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0F25A" w14:textId="77777777" w:rsidR="00F16B5E" w:rsidRPr="00297397" w:rsidRDefault="00F16B5E" w:rsidP="0084469F">
      <w:pPr>
        <w:spacing w:after="0" w:line="360" w:lineRule="auto"/>
        <w:jc w:val="both"/>
        <w:rPr>
          <w:rFonts w:ascii="Book Antiqua" w:hAnsi="Book Antiqua"/>
          <w:b/>
          <w:sz w:val="24"/>
          <w:szCs w:val="24"/>
          <w:lang w:val="en-US"/>
        </w:rPr>
      </w:pPr>
      <w:r w:rsidRPr="00297397">
        <w:rPr>
          <w:rFonts w:ascii="Book Antiqua" w:hAnsi="Book Antiqua"/>
          <w:b/>
          <w:sz w:val="24"/>
          <w:szCs w:val="24"/>
          <w:lang w:val="en-US"/>
        </w:rPr>
        <w:t xml:space="preserve">Name of journal: </w:t>
      </w:r>
      <w:r w:rsidRPr="00297397">
        <w:rPr>
          <w:rFonts w:ascii="Book Antiqua" w:hAnsi="Book Antiqua"/>
          <w:b/>
          <w:i/>
          <w:sz w:val="24"/>
          <w:szCs w:val="24"/>
          <w:lang w:val="en-US"/>
        </w:rPr>
        <w:t>World Journal of Clinical Cases</w:t>
      </w:r>
    </w:p>
    <w:p w14:paraId="194E4927" w14:textId="77777777" w:rsidR="00F16B5E" w:rsidRPr="00297397" w:rsidRDefault="00F16B5E" w:rsidP="0084469F">
      <w:pPr>
        <w:spacing w:after="0" w:line="360" w:lineRule="auto"/>
        <w:jc w:val="both"/>
        <w:rPr>
          <w:rFonts w:ascii="Book Antiqua" w:hAnsi="Book Antiqua"/>
          <w:b/>
          <w:sz w:val="24"/>
          <w:szCs w:val="24"/>
          <w:lang w:val="en-US" w:eastAsia="zh-CN"/>
        </w:rPr>
      </w:pPr>
      <w:r w:rsidRPr="00297397">
        <w:rPr>
          <w:rFonts w:ascii="Book Antiqua" w:hAnsi="Book Antiqua"/>
          <w:b/>
          <w:sz w:val="24"/>
          <w:szCs w:val="24"/>
          <w:lang w:val="en-US"/>
        </w:rPr>
        <w:t xml:space="preserve">ESPS Manuscript NO: </w:t>
      </w:r>
      <w:r w:rsidRPr="00297397">
        <w:rPr>
          <w:rFonts w:ascii="Book Antiqua" w:hAnsi="Book Antiqua"/>
          <w:b/>
          <w:sz w:val="24"/>
          <w:szCs w:val="24"/>
          <w:lang w:val="en-US" w:eastAsia="zh-CN"/>
        </w:rPr>
        <w:t>10634</w:t>
      </w:r>
    </w:p>
    <w:p w14:paraId="6B592A91" w14:textId="5E43FCDB" w:rsidR="00F16B5E" w:rsidRPr="00297397" w:rsidRDefault="00F16B5E" w:rsidP="0084469F">
      <w:pPr>
        <w:spacing w:after="0" w:line="360" w:lineRule="auto"/>
        <w:jc w:val="both"/>
        <w:rPr>
          <w:rFonts w:ascii="Book Antiqua" w:eastAsia="华文细黑" w:hAnsi="Book Antiqua" w:cs="Tahoma"/>
          <w:b/>
          <w:sz w:val="24"/>
          <w:szCs w:val="24"/>
          <w:lang w:val="en-US"/>
        </w:rPr>
      </w:pPr>
      <w:r w:rsidRPr="00297397">
        <w:rPr>
          <w:rFonts w:ascii="Book Antiqua" w:hAnsi="Book Antiqua"/>
          <w:b/>
          <w:sz w:val="24"/>
          <w:szCs w:val="24"/>
          <w:lang w:val="en-US"/>
        </w:rPr>
        <w:t>Colu</w:t>
      </w:r>
      <w:r w:rsidRPr="00297397">
        <w:rPr>
          <w:rFonts w:ascii="Book Antiqua" w:hAnsi="Book Antiqua"/>
          <w:b/>
          <w:sz w:val="24"/>
          <w:szCs w:val="24"/>
          <w:lang w:val="en-US" w:eastAsia="zh-CN"/>
        </w:rPr>
        <w:t xml:space="preserve">mns: </w:t>
      </w:r>
      <w:r w:rsidR="00922E95" w:rsidRPr="00922E95">
        <w:rPr>
          <w:rFonts w:ascii="Book Antiqua" w:hAnsi="Book Antiqua"/>
          <w:b/>
          <w:sz w:val="24"/>
          <w:szCs w:val="24"/>
          <w:lang w:val="en-US" w:eastAsia="zh-CN"/>
        </w:rPr>
        <w:t xml:space="preserve"> </w:t>
      </w:r>
      <w:r w:rsidR="00FC1A7C" w:rsidRPr="00FC1A7C">
        <w:rPr>
          <w:rFonts w:ascii="Book Antiqua" w:hAnsi="Book Antiqua"/>
          <w:b/>
          <w:sz w:val="24"/>
          <w:szCs w:val="24"/>
          <w:lang w:val="en-US" w:eastAsia="zh-CN"/>
        </w:rPr>
        <w:t>Systematic Reviews</w:t>
      </w:r>
    </w:p>
    <w:p w14:paraId="56C2EEDE" w14:textId="77777777" w:rsidR="00F16B5E" w:rsidRPr="00297397" w:rsidRDefault="00F16B5E" w:rsidP="0084469F">
      <w:pPr>
        <w:spacing w:after="0" w:line="360" w:lineRule="auto"/>
        <w:jc w:val="both"/>
        <w:rPr>
          <w:rFonts w:ascii="Book Antiqua" w:hAnsi="Book Antiqua"/>
          <w:b/>
          <w:sz w:val="24"/>
          <w:szCs w:val="24"/>
          <w:lang w:val="en-US" w:eastAsia="zh-CN"/>
        </w:rPr>
      </w:pPr>
    </w:p>
    <w:p w14:paraId="6D0EDCFA" w14:textId="05669AD9" w:rsidR="003F4142" w:rsidRPr="00297397" w:rsidRDefault="003F4142" w:rsidP="0084469F">
      <w:pPr>
        <w:spacing w:after="0" w:line="360" w:lineRule="auto"/>
        <w:jc w:val="both"/>
        <w:rPr>
          <w:rFonts w:ascii="Book Antiqua" w:hAnsi="Book Antiqua" w:cs="Book Antiqua"/>
          <w:b/>
          <w:bCs/>
          <w:sz w:val="24"/>
          <w:szCs w:val="24"/>
          <w:lang w:val="en-US" w:eastAsia="zh-CN"/>
        </w:rPr>
      </w:pPr>
      <w:r w:rsidRPr="00297397">
        <w:rPr>
          <w:rFonts w:ascii="Book Antiqua" w:hAnsi="Book Antiqua" w:cs="Book Antiqua"/>
          <w:b/>
          <w:bCs/>
          <w:sz w:val="24"/>
          <w:szCs w:val="24"/>
          <w:lang w:val="en-US"/>
        </w:rPr>
        <w:t xml:space="preserve">Reporting of </w:t>
      </w:r>
      <w:r w:rsidR="000E6886" w:rsidRPr="00297397">
        <w:rPr>
          <w:rFonts w:ascii="Book Antiqua" w:hAnsi="Book Antiqua" w:cs="Book Antiqua"/>
          <w:b/>
          <w:bCs/>
          <w:sz w:val="24"/>
          <w:szCs w:val="24"/>
          <w:lang w:val="en-US"/>
        </w:rPr>
        <w:t>dental status from full-arch r</w:t>
      </w:r>
      <w:r w:rsidRPr="00297397">
        <w:rPr>
          <w:rFonts w:ascii="Book Antiqua" w:hAnsi="Book Antiqua" w:cs="Book Antiqua"/>
          <w:b/>
          <w:bCs/>
          <w:sz w:val="24"/>
          <w:szCs w:val="24"/>
          <w:lang w:val="en-US"/>
        </w:rPr>
        <w:t>adiographs</w:t>
      </w:r>
      <w:r w:rsidR="002A1061" w:rsidRPr="00297397">
        <w:rPr>
          <w:rFonts w:ascii="Book Antiqua" w:hAnsi="Book Antiqua" w:cs="Book Antiqua"/>
          <w:b/>
          <w:bCs/>
          <w:sz w:val="24"/>
          <w:szCs w:val="24"/>
          <w:lang w:val="en-US"/>
        </w:rPr>
        <w:t xml:space="preserve">: </w:t>
      </w:r>
      <w:r w:rsidR="000E6886" w:rsidRPr="00297397">
        <w:rPr>
          <w:rFonts w:ascii="Book Antiqua" w:hAnsi="Book Antiqua" w:cs="Book Antiqua"/>
          <w:b/>
          <w:bCs/>
          <w:sz w:val="24"/>
          <w:szCs w:val="24"/>
          <w:lang w:val="en-US"/>
        </w:rPr>
        <w:t>D</w:t>
      </w:r>
      <w:r w:rsidR="00B7645C" w:rsidRPr="00297397">
        <w:rPr>
          <w:rFonts w:ascii="Book Antiqua" w:hAnsi="Book Antiqua" w:cs="Book Antiqua"/>
          <w:b/>
          <w:bCs/>
          <w:sz w:val="24"/>
          <w:szCs w:val="24"/>
          <w:lang w:val="en-US"/>
        </w:rPr>
        <w:t>escriptive analysis and methodological</w:t>
      </w:r>
      <w:r w:rsidRPr="00297397">
        <w:rPr>
          <w:rFonts w:ascii="Book Antiqua" w:hAnsi="Book Antiqua" w:cs="Book Antiqua"/>
          <w:b/>
          <w:bCs/>
          <w:sz w:val="24"/>
          <w:szCs w:val="24"/>
          <w:lang w:val="en-US"/>
        </w:rPr>
        <w:t xml:space="preserve"> aspects</w:t>
      </w:r>
    </w:p>
    <w:p w14:paraId="6E405E13" w14:textId="77777777" w:rsidR="00F16B5E" w:rsidRPr="0008080C" w:rsidRDefault="00F16B5E" w:rsidP="0084469F">
      <w:pPr>
        <w:spacing w:after="0" w:line="360" w:lineRule="auto"/>
        <w:jc w:val="both"/>
        <w:rPr>
          <w:rFonts w:ascii="Book Antiqua" w:hAnsi="Book Antiqua" w:cs="Book Antiqua"/>
          <w:bCs/>
          <w:sz w:val="24"/>
          <w:szCs w:val="24"/>
          <w:lang w:val="en-US" w:eastAsia="zh-CN"/>
        </w:rPr>
      </w:pPr>
    </w:p>
    <w:p w14:paraId="3665F776" w14:textId="61CAA816" w:rsidR="003F4142" w:rsidRPr="0008080C" w:rsidRDefault="005F1F94"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GB"/>
        </w:rPr>
        <w:t>Huettig</w:t>
      </w:r>
      <w:proofErr w:type="spellEnd"/>
      <w:r w:rsidRPr="0008080C">
        <w:rPr>
          <w:rFonts w:ascii="Book Antiqua" w:hAnsi="Book Antiqua" w:cs="Book Antiqua"/>
          <w:sz w:val="24"/>
          <w:szCs w:val="24"/>
          <w:lang w:val="en-GB" w:eastAsia="zh-CN"/>
        </w:rPr>
        <w:t xml:space="preserve"> F </w:t>
      </w:r>
      <w:r w:rsidRPr="0008080C">
        <w:rPr>
          <w:rFonts w:ascii="Book Antiqua" w:hAnsi="Book Antiqua" w:cs="Book Antiqua"/>
          <w:i/>
          <w:sz w:val="24"/>
          <w:szCs w:val="24"/>
          <w:lang w:val="en-GB" w:eastAsia="zh-CN"/>
        </w:rPr>
        <w:t>et al.</w:t>
      </w:r>
      <w:r w:rsidR="003F4142" w:rsidRPr="0008080C">
        <w:rPr>
          <w:rFonts w:ascii="Book Antiqua" w:hAnsi="Book Antiqua" w:cs="Book Antiqua"/>
          <w:i/>
          <w:iCs/>
          <w:sz w:val="24"/>
          <w:szCs w:val="24"/>
          <w:lang w:val="en-US"/>
        </w:rPr>
        <w:t xml:space="preserve"> </w:t>
      </w:r>
      <w:r w:rsidR="003F4142" w:rsidRPr="0008080C">
        <w:rPr>
          <w:rFonts w:ascii="Book Antiqua" w:hAnsi="Book Antiqua" w:cs="Book Antiqua"/>
          <w:sz w:val="24"/>
          <w:szCs w:val="24"/>
          <w:lang w:val="en-US"/>
        </w:rPr>
        <w:t xml:space="preserve">Reporting of </w:t>
      </w:r>
      <w:r w:rsidRPr="0008080C">
        <w:rPr>
          <w:rFonts w:ascii="Book Antiqua" w:hAnsi="Book Antiqua" w:cs="Book Antiqua"/>
          <w:sz w:val="24"/>
          <w:szCs w:val="24"/>
          <w:lang w:val="en-US"/>
        </w:rPr>
        <w:t>dental status from radio</w:t>
      </w:r>
      <w:r w:rsidR="003F4142" w:rsidRPr="0008080C">
        <w:rPr>
          <w:rFonts w:ascii="Book Antiqua" w:hAnsi="Book Antiqua" w:cs="Book Antiqua"/>
          <w:sz w:val="24"/>
          <w:szCs w:val="24"/>
          <w:lang w:val="en-US"/>
        </w:rPr>
        <w:t>graphs</w:t>
      </w:r>
    </w:p>
    <w:p w14:paraId="00D34DC0" w14:textId="77777777" w:rsidR="003F4142" w:rsidRPr="0008080C" w:rsidRDefault="003F4142" w:rsidP="0084469F">
      <w:pPr>
        <w:spacing w:after="0" w:line="360" w:lineRule="auto"/>
        <w:jc w:val="both"/>
        <w:rPr>
          <w:rFonts w:ascii="Book Antiqua" w:hAnsi="Book Antiqua" w:cs="Book Antiqua"/>
          <w:bCs/>
          <w:sz w:val="24"/>
          <w:szCs w:val="24"/>
          <w:lang w:val="en-US"/>
        </w:rPr>
      </w:pPr>
    </w:p>
    <w:p w14:paraId="455A7719" w14:textId="27A3A866" w:rsidR="003F4142" w:rsidRPr="0008080C" w:rsidRDefault="000E6886"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GB"/>
        </w:rPr>
        <w:t xml:space="preserve">Fabian </w:t>
      </w:r>
      <w:proofErr w:type="spellStart"/>
      <w:r w:rsidRPr="0008080C">
        <w:rPr>
          <w:rFonts w:ascii="Book Antiqua" w:hAnsi="Book Antiqua" w:cs="Book Antiqua"/>
          <w:sz w:val="24"/>
          <w:szCs w:val="24"/>
          <w:lang w:val="en-GB"/>
        </w:rPr>
        <w:t>Huettig</w:t>
      </w:r>
      <w:proofErr w:type="spellEnd"/>
      <w:r w:rsidRPr="0008080C">
        <w:rPr>
          <w:rFonts w:ascii="Book Antiqua" w:hAnsi="Book Antiqua" w:cs="Book Antiqua"/>
          <w:sz w:val="24"/>
          <w:szCs w:val="24"/>
          <w:lang w:val="en-GB"/>
        </w:rPr>
        <w:t>,</w:t>
      </w:r>
      <w:r w:rsidRPr="0008080C">
        <w:rPr>
          <w:rFonts w:ascii="Book Antiqua" w:hAnsi="Book Antiqua" w:cs="Book Antiqua"/>
          <w:sz w:val="24"/>
          <w:szCs w:val="24"/>
          <w:lang w:val="en-GB" w:eastAsia="zh-CN"/>
        </w:rPr>
        <w:t xml:space="preserve"> </w:t>
      </w:r>
      <w:proofErr w:type="spellStart"/>
      <w:r w:rsidRPr="0008080C">
        <w:rPr>
          <w:rFonts w:ascii="Book Antiqua" w:hAnsi="Book Antiqua" w:cs="Book Antiqua"/>
          <w:sz w:val="24"/>
          <w:szCs w:val="24"/>
          <w:lang w:val="en-US"/>
        </w:rPr>
        <w:t>Detlef</w:t>
      </w:r>
      <w:proofErr w:type="spellEnd"/>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Axmann</w:t>
      </w:r>
      <w:proofErr w:type="spellEnd"/>
    </w:p>
    <w:p w14:paraId="4219405F" w14:textId="77777777" w:rsidR="005F1F94" w:rsidRPr="0008080C" w:rsidRDefault="005F1F94" w:rsidP="0084469F">
      <w:pPr>
        <w:spacing w:after="0" w:line="360" w:lineRule="auto"/>
        <w:jc w:val="both"/>
        <w:rPr>
          <w:rFonts w:ascii="Book Antiqua" w:hAnsi="Book Antiqua" w:cs="Book Antiqua"/>
          <w:sz w:val="24"/>
          <w:szCs w:val="24"/>
          <w:lang w:val="en-US" w:eastAsia="zh-CN"/>
        </w:rPr>
      </w:pPr>
    </w:p>
    <w:p w14:paraId="0E4CDE75" w14:textId="7EB16BB9" w:rsidR="003F4142" w:rsidRPr="0008080C" w:rsidRDefault="005F1F94" w:rsidP="0084469F">
      <w:pPr>
        <w:spacing w:after="0" w:line="360" w:lineRule="auto"/>
        <w:jc w:val="both"/>
        <w:rPr>
          <w:rFonts w:ascii="Book Antiqua" w:hAnsi="Book Antiqua" w:cs="Book Antiqua"/>
          <w:sz w:val="24"/>
          <w:szCs w:val="24"/>
          <w:lang w:val="en-US" w:eastAsia="zh-CN"/>
        </w:rPr>
      </w:pPr>
      <w:r w:rsidRPr="000924AC">
        <w:rPr>
          <w:rFonts w:ascii="Book Antiqua" w:hAnsi="Book Antiqua" w:cs="Book Antiqua"/>
          <w:b/>
          <w:sz w:val="24"/>
          <w:szCs w:val="24"/>
          <w:lang w:val="en-GB"/>
        </w:rPr>
        <w:t xml:space="preserve">Fabian </w:t>
      </w:r>
      <w:proofErr w:type="spellStart"/>
      <w:r w:rsidRPr="000924AC">
        <w:rPr>
          <w:rFonts w:ascii="Book Antiqua" w:hAnsi="Book Antiqua" w:cs="Book Antiqua"/>
          <w:b/>
          <w:sz w:val="24"/>
          <w:szCs w:val="24"/>
          <w:lang w:val="en-GB"/>
        </w:rPr>
        <w:t>Huettig</w:t>
      </w:r>
      <w:proofErr w:type="spellEnd"/>
      <w:r w:rsidRPr="000924AC">
        <w:rPr>
          <w:rFonts w:ascii="Book Antiqua" w:hAnsi="Book Antiqua" w:cs="Book Antiqua"/>
          <w:b/>
          <w:sz w:val="24"/>
          <w:szCs w:val="24"/>
          <w:lang w:val="en-GB"/>
        </w:rPr>
        <w:t>,</w:t>
      </w:r>
      <w:r w:rsidRPr="000924AC">
        <w:rPr>
          <w:rFonts w:ascii="Book Antiqua" w:hAnsi="Book Antiqua" w:cs="Book Antiqua"/>
          <w:b/>
          <w:sz w:val="24"/>
          <w:szCs w:val="24"/>
          <w:lang w:val="en-GB" w:eastAsia="zh-CN"/>
        </w:rPr>
        <w:t xml:space="preserve"> </w:t>
      </w:r>
      <w:proofErr w:type="spellStart"/>
      <w:r w:rsidRPr="000924AC">
        <w:rPr>
          <w:rFonts w:ascii="Book Antiqua" w:hAnsi="Book Antiqua" w:cs="Book Antiqua"/>
          <w:b/>
          <w:sz w:val="24"/>
          <w:szCs w:val="24"/>
          <w:lang w:val="en-US"/>
        </w:rPr>
        <w:t>Detlef</w:t>
      </w:r>
      <w:proofErr w:type="spellEnd"/>
      <w:r w:rsidRPr="000924AC">
        <w:rPr>
          <w:rFonts w:ascii="Book Antiqua" w:hAnsi="Book Antiqua" w:cs="Book Antiqua"/>
          <w:b/>
          <w:sz w:val="24"/>
          <w:szCs w:val="24"/>
          <w:lang w:val="en-US"/>
        </w:rPr>
        <w:t xml:space="preserve"> </w:t>
      </w:r>
      <w:proofErr w:type="spellStart"/>
      <w:r w:rsidRPr="000924AC">
        <w:rPr>
          <w:rFonts w:ascii="Book Antiqua" w:hAnsi="Book Antiqua" w:cs="Book Antiqua"/>
          <w:b/>
          <w:sz w:val="24"/>
          <w:szCs w:val="24"/>
          <w:lang w:val="en-US"/>
        </w:rPr>
        <w:t>Axmann</w:t>
      </w:r>
      <w:proofErr w:type="spellEnd"/>
      <w:r w:rsidRPr="000924AC">
        <w:rPr>
          <w:rFonts w:ascii="Book Antiqua" w:hAnsi="Book Antiqua" w:cs="Book Antiqua"/>
          <w:b/>
          <w:sz w:val="24"/>
          <w:szCs w:val="24"/>
          <w:lang w:val="en-US" w:eastAsia="zh-CN"/>
        </w:rPr>
        <w:t xml:space="preserve">, </w:t>
      </w:r>
      <w:r w:rsidR="003F4142" w:rsidRPr="0008080C">
        <w:rPr>
          <w:rFonts w:ascii="Book Antiqua" w:hAnsi="Book Antiqua" w:cs="Book Antiqua"/>
          <w:sz w:val="24"/>
          <w:szCs w:val="24"/>
          <w:lang w:val="en-GB"/>
        </w:rPr>
        <w:t xml:space="preserve">Department of Prosthodontics with Section </w:t>
      </w:r>
      <w:r w:rsidRPr="0008080C">
        <w:rPr>
          <w:rFonts w:ascii="Book Antiqua" w:hAnsi="Book Antiqua" w:cs="Book Antiqua"/>
          <w:sz w:val="24"/>
          <w:szCs w:val="24"/>
          <w:lang w:val="en-GB" w:eastAsia="zh-CN"/>
        </w:rPr>
        <w:t>“</w:t>
      </w:r>
      <w:r w:rsidR="003F4142" w:rsidRPr="0008080C">
        <w:rPr>
          <w:rFonts w:ascii="Book Antiqua" w:hAnsi="Book Antiqua" w:cs="Book Antiqua"/>
          <w:sz w:val="24"/>
          <w:szCs w:val="24"/>
          <w:lang w:val="en-GB"/>
        </w:rPr>
        <w:t>Medical Materials and Technology</w:t>
      </w:r>
      <w:r w:rsidRPr="0008080C">
        <w:rPr>
          <w:rFonts w:ascii="Book Antiqua" w:hAnsi="Book Antiqua" w:cs="Book Antiqua"/>
          <w:sz w:val="24"/>
          <w:szCs w:val="24"/>
          <w:lang w:val="en-GB" w:eastAsia="zh-CN"/>
        </w:rPr>
        <w:t>”</w:t>
      </w:r>
      <w:r w:rsidR="003F4142" w:rsidRPr="0008080C">
        <w:rPr>
          <w:rFonts w:ascii="Book Antiqua" w:hAnsi="Book Antiqua" w:cs="Book Antiqua"/>
          <w:sz w:val="24"/>
          <w:szCs w:val="24"/>
          <w:lang w:val="en-GB"/>
        </w:rPr>
        <w:t xml:space="preserve"> at the Centre of Dentistry, Oral Medicine, Maxillofacial Surgery of Eberhard-</w:t>
      </w:r>
      <w:proofErr w:type="spellStart"/>
      <w:r w:rsidR="003F4142" w:rsidRPr="0008080C">
        <w:rPr>
          <w:rFonts w:ascii="Book Antiqua" w:hAnsi="Book Antiqua" w:cs="Book Antiqua"/>
          <w:sz w:val="24"/>
          <w:szCs w:val="24"/>
          <w:lang w:val="en-GB"/>
        </w:rPr>
        <w:t>Karls</w:t>
      </w:r>
      <w:proofErr w:type="spellEnd"/>
      <w:r w:rsidR="003F4142" w:rsidRPr="0008080C">
        <w:rPr>
          <w:rFonts w:ascii="Book Antiqua" w:hAnsi="Book Antiqua" w:cs="Book Antiqua"/>
          <w:sz w:val="24"/>
          <w:szCs w:val="24"/>
          <w:lang w:val="en-GB"/>
        </w:rPr>
        <w:t xml:space="preserve">-University Hospital, </w:t>
      </w:r>
      <w:r w:rsidR="006967C7" w:rsidRPr="0008080C">
        <w:rPr>
          <w:rFonts w:ascii="Book Antiqua" w:hAnsi="Book Antiqua" w:cs="Book Antiqua"/>
          <w:sz w:val="24"/>
          <w:szCs w:val="24"/>
          <w:lang w:val="en-GB"/>
        </w:rPr>
        <w:t>D-72076</w:t>
      </w:r>
      <w:r w:rsidR="001F1BEF" w:rsidRPr="0008080C">
        <w:rPr>
          <w:rFonts w:ascii="Book Antiqua" w:hAnsi="Book Antiqua" w:cs="Book Antiqua"/>
          <w:sz w:val="24"/>
          <w:szCs w:val="24"/>
          <w:lang w:val="en-GB"/>
        </w:rPr>
        <w:t xml:space="preserve"> </w:t>
      </w:r>
      <w:proofErr w:type="spellStart"/>
      <w:r w:rsidR="003F4142" w:rsidRPr="0008080C">
        <w:rPr>
          <w:rFonts w:ascii="Book Antiqua" w:hAnsi="Book Antiqua" w:cs="Book Antiqua"/>
          <w:sz w:val="24"/>
          <w:szCs w:val="24"/>
          <w:lang w:val="en-GB"/>
        </w:rPr>
        <w:t>Tuebingen</w:t>
      </w:r>
      <w:proofErr w:type="spellEnd"/>
      <w:r w:rsidR="003F4142" w:rsidRPr="0008080C">
        <w:rPr>
          <w:rFonts w:ascii="Book Antiqua" w:hAnsi="Book Antiqua" w:cs="Book Antiqua"/>
          <w:sz w:val="24"/>
          <w:szCs w:val="24"/>
          <w:lang w:val="en-GB"/>
        </w:rPr>
        <w:t>, Germany</w:t>
      </w:r>
    </w:p>
    <w:p w14:paraId="118BA531" w14:textId="77777777" w:rsidR="003F4142" w:rsidRPr="0008080C" w:rsidRDefault="003F4142" w:rsidP="0084469F">
      <w:pPr>
        <w:spacing w:after="0" w:line="360" w:lineRule="auto"/>
        <w:jc w:val="both"/>
        <w:rPr>
          <w:rFonts w:ascii="Book Antiqua" w:hAnsi="Book Antiqua" w:cs="Book Antiqua"/>
          <w:sz w:val="24"/>
          <w:szCs w:val="24"/>
          <w:lang w:val="en-GB" w:eastAsia="zh-CN"/>
        </w:rPr>
      </w:pPr>
    </w:p>
    <w:p w14:paraId="2D6EC4FB" w14:textId="7A723FC3" w:rsidR="006967C7" w:rsidRPr="0008080C" w:rsidRDefault="00F16B5E" w:rsidP="0084469F">
      <w:pPr>
        <w:spacing w:after="0" w:line="360" w:lineRule="auto"/>
        <w:jc w:val="both"/>
        <w:rPr>
          <w:rFonts w:ascii="Book Antiqua" w:hAnsi="Book Antiqua"/>
          <w:sz w:val="24"/>
          <w:szCs w:val="24"/>
          <w:lang w:val="en-US" w:eastAsia="zh-CN"/>
        </w:rPr>
      </w:pPr>
      <w:r w:rsidRPr="000924AC">
        <w:rPr>
          <w:rFonts w:ascii="Book Antiqua" w:hAnsi="Book Antiqua"/>
          <w:b/>
          <w:sz w:val="24"/>
          <w:szCs w:val="24"/>
          <w:lang w:val="en-US"/>
        </w:rPr>
        <w:t>Author contributions:</w:t>
      </w:r>
      <w:r w:rsidRPr="0008080C">
        <w:rPr>
          <w:rFonts w:ascii="Book Antiqua" w:hAnsi="Book Antiqua"/>
          <w:sz w:val="24"/>
          <w:szCs w:val="24"/>
          <w:lang w:val="en-US"/>
        </w:rPr>
        <w:t xml:space="preserve"> </w:t>
      </w:r>
      <w:proofErr w:type="spellStart"/>
      <w:r w:rsidR="008F26AE" w:rsidRPr="0008080C">
        <w:rPr>
          <w:rFonts w:ascii="Book Antiqua" w:hAnsi="Book Antiqua"/>
          <w:sz w:val="24"/>
          <w:szCs w:val="24"/>
          <w:lang w:val="en-US"/>
        </w:rPr>
        <w:t>Huettig</w:t>
      </w:r>
      <w:proofErr w:type="spellEnd"/>
      <w:r w:rsidR="008F26AE" w:rsidRPr="0008080C">
        <w:rPr>
          <w:rFonts w:ascii="Book Antiqua" w:hAnsi="Book Antiqua"/>
          <w:sz w:val="24"/>
          <w:szCs w:val="24"/>
          <w:lang w:val="en-US"/>
        </w:rPr>
        <w:t xml:space="preserve"> F</w:t>
      </w:r>
      <w:r w:rsidR="006967C7" w:rsidRPr="0008080C">
        <w:rPr>
          <w:rFonts w:ascii="Book Antiqua" w:hAnsi="Book Antiqua"/>
          <w:sz w:val="24"/>
          <w:szCs w:val="24"/>
          <w:lang w:val="en-US"/>
        </w:rPr>
        <w:t xml:space="preserve"> and </w:t>
      </w:r>
      <w:proofErr w:type="spellStart"/>
      <w:r w:rsidR="006967C7" w:rsidRPr="0008080C">
        <w:rPr>
          <w:rFonts w:ascii="Book Antiqua" w:hAnsi="Book Antiqua"/>
          <w:sz w:val="24"/>
          <w:szCs w:val="24"/>
          <w:lang w:val="en-US"/>
        </w:rPr>
        <w:t>A</w:t>
      </w:r>
      <w:r w:rsidR="008F26AE" w:rsidRPr="0008080C">
        <w:rPr>
          <w:rFonts w:ascii="Book Antiqua" w:hAnsi="Book Antiqua"/>
          <w:sz w:val="24"/>
          <w:szCs w:val="24"/>
          <w:lang w:val="en-US"/>
        </w:rPr>
        <w:t>xmann</w:t>
      </w:r>
      <w:proofErr w:type="spellEnd"/>
      <w:r w:rsidR="008F26AE" w:rsidRPr="0008080C">
        <w:rPr>
          <w:rFonts w:ascii="Book Antiqua" w:hAnsi="Book Antiqua"/>
          <w:sz w:val="24"/>
          <w:szCs w:val="24"/>
          <w:lang w:val="en-US"/>
        </w:rPr>
        <w:t xml:space="preserve"> D</w:t>
      </w:r>
      <w:r w:rsidR="006967C7" w:rsidRPr="0008080C">
        <w:rPr>
          <w:rFonts w:ascii="Book Antiqua" w:hAnsi="Book Antiqua"/>
          <w:sz w:val="24"/>
          <w:szCs w:val="24"/>
          <w:lang w:val="en-US"/>
        </w:rPr>
        <w:t xml:space="preserve"> established the search strategy</w:t>
      </w:r>
      <w:r w:rsidR="008F26AE" w:rsidRPr="0008080C">
        <w:rPr>
          <w:rFonts w:ascii="Book Antiqua" w:hAnsi="Book Antiqua"/>
          <w:sz w:val="24"/>
          <w:szCs w:val="24"/>
          <w:lang w:val="en-US"/>
        </w:rPr>
        <w:t xml:space="preserve">, </w:t>
      </w:r>
      <w:r w:rsidR="006967C7" w:rsidRPr="0008080C">
        <w:rPr>
          <w:rFonts w:ascii="Book Antiqua" w:hAnsi="Book Antiqua"/>
          <w:sz w:val="24"/>
          <w:szCs w:val="24"/>
          <w:lang w:val="en-US"/>
        </w:rPr>
        <w:t>selection</w:t>
      </w:r>
      <w:r w:rsidR="008F26AE" w:rsidRPr="0008080C">
        <w:rPr>
          <w:rFonts w:ascii="Book Antiqua" w:hAnsi="Book Antiqua"/>
          <w:sz w:val="24"/>
          <w:szCs w:val="24"/>
          <w:lang w:val="en-US"/>
        </w:rPr>
        <w:t xml:space="preserve"> criteria</w:t>
      </w:r>
      <w:r w:rsidR="006967C7" w:rsidRPr="0008080C">
        <w:rPr>
          <w:rFonts w:ascii="Book Antiqua" w:hAnsi="Book Antiqua"/>
          <w:sz w:val="24"/>
          <w:szCs w:val="24"/>
          <w:lang w:val="en-US"/>
        </w:rPr>
        <w:t xml:space="preserve"> and methodology of report</w:t>
      </w:r>
      <w:r w:rsidR="005F1F94" w:rsidRPr="0008080C">
        <w:rPr>
          <w:rFonts w:ascii="Book Antiqua" w:hAnsi="Book Antiqua"/>
          <w:sz w:val="24"/>
          <w:szCs w:val="24"/>
          <w:lang w:val="en-US" w:eastAsia="zh-CN"/>
        </w:rPr>
        <w:t>;</w:t>
      </w:r>
      <w:r w:rsidR="006967C7" w:rsidRPr="0008080C">
        <w:rPr>
          <w:rFonts w:ascii="Book Antiqua" w:hAnsi="Book Antiqua"/>
          <w:sz w:val="24"/>
          <w:szCs w:val="24"/>
          <w:lang w:val="en-US"/>
        </w:rPr>
        <w:t xml:space="preserve"> </w:t>
      </w:r>
      <w:proofErr w:type="spellStart"/>
      <w:r w:rsidR="0012196A" w:rsidRPr="0008080C">
        <w:rPr>
          <w:rFonts w:ascii="Book Antiqua" w:hAnsi="Book Antiqua"/>
          <w:sz w:val="24"/>
          <w:szCs w:val="24"/>
          <w:lang w:val="en-US"/>
        </w:rPr>
        <w:t>Huettig</w:t>
      </w:r>
      <w:proofErr w:type="spellEnd"/>
      <w:r w:rsidR="0012196A" w:rsidRPr="0008080C">
        <w:rPr>
          <w:rFonts w:ascii="Book Antiqua" w:hAnsi="Book Antiqua"/>
          <w:sz w:val="24"/>
          <w:szCs w:val="24"/>
          <w:lang w:val="en-US"/>
        </w:rPr>
        <w:t xml:space="preserve"> F</w:t>
      </w:r>
      <w:r w:rsidR="008F26AE" w:rsidRPr="0008080C">
        <w:rPr>
          <w:rFonts w:ascii="Book Antiqua" w:hAnsi="Book Antiqua"/>
          <w:sz w:val="24"/>
          <w:szCs w:val="24"/>
          <w:lang w:val="en-US"/>
        </w:rPr>
        <w:t xml:space="preserve"> performed the literature research, </w:t>
      </w:r>
      <w:r w:rsidR="006967C7" w:rsidRPr="0008080C">
        <w:rPr>
          <w:rFonts w:ascii="Book Antiqua" w:hAnsi="Book Antiqua"/>
          <w:sz w:val="24"/>
          <w:szCs w:val="24"/>
          <w:lang w:val="en-US"/>
        </w:rPr>
        <w:t>selected the articles and performed the full text review</w:t>
      </w:r>
      <w:r w:rsidR="005F1F94" w:rsidRPr="0008080C">
        <w:rPr>
          <w:rFonts w:ascii="Book Antiqua" w:hAnsi="Book Antiqua"/>
          <w:sz w:val="24"/>
          <w:szCs w:val="24"/>
          <w:lang w:val="en-US" w:eastAsia="zh-CN"/>
        </w:rPr>
        <w:t>;</w:t>
      </w:r>
      <w:r w:rsidR="006967C7" w:rsidRPr="0008080C">
        <w:rPr>
          <w:rFonts w:ascii="Book Antiqua" w:hAnsi="Book Antiqua"/>
          <w:sz w:val="24"/>
          <w:szCs w:val="24"/>
          <w:lang w:val="en-US"/>
        </w:rPr>
        <w:t xml:space="preserve"> </w:t>
      </w:r>
      <w:proofErr w:type="spellStart"/>
      <w:r w:rsidR="0012196A" w:rsidRPr="0008080C">
        <w:rPr>
          <w:rFonts w:ascii="Book Antiqua" w:hAnsi="Book Antiqua"/>
          <w:sz w:val="24"/>
          <w:szCs w:val="24"/>
          <w:lang w:val="en-US"/>
        </w:rPr>
        <w:t>Axmann</w:t>
      </w:r>
      <w:proofErr w:type="spellEnd"/>
      <w:r w:rsidR="0012196A" w:rsidRPr="0008080C">
        <w:rPr>
          <w:rFonts w:ascii="Book Antiqua" w:hAnsi="Book Antiqua"/>
          <w:sz w:val="24"/>
          <w:szCs w:val="24"/>
          <w:lang w:val="en-US"/>
        </w:rPr>
        <w:t xml:space="preserve"> D </w:t>
      </w:r>
      <w:r w:rsidR="006967C7" w:rsidRPr="0008080C">
        <w:rPr>
          <w:rFonts w:ascii="Book Antiqua" w:hAnsi="Book Antiqua"/>
          <w:sz w:val="24"/>
          <w:szCs w:val="24"/>
          <w:lang w:val="en-US"/>
        </w:rPr>
        <w:t xml:space="preserve">reviewed the data </w:t>
      </w:r>
      <w:proofErr w:type="spellStart"/>
      <w:r w:rsidR="006967C7" w:rsidRPr="0008080C">
        <w:rPr>
          <w:rFonts w:ascii="Book Antiqua" w:hAnsi="Book Antiqua"/>
          <w:sz w:val="24"/>
          <w:szCs w:val="24"/>
          <w:lang w:val="en-US"/>
        </w:rPr>
        <w:t>aquisiton</w:t>
      </w:r>
      <w:proofErr w:type="spellEnd"/>
      <w:r w:rsidR="006967C7" w:rsidRPr="0008080C">
        <w:rPr>
          <w:rFonts w:ascii="Book Antiqua" w:hAnsi="Book Antiqua"/>
          <w:sz w:val="24"/>
          <w:szCs w:val="24"/>
          <w:lang w:val="en-US"/>
        </w:rPr>
        <w:t xml:space="preserve"> by spot tests</w:t>
      </w:r>
      <w:r w:rsidR="005F1F94" w:rsidRPr="0008080C">
        <w:rPr>
          <w:rFonts w:ascii="Book Antiqua" w:hAnsi="Book Antiqua"/>
          <w:sz w:val="24"/>
          <w:szCs w:val="24"/>
          <w:lang w:val="en-US" w:eastAsia="zh-CN"/>
        </w:rPr>
        <w:t>;</w:t>
      </w:r>
      <w:r w:rsidR="006967C7" w:rsidRPr="0008080C">
        <w:rPr>
          <w:rFonts w:ascii="Book Antiqua" w:hAnsi="Book Antiqua"/>
          <w:sz w:val="24"/>
          <w:szCs w:val="24"/>
          <w:lang w:val="en-US"/>
        </w:rPr>
        <w:t xml:space="preserve"> </w:t>
      </w:r>
      <w:proofErr w:type="spellStart"/>
      <w:r w:rsidR="0012196A" w:rsidRPr="0008080C">
        <w:rPr>
          <w:rFonts w:ascii="Book Antiqua" w:hAnsi="Book Antiqua"/>
          <w:sz w:val="24"/>
          <w:szCs w:val="24"/>
          <w:lang w:val="en-US"/>
        </w:rPr>
        <w:t>Huettig</w:t>
      </w:r>
      <w:proofErr w:type="spellEnd"/>
      <w:r w:rsidR="0012196A" w:rsidRPr="0008080C">
        <w:rPr>
          <w:rFonts w:ascii="Book Antiqua" w:hAnsi="Book Antiqua"/>
          <w:sz w:val="24"/>
          <w:szCs w:val="24"/>
          <w:lang w:val="en-US"/>
        </w:rPr>
        <w:t xml:space="preserve"> F </w:t>
      </w:r>
      <w:r w:rsidR="006967C7" w:rsidRPr="0008080C">
        <w:rPr>
          <w:rFonts w:ascii="Book Antiqua" w:hAnsi="Book Antiqua"/>
          <w:sz w:val="24"/>
          <w:szCs w:val="24"/>
          <w:lang w:val="en-US"/>
        </w:rPr>
        <w:t xml:space="preserve">wrote and </w:t>
      </w:r>
      <w:proofErr w:type="spellStart"/>
      <w:r w:rsidR="0012196A" w:rsidRPr="0008080C">
        <w:rPr>
          <w:rFonts w:ascii="Book Antiqua" w:hAnsi="Book Antiqua"/>
          <w:sz w:val="24"/>
          <w:szCs w:val="24"/>
          <w:lang w:val="en-US"/>
        </w:rPr>
        <w:t>Axmann</w:t>
      </w:r>
      <w:proofErr w:type="spellEnd"/>
      <w:r w:rsidR="0012196A" w:rsidRPr="0008080C">
        <w:rPr>
          <w:rFonts w:ascii="Book Antiqua" w:hAnsi="Book Antiqua"/>
          <w:sz w:val="24"/>
          <w:szCs w:val="24"/>
          <w:lang w:val="en-US"/>
        </w:rPr>
        <w:t xml:space="preserve"> D</w:t>
      </w:r>
      <w:r w:rsidR="006967C7" w:rsidRPr="0008080C">
        <w:rPr>
          <w:rFonts w:ascii="Book Antiqua" w:hAnsi="Book Antiqua"/>
          <w:sz w:val="24"/>
          <w:szCs w:val="24"/>
          <w:lang w:val="en-US"/>
        </w:rPr>
        <w:t xml:space="preserve"> reviewed the paper. </w:t>
      </w:r>
    </w:p>
    <w:p w14:paraId="5BCE46C3" w14:textId="77777777" w:rsidR="00AE30FA" w:rsidRPr="0008080C" w:rsidRDefault="00AE30FA" w:rsidP="0084469F">
      <w:pPr>
        <w:spacing w:after="0" w:line="360" w:lineRule="auto"/>
        <w:jc w:val="both"/>
        <w:rPr>
          <w:rFonts w:ascii="Book Antiqua" w:hAnsi="Book Antiqua"/>
          <w:sz w:val="24"/>
          <w:szCs w:val="24"/>
          <w:lang w:val="en-US" w:eastAsia="zh-CN"/>
        </w:rPr>
      </w:pPr>
    </w:p>
    <w:p w14:paraId="78FBCD03" w14:textId="57D77787" w:rsidR="00AE30FA" w:rsidRPr="0008080C" w:rsidRDefault="00AE30FA" w:rsidP="0084469F">
      <w:pPr>
        <w:spacing w:after="0" w:line="360" w:lineRule="auto"/>
        <w:jc w:val="both"/>
        <w:rPr>
          <w:rFonts w:ascii="Book Antiqua" w:hAnsi="Book Antiqua" w:cs="Book Antiqua"/>
          <w:sz w:val="24"/>
          <w:szCs w:val="24"/>
          <w:lang w:val="en-US" w:eastAsia="zh-CN"/>
        </w:rPr>
      </w:pPr>
      <w:r w:rsidRPr="000924AC">
        <w:rPr>
          <w:rFonts w:ascii="Book Antiqua" w:hAnsi="Book Antiqua" w:cs="Book Antiqua"/>
          <w:b/>
          <w:sz w:val="24"/>
          <w:szCs w:val="24"/>
          <w:lang w:val="en-US"/>
        </w:rPr>
        <w:t>Supported by</w:t>
      </w:r>
      <w:r w:rsidRPr="0008080C">
        <w:rPr>
          <w:rFonts w:ascii="Book Antiqua" w:hAnsi="Book Antiqua" w:cs="Book Antiqua"/>
          <w:sz w:val="24"/>
          <w:szCs w:val="24"/>
          <w:lang w:val="en-US"/>
        </w:rPr>
        <w:t xml:space="preserve"> The “Walter and Anna </w:t>
      </w:r>
      <w:proofErr w:type="spellStart"/>
      <w:r w:rsidRPr="0008080C">
        <w:rPr>
          <w:rFonts w:ascii="Book Antiqua" w:hAnsi="Book Antiqua" w:cs="Book Antiqua"/>
          <w:sz w:val="24"/>
          <w:szCs w:val="24"/>
          <w:lang w:val="en-US"/>
        </w:rPr>
        <w:t>Koerner</w:t>
      </w:r>
      <w:proofErr w:type="spellEnd"/>
      <w:r w:rsidRPr="0008080C">
        <w:rPr>
          <w:rFonts w:ascii="Book Antiqua" w:hAnsi="Book Antiqua" w:cs="Book Antiqua"/>
          <w:sz w:val="24"/>
          <w:szCs w:val="24"/>
          <w:lang w:val="en-US"/>
        </w:rPr>
        <w:t xml:space="preserve"> - Scholarship” as part of the Land of Baden-Wurttemberg’s Dentists Chamber (Stuttgart, Germany) within the cooperation of Tuebingen University and Peking University Dental Schools</w:t>
      </w:r>
      <w:r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eastAsia="zh-CN"/>
        </w:rPr>
        <w:t xml:space="preserve">by </w:t>
      </w:r>
      <w:r w:rsidRPr="0008080C">
        <w:rPr>
          <w:rFonts w:ascii="Book Antiqua" w:hAnsi="Book Antiqua" w:cs="Book Antiqua"/>
          <w:sz w:val="24"/>
          <w:szCs w:val="24"/>
          <w:lang w:val="en-US"/>
        </w:rPr>
        <w:t>Mrs. Barbara Welder of Dental Clinics Library at Eberhard-</w:t>
      </w:r>
      <w:proofErr w:type="spellStart"/>
      <w:r w:rsidRPr="0008080C">
        <w:rPr>
          <w:rFonts w:ascii="Book Antiqua" w:hAnsi="Book Antiqua" w:cs="Book Antiqua"/>
          <w:sz w:val="24"/>
          <w:szCs w:val="24"/>
          <w:lang w:val="en-US"/>
        </w:rPr>
        <w:t>Karls</w:t>
      </w:r>
      <w:proofErr w:type="spellEnd"/>
      <w:r w:rsidRPr="0008080C">
        <w:rPr>
          <w:rFonts w:ascii="Book Antiqua" w:hAnsi="Book Antiqua" w:cs="Book Antiqua"/>
          <w:sz w:val="24"/>
          <w:szCs w:val="24"/>
          <w:lang w:val="en-US"/>
        </w:rPr>
        <w:t>-University (</w:t>
      </w:r>
      <w:proofErr w:type="spellStart"/>
      <w:r w:rsidRPr="0008080C">
        <w:rPr>
          <w:rFonts w:ascii="Book Antiqua" w:hAnsi="Book Antiqua" w:cs="Book Antiqua"/>
          <w:sz w:val="24"/>
          <w:szCs w:val="24"/>
          <w:lang w:val="en-US"/>
        </w:rPr>
        <w:t>Tuebingen</w:t>
      </w:r>
      <w:proofErr w:type="spellEnd"/>
      <w:r w:rsidRPr="0008080C">
        <w:rPr>
          <w:rFonts w:ascii="Book Antiqua" w:hAnsi="Book Antiqua" w:cs="Book Antiqua"/>
          <w:sz w:val="24"/>
          <w:szCs w:val="24"/>
          <w:lang w:val="en-US"/>
        </w:rPr>
        <w:t>, Germany)</w:t>
      </w:r>
    </w:p>
    <w:p w14:paraId="0C052470" w14:textId="77777777" w:rsidR="005F1F94" w:rsidRPr="0008080C" w:rsidRDefault="005F1F94" w:rsidP="0084469F">
      <w:pPr>
        <w:spacing w:after="0" w:line="360" w:lineRule="auto"/>
        <w:jc w:val="both"/>
        <w:rPr>
          <w:rFonts w:ascii="Book Antiqua" w:hAnsi="Book Antiqua"/>
          <w:sz w:val="24"/>
          <w:szCs w:val="24"/>
          <w:lang w:val="en-US" w:eastAsia="zh-CN"/>
        </w:rPr>
      </w:pPr>
    </w:p>
    <w:p w14:paraId="5BC610D4" w14:textId="27CC13E7" w:rsidR="003F4142" w:rsidRPr="0008080C" w:rsidRDefault="008F26AE" w:rsidP="0084469F">
      <w:pPr>
        <w:spacing w:after="0" w:line="360" w:lineRule="auto"/>
        <w:jc w:val="both"/>
        <w:rPr>
          <w:rFonts w:ascii="Book Antiqua" w:hAnsi="Book Antiqua" w:cs="Book Antiqua"/>
          <w:sz w:val="24"/>
          <w:szCs w:val="24"/>
          <w:lang w:val="en-GB" w:eastAsia="zh-CN"/>
        </w:rPr>
      </w:pPr>
      <w:r w:rsidRPr="000924AC">
        <w:rPr>
          <w:rFonts w:ascii="Book Antiqua" w:hAnsi="Book Antiqua" w:cs="Book Antiqua"/>
          <w:b/>
          <w:bCs/>
          <w:sz w:val="24"/>
          <w:szCs w:val="24"/>
          <w:lang w:val="en-GB"/>
        </w:rPr>
        <w:t>Correspondence to</w:t>
      </w:r>
      <w:r w:rsidR="003F4142" w:rsidRPr="000924AC">
        <w:rPr>
          <w:rFonts w:ascii="Book Antiqua" w:hAnsi="Book Antiqua" w:cs="Book Antiqua"/>
          <w:b/>
          <w:bCs/>
          <w:sz w:val="24"/>
          <w:szCs w:val="24"/>
          <w:lang w:val="en-GB"/>
        </w:rPr>
        <w:t>:</w:t>
      </w:r>
      <w:r w:rsidR="005F1F94" w:rsidRPr="0008080C">
        <w:rPr>
          <w:rFonts w:ascii="Book Antiqua" w:hAnsi="Book Antiqua" w:cs="Book Antiqua"/>
          <w:bCs/>
          <w:sz w:val="24"/>
          <w:szCs w:val="24"/>
          <w:lang w:val="en-GB" w:eastAsia="zh-CN"/>
        </w:rPr>
        <w:t xml:space="preserve"> </w:t>
      </w:r>
      <w:r w:rsidR="003F4142" w:rsidRPr="000924AC">
        <w:rPr>
          <w:rFonts w:ascii="Book Antiqua" w:hAnsi="Book Antiqua" w:cs="Book Antiqua"/>
          <w:b/>
          <w:sz w:val="24"/>
          <w:szCs w:val="24"/>
          <w:lang w:val="en-US"/>
        </w:rPr>
        <w:t xml:space="preserve">Dr. Fabian </w:t>
      </w:r>
      <w:proofErr w:type="spellStart"/>
      <w:r w:rsidR="003F4142" w:rsidRPr="000924AC">
        <w:rPr>
          <w:rFonts w:ascii="Book Antiqua" w:hAnsi="Book Antiqua" w:cs="Book Antiqua"/>
          <w:b/>
          <w:sz w:val="24"/>
          <w:szCs w:val="24"/>
          <w:lang w:val="en-US"/>
        </w:rPr>
        <w:t>Hüttig</w:t>
      </w:r>
      <w:proofErr w:type="spellEnd"/>
      <w:r w:rsidR="005F1F94" w:rsidRPr="000924AC">
        <w:rPr>
          <w:rFonts w:ascii="Book Antiqua" w:hAnsi="Book Antiqua" w:cs="Book Antiqua"/>
          <w:b/>
          <w:sz w:val="24"/>
          <w:szCs w:val="24"/>
          <w:lang w:val="en-US" w:eastAsia="zh-CN"/>
        </w:rPr>
        <w:t>,</w:t>
      </w:r>
      <w:r w:rsidR="005F1F94" w:rsidRPr="0008080C">
        <w:rPr>
          <w:rFonts w:ascii="Book Antiqua" w:hAnsi="Book Antiqua" w:cs="Book Antiqua"/>
          <w:bCs/>
          <w:sz w:val="24"/>
          <w:szCs w:val="24"/>
          <w:lang w:val="en-GB" w:eastAsia="zh-CN"/>
        </w:rPr>
        <w:t xml:space="preserve"> </w:t>
      </w:r>
      <w:r w:rsidR="005F1F94" w:rsidRPr="0008080C">
        <w:rPr>
          <w:rFonts w:ascii="Book Antiqua" w:hAnsi="Book Antiqua" w:cs="Book Antiqua"/>
          <w:sz w:val="24"/>
          <w:szCs w:val="24"/>
          <w:lang w:val="en-GB"/>
        </w:rPr>
        <w:t xml:space="preserve">Department of Prosthodontics with Section </w:t>
      </w:r>
      <w:r w:rsidR="005F1F94" w:rsidRPr="0008080C">
        <w:rPr>
          <w:rFonts w:ascii="Book Antiqua" w:hAnsi="Book Antiqua" w:cs="Book Antiqua"/>
          <w:sz w:val="24"/>
          <w:szCs w:val="24"/>
          <w:lang w:val="en-GB" w:eastAsia="zh-CN"/>
        </w:rPr>
        <w:t>“</w:t>
      </w:r>
      <w:r w:rsidR="005F1F94" w:rsidRPr="0008080C">
        <w:rPr>
          <w:rFonts w:ascii="Book Antiqua" w:hAnsi="Book Antiqua" w:cs="Book Antiqua"/>
          <w:sz w:val="24"/>
          <w:szCs w:val="24"/>
          <w:lang w:val="en-GB"/>
        </w:rPr>
        <w:t>Medical Materials and Technology</w:t>
      </w:r>
      <w:r w:rsidR="005F1F94" w:rsidRPr="0008080C">
        <w:rPr>
          <w:rFonts w:ascii="Book Antiqua" w:hAnsi="Book Antiqua" w:cs="Book Antiqua"/>
          <w:sz w:val="24"/>
          <w:szCs w:val="24"/>
          <w:lang w:val="en-GB" w:eastAsia="zh-CN"/>
        </w:rPr>
        <w:t>”</w:t>
      </w:r>
      <w:r w:rsidR="005F1F94" w:rsidRPr="0008080C">
        <w:rPr>
          <w:rFonts w:ascii="Book Antiqua" w:hAnsi="Book Antiqua" w:cs="Book Antiqua"/>
          <w:sz w:val="24"/>
          <w:szCs w:val="24"/>
          <w:lang w:val="en-GB"/>
        </w:rPr>
        <w:t xml:space="preserve"> at the Centre of Dentistry, Oral Medicine, Maxillofacial Surgery of Eberhard-</w:t>
      </w:r>
      <w:proofErr w:type="spellStart"/>
      <w:r w:rsidR="005F1F94" w:rsidRPr="0008080C">
        <w:rPr>
          <w:rFonts w:ascii="Book Antiqua" w:hAnsi="Book Antiqua" w:cs="Book Antiqua"/>
          <w:sz w:val="24"/>
          <w:szCs w:val="24"/>
          <w:lang w:val="en-GB"/>
        </w:rPr>
        <w:t>Karls</w:t>
      </w:r>
      <w:proofErr w:type="spellEnd"/>
      <w:r w:rsidR="005F1F94" w:rsidRPr="0008080C">
        <w:rPr>
          <w:rFonts w:ascii="Book Antiqua" w:hAnsi="Book Antiqua" w:cs="Book Antiqua"/>
          <w:sz w:val="24"/>
          <w:szCs w:val="24"/>
          <w:lang w:val="en-GB"/>
        </w:rPr>
        <w:t xml:space="preserve">-University Hospital, </w:t>
      </w:r>
      <w:proofErr w:type="spellStart"/>
      <w:r w:rsidR="005F1F94" w:rsidRPr="0008080C">
        <w:rPr>
          <w:rFonts w:ascii="Book Antiqua" w:hAnsi="Book Antiqua" w:cs="Book Antiqua"/>
          <w:sz w:val="24"/>
          <w:szCs w:val="24"/>
          <w:lang w:val="en-GB"/>
        </w:rPr>
        <w:t>Osianderstrasse</w:t>
      </w:r>
      <w:proofErr w:type="spellEnd"/>
      <w:r w:rsidR="005F1F94" w:rsidRPr="0008080C">
        <w:rPr>
          <w:rFonts w:ascii="Book Antiqua" w:hAnsi="Book Antiqua" w:cs="Book Antiqua"/>
          <w:sz w:val="24"/>
          <w:szCs w:val="24"/>
          <w:lang w:val="en-GB"/>
        </w:rPr>
        <w:t xml:space="preserve"> 2-8</w:t>
      </w:r>
      <w:r w:rsidR="005F1F94" w:rsidRPr="0008080C">
        <w:rPr>
          <w:rFonts w:ascii="Book Antiqua" w:hAnsi="Book Antiqua" w:cs="Book Antiqua"/>
          <w:sz w:val="24"/>
          <w:szCs w:val="24"/>
          <w:lang w:val="en-GB" w:eastAsia="zh-CN"/>
        </w:rPr>
        <w:t xml:space="preserve">, </w:t>
      </w:r>
      <w:r w:rsidR="005F1F94" w:rsidRPr="0008080C">
        <w:rPr>
          <w:rFonts w:ascii="Book Antiqua" w:hAnsi="Book Antiqua" w:cs="Book Antiqua"/>
          <w:sz w:val="24"/>
          <w:szCs w:val="24"/>
          <w:lang w:val="en-GB"/>
        </w:rPr>
        <w:t>D-72076 Tuebingen, Germany</w:t>
      </w:r>
      <w:r w:rsidR="005F1F94" w:rsidRPr="0008080C">
        <w:rPr>
          <w:rFonts w:ascii="Book Antiqua" w:hAnsi="Book Antiqua" w:cs="Book Antiqua"/>
          <w:sz w:val="24"/>
          <w:szCs w:val="24"/>
          <w:lang w:val="en-GB" w:eastAsia="zh-CN"/>
        </w:rPr>
        <w:t xml:space="preserve">. </w:t>
      </w:r>
      <w:r w:rsidR="005F1F94" w:rsidRPr="0008080C">
        <w:rPr>
          <w:rFonts w:ascii="Book Antiqua" w:hAnsi="Book Antiqua" w:cs="Book Antiqua"/>
          <w:sz w:val="24"/>
          <w:szCs w:val="24"/>
          <w:lang w:val="en-GB"/>
        </w:rPr>
        <w:t>fabian.huettig@med.uni-tuebingen.de</w:t>
      </w:r>
    </w:p>
    <w:p w14:paraId="5B245AB6" w14:textId="77777777" w:rsidR="005F1F94" w:rsidRPr="0008080C" w:rsidRDefault="005F1F94" w:rsidP="0084469F">
      <w:pPr>
        <w:tabs>
          <w:tab w:val="left" w:pos="3686"/>
        </w:tabs>
        <w:spacing w:after="0" w:line="360" w:lineRule="auto"/>
        <w:jc w:val="both"/>
        <w:rPr>
          <w:rFonts w:ascii="Book Antiqua" w:hAnsi="Book Antiqua" w:cs="Book Antiqua"/>
          <w:sz w:val="24"/>
          <w:szCs w:val="24"/>
          <w:lang w:val="fr-FR" w:eastAsia="zh-CN"/>
        </w:rPr>
      </w:pPr>
    </w:p>
    <w:p w14:paraId="1565DD8D" w14:textId="157CA871" w:rsidR="003F4142" w:rsidRPr="0008080C" w:rsidRDefault="005F1F94" w:rsidP="0084469F">
      <w:pPr>
        <w:tabs>
          <w:tab w:val="left" w:pos="3686"/>
        </w:tabs>
        <w:spacing w:after="0" w:line="360" w:lineRule="auto"/>
        <w:jc w:val="both"/>
        <w:rPr>
          <w:rFonts w:ascii="Book Antiqua" w:hAnsi="Book Antiqua" w:cs="Book Antiqua"/>
          <w:sz w:val="24"/>
          <w:szCs w:val="24"/>
          <w:lang w:val="fr-FR"/>
        </w:rPr>
      </w:pPr>
      <w:r w:rsidRPr="000924AC">
        <w:rPr>
          <w:rFonts w:ascii="Book Antiqua" w:hAnsi="Book Antiqua" w:cs="Book Antiqua"/>
          <w:b/>
          <w:sz w:val="24"/>
          <w:szCs w:val="24"/>
          <w:lang w:val="fr-FR" w:eastAsia="zh-CN"/>
        </w:rPr>
        <w:t>Tele</w:t>
      </w:r>
      <w:r w:rsidRPr="000924AC">
        <w:rPr>
          <w:rFonts w:ascii="Book Antiqua" w:hAnsi="Book Antiqua" w:cs="Book Antiqua"/>
          <w:b/>
          <w:sz w:val="24"/>
          <w:szCs w:val="24"/>
          <w:lang w:val="fr-FR"/>
        </w:rPr>
        <w:t>p</w:t>
      </w:r>
      <w:r w:rsidR="003F4142" w:rsidRPr="000924AC">
        <w:rPr>
          <w:rFonts w:ascii="Book Antiqua" w:hAnsi="Book Antiqua" w:cs="Book Antiqua"/>
          <w:b/>
          <w:sz w:val="24"/>
          <w:szCs w:val="24"/>
          <w:lang w:val="fr-FR"/>
        </w:rPr>
        <w:t xml:space="preserve">hone: </w:t>
      </w:r>
      <w:r w:rsidR="003F4142" w:rsidRPr="0008080C">
        <w:rPr>
          <w:rFonts w:ascii="Book Antiqua" w:hAnsi="Book Antiqua" w:cs="Book Antiqua"/>
          <w:sz w:val="24"/>
          <w:szCs w:val="24"/>
          <w:lang w:val="fr-FR"/>
        </w:rPr>
        <w:t>+49</w:t>
      </w:r>
      <w:r w:rsidRPr="0008080C">
        <w:rPr>
          <w:rFonts w:ascii="Book Antiqua" w:hAnsi="Book Antiqua" w:cs="Book Antiqua"/>
          <w:sz w:val="24"/>
          <w:szCs w:val="24"/>
          <w:lang w:val="fr-FR" w:eastAsia="zh-CN"/>
        </w:rPr>
        <w:t>-</w:t>
      </w:r>
      <w:r w:rsidR="003F4142" w:rsidRPr="0008080C">
        <w:rPr>
          <w:rFonts w:ascii="Book Antiqua" w:hAnsi="Book Antiqua" w:cs="Book Antiqua"/>
          <w:sz w:val="24"/>
          <w:szCs w:val="24"/>
          <w:lang w:val="fr-FR"/>
        </w:rPr>
        <w:t>7071</w:t>
      </w:r>
      <w:r w:rsidRPr="0008080C">
        <w:rPr>
          <w:rFonts w:ascii="Book Antiqua" w:hAnsi="Book Antiqua" w:cs="Book Antiqua"/>
          <w:sz w:val="24"/>
          <w:szCs w:val="24"/>
          <w:lang w:val="fr-FR" w:eastAsia="zh-CN"/>
        </w:rPr>
        <w:t>-</w:t>
      </w:r>
      <w:r w:rsidRPr="0008080C">
        <w:rPr>
          <w:rFonts w:ascii="Book Antiqua" w:hAnsi="Book Antiqua" w:cs="Book Antiqua"/>
          <w:sz w:val="24"/>
          <w:szCs w:val="24"/>
          <w:lang w:val="fr-FR"/>
        </w:rPr>
        <w:t>29861</w:t>
      </w:r>
      <w:r w:rsidR="003F4142" w:rsidRPr="0008080C">
        <w:rPr>
          <w:rFonts w:ascii="Book Antiqua" w:hAnsi="Book Antiqua" w:cs="Book Antiqua"/>
          <w:sz w:val="24"/>
          <w:szCs w:val="24"/>
          <w:lang w:val="fr-FR"/>
        </w:rPr>
        <w:t>83</w:t>
      </w:r>
      <w:r w:rsidR="008F26AE" w:rsidRPr="0008080C">
        <w:rPr>
          <w:rFonts w:ascii="Book Antiqua" w:hAnsi="Book Antiqua" w:cs="Book Antiqua"/>
          <w:sz w:val="24"/>
          <w:szCs w:val="24"/>
          <w:lang w:val="fr-FR"/>
        </w:rPr>
        <w:t xml:space="preserve"> </w:t>
      </w:r>
      <w:r w:rsidR="003F4142" w:rsidRPr="000924AC">
        <w:rPr>
          <w:rFonts w:ascii="Book Antiqua" w:hAnsi="Book Antiqua" w:cs="Book Antiqua"/>
          <w:b/>
          <w:sz w:val="24"/>
          <w:szCs w:val="24"/>
          <w:lang w:val="fr-FR"/>
        </w:rPr>
        <w:t xml:space="preserve">Fax: </w:t>
      </w:r>
      <w:r w:rsidR="003F4142" w:rsidRPr="0008080C">
        <w:rPr>
          <w:rFonts w:ascii="Book Antiqua" w:hAnsi="Book Antiqua" w:cs="Book Antiqua"/>
          <w:sz w:val="24"/>
          <w:szCs w:val="24"/>
          <w:lang w:val="fr-FR"/>
        </w:rPr>
        <w:t>+49</w:t>
      </w:r>
      <w:r w:rsidRPr="0008080C">
        <w:rPr>
          <w:rFonts w:ascii="Book Antiqua" w:hAnsi="Book Antiqua" w:cs="Book Antiqua"/>
          <w:sz w:val="24"/>
          <w:szCs w:val="24"/>
          <w:lang w:val="fr-FR" w:eastAsia="zh-CN"/>
        </w:rPr>
        <w:t>-</w:t>
      </w:r>
      <w:r w:rsidRPr="0008080C">
        <w:rPr>
          <w:rFonts w:ascii="Book Antiqua" w:hAnsi="Book Antiqua" w:cs="Book Antiqua"/>
          <w:sz w:val="24"/>
          <w:szCs w:val="24"/>
          <w:lang w:val="fr-FR"/>
        </w:rPr>
        <w:t>7071</w:t>
      </w:r>
      <w:r w:rsidRPr="0008080C">
        <w:rPr>
          <w:rFonts w:ascii="Book Antiqua" w:hAnsi="Book Antiqua" w:cs="Book Antiqua"/>
          <w:sz w:val="24"/>
          <w:szCs w:val="24"/>
          <w:lang w:val="fr-FR" w:eastAsia="zh-CN"/>
        </w:rPr>
        <w:t>-</w:t>
      </w:r>
      <w:r w:rsidRPr="0008080C">
        <w:rPr>
          <w:rFonts w:ascii="Book Antiqua" w:hAnsi="Book Antiqua" w:cs="Book Antiqua"/>
          <w:sz w:val="24"/>
          <w:szCs w:val="24"/>
          <w:lang w:val="fr-FR"/>
        </w:rPr>
        <w:t>2959</w:t>
      </w:r>
      <w:r w:rsidR="003F4142" w:rsidRPr="0008080C">
        <w:rPr>
          <w:rFonts w:ascii="Book Antiqua" w:hAnsi="Book Antiqua" w:cs="Book Antiqua"/>
          <w:sz w:val="24"/>
          <w:szCs w:val="24"/>
          <w:lang w:val="fr-FR"/>
        </w:rPr>
        <w:t>17</w:t>
      </w:r>
    </w:p>
    <w:p w14:paraId="5EF37A5F" w14:textId="77777777" w:rsidR="003F4142" w:rsidRPr="0008080C" w:rsidRDefault="003F4142" w:rsidP="0084469F">
      <w:pPr>
        <w:spacing w:after="0" w:line="360" w:lineRule="auto"/>
        <w:jc w:val="both"/>
        <w:rPr>
          <w:rFonts w:ascii="Book Antiqua" w:hAnsi="Book Antiqua" w:cs="Book Antiqua"/>
          <w:bCs/>
          <w:sz w:val="24"/>
          <w:szCs w:val="24"/>
          <w:lang w:val="en-GB" w:eastAsia="zh-CN"/>
        </w:rPr>
      </w:pPr>
    </w:p>
    <w:p w14:paraId="4D365539" w14:textId="6D67442B" w:rsidR="005F1F94" w:rsidRPr="002C386A" w:rsidRDefault="005F1F94" w:rsidP="0084469F">
      <w:pPr>
        <w:spacing w:after="0" w:line="360" w:lineRule="auto"/>
        <w:jc w:val="both"/>
        <w:rPr>
          <w:rFonts w:ascii="Book Antiqua" w:hAnsi="Book Antiqua"/>
          <w:sz w:val="24"/>
          <w:szCs w:val="24"/>
          <w:lang w:val="en-US"/>
        </w:rPr>
      </w:pPr>
      <w:r w:rsidRPr="002C386A">
        <w:rPr>
          <w:rFonts w:ascii="Book Antiqua" w:hAnsi="Book Antiqua"/>
          <w:b/>
          <w:sz w:val="24"/>
          <w:szCs w:val="24"/>
          <w:lang w:val="en-US"/>
        </w:rPr>
        <w:t xml:space="preserve">Received: </w:t>
      </w:r>
      <w:r w:rsidRPr="002C386A">
        <w:rPr>
          <w:rFonts w:ascii="Book Antiqua" w:hAnsi="Book Antiqua"/>
          <w:sz w:val="24"/>
          <w:szCs w:val="24"/>
          <w:lang w:val="en-US" w:eastAsia="zh-CN"/>
        </w:rPr>
        <w:t>April 10, 2014</w:t>
      </w:r>
      <w:r w:rsidRPr="002C386A">
        <w:rPr>
          <w:rFonts w:ascii="Book Antiqua" w:hAnsi="Book Antiqua"/>
          <w:sz w:val="24"/>
          <w:szCs w:val="24"/>
          <w:lang w:val="en-US"/>
        </w:rPr>
        <w:t xml:space="preserve"> </w:t>
      </w:r>
      <w:r w:rsidRPr="002C386A">
        <w:rPr>
          <w:rFonts w:ascii="Book Antiqua" w:hAnsi="Book Antiqua"/>
          <w:b/>
          <w:sz w:val="24"/>
          <w:szCs w:val="24"/>
          <w:lang w:val="en-US"/>
        </w:rPr>
        <w:t>Revised:</w:t>
      </w:r>
      <w:r w:rsidRPr="002C386A">
        <w:rPr>
          <w:rFonts w:ascii="Book Antiqua" w:hAnsi="Book Antiqua"/>
          <w:sz w:val="24"/>
          <w:szCs w:val="24"/>
          <w:lang w:val="en-US"/>
        </w:rPr>
        <w:t xml:space="preserve"> </w:t>
      </w:r>
      <w:r w:rsidRPr="002C386A">
        <w:rPr>
          <w:rFonts w:ascii="Book Antiqua" w:hAnsi="Book Antiqua"/>
          <w:sz w:val="24"/>
          <w:szCs w:val="24"/>
          <w:lang w:val="en-US" w:eastAsia="zh-CN"/>
        </w:rPr>
        <w:t>July 11, 2014</w:t>
      </w:r>
      <w:r w:rsidRPr="002C386A">
        <w:rPr>
          <w:rFonts w:ascii="Book Antiqua" w:hAnsi="Book Antiqua"/>
          <w:sz w:val="24"/>
          <w:szCs w:val="24"/>
          <w:lang w:val="en-US"/>
        </w:rPr>
        <w:t xml:space="preserve"> </w:t>
      </w:r>
    </w:p>
    <w:p w14:paraId="2DB401A9" w14:textId="77777777" w:rsidR="0084213A" w:rsidRDefault="005F1F94" w:rsidP="0084213A">
      <w:pPr>
        <w:rPr>
          <w:rFonts w:ascii="Book Antiqua" w:hAnsi="Book Antiqua"/>
          <w:color w:val="000000"/>
          <w:sz w:val="24"/>
        </w:rPr>
      </w:pPr>
      <w:r w:rsidRPr="002C386A">
        <w:rPr>
          <w:rFonts w:ascii="Book Antiqua" w:hAnsi="Book Antiqua"/>
          <w:b/>
          <w:sz w:val="24"/>
          <w:szCs w:val="24"/>
          <w:lang w:val="en-US"/>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r w:rsidR="0084213A">
        <w:rPr>
          <w:rFonts w:ascii="Book Antiqua" w:hAnsi="Book Antiqua"/>
          <w:color w:val="000000"/>
          <w:sz w:val="24"/>
        </w:rPr>
        <w:t>August 27, 2014</w:t>
      </w:r>
    </w:p>
    <w:p w14:paraId="387056C8" w14:textId="77777777" w:rsidR="005F1F94" w:rsidRPr="0084213A" w:rsidRDefault="005F1F94" w:rsidP="0084469F">
      <w:pPr>
        <w:spacing w:after="0" w:line="360" w:lineRule="auto"/>
        <w:jc w:val="both"/>
        <w:rPr>
          <w:rFonts w:ascii="Book Antiqua" w:hAnsi="Book Antiqua"/>
          <w:b/>
          <w:sz w:val="24"/>
          <w:szCs w:val="24"/>
        </w:rPr>
      </w:pPr>
      <w:bookmarkStart w:id="5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068F439" w14:textId="63F9CD86" w:rsidR="003F4142" w:rsidRPr="002C386A" w:rsidRDefault="005F1F94" w:rsidP="0084469F">
      <w:pPr>
        <w:spacing w:after="0" w:line="360" w:lineRule="auto"/>
        <w:jc w:val="both"/>
        <w:rPr>
          <w:rFonts w:ascii="Book Antiqua" w:hAnsi="Book Antiqua" w:cs="宋体"/>
          <w:b/>
          <w:bCs/>
          <w:color w:val="000000"/>
          <w:sz w:val="24"/>
          <w:szCs w:val="24"/>
          <w:lang w:val="en-US" w:eastAsia="zh-CN"/>
        </w:rPr>
      </w:pPr>
      <w:r w:rsidRPr="002C386A">
        <w:rPr>
          <w:rFonts w:ascii="Book Antiqua" w:hAnsi="Book Antiqua"/>
          <w:b/>
          <w:sz w:val="24"/>
          <w:szCs w:val="24"/>
          <w:lang w:val="en-US"/>
        </w:rPr>
        <w:t>Published online:</w:t>
      </w:r>
    </w:p>
    <w:p w14:paraId="014E6F17" w14:textId="77777777" w:rsidR="00AE30FA" w:rsidRPr="0008080C" w:rsidRDefault="00AE30FA" w:rsidP="0084469F">
      <w:pPr>
        <w:spacing w:after="0" w:line="360" w:lineRule="auto"/>
        <w:jc w:val="both"/>
        <w:rPr>
          <w:rFonts w:ascii="Book Antiqua" w:hAnsi="Book Antiqua" w:cs="Book Antiqua"/>
          <w:bCs/>
          <w:sz w:val="24"/>
          <w:szCs w:val="24"/>
          <w:lang w:val="en-US" w:eastAsia="zh-CN"/>
        </w:rPr>
      </w:pPr>
    </w:p>
    <w:p w14:paraId="068DCF98" w14:textId="1B59ED85" w:rsidR="003F4142" w:rsidRPr="000924AC" w:rsidRDefault="00AE30FA" w:rsidP="0084469F">
      <w:pPr>
        <w:spacing w:after="0" w:line="360" w:lineRule="auto"/>
        <w:jc w:val="both"/>
        <w:rPr>
          <w:rFonts w:ascii="Book Antiqua" w:hAnsi="Book Antiqua" w:cs="Book Antiqua"/>
          <w:b/>
          <w:bCs/>
          <w:sz w:val="24"/>
          <w:szCs w:val="24"/>
          <w:lang w:val="en-GB" w:eastAsia="zh-CN"/>
        </w:rPr>
      </w:pPr>
      <w:r w:rsidRPr="000924AC">
        <w:rPr>
          <w:rFonts w:ascii="Book Antiqua" w:hAnsi="Book Antiqua" w:cs="Book Antiqua"/>
          <w:b/>
          <w:bCs/>
          <w:sz w:val="24"/>
          <w:szCs w:val="24"/>
          <w:lang w:val="en-US"/>
        </w:rPr>
        <w:t>Abstract</w:t>
      </w:r>
    </w:p>
    <w:p w14:paraId="0961A7A1" w14:textId="6EB6A012" w:rsidR="003F4142" w:rsidRPr="0008080C" w:rsidRDefault="000E6886" w:rsidP="0084469F">
      <w:pPr>
        <w:spacing w:after="0" w:line="360" w:lineRule="auto"/>
        <w:jc w:val="both"/>
        <w:rPr>
          <w:rFonts w:ascii="Book Antiqua" w:hAnsi="Book Antiqua" w:cs="Book Antiqua"/>
          <w:sz w:val="24"/>
          <w:szCs w:val="24"/>
          <w:lang w:val="en-US" w:eastAsia="zh-CN"/>
        </w:rPr>
      </w:pPr>
      <w:r w:rsidRPr="000924AC">
        <w:rPr>
          <w:rFonts w:ascii="Book Antiqua" w:hAnsi="Book Antiqua" w:cs="Book Antiqua"/>
          <w:b/>
          <w:sz w:val="24"/>
          <w:szCs w:val="24"/>
          <w:lang w:val="en-US" w:eastAsia="zh-CN"/>
        </w:rPr>
        <w:t>AIM</w:t>
      </w:r>
      <w:r w:rsidR="003F4142" w:rsidRPr="000924AC">
        <w:rPr>
          <w:rFonts w:ascii="Book Antiqua" w:hAnsi="Book Antiqua" w:cs="Book Antiqua"/>
          <w:b/>
          <w:sz w:val="24"/>
          <w:szCs w:val="24"/>
          <w:lang w:val="en-US"/>
        </w:rPr>
        <w:t>:</w:t>
      </w:r>
      <w:r w:rsidR="003F4142" w:rsidRPr="0008080C">
        <w:rPr>
          <w:rFonts w:ascii="Book Antiqua" w:hAnsi="Book Antiqua" w:cs="Book Antiqua"/>
          <w:sz w:val="24"/>
          <w:szCs w:val="24"/>
          <w:lang w:val="en-US"/>
        </w:rPr>
        <w:t xml:space="preserve"> </w:t>
      </w:r>
      <w:r w:rsidR="0069116F" w:rsidRPr="0008080C">
        <w:rPr>
          <w:rFonts w:ascii="Book Antiqua" w:hAnsi="Book Antiqua" w:cs="Book Antiqua"/>
          <w:sz w:val="24"/>
          <w:szCs w:val="24"/>
          <w:lang w:val="en-US"/>
        </w:rPr>
        <w:t>T</w:t>
      </w:r>
      <w:r w:rsidR="003F4142" w:rsidRPr="0008080C">
        <w:rPr>
          <w:rFonts w:ascii="Book Antiqua" w:hAnsi="Book Antiqua" w:cs="Book Antiqua"/>
          <w:sz w:val="24"/>
          <w:szCs w:val="24"/>
          <w:lang w:val="en-US"/>
        </w:rPr>
        <w:t xml:space="preserve">o identify standards, how entities of dental status are assessed and reported from full-arch radiographs of adults. </w:t>
      </w:r>
    </w:p>
    <w:p w14:paraId="59072C32" w14:textId="77777777" w:rsidR="000E6886" w:rsidRPr="000924AC" w:rsidRDefault="000E6886" w:rsidP="0084469F">
      <w:pPr>
        <w:spacing w:after="0" w:line="360" w:lineRule="auto"/>
        <w:jc w:val="both"/>
        <w:rPr>
          <w:rFonts w:ascii="Book Antiqua" w:hAnsi="Book Antiqua" w:cs="Book Antiqua"/>
          <w:b/>
          <w:sz w:val="24"/>
          <w:szCs w:val="24"/>
          <w:lang w:val="en-US" w:eastAsia="zh-CN"/>
        </w:rPr>
      </w:pPr>
    </w:p>
    <w:p w14:paraId="026881D1" w14:textId="2A26FD80" w:rsidR="003F4142" w:rsidRPr="0008080C" w:rsidRDefault="000E6886" w:rsidP="0084469F">
      <w:pPr>
        <w:spacing w:after="0" w:line="360" w:lineRule="auto"/>
        <w:jc w:val="both"/>
        <w:rPr>
          <w:rFonts w:ascii="Book Antiqua" w:hAnsi="Book Antiqua" w:cs="Book Antiqua"/>
          <w:sz w:val="24"/>
          <w:szCs w:val="24"/>
          <w:lang w:val="en-US" w:eastAsia="zh-CN"/>
        </w:rPr>
      </w:pPr>
      <w:r w:rsidRPr="000924AC">
        <w:rPr>
          <w:rFonts w:ascii="Book Antiqua" w:hAnsi="Book Antiqua" w:cs="Book Antiqua"/>
          <w:b/>
          <w:sz w:val="24"/>
          <w:szCs w:val="24"/>
          <w:lang w:val="en-US"/>
        </w:rPr>
        <w:t xml:space="preserve">METHODS: </w:t>
      </w:r>
      <w:r w:rsidR="003F4142" w:rsidRPr="0008080C">
        <w:rPr>
          <w:rFonts w:ascii="Book Antiqua" w:hAnsi="Book Antiqua" w:cs="Book Antiqua"/>
          <w:sz w:val="24"/>
          <w:szCs w:val="24"/>
          <w:lang w:val="en-US"/>
        </w:rPr>
        <w:t>A Pub</w:t>
      </w:r>
      <w:r w:rsidR="008D797E" w:rsidRPr="0008080C">
        <w:rPr>
          <w:rFonts w:ascii="Book Antiqua" w:hAnsi="Book Antiqua" w:cs="Book Antiqua"/>
          <w:sz w:val="24"/>
          <w:szCs w:val="24"/>
          <w:lang w:val="en-US"/>
        </w:rPr>
        <w:t>M</w:t>
      </w:r>
      <w:r w:rsidR="003F4142" w:rsidRPr="0008080C">
        <w:rPr>
          <w:rFonts w:ascii="Book Antiqua" w:hAnsi="Book Antiqua" w:cs="Book Antiqua"/>
          <w:sz w:val="24"/>
          <w:szCs w:val="24"/>
          <w:lang w:val="en-US"/>
        </w:rPr>
        <w:t xml:space="preserve">ed (Medline) search was performed in November 2011. Literature had to report at least one out of four defined entities using radiographs: number of teeth or implants; caries, fillings or restorations; root-canal fillings and apical health; alveolar bone level. </w:t>
      </w:r>
      <w:r w:rsidR="00281DF2" w:rsidRPr="0008080C">
        <w:rPr>
          <w:rFonts w:ascii="Book Antiqua" w:hAnsi="Book Antiqua" w:cs="Book Antiqua"/>
          <w:sz w:val="24"/>
          <w:szCs w:val="24"/>
          <w:lang w:val="en-US"/>
        </w:rPr>
        <w:t xml:space="preserve">Cohorts included to the study </w:t>
      </w:r>
      <w:r w:rsidR="003F4142" w:rsidRPr="0008080C">
        <w:rPr>
          <w:rFonts w:ascii="Book Antiqua" w:hAnsi="Book Antiqua" w:cs="Book Antiqua"/>
          <w:sz w:val="24"/>
          <w:szCs w:val="24"/>
          <w:lang w:val="en-US"/>
        </w:rPr>
        <w:t xml:space="preserve">had to be of adult age. Methods of radiographic assessment </w:t>
      </w:r>
      <w:r w:rsidR="00281DF2" w:rsidRPr="0008080C">
        <w:rPr>
          <w:rFonts w:ascii="Book Antiqua" w:hAnsi="Book Antiqua" w:cs="Book Antiqua"/>
          <w:sz w:val="24"/>
          <w:szCs w:val="24"/>
          <w:lang w:val="en-US"/>
        </w:rPr>
        <w:t>were</w:t>
      </w:r>
      <w:r w:rsidR="003F4142" w:rsidRPr="0008080C">
        <w:rPr>
          <w:rFonts w:ascii="Book Antiqua" w:hAnsi="Book Antiqua" w:cs="Book Antiqua"/>
          <w:sz w:val="24"/>
          <w:szCs w:val="24"/>
          <w:lang w:val="en-US"/>
        </w:rPr>
        <w:t xml:space="preserve"> noted and checked for the later mode of report in text, tables or diagrams. For comparability, the encountered mode of report was operationalized to a logical expression.</w:t>
      </w:r>
    </w:p>
    <w:p w14:paraId="7C4B1FC8" w14:textId="77777777" w:rsidR="000E6886" w:rsidRPr="0008080C" w:rsidRDefault="000E6886" w:rsidP="0084469F">
      <w:pPr>
        <w:spacing w:after="0" w:line="360" w:lineRule="auto"/>
        <w:jc w:val="both"/>
        <w:rPr>
          <w:rFonts w:ascii="Book Antiqua" w:hAnsi="Book Antiqua" w:cs="Book Antiqua"/>
          <w:sz w:val="24"/>
          <w:szCs w:val="24"/>
          <w:lang w:val="en-US" w:eastAsia="zh-CN"/>
        </w:rPr>
      </w:pPr>
    </w:p>
    <w:p w14:paraId="5F237D3D" w14:textId="61A76A63" w:rsidR="000E6886" w:rsidRPr="0008080C" w:rsidRDefault="000E6886" w:rsidP="0084469F">
      <w:pPr>
        <w:spacing w:after="0" w:line="360" w:lineRule="auto"/>
        <w:jc w:val="both"/>
        <w:rPr>
          <w:rFonts w:ascii="Book Antiqua" w:hAnsi="Book Antiqua" w:cs="Book Antiqua"/>
          <w:sz w:val="24"/>
          <w:szCs w:val="24"/>
          <w:lang w:val="en-US" w:eastAsia="zh-CN"/>
        </w:rPr>
      </w:pPr>
      <w:r w:rsidRPr="000924AC">
        <w:rPr>
          <w:rFonts w:ascii="Book Antiqua" w:hAnsi="Book Antiqua" w:cs="Book Antiqua"/>
          <w:b/>
          <w:sz w:val="24"/>
          <w:szCs w:val="24"/>
          <w:lang w:val="en-US"/>
        </w:rPr>
        <w:t>RESULTS:</w:t>
      </w:r>
      <w:r w:rsidR="003F4142" w:rsidRPr="0008080C">
        <w:rPr>
          <w:rFonts w:ascii="Book Antiqua" w:hAnsi="Book Antiqua" w:cs="Book Antiqua"/>
          <w:sz w:val="24"/>
          <w:szCs w:val="24"/>
          <w:lang w:val="en-US"/>
        </w:rPr>
        <w:t xml:space="preserve"> </w:t>
      </w:r>
      <w:r w:rsidR="00AE30FA" w:rsidRPr="0008080C">
        <w:rPr>
          <w:rFonts w:ascii="Book Antiqua" w:hAnsi="Book Antiqua" w:cs="Book Antiqua"/>
          <w:sz w:val="24"/>
          <w:szCs w:val="24"/>
          <w:lang w:val="en-US"/>
        </w:rPr>
        <w:t>Thirty-seven</w:t>
      </w:r>
      <w:r w:rsidR="003F4142" w:rsidRPr="0008080C">
        <w:rPr>
          <w:rFonts w:ascii="Book Antiqua" w:hAnsi="Book Antiqua" w:cs="Book Antiqua"/>
          <w:sz w:val="24"/>
          <w:szCs w:val="24"/>
          <w:lang w:val="en-US"/>
        </w:rPr>
        <w:t xml:space="preserve"> out of 199 articles were evaluated </w:t>
      </w:r>
      <w:r w:rsidR="003F4142" w:rsidRPr="00FA406B">
        <w:rPr>
          <w:rFonts w:ascii="Book Antiqua" w:hAnsi="Book Antiqua" w:cs="Book Antiqua"/>
          <w:i/>
          <w:sz w:val="24"/>
          <w:szCs w:val="24"/>
          <w:lang w:val="en-US"/>
        </w:rPr>
        <w:t>via</w:t>
      </w:r>
      <w:r w:rsidR="003F4142" w:rsidRPr="0008080C">
        <w:rPr>
          <w:rFonts w:ascii="Book Antiqua" w:hAnsi="Book Antiqua" w:cs="Book Antiqua"/>
          <w:sz w:val="24"/>
          <w:szCs w:val="24"/>
          <w:lang w:val="en-US"/>
        </w:rPr>
        <w:t xml:space="preserve"> full-text review. Only one article reported all four entities. </w:t>
      </w:r>
      <w:r w:rsidR="0046089F" w:rsidRPr="0008080C">
        <w:rPr>
          <w:rFonts w:ascii="Book Antiqua" w:hAnsi="Book Antiqua" w:cs="Book Antiqua" w:hint="eastAsia"/>
          <w:sz w:val="24"/>
          <w:szCs w:val="24"/>
          <w:lang w:val="en-US" w:eastAsia="zh-CN"/>
        </w:rPr>
        <w:t>Eight</w:t>
      </w:r>
      <w:r w:rsidR="003F4142" w:rsidRPr="0008080C">
        <w:rPr>
          <w:rFonts w:ascii="Book Antiqua" w:hAnsi="Book Antiqua" w:cs="Book Antiqua"/>
          <w:sz w:val="24"/>
          <w:szCs w:val="24"/>
          <w:lang w:val="en-US"/>
        </w:rPr>
        <w:t xml:space="preserve"> articles reported </w:t>
      </w:r>
      <w:r w:rsidR="00281DF2" w:rsidRPr="0008080C">
        <w:rPr>
          <w:rFonts w:ascii="Book Antiqua" w:hAnsi="Book Antiqua" w:cs="Book Antiqua"/>
          <w:sz w:val="24"/>
          <w:szCs w:val="24"/>
          <w:lang w:val="en-US"/>
        </w:rPr>
        <w:t xml:space="preserve">at the maximum </w:t>
      </w:r>
      <w:r w:rsidR="003F4142" w:rsidRPr="0008080C">
        <w:rPr>
          <w:rFonts w:ascii="Book Antiqua" w:hAnsi="Book Antiqua" w:cs="Book Antiqua"/>
          <w:sz w:val="24"/>
          <w:szCs w:val="24"/>
          <w:lang w:val="en-US"/>
        </w:rPr>
        <w:t xml:space="preserve">3 comparable entities. </w:t>
      </w:r>
      <w:r w:rsidR="00281DF2" w:rsidRPr="0008080C">
        <w:rPr>
          <w:rFonts w:ascii="Book Antiqua" w:hAnsi="Book Antiqua" w:cs="Book Antiqua"/>
          <w:sz w:val="24"/>
          <w:szCs w:val="24"/>
          <w:lang w:val="en-US"/>
        </w:rPr>
        <w:t>However</w:t>
      </w:r>
      <w:r w:rsidR="003F4142" w:rsidRPr="0008080C">
        <w:rPr>
          <w:rFonts w:ascii="Book Antiqua" w:hAnsi="Book Antiqua" w:cs="Book Antiqua"/>
          <w:sz w:val="24"/>
          <w:szCs w:val="24"/>
          <w:lang w:val="en-US"/>
        </w:rPr>
        <w:t xml:space="preserve">, </w:t>
      </w:r>
      <w:r w:rsidR="00281DF2" w:rsidRPr="0008080C">
        <w:rPr>
          <w:rFonts w:ascii="Book Antiqua" w:hAnsi="Book Antiqua" w:cs="Book Antiqua"/>
          <w:sz w:val="24"/>
          <w:szCs w:val="24"/>
          <w:lang w:val="en-US"/>
        </w:rPr>
        <w:t xml:space="preserve">comparability is impeded because of </w:t>
      </w:r>
      <w:r w:rsidR="003F4142" w:rsidRPr="0008080C">
        <w:rPr>
          <w:rFonts w:ascii="Book Antiqua" w:hAnsi="Book Antiqua" w:cs="Book Antiqua"/>
          <w:sz w:val="24"/>
          <w:szCs w:val="24"/>
          <w:lang w:val="en-US"/>
        </w:rPr>
        <w:t xml:space="preserve">the usage of absolute or relative frequency, mean or median </w:t>
      </w:r>
      <w:r w:rsidR="00697F63" w:rsidRPr="0008080C">
        <w:rPr>
          <w:rFonts w:ascii="Book Antiqua" w:hAnsi="Book Antiqua" w:cs="Book Antiqua"/>
          <w:sz w:val="24"/>
          <w:szCs w:val="24"/>
          <w:lang w:val="en-US"/>
        </w:rPr>
        <w:t xml:space="preserve">values </w:t>
      </w:r>
      <w:r w:rsidR="003F4142" w:rsidRPr="0008080C">
        <w:rPr>
          <w:rFonts w:ascii="Book Antiqua" w:hAnsi="Book Antiqua" w:cs="Book Antiqua"/>
          <w:sz w:val="24"/>
          <w:szCs w:val="24"/>
          <w:lang w:val="en-US"/>
        </w:rPr>
        <w:t xml:space="preserve">as well as </w:t>
      </w:r>
      <w:r w:rsidR="00697F63" w:rsidRPr="0008080C">
        <w:rPr>
          <w:rFonts w:ascii="Book Antiqua" w:hAnsi="Book Antiqua" w:cs="Book Antiqua"/>
          <w:sz w:val="24"/>
          <w:szCs w:val="24"/>
          <w:lang w:val="en-US"/>
        </w:rPr>
        <w:t>grouping</w:t>
      </w:r>
      <w:r w:rsidR="003F4142" w:rsidRPr="0008080C">
        <w:rPr>
          <w:rFonts w:ascii="Book Antiqua" w:hAnsi="Book Antiqua" w:cs="Book Antiqua"/>
          <w:sz w:val="24"/>
          <w:szCs w:val="24"/>
          <w:lang w:val="en-US"/>
        </w:rPr>
        <w:t>. Furthermore the methods of assessment were different or not described sufficiently. Consequently, established sum scores turned out to be highly questionable, too. The amount of missing data within all studies remained unclear</w:t>
      </w:r>
      <w:r w:rsidR="00150CCC" w:rsidRPr="0008080C">
        <w:rPr>
          <w:rFonts w:ascii="Book Antiqua" w:hAnsi="Book Antiqua" w:cs="Book Antiqua"/>
          <w:sz w:val="24"/>
          <w:szCs w:val="24"/>
          <w:lang w:val="en-US"/>
        </w:rPr>
        <w:t xml:space="preserve">. It is even so </w:t>
      </w:r>
      <w:proofErr w:type="spellStart"/>
      <w:r w:rsidR="00150CCC" w:rsidRPr="0008080C">
        <w:rPr>
          <w:rFonts w:ascii="Book Antiqua" w:hAnsi="Book Antiqua" w:cs="Book Antiqua"/>
          <w:sz w:val="24"/>
          <w:szCs w:val="24"/>
          <w:lang w:val="en-US"/>
        </w:rPr>
        <w:t>remissed</w:t>
      </w:r>
      <w:proofErr w:type="spellEnd"/>
      <w:r w:rsidR="00150CCC" w:rsidRPr="0008080C">
        <w:rPr>
          <w:rFonts w:ascii="Book Antiqua" w:hAnsi="Book Antiqua" w:cs="Book Antiqua"/>
          <w:sz w:val="24"/>
          <w:szCs w:val="24"/>
          <w:lang w:val="en-US"/>
        </w:rPr>
        <w:t xml:space="preserve"> to mention </w:t>
      </w:r>
      <w:r w:rsidR="003F4142" w:rsidRPr="0008080C">
        <w:rPr>
          <w:rFonts w:ascii="Book Antiqua" w:hAnsi="Book Antiqua" w:cs="Book Antiqua"/>
          <w:sz w:val="24"/>
          <w:szCs w:val="24"/>
          <w:lang w:val="en-US"/>
        </w:rPr>
        <w:t xml:space="preserve">supernumerary and </w:t>
      </w:r>
      <w:proofErr w:type="spellStart"/>
      <w:r w:rsidR="003F4142" w:rsidRPr="0008080C">
        <w:rPr>
          <w:rFonts w:ascii="Book Antiqua" w:hAnsi="Book Antiqua" w:cs="Book Antiqua"/>
          <w:sz w:val="24"/>
          <w:szCs w:val="24"/>
          <w:lang w:val="en-US"/>
        </w:rPr>
        <w:t>aplased</w:t>
      </w:r>
      <w:proofErr w:type="spellEnd"/>
      <w:r w:rsidR="003F4142" w:rsidRPr="0008080C">
        <w:rPr>
          <w:rFonts w:ascii="Book Antiqua" w:hAnsi="Book Antiqua" w:cs="Book Antiqua"/>
          <w:sz w:val="24"/>
          <w:szCs w:val="24"/>
          <w:lang w:val="en-US"/>
        </w:rPr>
        <w:t xml:space="preserve"> teeth as well as the </w:t>
      </w:r>
      <w:r w:rsidR="00150CCC" w:rsidRPr="0008080C">
        <w:rPr>
          <w:rFonts w:ascii="Book Antiqua" w:hAnsi="Book Antiqua" w:cs="Book Antiqua"/>
          <w:sz w:val="24"/>
          <w:szCs w:val="24"/>
          <w:lang w:val="en-US"/>
        </w:rPr>
        <w:t xml:space="preserve">count </w:t>
      </w:r>
      <w:r w:rsidR="003F4142" w:rsidRPr="0008080C">
        <w:rPr>
          <w:rFonts w:ascii="Book Antiqua" w:hAnsi="Book Antiqua" w:cs="Book Antiqua"/>
          <w:sz w:val="24"/>
          <w:szCs w:val="24"/>
          <w:lang w:val="en-US"/>
        </w:rPr>
        <w:t>of third molars.</w:t>
      </w:r>
    </w:p>
    <w:p w14:paraId="7E48D67C" w14:textId="6F88742F"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 </w:t>
      </w:r>
    </w:p>
    <w:p w14:paraId="4B594FA8" w14:textId="1EED298C" w:rsidR="003F4142" w:rsidRPr="0008080C" w:rsidRDefault="000E6886" w:rsidP="0084469F">
      <w:pPr>
        <w:spacing w:after="0" w:line="360" w:lineRule="auto"/>
        <w:jc w:val="both"/>
        <w:rPr>
          <w:rFonts w:ascii="Book Antiqua" w:hAnsi="Book Antiqua" w:cs="Book Antiqua"/>
          <w:sz w:val="24"/>
          <w:szCs w:val="24"/>
          <w:lang w:val="en-US"/>
        </w:rPr>
      </w:pPr>
      <w:r w:rsidRPr="000924AC">
        <w:rPr>
          <w:rFonts w:ascii="Book Antiqua" w:hAnsi="Book Antiqua" w:cs="Book Antiqua"/>
          <w:b/>
          <w:sz w:val="24"/>
          <w:szCs w:val="24"/>
          <w:lang w:val="en-US"/>
        </w:rPr>
        <w:t>CONCLUSION:</w:t>
      </w:r>
      <w:r w:rsidR="003F4142" w:rsidRPr="0008080C">
        <w:rPr>
          <w:rFonts w:ascii="Book Antiqua" w:hAnsi="Book Antiqua" w:cs="Book Antiqua"/>
          <w:sz w:val="24"/>
          <w:szCs w:val="24"/>
          <w:lang w:val="en-US"/>
        </w:rPr>
        <w:t xml:space="preserve"> Data about dental findings from radiographs is, if at all possible, only comparable with serious limitations. A standardization of both, assessing and </w:t>
      </w:r>
      <w:r w:rsidR="003F4142" w:rsidRPr="0008080C">
        <w:rPr>
          <w:rFonts w:ascii="Book Antiqua" w:hAnsi="Book Antiqua" w:cs="Book Antiqua"/>
          <w:sz w:val="24"/>
          <w:szCs w:val="24"/>
          <w:lang w:val="en-US"/>
        </w:rPr>
        <w:lastRenderedPageBreak/>
        <w:t xml:space="preserve">reporting entities of dental status from radiographs is missing and has to be established within a report guideline. </w:t>
      </w:r>
    </w:p>
    <w:p w14:paraId="074A19C4" w14:textId="77777777" w:rsidR="00AE30FA" w:rsidRPr="0008080C" w:rsidRDefault="00AE30FA" w:rsidP="0084469F">
      <w:pPr>
        <w:spacing w:after="0" w:line="360" w:lineRule="auto"/>
        <w:jc w:val="both"/>
        <w:rPr>
          <w:rFonts w:ascii="Book Antiqua" w:hAnsi="Book Antiqua" w:cs="Book Antiqua"/>
          <w:sz w:val="24"/>
          <w:szCs w:val="24"/>
          <w:lang w:val="en-US" w:eastAsia="zh-CN"/>
        </w:rPr>
      </w:pPr>
    </w:p>
    <w:p w14:paraId="386710E6" w14:textId="77777777" w:rsidR="00AE30FA" w:rsidRPr="0008080C" w:rsidRDefault="00AE30FA" w:rsidP="0084469F">
      <w:pPr>
        <w:spacing w:after="0" w:line="360" w:lineRule="auto"/>
        <w:jc w:val="both"/>
        <w:rPr>
          <w:rFonts w:ascii="Book Antiqua" w:hAnsi="Book Antiqua"/>
          <w:sz w:val="24"/>
          <w:szCs w:val="24"/>
          <w:lang w:val="en-GB"/>
        </w:rPr>
      </w:pPr>
      <w:r w:rsidRPr="002C386A">
        <w:rPr>
          <w:rFonts w:ascii="Book Antiqua" w:hAnsi="Book Antiqua"/>
          <w:sz w:val="24"/>
          <w:szCs w:val="24"/>
          <w:lang w:val="en-US"/>
        </w:rPr>
        <w:t xml:space="preserve">© </w:t>
      </w:r>
      <w:r w:rsidRPr="0008080C">
        <w:rPr>
          <w:rFonts w:ascii="Book Antiqua" w:hAnsi="Book Antiqua"/>
          <w:sz w:val="24"/>
          <w:szCs w:val="24"/>
          <w:lang w:val="en-GB"/>
        </w:rPr>
        <w:t xml:space="preserve">2014 </w:t>
      </w:r>
      <w:proofErr w:type="spellStart"/>
      <w:r w:rsidRPr="0008080C">
        <w:rPr>
          <w:rFonts w:ascii="Book Antiqua" w:hAnsi="Book Antiqua"/>
          <w:sz w:val="24"/>
          <w:szCs w:val="24"/>
          <w:lang w:val="en-GB"/>
        </w:rPr>
        <w:t>Baishideng</w:t>
      </w:r>
      <w:proofErr w:type="spellEnd"/>
      <w:r w:rsidRPr="0008080C">
        <w:rPr>
          <w:rFonts w:ascii="Book Antiqua" w:hAnsi="Book Antiqua"/>
          <w:sz w:val="24"/>
          <w:szCs w:val="24"/>
          <w:lang w:val="en-GB"/>
        </w:rPr>
        <w:t xml:space="preserve"> Publishing Group Inc. All rights reserved.</w:t>
      </w:r>
    </w:p>
    <w:p w14:paraId="4E1433A2" w14:textId="77777777" w:rsidR="00AE30FA" w:rsidRPr="0008080C" w:rsidRDefault="00AE30FA" w:rsidP="0084469F">
      <w:pPr>
        <w:spacing w:after="0" w:line="360" w:lineRule="auto"/>
        <w:jc w:val="both"/>
        <w:rPr>
          <w:rFonts w:ascii="Book Antiqua" w:hAnsi="Book Antiqua" w:cs="Book Antiqua"/>
          <w:sz w:val="24"/>
          <w:szCs w:val="24"/>
          <w:lang w:val="en-GB" w:eastAsia="zh-CN"/>
        </w:rPr>
      </w:pPr>
    </w:p>
    <w:p w14:paraId="3C51AD22" w14:textId="59A96E1A" w:rsidR="00F16B5E" w:rsidRPr="0008080C" w:rsidRDefault="00F16B5E" w:rsidP="0084469F">
      <w:pPr>
        <w:spacing w:after="0" w:line="360" w:lineRule="auto"/>
        <w:jc w:val="both"/>
        <w:rPr>
          <w:rFonts w:ascii="Book Antiqua" w:hAnsi="Book Antiqua"/>
          <w:sz w:val="24"/>
          <w:szCs w:val="24"/>
          <w:lang w:val="en-US" w:eastAsia="zh-CN"/>
        </w:rPr>
      </w:pPr>
      <w:r w:rsidRPr="000924AC">
        <w:rPr>
          <w:rFonts w:ascii="Book Antiqua" w:hAnsi="Book Antiqua"/>
          <w:b/>
          <w:sz w:val="24"/>
          <w:szCs w:val="24"/>
          <w:lang w:val="en-US"/>
        </w:rPr>
        <w:t>Key words:</w:t>
      </w:r>
      <w:r w:rsidRPr="0008080C">
        <w:rPr>
          <w:rFonts w:ascii="Book Antiqua" w:hAnsi="Book Antiqua"/>
          <w:sz w:val="24"/>
          <w:szCs w:val="24"/>
          <w:lang w:val="en-US"/>
        </w:rPr>
        <w:t xml:space="preserve"> </w:t>
      </w:r>
      <w:r w:rsidR="00D51CC7" w:rsidRPr="0008080C">
        <w:rPr>
          <w:rFonts w:ascii="Book Antiqua" w:hAnsi="Book Antiqua"/>
          <w:sz w:val="24"/>
          <w:szCs w:val="24"/>
          <w:lang w:val="en-US"/>
        </w:rPr>
        <w:t>Research design</w:t>
      </w:r>
      <w:r w:rsidR="00AE30FA" w:rsidRPr="0008080C">
        <w:rPr>
          <w:rFonts w:ascii="Book Antiqua" w:hAnsi="Book Antiqua"/>
          <w:sz w:val="24"/>
          <w:szCs w:val="24"/>
          <w:lang w:val="en-US" w:eastAsia="zh-CN"/>
        </w:rPr>
        <w:t>;</w:t>
      </w:r>
      <w:r w:rsidR="00697F63" w:rsidRPr="0008080C">
        <w:rPr>
          <w:rFonts w:ascii="Book Antiqua" w:hAnsi="Book Antiqua"/>
          <w:sz w:val="24"/>
          <w:szCs w:val="24"/>
          <w:lang w:val="en-US"/>
        </w:rPr>
        <w:t xml:space="preserve"> </w:t>
      </w:r>
      <w:r w:rsidR="00AE30FA" w:rsidRPr="0008080C">
        <w:rPr>
          <w:rFonts w:ascii="Book Antiqua" w:hAnsi="Book Antiqua"/>
          <w:sz w:val="24"/>
          <w:szCs w:val="24"/>
          <w:lang w:val="en-US"/>
        </w:rPr>
        <w:t>G</w:t>
      </w:r>
      <w:r w:rsidR="00D51CC7" w:rsidRPr="0008080C">
        <w:rPr>
          <w:rFonts w:ascii="Book Antiqua" w:hAnsi="Book Antiqua"/>
          <w:sz w:val="24"/>
          <w:szCs w:val="24"/>
          <w:lang w:val="en-US"/>
        </w:rPr>
        <w:t>uideline</w:t>
      </w:r>
      <w:r w:rsidR="00AE30FA" w:rsidRPr="0008080C">
        <w:rPr>
          <w:rFonts w:ascii="Book Antiqua" w:hAnsi="Book Antiqua"/>
          <w:sz w:val="24"/>
          <w:szCs w:val="24"/>
          <w:lang w:val="en-US" w:eastAsia="zh-CN"/>
        </w:rPr>
        <w:t>;</w:t>
      </w:r>
      <w:r w:rsidR="00697F63" w:rsidRPr="0008080C">
        <w:rPr>
          <w:rFonts w:ascii="Book Antiqua" w:hAnsi="Book Antiqua"/>
          <w:sz w:val="24"/>
          <w:szCs w:val="24"/>
          <w:lang w:val="en-US"/>
        </w:rPr>
        <w:t xml:space="preserve"> </w:t>
      </w:r>
      <w:r w:rsidR="00AE30FA" w:rsidRPr="0008080C">
        <w:rPr>
          <w:rFonts w:ascii="Book Antiqua" w:hAnsi="Book Antiqua"/>
          <w:sz w:val="24"/>
          <w:szCs w:val="24"/>
          <w:lang w:val="en-US"/>
        </w:rPr>
        <w:t>D</w:t>
      </w:r>
      <w:r w:rsidR="00D51CC7" w:rsidRPr="0008080C">
        <w:rPr>
          <w:rFonts w:ascii="Book Antiqua" w:hAnsi="Book Antiqua"/>
          <w:sz w:val="24"/>
          <w:szCs w:val="24"/>
          <w:lang w:val="en-US"/>
        </w:rPr>
        <w:t>ental radiography</w:t>
      </w:r>
      <w:r w:rsidR="00AE30FA" w:rsidRPr="0008080C">
        <w:rPr>
          <w:rFonts w:ascii="Book Antiqua" w:hAnsi="Book Antiqua"/>
          <w:sz w:val="24"/>
          <w:szCs w:val="24"/>
          <w:lang w:val="en-US" w:eastAsia="zh-CN"/>
        </w:rPr>
        <w:t>;</w:t>
      </w:r>
      <w:r w:rsidR="00D51CC7" w:rsidRPr="0008080C">
        <w:rPr>
          <w:rFonts w:ascii="Book Antiqua" w:hAnsi="Book Antiqua"/>
          <w:sz w:val="24"/>
          <w:szCs w:val="24"/>
          <w:lang w:val="en-US"/>
        </w:rPr>
        <w:t xml:space="preserve"> </w:t>
      </w:r>
      <w:r w:rsidR="00AE30FA" w:rsidRPr="0008080C">
        <w:rPr>
          <w:rFonts w:ascii="Book Antiqua" w:hAnsi="Book Antiqua"/>
          <w:sz w:val="24"/>
          <w:szCs w:val="24"/>
          <w:lang w:val="en-US"/>
        </w:rPr>
        <w:t>E</w:t>
      </w:r>
      <w:r w:rsidR="00697F63" w:rsidRPr="0008080C">
        <w:rPr>
          <w:rFonts w:ascii="Book Antiqua" w:hAnsi="Book Antiqua"/>
          <w:sz w:val="24"/>
          <w:szCs w:val="24"/>
          <w:lang w:val="en-US"/>
        </w:rPr>
        <w:t>pidemiology</w:t>
      </w:r>
      <w:r w:rsidR="00AE30FA" w:rsidRPr="0008080C">
        <w:rPr>
          <w:rFonts w:ascii="Book Antiqua" w:hAnsi="Book Antiqua"/>
          <w:sz w:val="24"/>
          <w:szCs w:val="24"/>
          <w:lang w:val="en-US" w:eastAsia="zh-CN"/>
        </w:rPr>
        <w:t>;</w:t>
      </w:r>
      <w:r w:rsidR="00697F63" w:rsidRPr="0008080C">
        <w:rPr>
          <w:rFonts w:ascii="Book Antiqua" w:hAnsi="Book Antiqua"/>
          <w:sz w:val="24"/>
          <w:szCs w:val="24"/>
          <w:lang w:val="en-US"/>
        </w:rPr>
        <w:t xml:space="preserve"> </w:t>
      </w:r>
      <w:r w:rsidR="00AE30FA" w:rsidRPr="0008080C">
        <w:rPr>
          <w:rFonts w:ascii="Book Antiqua" w:hAnsi="Book Antiqua"/>
          <w:sz w:val="24"/>
          <w:szCs w:val="24"/>
          <w:lang w:val="en-US"/>
        </w:rPr>
        <w:t>P</w:t>
      </w:r>
      <w:r w:rsidR="00697F63" w:rsidRPr="0008080C">
        <w:rPr>
          <w:rFonts w:ascii="Book Antiqua" w:hAnsi="Book Antiqua"/>
          <w:sz w:val="24"/>
          <w:szCs w:val="24"/>
          <w:lang w:val="en-US"/>
        </w:rPr>
        <w:t>ublic health</w:t>
      </w:r>
      <w:r w:rsidR="00AE30FA" w:rsidRPr="0008080C">
        <w:rPr>
          <w:rFonts w:ascii="Book Antiqua" w:hAnsi="Book Antiqua"/>
          <w:sz w:val="24"/>
          <w:szCs w:val="24"/>
          <w:lang w:val="en-US" w:eastAsia="zh-CN"/>
        </w:rPr>
        <w:t>;</w:t>
      </w:r>
      <w:r w:rsidR="00697F63" w:rsidRPr="0008080C">
        <w:rPr>
          <w:rFonts w:ascii="Book Antiqua" w:hAnsi="Book Antiqua"/>
          <w:sz w:val="24"/>
          <w:szCs w:val="24"/>
          <w:lang w:val="en-US"/>
        </w:rPr>
        <w:t xml:space="preserve"> </w:t>
      </w:r>
      <w:r w:rsidR="00D51CC7" w:rsidRPr="0008080C">
        <w:rPr>
          <w:rFonts w:ascii="Book Antiqua" w:hAnsi="Book Antiqua"/>
          <w:sz w:val="24"/>
          <w:szCs w:val="24"/>
          <w:lang w:val="en-US"/>
        </w:rPr>
        <w:t>EQUATOR</w:t>
      </w:r>
    </w:p>
    <w:p w14:paraId="55D7CE8D" w14:textId="77777777" w:rsidR="00F16B5E" w:rsidRPr="0008080C" w:rsidRDefault="00F16B5E" w:rsidP="0084469F">
      <w:pPr>
        <w:spacing w:after="0" w:line="360" w:lineRule="auto"/>
        <w:jc w:val="both"/>
        <w:rPr>
          <w:rFonts w:ascii="Book Antiqua" w:hAnsi="Book Antiqua"/>
          <w:sz w:val="24"/>
          <w:szCs w:val="24"/>
          <w:lang w:val="en-US" w:eastAsia="zh-CN"/>
        </w:rPr>
      </w:pPr>
    </w:p>
    <w:p w14:paraId="2B0259CC" w14:textId="327926BF" w:rsidR="008F26AE" w:rsidRPr="0008080C" w:rsidRDefault="00F16B5E" w:rsidP="0084469F">
      <w:pPr>
        <w:spacing w:after="0" w:line="360" w:lineRule="auto"/>
        <w:jc w:val="both"/>
        <w:rPr>
          <w:rFonts w:ascii="Book Antiqua" w:hAnsi="Book Antiqua"/>
          <w:sz w:val="24"/>
          <w:szCs w:val="24"/>
          <w:lang w:val="en-US"/>
        </w:rPr>
      </w:pPr>
      <w:r w:rsidRPr="000924AC">
        <w:rPr>
          <w:rFonts w:ascii="Book Antiqua" w:hAnsi="Book Antiqua"/>
          <w:b/>
          <w:sz w:val="24"/>
          <w:szCs w:val="24"/>
          <w:lang w:val="en-US"/>
        </w:rPr>
        <w:t>Core tip:</w:t>
      </w:r>
      <w:r w:rsidR="00AE30FA" w:rsidRPr="000924AC">
        <w:rPr>
          <w:rFonts w:ascii="Book Antiqua" w:hAnsi="Book Antiqua"/>
          <w:b/>
          <w:sz w:val="24"/>
          <w:szCs w:val="24"/>
          <w:lang w:val="en-US"/>
        </w:rPr>
        <w:t xml:space="preserve"> </w:t>
      </w:r>
      <w:r w:rsidR="008F26AE" w:rsidRPr="0008080C">
        <w:rPr>
          <w:rFonts w:ascii="Book Antiqua" w:hAnsi="Book Antiqua" w:cs="Book Antiqua"/>
          <w:sz w:val="24"/>
          <w:szCs w:val="24"/>
          <w:lang w:val="en-US" w:eastAsia="zh-CN"/>
        </w:rPr>
        <w:t xml:space="preserve">Full mouth dental radiographs are in </w:t>
      </w:r>
      <w:r w:rsidR="00697F63" w:rsidRPr="0008080C">
        <w:rPr>
          <w:rFonts w:ascii="Book Antiqua" w:hAnsi="Book Antiqua" w:cs="Book Antiqua"/>
          <w:sz w:val="24"/>
          <w:szCs w:val="24"/>
          <w:lang w:val="en-US" w:eastAsia="zh-CN"/>
        </w:rPr>
        <w:t>worldwide</w:t>
      </w:r>
      <w:r w:rsidR="0046089F" w:rsidRPr="0008080C">
        <w:rPr>
          <w:rFonts w:ascii="Book Antiqua" w:hAnsi="Book Antiqua" w:cs="Book Antiqua"/>
          <w:sz w:val="24"/>
          <w:szCs w:val="24"/>
          <w:lang w:val="en-US" w:eastAsia="zh-CN"/>
        </w:rPr>
        <w:t xml:space="preserve"> daily use and contain</w:t>
      </w:r>
      <w:r w:rsidR="0046089F" w:rsidRPr="0008080C">
        <w:rPr>
          <w:rFonts w:ascii="Book Antiqua" w:hAnsi="Book Antiqua" w:cs="Book Antiqua" w:hint="eastAsia"/>
          <w:sz w:val="24"/>
          <w:szCs w:val="24"/>
          <w:lang w:val="en-US" w:eastAsia="zh-CN"/>
        </w:rPr>
        <w:t xml:space="preserve"> </w:t>
      </w:r>
      <w:r w:rsidR="008F26AE" w:rsidRPr="0008080C">
        <w:rPr>
          <w:rFonts w:ascii="Book Antiqua" w:hAnsi="Book Antiqua" w:cs="Book Antiqua"/>
          <w:sz w:val="24"/>
          <w:szCs w:val="24"/>
          <w:lang w:val="en-US" w:eastAsia="zh-CN"/>
        </w:rPr>
        <w:t xml:space="preserve">various </w:t>
      </w:r>
      <w:proofErr w:type="spellStart"/>
      <w:r w:rsidR="008F26AE" w:rsidRPr="0008080C">
        <w:rPr>
          <w:rFonts w:ascii="Book Antiqua" w:hAnsi="Book Antiqua" w:cs="Book Antiqua"/>
          <w:sz w:val="24"/>
          <w:szCs w:val="24"/>
          <w:lang w:val="en-US" w:eastAsia="zh-CN"/>
        </w:rPr>
        <w:t>information</w:t>
      </w:r>
      <w:r w:rsidR="0046089F" w:rsidRPr="0008080C">
        <w:rPr>
          <w:rFonts w:ascii="Book Antiqua" w:hAnsi="Book Antiqua" w:cs="Book Antiqua" w:hint="eastAsia"/>
          <w:sz w:val="24"/>
          <w:szCs w:val="24"/>
          <w:lang w:val="en-US" w:eastAsia="zh-CN"/>
        </w:rPr>
        <w:t>s</w:t>
      </w:r>
      <w:proofErr w:type="spellEnd"/>
      <w:r w:rsidR="008F26AE" w:rsidRPr="0008080C">
        <w:rPr>
          <w:rFonts w:ascii="Book Antiqua" w:hAnsi="Book Antiqua" w:cs="Book Antiqua"/>
          <w:sz w:val="24"/>
          <w:szCs w:val="24"/>
          <w:lang w:val="en-US" w:eastAsia="zh-CN"/>
        </w:rPr>
        <w:t xml:space="preserve"> </w:t>
      </w:r>
      <w:r w:rsidR="00150CCC" w:rsidRPr="0008080C">
        <w:rPr>
          <w:rFonts w:ascii="Book Antiqua" w:hAnsi="Book Antiqua" w:cs="Book Antiqua"/>
          <w:sz w:val="24"/>
          <w:szCs w:val="24"/>
          <w:lang w:val="en-US" w:eastAsia="zh-CN"/>
        </w:rPr>
        <w:t>about</w:t>
      </w:r>
      <w:r w:rsidR="008F26AE" w:rsidRPr="0008080C">
        <w:rPr>
          <w:rFonts w:ascii="Book Antiqua" w:hAnsi="Book Antiqua" w:cs="Book Antiqua"/>
          <w:sz w:val="24"/>
          <w:szCs w:val="24"/>
          <w:lang w:val="en-US" w:eastAsia="zh-CN"/>
        </w:rPr>
        <w:t xml:space="preserve"> dental and oral health</w:t>
      </w:r>
      <w:r w:rsidR="00697F63" w:rsidRPr="0008080C">
        <w:rPr>
          <w:rFonts w:ascii="Book Antiqua" w:hAnsi="Book Antiqua" w:cs="Book Antiqua"/>
          <w:sz w:val="24"/>
          <w:szCs w:val="24"/>
          <w:lang w:val="en-US" w:eastAsia="zh-CN"/>
        </w:rPr>
        <w:t xml:space="preserve"> of adult patients. </w:t>
      </w:r>
      <w:r w:rsidR="00150CCC" w:rsidRPr="0008080C">
        <w:rPr>
          <w:rFonts w:ascii="Book Antiqua" w:hAnsi="Book Antiqua" w:cs="Book Antiqua"/>
          <w:sz w:val="24"/>
          <w:szCs w:val="24"/>
          <w:lang w:val="en-US" w:eastAsia="zh-CN"/>
        </w:rPr>
        <w:t>This is</w:t>
      </w:r>
      <w:r w:rsidR="00697F63" w:rsidRPr="0008080C">
        <w:rPr>
          <w:rFonts w:ascii="Book Antiqua" w:hAnsi="Book Antiqua" w:cs="Book Antiqua"/>
          <w:sz w:val="24"/>
          <w:szCs w:val="24"/>
          <w:lang w:val="en-US" w:eastAsia="zh-CN"/>
        </w:rPr>
        <w:t xml:space="preserve"> why it is often used for </w:t>
      </w:r>
      <w:r w:rsidR="00156F59" w:rsidRPr="0008080C">
        <w:rPr>
          <w:rFonts w:ascii="Book Antiqua" w:hAnsi="Book Antiqua" w:cs="Book Antiqua"/>
          <w:sz w:val="24"/>
          <w:szCs w:val="24"/>
          <w:lang w:val="en-US" w:eastAsia="zh-CN"/>
        </w:rPr>
        <w:t xml:space="preserve">epidemiologic </w:t>
      </w:r>
      <w:r w:rsidR="00697F63" w:rsidRPr="0008080C">
        <w:rPr>
          <w:rFonts w:ascii="Book Antiqua" w:hAnsi="Book Antiqua" w:cs="Book Antiqua"/>
          <w:sz w:val="24"/>
          <w:szCs w:val="24"/>
          <w:lang w:val="en-US" w:eastAsia="zh-CN"/>
        </w:rPr>
        <w:t xml:space="preserve">research or to </w:t>
      </w:r>
      <w:r w:rsidR="00156F59" w:rsidRPr="0008080C">
        <w:rPr>
          <w:rFonts w:ascii="Book Antiqua" w:hAnsi="Book Antiqua" w:cs="Book Antiqua"/>
          <w:sz w:val="24"/>
          <w:szCs w:val="24"/>
          <w:lang w:val="en-US" w:eastAsia="zh-CN"/>
        </w:rPr>
        <w:t>augment clinical data</w:t>
      </w:r>
      <w:r w:rsidR="00697F63" w:rsidRPr="0008080C">
        <w:rPr>
          <w:rFonts w:ascii="Book Antiqua" w:hAnsi="Book Antiqua" w:cs="Book Antiqua"/>
          <w:sz w:val="24"/>
          <w:szCs w:val="24"/>
          <w:lang w:val="en-US" w:eastAsia="zh-CN"/>
        </w:rPr>
        <w:t xml:space="preserve">. </w:t>
      </w:r>
      <w:r w:rsidR="008F26AE" w:rsidRPr="0008080C">
        <w:rPr>
          <w:rFonts w:ascii="Book Antiqua" w:hAnsi="Book Antiqua" w:cs="Book Antiqua"/>
          <w:sz w:val="24"/>
          <w:szCs w:val="24"/>
          <w:lang w:val="en-US" w:eastAsia="zh-CN"/>
        </w:rPr>
        <w:t>But</w:t>
      </w:r>
      <w:r w:rsidR="00697F63" w:rsidRPr="0008080C">
        <w:rPr>
          <w:rFonts w:ascii="Book Antiqua" w:hAnsi="Book Antiqua" w:cs="Book Antiqua"/>
          <w:sz w:val="24"/>
          <w:szCs w:val="24"/>
          <w:lang w:val="en-US" w:eastAsia="zh-CN"/>
        </w:rPr>
        <w:t>, when reported,</w:t>
      </w:r>
      <w:r w:rsidR="008F26AE" w:rsidRPr="0008080C">
        <w:rPr>
          <w:rFonts w:ascii="Book Antiqua" w:hAnsi="Book Antiqua" w:cs="Book Antiqua"/>
          <w:sz w:val="24"/>
          <w:szCs w:val="24"/>
          <w:lang w:val="en-US" w:eastAsia="zh-CN"/>
        </w:rPr>
        <w:t xml:space="preserve"> data</w:t>
      </w:r>
      <w:r w:rsidR="00697F63" w:rsidRPr="0008080C">
        <w:rPr>
          <w:rFonts w:ascii="Book Antiqua" w:hAnsi="Book Antiqua" w:cs="Book Antiqua"/>
          <w:sz w:val="24"/>
          <w:szCs w:val="24"/>
          <w:lang w:val="en-US" w:eastAsia="zh-CN"/>
        </w:rPr>
        <w:t xml:space="preserve"> is presented in multifarious ways. Thus</w:t>
      </w:r>
      <w:r w:rsidR="008F26AE" w:rsidRPr="0008080C">
        <w:rPr>
          <w:rFonts w:ascii="Book Antiqua" w:hAnsi="Book Antiqua" w:cs="Book Antiqua"/>
          <w:sz w:val="24"/>
          <w:szCs w:val="24"/>
          <w:lang w:val="en-US" w:eastAsia="zh-CN"/>
        </w:rPr>
        <w:t xml:space="preserve"> no </w:t>
      </w:r>
      <w:r w:rsidR="00697F63" w:rsidRPr="0008080C">
        <w:rPr>
          <w:rFonts w:ascii="Book Antiqua" w:hAnsi="Book Antiqua" w:cs="Book Antiqua"/>
          <w:sz w:val="24"/>
          <w:szCs w:val="24"/>
          <w:lang w:val="en-US" w:eastAsia="zh-CN"/>
        </w:rPr>
        <w:t xml:space="preserve">or only little </w:t>
      </w:r>
      <w:r w:rsidR="008F26AE" w:rsidRPr="0008080C">
        <w:rPr>
          <w:rFonts w:ascii="Book Antiqua" w:hAnsi="Book Antiqua" w:cs="Book Antiqua"/>
          <w:sz w:val="24"/>
          <w:szCs w:val="24"/>
          <w:lang w:val="en-US" w:eastAsia="zh-CN"/>
        </w:rPr>
        <w:t xml:space="preserve">comparison </w:t>
      </w:r>
      <w:r w:rsidR="00697F63" w:rsidRPr="0008080C">
        <w:rPr>
          <w:rFonts w:ascii="Book Antiqua" w:hAnsi="Book Antiqua" w:cs="Book Antiqua"/>
          <w:sz w:val="24"/>
          <w:szCs w:val="24"/>
          <w:lang w:val="en-US" w:eastAsia="zh-CN"/>
        </w:rPr>
        <w:t xml:space="preserve">of research outcome is </w:t>
      </w:r>
      <w:r w:rsidR="0046089F" w:rsidRPr="0008080C">
        <w:rPr>
          <w:rFonts w:ascii="Book Antiqua" w:hAnsi="Book Antiqua" w:cs="Book Antiqua"/>
          <w:sz w:val="24"/>
          <w:szCs w:val="24"/>
          <w:lang w:val="en-US" w:eastAsia="zh-CN"/>
        </w:rPr>
        <w:t>possible.</w:t>
      </w:r>
      <w:r w:rsidR="00697F63" w:rsidRPr="0008080C">
        <w:rPr>
          <w:rFonts w:ascii="Book Antiqua" w:hAnsi="Book Antiqua" w:cs="Book Antiqua"/>
          <w:sz w:val="24"/>
          <w:szCs w:val="24"/>
          <w:lang w:val="en-US" w:eastAsia="zh-CN"/>
        </w:rPr>
        <w:t xml:space="preserve"> </w:t>
      </w:r>
      <w:r w:rsidR="00150CCC" w:rsidRPr="0008080C">
        <w:rPr>
          <w:rFonts w:ascii="Book Antiqua" w:hAnsi="Book Antiqua" w:cs="Book Antiqua"/>
          <w:sz w:val="24"/>
          <w:szCs w:val="24"/>
          <w:lang w:val="en-US" w:eastAsia="zh-CN"/>
        </w:rPr>
        <w:t>Existing</w:t>
      </w:r>
      <w:r w:rsidR="008F26AE" w:rsidRPr="0008080C">
        <w:rPr>
          <w:rFonts w:ascii="Book Antiqua" w:hAnsi="Book Antiqua" w:cs="Book Antiqua"/>
          <w:sz w:val="24"/>
          <w:szCs w:val="24"/>
          <w:lang w:val="en-US" w:eastAsia="zh-CN"/>
        </w:rPr>
        <w:t xml:space="preserve"> standard</w:t>
      </w:r>
      <w:r w:rsidR="00697F63" w:rsidRPr="0008080C">
        <w:rPr>
          <w:rFonts w:ascii="Book Antiqua" w:hAnsi="Book Antiqua" w:cs="Book Antiqua"/>
          <w:sz w:val="24"/>
          <w:szCs w:val="24"/>
          <w:lang w:val="en-US" w:eastAsia="zh-CN"/>
        </w:rPr>
        <w:t xml:space="preserve">s of evaluation and reporting should be fixed in a reporting guideline regarding: </w:t>
      </w:r>
      <w:r w:rsidR="00697F63" w:rsidRPr="0008080C">
        <w:rPr>
          <w:rFonts w:ascii="Book Antiqua" w:hAnsi="Book Antiqua" w:cs="Book Antiqua"/>
          <w:sz w:val="24"/>
          <w:szCs w:val="24"/>
          <w:lang w:val="en-US"/>
        </w:rPr>
        <w:t xml:space="preserve">number of teeth </w:t>
      </w:r>
      <w:r w:rsidR="00156F59" w:rsidRPr="0008080C">
        <w:rPr>
          <w:rFonts w:ascii="Book Antiqua" w:hAnsi="Book Antiqua" w:cs="Book Antiqua"/>
          <w:sz w:val="24"/>
          <w:szCs w:val="24"/>
          <w:lang w:val="en-US"/>
        </w:rPr>
        <w:t>and</w:t>
      </w:r>
      <w:r w:rsidR="00697F63" w:rsidRPr="0008080C">
        <w:rPr>
          <w:rFonts w:ascii="Book Antiqua" w:hAnsi="Book Antiqua" w:cs="Book Antiqua"/>
          <w:sz w:val="24"/>
          <w:szCs w:val="24"/>
          <w:lang w:val="en-US"/>
        </w:rPr>
        <w:t xml:space="preserve"> implants; caries, fillings </w:t>
      </w:r>
      <w:r w:rsidR="00156F59" w:rsidRPr="0008080C">
        <w:rPr>
          <w:rFonts w:ascii="Book Antiqua" w:hAnsi="Book Antiqua" w:cs="Book Antiqua"/>
          <w:sz w:val="24"/>
          <w:szCs w:val="24"/>
          <w:lang w:val="en-US"/>
        </w:rPr>
        <w:t>and</w:t>
      </w:r>
      <w:r w:rsidR="00697F63" w:rsidRPr="0008080C">
        <w:rPr>
          <w:rFonts w:ascii="Book Antiqua" w:hAnsi="Book Antiqua" w:cs="Book Antiqua"/>
          <w:sz w:val="24"/>
          <w:szCs w:val="24"/>
          <w:lang w:val="en-US"/>
        </w:rPr>
        <w:t xml:space="preserve"> restorations; root-canal fillings and apical health; alveolar bone level. </w:t>
      </w:r>
      <w:r w:rsidR="00156F59" w:rsidRPr="0008080C">
        <w:rPr>
          <w:rFonts w:ascii="Book Antiqua" w:hAnsi="Book Antiqua" w:cs="Book Antiqua"/>
          <w:sz w:val="24"/>
          <w:szCs w:val="24"/>
          <w:lang w:val="en-US"/>
        </w:rPr>
        <w:t>Application of sum scores</w:t>
      </w:r>
      <w:r w:rsidR="00697F63" w:rsidRPr="0008080C">
        <w:rPr>
          <w:rFonts w:ascii="Book Antiqua" w:hAnsi="Book Antiqua" w:cs="Book Antiqua"/>
          <w:sz w:val="24"/>
          <w:szCs w:val="24"/>
          <w:lang w:val="en-US"/>
        </w:rPr>
        <w:t xml:space="preserve"> turned out to be very questionable.</w:t>
      </w:r>
    </w:p>
    <w:p w14:paraId="340A4EF3" w14:textId="77777777" w:rsidR="0084469F" w:rsidRPr="0008080C" w:rsidRDefault="0084469F" w:rsidP="0084469F">
      <w:pPr>
        <w:spacing w:after="0" w:line="360" w:lineRule="auto"/>
        <w:jc w:val="both"/>
        <w:rPr>
          <w:rFonts w:ascii="Book Antiqua" w:hAnsi="Book Antiqua" w:cs="Book Antiqua"/>
          <w:bCs/>
          <w:sz w:val="24"/>
          <w:szCs w:val="24"/>
          <w:lang w:val="en-US" w:eastAsia="zh-CN"/>
        </w:rPr>
      </w:pPr>
    </w:p>
    <w:p w14:paraId="605B1306" w14:textId="51A9671E" w:rsidR="0084469F" w:rsidRPr="0008080C" w:rsidRDefault="0084469F" w:rsidP="0084469F">
      <w:pPr>
        <w:spacing w:after="0" w:line="360" w:lineRule="auto"/>
        <w:jc w:val="both"/>
        <w:rPr>
          <w:rFonts w:ascii="Book Antiqua" w:hAnsi="Book Antiqua" w:cs="Book Antiqua"/>
          <w:bCs/>
          <w:sz w:val="24"/>
          <w:szCs w:val="24"/>
          <w:lang w:val="en-US" w:eastAsia="zh-CN"/>
        </w:rPr>
      </w:pPr>
      <w:proofErr w:type="spellStart"/>
      <w:r w:rsidRPr="0008080C">
        <w:rPr>
          <w:rFonts w:ascii="Book Antiqua" w:hAnsi="Book Antiqua" w:cs="Book Antiqua"/>
          <w:sz w:val="24"/>
          <w:szCs w:val="24"/>
          <w:lang w:val="en-GB"/>
        </w:rPr>
        <w:t>Huettig</w:t>
      </w:r>
      <w:proofErr w:type="spellEnd"/>
      <w:r w:rsidRPr="0008080C">
        <w:rPr>
          <w:rFonts w:ascii="Book Antiqua" w:hAnsi="Book Antiqua" w:cs="Book Antiqua"/>
          <w:sz w:val="24"/>
          <w:szCs w:val="24"/>
          <w:lang w:val="en-GB" w:eastAsia="zh-CN"/>
        </w:rPr>
        <w:t xml:space="preserve"> F</w:t>
      </w:r>
      <w:r w:rsidRPr="0008080C">
        <w:rPr>
          <w:rFonts w:ascii="Book Antiqua" w:hAnsi="Book Antiqua" w:cs="Book Antiqua"/>
          <w:sz w:val="24"/>
          <w:szCs w:val="24"/>
          <w:lang w:val="en-GB"/>
        </w:rPr>
        <w:t>,</w:t>
      </w:r>
      <w:r w:rsidRPr="0008080C">
        <w:rPr>
          <w:rFonts w:ascii="Book Antiqua" w:hAnsi="Book Antiqua" w:cs="Book Antiqua"/>
          <w:sz w:val="24"/>
          <w:szCs w:val="24"/>
          <w:lang w:val="en-GB" w:eastAsia="zh-CN"/>
        </w:rPr>
        <w:t xml:space="preserve"> </w:t>
      </w:r>
      <w:proofErr w:type="spellStart"/>
      <w:r w:rsidRPr="0008080C">
        <w:rPr>
          <w:rFonts w:ascii="Book Antiqua" w:hAnsi="Book Antiqua" w:cs="Book Antiqua"/>
          <w:sz w:val="24"/>
          <w:szCs w:val="24"/>
          <w:lang w:val="en-US"/>
        </w:rPr>
        <w:t>Axmann</w:t>
      </w:r>
      <w:proofErr w:type="spellEnd"/>
      <w:r w:rsidRPr="0008080C">
        <w:rPr>
          <w:rFonts w:ascii="Book Antiqua" w:hAnsi="Book Antiqua" w:cs="Book Antiqua"/>
          <w:sz w:val="24"/>
          <w:szCs w:val="24"/>
          <w:lang w:val="en-US" w:eastAsia="zh-CN"/>
        </w:rPr>
        <w:t xml:space="preserve"> D.</w:t>
      </w:r>
      <w:r w:rsidRPr="0008080C">
        <w:rPr>
          <w:rFonts w:ascii="Book Antiqua" w:hAnsi="Book Antiqua" w:cs="Book Antiqua"/>
          <w:bCs/>
          <w:sz w:val="24"/>
          <w:szCs w:val="24"/>
          <w:lang w:val="en-US"/>
        </w:rPr>
        <w:t xml:space="preserve"> Reporting of dental status from full-arch radiographs: Descriptive analysis and methodological aspects</w:t>
      </w:r>
      <w:r w:rsidRPr="0008080C">
        <w:rPr>
          <w:rFonts w:ascii="Book Antiqua" w:hAnsi="Book Antiqua" w:cs="Book Antiqua"/>
          <w:bCs/>
          <w:sz w:val="24"/>
          <w:szCs w:val="24"/>
          <w:lang w:val="en-US" w:eastAsia="zh-CN"/>
        </w:rPr>
        <w:t>.</w:t>
      </w:r>
      <w:r w:rsidRPr="002C386A">
        <w:rPr>
          <w:rFonts w:ascii="Book Antiqua" w:hAnsi="Book Antiqua"/>
          <w:i/>
          <w:iCs/>
          <w:sz w:val="24"/>
          <w:szCs w:val="24"/>
          <w:lang w:val="en-US"/>
        </w:rPr>
        <w:t xml:space="preserve"> </w:t>
      </w:r>
      <w:r w:rsidRPr="0008080C">
        <w:rPr>
          <w:rFonts w:ascii="Book Antiqua" w:hAnsi="Book Antiqua"/>
          <w:i/>
          <w:iCs/>
          <w:sz w:val="24"/>
          <w:szCs w:val="24"/>
        </w:rPr>
        <w:t>World J Clin Cases</w:t>
      </w:r>
      <w:r w:rsidRPr="0008080C">
        <w:rPr>
          <w:rFonts w:ascii="Book Antiqua" w:hAnsi="Book Antiqua"/>
          <w:i/>
          <w:iCs/>
          <w:sz w:val="24"/>
          <w:szCs w:val="24"/>
          <w:lang w:eastAsia="zh-CN"/>
        </w:rPr>
        <w:t xml:space="preserve"> </w:t>
      </w:r>
      <w:r w:rsidRPr="0008080C">
        <w:rPr>
          <w:rFonts w:ascii="Book Antiqua" w:hAnsi="Book Antiqua"/>
          <w:iCs/>
          <w:sz w:val="24"/>
          <w:szCs w:val="24"/>
          <w:lang w:eastAsia="zh-CN"/>
        </w:rPr>
        <w:t>2014; In press</w:t>
      </w:r>
    </w:p>
    <w:p w14:paraId="0BB8DEE8" w14:textId="77777777" w:rsidR="00AE30FA" w:rsidRPr="0008080C" w:rsidRDefault="00AE30FA" w:rsidP="0084469F">
      <w:pPr>
        <w:spacing w:after="0" w:line="360" w:lineRule="auto"/>
        <w:jc w:val="both"/>
        <w:rPr>
          <w:rFonts w:ascii="Book Antiqua" w:hAnsi="Book Antiqua" w:cs="Book Antiqua"/>
          <w:sz w:val="24"/>
          <w:szCs w:val="24"/>
          <w:lang w:val="en-US" w:eastAsia="zh-CN"/>
        </w:rPr>
      </w:pPr>
    </w:p>
    <w:p w14:paraId="7FE6C4C3" w14:textId="46BEC92B" w:rsidR="003F4142" w:rsidRPr="000924AC" w:rsidRDefault="0084469F" w:rsidP="0084469F">
      <w:pPr>
        <w:spacing w:after="0" w:line="360" w:lineRule="auto"/>
        <w:jc w:val="both"/>
        <w:rPr>
          <w:rFonts w:ascii="Book Antiqua" w:hAnsi="Book Antiqua" w:cs="Book Antiqua"/>
          <w:b/>
          <w:bCs/>
          <w:sz w:val="24"/>
          <w:szCs w:val="24"/>
          <w:lang w:val="en-US" w:eastAsia="zh-CN"/>
        </w:rPr>
      </w:pPr>
      <w:r w:rsidRPr="000924AC">
        <w:rPr>
          <w:rFonts w:ascii="Book Antiqua" w:hAnsi="Book Antiqua" w:cs="Book Antiqua"/>
          <w:b/>
          <w:bCs/>
          <w:sz w:val="24"/>
          <w:szCs w:val="24"/>
          <w:lang w:val="en-US"/>
        </w:rPr>
        <w:t>INTRODUCTION</w:t>
      </w:r>
    </w:p>
    <w:p w14:paraId="531768C5" w14:textId="5066E60E"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Beside diagnosis support, X-</w:t>
      </w:r>
      <w:r w:rsidR="0084469F" w:rsidRPr="0008080C">
        <w:rPr>
          <w:rFonts w:ascii="Book Antiqua" w:hAnsi="Book Antiqua" w:cs="Book Antiqua"/>
          <w:sz w:val="24"/>
          <w:szCs w:val="24"/>
          <w:lang w:val="en-US"/>
        </w:rPr>
        <w:t>r</w:t>
      </w:r>
      <w:r w:rsidRPr="0008080C">
        <w:rPr>
          <w:rFonts w:ascii="Book Antiqua" w:hAnsi="Book Antiqua" w:cs="Book Antiqua"/>
          <w:sz w:val="24"/>
          <w:szCs w:val="24"/>
          <w:lang w:val="en-US"/>
        </w:rPr>
        <w:t>ays are an established method to follow up treatments with surrogate characteristics, such as</w:t>
      </w:r>
      <w:r w:rsidR="00150CCC"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bone loss in </w:t>
      </w:r>
      <w:proofErr w:type="spellStart"/>
      <w:r w:rsidRPr="0008080C">
        <w:rPr>
          <w:rFonts w:ascii="Book Antiqua" w:hAnsi="Book Antiqua" w:cs="Book Antiqua"/>
          <w:sz w:val="24"/>
          <w:szCs w:val="24"/>
          <w:lang w:val="en-US"/>
        </w:rPr>
        <w:t>implantology</w:t>
      </w:r>
      <w:proofErr w:type="spellEnd"/>
      <w:r w:rsidRPr="0008080C">
        <w:rPr>
          <w:rFonts w:ascii="Book Antiqua" w:hAnsi="Book Antiqua" w:cs="Book Antiqua"/>
          <w:sz w:val="24"/>
          <w:szCs w:val="24"/>
          <w:lang w:val="en-US"/>
        </w:rPr>
        <w:t xml:space="preserve">, periodontology and </w:t>
      </w:r>
      <w:proofErr w:type="spellStart"/>
      <w:r w:rsidRPr="0008080C">
        <w:rPr>
          <w:rFonts w:ascii="Book Antiqua" w:hAnsi="Book Antiqua" w:cs="Book Antiqua"/>
          <w:sz w:val="24"/>
          <w:szCs w:val="24"/>
          <w:lang w:val="en-US"/>
        </w:rPr>
        <w:t>maxillo</w:t>
      </w:r>
      <w:proofErr w:type="spellEnd"/>
      <w:r w:rsidRPr="0008080C">
        <w:rPr>
          <w:rFonts w:ascii="Book Antiqua" w:hAnsi="Book Antiqua" w:cs="Book Antiqua"/>
          <w:sz w:val="24"/>
          <w:szCs w:val="24"/>
          <w:lang w:val="en-US"/>
        </w:rPr>
        <w:t xml:space="preserve">-facial surgery, or apical flare up and loss of teeth in </w:t>
      </w:r>
      <w:proofErr w:type="spellStart"/>
      <w:r w:rsidRPr="0008080C">
        <w:rPr>
          <w:rFonts w:ascii="Book Antiqua" w:hAnsi="Book Antiqua" w:cs="Book Antiqua"/>
          <w:sz w:val="24"/>
          <w:szCs w:val="24"/>
          <w:lang w:val="en-US"/>
        </w:rPr>
        <w:t>endodontology</w:t>
      </w:r>
      <w:proofErr w:type="spellEnd"/>
      <w:r w:rsidRPr="0008080C">
        <w:rPr>
          <w:rFonts w:ascii="Book Antiqua" w:hAnsi="Book Antiqua" w:cs="Book Antiqua"/>
          <w:sz w:val="24"/>
          <w:szCs w:val="24"/>
          <w:lang w:val="en-US"/>
        </w:rPr>
        <w:t>, or caries prevalence in operative dentistry.</w:t>
      </w:r>
    </w:p>
    <w:p w14:paraId="441B3830" w14:textId="33916919" w:rsidR="003F4142" w:rsidRPr="0008080C" w:rsidRDefault="003F4142" w:rsidP="008446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Moreover</w:t>
      </w:r>
      <w:r w:rsidR="00150CCC"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it is used for assessment of skeletal changes </w:t>
      </w:r>
      <w:proofErr w:type="spellStart"/>
      <w:r w:rsidRPr="0008080C">
        <w:rPr>
          <w:rFonts w:ascii="Book Antiqua" w:hAnsi="Book Antiqua" w:cs="Book Antiqua"/>
          <w:sz w:val="24"/>
          <w:szCs w:val="24"/>
          <w:lang w:val="en-US"/>
        </w:rPr>
        <w:t>focu</w:t>
      </w:r>
      <w:r w:rsidR="00150CCC" w:rsidRPr="0008080C">
        <w:rPr>
          <w:rFonts w:ascii="Book Antiqua" w:hAnsi="Book Antiqua" w:cs="Book Antiqua"/>
          <w:sz w:val="24"/>
          <w:szCs w:val="24"/>
          <w:lang w:val="en-US"/>
        </w:rPr>
        <w:t>s</w:t>
      </w:r>
      <w:r w:rsidRPr="0008080C">
        <w:rPr>
          <w:rFonts w:ascii="Book Antiqua" w:hAnsi="Book Antiqua" w:cs="Book Antiqua"/>
          <w:sz w:val="24"/>
          <w:szCs w:val="24"/>
          <w:lang w:val="en-US"/>
        </w:rPr>
        <w:t>sing</w:t>
      </w:r>
      <w:proofErr w:type="spellEnd"/>
      <w:r w:rsidRPr="0008080C">
        <w:rPr>
          <w:rFonts w:ascii="Book Antiqua" w:hAnsi="Book Antiqua" w:cs="Book Antiqua"/>
          <w:sz w:val="24"/>
          <w:szCs w:val="24"/>
          <w:lang w:val="en-US"/>
        </w:rPr>
        <w:t xml:space="preserve"> orthodontic or </w:t>
      </w:r>
      <w:proofErr w:type="spellStart"/>
      <w:r w:rsidRPr="0008080C">
        <w:rPr>
          <w:rFonts w:ascii="Book Antiqua" w:hAnsi="Book Antiqua" w:cs="Book Antiqua"/>
          <w:sz w:val="24"/>
          <w:szCs w:val="24"/>
          <w:lang w:val="en-US"/>
        </w:rPr>
        <w:t>temporo</w:t>
      </w:r>
      <w:proofErr w:type="spellEnd"/>
      <w:r w:rsidRPr="0008080C">
        <w:rPr>
          <w:rFonts w:ascii="Book Antiqua" w:hAnsi="Book Antiqua" w:cs="Book Antiqua"/>
          <w:sz w:val="24"/>
          <w:szCs w:val="24"/>
          <w:lang w:val="en-US"/>
        </w:rPr>
        <w:t xml:space="preserve">-mandibular-disorders. </w:t>
      </w:r>
      <w:r w:rsidR="00150CCC" w:rsidRPr="0008080C">
        <w:rPr>
          <w:rFonts w:ascii="Book Antiqua" w:hAnsi="Book Antiqua" w:cs="Book Antiqua"/>
          <w:sz w:val="24"/>
          <w:szCs w:val="24"/>
          <w:lang w:val="en-US"/>
        </w:rPr>
        <w:t xml:space="preserve">It is even possible to find </w:t>
      </w:r>
      <w:r w:rsidRPr="0008080C">
        <w:rPr>
          <w:rFonts w:ascii="Book Antiqua" w:hAnsi="Book Antiqua" w:cs="Book Antiqua"/>
          <w:sz w:val="24"/>
          <w:szCs w:val="24"/>
          <w:lang w:val="en-US"/>
        </w:rPr>
        <w:t>approaches of forensic medicine</w:t>
      </w:r>
      <w:r w:rsidR="00922E95">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r w:rsidRPr="00FA406B">
        <w:rPr>
          <w:rFonts w:ascii="Book Antiqua" w:hAnsi="Book Antiqua" w:cs="Book Antiqua"/>
          <w:i/>
          <w:sz w:val="24"/>
          <w:szCs w:val="24"/>
          <w:lang w:val="en-US"/>
        </w:rPr>
        <w:t>i.e.</w:t>
      </w:r>
      <w:r w:rsidR="00FA406B">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for non-invasive age determination </w:t>
      </w:r>
      <w:r w:rsidRPr="0008080C">
        <w:rPr>
          <w:rFonts w:ascii="Book Antiqua" w:hAnsi="Book Antiqua" w:cs="Book Antiqua"/>
          <w:i/>
          <w:sz w:val="24"/>
          <w:szCs w:val="24"/>
          <w:lang w:val="en-US"/>
        </w:rPr>
        <w:t>via</w:t>
      </w:r>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orthopantomograms</w:t>
      </w:r>
      <w:proofErr w:type="spellEnd"/>
      <w:r w:rsidRPr="0008080C">
        <w:rPr>
          <w:rFonts w:ascii="Book Antiqua" w:hAnsi="Book Antiqua" w:cs="Book Antiqua"/>
          <w:sz w:val="24"/>
          <w:szCs w:val="24"/>
          <w:lang w:val="en-US"/>
        </w:rPr>
        <w:t>.</w:t>
      </w:r>
    </w:p>
    <w:p w14:paraId="132B313C" w14:textId="37B4F122" w:rsidR="00AC5BEC" w:rsidRPr="0008080C" w:rsidRDefault="003F4142" w:rsidP="0084469F">
      <w:pPr>
        <w:spacing w:after="0" w:line="360" w:lineRule="auto"/>
        <w:ind w:firstLineChars="100" w:firstLine="240"/>
        <w:jc w:val="both"/>
        <w:rPr>
          <w:rFonts w:ascii="Book Antiqua" w:hAnsi="Book Antiqua" w:cs="Book Antiqua"/>
          <w:sz w:val="24"/>
          <w:szCs w:val="24"/>
          <w:lang w:val="en-US" w:eastAsia="zh-CN"/>
        </w:rPr>
      </w:pPr>
      <w:r w:rsidRPr="0008080C">
        <w:rPr>
          <w:rFonts w:ascii="Book Antiqua" w:hAnsi="Book Antiqua" w:cs="Book Antiqua"/>
          <w:sz w:val="24"/>
          <w:szCs w:val="24"/>
          <w:lang w:val="en-US"/>
        </w:rPr>
        <w:t xml:space="preserve">The quality of panoramic radiographs has enhanced during the last years. Namely their sensitivity and </w:t>
      </w:r>
      <w:proofErr w:type="spellStart"/>
      <w:r w:rsidRPr="0008080C">
        <w:rPr>
          <w:rFonts w:ascii="Book Antiqua" w:hAnsi="Book Antiqua" w:cs="Book Antiqua"/>
          <w:sz w:val="24"/>
          <w:szCs w:val="24"/>
          <w:lang w:val="en-US"/>
        </w:rPr>
        <w:t>specifity</w:t>
      </w:r>
      <w:proofErr w:type="spellEnd"/>
      <w:r w:rsidRPr="0008080C">
        <w:rPr>
          <w:rFonts w:ascii="Book Antiqua" w:hAnsi="Book Antiqua" w:cs="Book Antiqua"/>
          <w:sz w:val="24"/>
          <w:szCs w:val="24"/>
          <w:lang w:val="en-US"/>
        </w:rPr>
        <w:t xml:space="preserve"> to diagnose findings</w:t>
      </w:r>
      <w:r w:rsidR="00EE5BBE" w:rsidRPr="0008080C">
        <w:rPr>
          <w:rFonts w:ascii="Book Antiqua" w:hAnsi="Book Antiqua" w:cs="Book Antiqua"/>
          <w:sz w:val="24"/>
          <w:szCs w:val="24"/>
          <w:lang w:val="en-US"/>
        </w:rPr>
        <w:t>, as</w:t>
      </w:r>
      <w:r w:rsidRPr="0008080C">
        <w:rPr>
          <w:rFonts w:ascii="Book Antiqua" w:hAnsi="Book Antiqua" w:cs="Book Antiqua"/>
          <w:sz w:val="24"/>
          <w:szCs w:val="24"/>
          <w:lang w:val="en-US"/>
        </w:rPr>
        <w:t xml:space="preserve"> mentioned </w:t>
      </w:r>
      <w:r w:rsidR="00EE5BBE" w:rsidRPr="0008080C">
        <w:rPr>
          <w:rFonts w:ascii="Book Antiqua" w:hAnsi="Book Antiqua" w:cs="Book Antiqua"/>
          <w:sz w:val="24"/>
          <w:szCs w:val="24"/>
          <w:lang w:val="en-US"/>
        </w:rPr>
        <w:t xml:space="preserve">before, </w:t>
      </w:r>
      <w:r w:rsidRPr="0008080C">
        <w:rPr>
          <w:rFonts w:ascii="Book Antiqua" w:hAnsi="Book Antiqua" w:cs="Book Antiqua"/>
          <w:sz w:val="24"/>
          <w:szCs w:val="24"/>
          <w:lang w:val="en-US"/>
        </w:rPr>
        <w:t xml:space="preserve">is considered to be satisfying. Problems of underestimation are discussed commonly. Nevertheless, determining oral health by radiographic presentable dimensions of the </w:t>
      </w:r>
      <w:r w:rsidRPr="0008080C">
        <w:rPr>
          <w:rFonts w:ascii="Book Antiqua" w:hAnsi="Book Antiqua" w:cs="Book Antiqua"/>
          <w:sz w:val="24"/>
          <w:szCs w:val="24"/>
          <w:lang w:val="en-US"/>
        </w:rPr>
        <w:lastRenderedPageBreak/>
        <w:t>dental status is possible. That is why panoramic radiographs are often used for epidemiologic and retrospective analysis of dental status and oral health respectively. Recently, a review subsumed the competence and application of panoramic radiographs for epidemiologic studies of oral health</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&lt;EndNote&gt;&lt;Cite&gt;&lt;Author&gt;Choi&lt;/Author&gt;&lt;Year&gt;2011&lt;/Year&gt;&lt;RecNum&gt;212&lt;/RecNum&gt;&lt;DisplayText&gt;&lt;style face="superscript"&gt;[1]&lt;/style&gt;&lt;/DisplayText&gt;&lt;record&gt;&lt;rec-number&gt;212&lt;/rec-number&gt;&lt;foreign-keys&gt;&lt;key app="EN" db-id="9pvfpz0rqt0veierzf2xetzhv0wrexzvxs20" timestamp="1322614804"&gt;212&lt;/key&gt;&lt;/foreign-keys&gt;&lt;ref-type name="Journal Article"&gt;17&lt;/ref-type&gt;&lt;contributors&gt;&lt;authors&gt;&lt;author&gt;Choi, J. W.&lt;/author&gt;&lt;/authors&gt;&lt;/contributors&gt;&lt;auth-address&gt;Department of Oral and Maxillofacial Radiology and Dental Research Institute, School of Dentistry, Seoul National University, Seoul, Korea.&lt;/auth-address&gt;&lt;titles&gt;&lt;title&gt;Assessment of panoramic radiography as a national oral examination tool: review of the literature&lt;/title&gt;&lt;secondary-title&gt;Imaging science in dentistry&lt;/secondary-title&gt;&lt;alt-title&gt;Imaging Sci Dent&lt;/alt-title&gt;&lt;/titles&gt;&lt;periodical&gt;&lt;full-title&gt;Imaging science in dentistry&lt;/full-title&gt;&lt;abbr-1&gt;Imaging Sci Dent&lt;/abbr-1&gt;&lt;/periodical&gt;&lt;alt-periodical&gt;&lt;full-title&gt;Imaging science in dentistry&lt;/full-title&gt;&lt;abbr-1&gt;Imaging Sci Dent&lt;/abbr-1&gt;&lt;/alt-periodical&gt;&lt;pages&gt;1-6&lt;/pages&gt;&lt;volume&gt;41&lt;/volume&gt;&lt;number&gt;1&lt;/number&gt;&lt;edition&gt;2011/10/07&lt;/edition&gt;&lt;dates&gt;&lt;year&gt;2011&lt;/year&gt;&lt;pub-dates&gt;&lt;date&gt;Mar&lt;/date&gt;&lt;/pub-dates&gt;&lt;/dates&gt;&lt;isbn&gt;2233-7830 (Electronic)&amp;#xD;2233-7822 (Linking)&lt;/isbn&gt;&lt;accession-num&gt;21977466&lt;/accession-num&gt;&lt;label&gt;e&lt;/label&gt;&lt;urls&gt;&lt;related-urls&gt;&lt;url&gt;http://www.ncbi.nlm.nih.gov/pubmed/21977466&lt;/url&gt;&lt;/related-urls&gt;&lt;/urls&gt;&lt;custom2&gt;3174459&lt;/custom2&gt;&lt;electronic-resource-num&gt;10.5624/isd.2011.41.1.1&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 w:tooltip="Choi, 2011 #212" w:history="1">
        <w:r w:rsidR="00FA18B0" w:rsidRPr="0008080C">
          <w:rPr>
            <w:rFonts w:ascii="Book Antiqua" w:hAnsi="Book Antiqua" w:cs="Book Antiqua"/>
            <w:noProof/>
            <w:sz w:val="24"/>
            <w:szCs w:val="24"/>
            <w:vertAlign w:val="superscript"/>
            <w:lang w:val="en-US"/>
          </w:rPr>
          <w:t>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However, it remains uncertain, whether standards are established to report radiographic findings which describe dental status or oral health data in </w:t>
      </w:r>
      <w:r w:rsidR="00EE5BBE" w:rsidRPr="0008080C">
        <w:rPr>
          <w:rFonts w:ascii="Book Antiqua" w:hAnsi="Book Antiqua" w:cs="Book Antiqua"/>
          <w:sz w:val="24"/>
          <w:szCs w:val="24"/>
          <w:lang w:val="en-US"/>
        </w:rPr>
        <w:t>general</w:t>
      </w:r>
      <w:r w:rsidRPr="0008080C">
        <w:rPr>
          <w:rFonts w:ascii="Book Antiqua" w:hAnsi="Book Antiqua" w:cs="Book Antiqua"/>
          <w:sz w:val="24"/>
          <w:szCs w:val="24"/>
          <w:lang w:val="en-US"/>
        </w:rPr>
        <w:t xml:space="preserve">. No results, neither in </w:t>
      </w:r>
      <w:proofErr w:type="spellStart"/>
      <w:r w:rsidRPr="0008080C">
        <w:rPr>
          <w:rFonts w:ascii="Book Antiqua" w:hAnsi="Book Antiqua" w:cs="Book Antiqua"/>
          <w:sz w:val="24"/>
          <w:szCs w:val="24"/>
          <w:lang w:val="en-US"/>
        </w:rPr>
        <w:t>Pubmed</w:t>
      </w:r>
      <w:proofErr w:type="spellEnd"/>
      <w:r w:rsidRPr="0008080C">
        <w:rPr>
          <w:rFonts w:ascii="Book Antiqua" w:hAnsi="Book Antiqua" w:cs="Book Antiqua"/>
          <w:sz w:val="24"/>
          <w:szCs w:val="24"/>
          <w:lang w:val="en-US"/>
        </w:rPr>
        <w:t>/Medline, EQUATOR-Network (</w:t>
      </w:r>
      <w:hyperlink r:id="rId8" w:history="1">
        <w:r w:rsidRPr="0008080C">
          <w:rPr>
            <w:rStyle w:val="ab"/>
            <w:rFonts w:ascii="Book Antiqua" w:hAnsi="Book Antiqua" w:cs="Book Antiqua"/>
            <w:color w:val="auto"/>
            <w:sz w:val="24"/>
            <w:szCs w:val="24"/>
            <w:u w:val="none"/>
            <w:lang w:val="en-US"/>
          </w:rPr>
          <w:t>www.equator-network.com</w:t>
        </w:r>
      </w:hyperlink>
      <w:r w:rsidRPr="0008080C">
        <w:rPr>
          <w:rFonts w:ascii="Book Antiqua" w:hAnsi="Book Antiqua" w:cs="Book Antiqua"/>
          <w:sz w:val="24"/>
          <w:szCs w:val="24"/>
          <w:lang w:val="en-US"/>
        </w:rPr>
        <w:t>) or Cochrane Library could be identified searching a relevant guideline. Therefore, this systematic review was launched, to find out, which approaches are commonly used, to assess and report the entities: decay, missing, restorative, endodontic and periodontal status as surr</w:t>
      </w:r>
      <w:r w:rsidR="0084469F" w:rsidRPr="0008080C">
        <w:rPr>
          <w:rFonts w:ascii="Book Antiqua" w:hAnsi="Book Antiqua" w:cs="Book Antiqua"/>
          <w:sz w:val="24"/>
          <w:szCs w:val="24"/>
          <w:lang w:val="en-US"/>
        </w:rPr>
        <w:t>ogate dimensions of oral health</w:t>
      </w:r>
      <w:r w:rsidRPr="0008080C">
        <w:rPr>
          <w:rFonts w:ascii="Book Antiqua" w:hAnsi="Book Antiqua" w:cs="Book Antiqua"/>
          <w:sz w:val="24"/>
          <w:szCs w:val="24"/>
          <w:lang w:val="en-US"/>
        </w:rPr>
        <w:t xml:space="preserve"> (Table 1)</w:t>
      </w:r>
      <w:r w:rsidR="0084469F" w:rsidRPr="0008080C">
        <w:rPr>
          <w:rFonts w:ascii="Book Antiqua" w:hAnsi="Book Antiqua" w:cs="Book Antiqua" w:hint="eastAsia"/>
          <w:sz w:val="24"/>
          <w:szCs w:val="24"/>
          <w:lang w:val="en-US" w:eastAsia="zh-CN"/>
        </w:rPr>
        <w:t>.</w:t>
      </w:r>
    </w:p>
    <w:p w14:paraId="6347757B" w14:textId="3D9FDED5" w:rsidR="00F16B5E" w:rsidRPr="000924AC" w:rsidRDefault="0084469F" w:rsidP="0084469F">
      <w:pPr>
        <w:spacing w:after="0" w:line="360" w:lineRule="auto"/>
        <w:jc w:val="both"/>
        <w:rPr>
          <w:rFonts w:ascii="Book Antiqua" w:hAnsi="Book Antiqua" w:cs="Book Antiqua"/>
          <w:b/>
          <w:bCs/>
          <w:sz w:val="24"/>
          <w:szCs w:val="24"/>
          <w:lang w:val="en-US" w:eastAsia="zh-CN"/>
        </w:rPr>
      </w:pPr>
      <w:r w:rsidRPr="000924AC">
        <w:rPr>
          <w:rFonts w:ascii="Book Antiqua" w:hAnsi="Book Antiqua" w:cs="Book Antiqua"/>
          <w:b/>
          <w:sz w:val="24"/>
          <w:szCs w:val="24"/>
          <w:lang w:val="en-US"/>
        </w:rPr>
        <w:t xml:space="preserve"> </w:t>
      </w:r>
    </w:p>
    <w:p w14:paraId="4772ED0A" w14:textId="2B5105D8" w:rsidR="003F4142" w:rsidRPr="000924AC" w:rsidRDefault="0084469F" w:rsidP="0084469F">
      <w:pPr>
        <w:spacing w:after="0" w:line="360" w:lineRule="auto"/>
        <w:jc w:val="both"/>
        <w:rPr>
          <w:rFonts w:ascii="Book Antiqua" w:hAnsi="Book Antiqua" w:cs="Book Antiqua"/>
          <w:b/>
          <w:bCs/>
          <w:sz w:val="24"/>
          <w:szCs w:val="24"/>
          <w:lang w:val="en-US" w:eastAsia="zh-CN"/>
        </w:rPr>
      </w:pPr>
      <w:r w:rsidRPr="000924AC">
        <w:rPr>
          <w:rFonts w:ascii="Book Antiqua" w:hAnsi="Book Antiqua" w:cs="Book Antiqua"/>
          <w:b/>
          <w:bCs/>
          <w:sz w:val="24"/>
          <w:szCs w:val="24"/>
          <w:lang w:val="en-US"/>
        </w:rPr>
        <w:t xml:space="preserve">MATERIALS </w:t>
      </w:r>
      <w:r w:rsidRPr="000924AC">
        <w:rPr>
          <w:rFonts w:ascii="Book Antiqua" w:hAnsi="Book Antiqua" w:cs="Book Antiqua"/>
          <w:b/>
          <w:bCs/>
          <w:sz w:val="24"/>
          <w:szCs w:val="24"/>
          <w:lang w:val="en-US" w:eastAsia="zh-CN"/>
        </w:rPr>
        <w:t>AND</w:t>
      </w:r>
      <w:r w:rsidRPr="000924AC">
        <w:rPr>
          <w:rFonts w:ascii="Book Antiqua" w:hAnsi="Book Antiqua" w:cs="Book Antiqua"/>
          <w:b/>
          <w:bCs/>
          <w:sz w:val="24"/>
          <w:szCs w:val="24"/>
          <w:lang w:val="en-US"/>
        </w:rPr>
        <w:t xml:space="preserve"> METHOD</w:t>
      </w:r>
      <w:r w:rsidRPr="000924AC">
        <w:rPr>
          <w:rFonts w:ascii="Book Antiqua" w:hAnsi="Book Antiqua" w:cs="Book Antiqua"/>
          <w:b/>
          <w:bCs/>
          <w:sz w:val="24"/>
          <w:szCs w:val="24"/>
          <w:lang w:val="en-US" w:eastAsia="zh-CN"/>
        </w:rPr>
        <w:t>S</w:t>
      </w:r>
    </w:p>
    <w:p w14:paraId="1EFC6E0E" w14:textId="755AE744" w:rsidR="003F4142" w:rsidRPr="000924AC" w:rsidRDefault="003F4142" w:rsidP="0084469F">
      <w:pPr>
        <w:pStyle w:val="a3"/>
        <w:spacing w:after="0" w:line="360" w:lineRule="auto"/>
        <w:ind w:left="0"/>
        <w:jc w:val="both"/>
        <w:rPr>
          <w:rFonts w:ascii="Book Antiqua" w:hAnsi="Book Antiqua" w:cs="Book Antiqua"/>
          <w:b/>
          <w:i/>
          <w:sz w:val="24"/>
          <w:szCs w:val="24"/>
          <w:lang w:val="en-US"/>
        </w:rPr>
      </w:pPr>
      <w:r w:rsidRPr="000924AC">
        <w:rPr>
          <w:rFonts w:ascii="Book Antiqua" w:hAnsi="Book Antiqua" w:cs="Book Antiqua"/>
          <w:b/>
          <w:i/>
          <w:sz w:val="24"/>
          <w:szCs w:val="24"/>
          <w:lang w:val="en-US"/>
        </w:rPr>
        <w:t xml:space="preserve">Search and </w:t>
      </w:r>
      <w:r w:rsidR="0084469F" w:rsidRPr="000924AC">
        <w:rPr>
          <w:rFonts w:ascii="Book Antiqua" w:hAnsi="Book Antiqua" w:cs="Book Antiqua"/>
          <w:b/>
          <w:i/>
          <w:sz w:val="24"/>
          <w:szCs w:val="24"/>
          <w:lang w:val="en-US"/>
        </w:rPr>
        <w:t xml:space="preserve">identification/inclusion </w:t>
      </w:r>
      <w:r w:rsidR="0084469F" w:rsidRPr="000924AC">
        <w:rPr>
          <w:rFonts w:ascii="Book Antiqua" w:hAnsi="Book Antiqua" w:cs="Book Antiqua"/>
          <w:b/>
          <w:i/>
          <w:sz w:val="24"/>
          <w:szCs w:val="24"/>
          <w:lang w:val="en-US" w:eastAsia="zh-CN"/>
        </w:rPr>
        <w:t>and</w:t>
      </w:r>
      <w:r w:rsidR="0084469F" w:rsidRPr="000924AC">
        <w:rPr>
          <w:rFonts w:ascii="Book Antiqua" w:hAnsi="Book Antiqua" w:cs="Book Antiqua"/>
          <w:b/>
          <w:i/>
          <w:sz w:val="24"/>
          <w:szCs w:val="24"/>
          <w:lang w:val="en-US"/>
        </w:rPr>
        <w:t xml:space="preserve"> e</w:t>
      </w:r>
      <w:r w:rsidRPr="000924AC">
        <w:rPr>
          <w:rFonts w:ascii="Book Antiqua" w:hAnsi="Book Antiqua" w:cs="Book Antiqua"/>
          <w:b/>
          <w:i/>
          <w:sz w:val="24"/>
          <w:szCs w:val="24"/>
          <w:lang w:val="en-US"/>
        </w:rPr>
        <w:t>xclusion</w:t>
      </w:r>
    </w:p>
    <w:p w14:paraId="5516C542" w14:textId="7A8748FA"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A </w:t>
      </w:r>
      <w:r w:rsidR="00AC5BEC" w:rsidRPr="0008080C">
        <w:rPr>
          <w:rFonts w:ascii="Book Antiqua" w:hAnsi="Book Antiqua" w:cs="Book Antiqua"/>
          <w:sz w:val="24"/>
          <w:szCs w:val="24"/>
          <w:lang w:val="en-US"/>
        </w:rPr>
        <w:t>Medline/</w:t>
      </w:r>
      <w:r w:rsidRPr="0008080C">
        <w:rPr>
          <w:rFonts w:ascii="Book Antiqua" w:hAnsi="Book Antiqua" w:cs="Book Antiqua"/>
          <w:sz w:val="24"/>
          <w:szCs w:val="24"/>
          <w:lang w:val="en-US"/>
        </w:rPr>
        <w:t>Pub</w:t>
      </w:r>
      <w:r w:rsidR="00AC5BEC" w:rsidRPr="0008080C">
        <w:rPr>
          <w:rFonts w:ascii="Book Antiqua" w:hAnsi="Book Antiqua" w:cs="Book Antiqua"/>
          <w:sz w:val="24"/>
          <w:szCs w:val="24"/>
          <w:lang w:val="en-US"/>
        </w:rPr>
        <w:t>M</w:t>
      </w:r>
      <w:r w:rsidRPr="0008080C">
        <w:rPr>
          <w:rFonts w:ascii="Book Antiqua" w:hAnsi="Book Antiqua" w:cs="Book Antiqua"/>
          <w:sz w:val="24"/>
          <w:szCs w:val="24"/>
          <w:lang w:val="en-US"/>
        </w:rPr>
        <w:t xml:space="preserve">ed search was performed for articles reporting findings from full arch radiographs, focused on oral health and dental status of adults. This search was conducted in November 2011. No time limit was set. </w:t>
      </w:r>
      <w:r w:rsidR="00AC5BEC" w:rsidRPr="0008080C">
        <w:rPr>
          <w:rFonts w:ascii="Book Antiqua" w:hAnsi="Book Antiqua" w:cs="Book Antiqua"/>
          <w:sz w:val="24"/>
          <w:szCs w:val="24"/>
          <w:lang w:val="en-US"/>
        </w:rPr>
        <w:t>P</w:t>
      </w:r>
      <w:r w:rsidRPr="0008080C">
        <w:rPr>
          <w:rFonts w:ascii="Book Antiqua" w:hAnsi="Book Antiqua" w:cs="Book Antiqua"/>
          <w:sz w:val="24"/>
          <w:szCs w:val="24"/>
          <w:lang w:val="en-US"/>
        </w:rPr>
        <w:t>anoramic X-</w:t>
      </w:r>
      <w:r w:rsidR="0084469F" w:rsidRPr="0008080C">
        <w:rPr>
          <w:rFonts w:ascii="Book Antiqua" w:hAnsi="Book Antiqua" w:cs="Book Antiqua"/>
          <w:sz w:val="24"/>
          <w:szCs w:val="24"/>
          <w:lang w:val="en-US"/>
        </w:rPr>
        <w:t>r</w:t>
      </w:r>
      <w:r w:rsidRPr="0008080C">
        <w:rPr>
          <w:rFonts w:ascii="Book Antiqua" w:hAnsi="Book Antiqua" w:cs="Book Antiqua"/>
          <w:sz w:val="24"/>
          <w:szCs w:val="24"/>
          <w:lang w:val="en-US"/>
        </w:rPr>
        <w:t xml:space="preserve">ay or a full-mouth radiographic survey with </w:t>
      </w:r>
      <w:proofErr w:type="spellStart"/>
      <w:r w:rsidRPr="0008080C">
        <w:rPr>
          <w:rFonts w:ascii="Book Antiqua" w:hAnsi="Book Antiqua" w:cs="Book Antiqua"/>
          <w:sz w:val="24"/>
          <w:szCs w:val="24"/>
          <w:lang w:val="en-US"/>
        </w:rPr>
        <w:t>periapical</w:t>
      </w:r>
      <w:proofErr w:type="spellEnd"/>
      <w:r w:rsidRPr="0008080C">
        <w:rPr>
          <w:rFonts w:ascii="Book Antiqua" w:hAnsi="Book Antiqua" w:cs="Book Antiqua"/>
          <w:sz w:val="24"/>
          <w:szCs w:val="24"/>
          <w:lang w:val="en-US"/>
        </w:rPr>
        <w:t xml:space="preserve"> radiographs</w:t>
      </w:r>
      <w:r w:rsidR="00AC5BEC" w:rsidRPr="0008080C">
        <w:rPr>
          <w:rFonts w:ascii="Book Antiqua" w:hAnsi="Book Antiqua" w:cs="Book Antiqua"/>
          <w:sz w:val="24"/>
          <w:szCs w:val="24"/>
          <w:lang w:val="en-US"/>
        </w:rPr>
        <w:t xml:space="preserve"> of all remaining teeth were </w:t>
      </w:r>
      <w:proofErr w:type="spellStart"/>
      <w:r w:rsidR="00AC5BEC" w:rsidRPr="0008080C">
        <w:rPr>
          <w:rFonts w:ascii="Book Antiqua" w:hAnsi="Book Antiqua" w:cs="Book Antiqua"/>
          <w:sz w:val="24"/>
          <w:szCs w:val="24"/>
          <w:lang w:val="en-US"/>
        </w:rPr>
        <w:t>definied</w:t>
      </w:r>
      <w:proofErr w:type="spellEnd"/>
      <w:r w:rsidR="00AC5BEC" w:rsidRPr="0008080C">
        <w:rPr>
          <w:rFonts w:ascii="Book Antiqua" w:hAnsi="Book Antiqua" w:cs="Book Antiqua"/>
          <w:sz w:val="24"/>
          <w:szCs w:val="24"/>
          <w:lang w:val="en-US"/>
        </w:rPr>
        <w:t xml:space="preserve"> as ““Full arch radiograph”</w:t>
      </w:r>
      <w:r w:rsidRPr="0008080C">
        <w:rPr>
          <w:rFonts w:ascii="Book Antiqua" w:hAnsi="Book Antiqua" w:cs="Book Antiqua"/>
          <w:sz w:val="24"/>
          <w:szCs w:val="24"/>
          <w:lang w:val="en-US"/>
        </w:rPr>
        <w:t>.</w:t>
      </w:r>
      <w:r w:rsidR="00AC5BEC"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 xml:space="preserve">In the following, the term “radiograph” will be only used in this sense. </w:t>
      </w:r>
    </w:p>
    <w:p w14:paraId="6DAE83FF" w14:textId="17DD5CD9" w:rsidR="003F4142" w:rsidRPr="0008080C" w:rsidRDefault="003F4142" w:rsidP="008446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To </w:t>
      </w:r>
      <w:r w:rsidR="00AC5BEC" w:rsidRPr="0008080C">
        <w:rPr>
          <w:rFonts w:ascii="Book Antiqua" w:hAnsi="Book Antiqua" w:cs="Book Antiqua"/>
          <w:sz w:val="24"/>
          <w:szCs w:val="24"/>
          <w:lang w:val="en-US"/>
        </w:rPr>
        <w:t xml:space="preserve">find and </w:t>
      </w:r>
      <w:r w:rsidRPr="0008080C">
        <w:rPr>
          <w:rFonts w:ascii="Book Antiqua" w:hAnsi="Book Antiqua" w:cs="Book Antiqua"/>
          <w:sz w:val="24"/>
          <w:szCs w:val="24"/>
          <w:lang w:val="en-US"/>
        </w:rPr>
        <w:t>include such papers the following search-string was constructed stepwise and applied finally as:</w:t>
      </w:r>
      <w:r w:rsidR="008446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radiographic study</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rPr>
        <w:t>or</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panoramic</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rPr>
        <w:t>and</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oral health</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rPr>
        <w:t>or</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dental status</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rPr>
        <w:t>or</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dental health</w:t>
      </w:r>
      <w:r w:rsidR="0084469F" w:rsidRPr="0008080C">
        <w:rPr>
          <w:rFonts w:ascii="Book Antiqua" w:hAnsi="Book Antiqua" w:cs="Book Antiqua"/>
          <w:sz w:val="24"/>
          <w:szCs w:val="24"/>
          <w:lang w:val="en-US" w:eastAsia="zh-CN"/>
        </w:rPr>
        <w:t>”</w:t>
      </w:r>
      <w:r w:rsidR="0084469F" w:rsidRPr="0008080C">
        <w:rPr>
          <w:rFonts w:ascii="Book Antiqua" w:hAnsi="Book Antiqua" w:cs="Book Antiqua" w:hint="eastAsia"/>
          <w:sz w:val="24"/>
          <w:szCs w:val="24"/>
          <w:lang w:val="en-US" w:eastAsia="zh-CN"/>
        </w:rPr>
        <w:t xml:space="preserve"> </w:t>
      </w:r>
      <w:r w:rsidR="0084469F" w:rsidRPr="0008080C">
        <w:rPr>
          <w:rFonts w:ascii="Book Antiqua" w:hAnsi="Book Antiqua" w:cs="Book Antiqua"/>
          <w:sz w:val="24"/>
          <w:szCs w:val="24"/>
          <w:lang w:val="en-US"/>
        </w:rPr>
        <w:t>or</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dentition</w:t>
      </w:r>
      <w:r w:rsidR="008446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w:t>
      </w:r>
      <w:r w:rsidR="0084469F" w:rsidRPr="0008080C">
        <w:rPr>
          <w:rFonts w:ascii="Book Antiqua" w:hAnsi="Book Antiqua" w:cs="Book Antiqua"/>
          <w:sz w:val="24"/>
          <w:szCs w:val="24"/>
          <w:lang w:val="en-US"/>
        </w:rPr>
        <w:t>not</w:t>
      </w:r>
      <w:r w:rsidRPr="0008080C">
        <w:rPr>
          <w:rFonts w:ascii="Book Antiqua" w:hAnsi="Book Antiqua" w:cs="Book Antiqua"/>
          <w:sz w:val="24"/>
          <w:szCs w:val="24"/>
          <w:lang w:val="en-US"/>
        </w:rPr>
        <w:t xml:space="preserve"> (children OR review OR edentulous)</w:t>
      </w:r>
    </w:p>
    <w:p w14:paraId="0F9C9D15" w14:textId="6CD045CD" w:rsidR="00AC5BEC" w:rsidRPr="0008080C" w:rsidRDefault="003F4142" w:rsidP="008446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The following inclusion and exclusion criteria were set for a full text review of findings:</w:t>
      </w:r>
      <w:r w:rsidR="0084469F" w:rsidRPr="0008080C">
        <w:rPr>
          <w:rFonts w:ascii="Book Antiqua" w:hAnsi="Book Antiqua" w:cs="Book Antiqua" w:hint="eastAsia"/>
          <w:sz w:val="24"/>
          <w:szCs w:val="24"/>
          <w:lang w:val="en-US" w:eastAsia="zh-CN"/>
        </w:rPr>
        <w:t xml:space="preserve"> </w:t>
      </w:r>
      <w:r w:rsidR="00EE5BBE" w:rsidRPr="0008080C">
        <w:rPr>
          <w:rFonts w:ascii="Book Antiqua" w:hAnsi="Book Antiqua" w:cs="Book Antiqua"/>
          <w:sz w:val="24"/>
          <w:szCs w:val="24"/>
          <w:lang w:val="en-US"/>
        </w:rPr>
        <w:t>A</w:t>
      </w:r>
      <w:r w:rsidRPr="0008080C">
        <w:rPr>
          <w:rFonts w:ascii="Book Antiqua" w:hAnsi="Book Antiqua" w:cs="Book Antiqua"/>
          <w:sz w:val="24"/>
          <w:szCs w:val="24"/>
          <w:lang w:val="en-US"/>
        </w:rPr>
        <w:t xml:space="preserve">ll peer-reviewed reports </w:t>
      </w:r>
      <w:r w:rsidR="00EE5BBE" w:rsidRPr="0008080C">
        <w:rPr>
          <w:rFonts w:ascii="Book Antiqua" w:hAnsi="Book Antiqua" w:cs="Book Antiqua"/>
          <w:sz w:val="24"/>
          <w:szCs w:val="24"/>
          <w:lang w:val="en-US"/>
        </w:rPr>
        <w:t xml:space="preserve">with </w:t>
      </w:r>
      <w:r w:rsidRPr="0008080C">
        <w:rPr>
          <w:rFonts w:ascii="Book Antiqua" w:hAnsi="Book Antiqua" w:cs="Book Antiqua"/>
          <w:sz w:val="24"/>
          <w:szCs w:val="24"/>
          <w:lang w:val="en-US"/>
        </w:rPr>
        <w:t xml:space="preserve">dental findings obtained from full arch radiographs </w:t>
      </w:r>
      <w:r w:rsidR="00EE5BBE" w:rsidRPr="0008080C">
        <w:rPr>
          <w:rFonts w:ascii="Book Antiqua" w:hAnsi="Book Antiqua" w:cs="Book Antiqua"/>
          <w:sz w:val="24"/>
          <w:szCs w:val="24"/>
          <w:lang w:val="en-US"/>
        </w:rPr>
        <w:t xml:space="preserve">are included, even if there had been </w:t>
      </w:r>
      <w:r w:rsidRPr="0008080C">
        <w:rPr>
          <w:rFonts w:ascii="Book Antiqua" w:hAnsi="Book Antiqua" w:cs="Book Antiqua"/>
          <w:sz w:val="24"/>
          <w:szCs w:val="24"/>
          <w:lang w:val="en-US"/>
        </w:rPr>
        <w:t>additional clinical examination or patient chart review</w:t>
      </w:r>
      <w:r w:rsidR="00EE5BBE" w:rsidRPr="0008080C">
        <w:rPr>
          <w:rFonts w:ascii="Book Antiqua" w:hAnsi="Book Antiqua" w:cs="Book Antiqua"/>
          <w:sz w:val="24"/>
          <w:szCs w:val="24"/>
          <w:lang w:val="en-US"/>
        </w:rPr>
        <w:t>s</w:t>
      </w:r>
      <w:r w:rsidRPr="0008080C">
        <w:rPr>
          <w:rFonts w:ascii="Book Antiqua" w:hAnsi="Book Antiqua" w:cs="Book Antiqua"/>
          <w:sz w:val="24"/>
          <w:szCs w:val="24"/>
          <w:lang w:val="en-US"/>
        </w:rPr>
        <w:t>. These reports had to focus on at least one surrogate of “dental status” or “oral health” (</w:t>
      </w:r>
      <w:r w:rsidR="0084469F" w:rsidRPr="0008080C">
        <w:rPr>
          <w:rFonts w:ascii="Book Antiqua" w:hAnsi="Book Antiqua" w:cs="Book Antiqua"/>
          <w:sz w:val="24"/>
          <w:szCs w:val="24"/>
          <w:lang w:val="en-US"/>
        </w:rPr>
        <w:t>T</w:t>
      </w:r>
      <w:r w:rsidRPr="0008080C">
        <w:rPr>
          <w:rFonts w:ascii="Book Antiqua" w:hAnsi="Book Antiqua" w:cs="Book Antiqua"/>
          <w:sz w:val="24"/>
          <w:szCs w:val="24"/>
          <w:lang w:val="en-US"/>
        </w:rPr>
        <w:t>able 1</w:t>
      </w:r>
      <w:r w:rsidR="00EE5BBE" w:rsidRPr="0008080C">
        <w:rPr>
          <w:rFonts w:ascii="Book Antiqua" w:hAnsi="Book Antiqua" w:cs="Book Antiqua"/>
          <w:sz w:val="24"/>
          <w:szCs w:val="24"/>
          <w:lang w:val="en-US"/>
        </w:rPr>
        <w:t>), w</w:t>
      </w:r>
      <w:r w:rsidR="00AC5BEC" w:rsidRPr="0008080C">
        <w:rPr>
          <w:rFonts w:ascii="Book Antiqua" w:hAnsi="Book Antiqua" w:cs="Book Antiqua"/>
          <w:sz w:val="24"/>
          <w:szCs w:val="24"/>
          <w:lang w:val="en-US"/>
        </w:rPr>
        <w:t>hereas</w:t>
      </w:r>
      <w:r w:rsidRPr="0008080C">
        <w:rPr>
          <w:rFonts w:ascii="Book Antiqua" w:hAnsi="Book Antiqua" w:cs="Book Antiqua"/>
          <w:sz w:val="24"/>
          <w:szCs w:val="24"/>
          <w:lang w:val="en-US"/>
        </w:rPr>
        <w:t xml:space="preserve"> reports handling edentulous or partially edentulous patients were disregarded. </w:t>
      </w:r>
    </w:p>
    <w:p w14:paraId="56913CF3" w14:textId="5C0ADBC0" w:rsidR="003F4142" w:rsidRPr="0008080C" w:rsidRDefault="003F4142" w:rsidP="008446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Only articles written in English were </w:t>
      </w:r>
      <w:r w:rsidR="00EE5BBE" w:rsidRPr="0008080C">
        <w:rPr>
          <w:rFonts w:ascii="Book Antiqua" w:hAnsi="Book Antiqua" w:cs="Book Antiqua"/>
          <w:sz w:val="24"/>
          <w:szCs w:val="24"/>
          <w:lang w:val="en-US"/>
        </w:rPr>
        <w:t>included</w:t>
      </w:r>
      <w:r w:rsidRPr="0008080C">
        <w:rPr>
          <w:rFonts w:ascii="Book Antiqua" w:hAnsi="Book Antiqua" w:cs="Book Antiqua"/>
          <w:sz w:val="24"/>
          <w:szCs w:val="24"/>
          <w:lang w:val="en-US"/>
        </w:rPr>
        <w:t>. Stu</w:t>
      </w:r>
      <w:r w:rsidR="0046089F" w:rsidRPr="0008080C">
        <w:rPr>
          <w:rFonts w:ascii="Book Antiqua" w:hAnsi="Book Antiqua" w:cs="Book Antiqua"/>
          <w:sz w:val="24"/>
          <w:szCs w:val="24"/>
          <w:lang w:val="en-US"/>
        </w:rPr>
        <w:t>died cohorts had to be of adult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age, respectively the mean age had to be at least 18 years. </w:t>
      </w:r>
    </w:p>
    <w:p w14:paraId="1CDC0DDF" w14:textId="629AB19C" w:rsidR="003F4142" w:rsidRPr="0008080C" w:rsidRDefault="003F4142" w:rsidP="008446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 xml:space="preserve">If </w:t>
      </w:r>
      <w:r w:rsidR="00EE5BBE" w:rsidRPr="0008080C">
        <w:rPr>
          <w:rFonts w:ascii="Book Antiqua" w:hAnsi="Book Antiqua" w:cs="Book Antiqua"/>
          <w:sz w:val="24"/>
          <w:szCs w:val="24"/>
          <w:lang w:val="en-US"/>
        </w:rPr>
        <w:t xml:space="preserve">it was not determinable in </w:t>
      </w:r>
      <w:r w:rsidRPr="0008080C">
        <w:rPr>
          <w:rFonts w:ascii="Book Antiqua" w:hAnsi="Book Antiqua" w:cs="Book Antiqua"/>
          <w:sz w:val="24"/>
          <w:szCs w:val="24"/>
          <w:lang w:val="en-US"/>
        </w:rPr>
        <w:t>the abstract, which kind of radiography was applied or which variables of dental status were reported, the article was included to full-text review.</w:t>
      </w:r>
    </w:p>
    <w:p w14:paraId="410CE473" w14:textId="39A7F6EC" w:rsidR="003F4142" w:rsidRPr="0008080C" w:rsidRDefault="003F4142" w:rsidP="008446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Excluded was all literature handling radiometric issues only </w:t>
      </w:r>
      <w:r w:rsidR="0084469F" w:rsidRPr="0008080C">
        <w:rPr>
          <w:rFonts w:ascii="Book Antiqua" w:hAnsi="Book Antiqua" w:cs="Book Antiqua" w:hint="eastAsia"/>
          <w:sz w:val="24"/>
          <w:szCs w:val="24"/>
          <w:lang w:val="en-US" w:eastAsia="zh-CN"/>
        </w:rPr>
        <w:t>[</w:t>
      </w:r>
      <w:r w:rsidRPr="0008080C">
        <w:rPr>
          <w:rFonts w:ascii="Book Antiqua" w:hAnsi="Book Antiqua" w:cs="Book Antiqua"/>
          <w:i/>
          <w:sz w:val="24"/>
          <w:szCs w:val="24"/>
          <w:lang w:val="en-US"/>
        </w:rPr>
        <w:t>i.e.</w:t>
      </w:r>
      <w:r w:rsidR="0084469F" w:rsidRPr="0008080C">
        <w:rPr>
          <w:rFonts w:ascii="Book Antiqua" w:hAnsi="Book Antiqua" w:cs="Book Antiqua" w:hint="eastAsia"/>
          <w:i/>
          <w:sz w:val="24"/>
          <w:szCs w:val="24"/>
          <w:lang w:val="en-US" w:eastAsia="zh-CN"/>
        </w:rPr>
        <w:t>,</w:t>
      </w:r>
      <w:r w:rsidRPr="0008080C">
        <w:rPr>
          <w:rFonts w:ascii="Book Antiqua" w:hAnsi="Book Antiqua" w:cs="Book Antiqua"/>
          <w:sz w:val="24"/>
          <w:szCs w:val="24"/>
          <w:lang w:val="en-US"/>
        </w:rPr>
        <w:t xml:space="preserve"> bone density, </w:t>
      </w:r>
      <w:proofErr w:type="spellStart"/>
      <w:r w:rsidRPr="0008080C">
        <w:rPr>
          <w:rFonts w:ascii="Book Antiqua" w:hAnsi="Book Antiqua" w:cs="Book Antiqua"/>
          <w:sz w:val="24"/>
          <w:szCs w:val="24"/>
          <w:lang w:val="en-US"/>
        </w:rPr>
        <w:t>cephalometric</w:t>
      </w:r>
      <w:proofErr w:type="spellEnd"/>
      <w:r w:rsidRPr="0008080C">
        <w:rPr>
          <w:rFonts w:ascii="Book Antiqua" w:hAnsi="Book Antiqua" w:cs="Book Antiqua"/>
          <w:sz w:val="24"/>
          <w:szCs w:val="24"/>
          <w:lang w:val="en-US"/>
        </w:rPr>
        <w:t xml:space="preserve"> angles of jaw and joint, subjected to soft-tissues </w:t>
      </w:r>
      <w:r w:rsidR="0084469F" w:rsidRPr="0008080C">
        <w:rPr>
          <w:rFonts w:ascii="Book Antiqua" w:hAnsi="Book Antiqua" w:cs="Book Antiqua" w:hint="eastAsia"/>
          <w:sz w:val="24"/>
          <w:szCs w:val="24"/>
          <w:lang w:val="en-US" w:eastAsia="zh-CN"/>
        </w:rPr>
        <w:t>(</w:t>
      </w:r>
      <w:proofErr w:type="spellStart"/>
      <w:r w:rsidRPr="0008080C">
        <w:rPr>
          <w:rFonts w:ascii="Book Antiqua" w:hAnsi="Book Antiqua" w:cs="Book Antiqua"/>
          <w:sz w:val="24"/>
          <w:szCs w:val="24"/>
          <w:lang w:val="en-US"/>
        </w:rPr>
        <w:t>carotis</w:t>
      </w:r>
      <w:proofErr w:type="spellEnd"/>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lymphal</w:t>
      </w:r>
      <w:proofErr w:type="spellEnd"/>
      <w:r w:rsidRPr="0008080C">
        <w:rPr>
          <w:rFonts w:ascii="Book Antiqua" w:hAnsi="Book Antiqua" w:cs="Book Antiqua"/>
          <w:sz w:val="24"/>
          <w:szCs w:val="24"/>
          <w:lang w:val="en-US"/>
        </w:rPr>
        <w:t>-nodes</w:t>
      </w:r>
      <w:r w:rsidR="0084469F" w:rsidRPr="0008080C">
        <w:rPr>
          <w:rFonts w:ascii="Book Antiqua" w:hAnsi="Book Antiqua" w:cs="Book Antiqua" w:hint="eastAsia"/>
          <w:sz w:val="24"/>
          <w:szCs w:val="24"/>
          <w:lang w:val="en-US" w:eastAsia="zh-CN"/>
        </w:rPr>
        <w:t>)]</w:t>
      </w:r>
      <w:r w:rsidR="0084469F" w:rsidRPr="0008080C">
        <w:rPr>
          <w:rFonts w:ascii="Book Antiqua" w:hAnsi="Book Antiqua" w:cs="Book Antiqua"/>
          <w:sz w:val="24"/>
          <w:szCs w:val="24"/>
          <w:lang w:val="en-US"/>
        </w:rPr>
        <w:t xml:space="preserve"> or focusing on specific teeth/</w:t>
      </w:r>
      <w:r w:rsidRPr="0008080C">
        <w:rPr>
          <w:rFonts w:ascii="Book Antiqua" w:hAnsi="Book Antiqua" w:cs="Book Antiqua"/>
          <w:sz w:val="24"/>
          <w:szCs w:val="24"/>
          <w:lang w:val="en-US"/>
        </w:rPr>
        <w:t>tooth types only (such as caries in third molars) as well as anthropologic analysis. Articles were also excluded, if they turn</w:t>
      </w:r>
      <w:r w:rsidR="00EE5BBE" w:rsidRPr="0008080C">
        <w:rPr>
          <w:rFonts w:ascii="Book Antiqua" w:hAnsi="Book Antiqua" w:cs="Book Antiqua"/>
          <w:sz w:val="24"/>
          <w:szCs w:val="24"/>
          <w:lang w:val="en-US"/>
        </w:rPr>
        <w:t>ed</w:t>
      </w:r>
      <w:r w:rsidRPr="0008080C">
        <w:rPr>
          <w:rFonts w:ascii="Book Antiqua" w:hAnsi="Book Antiqua" w:cs="Book Antiqua"/>
          <w:sz w:val="24"/>
          <w:szCs w:val="24"/>
          <w:lang w:val="en-US"/>
        </w:rPr>
        <w:t xml:space="preserve"> out to report on </w:t>
      </w:r>
      <w:r w:rsidR="00EE5BBE" w:rsidRPr="0008080C">
        <w:rPr>
          <w:rFonts w:ascii="Book Antiqua" w:hAnsi="Book Antiqua" w:cs="Book Antiqua"/>
          <w:sz w:val="24"/>
          <w:szCs w:val="24"/>
          <w:lang w:val="en-US"/>
        </w:rPr>
        <w:t xml:space="preserve">the basis </w:t>
      </w:r>
      <w:r w:rsidRPr="0008080C">
        <w:rPr>
          <w:rFonts w:ascii="Book Antiqua" w:hAnsi="Book Antiqua" w:cs="Book Antiqua"/>
          <w:sz w:val="24"/>
          <w:szCs w:val="24"/>
          <w:lang w:val="en-US"/>
        </w:rPr>
        <w:t>of bitewing radiographs or specific single radiographs to fulfill their objective.</w:t>
      </w:r>
    </w:p>
    <w:p w14:paraId="7BB886E2" w14:textId="77777777" w:rsidR="0084469F" w:rsidRPr="0008080C" w:rsidRDefault="0084469F" w:rsidP="0084469F">
      <w:pPr>
        <w:pStyle w:val="a3"/>
        <w:spacing w:after="0" w:line="360" w:lineRule="auto"/>
        <w:ind w:left="0"/>
        <w:jc w:val="both"/>
        <w:rPr>
          <w:rFonts w:ascii="Book Antiqua" w:hAnsi="Book Antiqua" w:cs="Book Antiqua"/>
          <w:sz w:val="24"/>
          <w:szCs w:val="24"/>
          <w:lang w:val="en-US" w:eastAsia="zh-CN"/>
        </w:rPr>
      </w:pPr>
    </w:p>
    <w:p w14:paraId="20D9961B" w14:textId="77777777" w:rsidR="003F4142" w:rsidRPr="000924AC" w:rsidRDefault="003F4142" w:rsidP="0084469F">
      <w:pPr>
        <w:pStyle w:val="a3"/>
        <w:spacing w:after="0" w:line="360" w:lineRule="auto"/>
        <w:ind w:left="0"/>
        <w:jc w:val="both"/>
        <w:rPr>
          <w:rFonts w:ascii="Book Antiqua" w:hAnsi="Book Antiqua" w:cs="Book Antiqua"/>
          <w:b/>
          <w:i/>
          <w:sz w:val="24"/>
          <w:szCs w:val="24"/>
          <w:lang w:val="en-US"/>
        </w:rPr>
      </w:pPr>
      <w:r w:rsidRPr="000924AC">
        <w:rPr>
          <w:rFonts w:ascii="Book Antiqua" w:hAnsi="Book Antiqua" w:cs="Book Antiqua"/>
          <w:b/>
          <w:i/>
          <w:sz w:val="24"/>
          <w:szCs w:val="24"/>
          <w:lang w:val="en-US"/>
        </w:rPr>
        <w:t>Definition of variables of interest</w:t>
      </w:r>
    </w:p>
    <w:p w14:paraId="59489B38" w14:textId="31E7B767" w:rsidR="003F4142" w:rsidRPr="0008080C" w:rsidRDefault="003F4142"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Every previously included paper was reviewed towards the report of at least one out of the following eight variables (</w:t>
      </w:r>
      <w:proofErr w:type="spellStart"/>
      <w:r w:rsidRPr="0008080C">
        <w:rPr>
          <w:rFonts w:ascii="Book Antiqua" w:hAnsi="Book Antiqua" w:cs="Book Antiqua"/>
          <w:sz w:val="24"/>
          <w:szCs w:val="24"/>
          <w:lang w:val="en-US"/>
        </w:rPr>
        <w:t>I.a</w:t>
      </w:r>
      <w:proofErr w:type="spellEnd"/>
      <w:r w:rsidRPr="0008080C">
        <w:rPr>
          <w:rFonts w:ascii="Book Antiqua" w:hAnsi="Book Antiqua" w:cs="Book Antiqua"/>
          <w:sz w:val="24"/>
          <w:szCs w:val="24"/>
          <w:lang w:val="en-US"/>
        </w:rPr>
        <w:t xml:space="preserve">.-IV), which reflect the surrogates listed in </w:t>
      </w:r>
      <w:r w:rsidR="00FA406B" w:rsidRPr="0008080C">
        <w:rPr>
          <w:rFonts w:ascii="Book Antiqua" w:hAnsi="Book Antiqua" w:cs="Book Antiqua"/>
          <w:sz w:val="24"/>
          <w:szCs w:val="24"/>
          <w:lang w:val="en-US"/>
        </w:rPr>
        <w:t>T</w:t>
      </w:r>
      <w:r w:rsidRPr="0008080C">
        <w:rPr>
          <w:rFonts w:ascii="Book Antiqua" w:hAnsi="Book Antiqua" w:cs="Book Antiqua"/>
          <w:sz w:val="24"/>
          <w:szCs w:val="24"/>
          <w:lang w:val="en-US"/>
        </w:rPr>
        <w:t xml:space="preserve">able 1. </w:t>
      </w:r>
      <w:r w:rsidRPr="0008080C">
        <w:rPr>
          <w:rFonts w:ascii="Book Antiqua" w:hAnsi="Book Antiqua" w:cs="Book Antiqua"/>
          <w:sz w:val="24"/>
          <w:szCs w:val="24"/>
          <w:lang w:val="en-US"/>
        </w:rPr>
        <w:br/>
        <w:t>If inclusion was validated, information about</w:t>
      </w:r>
      <w:r w:rsidR="0084469F" w:rsidRPr="0008080C">
        <w:rPr>
          <w:rFonts w:ascii="Book Antiqua" w:hAnsi="Book Antiqua" w:cs="Book Antiqua" w:hint="eastAsia"/>
          <w:sz w:val="24"/>
          <w:szCs w:val="24"/>
          <w:lang w:val="en-US" w:eastAsia="zh-CN"/>
        </w:rPr>
        <w:t xml:space="preserve">: </w:t>
      </w:r>
      <w:r w:rsidR="0046089F" w:rsidRPr="0008080C">
        <w:rPr>
          <w:rFonts w:ascii="Book Antiqua" w:hAnsi="Book Antiqua" w:cs="Book Antiqua" w:hint="eastAsia"/>
          <w:sz w:val="24"/>
          <w:szCs w:val="24"/>
          <w:lang w:val="en-US" w:eastAsia="zh-CN"/>
        </w:rPr>
        <w:t xml:space="preserve">(1) </w:t>
      </w:r>
      <w:r w:rsidRPr="0008080C">
        <w:rPr>
          <w:rFonts w:ascii="Book Antiqua" w:hAnsi="Book Antiqua" w:cs="Book Antiqua"/>
          <w:sz w:val="24"/>
          <w:szCs w:val="24"/>
          <w:lang w:val="en-US"/>
        </w:rPr>
        <w:t>Bibliography and focus of study</w:t>
      </w:r>
      <w:r w:rsidR="0046089F" w:rsidRPr="0008080C">
        <w:rPr>
          <w:rFonts w:ascii="Book Antiqua" w:hAnsi="Book Antiqua" w:cs="Book Antiqua" w:hint="eastAsia"/>
          <w:sz w:val="24"/>
          <w:szCs w:val="24"/>
          <w:lang w:val="en-US" w:eastAsia="zh-CN"/>
        </w:rPr>
        <w:t>; (2)</w:t>
      </w:r>
      <w:r w:rsidRPr="0008080C">
        <w:rPr>
          <w:rFonts w:ascii="Book Antiqua" w:hAnsi="Book Antiqua" w:cs="Book Antiqua"/>
          <w:sz w:val="24"/>
          <w:szCs w:val="24"/>
          <w:lang w:val="en-US"/>
        </w:rPr>
        <w:t xml:space="preserve"> Number of patients studied and country of origin</w:t>
      </w:r>
      <w:r w:rsidR="0046089F" w:rsidRPr="0008080C">
        <w:rPr>
          <w:rFonts w:ascii="Book Antiqua" w:hAnsi="Book Antiqua" w:cs="Book Antiqua" w:hint="eastAsia"/>
          <w:sz w:val="24"/>
          <w:szCs w:val="24"/>
          <w:lang w:val="en-US" w:eastAsia="zh-CN"/>
        </w:rPr>
        <w:t xml:space="preserve">; (3) </w:t>
      </w:r>
      <w:r w:rsidRPr="0008080C">
        <w:rPr>
          <w:rFonts w:ascii="Book Antiqua" w:hAnsi="Book Antiqua" w:cs="Book Antiqua"/>
          <w:sz w:val="24"/>
          <w:szCs w:val="24"/>
          <w:lang w:val="en-US"/>
        </w:rPr>
        <w:t>Number and kind of radiographs studied</w:t>
      </w:r>
      <w:r w:rsidR="008446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was noted first. Then the materials and method section (MMS) and results were checked for the following 8 variables of interest</w:t>
      </w:r>
      <w:r w:rsidR="0046089F" w:rsidRPr="0008080C">
        <w:rPr>
          <w:rFonts w:ascii="Book Antiqua" w:hAnsi="Book Antiqua" w:cs="Book Antiqua" w:hint="eastAsia"/>
          <w:sz w:val="24"/>
          <w:szCs w:val="24"/>
          <w:lang w:val="en-US" w:eastAsia="zh-CN"/>
        </w:rPr>
        <w:t xml:space="preserve">: </w:t>
      </w:r>
      <w:proofErr w:type="spellStart"/>
      <w:r w:rsidR="0046089F" w:rsidRPr="0008080C">
        <w:rPr>
          <w:rFonts w:ascii="Book Antiqua" w:hAnsi="Book Antiqua" w:cs="Book Antiqua"/>
          <w:sz w:val="24"/>
          <w:szCs w:val="24"/>
          <w:lang w:val="en-US"/>
        </w:rPr>
        <w:t>I.a</w:t>
      </w:r>
      <w:proofErr w:type="spellEnd"/>
      <w:r w:rsidR="0046089F"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remaining/missing teeth (also included in </w:t>
      </w:r>
      <w:r w:rsidR="00CA3D58" w:rsidRPr="0008080C">
        <w:rPr>
          <w:rFonts w:ascii="Book Antiqua" w:hAnsi="Book Antiqua" w:cs="Book Antiqua"/>
          <w:sz w:val="24"/>
          <w:szCs w:val="24"/>
          <w:lang w:val="en-US"/>
        </w:rPr>
        <w:t>DMFT/S</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proofErr w:type="spellStart"/>
      <w:r w:rsidRPr="0008080C">
        <w:rPr>
          <w:rFonts w:ascii="Book Antiqua" w:hAnsi="Book Antiqua" w:cs="Book Antiqua"/>
          <w:sz w:val="24"/>
          <w:szCs w:val="24"/>
          <w:lang w:val="en-US"/>
        </w:rPr>
        <w:t>I.b</w:t>
      </w:r>
      <w:proofErr w:type="spellEnd"/>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implants or implant-loss</w:t>
      </w:r>
      <w:r w:rsidR="0046089F" w:rsidRPr="0008080C">
        <w:rPr>
          <w:rFonts w:ascii="Book Antiqua" w:hAnsi="Book Antiqua" w:cs="Book Antiqua" w:hint="eastAsia"/>
          <w:sz w:val="24"/>
          <w:szCs w:val="24"/>
          <w:lang w:val="en-US" w:eastAsia="zh-CN"/>
        </w:rPr>
        <w:t xml:space="preserve">; </w:t>
      </w:r>
      <w:proofErr w:type="spellStart"/>
      <w:r w:rsidR="0046089F" w:rsidRPr="0008080C">
        <w:rPr>
          <w:rFonts w:ascii="Book Antiqua" w:hAnsi="Book Antiqua" w:cs="Book Antiqua"/>
          <w:sz w:val="24"/>
          <w:szCs w:val="24"/>
          <w:lang w:val="en-US"/>
        </w:rPr>
        <w:t>II.a</w:t>
      </w:r>
      <w:proofErr w:type="spellEnd"/>
      <w:r w:rsidR="0046089F"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fillings (also included in </w:t>
      </w:r>
      <w:r w:rsidR="00CA3D58" w:rsidRPr="0008080C">
        <w:rPr>
          <w:rFonts w:ascii="Book Antiqua" w:hAnsi="Book Antiqua" w:cs="Book Antiqua"/>
          <w:sz w:val="24"/>
          <w:szCs w:val="24"/>
          <w:lang w:val="en-US"/>
        </w:rPr>
        <w:t>DMFT/S</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proofErr w:type="spellStart"/>
      <w:r w:rsidRPr="0008080C">
        <w:rPr>
          <w:rFonts w:ascii="Book Antiqua" w:hAnsi="Book Antiqua" w:cs="Book Antiqua"/>
          <w:sz w:val="24"/>
          <w:szCs w:val="24"/>
          <w:lang w:val="en-US"/>
        </w:rPr>
        <w:t>II.b</w:t>
      </w:r>
      <w:proofErr w:type="spellEnd"/>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00297397">
        <w:rPr>
          <w:rFonts w:ascii="Book Antiqua" w:hAnsi="Book Antiqua" w:cs="Book Antiqua"/>
          <w:sz w:val="24"/>
          <w:szCs w:val="24"/>
          <w:lang w:val="en-US"/>
        </w:rPr>
        <w:t>decay/</w:t>
      </w:r>
      <w:r w:rsidRPr="0008080C">
        <w:rPr>
          <w:rFonts w:ascii="Book Antiqua" w:hAnsi="Book Antiqua" w:cs="Book Antiqua"/>
          <w:sz w:val="24"/>
          <w:szCs w:val="24"/>
          <w:lang w:val="en-US"/>
        </w:rPr>
        <w:t>caries (also included in DMF</w:t>
      </w:r>
      <w:r w:rsidR="00CA3D58" w:rsidRPr="0008080C">
        <w:rPr>
          <w:rFonts w:ascii="Book Antiqua" w:hAnsi="Book Antiqua" w:cs="Book Antiqua"/>
          <w:sz w:val="24"/>
          <w:szCs w:val="24"/>
          <w:lang w:val="en-US"/>
        </w:rPr>
        <w:t>T/</w:t>
      </w:r>
      <w:r w:rsidRPr="0008080C">
        <w:rPr>
          <w:rFonts w:ascii="Book Antiqua" w:hAnsi="Book Antiqua" w:cs="Book Antiqua"/>
          <w:sz w:val="24"/>
          <w:szCs w:val="24"/>
          <w:lang w:val="en-US"/>
        </w:rPr>
        <w:t>S)</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II.c</w:t>
      </w:r>
      <w:proofErr w:type="spellEnd"/>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restorations (</w:t>
      </w:r>
      <w:r w:rsidRPr="0008080C">
        <w:rPr>
          <w:rFonts w:ascii="Book Antiqua" w:hAnsi="Book Antiqua" w:cs="Book Antiqua"/>
          <w:i/>
          <w:sz w:val="24"/>
          <w:szCs w:val="24"/>
          <w:lang w:val="en-US"/>
        </w:rPr>
        <w:t>i.e.</w:t>
      </w:r>
      <w:r w:rsidR="0046089F"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crowns)</w:t>
      </w:r>
      <w:r w:rsidR="0046089F" w:rsidRPr="0008080C">
        <w:rPr>
          <w:rFonts w:ascii="Book Antiqua" w:hAnsi="Book Antiqua" w:cs="Book Antiqua" w:hint="eastAsia"/>
          <w:sz w:val="24"/>
          <w:szCs w:val="24"/>
          <w:lang w:val="en-US" w:eastAsia="zh-CN"/>
        </w:rPr>
        <w:t xml:space="preserve">; </w:t>
      </w:r>
      <w:proofErr w:type="spellStart"/>
      <w:r w:rsidRPr="0008080C">
        <w:rPr>
          <w:rFonts w:ascii="Book Antiqua" w:hAnsi="Book Antiqua" w:cs="Book Antiqua"/>
          <w:sz w:val="24"/>
          <w:szCs w:val="24"/>
          <w:lang w:val="en-US"/>
        </w:rPr>
        <w:t>III.a</w:t>
      </w:r>
      <w:proofErr w:type="spellEnd"/>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root canal treatment</w:t>
      </w:r>
      <w:r w:rsidR="0046089F" w:rsidRPr="0008080C">
        <w:rPr>
          <w:rFonts w:ascii="Book Antiqua" w:hAnsi="Book Antiqua" w:cs="Book Antiqua" w:hint="eastAsia"/>
          <w:sz w:val="24"/>
          <w:szCs w:val="24"/>
          <w:lang w:val="en-US" w:eastAsia="zh-CN"/>
        </w:rPr>
        <w:t xml:space="preserve">; </w:t>
      </w:r>
      <w:proofErr w:type="spellStart"/>
      <w:r w:rsidR="0046089F" w:rsidRPr="0008080C">
        <w:rPr>
          <w:rFonts w:ascii="Book Antiqua" w:hAnsi="Book Antiqua" w:cs="Book Antiqua"/>
          <w:sz w:val="24"/>
          <w:szCs w:val="24"/>
          <w:lang w:val="en-US"/>
        </w:rPr>
        <w:t>III.b</w:t>
      </w:r>
      <w:proofErr w:type="spellEnd"/>
      <w:r w:rsidR="0046089F"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apical status</w:t>
      </w:r>
      <w:r w:rsidR="0046089F" w:rsidRPr="0008080C">
        <w:rPr>
          <w:rFonts w:ascii="Book Antiqua" w:hAnsi="Book Antiqua" w:cs="Book Antiqua" w:hint="eastAsia"/>
          <w:sz w:val="24"/>
          <w:szCs w:val="24"/>
          <w:lang w:val="en-US" w:eastAsia="zh-CN"/>
        </w:rPr>
        <w:t xml:space="preserve">; </w:t>
      </w:r>
      <w:proofErr w:type="spellStart"/>
      <w:r w:rsidRPr="0008080C">
        <w:rPr>
          <w:rFonts w:ascii="Book Antiqua" w:hAnsi="Book Antiqua" w:cs="Book Antiqua"/>
          <w:sz w:val="24"/>
          <w:szCs w:val="24"/>
          <w:lang w:val="en-US"/>
        </w:rPr>
        <w:t>IV.</w:t>
      </w:r>
      <w:r w:rsidR="0046089F"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alveolar</w:t>
      </w:r>
      <w:proofErr w:type="spellEnd"/>
      <w:r w:rsidRPr="0008080C">
        <w:rPr>
          <w:rFonts w:ascii="Book Antiqua" w:hAnsi="Book Antiqua" w:cs="Book Antiqua"/>
          <w:sz w:val="24"/>
          <w:szCs w:val="24"/>
          <w:lang w:val="en-US"/>
        </w:rPr>
        <w:t xml:space="preserve"> bone level on teeth or implants</w:t>
      </w:r>
      <w:r w:rsidR="0046089F" w:rsidRPr="0008080C">
        <w:rPr>
          <w:rFonts w:ascii="Book Antiqua" w:hAnsi="Book Antiqua" w:cs="Book Antiqua" w:hint="eastAsia"/>
          <w:sz w:val="24"/>
          <w:szCs w:val="24"/>
          <w:lang w:val="en-US" w:eastAsia="zh-CN"/>
        </w:rPr>
        <w:t>.</w:t>
      </w:r>
    </w:p>
    <w:p w14:paraId="5177A370" w14:textId="180FEEB4" w:rsidR="003F4142" w:rsidRPr="0008080C" w:rsidRDefault="003F4142" w:rsidP="004608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These variables were recorded by their mode of report. Further statistical analyses applied to these variables</w:t>
      </w:r>
      <w:r w:rsidR="00CA3D58" w:rsidRPr="0008080C">
        <w:rPr>
          <w:rFonts w:ascii="Book Antiqua" w:hAnsi="Book Antiqua" w:cs="Book Antiqua"/>
          <w:sz w:val="24"/>
          <w:szCs w:val="24"/>
          <w:lang w:val="en-US"/>
        </w:rPr>
        <w:t xml:space="preserve"> within the articles</w:t>
      </w:r>
      <w:r w:rsidRPr="0008080C">
        <w:rPr>
          <w:rFonts w:ascii="Book Antiqua" w:hAnsi="Book Antiqua" w:cs="Book Antiqua"/>
          <w:sz w:val="24"/>
          <w:szCs w:val="24"/>
          <w:lang w:val="en-US"/>
        </w:rPr>
        <w:t xml:space="preserve"> were disregarded, due to the different focus of the studies. Regarding the application of these variables, it was noted if additional arrangements, exclusion or inclusion criteria towards the report were mentioned by the authors. For example: how to handle the “third molars”, supernumerary teeth or teeth not depicted clearly on radiographs.</w:t>
      </w:r>
    </w:p>
    <w:p w14:paraId="75C5CF55" w14:textId="67394BD6" w:rsidR="003F4142" w:rsidRPr="0008080C" w:rsidRDefault="003F4142" w:rsidP="004608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If a variable was mentioned in the section “methods” but not reported, it was mentioned “N.R.” (</w:t>
      </w:r>
      <w:proofErr w:type="gramStart"/>
      <w:r w:rsidRPr="0008080C">
        <w:rPr>
          <w:rFonts w:ascii="Book Antiqua" w:hAnsi="Book Antiqua" w:cs="Book Antiqua"/>
          <w:sz w:val="24"/>
          <w:szCs w:val="24"/>
          <w:lang w:val="en-US"/>
        </w:rPr>
        <w:t>not</w:t>
      </w:r>
      <w:proofErr w:type="gramEnd"/>
      <w:r w:rsidRPr="0008080C">
        <w:rPr>
          <w:rFonts w:ascii="Book Antiqua" w:hAnsi="Book Antiqua" w:cs="Book Antiqua"/>
          <w:sz w:val="24"/>
          <w:szCs w:val="24"/>
          <w:lang w:val="en-US"/>
        </w:rPr>
        <w:t xml:space="preserve"> reported). If a variable was not mentioned within the method section, it was noted as “N.D.” (</w:t>
      </w:r>
      <w:proofErr w:type="gramStart"/>
      <w:r w:rsidRPr="0008080C">
        <w:rPr>
          <w:rFonts w:ascii="Book Antiqua" w:hAnsi="Book Antiqua" w:cs="Book Antiqua"/>
          <w:sz w:val="24"/>
          <w:szCs w:val="24"/>
          <w:lang w:val="en-US"/>
        </w:rPr>
        <w:t>not</w:t>
      </w:r>
      <w:proofErr w:type="gramEnd"/>
      <w:r w:rsidRPr="0008080C">
        <w:rPr>
          <w:rFonts w:ascii="Book Antiqua" w:hAnsi="Book Antiqua" w:cs="Book Antiqua"/>
          <w:sz w:val="24"/>
          <w:szCs w:val="24"/>
          <w:lang w:val="en-US"/>
        </w:rPr>
        <w:t xml:space="preserve"> defined). Furthermore it was recorded, if the authors applied a special method of evaluation and how it wa</w:t>
      </w:r>
      <w:r w:rsidR="0046089F" w:rsidRPr="0008080C">
        <w:rPr>
          <w:rFonts w:ascii="Book Antiqua" w:hAnsi="Book Antiqua" w:cs="Book Antiqua"/>
          <w:sz w:val="24"/>
          <w:szCs w:val="24"/>
          <w:lang w:val="en-US"/>
        </w:rPr>
        <w:t>s described or whom they cited.</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A “?” was assigned to indicate an assumption by the reviewers </w:t>
      </w:r>
      <w:r w:rsidRPr="0008080C">
        <w:rPr>
          <w:rFonts w:ascii="Book Antiqua" w:hAnsi="Book Antiqua" w:cs="Book Antiqua"/>
          <w:sz w:val="24"/>
          <w:szCs w:val="24"/>
          <w:lang w:val="en-US"/>
        </w:rPr>
        <w:lastRenderedPageBreak/>
        <w:t xml:space="preserve">throughout the data, </w:t>
      </w:r>
      <w:r w:rsidR="00EE5BBE" w:rsidRPr="0008080C">
        <w:rPr>
          <w:rFonts w:ascii="Book Antiqua" w:hAnsi="Book Antiqua" w:cs="Book Antiqua"/>
          <w:sz w:val="24"/>
          <w:szCs w:val="24"/>
          <w:lang w:val="en-US"/>
        </w:rPr>
        <w:t>whenever there was</w:t>
      </w:r>
      <w:r w:rsidRPr="0008080C">
        <w:rPr>
          <w:rFonts w:ascii="Book Antiqua" w:hAnsi="Book Antiqua" w:cs="Book Antiqua"/>
          <w:sz w:val="24"/>
          <w:szCs w:val="24"/>
          <w:lang w:val="en-US"/>
        </w:rPr>
        <w:t xml:space="preserve"> no clear statement within the context</w:t>
      </w:r>
      <w:r w:rsidR="00EE5BBE" w:rsidRPr="0008080C">
        <w:rPr>
          <w:rFonts w:ascii="Book Antiqua" w:hAnsi="Book Antiqua" w:cs="Book Antiqua"/>
          <w:sz w:val="24"/>
          <w:szCs w:val="24"/>
          <w:lang w:val="en-US"/>
        </w:rPr>
        <w:t xml:space="preserve"> of the article</w:t>
      </w:r>
      <w:r w:rsidRPr="0008080C">
        <w:rPr>
          <w:rFonts w:ascii="Book Antiqua" w:hAnsi="Book Antiqua" w:cs="Book Antiqua"/>
          <w:sz w:val="24"/>
          <w:szCs w:val="24"/>
          <w:lang w:val="en-US"/>
        </w:rPr>
        <w:t>. For longitudinal studies, the different comparisons between the dates of results were not considered, as far as no other way of report was applied. Information about removable dentures had been neglected, because these are generally not allowed to be seen on radiographs at all. If results of a study or cohort were published twice, first, the longer observation period and, secondly, the higher impact factor in year of publication gave favor for inclusion.</w:t>
      </w:r>
    </w:p>
    <w:p w14:paraId="40AFF34E" w14:textId="77777777" w:rsidR="003F4142" w:rsidRPr="0008080C" w:rsidRDefault="003F4142" w:rsidP="0084469F">
      <w:pPr>
        <w:spacing w:after="0" w:line="360" w:lineRule="auto"/>
        <w:jc w:val="both"/>
        <w:rPr>
          <w:rFonts w:ascii="Book Antiqua" w:hAnsi="Book Antiqua" w:cs="Book Antiqua"/>
          <w:sz w:val="24"/>
          <w:szCs w:val="24"/>
          <w:lang w:val="en-US"/>
        </w:rPr>
      </w:pPr>
    </w:p>
    <w:p w14:paraId="54DAA082" w14:textId="77777777" w:rsidR="003F4142" w:rsidRPr="000924AC" w:rsidRDefault="003F4142" w:rsidP="0046089F">
      <w:pPr>
        <w:pStyle w:val="a3"/>
        <w:spacing w:after="0" w:line="360" w:lineRule="auto"/>
        <w:ind w:left="0"/>
        <w:jc w:val="both"/>
        <w:rPr>
          <w:rFonts w:ascii="Book Antiqua" w:hAnsi="Book Antiqua" w:cs="Book Antiqua"/>
          <w:b/>
          <w:i/>
          <w:sz w:val="24"/>
          <w:szCs w:val="24"/>
          <w:lang w:val="en-US"/>
        </w:rPr>
      </w:pPr>
      <w:r w:rsidRPr="000924AC">
        <w:rPr>
          <w:rFonts w:ascii="Book Antiqua" w:hAnsi="Book Antiqua" w:cs="Book Antiqua"/>
          <w:b/>
          <w:i/>
          <w:sz w:val="24"/>
          <w:szCs w:val="24"/>
          <w:lang w:val="en-US"/>
        </w:rPr>
        <w:t>Operationalization of findings</w:t>
      </w:r>
    </w:p>
    <w:p w14:paraId="2E41902A" w14:textId="4B001141"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report of variables I to IV was reduced to a simple logic expression. </w:t>
      </w:r>
      <w:r w:rsidRPr="0008080C">
        <w:rPr>
          <w:rFonts w:ascii="Book Antiqua" w:hAnsi="Book Antiqua" w:cs="Book Antiqua"/>
          <w:sz w:val="24"/>
          <w:szCs w:val="24"/>
          <w:lang w:val="en-US"/>
        </w:rPr>
        <w:br/>
        <w:t>Every expression, shown in Table 2, can be translated with the following “keys-words” and abbreviations:</w:t>
      </w:r>
      <w:r w:rsidR="0046089F" w:rsidRPr="0008080C">
        <w:rPr>
          <w:rFonts w:ascii="Book Antiqua" w:hAnsi="Book Antiqua" w:cs="Book Antiqua" w:hint="eastAsia"/>
          <w:sz w:val="24"/>
          <w:szCs w:val="24"/>
          <w:lang w:val="en-US" w:eastAsia="zh-CN"/>
        </w:rPr>
        <w:t xml:space="preserve"> </w:t>
      </w:r>
      <w:r w:rsidR="0046089F" w:rsidRPr="0008080C">
        <w:rPr>
          <w:rFonts w:ascii="Book Antiqua" w:hAnsi="Book Antiqua" w:cs="Book Antiqua"/>
          <w:sz w:val="24"/>
          <w:szCs w:val="24"/>
          <w:lang w:val="en-US" w:eastAsia="zh-CN"/>
        </w:rPr>
        <w:t>“</w:t>
      </w:r>
      <w:proofErr w:type="spellStart"/>
      <w:r w:rsidRPr="0008080C">
        <w:rPr>
          <w:rFonts w:ascii="Book Antiqua" w:hAnsi="Book Antiqua" w:cs="Book Antiqua"/>
          <w:sz w:val="24"/>
          <w:szCs w:val="24"/>
          <w:lang w:val="en-US"/>
        </w:rPr>
        <w:t>n.d.</w:t>
      </w:r>
      <w:proofErr w:type="spellEnd"/>
      <w:r w:rsidR="0046089F" w:rsidRPr="0008080C">
        <w:rPr>
          <w:rFonts w:ascii="Book Antiqua" w:hAnsi="Book Antiqua" w:cs="Book Antiqua"/>
          <w:sz w:val="24"/>
          <w:szCs w:val="24"/>
          <w:lang w:val="en-US" w:eastAsia="zh-CN"/>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or </w:t>
      </w:r>
      <w:r w:rsidR="0046089F" w:rsidRPr="0008080C">
        <w:rPr>
          <w:rFonts w:ascii="Book Antiqua" w:hAnsi="Book Antiqua" w:cs="Book Antiqua"/>
          <w:sz w:val="24"/>
          <w:szCs w:val="24"/>
          <w:lang w:val="en-US" w:eastAsia="zh-CN"/>
        </w:rPr>
        <w:t>“</w:t>
      </w:r>
      <w:proofErr w:type="spellStart"/>
      <w:r w:rsidRPr="0008080C">
        <w:rPr>
          <w:rFonts w:ascii="Book Antiqua" w:hAnsi="Book Antiqua" w:cs="Book Antiqua"/>
          <w:sz w:val="24"/>
          <w:szCs w:val="24"/>
          <w:lang w:val="en-US"/>
        </w:rPr>
        <w:t>n.r</w:t>
      </w:r>
      <w:proofErr w:type="spellEnd"/>
      <w:r w:rsidRPr="0008080C">
        <w:rPr>
          <w:rFonts w:ascii="Book Antiqua" w:hAnsi="Book Antiqua" w:cs="Book Antiqua"/>
          <w:sz w:val="24"/>
          <w:szCs w:val="24"/>
          <w:lang w:val="en-US"/>
        </w:rPr>
        <w:t>.</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indicates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not defined” or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not reported</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w:t>
      </w:r>
    </w:p>
    <w:p w14:paraId="244456C1" w14:textId="654A90E9" w:rsidR="003F4142" w:rsidRPr="0008080C" w:rsidRDefault="0046089F"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N</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”number”;  </w:t>
      </w:r>
      <w:r w:rsidR="00FA18B0" w:rsidRPr="0008080C">
        <w:rPr>
          <w:rFonts w:ascii="Book Antiqua" w:hAnsi="Book Antiqua" w:cs="Book Antiqua"/>
          <w:sz w:val="24"/>
          <w:szCs w:val="24"/>
          <w:lang w:val="en-US"/>
        </w:rPr>
        <w:tab/>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”of/in”;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”expressed as”;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 “by presenting</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values”;</w:t>
      </w:r>
      <w:r w:rsidR="00FA18B0" w:rsidRPr="0008080C">
        <w:rPr>
          <w:rFonts w:ascii="Book Antiqua" w:hAnsi="Book Antiqua" w:cs="Book Antiqua"/>
          <w:sz w:val="24"/>
          <w:szCs w:val="24"/>
          <w:lang w:val="en-US"/>
        </w:rPr>
        <w:tab/>
      </w:r>
      <w:r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 = ”and”; </w:t>
      </w:r>
      <w:r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”with”;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G</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in group(s)“;  </w:t>
      </w:r>
      <w:r w:rsidR="003F4142" w:rsidRPr="0008080C">
        <w:rPr>
          <w:rFonts w:ascii="Book Antiqua" w:hAnsi="Book Antiqua" w:cs="Book Antiqua"/>
          <w:sz w:val="24"/>
          <w:szCs w:val="24"/>
          <w:lang w:val="en-US"/>
        </w:rPr>
        <w:br/>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F</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frequency,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 =</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percentage,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SD</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standard deviation,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Q</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Quartiles , </w:t>
      </w:r>
      <w:r w:rsidRPr="0008080C">
        <w:rPr>
          <w:rFonts w:ascii="Book Antiqua" w:hAnsi="Book Antiqua" w:cs="Book Antiqua"/>
          <w:sz w:val="24"/>
          <w:szCs w:val="24"/>
          <w:lang w:val="en-US" w:eastAsia="zh-CN"/>
        </w:rPr>
        <w:t>“</w:t>
      </w:r>
      <w:proofErr w:type="spellStart"/>
      <w:r w:rsidR="003F4142" w:rsidRPr="0008080C">
        <w:rPr>
          <w:rFonts w:ascii="Book Antiqua" w:hAnsi="Book Antiqua" w:cs="Book Antiqua"/>
          <w:sz w:val="24"/>
          <w:szCs w:val="24"/>
          <w:lang w:val="en-US"/>
        </w:rPr>
        <w:t>rg</w:t>
      </w:r>
      <w:proofErr w:type="spellEnd"/>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range,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al</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 “all patients/teeth/surfaces”,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tot</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 = “total”,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pat</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”patient(s)”,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grades</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declared graduation or scaling of measurements”,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FDP</w:t>
      </w:r>
      <w:r w:rsidRPr="0008080C">
        <w:rPr>
          <w:rFonts w:ascii="Book Antiqua" w:hAnsi="Book Antiqua" w:cs="Book Antiqua"/>
          <w:sz w:val="24"/>
          <w:szCs w:val="24"/>
          <w:lang w:val="en-US" w:eastAsia="zh-CN"/>
        </w:rPr>
        <w: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fixed dental prosthesis”</w:t>
      </w:r>
      <w:r w:rsidRPr="0008080C">
        <w:rPr>
          <w:rFonts w:ascii="Book Antiqua" w:hAnsi="Book Antiqua" w:cs="Book Antiqua" w:hint="eastAsia"/>
          <w:sz w:val="24"/>
          <w:szCs w:val="24"/>
          <w:lang w:val="en-US" w:eastAsia="zh-CN"/>
        </w:rPr>
        <w:t>.</w:t>
      </w:r>
    </w:p>
    <w:p w14:paraId="6A413515" w14:textId="77777777" w:rsidR="0046089F" w:rsidRPr="0008080C" w:rsidRDefault="003F4142" w:rsidP="0046089F">
      <w:pPr>
        <w:spacing w:after="0" w:line="360" w:lineRule="auto"/>
        <w:ind w:firstLineChars="100" w:firstLine="240"/>
        <w:jc w:val="both"/>
        <w:rPr>
          <w:rFonts w:ascii="Book Antiqua" w:hAnsi="Book Antiqua" w:cs="Book Antiqua"/>
          <w:sz w:val="24"/>
          <w:szCs w:val="24"/>
          <w:lang w:val="en-US" w:eastAsia="zh-CN"/>
        </w:rPr>
      </w:pPr>
      <w:r w:rsidRPr="0008080C">
        <w:rPr>
          <w:rFonts w:ascii="Book Antiqua" w:hAnsi="Book Antiqua" w:cs="Book Antiqua"/>
          <w:sz w:val="24"/>
          <w:szCs w:val="24"/>
          <w:lang w:val="en-US"/>
        </w:rPr>
        <w:t>Variable I refers to “r”</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remaining, “m”</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missing or “f”</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0046089F" w:rsidRPr="0008080C">
        <w:rPr>
          <w:rFonts w:ascii="Book Antiqua" w:hAnsi="Book Antiqua" w:cs="Book Antiqua"/>
          <w:sz w:val="24"/>
          <w:szCs w:val="24"/>
          <w:lang w:val="en-US"/>
        </w:rPr>
        <w:t xml:space="preserve">lost/failed teeth. </w:t>
      </w:r>
      <w:r w:rsidRPr="0008080C">
        <w:rPr>
          <w:rFonts w:ascii="Book Antiqua" w:hAnsi="Book Antiqua" w:cs="Book Antiqua"/>
          <w:sz w:val="24"/>
          <w:szCs w:val="24"/>
          <w:lang w:val="en-US"/>
        </w:rPr>
        <w:t xml:space="preserve">Variables II-IV always refer to affected patients, teeth, lesions, surfaces or sites.  </w:t>
      </w:r>
      <w:r w:rsidRPr="0008080C">
        <w:rPr>
          <w:rFonts w:ascii="Book Antiqua" w:hAnsi="Book Antiqua" w:cs="Book Antiqua"/>
          <w:sz w:val="24"/>
          <w:szCs w:val="24"/>
          <w:lang w:val="en-US"/>
        </w:rPr>
        <w:br/>
        <w:t>Following groups were standardized: age, gender, jaw, tooth-type, age-group, grades (of a previously defined classification).</w:t>
      </w:r>
    </w:p>
    <w:p w14:paraId="7BF64E14" w14:textId="562FD0FD" w:rsidR="00CA3D58" w:rsidRPr="0008080C" w:rsidRDefault="003F4142" w:rsidP="004608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If authors introduce special groupings (</w:t>
      </w:r>
      <w:r w:rsidRPr="0008080C">
        <w:rPr>
          <w:rFonts w:ascii="Book Antiqua" w:hAnsi="Book Antiqua" w:cs="Book Antiqua"/>
          <w:i/>
          <w:sz w:val="24"/>
          <w:szCs w:val="24"/>
          <w:lang w:val="en-US"/>
        </w:rPr>
        <w:t>i.e.</w:t>
      </w:r>
      <w:r w:rsidR="0046089F"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disease</w:t>
      </w:r>
      <w:r w:rsidR="0046089F" w:rsidRPr="0008080C">
        <w:rPr>
          <w:rFonts w:ascii="Book Antiqua" w:hAnsi="Book Antiqua" w:cs="Book Antiqua"/>
          <w:sz w:val="24"/>
          <w:szCs w:val="24"/>
          <w:lang w:val="en-US"/>
        </w:rPr>
        <w:t>d/ healthy, baseline/follow-up</w:t>
      </w:r>
      <w:r w:rsidR="0046089F" w:rsidRPr="0008080C">
        <w:rPr>
          <w:rFonts w:ascii="Book Antiqua" w:hAnsi="Book Antiqua" w:cs="Book Antiqua" w:hint="eastAsia"/>
          <w:sz w:val="24"/>
          <w:szCs w:val="24"/>
          <w:lang w:val="en-US" w:eastAsia="zh-CN"/>
        </w:rPr>
        <w:t xml:space="preserve"> and so on</w:t>
      </w:r>
      <w:r w:rsidRPr="0008080C">
        <w:rPr>
          <w:rFonts w:ascii="Book Antiqua" w:hAnsi="Book Antiqua" w:cs="Book Antiqua"/>
          <w:sz w:val="24"/>
          <w:szCs w:val="24"/>
          <w:lang w:val="en-US"/>
        </w:rPr>
        <w:t xml:space="preserve">), it was abbreviated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spec</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for “special”. This was mandatory due to the different outcome-variables of the studies. </w:t>
      </w:r>
    </w:p>
    <w:p w14:paraId="6CC0E621" w14:textId="74835218" w:rsidR="003F4142" w:rsidRPr="0008080C" w:rsidRDefault="003F4142" w:rsidP="0046089F">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For dental terms following abbreviations were used: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ABL</w:t>
      </w:r>
      <w:r w:rsidR="0046089F" w:rsidRPr="0008080C">
        <w:rPr>
          <w:rFonts w:ascii="Book Antiqua" w:hAnsi="Book Antiqua" w:cs="Book Antiqua"/>
          <w:sz w:val="24"/>
          <w:szCs w:val="24"/>
          <w:lang w:val="en-US" w:eastAsia="zh-CN"/>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alveolar bone level/ loss”, </w:t>
      </w:r>
      <w:r w:rsidR="0046089F" w:rsidRPr="0008080C">
        <w:rPr>
          <w:rFonts w:ascii="Book Antiqua" w:hAnsi="Book Antiqua" w:cs="Book Antiqua"/>
          <w:sz w:val="24"/>
          <w:szCs w:val="24"/>
          <w:lang w:val="en-US" w:eastAsia="zh-CN"/>
        </w:rPr>
        <w:t>“</w:t>
      </w:r>
      <w:proofErr w:type="spellStart"/>
      <w:r w:rsidRPr="0008080C">
        <w:rPr>
          <w:rFonts w:ascii="Book Antiqua" w:hAnsi="Book Antiqua" w:cs="Book Antiqua"/>
          <w:sz w:val="24"/>
          <w:szCs w:val="24"/>
          <w:lang w:val="en-US"/>
        </w:rPr>
        <w:t>apH</w:t>
      </w:r>
      <w:proofErr w:type="spellEnd"/>
      <w:r w:rsidR="0046089F" w:rsidRPr="0008080C">
        <w:rPr>
          <w:rFonts w:ascii="Book Antiqua" w:hAnsi="Book Antiqua" w:cs="Book Antiqua"/>
          <w:sz w:val="24"/>
          <w:szCs w:val="24"/>
          <w:lang w:val="en-US" w:eastAsia="zh-CN"/>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apical health”,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RCF</w:t>
      </w:r>
      <w:r w:rsidR="0046089F" w:rsidRPr="0008080C">
        <w:rPr>
          <w:rFonts w:ascii="Book Antiqua" w:hAnsi="Book Antiqua" w:cs="Book Antiqua"/>
          <w:sz w:val="24"/>
          <w:szCs w:val="24"/>
          <w:lang w:val="en-US" w:eastAsia="zh-CN"/>
        </w:rPr>
        <w:t>”</w:t>
      </w:r>
      <w:r w:rsidR="0046089F"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46089F" w:rsidRPr="0008080C">
        <w:rPr>
          <w:rFonts w:ascii="Book Antiqua" w:hAnsi="Book Antiqua" w:cs="Book Antiqua" w:hint="eastAsia"/>
          <w:sz w:val="24"/>
          <w:szCs w:val="24"/>
          <w:lang w:val="en-US" w:eastAsia="zh-CN"/>
        </w:rPr>
        <w:t xml:space="preserve">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root canal filled”, </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FDI</w:t>
      </w:r>
      <w:r w:rsidR="0046089F"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 “FDI-tooth code”, </w:t>
      </w:r>
      <w:r w:rsidR="00E01FB0"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FDP</w:t>
      </w:r>
      <w:r w:rsidR="00E01FB0"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 “fixed dental prosthesis”</w:t>
      </w:r>
      <w:r w:rsidR="00E01FB0"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p>
    <w:p w14:paraId="3F496CC9" w14:textId="77777777" w:rsidR="003F4142" w:rsidRPr="0008080C" w:rsidRDefault="003F4142" w:rsidP="0084469F">
      <w:pPr>
        <w:spacing w:after="0" w:line="360" w:lineRule="auto"/>
        <w:jc w:val="both"/>
        <w:rPr>
          <w:rFonts w:ascii="Book Antiqua" w:hAnsi="Book Antiqua" w:cs="Book Antiqua"/>
          <w:sz w:val="24"/>
          <w:szCs w:val="24"/>
          <w:lang w:val="en-US"/>
        </w:rPr>
      </w:pPr>
    </w:p>
    <w:p w14:paraId="1A48312B" w14:textId="700F05E2" w:rsidR="00CA3D58" w:rsidRPr="0008080C" w:rsidRDefault="003F4142" w:rsidP="0084469F">
      <w:pPr>
        <w:spacing w:after="0" w:line="360" w:lineRule="auto"/>
        <w:jc w:val="both"/>
        <w:rPr>
          <w:rFonts w:ascii="Book Antiqua" w:hAnsi="Book Antiqua" w:cs="Book Antiqua"/>
          <w:iCs/>
          <w:sz w:val="24"/>
          <w:szCs w:val="24"/>
          <w:lang w:val="en-US"/>
        </w:rPr>
      </w:pPr>
      <w:r w:rsidRPr="000924AC">
        <w:rPr>
          <w:rFonts w:ascii="Book Antiqua" w:hAnsi="Book Antiqua" w:cs="Book Antiqua"/>
          <w:b/>
          <w:iCs/>
          <w:sz w:val="24"/>
          <w:szCs w:val="24"/>
          <w:lang w:val="en-US"/>
        </w:rPr>
        <w:t>Two examples of this operationalization:</w:t>
      </w:r>
      <w:r w:rsidR="00E01FB0" w:rsidRPr="000924AC">
        <w:rPr>
          <w:rFonts w:ascii="Book Antiqua" w:hAnsi="Book Antiqua" w:cs="Book Antiqua" w:hint="eastAsia"/>
          <w:b/>
          <w:iCs/>
          <w:sz w:val="24"/>
          <w:szCs w:val="24"/>
          <w:lang w:val="en-US" w:eastAsia="zh-CN"/>
        </w:rPr>
        <w:t xml:space="preserve"> </w:t>
      </w:r>
      <w:r w:rsidRPr="0008080C">
        <w:rPr>
          <w:rFonts w:ascii="Book Antiqua" w:hAnsi="Book Antiqua" w:cs="Book Antiqua"/>
          <w:sz w:val="24"/>
          <w:szCs w:val="24"/>
          <w:lang w:val="en-US"/>
        </w:rPr>
        <w:t>The following expression in the column “</w:t>
      </w:r>
      <w:proofErr w:type="spellStart"/>
      <w:r w:rsidRPr="0008080C">
        <w:rPr>
          <w:rFonts w:ascii="Book Antiqua" w:hAnsi="Book Antiqua" w:cs="Book Antiqua"/>
          <w:sz w:val="24"/>
          <w:szCs w:val="24"/>
          <w:lang w:val="en-US"/>
        </w:rPr>
        <w:t>IIb</w:t>
      </w:r>
      <w:proofErr w:type="spellEnd"/>
      <w:r w:rsidRPr="0008080C">
        <w:rPr>
          <w:rFonts w:ascii="Book Antiqua" w:hAnsi="Book Antiqua" w:cs="Book Antiqua"/>
          <w:sz w:val="24"/>
          <w:szCs w:val="24"/>
          <w:lang w:val="en-US"/>
        </w:rPr>
        <w:t>. Caries/ Decay”: “N[surface</w:t>
      </w:r>
      <w:proofErr w:type="gramStart"/>
      <w:r w:rsidRPr="0008080C">
        <w:rPr>
          <w:rFonts w:ascii="Book Antiqua" w:hAnsi="Book Antiqua" w:cs="Book Antiqua"/>
          <w:sz w:val="24"/>
          <w:szCs w:val="24"/>
          <w:lang w:val="en-US"/>
        </w:rPr>
        <w:t>](</w:t>
      </w:r>
      <w:proofErr w:type="spellStart"/>
      <w:proofErr w:type="gramEnd"/>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w:t>
      </w:r>
      <w:proofErr w:type="spellStart"/>
      <w:r w:rsidRPr="0008080C">
        <w:rPr>
          <w:rFonts w:ascii="Book Antiqua" w:hAnsi="Book Antiqua" w:cs="Book Antiqua"/>
          <w:sz w:val="24"/>
          <w:szCs w:val="24"/>
          <w:lang w:val="en-US"/>
        </w:rPr>
        <w:t>age,gender</w:t>
      </w:r>
      <w:proofErr w:type="spellEnd"/>
      <w:r w:rsidRPr="0008080C">
        <w:rPr>
          <w:rFonts w:ascii="Book Antiqua" w:hAnsi="Book Antiqua" w:cs="Book Antiqua"/>
          <w:sz w:val="24"/>
          <w:szCs w:val="24"/>
          <w:lang w:val="en-US"/>
        </w:rPr>
        <w:t xml:space="preserve">]” is translated to </w:t>
      </w:r>
      <w:r w:rsidRPr="0008080C">
        <w:rPr>
          <w:rFonts w:ascii="Book Antiqua" w:hAnsi="Book Antiqua" w:cs="Book Antiqua"/>
          <w:sz w:val="24"/>
          <w:szCs w:val="24"/>
          <w:lang w:val="en-US"/>
        </w:rPr>
        <w:lastRenderedPageBreak/>
        <w:t xml:space="preserve">“The </w:t>
      </w:r>
      <w:r w:rsidRPr="0008080C">
        <w:rPr>
          <w:rFonts w:ascii="Book Antiqua" w:hAnsi="Book Antiqua" w:cs="Book Antiqua"/>
          <w:i/>
          <w:iCs/>
          <w:sz w:val="24"/>
          <w:szCs w:val="24"/>
          <w:lang w:val="en-US"/>
        </w:rPr>
        <w:t>number</w:t>
      </w:r>
      <w:r w:rsidRPr="0008080C">
        <w:rPr>
          <w:rFonts w:ascii="Book Antiqua" w:hAnsi="Book Antiqua" w:cs="Book Antiqua"/>
          <w:sz w:val="24"/>
          <w:szCs w:val="24"/>
          <w:lang w:val="en-US"/>
        </w:rPr>
        <w:t xml:space="preserve"> of carious </w:t>
      </w:r>
      <w:r w:rsidRPr="0008080C">
        <w:rPr>
          <w:rFonts w:ascii="Book Antiqua" w:hAnsi="Book Antiqua" w:cs="Book Antiqua"/>
          <w:i/>
          <w:iCs/>
          <w:sz w:val="24"/>
          <w:szCs w:val="24"/>
          <w:lang w:val="en-US"/>
        </w:rPr>
        <w:t>surfaces</w:t>
      </w:r>
      <w:r w:rsidRPr="0008080C">
        <w:rPr>
          <w:rFonts w:ascii="Book Antiqua" w:hAnsi="Book Antiqua" w:cs="Book Antiqua"/>
          <w:sz w:val="24"/>
          <w:szCs w:val="24"/>
          <w:lang w:val="en-US"/>
        </w:rPr>
        <w:t xml:space="preserve"> is expressed as </w:t>
      </w:r>
      <w:r w:rsidRPr="0008080C">
        <w:rPr>
          <w:rFonts w:ascii="Book Antiqua" w:hAnsi="Book Antiqua" w:cs="Book Antiqua"/>
          <w:i/>
          <w:iCs/>
          <w:sz w:val="24"/>
          <w:szCs w:val="24"/>
          <w:lang w:val="en-US"/>
        </w:rPr>
        <w:t>mean and standard deviation</w:t>
      </w:r>
      <w:r w:rsidRPr="0008080C">
        <w:rPr>
          <w:rFonts w:ascii="Book Antiqua" w:hAnsi="Book Antiqua" w:cs="Book Antiqua"/>
          <w:sz w:val="24"/>
          <w:szCs w:val="24"/>
          <w:lang w:val="en-US"/>
        </w:rPr>
        <w:t xml:space="preserve"> in </w:t>
      </w:r>
      <w:r w:rsidRPr="0008080C">
        <w:rPr>
          <w:rFonts w:ascii="Book Antiqua" w:hAnsi="Book Antiqua" w:cs="Book Antiqua"/>
          <w:i/>
          <w:iCs/>
          <w:sz w:val="24"/>
          <w:szCs w:val="24"/>
          <w:lang w:val="en-US"/>
        </w:rPr>
        <w:t>a patient</w:t>
      </w:r>
      <w:r w:rsidRPr="0008080C">
        <w:rPr>
          <w:rFonts w:ascii="Book Antiqua" w:hAnsi="Book Antiqua" w:cs="Book Antiqua"/>
          <w:sz w:val="24"/>
          <w:szCs w:val="24"/>
          <w:lang w:val="en-US"/>
        </w:rPr>
        <w:t xml:space="preserve">, by presenting values in groups of </w:t>
      </w:r>
      <w:r w:rsidRPr="0008080C">
        <w:rPr>
          <w:rFonts w:ascii="Book Antiqua" w:hAnsi="Book Antiqua" w:cs="Book Antiqua"/>
          <w:i/>
          <w:iCs/>
          <w:sz w:val="24"/>
          <w:szCs w:val="24"/>
          <w:lang w:val="en-US"/>
        </w:rPr>
        <w:t>age and gender</w:t>
      </w:r>
      <w:r w:rsidRPr="0008080C">
        <w:rPr>
          <w:rFonts w:ascii="Book Antiqua" w:hAnsi="Book Antiqua" w:cs="Book Antiqua"/>
          <w:sz w:val="24"/>
          <w:szCs w:val="24"/>
          <w:lang w:val="en-US"/>
        </w:rPr>
        <w:t>.</w:t>
      </w:r>
    </w:p>
    <w:p w14:paraId="7EDF2AF7" w14:textId="0BA7DCAC"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Another exemplary expression in the column “</w:t>
      </w:r>
      <w:proofErr w:type="spellStart"/>
      <w:r w:rsidRPr="0008080C">
        <w:rPr>
          <w:rFonts w:ascii="Book Antiqua" w:hAnsi="Book Antiqua" w:cs="Book Antiqua"/>
          <w:sz w:val="24"/>
          <w:szCs w:val="24"/>
          <w:lang w:val="en-US"/>
        </w:rPr>
        <w:t>IIIa</w:t>
      </w:r>
      <w:proofErr w:type="spellEnd"/>
      <w:r w:rsidRPr="0008080C">
        <w:rPr>
          <w:rFonts w:ascii="Book Antiqua" w:hAnsi="Book Antiqua" w:cs="Book Antiqua"/>
          <w:sz w:val="24"/>
          <w:szCs w:val="24"/>
          <w:lang w:val="en-US"/>
        </w:rPr>
        <w:t>. RCT” is “</w:t>
      </w: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pat+teeth</w:t>
      </w:r>
      <w:proofErr w:type="spellEnd"/>
      <w:r w:rsidRPr="0008080C">
        <w:rPr>
          <w:rFonts w:ascii="Book Antiqua" w:hAnsi="Book Antiqua" w:cs="Book Antiqua"/>
          <w:sz w:val="24"/>
          <w:szCs w:val="24"/>
          <w:lang w:val="en-US"/>
        </w:rPr>
        <w:t>](F)”</w:t>
      </w:r>
      <w:r w:rsidRPr="0008080C">
        <w:rPr>
          <w:rFonts w:ascii="Book Antiqua" w:hAnsi="Book Antiqua" w:cs="Book Antiqua"/>
          <w:sz w:val="24"/>
          <w:szCs w:val="24"/>
          <w:lang w:val="en-US"/>
        </w:rPr>
        <w:br/>
        <w:t>translated to “</w:t>
      </w:r>
      <w:r w:rsidRPr="0008080C">
        <w:rPr>
          <w:rFonts w:ascii="Book Antiqua" w:hAnsi="Book Antiqua" w:cs="Book Antiqua"/>
          <w:i/>
          <w:iCs/>
          <w:sz w:val="24"/>
          <w:szCs w:val="24"/>
          <w:lang w:val="en-US"/>
        </w:rPr>
        <w:t>Number</w:t>
      </w:r>
      <w:r w:rsidRPr="0008080C">
        <w:rPr>
          <w:rFonts w:ascii="Book Antiqua" w:hAnsi="Book Antiqua" w:cs="Book Antiqua"/>
          <w:sz w:val="24"/>
          <w:szCs w:val="24"/>
          <w:lang w:val="en-US"/>
        </w:rPr>
        <w:t xml:space="preserve"> of </w:t>
      </w:r>
      <w:r w:rsidRPr="0008080C">
        <w:rPr>
          <w:rFonts w:ascii="Book Antiqua" w:hAnsi="Book Antiqua" w:cs="Book Antiqua"/>
          <w:i/>
          <w:iCs/>
          <w:sz w:val="24"/>
          <w:szCs w:val="24"/>
          <w:lang w:val="en-US"/>
        </w:rPr>
        <w:t>patients</w:t>
      </w:r>
      <w:r w:rsidRPr="0008080C">
        <w:rPr>
          <w:rFonts w:ascii="Book Antiqua" w:hAnsi="Book Antiqua" w:cs="Book Antiqua"/>
          <w:sz w:val="24"/>
          <w:szCs w:val="24"/>
          <w:lang w:val="en-US"/>
        </w:rPr>
        <w:t xml:space="preserve"> with</w:t>
      </w:r>
      <w:r w:rsidRPr="0008080C">
        <w:rPr>
          <w:rFonts w:ascii="Book Antiqua" w:hAnsi="Book Antiqua" w:cs="Book Antiqua"/>
          <w:i/>
          <w:iCs/>
          <w:sz w:val="24"/>
          <w:szCs w:val="24"/>
          <w:lang w:val="en-US"/>
        </w:rPr>
        <w:t xml:space="preserve"> affected teeth</w:t>
      </w:r>
      <w:r w:rsidRPr="0008080C">
        <w:rPr>
          <w:rFonts w:ascii="Book Antiqua" w:hAnsi="Book Antiqua" w:cs="Book Antiqua"/>
          <w:sz w:val="24"/>
          <w:szCs w:val="24"/>
          <w:lang w:val="en-US"/>
        </w:rPr>
        <w:t xml:space="preserve"> is expressed as </w:t>
      </w:r>
      <w:r w:rsidRPr="0008080C">
        <w:rPr>
          <w:rFonts w:ascii="Book Antiqua" w:hAnsi="Book Antiqua" w:cs="Book Antiqua"/>
          <w:i/>
          <w:iCs/>
          <w:sz w:val="24"/>
          <w:szCs w:val="24"/>
          <w:lang w:val="en-US"/>
        </w:rPr>
        <w:t>frequency</w:t>
      </w:r>
      <w:r w:rsidRPr="0008080C">
        <w:rPr>
          <w:rFonts w:ascii="Book Antiqua" w:hAnsi="Book Antiqua" w:cs="Book Antiqua"/>
          <w:sz w:val="24"/>
          <w:szCs w:val="24"/>
          <w:lang w:val="en-US"/>
        </w:rPr>
        <w:t>”.</w:t>
      </w:r>
    </w:p>
    <w:p w14:paraId="52803EAA" w14:textId="77777777" w:rsidR="003F4142" w:rsidRPr="0008080C" w:rsidRDefault="003F4142" w:rsidP="0084469F">
      <w:pPr>
        <w:spacing w:after="0" w:line="360" w:lineRule="auto"/>
        <w:jc w:val="both"/>
        <w:rPr>
          <w:rFonts w:ascii="Book Antiqua" w:hAnsi="Book Antiqua" w:cs="Book Antiqua"/>
          <w:sz w:val="24"/>
          <w:szCs w:val="24"/>
          <w:lang w:val="en-US"/>
        </w:rPr>
      </w:pPr>
    </w:p>
    <w:p w14:paraId="1CF0E031" w14:textId="77777777" w:rsidR="003F4142" w:rsidRPr="000924AC" w:rsidRDefault="003F4142" w:rsidP="00E01FB0">
      <w:pPr>
        <w:pStyle w:val="a3"/>
        <w:spacing w:after="0" w:line="360" w:lineRule="auto"/>
        <w:ind w:left="0"/>
        <w:jc w:val="both"/>
        <w:rPr>
          <w:rFonts w:ascii="Book Antiqua" w:hAnsi="Book Antiqua" w:cs="Book Antiqua"/>
          <w:b/>
          <w:i/>
          <w:sz w:val="24"/>
          <w:szCs w:val="24"/>
          <w:lang w:val="en-US"/>
        </w:rPr>
      </w:pPr>
      <w:proofErr w:type="spellStart"/>
      <w:r w:rsidRPr="000924AC">
        <w:rPr>
          <w:rFonts w:ascii="Book Antiqua" w:hAnsi="Book Antiqua" w:cs="Book Antiqua"/>
          <w:b/>
          <w:i/>
          <w:sz w:val="24"/>
          <w:szCs w:val="24"/>
          <w:lang w:val="en-US"/>
        </w:rPr>
        <w:t>Subsumption</w:t>
      </w:r>
      <w:proofErr w:type="spellEnd"/>
    </w:p>
    <w:p w14:paraId="6729A716" w14:textId="77777777" w:rsidR="00E01FB0" w:rsidRPr="0008080C" w:rsidRDefault="003F4142"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 xml:space="preserve">All included papers were ordered </w:t>
      </w:r>
      <w:r w:rsidR="00EE5BBE" w:rsidRPr="0008080C">
        <w:rPr>
          <w:rFonts w:ascii="Book Antiqua" w:hAnsi="Book Antiqua" w:cs="Book Antiqua"/>
          <w:sz w:val="24"/>
          <w:szCs w:val="24"/>
          <w:lang w:val="en-US"/>
        </w:rPr>
        <w:t xml:space="preserve">according to </w:t>
      </w:r>
      <w:r w:rsidRPr="0008080C">
        <w:rPr>
          <w:rFonts w:ascii="Book Antiqua" w:hAnsi="Book Antiqua" w:cs="Book Antiqua"/>
          <w:sz w:val="24"/>
          <w:szCs w:val="24"/>
          <w:lang w:val="en-US"/>
        </w:rPr>
        <w:t>their objective. Bibliograph</w:t>
      </w:r>
      <w:r w:rsidR="00EE5BBE" w:rsidRPr="0008080C">
        <w:rPr>
          <w:rFonts w:ascii="Book Antiqua" w:hAnsi="Book Antiqua" w:cs="Book Antiqua"/>
          <w:sz w:val="24"/>
          <w:szCs w:val="24"/>
          <w:lang w:val="en-US"/>
        </w:rPr>
        <w:t>y</w:t>
      </w:r>
      <w:r w:rsidRPr="0008080C">
        <w:rPr>
          <w:rFonts w:ascii="Book Antiqua" w:hAnsi="Book Antiqua" w:cs="Book Antiqua"/>
          <w:sz w:val="24"/>
          <w:szCs w:val="24"/>
          <w:lang w:val="en-US"/>
        </w:rPr>
        <w:t xml:space="preserve"> as well as number and origin of patients were described by frequency distributions. To discuss the consistency, the findings were subsumed for all papers towards each entity of interest. Therefore cited methods </w:t>
      </w:r>
      <w:r w:rsidR="00CA3D58" w:rsidRPr="0008080C">
        <w:rPr>
          <w:rFonts w:ascii="Book Antiqua" w:hAnsi="Book Antiqua" w:cs="Book Antiqua"/>
          <w:sz w:val="24"/>
          <w:szCs w:val="24"/>
          <w:lang w:val="en-US"/>
        </w:rPr>
        <w:t xml:space="preserve">of radiographic evaluation </w:t>
      </w:r>
      <w:r w:rsidRPr="0008080C">
        <w:rPr>
          <w:rFonts w:ascii="Book Antiqua" w:hAnsi="Book Antiqua" w:cs="Book Antiqua"/>
          <w:sz w:val="24"/>
          <w:szCs w:val="24"/>
          <w:lang w:val="en-US"/>
        </w:rPr>
        <w:t>were full-text reviewed, as far as these were written in English or German and obtainable via library services.</w:t>
      </w:r>
    </w:p>
    <w:p w14:paraId="589359FF" w14:textId="77777777" w:rsidR="00E01FB0" w:rsidRPr="0008080C" w:rsidRDefault="00E01FB0" w:rsidP="0084469F">
      <w:pPr>
        <w:spacing w:after="0" w:line="360" w:lineRule="auto"/>
        <w:jc w:val="both"/>
        <w:rPr>
          <w:rFonts w:ascii="Book Antiqua" w:hAnsi="Book Antiqua" w:cs="Book Antiqua"/>
          <w:sz w:val="24"/>
          <w:szCs w:val="24"/>
          <w:lang w:val="en-US" w:eastAsia="zh-CN"/>
        </w:rPr>
      </w:pPr>
    </w:p>
    <w:p w14:paraId="5FD588DF" w14:textId="2BC5A68E" w:rsidR="003F4142" w:rsidRPr="000924AC" w:rsidRDefault="00E01FB0" w:rsidP="0084469F">
      <w:pPr>
        <w:spacing w:after="0" w:line="360" w:lineRule="auto"/>
        <w:jc w:val="both"/>
        <w:rPr>
          <w:rFonts w:ascii="Book Antiqua" w:hAnsi="Book Antiqua" w:cs="Book Antiqua"/>
          <w:b/>
          <w:bCs/>
          <w:sz w:val="24"/>
          <w:szCs w:val="24"/>
          <w:lang w:val="en-US" w:eastAsia="zh-CN"/>
        </w:rPr>
      </w:pPr>
      <w:r w:rsidRPr="000924AC">
        <w:rPr>
          <w:rFonts w:ascii="Book Antiqua" w:hAnsi="Book Antiqua" w:cs="Book Antiqua"/>
          <w:b/>
          <w:bCs/>
          <w:sz w:val="24"/>
          <w:szCs w:val="24"/>
          <w:lang w:val="en-US"/>
        </w:rPr>
        <w:t>RESULTS</w:t>
      </w:r>
    </w:p>
    <w:p w14:paraId="1DF0C162" w14:textId="79FBFBA3"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Following Figure 1, </w:t>
      </w:r>
      <w:r w:rsidR="00CA3D58" w:rsidRPr="0008080C">
        <w:rPr>
          <w:rFonts w:ascii="Book Antiqua" w:hAnsi="Book Antiqua" w:cs="Book Antiqua"/>
          <w:sz w:val="24"/>
          <w:szCs w:val="24"/>
          <w:lang w:val="en-US"/>
        </w:rPr>
        <w:t>thirty-seven</w:t>
      </w:r>
      <w:r w:rsidRPr="0008080C">
        <w:rPr>
          <w:rFonts w:ascii="Book Antiqua" w:hAnsi="Book Antiqua" w:cs="Book Antiqua"/>
          <w:sz w:val="24"/>
          <w:szCs w:val="24"/>
          <w:lang w:val="en-US"/>
        </w:rPr>
        <w:t xml:space="preserve"> studies were evaluated and can be found in Table 2.</w:t>
      </w:r>
    </w:p>
    <w:p w14:paraId="3837956F" w14:textId="1DA04642"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w:t>
      </w:r>
      <w:r w:rsidR="00EE5BBE" w:rsidRPr="0008080C">
        <w:rPr>
          <w:rFonts w:ascii="Book Antiqua" w:hAnsi="Book Antiqua" w:cs="Book Antiqua"/>
          <w:sz w:val="24"/>
          <w:szCs w:val="24"/>
          <w:lang w:val="en-US"/>
        </w:rPr>
        <w:t xml:space="preserve">years </w:t>
      </w:r>
      <w:r w:rsidRPr="0008080C">
        <w:rPr>
          <w:rFonts w:ascii="Book Antiqua" w:hAnsi="Book Antiqua" w:cs="Book Antiqua"/>
          <w:sz w:val="24"/>
          <w:szCs w:val="24"/>
          <w:lang w:val="en-US"/>
        </w:rPr>
        <w:t xml:space="preserve">of publication of all results are </w:t>
      </w:r>
      <w:r w:rsidR="00E01FB0" w:rsidRPr="0008080C">
        <w:rPr>
          <w:rFonts w:ascii="Book Antiqua" w:hAnsi="Book Antiqua" w:cs="Book Antiqua"/>
          <w:sz w:val="24"/>
          <w:szCs w:val="24"/>
          <w:lang w:val="en-US"/>
        </w:rPr>
        <w:t xml:space="preserve">shown in Figure 2. </w:t>
      </w:r>
      <w:r w:rsidR="00E01FB0" w:rsidRPr="0008080C">
        <w:rPr>
          <w:rFonts w:ascii="Book Antiqua" w:hAnsi="Book Antiqua" w:cs="Book Antiqua"/>
          <w:sz w:val="24"/>
          <w:szCs w:val="24"/>
          <w:lang w:val="en-US"/>
        </w:rPr>
        <w:br/>
        <w:t>In whole 27</w:t>
      </w:r>
      <w:r w:rsidRPr="0008080C">
        <w:rPr>
          <w:rFonts w:ascii="Book Antiqua" w:hAnsi="Book Antiqua" w:cs="Book Antiqua"/>
          <w:sz w:val="24"/>
          <w:szCs w:val="24"/>
          <w:lang w:val="en-US"/>
        </w:rPr>
        <w:t>447 (median</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191) X-rays have been evaluated and reported</w:t>
      </w:r>
      <w:r w:rsidR="00E01FB0" w:rsidRPr="0008080C">
        <w:rPr>
          <w:rFonts w:ascii="Book Antiqua" w:hAnsi="Book Antiqua" w:cs="Book Antiqua"/>
          <w:sz w:val="24"/>
          <w:szCs w:val="24"/>
          <w:lang w:val="en-US"/>
        </w:rPr>
        <w:t xml:space="preserve"> within 37 studies including 27</w:t>
      </w:r>
      <w:r w:rsidRPr="0008080C">
        <w:rPr>
          <w:rFonts w:ascii="Book Antiqua" w:hAnsi="Book Antiqua" w:cs="Book Antiqua"/>
          <w:sz w:val="24"/>
          <w:szCs w:val="24"/>
          <w:lang w:val="en-US"/>
        </w:rPr>
        <w:t>772 (median</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215) patients. Figure 3 shows the shares of patients towards their origin. 94% of the patients studied were from U</w:t>
      </w:r>
      <w:r w:rsidR="00E01FB0" w:rsidRPr="0008080C">
        <w:rPr>
          <w:rFonts w:ascii="Book Antiqua" w:hAnsi="Book Antiqua" w:cs="Book Antiqua" w:hint="eastAsia"/>
          <w:sz w:val="24"/>
          <w:szCs w:val="24"/>
          <w:lang w:val="en-US" w:eastAsia="zh-CN"/>
        </w:rPr>
        <w:t xml:space="preserve">nited </w:t>
      </w:r>
      <w:r w:rsidRPr="0008080C">
        <w:rPr>
          <w:rFonts w:ascii="Book Antiqua" w:hAnsi="Book Antiqua" w:cs="Book Antiqua"/>
          <w:sz w:val="24"/>
          <w:szCs w:val="24"/>
          <w:lang w:val="en-US"/>
        </w:rPr>
        <w:t>S</w:t>
      </w:r>
      <w:r w:rsidR="00E01FB0" w:rsidRPr="0008080C">
        <w:rPr>
          <w:rFonts w:ascii="Book Antiqua" w:hAnsi="Book Antiqua" w:cs="Book Antiqua" w:hint="eastAsia"/>
          <w:sz w:val="24"/>
          <w:szCs w:val="24"/>
          <w:lang w:val="en-US" w:eastAsia="zh-CN"/>
        </w:rPr>
        <w:t>tates</w:t>
      </w:r>
      <w:r w:rsidRPr="0008080C">
        <w:rPr>
          <w:rFonts w:ascii="Book Antiqua" w:hAnsi="Book Antiqua" w:cs="Book Antiqua"/>
          <w:sz w:val="24"/>
          <w:szCs w:val="24"/>
          <w:lang w:val="en-US"/>
        </w:rPr>
        <w:t xml:space="preserve"> and Europe.  </w:t>
      </w:r>
    </w:p>
    <w:p w14:paraId="476C8C14" w14:textId="567CF8FD"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For nine journals no Impact Factor (IF) was noted at </w:t>
      </w:r>
      <w:r w:rsidRPr="0008080C">
        <w:rPr>
          <w:rFonts w:ascii="Book Antiqua" w:hAnsi="Book Antiqua" w:cs="Book Antiqua"/>
          <w:i/>
          <w:sz w:val="24"/>
          <w:szCs w:val="24"/>
          <w:lang w:val="en-US"/>
        </w:rPr>
        <w:t>Journal Citation Report</w:t>
      </w:r>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JCR</w:t>
      </w:r>
      <w:r w:rsidRPr="0008080C">
        <w:rPr>
          <w:rFonts w:ascii="Book Antiqua" w:hAnsi="Book Antiqua" w:cs="Book Antiqua"/>
          <w:sz w:val="24"/>
          <w:szCs w:val="24"/>
          <w:lang w:val="en-US"/>
        </w:rPr>
        <w:t>) of “Web of Knowledge” (</w:t>
      </w:r>
      <w:hyperlink r:id="rId9" w:history="1">
        <w:r w:rsidRPr="0008080C">
          <w:rPr>
            <w:rStyle w:val="ab"/>
            <w:rFonts w:ascii="Book Antiqua" w:hAnsi="Book Antiqua" w:cs="Book Antiqua"/>
            <w:color w:val="auto"/>
            <w:sz w:val="24"/>
            <w:szCs w:val="24"/>
            <w:u w:val="none"/>
            <w:lang w:val="en-US"/>
          </w:rPr>
          <w:t>www.webofknowledge.com</w:t>
        </w:r>
      </w:hyperlink>
      <w:r w:rsidRPr="0008080C">
        <w:rPr>
          <w:rFonts w:ascii="Book Antiqua" w:hAnsi="Book Antiqua" w:cs="Book Antiqua"/>
          <w:sz w:val="24"/>
          <w:szCs w:val="24"/>
          <w:lang w:val="en-US"/>
        </w:rPr>
        <w:t>). The 5-year IF in 2010 of all JCR-listed and evaluated journals was median</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00E01FB0" w:rsidRPr="0008080C">
        <w:rPr>
          <w:rFonts w:ascii="Book Antiqua" w:hAnsi="Book Antiqua" w:cs="Book Antiqua"/>
          <w:sz w:val="24"/>
          <w:szCs w:val="24"/>
          <w:lang w:val="en-US"/>
        </w:rPr>
        <w:t>2.23, range: 0.89–</w:t>
      </w:r>
      <w:r w:rsidRPr="0008080C">
        <w:rPr>
          <w:rFonts w:ascii="Book Antiqua" w:hAnsi="Book Antiqua" w:cs="Book Antiqua"/>
          <w:sz w:val="24"/>
          <w:szCs w:val="24"/>
          <w:lang w:val="en-US"/>
        </w:rPr>
        <w:t>6.39, SD</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1.16. So the included articles represent an extract of high ranked journals, regarding an average IF of about 1.3 (median</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1.2, mean</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1.5) for Dental Journals listed in the </w:t>
      </w:r>
      <w:r w:rsidRPr="0008080C">
        <w:rPr>
          <w:rFonts w:ascii="Book Antiqua" w:hAnsi="Book Antiqua" w:cs="Book Antiqua"/>
          <w:i/>
          <w:sz w:val="24"/>
          <w:szCs w:val="24"/>
          <w:lang w:val="en-US"/>
        </w:rPr>
        <w:t>JCR</w:t>
      </w:r>
      <w:r w:rsidRPr="0008080C">
        <w:rPr>
          <w:rFonts w:ascii="Book Antiqua" w:hAnsi="Book Antiqua" w:cs="Book Antiqua"/>
          <w:sz w:val="24"/>
          <w:szCs w:val="24"/>
          <w:lang w:val="en-US"/>
        </w:rPr>
        <w:t xml:space="preserve"> in 2011.</w:t>
      </w:r>
    </w:p>
    <w:p w14:paraId="2A46C36B" w14:textId="0E923E5A"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All modes of report are shown – according to the scheme of operationalization – in Table 2. The following subheadings subsume these findings and focus</w:t>
      </w:r>
      <w:r w:rsidR="00EE5BBE" w:rsidRPr="0008080C">
        <w:rPr>
          <w:rFonts w:ascii="Book Antiqua" w:hAnsi="Book Antiqua" w:cs="Book Antiqua"/>
          <w:sz w:val="24"/>
          <w:szCs w:val="24"/>
          <w:lang w:val="en-US"/>
        </w:rPr>
        <w:t xml:space="preserve"> on</w:t>
      </w:r>
      <w:r w:rsidRPr="0008080C">
        <w:rPr>
          <w:rFonts w:ascii="Book Antiqua" w:hAnsi="Book Antiqua" w:cs="Book Antiqua"/>
          <w:sz w:val="24"/>
          <w:szCs w:val="24"/>
          <w:lang w:val="en-US"/>
        </w:rPr>
        <w:t xml:space="preserve"> the methodic of radiographic assessment.</w:t>
      </w:r>
    </w:p>
    <w:p w14:paraId="77C3A5C7" w14:textId="77777777" w:rsidR="003F4142" w:rsidRPr="0008080C" w:rsidRDefault="003F4142" w:rsidP="0084469F">
      <w:pPr>
        <w:spacing w:after="0" w:line="360" w:lineRule="auto"/>
        <w:jc w:val="both"/>
        <w:rPr>
          <w:rFonts w:ascii="Book Antiqua" w:hAnsi="Book Antiqua" w:cs="Book Antiqua"/>
          <w:sz w:val="24"/>
          <w:szCs w:val="24"/>
          <w:lang w:val="en-US"/>
        </w:rPr>
      </w:pPr>
    </w:p>
    <w:p w14:paraId="27BBAF31" w14:textId="1780E3D9" w:rsidR="003F4142" w:rsidRPr="000924AC" w:rsidRDefault="00EE5BBE" w:rsidP="00E01FB0">
      <w:pPr>
        <w:pStyle w:val="a3"/>
        <w:spacing w:after="0" w:line="360" w:lineRule="auto"/>
        <w:ind w:left="0"/>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 xml:space="preserve">Missing </w:t>
      </w:r>
      <w:r w:rsidR="003F4142" w:rsidRPr="000924AC">
        <w:rPr>
          <w:rFonts w:ascii="Book Antiqua" w:hAnsi="Book Antiqua" w:cs="Book Antiqua"/>
          <w:b/>
          <w:i/>
          <w:iCs/>
          <w:sz w:val="24"/>
          <w:szCs w:val="24"/>
          <w:lang w:val="en-US"/>
        </w:rPr>
        <w:t>/ remaining teeth and implants</w:t>
      </w:r>
    </w:p>
    <w:p w14:paraId="663CB3DB" w14:textId="4576AADC" w:rsidR="003F4142" w:rsidRPr="0008080C" w:rsidRDefault="00E01FB0" w:rsidP="0084469F">
      <w:pPr>
        <w:spacing w:after="0" w:line="360" w:lineRule="auto"/>
        <w:jc w:val="both"/>
        <w:rPr>
          <w:rFonts w:ascii="Book Antiqua" w:hAnsi="Book Antiqua" w:cs="Book Antiqua"/>
          <w:sz w:val="24"/>
          <w:szCs w:val="24"/>
          <w:lang w:val="en-US"/>
        </w:rPr>
      </w:pPr>
      <w:r w:rsidRPr="0008080C">
        <w:rPr>
          <w:rFonts w:ascii="Book Antiqua" w:hAnsi="Book Antiqua" w:cs="Book Antiqua" w:hint="eastAsia"/>
          <w:sz w:val="24"/>
          <w:szCs w:val="24"/>
          <w:lang w:val="en-US" w:eastAsia="zh-CN"/>
        </w:rPr>
        <w:lastRenderedPageBreak/>
        <w:t>Thirty</w:t>
      </w:r>
      <w:r w:rsidR="003F4142" w:rsidRPr="0008080C">
        <w:rPr>
          <w:rFonts w:ascii="Book Antiqua" w:hAnsi="Book Antiqua" w:cs="Book Antiqua"/>
          <w:sz w:val="24"/>
          <w:szCs w:val="24"/>
          <w:lang w:val="en-US"/>
        </w:rPr>
        <w:t xml:space="preserve">/37 (81%) of all studies reported remaining and/or missing teeth. </w:t>
      </w:r>
      <w:r w:rsidRPr="0008080C">
        <w:rPr>
          <w:rFonts w:ascii="Book Antiqua" w:hAnsi="Book Antiqua" w:cs="Book Antiqua" w:hint="eastAsia"/>
          <w:sz w:val="24"/>
          <w:szCs w:val="24"/>
          <w:lang w:val="en-US" w:eastAsia="zh-CN"/>
        </w:rPr>
        <w:t>Four</w:t>
      </w:r>
      <w:r w:rsidR="003F4142" w:rsidRPr="0008080C">
        <w:rPr>
          <w:rFonts w:ascii="Book Antiqua" w:hAnsi="Book Antiqua" w:cs="Book Antiqua"/>
          <w:sz w:val="24"/>
          <w:szCs w:val="24"/>
          <w:lang w:val="en-US"/>
        </w:rPr>
        <w:t xml:space="preserve"> articles intended a report of </w:t>
      </w:r>
      <w:r w:rsidR="00EE5BBE" w:rsidRPr="0008080C">
        <w:rPr>
          <w:rFonts w:ascii="Book Antiqua" w:hAnsi="Book Antiqua" w:cs="Book Antiqua"/>
          <w:sz w:val="24"/>
          <w:szCs w:val="24"/>
          <w:lang w:val="en-US"/>
        </w:rPr>
        <w:t xml:space="preserve">these </w:t>
      </w:r>
      <w:r w:rsidR="003F4142" w:rsidRPr="0008080C">
        <w:rPr>
          <w:rFonts w:ascii="Book Antiqua" w:hAnsi="Book Antiqua" w:cs="Book Antiqua"/>
          <w:sz w:val="24"/>
          <w:szCs w:val="24"/>
          <w:lang w:val="en-US"/>
        </w:rPr>
        <w:t>value</w:t>
      </w:r>
      <w:r w:rsidR="00225050" w:rsidRPr="0008080C">
        <w:rPr>
          <w:rFonts w:ascii="Book Antiqua" w:hAnsi="Book Antiqua" w:cs="Book Antiqua"/>
          <w:sz w:val="24"/>
          <w:szCs w:val="24"/>
          <w:lang w:val="en-US"/>
        </w:rPr>
        <w:t>s</w:t>
      </w:r>
      <w:r w:rsidR="003F4142" w:rsidRPr="0008080C">
        <w:rPr>
          <w:rFonts w:ascii="Book Antiqua" w:hAnsi="Book Antiqua" w:cs="Book Antiqua"/>
          <w:sz w:val="24"/>
          <w:szCs w:val="24"/>
          <w:lang w:val="en-US"/>
        </w:rPr>
        <w:t xml:space="preserve"> within their material and method section, but did not so. Beside mean- and median values, two artificial approaches were found: Ma et al. reported the prevalence of missing tooth types (first molars)</w:t>
      </w:r>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&lt;EndNote&gt;&lt;Cite&gt;&lt;Author&gt;Ma&lt;/Author&gt;&lt;Year&gt;2005&lt;/Year&gt;&lt;RecNum&gt;52&lt;/RecNum&gt;&lt;DisplayText&gt;&lt;style face="superscript"&gt;[2]&lt;/style&gt;&lt;/DisplayText&gt;&lt;record&gt;&lt;rec-number&gt;52&lt;/rec-number&gt;&lt;foreign-keys&gt;&lt;key app="EN" db-id="9pvfpz0rqt0veierzf2xetzhv0wrexzvxs20" timestamp="1322209150"&gt;52&lt;/key&gt;&lt;/foreign-keys&gt;&lt;ref-type name="Journal Article"&gt;17&lt;/ref-type&gt;&lt;contributors&gt;&lt;authors&gt;&lt;author&gt;Ma, E. C.&lt;/author&gt;&lt;author&gt;Mok, W. H.&lt;/author&gt;&lt;author&gt;Islam, M. S.&lt;/author&gt;&lt;author&gt;Li, T. K.&lt;/author&gt;&lt;author&gt;MacDonald-Jankowski, D. S.&lt;/author&gt;&lt;/authors&gt;&lt;/contributors&gt;&lt;auth-address&gt;Faculty of Dentistry, University of Hong Kong, Hong Kong SAR, China.&lt;/auth-address&gt;&lt;titles&gt;&lt;title&gt;Patterns of tooth loss in young adult Hong Kong Chinese patients in 1983 and 1998&lt;/title&gt;&lt;secondary-title&gt;Journal&lt;/secondary-title&gt;&lt;alt-title&gt;J Can Dent Assoc&lt;/alt-title&gt;&lt;/titles&gt;&lt;periodical&gt;&lt;full-title&gt;Journal&lt;/full-title&gt;&lt;abbr-1&gt;J Can Dent Assoc&lt;/abbr-1&gt;&lt;/periodical&gt;&lt;alt-periodical&gt;&lt;full-title&gt;Journal&lt;/full-title&gt;&lt;abbr-1&gt;J Can Dent Assoc&lt;/abbr-1&gt;&lt;/alt-periodical&gt;&lt;pages&gt;473&lt;/pages&gt;&lt;volume&gt;71&lt;/volume&gt;&lt;number&gt;7&lt;/number&gt;&lt;edition&gt;2005/07/20&lt;/edition&gt;&lt;keywords&gt;&lt;keyword&gt;Adult&lt;/keyword&gt;&lt;keyword&gt;Bicuspid&lt;/keyword&gt;&lt;keyword&gt;Chi-Square Distribution&lt;/keyword&gt;&lt;keyword&gt;DMF Index&lt;/keyword&gt;&lt;keyword&gt;Hong Kong/epidemiology&lt;/keyword&gt;&lt;keyword&gt;Humans&lt;/keyword&gt;&lt;keyword&gt;Molar&lt;/keyword&gt;&lt;keyword&gt;Prevalence&lt;/keyword&gt;&lt;keyword&gt;Radiography, Panoramic&lt;/keyword&gt;&lt;keyword&gt;Retrospective Studies&lt;/keyword&gt;&lt;keyword&gt;Tooth Loss/*epidemiology&lt;/keyword&gt;&lt;/keywords&gt;&lt;dates&gt;&lt;year&gt;2005&lt;/year&gt;&lt;pub-dates&gt;&lt;date&gt;Jul-Aug&lt;/date&gt;&lt;/pub-dates&gt;&lt;/dates&gt;&lt;isbn&gt;1488-2159 (Electronic)&amp;#xD;0709-8936 (Linking)&lt;/isbn&gt;&lt;accession-num&gt;16026633&lt;/accession-num&gt;&lt;urls&gt;&lt;related-urls&gt;&lt;url&gt;http://www.ncbi.nlm.nih.gov/pubmed/16026633&lt;/url&gt;&lt;/related-urls&gt;&lt;/urls&gt;&lt;language&gt;eng&lt;/language&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 w:tooltip="Ma, 2005 #52" w:history="1">
        <w:r w:rsidR="00FA18B0" w:rsidRPr="0008080C">
          <w:rPr>
            <w:rFonts w:ascii="Book Antiqua" w:hAnsi="Book Antiqua" w:cs="Book Antiqua"/>
            <w:noProof/>
            <w:sz w:val="24"/>
            <w:szCs w:val="24"/>
            <w:vertAlign w:val="superscript"/>
            <w:lang w:val="en-US"/>
          </w:rPr>
          <w:t>2</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8D61A4" w:rsidRPr="0008080C">
        <w:rPr>
          <w:rFonts w:ascii="Book Antiqua" w:hAnsi="Book Antiqua" w:cs="Book Antiqua"/>
          <w:sz w:val="24"/>
          <w:szCs w:val="24"/>
          <w:lang w:val="en-US"/>
        </w:rPr>
        <w:t>.</w:t>
      </w:r>
      <w:r w:rsidR="003F4142" w:rsidRPr="0008080C">
        <w:rPr>
          <w:rFonts w:ascii="Book Antiqua" w:hAnsi="Book Antiqua" w:cs="Book Antiqua"/>
          <w:sz w:val="24"/>
          <w:szCs w:val="24"/>
          <w:lang w:val="en-US"/>
        </w:rPr>
        <w:t xml:space="preserve"> </w:t>
      </w:r>
      <w:r w:rsidR="00B1431B" w:rsidRPr="0008080C">
        <w:rPr>
          <w:rFonts w:ascii="Book Antiqua" w:hAnsi="Book Antiqua" w:cs="Book Antiqua"/>
          <w:sz w:val="24"/>
          <w:szCs w:val="24"/>
          <w:lang w:val="en-US"/>
        </w:rPr>
        <w:t>O</w:t>
      </w:r>
      <w:r w:rsidR="003F4142" w:rsidRPr="0008080C">
        <w:rPr>
          <w:rFonts w:ascii="Book Antiqua" w:hAnsi="Book Antiqua" w:cs="Book Antiqua"/>
          <w:sz w:val="24"/>
          <w:szCs w:val="24"/>
          <w:lang w:val="en-US"/>
        </w:rPr>
        <w:t>ther author</w:t>
      </w:r>
      <w:r w:rsidR="00B1431B" w:rsidRPr="0008080C">
        <w:rPr>
          <w:rFonts w:ascii="Book Antiqua" w:hAnsi="Book Antiqua" w:cs="Book Antiqua"/>
          <w:sz w:val="24"/>
          <w:szCs w:val="24"/>
          <w:lang w:val="en-US"/>
        </w:rPr>
        <w:t>s</w:t>
      </w:r>
      <w:r w:rsidR="003F4142" w:rsidRPr="0008080C">
        <w:rPr>
          <w:rFonts w:ascii="Book Antiqua" w:hAnsi="Book Antiqua" w:cs="Book Antiqua"/>
          <w:sz w:val="24"/>
          <w:szCs w:val="24"/>
          <w:lang w:val="en-US"/>
        </w:rPr>
        <w:t xml:space="preserve"> gave the number of absolute frequency of missing teeth within the</w:t>
      </w:r>
      <w:r w:rsidR="00B1431B" w:rsidRPr="0008080C">
        <w:rPr>
          <w:rFonts w:ascii="Book Antiqua" w:hAnsi="Book Antiqua" w:cs="Book Antiqua"/>
          <w:sz w:val="24"/>
          <w:szCs w:val="24"/>
          <w:lang w:val="en-US"/>
        </w:rPr>
        <w:t>ir</w:t>
      </w:r>
      <w:r w:rsidR="003F4142" w:rsidRPr="0008080C">
        <w:rPr>
          <w:rFonts w:ascii="Book Antiqua" w:hAnsi="Book Antiqua" w:cs="Book Antiqua"/>
          <w:sz w:val="24"/>
          <w:szCs w:val="24"/>
          <w:lang w:val="en-US"/>
        </w:rPr>
        <w:t xml:space="preserve"> studied </w:t>
      </w:r>
      <w:proofErr w:type="gramStart"/>
      <w:r w:rsidR="003F4142" w:rsidRPr="0008080C">
        <w:rPr>
          <w:rFonts w:ascii="Book Antiqua" w:hAnsi="Book Antiqua" w:cs="Book Antiqua"/>
          <w:sz w:val="24"/>
          <w:szCs w:val="24"/>
          <w:lang w:val="en-US"/>
        </w:rPr>
        <w:t>cohort</w:t>
      </w:r>
      <w:proofErr w:type="gramEnd"/>
      <w:r w:rsidR="003F4142"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8D61A4" w:rsidRPr="0008080C">
        <w:rPr>
          <w:rFonts w:ascii="Book Antiqua" w:hAnsi="Book Antiqua" w:cs="Book Antiqua"/>
          <w:sz w:val="24"/>
          <w:szCs w:val="24"/>
          <w:lang w:val="en-US"/>
        </w:rPr>
        <w:t>.</w:t>
      </w:r>
      <w:r w:rsidR="003F4142" w:rsidRPr="0008080C">
        <w:rPr>
          <w:rFonts w:ascii="Book Antiqua" w:hAnsi="Book Antiqua" w:cs="Book Antiqua"/>
          <w:sz w:val="24"/>
          <w:szCs w:val="24"/>
          <w:lang w:val="en-US"/>
        </w:rPr>
        <w:t xml:space="preserve"> In addition to this the following groupings were found: “&lt;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10 missing teeth”</w:t>
      </w:r>
      <w:r w:rsidR="003F4142" w:rsidRPr="0008080C">
        <w:rPr>
          <w:rFonts w:ascii="Book Antiqua" w:hAnsi="Book Antiqua" w:cs="Book Antiqua"/>
          <w:sz w:val="24"/>
          <w:szCs w:val="24"/>
          <w:lang w:val="en-US"/>
        </w:rPr>
        <w:fldChar w:fldCharType="begin">
          <w:fldData xml:space="preserve">PEVuZE5vdGU+PENpdGU+PEF1dGhvcj5DYWJyZXJhPC9BdXRob3I+PFllYXI+MjAwNTwvWWVhcj48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PEVuZE5vdGU+PENpdGU+PEF1dGhvcj5DYWJyZXJhPC9BdXRob3I+PFllYXI+MjAwNTwvWWVhcj48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 w:tooltip="Cabrera, 2005 #16" w:history="1">
        <w:r w:rsidR="00FA18B0" w:rsidRPr="0008080C">
          <w:rPr>
            <w:rFonts w:ascii="Book Antiqua" w:hAnsi="Book Antiqua" w:cs="Book Antiqua"/>
            <w:noProof/>
            <w:sz w:val="24"/>
            <w:szCs w:val="24"/>
            <w:vertAlign w:val="superscript"/>
            <w:lang w:val="en-US"/>
          </w:rPr>
          <w:t>4</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“0, 1-5, 6-14, 15-20, &gt;</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20 missing teeth”</w:t>
      </w:r>
      <w:r w:rsidR="003F4142"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5" w:tooltip="Rosenquist, 2005 #507" w:history="1">
        <w:r w:rsidR="00FA18B0" w:rsidRPr="0008080C">
          <w:rPr>
            <w:rFonts w:ascii="Book Antiqua" w:hAnsi="Book Antiqua" w:cs="Book Antiqua"/>
            <w:noProof/>
            <w:sz w:val="24"/>
            <w:szCs w:val="24"/>
            <w:vertAlign w:val="superscript"/>
            <w:lang w:val="en-US"/>
          </w:rPr>
          <w:t>5</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“1-7, 8-20, 21-32 teeth”</w:t>
      </w:r>
      <w:r w:rsidR="003F4142"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“1-2,</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3-5,</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6-9,</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10-14,</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15-20, 21-27 missing teeth”</w:t>
      </w:r>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7" w:tooltip="Grover, 1982 #449" w:history="1">
        <w:r w:rsidR="00FA18B0" w:rsidRPr="0008080C">
          <w:rPr>
            <w:rFonts w:ascii="Book Antiqua" w:hAnsi="Book Antiqua" w:cs="Book Antiqua"/>
            <w:noProof/>
            <w:sz w:val="24"/>
            <w:szCs w:val="24"/>
            <w:vertAlign w:val="superscript"/>
            <w:lang w:val="en-US"/>
          </w:rPr>
          <w:t>7</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“0, 1-11, 21-12,</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22-27, 28-31,</w:t>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32”</w:t>
      </w:r>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&lt;EndNote&gt;&lt;Cite&gt;&lt;Author&gt;Lilly&lt;/Author&gt;&lt;Year&gt;1967&lt;/Year&gt;&lt;RecNum&gt;450&lt;/RecNum&gt;&lt;DisplayText&gt;&lt;style face="superscript"&gt;[8]&lt;/style&gt;&lt;/DisplayText&gt;&lt;record&gt;&lt;rec-number&gt;450&lt;/rec-number&gt;&lt;foreign-keys&gt;&lt;key app="EN" db-id="9pvfpz0rqt0veierzf2xetzhv0wrexzvxs20" timestamp="1325860592"&gt;450&lt;/key&gt;&lt;/foreign-keys&gt;&lt;ref-type name="Journal Article"&gt;17&lt;/ref-type&gt;&lt;contributors&gt;&lt;authors&gt;&lt;author&gt;Lilly, G. E.&lt;/author&gt;&lt;author&gt;Steiner, M.&lt;/author&gt;&lt;author&gt;Alling, C. C.&lt;/author&gt;&lt;author&gt;Tiecke, R. W.&lt;/author&gt;&lt;/authors&gt;&lt;/contributors&gt;&lt;titles&gt;&lt;title&gt;Oral health of dentists: analysis of panoramic radiographs&lt;/title&gt;&lt;secondary-title&gt;Journal of oral medicine&lt;/secondary-title&gt;&lt;alt-title&gt;J Oral Med&lt;/alt-title&gt;&lt;/titles&gt;&lt;periodical&gt;&lt;full-title&gt;Journal of oral medicine&lt;/full-title&gt;&lt;abbr-1&gt;J Oral Med&lt;/abbr-1&gt;&lt;/periodical&gt;&lt;alt-periodical&gt;&lt;full-title&gt;Journal of oral medicine&lt;/full-title&gt;&lt;abbr-1&gt;J Oral Med&lt;/abbr-1&gt;&lt;/alt-periodical&gt;&lt;pages&gt;23-9&lt;/pages&gt;&lt;volume&gt;22&lt;/volume&gt;&lt;number&gt;1&lt;/number&gt;&lt;edition&gt;1967/01/01&lt;/edition&gt;&lt;keywords&gt;&lt;keyword&gt;Adult&lt;/keyword&gt;&lt;keyword&gt;Aged&lt;/keyword&gt;&lt;keyword&gt;*Dentists&lt;/keyword&gt;&lt;keyword&gt;*Health Surveys&lt;/keyword&gt;&lt;keyword&gt;Humans&lt;/keyword&gt;&lt;keyword&gt;Middle Aged&lt;/keyword&gt;&lt;keyword&gt;Mouth Diseases/*epidemiology/*radiography&lt;/keyword&gt;&lt;keyword&gt;*Oral Health&lt;/keyword&gt;&lt;keyword&gt;United States&lt;/keyword&gt;&lt;/keywords&gt;&lt;dates&gt;&lt;year&gt;1967&lt;/year&gt;&lt;pub-dates&gt;&lt;date&gt;Jan&lt;/date&gt;&lt;/pub-dates&gt;&lt;/dates&gt;&lt;isbn&gt;0022-3247 (Print)&amp;#xD;0022-3247 (Linking)&lt;/isbn&gt;&lt;accession-num&gt;5230961&lt;/accession-num&gt;&lt;label&gt;e&lt;/label&gt;&lt;urls&gt;&lt;related-urls&gt;&lt;url&gt;http://www.ncbi.nlm.nih.gov/pubmed/5230961&lt;/url&gt;&lt;/related-urls&gt;&lt;/urls&gt;&lt;language&gt;eng&lt;/language&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8" w:tooltip="Lilly, 1967 #450" w:history="1">
        <w:r w:rsidR="00FA18B0" w:rsidRPr="0008080C">
          <w:rPr>
            <w:rFonts w:ascii="Book Antiqua" w:hAnsi="Book Antiqua" w:cs="Book Antiqua"/>
            <w:noProof/>
            <w:sz w:val="24"/>
            <w:szCs w:val="24"/>
            <w:vertAlign w:val="superscript"/>
            <w:lang w:val="en-US"/>
          </w:rPr>
          <w:t>8</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8D61A4" w:rsidRPr="0008080C">
        <w:rPr>
          <w:rFonts w:ascii="Book Antiqua" w:hAnsi="Book Antiqua" w:cs="Book Antiqua"/>
          <w:sz w:val="24"/>
          <w:szCs w:val="24"/>
          <w:lang w:val="en-US"/>
        </w:rPr>
        <w:t>.</w:t>
      </w:r>
    </w:p>
    <w:p w14:paraId="41CCB638" w14:textId="46C535B8"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This approach of grouping allowed the authors</w:t>
      </w:r>
      <w:r w:rsidR="00B1431B" w:rsidRPr="0008080C">
        <w:rPr>
          <w:rFonts w:ascii="Book Antiqua" w:hAnsi="Book Antiqua" w:cs="Book Antiqua"/>
          <w:sz w:val="24"/>
          <w:szCs w:val="24"/>
          <w:lang w:val="en-US"/>
        </w:rPr>
        <w:t xml:space="preserve"> mentioned above</w:t>
      </w:r>
      <w:r w:rsidRPr="0008080C">
        <w:rPr>
          <w:rFonts w:ascii="Book Antiqua" w:hAnsi="Book Antiqua" w:cs="Book Antiqua"/>
          <w:sz w:val="24"/>
          <w:szCs w:val="24"/>
          <w:lang w:val="en-US"/>
        </w:rPr>
        <w:t xml:space="preserve"> to report only the “number of patients” within their established groups. Before 1990 absolute frequencies were reported more frequently. Due to the variety of dentition, especially existence of 3</w:t>
      </w:r>
      <w:r w:rsidRPr="0008080C">
        <w:rPr>
          <w:rFonts w:ascii="Book Antiqua" w:hAnsi="Book Antiqua" w:cs="Book Antiqua"/>
          <w:sz w:val="24"/>
          <w:szCs w:val="24"/>
          <w:vertAlign w:val="superscript"/>
          <w:lang w:val="en-US"/>
        </w:rPr>
        <w:t>rd</w:t>
      </w:r>
      <w:r w:rsidRPr="0008080C">
        <w:rPr>
          <w:rFonts w:ascii="Book Antiqua" w:hAnsi="Book Antiqua" w:cs="Book Antiqua"/>
          <w:sz w:val="24"/>
          <w:szCs w:val="24"/>
          <w:lang w:val="en-US"/>
        </w:rPr>
        <w:t xml:space="preserve"> molars, the problem of report is thoroughly discussed below. </w:t>
      </w:r>
    </w:p>
    <w:p w14:paraId="65775E21" w14:textId="4726824B"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Only 3 articles considered and reported dental implants. That is why this column is not shown in Table 2. The modes of report were: “</w:t>
      </w: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pat+implants</w:t>
      </w:r>
      <w:proofErr w:type="spellEnd"/>
      <w:r w:rsidRPr="0008080C">
        <w:rPr>
          <w:rFonts w:ascii="Book Antiqua" w:hAnsi="Book Antiqua" w:cs="Book Antiqua"/>
          <w:sz w:val="24"/>
          <w:szCs w:val="24"/>
          <w:lang w:val="en-US"/>
        </w:rPr>
        <w:t xml:space="preserve">](%)/G[age]” </w:t>
      </w:r>
      <w:r w:rsidRPr="0008080C">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9" w:tooltip="Willershausen, 2010 #136" w:history="1">
        <w:r w:rsidR="00FA18B0" w:rsidRPr="0008080C">
          <w:rPr>
            <w:rFonts w:ascii="Book Antiqua" w:hAnsi="Book Antiqua" w:cs="Book Antiqua"/>
            <w:noProof/>
            <w:sz w:val="24"/>
            <w:szCs w:val="24"/>
            <w:vertAlign w:val="superscript"/>
            <w:lang w:val="en-US"/>
          </w:rPr>
          <w:t>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“N</w:t>
      </w:r>
      <w:r w:rsidR="00297397">
        <w:rPr>
          <w:rFonts w:ascii="Book Antiqua" w:hAnsi="Book Antiqua" w:cs="Book Antiqua"/>
          <w:sz w:val="24"/>
          <w:szCs w:val="24"/>
          <w:lang w:val="en-US"/>
        </w:rPr>
        <w:t>[implants](F)[all pat]/G[spec]“</w:t>
      </w:r>
      <w:r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and wo</w:t>
      </w:r>
      <w:r w:rsidR="00297397">
        <w:rPr>
          <w:rFonts w:ascii="Book Antiqua" w:hAnsi="Book Antiqua" w:cs="Book Antiqua"/>
          <w:sz w:val="24"/>
          <w:szCs w:val="24"/>
          <w:lang w:val="en-US"/>
        </w:rPr>
        <w:t>rded “some”</w:t>
      </w:r>
      <w:r w:rsidRPr="0008080C">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0" w:tooltip="Saeves, 2009 #411" w:history="1">
        <w:r w:rsidR="00FA18B0" w:rsidRPr="0008080C">
          <w:rPr>
            <w:rFonts w:ascii="Book Antiqua" w:hAnsi="Book Antiqua" w:cs="Book Antiqua"/>
            <w:noProof/>
            <w:sz w:val="24"/>
            <w:szCs w:val="24"/>
            <w:vertAlign w:val="superscript"/>
            <w:lang w:val="en-US"/>
          </w:rPr>
          <w:t>10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8D61A4" w:rsidRPr="0008080C">
        <w:rPr>
          <w:rFonts w:ascii="Book Antiqua" w:hAnsi="Book Antiqua" w:cs="Book Antiqua"/>
          <w:sz w:val="24"/>
          <w:szCs w:val="24"/>
          <w:lang w:val="en-US"/>
        </w:rPr>
        <w:t>.</w:t>
      </w:r>
    </w:p>
    <w:p w14:paraId="2F630563" w14:textId="77777777" w:rsidR="003F4142" w:rsidRPr="0008080C" w:rsidRDefault="003F4142" w:rsidP="0084469F">
      <w:pPr>
        <w:spacing w:after="0" w:line="360" w:lineRule="auto"/>
        <w:jc w:val="both"/>
        <w:rPr>
          <w:rFonts w:ascii="Book Antiqua" w:hAnsi="Book Antiqua" w:cs="Book Antiqua"/>
          <w:sz w:val="24"/>
          <w:szCs w:val="24"/>
          <w:lang w:val="en-US"/>
        </w:rPr>
      </w:pPr>
    </w:p>
    <w:p w14:paraId="04D261F0" w14:textId="77777777" w:rsidR="003F4142" w:rsidRPr="000924AC" w:rsidRDefault="003F4142" w:rsidP="00E01FB0">
      <w:pPr>
        <w:pStyle w:val="a3"/>
        <w:spacing w:after="0" w:line="360" w:lineRule="auto"/>
        <w:ind w:left="0"/>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Caries, fillings and restorations</w:t>
      </w:r>
    </w:p>
    <w:p w14:paraId="1603E5CB" w14:textId="50E639DA"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Due to the clinical DMFT-index decayed (carious) and filled (restored) teeth are often pooled and mixed up. Six authors did so – three out of these u</w:t>
      </w:r>
      <w:r w:rsidR="00E01FB0" w:rsidRPr="0008080C">
        <w:rPr>
          <w:rFonts w:ascii="Book Antiqua" w:hAnsi="Book Antiqua" w:cs="Book Antiqua"/>
          <w:sz w:val="24"/>
          <w:szCs w:val="24"/>
          <w:lang w:val="en-US"/>
        </w:rPr>
        <w:t>sing the DMFT/DMFS-</w:t>
      </w:r>
      <w:proofErr w:type="gramStart"/>
      <w:r w:rsidR="00E01FB0" w:rsidRPr="0008080C">
        <w:rPr>
          <w:rFonts w:ascii="Book Antiqua" w:hAnsi="Book Antiqua" w:cs="Book Antiqua"/>
          <w:sz w:val="24"/>
          <w:szCs w:val="24"/>
          <w:lang w:val="en-US"/>
        </w:rPr>
        <w:t>Index</w:t>
      </w:r>
      <w:proofErr w:type="gramEnd"/>
      <w:r w:rsidR="00E01F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PlsxMS0xM108L3N0eWxlPjwvRGlzcGxheVRleHQ+PHJlY29yZD48cmVjLW51bWJlcj4zMTc8L3Jl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</w:fldData>
        </w:fldChar>
      </w:r>
      <w:r w:rsidR="00E01FB0" w:rsidRPr="0008080C">
        <w:rPr>
          <w:rFonts w:ascii="Book Antiqua" w:hAnsi="Book Antiqua" w:cs="Book Antiqua"/>
          <w:sz w:val="24"/>
          <w:szCs w:val="24"/>
          <w:lang w:val="en-US"/>
        </w:rPr>
        <w:instrText xml:space="preserve"> ADDIN EN.CITE </w:instrText>
      </w:r>
      <w:r w:rsidR="00E01F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PlsxMS0xM108L3N0eWxlPjwvRGlzcGxheVRleHQ+PHJlY29yZD48cmVjLW51bWJlcj4zMTc8L3Jl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</w:fldData>
        </w:fldChar>
      </w:r>
      <w:r w:rsidR="00E01FB0" w:rsidRPr="0008080C">
        <w:rPr>
          <w:rFonts w:ascii="Book Antiqua" w:hAnsi="Book Antiqua" w:cs="Book Antiqua"/>
          <w:sz w:val="24"/>
          <w:szCs w:val="24"/>
          <w:lang w:val="en-US"/>
        </w:rPr>
        <w:instrText xml:space="preserve"> ADDIN EN.CITE.DATA </w:instrText>
      </w:r>
      <w:r w:rsidR="00E01FB0" w:rsidRPr="0008080C">
        <w:rPr>
          <w:rFonts w:ascii="Book Antiqua" w:hAnsi="Book Antiqua" w:cs="Book Antiqua"/>
          <w:sz w:val="24"/>
          <w:szCs w:val="24"/>
          <w:lang w:val="en-US"/>
        </w:rPr>
      </w:r>
      <w:r w:rsidR="00E01FB0" w:rsidRPr="0008080C">
        <w:rPr>
          <w:rFonts w:ascii="Book Antiqua" w:hAnsi="Book Antiqua" w:cs="Book Antiqua"/>
          <w:sz w:val="24"/>
          <w:szCs w:val="24"/>
          <w:lang w:val="en-US"/>
        </w:rPr>
        <w:fldChar w:fldCharType="end"/>
      </w:r>
      <w:r w:rsidR="00E01FB0" w:rsidRPr="0008080C">
        <w:rPr>
          <w:rFonts w:ascii="Book Antiqua" w:hAnsi="Book Antiqua" w:cs="Book Antiqua"/>
          <w:sz w:val="24"/>
          <w:szCs w:val="24"/>
          <w:lang w:val="en-US"/>
        </w:rPr>
      </w:r>
      <w:r w:rsidR="00E01FB0" w:rsidRPr="0008080C">
        <w:rPr>
          <w:rFonts w:ascii="Book Antiqua" w:hAnsi="Book Antiqua" w:cs="Book Antiqua"/>
          <w:sz w:val="24"/>
          <w:szCs w:val="24"/>
          <w:lang w:val="en-US"/>
        </w:rPr>
        <w:fldChar w:fldCharType="separate"/>
      </w:r>
      <w:r w:rsidR="00E01FB0" w:rsidRPr="0008080C">
        <w:rPr>
          <w:rFonts w:ascii="Book Antiqua" w:hAnsi="Book Antiqua" w:cs="Book Antiqua"/>
          <w:noProof/>
          <w:sz w:val="24"/>
          <w:szCs w:val="24"/>
          <w:vertAlign w:val="superscript"/>
          <w:lang w:val="en-US"/>
        </w:rPr>
        <w:t>[</w:t>
      </w:r>
      <w:hyperlink w:anchor="_ENREF_11" w:tooltip="Tabrizi, 2007 #317" w:history="1">
        <w:r w:rsidR="00E01FB0" w:rsidRPr="0008080C">
          <w:rPr>
            <w:rFonts w:ascii="Book Antiqua" w:hAnsi="Book Antiqua" w:cs="Book Antiqua"/>
            <w:noProof/>
            <w:sz w:val="24"/>
            <w:szCs w:val="24"/>
            <w:vertAlign w:val="superscript"/>
            <w:lang w:val="en-US"/>
          </w:rPr>
          <w:t>11-13</w:t>
        </w:r>
      </w:hyperlink>
      <w:r w:rsidR="00E01FB0" w:rsidRPr="0008080C">
        <w:rPr>
          <w:rFonts w:ascii="Book Antiqua" w:hAnsi="Book Antiqua" w:cs="Book Antiqua"/>
          <w:noProof/>
          <w:sz w:val="24"/>
          <w:szCs w:val="24"/>
          <w:vertAlign w:val="superscript"/>
          <w:lang w:val="en-US"/>
        </w:rPr>
        <w:t>]</w:t>
      </w:r>
      <w:r w:rsidR="00E01F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Overall 19 out of 37 papers mentioned to evaluate “carious problem”, -“lesions”, “-teeth” or “defective teeth”. One did not </w:t>
      </w:r>
      <w:r w:rsidR="00297397">
        <w:rPr>
          <w:rFonts w:ascii="Book Antiqua" w:hAnsi="Book Antiqua" w:cs="Book Antiqua"/>
          <w:sz w:val="24"/>
          <w:szCs w:val="24"/>
          <w:lang w:val="en-US"/>
        </w:rPr>
        <w:t xml:space="preserve">report their announced </w:t>
      </w:r>
      <w:proofErr w:type="gramStart"/>
      <w:r w:rsidR="00297397">
        <w:rPr>
          <w:rFonts w:ascii="Book Antiqua" w:hAnsi="Book Antiqua" w:cs="Book Antiqua"/>
          <w:sz w:val="24"/>
          <w:szCs w:val="24"/>
          <w:lang w:val="en-US"/>
        </w:rPr>
        <w:t>findings</w:t>
      </w:r>
      <w:proofErr w:type="gramEnd"/>
      <w:r w:rsidRPr="0008080C">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4" w:tooltip="Olze, 2005 #438" w:history="1">
        <w:r w:rsidR="00FA18B0" w:rsidRPr="0008080C">
          <w:rPr>
            <w:rFonts w:ascii="Book Antiqua" w:hAnsi="Book Antiqua" w:cs="Book Antiqua"/>
            <w:noProof/>
            <w:sz w:val="24"/>
            <w:szCs w:val="24"/>
            <w:vertAlign w:val="superscript"/>
            <w:lang w:val="en-US"/>
          </w:rPr>
          <w:t>14</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and two remained </w:t>
      </w:r>
      <w:r w:rsidR="00E01FB0" w:rsidRPr="0008080C">
        <w:rPr>
          <w:rFonts w:ascii="Book Antiqua" w:hAnsi="Book Antiqua" w:cs="Book Antiqua"/>
          <w:sz w:val="24"/>
          <w:szCs w:val="24"/>
          <w:lang w:val="en-US"/>
        </w:rPr>
        <w:t>unclear</w:t>
      </w:r>
      <w:r w:rsidRPr="0008080C">
        <w:rPr>
          <w:rFonts w:ascii="Book Antiqua" w:hAnsi="Book Antiqua" w:cs="Book Antiqua"/>
          <w:sz w:val="24"/>
          <w:szCs w:val="24"/>
          <w:lang w:val="en-US"/>
        </w:rPr>
        <w:fldChar w:fldCharType="begin">
          <w:fldData xml:space="preserve">PEVuZE5vdGU+PENpdGU+PEF1dGhvcj5MaW5kcXZpc3Q8L0F1dGhvcj48WWVhcj4xOTg5PC9ZZWFy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PEVuZE5vdGU+PENpdGU+PEF1dGhvcj5MaW5kcXZpc3Q8L0F1dGhvcj48WWVhcj4xOTg5PC9ZZWFy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5" w:tooltip="Lindqvist, 1989 #477" w:history="1">
        <w:r w:rsidR="00FA18B0" w:rsidRPr="0008080C">
          <w:rPr>
            <w:rFonts w:ascii="Book Antiqua" w:hAnsi="Book Antiqua" w:cs="Book Antiqua"/>
            <w:noProof/>
            <w:sz w:val="24"/>
            <w:szCs w:val="24"/>
            <w:vertAlign w:val="superscript"/>
            <w:lang w:val="en-US"/>
          </w:rPr>
          <w:t>15</w:t>
        </w:r>
      </w:hyperlink>
      <w:r w:rsidR="00E01FB0" w:rsidRPr="0008080C">
        <w:rPr>
          <w:rFonts w:ascii="Book Antiqua" w:hAnsi="Book Antiqua" w:cs="Book Antiqua"/>
          <w:noProof/>
          <w:sz w:val="24"/>
          <w:szCs w:val="24"/>
          <w:vertAlign w:val="superscript"/>
          <w:lang w:val="en-US"/>
        </w:rPr>
        <w:t>,</w:t>
      </w:r>
      <w:hyperlink w:anchor="_ENREF_16" w:tooltip="Langland, 1980 #460" w:history="1">
        <w:r w:rsidR="00FA18B0" w:rsidRPr="0008080C">
          <w:rPr>
            <w:rFonts w:ascii="Book Antiqua" w:hAnsi="Book Antiqua" w:cs="Book Antiqua"/>
            <w:noProof/>
            <w:sz w:val="24"/>
            <w:szCs w:val="24"/>
            <w:vertAlign w:val="superscript"/>
            <w:lang w:val="en-US"/>
          </w:rPr>
          <w:t>16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Four authors got more specific towards </w:t>
      </w:r>
      <w:r w:rsidR="00B1431B" w:rsidRPr="0008080C">
        <w:rPr>
          <w:rFonts w:ascii="Book Antiqua" w:hAnsi="Book Antiqua" w:cs="Book Antiqua"/>
          <w:sz w:val="24"/>
          <w:szCs w:val="24"/>
          <w:lang w:val="en-US"/>
        </w:rPr>
        <w:t xml:space="preserve">their </w:t>
      </w:r>
      <w:r w:rsidRPr="0008080C">
        <w:rPr>
          <w:rFonts w:ascii="Book Antiqua" w:hAnsi="Book Antiqua" w:cs="Book Antiqua"/>
          <w:sz w:val="24"/>
          <w:szCs w:val="24"/>
          <w:lang w:val="en-US"/>
        </w:rPr>
        <w:t>assessment by mentioning the following c</w:t>
      </w:r>
      <w:r w:rsidR="00E01FB0" w:rsidRPr="0008080C">
        <w:rPr>
          <w:rFonts w:ascii="Book Antiqua" w:hAnsi="Book Antiqua" w:cs="Book Antiqua"/>
          <w:sz w:val="24"/>
          <w:szCs w:val="24"/>
          <w:lang w:val="en-US"/>
        </w:rPr>
        <w:t>riteria: “deep caries cavities”</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&lt;EndNote&gt;&lt;Cite&gt;&lt;Author&gt;Helenius-Hietala&lt;/Author&gt;&lt;Year&gt;2011&lt;/Year&gt;&lt;RecNum&gt;389&lt;/RecNum&gt;&lt;DisplayText&gt;&lt;style face="superscript"&gt;[17]&lt;/style&gt;&lt;/DisplayText&gt;&lt;record&gt;&lt;rec-number&gt;389&lt;/rec-number&gt;&lt;foreign-keys&gt;&lt;key app="EN" db-id="9pvfpz0rqt0veierzf2xetzhv0wrexzvxs20" timestamp="1322793244"&gt;389&lt;/key&gt;&lt;/foreign-keys&gt;&lt;ref-type name="Journal Article"&gt;17&lt;/ref-type&gt;&lt;contributors&gt;&lt;authors&gt;&lt;author&gt;Helenius-Hietala, J.&lt;/author&gt;&lt;author&gt;Meurman, J. H.&lt;/author&gt;&lt;author&gt;Hockerstedt, K.&lt;/author&gt;&lt;author&gt;Lindqvist, C.&lt;/author&gt;&lt;author&gt;Isoniemi, H.&lt;/author&gt;&lt;/authors&gt;&lt;/contributors&gt;&lt;auth-address&gt;University of Helsinki, Institute of Dentistry, Helsinki, Finland Maxillofacial Diseases, Helsinki, Finland Helsinki University Central Hospital, Transplantation and Liver Surgery Clinic, Helsinki, Finland.&lt;/auth-address&gt;&lt;titles&gt;&lt;title&gt;Effect of the aetiology and severity of liver disease on oral health and dental treatment prior to transplantation&lt;/title&gt;&lt;secondary-title&gt;Transplant international : official journal of the European Society for Organ Transplantation&lt;/secondary-title&gt;&lt;alt-title&gt;Transpl Int&lt;/alt-title&gt;&lt;/titles&gt;&lt;periodical&gt;&lt;full-title&gt;Transplant international : official journal of the European Society for Organ Transplantation&lt;/full-title&gt;&lt;abbr-1&gt;Transpl Int&lt;/abbr-1&gt;&lt;/periodical&gt;&lt;alt-periodical&gt;&lt;full-title&gt;Transplant international : official journal of the European Society for Organ Transplantation&lt;/full-title&gt;&lt;abbr-1&gt;Transpl Int&lt;/abbr-1&gt;&lt;/alt-periodical&gt;&lt;edition&gt;2011/11/08&lt;/edition&gt;&lt;dates&gt;&lt;year&gt;2011&lt;/year&gt;&lt;pub-dates&gt;&lt;date&gt;Nov 5&lt;/date&gt;&lt;/pub-dates&gt;&lt;/dates&gt;&lt;isbn&gt;1432-2277 (Electronic)&amp;#xD;0934-0874 (Linking)&lt;/isbn&gt;&lt;accession-num&gt;22054477&lt;/accession-num&gt;&lt;label&gt;e&lt;/label&gt;&lt;urls&gt;&lt;related-urls&gt;&lt;url&gt;http://www.ncbi.nlm.nih.gov/pubmed/22054477&lt;/url&gt;&lt;/related-urls&gt;&lt;/urls&gt;&lt;electronic-resource-num&gt;10.1111/j.1432-2277.2011.01381.x&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7" w:tooltip="Helenius-Hietala, 2011 #389" w:history="1">
        <w:r w:rsidR="00FA18B0" w:rsidRPr="0008080C">
          <w:rPr>
            <w:rFonts w:ascii="Book Antiqua" w:hAnsi="Book Antiqua" w:cs="Book Antiqua"/>
            <w:noProof/>
            <w:sz w:val="24"/>
            <w:szCs w:val="24"/>
            <w:vertAlign w:val="superscript"/>
            <w:lang w:val="en-US"/>
          </w:rPr>
          <w:t>17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“c</w:t>
      </w:r>
      <w:r w:rsidR="00E01FB0" w:rsidRPr="0008080C">
        <w:rPr>
          <w:rFonts w:ascii="Book Antiqua" w:hAnsi="Book Antiqua" w:cs="Book Antiqua"/>
          <w:sz w:val="24"/>
          <w:szCs w:val="24"/>
          <w:lang w:val="en-US"/>
        </w:rPr>
        <w:t>arious pulpal exposure lesions”</w:t>
      </w:r>
      <w:r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8" w:tooltip="Seppanen, 2011 #302" w:history="1">
        <w:r w:rsidR="00FA18B0" w:rsidRPr="0008080C">
          <w:rPr>
            <w:rFonts w:ascii="Book Antiqua" w:hAnsi="Book Antiqua" w:cs="Book Antiqua"/>
            <w:noProof/>
            <w:sz w:val="24"/>
            <w:szCs w:val="24"/>
            <w:vertAlign w:val="superscript"/>
            <w:lang w:val="en-US"/>
          </w:rPr>
          <w:t>18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“lesions clearly perforating the enamel  and clear  </w:t>
      </w:r>
      <w:proofErr w:type="spellStart"/>
      <w:r w:rsidRPr="0008080C">
        <w:rPr>
          <w:rFonts w:ascii="Book Antiqua" w:hAnsi="Book Antiqua" w:cs="Book Antiqua"/>
          <w:sz w:val="24"/>
          <w:szCs w:val="24"/>
          <w:lang w:val="en-US"/>
        </w:rPr>
        <w:t>radiolucencies</w:t>
      </w:r>
      <w:proofErr w:type="spellEnd"/>
      <w:r w:rsidRPr="0008080C">
        <w:rPr>
          <w:rFonts w:ascii="Book Antiqua" w:hAnsi="Book Antiqua" w:cs="Book Antiqua"/>
          <w:sz w:val="24"/>
          <w:szCs w:val="24"/>
          <w:lang w:val="en-US"/>
        </w:rPr>
        <w:t xml:space="preserve">  under old fillings were recorded</w:t>
      </w:r>
      <w:r w:rsidR="00E01FB0" w:rsidRPr="0008080C">
        <w:rPr>
          <w:rFonts w:ascii="Book Antiqua" w:hAnsi="Book Antiqua" w:cs="Book Antiqua"/>
          <w:sz w:val="24"/>
          <w:szCs w:val="24"/>
          <w:lang w:val="en-US"/>
        </w:rPr>
        <w:t>.  Enamel caries was excluded”</w:t>
      </w:r>
      <w:r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9" w:tooltip="Peltola, 1993 #410" w:history="1">
        <w:r w:rsidR="00FA18B0" w:rsidRPr="0008080C">
          <w:rPr>
            <w:rFonts w:ascii="Book Antiqua" w:hAnsi="Book Antiqua" w:cs="Book Antiqua"/>
            <w:noProof/>
            <w:sz w:val="24"/>
            <w:szCs w:val="24"/>
            <w:vertAlign w:val="superscript"/>
            <w:lang w:val="en-US"/>
          </w:rPr>
          <w:t>19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“gross carious lesions … in posterior teeth”</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7" w:tooltip="Grover, 1982 #449" w:history="1">
        <w:r w:rsidR="00FA18B0" w:rsidRPr="0008080C">
          <w:rPr>
            <w:rFonts w:ascii="Book Antiqua" w:hAnsi="Book Antiqua" w:cs="Book Antiqua"/>
            <w:noProof/>
            <w:sz w:val="24"/>
            <w:szCs w:val="24"/>
            <w:vertAlign w:val="superscript"/>
            <w:lang w:val="en-US"/>
          </w:rPr>
          <w:t>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8D61A4"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w:t>
      </w:r>
    </w:p>
    <w:p w14:paraId="2E9359AA" w14:textId="2ED5F1CF"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Pelton</w:t>
      </w:r>
      <w:proofErr w:type="spellEnd"/>
      <w:r w:rsidRPr="0008080C">
        <w:rPr>
          <w:rFonts w:ascii="Book Antiqua" w:hAnsi="Book Antiqua" w:cs="Book Antiqua"/>
          <w:sz w:val="24"/>
          <w:szCs w:val="24"/>
          <w:lang w:val="en-US"/>
        </w:rPr>
        <w:t xml:space="preserve"> </w:t>
      </w:r>
      <w:r w:rsidR="00E01FB0" w:rsidRPr="0008080C">
        <w:rPr>
          <w:rFonts w:ascii="Book Antiqua" w:hAnsi="Book Antiqua" w:cs="Book Antiqua" w:hint="eastAsia"/>
          <w:sz w:val="24"/>
          <w:szCs w:val="24"/>
          <w:lang w:val="en-US" w:eastAsia="zh-CN"/>
        </w:rPr>
        <w:t>and</w:t>
      </w:r>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Bethart</w:t>
      </w:r>
      <w:proofErr w:type="spellEnd"/>
      <w:r w:rsidRPr="0008080C">
        <w:rPr>
          <w:rFonts w:ascii="Book Antiqua" w:hAnsi="Book Antiqua" w:cs="Book Antiqua"/>
          <w:sz w:val="24"/>
          <w:szCs w:val="24"/>
          <w:lang w:val="en-US"/>
        </w:rPr>
        <w:t xml:space="preserve"> classified caries lesions within a reliability study of panoramic and </w:t>
      </w:r>
      <w:proofErr w:type="spellStart"/>
      <w:r w:rsidRPr="0008080C">
        <w:rPr>
          <w:rFonts w:ascii="Book Antiqua" w:hAnsi="Book Antiqua" w:cs="Book Antiqua"/>
          <w:sz w:val="24"/>
          <w:szCs w:val="24"/>
          <w:lang w:val="en-US"/>
        </w:rPr>
        <w:t>periapical</w:t>
      </w:r>
      <w:proofErr w:type="spellEnd"/>
      <w:r w:rsidRPr="0008080C">
        <w:rPr>
          <w:rFonts w:ascii="Book Antiqua" w:hAnsi="Book Antiqua" w:cs="Book Antiqua"/>
          <w:sz w:val="24"/>
          <w:szCs w:val="24"/>
          <w:lang w:val="en-US"/>
        </w:rPr>
        <w:t xml:space="preserve"> radiographs as ”C1: </w:t>
      </w:r>
      <w:proofErr w:type="spellStart"/>
      <w:r w:rsidRPr="0008080C">
        <w:rPr>
          <w:rFonts w:ascii="Book Antiqua" w:hAnsi="Book Antiqua" w:cs="Book Antiqua"/>
          <w:sz w:val="24"/>
          <w:szCs w:val="24"/>
          <w:lang w:val="en-US"/>
        </w:rPr>
        <w:t>radiographically</w:t>
      </w:r>
      <w:proofErr w:type="spellEnd"/>
      <w:r w:rsidRPr="0008080C">
        <w:rPr>
          <w:rFonts w:ascii="Book Antiqua" w:hAnsi="Book Antiqua" w:cs="Book Antiqua"/>
          <w:sz w:val="24"/>
          <w:szCs w:val="24"/>
          <w:lang w:val="en-US"/>
        </w:rPr>
        <w:t xml:space="preserve"> viewed that involved the enamel, but did not penetrate the dentin</w:t>
      </w:r>
      <w:r w:rsidR="00E01FB0"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C2: … involved the enamel and the dentin, but not the pulp</w:t>
      </w:r>
      <w:r w:rsidR="00E01FB0"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r w:rsidR="00E01FB0" w:rsidRPr="0008080C">
        <w:rPr>
          <w:rFonts w:ascii="Book Antiqua" w:hAnsi="Book Antiqua" w:cs="Book Antiqua"/>
          <w:sz w:val="24"/>
          <w:szCs w:val="24"/>
          <w:lang w:val="en-US"/>
        </w:rPr>
        <w:t>C3: … said to involve the pulp”</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&lt;EndNote&gt;&lt;Cite&gt;&lt;Author&gt;Pelton&lt;/Author&gt;&lt;Year&gt;1973&lt;/Year&gt;&lt;RecNum&gt;475&lt;/RecNum&gt;&lt;DisplayText&gt;&lt;style face="superscript"&gt;[20]&lt;/style&gt;&lt;/DisplayText&gt;&lt;record&gt;&lt;rec-number&gt;475&lt;/rec-number&gt;&lt;foreign-keys&gt;&lt;key app="EN" db-id="9pvfpz0rqt0veierzf2xetzhv0wrexzvxs20" timestamp="1327296379"&gt;475&lt;/key&gt;&lt;/foreign-keys&gt;&lt;ref-type name="Journal Article"&gt;17&lt;/ref-type&gt;&lt;contributors&gt;&lt;authors&gt;&lt;author&gt;Pelton, W. J.&lt;/author&gt;&lt;author&gt;Bethart, H.&lt;/author&gt;&lt;/authors&gt;&lt;/contributors&gt;&lt;titles&gt;&lt;title&gt;Student dental health program of the University of Alabama in Birmingham. X. The value of panoramic radiographs&lt;/title&gt;&lt;secondary-title&gt;The Alabama journal of medical sciences&lt;/secondary-title&gt;&lt;alt-title&gt;Ala J Med Sci&lt;/alt-title&gt;&lt;/titles&gt;&lt;periodical&gt;&lt;full-title&gt;The Alabama journal of medical sciences&lt;/full-title&gt;&lt;abbr-1&gt;Ala J Med Sci&lt;/abbr-1&gt;&lt;/periodical&gt;&lt;alt-periodical&gt;&lt;full-title&gt;The Alabama journal of medical sciences&lt;/full-title&gt;&lt;abbr-1&gt;Ala J Med Sci&lt;/abbr-1&gt;&lt;/alt-periodical&gt;&lt;pages&gt;21-5&lt;/pages&gt;&lt;volume&gt;10&lt;/volume&gt;&lt;number&gt;1&lt;/number&gt;&lt;edition&gt;1973/01/01&lt;/edition&gt;&lt;keywords&gt;&lt;keyword&gt;Adolescent&lt;/keyword&gt;&lt;keyword&gt;Adult&lt;/keyword&gt;&lt;keyword&gt;Alabama&lt;/keyword&gt;&lt;keyword&gt;Dental Caries/*radiography&lt;/keyword&gt;&lt;keyword&gt;Female&lt;/keyword&gt;&lt;keyword&gt;Humans&lt;/keyword&gt;&lt;keyword&gt;Male&lt;/keyword&gt;&lt;keyword&gt;Methods&lt;/keyword&gt;&lt;keyword&gt;Radiography, Dental&lt;/keyword&gt;&lt;keyword&gt;*Student Health Services&lt;/keyword&gt;&lt;/keywords&gt;&lt;dates&gt;&lt;year&gt;1973&lt;/year&gt;&lt;pub-dates&gt;&lt;date&gt;Jan&lt;/date&gt;&lt;/pub-dates&gt;&lt;/dates&gt;&lt;isbn&gt;0002-4252 (Print)&amp;#xD;0002-4252 (Linking)&lt;/isbn&gt;&lt;accession-num&gt;4703032&lt;/accession-num&gt;&lt;label&gt;e&lt;/label&gt;&lt;urls&gt;&lt;related-urls&gt;&lt;url&gt;http://www.ncbi.nlm.nih.gov/pubmed/4703032&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0" w:tooltip="Pelton, 1973 #475" w:history="1">
        <w:r w:rsidR="00FA18B0" w:rsidRPr="0008080C">
          <w:rPr>
            <w:rFonts w:ascii="Book Antiqua" w:hAnsi="Book Antiqua" w:cs="Book Antiqua"/>
            <w:noProof/>
            <w:sz w:val="24"/>
            <w:szCs w:val="24"/>
            <w:vertAlign w:val="superscript"/>
            <w:lang w:val="en-US"/>
          </w:rPr>
          <w:t>20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65E39C15" w14:textId="04B1F0CD"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Two other authors explained more concrete: “Caries was judged to be present in the radiograph when a clearly defined reduction in mineral content of the proximal, </w:t>
      </w:r>
      <w:r w:rsidRPr="0008080C">
        <w:rPr>
          <w:rFonts w:ascii="Book Antiqua" w:hAnsi="Book Antiqua" w:cs="Book Antiqua"/>
          <w:sz w:val="24"/>
          <w:szCs w:val="24"/>
          <w:lang w:val="en-US"/>
        </w:rPr>
        <w:lastRenderedPageBreak/>
        <w:t>occlusal, and/or</w:t>
      </w:r>
      <w:r w:rsidR="00E01FB0" w:rsidRPr="0008080C">
        <w:rPr>
          <w:rFonts w:ascii="Book Antiqua" w:hAnsi="Book Antiqua" w:cs="Book Antiqua"/>
          <w:sz w:val="24"/>
          <w:szCs w:val="24"/>
          <w:lang w:val="en-US"/>
        </w:rPr>
        <w:t xml:space="preserve"> restored surfaces was evident”</w:t>
      </w:r>
      <w:r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and “[Caries was] present when the lesion reached the dentin proximally or </w:t>
      </w:r>
      <w:proofErr w:type="spellStart"/>
      <w:r w:rsidRPr="0008080C">
        <w:rPr>
          <w:rFonts w:ascii="Book Antiqua" w:hAnsi="Book Antiqua" w:cs="Book Antiqua"/>
          <w:sz w:val="24"/>
          <w:szCs w:val="24"/>
          <w:lang w:val="en-US"/>
        </w:rPr>
        <w:t>occlusally</w:t>
      </w:r>
      <w:proofErr w:type="spellEnd"/>
      <w:r w:rsidRPr="0008080C">
        <w:rPr>
          <w:rFonts w:ascii="Book Antiqua" w:hAnsi="Book Antiqua" w:cs="Book Antiqua"/>
          <w:sz w:val="24"/>
          <w:szCs w:val="24"/>
          <w:lang w:val="en-US"/>
        </w:rPr>
        <w:t xml:space="preserve"> or was found at restored surfaces”</w:t>
      </w:r>
      <w:r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67E7BCD9" w14:textId="2F3A74B9" w:rsidR="003F4142" w:rsidRPr="0008080C" w:rsidRDefault="00E01FB0" w:rsidP="00E01FB0">
      <w:pPr>
        <w:spacing w:after="0" w:line="360" w:lineRule="auto"/>
        <w:ind w:firstLineChars="100" w:firstLine="240"/>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Kirkevang</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et al</w:t>
      </w:r>
      <w:r w:rsidR="003F4142" w:rsidRPr="0008080C">
        <w:rPr>
          <w:rFonts w:ascii="Book Antiqua" w:hAnsi="Book Antiqua" w:cs="Book Antiqua"/>
          <w:sz w:val="24"/>
          <w:szCs w:val="24"/>
          <w:lang w:val="en-US"/>
        </w:rPr>
        <w:fldChar w:fldCharType="begin">
          <w:fldData xml:space="preserve">PEVuZE5vdGU+PENpdGU+PEF1dGhvcj5LaXJrZXZhbmc8L0F1dGhvcj48WWVhcj4yMDA5PC9ZZWFy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PEVuZE5vdGU+PENpdGU+PEF1dGhvcj5LaXJrZXZhbmc8L0F1dGhvcj48WWVhcj4yMDA5PC9ZZWFy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2" w:tooltip="Kirkevang, 2009 #400" w:history="1">
        <w:r w:rsidR="00FA18B0" w:rsidRPr="0008080C">
          <w:rPr>
            <w:rFonts w:ascii="Book Antiqua" w:hAnsi="Book Antiqua" w:cs="Book Antiqua"/>
            <w:noProof/>
            <w:sz w:val="24"/>
            <w:szCs w:val="24"/>
            <w:vertAlign w:val="superscript"/>
            <w:lang w:val="en-US"/>
          </w:rPr>
          <w:t>22</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used a me</w:t>
      </w:r>
      <w:r w:rsidRPr="0008080C">
        <w:rPr>
          <w:rFonts w:ascii="Book Antiqua" w:hAnsi="Book Antiqua" w:cs="Book Antiqua"/>
          <w:sz w:val="24"/>
          <w:szCs w:val="24"/>
          <w:lang w:val="en-US"/>
        </w:rPr>
        <w:t>thod published by Wenzel</w:t>
      </w:r>
      <w:r w:rsidRPr="0008080C">
        <w:rPr>
          <w:rFonts w:ascii="Book Antiqua" w:hAnsi="Book Antiqua" w:cs="Book Antiqua"/>
          <w:i/>
          <w:sz w:val="24"/>
          <w:szCs w:val="24"/>
          <w:lang w:val="en-US"/>
        </w:rPr>
        <w:t xml:space="preserve"> et al</w:t>
      </w:r>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&lt;EndNote&gt;&lt;Cite&gt;&lt;Author&gt;Wenzel&lt;/Author&gt;&lt;Year&gt;2009&lt;/Year&gt;&lt;RecNum&gt;514&lt;/RecNum&gt;&lt;DisplayText&gt;&lt;style face="superscript"&gt;[23]&lt;/style&gt;&lt;/DisplayText&gt;&lt;record&gt;&lt;rec-number&gt;514&lt;/rec-number&gt;&lt;foreign-keys&gt;&lt;key app="EN" db-id="9pvfpz0rqt0veierzf2xetzhv0wrexzvxs20" timestamp="1333446675"&gt;514&lt;/key&gt;&lt;/foreign-keys&gt;&lt;ref-type name="Book Section"&gt;5&lt;/ref-type&gt;&lt;contributors&gt;&lt;authors&gt;&lt;author&gt;Wenzel, A.&lt;/author&gt;&lt;/authors&gt;&lt;secondary-authors&gt;&lt;author&gt;White, S. C. &lt;/author&gt;&lt;author&gt;Pharoah, M. J.  &lt;/author&gt;&lt;/secondary-authors&gt;&lt;/contributors&gt;&lt;titles&gt;&lt;title&gt;Dental caries&lt;/title&gt;&lt;secondary-title&gt;Oral Radiology. Principles and Interpretation&lt;/secondary-title&gt;&lt;/titles&gt;&lt;pages&gt;270–281&lt;/pages&gt;&lt;number&gt;6.&lt;/number&gt;&lt;dates&gt;&lt;year&gt;2009&lt;/year&gt;&lt;/dates&gt;&lt;pub-location&gt;St. Louis&lt;/pub-location&gt;&lt;publisher&gt;Mosby Elsevier&lt;/publisher&gt;&lt;urls&gt;&lt;/urls&gt;&lt;/record&gt;&lt;/Cite&gt;&lt;/EndNote&gt;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3" w:tooltip="Wenzel, 2009 #514" w:history="1">
        <w:r w:rsidR="00FA18B0" w:rsidRPr="0008080C">
          <w:rPr>
            <w:rFonts w:ascii="Book Antiqua" w:hAnsi="Book Antiqua" w:cs="Book Antiqua"/>
            <w:noProof/>
            <w:sz w:val="24"/>
            <w:szCs w:val="24"/>
            <w:vertAlign w:val="superscript"/>
            <w:lang w:val="en-US"/>
          </w:rPr>
          <w:t>23</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described </w:t>
      </w:r>
      <w:r w:rsidR="00B1431B" w:rsidRPr="0008080C">
        <w:rPr>
          <w:rFonts w:ascii="Book Antiqua" w:hAnsi="Book Antiqua" w:cs="Book Antiqua"/>
          <w:sz w:val="24"/>
          <w:szCs w:val="24"/>
          <w:lang w:val="en-US"/>
        </w:rPr>
        <w:t>as follows</w:t>
      </w:r>
      <w:r w:rsidR="003F4142" w:rsidRPr="0008080C">
        <w:rPr>
          <w:rFonts w:ascii="Book Antiqua" w:hAnsi="Book Antiqua" w:cs="Book Antiqua"/>
          <w:sz w:val="24"/>
          <w:szCs w:val="24"/>
          <w:lang w:val="en-US"/>
        </w:rPr>
        <w:t xml:space="preserve">: “A surface was assessed as having a caries lesion if a radiolucency, exhibiting the shape of a caries lesion and observed at a caries-susceptible site,” and augmented with “extended into dentine; </w:t>
      </w:r>
      <w:proofErr w:type="spellStart"/>
      <w:r w:rsidR="003F4142" w:rsidRPr="0008080C">
        <w:rPr>
          <w:rFonts w:ascii="Book Antiqua" w:hAnsi="Book Antiqua" w:cs="Book Antiqua"/>
          <w:sz w:val="24"/>
          <w:szCs w:val="24"/>
          <w:lang w:val="en-US"/>
        </w:rPr>
        <w:t>radiolucencies</w:t>
      </w:r>
      <w:proofErr w:type="spellEnd"/>
      <w:r w:rsidR="003F4142" w:rsidRPr="0008080C">
        <w:rPr>
          <w:rFonts w:ascii="Book Antiqua" w:hAnsi="Book Antiqua" w:cs="Book Antiqua"/>
          <w:sz w:val="24"/>
          <w:szCs w:val="24"/>
          <w:lang w:val="en-US"/>
        </w:rPr>
        <w:t xml:space="preserve"> confined to the enamel were ignored.” </w:t>
      </w:r>
    </w:p>
    <w:p w14:paraId="4044CE43" w14:textId="57E8095B"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In the same article </w:t>
      </w:r>
      <w:proofErr w:type="spellStart"/>
      <w:r w:rsidRPr="0008080C">
        <w:rPr>
          <w:rFonts w:ascii="Book Antiqua" w:hAnsi="Book Antiqua" w:cs="Book Antiqua"/>
          <w:sz w:val="24"/>
          <w:szCs w:val="24"/>
          <w:lang w:val="en-US"/>
        </w:rPr>
        <w:t>Kirkevang</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 xml:space="preserve">et </w:t>
      </w:r>
      <w:proofErr w:type="gramStart"/>
      <w:r w:rsidRPr="0008080C">
        <w:rPr>
          <w:rFonts w:ascii="Book Antiqua" w:hAnsi="Book Antiqua" w:cs="Book Antiqua"/>
          <w:i/>
          <w:sz w:val="24"/>
          <w:szCs w:val="24"/>
          <w:lang w:val="en-US"/>
        </w:rPr>
        <w:t>al</w:t>
      </w:r>
      <w:r w:rsidR="00E01FB0" w:rsidRPr="0008080C">
        <w:rPr>
          <w:rFonts w:ascii="Book Antiqua" w:hAnsi="Book Antiqua" w:cs="Book Antiqua" w:hint="eastAsia"/>
          <w:sz w:val="24"/>
          <w:szCs w:val="24"/>
          <w:vertAlign w:val="superscript"/>
          <w:lang w:val="en-US" w:eastAsia="zh-CN"/>
        </w:rPr>
        <w:t>[</w:t>
      </w:r>
      <w:proofErr w:type="gramEnd"/>
      <w:r w:rsidR="00E01FB0" w:rsidRPr="0008080C">
        <w:rPr>
          <w:rFonts w:ascii="Book Antiqua" w:hAnsi="Book Antiqua" w:cs="Book Antiqua" w:hint="eastAsia"/>
          <w:sz w:val="24"/>
          <w:szCs w:val="24"/>
          <w:vertAlign w:val="superscript"/>
          <w:lang w:val="en-US" w:eastAsia="zh-CN"/>
        </w:rPr>
        <w:t>22]</w:t>
      </w:r>
      <w:r w:rsidRPr="0008080C">
        <w:rPr>
          <w:rFonts w:ascii="Book Antiqua" w:hAnsi="Book Antiqua" w:cs="Book Antiqua"/>
          <w:sz w:val="24"/>
          <w:szCs w:val="24"/>
          <w:lang w:val="en-US"/>
        </w:rPr>
        <w:t xml:space="preserve"> gave concrete information about fillings: “Registrations were performed on mesial, distal and occlusal or </w:t>
      </w:r>
      <w:proofErr w:type="spellStart"/>
      <w:r w:rsidRPr="0008080C">
        <w:rPr>
          <w:rFonts w:ascii="Book Antiqua" w:hAnsi="Book Antiqua" w:cs="Book Antiqua"/>
          <w:sz w:val="24"/>
          <w:szCs w:val="24"/>
          <w:lang w:val="en-US"/>
        </w:rPr>
        <w:t>incisal</w:t>
      </w:r>
      <w:proofErr w:type="spellEnd"/>
      <w:r w:rsidRPr="0008080C">
        <w:rPr>
          <w:rFonts w:ascii="Book Antiqua" w:hAnsi="Book Antiqua" w:cs="Book Antiqua"/>
          <w:sz w:val="24"/>
          <w:szCs w:val="24"/>
          <w:lang w:val="en-US"/>
        </w:rPr>
        <w:t xml:space="preserve"> surfaces. Fillings in pits and fissures in oral and buccal surfaces were not registered</w:t>
      </w:r>
      <w:r w:rsidR="00E01FB0"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w:t>
      </w:r>
    </w:p>
    <w:p w14:paraId="2AA9BCBA" w14:textId="29150E23" w:rsidR="003F4142" w:rsidRPr="0008080C" w:rsidRDefault="003F4142" w:rsidP="00E01FB0">
      <w:pPr>
        <w:spacing w:after="0" w:line="360" w:lineRule="auto"/>
        <w:ind w:firstLineChars="100" w:firstLine="240"/>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Tabrizi</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 xml:space="preserve">et </w:t>
      </w:r>
      <w:proofErr w:type="gramStart"/>
      <w:r w:rsidRPr="0008080C">
        <w:rPr>
          <w:rFonts w:ascii="Book Antiqua" w:hAnsi="Book Antiqua" w:cs="Book Antiqua"/>
          <w:i/>
          <w:sz w:val="24"/>
          <w:szCs w:val="24"/>
          <w:lang w:val="en-US"/>
        </w:rPr>
        <w:t>al</w:t>
      </w:r>
      <w:r w:rsidR="00E01FB0" w:rsidRPr="0008080C">
        <w:rPr>
          <w:rFonts w:ascii="Book Antiqua" w:hAnsi="Book Antiqua" w:cs="Book Antiqua" w:hint="eastAsia"/>
          <w:sz w:val="24"/>
          <w:szCs w:val="24"/>
          <w:vertAlign w:val="superscript"/>
          <w:lang w:val="en-US" w:eastAsia="zh-CN"/>
        </w:rPr>
        <w:t>[</w:t>
      </w:r>
      <w:proofErr w:type="gramEnd"/>
      <w:r w:rsidR="00E01FB0" w:rsidRPr="0008080C">
        <w:rPr>
          <w:rFonts w:ascii="Book Antiqua" w:hAnsi="Book Antiqua" w:cs="Book Antiqua" w:hint="eastAsia"/>
          <w:sz w:val="24"/>
          <w:szCs w:val="24"/>
          <w:vertAlign w:val="superscript"/>
          <w:lang w:val="en-US" w:eastAsia="zh-CN"/>
        </w:rPr>
        <w:t>11]</w:t>
      </w:r>
      <w:r w:rsidRPr="0008080C">
        <w:rPr>
          <w:rFonts w:ascii="Book Antiqua" w:hAnsi="Book Antiqua" w:cs="Book Antiqua"/>
          <w:sz w:val="24"/>
          <w:szCs w:val="24"/>
          <w:lang w:val="en-US"/>
        </w:rPr>
        <w:t xml:space="preserve"> stated “Restorations and dental caries were also calculated for each participant”, but owes the data by presenting only DMFT-values.</w:t>
      </w:r>
    </w:p>
    <w:p w14:paraId="4F80F969" w14:textId="64C37B05" w:rsidR="008D61A4" w:rsidRPr="0008080C" w:rsidRDefault="003F4142"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Reporting </w:t>
      </w:r>
      <w:r w:rsidR="00B1431B" w:rsidRPr="0008080C">
        <w:rPr>
          <w:rFonts w:ascii="Book Antiqua" w:hAnsi="Book Antiqua" w:cs="Book Antiqua"/>
          <w:sz w:val="24"/>
          <w:szCs w:val="24"/>
          <w:lang w:val="en-US"/>
        </w:rPr>
        <w:t>is also</w:t>
      </w:r>
      <w:r w:rsidRPr="0008080C">
        <w:rPr>
          <w:rFonts w:ascii="Book Antiqua" w:hAnsi="Book Antiqua" w:cs="Book Antiqua"/>
          <w:sz w:val="24"/>
          <w:szCs w:val="24"/>
          <w:lang w:val="en-US"/>
        </w:rPr>
        <w:t xml:space="preserve"> </w:t>
      </w:r>
      <w:r w:rsidR="00B1431B" w:rsidRPr="0008080C">
        <w:rPr>
          <w:rFonts w:ascii="Book Antiqua" w:hAnsi="Book Antiqua" w:cs="Book Antiqua"/>
          <w:sz w:val="24"/>
          <w:szCs w:val="24"/>
          <w:lang w:val="en-US"/>
        </w:rPr>
        <w:t>structured by using</w:t>
      </w:r>
      <w:r w:rsidRPr="0008080C">
        <w:rPr>
          <w:rFonts w:ascii="Book Antiqua" w:hAnsi="Book Antiqua" w:cs="Book Antiqua"/>
          <w:sz w:val="24"/>
          <w:szCs w:val="24"/>
          <w:lang w:val="en-US"/>
        </w:rPr>
        <w:t xml:space="preserve"> </w:t>
      </w:r>
      <w:r w:rsidR="00B1431B" w:rsidRPr="0008080C">
        <w:rPr>
          <w:rFonts w:ascii="Book Antiqua" w:hAnsi="Book Antiqua" w:cs="Book Antiqua"/>
          <w:sz w:val="24"/>
          <w:szCs w:val="24"/>
          <w:lang w:val="en-US"/>
        </w:rPr>
        <w:t xml:space="preserve">absolute </w:t>
      </w:r>
      <w:r w:rsidRPr="0008080C">
        <w:rPr>
          <w:rFonts w:ascii="Book Antiqua" w:hAnsi="Book Antiqua" w:cs="Book Antiqua"/>
          <w:sz w:val="24"/>
          <w:szCs w:val="24"/>
          <w:lang w:val="en-US"/>
        </w:rPr>
        <w:t xml:space="preserve">frequencies of </w:t>
      </w:r>
      <w:r w:rsidR="00E01FB0" w:rsidRPr="0008080C">
        <w:rPr>
          <w:rFonts w:ascii="Book Antiqua" w:hAnsi="Book Antiqua" w:cs="Book Antiqua"/>
          <w:sz w:val="24"/>
          <w:szCs w:val="24"/>
          <w:lang w:val="en-US"/>
        </w:rPr>
        <w:t>patients with “lesions</w:t>
      </w:r>
      <w:proofErr w:type="gramStart"/>
      <w:r w:rsidR="00E01FB0"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Ij5bMTgsIDE5XTwvc3R5bGU+PC9EaXNwbGF5VGV4dD48cmVjb3JkPjxyZWMtbnVtYmVyPjMwMjwv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YW5ndWFnZT48L3JlY29yZD48L0NpdGU+PENpdGU+PEF1dGhvcj5QZWx0b2xhPC9BdXRob3I+PFll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==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Ij5bMTgsIDE5XTwvc3R5bGU+PC9EaXNwbGF5VGV4dD48cmVjb3JkPjxyZWMtbnVtYmVyPjMwMjwv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YW5ndWFnZT48L3JlY29yZD48L0NpdGU+PENpdGU+PEF1dGhvcj5QZWx0b2xhPC9BdXRob3I+PFll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==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8" w:tooltip="Seppanen, 2011 #302" w:history="1">
        <w:r w:rsidR="00FA18B0" w:rsidRPr="0008080C">
          <w:rPr>
            <w:rFonts w:ascii="Book Antiqua" w:hAnsi="Book Antiqua" w:cs="Book Antiqua"/>
            <w:noProof/>
            <w:sz w:val="24"/>
            <w:szCs w:val="24"/>
            <w:vertAlign w:val="superscript"/>
            <w:lang w:val="en-US"/>
          </w:rPr>
          <w:t>18</w:t>
        </w:r>
      </w:hyperlink>
      <w:r w:rsidR="00E01FB0" w:rsidRPr="0008080C">
        <w:rPr>
          <w:rFonts w:ascii="Book Antiqua" w:hAnsi="Book Antiqua" w:cs="Book Antiqua"/>
          <w:noProof/>
          <w:sz w:val="24"/>
          <w:szCs w:val="24"/>
          <w:vertAlign w:val="superscript"/>
          <w:lang w:val="en-US"/>
        </w:rPr>
        <w:t>,</w:t>
      </w:r>
      <w:hyperlink w:anchor="_ENREF_19" w:tooltip="Peltola, 1993 #410" w:history="1">
        <w:r w:rsidR="00FA18B0" w:rsidRPr="0008080C">
          <w:rPr>
            <w:rFonts w:ascii="Book Antiqua" w:hAnsi="Book Antiqua" w:cs="Book Antiqua"/>
            <w:noProof/>
            <w:sz w:val="24"/>
            <w:szCs w:val="24"/>
            <w:vertAlign w:val="superscript"/>
            <w:lang w:val="en-US"/>
          </w:rPr>
          <w:t>19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or “</w:t>
      </w:r>
      <w:r w:rsidR="00E01FB0" w:rsidRPr="0008080C">
        <w:rPr>
          <w:rFonts w:ascii="Book Antiqua" w:hAnsi="Book Antiqua" w:cs="Book Antiqua"/>
          <w:sz w:val="24"/>
          <w:szCs w:val="24"/>
          <w:lang w:val="en-US"/>
        </w:rPr>
        <w:t>affected teeth” in all patients</w:t>
      </w:r>
      <w:r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In addition to this, following groupings were found: “0,</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&lt;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5,</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&gt;</w:t>
      </w:r>
      <w:r w:rsidR="00E01FB0" w:rsidRPr="0008080C">
        <w:rPr>
          <w:rFonts w:ascii="Book Antiqua" w:hAnsi="Book Antiqua" w:cs="Book Antiqua" w:hint="eastAsia"/>
          <w:sz w:val="24"/>
          <w:szCs w:val="24"/>
          <w:lang w:val="en-US" w:eastAsia="zh-CN"/>
        </w:rPr>
        <w:t xml:space="preserve"> </w:t>
      </w:r>
      <w:r w:rsidR="00E01FB0" w:rsidRPr="0008080C">
        <w:rPr>
          <w:rFonts w:ascii="Book Antiqua" w:hAnsi="Book Antiqua" w:cs="Book Antiqua"/>
          <w:sz w:val="24"/>
          <w:szCs w:val="24"/>
          <w:lang w:val="en-US"/>
        </w:rPr>
        <w:t>5 defective teeth</w:t>
      </w:r>
      <w:proofErr w:type="gramStart"/>
      <w:r w:rsidR="00E01FB0"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5" w:tooltip="Rosenquist, 2005 #507" w:history="1">
        <w:r w:rsidR="00FA18B0" w:rsidRPr="0008080C">
          <w:rPr>
            <w:rFonts w:ascii="Book Antiqua" w:hAnsi="Book Antiqua" w:cs="Book Antiqua"/>
            <w:noProof/>
            <w:sz w:val="24"/>
            <w:szCs w:val="24"/>
            <w:vertAlign w:val="superscript"/>
            <w:lang w:val="en-US"/>
          </w:rPr>
          <w:t>5</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“0,</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1-2,</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sym w:font="Symbol" w:char="F0B3"/>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3 carious lesions”</w:t>
      </w:r>
      <w:r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9" w:tooltip="Peltola, 1993 #410" w:history="1">
        <w:r w:rsidR="00FA18B0" w:rsidRPr="0008080C">
          <w:rPr>
            <w:rFonts w:ascii="Book Antiqua" w:hAnsi="Book Antiqua" w:cs="Book Antiqua"/>
            <w:noProof/>
            <w:sz w:val="24"/>
            <w:szCs w:val="24"/>
            <w:vertAlign w:val="superscript"/>
            <w:lang w:val="en-US"/>
          </w:rPr>
          <w:t>19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r w:rsidR="00E01FB0"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Resto</w:t>
      </w:r>
      <w:r w:rsidR="00E01FB0" w:rsidRPr="0008080C">
        <w:rPr>
          <w:rFonts w:ascii="Book Antiqua" w:hAnsi="Book Antiqua" w:cs="Book Antiqua"/>
          <w:sz w:val="24"/>
          <w:szCs w:val="24"/>
          <w:lang w:val="en-US"/>
        </w:rPr>
        <w:t>rations were reported six times</w:t>
      </w:r>
      <w:r w:rsidRPr="0008080C">
        <w:rPr>
          <w:rFonts w:ascii="Book Antiqua" w:hAnsi="Book Antiqua" w:cs="Book Antiqua"/>
          <w:sz w:val="24"/>
          <w:szCs w:val="24"/>
          <w:lang w:val="en-US"/>
        </w:rPr>
        <w:fldChar w:fldCharType="begin">
          <w:fldData xml:space="preserve">PEVuZE5vdGU+PENpdGU+PEF1dGhvcj5Db3JiZXQ8L0F1dGhvcj48WWVhcj4xOTkyPC9ZZWFyPjxS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L2FsdC1wZXJpb2RpY2FsPjxwYWdlcz4yNzktODI8L3BhZ2VzPjx2b2x1bWU+MTAxPC92b2x1bWU+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==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PEVuZE5vdGU+PENpdGU+PEF1dGhvcj5Db3JiZXQ8L0F1dGhvcj48WWVhcj4xOTkyPC9ZZWFyPjxS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L2FsdC1wZXJpb2RpY2FsPjxwYWdlcz4yNzktODI8L3BhZ2VzPjx2b2x1bWU+MTAxPC92b2x1bWU+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==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9" w:tooltip="Willershausen, 2010 #136" w:history="1">
        <w:r w:rsidR="00FA18B0" w:rsidRPr="0008080C">
          <w:rPr>
            <w:rFonts w:ascii="Book Antiqua" w:hAnsi="Book Antiqua" w:cs="Book Antiqua"/>
            <w:noProof/>
            <w:sz w:val="24"/>
            <w:szCs w:val="24"/>
            <w:vertAlign w:val="superscript"/>
            <w:lang w:val="en-US"/>
          </w:rPr>
          <w:t>9</w:t>
        </w:r>
      </w:hyperlink>
      <w:r w:rsidR="00E01FB0" w:rsidRPr="0008080C">
        <w:rPr>
          <w:rFonts w:ascii="Book Antiqua" w:hAnsi="Book Antiqua" w:cs="Book Antiqua"/>
          <w:noProof/>
          <w:sz w:val="24"/>
          <w:szCs w:val="24"/>
          <w:vertAlign w:val="superscript"/>
          <w:lang w:val="en-US"/>
        </w:rPr>
        <w:t>,</w:t>
      </w:r>
      <w:hyperlink w:anchor="_ENREF_10" w:tooltip="Saeves, 2009 #411" w:history="1">
        <w:r w:rsidR="00FA18B0" w:rsidRPr="0008080C">
          <w:rPr>
            <w:rFonts w:ascii="Book Antiqua" w:hAnsi="Book Antiqua" w:cs="Book Antiqua"/>
            <w:noProof/>
            <w:sz w:val="24"/>
            <w:szCs w:val="24"/>
            <w:vertAlign w:val="superscript"/>
            <w:lang w:val="en-US"/>
          </w:rPr>
          <w:t>10</w:t>
        </w:r>
      </w:hyperlink>
      <w:r w:rsidR="00E01FB0" w:rsidRPr="0008080C">
        <w:rPr>
          <w:rFonts w:ascii="Book Antiqua" w:hAnsi="Book Antiqua" w:cs="Book Antiqua"/>
          <w:noProof/>
          <w:sz w:val="24"/>
          <w:szCs w:val="24"/>
          <w:vertAlign w:val="superscript"/>
          <w:lang w:val="en-US"/>
        </w:rPr>
        <w:t>,</w:t>
      </w:r>
      <w:hyperlink w:anchor="_ENREF_16" w:tooltip="Langland, 1980 #460" w:history="1">
        <w:r w:rsidR="00FA18B0" w:rsidRPr="0008080C">
          <w:rPr>
            <w:rFonts w:ascii="Book Antiqua" w:hAnsi="Book Antiqua" w:cs="Book Antiqua"/>
            <w:noProof/>
            <w:sz w:val="24"/>
            <w:szCs w:val="24"/>
            <w:vertAlign w:val="superscript"/>
            <w:lang w:val="en-US"/>
          </w:rPr>
          <w:t>16</w:t>
        </w:r>
      </w:hyperlink>
      <w:r w:rsidR="00E01FB0" w:rsidRPr="0008080C">
        <w:rPr>
          <w:rFonts w:ascii="Book Antiqua" w:hAnsi="Book Antiqua" w:cs="Book Antiqua"/>
          <w:noProof/>
          <w:sz w:val="24"/>
          <w:szCs w:val="24"/>
          <w:vertAlign w:val="superscript"/>
          <w:lang w:val="en-US"/>
        </w:rPr>
        <w:t>,</w:t>
      </w:r>
      <w:hyperlink w:anchor="_ENREF_24" w:tooltip="Corbet, 1992 #415" w:history="1">
        <w:r w:rsidR="00FA18B0" w:rsidRPr="0008080C">
          <w:rPr>
            <w:rFonts w:ascii="Book Antiqua" w:hAnsi="Book Antiqua" w:cs="Book Antiqua"/>
            <w:noProof/>
            <w:sz w:val="24"/>
            <w:szCs w:val="24"/>
            <w:vertAlign w:val="superscript"/>
            <w:lang w:val="en-US"/>
          </w:rPr>
          <w:t>24-26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but</w:t>
      </w:r>
      <w:r w:rsidR="00E01FB0" w:rsidRPr="0008080C">
        <w:rPr>
          <w:rFonts w:ascii="Book Antiqua" w:hAnsi="Book Antiqua" w:cs="Book Antiqua"/>
          <w:sz w:val="24"/>
          <w:szCs w:val="24"/>
          <w:lang w:val="en-US"/>
        </w:rPr>
        <w:t xml:space="preserve"> 2 articles did insufficiently</w:t>
      </w:r>
      <w:r w:rsidRPr="0008080C">
        <w:rPr>
          <w:rFonts w:ascii="Book Antiqua" w:hAnsi="Book Antiqua" w:cs="Book Antiqua"/>
          <w:sz w:val="24"/>
          <w:szCs w:val="24"/>
          <w:lang w:val="en-US"/>
        </w:rPr>
        <w:fldChar w:fldCharType="begin">
          <w:fldData xml:space="preserve">PEVuZE5vdGU+PENpdGU+PEF1dGhvcj5DaHJpc3RlbjwvQXV0aG9yPjxZZWFyPjE5Njc8L1llYXI+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L2FsdC1wZXJpb2RpY2FsPjxwYWdlcz4xMTY3LTg8L3BhZ2VzPjx2b2x1bWU+NzU8L3ZvbHVtZT48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PEVuZE5vdGU+PENpdGU+PEF1dGhvcj5DaHJpc3RlbjwvQXV0aG9yPjxZZWFyPjE5Njc8L1llYXI+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L2FsdC1wZXJpb2RpY2FsPjxwYWdlcz4xMTY3LTg8L3BhZ2VzPjx2b2x1bWU+NzU8L3ZvbHVtZT48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0" w:tooltip="Saeves, 2009 #411" w:history="1">
        <w:r w:rsidR="00FA18B0" w:rsidRPr="0008080C">
          <w:rPr>
            <w:rFonts w:ascii="Book Antiqua" w:hAnsi="Book Antiqua" w:cs="Book Antiqua"/>
            <w:noProof/>
            <w:sz w:val="24"/>
            <w:szCs w:val="24"/>
            <w:vertAlign w:val="superscript"/>
            <w:lang w:val="en-US"/>
          </w:rPr>
          <w:t>10</w:t>
        </w:r>
      </w:hyperlink>
      <w:r w:rsidR="00E01FB0" w:rsidRPr="0008080C">
        <w:rPr>
          <w:rFonts w:ascii="Book Antiqua" w:hAnsi="Book Antiqua" w:cs="Book Antiqua"/>
          <w:noProof/>
          <w:sz w:val="24"/>
          <w:szCs w:val="24"/>
          <w:vertAlign w:val="superscript"/>
          <w:lang w:val="en-US"/>
        </w:rPr>
        <w:t>,</w:t>
      </w:r>
      <w:hyperlink w:anchor="_ENREF_27" w:tooltip="Christen, 1967 #453" w:history="1">
        <w:r w:rsidR="00FA18B0" w:rsidRPr="0008080C">
          <w:rPr>
            <w:rFonts w:ascii="Book Antiqua" w:hAnsi="Book Antiqua" w:cs="Book Antiqua"/>
            <w:noProof/>
            <w:sz w:val="24"/>
            <w:szCs w:val="24"/>
            <w:vertAlign w:val="superscript"/>
            <w:lang w:val="en-US"/>
          </w:rPr>
          <w:t>27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E01FB0"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Within three out of seven articles restorations, fillings and decay were </w:t>
      </w:r>
      <w:proofErr w:type="gramStart"/>
      <w:r w:rsidRPr="0008080C">
        <w:rPr>
          <w:rFonts w:ascii="Book Antiqua" w:hAnsi="Book Antiqua" w:cs="Book Antiqua"/>
          <w:sz w:val="24"/>
          <w:szCs w:val="24"/>
          <w:lang w:val="en-US"/>
        </w:rPr>
        <w:t>merged</w:t>
      </w:r>
      <w:proofErr w:type="gramEnd"/>
      <w:r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Pls1LCAxMSwgMTVdPC9zdHlsZT48L0Rpc3BsYXlUZXh0PjxyZWNvcmQ+PHJlYy1udW1iZXI+MzE3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Pls1LCAxMSwgMTVdPC9zdHlsZT48L0Rpc3BsYXlUZXh0PjxyZWNvcmQ+PHJlYy1udW1iZXI+MzE3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5" w:tooltip="Rosenquist, 2005 #507" w:history="1">
        <w:r w:rsidR="00FA18B0" w:rsidRPr="0008080C">
          <w:rPr>
            <w:rFonts w:ascii="Book Antiqua" w:hAnsi="Book Antiqua" w:cs="Book Antiqua"/>
            <w:noProof/>
            <w:sz w:val="24"/>
            <w:szCs w:val="24"/>
            <w:vertAlign w:val="superscript"/>
            <w:lang w:val="en-US"/>
          </w:rPr>
          <w:t>5</w:t>
        </w:r>
      </w:hyperlink>
      <w:r w:rsidR="00E01FB0" w:rsidRPr="0008080C">
        <w:rPr>
          <w:rFonts w:ascii="Book Antiqua" w:hAnsi="Book Antiqua" w:cs="Book Antiqua"/>
          <w:noProof/>
          <w:sz w:val="24"/>
          <w:szCs w:val="24"/>
          <w:vertAlign w:val="superscript"/>
          <w:lang w:val="en-US"/>
        </w:rPr>
        <w:t>,</w:t>
      </w:r>
      <w:hyperlink w:anchor="_ENREF_11" w:tooltip="Tabrizi, 2007 #317" w:history="1">
        <w:r w:rsidR="00FA18B0" w:rsidRPr="0008080C">
          <w:rPr>
            <w:rFonts w:ascii="Book Antiqua" w:hAnsi="Book Antiqua" w:cs="Book Antiqua"/>
            <w:noProof/>
            <w:sz w:val="24"/>
            <w:szCs w:val="24"/>
            <w:vertAlign w:val="superscript"/>
            <w:lang w:val="en-US"/>
          </w:rPr>
          <w:t>11</w:t>
        </w:r>
      </w:hyperlink>
      <w:r w:rsidR="00E01FB0" w:rsidRPr="0008080C">
        <w:rPr>
          <w:rFonts w:ascii="Book Antiqua" w:hAnsi="Book Antiqua" w:cs="Book Antiqua"/>
          <w:noProof/>
          <w:sz w:val="24"/>
          <w:szCs w:val="24"/>
          <w:vertAlign w:val="superscript"/>
          <w:lang w:val="en-US"/>
        </w:rPr>
        <w:t>,</w:t>
      </w:r>
      <w:hyperlink w:anchor="_ENREF_15" w:tooltip="Lindqvist, 1989 #477" w:history="1">
        <w:r w:rsidR="00FA18B0" w:rsidRPr="0008080C">
          <w:rPr>
            <w:rFonts w:ascii="Book Antiqua" w:hAnsi="Book Antiqua" w:cs="Book Antiqua"/>
            <w:noProof/>
            <w:sz w:val="24"/>
            <w:szCs w:val="24"/>
            <w:vertAlign w:val="superscript"/>
            <w:lang w:val="en-US"/>
          </w:rPr>
          <w:t>15</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8D61A4" w:rsidRPr="0008080C">
        <w:rPr>
          <w:rFonts w:ascii="Book Antiqua" w:hAnsi="Book Antiqua" w:cs="Book Antiqua"/>
          <w:sz w:val="24"/>
          <w:szCs w:val="24"/>
          <w:lang w:val="en-US"/>
        </w:rPr>
        <w:t>.</w:t>
      </w:r>
    </w:p>
    <w:p w14:paraId="1737C147" w14:textId="7FA69704" w:rsidR="003F4142" w:rsidRPr="0008080C" w:rsidRDefault="003F4142" w:rsidP="0084469F">
      <w:pPr>
        <w:spacing w:after="0" w:line="360" w:lineRule="auto"/>
        <w:jc w:val="both"/>
        <w:rPr>
          <w:rFonts w:ascii="Book Antiqua" w:hAnsi="Book Antiqua" w:cs="Book Antiqua"/>
          <w:sz w:val="24"/>
          <w:szCs w:val="24"/>
          <w:lang w:val="en-US"/>
        </w:rPr>
      </w:pPr>
    </w:p>
    <w:p w14:paraId="50FE7564" w14:textId="77777777" w:rsidR="003F4142" w:rsidRPr="000924AC" w:rsidRDefault="003F4142" w:rsidP="00E01FB0">
      <w:pPr>
        <w:pStyle w:val="a3"/>
        <w:spacing w:after="0" w:line="360" w:lineRule="auto"/>
        <w:ind w:left="0"/>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Root canal fillings and apical health</w:t>
      </w:r>
    </w:p>
    <w:p w14:paraId="4CEA6ACC" w14:textId="5A85D690"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Identification of root canal filled teeth was taken for granted in 15 out of the 18 papers. Within 3 papers it was clarified </w:t>
      </w:r>
      <w:r w:rsidR="00B1431B" w:rsidRPr="0008080C">
        <w:rPr>
          <w:rFonts w:ascii="Book Antiqua" w:hAnsi="Book Antiqua" w:cs="Book Antiqua"/>
          <w:sz w:val="24"/>
          <w:szCs w:val="24"/>
          <w:lang w:val="en-US"/>
        </w:rPr>
        <w:t>in more detail</w:t>
      </w:r>
      <w:r w:rsidRPr="0008080C">
        <w:rPr>
          <w:rFonts w:ascii="Book Antiqua" w:hAnsi="Book Antiqua" w:cs="Book Antiqua"/>
          <w:sz w:val="24"/>
          <w:szCs w:val="24"/>
          <w:lang w:val="en-US"/>
        </w:rPr>
        <w:t xml:space="preserve"> within </w:t>
      </w:r>
      <w:r w:rsidR="00B1431B" w:rsidRPr="0008080C">
        <w:rPr>
          <w:rFonts w:ascii="Book Antiqua" w:hAnsi="Book Antiqua" w:cs="Book Antiqua"/>
          <w:sz w:val="24"/>
          <w:szCs w:val="24"/>
          <w:lang w:val="en-US"/>
        </w:rPr>
        <w:t xml:space="preserve">the </w:t>
      </w:r>
      <w:r w:rsidRPr="0008080C">
        <w:rPr>
          <w:rFonts w:ascii="Book Antiqua" w:hAnsi="Book Antiqua" w:cs="Book Antiqua"/>
          <w:sz w:val="24"/>
          <w:szCs w:val="24"/>
          <w:lang w:val="en-US"/>
        </w:rPr>
        <w:t>MMS as “ongoing or completed root canal</w:t>
      </w:r>
      <w:r w:rsidR="00E01FB0" w:rsidRPr="0008080C">
        <w:rPr>
          <w:rFonts w:ascii="Book Antiqua" w:hAnsi="Book Antiqua" w:cs="Book Antiqua"/>
          <w:sz w:val="24"/>
          <w:szCs w:val="24"/>
          <w:lang w:val="en-US"/>
        </w:rPr>
        <w:t xml:space="preserve"> treatment, …, pulp amputation”</w:t>
      </w:r>
      <w:r w:rsidRPr="0008080C">
        <w:rPr>
          <w:rFonts w:ascii="Book Antiqua" w:hAnsi="Book Antiqua" w:cs="Book Antiqua"/>
          <w:sz w:val="24"/>
          <w:szCs w:val="24"/>
          <w:lang w:val="en-US"/>
        </w:rPr>
        <w:t>, “teeth with pulp amputation</w:t>
      </w:r>
      <w:r w:rsidR="008318C4">
        <w:rPr>
          <w:rFonts w:ascii="Book Antiqua" w:hAnsi="Book Antiqua" w:cs="Book Antiqua"/>
          <w:sz w:val="24"/>
          <w:szCs w:val="24"/>
          <w:lang w:val="en-US"/>
        </w:rPr>
        <w:t>, endodontic fillings, or both”</w:t>
      </w:r>
      <w:r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Y051bT4yPC9SZWNOdW0+PERpc3BsYXlUZXh0PjxzdHlsZSBmYWNlPSJzdXBlcnNjcmlwdCI+WzMs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Y051bT4yPC9SZWNOdW0+PERpc3BsYXlUZXh0PjxzdHlsZSBmYWNlPSJzdXBlcnNjcmlwdCI+WzMs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E01F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E01FB0" w:rsidRPr="0008080C">
        <w:rPr>
          <w:rFonts w:ascii="Book Antiqua" w:hAnsi="Book Antiqua" w:cs="Book Antiqua"/>
          <w:noProof/>
          <w:sz w:val="24"/>
          <w:szCs w:val="24"/>
          <w:vertAlign w:val="superscript"/>
          <w:lang w:val="en-US"/>
        </w:rPr>
        <w:t>,</w:t>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One article merged root c</w:t>
      </w:r>
      <w:r w:rsidR="00E01FB0" w:rsidRPr="0008080C">
        <w:rPr>
          <w:rFonts w:ascii="Book Antiqua" w:hAnsi="Book Antiqua" w:cs="Book Antiqua"/>
          <w:sz w:val="24"/>
          <w:szCs w:val="24"/>
          <w:lang w:val="en-US"/>
        </w:rPr>
        <w:t>anal fillings and apical health</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&lt;EndNote&gt;&lt;Cite&gt;&lt;Author&gt;Andersen&lt;/Author&gt;&lt;Year&gt;2011&lt;/Year&gt;&lt;RecNum&gt;381&lt;/RecNum&gt;&lt;DisplayText&gt;&lt;style face="superscript"&gt;[28]&lt;/style&gt;&lt;/DisplayText&gt;&lt;record&gt;&lt;rec-number&gt;381&lt;/rec-number&gt;&lt;foreign-keys&gt;&lt;key app="EN" db-id="9pvfpz0rqt0veierzf2xetzhv0wrexzvxs20" timestamp="1322793011"&gt;381&lt;/key&gt;&lt;/foreign-keys&gt;&lt;ref-type name="Journal Article"&gt;17&lt;/ref-type&gt;&lt;contributors&gt;&lt;authors&gt;&lt;author&gt;Andersen, M. G.&lt;/author&gt;&lt;author&gt;Beck-Nielsen, S. S.&lt;/author&gt;&lt;author&gt;Haubek, D.&lt;/author&gt;&lt;author&gt;Hintze, H.&lt;/author&gt;&lt;author&gt;Gjorup, H.&lt;/author&gt;&lt;author&gt;Poulsen, S.&lt;/author&gt;&lt;/authors&gt;&lt;/contributors&gt;&lt;auth-address&gt;Department of Pediatric Dentistry, School of Dentistry, Aarhus University, Aarhus Department of Pediatrics, H.C. Andersen Children&amp;apos;s Hospital, Odense University Hospital, Odense Institute of Clinical Research, University of Southern Denmark, Odense Department of Oral Radiology, School of Dentistry, Aarhus University, Aarhus Center for Oral Health in Rare Conditions, Aarhus University Hospital, Aarhus, Denmark.&lt;/auth-address&gt;&lt;titles&gt;&lt;title&gt;Periapical and endodontic status of permanent teeth in patients with hypophosphatemic rickets&lt;/title&gt;&lt;secondary-title&gt;Journal of oral rehabilitation&lt;/secondary-title&gt;&lt;alt-title&gt;J Oral Rehabil&lt;/alt-title&gt;&lt;/titles&gt;&lt;periodical&gt;&lt;full-title&gt;Journal of oral rehabilitation&lt;/full-title&gt;&lt;abbr-1&gt;J Oral Rehabil&lt;/abbr-1&gt;&lt;/periodical&gt;&lt;alt-periodical&gt;&lt;full-title&gt;Journal of oral rehabilitation&lt;/full-title&gt;&lt;abbr-1&gt;J Oral Rehabil&lt;/abbr-1&gt;&lt;/alt-periodical&gt;&lt;edition&gt;2011/09/10&lt;/edition&gt;&lt;dates&gt;&lt;year&gt;2011&lt;/year&gt;&lt;pub-dates&gt;&lt;date&gt;Sep 8&lt;/date&gt;&lt;/pub-dates&gt;&lt;/dates&gt;&lt;isbn&gt;1365-2842 (Electronic)&amp;#xD;0305-182X (Linking)&lt;/isbn&gt;&lt;accession-num&gt;21902707&lt;/accession-num&gt;&lt;label&gt;e&lt;/label&gt;&lt;urls&gt;&lt;related-urls&gt;&lt;url&gt;http://www.ncbi.nlm.nih.gov/pubmed/21902707&lt;/url&gt;&lt;/related-urls&gt;&lt;/urls&gt;&lt;electronic-resource-num&gt;10.1111/j.1365-2842.2011.02250.x&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8" w:tooltip="Andersen, 2011 #381" w:history="1">
        <w:r w:rsidR="00FA18B0" w:rsidRPr="0008080C">
          <w:rPr>
            <w:rFonts w:ascii="Book Antiqua" w:hAnsi="Book Antiqua" w:cs="Book Antiqua"/>
            <w:noProof/>
            <w:sz w:val="24"/>
            <w:szCs w:val="24"/>
            <w:vertAlign w:val="superscript"/>
            <w:lang w:val="en-US"/>
          </w:rPr>
          <w:t>28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580FFC69" w14:textId="018FBAF6" w:rsidR="003F4142" w:rsidRPr="0008080C" w:rsidRDefault="00E01FB0" w:rsidP="00E01FB0">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Seventeen</w:t>
      </w:r>
      <w:r w:rsidR="003F4142" w:rsidRPr="0008080C">
        <w:rPr>
          <w:rFonts w:ascii="Book Antiqua" w:hAnsi="Book Antiqua" w:cs="Book Antiqua"/>
          <w:sz w:val="24"/>
          <w:szCs w:val="24"/>
          <w:lang w:val="en-US"/>
        </w:rPr>
        <w:t xml:space="preserve"> further articles focused </w:t>
      </w:r>
      <w:r w:rsidR="00B1431B" w:rsidRPr="0008080C">
        <w:rPr>
          <w:rFonts w:ascii="Book Antiqua" w:hAnsi="Book Antiqua" w:cs="Book Antiqua"/>
          <w:sz w:val="24"/>
          <w:szCs w:val="24"/>
          <w:lang w:val="en-US"/>
        </w:rPr>
        <w:t xml:space="preserve">on </w:t>
      </w:r>
      <w:r w:rsidR="003F4142" w:rsidRPr="0008080C">
        <w:rPr>
          <w:rFonts w:ascii="Book Antiqua" w:hAnsi="Book Antiqua" w:cs="Book Antiqua"/>
          <w:sz w:val="24"/>
          <w:szCs w:val="24"/>
          <w:lang w:val="en-US"/>
        </w:rPr>
        <w:t xml:space="preserve">apical health. The </w:t>
      </w:r>
      <w:proofErr w:type="spellStart"/>
      <w:r w:rsidR="003F4142" w:rsidRPr="0008080C">
        <w:rPr>
          <w:rFonts w:ascii="Book Antiqua" w:hAnsi="Book Antiqua" w:cs="Book Antiqua"/>
          <w:sz w:val="24"/>
          <w:szCs w:val="24"/>
          <w:lang w:val="en-US"/>
        </w:rPr>
        <w:t>periapical</w:t>
      </w:r>
      <w:proofErr w:type="spellEnd"/>
      <w:r w:rsidR="003F4142" w:rsidRPr="0008080C">
        <w:rPr>
          <w:rFonts w:ascii="Book Antiqua" w:hAnsi="Book Antiqua" w:cs="Book Antiqua"/>
          <w:sz w:val="24"/>
          <w:szCs w:val="24"/>
          <w:lang w:val="en-US"/>
        </w:rPr>
        <w:t xml:space="preserve"> index (PAI) by </w:t>
      </w:r>
      <w:proofErr w:type="spellStart"/>
      <w:r w:rsidR="003F4142" w:rsidRPr="0008080C">
        <w:rPr>
          <w:rFonts w:ascii="Book Antiqua" w:hAnsi="Book Antiqua" w:cs="Book Antiqua"/>
          <w:sz w:val="24"/>
          <w:szCs w:val="24"/>
          <w:lang w:val="en-US"/>
        </w:rPr>
        <w:t>Orstav</w:t>
      </w:r>
      <w:r w:rsidR="007471A2" w:rsidRPr="0008080C">
        <w:rPr>
          <w:rFonts w:ascii="Book Antiqua" w:hAnsi="Book Antiqua" w:cs="Book Antiqua"/>
          <w:sz w:val="24"/>
          <w:szCs w:val="24"/>
          <w:lang w:val="en-US"/>
        </w:rPr>
        <w:t>ik</w:t>
      </w:r>
      <w:proofErr w:type="spellEnd"/>
      <w:r w:rsidR="007471A2" w:rsidRPr="0008080C">
        <w:rPr>
          <w:rFonts w:ascii="Book Antiqua" w:hAnsi="Book Antiqua" w:cs="Book Antiqua"/>
          <w:sz w:val="24"/>
          <w:szCs w:val="24"/>
          <w:lang w:val="en-US"/>
        </w:rPr>
        <w:t xml:space="preserve"> </w:t>
      </w:r>
      <w:r w:rsidR="007471A2" w:rsidRPr="0008080C">
        <w:rPr>
          <w:rFonts w:ascii="Book Antiqua" w:hAnsi="Book Antiqua" w:cs="Book Antiqua"/>
          <w:i/>
          <w:sz w:val="24"/>
          <w:szCs w:val="24"/>
          <w:lang w:val="en-US"/>
        </w:rPr>
        <w:t>et al</w:t>
      </w:r>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&lt;EndNote&gt;&lt;Cite&gt;&lt;Author&gt;Orstavik&lt;/Author&gt;&lt;Year&gt;1986&lt;/Year&gt;&lt;RecNum&gt;91&lt;/RecNum&gt;&lt;DisplayText&gt;&lt;style face="superscript"&gt;[29]&lt;/style&gt;&lt;/DisplayText&gt;&lt;record&gt;&lt;rec-number&gt;91&lt;/rec-number&gt;&lt;foreign-keys&gt;&lt;key app="EN" db-id="9pvfpz0rqt0veierzf2xetzhv0wrexzvxs20" timestamp="1322215435"&gt;91&lt;/key&gt;&lt;/foreign-keys&gt;&lt;ref-type name="Journal Article"&gt;17&lt;/ref-type&gt;&lt;contributors&gt;&lt;authors&gt;&lt;author&gt;Orstavik, D.&lt;/author&gt;&lt;author&gt;Kerekes, K.&lt;/author&gt;&lt;author&gt;Eriksen, H. M.&lt;/author&gt;&lt;/authors&gt;&lt;/contributors&gt;&lt;titles&gt;&lt;title&gt;The periapical index: a scoring system for radiographic assessment of apical periodontitis&lt;/title&gt;&lt;secondary-title&gt;Endodontics &amp;amp; dental traumatology&lt;/secondary-title&gt;&lt;alt-title&gt;Endod Dent Traumatol&lt;/alt-title&gt;&lt;/titles&gt;&lt;periodical&gt;&lt;full-title&gt;Endodontics &amp;amp; dental traumatology&lt;/full-title&gt;&lt;abbr-1&gt;Endod Dent Traumatol&lt;/abbr-1&gt;&lt;/periodical&gt;&lt;alt-periodical&gt;&lt;full-title&gt;Endodontics &amp;amp; dental traumatology&lt;/full-title&gt;&lt;abbr-1&gt;Endod Dent Traumatol&lt;/abbr-1&gt;&lt;/alt-periodical&gt;&lt;pages&gt;20-34&lt;/pages&gt;&lt;volume&gt;2&lt;/volume&gt;&lt;number&gt;1&lt;/number&gt;&lt;edition&gt;1986/02/01&lt;/edition&gt;&lt;keywords&gt;&lt;keyword&gt;Forecasting&lt;/keyword&gt;&lt;keyword&gt;Humans&lt;/keyword&gt;&lt;keyword&gt;Methods&lt;/keyword&gt;&lt;keyword&gt;Periapical Periodontitis/diagnosis/*radiography&lt;/keyword&gt;&lt;keyword&gt;Periodontal Index&lt;/keyword&gt;&lt;keyword&gt;Prognosis&lt;/keyword&gt;&lt;/keywords&gt;&lt;dates&gt;&lt;year&gt;1986&lt;/year&gt;&lt;pub-dates&gt;&lt;date&gt;Feb&lt;/date&gt;&lt;/pub-dates&gt;&lt;/dates&gt;&lt;isbn&gt;0109-2502 (Print)&amp;#xD;0109-2502 (Linking)&lt;/isbn&gt;&lt;accession-num&gt;3457698&lt;/accession-num&gt;&lt;urls&gt;&lt;related-urls&gt;&lt;url&gt;http://www.ncbi.nlm.nih.gov/pubmed/3457698&lt;/url&gt;&lt;/related-urls&gt;&lt;/urls&gt;&lt;language&gt;eng&lt;/language&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9" w:tooltip="Orstavik, 1986 #91" w:history="1">
        <w:r w:rsidR="00FA18B0" w:rsidRPr="0008080C">
          <w:rPr>
            <w:rFonts w:ascii="Book Antiqua" w:hAnsi="Book Antiqua" w:cs="Book Antiqua"/>
            <w:noProof/>
            <w:sz w:val="24"/>
            <w:szCs w:val="24"/>
            <w:vertAlign w:val="superscript"/>
            <w:lang w:val="en-US"/>
          </w:rPr>
          <w:t>29</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was used for diagnosis of </w:t>
      </w:r>
      <w:proofErr w:type="spellStart"/>
      <w:r w:rsidR="003F4142" w:rsidRPr="0008080C">
        <w:rPr>
          <w:rFonts w:ascii="Book Antiqua" w:hAnsi="Book Antiqua" w:cs="Book Antiqua"/>
          <w:sz w:val="24"/>
          <w:szCs w:val="24"/>
          <w:lang w:val="en-US"/>
        </w:rPr>
        <w:t>periapical</w:t>
      </w:r>
      <w:proofErr w:type="spellEnd"/>
      <w:r w:rsidR="003F4142" w:rsidRPr="0008080C">
        <w:rPr>
          <w:rFonts w:ascii="Book Antiqua" w:hAnsi="Book Antiqua" w:cs="Book Antiqua"/>
          <w:sz w:val="24"/>
          <w:szCs w:val="24"/>
          <w:lang w:val="en-US"/>
        </w:rPr>
        <w:t xml:space="preserve"> health by only three authors, who regarded the PAI-scores 3-5 as positive </w:t>
      </w:r>
      <w:r w:rsidR="007471A2" w:rsidRPr="0008080C">
        <w:rPr>
          <w:rFonts w:ascii="Book Antiqua" w:hAnsi="Book Antiqua" w:cs="Book Antiqua"/>
          <w:sz w:val="24"/>
          <w:szCs w:val="24"/>
          <w:lang w:val="en-US"/>
        </w:rPr>
        <w:t>finding</w:t>
      </w:r>
      <w:r w:rsidR="003F4142" w:rsidRPr="0008080C">
        <w:rPr>
          <w:rFonts w:ascii="Book Antiqua" w:hAnsi="Book Antiqua" w:cs="Book Antiqua"/>
          <w:sz w:val="24"/>
          <w:szCs w:val="24"/>
          <w:lang w:val="en-US"/>
        </w:rPr>
        <w:fldChar w:fldCharType="begin">
          <w:fldData xml:space="preserve">PEVuZE5vdGU+PENpdGU+PEF1dGhvcj5BbmRlcnNlbjwvQXV0aG9yPjxZZWFyPjIwMTE8L1llYXI+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PEVuZE5vdGU+PENpdGU+PEF1dGhvcj5BbmRlcnNlbjwvQXV0aG9yPjxZZWFyPjIwMTE8L1llYXI+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7471A2" w:rsidRPr="0008080C">
        <w:rPr>
          <w:rFonts w:ascii="Book Antiqua" w:hAnsi="Book Antiqua" w:cs="Book Antiqua"/>
          <w:noProof/>
          <w:sz w:val="24"/>
          <w:szCs w:val="24"/>
          <w:vertAlign w:val="superscript"/>
          <w:lang w:val="en-US"/>
        </w:rPr>
        <w:t>,</w:t>
      </w:r>
      <w:hyperlink w:anchor="_ENREF_28" w:tooltip="Andersen, 2011 #381" w:history="1">
        <w:r w:rsidR="00FA18B0" w:rsidRPr="0008080C">
          <w:rPr>
            <w:rFonts w:ascii="Book Antiqua" w:hAnsi="Book Antiqua" w:cs="Book Antiqua"/>
            <w:noProof/>
            <w:sz w:val="24"/>
            <w:szCs w:val="24"/>
            <w:vertAlign w:val="superscript"/>
            <w:lang w:val="en-US"/>
          </w:rPr>
          <w:t>28</w:t>
        </w:r>
      </w:hyperlink>
      <w:r w:rsidR="007471A2" w:rsidRPr="0008080C">
        <w:rPr>
          <w:rFonts w:ascii="Book Antiqua" w:hAnsi="Book Antiqua" w:cs="Book Antiqua"/>
          <w:noProof/>
          <w:sz w:val="24"/>
          <w:szCs w:val="24"/>
          <w:vertAlign w:val="superscript"/>
          <w:lang w:val="en-US"/>
        </w:rPr>
        <w:t>,</w:t>
      </w:r>
      <w:hyperlink w:anchor="_ENREF_30" w:tooltip="Skudutyte-Rysstad, 2006 #61" w:history="1">
        <w:r w:rsidR="00FA18B0" w:rsidRPr="0008080C">
          <w:rPr>
            <w:rFonts w:ascii="Book Antiqua" w:hAnsi="Book Antiqua" w:cs="Book Antiqua"/>
            <w:noProof/>
            <w:sz w:val="24"/>
            <w:szCs w:val="24"/>
            <w:vertAlign w:val="superscript"/>
            <w:lang w:val="en-US"/>
          </w:rPr>
          <w:t>30</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w:t>
      </w:r>
    </w:p>
    <w:p w14:paraId="78531BFC" w14:textId="08471314"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For </w:t>
      </w:r>
      <w:proofErr w:type="spellStart"/>
      <w:r w:rsidRPr="0008080C">
        <w:rPr>
          <w:rFonts w:ascii="Book Antiqua" w:hAnsi="Book Antiqua" w:cs="Book Antiqua"/>
          <w:sz w:val="24"/>
          <w:szCs w:val="24"/>
          <w:lang w:val="en-US"/>
        </w:rPr>
        <w:t>Peltola</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 xml:space="preserve">et </w:t>
      </w:r>
      <w:proofErr w:type="gramStart"/>
      <w:r w:rsidRPr="0008080C">
        <w:rPr>
          <w:rFonts w:ascii="Book Antiqua" w:hAnsi="Book Antiqua" w:cs="Book Antiqua"/>
          <w:i/>
          <w:sz w:val="24"/>
          <w:szCs w:val="24"/>
          <w:lang w:val="en-US"/>
        </w:rPr>
        <w:t>al</w:t>
      </w:r>
      <w:proofErr w:type="gramEnd"/>
      <w:r w:rsidR="007471A2" w:rsidRPr="0008080C">
        <w:rPr>
          <w:rFonts w:ascii="Book Antiqua" w:hAnsi="Book Antiqua" w:cs="Book Antiqua"/>
          <w:sz w:val="24"/>
          <w:szCs w:val="24"/>
          <w:lang w:val="en-US"/>
        </w:rPr>
        <w:fldChar w:fldCharType="begin">
          <w:fldData xml:space="preserve">PEVuZE5vdGU+PENpdGU+PEF1dGhvcj5QZWx0b2xhPC9BdXRob3I+PFllYXI+MjAwNjwvWWVhcj48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==
</w:fldData>
        </w:fldChar>
      </w:r>
      <w:r w:rsidR="007471A2" w:rsidRPr="0008080C">
        <w:rPr>
          <w:rFonts w:ascii="Book Antiqua" w:hAnsi="Book Antiqua" w:cs="Book Antiqua"/>
          <w:sz w:val="24"/>
          <w:szCs w:val="24"/>
          <w:lang w:val="en-US"/>
        </w:rPr>
        <w:instrText xml:space="preserve"> ADDIN EN.CITE </w:instrText>
      </w:r>
      <w:r w:rsidR="007471A2" w:rsidRPr="0008080C">
        <w:rPr>
          <w:rFonts w:ascii="Book Antiqua" w:hAnsi="Book Antiqua" w:cs="Book Antiqua"/>
          <w:sz w:val="24"/>
          <w:szCs w:val="24"/>
          <w:lang w:val="en-US"/>
        </w:rPr>
        <w:fldChar w:fldCharType="begin">
          <w:fldData xml:space="preserve">PEVuZE5vdGU+PENpdGU+PEF1dGhvcj5QZWx0b2xhPC9BdXRob3I+PFllYXI+MjAwNjwvWWVhcj48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==
</w:fldData>
        </w:fldChar>
      </w:r>
      <w:r w:rsidR="007471A2" w:rsidRPr="0008080C">
        <w:rPr>
          <w:rFonts w:ascii="Book Antiqua" w:hAnsi="Book Antiqua" w:cs="Book Antiqua"/>
          <w:sz w:val="24"/>
          <w:szCs w:val="24"/>
          <w:lang w:val="en-US"/>
        </w:rPr>
        <w:instrText xml:space="preserve"> ADDIN EN.CITE.DATA </w:instrText>
      </w:r>
      <w:r w:rsidR="007471A2" w:rsidRPr="0008080C">
        <w:rPr>
          <w:rFonts w:ascii="Book Antiqua" w:hAnsi="Book Antiqua" w:cs="Book Antiqua"/>
          <w:sz w:val="24"/>
          <w:szCs w:val="24"/>
          <w:lang w:val="en-US"/>
        </w:rPr>
      </w:r>
      <w:r w:rsidR="007471A2" w:rsidRPr="0008080C">
        <w:rPr>
          <w:rFonts w:ascii="Book Antiqua" w:hAnsi="Book Antiqua" w:cs="Book Antiqua"/>
          <w:sz w:val="24"/>
          <w:szCs w:val="24"/>
          <w:lang w:val="en-US"/>
        </w:rPr>
        <w:fldChar w:fldCharType="end"/>
      </w:r>
      <w:r w:rsidR="007471A2" w:rsidRPr="0008080C">
        <w:rPr>
          <w:rFonts w:ascii="Book Antiqua" w:hAnsi="Book Antiqua" w:cs="Book Antiqua"/>
          <w:sz w:val="24"/>
          <w:szCs w:val="24"/>
          <w:lang w:val="en-US"/>
        </w:rPr>
      </w:r>
      <w:r w:rsidR="007471A2" w:rsidRPr="0008080C">
        <w:rPr>
          <w:rFonts w:ascii="Book Antiqua" w:hAnsi="Book Antiqua" w:cs="Book Antiqua"/>
          <w:sz w:val="24"/>
          <w:szCs w:val="24"/>
          <w:lang w:val="en-US"/>
        </w:rPr>
        <w:fldChar w:fldCharType="separate"/>
      </w:r>
      <w:r w:rsidR="007471A2" w:rsidRPr="0008080C">
        <w:rPr>
          <w:rFonts w:ascii="Book Antiqua" w:hAnsi="Book Antiqua" w:cs="Book Antiqua"/>
          <w:noProof/>
          <w:sz w:val="24"/>
          <w:szCs w:val="24"/>
          <w:vertAlign w:val="superscript"/>
          <w:lang w:val="en-US"/>
        </w:rPr>
        <w:t>[</w:t>
      </w:r>
      <w:hyperlink w:anchor="_ENREF_31" w:tooltip="Peltola, 2006 #264" w:history="1">
        <w:r w:rsidR="007471A2" w:rsidRPr="0008080C">
          <w:rPr>
            <w:rFonts w:ascii="Book Antiqua" w:hAnsi="Book Antiqua" w:cs="Book Antiqua"/>
            <w:noProof/>
            <w:sz w:val="24"/>
            <w:szCs w:val="24"/>
            <w:vertAlign w:val="superscript"/>
            <w:lang w:val="en-US"/>
          </w:rPr>
          <w:t>31</w:t>
        </w:r>
      </w:hyperlink>
      <w:r w:rsidR="007471A2" w:rsidRPr="0008080C">
        <w:rPr>
          <w:rFonts w:ascii="Book Antiqua" w:hAnsi="Book Antiqua" w:cs="Book Antiqua"/>
          <w:noProof/>
          <w:sz w:val="24"/>
          <w:szCs w:val="24"/>
          <w:vertAlign w:val="superscript"/>
          <w:lang w:val="en-US"/>
        </w:rPr>
        <w:t>]</w:t>
      </w:r>
      <w:r w:rsidR="007471A2"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“A radiolucency measuring &gt;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2 mm in the apical bone was considered to be an apical rarefaction”</w:t>
      </w:r>
      <w:r w:rsidR="007471A2" w:rsidRPr="0008080C">
        <w:rPr>
          <w:rFonts w:ascii="Book Antiqua" w:hAnsi="Book Antiqua" w:cs="Book Antiqua"/>
          <w:sz w:val="24"/>
          <w:szCs w:val="24"/>
          <w:lang w:val="en-US"/>
        </w:rPr>
        <w:t xml:space="preserve">. </w:t>
      </w:r>
      <w:proofErr w:type="spellStart"/>
      <w:r w:rsidR="007471A2" w:rsidRPr="0008080C">
        <w:rPr>
          <w:rFonts w:ascii="Book Antiqua" w:hAnsi="Book Antiqua" w:cs="Book Antiqua"/>
          <w:sz w:val="24"/>
          <w:szCs w:val="24"/>
          <w:lang w:val="en-US"/>
        </w:rPr>
        <w:t>Nalcaci</w:t>
      </w:r>
      <w:proofErr w:type="spellEnd"/>
      <w:r w:rsidR="007471A2" w:rsidRPr="0008080C">
        <w:rPr>
          <w:rFonts w:ascii="Book Antiqua" w:hAnsi="Book Antiqua" w:cs="Book Antiqua"/>
          <w:sz w:val="24"/>
          <w:szCs w:val="24"/>
          <w:lang w:val="en-US"/>
        </w:rPr>
        <w:t xml:space="preserve"> </w:t>
      </w:r>
      <w:r w:rsidR="007471A2" w:rsidRPr="0008080C">
        <w:rPr>
          <w:rFonts w:ascii="Book Antiqua" w:hAnsi="Book Antiqua" w:cs="Book Antiqua"/>
          <w:i/>
          <w:sz w:val="24"/>
          <w:szCs w:val="24"/>
          <w:lang w:val="en-US"/>
        </w:rPr>
        <w:t xml:space="preserve">et </w:t>
      </w:r>
      <w:proofErr w:type="gramStart"/>
      <w:r w:rsidR="007471A2" w:rsidRPr="0008080C">
        <w:rPr>
          <w:rFonts w:ascii="Book Antiqua" w:hAnsi="Book Antiqua" w:cs="Book Antiqua"/>
          <w:i/>
          <w:sz w:val="24"/>
          <w:szCs w:val="24"/>
          <w:lang w:val="en-US"/>
        </w:rPr>
        <w:t>al</w:t>
      </w:r>
      <w:proofErr w:type="gramEnd"/>
      <w:r w:rsidRPr="0008080C">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6" w:tooltip="Nalcaci, 2007 #316" w:history="1">
        <w:r w:rsidR="00FA18B0" w:rsidRPr="0008080C">
          <w:rPr>
            <w:rFonts w:ascii="Book Antiqua" w:hAnsi="Book Antiqua" w:cs="Book Antiqua"/>
            <w:noProof/>
            <w:sz w:val="24"/>
            <w:szCs w:val="24"/>
            <w:vertAlign w:val="superscript"/>
            <w:lang w:val="en-US"/>
          </w:rPr>
          <w:t>26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cited </w:t>
      </w:r>
      <w:proofErr w:type="spellStart"/>
      <w:r w:rsidRPr="0008080C">
        <w:rPr>
          <w:rFonts w:ascii="Book Antiqua" w:hAnsi="Book Antiqua" w:cs="Book Antiqua"/>
          <w:sz w:val="24"/>
          <w:szCs w:val="24"/>
          <w:lang w:val="en-US"/>
        </w:rPr>
        <w:t>Soikkonen</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et al</w:t>
      </w:r>
      <w:r w:rsidR="007471A2" w:rsidRPr="0008080C">
        <w:rPr>
          <w:rFonts w:ascii="Book Antiqua" w:hAnsi="Book Antiqua" w:cs="Book Antiqua"/>
          <w:sz w:val="24"/>
          <w:szCs w:val="24"/>
          <w:lang w:val="en-US"/>
        </w:rPr>
        <w:fldChar w:fldCharType="begin">
          <w:fldData xml:space="preserve">PEVuZE5vdGU+PENpdGU+PEF1dGhvcj5Tb2lra29uZW48L0F1dGhvcj48WWVhcj4xOTk0PC9ZZWFy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</w:fldData>
        </w:fldChar>
      </w:r>
      <w:r w:rsidR="007471A2" w:rsidRPr="0008080C">
        <w:rPr>
          <w:rFonts w:ascii="Book Antiqua" w:hAnsi="Book Antiqua" w:cs="Book Antiqua"/>
          <w:sz w:val="24"/>
          <w:szCs w:val="24"/>
          <w:lang w:val="en-US"/>
        </w:rPr>
        <w:instrText xml:space="preserve"> ADDIN EN.CITE </w:instrText>
      </w:r>
      <w:r w:rsidR="007471A2" w:rsidRPr="0008080C">
        <w:rPr>
          <w:rFonts w:ascii="Book Antiqua" w:hAnsi="Book Antiqua" w:cs="Book Antiqua"/>
          <w:sz w:val="24"/>
          <w:szCs w:val="24"/>
          <w:lang w:val="en-US"/>
        </w:rPr>
        <w:fldChar w:fldCharType="begin">
          <w:fldData xml:space="preserve">PEVuZE5vdGU+PENpdGU+PEF1dGhvcj5Tb2lra29uZW48L0F1dGhvcj48WWVhcj4xOTk0PC9ZZWFy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</w:fldData>
        </w:fldChar>
      </w:r>
      <w:r w:rsidR="007471A2" w:rsidRPr="0008080C">
        <w:rPr>
          <w:rFonts w:ascii="Book Antiqua" w:hAnsi="Book Antiqua" w:cs="Book Antiqua"/>
          <w:sz w:val="24"/>
          <w:szCs w:val="24"/>
          <w:lang w:val="en-US"/>
        </w:rPr>
        <w:instrText xml:space="preserve"> ADDIN EN.CITE.DATA </w:instrText>
      </w:r>
      <w:r w:rsidR="007471A2" w:rsidRPr="0008080C">
        <w:rPr>
          <w:rFonts w:ascii="Book Antiqua" w:hAnsi="Book Antiqua" w:cs="Book Antiqua"/>
          <w:sz w:val="24"/>
          <w:szCs w:val="24"/>
          <w:lang w:val="en-US"/>
        </w:rPr>
      </w:r>
      <w:r w:rsidR="007471A2" w:rsidRPr="0008080C">
        <w:rPr>
          <w:rFonts w:ascii="Book Antiqua" w:hAnsi="Book Antiqua" w:cs="Book Antiqua"/>
          <w:sz w:val="24"/>
          <w:szCs w:val="24"/>
          <w:lang w:val="en-US"/>
        </w:rPr>
        <w:fldChar w:fldCharType="end"/>
      </w:r>
      <w:r w:rsidR="007471A2" w:rsidRPr="0008080C">
        <w:rPr>
          <w:rFonts w:ascii="Book Antiqua" w:hAnsi="Book Antiqua" w:cs="Book Antiqua"/>
          <w:sz w:val="24"/>
          <w:szCs w:val="24"/>
          <w:lang w:val="en-US"/>
        </w:rPr>
      </w:r>
      <w:r w:rsidR="007471A2" w:rsidRPr="0008080C">
        <w:rPr>
          <w:rFonts w:ascii="Book Antiqua" w:hAnsi="Book Antiqua" w:cs="Book Antiqua"/>
          <w:sz w:val="24"/>
          <w:szCs w:val="24"/>
          <w:lang w:val="en-US"/>
        </w:rPr>
        <w:fldChar w:fldCharType="separate"/>
      </w:r>
      <w:r w:rsidR="007471A2" w:rsidRPr="0008080C">
        <w:rPr>
          <w:rFonts w:ascii="Book Antiqua" w:hAnsi="Book Antiqua" w:cs="Book Antiqua"/>
          <w:noProof/>
          <w:sz w:val="24"/>
          <w:szCs w:val="24"/>
          <w:vertAlign w:val="superscript"/>
          <w:lang w:val="en-US"/>
        </w:rPr>
        <w:t>[</w:t>
      </w:r>
      <w:hyperlink w:anchor="_ENREF_32" w:tooltip="Soikkonen, 1994 #517" w:history="1">
        <w:r w:rsidR="007471A2" w:rsidRPr="0008080C">
          <w:rPr>
            <w:rFonts w:ascii="Book Antiqua" w:hAnsi="Book Antiqua" w:cs="Book Antiqua"/>
            <w:noProof/>
            <w:sz w:val="24"/>
            <w:szCs w:val="24"/>
            <w:vertAlign w:val="superscript"/>
            <w:lang w:val="en-US"/>
          </w:rPr>
          <w:t>32</w:t>
        </w:r>
      </w:hyperlink>
      <w:r w:rsidR="007471A2" w:rsidRPr="0008080C">
        <w:rPr>
          <w:rFonts w:ascii="Book Antiqua" w:hAnsi="Book Antiqua" w:cs="Book Antiqua"/>
          <w:noProof/>
          <w:sz w:val="24"/>
          <w:szCs w:val="24"/>
          <w:vertAlign w:val="superscript"/>
          <w:lang w:val="en-US"/>
        </w:rPr>
        <w:t>]</w:t>
      </w:r>
      <w:r w:rsidR="007471A2" w:rsidRPr="0008080C">
        <w:rPr>
          <w:rFonts w:ascii="Book Antiqua" w:hAnsi="Book Antiqua" w:cs="Book Antiqua"/>
          <w:sz w:val="24"/>
          <w:szCs w:val="24"/>
          <w:lang w:val="en-US"/>
        </w:rPr>
        <w:fldChar w:fldCharType="end"/>
      </w:r>
      <w:r w:rsidR="00B1431B" w:rsidRPr="0008080C">
        <w:rPr>
          <w:rFonts w:ascii="Book Antiqua" w:hAnsi="Book Antiqua" w:cs="Book Antiqua"/>
          <w:sz w:val="24"/>
          <w:szCs w:val="24"/>
          <w:lang w:val="en-US"/>
        </w:rPr>
        <w:t>’s</w:t>
      </w:r>
      <w:r w:rsidRPr="0008080C">
        <w:rPr>
          <w:rFonts w:ascii="Book Antiqua" w:hAnsi="Book Antiqua" w:cs="Book Antiqua"/>
          <w:sz w:val="24"/>
          <w:szCs w:val="24"/>
          <w:lang w:val="en-US"/>
        </w:rPr>
        <w:t xml:space="preserve"> </w:t>
      </w:r>
      <w:r w:rsidR="00B1431B" w:rsidRPr="0008080C">
        <w:rPr>
          <w:rFonts w:ascii="Book Antiqua" w:hAnsi="Book Antiqua" w:cs="Book Antiqua"/>
          <w:sz w:val="24"/>
          <w:szCs w:val="24"/>
          <w:lang w:val="en-US"/>
        </w:rPr>
        <w:t xml:space="preserve"> method</w:t>
      </w:r>
      <w:r w:rsidRPr="0008080C">
        <w:rPr>
          <w:rFonts w:ascii="Book Antiqua" w:hAnsi="Book Antiqua" w:cs="Book Antiqua"/>
          <w:sz w:val="24"/>
          <w:szCs w:val="24"/>
          <w:lang w:val="en-US"/>
        </w:rPr>
        <w:t xml:space="preserve">: “A </w:t>
      </w:r>
      <w:proofErr w:type="spellStart"/>
      <w:r w:rsidRPr="0008080C">
        <w:rPr>
          <w:rFonts w:ascii="Book Antiqua" w:hAnsi="Book Antiqua" w:cs="Book Antiqua"/>
          <w:sz w:val="24"/>
          <w:szCs w:val="24"/>
          <w:lang w:val="en-US"/>
        </w:rPr>
        <w:t>periapical</w:t>
      </w:r>
      <w:proofErr w:type="spellEnd"/>
      <w:r w:rsidRPr="0008080C">
        <w:rPr>
          <w:rFonts w:ascii="Book Antiqua" w:hAnsi="Book Antiqua" w:cs="Book Antiqua"/>
          <w:sz w:val="24"/>
          <w:szCs w:val="24"/>
          <w:lang w:val="en-US"/>
        </w:rPr>
        <w:t xml:space="preserve"> lesion, interpreted as apical periodontitis, was recorded if there was a clearly discernible local widening of the apical periodontal membrane space “. But, this </w:t>
      </w:r>
      <w:r w:rsidR="00B44499" w:rsidRPr="0008080C">
        <w:rPr>
          <w:rFonts w:ascii="Book Antiqua" w:hAnsi="Book Antiqua" w:cs="Book Antiqua"/>
          <w:sz w:val="24"/>
          <w:szCs w:val="24"/>
          <w:lang w:val="en-US"/>
        </w:rPr>
        <w:t>approach is not</w:t>
      </w:r>
      <w:r w:rsidRPr="0008080C">
        <w:rPr>
          <w:rFonts w:ascii="Book Antiqua" w:hAnsi="Book Antiqua" w:cs="Book Antiqua"/>
          <w:sz w:val="24"/>
          <w:szCs w:val="24"/>
          <w:lang w:val="en-US"/>
        </w:rPr>
        <w:t xml:space="preserve"> described within </w:t>
      </w:r>
      <w:r w:rsidR="00B44499" w:rsidRPr="0008080C">
        <w:rPr>
          <w:rFonts w:ascii="Book Antiqua" w:hAnsi="Book Antiqua" w:cs="Book Antiqua"/>
          <w:sz w:val="24"/>
          <w:szCs w:val="24"/>
          <w:lang w:val="en-US"/>
        </w:rPr>
        <w:t>this</w:t>
      </w:r>
      <w:r w:rsidRPr="0008080C">
        <w:rPr>
          <w:rFonts w:ascii="Book Antiqua" w:hAnsi="Book Antiqua" w:cs="Book Antiqua"/>
          <w:sz w:val="24"/>
          <w:szCs w:val="24"/>
          <w:lang w:val="en-US"/>
        </w:rPr>
        <w:t xml:space="preserve"> </w:t>
      </w:r>
      <w:r w:rsidR="00B44499" w:rsidRPr="0008080C">
        <w:rPr>
          <w:rFonts w:ascii="Book Antiqua" w:hAnsi="Book Antiqua" w:cs="Book Antiqua"/>
          <w:sz w:val="24"/>
          <w:szCs w:val="24"/>
          <w:lang w:val="en-US"/>
        </w:rPr>
        <w:t xml:space="preserve">referred </w:t>
      </w:r>
      <w:r w:rsidRPr="0008080C">
        <w:rPr>
          <w:rFonts w:ascii="Book Antiqua" w:hAnsi="Book Antiqua" w:cs="Book Antiqua"/>
          <w:sz w:val="24"/>
          <w:szCs w:val="24"/>
          <w:lang w:val="en-US"/>
        </w:rPr>
        <w:t xml:space="preserve">citation (handling </w:t>
      </w:r>
      <w:r w:rsidRPr="0008080C">
        <w:rPr>
          <w:rFonts w:ascii="Book Antiqua" w:hAnsi="Book Antiqua" w:cs="Book Antiqua"/>
          <w:sz w:val="24"/>
          <w:szCs w:val="24"/>
          <w:lang w:val="en-US"/>
        </w:rPr>
        <w:lastRenderedPageBreak/>
        <w:t xml:space="preserve">edentulous patients at all). </w:t>
      </w:r>
      <w:proofErr w:type="spellStart"/>
      <w:r w:rsidRPr="0008080C">
        <w:rPr>
          <w:rFonts w:ascii="Book Antiqua" w:hAnsi="Book Antiqua" w:cs="Book Antiqua"/>
          <w:sz w:val="24"/>
          <w:szCs w:val="24"/>
          <w:lang w:val="en-US"/>
        </w:rPr>
        <w:t>Hakeberg</w:t>
      </w:r>
      <w:proofErr w:type="spellEnd"/>
      <w:r w:rsidRPr="0008080C">
        <w:rPr>
          <w:rFonts w:ascii="Book Antiqua" w:hAnsi="Book Antiqua" w:cs="Book Antiqua"/>
          <w:i/>
          <w:sz w:val="24"/>
          <w:szCs w:val="24"/>
          <w:lang w:val="en-US"/>
        </w:rPr>
        <w:t xml:space="preserve"> et </w:t>
      </w:r>
      <w:proofErr w:type="gramStart"/>
      <w:r w:rsidRPr="0008080C">
        <w:rPr>
          <w:rFonts w:ascii="Book Antiqua" w:hAnsi="Book Antiqua" w:cs="Book Antiqua"/>
          <w:i/>
          <w:sz w:val="24"/>
          <w:szCs w:val="24"/>
          <w:lang w:val="en-US"/>
        </w:rPr>
        <w:t>al</w:t>
      </w:r>
      <w:r w:rsidR="007471A2" w:rsidRPr="0008080C">
        <w:rPr>
          <w:rFonts w:ascii="Book Antiqua" w:hAnsi="Book Antiqua" w:cs="Book Antiqua" w:hint="eastAsia"/>
          <w:sz w:val="24"/>
          <w:szCs w:val="24"/>
          <w:vertAlign w:val="superscript"/>
          <w:lang w:val="en-US" w:eastAsia="zh-CN"/>
        </w:rPr>
        <w:t>[</w:t>
      </w:r>
      <w:proofErr w:type="gramEnd"/>
      <w:r w:rsidR="007471A2" w:rsidRPr="0008080C">
        <w:rPr>
          <w:rFonts w:ascii="Book Antiqua" w:hAnsi="Book Antiqua" w:cs="Book Antiqua" w:hint="eastAsia"/>
          <w:sz w:val="24"/>
          <w:szCs w:val="24"/>
          <w:vertAlign w:val="superscript"/>
          <w:lang w:val="en-US" w:eastAsia="zh-CN"/>
        </w:rPr>
        <w:t>33]</w:t>
      </w:r>
      <w:r w:rsidRPr="0008080C">
        <w:rPr>
          <w:rFonts w:ascii="Book Antiqua" w:hAnsi="Book Antiqua" w:cs="Book Antiqua"/>
          <w:sz w:val="24"/>
          <w:szCs w:val="24"/>
          <w:lang w:val="en-US"/>
        </w:rPr>
        <w:t xml:space="preserve"> divided ”</w:t>
      </w:r>
      <w:proofErr w:type="spellStart"/>
      <w:r w:rsidRPr="0008080C">
        <w:rPr>
          <w:rFonts w:ascii="Book Antiqua" w:hAnsi="Book Antiqua" w:cs="Book Antiqua"/>
          <w:sz w:val="24"/>
          <w:szCs w:val="24"/>
          <w:lang w:val="en-US"/>
        </w:rPr>
        <w:t>Periradicular</w:t>
      </w:r>
      <w:proofErr w:type="spellEnd"/>
      <w:r w:rsidRPr="0008080C">
        <w:rPr>
          <w:rFonts w:ascii="Book Antiqua" w:hAnsi="Book Antiqua" w:cs="Book Antiqua"/>
          <w:sz w:val="24"/>
          <w:szCs w:val="24"/>
          <w:lang w:val="en-US"/>
        </w:rPr>
        <w:t xml:space="preserve"> destructions … into three different classes according to size; 1  = pathologically altered lamina </w:t>
      </w:r>
      <w:proofErr w:type="spellStart"/>
      <w:r w:rsidRPr="0008080C">
        <w:rPr>
          <w:rFonts w:ascii="Book Antiqua" w:hAnsi="Book Antiqua" w:cs="Book Antiqua"/>
          <w:sz w:val="24"/>
          <w:szCs w:val="24"/>
          <w:lang w:val="en-US"/>
        </w:rPr>
        <w:t>dura</w:t>
      </w:r>
      <w:proofErr w:type="spellEnd"/>
      <w:r w:rsidRPr="0008080C">
        <w:rPr>
          <w:rFonts w:ascii="Book Antiqua" w:hAnsi="Book Antiqua" w:cs="Book Antiqua"/>
          <w:sz w:val="24"/>
          <w:szCs w:val="24"/>
          <w:lang w:val="en-US"/>
        </w:rPr>
        <w:t xml:space="preserve"> and radiolucency less than 2 mm,</w:t>
      </w:r>
      <w:r w:rsidR="008D61A4"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2 = radiolucency of 2-10</w:t>
      </w:r>
      <w:r w:rsidR="007471A2" w:rsidRPr="0008080C">
        <w:rPr>
          <w:rFonts w:ascii="Book Antiqua" w:hAnsi="Book Antiqua" w:cs="Book Antiqua"/>
          <w:sz w:val="24"/>
          <w:szCs w:val="24"/>
          <w:lang w:val="en-US"/>
        </w:rPr>
        <w:t xml:space="preserve"> mm, 3 = radiolucency &gt; 10 mm”</w:t>
      </w:r>
      <w:r w:rsidRPr="0008080C">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3" w:tooltip="Hakeberg, 1993 #8" w:history="1">
        <w:r w:rsidR="00FA18B0" w:rsidRPr="0008080C">
          <w:rPr>
            <w:rFonts w:ascii="Book Antiqua" w:hAnsi="Book Antiqua" w:cs="Book Antiqua"/>
            <w:noProof/>
            <w:sz w:val="24"/>
            <w:szCs w:val="24"/>
            <w:vertAlign w:val="superscript"/>
            <w:lang w:val="en-US"/>
          </w:rPr>
          <w:t>33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and set grade 2 as cut-off for affection. The earliest grading found was in Lilly </w:t>
      </w:r>
      <w:r w:rsidRPr="0008080C">
        <w:rPr>
          <w:rFonts w:ascii="Book Antiqua" w:hAnsi="Book Antiqua" w:cs="Book Antiqua"/>
          <w:i/>
          <w:sz w:val="24"/>
          <w:szCs w:val="24"/>
          <w:lang w:val="en-US"/>
        </w:rPr>
        <w:t>et al</w:t>
      </w:r>
      <w:r w:rsidR="007471A2" w:rsidRPr="0008080C">
        <w:rPr>
          <w:rFonts w:ascii="Book Antiqua" w:hAnsi="Book Antiqua" w:cs="Book Antiqua" w:hint="eastAsia"/>
          <w:sz w:val="24"/>
          <w:szCs w:val="24"/>
          <w:vertAlign w:val="superscript"/>
          <w:lang w:val="en-US" w:eastAsia="zh-CN"/>
        </w:rPr>
        <w:t>[8]</w:t>
      </w:r>
      <w:r w:rsidRPr="0008080C">
        <w:rPr>
          <w:rFonts w:ascii="Book Antiqua" w:hAnsi="Book Antiqua" w:cs="Book Antiqua"/>
          <w:sz w:val="24"/>
          <w:szCs w:val="24"/>
          <w:lang w:val="en-US"/>
        </w:rPr>
        <w:t xml:space="preserve"> 1967: “less than 5 mm a</w:t>
      </w:r>
      <w:r w:rsidR="007471A2" w:rsidRPr="0008080C">
        <w:rPr>
          <w:rFonts w:ascii="Book Antiqua" w:hAnsi="Book Antiqua" w:cs="Book Antiqua"/>
          <w:sz w:val="24"/>
          <w:szCs w:val="24"/>
          <w:lang w:val="en-US"/>
        </w:rPr>
        <w:t>nd 5-10 mm apical translucency”</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&lt;EndNote&gt;&lt;Cite&gt;&lt;Author&gt;Lilly&lt;/Author&gt;&lt;Year&gt;1967&lt;/Year&gt;&lt;RecNum&gt;450&lt;/RecNum&gt;&lt;DisplayText&gt;&lt;style face="superscript"&gt;[8]&lt;/style&gt;&lt;/DisplayText&gt;&lt;record&gt;&lt;rec-number&gt;450&lt;/rec-number&gt;&lt;foreign-keys&gt;&lt;key app="EN" db-id="9pvfpz0rqt0veierzf2xetzhv0wrexzvxs20" timestamp="1325860592"&gt;450&lt;/key&gt;&lt;/foreign-keys&gt;&lt;ref-type name="Journal Article"&gt;17&lt;/ref-type&gt;&lt;contributors&gt;&lt;authors&gt;&lt;author&gt;Lilly, G. E.&lt;/author&gt;&lt;author&gt;Steiner, M.&lt;/author&gt;&lt;author&gt;Alling, C. C.&lt;/author&gt;&lt;author&gt;Tiecke, R. W.&lt;/author&gt;&lt;/authors&gt;&lt;/contributors&gt;&lt;titles&gt;&lt;title&gt;Oral health of dentists: analysis of panoramic radiographs&lt;/title&gt;&lt;secondary-title&gt;Journal of oral medicine&lt;/secondary-title&gt;&lt;alt-title&gt;J Oral Med&lt;/alt-title&gt;&lt;/titles&gt;&lt;periodical&gt;&lt;full-title&gt;Journal of oral medicine&lt;/full-title&gt;&lt;abbr-1&gt;J Oral Med&lt;/abbr-1&gt;&lt;/periodical&gt;&lt;alt-periodical&gt;&lt;full-title&gt;Journal of oral medicine&lt;/full-title&gt;&lt;abbr-1&gt;J Oral Med&lt;/abbr-1&gt;&lt;/alt-periodical&gt;&lt;pages&gt;23-9&lt;/pages&gt;&lt;volume&gt;22&lt;/volume&gt;&lt;number&gt;1&lt;/number&gt;&lt;edition&gt;1967/01/01&lt;/edition&gt;&lt;keywords&gt;&lt;keyword&gt;Adult&lt;/keyword&gt;&lt;keyword&gt;Aged&lt;/keyword&gt;&lt;keyword&gt;*Dentists&lt;/keyword&gt;&lt;keyword&gt;*Health Surveys&lt;/keyword&gt;&lt;keyword&gt;Humans&lt;/keyword&gt;&lt;keyword&gt;Middle Aged&lt;/keyword&gt;&lt;keyword&gt;Mouth Diseases/*epidemiology/*radiography&lt;/keyword&gt;&lt;keyword&gt;*Oral Health&lt;/keyword&gt;&lt;keyword&gt;United States&lt;/keyword&gt;&lt;/keywords&gt;&lt;dates&gt;&lt;year&gt;1967&lt;/year&gt;&lt;pub-dates&gt;&lt;date&gt;Jan&lt;/date&gt;&lt;/pub-dates&gt;&lt;/dates&gt;&lt;isbn&gt;0022-3247 (Print)&amp;#xD;0022-3247 (Linking)&lt;/isbn&gt;&lt;accession-num&gt;5230961&lt;/accession-num&gt;&lt;label&gt;e&lt;/label&gt;&lt;urls&gt;&lt;related-urls&gt;&lt;url&gt;http://www.ncbi.nlm.nih.gov/pubmed/5230961&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8" w:tooltip="Lilly, 1967 #450" w:history="1">
        <w:r w:rsidR="00FA18B0" w:rsidRPr="0008080C">
          <w:rPr>
            <w:rFonts w:ascii="Book Antiqua" w:hAnsi="Book Antiqua" w:cs="Book Antiqua"/>
            <w:noProof/>
            <w:sz w:val="24"/>
            <w:szCs w:val="24"/>
            <w:vertAlign w:val="superscript"/>
            <w:lang w:val="en-US"/>
          </w:rPr>
          <w:t>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27659C91" w14:textId="5A918024" w:rsidR="003F4142" w:rsidRPr="0008080C" w:rsidRDefault="003F4142" w:rsidP="007471A2">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remaining five articles only mentioned to evaluate “apical </w:t>
      </w:r>
      <w:proofErr w:type="spellStart"/>
      <w:r w:rsidRPr="0008080C">
        <w:rPr>
          <w:rFonts w:ascii="Book Antiqua" w:hAnsi="Book Antiqua" w:cs="Book Antiqua"/>
          <w:sz w:val="24"/>
          <w:szCs w:val="24"/>
          <w:lang w:val="en-US"/>
        </w:rPr>
        <w:t>radiolucencies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&lt;EndNote&gt;&lt;Cite&gt;&lt;Author&gt;Helenius-Hietala&lt;/Author&gt;&lt;Year&gt;2011&lt;/Year&gt;&lt;RecNum&gt;389&lt;/RecNum&gt;&lt;DisplayText&gt;&lt;style face="superscript"&gt;[17]&lt;/style&gt;&lt;/DisplayText&gt;&lt;record&gt;&lt;rec-number&gt;389&lt;/rec-number&gt;&lt;foreign-keys&gt;&lt;key app="EN" db-id="9pvfpz0rqt0veierzf2xetzhv0wrexzvxs20" timestamp="1322793244"&gt;389&lt;/key&gt;&lt;/foreign-keys&gt;&lt;ref-type name="Journal Article"&gt;17&lt;/ref-type&gt;&lt;contributors&gt;&lt;authors&gt;&lt;author&gt;Helenius-Hietala, J.&lt;/author&gt;&lt;author&gt;Meurman, J. H.&lt;/author&gt;&lt;author&gt;Hockerstedt, K.&lt;/author&gt;&lt;author&gt;Lindqvist, C.&lt;/author&gt;&lt;author&gt;Isoniemi, H.&lt;/author&gt;&lt;/authors&gt;&lt;/contributors&gt;&lt;auth-address&gt;University of Helsinki, Institute of Dentistry, Helsinki, Finland Maxillofacial Diseases, Helsinki, Finland Helsinki University Central Hospital, Transplantation and Liver Surgery Clinic, Helsinki, Finland.&lt;/auth-address&gt;&lt;titles&gt;&lt;title&gt;Effect of the aetiology and severity of liver disease on oral health and dental treatment prior to transplantation&lt;/title&gt;&lt;secondary-title&gt;Transplant international : official journal of the European Society for Organ Transplantation&lt;/secondary-title&gt;&lt;alt-title&gt;Transpl Int&lt;/alt-title&gt;&lt;/titles&gt;&lt;periodical&gt;&lt;full-title&gt;Transplant international : official journal of the European Society for Organ Transplantation&lt;/full-title&gt;&lt;abbr-1&gt;Transpl Int&lt;/abbr-1&gt;&lt;/periodical&gt;&lt;alt-periodical&gt;&lt;full-title&gt;Transplant international : official journal of the European Society for Organ Transplantation&lt;/full-title&gt;&lt;abbr-1&gt;Transpl Int&lt;/abbr-1&gt;&lt;/alt-periodical&gt;&lt;edition&gt;2011/11/08&lt;/edition&gt;&lt;dates&gt;&lt;year&gt;2011&lt;/year&gt;&lt;pub-dates&gt;&lt;date&gt;Nov 5&lt;/date&gt;&lt;/pub-dates&gt;&lt;/dates&gt;&lt;isbn&gt;1432-2277 (Electronic)&amp;#xD;0934-0874 (Linking)&lt;/isbn&gt;&lt;accession-num&gt;22054477&lt;/accession-num&gt;&lt;label&gt;e&lt;/label&gt;&lt;urls&gt;&lt;related-urls&gt;&lt;url&gt;http://www.ncbi.nlm.nih.gov/pubmed/22054477&lt;/url&gt;&lt;/related-urls&gt;&lt;/urls&gt;&lt;electronic-resource-num&gt;10.1111/j.1432-2277.2011.01381.x&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7" w:tooltip="Helenius-Hietala, 2011 #389" w:history="1">
        <w:r w:rsidR="00FA18B0" w:rsidRPr="0008080C">
          <w:rPr>
            <w:rFonts w:ascii="Book Antiqua" w:hAnsi="Book Antiqua" w:cs="Book Antiqua"/>
            <w:noProof/>
            <w:sz w:val="24"/>
            <w:szCs w:val="24"/>
            <w:vertAlign w:val="superscript"/>
            <w:lang w:val="en-US"/>
          </w:rPr>
          <w:t>17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7471A2" w:rsidRPr="0008080C">
        <w:rPr>
          <w:rFonts w:ascii="Book Antiqua" w:hAnsi="Book Antiqua" w:cs="Book Antiqua"/>
          <w:sz w:val="24"/>
          <w:szCs w:val="24"/>
          <w:lang w:val="en-US"/>
        </w:rPr>
        <w:t>, “</w:t>
      </w:r>
      <w:proofErr w:type="spellStart"/>
      <w:r w:rsidR="007471A2" w:rsidRPr="0008080C">
        <w:rPr>
          <w:rFonts w:ascii="Book Antiqua" w:hAnsi="Book Antiqua" w:cs="Book Antiqua"/>
          <w:sz w:val="24"/>
          <w:szCs w:val="24"/>
          <w:lang w:val="en-US"/>
        </w:rPr>
        <w:t>periapical</w:t>
      </w:r>
      <w:proofErr w:type="spellEnd"/>
      <w:r w:rsidR="007471A2" w:rsidRPr="0008080C">
        <w:rPr>
          <w:rFonts w:ascii="Book Antiqua" w:hAnsi="Book Antiqua" w:cs="Book Antiqua"/>
          <w:sz w:val="24"/>
          <w:szCs w:val="24"/>
          <w:lang w:val="en-US"/>
        </w:rPr>
        <w:t xml:space="preserve"> lesions”</w:t>
      </w:r>
      <w:r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5" w:tooltip="Rosenquist, 2005 #507" w:history="1">
        <w:r w:rsidR="00FA18B0" w:rsidRPr="0008080C">
          <w:rPr>
            <w:rFonts w:ascii="Book Antiqua" w:hAnsi="Book Antiqua" w:cs="Book Antiqua"/>
            <w:noProof/>
            <w:sz w:val="24"/>
            <w:szCs w:val="24"/>
            <w:vertAlign w:val="superscript"/>
            <w:lang w:val="en-US"/>
          </w:rPr>
          <w:t>5</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8318C4">
        <w:rPr>
          <w:rFonts w:ascii="Book Antiqua" w:hAnsi="Book Antiqua" w:cs="Book Antiqua"/>
          <w:sz w:val="24"/>
          <w:szCs w:val="24"/>
          <w:lang w:val="en-US"/>
        </w:rPr>
        <w:t>,</w:t>
      </w:r>
      <w:r w:rsidR="008318C4">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without further criteria or mentioning additions like: “radicular cysts as well as sclerotic </w:t>
      </w:r>
      <w:proofErr w:type="spellStart"/>
      <w:r w:rsidRPr="0008080C">
        <w:rPr>
          <w:rFonts w:ascii="Book Antiqua" w:hAnsi="Book Antiqua" w:cs="Book Antiqua"/>
          <w:sz w:val="24"/>
          <w:szCs w:val="24"/>
          <w:lang w:val="en-US"/>
        </w:rPr>
        <w:t>periapical</w:t>
      </w:r>
      <w:proofErr w:type="spellEnd"/>
      <w:r w:rsidRPr="0008080C">
        <w:rPr>
          <w:rFonts w:ascii="Book Antiqua" w:hAnsi="Book Antiqua" w:cs="Book Antiqua"/>
          <w:sz w:val="24"/>
          <w:szCs w:val="24"/>
          <w:lang w:val="en-US"/>
        </w:rPr>
        <w:t xml:space="preserve"> lesions </w:t>
      </w:r>
      <w:r w:rsidR="007471A2" w:rsidRPr="0008080C">
        <w:rPr>
          <w:rFonts w:ascii="Book Antiqua" w:hAnsi="Book Antiqua" w:cs="Book Antiqua"/>
          <w:sz w:val="24"/>
          <w:szCs w:val="24"/>
          <w:lang w:val="en-US"/>
        </w:rPr>
        <w:t xml:space="preserve">indicating condensing </w:t>
      </w:r>
      <w:proofErr w:type="spellStart"/>
      <w:r w:rsidR="007471A2" w:rsidRPr="0008080C">
        <w:rPr>
          <w:rFonts w:ascii="Book Antiqua" w:hAnsi="Book Antiqua" w:cs="Book Antiqua"/>
          <w:sz w:val="24"/>
          <w:szCs w:val="24"/>
          <w:lang w:val="en-US"/>
        </w:rPr>
        <w:t>osteitis</w:t>
      </w:r>
      <w:proofErr w:type="spellEnd"/>
      <w:r w:rsidR="007471A2"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IDIxXTwvc3R5bGU+PC9EaXNwbGF5VGV4dD48cmVjb3JkPjxyZWMtbnVtYmVyPjI8L3JlYy1udW1i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IDIxXTwvc3R5bGU+PC9EaXNwbGF5VGV4dD48cmVjb3JkPjxyZWMtbnVtYmVyPjI8L3JlYy1udW1i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7471A2" w:rsidRPr="0008080C">
        <w:rPr>
          <w:rFonts w:ascii="Book Antiqua" w:hAnsi="Book Antiqua" w:cs="Book Antiqua"/>
          <w:noProof/>
          <w:sz w:val="24"/>
          <w:szCs w:val="24"/>
          <w:vertAlign w:val="superscript"/>
          <w:lang w:val="en-US"/>
        </w:rPr>
        <w:t>,</w:t>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or “sign of </w:t>
      </w:r>
      <w:proofErr w:type="spellStart"/>
      <w:r w:rsidRPr="0008080C">
        <w:rPr>
          <w:rFonts w:ascii="Book Antiqua" w:hAnsi="Book Antiqua" w:cs="Book Antiqua"/>
          <w:sz w:val="24"/>
          <w:szCs w:val="24"/>
          <w:lang w:val="en-US"/>
        </w:rPr>
        <w:t>osteolysis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fldData xml:space="preserve">PEVuZE5vdGU+PENpdGU+PEF1dGhvcj5CdWhsaW48L0F1dGhvcj48WWVhcj4yMDA3PC9ZZWFyPjxS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PEVuZE5vdGU+PENpdGU+PEF1dGhvcj5CdWhsaW48L0F1dGhvcj48WWVhcj4yMDA3PC9ZZWFyPjxS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2" w:tooltip="Buhlin, 2007 #435" w:history="1">
        <w:r w:rsidR="00FA18B0" w:rsidRPr="0008080C">
          <w:rPr>
            <w:rFonts w:ascii="Book Antiqua" w:hAnsi="Book Antiqua" w:cs="Book Antiqua"/>
            <w:noProof/>
            <w:sz w:val="24"/>
            <w:szCs w:val="24"/>
            <w:vertAlign w:val="superscript"/>
            <w:lang w:val="en-US"/>
          </w:rPr>
          <w:t>12</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003430A2" w14:textId="77777777" w:rsidR="003F4142" w:rsidRPr="0008080C" w:rsidRDefault="003F4142" w:rsidP="0084469F">
      <w:pPr>
        <w:pStyle w:val="a3"/>
        <w:spacing w:after="0" w:line="360" w:lineRule="auto"/>
        <w:ind w:left="0"/>
        <w:jc w:val="both"/>
        <w:rPr>
          <w:rFonts w:ascii="Book Antiqua" w:hAnsi="Book Antiqua" w:cs="Book Antiqua"/>
          <w:sz w:val="24"/>
          <w:szCs w:val="24"/>
          <w:lang w:val="en-US"/>
        </w:rPr>
      </w:pPr>
    </w:p>
    <w:p w14:paraId="6D3A750A" w14:textId="631B4A0A" w:rsidR="003F4142" w:rsidRPr="000924AC" w:rsidRDefault="007471A2" w:rsidP="007471A2">
      <w:pPr>
        <w:pStyle w:val="a3"/>
        <w:spacing w:after="0" w:line="360" w:lineRule="auto"/>
        <w:ind w:left="0"/>
        <w:jc w:val="both"/>
        <w:rPr>
          <w:rFonts w:ascii="Book Antiqua" w:hAnsi="Book Antiqua" w:cs="Book Antiqua"/>
          <w:b/>
          <w:i/>
          <w:iCs/>
          <w:sz w:val="24"/>
          <w:szCs w:val="24"/>
          <w:lang w:val="en-US" w:eastAsia="zh-CN"/>
        </w:rPr>
      </w:pPr>
      <w:r w:rsidRPr="000924AC">
        <w:rPr>
          <w:rFonts w:ascii="Book Antiqua" w:hAnsi="Book Antiqua" w:cs="Book Antiqua"/>
          <w:b/>
          <w:i/>
          <w:iCs/>
          <w:sz w:val="24"/>
          <w:szCs w:val="24"/>
          <w:lang w:val="en-US"/>
        </w:rPr>
        <w:t xml:space="preserve">Alveolar bone level </w:t>
      </w:r>
    </w:p>
    <w:p w14:paraId="76A8F7B1"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most various methods in assessment and reporting were found for alveolar bone level. </w:t>
      </w:r>
    </w:p>
    <w:p w14:paraId="086A835B" w14:textId="42556FA6" w:rsidR="003F4142" w:rsidRPr="0008080C" w:rsidRDefault="003F4142" w:rsidP="007471A2">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Metric measurements were used by fi</w:t>
      </w:r>
      <w:r w:rsidR="007471A2" w:rsidRPr="0008080C">
        <w:rPr>
          <w:rFonts w:ascii="Book Antiqua" w:hAnsi="Book Antiqua" w:cs="Book Antiqua"/>
          <w:sz w:val="24"/>
          <w:szCs w:val="24"/>
          <w:lang w:val="en-US"/>
        </w:rPr>
        <w:t xml:space="preserve">ve </w:t>
      </w:r>
      <w:proofErr w:type="gramStart"/>
      <w:r w:rsidR="007471A2" w:rsidRPr="0008080C">
        <w:rPr>
          <w:rFonts w:ascii="Book Antiqua" w:hAnsi="Book Antiqua" w:cs="Book Antiqua"/>
          <w:sz w:val="24"/>
          <w:szCs w:val="24"/>
          <w:lang w:val="en-US"/>
        </w:rPr>
        <w:t>authors</w:t>
      </w:r>
      <w:proofErr w:type="gramEnd"/>
      <w:r w:rsidRPr="0008080C">
        <w:rPr>
          <w:rFonts w:ascii="Book Antiqua" w:hAnsi="Book Antiqua" w:cs="Book Antiqua"/>
          <w:sz w:val="24"/>
          <w:szCs w:val="24"/>
          <w:lang w:val="en-US"/>
        </w:rPr>
        <w:fldChar w:fldCharType="begin">
          <w:fldData xml:space="preserve">PEVuZE5vdGU+PENpdGU+PEF1dGhvcj5IZWxlbml1cy1IaWV0YWxhPC9BdXRob3I+PFllYXI+MjAx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ZzwvbGFuZ3VhZ2U+PC9yZWNvcmQ+PC9DaXRlPjxDaXRlPjxBdXRob3I+SGFrZWJlcmc8L0F1dGhv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PEVuZE5vdGU+PENpdGU+PEF1dGhvcj5IZWxlbml1cy1IaWV0YWxhPC9BdXRob3I+PFllYXI+MjAx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ZzwvbGFuZ3VhZ2U+PC9yZWNvcmQ+PC9DaXRlPjxDaXRlPjxBdXRob3I+SGFrZWJlcmc8L0F1dGhv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7471A2" w:rsidRPr="0008080C">
        <w:rPr>
          <w:rFonts w:ascii="Book Antiqua" w:hAnsi="Book Antiqua" w:cs="Book Antiqua"/>
          <w:noProof/>
          <w:sz w:val="24"/>
          <w:szCs w:val="24"/>
          <w:vertAlign w:val="superscript"/>
          <w:lang w:val="en-US"/>
        </w:rPr>
        <w:t>,</w:t>
      </w:r>
      <w:hyperlink w:anchor="_ENREF_7" w:tooltip="Grover, 1982 #449" w:history="1">
        <w:r w:rsidR="00FA18B0" w:rsidRPr="0008080C">
          <w:rPr>
            <w:rFonts w:ascii="Book Antiqua" w:hAnsi="Book Antiqua" w:cs="Book Antiqua"/>
            <w:noProof/>
            <w:sz w:val="24"/>
            <w:szCs w:val="24"/>
            <w:vertAlign w:val="superscript"/>
            <w:lang w:val="en-US"/>
          </w:rPr>
          <w:t>7</w:t>
        </w:r>
      </w:hyperlink>
      <w:r w:rsidR="007471A2" w:rsidRPr="0008080C">
        <w:rPr>
          <w:rFonts w:ascii="Book Antiqua" w:hAnsi="Book Antiqua" w:cs="Book Antiqua"/>
          <w:noProof/>
          <w:sz w:val="24"/>
          <w:szCs w:val="24"/>
          <w:vertAlign w:val="superscript"/>
          <w:lang w:val="en-US"/>
        </w:rPr>
        <w:t>,</w:t>
      </w:r>
      <w:hyperlink w:anchor="_ENREF_17" w:tooltip="Helenius-Hietala, 2011 #389" w:history="1">
        <w:r w:rsidR="00FA18B0" w:rsidRPr="0008080C">
          <w:rPr>
            <w:rFonts w:ascii="Book Antiqua" w:hAnsi="Book Antiqua" w:cs="Book Antiqua"/>
            <w:noProof/>
            <w:sz w:val="24"/>
            <w:szCs w:val="24"/>
            <w:vertAlign w:val="superscript"/>
            <w:lang w:val="en-US"/>
          </w:rPr>
          <w:t>17</w:t>
        </w:r>
      </w:hyperlink>
      <w:r w:rsidR="007471A2" w:rsidRPr="0008080C">
        <w:rPr>
          <w:rFonts w:ascii="Book Antiqua" w:hAnsi="Book Antiqua" w:cs="Book Antiqua"/>
          <w:noProof/>
          <w:sz w:val="24"/>
          <w:szCs w:val="24"/>
          <w:vertAlign w:val="superscript"/>
          <w:lang w:val="en-US"/>
        </w:rPr>
        <w:t>,</w:t>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7471A2" w:rsidRPr="0008080C">
        <w:rPr>
          <w:rFonts w:ascii="Book Antiqua" w:hAnsi="Book Antiqua" w:cs="Book Antiqua"/>
          <w:noProof/>
          <w:sz w:val="24"/>
          <w:szCs w:val="24"/>
          <w:vertAlign w:val="superscript"/>
          <w:lang w:val="en-US"/>
        </w:rPr>
        <w:t>,</w:t>
      </w:r>
      <w:hyperlink w:anchor="_ENREF_33" w:tooltip="Hakeberg, 1993 #8" w:history="1">
        <w:r w:rsidR="00FA18B0" w:rsidRPr="0008080C">
          <w:rPr>
            <w:rFonts w:ascii="Book Antiqua" w:hAnsi="Book Antiqua" w:cs="Book Antiqua"/>
            <w:noProof/>
            <w:sz w:val="24"/>
            <w:szCs w:val="24"/>
            <w:vertAlign w:val="superscript"/>
            <w:lang w:val="en-US"/>
          </w:rPr>
          <w:t>33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In addition </w:t>
      </w:r>
      <w:r w:rsidR="00B44499" w:rsidRPr="0008080C">
        <w:rPr>
          <w:rFonts w:ascii="Book Antiqua" w:hAnsi="Book Antiqua" w:cs="Book Antiqua"/>
          <w:sz w:val="24"/>
          <w:szCs w:val="24"/>
          <w:lang w:val="en-US"/>
        </w:rPr>
        <w:t>to this</w:t>
      </w:r>
      <w:r w:rsidRPr="0008080C">
        <w:rPr>
          <w:rFonts w:ascii="Book Antiqua" w:hAnsi="Book Antiqua" w:cs="Book Antiqua"/>
          <w:sz w:val="24"/>
          <w:szCs w:val="24"/>
          <w:lang w:val="en-US"/>
        </w:rPr>
        <w:t xml:space="preserve"> following groupings</w:t>
      </w:r>
      <w:r w:rsidR="00B44499" w:rsidRPr="0008080C">
        <w:rPr>
          <w:rFonts w:ascii="Book Antiqua" w:hAnsi="Book Antiqua" w:cs="Book Antiqua"/>
          <w:sz w:val="24"/>
          <w:szCs w:val="24"/>
          <w:lang w:val="en-US"/>
        </w:rPr>
        <w:t xml:space="preserve"> were found</w:t>
      </w:r>
      <w:r w:rsidRPr="0008080C">
        <w:rPr>
          <w:rFonts w:ascii="Book Antiqua" w:hAnsi="Book Antiqua" w:cs="Book Antiqua"/>
          <w:sz w:val="24"/>
          <w:szCs w:val="24"/>
          <w:lang w:val="en-US"/>
        </w:rPr>
        <w:t>: “</w:t>
      </w:r>
      <w:r w:rsidRPr="0008080C">
        <w:rPr>
          <w:rFonts w:ascii="Book Antiqua" w:hAnsi="Book Antiqua" w:cs="Book Antiqua"/>
          <w:sz w:val="24"/>
          <w:szCs w:val="24"/>
          <w:lang w:val="en-US"/>
        </w:rPr>
        <w:sym w:font="Symbol" w:char="F0B3"/>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6</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mm, </w:t>
      </w:r>
      <w:r w:rsidRPr="0008080C">
        <w:rPr>
          <w:rFonts w:ascii="Book Antiqua" w:hAnsi="Book Antiqua" w:cs="Book Antiqua"/>
          <w:sz w:val="24"/>
          <w:szCs w:val="24"/>
          <w:lang w:val="en-US"/>
        </w:rPr>
        <w:sym w:font="Symbol" w:char="F0B3"/>
      </w:r>
      <w:r w:rsidR="007471A2" w:rsidRPr="0008080C">
        <w:rPr>
          <w:rFonts w:ascii="Book Antiqua" w:hAnsi="Book Antiqua" w:cs="Book Antiqua" w:hint="eastAsia"/>
          <w:sz w:val="24"/>
          <w:szCs w:val="24"/>
          <w:lang w:val="en-US" w:eastAsia="zh-CN"/>
        </w:rPr>
        <w:t xml:space="preserve"> </w:t>
      </w:r>
      <w:r w:rsidR="007471A2" w:rsidRPr="0008080C">
        <w:rPr>
          <w:rFonts w:ascii="Book Antiqua" w:hAnsi="Book Antiqua" w:cs="Book Antiqua"/>
          <w:sz w:val="24"/>
          <w:szCs w:val="24"/>
          <w:lang w:val="en-US"/>
        </w:rPr>
        <w:t>4</w:t>
      </w:r>
      <w:r w:rsidR="007471A2" w:rsidRPr="0008080C">
        <w:rPr>
          <w:rFonts w:ascii="Book Antiqua" w:hAnsi="Book Antiqua" w:cs="Book Antiqua" w:hint="eastAsia"/>
          <w:sz w:val="24"/>
          <w:szCs w:val="24"/>
          <w:lang w:val="en-US" w:eastAsia="zh-CN"/>
        </w:rPr>
        <w:t xml:space="preserve"> </w:t>
      </w:r>
      <w:r w:rsidR="007471A2" w:rsidRPr="0008080C">
        <w:rPr>
          <w:rFonts w:ascii="Book Antiqua" w:hAnsi="Book Antiqua" w:cs="Book Antiqua"/>
          <w:sz w:val="24"/>
          <w:szCs w:val="24"/>
          <w:lang w:val="en-US"/>
        </w:rPr>
        <w:t>mm”</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&lt;EndNote&gt;&lt;Cite&gt;&lt;Author&gt;Helenius-Hietala&lt;/Author&gt;&lt;Year&gt;2011&lt;/Year&gt;&lt;RecNum&gt;389&lt;/RecNum&gt;&lt;DisplayText&gt;&lt;style face="superscript"&gt;[17]&lt;/style&gt;&lt;/DisplayText&gt;&lt;record&gt;&lt;rec-number&gt;389&lt;/rec-number&gt;&lt;foreign-keys&gt;&lt;key app="EN" db-id="9pvfpz0rqt0veierzf2xetzhv0wrexzvxs20" timestamp="1322793244"&gt;389&lt;/key&gt;&lt;/foreign-keys&gt;&lt;ref-type name="Journal Article"&gt;17&lt;/ref-type&gt;&lt;contributors&gt;&lt;authors&gt;&lt;author&gt;Helenius-Hietala, J.&lt;/author&gt;&lt;author&gt;Meurman, J. H.&lt;/author&gt;&lt;author&gt;Hockerstedt, K.&lt;/author&gt;&lt;author&gt;Lindqvist, C.&lt;/author&gt;&lt;author&gt;Isoniemi, H.&lt;/author&gt;&lt;/authors&gt;&lt;/contributors&gt;&lt;auth-address&gt;University of Helsinki, Institute of Dentistry, Helsinki, Finland Maxillofacial Diseases, Helsinki, Finland Helsinki University Central Hospital, Transplantation and Liver Surgery Clinic, Helsinki, Finland.&lt;/auth-address&gt;&lt;titles&gt;&lt;title&gt;Effect of the aetiology and severity of liver disease on oral health and dental treatment prior to transplantation&lt;/title&gt;&lt;secondary-title&gt;Transplant international : official journal of the European Society for Organ Transplantation&lt;/secondary-title&gt;&lt;alt-title&gt;Transpl Int&lt;/alt-title&gt;&lt;/titles&gt;&lt;periodical&gt;&lt;full-title&gt;Transplant international : official journal of the European Society for Organ Transplantation&lt;/full-title&gt;&lt;abbr-1&gt;Transpl Int&lt;/abbr-1&gt;&lt;/periodical&gt;&lt;alt-periodical&gt;&lt;full-title&gt;Transplant international : official journal of the European Society for Organ Transplantation&lt;/full-title&gt;&lt;abbr-1&gt;Transpl Int&lt;/abbr-1&gt;&lt;/alt-periodical&gt;&lt;edition&gt;2011/11/08&lt;/edition&gt;&lt;dates&gt;&lt;year&gt;2011&lt;/year&gt;&lt;pub-dates&gt;&lt;date&gt;Nov 5&lt;/date&gt;&lt;/pub-dates&gt;&lt;/dates&gt;&lt;isbn&gt;1432-2277 (Electronic)&amp;#xD;0934-0874 (Linking)&lt;/isbn&gt;&lt;accession-num&gt;22054477&lt;/accession-num&gt;&lt;label&gt;e&lt;/label&gt;&lt;urls&gt;&lt;related-urls&gt;&lt;url&gt;http://www.ncbi.nlm.nih.gov/pubmed/22054477&lt;/url&gt;&lt;/related-urls&gt;&lt;/urls&gt;&lt;electronic-resource-num&gt;10.1111/j.1432-2277.2011.01381.x&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7" w:tooltip="Helenius-Hietala, 2011 #389" w:history="1">
        <w:r w:rsidR="00FA18B0" w:rsidRPr="0008080C">
          <w:rPr>
            <w:rFonts w:ascii="Book Antiqua" w:hAnsi="Book Antiqua" w:cs="Book Antiqua"/>
            <w:noProof/>
            <w:sz w:val="24"/>
            <w:szCs w:val="24"/>
            <w:vertAlign w:val="superscript"/>
            <w:lang w:val="en-US"/>
          </w:rPr>
          <w:t>17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“&gt;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1-3 mm,</w:t>
      </w:r>
      <w:r w:rsidR="00B44499"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&gt;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3-6 mm, &gt;</w:t>
      </w:r>
      <w:r w:rsidR="007471A2" w:rsidRPr="0008080C">
        <w:rPr>
          <w:rFonts w:ascii="Book Antiqua" w:hAnsi="Book Antiqua" w:cs="Book Antiqua" w:hint="eastAsia"/>
          <w:sz w:val="24"/>
          <w:szCs w:val="24"/>
          <w:lang w:val="en-US" w:eastAsia="zh-CN"/>
        </w:rPr>
        <w:t xml:space="preserve"> </w:t>
      </w:r>
      <w:r w:rsidR="007471A2" w:rsidRPr="0008080C">
        <w:rPr>
          <w:rFonts w:ascii="Book Antiqua" w:hAnsi="Book Antiqua" w:cs="Book Antiqua"/>
          <w:sz w:val="24"/>
          <w:szCs w:val="24"/>
          <w:lang w:val="en-US"/>
        </w:rPr>
        <w:t>6 mm”</w:t>
      </w:r>
      <w:r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“&lt;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2 mm, 2-4  mm, &gt;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4</w:t>
      </w:r>
      <w:r w:rsidR="007471A2" w:rsidRPr="0008080C">
        <w:rPr>
          <w:rFonts w:ascii="Book Antiqua" w:hAnsi="Book Antiqua" w:cs="Book Antiqua" w:hint="eastAsia"/>
          <w:sz w:val="24"/>
          <w:szCs w:val="24"/>
          <w:lang w:val="en-US" w:eastAsia="zh-CN"/>
        </w:rPr>
        <w:t xml:space="preserve"> </w:t>
      </w:r>
      <w:r w:rsidR="007471A2" w:rsidRPr="0008080C">
        <w:rPr>
          <w:rFonts w:ascii="Book Antiqua" w:hAnsi="Book Antiqua" w:cs="Book Antiqua"/>
          <w:sz w:val="24"/>
          <w:szCs w:val="24"/>
          <w:lang w:val="en-US"/>
        </w:rPr>
        <w:t>mm”</w:t>
      </w:r>
      <w:r w:rsidRPr="0008080C">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3" w:tooltip="Hakeberg, 1993 #8" w:history="1">
        <w:r w:rsidR="00FA18B0" w:rsidRPr="0008080C">
          <w:rPr>
            <w:rFonts w:ascii="Book Antiqua" w:hAnsi="Book Antiqua" w:cs="Book Antiqua"/>
            <w:noProof/>
            <w:sz w:val="24"/>
            <w:szCs w:val="24"/>
            <w:vertAlign w:val="superscript"/>
            <w:lang w:val="en-US"/>
          </w:rPr>
          <w:t>33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“&lt;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4</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mm</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moderate periodontitis,</w:t>
      </w:r>
      <w:r w:rsidR="00B44499"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&gt;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4</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mm</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sidR="007471A2"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severe </w:t>
      </w:r>
      <w:proofErr w:type="spellStart"/>
      <w:r w:rsidRPr="0008080C">
        <w:rPr>
          <w:rFonts w:ascii="Book Antiqua" w:hAnsi="Book Antiqua" w:cs="Book Antiqua"/>
          <w:sz w:val="24"/>
          <w:szCs w:val="24"/>
          <w:lang w:val="en-US"/>
        </w:rPr>
        <w:t>periodontits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7" w:tooltip="Grover, 1982 #449" w:history="1">
        <w:r w:rsidR="00FA18B0" w:rsidRPr="0008080C">
          <w:rPr>
            <w:rFonts w:ascii="Book Antiqua" w:hAnsi="Book Antiqua" w:cs="Book Antiqua"/>
            <w:noProof/>
            <w:sz w:val="24"/>
            <w:szCs w:val="24"/>
            <w:vertAlign w:val="superscript"/>
            <w:lang w:val="en-US"/>
          </w:rPr>
          <w:t>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793DEBCF" w14:textId="69306A0B" w:rsidR="003F4142" w:rsidRPr="0008080C" w:rsidRDefault="003F4142" w:rsidP="007471A2">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To </w:t>
      </w:r>
      <w:r w:rsidR="00B44499" w:rsidRPr="0008080C">
        <w:rPr>
          <w:rFonts w:ascii="Book Antiqua" w:hAnsi="Book Antiqua" w:cs="Book Antiqua"/>
          <w:sz w:val="24"/>
          <w:szCs w:val="24"/>
          <w:lang w:val="en-US"/>
        </w:rPr>
        <w:t>relativize</w:t>
      </w:r>
      <w:r w:rsidRPr="0008080C">
        <w:rPr>
          <w:rFonts w:ascii="Book Antiqua" w:hAnsi="Book Antiqua" w:cs="Book Antiqua"/>
          <w:sz w:val="24"/>
          <w:szCs w:val="24"/>
          <w:lang w:val="en-US"/>
        </w:rPr>
        <w:t xml:space="preserve"> metric measures </w:t>
      </w:r>
      <w:r w:rsidR="00B44499" w:rsidRPr="0008080C">
        <w:rPr>
          <w:rFonts w:ascii="Book Antiqua" w:hAnsi="Book Antiqua" w:cs="Book Antiqua"/>
          <w:sz w:val="24"/>
          <w:szCs w:val="24"/>
          <w:lang w:val="en-US"/>
        </w:rPr>
        <w:t xml:space="preserve">the </w:t>
      </w:r>
      <w:r w:rsidRPr="0008080C">
        <w:rPr>
          <w:rFonts w:ascii="Book Antiqua" w:hAnsi="Book Antiqua" w:cs="Book Antiqua"/>
          <w:sz w:val="24"/>
          <w:szCs w:val="24"/>
          <w:lang w:val="en-US"/>
        </w:rPr>
        <w:t xml:space="preserve">following formula for alveolar bone loss is used: “total bone height divided by total root length [the distance from the radiographic apex to the </w:t>
      </w:r>
      <w:proofErr w:type="spellStart"/>
      <w:r w:rsidRPr="0008080C">
        <w:rPr>
          <w:rFonts w:ascii="Book Antiqua" w:hAnsi="Book Antiqua" w:cs="Book Antiqua"/>
          <w:sz w:val="24"/>
          <w:szCs w:val="24"/>
          <w:lang w:val="en-US"/>
        </w:rPr>
        <w:t>cemento</w:t>
      </w:r>
      <w:proofErr w:type="spellEnd"/>
      <w:r w:rsidRPr="0008080C">
        <w:rPr>
          <w:rFonts w:ascii="Book Antiqua" w:hAnsi="Book Antiqua" w:cs="Book Antiqua"/>
          <w:sz w:val="24"/>
          <w:szCs w:val="24"/>
          <w:lang w:val="en-US"/>
        </w:rPr>
        <w:t xml:space="preserve">–enamel junction (CEJ)] multiplied by 100.”, and applied </w:t>
      </w:r>
      <w:r w:rsidRPr="0008080C">
        <w:rPr>
          <w:rFonts w:ascii="Book Antiqua" w:hAnsi="Book Antiqua" w:cs="Book Antiqua"/>
          <w:i/>
          <w:sz w:val="24"/>
          <w:szCs w:val="24"/>
          <w:lang w:val="en-US"/>
        </w:rPr>
        <w:t>i.e.</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by </w:t>
      </w:r>
      <w:proofErr w:type="spellStart"/>
      <w:r w:rsidRPr="0008080C">
        <w:rPr>
          <w:rFonts w:ascii="Book Antiqua" w:hAnsi="Book Antiqua" w:cs="Book Antiqua"/>
          <w:sz w:val="24"/>
          <w:szCs w:val="24"/>
          <w:lang w:val="en-US"/>
        </w:rPr>
        <w:t>Ta</w:t>
      </w:r>
      <w:r w:rsidR="007471A2" w:rsidRPr="0008080C">
        <w:rPr>
          <w:rFonts w:ascii="Book Antiqua" w:hAnsi="Book Antiqua" w:cs="Book Antiqua"/>
          <w:sz w:val="24"/>
          <w:szCs w:val="24"/>
          <w:lang w:val="en-US"/>
        </w:rPr>
        <w:t>brizi</w:t>
      </w:r>
      <w:proofErr w:type="spellEnd"/>
      <w:r w:rsidR="007471A2" w:rsidRPr="0008080C">
        <w:rPr>
          <w:rFonts w:ascii="Book Antiqua" w:hAnsi="Book Antiqua" w:cs="Book Antiqua"/>
          <w:sz w:val="24"/>
          <w:szCs w:val="24"/>
          <w:lang w:val="en-US"/>
        </w:rPr>
        <w:t xml:space="preserve"> </w:t>
      </w:r>
      <w:r w:rsidR="007471A2" w:rsidRPr="0008080C">
        <w:rPr>
          <w:rFonts w:ascii="Book Antiqua" w:hAnsi="Book Antiqua" w:cs="Book Antiqua"/>
          <w:i/>
          <w:sz w:val="24"/>
          <w:szCs w:val="24"/>
          <w:lang w:val="en-US"/>
        </w:rPr>
        <w:t xml:space="preserve">et </w:t>
      </w:r>
      <w:proofErr w:type="gramStart"/>
      <w:r w:rsidR="007471A2" w:rsidRPr="0008080C">
        <w:rPr>
          <w:rFonts w:ascii="Book Antiqua" w:hAnsi="Book Antiqua" w:cs="Book Antiqua"/>
          <w:i/>
          <w:sz w:val="24"/>
          <w:szCs w:val="24"/>
          <w:lang w:val="en-US"/>
        </w:rPr>
        <w:t>al</w:t>
      </w:r>
      <w:proofErr w:type="gramEnd"/>
      <w:r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1" w:tooltip="Tabrizi, 2007 #317" w:history="1">
        <w:r w:rsidR="00FA18B0" w:rsidRPr="0008080C">
          <w:rPr>
            <w:rFonts w:ascii="Book Antiqua" w:hAnsi="Book Antiqua" w:cs="Book Antiqua"/>
            <w:noProof/>
            <w:sz w:val="24"/>
            <w:szCs w:val="24"/>
            <w:vertAlign w:val="superscript"/>
            <w:lang w:val="en-US"/>
          </w:rPr>
          <w:t>11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578C556A" w14:textId="59DDBAC0" w:rsidR="003F4142" w:rsidRPr="0008080C" w:rsidRDefault="007471A2" w:rsidP="007471A2">
      <w:pPr>
        <w:spacing w:after="0" w:line="360" w:lineRule="auto"/>
        <w:ind w:firstLineChars="100" w:firstLine="240"/>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Rosenquist</w:t>
      </w:r>
      <w:proofErr w:type="spellEnd"/>
      <w:r w:rsidR="003F4142"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cHQiPls1LCAxMl08L3N0eWxlPjwvRGlzcGxheVRleHQ+PHJlY29yZD48cmVjLW51bWJlcj41MDc8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cHQiPls1LCAxMl08L3N0eWxlPjwvRGlzcGxheVRleHQ+PHJlY29yZD48cmVjLW51bWJlcj41MDc8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5" w:tooltip="Rosenquist, 2005 #507" w:history="1">
        <w:r w:rsidR="00FA18B0" w:rsidRPr="0008080C">
          <w:rPr>
            <w:rFonts w:ascii="Book Antiqua" w:hAnsi="Book Antiqua" w:cs="Book Antiqua"/>
            <w:noProof/>
            <w:sz w:val="24"/>
            <w:szCs w:val="24"/>
            <w:vertAlign w:val="superscript"/>
            <w:lang w:val="en-US"/>
          </w:rPr>
          <w:t>5</w:t>
        </w:r>
      </w:hyperlink>
      <w:r w:rsidRPr="0008080C">
        <w:rPr>
          <w:rFonts w:ascii="Book Antiqua" w:hAnsi="Book Antiqua" w:cs="Book Antiqua"/>
          <w:noProof/>
          <w:sz w:val="24"/>
          <w:szCs w:val="24"/>
          <w:vertAlign w:val="superscript"/>
          <w:lang w:val="en-US"/>
        </w:rPr>
        <w:t>,</w:t>
      </w:r>
      <w:hyperlink w:anchor="_ENREF_12" w:tooltip="Buhlin, 2007 #435" w:history="1">
        <w:r w:rsidR="00FA18B0" w:rsidRPr="0008080C">
          <w:rPr>
            <w:rFonts w:ascii="Book Antiqua" w:hAnsi="Book Antiqua" w:cs="Book Antiqua"/>
            <w:noProof/>
            <w:sz w:val="24"/>
            <w:szCs w:val="24"/>
            <w:vertAlign w:val="superscript"/>
            <w:lang w:val="en-US"/>
          </w:rPr>
          <w:t>12</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decided </w:t>
      </w:r>
      <w:r w:rsidR="00B44499" w:rsidRPr="0008080C">
        <w:rPr>
          <w:rFonts w:ascii="Book Antiqua" w:hAnsi="Book Antiqua" w:cs="Book Antiqua"/>
          <w:sz w:val="24"/>
          <w:szCs w:val="24"/>
          <w:lang w:val="en-US"/>
        </w:rPr>
        <w:t xml:space="preserve">to use </w:t>
      </w:r>
      <w:r w:rsidRPr="0008080C">
        <w:rPr>
          <w:rFonts w:ascii="Book Antiqua" w:hAnsi="Book Antiqua" w:cs="Book Antiqua"/>
          <w:sz w:val="24"/>
          <w:szCs w:val="24"/>
          <w:lang w:val="en-US"/>
        </w:rPr>
        <w:t xml:space="preserve">a modified criterion of </w:t>
      </w:r>
      <w:proofErr w:type="spellStart"/>
      <w:r w:rsidRPr="0008080C">
        <w:rPr>
          <w:rFonts w:ascii="Book Antiqua" w:hAnsi="Book Antiqua" w:cs="Book Antiqua"/>
          <w:sz w:val="24"/>
          <w:szCs w:val="24"/>
          <w:lang w:val="en-US"/>
        </w:rPr>
        <w:t>Lindhe</w:t>
      </w:r>
      <w:proofErr w:type="spellEnd"/>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&lt;EndNote&gt;&lt;Cite&gt;&lt;Author&gt;Lindhe&lt;/Author&gt;&lt;Year&gt;1998&lt;/Year&gt;&lt;RecNum&gt;513&lt;/RecNum&gt;&lt;DisplayText&gt;&lt;style face="superscript"&gt;[34]&lt;/style&gt;&lt;/DisplayText&gt;&lt;record&gt;&lt;rec-number&gt;513&lt;/rec-number&gt;&lt;foreign-keys&gt;&lt;key app="EN" db-id="9pvfpz0rqt0veierzf2xetzhv0wrexzvxs20" timestamp="1333329891"&gt;513&lt;/key&gt;&lt;/foreign-keys&gt;&lt;ref-type name="Edited Book"&gt;28&lt;/ref-type&gt;&lt;contributors&gt;&lt;authors&gt;&lt;author&gt;Lindhe, J.&lt;/author&gt;&lt;/authors&gt;&lt;/contributors&gt;&lt;titles&gt;&lt;title&gt;Clinical Periodontology and Implant Dentistry&lt;/title&gt;&lt;/titles&gt;&lt;dates&gt;&lt;year&gt;1998&lt;/year&gt;&lt;/dates&gt;&lt;pub-location&gt;Copenhagen&lt;/pub-location&gt;&lt;publisher&gt;Munksgaard&lt;/publisher&gt;&lt;urls&gt;&lt;/urls&gt;&lt;/record&gt;&lt;/Cite&gt;&lt;/EndNote&gt;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4" w:tooltip="Lindhe, 1998 #513" w:history="1">
        <w:r w:rsidR="00FA18B0" w:rsidRPr="0008080C">
          <w:rPr>
            <w:rFonts w:ascii="Book Antiqua" w:hAnsi="Book Antiqua" w:cs="Book Antiqua"/>
            <w:noProof/>
            <w:sz w:val="24"/>
            <w:szCs w:val="24"/>
            <w:vertAlign w:val="superscript"/>
            <w:lang w:val="en-US"/>
          </w:rPr>
          <w:t>34</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”&lt;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1/3 of the root length, &gt;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1/3 of the root length, and horizontal loss supporting tissues , &gt;</w:t>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1/3 of the root length, angular bony defects and/or furcation involvement” w</w:t>
      </w:r>
      <w:r w:rsidRPr="0008080C">
        <w:rPr>
          <w:rFonts w:ascii="Book Antiqua" w:hAnsi="Book Antiqua" w:cs="Book Antiqua"/>
          <w:sz w:val="24"/>
          <w:szCs w:val="24"/>
          <w:lang w:val="en-US"/>
        </w:rPr>
        <w:t xml:space="preserve">hich is similar to Nyman </w:t>
      </w:r>
      <w:r w:rsidRPr="0008080C">
        <w:rPr>
          <w:rFonts w:ascii="Book Antiqua" w:hAnsi="Book Antiqua" w:cs="Book Antiqua"/>
          <w:i/>
          <w:sz w:val="24"/>
          <w:szCs w:val="24"/>
          <w:lang w:val="en-US"/>
        </w:rPr>
        <w:t>et al</w:t>
      </w:r>
      <w:r w:rsidR="003F4142"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&lt;EndNote&gt;&lt;Cite&gt;&lt;Author&gt;Nyman&lt;/Author&gt;&lt;Year&gt;2003&lt;/Year&gt;&lt;RecNum&gt;515&lt;/RecNum&gt;&lt;DisplayText&gt;&lt;style face="superscript"&gt;[35]&lt;/style&gt;&lt;/DisplayText&gt;&lt;record&gt;&lt;rec-number&gt;515&lt;/rec-number&gt;&lt;foreign-keys&gt;&lt;key app="EN" db-id="9pvfpz0rqt0veierzf2xetzhv0wrexzvxs20" timestamp="1333515301"&gt;515&lt;/key&gt;&lt;/foreign-keys&gt;&lt;ref-type name="Book Section"&gt;5&lt;/ref-type&gt;&lt;contributors&gt;&lt;authors&gt;&lt;author&gt;Nyman, S.&lt;/author&gt;&lt;author&gt;Lindhe, J.&lt;/author&gt;&lt;/authors&gt;&lt;secondary-authors&gt;&lt;author&gt;Lindhe, J.&lt;/author&gt;&lt;author&gt;Karring, T. &lt;/author&gt;&lt;author&gt;Lang, N. P.&lt;/author&gt;&lt;/secondary-authors&gt;&lt;/contributors&gt;&lt;titles&gt;&lt;title&gt;Examination of patients with periodontal disease&lt;/title&gt;&lt;secondary-title&gt;Clinical Periodontology and Implant Dentistry&lt;/secondary-title&gt;&lt;/titles&gt;&lt;pages&gt;403–413&lt;/pages&gt;&lt;dates&gt;&lt;year&gt;2003&lt;/year&gt;&lt;/dates&gt;&lt;pub-location&gt;Copenhagen&lt;/pub-location&gt;&lt;publisher&gt;Munksgaard&lt;/publisher&gt;&lt;urls&gt;&lt;/urls&gt;&lt;/record&gt;&lt;/Cite&gt;&lt;/EndNote&gt;</w:instrText>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5" w:tooltip="Nyman, 2003 #515" w:history="1">
        <w:r w:rsidR="00FA18B0" w:rsidRPr="0008080C">
          <w:rPr>
            <w:rFonts w:ascii="Book Antiqua" w:hAnsi="Book Antiqua" w:cs="Book Antiqua"/>
            <w:noProof/>
            <w:sz w:val="24"/>
            <w:szCs w:val="24"/>
            <w:vertAlign w:val="superscript"/>
            <w:lang w:val="en-US"/>
          </w:rPr>
          <w:t>35</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cited by </w:t>
      </w:r>
      <w:proofErr w:type="spellStart"/>
      <w:r w:rsidRPr="0008080C">
        <w:rPr>
          <w:rFonts w:ascii="Book Antiqua" w:hAnsi="Book Antiqua" w:cs="Book Antiqua"/>
          <w:sz w:val="24"/>
          <w:szCs w:val="24"/>
          <w:lang w:val="en-US"/>
        </w:rPr>
        <w:t>Tabrizi</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et al</w:t>
      </w:r>
      <w:r w:rsidR="003F4142"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1" w:tooltip="Tabrizi, 2007 #317" w:history="1">
        <w:r w:rsidR="00FA18B0" w:rsidRPr="0008080C">
          <w:rPr>
            <w:rFonts w:ascii="Book Antiqua" w:hAnsi="Book Antiqua" w:cs="Book Antiqua"/>
            <w:noProof/>
            <w:sz w:val="24"/>
            <w:szCs w:val="24"/>
            <w:vertAlign w:val="superscript"/>
            <w:lang w:val="en-US"/>
          </w:rPr>
          <w:t>11</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Two authors used a relative root length, but went for an overall approach and added a criterion for </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diseased</w:t>
      </w:r>
      <w:r w:rsidRPr="0008080C">
        <w:rPr>
          <w:rFonts w:ascii="Book Antiqua" w:hAnsi="Book Antiqua" w:cs="Book Antiqua"/>
          <w:sz w:val="24"/>
          <w:szCs w:val="24"/>
          <w:lang w:val="en-US" w:eastAsia="zh-CN"/>
        </w:rPr>
        <w:t>”</w:t>
      </w:r>
      <w:r w:rsidR="003F4142" w:rsidRPr="0008080C">
        <w:rPr>
          <w:rFonts w:ascii="Book Antiqua" w:hAnsi="Book Antiqua" w:cs="Book Antiqua"/>
          <w:sz w:val="24"/>
          <w:szCs w:val="24"/>
          <w:lang w:val="en-US"/>
        </w:rPr>
        <w:t xml:space="preserve"> </w:t>
      </w:r>
      <w:r w:rsidR="003F4142" w:rsidRPr="0008080C">
        <w:rPr>
          <w:rFonts w:ascii="Book Antiqua" w:hAnsi="Book Antiqua" w:cs="Book Antiqua"/>
          <w:i/>
          <w:sz w:val="24"/>
          <w:szCs w:val="24"/>
          <w:lang w:val="en-US"/>
        </w:rPr>
        <w:t>via</w:t>
      </w:r>
      <w:r w:rsidR="003F4142" w:rsidRPr="0008080C">
        <w:rPr>
          <w:rFonts w:ascii="Book Antiqua" w:hAnsi="Book Antiqua" w:cs="Book Antiqua"/>
          <w:sz w:val="24"/>
          <w:szCs w:val="24"/>
          <w:lang w:val="en-US"/>
        </w:rPr>
        <w:t xml:space="preserve"> their amount of findings: “</w:t>
      </w:r>
      <w:r w:rsidR="003F4142" w:rsidRPr="0008080C">
        <w:rPr>
          <w:rFonts w:ascii="Book Antiqua" w:hAnsi="Book Antiqua" w:cs="Book Antiqua"/>
          <w:sz w:val="24"/>
          <w:szCs w:val="24"/>
          <w:lang w:val="en-US"/>
        </w:rPr>
        <w:sym w:font="Symbol" w:char="F0B3"/>
      </w:r>
      <w:r w:rsidRPr="0008080C">
        <w:rPr>
          <w:rFonts w:ascii="Book Antiqua" w:hAnsi="Book Antiqua" w:cs="Book Antiqua" w:hint="eastAsia"/>
          <w:sz w:val="24"/>
          <w:szCs w:val="24"/>
          <w:lang w:val="en-US" w:eastAsia="zh-CN"/>
        </w:rPr>
        <w:t xml:space="preserve"> </w:t>
      </w:r>
      <w:r w:rsidR="003F4142" w:rsidRPr="0008080C">
        <w:rPr>
          <w:rFonts w:ascii="Book Antiqua" w:hAnsi="Book Antiqua" w:cs="Book Antiqua"/>
          <w:sz w:val="24"/>
          <w:szCs w:val="24"/>
          <w:lang w:val="en-US"/>
        </w:rPr>
        <w:t xml:space="preserve">30% of the sites with </w:t>
      </w:r>
      <w:r w:rsidR="003F4142" w:rsidRPr="0008080C">
        <w:rPr>
          <w:rFonts w:ascii="Book Antiqua" w:hAnsi="Book Antiqua" w:cs="Book Antiqua"/>
          <w:sz w:val="24"/>
          <w:szCs w:val="24"/>
          <w:lang w:val="en-US"/>
        </w:rPr>
        <w:sym w:font="Symbol" w:char="F0B3"/>
      </w:r>
      <w:r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1/3 bone loss</w:t>
      </w:r>
      <w:proofErr w:type="gramStart"/>
      <w:r w:rsidRPr="0008080C">
        <w:rPr>
          <w:rFonts w:ascii="Book Antiqua" w:hAnsi="Book Antiqua" w:cs="Book Antiqua"/>
          <w:sz w:val="24"/>
          <w:szCs w:val="24"/>
          <w:lang w:val="en-US"/>
        </w:rPr>
        <w:t>”</w:t>
      </w:r>
      <w:proofErr w:type="gramEnd"/>
      <w:r w:rsidR="003F4142" w:rsidRPr="0008080C">
        <w:rPr>
          <w:rFonts w:ascii="Book Antiqua" w:hAnsi="Book Antiqua" w:cs="Book Antiqua"/>
          <w:sz w:val="24"/>
          <w:szCs w:val="24"/>
          <w:lang w:val="en-US"/>
        </w:rPr>
        <w:fldChar w:fldCharType="begin">
          <w:fldData xml:space="preserve">PEVuZE5vdGU+PENpdGU+PEF1dGhvcj5KYW5zc29uPC9BdXRob3I+PFllYXI+MjAwNjwvWWVhcj48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PEVuZE5vdGU+PENpdGU+PEF1dGhvcj5KYW5zc29uPC9BdXRob3I+PFllYXI+MjAwNjwvWWVhcj48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6" w:tooltip="Jansson, 2006 #270" w:history="1">
        <w:r w:rsidR="00FA18B0" w:rsidRPr="0008080C">
          <w:rPr>
            <w:rFonts w:ascii="Book Antiqua" w:hAnsi="Book Antiqua" w:cs="Book Antiqua"/>
            <w:noProof/>
            <w:sz w:val="24"/>
            <w:szCs w:val="24"/>
            <w:vertAlign w:val="superscript"/>
            <w:lang w:val="en-US"/>
          </w:rPr>
          <w:t>36</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an</w:t>
      </w:r>
      <w:r w:rsidRPr="0008080C">
        <w:rPr>
          <w:rFonts w:ascii="Book Antiqua" w:hAnsi="Book Antiqua" w:cs="Book Antiqua"/>
          <w:sz w:val="24"/>
          <w:szCs w:val="24"/>
          <w:lang w:val="en-US"/>
        </w:rPr>
        <w:t>d “including one or more teeth”</w:t>
      </w:r>
      <w:r w:rsidR="003F4142" w:rsidRPr="0008080C">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7" w:tooltip="Stermer Beyer-Olsen, 1989 #413" w:history="1">
        <w:r w:rsidR="00FA18B0" w:rsidRPr="0008080C">
          <w:rPr>
            <w:rFonts w:ascii="Book Antiqua" w:hAnsi="Book Antiqua" w:cs="Book Antiqua"/>
            <w:noProof/>
            <w:sz w:val="24"/>
            <w:szCs w:val="24"/>
            <w:vertAlign w:val="superscript"/>
            <w:lang w:val="en-US"/>
          </w:rPr>
          <w:t>37</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w:t>
      </w:r>
    </w:p>
    <w:p w14:paraId="3DB5AF08" w14:textId="436506B1" w:rsidR="003F4142" w:rsidRPr="0008080C" w:rsidRDefault="003F4142" w:rsidP="007471A2">
      <w:pPr>
        <w:spacing w:after="0" w:line="360" w:lineRule="auto"/>
        <w:ind w:firstLineChars="100" w:firstLine="240"/>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Semiquantitative</w:t>
      </w:r>
      <w:proofErr w:type="spellEnd"/>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approches</w:t>
      </w:r>
      <w:proofErr w:type="spellEnd"/>
      <w:r w:rsidRPr="0008080C">
        <w:rPr>
          <w:rFonts w:ascii="Book Antiqua" w:hAnsi="Book Antiqua" w:cs="Book Antiqua"/>
          <w:sz w:val="24"/>
          <w:szCs w:val="24"/>
          <w:lang w:val="en-US"/>
        </w:rPr>
        <w:t xml:space="preserve"> were found specified: “classiﬁed as extension to</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1) to the coronal third of the root</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2) the middle third of the root</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and </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3)</w:t>
      </w:r>
      <w:r w:rsidR="007471A2" w:rsidRPr="0008080C">
        <w:rPr>
          <w:rFonts w:ascii="Book Antiqua" w:hAnsi="Book Antiqua" w:cs="Book Antiqua"/>
          <w:sz w:val="24"/>
          <w:szCs w:val="24"/>
          <w:lang w:val="en-US"/>
        </w:rPr>
        <w:t xml:space="preserve"> the apical third of the root</w:t>
      </w:r>
      <w:proofErr w:type="gramStart"/>
      <w:r w:rsidR="007471A2"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8" w:tooltip="Seppanen, 2011 #302" w:history="1">
        <w:r w:rsidR="00FA18B0" w:rsidRPr="0008080C">
          <w:rPr>
            <w:rFonts w:ascii="Book Antiqua" w:hAnsi="Book Antiqua" w:cs="Book Antiqua"/>
            <w:noProof/>
            <w:sz w:val="24"/>
            <w:szCs w:val="24"/>
            <w:vertAlign w:val="superscript"/>
            <w:lang w:val="en-US"/>
          </w:rPr>
          <w:t>18</w:t>
        </w:r>
      </w:hyperlink>
      <w:r w:rsidR="007471A2" w:rsidRPr="0008080C">
        <w:rPr>
          <w:rFonts w:ascii="Book Antiqua" w:hAnsi="Book Antiqua" w:cs="Book Antiqua" w:hint="eastAsia"/>
          <w:noProof/>
          <w:sz w:val="24"/>
          <w:szCs w:val="24"/>
          <w:vertAlign w:val="superscript"/>
          <w:lang w:val="en-US" w:eastAsia="zh-CN"/>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Graduations apart from thirds exist also: </w:t>
      </w:r>
      <w:r w:rsidRPr="0008080C">
        <w:rPr>
          <w:rFonts w:ascii="Book Antiqua" w:hAnsi="Book Antiqua" w:cs="Book Antiqua"/>
          <w:i/>
          <w:sz w:val="24"/>
          <w:szCs w:val="24"/>
          <w:lang w:val="en-US"/>
        </w:rPr>
        <w:t>i.e.</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as an ordinal scale with </w:t>
      </w:r>
      <w:r w:rsidRPr="0008080C">
        <w:rPr>
          <w:rFonts w:ascii="Book Antiqua" w:hAnsi="Book Antiqua" w:cs="Book Antiqua"/>
          <w:sz w:val="24"/>
          <w:szCs w:val="24"/>
          <w:lang w:val="en-US"/>
        </w:rPr>
        <w:lastRenderedPageBreak/>
        <w:t xml:space="preserve">five grades: “0%, 1%-24%, 25%-49%, 50%-74%, or </w:t>
      </w:r>
      <w:r w:rsidRPr="0008080C">
        <w:rPr>
          <w:rFonts w:ascii="Book Antiqua" w:hAnsi="Book Antiqua" w:cs="Book Antiqua"/>
          <w:sz w:val="24"/>
          <w:szCs w:val="24"/>
          <w:lang w:val="en-US"/>
        </w:rPr>
        <w:sym w:font="Symbol" w:char="F0B3"/>
      </w:r>
      <w:r w:rsidRPr="0008080C">
        <w:rPr>
          <w:rFonts w:ascii="Book Antiqua" w:hAnsi="Book Antiqua" w:cs="Book Antiqua"/>
          <w:sz w:val="24"/>
          <w:szCs w:val="24"/>
          <w:lang w:val="en-US"/>
        </w:rPr>
        <w:t>7</w:t>
      </w:r>
      <w:r w:rsidR="007471A2" w:rsidRPr="0008080C">
        <w:rPr>
          <w:rFonts w:ascii="Book Antiqua" w:hAnsi="Book Antiqua" w:cs="Book Antiqua" w:hint="eastAsia"/>
          <w:sz w:val="24"/>
          <w:szCs w:val="24"/>
          <w:lang w:val="en-US" w:eastAsia="zh-CN"/>
        </w:rPr>
        <w:t xml:space="preserve"> </w:t>
      </w:r>
      <w:r w:rsidR="007471A2" w:rsidRPr="0008080C">
        <w:rPr>
          <w:rFonts w:ascii="Book Antiqua" w:hAnsi="Book Antiqua" w:cs="Book Antiqua"/>
          <w:sz w:val="24"/>
          <w:szCs w:val="24"/>
          <w:lang w:val="en-US"/>
        </w:rPr>
        <w:t>5%</w:t>
      </w:r>
      <w:proofErr w:type="gramStart"/>
      <w:r w:rsidR="007471A2"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8" w:tooltip="Taylor, 1998 #478" w:history="1">
        <w:r w:rsidR="00FA18B0" w:rsidRPr="0008080C">
          <w:rPr>
            <w:rFonts w:ascii="Book Antiqua" w:hAnsi="Book Antiqua" w:cs="Book Antiqua"/>
            <w:noProof/>
            <w:sz w:val="24"/>
            <w:szCs w:val="24"/>
            <w:vertAlign w:val="superscript"/>
            <w:lang w:val="en-US"/>
          </w:rPr>
          <w:t>38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or with only one cut</w:t>
      </w:r>
      <w:r w:rsidR="00B676CD" w:rsidRPr="0008080C">
        <w:rPr>
          <w:rFonts w:ascii="Book Antiqua" w:hAnsi="Book Antiqua" w:cs="Book Antiqua"/>
          <w:sz w:val="24"/>
          <w:szCs w:val="24"/>
          <w:lang w:val="en-US"/>
        </w:rPr>
        <w:t>-</w:t>
      </w:r>
      <w:r w:rsidRPr="0008080C">
        <w:rPr>
          <w:rFonts w:ascii="Book Antiqua" w:hAnsi="Book Antiqua" w:cs="Book Antiqua"/>
          <w:sz w:val="24"/>
          <w:szCs w:val="24"/>
          <w:lang w:val="en-US"/>
        </w:rPr>
        <w:t>off point as: “one-fourth or more of the normal bone height“</w:t>
      </w:r>
      <w:r w:rsidRPr="0008080C">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7" w:tooltip="Stermer Beyer-Olsen, 1989 #413" w:history="1">
        <w:r w:rsidR="00FA18B0" w:rsidRPr="0008080C">
          <w:rPr>
            <w:rFonts w:ascii="Book Antiqua" w:hAnsi="Book Antiqua" w:cs="Book Antiqua"/>
            <w:noProof/>
            <w:sz w:val="24"/>
            <w:szCs w:val="24"/>
            <w:vertAlign w:val="superscript"/>
            <w:lang w:val="en-US"/>
          </w:rPr>
          <w:t>37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6414F806" w14:textId="2DFBD94C" w:rsidR="008D61A4" w:rsidRPr="0008080C" w:rsidRDefault="003F4142" w:rsidP="007471A2">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A direct measurement of ABL-percentage</w:t>
      </w:r>
      <w:r w:rsidR="007471A2" w:rsidRPr="0008080C">
        <w:rPr>
          <w:rFonts w:ascii="Book Antiqua" w:hAnsi="Book Antiqua" w:cs="Book Antiqua"/>
          <w:sz w:val="24"/>
          <w:szCs w:val="24"/>
          <w:lang w:val="en-US"/>
        </w:rPr>
        <w:t xml:space="preserve">s was developed by </w:t>
      </w:r>
      <w:proofErr w:type="spellStart"/>
      <w:r w:rsidR="007471A2" w:rsidRPr="0008080C">
        <w:rPr>
          <w:rFonts w:ascii="Book Antiqua" w:hAnsi="Book Antiqua" w:cs="Book Antiqua"/>
          <w:sz w:val="24"/>
          <w:szCs w:val="24"/>
          <w:lang w:val="en-US"/>
        </w:rPr>
        <w:t>Schei</w:t>
      </w:r>
      <w:proofErr w:type="spellEnd"/>
      <w:r w:rsidR="007471A2" w:rsidRPr="0008080C">
        <w:rPr>
          <w:rFonts w:ascii="Book Antiqua" w:hAnsi="Book Antiqua" w:cs="Book Antiqua"/>
          <w:sz w:val="24"/>
          <w:szCs w:val="24"/>
          <w:lang w:val="en-US"/>
        </w:rPr>
        <w:t xml:space="preserve"> </w:t>
      </w:r>
      <w:r w:rsidR="007471A2" w:rsidRPr="0008080C">
        <w:rPr>
          <w:rFonts w:ascii="Book Antiqua" w:hAnsi="Book Antiqua" w:cs="Book Antiqua"/>
          <w:i/>
          <w:sz w:val="24"/>
          <w:szCs w:val="24"/>
          <w:lang w:val="en-US"/>
        </w:rPr>
        <w:t>et al</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&lt;EndNote&gt;&lt;Cite&gt;&lt;Author&gt;Schei&lt;/Author&gt;&lt;Year&gt;1959&lt;/Year&gt;&lt;RecNum&gt;523&lt;/RecNum&gt;&lt;DisplayText&gt;&lt;style face="superscript"&gt;[39]&lt;/style&gt;&lt;/DisplayText&gt;&lt;record&gt;&lt;rec-number&gt;523&lt;/rec-number&gt;&lt;foreign-keys&gt;&lt;key app="EN" db-id="9pvfpz0rqt0veierzf2xetzhv0wrexzvxs20" timestamp="1364920595"&gt;523&lt;/key&gt;&lt;/foreign-keys&gt;&lt;ref-type name="Journal Article"&gt;17&lt;/ref-type&gt;&lt;contributors&gt;&lt;authors&gt;&lt;author&gt;Schei, O.&lt;/author&gt;&lt;author&gt;Waerhaug, J.&lt;/author&gt;&lt;author&gt;Lövdal, A.&lt;/author&gt;&lt;author&gt;Arno, A.&lt;/author&gt;&lt;/authors&gt;&lt;/contributors&gt;&lt;titles&gt;&lt;title&gt;Alveolar  bone  loss  as  related  to  oral  hygiene  and  age&lt;/title&gt;&lt;secondary-title&gt;Journal of Periodontology&lt;/secondary-title&gt;&lt;/titles&gt;&lt;periodical&gt;&lt;full-title&gt;Journal of periodontology&lt;/full-title&gt;&lt;abbr-1&gt;J Periodontol&lt;/abbr-1&gt;&lt;/periodical&gt;&lt;pages&gt;7-16&lt;/pages&gt;&lt;volume&gt;30&lt;/volume&gt;&lt;dates&gt;&lt;year&gt;1959&lt;/year&gt;&lt;/dates&gt;&lt;urls&gt;&lt;/urls&gt;&lt;/record&gt;&lt;/Cite&gt;&lt;/EndNote&gt;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9" w:tooltip="Schei, 1959 #523" w:history="1">
        <w:r w:rsidR="00FA18B0" w:rsidRPr="0008080C">
          <w:rPr>
            <w:rFonts w:ascii="Book Antiqua" w:hAnsi="Book Antiqua" w:cs="Book Antiqua"/>
            <w:noProof/>
            <w:sz w:val="24"/>
            <w:szCs w:val="24"/>
            <w:vertAlign w:val="superscript"/>
            <w:lang w:val="en-US"/>
          </w:rPr>
          <w:t>39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7471A2" w:rsidRPr="0008080C">
        <w:rPr>
          <w:rFonts w:ascii="Book Antiqua" w:hAnsi="Book Antiqua" w:cs="Book Antiqua"/>
          <w:sz w:val="24"/>
          <w:szCs w:val="24"/>
          <w:lang w:val="en-US"/>
        </w:rPr>
        <w:t xml:space="preserve"> and used by only one author</w:t>
      </w:r>
      <w:r w:rsidRPr="0008080C">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8" w:tooltip="Taylor, 1998 #478" w:history="1">
        <w:r w:rsidR="00FA18B0" w:rsidRPr="0008080C">
          <w:rPr>
            <w:rFonts w:ascii="Book Antiqua" w:hAnsi="Book Antiqua" w:cs="Book Antiqua"/>
            <w:noProof/>
            <w:sz w:val="24"/>
            <w:szCs w:val="24"/>
            <w:vertAlign w:val="superscript"/>
            <w:lang w:val="en-US"/>
          </w:rPr>
          <w:t>38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7E08927B" w14:textId="1294AB5F" w:rsidR="003F4142" w:rsidRPr="0008080C" w:rsidRDefault="003F4142" w:rsidP="007471A2">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For two authors “A healthy horizontal bone </w:t>
      </w:r>
      <w:r w:rsidR="007471A2" w:rsidRPr="0008080C">
        <w:rPr>
          <w:rFonts w:ascii="Book Antiqua" w:hAnsi="Book Antiqua" w:cs="Book Antiqua"/>
          <w:sz w:val="24"/>
          <w:szCs w:val="24"/>
          <w:lang w:val="en-US"/>
        </w:rPr>
        <w:t>level was considered to be 2 mm</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WzIxLCAzMV08L3N0eWxlPjwvRGlzcGxheVRleHQ+PHJlY29yZD48cmVjLW51bWJlcj40MDI8L3Jl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WzIxLCAzMV08L3N0eWxlPjwvRGlzcGxheVRleHQ+PHJlY29yZD48cmVjLW51bWJlcj40MDI8L3Jl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7471A2" w:rsidRPr="0008080C">
        <w:rPr>
          <w:rFonts w:ascii="Book Antiqua" w:hAnsi="Book Antiqua" w:cs="Book Antiqua"/>
          <w:noProof/>
          <w:sz w:val="24"/>
          <w:szCs w:val="24"/>
          <w:vertAlign w:val="superscript"/>
          <w:lang w:val="en-US"/>
        </w:rPr>
        <w:t>,</w:t>
      </w:r>
      <w:hyperlink w:anchor="_ENREF_31" w:tooltip="Peltola, 2006 #264" w:history="1">
        <w:r w:rsidR="00FA18B0" w:rsidRPr="0008080C">
          <w:rPr>
            <w:rFonts w:ascii="Book Antiqua" w:hAnsi="Book Antiqua" w:cs="Book Antiqua"/>
            <w:noProof/>
            <w:sz w:val="24"/>
            <w:szCs w:val="24"/>
            <w:vertAlign w:val="superscript"/>
            <w:lang w:val="en-US"/>
          </w:rPr>
          <w:t>31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Huumonen</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et al</w:t>
      </w:r>
      <w:r w:rsidR="007471A2" w:rsidRPr="0008080C">
        <w:rPr>
          <w:rFonts w:ascii="Book Antiqua" w:hAnsi="Book Antiqua" w:cs="Book Antiqua" w:hint="eastAsia"/>
          <w:sz w:val="24"/>
          <w:szCs w:val="24"/>
          <w:vertAlign w:val="superscript"/>
          <w:lang w:val="en-US" w:eastAsia="zh-CN"/>
        </w:rPr>
        <w:t>[3]</w:t>
      </w:r>
      <w:r w:rsidRPr="0008080C">
        <w:rPr>
          <w:rFonts w:ascii="Book Antiqua" w:hAnsi="Book Antiqua" w:cs="Book Antiqua"/>
          <w:sz w:val="24"/>
          <w:szCs w:val="24"/>
          <w:lang w:val="en-US"/>
        </w:rPr>
        <w:t xml:space="preserve"> graded into “</w:t>
      </w:r>
      <w:r w:rsidR="007471A2"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1) No bone loss, bone level within 2–3 mm of the </w:t>
      </w:r>
      <w:proofErr w:type="spellStart"/>
      <w:r w:rsidRPr="0008080C">
        <w:rPr>
          <w:rFonts w:ascii="Book Antiqua" w:hAnsi="Book Antiqua" w:cs="Book Antiqua"/>
          <w:sz w:val="24"/>
          <w:szCs w:val="24"/>
          <w:lang w:val="en-US"/>
        </w:rPr>
        <w:t>cemento</w:t>
      </w:r>
      <w:proofErr w:type="spellEnd"/>
      <w:r w:rsidRPr="0008080C">
        <w:rPr>
          <w:rFonts w:ascii="Book Antiqua" w:hAnsi="Book Antiqua" w:cs="Book Antiqua"/>
          <w:sz w:val="24"/>
          <w:szCs w:val="24"/>
          <w:lang w:val="en-US"/>
        </w:rPr>
        <w:t>–enamel junction area</w:t>
      </w:r>
      <w:r w:rsidR="007471A2" w:rsidRPr="0008080C">
        <w:rPr>
          <w:rFonts w:ascii="Book Antiqua" w:hAnsi="Book Antiqua" w:cs="Book Antiqua" w:hint="eastAsia"/>
          <w:sz w:val="24"/>
          <w:szCs w:val="24"/>
          <w:lang w:val="en-US" w:eastAsia="zh-CN"/>
        </w:rPr>
        <w:t>; (</w:t>
      </w:r>
      <w:r w:rsidRPr="0008080C">
        <w:rPr>
          <w:rFonts w:ascii="Book Antiqua" w:hAnsi="Book Antiqua" w:cs="Book Antiqua"/>
          <w:sz w:val="24"/>
          <w:szCs w:val="24"/>
          <w:lang w:val="en-US"/>
        </w:rPr>
        <w:t xml:space="preserve">2) Slight bone loss, bone level at the cervical third of </w:t>
      </w:r>
      <w:proofErr w:type="spellStart"/>
      <w:r w:rsidRPr="0008080C">
        <w:rPr>
          <w:rFonts w:ascii="Book Antiqua" w:hAnsi="Book Antiqua" w:cs="Book Antiqua"/>
          <w:sz w:val="24"/>
          <w:szCs w:val="24"/>
          <w:lang w:val="en-US"/>
        </w:rPr>
        <w:t>theroots</w:t>
      </w:r>
      <w:proofErr w:type="spellEnd"/>
      <w:r w:rsidR="007471A2" w:rsidRPr="0008080C">
        <w:rPr>
          <w:rFonts w:ascii="Book Antiqua" w:hAnsi="Book Antiqua" w:cs="Book Antiqua" w:hint="eastAsia"/>
          <w:sz w:val="24"/>
          <w:szCs w:val="24"/>
          <w:lang w:val="en-US" w:eastAsia="zh-CN"/>
        </w:rPr>
        <w:t>; (</w:t>
      </w:r>
      <w:r w:rsidRPr="0008080C">
        <w:rPr>
          <w:rFonts w:ascii="Book Antiqua" w:hAnsi="Book Antiqua" w:cs="Book Antiqua"/>
          <w:sz w:val="24"/>
          <w:szCs w:val="24"/>
          <w:lang w:val="en-US"/>
        </w:rPr>
        <w:t xml:space="preserve">3) Moderate to advanced bone loss, bone level between the middle third of </w:t>
      </w:r>
      <w:r w:rsidR="007471A2" w:rsidRPr="0008080C">
        <w:rPr>
          <w:rFonts w:ascii="Book Antiqua" w:hAnsi="Book Antiqua" w:cs="Book Antiqua"/>
          <w:sz w:val="24"/>
          <w:szCs w:val="24"/>
          <w:lang w:val="en-US"/>
        </w:rPr>
        <w:t>the roots at or beyond the apex</w:t>
      </w:r>
      <w:r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Slightly different graduation - starting out the sa</w:t>
      </w:r>
      <w:r w:rsidR="00922E95">
        <w:rPr>
          <w:rFonts w:ascii="Book Antiqua" w:hAnsi="Book Antiqua" w:cs="Book Antiqua"/>
          <w:sz w:val="24"/>
          <w:szCs w:val="24"/>
          <w:lang w:val="en-US"/>
        </w:rPr>
        <w:t xml:space="preserve">me with level 0 - </w:t>
      </w:r>
      <w:proofErr w:type="spellStart"/>
      <w:r w:rsidR="00922E95">
        <w:rPr>
          <w:rFonts w:ascii="Book Antiqua" w:hAnsi="Book Antiqua" w:cs="Book Antiqua"/>
          <w:sz w:val="24"/>
          <w:szCs w:val="24"/>
          <w:lang w:val="en-US"/>
        </w:rPr>
        <w:t>Nalcaci</w:t>
      </w:r>
      <w:proofErr w:type="spellEnd"/>
      <w:r w:rsidR="00922E95">
        <w:rPr>
          <w:rFonts w:ascii="Book Antiqua" w:hAnsi="Book Antiqua" w:cs="Book Antiqua"/>
          <w:sz w:val="24"/>
          <w:szCs w:val="24"/>
          <w:lang w:val="en-US"/>
        </w:rPr>
        <w:t xml:space="preserve"> </w:t>
      </w:r>
      <w:r w:rsidR="00922E95" w:rsidRPr="00922E95">
        <w:rPr>
          <w:rFonts w:ascii="Book Antiqua" w:hAnsi="Book Antiqua" w:cs="Book Antiqua"/>
          <w:i/>
          <w:sz w:val="24"/>
          <w:szCs w:val="24"/>
          <w:lang w:val="en-US"/>
        </w:rPr>
        <w:t>et al</w:t>
      </w:r>
      <w:r w:rsidR="00922E95" w:rsidRPr="0008080C">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922E95" w:rsidRPr="0008080C">
        <w:rPr>
          <w:rFonts w:ascii="Book Antiqua" w:hAnsi="Book Antiqua" w:cs="Book Antiqua"/>
          <w:sz w:val="24"/>
          <w:szCs w:val="24"/>
          <w:lang w:val="en-US"/>
        </w:rPr>
        <w:instrText xml:space="preserve"> ADDIN EN.CITE </w:instrText>
      </w:r>
      <w:r w:rsidR="00922E95" w:rsidRPr="0008080C">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922E95" w:rsidRPr="0008080C">
        <w:rPr>
          <w:rFonts w:ascii="Book Antiqua" w:hAnsi="Book Antiqua" w:cs="Book Antiqua"/>
          <w:sz w:val="24"/>
          <w:szCs w:val="24"/>
          <w:lang w:val="en-US"/>
        </w:rPr>
        <w:instrText xml:space="preserve"> ADDIN EN.CITE.DATA </w:instrText>
      </w:r>
      <w:r w:rsidR="00922E95" w:rsidRPr="0008080C">
        <w:rPr>
          <w:rFonts w:ascii="Book Antiqua" w:hAnsi="Book Antiqua" w:cs="Book Antiqua"/>
          <w:sz w:val="24"/>
          <w:szCs w:val="24"/>
          <w:lang w:val="en-US"/>
        </w:rPr>
      </w:r>
      <w:r w:rsidR="00922E95" w:rsidRPr="0008080C">
        <w:rPr>
          <w:rFonts w:ascii="Book Antiqua" w:hAnsi="Book Antiqua" w:cs="Book Antiqua"/>
          <w:sz w:val="24"/>
          <w:szCs w:val="24"/>
          <w:lang w:val="en-US"/>
        </w:rPr>
        <w:fldChar w:fldCharType="end"/>
      </w:r>
      <w:r w:rsidR="00922E95" w:rsidRPr="0008080C">
        <w:rPr>
          <w:rFonts w:ascii="Book Antiqua" w:hAnsi="Book Antiqua" w:cs="Book Antiqua"/>
          <w:sz w:val="24"/>
          <w:szCs w:val="24"/>
          <w:lang w:val="en-US"/>
        </w:rPr>
      </w:r>
      <w:r w:rsidR="00922E95" w:rsidRPr="0008080C">
        <w:rPr>
          <w:rFonts w:ascii="Book Antiqua" w:hAnsi="Book Antiqua" w:cs="Book Antiqua"/>
          <w:sz w:val="24"/>
          <w:szCs w:val="24"/>
          <w:lang w:val="en-US"/>
        </w:rPr>
        <w:fldChar w:fldCharType="separate"/>
      </w:r>
      <w:r w:rsidR="00922E95" w:rsidRPr="0008080C">
        <w:rPr>
          <w:rFonts w:ascii="Book Antiqua" w:hAnsi="Book Antiqua" w:cs="Book Antiqua"/>
          <w:noProof/>
          <w:sz w:val="24"/>
          <w:szCs w:val="24"/>
          <w:vertAlign w:val="superscript"/>
          <w:lang w:val="en-US"/>
        </w:rPr>
        <w:t>[</w:t>
      </w:r>
      <w:hyperlink w:anchor="_ENREF_26" w:tooltip="Nalcaci, 2007 #316" w:history="1">
        <w:r w:rsidR="00922E95" w:rsidRPr="0008080C">
          <w:rPr>
            <w:rFonts w:ascii="Book Antiqua" w:hAnsi="Book Antiqua" w:cs="Book Antiqua"/>
            <w:noProof/>
            <w:sz w:val="24"/>
            <w:szCs w:val="24"/>
            <w:vertAlign w:val="superscript"/>
            <w:lang w:val="en-US"/>
          </w:rPr>
          <w:t>26</w:t>
        </w:r>
      </w:hyperlink>
      <w:r w:rsidR="00922E95" w:rsidRPr="0008080C">
        <w:rPr>
          <w:rFonts w:ascii="Book Antiqua" w:hAnsi="Book Antiqua" w:cs="Book Antiqua"/>
          <w:noProof/>
          <w:sz w:val="24"/>
          <w:szCs w:val="24"/>
          <w:vertAlign w:val="superscript"/>
          <w:lang w:val="en-US"/>
        </w:rPr>
        <w:t>]</w:t>
      </w:r>
      <w:r w:rsidR="00922E95"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continues: “(</w:t>
      </w:r>
      <w:r w:rsidR="0008080C" w:rsidRPr="0008080C">
        <w:rPr>
          <w:rFonts w:ascii="Book Antiqua" w:hAnsi="Book Antiqua" w:cs="Book Antiqua" w:hint="eastAsia"/>
          <w:sz w:val="24"/>
          <w:szCs w:val="24"/>
          <w:lang w:val="en-US" w:eastAsia="zh-CN"/>
        </w:rPr>
        <w:t>1</w:t>
      </w:r>
      <w:r w:rsidRPr="0008080C">
        <w:rPr>
          <w:rFonts w:ascii="Book Antiqua" w:hAnsi="Book Antiqua" w:cs="Book Antiqua"/>
          <w:sz w:val="24"/>
          <w:szCs w:val="24"/>
          <w:lang w:val="en-US"/>
        </w:rPr>
        <w:t>) Moderate bone loss, bone level at the middle third of the roots</w:t>
      </w:r>
      <w:r w:rsidR="0008080C"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r w:rsidR="0008080C" w:rsidRPr="0008080C">
        <w:rPr>
          <w:rFonts w:ascii="Book Antiqua" w:hAnsi="Book Antiqua" w:cs="Book Antiqua" w:hint="eastAsia"/>
          <w:sz w:val="24"/>
          <w:szCs w:val="24"/>
          <w:lang w:val="en-US" w:eastAsia="zh-CN"/>
        </w:rPr>
        <w:t>2</w:t>
      </w:r>
      <w:r w:rsidRPr="0008080C">
        <w:rPr>
          <w:rFonts w:ascii="Book Antiqua" w:hAnsi="Book Antiqua" w:cs="Book Antiqua"/>
          <w:sz w:val="24"/>
          <w:szCs w:val="24"/>
          <w:lang w:val="en-US"/>
        </w:rPr>
        <w:t>) Advanced bone loss, bone level at the apical third of the roots</w:t>
      </w:r>
      <w:r w:rsidR="0008080C"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w:t>
      </w:r>
      <w:r w:rsidR="0008080C" w:rsidRPr="0008080C">
        <w:rPr>
          <w:rFonts w:ascii="Book Antiqua" w:hAnsi="Book Antiqua" w:cs="Book Antiqua" w:hint="eastAsia"/>
          <w:sz w:val="24"/>
          <w:szCs w:val="24"/>
          <w:lang w:val="en-US" w:eastAsia="zh-CN"/>
        </w:rPr>
        <w:t>3</w:t>
      </w:r>
      <w:r w:rsidRPr="0008080C">
        <w:rPr>
          <w:rFonts w:ascii="Book Antiqua" w:hAnsi="Book Antiqua" w:cs="Book Antiqua"/>
          <w:sz w:val="24"/>
          <w:szCs w:val="24"/>
          <w:lang w:val="en-US"/>
        </w:rPr>
        <w:t>) Severe bone loss, bon</w:t>
      </w:r>
      <w:r w:rsidR="0008080C" w:rsidRPr="0008080C">
        <w:rPr>
          <w:rFonts w:ascii="Book Antiqua" w:hAnsi="Book Antiqua" w:cs="Book Antiqua"/>
          <w:sz w:val="24"/>
          <w:szCs w:val="24"/>
          <w:lang w:val="en-US"/>
        </w:rPr>
        <w:t>e level at or beyond the apex”</w:t>
      </w:r>
      <w:r w:rsidRPr="0008080C">
        <w:rPr>
          <w:rFonts w:ascii="Book Antiqua" w:hAnsi="Book Antiqua" w:cs="Book Antiqua"/>
          <w:sz w:val="24"/>
          <w:szCs w:val="24"/>
          <w:lang w:val="en-US"/>
        </w:rPr>
        <w:t>, but did not mentioned a cut</w:t>
      </w:r>
      <w:r w:rsidR="00B676CD" w:rsidRPr="0008080C">
        <w:rPr>
          <w:rFonts w:ascii="Book Antiqua" w:hAnsi="Book Antiqua" w:cs="Book Antiqua"/>
          <w:sz w:val="24"/>
          <w:szCs w:val="24"/>
          <w:lang w:val="en-US"/>
        </w:rPr>
        <w:t>-</w:t>
      </w:r>
      <w:r w:rsidRPr="0008080C">
        <w:rPr>
          <w:rFonts w:ascii="Book Antiqua" w:hAnsi="Book Antiqua" w:cs="Book Antiqua"/>
          <w:sz w:val="24"/>
          <w:szCs w:val="24"/>
          <w:lang w:val="en-US"/>
        </w:rPr>
        <w:t>off. So it remains unclear (</w:t>
      </w:r>
      <w:proofErr w:type="spellStart"/>
      <w:r w:rsidRPr="0008080C">
        <w:rPr>
          <w:rFonts w:ascii="Book Antiqua" w:hAnsi="Book Antiqua" w:cs="Book Antiqua"/>
          <w:sz w:val="24"/>
          <w:szCs w:val="24"/>
          <w:lang w:val="en-US"/>
        </w:rPr>
        <w:t>n.d.</w:t>
      </w:r>
      <w:proofErr w:type="spellEnd"/>
      <w:r w:rsidRPr="0008080C">
        <w:rPr>
          <w:rFonts w:ascii="Book Antiqua" w:hAnsi="Book Antiqua" w:cs="Book Antiqua"/>
          <w:sz w:val="24"/>
          <w:szCs w:val="24"/>
          <w:lang w:val="en-US"/>
        </w:rPr>
        <w:t>) what the reported “horizontal bone loss” is intended to be.</w:t>
      </w:r>
    </w:p>
    <w:p w14:paraId="29E86AF3" w14:textId="218F65C1"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In three cases the results were presented with previously not defined express</w:t>
      </w:r>
      <w:r w:rsidR="0008080C" w:rsidRPr="0008080C">
        <w:rPr>
          <w:rFonts w:ascii="Book Antiqua" w:hAnsi="Book Antiqua" w:cs="Book Antiqua"/>
          <w:sz w:val="24"/>
          <w:szCs w:val="24"/>
          <w:lang w:val="en-US"/>
        </w:rPr>
        <w:t>ions like “periodontal problem</w:t>
      </w:r>
      <w:proofErr w:type="gramStart"/>
      <w:r w:rsidR="0008080C"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8" w:tooltip="Seppanen, 2011 #302" w:history="1">
        <w:r w:rsidR="00FA18B0" w:rsidRPr="0008080C">
          <w:rPr>
            <w:rFonts w:ascii="Book Antiqua" w:hAnsi="Book Antiqua" w:cs="Book Antiqua"/>
            <w:noProof/>
            <w:sz w:val="24"/>
            <w:szCs w:val="24"/>
            <w:vertAlign w:val="superscript"/>
            <w:lang w:val="en-US"/>
          </w:rPr>
          <w:t>18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or undefined graduations like “Slight marginal bone loss … and vertical bone loss”</w:t>
      </w:r>
      <w:r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9" w:tooltip="Peltola, 1993 #410" w:history="1">
        <w:r w:rsidR="00FA18B0" w:rsidRPr="0008080C">
          <w:rPr>
            <w:rFonts w:ascii="Book Antiqua" w:hAnsi="Book Antiqua" w:cs="Book Antiqua"/>
            <w:noProof/>
            <w:sz w:val="24"/>
            <w:szCs w:val="24"/>
            <w:vertAlign w:val="superscript"/>
            <w:lang w:val="en-US"/>
          </w:rPr>
          <w:t>19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.The definition </w:t>
      </w:r>
      <w:r w:rsidR="00B44499" w:rsidRPr="0008080C">
        <w:rPr>
          <w:rFonts w:ascii="Book Antiqua" w:hAnsi="Book Antiqua" w:cs="Book Antiqua"/>
          <w:sz w:val="24"/>
          <w:szCs w:val="24"/>
          <w:lang w:val="en-US"/>
        </w:rPr>
        <w:t xml:space="preserve">lacks </w:t>
      </w:r>
      <w:r w:rsidRPr="0008080C">
        <w:rPr>
          <w:rFonts w:ascii="Book Antiqua" w:hAnsi="Book Antiqua" w:cs="Book Antiqua"/>
          <w:sz w:val="24"/>
          <w:szCs w:val="24"/>
          <w:lang w:val="en-US"/>
        </w:rPr>
        <w:t>what ex</w:t>
      </w:r>
      <w:r w:rsidR="00B44499" w:rsidRPr="0008080C">
        <w:rPr>
          <w:rFonts w:ascii="Book Antiqua" w:hAnsi="Book Antiqua" w:cs="Book Antiqua"/>
          <w:sz w:val="24"/>
          <w:szCs w:val="24"/>
          <w:lang w:val="en-US"/>
        </w:rPr>
        <w:t xml:space="preserve">actly is supposed to mean </w:t>
      </w:r>
      <w:r w:rsidRPr="0008080C">
        <w:rPr>
          <w:rFonts w:ascii="Book Antiqua" w:hAnsi="Book Antiqua" w:cs="Book Antiqua"/>
          <w:sz w:val="24"/>
          <w:szCs w:val="24"/>
          <w:lang w:val="en-US"/>
        </w:rPr>
        <w:t>“affected”</w:t>
      </w:r>
      <w:r w:rsidR="00B44499" w:rsidRPr="0008080C">
        <w:rPr>
          <w:rFonts w:ascii="Book Antiqua" w:hAnsi="Book Antiqua" w:cs="Book Antiqua"/>
          <w:sz w:val="24"/>
          <w:szCs w:val="24"/>
          <w:lang w:val="en-US"/>
        </w:rPr>
        <w:t xml:space="preserve"> in this context</w:t>
      </w:r>
      <w:r w:rsidRPr="0008080C">
        <w:rPr>
          <w:rFonts w:ascii="Book Antiqua" w:hAnsi="Book Antiqua" w:cs="Book Antiqua"/>
          <w:sz w:val="24"/>
          <w:szCs w:val="24"/>
          <w:lang w:val="en-US"/>
        </w:rPr>
        <w:t xml:space="preserve">. Likewise less helpful is a more historical graduation we came over: “If considerable bone loss was seen, this was called </w:t>
      </w:r>
      <w:r w:rsidR="00922E95">
        <w:rPr>
          <w:rFonts w:ascii="Book Antiqua" w:hAnsi="Book Antiqua" w:cs="Book Antiqua"/>
          <w:sz w:val="24"/>
          <w:szCs w:val="24"/>
          <w:lang w:val="en-US" w:eastAsia="zh-CN"/>
        </w:rPr>
        <w:t>“</w:t>
      </w:r>
      <w:r w:rsidRPr="0008080C">
        <w:rPr>
          <w:rFonts w:ascii="Book Antiqua" w:hAnsi="Book Antiqua" w:cs="Book Antiqua"/>
          <w:sz w:val="24"/>
          <w:szCs w:val="24"/>
          <w:lang w:val="en-US"/>
        </w:rPr>
        <w:t>gross periodontal disease</w:t>
      </w:r>
      <w:r w:rsidR="00922E95">
        <w:rPr>
          <w:rFonts w:ascii="Book Antiqua" w:hAnsi="Book Antiqua" w:cs="Book Antiqua"/>
          <w:sz w:val="24"/>
          <w:szCs w:val="24"/>
          <w:lang w:val="en-US" w:eastAsia="zh-CN"/>
        </w:rPr>
        <w:t>”</w:t>
      </w:r>
      <w:r w:rsidR="0008080C"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If there was pronounced </w:t>
      </w:r>
      <w:r w:rsidR="00922E95">
        <w:rPr>
          <w:rFonts w:ascii="Book Antiqua" w:hAnsi="Book Antiqua" w:cs="Book Antiqua"/>
          <w:sz w:val="24"/>
          <w:szCs w:val="24"/>
          <w:lang w:val="en-US" w:eastAsia="zh-CN"/>
        </w:rPr>
        <w:t>“</w:t>
      </w:r>
      <w:proofErr w:type="spellStart"/>
      <w:r w:rsidRPr="0008080C">
        <w:rPr>
          <w:rFonts w:ascii="Book Antiqua" w:hAnsi="Book Antiqua" w:cs="Book Antiqua"/>
          <w:sz w:val="24"/>
          <w:szCs w:val="24"/>
          <w:lang w:val="en-US"/>
        </w:rPr>
        <w:t>arclike</w:t>
      </w:r>
      <w:proofErr w:type="spellEnd"/>
      <w:r w:rsidR="00922E95">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bone loss limited to the molar and incisor regions, this </w:t>
      </w:r>
      <w:r w:rsidR="0008080C" w:rsidRPr="0008080C">
        <w:rPr>
          <w:rFonts w:ascii="Book Antiqua" w:hAnsi="Book Antiqua" w:cs="Book Antiqua"/>
          <w:sz w:val="24"/>
          <w:szCs w:val="24"/>
          <w:lang w:val="en-US"/>
        </w:rPr>
        <w:t xml:space="preserve">was designated as </w:t>
      </w:r>
      <w:proofErr w:type="spellStart"/>
      <w:r w:rsidR="0008080C" w:rsidRPr="0008080C">
        <w:rPr>
          <w:rFonts w:ascii="Book Antiqua" w:hAnsi="Book Antiqua" w:cs="Book Antiqua"/>
          <w:sz w:val="24"/>
          <w:szCs w:val="24"/>
          <w:lang w:val="en-US"/>
        </w:rPr>
        <w:t>periodontosis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&lt;EndNote&gt;&lt;Cite&gt;&lt;Author&gt;Meister&lt;/Author&gt;&lt;Year&gt;1977&lt;/Year&gt;&lt;RecNum&gt;454&lt;/RecNum&gt;&lt;DisplayText&gt;&lt;style face="superscript"&gt;[25]&lt;/style&gt;&lt;/DisplayText&gt;&lt;record&gt;&lt;rec-number&gt;454&lt;/rec-number&gt;&lt;foreign-keys&gt;&lt;key app="EN" db-id="9pvfpz0rqt0veierzf2xetzhv0wrexzvxs20" timestamp="1325863018"&gt;454&lt;/key&gt;&lt;/foreign-keys&gt;&lt;ref-type name="Journal Article"&gt;17&lt;/ref-type&gt;&lt;contributors&gt;&lt;authors&gt;&lt;author&gt;Meister, F., Jr.&lt;/author&gt;&lt;author&gt;Simpson, J.&lt;/author&gt;&lt;author&gt;Davies, E. E.&lt;/author&gt;&lt;/authors&gt;&lt;/contributors&gt;&lt;titles&gt;&lt;title&gt;Oral health of airmen: analysis of panoramic radiographic and Polaroid photographic survey&lt;/title&gt;&lt;secondary-title&gt;Journal of the American Dental Association&lt;/secondary-title&gt;&lt;alt-title&gt;J Am Dent Assoc&lt;/alt-title&gt;&lt;/titles&gt;&lt;periodical&gt;&lt;full-title&gt;Journal of the American Dental Association&lt;/full-title&gt;&lt;abbr-1&gt;J Am Dent Assoc&lt;/abbr-1&gt;&lt;/periodical&gt;&lt;alt-periodical&gt;&lt;full-title&gt;Journal of the American Dental Association&lt;/full-title&gt;&lt;abbr-1&gt;J Am Dent Assoc&lt;/abbr-1&gt;&lt;/alt-periodical&gt;&lt;pages&gt;335-9&lt;/pages&gt;&lt;volume&gt;94&lt;/volume&gt;&lt;number&gt;2&lt;/number&gt;&lt;edition&gt;1977/02/01&lt;/edition&gt;&lt;keywords&gt;&lt;keyword&gt;*Aerospace Medicine&lt;/keyword&gt;&lt;keyword&gt;Dental Care&lt;/keyword&gt;&lt;keyword&gt;*Dental Health Surveys&lt;/keyword&gt;&lt;keyword&gt;*Military Dentistry&lt;/keyword&gt;&lt;keyword&gt;Mouth/anatomy &amp;amp; histology/radiography&lt;/keyword&gt;&lt;keyword&gt;*Oral Health&lt;/keyword&gt;&lt;keyword&gt;Periodontal Index&lt;/keyword&gt;&lt;keyword&gt;Photography&lt;/keyword&gt;&lt;keyword&gt;Radiography, Panoramic&lt;/keyword&gt;&lt;keyword&gt;United States&lt;/keyword&gt;&lt;/keywords&gt;&lt;dates&gt;&lt;year&gt;1977&lt;/year&gt;&lt;pub-dates&gt;&lt;date&gt;Feb&lt;/date&gt;&lt;/pub-dates&gt;&lt;/dates&gt;&lt;isbn&gt;0002-8177 (Print)&amp;#xD;0002-8177 (Linking)&lt;/isbn&gt;&lt;accession-num&gt;264490&lt;/accession-num&gt;&lt;label&gt;e&lt;/label&gt;&lt;urls&gt;&lt;related-urls&gt;&lt;url&gt;http://www.ncbi.nlm.nih.gov/pubmed/264490&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5" w:tooltip="Meister, 1977 #454" w:history="1">
        <w:r w:rsidR="00FA18B0" w:rsidRPr="0008080C">
          <w:rPr>
            <w:rFonts w:ascii="Book Antiqua" w:hAnsi="Book Antiqua" w:cs="Book Antiqua"/>
            <w:noProof/>
            <w:sz w:val="24"/>
            <w:szCs w:val="24"/>
            <w:vertAlign w:val="superscript"/>
            <w:lang w:val="en-US"/>
          </w:rPr>
          <w:t>25</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2A57A807" w14:textId="77777777" w:rsidR="0008080C" w:rsidRPr="0008080C" w:rsidRDefault="003F4142" w:rsidP="0008080C">
      <w:pPr>
        <w:spacing w:after="0" w:line="360" w:lineRule="auto"/>
        <w:ind w:firstLineChars="100" w:firstLine="240"/>
        <w:jc w:val="both"/>
        <w:rPr>
          <w:rFonts w:ascii="Book Antiqua" w:hAnsi="Book Antiqua" w:cs="Book Antiqua"/>
          <w:sz w:val="24"/>
          <w:szCs w:val="24"/>
          <w:lang w:val="en-US" w:eastAsia="zh-CN"/>
        </w:rPr>
      </w:pPr>
      <w:r w:rsidRPr="0008080C">
        <w:rPr>
          <w:rFonts w:ascii="Book Antiqua" w:hAnsi="Book Antiqua" w:cs="Book Antiqua"/>
          <w:sz w:val="24"/>
          <w:szCs w:val="24"/>
          <w:lang w:val="en-US"/>
        </w:rPr>
        <w:t xml:space="preserve">One methodical article on forensics was coping with the calculation of DMFT and DFT-Index. They stated within </w:t>
      </w:r>
      <w:r w:rsidR="00B44499" w:rsidRPr="0008080C">
        <w:rPr>
          <w:rFonts w:ascii="Book Antiqua" w:hAnsi="Book Antiqua" w:cs="Book Antiqua"/>
          <w:sz w:val="24"/>
          <w:szCs w:val="24"/>
          <w:lang w:val="en-US"/>
        </w:rPr>
        <w:t xml:space="preserve">their </w:t>
      </w:r>
      <w:r w:rsidRPr="0008080C">
        <w:rPr>
          <w:rFonts w:ascii="Book Antiqua" w:hAnsi="Book Antiqua" w:cs="Book Antiqua"/>
          <w:sz w:val="24"/>
          <w:szCs w:val="24"/>
          <w:lang w:val="en-US"/>
        </w:rPr>
        <w:t>material and method section to grade ABL of 2</w:t>
      </w:r>
      <w:r w:rsidRPr="0008080C">
        <w:rPr>
          <w:rFonts w:ascii="Book Antiqua" w:hAnsi="Book Antiqua" w:cs="Book Antiqua"/>
          <w:sz w:val="24"/>
          <w:szCs w:val="24"/>
          <w:vertAlign w:val="superscript"/>
          <w:lang w:val="en-US"/>
        </w:rPr>
        <w:t>nd</w:t>
      </w:r>
      <w:r w:rsidRPr="0008080C">
        <w:rPr>
          <w:rFonts w:ascii="Book Antiqua" w:hAnsi="Book Antiqua" w:cs="Book Antiqua"/>
          <w:sz w:val="24"/>
          <w:szCs w:val="24"/>
          <w:lang w:val="en-US"/>
        </w:rPr>
        <w:t xml:space="preserve"> premolars towards the criteria “0, less than half of first third, up to third of root, more than a third”. But the fin</w:t>
      </w:r>
      <w:r w:rsidR="0008080C" w:rsidRPr="0008080C">
        <w:rPr>
          <w:rFonts w:ascii="Book Antiqua" w:hAnsi="Book Antiqua" w:cs="Book Antiqua"/>
          <w:sz w:val="24"/>
          <w:szCs w:val="24"/>
          <w:lang w:val="en-US"/>
        </w:rPr>
        <w:t xml:space="preserve">dings were not reported at </w:t>
      </w:r>
      <w:proofErr w:type="gramStart"/>
      <w:r w:rsidR="0008080C" w:rsidRPr="0008080C">
        <w:rPr>
          <w:rFonts w:ascii="Book Antiqua" w:hAnsi="Book Antiqua" w:cs="Book Antiqua"/>
          <w:sz w:val="24"/>
          <w:szCs w:val="24"/>
          <w:lang w:val="en-US"/>
        </w:rPr>
        <w:t>all</w:t>
      </w:r>
      <w:proofErr w:type="gramEnd"/>
      <w:r w:rsidRPr="0008080C">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4" w:tooltip="Olze, 2005 #438" w:history="1">
        <w:r w:rsidR="00FA18B0" w:rsidRPr="0008080C">
          <w:rPr>
            <w:rFonts w:ascii="Book Antiqua" w:hAnsi="Book Antiqua" w:cs="Book Antiqua"/>
            <w:noProof/>
            <w:sz w:val="24"/>
            <w:szCs w:val="24"/>
            <w:vertAlign w:val="superscript"/>
            <w:lang w:val="en-US"/>
          </w:rPr>
          <w:t>14</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594E98D1" w14:textId="77777777" w:rsidR="0008080C" w:rsidRPr="0008080C" w:rsidRDefault="0008080C" w:rsidP="0008080C">
      <w:pPr>
        <w:spacing w:after="0" w:line="360" w:lineRule="auto"/>
        <w:jc w:val="both"/>
        <w:rPr>
          <w:rFonts w:ascii="Book Antiqua" w:hAnsi="Book Antiqua" w:cs="Book Antiqua"/>
          <w:bCs/>
          <w:sz w:val="24"/>
          <w:szCs w:val="24"/>
          <w:lang w:val="en-US" w:eastAsia="zh-CN"/>
        </w:rPr>
      </w:pPr>
    </w:p>
    <w:p w14:paraId="5FD1FE4F" w14:textId="2520E5EF" w:rsidR="003F4142" w:rsidRPr="000924AC" w:rsidRDefault="0008080C" w:rsidP="0008080C">
      <w:pPr>
        <w:spacing w:after="0" w:line="360" w:lineRule="auto"/>
        <w:jc w:val="both"/>
        <w:rPr>
          <w:rFonts w:ascii="Book Antiqua" w:hAnsi="Book Antiqua" w:cs="Book Antiqua"/>
          <w:b/>
          <w:bCs/>
          <w:sz w:val="24"/>
          <w:szCs w:val="24"/>
          <w:lang w:val="en-US" w:eastAsia="zh-CN"/>
        </w:rPr>
      </w:pPr>
      <w:r w:rsidRPr="000924AC">
        <w:rPr>
          <w:rFonts w:ascii="Book Antiqua" w:hAnsi="Book Antiqua" w:cs="Book Antiqua"/>
          <w:b/>
          <w:bCs/>
          <w:sz w:val="24"/>
          <w:szCs w:val="24"/>
          <w:lang w:val="en-US"/>
        </w:rPr>
        <w:t>DISCUSSION</w:t>
      </w:r>
    </w:p>
    <w:p w14:paraId="16161436" w14:textId="7E412616"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diversity of assessments and report modes is found to be alarming. </w:t>
      </w:r>
      <w:r w:rsidRPr="0008080C">
        <w:rPr>
          <w:rFonts w:ascii="Book Antiqua" w:hAnsi="Book Antiqua" w:cs="Book Antiqua"/>
          <w:sz w:val="24"/>
          <w:szCs w:val="24"/>
          <w:lang w:val="en-US"/>
        </w:rPr>
        <w:br/>
        <w:t>The applied search strategy covers only a small</w:t>
      </w:r>
      <w:r w:rsidR="00B44499"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but high-ranked</w:t>
      </w:r>
      <w:r w:rsidR="00B44499"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sample of articles handling radiographic findings. It has to be assumed, that diagnosis and report of the entities studied here are not standardized at all, as it is for clinical dental status, namely the DMFT-, CPITN-, PI-, or BOP- Index for example. </w:t>
      </w:r>
    </w:p>
    <w:p w14:paraId="68122A97" w14:textId="77777777"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In the following, each above mentioned and studied entity is discussed critically towards assessment and report. Further consequences are subsumed.</w:t>
      </w:r>
    </w:p>
    <w:p w14:paraId="1BF8CDEE" w14:textId="77777777" w:rsidR="003F4142" w:rsidRPr="0008080C" w:rsidRDefault="003F4142" w:rsidP="0084469F">
      <w:pPr>
        <w:spacing w:after="0" w:line="360" w:lineRule="auto"/>
        <w:jc w:val="both"/>
        <w:rPr>
          <w:rFonts w:ascii="Book Antiqua" w:hAnsi="Book Antiqua" w:cs="Book Antiqua"/>
          <w:i/>
          <w:iCs/>
          <w:sz w:val="24"/>
          <w:szCs w:val="24"/>
          <w:lang w:val="en-US"/>
        </w:rPr>
      </w:pPr>
    </w:p>
    <w:p w14:paraId="3300EC98" w14:textId="77777777"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Number of teeth and implants</w:t>
      </w:r>
    </w:p>
    <w:p w14:paraId="4581417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method to identify teeth from a radiograph is quite simple. Not so the communication of amounts and values. </w:t>
      </w:r>
    </w:p>
    <w:p w14:paraId="0ABA09B7" w14:textId="574C7B86"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Commonly, every time when the descriptive level of absolute frequencies (</w:t>
      </w:r>
      <w:r w:rsidRPr="00FA406B">
        <w:rPr>
          <w:rFonts w:ascii="Book Antiqua" w:hAnsi="Book Antiqua" w:cs="Book Antiqua"/>
          <w:i/>
          <w:sz w:val="24"/>
          <w:szCs w:val="24"/>
          <w:lang w:val="en-US"/>
        </w:rPr>
        <w:t>i.e.</w:t>
      </w:r>
      <w:r w:rsidR="00FA406B" w:rsidRPr="00FA406B">
        <w:rPr>
          <w:rFonts w:ascii="Book Antiqua" w:hAnsi="Book Antiqua" w:cs="Book Antiqua" w:hint="eastAsia"/>
          <w:i/>
          <w:sz w:val="24"/>
          <w:szCs w:val="24"/>
          <w:lang w:val="en-US" w:eastAsia="zh-CN"/>
        </w:rPr>
        <w:t>,</w:t>
      </w:r>
      <w:r w:rsidRPr="0008080C">
        <w:rPr>
          <w:rFonts w:ascii="Book Antiqua" w:hAnsi="Book Antiqua" w:cs="Book Antiqua"/>
          <w:sz w:val="24"/>
          <w:szCs w:val="24"/>
          <w:lang w:val="en-US"/>
        </w:rPr>
        <w:t xml:space="preserve"> number of affected patients) is </w:t>
      </w:r>
      <w:r w:rsidR="00A91B93" w:rsidRPr="0008080C">
        <w:rPr>
          <w:rFonts w:ascii="Book Antiqua" w:hAnsi="Book Antiqua" w:cs="Book Antiqua"/>
          <w:sz w:val="24"/>
          <w:szCs w:val="24"/>
          <w:lang w:val="en-US"/>
        </w:rPr>
        <w:t>not used</w:t>
      </w:r>
      <w:r w:rsidRPr="0008080C">
        <w:rPr>
          <w:rFonts w:ascii="Book Antiqua" w:hAnsi="Book Antiqua" w:cs="Book Antiqua"/>
          <w:sz w:val="24"/>
          <w:szCs w:val="24"/>
          <w:lang w:val="en-US"/>
        </w:rPr>
        <w:t>, the calculation has to be relative to a standardized data-set (</w:t>
      </w:r>
      <w:r w:rsidRPr="0008080C">
        <w:rPr>
          <w:rFonts w:ascii="Book Antiqua" w:hAnsi="Book Antiqua" w:cs="Book Antiqua"/>
          <w:i/>
          <w:sz w:val="24"/>
          <w:szCs w:val="24"/>
          <w:lang w:val="en-US"/>
        </w:rPr>
        <w:t>i.e.</w:t>
      </w:r>
      <w:r w:rsidR="0008080C"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all patients studied, all patients with root canal treatment). </w:t>
      </w:r>
      <w:r w:rsidR="00A91B93" w:rsidRPr="0008080C">
        <w:rPr>
          <w:rFonts w:ascii="Book Antiqua" w:hAnsi="Book Antiqua" w:cs="Book Antiqua"/>
          <w:sz w:val="24"/>
          <w:szCs w:val="24"/>
          <w:lang w:val="en-US"/>
        </w:rPr>
        <w:t>It gets even</w:t>
      </w:r>
      <w:r w:rsidRPr="0008080C">
        <w:rPr>
          <w:rFonts w:ascii="Book Antiqua" w:hAnsi="Book Antiqua" w:cs="Book Antiqua"/>
          <w:sz w:val="24"/>
          <w:szCs w:val="24"/>
          <w:lang w:val="en-US"/>
        </w:rPr>
        <w:t xml:space="preserve"> more complicated, if </w:t>
      </w:r>
      <w:r w:rsidR="00A91B93" w:rsidRPr="0008080C">
        <w:rPr>
          <w:rFonts w:ascii="Book Antiqua" w:hAnsi="Book Antiqua" w:cs="Book Antiqua"/>
          <w:sz w:val="24"/>
          <w:szCs w:val="24"/>
          <w:lang w:val="en-US"/>
        </w:rPr>
        <w:t xml:space="preserve">the complete </w:t>
      </w:r>
      <w:r w:rsidRPr="0008080C">
        <w:rPr>
          <w:rFonts w:ascii="Book Antiqua" w:hAnsi="Book Antiqua" w:cs="Book Antiqua"/>
          <w:sz w:val="24"/>
          <w:szCs w:val="24"/>
          <w:lang w:val="en-US"/>
        </w:rPr>
        <w:t>dentition is handled</w:t>
      </w:r>
      <w:r w:rsidR="00A91B93" w:rsidRPr="0008080C">
        <w:rPr>
          <w:rFonts w:ascii="Book Antiqua" w:hAnsi="Book Antiqua" w:cs="Book Antiqua"/>
          <w:sz w:val="24"/>
          <w:szCs w:val="24"/>
          <w:lang w:val="en-US"/>
        </w:rPr>
        <w:t xml:space="preserve"> as an entity</w:t>
      </w:r>
      <w:r w:rsidRPr="0008080C">
        <w:rPr>
          <w:rFonts w:ascii="Book Antiqua" w:hAnsi="Book Antiqua" w:cs="Book Antiqua"/>
          <w:sz w:val="24"/>
          <w:szCs w:val="24"/>
          <w:lang w:val="en-US"/>
        </w:rPr>
        <w:t xml:space="preserve">: When median- or mean values are used, the calculation base has to be clear. For the first: including </w:t>
      </w:r>
      <w:r w:rsidR="00A91B93" w:rsidRPr="0008080C">
        <w:rPr>
          <w:rFonts w:ascii="Book Antiqua" w:hAnsi="Book Antiqua" w:cs="Book Antiqua"/>
          <w:sz w:val="24"/>
          <w:szCs w:val="24"/>
          <w:lang w:val="en-US"/>
        </w:rPr>
        <w:t xml:space="preserve">the third </w:t>
      </w:r>
      <w:r w:rsidRPr="0008080C">
        <w:rPr>
          <w:rFonts w:ascii="Book Antiqua" w:hAnsi="Book Antiqua" w:cs="Book Antiqua"/>
          <w:sz w:val="24"/>
          <w:szCs w:val="24"/>
          <w:lang w:val="en-US"/>
        </w:rPr>
        <w:t xml:space="preserve">molars </w:t>
      </w:r>
      <w:r w:rsidR="00A91B93" w:rsidRPr="0008080C">
        <w:rPr>
          <w:rFonts w:ascii="Book Antiqua" w:hAnsi="Book Antiqua" w:cs="Book Antiqua"/>
          <w:sz w:val="24"/>
          <w:szCs w:val="24"/>
          <w:lang w:val="en-US"/>
        </w:rPr>
        <w:t xml:space="preserve">to the calculation, </w:t>
      </w:r>
      <w:r w:rsidRPr="0008080C">
        <w:rPr>
          <w:rFonts w:ascii="Book Antiqua" w:hAnsi="Book Antiqua" w:cs="Book Antiqua"/>
          <w:sz w:val="24"/>
          <w:szCs w:val="24"/>
          <w:lang w:val="en-US"/>
        </w:rPr>
        <w:t>or not? For the second: how to handle missing or supernumerary teeth? For the third: a</w:t>
      </w:r>
      <w:r w:rsidR="0008080C" w:rsidRPr="0008080C">
        <w:rPr>
          <w:rFonts w:ascii="Book Antiqua" w:hAnsi="Book Antiqua" w:cs="Book Antiqua"/>
          <w:sz w:val="24"/>
          <w:szCs w:val="24"/>
          <w:lang w:val="en-US"/>
        </w:rPr>
        <w:t xml:space="preserve">re edentulous patients </w:t>
      </w:r>
      <w:proofErr w:type="gramStart"/>
      <w:r w:rsidR="0008080C" w:rsidRPr="0008080C">
        <w:rPr>
          <w:rFonts w:ascii="Book Antiqua" w:hAnsi="Book Antiqua" w:cs="Book Antiqua"/>
          <w:sz w:val="24"/>
          <w:szCs w:val="24"/>
          <w:lang w:val="en-US"/>
        </w:rPr>
        <w:t>excluded</w:t>
      </w:r>
      <w:proofErr w:type="gramEnd"/>
      <w:r w:rsidRPr="0008080C">
        <w:rPr>
          <w:rFonts w:ascii="Book Antiqua" w:hAnsi="Book Antiqua" w:cs="Book Antiqua"/>
          <w:sz w:val="24"/>
          <w:szCs w:val="24"/>
          <w:lang w:val="en-US"/>
        </w:rPr>
        <w:fldChar w:fldCharType="begin">
          <w:fldData xml:space="preserve">PEVuZE5vdGU+PENpdGU+PEF1dGhvcj5Zb3NoaWhhcmE8L0F1dGhvcj48WWVhcj4yMDExPC9ZZWFy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==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PEVuZE5vdGU+PENpdGU+PEF1dGhvcj5Zb3NoaWhhcmE8L0F1dGhvcj48WWVhcj4yMDExPC9ZZWFy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==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7" w:tooltip="Helenius-Hietala, 2011 #389" w:history="1">
        <w:r w:rsidR="00FA18B0" w:rsidRPr="0008080C">
          <w:rPr>
            <w:rFonts w:ascii="Book Antiqua" w:hAnsi="Book Antiqua" w:cs="Book Antiqua"/>
            <w:noProof/>
            <w:sz w:val="24"/>
            <w:szCs w:val="24"/>
            <w:vertAlign w:val="superscript"/>
            <w:lang w:val="en-US"/>
          </w:rPr>
          <w:t>17</w:t>
        </w:r>
      </w:hyperlink>
      <w:r w:rsidR="0008080C" w:rsidRPr="0008080C">
        <w:rPr>
          <w:rFonts w:ascii="Book Antiqua" w:hAnsi="Book Antiqua" w:cs="Book Antiqua"/>
          <w:noProof/>
          <w:sz w:val="24"/>
          <w:szCs w:val="24"/>
          <w:vertAlign w:val="superscript"/>
          <w:lang w:val="en-US"/>
        </w:rPr>
        <w:t>,</w:t>
      </w:r>
      <w:hyperlink w:anchor="_ENREF_40" w:tooltip="Yoshihara, 2011 #511" w:history="1">
        <w:r w:rsidR="00FA18B0" w:rsidRPr="0008080C">
          <w:rPr>
            <w:rFonts w:ascii="Book Antiqua" w:hAnsi="Book Antiqua" w:cs="Book Antiqua"/>
            <w:noProof/>
            <w:sz w:val="24"/>
            <w:szCs w:val="24"/>
            <w:vertAlign w:val="superscript"/>
            <w:lang w:val="en-US"/>
          </w:rPr>
          <w:t>40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or included to</w:t>
      </w:r>
      <w:r w:rsidR="00A91B93" w:rsidRPr="0008080C">
        <w:rPr>
          <w:rFonts w:ascii="Book Antiqua" w:hAnsi="Book Antiqua" w:cs="Book Antiqua"/>
          <w:sz w:val="24"/>
          <w:szCs w:val="24"/>
          <w:lang w:val="en-US"/>
        </w:rPr>
        <w:t xml:space="preserve"> the</w:t>
      </w:r>
      <w:r w:rsidRPr="0008080C">
        <w:rPr>
          <w:rFonts w:ascii="Book Antiqua" w:hAnsi="Book Antiqua" w:cs="Book Antiqua"/>
          <w:sz w:val="24"/>
          <w:szCs w:val="24"/>
          <w:lang w:val="en-US"/>
        </w:rPr>
        <w:t xml:space="preserve"> calculation</w:t>
      </w:r>
      <w:r w:rsidR="00A91B93" w:rsidRPr="0008080C">
        <w:rPr>
          <w:rFonts w:ascii="Book Antiqua" w:hAnsi="Book Antiqua" w:cs="Book Antiqua"/>
          <w:sz w:val="24"/>
          <w:szCs w:val="24"/>
          <w:lang w:val="en-US"/>
        </w:rPr>
        <w:t xml:space="preserve"> - o</w:t>
      </w:r>
      <w:r w:rsidRPr="0008080C">
        <w:rPr>
          <w:rFonts w:ascii="Book Antiqua" w:hAnsi="Book Antiqua" w:cs="Book Antiqua"/>
          <w:sz w:val="24"/>
          <w:szCs w:val="24"/>
          <w:lang w:val="en-US"/>
        </w:rPr>
        <w:t>r have there been other selection criteria like “a</w:t>
      </w:r>
      <w:r w:rsidR="0008080C" w:rsidRPr="0008080C">
        <w:rPr>
          <w:rFonts w:ascii="Book Antiqua" w:hAnsi="Book Antiqua" w:cs="Book Antiqua"/>
          <w:sz w:val="24"/>
          <w:szCs w:val="24"/>
          <w:lang w:val="en-US"/>
        </w:rPr>
        <w:t>t least 15 remaining own teeth”</w:t>
      </w:r>
      <w:r w:rsidRPr="0008080C">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9" w:tooltip="Willershausen, 2010 #136" w:history="1">
        <w:r w:rsidR="00FA18B0" w:rsidRPr="0008080C">
          <w:rPr>
            <w:rFonts w:ascii="Book Antiqua" w:hAnsi="Book Antiqua" w:cs="Book Antiqua"/>
            <w:noProof/>
            <w:sz w:val="24"/>
            <w:szCs w:val="24"/>
            <w:vertAlign w:val="superscript"/>
            <w:lang w:val="en-US"/>
          </w:rPr>
          <w:t>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1E1378E4" w14:textId="6F229335"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Unfortunately this was not clear for 9 out of the 37 studied papers. 23 </w:t>
      </w:r>
      <w:proofErr w:type="spellStart"/>
      <w:r w:rsidRPr="0008080C">
        <w:rPr>
          <w:rFonts w:ascii="Book Antiqua" w:hAnsi="Book Antiqua" w:cs="Book Antiqua"/>
          <w:sz w:val="24"/>
          <w:szCs w:val="24"/>
          <w:lang w:val="en-US"/>
        </w:rPr>
        <w:t>inlcuded</w:t>
      </w:r>
      <w:proofErr w:type="spellEnd"/>
      <w:r w:rsidRPr="0008080C">
        <w:rPr>
          <w:rFonts w:ascii="Book Antiqua" w:hAnsi="Book Antiqua" w:cs="Book Antiqua"/>
          <w:sz w:val="24"/>
          <w:szCs w:val="24"/>
          <w:lang w:val="en-US"/>
        </w:rPr>
        <w:t xml:space="preserve">, 4 excluded, the third molars for evaluation. Two articles presented both approaches. Due to the variety of third molars dental history (retention, extraction) it make sense – similar to DMFT Index  - to exclude these, if </w:t>
      </w:r>
      <w:r w:rsidR="00A91B93" w:rsidRPr="0008080C">
        <w:rPr>
          <w:rFonts w:ascii="Book Antiqua" w:hAnsi="Book Antiqua" w:cs="Book Antiqua"/>
          <w:sz w:val="24"/>
          <w:szCs w:val="24"/>
          <w:lang w:val="en-US"/>
        </w:rPr>
        <w:t xml:space="preserve">these are </w:t>
      </w:r>
      <w:r w:rsidRPr="0008080C">
        <w:rPr>
          <w:rFonts w:ascii="Book Antiqua" w:hAnsi="Book Antiqua" w:cs="Book Antiqua"/>
          <w:sz w:val="24"/>
          <w:szCs w:val="24"/>
          <w:lang w:val="en-US"/>
        </w:rPr>
        <w:t>not primary focus of a study. Please follow the subheading “report of values” below, where more inherent details are addressed.</w:t>
      </w:r>
    </w:p>
    <w:p w14:paraId="6C117A46" w14:textId="54B397C2"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Against the backdrop of costly dental implants as a routine therapy after about 40 years now, their presence in oral status should be reported. Their number can give not only important dental input, </w:t>
      </w:r>
      <w:r w:rsidR="00A91B93" w:rsidRPr="0008080C">
        <w:rPr>
          <w:rFonts w:ascii="Book Antiqua" w:hAnsi="Book Antiqua" w:cs="Book Antiqua"/>
          <w:sz w:val="24"/>
          <w:szCs w:val="24"/>
          <w:lang w:val="en-US"/>
        </w:rPr>
        <w:t>but also</w:t>
      </w:r>
      <w:r w:rsidRPr="0008080C">
        <w:rPr>
          <w:rFonts w:ascii="Book Antiqua" w:hAnsi="Book Antiqua" w:cs="Book Antiqua"/>
          <w:sz w:val="24"/>
          <w:szCs w:val="24"/>
          <w:lang w:val="en-US"/>
        </w:rPr>
        <w:t xml:space="preserve"> ideas towards </w:t>
      </w:r>
      <w:r w:rsidR="00A91B93" w:rsidRPr="0008080C">
        <w:rPr>
          <w:rFonts w:ascii="Book Antiqua" w:hAnsi="Book Antiqua" w:cs="Book Antiqua"/>
          <w:sz w:val="24"/>
          <w:szCs w:val="24"/>
          <w:lang w:val="en-US"/>
        </w:rPr>
        <w:t xml:space="preserve">the financial background </w:t>
      </w:r>
      <w:r w:rsidRPr="0008080C">
        <w:rPr>
          <w:rFonts w:ascii="Book Antiqua" w:hAnsi="Book Antiqua" w:cs="Book Antiqua"/>
          <w:sz w:val="24"/>
          <w:szCs w:val="24"/>
          <w:lang w:val="en-US"/>
        </w:rPr>
        <w:t xml:space="preserve">of an individual patient, </w:t>
      </w:r>
      <w:r w:rsidR="00A91B93" w:rsidRPr="0008080C">
        <w:rPr>
          <w:rFonts w:ascii="Book Antiqua" w:hAnsi="Book Antiqua" w:cs="Book Antiqua"/>
          <w:sz w:val="24"/>
          <w:szCs w:val="24"/>
          <w:lang w:val="en-US"/>
        </w:rPr>
        <w:t xml:space="preserve">a </w:t>
      </w:r>
      <w:r w:rsidRPr="0008080C">
        <w:rPr>
          <w:rFonts w:ascii="Book Antiqua" w:hAnsi="Book Antiqua" w:cs="Book Antiqua"/>
          <w:sz w:val="24"/>
          <w:szCs w:val="24"/>
          <w:lang w:val="en-US"/>
        </w:rPr>
        <w:t xml:space="preserve">group, </w:t>
      </w:r>
      <w:r w:rsidR="00A91B93" w:rsidRPr="0008080C">
        <w:rPr>
          <w:rFonts w:ascii="Book Antiqua" w:hAnsi="Book Antiqua" w:cs="Book Antiqua"/>
          <w:sz w:val="24"/>
          <w:szCs w:val="24"/>
          <w:lang w:val="en-US"/>
        </w:rPr>
        <w:t xml:space="preserve">a </w:t>
      </w:r>
      <w:r w:rsidRPr="0008080C">
        <w:rPr>
          <w:rFonts w:ascii="Book Antiqua" w:hAnsi="Book Antiqua" w:cs="Book Antiqua"/>
          <w:sz w:val="24"/>
          <w:szCs w:val="24"/>
          <w:lang w:val="en-US"/>
        </w:rPr>
        <w:t xml:space="preserve">whole cohort or even </w:t>
      </w:r>
      <w:r w:rsidR="00A91B93" w:rsidRPr="0008080C">
        <w:rPr>
          <w:rFonts w:ascii="Book Antiqua" w:hAnsi="Book Antiqua" w:cs="Book Antiqua"/>
          <w:sz w:val="24"/>
          <w:szCs w:val="24"/>
          <w:lang w:val="en-US"/>
        </w:rPr>
        <w:t xml:space="preserve">the </w:t>
      </w:r>
      <w:r w:rsidRPr="0008080C">
        <w:rPr>
          <w:rFonts w:ascii="Book Antiqua" w:hAnsi="Book Antiqua" w:cs="Book Antiqua"/>
          <w:sz w:val="24"/>
          <w:szCs w:val="24"/>
          <w:lang w:val="en-US"/>
        </w:rPr>
        <w:t xml:space="preserve">social system. </w:t>
      </w:r>
    </w:p>
    <w:p w14:paraId="758CB927" w14:textId="77777777" w:rsidR="003F4142" w:rsidRPr="0008080C" w:rsidRDefault="003F4142" w:rsidP="0084469F">
      <w:pPr>
        <w:spacing w:after="0" w:line="360" w:lineRule="auto"/>
        <w:jc w:val="both"/>
        <w:rPr>
          <w:rFonts w:ascii="Book Antiqua" w:hAnsi="Book Antiqua" w:cs="Book Antiqua"/>
          <w:sz w:val="24"/>
          <w:szCs w:val="24"/>
          <w:lang w:val="en-US"/>
        </w:rPr>
      </w:pPr>
    </w:p>
    <w:p w14:paraId="32A7F266" w14:textId="77777777"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Carious lesions, fillings and restorations</w:t>
      </w:r>
    </w:p>
    <w:p w14:paraId="700AF5D0" w14:textId="44E390B3"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The detection of carious lesions within radiographs is discussed and researched by operative dentistry</w:t>
      </w:r>
      <w:r w:rsidR="00A91B93" w:rsidRPr="0008080C">
        <w:rPr>
          <w:rFonts w:ascii="Book Antiqua" w:hAnsi="Book Antiqua" w:cs="Book Antiqua"/>
          <w:sz w:val="24"/>
          <w:szCs w:val="24"/>
          <w:lang w:val="en-US"/>
        </w:rPr>
        <w:t>, foremost</w:t>
      </w:r>
      <w:r w:rsidRPr="0008080C">
        <w:rPr>
          <w:rFonts w:ascii="Book Antiqua" w:hAnsi="Book Antiqua" w:cs="Book Antiqua"/>
          <w:sz w:val="24"/>
          <w:szCs w:val="24"/>
          <w:lang w:val="en-US"/>
        </w:rPr>
        <w:t xml:space="preserve">. Searching “detecting caries AND X-ray” </w:t>
      </w:r>
      <w:r w:rsidRPr="0008080C">
        <w:rPr>
          <w:rFonts w:ascii="Book Antiqua" w:hAnsi="Book Antiqua" w:cs="Book Antiqua"/>
          <w:i/>
          <w:sz w:val="24"/>
          <w:szCs w:val="24"/>
          <w:lang w:val="en-US"/>
        </w:rPr>
        <w:t>via</w:t>
      </w:r>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Pubmed</w:t>
      </w:r>
      <w:proofErr w:type="spellEnd"/>
      <w:r w:rsidRPr="0008080C">
        <w:rPr>
          <w:rFonts w:ascii="Book Antiqua" w:hAnsi="Book Antiqua" w:cs="Book Antiqua"/>
          <w:sz w:val="24"/>
          <w:szCs w:val="24"/>
          <w:lang w:val="en-US"/>
        </w:rPr>
        <w:t xml:space="preserve">/Medline results around 100 findings. The definitions used by the authors studied herein are inconsistent. </w:t>
      </w:r>
      <w:r w:rsidR="00A91B93" w:rsidRPr="0008080C">
        <w:rPr>
          <w:rFonts w:ascii="Book Antiqua" w:hAnsi="Book Antiqua" w:cs="Book Antiqua"/>
          <w:sz w:val="24"/>
          <w:szCs w:val="24"/>
          <w:lang w:val="en-US"/>
        </w:rPr>
        <w:t>This is why</w:t>
      </w:r>
      <w:r w:rsidRPr="0008080C">
        <w:rPr>
          <w:rFonts w:ascii="Book Antiqua" w:hAnsi="Book Antiqua" w:cs="Book Antiqua"/>
          <w:sz w:val="24"/>
          <w:szCs w:val="24"/>
          <w:lang w:val="en-US"/>
        </w:rPr>
        <w:t xml:space="preserve"> a clear statement which definition can be </w:t>
      </w:r>
      <w:r w:rsidRPr="0008080C">
        <w:rPr>
          <w:rFonts w:ascii="Book Antiqua" w:hAnsi="Book Antiqua" w:cs="Book Antiqua"/>
          <w:sz w:val="24"/>
          <w:szCs w:val="24"/>
          <w:lang w:val="en-US"/>
        </w:rPr>
        <w:lastRenderedPageBreak/>
        <w:t xml:space="preserve">used as a gold standard to assess a tooth as affected by caries, would be favorable. We found the approach of </w:t>
      </w:r>
      <w:proofErr w:type="spellStart"/>
      <w:r w:rsidRPr="0008080C">
        <w:rPr>
          <w:rFonts w:ascii="Book Antiqua" w:hAnsi="Book Antiqua" w:cs="Book Antiqua"/>
          <w:sz w:val="24"/>
          <w:szCs w:val="24"/>
          <w:lang w:val="en-US"/>
        </w:rPr>
        <w:t>Pelton</w:t>
      </w:r>
      <w:proofErr w:type="spellEnd"/>
      <w:r w:rsidRPr="0008080C">
        <w:rPr>
          <w:rFonts w:ascii="Book Antiqua" w:hAnsi="Book Antiqua" w:cs="Book Antiqua"/>
          <w:sz w:val="24"/>
          <w:szCs w:val="24"/>
          <w:lang w:val="en-US"/>
        </w:rPr>
        <w:t xml:space="preserve"> &amp; </w:t>
      </w:r>
      <w:proofErr w:type="spellStart"/>
      <w:r w:rsidRPr="0008080C">
        <w:rPr>
          <w:rFonts w:ascii="Book Antiqua" w:hAnsi="Book Antiqua" w:cs="Book Antiqua"/>
          <w:sz w:val="24"/>
          <w:szCs w:val="24"/>
          <w:lang w:val="en-US"/>
        </w:rPr>
        <w:t>Bethart</w:t>
      </w:r>
      <w:proofErr w:type="spellEnd"/>
      <w:r w:rsidRPr="0008080C">
        <w:rPr>
          <w:rFonts w:ascii="Book Antiqua" w:hAnsi="Book Antiqua" w:cs="Book Antiqua"/>
          <w:sz w:val="24"/>
          <w:szCs w:val="24"/>
          <w:lang w:val="en-US"/>
        </w:rPr>
        <w:t xml:space="preserve"> t</w:t>
      </w:r>
      <w:r w:rsidR="0008080C" w:rsidRPr="0008080C">
        <w:rPr>
          <w:rFonts w:ascii="Book Antiqua" w:hAnsi="Book Antiqua" w:cs="Book Antiqua"/>
          <w:sz w:val="24"/>
          <w:szCs w:val="24"/>
          <w:lang w:val="en-US"/>
        </w:rPr>
        <w:t>he most reproducible</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&lt;EndNote&gt;&lt;Cite&gt;&lt;Author&gt;Pelton&lt;/Author&gt;&lt;Year&gt;1973&lt;/Year&gt;&lt;RecNum&gt;475&lt;/RecNum&gt;&lt;DisplayText&gt;&lt;style face="superscript"&gt;[20]&lt;/style&gt;&lt;/DisplayText&gt;&lt;record&gt;&lt;rec-number&gt;475&lt;/rec-number&gt;&lt;foreign-keys&gt;&lt;key app="EN" db-id="9pvfpz0rqt0veierzf2xetzhv0wrexzvxs20" timestamp="1327296379"&gt;475&lt;/key&gt;&lt;/foreign-keys&gt;&lt;ref-type name="Journal Article"&gt;17&lt;/ref-type&gt;&lt;contributors&gt;&lt;authors&gt;&lt;author&gt;Pelton, W. J.&lt;/author&gt;&lt;author&gt;Bethart, H.&lt;/author&gt;&lt;/authors&gt;&lt;/contributors&gt;&lt;titles&gt;&lt;title&gt;Student dental health program of the University of Alabama in Birmingham. X. The value of panoramic radiographs&lt;/title&gt;&lt;secondary-title&gt;The Alabama journal of medical sciences&lt;/secondary-title&gt;&lt;alt-title&gt;Ala J Med Sci&lt;/alt-title&gt;&lt;/titles&gt;&lt;periodical&gt;&lt;full-title&gt;The Alabama journal of medical sciences&lt;/full-title&gt;&lt;abbr-1&gt;Ala J Med Sci&lt;/abbr-1&gt;&lt;/periodical&gt;&lt;alt-periodical&gt;&lt;full-title&gt;The Alabama journal of medical sciences&lt;/full-title&gt;&lt;abbr-1&gt;Ala J Med Sci&lt;/abbr-1&gt;&lt;/alt-periodical&gt;&lt;pages&gt;21-5&lt;/pages&gt;&lt;volume&gt;10&lt;/volume&gt;&lt;number&gt;1&lt;/number&gt;&lt;edition&gt;1973/01/01&lt;/edition&gt;&lt;keywords&gt;&lt;keyword&gt;Adolescent&lt;/keyword&gt;&lt;keyword&gt;Adult&lt;/keyword&gt;&lt;keyword&gt;Alabama&lt;/keyword&gt;&lt;keyword&gt;Dental Caries/*radiography&lt;/keyword&gt;&lt;keyword&gt;Female&lt;/keyword&gt;&lt;keyword&gt;Humans&lt;/keyword&gt;&lt;keyword&gt;Male&lt;/keyword&gt;&lt;keyword&gt;Methods&lt;/keyword&gt;&lt;keyword&gt;Radiography, Dental&lt;/keyword&gt;&lt;keyword&gt;*Student Health Services&lt;/keyword&gt;&lt;/keywords&gt;&lt;dates&gt;&lt;year&gt;1973&lt;/year&gt;&lt;pub-dates&gt;&lt;date&gt;Jan&lt;/date&gt;&lt;/pub-dates&gt;&lt;/dates&gt;&lt;isbn&gt;0002-4252 (Print)&amp;#xD;0002-4252 (Linking)&lt;/isbn&gt;&lt;accession-num&gt;4703032&lt;/accession-num&gt;&lt;label&gt;e&lt;/label&gt;&lt;urls&gt;&lt;related-urls&gt;&lt;url&gt;http://www.ncbi.nlm.nih.gov/pubmed/4703032&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0" w:tooltip="Pelton, 1973 #475" w:history="1">
        <w:r w:rsidR="00FA18B0" w:rsidRPr="0008080C">
          <w:rPr>
            <w:rFonts w:ascii="Book Antiqua" w:hAnsi="Book Antiqua" w:cs="Book Antiqua"/>
            <w:noProof/>
            <w:sz w:val="24"/>
            <w:szCs w:val="24"/>
            <w:vertAlign w:val="superscript"/>
            <w:lang w:val="en-US"/>
          </w:rPr>
          <w:t>20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6F8526B1" w14:textId="0A710670"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As fillings are made from radiopaque resin, cement, </w:t>
      </w:r>
      <w:proofErr w:type="spellStart"/>
      <w:r w:rsidRPr="0008080C">
        <w:rPr>
          <w:rFonts w:ascii="Book Antiqua" w:hAnsi="Book Antiqua" w:cs="Book Antiqua"/>
          <w:sz w:val="24"/>
          <w:szCs w:val="24"/>
          <w:lang w:val="en-US"/>
        </w:rPr>
        <w:t>compomer</w:t>
      </w:r>
      <w:proofErr w:type="spellEnd"/>
      <w:r w:rsidRPr="0008080C">
        <w:rPr>
          <w:rFonts w:ascii="Book Antiqua" w:hAnsi="Book Antiqua" w:cs="Book Antiqua"/>
          <w:sz w:val="24"/>
          <w:szCs w:val="24"/>
          <w:lang w:val="en-US"/>
        </w:rPr>
        <w:t xml:space="preserve">, or metal, these can be </w:t>
      </w:r>
      <w:r w:rsidR="00A91B93" w:rsidRPr="0008080C">
        <w:rPr>
          <w:rFonts w:ascii="Book Antiqua" w:hAnsi="Book Antiqua" w:cs="Book Antiqua"/>
          <w:sz w:val="24"/>
          <w:szCs w:val="24"/>
          <w:lang w:val="en-US"/>
        </w:rPr>
        <w:t xml:space="preserve">easily </w:t>
      </w:r>
      <w:r w:rsidRPr="0008080C">
        <w:rPr>
          <w:rFonts w:ascii="Book Antiqua" w:hAnsi="Book Antiqua" w:cs="Book Antiqua"/>
          <w:sz w:val="24"/>
          <w:szCs w:val="24"/>
          <w:lang w:val="en-US"/>
        </w:rPr>
        <w:t xml:space="preserve">seen on radiographs. If a restoration material is only slightly radiopaque, like silicate ceramic, the used adhesive composite or luting cements is clearly visible.  However, the size of restorations can only be guessed, due to the 2-dimensional projection. But, the amount of decay could be derived from the ratio of filling and remaining coronal tooth substance.  </w:t>
      </w:r>
    </w:p>
    <w:p w14:paraId="622A5780" w14:textId="77777777"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These remarks are valid for fixed restorations (crowns, </w:t>
      </w:r>
      <w:proofErr w:type="spellStart"/>
      <w:r w:rsidRPr="0008080C">
        <w:rPr>
          <w:rFonts w:ascii="Book Antiqua" w:hAnsi="Book Antiqua" w:cs="Book Antiqua"/>
          <w:sz w:val="24"/>
          <w:szCs w:val="24"/>
          <w:lang w:val="en-US"/>
        </w:rPr>
        <w:t>pontics</w:t>
      </w:r>
      <w:proofErr w:type="spellEnd"/>
      <w:r w:rsidRPr="0008080C">
        <w:rPr>
          <w:rFonts w:ascii="Book Antiqua" w:hAnsi="Book Antiqua" w:cs="Book Antiqua"/>
          <w:sz w:val="24"/>
          <w:szCs w:val="24"/>
          <w:lang w:val="en-US"/>
        </w:rPr>
        <w:t xml:space="preserve">) too. For all of these 3 findings, the mode of report as a comparable number and the report of missing values has to be standardized.  </w:t>
      </w:r>
    </w:p>
    <w:p w14:paraId="75B68EA7" w14:textId="77777777" w:rsidR="003F4142" w:rsidRPr="0008080C" w:rsidRDefault="003F4142" w:rsidP="0084469F">
      <w:pPr>
        <w:spacing w:after="0" w:line="360" w:lineRule="auto"/>
        <w:jc w:val="both"/>
        <w:rPr>
          <w:rFonts w:ascii="Book Antiqua" w:hAnsi="Book Antiqua" w:cs="Book Antiqua"/>
          <w:sz w:val="24"/>
          <w:szCs w:val="24"/>
          <w:lang w:val="en-US" w:eastAsia="zh-CN"/>
        </w:rPr>
      </w:pPr>
    </w:p>
    <w:p w14:paraId="778B9C1E" w14:textId="77777777"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Root canal fillings</w:t>
      </w:r>
    </w:p>
    <w:p w14:paraId="41F12A0D" w14:textId="5F12CE64"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Root canal fillings can be recognized </w:t>
      </w:r>
      <w:r w:rsidR="00A91B93" w:rsidRPr="0008080C">
        <w:rPr>
          <w:rFonts w:ascii="Book Antiqua" w:hAnsi="Book Antiqua" w:cs="Book Antiqua"/>
          <w:sz w:val="24"/>
          <w:szCs w:val="24"/>
          <w:lang w:val="en-US"/>
        </w:rPr>
        <w:t xml:space="preserve">just as easily as </w:t>
      </w:r>
      <w:r w:rsidRPr="0008080C">
        <w:rPr>
          <w:rFonts w:ascii="Book Antiqua" w:hAnsi="Book Antiqua" w:cs="Book Antiqua"/>
          <w:sz w:val="24"/>
          <w:szCs w:val="24"/>
          <w:lang w:val="en-US"/>
        </w:rPr>
        <w:t>a tooth or restoration itself</w:t>
      </w:r>
      <w:r w:rsidR="00812F4D" w:rsidRPr="0008080C">
        <w:rPr>
          <w:rFonts w:ascii="Book Antiqua" w:hAnsi="Book Antiqua" w:cs="Book Antiqua"/>
          <w:sz w:val="24"/>
          <w:szCs w:val="24"/>
          <w:lang w:val="en-US"/>
        </w:rPr>
        <w:t xml:space="preserve"> can be</w:t>
      </w:r>
      <w:r w:rsidRPr="0008080C">
        <w:rPr>
          <w:rFonts w:ascii="Book Antiqua" w:hAnsi="Book Antiqua" w:cs="Book Antiqua"/>
          <w:sz w:val="24"/>
          <w:szCs w:val="24"/>
          <w:lang w:val="en-US"/>
        </w:rPr>
        <w:t>, because radiopaque materials are used around the world very commonly. Two authors judged the</w:t>
      </w:r>
      <w:r w:rsidR="0008080C" w:rsidRPr="0008080C">
        <w:rPr>
          <w:rFonts w:ascii="Book Antiqua" w:hAnsi="Book Antiqua" w:cs="Book Antiqua"/>
          <w:sz w:val="24"/>
          <w:szCs w:val="24"/>
          <w:lang w:val="en-US"/>
        </w:rPr>
        <w:t xml:space="preserve"> quality of root canal </w:t>
      </w:r>
      <w:proofErr w:type="gramStart"/>
      <w:r w:rsidR="0008080C" w:rsidRPr="0008080C">
        <w:rPr>
          <w:rFonts w:ascii="Book Antiqua" w:hAnsi="Book Antiqua" w:cs="Book Antiqua"/>
          <w:sz w:val="24"/>
          <w:szCs w:val="24"/>
          <w:lang w:val="en-US"/>
        </w:rPr>
        <w:t>fillings</w:t>
      </w:r>
      <w:proofErr w:type="gramEnd"/>
      <w:r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PlszLCAzMF08L3N0eWxlPjwvRGlzcGxheVRleHQ+PHJlY29yZD48cmVjLW51bWJlcj40MjwvcmVj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PlszLCAzMF08L3N0eWxlPjwvRGlzcGxheVRleHQ+PHJlY29yZD48cmVjLW51bWJlcj40MjwvcmVj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 w:tooltip="Huumonen, 2007 #42" w:history="1">
        <w:r w:rsidR="00FA18B0" w:rsidRPr="0008080C">
          <w:rPr>
            <w:rFonts w:ascii="Book Antiqua" w:hAnsi="Book Antiqua" w:cs="Book Antiqua"/>
            <w:noProof/>
            <w:sz w:val="24"/>
            <w:szCs w:val="24"/>
            <w:vertAlign w:val="superscript"/>
            <w:lang w:val="en-US"/>
          </w:rPr>
          <w:t>3</w:t>
        </w:r>
      </w:hyperlink>
      <w:r w:rsidR="0008080C" w:rsidRPr="0008080C">
        <w:rPr>
          <w:rFonts w:ascii="Book Antiqua" w:hAnsi="Book Antiqua" w:cs="Book Antiqua"/>
          <w:noProof/>
          <w:sz w:val="24"/>
          <w:szCs w:val="24"/>
          <w:vertAlign w:val="superscript"/>
          <w:lang w:val="en-US"/>
        </w:rPr>
        <w:t>,</w:t>
      </w:r>
      <w:hyperlink w:anchor="_ENREF_30" w:tooltip="Skudutyte-Rysstad, 2006 #61" w:history="1">
        <w:r w:rsidR="00FA18B0" w:rsidRPr="0008080C">
          <w:rPr>
            <w:rFonts w:ascii="Book Antiqua" w:hAnsi="Book Antiqua" w:cs="Book Antiqua"/>
            <w:noProof/>
            <w:sz w:val="24"/>
            <w:szCs w:val="24"/>
            <w:vertAlign w:val="superscript"/>
            <w:lang w:val="en-US"/>
          </w:rPr>
          <w:t>30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If the quality or length of root canal fillings should be regarded or not, remains to be discussed by </w:t>
      </w:r>
      <w:proofErr w:type="spellStart"/>
      <w:r w:rsidRPr="0008080C">
        <w:rPr>
          <w:rFonts w:ascii="Book Antiqua" w:hAnsi="Book Antiqua" w:cs="Book Antiqua"/>
          <w:sz w:val="24"/>
          <w:szCs w:val="24"/>
          <w:lang w:val="en-US"/>
        </w:rPr>
        <w:t>endodontologist</w:t>
      </w:r>
      <w:proofErr w:type="spellEnd"/>
      <w:r w:rsidRPr="0008080C">
        <w:rPr>
          <w:rFonts w:ascii="Book Antiqua" w:hAnsi="Book Antiqua" w:cs="Book Antiqua"/>
          <w:sz w:val="24"/>
          <w:szCs w:val="24"/>
          <w:lang w:val="en-US"/>
        </w:rPr>
        <w:t>. Works ab</w:t>
      </w:r>
      <w:r w:rsidR="0008080C" w:rsidRPr="0008080C">
        <w:rPr>
          <w:rFonts w:ascii="Book Antiqua" w:hAnsi="Book Antiqua" w:cs="Book Antiqua"/>
          <w:sz w:val="24"/>
          <w:szCs w:val="24"/>
          <w:lang w:val="en-US"/>
        </w:rPr>
        <w:t xml:space="preserve">out the potential already </w:t>
      </w:r>
      <w:proofErr w:type="gramStart"/>
      <w:r w:rsidR="0008080C" w:rsidRPr="0008080C">
        <w:rPr>
          <w:rFonts w:ascii="Book Antiqua" w:hAnsi="Book Antiqua" w:cs="Book Antiqua"/>
          <w:sz w:val="24"/>
          <w:szCs w:val="24"/>
          <w:lang w:val="en-US"/>
        </w:rPr>
        <w:t>exist</w:t>
      </w:r>
      <w:proofErr w:type="gramEnd"/>
      <w:r w:rsidRPr="0008080C">
        <w:rPr>
          <w:rFonts w:ascii="Book Antiqua" w:hAnsi="Book Antiqua" w:cs="Book Antiqua"/>
          <w:sz w:val="24"/>
          <w:szCs w:val="24"/>
          <w:lang w:val="en-US"/>
        </w:rPr>
        <w:fldChar w:fldCharType="begin">
          <w:fldData xml:space="preserve">PEVuZE5vdGU+PENpdGU+PEF1dGhvcj5Fcmlrc2VuPC9BdXRob3I+PFllYXI+MTk5NTwvWWVhcj48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PEVuZE5vdGU+PENpdGU+PEF1dGhvcj5Fcmlrc2VuPC9BdXRob3I+PFllYXI+MTk5NTwvWWVhcj48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1" w:tooltip="Eriksen, 1995 #452" w:history="1">
        <w:r w:rsidR="00FA18B0" w:rsidRPr="0008080C">
          <w:rPr>
            <w:rFonts w:ascii="Book Antiqua" w:hAnsi="Book Antiqua" w:cs="Book Antiqua"/>
            <w:noProof/>
            <w:sz w:val="24"/>
            <w:szCs w:val="24"/>
            <w:vertAlign w:val="superscript"/>
            <w:lang w:val="en-US"/>
          </w:rPr>
          <w:t>41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Furthermore the existence of root canal posts has to be taken into account. Some of these are either not radiolucent (Fiber-posts) or radiopaque and due to their form not possible to distinct from a perfect root canal filling. </w:t>
      </w:r>
    </w:p>
    <w:p w14:paraId="5BE71800" w14:textId="37ABFF25" w:rsidR="003F4142" w:rsidRPr="0008080C" w:rsidRDefault="003F4142" w:rsidP="0008080C">
      <w:pPr>
        <w:spacing w:after="0" w:line="360" w:lineRule="auto"/>
        <w:ind w:firstLineChars="100" w:firstLine="240"/>
        <w:jc w:val="both"/>
        <w:rPr>
          <w:rFonts w:ascii="Book Antiqua" w:hAnsi="Book Antiqua" w:cs="Book Antiqua"/>
          <w:sz w:val="24"/>
          <w:szCs w:val="24"/>
          <w:lang w:val="en-US" w:eastAsia="zh-CN"/>
        </w:rPr>
      </w:pPr>
      <w:r w:rsidRPr="0008080C">
        <w:rPr>
          <w:rFonts w:ascii="Book Antiqua" w:hAnsi="Book Antiqua" w:cs="Book Antiqua"/>
          <w:sz w:val="24"/>
          <w:szCs w:val="24"/>
          <w:lang w:val="en-US"/>
        </w:rPr>
        <w:t>Regarding the reporting mode as frequency or percentage is</w:t>
      </w:r>
      <w:r w:rsidR="0008080C" w:rsidRPr="0008080C">
        <w:rPr>
          <w:rFonts w:ascii="Book Antiqua" w:hAnsi="Book Antiqua" w:cs="Book Antiqua"/>
          <w:sz w:val="24"/>
          <w:szCs w:val="24"/>
          <w:lang w:val="en-US"/>
        </w:rPr>
        <w:t xml:space="preserve"> same as discussed for missing/</w:t>
      </w:r>
      <w:r w:rsidRPr="0008080C">
        <w:rPr>
          <w:rFonts w:ascii="Book Antiqua" w:hAnsi="Book Antiqua" w:cs="Book Antiqua"/>
          <w:sz w:val="24"/>
          <w:szCs w:val="24"/>
          <w:lang w:val="en-US"/>
        </w:rPr>
        <w:t>remaining teeth. Furthermore reporting authors should care about the problem that the number of teeth is easier to compare than the number of roots or even root canals.</w:t>
      </w:r>
      <w:r w:rsidR="0008080C"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Moreover the values of root canal treatments should be reported separately from apical affection(s) of a tooth or root. </w:t>
      </w:r>
    </w:p>
    <w:p w14:paraId="4B90ABB0" w14:textId="77777777" w:rsidR="003F4142" w:rsidRPr="0008080C" w:rsidRDefault="003F4142" w:rsidP="0084469F">
      <w:pPr>
        <w:spacing w:after="0" w:line="360" w:lineRule="auto"/>
        <w:jc w:val="both"/>
        <w:rPr>
          <w:rFonts w:ascii="Book Antiqua" w:hAnsi="Book Antiqua" w:cs="Book Antiqua"/>
          <w:i/>
          <w:iCs/>
          <w:sz w:val="24"/>
          <w:szCs w:val="24"/>
          <w:lang w:val="en-US"/>
        </w:rPr>
      </w:pPr>
    </w:p>
    <w:p w14:paraId="08176A2A" w14:textId="77777777"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 xml:space="preserve">Apical health </w:t>
      </w:r>
    </w:p>
    <w:p w14:paraId="05507DF7" w14:textId="0440FCF1"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Beside</w:t>
      </w:r>
      <w:r w:rsidR="00812F4D" w:rsidRPr="0008080C">
        <w:rPr>
          <w:rFonts w:ascii="Book Antiqua" w:hAnsi="Book Antiqua" w:cs="Book Antiqua"/>
          <w:sz w:val="24"/>
          <w:szCs w:val="24"/>
          <w:lang w:val="en-US"/>
        </w:rPr>
        <w:t xml:space="preserve"> the</w:t>
      </w:r>
      <w:r w:rsidRPr="0008080C">
        <w:rPr>
          <w:rFonts w:ascii="Book Antiqua" w:hAnsi="Book Antiqua" w:cs="Book Antiqua"/>
          <w:sz w:val="24"/>
          <w:szCs w:val="24"/>
          <w:lang w:val="en-US"/>
        </w:rPr>
        <w:t xml:space="preserve"> controversy of detection capability with </w:t>
      </w:r>
      <w:proofErr w:type="spellStart"/>
      <w:r w:rsidRPr="0008080C">
        <w:rPr>
          <w:rFonts w:ascii="Book Antiqua" w:hAnsi="Book Antiqua" w:cs="Book Antiqua"/>
          <w:sz w:val="24"/>
          <w:szCs w:val="24"/>
          <w:lang w:val="en-US"/>
        </w:rPr>
        <w:t>periapical</w:t>
      </w:r>
      <w:proofErr w:type="spellEnd"/>
      <w:r w:rsidRPr="0008080C">
        <w:rPr>
          <w:rFonts w:ascii="Book Antiqua" w:hAnsi="Book Antiqua" w:cs="Book Antiqua"/>
          <w:sz w:val="24"/>
          <w:szCs w:val="24"/>
          <w:lang w:val="en-US"/>
        </w:rPr>
        <w:t xml:space="preserve"> and panoramic radiographs (augmented with the pr</w:t>
      </w:r>
      <w:r w:rsidR="0008080C" w:rsidRPr="0008080C">
        <w:rPr>
          <w:rFonts w:ascii="Book Antiqua" w:hAnsi="Book Antiqua" w:cs="Book Antiqua"/>
          <w:sz w:val="24"/>
          <w:szCs w:val="24"/>
          <w:lang w:val="en-US"/>
        </w:rPr>
        <w:t xml:space="preserve">oblem: digital </w:t>
      </w:r>
      <w:r w:rsidR="0008080C" w:rsidRPr="0008080C">
        <w:rPr>
          <w:rFonts w:ascii="Book Antiqua" w:hAnsi="Book Antiqua" w:cs="Book Antiqua"/>
          <w:i/>
          <w:sz w:val="24"/>
          <w:szCs w:val="24"/>
          <w:lang w:val="en-US"/>
        </w:rPr>
        <w:t>vs</w:t>
      </w:r>
      <w:r w:rsidRPr="0008080C">
        <w:rPr>
          <w:rFonts w:ascii="Book Antiqua" w:hAnsi="Book Antiqua" w:cs="Book Antiqua"/>
          <w:sz w:val="24"/>
          <w:szCs w:val="24"/>
          <w:lang w:val="en-US"/>
        </w:rPr>
        <w:t xml:space="preserve"> analog)</w:t>
      </w:r>
      <w:r w:rsidR="00812F4D"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the key point is to diagnose the affection in awareness of healthy variations – without a clinical examination. This is analog to the detection of </w:t>
      </w:r>
      <w:r w:rsidR="00941245" w:rsidRPr="0008080C">
        <w:rPr>
          <w:rFonts w:ascii="Book Antiqua" w:hAnsi="Book Antiqua" w:cs="Book Antiqua"/>
          <w:sz w:val="24"/>
          <w:szCs w:val="24"/>
          <w:lang w:val="en-US"/>
        </w:rPr>
        <w:t>caries</w:t>
      </w:r>
      <w:r w:rsidRPr="0008080C">
        <w:rPr>
          <w:rFonts w:ascii="Book Antiqua" w:hAnsi="Book Antiqua" w:cs="Book Antiqua"/>
          <w:sz w:val="24"/>
          <w:szCs w:val="24"/>
          <w:lang w:val="en-US"/>
        </w:rPr>
        <w:t xml:space="preserve">. The method of the </w:t>
      </w:r>
      <w:proofErr w:type="spellStart"/>
      <w:r w:rsidRPr="0008080C">
        <w:rPr>
          <w:rFonts w:ascii="Book Antiqua" w:hAnsi="Book Antiqua" w:cs="Book Antiqua"/>
          <w:sz w:val="24"/>
          <w:szCs w:val="24"/>
          <w:lang w:val="en-US"/>
        </w:rPr>
        <w:t>Peri</w:t>
      </w:r>
      <w:proofErr w:type="spellEnd"/>
      <w:r w:rsidRPr="0008080C">
        <w:rPr>
          <w:rFonts w:ascii="Book Antiqua" w:hAnsi="Book Antiqua" w:cs="Book Antiqua"/>
          <w:sz w:val="24"/>
          <w:szCs w:val="24"/>
          <w:lang w:val="en-US"/>
        </w:rPr>
        <w:t>-Apical-</w:t>
      </w:r>
      <w:r w:rsidRPr="0008080C">
        <w:rPr>
          <w:rFonts w:ascii="Book Antiqua" w:hAnsi="Book Antiqua" w:cs="Book Antiqua"/>
          <w:sz w:val="24"/>
          <w:szCs w:val="24"/>
          <w:lang w:val="en-US"/>
        </w:rPr>
        <w:lastRenderedPageBreak/>
        <w:t xml:space="preserve">Index (PAI) by </w:t>
      </w:r>
      <w:proofErr w:type="spellStart"/>
      <w:r w:rsidRPr="0008080C">
        <w:rPr>
          <w:rFonts w:ascii="Book Antiqua" w:hAnsi="Book Antiqua" w:cs="Book Antiqua"/>
          <w:sz w:val="24"/>
          <w:szCs w:val="24"/>
          <w:lang w:val="en-US"/>
        </w:rPr>
        <w:t>Ostravik</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et al</w:t>
      </w:r>
      <w:r w:rsidR="0008080C" w:rsidRPr="0008080C">
        <w:rPr>
          <w:rFonts w:ascii="Book Antiqua" w:hAnsi="Book Antiqua" w:cs="Book Antiqua"/>
          <w:sz w:val="24"/>
          <w:szCs w:val="24"/>
          <w:lang w:val="en-US"/>
        </w:rPr>
        <w:fldChar w:fldCharType="begin"/>
      </w:r>
      <w:r w:rsidR="0008080C" w:rsidRPr="0008080C">
        <w:rPr>
          <w:rFonts w:ascii="Book Antiqua" w:hAnsi="Book Antiqua" w:cs="Book Antiqua"/>
          <w:sz w:val="24"/>
          <w:szCs w:val="24"/>
          <w:lang w:val="en-US"/>
        </w:rPr>
        <w:instrText xml:space="preserve"> ADDIN EN.CITE &lt;EndNote&gt;&lt;Cite&gt;&lt;Author&gt;Orstavik&lt;/Author&gt;&lt;Year&gt;1986&lt;/Year&gt;&lt;RecNum&gt;91&lt;/RecNum&gt;&lt;DisplayText&gt;&lt;style face="superscript"&gt;[29]&lt;/style&gt;&lt;/DisplayText&gt;&lt;record&gt;&lt;rec-number&gt;91&lt;/rec-number&gt;&lt;foreign-keys&gt;&lt;key app="EN" db-id="9pvfpz0rqt0veierzf2xetzhv0wrexzvxs20" timestamp="1322215435"&gt;91&lt;/key&gt;&lt;/foreign-keys&gt;&lt;ref-type name="Journal Article"&gt;17&lt;/ref-type&gt;&lt;contributors&gt;&lt;authors&gt;&lt;author&gt;Orstavik, D.&lt;/author&gt;&lt;author&gt;Kerekes, K.&lt;/author&gt;&lt;author&gt;Eriksen, H. M.&lt;/author&gt;&lt;/authors&gt;&lt;/contributors&gt;&lt;titles&gt;&lt;title&gt;The periapical index: a scoring system for radiographic assessment of apical periodontitis&lt;/title&gt;&lt;secondary-title&gt;Endodontics &amp;amp; dental traumatology&lt;/secondary-title&gt;&lt;alt-title&gt;Endod Dent Traumatol&lt;/alt-title&gt;&lt;/titles&gt;&lt;periodical&gt;&lt;full-title&gt;Endodontics &amp;amp; dental traumatology&lt;/full-title&gt;&lt;abbr-1&gt;Endod Dent Traumatol&lt;/abbr-1&gt;&lt;/periodical&gt;&lt;alt-periodical&gt;&lt;full-title&gt;Endodontics &amp;amp; dental traumatology&lt;/full-title&gt;&lt;abbr-1&gt;Endod Dent Traumatol&lt;/abbr-1&gt;&lt;/alt-periodical&gt;&lt;pages&gt;20-34&lt;/pages&gt;&lt;volume&gt;2&lt;/volume&gt;&lt;number&gt;1&lt;/number&gt;&lt;edition&gt;1986/02/01&lt;/edition&gt;&lt;keywords&gt;&lt;keyword&gt;Forecasting&lt;/keyword&gt;&lt;keyword&gt;Humans&lt;/keyword&gt;&lt;keyword&gt;Methods&lt;/keyword&gt;&lt;keyword&gt;Periapical Periodontitis/diagnosis/*radiography&lt;/keyword&gt;&lt;keyword&gt;Periodontal Index&lt;/keyword&gt;&lt;keyword&gt;Prognosis&lt;/keyword&gt;&lt;/keywords&gt;&lt;dates&gt;&lt;year&gt;1986&lt;/year&gt;&lt;pub-dates&gt;&lt;date&gt;Feb&lt;/date&gt;&lt;/pub-dates&gt;&lt;/dates&gt;&lt;isbn&gt;0109-2502 (Print)&amp;#xD;0109-2502 (Linking)&lt;/isbn&gt;&lt;accession-num&gt;3457698&lt;/accession-num&gt;&lt;urls&gt;&lt;related-urls&gt;&lt;url&gt;http://www.ncbi.nlm.nih.gov/pubmed/3457698&lt;/url&gt;&lt;/related-urls&gt;&lt;/urls&gt;&lt;language&gt;eng&lt;/language&gt;&lt;/record&gt;&lt;/Cite&gt;&lt;/EndNote&gt;</w:instrText>
      </w:r>
      <w:r w:rsidR="0008080C" w:rsidRPr="0008080C">
        <w:rPr>
          <w:rFonts w:ascii="Book Antiqua" w:hAnsi="Book Antiqua" w:cs="Book Antiqua"/>
          <w:sz w:val="24"/>
          <w:szCs w:val="24"/>
          <w:lang w:val="en-US"/>
        </w:rPr>
        <w:fldChar w:fldCharType="separate"/>
      </w:r>
      <w:r w:rsidR="0008080C" w:rsidRPr="0008080C">
        <w:rPr>
          <w:rFonts w:ascii="Book Antiqua" w:hAnsi="Book Antiqua" w:cs="Book Antiqua"/>
          <w:noProof/>
          <w:sz w:val="24"/>
          <w:szCs w:val="24"/>
          <w:vertAlign w:val="superscript"/>
          <w:lang w:val="en-US"/>
        </w:rPr>
        <w:t>[</w:t>
      </w:r>
      <w:hyperlink w:anchor="_ENREF_29" w:tooltip="Orstavik, 1986 #91" w:history="1">
        <w:r w:rsidR="0008080C" w:rsidRPr="0008080C">
          <w:rPr>
            <w:rFonts w:ascii="Book Antiqua" w:hAnsi="Book Antiqua" w:cs="Book Antiqua"/>
            <w:noProof/>
            <w:sz w:val="24"/>
            <w:szCs w:val="24"/>
            <w:vertAlign w:val="superscript"/>
            <w:lang w:val="en-US"/>
          </w:rPr>
          <w:t>29</w:t>
        </w:r>
      </w:hyperlink>
      <w:r w:rsidR="0008080C" w:rsidRPr="0008080C">
        <w:rPr>
          <w:rFonts w:ascii="Book Antiqua" w:hAnsi="Book Antiqua" w:cs="Book Antiqua"/>
          <w:noProof/>
          <w:sz w:val="24"/>
          <w:szCs w:val="24"/>
          <w:vertAlign w:val="superscript"/>
          <w:lang w:val="en-US"/>
        </w:rPr>
        <w:t>]</w:t>
      </w:r>
      <w:r w:rsidR="0008080C"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is a good example for standardization and should </w:t>
      </w:r>
      <w:r w:rsidR="00941245" w:rsidRPr="0008080C">
        <w:rPr>
          <w:rFonts w:ascii="Book Antiqua" w:hAnsi="Book Antiqua" w:cs="Book Antiqua"/>
          <w:sz w:val="24"/>
          <w:szCs w:val="24"/>
          <w:lang w:val="en-US"/>
        </w:rPr>
        <w:t xml:space="preserve">be </w:t>
      </w:r>
      <w:r w:rsidR="0008080C" w:rsidRPr="0008080C">
        <w:rPr>
          <w:rFonts w:ascii="Book Antiqua" w:hAnsi="Book Antiqua" w:cs="Book Antiqua"/>
          <w:sz w:val="24"/>
          <w:szCs w:val="24"/>
          <w:lang w:val="en-US"/>
        </w:rPr>
        <w:t>used more often</w:t>
      </w:r>
      <w:r w:rsidRPr="0008080C">
        <w:rPr>
          <w:rFonts w:ascii="Book Antiqua" w:hAnsi="Book Antiqua" w:cs="Book Antiqua"/>
          <w:sz w:val="24"/>
          <w:szCs w:val="24"/>
          <w:lang w:val="en-US"/>
        </w:rPr>
        <w:t xml:space="preserve">. This 5-grade assessment tool is based on standardized pictures. It might be most reliable if used with a cut-off at Grade 3. </w:t>
      </w:r>
    </w:p>
    <w:p w14:paraId="7BFD22C0" w14:textId="00C261D9"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Confusing is the usage of “lesion” or “finding” in contrast to “affected tooth”, because </w:t>
      </w:r>
      <w:r w:rsidRPr="0008080C">
        <w:rPr>
          <w:rFonts w:ascii="Book Antiqua" w:hAnsi="Book Antiqua" w:cs="Book Antiqua"/>
          <w:i/>
          <w:sz w:val="24"/>
          <w:szCs w:val="24"/>
          <w:lang w:val="en-US"/>
        </w:rPr>
        <w:t>i.e.</w:t>
      </w:r>
      <w:r w:rsidR="0008080C"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a lower first molar may have 2 apical or carious lesions (mesial and distal), but is only 1 affected tooth. As for the above-mentioned root-canal fillings, at this point of time no consensus could be found. But, we found one possibility for clarification: “For multi-rooted teeth, the root presenting the highest PAI-score and the quality of the correspon</w:t>
      </w:r>
      <w:r w:rsidR="0008080C" w:rsidRPr="0008080C">
        <w:rPr>
          <w:rFonts w:ascii="Book Antiqua" w:hAnsi="Book Antiqua" w:cs="Book Antiqua"/>
          <w:sz w:val="24"/>
          <w:szCs w:val="24"/>
          <w:lang w:val="en-US"/>
        </w:rPr>
        <w:t>ding root ﬁlling was used”</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&lt;EndNote&gt;&lt;Cite&gt;&lt;Author&gt;Skudutyte-Rysstad&lt;/Author&gt;&lt;Year&gt;2006&lt;/Year&gt;&lt;RecNum&gt;61&lt;/RecNum&gt;&lt;DisplayText&gt;&lt;style face="superscript"&gt;[30]&lt;/style&gt;&lt;/DisplayText&gt;&lt;record&gt;&lt;rec-number&gt;61&lt;/rec-number&gt;&lt;foreign-keys&gt;&lt;key app="EN" db-id="9pvfpz0rqt0veierzf2xetzhv0wrexzvxs20" timestamp="1322209412"&gt;61&lt;/key&gt;&lt;/foreign-keys&gt;&lt;ref-type name="Journal Article"&gt;17&lt;/ref-type&gt;&lt;contributors&gt;&lt;authors&gt;&lt;author&gt;Skudutyte-Rysstad, R.&lt;/author&gt;&lt;author&gt;Eriksen, H. M.&lt;/author&gt;&lt;/authors&gt;&lt;/contributors&gt;&lt;auth-address&gt;Faculty of Dentistry, University of Oslo, Oslo, Norway. rasas@odont.uio.no&lt;/auth-address&gt;&lt;titles&gt;&lt;title&gt;Endodontic status amongst 35-year-old Oslo citizens and changes over a 30-year period&lt;/title&gt;&lt;secondary-title&gt;International endodontic journal&lt;/secondary-title&gt;&lt;alt-title&gt;Int Endod J&lt;/alt-title&gt;&lt;/titles&gt;&lt;periodical&gt;&lt;full-title&gt;International endodontic journal&lt;/full-title&gt;&lt;abbr-1&gt;Int Endod J&lt;/abbr-1&gt;&lt;/periodical&gt;&lt;alt-periodical&gt;&lt;full-title&gt;International endodontic journal&lt;/full-title&gt;&lt;abbr-1&gt;Int Endod J&lt;/abbr-1&gt;&lt;/alt-periodical&gt;&lt;pages&gt;637-42&lt;/pages&gt;&lt;volume&gt;39&lt;/volume&gt;&lt;number&gt;8&lt;/number&gt;&lt;edition&gt;2006/07/29&lt;/edition&gt;&lt;keywords&gt;&lt;keyword&gt;Adult&lt;/keyword&gt;&lt;keyword&gt;Cohort Studies&lt;/keyword&gt;&lt;keyword&gt;Cross-Sectional Studies&lt;/keyword&gt;&lt;keyword&gt;Humans&lt;/keyword&gt;&lt;keyword&gt;Longitudinal Studies&lt;/keyword&gt;&lt;keyword&gt;Norway/epidemiology&lt;/keyword&gt;&lt;keyword&gt;Periapical Periodontitis/*epidemiology&lt;/keyword&gt;&lt;keyword&gt;Prevalence&lt;/keyword&gt;&lt;keyword&gt;Radiography, Bitewing&lt;/keyword&gt;&lt;keyword&gt;Radiography, Panoramic&lt;/keyword&gt;&lt;keyword&gt;Root Canal Therapy/*statistics &amp;amp; numerical data&lt;/keyword&gt;&lt;keyword&gt;Treatment Outcome&lt;/keyword&gt;&lt;/keywords&gt;&lt;dates&gt;&lt;year&gt;2006&lt;/year&gt;&lt;pub-dates&gt;&lt;date&gt;Aug&lt;/date&gt;&lt;/pub-dates&gt;&lt;/dates&gt;&lt;isbn&gt;0143-2885 (Print)&amp;#xD;0143-2885 (Linking)&lt;/isbn&gt;&lt;accession-num&gt;16872458&lt;/accession-num&gt;&lt;work-type&gt;Comparative Study&lt;/work-type&gt;&lt;urls&gt;&lt;related-urls&gt;&lt;url&gt;http://www.ncbi.nlm.nih.gov/pubmed/16872458&lt;/url&gt;&lt;/related-urls&gt;&lt;/urls&gt;&lt;electronic-resource-num&gt;10.1111/j.1365-2591.2006.01129.x&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0" w:tooltip="Skudutyte-Rysstad, 2006 #61" w:history="1">
        <w:r w:rsidR="00FA18B0" w:rsidRPr="0008080C">
          <w:rPr>
            <w:rFonts w:ascii="Book Antiqua" w:hAnsi="Book Antiqua" w:cs="Book Antiqua"/>
            <w:noProof/>
            <w:sz w:val="24"/>
            <w:szCs w:val="24"/>
            <w:vertAlign w:val="superscript"/>
            <w:lang w:val="en-US"/>
          </w:rPr>
          <w:t>30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392B1E88" w14:textId="77777777" w:rsidR="003F4142" w:rsidRPr="0008080C" w:rsidRDefault="003F4142" w:rsidP="0084469F">
      <w:pPr>
        <w:spacing w:after="0" w:line="360" w:lineRule="auto"/>
        <w:jc w:val="both"/>
        <w:rPr>
          <w:rFonts w:ascii="Book Antiqua" w:hAnsi="Book Antiqua" w:cs="Book Antiqua"/>
          <w:sz w:val="24"/>
          <w:szCs w:val="24"/>
          <w:lang w:val="en-US"/>
        </w:rPr>
      </w:pPr>
    </w:p>
    <w:p w14:paraId="463F07C5" w14:textId="2C7E0D70" w:rsidR="003F4142" w:rsidRPr="000924AC" w:rsidRDefault="0008080C" w:rsidP="0084469F">
      <w:pPr>
        <w:spacing w:after="0" w:line="360" w:lineRule="auto"/>
        <w:jc w:val="both"/>
        <w:rPr>
          <w:rFonts w:ascii="Book Antiqua" w:hAnsi="Book Antiqua" w:cs="Book Antiqua"/>
          <w:b/>
          <w:i/>
          <w:iCs/>
          <w:sz w:val="24"/>
          <w:szCs w:val="24"/>
          <w:lang w:val="en-US" w:eastAsia="zh-CN"/>
        </w:rPr>
      </w:pPr>
      <w:r w:rsidRPr="000924AC">
        <w:rPr>
          <w:rFonts w:ascii="Book Antiqua" w:hAnsi="Book Antiqua" w:cs="Book Antiqua"/>
          <w:b/>
          <w:i/>
          <w:iCs/>
          <w:sz w:val="24"/>
          <w:szCs w:val="24"/>
          <w:lang w:val="en-US"/>
        </w:rPr>
        <w:t>Alveolar bone loss</w:t>
      </w:r>
    </w:p>
    <w:p w14:paraId="6B1C9EBA" w14:textId="0FD2EFAC" w:rsidR="00941245"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 “radiographic alveolar bone loss” is one classical research dimension of periodontology and </w:t>
      </w:r>
      <w:proofErr w:type="spellStart"/>
      <w:r w:rsidRPr="0008080C">
        <w:rPr>
          <w:rFonts w:ascii="Book Antiqua" w:hAnsi="Book Antiqua" w:cs="Book Antiqua"/>
          <w:sz w:val="24"/>
          <w:szCs w:val="24"/>
          <w:lang w:val="en-US"/>
        </w:rPr>
        <w:t>implantology</w:t>
      </w:r>
      <w:proofErr w:type="spellEnd"/>
      <w:r w:rsidRPr="0008080C">
        <w:rPr>
          <w:rFonts w:ascii="Book Antiqua" w:hAnsi="Book Antiqua" w:cs="Book Antiqua"/>
          <w:sz w:val="24"/>
          <w:szCs w:val="24"/>
          <w:lang w:val="en-US"/>
        </w:rPr>
        <w:t xml:space="preserve">. Thereby it </w:t>
      </w:r>
      <w:r w:rsidR="00941245" w:rsidRPr="0008080C">
        <w:rPr>
          <w:rFonts w:ascii="Book Antiqua" w:hAnsi="Book Antiqua" w:cs="Book Antiqua"/>
          <w:sz w:val="24"/>
          <w:szCs w:val="24"/>
          <w:lang w:val="en-US"/>
        </w:rPr>
        <w:t xml:space="preserve">has been </w:t>
      </w:r>
      <w:r w:rsidRPr="0008080C">
        <w:rPr>
          <w:rFonts w:ascii="Book Antiqua" w:hAnsi="Book Antiqua" w:cs="Book Antiqua"/>
          <w:sz w:val="24"/>
          <w:szCs w:val="24"/>
          <w:lang w:val="en-US"/>
        </w:rPr>
        <w:t xml:space="preserve">of interest for ages - expressed </w:t>
      </w:r>
      <w:r w:rsidR="00941245" w:rsidRPr="0008080C">
        <w:rPr>
          <w:rFonts w:ascii="Book Antiqua" w:hAnsi="Book Antiqua" w:cs="Book Antiqua"/>
          <w:sz w:val="24"/>
          <w:szCs w:val="24"/>
          <w:lang w:val="en-US"/>
        </w:rPr>
        <w:t xml:space="preserve">in </w:t>
      </w:r>
      <w:r w:rsidRPr="0008080C">
        <w:rPr>
          <w:rFonts w:ascii="Book Antiqua" w:hAnsi="Book Antiqua" w:cs="Book Antiqua"/>
          <w:sz w:val="24"/>
          <w:szCs w:val="24"/>
          <w:lang w:val="en-US"/>
        </w:rPr>
        <w:t>hundreds of publications</w:t>
      </w:r>
      <w:r w:rsidR="00941245" w:rsidRPr="0008080C">
        <w:rPr>
          <w:rFonts w:ascii="Book Antiqua" w:hAnsi="Book Antiqua" w:cs="Book Antiqua"/>
          <w:sz w:val="24"/>
          <w:szCs w:val="24"/>
          <w:lang w:val="en-US"/>
        </w:rPr>
        <w:t>. Thus</w:t>
      </w:r>
      <w:r w:rsidRPr="0008080C">
        <w:rPr>
          <w:rFonts w:ascii="Book Antiqua" w:hAnsi="Book Antiqua" w:cs="Book Antiqua"/>
          <w:sz w:val="24"/>
          <w:szCs w:val="24"/>
          <w:lang w:val="en-US"/>
        </w:rPr>
        <w:t xml:space="preserve"> radiographic assessment</w:t>
      </w:r>
      <w:r w:rsidR="00941245" w:rsidRPr="0008080C">
        <w:rPr>
          <w:rFonts w:ascii="Book Antiqua" w:hAnsi="Book Antiqua" w:cs="Book Antiqua"/>
          <w:sz w:val="24"/>
          <w:szCs w:val="24"/>
          <w:lang w:val="en-US"/>
        </w:rPr>
        <w:t xml:space="preserve"> of this entity is just as many-faceted</w:t>
      </w:r>
      <w:r w:rsidRPr="0008080C">
        <w:rPr>
          <w:rFonts w:ascii="Book Antiqua" w:hAnsi="Book Antiqua" w:cs="Book Antiqua"/>
          <w:sz w:val="24"/>
          <w:szCs w:val="24"/>
          <w:lang w:val="en-US"/>
        </w:rPr>
        <w:t xml:space="preserve">. Two general approaches could be identified: metric measuring and proportions of bone height towards root length. </w:t>
      </w:r>
      <w:r w:rsidR="00941245" w:rsidRPr="0008080C">
        <w:rPr>
          <w:rFonts w:ascii="Book Antiqua" w:hAnsi="Book Antiqua" w:cs="Book Antiqua"/>
          <w:sz w:val="24"/>
          <w:szCs w:val="24"/>
          <w:lang w:val="en-US"/>
        </w:rPr>
        <w:t xml:space="preserve">The latter </w:t>
      </w:r>
      <w:r w:rsidRPr="0008080C">
        <w:rPr>
          <w:rFonts w:ascii="Book Antiqua" w:hAnsi="Book Antiqua" w:cs="Book Antiqua"/>
          <w:sz w:val="24"/>
          <w:szCs w:val="24"/>
          <w:lang w:val="en-US"/>
        </w:rPr>
        <w:t xml:space="preserve">might be the better </w:t>
      </w:r>
      <w:r w:rsidR="00941245" w:rsidRPr="0008080C">
        <w:rPr>
          <w:rFonts w:ascii="Book Antiqua" w:hAnsi="Book Antiqua" w:cs="Book Antiqua"/>
          <w:sz w:val="24"/>
          <w:szCs w:val="24"/>
          <w:lang w:val="en-US"/>
        </w:rPr>
        <w:t xml:space="preserve">choice </w:t>
      </w:r>
      <w:r w:rsidRPr="0008080C">
        <w:rPr>
          <w:rFonts w:ascii="Book Antiqua" w:hAnsi="Book Antiqua" w:cs="Book Antiqua"/>
          <w:sz w:val="24"/>
          <w:szCs w:val="24"/>
          <w:lang w:val="en-US"/>
        </w:rPr>
        <w:t>due to the variety of root length by anato</w:t>
      </w:r>
      <w:r w:rsidR="0008080C" w:rsidRPr="0008080C">
        <w:rPr>
          <w:rFonts w:ascii="Book Antiqua" w:hAnsi="Book Antiqua" w:cs="Book Antiqua"/>
          <w:sz w:val="24"/>
          <w:szCs w:val="24"/>
          <w:lang w:val="en-US"/>
        </w:rPr>
        <w:t>my and radiographic projection.</w:t>
      </w:r>
      <w:r w:rsidR="0008080C" w:rsidRPr="0008080C">
        <w:rPr>
          <w:rFonts w:ascii="Book Antiqua" w:hAnsi="Book Antiqua" w:cs="Book Antiqua" w:hint="eastAsia"/>
          <w:sz w:val="24"/>
          <w:szCs w:val="24"/>
          <w:lang w:val="en-US" w:eastAsia="zh-CN"/>
        </w:rPr>
        <w:t xml:space="preserve"> </w:t>
      </w:r>
      <w:r w:rsidR="00941245" w:rsidRPr="0008080C">
        <w:rPr>
          <w:rFonts w:ascii="Book Antiqua" w:hAnsi="Book Antiqua" w:cs="Book Antiqua"/>
          <w:sz w:val="24"/>
          <w:szCs w:val="24"/>
          <w:lang w:val="en-US"/>
        </w:rPr>
        <w:t xml:space="preserve">Moreover, </w:t>
      </w:r>
      <w:r w:rsidRPr="0008080C">
        <w:rPr>
          <w:rFonts w:ascii="Book Antiqua" w:hAnsi="Book Antiqua" w:cs="Book Antiqua"/>
          <w:sz w:val="24"/>
          <w:szCs w:val="24"/>
          <w:lang w:val="en-US"/>
        </w:rPr>
        <w:t>approaches including the age depend</w:t>
      </w:r>
      <w:r w:rsidR="0008080C" w:rsidRPr="0008080C">
        <w:rPr>
          <w:rFonts w:ascii="Book Antiqua" w:hAnsi="Book Antiqua" w:cs="Book Antiqua"/>
          <w:sz w:val="24"/>
          <w:szCs w:val="24"/>
          <w:lang w:val="en-US"/>
        </w:rPr>
        <w:t xml:space="preserve">ence of bone loss are </w:t>
      </w:r>
      <w:proofErr w:type="gramStart"/>
      <w:r w:rsidR="0008080C" w:rsidRPr="0008080C">
        <w:rPr>
          <w:rFonts w:ascii="Book Antiqua" w:hAnsi="Book Antiqua" w:cs="Book Antiqua"/>
          <w:sz w:val="24"/>
          <w:szCs w:val="24"/>
          <w:lang w:val="en-US"/>
        </w:rPr>
        <w:t>described</w:t>
      </w:r>
      <w:proofErr w:type="gramEnd"/>
      <w:r w:rsidRPr="0008080C">
        <w:rPr>
          <w:rFonts w:ascii="Book Antiqua" w:hAnsi="Book Antiqua" w:cs="Book Antiqua"/>
          <w:sz w:val="24"/>
          <w:szCs w:val="24"/>
          <w:lang w:val="en-US"/>
        </w:rPr>
        <w:fldChar w:fldCharType="begin">
          <w:fldData xml:space="preserve">PEVuZE5vdGU+PENpdGU+PEF1dGhvcj5IYXJkdDwvQXV0aG9yPjxZZWFyPjIwMDI8L1llYXI+PFJl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PEVuZE5vdGU+PENpdGU+PEF1dGhvcj5IYXJkdDwvQXV0aG9yPjxZZWFyPjIwMDI8L1llYXI+PFJl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2" w:tooltip="Hardt, 2002 #40" w:history="1">
        <w:r w:rsidR="00FA18B0" w:rsidRPr="0008080C">
          <w:rPr>
            <w:rFonts w:ascii="Book Antiqua" w:hAnsi="Book Antiqua" w:cs="Book Antiqua"/>
            <w:noProof/>
            <w:sz w:val="24"/>
            <w:szCs w:val="24"/>
            <w:vertAlign w:val="superscript"/>
            <w:lang w:val="en-US"/>
          </w:rPr>
          <w:t>42</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00F494F8" w14:textId="632932F5"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Beside bone level, furcation and vertical defects might be taken into account, too. The authors do not want to judge, which way is the best. But, even if a standard </w:t>
      </w:r>
      <w:r w:rsidR="00941245" w:rsidRPr="0008080C">
        <w:rPr>
          <w:rFonts w:ascii="Book Antiqua" w:hAnsi="Book Antiqua" w:cs="Book Antiqua"/>
          <w:sz w:val="24"/>
          <w:szCs w:val="24"/>
          <w:lang w:val="en-US"/>
        </w:rPr>
        <w:t xml:space="preserve">can be </w:t>
      </w:r>
      <w:r w:rsidRPr="0008080C">
        <w:rPr>
          <w:rFonts w:ascii="Book Antiqua" w:hAnsi="Book Antiqua" w:cs="Book Antiqua"/>
          <w:sz w:val="24"/>
          <w:szCs w:val="24"/>
          <w:lang w:val="en-US"/>
        </w:rPr>
        <w:t xml:space="preserve">found </w:t>
      </w:r>
      <w:r w:rsidR="00941245" w:rsidRPr="0008080C">
        <w:rPr>
          <w:rFonts w:ascii="Book Antiqua" w:hAnsi="Book Antiqua" w:cs="Book Antiqua"/>
          <w:sz w:val="24"/>
          <w:szCs w:val="24"/>
          <w:lang w:val="en-US"/>
        </w:rPr>
        <w:t>in the future</w:t>
      </w:r>
      <w:r w:rsidRPr="0008080C">
        <w:rPr>
          <w:rFonts w:ascii="Book Antiqua" w:hAnsi="Book Antiqua" w:cs="Book Antiqua"/>
          <w:sz w:val="24"/>
          <w:szCs w:val="24"/>
          <w:lang w:val="en-US"/>
        </w:rPr>
        <w:t>, also the cut</w:t>
      </w:r>
      <w:r w:rsidR="00941245"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off</w:t>
      </w:r>
      <w:r w:rsidR="00941245" w:rsidRPr="0008080C">
        <w:rPr>
          <w:rFonts w:ascii="Book Antiqua" w:hAnsi="Book Antiqua" w:cs="Book Antiqua"/>
          <w:sz w:val="24"/>
          <w:szCs w:val="24"/>
          <w:lang w:val="en-US"/>
        </w:rPr>
        <w:t xml:space="preserve"> values</w:t>
      </w:r>
      <w:r w:rsidRPr="0008080C">
        <w:rPr>
          <w:rFonts w:ascii="Book Antiqua" w:hAnsi="Book Antiqua" w:cs="Book Antiqua"/>
          <w:sz w:val="24"/>
          <w:szCs w:val="24"/>
          <w:lang w:val="en-US"/>
        </w:rPr>
        <w:t xml:space="preserve"> for healthy and affected shall be defined by the authorities (see caption “grading and cut-offs”). Until then, the authors find the relative approach coping with the “first third of the root”, described by Ny</w:t>
      </w:r>
      <w:r w:rsidR="0008080C" w:rsidRPr="0008080C">
        <w:rPr>
          <w:rFonts w:ascii="Book Antiqua" w:hAnsi="Book Antiqua" w:cs="Book Antiqua"/>
          <w:sz w:val="24"/>
          <w:szCs w:val="24"/>
          <w:lang w:val="en-US"/>
        </w:rPr>
        <w:t xml:space="preserve">man &amp; </w:t>
      </w:r>
      <w:proofErr w:type="spellStart"/>
      <w:r w:rsidR="0008080C" w:rsidRPr="0008080C">
        <w:rPr>
          <w:rFonts w:ascii="Book Antiqua" w:hAnsi="Book Antiqua" w:cs="Book Antiqua"/>
          <w:sz w:val="24"/>
          <w:szCs w:val="24"/>
          <w:lang w:val="en-US"/>
        </w:rPr>
        <w:t>Lindhe</w:t>
      </w:r>
      <w:proofErr w:type="spellEnd"/>
      <w:r w:rsidR="0008080C" w:rsidRPr="0008080C">
        <w:rPr>
          <w:rFonts w:ascii="Book Antiqua" w:hAnsi="Book Antiqua" w:cs="Book Antiqua"/>
          <w:sz w:val="24"/>
          <w:szCs w:val="24"/>
          <w:lang w:val="en-US"/>
        </w:rPr>
        <w:t>, the most reliable</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&lt;EndNote&gt;&lt;Cite&gt;&lt;Author&gt;Nyman&lt;/Author&gt;&lt;Year&gt;2003&lt;/Year&gt;&lt;RecNum&gt;515&lt;/RecNum&gt;&lt;DisplayText&gt;&lt;style face="superscript"&gt;[35]&lt;/style&gt;&lt;/DisplayText&gt;&lt;record&gt;&lt;rec-number&gt;515&lt;/rec-number&gt;&lt;foreign-keys&gt;&lt;key app="EN" db-id="9pvfpz0rqt0veierzf2xetzhv0wrexzvxs20" timestamp="1333515301"&gt;515&lt;/key&gt;&lt;/foreign-keys&gt;&lt;ref-type name="Book Section"&gt;5&lt;/ref-type&gt;&lt;contributors&gt;&lt;authors&gt;&lt;author&gt;Nyman, S.&lt;/author&gt;&lt;author&gt;Lindhe, J.&lt;/author&gt;&lt;/authors&gt;&lt;secondary-authors&gt;&lt;author&gt;Lindhe, J.&lt;/author&gt;&lt;author&gt;Karring, T. &lt;/author&gt;&lt;author&gt;Lang, N. P.&lt;/author&gt;&lt;/secondary-authors&gt;&lt;/contributors&gt;&lt;titles&gt;&lt;title&gt;Examination of patients with periodontal disease&lt;/title&gt;&lt;secondary-title&gt;Clinical Periodontology and Implant Dentistry&lt;/secondary-title&gt;&lt;/titles&gt;&lt;pages&gt;403–413&lt;/pages&gt;&lt;dates&gt;&lt;year&gt;2003&lt;/year&gt;&lt;/dates&gt;&lt;pub-location&gt;Copenhagen&lt;/pub-location&gt;&lt;publisher&gt;Munksgaard&lt;/publisher&gt;&lt;urls&gt;&lt;/urls&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35" w:tooltip="Nyman, 2003 #515" w:history="1">
        <w:r w:rsidR="00FA18B0" w:rsidRPr="0008080C">
          <w:rPr>
            <w:rFonts w:ascii="Book Antiqua" w:hAnsi="Book Antiqua" w:cs="Book Antiqua"/>
            <w:noProof/>
            <w:sz w:val="24"/>
            <w:szCs w:val="24"/>
            <w:vertAlign w:val="superscript"/>
            <w:lang w:val="en-US"/>
          </w:rPr>
          <w:t>35</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4203A28B" w14:textId="77777777" w:rsidR="003F4142" w:rsidRPr="0008080C" w:rsidRDefault="003F4142" w:rsidP="0084469F">
      <w:pPr>
        <w:spacing w:after="0" w:line="360" w:lineRule="auto"/>
        <w:jc w:val="both"/>
        <w:rPr>
          <w:rFonts w:ascii="Book Antiqua" w:hAnsi="Book Antiqua" w:cs="Book Antiqua"/>
          <w:sz w:val="24"/>
          <w:szCs w:val="24"/>
          <w:lang w:val="en-US"/>
        </w:rPr>
      </w:pPr>
    </w:p>
    <w:p w14:paraId="207F8E08" w14:textId="77777777"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Missing values / misinterpretation</w:t>
      </w:r>
    </w:p>
    <w:p w14:paraId="2667524D" w14:textId="331BF9FB"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Depiction problems of X-rays may lead to missing values, because it is not always possible to state a finding (</w:t>
      </w:r>
      <w:r w:rsidRPr="0008080C">
        <w:rPr>
          <w:rFonts w:ascii="Book Antiqua" w:hAnsi="Book Antiqua" w:cs="Book Antiqua"/>
          <w:i/>
          <w:sz w:val="24"/>
          <w:szCs w:val="24"/>
          <w:lang w:val="en-US"/>
        </w:rPr>
        <w:t>i.e.</w:t>
      </w:r>
      <w:r w:rsidR="0008080C" w:rsidRPr="0008080C">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the vertical alveolar bone height by overlapped projection of two teeth, carious lesion at a filling by a “burn out” artifact). Only </w:t>
      </w:r>
      <w:r w:rsidR="00B676CD" w:rsidRPr="0008080C">
        <w:rPr>
          <w:rFonts w:ascii="Book Antiqua" w:hAnsi="Book Antiqua" w:cs="Book Antiqua"/>
          <w:sz w:val="24"/>
          <w:szCs w:val="24"/>
          <w:lang w:val="en-US"/>
        </w:rPr>
        <w:t>5</w:t>
      </w:r>
      <w:r w:rsidR="00941245"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papers mentioned depiction problems right in their material and methods section as follows: “If the image of the permanent teeth was blurred, supplementary digital intraoral radiogr</w:t>
      </w:r>
      <w:r w:rsidR="0008080C" w:rsidRPr="0008080C">
        <w:rPr>
          <w:rFonts w:ascii="Book Antiqua" w:hAnsi="Book Antiqua" w:cs="Book Antiqua"/>
          <w:sz w:val="24"/>
          <w:szCs w:val="24"/>
          <w:lang w:val="en-US"/>
        </w:rPr>
        <w:t>aphs were taken of these teeth”</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&lt;EndNote&gt;&lt;Cite&gt;&lt;Author&gt;Andersen&lt;/Author&gt;&lt;Year&gt;2011&lt;/Year&gt;&lt;RecNum&gt;381&lt;/RecNum&gt;&lt;DisplayText&gt;&lt;style face="superscript"&gt;[28]&lt;/style&gt;&lt;/DisplayText&gt;&lt;record&gt;&lt;rec-number&gt;381&lt;/rec-number&gt;&lt;foreign-keys&gt;&lt;key app="EN" db-id="9pvfpz0rqt0veierzf2xetzhv0wrexzvxs20" timestamp="1322793011"&gt;381&lt;/key&gt;&lt;/foreign-keys&gt;&lt;ref-type name="Journal Article"&gt;17&lt;/ref-type&gt;&lt;contributors&gt;&lt;authors&gt;&lt;author&gt;Andersen, M. G.&lt;/author&gt;&lt;author&gt;Beck-Nielsen, S. S.&lt;/author&gt;&lt;author&gt;Haubek, D.&lt;/author&gt;&lt;author&gt;Hintze, H.&lt;/author&gt;&lt;author&gt;Gjorup, H.&lt;/author&gt;&lt;author&gt;Poulsen, S.&lt;/author&gt;&lt;/authors&gt;&lt;/contributors&gt;&lt;auth-address&gt;Department of Pediatric Dentistry, School of Dentistry, Aarhus University, Aarhus Department of Pediatrics, H.C. Andersen Children&amp;apos;s Hospital, Odense University Hospital, Odense Institute of Clinical Research, University of Southern Denmark, Odense Department of Oral Radiology, School of Dentistry, Aarhus University, Aarhus Center for Oral Health in Rare Conditions, Aarhus University Hospital, Aarhus, Denmark.&lt;/auth-address&gt;&lt;titles&gt;&lt;title&gt;Periapical and endodontic status of permanent teeth in patients with hypophosphatemic rickets&lt;/title&gt;&lt;secondary-title&gt;Journal of oral rehabilitation&lt;/secondary-title&gt;&lt;alt-title&gt;J Oral Rehabil&lt;/alt-title&gt;&lt;/titles&gt;&lt;periodical&gt;&lt;full-title&gt;Journal of oral rehabilitation&lt;/full-title&gt;&lt;abbr-1&gt;J Oral Rehabil&lt;/abbr-1&gt;&lt;/periodical&gt;&lt;alt-periodical&gt;&lt;full-title&gt;Journal of oral rehabilitation&lt;/full-title&gt;&lt;abbr-1&gt;J Oral Rehabil&lt;/abbr-1&gt;&lt;/alt-periodical&gt;&lt;edition&gt;2011/09/10&lt;/edition&gt;&lt;dates&gt;&lt;year&gt;2011&lt;/year&gt;&lt;pub-dates&gt;&lt;date&gt;Sep 8&lt;/date&gt;&lt;/pub-dates&gt;&lt;/dates&gt;&lt;isbn&gt;1365-2842 (Electronic)&amp;#xD;0305-182X (Linking)&lt;/isbn&gt;&lt;accession-num&gt;21902707&lt;/accession-num&gt;&lt;label&gt;e&lt;/label&gt;&lt;urls&gt;&lt;related-urls&gt;&lt;url&gt;http://www.ncbi.nlm.nih.gov/pubmed/21902707&lt;/url&gt;&lt;/related-urls&gt;&lt;/urls&gt;&lt;electronic-resource-num&gt;10.1111/j.1365-2842.2011.02250.x&lt;/electronic-resource-num&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8" w:tooltip="Andersen, 2011 #381" w:history="1">
        <w:r w:rsidR="00FA18B0" w:rsidRPr="0008080C">
          <w:rPr>
            <w:rFonts w:ascii="Book Antiqua" w:hAnsi="Book Antiqua" w:cs="Book Antiqua"/>
            <w:noProof/>
            <w:sz w:val="24"/>
            <w:szCs w:val="24"/>
            <w:vertAlign w:val="superscript"/>
            <w:lang w:val="en-US"/>
          </w:rPr>
          <w:t>28</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“For areas poorly visible in the </w:t>
      </w:r>
      <w:r w:rsidRPr="0008080C">
        <w:rPr>
          <w:rFonts w:ascii="Book Antiqua" w:hAnsi="Book Antiqua" w:cs="Book Antiqua"/>
          <w:sz w:val="24"/>
          <w:szCs w:val="24"/>
          <w:lang w:val="en-US"/>
        </w:rPr>
        <w:lastRenderedPageBreak/>
        <w:t>panoramic radiograph, i</w:t>
      </w:r>
      <w:r w:rsidR="0008080C" w:rsidRPr="0008080C">
        <w:rPr>
          <w:rFonts w:ascii="Book Antiqua" w:hAnsi="Book Antiqua" w:cs="Book Antiqua"/>
          <w:sz w:val="24"/>
          <w:szCs w:val="24"/>
          <w:lang w:val="en-US"/>
        </w:rPr>
        <w:t>ntraoral radiographs were made“</w:t>
      </w:r>
      <w:r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IDI2LCAzN108L3N0eWxlPjwvRGlzcGxheVRleHQ+PHJlY29yZD48cmVjLW51bWJlcj4yPC9yZWMt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IDI2LCAzN108L3N0eWxlPjwvRGlzcGxheVRleHQ+PHJlY29yZD48cmVjLW51bWJlcj4yPC9yZWMt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08080C" w:rsidRPr="0008080C">
        <w:rPr>
          <w:rFonts w:ascii="Book Antiqua" w:hAnsi="Book Antiqua" w:cs="Book Antiqua"/>
          <w:noProof/>
          <w:sz w:val="24"/>
          <w:szCs w:val="24"/>
          <w:vertAlign w:val="superscript"/>
          <w:lang w:val="en-US"/>
        </w:rPr>
        <w:t>,</w:t>
      </w:r>
      <w:hyperlink w:anchor="_ENREF_26" w:tooltip="Nalcaci, 2007 #316" w:history="1">
        <w:r w:rsidR="00FA18B0" w:rsidRPr="0008080C">
          <w:rPr>
            <w:rFonts w:ascii="Book Antiqua" w:hAnsi="Book Antiqua" w:cs="Book Antiqua"/>
            <w:noProof/>
            <w:sz w:val="24"/>
            <w:szCs w:val="24"/>
            <w:vertAlign w:val="superscript"/>
            <w:lang w:val="en-US"/>
          </w:rPr>
          <w:t>26</w:t>
        </w:r>
      </w:hyperlink>
      <w:r w:rsidR="0008080C" w:rsidRPr="0008080C">
        <w:rPr>
          <w:rFonts w:ascii="Book Antiqua" w:hAnsi="Book Antiqua" w:cs="Book Antiqua"/>
          <w:noProof/>
          <w:sz w:val="24"/>
          <w:szCs w:val="24"/>
          <w:vertAlign w:val="superscript"/>
          <w:lang w:val="en-US"/>
        </w:rPr>
        <w:t>,</w:t>
      </w:r>
      <w:hyperlink w:anchor="_ENREF_37" w:tooltip="Stermer Beyer-Olsen, 1989 #413" w:history="1">
        <w:r w:rsidR="00FA18B0" w:rsidRPr="0008080C">
          <w:rPr>
            <w:rFonts w:ascii="Book Antiqua" w:hAnsi="Book Antiqua" w:cs="Book Antiqua"/>
            <w:noProof/>
            <w:sz w:val="24"/>
            <w:szCs w:val="24"/>
            <w:vertAlign w:val="superscript"/>
            <w:lang w:val="en-US"/>
          </w:rPr>
          <w:t>37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“A tooth was judged as non-measurable if the CEJ or bone crest could not be identiﬁed properly because of overlapping caries or restorations. In cases where any one of the dental or bony landmarks could not be identiﬁed on one aspect (mesial or distal), the</w:t>
      </w:r>
      <w:r w:rsidR="00C74CFA" w:rsidRPr="0008080C">
        <w:rPr>
          <w:rFonts w:ascii="Book Antiqua" w:hAnsi="Book Antiqua" w:cs="Book Antiqua"/>
          <w:sz w:val="24"/>
          <w:szCs w:val="24"/>
          <w:lang w:val="en-US"/>
        </w:rPr>
        <w:t xml:space="preserve"> </w:t>
      </w:r>
      <w:r w:rsidR="0008080C" w:rsidRPr="0008080C">
        <w:rPr>
          <w:rFonts w:ascii="Book Antiqua" w:hAnsi="Book Antiqua" w:cs="Book Antiqua"/>
          <w:sz w:val="24"/>
          <w:szCs w:val="24"/>
          <w:lang w:val="en-US"/>
        </w:rPr>
        <w:t>tooth was excluded“</w:t>
      </w:r>
      <w:r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1" w:tooltip="Tabrizi, 2007 #317" w:history="1">
        <w:r w:rsidR="00FA18B0" w:rsidRPr="0008080C">
          <w:rPr>
            <w:rFonts w:ascii="Book Antiqua" w:hAnsi="Book Antiqua" w:cs="Book Antiqua"/>
            <w:noProof/>
            <w:sz w:val="24"/>
            <w:szCs w:val="24"/>
            <w:vertAlign w:val="superscript"/>
            <w:lang w:val="en-US"/>
          </w:rPr>
          <w:t>11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Projection artifacts may also lead to misinterpretation, which is mostly ruled out by the use of 2 examiners and/or reliability assurance. Such problems were solved differently: “In case of disagreement between the observers, their mean is used in</w:t>
      </w:r>
      <w:r w:rsidR="0008080C" w:rsidRPr="0008080C">
        <w:rPr>
          <w:rFonts w:ascii="Book Antiqua" w:hAnsi="Book Antiqua" w:cs="Book Antiqua"/>
          <w:sz w:val="24"/>
          <w:szCs w:val="24"/>
          <w:lang w:val="en-US"/>
        </w:rPr>
        <w:t xml:space="preserve"> the calculation</w:t>
      </w:r>
      <w:proofErr w:type="gramStart"/>
      <w:r w:rsidR="0008080C"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PEVuZE5vdGU+PENpdGU+PEF1dGhvcj5BYXJ0bWFuPC9BdXRob3I+PFllYXI+MTk5OTwvWWVhcj48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PEVuZE5vdGU+PENpdGU+PEF1dGhvcj5BYXJ0bWFuPC9BdXRob3I+PFllYXI+MTk5OTwvWWVhcj48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3" w:tooltip="Aartman, 1999 #443" w:history="1">
        <w:r w:rsidR="00FA18B0" w:rsidRPr="0008080C">
          <w:rPr>
            <w:rFonts w:ascii="Book Antiqua" w:hAnsi="Book Antiqua" w:cs="Book Antiqua"/>
            <w:noProof/>
            <w:sz w:val="24"/>
            <w:szCs w:val="24"/>
            <w:vertAlign w:val="superscript"/>
            <w:lang w:val="en-US"/>
          </w:rPr>
          <w:t>43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w:t>
      </w:r>
    </w:p>
    <w:p w14:paraId="64CD2DF6" w14:textId="1383BD24"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“Only panoramic radiographs that displayed the whole dentition without asymmetry, distortion or error in patient positioning were includ</w:t>
      </w:r>
      <w:r w:rsidR="0008080C" w:rsidRPr="0008080C">
        <w:rPr>
          <w:rFonts w:ascii="Book Antiqua" w:hAnsi="Book Antiqua" w:cs="Book Antiqua"/>
          <w:sz w:val="24"/>
          <w:szCs w:val="24"/>
          <w:lang w:val="en-US"/>
        </w:rPr>
        <w:t>ed”</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&lt;EndNote&gt;&lt;Cite&gt;&lt;Author&gt;Ma&lt;/Author&gt;&lt;Year&gt;2005&lt;/Year&gt;&lt;RecNum&gt;52&lt;/RecNum&gt;&lt;DisplayText&gt;&lt;style face="superscript"&gt;[2]&lt;/style&gt;&lt;/DisplayText&gt;&lt;record&gt;&lt;rec-number&gt;52&lt;/rec-number&gt;&lt;foreign-keys&gt;&lt;key app="EN" db-id="9pvfpz0rqt0veierzf2xetzhv0wrexzvxs20" timestamp="1322209150"&gt;52&lt;/key&gt;&lt;/foreign-keys&gt;&lt;ref-type name="Journal Article"&gt;17&lt;/ref-type&gt;&lt;contributors&gt;&lt;authors&gt;&lt;author&gt;Ma, E. C.&lt;/author&gt;&lt;author&gt;Mok, W. H.&lt;/author&gt;&lt;author&gt;Islam, M. S.&lt;/author&gt;&lt;author&gt;Li, T. K.&lt;/author&gt;&lt;author&gt;MacDonald-Jankowski, D. S.&lt;/author&gt;&lt;/authors&gt;&lt;/contributors&gt;&lt;auth-address&gt;Faculty of Dentistry, University of Hong Kong, Hong Kong SAR, China.&lt;/auth-address&gt;&lt;titles&gt;&lt;title&gt;Patterns of tooth loss in young adult Hong Kong Chinese patients in 1983 and 1998&lt;/title&gt;&lt;secondary-title&gt;Journal&lt;/secondary-title&gt;&lt;alt-title&gt;J Can Dent Assoc&lt;/alt-title&gt;&lt;/titles&gt;&lt;periodical&gt;&lt;full-title&gt;Journal&lt;/full-title&gt;&lt;abbr-1&gt;J Can Dent Assoc&lt;/abbr-1&gt;&lt;/periodical&gt;&lt;alt-periodical&gt;&lt;full-title&gt;Journal&lt;/full-title&gt;&lt;abbr-1&gt;J Can Dent Assoc&lt;/abbr-1&gt;&lt;/alt-periodical&gt;&lt;pages&gt;473&lt;/pages&gt;&lt;volume&gt;71&lt;/volume&gt;&lt;number&gt;7&lt;/number&gt;&lt;edition&gt;2005/07/20&lt;/edition&gt;&lt;keywords&gt;&lt;keyword&gt;Adult&lt;/keyword&gt;&lt;keyword&gt;Bicuspid&lt;/keyword&gt;&lt;keyword&gt;Chi-Square Distribution&lt;/keyword&gt;&lt;keyword&gt;DMF Index&lt;/keyword&gt;&lt;keyword&gt;Hong Kong/epidemiology&lt;/keyword&gt;&lt;keyword&gt;Humans&lt;/keyword&gt;&lt;keyword&gt;Molar&lt;/keyword&gt;&lt;keyword&gt;Prevalence&lt;/keyword&gt;&lt;keyword&gt;Radiography, Panoramic&lt;/keyword&gt;&lt;keyword&gt;Retrospective Studies&lt;/keyword&gt;&lt;keyword&gt;Tooth Loss/*epidemiology&lt;/keyword&gt;&lt;/keywords&gt;&lt;dates&gt;&lt;year&gt;2005&lt;/year&gt;&lt;pub-dates&gt;&lt;date&gt;Jul-Aug&lt;/date&gt;&lt;/pub-dates&gt;&lt;/dates&gt;&lt;isbn&gt;1488-2159 (Electronic)&amp;#xD;0709-8936 (Linking)&lt;/isbn&gt;&lt;accession-num&gt;16026633&lt;/accession-num&gt;&lt;urls&gt;&lt;related-urls&gt;&lt;url&gt;http://www.ncbi.nlm.nih.gov/pubmed/16026633&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 w:tooltip="Ma, 2005 #52" w:history="1">
        <w:r w:rsidR="00FA18B0" w:rsidRPr="0008080C">
          <w:rPr>
            <w:rFonts w:ascii="Book Antiqua" w:hAnsi="Book Antiqua" w:cs="Book Antiqua"/>
            <w:noProof/>
            <w:sz w:val="24"/>
            <w:szCs w:val="24"/>
            <w:vertAlign w:val="superscript"/>
            <w:lang w:val="en-US"/>
          </w:rPr>
          <w:t>2</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“The radiographs were assessed twice, the first time by each dentist separately and </w:t>
      </w:r>
      <w:r w:rsidR="0008080C" w:rsidRPr="0008080C">
        <w:rPr>
          <w:rFonts w:ascii="Book Antiqua" w:hAnsi="Book Antiqua" w:cs="Book Antiqua"/>
          <w:sz w:val="24"/>
          <w:szCs w:val="24"/>
          <w:lang w:val="en-US"/>
        </w:rPr>
        <w:t>next time by all in cooperation</w:t>
      </w:r>
      <w:r w:rsidRPr="0008080C">
        <w:rPr>
          <w:rFonts w:ascii="Book Antiqua" w:hAnsi="Book Antiqua" w:cs="Book Antiqua"/>
          <w:sz w:val="24"/>
          <w:szCs w:val="24"/>
          <w:lang w:val="en-US"/>
        </w:rPr>
        <w:t>”</w:t>
      </w:r>
      <w:r w:rsidRPr="0008080C">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0" w:tooltip="Saeves, 2009 #411" w:history="1">
        <w:r w:rsidR="00FA18B0" w:rsidRPr="0008080C">
          <w:rPr>
            <w:rFonts w:ascii="Book Antiqua" w:hAnsi="Book Antiqua" w:cs="Book Antiqua"/>
            <w:noProof/>
            <w:sz w:val="24"/>
            <w:szCs w:val="24"/>
            <w:vertAlign w:val="superscript"/>
            <w:lang w:val="en-US"/>
          </w:rPr>
          <w:t>10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2E6915FA" w14:textId="37B8FC35"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One article announced within materials and method section: “Missing values were registered with suita</w:t>
      </w:r>
      <w:r w:rsidR="0008080C" w:rsidRPr="0008080C">
        <w:rPr>
          <w:rFonts w:ascii="Book Antiqua" w:hAnsi="Book Antiqua" w:cs="Book Antiqua"/>
          <w:sz w:val="24"/>
          <w:szCs w:val="24"/>
          <w:lang w:val="en-US"/>
        </w:rPr>
        <w:t>ble so-called ‘missing values’</w:t>
      </w:r>
      <w:proofErr w:type="gramStart"/>
      <w:r w:rsidR="0008080C"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9" w:tooltip="Willershausen, 2010 #136" w:history="1">
        <w:r w:rsidR="00FA18B0" w:rsidRPr="0008080C">
          <w:rPr>
            <w:rFonts w:ascii="Book Antiqua" w:hAnsi="Book Antiqua" w:cs="Book Antiqua"/>
            <w:noProof/>
            <w:sz w:val="24"/>
            <w:szCs w:val="24"/>
            <w:vertAlign w:val="superscript"/>
            <w:lang w:val="en-US"/>
          </w:rPr>
          <w:t>9</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but – </w:t>
      </w:r>
      <w:r w:rsidR="00B676CD" w:rsidRPr="0008080C">
        <w:rPr>
          <w:rFonts w:ascii="Book Antiqua" w:hAnsi="Book Antiqua" w:cs="Book Antiqua"/>
          <w:sz w:val="24"/>
          <w:szCs w:val="24"/>
          <w:lang w:val="en-US"/>
        </w:rPr>
        <w:t>it was true</w:t>
      </w:r>
      <w:r w:rsidRPr="0008080C">
        <w:rPr>
          <w:rFonts w:ascii="Book Antiqua" w:hAnsi="Book Antiqua" w:cs="Book Antiqua"/>
          <w:sz w:val="24"/>
          <w:szCs w:val="24"/>
          <w:lang w:val="en-US"/>
        </w:rPr>
        <w:t xml:space="preserve"> for </w:t>
      </w:r>
      <w:r w:rsidR="00B676CD" w:rsidRPr="0008080C">
        <w:rPr>
          <w:rFonts w:ascii="Book Antiqua" w:hAnsi="Book Antiqua" w:cs="Book Antiqua"/>
          <w:sz w:val="24"/>
          <w:szCs w:val="24"/>
          <w:lang w:val="en-US"/>
        </w:rPr>
        <w:t xml:space="preserve">all articles </w:t>
      </w:r>
      <w:r w:rsidRPr="0008080C">
        <w:rPr>
          <w:rFonts w:ascii="Book Antiqua" w:hAnsi="Book Antiqua" w:cs="Book Antiqua"/>
          <w:sz w:val="24"/>
          <w:szCs w:val="24"/>
          <w:lang w:val="en-US"/>
        </w:rPr>
        <w:t>above mentioned</w:t>
      </w:r>
      <w:r w:rsidR="00B676CD"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these values were not reported. </w:t>
      </w:r>
    </w:p>
    <w:p w14:paraId="23024112" w14:textId="5DA28A0B"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One of the articles revealed depiction problems while studying the X-rays and stated: “A total of 54 teeth, most often maxillary pre-molars, were </w:t>
      </w:r>
      <w:r w:rsidR="0008080C" w:rsidRPr="0008080C">
        <w:rPr>
          <w:rFonts w:ascii="Book Antiqua" w:hAnsi="Book Antiqua" w:cs="Book Antiqua"/>
          <w:sz w:val="24"/>
          <w:szCs w:val="24"/>
          <w:lang w:val="en-US"/>
        </w:rPr>
        <w:t>excluded</w:t>
      </w:r>
      <w:proofErr w:type="gramStart"/>
      <w:r w:rsidR="0008080C"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1" w:tooltip="Tabrizi, 2007 #317" w:history="1">
        <w:r w:rsidR="00FA18B0" w:rsidRPr="0008080C">
          <w:rPr>
            <w:rFonts w:ascii="Book Antiqua" w:hAnsi="Book Antiqua" w:cs="Book Antiqua"/>
            <w:noProof/>
            <w:sz w:val="24"/>
            <w:szCs w:val="24"/>
            <w:vertAlign w:val="superscript"/>
            <w:lang w:val="en-US"/>
          </w:rPr>
          <w:t>11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28871440" w14:textId="76B579CB"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Discussions about sensitivity and </w:t>
      </w:r>
      <w:proofErr w:type="spellStart"/>
      <w:r w:rsidRPr="0008080C">
        <w:rPr>
          <w:rFonts w:ascii="Book Antiqua" w:hAnsi="Book Antiqua" w:cs="Book Antiqua"/>
          <w:sz w:val="24"/>
          <w:szCs w:val="24"/>
          <w:lang w:val="en-US"/>
        </w:rPr>
        <w:t>specifity</w:t>
      </w:r>
      <w:proofErr w:type="spellEnd"/>
      <w:r w:rsidRPr="0008080C">
        <w:rPr>
          <w:rFonts w:ascii="Book Antiqua" w:hAnsi="Book Antiqua" w:cs="Book Antiqua"/>
          <w:sz w:val="24"/>
          <w:szCs w:val="24"/>
          <w:lang w:val="en-US"/>
        </w:rPr>
        <w:t xml:space="preserve"> of panoramic radiographs were only anecdotal, not concrete. </w:t>
      </w:r>
      <w:proofErr w:type="spellStart"/>
      <w:r w:rsidRPr="0008080C">
        <w:rPr>
          <w:rFonts w:ascii="Book Antiqua" w:hAnsi="Book Antiqua" w:cs="Book Antiqua"/>
          <w:sz w:val="24"/>
          <w:szCs w:val="24"/>
          <w:lang w:val="en-US"/>
        </w:rPr>
        <w:t>Montebugnoli</w:t>
      </w:r>
      <w:proofErr w:type="spellEnd"/>
      <w:r w:rsidRPr="0008080C">
        <w:rPr>
          <w:rFonts w:ascii="Book Antiqua" w:hAnsi="Book Antiqua" w:cs="Book Antiqua"/>
          <w:sz w:val="24"/>
          <w:szCs w:val="24"/>
          <w:lang w:val="en-US"/>
        </w:rPr>
        <w:t xml:space="preserve"> </w:t>
      </w:r>
      <w:r w:rsidRPr="0008080C">
        <w:rPr>
          <w:rFonts w:ascii="Book Antiqua" w:hAnsi="Book Antiqua" w:cs="Book Antiqua"/>
          <w:i/>
          <w:sz w:val="24"/>
          <w:szCs w:val="24"/>
          <w:lang w:val="en-US"/>
        </w:rPr>
        <w:t xml:space="preserve">et </w:t>
      </w:r>
      <w:proofErr w:type="gramStart"/>
      <w:r w:rsidRPr="0008080C">
        <w:rPr>
          <w:rFonts w:ascii="Book Antiqua" w:hAnsi="Book Antiqua" w:cs="Book Antiqua"/>
          <w:i/>
          <w:sz w:val="24"/>
          <w:szCs w:val="24"/>
          <w:lang w:val="en-US"/>
        </w:rPr>
        <w:t>al</w:t>
      </w:r>
      <w:r w:rsidR="0008080C" w:rsidRPr="0008080C">
        <w:rPr>
          <w:rFonts w:ascii="Book Antiqua" w:hAnsi="Book Antiqua" w:cs="Book Antiqua" w:hint="eastAsia"/>
          <w:sz w:val="24"/>
          <w:szCs w:val="24"/>
          <w:vertAlign w:val="superscript"/>
          <w:lang w:val="en-US" w:eastAsia="zh-CN"/>
        </w:rPr>
        <w:t>[</w:t>
      </w:r>
      <w:proofErr w:type="gramEnd"/>
      <w:r w:rsidR="0008080C" w:rsidRPr="0008080C">
        <w:rPr>
          <w:rFonts w:ascii="Book Antiqua" w:hAnsi="Book Antiqua" w:cs="Book Antiqua" w:hint="eastAsia"/>
          <w:sz w:val="24"/>
          <w:szCs w:val="24"/>
          <w:vertAlign w:val="superscript"/>
          <w:lang w:val="en-US" w:eastAsia="zh-CN"/>
        </w:rPr>
        <w:t>44]</w:t>
      </w:r>
      <w:r w:rsidRPr="0008080C">
        <w:rPr>
          <w:rFonts w:ascii="Book Antiqua" w:hAnsi="Book Antiqua" w:cs="Book Antiqua"/>
          <w:sz w:val="24"/>
          <w:szCs w:val="24"/>
          <w:lang w:val="en-US"/>
        </w:rPr>
        <w:t xml:space="preserve"> dropped an important sentence, which was unfortunately not discussed further or towards their findings: “Other factors that could affect the outcomes include differences in the way of measuring … dental status (the measures used to assess the oral status seem to be related to the strength and significance</w:t>
      </w:r>
      <w:r w:rsidR="0008080C" w:rsidRPr="0008080C">
        <w:rPr>
          <w:rFonts w:ascii="Book Antiqua" w:hAnsi="Book Antiqua" w:cs="Book Antiqua"/>
          <w:sz w:val="24"/>
          <w:szCs w:val="24"/>
          <w:lang w:val="en-US"/>
        </w:rPr>
        <w:t xml:space="preserve"> of the associations reported)”</w:t>
      </w:r>
      <w:r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4" w:tooltip="Montebugnoli, 2004 #148" w:history="1">
        <w:r w:rsidR="00FA18B0" w:rsidRPr="0008080C">
          <w:rPr>
            <w:rFonts w:ascii="Book Antiqua" w:hAnsi="Book Antiqua" w:cs="Book Antiqua"/>
            <w:noProof/>
            <w:sz w:val="24"/>
            <w:szCs w:val="24"/>
            <w:vertAlign w:val="superscript"/>
            <w:lang w:val="en-US"/>
          </w:rPr>
          <w:t>44</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6120A461" w14:textId="53B2B89C"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Beside this</w:t>
      </w:r>
      <w:r w:rsidR="00B676CD"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Langland </w:t>
      </w:r>
      <w:r w:rsidRPr="0008080C">
        <w:rPr>
          <w:rFonts w:ascii="Book Antiqua" w:hAnsi="Book Antiqua" w:cs="Book Antiqua"/>
          <w:i/>
          <w:sz w:val="24"/>
          <w:szCs w:val="24"/>
          <w:lang w:val="en-US"/>
        </w:rPr>
        <w:t xml:space="preserve">et </w:t>
      </w:r>
      <w:proofErr w:type="gramStart"/>
      <w:r w:rsidRPr="0008080C">
        <w:rPr>
          <w:rFonts w:ascii="Book Antiqua" w:hAnsi="Book Antiqua" w:cs="Book Antiqua"/>
          <w:i/>
          <w:sz w:val="24"/>
          <w:szCs w:val="24"/>
          <w:lang w:val="en-US"/>
        </w:rPr>
        <w:t>al</w:t>
      </w:r>
      <w:r w:rsidR="0008080C" w:rsidRPr="0008080C">
        <w:rPr>
          <w:rFonts w:ascii="Book Antiqua" w:hAnsi="Book Antiqua" w:cs="Book Antiqua" w:hint="eastAsia"/>
          <w:sz w:val="24"/>
          <w:szCs w:val="24"/>
          <w:vertAlign w:val="superscript"/>
          <w:lang w:val="en-US" w:eastAsia="zh-CN"/>
        </w:rPr>
        <w:t>[</w:t>
      </w:r>
      <w:proofErr w:type="gramEnd"/>
      <w:r w:rsidR="0008080C" w:rsidRPr="0008080C">
        <w:rPr>
          <w:rFonts w:ascii="Book Antiqua" w:hAnsi="Book Antiqua" w:cs="Book Antiqua" w:hint="eastAsia"/>
          <w:sz w:val="24"/>
          <w:szCs w:val="24"/>
          <w:vertAlign w:val="superscript"/>
          <w:lang w:val="en-US" w:eastAsia="zh-CN"/>
        </w:rPr>
        <w:t>16]</w:t>
      </w:r>
      <w:r w:rsidRPr="0008080C">
        <w:rPr>
          <w:rFonts w:ascii="Book Antiqua" w:hAnsi="Book Antiqua" w:cs="Book Antiqua"/>
          <w:sz w:val="24"/>
          <w:szCs w:val="24"/>
          <w:lang w:val="en-US"/>
        </w:rPr>
        <w:t xml:space="preserve"> mentioned within their comparative study in 1980: “Discrepancies in the percentages of periodontal disease may be attributed to variance in the classification of ea</w:t>
      </w:r>
      <w:r w:rsidR="0008080C" w:rsidRPr="0008080C">
        <w:rPr>
          <w:rFonts w:ascii="Book Antiqua" w:hAnsi="Book Antiqua" w:cs="Book Antiqua"/>
          <w:sz w:val="24"/>
          <w:szCs w:val="24"/>
          <w:lang w:val="en-US"/>
        </w:rPr>
        <w:t>ch disease entity each year ….”</w:t>
      </w:r>
      <w:r w:rsidRPr="0008080C">
        <w:rPr>
          <w:rFonts w:ascii="Book Antiqua" w:hAnsi="Book Antiqua" w:cs="Book Antiqua"/>
          <w:sz w:val="24"/>
          <w:szCs w:val="24"/>
          <w:lang w:val="en-US"/>
        </w:rPr>
        <w:fldChar w:fldCharType="begin">
          <w:fldData xml:space="preserve">PEVuZE5vdGU+PENpdGU+PEF1dGhvcj5MYW5nbGFuZDwvQXV0aG9yPjxZZWFyPjE5ODA8L1llYXI+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PEVuZE5vdGU+PENpdGU+PEF1dGhvcj5MYW5nbGFuZDwvQXV0aG9yPjxZZWFyPjE5ODA8L1llYXI+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6" w:tooltip="Langland, 1980 #460" w:history="1">
        <w:r w:rsidR="00FA18B0" w:rsidRPr="0008080C">
          <w:rPr>
            <w:rFonts w:ascii="Book Antiqua" w:hAnsi="Book Antiqua" w:cs="Book Antiqua"/>
            <w:noProof/>
            <w:sz w:val="24"/>
            <w:szCs w:val="24"/>
            <w:vertAlign w:val="superscript"/>
            <w:lang w:val="en-US"/>
          </w:rPr>
          <w:t>16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and also Grover et al. did so in 1982: “Several discrepancies in findings … explained  by variance … in diagnostic methods”</w:t>
      </w:r>
      <w:r w:rsidRPr="0008080C">
        <w:rPr>
          <w:rFonts w:ascii="Book Antiqua" w:hAnsi="Book Antiqua" w:cs="Book Antiqua"/>
          <w:sz w:val="24"/>
          <w:szCs w:val="24"/>
          <w:lang w:val="en-US"/>
        </w:rPr>
        <w:fldChar w:fldCharType="begin"/>
      </w:r>
      <w:r w:rsidR="00FA18B0" w:rsidRPr="0008080C">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7" w:tooltip="Grover, 1982 #449" w:history="1">
        <w:r w:rsidR="00FA18B0" w:rsidRPr="0008080C">
          <w:rPr>
            <w:rFonts w:ascii="Book Antiqua" w:hAnsi="Book Antiqua" w:cs="Book Antiqua"/>
            <w:noProof/>
            <w:sz w:val="24"/>
            <w:szCs w:val="24"/>
            <w:vertAlign w:val="superscript"/>
            <w:lang w:val="en-US"/>
          </w:rPr>
          <w:t>7</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One author explicitly complained about the absence of guidelines and stated: “We found it difficult to clearly define what a short root was and how to define early obliteration of the pulp. There are no guidelines in the literature, which defined what </w:t>
      </w:r>
      <w:proofErr w:type="gramStart"/>
      <w:r w:rsidRPr="0008080C">
        <w:rPr>
          <w:rFonts w:ascii="Book Antiqua" w:hAnsi="Book Antiqua" w:cs="Book Antiqua"/>
          <w:sz w:val="24"/>
          <w:szCs w:val="24"/>
          <w:lang w:val="en-US"/>
        </w:rPr>
        <w:t>is a short root</w:t>
      </w:r>
      <w:proofErr w:type="gramEnd"/>
      <w:r w:rsidRPr="0008080C">
        <w:rPr>
          <w:rFonts w:ascii="Book Antiqua" w:hAnsi="Book Antiqua" w:cs="Book Antiqua"/>
          <w:sz w:val="24"/>
          <w:szCs w:val="24"/>
          <w:lang w:val="en-US"/>
        </w:rPr>
        <w:t>, and what is obliteration. For that reason it was difficult to compare</w:t>
      </w:r>
      <w:r w:rsidR="0008080C" w:rsidRPr="0008080C">
        <w:rPr>
          <w:rFonts w:ascii="Book Antiqua" w:hAnsi="Book Antiqua" w:cs="Book Antiqua"/>
          <w:sz w:val="24"/>
          <w:szCs w:val="24"/>
          <w:lang w:val="en-US"/>
        </w:rPr>
        <w:t xml:space="preserve"> our data with earlier studies</w:t>
      </w:r>
      <w:proofErr w:type="gramStart"/>
      <w:r w:rsidR="0008080C"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0" w:tooltip="Saeves, 2009 #411" w:history="1">
        <w:r w:rsidR="00FA18B0" w:rsidRPr="0008080C">
          <w:rPr>
            <w:rFonts w:ascii="Book Antiqua" w:hAnsi="Book Antiqua" w:cs="Book Antiqua"/>
            <w:noProof/>
            <w:sz w:val="24"/>
            <w:szCs w:val="24"/>
            <w:vertAlign w:val="superscript"/>
            <w:lang w:val="en-US"/>
          </w:rPr>
          <w:t>10</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w:t>
      </w:r>
    </w:p>
    <w:p w14:paraId="3C4F01DE" w14:textId="14DE0475"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 xml:space="preserve">In summary, it has to be pointed out again, that panoramic radiographs can be regarded as sufficient diagnosis instrument. During the past 5 years digital imaging made great strides. But, sufficient comprehensive data about quality progress is </w:t>
      </w:r>
      <w:r w:rsidR="00B676CD" w:rsidRPr="0008080C">
        <w:rPr>
          <w:rFonts w:ascii="Book Antiqua" w:hAnsi="Book Antiqua" w:cs="Book Antiqua"/>
          <w:sz w:val="24"/>
          <w:szCs w:val="24"/>
          <w:lang w:val="en-US"/>
        </w:rPr>
        <w:t xml:space="preserve">not </w:t>
      </w:r>
      <w:r w:rsidRPr="0008080C">
        <w:rPr>
          <w:rFonts w:ascii="Book Antiqua" w:hAnsi="Book Antiqua" w:cs="Book Antiqua"/>
          <w:sz w:val="24"/>
          <w:szCs w:val="24"/>
          <w:lang w:val="en-US"/>
        </w:rPr>
        <w:t xml:space="preserve">published yet. Nonetheless, </w:t>
      </w:r>
      <w:r w:rsidR="00B676CD" w:rsidRPr="0008080C">
        <w:rPr>
          <w:rFonts w:ascii="Book Antiqua" w:hAnsi="Book Antiqua" w:cs="Book Antiqua"/>
          <w:sz w:val="24"/>
          <w:szCs w:val="24"/>
          <w:lang w:val="en-US"/>
        </w:rPr>
        <w:t xml:space="preserve">the </w:t>
      </w:r>
      <w:r w:rsidRPr="0008080C">
        <w:rPr>
          <w:rFonts w:ascii="Book Antiqua" w:hAnsi="Book Antiqua" w:cs="Book Antiqua"/>
          <w:sz w:val="24"/>
          <w:szCs w:val="24"/>
          <w:lang w:val="en-US"/>
        </w:rPr>
        <w:t xml:space="preserve">assessment of dental findings within a radiograph is restricted by anatomical deviations of oral structures, such as dislocation or rotation of teeth. That implies missing data are common in radiographic based studies – especially for alveolar bone loss, apical health and caries. The option </w:t>
      </w:r>
      <w:r w:rsidR="0008080C" w:rsidRPr="0008080C">
        <w:rPr>
          <w:rFonts w:ascii="Book Antiqua" w:hAnsi="Book Antiqua" w:cs="Book Antiqua"/>
          <w:sz w:val="24"/>
          <w:szCs w:val="24"/>
          <w:lang w:val="en-US"/>
        </w:rPr>
        <w:t>of an “indiscernible/</w:t>
      </w:r>
      <w:r w:rsidRPr="0008080C">
        <w:rPr>
          <w:rFonts w:ascii="Book Antiqua" w:hAnsi="Book Antiqua" w:cs="Book Antiqua"/>
          <w:sz w:val="24"/>
          <w:szCs w:val="24"/>
          <w:lang w:val="en-US"/>
        </w:rPr>
        <w:t>unclear” criteria will reduce bias since firstly, no accidental attribution as “affected” or “healthy” have to take place, secondly an idea about  overall image quality is given.</w:t>
      </w:r>
    </w:p>
    <w:p w14:paraId="64D0136F" w14:textId="77777777" w:rsidR="008D61A4"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Such missing values may be handled statistically, but have to be reported and how these were regarded in calculation.</w:t>
      </w:r>
    </w:p>
    <w:p w14:paraId="2528CC31" w14:textId="77777777" w:rsidR="003F4142" w:rsidRPr="0008080C" w:rsidRDefault="003F4142" w:rsidP="0084469F">
      <w:pPr>
        <w:spacing w:after="0" w:line="360" w:lineRule="auto"/>
        <w:jc w:val="both"/>
        <w:rPr>
          <w:rFonts w:ascii="Book Antiqua" w:hAnsi="Book Antiqua" w:cs="Book Antiqua"/>
          <w:sz w:val="24"/>
          <w:szCs w:val="24"/>
          <w:lang w:val="en-US"/>
        </w:rPr>
      </w:pPr>
    </w:p>
    <w:p w14:paraId="292E372A" w14:textId="3A5D1489"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 xml:space="preserve">Report of values: </w:t>
      </w:r>
      <w:r w:rsidR="0008080C" w:rsidRPr="000924AC">
        <w:rPr>
          <w:rFonts w:ascii="Book Antiqua" w:hAnsi="Book Antiqua" w:cs="Book Antiqua"/>
          <w:b/>
          <w:i/>
          <w:iCs/>
          <w:sz w:val="24"/>
          <w:szCs w:val="24"/>
          <w:lang w:val="en-US"/>
        </w:rPr>
        <w:t>M</w:t>
      </w:r>
      <w:r w:rsidRPr="000924AC">
        <w:rPr>
          <w:rFonts w:ascii="Book Antiqua" w:hAnsi="Book Antiqua" w:cs="Book Antiqua"/>
          <w:b/>
          <w:i/>
          <w:iCs/>
          <w:sz w:val="24"/>
          <w:szCs w:val="24"/>
          <w:lang w:val="en-US"/>
        </w:rPr>
        <w:t>ean and median, absolute frequencies and percentages</w:t>
      </w:r>
    </w:p>
    <w:p w14:paraId="6D07050C" w14:textId="1DD4E3E4"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The number of remaining and missing teeth is reported most frequently</w:t>
      </w:r>
      <w:r w:rsidR="00B676CD" w:rsidRPr="0008080C">
        <w:rPr>
          <w:rFonts w:ascii="Book Antiqua" w:hAnsi="Book Antiqua" w:cs="Book Antiqua"/>
          <w:sz w:val="24"/>
          <w:szCs w:val="24"/>
          <w:lang w:val="en-US"/>
        </w:rPr>
        <w:t xml:space="preserve"> (see caption “missing/remaining teeth and implants”)</w:t>
      </w:r>
      <w:r w:rsidRPr="0008080C">
        <w:rPr>
          <w:rFonts w:ascii="Book Antiqua" w:hAnsi="Book Antiqua" w:cs="Book Antiqua"/>
          <w:sz w:val="24"/>
          <w:szCs w:val="24"/>
          <w:lang w:val="en-US"/>
        </w:rPr>
        <w:t xml:space="preserve">. But even </w:t>
      </w:r>
      <w:r w:rsidR="00B676CD" w:rsidRPr="0008080C">
        <w:rPr>
          <w:rFonts w:ascii="Book Antiqua" w:hAnsi="Book Antiqua" w:cs="Book Antiqua"/>
          <w:sz w:val="24"/>
          <w:szCs w:val="24"/>
          <w:lang w:val="en-US"/>
        </w:rPr>
        <w:t>in this case</w:t>
      </w:r>
      <w:r w:rsidRPr="0008080C">
        <w:rPr>
          <w:rFonts w:ascii="Book Antiqua" w:hAnsi="Book Antiqua" w:cs="Book Antiqua"/>
          <w:sz w:val="24"/>
          <w:szCs w:val="24"/>
          <w:lang w:val="en-US"/>
        </w:rPr>
        <w:t xml:space="preserve">, comparability is difficult due to the different modes of reporting. 4 authors decided for the report of median-number, 16 for mean, </w:t>
      </w:r>
      <w:proofErr w:type="gramStart"/>
      <w:r w:rsidRPr="0008080C">
        <w:rPr>
          <w:rFonts w:ascii="Book Antiqua" w:hAnsi="Book Antiqua" w:cs="Book Antiqua"/>
          <w:sz w:val="24"/>
          <w:szCs w:val="24"/>
          <w:lang w:val="en-US"/>
        </w:rPr>
        <w:t>6</w:t>
      </w:r>
      <w:proofErr w:type="gramEnd"/>
      <w:r w:rsidRPr="0008080C">
        <w:rPr>
          <w:rFonts w:ascii="Book Antiqua" w:hAnsi="Book Antiqua" w:cs="Book Antiqua"/>
          <w:sz w:val="24"/>
          <w:szCs w:val="24"/>
          <w:lang w:val="en-US"/>
        </w:rPr>
        <w:t xml:space="preserve"> for absolute frequencies. </w:t>
      </w:r>
      <w:r w:rsidR="00B676CD" w:rsidRPr="0008080C">
        <w:rPr>
          <w:rFonts w:ascii="Book Antiqua" w:hAnsi="Book Antiqua" w:cs="Book Antiqua"/>
          <w:sz w:val="24"/>
          <w:szCs w:val="24"/>
          <w:lang w:val="en-US"/>
        </w:rPr>
        <w:t>The s</w:t>
      </w:r>
      <w:r w:rsidRPr="0008080C">
        <w:rPr>
          <w:rFonts w:ascii="Book Antiqua" w:hAnsi="Book Antiqua" w:cs="Book Antiqua"/>
          <w:sz w:val="24"/>
          <w:szCs w:val="24"/>
          <w:lang w:val="en-US"/>
        </w:rPr>
        <w:t xml:space="preserve">ame utilization can be found across the </w:t>
      </w:r>
      <w:r w:rsidR="00B676CD" w:rsidRPr="0008080C">
        <w:rPr>
          <w:rFonts w:ascii="Book Antiqua" w:hAnsi="Book Antiqua" w:cs="Book Antiqua"/>
          <w:sz w:val="24"/>
          <w:szCs w:val="24"/>
          <w:lang w:val="en-US"/>
        </w:rPr>
        <w:t xml:space="preserve">other </w:t>
      </w:r>
      <w:r w:rsidRPr="0008080C">
        <w:rPr>
          <w:rFonts w:ascii="Book Antiqua" w:hAnsi="Book Antiqua" w:cs="Book Antiqua"/>
          <w:sz w:val="24"/>
          <w:szCs w:val="24"/>
          <w:lang w:val="en-US"/>
        </w:rPr>
        <w:t>studied entities: caries, root-canal-filled teeth, apical lesions and even alveolar bone level.</w:t>
      </w:r>
    </w:p>
    <w:p w14:paraId="41597F71" w14:textId="6C92C02F"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For the report of frequencies the use of median </w:t>
      </w:r>
      <w:r w:rsidR="00B676CD" w:rsidRPr="0008080C">
        <w:rPr>
          <w:rFonts w:ascii="Book Antiqua" w:hAnsi="Book Antiqua" w:cs="Book Antiqua"/>
          <w:sz w:val="24"/>
          <w:szCs w:val="24"/>
          <w:lang w:val="en-US"/>
        </w:rPr>
        <w:t xml:space="preserve">values </w:t>
      </w:r>
      <w:r w:rsidRPr="0008080C">
        <w:rPr>
          <w:rFonts w:ascii="Book Antiqua" w:hAnsi="Book Antiqua" w:cs="Book Antiqua"/>
          <w:sz w:val="24"/>
          <w:szCs w:val="24"/>
          <w:lang w:val="en-US"/>
        </w:rPr>
        <w:t xml:space="preserve">can be assigned as the better choice due to its lower susceptibility towards extreme single values and the non-normal distribution of remaining and missing teeth in patients. To clarify the distribution of data we recommend the report of both: mean and medium value, augmented with SD, range and quartiles. </w:t>
      </w:r>
    </w:p>
    <w:p w14:paraId="217AE30D" w14:textId="77777777" w:rsidR="003F4142" w:rsidRPr="0008080C" w:rsidRDefault="003F4142" w:rsidP="0084469F">
      <w:pPr>
        <w:spacing w:after="0" w:line="360" w:lineRule="auto"/>
        <w:jc w:val="both"/>
        <w:rPr>
          <w:rFonts w:ascii="Book Antiqua" w:hAnsi="Book Antiqua" w:cs="Book Antiqua"/>
          <w:sz w:val="24"/>
          <w:szCs w:val="24"/>
          <w:lang w:val="en-US"/>
        </w:rPr>
      </w:pPr>
    </w:p>
    <w:p w14:paraId="02652AC4" w14:textId="77777777" w:rsidR="003F4142" w:rsidRPr="000924AC" w:rsidRDefault="003F4142" w:rsidP="0084469F">
      <w:pPr>
        <w:spacing w:after="0" w:line="360" w:lineRule="auto"/>
        <w:jc w:val="both"/>
        <w:rPr>
          <w:rFonts w:ascii="Book Antiqua" w:hAnsi="Book Antiqua" w:cs="Book Antiqua"/>
          <w:b/>
          <w:i/>
          <w:iCs/>
          <w:sz w:val="24"/>
          <w:szCs w:val="24"/>
          <w:lang w:val="en-US"/>
        </w:rPr>
      </w:pPr>
      <w:r w:rsidRPr="000924AC">
        <w:rPr>
          <w:rFonts w:ascii="Book Antiqua" w:hAnsi="Book Antiqua" w:cs="Book Antiqua"/>
          <w:b/>
          <w:i/>
          <w:iCs/>
          <w:sz w:val="24"/>
          <w:szCs w:val="24"/>
          <w:lang w:val="en-US"/>
        </w:rPr>
        <w:t>Dichotomization, Groups, Grades and Cut-offs</w:t>
      </w:r>
    </w:p>
    <w:p w14:paraId="1D9CFF22" w14:textId="095F287E"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A grouping of age, findings, measures are often necessary for further analyses, especially to calculate odd-ratios or only to compare such </w:t>
      </w:r>
      <w:r w:rsidR="0008080C"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self-made</w:t>
      </w:r>
      <w:r w:rsidR="0008080C"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groups. Grouping with a cut</w:t>
      </w:r>
      <w:r w:rsidR="00B676CD" w:rsidRPr="0008080C">
        <w:rPr>
          <w:rFonts w:ascii="Book Antiqua" w:hAnsi="Book Antiqua" w:cs="Book Antiqua"/>
          <w:sz w:val="24"/>
          <w:szCs w:val="24"/>
          <w:lang w:val="en-US"/>
        </w:rPr>
        <w:t>-</w:t>
      </w:r>
      <w:r w:rsidR="0008080C" w:rsidRPr="0008080C">
        <w:rPr>
          <w:rFonts w:ascii="Book Antiqua" w:hAnsi="Book Antiqua" w:cs="Book Antiqua"/>
          <w:sz w:val="24"/>
          <w:szCs w:val="24"/>
          <w:lang w:val="en-US"/>
        </w:rPr>
        <w:t>off allows additionally to</w:t>
      </w:r>
      <w:r w:rsidR="0008080C"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report absolute and relative frequencies of teeth or patients, instead of mean or median values. Examples for the last mentioned would be “1-10 missing teeth” or “&lt;</w:t>
      </w:r>
      <w:r w:rsidR="0008080C"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20 remaining teeth”. Especially </w:t>
      </w:r>
      <w:r w:rsidRPr="0008080C">
        <w:rPr>
          <w:rFonts w:ascii="Book Antiqua" w:hAnsi="Book Antiqua" w:cs="Book Antiqua"/>
          <w:sz w:val="24"/>
          <w:szCs w:val="24"/>
          <w:lang w:val="en-US"/>
        </w:rPr>
        <w:lastRenderedPageBreak/>
        <w:t>the rationales behind the cut-offs points are questionable. Sometimes these are set following previous analysis of the same sample</w:t>
      </w:r>
      <w:r w:rsidR="00B676CD" w:rsidRPr="0008080C">
        <w:rPr>
          <w:rFonts w:ascii="Book Antiqua" w:hAnsi="Book Antiqua" w:cs="Book Antiqua"/>
          <w:sz w:val="24"/>
          <w:szCs w:val="24"/>
          <w:lang w:val="en-US"/>
        </w:rPr>
        <w:t xml:space="preserve">, such </w:t>
      </w:r>
      <w:r w:rsidR="00186D0A" w:rsidRPr="0008080C">
        <w:rPr>
          <w:rFonts w:ascii="Book Antiqua" w:hAnsi="Book Antiqua" w:cs="Book Antiqua"/>
          <w:sz w:val="24"/>
          <w:szCs w:val="24"/>
          <w:lang w:val="en-US"/>
        </w:rPr>
        <w:t xml:space="preserve">as: “Each group comprised one-third of the dentate </w:t>
      </w:r>
      <w:r w:rsidR="0008080C" w:rsidRPr="0008080C">
        <w:rPr>
          <w:rFonts w:ascii="Book Antiqua" w:hAnsi="Book Antiqua" w:cs="Book Antiqua"/>
          <w:sz w:val="24"/>
          <w:szCs w:val="24"/>
          <w:lang w:val="en-US"/>
        </w:rPr>
        <w:t>subjects in the baseline study</w:t>
      </w:r>
      <w:proofErr w:type="gramStart"/>
      <w:r w:rsidR="0008080C" w:rsidRPr="0008080C">
        <w:rPr>
          <w:rFonts w:ascii="Book Antiqua" w:hAnsi="Book Antiqua" w:cs="Book Antiqua"/>
          <w:sz w:val="24"/>
          <w:szCs w:val="24"/>
          <w:lang w:val="en-US"/>
        </w:rPr>
        <w:t>”</w:t>
      </w:r>
      <w:proofErr w:type="gramEnd"/>
      <w:r w:rsidR="00186D0A"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186D0A" w:rsidRPr="0008080C">
        <w:rPr>
          <w:rFonts w:ascii="Book Antiqua" w:hAnsi="Book Antiqua" w:cs="Book Antiqua"/>
          <w:sz w:val="24"/>
          <w:szCs w:val="24"/>
          <w:lang w:val="en-US"/>
        </w:rPr>
      </w:r>
      <w:r w:rsidR="00186D0A"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FA18B0" w:rsidRPr="0008080C">
        <w:rPr>
          <w:rFonts w:ascii="Book Antiqua" w:hAnsi="Book Antiqua" w:cs="Book Antiqua"/>
          <w:noProof/>
          <w:sz w:val="24"/>
          <w:szCs w:val="24"/>
          <w:vertAlign w:val="superscript"/>
          <w:lang w:val="en-US"/>
        </w:rPr>
        <w:t>]</w:t>
      </w:r>
      <w:r w:rsidR="00186D0A" w:rsidRPr="0008080C">
        <w:rPr>
          <w:rFonts w:ascii="Book Antiqua" w:hAnsi="Book Antiqua" w:cs="Book Antiqua"/>
          <w:sz w:val="24"/>
          <w:szCs w:val="24"/>
          <w:lang w:val="en-US"/>
        </w:rPr>
        <w:fldChar w:fldCharType="end"/>
      </w:r>
      <w:r w:rsidR="00186D0A" w:rsidRPr="0008080C">
        <w:rPr>
          <w:rFonts w:ascii="Book Antiqua" w:hAnsi="Book Antiqua" w:cs="Book Antiqua"/>
          <w:sz w:val="24"/>
          <w:szCs w:val="24"/>
          <w:lang w:val="en-US"/>
        </w:rPr>
        <w:t xml:space="preserve">, or “Each dental index was </w:t>
      </w:r>
      <w:r w:rsidR="0008080C" w:rsidRPr="0008080C">
        <w:rPr>
          <w:rFonts w:ascii="Book Antiqua" w:hAnsi="Book Antiqua" w:cs="Book Antiqua"/>
          <w:sz w:val="24"/>
          <w:szCs w:val="24"/>
          <w:lang w:val="en-US"/>
        </w:rPr>
        <w:t>dichotomized at the mean value”</w:t>
      </w:r>
      <w:r w:rsidR="00186D0A"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186D0A" w:rsidRPr="0008080C">
        <w:rPr>
          <w:rFonts w:ascii="Book Antiqua" w:hAnsi="Book Antiqua" w:cs="Book Antiqua"/>
          <w:sz w:val="24"/>
          <w:szCs w:val="24"/>
          <w:lang w:val="en-US"/>
        </w:rPr>
      </w:r>
      <w:r w:rsidR="00186D0A"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4" w:tooltip="Montebugnoli, 2004 #148" w:history="1">
        <w:r w:rsidR="00FA18B0" w:rsidRPr="0008080C">
          <w:rPr>
            <w:rFonts w:ascii="Book Antiqua" w:hAnsi="Book Antiqua" w:cs="Book Antiqua"/>
            <w:noProof/>
            <w:sz w:val="24"/>
            <w:szCs w:val="24"/>
            <w:vertAlign w:val="superscript"/>
            <w:lang w:val="en-US"/>
          </w:rPr>
          <w:t>44</w:t>
        </w:r>
      </w:hyperlink>
      <w:r w:rsidR="00FA18B0" w:rsidRPr="0008080C">
        <w:rPr>
          <w:rFonts w:ascii="Book Antiqua" w:hAnsi="Book Antiqua" w:cs="Book Antiqua"/>
          <w:noProof/>
          <w:sz w:val="24"/>
          <w:szCs w:val="24"/>
          <w:vertAlign w:val="superscript"/>
          <w:lang w:val="en-US"/>
        </w:rPr>
        <w:t>]</w:t>
      </w:r>
      <w:r w:rsidR="00186D0A" w:rsidRPr="0008080C">
        <w:rPr>
          <w:rFonts w:ascii="Book Antiqua" w:hAnsi="Book Antiqua" w:cs="Book Antiqua"/>
          <w:sz w:val="24"/>
          <w:szCs w:val="24"/>
          <w:lang w:val="en-US"/>
        </w:rPr>
        <w:fldChar w:fldCharType="end"/>
      </w:r>
      <w:r w:rsidR="00186D0A"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w:t>
      </w:r>
      <w:r w:rsidR="00186D0A" w:rsidRPr="0008080C">
        <w:rPr>
          <w:rFonts w:ascii="Book Antiqua" w:hAnsi="Book Antiqua" w:cs="Book Antiqua"/>
          <w:sz w:val="24"/>
          <w:szCs w:val="24"/>
          <w:lang w:val="en-US"/>
        </w:rPr>
        <w:t xml:space="preserve">It can </w:t>
      </w:r>
      <w:r w:rsidRPr="0008080C">
        <w:rPr>
          <w:rFonts w:ascii="Book Antiqua" w:hAnsi="Book Antiqua" w:cs="Book Antiqua"/>
          <w:sz w:val="24"/>
          <w:szCs w:val="24"/>
          <w:lang w:val="en-US"/>
        </w:rPr>
        <w:t>also</w:t>
      </w:r>
      <w:r w:rsidR="00186D0A" w:rsidRPr="0008080C">
        <w:rPr>
          <w:rFonts w:ascii="Book Antiqua" w:hAnsi="Book Antiqua" w:cs="Book Antiqua"/>
          <w:sz w:val="24"/>
          <w:szCs w:val="24"/>
          <w:lang w:val="en-US"/>
        </w:rPr>
        <w:t xml:space="preserve"> be</w:t>
      </w:r>
      <w:r w:rsidRPr="0008080C">
        <w:rPr>
          <w:rFonts w:ascii="Book Antiqua" w:hAnsi="Book Antiqua" w:cs="Book Antiqua"/>
          <w:sz w:val="24"/>
          <w:szCs w:val="24"/>
          <w:lang w:val="en-US"/>
        </w:rPr>
        <w:t xml:space="preserve"> </w:t>
      </w:r>
      <w:r w:rsidR="00186D0A" w:rsidRPr="0008080C">
        <w:rPr>
          <w:rFonts w:ascii="Book Antiqua" w:hAnsi="Book Antiqua" w:cs="Book Antiqua"/>
          <w:sz w:val="24"/>
          <w:szCs w:val="24"/>
          <w:lang w:val="en-US"/>
        </w:rPr>
        <w:t>empirical</w:t>
      </w:r>
      <w:r w:rsidRPr="0008080C">
        <w:rPr>
          <w:rFonts w:ascii="Book Antiqua" w:hAnsi="Book Antiqua" w:cs="Book Antiqua"/>
          <w:sz w:val="24"/>
          <w:szCs w:val="24"/>
          <w:lang w:val="en-US"/>
        </w:rPr>
        <w:t xml:space="preserve"> reasons as</w:t>
      </w:r>
      <w:r w:rsidR="00186D0A"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“The cut-off point [&lt;</w:t>
      </w:r>
      <w:r w:rsidR="0008080C"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45 and &gt;</w:t>
      </w:r>
      <w:r w:rsidR="0008080C" w:rsidRPr="0008080C">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45 years] was selected in accordance with the introduction of a new social-security law</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1" w:tooltip="Enberg, 2001 #402" w:history="1">
        <w:r w:rsidR="00FA18B0" w:rsidRPr="0008080C">
          <w:rPr>
            <w:rFonts w:ascii="Book Antiqua" w:hAnsi="Book Antiqua" w:cs="Book Antiqua"/>
            <w:noProof/>
            <w:sz w:val="24"/>
            <w:szCs w:val="24"/>
            <w:vertAlign w:val="superscript"/>
            <w:lang w:val="en-US"/>
          </w:rPr>
          <w:t>21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00186D0A"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 xml:space="preserve">However, cut-off points for </w:t>
      </w:r>
      <w:r w:rsidR="0008080C"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healthy</w:t>
      </w:r>
      <w:r w:rsidR="0008080C"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and </w:t>
      </w:r>
      <w:r w:rsidR="0008080C"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diseased</w:t>
      </w:r>
      <w:r w:rsidR="0008080C" w:rsidRPr="0008080C">
        <w:rPr>
          <w:rFonts w:ascii="Book Antiqua" w:hAnsi="Book Antiqua" w:cs="Book Antiqua"/>
          <w:sz w:val="24"/>
          <w:szCs w:val="24"/>
          <w:lang w:val="en-US" w:eastAsia="zh-CN"/>
        </w:rPr>
        <w:t>”</w:t>
      </w:r>
      <w:r w:rsidRPr="0008080C">
        <w:rPr>
          <w:rFonts w:ascii="Book Antiqua" w:hAnsi="Book Antiqua" w:cs="Book Antiqua"/>
          <w:sz w:val="24"/>
          <w:szCs w:val="24"/>
          <w:lang w:val="en-US"/>
        </w:rPr>
        <w:t xml:space="preserve"> varied, especially if diagnosis of alveolar bone height and apical lesions are dichotomized for analyses, graphic art and report.</w:t>
      </w:r>
    </w:p>
    <w:p w14:paraId="2AF47160" w14:textId="77777777" w:rsidR="003F4142" w:rsidRPr="0008080C" w:rsidRDefault="003F4142" w:rsidP="0008080C">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With such intervention to data, these are not universally valid anymore. Further comparability is hindered, if the crude data are not available from the paper.</w:t>
      </w:r>
    </w:p>
    <w:p w14:paraId="05B9DDB9" w14:textId="77777777" w:rsidR="0008080C" w:rsidRDefault="0008080C" w:rsidP="0084469F">
      <w:pPr>
        <w:spacing w:after="0" w:line="360" w:lineRule="auto"/>
        <w:jc w:val="both"/>
        <w:rPr>
          <w:rFonts w:ascii="Book Antiqua" w:hAnsi="Book Antiqua" w:cs="Book Antiqua"/>
          <w:sz w:val="24"/>
          <w:szCs w:val="24"/>
          <w:lang w:val="en-US" w:eastAsia="zh-CN"/>
        </w:rPr>
      </w:pPr>
    </w:p>
    <w:p w14:paraId="7F18259B" w14:textId="1A2B2F14" w:rsidR="003F4142" w:rsidRPr="0008080C" w:rsidRDefault="003F4142" w:rsidP="0084469F">
      <w:pPr>
        <w:spacing w:after="0" w:line="360" w:lineRule="auto"/>
        <w:jc w:val="both"/>
        <w:rPr>
          <w:rFonts w:ascii="Book Antiqua" w:hAnsi="Book Antiqua" w:cs="Book Antiqua"/>
          <w:b/>
          <w:i/>
          <w:iCs/>
          <w:sz w:val="24"/>
          <w:szCs w:val="24"/>
          <w:lang w:val="en-US"/>
        </w:rPr>
      </w:pPr>
      <w:r w:rsidRPr="0008080C">
        <w:rPr>
          <w:rFonts w:ascii="Book Antiqua" w:hAnsi="Book Antiqua" w:cs="Book Antiqua"/>
          <w:b/>
          <w:i/>
          <w:iCs/>
          <w:sz w:val="24"/>
          <w:szCs w:val="24"/>
          <w:lang w:val="en-US"/>
        </w:rPr>
        <w:t>The DMFT and other sum scores</w:t>
      </w:r>
    </w:p>
    <w:p w14:paraId="5C67ACB5" w14:textId="7BE5B038"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Thr</w:t>
      </w:r>
      <w:r w:rsidR="0008080C">
        <w:rPr>
          <w:rFonts w:ascii="Book Antiqua" w:hAnsi="Book Antiqua" w:cs="Book Antiqua"/>
          <w:sz w:val="24"/>
          <w:szCs w:val="24"/>
          <w:lang w:val="en-US"/>
        </w:rPr>
        <w:t>ee authors reported DMFT-</w:t>
      </w:r>
      <w:proofErr w:type="gramStart"/>
      <w:r w:rsidR="0008080C">
        <w:rPr>
          <w:rFonts w:ascii="Book Antiqua" w:hAnsi="Book Antiqua" w:cs="Book Antiqua"/>
          <w:sz w:val="24"/>
          <w:szCs w:val="24"/>
          <w:lang w:val="en-US"/>
        </w:rPr>
        <w:t>values</w:t>
      </w:r>
      <w:proofErr w:type="gramEnd"/>
      <w:r w:rsidRPr="0008080C">
        <w:rPr>
          <w:rFonts w:ascii="Book Antiqua" w:hAnsi="Book Antiqua" w:cs="Book Antiqua"/>
          <w:sz w:val="24"/>
          <w:szCs w:val="24"/>
          <w:lang w:val="en-US"/>
        </w:rPr>
        <w:fldChar w:fldCharType="begin">
          <w:fldData xml:space="preserve">PEVuZE5vdGU+PENpdGU+PEF1dGhvcj5UYXJra2lsYTwvQXV0aG9yPjxZZWFyPjIwMDg8L1llYXI+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PEVuZE5vdGU+PENpdGU+PEF1dGhvcj5UYXJra2lsYTwvQXV0aG9yPjxZZWFyPjIwMDg8L1llYXI+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1" w:tooltip="Tabrizi, 2007 #317" w:history="1">
        <w:r w:rsidR="00FA18B0" w:rsidRPr="0008080C">
          <w:rPr>
            <w:rFonts w:ascii="Book Antiqua" w:hAnsi="Book Antiqua" w:cs="Book Antiqua"/>
            <w:noProof/>
            <w:sz w:val="24"/>
            <w:szCs w:val="24"/>
            <w:vertAlign w:val="superscript"/>
            <w:lang w:val="en-US"/>
          </w:rPr>
          <w:t>11-13</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One team reported only the number of patients (one time as percentage, one time as a</w:t>
      </w:r>
      <w:r w:rsidR="00C74CFA" w:rsidRPr="0008080C">
        <w:rPr>
          <w:rFonts w:ascii="Book Antiqua" w:hAnsi="Book Antiqua" w:cs="Book Antiqua"/>
          <w:sz w:val="24"/>
          <w:szCs w:val="24"/>
          <w:lang w:val="en-US"/>
        </w:rPr>
        <w:t>n</w:t>
      </w:r>
      <w:r w:rsidRPr="0008080C">
        <w:rPr>
          <w:rFonts w:ascii="Book Antiqua" w:hAnsi="Book Antiqua" w:cs="Book Antiqua"/>
          <w:sz w:val="24"/>
          <w:szCs w:val="24"/>
          <w:lang w:val="en-US"/>
        </w:rPr>
        <w:t xml:space="preserve"> absolute frequ</w:t>
      </w:r>
      <w:r w:rsidR="0008080C">
        <w:rPr>
          <w:rFonts w:ascii="Book Antiqua" w:hAnsi="Book Antiqua" w:cs="Book Antiqua"/>
          <w:sz w:val="24"/>
          <w:szCs w:val="24"/>
          <w:lang w:val="en-US"/>
        </w:rPr>
        <w:t xml:space="preserve">ency) with a DMFT value of </w:t>
      </w:r>
      <w:proofErr w:type="gramStart"/>
      <w:r w:rsidR="0008080C">
        <w:rPr>
          <w:rFonts w:ascii="Book Antiqua" w:hAnsi="Book Antiqua" w:cs="Book Antiqua"/>
          <w:sz w:val="24"/>
          <w:szCs w:val="24"/>
          <w:lang w:val="en-US"/>
        </w:rPr>
        <w:t>zero</w:t>
      </w:r>
      <w:proofErr w:type="gramEnd"/>
      <w:r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PlsxOSwgMzFdPC9zdHlsZT48L0Rpc3BsYXlUZXh0PjxyZWNvcmQ+PHJlYy1udW1iZXI+NDEwPC9y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PlsxOSwgMzFdPC9zdHlsZT48L0Rpc3BsYXlUZXh0PjxyZWNvcmQ+PHJlYy1udW1iZXI+NDEwPC9y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9" w:tooltip="Peltola, 1993 #410" w:history="1">
        <w:r w:rsidR="00FA18B0" w:rsidRPr="0008080C">
          <w:rPr>
            <w:rFonts w:ascii="Book Antiqua" w:hAnsi="Book Antiqua" w:cs="Book Antiqua"/>
            <w:noProof/>
            <w:sz w:val="24"/>
            <w:szCs w:val="24"/>
            <w:vertAlign w:val="superscript"/>
            <w:lang w:val="en-US"/>
          </w:rPr>
          <w:t>19</w:t>
        </w:r>
      </w:hyperlink>
      <w:r w:rsidR="0008080C">
        <w:rPr>
          <w:rFonts w:ascii="Book Antiqua" w:hAnsi="Book Antiqua" w:cs="Book Antiqua"/>
          <w:noProof/>
          <w:sz w:val="24"/>
          <w:szCs w:val="24"/>
          <w:vertAlign w:val="superscript"/>
          <w:lang w:val="en-US"/>
        </w:rPr>
        <w:t>,</w:t>
      </w:r>
      <w:hyperlink w:anchor="_ENREF_31" w:tooltip="Peltola, 2006 #264" w:history="1">
        <w:r w:rsidR="00FA18B0" w:rsidRPr="0008080C">
          <w:rPr>
            <w:rFonts w:ascii="Book Antiqua" w:hAnsi="Book Antiqua" w:cs="Book Antiqua"/>
            <w:noProof/>
            <w:sz w:val="24"/>
            <w:szCs w:val="24"/>
            <w:vertAlign w:val="superscript"/>
            <w:lang w:val="en-US"/>
          </w:rPr>
          <w:t>31</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The DMFT would be helpful for a comparison with existing epidemiological data, but it hinders to extract missing/ remaining teeth if only given as a sum score. If not separated by the author</w:t>
      </w:r>
      <w:r w:rsidR="00186D0A" w:rsidRPr="0008080C">
        <w:rPr>
          <w:rFonts w:ascii="Book Antiqua" w:hAnsi="Book Antiqua" w:cs="Book Antiqua"/>
          <w:sz w:val="24"/>
          <w:szCs w:val="24"/>
          <w:lang w:val="en-US"/>
        </w:rPr>
        <w:t>,</w:t>
      </w:r>
      <w:r w:rsidRPr="0008080C">
        <w:rPr>
          <w:rFonts w:ascii="Book Antiqua" w:hAnsi="Book Antiqua" w:cs="Book Antiqua"/>
          <w:sz w:val="24"/>
          <w:szCs w:val="24"/>
          <w:lang w:val="en-US"/>
        </w:rPr>
        <w:t xml:space="preserve"> no more information can be extracted from the DMFT; </w:t>
      </w:r>
      <w:r w:rsidR="00186D0A" w:rsidRPr="0008080C">
        <w:rPr>
          <w:rFonts w:ascii="Book Antiqua" w:hAnsi="Book Antiqua" w:cs="Book Antiqua"/>
          <w:sz w:val="24"/>
          <w:szCs w:val="24"/>
          <w:lang w:val="en-US"/>
        </w:rPr>
        <w:t xml:space="preserve">the DMFS is </w:t>
      </w:r>
      <w:r w:rsidRPr="0008080C">
        <w:rPr>
          <w:rFonts w:ascii="Book Antiqua" w:hAnsi="Book Antiqua" w:cs="Book Antiqua"/>
          <w:sz w:val="24"/>
          <w:szCs w:val="24"/>
          <w:lang w:val="en-US"/>
        </w:rPr>
        <w:t xml:space="preserve">even worse. Furthermore alveolar bone level and apical health are not covered within this (exclusively) clinical index. </w:t>
      </w:r>
    </w:p>
    <w:p w14:paraId="10599045" w14:textId="473DC422" w:rsidR="003F4142" w:rsidRPr="0008080C" w:rsidRDefault="00186D0A" w:rsidP="0008080C">
      <w:pPr>
        <w:tabs>
          <w:tab w:val="left" w:pos="7150"/>
        </w:tabs>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Within our review other indices could be found: </w:t>
      </w:r>
      <w:r w:rsidR="0008080C" w:rsidRPr="0008080C">
        <w:rPr>
          <w:rFonts w:ascii="Book Antiqua" w:hAnsi="Book Antiqua" w:cs="Book Antiqua"/>
          <w:sz w:val="24"/>
          <w:szCs w:val="24"/>
          <w:lang w:val="en-US"/>
        </w:rPr>
        <w:t>s</w:t>
      </w:r>
      <w:r w:rsidR="0008080C">
        <w:rPr>
          <w:rFonts w:ascii="Book Antiqua" w:hAnsi="Book Antiqua" w:cs="Book Antiqua"/>
          <w:sz w:val="24"/>
          <w:szCs w:val="24"/>
          <w:lang w:val="en-US"/>
        </w:rPr>
        <w:t xml:space="preserve">ix authors cited </w:t>
      </w:r>
      <w:proofErr w:type="spellStart"/>
      <w:r w:rsidR="0008080C">
        <w:rPr>
          <w:rFonts w:ascii="Book Antiqua" w:hAnsi="Book Antiqua" w:cs="Book Antiqua"/>
          <w:sz w:val="24"/>
          <w:szCs w:val="24"/>
          <w:lang w:val="en-US"/>
        </w:rPr>
        <w:t>Mattila</w:t>
      </w:r>
      <w:proofErr w:type="spellEnd"/>
      <w:r w:rsidR="0008080C">
        <w:rPr>
          <w:rFonts w:ascii="Book Antiqua" w:hAnsi="Book Antiqua" w:cs="Book Antiqua"/>
          <w:sz w:val="24"/>
          <w:szCs w:val="24"/>
          <w:lang w:val="en-US"/>
        </w:rPr>
        <w:t xml:space="preserve"> </w:t>
      </w:r>
      <w:r w:rsidR="0008080C" w:rsidRPr="0008080C">
        <w:rPr>
          <w:rFonts w:ascii="Book Antiqua" w:hAnsi="Book Antiqua" w:cs="Book Antiqua"/>
          <w:i/>
          <w:sz w:val="24"/>
          <w:szCs w:val="24"/>
          <w:lang w:val="en-US"/>
        </w:rPr>
        <w:t>et al</w:t>
      </w:r>
      <w:r w:rsidR="0008080C" w:rsidRPr="0008080C">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08080C" w:rsidRPr="0008080C">
        <w:rPr>
          <w:rFonts w:ascii="Book Antiqua" w:hAnsi="Book Antiqua" w:cs="Book Antiqua"/>
          <w:sz w:val="24"/>
          <w:szCs w:val="24"/>
          <w:lang w:val="en-US"/>
        </w:rPr>
        <w:instrText xml:space="preserve"> ADDIN EN.CITE </w:instrText>
      </w:r>
      <w:r w:rsidR="0008080C" w:rsidRPr="0008080C">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08080C" w:rsidRPr="0008080C">
        <w:rPr>
          <w:rFonts w:ascii="Book Antiqua" w:hAnsi="Book Antiqua" w:cs="Book Antiqua"/>
          <w:sz w:val="24"/>
          <w:szCs w:val="24"/>
          <w:lang w:val="en-US"/>
        </w:rPr>
        <w:instrText xml:space="preserve"> ADDIN EN.CITE.DATA </w:instrText>
      </w:r>
      <w:r w:rsidR="0008080C" w:rsidRPr="0008080C">
        <w:rPr>
          <w:rFonts w:ascii="Book Antiqua" w:hAnsi="Book Antiqua" w:cs="Book Antiqua"/>
          <w:sz w:val="24"/>
          <w:szCs w:val="24"/>
          <w:lang w:val="en-US"/>
        </w:rPr>
      </w:r>
      <w:r w:rsidR="0008080C" w:rsidRPr="0008080C">
        <w:rPr>
          <w:rFonts w:ascii="Book Antiqua" w:hAnsi="Book Antiqua" w:cs="Book Antiqua"/>
          <w:sz w:val="24"/>
          <w:szCs w:val="24"/>
          <w:lang w:val="en-US"/>
        </w:rPr>
        <w:fldChar w:fldCharType="end"/>
      </w:r>
      <w:r w:rsidR="0008080C" w:rsidRPr="0008080C">
        <w:rPr>
          <w:rFonts w:ascii="Book Antiqua" w:hAnsi="Book Antiqua" w:cs="Book Antiqua"/>
          <w:sz w:val="24"/>
          <w:szCs w:val="24"/>
          <w:lang w:val="en-US"/>
        </w:rPr>
      </w:r>
      <w:r w:rsidR="0008080C" w:rsidRPr="0008080C">
        <w:rPr>
          <w:rFonts w:ascii="Book Antiqua" w:hAnsi="Book Antiqua" w:cs="Book Antiqua"/>
          <w:sz w:val="24"/>
          <w:szCs w:val="24"/>
          <w:lang w:val="en-US"/>
        </w:rPr>
        <w:fldChar w:fldCharType="separate"/>
      </w:r>
      <w:r w:rsidR="0008080C" w:rsidRPr="0008080C">
        <w:rPr>
          <w:rFonts w:ascii="Book Antiqua" w:hAnsi="Book Antiqua" w:cs="Book Antiqua"/>
          <w:noProof/>
          <w:sz w:val="24"/>
          <w:szCs w:val="24"/>
          <w:vertAlign w:val="superscript"/>
          <w:lang w:val="en-US"/>
        </w:rPr>
        <w:t>[</w:t>
      </w:r>
      <w:hyperlink w:anchor="_ENREF_45" w:tooltip="Mattila, 1989 #440" w:history="1">
        <w:r w:rsidR="0008080C" w:rsidRPr="0008080C">
          <w:rPr>
            <w:rFonts w:ascii="Book Antiqua" w:hAnsi="Book Antiqua" w:cs="Book Antiqua"/>
            <w:noProof/>
            <w:sz w:val="24"/>
            <w:szCs w:val="24"/>
            <w:vertAlign w:val="superscript"/>
            <w:lang w:val="en-US"/>
          </w:rPr>
          <w:t>45</w:t>
        </w:r>
      </w:hyperlink>
      <w:r w:rsidR="0008080C" w:rsidRPr="0008080C">
        <w:rPr>
          <w:rFonts w:ascii="Book Antiqua" w:hAnsi="Book Antiqua" w:cs="Book Antiqua"/>
          <w:noProof/>
          <w:sz w:val="24"/>
          <w:szCs w:val="24"/>
          <w:vertAlign w:val="superscript"/>
          <w:lang w:val="en-US"/>
        </w:rPr>
        <w:t>]</w:t>
      </w:r>
      <w:r w:rsidR="0008080C"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“Association between dental health and acute myocardial infarction” and their sum score of a “Total Dental Index” </w:t>
      </w:r>
      <w:r w:rsidR="0008080C">
        <w:rPr>
          <w:rFonts w:ascii="Book Antiqua" w:hAnsi="Book Antiqua" w:cs="Book Antiqua"/>
          <w:sz w:val="24"/>
          <w:szCs w:val="24"/>
          <w:lang w:val="en-US"/>
        </w:rPr>
        <w:t>or “</w:t>
      </w:r>
      <w:proofErr w:type="spellStart"/>
      <w:r w:rsidR="0008080C">
        <w:rPr>
          <w:rFonts w:ascii="Book Antiqua" w:hAnsi="Book Antiqua" w:cs="Book Antiqua"/>
          <w:sz w:val="24"/>
          <w:szCs w:val="24"/>
          <w:lang w:val="en-US"/>
        </w:rPr>
        <w:t>Pantomographic</w:t>
      </w:r>
      <w:proofErr w:type="spellEnd"/>
      <w:r w:rsidR="0008080C">
        <w:rPr>
          <w:rFonts w:ascii="Book Antiqua" w:hAnsi="Book Antiqua" w:cs="Book Antiqua"/>
          <w:sz w:val="24"/>
          <w:szCs w:val="24"/>
          <w:lang w:val="en-US"/>
        </w:rPr>
        <w:t xml:space="preserve"> Index (PGI)”</w:t>
      </w:r>
      <w:r w:rsidR="003F4142"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IDEyLCAxOCwgNDZdPC9zdHlsZT48L0Rpc3BsYXlUZXh0PjxyZWNvcmQ+PHJlYy1udW1iZXI+Mjwv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IDEyLCAxOCwgNDZdPC9zdHlsZT48L0Rpc3BsYXlUZXh0PjxyZWNvcmQ+PHJlYy1udW1iZXI+Mjwv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08080C">
        <w:rPr>
          <w:rFonts w:ascii="Book Antiqua" w:hAnsi="Book Antiqua" w:cs="Book Antiqua"/>
          <w:noProof/>
          <w:sz w:val="24"/>
          <w:szCs w:val="24"/>
          <w:vertAlign w:val="superscript"/>
          <w:lang w:val="en-US"/>
        </w:rPr>
        <w:t>,</w:t>
      </w:r>
      <w:hyperlink w:anchor="_ENREF_12" w:tooltip="Buhlin, 2007 #435" w:history="1">
        <w:r w:rsidR="00FA18B0" w:rsidRPr="0008080C">
          <w:rPr>
            <w:rFonts w:ascii="Book Antiqua" w:hAnsi="Book Antiqua" w:cs="Book Antiqua"/>
            <w:noProof/>
            <w:sz w:val="24"/>
            <w:szCs w:val="24"/>
            <w:vertAlign w:val="superscript"/>
            <w:lang w:val="en-US"/>
          </w:rPr>
          <w:t>12</w:t>
        </w:r>
      </w:hyperlink>
      <w:r w:rsidR="0008080C">
        <w:rPr>
          <w:rFonts w:ascii="Book Antiqua" w:hAnsi="Book Antiqua" w:cs="Book Antiqua"/>
          <w:noProof/>
          <w:sz w:val="24"/>
          <w:szCs w:val="24"/>
          <w:vertAlign w:val="superscript"/>
          <w:lang w:val="en-US"/>
        </w:rPr>
        <w:t>,</w:t>
      </w:r>
      <w:hyperlink w:anchor="_ENREF_18" w:tooltip="Seppanen, 2011 #302" w:history="1">
        <w:r w:rsidR="00FA18B0" w:rsidRPr="0008080C">
          <w:rPr>
            <w:rFonts w:ascii="Book Antiqua" w:hAnsi="Book Antiqua" w:cs="Book Antiqua"/>
            <w:noProof/>
            <w:sz w:val="24"/>
            <w:szCs w:val="24"/>
            <w:vertAlign w:val="superscript"/>
            <w:lang w:val="en-US"/>
          </w:rPr>
          <w:t>18</w:t>
        </w:r>
      </w:hyperlink>
      <w:r w:rsidR="0008080C">
        <w:rPr>
          <w:rFonts w:ascii="Book Antiqua" w:hAnsi="Book Antiqua" w:cs="Book Antiqua"/>
          <w:noProof/>
          <w:sz w:val="24"/>
          <w:szCs w:val="24"/>
          <w:vertAlign w:val="superscript"/>
          <w:lang w:val="en-US"/>
        </w:rPr>
        <w:t>,</w:t>
      </w:r>
      <w:hyperlink w:anchor="_ENREF_46" w:tooltip="Abou-Raya, 2002 #512" w:history="1">
        <w:r w:rsidR="00FA18B0" w:rsidRPr="0008080C">
          <w:rPr>
            <w:rFonts w:ascii="Book Antiqua" w:hAnsi="Book Antiqua" w:cs="Book Antiqua"/>
            <w:noProof/>
            <w:sz w:val="24"/>
            <w:szCs w:val="24"/>
            <w:vertAlign w:val="superscript"/>
            <w:lang w:val="en-US"/>
          </w:rPr>
          <w:t>46</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This is also cited as PTS (panoramic tomography score), which is “the sum of radiolucent </w:t>
      </w:r>
      <w:proofErr w:type="spellStart"/>
      <w:r w:rsidR="003F4142" w:rsidRPr="0008080C">
        <w:rPr>
          <w:rFonts w:ascii="Book Antiqua" w:hAnsi="Book Antiqua" w:cs="Book Antiqua"/>
          <w:sz w:val="24"/>
          <w:szCs w:val="24"/>
          <w:lang w:val="en-US"/>
        </w:rPr>
        <w:t>periapical</w:t>
      </w:r>
      <w:proofErr w:type="spellEnd"/>
      <w:r w:rsidR="003F4142" w:rsidRPr="0008080C">
        <w:rPr>
          <w:rFonts w:ascii="Book Antiqua" w:hAnsi="Book Antiqua" w:cs="Book Antiqua"/>
          <w:sz w:val="24"/>
          <w:szCs w:val="24"/>
          <w:lang w:val="en-US"/>
        </w:rPr>
        <w:t xml:space="preserve"> lesions, third-degree caries lesions, vertical bone pockets, radiolucent lesions</w:t>
      </w:r>
      <w:r w:rsidR="0008080C">
        <w:rPr>
          <w:rFonts w:ascii="Book Antiqua" w:hAnsi="Book Antiqua" w:cs="Book Antiqua"/>
          <w:sz w:val="24"/>
          <w:szCs w:val="24"/>
          <w:lang w:val="en-US"/>
        </w:rPr>
        <w:t xml:space="preserve"> in furcation </w:t>
      </w:r>
      <w:proofErr w:type="gramStart"/>
      <w:r w:rsidR="0008080C">
        <w:rPr>
          <w:rFonts w:ascii="Book Antiqua" w:hAnsi="Book Antiqua" w:cs="Book Antiqua"/>
          <w:sz w:val="24"/>
          <w:szCs w:val="24"/>
          <w:lang w:val="en-US"/>
        </w:rPr>
        <w:t>areas</w:t>
      </w:r>
      <w:proofErr w:type="gramEnd"/>
      <w:r w:rsidR="003F4142" w:rsidRPr="0008080C">
        <w:rPr>
          <w:rFonts w:ascii="Book Antiqua" w:hAnsi="Book Antiqua" w:cs="Book Antiqua"/>
          <w:sz w:val="24"/>
          <w:szCs w:val="24"/>
          <w:lang w:val="en-US"/>
        </w:rPr>
        <w:fldChar w:fldCharType="begin">
          <w:fldData xml:space="preserve">PEVuZE5vdGU+PENpdGU+PEF1dGhvcj5NYXR0aWxhPC9BdXRob3I+PFllYXI+MjAwMDwvWWVhcj48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PEVuZE5vdGU+PENpdGU+PEF1dGhvcj5NYXR0aWxhPC9BdXRob3I+PFllYXI+MjAwMDwvWWVhcj48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7" w:tooltip="Mattila, 2000 #441" w:history="1">
        <w:r w:rsidR="00FA18B0" w:rsidRPr="0008080C">
          <w:rPr>
            <w:rFonts w:ascii="Book Antiqua" w:hAnsi="Book Antiqua" w:cs="Book Antiqua"/>
            <w:noProof/>
            <w:sz w:val="24"/>
            <w:szCs w:val="24"/>
            <w:vertAlign w:val="superscript"/>
            <w:lang w:val="en-US"/>
          </w:rPr>
          <w:t>47</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and was</w:t>
      </w:r>
      <w:r w:rsidR="0008080C">
        <w:rPr>
          <w:rFonts w:ascii="Book Antiqua" w:hAnsi="Book Antiqua" w:cs="Book Antiqua"/>
          <w:sz w:val="24"/>
          <w:szCs w:val="24"/>
          <w:lang w:val="en-US"/>
        </w:rPr>
        <w:t xml:space="preserve"> applied by </w:t>
      </w:r>
      <w:proofErr w:type="spellStart"/>
      <w:r w:rsidR="0008080C">
        <w:rPr>
          <w:rFonts w:ascii="Book Antiqua" w:hAnsi="Book Antiqua" w:cs="Book Antiqua"/>
          <w:sz w:val="24"/>
          <w:szCs w:val="24"/>
          <w:lang w:val="en-US"/>
        </w:rPr>
        <w:t>Montebugnoli</w:t>
      </w:r>
      <w:proofErr w:type="spellEnd"/>
      <w:r w:rsidR="0008080C">
        <w:rPr>
          <w:rFonts w:ascii="Book Antiqua" w:hAnsi="Book Antiqua" w:cs="Book Antiqua"/>
          <w:sz w:val="24"/>
          <w:szCs w:val="24"/>
          <w:lang w:val="en-US"/>
        </w:rPr>
        <w:t xml:space="preserve"> </w:t>
      </w:r>
      <w:r w:rsidR="0008080C" w:rsidRPr="0008080C">
        <w:rPr>
          <w:rFonts w:ascii="Book Antiqua" w:hAnsi="Book Antiqua" w:cs="Book Antiqua"/>
          <w:i/>
          <w:sz w:val="24"/>
          <w:szCs w:val="24"/>
          <w:lang w:val="en-US"/>
        </w:rPr>
        <w:t>et al</w:t>
      </w:r>
      <w:r w:rsidR="003F4142"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4" w:tooltip="Montebugnoli, 2004 #148" w:history="1">
        <w:r w:rsidR="00FA18B0" w:rsidRPr="0008080C">
          <w:rPr>
            <w:rFonts w:ascii="Book Antiqua" w:hAnsi="Book Antiqua" w:cs="Book Antiqua"/>
            <w:noProof/>
            <w:sz w:val="24"/>
            <w:szCs w:val="24"/>
            <w:vertAlign w:val="superscript"/>
            <w:lang w:val="en-US"/>
          </w:rPr>
          <w:t>44</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Even if published and cited in high-ranked journals, </w:t>
      </w:r>
      <w:r w:rsidRPr="0008080C">
        <w:rPr>
          <w:rFonts w:ascii="Book Antiqua" w:hAnsi="Book Antiqua" w:cs="Book Antiqua"/>
          <w:sz w:val="24"/>
          <w:szCs w:val="24"/>
          <w:lang w:val="en-US"/>
        </w:rPr>
        <w:t>we</w:t>
      </w:r>
      <w:r w:rsidR="003F4142" w:rsidRPr="0008080C">
        <w:rPr>
          <w:rFonts w:ascii="Book Antiqua" w:hAnsi="Book Antiqua" w:cs="Book Antiqua"/>
          <w:sz w:val="24"/>
          <w:szCs w:val="24"/>
          <w:lang w:val="en-US"/>
        </w:rPr>
        <w:t xml:space="preserve"> found this system neither comprehensible in development nor validated for multipurpose application. Its focus is both: infective oral lesions in a combination of oral and radiographic evaluation as well as from radiographic assessment itself. Furthermore the description of index does not contain either methods of oral nor radiographic assessment for its entities. Despite of this fact, the sum of TDI can rea</w:t>
      </w:r>
      <w:r w:rsidR="0026429D">
        <w:rPr>
          <w:rFonts w:ascii="Book Antiqua" w:hAnsi="Book Antiqua" w:cs="Book Antiqua"/>
          <w:sz w:val="24"/>
          <w:szCs w:val="24"/>
          <w:lang w:val="en-US"/>
        </w:rPr>
        <w:t>ch values “between zero and 10</w:t>
      </w:r>
      <w:proofErr w:type="gramStart"/>
      <w:r w:rsidR="0026429D">
        <w:rPr>
          <w:rFonts w:ascii="Book Antiqua" w:hAnsi="Book Antiqua" w:cs="Book Antiqua"/>
          <w:sz w:val="24"/>
          <w:szCs w:val="24"/>
          <w:lang w:val="en-US"/>
        </w:rPr>
        <w:t>”</w:t>
      </w:r>
      <w:proofErr w:type="gramEnd"/>
      <w:r w:rsidR="003F4142" w:rsidRPr="0008080C">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5" w:tooltip="Mattila, 1989 #440" w:history="1">
        <w:r w:rsidR="00FA18B0" w:rsidRPr="0008080C">
          <w:rPr>
            <w:rFonts w:ascii="Book Antiqua" w:hAnsi="Book Antiqua" w:cs="Book Antiqua"/>
            <w:noProof/>
            <w:sz w:val="24"/>
            <w:szCs w:val="24"/>
            <w:vertAlign w:val="superscript"/>
            <w:lang w:val="en-US"/>
          </w:rPr>
          <w:t>45</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Nevertheless, the scale of this cited index varies between publication due to </w:t>
      </w:r>
      <w:r w:rsidR="003F4142" w:rsidRPr="0008080C">
        <w:rPr>
          <w:rFonts w:ascii="Book Antiqua" w:hAnsi="Book Antiqua" w:cs="Book Antiqua"/>
          <w:sz w:val="24"/>
          <w:szCs w:val="24"/>
          <w:lang w:val="en-US"/>
        </w:rPr>
        <w:lastRenderedPageBreak/>
        <w:t>modi</w:t>
      </w:r>
      <w:r w:rsidR="0026429D">
        <w:rPr>
          <w:rFonts w:ascii="Book Antiqua" w:hAnsi="Book Antiqua" w:cs="Book Antiqua"/>
          <w:sz w:val="24"/>
          <w:szCs w:val="24"/>
          <w:lang w:val="en-US"/>
        </w:rPr>
        <w:t>fication by the authors: “0-14”</w:t>
      </w:r>
      <w:r w:rsidR="003F4142" w:rsidRPr="0008080C">
        <w:rPr>
          <w:rFonts w:ascii="Book Antiqua" w:hAnsi="Book Antiqua" w:cs="Book Antiqua"/>
          <w:sz w:val="24"/>
          <w:szCs w:val="24"/>
          <w:lang w:val="en-US"/>
        </w:rPr>
        <w:fldChar w:fldCharType="begin">
          <w:fldData xml:space="preserve">PEVuZE5vdGU+PENpdGU+PEF1dGhvcj5HcmF1PC9BdXRob3I+PFllYXI+MTk5NzwvWWVhcj48UmVj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PEVuZE5vdGU+PENpdGU+PEF1dGhvcj5HcmF1PC9BdXRob3I+PFllYXI+MTk5NzwvWWVhcj48UmVj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8" w:tooltip="Grau, 1997 #335" w:history="1">
        <w:r w:rsidR="00FA18B0" w:rsidRPr="0008080C">
          <w:rPr>
            <w:rFonts w:ascii="Book Antiqua" w:hAnsi="Book Antiqua" w:cs="Book Antiqua"/>
            <w:noProof/>
            <w:sz w:val="24"/>
            <w:szCs w:val="24"/>
            <w:vertAlign w:val="superscript"/>
            <w:lang w:val="en-US"/>
          </w:rPr>
          <w:t>48</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26429D">
        <w:rPr>
          <w:rFonts w:ascii="Book Antiqua" w:hAnsi="Book Antiqua" w:cs="Book Antiqua"/>
          <w:sz w:val="24"/>
          <w:szCs w:val="24"/>
          <w:lang w:val="en-US"/>
        </w:rPr>
        <w:t>, “0-8”</w:t>
      </w:r>
      <w:r w:rsidR="003F4142" w:rsidRPr="0008080C">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49" w:tooltip="Buhlin, 2005 #15" w:history="1">
        <w:r w:rsidR="00FA18B0" w:rsidRPr="0008080C">
          <w:rPr>
            <w:rFonts w:ascii="Book Antiqua" w:hAnsi="Book Antiqua" w:cs="Book Antiqua"/>
            <w:noProof/>
            <w:sz w:val="24"/>
            <w:szCs w:val="24"/>
            <w:vertAlign w:val="superscript"/>
            <w:lang w:val="en-US"/>
          </w:rPr>
          <w:t>49</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26429D">
        <w:rPr>
          <w:rFonts w:ascii="Book Antiqua" w:hAnsi="Book Antiqua" w:cs="Book Antiqua"/>
          <w:sz w:val="24"/>
          <w:szCs w:val="24"/>
          <w:lang w:val="en-US"/>
        </w:rPr>
        <w:t>, “0-10”</w:t>
      </w:r>
      <w:r w:rsidR="003F4142"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Ij5bMTgsIDUwXTwvc3R5bGU+PC9EaXNwbGF5VGV4dD48cmVjb3JkPjxyZWMtbnVtYmVyPjMwMjwv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YW5ndWFnZT48L3JlY29yZD48L0NpdGU+PENpdGU+PEF1dGhvcj5BYm91LVJheWE8L0F1dGhvcj48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Ij5bMTgsIDUwXTwvc3R5bGU+PC9EaXNwbGF5VGV4dD48cmVjb3JkPjxyZWMtbnVtYmVyPjMwMjwv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YW5ndWFnZT48L3JlY29yZD48L0NpdGU+PENpdGU+PEF1dGhvcj5BYm91LVJheWE8L0F1dGhvcj48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18" w:tooltip="Seppanen, 2011 #302" w:history="1">
        <w:r w:rsidR="00FA18B0" w:rsidRPr="0008080C">
          <w:rPr>
            <w:rFonts w:ascii="Book Antiqua" w:hAnsi="Book Antiqua" w:cs="Book Antiqua"/>
            <w:noProof/>
            <w:sz w:val="24"/>
            <w:szCs w:val="24"/>
            <w:vertAlign w:val="superscript"/>
            <w:lang w:val="en-US"/>
          </w:rPr>
          <w:t>18</w:t>
        </w:r>
      </w:hyperlink>
      <w:r w:rsidR="0026429D">
        <w:rPr>
          <w:rFonts w:ascii="Book Antiqua" w:hAnsi="Book Antiqua" w:cs="Book Antiqua"/>
          <w:noProof/>
          <w:sz w:val="24"/>
          <w:szCs w:val="24"/>
          <w:vertAlign w:val="superscript"/>
          <w:lang w:val="en-US"/>
        </w:rPr>
        <w:t>,</w:t>
      </w:r>
      <w:hyperlink w:anchor="_ENREF_50" w:tooltip="Abou-Raya, 2008 #194" w:history="1">
        <w:r w:rsidR="00FA18B0" w:rsidRPr="0008080C">
          <w:rPr>
            <w:rFonts w:ascii="Book Antiqua" w:hAnsi="Book Antiqua" w:cs="Book Antiqua"/>
            <w:noProof/>
            <w:sz w:val="24"/>
            <w:szCs w:val="24"/>
            <w:vertAlign w:val="superscript"/>
            <w:lang w:val="en-US"/>
          </w:rPr>
          <w:t>50</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26429D">
        <w:rPr>
          <w:rFonts w:ascii="Book Antiqua" w:hAnsi="Book Antiqua" w:cs="Book Antiqua"/>
          <w:sz w:val="24"/>
          <w:szCs w:val="24"/>
          <w:lang w:val="en-US"/>
        </w:rPr>
        <w:t>, 0-15</w:t>
      </w:r>
      <w:r w:rsidR="003F4142"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r>
      <w:r w:rsidR="003F4142"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6" w:tooltip="Narhi, 2000 #2" w:history="1">
        <w:r w:rsidR="00FA18B0" w:rsidRPr="0008080C">
          <w:rPr>
            <w:rFonts w:ascii="Book Antiqua" w:hAnsi="Book Antiqua" w:cs="Book Antiqua"/>
            <w:noProof/>
            <w:sz w:val="24"/>
            <w:szCs w:val="24"/>
            <w:vertAlign w:val="superscript"/>
            <w:lang w:val="en-US"/>
          </w:rPr>
          <w:t>6</w:t>
        </w:r>
      </w:hyperlink>
      <w:r w:rsidR="00FA18B0" w:rsidRPr="0008080C">
        <w:rPr>
          <w:rFonts w:ascii="Book Antiqua" w:hAnsi="Book Antiqua" w:cs="Book Antiqua"/>
          <w:noProof/>
          <w:sz w:val="24"/>
          <w:szCs w:val="24"/>
          <w:vertAlign w:val="superscript"/>
          <w:lang w:val="en-US"/>
        </w:rPr>
        <w:t>]</w:t>
      </w:r>
      <w:r w:rsidR="003F4142"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w:t>
      </w:r>
      <w:proofErr w:type="spellStart"/>
      <w:r w:rsidR="003F4142" w:rsidRPr="0008080C">
        <w:rPr>
          <w:rFonts w:ascii="Book Antiqua" w:hAnsi="Book Antiqua" w:cs="Book Antiqua"/>
          <w:sz w:val="24"/>
          <w:szCs w:val="24"/>
          <w:lang w:val="en-US"/>
        </w:rPr>
        <w:t>Seppanen</w:t>
      </w:r>
      <w:proofErr w:type="spellEnd"/>
      <w:r w:rsidR="003F4142" w:rsidRPr="0008080C">
        <w:rPr>
          <w:rFonts w:ascii="Book Antiqua" w:hAnsi="Book Antiqua" w:cs="Book Antiqua"/>
          <w:sz w:val="24"/>
          <w:szCs w:val="24"/>
          <w:lang w:val="en-US"/>
        </w:rPr>
        <w:t xml:space="preserve"> </w:t>
      </w:r>
      <w:r w:rsidR="003F4142" w:rsidRPr="0026429D">
        <w:rPr>
          <w:rFonts w:ascii="Book Antiqua" w:hAnsi="Book Antiqua" w:cs="Book Antiqua"/>
          <w:i/>
          <w:sz w:val="24"/>
          <w:szCs w:val="24"/>
          <w:lang w:val="en-US"/>
        </w:rPr>
        <w:t xml:space="preserve">et </w:t>
      </w:r>
      <w:proofErr w:type="gramStart"/>
      <w:r w:rsidR="003F4142" w:rsidRPr="0026429D">
        <w:rPr>
          <w:rFonts w:ascii="Book Antiqua" w:hAnsi="Book Antiqua" w:cs="Book Antiqua"/>
          <w:i/>
          <w:sz w:val="24"/>
          <w:szCs w:val="24"/>
          <w:lang w:val="en-US"/>
        </w:rPr>
        <w:t>al</w:t>
      </w:r>
      <w:proofErr w:type="gramEnd"/>
      <w:r w:rsidR="0026429D"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26429D" w:rsidRPr="0008080C">
        <w:rPr>
          <w:rFonts w:ascii="Book Antiqua" w:hAnsi="Book Antiqua" w:cs="Book Antiqua"/>
          <w:sz w:val="24"/>
          <w:szCs w:val="24"/>
          <w:lang w:val="en-US"/>
        </w:rPr>
        <w:instrText xml:space="preserve"> ADDIN EN.CITE </w:instrText>
      </w:r>
      <w:r w:rsidR="0026429D" w:rsidRPr="0008080C">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26429D" w:rsidRPr="0008080C">
        <w:rPr>
          <w:rFonts w:ascii="Book Antiqua" w:hAnsi="Book Antiqua" w:cs="Book Antiqua"/>
          <w:sz w:val="24"/>
          <w:szCs w:val="24"/>
          <w:lang w:val="en-US"/>
        </w:rPr>
        <w:instrText xml:space="preserve"> ADDIN EN.CITE.DATA </w:instrText>
      </w:r>
      <w:r w:rsidR="0026429D" w:rsidRPr="0008080C">
        <w:rPr>
          <w:rFonts w:ascii="Book Antiqua" w:hAnsi="Book Antiqua" w:cs="Book Antiqua"/>
          <w:sz w:val="24"/>
          <w:szCs w:val="24"/>
          <w:lang w:val="en-US"/>
        </w:rPr>
      </w:r>
      <w:r w:rsidR="0026429D" w:rsidRPr="0008080C">
        <w:rPr>
          <w:rFonts w:ascii="Book Antiqua" w:hAnsi="Book Antiqua" w:cs="Book Antiqua"/>
          <w:sz w:val="24"/>
          <w:szCs w:val="24"/>
          <w:lang w:val="en-US"/>
        </w:rPr>
        <w:fldChar w:fldCharType="end"/>
      </w:r>
      <w:r w:rsidR="0026429D" w:rsidRPr="0008080C">
        <w:rPr>
          <w:rFonts w:ascii="Book Antiqua" w:hAnsi="Book Antiqua" w:cs="Book Antiqua"/>
          <w:sz w:val="24"/>
          <w:szCs w:val="24"/>
          <w:lang w:val="en-US"/>
        </w:rPr>
      </w:r>
      <w:r w:rsidR="0026429D" w:rsidRPr="0008080C">
        <w:rPr>
          <w:rFonts w:ascii="Book Antiqua" w:hAnsi="Book Antiqua" w:cs="Book Antiqua"/>
          <w:sz w:val="24"/>
          <w:szCs w:val="24"/>
          <w:lang w:val="en-US"/>
        </w:rPr>
        <w:fldChar w:fldCharType="separate"/>
      </w:r>
      <w:r w:rsidR="0026429D" w:rsidRPr="0008080C">
        <w:rPr>
          <w:rFonts w:ascii="Book Antiqua" w:hAnsi="Book Antiqua" w:cs="Book Antiqua"/>
          <w:noProof/>
          <w:sz w:val="24"/>
          <w:szCs w:val="24"/>
          <w:vertAlign w:val="superscript"/>
          <w:lang w:val="en-US"/>
        </w:rPr>
        <w:t>[</w:t>
      </w:r>
      <w:hyperlink w:anchor="_ENREF_18" w:tooltip="Seppanen, 2011 #302" w:history="1">
        <w:r w:rsidR="0026429D" w:rsidRPr="0008080C">
          <w:rPr>
            <w:rFonts w:ascii="Book Antiqua" w:hAnsi="Book Antiqua" w:cs="Book Antiqua"/>
            <w:noProof/>
            <w:sz w:val="24"/>
            <w:szCs w:val="24"/>
            <w:vertAlign w:val="superscript"/>
            <w:lang w:val="en-US"/>
          </w:rPr>
          <w:t>18</w:t>
        </w:r>
      </w:hyperlink>
      <w:r w:rsidR="0026429D" w:rsidRPr="0008080C">
        <w:rPr>
          <w:rFonts w:ascii="Book Antiqua" w:hAnsi="Book Antiqua" w:cs="Book Antiqua"/>
          <w:noProof/>
          <w:sz w:val="24"/>
          <w:szCs w:val="24"/>
          <w:vertAlign w:val="superscript"/>
          <w:lang w:val="en-US"/>
        </w:rPr>
        <w:t>]</w:t>
      </w:r>
      <w:r w:rsidR="0026429D"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used a classification of the sum scores “good, moderate and poor” whic</w:t>
      </w:r>
      <w:r w:rsidR="0026429D">
        <w:rPr>
          <w:rFonts w:ascii="Book Antiqua" w:hAnsi="Book Antiqua" w:cs="Book Antiqua"/>
          <w:sz w:val="24"/>
          <w:szCs w:val="24"/>
          <w:lang w:val="en-US"/>
        </w:rPr>
        <w:t xml:space="preserve">h was not established by </w:t>
      </w:r>
      <w:proofErr w:type="spellStart"/>
      <w:r w:rsidR="0026429D">
        <w:rPr>
          <w:rFonts w:ascii="Book Antiqua" w:hAnsi="Book Antiqua" w:cs="Book Antiqua"/>
          <w:sz w:val="24"/>
          <w:szCs w:val="24"/>
          <w:lang w:val="en-US"/>
        </w:rPr>
        <w:t>Mattil</w:t>
      </w:r>
      <w:r w:rsidR="003F4142" w:rsidRPr="0008080C">
        <w:rPr>
          <w:rFonts w:ascii="Book Antiqua" w:hAnsi="Book Antiqua" w:cs="Book Antiqua"/>
          <w:sz w:val="24"/>
          <w:szCs w:val="24"/>
          <w:lang w:val="en-US"/>
        </w:rPr>
        <w:t>a</w:t>
      </w:r>
      <w:proofErr w:type="spellEnd"/>
      <w:r w:rsidR="003F4142" w:rsidRPr="0008080C">
        <w:rPr>
          <w:rFonts w:ascii="Book Antiqua" w:hAnsi="Book Antiqua" w:cs="Book Antiqua"/>
          <w:sz w:val="24"/>
          <w:szCs w:val="24"/>
          <w:lang w:val="en-US"/>
        </w:rPr>
        <w:t xml:space="preserve"> </w:t>
      </w:r>
      <w:r w:rsidR="003F4142" w:rsidRPr="0026429D">
        <w:rPr>
          <w:rFonts w:ascii="Book Antiqua" w:hAnsi="Book Antiqua" w:cs="Book Antiqua"/>
          <w:i/>
          <w:sz w:val="24"/>
          <w:szCs w:val="24"/>
          <w:lang w:val="en-US"/>
        </w:rPr>
        <w:t>et al</w:t>
      </w:r>
      <w:r w:rsidR="0026429D">
        <w:rPr>
          <w:rFonts w:ascii="Book Antiqua" w:hAnsi="Book Antiqua" w:cs="Book Antiqua" w:hint="eastAsia"/>
          <w:sz w:val="24"/>
          <w:szCs w:val="24"/>
          <w:vertAlign w:val="superscript"/>
          <w:lang w:val="en-US" w:eastAsia="zh-CN"/>
        </w:rPr>
        <w:t>[45]</w:t>
      </w:r>
      <w:r w:rsidR="003F4142" w:rsidRPr="0008080C">
        <w:rPr>
          <w:rFonts w:ascii="Book Antiqua" w:hAnsi="Book Antiqua" w:cs="Book Antiqua"/>
          <w:sz w:val="24"/>
          <w:szCs w:val="24"/>
          <w:lang w:val="en-US"/>
        </w:rPr>
        <w:t xml:space="preserve"> 1989 as cited in this very article.  </w:t>
      </w:r>
      <w:proofErr w:type="spellStart"/>
      <w:r w:rsidR="003F4142" w:rsidRPr="0008080C">
        <w:rPr>
          <w:rFonts w:ascii="Book Antiqua" w:hAnsi="Book Antiqua" w:cs="Book Antiqua"/>
          <w:sz w:val="24"/>
          <w:szCs w:val="24"/>
          <w:lang w:val="en-US"/>
        </w:rPr>
        <w:t>Montebulioni</w:t>
      </w:r>
      <w:proofErr w:type="spellEnd"/>
      <w:r w:rsidR="003F4142" w:rsidRPr="0008080C">
        <w:rPr>
          <w:rFonts w:ascii="Book Antiqua" w:hAnsi="Book Antiqua" w:cs="Book Antiqua"/>
          <w:sz w:val="24"/>
          <w:szCs w:val="24"/>
          <w:lang w:val="en-US"/>
        </w:rPr>
        <w:t xml:space="preserve"> </w:t>
      </w:r>
      <w:r w:rsidR="003F4142" w:rsidRPr="0026429D">
        <w:rPr>
          <w:rFonts w:ascii="Book Antiqua" w:hAnsi="Book Antiqua" w:cs="Book Antiqua"/>
          <w:i/>
          <w:sz w:val="24"/>
          <w:szCs w:val="24"/>
          <w:lang w:val="en-US"/>
        </w:rPr>
        <w:t xml:space="preserve">et </w:t>
      </w:r>
      <w:proofErr w:type="gramStart"/>
      <w:r w:rsidR="003F4142" w:rsidRPr="0026429D">
        <w:rPr>
          <w:rFonts w:ascii="Book Antiqua" w:hAnsi="Book Antiqua" w:cs="Book Antiqua"/>
          <w:i/>
          <w:sz w:val="24"/>
          <w:szCs w:val="24"/>
          <w:lang w:val="en-US"/>
        </w:rPr>
        <w:t>al</w:t>
      </w:r>
      <w:proofErr w:type="gramEnd"/>
      <w:r w:rsidR="0026429D"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26429D" w:rsidRPr="0008080C">
        <w:rPr>
          <w:rFonts w:ascii="Book Antiqua" w:hAnsi="Book Antiqua" w:cs="Book Antiqua"/>
          <w:sz w:val="24"/>
          <w:szCs w:val="24"/>
          <w:lang w:val="en-US"/>
        </w:rPr>
        <w:instrText xml:space="preserve"> ADDIN EN.CITE </w:instrText>
      </w:r>
      <w:r w:rsidR="0026429D" w:rsidRPr="0008080C">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26429D" w:rsidRPr="0008080C">
        <w:rPr>
          <w:rFonts w:ascii="Book Antiqua" w:hAnsi="Book Antiqua" w:cs="Book Antiqua"/>
          <w:sz w:val="24"/>
          <w:szCs w:val="24"/>
          <w:lang w:val="en-US"/>
        </w:rPr>
        <w:instrText xml:space="preserve"> ADDIN EN.CITE.DATA </w:instrText>
      </w:r>
      <w:r w:rsidR="0026429D" w:rsidRPr="0008080C">
        <w:rPr>
          <w:rFonts w:ascii="Book Antiqua" w:hAnsi="Book Antiqua" w:cs="Book Antiqua"/>
          <w:sz w:val="24"/>
          <w:szCs w:val="24"/>
          <w:lang w:val="en-US"/>
        </w:rPr>
      </w:r>
      <w:r w:rsidR="0026429D" w:rsidRPr="0008080C">
        <w:rPr>
          <w:rFonts w:ascii="Book Antiqua" w:hAnsi="Book Antiqua" w:cs="Book Antiqua"/>
          <w:sz w:val="24"/>
          <w:szCs w:val="24"/>
          <w:lang w:val="en-US"/>
        </w:rPr>
        <w:fldChar w:fldCharType="end"/>
      </w:r>
      <w:r w:rsidR="0026429D" w:rsidRPr="0008080C">
        <w:rPr>
          <w:rFonts w:ascii="Book Antiqua" w:hAnsi="Book Antiqua" w:cs="Book Antiqua"/>
          <w:sz w:val="24"/>
          <w:szCs w:val="24"/>
          <w:lang w:val="en-US"/>
        </w:rPr>
      </w:r>
      <w:r w:rsidR="0026429D" w:rsidRPr="0008080C">
        <w:rPr>
          <w:rFonts w:ascii="Book Antiqua" w:hAnsi="Book Antiqua" w:cs="Book Antiqua"/>
          <w:sz w:val="24"/>
          <w:szCs w:val="24"/>
          <w:lang w:val="en-US"/>
        </w:rPr>
        <w:fldChar w:fldCharType="separate"/>
      </w:r>
      <w:r w:rsidR="0026429D" w:rsidRPr="0008080C">
        <w:rPr>
          <w:rFonts w:ascii="Book Antiqua" w:hAnsi="Book Antiqua" w:cs="Book Antiqua"/>
          <w:noProof/>
          <w:sz w:val="24"/>
          <w:szCs w:val="24"/>
          <w:vertAlign w:val="superscript"/>
          <w:lang w:val="en-US"/>
        </w:rPr>
        <w:t>[</w:t>
      </w:r>
      <w:hyperlink w:anchor="_ENREF_44" w:tooltip="Montebugnoli, 2004 #148" w:history="1">
        <w:r w:rsidR="0026429D" w:rsidRPr="0008080C">
          <w:rPr>
            <w:rFonts w:ascii="Book Antiqua" w:hAnsi="Book Antiqua" w:cs="Book Antiqua"/>
            <w:noProof/>
            <w:sz w:val="24"/>
            <w:szCs w:val="24"/>
            <w:vertAlign w:val="superscript"/>
            <w:lang w:val="en-US"/>
          </w:rPr>
          <w:t>44</w:t>
        </w:r>
      </w:hyperlink>
      <w:r w:rsidR="0026429D" w:rsidRPr="0008080C">
        <w:rPr>
          <w:rFonts w:ascii="Book Antiqua" w:hAnsi="Book Antiqua" w:cs="Book Antiqua"/>
          <w:noProof/>
          <w:sz w:val="24"/>
          <w:szCs w:val="24"/>
          <w:vertAlign w:val="superscript"/>
          <w:lang w:val="en-US"/>
        </w:rPr>
        <w:t>]</w:t>
      </w:r>
      <w:r w:rsidR="0026429D"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decided to </w:t>
      </w:r>
      <w:proofErr w:type="spellStart"/>
      <w:r w:rsidR="003F4142" w:rsidRPr="0008080C">
        <w:rPr>
          <w:rFonts w:ascii="Book Antiqua" w:hAnsi="Book Antiqua" w:cs="Book Antiqua"/>
          <w:sz w:val="24"/>
          <w:szCs w:val="24"/>
          <w:lang w:val="en-US"/>
        </w:rPr>
        <w:t>dicromize</w:t>
      </w:r>
      <w:proofErr w:type="spellEnd"/>
      <w:r w:rsidR="003F4142" w:rsidRPr="0008080C">
        <w:rPr>
          <w:rFonts w:ascii="Book Antiqua" w:hAnsi="Book Antiqua" w:cs="Book Antiqua"/>
          <w:sz w:val="24"/>
          <w:szCs w:val="24"/>
          <w:lang w:val="en-US"/>
        </w:rPr>
        <w:t xml:space="preserve"> “each dental index … at the mean va</w:t>
      </w:r>
      <w:r w:rsidR="0026429D">
        <w:rPr>
          <w:rFonts w:ascii="Book Antiqua" w:hAnsi="Book Antiqua" w:cs="Book Antiqua"/>
          <w:sz w:val="24"/>
          <w:szCs w:val="24"/>
          <w:lang w:val="en-US"/>
        </w:rPr>
        <w:t>lue”</w:t>
      </w:r>
      <w:r w:rsidR="003F4142" w:rsidRPr="0008080C">
        <w:rPr>
          <w:rFonts w:ascii="Book Antiqua" w:hAnsi="Book Antiqua" w:cs="Book Antiqua"/>
          <w:sz w:val="24"/>
          <w:szCs w:val="24"/>
          <w:lang w:val="en-US"/>
        </w:rPr>
        <w:t xml:space="preserve">. </w:t>
      </w:r>
      <w:proofErr w:type="spellStart"/>
      <w:r w:rsidR="003F4142" w:rsidRPr="0008080C">
        <w:rPr>
          <w:rFonts w:ascii="Book Antiqua" w:hAnsi="Book Antiqua" w:cs="Book Antiqua"/>
          <w:sz w:val="24"/>
          <w:szCs w:val="24"/>
          <w:lang w:val="en-US"/>
        </w:rPr>
        <w:t>Buhlin</w:t>
      </w:r>
      <w:proofErr w:type="spellEnd"/>
      <w:r w:rsidR="003F4142" w:rsidRPr="0008080C">
        <w:rPr>
          <w:rFonts w:ascii="Book Antiqua" w:hAnsi="Book Antiqua" w:cs="Book Antiqua"/>
          <w:sz w:val="24"/>
          <w:szCs w:val="24"/>
          <w:lang w:val="en-US"/>
        </w:rPr>
        <w:t xml:space="preserve"> </w:t>
      </w:r>
      <w:r w:rsidR="003F4142" w:rsidRPr="0026429D">
        <w:rPr>
          <w:rFonts w:ascii="Book Antiqua" w:hAnsi="Book Antiqua" w:cs="Book Antiqua"/>
          <w:i/>
          <w:sz w:val="24"/>
          <w:szCs w:val="24"/>
          <w:lang w:val="en-US"/>
        </w:rPr>
        <w:t xml:space="preserve">et </w:t>
      </w:r>
      <w:proofErr w:type="gramStart"/>
      <w:r w:rsidR="003F4142" w:rsidRPr="0026429D">
        <w:rPr>
          <w:rFonts w:ascii="Book Antiqua" w:hAnsi="Book Antiqua" w:cs="Book Antiqua"/>
          <w:i/>
          <w:sz w:val="24"/>
          <w:szCs w:val="24"/>
          <w:lang w:val="en-US"/>
        </w:rPr>
        <w:t>al</w:t>
      </w:r>
      <w:proofErr w:type="gramEnd"/>
      <w:r w:rsidR="0026429D" w:rsidRPr="0008080C">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26429D" w:rsidRPr="0008080C">
        <w:rPr>
          <w:rFonts w:ascii="Book Antiqua" w:hAnsi="Book Antiqua" w:cs="Book Antiqua"/>
          <w:sz w:val="24"/>
          <w:szCs w:val="24"/>
          <w:lang w:val="en-US"/>
        </w:rPr>
        <w:instrText xml:space="preserve"> ADDIN EN.CITE </w:instrText>
      </w:r>
      <w:r w:rsidR="0026429D" w:rsidRPr="0008080C">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26429D" w:rsidRPr="0008080C">
        <w:rPr>
          <w:rFonts w:ascii="Book Antiqua" w:hAnsi="Book Antiqua" w:cs="Book Antiqua"/>
          <w:sz w:val="24"/>
          <w:szCs w:val="24"/>
          <w:lang w:val="en-US"/>
        </w:rPr>
        <w:instrText xml:space="preserve"> ADDIN EN.CITE.DATA </w:instrText>
      </w:r>
      <w:r w:rsidR="0026429D" w:rsidRPr="0008080C">
        <w:rPr>
          <w:rFonts w:ascii="Book Antiqua" w:hAnsi="Book Antiqua" w:cs="Book Antiqua"/>
          <w:sz w:val="24"/>
          <w:szCs w:val="24"/>
          <w:lang w:val="en-US"/>
        </w:rPr>
      </w:r>
      <w:r w:rsidR="0026429D" w:rsidRPr="0008080C">
        <w:rPr>
          <w:rFonts w:ascii="Book Antiqua" w:hAnsi="Book Antiqua" w:cs="Book Antiqua"/>
          <w:sz w:val="24"/>
          <w:szCs w:val="24"/>
          <w:lang w:val="en-US"/>
        </w:rPr>
        <w:fldChar w:fldCharType="end"/>
      </w:r>
      <w:r w:rsidR="0026429D" w:rsidRPr="0008080C">
        <w:rPr>
          <w:rFonts w:ascii="Book Antiqua" w:hAnsi="Book Antiqua" w:cs="Book Antiqua"/>
          <w:sz w:val="24"/>
          <w:szCs w:val="24"/>
          <w:lang w:val="en-US"/>
        </w:rPr>
      </w:r>
      <w:r w:rsidR="0026429D" w:rsidRPr="0008080C">
        <w:rPr>
          <w:rFonts w:ascii="Book Antiqua" w:hAnsi="Book Antiqua" w:cs="Book Antiqua"/>
          <w:sz w:val="24"/>
          <w:szCs w:val="24"/>
          <w:lang w:val="en-US"/>
        </w:rPr>
        <w:fldChar w:fldCharType="separate"/>
      </w:r>
      <w:r w:rsidR="0026429D" w:rsidRPr="0008080C">
        <w:rPr>
          <w:rFonts w:ascii="Book Antiqua" w:hAnsi="Book Antiqua" w:cs="Book Antiqua"/>
          <w:noProof/>
          <w:sz w:val="24"/>
          <w:szCs w:val="24"/>
          <w:vertAlign w:val="superscript"/>
          <w:lang w:val="en-US"/>
        </w:rPr>
        <w:t>[</w:t>
      </w:r>
      <w:hyperlink w:anchor="_ENREF_49" w:tooltip="Buhlin, 2005 #15" w:history="1">
        <w:r w:rsidR="0026429D" w:rsidRPr="0008080C">
          <w:rPr>
            <w:rFonts w:ascii="Book Antiqua" w:hAnsi="Book Antiqua" w:cs="Book Antiqua"/>
            <w:noProof/>
            <w:sz w:val="24"/>
            <w:szCs w:val="24"/>
            <w:vertAlign w:val="superscript"/>
            <w:lang w:val="en-US"/>
          </w:rPr>
          <w:t>49</w:t>
        </w:r>
      </w:hyperlink>
      <w:r w:rsidR="0026429D" w:rsidRPr="0008080C">
        <w:rPr>
          <w:rFonts w:ascii="Book Antiqua" w:hAnsi="Book Antiqua" w:cs="Book Antiqua"/>
          <w:noProof/>
          <w:sz w:val="24"/>
          <w:szCs w:val="24"/>
          <w:vertAlign w:val="superscript"/>
          <w:lang w:val="en-US"/>
        </w:rPr>
        <w:t>]</w:t>
      </w:r>
      <w:r w:rsidR="0026429D" w:rsidRPr="0008080C">
        <w:rPr>
          <w:rFonts w:ascii="Book Antiqua" w:hAnsi="Book Antiqua" w:cs="Book Antiqua"/>
          <w:sz w:val="24"/>
          <w:szCs w:val="24"/>
          <w:lang w:val="en-US"/>
        </w:rPr>
        <w:fldChar w:fldCharType="end"/>
      </w:r>
      <w:r w:rsidR="003F4142" w:rsidRPr="0008080C">
        <w:rPr>
          <w:rFonts w:ascii="Book Antiqua" w:hAnsi="Book Antiqua" w:cs="Book Antiqua"/>
          <w:sz w:val="24"/>
          <w:szCs w:val="24"/>
          <w:lang w:val="en-US"/>
        </w:rPr>
        <w:t xml:space="preserve"> separated the index according to the statement “TDI of 0 or 1 are considered to have good oral health and those with TDI 4-8 have poor”.  Especially these inconstancies left this tool highly questionable. However, further investigation is needed for a concluding evaluation of this approac</w:t>
      </w:r>
      <w:r w:rsidR="0026429D">
        <w:rPr>
          <w:rFonts w:ascii="Book Antiqua" w:hAnsi="Book Antiqua" w:cs="Book Antiqua"/>
          <w:sz w:val="24"/>
          <w:szCs w:val="24"/>
          <w:lang w:val="en-US"/>
        </w:rPr>
        <w:t xml:space="preserve">h. </w:t>
      </w:r>
      <w:r w:rsidR="003F4142" w:rsidRPr="0008080C">
        <w:rPr>
          <w:rFonts w:ascii="Book Antiqua" w:hAnsi="Book Antiqua" w:cs="Book Antiqua"/>
          <w:sz w:val="24"/>
          <w:szCs w:val="24"/>
          <w:lang w:val="en-US"/>
        </w:rPr>
        <w:t xml:space="preserve">Beside, and discussed for the DMFT, a sum score - with such complexity of terms - might not be useful for report. Foremost because, the values of each contained entity are not given to the reader and for </w:t>
      </w:r>
      <w:r w:rsidRPr="0008080C">
        <w:rPr>
          <w:rFonts w:ascii="Book Antiqua" w:hAnsi="Book Antiqua" w:cs="Book Antiqua"/>
          <w:sz w:val="24"/>
          <w:szCs w:val="24"/>
          <w:lang w:val="en-US"/>
        </w:rPr>
        <w:t xml:space="preserve">future </w:t>
      </w:r>
      <w:r w:rsidR="003F4142" w:rsidRPr="0008080C">
        <w:rPr>
          <w:rFonts w:ascii="Book Antiqua" w:hAnsi="Book Antiqua" w:cs="Book Antiqua"/>
          <w:sz w:val="24"/>
          <w:szCs w:val="24"/>
          <w:lang w:val="en-US"/>
        </w:rPr>
        <w:t>comparison.</w:t>
      </w:r>
    </w:p>
    <w:p w14:paraId="57006BD9" w14:textId="77777777" w:rsidR="003F4142" w:rsidRPr="0008080C" w:rsidRDefault="003F4142" w:rsidP="0084469F">
      <w:pPr>
        <w:tabs>
          <w:tab w:val="left" w:pos="7150"/>
        </w:tabs>
        <w:spacing w:after="0" w:line="360" w:lineRule="auto"/>
        <w:jc w:val="both"/>
        <w:rPr>
          <w:rFonts w:ascii="Book Antiqua" w:hAnsi="Book Antiqua" w:cs="Book Antiqua"/>
          <w:i/>
          <w:iCs/>
          <w:sz w:val="24"/>
          <w:szCs w:val="24"/>
          <w:lang w:val="en-US"/>
        </w:rPr>
      </w:pPr>
    </w:p>
    <w:p w14:paraId="46365A4B" w14:textId="77777777" w:rsidR="003F4142" w:rsidRPr="0026429D" w:rsidRDefault="003F4142" w:rsidP="0084469F">
      <w:pPr>
        <w:tabs>
          <w:tab w:val="left" w:pos="7150"/>
        </w:tabs>
        <w:spacing w:after="0" w:line="360" w:lineRule="auto"/>
        <w:jc w:val="both"/>
        <w:rPr>
          <w:rFonts w:ascii="Book Antiqua" w:hAnsi="Book Antiqua" w:cs="Book Antiqua"/>
          <w:b/>
          <w:i/>
          <w:iCs/>
          <w:sz w:val="24"/>
          <w:szCs w:val="24"/>
          <w:lang w:val="en-US"/>
        </w:rPr>
      </w:pPr>
      <w:r w:rsidRPr="0026429D">
        <w:rPr>
          <w:rFonts w:ascii="Book Antiqua" w:hAnsi="Book Antiqua" w:cs="Book Antiqua"/>
          <w:b/>
          <w:i/>
          <w:iCs/>
          <w:sz w:val="24"/>
          <w:szCs w:val="24"/>
          <w:lang w:val="en-US"/>
        </w:rPr>
        <w:t xml:space="preserve">Limitations of this </w:t>
      </w:r>
      <w:r w:rsidR="001F1BEF" w:rsidRPr="0026429D">
        <w:rPr>
          <w:rFonts w:ascii="Book Antiqua" w:hAnsi="Book Antiqua" w:cs="Book Antiqua"/>
          <w:b/>
          <w:i/>
          <w:iCs/>
          <w:sz w:val="24"/>
          <w:szCs w:val="24"/>
          <w:lang w:val="en-US"/>
        </w:rPr>
        <w:t>report</w:t>
      </w:r>
    </w:p>
    <w:p w14:paraId="4CC8DC4A" w14:textId="279A2FEF" w:rsidR="00982435" w:rsidRPr="0008080C" w:rsidRDefault="00982435"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This report is only b</w:t>
      </w:r>
      <w:r w:rsidR="00293273" w:rsidRPr="0008080C">
        <w:rPr>
          <w:rFonts w:ascii="Book Antiqua" w:hAnsi="Book Antiqua" w:cs="Book Antiqua"/>
          <w:sz w:val="24"/>
          <w:szCs w:val="24"/>
          <w:lang w:val="en-US"/>
        </w:rPr>
        <w:t>ased on articles indexed at PubMed/Medline</w:t>
      </w:r>
      <w:r w:rsidRPr="0008080C">
        <w:rPr>
          <w:rFonts w:ascii="Book Antiqua" w:hAnsi="Book Antiqua" w:cs="Book Antiqua"/>
          <w:sz w:val="24"/>
          <w:szCs w:val="24"/>
          <w:lang w:val="en-US"/>
        </w:rPr>
        <w:t>. The variety of applied approaches was expected to grow if further databases (</w:t>
      </w:r>
      <w:r w:rsidRPr="0026429D">
        <w:rPr>
          <w:rFonts w:ascii="Book Antiqua" w:hAnsi="Book Antiqua" w:cs="Book Antiqua"/>
          <w:i/>
          <w:sz w:val="24"/>
          <w:szCs w:val="24"/>
          <w:lang w:val="en-US"/>
        </w:rPr>
        <w:t>i.e.</w:t>
      </w:r>
      <w:r w:rsidR="0026429D">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EMBASE</w:t>
      </w:r>
      <w:r w:rsidR="00293273" w:rsidRPr="0008080C">
        <w:rPr>
          <w:rFonts w:ascii="Book Antiqua" w:hAnsi="Book Antiqua" w:cs="Book Antiqua"/>
          <w:sz w:val="24"/>
          <w:szCs w:val="24"/>
          <w:lang w:val="en-US"/>
        </w:rPr>
        <w:t xml:space="preserve"> or MEDPILOT</w:t>
      </w:r>
      <w:r w:rsidRPr="0008080C">
        <w:rPr>
          <w:rFonts w:ascii="Book Antiqua" w:hAnsi="Book Antiqua" w:cs="Book Antiqua"/>
          <w:sz w:val="24"/>
          <w:szCs w:val="24"/>
          <w:lang w:val="en-US"/>
        </w:rPr>
        <w:t xml:space="preserve">) are searched. Although </w:t>
      </w:r>
      <w:r w:rsidR="00186D0A" w:rsidRPr="0008080C">
        <w:rPr>
          <w:rFonts w:ascii="Book Antiqua" w:hAnsi="Book Antiqua" w:cs="Book Antiqua"/>
          <w:sz w:val="24"/>
          <w:szCs w:val="24"/>
          <w:lang w:val="en-US"/>
        </w:rPr>
        <w:t>this</w:t>
      </w:r>
      <w:r w:rsidRPr="0008080C">
        <w:rPr>
          <w:rFonts w:ascii="Book Antiqua" w:hAnsi="Book Antiqua" w:cs="Book Antiqua"/>
          <w:sz w:val="24"/>
          <w:szCs w:val="24"/>
          <w:lang w:val="en-US"/>
        </w:rPr>
        <w:t xml:space="preserve"> might harden the presented conclusion, it would not rise the informative content of this report. </w:t>
      </w:r>
    </w:p>
    <w:p w14:paraId="6E58F727" w14:textId="2F5F7C22" w:rsidR="003F4142" w:rsidRPr="0008080C" w:rsidRDefault="003F4142" w:rsidP="0026429D">
      <w:pPr>
        <w:spacing w:after="0" w:line="360" w:lineRule="auto"/>
        <w:ind w:firstLineChars="100" w:firstLine="240"/>
        <w:jc w:val="both"/>
        <w:rPr>
          <w:rFonts w:ascii="Book Antiqua" w:hAnsi="Book Antiqua" w:cs="Book Antiqua"/>
          <w:bCs/>
          <w:sz w:val="24"/>
          <w:szCs w:val="24"/>
          <w:lang w:val="en-US"/>
        </w:rPr>
      </w:pPr>
      <w:r w:rsidRPr="0008080C">
        <w:rPr>
          <w:rFonts w:ascii="Book Antiqua" w:hAnsi="Book Antiqua" w:cs="Book Antiqua"/>
          <w:sz w:val="24"/>
          <w:szCs w:val="24"/>
          <w:lang w:val="en-US"/>
        </w:rPr>
        <w:t>Detailed information about type of X-</w:t>
      </w:r>
      <w:r w:rsidR="0026429D" w:rsidRPr="0008080C">
        <w:rPr>
          <w:rFonts w:ascii="Book Antiqua" w:hAnsi="Book Antiqua" w:cs="Book Antiqua"/>
          <w:sz w:val="24"/>
          <w:szCs w:val="24"/>
          <w:lang w:val="en-US"/>
        </w:rPr>
        <w:t>r</w:t>
      </w:r>
      <w:r w:rsidRPr="0008080C">
        <w:rPr>
          <w:rFonts w:ascii="Book Antiqua" w:hAnsi="Book Antiqua" w:cs="Book Antiqua"/>
          <w:sz w:val="24"/>
          <w:szCs w:val="24"/>
          <w:lang w:val="en-US"/>
        </w:rPr>
        <w:t xml:space="preserve">ay and films used as well as acts of calibration of examiners was not included to this review. We took into account, that journal reviewers </w:t>
      </w:r>
      <w:r w:rsidR="00186D0A" w:rsidRPr="0008080C">
        <w:rPr>
          <w:rFonts w:ascii="Book Antiqua" w:hAnsi="Book Antiqua" w:cs="Book Antiqua"/>
          <w:sz w:val="24"/>
          <w:szCs w:val="24"/>
          <w:lang w:val="en-US"/>
        </w:rPr>
        <w:t xml:space="preserve">have </w:t>
      </w:r>
      <w:r w:rsidRPr="0008080C">
        <w:rPr>
          <w:rFonts w:ascii="Book Antiqua" w:hAnsi="Book Antiqua" w:cs="Book Antiqua"/>
          <w:sz w:val="24"/>
          <w:szCs w:val="24"/>
          <w:lang w:val="en-US"/>
        </w:rPr>
        <w:t xml:space="preserve">already checked the applied intervention and found these appropriate. Furthermore, the widespread use of dental radiographs implies standardization on a reasonable level and quality. Findings in adults were favored, due to the variety of radiographic studies and dentition in children and adolescents. The variety of the mixed dentition is in fact a problem of standardization. The authors are aware that for every entity studied within this review, hundreds of other articles exist and there might be even standards scientists agree on. But, this can only be figured out by further systematic reviews – one for each entity and a final harmonization in </w:t>
      </w:r>
      <w:r w:rsidR="001F1BEF" w:rsidRPr="0008080C">
        <w:rPr>
          <w:rFonts w:ascii="Book Antiqua" w:hAnsi="Book Antiqua" w:cs="Book Antiqua"/>
          <w:sz w:val="24"/>
          <w:szCs w:val="24"/>
          <w:lang w:val="en-US"/>
        </w:rPr>
        <w:t xml:space="preserve">a </w:t>
      </w:r>
      <w:r w:rsidRPr="0008080C">
        <w:rPr>
          <w:rFonts w:ascii="Book Antiqua" w:hAnsi="Book Antiqua" w:cs="Book Antiqua"/>
          <w:sz w:val="24"/>
          <w:szCs w:val="24"/>
          <w:lang w:val="en-US"/>
        </w:rPr>
        <w:t>reporting guideline. Such a general guideline would support the authors preparing their studies and manuscripts as well as the scientists to compare data.</w:t>
      </w:r>
    </w:p>
    <w:p w14:paraId="660E7D6A" w14:textId="437B4AAA" w:rsidR="003F4142" w:rsidRPr="0008080C" w:rsidRDefault="003F4142" w:rsidP="0026429D">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Only one article covered all </w:t>
      </w:r>
      <w:r w:rsidR="0026429D">
        <w:rPr>
          <w:rFonts w:ascii="Book Antiqua" w:hAnsi="Book Antiqua" w:cs="Book Antiqua"/>
          <w:sz w:val="24"/>
          <w:szCs w:val="24"/>
          <w:lang w:val="en-US"/>
        </w:rPr>
        <w:t xml:space="preserve">entities studied in this </w:t>
      </w:r>
      <w:proofErr w:type="gramStart"/>
      <w:r w:rsidR="0026429D">
        <w:rPr>
          <w:rFonts w:ascii="Book Antiqua" w:hAnsi="Book Antiqua" w:cs="Book Antiqua"/>
          <w:sz w:val="24"/>
          <w:szCs w:val="24"/>
          <w:lang w:val="en-US"/>
        </w:rPr>
        <w:t>review</w:t>
      </w:r>
      <w:proofErr w:type="gramEnd"/>
      <w:r w:rsidRPr="0008080C">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sidRPr="0008080C">
        <w:rPr>
          <w:rFonts w:ascii="Book Antiqua" w:hAnsi="Book Antiqua" w:cs="Book Antiqua"/>
          <w:sz w:val="24"/>
          <w:szCs w:val="24"/>
          <w:lang w:val="en-US"/>
        </w:rPr>
        <w:instrText xml:space="preserve"> ADDIN EN.CITE </w:instrText>
      </w:r>
      <w:r w:rsidR="00FA18B0" w:rsidRPr="0008080C">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sidRPr="0008080C">
        <w:rPr>
          <w:rFonts w:ascii="Book Antiqua" w:hAnsi="Book Antiqua" w:cs="Book Antiqua"/>
          <w:sz w:val="24"/>
          <w:szCs w:val="24"/>
          <w:lang w:val="en-US"/>
        </w:rPr>
        <w:instrText xml:space="preserve"> ADDIN EN.CITE.DATA </w:instrText>
      </w:r>
      <w:r w:rsidR="00FA18B0" w:rsidRPr="0008080C">
        <w:rPr>
          <w:rFonts w:ascii="Book Antiqua" w:hAnsi="Book Antiqua" w:cs="Book Antiqua"/>
          <w:sz w:val="24"/>
          <w:szCs w:val="24"/>
          <w:lang w:val="en-US"/>
        </w:rPr>
      </w:r>
      <w:r w:rsidR="00FA18B0"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r>
      <w:r w:rsidRPr="0008080C">
        <w:rPr>
          <w:rFonts w:ascii="Book Antiqua" w:hAnsi="Book Antiqua" w:cs="Book Antiqua"/>
          <w:sz w:val="24"/>
          <w:szCs w:val="24"/>
          <w:lang w:val="en-US"/>
        </w:rPr>
        <w:fldChar w:fldCharType="separate"/>
      </w:r>
      <w:r w:rsidR="00FA18B0" w:rsidRPr="0008080C">
        <w:rPr>
          <w:rFonts w:ascii="Book Antiqua" w:hAnsi="Book Antiqua" w:cs="Book Antiqua"/>
          <w:noProof/>
          <w:sz w:val="24"/>
          <w:szCs w:val="24"/>
          <w:vertAlign w:val="superscript"/>
          <w:lang w:val="en-US"/>
        </w:rPr>
        <w:t>[</w:t>
      </w:r>
      <w:hyperlink w:anchor="_ENREF_26" w:tooltip="Nalcaci, 2007 #316" w:history="1">
        <w:r w:rsidR="00FA18B0" w:rsidRPr="0008080C">
          <w:rPr>
            <w:rFonts w:ascii="Book Antiqua" w:hAnsi="Book Antiqua" w:cs="Book Antiqua"/>
            <w:noProof/>
            <w:sz w:val="24"/>
            <w:szCs w:val="24"/>
            <w:vertAlign w:val="superscript"/>
            <w:lang w:val="en-US"/>
          </w:rPr>
          <w:t>26</w:t>
        </w:r>
      </w:hyperlink>
      <w:r w:rsidR="00FA18B0" w:rsidRPr="0008080C">
        <w:rPr>
          <w:rFonts w:ascii="Book Antiqua" w:hAnsi="Book Antiqua" w:cs="Book Antiqua"/>
          <w:noProof/>
          <w:sz w:val="24"/>
          <w:szCs w:val="24"/>
          <w:vertAlign w:val="superscript"/>
          <w:lang w:val="en-US"/>
        </w:rPr>
        <w:t>]</w:t>
      </w:r>
      <w:r w:rsidRPr="0008080C">
        <w:rPr>
          <w:rFonts w:ascii="Book Antiqua" w:hAnsi="Book Antiqua" w:cs="Book Antiqua"/>
          <w:sz w:val="24"/>
          <w:szCs w:val="24"/>
          <w:lang w:val="en-US"/>
        </w:rPr>
        <w:fldChar w:fldCharType="end"/>
      </w:r>
      <w:r w:rsidRPr="0008080C">
        <w:rPr>
          <w:rFonts w:ascii="Book Antiqua" w:hAnsi="Book Antiqua" w:cs="Book Antiqua"/>
          <w:sz w:val="24"/>
          <w:szCs w:val="24"/>
          <w:lang w:val="en-US"/>
        </w:rPr>
        <w:t xml:space="preserve">. Nevertheless, all researches would have been enabled to report all these entities. </w:t>
      </w:r>
      <w:r w:rsidR="00186D0A" w:rsidRPr="0008080C">
        <w:rPr>
          <w:rFonts w:ascii="Book Antiqua" w:hAnsi="Book Antiqua" w:cs="Book Antiqua"/>
          <w:sz w:val="24"/>
          <w:szCs w:val="24"/>
          <w:lang w:val="en-US"/>
        </w:rPr>
        <w:t xml:space="preserve">Evidently </w:t>
      </w:r>
      <w:r w:rsidRPr="0008080C">
        <w:rPr>
          <w:rFonts w:ascii="Book Antiqua" w:hAnsi="Book Antiqua" w:cs="Book Antiqua"/>
          <w:sz w:val="24"/>
          <w:szCs w:val="24"/>
          <w:lang w:val="en-US"/>
        </w:rPr>
        <w:t xml:space="preserve">it is </w:t>
      </w:r>
      <w:r w:rsidR="00186D0A" w:rsidRPr="0008080C">
        <w:rPr>
          <w:rFonts w:ascii="Book Antiqua" w:hAnsi="Book Antiqua" w:cs="Book Antiqua"/>
          <w:sz w:val="24"/>
          <w:szCs w:val="24"/>
          <w:lang w:val="en-US"/>
        </w:rPr>
        <w:t xml:space="preserve">often </w:t>
      </w:r>
      <w:r w:rsidRPr="0008080C">
        <w:rPr>
          <w:rFonts w:ascii="Book Antiqua" w:hAnsi="Book Antiqua" w:cs="Book Antiqua"/>
          <w:sz w:val="24"/>
          <w:szCs w:val="24"/>
          <w:lang w:val="en-US"/>
        </w:rPr>
        <w:lastRenderedPageBreak/>
        <w:t xml:space="preserve">not of interest to report about </w:t>
      </w:r>
      <w:r w:rsidRPr="0026429D">
        <w:rPr>
          <w:rFonts w:ascii="Book Antiqua" w:hAnsi="Book Antiqua" w:cs="Book Antiqua"/>
          <w:i/>
          <w:sz w:val="24"/>
          <w:szCs w:val="24"/>
          <w:lang w:val="en-US"/>
        </w:rPr>
        <w:t>i.e.</w:t>
      </w:r>
      <w:r w:rsidR="0026429D">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alveolar bone loss while presenting results about </w:t>
      </w:r>
      <w:r w:rsidR="00293273" w:rsidRPr="0008080C">
        <w:rPr>
          <w:rFonts w:ascii="Book Antiqua" w:hAnsi="Book Antiqua" w:cs="Book Antiqua"/>
          <w:sz w:val="24"/>
          <w:szCs w:val="24"/>
          <w:lang w:val="en-US"/>
        </w:rPr>
        <w:t xml:space="preserve">the </w:t>
      </w:r>
      <w:r w:rsidRPr="0008080C">
        <w:rPr>
          <w:rFonts w:ascii="Book Antiqua" w:hAnsi="Book Antiqua" w:cs="Book Antiqua"/>
          <w:sz w:val="24"/>
          <w:szCs w:val="24"/>
          <w:lang w:val="en-US"/>
        </w:rPr>
        <w:t>prevalence of apical lesions. Nonetheless, such data would contrast and illustrate findings by thorough information about the studied cohort. More accompanied information could be conveyed about dental status of studied subjects. Thus, comparability and multi-</w:t>
      </w:r>
      <w:proofErr w:type="spellStart"/>
      <w:r w:rsidRPr="0008080C">
        <w:rPr>
          <w:rFonts w:ascii="Book Antiqua" w:hAnsi="Book Antiqua" w:cs="Book Antiqua"/>
          <w:sz w:val="24"/>
          <w:szCs w:val="24"/>
          <w:lang w:val="en-US"/>
        </w:rPr>
        <w:t>variate</w:t>
      </w:r>
      <w:proofErr w:type="spellEnd"/>
      <w:r w:rsidRPr="0008080C">
        <w:rPr>
          <w:rFonts w:ascii="Book Antiqua" w:hAnsi="Book Antiqua" w:cs="Book Antiqua"/>
          <w:sz w:val="24"/>
          <w:szCs w:val="24"/>
          <w:lang w:val="en-US"/>
        </w:rPr>
        <w:t xml:space="preserve"> analyses would be simplified generally. The authors think it would be worthwhile to have an easy reporting system of all entities. Today’s possibilities to provide such data digital </w:t>
      </w:r>
      <w:r w:rsidR="00FA406B" w:rsidRPr="00FA406B">
        <w:rPr>
          <w:rFonts w:ascii="Book Antiqua" w:hAnsi="Book Antiqua" w:cs="Book Antiqua"/>
          <w:i/>
          <w:sz w:val="24"/>
          <w:szCs w:val="24"/>
          <w:lang w:val="en-US"/>
        </w:rPr>
        <w:t>via</w:t>
      </w:r>
      <w:r w:rsidRPr="0008080C">
        <w:rPr>
          <w:rFonts w:ascii="Book Antiqua" w:hAnsi="Book Antiqua" w:cs="Book Antiqua"/>
          <w:sz w:val="24"/>
          <w:szCs w:val="24"/>
          <w:lang w:val="en-US"/>
        </w:rPr>
        <w:t xml:space="preserve"> online publication would enable authors and publishers to share </w:t>
      </w:r>
      <w:r w:rsidR="00293273" w:rsidRPr="0008080C">
        <w:rPr>
          <w:rFonts w:ascii="Book Antiqua" w:hAnsi="Book Antiqua" w:cs="Book Antiqua"/>
          <w:sz w:val="24"/>
          <w:szCs w:val="24"/>
          <w:lang w:val="en-US"/>
        </w:rPr>
        <w:t xml:space="preserve">data </w:t>
      </w:r>
      <w:r w:rsidRPr="0008080C">
        <w:rPr>
          <w:rFonts w:ascii="Book Antiqua" w:hAnsi="Book Antiqua" w:cs="Book Antiqua"/>
          <w:sz w:val="24"/>
          <w:szCs w:val="24"/>
          <w:lang w:val="en-US"/>
        </w:rPr>
        <w:t xml:space="preserve">without expensive printed pages. </w:t>
      </w:r>
    </w:p>
    <w:p w14:paraId="391A5CD4" w14:textId="65D8998B" w:rsidR="003F4142" w:rsidRPr="0008080C" w:rsidRDefault="003F4142" w:rsidP="0026429D">
      <w:pPr>
        <w:spacing w:after="0" w:line="360" w:lineRule="auto"/>
        <w:ind w:firstLineChars="100" w:firstLine="240"/>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There are established </w:t>
      </w:r>
      <w:r w:rsidR="00F47F25" w:rsidRPr="0008080C">
        <w:rPr>
          <w:rFonts w:ascii="Book Antiqua" w:hAnsi="Book Antiqua" w:cs="Book Antiqua"/>
          <w:sz w:val="24"/>
          <w:szCs w:val="24"/>
          <w:lang w:val="en-US"/>
        </w:rPr>
        <w:t xml:space="preserve">but not generally accepted </w:t>
      </w:r>
      <w:r w:rsidR="00293273" w:rsidRPr="0008080C">
        <w:rPr>
          <w:rFonts w:ascii="Book Antiqua" w:hAnsi="Book Antiqua" w:cs="Book Antiqua"/>
          <w:sz w:val="24"/>
          <w:szCs w:val="24"/>
          <w:lang w:val="en-US"/>
        </w:rPr>
        <w:t xml:space="preserve">and enforced </w:t>
      </w:r>
      <w:r w:rsidRPr="0008080C">
        <w:rPr>
          <w:rFonts w:ascii="Book Antiqua" w:hAnsi="Book Antiqua" w:cs="Book Antiqua"/>
          <w:sz w:val="24"/>
          <w:szCs w:val="24"/>
          <w:lang w:val="en-US"/>
        </w:rPr>
        <w:t>standards to assess and report findings from radiographic surveys. Thereby comparability of published findings is only possible with chief limitations. There is need to agree on standardized assessment and diagnosis first, and about the mode of report secondly. An easy and validated multi-term report-system of dental status would allow a widespread application</w:t>
      </w:r>
      <w:r w:rsidR="00F47F25" w:rsidRPr="0008080C">
        <w:rPr>
          <w:rFonts w:ascii="Book Antiqua" w:hAnsi="Book Antiqua" w:cs="Book Antiqua"/>
          <w:sz w:val="24"/>
          <w:szCs w:val="24"/>
          <w:lang w:val="en-US"/>
        </w:rPr>
        <w:t>, especially for dental public health and epidemiology</w:t>
      </w:r>
      <w:r w:rsidRPr="0008080C">
        <w:rPr>
          <w:rFonts w:ascii="Book Antiqua" w:hAnsi="Book Antiqua" w:cs="Book Antiqua"/>
          <w:sz w:val="24"/>
          <w:szCs w:val="24"/>
          <w:lang w:val="en-US"/>
        </w:rPr>
        <w:t xml:space="preserve">. </w:t>
      </w:r>
      <w:r w:rsidR="00AC5BEC" w:rsidRPr="0008080C">
        <w:rPr>
          <w:rFonts w:ascii="Book Antiqua" w:hAnsi="Book Antiqua" w:cs="Book Antiqua"/>
          <w:sz w:val="24"/>
          <w:szCs w:val="24"/>
          <w:lang w:val="en-US"/>
        </w:rPr>
        <w:br/>
      </w:r>
      <w:r w:rsidRPr="0008080C">
        <w:rPr>
          <w:rFonts w:ascii="Book Antiqua" w:hAnsi="Book Antiqua" w:cs="Book Antiqua"/>
          <w:sz w:val="24"/>
          <w:szCs w:val="24"/>
          <w:lang w:val="en-US"/>
        </w:rPr>
        <w:t xml:space="preserve">In consequence: there is need for a reporting guideline. </w:t>
      </w:r>
    </w:p>
    <w:p w14:paraId="4367F98C" w14:textId="77777777" w:rsidR="003F4142" w:rsidRPr="0008080C" w:rsidRDefault="003F4142" w:rsidP="0084469F">
      <w:pPr>
        <w:spacing w:after="0" w:line="360" w:lineRule="auto"/>
        <w:jc w:val="both"/>
        <w:rPr>
          <w:rFonts w:ascii="Book Antiqua" w:hAnsi="Book Antiqua" w:cs="Book Antiqua"/>
          <w:i/>
          <w:iCs/>
          <w:sz w:val="24"/>
          <w:szCs w:val="24"/>
          <w:lang w:val="en-US"/>
        </w:rPr>
      </w:pPr>
    </w:p>
    <w:p w14:paraId="06DD431C" w14:textId="77777777" w:rsidR="003F4142" w:rsidRPr="0026429D" w:rsidRDefault="00F16B5E" w:rsidP="0084469F">
      <w:pPr>
        <w:spacing w:after="0" w:line="360" w:lineRule="auto"/>
        <w:jc w:val="both"/>
        <w:rPr>
          <w:rFonts w:ascii="Book Antiqua" w:hAnsi="Book Antiqua" w:cs="Book Antiqua"/>
          <w:b/>
          <w:sz w:val="24"/>
          <w:szCs w:val="24"/>
          <w:lang w:val="en-US" w:eastAsia="zh-CN"/>
        </w:rPr>
      </w:pPr>
      <w:r w:rsidRPr="0026429D">
        <w:rPr>
          <w:rFonts w:ascii="Book Antiqua" w:hAnsi="Book Antiqua" w:cs="Book Antiqua"/>
          <w:b/>
          <w:sz w:val="24"/>
          <w:szCs w:val="24"/>
          <w:lang w:val="en-US" w:eastAsia="zh-CN"/>
        </w:rPr>
        <w:t>COMMENTS</w:t>
      </w:r>
    </w:p>
    <w:p w14:paraId="3120A096" w14:textId="77777777" w:rsidR="0026429D" w:rsidRPr="0026429D" w:rsidRDefault="0026429D" w:rsidP="0084469F">
      <w:pPr>
        <w:spacing w:after="0" w:line="360" w:lineRule="auto"/>
        <w:jc w:val="both"/>
        <w:rPr>
          <w:rFonts w:ascii="Book Antiqua" w:hAnsi="Book Antiqua" w:cs="Book Antiqua"/>
          <w:b/>
          <w:i/>
          <w:sz w:val="24"/>
          <w:szCs w:val="24"/>
          <w:lang w:val="en-US" w:eastAsia="zh-CN"/>
        </w:rPr>
      </w:pPr>
      <w:r w:rsidRPr="0026429D">
        <w:rPr>
          <w:rFonts w:ascii="Book Antiqua" w:hAnsi="Book Antiqua" w:cs="Book Antiqua"/>
          <w:b/>
          <w:i/>
          <w:sz w:val="24"/>
          <w:szCs w:val="24"/>
          <w:lang w:val="en-US" w:eastAsia="zh-CN"/>
        </w:rPr>
        <w:t>Background</w:t>
      </w:r>
    </w:p>
    <w:p w14:paraId="31DA0AAF" w14:textId="32F9920B" w:rsidR="008D61A4" w:rsidRPr="0008080C" w:rsidRDefault="008D61A4"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eastAsia="zh-CN"/>
        </w:rPr>
        <w:t>Reporting standards are necessary to compare research outcomes especially in medical science. Full-mouth radiographic surveys allow information about the dental status.</w:t>
      </w:r>
      <w:r w:rsidR="0026429D">
        <w:rPr>
          <w:rFonts w:ascii="Book Antiqua" w:hAnsi="Book Antiqua" w:cs="Book Antiqua" w:hint="eastAsia"/>
          <w:sz w:val="24"/>
          <w:szCs w:val="24"/>
          <w:lang w:val="en-US" w:eastAsia="zh-CN"/>
        </w:rPr>
        <w:t xml:space="preserve"> </w:t>
      </w:r>
      <w:r w:rsidR="00DD72AF" w:rsidRPr="0008080C">
        <w:rPr>
          <w:rFonts w:ascii="Book Antiqua" w:hAnsi="Book Antiqua" w:cs="Book Antiqua"/>
          <w:sz w:val="24"/>
          <w:szCs w:val="24"/>
          <w:lang w:val="en-US" w:eastAsia="zh-CN"/>
        </w:rPr>
        <w:t xml:space="preserve">These are: number of teeth, caries, fillings/restorations, root canal treatments/filling, apical health and alveolar bone loss. </w:t>
      </w:r>
      <w:r w:rsidRPr="0008080C">
        <w:rPr>
          <w:rFonts w:ascii="Book Antiqua" w:hAnsi="Book Antiqua" w:cs="Book Antiqua"/>
          <w:sz w:val="24"/>
          <w:szCs w:val="24"/>
          <w:lang w:val="en-US" w:eastAsia="zh-CN"/>
        </w:rPr>
        <w:t xml:space="preserve">But findings have to be evaluated and reported in such a way, that a comparison </w:t>
      </w:r>
      <w:r w:rsidR="00DD72AF" w:rsidRPr="0008080C">
        <w:rPr>
          <w:rFonts w:ascii="Book Antiqua" w:hAnsi="Book Antiqua" w:cs="Book Antiqua"/>
          <w:sz w:val="24"/>
          <w:szCs w:val="24"/>
          <w:lang w:val="en-US" w:eastAsia="zh-CN"/>
        </w:rPr>
        <w:t xml:space="preserve">between published results </w:t>
      </w:r>
      <w:r w:rsidRPr="0008080C">
        <w:rPr>
          <w:rFonts w:ascii="Book Antiqua" w:hAnsi="Book Antiqua" w:cs="Book Antiqua"/>
          <w:sz w:val="24"/>
          <w:szCs w:val="24"/>
          <w:lang w:val="en-US" w:eastAsia="zh-CN"/>
        </w:rPr>
        <w:t xml:space="preserve">is possible. </w:t>
      </w:r>
      <w:r w:rsidR="00DD72AF" w:rsidRPr="0008080C">
        <w:rPr>
          <w:rFonts w:ascii="Book Antiqua" w:hAnsi="Book Antiqua" w:cs="Book Antiqua"/>
          <w:sz w:val="24"/>
          <w:szCs w:val="24"/>
          <w:lang w:val="en-US" w:eastAsia="zh-CN"/>
        </w:rPr>
        <w:t xml:space="preserve">There is no reporting guideline, yet. </w:t>
      </w:r>
      <w:r w:rsidRPr="0008080C">
        <w:rPr>
          <w:rFonts w:ascii="Book Antiqua" w:hAnsi="Book Antiqua" w:cs="Book Antiqua"/>
          <w:sz w:val="24"/>
          <w:szCs w:val="24"/>
          <w:lang w:val="en-US" w:eastAsia="zh-CN"/>
        </w:rPr>
        <w:t xml:space="preserve">Which </w:t>
      </w:r>
      <w:r w:rsidR="00DD72AF" w:rsidRPr="0008080C">
        <w:rPr>
          <w:rFonts w:ascii="Book Antiqua" w:hAnsi="Book Antiqua" w:cs="Book Antiqua"/>
          <w:sz w:val="24"/>
          <w:szCs w:val="24"/>
          <w:lang w:val="en-US" w:eastAsia="zh-CN"/>
        </w:rPr>
        <w:t>mode of report</w:t>
      </w:r>
      <w:r w:rsidRPr="0008080C">
        <w:rPr>
          <w:rFonts w:ascii="Book Antiqua" w:hAnsi="Book Antiqua" w:cs="Book Antiqua"/>
          <w:sz w:val="24"/>
          <w:szCs w:val="24"/>
          <w:lang w:val="en-US" w:eastAsia="zh-CN"/>
        </w:rPr>
        <w:t xml:space="preserve"> could be proper is neither finally discussed nor published.</w:t>
      </w:r>
      <w:r w:rsidR="00D24D17" w:rsidRPr="0008080C">
        <w:rPr>
          <w:rFonts w:ascii="Book Antiqua" w:hAnsi="Book Antiqua" w:cs="Book Antiqua"/>
          <w:sz w:val="24"/>
          <w:szCs w:val="24"/>
          <w:lang w:val="en-US" w:eastAsia="zh-CN"/>
        </w:rPr>
        <w:t xml:space="preserve"> The paper shows </w:t>
      </w:r>
      <w:proofErr w:type="spellStart"/>
      <w:r w:rsidR="00D24D17" w:rsidRPr="0008080C">
        <w:rPr>
          <w:rFonts w:ascii="Book Antiqua" w:hAnsi="Book Antiqua" w:cs="Book Antiqua"/>
          <w:sz w:val="24"/>
          <w:szCs w:val="24"/>
          <w:lang w:val="en-US" w:eastAsia="zh-CN"/>
        </w:rPr>
        <w:t>shortcommings</w:t>
      </w:r>
      <w:proofErr w:type="spellEnd"/>
      <w:r w:rsidR="00D24D17" w:rsidRPr="0008080C">
        <w:rPr>
          <w:rFonts w:ascii="Book Antiqua" w:hAnsi="Book Antiqua" w:cs="Book Antiqua"/>
          <w:sz w:val="24"/>
          <w:szCs w:val="24"/>
          <w:lang w:val="en-US" w:eastAsia="zh-CN"/>
        </w:rPr>
        <w:t xml:space="preserve"> in current acquisition and presentation of data, hereinafter it recommends suitable </w:t>
      </w:r>
      <w:r w:rsidR="00711B06" w:rsidRPr="0008080C">
        <w:rPr>
          <w:rFonts w:ascii="Book Antiqua" w:hAnsi="Book Antiqua" w:cs="Book Antiqua"/>
          <w:sz w:val="24"/>
          <w:szCs w:val="24"/>
          <w:lang w:val="en-US" w:eastAsia="zh-CN"/>
        </w:rPr>
        <w:t xml:space="preserve">methodical </w:t>
      </w:r>
      <w:r w:rsidR="00D24D17" w:rsidRPr="0008080C">
        <w:rPr>
          <w:rFonts w:ascii="Book Antiqua" w:hAnsi="Book Antiqua" w:cs="Book Antiqua"/>
          <w:sz w:val="24"/>
          <w:szCs w:val="24"/>
          <w:lang w:val="en-US" w:eastAsia="zh-CN"/>
        </w:rPr>
        <w:t>approaches.</w:t>
      </w:r>
    </w:p>
    <w:p w14:paraId="2EB9F415" w14:textId="7773D5B2" w:rsidR="00156F59" w:rsidRPr="0008080C" w:rsidRDefault="00156F59" w:rsidP="0084469F">
      <w:pPr>
        <w:spacing w:after="0" w:line="360" w:lineRule="auto"/>
        <w:jc w:val="both"/>
        <w:rPr>
          <w:rFonts w:ascii="Book Antiqua" w:hAnsi="Book Antiqua" w:cs="Book Antiqua"/>
          <w:sz w:val="24"/>
          <w:szCs w:val="24"/>
          <w:lang w:val="en-US" w:eastAsia="zh-CN"/>
        </w:rPr>
      </w:pPr>
    </w:p>
    <w:p w14:paraId="26322D38" w14:textId="77777777" w:rsidR="0026429D" w:rsidRPr="0026429D" w:rsidRDefault="00F47F25" w:rsidP="0084469F">
      <w:pPr>
        <w:spacing w:after="0" w:line="360" w:lineRule="auto"/>
        <w:jc w:val="both"/>
        <w:rPr>
          <w:rFonts w:ascii="Book Antiqua" w:hAnsi="Book Antiqua" w:cs="Book Antiqua"/>
          <w:b/>
          <w:i/>
          <w:sz w:val="24"/>
          <w:szCs w:val="24"/>
          <w:lang w:val="en-US" w:eastAsia="zh-CN"/>
        </w:rPr>
      </w:pPr>
      <w:r w:rsidRPr="0026429D">
        <w:rPr>
          <w:rFonts w:ascii="Book Antiqua" w:hAnsi="Book Antiqua" w:cs="Book Antiqua"/>
          <w:b/>
          <w:i/>
          <w:sz w:val="24"/>
          <w:szCs w:val="24"/>
          <w:lang w:val="en-US" w:eastAsia="zh-CN"/>
        </w:rPr>
        <w:t>R</w:t>
      </w:r>
      <w:r w:rsidR="0026429D" w:rsidRPr="0026429D">
        <w:rPr>
          <w:rFonts w:ascii="Book Antiqua" w:hAnsi="Book Antiqua" w:cs="Book Antiqua"/>
          <w:b/>
          <w:i/>
          <w:sz w:val="24"/>
          <w:szCs w:val="24"/>
          <w:lang w:val="en-US" w:eastAsia="zh-CN"/>
        </w:rPr>
        <w:t>esearch frontiers</w:t>
      </w:r>
    </w:p>
    <w:p w14:paraId="0BE7366B" w14:textId="74E78D73" w:rsidR="00156F59" w:rsidRPr="0008080C" w:rsidRDefault="0026429D"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eastAsia="zh-CN"/>
        </w:rPr>
        <w:t>D</w:t>
      </w:r>
      <w:r w:rsidR="008D61A4" w:rsidRPr="0008080C">
        <w:rPr>
          <w:rFonts w:ascii="Book Antiqua" w:hAnsi="Book Antiqua" w:cs="Book Antiqua"/>
          <w:sz w:val="24"/>
          <w:szCs w:val="24"/>
          <w:lang w:val="en-US" w:eastAsia="zh-CN"/>
        </w:rPr>
        <w:t>ental radiology, epidemiology, re</w:t>
      </w:r>
      <w:r>
        <w:rPr>
          <w:rFonts w:ascii="Book Antiqua" w:hAnsi="Book Antiqua" w:cs="Book Antiqua"/>
          <w:sz w:val="24"/>
          <w:szCs w:val="24"/>
          <w:lang w:val="en-US" w:eastAsia="zh-CN"/>
        </w:rPr>
        <w:t>search methodology in dentistry</w:t>
      </w:r>
      <w:r w:rsidR="008D61A4" w:rsidRPr="0008080C">
        <w:rPr>
          <w:rFonts w:ascii="Book Antiqua" w:hAnsi="Book Antiqua" w:cs="Book Antiqua"/>
          <w:sz w:val="24"/>
          <w:szCs w:val="24"/>
          <w:lang w:val="en-US" w:eastAsia="zh-CN"/>
        </w:rPr>
        <w:t xml:space="preserve"> and medical statistics for oral health variables.</w:t>
      </w:r>
    </w:p>
    <w:p w14:paraId="777286CB" w14:textId="77777777" w:rsidR="008D61A4" w:rsidRPr="0008080C" w:rsidRDefault="008D61A4" w:rsidP="0084469F">
      <w:pPr>
        <w:spacing w:after="0" w:line="360" w:lineRule="auto"/>
        <w:jc w:val="both"/>
        <w:rPr>
          <w:rFonts w:ascii="Book Antiqua" w:hAnsi="Book Antiqua" w:cs="Book Antiqua"/>
          <w:sz w:val="24"/>
          <w:szCs w:val="24"/>
          <w:lang w:val="en-US" w:eastAsia="zh-CN"/>
        </w:rPr>
      </w:pPr>
    </w:p>
    <w:p w14:paraId="0214A9EC" w14:textId="5EE3AC22" w:rsidR="00156F59" w:rsidRPr="0026429D" w:rsidRDefault="0026429D" w:rsidP="0084469F">
      <w:pPr>
        <w:spacing w:after="0" w:line="360" w:lineRule="auto"/>
        <w:jc w:val="both"/>
        <w:rPr>
          <w:rFonts w:ascii="Book Antiqua" w:hAnsi="Book Antiqua" w:cs="Book Antiqua"/>
          <w:b/>
          <w:i/>
          <w:sz w:val="24"/>
          <w:szCs w:val="24"/>
          <w:lang w:val="en-US" w:eastAsia="zh-CN"/>
        </w:rPr>
      </w:pPr>
      <w:r w:rsidRPr="0026429D">
        <w:rPr>
          <w:rFonts w:ascii="Book Antiqua" w:hAnsi="Book Antiqua" w:cs="Book Antiqua"/>
          <w:b/>
          <w:i/>
          <w:sz w:val="24"/>
          <w:szCs w:val="24"/>
          <w:lang w:val="en-US" w:eastAsia="zh-CN"/>
        </w:rPr>
        <w:lastRenderedPageBreak/>
        <w:t>Innovations and breakthroughs</w:t>
      </w:r>
    </w:p>
    <w:p w14:paraId="1EE611BD" w14:textId="5F4F72D6" w:rsidR="00DD72AF" w:rsidRPr="0008080C" w:rsidRDefault="008D61A4"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eastAsia="zh-CN"/>
        </w:rPr>
        <w:t xml:space="preserve">Only </w:t>
      </w:r>
      <w:r w:rsidR="00DD72AF" w:rsidRPr="0008080C">
        <w:rPr>
          <w:rFonts w:ascii="Book Antiqua" w:hAnsi="Book Antiqua" w:cs="Book Antiqua"/>
          <w:sz w:val="24"/>
          <w:szCs w:val="24"/>
          <w:lang w:val="en-US" w:eastAsia="zh-CN"/>
        </w:rPr>
        <w:t>8</w:t>
      </w:r>
      <w:r w:rsidRPr="0008080C">
        <w:rPr>
          <w:rFonts w:ascii="Book Antiqua" w:hAnsi="Book Antiqua" w:cs="Book Antiqua"/>
          <w:sz w:val="24"/>
          <w:szCs w:val="24"/>
          <w:lang w:val="en-US" w:eastAsia="zh-CN"/>
        </w:rPr>
        <w:t xml:space="preserve"> out of 3</w:t>
      </w:r>
      <w:r w:rsidR="00DD72AF" w:rsidRPr="0008080C">
        <w:rPr>
          <w:rFonts w:ascii="Book Antiqua" w:hAnsi="Book Antiqua" w:cs="Book Antiqua"/>
          <w:sz w:val="24"/>
          <w:szCs w:val="24"/>
          <w:lang w:val="en-US" w:eastAsia="zh-CN"/>
        </w:rPr>
        <w:t>7</w:t>
      </w:r>
      <w:r w:rsidRPr="0008080C">
        <w:rPr>
          <w:rFonts w:ascii="Book Antiqua" w:hAnsi="Book Antiqua" w:cs="Book Antiqua"/>
          <w:sz w:val="24"/>
          <w:szCs w:val="24"/>
          <w:lang w:val="en-US" w:eastAsia="zh-CN"/>
        </w:rPr>
        <w:t xml:space="preserve"> scientifically papers are </w:t>
      </w:r>
      <w:r w:rsidR="00711B06" w:rsidRPr="0008080C">
        <w:rPr>
          <w:rFonts w:ascii="Book Antiqua" w:hAnsi="Book Antiqua" w:cs="Book Antiqua"/>
          <w:sz w:val="24"/>
          <w:szCs w:val="24"/>
          <w:lang w:val="en-US" w:eastAsia="zh-CN"/>
        </w:rPr>
        <w:t xml:space="preserve">at the maximum </w:t>
      </w:r>
      <w:r w:rsidRPr="0008080C">
        <w:rPr>
          <w:rFonts w:ascii="Book Antiqua" w:hAnsi="Book Antiqua" w:cs="Book Antiqua"/>
          <w:sz w:val="24"/>
          <w:szCs w:val="24"/>
          <w:lang w:val="en-US" w:eastAsia="zh-CN"/>
        </w:rPr>
        <w:t>comparable towards</w:t>
      </w:r>
      <w:r w:rsidR="00DD72AF" w:rsidRPr="0008080C">
        <w:rPr>
          <w:rFonts w:ascii="Book Antiqua" w:hAnsi="Book Antiqua" w:cs="Book Antiqua"/>
          <w:sz w:val="24"/>
          <w:szCs w:val="24"/>
          <w:lang w:val="en-US" w:eastAsia="zh-CN"/>
        </w:rPr>
        <w:t xml:space="preserve"> 3 out of 7 entities of dental status.</w:t>
      </w:r>
      <w:r w:rsidR="000571EA" w:rsidRPr="0008080C">
        <w:rPr>
          <w:rFonts w:ascii="Book Antiqua" w:hAnsi="Book Antiqua" w:cs="Book Antiqua"/>
          <w:sz w:val="24"/>
          <w:szCs w:val="24"/>
          <w:lang w:val="en-US" w:eastAsia="zh-CN"/>
        </w:rPr>
        <w:t xml:space="preserve"> Evaluation of radiographs differ </w:t>
      </w:r>
      <w:r w:rsidR="0026429D">
        <w:rPr>
          <w:rFonts w:ascii="Book Antiqua" w:hAnsi="Book Antiqua" w:cs="Book Antiqua" w:hint="eastAsia"/>
          <w:sz w:val="24"/>
          <w:szCs w:val="24"/>
          <w:lang w:val="en-US" w:eastAsia="zh-CN"/>
        </w:rPr>
        <w:t xml:space="preserve">is </w:t>
      </w:r>
      <w:r w:rsidR="000571EA" w:rsidRPr="0008080C">
        <w:rPr>
          <w:rFonts w:ascii="Book Antiqua" w:hAnsi="Book Antiqua" w:cs="Book Antiqua"/>
          <w:sz w:val="24"/>
          <w:szCs w:val="24"/>
          <w:lang w:val="en-US" w:eastAsia="zh-CN"/>
        </w:rPr>
        <w:t xml:space="preserve">widely. Reporting with </w:t>
      </w:r>
      <w:r w:rsidR="00DD72AF" w:rsidRPr="0008080C">
        <w:rPr>
          <w:rFonts w:ascii="Book Antiqua" w:hAnsi="Book Antiqua" w:cs="Book Antiqua"/>
          <w:sz w:val="24"/>
          <w:szCs w:val="24"/>
          <w:lang w:val="en-US" w:eastAsia="zh-CN"/>
        </w:rPr>
        <w:t xml:space="preserve">statistical tools like mean and median or grouping </w:t>
      </w:r>
      <w:r w:rsidR="000571EA" w:rsidRPr="0008080C">
        <w:rPr>
          <w:rFonts w:ascii="Book Antiqua" w:hAnsi="Book Antiqua" w:cs="Book Antiqua"/>
          <w:sz w:val="24"/>
          <w:szCs w:val="24"/>
          <w:lang w:val="en-US" w:eastAsia="zh-CN"/>
        </w:rPr>
        <w:t xml:space="preserve">and dichotomization </w:t>
      </w:r>
      <w:r w:rsidR="00DD72AF" w:rsidRPr="0008080C">
        <w:rPr>
          <w:rFonts w:ascii="Book Antiqua" w:hAnsi="Book Antiqua" w:cs="Book Antiqua"/>
          <w:sz w:val="24"/>
          <w:szCs w:val="24"/>
          <w:lang w:val="en-US" w:eastAsia="zh-CN"/>
        </w:rPr>
        <w:t xml:space="preserve">did not allow further comparison, due to a lack of raw data. </w:t>
      </w:r>
      <w:r w:rsidR="000571EA" w:rsidRPr="0008080C">
        <w:rPr>
          <w:rFonts w:ascii="Book Antiqua" w:hAnsi="Book Antiqua" w:cs="Book Antiqua"/>
          <w:sz w:val="24"/>
          <w:szCs w:val="24"/>
          <w:lang w:val="en-US" w:eastAsia="zh-CN"/>
        </w:rPr>
        <w:t xml:space="preserve">Also </w:t>
      </w:r>
      <w:proofErr w:type="spellStart"/>
      <w:r w:rsidR="000571EA" w:rsidRPr="0008080C">
        <w:rPr>
          <w:rFonts w:ascii="Book Antiqua" w:hAnsi="Book Antiqua" w:cs="Book Antiqua"/>
          <w:sz w:val="24"/>
          <w:szCs w:val="24"/>
          <w:lang w:val="en-US" w:eastAsia="zh-CN"/>
        </w:rPr>
        <w:t>sumscores</w:t>
      </w:r>
      <w:proofErr w:type="spellEnd"/>
      <w:r w:rsidR="00711B06" w:rsidRPr="0008080C">
        <w:rPr>
          <w:rFonts w:ascii="Book Antiqua" w:hAnsi="Book Antiqua" w:cs="Book Antiqua"/>
          <w:sz w:val="24"/>
          <w:szCs w:val="24"/>
          <w:lang w:val="en-US" w:eastAsia="zh-CN"/>
        </w:rPr>
        <w:t xml:space="preserve"> or indices </w:t>
      </w:r>
      <w:r w:rsidR="000571EA" w:rsidRPr="0008080C">
        <w:rPr>
          <w:rFonts w:ascii="Book Antiqua" w:hAnsi="Book Antiqua" w:cs="Book Antiqua"/>
          <w:sz w:val="24"/>
          <w:szCs w:val="24"/>
          <w:lang w:val="en-US" w:eastAsia="zh-CN"/>
        </w:rPr>
        <w:t>like DMFT impede comparability</w:t>
      </w:r>
      <w:r w:rsidR="00711B06" w:rsidRPr="0008080C">
        <w:rPr>
          <w:rFonts w:ascii="Book Antiqua" w:hAnsi="Book Antiqua" w:cs="Book Antiqua"/>
          <w:sz w:val="24"/>
          <w:szCs w:val="24"/>
          <w:lang w:val="en-US" w:eastAsia="zh-CN"/>
        </w:rPr>
        <w:t xml:space="preserve"> of data</w:t>
      </w:r>
      <w:r w:rsidR="000571EA" w:rsidRPr="0008080C">
        <w:rPr>
          <w:rFonts w:ascii="Book Antiqua" w:hAnsi="Book Antiqua" w:cs="Book Antiqua"/>
          <w:sz w:val="24"/>
          <w:szCs w:val="24"/>
          <w:lang w:val="en-US" w:eastAsia="zh-CN"/>
        </w:rPr>
        <w:t xml:space="preserve">. </w:t>
      </w:r>
      <w:r w:rsidR="00DD72AF" w:rsidRPr="0008080C">
        <w:rPr>
          <w:rFonts w:ascii="Book Antiqua" w:hAnsi="Book Antiqua" w:cs="Book Antiqua"/>
          <w:sz w:val="24"/>
          <w:szCs w:val="24"/>
          <w:lang w:val="en-US" w:eastAsia="zh-CN"/>
        </w:rPr>
        <w:t>Thus no standard could be identified. Besides, m</w:t>
      </w:r>
      <w:r w:rsidRPr="0008080C">
        <w:rPr>
          <w:rFonts w:ascii="Book Antiqua" w:hAnsi="Book Antiqua" w:cs="Book Antiqua"/>
          <w:sz w:val="24"/>
          <w:szCs w:val="24"/>
          <w:lang w:val="en-US" w:eastAsia="zh-CN"/>
        </w:rPr>
        <w:t>issing values are underreported.</w:t>
      </w:r>
      <w:r w:rsidR="00DD72AF" w:rsidRPr="0008080C">
        <w:rPr>
          <w:rFonts w:ascii="Book Antiqua" w:hAnsi="Book Antiqua" w:cs="Book Antiqua"/>
          <w:sz w:val="24"/>
          <w:szCs w:val="24"/>
          <w:lang w:val="en-US" w:eastAsia="zh-CN"/>
        </w:rPr>
        <w:t xml:space="preserve"> </w:t>
      </w:r>
    </w:p>
    <w:p w14:paraId="15A877F7" w14:textId="77777777" w:rsidR="008D61A4" w:rsidRPr="0008080C" w:rsidRDefault="008D61A4" w:rsidP="0084469F">
      <w:pPr>
        <w:spacing w:after="0" w:line="360" w:lineRule="auto"/>
        <w:jc w:val="both"/>
        <w:rPr>
          <w:rFonts w:ascii="Book Antiqua" w:hAnsi="Book Antiqua" w:cs="Book Antiqua"/>
          <w:sz w:val="24"/>
          <w:szCs w:val="24"/>
          <w:lang w:val="en-US" w:eastAsia="zh-CN"/>
        </w:rPr>
      </w:pPr>
    </w:p>
    <w:p w14:paraId="40C56ED9" w14:textId="77777777" w:rsidR="0026429D" w:rsidRPr="0026429D" w:rsidRDefault="00156F59" w:rsidP="0084469F">
      <w:pPr>
        <w:spacing w:after="0" w:line="360" w:lineRule="auto"/>
        <w:jc w:val="both"/>
        <w:rPr>
          <w:rFonts w:ascii="Book Antiqua" w:hAnsi="Book Antiqua" w:cs="Book Antiqua"/>
          <w:b/>
          <w:i/>
          <w:sz w:val="24"/>
          <w:szCs w:val="24"/>
          <w:lang w:val="en-US" w:eastAsia="zh-CN"/>
        </w:rPr>
      </w:pPr>
      <w:r w:rsidRPr="0026429D">
        <w:rPr>
          <w:rFonts w:ascii="Book Antiqua" w:hAnsi="Book Antiqua" w:cs="Book Antiqua"/>
          <w:b/>
          <w:i/>
          <w:sz w:val="24"/>
          <w:szCs w:val="24"/>
          <w:lang w:val="en-US" w:eastAsia="zh-CN"/>
        </w:rPr>
        <w:t>Application</w:t>
      </w:r>
      <w:r w:rsidR="00C74CFA" w:rsidRPr="0026429D">
        <w:rPr>
          <w:rFonts w:ascii="Book Antiqua" w:hAnsi="Book Antiqua" w:cs="Book Antiqua"/>
          <w:b/>
          <w:i/>
          <w:sz w:val="24"/>
          <w:szCs w:val="24"/>
          <w:lang w:val="en-US" w:eastAsia="zh-CN"/>
        </w:rPr>
        <w:t>s</w:t>
      </w:r>
    </w:p>
    <w:p w14:paraId="0169A0F0" w14:textId="77777777" w:rsidR="0026429D" w:rsidRDefault="00C74CFA" w:rsidP="0026429D">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eastAsia="zh-CN"/>
        </w:rPr>
        <w:t xml:space="preserve">A guideline </w:t>
      </w:r>
      <w:r w:rsidR="00B77EB4" w:rsidRPr="0008080C">
        <w:rPr>
          <w:rFonts w:ascii="Book Antiqua" w:hAnsi="Book Antiqua" w:cs="Book Antiqua"/>
          <w:sz w:val="24"/>
          <w:szCs w:val="24"/>
          <w:lang w:val="en-US" w:eastAsia="zh-CN"/>
        </w:rPr>
        <w:t xml:space="preserve">of standards for evaluation, report and cut-off points </w:t>
      </w:r>
      <w:r w:rsidRPr="0008080C">
        <w:rPr>
          <w:rFonts w:ascii="Book Antiqua" w:hAnsi="Book Antiqua" w:cs="Book Antiqua"/>
          <w:sz w:val="24"/>
          <w:szCs w:val="24"/>
          <w:lang w:val="en-US" w:eastAsia="zh-CN"/>
        </w:rPr>
        <w:t xml:space="preserve">is needed. So far it can be </w:t>
      </w:r>
      <w:r w:rsidR="00C768CE" w:rsidRPr="0008080C">
        <w:rPr>
          <w:rFonts w:ascii="Book Antiqua" w:hAnsi="Book Antiqua" w:cs="Book Antiqua"/>
          <w:sz w:val="24"/>
          <w:szCs w:val="24"/>
          <w:lang w:val="en-US" w:eastAsia="zh-CN"/>
        </w:rPr>
        <w:t>advised</w:t>
      </w:r>
      <w:r w:rsidRPr="0008080C">
        <w:rPr>
          <w:rFonts w:ascii="Book Antiqua" w:hAnsi="Book Antiqua" w:cs="Book Antiqua"/>
          <w:sz w:val="24"/>
          <w:szCs w:val="24"/>
          <w:lang w:val="en-US" w:eastAsia="zh-CN"/>
        </w:rPr>
        <w:t>, that</w:t>
      </w:r>
      <w:r w:rsidR="0026429D">
        <w:rPr>
          <w:rFonts w:ascii="Book Antiqua" w:hAnsi="Book Antiqua" w:cs="Book Antiqua" w:hint="eastAsia"/>
          <w:sz w:val="24"/>
          <w:szCs w:val="24"/>
          <w:lang w:val="en-US" w:eastAsia="zh-CN"/>
        </w:rPr>
        <w:t xml:space="preserve">: (1) </w:t>
      </w:r>
      <w:r w:rsidR="00C768CE" w:rsidRPr="0008080C">
        <w:rPr>
          <w:rFonts w:ascii="Book Antiqua" w:hAnsi="Book Antiqua" w:cs="Book Antiqua"/>
          <w:sz w:val="24"/>
          <w:szCs w:val="24"/>
          <w:lang w:val="en-US" w:eastAsia="zh-CN"/>
        </w:rPr>
        <w:t>d</w:t>
      </w:r>
      <w:r w:rsidRPr="0008080C">
        <w:rPr>
          <w:rFonts w:ascii="Book Antiqua" w:hAnsi="Book Antiqua" w:cs="Book Antiqua"/>
          <w:sz w:val="24"/>
          <w:szCs w:val="24"/>
          <w:lang w:val="en-US" w:eastAsia="zh-CN"/>
        </w:rPr>
        <w:t xml:space="preserve">epicting problems and resulting missing values </w:t>
      </w:r>
      <w:r w:rsidR="00C768CE" w:rsidRPr="0008080C">
        <w:rPr>
          <w:rFonts w:ascii="Book Antiqua" w:hAnsi="Book Antiqua" w:cs="Book Antiqua"/>
          <w:sz w:val="24"/>
          <w:szCs w:val="24"/>
          <w:lang w:val="en-US" w:eastAsia="zh-CN"/>
        </w:rPr>
        <w:t xml:space="preserve">are </w:t>
      </w:r>
      <w:r w:rsidRPr="0008080C">
        <w:rPr>
          <w:rFonts w:ascii="Book Antiqua" w:hAnsi="Book Antiqua" w:cs="Book Antiqua"/>
          <w:sz w:val="24"/>
          <w:szCs w:val="24"/>
          <w:lang w:val="en-US" w:eastAsia="zh-CN"/>
        </w:rPr>
        <w:t>reported</w:t>
      </w:r>
      <w:r w:rsidR="0026429D">
        <w:rPr>
          <w:rFonts w:ascii="Book Antiqua" w:hAnsi="Book Antiqua" w:cs="Book Antiqua" w:hint="eastAsia"/>
          <w:sz w:val="24"/>
          <w:szCs w:val="24"/>
          <w:lang w:val="en-US" w:eastAsia="zh-CN"/>
        </w:rPr>
        <w:t xml:space="preserve">; (2) </w:t>
      </w:r>
      <w:r w:rsidRPr="0008080C">
        <w:rPr>
          <w:rFonts w:ascii="Book Antiqua" w:hAnsi="Book Antiqua" w:cs="Book Antiqua"/>
          <w:sz w:val="24"/>
          <w:szCs w:val="24"/>
          <w:lang w:val="en-US" w:eastAsia="zh-CN"/>
        </w:rPr>
        <w:t xml:space="preserve"> </w:t>
      </w:r>
      <w:r w:rsidR="00C768CE" w:rsidRPr="0008080C">
        <w:rPr>
          <w:rFonts w:ascii="Book Antiqua" w:hAnsi="Book Antiqua" w:cs="Book Antiqua"/>
          <w:sz w:val="24"/>
          <w:szCs w:val="24"/>
          <w:lang w:val="en-US" w:eastAsia="zh-CN"/>
        </w:rPr>
        <w:t>it must be stated, if third molars are included or not when reporting the number of missing or remaining teeth</w:t>
      </w:r>
      <w:r w:rsidR="0026429D">
        <w:rPr>
          <w:rFonts w:ascii="Book Antiqua" w:hAnsi="Book Antiqua" w:cs="Book Antiqua" w:hint="eastAsia"/>
          <w:sz w:val="24"/>
          <w:szCs w:val="24"/>
          <w:lang w:val="en-US" w:eastAsia="zh-CN"/>
        </w:rPr>
        <w:t xml:space="preserve">; (3) </w:t>
      </w:r>
      <w:r w:rsidRPr="0008080C">
        <w:rPr>
          <w:rFonts w:ascii="Book Antiqua" w:hAnsi="Book Antiqua" w:cs="Book Antiqua"/>
          <w:sz w:val="24"/>
          <w:szCs w:val="24"/>
          <w:lang w:val="en-US" w:eastAsia="zh-CN"/>
        </w:rPr>
        <w:t xml:space="preserve"> </w:t>
      </w:r>
      <w:r w:rsidR="00B77EB4" w:rsidRPr="0008080C">
        <w:rPr>
          <w:rFonts w:ascii="Book Antiqua" w:hAnsi="Book Antiqua" w:cs="Book Antiqua"/>
          <w:sz w:val="24"/>
          <w:szCs w:val="24"/>
          <w:lang w:val="en-US" w:eastAsia="zh-CN"/>
        </w:rPr>
        <w:t>implants should be taken into account</w:t>
      </w:r>
      <w:r w:rsidR="0026429D">
        <w:rPr>
          <w:rFonts w:ascii="Book Antiqua" w:hAnsi="Book Antiqua" w:cs="Book Antiqua" w:hint="eastAsia"/>
          <w:sz w:val="24"/>
          <w:szCs w:val="24"/>
          <w:lang w:val="en-US" w:eastAsia="zh-CN"/>
        </w:rPr>
        <w:t xml:space="preserve">; (4) </w:t>
      </w:r>
      <w:r w:rsidRPr="0008080C">
        <w:rPr>
          <w:rFonts w:ascii="Book Antiqua" w:hAnsi="Book Antiqua" w:cs="Book Antiqua"/>
          <w:sz w:val="24"/>
          <w:szCs w:val="24"/>
          <w:lang w:val="en-US" w:eastAsia="zh-CN"/>
        </w:rPr>
        <w:t xml:space="preserve">sum scores </w:t>
      </w:r>
      <w:r w:rsidR="00C768CE" w:rsidRPr="0008080C">
        <w:rPr>
          <w:rFonts w:ascii="Book Antiqua" w:hAnsi="Book Antiqua" w:cs="Book Antiqua"/>
          <w:sz w:val="24"/>
          <w:szCs w:val="24"/>
          <w:lang w:val="en-US" w:eastAsia="zh-CN"/>
        </w:rPr>
        <w:t xml:space="preserve">are only </w:t>
      </w:r>
      <w:r w:rsidRPr="0008080C">
        <w:rPr>
          <w:rFonts w:ascii="Book Antiqua" w:hAnsi="Book Antiqua" w:cs="Book Antiqua"/>
          <w:sz w:val="24"/>
          <w:szCs w:val="24"/>
          <w:lang w:val="en-US" w:eastAsia="zh-CN"/>
        </w:rPr>
        <w:t xml:space="preserve">present </w:t>
      </w:r>
      <w:r w:rsidR="00C768CE" w:rsidRPr="0008080C">
        <w:rPr>
          <w:rFonts w:ascii="Book Antiqua" w:hAnsi="Book Antiqua" w:cs="Book Antiqua"/>
          <w:sz w:val="24"/>
          <w:szCs w:val="24"/>
          <w:lang w:val="en-US" w:eastAsia="zh-CN"/>
        </w:rPr>
        <w:t>with</w:t>
      </w:r>
      <w:r w:rsidRPr="0008080C">
        <w:rPr>
          <w:rFonts w:ascii="Book Antiqua" w:hAnsi="Book Antiqua" w:cs="Book Antiqua"/>
          <w:sz w:val="24"/>
          <w:szCs w:val="24"/>
          <w:lang w:val="en-US" w:eastAsia="zh-CN"/>
        </w:rPr>
        <w:t xml:space="preserve"> </w:t>
      </w:r>
      <w:r w:rsidR="00C768CE" w:rsidRPr="0008080C">
        <w:rPr>
          <w:rFonts w:ascii="Book Antiqua" w:hAnsi="Book Antiqua" w:cs="Book Antiqua"/>
          <w:sz w:val="24"/>
          <w:szCs w:val="24"/>
          <w:lang w:val="en-US" w:eastAsia="zh-CN"/>
        </w:rPr>
        <w:t xml:space="preserve">crude data of the </w:t>
      </w:r>
      <w:r w:rsidR="00B77EB4" w:rsidRPr="0008080C">
        <w:rPr>
          <w:rFonts w:ascii="Book Antiqua" w:hAnsi="Book Antiqua" w:cs="Book Antiqua"/>
          <w:sz w:val="24"/>
          <w:szCs w:val="24"/>
          <w:lang w:val="en-US" w:eastAsia="zh-CN"/>
        </w:rPr>
        <w:t>study</w:t>
      </w:r>
      <w:r w:rsidR="00C768CE" w:rsidRPr="0008080C">
        <w:rPr>
          <w:rFonts w:ascii="Book Antiqua" w:hAnsi="Book Antiqua" w:cs="Book Antiqua"/>
          <w:sz w:val="24"/>
          <w:szCs w:val="24"/>
          <w:lang w:val="en-US" w:eastAsia="zh-CN"/>
        </w:rPr>
        <w:t>.</w:t>
      </w:r>
      <w:r w:rsidR="00B77EB4" w:rsidRPr="0008080C">
        <w:rPr>
          <w:rFonts w:ascii="Book Antiqua" w:hAnsi="Book Antiqua" w:cs="Book Antiqua"/>
          <w:sz w:val="24"/>
          <w:szCs w:val="24"/>
          <w:lang w:val="en-US" w:eastAsia="zh-CN"/>
        </w:rPr>
        <w:t xml:space="preserve"> In case of DMFT the DT, MT, FT and DFT should be given separately, too</w:t>
      </w:r>
      <w:r w:rsidR="0026429D">
        <w:rPr>
          <w:rFonts w:ascii="Book Antiqua" w:hAnsi="Book Antiqua" w:cs="Book Antiqua" w:hint="eastAsia"/>
          <w:sz w:val="24"/>
          <w:szCs w:val="24"/>
          <w:lang w:val="en-US" w:eastAsia="zh-CN"/>
        </w:rPr>
        <w:t xml:space="preserve">; (5) </w:t>
      </w:r>
      <w:r w:rsidRPr="0008080C">
        <w:rPr>
          <w:rFonts w:ascii="Book Antiqua" w:hAnsi="Book Antiqua" w:cs="Book Antiqua"/>
          <w:sz w:val="24"/>
          <w:szCs w:val="24"/>
          <w:lang w:val="en-US" w:eastAsia="zh-CN"/>
        </w:rPr>
        <w:t xml:space="preserve">apical health </w:t>
      </w:r>
      <w:r w:rsidR="00C768CE" w:rsidRPr="0008080C">
        <w:rPr>
          <w:rFonts w:ascii="Book Antiqua" w:hAnsi="Book Antiqua" w:cs="Book Antiqua"/>
          <w:sz w:val="24"/>
          <w:szCs w:val="24"/>
          <w:lang w:val="en-US" w:eastAsia="zh-CN"/>
        </w:rPr>
        <w:t xml:space="preserve">should be evaluated with </w:t>
      </w:r>
      <w:r w:rsidRPr="0008080C">
        <w:rPr>
          <w:rFonts w:ascii="Book Antiqua" w:hAnsi="Book Antiqua" w:cs="Book Antiqua"/>
          <w:sz w:val="24"/>
          <w:szCs w:val="24"/>
          <w:lang w:val="en-US" w:eastAsia="zh-CN"/>
        </w:rPr>
        <w:t xml:space="preserve">a validated </w:t>
      </w:r>
      <w:r w:rsidR="00C768CE" w:rsidRPr="0008080C">
        <w:rPr>
          <w:rFonts w:ascii="Book Antiqua" w:hAnsi="Book Antiqua" w:cs="Book Antiqua"/>
          <w:sz w:val="24"/>
          <w:szCs w:val="24"/>
          <w:lang w:val="en-US" w:eastAsia="zh-CN"/>
        </w:rPr>
        <w:t xml:space="preserve">tool </w:t>
      </w:r>
      <w:r w:rsidRPr="0008080C">
        <w:rPr>
          <w:rFonts w:ascii="Book Antiqua" w:hAnsi="Book Antiqua" w:cs="Book Antiqua"/>
          <w:sz w:val="24"/>
          <w:szCs w:val="24"/>
          <w:lang w:val="en-US" w:eastAsia="zh-CN"/>
        </w:rPr>
        <w:t xml:space="preserve">preferably the </w:t>
      </w:r>
      <w:proofErr w:type="spellStart"/>
      <w:r w:rsidRPr="0008080C">
        <w:rPr>
          <w:rFonts w:ascii="Book Antiqua" w:hAnsi="Book Antiqua" w:cs="Book Antiqua"/>
          <w:sz w:val="24"/>
          <w:szCs w:val="24"/>
          <w:lang w:val="en-US"/>
        </w:rPr>
        <w:t>Peri</w:t>
      </w:r>
      <w:proofErr w:type="spellEnd"/>
      <w:r w:rsidRPr="0008080C">
        <w:rPr>
          <w:rFonts w:ascii="Book Antiqua" w:hAnsi="Book Antiqua" w:cs="Book Antiqua"/>
          <w:sz w:val="24"/>
          <w:szCs w:val="24"/>
          <w:lang w:val="en-US"/>
        </w:rPr>
        <w:t>-Apical-Index (PAI)</w:t>
      </w:r>
      <w:r w:rsidR="0026429D">
        <w:rPr>
          <w:rFonts w:ascii="Book Antiqua" w:hAnsi="Book Antiqua" w:cs="Book Antiqua" w:hint="eastAsia"/>
          <w:sz w:val="24"/>
          <w:szCs w:val="24"/>
          <w:lang w:val="en-US" w:eastAsia="zh-CN"/>
        </w:rPr>
        <w:t xml:space="preserve">; (6) </w:t>
      </w:r>
      <w:r w:rsidR="00C768CE" w:rsidRPr="0008080C">
        <w:rPr>
          <w:rFonts w:ascii="Book Antiqua" w:hAnsi="Book Antiqua" w:cs="Book Antiqua"/>
          <w:sz w:val="24"/>
          <w:szCs w:val="24"/>
          <w:lang w:val="en-US"/>
        </w:rPr>
        <w:t>a</w:t>
      </w:r>
      <w:r w:rsidRPr="0008080C">
        <w:rPr>
          <w:rFonts w:ascii="Book Antiqua" w:hAnsi="Book Antiqua" w:cs="Book Antiqua"/>
          <w:sz w:val="24"/>
          <w:szCs w:val="24"/>
          <w:lang w:val="en-US"/>
        </w:rPr>
        <w:t xml:space="preserve">lveolar bone loss </w:t>
      </w:r>
      <w:r w:rsidR="00C768CE" w:rsidRPr="0008080C">
        <w:rPr>
          <w:rFonts w:ascii="Book Antiqua" w:hAnsi="Book Antiqua" w:cs="Book Antiqua"/>
          <w:sz w:val="24"/>
          <w:szCs w:val="24"/>
          <w:lang w:val="en-US"/>
        </w:rPr>
        <w:t xml:space="preserve">should be </w:t>
      </w:r>
      <w:r w:rsidR="00B77EB4" w:rsidRPr="0008080C">
        <w:rPr>
          <w:rFonts w:ascii="Book Antiqua" w:hAnsi="Book Antiqua" w:cs="Book Antiqua"/>
          <w:sz w:val="24"/>
          <w:szCs w:val="24"/>
          <w:lang w:val="en-US"/>
        </w:rPr>
        <w:t xml:space="preserve">evaluated and </w:t>
      </w:r>
      <w:r w:rsidR="00C768CE" w:rsidRPr="0008080C">
        <w:rPr>
          <w:rFonts w:ascii="Book Antiqua" w:hAnsi="Book Antiqua" w:cs="Book Antiqua"/>
          <w:sz w:val="24"/>
          <w:szCs w:val="24"/>
          <w:lang w:val="en-US"/>
        </w:rPr>
        <w:t>reported in</w:t>
      </w:r>
      <w:r w:rsidR="00B77EB4" w:rsidRPr="0008080C">
        <w:rPr>
          <w:rFonts w:ascii="Book Antiqua" w:hAnsi="Book Antiqua" w:cs="Book Antiqua"/>
          <w:sz w:val="24"/>
          <w:szCs w:val="24"/>
          <w:lang w:val="en-US"/>
        </w:rPr>
        <w:t xml:space="preserve"> exact</w:t>
      </w:r>
      <w:r w:rsidR="00C768CE" w:rsidRPr="0008080C">
        <w:rPr>
          <w:rFonts w:ascii="Book Antiqua" w:hAnsi="Book Antiqua" w:cs="Book Antiqua"/>
          <w:sz w:val="24"/>
          <w:szCs w:val="24"/>
          <w:lang w:val="en-US"/>
        </w:rPr>
        <w:t xml:space="preserve"> percentage or “in </w:t>
      </w:r>
      <w:r w:rsidRPr="0008080C">
        <w:rPr>
          <w:rFonts w:ascii="Book Antiqua" w:hAnsi="Book Antiqua" w:cs="Book Antiqua"/>
          <w:sz w:val="24"/>
          <w:szCs w:val="24"/>
          <w:lang w:val="en-US"/>
        </w:rPr>
        <w:t>thirds</w:t>
      </w:r>
      <w:r w:rsidR="00C768CE" w:rsidRPr="0008080C">
        <w:rPr>
          <w:rFonts w:ascii="Book Antiqua" w:hAnsi="Book Antiqua" w:cs="Book Antiqua"/>
          <w:sz w:val="24"/>
          <w:szCs w:val="24"/>
          <w:lang w:val="en-US"/>
        </w:rPr>
        <w:t>” (</w:t>
      </w:r>
      <w:proofErr w:type="spellStart"/>
      <w:r w:rsidRPr="0008080C">
        <w:rPr>
          <w:rFonts w:ascii="Book Antiqua" w:hAnsi="Book Antiqua" w:cs="Book Antiqua"/>
          <w:sz w:val="24"/>
          <w:szCs w:val="24"/>
          <w:lang w:val="en-US"/>
        </w:rPr>
        <w:t>Lindhe</w:t>
      </w:r>
      <w:proofErr w:type="spellEnd"/>
      <w:r w:rsidR="00C768CE" w:rsidRPr="0008080C">
        <w:rPr>
          <w:rFonts w:ascii="Book Antiqua" w:hAnsi="Book Antiqua" w:cs="Book Antiqua"/>
          <w:sz w:val="24"/>
          <w:szCs w:val="24"/>
          <w:lang w:val="en-US"/>
        </w:rPr>
        <w:t xml:space="preserve">) not in absolute </w:t>
      </w:r>
      <w:r w:rsidR="0026429D">
        <w:rPr>
          <w:rFonts w:ascii="Book Antiqua" w:hAnsi="Book Antiqua" w:cs="Book Antiqua"/>
          <w:sz w:val="24"/>
          <w:szCs w:val="24"/>
          <w:lang w:val="en-US"/>
        </w:rPr>
        <w:t>millimeters</w:t>
      </w:r>
      <w:r w:rsidR="0026429D">
        <w:rPr>
          <w:rFonts w:ascii="Book Antiqua" w:hAnsi="Book Antiqua" w:cs="Book Antiqua" w:hint="eastAsia"/>
          <w:sz w:val="24"/>
          <w:szCs w:val="24"/>
          <w:lang w:val="en-US" w:eastAsia="zh-CN"/>
        </w:rPr>
        <w:t xml:space="preserve">; (7) </w:t>
      </w:r>
      <w:r w:rsidR="00B77EB4" w:rsidRPr="0008080C">
        <w:rPr>
          <w:rFonts w:ascii="Book Antiqua" w:hAnsi="Book Antiqua" w:cs="Book Antiqua"/>
          <w:sz w:val="24"/>
          <w:szCs w:val="24"/>
          <w:lang w:val="en-US"/>
        </w:rPr>
        <w:t>all distributions of data are presented with mean and medium value, augmented with SD, range and quartiles</w:t>
      </w:r>
      <w:r w:rsidR="0026429D">
        <w:rPr>
          <w:rFonts w:ascii="Book Antiqua" w:hAnsi="Book Antiqua" w:cs="Book Antiqua" w:hint="eastAsia"/>
          <w:sz w:val="24"/>
          <w:szCs w:val="24"/>
          <w:lang w:val="en-US" w:eastAsia="zh-CN"/>
        </w:rPr>
        <w:t xml:space="preserve">; (8) </w:t>
      </w:r>
      <w:r w:rsidR="00B77EB4" w:rsidRPr="0008080C">
        <w:rPr>
          <w:rFonts w:ascii="Book Antiqua" w:hAnsi="Book Antiqua" w:cs="Book Antiqua"/>
          <w:sz w:val="24"/>
          <w:szCs w:val="24"/>
          <w:lang w:val="en-US"/>
        </w:rPr>
        <w:t xml:space="preserve"> the reader is given the rational for grouping or a cut-off point if data is </w:t>
      </w:r>
      <w:r w:rsidR="00B77EB4" w:rsidRPr="0008080C">
        <w:rPr>
          <w:rFonts w:ascii="Book Antiqua" w:hAnsi="Book Antiqua" w:cs="Book Antiqua"/>
          <w:sz w:val="24"/>
          <w:szCs w:val="24"/>
          <w:lang w:val="en-US" w:eastAsia="zh-CN"/>
        </w:rPr>
        <w:t>dichotomized</w:t>
      </w:r>
      <w:r w:rsidR="0026429D">
        <w:rPr>
          <w:rFonts w:ascii="Book Antiqua" w:hAnsi="Book Antiqua" w:cs="Book Antiqua" w:hint="eastAsia"/>
          <w:sz w:val="24"/>
          <w:szCs w:val="24"/>
          <w:lang w:val="en-US" w:eastAsia="zh-CN"/>
        </w:rPr>
        <w:t>.</w:t>
      </w:r>
    </w:p>
    <w:p w14:paraId="7182259A" w14:textId="4C4FD899" w:rsidR="00C74CFA" w:rsidRPr="0008080C" w:rsidRDefault="00C74CFA" w:rsidP="0026429D">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 xml:space="preserve"> </w:t>
      </w:r>
    </w:p>
    <w:p w14:paraId="20A5672D" w14:textId="1883F803" w:rsidR="00156F59" w:rsidRPr="0026429D" w:rsidRDefault="0026429D" w:rsidP="0084469F">
      <w:pPr>
        <w:spacing w:after="0" w:line="360" w:lineRule="auto"/>
        <w:jc w:val="both"/>
        <w:rPr>
          <w:rFonts w:ascii="Book Antiqua" w:hAnsi="Book Antiqua" w:cs="Book Antiqua"/>
          <w:b/>
          <w:i/>
          <w:sz w:val="24"/>
          <w:szCs w:val="24"/>
          <w:lang w:val="en-US" w:eastAsia="zh-CN"/>
        </w:rPr>
      </w:pPr>
      <w:r w:rsidRPr="0026429D">
        <w:rPr>
          <w:rFonts w:ascii="Book Antiqua" w:hAnsi="Book Antiqua" w:cs="Book Antiqua"/>
          <w:b/>
          <w:i/>
          <w:sz w:val="24"/>
          <w:szCs w:val="24"/>
          <w:lang w:val="en-US" w:eastAsia="zh-CN"/>
        </w:rPr>
        <w:t>Terminology</w:t>
      </w:r>
    </w:p>
    <w:p w14:paraId="0DE57C2E" w14:textId="6EED11B7" w:rsidR="00B77EB4" w:rsidRPr="0008080C" w:rsidRDefault="001F5EFF"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eastAsia="zh-CN"/>
        </w:rPr>
        <w:t>“Full-arch radiographs” are radiographs taken mostly in dental office and depicting all teeth (including the complete root) of a human dentition. Mostly a so called “panoramic radiograph” is taken; but also a survey with intraor</w:t>
      </w:r>
      <w:r w:rsidR="0026429D">
        <w:rPr>
          <w:rFonts w:ascii="Book Antiqua" w:hAnsi="Book Antiqua" w:cs="Book Antiqua"/>
          <w:sz w:val="24"/>
          <w:szCs w:val="24"/>
          <w:lang w:val="en-US" w:eastAsia="zh-CN"/>
        </w:rPr>
        <w:t xml:space="preserve">al radiographs can be applied. </w:t>
      </w:r>
      <w:r w:rsidRPr="0008080C">
        <w:rPr>
          <w:rFonts w:ascii="Book Antiqua" w:hAnsi="Book Antiqua" w:cs="Book Antiqua"/>
          <w:sz w:val="24"/>
          <w:szCs w:val="24"/>
          <w:lang w:val="en-US" w:eastAsia="zh-CN"/>
        </w:rPr>
        <w:t xml:space="preserve">“Apical health” describes the situation around the tip of the tooth root inside the bone of the jaw. This area might be retreat for </w:t>
      </w:r>
      <w:r w:rsidR="00524DF1" w:rsidRPr="0008080C">
        <w:rPr>
          <w:rFonts w:ascii="Book Antiqua" w:hAnsi="Book Antiqua" w:cs="Book Antiqua"/>
          <w:sz w:val="24"/>
          <w:szCs w:val="24"/>
          <w:lang w:val="en-US" w:eastAsia="zh-CN"/>
        </w:rPr>
        <w:t xml:space="preserve">bacteria causing a painless infection, which is relevant for systemic health and inflammation parameters. Such infections </w:t>
      </w:r>
      <w:r w:rsidR="0026429D">
        <w:rPr>
          <w:rFonts w:ascii="Book Antiqua" w:hAnsi="Book Antiqua" w:cs="Book Antiqua"/>
          <w:sz w:val="24"/>
          <w:szCs w:val="24"/>
          <w:lang w:val="en-US" w:eastAsia="zh-CN"/>
        </w:rPr>
        <w:t>can be detected by radiographs.</w:t>
      </w:r>
      <w:r w:rsidR="0026429D">
        <w:rPr>
          <w:rFonts w:ascii="Book Antiqua" w:hAnsi="Book Antiqua" w:cs="Book Antiqua" w:hint="eastAsia"/>
          <w:sz w:val="24"/>
          <w:szCs w:val="24"/>
          <w:lang w:val="en-US" w:eastAsia="zh-CN"/>
        </w:rPr>
        <w:t xml:space="preserve"> </w:t>
      </w:r>
      <w:r w:rsidR="00524DF1" w:rsidRPr="0008080C">
        <w:rPr>
          <w:rFonts w:ascii="Book Antiqua" w:hAnsi="Book Antiqua" w:cs="Book Antiqua"/>
          <w:sz w:val="24"/>
          <w:szCs w:val="24"/>
          <w:lang w:val="en-US" w:eastAsia="zh-CN"/>
        </w:rPr>
        <w:t xml:space="preserve">“Alveolar bone loss” </w:t>
      </w:r>
      <w:r w:rsidR="008D61A4" w:rsidRPr="0008080C">
        <w:rPr>
          <w:rFonts w:ascii="Book Antiqua" w:hAnsi="Book Antiqua" w:cs="Book Antiqua"/>
          <w:sz w:val="24"/>
          <w:szCs w:val="24"/>
          <w:lang w:val="en-US" w:eastAsia="zh-CN"/>
        </w:rPr>
        <w:t xml:space="preserve">describes the loss of jaw bone around teeth. The </w:t>
      </w:r>
      <w:proofErr w:type="spellStart"/>
      <w:r w:rsidR="008D61A4" w:rsidRPr="0008080C">
        <w:rPr>
          <w:rFonts w:ascii="Book Antiqua" w:hAnsi="Book Antiqua" w:cs="Book Antiqua"/>
          <w:sz w:val="24"/>
          <w:szCs w:val="24"/>
          <w:lang w:val="en-US" w:eastAsia="zh-CN"/>
        </w:rPr>
        <w:t>amout</w:t>
      </w:r>
      <w:proofErr w:type="spellEnd"/>
      <w:r w:rsidR="008D61A4" w:rsidRPr="0008080C">
        <w:rPr>
          <w:rFonts w:ascii="Book Antiqua" w:hAnsi="Book Antiqua" w:cs="Book Antiqua"/>
          <w:sz w:val="24"/>
          <w:szCs w:val="24"/>
          <w:lang w:val="en-US" w:eastAsia="zh-CN"/>
        </w:rPr>
        <w:t xml:space="preserve"> of lost bone correlates with the infection of tissues around teeth, which is a multifactorial disease promoted by bacteria. As seen in the radiograph the occurrence of </w:t>
      </w:r>
      <w:proofErr w:type="gramStart"/>
      <w:r w:rsidR="008D61A4" w:rsidRPr="0008080C">
        <w:rPr>
          <w:rFonts w:ascii="Book Antiqua" w:hAnsi="Book Antiqua" w:cs="Book Antiqua"/>
          <w:sz w:val="24"/>
          <w:szCs w:val="24"/>
          <w:lang w:val="en-US" w:eastAsia="zh-CN"/>
        </w:rPr>
        <w:t>a</w:t>
      </w:r>
      <w:proofErr w:type="gramEnd"/>
      <w:r w:rsidR="008D61A4" w:rsidRPr="0008080C">
        <w:rPr>
          <w:rFonts w:ascii="Book Antiqua" w:hAnsi="Book Antiqua" w:cs="Book Antiqua"/>
          <w:sz w:val="24"/>
          <w:szCs w:val="24"/>
          <w:lang w:val="en-US" w:eastAsia="zh-CN"/>
        </w:rPr>
        <w:t xml:space="preserve"> </w:t>
      </w:r>
      <w:proofErr w:type="spellStart"/>
      <w:r w:rsidR="008D61A4" w:rsidRPr="0008080C">
        <w:rPr>
          <w:rFonts w:ascii="Book Antiqua" w:hAnsi="Book Antiqua" w:cs="Book Antiqua"/>
          <w:sz w:val="24"/>
          <w:szCs w:val="24"/>
          <w:lang w:val="en-US" w:eastAsia="zh-CN"/>
        </w:rPr>
        <w:t>a</w:t>
      </w:r>
      <w:proofErr w:type="spellEnd"/>
      <w:r w:rsidR="008D61A4" w:rsidRPr="0008080C">
        <w:rPr>
          <w:rFonts w:ascii="Book Antiqua" w:hAnsi="Book Antiqua" w:cs="Book Antiqua"/>
          <w:sz w:val="24"/>
          <w:szCs w:val="24"/>
          <w:lang w:val="en-US" w:eastAsia="zh-CN"/>
        </w:rPr>
        <w:t xml:space="preserve"> so called “periodontitis (inflammation of the gums) </w:t>
      </w:r>
      <w:r w:rsidR="008D61A4" w:rsidRPr="0008080C">
        <w:rPr>
          <w:rFonts w:ascii="Book Antiqua" w:hAnsi="Book Antiqua" w:cs="Book Antiqua"/>
          <w:sz w:val="24"/>
          <w:szCs w:val="24"/>
          <w:lang w:val="en-US" w:eastAsia="zh-CN"/>
        </w:rPr>
        <w:lastRenderedPageBreak/>
        <w:t>can be anticipated by the loss of bone.</w:t>
      </w:r>
      <w:r w:rsidR="00524DF1" w:rsidRPr="0008080C">
        <w:rPr>
          <w:rFonts w:ascii="Book Antiqua" w:hAnsi="Book Antiqua" w:cs="Book Antiqua"/>
          <w:sz w:val="24"/>
          <w:szCs w:val="24"/>
          <w:lang w:val="en-US" w:eastAsia="zh-CN"/>
        </w:rPr>
        <w:t xml:space="preserve"> </w:t>
      </w:r>
      <w:r w:rsidR="00B77EB4" w:rsidRPr="0008080C">
        <w:rPr>
          <w:rFonts w:ascii="Book Antiqua" w:hAnsi="Book Antiqua" w:cs="Book Antiqua"/>
          <w:sz w:val="24"/>
          <w:szCs w:val="24"/>
          <w:lang w:val="en-US" w:eastAsia="zh-CN"/>
        </w:rPr>
        <w:t>“</w:t>
      </w:r>
      <w:r w:rsidR="00C74CFA" w:rsidRPr="0008080C">
        <w:rPr>
          <w:rFonts w:ascii="Book Antiqua" w:hAnsi="Book Antiqua" w:cs="Book Antiqua"/>
          <w:sz w:val="24"/>
          <w:szCs w:val="24"/>
          <w:lang w:val="en-US" w:eastAsia="zh-CN"/>
        </w:rPr>
        <w:t>DMFT</w:t>
      </w:r>
      <w:r w:rsidR="00B77EB4" w:rsidRPr="0008080C">
        <w:rPr>
          <w:rFonts w:ascii="Book Antiqua" w:hAnsi="Book Antiqua" w:cs="Book Antiqua"/>
          <w:sz w:val="24"/>
          <w:szCs w:val="24"/>
          <w:lang w:val="en-US" w:eastAsia="zh-CN"/>
        </w:rPr>
        <w:t>” is the WHO-standard to report a clinically assessed d</w:t>
      </w:r>
      <w:r w:rsidR="00C74CFA" w:rsidRPr="0008080C">
        <w:rPr>
          <w:rFonts w:ascii="Book Antiqua" w:hAnsi="Book Antiqua" w:cs="Book Antiqua"/>
          <w:sz w:val="24"/>
          <w:szCs w:val="24"/>
          <w:lang w:val="en-US" w:eastAsia="zh-CN"/>
        </w:rPr>
        <w:t xml:space="preserve">ental </w:t>
      </w:r>
      <w:r w:rsidR="00B77EB4" w:rsidRPr="0008080C">
        <w:rPr>
          <w:rFonts w:ascii="Book Antiqua" w:hAnsi="Book Antiqua" w:cs="Book Antiqua"/>
          <w:sz w:val="24"/>
          <w:szCs w:val="24"/>
          <w:lang w:val="en-US" w:eastAsia="zh-CN"/>
        </w:rPr>
        <w:t>s</w:t>
      </w:r>
      <w:r w:rsidR="00C74CFA" w:rsidRPr="0008080C">
        <w:rPr>
          <w:rFonts w:ascii="Book Antiqua" w:hAnsi="Book Antiqua" w:cs="Book Antiqua"/>
          <w:sz w:val="24"/>
          <w:szCs w:val="24"/>
          <w:lang w:val="en-US" w:eastAsia="zh-CN"/>
        </w:rPr>
        <w:t>tatus</w:t>
      </w:r>
      <w:r w:rsidR="00B77EB4" w:rsidRPr="0008080C">
        <w:rPr>
          <w:rFonts w:ascii="Book Antiqua" w:hAnsi="Book Antiqua" w:cs="Book Antiqua"/>
          <w:sz w:val="24"/>
          <w:szCs w:val="24"/>
          <w:lang w:val="en-US" w:eastAsia="zh-CN"/>
        </w:rPr>
        <w:t>. It is</w:t>
      </w:r>
      <w:r w:rsidR="00C74CFA" w:rsidRPr="0008080C">
        <w:rPr>
          <w:rFonts w:ascii="Book Antiqua" w:hAnsi="Book Antiqua" w:cs="Book Antiqua"/>
          <w:sz w:val="24"/>
          <w:szCs w:val="24"/>
          <w:lang w:val="en-US" w:eastAsia="zh-CN"/>
        </w:rPr>
        <w:t xml:space="preserve"> namely the sum of </w:t>
      </w:r>
      <w:r w:rsidR="00B77EB4" w:rsidRPr="0008080C">
        <w:rPr>
          <w:rFonts w:ascii="Book Antiqua" w:hAnsi="Book Antiqua" w:cs="Book Antiqua"/>
          <w:sz w:val="24"/>
          <w:szCs w:val="24"/>
          <w:lang w:val="en-US" w:eastAsia="zh-CN"/>
        </w:rPr>
        <w:t>D</w:t>
      </w:r>
      <w:r w:rsidR="00C74CFA" w:rsidRPr="0008080C">
        <w:rPr>
          <w:rFonts w:ascii="Book Antiqua" w:hAnsi="Book Antiqua" w:cs="Book Antiqua"/>
          <w:sz w:val="24"/>
          <w:szCs w:val="24"/>
          <w:lang w:val="en-US" w:eastAsia="zh-CN"/>
        </w:rPr>
        <w:t xml:space="preserve">ecayed, </w:t>
      </w:r>
      <w:r w:rsidR="00B77EB4" w:rsidRPr="0008080C">
        <w:rPr>
          <w:rFonts w:ascii="Book Antiqua" w:hAnsi="Book Antiqua" w:cs="Book Antiqua"/>
          <w:sz w:val="24"/>
          <w:szCs w:val="24"/>
          <w:lang w:val="en-US" w:eastAsia="zh-CN"/>
        </w:rPr>
        <w:t>M</w:t>
      </w:r>
      <w:r w:rsidR="00C74CFA" w:rsidRPr="0008080C">
        <w:rPr>
          <w:rFonts w:ascii="Book Antiqua" w:hAnsi="Book Antiqua" w:cs="Book Antiqua"/>
          <w:sz w:val="24"/>
          <w:szCs w:val="24"/>
          <w:lang w:val="en-US" w:eastAsia="zh-CN"/>
        </w:rPr>
        <w:t xml:space="preserve">issing and </w:t>
      </w:r>
      <w:r w:rsidR="00B77EB4" w:rsidRPr="0008080C">
        <w:rPr>
          <w:rFonts w:ascii="Book Antiqua" w:hAnsi="Book Antiqua" w:cs="Book Antiqua"/>
          <w:sz w:val="24"/>
          <w:szCs w:val="24"/>
          <w:lang w:val="en-US" w:eastAsia="zh-CN"/>
        </w:rPr>
        <w:t>F</w:t>
      </w:r>
      <w:r w:rsidR="00C74CFA" w:rsidRPr="0008080C">
        <w:rPr>
          <w:rFonts w:ascii="Book Antiqua" w:hAnsi="Book Antiqua" w:cs="Book Antiqua"/>
          <w:sz w:val="24"/>
          <w:szCs w:val="24"/>
          <w:lang w:val="en-US" w:eastAsia="zh-CN"/>
        </w:rPr>
        <w:t xml:space="preserve">illed </w:t>
      </w:r>
      <w:r w:rsidR="00B77EB4" w:rsidRPr="0008080C">
        <w:rPr>
          <w:rFonts w:ascii="Book Antiqua" w:hAnsi="Book Antiqua" w:cs="Book Antiqua"/>
          <w:sz w:val="24"/>
          <w:szCs w:val="24"/>
          <w:lang w:val="en-US" w:eastAsia="zh-CN"/>
        </w:rPr>
        <w:t>T</w:t>
      </w:r>
      <w:r w:rsidR="00C74CFA" w:rsidRPr="0008080C">
        <w:rPr>
          <w:rFonts w:ascii="Book Antiqua" w:hAnsi="Book Antiqua" w:cs="Book Antiqua"/>
          <w:sz w:val="24"/>
          <w:szCs w:val="24"/>
          <w:lang w:val="en-US" w:eastAsia="zh-CN"/>
        </w:rPr>
        <w:t>eeth</w:t>
      </w:r>
      <w:r w:rsidR="00B77EB4" w:rsidRPr="0008080C">
        <w:rPr>
          <w:rFonts w:ascii="Book Antiqua" w:hAnsi="Book Antiqua" w:cs="Book Antiqua"/>
          <w:sz w:val="24"/>
          <w:szCs w:val="24"/>
          <w:lang w:val="en-US" w:eastAsia="zh-CN"/>
        </w:rPr>
        <w:t xml:space="preserve"> in a dentition</w:t>
      </w:r>
      <w:r w:rsidR="00C74CFA" w:rsidRPr="0008080C">
        <w:rPr>
          <w:rFonts w:ascii="Book Antiqua" w:hAnsi="Book Antiqua" w:cs="Book Antiqua"/>
          <w:sz w:val="24"/>
          <w:szCs w:val="24"/>
          <w:lang w:val="en-US" w:eastAsia="zh-CN"/>
        </w:rPr>
        <w:t>.</w:t>
      </w:r>
      <w:r w:rsidR="0026429D">
        <w:rPr>
          <w:rFonts w:ascii="Book Antiqua" w:hAnsi="Book Antiqua" w:cs="Book Antiqua" w:hint="eastAsia"/>
          <w:sz w:val="24"/>
          <w:szCs w:val="24"/>
          <w:lang w:val="en-US" w:eastAsia="zh-CN"/>
        </w:rPr>
        <w:t xml:space="preserve"> </w:t>
      </w:r>
      <w:r w:rsidR="00B31063" w:rsidRPr="0008080C">
        <w:rPr>
          <w:rFonts w:ascii="Book Antiqua" w:hAnsi="Book Antiqua" w:cs="Book Antiqua"/>
          <w:sz w:val="24"/>
          <w:szCs w:val="24"/>
          <w:lang w:val="en-US" w:eastAsia="zh-CN"/>
        </w:rPr>
        <w:t>“</w:t>
      </w:r>
      <w:r w:rsidR="0026429D" w:rsidRPr="0008080C">
        <w:rPr>
          <w:rFonts w:ascii="Book Antiqua" w:hAnsi="Book Antiqua" w:cs="Book Antiqua"/>
          <w:sz w:val="24"/>
          <w:szCs w:val="24"/>
          <w:lang w:val="en-US" w:eastAsia="zh-CN"/>
        </w:rPr>
        <w:t>R</w:t>
      </w:r>
      <w:r w:rsidR="0026429D">
        <w:rPr>
          <w:rFonts w:ascii="Book Antiqua" w:hAnsi="Book Antiqua" w:cs="Book Antiqua"/>
          <w:sz w:val="24"/>
          <w:szCs w:val="24"/>
          <w:lang w:val="en-US" w:eastAsia="zh-CN"/>
        </w:rPr>
        <w:t xml:space="preserve">eporting guideline” is a </w:t>
      </w:r>
      <w:r w:rsidR="00B31063" w:rsidRPr="0008080C">
        <w:rPr>
          <w:rFonts w:ascii="Book Antiqua" w:hAnsi="Book Antiqua" w:cs="Book Antiqua"/>
          <w:sz w:val="24"/>
          <w:szCs w:val="24"/>
          <w:lang w:val="en-US" w:eastAsia="zh-CN"/>
        </w:rPr>
        <w:t>standardization for scientific reporting of findings. Today many such guideline exists in Medicine (</w:t>
      </w:r>
      <w:hyperlink r:id="rId10" w:history="1">
        <w:r w:rsidR="00B31063" w:rsidRPr="0026429D">
          <w:rPr>
            <w:rStyle w:val="ab"/>
            <w:rFonts w:ascii="Book Antiqua" w:hAnsi="Book Antiqua" w:cs="Book Antiqua"/>
            <w:color w:val="auto"/>
            <w:sz w:val="24"/>
            <w:szCs w:val="24"/>
            <w:u w:val="none"/>
            <w:lang w:val="en-US"/>
          </w:rPr>
          <w:t>www.equator-network.com</w:t>
        </w:r>
      </w:hyperlink>
      <w:r w:rsidR="00B31063" w:rsidRPr="0026429D">
        <w:rPr>
          <w:rStyle w:val="ab"/>
          <w:rFonts w:ascii="Book Antiqua" w:hAnsi="Book Antiqua" w:cs="Book Antiqua"/>
          <w:color w:val="auto"/>
          <w:sz w:val="24"/>
          <w:szCs w:val="24"/>
          <w:u w:val="none"/>
          <w:lang w:val="en-US"/>
        </w:rPr>
        <w:t>)</w:t>
      </w:r>
    </w:p>
    <w:p w14:paraId="1FBC986B" w14:textId="77777777" w:rsidR="00B31063" w:rsidRPr="0008080C" w:rsidRDefault="00B31063" w:rsidP="0084469F">
      <w:pPr>
        <w:spacing w:after="0" w:line="360" w:lineRule="auto"/>
        <w:jc w:val="both"/>
        <w:rPr>
          <w:rFonts w:ascii="Book Antiqua" w:hAnsi="Book Antiqua" w:cs="Book Antiqua"/>
          <w:sz w:val="24"/>
          <w:szCs w:val="24"/>
          <w:lang w:val="en-US" w:eastAsia="zh-CN"/>
        </w:rPr>
      </w:pPr>
    </w:p>
    <w:p w14:paraId="3982A91E" w14:textId="4BE326D5" w:rsidR="007A1336" w:rsidRPr="00807C82" w:rsidRDefault="0026429D" w:rsidP="00807C82">
      <w:pPr>
        <w:spacing w:after="0" w:line="360" w:lineRule="auto"/>
        <w:jc w:val="both"/>
        <w:rPr>
          <w:rFonts w:ascii="Book Antiqua" w:hAnsi="Book Antiqua" w:cs="Book Antiqua"/>
          <w:b/>
          <w:i/>
          <w:sz w:val="24"/>
          <w:szCs w:val="24"/>
          <w:lang w:val="en-US" w:eastAsia="zh-CN"/>
        </w:rPr>
      </w:pPr>
      <w:r w:rsidRPr="00807C82">
        <w:rPr>
          <w:rFonts w:ascii="Book Antiqua" w:hAnsi="Book Antiqua" w:cs="Book Antiqua"/>
          <w:b/>
          <w:i/>
          <w:sz w:val="24"/>
          <w:szCs w:val="24"/>
          <w:lang w:val="en-US" w:eastAsia="zh-CN"/>
        </w:rPr>
        <w:t>Peer review</w:t>
      </w:r>
    </w:p>
    <w:p w14:paraId="3D60C3FA" w14:textId="36C990E0" w:rsidR="007A1336" w:rsidRPr="00807C82" w:rsidRDefault="0026429D" w:rsidP="00807C82">
      <w:pPr>
        <w:spacing w:after="0" w:line="360" w:lineRule="auto"/>
        <w:jc w:val="both"/>
        <w:rPr>
          <w:rFonts w:ascii="Book Antiqua" w:hAnsi="Book Antiqua" w:cs="Book Antiqua"/>
          <w:sz w:val="24"/>
          <w:szCs w:val="24"/>
          <w:lang w:val="en-US" w:eastAsia="zh-CN"/>
        </w:rPr>
      </w:pPr>
      <w:r w:rsidRPr="002C386A">
        <w:rPr>
          <w:rFonts w:ascii="Book Antiqua" w:hAnsi="Book Antiqua"/>
          <w:sz w:val="24"/>
          <w:szCs w:val="24"/>
          <w:lang w:val="en-US"/>
        </w:rPr>
        <w:t xml:space="preserve">It is a </w:t>
      </w:r>
      <w:proofErr w:type="spellStart"/>
      <w:r w:rsidRPr="002C386A">
        <w:rPr>
          <w:rFonts w:ascii="Book Antiqua" w:hAnsi="Book Antiqua"/>
          <w:sz w:val="24"/>
          <w:szCs w:val="24"/>
          <w:lang w:val="en-US"/>
        </w:rPr>
        <w:t>well organized</w:t>
      </w:r>
      <w:proofErr w:type="spellEnd"/>
      <w:r w:rsidRPr="002C386A">
        <w:rPr>
          <w:rFonts w:ascii="Book Antiqua" w:hAnsi="Book Antiqua"/>
          <w:sz w:val="24"/>
          <w:szCs w:val="24"/>
          <w:lang w:val="en-US"/>
        </w:rPr>
        <w:t xml:space="preserve"> and written paper</w:t>
      </w:r>
      <w:r w:rsidRPr="002C386A">
        <w:rPr>
          <w:rFonts w:ascii="Book Antiqua" w:hAnsi="Book Antiqua"/>
          <w:sz w:val="24"/>
          <w:szCs w:val="24"/>
          <w:lang w:val="en-US" w:eastAsia="zh-CN"/>
        </w:rPr>
        <w:t>.</w:t>
      </w:r>
    </w:p>
    <w:p w14:paraId="72837DEC" w14:textId="77777777" w:rsidR="007A1336" w:rsidRPr="00807C82" w:rsidRDefault="007A1336" w:rsidP="00807C82">
      <w:pPr>
        <w:spacing w:after="0" w:line="360" w:lineRule="auto"/>
        <w:jc w:val="both"/>
        <w:rPr>
          <w:rFonts w:ascii="Book Antiqua" w:hAnsi="Book Antiqua" w:cs="Book Antiqua"/>
          <w:sz w:val="24"/>
          <w:szCs w:val="24"/>
          <w:lang w:val="en-US" w:eastAsia="zh-CN"/>
        </w:rPr>
      </w:pPr>
    </w:p>
    <w:p w14:paraId="71643514" w14:textId="3AB72FAB" w:rsidR="003F4142" w:rsidRPr="00807C82" w:rsidRDefault="0026429D" w:rsidP="00807C82">
      <w:pPr>
        <w:spacing w:after="0" w:line="360" w:lineRule="auto"/>
        <w:jc w:val="both"/>
        <w:rPr>
          <w:rFonts w:ascii="Book Antiqua" w:hAnsi="Book Antiqua" w:cs="Book Antiqua"/>
          <w:b/>
          <w:bCs/>
          <w:sz w:val="24"/>
          <w:szCs w:val="24"/>
          <w:lang w:val="en-US" w:eastAsia="zh-CN"/>
        </w:rPr>
      </w:pPr>
      <w:r w:rsidRPr="00807C82">
        <w:rPr>
          <w:rFonts w:ascii="Book Antiqua" w:hAnsi="Book Antiqua" w:cs="Book Antiqua"/>
          <w:b/>
          <w:bCs/>
          <w:sz w:val="24"/>
          <w:szCs w:val="24"/>
          <w:lang w:val="en-US"/>
        </w:rPr>
        <w:t>REFERENCES</w:t>
      </w:r>
    </w:p>
    <w:p w14:paraId="152DE7F8"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1 </w:t>
      </w:r>
      <w:r w:rsidRPr="00807C82">
        <w:rPr>
          <w:rFonts w:ascii="Book Antiqua" w:hAnsi="Book Antiqua" w:cs="宋体"/>
          <w:b/>
          <w:bCs/>
          <w:color w:val="000000"/>
          <w:sz w:val="24"/>
          <w:szCs w:val="24"/>
          <w:lang w:val="en-US" w:eastAsia="zh-CN"/>
        </w:rPr>
        <w:t>Choi JW</w:t>
      </w:r>
      <w:r w:rsidRPr="00807C82">
        <w:rPr>
          <w:rFonts w:ascii="Book Antiqua" w:hAnsi="Book Antiqua" w:cs="宋体"/>
          <w:color w:val="000000"/>
          <w:sz w:val="24"/>
          <w:szCs w:val="24"/>
          <w:lang w:val="en-US" w:eastAsia="zh-CN"/>
        </w:rPr>
        <w:t>. Assessment of panoramic radiography as a national oral examination tool: review of the literature. </w:t>
      </w:r>
      <w:r w:rsidRPr="00807C82">
        <w:rPr>
          <w:rFonts w:ascii="Book Antiqua" w:hAnsi="Book Antiqua" w:cs="宋体"/>
          <w:i/>
          <w:iCs/>
          <w:color w:val="000000"/>
          <w:sz w:val="24"/>
          <w:szCs w:val="24"/>
          <w:lang w:val="en-US" w:eastAsia="zh-CN"/>
        </w:rPr>
        <w:t xml:space="preserve">Imaging </w:t>
      </w:r>
      <w:proofErr w:type="spellStart"/>
      <w:r w:rsidRPr="00807C82">
        <w:rPr>
          <w:rFonts w:ascii="Book Antiqua" w:hAnsi="Book Antiqua" w:cs="宋体"/>
          <w:i/>
          <w:iCs/>
          <w:color w:val="000000"/>
          <w:sz w:val="24"/>
          <w:szCs w:val="24"/>
          <w:lang w:val="en-US" w:eastAsia="zh-CN"/>
        </w:rPr>
        <w:t>Sci</w:t>
      </w:r>
      <w:proofErr w:type="spellEnd"/>
      <w:r w:rsidRPr="00807C82">
        <w:rPr>
          <w:rFonts w:ascii="Book Antiqua" w:hAnsi="Book Antiqua" w:cs="宋体"/>
          <w:i/>
          <w:iCs/>
          <w:color w:val="000000"/>
          <w:sz w:val="24"/>
          <w:szCs w:val="24"/>
          <w:lang w:val="en-US" w:eastAsia="zh-CN"/>
        </w:rPr>
        <w:t xml:space="preserve"> Dent</w:t>
      </w:r>
      <w:r w:rsidRPr="00807C82">
        <w:rPr>
          <w:rFonts w:ascii="Book Antiqua" w:hAnsi="Book Antiqua" w:cs="宋体"/>
          <w:color w:val="000000"/>
          <w:sz w:val="24"/>
          <w:szCs w:val="24"/>
          <w:lang w:val="en-US" w:eastAsia="zh-CN"/>
        </w:rPr>
        <w:t> 2011; </w:t>
      </w:r>
      <w:r w:rsidRPr="00807C82">
        <w:rPr>
          <w:rFonts w:ascii="Book Antiqua" w:hAnsi="Book Antiqua" w:cs="宋体"/>
          <w:b/>
          <w:bCs/>
          <w:color w:val="000000"/>
          <w:sz w:val="24"/>
          <w:szCs w:val="24"/>
          <w:lang w:val="en-US" w:eastAsia="zh-CN"/>
        </w:rPr>
        <w:t>41</w:t>
      </w:r>
      <w:r w:rsidRPr="00807C82">
        <w:rPr>
          <w:rFonts w:ascii="Book Antiqua" w:hAnsi="Book Antiqua" w:cs="宋体"/>
          <w:color w:val="000000"/>
          <w:sz w:val="24"/>
          <w:szCs w:val="24"/>
          <w:lang w:val="en-US" w:eastAsia="zh-CN"/>
        </w:rPr>
        <w:t>: 1-6 [PMID: 21977466 DOI: 10.5624/isd.2011.41.1.1]</w:t>
      </w:r>
    </w:p>
    <w:p w14:paraId="1D28D47C" w14:textId="1AEDBE05"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2 </w:t>
      </w:r>
      <w:r w:rsidRPr="00807C82">
        <w:rPr>
          <w:rFonts w:ascii="Book Antiqua" w:hAnsi="Book Antiqua" w:cs="宋体"/>
          <w:b/>
          <w:bCs/>
          <w:color w:val="000000"/>
          <w:sz w:val="24"/>
          <w:szCs w:val="24"/>
          <w:lang w:val="en-US" w:eastAsia="zh-CN"/>
        </w:rPr>
        <w:t>Ma EC</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Mok</w:t>
      </w:r>
      <w:proofErr w:type="spellEnd"/>
      <w:r w:rsidRPr="00807C82">
        <w:rPr>
          <w:rFonts w:ascii="Book Antiqua" w:hAnsi="Book Antiqua" w:cs="宋体"/>
          <w:color w:val="000000"/>
          <w:sz w:val="24"/>
          <w:szCs w:val="24"/>
          <w:lang w:val="en-US" w:eastAsia="zh-CN"/>
        </w:rPr>
        <w:t xml:space="preserve"> WH, Islam MS, Li TK, MacDonald-Jankowski DS. Patterns of tooth loss in young adult Hong Kong Chinese patients in 1983 and 1998. </w:t>
      </w:r>
      <w:r w:rsidRPr="00807C82">
        <w:rPr>
          <w:rFonts w:ascii="Book Antiqua" w:hAnsi="Book Antiqua" w:cs="宋体"/>
          <w:i/>
          <w:iCs/>
          <w:color w:val="000000"/>
          <w:sz w:val="24"/>
          <w:szCs w:val="24"/>
          <w:lang w:val="en-US" w:eastAsia="zh-CN"/>
        </w:rPr>
        <w:t xml:space="preserve">J Can Dent </w:t>
      </w:r>
      <w:proofErr w:type="spellStart"/>
      <w:r w:rsidRPr="00807C82">
        <w:rPr>
          <w:rFonts w:ascii="Book Antiqua" w:hAnsi="Book Antiqua" w:cs="宋体"/>
          <w:i/>
          <w:iCs/>
          <w:color w:val="000000"/>
          <w:sz w:val="24"/>
          <w:szCs w:val="24"/>
          <w:lang w:val="en-US" w:eastAsia="zh-CN"/>
        </w:rPr>
        <w:t>Assoc</w:t>
      </w:r>
      <w:proofErr w:type="spellEnd"/>
      <w:r w:rsidRPr="00807C82">
        <w:rPr>
          <w:rFonts w:ascii="Book Antiqua" w:hAnsi="Book Antiqua" w:cs="宋体"/>
          <w:color w:val="000000"/>
          <w:sz w:val="24"/>
          <w:szCs w:val="24"/>
          <w:lang w:val="en-US" w:eastAsia="zh-CN"/>
        </w:rPr>
        <w:t> </w:t>
      </w:r>
      <w:r w:rsidR="008318C4">
        <w:rPr>
          <w:rFonts w:ascii="Book Antiqua" w:hAnsi="Book Antiqua" w:cs="宋体" w:hint="eastAsia"/>
          <w:color w:val="000000"/>
          <w:sz w:val="24"/>
          <w:szCs w:val="24"/>
          <w:lang w:val="en-US" w:eastAsia="zh-CN"/>
        </w:rPr>
        <w:t>2005</w:t>
      </w:r>
      <w:r w:rsidRPr="00807C82">
        <w:rPr>
          <w:rFonts w:ascii="Book Antiqua" w:hAnsi="Book Antiqua" w:cs="宋体"/>
          <w:color w:val="000000"/>
          <w:sz w:val="24"/>
          <w:szCs w:val="24"/>
          <w:lang w:val="en-US" w:eastAsia="zh-CN"/>
        </w:rPr>
        <w:t>; </w:t>
      </w:r>
      <w:r w:rsidRPr="00807C82">
        <w:rPr>
          <w:rFonts w:ascii="Book Antiqua" w:hAnsi="Book Antiqua" w:cs="宋体"/>
          <w:b/>
          <w:bCs/>
          <w:color w:val="000000"/>
          <w:sz w:val="24"/>
          <w:szCs w:val="24"/>
          <w:lang w:val="en-US" w:eastAsia="zh-CN"/>
        </w:rPr>
        <w:t>71</w:t>
      </w:r>
      <w:r w:rsidRPr="00807C82">
        <w:rPr>
          <w:rFonts w:ascii="Book Antiqua" w:hAnsi="Book Antiqua" w:cs="宋体"/>
          <w:color w:val="000000"/>
          <w:sz w:val="24"/>
          <w:szCs w:val="24"/>
          <w:lang w:val="en-US" w:eastAsia="zh-CN"/>
        </w:rPr>
        <w:t>: 473 [PMID: 16026633]</w:t>
      </w:r>
    </w:p>
    <w:p w14:paraId="426C6626"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3 </w:t>
      </w:r>
      <w:proofErr w:type="spellStart"/>
      <w:r w:rsidRPr="00807C82">
        <w:rPr>
          <w:rFonts w:ascii="Book Antiqua" w:hAnsi="Book Antiqua" w:cs="宋体"/>
          <w:b/>
          <w:bCs/>
          <w:color w:val="000000"/>
          <w:sz w:val="24"/>
          <w:szCs w:val="24"/>
          <w:lang w:val="en-US" w:eastAsia="zh-CN"/>
        </w:rPr>
        <w:t>Huumonen</w:t>
      </w:r>
      <w:proofErr w:type="spellEnd"/>
      <w:r w:rsidRPr="00807C82">
        <w:rPr>
          <w:rFonts w:ascii="Book Antiqua" w:hAnsi="Book Antiqua" w:cs="宋体"/>
          <w:b/>
          <w:bCs/>
          <w:color w:val="000000"/>
          <w:sz w:val="24"/>
          <w:szCs w:val="24"/>
          <w:lang w:val="en-US" w:eastAsia="zh-CN"/>
        </w:rPr>
        <w:t xml:space="preserve"> S</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Sipilä</w:t>
      </w:r>
      <w:proofErr w:type="spellEnd"/>
      <w:r w:rsidRPr="00807C82">
        <w:rPr>
          <w:rFonts w:ascii="Book Antiqua" w:hAnsi="Book Antiqua" w:cs="宋体"/>
          <w:color w:val="000000"/>
          <w:sz w:val="24"/>
          <w:szCs w:val="24"/>
          <w:lang w:val="en-US" w:eastAsia="zh-CN"/>
        </w:rPr>
        <w:t xml:space="preserve"> K, </w:t>
      </w:r>
      <w:proofErr w:type="spellStart"/>
      <w:r w:rsidRPr="00807C82">
        <w:rPr>
          <w:rFonts w:ascii="Book Antiqua" w:hAnsi="Book Antiqua" w:cs="宋体"/>
          <w:color w:val="000000"/>
          <w:sz w:val="24"/>
          <w:szCs w:val="24"/>
          <w:lang w:val="en-US" w:eastAsia="zh-CN"/>
        </w:rPr>
        <w:t>Zitting</w:t>
      </w:r>
      <w:proofErr w:type="spellEnd"/>
      <w:r w:rsidRPr="00807C82">
        <w:rPr>
          <w:rFonts w:ascii="Book Antiqua" w:hAnsi="Book Antiqua" w:cs="宋体"/>
          <w:color w:val="000000"/>
          <w:sz w:val="24"/>
          <w:szCs w:val="24"/>
          <w:lang w:val="en-US" w:eastAsia="zh-CN"/>
        </w:rPr>
        <w:t xml:space="preserve"> P, </w:t>
      </w:r>
      <w:proofErr w:type="spellStart"/>
      <w:r w:rsidRPr="00807C82">
        <w:rPr>
          <w:rFonts w:ascii="Book Antiqua" w:hAnsi="Book Antiqua" w:cs="宋体"/>
          <w:color w:val="000000"/>
          <w:sz w:val="24"/>
          <w:szCs w:val="24"/>
          <w:lang w:val="en-US" w:eastAsia="zh-CN"/>
        </w:rPr>
        <w:t>Raustia</w:t>
      </w:r>
      <w:proofErr w:type="spellEnd"/>
      <w:r w:rsidRPr="00807C82">
        <w:rPr>
          <w:rFonts w:ascii="Book Antiqua" w:hAnsi="Book Antiqua" w:cs="宋体"/>
          <w:color w:val="000000"/>
          <w:sz w:val="24"/>
          <w:szCs w:val="24"/>
          <w:lang w:val="en-US" w:eastAsia="zh-CN"/>
        </w:rPr>
        <w:t xml:space="preserve"> AM. Panoramic findings in 34-year-old subjects with facial pain and pain-free controls. </w:t>
      </w:r>
      <w:r w:rsidRPr="00807C82">
        <w:rPr>
          <w:rFonts w:ascii="Book Antiqua" w:hAnsi="Book Antiqua" w:cs="宋体"/>
          <w:i/>
          <w:iCs/>
          <w:color w:val="000000"/>
          <w:sz w:val="24"/>
          <w:szCs w:val="24"/>
          <w:lang w:val="en-US" w:eastAsia="zh-CN"/>
        </w:rPr>
        <w:t xml:space="preserve">J Oral </w:t>
      </w:r>
      <w:proofErr w:type="spellStart"/>
      <w:r w:rsidRPr="00807C82">
        <w:rPr>
          <w:rFonts w:ascii="Book Antiqua" w:hAnsi="Book Antiqua" w:cs="宋体"/>
          <w:i/>
          <w:iCs/>
          <w:color w:val="000000"/>
          <w:sz w:val="24"/>
          <w:szCs w:val="24"/>
          <w:lang w:val="en-US" w:eastAsia="zh-CN"/>
        </w:rPr>
        <w:t>Rehabil</w:t>
      </w:r>
      <w:proofErr w:type="spellEnd"/>
      <w:r w:rsidRPr="00807C82">
        <w:rPr>
          <w:rFonts w:ascii="Book Antiqua" w:hAnsi="Book Antiqua" w:cs="宋体"/>
          <w:color w:val="000000"/>
          <w:sz w:val="24"/>
          <w:szCs w:val="24"/>
          <w:lang w:val="en-US" w:eastAsia="zh-CN"/>
        </w:rPr>
        <w:t> 2007; </w:t>
      </w:r>
      <w:r w:rsidRPr="00807C82">
        <w:rPr>
          <w:rFonts w:ascii="Book Antiqua" w:hAnsi="Book Antiqua" w:cs="宋体"/>
          <w:b/>
          <w:bCs/>
          <w:color w:val="000000"/>
          <w:sz w:val="24"/>
          <w:szCs w:val="24"/>
          <w:lang w:val="en-US" w:eastAsia="zh-CN"/>
        </w:rPr>
        <w:t>34</w:t>
      </w:r>
      <w:r w:rsidRPr="00807C82">
        <w:rPr>
          <w:rFonts w:ascii="Book Antiqua" w:hAnsi="Book Antiqua" w:cs="宋体"/>
          <w:color w:val="000000"/>
          <w:sz w:val="24"/>
          <w:szCs w:val="24"/>
          <w:lang w:val="en-US" w:eastAsia="zh-CN"/>
        </w:rPr>
        <w:t>: 456-462 [PMID: 17518981 DOI: 10.1111/j.1365-2842.2007.01739.x]</w:t>
      </w:r>
    </w:p>
    <w:p w14:paraId="5397961F"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4 </w:t>
      </w:r>
      <w:r w:rsidRPr="00807C82">
        <w:rPr>
          <w:rFonts w:ascii="Book Antiqua" w:hAnsi="Book Antiqua" w:cs="宋体"/>
          <w:b/>
          <w:bCs/>
          <w:color w:val="000000"/>
          <w:sz w:val="24"/>
          <w:szCs w:val="24"/>
          <w:lang w:val="en-US" w:eastAsia="zh-CN"/>
        </w:rPr>
        <w:t>Cabrera C</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Hakeberg</w:t>
      </w:r>
      <w:proofErr w:type="spellEnd"/>
      <w:r w:rsidRPr="00807C82">
        <w:rPr>
          <w:rFonts w:ascii="Book Antiqua" w:hAnsi="Book Antiqua" w:cs="宋体"/>
          <w:color w:val="000000"/>
          <w:sz w:val="24"/>
          <w:szCs w:val="24"/>
          <w:lang w:val="en-US" w:eastAsia="zh-CN"/>
        </w:rPr>
        <w:t xml:space="preserve"> M, </w:t>
      </w:r>
      <w:proofErr w:type="spellStart"/>
      <w:r w:rsidRPr="00807C82">
        <w:rPr>
          <w:rFonts w:ascii="Book Antiqua" w:hAnsi="Book Antiqua" w:cs="宋体"/>
          <w:color w:val="000000"/>
          <w:sz w:val="24"/>
          <w:szCs w:val="24"/>
          <w:lang w:val="en-US" w:eastAsia="zh-CN"/>
        </w:rPr>
        <w:t>Ahlqwist</w:t>
      </w:r>
      <w:proofErr w:type="spellEnd"/>
      <w:r w:rsidRPr="00807C82">
        <w:rPr>
          <w:rFonts w:ascii="Book Antiqua" w:hAnsi="Book Antiqua" w:cs="宋体"/>
          <w:color w:val="000000"/>
          <w:sz w:val="24"/>
          <w:szCs w:val="24"/>
          <w:lang w:val="en-US" w:eastAsia="zh-CN"/>
        </w:rPr>
        <w:t xml:space="preserve"> M, Wedel H, </w:t>
      </w:r>
      <w:proofErr w:type="spellStart"/>
      <w:r w:rsidRPr="00807C82">
        <w:rPr>
          <w:rFonts w:ascii="Book Antiqua" w:hAnsi="Book Antiqua" w:cs="宋体"/>
          <w:color w:val="000000"/>
          <w:sz w:val="24"/>
          <w:szCs w:val="24"/>
          <w:lang w:val="en-US" w:eastAsia="zh-CN"/>
        </w:rPr>
        <w:t>Björkelund</w:t>
      </w:r>
      <w:proofErr w:type="spellEnd"/>
      <w:r w:rsidRPr="00807C82">
        <w:rPr>
          <w:rFonts w:ascii="Book Antiqua" w:hAnsi="Book Antiqua" w:cs="宋体"/>
          <w:color w:val="000000"/>
          <w:sz w:val="24"/>
          <w:szCs w:val="24"/>
          <w:lang w:val="en-US" w:eastAsia="zh-CN"/>
        </w:rPr>
        <w:t xml:space="preserve"> C, </w:t>
      </w:r>
      <w:proofErr w:type="spellStart"/>
      <w:r w:rsidRPr="00807C82">
        <w:rPr>
          <w:rFonts w:ascii="Book Antiqua" w:hAnsi="Book Antiqua" w:cs="宋体"/>
          <w:color w:val="000000"/>
          <w:sz w:val="24"/>
          <w:szCs w:val="24"/>
          <w:lang w:val="en-US" w:eastAsia="zh-CN"/>
        </w:rPr>
        <w:t>Bengtsson</w:t>
      </w:r>
      <w:proofErr w:type="spellEnd"/>
      <w:r w:rsidRPr="00807C82">
        <w:rPr>
          <w:rFonts w:ascii="Book Antiqua" w:hAnsi="Book Antiqua" w:cs="宋体"/>
          <w:color w:val="000000"/>
          <w:sz w:val="24"/>
          <w:szCs w:val="24"/>
          <w:lang w:val="en-US" w:eastAsia="zh-CN"/>
        </w:rPr>
        <w:t xml:space="preserve"> C, </w:t>
      </w:r>
      <w:proofErr w:type="spellStart"/>
      <w:r w:rsidRPr="00807C82">
        <w:rPr>
          <w:rFonts w:ascii="Book Antiqua" w:hAnsi="Book Antiqua" w:cs="宋体"/>
          <w:color w:val="000000"/>
          <w:sz w:val="24"/>
          <w:szCs w:val="24"/>
          <w:lang w:val="en-US" w:eastAsia="zh-CN"/>
        </w:rPr>
        <w:t>Lissner</w:t>
      </w:r>
      <w:proofErr w:type="spellEnd"/>
      <w:r w:rsidRPr="00807C82">
        <w:rPr>
          <w:rFonts w:ascii="Book Antiqua" w:hAnsi="Book Antiqua" w:cs="宋体"/>
          <w:color w:val="000000"/>
          <w:sz w:val="24"/>
          <w:szCs w:val="24"/>
          <w:lang w:val="en-US" w:eastAsia="zh-CN"/>
        </w:rPr>
        <w:t xml:space="preserve"> L. Can the relation between tooth loss and chronic disease be explained by socio-economic status? A 24-year follow-up from the population study of women in Gothenburg, Sweden. </w:t>
      </w:r>
      <w:proofErr w:type="spellStart"/>
      <w:r w:rsidRPr="00807C82">
        <w:rPr>
          <w:rFonts w:ascii="Book Antiqua" w:hAnsi="Book Antiqua" w:cs="宋体"/>
          <w:i/>
          <w:iCs/>
          <w:color w:val="000000"/>
          <w:sz w:val="24"/>
          <w:szCs w:val="24"/>
          <w:lang w:val="en-US" w:eastAsia="zh-CN"/>
        </w:rPr>
        <w:t>Eur</w:t>
      </w:r>
      <w:proofErr w:type="spellEnd"/>
      <w:r w:rsidRPr="00807C82">
        <w:rPr>
          <w:rFonts w:ascii="Book Antiqua" w:hAnsi="Book Antiqua" w:cs="宋体"/>
          <w:i/>
          <w:iCs/>
          <w:color w:val="000000"/>
          <w:sz w:val="24"/>
          <w:szCs w:val="24"/>
          <w:lang w:val="en-US" w:eastAsia="zh-CN"/>
        </w:rPr>
        <w:t xml:space="preserve"> J </w:t>
      </w:r>
      <w:proofErr w:type="spellStart"/>
      <w:r w:rsidRPr="00807C82">
        <w:rPr>
          <w:rFonts w:ascii="Book Antiqua" w:hAnsi="Book Antiqua" w:cs="宋体"/>
          <w:i/>
          <w:iCs/>
          <w:color w:val="000000"/>
          <w:sz w:val="24"/>
          <w:szCs w:val="24"/>
          <w:lang w:val="en-US" w:eastAsia="zh-CN"/>
        </w:rPr>
        <w:t>Epidemiol</w:t>
      </w:r>
      <w:proofErr w:type="spellEnd"/>
      <w:r w:rsidRPr="00807C82">
        <w:rPr>
          <w:rFonts w:ascii="Book Antiqua" w:hAnsi="Book Antiqua" w:cs="宋体"/>
          <w:color w:val="000000"/>
          <w:sz w:val="24"/>
          <w:szCs w:val="24"/>
          <w:lang w:val="en-US" w:eastAsia="zh-CN"/>
        </w:rPr>
        <w:t> 2005; </w:t>
      </w:r>
      <w:r w:rsidRPr="00807C82">
        <w:rPr>
          <w:rFonts w:ascii="Book Antiqua" w:hAnsi="Book Antiqua" w:cs="宋体"/>
          <w:b/>
          <w:bCs/>
          <w:color w:val="000000"/>
          <w:sz w:val="24"/>
          <w:szCs w:val="24"/>
          <w:lang w:val="en-US" w:eastAsia="zh-CN"/>
        </w:rPr>
        <w:t>20</w:t>
      </w:r>
      <w:r w:rsidRPr="00807C82">
        <w:rPr>
          <w:rFonts w:ascii="Book Antiqua" w:hAnsi="Book Antiqua" w:cs="宋体"/>
          <w:color w:val="000000"/>
          <w:sz w:val="24"/>
          <w:szCs w:val="24"/>
          <w:lang w:val="en-US" w:eastAsia="zh-CN"/>
        </w:rPr>
        <w:t>: 229-236 [PMID: 15921040]</w:t>
      </w:r>
    </w:p>
    <w:p w14:paraId="796706B0" w14:textId="6BFB8F7D"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5 </w:t>
      </w:r>
      <w:proofErr w:type="spellStart"/>
      <w:r w:rsidRPr="00807C82">
        <w:rPr>
          <w:rFonts w:ascii="Book Antiqua" w:hAnsi="Book Antiqua" w:cs="宋体"/>
          <w:b/>
          <w:bCs/>
          <w:color w:val="000000"/>
          <w:sz w:val="24"/>
          <w:szCs w:val="24"/>
          <w:lang w:val="en-US" w:eastAsia="zh-CN"/>
        </w:rPr>
        <w:t>Rosenquist</w:t>
      </w:r>
      <w:proofErr w:type="spellEnd"/>
      <w:r w:rsidRPr="00807C82">
        <w:rPr>
          <w:rFonts w:ascii="Book Antiqua" w:hAnsi="Book Antiqua" w:cs="宋体"/>
          <w:b/>
          <w:bCs/>
          <w:color w:val="000000"/>
          <w:sz w:val="24"/>
          <w:szCs w:val="24"/>
          <w:lang w:val="en-US" w:eastAsia="zh-CN"/>
        </w:rPr>
        <w:t xml:space="preserve"> K</w:t>
      </w:r>
      <w:r w:rsidRPr="00807C82">
        <w:rPr>
          <w:rFonts w:ascii="Book Antiqua" w:hAnsi="Book Antiqua" w:cs="宋体"/>
          <w:color w:val="000000"/>
          <w:sz w:val="24"/>
          <w:szCs w:val="24"/>
          <w:lang w:val="en-US" w:eastAsia="zh-CN"/>
        </w:rPr>
        <w:t>. Risk factors in oral and oropharyngeal squamous cell carcinoma: a population-based case-control study in southern Sweden. </w:t>
      </w:r>
      <w:proofErr w:type="spellStart"/>
      <w:r w:rsidRPr="00807C82">
        <w:rPr>
          <w:rFonts w:ascii="Book Antiqua" w:hAnsi="Book Antiqua" w:cs="宋体"/>
          <w:i/>
          <w:iCs/>
          <w:color w:val="000000"/>
          <w:sz w:val="24"/>
          <w:szCs w:val="24"/>
          <w:lang w:val="en-US" w:eastAsia="zh-CN"/>
        </w:rPr>
        <w:t>Swed</w:t>
      </w:r>
      <w:proofErr w:type="spellEnd"/>
      <w:r w:rsidRPr="00807C82">
        <w:rPr>
          <w:rFonts w:ascii="Book Antiqua" w:hAnsi="Book Antiqua" w:cs="宋体"/>
          <w:i/>
          <w:iCs/>
          <w:color w:val="000000"/>
          <w:sz w:val="24"/>
          <w:szCs w:val="24"/>
          <w:lang w:val="en-US" w:eastAsia="zh-CN"/>
        </w:rPr>
        <w:t xml:space="preserve"> Dent J </w:t>
      </w:r>
      <w:proofErr w:type="spellStart"/>
      <w:r w:rsidRPr="00807C82">
        <w:rPr>
          <w:rFonts w:ascii="Book Antiqua" w:hAnsi="Book Antiqua" w:cs="宋体"/>
          <w:i/>
          <w:iCs/>
          <w:color w:val="000000"/>
          <w:sz w:val="24"/>
          <w:szCs w:val="24"/>
          <w:lang w:val="en-US" w:eastAsia="zh-CN"/>
        </w:rPr>
        <w:t>Suppl</w:t>
      </w:r>
      <w:proofErr w:type="spellEnd"/>
      <w:r w:rsidRPr="00807C82">
        <w:rPr>
          <w:rFonts w:ascii="Book Antiqua" w:hAnsi="Book Antiqua" w:cs="宋体"/>
          <w:color w:val="000000"/>
          <w:sz w:val="24"/>
          <w:szCs w:val="24"/>
          <w:lang w:val="en-US" w:eastAsia="zh-CN"/>
        </w:rPr>
        <w:t> 2005; </w:t>
      </w:r>
      <w:r w:rsidRPr="00807C82">
        <w:rPr>
          <w:rFonts w:ascii="Book Antiqua" w:hAnsi="Book Antiqua" w:cs="宋体" w:hint="eastAsia"/>
          <w:b/>
          <w:color w:val="000000"/>
          <w:sz w:val="24"/>
          <w:szCs w:val="24"/>
          <w:lang w:val="en-US" w:eastAsia="zh-CN"/>
        </w:rPr>
        <w:t>(179)</w:t>
      </w:r>
      <w:r w:rsidRPr="00807C82">
        <w:rPr>
          <w:rFonts w:ascii="Book Antiqua" w:hAnsi="Book Antiqua" w:cs="宋体"/>
          <w:color w:val="000000"/>
          <w:sz w:val="24"/>
          <w:szCs w:val="24"/>
          <w:lang w:val="en-US" w:eastAsia="zh-CN"/>
        </w:rPr>
        <w:t>: 1-66 [PMID: 16335030]</w:t>
      </w:r>
    </w:p>
    <w:p w14:paraId="00788F91"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6 </w:t>
      </w:r>
      <w:proofErr w:type="spellStart"/>
      <w:r w:rsidRPr="00807C82">
        <w:rPr>
          <w:rFonts w:ascii="Book Antiqua" w:hAnsi="Book Antiqua" w:cs="宋体"/>
          <w:b/>
          <w:bCs/>
          <w:color w:val="000000"/>
          <w:sz w:val="24"/>
          <w:szCs w:val="24"/>
          <w:lang w:val="en-US" w:eastAsia="zh-CN"/>
        </w:rPr>
        <w:t>Närhi</w:t>
      </w:r>
      <w:proofErr w:type="spellEnd"/>
      <w:r w:rsidRPr="00807C82">
        <w:rPr>
          <w:rFonts w:ascii="Book Antiqua" w:hAnsi="Book Antiqua" w:cs="宋体"/>
          <w:b/>
          <w:bCs/>
          <w:color w:val="000000"/>
          <w:sz w:val="24"/>
          <w:szCs w:val="24"/>
          <w:lang w:val="en-US" w:eastAsia="zh-CN"/>
        </w:rPr>
        <w:t xml:space="preserve"> TO</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Leinonen</w:t>
      </w:r>
      <w:proofErr w:type="spellEnd"/>
      <w:r w:rsidRPr="00807C82">
        <w:rPr>
          <w:rFonts w:ascii="Book Antiqua" w:hAnsi="Book Antiqua" w:cs="宋体"/>
          <w:color w:val="000000"/>
          <w:sz w:val="24"/>
          <w:szCs w:val="24"/>
          <w:lang w:val="en-US" w:eastAsia="zh-CN"/>
        </w:rPr>
        <w:t xml:space="preserve"> K, Wolf J, </w:t>
      </w:r>
      <w:proofErr w:type="spellStart"/>
      <w:r w:rsidRPr="00807C82">
        <w:rPr>
          <w:rFonts w:ascii="Book Antiqua" w:hAnsi="Book Antiqua" w:cs="宋体"/>
          <w:color w:val="000000"/>
          <w:sz w:val="24"/>
          <w:szCs w:val="24"/>
          <w:lang w:val="en-US" w:eastAsia="zh-CN"/>
        </w:rPr>
        <w:t>Ainamo</w:t>
      </w:r>
      <w:proofErr w:type="spellEnd"/>
      <w:r w:rsidRPr="00807C82">
        <w:rPr>
          <w:rFonts w:ascii="Book Antiqua" w:hAnsi="Book Antiqua" w:cs="宋体"/>
          <w:color w:val="000000"/>
          <w:sz w:val="24"/>
          <w:szCs w:val="24"/>
          <w:lang w:val="en-US" w:eastAsia="zh-CN"/>
        </w:rPr>
        <w:t xml:space="preserve"> A. Longitudinal radiological study of the oral health parameters in an elderly Finnish population. </w:t>
      </w:r>
      <w:proofErr w:type="spellStart"/>
      <w:r w:rsidRPr="00807C82">
        <w:rPr>
          <w:rFonts w:ascii="Book Antiqua" w:hAnsi="Book Antiqua" w:cs="宋体"/>
          <w:i/>
          <w:iCs/>
          <w:color w:val="000000"/>
          <w:sz w:val="24"/>
          <w:szCs w:val="24"/>
          <w:lang w:val="en-US" w:eastAsia="zh-CN"/>
        </w:rPr>
        <w:t>Acta</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Odontol</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Scand</w:t>
      </w:r>
      <w:proofErr w:type="spellEnd"/>
      <w:r w:rsidRPr="00807C82">
        <w:rPr>
          <w:rFonts w:ascii="Book Antiqua" w:hAnsi="Book Antiqua" w:cs="宋体"/>
          <w:color w:val="000000"/>
          <w:sz w:val="24"/>
          <w:szCs w:val="24"/>
          <w:lang w:val="en-US" w:eastAsia="zh-CN"/>
        </w:rPr>
        <w:t> 2000; </w:t>
      </w:r>
      <w:r w:rsidRPr="00807C82">
        <w:rPr>
          <w:rFonts w:ascii="Book Antiqua" w:hAnsi="Book Antiqua" w:cs="宋体"/>
          <w:b/>
          <w:bCs/>
          <w:color w:val="000000"/>
          <w:sz w:val="24"/>
          <w:szCs w:val="24"/>
          <w:lang w:val="en-US" w:eastAsia="zh-CN"/>
        </w:rPr>
        <w:t>58</w:t>
      </w:r>
      <w:r w:rsidRPr="00807C82">
        <w:rPr>
          <w:rFonts w:ascii="Book Antiqua" w:hAnsi="Book Antiqua" w:cs="宋体"/>
          <w:color w:val="000000"/>
          <w:sz w:val="24"/>
          <w:szCs w:val="24"/>
          <w:lang w:val="en-US" w:eastAsia="zh-CN"/>
        </w:rPr>
        <w:t>: 119-124 [PMID: 10933560]</w:t>
      </w:r>
    </w:p>
    <w:p w14:paraId="2C286A4B"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7 </w:t>
      </w:r>
      <w:r w:rsidRPr="00807C82">
        <w:rPr>
          <w:rFonts w:ascii="Book Antiqua" w:hAnsi="Book Antiqua" w:cs="宋体"/>
          <w:b/>
          <w:bCs/>
          <w:color w:val="000000"/>
          <w:sz w:val="24"/>
          <w:szCs w:val="24"/>
          <w:lang w:val="en-US" w:eastAsia="zh-CN"/>
        </w:rPr>
        <w:t>Grover PS</w:t>
      </w:r>
      <w:r w:rsidRPr="00807C82">
        <w:rPr>
          <w:rFonts w:ascii="Book Antiqua" w:hAnsi="Book Antiqua" w:cs="宋体"/>
          <w:color w:val="000000"/>
          <w:sz w:val="24"/>
          <w:szCs w:val="24"/>
          <w:lang w:val="en-US" w:eastAsia="zh-CN"/>
        </w:rPr>
        <w:t xml:space="preserve">, Carpenter WM, Allen GW. </w:t>
      </w:r>
      <w:proofErr w:type="spellStart"/>
      <w:r w:rsidRPr="00807C82">
        <w:rPr>
          <w:rFonts w:ascii="Book Antiqua" w:hAnsi="Book Antiqua" w:cs="宋体"/>
          <w:color w:val="000000"/>
          <w:sz w:val="24"/>
          <w:szCs w:val="24"/>
          <w:lang w:val="en-US" w:eastAsia="zh-CN"/>
        </w:rPr>
        <w:t>Panographic</w:t>
      </w:r>
      <w:proofErr w:type="spellEnd"/>
      <w:r w:rsidRPr="00807C82">
        <w:rPr>
          <w:rFonts w:ascii="Book Antiqua" w:hAnsi="Book Antiqua" w:cs="宋体"/>
          <w:color w:val="000000"/>
          <w:sz w:val="24"/>
          <w:szCs w:val="24"/>
          <w:lang w:val="en-US" w:eastAsia="zh-CN"/>
        </w:rPr>
        <w:t xml:space="preserve"> survey of US Army recruits: analysis of dental health status. </w:t>
      </w:r>
      <w:r w:rsidRPr="00807C82">
        <w:rPr>
          <w:rFonts w:ascii="Book Antiqua" w:hAnsi="Book Antiqua" w:cs="宋体"/>
          <w:i/>
          <w:iCs/>
          <w:color w:val="000000"/>
          <w:sz w:val="24"/>
          <w:szCs w:val="24"/>
          <w:lang w:val="en-US" w:eastAsia="zh-CN"/>
        </w:rPr>
        <w:t>Mil Med</w:t>
      </w:r>
      <w:r w:rsidRPr="00807C82">
        <w:rPr>
          <w:rFonts w:ascii="Book Antiqua" w:hAnsi="Book Antiqua" w:cs="宋体"/>
          <w:color w:val="000000"/>
          <w:sz w:val="24"/>
          <w:szCs w:val="24"/>
          <w:lang w:val="en-US" w:eastAsia="zh-CN"/>
        </w:rPr>
        <w:t> 1982; </w:t>
      </w:r>
      <w:r w:rsidRPr="00807C82">
        <w:rPr>
          <w:rFonts w:ascii="Book Antiqua" w:hAnsi="Book Antiqua" w:cs="宋体"/>
          <w:b/>
          <w:bCs/>
          <w:color w:val="000000"/>
          <w:sz w:val="24"/>
          <w:szCs w:val="24"/>
          <w:lang w:val="en-US" w:eastAsia="zh-CN"/>
        </w:rPr>
        <w:t>147</w:t>
      </w:r>
      <w:r w:rsidRPr="00807C82">
        <w:rPr>
          <w:rFonts w:ascii="Book Antiqua" w:hAnsi="Book Antiqua" w:cs="宋体"/>
          <w:color w:val="000000"/>
          <w:sz w:val="24"/>
          <w:szCs w:val="24"/>
          <w:lang w:val="en-US" w:eastAsia="zh-CN"/>
        </w:rPr>
        <w:t>: 1059-1061 [PMID: 6817201]</w:t>
      </w:r>
    </w:p>
    <w:p w14:paraId="25829711"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lastRenderedPageBreak/>
        <w:t>8 </w:t>
      </w:r>
      <w:r w:rsidRPr="00807C82">
        <w:rPr>
          <w:rFonts w:ascii="Book Antiqua" w:hAnsi="Book Antiqua" w:cs="宋体"/>
          <w:b/>
          <w:bCs/>
          <w:color w:val="000000"/>
          <w:sz w:val="24"/>
          <w:szCs w:val="24"/>
          <w:lang w:val="en-US" w:eastAsia="zh-CN"/>
        </w:rPr>
        <w:t>Lilly GE</w:t>
      </w:r>
      <w:r w:rsidRPr="00807C82">
        <w:rPr>
          <w:rFonts w:ascii="Book Antiqua" w:hAnsi="Book Antiqua" w:cs="宋体"/>
          <w:color w:val="000000"/>
          <w:sz w:val="24"/>
          <w:szCs w:val="24"/>
          <w:lang w:val="en-US" w:eastAsia="zh-CN"/>
        </w:rPr>
        <w:t xml:space="preserve">, Steiner M, </w:t>
      </w:r>
      <w:proofErr w:type="spellStart"/>
      <w:r w:rsidRPr="00807C82">
        <w:rPr>
          <w:rFonts w:ascii="Book Antiqua" w:hAnsi="Book Antiqua" w:cs="宋体"/>
          <w:color w:val="000000"/>
          <w:sz w:val="24"/>
          <w:szCs w:val="24"/>
          <w:lang w:val="en-US" w:eastAsia="zh-CN"/>
        </w:rPr>
        <w:t>Alling</w:t>
      </w:r>
      <w:proofErr w:type="spellEnd"/>
      <w:r w:rsidRPr="00807C82">
        <w:rPr>
          <w:rFonts w:ascii="Book Antiqua" w:hAnsi="Book Antiqua" w:cs="宋体"/>
          <w:color w:val="000000"/>
          <w:sz w:val="24"/>
          <w:szCs w:val="24"/>
          <w:lang w:val="en-US" w:eastAsia="zh-CN"/>
        </w:rPr>
        <w:t xml:space="preserve"> CC, </w:t>
      </w:r>
      <w:proofErr w:type="spellStart"/>
      <w:r w:rsidRPr="00807C82">
        <w:rPr>
          <w:rFonts w:ascii="Book Antiqua" w:hAnsi="Book Antiqua" w:cs="宋体"/>
          <w:color w:val="000000"/>
          <w:sz w:val="24"/>
          <w:szCs w:val="24"/>
          <w:lang w:val="en-US" w:eastAsia="zh-CN"/>
        </w:rPr>
        <w:t>Tiecke</w:t>
      </w:r>
      <w:proofErr w:type="spellEnd"/>
      <w:r w:rsidRPr="00807C82">
        <w:rPr>
          <w:rFonts w:ascii="Book Antiqua" w:hAnsi="Book Antiqua" w:cs="宋体"/>
          <w:color w:val="000000"/>
          <w:sz w:val="24"/>
          <w:szCs w:val="24"/>
          <w:lang w:val="en-US" w:eastAsia="zh-CN"/>
        </w:rPr>
        <w:t xml:space="preserve"> RW. Oral health of dentists: analysis of panoramic radiographs. </w:t>
      </w:r>
      <w:r w:rsidRPr="00807C82">
        <w:rPr>
          <w:rFonts w:ascii="Book Antiqua" w:hAnsi="Book Antiqua" w:cs="宋体"/>
          <w:i/>
          <w:iCs/>
          <w:color w:val="000000"/>
          <w:sz w:val="24"/>
          <w:szCs w:val="24"/>
          <w:lang w:val="en-US" w:eastAsia="zh-CN"/>
        </w:rPr>
        <w:t>J Oral Med</w:t>
      </w:r>
      <w:r w:rsidRPr="00807C82">
        <w:rPr>
          <w:rFonts w:ascii="Book Antiqua" w:hAnsi="Book Antiqua" w:cs="宋体"/>
          <w:color w:val="000000"/>
          <w:sz w:val="24"/>
          <w:szCs w:val="24"/>
          <w:lang w:val="en-US" w:eastAsia="zh-CN"/>
        </w:rPr>
        <w:t> 1967; </w:t>
      </w:r>
      <w:r w:rsidRPr="00807C82">
        <w:rPr>
          <w:rFonts w:ascii="Book Antiqua" w:hAnsi="Book Antiqua" w:cs="宋体"/>
          <w:b/>
          <w:bCs/>
          <w:color w:val="000000"/>
          <w:sz w:val="24"/>
          <w:szCs w:val="24"/>
          <w:lang w:val="en-US" w:eastAsia="zh-CN"/>
        </w:rPr>
        <w:t>22</w:t>
      </w:r>
      <w:r w:rsidRPr="00807C82">
        <w:rPr>
          <w:rFonts w:ascii="Book Antiqua" w:hAnsi="Book Antiqua" w:cs="宋体"/>
          <w:color w:val="000000"/>
          <w:sz w:val="24"/>
          <w:szCs w:val="24"/>
          <w:lang w:val="en-US" w:eastAsia="zh-CN"/>
        </w:rPr>
        <w:t>: 23-29 [PMID: 5230961]</w:t>
      </w:r>
    </w:p>
    <w:p w14:paraId="1DEA21A9"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9 </w:t>
      </w:r>
      <w:proofErr w:type="spellStart"/>
      <w:r w:rsidRPr="00807C82">
        <w:rPr>
          <w:rFonts w:ascii="Book Antiqua" w:hAnsi="Book Antiqua" w:cs="宋体"/>
          <w:b/>
          <w:bCs/>
          <w:color w:val="000000"/>
          <w:sz w:val="24"/>
          <w:szCs w:val="24"/>
          <w:lang w:val="en-US" w:eastAsia="zh-CN"/>
        </w:rPr>
        <w:t>Willershausen</w:t>
      </w:r>
      <w:proofErr w:type="spellEnd"/>
      <w:r w:rsidRPr="00807C82">
        <w:rPr>
          <w:rFonts w:ascii="Book Antiqua" w:hAnsi="Book Antiqua" w:cs="宋体"/>
          <w:b/>
          <w:bCs/>
          <w:color w:val="000000"/>
          <w:sz w:val="24"/>
          <w:szCs w:val="24"/>
          <w:lang w:val="en-US" w:eastAsia="zh-CN"/>
        </w:rPr>
        <w:t xml:space="preserve"> B</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Witzel</w:t>
      </w:r>
      <w:proofErr w:type="spellEnd"/>
      <w:r w:rsidRPr="00807C82">
        <w:rPr>
          <w:rFonts w:ascii="Book Antiqua" w:hAnsi="Book Antiqua" w:cs="宋体"/>
          <w:color w:val="000000"/>
          <w:sz w:val="24"/>
          <w:szCs w:val="24"/>
          <w:lang w:val="en-US" w:eastAsia="zh-CN"/>
        </w:rPr>
        <w:t xml:space="preserve"> S, Schuster S, </w:t>
      </w:r>
      <w:proofErr w:type="spellStart"/>
      <w:r w:rsidRPr="00807C82">
        <w:rPr>
          <w:rFonts w:ascii="Book Antiqua" w:hAnsi="Book Antiqua" w:cs="宋体"/>
          <w:color w:val="000000"/>
          <w:sz w:val="24"/>
          <w:szCs w:val="24"/>
          <w:lang w:val="en-US" w:eastAsia="zh-CN"/>
        </w:rPr>
        <w:t>Kasaj</w:t>
      </w:r>
      <w:proofErr w:type="spellEnd"/>
      <w:r w:rsidRPr="00807C82">
        <w:rPr>
          <w:rFonts w:ascii="Book Antiqua" w:hAnsi="Book Antiqua" w:cs="宋体"/>
          <w:color w:val="000000"/>
          <w:sz w:val="24"/>
          <w:szCs w:val="24"/>
          <w:lang w:val="en-US" w:eastAsia="zh-CN"/>
        </w:rPr>
        <w:t xml:space="preserve"> A. Influence of gender and social factors on oral health, treatment degree and choice of dental restorative materials in patients from a dental school. </w:t>
      </w:r>
      <w:proofErr w:type="spellStart"/>
      <w:r w:rsidRPr="00807C82">
        <w:rPr>
          <w:rFonts w:ascii="Book Antiqua" w:hAnsi="Book Antiqua" w:cs="宋体"/>
          <w:i/>
          <w:iCs/>
          <w:color w:val="000000"/>
          <w:sz w:val="24"/>
          <w:szCs w:val="24"/>
          <w:lang w:val="en-US" w:eastAsia="zh-CN"/>
        </w:rPr>
        <w:t>Int</w:t>
      </w:r>
      <w:proofErr w:type="spellEnd"/>
      <w:r w:rsidRPr="00807C82">
        <w:rPr>
          <w:rFonts w:ascii="Book Antiqua" w:hAnsi="Book Antiqua" w:cs="宋体"/>
          <w:i/>
          <w:iCs/>
          <w:color w:val="000000"/>
          <w:sz w:val="24"/>
          <w:szCs w:val="24"/>
          <w:lang w:val="en-US" w:eastAsia="zh-CN"/>
        </w:rPr>
        <w:t xml:space="preserve"> J Dent </w:t>
      </w:r>
      <w:proofErr w:type="spellStart"/>
      <w:r w:rsidRPr="00807C82">
        <w:rPr>
          <w:rFonts w:ascii="Book Antiqua" w:hAnsi="Book Antiqua" w:cs="宋体"/>
          <w:i/>
          <w:iCs/>
          <w:color w:val="000000"/>
          <w:sz w:val="24"/>
          <w:szCs w:val="24"/>
          <w:lang w:val="en-US" w:eastAsia="zh-CN"/>
        </w:rPr>
        <w:t>Hyg</w:t>
      </w:r>
      <w:proofErr w:type="spellEnd"/>
      <w:r w:rsidRPr="00807C82">
        <w:rPr>
          <w:rFonts w:ascii="Book Antiqua" w:hAnsi="Book Antiqua" w:cs="宋体"/>
          <w:color w:val="000000"/>
          <w:sz w:val="24"/>
          <w:szCs w:val="24"/>
          <w:lang w:val="en-US" w:eastAsia="zh-CN"/>
        </w:rPr>
        <w:t> 2010; </w:t>
      </w:r>
      <w:r w:rsidRPr="00807C82">
        <w:rPr>
          <w:rFonts w:ascii="Book Antiqua" w:hAnsi="Book Antiqua" w:cs="宋体"/>
          <w:b/>
          <w:bCs/>
          <w:color w:val="000000"/>
          <w:sz w:val="24"/>
          <w:szCs w:val="24"/>
          <w:lang w:val="en-US" w:eastAsia="zh-CN"/>
        </w:rPr>
        <w:t>8</w:t>
      </w:r>
      <w:r w:rsidRPr="00807C82">
        <w:rPr>
          <w:rFonts w:ascii="Book Antiqua" w:hAnsi="Book Antiqua" w:cs="宋体"/>
          <w:color w:val="000000"/>
          <w:sz w:val="24"/>
          <w:szCs w:val="24"/>
          <w:lang w:val="en-US" w:eastAsia="zh-CN"/>
        </w:rPr>
        <w:t>: 116-120 [PMID: 20522134 DOI: 10.1111/j.1601-5037.2009.00401.x]</w:t>
      </w:r>
    </w:p>
    <w:p w14:paraId="3A1A0E40" w14:textId="2D9F9099"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10 </w:t>
      </w:r>
      <w:proofErr w:type="spellStart"/>
      <w:r w:rsidRPr="00807C82">
        <w:rPr>
          <w:rFonts w:ascii="Book Antiqua" w:hAnsi="Book Antiqua" w:cs="宋体"/>
          <w:b/>
          <w:bCs/>
          <w:color w:val="000000"/>
          <w:sz w:val="24"/>
          <w:szCs w:val="24"/>
          <w:lang w:val="en-US" w:eastAsia="zh-CN"/>
        </w:rPr>
        <w:t>Saeves</w:t>
      </w:r>
      <w:proofErr w:type="spellEnd"/>
      <w:r w:rsidRPr="00807C82">
        <w:rPr>
          <w:rFonts w:ascii="Book Antiqua" w:hAnsi="Book Antiqua" w:cs="宋体"/>
          <w:b/>
          <w:bCs/>
          <w:color w:val="000000"/>
          <w:sz w:val="24"/>
          <w:szCs w:val="24"/>
          <w:lang w:val="en-US" w:eastAsia="zh-CN"/>
        </w:rPr>
        <w:t xml:space="preserve"> R</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Lande</w:t>
      </w:r>
      <w:proofErr w:type="spellEnd"/>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Wekre</w:t>
      </w:r>
      <w:proofErr w:type="spellEnd"/>
      <w:r w:rsidRPr="00807C82">
        <w:rPr>
          <w:rFonts w:ascii="Book Antiqua" w:hAnsi="Book Antiqua" w:cs="宋体"/>
          <w:color w:val="000000"/>
          <w:sz w:val="24"/>
          <w:szCs w:val="24"/>
          <w:lang w:val="en-US" w:eastAsia="zh-CN"/>
        </w:rPr>
        <w:t xml:space="preserve"> L, </w:t>
      </w:r>
      <w:proofErr w:type="spellStart"/>
      <w:r w:rsidRPr="00807C82">
        <w:rPr>
          <w:rFonts w:ascii="Book Antiqua" w:hAnsi="Book Antiqua" w:cs="宋体"/>
          <w:color w:val="000000"/>
          <w:sz w:val="24"/>
          <w:szCs w:val="24"/>
          <w:lang w:val="en-US" w:eastAsia="zh-CN"/>
        </w:rPr>
        <w:t>Ambjørnsen</w:t>
      </w:r>
      <w:proofErr w:type="spellEnd"/>
      <w:r w:rsidRPr="00807C82">
        <w:rPr>
          <w:rFonts w:ascii="Book Antiqua" w:hAnsi="Book Antiqua" w:cs="宋体"/>
          <w:color w:val="000000"/>
          <w:sz w:val="24"/>
          <w:szCs w:val="24"/>
          <w:lang w:val="en-US" w:eastAsia="zh-CN"/>
        </w:rPr>
        <w:t xml:space="preserve"> E, </w:t>
      </w:r>
      <w:proofErr w:type="spellStart"/>
      <w:r w:rsidRPr="00807C82">
        <w:rPr>
          <w:rFonts w:ascii="Book Antiqua" w:hAnsi="Book Antiqua" w:cs="宋体"/>
          <w:color w:val="000000"/>
          <w:sz w:val="24"/>
          <w:szCs w:val="24"/>
          <w:lang w:val="en-US" w:eastAsia="zh-CN"/>
        </w:rPr>
        <w:t>Axelsson</w:t>
      </w:r>
      <w:proofErr w:type="spellEnd"/>
      <w:r w:rsidRPr="00807C82">
        <w:rPr>
          <w:rFonts w:ascii="Book Antiqua" w:hAnsi="Book Antiqua" w:cs="宋体"/>
          <w:color w:val="000000"/>
          <w:sz w:val="24"/>
          <w:szCs w:val="24"/>
          <w:lang w:val="en-US" w:eastAsia="zh-CN"/>
        </w:rPr>
        <w:t xml:space="preserve"> S, </w:t>
      </w:r>
      <w:proofErr w:type="spellStart"/>
      <w:r w:rsidRPr="00807C82">
        <w:rPr>
          <w:rFonts w:ascii="Book Antiqua" w:hAnsi="Book Antiqua" w:cs="宋体"/>
          <w:color w:val="000000"/>
          <w:sz w:val="24"/>
          <w:szCs w:val="24"/>
          <w:lang w:val="en-US" w:eastAsia="zh-CN"/>
        </w:rPr>
        <w:t>Nordgarden</w:t>
      </w:r>
      <w:proofErr w:type="spellEnd"/>
      <w:r w:rsidRPr="00807C82">
        <w:rPr>
          <w:rFonts w:ascii="Book Antiqua" w:hAnsi="Book Antiqua" w:cs="宋体"/>
          <w:color w:val="000000"/>
          <w:sz w:val="24"/>
          <w:szCs w:val="24"/>
          <w:lang w:val="en-US" w:eastAsia="zh-CN"/>
        </w:rPr>
        <w:t xml:space="preserve"> H, </w:t>
      </w:r>
      <w:proofErr w:type="spellStart"/>
      <w:r w:rsidRPr="00807C82">
        <w:rPr>
          <w:rFonts w:ascii="Book Antiqua" w:hAnsi="Book Antiqua" w:cs="宋体"/>
          <w:color w:val="000000"/>
          <w:sz w:val="24"/>
          <w:szCs w:val="24"/>
          <w:lang w:val="en-US" w:eastAsia="zh-CN"/>
        </w:rPr>
        <w:t>Storhaug</w:t>
      </w:r>
      <w:proofErr w:type="spellEnd"/>
      <w:r w:rsidRPr="00807C82">
        <w:rPr>
          <w:rFonts w:ascii="Book Antiqua" w:hAnsi="Book Antiqua" w:cs="宋体"/>
          <w:color w:val="000000"/>
          <w:sz w:val="24"/>
          <w:szCs w:val="24"/>
          <w:lang w:val="en-US" w:eastAsia="zh-CN"/>
        </w:rPr>
        <w:t xml:space="preserve"> K. Oral findings in adults with </w:t>
      </w:r>
      <w:proofErr w:type="spellStart"/>
      <w:r w:rsidRPr="00807C82">
        <w:rPr>
          <w:rFonts w:ascii="Book Antiqua" w:hAnsi="Book Antiqua" w:cs="宋体"/>
          <w:color w:val="000000"/>
          <w:sz w:val="24"/>
          <w:szCs w:val="24"/>
          <w:lang w:val="en-US" w:eastAsia="zh-CN"/>
        </w:rPr>
        <w:t>osteogenesis</w:t>
      </w:r>
      <w:proofErr w:type="spellEnd"/>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imperfecta</w:t>
      </w:r>
      <w:proofErr w:type="spellEnd"/>
      <w:r w:rsidRPr="00807C82">
        <w:rPr>
          <w:rFonts w:ascii="Book Antiqua" w:hAnsi="Book Antiqua" w:cs="宋体"/>
          <w:color w:val="000000"/>
          <w:sz w:val="24"/>
          <w:szCs w:val="24"/>
          <w:lang w:val="en-US" w:eastAsia="zh-CN"/>
        </w:rPr>
        <w:t>. </w:t>
      </w:r>
      <w:r w:rsidRPr="00807C82">
        <w:rPr>
          <w:rFonts w:ascii="Book Antiqua" w:hAnsi="Book Antiqua" w:cs="宋体"/>
          <w:i/>
          <w:iCs/>
          <w:color w:val="000000"/>
          <w:sz w:val="24"/>
          <w:szCs w:val="24"/>
          <w:lang w:val="en-US" w:eastAsia="zh-CN"/>
        </w:rPr>
        <w:t>Spec Care Dentist</w:t>
      </w:r>
      <w:r w:rsidRPr="00807C82">
        <w:rPr>
          <w:rFonts w:ascii="Book Antiqua" w:hAnsi="Book Antiqua" w:cs="宋体"/>
          <w:color w:val="000000"/>
          <w:sz w:val="24"/>
          <w:szCs w:val="24"/>
          <w:lang w:val="en-US" w:eastAsia="zh-CN"/>
        </w:rPr>
        <w:t> </w:t>
      </w:r>
      <w:r w:rsidR="008318C4">
        <w:rPr>
          <w:rFonts w:ascii="Book Antiqua" w:hAnsi="Book Antiqua" w:cs="宋体" w:hint="eastAsia"/>
          <w:color w:val="000000"/>
          <w:sz w:val="24"/>
          <w:szCs w:val="24"/>
          <w:lang w:val="en-US" w:eastAsia="zh-CN"/>
        </w:rPr>
        <w:t>2009</w:t>
      </w:r>
      <w:r w:rsidRPr="00807C82">
        <w:rPr>
          <w:rFonts w:ascii="Book Antiqua" w:hAnsi="Book Antiqua" w:cs="宋体"/>
          <w:color w:val="000000"/>
          <w:sz w:val="24"/>
          <w:szCs w:val="24"/>
          <w:lang w:val="en-US" w:eastAsia="zh-CN"/>
        </w:rPr>
        <w:t>; </w:t>
      </w:r>
      <w:r w:rsidRPr="00807C82">
        <w:rPr>
          <w:rFonts w:ascii="Book Antiqua" w:hAnsi="Book Antiqua" w:cs="宋体"/>
          <w:b/>
          <w:bCs/>
          <w:color w:val="000000"/>
          <w:sz w:val="24"/>
          <w:szCs w:val="24"/>
          <w:lang w:val="en-US" w:eastAsia="zh-CN"/>
        </w:rPr>
        <w:t>29</w:t>
      </w:r>
      <w:r w:rsidRPr="00807C82">
        <w:rPr>
          <w:rFonts w:ascii="Book Antiqua" w:hAnsi="Book Antiqua" w:cs="宋体"/>
          <w:color w:val="000000"/>
          <w:sz w:val="24"/>
          <w:szCs w:val="24"/>
          <w:lang w:val="en-US" w:eastAsia="zh-CN"/>
        </w:rPr>
        <w:t>: 102-108 [PMID: 19284510 DOI: 10.1111/j.1754-4505.2008.00070.x]</w:t>
      </w:r>
    </w:p>
    <w:p w14:paraId="14A171C6"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11 </w:t>
      </w:r>
      <w:proofErr w:type="spellStart"/>
      <w:r w:rsidRPr="00807C82">
        <w:rPr>
          <w:rFonts w:ascii="Book Antiqua" w:hAnsi="Book Antiqua" w:cs="宋体"/>
          <w:b/>
          <w:bCs/>
          <w:color w:val="000000"/>
          <w:sz w:val="24"/>
          <w:szCs w:val="24"/>
          <w:lang w:val="en-US" w:eastAsia="zh-CN"/>
        </w:rPr>
        <w:t>Tabrizi</w:t>
      </w:r>
      <w:proofErr w:type="spellEnd"/>
      <w:r w:rsidRPr="00807C82">
        <w:rPr>
          <w:rFonts w:ascii="Book Antiqua" w:hAnsi="Book Antiqua" w:cs="宋体"/>
          <w:b/>
          <w:bCs/>
          <w:color w:val="000000"/>
          <w:sz w:val="24"/>
          <w:szCs w:val="24"/>
          <w:lang w:val="en-US" w:eastAsia="zh-CN"/>
        </w:rPr>
        <w:t xml:space="preserve"> F</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Buhlin</w:t>
      </w:r>
      <w:proofErr w:type="spellEnd"/>
      <w:r w:rsidRPr="00807C82">
        <w:rPr>
          <w:rFonts w:ascii="Book Antiqua" w:hAnsi="Book Antiqua" w:cs="宋体"/>
          <w:color w:val="000000"/>
          <w:sz w:val="24"/>
          <w:szCs w:val="24"/>
          <w:lang w:val="en-US" w:eastAsia="zh-CN"/>
        </w:rPr>
        <w:t xml:space="preserve"> K, </w:t>
      </w:r>
      <w:proofErr w:type="spellStart"/>
      <w:r w:rsidRPr="00807C82">
        <w:rPr>
          <w:rFonts w:ascii="Book Antiqua" w:hAnsi="Book Antiqua" w:cs="宋体"/>
          <w:color w:val="000000"/>
          <w:sz w:val="24"/>
          <w:szCs w:val="24"/>
          <w:lang w:val="en-US" w:eastAsia="zh-CN"/>
        </w:rPr>
        <w:t>Gustafsson</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Klinge</w:t>
      </w:r>
      <w:proofErr w:type="spellEnd"/>
      <w:r w:rsidRPr="00807C82">
        <w:rPr>
          <w:rFonts w:ascii="Book Antiqua" w:hAnsi="Book Antiqua" w:cs="宋体"/>
          <w:color w:val="000000"/>
          <w:sz w:val="24"/>
          <w:szCs w:val="24"/>
          <w:lang w:val="en-US" w:eastAsia="zh-CN"/>
        </w:rPr>
        <w:t xml:space="preserve"> B. Oral health of monozygotic twins with and without coronary heart disease: a pilot study. </w:t>
      </w:r>
      <w:r w:rsidRPr="00807C82">
        <w:rPr>
          <w:rFonts w:ascii="Book Antiqua" w:hAnsi="Book Antiqua" w:cs="宋体"/>
          <w:i/>
          <w:iCs/>
          <w:color w:val="000000"/>
          <w:sz w:val="24"/>
          <w:szCs w:val="24"/>
          <w:lang w:val="en-US" w:eastAsia="zh-CN"/>
        </w:rPr>
        <w:t xml:space="preserve">J </w:t>
      </w:r>
      <w:proofErr w:type="spellStart"/>
      <w:r w:rsidRPr="00807C82">
        <w:rPr>
          <w:rFonts w:ascii="Book Antiqua" w:hAnsi="Book Antiqua" w:cs="宋体"/>
          <w:i/>
          <w:iCs/>
          <w:color w:val="000000"/>
          <w:sz w:val="24"/>
          <w:szCs w:val="24"/>
          <w:lang w:val="en-US" w:eastAsia="zh-CN"/>
        </w:rPr>
        <w:t>Clin</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Periodontol</w:t>
      </w:r>
      <w:proofErr w:type="spellEnd"/>
      <w:r w:rsidRPr="00807C82">
        <w:rPr>
          <w:rFonts w:ascii="Book Antiqua" w:hAnsi="Book Antiqua" w:cs="宋体"/>
          <w:color w:val="000000"/>
          <w:sz w:val="24"/>
          <w:szCs w:val="24"/>
          <w:lang w:val="en-US" w:eastAsia="zh-CN"/>
        </w:rPr>
        <w:t> 2007; </w:t>
      </w:r>
      <w:r w:rsidRPr="00807C82">
        <w:rPr>
          <w:rFonts w:ascii="Book Antiqua" w:hAnsi="Book Antiqua" w:cs="宋体"/>
          <w:b/>
          <w:bCs/>
          <w:color w:val="000000"/>
          <w:sz w:val="24"/>
          <w:szCs w:val="24"/>
          <w:lang w:val="en-US" w:eastAsia="zh-CN"/>
        </w:rPr>
        <w:t>34</w:t>
      </w:r>
      <w:r w:rsidRPr="00807C82">
        <w:rPr>
          <w:rFonts w:ascii="Book Antiqua" w:hAnsi="Book Antiqua" w:cs="宋体"/>
          <w:color w:val="000000"/>
          <w:sz w:val="24"/>
          <w:szCs w:val="24"/>
          <w:lang w:val="en-US" w:eastAsia="zh-CN"/>
        </w:rPr>
        <w:t>: 220-225 [PMID: 17257161 DOI: 10.1111/j.1600-051X.2006.01041.x]</w:t>
      </w:r>
    </w:p>
    <w:p w14:paraId="109683DC"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12 </w:t>
      </w:r>
      <w:proofErr w:type="spellStart"/>
      <w:r w:rsidRPr="00807C82">
        <w:rPr>
          <w:rFonts w:ascii="Book Antiqua" w:hAnsi="Book Antiqua" w:cs="宋体"/>
          <w:b/>
          <w:bCs/>
          <w:color w:val="000000"/>
          <w:sz w:val="24"/>
          <w:szCs w:val="24"/>
          <w:lang w:val="en-US" w:eastAsia="zh-CN"/>
        </w:rPr>
        <w:t>Buhlin</w:t>
      </w:r>
      <w:proofErr w:type="spellEnd"/>
      <w:r w:rsidRPr="00807C82">
        <w:rPr>
          <w:rFonts w:ascii="Book Antiqua" w:hAnsi="Book Antiqua" w:cs="宋体"/>
          <w:b/>
          <w:bCs/>
          <w:color w:val="000000"/>
          <w:sz w:val="24"/>
          <w:szCs w:val="24"/>
          <w:lang w:val="en-US" w:eastAsia="zh-CN"/>
        </w:rPr>
        <w:t xml:space="preserve"> K</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Bárány</w:t>
      </w:r>
      <w:proofErr w:type="spellEnd"/>
      <w:r w:rsidRPr="00807C82">
        <w:rPr>
          <w:rFonts w:ascii="Book Antiqua" w:hAnsi="Book Antiqua" w:cs="宋体"/>
          <w:color w:val="000000"/>
          <w:sz w:val="24"/>
          <w:szCs w:val="24"/>
          <w:lang w:val="en-US" w:eastAsia="zh-CN"/>
        </w:rPr>
        <w:t xml:space="preserve"> P, </w:t>
      </w:r>
      <w:proofErr w:type="spellStart"/>
      <w:r w:rsidRPr="00807C82">
        <w:rPr>
          <w:rFonts w:ascii="Book Antiqua" w:hAnsi="Book Antiqua" w:cs="宋体"/>
          <w:color w:val="000000"/>
          <w:sz w:val="24"/>
          <w:szCs w:val="24"/>
          <w:lang w:val="en-US" w:eastAsia="zh-CN"/>
        </w:rPr>
        <w:t>Heimbürger</w:t>
      </w:r>
      <w:proofErr w:type="spellEnd"/>
      <w:r w:rsidRPr="00807C82">
        <w:rPr>
          <w:rFonts w:ascii="Book Antiqua" w:hAnsi="Book Antiqua" w:cs="宋体"/>
          <w:color w:val="000000"/>
          <w:sz w:val="24"/>
          <w:szCs w:val="24"/>
          <w:lang w:val="en-US" w:eastAsia="zh-CN"/>
        </w:rPr>
        <w:t xml:space="preserve"> O, </w:t>
      </w:r>
      <w:proofErr w:type="spellStart"/>
      <w:r w:rsidRPr="00807C82">
        <w:rPr>
          <w:rFonts w:ascii="Book Antiqua" w:hAnsi="Book Antiqua" w:cs="宋体"/>
          <w:color w:val="000000"/>
          <w:sz w:val="24"/>
          <w:szCs w:val="24"/>
          <w:lang w:val="en-US" w:eastAsia="zh-CN"/>
        </w:rPr>
        <w:t>Stenvinkel</w:t>
      </w:r>
      <w:proofErr w:type="spellEnd"/>
      <w:r w:rsidRPr="00807C82">
        <w:rPr>
          <w:rFonts w:ascii="Book Antiqua" w:hAnsi="Book Antiqua" w:cs="宋体"/>
          <w:color w:val="000000"/>
          <w:sz w:val="24"/>
          <w:szCs w:val="24"/>
          <w:lang w:val="en-US" w:eastAsia="zh-CN"/>
        </w:rPr>
        <w:t xml:space="preserve"> P, </w:t>
      </w:r>
      <w:proofErr w:type="spellStart"/>
      <w:r w:rsidRPr="00807C82">
        <w:rPr>
          <w:rFonts w:ascii="Book Antiqua" w:hAnsi="Book Antiqua" w:cs="宋体"/>
          <w:color w:val="000000"/>
          <w:sz w:val="24"/>
          <w:szCs w:val="24"/>
          <w:lang w:val="en-US" w:eastAsia="zh-CN"/>
        </w:rPr>
        <w:t>Gustafsson</w:t>
      </w:r>
      <w:proofErr w:type="spellEnd"/>
      <w:r w:rsidRPr="00807C82">
        <w:rPr>
          <w:rFonts w:ascii="Book Antiqua" w:hAnsi="Book Antiqua" w:cs="宋体"/>
          <w:color w:val="000000"/>
          <w:sz w:val="24"/>
          <w:szCs w:val="24"/>
          <w:lang w:val="en-US" w:eastAsia="zh-CN"/>
        </w:rPr>
        <w:t xml:space="preserve"> A. Oral health and pro-inflammatory status in end-stage renal disease patients. </w:t>
      </w:r>
      <w:r w:rsidRPr="00807C82">
        <w:rPr>
          <w:rFonts w:ascii="Book Antiqua" w:hAnsi="Book Antiqua" w:cs="宋体"/>
          <w:i/>
          <w:iCs/>
          <w:color w:val="000000"/>
          <w:sz w:val="24"/>
          <w:szCs w:val="24"/>
          <w:lang w:val="en-US" w:eastAsia="zh-CN"/>
        </w:rPr>
        <w:t xml:space="preserve">Oral Health </w:t>
      </w:r>
      <w:proofErr w:type="spellStart"/>
      <w:r w:rsidRPr="00807C82">
        <w:rPr>
          <w:rFonts w:ascii="Book Antiqua" w:hAnsi="Book Antiqua" w:cs="宋体"/>
          <w:i/>
          <w:iCs/>
          <w:color w:val="000000"/>
          <w:sz w:val="24"/>
          <w:szCs w:val="24"/>
          <w:lang w:val="en-US" w:eastAsia="zh-CN"/>
        </w:rPr>
        <w:t>Prev</w:t>
      </w:r>
      <w:proofErr w:type="spellEnd"/>
      <w:r w:rsidRPr="00807C82">
        <w:rPr>
          <w:rFonts w:ascii="Book Antiqua" w:hAnsi="Book Antiqua" w:cs="宋体"/>
          <w:i/>
          <w:iCs/>
          <w:color w:val="000000"/>
          <w:sz w:val="24"/>
          <w:szCs w:val="24"/>
          <w:lang w:val="en-US" w:eastAsia="zh-CN"/>
        </w:rPr>
        <w:t xml:space="preserve"> Dent</w:t>
      </w:r>
      <w:r w:rsidRPr="00807C82">
        <w:rPr>
          <w:rFonts w:ascii="Book Antiqua" w:hAnsi="Book Antiqua" w:cs="宋体"/>
          <w:color w:val="000000"/>
          <w:sz w:val="24"/>
          <w:szCs w:val="24"/>
          <w:lang w:val="en-US" w:eastAsia="zh-CN"/>
        </w:rPr>
        <w:t> 2007; </w:t>
      </w:r>
      <w:r w:rsidRPr="00807C82">
        <w:rPr>
          <w:rFonts w:ascii="Book Antiqua" w:hAnsi="Book Antiqua" w:cs="宋体"/>
          <w:b/>
          <w:bCs/>
          <w:color w:val="000000"/>
          <w:sz w:val="24"/>
          <w:szCs w:val="24"/>
          <w:lang w:val="en-US" w:eastAsia="zh-CN"/>
        </w:rPr>
        <w:t>5</w:t>
      </w:r>
      <w:r w:rsidRPr="00807C82">
        <w:rPr>
          <w:rFonts w:ascii="Book Antiqua" w:hAnsi="Book Antiqua" w:cs="宋体"/>
          <w:color w:val="000000"/>
          <w:sz w:val="24"/>
          <w:szCs w:val="24"/>
          <w:lang w:val="en-US" w:eastAsia="zh-CN"/>
        </w:rPr>
        <w:t>: 235-244 [PMID: 17977296]</w:t>
      </w:r>
    </w:p>
    <w:p w14:paraId="794D5AF9"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13 </w:t>
      </w:r>
      <w:proofErr w:type="spellStart"/>
      <w:r w:rsidRPr="00807C82">
        <w:rPr>
          <w:rFonts w:ascii="Book Antiqua" w:hAnsi="Book Antiqua" w:cs="宋体"/>
          <w:b/>
          <w:bCs/>
          <w:color w:val="000000"/>
          <w:sz w:val="24"/>
          <w:szCs w:val="24"/>
          <w:lang w:val="en-US" w:eastAsia="zh-CN"/>
        </w:rPr>
        <w:t>Tarkkila</w:t>
      </w:r>
      <w:proofErr w:type="spellEnd"/>
      <w:r w:rsidRPr="00807C82">
        <w:rPr>
          <w:rFonts w:ascii="Book Antiqua" w:hAnsi="Book Antiqua" w:cs="宋体"/>
          <w:b/>
          <w:bCs/>
          <w:color w:val="000000"/>
          <w:sz w:val="24"/>
          <w:szCs w:val="24"/>
          <w:lang w:val="en-US" w:eastAsia="zh-CN"/>
        </w:rPr>
        <w:t xml:space="preserve"> L</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Furuholm</w:t>
      </w:r>
      <w:proofErr w:type="spellEnd"/>
      <w:r w:rsidRPr="00807C82">
        <w:rPr>
          <w:rFonts w:ascii="Book Antiqua" w:hAnsi="Book Antiqua" w:cs="宋体"/>
          <w:color w:val="000000"/>
          <w:sz w:val="24"/>
          <w:szCs w:val="24"/>
          <w:lang w:val="en-US" w:eastAsia="zh-CN"/>
        </w:rPr>
        <w:t xml:space="preserve"> J, </w:t>
      </w:r>
      <w:proofErr w:type="spellStart"/>
      <w:r w:rsidRPr="00807C82">
        <w:rPr>
          <w:rFonts w:ascii="Book Antiqua" w:hAnsi="Book Antiqua" w:cs="宋体"/>
          <w:color w:val="000000"/>
          <w:sz w:val="24"/>
          <w:szCs w:val="24"/>
          <w:lang w:val="en-US" w:eastAsia="zh-CN"/>
        </w:rPr>
        <w:t>Tiitinen</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Meurman</w:t>
      </w:r>
      <w:proofErr w:type="spellEnd"/>
      <w:r w:rsidRPr="00807C82">
        <w:rPr>
          <w:rFonts w:ascii="Book Antiqua" w:hAnsi="Book Antiqua" w:cs="宋体"/>
          <w:color w:val="000000"/>
          <w:sz w:val="24"/>
          <w:szCs w:val="24"/>
          <w:lang w:val="en-US" w:eastAsia="zh-CN"/>
        </w:rPr>
        <w:t xml:space="preserve"> JH. Oral health in </w:t>
      </w:r>
      <w:proofErr w:type="spellStart"/>
      <w:r w:rsidRPr="00807C82">
        <w:rPr>
          <w:rFonts w:ascii="Book Antiqua" w:hAnsi="Book Antiqua" w:cs="宋体"/>
          <w:color w:val="000000"/>
          <w:sz w:val="24"/>
          <w:szCs w:val="24"/>
          <w:lang w:val="en-US" w:eastAsia="zh-CN"/>
        </w:rPr>
        <w:t>perimenopausal</w:t>
      </w:r>
      <w:proofErr w:type="spellEnd"/>
      <w:r w:rsidRPr="00807C82">
        <w:rPr>
          <w:rFonts w:ascii="Book Antiqua" w:hAnsi="Book Antiqua" w:cs="宋体"/>
          <w:color w:val="000000"/>
          <w:sz w:val="24"/>
          <w:szCs w:val="24"/>
          <w:lang w:val="en-US" w:eastAsia="zh-CN"/>
        </w:rPr>
        <w:t xml:space="preserve"> and early postmenopausal women from baseline to 2 years of follow-up with reference to hormone replacement therapy. </w:t>
      </w:r>
      <w:proofErr w:type="spellStart"/>
      <w:r w:rsidRPr="00807C82">
        <w:rPr>
          <w:rFonts w:ascii="Book Antiqua" w:hAnsi="Book Antiqua" w:cs="宋体"/>
          <w:i/>
          <w:iCs/>
          <w:color w:val="000000"/>
          <w:sz w:val="24"/>
          <w:szCs w:val="24"/>
          <w:lang w:val="en-US" w:eastAsia="zh-CN"/>
        </w:rPr>
        <w:t>Clin</w:t>
      </w:r>
      <w:proofErr w:type="spellEnd"/>
      <w:r w:rsidRPr="00807C82">
        <w:rPr>
          <w:rFonts w:ascii="Book Antiqua" w:hAnsi="Book Antiqua" w:cs="宋体"/>
          <w:i/>
          <w:iCs/>
          <w:color w:val="000000"/>
          <w:sz w:val="24"/>
          <w:szCs w:val="24"/>
          <w:lang w:val="en-US" w:eastAsia="zh-CN"/>
        </w:rPr>
        <w:t xml:space="preserve"> Oral </w:t>
      </w:r>
      <w:proofErr w:type="spellStart"/>
      <w:r w:rsidRPr="00807C82">
        <w:rPr>
          <w:rFonts w:ascii="Book Antiqua" w:hAnsi="Book Antiqua" w:cs="宋体"/>
          <w:i/>
          <w:iCs/>
          <w:color w:val="000000"/>
          <w:sz w:val="24"/>
          <w:szCs w:val="24"/>
          <w:lang w:val="en-US" w:eastAsia="zh-CN"/>
        </w:rPr>
        <w:t>Investig</w:t>
      </w:r>
      <w:proofErr w:type="spellEnd"/>
      <w:r w:rsidRPr="00807C82">
        <w:rPr>
          <w:rFonts w:ascii="Book Antiqua" w:hAnsi="Book Antiqua" w:cs="宋体"/>
          <w:color w:val="000000"/>
          <w:sz w:val="24"/>
          <w:szCs w:val="24"/>
          <w:lang w:val="en-US" w:eastAsia="zh-CN"/>
        </w:rPr>
        <w:t> 2008; </w:t>
      </w:r>
      <w:r w:rsidRPr="00807C82">
        <w:rPr>
          <w:rFonts w:ascii="Book Antiqua" w:hAnsi="Book Antiqua" w:cs="宋体"/>
          <w:b/>
          <w:bCs/>
          <w:color w:val="000000"/>
          <w:sz w:val="24"/>
          <w:szCs w:val="24"/>
          <w:lang w:val="en-US" w:eastAsia="zh-CN"/>
        </w:rPr>
        <w:t>12</w:t>
      </w:r>
      <w:r w:rsidRPr="00807C82">
        <w:rPr>
          <w:rFonts w:ascii="Book Antiqua" w:hAnsi="Book Antiqua" w:cs="宋体"/>
          <w:color w:val="000000"/>
          <w:sz w:val="24"/>
          <w:szCs w:val="24"/>
          <w:lang w:val="en-US" w:eastAsia="zh-CN"/>
        </w:rPr>
        <w:t>: 271-277 [PMID: 18299902 DOI: 10.1007/s00784-008-0190-z]</w:t>
      </w:r>
    </w:p>
    <w:p w14:paraId="27A7EA4F"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14 </w:t>
      </w:r>
      <w:proofErr w:type="spellStart"/>
      <w:r w:rsidRPr="00807C82">
        <w:rPr>
          <w:rFonts w:ascii="Book Antiqua" w:hAnsi="Book Antiqua" w:cs="宋体"/>
          <w:b/>
          <w:bCs/>
          <w:color w:val="000000"/>
          <w:sz w:val="24"/>
          <w:szCs w:val="24"/>
          <w:lang w:val="en-US" w:eastAsia="zh-CN"/>
        </w:rPr>
        <w:t>Olze</w:t>
      </w:r>
      <w:proofErr w:type="spellEnd"/>
      <w:r w:rsidRPr="00807C82">
        <w:rPr>
          <w:rFonts w:ascii="Book Antiqua" w:hAnsi="Book Antiqua" w:cs="宋体"/>
          <w:b/>
          <w:bCs/>
          <w:color w:val="000000"/>
          <w:sz w:val="24"/>
          <w:szCs w:val="24"/>
          <w:lang w:val="en-US" w:eastAsia="zh-CN"/>
        </w:rPr>
        <w:t xml:space="preserve"> A</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Mahlow</w:t>
      </w:r>
      <w:proofErr w:type="spellEnd"/>
      <w:r w:rsidRPr="00807C82">
        <w:rPr>
          <w:rFonts w:ascii="Book Antiqua" w:hAnsi="Book Antiqua" w:cs="宋体"/>
          <w:color w:val="000000"/>
          <w:sz w:val="24"/>
          <w:szCs w:val="24"/>
          <w:lang w:val="en-US" w:eastAsia="zh-CN"/>
        </w:rPr>
        <w:t xml:space="preserve"> A, Schmidt S, </w:t>
      </w:r>
      <w:proofErr w:type="spellStart"/>
      <w:r w:rsidRPr="00807C82">
        <w:rPr>
          <w:rFonts w:ascii="Book Antiqua" w:hAnsi="Book Antiqua" w:cs="宋体"/>
          <w:color w:val="000000"/>
          <w:sz w:val="24"/>
          <w:szCs w:val="24"/>
          <w:lang w:val="en-US" w:eastAsia="zh-CN"/>
        </w:rPr>
        <w:t>Wernecke</w:t>
      </w:r>
      <w:proofErr w:type="spellEnd"/>
      <w:r w:rsidRPr="00807C82">
        <w:rPr>
          <w:rFonts w:ascii="Book Antiqua" w:hAnsi="Book Antiqua" w:cs="宋体"/>
          <w:color w:val="000000"/>
          <w:sz w:val="24"/>
          <w:szCs w:val="24"/>
          <w:lang w:val="en-US" w:eastAsia="zh-CN"/>
        </w:rPr>
        <w:t xml:space="preserve"> KD, </w:t>
      </w:r>
      <w:proofErr w:type="spellStart"/>
      <w:r w:rsidRPr="00807C82">
        <w:rPr>
          <w:rFonts w:ascii="Book Antiqua" w:hAnsi="Book Antiqua" w:cs="宋体"/>
          <w:color w:val="000000"/>
          <w:sz w:val="24"/>
          <w:szCs w:val="24"/>
          <w:lang w:val="en-US" w:eastAsia="zh-CN"/>
        </w:rPr>
        <w:t>Geserick</w:t>
      </w:r>
      <w:proofErr w:type="spellEnd"/>
      <w:r w:rsidRPr="00807C82">
        <w:rPr>
          <w:rFonts w:ascii="Book Antiqua" w:hAnsi="Book Antiqua" w:cs="宋体"/>
          <w:color w:val="000000"/>
          <w:sz w:val="24"/>
          <w:szCs w:val="24"/>
          <w:lang w:val="en-US" w:eastAsia="zh-CN"/>
        </w:rPr>
        <w:t xml:space="preserve"> G, </w:t>
      </w:r>
      <w:proofErr w:type="spellStart"/>
      <w:r w:rsidRPr="00807C82">
        <w:rPr>
          <w:rFonts w:ascii="Book Antiqua" w:hAnsi="Book Antiqua" w:cs="宋体"/>
          <w:color w:val="000000"/>
          <w:sz w:val="24"/>
          <w:szCs w:val="24"/>
          <w:lang w:val="en-US" w:eastAsia="zh-CN"/>
        </w:rPr>
        <w:t>Schmeling</w:t>
      </w:r>
      <w:proofErr w:type="spellEnd"/>
      <w:r w:rsidRPr="00807C82">
        <w:rPr>
          <w:rFonts w:ascii="Book Antiqua" w:hAnsi="Book Antiqua" w:cs="宋体"/>
          <w:color w:val="000000"/>
          <w:sz w:val="24"/>
          <w:szCs w:val="24"/>
          <w:lang w:val="en-US" w:eastAsia="zh-CN"/>
        </w:rPr>
        <w:t xml:space="preserve"> A. Combined determination of selected radiological and morphological variables relevant for dental age estimation of young adults. </w:t>
      </w:r>
      <w:r w:rsidRPr="00807C82">
        <w:rPr>
          <w:rFonts w:ascii="Book Antiqua" w:hAnsi="Book Antiqua" w:cs="宋体"/>
          <w:i/>
          <w:iCs/>
          <w:color w:val="000000"/>
          <w:sz w:val="24"/>
          <w:szCs w:val="24"/>
          <w:lang w:val="en-US" w:eastAsia="zh-CN"/>
        </w:rPr>
        <w:t>Homo</w:t>
      </w:r>
      <w:r w:rsidRPr="00807C82">
        <w:rPr>
          <w:rFonts w:ascii="Book Antiqua" w:hAnsi="Book Antiqua" w:cs="宋体"/>
          <w:color w:val="000000"/>
          <w:sz w:val="24"/>
          <w:szCs w:val="24"/>
          <w:lang w:val="en-US" w:eastAsia="zh-CN"/>
        </w:rPr>
        <w:t> 2005; </w:t>
      </w:r>
      <w:r w:rsidRPr="00807C82">
        <w:rPr>
          <w:rFonts w:ascii="Book Antiqua" w:hAnsi="Book Antiqua" w:cs="宋体"/>
          <w:b/>
          <w:bCs/>
          <w:color w:val="000000"/>
          <w:sz w:val="24"/>
          <w:szCs w:val="24"/>
          <w:lang w:val="en-US" w:eastAsia="zh-CN"/>
        </w:rPr>
        <w:t>56</w:t>
      </w:r>
      <w:r w:rsidRPr="00807C82">
        <w:rPr>
          <w:rFonts w:ascii="Book Antiqua" w:hAnsi="Book Antiqua" w:cs="宋体"/>
          <w:color w:val="000000"/>
          <w:sz w:val="24"/>
          <w:szCs w:val="24"/>
          <w:lang w:val="en-US" w:eastAsia="zh-CN"/>
        </w:rPr>
        <w:t>: 133-140 [PMID: 16130836]</w:t>
      </w:r>
    </w:p>
    <w:p w14:paraId="6FD4A918"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15 </w:t>
      </w:r>
      <w:proofErr w:type="spellStart"/>
      <w:r w:rsidRPr="00807C82">
        <w:rPr>
          <w:rFonts w:ascii="Book Antiqua" w:hAnsi="Book Antiqua" w:cs="宋体"/>
          <w:b/>
          <w:bCs/>
          <w:color w:val="000000"/>
          <w:sz w:val="24"/>
          <w:szCs w:val="24"/>
          <w:lang w:val="en-US" w:eastAsia="zh-CN"/>
        </w:rPr>
        <w:t>Lindqvist</w:t>
      </w:r>
      <w:proofErr w:type="spellEnd"/>
      <w:r w:rsidRPr="00807C82">
        <w:rPr>
          <w:rFonts w:ascii="Book Antiqua" w:hAnsi="Book Antiqua" w:cs="宋体"/>
          <w:b/>
          <w:bCs/>
          <w:color w:val="000000"/>
          <w:sz w:val="24"/>
          <w:szCs w:val="24"/>
          <w:lang w:val="en-US" w:eastAsia="zh-CN"/>
        </w:rPr>
        <w:t xml:space="preserve"> C</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Söderholm</w:t>
      </w:r>
      <w:proofErr w:type="spellEnd"/>
      <w:r w:rsidRPr="00807C82">
        <w:rPr>
          <w:rFonts w:ascii="Book Antiqua" w:hAnsi="Book Antiqua" w:cs="宋体"/>
          <w:color w:val="000000"/>
          <w:sz w:val="24"/>
          <w:szCs w:val="24"/>
          <w:lang w:val="en-US" w:eastAsia="zh-CN"/>
        </w:rPr>
        <w:t xml:space="preserve"> AL, </w:t>
      </w:r>
      <w:proofErr w:type="spellStart"/>
      <w:r w:rsidRPr="00807C82">
        <w:rPr>
          <w:rFonts w:ascii="Book Antiqua" w:hAnsi="Book Antiqua" w:cs="宋体"/>
          <w:color w:val="000000"/>
          <w:sz w:val="24"/>
          <w:szCs w:val="24"/>
          <w:lang w:val="en-US" w:eastAsia="zh-CN"/>
        </w:rPr>
        <w:t>Slätis</w:t>
      </w:r>
      <w:proofErr w:type="spellEnd"/>
      <w:r w:rsidRPr="00807C82">
        <w:rPr>
          <w:rFonts w:ascii="Book Antiqua" w:hAnsi="Book Antiqua" w:cs="宋体"/>
          <w:color w:val="000000"/>
          <w:sz w:val="24"/>
          <w:szCs w:val="24"/>
          <w:lang w:val="en-US" w:eastAsia="zh-CN"/>
        </w:rPr>
        <w:t xml:space="preserve"> P. Dental X-ray status of patients admitted for total hip replacement. </w:t>
      </w:r>
      <w:proofErr w:type="spellStart"/>
      <w:r w:rsidRPr="00807C82">
        <w:rPr>
          <w:rFonts w:ascii="Book Antiqua" w:hAnsi="Book Antiqua" w:cs="宋体"/>
          <w:i/>
          <w:iCs/>
          <w:color w:val="000000"/>
          <w:sz w:val="24"/>
          <w:szCs w:val="24"/>
          <w:lang w:val="en-US" w:eastAsia="zh-CN"/>
        </w:rPr>
        <w:t>Proc</w:t>
      </w:r>
      <w:proofErr w:type="spellEnd"/>
      <w:r w:rsidRPr="00807C82">
        <w:rPr>
          <w:rFonts w:ascii="Book Antiqua" w:hAnsi="Book Antiqua" w:cs="宋体"/>
          <w:i/>
          <w:iCs/>
          <w:color w:val="000000"/>
          <w:sz w:val="24"/>
          <w:szCs w:val="24"/>
          <w:lang w:val="en-US" w:eastAsia="zh-CN"/>
        </w:rPr>
        <w:t xml:space="preserve"> Finn Dent </w:t>
      </w:r>
      <w:proofErr w:type="spellStart"/>
      <w:r w:rsidRPr="00807C82">
        <w:rPr>
          <w:rFonts w:ascii="Book Antiqua" w:hAnsi="Book Antiqua" w:cs="宋体"/>
          <w:i/>
          <w:iCs/>
          <w:color w:val="000000"/>
          <w:sz w:val="24"/>
          <w:szCs w:val="24"/>
          <w:lang w:val="en-US" w:eastAsia="zh-CN"/>
        </w:rPr>
        <w:t>Soc</w:t>
      </w:r>
      <w:proofErr w:type="spellEnd"/>
      <w:r w:rsidRPr="00807C82">
        <w:rPr>
          <w:rFonts w:ascii="Book Antiqua" w:hAnsi="Book Antiqua" w:cs="宋体"/>
          <w:color w:val="000000"/>
          <w:sz w:val="24"/>
          <w:szCs w:val="24"/>
          <w:lang w:val="en-US" w:eastAsia="zh-CN"/>
        </w:rPr>
        <w:t> 1989; </w:t>
      </w:r>
      <w:r w:rsidRPr="00807C82">
        <w:rPr>
          <w:rFonts w:ascii="Book Antiqua" w:hAnsi="Book Antiqua" w:cs="宋体"/>
          <w:b/>
          <w:bCs/>
          <w:color w:val="000000"/>
          <w:sz w:val="24"/>
          <w:szCs w:val="24"/>
          <w:lang w:val="en-US" w:eastAsia="zh-CN"/>
        </w:rPr>
        <w:t>85</w:t>
      </w:r>
      <w:r w:rsidRPr="00807C82">
        <w:rPr>
          <w:rFonts w:ascii="Book Antiqua" w:hAnsi="Book Antiqua" w:cs="宋体"/>
          <w:color w:val="000000"/>
          <w:sz w:val="24"/>
          <w:szCs w:val="24"/>
          <w:lang w:val="en-US" w:eastAsia="zh-CN"/>
        </w:rPr>
        <w:t>: 211-215 [PMID: 2594748]</w:t>
      </w:r>
    </w:p>
    <w:p w14:paraId="4C67FA19"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16 </w:t>
      </w:r>
      <w:r w:rsidRPr="00807C82">
        <w:rPr>
          <w:rFonts w:ascii="Book Antiqua" w:hAnsi="Book Antiqua" w:cs="宋体"/>
          <w:b/>
          <w:bCs/>
          <w:color w:val="000000"/>
          <w:sz w:val="24"/>
          <w:szCs w:val="24"/>
          <w:lang w:val="en-US" w:eastAsia="zh-CN"/>
        </w:rPr>
        <w:t>Langland OE</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Langlais</w:t>
      </w:r>
      <w:proofErr w:type="spellEnd"/>
      <w:r w:rsidRPr="00807C82">
        <w:rPr>
          <w:rFonts w:ascii="Book Antiqua" w:hAnsi="Book Antiqua" w:cs="宋体"/>
          <w:color w:val="000000"/>
          <w:sz w:val="24"/>
          <w:szCs w:val="24"/>
          <w:lang w:val="en-US" w:eastAsia="zh-CN"/>
        </w:rPr>
        <w:t xml:space="preserve"> RP, Morris CR, </w:t>
      </w:r>
      <w:proofErr w:type="spellStart"/>
      <w:r w:rsidRPr="00807C82">
        <w:rPr>
          <w:rFonts w:ascii="Book Antiqua" w:hAnsi="Book Antiqua" w:cs="宋体"/>
          <w:color w:val="000000"/>
          <w:sz w:val="24"/>
          <w:szCs w:val="24"/>
          <w:lang w:val="en-US" w:eastAsia="zh-CN"/>
        </w:rPr>
        <w:t>Preece</w:t>
      </w:r>
      <w:proofErr w:type="spellEnd"/>
      <w:r w:rsidRPr="00807C82">
        <w:rPr>
          <w:rFonts w:ascii="Book Antiqua" w:hAnsi="Book Antiqua" w:cs="宋体"/>
          <w:color w:val="000000"/>
          <w:sz w:val="24"/>
          <w:szCs w:val="24"/>
          <w:lang w:val="en-US" w:eastAsia="zh-CN"/>
        </w:rPr>
        <w:t xml:space="preserve"> JW. Panoramic radiographic survey of dentists participating in ADA health screening programs: 1976, 1977, and 1978. </w:t>
      </w:r>
      <w:r w:rsidRPr="00807C82">
        <w:rPr>
          <w:rFonts w:ascii="Book Antiqua" w:hAnsi="Book Antiqua" w:cs="宋体"/>
          <w:i/>
          <w:iCs/>
          <w:color w:val="000000"/>
          <w:sz w:val="24"/>
          <w:szCs w:val="24"/>
          <w:lang w:val="en-US" w:eastAsia="zh-CN"/>
        </w:rPr>
        <w:t xml:space="preserve">J Am Dent </w:t>
      </w:r>
      <w:proofErr w:type="spellStart"/>
      <w:r w:rsidRPr="00807C82">
        <w:rPr>
          <w:rFonts w:ascii="Book Antiqua" w:hAnsi="Book Antiqua" w:cs="宋体"/>
          <w:i/>
          <w:iCs/>
          <w:color w:val="000000"/>
          <w:sz w:val="24"/>
          <w:szCs w:val="24"/>
          <w:lang w:val="en-US" w:eastAsia="zh-CN"/>
        </w:rPr>
        <w:t>Assoc</w:t>
      </w:r>
      <w:proofErr w:type="spellEnd"/>
      <w:r w:rsidRPr="00807C82">
        <w:rPr>
          <w:rFonts w:ascii="Book Antiqua" w:hAnsi="Book Antiqua" w:cs="宋体"/>
          <w:color w:val="000000"/>
          <w:sz w:val="24"/>
          <w:szCs w:val="24"/>
          <w:lang w:val="en-US" w:eastAsia="zh-CN"/>
        </w:rPr>
        <w:t> 1980; </w:t>
      </w:r>
      <w:r w:rsidRPr="00807C82">
        <w:rPr>
          <w:rFonts w:ascii="Book Antiqua" w:hAnsi="Book Antiqua" w:cs="宋体"/>
          <w:b/>
          <w:bCs/>
          <w:color w:val="000000"/>
          <w:sz w:val="24"/>
          <w:szCs w:val="24"/>
          <w:lang w:val="en-US" w:eastAsia="zh-CN"/>
        </w:rPr>
        <w:t>101</w:t>
      </w:r>
      <w:r w:rsidRPr="00807C82">
        <w:rPr>
          <w:rFonts w:ascii="Book Antiqua" w:hAnsi="Book Antiqua" w:cs="宋体"/>
          <w:color w:val="000000"/>
          <w:sz w:val="24"/>
          <w:szCs w:val="24"/>
          <w:lang w:val="en-US" w:eastAsia="zh-CN"/>
        </w:rPr>
        <w:t>: 279-282 [PMID: 6931166]</w:t>
      </w:r>
    </w:p>
    <w:p w14:paraId="4BF27F00"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17 </w:t>
      </w:r>
      <w:proofErr w:type="spellStart"/>
      <w:r w:rsidRPr="00807C82">
        <w:rPr>
          <w:rFonts w:ascii="Book Antiqua" w:hAnsi="Book Antiqua" w:cs="宋体"/>
          <w:b/>
          <w:bCs/>
          <w:color w:val="000000"/>
          <w:sz w:val="24"/>
          <w:szCs w:val="24"/>
          <w:lang w:val="en-US" w:eastAsia="zh-CN"/>
        </w:rPr>
        <w:t>Helenius-Hietala</w:t>
      </w:r>
      <w:proofErr w:type="spellEnd"/>
      <w:r w:rsidRPr="00807C82">
        <w:rPr>
          <w:rFonts w:ascii="Book Antiqua" w:hAnsi="Book Antiqua" w:cs="宋体"/>
          <w:b/>
          <w:bCs/>
          <w:color w:val="000000"/>
          <w:sz w:val="24"/>
          <w:szCs w:val="24"/>
          <w:lang w:val="en-US" w:eastAsia="zh-CN"/>
        </w:rPr>
        <w:t xml:space="preserve"> J</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Meurman</w:t>
      </w:r>
      <w:proofErr w:type="spellEnd"/>
      <w:r w:rsidRPr="00807C82">
        <w:rPr>
          <w:rFonts w:ascii="Book Antiqua" w:hAnsi="Book Antiqua" w:cs="宋体"/>
          <w:color w:val="000000"/>
          <w:sz w:val="24"/>
          <w:szCs w:val="24"/>
          <w:lang w:val="en-US" w:eastAsia="zh-CN"/>
        </w:rPr>
        <w:t xml:space="preserve"> JH, </w:t>
      </w:r>
      <w:proofErr w:type="spellStart"/>
      <w:r w:rsidRPr="00807C82">
        <w:rPr>
          <w:rFonts w:ascii="Book Antiqua" w:hAnsi="Book Antiqua" w:cs="宋体"/>
          <w:color w:val="000000"/>
          <w:sz w:val="24"/>
          <w:szCs w:val="24"/>
          <w:lang w:val="en-US" w:eastAsia="zh-CN"/>
        </w:rPr>
        <w:t>Höckerstedt</w:t>
      </w:r>
      <w:proofErr w:type="spellEnd"/>
      <w:r w:rsidRPr="00807C82">
        <w:rPr>
          <w:rFonts w:ascii="Book Antiqua" w:hAnsi="Book Antiqua" w:cs="宋体"/>
          <w:color w:val="000000"/>
          <w:sz w:val="24"/>
          <w:szCs w:val="24"/>
          <w:lang w:val="en-US" w:eastAsia="zh-CN"/>
        </w:rPr>
        <w:t xml:space="preserve"> K, </w:t>
      </w:r>
      <w:proofErr w:type="spellStart"/>
      <w:r w:rsidRPr="00807C82">
        <w:rPr>
          <w:rFonts w:ascii="Book Antiqua" w:hAnsi="Book Antiqua" w:cs="宋体"/>
          <w:color w:val="000000"/>
          <w:sz w:val="24"/>
          <w:szCs w:val="24"/>
          <w:lang w:val="en-US" w:eastAsia="zh-CN"/>
        </w:rPr>
        <w:t>Lindqvist</w:t>
      </w:r>
      <w:proofErr w:type="spellEnd"/>
      <w:r w:rsidRPr="00807C82">
        <w:rPr>
          <w:rFonts w:ascii="Book Antiqua" w:hAnsi="Book Antiqua" w:cs="宋体"/>
          <w:color w:val="000000"/>
          <w:sz w:val="24"/>
          <w:szCs w:val="24"/>
          <w:lang w:val="en-US" w:eastAsia="zh-CN"/>
        </w:rPr>
        <w:t xml:space="preserve"> C, </w:t>
      </w:r>
      <w:proofErr w:type="spellStart"/>
      <w:r w:rsidRPr="00807C82">
        <w:rPr>
          <w:rFonts w:ascii="Book Antiqua" w:hAnsi="Book Antiqua" w:cs="宋体"/>
          <w:color w:val="000000"/>
          <w:sz w:val="24"/>
          <w:szCs w:val="24"/>
          <w:lang w:val="en-US" w:eastAsia="zh-CN"/>
        </w:rPr>
        <w:t>Isoniemi</w:t>
      </w:r>
      <w:proofErr w:type="spellEnd"/>
      <w:r w:rsidRPr="00807C82">
        <w:rPr>
          <w:rFonts w:ascii="Book Antiqua" w:hAnsi="Book Antiqua" w:cs="宋体"/>
          <w:color w:val="000000"/>
          <w:sz w:val="24"/>
          <w:szCs w:val="24"/>
          <w:lang w:val="en-US" w:eastAsia="zh-CN"/>
        </w:rPr>
        <w:t xml:space="preserve"> H. Effect of the </w:t>
      </w:r>
      <w:proofErr w:type="spellStart"/>
      <w:r w:rsidRPr="00807C82">
        <w:rPr>
          <w:rFonts w:ascii="Book Antiqua" w:hAnsi="Book Antiqua" w:cs="宋体"/>
          <w:color w:val="000000"/>
          <w:sz w:val="24"/>
          <w:szCs w:val="24"/>
          <w:lang w:val="en-US" w:eastAsia="zh-CN"/>
        </w:rPr>
        <w:t>aetiology</w:t>
      </w:r>
      <w:proofErr w:type="spellEnd"/>
      <w:r w:rsidRPr="00807C82">
        <w:rPr>
          <w:rFonts w:ascii="Book Antiqua" w:hAnsi="Book Antiqua" w:cs="宋体"/>
          <w:color w:val="000000"/>
          <w:sz w:val="24"/>
          <w:szCs w:val="24"/>
          <w:lang w:val="en-US" w:eastAsia="zh-CN"/>
        </w:rPr>
        <w:t xml:space="preserve"> and severity of liver disease on oral health and dental treatment prior to transplantation. </w:t>
      </w:r>
      <w:proofErr w:type="spellStart"/>
      <w:r w:rsidRPr="00807C82">
        <w:rPr>
          <w:rFonts w:ascii="Book Antiqua" w:hAnsi="Book Antiqua" w:cs="宋体"/>
          <w:i/>
          <w:iCs/>
          <w:color w:val="000000"/>
          <w:sz w:val="24"/>
          <w:szCs w:val="24"/>
          <w:lang w:val="en-US" w:eastAsia="zh-CN"/>
        </w:rPr>
        <w:t>Transpl</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Int</w:t>
      </w:r>
      <w:proofErr w:type="spellEnd"/>
      <w:r w:rsidRPr="00807C82">
        <w:rPr>
          <w:rFonts w:ascii="Book Antiqua" w:hAnsi="Book Antiqua" w:cs="宋体"/>
          <w:color w:val="000000"/>
          <w:sz w:val="24"/>
          <w:szCs w:val="24"/>
          <w:lang w:val="en-US" w:eastAsia="zh-CN"/>
        </w:rPr>
        <w:t> 2012; </w:t>
      </w:r>
      <w:r w:rsidRPr="00807C82">
        <w:rPr>
          <w:rFonts w:ascii="Book Antiqua" w:hAnsi="Book Antiqua" w:cs="宋体"/>
          <w:b/>
          <w:bCs/>
          <w:color w:val="000000"/>
          <w:sz w:val="24"/>
          <w:szCs w:val="24"/>
          <w:lang w:val="en-US" w:eastAsia="zh-CN"/>
        </w:rPr>
        <w:t>25</w:t>
      </w:r>
      <w:r w:rsidRPr="00807C82">
        <w:rPr>
          <w:rFonts w:ascii="Book Antiqua" w:hAnsi="Book Antiqua" w:cs="宋体"/>
          <w:color w:val="000000"/>
          <w:sz w:val="24"/>
          <w:szCs w:val="24"/>
          <w:lang w:val="en-US" w:eastAsia="zh-CN"/>
        </w:rPr>
        <w:t>: 158-165 [PMID: 22054477 DOI: 10.1111/j.1432-2277.2011.01381.x]</w:t>
      </w:r>
    </w:p>
    <w:p w14:paraId="30FF0EC0"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lastRenderedPageBreak/>
        <w:t>18 </w:t>
      </w:r>
      <w:proofErr w:type="spellStart"/>
      <w:r w:rsidRPr="00807C82">
        <w:rPr>
          <w:rFonts w:ascii="Book Antiqua" w:hAnsi="Book Antiqua" w:cs="宋体"/>
          <w:b/>
          <w:bCs/>
          <w:color w:val="000000"/>
          <w:sz w:val="24"/>
          <w:szCs w:val="24"/>
          <w:lang w:val="en-US" w:eastAsia="zh-CN"/>
        </w:rPr>
        <w:t>Seppänen</w:t>
      </w:r>
      <w:proofErr w:type="spellEnd"/>
      <w:r w:rsidRPr="00807C82">
        <w:rPr>
          <w:rFonts w:ascii="Book Antiqua" w:hAnsi="Book Antiqua" w:cs="宋体"/>
          <w:b/>
          <w:bCs/>
          <w:color w:val="000000"/>
          <w:sz w:val="24"/>
          <w:szCs w:val="24"/>
          <w:lang w:val="en-US" w:eastAsia="zh-CN"/>
        </w:rPr>
        <w:t xml:space="preserve"> L</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Lemberg</w:t>
      </w:r>
      <w:proofErr w:type="spellEnd"/>
      <w:r w:rsidRPr="00807C82">
        <w:rPr>
          <w:rFonts w:ascii="Book Antiqua" w:hAnsi="Book Antiqua" w:cs="宋体"/>
          <w:color w:val="000000"/>
          <w:sz w:val="24"/>
          <w:szCs w:val="24"/>
          <w:lang w:val="en-US" w:eastAsia="zh-CN"/>
        </w:rPr>
        <w:t xml:space="preserve"> KK, </w:t>
      </w:r>
      <w:proofErr w:type="spellStart"/>
      <w:r w:rsidRPr="00807C82">
        <w:rPr>
          <w:rFonts w:ascii="Book Antiqua" w:hAnsi="Book Antiqua" w:cs="宋体"/>
          <w:color w:val="000000"/>
          <w:sz w:val="24"/>
          <w:szCs w:val="24"/>
          <w:lang w:val="en-US" w:eastAsia="zh-CN"/>
        </w:rPr>
        <w:t>Lauhio</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Lindqvist</w:t>
      </w:r>
      <w:proofErr w:type="spellEnd"/>
      <w:r w:rsidRPr="00807C82">
        <w:rPr>
          <w:rFonts w:ascii="Book Antiqua" w:hAnsi="Book Antiqua" w:cs="宋体"/>
          <w:color w:val="000000"/>
          <w:sz w:val="24"/>
          <w:szCs w:val="24"/>
          <w:lang w:val="en-US" w:eastAsia="zh-CN"/>
        </w:rPr>
        <w:t xml:space="preserve"> C, </w:t>
      </w:r>
      <w:proofErr w:type="spellStart"/>
      <w:r w:rsidRPr="00807C82">
        <w:rPr>
          <w:rFonts w:ascii="Book Antiqua" w:hAnsi="Book Antiqua" w:cs="宋体"/>
          <w:color w:val="000000"/>
          <w:sz w:val="24"/>
          <w:szCs w:val="24"/>
          <w:lang w:val="en-US" w:eastAsia="zh-CN"/>
        </w:rPr>
        <w:t>Rautemaa</w:t>
      </w:r>
      <w:proofErr w:type="spellEnd"/>
      <w:r w:rsidRPr="00807C82">
        <w:rPr>
          <w:rFonts w:ascii="Book Antiqua" w:hAnsi="Book Antiqua" w:cs="宋体"/>
          <w:color w:val="000000"/>
          <w:sz w:val="24"/>
          <w:szCs w:val="24"/>
          <w:lang w:val="en-US" w:eastAsia="zh-CN"/>
        </w:rPr>
        <w:t xml:space="preserve"> R. Is dental treatment of an infected tooth a risk factor for locally invasive spread of infection? </w:t>
      </w:r>
      <w:r w:rsidRPr="00807C82">
        <w:rPr>
          <w:rFonts w:ascii="Book Antiqua" w:hAnsi="Book Antiqua" w:cs="宋体"/>
          <w:i/>
          <w:iCs/>
          <w:color w:val="000000"/>
          <w:sz w:val="24"/>
          <w:szCs w:val="24"/>
          <w:lang w:val="en-US" w:eastAsia="zh-CN"/>
        </w:rPr>
        <w:t xml:space="preserve">J Oral </w:t>
      </w:r>
      <w:proofErr w:type="spellStart"/>
      <w:r w:rsidRPr="00807C82">
        <w:rPr>
          <w:rFonts w:ascii="Book Antiqua" w:hAnsi="Book Antiqua" w:cs="宋体"/>
          <w:i/>
          <w:iCs/>
          <w:color w:val="000000"/>
          <w:sz w:val="24"/>
          <w:szCs w:val="24"/>
          <w:lang w:val="en-US" w:eastAsia="zh-CN"/>
        </w:rPr>
        <w:t>Maxillofac</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Surg</w:t>
      </w:r>
      <w:proofErr w:type="spellEnd"/>
      <w:r w:rsidRPr="00807C82">
        <w:rPr>
          <w:rFonts w:ascii="Book Antiqua" w:hAnsi="Book Antiqua" w:cs="宋体"/>
          <w:color w:val="000000"/>
          <w:sz w:val="24"/>
          <w:szCs w:val="24"/>
          <w:lang w:val="en-US" w:eastAsia="zh-CN"/>
        </w:rPr>
        <w:t> 2011; </w:t>
      </w:r>
      <w:r w:rsidRPr="00807C82">
        <w:rPr>
          <w:rFonts w:ascii="Book Antiqua" w:hAnsi="Book Antiqua" w:cs="宋体"/>
          <w:b/>
          <w:bCs/>
          <w:color w:val="000000"/>
          <w:sz w:val="24"/>
          <w:szCs w:val="24"/>
          <w:lang w:val="en-US" w:eastAsia="zh-CN"/>
        </w:rPr>
        <w:t>69</w:t>
      </w:r>
      <w:r w:rsidRPr="00807C82">
        <w:rPr>
          <w:rFonts w:ascii="Book Antiqua" w:hAnsi="Book Antiqua" w:cs="宋体"/>
          <w:color w:val="000000"/>
          <w:sz w:val="24"/>
          <w:szCs w:val="24"/>
          <w:lang w:val="en-US" w:eastAsia="zh-CN"/>
        </w:rPr>
        <w:t>: 986-993 [PMID: 20950917 DOI: 10.1016/j.joms.2010.05.015]</w:t>
      </w:r>
    </w:p>
    <w:p w14:paraId="43E596DE"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19 </w:t>
      </w:r>
      <w:proofErr w:type="spellStart"/>
      <w:r w:rsidRPr="00807C82">
        <w:rPr>
          <w:rFonts w:ascii="Book Antiqua" w:hAnsi="Book Antiqua" w:cs="宋体"/>
          <w:b/>
          <w:bCs/>
          <w:color w:val="000000"/>
          <w:sz w:val="24"/>
          <w:szCs w:val="24"/>
          <w:lang w:val="en-US" w:eastAsia="zh-CN"/>
        </w:rPr>
        <w:t>Peltola</w:t>
      </w:r>
      <w:proofErr w:type="spellEnd"/>
      <w:r w:rsidRPr="00807C82">
        <w:rPr>
          <w:rFonts w:ascii="Book Antiqua" w:hAnsi="Book Antiqua" w:cs="宋体"/>
          <w:b/>
          <w:bCs/>
          <w:color w:val="000000"/>
          <w:sz w:val="24"/>
          <w:szCs w:val="24"/>
          <w:lang w:val="en-US" w:eastAsia="zh-CN"/>
        </w:rPr>
        <w:t xml:space="preserve"> JS</w:t>
      </w:r>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panoramatomographic</w:t>
      </w:r>
      <w:proofErr w:type="spellEnd"/>
      <w:r w:rsidRPr="00807C82">
        <w:rPr>
          <w:rFonts w:ascii="Book Antiqua" w:hAnsi="Book Antiqua" w:cs="宋体"/>
          <w:color w:val="000000"/>
          <w:sz w:val="24"/>
          <w:szCs w:val="24"/>
          <w:lang w:val="en-US" w:eastAsia="zh-CN"/>
        </w:rPr>
        <w:t xml:space="preserve"> study of the teeth and jaws of Finnish university students. </w:t>
      </w:r>
      <w:r w:rsidRPr="00807C82">
        <w:rPr>
          <w:rFonts w:ascii="Book Antiqua" w:hAnsi="Book Antiqua" w:cs="宋体"/>
          <w:i/>
          <w:iCs/>
          <w:color w:val="000000"/>
          <w:sz w:val="24"/>
          <w:szCs w:val="24"/>
          <w:lang w:val="en-US" w:eastAsia="zh-CN"/>
        </w:rPr>
        <w:t xml:space="preserve">Community Dent Oral </w:t>
      </w:r>
      <w:proofErr w:type="spellStart"/>
      <w:r w:rsidRPr="00807C82">
        <w:rPr>
          <w:rFonts w:ascii="Book Antiqua" w:hAnsi="Book Antiqua" w:cs="宋体"/>
          <w:i/>
          <w:iCs/>
          <w:color w:val="000000"/>
          <w:sz w:val="24"/>
          <w:szCs w:val="24"/>
          <w:lang w:val="en-US" w:eastAsia="zh-CN"/>
        </w:rPr>
        <w:t>Epidemiol</w:t>
      </w:r>
      <w:proofErr w:type="spellEnd"/>
      <w:r w:rsidRPr="00807C82">
        <w:rPr>
          <w:rFonts w:ascii="Book Antiqua" w:hAnsi="Book Antiqua" w:cs="宋体"/>
          <w:color w:val="000000"/>
          <w:sz w:val="24"/>
          <w:szCs w:val="24"/>
          <w:lang w:val="en-US" w:eastAsia="zh-CN"/>
        </w:rPr>
        <w:t> 1993; </w:t>
      </w:r>
      <w:r w:rsidRPr="00807C82">
        <w:rPr>
          <w:rFonts w:ascii="Book Antiqua" w:hAnsi="Book Antiqua" w:cs="宋体"/>
          <w:b/>
          <w:bCs/>
          <w:color w:val="000000"/>
          <w:sz w:val="24"/>
          <w:szCs w:val="24"/>
          <w:lang w:val="en-US" w:eastAsia="zh-CN"/>
        </w:rPr>
        <w:t>21</w:t>
      </w:r>
      <w:r w:rsidRPr="00807C82">
        <w:rPr>
          <w:rFonts w:ascii="Book Antiqua" w:hAnsi="Book Antiqua" w:cs="宋体"/>
          <w:color w:val="000000"/>
          <w:sz w:val="24"/>
          <w:szCs w:val="24"/>
          <w:lang w:val="en-US" w:eastAsia="zh-CN"/>
        </w:rPr>
        <w:t>: 36-39 [PMID: 8432103]</w:t>
      </w:r>
    </w:p>
    <w:p w14:paraId="59D9A88D"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20 </w:t>
      </w:r>
      <w:proofErr w:type="spellStart"/>
      <w:r w:rsidRPr="00807C82">
        <w:rPr>
          <w:rFonts w:ascii="Book Antiqua" w:hAnsi="Book Antiqua" w:cs="宋体"/>
          <w:b/>
          <w:bCs/>
          <w:color w:val="000000"/>
          <w:sz w:val="24"/>
          <w:szCs w:val="24"/>
          <w:lang w:val="en-US" w:eastAsia="zh-CN"/>
        </w:rPr>
        <w:t>Pelton</w:t>
      </w:r>
      <w:proofErr w:type="spellEnd"/>
      <w:r w:rsidRPr="00807C82">
        <w:rPr>
          <w:rFonts w:ascii="Book Antiqua" w:hAnsi="Book Antiqua" w:cs="宋体"/>
          <w:b/>
          <w:bCs/>
          <w:color w:val="000000"/>
          <w:sz w:val="24"/>
          <w:szCs w:val="24"/>
          <w:lang w:val="en-US" w:eastAsia="zh-CN"/>
        </w:rPr>
        <w:t xml:space="preserve"> WJ</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Bethart</w:t>
      </w:r>
      <w:proofErr w:type="spellEnd"/>
      <w:r w:rsidRPr="00807C82">
        <w:rPr>
          <w:rFonts w:ascii="Book Antiqua" w:hAnsi="Book Antiqua" w:cs="宋体"/>
          <w:color w:val="000000"/>
          <w:sz w:val="24"/>
          <w:szCs w:val="24"/>
          <w:lang w:val="en-US" w:eastAsia="zh-CN"/>
        </w:rPr>
        <w:t xml:space="preserve"> H. Student dental health program of the University of Alabama in Birmingham. X. The value of panoramic radiographs. </w:t>
      </w:r>
      <w:proofErr w:type="spellStart"/>
      <w:r w:rsidRPr="00807C82">
        <w:rPr>
          <w:rFonts w:ascii="Book Antiqua" w:hAnsi="Book Antiqua" w:cs="宋体"/>
          <w:i/>
          <w:iCs/>
          <w:color w:val="000000"/>
          <w:sz w:val="24"/>
          <w:szCs w:val="24"/>
          <w:lang w:val="en-US" w:eastAsia="zh-CN"/>
        </w:rPr>
        <w:t>Ala</w:t>
      </w:r>
      <w:proofErr w:type="spellEnd"/>
      <w:r w:rsidRPr="00807C82">
        <w:rPr>
          <w:rFonts w:ascii="Book Antiqua" w:hAnsi="Book Antiqua" w:cs="宋体"/>
          <w:i/>
          <w:iCs/>
          <w:color w:val="000000"/>
          <w:sz w:val="24"/>
          <w:szCs w:val="24"/>
          <w:lang w:val="en-US" w:eastAsia="zh-CN"/>
        </w:rPr>
        <w:t xml:space="preserve"> J Med </w:t>
      </w:r>
      <w:proofErr w:type="spellStart"/>
      <w:r w:rsidRPr="00807C82">
        <w:rPr>
          <w:rFonts w:ascii="Book Antiqua" w:hAnsi="Book Antiqua" w:cs="宋体"/>
          <w:i/>
          <w:iCs/>
          <w:color w:val="000000"/>
          <w:sz w:val="24"/>
          <w:szCs w:val="24"/>
          <w:lang w:val="en-US" w:eastAsia="zh-CN"/>
        </w:rPr>
        <w:t>Sci</w:t>
      </w:r>
      <w:proofErr w:type="spellEnd"/>
      <w:r w:rsidRPr="00807C82">
        <w:rPr>
          <w:rFonts w:ascii="Book Antiqua" w:hAnsi="Book Antiqua" w:cs="宋体"/>
          <w:color w:val="000000"/>
          <w:sz w:val="24"/>
          <w:szCs w:val="24"/>
          <w:lang w:val="en-US" w:eastAsia="zh-CN"/>
        </w:rPr>
        <w:t> 1973; </w:t>
      </w:r>
      <w:r w:rsidRPr="00807C82">
        <w:rPr>
          <w:rFonts w:ascii="Book Antiqua" w:hAnsi="Book Antiqua" w:cs="宋体"/>
          <w:b/>
          <w:bCs/>
          <w:color w:val="000000"/>
          <w:sz w:val="24"/>
          <w:szCs w:val="24"/>
          <w:lang w:val="en-US" w:eastAsia="zh-CN"/>
        </w:rPr>
        <w:t>10</w:t>
      </w:r>
      <w:r w:rsidRPr="00807C82">
        <w:rPr>
          <w:rFonts w:ascii="Book Antiqua" w:hAnsi="Book Antiqua" w:cs="宋体"/>
          <w:color w:val="000000"/>
          <w:sz w:val="24"/>
          <w:szCs w:val="24"/>
          <w:lang w:val="en-US" w:eastAsia="zh-CN"/>
        </w:rPr>
        <w:t>: 21-25 [PMID: 4703032]</w:t>
      </w:r>
    </w:p>
    <w:p w14:paraId="0E240444"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21 </w:t>
      </w:r>
      <w:proofErr w:type="spellStart"/>
      <w:r w:rsidRPr="00807C82">
        <w:rPr>
          <w:rFonts w:ascii="Book Antiqua" w:hAnsi="Book Antiqua" w:cs="宋体"/>
          <w:b/>
          <w:bCs/>
          <w:color w:val="000000"/>
          <w:sz w:val="24"/>
          <w:szCs w:val="24"/>
          <w:lang w:val="en-US" w:eastAsia="zh-CN"/>
        </w:rPr>
        <w:t>Enberg</w:t>
      </w:r>
      <w:proofErr w:type="spellEnd"/>
      <w:r w:rsidRPr="00807C82">
        <w:rPr>
          <w:rFonts w:ascii="Book Antiqua" w:hAnsi="Book Antiqua" w:cs="宋体"/>
          <w:b/>
          <w:bCs/>
          <w:color w:val="000000"/>
          <w:sz w:val="24"/>
          <w:szCs w:val="24"/>
          <w:lang w:val="en-US" w:eastAsia="zh-CN"/>
        </w:rPr>
        <w:t xml:space="preserve"> N</w:t>
      </w:r>
      <w:r w:rsidRPr="00807C82">
        <w:rPr>
          <w:rFonts w:ascii="Book Antiqua" w:hAnsi="Book Antiqua" w:cs="宋体"/>
          <w:color w:val="000000"/>
          <w:sz w:val="24"/>
          <w:szCs w:val="24"/>
          <w:lang w:val="en-US" w:eastAsia="zh-CN"/>
        </w:rPr>
        <w:t xml:space="preserve">, Wolf J, </w:t>
      </w:r>
      <w:proofErr w:type="spellStart"/>
      <w:r w:rsidRPr="00807C82">
        <w:rPr>
          <w:rFonts w:ascii="Book Antiqua" w:hAnsi="Book Antiqua" w:cs="宋体"/>
          <w:color w:val="000000"/>
          <w:sz w:val="24"/>
          <w:szCs w:val="24"/>
          <w:lang w:val="en-US" w:eastAsia="zh-CN"/>
        </w:rPr>
        <w:t>Ainamo</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Alho</w:t>
      </w:r>
      <w:proofErr w:type="spellEnd"/>
      <w:r w:rsidRPr="00807C82">
        <w:rPr>
          <w:rFonts w:ascii="Book Antiqua" w:hAnsi="Book Antiqua" w:cs="宋体"/>
          <w:color w:val="000000"/>
          <w:sz w:val="24"/>
          <w:szCs w:val="24"/>
          <w:lang w:val="en-US" w:eastAsia="zh-CN"/>
        </w:rPr>
        <w:t xml:space="preserve"> H, </w:t>
      </w:r>
      <w:proofErr w:type="spellStart"/>
      <w:r w:rsidRPr="00807C82">
        <w:rPr>
          <w:rFonts w:ascii="Book Antiqua" w:hAnsi="Book Antiqua" w:cs="宋体"/>
          <w:color w:val="000000"/>
          <w:sz w:val="24"/>
          <w:szCs w:val="24"/>
          <w:lang w:val="en-US" w:eastAsia="zh-CN"/>
        </w:rPr>
        <w:t>Heinälä</w:t>
      </w:r>
      <w:proofErr w:type="spellEnd"/>
      <w:r w:rsidRPr="00807C82">
        <w:rPr>
          <w:rFonts w:ascii="Book Antiqua" w:hAnsi="Book Antiqua" w:cs="宋体"/>
          <w:color w:val="000000"/>
          <w:sz w:val="24"/>
          <w:szCs w:val="24"/>
          <w:lang w:val="en-US" w:eastAsia="zh-CN"/>
        </w:rPr>
        <w:t xml:space="preserve"> P, </w:t>
      </w:r>
      <w:proofErr w:type="spellStart"/>
      <w:r w:rsidRPr="00807C82">
        <w:rPr>
          <w:rFonts w:ascii="Book Antiqua" w:hAnsi="Book Antiqua" w:cs="宋体"/>
          <w:color w:val="000000"/>
          <w:sz w:val="24"/>
          <w:szCs w:val="24"/>
          <w:lang w:val="en-US" w:eastAsia="zh-CN"/>
        </w:rPr>
        <w:t>Lenander-Lumikari</w:t>
      </w:r>
      <w:proofErr w:type="spellEnd"/>
      <w:r w:rsidRPr="00807C82">
        <w:rPr>
          <w:rFonts w:ascii="Book Antiqua" w:hAnsi="Book Antiqua" w:cs="宋体"/>
          <w:color w:val="000000"/>
          <w:sz w:val="24"/>
          <w:szCs w:val="24"/>
          <w:lang w:val="en-US" w:eastAsia="zh-CN"/>
        </w:rPr>
        <w:t xml:space="preserve"> M. Dental diseases and loss of teeth in a group of Finnish alcoholics: a radiological study. </w:t>
      </w:r>
      <w:proofErr w:type="spellStart"/>
      <w:r w:rsidRPr="00807C82">
        <w:rPr>
          <w:rFonts w:ascii="Book Antiqua" w:hAnsi="Book Antiqua" w:cs="宋体"/>
          <w:i/>
          <w:iCs/>
          <w:color w:val="000000"/>
          <w:sz w:val="24"/>
          <w:szCs w:val="24"/>
          <w:lang w:val="en-US" w:eastAsia="zh-CN"/>
        </w:rPr>
        <w:t>Acta</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Odontol</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Scand</w:t>
      </w:r>
      <w:proofErr w:type="spellEnd"/>
      <w:r w:rsidRPr="00807C82">
        <w:rPr>
          <w:rFonts w:ascii="Book Antiqua" w:hAnsi="Book Antiqua" w:cs="宋体"/>
          <w:color w:val="000000"/>
          <w:sz w:val="24"/>
          <w:szCs w:val="24"/>
          <w:lang w:val="en-US" w:eastAsia="zh-CN"/>
        </w:rPr>
        <w:t> 2001; </w:t>
      </w:r>
      <w:r w:rsidRPr="00807C82">
        <w:rPr>
          <w:rFonts w:ascii="Book Antiqua" w:hAnsi="Book Antiqua" w:cs="宋体"/>
          <w:b/>
          <w:bCs/>
          <w:color w:val="000000"/>
          <w:sz w:val="24"/>
          <w:szCs w:val="24"/>
          <w:lang w:val="en-US" w:eastAsia="zh-CN"/>
        </w:rPr>
        <w:t>59</w:t>
      </w:r>
      <w:r w:rsidRPr="00807C82">
        <w:rPr>
          <w:rFonts w:ascii="Book Antiqua" w:hAnsi="Book Antiqua" w:cs="宋体"/>
          <w:color w:val="000000"/>
          <w:sz w:val="24"/>
          <w:szCs w:val="24"/>
          <w:lang w:val="en-US" w:eastAsia="zh-CN"/>
        </w:rPr>
        <w:t>: 341-347 [PMID: 11831482]</w:t>
      </w:r>
    </w:p>
    <w:p w14:paraId="16C44C6B"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22 </w:t>
      </w:r>
      <w:proofErr w:type="spellStart"/>
      <w:r w:rsidRPr="00807C82">
        <w:rPr>
          <w:rFonts w:ascii="Book Antiqua" w:hAnsi="Book Antiqua" w:cs="宋体"/>
          <w:b/>
          <w:bCs/>
          <w:color w:val="000000"/>
          <w:sz w:val="24"/>
          <w:szCs w:val="24"/>
          <w:lang w:val="en-US" w:eastAsia="zh-CN"/>
        </w:rPr>
        <w:t>Kirkevang</w:t>
      </w:r>
      <w:proofErr w:type="spellEnd"/>
      <w:r w:rsidRPr="00807C82">
        <w:rPr>
          <w:rFonts w:ascii="Book Antiqua" w:hAnsi="Book Antiqua" w:cs="宋体"/>
          <w:b/>
          <w:bCs/>
          <w:color w:val="000000"/>
          <w:sz w:val="24"/>
          <w:szCs w:val="24"/>
          <w:lang w:val="en-US" w:eastAsia="zh-CN"/>
        </w:rPr>
        <w:t xml:space="preserve"> LL</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Vaeth</w:t>
      </w:r>
      <w:proofErr w:type="spellEnd"/>
      <w:r w:rsidRPr="00807C82">
        <w:rPr>
          <w:rFonts w:ascii="Book Antiqua" w:hAnsi="Book Antiqua" w:cs="宋体"/>
          <w:color w:val="000000"/>
          <w:sz w:val="24"/>
          <w:szCs w:val="24"/>
          <w:lang w:val="en-US" w:eastAsia="zh-CN"/>
        </w:rPr>
        <w:t xml:space="preserve"> M, Wenzel A. Prevalence and incidence of caries lesions in relation to placement and replacement of fillings: a longitudinal observational radiographic study of an adult Danish population. </w:t>
      </w:r>
      <w:r w:rsidRPr="00807C82">
        <w:rPr>
          <w:rFonts w:ascii="Book Antiqua" w:hAnsi="Book Antiqua" w:cs="宋体"/>
          <w:i/>
          <w:iCs/>
          <w:color w:val="000000"/>
          <w:sz w:val="24"/>
          <w:szCs w:val="24"/>
          <w:lang w:val="en-US" w:eastAsia="zh-CN"/>
        </w:rPr>
        <w:t>Caries Res</w:t>
      </w:r>
      <w:r w:rsidRPr="00807C82">
        <w:rPr>
          <w:rFonts w:ascii="Book Antiqua" w:hAnsi="Book Antiqua" w:cs="宋体"/>
          <w:color w:val="000000"/>
          <w:sz w:val="24"/>
          <w:szCs w:val="24"/>
          <w:lang w:val="en-US" w:eastAsia="zh-CN"/>
        </w:rPr>
        <w:t> 2009; </w:t>
      </w:r>
      <w:r w:rsidRPr="00807C82">
        <w:rPr>
          <w:rFonts w:ascii="Book Antiqua" w:hAnsi="Book Antiqua" w:cs="宋体"/>
          <w:b/>
          <w:bCs/>
          <w:color w:val="000000"/>
          <w:sz w:val="24"/>
          <w:szCs w:val="24"/>
          <w:lang w:val="en-US" w:eastAsia="zh-CN"/>
        </w:rPr>
        <w:t>43</w:t>
      </w:r>
      <w:r w:rsidRPr="00807C82">
        <w:rPr>
          <w:rFonts w:ascii="Book Antiqua" w:hAnsi="Book Antiqua" w:cs="宋体"/>
          <w:color w:val="000000"/>
          <w:sz w:val="24"/>
          <w:szCs w:val="24"/>
          <w:lang w:val="en-US" w:eastAsia="zh-CN"/>
        </w:rPr>
        <w:t>: 286-293 [PMID: 19439950 DOI: 10.1159/000217861]</w:t>
      </w:r>
    </w:p>
    <w:p w14:paraId="03B462B1"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23 </w:t>
      </w:r>
      <w:proofErr w:type="spellStart"/>
      <w:r w:rsidRPr="00807C82">
        <w:rPr>
          <w:rFonts w:ascii="Book Antiqua" w:hAnsi="Book Antiqua" w:cs="宋体"/>
          <w:b/>
          <w:bCs/>
          <w:color w:val="000000"/>
          <w:sz w:val="24"/>
          <w:szCs w:val="24"/>
          <w:lang w:val="en-US" w:eastAsia="zh-CN"/>
        </w:rPr>
        <w:t>Krick</w:t>
      </w:r>
      <w:proofErr w:type="spellEnd"/>
      <w:r w:rsidRPr="00807C82">
        <w:rPr>
          <w:rFonts w:ascii="Book Antiqua" w:hAnsi="Book Antiqua" w:cs="宋体"/>
          <w:b/>
          <w:bCs/>
          <w:color w:val="000000"/>
          <w:sz w:val="24"/>
          <w:szCs w:val="24"/>
          <w:lang w:val="en-US" w:eastAsia="zh-CN"/>
        </w:rPr>
        <w:t xml:space="preserve"> R</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Mühe</w:t>
      </w:r>
      <w:proofErr w:type="spellEnd"/>
      <w:r w:rsidRPr="00807C82">
        <w:rPr>
          <w:rFonts w:ascii="Book Antiqua" w:hAnsi="Book Antiqua" w:cs="宋体"/>
          <w:color w:val="000000"/>
          <w:sz w:val="24"/>
          <w:szCs w:val="24"/>
          <w:lang w:val="en-US" w:eastAsia="zh-CN"/>
        </w:rPr>
        <w:t xml:space="preserve"> Y, Prick T, </w:t>
      </w:r>
      <w:proofErr w:type="spellStart"/>
      <w:r w:rsidRPr="00807C82">
        <w:rPr>
          <w:rFonts w:ascii="Book Antiqua" w:hAnsi="Book Antiqua" w:cs="宋体"/>
          <w:color w:val="000000"/>
          <w:sz w:val="24"/>
          <w:szCs w:val="24"/>
          <w:lang w:val="en-US" w:eastAsia="zh-CN"/>
        </w:rPr>
        <w:t>Bredschneider</w:t>
      </w:r>
      <w:proofErr w:type="spellEnd"/>
      <w:r w:rsidRPr="00807C82">
        <w:rPr>
          <w:rFonts w:ascii="Book Antiqua" w:hAnsi="Book Antiqua" w:cs="宋体"/>
          <w:color w:val="000000"/>
          <w:sz w:val="24"/>
          <w:szCs w:val="24"/>
          <w:lang w:val="en-US" w:eastAsia="zh-CN"/>
        </w:rPr>
        <w:t xml:space="preserve"> M, Bremer S, Wenzel D, </w:t>
      </w:r>
      <w:proofErr w:type="spellStart"/>
      <w:r w:rsidRPr="00807C82">
        <w:rPr>
          <w:rFonts w:ascii="Book Antiqua" w:hAnsi="Book Antiqua" w:cs="宋体"/>
          <w:color w:val="000000"/>
          <w:sz w:val="24"/>
          <w:szCs w:val="24"/>
          <w:lang w:val="en-US" w:eastAsia="zh-CN"/>
        </w:rPr>
        <w:t>Eskelinen</w:t>
      </w:r>
      <w:proofErr w:type="spellEnd"/>
      <w:r w:rsidRPr="00807C82">
        <w:rPr>
          <w:rFonts w:ascii="Book Antiqua" w:hAnsi="Book Antiqua" w:cs="宋体"/>
          <w:color w:val="000000"/>
          <w:sz w:val="24"/>
          <w:szCs w:val="24"/>
          <w:lang w:val="en-US" w:eastAsia="zh-CN"/>
        </w:rPr>
        <w:t xml:space="preserve"> EL, </w:t>
      </w:r>
      <w:proofErr w:type="spellStart"/>
      <w:r w:rsidRPr="00807C82">
        <w:rPr>
          <w:rFonts w:ascii="Book Antiqua" w:hAnsi="Book Antiqua" w:cs="宋体"/>
          <w:color w:val="000000"/>
          <w:sz w:val="24"/>
          <w:szCs w:val="24"/>
          <w:lang w:val="en-US" w:eastAsia="zh-CN"/>
        </w:rPr>
        <w:t>Thumm</w:t>
      </w:r>
      <w:proofErr w:type="spellEnd"/>
      <w:r w:rsidRPr="00807C82">
        <w:rPr>
          <w:rFonts w:ascii="Book Antiqua" w:hAnsi="Book Antiqua" w:cs="宋体"/>
          <w:color w:val="000000"/>
          <w:sz w:val="24"/>
          <w:szCs w:val="24"/>
          <w:lang w:val="en-US" w:eastAsia="zh-CN"/>
        </w:rPr>
        <w:t xml:space="preserve"> M. Piecemeal </w:t>
      </w:r>
      <w:proofErr w:type="spellStart"/>
      <w:r w:rsidRPr="00807C82">
        <w:rPr>
          <w:rFonts w:ascii="Book Antiqua" w:hAnsi="Book Antiqua" w:cs="宋体"/>
          <w:color w:val="000000"/>
          <w:sz w:val="24"/>
          <w:szCs w:val="24"/>
          <w:lang w:val="en-US" w:eastAsia="zh-CN"/>
        </w:rPr>
        <w:t>microautophagy</w:t>
      </w:r>
      <w:proofErr w:type="spellEnd"/>
      <w:r w:rsidRPr="00807C82">
        <w:rPr>
          <w:rFonts w:ascii="Book Antiqua" w:hAnsi="Book Antiqua" w:cs="宋体"/>
          <w:color w:val="000000"/>
          <w:sz w:val="24"/>
          <w:szCs w:val="24"/>
          <w:lang w:val="en-US" w:eastAsia="zh-CN"/>
        </w:rPr>
        <w:t xml:space="preserve"> of the nucleus: genetic and morphological traits. </w:t>
      </w:r>
      <w:r w:rsidRPr="00807C82">
        <w:rPr>
          <w:rFonts w:ascii="Book Antiqua" w:hAnsi="Book Antiqua" w:cs="宋体"/>
          <w:i/>
          <w:iCs/>
          <w:color w:val="000000"/>
          <w:sz w:val="24"/>
          <w:szCs w:val="24"/>
          <w:lang w:val="en-US" w:eastAsia="zh-CN"/>
        </w:rPr>
        <w:t>Autophagy</w:t>
      </w:r>
      <w:r w:rsidRPr="00807C82">
        <w:rPr>
          <w:rFonts w:ascii="Book Antiqua" w:hAnsi="Book Antiqua" w:cs="宋体"/>
          <w:color w:val="000000"/>
          <w:sz w:val="24"/>
          <w:szCs w:val="24"/>
          <w:lang w:val="en-US" w:eastAsia="zh-CN"/>
        </w:rPr>
        <w:t> 2009; </w:t>
      </w:r>
      <w:r w:rsidRPr="00807C82">
        <w:rPr>
          <w:rFonts w:ascii="Book Antiqua" w:hAnsi="Book Antiqua" w:cs="宋体"/>
          <w:b/>
          <w:bCs/>
          <w:color w:val="000000"/>
          <w:sz w:val="24"/>
          <w:szCs w:val="24"/>
          <w:lang w:val="en-US" w:eastAsia="zh-CN"/>
        </w:rPr>
        <w:t>5</w:t>
      </w:r>
      <w:r w:rsidRPr="00807C82">
        <w:rPr>
          <w:rFonts w:ascii="Book Antiqua" w:hAnsi="Book Antiqua" w:cs="宋体"/>
          <w:color w:val="000000"/>
          <w:sz w:val="24"/>
          <w:szCs w:val="24"/>
          <w:lang w:val="en-US" w:eastAsia="zh-CN"/>
        </w:rPr>
        <w:t>: 270-272 [PMID: 19182523]</w:t>
      </w:r>
    </w:p>
    <w:p w14:paraId="3A3ACE28"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24 </w:t>
      </w:r>
      <w:proofErr w:type="spellStart"/>
      <w:r w:rsidRPr="00807C82">
        <w:rPr>
          <w:rFonts w:ascii="Book Antiqua" w:hAnsi="Book Antiqua" w:cs="宋体"/>
          <w:b/>
          <w:bCs/>
          <w:color w:val="000000"/>
          <w:sz w:val="24"/>
          <w:szCs w:val="24"/>
          <w:lang w:val="en-US" w:eastAsia="zh-CN"/>
        </w:rPr>
        <w:t>Corbet</w:t>
      </w:r>
      <w:proofErr w:type="spellEnd"/>
      <w:r w:rsidRPr="00807C82">
        <w:rPr>
          <w:rFonts w:ascii="Book Antiqua" w:hAnsi="Book Antiqua" w:cs="宋体"/>
          <w:b/>
          <w:bCs/>
          <w:color w:val="000000"/>
          <w:sz w:val="24"/>
          <w:szCs w:val="24"/>
          <w:lang w:val="en-US" w:eastAsia="zh-CN"/>
        </w:rPr>
        <w:t xml:space="preserve"> EF</w:t>
      </w:r>
      <w:r w:rsidRPr="00807C82">
        <w:rPr>
          <w:rFonts w:ascii="Book Antiqua" w:hAnsi="Book Antiqua" w:cs="宋体"/>
          <w:color w:val="000000"/>
          <w:sz w:val="24"/>
          <w:szCs w:val="24"/>
          <w:lang w:val="en-US" w:eastAsia="zh-CN"/>
        </w:rPr>
        <w:t>, Holmgren CJ, Pang SK. Use of shell crowns in Hong Kong dental hospital attenders. </w:t>
      </w:r>
      <w:r w:rsidRPr="00807C82">
        <w:rPr>
          <w:rFonts w:ascii="Book Antiqua" w:hAnsi="Book Antiqua" w:cs="宋体"/>
          <w:i/>
          <w:iCs/>
          <w:color w:val="000000"/>
          <w:sz w:val="24"/>
          <w:szCs w:val="24"/>
          <w:lang w:val="en-US" w:eastAsia="zh-CN"/>
        </w:rPr>
        <w:t xml:space="preserve">J Oral </w:t>
      </w:r>
      <w:proofErr w:type="spellStart"/>
      <w:r w:rsidRPr="00807C82">
        <w:rPr>
          <w:rFonts w:ascii="Book Antiqua" w:hAnsi="Book Antiqua" w:cs="宋体"/>
          <w:i/>
          <w:iCs/>
          <w:color w:val="000000"/>
          <w:sz w:val="24"/>
          <w:szCs w:val="24"/>
          <w:lang w:val="en-US" w:eastAsia="zh-CN"/>
        </w:rPr>
        <w:t>Rehabil</w:t>
      </w:r>
      <w:proofErr w:type="spellEnd"/>
      <w:r w:rsidRPr="00807C82">
        <w:rPr>
          <w:rFonts w:ascii="Book Antiqua" w:hAnsi="Book Antiqua" w:cs="宋体"/>
          <w:color w:val="000000"/>
          <w:sz w:val="24"/>
          <w:szCs w:val="24"/>
          <w:lang w:val="en-US" w:eastAsia="zh-CN"/>
        </w:rPr>
        <w:t> 1992; </w:t>
      </w:r>
      <w:r w:rsidRPr="00807C82">
        <w:rPr>
          <w:rFonts w:ascii="Book Antiqua" w:hAnsi="Book Antiqua" w:cs="宋体"/>
          <w:b/>
          <w:bCs/>
          <w:color w:val="000000"/>
          <w:sz w:val="24"/>
          <w:szCs w:val="24"/>
          <w:lang w:val="en-US" w:eastAsia="zh-CN"/>
        </w:rPr>
        <w:t>19</w:t>
      </w:r>
      <w:r w:rsidRPr="00807C82">
        <w:rPr>
          <w:rFonts w:ascii="Book Antiqua" w:hAnsi="Book Antiqua" w:cs="宋体"/>
          <w:color w:val="000000"/>
          <w:sz w:val="24"/>
          <w:szCs w:val="24"/>
          <w:lang w:val="en-US" w:eastAsia="zh-CN"/>
        </w:rPr>
        <w:t>: 137-143 [PMID: 1517875]</w:t>
      </w:r>
    </w:p>
    <w:p w14:paraId="7D03B4A9"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25 </w:t>
      </w:r>
      <w:r w:rsidRPr="00807C82">
        <w:rPr>
          <w:rFonts w:ascii="Book Antiqua" w:hAnsi="Book Antiqua" w:cs="宋体"/>
          <w:b/>
          <w:bCs/>
          <w:color w:val="000000"/>
          <w:sz w:val="24"/>
          <w:szCs w:val="24"/>
          <w:lang w:val="en-US" w:eastAsia="zh-CN"/>
        </w:rPr>
        <w:t>Meister F</w:t>
      </w:r>
      <w:r w:rsidRPr="00807C82">
        <w:rPr>
          <w:rFonts w:ascii="Book Antiqua" w:hAnsi="Book Antiqua" w:cs="宋体"/>
          <w:color w:val="000000"/>
          <w:sz w:val="24"/>
          <w:szCs w:val="24"/>
          <w:lang w:val="en-US" w:eastAsia="zh-CN"/>
        </w:rPr>
        <w:t>, Simpson J, Davies EE. Oral health of airmen: analysis of panoramic radiographic and Polaroid photographic survey. </w:t>
      </w:r>
      <w:r w:rsidRPr="00807C82">
        <w:rPr>
          <w:rFonts w:ascii="Book Antiqua" w:hAnsi="Book Antiqua" w:cs="宋体"/>
          <w:i/>
          <w:iCs/>
          <w:color w:val="000000"/>
          <w:sz w:val="24"/>
          <w:szCs w:val="24"/>
          <w:lang w:val="en-US" w:eastAsia="zh-CN"/>
        </w:rPr>
        <w:t xml:space="preserve">J Am Dent </w:t>
      </w:r>
      <w:proofErr w:type="spellStart"/>
      <w:r w:rsidRPr="00807C82">
        <w:rPr>
          <w:rFonts w:ascii="Book Antiqua" w:hAnsi="Book Antiqua" w:cs="宋体"/>
          <w:i/>
          <w:iCs/>
          <w:color w:val="000000"/>
          <w:sz w:val="24"/>
          <w:szCs w:val="24"/>
          <w:lang w:val="en-US" w:eastAsia="zh-CN"/>
        </w:rPr>
        <w:t>Assoc</w:t>
      </w:r>
      <w:proofErr w:type="spellEnd"/>
      <w:r w:rsidRPr="00807C82">
        <w:rPr>
          <w:rFonts w:ascii="Book Antiqua" w:hAnsi="Book Antiqua" w:cs="宋体"/>
          <w:color w:val="000000"/>
          <w:sz w:val="24"/>
          <w:szCs w:val="24"/>
          <w:lang w:val="en-US" w:eastAsia="zh-CN"/>
        </w:rPr>
        <w:t> 1977; </w:t>
      </w:r>
      <w:r w:rsidRPr="00807C82">
        <w:rPr>
          <w:rFonts w:ascii="Book Antiqua" w:hAnsi="Book Antiqua" w:cs="宋体"/>
          <w:b/>
          <w:bCs/>
          <w:color w:val="000000"/>
          <w:sz w:val="24"/>
          <w:szCs w:val="24"/>
          <w:lang w:val="en-US" w:eastAsia="zh-CN"/>
        </w:rPr>
        <w:t>94</w:t>
      </w:r>
      <w:r w:rsidRPr="00807C82">
        <w:rPr>
          <w:rFonts w:ascii="Book Antiqua" w:hAnsi="Book Antiqua" w:cs="宋体"/>
          <w:color w:val="000000"/>
          <w:sz w:val="24"/>
          <w:szCs w:val="24"/>
          <w:lang w:val="en-US" w:eastAsia="zh-CN"/>
        </w:rPr>
        <w:t>: 335-339 [PMID: 264490]</w:t>
      </w:r>
    </w:p>
    <w:p w14:paraId="1236B953" w14:textId="2CBCAA1E"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26 </w:t>
      </w:r>
      <w:proofErr w:type="spellStart"/>
      <w:r w:rsidRPr="00807C82">
        <w:rPr>
          <w:rFonts w:ascii="Book Antiqua" w:hAnsi="Book Antiqua" w:cs="宋体"/>
          <w:b/>
          <w:bCs/>
          <w:color w:val="000000"/>
          <w:sz w:val="24"/>
          <w:szCs w:val="24"/>
          <w:lang w:val="en-US" w:eastAsia="zh-CN"/>
        </w:rPr>
        <w:t>Nalçaci</w:t>
      </w:r>
      <w:proofErr w:type="spellEnd"/>
      <w:r w:rsidRPr="00807C82">
        <w:rPr>
          <w:rFonts w:ascii="Book Antiqua" w:hAnsi="Book Antiqua" w:cs="宋体"/>
          <w:b/>
          <w:bCs/>
          <w:color w:val="000000"/>
          <w:sz w:val="24"/>
          <w:szCs w:val="24"/>
          <w:lang w:val="en-US" w:eastAsia="zh-CN"/>
        </w:rPr>
        <w:t xml:space="preserve"> R</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Erdemir</w:t>
      </w:r>
      <w:proofErr w:type="spellEnd"/>
      <w:r w:rsidRPr="00807C82">
        <w:rPr>
          <w:rFonts w:ascii="Book Antiqua" w:hAnsi="Book Antiqua" w:cs="宋体"/>
          <w:color w:val="000000"/>
          <w:sz w:val="24"/>
          <w:szCs w:val="24"/>
          <w:lang w:val="en-US" w:eastAsia="zh-CN"/>
        </w:rPr>
        <w:t xml:space="preserve"> EO, </w:t>
      </w:r>
      <w:proofErr w:type="spellStart"/>
      <w:r w:rsidRPr="00807C82">
        <w:rPr>
          <w:rFonts w:ascii="Book Antiqua" w:hAnsi="Book Antiqua" w:cs="宋体"/>
          <w:color w:val="000000"/>
          <w:sz w:val="24"/>
          <w:szCs w:val="24"/>
          <w:lang w:val="en-US" w:eastAsia="zh-CN"/>
        </w:rPr>
        <w:t>Baran</w:t>
      </w:r>
      <w:proofErr w:type="spellEnd"/>
      <w:r w:rsidRPr="00807C82">
        <w:rPr>
          <w:rFonts w:ascii="Book Antiqua" w:hAnsi="Book Antiqua" w:cs="宋体"/>
          <w:color w:val="000000"/>
          <w:sz w:val="24"/>
          <w:szCs w:val="24"/>
          <w:lang w:val="en-US" w:eastAsia="zh-CN"/>
        </w:rPr>
        <w:t xml:space="preserve"> I. Evaluation of the oral health status of the people aged 65 years and over living in near rural district of Middle Anatolia, Turkey. </w:t>
      </w:r>
      <w:r w:rsidRPr="00807C82">
        <w:rPr>
          <w:rFonts w:ascii="Book Antiqua" w:hAnsi="Book Antiqua" w:cs="宋体"/>
          <w:i/>
          <w:iCs/>
          <w:color w:val="000000"/>
          <w:sz w:val="24"/>
          <w:szCs w:val="24"/>
          <w:lang w:val="en-US" w:eastAsia="zh-CN"/>
        </w:rPr>
        <w:t xml:space="preserve">Arch </w:t>
      </w:r>
      <w:proofErr w:type="spellStart"/>
      <w:r w:rsidRPr="00807C82">
        <w:rPr>
          <w:rFonts w:ascii="Book Antiqua" w:hAnsi="Book Antiqua" w:cs="宋体"/>
          <w:i/>
          <w:iCs/>
          <w:color w:val="000000"/>
          <w:sz w:val="24"/>
          <w:szCs w:val="24"/>
          <w:lang w:val="en-US" w:eastAsia="zh-CN"/>
        </w:rPr>
        <w:t>Gerontol</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Geriatr</w:t>
      </w:r>
      <w:proofErr w:type="spellEnd"/>
      <w:r w:rsidRPr="00807C82">
        <w:rPr>
          <w:rFonts w:ascii="Book Antiqua" w:hAnsi="Book Antiqua" w:cs="宋体"/>
          <w:color w:val="000000"/>
          <w:sz w:val="24"/>
          <w:szCs w:val="24"/>
          <w:lang w:val="en-US" w:eastAsia="zh-CN"/>
        </w:rPr>
        <w:t> </w:t>
      </w:r>
      <w:r>
        <w:rPr>
          <w:rFonts w:ascii="Book Antiqua" w:hAnsi="Book Antiqua" w:cs="宋体" w:hint="eastAsia"/>
          <w:color w:val="000000"/>
          <w:sz w:val="24"/>
          <w:szCs w:val="24"/>
          <w:lang w:val="en-US" w:eastAsia="zh-CN"/>
        </w:rPr>
        <w:t>2007</w:t>
      </w:r>
      <w:r w:rsidRPr="00807C82">
        <w:rPr>
          <w:rFonts w:ascii="Book Antiqua" w:hAnsi="Book Antiqua" w:cs="宋体"/>
          <w:color w:val="000000"/>
          <w:sz w:val="24"/>
          <w:szCs w:val="24"/>
          <w:lang w:val="en-US" w:eastAsia="zh-CN"/>
        </w:rPr>
        <w:t>; </w:t>
      </w:r>
      <w:r w:rsidRPr="00807C82">
        <w:rPr>
          <w:rFonts w:ascii="Book Antiqua" w:hAnsi="Book Antiqua" w:cs="宋体"/>
          <w:b/>
          <w:bCs/>
          <w:color w:val="000000"/>
          <w:sz w:val="24"/>
          <w:szCs w:val="24"/>
          <w:lang w:val="en-US" w:eastAsia="zh-CN"/>
        </w:rPr>
        <w:t>45</w:t>
      </w:r>
      <w:r w:rsidRPr="00807C82">
        <w:rPr>
          <w:rFonts w:ascii="Book Antiqua" w:hAnsi="Book Antiqua" w:cs="宋体"/>
          <w:color w:val="000000"/>
          <w:sz w:val="24"/>
          <w:szCs w:val="24"/>
          <w:lang w:val="en-US" w:eastAsia="zh-CN"/>
        </w:rPr>
        <w:t>: 55-64 [PMID: 17097161 DOI: 10.1016/j.archger.2006.09.002]</w:t>
      </w:r>
    </w:p>
    <w:p w14:paraId="58705747"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27 </w:t>
      </w:r>
      <w:r w:rsidRPr="00807C82">
        <w:rPr>
          <w:rFonts w:ascii="Book Antiqua" w:hAnsi="Book Antiqua" w:cs="宋体"/>
          <w:b/>
          <w:bCs/>
          <w:color w:val="000000"/>
          <w:sz w:val="24"/>
          <w:szCs w:val="24"/>
          <w:lang w:val="en-US" w:eastAsia="zh-CN"/>
        </w:rPr>
        <w:t>Christen AG</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Meffert</w:t>
      </w:r>
      <w:proofErr w:type="spellEnd"/>
      <w:r w:rsidRPr="00807C82">
        <w:rPr>
          <w:rFonts w:ascii="Book Antiqua" w:hAnsi="Book Antiqua" w:cs="宋体"/>
          <w:color w:val="000000"/>
          <w:sz w:val="24"/>
          <w:szCs w:val="24"/>
          <w:lang w:val="en-US" w:eastAsia="zh-CN"/>
        </w:rPr>
        <w:t xml:space="preserve"> RM, </w:t>
      </w:r>
      <w:proofErr w:type="spellStart"/>
      <w:r w:rsidRPr="00807C82">
        <w:rPr>
          <w:rFonts w:ascii="Book Antiqua" w:hAnsi="Book Antiqua" w:cs="宋体"/>
          <w:color w:val="000000"/>
          <w:sz w:val="24"/>
          <w:szCs w:val="24"/>
          <w:lang w:val="en-US" w:eastAsia="zh-CN"/>
        </w:rPr>
        <w:t>Cornyn</w:t>
      </w:r>
      <w:proofErr w:type="spellEnd"/>
      <w:r w:rsidRPr="00807C82">
        <w:rPr>
          <w:rFonts w:ascii="Book Antiqua" w:hAnsi="Book Antiqua" w:cs="宋体"/>
          <w:color w:val="000000"/>
          <w:sz w:val="24"/>
          <w:szCs w:val="24"/>
          <w:lang w:val="en-US" w:eastAsia="zh-CN"/>
        </w:rPr>
        <w:t xml:space="preserve"> J, </w:t>
      </w:r>
      <w:proofErr w:type="spellStart"/>
      <w:r w:rsidRPr="00807C82">
        <w:rPr>
          <w:rFonts w:ascii="Book Antiqua" w:hAnsi="Book Antiqua" w:cs="宋体"/>
          <w:color w:val="000000"/>
          <w:sz w:val="24"/>
          <w:szCs w:val="24"/>
          <w:lang w:val="en-US" w:eastAsia="zh-CN"/>
        </w:rPr>
        <w:t>Tiecke</w:t>
      </w:r>
      <w:proofErr w:type="spellEnd"/>
      <w:r w:rsidRPr="00807C82">
        <w:rPr>
          <w:rFonts w:ascii="Book Antiqua" w:hAnsi="Book Antiqua" w:cs="宋体"/>
          <w:color w:val="000000"/>
          <w:sz w:val="24"/>
          <w:szCs w:val="24"/>
          <w:lang w:val="en-US" w:eastAsia="zh-CN"/>
        </w:rPr>
        <w:t xml:space="preserve"> RW. Oral health of dentists: analysis of panoramic radiographic survey. </w:t>
      </w:r>
      <w:r w:rsidRPr="00807C82">
        <w:rPr>
          <w:rFonts w:ascii="Book Antiqua" w:hAnsi="Book Antiqua" w:cs="宋体"/>
          <w:i/>
          <w:iCs/>
          <w:color w:val="000000"/>
          <w:sz w:val="24"/>
          <w:szCs w:val="24"/>
          <w:lang w:val="en-US" w:eastAsia="zh-CN"/>
        </w:rPr>
        <w:t xml:space="preserve">J Am Dent </w:t>
      </w:r>
      <w:proofErr w:type="spellStart"/>
      <w:r w:rsidRPr="00807C82">
        <w:rPr>
          <w:rFonts w:ascii="Book Antiqua" w:hAnsi="Book Antiqua" w:cs="宋体"/>
          <w:i/>
          <w:iCs/>
          <w:color w:val="000000"/>
          <w:sz w:val="24"/>
          <w:szCs w:val="24"/>
          <w:lang w:val="en-US" w:eastAsia="zh-CN"/>
        </w:rPr>
        <w:t>Assoc</w:t>
      </w:r>
      <w:proofErr w:type="spellEnd"/>
      <w:r w:rsidRPr="00807C82">
        <w:rPr>
          <w:rFonts w:ascii="Book Antiqua" w:hAnsi="Book Antiqua" w:cs="宋体"/>
          <w:color w:val="000000"/>
          <w:sz w:val="24"/>
          <w:szCs w:val="24"/>
          <w:lang w:val="en-US" w:eastAsia="zh-CN"/>
        </w:rPr>
        <w:t> 1967; </w:t>
      </w:r>
      <w:r w:rsidRPr="00807C82">
        <w:rPr>
          <w:rFonts w:ascii="Book Antiqua" w:hAnsi="Book Antiqua" w:cs="宋体"/>
          <w:b/>
          <w:bCs/>
          <w:color w:val="000000"/>
          <w:sz w:val="24"/>
          <w:szCs w:val="24"/>
          <w:lang w:val="en-US" w:eastAsia="zh-CN"/>
        </w:rPr>
        <w:t>75</w:t>
      </w:r>
      <w:r w:rsidRPr="00807C82">
        <w:rPr>
          <w:rFonts w:ascii="Book Antiqua" w:hAnsi="Book Antiqua" w:cs="宋体"/>
          <w:color w:val="000000"/>
          <w:sz w:val="24"/>
          <w:szCs w:val="24"/>
          <w:lang w:val="en-US" w:eastAsia="zh-CN"/>
        </w:rPr>
        <w:t>: 1167-1168 [PMID: 5233332]</w:t>
      </w:r>
    </w:p>
    <w:p w14:paraId="68D12C7C"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28 </w:t>
      </w:r>
      <w:r w:rsidRPr="00807C82">
        <w:rPr>
          <w:rFonts w:ascii="Book Antiqua" w:hAnsi="Book Antiqua" w:cs="宋体"/>
          <w:b/>
          <w:bCs/>
          <w:color w:val="000000"/>
          <w:sz w:val="24"/>
          <w:szCs w:val="24"/>
          <w:lang w:val="en-US" w:eastAsia="zh-CN"/>
        </w:rPr>
        <w:t>Andersen MG</w:t>
      </w:r>
      <w:r w:rsidRPr="00807C82">
        <w:rPr>
          <w:rFonts w:ascii="Book Antiqua" w:hAnsi="Book Antiqua" w:cs="宋体"/>
          <w:color w:val="000000"/>
          <w:sz w:val="24"/>
          <w:szCs w:val="24"/>
          <w:lang w:val="en-US" w:eastAsia="zh-CN"/>
        </w:rPr>
        <w:t xml:space="preserve">, Beck-Nielsen SS, </w:t>
      </w:r>
      <w:proofErr w:type="spellStart"/>
      <w:r w:rsidRPr="00807C82">
        <w:rPr>
          <w:rFonts w:ascii="Book Antiqua" w:hAnsi="Book Antiqua" w:cs="宋体"/>
          <w:color w:val="000000"/>
          <w:sz w:val="24"/>
          <w:szCs w:val="24"/>
          <w:lang w:val="en-US" w:eastAsia="zh-CN"/>
        </w:rPr>
        <w:t>Haubek</w:t>
      </w:r>
      <w:proofErr w:type="spellEnd"/>
      <w:r w:rsidRPr="00807C82">
        <w:rPr>
          <w:rFonts w:ascii="Book Antiqua" w:hAnsi="Book Antiqua" w:cs="宋体"/>
          <w:color w:val="000000"/>
          <w:sz w:val="24"/>
          <w:szCs w:val="24"/>
          <w:lang w:val="en-US" w:eastAsia="zh-CN"/>
        </w:rPr>
        <w:t xml:space="preserve"> D, </w:t>
      </w:r>
      <w:proofErr w:type="spellStart"/>
      <w:r w:rsidRPr="00807C82">
        <w:rPr>
          <w:rFonts w:ascii="Book Antiqua" w:hAnsi="Book Antiqua" w:cs="宋体"/>
          <w:color w:val="000000"/>
          <w:sz w:val="24"/>
          <w:szCs w:val="24"/>
          <w:lang w:val="en-US" w:eastAsia="zh-CN"/>
        </w:rPr>
        <w:t>Hintze</w:t>
      </w:r>
      <w:proofErr w:type="spellEnd"/>
      <w:r w:rsidRPr="00807C82">
        <w:rPr>
          <w:rFonts w:ascii="Book Antiqua" w:hAnsi="Book Antiqua" w:cs="宋体"/>
          <w:color w:val="000000"/>
          <w:sz w:val="24"/>
          <w:szCs w:val="24"/>
          <w:lang w:val="en-US" w:eastAsia="zh-CN"/>
        </w:rPr>
        <w:t xml:space="preserve"> H, </w:t>
      </w:r>
      <w:proofErr w:type="spellStart"/>
      <w:r w:rsidRPr="00807C82">
        <w:rPr>
          <w:rFonts w:ascii="Book Antiqua" w:hAnsi="Book Antiqua" w:cs="宋体"/>
          <w:color w:val="000000"/>
          <w:sz w:val="24"/>
          <w:szCs w:val="24"/>
          <w:lang w:val="en-US" w:eastAsia="zh-CN"/>
        </w:rPr>
        <w:t>Gjørup</w:t>
      </w:r>
      <w:proofErr w:type="spellEnd"/>
      <w:r w:rsidRPr="00807C82">
        <w:rPr>
          <w:rFonts w:ascii="Book Antiqua" w:hAnsi="Book Antiqua" w:cs="宋体"/>
          <w:color w:val="000000"/>
          <w:sz w:val="24"/>
          <w:szCs w:val="24"/>
          <w:lang w:val="en-US" w:eastAsia="zh-CN"/>
        </w:rPr>
        <w:t xml:space="preserve"> H, </w:t>
      </w:r>
      <w:proofErr w:type="spellStart"/>
      <w:r w:rsidRPr="00807C82">
        <w:rPr>
          <w:rFonts w:ascii="Book Antiqua" w:hAnsi="Book Antiqua" w:cs="宋体"/>
          <w:color w:val="000000"/>
          <w:sz w:val="24"/>
          <w:szCs w:val="24"/>
          <w:lang w:val="en-US" w:eastAsia="zh-CN"/>
        </w:rPr>
        <w:t>Poulsen</w:t>
      </w:r>
      <w:proofErr w:type="spellEnd"/>
      <w:r w:rsidRPr="00807C82">
        <w:rPr>
          <w:rFonts w:ascii="Book Antiqua" w:hAnsi="Book Antiqua" w:cs="宋体"/>
          <w:color w:val="000000"/>
          <w:sz w:val="24"/>
          <w:szCs w:val="24"/>
          <w:lang w:val="en-US" w:eastAsia="zh-CN"/>
        </w:rPr>
        <w:t xml:space="preserve"> S. </w:t>
      </w:r>
      <w:proofErr w:type="spellStart"/>
      <w:r w:rsidRPr="00807C82">
        <w:rPr>
          <w:rFonts w:ascii="Book Antiqua" w:hAnsi="Book Antiqua" w:cs="宋体"/>
          <w:color w:val="000000"/>
          <w:sz w:val="24"/>
          <w:szCs w:val="24"/>
          <w:lang w:val="en-US" w:eastAsia="zh-CN"/>
        </w:rPr>
        <w:t>Periapical</w:t>
      </w:r>
      <w:proofErr w:type="spellEnd"/>
      <w:r w:rsidRPr="00807C82">
        <w:rPr>
          <w:rFonts w:ascii="Book Antiqua" w:hAnsi="Book Antiqua" w:cs="宋体"/>
          <w:color w:val="000000"/>
          <w:sz w:val="24"/>
          <w:szCs w:val="24"/>
          <w:lang w:val="en-US" w:eastAsia="zh-CN"/>
        </w:rPr>
        <w:t xml:space="preserve"> and endodontic status of permanent teeth in patients with </w:t>
      </w:r>
      <w:proofErr w:type="spellStart"/>
      <w:r w:rsidRPr="00807C82">
        <w:rPr>
          <w:rFonts w:ascii="Book Antiqua" w:hAnsi="Book Antiqua" w:cs="宋体"/>
          <w:color w:val="000000"/>
          <w:sz w:val="24"/>
          <w:szCs w:val="24"/>
          <w:lang w:val="en-US" w:eastAsia="zh-CN"/>
        </w:rPr>
        <w:lastRenderedPageBreak/>
        <w:t>hypophosphatemic</w:t>
      </w:r>
      <w:proofErr w:type="spellEnd"/>
      <w:r w:rsidRPr="00807C82">
        <w:rPr>
          <w:rFonts w:ascii="Book Antiqua" w:hAnsi="Book Antiqua" w:cs="宋体"/>
          <w:color w:val="000000"/>
          <w:sz w:val="24"/>
          <w:szCs w:val="24"/>
          <w:lang w:val="en-US" w:eastAsia="zh-CN"/>
        </w:rPr>
        <w:t xml:space="preserve"> rickets. </w:t>
      </w:r>
      <w:r w:rsidRPr="00807C82">
        <w:rPr>
          <w:rFonts w:ascii="Book Antiqua" w:hAnsi="Book Antiqua" w:cs="宋体"/>
          <w:i/>
          <w:iCs/>
          <w:color w:val="000000"/>
          <w:sz w:val="24"/>
          <w:szCs w:val="24"/>
          <w:lang w:val="en-US" w:eastAsia="zh-CN"/>
        </w:rPr>
        <w:t xml:space="preserve">J Oral </w:t>
      </w:r>
      <w:proofErr w:type="spellStart"/>
      <w:r w:rsidRPr="00807C82">
        <w:rPr>
          <w:rFonts w:ascii="Book Antiqua" w:hAnsi="Book Antiqua" w:cs="宋体"/>
          <w:i/>
          <w:iCs/>
          <w:color w:val="000000"/>
          <w:sz w:val="24"/>
          <w:szCs w:val="24"/>
          <w:lang w:val="en-US" w:eastAsia="zh-CN"/>
        </w:rPr>
        <w:t>Rehabil</w:t>
      </w:r>
      <w:proofErr w:type="spellEnd"/>
      <w:r w:rsidRPr="00807C82">
        <w:rPr>
          <w:rFonts w:ascii="Book Antiqua" w:hAnsi="Book Antiqua" w:cs="宋体"/>
          <w:color w:val="000000"/>
          <w:sz w:val="24"/>
          <w:szCs w:val="24"/>
          <w:lang w:val="en-US" w:eastAsia="zh-CN"/>
        </w:rPr>
        <w:t> 2012; </w:t>
      </w:r>
      <w:r w:rsidRPr="00807C82">
        <w:rPr>
          <w:rFonts w:ascii="Book Antiqua" w:hAnsi="Book Antiqua" w:cs="宋体"/>
          <w:b/>
          <w:bCs/>
          <w:color w:val="000000"/>
          <w:sz w:val="24"/>
          <w:szCs w:val="24"/>
          <w:lang w:val="en-US" w:eastAsia="zh-CN"/>
        </w:rPr>
        <w:t>39</w:t>
      </w:r>
      <w:r w:rsidRPr="00807C82">
        <w:rPr>
          <w:rFonts w:ascii="Book Antiqua" w:hAnsi="Book Antiqua" w:cs="宋体"/>
          <w:color w:val="000000"/>
          <w:sz w:val="24"/>
          <w:szCs w:val="24"/>
          <w:lang w:val="en-US" w:eastAsia="zh-CN"/>
        </w:rPr>
        <w:t>: 144-150 [PMID: 21902707 DOI: 10.1111/j.1365-2842.2011.02250.x]</w:t>
      </w:r>
    </w:p>
    <w:p w14:paraId="3BA48E41"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2C386A">
        <w:rPr>
          <w:rFonts w:ascii="Book Antiqua" w:hAnsi="Book Antiqua" w:cs="宋体"/>
          <w:color w:val="000000"/>
          <w:sz w:val="24"/>
          <w:szCs w:val="24"/>
          <w:lang w:eastAsia="zh-CN"/>
        </w:rPr>
        <w:t>29 </w:t>
      </w:r>
      <w:r w:rsidRPr="002C386A">
        <w:rPr>
          <w:rFonts w:ascii="Book Antiqua" w:hAnsi="Book Antiqua" w:cs="宋体"/>
          <w:b/>
          <w:bCs/>
          <w:color w:val="000000"/>
          <w:sz w:val="24"/>
          <w:szCs w:val="24"/>
          <w:lang w:eastAsia="zh-CN"/>
        </w:rPr>
        <w:t>Orstavik D</w:t>
      </w:r>
      <w:r w:rsidRPr="002C386A">
        <w:rPr>
          <w:rFonts w:ascii="Book Antiqua" w:hAnsi="Book Antiqua" w:cs="宋体"/>
          <w:color w:val="000000"/>
          <w:sz w:val="24"/>
          <w:szCs w:val="24"/>
          <w:lang w:eastAsia="zh-CN"/>
        </w:rPr>
        <w:t xml:space="preserve">, Kerekes K, Eriksen HM. </w:t>
      </w:r>
      <w:r w:rsidRPr="00807C82">
        <w:rPr>
          <w:rFonts w:ascii="Book Antiqua" w:hAnsi="Book Antiqua" w:cs="宋体"/>
          <w:color w:val="000000"/>
          <w:sz w:val="24"/>
          <w:szCs w:val="24"/>
          <w:lang w:val="en-US" w:eastAsia="zh-CN"/>
        </w:rPr>
        <w:t xml:space="preserve">The </w:t>
      </w:r>
      <w:proofErr w:type="spellStart"/>
      <w:r w:rsidRPr="00807C82">
        <w:rPr>
          <w:rFonts w:ascii="Book Antiqua" w:hAnsi="Book Antiqua" w:cs="宋体"/>
          <w:color w:val="000000"/>
          <w:sz w:val="24"/>
          <w:szCs w:val="24"/>
          <w:lang w:val="en-US" w:eastAsia="zh-CN"/>
        </w:rPr>
        <w:t>periapical</w:t>
      </w:r>
      <w:proofErr w:type="spellEnd"/>
      <w:r w:rsidRPr="00807C82">
        <w:rPr>
          <w:rFonts w:ascii="Book Antiqua" w:hAnsi="Book Antiqua" w:cs="宋体"/>
          <w:color w:val="000000"/>
          <w:sz w:val="24"/>
          <w:szCs w:val="24"/>
          <w:lang w:val="en-US" w:eastAsia="zh-CN"/>
        </w:rPr>
        <w:t xml:space="preserve"> index: a scoring system for radiographic assessment of apical periodontitis. </w:t>
      </w:r>
      <w:proofErr w:type="spellStart"/>
      <w:r w:rsidRPr="00807C82">
        <w:rPr>
          <w:rFonts w:ascii="Book Antiqua" w:hAnsi="Book Antiqua" w:cs="宋体"/>
          <w:i/>
          <w:iCs/>
          <w:color w:val="000000"/>
          <w:sz w:val="24"/>
          <w:szCs w:val="24"/>
          <w:lang w:val="en-US" w:eastAsia="zh-CN"/>
        </w:rPr>
        <w:t>Endod</w:t>
      </w:r>
      <w:proofErr w:type="spellEnd"/>
      <w:r w:rsidRPr="00807C82">
        <w:rPr>
          <w:rFonts w:ascii="Book Antiqua" w:hAnsi="Book Antiqua" w:cs="宋体"/>
          <w:i/>
          <w:iCs/>
          <w:color w:val="000000"/>
          <w:sz w:val="24"/>
          <w:szCs w:val="24"/>
          <w:lang w:val="en-US" w:eastAsia="zh-CN"/>
        </w:rPr>
        <w:t xml:space="preserve"> Dent </w:t>
      </w:r>
      <w:proofErr w:type="spellStart"/>
      <w:r w:rsidRPr="00807C82">
        <w:rPr>
          <w:rFonts w:ascii="Book Antiqua" w:hAnsi="Book Antiqua" w:cs="宋体"/>
          <w:i/>
          <w:iCs/>
          <w:color w:val="000000"/>
          <w:sz w:val="24"/>
          <w:szCs w:val="24"/>
          <w:lang w:val="en-US" w:eastAsia="zh-CN"/>
        </w:rPr>
        <w:t>Traumatol</w:t>
      </w:r>
      <w:proofErr w:type="spellEnd"/>
      <w:r w:rsidRPr="00807C82">
        <w:rPr>
          <w:rFonts w:ascii="Book Antiqua" w:hAnsi="Book Antiqua" w:cs="宋体"/>
          <w:color w:val="000000"/>
          <w:sz w:val="24"/>
          <w:szCs w:val="24"/>
          <w:lang w:val="en-US" w:eastAsia="zh-CN"/>
        </w:rPr>
        <w:t> 1986; </w:t>
      </w:r>
      <w:r w:rsidRPr="00807C82">
        <w:rPr>
          <w:rFonts w:ascii="Book Antiqua" w:hAnsi="Book Antiqua" w:cs="宋体"/>
          <w:b/>
          <w:bCs/>
          <w:color w:val="000000"/>
          <w:sz w:val="24"/>
          <w:szCs w:val="24"/>
          <w:lang w:val="en-US" w:eastAsia="zh-CN"/>
        </w:rPr>
        <w:t>2</w:t>
      </w:r>
      <w:r w:rsidRPr="00807C82">
        <w:rPr>
          <w:rFonts w:ascii="Book Antiqua" w:hAnsi="Book Antiqua" w:cs="宋体"/>
          <w:color w:val="000000"/>
          <w:sz w:val="24"/>
          <w:szCs w:val="24"/>
          <w:lang w:val="en-US" w:eastAsia="zh-CN"/>
        </w:rPr>
        <w:t>: 20-34 [PMID: 3457698 DOI: 10.1111/j.1600-9657.1986.tb00119.x]</w:t>
      </w:r>
    </w:p>
    <w:p w14:paraId="32F21B19"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2C386A">
        <w:rPr>
          <w:rFonts w:ascii="Book Antiqua" w:hAnsi="Book Antiqua" w:cs="宋体"/>
          <w:color w:val="000000"/>
          <w:sz w:val="24"/>
          <w:szCs w:val="24"/>
          <w:lang w:eastAsia="zh-CN"/>
        </w:rPr>
        <w:t>30 </w:t>
      </w:r>
      <w:r w:rsidRPr="002C386A">
        <w:rPr>
          <w:rFonts w:ascii="Book Antiqua" w:hAnsi="Book Antiqua" w:cs="宋体"/>
          <w:b/>
          <w:bCs/>
          <w:color w:val="000000"/>
          <w:sz w:val="24"/>
          <w:szCs w:val="24"/>
          <w:lang w:eastAsia="zh-CN"/>
        </w:rPr>
        <w:t>Skudutyte-Rysstad R</w:t>
      </w:r>
      <w:r w:rsidRPr="002C386A">
        <w:rPr>
          <w:rFonts w:ascii="Book Antiqua" w:hAnsi="Book Antiqua" w:cs="宋体"/>
          <w:color w:val="000000"/>
          <w:sz w:val="24"/>
          <w:szCs w:val="24"/>
          <w:lang w:eastAsia="zh-CN"/>
        </w:rPr>
        <w:t xml:space="preserve">, Eriksen HM. </w:t>
      </w:r>
      <w:r w:rsidRPr="00807C82">
        <w:rPr>
          <w:rFonts w:ascii="Book Antiqua" w:hAnsi="Book Antiqua" w:cs="宋体"/>
          <w:color w:val="000000"/>
          <w:sz w:val="24"/>
          <w:szCs w:val="24"/>
          <w:lang w:val="en-US" w:eastAsia="zh-CN"/>
        </w:rPr>
        <w:t>Endodontic status amongst 35-year-old Oslo citizens and changes over a 30-year period. </w:t>
      </w:r>
      <w:proofErr w:type="spellStart"/>
      <w:r w:rsidRPr="00807C82">
        <w:rPr>
          <w:rFonts w:ascii="Book Antiqua" w:hAnsi="Book Antiqua" w:cs="宋体"/>
          <w:i/>
          <w:iCs/>
          <w:color w:val="000000"/>
          <w:sz w:val="24"/>
          <w:szCs w:val="24"/>
          <w:lang w:val="en-US" w:eastAsia="zh-CN"/>
        </w:rPr>
        <w:t>Int</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Endod</w:t>
      </w:r>
      <w:proofErr w:type="spellEnd"/>
      <w:r w:rsidRPr="00807C82">
        <w:rPr>
          <w:rFonts w:ascii="Book Antiqua" w:hAnsi="Book Antiqua" w:cs="宋体"/>
          <w:i/>
          <w:iCs/>
          <w:color w:val="000000"/>
          <w:sz w:val="24"/>
          <w:szCs w:val="24"/>
          <w:lang w:val="en-US" w:eastAsia="zh-CN"/>
        </w:rPr>
        <w:t xml:space="preserve"> J</w:t>
      </w:r>
      <w:r w:rsidRPr="00807C82">
        <w:rPr>
          <w:rFonts w:ascii="Book Antiqua" w:hAnsi="Book Antiqua" w:cs="宋体"/>
          <w:color w:val="000000"/>
          <w:sz w:val="24"/>
          <w:szCs w:val="24"/>
          <w:lang w:val="en-US" w:eastAsia="zh-CN"/>
        </w:rPr>
        <w:t> 2006; </w:t>
      </w:r>
      <w:r w:rsidRPr="00807C82">
        <w:rPr>
          <w:rFonts w:ascii="Book Antiqua" w:hAnsi="Book Antiqua" w:cs="宋体"/>
          <w:b/>
          <w:bCs/>
          <w:color w:val="000000"/>
          <w:sz w:val="24"/>
          <w:szCs w:val="24"/>
          <w:lang w:val="en-US" w:eastAsia="zh-CN"/>
        </w:rPr>
        <w:t>39</w:t>
      </w:r>
      <w:r w:rsidRPr="00807C82">
        <w:rPr>
          <w:rFonts w:ascii="Book Antiqua" w:hAnsi="Book Antiqua" w:cs="宋体"/>
          <w:color w:val="000000"/>
          <w:sz w:val="24"/>
          <w:szCs w:val="24"/>
          <w:lang w:val="en-US" w:eastAsia="zh-CN"/>
        </w:rPr>
        <w:t>: 637-642 [PMID: 16872458 DOI: 10.1111/j.1365-2591.2006.01129.x]</w:t>
      </w:r>
    </w:p>
    <w:p w14:paraId="0D064C80"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31 </w:t>
      </w:r>
      <w:proofErr w:type="spellStart"/>
      <w:r w:rsidRPr="00807C82">
        <w:rPr>
          <w:rFonts w:ascii="Book Antiqua" w:hAnsi="Book Antiqua" w:cs="宋体"/>
          <w:b/>
          <w:bCs/>
          <w:color w:val="000000"/>
          <w:sz w:val="24"/>
          <w:szCs w:val="24"/>
          <w:lang w:val="en-US" w:eastAsia="zh-CN"/>
        </w:rPr>
        <w:t>Peltola</w:t>
      </w:r>
      <w:proofErr w:type="spellEnd"/>
      <w:r w:rsidRPr="00807C82">
        <w:rPr>
          <w:rFonts w:ascii="Book Antiqua" w:hAnsi="Book Antiqua" w:cs="宋体"/>
          <w:b/>
          <w:bCs/>
          <w:color w:val="000000"/>
          <w:sz w:val="24"/>
          <w:szCs w:val="24"/>
          <w:lang w:val="en-US" w:eastAsia="zh-CN"/>
        </w:rPr>
        <w:t xml:space="preserve"> JS</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Ventä</w:t>
      </w:r>
      <w:proofErr w:type="spellEnd"/>
      <w:r w:rsidRPr="00807C82">
        <w:rPr>
          <w:rFonts w:ascii="Book Antiqua" w:hAnsi="Book Antiqua" w:cs="宋体"/>
          <w:color w:val="000000"/>
          <w:sz w:val="24"/>
          <w:szCs w:val="24"/>
          <w:lang w:val="en-US" w:eastAsia="zh-CN"/>
        </w:rPr>
        <w:t xml:space="preserve"> I, </w:t>
      </w:r>
      <w:proofErr w:type="spellStart"/>
      <w:r w:rsidRPr="00807C82">
        <w:rPr>
          <w:rFonts w:ascii="Book Antiqua" w:hAnsi="Book Antiqua" w:cs="宋体"/>
          <w:color w:val="000000"/>
          <w:sz w:val="24"/>
          <w:szCs w:val="24"/>
          <w:lang w:val="en-US" w:eastAsia="zh-CN"/>
        </w:rPr>
        <w:t>Haahtela</w:t>
      </w:r>
      <w:proofErr w:type="spellEnd"/>
      <w:r w:rsidRPr="00807C82">
        <w:rPr>
          <w:rFonts w:ascii="Book Antiqua" w:hAnsi="Book Antiqua" w:cs="宋体"/>
          <w:color w:val="000000"/>
          <w:sz w:val="24"/>
          <w:szCs w:val="24"/>
          <w:lang w:val="en-US" w:eastAsia="zh-CN"/>
        </w:rPr>
        <w:t xml:space="preserve"> S, </w:t>
      </w:r>
      <w:proofErr w:type="spellStart"/>
      <w:r w:rsidRPr="00807C82">
        <w:rPr>
          <w:rFonts w:ascii="Book Antiqua" w:hAnsi="Book Antiqua" w:cs="宋体"/>
          <w:color w:val="000000"/>
          <w:sz w:val="24"/>
          <w:szCs w:val="24"/>
          <w:lang w:val="en-US" w:eastAsia="zh-CN"/>
        </w:rPr>
        <w:t>Lakoma</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Ylipaavalniemi</w:t>
      </w:r>
      <w:proofErr w:type="spellEnd"/>
      <w:r w:rsidRPr="00807C82">
        <w:rPr>
          <w:rFonts w:ascii="Book Antiqua" w:hAnsi="Book Antiqua" w:cs="宋体"/>
          <w:color w:val="000000"/>
          <w:sz w:val="24"/>
          <w:szCs w:val="24"/>
          <w:lang w:val="en-US" w:eastAsia="zh-CN"/>
        </w:rPr>
        <w:t xml:space="preserve"> P, </w:t>
      </w:r>
      <w:proofErr w:type="spellStart"/>
      <w:r w:rsidRPr="00807C82">
        <w:rPr>
          <w:rFonts w:ascii="Book Antiqua" w:hAnsi="Book Antiqua" w:cs="宋体"/>
          <w:color w:val="000000"/>
          <w:sz w:val="24"/>
          <w:szCs w:val="24"/>
          <w:lang w:val="en-US" w:eastAsia="zh-CN"/>
        </w:rPr>
        <w:t>Turtola</w:t>
      </w:r>
      <w:proofErr w:type="spellEnd"/>
      <w:r w:rsidRPr="00807C82">
        <w:rPr>
          <w:rFonts w:ascii="Book Antiqua" w:hAnsi="Book Antiqua" w:cs="宋体"/>
          <w:color w:val="000000"/>
          <w:sz w:val="24"/>
          <w:szCs w:val="24"/>
          <w:lang w:val="en-US" w:eastAsia="zh-CN"/>
        </w:rPr>
        <w:t xml:space="preserve"> L. Dental and oral radiographic findings in first-year university students in 1982 and 2002 in Helsinki, Finland. </w:t>
      </w:r>
      <w:proofErr w:type="spellStart"/>
      <w:r w:rsidRPr="00807C82">
        <w:rPr>
          <w:rFonts w:ascii="Book Antiqua" w:hAnsi="Book Antiqua" w:cs="宋体"/>
          <w:i/>
          <w:iCs/>
          <w:color w:val="000000"/>
          <w:sz w:val="24"/>
          <w:szCs w:val="24"/>
          <w:lang w:val="en-US" w:eastAsia="zh-CN"/>
        </w:rPr>
        <w:t>Acta</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Odontol</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Scand</w:t>
      </w:r>
      <w:proofErr w:type="spellEnd"/>
      <w:r w:rsidRPr="00807C82">
        <w:rPr>
          <w:rFonts w:ascii="Book Antiqua" w:hAnsi="Book Antiqua" w:cs="宋体"/>
          <w:color w:val="000000"/>
          <w:sz w:val="24"/>
          <w:szCs w:val="24"/>
          <w:lang w:val="en-US" w:eastAsia="zh-CN"/>
        </w:rPr>
        <w:t> 2006; </w:t>
      </w:r>
      <w:r w:rsidRPr="00807C82">
        <w:rPr>
          <w:rFonts w:ascii="Book Antiqua" w:hAnsi="Book Antiqua" w:cs="宋体"/>
          <w:b/>
          <w:bCs/>
          <w:color w:val="000000"/>
          <w:sz w:val="24"/>
          <w:szCs w:val="24"/>
          <w:lang w:val="en-US" w:eastAsia="zh-CN"/>
        </w:rPr>
        <w:t>64</w:t>
      </w:r>
      <w:r w:rsidRPr="00807C82">
        <w:rPr>
          <w:rFonts w:ascii="Book Antiqua" w:hAnsi="Book Antiqua" w:cs="宋体"/>
          <w:color w:val="000000"/>
          <w:sz w:val="24"/>
          <w:szCs w:val="24"/>
          <w:lang w:val="en-US" w:eastAsia="zh-CN"/>
        </w:rPr>
        <w:t>: 42-46 [PMID: 16428182 DOI: 10.1080/00016350500419800]</w:t>
      </w:r>
    </w:p>
    <w:p w14:paraId="45B189BD"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32 </w:t>
      </w:r>
      <w:proofErr w:type="spellStart"/>
      <w:r w:rsidRPr="00807C82">
        <w:rPr>
          <w:rFonts w:ascii="Book Antiqua" w:hAnsi="Book Antiqua" w:cs="宋体"/>
          <w:b/>
          <w:bCs/>
          <w:color w:val="000000"/>
          <w:sz w:val="24"/>
          <w:szCs w:val="24"/>
          <w:lang w:val="en-US" w:eastAsia="zh-CN"/>
        </w:rPr>
        <w:t>Soikkonen</w:t>
      </w:r>
      <w:proofErr w:type="spellEnd"/>
      <w:r w:rsidRPr="00807C82">
        <w:rPr>
          <w:rFonts w:ascii="Book Antiqua" w:hAnsi="Book Antiqua" w:cs="宋体"/>
          <w:b/>
          <w:bCs/>
          <w:color w:val="000000"/>
          <w:sz w:val="24"/>
          <w:szCs w:val="24"/>
          <w:lang w:val="en-US" w:eastAsia="zh-CN"/>
        </w:rPr>
        <w:t xml:space="preserve"> K</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Ainamo</w:t>
      </w:r>
      <w:proofErr w:type="spellEnd"/>
      <w:r w:rsidRPr="00807C82">
        <w:rPr>
          <w:rFonts w:ascii="Book Antiqua" w:hAnsi="Book Antiqua" w:cs="宋体"/>
          <w:color w:val="000000"/>
          <w:sz w:val="24"/>
          <w:szCs w:val="24"/>
          <w:lang w:val="en-US" w:eastAsia="zh-CN"/>
        </w:rPr>
        <w:t xml:space="preserve"> A, Wolf J, </w:t>
      </w:r>
      <w:proofErr w:type="spellStart"/>
      <w:r w:rsidRPr="00807C82">
        <w:rPr>
          <w:rFonts w:ascii="Book Antiqua" w:hAnsi="Book Antiqua" w:cs="宋体"/>
          <w:color w:val="000000"/>
          <w:sz w:val="24"/>
          <w:szCs w:val="24"/>
          <w:lang w:val="en-US" w:eastAsia="zh-CN"/>
        </w:rPr>
        <w:t>Xie</w:t>
      </w:r>
      <w:proofErr w:type="spellEnd"/>
      <w:r w:rsidRPr="00807C82">
        <w:rPr>
          <w:rFonts w:ascii="Book Antiqua" w:hAnsi="Book Antiqua" w:cs="宋体"/>
          <w:color w:val="000000"/>
          <w:sz w:val="24"/>
          <w:szCs w:val="24"/>
          <w:lang w:val="en-US" w:eastAsia="zh-CN"/>
        </w:rPr>
        <w:t xml:space="preserve"> Q, </w:t>
      </w:r>
      <w:proofErr w:type="spellStart"/>
      <w:r w:rsidRPr="00807C82">
        <w:rPr>
          <w:rFonts w:ascii="Book Antiqua" w:hAnsi="Book Antiqua" w:cs="宋体"/>
          <w:color w:val="000000"/>
          <w:sz w:val="24"/>
          <w:szCs w:val="24"/>
          <w:lang w:val="en-US" w:eastAsia="zh-CN"/>
        </w:rPr>
        <w:t>Tilvis</w:t>
      </w:r>
      <w:proofErr w:type="spellEnd"/>
      <w:r w:rsidRPr="00807C82">
        <w:rPr>
          <w:rFonts w:ascii="Book Antiqua" w:hAnsi="Book Antiqua" w:cs="宋体"/>
          <w:color w:val="000000"/>
          <w:sz w:val="24"/>
          <w:szCs w:val="24"/>
          <w:lang w:val="en-US" w:eastAsia="zh-CN"/>
        </w:rPr>
        <w:t xml:space="preserve"> R, </w:t>
      </w:r>
      <w:proofErr w:type="spellStart"/>
      <w:r w:rsidRPr="00807C82">
        <w:rPr>
          <w:rFonts w:ascii="Book Antiqua" w:hAnsi="Book Antiqua" w:cs="宋体"/>
          <w:color w:val="000000"/>
          <w:sz w:val="24"/>
          <w:szCs w:val="24"/>
          <w:lang w:val="en-US" w:eastAsia="zh-CN"/>
        </w:rPr>
        <w:t>Valvanne</w:t>
      </w:r>
      <w:proofErr w:type="spellEnd"/>
      <w:r w:rsidRPr="00807C82">
        <w:rPr>
          <w:rFonts w:ascii="Book Antiqua" w:hAnsi="Book Antiqua" w:cs="宋体"/>
          <w:color w:val="000000"/>
          <w:sz w:val="24"/>
          <w:szCs w:val="24"/>
          <w:lang w:val="en-US" w:eastAsia="zh-CN"/>
        </w:rPr>
        <w:t xml:space="preserve"> J, </w:t>
      </w:r>
      <w:proofErr w:type="spellStart"/>
      <w:r w:rsidRPr="00807C82">
        <w:rPr>
          <w:rFonts w:ascii="Book Antiqua" w:hAnsi="Book Antiqua" w:cs="宋体"/>
          <w:color w:val="000000"/>
          <w:sz w:val="24"/>
          <w:szCs w:val="24"/>
          <w:lang w:val="en-US" w:eastAsia="zh-CN"/>
        </w:rPr>
        <w:t>Erkinjuntti</w:t>
      </w:r>
      <w:proofErr w:type="spellEnd"/>
      <w:r w:rsidRPr="00807C82">
        <w:rPr>
          <w:rFonts w:ascii="Book Antiqua" w:hAnsi="Book Antiqua" w:cs="宋体"/>
          <w:color w:val="000000"/>
          <w:sz w:val="24"/>
          <w:szCs w:val="24"/>
          <w:lang w:val="en-US" w:eastAsia="zh-CN"/>
        </w:rPr>
        <w:t xml:space="preserve"> T. Radiographic findings in the jaws of clinically edentulous old people living at home in Helsinki, Finland. </w:t>
      </w:r>
      <w:proofErr w:type="spellStart"/>
      <w:r w:rsidRPr="00807C82">
        <w:rPr>
          <w:rFonts w:ascii="Book Antiqua" w:hAnsi="Book Antiqua" w:cs="宋体"/>
          <w:i/>
          <w:iCs/>
          <w:color w:val="000000"/>
          <w:sz w:val="24"/>
          <w:szCs w:val="24"/>
          <w:lang w:val="en-US" w:eastAsia="zh-CN"/>
        </w:rPr>
        <w:t>Acta</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Odontol</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Scand</w:t>
      </w:r>
      <w:proofErr w:type="spellEnd"/>
      <w:r w:rsidRPr="00807C82">
        <w:rPr>
          <w:rFonts w:ascii="Book Antiqua" w:hAnsi="Book Antiqua" w:cs="宋体"/>
          <w:color w:val="000000"/>
          <w:sz w:val="24"/>
          <w:szCs w:val="24"/>
          <w:lang w:val="en-US" w:eastAsia="zh-CN"/>
        </w:rPr>
        <w:t> 1994; </w:t>
      </w:r>
      <w:r w:rsidRPr="00807C82">
        <w:rPr>
          <w:rFonts w:ascii="Book Antiqua" w:hAnsi="Book Antiqua" w:cs="宋体"/>
          <w:b/>
          <w:bCs/>
          <w:color w:val="000000"/>
          <w:sz w:val="24"/>
          <w:szCs w:val="24"/>
          <w:lang w:val="en-US" w:eastAsia="zh-CN"/>
        </w:rPr>
        <w:t>52</w:t>
      </w:r>
      <w:r w:rsidRPr="00807C82">
        <w:rPr>
          <w:rFonts w:ascii="Book Antiqua" w:hAnsi="Book Antiqua" w:cs="宋体"/>
          <w:color w:val="000000"/>
          <w:sz w:val="24"/>
          <w:szCs w:val="24"/>
          <w:lang w:val="en-US" w:eastAsia="zh-CN"/>
        </w:rPr>
        <w:t>: 229-233 [PMID: 7985508 DOI: 10.3109/00016359409029051]</w:t>
      </w:r>
    </w:p>
    <w:p w14:paraId="46FDFD30"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2C386A">
        <w:rPr>
          <w:rFonts w:ascii="Book Antiqua" w:hAnsi="Book Antiqua" w:cs="宋体"/>
          <w:color w:val="000000"/>
          <w:sz w:val="24"/>
          <w:szCs w:val="24"/>
          <w:lang w:eastAsia="zh-CN"/>
        </w:rPr>
        <w:t>33 </w:t>
      </w:r>
      <w:r w:rsidRPr="002C386A">
        <w:rPr>
          <w:rFonts w:ascii="Book Antiqua" w:hAnsi="Book Antiqua" w:cs="宋体"/>
          <w:b/>
          <w:bCs/>
          <w:color w:val="000000"/>
          <w:sz w:val="24"/>
          <w:szCs w:val="24"/>
          <w:lang w:eastAsia="zh-CN"/>
        </w:rPr>
        <w:t>Hakeberg M</w:t>
      </w:r>
      <w:r w:rsidRPr="002C386A">
        <w:rPr>
          <w:rFonts w:ascii="Book Antiqua" w:hAnsi="Book Antiqua" w:cs="宋体"/>
          <w:color w:val="000000"/>
          <w:sz w:val="24"/>
          <w:szCs w:val="24"/>
          <w:lang w:eastAsia="zh-CN"/>
        </w:rPr>
        <w:t xml:space="preserve">, Berggren U, Gröndahl HG. </w:t>
      </w:r>
      <w:r w:rsidRPr="00807C82">
        <w:rPr>
          <w:rFonts w:ascii="Book Antiqua" w:hAnsi="Book Antiqua" w:cs="宋体"/>
          <w:color w:val="000000"/>
          <w:sz w:val="24"/>
          <w:szCs w:val="24"/>
          <w:lang w:val="en-US" w:eastAsia="zh-CN"/>
        </w:rPr>
        <w:t>A radiographic study of dental health in adult patients with dental anxiety. </w:t>
      </w:r>
      <w:r w:rsidRPr="00807C82">
        <w:rPr>
          <w:rFonts w:ascii="Book Antiqua" w:hAnsi="Book Antiqua" w:cs="宋体"/>
          <w:i/>
          <w:iCs/>
          <w:color w:val="000000"/>
          <w:sz w:val="24"/>
          <w:szCs w:val="24"/>
          <w:lang w:val="en-US" w:eastAsia="zh-CN"/>
        </w:rPr>
        <w:t xml:space="preserve">Community Dent Oral </w:t>
      </w:r>
      <w:proofErr w:type="spellStart"/>
      <w:r w:rsidRPr="00807C82">
        <w:rPr>
          <w:rFonts w:ascii="Book Antiqua" w:hAnsi="Book Antiqua" w:cs="宋体"/>
          <w:i/>
          <w:iCs/>
          <w:color w:val="000000"/>
          <w:sz w:val="24"/>
          <w:szCs w:val="24"/>
          <w:lang w:val="en-US" w:eastAsia="zh-CN"/>
        </w:rPr>
        <w:t>Epidemiol</w:t>
      </w:r>
      <w:proofErr w:type="spellEnd"/>
      <w:r w:rsidRPr="00807C82">
        <w:rPr>
          <w:rFonts w:ascii="Book Antiqua" w:hAnsi="Book Antiqua" w:cs="宋体"/>
          <w:color w:val="000000"/>
          <w:sz w:val="24"/>
          <w:szCs w:val="24"/>
          <w:lang w:val="en-US" w:eastAsia="zh-CN"/>
        </w:rPr>
        <w:t> 1993; </w:t>
      </w:r>
      <w:r w:rsidRPr="00807C82">
        <w:rPr>
          <w:rFonts w:ascii="Book Antiqua" w:hAnsi="Book Antiqua" w:cs="宋体"/>
          <w:b/>
          <w:bCs/>
          <w:color w:val="000000"/>
          <w:sz w:val="24"/>
          <w:szCs w:val="24"/>
          <w:lang w:val="en-US" w:eastAsia="zh-CN"/>
        </w:rPr>
        <w:t>21</w:t>
      </w:r>
      <w:r w:rsidRPr="00807C82">
        <w:rPr>
          <w:rFonts w:ascii="Book Antiqua" w:hAnsi="Book Antiqua" w:cs="宋体"/>
          <w:color w:val="000000"/>
          <w:sz w:val="24"/>
          <w:szCs w:val="24"/>
          <w:lang w:val="en-US" w:eastAsia="zh-CN"/>
        </w:rPr>
        <w:t>: 27-30 [PMID: 8432101 DOI: 10.1111/j.1600-0528.1993.tb00714.x]</w:t>
      </w:r>
    </w:p>
    <w:p w14:paraId="18E6F900" w14:textId="5216CBC2"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 xml:space="preserve">34 </w:t>
      </w:r>
      <w:proofErr w:type="spellStart"/>
      <w:r w:rsidRPr="00807C82">
        <w:rPr>
          <w:rFonts w:ascii="Book Antiqua" w:hAnsi="Book Antiqua" w:cs="宋体"/>
          <w:b/>
          <w:color w:val="000000"/>
          <w:sz w:val="24"/>
          <w:szCs w:val="24"/>
          <w:lang w:val="en-US" w:eastAsia="zh-CN"/>
        </w:rPr>
        <w:t>Lindhe</w:t>
      </w:r>
      <w:proofErr w:type="spellEnd"/>
      <w:r w:rsidRPr="00807C82">
        <w:rPr>
          <w:rFonts w:ascii="Book Antiqua" w:hAnsi="Book Antiqua" w:cs="宋体"/>
          <w:b/>
          <w:color w:val="000000"/>
          <w:sz w:val="24"/>
          <w:szCs w:val="24"/>
          <w:lang w:val="en-US" w:eastAsia="zh-CN"/>
        </w:rPr>
        <w:t xml:space="preserve"> J,</w:t>
      </w:r>
      <w:r w:rsidRPr="00807C82">
        <w:rPr>
          <w:rFonts w:ascii="Book Antiqua" w:hAnsi="Book Antiqua" w:cs="宋体"/>
          <w:color w:val="000000"/>
          <w:sz w:val="24"/>
          <w:szCs w:val="24"/>
          <w:lang w:val="en-US" w:eastAsia="zh-CN"/>
        </w:rPr>
        <w:t xml:space="preserve"> editor. Clinical Periodontology and Implant Dentistr</w:t>
      </w:r>
      <w:r w:rsidR="008318C4">
        <w:rPr>
          <w:rFonts w:ascii="Book Antiqua" w:hAnsi="Book Antiqua" w:cs="宋体"/>
          <w:color w:val="000000"/>
          <w:sz w:val="24"/>
          <w:szCs w:val="24"/>
          <w:lang w:val="en-US" w:eastAsia="zh-CN"/>
        </w:rPr>
        <w:t xml:space="preserve">y. Copenhagen: </w:t>
      </w:r>
      <w:proofErr w:type="spellStart"/>
      <w:r w:rsidR="008318C4">
        <w:rPr>
          <w:rFonts w:ascii="Book Antiqua" w:hAnsi="Book Antiqua" w:cs="宋体"/>
          <w:color w:val="000000"/>
          <w:sz w:val="24"/>
          <w:szCs w:val="24"/>
          <w:lang w:val="en-US" w:eastAsia="zh-CN"/>
        </w:rPr>
        <w:t>Munksgaard</w:t>
      </w:r>
      <w:proofErr w:type="spellEnd"/>
      <w:r w:rsidR="008318C4">
        <w:rPr>
          <w:rFonts w:ascii="Book Antiqua" w:hAnsi="Book Antiqua" w:cs="宋体"/>
          <w:color w:val="000000"/>
          <w:sz w:val="24"/>
          <w:szCs w:val="24"/>
          <w:lang w:val="en-US" w:eastAsia="zh-CN"/>
        </w:rPr>
        <w:t>; 1998</w:t>
      </w:r>
    </w:p>
    <w:p w14:paraId="6FEB3151" w14:textId="10E7DE38"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 xml:space="preserve">35 </w:t>
      </w:r>
      <w:r w:rsidRPr="00807C82">
        <w:rPr>
          <w:rFonts w:ascii="Book Antiqua" w:hAnsi="Book Antiqua" w:cs="宋体"/>
          <w:b/>
          <w:color w:val="000000"/>
          <w:sz w:val="24"/>
          <w:szCs w:val="24"/>
          <w:lang w:val="en-US" w:eastAsia="zh-CN"/>
        </w:rPr>
        <w:t>Nyman S,</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Lindhe</w:t>
      </w:r>
      <w:proofErr w:type="spellEnd"/>
      <w:r w:rsidRPr="00807C82">
        <w:rPr>
          <w:rFonts w:ascii="Book Antiqua" w:hAnsi="Book Antiqua" w:cs="宋体"/>
          <w:color w:val="000000"/>
          <w:sz w:val="24"/>
          <w:szCs w:val="24"/>
          <w:lang w:val="en-US" w:eastAsia="zh-CN"/>
        </w:rPr>
        <w:t xml:space="preserve"> J. Examination of patients with periodontal disease. In: </w:t>
      </w:r>
      <w:proofErr w:type="spellStart"/>
      <w:r w:rsidRPr="00807C82">
        <w:rPr>
          <w:rFonts w:ascii="Book Antiqua" w:hAnsi="Book Antiqua" w:cs="宋体"/>
          <w:color w:val="000000"/>
          <w:sz w:val="24"/>
          <w:szCs w:val="24"/>
          <w:lang w:val="en-US" w:eastAsia="zh-CN"/>
        </w:rPr>
        <w:t>Lindhe</w:t>
      </w:r>
      <w:proofErr w:type="spellEnd"/>
      <w:r w:rsidRPr="00807C82">
        <w:rPr>
          <w:rFonts w:ascii="Book Antiqua" w:hAnsi="Book Antiqua" w:cs="宋体"/>
          <w:color w:val="000000"/>
          <w:sz w:val="24"/>
          <w:szCs w:val="24"/>
          <w:lang w:val="en-US" w:eastAsia="zh-CN"/>
        </w:rPr>
        <w:t xml:space="preserve"> J, </w:t>
      </w:r>
      <w:proofErr w:type="spellStart"/>
      <w:r w:rsidRPr="00807C82">
        <w:rPr>
          <w:rFonts w:ascii="Book Antiqua" w:hAnsi="Book Antiqua" w:cs="宋体"/>
          <w:color w:val="000000"/>
          <w:sz w:val="24"/>
          <w:szCs w:val="24"/>
          <w:lang w:val="en-US" w:eastAsia="zh-CN"/>
        </w:rPr>
        <w:t>Karring</w:t>
      </w:r>
      <w:proofErr w:type="spellEnd"/>
      <w:r w:rsidRPr="00807C82">
        <w:rPr>
          <w:rFonts w:ascii="Book Antiqua" w:hAnsi="Book Antiqua" w:cs="宋体"/>
          <w:color w:val="000000"/>
          <w:sz w:val="24"/>
          <w:szCs w:val="24"/>
          <w:lang w:val="en-US" w:eastAsia="zh-CN"/>
        </w:rPr>
        <w:t xml:space="preserve"> T, Lang NP, editors. Clinical Periodontology and Implant Dentistry. Copenhage</w:t>
      </w:r>
      <w:r>
        <w:rPr>
          <w:rFonts w:ascii="Book Antiqua" w:hAnsi="Book Antiqua" w:cs="宋体"/>
          <w:color w:val="000000"/>
          <w:sz w:val="24"/>
          <w:szCs w:val="24"/>
          <w:lang w:val="en-US" w:eastAsia="zh-CN"/>
        </w:rPr>
        <w:t xml:space="preserve">n: </w:t>
      </w:r>
      <w:proofErr w:type="spellStart"/>
      <w:r>
        <w:rPr>
          <w:rFonts w:ascii="Book Antiqua" w:hAnsi="Book Antiqua" w:cs="宋体"/>
          <w:color w:val="000000"/>
          <w:sz w:val="24"/>
          <w:szCs w:val="24"/>
          <w:lang w:val="en-US" w:eastAsia="zh-CN"/>
        </w:rPr>
        <w:t>Munksgaard</w:t>
      </w:r>
      <w:proofErr w:type="spellEnd"/>
      <w:r>
        <w:rPr>
          <w:rFonts w:ascii="Book Antiqua" w:hAnsi="Book Antiqua" w:cs="宋体"/>
          <w:color w:val="000000"/>
          <w:sz w:val="24"/>
          <w:szCs w:val="24"/>
          <w:lang w:val="en-US" w:eastAsia="zh-CN"/>
        </w:rPr>
        <w:t>; 2003. p. 403–413</w:t>
      </w:r>
    </w:p>
    <w:p w14:paraId="2CCFD2BC"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36 </w:t>
      </w:r>
      <w:proofErr w:type="spellStart"/>
      <w:r w:rsidRPr="00807C82">
        <w:rPr>
          <w:rFonts w:ascii="Book Antiqua" w:hAnsi="Book Antiqua" w:cs="宋体"/>
          <w:b/>
          <w:bCs/>
          <w:color w:val="000000"/>
          <w:sz w:val="24"/>
          <w:szCs w:val="24"/>
          <w:lang w:val="en-US" w:eastAsia="zh-CN"/>
        </w:rPr>
        <w:t>Jansson</w:t>
      </w:r>
      <w:proofErr w:type="spellEnd"/>
      <w:r w:rsidRPr="00807C82">
        <w:rPr>
          <w:rFonts w:ascii="Book Antiqua" w:hAnsi="Book Antiqua" w:cs="宋体"/>
          <w:b/>
          <w:bCs/>
          <w:color w:val="000000"/>
          <w:sz w:val="24"/>
          <w:szCs w:val="24"/>
          <w:lang w:val="en-US" w:eastAsia="zh-CN"/>
        </w:rPr>
        <w:t xml:space="preserve"> H</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Lindholm</w:t>
      </w:r>
      <w:proofErr w:type="spellEnd"/>
      <w:r w:rsidRPr="00807C82">
        <w:rPr>
          <w:rFonts w:ascii="Book Antiqua" w:hAnsi="Book Antiqua" w:cs="宋体"/>
          <w:color w:val="000000"/>
          <w:sz w:val="24"/>
          <w:szCs w:val="24"/>
          <w:lang w:val="en-US" w:eastAsia="zh-CN"/>
        </w:rPr>
        <w:t xml:space="preserve"> E, Lindh C, </w:t>
      </w:r>
      <w:proofErr w:type="spellStart"/>
      <w:r w:rsidRPr="00807C82">
        <w:rPr>
          <w:rFonts w:ascii="Book Antiqua" w:hAnsi="Book Antiqua" w:cs="宋体"/>
          <w:color w:val="000000"/>
          <w:sz w:val="24"/>
          <w:szCs w:val="24"/>
          <w:lang w:val="en-US" w:eastAsia="zh-CN"/>
        </w:rPr>
        <w:t>Groop</w:t>
      </w:r>
      <w:proofErr w:type="spellEnd"/>
      <w:r w:rsidRPr="00807C82">
        <w:rPr>
          <w:rFonts w:ascii="Book Antiqua" w:hAnsi="Book Antiqua" w:cs="宋体"/>
          <w:color w:val="000000"/>
          <w:sz w:val="24"/>
          <w:szCs w:val="24"/>
          <w:lang w:val="en-US" w:eastAsia="zh-CN"/>
        </w:rPr>
        <w:t xml:space="preserve"> L, </w:t>
      </w:r>
      <w:proofErr w:type="spellStart"/>
      <w:r w:rsidRPr="00807C82">
        <w:rPr>
          <w:rFonts w:ascii="Book Antiqua" w:hAnsi="Book Antiqua" w:cs="宋体"/>
          <w:color w:val="000000"/>
          <w:sz w:val="24"/>
          <w:szCs w:val="24"/>
          <w:lang w:val="en-US" w:eastAsia="zh-CN"/>
        </w:rPr>
        <w:t>Bratthall</w:t>
      </w:r>
      <w:proofErr w:type="spellEnd"/>
      <w:r w:rsidRPr="00807C82">
        <w:rPr>
          <w:rFonts w:ascii="Book Antiqua" w:hAnsi="Book Antiqua" w:cs="宋体"/>
          <w:color w:val="000000"/>
          <w:sz w:val="24"/>
          <w:szCs w:val="24"/>
          <w:lang w:val="en-US" w:eastAsia="zh-CN"/>
        </w:rPr>
        <w:t xml:space="preserve"> G. Type 2 diabetes and risk for periodontal disease: a role for dental health awareness. </w:t>
      </w:r>
      <w:r w:rsidRPr="00807C82">
        <w:rPr>
          <w:rFonts w:ascii="Book Antiqua" w:hAnsi="Book Antiqua" w:cs="宋体"/>
          <w:i/>
          <w:iCs/>
          <w:color w:val="000000"/>
          <w:sz w:val="24"/>
          <w:szCs w:val="24"/>
          <w:lang w:val="en-US" w:eastAsia="zh-CN"/>
        </w:rPr>
        <w:t xml:space="preserve">J </w:t>
      </w:r>
      <w:proofErr w:type="spellStart"/>
      <w:r w:rsidRPr="00807C82">
        <w:rPr>
          <w:rFonts w:ascii="Book Antiqua" w:hAnsi="Book Antiqua" w:cs="宋体"/>
          <w:i/>
          <w:iCs/>
          <w:color w:val="000000"/>
          <w:sz w:val="24"/>
          <w:szCs w:val="24"/>
          <w:lang w:val="en-US" w:eastAsia="zh-CN"/>
        </w:rPr>
        <w:t>Clin</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Periodontol</w:t>
      </w:r>
      <w:proofErr w:type="spellEnd"/>
      <w:r w:rsidRPr="00807C82">
        <w:rPr>
          <w:rFonts w:ascii="Book Antiqua" w:hAnsi="Book Antiqua" w:cs="宋体"/>
          <w:color w:val="000000"/>
          <w:sz w:val="24"/>
          <w:szCs w:val="24"/>
          <w:lang w:val="en-US" w:eastAsia="zh-CN"/>
        </w:rPr>
        <w:t> 2006; </w:t>
      </w:r>
      <w:r w:rsidRPr="00807C82">
        <w:rPr>
          <w:rFonts w:ascii="Book Antiqua" w:hAnsi="Book Antiqua" w:cs="宋体"/>
          <w:b/>
          <w:bCs/>
          <w:color w:val="000000"/>
          <w:sz w:val="24"/>
          <w:szCs w:val="24"/>
          <w:lang w:val="en-US" w:eastAsia="zh-CN"/>
        </w:rPr>
        <w:t>33</w:t>
      </w:r>
      <w:r w:rsidRPr="00807C82">
        <w:rPr>
          <w:rFonts w:ascii="Book Antiqua" w:hAnsi="Book Antiqua" w:cs="宋体"/>
          <w:color w:val="000000"/>
          <w:sz w:val="24"/>
          <w:szCs w:val="24"/>
          <w:lang w:val="en-US" w:eastAsia="zh-CN"/>
        </w:rPr>
        <w:t>: 408-414 [PMID: 16677329 DOI: 10.1111/j.1600-051X.2006.00929.x]</w:t>
      </w:r>
    </w:p>
    <w:p w14:paraId="3BD435C3"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2C386A">
        <w:rPr>
          <w:rFonts w:ascii="Book Antiqua" w:hAnsi="Book Antiqua" w:cs="宋体"/>
          <w:color w:val="000000"/>
          <w:sz w:val="24"/>
          <w:szCs w:val="24"/>
          <w:lang w:eastAsia="zh-CN"/>
        </w:rPr>
        <w:t>37 </w:t>
      </w:r>
      <w:r w:rsidRPr="002C386A">
        <w:rPr>
          <w:rFonts w:ascii="Book Antiqua" w:hAnsi="Book Antiqua" w:cs="宋体"/>
          <w:b/>
          <w:bCs/>
          <w:color w:val="000000"/>
          <w:sz w:val="24"/>
          <w:szCs w:val="24"/>
          <w:lang w:eastAsia="zh-CN"/>
        </w:rPr>
        <w:t>Stermer Beyer-Olsen EM</w:t>
      </w:r>
      <w:r w:rsidRPr="002C386A">
        <w:rPr>
          <w:rFonts w:ascii="Book Antiqua" w:hAnsi="Book Antiqua" w:cs="宋体"/>
          <w:color w:val="000000"/>
          <w:sz w:val="24"/>
          <w:szCs w:val="24"/>
          <w:lang w:eastAsia="zh-CN"/>
        </w:rPr>
        <w:t xml:space="preserve">, Bjertness E, Eriksen HM, Hansen BF. </w:t>
      </w:r>
      <w:r w:rsidRPr="00807C82">
        <w:rPr>
          <w:rFonts w:ascii="Book Antiqua" w:hAnsi="Book Antiqua" w:cs="宋体"/>
          <w:color w:val="000000"/>
          <w:sz w:val="24"/>
          <w:szCs w:val="24"/>
          <w:lang w:val="en-US" w:eastAsia="zh-CN"/>
        </w:rPr>
        <w:t>Comparison of oral radiographic findings among 35-year-old Oslo citizens in 1973 and 1984. </w:t>
      </w:r>
      <w:r w:rsidRPr="00807C82">
        <w:rPr>
          <w:rFonts w:ascii="Book Antiqua" w:hAnsi="Book Antiqua" w:cs="宋体"/>
          <w:i/>
          <w:iCs/>
          <w:color w:val="000000"/>
          <w:sz w:val="24"/>
          <w:szCs w:val="24"/>
          <w:lang w:val="en-US" w:eastAsia="zh-CN"/>
        </w:rPr>
        <w:t xml:space="preserve">Community Dent Oral </w:t>
      </w:r>
      <w:proofErr w:type="spellStart"/>
      <w:r w:rsidRPr="00807C82">
        <w:rPr>
          <w:rFonts w:ascii="Book Antiqua" w:hAnsi="Book Antiqua" w:cs="宋体"/>
          <w:i/>
          <w:iCs/>
          <w:color w:val="000000"/>
          <w:sz w:val="24"/>
          <w:szCs w:val="24"/>
          <w:lang w:val="en-US" w:eastAsia="zh-CN"/>
        </w:rPr>
        <w:t>Epidemiol</w:t>
      </w:r>
      <w:proofErr w:type="spellEnd"/>
      <w:r w:rsidRPr="00807C82">
        <w:rPr>
          <w:rFonts w:ascii="Book Antiqua" w:hAnsi="Book Antiqua" w:cs="宋体"/>
          <w:color w:val="000000"/>
          <w:sz w:val="24"/>
          <w:szCs w:val="24"/>
          <w:lang w:val="en-US" w:eastAsia="zh-CN"/>
        </w:rPr>
        <w:t> 1989; </w:t>
      </w:r>
      <w:r w:rsidRPr="00807C82">
        <w:rPr>
          <w:rFonts w:ascii="Book Antiqua" w:hAnsi="Book Antiqua" w:cs="宋体"/>
          <w:b/>
          <w:bCs/>
          <w:color w:val="000000"/>
          <w:sz w:val="24"/>
          <w:szCs w:val="24"/>
          <w:lang w:val="en-US" w:eastAsia="zh-CN"/>
        </w:rPr>
        <w:t>17</w:t>
      </w:r>
      <w:r w:rsidRPr="00807C82">
        <w:rPr>
          <w:rFonts w:ascii="Book Antiqua" w:hAnsi="Book Antiqua" w:cs="宋体"/>
          <w:color w:val="000000"/>
          <w:sz w:val="24"/>
          <w:szCs w:val="24"/>
          <w:lang w:val="en-US" w:eastAsia="zh-CN"/>
        </w:rPr>
        <w:t>: 68-70 [PMID: 2920542 DOI: 10.1111/j.1600-0528.1989.tb00590.x]</w:t>
      </w:r>
    </w:p>
    <w:p w14:paraId="571F4DE9"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lastRenderedPageBreak/>
        <w:t>38 </w:t>
      </w:r>
      <w:r w:rsidRPr="00807C82">
        <w:rPr>
          <w:rFonts w:ascii="Book Antiqua" w:hAnsi="Book Antiqua" w:cs="宋体"/>
          <w:b/>
          <w:bCs/>
          <w:color w:val="000000"/>
          <w:sz w:val="24"/>
          <w:szCs w:val="24"/>
          <w:lang w:val="en-US" w:eastAsia="zh-CN"/>
        </w:rPr>
        <w:t>Taylor GW</w:t>
      </w:r>
      <w:r w:rsidRPr="00807C82">
        <w:rPr>
          <w:rFonts w:ascii="Book Antiqua" w:hAnsi="Book Antiqua" w:cs="宋体"/>
          <w:color w:val="000000"/>
          <w:sz w:val="24"/>
          <w:szCs w:val="24"/>
          <w:lang w:val="en-US" w:eastAsia="zh-CN"/>
        </w:rPr>
        <w:t xml:space="preserve">, Burt BA, Becker MP, </w:t>
      </w:r>
      <w:proofErr w:type="spellStart"/>
      <w:r w:rsidRPr="00807C82">
        <w:rPr>
          <w:rFonts w:ascii="Book Antiqua" w:hAnsi="Book Antiqua" w:cs="宋体"/>
          <w:color w:val="000000"/>
          <w:sz w:val="24"/>
          <w:szCs w:val="24"/>
          <w:lang w:val="en-US" w:eastAsia="zh-CN"/>
        </w:rPr>
        <w:t>Genco</w:t>
      </w:r>
      <w:proofErr w:type="spellEnd"/>
      <w:r w:rsidRPr="00807C82">
        <w:rPr>
          <w:rFonts w:ascii="Book Antiqua" w:hAnsi="Book Antiqua" w:cs="宋体"/>
          <w:color w:val="000000"/>
          <w:sz w:val="24"/>
          <w:szCs w:val="24"/>
          <w:lang w:val="en-US" w:eastAsia="zh-CN"/>
        </w:rPr>
        <w:t xml:space="preserve"> RJ, </w:t>
      </w:r>
      <w:proofErr w:type="spellStart"/>
      <w:r w:rsidRPr="00807C82">
        <w:rPr>
          <w:rFonts w:ascii="Book Antiqua" w:hAnsi="Book Antiqua" w:cs="宋体"/>
          <w:color w:val="000000"/>
          <w:sz w:val="24"/>
          <w:szCs w:val="24"/>
          <w:lang w:val="en-US" w:eastAsia="zh-CN"/>
        </w:rPr>
        <w:t>Shlossman</w:t>
      </w:r>
      <w:proofErr w:type="spellEnd"/>
      <w:r w:rsidRPr="00807C82">
        <w:rPr>
          <w:rFonts w:ascii="Book Antiqua" w:hAnsi="Book Antiqua" w:cs="宋体"/>
          <w:color w:val="000000"/>
          <w:sz w:val="24"/>
          <w:szCs w:val="24"/>
          <w:lang w:val="en-US" w:eastAsia="zh-CN"/>
        </w:rPr>
        <w:t xml:space="preserve"> M, </w:t>
      </w:r>
      <w:proofErr w:type="spellStart"/>
      <w:r w:rsidRPr="00807C82">
        <w:rPr>
          <w:rFonts w:ascii="Book Antiqua" w:hAnsi="Book Antiqua" w:cs="宋体"/>
          <w:color w:val="000000"/>
          <w:sz w:val="24"/>
          <w:szCs w:val="24"/>
          <w:lang w:val="en-US" w:eastAsia="zh-CN"/>
        </w:rPr>
        <w:t>Knowler</w:t>
      </w:r>
      <w:proofErr w:type="spellEnd"/>
      <w:r w:rsidRPr="00807C82">
        <w:rPr>
          <w:rFonts w:ascii="Book Antiqua" w:hAnsi="Book Antiqua" w:cs="宋体"/>
          <w:color w:val="000000"/>
          <w:sz w:val="24"/>
          <w:szCs w:val="24"/>
          <w:lang w:val="en-US" w:eastAsia="zh-CN"/>
        </w:rPr>
        <w:t xml:space="preserve"> WC, </w:t>
      </w:r>
      <w:proofErr w:type="spellStart"/>
      <w:r w:rsidRPr="00807C82">
        <w:rPr>
          <w:rFonts w:ascii="Book Antiqua" w:hAnsi="Book Antiqua" w:cs="宋体"/>
          <w:color w:val="000000"/>
          <w:sz w:val="24"/>
          <w:szCs w:val="24"/>
          <w:lang w:val="en-US" w:eastAsia="zh-CN"/>
        </w:rPr>
        <w:t>Pettitt</w:t>
      </w:r>
      <w:proofErr w:type="spellEnd"/>
      <w:r w:rsidRPr="00807C82">
        <w:rPr>
          <w:rFonts w:ascii="Book Antiqua" w:hAnsi="Book Antiqua" w:cs="宋体"/>
          <w:color w:val="000000"/>
          <w:sz w:val="24"/>
          <w:szCs w:val="24"/>
          <w:lang w:val="en-US" w:eastAsia="zh-CN"/>
        </w:rPr>
        <w:t xml:space="preserve"> DJ. Non-insulin dependent diabetes mellitus and alveolar bone loss progression over 2 years. </w:t>
      </w:r>
      <w:r w:rsidRPr="00807C82">
        <w:rPr>
          <w:rFonts w:ascii="Book Antiqua" w:hAnsi="Book Antiqua" w:cs="宋体"/>
          <w:i/>
          <w:iCs/>
          <w:color w:val="000000"/>
          <w:sz w:val="24"/>
          <w:szCs w:val="24"/>
          <w:lang w:val="en-US" w:eastAsia="zh-CN"/>
        </w:rPr>
        <w:t xml:space="preserve">J </w:t>
      </w:r>
      <w:proofErr w:type="spellStart"/>
      <w:r w:rsidRPr="00807C82">
        <w:rPr>
          <w:rFonts w:ascii="Book Antiqua" w:hAnsi="Book Antiqua" w:cs="宋体"/>
          <w:i/>
          <w:iCs/>
          <w:color w:val="000000"/>
          <w:sz w:val="24"/>
          <w:szCs w:val="24"/>
          <w:lang w:val="en-US" w:eastAsia="zh-CN"/>
        </w:rPr>
        <w:t>Periodontol</w:t>
      </w:r>
      <w:proofErr w:type="spellEnd"/>
      <w:r w:rsidRPr="00807C82">
        <w:rPr>
          <w:rFonts w:ascii="Book Antiqua" w:hAnsi="Book Antiqua" w:cs="宋体"/>
          <w:color w:val="000000"/>
          <w:sz w:val="24"/>
          <w:szCs w:val="24"/>
          <w:lang w:val="en-US" w:eastAsia="zh-CN"/>
        </w:rPr>
        <w:t> 1998; </w:t>
      </w:r>
      <w:r w:rsidRPr="00807C82">
        <w:rPr>
          <w:rFonts w:ascii="Book Antiqua" w:hAnsi="Book Antiqua" w:cs="宋体"/>
          <w:b/>
          <w:bCs/>
          <w:color w:val="000000"/>
          <w:sz w:val="24"/>
          <w:szCs w:val="24"/>
          <w:lang w:val="en-US" w:eastAsia="zh-CN"/>
        </w:rPr>
        <w:t>69</w:t>
      </w:r>
      <w:r w:rsidRPr="00807C82">
        <w:rPr>
          <w:rFonts w:ascii="Book Antiqua" w:hAnsi="Book Antiqua" w:cs="宋体"/>
          <w:color w:val="000000"/>
          <w:sz w:val="24"/>
          <w:szCs w:val="24"/>
          <w:lang w:val="en-US" w:eastAsia="zh-CN"/>
        </w:rPr>
        <w:t>: 76-83 [PMID: 9527565 DOI: 10.1902/jop.1998.69.1.76]</w:t>
      </w:r>
    </w:p>
    <w:p w14:paraId="66FCB5D7" w14:textId="4E497663"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39</w:t>
      </w:r>
      <w:r w:rsidRPr="00A75889">
        <w:rPr>
          <w:rFonts w:ascii="Book Antiqua" w:hAnsi="Book Antiqua" w:cs="宋体"/>
          <w:b/>
          <w:color w:val="000000"/>
          <w:sz w:val="24"/>
          <w:szCs w:val="24"/>
          <w:lang w:val="en-US" w:eastAsia="zh-CN"/>
        </w:rPr>
        <w:t xml:space="preserve"> </w:t>
      </w:r>
      <w:proofErr w:type="spellStart"/>
      <w:r w:rsidRPr="00A75889">
        <w:rPr>
          <w:rFonts w:ascii="Book Antiqua" w:hAnsi="Book Antiqua" w:cs="宋体"/>
          <w:b/>
          <w:color w:val="000000"/>
          <w:sz w:val="24"/>
          <w:szCs w:val="24"/>
          <w:lang w:val="en-US" w:eastAsia="zh-CN"/>
        </w:rPr>
        <w:t>Schei</w:t>
      </w:r>
      <w:proofErr w:type="spellEnd"/>
      <w:r w:rsidRPr="00A75889">
        <w:rPr>
          <w:rFonts w:ascii="Book Antiqua" w:hAnsi="Book Antiqua" w:cs="宋体"/>
          <w:b/>
          <w:color w:val="000000"/>
          <w:sz w:val="24"/>
          <w:szCs w:val="24"/>
          <w:lang w:val="en-US" w:eastAsia="zh-CN"/>
        </w:rPr>
        <w:t xml:space="preserve"> O</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Waerhaug</w:t>
      </w:r>
      <w:proofErr w:type="spellEnd"/>
      <w:r w:rsidRPr="00807C82">
        <w:rPr>
          <w:rFonts w:ascii="Book Antiqua" w:hAnsi="Book Antiqua" w:cs="宋体"/>
          <w:color w:val="000000"/>
          <w:sz w:val="24"/>
          <w:szCs w:val="24"/>
          <w:lang w:val="en-US" w:eastAsia="zh-CN"/>
        </w:rPr>
        <w:t xml:space="preserve"> J, </w:t>
      </w:r>
      <w:proofErr w:type="spellStart"/>
      <w:r w:rsidRPr="00807C82">
        <w:rPr>
          <w:rFonts w:ascii="Book Antiqua" w:hAnsi="Book Antiqua" w:cs="宋体"/>
          <w:color w:val="000000"/>
          <w:sz w:val="24"/>
          <w:szCs w:val="24"/>
          <w:lang w:val="en-US" w:eastAsia="zh-CN"/>
        </w:rPr>
        <w:t>L</w:t>
      </w:r>
      <w:r w:rsidR="00A75889" w:rsidRPr="002C386A">
        <w:rPr>
          <w:rFonts w:ascii="Verdana" w:hAnsi="Verdana" w:cs="宋体"/>
          <w:color w:val="000000"/>
          <w:sz w:val="18"/>
          <w:szCs w:val="18"/>
          <w:lang w:val="en-US"/>
        </w:rPr>
        <w:t>ö</w:t>
      </w:r>
      <w:r w:rsidRPr="00807C82">
        <w:rPr>
          <w:rFonts w:ascii="Book Antiqua" w:hAnsi="Book Antiqua" w:cs="宋体"/>
          <w:color w:val="000000"/>
          <w:sz w:val="24"/>
          <w:szCs w:val="24"/>
          <w:lang w:val="en-US" w:eastAsia="zh-CN"/>
        </w:rPr>
        <w:t>vdal</w:t>
      </w:r>
      <w:proofErr w:type="spellEnd"/>
      <w:r w:rsidRPr="00807C82">
        <w:rPr>
          <w:rFonts w:ascii="Book Antiqua" w:hAnsi="Book Antiqua" w:cs="宋体"/>
          <w:color w:val="000000"/>
          <w:sz w:val="24"/>
          <w:szCs w:val="24"/>
          <w:lang w:val="en-US" w:eastAsia="zh-CN"/>
        </w:rPr>
        <w:t xml:space="preserve"> A, Arno A. Alveolar bone loss as related to oral</w:t>
      </w:r>
      <w:r w:rsidR="00A75889">
        <w:rPr>
          <w:rFonts w:ascii="Book Antiqua" w:hAnsi="Book Antiqua" w:cs="宋体"/>
          <w:color w:val="000000"/>
          <w:sz w:val="24"/>
          <w:szCs w:val="24"/>
          <w:lang w:val="en-US" w:eastAsia="zh-CN"/>
        </w:rPr>
        <w:t xml:space="preserve"> hygiene and age. </w:t>
      </w:r>
      <w:r w:rsidR="00A75889" w:rsidRPr="00A75889">
        <w:rPr>
          <w:rFonts w:ascii="Book Antiqua" w:hAnsi="Book Antiqua" w:cs="宋体"/>
          <w:i/>
          <w:color w:val="000000"/>
          <w:sz w:val="24"/>
          <w:szCs w:val="24"/>
          <w:lang w:val="en-US" w:eastAsia="zh-CN"/>
        </w:rPr>
        <w:t xml:space="preserve">J </w:t>
      </w:r>
      <w:proofErr w:type="spellStart"/>
      <w:r w:rsidR="00A75889" w:rsidRPr="00A75889">
        <w:rPr>
          <w:rFonts w:ascii="Book Antiqua" w:hAnsi="Book Antiqua" w:cs="宋体"/>
          <w:i/>
          <w:color w:val="000000"/>
          <w:sz w:val="24"/>
          <w:szCs w:val="24"/>
          <w:lang w:val="en-US" w:eastAsia="zh-CN"/>
        </w:rPr>
        <w:t>Periodontol</w:t>
      </w:r>
      <w:proofErr w:type="spellEnd"/>
      <w:r w:rsidRPr="00A75889">
        <w:rPr>
          <w:rFonts w:ascii="Book Antiqua" w:hAnsi="Book Antiqua" w:cs="宋体"/>
          <w:i/>
          <w:color w:val="000000"/>
          <w:sz w:val="24"/>
          <w:szCs w:val="24"/>
          <w:lang w:val="en-US" w:eastAsia="zh-CN"/>
        </w:rPr>
        <w:t xml:space="preserve"> </w:t>
      </w:r>
      <w:r w:rsidRPr="00807C82">
        <w:rPr>
          <w:rFonts w:ascii="Book Antiqua" w:hAnsi="Book Antiqua" w:cs="宋体"/>
          <w:color w:val="000000"/>
          <w:sz w:val="24"/>
          <w:szCs w:val="24"/>
          <w:lang w:val="en-US" w:eastAsia="zh-CN"/>
        </w:rPr>
        <w:t xml:space="preserve">1959; </w:t>
      </w:r>
      <w:r w:rsidRPr="00A75889">
        <w:rPr>
          <w:rFonts w:ascii="Book Antiqua" w:hAnsi="Book Antiqua" w:cs="宋体"/>
          <w:b/>
          <w:color w:val="000000"/>
          <w:sz w:val="24"/>
          <w:szCs w:val="24"/>
          <w:lang w:val="en-US" w:eastAsia="zh-CN"/>
        </w:rPr>
        <w:t>30</w:t>
      </w:r>
      <w:r w:rsidRPr="00807C82">
        <w:rPr>
          <w:rFonts w:ascii="Book Antiqua" w:hAnsi="Book Antiqua" w:cs="宋体"/>
          <w:color w:val="000000"/>
          <w:sz w:val="24"/>
          <w:szCs w:val="24"/>
          <w:lang w:val="en-US" w:eastAsia="zh-CN"/>
        </w:rPr>
        <w:t>: 7-16</w:t>
      </w:r>
    </w:p>
    <w:p w14:paraId="07D8DCEA" w14:textId="734FA315"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40 </w:t>
      </w:r>
      <w:r w:rsidRPr="00807C82">
        <w:rPr>
          <w:rFonts w:ascii="Book Antiqua" w:hAnsi="Book Antiqua" w:cs="宋体"/>
          <w:b/>
          <w:bCs/>
          <w:color w:val="000000"/>
          <w:sz w:val="24"/>
          <w:szCs w:val="24"/>
          <w:lang w:val="en-US" w:eastAsia="zh-CN"/>
        </w:rPr>
        <w:t>Yoshihara A</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Deguchi</w:t>
      </w:r>
      <w:proofErr w:type="spellEnd"/>
      <w:r w:rsidRPr="00807C82">
        <w:rPr>
          <w:rFonts w:ascii="Book Antiqua" w:hAnsi="Book Antiqua" w:cs="宋体"/>
          <w:color w:val="000000"/>
          <w:sz w:val="24"/>
          <w:szCs w:val="24"/>
          <w:lang w:val="en-US" w:eastAsia="zh-CN"/>
        </w:rPr>
        <w:t xml:space="preserve"> T, Miyazaki H. Relationship between bone fragility of the mandibular inferior cortex and tooth loss related to periodontal disease in older people. </w:t>
      </w:r>
      <w:r w:rsidRPr="00807C82">
        <w:rPr>
          <w:rFonts w:ascii="Book Antiqua" w:hAnsi="Book Antiqua" w:cs="宋体"/>
          <w:i/>
          <w:iCs/>
          <w:color w:val="000000"/>
          <w:sz w:val="24"/>
          <w:szCs w:val="24"/>
          <w:lang w:val="en-US" w:eastAsia="zh-CN"/>
        </w:rPr>
        <w:t>Community Dent Health</w:t>
      </w:r>
      <w:r w:rsidRPr="00807C82">
        <w:rPr>
          <w:rFonts w:ascii="Book Antiqua" w:hAnsi="Book Antiqua" w:cs="宋体"/>
          <w:color w:val="000000"/>
          <w:sz w:val="24"/>
          <w:szCs w:val="24"/>
          <w:lang w:val="en-US" w:eastAsia="zh-CN"/>
        </w:rPr>
        <w:t> 2011; </w:t>
      </w:r>
      <w:r w:rsidRPr="00807C82">
        <w:rPr>
          <w:rFonts w:ascii="Book Antiqua" w:hAnsi="Book Antiqua" w:cs="宋体"/>
          <w:b/>
          <w:bCs/>
          <w:color w:val="000000"/>
          <w:sz w:val="24"/>
          <w:szCs w:val="24"/>
          <w:lang w:val="en-US" w:eastAsia="zh-CN"/>
        </w:rPr>
        <w:t>28</w:t>
      </w:r>
      <w:r w:rsidRPr="00807C82">
        <w:rPr>
          <w:rFonts w:ascii="Book Antiqua" w:hAnsi="Book Antiqua" w:cs="宋体"/>
          <w:color w:val="000000"/>
          <w:sz w:val="24"/>
          <w:szCs w:val="24"/>
          <w:lang w:val="en-US" w:eastAsia="zh-CN"/>
        </w:rPr>
        <w:t>: 165-169 [PMID: 21780357]</w:t>
      </w:r>
    </w:p>
    <w:p w14:paraId="259FAE63"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41 </w:t>
      </w:r>
      <w:proofErr w:type="spellStart"/>
      <w:r w:rsidRPr="00807C82">
        <w:rPr>
          <w:rFonts w:ascii="Book Antiqua" w:hAnsi="Book Antiqua" w:cs="宋体"/>
          <w:b/>
          <w:bCs/>
          <w:color w:val="000000"/>
          <w:sz w:val="24"/>
          <w:szCs w:val="24"/>
          <w:lang w:val="en-US" w:eastAsia="zh-CN"/>
        </w:rPr>
        <w:t>Eriksen</w:t>
      </w:r>
      <w:proofErr w:type="spellEnd"/>
      <w:r w:rsidRPr="00807C82">
        <w:rPr>
          <w:rFonts w:ascii="Book Antiqua" w:hAnsi="Book Antiqua" w:cs="宋体"/>
          <w:b/>
          <w:bCs/>
          <w:color w:val="000000"/>
          <w:sz w:val="24"/>
          <w:szCs w:val="24"/>
          <w:lang w:val="en-US" w:eastAsia="zh-CN"/>
        </w:rPr>
        <w:t xml:space="preserve"> HM</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Berset</w:t>
      </w:r>
      <w:proofErr w:type="spellEnd"/>
      <w:r w:rsidRPr="00807C82">
        <w:rPr>
          <w:rFonts w:ascii="Book Antiqua" w:hAnsi="Book Antiqua" w:cs="宋体"/>
          <w:color w:val="000000"/>
          <w:sz w:val="24"/>
          <w:szCs w:val="24"/>
          <w:lang w:val="en-US" w:eastAsia="zh-CN"/>
        </w:rPr>
        <w:t xml:space="preserve"> GP, Hansen BF, </w:t>
      </w:r>
      <w:proofErr w:type="spellStart"/>
      <w:r w:rsidRPr="00807C82">
        <w:rPr>
          <w:rFonts w:ascii="Book Antiqua" w:hAnsi="Book Antiqua" w:cs="宋体"/>
          <w:color w:val="000000"/>
          <w:sz w:val="24"/>
          <w:szCs w:val="24"/>
          <w:lang w:val="en-US" w:eastAsia="zh-CN"/>
        </w:rPr>
        <w:t>Bjertness</w:t>
      </w:r>
      <w:proofErr w:type="spellEnd"/>
      <w:r w:rsidRPr="00807C82">
        <w:rPr>
          <w:rFonts w:ascii="Book Antiqua" w:hAnsi="Book Antiqua" w:cs="宋体"/>
          <w:color w:val="000000"/>
          <w:sz w:val="24"/>
          <w:szCs w:val="24"/>
          <w:lang w:val="en-US" w:eastAsia="zh-CN"/>
        </w:rPr>
        <w:t xml:space="preserve"> E. Changes in endodontic status 1973-1993 among 35-year-olds in Oslo, Norway. </w:t>
      </w:r>
      <w:proofErr w:type="spellStart"/>
      <w:r w:rsidRPr="00807C82">
        <w:rPr>
          <w:rFonts w:ascii="Book Antiqua" w:hAnsi="Book Antiqua" w:cs="宋体"/>
          <w:i/>
          <w:iCs/>
          <w:color w:val="000000"/>
          <w:sz w:val="24"/>
          <w:szCs w:val="24"/>
          <w:lang w:val="en-US" w:eastAsia="zh-CN"/>
        </w:rPr>
        <w:t>Int</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Endod</w:t>
      </w:r>
      <w:proofErr w:type="spellEnd"/>
      <w:r w:rsidRPr="00807C82">
        <w:rPr>
          <w:rFonts w:ascii="Book Antiqua" w:hAnsi="Book Antiqua" w:cs="宋体"/>
          <w:i/>
          <w:iCs/>
          <w:color w:val="000000"/>
          <w:sz w:val="24"/>
          <w:szCs w:val="24"/>
          <w:lang w:val="en-US" w:eastAsia="zh-CN"/>
        </w:rPr>
        <w:t xml:space="preserve"> J</w:t>
      </w:r>
      <w:r w:rsidRPr="00807C82">
        <w:rPr>
          <w:rFonts w:ascii="Book Antiqua" w:hAnsi="Book Antiqua" w:cs="宋体"/>
          <w:color w:val="000000"/>
          <w:sz w:val="24"/>
          <w:szCs w:val="24"/>
          <w:lang w:val="en-US" w:eastAsia="zh-CN"/>
        </w:rPr>
        <w:t> 1995; </w:t>
      </w:r>
      <w:r w:rsidRPr="00807C82">
        <w:rPr>
          <w:rFonts w:ascii="Book Antiqua" w:hAnsi="Book Antiqua" w:cs="宋体"/>
          <w:b/>
          <w:bCs/>
          <w:color w:val="000000"/>
          <w:sz w:val="24"/>
          <w:szCs w:val="24"/>
          <w:lang w:val="en-US" w:eastAsia="zh-CN"/>
        </w:rPr>
        <w:t>28</w:t>
      </w:r>
      <w:r w:rsidRPr="00807C82">
        <w:rPr>
          <w:rFonts w:ascii="Book Antiqua" w:hAnsi="Book Antiqua" w:cs="宋体"/>
          <w:color w:val="000000"/>
          <w:sz w:val="24"/>
          <w:szCs w:val="24"/>
          <w:lang w:val="en-US" w:eastAsia="zh-CN"/>
        </w:rPr>
        <w:t>: 129-132 [PMID: 8626195 DOI: 10.1111/j.1365-2591.1995.tb00286.x]</w:t>
      </w:r>
    </w:p>
    <w:p w14:paraId="79F1DA56"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42 </w:t>
      </w:r>
      <w:proofErr w:type="spellStart"/>
      <w:r w:rsidRPr="00807C82">
        <w:rPr>
          <w:rFonts w:ascii="Book Antiqua" w:hAnsi="Book Antiqua" w:cs="宋体"/>
          <w:b/>
          <w:bCs/>
          <w:color w:val="000000"/>
          <w:sz w:val="24"/>
          <w:szCs w:val="24"/>
          <w:lang w:val="en-US" w:eastAsia="zh-CN"/>
        </w:rPr>
        <w:t>Hardt</w:t>
      </w:r>
      <w:proofErr w:type="spellEnd"/>
      <w:r w:rsidRPr="00807C82">
        <w:rPr>
          <w:rFonts w:ascii="Book Antiqua" w:hAnsi="Book Antiqua" w:cs="宋体"/>
          <w:b/>
          <w:bCs/>
          <w:color w:val="000000"/>
          <w:sz w:val="24"/>
          <w:szCs w:val="24"/>
          <w:lang w:val="en-US" w:eastAsia="zh-CN"/>
        </w:rPr>
        <w:t xml:space="preserve"> CR</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Gröndahl</w:t>
      </w:r>
      <w:proofErr w:type="spellEnd"/>
      <w:r w:rsidRPr="00807C82">
        <w:rPr>
          <w:rFonts w:ascii="Book Antiqua" w:hAnsi="Book Antiqua" w:cs="宋体"/>
          <w:color w:val="000000"/>
          <w:sz w:val="24"/>
          <w:szCs w:val="24"/>
          <w:lang w:val="en-US" w:eastAsia="zh-CN"/>
        </w:rPr>
        <w:t xml:space="preserve"> K, </w:t>
      </w:r>
      <w:proofErr w:type="spellStart"/>
      <w:r w:rsidRPr="00807C82">
        <w:rPr>
          <w:rFonts w:ascii="Book Antiqua" w:hAnsi="Book Antiqua" w:cs="宋体"/>
          <w:color w:val="000000"/>
          <w:sz w:val="24"/>
          <w:szCs w:val="24"/>
          <w:lang w:val="en-US" w:eastAsia="zh-CN"/>
        </w:rPr>
        <w:t>Lekholm</w:t>
      </w:r>
      <w:proofErr w:type="spellEnd"/>
      <w:r w:rsidRPr="00807C82">
        <w:rPr>
          <w:rFonts w:ascii="Book Antiqua" w:hAnsi="Book Antiqua" w:cs="宋体"/>
          <w:color w:val="000000"/>
          <w:sz w:val="24"/>
          <w:szCs w:val="24"/>
          <w:lang w:val="en-US" w:eastAsia="zh-CN"/>
        </w:rPr>
        <w:t xml:space="preserve"> U, </w:t>
      </w:r>
      <w:proofErr w:type="spellStart"/>
      <w:r w:rsidRPr="00807C82">
        <w:rPr>
          <w:rFonts w:ascii="Book Antiqua" w:hAnsi="Book Antiqua" w:cs="宋体"/>
          <w:color w:val="000000"/>
          <w:sz w:val="24"/>
          <w:szCs w:val="24"/>
          <w:lang w:val="en-US" w:eastAsia="zh-CN"/>
        </w:rPr>
        <w:t>Wennström</w:t>
      </w:r>
      <w:proofErr w:type="spellEnd"/>
      <w:r w:rsidRPr="00807C82">
        <w:rPr>
          <w:rFonts w:ascii="Book Antiqua" w:hAnsi="Book Antiqua" w:cs="宋体"/>
          <w:color w:val="000000"/>
          <w:sz w:val="24"/>
          <w:szCs w:val="24"/>
          <w:lang w:val="en-US" w:eastAsia="zh-CN"/>
        </w:rPr>
        <w:t xml:space="preserve"> JL. Outcome of implant therapy in relation to experienced loss of periodontal bone support: a retrospective 5- year study. </w:t>
      </w:r>
      <w:proofErr w:type="spellStart"/>
      <w:r w:rsidRPr="00807C82">
        <w:rPr>
          <w:rFonts w:ascii="Book Antiqua" w:hAnsi="Book Antiqua" w:cs="宋体"/>
          <w:i/>
          <w:iCs/>
          <w:color w:val="000000"/>
          <w:sz w:val="24"/>
          <w:szCs w:val="24"/>
          <w:lang w:val="en-US" w:eastAsia="zh-CN"/>
        </w:rPr>
        <w:t>Clin</w:t>
      </w:r>
      <w:proofErr w:type="spellEnd"/>
      <w:r w:rsidRPr="00807C82">
        <w:rPr>
          <w:rFonts w:ascii="Book Antiqua" w:hAnsi="Book Antiqua" w:cs="宋体"/>
          <w:i/>
          <w:iCs/>
          <w:color w:val="000000"/>
          <w:sz w:val="24"/>
          <w:szCs w:val="24"/>
          <w:lang w:val="en-US" w:eastAsia="zh-CN"/>
        </w:rPr>
        <w:t xml:space="preserve"> Oral Implants Res</w:t>
      </w:r>
      <w:r w:rsidRPr="00807C82">
        <w:rPr>
          <w:rFonts w:ascii="Book Antiqua" w:hAnsi="Book Antiqua" w:cs="宋体"/>
          <w:color w:val="000000"/>
          <w:sz w:val="24"/>
          <w:szCs w:val="24"/>
          <w:lang w:val="en-US" w:eastAsia="zh-CN"/>
        </w:rPr>
        <w:t> 2002; </w:t>
      </w:r>
      <w:r w:rsidRPr="00807C82">
        <w:rPr>
          <w:rFonts w:ascii="Book Antiqua" w:hAnsi="Book Antiqua" w:cs="宋体"/>
          <w:b/>
          <w:bCs/>
          <w:color w:val="000000"/>
          <w:sz w:val="24"/>
          <w:szCs w:val="24"/>
          <w:lang w:val="en-US" w:eastAsia="zh-CN"/>
        </w:rPr>
        <w:t>13</w:t>
      </w:r>
      <w:r w:rsidRPr="00807C82">
        <w:rPr>
          <w:rFonts w:ascii="Book Antiqua" w:hAnsi="Book Antiqua" w:cs="宋体"/>
          <w:color w:val="000000"/>
          <w:sz w:val="24"/>
          <w:szCs w:val="24"/>
          <w:lang w:val="en-US" w:eastAsia="zh-CN"/>
        </w:rPr>
        <w:t>: 488-494 [PMID: 12453125 DOI: 10.1034/j.1600-0501.2002.130507.x]</w:t>
      </w:r>
    </w:p>
    <w:p w14:paraId="4E52154B"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43 </w:t>
      </w:r>
      <w:proofErr w:type="spellStart"/>
      <w:r w:rsidRPr="00807C82">
        <w:rPr>
          <w:rFonts w:ascii="Book Antiqua" w:hAnsi="Book Antiqua" w:cs="宋体"/>
          <w:b/>
          <w:bCs/>
          <w:color w:val="000000"/>
          <w:sz w:val="24"/>
          <w:szCs w:val="24"/>
          <w:lang w:val="en-US" w:eastAsia="zh-CN"/>
        </w:rPr>
        <w:t>Aartman</w:t>
      </w:r>
      <w:proofErr w:type="spellEnd"/>
      <w:r w:rsidRPr="00807C82">
        <w:rPr>
          <w:rFonts w:ascii="Book Antiqua" w:hAnsi="Book Antiqua" w:cs="宋体"/>
          <w:b/>
          <w:bCs/>
          <w:color w:val="000000"/>
          <w:sz w:val="24"/>
          <w:szCs w:val="24"/>
          <w:lang w:val="en-US" w:eastAsia="zh-CN"/>
        </w:rPr>
        <w:t xml:space="preserve"> IH</w:t>
      </w:r>
      <w:r w:rsidRPr="00807C82">
        <w:rPr>
          <w:rFonts w:ascii="Book Antiqua" w:hAnsi="Book Antiqua" w:cs="宋体"/>
          <w:color w:val="000000"/>
          <w:sz w:val="24"/>
          <w:szCs w:val="24"/>
          <w:lang w:val="en-US" w:eastAsia="zh-CN"/>
        </w:rPr>
        <w:t xml:space="preserve">, de </w:t>
      </w:r>
      <w:proofErr w:type="spellStart"/>
      <w:r w:rsidRPr="00807C82">
        <w:rPr>
          <w:rFonts w:ascii="Book Antiqua" w:hAnsi="Book Antiqua" w:cs="宋体"/>
          <w:color w:val="000000"/>
          <w:sz w:val="24"/>
          <w:szCs w:val="24"/>
          <w:lang w:val="en-US" w:eastAsia="zh-CN"/>
        </w:rPr>
        <w:t>Jongh</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Makkes</w:t>
      </w:r>
      <w:proofErr w:type="spellEnd"/>
      <w:r w:rsidRPr="00807C82">
        <w:rPr>
          <w:rFonts w:ascii="Book Antiqua" w:hAnsi="Book Antiqua" w:cs="宋体"/>
          <w:color w:val="000000"/>
          <w:sz w:val="24"/>
          <w:szCs w:val="24"/>
          <w:lang w:val="en-US" w:eastAsia="zh-CN"/>
        </w:rPr>
        <w:t xml:space="preserve"> PC, </w:t>
      </w:r>
      <w:proofErr w:type="spellStart"/>
      <w:r w:rsidRPr="00807C82">
        <w:rPr>
          <w:rFonts w:ascii="Book Antiqua" w:hAnsi="Book Antiqua" w:cs="宋体"/>
          <w:color w:val="000000"/>
          <w:sz w:val="24"/>
          <w:szCs w:val="24"/>
          <w:lang w:val="en-US" w:eastAsia="zh-CN"/>
        </w:rPr>
        <w:t>Hoogstraten</w:t>
      </w:r>
      <w:proofErr w:type="spellEnd"/>
      <w:r w:rsidRPr="00807C82">
        <w:rPr>
          <w:rFonts w:ascii="Book Antiqua" w:hAnsi="Book Antiqua" w:cs="宋体"/>
          <w:color w:val="000000"/>
          <w:sz w:val="24"/>
          <w:szCs w:val="24"/>
          <w:lang w:val="en-US" w:eastAsia="zh-CN"/>
        </w:rPr>
        <w:t xml:space="preserve"> J. Treatment modalities in a dental fear clinic and the relation with general psychopathology and oral health variables. </w:t>
      </w:r>
      <w:r w:rsidRPr="00807C82">
        <w:rPr>
          <w:rFonts w:ascii="Book Antiqua" w:hAnsi="Book Antiqua" w:cs="宋体"/>
          <w:i/>
          <w:iCs/>
          <w:color w:val="000000"/>
          <w:sz w:val="24"/>
          <w:szCs w:val="24"/>
          <w:lang w:val="en-US" w:eastAsia="zh-CN"/>
        </w:rPr>
        <w:t>Br Dent J</w:t>
      </w:r>
      <w:r w:rsidRPr="00807C82">
        <w:rPr>
          <w:rFonts w:ascii="Book Antiqua" w:hAnsi="Book Antiqua" w:cs="宋体"/>
          <w:color w:val="000000"/>
          <w:sz w:val="24"/>
          <w:szCs w:val="24"/>
          <w:lang w:val="en-US" w:eastAsia="zh-CN"/>
        </w:rPr>
        <w:t> 1999; </w:t>
      </w:r>
      <w:r w:rsidRPr="00807C82">
        <w:rPr>
          <w:rFonts w:ascii="Book Antiqua" w:hAnsi="Book Antiqua" w:cs="宋体"/>
          <w:b/>
          <w:bCs/>
          <w:color w:val="000000"/>
          <w:sz w:val="24"/>
          <w:szCs w:val="24"/>
          <w:lang w:val="en-US" w:eastAsia="zh-CN"/>
        </w:rPr>
        <w:t>186</w:t>
      </w:r>
      <w:r w:rsidRPr="00807C82">
        <w:rPr>
          <w:rFonts w:ascii="Book Antiqua" w:hAnsi="Book Antiqua" w:cs="宋体"/>
          <w:color w:val="000000"/>
          <w:sz w:val="24"/>
          <w:szCs w:val="24"/>
          <w:lang w:val="en-US" w:eastAsia="zh-CN"/>
        </w:rPr>
        <w:t>: 467-471 [PMID: 10365496 DOI: 10.1038/sj.bdj.4800142]</w:t>
      </w:r>
    </w:p>
    <w:p w14:paraId="3E07C86C"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44 </w:t>
      </w:r>
      <w:proofErr w:type="spellStart"/>
      <w:r w:rsidRPr="00807C82">
        <w:rPr>
          <w:rFonts w:ascii="Book Antiqua" w:hAnsi="Book Antiqua" w:cs="宋体"/>
          <w:b/>
          <w:bCs/>
          <w:color w:val="000000"/>
          <w:sz w:val="24"/>
          <w:szCs w:val="24"/>
          <w:lang w:val="en-US" w:eastAsia="zh-CN"/>
        </w:rPr>
        <w:t>Montebugnoli</w:t>
      </w:r>
      <w:proofErr w:type="spellEnd"/>
      <w:r w:rsidRPr="00807C82">
        <w:rPr>
          <w:rFonts w:ascii="Book Antiqua" w:hAnsi="Book Antiqua" w:cs="宋体"/>
          <w:b/>
          <w:bCs/>
          <w:color w:val="000000"/>
          <w:sz w:val="24"/>
          <w:szCs w:val="24"/>
          <w:lang w:val="en-US" w:eastAsia="zh-CN"/>
        </w:rPr>
        <w:t xml:space="preserve"> L</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Servidio</w:t>
      </w:r>
      <w:proofErr w:type="spellEnd"/>
      <w:r w:rsidRPr="00807C82">
        <w:rPr>
          <w:rFonts w:ascii="Book Antiqua" w:hAnsi="Book Antiqua" w:cs="宋体"/>
          <w:color w:val="000000"/>
          <w:sz w:val="24"/>
          <w:szCs w:val="24"/>
          <w:lang w:val="en-US" w:eastAsia="zh-CN"/>
        </w:rPr>
        <w:t xml:space="preserve"> D, </w:t>
      </w:r>
      <w:proofErr w:type="spellStart"/>
      <w:r w:rsidRPr="00807C82">
        <w:rPr>
          <w:rFonts w:ascii="Book Antiqua" w:hAnsi="Book Antiqua" w:cs="宋体"/>
          <w:color w:val="000000"/>
          <w:sz w:val="24"/>
          <w:szCs w:val="24"/>
          <w:lang w:val="en-US" w:eastAsia="zh-CN"/>
        </w:rPr>
        <w:t>Miaton</w:t>
      </w:r>
      <w:proofErr w:type="spellEnd"/>
      <w:r w:rsidRPr="00807C82">
        <w:rPr>
          <w:rFonts w:ascii="Book Antiqua" w:hAnsi="Book Antiqua" w:cs="宋体"/>
          <w:color w:val="000000"/>
          <w:sz w:val="24"/>
          <w:szCs w:val="24"/>
          <w:lang w:val="en-US" w:eastAsia="zh-CN"/>
        </w:rPr>
        <w:t xml:space="preserve"> RA, </w:t>
      </w:r>
      <w:proofErr w:type="spellStart"/>
      <w:r w:rsidRPr="00807C82">
        <w:rPr>
          <w:rFonts w:ascii="Book Antiqua" w:hAnsi="Book Antiqua" w:cs="宋体"/>
          <w:color w:val="000000"/>
          <w:sz w:val="24"/>
          <w:szCs w:val="24"/>
          <w:lang w:val="en-US" w:eastAsia="zh-CN"/>
        </w:rPr>
        <w:t>Prati</w:t>
      </w:r>
      <w:proofErr w:type="spellEnd"/>
      <w:r w:rsidRPr="00807C82">
        <w:rPr>
          <w:rFonts w:ascii="Book Antiqua" w:hAnsi="Book Antiqua" w:cs="宋体"/>
          <w:color w:val="000000"/>
          <w:sz w:val="24"/>
          <w:szCs w:val="24"/>
          <w:lang w:val="en-US" w:eastAsia="zh-CN"/>
        </w:rPr>
        <w:t xml:space="preserve"> C, </w:t>
      </w:r>
      <w:proofErr w:type="spellStart"/>
      <w:r w:rsidRPr="00807C82">
        <w:rPr>
          <w:rFonts w:ascii="Book Antiqua" w:hAnsi="Book Antiqua" w:cs="宋体"/>
          <w:color w:val="000000"/>
          <w:sz w:val="24"/>
          <w:szCs w:val="24"/>
          <w:lang w:val="en-US" w:eastAsia="zh-CN"/>
        </w:rPr>
        <w:t>Tricoci</w:t>
      </w:r>
      <w:proofErr w:type="spellEnd"/>
      <w:r w:rsidRPr="00807C82">
        <w:rPr>
          <w:rFonts w:ascii="Book Antiqua" w:hAnsi="Book Antiqua" w:cs="宋体"/>
          <w:color w:val="000000"/>
          <w:sz w:val="24"/>
          <w:szCs w:val="24"/>
          <w:lang w:val="en-US" w:eastAsia="zh-CN"/>
        </w:rPr>
        <w:t xml:space="preserve"> P, </w:t>
      </w:r>
      <w:proofErr w:type="spellStart"/>
      <w:r w:rsidRPr="00807C82">
        <w:rPr>
          <w:rFonts w:ascii="Book Antiqua" w:hAnsi="Book Antiqua" w:cs="宋体"/>
          <w:color w:val="000000"/>
          <w:sz w:val="24"/>
          <w:szCs w:val="24"/>
          <w:lang w:val="en-US" w:eastAsia="zh-CN"/>
        </w:rPr>
        <w:t>Melloni</w:t>
      </w:r>
      <w:proofErr w:type="spellEnd"/>
      <w:r w:rsidRPr="00807C82">
        <w:rPr>
          <w:rFonts w:ascii="Book Antiqua" w:hAnsi="Book Antiqua" w:cs="宋体"/>
          <w:color w:val="000000"/>
          <w:sz w:val="24"/>
          <w:szCs w:val="24"/>
          <w:lang w:val="en-US" w:eastAsia="zh-CN"/>
        </w:rPr>
        <w:t xml:space="preserve"> C. Poor oral health is associated with coronary heart disease and elevated systemic inflammatory and </w:t>
      </w:r>
      <w:proofErr w:type="spellStart"/>
      <w:r w:rsidRPr="00807C82">
        <w:rPr>
          <w:rFonts w:ascii="Book Antiqua" w:hAnsi="Book Antiqua" w:cs="宋体"/>
          <w:color w:val="000000"/>
          <w:sz w:val="24"/>
          <w:szCs w:val="24"/>
          <w:lang w:val="en-US" w:eastAsia="zh-CN"/>
        </w:rPr>
        <w:t>haemostatic</w:t>
      </w:r>
      <w:proofErr w:type="spellEnd"/>
      <w:r w:rsidRPr="00807C82">
        <w:rPr>
          <w:rFonts w:ascii="Book Antiqua" w:hAnsi="Book Antiqua" w:cs="宋体"/>
          <w:color w:val="000000"/>
          <w:sz w:val="24"/>
          <w:szCs w:val="24"/>
          <w:lang w:val="en-US" w:eastAsia="zh-CN"/>
        </w:rPr>
        <w:t xml:space="preserve"> factors. </w:t>
      </w:r>
      <w:r w:rsidRPr="00807C82">
        <w:rPr>
          <w:rFonts w:ascii="Book Antiqua" w:hAnsi="Book Antiqua" w:cs="宋体"/>
          <w:i/>
          <w:iCs/>
          <w:color w:val="000000"/>
          <w:sz w:val="24"/>
          <w:szCs w:val="24"/>
          <w:lang w:val="en-US" w:eastAsia="zh-CN"/>
        </w:rPr>
        <w:t xml:space="preserve">J </w:t>
      </w:r>
      <w:proofErr w:type="spellStart"/>
      <w:r w:rsidRPr="00807C82">
        <w:rPr>
          <w:rFonts w:ascii="Book Antiqua" w:hAnsi="Book Antiqua" w:cs="宋体"/>
          <w:i/>
          <w:iCs/>
          <w:color w:val="000000"/>
          <w:sz w:val="24"/>
          <w:szCs w:val="24"/>
          <w:lang w:val="en-US" w:eastAsia="zh-CN"/>
        </w:rPr>
        <w:t>Clin</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Periodontol</w:t>
      </w:r>
      <w:proofErr w:type="spellEnd"/>
      <w:r w:rsidRPr="00807C82">
        <w:rPr>
          <w:rFonts w:ascii="Book Antiqua" w:hAnsi="Book Antiqua" w:cs="宋体"/>
          <w:color w:val="000000"/>
          <w:sz w:val="24"/>
          <w:szCs w:val="24"/>
          <w:lang w:val="en-US" w:eastAsia="zh-CN"/>
        </w:rPr>
        <w:t> 2004; </w:t>
      </w:r>
      <w:r w:rsidRPr="00807C82">
        <w:rPr>
          <w:rFonts w:ascii="Book Antiqua" w:hAnsi="Book Antiqua" w:cs="宋体"/>
          <w:b/>
          <w:bCs/>
          <w:color w:val="000000"/>
          <w:sz w:val="24"/>
          <w:szCs w:val="24"/>
          <w:lang w:val="en-US" w:eastAsia="zh-CN"/>
        </w:rPr>
        <w:t>31</w:t>
      </w:r>
      <w:r w:rsidRPr="00807C82">
        <w:rPr>
          <w:rFonts w:ascii="Book Antiqua" w:hAnsi="Book Antiqua" w:cs="宋体"/>
          <w:color w:val="000000"/>
          <w:sz w:val="24"/>
          <w:szCs w:val="24"/>
          <w:lang w:val="en-US" w:eastAsia="zh-CN"/>
        </w:rPr>
        <w:t>: 25-29 [PMID: 15058371 DOI: 10.1111/j.0303-6979.2004.00432.x]</w:t>
      </w:r>
    </w:p>
    <w:p w14:paraId="4BA09978"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45 </w:t>
      </w:r>
      <w:proofErr w:type="spellStart"/>
      <w:r w:rsidRPr="00807C82">
        <w:rPr>
          <w:rFonts w:ascii="Book Antiqua" w:hAnsi="Book Antiqua" w:cs="宋体"/>
          <w:b/>
          <w:bCs/>
          <w:color w:val="000000"/>
          <w:sz w:val="24"/>
          <w:szCs w:val="24"/>
          <w:lang w:val="en-US" w:eastAsia="zh-CN"/>
        </w:rPr>
        <w:t>Mattila</w:t>
      </w:r>
      <w:proofErr w:type="spellEnd"/>
      <w:r w:rsidRPr="00807C82">
        <w:rPr>
          <w:rFonts w:ascii="Book Antiqua" w:hAnsi="Book Antiqua" w:cs="宋体"/>
          <w:b/>
          <w:bCs/>
          <w:color w:val="000000"/>
          <w:sz w:val="24"/>
          <w:szCs w:val="24"/>
          <w:lang w:val="en-US" w:eastAsia="zh-CN"/>
        </w:rPr>
        <w:t xml:space="preserve"> KJ</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Nieminen</w:t>
      </w:r>
      <w:proofErr w:type="spellEnd"/>
      <w:r w:rsidRPr="00807C82">
        <w:rPr>
          <w:rFonts w:ascii="Book Antiqua" w:hAnsi="Book Antiqua" w:cs="宋体"/>
          <w:color w:val="000000"/>
          <w:sz w:val="24"/>
          <w:szCs w:val="24"/>
          <w:lang w:val="en-US" w:eastAsia="zh-CN"/>
        </w:rPr>
        <w:t xml:space="preserve"> MS, </w:t>
      </w:r>
      <w:proofErr w:type="spellStart"/>
      <w:r w:rsidRPr="00807C82">
        <w:rPr>
          <w:rFonts w:ascii="Book Antiqua" w:hAnsi="Book Antiqua" w:cs="宋体"/>
          <w:color w:val="000000"/>
          <w:sz w:val="24"/>
          <w:szCs w:val="24"/>
          <w:lang w:val="en-US" w:eastAsia="zh-CN"/>
        </w:rPr>
        <w:t>Valtonen</w:t>
      </w:r>
      <w:proofErr w:type="spellEnd"/>
      <w:r w:rsidRPr="00807C82">
        <w:rPr>
          <w:rFonts w:ascii="Book Antiqua" w:hAnsi="Book Antiqua" w:cs="宋体"/>
          <w:color w:val="000000"/>
          <w:sz w:val="24"/>
          <w:szCs w:val="24"/>
          <w:lang w:val="en-US" w:eastAsia="zh-CN"/>
        </w:rPr>
        <w:t xml:space="preserve"> VV, </w:t>
      </w:r>
      <w:proofErr w:type="spellStart"/>
      <w:r w:rsidRPr="00807C82">
        <w:rPr>
          <w:rFonts w:ascii="Book Antiqua" w:hAnsi="Book Antiqua" w:cs="宋体"/>
          <w:color w:val="000000"/>
          <w:sz w:val="24"/>
          <w:szCs w:val="24"/>
          <w:lang w:val="en-US" w:eastAsia="zh-CN"/>
        </w:rPr>
        <w:t>Rasi</w:t>
      </w:r>
      <w:proofErr w:type="spellEnd"/>
      <w:r w:rsidRPr="00807C82">
        <w:rPr>
          <w:rFonts w:ascii="Book Antiqua" w:hAnsi="Book Antiqua" w:cs="宋体"/>
          <w:color w:val="000000"/>
          <w:sz w:val="24"/>
          <w:szCs w:val="24"/>
          <w:lang w:val="en-US" w:eastAsia="zh-CN"/>
        </w:rPr>
        <w:t xml:space="preserve"> VP, </w:t>
      </w:r>
      <w:proofErr w:type="spellStart"/>
      <w:r w:rsidRPr="00807C82">
        <w:rPr>
          <w:rFonts w:ascii="Book Antiqua" w:hAnsi="Book Antiqua" w:cs="宋体"/>
          <w:color w:val="000000"/>
          <w:sz w:val="24"/>
          <w:szCs w:val="24"/>
          <w:lang w:val="en-US" w:eastAsia="zh-CN"/>
        </w:rPr>
        <w:t>Kesäniemi</w:t>
      </w:r>
      <w:proofErr w:type="spellEnd"/>
      <w:r w:rsidRPr="00807C82">
        <w:rPr>
          <w:rFonts w:ascii="Book Antiqua" w:hAnsi="Book Antiqua" w:cs="宋体"/>
          <w:color w:val="000000"/>
          <w:sz w:val="24"/>
          <w:szCs w:val="24"/>
          <w:lang w:val="en-US" w:eastAsia="zh-CN"/>
        </w:rPr>
        <w:t xml:space="preserve"> YA, </w:t>
      </w:r>
      <w:proofErr w:type="spellStart"/>
      <w:r w:rsidRPr="00807C82">
        <w:rPr>
          <w:rFonts w:ascii="Book Antiqua" w:hAnsi="Book Antiqua" w:cs="宋体"/>
          <w:color w:val="000000"/>
          <w:sz w:val="24"/>
          <w:szCs w:val="24"/>
          <w:lang w:val="en-US" w:eastAsia="zh-CN"/>
        </w:rPr>
        <w:t>Syrjälä</w:t>
      </w:r>
      <w:proofErr w:type="spellEnd"/>
      <w:r w:rsidRPr="00807C82">
        <w:rPr>
          <w:rFonts w:ascii="Book Antiqua" w:hAnsi="Book Antiqua" w:cs="宋体"/>
          <w:color w:val="000000"/>
          <w:sz w:val="24"/>
          <w:szCs w:val="24"/>
          <w:lang w:val="en-US" w:eastAsia="zh-CN"/>
        </w:rPr>
        <w:t xml:space="preserve"> SL, </w:t>
      </w:r>
      <w:proofErr w:type="spellStart"/>
      <w:r w:rsidRPr="00807C82">
        <w:rPr>
          <w:rFonts w:ascii="Book Antiqua" w:hAnsi="Book Antiqua" w:cs="宋体"/>
          <w:color w:val="000000"/>
          <w:sz w:val="24"/>
          <w:szCs w:val="24"/>
          <w:lang w:val="en-US" w:eastAsia="zh-CN"/>
        </w:rPr>
        <w:t>Jungell</w:t>
      </w:r>
      <w:proofErr w:type="spellEnd"/>
      <w:r w:rsidRPr="00807C82">
        <w:rPr>
          <w:rFonts w:ascii="Book Antiqua" w:hAnsi="Book Antiqua" w:cs="宋体"/>
          <w:color w:val="000000"/>
          <w:sz w:val="24"/>
          <w:szCs w:val="24"/>
          <w:lang w:val="en-US" w:eastAsia="zh-CN"/>
        </w:rPr>
        <w:t xml:space="preserve"> PS, </w:t>
      </w:r>
      <w:proofErr w:type="spellStart"/>
      <w:r w:rsidRPr="00807C82">
        <w:rPr>
          <w:rFonts w:ascii="Book Antiqua" w:hAnsi="Book Antiqua" w:cs="宋体"/>
          <w:color w:val="000000"/>
          <w:sz w:val="24"/>
          <w:szCs w:val="24"/>
          <w:lang w:val="en-US" w:eastAsia="zh-CN"/>
        </w:rPr>
        <w:t>Isoluoma</w:t>
      </w:r>
      <w:proofErr w:type="spellEnd"/>
      <w:r w:rsidRPr="00807C82">
        <w:rPr>
          <w:rFonts w:ascii="Book Antiqua" w:hAnsi="Book Antiqua" w:cs="宋体"/>
          <w:color w:val="000000"/>
          <w:sz w:val="24"/>
          <w:szCs w:val="24"/>
          <w:lang w:val="en-US" w:eastAsia="zh-CN"/>
        </w:rPr>
        <w:t xml:space="preserve"> M, </w:t>
      </w:r>
      <w:proofErr w:type="spellStart"/>
      <w:r w:rsidRPr="00807C82">
        <w:rPr>
          <w:rFonts w:ascii="Book Antiqua" w:hAnsi="Book Antiqua" w:cs="宋体"/>
          <w:color w:val="000000"/>
          <w:sz w:val="24"/>
          <w:szCs w:val="24"/>
          <w:lang w:val="en-US" w:eastAsia="zh-CN"/>
        </w:rPr>
        <w:t>Hietaniemi</w:t>
      </w:r>
      <w:proofErr w:type="spellEnd"/>
      <w:r w:rsidRPr="00807C82">
        <w:rPr>
          <w:rFonts w:ascii="Book Antiqua" w:hAnsi="Book Antiqua" w:cs="宋体"/>
          <w:color w:val="000000"/>
          <w:sz w:val="24"/>
          <w:szCs w:val="24"/>
          <w:lang w:val="en-US" w:eastAsia="zh-CN"/>
        </w:rPr>
        <w:t xml:space="preserve"> K, </w:t>
      </w:r>
      <w:proofErr w:type="spellStart"/>
      <w:r w:rsidRPr="00807C82">
        <w:rPr>
          <w:rFonts w:ascii="Book Antiqua" w:hAnsi="Book Antiqua" w:cs="宋体"/>
          <w:color w:val="000000"/>
          <w:sz w:val="24"/>
          <w:szCs w:val="24"/>
          <w:lang w:val="en-US" w:eastAsia="zh-CN"/>
        </w:rPr>
        <w:t>Jokinen</w:t>
      </w:r>
      <w:proofErr w:type="spellEnd"/>
      <w:r w:rsidRPr="00807C82">
        <w:rPr>
          <w:rFonts w:ascii="Book Antiqua" w:hAnsi="Book Antiqua" w:cs="宋体"/>
          <w:color w:val="000000"/>
          <w:sz w:val="24"/>
          <w:szCs w:val="24"/>
          <w:lang w:val="en-US" w:eastAsia="zh-CN"/>
        </w:rPr>
        <w:t xml:space="preserve"> MJ. Association between dental health and acute myocardial infarction. </w:t>
      </w:r>
      <w:r w:rsidRPr="00807C82">
        <w:rPr>
          <w:rFonts w:ascii="Book Antiqua" w:hAnsi="Book Antiqua" w:cs="宋体"/>
          <w:i/>
          <w:iCs/>
          <w:color w:val="000000"/>
          <w:sz w:val="24"/>
          <w:szCs w:val="24"/>
          <w:lang w:val="en-US" w:eastAsia="zh-CN"/>
        </w:rPr>
        <w:t>BMJ</w:t>
      </w:r>
      <w:r w:rsidRPr="00807C82">
        <w:rPr>
          <w:rFonts w:ascii="Book Antiqua" w:hAnsi="Book Antiqua" w:cs="宋体"/>
          <w:color w:val="000000"/>
          <w:sz w:val="24"/>
          <w:szCs w:val="24"/>
          <w:lang w:val="en-US" w:eastAsia="zh-CN"/>
        </w:rPr>
        <w:t> 1989; </w:t>
      </w:r>
      <w:r w:rsidRPr="00807C82">
        <w:rPr>
          <w:rFonts w:ascii="Book Antiqua" w:hAnsi="Book Antiqua" w:cs="宋体"/>
          <w:b/>
          <w:bCs/>
          <w:color w:val="000000"/>
          <w:sz w:val="24"/>
          <w:szCs w:val="24"/>
          <w:lang w:val="en-US" w:eastAsia="zh-CN"/>
        </w:rPr>
        <w:t>298</w:t>
      </w:r>
      <w:r w:rsidRPr="00807C82">
        <w:rPr>
          <w:rFonts w:ascii="Book Antiqua" w:hAnsi="Book Antiqua" w:cs="宋体"/>
          <w:color w:val="000000"/>
          <w:sz w:val="24"/>
          <w:szCs w:val="24"/>
          <w:lang w:val="en-US" w:eastAsia="zh-CN"/>
        </w:rPr>
        <w:t>: 779-781 [PMID: 2496855 DOI: 10.1136/bmj.298.6676.779]</w:t>
      </w:r>
    </w:p>
    <w:p w14:paraId="6B2C804F" w14:textId="4F93A120"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46 </w:t>
      </w:r>
      <w:proofErr w:type="spellStart"/>
      <w:r w:rsidRPr="00807C82">
        <w:rPr>
          <w:rFonts w:ascii="Book Antiqua" w:hAnsi="Book Antiqua" w:cs="宋体"/>
          <w:b/>
          <w:bCs/>
          <w:color w:val="000000"/>
          <w:sz w:val="24"/>
          <w:szCs w:val="24"/>
          <w:lang w:val="en-US" w:eastAsia="zh-CN"/>
        </w:rPr>
        <w:t>Abou</w:t>
      </w:r>
      <w:proofErr w:type="spellEnd"/>
      <w:r w:rsidRPr="00807C82">
        <w:rPr>
          <w:rFonts w:ascii="Book Antiqua" w:hAnsi="Book Antiqua" w:cs="宋体"/>
          <w:b/>
          <w:bCs/>
          <w:color w:val="000000"/>
          <w:sz w:val="24"/>
          <w:szCs w:val="24"/>
          <w:lang w:val="en-US" w:eastAsia="zh-CN"/>
        </w:rPr>
        <w:t>-Raya S</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Naeem</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Abou</w:t>
      </w:r>
      <w:proofErr w:type="spellEnd"/>
      <w:r w:rsidRPr="00807C82">
        <w:rPr>
          <w:rFonts w:ascii="Book Antiqua" w:hAnsi="Book Antiqua" w:cs="宋体"/>
          <w:color w:val="000000"/>
          <w:sz w:val="24"/>
          <w:szCs w:val="24"/>
          <w:lang w:val="en-US" w:eastAsia="zh-CN"/>
        </w:rPr>
        <w:t>-El KH, El BS. Coronary artery disease and periodontal disease: is there a link? </w:t>
      </w:r>
      <w:r w:rsidRPr="00807C82">
        <w:rPr>
          <w:rFonts w:ascii="Book Antiqua" w:hAnsi="Book Antiqua" w:cs="宋体"/>
          <w:i/>
          <w:iCs/>
          <w:color w:val="000000"/>
          <w:sz w:val="24"/>
          <w:szCs w:val="24"/>
          <w:lang w:val="en-US" w:eastAsia="zh-CN"/>
        </w:rPr>
        <w:t>Angiology</w:t>
      </w:r>
      <w:r w:rsidRPr="00807C82">
        <w:rPr>
          <w:rFonts w:ascii="Book Antiqua" w:hAnsi="Book Antiqua" w:cs="宋体"/>
          <w:color w:val="000000"/>
          <w:sz w:val="24"/>
          <w:szCs w:val="24"/>
          <w:lang w:val="en-US" w:eastAsia="zh-CN"/>
        </w:rPr>
        <w:t> </w:t>
      </w:r>
      <w:r w:rsidR="008318C4">
        <w:rPr>
          <w:rFonts w:ascii="Book Antiqua" w:hAnsi="Book Antiqua" w:cs="宋体" w:hint="eastAsia"/>
          <w:color w:val="000000"/>
          <w:sz w:val="24"/>
          <w:szCs w:val="24"/>
          <w:lang w:val="en-US" w:eastAsia="zh-CN"/>
        </w:rPr>
        <w:t>2002</w:t>
      </w:r>
      <w:r w:rsidRPr="00807C82">
        <w:rPr>
          <w:rFonts w:ascii="Book Antiqua" w:hAnsi="Book Antiqua" w:cs="宋体"/>
          <w:color w:val="000000"/>
          <w:sz w:val="24"/>
          <w:szCs w:val="24"/>
          <w:lang w:val="en-US" w:eastAsia="zh-CN"/>
        </w:rPr>
        <w:t>; </w:t>
      </w:r>
      <w:r w:rsidRPr="00807C82">
        <w:rPr>
          <w:rFonts w:ascii="Book Antiqua" w:hAnsi="Book Antiqua" w:cs="宋体"/>
          <w:b/>
          <w:bCs/>
          <w:color w:val="000000"/>
          <w:sz w:val="24"/>
          <w:szCs w:val="24"/>
          <w:lang w:val="en-US" w:eastAsia="zh-CN"/>
        </w:rPr>
        <w:t>53</w:t>
      </w:r>
      <w:r w:rsidRPr="00807C82">
        <w:rPr>
          <w:rFonts w:ascii="Book Antiqua" w:hAnsi="Book Antiqua" w:cs="宋体"/>
          <w:color w:val="000000"/>
          <w:sz w:val="24"/>
          <w:szCs w:val="24"/>
          <w:lang w:val="en-US" w:eastAsia="zh-CN"/>
        </w:rPr>
        <w:t>: 141-148 [PMID: 11952103 DOI: 10.1177/000331970205300203]</w:t>
      </w:r>
    </w:p>
    <w:p w14:paraId="2543503C"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47 </w:t>
      </w:r>
      <w:proofErr w:type="spellStart"/>
      <w:r w:rsidRPr="00807C82">
        <w:rPr>
          <w:rFonts w:ascii="Book Antiqua" w:hAnsi="Book Antiqua" w:cs="宋体"/>
          <w:b/>
          <w:bCs/>
          <w:color w:val="000000"/>
          <w:sz w:val="24"/>
          <w:szCs w:val="24"/>
          <w:lang w:val="en-US" w:eastAsia="zh-CN"/>
        </w:rPr>
        <w:t>Mattila</w:t>
      </w:r>
      <w:proofErr w:type="spellEnd"/>
      <w:r w:rsidRPr="00807C82">
        <w:rPr>
          <w:rFonts w:ascii="Book Antiqua" w:hAnsi="Book Antiqua" w:cs="宋体"/>
          <w:b/>
          <w:bCs/>
          <w:color w:val="000000"/>
          <w:sz w:val="24"/>
          <w:szCs w:val="24"/>
          <w:lang w:val="en-US" w:eastAsia="zh-CN"/>
        </w:rPr>
        <w:t xml:space="preserve"> KJ</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Asikainen</w:t>
      </w:r>
      <w:proofErr w:type="spellEnd"/>
      <w:r w:rsidRPr="00807C82">
        <w:rPr>
          <w:rFonts w:ascii="Book Antiqua" w:hAnsi="Book Antiqua" w:cs="宋体"/>
          <w:color w:val="000000"/>
          <w:sz w:val="24"/>
          <w:szCs w:val="24"/>
          <w:lang w:val="en-US" w:eastAsia="zh-CN"/>
        </w:rPr>
        <w:t xml:space="preserve"> S, Wolf J, </w:t>
      </w:r>
      <w:proofErr w:type="spellStart"/>
      <w:r w:rsidRPr="00807C82">
        <w:rPr>
          <w:rFonts w:ascii="Book Antiqua" w:hAnsi="Book Antiqua" w:cs="宋体"/>
          <w:color w:val="000000"/>
          <w:sz w:val="24"/>
          <w:szCs w:val="24"/>
          <w:lang w:val="en-US" w:eastAsia="zh-CN"/>
        </w:rPr>
        <w:t>Jousimies-Somer</w:t>
      </w:r>
      <w:proofErr w:type="spellEnd"/>
      <w:r w:rsidRPr="00807C82">
        <w:rPr>
          <w:rFonts w:ascii="Book Antiqua" w:hAnsi="Book Antiqua" w:cs="宋体"/>
          <w:color w:val="000000"/>
          <w:sz w:val="24"/>
          <w:szCs w:val="24"/>
          <w:lang w:val="en-US" w:eastAsia="zh-CN"/>
        </w:rPr>
        <w:t xml:space="preserve"> H, </w:t>
      </w:r>
      <w:proofErr w:type="spellStart"/>
      <w:r w:rsidRPr="00807C82">
        <w:rPr>
          <w:rFonts w:ascii="Book Antiqua" w:hAnsi="Book Antiqua" w:cs="宋体"/>
          <w:color w:val="000000"/>
          <w:sz w:val="24"/>
          <w:szCs w:val="24"/>
          <w:lang w:val="en-US" w:eastAsia="zh-CN"/>
        </w:rPr>
        <w:t>Valtonen</w:t>
      </w:r>
      <w:proofErr w:type="spellEnd"/>
      <w:r w:rsidRPr="00807C82">
        <w:rPr>
          <w:rFonts w:ascii="Book Antiqua" w:hAnsi="Book Antiqua" w:cs="宋体"/>
          <w:color w:val="000000"/>
          <w:sz w:val="24"/>
          <w:szCs w:val="24"/>
          <w:lang w:val="en-US" w:eastAsia="zh-CN"/>
        </w:rPr>
        <w:t xml:space="preserve"> V, </w:t>
      </w:r>
      <w:proofErr w:type="spellStart"/>
      <w:r w:rsidRPr="00807C82">
        <w:rPr>
          <w:rFonts w:ascii="Book Antiqua" w:hAnsi="Book Antiqua" w:cs="宋体"/>
          <w:color w:val="000000"/>
          <w:sz w:val="24"/>
          <w:szCs w:val="24"/>
          <w:lang w:val="en-US" w:eastAsia="zh-CN"/>
        </w:rPr>
        <w:t>Nieminen</w:t>
      </w:r>
      <w:proofErr w:type="spellEnd"/>
      <w:r w:rsidRPr="00807C82">
        <w:rPr>
          <w:rFonts w:ascii="Book Antiqua" w:hAnsi="Book Antiqua" w:cs="宋体"/>
          <w:color w:val="000000"/>
          <w:sz w:val="24"/>
          <w:szCs w:val="24"/>
          <w:lang w:val="en-US" w:eastAsia="zh-CN"/>
        </w:rPr>
        <w:t xml:space="preserve"> M. Age, dental infections, and coronary heart disease. </w:t>
      </w:r>
      <w:r w:rsidRPr="00807C82">
        <w:rPr>
          <w:rFonts w:ascii="Book Antiqua" w:hAnsi="Book Antiqua" w:cs="宋体"/>
          <w:i/>
          <w:iCs/>
          <w:color w:val="000000"/>
          <w:sz w:val="24"/>
          <w:szCs w:val="24"/>
          <w:lang w:val="en-US" w:eastAsia="zh-CN"/>
        </w:rPr>
        <w:t>J Dent Res</w:t>
      </w:r>
      <w:r w:rsidRPr="00807C82">
        <w:rPr>
          <w:rFonts w:ascii="Book Antiqua" w:hAnsi="Book Antiqua" w:cs="宋体"/>
          <w:color w:val="000000"/>
          <w:sz w:val="24"/>
          <w:szCs w:val="24"/>
          <w:lang w:val="en-US" w:eastAsia="zh-CN"/>
        </w:rPr>
        <w:t> 2000; </w:t>
      </w:r>
      <w:r w:rsidRPr="00807C82">
        <w:rPr>
          <w:rFonts w:ascii="Book Antiqua" w:hAnsi="Book Antiqua" w:cs="宋体"/>
          <w:b/>
          <w:bCs/>
          <w:color w:val="000000"/>
          <w:sz w:val="24"/>
          <w:szCs w:val="24"/>
          <w:lang w:val="en-US" w:eastAsia="zh-CN"/>
        </w:rPr>
        <w:t>79</w:t>
      </w:r>
      <w:r w:rsidRPr="00807C82">
        <w:rPr>
          <w:rFonts w:ascii="Book Antiqua" w:hAnsi="Book Antiqua" w:cs="宋体"/>
          <w:color w:val="000000"/>
          <w:sz w:val="24"/>
          <w:szCs w:val="24"/>
          <w:lang w:val="en-US" w:eastAsia="zh-CN"/>
        </w:rPr>
        <w:t>: 756-760 [PMID: 10728977 DOI: 10.1177/00220345000790020901]</w:t>
      </w:r>
    </w:p>
    <w:p w14:paraId="2269D91A"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lastRenderedPageBreak/>
        <w:t>48 </w:t>
      </w:r>
      <w:proofErr w:type="spellStart"/>
      <w:r w:rsidRPr="00807C82">
        <w:rPr>
          <w:rFonts w:ascii="Book Antiqua" w:hAnsi="Book Antiqua" w:cs="宋体"/>
          <w:b/>
          <w:bCs/>
          <w:color w:val="000000"/>
          <w:sz w:val="24"/>
          <w:szCs w:val="24"/>
          <w:lang w:val="en-US" w:eastAsia="zh-CN"/>
        </w:rPr>
        <w:t>Grau</w:t>
      </w:r>
      <w:proofErr w:type="spellEnd"/>
      <w:r w:rsidRPr="00807C82">
        <w:rPr>
          <w:rFonts w:ascii="Book Antiqua" w:hAnsi="Book Antiqua" w:cs="宋体"/>
          <w:b/>
          <w:bCs/>
          <w:color w:val="000000"/>
          <w:sz w:val="24"/>
          <w:szCs w:val="24"/>
          <w:lang w:val="en-US" w:eastAsia="zh-CN"/>
        </w:rPr>
        <w:t xml:space="preserve"> AJ</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Buggle</w:t>
      </w:r>
      <w:proofErr w:type="spellEnd"/>
      <w:r w:rsidRPr="00807C82">
        <w:rPr>
          <w:rFonts w:ascii="Book Antiqua" w:hAnsi="Book Antiqua" w:cs="宋体"/>
          <w:color w:val="000000"/>
          <w:sz w:val="24"/>
          <w:szCs w:val="24"/>
          <w:lang w:val="en-US" w:eastAsia="zh-CN"/>
        </w:rPr>
        <w:t xml:space="preserve"> F, Ziegler C, Schwarz W, </w:t>
      </w:r>
      <w:proofErr w:type="spellStart"/>
      <w:r w:rsidRPr="00807C82">
        <w:rPr>
          <w:rFonts w:ascii="Book Antiqua" w:hAnsi="Book Antiqua" w:cs="宋体"/>
          <w:color w:val="000000"/>
          <w:sz w:val="24"/>
          <w:szCs w:val="24"/>
          <w:lang w:val="en-US" w:eastAsia="zh-CN"/>
        </w:rPr>
        <w:t>Meuser</w:t>
      </w:r>
      <w:proofErr w:type="spellEnd"/>
      <w:r w:rsidRPr="00807C82">
        <w:rPr>
          <w:rFonts w:ascii="Book Antiqua" w:hAnsi="Book Antiqua" w:cs="宋体"/>
          <w:color w:val="000000"/>
          <w:sz w:val="24"/>
          <w:szCs w:val="24"/>
          <w:lang w:val="en-US" w:eastAsia="zh-CN"/>
        </w:rPr>
        <w:t xml:space="preserve"> J, Tasman AJ, </w:t>
      </w:r>
      <w:proofErr w:type="spellStart"/>
      <w:r w:rsidRPr="00807C82">
        <w:rPr>
          <w:rFonts w:ascii="Book Antiqua" w:hAnsi="Book Antiqua" w:cs="宋体"/>
          <w:color w:val="000000"/>
          <w:sz w:val="24"/>
          <w:szCs w:val="24"/>
          <w:lang w:val="en-US" w:eastAsia="zh-CN"/>
        </w:rPr>
        <w:t>Bühler</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Benesch</w:t>
      </w:r>
      <w:proofErr w:type="spellEnd"/>
      <w:r w:rsidRPr="00807C82">
        <w:rPr>
          <w:rFonts w:ascii="Book Antiqua" w:hAnsi="Book Antiqua" w:cs="宋体"/>
          <w:color w:val="000000"/>
          <w:sz w:val="24"/>
          <w:szCs w:val="24"/>
          <w:lang w:val="en-US" w:eastAsia="zh-CN"/>
        </w:rPr>
        <w:t xml:space="preserve"> C, </w:t>
      </w:r>
      <w:proofErr w:type="spellStart"/>
      <w:r w:rsidRPr="00807C82">
        <w:rPr>
          <w:rFonts w:ascii="Book Antiqua" w:hAnsi="Book Antiqua" w:cs="宋体"/>
          <w:color w:val="000000"/>
          <w:sz w:val="24"/>
          <w:szCs w:val="24"/>
          <w:lang w:val="en-US" w:eastAsia="zh-CN"/>
        </w:rPr>
        <w:t>Becher</w:t>
      </w:r>
      <w:proofErr w:type="spellEnd"/>
      <w:r w:rsidRPr="00807C82">
        <w:rPr>
          <w:rFonts w:ascii="Book Antiqua" w:hAnsi="Book Antiqua" w:cs="宋体"/>
          <w:color w:val="000000"/>
          <w:sz w:val="24"/>
          <w:szCs w:val="24"/>
          <w:lang w:val="en-US" w:eastAsia="zh-CN"/>
        </w:rPr>
        <w:t xml:space="preserve"> H, </w:t>
      </w:r>
      <w:proofErr w:type="spellStart"/>
      <w:r w:rsidRPr="00807C82">
        <w:rPr>
          <w:rFonts w:ascii="Book Antiqua" w:hAnsi="Book Antiqua" w:cs="宋体"/>
          <w:color w:val="000000"/>
          <w:sz w:val="24"/>
          <w:szCs w:val="24"/>
          <w:lang w:val="en-US" w:eastAsia="zh-CN"/>
        </w:rPr>
        <w:t>Hacke</w:t>
      </w:r>
      <w:proofErr w:type="spellEnd"/>
      <w:r w:rsidRPr="00807C82">
        <w:rPr>
          <w:rFonts w:ascii="Book Antiqua" w:hAnsi="Book Antiqua" w:cs="宋体"/>
          <w:color w:val="000000"/>
          <w:sz w:val="24"/>
          <w:szCs w:val="24"/>
          <w:lang w:val="en-US" w:eastAsia="zh-CN"/>
        </w:rPr>
        <w:t xml:space="preserve"> W. Association between acute cerebrovascular ischemia and chronic and recurrent infection. </w:t>
      </w:r>
      <w:r w:rsidRPr="00807C82">
        <w:rPr>
          <w:rFonts w:ascii="Book Antiqua" w:hAnsi="Book Antiqua" w:cs="宋体"/>
          <w:i/>
          <w:iCs/>
          <w:color w:val="000000"/>
          <w:sz w:val="24"/>
          <w:szCs w:val="24"/>
          <w:lang w:val="en-US" w:eastAsia="zh-CN"/>
        </w:rPr>
        <w:t>Stroke</w:t>
      </w:r>
      <w:r w:rsidRPr="00807C82">
        <w:rPr>
          <w:rFonts w:ascii="Book Antiqua" w:hAnsi="Book Antiqua" w:cs="宋体"/>
          <w:color w:val="000000"/>
          <w:sz w:val="24"/>
          <w:szCs w:val="24"/>
          <w:lang w:val="en-US" w:eastAsia="zh-CN"/>
        </w:rPr>
        <w:t> 1997; </w:t>
      </w:r>
      <w:r w:rsidRPr="00807C82">
        <w:rPr>
          <w:rFonts w:ascii="Book Antiqua" w:hAnsi="Book Antiqua" w:cs="宋体"/>
          <w:b/>
          <w:bCs/>
          <w:color w:val="000000"/>
          <w:sz w:val="24"/>
          <w:szCs w:val="24"/>
          <w:lang w:val="en-US" w:eastAsia="zh-CN"/>
        </w:rPr>
        <w:t>28</w:t>
      </w:r>
      <w:r w:rsidRPr="00807C82">
        <w:rPr>
          <w:rFonts w:ascii="Book Antiqua" w:hAnsi="Book Antiqua" w:cs="宋体"/>
          <w:color w:val="000000"/>
          <w:sz w:val="24"/>
          <w:szCs w:val="24"/>
          <w:lang w:val="en-US" w:eastAsia="zh-CN"/>
        </w:rPr>
        <w:t>: 1724-1729 [PMID: 9303015 DOI: 10.1161/01.STR.28.9.1724]</w:t>
      </w:r>
    </w:p>
    <w:p w14:paraId="51BA82FA"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49 </w:t>
      </w:r>
      <w:proofErr w:type="spellStart"/>
      <w:r w:rsidRPr="00807C82">
        <w:rPr>
          <w:rFonts w:ascii="Book Antiqua" w:hAnsi="Book Antiqua" w:cs="宋体"/>
          <w:b/>
          <w:bCs/>
          <w:color w:val="000000"/>
          <w:sz w:val="24"/>
          <w:szCs w:val="24"/>
          <w:lang w:val="en-US" w:eastAsia="zh-CN"/>
        </w:rPr>
        <w:t>Buhlin</w:t>
      </w:r>
      <w:proofErr w:type="spellEnd"/>
      <w:r w:rsidRPr="00807C82">
        <w:rPr>
          <w:rFonts w:ascii="Book Antiqua" w:hAnsi="Book Antiqua" w:cs="宋体"/>
          <w:b/>
          <w:bCs/>
          <w:color w:val="000000"/>
          <w:sz w:val="24"/>
          <w:szCs w:val="24"/>
          <w:lang w:val="en-US" w:eastAsia="zh-CN"/>
        </w:rPr>
        <w:t xml:space="preserve"> K</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Gustafsson</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Ahnve</w:t>
      </w:r>
      <w:proofErr w:type="spellEnd"/>
      <w:r w:rsidRPr="00807C82">
        <w:rPr>
          <w:rFonts w:ascii="Book Antiqua" w:hAnsi="Book Antiqua" w:cs="宋体"/>
          <w:color w:val="000000"/>
          <w:sz w:val="24"/>
          <w:szCs w:val="24"/>
          <w:lang w:val="en-US" w:eastAsia="zh-CN"/>
        </w:rPr>
        <w:t xml:space="preserve"> S, </w:t>
      </w:r>
      <w:proofErr w:type="spellStart"/>
      <w:r w:rsidRPr="00807C82">
        <w:rPr>
          <w:rFonts w:ascii="Book Antiqua" w:hAnsi="Book Antiqua" w:cs="宋体"/>
          <w:color w:val="000000"/>
          <w:sz w:val="24"/>
          <w:szCs w:val="24"/>
          <w:lang w:val="en-US" w:eastAsia="zh-CN"/>
        </w:rPr>
        <w:t>Janszky</w:t>
      </w:r>
      <w:proofErr w:type="spellEnd"/>
      <w:r w:rsidRPr="00807C82">
        <w:rPr>
          <w:rFonts w:ascii="Book Antiqua" w:hAnsi="Book Antiqua" w:cs="宋体"/>
          <w:color w:val="000000"/>
          <w:sz w:val="24"/>
          <w:szCs w:val="24"/>
          <w:lang w:val="en-US" w:eastAsia="zh-CN"/>
        </w:rPr>
        <w:t xml:space="preserve"> I, </w:t>
      </w:r>
      <w:proofErr w:type="spellStart"/>
      <w:r w:rsidRPr="00807C82">
        <w:rPr>
          <w:rFonts w:ascii="Book Antiqua" w:hAnsi="Book Antiqua" w:cs="宋体"/>
          <w:color w:val="000000"/>
          <w:sz w:val="24"/>
          <w:szCs w:val="24"/>
          <w:lang w:val="en-US" w:eastAsia="zh-CN"/>
        </w:rPr>
        <w:t>Tabrizi</w:t>
      </w:r>
      <w:proofErr w:type="spellEnd"/>
      <w:r w:rsidRPr="00807C82">
        <w:rPr>
          <w:rFonts w:ascii="Book Antiqua" w:hAnsi="Book Antiqua" w:cs="宋体"/>
          <w:color w:val="000000"/>
          <w:sz w:val="24"/>
          <w:szCs w:val="24"/>
          <w:lang w:val="en-US" w:eastAsia="zh-CN"/>
        </w:rPr>
        <w:t xml:space="preserve"> F, </w:t>
      </w:r>
      <w:proofErr w:type="spellStart"/>
      <w:r w:rsidRPr="00807C82">
        <w:rPr>
          <w:rFonts w:ascii="Book Antiqua" w:hAnsi="Book Antiqua" w:cs="宋体"/>
          <w:color w:val="000000"/>
          <w:sz w:val="24"/>
          <w:szCs w:val="24"/>
          <w:lang w:val="en-US" w:eastAsia="zh-CN"/>
        </w:rPr>
        <w:t>Klinge</w:t>
      </w:r>
      <w:proofErr w:type="spellEnd"/>
      <w:r w:rsidRPr="00807C82">
        <w:rPr>
          <w:rFonts w:ascii="Book Antiqua" w:hAnsi="Book Antiqua" w:cs="宋体"/>
          <w:color w:val="000000"/>
          <w:sz w:val="24"/>
          <w:szCs w:val="24"/>
          <w:lang w:val="en-US" w:eastAsia="zh-CN"/>
        </w:rPr>
        <w:t xml:space="preserve"> B. Oral health in women with coronary heart disease. </w:t>
      </w:r>
      <w:r w:rsidRPr="00807C82">
        <w:rPr>
          <w:rFonts w:ascii="Book Antiqua" w:hAnsi="Book Antiqua" w:cs="宋体"/>
          <w:i/>
          <w:iCs/>
          <w:color w:val="000000"/>
          <w:sz w:val="24"/>
          <w:szCs w:val="24"/>
          <w:lang w:val="en-US" w:eastAsia="zh-CN"/>
        </w:rPr>
        <w:t xml:space="preserve">J </w:t>
      </w:r>
      <w:proofErr w:type="spellStart"/>
      <w:r w:rsidRPr="00807C82">
        <w:rPr>
          <w:rFonts w:ascii="Book Antiqua" w:hAnsi="Book Antiqua" w:cs="宋体"/>
          <w:i/>
          <w:iCs/>
          <w:color w:val="000000"/>
          <w:sz w:val="24"/>
          <w:szCs w:val="24"/>
          <w:lang w:val="en-US" w:eastAsia="zh-CN"/>
        </w:rPr>
        <w:t>Periodontol</w:t>
      </w:r>
      <w:proofErr w:type="spellEnd"/>
      <w:r w:rsidRPr="00807C82">
        <w:rPr>
          <w:rFonts w:ascii="Book Antiqua" w:hAnsi="Book Antiqua" w:cs="宋体"/>
          <w:color w:val="000000"/>
          <w:sz w:val="24"/>
          <w:szCs w:val="24"/>
          <w:lang w:val="en-US" w:eastAsia="zh-CN"/>
        </w:rPr>
        <w:t> 2005; </w:t>
      </w:r>
      <w:r w:rsidRPr="00807C82">
        <w:rPr>
          <w:rFonts w:ascii="Book Antiqua" w:hAnsi="Book Antiqua" w:cs="宋体"/>
          <w:b/>
          <w:bCs/>
          <w:color w:val="000000"/>
          <w:sz w:val="24"/>
          <w:szCs w:val="24"/>
          <w:lang w:val="en-US" w:eastAsia="zh-CN"/>
        </w:rPr>
        <w:t>76</w:t>
      </w:r>
      <w:r w:rsidRPr="00807C82">
        <w:rPr>
          <w:rFonts w:ascii="Book Antiqua" w:hAnsi="Book Antiqua" w:cs="宋体"/>
          <w:color w:val="000000"/>
          <w:sz w:val="24"/>
          <w:szCs w:val="24"/>
          <w:lang w:val="en-US" w:eastAsia="zh-CN"/>
        </w:rPr>
        <w:t>: 544-550 [PMID: 15857094 DOI: 10.1902/jop.2005.76.4.544]</w:t>
      </w:r>
    </w:p>
    <w:p w14:paraId="7B3F8410" w14:textId="77777777" w:rsidR="00807C82" w:rsidRPr="00807C82" w:rsidRDefault="00807C82" w:rsidP="00807C82">
      <w:pPr>
        <w:spacing w:after="0" w:line="360" w:lineRule="auto"/>
        <w:jc w:val="both"/>
        <w:rPr>
          <w:rFonts w:ascii="Book Antiqua" w:hAnsi="Book Antiqua" w:cs="宋体"/>
          <w:color w:val="000000"/>
          <w:sz w:val="24"/>
          <w:szCs w:val="24"/>
          <w:lang w:val="en-US" w:eastAsia="zh-CN"/>
        </w:rPr>
      </w:pPr>
      <w:r w:rsidRPr="00807C82">
        <w:rPr>
          <w:rFonts w:ascii="Book Antiqua" w:hAnsi="Book Antiqua" w:cs="宋体"/>
          <w:color w:val="000000"/>
          <w:sz w:val="24"/>
          <w:szCs w:val="24"/>
          <w:lang w:val="en-US" w:eastAsia="zh-CN"/>
        </w:rPr>
        <w:t>50 </w:t>
      </w:r>
      <w:proofErr w:type="spellStart"/>
      <w:r w:rsidRPr="00807C82">
        <w:rPr>
          <w:rFonts w:ascii="Book Antiqua" w:hAnsi="Book Antiqua" w:cs="宋体"/>
          <w:b/>
          <w:bCs/>
          <w:color w:val="000000"/>
          <w:sz w:val="24"/>
          <w:szCs w:val="24"/>
          <w:lang w:val="en-US" w:eastAsia="zh-CN"/>
        </w:rPr>
        <w:t>Abou</w:t>
      </w:r>
      <w:proofErr w:type="spellEnd"/>
      <w:r w:rsidRPr="00807C82">
        <w:rPr>
          <w:rFonts w:ascii="Book Antiqua" w:hAnsi="Book Antiqua" w:cs="宋体"/>
          <w:b/>
          <w:bCs/>
          <w:color w:val="000000"/>
          <w:sz w:val="24"/>
          <w:szCs w:val="24"/>
          <w:lang w:val="en-US" w:eastAsia="zh-CN"/>
        </w:rPr>
        <w:t>-Raya S</w:t>
      </w:r>
      <w:r w:rsidRPr="00807C82">
        <w:rPr>
          <w:rFonts w:ascii="Book Antiqua" w:hAnsi="Book Antiqua" w:cs="宋体"/>
          <w:color w:val="000000"/>
          <w:sz w:val="24"/>
          <w:szCs w:val="24"/>
          <w:lang w:val="en-US" w:eastAsia="zh-CN"/>
        </w:rPr>
        <w:t xml:space="preserve">, </w:t>
      </w:r>
      <w:proofErr w:type="spellStart"/>
      <w:r w:rsidRPr="00807C82">
        <w:rPr>
          <w:rFonts w:ascii="Book Antiqua" w:hAnsi="Book Antiqua" w:cs="宋体"/>
          <w:color w:val="000000"/>
          <w:sz w:val="24"/>
          <w:szCs w:val="24"/>
          <w:lang w:val="en-US" w:eastAsia="zh-CN"/>
        </w:rPr>
        <w:t>Abou</w:t>
      </w:r>
      <w:proofErr w:type="spellEnd"/>
      <w:r w:rsidRPr="00807C82">
        <w:rPr>
          <w:rFonts w:ascii="Book Antiqua" w:hAnsi="Book Antiqua" w:cs="宋体"/>
          <w:color w:val="000000"/>
          <w:sz w:val="24"/>
          <w:szCs w:val="24"/>
          <w:lang w:val="en-US" w:eastAsia="zh-CN"/>
        </w:rPr>
        <w:t xml:space="preserve">-Raya A, </w:t>
      </w:r>
      <w:proofErr w:type="spellStart"/>
      <w:r w:rsidRPr="00807C82">
        <w:rPr>
          <w:rFonts w:ascii="Book Antiqua" w:hAnsi="Book Antiqua" w:cs="宋体"/>
          <w:color w:val="000000"/>
          <w:sz w:val="24"/>
          <w:szCs w:val="24"/>
          <w:lang w:val="en-US" w:eastAsia="zh-CN"/>
        </w:rPr>
        <w:t>Naim</w:t>
      </w:r>
      <w:proofErr w:type="spellEnd"/>
      <w:r w:rsidRPr="00807C82">
        <w:rPr>
          <w:rFonts w:ascii="Book Antiqua" w:hAnsi="Book Antiqua" w:cs="宋体"/>
          <w:color w:val="000000"/>
          <w:sz w:val="24"/>
          <w:szCs w:val="24"/>
          <w:lang w:val="en-US" w:eastAsia="zh-CN"/>
        </w:rPr>
        <w:t xml:space="preserve"> A, </w:t>
      </w:r>
      <w:proofErr w:type="spellStart"/>
      <w:r w:rsidRPr="00807C82">
        <w:rPr>
          <w:rFonts w:ascii="Book Antiqua" w:hAnsi="Book Antiqua" w:cs="宋体"/>
          <w:color w:val="000000"/>
          <w:sz w:val="24"/>
          <w:szCs w:val="24"/>
          <w:lang w:val="en-US" w:eastAsia="zh-CN"/>
        </w:rPr>
        <w:t>Abuelkheir</w:t>
      </w:r>
      <w:proofErr w:type="spellEnd"/>
      <w:r w:rsidRPr="00807C82">
        <w:rPr>
          <w:rFonts w:ascii="Book Antiqua" w:hAnsi="Book Antiqua" w:cs="宋体"/>
          <w:color w:val="000000"/>
          <w:sz w:val="24"/>
          <w:szCs w:val="24"/>
          <w:lang w:val="en-US" w:eastAsia="zh-CN"/>
        </w:rPr>
        <w:t xml:space="preserve"> H. Rheumatoid arthritis, periodontal disease and coronary artery disease. </w:t>
      </w:r>
      <w:proofErr w:type="spellStart"/>
      <w:r w:rsidRPr="00807C82">
        <w:rPr>
          <w:rFonts w:ascii="Book Antiqua" w:hAnsi="Book Antiqua" w:cs="宋体"/>
          <w:i/>
          <w:iCs/>
          <w:color w:val="000000"/>
          <w:sz w:val="24"/>
          <w:szCs w:val="24"/>
          <w:lang w:val="en-US" w:eastAsia="zh-CN"/>
        </w:rPr>
        <w:t>Clin</w:t>
      </w:r>
      <w:proofErr w:type="spellEnd"/>
      <w:r w:rsidRPr="00807C82">
        <w:rPr>
          <w:rFonts w:ascii="Book Antiqua" w:hAnsi="Book Antiqua" w:cs="宋体"/>
          <w:i/>
          <w:iCs/>
          <w:color w:val="000000"/>
          <w:sz w:val="24"/>
          <w:szCs w:val="24"/>
          <w:lang w:val="en-US" w:eastAsia="zh-CN"/>
        </w:rPr>
        <w:t xml:space="preserve"> </w:t>
      </w:r>
      <w:proofErr w:type="spellStart"/>
      <w:r w:rsidRPr="00807C82">
        <w:rPr>
          <w:rFonts w:ascii="Book Antiqua" w:hAnsi="Book Antiqua" w:cs="宋体"/>
          <w:i/>
          <w:iCs/>
          <w:color w:val="000000"/>
          <w:sz w:val="24"/>
          <w:szCs w:val="24"/>
          <w:lang w:val="en-US" w:eastAsia="zh-CN"/>
        </w:rPr>
        <w:t>Rheumatol</w:t>
      </w:r>
      <w:proofErr w:type="spellEnd"/>
      <w:r w:rsidRPr="00807C82">
        <w:rPr>
          <w:rFonts w:ascii="Book Antiqua" w:hAnsi="Book Antiqua" w:cs="宋体"/>
          <w:color w:val="000000"/>
          <w:sz w:val="24"/>
          <w:szCs w:val="24"/>
          <w:lang w:val="en-US" w:eastAsia="zh-CN"/>
        </w:rPr>
        <w:t> 2008; </w:t>
      </w:r>
      <w:r w:rsidRPr="00807C82">
        <w:rPr>
          <w:rFonts w:ascii="Book Antiqua" w:hAnsi="Book Antiqua" w:cs="宋体"/>
          <w:b/>
          <w:bCs/>
          <w:color w:val="000000"/>
          <w:sz w:val="24"/>
          <w:szCs w:val="24"/>
          <w:lang w:val="en-US" w:eastAsia="zh-CN"/>
        </w:rPr>
        <w:t>27</w:t>
      </w:r>
      <w:r w:rsidRPr="00807C82">
        <w:rPr>
          <w:rFonts w:ascii="Book Antiqua" w:hAnsi="Book Antiqua" w:cs="宋体"/>
          <w:color w:val="000000"/>
          <w:sz w:val="24"/>
          <w:szCs w:val="24"/>
          <w:lang w:val="en-US" w:eastAsia="zh-CN"/>
        </w:rPr>
        <w:t>: 421-427 [PMID: 17763921 DOI: 10.1007/s10067-007-0714-y]</w:t>
      </w:r>
    </w:p>
    <w:p w14:paraId="20AC7642" w14:textId="77777777" w:rsidR="0026429D" w:rsidRPr="00922E95" w:rsidRDefault="0026429D" w:rsidP="0084469F">
      <w:pPr>
        <w:spacing w:after="0" w:line="360" w:lineRule="auto"/>
        <w:jc w:val="both"/>
        <w:rPr>
          <w:rFonts w:ascii="Book Antiqua" w:hAnsi="Book Antiqua" w:cs="Book Antiqua"/>
          <w:b/>
          <w:bCs/>
          <w:sz w:val="24"/>
          <w:szCs w:val="24"/>
          <w:lang w:val="en-US" w:eastAsia="zh-CN"/>
        </w:rPr>
      </w:pPr>
    </w:p>
    <w:p w14:paraId="0B4B74BB" w14:textId="5C4F9AF3" w:rsidR="0026429D" w:rsidRPr="00FC1A7C" w:rsidRDefault="0026429D" w:rsidP="00FC1A7C">
      <w:pPr>
        <w:pStyle w:val="ad"/>
        <w:wordWrap w:val="0"/>
        <w:jc w:val="right"/>
        <w:rPr>
          <w:rFonts w:ascii="Book Antiqua" w:hAnsi="Book Antiqua"/>
          <w:b/>
          <w:sz w:val="24"/>
          <w:szCs w:val="24"/>
        </w:rPr>
      </w:pPr>
      <w:r w:rsidRPr="00FC1A7C">
        <w:rPr>
          <w:rFonts w:ascii="Book Antiqua" w:hAnsi="Book Antiqua"/>
          <w:b/>
          <w:sz w:val="24"/>
          <w:szCs w:val="24"/>
        </w:rPr>
        <w:t xml:space="preserve">P-Reviewer: </w:t>
      </w:r>
      <w:r w:rsidR="00FC1A7C" w:rsidRPr="00FC1A7C">
        <w:rPr>
          <w:rFonts w:ascii="Book Antiqua" w:hAnsi="Book Antiqua"/>
          <w:color w:val="000000"/>
          <w:sz w:val="24"/>
          <w:szCs w:val="24"/>
        </w:rPr>
        <w:t xml:space="preserve"> </w:t>
      </w:r>
      <w:proofErr w:type="spellStart"/>
      <w:r w:rsidR="00FC1A7C" w:rsidRPr="00FC1A7C">
        <w:rPr>
          <w:rFonts w:ascii="Book Antiqua" w:hAnsi="Book Antiqua"/>
          <w:color w:val="000000"/>
          <w:sz w:val="24"/>
          <w:szCs w:val="24"/>
        </w:rPr>
        <w:t>Kamburoglu</w:t>
      </w:r>
      <w:proofErr w:type="spellEnd"/>
      <w:r w:rsidR="00FC1A7C" w:rsidRPr="00FC1A7C">
        <w:rPr>
          <w:rFonts w:ascii="Book Antiqua" w:hAnsi="Book Antiqua"/>
          <w:color w:val="000000"/>
          <w:sz w:val="24"/>
          <w:szCs w:val="24"/>
        </w:rPr>
        <w:t xml:space="preserve"> K,</w:t>
      </w:r>
      <w:r w:rsidR="00FC1A7C" w:rsidRPr="00FC1A7C">
        <w:rPr>
          <w:rFonts w:ascii="Book Antiqua" w:hAnsi="Book Antiqua" w:cs="Helvetica"/>
          <w:sz w:val="24"/>
          <w:szCs w:val="24"/>
        </w:rPr>
        <w:t xml:space="preserve"> </w:t>
      </w:r>
      <w:proofErr w:type="spellStart"/>
      <w:r w:rsidR="00FC1A7C" w:rsidRPr="00FC1A7C">
        <w:rPr>
          <w:rFonts w:ascii="Book Antiqua" w:hAnsi="Book Antiqua" w:cs="Helvetica"/>
          <w:sz w:val="24"/>
          <w:szCs w:val="24"/>
        </w:rPr>
        <w:t>Arısan</w:t>
      </w:r>
      <w:proofErr w:type="spellEnd"/>
      <w:r w:rsidR="00FC1A7C" w:rsidRPr="00FC1A7C">
        <w:rPr>
          <w:rFonts w:ascii="Book Antiqua" w:hAnsi="Book Antiqua" w:cs="Helvetica"/>
          <w:sz w:val="24"/>
          <w:szCs w:val="24"/>
        </w:rPr>
        <w:t xml:space="preserve"> V </w:t>
      </w:r>
      <w:r w:rsidRPr="00FC1A7C">
        <w:rPr>
          <w:rFonts w:ascii="Book Antiqua" w:hAnsi="Book Antiqua"/>
          <w:b/>
          <w:sz w:val="24"/>
          <w:szCs w:val="24"/>
        </w:rPr>
        <w:t xml:space="preserve">S-Editor: </w:t>
      </w:r>
      <w:proofErr w:type="spellStart"/>
      <w:r w:rsidRPr="00FC1A7C">
        <w:rPr>
          <w:rFonts w:ascii="Book Antiqua" w:hAnsi="Book Antiqua"/>
          <w:sz w:val="24"/>
          <w:szCs w:val="24"/>
        </w:rPr>
        <w:t>Ji</w:t>
      </w:r>
      <w:proofErr w:type="spellEnd"/>
      <w:r w:rsidRPr="00FC1A7C">
        <w:rPr>
          <w:rFonts w:ascii="Book Antiqua" w:hAnsi="Book Antiqua"/>
          <w:sz w:val="24"/>
          <w:szCs w:val="24"/>
        </w:rPr>
        <w:t xml:space="preserve"> FF</w:t>
      </w:r>
      <w:r w:rsidRPr="00FC1A7C">
        <w:rPr>
          <w:rFonts w:ascii="Book Antiqua" w:hAnsi="Book Antiqua"/>
          <w:b/>
          <w:sz w:val="24"/>
          <w:szCs w:val="24"/>
        </w:rPr>
        <w:t xml:space="preserve"> L-Editor:  E-Editor:</w:t>
      </w:r>
    </w:p>
    <w:p w14:paraId="1341923A" w14:textId="77777777" w:rsidR="0026429D" w:rsidRPr="0026429D" w:rsidRDefault="0026429D" w:rsidP="0084469F">
      <w:pPr>
        <w:spacing w:after="0" w:line="360" w:lineRule="auto"/>
        <w:jc w:val="both"/>
        <w:rPr>
          <w:rFonts w:ascii="Book Antiqua" w:hAnsi="Book Antiqua" w:cs="Book Antiqua"/>
          <w:b/>
          <w:bCs/>
          <w:sz w:val="24"/>
          <w:szCs w:val="24"/>
          <w:lang w:val="en-US" w:eastAsia="zh-CN"/>
        </w:rPr>
      </w:pPr>
    </w:p>
    <w:p w14:paraId="791F7BE0" w14:textId="3E3BB168" w:rsidR="003F4142" w:rsidRPr="00922E95" w:rsidRDefault="003F4142" w:rsidP="0084469F">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br w:type="page"/>
      </w:r>
      <w:r w:rsidR="0052738A" w:rsidRPr="0052738A">
        <w:rPr>
          <w:rFonts w:ascii="Book Antiqua" w:hAnsi="Book Antiqua" w:cs="Book Antiqua"/>
          <w:b/>
          <w:sz w:val="24"/>
          <w:szCs w:val="24"/>
          <w:lang w:val="en-US"/>
        </w:rPr>
        <w:lastRenderedPageBreak/>
        <w:t>Table 1 Entities of dental status and their surrogates in oral health</w:t>
      </w:r>
      <w:proofErr w:type="gramStart"/>
      <w:r w:rsidR="0052738A" w:rsidRPr="0052738A">
        <w:rPr>
          <w:rFonts w:ascii="Book Antiqua" w:hAnsi="Book Antiqua" w:cs="Book Antiqua"/>
          <w:b/>
          <w:sz w:val="24"/>
          <w:szCs w:val="24"/>
          <w:lang w:val="en-US"/>
        </w:rPr>
        <w:t>:</w:t>
      </w:r>
      <w:proofErr w:type="gramEnd"/>
      <w:r w:rsidR="0052738A" w:rsidRPr="0052738A">
        <w:rPr>
          <w:rFonts w:ascii="Book Antiqua" w:hAnsi="Book Antiqua" w:cs="Book Antiqua"/>
          <w:b/>
          <w:sz w:val="24"/>
          <w:szCs w:val="24"/>
          <w:lang w:val="en-US"/>
        </w:rPr>
        <w:br/>
        <w:t>Left column notes the entities of dental status, which can be asses</w:t>
      </w:r>
      <w:r w:rsidR="0052738A">
        <w:rPr>
          <w:rFonts w:ascii="Book Antiqua" w:hAnsi="Book Antiqua" w:cs="Book Antiqua"/>
          <w:b/>
          <w:sz w:val="24"/>
          <w:szCs w:val="24"/>
          <w:lang w:val="en-US"/>
        </w:rPr>
        <w:t>sed from a full-arch radiograph</w:t>
      </w:r>
    </w:p>
    <w:tbl>
      <w:tblPr>
        <w:tblW w:w="0" w:type="auto"/>
        <w:tblInd w:w="2" w:type="dxa"/>
        <w:tblBorders>
          <w:top w:val="single" w:sz="4" w:space="0" w:color="auto"/>
          <w:bottom w:val="single" w:sz="4" w:space="0" w:color="auto"/>
        </w:tblBorders>
        <w:tblLook w:val="00A0" w:firstRow="1" w:lastRow="0" w:firstColumn="1" w:lastColumn="0" w:noHBand="0" w:noVBand="0"/>
      </w:tblPr>
      <w:tblGrid>
        <w:gridCol w:w="3115"/>
        <w:gridCol w:w="2095"/>
        <w:gridCol w:w="4076"/>
      </w:tblGrid>
      <w:tr w:rsidR="00F16B5E" w:rsidRPr="0008080C" w14:paraId="3118BAA2" w14:textId="77777777" w:rsidTr="0052738A">
        <w:tc>
          <w:tcPr>
            <w:tcW w:w="3116" w:type="dxa"/>
            <w:tcBorders>
              <w:top w:val="single" w:sz="4" w:space="0" w:color="auto"/>
              <w:bottom w:val="single" w:sz="4" w:space="0" w:color="auto"/>
            </w:tcBorders>
          </w:tcPr>
          <w:p w14:paraId="47E04752"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Focused entities</w:t>
            </w:r>
          </w:p>
        </w:tc>
        <w:tc>
          <w:tcPr>
            <w:tcW w:w="2095" w:type="dxa"/>
            <w:tcBorders>
              <w:top w:val="single" w:sz="4" w:space="0" w:color="auto"/>
              <w:bottom w:val="single" w:sz="4" w:space="0" w:color="auto"/>
            </w:tcBorders>
          </w:tcPr>
          <w:p w14:paraId="021CF3E1"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Subject of</w:t>
            </w:r>
          </w:p>
        </w:tc>
        <w:tc>
          <w:tcPr>
            <w:tcW w:w="4077" w:type="dxa"/>
            <w:tcBorders>
              <w:top w:val="single" w:sz="4" w:space="0" w:color="auto"/>
              <w:bottom w:val="single" w:sz="4" w:space="0" w:color="auto"/>
            </w:tcBorders>
          </w:tcPr>
          <w:p w14:paraId="2BC49F1C"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Surrogate of oral health</w:t>
            </w:r>
          </w:p>
        </w:tc>
      </w:tr>
      <w:tr w:rsidR="00F16B5E" w:rsidRPr="002C386A" w14:paraId="445EDF08" w14:textId="77777777" w:rsidTr="0052738A">
        <w:tc>
          <w:tcPr>
            <w:tcW w:w="3116" w:type="dxa"/>
            <w:tcBorders>
              <w:top w:val="single" w:sz="4" w:space="0" w:color="auto"/>
            </w:tcBorders>
          </w:tcPr>
          <w:p w14:paraId="1CBCB1F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Alveolar Bone loss, furcation and vertical bony defects </w:t>
            </w:r>
          </w:p>
        </w:tc>
        <w:tc>
          <w:tcPr>
            <w:tcW w:w="2095" w:type="dxa"/>
            <w:tcBorders>
              <w:top w:val="single" w:sz="4" w:space="0" w:color="auto"/>
            </w:tcBorders>
          </w:tcPr>
          <w:p w14:paraId="0E03434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Periodontology, </w:t>
            </w:r>
            <w:proofErr w:type="spellStart"/>
            <w:r w:rsidRPr="0008080C">
              <w:rPr>
                <w:rFonts w:ascii="Book Antiqua" w:hAnsi="Book Antiqua" w:cs="Book Antiqua"/>
                <w:sz w:val="24"/>
                <w:szCs w:val="24"/>
                <w:lang w:val="en-US"/>
              </w:rPr>
              <w:t>Implantology</w:t>
            </w:r>
            <w:proofErr w:type="spellEnd"/>
          </w:p>
        </w:tc>
        <w:tc>
          <w:tcPr>
            <w:tcW w:w="4077" w:type="dxa"/>
            <w:tcBorders>
              <w:top w:val="single" w:sz="4" w:space="0" w:color="auto"/>
            </w:tcBorders>
          </w:tcPr>
          <w:p w14:paraId="2E3863F1"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Periodontitis/ inflammation, risk of tooth loss</w:t>
            </w:r>
          </w:p>
        </w:tc>
      </w:tr>
      <w:tr w:rsidR="00F16B5E" w:rsidRPr="002C386A" w14:paraId="3372B3B2" w14:textId="77777777" w:rsidTr="0052738A">
        <w:tc>
          <w:tcPr>
            <w:tcW w:w="3116" w:type="dxa"/>
          </w:tcPr>
          <w:p w14:paraId="069EFE8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Fillings/inlays</w:t>
            </w:r>
          </w:p>
        </w:tc>
        <w:tc>
          <w:tcPr>
            <w:tcW w:w="2095" w:type="dxa"/>
          </w:tcPr>
          <w:p w14:paraId="1C96C1C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Operative Dentistry</w:t>
            </w:r>
          </w:p>
        </w:tc>
        <w:tc>
          <w:tcPr>
            <w:tcW w:w="4077" w:type="dxa"/>
          </w:tcPr>
          <w:p w14:paraId="5E95C9F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oral hygiene, caries, decay, risk for massive fillings/partial crowns</w:t>
            </w:r>
          </w:p>
        </w:tc>
      </w:tr>
      <w:tr w:rsidR="00F16B5E" w:rsidRPr="002C386A" w14:paraId="01430CD7" w14:textId="77777777" w:rsidTr="0052738A">
        <w:tc>
          <w:tcPr>
            <w:tcW w:w="3116" w:type="dxa"/>
          </w:tcPr>
          <w:p w14:paraId="526483C3" w14:textId="6832BB02" w:rsidR="003F4142" w:rsidRPr="0008080C" w:rsidRDefault="0052738A" w:rsidP="0084469F">
            <w:pPr>
              <w:spacing w:after="0" w:line="360" w:lineRule="auto"/>
              <w:jc w:val="both"/>
              <w:rPr>
                <w:rFonts w:ascii="Book Antiqua" w:hAnsi="Book Antiqua" w:cs="Book Antiqua"/>
                <w:sz w:val="24"/>
                <w:szCs w:val="24"/>
                <w:lang w:val="en-US"/>
              </w:rPr>
            </w:pPr>
            <w:r>
              <w:rPr>
                <w:rFonts w:ascii="Book Antiqua" w:hAnsi="Book Antiqua" w:cs="Book Antiqua"/>
                <w:sz w:val="24"/>
                <w:szCs w:val="24"/>
                <w:lang w:val="en-US"/>
              </w:rPr>
              <w:t>Massive filling/</w:t>
            </w:r>
            <w:r w:rsidR="003F4142" w:rsidRPr="0008080C">
              <w:rPr>
                <w:rFonts w:ascii="Book Antiqua" w:hAnsi="Book Antiqua" w:cs="Book Antiqua"/>
                <w:sz w:val="24"/>
                <w:szCs w:val="24"/>
                <w:lang w:val="en-US"/>
              </w:rPr>
              <w:t>partial crown</w:t>
            </w:r>
          </w:p>
        </w:tc>
        <w:tc>
          <w:tcPr>
            <w:tcW w:w="2095" w:type="dxa"/>
          </w:tcPr>
          <w:p w14:paraId="751FB05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Operative Dentistry, Prosthodontics</w:t>
            </w:r>
          </w:p>
        </w:tc>
        <w:tc>
          <w:tcPr>
            <w:tcW w:w="4077" w:type="dxa"/>
          </w:tcPr>
          <w:p w14:paraId="5BBD1E5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risk of root canal treatment, risk for crown-treatment</w:t>
            </w:r>
          </w:p>
        </w:tc>
      </w:tr>
      <w:tr w:rsidR="00F16B5E" w:rsidRPr="002C386A" w14:paraId="77BEAD83" w14:textId="77777777" w:rsidTr="0052738A">
        <w:tc>
          <w:tcPr>
            <w:tcW w:w="3116" w:type="dxa"/>
          </w:tcPr>
          <w:p w14:paraId="04503DEB" w14:textId="30BDF04F" w:rsidR="003F4142" w:rsidRPr="0008080C" w:rsidRDefault="0052738A"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C</w:t>
            </w:r>
            <w:r w:rsidR="003F4142" w:rsidRPr="0008080C">
              <w:rPr>
                <w:rFonts w:ascii="Book Antiqua" w:hAnsi="Book Antiqua" w:cs="Book Antiqua"/>
                <w:sz w:val="24"/>
                <w:szCs w:val="24"/>
                <w:lang w:val="en-US"/>
              </w:rPr>
              <w:t xml:space="preserve">rowns and </w:t>
            </w:r>
            <w:r w:rsidR="003F4142" w:rsidRPr="0008080C">
              <w:rPr>
                <w:rFonts w:ascii="Book Antiqua" w:hAnsi="Book Antiqua" w:cs="Book Antiqua"/>
                <w:sz w:val="24"/>
                <w:szCs w:val="24"/>
                <w:lang w:val="en-US"/>
              </w:rPr>
              <w:br/>
              <w:t xml:space="preserve">fixed dental prosthesis/ </w:t>
            </w:r>
            <w:proofErr w:type="spellStart"/>
            <w:r w:rsidR="003F4142" w:rsidRPr="0008080C">
              <w:rPr>
                <w:rFonts w:ascii="Book Antiqua" w:hAnsi="Book Antiqua" w:cs="Book Antiqua"/>
                <w:sz w:val="24"/>
                <w:szCs w:val="24"/>
                <w:lang w:val="en-US"/>
              </w:rPr>
              <w:t>pontics</w:t>
            </w:r>
            <w:proofErr w:type="spellEnd"/>
          </w:p>
        </w:tc>
        <w:tc>
          <w:tcPr>
            <w:tcW w:w="2095" w:type="dxa"/>
          </w:tcPr>
          <w:p w14:paraId="1564217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Prosthodontics, Periodontology</w:t>
            </w:r>
          </w:p>
        </w:tc>
        <w:tc>
          <w:tcPr>
            <w:tcW w:w="4077" w:type="dxa"/>
          </w:tcPr>
          <w:p w14:paraId="3D65717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massive decay (even of healthy teeth), risen risk for caries and endodontic problems, risk for bone loss and fracture (missing teeth), missing teeth</w:t>
            </w:r>
          </w:p>
        </w:tc>
      </w:tr>
      <w:tr w:rsidR="00F16B5E" w:rsidRPr="002C386A" w14:paraId="46A58B23" w14:textId="77777777" w:rsidTr="0052738A">
        <w:tc>
          <w:tcPr>
            <w:tcW w:w="3116" w:type="dxa"/>
          </w:tcPr>
          <w:p w14:paraId="69137159" w14:textId="3E0D573F" w:rsidR="003F4142" w:rsidRPr="0008080C" w:rsidRDefault="003F4142" w:rsidP="0052738A">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Root canal filling </w:t>
            </w:r>
            <w:r w:rsidRPr="0008080C">
              <w:rPr>
                <w:rFonts w:ascii="Book Antiqua" w:hAnsi="Book Antiqua" w:cs="Book Antiqua"/>
                <w:sz w:val="24"/>
                <w:szCs w:val="24"/>
                <w:lang w:val="en-US"/>
              </w:rPr>
              <w:br/>
            </w:r>
            <w:r w:rsidR="0052738A">
              <w:rPr>
                <w:rFonts w:ascii="Book Antiqua" w:hAnsi="Book Antiqua" w:cs="Book Antiqua" w:hint="eastAsia"/>
                <w:sz w:val="24"/>
                <w:szCs w:val="24"/>
                <w:lang w:val="en-US" w:eastAsia="zh-CN"/>
              </w:rPr>
              <w:t>and</w:t>
            </w:r>
            <w:r w:rsidRPr="0008080C">
              <w:rPr>
                <w:rFonts w:ascii="Book Antiqua" w:hAnsi="Book Antiqua" w:cs="Book Antiqua"/>
                <w:sz w:val="24"/>
                <w:szCs w:val="24"/>
                <w:lang w:val="en-US"/>
              </w:rPr>
              <w:t xml:space="preserve"> root posts</w:t>
            </w:r>
          </w:p>
        </w:tc>
        <w:tc>
          <w:tcPr>
            <w:tcW w:w="2095" w:type="dxa"/>
          </w:tcPr>
          <w:p w14:paraId="29F05FCA"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Operative Dentistry,</w:t>
            </w:r>
          </w:p>
          <w:p w14:paraId="059796E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Endodontology</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Prosthodontics</w:t>
            </w:r>
          </w:p>
        </w:tc>
        <w:tc>
          <w:tcPr>
            <w:tcW w:w="4077" w:type="dxa"/>
          </w:tcPr>
          <w:p w14:paraId="238529E9" w14:textId="3A59B49B"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high number of life events of intervention, </w:t>
            </w:r>
            <w:r w:rsidR="0052738A">
              <w:rPr>
                <w:rFonts w:ascii="Book Antiqua" w:hAnsi="Book Antiqua" w:cs="Book Antiqua"/>
                <w:sz w:val="24"/>
                <w:szCs w:val="24"/>
                <w:lang w:val="en-US"/>
              </w:rPr>
              <w:t>risk of tooth loss by fracture/</w:t>
            </w:r>
            <w:r w:rsidRPr="0008080C">
              <w:rPr>
                <w:rFonts w:ascii="Book Antiqua" w:hAnsi="Book Antiqua" w:cs="Book Antiqua"/>
                <w:sz w:val="24"/>
                <w:szCs w:val="24"/>
                <w:lang w:val="en-US"/>
              </w:rPr>
              <w:t>inflammation, need for crown</w:t>
            </w:r>
          </w:p>
        </w:tc>
      </w:tr>
      <w:tr w:rsidR="00F16B5E" w:rsidRPr="002C386A" w14:paraId="05CFD87E" w14:textId="77777777" w:rsidTr="0052738A">
        <w:tc>
          <w:tcPr>
            <w:tcW w:w="3116" w:type="dxa"/>
          </w:tcPr>
          <w:p w14:paraId="57D7A01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Apical lesion</w:t>
            </w:r>
          </w:p>
        </w:tc>
        <w:tc>
          <w:tcPr>
            <w:tcW w:w="2095" w:type="dxa"/>
          </w:tcPr>
          <w:p w14:paraId="0625A58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Endodontology</w:t>
            </w:r>
            <w:proofErr w:type="spell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br/>
              <w:t>Oral Surgery</w:t>
            </w:r>
          </w:p>
        </w:tc>
        <w:tc>
          <w:tcPr>
            <w:tcW w:w="4077" w:type="dxa"/>
          </w:tcPr>
          <w:p w14:paraId="6D4B88E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high risk of tooth loss, poor root canal treatment, inflammation</w:t>
            </w:r>
          </w:p>
        </w:tc>
      </w:tr>
      <w:tr w:rsidR="00F16B5E" w:rsidRPr="002C386A" w14:paraId="0EF80FB2" w14:textId="77777777" w:rsidTr="0052738A">
        <w:tc>
          <w:tcPr>
            <w:tcW w:w="3116" w:type="dxa"/>
          </w:tcPr>
          <w:p w14:paraId="11B113D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Missing teeth</w:t>
            </w:r>
          </w:p>
        </w:tc>
        <w:tc>
          <w:tcPr>
            <w:tcW w:w="2095" w:type="dxa"/>
          </w:tcPr>
          <w:p w14:paraId="5153168A"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Prosthodontics, </w:t>
            </w:r>
            <w:r w:rsidRPr="0008080C">
              <w:rPr>
                <w:rFonts w:ascii="Book Antiqua" w:hAnsi="Book Antiqua" w:cs="Book Antiqua"/>
                <w:sz w:val="24"/>
                <w:szCs w:val="24"/>
                <w:lang w:val="en-US"/>
              </w:rPr>
              <w:br/>
            </w:r>
            <w:proofErr w:type="spellStart"/>
            <w:r w:rsidRPr="0008080C">
              <w:rPr>
                <w:rFonts w:ascii="Book Antiqua" w:hAnsi="Book Antiqua" w:cs="Book Antiqua"/>
                <w:sz w:val="24"/>
                <w:szCs w:val="24"/>
                <w:lang w:val="en-US"/>
              </w:rPr>
              <w:t>Implantology</w:t>
            </w:r>
            <w:proofErr w:type="spellEnd"/>
            <w:r w:rsidRPr="0008080C">
              <w:rPr>
                <w:rFonts w:ascii="Book Antiqua" w:hAnsi="Book Antiqua" w:cs="Book Antiqua"/>
                <w:sz w:val="24"/>
                <w:szCs w:val="24"/>
                <w:lang w:val="en-US"/>
              </w:rPr>
              <w:t>,</w:t>
            </w:r>
          </w:p>
        </w:tc>
        <w:tc>
          <w:tcPr>
            <w:tcW w:w="4077" w:type="dxa"/>
          </w:tcPr>
          <w:p w14:paraId="7B949A8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High number of life events of interventions, former inflammations, trauma, </w:t>
            </w:r>
            <w:proofErr w:type="spellStart"/>
            <w:r w:rsidRPr="0008080C">
              <w:rPr>
                <w:rFonts w:ascii="Book Antiqua" w:hAnsi="Book Antiqua" w:cs="Book Antiqua"/>
                <w:sz w:val="24"/>
                <w:szCs w:val="24"/>
                <w:lang w:val="en-US"/>
              </w:rPr>
              <w:t>hypodontia</w:t>
            </w:r>
            <w:proofErr w:type="spellEnd"/>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malocclussion</w:t>
            </w:r>
            <w:proofErr w:type="spellEnd"/>
          </w:p>
        </w:tc>
      </w:tr>
      <w:tr w:rsidR="00F16B5E" w:rsidRPr="002C386A" w14:paraId="1DF074E4" w14:textId="77777777" w:rsidTr="0052738A">
        <w:tc>
          <w:tcPr>
            <w:tcW w:w="3116" w:type="dxa"/>
          </w:tcPr>
          <w:p w14:paraId="5D7EE86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Implants</w:t>
            </w:r>
          </w:p>
        </w:tc>
        <w:tc>
          <w:tcPr>
            <w:tcW w:w="2095" w:type="dxa"/>
          </w:tcPr>
          <w:p w14:paraId="68A7390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Periodontology, Prosthodontics, </w:t>
            </w:r>
          </w:p>
        </w:tc>
        <w:tc>
          <w:tcPr>
            <w:tcW w:w="4077" w:type="dxa"/>
          </w:tcPr>
          <w:p w14:paraId="7243611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Missing teeth, higher risk for inflammation (</w:t>
            </w:r>
            <w:proofErr w:type="spellStart"/>
            <w:r w:rsidRPr="0008080C">
              <w:rPr>
                <w:rFonts w:ascii="Book Antiqua" w:hAnsi="Book Antiqua" w:cs="Book Antiqua"/>
                <w:sz w:val="24"/>
                <w:szCs w:val="24"/>
                <w:lang w:val="en-US"/>
              </w:rPr>
              <w:t>Periimplantitis</w:t>
            </w:r>
            <w:proofErr w:type="spellEnd"/>
            <w:r w:rsidRPr="0008080C">
              <w:rPr>
                <w:rFonts w:ascii="Book Antiqua" w:hAnsi="Book Antiqua" w:cs="Book Antiqua"/>
                <w:sz w:val="24"/>
                <w:szCs w:val="24"/>
                <w:lang w:val="en-US"/>
              </w:rPr>
              <w:t>), occlusal rehabilitation</w:t>
            </w:r>
          </w:p>
        </w:tc>
      </w:tr>
      <w:tr w:rsidR="00F16B5E" w:rsidRPr="002C386A" w14:paraId="43E37185" w14:textId="77777777" w:rsidTr="0052738A">
        <w:tc>
          <w:tcPr>
            <w:tcW w:w="3116" w:type="dxa"/>
          </w:tcPr>
          <w:p w14:paraId="2CC117E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Edentoulism</w:t>
            </w:r>
            <w:proofErr w:type="spellEnd"/>
          </w:p>
        </w:tc>
        <w:tc>
          <w:tcPr>
            <w:tcW w:w="2095" w:type="dxa"/>
          </w:tcPr>
          <w:p w14:paraId="06BE16C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Prosthodontics, </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Oral Surgery</w:t>
            </w:r>
          </w:p>
        </w:tc>
        <w:tc>
          <w:tcPr>
            <w:tcW w:w="4077" w:type="dxa"/>
          </w:tcPr>
          <w:p w14:paraId="457C12A1"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 xml:space="preserve">High number of life events, </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 xml:space="preserve">no further risk of </w:t>
            </w:r>
            <w:proofErr w:type="spellStart"/>
            <w:r w:rsidRPr="0008080C">
              <w:rPr>
                <w:rFonts w:ascii="Book Antiqua" w:hAnsi="Book Antiqua" w:cs="Book Antiqua"/>
                <w:sz w:val="24"/>
                <w:szCs w:val="24"/>
                <w:lang w:val="en-US"/>
              </w:rPr>
              <w:t>odontogenic</w:t>
            </w:r>
            <w:proofErr w:type="spellEnd"/>
            <w:r w:rsidRPr="0008080C">
              <w:rPr>
                <w:rFonts w:ascii="Book Antiqua" w:hAnsi="Book Antiqua" w:cs="Book Antiqua"/>
                <w:sz w:val="24"/>
                <w:szCs w:val="24"/>
                <w:lang w:val="en-US"/>
              </w:rPr>
              <w:t xml:space="preserve"> inflammation (caries, periodontitis, apical lesions)</w:t>
            </w:r>
          </w:p>
        </w:tc>
      </w:tr>
    </w:tbl>
    <w:p w14:paraId="0786DCA7" w14:textId="77777777" w:rsidR="003F4142" w:rsidRPr="0008080C" w:rsidRDefault="003F4142" w:rsidP="0084469F">
      <w:pPr>
        <w:spacing w:after="0" w:line="360" w:lineRule="auto"/>
        <w:jc w:val="both"/>
        <w:rPr>
          <w:rFonts w:ascii="Book Antiqua" w:hAnsi="Book Antiqua" w:cs="Book Antiqua"/>
          <w:sz w:val="24"/>
          <w:szCs w:val="24"/>
          <w:lang w:val="en-US"/>
        </w:rPr>
      </w:pPr>
    </w:p>
    <w:p w14:paraId="468CEC5C" w14:textId="77777777" w:rsidR="0052738A" w:rsidRPr="0008080C" w:rsidRDefault="0052738A" w:rsidP="0052738A">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Their possible relation as a surrogate of oral health is shown in the right column. The involved subjects of Dental Medicine are noted in the middle column.  </w:t>
      </w:r>
      <w:r w:rsidRPr="0008080C">
        <w:rPr>
          <w:rFonts w:ascii="Book Antiqua" w:hAnsi="Book Antiqua" w:cs="Book Antiqua"/>
          <w:sz w:val="24"/>
          <w:szCs w:val="24"/>
          <w:lang w:val="en-US"/>
        </w:rPr>
        <w:br/>
        <w:t>Reading the table from top to down, it has to be considered, that surrogates include content of cells above.</w:t>
      </w:r>
    </w:p>
    <w:p w14:paraId="27546B54" w14:textId="77777777" w:rsidR="0052738A" w:rsidRPr="0008080C" w:rsidRDefault="0052738A" w:rsidP="0052738A">
      <w:pPr>
        <w:spacing w:after="0" w:line="360" w:lineRule="auto"/>
        <w:jc w:val="both"/>
        <w:rPr>
          <w:rFonts w:ascii="Book Antiqua" w:hAnsi="Book Antiqua" w:cs="Book Antiqua"/>
          <w:sz w:val="24"/>
          <w:szCs w:val="24"/>
          <w:lang w:val="en-US"/>
        </w:rPr>
      </w:pPr>
    </w:p>
    <w:p w14:paraId="6CA62A30" w14:textId="77777777" w:rsidR="0052738A" w:rsidRPr="0052738A" w:rsidRDefault="0052738A" w:rsidP="0052738A">
      <w:pPr>
        <w:spacing w:after="0" w:line="360" w:lineRule="auto"/>
        <w:jc w:val="both"/>
        <w:rPr>
          <w:rFonts w:ascii="Book Antiqua" w:hAnsi="Book Antiqua" w:cs="Book Antiqua"/>
          <w:b/>
          <w:sz w:val="24"/>
          <w:szCs w:val="24"/>
          <w:lang w:val="en-US" w:eastAsia="zh-CN"/>
        </w:rPr>
      </w:pPr>
      <w:r w:rsidRPr="0052738A">
        <w:rPr>
          <w:rFonts w:ascii="Book Antiqua" w:hAnsi="Book Antiqua" w:cs="Book Antiqua"/>
          <w:b/>
          <w:sz w:val="24"/>
          <w:szCs w:val="24"/>
          <w:lang w:val="en-US"/>
        </w:rPr>
        <w:t>Table 2 Evaluated articles and encountered mode of report:</w:t>
      </w:r>
      <w:r w:rsidRPr="0052738A">
        <w:rPr>
          <w:rFonts w:ascii="Book Antiqua" w:hAnsi="Book Antiqua" w:cs="Book Antiqua" w:hint="eastAsia"/>
          <w:b/>
          <w:sz w:val="24"/>
          <w:szCs w:val="24"/>
          <w:lang w:val="en-US" w:eastAsia="zh-CN"/>
        </w:rPr>
        <w:t xml:space="preserve"> </w:t>
      </w:r>
      <w:r w:rsidRPr="0052738A">
        <w:rPr>
          <w:rFonts w:ascii="Book Antiqua" w:hAnsi="Book Antiqua" w:cs="Book Antiqua"/>
          <w:b/>
          <w:sz w:val="24"/>
          <w:szCs w:val="24"/>
          <w:lang w:val="en-US"/>
        </w:rPr>
        <w:t>All full-text reviewed articles are sorted by the y</w:t>
      </w:r>
      <w:r>
        <w:rPr>
          <w:rFonts w:ascii="Book Antiqua" w:hAnsi="Book Antiqua" w:cs="Book Antiqua"/>
          <w:b/>
          <w:sz w:val="24"/>
          <w:szCs w:val="24"/>
          <w:lang w:val="en-US"/>
        </w:rPr>
        <w:t>ear of publication</w:t>
      </w:r>
    </w:p>
    <w:p w14:paraId="5BCBA445" w14:textId="77777777" w:rsidR="003F4142" w:rsidRPr="0008080C" w:rsidRDefault="003F4142" w:rsidP="0084469F">
      <w:pPr>
        <w:spacing w:after="0" w:line="360" w:lineRule="auto"/>
        <w:jc w:val="both"/>
        <w:rPr>
          <w:rFonts w:ascii="Book Antiqua" w:hAnsi="Book Antiqua" w:cs="Book Antiqua"/>
          <w:sz w:val="24"/>
          <w:szCs w:val="24"/>
          <w:lang w:val="en-US"/>
        </w:rPr>
        <w:sectPr w:rsidR="003F4142" w:rsidRPr="0008080C" w:rsidSect="002A7C60">
          <w:pgSz w:w="11906" w:h="16838"/>
          <w:pgMar w:top="1417" w:right="1417" w:bottom="1134" w:left="1417" w:header="708" w:footer="708" w:gutter="0"/>
          <w:cols w:space="708"/>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134"/>
        <w:gridCol w:w="1701"/>
        <w:gridCol w:w="1417"/>
        <w:gridCol w:w="284"/>
        <w:gridCol w:w="850"/>
        <w:gridCol w:w="851"/>
        <w:gridCol w:w="1417"/>
        <w:gridCol w:w="142"/>
        <w:gridCol w:w="567"/>
        <w:gridCol w:w="1417"/>
        <w:gridCol w:w="2410"/>
        <w:gridCol w:w="2126"/>
      </w:tblGrid>
      <w:tr w:rsidR="00F16B5E" w:rsidRPr="0008080C" w14:paraId="16D3DDDD" w14:textId="77777777" w:rsidTr="00A75889">
        <w:trPr>
          <w:tblHeader/>
        </w:trPr>
        <w:tc>
          <w:tcPr>
            <w:tcW w:w="1101" w:type="dxa"/>
            <w:shd w:val="clear" w:color="auto" w:fill="auto"/>
          </w:tcPr>
          <w:p w14:paraId="2E69CE59" w14:textId="0CDE3B28" w:rsidR="003F4142" w:rsidRPr="0008080C" w:rsidRDefault="0052738A" w:rsidP="0084469F">
            <w:pPr>
              <w:spacing w:after="0" w:line="360" w:lineRule="auto"/>
              <w:jc w:val="both"/>
              <w:rPr>
                <w:rFonts w:ascii="Book Antiqua" w:hAnsi="Book Antiqua" w:cs="Book Antiqua"/>
                <w:sz w:val="24"/>
                <w:szCs w:val="24"/>
                <w:lang w:eastAsia="zh-CN"/>
              </w:rPr>
            </w:pPr>
            <w:r>
              <w:rPr>
                <w:rFonts w:ascii="Book Antiqua" w:hAnsi="Book Antiqua" w:cs="Book Antiqua" w:hint="eastAsia"/>
                <w:sz w:val="24"/>
                <w:szCs w:val="24"/>
                <w:lang w:eastAsia="zh-CN"/>
              </w:rPr>
              <w:lastRenderedPageBreak/>
              <w:t>Ref.</w:t>
            </w:r>
          </w:p>
        </w:tc>
        <w:tc>
          <w:tcPr>
            <w:tcW w:w="1134" w:type="dxa"/>
            <w:shd w:val="clear" w:color="auto" w:fill="auto"/>
          </w:tcPr>
          <w:p w14:paraId="2C1DF9A9" w14:textId="67C8017A"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Number of X-</w:t>
            </w:r>
            <w:r w:rsidR="0052738A" w:rsidRPr="0008080C">
              <w:rPr>
                <w:rFonts w:ascii="Book Antiqua" w:hAnsi="Book Antiqua" w:cs="Book Antiqua"/>
                <w:sz w:val="24"/>
                <w:szCs w:val="24"/>
                <w:lang w:val="en-US"/>
              </w:rPr>
              <w:t>r</w:t>
            </w:r>
            <w:r w:rsidRPr="0008080C">
              <w:rPr>
                <w:rFonts w:ascii="Book Antiqua" w:hAnsi="Book Antiqua" w:cs="Book Antiqua"/>
                <w:sz w:val="24"/>
                <w:szCs w:val="24"/>
                <w:lang w:val="en-US"/>
              </w:rPr>
              <w:t>ays evaluated</w:t>
            </w:r>
          </w:p>
        </w:tc>
        <w:tc>
          <w:tcPr>
            <w:tcW w:w="1701" w:type="dxa"/>
            <w:shd w:val="clear" w:color="auto" w:fill="auto"/>
          </w:tcPr>
          <w:p w14:paraId="14FF8D4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Ia</w:t>
            </w:r>
            <w:proofErr w:type="spellEnd"/>
            <w:r w:rsidRPr="0008080C">
              <w:rPr>
                <w:rFonts w:ascii="Book Antiqua" w:hAnsi="Book Antiqua" w:cs="Book Antiqua"/>
                <w:sz w:val="24"/>
                <w:szCs w:val="24"/>
                <w:lang w:val="en-US"/>
              </w:rPr>
              <w:t>: number of teeth</w:t>
            </w:r>
          </w:p>
        </w:tc>
        <w:tc>
          <w:tcPr>
            <w:tcW w:w="1701" w:type="dxa"/>
            <w:gridSpan w:val="2"/>
            <w:shd w:val="clear" w:color="auto" w:fill="auto"/>
          </w:tcPr>
          <w:p w14:paraId="2ADACDA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IIa</w:t>
            </w:r>
            <w:proofErr w:type="spellEnd"/>
            <w:r w:rsidRPr="0008080C">
              <w:rPr>
                <w:rFonts w:ascii="Book Antiqua" w:hAnsi="Book Antiqua" w:cs="Book Antiqua"/>
                <w:sz w:val="24"/>
                <w:szCs w:val="24"/>
                <w:lang w:val="en-US"/>
              </w:rPr>
              <w:t>: Fillings</w:t>
            </w:r>
          </w:p>
        </w:tc>
        <w:tc>
          <w:tcPr>
            <w:tcW w:w="1701" w:type="dxa"/>
            <w:gridSpan w:val="2"/>
            <w:shd w:val="clear" w:color="auto" w:fill="auto"/>
          </w:tcPr>
          <w:p w14:paraId="2711689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IIb</w:t>
            </w:r>
            <w:proofErr w:type="spellEnd"/>
            <w:r w:rsidRPr="0008080C">
              <w:rPr>
                <w:rFonts w:ascii="Book Antiqua" w:hAnsi="Book Antiqua" w:cs="Book Antiqua"/>
                <w:sz w:val="24"/>
                <w:szCs w:val="24"/>
                <w:lang w:val="en-US"/>
              </w:rPr>
              <w:t>: Caries</w:t>
            </w:r>
          </w:p>
        </w:tc>
        <w:tc>
          <w:tcPr>
            <w:tcW w:w="1559" w:type="dxa"/>
            <w:gridSpan w:val="2"/>
            <w:shd w:val="clear" w:color="auto" w:fill="auto"/>
          </w:tcPr>
          <w:p w14:paraId="61E68DF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IIc</w:t>
            </w:r>
            <w:proofErr w:type="spellEnd"/>
            <w:r w:rsidRPr="0008080C">
              <w:rPr>
                <w:rFonts w:ascii="Book Antiqua" w:hAnsi="Book Antiqua" w:cs="Book Antiqua"/>
                <w:sz w:val="24"/>
                <w:szCs w:val="24"/>
                <w:lang w:val="en-US"/>
              </w:rPr>
              <w:t>: Restorations</w:t>
            </w:r>
          </w:p>
        </w:tc>
        <w:tc>
          <w:tcPr>
            <w:tcW w:w="1984" w:type="dxa"/>
            <w:gridSpan w:val="2"/>
            <w:shd w:val="clear" w:color="auto" w:fill="auto"/>
          </w:tcPr>
          <w:p w14:paraId="64E2565D" w14:textId="2ABC2107" w:rsidR="003F4142" w:rsidRPr="0008080C" w:rsidRDefault="003F4142" w:rsidP="0052738A">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IIIa</w:t>
            </w:r>
            <w:proofErr w:type="spellEnd"/>
            <w:r w:rsidRPr="0008080C">
              <w:rPr>
                <w:rFonts w:ascii="Book Antiqua" w:hAnsi="Book Antiqua" w:cs="Book Antiqua"/>
                <w:sz w:val="24"/>
                <w:szCs w:val="24"/>
                <w:lang w:val="en-US"/>
              </w:rPr>
              <w:t xml:space="preserve">. </w:t>
            </w:r>
            <w:r w:rsidR="0052738A">
              <w:rPr>
                <w:rFonts w:ascii="Book Antiqua" w:hAnsi="Book Antiqua" w:cs="Book Antiqua"/>
                <w:sz w:val="24"/>
                <w:szCs w:val="24"/>
                <w:lang w:val="en-US"/>
              </w:rPr>
              <w:t>RCF</w:t>
            </w:r>
          </w:p>
        </w:tc>
        <w:tc>
          <w:tcPr>
            <w:tcW w:w="2410" w:type="dxa"/>
            <w:shd w:val="clear" w:color="auto" w:fill="auto"/>
          </w:tcPr>
          <w:p w14:paraId="5A1808BF" w14:textId="09C610C8" w:rsidR="003F4142" w:rsidRPr="0008080C" w:rsidRDefault="0052738A" w:rsidP="0052738A">
            <w:pPr>
              <w:spacing w:after="0" w:line="360" w:lineRule="auto"/>
              <w:jc w:val="both"/>
              <w:rPr>
                <w:rFonts w:ascii="Book Antiqua" w:hAnsi="Book Antiqua" w:cs="Book Antiqua"/>
                <w:sz w:val="24"/>
                <w:szCs w:val="24"/>
                <w:lang w:val="en-US" w:eastAsia="zh-CN"/>
              </w:rPr>
            </w:pPr>
            <w:proofErr w:type="spellStart"/>
            <w:r>
              <w:rPr>
                <w:rFonts w:ascii="Book Antiqua" w:hAnsi="Book Antiqua" w:cs="Book Antiqua"/>
                <w:sz w:val="24"/>
                <w:szCs w:val="24"/>
                <w:lang w:val="en-US"/>
              </w:rPr>
              <w:t>IIIb</w:t>
            </w:r>
            <w:proofErr w:type="spellEnd"/>
            <w:r>
              <w:rPr>
                <w:rFonts w:ascii="Book Antiqua" w:hAnsi="Book Antiqua" w:cs="Book Antiqua"/>
                <w:sz w:val="24"/>
                <w:szCs w:val="24"/>
                <w:lang w:val="en-US"/>
              </w:rPr>
              <w:t>.</w:t>
            </w:r>
            <w:r w:rsidRPr="0008080C">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apF</w:t>
            </w:r>
            <w:proofErr w:type="spellEnd"/>
          </w:p>
        </w:tc>
        <w:tc>
          <w:tcPr>
            <w:tcW w:w="2126" w:type="dxa"/>
            <w:shd w:val="clear" w:color="auto" w:fill="auto"/>
          </w:tcPr>
          <w:p w14:paraId="671474DB" w14:textId="49DBB4ED" w:rsidR="003F4142" w:rsidRPr="0008080C" w:rsidRDefault="003F4142" w:rsidP="0052738A">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 xml:space="preserve">IV. </w:t>
            </w:r>
            <w:r w:rsidR="0052738A">
              <w:rPr>
                <w:rFonts w:ascii="Book Antiqua" w:hAnsi="Book Antiqua" w:cs="Book Antiqua"/>
                <w:sz w:val="24"/>
                <w:szCs w:val="24"/>
                <w:lang w:val="en-US"/>
              </w:rPr>
              <w:t>ABL</w:t>
            </w:r>
          </w:p>
        </w:tc>
      </w:tr>
      <w:tr w:rsidR="00F16B5E" w:rsidRPr="002C386A" w14:paraId="2DF8251D" w14:textId="77777777" w:rsidTr="00A75889">
        <w:trPr>
          <w:trHeight w:val="1036"/>
        </w:trPr>
        <w:tc>
          <w:tcPr>
            <w:tcW w:w="1101" w:type="dxa"/>
            <w:shd w:val="clear" w:color="auto" w:fill="auto"/>
          </w:tcPr>
          <w:p w14:paraId="58F314C4" w14:textId="3268E8EB" w:rsidR="003F4142" w:rsidRPr="00765A34" w:rsidRDefault="003F4142" w:rsidP="0084469F">
            <w:pPr>
              <w:spacing w:after="0" w:line="360" w:lineRule="auto"/>
              <w:jc w:val="both"/>
              <w:rPr>
                <w:rFonts w:ascii="Book Antiqua" w:hAnsi="Book Antiqua" w:cs="Book Antiqua"/>
                <w:sz w:val="24"/>
                <w:szCs w:val="24"/>
              </w:rPr>
            </w:pPr>
            <w:r w:rsidRPr="00765A34">
              <w:rPr>
                <w:rFonts w:ascii="Book Antiqua" w:hAnsi="Book Antiqua" w:cs="Book Antiqua"/>
                <w:sz w:val="24"/>
                <w:szCs w:val="24"/>
              </w:rPr>
              <w:t>Helenius-Hietala</w:t>
            </w:r>
            <w:r w:rsidR="0052738A" w:rsidRPr="00765A34">
              <w:rPr>
                <w:rFonts w:ascii="Book Antiqua" w:hAnsi="Book Antiqua" w:cs="Book Antiqua" w:hint="eastAsia"/>
                <w:i/>
                <w:sz w:val="24"/>
                <w:szCs w:val="24"/>
                <w:lang w:eastAsia="zh-CN"/>
              </w:rPr>
              <w:t xml:space="preserve"> et al</w:t>
            </w:r>
            <w:r w:rsidR="0052738A" w:rsidRPr="00765A34">
              <w:rPr>
                <w:rFonts w:ascii="Book Antiqua" w:hAnsi="Book Antiqua" w:cs="Book Antiqua" w:hint="eastAsia"/>
                <w:sz w:val="24"/>
                <w:szCs w:val="24"/>
                <w:vertAlign w:val="superscript"/>
                <w:lang w:eastAsia="zh-CN"/>
              </w:rPr>
              <w:t>[17]</w:t>
            </w:r>
            <w:r w:rsidRPr="00765A34">
              <w:rPr>
                <w:rFonts w:ascii="Book Antiqua" w:hAnsi="Book Antiqua" w:cs="Book Antiqua"/>
                <w:sz w:val="24"/>
                <w:szCs w:val="24"/>
              </w:rPr>
              <w:t xml:space="preserve"> </w:t>
            </w:r>
          </w:p>
          <w:p w14:paraId="007086DD" w14:textId="003C7350" w:rsidR="003F4142" w:rsidRPr="00765A34" w:rsidRDefault="003F4142" w:rsidP="00765A34">
            <w:pPr>
              <w:spacing w:after="0" w:line="360" w:lineRule="auto"/>
              <w:jc w:val="both"/>
              <w:rPr>
                <w:rFonts w:ascii="Book Antiqua" w:hAnsi="Book Antiqua" w:cs="Book Antiqua"/>
                <w:sz w:val="24"/>
                <w:szCs w:val="24"/>
                <w:lang w:eastAsia="zh-CN"/>
              </w:rPr>
            </w:pPr>
            <w:r w:rsidRPr="00765A34">
              <w:rPr>
                <w:rFonts w:ascii="Book Antiqua" w:hAnsi="Book Antiqua" w:cs="Book Antiqua"/>
                <w:sz w:val="24"/>
                <w:szCs w:val="24"/>
              </w:rPr>
              <w:t>2011</w:t>
            </w:r>
            <w:r w:rsidR="00765A34" w:rsidRPr="00765A34">
              <w:rPr>
                <w:rFonts w:ascii="Book Antiqua" w:hAnsi="Book Antiqua" w:cs="Book Antiqua"/>
                <w:sz w:val="24"/>
                <w:szCs w:val="24"/>
                <w:vertAlign w:val="superscript"/>
                <w:lang w:eastAsia="zh-CN"/>
              </w:rPr>
              <w:t>b</w:t>
            </w:r>
          </w:p>
        </w:tc>
        <w:tc>
          <w:tcPr>
            <w:tcW w:w="1134" w:type="dxa"/>
            <w:shd w:val="clear" w:color="auto" w:fill="auto"/>
          </w:tcPr>
          <w:p w14:paraId="77F26FB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212</w:t>
            </w:r>
          </w:p>
        </w:tc>
        <w:tc>
          <w:tcPr>
            <w:tcW w:w="1701" w:type="dxa"/>
            <w:shd w:val="clear" w:color="auto" w:fill="auto"/>
            <w:tcMar>
              <w:left w:w="57" w:type="dxa"/>
              <w:right w:w="57" w:type="dxa"/>
            </w:tcMar>
          </w:tcPr>
          <w:p w14:paraId="2AB50931" w14:textId="46E8296F"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 xml:space="preserve">[r-teeth] </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(mean,</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SD)</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[pat]</w:t>
            </w:r>
          </w:p>
        </w:tc>
        <w:tc>
          <w:tcPr>
            <w:tcW w:w="1701" w:type="dxa"/>
            <w:gridSpan w:val="2"/>
            <w:shd w:val="clear" w:color="auto" w:fill="auto"/>
            <w:tcMar>
              <w:left w:w="57" w:type="dxa"/>
              <w:right w:w="57" w:type="dxa"/>
            </w:tcMar>
          </w:tcPr>
          <w:p w14:paraId="7E2E5AE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701" w:type="dxa"/>
            <w:gridSpan w:val="2"/>
            <w:shd w:val="clear" w:color="auto" w:fill="auto"/>
            <w:tcMar>
              <w:left w:w="57" w:type="dxa"/>
              <w:right w:w="57" w:type="dxa"/>
            </w:tcMar>
          </w:tcPr>
          <w:p w14:paraId="5362B31A" w14:textId="461FADCD"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[pat]</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(mean)/G</w:t>
            </w:r>
            <w:r w:rsidR="00A75889">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[spec]</w:t>
            </w:r>
          </w:p>
        </w:tc>
        <w:tc>
          <w:tcPr>
            <w:tcW w:w="1559" w:type="dxa"/>
            <w:gridSpan w:val="2"/>
            <w:shd w:val="clear" w:color="auto" w:fill="auto"/>
            <w:tcMar>
              <w:left w:w="57" w:type="dxa"/>
              <w:right w:w="57" w:type="dxa"/>
            </w:tcMar>
          </w:tcPr>
          <w:p w14:paraId="0C7DBC1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Mar>
              <w:left w:w="57" w:type="dxa"/>
              <w:right w:w="57" w:type="dxa"/>
            </w:tcMar>
          </w:tcPr>
          <w:p w14:paraId="4EA5C1C7"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Mar>
              <w:left w:w="57" w:type="dxa"/>
              <w:right w:w="57" w:type="dxa"/>
            </w:tcMar>
            <w:vAlign w:val="center"/>
          </w:tcPr>
          <w:p w14:paraId="4807E00F"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c>
          <w:tcPr>
            <w:tcW w:w="2126" w:type="dxa"/>
            <w:shd w:val="clear" w:color="auto" w:fill="auto"/>
            <w:tcMar>
              <w:left w:w="57" w:type="dxa"/>
              <w:right w:w="57" w:type="dxa"/>
            </w:tcMar>
          </w:tcPr>
          <w:p w14:paraId="712B877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mm(</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xml:space="preserve">)/pat; </w:t>
            </w:r>
            <w:proofErr w:type="spellStart"/>
            <w:r w:rsidRPr="0008080C">
              <w:rPr>
                <w:rFonts w:ascii="Book Antiqua" w:hAnsi="Book Antiqua" w:cs="Book Antiqua"/>
                <w:sz w:val="24"/>
                <w:szCs w:val="24"/>
                <w:lang w:val="en-US"/>
              </w:rPr>
              <w:t>meanABL</w:t>
            </w:r>
            <w:proofErr w:type="spellEnd"/>
            <w:r w:rsidRPr="0008080C">
              <w:rPr>
                <w:rFonts w:ascii="Book Antiqua" w:hAnsi="Book Antiqua" w:cs="Book Antiqua"/>
                <w:sz w:val="24"/>
                <w:szCs w:val="24"/>
                <w:lang w:val="en-US"/>
              </w:rPr>
              <w:t>[pat]/G[spec];</w:t>
            </w:r>
            <w:r w:rsidRPr="0008080C">
              <w:rPr>
                <w:rFonts w:ascii="Book Antiqua" w:hAnsi="Book Antiqua" w:cs="Book Antiqua"/>
                <w:sz w:val="24"/>
                <w:szCs w:val="24"/>
                <w:lang w:val="en-US"/>
              </w:rPr>
              <w:br/>
              <w:t>N[</w:t>
            </w:r>
            <w:proofErr w:type="spellStart"/>
            <w:r w:rsidRPr="0008080C">
              <w:rPr>
                <w:rFonts w:ascii="Book Antiqua" w:hAnsi="Book Antiqua" w:cs="Book Antiqua"/>
                <w:sz w:val="24"/>
                <w:szCs w:val="24"/>
                <w:lang w:val="en-US"/>
              </w:rPr>
              <w:t>teeth+G</w:t>
            </w:r>
            <w:proofErr w:type="spellEnd"/>
            <w:r w:rsidRPr="0008080C">
              <w:rPr>
                <w:rFonts w:ascii="Book Antiqua" w:hAnsi="Book Antiqua" w:cs="Book Antiqua"/>
                <w:sz w:val="24"/>
                <w:szCs w:val="24"/>
                <w:lang w:val="en-US"/>
              </w:rPr>
              <w:t>[ABL]](mean, SD)/G[spec]</w:t>
            </w:r>
          </w:p>
        </w:tc>
      </w:tr>
      <w:tr w:rsidR="00F16B5E" w:rsidRPr="0008080C" w14:paraId="68ABEEE3" w14:textId="77777777" w:rsidTr="00A75889">
        <w:tc>
          <w:tcPr>
            <w:tcW w:w="1101" w:type="dxa"/>
            <w:shd w:val="clear" w:color="auto" w:fill="auto"/>
          </w:tcPr>
          <w:p w14:paraId="23B49763" w14:textId="56FD7098" w:rsidR="003F4142" w:rsidRPr="0008080C" w:rsidRDefault="003F4142" w:rsidP="0052738A">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Yoshihara</w:t>
            </w:r>
            <w:r w:rsidR="0052738A">
              <w:rPr>
                <w:rFonts w:ascii="Book Antiqua" w:hAnsi="Book Antiqua" w:cs="Book Antiqua" w:hint="eastAsia"/>
                <w:sz w:val="24"/>
                <w:szCs w:val="24"/>
                <w:lang w:val="en-US" w:eastAsia="zh-CN"/>
              </w:rPr>
              <w:t xml:space="preserve"> </w:t>
            </w:r>
            <w:r w:rsidR="0052738A">
              <w:rPr>
                <w:rFonts w:ascii="Book Antiqua" w:hAnsi="Book Antiqua" w:cs="Book Antiqua" w:hint="eastAsia"/>
                <w:i/>
                <w:sz w:val="24"/>
                <w:szCs w:val="24"/>
                <w:lang w:val="en-US" w:eastAsia="zh-CN"/>
              </w:rPr>
              <w:t>et al</w:t>
            </w:r>
            <w:r w:rsidR="0052738A">
              <w:rPr>
                <w:rFonts w:ascii="Book Antiqua" w:hAnsi="Book Antiqua" w:cs="Book Antiqua" w:hint="eastAsia"/>
                <w:sz w:val="24"/>
                <w:szCs w:val="24"/>
                <w:vertAlign w:val="superscript"/>
                <w:lang w:val="en-US" w:eastAsia="zh-CN"/>
              </w:rPr>
              <w:t>[40]</w:t>
            </w:r>
            <w:r w:rsidR="0052738A"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 xml:space="preserve"> 2011</w:t>
            </w:r>
            <w:r w:rsidR="00A75889" w:rsidRPr="00A75889">
              <w:rPr>
                <w:rFonts w:ascii="Book Antiqua" w:hAnsi="Book Antiqua" w:cs="Book Antiqua" w:hint="eastAsia"/>
                <w:sz w:val="24"/>
                <w:szCs w:val="24"/>
                <w:vertAlign w:val="superscript"/>
                <w:lang w:val="en-US" w:eastAsia="zh-CN"/>
              </w:rPr>
              <w:t xml:space="preserve"> a</w:t>
            </w:r>
          </w:p>
        </w:tc>
        <w:tc>
          <w:tcPr>
            <w:tcW w:w="1134" w:type="dxa"/>
            <w:shd w:val="clear" w:color="auto" w:fill="auto"/>
          </w:tcPr>
          <w:p w14:paraId="6220803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177</w:t>
            </w:r>
          </w:p>
        </w:tc>
        <w:tc>
          <w:tcPr>
            <w:tcW w:w="1701" w:type="dxa"/>
            <w:shd w:val="clear" w:color="auto" w:fill="auto"/>
          </w:tcPr>
          <w:p w14:paraId="13E484B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[pat] /G[</w:t>
            </w:r>
            <w:proofErr w:type="spellStart"/>
            <w:r w:rsidRPr="0008080C">
              <w:rPr>
                <w:rFonts w:ascii="Book Antiqua" w:hAnsi="Book Antiqua" w:cs="Book Antiqua"/>
                <w:sz w:val="24"/>
                <w:szCs w:val="24"/>
                <w:lang w:val="en-US"/>
              </w:rPr>
              <w:t>spec,gender</w:t>
            </w:r>
            <w:proofErr w:type="spellEnd"/>
            <w:r w:rsidRPr="0008080C">
              <w:rPr>
                <w:rFonts w:ascii="Book Antiqua" w:hAnsi="Book Antiqua" w:cs="Book Antiqua"/>
                <w:sz w:val="24"/>
                <w:szCs w:val="24"/>
                <w:lang w:val="en-US"/>
              </w:rPr>
              <w:t>]</w:t>
            </w:r>
          </w:p>
        </w:tc>
        <w:tc>
          <w:tcPr>
            <w:tcW w:w="1701" w:type="dxa"/>
            <w:gridSpan w:val="2"/>
            <w:shd w:val="clear" w:color="auto" w:fill="auto"/>
          </w:tcPr>
          <w:p w14:paraId="40C54C0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701" w:type="dxa"/>
            <w:gridSpan w:val="2"/>
            <w:shd w:val="clear" w:color="auto" w:fill="auto"/>
          </w:tcPr>
          <w:p w14:paraId="6C02B50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tcPr>
          <w:p w14:paraId="3EE7E3D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611CE40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2C65E05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5B5BB7ED"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53B6C928" w14:textId="77777777" w:rsidTr="00A75889">
        <w:tc>
          <w:tcPr>
            <w:tcW w:w="1101" w:type="dxa"/>
            <w:shd w:val="clear" w:color="auto" w:fill="auto"/>
          </w:tcPr>
          <w:p w14:paraId="26F87AF8" w14:textId="375AE00E" w:rsidR="003F4142" w:rsidRPr="0008080C" w:rsidRDefault="003F4142" w:rsidP="00A75889">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Andersen</w:t>
            </w:r>
            <w:r w:rsidR="00A75889">
              <w:rPr>
                <w:rFonts w:ascii="Book Antiqua" w:hAnsi="Book Antiqua" w:cs="Book Antiqua" w:hint="eastAsia"/>
                <w:sz w:val="24"/>
                <w:szCs w:val="24"/>
                <w:lang w:val="en-US" w:eastAsia="zh-CN"/>
              </w:rPr>
              <w:t xml:space="preserve"> </w:t>
            </w:r>
            <w:r w:rsidR="00A75889">
              <w:rPr>
                <w:rFonts w:ascii="Book Antiqua" w:hAnsi="Book Antiqua" w:cs="Book Antiqua" w:hint="eastAsia"/>
                <w:i/>
                <w:sz w:val="24"/>
                <w:szCs w:val="24"/>
                <w:lang w:val="en-US" w:eastAsia="zh-CN"/>
              </w:rPr>
              <w:t>et al</w:t>
            </w:r>
            <w:r w:rsidR="00A75889">
              <w:rPr>
                <w:rFonts w:ascii="Book Antiqua" w:hAnsi="Book Antiqua" w:cs="Book Antiqua" w:hint="eastAsia"/>
                <w:sz w:val="24"/>
                <w:szCs w:val="24"/>
                <w:vertAlign w:val="superscript"/>
                <w:lang w:val="en-US" w:eastAsia="zh-CN"/>
              </w:rPr>
              <w:t>[28]</w:t>
            </w:r>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2011</w:t>
            </w:r>
            <w:r w:rsidR="00765A34">
              <w:rPr>
                <w:rFonts w:ascii="Book Antiqua" w:hAnsi="Book Antiqua" w:cs="Book Antiqua" w:hint="eastAsia"/>
                <w:sz w:val="24"/>
                <w:szCs w:val="24"/>
                <w:vertAlign w:val="superscript"/>
                <w:lang w:val="en-US" w:eastAsia="zh-CN"/>
              </w:rPr>
              <w:t>b</w:t>
            </w:r>
          </w:p>
        </w:tc>
        <w:tc>
          <w:tcPr>
            <w:tcW w:w="1134" w:type="dxa"/>
            <w:shd w:val="clear" w:color="auto" w:fill="auto"/>
          </w:tcPr>
          <w:p w14:paraId="2592434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52</w:t>
            </w:r>
          </w:p>
        </w:tc>
        <w:tc>
          <w:tcPr>
            <w:tcW w:w="1701" w:type="dxa"/>
            <w:shd w:val="clear" w:color="auto" w:fill="auto"/>
            <w:tcMar>
              <w:left w:w="57" w:type="dxa"/>
              <w:right w:w="57" w:type="dxa"/>
            </w:tcMar>
          </w:tcPr>
          <w:p w14:paraId="772BC3B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median,Q</w:t>
            </w:r>
            <w:proofErr w:type="spell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[pat]/ G(age)</w:t>
            </w:r>
          </w:p>
        </w:tc>
        <w:tc>
          <w:tcPr>
            <w:tcW w:w="1701" w:type="dxa"/>
            <w:gridSpan w:val="2"/>
            <w:shd w:val="clear" w:color="auto" w:fill="auto"/>
            <w:tcMar>
              <w:left w:w="57" w:type="dxa"/>
              <w:right w:w="57" w:type="dxa"/>
            </w:tcMar>
          </w:tcPr>
          <w:p w14:paraId="64FF79C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701" w:type="dxa"/>
            <w:gridSpan w:val="2"/>
            <w:shd w:val="clear" w:color="auto" w:fill="auto"/>
            <w:tcMar>
              <w:left w:w="57" w:type="dxa"/>
              <w:right w:w="57" w:type="dxa"/>
            </w:tcMar>
          </w:tcPr>
          <w:p w14:paraId="37EE9EC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tcMar>
              <w:left w:w="57" w:type="dxa"/>
              <w:right w:w="57" w:type="dxa"/>
            </w:tcMar>
          </w:tcPr>
          <w:p w14:paraId="584E24F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4394" w:type="dxa"/>
            <w:gridSpan w:val="3"/>
            <w:shd w:val="clear" w:color="auto" w:fill="auto"/>
            <w:tcMar>
              <w:left w:w="57" w:type="dxa"/>
              <w:right w:w="57" w:type="dxa"/>
            </w:tcMar>
          </w:tcPr>
          <w:p w14:paraId="48EBF39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i/>
                <w:iCs/>
                <w:sz w:val="24"/>
                <w:szCs w:val="24"/>
                <w:lang w:val="en-US"/>
              </w:rPr>
              <w:t xml:space="preserve">Combined: </w:t>
            </w: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mean,SD,median,Q</w:t>
            </w:r>
            <w:proofErr w:type="spellEnd"/>
            <w:r w:rsidRPr="0008080C">
              <w:rPr>
                <w:rFonts w:ascii="Book Antiqua" w:hAnsi="Book Antiqua" w:cs="Book Antiqua"/>
                <w:sz w:val="24"/>
                <w:szCs w:val="24"/>
                <w:lang w:val="en-US"/>
              </w:rPr>
              <w:t xml:space="preserve">)[pat]/ G[age]; </w:t>
            </w:r>
            <w:r w:rsidRPr="0008080C">
              <w:rPr>
                <w:rFonts w:ascii="Book Antiqua" w:hAnsi="Book Antiqua" w:cs="Book Antiqua"/>
                <w:sz w:val="24"/>
                <w:szCs w:val="24"/>
                <w:lang w:val="en-US"/>
              </w:rPr>
              <w:lastRenderedPageBreak/>
              <w:t>N[teeth](F,%)[</w:t>
            </w:r>
            <w:proofErr w:type="spellStart"/>
            <w:r w:rsidRPr="0008080C">
              <w:rPr>
                <w:rFonts w:ascii="Book Antiqua" w:hAnsi="Book Antiqua" w:cs="Book Antiqua"/>
                <w:sz w:val="24"/>
                <w:szCs w:val="24"/>
                <w:lang w:val="en-US"/>
              </w:rPr>
              <w:t>toothtype</w:t>
            </w:r>
            <w:proofErr w:type="spellEnd"/>
            <w:r w:rsidRPr="0008080C">
              <w:rPr>
                <w:rFonts w:ascii="Book Antiqua" w:hAnsi="Book Antiqua" w:cs="Book Antiqua"/>
                <w:sz w:val="24"/>
                <w:szCs w:val="24"/>
                <w:lang w:val="en-US"/>
              </w:rPr>
              <w:t>]/G[age]</w:t>
            </w:r>
          </w:p>
        </w:tc>
        <w:tc>
          <w:tcPr>
            <w:tcW w:w="2126" w:type="dxa"/>
            <w:shd w:val="clear" w:color="auto" w:fill="auto"/>
            <w:tcMar>
              <w:left w:w="57" w:type="dxa"/>
              <w:right w:w="57" w:type="dxa"/>
            </w:tcMar>
          </w:tcPr>
          <w:p w14:paraId="1EEBB621"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r>
      <w:tr w:rsidR="00F16B5E" w:rsidRPr="002C386A" w14:paraId="39701B05" w14:textId="77777777" w:rsidTr="00A75889">
        <w:tc>
          <w:tcPr>
            <w:tcW w:w="1101" w:type="dxa"/>
            <w:shd w:val="clear" w:color="auto" w:fill="auto"/>
          </w:tcPr>
          <w:p w14:paraId="264FF413" w14:textId="513F0E11" w:rsidR="003F4142" w:rsidRPr="0008080C" w:rsidRDefault="003F4142" w:rsidP="00A75889">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Seppänen</w:t>
            </w:r>
            <w:proofErr w:type="spellEnd"/>
            <w:r w:rsidR="00A75889">
              <w:rPr>
                <w:rFonts w:ascii="Book Antiqua" w:hAnsi="Book Antiqua" w:cs="Book Antiqua" w:hint="eastAsia"/>
                <w:sz w:val="24"/>
                <w:szCs w:val="24"/>
                <w:lang w:val="en-US" w:eastAsia="zh-CN"/>
              </w:rPr>
              <w:t xml:space="preserve"> </w:t>
            </w:r>
            <w:r w:rsidR="00A75889">
              <w:rPr>
                <w:rFonts w:ascii="Book Antiqua" w:hAnsi="Book Antiqua" w:cs="Book Antiqua" w:hint="eastAsia"/>
                <w:i/>
                <w:sz w:val="24"/>
                <w:szCs w:val="24"/>
                <w:lang w:val="en-US" w:eastAsia="zh-CN"/>
              </w:rPr>
              <w:t>et al</w:t>
            </w:r>
            <w:r w:rsidR="00A75889">
              <w:rPr>
                <w:rFonts w:ascii="Book Antiqua" w:hAnsi="Book Antiqua" w:cs="Book Antiqua" w:hint="eastAsia"/>
                <w:sz w:val="24"/>
                <w:szCs w:val="24"/>
                <w:vertAlign w:val="superscript"/>
                <w:lang w:val="en-US" w:eastAsia="zh-CN"/>
              </w:rPr>
              <w:t xml:space="preserve">[18] </w:t>
            </w:r>
            <w:r w:rsidRPr="0008080C">
              <w:rPr>
                <w:rFonts w:ascii="Book Antiqua" w:hAnsi="Book Antiqua" w:cs="Book Antiqua"/>
                <w:sz w:val="24"/>
                <w:szCs w:val="24"/>
                <w:lang w:val="en-US"/>
              </w:rPr>
              <w:t>2011</w:t>
            </w:r>
            <w:r w:rsidR="00765A34">
              <w:rPr>
                <w:rFonts w:ascii="Book Antiqua" w:hAnsi="Book Antiqua" w:cs="Book Antiqua" w:hint="eastAsia"/>
                <w:sz w:val="24"/>
                <w:szCs w:val="24"/>
                <w:vertAlign w:val="superscript"/>
                <w:lang w:val="en-US" w:eastAsia="zh-CN"/>
              </w:rPr>
              <w:t>b</w:t>
            </w:r>
          </w:p>
        </w:tc>
        <w:tc>
          <w:tcPr>
            <w:tcW w:w="1134" w:type="dxa"/>
            <w:shd w:val="clear" w:color="auto" w:fill="auto"/>
          </w:tcPr>
          <w:p w14:paraId="64534FF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84</w:t>
            </w:r>
          </w:p>
        </w:tc>
        <w:tc>
          <w:tcPr>
            <w:tcW w:w="1701" w:type="dxa"/>
            <w:shd w:val="clear" w:color="auto" w:fill="auto"/>
          </w:tcPr>
          <w:p w14:paraId="6B30D45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w:t>
            </w:r>
            <w:proofErr w:type="spellStart"/>
            <w:r w:rsidRPr="0008080C">
              <w:rPr>
                <w:rFonts w:ascii="Book Antiqua" w:hAnsi="Book Antiqua" w:cs="Book Antiqua"/>
                <w:sz w:val="24"/>
                <w:szCs w:val="24"/>
                <w:lang w:val="en-US"/>
              </w:rPr>
              <w:t>median,rg</w:t>
            </w:r>
            <w:proofErr w:type="spellEnd"/>
            <w:r w:rsidRPr="0008080C">
              <w:rPr>
                <w:rFonts w:ascii="Book Antiqua" w:hAnsi="Book Antiqua" w:cs="Book Antiqua"/>
                <w:sz w:val="24"/>
                <w:szCs w:val="24"/>
                <w:lang w:val="en-US"/>
              </w:rPr>
              <w:t>) [pat]</w:t>
            </w:r>
          </w:p>
        </w:tc>
        <w:tc>
          <w:tcPr>
            <w:tcW w:w="1701" w:type="dxa"/>
            <w:gridSpan w:val="2"/>
            <w:shd w:val="clear" w:color="auto" w:fill="auto"/>
          </w:tcPr>
          <w:p w14:paraId="4B4EB3E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701" w:type="dxa"/>
            <w:gridSpan w:val="2"/>
            <w:shd w:val="clear" w:color="auto" w:fill="auto"/>
          </w:tcPr>
          <w:p w14:paraId="25582B2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N[pat](F,%)[all pat],G[spec]</w:t>
            </w:r>
          </w:p>
        </w:tc>
        <w:tc>
          <w:tcPr>
            <w:tcW w:w="1559" w:type="dxa"/>
            <w:gridSpan w:val="2"/>
            <w:shd w:val="clear" w:color="auto" w:fill="auto"/>
          </w:tcPr>
          <w:p w14:paraId="427BBA7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1FADAF37"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6527A31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3CA8F94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w:t>
            </w:r>
            <w:proofErr w:type="spellStart"/>
            <w:r w:rsidRPr="0008080C">
              <w:rPr>
                <w:rFonts w:ascii="Book Antiqua" w:hAnsi="Book Antiqua" w:cs="Book Antiqua"/>
                <w:sz w:val="24"/>
                <w:szCs w:val="24"/>
                <w:lang w:val="en-US"/>
              </w:rPr>
              <w:t>n.d.</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/G[spec]</w:t>
            </w:r>
          </w:p>
        </w:tc>
      </w:tr>
      <w:tr w:rsidR="00F16B5E" w:rsidRPr="0008080C" w14:paraId="47EB688B" w14:textId="77777777" w:rsidTr="00A75889">
        <w:tc>
          <w:tcPr>
            <w:tcW w:w="1101" w:type="dxa"/>
            <w:shd w:val="clear" w:color="auto" w:fill="auto"/>
          </w:tcPr>
          <w:p w14:paraId="1CC95CD2" w14:textId="41EF9CE6" w:rsidR="003F4142" w:rsidRPr="0008080C" w:rsidRDefault="00A75889" w:rsidP="00A75889">
            <w:pPr>
              <w:spacing w:after="0" w:line="360" w:lineRule="auto"/>
              <w:jc w:val="both"/>
              <w:rPr>
                <w:rFonts w:ascii="Book Antiqua" w:hAnsi="Book Antiqua" w:cs="Book Antiqua"/>
                <w:sz w:val="24"/>
                <w:szCs w:val="24"/>
                <w:lang w:val="en-US" w:eastAsia="zh-CN"/>
              </w:rPr>
            </w:pPr>
            <w:proofErr w:type="spellStart"/>
            <w:r>
              <w:rPr>
                <w:rFonts w:ascii="Book Antiqua" w:hAnsi="Book Antiqua" w:cs="Book Antiqua"/>
                <w:sz w:val="24"/>
                <w:szCs w:val="24"/>
                <w:lang w:val="en-US"/>
              </w:rPr>
              <w:t>Willers</w:t>
            </w:r>
            <w:r w:rsidR="003F4142" w:rsidRPr="0008080C">
              <w:rPr>
                <w:rFonts w:ascii="Book Antiqua" w:hAnsi="Book Antiqua" w:cs="Book Antiqua"/>
                <w:sz w:val="24"/>
                <w:szCs w:val="24"/>
                <w:lang w:val="en-US"/>
              </w:rPr>
              <w:t>hausen</w:t>
            </w:r>
            <w:proofErr w:type="spellEnd"/>
            <w:r>
              <w:rPr>
                <w:rFonts w:ascii="Book Antiqua" w:hAnsi="Book Antiqua" w:cs="Book Antiqua" w:hint="eastAsia"/>
                <w:sz w:val="24"/>
                <w:szCs w:val="24"/>
                <w:lang w:val="en-US" w:eastAsia="zh-CN"/>
              </w:rPr>
              <w:t xml:space="preserve"> </w:t>
            </w:r>
            <w:r>
              <w:rPr>
                <w:rFonts w:ascii="Book Antiqua" w:hAnsi="Book Antiqua" w:cs="Book Antiqua" w:hint="eastAsia"/>
                <w:i/>
                <w:sz w:val="24"/>
                <w:szCs w:val="24"/>
                <w:lang w:val="en-US" w:eastAsia="zh-CN"/>
              </w:rPr>
              <w:t>et al</w:t>
            </w:r>
            <w:r>
              <w:rPr>
                <w:rFonts w:ascii="Book Antiqua" w:hAnsi="Book Antiqua" w:cs="Book Antiqua" w:hint="eastAsia"/>
                <w:sz w:val="24"/>
                <w:szCs w:val="24"/>
                <w:vertAlign w:val="superscript"/>
                <w:lang w:val="en-US" w:eastAsia="zh-CN"/>
              </w:rPr>
              <w:t xml:space="preserve">[9] </w:t>
            </w:r>
            <w:r w:rsidR="003F4142" w:rsidRPr="0008080C">
              <w:rPr>
                <w:rFonts w:ascii="Book Antiqua" w:hAnsi="Book Antiqua" w:cs="Book Antiqua"/>
                <w:sz w:val="24"/>
                <w:szCs w:val="24"/>
                <w:lang w:val="en-US"/>
              </w:rPr>
              <w:t>2011</w:t>
            </w:r>
            <w:r w:rsidRPr="00A75889">
              <w:rPr>
                <w:rFonts w:ascii="Book Antiqua" w:hAnsi="Book Antiqua" w:cs="Book Antiqua" w:hint="eastAsia"/>
                <w:sz w:val="24"/>
                <w:szCs w:val="24"/>
                <w:vertAlign w:val="superscript"/>
                <w:lang w:val="en-US" w:eastAsia="zh-CN"/>
              </w:rPr>
              <w:t>d</w:t>
            </w:r>
          </w:p>
        </w:tc>
        <w:tc>
          <w:tcPr>
            <w:tcW w:w="1134" w:type="dxa"/>
            <w:shd w:val="clear" w:color="auto" w:fill="auto"/>
          </w:tcPr>
          <w:p w14:paraId="73FA9B2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2374?</w:t>
            </w:r>
          </w:p>
        </w:tc>
        <w:tc>
          <w:tcPr>
            <w:tcW w:w="1701" w:type="dxa"/>
            <w:shd w:val="clear" w:color="auto" w:fill="auto"/>
          </w:tcPr>
          <w:p w14:paraId="701E660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mean?)/ G[</w:t>
            </w:r>
            <w:proofErr w:type="spellStart"/>
            <w:r w:rsidRPr="0008080C">
              <w:rPr>
                <w:rFonts w:ascii="Book Antiqua" w:hAnsi="Book Antiqua" w:cs="Book Antiqua"/>
                <w:sz w:val="24"/>
                <w:szCs w:val="24"/>
                <w:lang w:val="en-US"/>
              </w:rPr>
              <w:t>age,spec</w:t>
            </w:r>
            <w:proofErr w:type="spellEnd"/>
            <w:r w:rsidRPr="0008080C">
              <w:rPr>
                <w:rFonts w:ascii="Book Antiqua" w:hAnsi="Book Antiqua" w:cs="Book Antiqua"/>
                <w:sz w:val="24"/>
                <w:szCs w:val="24"/>
                <w:lang w:val="en-US"/>
              </w:rPr>
              <w:t>], N[m-teeth](mean)/ G[age]</w:t>
            </w:r>
          </w:p>
        </w:tc>
        <w:tc>
          <w:tcPr>
            <w:tcW w:w="1701" w:type="dxa"/>
            <w:gridSpan w:val="2"/>
            <w:shd w:val="clear" w:color="auto" w:fill="auto"/>
          </w:tcPr>
          <w:p w14:paraId="593E06E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)[pat]/G[spec], N[pat](%)/ G[age]</w:t>
            </w:r>
          </w:p>
        </w:tc>
        <w:tc>
          <w:tcPr>
            <w:tcW w:w="1701" w:type="dxa"/>
            <w:gridSpan w:val="2"/>
            <w:shd w:val="clear" w:color="auto" w:fill="auto"/>
          </w:tcPr>
          <w:p w14:paraId="3B9C4B8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)[pat]/G[spec], N[pat](%)/ G[age]</w:t>
            </w:r>
          </w:p>
        </w:tc>
        <w:tc>
          <w:tcPr>
            <w:tcW w:w="1559" w:type="dxa"/>
            <w:gridSpan w:val="2"/>
            <w:shd w:val="clear" w:color="auto" w:fill="auto"/>
          </w:tcPr>
          <w:p w14:paraId="7609371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)[pat]/G[spec];  N[pat](%)/ G[age]</w:t>
            </w:r>
          </w:p>
        </w:tc>
        <w:tc>
          <w:tcPr>
            <w:tcW w:w="1984" w:type="dxa"/>
            <w:gridSpan w:val="2"/>
            <w:shd w:val="clear" w:color="auto" w:fill="auto"/>
          </w:tcPr>
          <w:p w14:paraId="5A92E25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)[pat]/G[spec], N[pat](%)/ G[age]</w:t>
            </w:r>
          </w:p>
        </w:tc>
        <w:tc>
          <w:tcPr>
            <w:tcW w:w="2410" w:type="dxa"/>
            <w:shd w:val="clear" w:color="auto" w:fill="auto"/>
          </w:tcPr>
          <w:p w14:paraId="500208F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791F7C2B"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15D63E1D" w14:textId="77777777" w:rsidTr="00A75889">
        <w:tc>
          <w:tcPr>
            <w:tcW w:w="1101" w:type="dxa"/>
            <w:shd w:val="clear" w:color="auto" w:fill="auto"/>
          </w:tcPr>
          <w:p w14:paraId="2D167E21" w14:textId="0530D9A5" w:rsidR="003F4142" w:rsidRPr="0008080C" w:rsidRDefault="003F4142" w:rsidP="00A75889">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Kirkevang</w:t>
            </w:r>
            <w:proofErr w:type="spellEnd"/>
            <w:r w:rsidR="00A75889">
              <w:rPr>
                <w:rFonts w:ascii="Book Antiqua" w:hAnsi="Book Antiqua" w:cs="Book Antiqua" w:hint="eastAsia"/>
                <w:sz w:val="24"/>
                <w:szCs w:val="24"/>
                <w:lang w:val="en-US" w:eastAsia="zh-CN"/>
              </w:rPr>
              <w:t xml:space="preserve"> </w:t>
            </w:r>
            <w:r w:rsidR="00A75889">
              <w:rPr>
                <w:rFonts w:ascii="Book Antiqua" w:hAnsi="Book Antiqua" w:cs="Book Antiqua" w:hint="eastAsia"/>
                <w:i/>
                <w:sz w:val="24"/>
                <w:szCs w:val="24"/>
                <w:lang w:val="en-US" w:eastAsia="zh-CN"/>
              </w:rPr>
              <w:t>et al</w:t>
            </w:r>
            <w:r w:rsidR="00A75889">
              <w:rPr>
                <w:rFonts w:ascii="Book Antiqua" w:hAnsi="Book Antiqua" w:cs="Book Antiqua" w:hint="eastAsia"/>
                <w:sz w:val="24"/>
                <w:szCs w:val="24"/>
                <w:vertAlign w:val="superscript"/>
                <w:lang w:val="en-US" w:eastAsia="zh-CN"/>
              </w:rPr>
              <w:t xml:space="preserve">[21] </w:t>
            </w:r>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2009</w:t>
            </w:r>
            <w:r w:rsidRPr="0008080C">
              <w:rPr>
                <w:rFonts w:ascii="Book Antiqua" w:hAnsi="Book Antiqua" w:cs="Book Antiqua"/>
                <w:sz w:val="24"/>
                <w:szCs w:val="24"/>
                <w:vertAlign w:val="superscript"/>
                <w:lang w:val="en-US"/>
              </w:rPr>
              <w:t xml:space="preserve"> </w:t>
            </w:r>
            <w:r w:rsidR="00765A34">
              <w:rPr>
                <w:rFonts w:ascii="Book Antiqua" w:hAnsi="Book Antiqua" w:cs="Book Antiqua" w:hint="eastAsia"/>
                <w:sz w:val="24"/>
                <w:szCs w:val="24"/>
                <w:vertAlign w:val="superscript"/>
                <w:lang w:val="en-US" w:eastAsia="zh-CN"/>
              </w:rPr>
              <w:t>b</w:t>
            </w:r>
          </w:p>
        </w:tc>
        <w:tc>
          <w:tcPr>
            <w:tcW w:w="1134" w:type="dxa"/>
            <w:shd w:val="clear" w:color="auto" w:fill="auto"/>
          </w:tcPr>
          <w:p w14:paraId="52F1857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470</w:t>
            </w:r>
          </w:p>
        </w:tc>
        <w:tc>
          <w:tcPr>
            <w:tcW w:w="1701" w:type="dxa"/>
            <w:shd w:val="clear" w:color="auto" w:fill="auto"/>
          </w:tcPr>
          <w:p w14:paraId="1699F90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median,rg</w:t>
            </w:r>
            <w:proofErr w:type="spellEnd"/>
            <w:r w:rsidRPr="0008080C">
              <w:rPr>
                <w:rFonts w:ascii="Book Antiqua" w:hAnsi="Book Antiqua" w:cs="Book Antiqua"/>
                <w:sz w:val="24"/>
                <w:szCs w:val="24"/>
                <w:lang w:val="en-US"/>
              </w:rPr>
              <w:t>) [pat]/G[age]</w:t>
            </w:r>
          </w:p>
        </w:tc>
        <w:tc>
          <w:tcPr>
            <w:tcW w:w="1701" w:type="dxa"/>
            <w:gridSpan w:val="2"/>
            <w:shd w:val="clear" w:color="auto" w:fill="auto"/>
          </w:tcPr>
          <w:p w14:paraId="2BF3505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N[teeth+1,2,3 surfaces](</w:t>
            </w:r>
            <w:proofErr w:type="spellStart"/>
            <w:r w:rsidRPr="0008080C">
              <w:rPr>
                <w:rFonts w:ascii="Book Antiqua" w:hAnsi="Book Antiqua" w:cs="Book Antiqua"/>
                <w:sz w:val="24"/>
                <w:szCs w:val="24"/>
                <w:lang w:val="en-US"/>
              </w:rPr>
              <w:t>median,range</w:t>
            </w:r>
            <w:proofErr w:type="spell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 xml:space="preserve">[pat]/G[age, </w:t>
            </w:r>
            <w:proofErr w:type="spellStart"/>
            <w:r w:rsidRPr="0008080C">
              <w:rPr>
                <w:rFonts w:ascii="Book Antiqua" w:hAnsi="Book Antiqua" w:cs="Book Antiqua"/>
                <w:sz w:val="24"/>
                <w:szCs w:val="24"/>
                <w:lang w:val="en-US"/>
              </w:rPr>
              <w:t>toothtype</w:t>
            </w:r>
            <w:proofErr w:type="spellEnd"/>
            <w:r w:rsidRPr="0008080C">
              <w:rPr>
                <w:rFonts w:ascii="Book Antiqua" w:hAnsi="Book Antiqua" w:cs="Book Antiqua"/>
                <w:sz w:val="24"/>
                <w:szCs w:val="24"/>
                <w:lang w:val="en-US"/>
              </w:rPr>
              <w:t>]</w:t>
            </w:r>
          </w:p>
        </w:tc>
        <w:tc>
          <w:tcPr>
            <w:tcW w:w="1701" w:type="dxa"/>
            <w:gridSpan w:val="2"/>
            <w:shd w:val="clear" w:color="auto" w:fill="auto"/>
          </w:tcPr>
          <w:p w14:paraId="305F034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 (</w:t>
            </w:r>
            <w:proofErr w:type="spellStart"/>
            <w:r w:rsidRPr="0008080C">
              <w:rPr>
                <w:rFonts w:ascii="Book Antiqua" w:hAnsi="Book Antiqua" w:cs="Book Antiqua"/>
                <w:sz w:val="24"/>
                <w:szCs w:val="24"/>
                <w:lang w:val="en-US"/>
              </w:rPr>
              <w:t>median,rg</w:t>
            </w:r>
            <w:proofErr w:type="spellEnd"/>
            <w:r w:rsidRPr="0008080C">
              <w:rPr>
                <w:rFonts w:ascii="Book Antiqua" w:hAnsi="Book Antiqua" w:cs="Book Antiqua"/>
                <w:sz w:val="24"/>
                <w:szCs w:val="24"/>
                <w:lang w:val="en-US"/>
              </w:rPr>
              <w:t xml:space="preserve">) [pat])/G[age, </w:t>
            </w:r>
            <w:r w:rsidRPr="0008080C">
              <w:rPr>
                <w:rFonts w:ascii="Book Antiqua" w:hAnsi="Book Antiqua" w:cs="Book Antiqua"/>
                <w:sz w:val="24"/>
                <w:szCs w:val="24"/>
                <w:lang w:val="en-US"/>
              </w:rPr>
              <w:lastRenderedPageBreak/>
              <w:t>tooth-type];</w:t>
            </w:r>
          </w:p>
        </w:tc>
        <w:tc>
          <w:tcPr>
            <w:tcW w:w="1559" w:type="dxa"/>
            <w:gridSpan w:val="2"/>
            <w:shd w:val="clear" w:color="auto" w:fill="auto"/>
          </w:tcPr>
          <w:p w14:paraId="480DD8E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984" w:type="dxa"/>
            <w:gridSpan w:val="2"/>
            <w:shd w:val="clear" w:color="auto" w:fill="auto"/>
          </w:tcPr>
          <w:p w14:paraId="564686B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6AAAAC76"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30A71B7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27A8F0B4" w14:textId="77777777" w:rsidTr="00A75889">
        <w:tc>
          <w:tcPr>
            <w:tcW w:w="1101" w:type="dxa"/>
            <w:shd w:val="clear" w:color="auto" w:fill="auto"/>
          </w:tcPr>
          <w:p w14:paraId="57199EBF" w14:textId="7AD45EFF" w:rsidR="003F4142" w:rsidRPr="0008080C" w:rsidRDefault="003F4142" w:rsidP="00A75889">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S</w:t>
            </w:r>
            <w:r w:rsidR="00A75889">
              <w:rPr>
                <w:rFonts w:ascii="Book Antiqua" w:hAnsi="Book Antiqua" w:cs="Book Antiqua" w:hint="eastAsia"/>
                <w:sz w:val="24"/>
                <w:szCs w:val="24"/>
                <w:lang w:val="en-US" w:eastAsia="zh-CN"/>
              </w:rPr>
              <w:t>ae</w:t>
            </w:r>
            <w:r w:rsidRPr="0008080C">
              <w:rPr>
                <w:rFonts w:ascii="Book Antiqua" w:hAnsi="Book Antiqua" w:cs="Book Antiqua"/>
                <w:sz w:val="24"/>
                <w:szCs w:val="24"/>
                <w:lang w:val="en-US"/>
              </w:rPr>
              <w:t>ves</w:t>
            </w:r>
            <w:proofErr w:type="spellEnd"/>
            <w:r w:rsidR="00A75889">
              <w:rPr>
                <w:rFonts w:ascii="Book Antiqua" w:hAnsi="Book Antiqua" w:cs="Book Antiqua" w:hint="eastAsia"/>
                <w:sz w:val="24"/>
                <w:szCs w:val="24"/>
                <w:lang w:val="en-US" w:eastAsia="zh-CN"/>
              </w:rPr>
              <w:t xml:space="preserve"> </w:t>
            </w:r>
            <w:r w:rsidR="00A75889">
              <w:rPr>
                <w:rFonts w:ascii="Book Antiqua" w:hAnsi="Book Antiqua" w:cs="Book Antiqua" w:hint="eastAsia"/>
                <w:i/>
                <w:sz w:val="24"/>
                <w:szCs w:val="24"/>
                <w:lang w:val="en-US" w:eastAsia="zh-CN"/>
              </w:rPr>
              <w:t>et al</w:t>
            </w:r>
            <w:r w:rsidR="00A75889">
              <w:rPr>
                <w:rFonts w:ascii="Book Antiqua" w:hAnsi="Book Antiqua" w:cs="Book Antiqua" w:hint="eastAsia"/>
                <w:sz w:val="24"/>
                <w:szCs w:val="24"/>
                <w:vertAlign w:val="superscript"/>
                <w:lang w:val="en-US" w:eastAsia="zh-CN"/>
              </w:rPr>
              <w:t>[10]</w:t>
            </w:r>
            <w:r w:rsidRPr="0008080C">
              <w:rPr>
                <w:rFonts w:ascii="Book Antiqua" w:hAnsi="Book Antiqua" w:cs="Book Antiqua"/>
                <w:sz w:val="24"/>
                <w:szCs w:val="24"/>
                <w:lang w:val="en-US"/>
              </w:rPr>
              <w:t xml:space="preserve"> 2009</w:t>
            </w:r>
            <w:r w:rsidR="00A75889" w:rsidRPr="00A75889">
              <w:rPr>
                <w:rFonts w:ascii="Book Antiqua" w:hAnsi="Book Antiqua" w:cs="Book Antiqua" w:hint="eastAsia"/>
                <w:sz w:val="24"/>
                <w:szCs w:val="24"/>
                <w:vertAlign w:val="superscript"/>
                <w:lang w:val="en-US" w:eastAsia="zh-CN"/>
              </w:rPr>
              <w:t xml:space="preserve"> d</w:t>
            </w:r>
          </w:p>
        </w:tc>
        <w:tc>
          <w:tcPr>
            <w:tcW w:w="1134" w:type="dxa"/>
            <w:shd w:val="clear" w:color="auto" w:fill="auto"/>
          </w:tcPr>
          <w:p w14:paraId="0CEBF8C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93</w:t>
            </w:r>
          </w:p>
        </w:tc>
        <w:tc>
          <w:tcPr>
            <w:tcW w:w="1701" w:type="dxa"/>
            <w:shd w:val="clear" w:color="auto" w:fill="auto"/>
          </w:tcPr>
          <w:p w14:paraId="53B3B9A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N[m-teeth]</w:t>
            </w:r>
            <w:r w:rsidRPr="0008080C">
              <w:rPr>
                <w:rFonts w:ascii="Book Antiqua" w:hAnsi="Book Antiqua" w:cs="Book Antiqua"/>
                <w:sz w:val="24"/>
                <w:szCs w:val="24"/>
                <w:lang w:val="en-US"/>
              </w:rPr>
              <w:br/>
              <w:t>(mean)[pat]/</w:t>
            </w:r>
            <w:r w:rsidRPr="0008080C">
              <w:rPr>
                <w:rFonts w:ascii="Book Antiqua" w:hAnsi="Book Antiqua" w:cs="Book Antiqua"/>
                <w:sz w:val="24"/>
                <w:szCs w:val="24"/>
                <w:lang w:val="en-US"/>
              </w:rPr>
              <w:br/>
              <w:t>G[age, spec]</w:t>
            </w:r>
          </w:p>
        </w:tc>
        <w:tc>
          <w:tcPr>
            <w:tcW w:w="1701" w:type="dxa"/>
            <w:gridSpan w:val="2"/>
            <w:shd w:val="clear" w:color="auto" w:fill="auto"/>
          </w:tcPr>
          <w:p w14:paraId="30E5B021"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r w:rsidRPr="0008080C">
              <w:rPr>
                <w:rFonts w:ascii="Book Antiqua" w:hAnsi="Book Antiqua" w:cs="Book Antiqua"/>
                <w:sz w:val="24"/>
                <w:szCs w:val="24"/>
                <w:lang w:val="en-US"/>
              </w:rPr>
              <w:br/>
              <w:t>(mean)[pat]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age,spec</w:t>
            </w:r>
            <w:proofErr w:type="spellEnd"/>
            <w:r w:rsidRPr="0008080C">
              <w:rPr>
                <w:rFonts w:ascii="Book Antiqua" w:hAnsi="Book Antiqua" w:cs="Book Antiqua"/>
                <w:sz w:val="24"/>
                <w:szCs w:val="24"/>
                <w:lang w:val="en-US"/>
              </w:rPr>
              <w:t>]</w:t>
            </w:r>
          </w:p>
        </w:tc>
        <w:tc>
          <w:tcPr>
            <w:tcW w:w="1701" w:type="dxa"/>
            <w:gridSpan w:val="2"/>
            <w:shd w:val="clear" w:color="auto" w:fill="auto"/>
            <w:vAlign w:val="center"/>
          </w:tcPr>
          <w:p w14:paraId="76A2BCE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5C34C3E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“some”</w:t>
            </w:r>
          </w:p>
        </w:tc>
        <w:tc>
          <w:tcPr>
            <w:tcW w:w="1984" w:type="dxa"/>
            <w:gridSpan w:val="2"/>
            <w:shd w:val="clear" w:color="auto" w:fill="auto"/>
          </w:tcPr>
          <w:p w14:paraId="6F4B54C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[all teeth]; N[pat](F)[spec]</w:t>
            </w:r>
          </w:p>
        </w:tc>
        <w:tc>
          <w:tcPr>
            <w:tcW w:w="2410" w:type="dxa"/>
            <w:shd w:val="clear" w:color="auto" w:fill="auto"/>
            <w:vAlign w:val="center"/>
          </w:tcPr>
          <w:p w14:paraId="3800E99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vAlign w:val="center"/>
          </w:tcPr>
          <w:p w14:paraId="160DBA1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3C38CC84" w14:textId="77777777" w:rsidTr="00A75889">
        <w:tc>
          <w:tcPr>
            <w:tcW w:w="1101" w:type="dxa"/>
            <w:shd w:val="clear" w:color="auto" w:fill="auto"/>
          </w:tcPr>
          <w:p w14:paraId="1726F5E5" w14:textId="0D92F5A7" w:rsidR="003F4142" w:rsidRPr="0008080C" w:rsidRDefault="003F4142" w:rsidP="00765A34">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Tarkkila</w:t>
            </w:r>
            <w:proofErr w:type="spellEnd"/>
            <w:r w:rsidR="00A75889">
              <w:rPr>
                <w:rFonts w:ascii="Book Antiqua" w:hAnsi="Book Antiqua" w:cs="Book Antiqua" w:hint="eastAsia"/>
                <w:sz w:val="24"/>
                <w:szCs w:val="24"/>
                <w:lang w:val="en-US" w:eastAsia="zh-CN"/>
              </w:rPr>
              <w:t xml:space="preserve"> </w:t>
            </w:r>
            <w:r w:rsidR="00A75889">
              <w:rPr>
                <w:rFonts w:ascii="Book Antiqua" w:hAnsi="Book Antiqua" w:cs="Book Antiqua" w:hint="eastAsia"/>
                <w:i/>
                <w:sz w:val="24"/>
                <w:szCs w:val="24"/>
                <w:lang w:val="en-US" w:eastAsia="zh-CN"/>
              </w:rPr>
              <w:t>et al</w:t>
            </w:r>
            <w:r w:rsidR="00A75889">
              <w:rPr>
                <w:rFonts w:ascii="Book Antiqua" w:hAnsi="Book Antiqua" w:cs="Book Antiqua" w:hint="eastAsia"/>
                <w:sz w:val="24"/>
                <w:szCs w:val="24"/>
                <w:vertAlign w:val="superscript"/>
                <w:lang w:val="en-US" w:eastAsia="zh-CN"/>
              </w:rPr>
              <w:t xml:space="preserve">[13] </w:t>
            </w:r>
            <w:r w:rsidRPr="0008080C">
              <w:rPr>
                <w:rFonts w:ascii="Book Antiqua" w:hAnsi="Book Antiqua" w:cs="Book Antiqua"/>
                <w:sz w:val="24"/>
                <w:szCs w:val="24"/>
                <w:lang w:val="en-US"/>
              </w:rPr>
              <w:t>2008</w:t>
            </w:r>
            <w:r w:rsidR="00A75889" w:rsidRPr="00A75889">
              <w:rPr>
                <w:rFonts w:ascii="Book Antiqua" w:hAnsi="Book Antiqua" w:cs="Book Antiqua" w:hint="eastAsia"/>
                <w:sz w:val="24"/>
                <w:szCs w:val="24"/>
                <w:vertAlign w:val="superscript"/>
                <w:lang w:val="en-US" w:eastAsia="zh-CN"/>
              </w:rPr>
              <w:t xml:space="preserve"> </w:t>
            </w:r>
            <w:r w:rsidR="00765A34">
              <w:rPr>
                <w:rFonts w:ascii="Book Antiqua" w:hAnsi="Book Antiqua" w:cs="Book Antiqua"/>
                <w:sz w:val="24"/>
                <w:szCs w:val="24"/>
                <w:vertAlign w:val="superscript"/>
                <w:lang w:val="en-US" w:eastAsia="zh-CN"/>
              </w:rPr>
              <w:t>b</w:t>
            </w:r>
          </w:p>
        </w:tc>
        <w:tc>
          <w:tcPr>
            <w:tcW w:w="1134" w:type="dxa"/>
            <w:shd w:val="clear" w:color="auto" w:fill="auto"/>
          </w:tcPr>
          <w:p w14:paraId="4CB4172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161</w:t>
            </w:r>
          </w:p>
        </w:tc>
        <w:tc>
          <w:tcPr>
            <w:tcW w:w="1701" w:type="dxa"/>
            <w:shd w:val="clear" w:color="auto" w:fill="auto"/>
          </w:tcPr>
          <w:p w14:paraId="33E804A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/G[spec]</w:t>
            </w:r>
          </w:p>
        </w:tc>
        <w:tc>
          <w:tcPr>
            <w:tcW w:w="3402" w:type="dxa"/>
            <w:gridSpan w:val="4"/>
            <w:shd w:val="clear" w:color="auto" w:fill="auto"/>
            <w:vAlign w:val="center"/>
          </w:tcPr>
          <w:p w14:paraId="67079FA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Combined with clinical examination: N[DMFT,DT,FT](</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)[pat]/G[spec]</w:t>
            </w:r>
          </w:p>
        </w:tc>
        <w:tc>
          <w:tcPr>
            <w:tcW w:w="1559" w:type="dxa"/>
            <w:gridSpan w:val="2"/>
            <w:shd w:val="clear" w:color="auto" w:fill="auto"/>
            <w:vAlign w:val="center"/>
          </w:tcPr>
          <w:p w14:paraId="2A84EF3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48D8C147"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c>
          <w:tcPr>
            <w:tcW w:w="2410" w:type="dxa"/>
            <w:shd w:val="clear" w:color="auto" w:fill="auto"/>
            <w:vAlign w:val="center"/>
          </w:tcPr>
          <w:p w14:paraId="3E7BAD84"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c>
          <w:tcPr>
            <w:tcW w:w="2126" w:type="dxa"/>
            <w:shd w:val="clear" w:color="auto" w:fill="auto"/>
            <w:vAlign w:val="center"/>
          </w:tcPr>
          <w:p w14:paraId="29BC69E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29FE3DF4" w14:textId="77777777" w:rsidTr="00A75889">
        <w:trPr>
          <w:trHeight w:val="847"/>
        </w:trPr>
        <w:tc>
          <w:tcPr>
            <w:tcW w:w="1101" w:type="dxa"/>
            <w:shd w:val="clear" w:color="auto" w:fill="auto"/>
          </w:tcPr>
          <w:p w14:paraId="6A0AC3DC" w14:textId="7C371A97" w:rsidR="003F4142" w:rsidRPr="0008080C" w:rsidRDefault="003F4142" w:rsidP="0084469F">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Buhlin</w:t>
            </w:r>
            <w:proofErr w:type="spellEnd"/>
            <w:r w:rsidR="00A75889">
              <w:rPr>
                <w:rFonts w:ascii="Book Antiqua" w:hAnsi="Book Antiqua" w:cs="Book Antiqua" w:hint="eastAsia"/>
                <w:sz w:val="24"/>
                <w:szCs w:val="24"/>
                <w:lang w:val="en-US" w:eastAsia="zh-CN"/>
              </w:rPr>
              <w:t xml:space="preserve"> </w:t>
            </w:r>
            <w:r w:rsidR="00A75889">
              <w:rPr>
                <w:rFonts w:ascii="Book Antiqua" w:hAnsi="Book Antiqua" w:cs="Book Antiqua" w:hint="eastAsia"/>
                <w:i/>
                <w:sz w:val="24"/>
                <w:szCs w:val="24"/>
                <w:lang w:val="en-US" w:eastAsia="zh-CN"/>
              </w:rPr>
              <w:t>et al</w:t>
            </w:r>
            <w:r w:rsidR="00A75889">
              <w:rPr>
                <w:rFonts w:ascii="Book Antiqua" w:hAnsi="Book Antiqua" w:cs="Book Antiqua" w:hint="eastAsia"/>
                <w:sz w:val="24"/>
                <w:szCs w:val="24"/>
                <w:vertAlign w:val="superscript"/>
                <w:lang w:val="en-US" w:eastAsia="zh-CN"/>
              </w:rPr>
              <w:t>[49]</w:t>
            </w:r>
          </w:p>
          <w:p w14:paraId="3A08BBF1" w14:textId="0674EBC9"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2007</w:t>
            </w:r>
            <w:r w:rsidR="00765A34">
              <w:rPr>
                <w:rFonts w:ascii="Book Antiqua" w:hAnsi="Book Antiqua" w:cs="Book Antiqua"/>
                <w:sz w:val="24"/>
                <w:szCs w:val="24"/>
                <w:vertAlign w:val="superscript"/>
                <w:lang w:val="en-US" w:eastAsia="zh-CN"/>
              </w:rPr>
              <w:t>b</w:t>
            </w:r>
          </w:p>
        </w:tc>
        <w:tc>
          <w:tcPr>
            <w:tcW w:w="1134" w:type="dxa"/>
            <w:shd w:val="clear" w:color="auto" w:fill="auto"/>
          </w:tcPr>
          <w:p w14:paraId="7C1EF16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51</w:t>
            </w:r>
          </w:p>
        </w:tc>
        <w:tc>
          <w:tcPr>
            <w:tcW w:w="1701" w:type="dxa"/>
            <w:shd w:val="clear" w:color="auto" w:fill="auto"/>
          </w:tcPr>
          <w:p w14:paraId="4A1FE8F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spec,all</w:t>
            </w:r>
            <w:proofErr w:type="spellEnd"/>
            <w:r w:rsidRPr="0008080C">
              <w:rPr>
                <w:rFonts w:ascii="Book Antiqua" w:hAnsi="Book Antiqua" w:cs="Book Antiqua"/>
                <w:sz w:val="24"/>
                <w:szCs w:val="24"/>
                <w:lang w:val="en-US"/>
              </w:rPr>
              <w:t>]</w:t>
            </w:r>
          </w:p>
        </w:tc>
        <w:tc>
          <w:tcPr>
            <w:tcW w:w="3402" w:type="dxa"/>
            <w:gridSpan w:val="4"/>
            <w:shd w:val="clear" w:color="auto" w:fill="auto"/>
          </w:tcPr>
          <w:p w14:paraId="453A136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N[DMFS](</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w:t>
            </w:r>
            <w:proofErr w:type="spellStart"/>
            <w:r w:rsidRPr="0008080C">
              <w:rPr>
                <w:rFonts w:ascii="Book Antiqua" w:hAnsi="Book Antiqua" w:cs="Book Antiqua"/>
                <w:sz w:val="24"/>
                <w:szCs w:val="24"/>
                <w:lang w:val="en-US"/>
              </w:rPr>
              <w:t>spec,all</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N[DMFT](</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w:t>
            </w:r>
            <w:proofErr w:type="spellStart"/>
            <w:r w:rsidRPr="0008080C">
              <w:rPr>
                <w:rFonts w:ascii="Book Antiqua" w:hAnsi="Book Antiqua" w:cs="Book Antiqua"/>
                <w:sz w:val="24"/>
                <w:szCs w:val="24"/>
                <w:lang w:val="en-US"/>
              </w:rPr>
              <w:t>spec,all</w:t>
            </w:r>
            <w:proofErr w:type="spellEnd"/>
            <w:r w:rsidRPr="0008080C">
              <w:rPr>
                <w:rFonts w:ascii="Book Antiqua" w:hAnsi="Book Antiqua" w:cs="Book Antiqua"/>
                <w:sz w:val="24"/>
                <w:szCs w:val="24"/>
                <w:lang w:val="en-US"/>
              </w:rPr>
              <w:t>]</w:t>
            </w:r>
          </w:p>
        </w:tc>
        <w:tc>
          <w:tcPr>
            <w:tcW w:w="1559" w:type="dxa"/>
            <w:gridSpan w:val="2"/>
            <w:shd w:val="clear" w:color="auto" w:fill="auto"/>
            <w:vAlign w:val="center"/>
          </w:tcPr>
          <w:p w14:paraId="6006C93B"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7F62B77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09256B0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N[lesions](F,%)[pat]</w:t>
            </w:r>
            <w:r w:rsidRPr="0008080C">
              <w:rPr>
                <w:rFonts w:ascii="Book Antiqua" w:hAnsi="Book Antiqua" w:cs="Book Antiqua"/>
                <w:sz w:val="24"/>
                <w:szCs w:val="24"/>
                <w:lang w:val="en-US"/>
              </w:rPr>
              <w:br/>
              <w:t>/G[spec]</w:t>
            </w:r>
          </w:p>
        </w:tc>
        <w:tc>
          <w:tcPr>
            <w:tcW w:w="2126" w:type="dxa"/>
            <w:shd w:val="clear" w:color="auto" w:fill="auto"/>
          </w:tcPr>
          <w:p w14:paraId="7B87F63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N[pat](F,%)/G[grade]</w:t>
            </w:r>
          </w:p>
        </w:tc>
      </w:tr>
      <w:tr w:rsidR="00F16B5E" w:rsidRPr="0008080C" w14:paraId="2B384ECC" w14:textId="77777777" w:rsidTr="00A75889">
        <w:trPr>
          <w:trHeight w:val="1099"/>
        </w:trPr>
        <w:tc>
          <w:tcPr>
            <w:tcW w:w="1101" w:type="dxa"/>
            <w:shd w:val="clear" w:color="auto" w:fill="auto"/>
          </w:tcPr>
          <w:p w14:paraId="199B91AF" w14:textId="311489FC" w:rsidR="003F4142" w:rsidRPr="0008080C" w:rsidRDefault="00A75889" w:rsidP="0084469F">
            <w:pPr>
              <w:spacing w:after="0" w:line="360" w:lineRule="auto"/>
              <w:jc w:val="both"/>
              <w:rPr>
                <w:rFonts w:ascii="Book Antiqua" w:hAnsi="Book Antiqua" w:cs="Book Antiqua"/>
                <w:sz w:val="24"/>
                <w:szCs w:val="24"/>
                <w:lang w:val="en-US"/>
              </w:rPr>
            </w:pPr>
            <w:proofErr w:type="spellStart"/>
            <w:r w:rsidRPr="00807C82">
              <w:rPr>
                <w:rFonts w:ascii="Book Antiqua" w:hAnsi="Book Antiqua" w:cs="宋体"/>
                <w:bCs/>
                <w:color w:val="000000"/>
                <w:sz w:val="24"/>
                <w:szCs w:val="24"/>
                <w:lang w:val="en-US" w:eastAsia="zh-CN"/>
              </w:rPr>
              <w:t>Nalçaci</w:t>
            </w:r>
            <w:proofErr w:type="spellEnd"/>
            <w:r>
              <w:rPr>
                <w:rFonts w:ascii="Book Antiqua" w:hAnsi="Book Antiqua" w:cs="Book Antiqua" w:hint="eastAsia"/>
                <w:i/>
                <w:sz w:val="24"/>
                <w:szCs w:val="24"/>
                <w:lang w:val="en-US" w:eastAsia="zh-CN"/>
              </w:rPr>
              <w:t xml:space="preserve"> et al</w:t>
            </w:r>
            <w:r>
              <w:rPr>
                <w:rFonts w:ascii="Book Antiqua" w:hAnsi="Book Antiqua" w:cs="Book Antiqua" w:hint="eastAsia"/>
                <w:sz w:val="24"/>
                <w:szCs w:val="24"/>
                <w:vertAlign w:val="superscript"/>
                <w:lang w:val="en-US" w:eastAsia="zh-CN"/>
              </w:rPr>
              <w:t>[26]</w:t>
            </w:r>
          </w:p>
          <w:p w14:paraId="0030AA77" w14:textId="38B2A388"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2007</w:t>
            </w:r>
            <w:r w:rsidR="00A75889" w:rsidRPr="00A75889">
              <w:rPr>
                <w:rFonts w:ascii="Book Antiqua" w:hAnsi="Book Antiqua" w:cs="Book Antiqua" w:hint="eastAsia"/>
                <w:sz w:val="24"/>
                <w:szCs w:val="24"/>
                <w:vertAlign w:val="superscript"/>
                <w:lang w:val="en-US" w:eastAsia="zh-CN"/>
              </w:rPr>
              <w:t xml:space="preserve"> d</w:t>
            </w:r>
          </w:p>
        </w:tc>
        <w:tc>
          <w:tcPr>
            <w:tcW w:w="1134" w:type="dxa"/>
            <w:shd w:val="clear" w:color="auto" w:fill="auto"/>
          </w:tcPr>
          <w:p w14:paraId="66083A1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190</w:t>
            </w:r>
          </w:p>
        </w:tc>
        <w:tc>
          <w:tcPr>
            <w:tcW w:w="1701" w:type="dxa"/>
            <w:shd w:val="clear" w:color="auto" w:fill="auto"/>
          </w:tcPr>
          <w:p w14:paraId="64A8B023"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N[r-,m-teeth]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w:t>
            </w:r>
            <w:r w:rsidRPr="0008080C">
              <w:rPr>
                <w:rFonts w:ascii="Book Antiqua" w:hAnsi="Book Antiqua" w:cs="Book Antiqua"/>
                <w:sz w:val="24"/>
                <w:szCs w:val="24"/>
                <w:lang w:val="en-US"/>
              </w:rPr>
              <w:lastRenderedPageBreak/>
              <w:t>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gender,tooth</w:t>
            </w:r>
            <w:proofErr w:type="spellEnd"/>
            <w:r w:rsidRPr="0008080C">
              <w:rPr>
                <w:rFonts w:ascii="Book Antiqua" w:hAnsi="Book Antiqua" w:cs="Book Antiqua"/>
                <w:sz w:val="24"/>
                <w:szCs w:val="24"/>
                <w:lang w:val="en-US"/>
              </w:rPr>
              <w:t xml:space="preserve">-type]; </w:t>
            </w:r>
          </w:p>
        </w:tc>
        <w:tc>
          <w:tcPr>
            <w:tcW w:w="1417" w:type="dxa"/>
            <w:shd w:val="clear" w:color="auto" w:fill="auto"/>
          </w:tcPr>
          <w:p w14:paraId="367A10A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 (</w:t>
            </w:r>
            <w:proofErr w:type="spellStart"/>
            <w:r w:rsidRPr="0008080C">
              <w:rPr>
                <w:rFonts w:ascii="Book Antiqua" w:hAnsi="Book Antiqua" w:cs="Book Antiqua"/>
                <w:sz w:val="24"/>
                <w:szCs w:val="24"/>
                <w:lang w:val="en-US"/>
              </w:rPr>
              <w:t>median,S</w:t>
            </w:r>
            <w:r w:rsidRPr="0008080C">
              <w:rPr>
                <w:rFonts w:ascii="Book Antiqua" w:hAnsi="Book Antiqua" w:cs="Book Antiqua"/>
                <w:sz w:val="24"/>
                <w:szCs w:val="24"/>
                <w:lang w:val="en-US"/>
              </w:rPr>
              <w:lastRenderedPageBreak/>
              <w:t>D</w:t>
            </w:r>
            <w:proofErr w:type="spellEnd"/>
            <w:r w:rsidRPr="0008080C">
              <w:rPr>
                <w:rFonts w:ascii="Book Antiqua" w:hAnsi="Book Antiqua" w:cs="Book Antiqua"/>
                <w:sz w:val="24"/>
                <w:szCs w:val="24"/>
                <w:lang w:val="en-US"/>
              </w:rPr>
              <w:t>) [pat]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gender,all</w:t>
            </w:r>
            <w:proofErr w:type="spellEnd"/>
            <w:r w:rsidRPr="0008080C">
              <w:rPr>
                <w:rFonts w:ascii="Book Antiqua" w:hAnsi="Book Antiqua" w:cs="Book Antiqua"/>
                <w:sz w:val="24"/>
                <w:szCs w:val="24"/>
                <w:lang w:val="en-US"/>
              </w:rPr>
              <w:t>]</w:t>
            </w:r>
          </w:p>
        </w:tc>
        <w:tc>
          <w:tcPr>
            <w:tcW w:w="1985" w:type="dxa"/>
            <w:gridSpan w:val="3"/>
            <w:shd w:val="clear" w:color="auto" w:fill="auto"/>
          </w:tcPr>
          <w:p w14:paraId="03DD734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w:t>
            </w:r>
            <w:proofErr w:type="spellStart"/>
            <w:r w:rsidRPr="0008080C">
              <w:rPr>
                <w:rFonts w:ascii="Book Antiqua" w:hAnsi="Book Antiqua" w:cs="Book Antiqua"/>
                <w:sz w:val="24"/>
                <w:szCs w:val="24"/>
                <w:lang w:val="en-US"/>
              </w:rPr>
              <w:t>median,SD</w:t>
            </w:r>
            <w:proofErr w:type="spell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[pat]/G[</w:t>
            </w:r>
            <w:proofErr w:type="spellStart"/>
            <w:r w:rsidRPr="0008080C">
              <w:rPr>
                <w:rFonts w:ascii="Book Antiqua" w:hAnsi="Book Antiqua" w:cs="Book Antiqua"/>
                <w:sz w:val="24"/>
                <w:szCs w:val="24"/>
                <w:lang w:val="en-US"/>
              </w:rPr>
              <w:t>gender,all</w:t>
            </w:r>
            <w:proofErr w:type="spellEnd"/>
            <w:r w:rsidRPr="0008080C">
              <w:rPr>
                <w:rFonts w:ascii="Book Antiqua" w:hAnsi="Book Antiqua" w:cs="Book Antiqua"/>
                <w:sz w:val="24"/>
                <w:szCs w:val="24"/>
                <w:lang w:val="en-US"/>
              </w:rPr>
              <w:t>]</w:t>
            </w:r>
          </w:p>
        </w:tc>
        <w:tc>
          <w:tcPr>
            <w:tcW w:w="1559" w:type="dxa"/>
            <w:gridSpan w:val="2"/>
            <w:shd w:val="clear" w:color="auto" w:fill="auto"/>
          </w:tcPr>
          <w:p w14:paraId="619CC68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N[FPD](F,%]</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/G[</w:t>
            </w:r>
            <w:proofErr w:type="spellStart"/>
            <w:r w:rsidRPr="0008080C">
              <w:rPr>
                <w:rFonts w:ascii="Book Antiqua" w:hAnsi="Book Antiqua" w:cs="Book Antiqua"/>
                <w:sz w:val="24"/>
                <w:szCs w:val="24"/>
                <w:lang w:val="en-US"/>
              </w:rPr>
              <w:t>gender,jaw</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N[teeth](SD,</w:t>
            </w:r>
            <w:r w:rsidRPr="0008080C">
              <w:rPr>
                <w:rFonts w:ascii="Book Antiqua" w:hAnsi="Book Antiqua" w:cs="Book Antiqua"/>
                <w:sz w:val="24"/>
                <w:szCs w:val="24"/>
                <w:lang w:val="en-US"/>
              </w:rPr>
              <w:br/>
              <w:t>median)[pat]</w:t>
            </w:r>
          </w:p>
        </w:tc>
        <w:tc>
          <w:tcPr>
            <w:tcW w:w="1984" w:type="dxa"/>
            <w:gridSpan w:val="2"/>
            <w:shd w:val="clear" w:color="auto" w:fill="auto"/>
          </w:tcPr>
          <w:p w14:paraId="567A2C4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w:t>
            </w:r>
            <w:proofErr w:type="spellStart"/>
            <w:r w:rsidRPr="0008080C">
              <w:rPr>
                <w:rFonts w:ascii="Book Antiqua" w:hAnsi="Book Antiqua" w:cs="Book Antiqua"/>
                <w:sz w:val="24"/>
                <w:szCs w:val="24"/>
                <w:lang w:val="en-US"/>
              </w:rPr>
              <w:t>median,SD</w:t>
            </w:r>
            <w:proofErr w:type="spell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[pat]/G[</w:t>
            </w:r>
            <w:proofErr w:type="spellStart"/>
            <w:r w:rsidRPr="0008080C">
              <w:rPr>
                <w:rFonts w:ascii="Book Antiqua" w:hAnsi="Book Antiqua" w:cs="Book Antiqua"/>
                <w:sz w:val="24"/>
                <w:szCs w:val="24"/>
                <w:lang w:val="en-US"/>
              </w:rPr>
              <w:t>gender,all</w:t>
            </w:r>
            <w:proofErr w:type="spellEnd"/>
          </w:p>
        </w:tc>
        <w:tc>
          <w:tcPr>
            <w:tcW w:w="2410" w:type="dxa"/>
            <w:shd w:val="clear" w:color="auto" w:fill="auto"/>
          </w:tcPr>
          <w:p w14:paraId="2801487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w:t>
            </w:r>
            <w:proofErr w:type="spellStart"/>
            <w:r w:rsidRPr="0008080C">
              <w:rPr>
                <w:rFonts w:ascii="Book Antiqua" w:hAnsi="Book Antiqua" w:cs="Book Antiqua"/>
                <w:sz w:val="24"/>
                <w:szCs w:val="24"/>
                <w:lang w:val="en-US"/>
              </w:rPr>
              <w:t>median,SD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/G[</w:t>
            </w:r>
            <w:proofErr w:type="spellStart"/>
            <w:r w:rsidRPr="0008080C">
              <w:rPr>
                <w:rFonts w:ascii="Book Antiqua" w:hAnsi="Book Antiqua" w:cs="Book Antiqua"/>
                <w:sz w:val="24"/>
                <w:szCs w:val="24"/>
                <w:lang w:val="en-US"/>
              </w:rPr>
              <w:t>gender,all</w:t>
            </w:r>
            <w:proofErr w:type="spellEnd"/>
          </w:p>
        </w:tc>
        <w:tc>
          <w:tcPr>
            <w:tcW w:w="2126" w:type="dxa"/>
            <w:shd w:val="clear" w:color="auto" w:fill="auto"/>
          </w:tcPr>
          <w:p w14:paraId="5446625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N[pat](median, SD)[</w:t>
            </w:r>
            <w:proofErr w:type="spellStart"/>
            <w:r w:rsidRPr="0008080C">
              <w:rPr>
                <w:rFonts w:ascii="Book Antiqua" w:hAnsi="Book Antiqua" w:cs="Book Antiqua"/>
                <w:sz w:val="24"/>
                <w:szCs w:val="24"/>
                <w:lang w:val="en-US"/>
              </w:rPr>
              <w:t>n.d.ABL</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/G[gender]</w:t>
            </w:r>
          </w:p>
        </w:tc>
      </w:tr>
      <w:tr w:rsidR="00F16B5E" w:rsidRPr="002C386A" w14:paraId="7AA7A906" w14:textId="77777777" w:rsidTr="00A75889">
        <w:tc>
          <w:tcPr>
            <w:tcW w:w="1101" w:type="dxa"/>
            <w:shd w:val="clear" w:color="auto" w:fill="auto"/>
          </w:tcPr>
          <w:p w14:paraId="2A33A6C0" w14:textId="7548872A" w:rsidR="003F4142" w:rsidRPr="002C386A" w:rsidRDefault="003F4142" w:rsidP="00A75889">
            <w:pPr>
              <w:spacing w:after="0" w:line="360" w:lineRule="auto"/>
              <w:jc w:val="both"/>
              <w:rPr>
                <w:rFonts w:ascii="Book Antiqua" w:hAnsi="Book Antiqua" w:cs="Book Antiqua"/>
                <w:sz w:val="24"/>
                <w:szCs w:val="24"/>
                <w:lang w:eastAsia="zh-CN"/>
              </w:rPr>
            </w:pPr>
            <w:r w:rsidRPr="002C386A">
              <w:rPr>
                <w:rFonts w:ascii="Book Antiqua" w:hAnsi="Book Antiqua" w:cs="Book Antiqua"/>
                <w:sz w:val="24"/>
                <w:szCs w:val="24"/>
              </w:rPr>
              <w:lastRenderedPageBreak/>
              <w:t>Huumo-nen</w:t>
            </w:r>
            <w:r w:rsidR="00A75889" w:rsidRPr="002C386A">
              <w:rPr>
                <w:rFonts w:ascii="Book Antiqua" w:hAnsi="Book Antiqua" w:cs="Book Antiqua" w:hint="eastAsia"/>
                <w:sz w:val="24"/>
                <w:szCs w:val="24"/>
                <w:lang w:eastAsia="zh-CN"/>
              </w:rPr>
              <w:t xml:space="preserve"> </w:t>
            </w:r>
            <w:r w:rsidR="00A75889" w:rsidRPr="002C386A">
              <w:rPr>
                <w:rFonts w:ascii="Book Antiqua" w:hAnsi="Book Antiqua" w:cs="Book Antiqua" w:hint="eastAsia"/>
                <w:i/>
                <w:sz w:val="24"/>
                <w:szCs w:val="24"/>
                <w:lang w:eastAsia="zh-CN"/>
              </w:rPr>
              <w:t>et al</w:t>
            </w:r>
            <w:r w:rsidR="00A75889" w:rsidRPr="002C386A">
              <w:rPr>
                <w:rFonts w:ascii="Book Antiqua" w:hAnsi="Book Antiqua" w:cs="Book Antiqua" w:hint="eastAsia"/>
                <w:sz w:val="24"/>
                <w:szCs w:val="24"/>
                <w:vertAlign w:val="superscript"/>
                <w:lang w:eastAsia="zh-CN"/>
              </w:rPr>
              <w:t xml:space="preserve">[3] </w:t>
            </w:r>
            <w:r w:rsidRPr="002C386A">
              <w:rPr>
                <w:rFonts w:ascii="Book Antiqua" w:hAnsi="Book Antiqua" w:cs="Book Antiqua"/>
                <w:sz w:val="24"/>
                <w:szCs w:val="24"/>
              </w:rPr>
              <w:t>2007</w:t>
            </w:r>
            <w:r w:rsidR="00A75889" w:rsidRPr="002C386A">
              <w:rPr>
                <w:rFonts w:ascii="Book Antiqua" w:hAnsi="Book Antiqua" w:cs="Book Antiqua" w:hint="eastAsia"/>
                <w:sz w:val="24"/>
                <w:szCs w:val="24"/>
                <w:vertAlign w:val="superscript"/>
                <w:lang w:eastAsia="zh-CN"/>
              </w:rPr>
              <w:t>b</w:t>
            </w:r>
          </w:p>
        </w:tc>
        <w:tc>
          <w:tcPr>
            <w:tcW w:w="1134" w:type="dxa"/>
            <w:shd w:val="clear" w:color="auto" w:fill="auto"/>
          </w:tcPr>
          <w:p w14:paraId="1A90E7E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95</w:t>
            </w:r>
          </w:p>
        </w:tc>
        <w:tc>
          <w:tcPr>
            <w:tcW w:w="1701" w:type="dxa"/>
            <w:shd w:val="clear" w:color="auto" w:fill="auto"/>
          </w:tcPr>
          <w:p w14:paraId="441D155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N[m-teeth](F)</w:t>
            </w:r>
            <w:r w:rsidRPr="0008080C">
              <w:rPr>
                <w:rFonts w:ascii="Book Antiqua" w:hAnsi="Book Antiqua" w:cs="Book Antiqua"/>
                <w:sz w:val="24"/>
                <w:szCs w:val="24"/>
                <w:lang w:val="en-US"/>
              </w:rPr>
              <w:br/>
              <w:t>/G[spec];</w:t>
            </w:r>
          </w:p>
        </w:tc>
        <w:tc>
          <w:tcPr>
            <w:tcW w:w="1417" w:type="dxa"/>
            <w:shd w:val="clear" w:color="auto" w:fill="auto"/>
            <w:vAlign w:val="center"/>
          </w:tcPr>
          <w:p w14:paraId="2AC923B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tcPr>
          <w:p w14:paraId="016D082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F)/G[spec]; N[findings?](F)</w:t>
            </w:r>
            <w:r w:rsidRPr="0008080C">
              <w:rPr>
                <w:rFonts w:ascii="Book Antiqua" w:hAnsi="Book Antiqua" w:cs="Book Antiqua"/>
                <w:sz w:val="24"/>
                <w:szCs w:val="24"/>
                <w:lang w:val="en-US"/>
              </w:rPr>
              <w:br/>
              <w:t>/G[spec]</w:t>
            </w:r>
          </w:p>
        </w:tc>
        <w:tc>
          <w:tcPr>
            <w:tcW w:w="1559" w:type="dxa"/>
            <w:gridSpan w:val="2"/>
            <w:shd w:val="clear" w:color="auto" w:fill="auto"/>
            <w:vAlign w:val="center"/>
          </w:tcPr>
          <w:p w14:paraId="4EDE17E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3948F0E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N[teeth](F)/G[spec]</w:t>
            </w:r>
          </w:p>
        </w:tc>
        <w:tc>
          <w:tcPr>
            <w:tcW w:w="2410" w:type="dxa"/>
            <w:shd w:val="clear" w:color="auto" w:fill="auto"/>
          </w:tcPr>
          <w:p w14:paraId="3E4EEBB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N[teeth](F)/G[spec];</w:t>
            </w:r>
          </w:p>
        </w:tc>
        <w:tc>
          <w:tcPr>
            <w:tcW w:w="2126" w:type="dxa"/>
            <w:shd w:val="clear" w:color="auto" w:fill="auto"/>
          </w:tcPr>
          <w:p w14:paraId="74B5B9D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N[pat](F)/G[spec]</w:t>
            </w:r>
          </w:p>
        </w:tc>
      </w:tr>
      <w:tr w:rsidR="00F16B5E" w:rsidRPr="002C386A" w14:paraId="1B321CEF" w14:textId="77777777" w:rsidTr="00A75889">
        <w:trPr>
          <w:trHeight w:val="906"/>
        </w:trPr>
        <w:tc>
          <w:tcPr>
            <w:tcW w:w="1101" w:type="dxa"/>
            <w:shd w:val="clear" w:color="auto" w:fill="auto"/>
          </w:tcPr>
          <w:p w14:paraId="0D0C3A4D" w14:textId="0DE91E05" w:rsidR="003F4142" w:rsidRPr="0008080C" w:rsidRDefault="003F4142" w:rsidP="00765A34">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Jansson</w:t>
            </w:r>
            <w:proofErr w:type="spellEnd"/>
            <w:r w:rsidR="00A75889">
              <w:rPr>
                <w:rFonts w:ascii="Book Antiqua" w:hAnsi="Book Antiqua" w:cs="Book Antiqua" w:hint="eastAsia"/>
                <w:i/>
                <w:sz w:val="24"/>
                <w:szCs w:val="24"/>
                <w:lang w:val="en-US" w:eastAsia="zh-CN"/>
              </w:rPr>
              <w:t xml:space="preserve"> et al</w:t>
            </w:r>
            <w:r w:rsidR="00A75889">
              <w:rPr>
                <w:rFonts w:ascii="Book Antiqua" w:hAnsi="Book Antiqua" w:cs="Book Antiqua" w:hint="eastAsia"/>
                <w:sz w:val="24"/>
                <w:szCs w:val="24"/>
                <w:vertAlign w:val="superscript"/>
                <w:lang w:val="en-US" w:eastAsia="zh-CN"/>
              </w:rPr>
              <w:t>[36]</w:t>
            </w:r>
            <w:r w:rsidRPr="0008080C">
              <w:rPr>
                <w:rFonts w:ascii="Book Antiqua" w:hAnsi="Book Antiqua" w:cs="Book Antiqua"/>
                <w:sz w:val="24"/>
                <w:szCs w:val="24"/>
                <w:lang w:val="en-US"/>
              </w:rPr>
              <w:t xml:space="preserve"> 2006</w:t>
            </w:r>
            <w:r w:rsidR="00765A34">
              <w:rPr>
                <w:rFonts w:ascii="Book Antiqua" w:hAnsi="Book Antiqua" w:cs="Book Antiqua"/>
                <w:sz w:val="24"/>
                <w:szCs w:val="24"/>
                <w:vertAlign w:val="superscript"/>
                <w:lang w:val="en-US" w:eastAsia="zh-CN"/>
              </w:rPr>
              <w:t>c</w:t>
            </w:r>
          </w:p>
        </w:tc>
        <w:tc>
          <w:tcPr>
            <w:tcW w:w="1134" w:type="dxa"/>
            <w:shd w:val="clear" w:color="auto" w:fill="auto"/>
          </w:tcPr>
          <w:p w14:paraId="29255DD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191?</w:t>
            </w:r>
          </w:p>
        </w:tc>
        <w:tc>
          <w:tcPr>
            <w:tcW w:w="1701" w:type="dxa"/>
            <w:shd w:val="clear" w:color="auto" w:fill="auto"/>
          </w:tcPr>
          <w:p w14:paraId="198DA79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/G[spec]</w:t>
            </w:r>
          </w:p>
        </w:tc>
        <w:tc>
          <w:tcPr>
            <w:tcW w:w="1417" w:type="dxa"/>
            <w:shd w:val="clear" w:color="auto" w:fill="auto"/>
            <w:vAlign w:val="center"/>
          </w:tcPr>
          <w:p w14:paraId="6A64402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22FEC7C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2342F76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5B1B2481"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3B54582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2DC5E01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N[pat](F)/G[spec]</w:t>
            </w:r>
          </w:p>
        </w:tc>
      </w:tr>
      <w:tr w:rsidR="00F16B5E" w:rsidRPr="0008080C" w14:paraId="2BA1AEE9" w14:textId="77777777" w:rsidTr="00A75889">
        <w:trPr>
          <w:trHeight w:val="591"/>
        </w:trPr>
        <w:tc>
          <w:tcPr>
            <w:tcW w:w="1101" w:type="dxa"/>
            <w:shd w:val="clear" w:color="auto" w:fill="auto"/>
          </w:tcPr>
          <w:p w14:paraId="6C8CC31B" w14:textId="5569B8DE" w:rsidR="003F4142" w:rsidRPr="0008080C" w:rsidRDefault="003F4142" w:rsidP="00765A34">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Tabrizi</w:t>
            </w:r>
            <w:proofErr w:type="spellEnd"/>
            <w:r w:rsidR="00785B20">
              <w:rPr>
                <w:rFonts w:ascii="Book Antiqua" w:hAnsi="Book Antiqua" w:cs="Book Antiqua" w:hint="eastAsia"/>
                <w:sz w:val="24"/>
                <w:szCs w:val="24"/>
                <w:lang w:val="en-US" w:eastAsia="zh-CN"/>
              </w:rPr>
              <w:t xml:space="preserve"> </w:t>
            </w:r>
            <w:r w:rsidR="00785B20">
              <w:rPr>
                <w:rFonts w:ascii="Book Antiqua" w:hAnsi="Book Antiqua" w:cs="Book Antiqua" w:hint="eastAsia"/>
                <w:i/>
                <w:sz w:val="24"/>
                <w:szCs w:val="24"/>
                <w:lang w:val="en-US" w:eastAsia="zh-CN"/>
              </w:rPr>
              <w:t>et al</w:t>
            </w:r>
            <w:r w:rsidR="00785B20">
              <w:rPr>
                <w:rFonts w:ascii="Book Antiqua" w:hAnsi="Book Antiqua" w:cs="Book Antiqua" w:hint="eastAsia"/>
                <w:sz w:val="24"/>
                <w:szCs w:val="24"/>
                <w:vertAlign w:val="superscript"/>
                <w:lang w:val="en-US" w:eastAsia="zh-CN"/>
              </w:rPr>
              <w:t>[11]</w:t>
            </w:r>
            <w:r w:rsidR="00785B20"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lastRenderedPageBreak/>
              <w:t>2006</w:t>
            </w:r>
            <w:r w:rsidR="00765A34">
              <w:rPr>
                <w:rFonts w:ascii="Book Antiqua" w:hAnsi="Book Antiqua" w:cs="Book Antiqua"/>
                <w:sz w:val="24"/>
                <w:szCs w:val="24"/>
                <w:vertAlign w:val="superscript"/>
                <w:lang w:val="en-US" w:eastAsia="zh-CN"/>
              </w:rPr>
              <w:t>c</w:t>
            </w:r>
          </w:p>
        </w:tc>
        <w:tc>
          <w:tcPr>
            <w:tcW w:w="1134" w:type="dxa"/>
            <w:shd w:val="clear" w:color="auto" w:fill="auto"/>
          </w:tcPr>
          <w:p w14:paraId="6F25CB2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20</w:t>
            </w:r>
          </w:p>
        </w:tc>
        <w:tc>
          <w:tcPr>
            <w:tcW w:w="1701" w:type="dxa"/>
            <w:shd w:val="clear" w:color="auto" w:fill="auto"/>
          </w:tcPr>
          <w:p w14:paraId="17F0A4F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F,mean,SD</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lastRenderedPageBreak/>
              <w:t>pat]</w:t>
            </w:r>
          </w:p>
        </w:tc>
        <w:tc>
          <w:tcPr>
            <w:tcW w:w="3402" w:type="dxa"/>
            <w:gridSpan w:val="4"/>
            <w:shd w:val="clear" w:color="auto" w:fill="auto"/>
          </w:tcPr>
          <w:p w14:paraId="05F557F3"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N[DMFS,DMFT](</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/G[spec]</w:t>
            </w:r>
          </w:p>
        </w:tc>
        <w:tc>
          <w:tcPr>
            <w:tcW w:w="1559" w:type="dxa"/>
            <w:gridSpan w:val="2"/>
            <w:shd w:val="clear" w:color="auto" w:fill="auto"/>
          </w:tcPr>
          <w:p w14:paraId="303BABF1"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lastRenderedPageBreak/>
              <w:t>included</w:t>
            </w:r>
            <w:proofErr w:type="gram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br/>
              <w:t>to DMFT ?</w:t>
            </w:r>
          </w:p>
        </w:tc>
        <w:tc>
          <w:tcPr>
            <w:tcW w:w="1984" w:type="dxa"/>
            <w:gridSpan w:val="2"/>
            <w:shd w:val="clear" w:color="auto" w:fill="auto"/>
            <w:vAlign w:val="center"/>
          </w:tcPr>
          <w:p w14:paraId="7C400BE6"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40155E1B"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0EC80CDA"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ABL(mean)[pat]</w:t>
            </w:r>
          </w:p>
        </w:tc>
      </w:tr>
      <w:tr w:rsidR="00F16B5E" w:rsidRPr="0008080C" w14:paraId="49478C7B" w14:textId="77777777" w:rsidTr="00A75889">
        <w:trPr>
          <w:trHeight w:val="818"/>
        </w:trPr>
        <w:tc>
          <w:tcPr>
            <w:tcW w:w="1101" w:type="dxa"/>
            <w:shd w:val="clear" w:color="auto" w:fill="auto"/>
          </w:tcPr>
          <w:p w14:paraId="74BFDE75" w14:textId="0C34B8C1" w:rsidR="003F4142" w:rsidRPr="002C386A" w:rsidRDefault="003F4142" w:rsidP="00785B20">
            <w:pPr>
              <w:spacing w:after="0" w:line="360" w:lineRule="auto"/>
              <w:jc w:val="both"/>
              <w:rPr>
                <w:rFonts w:ascii="Book Antiqua" w:hAnsi="Book Antiqua" w:cs="Book Antiqua"/>
                <w:sz w:val="24"/>
                <w:szCs w:val="24"/>
                <w:lang w:eastAsia="zh-CN"/>
              </w:rPr>
            </w:pPr>
            <w:r w:rsidRPr="002C386A">
              <w:rPr>
                <w:rFonts w:ascii="Book Antiqua" w:hAnsi="Book Antiqua" w:cs="Book Antiqua"/>
                <w:sz w:val="24"/>
                <w:szCs w:val="24"/>
              </w:rPr>
              <w:lastRenderedPageBreak/>
              <w:t>Skudutyte-Rysstad</w:t>
            </w:r>
            <w:r w:rsidR="00785B20" w:rsidRPr="002C386A">
              <w:rPr>
                <w:rFonts w:ascii="Book Antiqua" w:hAnsi="Book Antiqua" w:cs="Book Antiqua" w:hint="eastAsia"/>
                <w:i/>
                <w:sz w:val="24"/>
                <w:szCs w:val="24"/>
                <w:lang w:eastAsia="zh-CN"/>
              </w:rPr>
              <w:t xml:space="preserve"> et al</w:t>
            </w:r>
            <w:r w:rsidR="00785B20" w:rsidRPr="002C386A">
              <w:rPr>
                <w:rFonts w:ascii="Book Antiqua" w:hAnsi="Book Antiqua" w:cs="Book Antiqua" w:hint="eastAsia"/>
                <w:sz w:val="24"/>
                <w:szCs w:val="24"/>
                <w:vertAlign w:val="superscript"/>
                <w:lang w:eastAsia="zh-CN"/>
              </w:rPr>
              <w:t>[30]</w:t>
            </w:r>
            <w:r w:rsidR="00785B20" w:rsidRPr="002C386A">
              <w:rPr>
                <w:rFonts w:ascii="Book Antiqua" w:hAnsi="Book Antiqua" w:cs="Book Antiqua"/>
                <w:sz w:val="24"/>
                <w:szCs w:val="24"/>
              </w:rPr>
              <w:t xml:space="preserve"> </w:t>
            </w:r>
            <w:r w:rsidRPr="002C386A">
              <w:rPr>
                <w:rFonts w:ascii="Book Antiqua" w:hAnsi="Book Antiqua" w:cs="Book Antiqua"/>
                <w:sz w:val="24"/>
                <w:szCs w:val="24"/>
              </w:rPr>
              <w:t xml:space="preserve"> </w:t>
            </w:r>
            <w:r w:rsidRPr="002C386A">
              <w:rPr>
                <w:rFonts w:ascii="Book Antiqua" w:hAnsi="Book Antiqua" w:cs="Book Antiqua"/>
                <w:sz w:val="24"/>
                <w:szCs w:val="24"/>
              </w:rPr>
              <w:br/>
              <w:t>2006</w:t>
            </w:r>
            <w:r w:rsidR="00A75889" w:rsidRPr="002C386A">
              <w:rPr>
                <w:rFonts w:ascii="Book Antiqua" w:hAnsi="Book Antiqua" w:cs="Book Antiqua" w:hint="eastAsia"/>
                <w:sz w:val="24"/>
                <w:szCs w:val="24"/>
                <w:vertAlign w:val="superscript"/>
                <w:lang w:eastAsia="zh-CN"/>
              </w:rPr>
              <w:t>d</w:t>
            </w:r>
          </w:p>
        </w:tc>
        <w:tc>
          <w:tcPr>
            <w:tcW w:w="1134" w:type="dxa"/>
            <w:shd w:val="clear" w:color="auto" w:fill="auto"/>
          </w:tcPr>
          <w:p w14:paraId="7FC6291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146</w:t>
            </w:r>
          </w:p>
        </w:tc>
        <w:tc>
          <w:tcPr>
            <w:tcW w:w="1701" w:type="dxa"/>
            <w:shd w:val="clear" w:color="auto" w:fill="auto"/>
            <w:vAlign w:val="center"/>
          </w:tcPr>
          <w:p w14:paraId="7023111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0C54D44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2D5FEDE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5435748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gridSpan w:val="3"/>
            <w:shd w:val="clear" w:color="auto" w:fill="auto"/>
          </w:tcPr>
          <w:p w14:paraId="21C53EA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w:t>
            </w:r>
            <w:proofErr w:type="spellStart"/>
            <w:r w:rsidRPr="0008080C">
              <w:rPr>
                <w:rFonts w:ascii="Book Antiqua" w:hAnsi="Book Antiqua" w:cs="Book Antiqua"/>
                <w:sz w:val="24"/>
                <w:szCs w:val="24"/>
                <w:lang w:val="en-US"/>
              </w:rPr>
              <w:t>pat+tooth</w:t>
            </w:r>
            <w:proofErr w:type="spellEnd"/>
            <w:r w:rsidRPr="0008080C">
              <w:rPr>
                <w:rFonts w:ascii="Book Antiqua" w:hAnsi="Book Antiqua" w:cs="Book Antiqua"/>
                <w:sz w:val="24"/>
                <w:szCs w:val="24"/>
                <w:lang w:val="en-US"/>
              </w:rPr>
              <w:t>](F,%)[all];</w:t>
            </w:r>
            <w:r w:rsidRPr="0008080C">
              <w:rPr>
                <w:rFonts w:ascii="Book Antiqua" w:hAnsi="Book Antiqua" w:cs="Book Antiqua"/>
                <w:sz w:val="24"/>
                <w:szCs w:val="24"/>
                <w:lang w:val="en-US"/>
              </w:rPr>
              <w:br/>
              <w:t>N[pat]/N[teeth](F);</w:t>
            </w:r>
            <w:r w:rsidRPr="0008080C">
              <w:rPr>
                <w:rFonts w:ascii="Book Antiqua" w:hAnsi="Book Antiqua" w:cs="Book Antiqua"/>
                <w:sz w:val="24"/>
                <w:szCs w:val="24"/>
                <w:lang w:val="en-US"/>
              </w:rPr>
              <w:br/>
              <w:t>N[teeth](F,%]/G[spec]</w:t>
            </w:r>
          </w:p>
        </w:tc>
        <w:tc>
          <w:tcPr>
            <w:tcW w:w="2410" w:type="dxa"/>
            <w:shd w:val="clear" w:color="auto" w:fill="auto"/>
          </w:tcPr>
          <w:p w14:paraId="270283E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w:t>
            </w:r>
            <w:proofErr w:type="spellStart"/>
            <w:r w:rsidRPr="0008080C">
              <w:rPr>
                <w:rFonts w:ascii="Book Antiqua" w:hAnsi="Book Antiqua" w:cs="Book Antiqua"/>
                <w:sz w:val="24"/>
                <w:szCs w:val="24"/>
                <w:lang w:val="en-US"/>
              </w:rPr>
              <w:t>pat+tooth</w:t>
            </w:r>
            <w:proofErr w:type="spellEnd"/>
            <w:r w:rsidRPr="0008080C">
              <w:rPr>
                <w:rFonts w:ascii="Book Antiqua" w:hAnsi="Book Antiqua" w:cs="Book Antiqua"/>
                <w:sz w:val="24"/>
                <w:szCs w:val="24"/>
                <w:lang w:val="en-US"/>
              </w:rPr>
              <w:t>](F,%)[all];</w:t>
            </w:r>
            <w:r w:rsidRPr="0008080C">
              <w:rPr>
                <w:rFonts w:ascii="Book Antiqua" w:hAnsi="Book Antiqua" w:cs="Book Antiqua"/>
                <w:sz w:val="24"/>
                <w:szCs w:val="24"/>
                <w:lang w:val="en-US"/>
              </w:rPr>
              <w:br/>
              <w:t>N[teeth](F)[grade];</w:t>
            </w:r>
            <w:r w:rsidRPr="0008080C">
              <w:rPr>
                <w:rFonts w:ascii="Book Antiqua" w:hAnsi="Book Antiqua" w:cs="Book Antiqua"/>
                <w:sz w:val="24"/>
                <w:szCs w:val="24"/>
                <w:lang w:val="en-US"/>
              </w:rPr>
              <w:br/>
              <w:t>N[pat]/N[teeth](F);</w:t>
            </w:r>
            <w:r w:rsidRPr="0008080C">
              <w:rPr>
                <w:rFonts w:ascii="Book Antiqua" w:hAnsi="Book Antiqua" w:cs="Book Antiqua"/>
                <w:sz w:val="24"/>
                <w:szCs w:val="24"/>
                <w:lang w:val="en-US"/>
              </w:rPr>
              <w:br/>
              <w:t>N[teeth](F,%][all]/G[spec]</w:t>
            </w:r>
          </w:p>
        </w:tc>
        <w:tc>
          <w:tcPr>
            <w:tcW w:w="2126" w:type="dxa"/>
            <w:shd w:val="clear" w:color="auto" w:fill="auto"/>
            <w:vAlign w:val="center"/>
          </w:tcPr>
          <w:p w14:paraId="268B4E4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3A760596" w14:textId="77777777" w:rsidTr="00A75889">
        <w:tc>
          <w:tcPr>
            <w:tcW w:w="1101" w:type="dxa"/>
            <w:shd w:val="clear" w:color="auto" w:fill="auto"/>
          </w:tcPr>
          <w:p w14:paraId="58E5207A" w14:textId="7B59700B" w:rsidR="003F4142" w:rsidRPr="0008080C" w:rsidRDefault="003F4142" w:rsidP="0084469F">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Peltola</w:t>
            </w:r>
            <w:proofErr w:type="spellEnd"/>
            <w:r w:rsidR="00785B20">
              <w:rPr>
                <w:rFonts w:ascii="Book Antiqua" w:hAnsi="Book Antiqua" w:cs="Book Antiqua" w:hint="eastAsia"/>
                <w:sz w:val="24"/>
                <w:szCs w:val="24"/>
                <w:lang w:val="en-US" w:eastAsia="zh-CN"/>
              </w:rPr>
              <w:t xml:space="preserve"> </w:t>
            </w:r>
            <w:r w:rsidR="00785B20">
              <w:rPr>
                <w:rFonts w:ascii="Book Antiqua" w:hAnsi="Book Antiqua" w:cs="Book Antiqua" w:hint="eastAsia"/>
                <w:i/>
                <w:sz w:val="24"/>
                <w:szCs w:val="24"/>
                <w:lang w:val="en-US" w:eastAsia="zh-CN"/>
              </w:rPr>
              <w:t>et al</w:t>
            </w:r>
            <w:r w:rsidR="00785B20">
              <w:rPr>
                <w:rFonts w:ascii="Book Antiqua" w:hAnsi="Book Antiqua" w:cs="Book Antiqua" w:hint="eastAsia"/>
                <w:sz w:val="24"/>
                <w:szCs w:val="24"/>
                <w:vertAlign w:val="superscript"/>
                <w:lang w:val="en-US" w:eastAsia="zh-CN"/>
              </w:rPr>
              <w:t>[31]</w:t>
            </w:r>
          </w:p>
          <w:p w14:paraId="691BC155" w14:textId="552CA228" w:rsidR="003F4142" w:rsidRPr="0008080C" w:rsidRDefault="003F4142" w:rsidP="00A75889">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2006</w:t>
            </w:r>
            <w:r w:rsidR="00A75889" w:rsidRPr="00A75889">
              <w:rPr>
                <w:rFonts w:ascii="Book Antiqua" w:hAnsi="Book Antiqua" w:cs="Book Antiqua" w:hint="eastAsia"/>
                <w:sz w:val="24"/>
                <w:szCs w:val="24"/>
                <w:vertAlign w:val="superscript"/>
                <w:lang w:val="en-US" w:eastAsia="zh-CN"/>
              </w:rPr>
              <w:t>a</w:t>
            </w:r>
          </w:p>
        </w:tc>
        <w:tc>
          <w:tcPr>
            <w:tcW w:w="1134" w:type="dxa"/>
            <w:shd w:val="clear" w:color="auto" w:fill="auto"/>
          </w:tcPr>
          <w:p w14:paraId="68D4D1F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307</w:t>
            </w:r>
          </w:p>
        </w:tc>
        <w:tc>
          <w:tcPr>
            <w:tcW w:w="1701" w:type="dxa"/>
            <w:shd w:val="clear" w:color="auto" w:fill="auto"/>
            <w:vAlign w:val="center"/>
          </w:tcPr>
          <w:p w14:paraId="4788B745"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p w14:paraId="62EB9C2B" w14:textId="5FC2A0E6" w:rsidR="003F4142" w:rsidRPr="0008080C" w:rsidRDefault="00FA406B" w:rsidP="0084469F">
            <w:pPr>
              <w:spacing w:after="0" w:line="360" w:lineRule="auto"/>
              <w:jc w:val="both"/>
              <w:rPr>
                <w:rFonts w:ascii="Book Antiqua" w:hAnsi="Book Antiqua" w:cs="Book Antiqua"/>
                <w:bCs/>
                <w:sz w:val="24"/>
                <w:szCs w:val="24"/>
                <w:lang w:val="en-US"/>
              </w:rPr>
            </w:pPr>
            <w:r w:rsidRPr="00FA406B">
              <w:rPr>
                <w:rFonts w:ascii="Book Antiqua" w:hAnsi="Book Antiqua" w:cs="Book Antiqua"/>
                <w:i/>
                <w:sz w:val="24"/>
                <w:szCs w:val="24"/>
                <w:lang w:val="en-US"/>
              </w:rPr>
              <w:t>via</w:t>
            </w:r>
            <w:r w:rsidR="003F4142" w:rsidRPr="0008080C">
              <w:rPr>
                <w:rFonts w:ascii="Book Antiqua" w:hAnsi="Book Antiqua" w:cs="Book Antiqua"/>
                <w:bCs/>
                <w:sz w:val="24"/>
                <w:szCs w:val="24"/>
                <w:lang w:val="en-US"/>
              </w:rPr>
              <w:t xml:space="preserve"> DMFT</w:t>
            </w:r>
          </w:p>
        </w:tc>
        <w:tc>
          <w:tcPr>
            <w:tcW w:w="1417" w:type="dxa"/>
            <w:shd w:val="clear" w:color="auto" w:fill="auto"/>
          </w:tcPr>
          <w:p w14:paraId="03D3101E" w14:textId="444A1E72"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 xml:space="preserve">N.R. </w:t>
            </w:r>
            <w:r w:rsidR="00FA406B" w:rsidRPr="00FA406B">
              <w:rPr>
                <w:rFonts w:ascii="Book Antiqua" w:hAnsi="Book Antiqua" w:cs="Book Antiqua"/>
                <w:i/>
                <w:sz w:val="24"/>
                <w:szCs w:val="24"/>
                <w:lang w:val="en-US"/>
              </w:rPr>
              <w:t>via</w:t>
            </w:r>
            <w:r w:rsidRPr="0008080C">
              <w:rPr>
                <w:rFonts w:ascii="Book Antiqua" w:hAnsi="Book Antiqua" w:cs="Book Antiqua"/>
                <w:bCs/>
                <w:sz w:val="24"/>
                <w:szCs w:val="24"/>
                <w:lang w:val="pt-BR"/>
              </w:rPr>
              <w:t xml:space="preserve"> DMFT </w:t>
            </w:r>
            <w:r w:rsidRPr="0008080C">
              <w:rPr>
                <w:rFonts w:ascii="Book Antiqua" w:hAnsi="Book Antiqua" w:cs="Book Antiqua"/>
                <w:sz w:val="24"/>
                <w:szCs w:val="24"/>
                <w:lang w:val="pt-BR"/>
              </w:rPr>
              <w:t>N[pat](F)[DMFT=0]/G[spec]</w:t>
            </w:r>
          </w:p>
        </w:tc>
        <w:tc>
          <w:tcPr>
            <w:tcW w:w="1985" w:type="dxa"/>
            <w:gridSpan w:val="3"/>
            <w:shd w:val="clear" w:color="auto" w:fill="auto"/>
          </w:tcPr>
          <w:p w14:paraId="531DF0F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N[lesions](</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[pat]/G[spec]</w:t>
            </w:r>
          </w:p>
        </w:tc>
        <w:tc>
          <w:tcPr>
            <w:tcW w:w="1559" w:type="dxa"/>
            <w:gridSpan w:val="2"/>
            <w:shd w:val="clear" w:color="auto" w:fill="auto"/>
            <w:vAlign w:val="center"/>
          </w:tcPr>
          <w:p w14:paraId="3EB30C8D"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75F5539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[pat]/G[spec]</w:t>
            </w:r>
          </w:p>
        </w:tc>
        <w:tc>
          <w:tcPr>
            <w:tcW w:w="2410" w:type="dxa"/>
            <w:shd w:val="clear" w:color="auto" w:fill="auto"/>
          </w:tcPr>
          <w:p w14:paraId="5F95986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N[lesions](</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)[pat]/G[spec]</w:t>
            </w:r>
          </w:p>
        </w:tc>
        <w:tc>
          <w:tcPr>
            <w:tcW w:w="2126" w:type="dxa"/>
            <w:shd w:val="clear" w:color="auto" w:fill="auto"/>
            <w:vAlign w:val="center"/>
          </w:tcPr>
          <w:p w14:paraId="0905B178"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r>
      <w:tr w:rsidR="00F16B5E" w:rsidRPr="0008080C" w14:paraId="4ED6FC5B" w14:textId="77777777" w:rsidTr="00A75889">
        <w:tc>
          <w:tcPr>
            <w:tcW w:w="1101" w:type="dxa"/>
            <w:shd w:val="clear" w:color="auto" w:fill="auto"/>
          </w:tcPr>
          <w:p w14:paraId="5CC11FC9" w14:textId="3BC61717" w:rsidR="003F4142" w:rsidRPr="0008080C" w:rsidRDefault="003F4142" w:rsidP="00D4327C">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Ma</w:t>
            </w:r>
            <w:r w:rsidR="00785B20">
              <w:rPr>
                <w:rFonts w:ascii="Book Antiqua" w:hAnsi="Book Antiqua" w:cs="Book Antiqua" w:hint="eastAsia"/>
                <w:sz w:val="24"/>
                <w:szCs w:val="24"/>
                <w:lang w:val="en-US" w:eastAsia="zh-CN"/>
              </w:rPr>
              <w:t xml:space="preserve"> </w:t>
            </w:r>
            <w:r w:rsidR="00785B20">
              <w:rPr>
                <w:rFonts w:ascii="Book Antiqua" w:hAnsi="Book Antiqua" w:cs="Book Antiqua" w:hint="eastAsia"/>
                <w:i/>
                <w:sz w:val="24"/>
                <w:szCs w:val="24"/>
                <w:lang w:val="en-US" w:eastAsia="zh-CN"/>
              </w:rPr>
              <w:t>et al</w:t>
            </w:r>
            <w:r w:rsidR="00785B20">
              <w:rPr>
                <w:rFonts w:ascii="Book Antiqua" w:hAnsi="Book Antiqua" w:cs="Book Antiqua" w:hint="eastAsia"/>
                <w:sz w:val="24"/>
                <w:szCs w:val="24"/>
                <w:vertAlign w:val="superscript"/>
                <w:lang w:val="en-US" w:eastAsia="zh-CN"/>
              </w:rPr>
              <w:t>[</w:t>
            </w:r>
            <w:r w:rsidR="00D4327C">
              <w:rPr>
                <w:rFonts w:ascii="Book Antiqua" w:hAnsi="Book Antiqua" w:cs="Book Antiqua" w:hint="eastAsia"/>
                <w:sz w:val="24"/>
                <w:szCs w:val="24"/>
                <w:vertAlign w:val="superscript"/>
                <w:lang w:val="en-US" w:eastAsia="zh-CN"/>
              </w:rPr>
              <w:t>2</w:t>
            </w:r>
            <w:r w:rsidR="00785B20">
              <w:rPr>
                <w:rFonts w:ascii="Book Antiqua" w:hAnsi="Book Antiqua" w:cs="Book Antiqua" w:hint="eastAsia"/>
                <w:sz w:val="24"/>
                <w:szCs w:val="24"/>
                <w:vertAlign w:val="superscript"/>
                <w:lang w:val="en-US" w:eastAsia="zh-CN"/>
              </w:rPr>
              <w:t>]</w:t>
            </w:r>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br/>
              <w:t>2005</w:t>
            </w:r>
            <w:r w:rsidR="00A75889">
              <w:rPr>
                <w:rFonts w:ascii="Book Antiqua" w:hAnsi="Book Antiqua" w:cs="Book Antiqua" w:hint="eastAsia"/>
                <w:sz w:val="24"/>
                <w:szCs w:val="24"/>
                <w:vertAlign w:val="superscript"/>
                <w:lang w:val="en-US" w:eastAsia="zh-CN"/>
              </w:rPr>
              <w:t>a</w:t>
            </w:r>
          </w:p>
        </w:tc>
        <w:tc>
          <w:tcPr>
            <w:tcW w:w="1134" w:type="dxa"/>
            <w:shd w:val="clear" w:color="auto" w:fill="auto"/>
          </w:tcPr>
          <w:p w14:paraId="77ED491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1232</w:t>
            </w:r>
          </w:p>
        </w:tc>
        <w:tc>
          <w:tcPr>
            <w:tcW w:w="1701" w:type="dxa"/>
            <w:shd w:val="clear" w:color="auto" w:fill="auto"/>
          </w:tcPr>
          <w:p w14:paraId="651B01B3"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pat+m-teeth</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/G[tooth-</w:t>
            </w:r>
            <w:r w:rsidRPr="0008080C">
              <w:rPr>
                <w:rFonts w:ascii="Book Antiqua" w:hAnsi="Book Antiqua" w:cs="Book Antiqua"/>
                <w:sz w:val="24"/>
                <w:szCs w:val="24"/>
                <w:lang w:val="en-US"/>
              </w:rPr>
              <w:lastRenderedPageBreak/>
              <w:t>type];</w:t>
            </w:r>
            <w:r w:rsidRPr="0008080C">
              <w:rPr>
                <w:rFonts w:ascii="Book Antiqua" w:hAnsi="Book Antiqua" w:cs="Book Antiqua"/>
                <w:sz w:val="24"/>
                <w:szCs w:val="24"/>
                <w:lang w:val="en-US"/>
              </w:rPr>
              <w:br/>
              <w:t>N[m-teeth](%)</w:t>
            </w:r>
            <w:r w:rsidRPr="0008080C">
              <w:rPr>
                <w:rFonts w:ascii="Book Antiqua" w:hAnsi="Book Antiqua" w:cs="Book Antiqua"/>
                <w:sz w:val="24"/>
                <w:szCs w:val="24"/>
                <w:lang w:val="en-US"/>
              </w:rPr>
              <w:br/>
              <w:t>[tooth-type]</w:t>
            </w:r>
          </w:p>
        </w:tc>
        <w:tc>
          <w:tcPr>
            <w:tcW w:w="1417" w:type="dxa"/>
            <w:shd w:val="clear" w:color="auto" w:fill="auto"/>
            <w:vAlign w:val="center"/>
          </w:tcPr>
          <w:p w14:paraId="581D2F5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985" w:type="dxa"/>
            <w:gridSpan w:val="3"/>
            <w:shd w:val="clear" w:color="auto" w:fill="auto"/>
            <w:vAlign w:val="center"/>
          </w:tcPr>
          <w:p w14:paraId="72AD9AA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0913038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397A826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2BE9334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vAlign w:val="center"/>
          </w:tcPr>
          <w:p w14:paraId="2C6236A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56857FDB" w14:textId="77777777" w:rsidTr="00A75889">
        <w:trPr>
          <w:trHeight w:val="563"/>
        </w:trPr>
        <w:tc>
          <w:tcPr>
            <w:tcW w:w="1101" w:type="dxa"/>
            <w:shd w:val="clear" w:color="auto" w:fill="auto"/>
          </w:tcPr>
          <w:p w14:paraId="289C138A" w14:textId="0002A7F8" w:rsidR="003F4142" w:rsidRPr="0008080C" w:rsidRDefault="003F4142" w:rsidP="00D4327C">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lastRenderedPageBreak/>
              <w:t>Olze</w:t>
            </w:r>
            <w:proofErr w:type="spellEnd"/>
            <w:r w:rsidR="00785B20">
              <w:rPr>
                <w:rFonts w:ascii="Book Antiqua" w:hAnsi="Book Antiqua" w:cs="Book Antiqua" w:hint="eastAsia"/>
                <w:sz w:val="24"/>
                <w:szCs w:val="24"/>
                <w:lang w:val="en-US" w:eastAsia="zh-CN"/>
              </w:rPr>
              <w:t xml:space="preserve"> </w:t>
            </w:r>
            <w:r w:rsidR="00785B20">
              <w:rPr>
                <w:rFonts w:ascii="Book Antiqua" w:hAnsi="Book Antiqua" w:cs="Book Antiqua" w:hint="eastAsia"/>
                <w:i/>
                <w:sz w:val="24"/>
                <w:szCs w:val="24"/>
                <w:lang w:val="en-US" w:eastAsia="zh-CN"/>
              </w:rPr>
              <w:t>et al</w:t>
            </w:r>
            <w:r w:rsidR="00785B20">
              <w:rPr>
                <w:rFonts w:ascii="Book Antiqua" w:hAnsi="Book Antiqua" w:cs="Book Antiqua" w:hint="eastAsia"/>
                <w:sz w:val="24"/>
                <w:szCs w:val="24"/>
                <w:vertAlign w:val="superscript"/>
                <w:lang w:val="en-US" w:eastAsia="zh-CN"/>
              </w:rPr>
              <w:t>[</w:t>
            </w:r>
            <w:r w:rsidR="00D4327C">
              <w:rPr>
                <w:rFonts w:ascii="Book Antiqua" w:hAnsi="Book Antiqua" w:cs="Book Antiqua" w:hint="eastAsia"/>
                <w:sz w:val="24"/>
                <w:szCs w:val="24"/>
                <w:vertAlign w:val="superscript"/>
                <w:lang w:val="en-US" w:eastAsia="zh-CN"/>
              </w:rPr>
              <w:t>14</w:t>
            </w:r>
            <w:r w:rsidR="00785B20">
              <w:rPr>
                <w:rFonts w:ascii="Book Antiqua" w:hAnsi="Book Antiqua" w:cs="Book Antiqua" w:hint="eastAsia"/>
                <w:sz w:val="24"/>
                <w:szCs w:val="24"/>
                <w:vertAlign w:val="superscript"/>
                <w:lang w:val="en-US" w:eastAsia="zh-CN"/>
              </w:rPr>
              <w:t>]</w:t>
            </w:r>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br/>
              <w:t>2005</w:t>
            </w:r>
            <w:r w:rsidR="00A75889">
              <w:rPr>
                <w:rFonts w:ascii="Book Antiqua" w:hAnsi="Book Antiqua" w:cs="Book Antiqua" w:hint="eastAsia"/>
                <w:sz w:val="24"/>
                <w:szCs w:val="24"/>
                <w:vertAlign w:val="superscript"/>
                <w:lang w:val="en-US" w:eastAsia="zh-CN"/>
              </w:rPr>
              <w:t>d</w:t>
            </w:r>
          </w:p>
        </w:tc>
        <w:tc>
          <w:tcPr>
            <w:tcW w:w="1134" w:type="dxa"/>
            <w:shd w:val="clear" w:color="auto" w:fill="auto"/>
          </w:tcPr>
          <w:p w14:paraId="06A65ED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275</w:t>
            </w:r>
          </w:p>
        </w:tc>
        <w:tc>
          <w:tcPr>
            <w:tcW w:w="1701" w:type="dxa"/>
            <w:shd w:val="clear" w:color="auto" w:fill="auto"/>
            <w:vAlign w:val="center"/>
          </w:tcPr>
          <w:p w14:paraId="379213EF"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c>
          <w:tcPr>
            <w:tcW w:w="1417" w:type="dxa"/>
            <w:shd w:val="clear" w:color="auto" w:fill="auto"/>
            <w:vAlign w:val="center"/>
          </w:tcPr>
          <w:p w14:paraId="7A1394E2"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c>
          <w:tcPr>
            <w:tcW w:w="1985" w:type="dxa"/>
            <w:gridSpan w:val="3"/>
            <w:shd w:val="clear" w:color="auto" w:fill="auto"/>
            <w:vAlign w:val="center"/>
          </w:tcPr>
          <w:p w14:paraId="5C4392DE" w14:textId="77777777" w:rsidR="003F4142" w:rsidRPr="0008080C" w:rsidRDefault="003F4142"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sz w:val="24"/>
                <w:szCs w:val="24"/>
                <w:lang w:val="en-US"/>
              </w:rPr>
              <w:t>N.R.</w:t>
            </w:r>
          </w:p>
        </w:tc>
        <w:tc>
          <w:tcPr>
            <w:tcW w:w="1559" w:type="dxa"/>
            <w:gridSpan w:val="2"/>
            <w:shd w:val="clear" w:color="auto" w:fill="auto"/>
            <w:vAlign w:val="center"/>
          </w:tcPr>
          <w:p w14:paraId="276636B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174E3C8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2F74373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vAlign w:val="center"/>
          </w:tcPr>
          <w:p w14:paraId="1878349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08610BEE" w14:textId="77777777" w:rsidTr="00A75889">
        <w:trPr>
          <w:trHeight w:val="644"/>
        </w:trPr>
        <w:tc>
          <w:tcPr>
            <w:tcW w:w="1101" w:type="dxa"/>
            <w:shd w:val="clear" w:color="auto" w:fill="auto"/>
          </w:tcPr>
          <w:p w14:paraId="5A86E4F3" w14:textId="3AB4ABCB"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Cabrera</w:t>
            </w:r>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[4]</w:t>
            </w:r>
          </w:p>
          <w:p w14:paraId="040A29CE" w14:textId="3A6CD138"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2005</w:t>
            </w:r>
            <w:r w:rsidR="00765A34">
              <w:rPr>
                <w:rFonts w:ascii="Book Antiqua" w:hAnsi="Book Antiqua" w:cs="Book Antiqua"/>
                <w:sz w:val="24"/>
                <w:szCs w:val="24"/>
                <w:vertAlign w:val="superscript"/>
                <w:lang w:val="en-US" w:eastAsia="zh-CN"/>
              </w:rPr>
              <w:t>c</w:t>
            </w:r>
          </w:p>
        </w:tc>
        <w:tc>
          <w:tcPr>
            <w:tcW w:w="1134" w:type="dxa"/>
            <w:shd w:val="clear" w:color="auto" w:fill="auto"/>
          </w:tcPr>
          <w:p w14:paraId="14F26A0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1417</w:t>
            </w:r>
          </w:p>
        </w:tc>
        <w:tc>
          <w:tcPr>
            <w:tcW w:w="1701" w:type="dxa"/>
            <w:shd w:val="clear" w:color="auto" w:fill="auto"/>
          </w:tcPr>
          <w:p w14:paraId="32DB40A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w:t>
            </w:r>
            <w:r w:rsidRPr="0008080C">
              <w:rPr>
                <w:rFonts w:ascii="Book Antiqua" w:hAnsi="Book Antiqua" w:cs="Book Antiqua"/>
                <w:sz w:val="24"/>
                <w:szCs w:val="24"/>
                <w:lang w:val="en-US"/>
              </w:rPr>
              <w:br/>
              <w:t>/G[m-teeth, spec]</w:t>
            </w:r>
          </w:p>
        </w:tc>
        <w:tc>
          <w:tcPr>
            <w:tcW w:w="1701" w:type="dxa"/>
            <w:gridSpan w:val="2"/>
            <w:shd w:val="clear" w:color="auto" w:fill="auto"/>
          </w:tcPr>
          <w:p w14:paraId="204B140B"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701" w:type="dxa"/>
            <w:gridSpan w:val="2"/>
            <w:shd w:val="clear" w:color="auto" w:fill="auto"/>
          </w:tcPr>
          <w:p w14:paraId="7B4C9C4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tcPr>
          <w:p w14:paraId="4513FEB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2B1EE7C7"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5BAE9376"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535BEB5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08080C" w14:paraId="3A10847B" w14:textId="77777777" w:rsidTr="00A75889">
        <w:trPr>
          <w:trHeight w:val="836"/>
        </w:trPr>
        <w:tc>
          <w:tcPr>
            <w:tcW w:w="1101" w:type="dxa"/>
            <w:shd w:val="clear" w:color="auto" w:fill="auto"/>
          </w:tcPr>
          <w:p w14:paraId="0E136555" w14:textId="3AE25C98" w:rsidR="003F4142" w:rsidRPr="0008080C" w:rsidRDefault="003F4142" w:rsidP="00765A34">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Rosenquist</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[5]</w:t>
            </w:r>
            <w:r w:rsidR="00D4327C"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2005</w:t>
            </w:r>
            <w:r w:rsidR="00765A34">
              <w:rPr>
                <w:rFonts w:ascii="Book Antiqua" w:hAnsi="Book Antiqua" w:cs="Book Antiqua"/>
                <w:sz w:val="24"/>
                <w:szCs w:val="24"/>
                <w:vertAlign w:val="superscript"/>
                <w:lang w:val="en-US" w:eastAsia="zh-CN"/>
              </w:rPr>
              <w:t>b</w:t>
            </w:r>
          </w:p>
        </w:tc>
        <w:tc>
          <w:tcPr>
            <w:tcW w:w="1134" w:type="dxa"/>
            <w:shd w:val="clear" w:color="auto" w:fill="auto"/>
          </w:tcPr>
          <w:p w14:paraId="19232661"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452</w:t>
            </w:r>
          </w:p>
        </w:tc>
        <w:tc>
          <w:tcPr>
            <w:tcW w:w="1701" w:type="dxa"/>
            <w:shd w:val="clear" w:color="auto" w:fill="auto"/>
          </w:tcPr>
          <w:p w14:paraId="7484091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w:t>
            </w:r>
            <w:r w:rsidRPr="0008080C">
              <w:rPr>
                <w:rFonts w:ascii="Book Antiqua" w:hAnsi="Book Antiqua" w:cs="Book Antiqua"/>
                <w:sz w:val="24"/>
                <w:szCs w:val="24"/>
                <w:lang w:val="en-US"/>
              </w:rPr>
              <w:br/>
              <w:t>[G[m-teeth]</w:t>
            </w:r>
            <w:r w:rsidRPr="0008080C">
              <w:rPr>
                <w:rFonts w:ascii="Book Antiqua" w:hAnsi="Book Antiqua" w:cs="Book Antiqua"/>
                <w:sz w:val="24"/>
                <w:szCs w:val="24"/>
                <w:lang w:val="en-US"/>
              </w:rPr>
              <w:br/>
              <w:t>/G[spec]</w:t>
            </w:r>
          </w:p>
        </w:tc>
        <w:tc>
          <w:tcPr>
            <w:tcW w:w="4961" w:type="dxa"/>
            <w:gridSpan w:val="6"/>
            <w:shd w:val="clear" w:color="auto" w:fill="auto"/>
          </w:tcPr>
          <w:p w14:paraId="085CA30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N[pat](F)[G[m-teeth]]</w:t>
            </w:r>
            <w:r w:rsidRPr="0008080C">
              <w:rPr>
                <w:rFonts w:ascii="Book Antiqua" w:hAnsi="Book Antiqua" w:cs="Book Antiqua"/>
                <w:sz w:val="24"/>
                <w:szCs w:val="24"/>
                <w:lang w:val="en-US"/>
              </w:rPr>
              <w:br/>
              <w:t>/G(spec)</w:t>
            </w:r>
          </w:p>
        </w:tc>
        <w:tc>
          <w:tcPr>
            <w:tcW w:w="1984" w:type="dxa"/>
            <w:gridSpan w:val="2"/>
            <w:shd w:val="clear" w:color="auto" w:fill="auto"/>
          </w:tcPr>
          <w:p w14:paraId="64E5F7F6"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656684B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N[pat](F)[teeth]/</w:t>
            </w:r>
            <w:r w:rsidRPr="0008080C">
              <w:rPr>
                <w:rFonts w:ascii="Book Antiqua" w:hAnsi="Book Antiqua" w:cs="Book Antiqua"/>
                <w:sz w:val="24"/>
                <w:szCs w:val="24"/>
                <w:lang w:val="en-US"/>
              </w:rPr>
              <w:br/>
              <w:t>G[spec]</w:t>
            </w:r>
          </w:p>
        </w:tc>
        <w:tc>
          <w:tcPr>
            <w:tcW w:w="2126" w:type="dxa"/>
            <w:shd w:val="clear" w:color="auto" w:fill="auto"/>
          </w:tcPr>
          <w:p w14:paraId="28FE2CF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N[pat](F)[grade]</w:t>
            </w:r>
            <w:r w:rsidRPr="0008080C">
              <w:rPr>
                <w:rFonts w:ascii="Book Antiqua" w:hAnsi="Book Antiqua" w:cs="Book Antiqua"/>
                <w:sz w:val="24"/>
                <w:szCs w:val="24"/>
                <w:lang w:val="en-US"/>
              </w:rPr>
              <w:br/>
              <w:t>/G(spec.)</w:t>
            </w:r>
          </w:p>
        </w:tc>
      </w:tr>
      <w:tr w:rsidR="00F16B5E" w:rsidRPr="002C386A" w14:paraId="0DDD2CBB" w14:textId="77777777" w:rsidTr="00A75889">
        <w:tc>
          <w:tcPr>
            <w:tcW w:w="1101" w:type="dxa"/>
            <w:shd w:val="clear" w:color="auto" w:fill="auto"/>
          </w:tcPr>
          <w:p w14:paraId="26B740B8" w14:textId="401F3804" w:rsidR="003F4142" w:rsidRPr="0008080C" w:rsidRDefault="00D4327C" w:rsidP="00765A34">
            <w:pPr>
              <w:spacing w:after="0" w:line="360" w:lineRule="auto"/>
              <w:jc w:val="both"/>
              <w:rPr>
                <w:rFonts w:ascii="Book Antiqua" w:hAnsi="Book Antiqua" w:cs="Book Antiqua"/>
                <w:sz w:val="24"/>
                <w:szCs w:val="24"/>
                <w:lang w:val="en-US"/>
              </w:rPr>
            </w:pPr>
            <w:proofErr w:type="spellStart"/>
            <w:r>
              <w:rPr>
                <w:rFonts w:ascii="Book Antiqua" w:hAnsi="Book Antiqua" w:cs="Book Antiqua"/>
                <w:sz w:val="24"/>
                <w:szCs w:val="24"/>
                <w:lang w:val="en-US"/>
              </w:rPr>
              <w:t>Monte</w:t>
            </w:r>
            <w:r w:rsidR="003F4142" w:rsidRPr="0008080C">
              <w:rPr>
                <w:rFonts w:ascii="Book Antiqua" w:hAnsi="Book Antiqua" w:cs="Book Antiqua"/>
                <w:sz w:val="24"/>
                <w:szCs w:val="24"/>
                <w:lang w:val="en-US"/>
              </w:rPr>
              <w:t>b</w:t>
            </w:r>
            <w:r w:rsidR="003F4142" w:rsidRPr="0008080C">
              <w:rPr>
                <w:rFonts w:ascii="Book Antiqua" w:hAnsi="Book Antiqua" w:cs="Book Antiqua"/>
                <w:sz w:val="24"/>
                <w:szCs w:val="24"/>
                <w:lang w:val="en-US"/>
              </w:rPr>
              <w:lastRenderedPageBreak/>
              <w:t>ugnoli</w:t>
            </w:r>
            <w:proofErr w:type="spellEnd"/>
            <w:r>
              <w:rPr>
                <w:rFonts w:ascii="Book Antiqua" w:hAnsi="Book Antiqua" w:cs="Book Antiqua" w:hint="eastAsia"/>
                <w:sz w:val="24"/>
                <w:szCs w:val="24"/>
                <w:lang w:val="en-US" w:eastAsia="zh-CN"/>
              </w:rPr>
              <w:t xml:space="preserve"> </w:t>
            </w:r>
            <w:r>
              <w:rPr>
                <w:rFonts w:ascii="Book Antiqua" w:hAnsi="Book Antiqua" w:cs="Book Antiqua" w:hint="eastAsia"/>
                <w:i/>
                <w:sz w:val="24"/>
                <w:szCs w:val="24"/>
                <w:lang w:val="en-US" w:eastAsia="zh-CN"/>
              </w:rPr>
              <w:t>et al</w:t>
            </w:r>
            <w:r>
              <w:rPr>
                <w:rFonts w:ascii="Book Antiqua" w:hAnsi="Book Antiqua" w:cs="Book Antiqua" w:hint="eastAsia"/>
                <w:sz w:val="24"/>
                <w:szCs w:val="24"/>
                <w:vertAlign w:val="superscript"/>
                <w:lang w:val="en-US" w:eastAsia="zh-CN"/>
              </w:rPr>
              <w:t>[44]</w:t>
            </w:r>
            <w:r w:rsidRPr="0008080C">
              <w:rPr>
                <w:rFonts w:ascii="Book Antiqua" w:hAnsi="Book Antiqua" w:cs="Book Antiqua"/>
                <w:sz w:val="24"/>
                <w:szCs w:val="24"/>
                <w:lang w:val="en-US"/>
              </w:rPr>
              <w:t xml:space="preserve"> </w:t>
            </w:r>
            <w:r w:rsidR="003F4142" w:rsidRPr="0008080C">
              <w:rPr>
                <w:rFonts w:ascii="Book Antiqua" w:hAnsi="Book Antiqua" w:cs="Book Antiqua"/>
                <w:sz w:val="24"/>
                <w:szCs w:val="24"/>
                <w:lang w:val="en-US"/>
              </w:rPr>
              <w:t xml:space="preserve"> 2004</w:t>
            </w:r>
            <w:r w:rsidR="00A75889">
              <w:rPr>
                <w:rFonts w:ascii="Book Antiqua" w:hAnsi="Book Antiqua" w:cs="Book Antiqua" w:hint="eastAsia"/>
                <w:sz w:val="24"/>
                <w:szCs w:val="24"/>
                <w:vertAlign w:val="superscript"/>
                <w:lang w:val="en-US" w:eastAsia="zh-CN"/>
              </w:rPr>
              <w:t xml:space="preserve"> </w:t>
            </w:r>
            <w:r w:rsidR="00765A34">
              <w:rPr>
                <w:rFonts w:ascii="Book Antiqua" w:hAnsi="Book Antiqua" w:cs="Book Antiqua"/>
                <w:sz w:val="24"/>
                <w:szCs w:val="24"/>
                <w:vertAlign w:val="superscript"/>
                <w:lang w:val="en-US" w:eastAsia="zh-CN"/>
              </w:rPr>
              <w:t>c</w:t>
            </w:r>
          </w:p>
        </w:tc>
        <w:tc>
          <w:tcPr>
            <w:tcW w:w="1134" w:type="dxa"/>
            <w:shd w:val="clear" w:color="auto" w:fill="auto"/>
          </w:tcPr>
          <w:p w14:paraId="5F3AAB1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113</w:t>
            </w:r>
          </w:p>
        </w:tc>
        <w:tc>
          <w:tcPr>
            <w:tcW w:w="1701" w:type="dxa"/>
            <w:shd w:val="clear" w:color="auto" w:fill="auto"/>
            <w:vAlign w:val="center"/>
          </w:tcPr>
          <w:p w14:paraId="68C329F6" w14:textId="1EB0F152" w:rsidR="003F4142" w:rsidRPr="0008080C" w:rsidRDefault="003F4142" w:rsidP="0084469F">
            <w:pPr>
              <w:spacing w:after="0" w:line="360" w:lineRule="auto"/>
              <w:jc w:val="both"/>
              <w:rPr>
                <w:rFonts w:ascii="Book Antiqua" w:hAnsi="Book Antiqua" w:cs="Book Antiqua"/>
                <w:bCs/>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lastRenderedPageBreak/>
              <w:t>via</w:t>
            </w:r>
            <w:r w:rsidRPr="0008080C">
              <w:rPr>
                <w:rFonts w:ascii="Book Antiqua" w:hAnsi="Book Antiqua" w:cs="Book Antiqua"/>
                <w:bCs/>
                <w:sz w:val="24"/>
                <w:szCs w:val="24"/>
                <w:lang w:val="pt-BR"/>
              </w:rPr>
              <w:t xml:space="preserve"> Pantomography index</w:t>
            </w:r>
          </w:p>
        </w:tc>
        <w:tc>
          <w:tcPr>
            <w:tcW w:w="1417" w:type="dxa"/>
            <w:shd w:val="clear" w:color="auto" w:fill="auto"/>
            <w:vAlign w:val="center"/>
          </w:tcPr>
          <w:p w14:paraId="222DA59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985" w:type="dxa"/>
            <w:gridSpan w:val="3"/>
            <w:shd w:val="clear" w:color="auto" w:fill="auto"/>
            <w:vAlign w:val="center"/>
          </w:tcPr>
          <w:p w14:paraId="4C35BEC2" w14:textId="3772AC40"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lastRenderedPageBreak/>
              <w:t>via</w:t>
            </w:r>
            <w:r w:rsidRPr="0008080C">
              <w:rPr>
                <w:rFonts w:ascii="Book Antiqua" w:hAnsi="Book Antiqua" w:cs="Book Antiqua"/>
                <w:bCs/>
                <w:sz w:val="24"/>
                <w:szCs w:val="24"/>
                <w:lang w:val="pt-BR"/>
              </w:rPr>
              <w:t xml:space="preserve"> Pantomography index</w:t>
            </w:r>
          </w:p>
        </w:tc>
        <w:tc>
          <w:tcPr>
            <w:tcW w:w="1559" w:type="dxa"/>
            <w:gridSpan w:val="2"/>
            <w:shd w:val="clear" w:color="auto" w:fill="auto"/>
            <w:vAlign w:val="center"/>
          </w:tcPr>
          <w:p w14:paraId="44E407D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984" w:type="dxa"/>
            <w:gridSpan w:val="2"/>
            <w:shd w:val="clear" w:color="auto" w:fill="auto"/>
            <w:vAlign w:val="center"/>
          </w:tcPr>
          <w:p w14:paraId="7B0CD9F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37135218" w14:textId="495F06EE"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lastRenderedPageBreak/>
              <w:t>via</w:t>
            </w:r>
            <w:r w:rsidRPr="0008080C">
              <w:rPr>
                <w:rFonts w:ascii="Book Antiqua" w:hAnsi="Book Antiqua" w:cs="Book Antiqua"/>
                <w:bCs/>
                <w:sz w:val="24"/>
                <w:szCs w:val="24"/>
                <w:lang w:val="pt-BR"/>
              </w:rPr>
              <w:t xml:space="preserve"> Pantomography index</w:t>
            </w:r>
          </w:p>
        </w:tc>
        <w:tc>
          <w:tcPr>
            <w:tcW w:w="2126" w:type="dxa"/>
            <w:shd w:val="clear" w:color="auto" w:fill="auto"/>
            <w:vAlign w:val="center"/>
          </w:tcPr>
          <w:p w14:paraId="7B41295F" w14:textId="6B29535A"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lastRenderedPageBreak/>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lastRenderedPageBreak/>
              <w:t>via</w:t>
            </w:r>
            <w:r w:rsidRPr="0008080C">
              <w:rPr>
                <w:rFonts w:ascii="Book Antiqua" w:hAnsi="Book Antiqua" w:cs="Book Antiqua"/>
                <w:bCs/>
                <w:sz w:val="24"/>
                <w:szCs w:val="24"/>
                <w:lang w:val="pt-BR"/>
              </w:rPr>
              <w:t xml:space="preserve"> sum score</w:t>
            </w:r>
          </w:p>
        </w:tc>
      </w:tr>
      <w:tr w:rsidR="00F16B5E" w:rsidRPr="002C386A" w14:paraId="440B8FFB" w14:textId="77777777" w:rsidTr="00A75889">
        <w:tc>
          <w:tcPr>
            <w:tcW w:w="1101" w:type="dxa"/>
            <w:shd w:val="clear" w:color="auto" w:fill="auto"/>
          </w:tcPr>
          <w:p w14:paraId="7909C84A" w14:textId="629DE508" w:rsidR="003F4142" w:rsidRPr="0008080C" w:rsidRDefault="00D4327C" w:rsidP="00D4327C">
            <w:pPr>
              <w:spacing w:after="0" w:line="360" w:lineRule="auto"/>
              <w:jc w:val="both"/>
              <w:rPr>
                <w:rFonts w:ascii="Book Antiqua" w:hAnsi="Book Antiqua" w:cs="Book Antiqua"/>
                <w:sz w:val="24"/>
                <w:szCs w:val="24"/>
                <w:lang w:val="en-US"/>
              </w:rPr>
            </w:pPr>
            <w:proofErr w:type="spellStart"/>
            <w:r>
              <w:rPr>
                <w:rFonts w:ascii="Book Antiqua" w:hAnsi="Book Antiqua" w:cs="Book Antiqua"/>
                <w:sz w:val="24"/>
                <w:szCs w:val="24"/>
                <w:lang w:val="en-US"/>
              </w:rPr>
              <w:lastRenderedPageBreak/>
              <w:t>Abou</w:t>
            </w:r>
            <w:proofErr w:type="spellEnd"/>
            <w:r>
              <w:rPr>
                <w:rFonts w:ascii="Book Antiqua" w:hAnsi="Book Antiqua" w:cs="Book Antiqua" w:hint="eastAsia"/>
                <w:sz w:val="24"/>
                <w:szCs w:val="24"/>
                <w:lang w:val="en-US" w:eastAsia="zh-CN"/>
              </w:rPr>
              <w:t>-</w:t>
            </w:r>
            <w:r w:rsidR="003F4142" w:rsidRPr="0008080C">
              <w:rPr>
                <w:rFonts w:ascii="Book Antiqua" w:hAnsi="Book Antiqua" w:cs="Book Antiqua"/>
                <w:sz w:val="24"/>
                <w:szCs w:val="24"/>
                <w:lang w:val="en-US"/>
              </w:rPr>
              <w:br/>
              <w:t>Raya</w:t>
            </w:r>
            <w:r>
              <w:rPr>
                <w:rFonts w:ascii="Book Antiqua" w:hAnsi="Book Antiqua" w:cs="Book Antiqua" w:hint="eastAsia"/>
                <w:sz w:val="24"/>
                <w:szCs w:val="24"/>
                <w:lang w:val="en-US" w:eastAsia="zh-CN"/>
              </w:rPr>
              <w:t xml:space="preserve"> </w:t>
            </w:r>
            <w:r>
              <w:rPr>
                <w:rFonts w:ascii="Book Antiqua" w:hAnsi="Book Antiqua" w:cs="Book Antiqua" w:hint="eastAsia"/>
                <w:i/>
                <w:sz w:val="24"/>
                <w:szCs w:val="24"/>
                <w:lang w:val="en-US" w:eastAsia="zh-CN"/>
              </w:rPr>
              <w:t>et al</w:t>
            </w:r>
            <w:r>
              <w:rPr>
                <w:rFonts w:ascii="Book Antiqua" w:hAnsi="Book Antiqua" w:cs="Book Antiqua" w:hint="eastAsia"/>
                <w:sz w:val="24"/>
                <w:szCs w:val="24"/>
                <w:vertAlign w:val="superscript"/>
                <w:lang w:val="en-US" w:eastAsia="zh-CN"/>
              </w:rPr>
              <w:t>[46]</w:t>
            </w:r>
            <w:r w:rsidRPr="0008080C">
              <w:rPr>
                <w:rFonts w:ascii="Book Antiqua" w:hAnsi="Book Antiqua" w:cs="Book Antiqua"/>
                <w:sz w:val="24"/>
                <w:szCs w:val="24"/>
                <w:lang w:val="en-US"/>
              </w:rPr>
              <w:t xml:space="preserve"> </w:t>
            </w:r>
            <w:r w:rsidR="003F4142" w:rsidRPr="0008080C">
              <w:rPr>
                <w:rFonts w:ascii="Book Antiqua" w:hAnsi="Book Antiqua" w:cs="Book Antiqua"/>
                <w:sz w:val="24"/>
                <w:szCs w:val="24"/>
                <w:lang w:val="en-US"/>
              </w:rPr>
              <w:t xml:space="preserve"> 2002</w:t>
            </w:r>
            <w:r w:rsidR="00A75889">
              <w:rPr>
                <w:rFonts w:ascii="Book Antiqua" w:hAnsi="Book Antiqua" w:cs="Book Antiqua" w:hint="eastAsia"/>
                <w:sz w:val="24"/>
                <w:szCs w:val="24"/>
                <w:vertAlign w:val="superscript"/>
                <w:lang w:val="en-US" w:eastAsia="zh-CN"/>
              </w:rPr>
              <w:t xml:space="preserve"> a</w:t>
            </w:r>
          </w:p>
        </w:tc>
        <w:tc>
          <w:tcPr>
            <w:tcW w:w="1134" w:type="dxa"/>
            <w:shd w:val="clear" w:color="auto" w:fill="auto"/>
          </w:tcPr>
          <w:p w14:paraId="0755AE3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50</w:t>
            </w:r>
          </w:p>
        </w:tc>
        <w:tc>
          <w:tcPr>
            <w:tcW w:w="1701" w:type="dxa"/>
            <w:shd w:val="clear" w:color="auto" w:fill="auto"/>
          </w:tcPr>
          <w:p w14:paraId="7D09BDE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 m-teeth](%)</w:t>
            </w:r>
            <w:r w:rsidRPr="0008080C">
              <w:rPr>
                <w:rFonts w:ascii="Book Antiqua" w:hAnsi="Book Antiqua" w:cs="Book Antiqua"/>
                <w:sz w:val="24"/>
                <w:szCs w:val="24"/>
                <w:lang w:val="en-US"/>
              </w:rPr>
              <w:br/>
              <w:t>/G[spec]</w:t>
            </w:r>
          </w:p>
        </w:tc>
        <w:tc>
          <w:tcPr>
            <w:tcW w:w="1417" w:type="dxa"/>
            <w:shd w:val="clear" w:color="auto" w:fill="auto"/>
            <w:vAlign w:val="center"/>
          </w:tcPr>
          <w:p w14:paraId="79C7817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tcPr>
          <w:p w14:paraId="75BF7D56" w14:textId="7157A9AF" w:rsidR="003F4142" w:rsidRPr="0008080C" w:rsidRDefault="003F4142" w:rsidP="0084469F">
            <w:pPr>
              <w:spacing w:after="0" w:line="360" w:lineRule="auto"/>
              <w:jc w:val="both"/>
              <w:rPr>
                <w:rFonts w:ascii="Book Antiqua" w:hAnsi="Book Antiqua" w:cs="Book Antiqua"/>
                <w:bCs/>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t>via</w:t>
            </w:r>
            <w:r w:rsidRPr="0008080C">
              <w:rPr>
                <w:rFonts w:ascii="Book Antiqua" w:hAnsi="Book Antiqua" w:cs="Book Antiqua"/>
                <w:bCs/>
                <w:sz w:val="24"/>
                <w:szCs w:val="24"/>
                <w:lang w:val="pt-BR"/>
              </w:rPr>
              <w:t xml:space="preserve"> Pantomography index</w:t>
            </w:r>
          </w:p>
        </w:tc>
        <w:tc>
          <w:tcPr>
            <w:tcW w:w="1559" w:type="dxa"/>
            <w:gridSpan w:val="2"/>
            <w:shd w:val="clear" w:color="auto" w:fill="auto"/>
            <w:vAlign w:val="center"/>
          </w:tcPr>
          <w:p w14:paraId="4E383FDB"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5EF698E3" w14:textId="77777777" w:rsidR="003F4142" w:rsidRPr="0008080C" w:rsidRDefault="003F4142" w:rsidP="0084469F">
            <w:pPr>
              <w:spacing w:after="0" w:line="360" w:lineRule="auto"/>
              <w:jc w:val="both"/>
              <w:rPr>
                <w:rFonts w:ascii="Book Antiqua" w:hAnsi="Book Antiqua" w:cs="Book Antiqua"/>
                <w:bCs/>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35541E9F" w14:textId="14DB481A" w:rsidR="003F4142" w:rsidRPr="0008080C" w:rsidRDefault="003F4142" w:rsidP="0084469F">
            <w:pPr>
              <w:spacing w:after="0" w:line="360" w:lineRule="auto"/>
              <w:jc w:val="both"/>
              <w:rPr>
                <w:rFonts w:ascii="Book Antiqua" w:hAnsi="Book Antiqua" w:cs="Book Antiqua"/>
                <w:bCs/>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t>via</w:t>
            </w:r>
            <w:r w:rsidRPr="0008080C">
              <w:rPr>
                <w:rFonts w:ascii="Book Antiqua" w:hAnsi="Book Antiqua" w:cs="Book Antiqua"/>
                <w:bCs/>
                <w:sz w:val="24"/>
                <w:szCs w:val="24"/>
                <w:lang w:val="pt-BR"/>
              </w:rPr>
              <w:t xml:space="preserve"> Pantomography index</w:t>
            </w:r>
          </w:p>
        </w:tc>
        <w:tc>
          <w:tcPr>
            <w:tcW w:w="2126" w:type="dxa"/>
            <w:shd w:val="clear" w:color="auto" w:fill="auto"/>
          </w:tcPr>
          <w:p w14:paraId="772791A6" w14:textId="6334CE3E" w:rsidR="003F4142" w:rsidRPr="0008080C" w:rsidRDefault="003F4142" w:rsidP="0084469F">
            <w:pPr>
              <w:spacing w:after="0" w:line="360" w:lineRule="auto"/>
              <w:jc w:val="both"/>
              <w:rPr>
                <w:rFonts w:ascii="Book Antiqua" w:hAnsi="Book Antiqua" w:cs="Book Antiqua"/>
                <w:bCs/>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i/>
                <w:sz w:val="24"/>
                <w:szCs w:val="24"/>
                <w:lang w:val="en-US"/>
              </w:rPr>
              <w:t>via</w:t>
            </w:r>
            <w:r w:rsidRPr="0008080C">
              <w:rPr>
                <w:rFonts w:ascii="Book Antiqua" w:hAnsi="Book Antiqua" w:cs="Book Antiqua"/>
                <w:bCs/>
                <w:sz w:val="24"/>
                <w:szCs w:val="24"/>
                <w:lang w:val="pt-BR"/>
              </w:rPr>
              <w:t xml:space="preserve"> Pantomography index</w:t>
            </w:r>
          </w:p>
        </w:tc>
      </w:tr>
      <w:tr w:rsidR="00F16B5E" w:rsidRPr="002C386A" w14:paraId="20C2889D" w14:textId="77777777" w:rsidTr="00A75889">
        <w:trPr>
          <w:trHeight w:val="780"/>
        </w:trPr>
        <w:tc>
          <w:tcPr>
            <w:tcW w:w="1101" w:type="dxa"/>
            <w:shd w:val="clear" w:color="auto" w:fill="auto"/>
          </w:tcPr>
          <w:p w14:paraId="0A9F61A2" w14:textId="783247D7" w:rsidR="003F4142" w:rsidRPr="0008080C" w:rsidRDefault="003F4142" w:rsidP="0084469F">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Enberg</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[21]</w:t>
            </w:r>
          </w:p>
          <w:p w14:paraId="1F714857" w14:textId="2CDF3A2E"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2001</w:t>
            </w:r>
            <w:r w:rsidR="00A75889">
              <w:rPr>
                <w:rFonts w:ascii="Book Antiqua" w:hAnsi="Book Antiqua" w:cs="Book Antiqua" w:hint="eastAsia"/>
                <w:sz w:val="24"/>
                <w:szCs w:val="24"/>
                <w:vertAlign w:val="superscript"/>
                <w:lang w:val="en-US" w:eastAsia="zh-CN"/>
              </w:rPr>
              <w:t xml:space="preserve"> a</w:t>
            </w:r>
          </w:p>
        </w:tc>
        <w:tc>
          <w:tcPr>
            <w:tcW w:w="1134" w:type="dxa"/>
            <w:shd w:val="clear" w:color="auto" w:fill="auto"/>
          </w:tcPr>
          <w:p w14:paraId="57F0E5D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137?</w:t>
            </w:r>
          </w:p>
        </w:tc>
        <w:tc>
          <w:tcPr>
            <w:tcW w:w="1701" w:type="dxa"/>
            <w:shd w:val="clear" w:color="auto" w:fill="auto"/>
          </w:tcPr>
          <w:p w14:paraId="4FADE702" w14:textId="7F3FF41D"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gender,age,spec</w:t>
            </w:r>
            <w:proofErr w:type="spellEnd"/>
            <w:r w:rsidRPr="0008080C">
              <w:rPr>
                <w:rFonts w:ascii="Book Antiqua" w:hAnsi="Book Antiqua" w:cs="Book Antiqua"/>
                <w:sz w:val="24"/>
                <w:szCs w:val="24"/>
                <w:lang w:val="en-US"/>
              </w:rPr>
              <w:t>]</w:t>
            </w:r>
          </w:p>
        </w:tc>
        <w:tc>
          <w:tcPr>
            <w:tcW w:w="1417" w:type="dxa"/>
            <w:shd w:val="clear" w:color="auto" w:fill="auto"/>
            <w:vAlign w:val="center"/>
          </w:tcPr>
          <w:p w14:paraId="5D840E4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tcPr>
          <w:p w14:paraId="2E243F0A" w14:textId="5385054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gender,age,spec</w:t>
            </w:r>
            <w:proofErr w:type="spellEnd"/>
            <w:r w:rsidRPr="0008080C">
              <w:rPr>
                <w:rFonts w:ascii="Book Antiqua" w:hAnsi="Book Antiqua" w:cs="Book Antiqua"/>
                <w:sz w:val="24"/>
                <w:szCs w:val="24"/>
                <w:lang w:val="en-US"/>
              </w:rPr>
              <w:t>]</w:t>
            </w:r>
          </w:p>
        </w:tc>
        <w:tc>
          <w:tcPr>
            <w:tcW w:w="1559" w:type="dxa"/>
            <w:gridSpan w:val="2"/>
            <w:shd w:val="clear" w:color="auto" w:fill="auto"/>
            <w:vAlign w:val="center"/>
          </w:tcPr>
          <w:p w14:paraId="3F93318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0CE0128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gender,age,spec</w:t>
            </w:r>
            <w:proofErr w:type="spellEnd"/>
            <w:r w:rsidRPr="0008080C">
              <w:rPr>
                <w:rFonts w:ascii="Book Antiqua" w:hAnsi="Book Antiqua" w:cs="Book Antiqua"/>
                <w:sz w:val="24"/>
                <w:szCs w:val="24"/>
                <w:lang w:val="en-US"/>
              </w:rPr>
              <w:t>]</w:t>
            </w:r>
          </w:p>
        </w:tc>
        <w:tc>
          <w:tcPr>
            <w:tcW w:w="2410" w:type="dxa"/>
            <w:shd w:val="clear" w:color="auto" w:fill="auto"/>
          </w:tcPr>
          <w:p w14:paraId="0B32F8D8" w14:textId="312861AA"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gender,age,spec</w:t>
            </w:r>
            <w:proofErr w:type="spellEnd"/>
            <w:r w:rsidRPr="0008080C">
              <w:rPr>
                <w:rFonts w:ascii="Book Antiqua" w:hAnsi="Book Antiqua" w:cs="Book Antiqua"/>
                <w:sz w:val="24"/>
                <w:szCs w:val="24"/>
                <w:lang w:val="en-US"/>
              </w:rPr>
              <w:t>]</w:t>
            </w:r>
          </w:p>
        </w:tc>
        <w:tc>
          <w:tcPr>
            <w:tcW w:w="2126" w:type="dxa"/>
            <w:shd w:val="clear" w:color="auto" w:fill="auto"/>
          </w:tcPr>
          <w:p w14:paraId="3D81345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F,%)[pat])/G[gender, age-group, spec.]</w:t>
            </w:r>
          </w:p>
        </w:tc>
      </w:tr>
      <w:tr w:rsidR="00F16B5E" w:rsidRPr="002C386A" w14:paraId="6935A06D" w14:textId="77777777" w:rsidTr="00A75889">
        <w:trPr>
          <w:trHeight w:val="850"/>
        </w:trPr>
        <w:tc>
          <w:tcPr>
            <w:tcW w:w="1101" w:type="dxa"/>
            <w:shd w:val="clear" w:color="auto" w:fill="auto"/>
          </w:tcPr>
          <w:p w14:paraId="61FFA4AF" w14:textId="4808AD66" w:rsidR="003F4142" w:rsidRPr="0008080C" w:rsidRDefault="00D4327C" w:rsidP="00D4327C">
            <w:pPr>
              <w:spacing w:after="0" w:line="360" w:lineRule="auto"/>
              <w:jc w:val="both"/>
              <w:rPr>
                <w:rFonts w:ascii="Book Antiqua" w:hAnsi="Book Antiqua" w:cs="Book Antiqua"/>
                <w:sz w:val="24"/>
                <w:szCs w:val="24"/>
                <w:lang w:val="en-US"/>
              </w:rPr>
            </w:pPr>
            <w:proofErr w:type="spellStart"/>
            <w:r w:rsidRPr="00807C82">
              <w:rPr>
                <w:rFonts w:ascii="Book Antiqua" w:hAnsi="Book Antiqua" w:cs="宋体"/>
                <w:bCs/>
                <w:color w:val="000000"/>
                <w:sz w:val="24"/>
                <w:szCs w:val="24"/>
                <w:lang w:val="en-US" w:eastAsia="zh-CN"/>
              </w:rPr>
              <w:t>Närhi</w:t>
            </w:r>
            <w:proofErr w:type="spellEnd"/>
            <w:r w:rsidRPr="00D4327C">
              <w:rPr>
                <w:rFonts w:ascii="Book Antiqua" w:hAnsi="Book Antiqua" w:cs="Book Antiqua" w:hint="eastAsia"/>
                <w:sz w:val="24"/>
                <w:szCs w:val="24"/>
                <w:lang w:val="en-US" w:eastAsia="zh-CN"/>
              </w:rPr>
              <w:t xml:space="preserve"> </w:t>
            </w:r>
            <w:r>
              <w:rPr>
                <w:rFonts w:ascii="Book Antiqua" w:hAnsi="Book Antiqua" w:cs="Book Antiqua" w:hint="eastAsia"/>
                <w:i/>
                <w:sz w:val="24"/>
                <w:szCs w:val="24"/>
                <w:lang w:val="en-US" w:eastAsia="zh-CN"/>
              </w:rPr>
              <w:t>et al</w:t>
            </w:r>
            <w:r>
              <w:rPr>
                <w:rFonts w:ascii="Book Antiqua" w:hAnsi="Book Antiqua" w:cs="Book Antiqua" w:hint="eastAsia"/>
                <w:sz w:val="24"/>
                <w:szCs w:val="24"/>
                <w:vertAlign w:val="superscript"/>
                <w:lang w:val="en-US" w:eastAsia="zh-CN"/>
              </w:rPr>
              <w:t>[6]</w:t>
            </w:r>
            <w:r w:rsidR="003F4142" w:rsidRPr="0008080C">
              <w:rPr>
                <w:rFonts w:ascii="Book Antiqua" w:hAnsi="Book Antiqua" w:cs="Book Antiqua"/>
                <w:sz w:val="24"/>
                <w:szCs w:val="24"/>
                <w:lang w:val="en-US"/>
              </w:rPr>
              <w:t xml:space="preserve"> 2000</w:t>
            </w:r>
            <w:r w:rsidR="00A75889">
              <w:rPr>
                <w:rFonts w:ascii="Book Antiqua" w:hAnsi="Book Antiqua" w:cs="Book Antiqua" w:hint="eastAsia"/>
                <w:sz w:val="24"/>
                <w:szCs w:val="24"/>
                <w:vertAlign w:val="superscript"/>
                <w:lang w:val="en-US" w:eastAsia="zh-CN"/>
              </w:rPr>
              <w:t xml:space="preserve"> a</w:t>
            </w:r>
          </w:p>
        </w:tc>
        <w:tc>
          <w:tcPr>
            <w:tcW w:w="1134" w:type="dxa"/>
            <w:shd w:val="clear" w:color="auto" w:fill="auto"/>
          </w:tcPr>
          <w:p w14:paraId="275DA983"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396</w:t>
            </w:r>
          </w:p>
        </w:tc>
        <w:tc>
          <w:tcPr>
            <w:tcW w:w="1701" w:type="dxa"/>
            <w:shd w:val="clear" w:color="auto" w:fill="auto"/>
          </w:tcPr>
          <w:p w14:paraId="4F3CDB8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w:t>
            </w:r>
            <w:proofErr w:type="spellStart"/>
            <w:r w:rsidRPr="0008080C">
              <w:rPr>
                <w:rFonts w:ascii="Book Antiqua" w:hAnsi="Book Antiqua" w:cs="Book Antiqua"/>
                <w:sz w:val="24"/>
                <w:szCs w:val="24"/>
                <w:lang w:val="en-US"/>
              </w:rPr>
              <w:t>pat+r-teeth</w:t>
            </w:r>
            <w:proofErr w:type="spellEnd"/>
            <w:r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br/>
              <w:t xml:space="preserve">N[r-teeth] </w:t>
            </w:r>
            <w:r w:rsidRPr="0008080C">
              <w:rPr>
                <w:rFonts w:ascii="Book Antiqua" w:hAnsi="Book Antiqua" w:cs="Book Antiqua"/>
                <w:sz w:val="24"/>
                <w:szCs w:val="24"/>
                <w:lang w:val="en-US"/>
              </w:rPr>
              <w:lastRenderedPageBreak/>
              <w:t>(</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gender,jaw,spec</w:t>
            </w:r>
            <w:proofErr w:type="spellEnd"/>
            <w:r w:rsidRPr="0008080C">
              <w:rPr>
                <w:rFonts w:ascii="Book Antiqua" w:hAnsi="Book Antiqua" w:cs="Book Antiqua"/>
                <w:sz w:val="24"/>
                <w:szCs w:val="24"/>
                <w:lang w:val="en-US"/>
              </w:rPr>
              <w:t>]</w:t>
            </w:r>
          </w:p>
        </w:tc>
        <w:tc>
          <w:tcPr>
            <w:tcW w:w="1417" w:type="dxa"/>
            <w:shd w:val="clear" w:color="auto" w:fill="auto"/>
            <w:vAlign w:val="center"/>
          </w:tcPr>
          <w:p w14:paraId="6CBFD60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985" w:type="dxa"/>
            <w:gridSpan w:val="3"/>
            <w:shd w:val="clear" w:color="auto" w:fill="auto"/>
          </w:tcPr>
          <w:p w14:paraId="1683165A"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 N[teeth]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/G[gender, spec]</w:t>
            </w:r>
          </w:p>
        </w:tc>
        <w:tc>
          <w:tcPr>
            <w:tcW w:w="1559" w:type="dxa"/>
            <w:gridSpan w:val="2"/>
            <w:shd w:val="clear" w:color="auto" w:fill="auto"/>
            <w:vAlign w:val="center"/>
          </w:tcPr>
          <w:p w14:paraId="3DFD309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984" w:type="dxa"/>
            <w:gridSpan w:val="2"/>
            <w:shd w:val="clear" w:color="auto" w:fill="auto"/>
          </w:tcPr>
          <w:p w14:paraId="353D1B85" w14:textId="75378DAC"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absN</w:t>
            </w:r>
            <w:proofErr w:type="spellEnd"/>
            <w:r w:rsidRPr="0008080C">
              <w:rPr>
                <w:rFonts w:ascii="Book Antiqua" w:hAnsi="Book Antiqua" w:cs="Book Antiqua"/>
                <w:sz w:val="24"/>
                <w:szCs w:val="24"/>
                <w:lang w:val="en-US"/>
              </w:rPr>
              <w:t>[teeth], 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)[pat]/G[gend</w:t>
            </w:r>
            <w:r w:rsidRPr="0008080C">
              <w:rPr>
                <w:rFonts w:ascii="Book Antiqua" w:hAnsi="Book Antiqua" w:cs="Book Antiqua"/>
                <w:sz w:val="24"/>
                <w:szCs w:val="24"/>
                <w:lang w:val="en-US"/>
              </w:rPr>
              <w:lastRenderedPageBreak/>
              <w:t>er, spec]</w:t>
            </w:r>
          </w:p>
        </w:tc>
        <w:tc>
          <w:tcPr>
            <w:tcW w:w="2410" w:type="dxa"/>
            <w:shd w:val="clear" w:color="auto" w:fill="auto"/>
          </w:tcPr>
          <w:p w14:paraId="045585ED" w14:textId="6F42F44C"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 N[tee</w:t>
            </w:r>
            <w:r w:rsidR="00552264" w:rsidRPr="0008080C">
              <w:rPr>
                <w:rFonts w:ascii="Book Antiqua" w:hAnsi="Book Antiqua" w:cs="Book Antiqua"/>
                <w:sz w:val="24"/>
                <w:szCs w:val="24"/>
                <w:lang w:val="en-US"/>
              </w:rPr>
              <w:t>t</w:t>
            </w:r>
            <w:r w:rsidRPr="0008080C">
              <w:rPr>
                <w:rFonts w:ascii="Book Antiqua" w:hAnsi="Book Antiqua" w:cs="Book Antiqua"/>
                <w:sz w:val="24"/>
                <w:szCs w:val="24"/>
                <w:lang w:val="en-US"/>
              </w:rPr>
              <w: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r>
            <w:r w:rsidRPr="0008080C">
              <w:rPr>
                <w:rFonts w:ascii="Book Antiqua" w:hAnsi="Book Antiqua" w:cs="Book Antiqua"/>
                <w:sz w:val="24"/>
                <w:szCs w:val="24"/>
                <w:lang w:val="en-US"/>
              </w:rPr>
              <w:lastRenderedPageBreak/>
              <w:t>/G[</w:t>
            </w:r>
            <w:proofErr w:type="spellStart"/>
            <w:r w:rsidRPr="0008080C">
              <w:rPr>
                <w:rFonts w:ascii="Book Antiqua" w:hAnsi="Book Antiqua" w:cs="Book Antiqua"/>
                <w:sz w:val="24"/>
                <w:szCs w:val="24"/>
                <w:lang w:val="en-US"/>
              </w:rPr>
              <w:t>gender,jaw,spec</w:t>
            </w:r>
            <w:proofErr w:type="spellEnd"/>
            <w:r w:rsidRPr="0008080C">
              <w:rPr>
                <w:rFonts w:ascii="Book Antiqua" w:hAnsi="Book Antiqua" w:cs="Book Antiqua"/>
                <w:sz w:val="24"/>
                <w:szCs w:val="24"/>
                <w:lang w:val="en-US"/>
              </w:rPr>
              <w:t>]</w:t>
            </w:r>
          </w:p>
        </w:tc>
        <w:tc>
          <w:tcPr>
            <w:tcW w:w="2126" w:type="dxa"/>
            <w:shd w:val="clear" w:color="auto" w:fill="auto"/>
          </w:tcPr>
          <w:p w14:paraId="5FFF88F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lastRenderedPageBreak/>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w:t>
            </w:r>
            <w:proofErr w:type="spellStart"/>
            <w:r w:rsidRPr="0008080C">
              <w:rPr>
                <w:rFonts w:ascii="Book Antiqua" w:hAnsi="Book Antiqua" w:cs="Book Antiqua"/>
                <w:sz w:val="24"/>
                <w:szCs w:val="24"/>
                <w:lang w:val="en-US"/>
              </w:rPr>
              <w:t>pat,grade</w:t>
            </w:r>
            <w:proofErr w:type="spellEnd"/>
            <w:r w:rsidRPr="0008080C">
              <w:rPr>
                <w:rFonts w:ascii="Book Antiqua" w:hAnsi="Book Antiqua" w:cs="Book Antiqua"/>
                <w:sz w:val="24"/>
                <w:szCs w:val="24"/>
                <w:lang w:val="en-US"/>
              </w:rPr>
              <w:t>] / G[gender, spec]</w:t>
            </w:r>
          </w:p>
        </w:tc>
      </w:tr>
      <w:tr w:rsidR="00F16B5E" w:rsidRPr="0008080C" w14:paraId="43CECEEC" w14:textId="77777777" w:rsidTr="00A75889">
        <w:tc>
          <w:tcPr>
            <w:tcW w:w="1101" w:type="dxa"/>
            <w:shd w:val="clear" w:color="auto" w:fill="auto"/>
          </w:tcPr>
          <w:p w14:paraId="495860BF" w14:textId="206D0182" w:rsidR="003F4142" w:rsidRPr="0008080C" w:rsidRDefault="003F4142" w:rsidP="00D4327C">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Aartman</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[43]</w:t>
            </w:r>
            <w:r w:rsidRPr="0008080C">
              <w:rPr>
                <w:rFonts w:ascii="Book Antiqua" w:hAnsi="Book Antiqua" w:cs="Book Antiqua"/>
                <w:sz w:val="24"/>
                <w:szCs w:val="24"/>
                <w:lang w:val="en-US"/>
              </w:rPr>
              <w:t xml:space="preserve"> 1999</w:t>
            </w:r>
            <w:r w:rsidR="00A75889">
              <w:rPr>
                <w:rFonts w:ascii="Book Antiqua" w:hAnsi="Book Antiqua" w:cs="Book Antiqua" w:hint="eastAsia"/>
                <w:sz w:val="24"/>
                <w:szCs w:val="24"/>
                <w:vertAlign w:val="superscript"/>
                <w:lang w:val="en-US" w:eastAsia="zh-CN"/>
              </w:rPr>
              <w:t xml:space="preserve"> a</w:t>
            </w:r>
          </w:p>
        </w:tc>
        <w:tc>
          <w:tcPr>
            <w:tcW w:w="1134" w:type="dxa"/>
            <w:shd w:val="clear" w:color="auto" w:fill="auto"/>
          </w:tcPr>
          <w:p w14:paraId="5E844F7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211</w:t>
            </w:r>
          </w:p>
        </w:tc>
        <w:tc>
          <w:tcPr>
            <w:tcW w:w="1701" w:type="dxa"/>
            <w:shd w:val="clear" w:color="auto" w:fill="auto"/>
          </w:tcPr>
          <w:p w14:paraId="14EA288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/G[spec]</w:t>
            </w:r>
          </w:p>
        </w:tc>
        <w:tc>
          <w:tcPr>
            <w:tcW w:w="1417" w:type="dxa"/>
            <w:shd w:val="clear" w:color="auto" w:fill="auto"/>
            <w:vAlign w:val="center"/>
          </w:tcPr>
          <w:p w14:paraId="7622A7A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tcPr>
          <w:p w14:paraId="2A858F6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[pat]/G[spec]</w:t>
            </w:r>
          </w:p>
        </w:tc>
        <w:tc>
          <w:tcPr>
            <w:tcW w:w="1559" w:type="dxa"/>
            <w:gridSpan w:val="2"/>
            <w:shd w:val="clear" w:color="auto" w:fill="auto"/>
            <w:vAlign w:val="center"/>
          </w:tcPr>
          <w:p w14:paraId="60DA1F3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2AECED9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 [pat]/G[spec]</w:t>
            </w:r>
          </w:p>
        </w:tc>
        <w:tc>
          <w:tcPr>
            <w:tcW w:w="2410" w:type="dxa"/>
            <w:shd w:val="clear" w:color="auto" w:fill="auto"/>
            <w:vAlign w:val="center"/>
          </w:tcPr>
          <w:p w14:paraId="5E641E9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vAlign w:val="center"/>
          </w:tcPr>
          <w:p w14:paraId="41F73591"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2C386A" w14:paraId="74EE3E5B" w14:textId="77777777" w:rsidTr="00A75889">
        <w:tc>
          <w:tcPr>
            <w:tcW w:w="1101" w:type="dxa"/>
            <w:shd w:val="clear" w:color="auto" w:fill="auto"/>
          </w:tcPr>
          <w:p w14:paraId="6FE50601" w14:textId="304CBC76" w:rsidR="003F4142" w:rsidRPr="0008080C" w:rsidRDefault="003F4142" w:rsidP="0019660E">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Taylor</w:t>
            </w:r>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w:t>
            </w:r>
            <w:r w:rsidR="0019660E">
              <w:rPr>
                <w:rFonts w:ascii="Book Antiqua" w:hAnsi="Book Antiqua" w:cs="Book Antiqua" w:hint="eastAsia"/>
                <w:sz w:val="24"/>
                <w:szCs w:val="24"/>
                <w:vertAlign w:val="superscript"/>
                <w:lang w:val="en-US" w:eastAsia="zh-CN"/>
              </w:rPr>
              <w:t>38</w:t>
            </w:r>
            <w:r w:rsidR="00D4327C">
              <w:rPr>
                <w:rFonts w:ascii="Book Antiqua" w:hAnsi="Book Antiqua" w:cs="Book Antiqua" w:hint="eastAsia"/>
                <w:sz w:val="24"/>
                <w:szCs w:val="24"/>
                <w:vertAlign w:val="superscript"/>
                <w:lang w:val="en-US" w:eastAsia="zh-CN"/>
              </w:rPr>
              <w:t>]</w:t>
            </w:r>
            <w:r w:rsidR="0019660E">
              <w:rPr>
                <w:rFonts w:ascii="Book Antiqua" w:hAnsi="Book Antiqua" w:cs="Book Antiqua" w:hint="eastAsia"/>
                <w:sz w:val="24"/>
                <w:szCs w:val="24"/>
                <w:vertAlign w:val="superscript"/>
                <w:lang w:val="en-US" w:eastAsia="zh-CN"/>
              </w:rPr>
              <w:t xml:space="preserve"> </w:t>
            </w:r>
            <w:r w:rsidRPr="0008080C">
              <w:rPr>
                <w:rFonts w:ascii="Book Antiqua" w:hAnsi="Book Antiqua" w:cs="Book Antiqua"/>
                <w:sz w:val="24"/>
                <w:szCs w:val="24"/>
                <w:lang w:val="en-US"/>
              </w:rPr>
              <w:t>1998</w:t>
            </w:r>
            <w:r w:rsidR="00A75889">
              <w:rPr>
                <w:rFonts w:ascii="Book Antiqua" w:hAnsi="Book Antiqua" w:cs="Book Antiqua" w:hint="eastAsia"/>
                <w:sz w:val="24"/>
                <w:szCs w:val="24"/>
                <w:vertAlign w:val="superscript"/>
                <w:lang w:val="en-US" w:eastAsia="zh-CN"/>
              </w:rPr>
              <w:t>b</w:t>
            </w:r>
          </w:p>
        </w:tc>
        <w:tc>
          <w:tcPr>
            <w:tcW w:w="1134" w:type="dxa"/>
            <w:shd w:val="clear" w:color="auto" w:fill="auto"/>
          </w:tcPr>
          <w:p w14:paraId="40243F23"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362</w:t>
            </w:r>
          </w:p>
        </w:tc>
        <w:tc>
          <w:tcPr>
            <w:tcW w:w="1701" w:type="dxa"/>
            <w:shd w:val="clear" w:color="auto" w:fill="auto"/>
          </w:tcPr>
          <w:p w14:paraId="4996F56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(median)/G[spec]</w:t>
            </w:r>
          </w:p>
        </w:tc>
        <w:tc>
          <w:tcPr>
            <w:tcW w:w="1417" w:type="dxa"/>
            <w:shd w:val="clear" w:color="auto" w:fill="auto"/>
            <w:vAlign w:val="center"/>
          </w:tcPr>
          <w:p w14:paraId="3F5192DD"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377BFA5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2A3F64C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5D08D35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36A1B12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tcPr>
          <w:p w14:paraId="74156C72"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N[pat](F,%)[grades]/G[spec, age-group];</w:t>
            </w:r>
          </w:p>
        </w:tc>
      </w:tr>
      <w:tr w:rsidR="00F16B5E" w:rsidRPr="002C386A" w14:paraId="34F0DACE" w14:textId="77777777" w:rsidTr="00A75889">
        <w:trPr>
          <w:trHeight w:val="883"/>
        </w:trPr>
        <w:tc>
          <w:tcPr>
            <w:tcW w:w="1101" w:type="dxa"/>
            <w:shd w:val="clear" w:color="auto" w:fill="auto"/>
          </w:tcPr>
          <w:p w14:paraId="72DB2D74" w14:textId="546839EC"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Grau</w:t>
            </w:r>
            <w:proofErr w:type="spellEnd"/>
            <w:r w:rsidR="0019660E">
              <w:rPr>
                <w:rFonts w:ascii="Book Antiqua" w:hAnsi="Book Antiqua" w:cs="Book Antiqua" w:hint="eastAsia"/>
                <w:sz w:val="24"/>
                <w:szCs w:val="24"/>
                <w:lang w:val="en-US" w:eastAsia="zh-CN"/>
              </w:rPr>
              <w:t xml:space="preserve"> </w:t>
            </w:r>
            <w:r w:rsidR="0019660E">
              <w:rPr>
                <w:rFonts w:ascii="Book Antiqua" w:hAnsi="Book Antiqua" w:cs="Book Antiqua" w:hint="eastAsia"/>
                <w:i/>
                <w:sz w:val="24"/>
                <w:szCs w:val="24"/>
                <w:lang w:val="en-US" w:eastAsia="zh-CN"/>
              </w:rPr>
              <w:t>et al</w:t>
            </w:r>
            <w:r w:rsidR="0019660E">
              <w:rPr>
                <w:rFonts w:ascii="Book Antiqua" w:hAnsi="Book Antiqua" w:cs="Book Antiqua" w:hint="eastAsia"/>
                <w:sz w:val="24"/>
                <w:szCs w:val="24"/>
                <w:vertAlign w:val="superscript"/>
                <w:lang w:val="en-US" w:eastAsia="zh-CN"/>
              </w:rPr>
              <w:t xml:space="preserve">[48] </w:t>
            </w:r>
            <w:r w:rsidRPr="0008080C">
              <w:rPr>
                <w:rFonts w:ascii="Book Antiqua" w:hAnsi="Book Antiqua" w:cs="Book Antiqua"/>
                <w:sz w:val="24"/>
                <w:szCs w:val="24"/>
                <w:lang w:val="en-US"/>
              </w:rPr>
              <w:t xml:space="preserve"> </w:t>
            </w:r>
          </w:p>
          <w:p w14:paraId="5D6BB9D8" w14:textId="1A9D1148"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1997</w:t>
            </w:r>
            <w:r w:rsidR="00765A34">
              <w:rPr>
                <w:rFonts w:ascii="Book Antiqua" w:hAnsi="Book Antiqua" w:cs="Book Antiqua"/>
                <w:sz w:val="24"/>
                <w:szCs w:val="24"/>
                <w:vertAlign w:val="superscript"/>
                <w:lang w:val="en-US" w:eastAsia="zh-CN"/>
              </w:rPr>
              <w:t>c</w:t>
            </w:r>
          </w:p>
        </w:tc>
        <w:tc>
          <w:tcPr>
            <w:tcW w:w="1134" w:type="dxa"/>
            <w:shd w:val="clear" w:color="auto" w:fill="auto"/>
          </w:tcPr>
          <w:p w14:paraId="08C5734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126</w:t>
            </w:r>
          </w:p>
        </w:tc>
        <w:tc>
          <w:tcPr>
            <w:tcW w:w="1701" w:type="dxa"/>
            <w:shd w:val="clear" w:color="auto" w:fill="auto"/>
            <w:vAlign w:val="center"/>
          </w:tcPr>
          <w:p w14:paraId="19E53707" w14:textId="1FF41985"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 xml:space="preserve">N.R. </w:t>
            </w:r>
            <w:r w:rsidR="00FA406B" w:rsidRPr="00FA406B">
              <w:rPr>
                <w:rFonts w:ascii="Book Antiqua" w:hAnsi="Book Antiqua" w:cs="Book Antiqua"/>
                <w:bCs/>
                <w:i/>
                <w:sz w:val="24"/>
                <w:szCs w:val="24"/>
                <w:lang w:val="pt-BR"/>
              </w:rPr>
              <w:t>via</w:t>
            </w:r>
            <w:r w:rsidRPr="0008080C">
              <w:rPr>
                <w:rFonts w:ascii="Book Antiqua" w:hAnsi="Book Antiqua" w:cs="Book Antiqua"/>
                <w:bCs/>
                <w:sz w:val="24"/>
                <w:szCs w:val="24"/>
                <w:lang w:val="pt-BR"/>
              </w:rPr>
              <w:t xml:space="preserve"> Pantomography index</w:t>
            </w:r>
          </w:p>
        </w:tc>
        <w:tc>
          <w:tcPr>
            <w:tcW w:w="1417" w:type="dxa"/>
            <w:shd w:val="clear" w:color="auto" w:fill="auto"/>
            <w:vAlign w:val="center"/>
          </w:tcPr>
          <w:p w14:paraId="097CCA2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1364265E" w14:textId="0D921B19"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bCs/>
                <w:i/>
                <w:sz w:val="24"/>
                <w:szCs w:val="24"/>
                <w:lang w:val="pt-BR"/>
              </w:rPr>
              <w:t>via</w:t>
            </w:r>
            <w:r w:rsidRPr="0008080C">
              <w:rPr>
                <w:rFonts w:ascii="Book Antiqua" w:hAnsi="Book Antiqua" w:cs="Book Antiqua"/>
                <w:bCs/>
                <w:sz w:val="24"/>
                <w:szCs w:val="24"/>
                <w:lang w:val="pt-BR"/>
              </w:rPr>
              <w:t xml:space="preserve"> Pantomography index</w:t>
            </w:r>
          </w:p>
        </w:tc>
        <w:tc>
          <w:tcPr>
            <w:tcW w:w="1559" w:type="dxa"/>
            <w:gridSpan w:val="2"/>
            <w:shd w:val="clear" w:color="auto" w:fill="auto"/>
            <w:vAlign w:val="center"/>
          </w:tcPr>
          <w:p w14:paraId="0420A2B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730F13A7" w14:textId="0DF8423E"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bCs/>
                <w:i/>
                <w:sz w:val="24"/>
                <w:szCs w:val="24"/>
                <w:lang w:val="pt-BR"/>
              </w:rPr>
              <w:t>via</w:t>
            </w:r>
            <w:r w:rsidRPr="0008080C">
              <w:rPr>
                <w:rFonts w:ascii="Book Antiqua" w:hAnsi="Book Antiqua" w:cs="Book Antiqua"/>
                <w:bCs/>
                <w:sz w:val="24"/>
                <w:szCs w:val="24"/>
                <w:lang w:val="pt-BR"/>
              </w:rPr>
              <w:t xml:space="preserve"> Pantomography index</w:t>
            </w:r>
          </w:p>
        </w:tc>
        <w:tc>
          <w:tcPr>
            <w:tcW w:w="2410" w:type="dxa"/>
            <w:shd w:val="clear" w:color="auto" w:fill="auto"/>
            <w:vAlign w:val="center"/>
          </w:tcPr>
          <w:p w14:paraId="2471F152" w14:textId="34D124C2"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bCs/>
                <w:i/>
                <w:sz w:val="24"/>
                <w:szCs w:val="24"/>
                <w:lang w:val="pt-BR"/>
              </w:rPr>
              <w:t>via</w:t>
            </w:r>
            <w:r w:rsidRPr="0008080C">
              <w:rPr>
                <w:rFonts w:ascii="Book Antiqua" w:hAnsi="Book Antiqua" w:cs="Book Antiqua"/>
                <w:bCs/>
                <w:sz w:val="24"/>
                <w:szCs w:val="24"/>
                <w:lang w:val="pt-BR"/>
              </w:rPr>
              <w:t xml:space="preserve"> Pantomography index</w:t>
            </w:r>
          </w:p>
        </w:tc>
        <w:tc>
          <w:tcPr>
            <w:tcW w:w="2126" w:type="dxa"/>
            <w:shd w:val="clear" w:color="auto" w:fill="auto"/>
            <w:vAlign w:val="center"/>
          </w:tcPr>
          <w:p w14:paraId="42438FCF" w14:textId="6D9AFB4E"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bCs/>
                <w:sz w:val="24"/>
                <w:szCs w:val="24"/>
                <w:lang w:val="pt-BR"/>
              </w:rPr>
              <w:t>N.R.</w:t>
            </w:r>
            <w:r w:rsidRPr="0008080C">
              <w:rPr>
                <w:rFonts w:ascii="Book Antiqua" w:hAnsi="Book Antiqua" w:cs="Book Antiqua"/>
                <w:bCs/>
                <w:sz w:val="24"/>
                <w:szCs w:val="24"/>
                <w:lang w:val="pt-BR"/>
              </w:rPr>
              <w:br/>
            </w:r>
            <w:r w:rsidR="00FA406B" w:rsidRPr="00FA406B">
              <w:rPr>
                <w:rFonts w:ascii="Book Antiqua" w:hAnsi="Book Antiqua" w:cs="Book Antiqua"/>
                <w:bCs/>
                <w:i/>
                <w:sz w:val="24"/>
                <w:szCs w:val="24"/>
                <w:lang w:val="pt-BR"/>
              </w:rPr>
              <w:t>via</w:t>
            </w:r>
            <w:r w:rsidRPr="0008080C">
              <w:rPr>
                <w:rFonts w:ascii="Book Antiqua" w:hAnsi="Book Antiqua" w:cs="Book Antiqua"/>
                <w:bCs/>
                <w:sz w:val="24"/>
                <w:szCs w:val="24"/>
                <w:lang w:val="pt-BR"/>
              </w:rPr>
              <w:t xml:space="preserve"> Pantomography index</w:t>
            </w:r>
          </w:p>
        </w:tc>
      </w:tr>
      <w:tr w:rsidR="00F16B5E" w:rsidRPr="0008080C" w14:paraId="2A4CCDBB" w14:textId="77777777" w:rsidTr="00A75889">
        <w:tc>
          <w:tcPr>
            <w:tcW w:w="1101" w:type="dxa"/>
            <w:shd w:val="clear" w:color="auto" w:fill="auto"/>
          </w:tcPr>
          <w:p w14:paraId="1706EC2D" w14:textId="69A2F26E" w:rsidR="003F4142" w:rsidRPr="0008080C" w:rsidRDefault="003F4142" w:rsidP="0084469F">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lastRenderedPageBreak/>
              <w:t>Peltola</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w:t>
            </w:r>
            <w:r w:rsidR="0019660E">
              <w:rPr>
                <w:rFonts w:ascii="Book Antiqua" w:hAnsi="Book Antiqua" w:cs="Book Antiqua" w:hint="eastAsia"/>
                <w:sz w:val="24"/>
                <w:szCs w:val="24"/>
                <w:vertAlign w:val="superscript"/>
                <w:lang w:val="en-US" w:eastAsia="zh-CN"/>
              </w:rPr>
              <w:t>19</w:t>
            </w:r>
            <w:r w:rsidR="00D4327C">
              <w:rPr>
                <w:rFonts w:ascii="Book Antiqua" w:hAnsi="Book Antiqua" w:cs="Book Antiqua" w:hint="eastAsia"/>
                <w:sz w:val="24"/>
                <w:szCs w:val="24"/>
                <w:vertAlign w:val="superscript"/>
                <w:lang w:val="en-US" w:eastAsia="zh-CN"/>
              </w:rPr>
              <w:t>]</w:t>
            </w:r>
          </w:p>
          <w:p w14:paraId="7F9F3DEE" w14:textId="7D98A6CA"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1993</w:t>
            </w:r>
            <w:r w:rsidR="00765A34">
              <w:rPr>
                <w:rFonts w:ascii="Book Antiqua" w:hAnsi="Book Antiqua" w:cs="Book Antiqua"/>
                <w:sz w:val="24"/>
                <w:szCs w:val="24"/>
                <w:vertAlign w:val="superscript"/>
                <w:lang w:val="en-US" w:eastAsia="zh-CN"/>
              </w:rPr>
              <w:t>c</w:t>
            </w:r>
          </w:p>
        </w:tc>
        <w:tc>
          <w:tcPr>
            <w:tcW w:w="1134" w:type="dxa"/>
            <w:shd w:val="clear" w:color="auto" w:fill="auto"/>
          </w:tcPr>
          <w:p w14:paraId="1B17CD8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990?</w:t>
            </w:r>
          </w:p>
        </w:tc>
        <w:tc>
          <w:tcPr>
            <w:tcW w:w="1701" w:type="dxa"/>
            <w:shd w:val="clear" w:color="auto" w:fill="auto"/>
          </w:tcPr>
          <w:p w14:paraId="7B343D1B"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N[pat](%)[DMFT=0]</w:t>
            </w:r>
          </w:p>
        </w:tc>
        <w:tc>
          <w:tcPr>
            <w:tcW w:w="1417" w:type="dxa"/>
            <w:shd w:val="clear" w:color="auto" w:fill="auto"/>
          </w:tcPr>
          <w:p w14:paraId="1E19343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N[DMF](</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)[pat]</w:t>
            </w:r>
            <w:r w:rsidRPr="0008080C">
              <w:rPr>
                <w:rFonts w:ascii="Book Antiqua" w:hAnsi="Book Antiqua" w:cs="Book Antiqua"/>
                <w:sz w:val="24"/>
                <w:szCs w:val="24"/>
                <w:lang w:val="en-US"/>
              </w:rPr>
              <w:br/>
              <w:t xml:space="preserve">/G[age]; </w:t>
            </w:r>
          </w:p>
        </w:tc>
        <w:tc>
          <w:tcPr>
            <w:tcW w:w="1985" w:type="dxa"/>
            <w:gridSpan w:val="3"/>
            <w:shd w:val="clear" w:color="auto" w:fill="auto"/>
          </w:tcPr>
          <w:p w14:paraId="47F3E72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spellStart"/>
            <w:r w:rsidRPr="0008080C">
              <w:rPr>
                <w:rFonts w:ascii="Book Antiqua" w:hAnsi="Book Antiqua" w:cs="Book Antiqua"/>
                <w:sz w:val="24"/>
                <w:szCs w:val="24"/>
                <w:lang w:val="en-US"/>
              </w:rPr>
              <w:t>mean,SD,rg</w:t>
            </w:r>
            <w:proofErr w:type="spellEnd"/>
            <w:r w:rsidRPr="0008080C">
              <w:rPr>
                <w:rFonts w:ascii="Book Antiqua" w:hAnsi="Book Antiqua" w:cs="Book Antiqua"/>
                <w:sz w:val="24"/>
                <w:szCs w:val="24"/>
                <w:lang w:val="en-US"/>
              </w:rPr>
              <w:t>)[pat];</w:t>
            </w:r>
          </w:p>
        </w:tc>
        <w:tc>
          <w:tcPr>
            <w:tcW w:w="1559" w:type="dxa"/>
            <w:gridSpan w:val="2"/>
            <w:shd w:val="clear" w:color="auto" w:fill="auto"/>
            <w:vAlign w:val="center"/>
          </w:tcPr>
          <w:p w14:paraId="72F8D66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4F472A6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w:t>
            </w:r>
          </w:p>
        </w:tc>
        <w:tc>
          <w:tcPr>
            <w:tcW w:w="2410" w:type="dxa"/>
            <w:shd w:val="clear" w:color="auto" w:fill="auto"/>
          </w:tcPr>
          <w:p w14:paraId="78338A2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w:t>
            </w:r>
          </w:p>
        </w:tc>
        <w:tc>
          <w:tcPr>
            <w:tcW w:w="2126" w:type="dxa"/>
            <w:shd w:val="clear" w:color="auto" w:fill="auto"/>
          </w:tcPr>
          <w:p w14:paraId="6C483CAE"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pat+n.d.G</w:t>
            </w:r>
            <w:proofErr w:type="spellEnd"/>
            <w:r w:rsidRPr="0008080C">
              <w:rPr>
                <w:rFonts w:ascii="Book Antiqua" w:hAnsi="Book Antiqua" w:cs="Book Antiqua"/>
                <w:sz w:val="24"/>
                <w:szCs w:val="24"/>
                <w:lang w:val="en-US"/>
              </w:rPr>
              <w:t>[ABL]](F,%)</w:t>
            </w:r>
          </w:p>
        </w:tc>
      </w:tr>
      <w:tr w:rsidR="00F16B5E" w:rsidRPr="002C386A" w14:paraId="1BB26158" w14:textId="77777777" w:rsidTr="00A75889">
        <w:trPr>
          <w:trHeight w:val="1297"/>
        </w:trPr>
        <w:tc>
          <w:tcPr>
            <w:tcW w:w="1101" w:type="dxa"/>
            <w:shd w:val="clear" w:color="auto" w:fill="auto"/>
          </w:tcPr>
          <w:p w14:paraId="5F7D55C6" w14:textId="0F9E71F3" w:rsidR="003F4142" w:rsidRPr="0008080C" w:rsidRDefault="003F4142" w:rsidP="00765A34">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Hakeberg</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w:t>
            </w:r>
            <w:r w:rsidR="0019660E">
              <w:rPr>
                <w:rFonts w:ascii="Book Antiqua" w:hAnsi="Book Antiqua" w:cs="Book Antiqua" w:hint="eastAsia"/>
                <w:sz w:val="24"/>
                <w:szCs w:val="24"/>
                <w:vertAlign w:val="superscript"/>
                <w:lang w:val="en-US" w:eastAsia="zh-CN"/>
              </w:rPr>
              <w:t>33</w:t>
            </w:r>
            <w:r w:rsidR="00D4327C">
              <w:rPr>
                <w:rFonts w:ascii="Book Antiqua" w:hAnsi="Book Antiqua" w:cs="Book Antiqua" w:hint="eastAsia"/>
                <w:sz w:val="24"/>
                <w:szCs w:val="24"/>
                <w:vertAlign w:val="superscript"/>
                <w:lang w:val="en-US" w:eastAsia="zh-CN"/>
              </w:rPr>
              <w:t>]</w:t>
            </w:r>
            <w:r w:rsidRPr="0008080C">
              <w:rPr>
                <w:rFonts w:ascii="Book Antiqua" w:hAnsi="Book Antiqua" w:cs="Book Antiqua"/>
                <w:sz w:val="24"/>
                <w:szCs w:val="24"/>
                <w:lang w:val="en-US"/>
              </w:rPr>
              <w:t xml:space="preserve"> 1993</w:t>
            </w:r>
            <w:r w:rsidR="00765A34">
              <w:rPr>
                <w:rFonts w:ascii="Book Antiqua" w:hAnsi="Book Antiqua" w:cs="Book Antiqua"/>
                <w:sz w:val="24"/>
                <w:szCs w:val="24"/>
                <w:vertAlign w:val="superscript"/>
                <w:lang w:val="en-US" w:eastAsia="zh-CN"/>
              </w:rPr>
              <w:t>c</w:t>
            </w:r>
          </w:p>
        </w:tc>
        <w:tc>
          <w:tcPr>
            <w:tcW w:w="1134" w:type="dxa"/>
            <w:shd w:val="clear" w:color="auto" w:fill="auto"/>
          </w:tcPr>
          <w:p w14:paraId="66507AC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180</w:t>
            </w:r>
          </w:p>
        </w:tc>
        <w:tc>
          <w:tcPr>
            <w:tcW w:w="1701" w:type="dxa"/>
            <w:shd w:val="clear" w:color="auto" w:fill="auto"/>
          </w:tcPr>
          <w:p w14:paraId="3882E2B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N[m-teeth] (</w:t>
            </w:r>
            <w:proofErr w:type="spellStart"/>
            <w:r w:rsidRPr="0008080C">
              <w:rPr>
                <w:rFonts w:ascii="Book Antiqua" w:hAnsi="Book Antiqua" w:cs="Book Antiqua"/>
                <w:sz w:val="24"/>
                <w:szCs w:val="24"/>
                <w:lang w:val="en-US"/>
              </w:rPr>
              <w:t>mean,SD,rg</w:t>
            </w:r>
            <w:proofErr w:type="spellEnd"/>
            <w:r w:rsidRPr="0008080C">
              <w:rPr>
                <w:rFonts w:ascii="Book Antiqua" w:hAnsi="Book Antiqua" w:cs="Book Antiqua"/>
                <w:sz w:val="24"/>
                <w:szCs w:val="24"/>
                <w:lang w:val="en-US"/>
              </w:rPr>
              <w:t>)[pat]/G[</w:t>
            </w:r>
            <w:proofErr w:type="spellStart"/>
            <w:r w:rsidRPr="0008080C">
              <w:rPr>
                <w:rFonts w:ascii="Book Antiqua" w:hAnsi="Book Antiqua" w:cs="Book Antiqua"/>
                <w:sz w:val="24"/>
                <w:szCs w:val="24"/>
                <w:lang w:val="en-US"/>
              </w:rPr>
              <w:t>spec,gender,age</w:t>
            </w:r>
            <w:proofErr w:type="spellEnd"/>
            <w:r w:rsidRPr="0008080C">
              <w:rPr>
                <w:rFonts w:ascii="Book Antiqua" w:hAnsi="Book Antiqua" w:cs="Book Antiqua"/>
                <w:sz w:val="24"/>
                <w:szCs w:val="24"/>
                <w:lang w:val="en-US"/>
              </w:rPr>
              <w:t>]</w:t>
            </w:r>
          </w:p>
        </w:tc>
        <w:tc>
          <w:tcPr>
            <w:tcW w:w="1417" w:type="dxa"/>
            <w:shd w:val="clear" w:color="auto" w:fill="auto"/>
          </w:tcPr>
          <w:p w14:paraId="10401F5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N[surfaces] (</w:t>
            </w:r>
            <w:proofErr w:type="spellStart"/>
            <w:r w:rsidRPr="0008080C">
              <w:rPr>
                <w:rFonts w:ascii="Book Antiqua" w:hAnsi="Book Antiqua" w:cs="Book Antiqua"/>
                <w:sz w:val="24"/>
                <w:szCs w:val="24"/>
                <w:lang w:val="en-US"/>
              </w:rPr>
              <w:t>mean,SD,rg</w:t>
            </w:r>
            <w:proofErr w:type="spellEnd"/>
            <w:r w:rsidRPr="0008080C">
              <w:rPr>
                <w:rFonts w:ascii="Book Antiqua" w:hAnsi="Book Antiqua" w:cs="Book Antiqua"/>
                <w:sz w:val="24"/>
                <w:szCs w:val="24"/>
                <w:lang w:val="en-US"/>
              </w:rPr>
              <w:t xml:space="preserve">) [pat]/G[spec, </w:t>
            </w:r>
            <w:proofErr w:type="spellStart"/>
            <w:r w:rsidRPr="0008080C">
              <w:rPr>
                <w:rFonts w:ascii="Book Antiqua" w:hAnsi="Book Antiqua" w:cs="Book Antiqua"/>
                <w:sz w:val="24"/>
                <w:szCs w:val="24"/>
                <w:lang w:val="en-US"/>
              </w:rPr>
              <w:t>gender,age</w:t>
            </w:r>
            <w:proofErr w:type="spellEnd"/>
            <w:r w:rsidRPr="0008080C">
              <w:rPr>
                <w:rFonts w:ascii="Book Antiqua" w:hAnsi="Book Antiqua" w:cs="Book Antiqua"/>
                <w:sz w:val="24"/>
                <w:szCs w:val="24"/>
                <w:lang w:val="en-US"/>
              </w:rPr>
              <w:t>]</w:t>
            </w:r>
          </w:p>
        </w:tc>
        <w:tc>
          <w:tcPr>
            <w:tcW w:w="1985" w:type="dxa"/>
            <w:gridSpan w:val="3"/>
            <w:shd w:val="clear" w:color="auto" w:fill="auto"/>
          </w:tcPr>
          <w:p w14:paraId="06FFCB9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N[surfaces] (</w:t>
            </w:r>
            <w:proofErr w:type="spellStart"/>
            <w:r w:rsidRPr="0008080C">
              <w:rPr>
                <w:rFonts w:ascii="Book Antiqua" w:hAnsi="Book Antiqua" w:cs="Book Antiqua"/>
                <w:sz w:val="24"/>
                <w:szCs w:val="24"/>
                <w:lang w:val="en-US"/>
              </w:rPr>
              <w:t>mean,SD,rg</w:t>
            </w:r>
            <w:proofErr w:type="spellEnd"/>
            <w:r w:rsidRPr="0008080C">
              <w:rPr>
                <w:rFonts w:ascii="Book Antiqua" w:hAnsi="Book Antiqua" w:cs="Book Antiqua"/>
                <w:sz w:val="24"/>
                <w:szCs w:val="24"/>
                <w:lang w:val="en-US"/>
              </w:rPr>
              <w:t xml:space="preserve">) [pat]/G[spec, </w:t>
            </w:r>
            <w:proofErr w:type="spellStart"/>
            <w:r w:rsidRPr="0008080C">
              <w:rPr>
                <w:rFonts w:ascii="Book Antiqua" w:hAnsi="Book Antiqua" w:cs="Book Antiqua"/>
                <w:sz w:val="24"/>
                <w:szCs w:val="24"/>
                <w:lang w:val="en-US"/>
              </w:rPr>
              <w:t>gender,age</w:t>
            </w:r>
            <w:proofErr w:type="spellEnd"/>
            <w:r w:rsidRPr="0008080C">
              <w:rPr>
                <w:rFonts w:ascii="Book Antiqua" w:hAnsi="Book Antiqua" w:cs="Book Antiqua"/>
                <w:sz w:val="24"/>
                <w:szCs w:val="24"/>
                <w:lang w:val="en-US"/>
              </w:rPr>
              <w:t>]</w:t>
            </w:r>
          </w:p>
        </w:tc>
        <w:tc>
          <w:tcPr>
            <w:tcW w:w="1559" w:type="dxa"/>
            <w:gridSpan w:val="2"/>
            <w:shd w:val="clear" w:color="auto" w:fill="auto"/>
            <w:vAlign w:val="center"/>
          </w:tcPr>
          <w:p w14:paraId="1E32180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02D18D6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N[m-teeth] (</w:t>
            </w:r>
            <w:proofErr w:type="spellStart"/>
            <w:r w:rsidRPr="0008080C">
              <w:rPr>
                <w:rFonts w:ascii="Book Antiqua" w:hAnsi="Book Antiqua" w:cs="Book Antiqua"/>
                <w:sz w:val="24"/>
                <w:szCs w:val="24"/>
                <w:lang w:val="en-US"/>
              </w:rPr>
              <w:t>mean,SD,rg</w:t>
            </w:r>
            <w:proofErr w:type="spellEnd"/>
            <w:r w:rsidRPr="0008080C">
              <w:rPr>
                <w:rFonts w:ascii="Book Antiqua" w:hAnsi="Book Antiqua" w:cs="Book Antiqua"/>
                <w:sz w:val="24"/>
                <w:szCs w:val="24"/>
                <w:lang w:val="en-US"/>
              </w:rPr>
              <w:t>)[pat]/G[</w:t>
            </w:r>
            <w:proofErr w:type="spellStart"/>
            <w:r w:rsidRPr="0008080C">
              <w:rPr>
                <w:rFonts w:ascii="Book Antiqua" w:hAnsi="Book Antiqua" w:cs="Book Antiqua"/>
                <w:sz w:val="24"/>
                <w:szCs w:val="24"/>
                <w:lang w:val="en-US"/>
              </w:rPr>
              <w:t>spec,gender,age</w:t>
            </w:r>
            <w:proofErr w:type="spellEnd"/>
            <w:r w:rsidRPr="0008080C">
              <w:rPr>
                <w:rFonts w:ascii="Book Antiqua" w:hAnsi="Book Antiqua" w:cs="Book Antiqua"/>
                <w:sz w:val="24"/>
                <w:szCs w:val="24"/>
                <w:lang w:val="en-US"/>
              </w:rPr>
              <w:t>]</w:t>
            </w:r>
          </w:p>
        </w:tc>
        <w:tc>
          <w:tcPr>
            <w:tcW w:w="2410" w:type="dxa"/>
            <w:shd w:val="clear" w:color="auto" w:fill="auto"/>
          </w:tcPr>
          <w:p w14:paraId="3C2A8AB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N[lesions](</w:t>
            </w:r>
            <w:proofErr w:type="spellStart"/>
            <w:r w:rsidRPr="0008080C">
              <w:rPr>
                <w:rFonts w:ascii="Book Antiqua" w:hAnsi="Book Antiqua" w:cs="Book Antiqua"/>
                <w:sz w:val="24"/>
                <w:szCs w:val="24"/>
                <w:lang w:val="en-US"/>
              </w:rPr>
              <w:t>mean,SD,rg</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[pat]/G[</w:t>
            </w:r>
            <w:proofErr w:type="spellStart"/>
            <w:r w:rsidRPr="0008080C">
              <w:rPr>
                <w:rFonts w:ascii="Book Antiqua" w:hAnsi="Book Antiqua" w:cs="Book Antiqua"/>
                <w:sz w:val="24"/>
                <w:szCs w:val="24"/>
                <w:lang w:val="en-US"/>
              </w:rPr>
              <w:t>spec,gender,age</w:t>
            </w:r>
            <w:proofErr w:type="spellEnd"/>
            <w:r w:rsidRPr="0008080C">
              <w:rPr>
                <w:rFonts w:ascii="Book Antiqua" w:hAnsi="Book Antiqua" w:cs="Book Antiqua"/>
                <w:sz w:val="24"/>
                <w:szCs w:val="24"/>
                <w:lang w:val="en-US"/>
              </w:rPr>
              <w:t>]</w:t>
            </w:r>
          </w:p>
        </w:tc>
        <w:tc>
          <w:tcPr>
            <w:tcW w:w="2126" w:type="dxa"/>
            <w:shd w:val="clear" w:color="auto" w:fill="auto"/>
          </w:tcPr>
          <w:p w14:paraId="4718C10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N[lesions](mean)[pat]/G[grade, spec]</w:t>
            </w:r>
          </w:p>
        </w:tc>
      </w:tr>
      <w:tr w:rsidR="00F16B5E" w:rsidRPr="0008080C" w14:paraId="0FF8F4B8" w14:textId="77777777" w:rsidTr="00A75889">
        <w:tc>
          <w:tcPr>
            <w:tcW w:w="1101" w:type="dxa"/>
            <w:shd w:val="clear" w:color="auto" w:fill="auto"/>
          </w:tcPr>
          <w:p w14:paraId="254D361A" w14:textId="52AFD973" w:rsidR="003F4142" w:rsidRPr="0008080C" w:rsidRDefault="003F4142" w:rsidP="00765A34">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Corbet</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[2</w:t>
            </w:r>
            <w:r w:rsidR="0019660E">
              <w:rPr>
                <w:rFonts w:ascii="Book Antiqua" w:hAnsi="Book Antiqua" w:cs="Book Antiqua" w:hint="eastAsia"/>
                <w:sz w:val="24"/>
                <w:szCs w:val="24"/>
                <w:vertAlign w:val="superscript"/>
                <w:lang w:val="en-US" w:eastAsia="zh-CN"/>
              </w:rPr>
              <w:t>4</w:t>
            </w:r>
            <w:r w:rsidR="00D4327C">
              <w:rPr>
                <w:rFonts w:ascii="Book Antiqua" w:hAnsi="Book Antiqua" w:cs="Book Antiqua" w:hint="eastAsia"/>
                <w:sz w:val="24"/>
                <w:szCs w:val="24"/>
                <w:vertAlign w:val="superscript"/>
                <w:lang w:val="en-US" w:eastAsia="zh-CN"/>
              </w:rPr>
              <w:t>]</w:t>
            </w:r>
            <w:r w:rsidRPr="0008080C">
              <w:rPr>
                <w:rFonts w:ascii="Book Antiqua" w:hAnsi="Book Antiqua" w:cs="Book Antiqua"/>
                <w:sz w:val="24"/>
                <w:szCs w:val="24"/>
                <w:lang w:val="en-US"/>
              </w:rPr>
              <w:t xml:space="preserve"> 1992</w:t>
            </w:r>
            <w:r w:rsidR="00765A34">
              <w:rPr>
                <w:rFonts w:ascii="Book Antiqua" w:hAnsi="Book Antiqua" w:cs="Book Antiqua"/>
                <w:sz w:val="24"/>
                <w:szCs w:val="24"/>
                <w:vertAlign w:val="superscript"/>
                <w:lang w:val="en-US" w:eastAsia="zh-CN"/>
              </w:rPr>
              <w:t>b</w:t>
            </w:r>
          </w:p>
        </w:tc>
        <w:tc>
          <w:tcPr>
            <w:tcW w:w="1134" w:type="dxa"/>
            <w:shd w:val="clear" w:color="auto" w:fill="auto"/>
          </w:tcPr>
          <w:p w14:paraId="1E2141B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165</w:t>
            </w:r>
          </w:p>
        </w:tc>
        <w:tc>
          <w:tcPr>
            <w:tcW w:w="1701" w:type="dxa"/>
            <w:shd w:val="clear" w:color="auto" w:fill="auto"/>
          </w:tcPr>
          <w:p w14:paraId="7CE2BAC8"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N[m-teeth](mean,</w:t>
            </w:r>
            <w:r w:rsidRPr="0008080C">
              <w:rPr>
                <w:rFonts w:ascii="Book Antiqua" w:hAnsi="Book Antiqua" w:cs="Book Antiqua"/>
                <w:sz w:val="24"/>
                <w:szCs w:val="24"/>
                <w:lang w:val="en-US"/>
              </w:rPr>
              <w:br/>
              <w:t>SD)[pat]/G[a</w:t>
            </w:r>
            <w:r w:rsidRPr="0008080C">
              <w:rPr>
                <w:rFonts w:ascii="Book Antiqua" w:hAnsi="Book Antiqua" w:cs="Book Antiqua"/>
                <w:sz w:val="24"/>
                <w:szCs w:val="24"/>
                <w:lang w:val="en-US"/>
              </w:rPr>
              <w:lastRenderedPageBreak/>
              <w:t>ge]; N[m-teeth](%)[FDI]</w:t>
            </w:r>
          </w:p>
        </w:tc>
        <w:tc>
          <w:tcPr>
            <w:tcW w:w="1417" w:type="dxa"/>
            <w:shd w:val="clear" w:color="auto" w:fill="auto"/>
            <w:vAlign w:val="center"/>
          </w:tcPr>
          <w:p w14:paraId="2124786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1134" w:type="dxa"/>
            <w:gridSpan w:val="2"/>
            <w:shd w:val="clear" w:color="auto" w:fill="auto"/>
            <w:vAlign w:val="center"/>
          </w:tcPr>
          <w:p w14:paraId="0F2CCB7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977" w:type="dxa"/>
            <w:gridSpan w:val="4"/>
            <w:shd w:val="clear" w:color="auto" w:fill="auto"/>
          </w:tcPr>
          <w:p w14:paraId="44871E60"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pontics,cantilever,crowns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 xml:space="preserve">[FDI]; N[FPD](%)[units]; </w:t>
            </w:r>
            <w:r w:rsidRPr="0008080C">
              <w:rPr>
                <w:rFonts w:ascii="Book Antiqua" w:hAnsi="Book Antiqua" w:cs="Book Antiqua"/>
                <w:sz w:val="24"/>
                <w:szCs w:val="24"/>
                <w:lang w:val="en-US"/>
              </w:rPr>
              <w:lastRenderedPageBreak/>
              <w:t>N[units, retainers](</w:t>
            </w:r>
            <w:proofErr w:type="spellStart"/>
            <w:r w:rsidRPr="0008080C">
              <w:rPr>
                <w:rFonts w:ascii="Book Antiqua" w:hAnsi="Book Antiqua" w:cs="Book Antiqua"/>
                <w:sz w:val="24"/>
                <w:szCs w:val="24"/>
                <w:lang w:val="en-US"/>
              </w:rPr>
              <w:t>mean,SD</w:t>
            </w:r>
            <w:proofErr w:type="spellEnd"/>
            <w:r w:rsidRPr="0008080C">
              <w:rPr>
                <w:rFonts w:ascii="Book Antiqua" w:hAnsi="Book Antiqua" w:cs="Book Antiqua"/>
                <w:sz w:val="24"/>
                <w:szCs w:val="24"/>
                <w:lang w:val="en-US"/>
              </w:rPr>
              <w:t>)[all FPD]</w:t>
            </w:r>
          </w:p>
        </w:tc>
        <w:tc>
          <w:tcPr>
            <w:tcW w:w="1417" w:type="dxa"/>
            <w:shd w:val="clear" w:color="auto" w:fill="auto"/>
            <w:vAlign w:val="center"/>
          </w:tcPr>
          <w:p w14:paraId="0EA529E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n.d.</w:t>
            </w:r>
            <w:proofErr w:type="spellEnd"/>
          </w:p>
        </w:tc>
        <w:tc>
          <w:tcPr>
            <w:tcW w:w="2410" w:type="dxa"/>
            <w:shd w:val="clear" w:color="auto" w:fill="auto"/>
            <w:vAlign w:val="center"/>
          </w:tcPr>
          <w:p w14:paraId="71458BB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vAlign w:val="center"/>
          </w:tcPr>
          <w:p w14:paraId="140E9F1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2C386A" w14:paraId="100237CC" w14:textId="77777777" w:rsidTr="00A75889">
        <w:trPr>
          <w:trHeight w:val="1014"/>
        </w:trPr>
        <w:tc>
          <w:tcPr>
            <w:tcW w:w="1101" w:type="dxa"/>
            <w:shd w:val="clear" w:color="auto" w:fill="auto"/>
          </w:tcPr>
          <w:p w14:paraId="5CD0EA65" w14:textId="31DD0A10"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lastRenderedPageBreak/>
              <w:t>Lindqvist</w:t>
            </w:r>
            <w:proofErr w:type="spellEnd"/>
            <w:r w:rsidR="00D4327C">
              <w:rPr>
                <w:rFonts w:ascii="Book Antiqua" w:hAnsi="Book Antiqua" w:cs="Book Antiqua" w:hint="eastAsia"/>
                <w:sz w:val="24"/>
                <w:szCs w:val="24"/>
                <w:lang w:val="en-US" w:eastAsia="zh-CN"/>
              </w:rPr>
              <w:t xml:space="preserve"> </w:t>
            </w:r>
            <w:r w:rsidR="00D4327C">
              <w:rPr>
                <w:rFonts w:ascii="Book Antiqua" w:hAnsi="Book Antiqua" w:cs="Book Antiqua" w:hint="eastAsia"/>
                <w:i/>
                <w:sz w:val="24"/>
                <w:szCs w:val="24"/>
                <w:lang w:val="en-US" w:eastAsia="zh-CN"/>
              </w:rPr>
              <w:t>et al</w:t>
            </w:r>
            <w:r w:rsidR="00D4327C">
              <w:rPr>
                <w:rFonts w:ascii="Book Antiqua" w:hAnsi="Book Antiqua" w:cs="Book Antiqua" w:hint="eastAsia"/>
                <w:sz w:val="24"/>
                <w:szCs w:val="24"/>
                <w:vertAlign w:val="superscript"/>
                <w:lang w:val="en-US" w:eastAsia="zh-CN"/>
              </w:rPr>
              <w:t>[</w:t>
            </w:r>
            <w:r w:rsidR="0019660E">
              <w:rPr>
                <w:rFonts w:ascii="Book Antiqua" w:hAnsi="Book Antiqua" w:cs="Book Antiqua" w:hint="eastAsia"/>
                <w:sz w:val="24"/>
                <w:szCs w:val="24"/>
                <w:vertAlign w:val="superscript"/>
                <w:lang w:val="en-US" w:eastAsia="zh-CN"/>
              </w:rPr>
              <w:t>15</w:t>
            </w:r>
            <w:r w:rsidR="00D4327C">
              <w:rPr>
                <w:rFonts w:ascii="Book Antiqua" w:hAnsi="Book Antiqua" w:cs="Book Antiqua" w:hint="eastAsia"/>
                <w:sz w:val="24"/>
                <w:szCs w:val="24"/>
                <w:vertAlign w:val="superscript"/>
                <w:lang w:val="en-US" w:eastAsia="zh-CN"/>
              </w:rPr>
              <w:t>]</w:t>
            </w:r>
            <w:r w:rsidRPr="0008080C">
              <w:rPr>
                <w:rFonts w:ascii="Book Antiqua" w:hAnsi="Book Antiqua" w:cs="Book Antiqua"/>
                <w:sz w:val="24"/>
                <w:szCs w:val="24"/>
                <w:lang w:val="en-US"/>
              </w:rPr>
              <w:t xml:space="preserve"> </w:t>
            </w:r>
          </w:p>
          <w:p w14:paraId="55BCFD55" w14:textId="13ABEDBA" w:rsidR="003F4142" w:rsidRPr="0008080C" w:rsidRDefault="003F4142" w:rsidP="00A75889">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1989</w:t>
            </w:r>
            <w:r w:rsidR="00A75889">
              <w:rPr>
                <w:rFonts w:ascii="Book Antiqua" w:hAnsi="Book Antiqua" w:cs="Book Antiqua" w:hint="eastAsia"/>
                <w:sz w:val="24"/>
                <w:szCs w:val="24"/>
                <w:vertAlign w:val="superscript"/>
                <w:lang w:val="en-US" w:eastAsia="zh-CN"/>
              </w:rPr>
              <w:t>d</w:t>
            </w:r>
          </w:p>
        </w:tc>
        <w:tc>
          <w:tcPr>
            <w:tcW w:w="1134" w:type="dxa"/>
            <w:shd w:val="clear" w:color="auto" w:fill="auto"/>
          </w:tcPr>
          <w:p w14:paraId="4E4F7B2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50</w:t>
            </w:r>
          </w:p>
        </w:tc>
        <w:tc>
          <w:tcPr>
            <w:tcW w:w="1701" w:type="dxa"/>
            <w:shd w:val="clear" w:color="auto" w:fill="auto"/>
          </w:tcPr>
          <w:p w14:paraId="5A342F6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N[r-teeth] (</w:t>
            </w:r>
            <w:proofErr w:type="spellStart"/>
            <w:r w:rsidRPr="0008080C">
              <w:rPr>
                <w:rFonts w:ascii="Book Antiqua" w:hAnsi="Book Antiqua" w:cs="Book Antiqua"/>
                <w:sz w:val="24"/>
                <w:szCs w:val="24"/>
                <w:lang w:val="en-US"/>
              </w:rPr>
              <w:t>mean,rg</w:t>
            </w:r>
            <w:proofErr w:type="spellEnd"/>
            <w:r w:rsidRPr="0008080C">
              <w:rPr>
                <w:rFonts w:ascii="Book Antiqua" w:hAnsi="Book Antiqua" w:cs="Book Antiqua"/>
                <w:sz w:val="24"/>
                <w:szCs w:val="24"/>
                <w:lang w:val="en-US"/>
              </w:rPr>
              <w:t>)[pat]</w:t>
            </w:r>
          </w:p>
        </w:tc>
        <w:tc>
          <w:tcPr>
            <w:tcW w:w="4961" w:type="dxa"/>
            <w:gridSpan w:val="6"/>
            <w:shd w:val="clear" w:color="auto" w:fill="auto"/>
          </w:tcPr>
          <w:p w14:paraId="1F0B7104"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pat+”seriously</w:t>
            </w:r>
            <w:proofErr w:type="spellEnd"/>
            <w:r w:rsidRPr="0008080C">
              <w:rPr>
                <w:rFonts w:ascii="Book Antiqua" w:hAnsi="Book Antiqua" w:cs="Book Antiqua"/>
                <w:sz w:val="24"/>
                <w:szCs w:val="24"/>
                <w:lang w:val="en-US"/>
              </w:rPr>
              <w:t xml:space="preserve"> decayed teeth”](F,%)</w:t>
            </w:r>
          </w:p>
        </w:tc>
        <w:tc>
          <w:tcPr>
            <w:tcW w:w="1984" w:type="dxa"/>
            <w:gridSpan w:val="2"/>
            <w:shd w:val="clear" w:color="auto" w:fill="auto"/>
          </w:tcPr>
          <w:p w14:paraId="14FB5DD4"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teeth,pat</w:t>
            </w:r>
            <w:proofErr w:type="spellEnd"/>
            <w:r w:rsidRPr="0008080C">
              <w:rPr>
                <w:rFonts w:ascii="Book Antiqua" w:hAnsi="Book Antiqua" w:cs="Book Antiqua"/>
                <w:sz w:val="24"/>
                <w:szCs w:val="24"/>
                <w:lang w:val="en-US"/>
              </w:rPr>
              <w:t>](F); N[“inadequate” RCF](F,%)</w:t>
            </w:r>
          </w:p>
        </w:tc>
        <w:tc>
          <w:tcPr>
            <w:tcW w:w="2410" w:type="dxa"/>
            <w:shd w:val="clear" w:color="auto" w:fill="auto"/>
          </w:tcPr>
          <w:p w14:paraId="0A4B4A6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N[pat](F)/G[lesions]</w:t>
            </w:r>
          </w:p>
        </w:tc>
        <w:tc>
          <w:tcPr>
            <w:tcW w:w="2126" w:type="dxa"/>
            <w:shd w:val="clear" w:color="auto" w:fill="auto"/>
          </w:tcPr>
          <w:p w14:paraId="0572610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F,%)/ G[“</w:t>
            </w:r>
            <w:proofErr w:type="spellStart"/>
            <w:r w:rsidRPr="0008080C">
              <w:rPr>
                <w:rFonts w:ascii="Book Antiqua" w:hAnsi="Book Antiqua" w:cs="Book Antiqua"/>
                <w:sz w:val="24"/>
                <w:szCs w:val="24"/>
                <w:lang w:val="en-US"/>
              </w:rPr>
              <w:t>periodontits</w:t>
            </w:r>
            <w:proofErr w:type="spellEnd"/>
            <w:r w:rsidRPr="0008080C">
              <w:rPr>
                <w:rFonts w:ascii="Book Antiqua" w:hAnsi="Book Antiqua" w:cs="Book Antiqua"/>
                <w:sz w:val="24"/>
                <w:szCs w:val="24"/>
                <w:lang w:val="en-US"/>
              </w:rPr>
              <w:t>”]; N[pat?](F)[spec]</w:t>
            </w:r>
          </w:p>
        </w:tc>
      </w:tr>
      <w:tr w:rsidR="00F16B5E" w:rsidRPr="0008080C" w14:paraId="7B6F430E" w14:textId="77777777" w:rsidTr="00A75889">
        <w:tc>
          <w:tcPr>
            <w:tcW w:w="1101" w:type="dxa"/>
            <w:shd w:val="clear" w:color="auto" w:fill="auto"/>
          </w:tcPr>
          <w:p w14:paraId="40233B31" w14:textId="10E1334F" w:rsidR="003F4142" w:rsidRPr="0008080C" w:rsidRDefault="003F4142" w:rsidP="00765A34">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Stermer</w:t>
            </w:r>
            <w:proofErr w:type="spellEnd"/>
            <w:r w:rsidRPr="0008080C">
              <w:rPr>
                <w:rFonts w:ascii="Book Antiqua" w:hAnsi="Book Antiqua" w:cs="Book Antiqua"/>
                <w:sz w:val="24"/>
                <w:szCs w:val="24"/>
                <w:lang w:val="en-US"/>
              </w:rPr>
              <w:t xml:space="preserve">  Beyer-Olsen </w:t>
            </w:r>
            <w:r w:rsidR="0019660E">
              <w:rPr>
                <w:rFonts w:ascii="Book Antiqua" w:hAnsi="Book Antiqua" w:cs="Book Antiqua" w:hint="eastAsia"/>
                <w:i/>
                <w:sz w:val="24"/>
                <w:szCs w:val="24"/>
                <w:lang w:val="en-US" w:eastAsia="zh-CN"/>
              </w:rPr>
              <w:t>et al</w:t>
            </w:r>
            <w:r w:rsidR="0019660E">
              <w:rPr>
                <w:rFonts w:ascii="Book Antiqua" w:hAnsi="Book Antiqua" w:cs="Book Antiqua" w:hint="eastAsia"/>
                <w:sz w:val="24"/>
                <w:szCs w:val="24"/>
                <w:vertAlign w:val="superscript"/>
                <w:lang w:val="en-US" w:eastAsia="zh-CN"/>
              </w:rPr>
              <w:t>[37]</w:t>
            </w:r>
            <w:r w:rsidR="0019660E"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1989</w:t>
            </w:r>
            <w:r w:rsidR="00765A34">
              <w:rPr>
                <w:rFonts w:ascii="Book Antiqua" w:hAnsi="Book Antiqua" w:cs="Book Antiqua"/>
                <w:sz w:val="24"/>
                <w:szCs w:val="24"/>
                <w:vertAlign w:val="superscript"/>
                <w:lang w:val="en-US" w:eastAsia="zh-CN"/>
              </w:rPr>
              <w:t>c</w:t>
            </w:r>
          </w:p>
        </w:tc>
        <w:tc>
          <w:tcPr>
            <w:tcW w:w="1134" w:type="dxa"/>
            <w:shd w:val="clear" w:color="auto" w:fill="auto"/>
          </w:tcPr>
          <w:p w14:paraId="22A2957A"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141</w:t>
            </w:r>
          </w:p>
        </w:tc>
        <w:tc>
          <w:tcPr>
            <w:tcW w:w="1701" w:type="dxa"/>
            <w:shd w:val="clear" w:color="auto" w:fill="auto"/>
            <w:vAlign w:val="center"/>
          </w:tcPr>
          <w:p w14:paraId="524D388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777E1FED"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3C9BD097"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409E16A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0BD90BA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F), N[pat](F,%)</w:t>
            </w:r>
          </w:p>
        </w:tc>
        <w:tc>
          <w:tcPr>
            <w:tcW w:w="2410" w:type="dxa"/>
            <w:shd w:val="clear" w:color="auto" w:fill="auto"/>
          </w:tcPr>
          <w:p w14:paraId="20A08B24"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gramEnd"/>
            <w:r w:rsidRPr="0008080C">
              <w:rPr>
                <w:rFonts w:ascii="Book Antiqua" w:hAnsi="Book Antiqua" w:cs="Book Antiqua"/>
                <w:sz w:val="24"/>
                <w:szCs w:val="24"/>
                <w:lang w:val="en-US"/>
              </w:rPr>
              <w:t>teeth, RCF-teeth](F), N[pat](F,%)</w:t>
            </w:r>
          </w:p>
        </w:tc>
        <w:tc>
          <w:tcPr>
            <w:tcW w:w="2126" w:type="dxa"/>
            <w:shd w:val="clear" w:color="auto" w:fill="auto"/>
          </w:tcPr>
          <w:p w14:paraId="4A06A18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F,%)</w:t>
            </w:r>
          </w:p>
        </w:tc>
      </w:tr>
      <w:tr w:rsidR="00F16B5E" w:rsidRPr="002C386A" w14:paraId="68ADA374" w14:textId="77777777" w:rsidTr="00A75889">
        <w:trPr>
          <w:trHeight w:val="685"/>
        </w:trPr>
        <w:tc>
          <w:tcPr>
            <w:tcW w:w="1101" w:type="dxa"/>
            <w:shd w:val="clear" w:color="auto" w:fill="auto"/>
          </w:tcPr>
          <w:p w14:paraId="766C64D2" w14:textId="28B81419"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Grover</w:t>
            </w:r>
            <w:r w:rsidR="0019660E">
              <w:rPr>
                <w:rFonts w:ascii="Book Antiqua" w:hAnsi="Book Antiqua" w:cs="Book Antiqua" w:hint="eastAsia"/>
                <w:sz w:val="24"/>
                <w:szCs w:val="24"/>
                <w:lang w:val="en-US" w:eastAsia="zh-CN"/>
              </w:rPr>
              <w:t xml:space="preserve"> </w:t>
            </w:r>
            <w:r w:rsidR="0019660E">
              <w:rPr>
                <w:rFonts w:ascii="Book Antiqua" w:hAnsi="Book Antiqua" w:cs="Book Antiqua" w:hint="eastAsia"/>
                <w:i/>
                <w:sz w:val="24"/>
                <w:szCs w:val="24"/>
                <w:lang w:val="en-US" w:eastAsia="zh-CN"/>
              </w:rPr>
              <w:t>et al</w:t>
            </w:r>
            <w:r w:rsidR="0019660E">
              <w:rPr>
                <w:rFonts w:ascii="Book Antiqua" w:hAnsi="Book Antiqua" w:cs="Book Antiqua" w:hint="eastAsia"/>
                <w:sz w:val="24"/>
                <w:szCs w:val="24"/>
                <w:vertAlign w:val="superscript"/>
                <w:lang w:val="en-US" w:eastAsia="zh-CN"/>
              </w:rPr>
              <w:t>[7]</w:t>
            </w:r>
            <w:r w:rsidR="0019660E"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1982</w:t>
            </w:r>
            <w:r w:rsidR="00765A34">
              <w:rPr>
                <w:rFonts w:ascii="Book Antiqua" w:hAnsi="Book Antiqua" w:cs="Book Antiqua"/>
                <w:sz w:val="24"/>
                <w:szCs w:val="24"/>
                <w:vertAlign w:val="superscript"/>
                <w:lang w:val="en-US" w:eastAsia="zh-CN"/>
              </w:rPr>
              <w:t>a</w:t>
            </w:r>
          </w:p>
        </w:tc>
        <w:tc>
          <w:tcPr>
            <w:tcW w:w="1134" w:type="dxa"/>
            <w:shd w:val="clear" w:color="auto" w:fill="auto"/>
          </w:tcPr>
          <w:p w14:paraId="3764CC7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5000</w:t>
            </w:r>
          </w:p>
        </w:tc>
        <w:tc>
          <w:tcPr>
            <w:tcW w:w="1701" w:type="dxa"/>
            <w:shd w:val="clear" w:color="auto" w:fill="auto"/>
          </w:tcPr>
          <w:p w14:paraId="3105CF85"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N[pat](F,%)</w:t>
            </w:r>
            <w:r w:rsidRPr="0008080C">
              <w:rPr>
                <w:rFonts w:ascii="Book Antiqua" w:hAnsi="Book Antiqua" w:cs="Book Antiqua"/>
                <w:sz w:val="24"/>
                <w:szCs w:val="24"/>
                <w:lang w:val="en-US"/>
              </w:rPr>
              <w:br/>
              <w:t>/G[m-teeth]</w:t>
            </w:r>
          </w:p>
        </w:tc>
        <w:tc>
          <w:tcPr>
            <w:tcW w:w="4961" w:type="dxa"/>
            <w:gridSpan w:val="6"/>
            <w:shd w:val="clear" w:color="auto" w:fill="auto"/>
          </w:tcPr>
          <w:p w14:paraId="46F701AD"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Combined for all carious as </w:t>
            </w: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findings,pat</w:t>
            </w:r>
            <w:proofErr w:type="spellEnd"/>
            <w:r w:rsidRPr="0008080C">
              <w:rPr>
                <w:rFonts w:ascii="Book Antiqua" w:hAnsi="Book Antiqua" w:cs="Book Antiqua"/>
                <w:sz w:val="24"/>
                <w:szCs w:val="24"/>
                <w:lang w:val="en-US"/>
              </w:rPr>
              <w:t>](F,%)</w:t>
            </w:r>
          </w:p>
        </w:tc>
        <w:tc>
          <w:tcPr>
            <w:tcW w:w="1984" w:type="dxa"/>
            <w:gridSpan w:val="2"/>
            <w:shd w:val="clear" w:color="auto" w:fill="auto"/>
          </w:tcPr>
          <w:p w14:paraId="0D0813F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09F243C5"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findings,pat</w:t>
            </w:r>
            <w:proofErr w:type="spellEnd"/>
            <w:r w:rsidRPr="0008080C">
              <w:rPr>
                <w:rFonts w:ascii="Book Antiqua" w:hAnsi="Book Antiqua" w:cs="Book Antiqua"/>
                <w:sz w:val="24"/>
                <w:szCs w:val="24"/>
                <w:lang w:val="en-US"/>
              </w:rPr>
              <w:t>](F,%)</w:t>
            </w:r>
          </w:p>
        </w:tc>
        <w:tc>
          <w:tcPr>
            <w:tcW w:w="2126" w:type="dxa"/>
            <w:shd w:val="clear" w:color="auto" w:fill="auto"/>
          </w:tcPr>
          <w:p w14:paraId="2E1EA506"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pat+G</w:t>
            </w:r>
            <w:proofErr w:type="spellEnd"/>
            <w:r w:rsidRPr="0008080C">
              <w:rPr>
                <w:rFonts w:ascii="Book Antiqua" w:hAnsi="Book Antiqua" w:cs="Book Antiqua"/>
                <w:sz w:val="24"/>
                <w:szCs w:val="24"/>
                <w:lang w:val="en-US"/>
              </w:rPr>
              <w:t>[</w:t>
            </w:r>
            <w:proofErr w:type="spellStart"/>
            <w:r w:rsidRPr="0008080C">
              <w:rPr>
                <w:rFonts w:ascii="Book Antiqua" w:hAnsi="Book Antiqua" w:cs="Book Antiqua"/>
                <w:sz w:val="24"/>
                <w:szCs w:val="24"/>
                <w:lang w:val="en-US"/>
              </w:rPr>
              <w:t>periodontits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(F,%)</w:t>
            </w:r>
          </w:p>
        </w:tc>
      </w:tr>
      <w:tr w:rsidR="00F16B5E" w:rsidRPr="002C386A" w14:paraId="1CA776EF" w14:textId="77777777" w:rsidTr="00A75889">
        <w:tc>
          <w:tcPr>
            <w:tcW w:w="1101" w:type="dxa"/>
            <w:shd w:val="clear" w:color="auto" w:fill="auto"/>
          </w:tcPr>
          <w:p w14:paraId="686495E5" w14:textId="2FA35779"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lastRenderedPageBreak/>
              <w:t>Langland</w:t>
            </w:r>
            <w:r w:rsidR="0019660E">
              <w:rPr>
                <w:rFonts w:ascii="Book Antiqua" w:hAnsi="Book Antiqua" w:cs="Book Antiqua" w:hint="eastAsia"/>
                <w:sz w:val="24"/>
                <w:szCs w:val="24"/>
                <w:lang w:val="en-US" w:eastAsia="zh-CN"/>
              </w:rPr>
              <w:t xml:space="preserve"> </w:t>
            </w:r>
            <w:r w:rsidR="0019660E">
              <w:rPr>
                <w:rFonts w:ascii="Book Antiqua" w:hAnsi="Book Antiqua" w:cs="Book Antiqua" w:hint="eastAsia"/>
                <w:i/>
                <w:sz w:val="24"/>
                <w:szCs w:val="24"/>
                <w:lang w:val="en-US" w:eastAsia="zh-CN"/>
              </w:rPr>
              <w:t>et al</w:t>
            </w:r>
            <w:r w:rsidR="0019660E">
              <w:rPr>
                <w:rFonts w:ascii="Book Antiqua" w:hAnsi="Book Antiqua" w:cs="Book Antiqua" w:hint="eastAsia"/>
                <w:sz w:val="24"/>
                <w:szCs w:val="24"/>
                <w:vertAlign w:val="superscript"/>
                <w:lang w:val="en-US" w:eastAsia="zh-CN"/>
              </w:rPr>
              <w:t>[16]</w:t>
            </w:r>
            <w:r w:rsidR="0019660E" w:rsidRPr="0008080C">
              <w:rPr>
                <w:rFonts w:ascii="Book Antiqua" w:hAnsi="Book Antiqua" w:cs="Book Antiqua"/>
                <w:sz w:val="24"/>
                <w:szCs w:val="24"/>
                <w:lang w:val="en-US"/>
              </w:rPr>
              <w:t xml:space="preserve"> </w:t>
            </w:r>
            <w:r w:rsidRPr="0008080C">
              <w:rPr>
                <w:rFonts w:ascii="Book Antiqua" w:hAnsi="Book Antiqua" w:cs="Book Antiqua"/>
                <w:sz w:val="24"/>
                <w:szCs w:val="24"/>
                <w:lang w:val="en-US"/>
              </w:rPr>
              <w:t xml:space="preserve"> 1980</w:t>
            </w:r>
            <w:r w:rsidR="00765A34">
              <w:rPr>
                <w:rFonts w:ascii="Book Antiqua" w:hAnsi="Book Antiqua" w:cs="Book Antiqua"/>
                <w:sz w:val="24"/>
                <w:szCs w:val="24"/>
                <w:vertAlign w:val="superscript"/>
                <w:lang w:val="en-US" w:eastAsia="zh-CN"/>
              </w:rPr>
              <w:t>b</w:t>
            </w:r>
          </w:p>
        </w:tc>
        <w:tc>
          <w:tcPr>
            <w:tcW w:w="1134" w:type="dxa"/>
            <w:shd w:val="clear" w:color="auto" w:fill="auto"/>
          </w:tcPr>
          <w:p w14:paraId="75D75C96"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2921</w:t>
            </w:r>
          </w:p>
        </w:tc>
        <w:tc>
          <w:tcPr>
            <w:tcW w:w="1701" w:type="dxa"/>
            <w:shd w:val="clear" w:color="auto" w:fill="auto"/>
            <w:vAlign w:val="center"/>
          </w:tcPr>
          <w:p w14:paraId="6207E3FF"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63C29111"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tcPr>
          <w:p w14:paraId="3A441470"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pat+lesion</w:t>
            </w:r>
            <w:proofErr w:type="spellEnd"/>
            <w:r w:rsidRPr="0008080C">
              <w:rPr>
                <w:rFonts w:ascii="Book Antiqua" w:hAnsi="Book Antiqua" w:cs="Book Antiqua"/>
                <w:sz w:val="24"/>
                <w:szCs w:val="24"/>
                <w:lang w:val="en-US"/>
              </w:rPr>
              <w:t>?](F</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w:t>
            </w:r>
          </w:p>
        </w:tc>
        <w:tc>
          <w:tcPr>
            <w:tcW w:w="1559" w:type="dxa"/>
            <w:gridSpan w:val="2"/>
            <w:shd w:val="clear" w:color="auto" w:fill="auto"/>
          </w:tcPr>
          <w:p w14:paraId="60D0EFAB"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pat+FPD</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(F,%)</w:t>
            </w:r>
          </w:p>
        </w:tc>
        <w:tc>
          <w:tcPr>
            <w:tcW w:w="1984" w:type="dxa"/>
            <w:gridSpan w:val="2"/>
            <w:shd w:val="clear" w:color="auto" w:fill="auto"/>
          </w:tcPr>
          <w:p w14:paraId="4A874AF0"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pat+tooth</w:t>
            </w:r>
            <w:proofErr w:type="spellEnd"/>
            <w:r w:rsidRPr="0008080C">
              <w:rPr>
                <w:rFonts w:ascii="Book Antiqua" w:hAnsi="Book Antiqua" w:cs="Book Antiqua"/>
                <w:sz w:val="24"/>
                <w:szCs w:val="24"/>
                <w:lang w:val="en-US"/>
              </w:rPr>
              <w:t>](F,%)</w:t>
            </w:r>
          </w:p>
        </w:tc>
        <w:tc>
          <w:tcPr>
            <w:tcW w:w="2410" w:type="dxa"/>
            <w:shd w:val="clear" w:color="auto" w:fill="auto"/>
          </w:tcPr>
          <w:p w14:paraId="4352AE88"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pat+lesion</w:t>
            </w:r>
            <w:proofErr w:type="spellEnd"/>
            <w:r w:rsidRPr="0008080C">
              <w:rPr>
                <w:rFonts w:ascii="Book Antiqua" w:hAnsi="Book Antiqua" w:cs="Book Antiqua"/>
                <w:sz w:val="24"/>
                <w:szCs w:val="24"/>
                <w:lang w:val="en-US"/>
              </w:rPr>
              <w:t>?](F</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w:t>
            </w:r>
          </w:p>
        </w:tc>
        <w:tc>
          <w:tcPr>
            <w:tcW w:w="2126" w:type="dxa"/>
            <w:shd w:val="clear" w:color="auto" w:fill="auto"/>
          </w:tcPr>
          <w:p w14:paraId="55FE6CF9"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pat+G</w:t>
            </w:r>
            <w:proofErr w:type="spellEnd"/>
            <w:r w:rsidRPr="0008080C">
              <w:rPr>
                <w:rFonts w:ascii="Book Antiqua" w:hAnsi="Book Antiqua" w:cs="Book Antiqua"/>
                <w:sz w:val="24"/>
                <w:szCs w:val="24"/>
                <w:lang w:val="en-US"/>
              </w:rPr>
              <w:t>[</w:t>
            </w:r>
            <w:proofErr w:type="spellStart"/>
            <w:r w:rsidRPr="0008080C">
              <w:rPr>
                <w:rFonts w:ascii="Book Antiqua" w:hAnsi="Book Antiqua" w:cs="Book Antiqua"/>
                <w:sz w:val="24"/>
                <w:szCs w:val="24"/>
                <w:lang w:val="en-US"/>
              </w:rPr>
              <w:t>periodontits</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(F,%)</w:t>
            </w:r>
          </w:p>
        </w:tc>
      </w:tr>
      <w:tr w:rsidR="00F16B5E" w:rsidRPr="0008080C" w14:paraId="14C8AC58" w14:textId="77777777" w:rsidTr="00A75889">
        <w:trPr>
          <w:trHeight w:val="685"/>
        </w:trPr>
        <w:tc>
          <w:tcPr>
            <w:tcW w:w="1101" w:type="dxa"/>
            <w:shd w:val="clear" w:color="auto" w:fill="auto"/>
          </w:tcPr>
          <w:p w14:paraId="5F8A6692" w14:textId="4ECE464B"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Meister</w:t>
            </w:r>
            <w:r w:rsidR="0019660E">
              <w:rPr>
                <w:rFonts w:ascii="Book Antiqua" w:hAnsi="Book Antiqua" w:cs="Book Antiqua" w:hint="eastAsia"/>
                <w:i/>
                <w:sz w:val="24"/>
                <w:szCs w:val="24"/>
                <w:lang w:val="en-US" w:eastAsia="zh-CN"/>
              </w:rPr>
              <w:t xml:space="preserve"> et al</w:t>
            </w:r>
            <w:r w:rsidR="0019660E">
              <w:rPr>
                <w:rFonts w:ascii="Book Antiqua" w:hAnsi="Book Antiqua" w:cs="Book Antiqua" w:hint="eastAsia"/>
                <w:sz w:val="24"/>
                <w:szCs w:val="24"/>
                <w:vertAlign w:val="superscript"/>
                <w:lang w:val="en-US" w:eastAsia="zh-CN"/>
              </w:rPr>
              <w:t>[25]</w:t>
            </w:r>
          </w:p>
          <w:p w14:paraId="5B8DCE46" w14:textId="7220F035"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1977</w:t>
            </w:r>
            <w:r w:rsidR="00765A34">
              <w:rPr>
                <w:rFonts w:ascii="Book Antiqua" w:hAnsi="Book Antiqua" w:cs="Book Antiqua"/>
                <w:sz w:val="24"/>
                <w:szCs w:val="24"/>
                <w:vertAlign w:val="superscript"/>
                <w:lang w:val="en-US" w:eastAsia="zh-CN"/>
              </w:rPr>
              <w:t>b</w:t>
            </w:r>
          </w:p>
        </w:tc>
        <w:tc>
          <w:tcPr>
            <w:tcW w:w="1134" w:type="dxa"/>
            <w:shd w:val="clear" w:color="auto" w:fill="auto"/>
          </w:tcPr>
          <w:p w14:paraId="6A2F2819"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5783</w:t>
            </w:r>
          </w:p>
        </w:tc>
        <w:tc>
          <w:tcPr>
            <w:tcW w:w="1701" w:type="dxa"/>
            <w:shd w:val="clear" w:color="auto" w:fill="auto"/>
            <w:vAlign w:val="center"/>
          </w:tcPr>
          <w:p w14:paraId="2E222AA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6FCB7E97"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6CC467F4"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tcPr>
          <w:p w14:paraId="45D4FAA5"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pat+FPD</w:t>
            </w:r>
            <w:proofErr w:type="spellEnd"/>
            <w:r w:rsidRPr="0008080C">
              <w:rPr>
                <w:rFonts w:ascii="Book Antiqua" w:hAnsi="Book Antiqua" w:cs="Book Antiqua"/>
                <w:sz w:val="24"/>
                <w:szCs w:val="24"/>
                <w:lang w:val="en-US"/>
              </w:rPr>
              <w:t>]</w:t>
            </w:r>
            <w:r w:rsidRPr="0008080C">
              <w:rPr>
                <w:rFonts w:ascii="Book Antiqua" w:hAnsi="Book Antiqua" w:cs="Book Antiqua"/>
                <w:sz w:val="24"/>
                <w:szCs w:val="24"/>
                <w:lang w:val="en-US"/>
              </w:rPr>
              <w:br/>
              <w:t>(F,%)</w:t>
            </w:r>
          </w:p>
        </w:tc>
        <w:tc>
          <w:tcPr>
            <w:tcW w:w="1984" w:type="dxa"/>
            <w:gridSpan w:val="2"/>
            <w:shd w:val="clear" w:color="auto" w:fill="auto"/>
            <w:vAlign w:val="center"/>
          </w:tcPr>
          <w:p w14:paraId="16A0614A"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21C1031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N[findings</w:t>
            </w:r>
            <w:proofErr w:type="gramStart"/>
            <w:r w:rsidRPr="0008080C">
              <w:rPr>
                <w:rFonts w:ascii="Book Antiqua" w:hAnsi="Book Antiqua" w:cs="Book Antiqua"/>
                <w:sz w:val="24"/>
                <w:szCs w:val="24"/>
                <w:lang w:val="en-US"/>
              </w:rPr>
              <w:t>](</w:t>
            </w:r>
            <w:proofErr w:type="gramEnd"/>
            <w:r w:rsidRPr="0008080C">
              <w:rPr>
                <w:rFonts w:ascii="Book Antiqua" w:hAnsi="Book Antiqua" w:cs="Book Antiqua"/>
                <w:sz w:val="24"/>
                <w:szCs w:val="24"/>
                <w:lang w:val="en-US"/>
              </w:rPr>
              <w:t>F,%)</w:t>
            </w:r>
          </w:p>
        </w:tc>
        <w:tc>
          <w:tcPr>
            <w:tcW w:w="2126" w:type="dxa"/>
            <w:shd w:val="clear" w:color="auto" w:fill="auto"/>
          </w:tcPr>
          <w:p w14:paraId="04A04D78" w14:textId="7401F19F" w:rsidR="003F4142" w:rsidRPr="0008080C" w:rsidRDefault="00FA406B" w:rsidP="0084469F">
            <w:pPr>
              <w:spacing w:after="0" w:line="360" w:lineRule="auto"/>
              <w:jc w:val="both"/>
              <w:rPr>
                <w:rFonts w:ascii="Book Antiqua" w:hAnsi="Book Antiqua" w:cs="Book Antiqua"/>
                <w:sz w:val="24"/>
                <w:szCs w:val="24"/>
                <w:lang w:val="en-US"/>
              </w:rPr>
            </w:pPr>
            <w:proofErr w:type="gramStart"/>
            <w:r>
              <w:rPr>
                <w:rFonts w:ascii="Book Antiqua" w:hAnsi="Book Antiqua" w:cs="Book Antiqua"/>
                <w:sz w:val="24"/>
                <w:szCs w:val="24"/>
                <w:lang w:val="en-US"/>
              </w:rPr>
              <w:t>N[</w:t>
            </w:r>
            <w:proofErr w:type="spellStart"/>
            <w:proofErr w:type="gramEnd"/>
            <w:r>
              <w:rPr>
                <w:rFonts w:ascii="Book Antiqua" w:hAnsi="Book Antiqua" w:cs="Book Antiqua"/>
                <w:sz w:val="24"/>
                <w:szCs w:val="24"/>
                <w:lang w:val="en-US"/>
              </w:rPr>
              <w:t>pat+G</w:t>
            </w:r>
            <w:proofErr w:type="spellEnd"/>
            <w:r>
              <w:rPr>
                <w:rFonts w:ascii="Book Antiqua" w:hAnsi="Book Antiqua" w:cs="Book Antiqua"/>
                <w:sz w:val="24"/>
                <w:szCs w:val="24"/>
                <w:lang w:val="en-US"/>
              </w:rPr>
              <w:t>[</w:t>
            </w:r>
            <w:proofErr w:type="spellStart"/>
            <w:r w:rsidR="003F4142" w:rsidRPr="0008080C">
              <w:rPr>
                <w:rFonts w:ascii="Book Antiqua" w:hAnsi="Book Antiqua" w:cs="Book Antiqua"/>
                <w:sz w:val="24"/>
                <w:szCs w:val="24"/>
                <w:lang w:val="en-US"/>
              </w:rPr>
              <w:t>periodontits</w:t>
            </w:r>
            <w:proofErr w:type="spellEnd"/>
            <w:r w:rsidR="003F4142" w:rsidRPr="0008080C">
              <w:rPr>
                <w:rFonts w:ascii="Book Antiqua" w:hAnsi="Book Antiqua" w:cs="Book Antiqua"/>
                <w:sz w:val="24"/>
                <w:szCs w:val="24"/>
                <w:lang w:val="en-US"/>
              </w:rPr>
              <w:t>]](%)</w:t>
            </w:r>
          </w:p>
        </w:tc>
      </w:tr>
      <w:tr w:rsidR="00F16B5E" w:rsidRPr="0008080C" w14:paraId="53B77B6A" w14:textId="77777777" w:rsidTr="00A75889">
        <w:tc>
          <w:tcPr>
            <w:tcW w:w="1101" w:type="dxa"/>
            <w:shd w:val="clear" w:color="auto" w:fill="auto"/>
          </w:tcPr>
          <w:p w14:paraId="718864D6" w14:textId="72A6DFBD" w:rsidR="003F4142" w:rsidRPr="0008080C" w:rsidRDefault="003F4142" w:rsidP="0019660E">
            <w:pPr>
              <w:spacing w:after="0" w:line="360" w:lineRule="auto"/>
              <w:jc w:val="both"/>
              <w:rPr>
                <w:rFonts w:ascii="Book Antiqua" w:hAnsi="Book Antiqua" w:cs="Book Antiqua"/>
                <w:sz w:val="24"/>
                <w:szCs w:val="24"/>
                <w:lang w:val="en-US" w:eastAsia="zh-CN"/>
              </w:rPr>
            </w:pPr>
            <w:proofErr w:type="spellStart"/>
            <w:r w:rsidRPr="0008080C">
              <w:rPr>
                <w:rFonts w:ascii="Book Antiqua" w:hAnsi="Book Antiqua" w:cs="Book Antiqua"/>
                <w:sz w:val="24"/>
                <w:szCs w:val="24"/>
                <w:lang w:val="en-US"/>
              </w:rPr>
              <w:t>Pelton</w:t>
            </w:r>
            <w:proofErr w:type="spellEnd"/>
            <w:r w:rsidRPr="0008080C">
              <w:rPr>
                <w:rFonts w:ascii="Book Antiqua" w:hAnsi="Book Antiqua" w:cs="Book Antiqua"/>
                <w:sz w:val="24"/>
                <w:szCs w:val="24"/>
                <w:lang w:val="en-US"/>
              </w:rPr>
              <w:t xml:space="preserve">  </w:t>
            </w:r>
            <w:r w:rsidR="0019660E">
              <w:rPr>
                <w:rFonts w:ascii="Book Antiqua" w:hAnsi="Book Antiqua" w:cs="Book Antiqua" w:hint="eastAsia"/>
                <w:i/>
                <w:sz w:val="24"/>
                <w:szCs w:val="24"/>
                <w:lang w:val="en-US" w:eastAsia="zh-CN"/>
              </w:rPr>
              <w:t>et al</w:t>
            </w:r>
            <w:r w:rsidR="0019660E">
              <w:rPr>
                <w:rFonts w:ascii="Book Antiqua" w:hAnsi="Book Antiqua" w:cs="Book Antiqua" w:hint="eastAsia"/>
                <w:sz w:val="24"/>
                <w:szCs w:val="24"/>
                <w:vertAlign w:val="superscript"/>
                <w:lang w:val="en-US" w:eastAsia="zh-CN"/>
              </w:rPr>
              <w:t>[20]</w:t>
            </w:r>
            <w:r w:rsidRPr="0008080C">
              <w:rPr>
                <w:rFonts w:ascii="Book Antiqua" w:hAnsi="Book Antiqua" w:cs="Book Antiqua"/>
                <w:sz w:val="24"/>
                <w:szCs w:val="24"/>
                <w:lang w:val="en-US"/>
              </w:rPr>
              <w:br/>
              <w:t>1973</w:t>
            </w:r>
            <w:r w:rsidR="00A75889">
              <w:rPr>
                <w:rFonts w:ascii="Book Antiqua" w:hAnsi="Book Antiqua" w:cs="Book Antiqua" w:hint="eastAsia"/>
                <w:sz w:val="24"/>
                <w:szCs w:val="24"/>
                <w:vertAlign w:val="superscript"/>
                <w:lang w:val="en-US" w:eastAsia="zh-CN"/>
              </w:rPr>
              <w:t>d</w:t>
            </w:r>
          </w:p>
        </w:tc>
        <w:tc>
          <w:tcPr>
            <w:tcW w:w="1134" w:type="dxa"/>
            <w:shd w:val="clear" w:color="auto" w:fill="auto"/>
          </w:tcPr>
          <w:p w14:paraId="189160C7"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200</w:t>
            </w:r>
          </w:p>
        </w:tc>
        <w:tc>
          <w:tcPr>
            <w:tcW w:w="1701" w:type="dxa"/>
            <w:shd w:val="clear" w:color="auto" w:fill="auto"/>
            <w:vAlign w:val="center"/>
          </w:tcPr>
          <w:p w14:paraId="1C3A6FA9"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08DA772C"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tcPr>
          <w:p w14:paraId="401A7F1E"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N[findings](F)</w:t>
            </w:r>
            <w:r w:rsidRPr="0008080C">
              <w:rPr>
                <w:rFonts w:ascii="Book Antiqua" w:hAnsi="Book Antiqua" w:cs="Book Antiqua"/>
                <w:sz w:val="24"/>
                <w:szCs w:val="24"/>
                <w:lang w:val="en-US"/>
              </w:rPr>
              <w:br/>
              <w:t>/G[</w:t>
            </w:r>
            <w:proofErr w:type="spellStart"/>
            <w:r w:rsidRPr="0008080C">
              <w:rPr>
                <w:rFonts w:ascii="Book Antiqua" w:hAnsi="Book Antiqua" w:cs="Book Antiqua"/>
                <w:sz w:val="24"/>
                <w:szCs w:val="24"/>
                <w:lang w:val="en-US"/>
              </w:rPr>
              <w:t>jaw,spec</w:t>
            </w:r>
            <w:proofErr w:type="spellEnd"/>
            <w:r w:rsidRPr="0008080C">
              <w:rPr>
                <w:rFonts w:ascii="Book Antiqua" w:hAnsi="Book Antiqua" w:cs="Book Antiqua"/>
                <w:sz w:val="24"/>
                <w:szCs w:val="24"/>
                <w:lang w:val="en-US"/>
              </w:rPr>
              <w:t>];</w:t>
            </w:r>
          </w:p>
        </w:tc>
        <w:tc>
          <w:tcPr>
            <w:tcW w:w="1559" w:type="dxa"/>
            <w:gridSpan w:val="2"/>
            <w:shd w:val="clear" w:color="auto" w:fill="auto"/>
            <w:vAlign w:val="center"/>
          </w:tcPr>
          <w:p w14:paraId="538B7B36"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vAlign w:val="center"/>
          </w:tcPr>
          <w:p w14:paraId="2902B43D"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vAlign w:val="center"/>
          </w:tcPr>
          <w:p w14:paraId="67C95808"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126" w:type="dxa"/>
            <w:shd w:val="clear" w:color="auto" w:fill="auto"/>
            <w:vAlign w:val="center"/>
          </w:tcPr>
          <w:p w14:paraId="32431CE0"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r w:rsidR="00F16B5E" w:rsidRPr="002C386A" w14:paraId="41B79F1F" w14:textId="77777777" w:rsidTr="00A75889">
        <w:tc>
          <w:tcPr>
            <w:tcW w:w="1101" w:type="dxa"/>
            <w:shd w:val="clear" w:color="auto" w:fill="auto"/>
          </w:tcPr>
          <w:p w14:paraId="41067AA2" w14:textId="1068401B" w:rsidR="003F4142" w:rsidRPr="0008080C" w:rsidRDefault="003F4142" w:rsidP="00765A34">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Christen</w:t>
            </w:r>
            <w:r w:rsidR="0019660E">
              <w:rPr>
                <w:rFonts w:ascii="Book Antiqua" w:hAnsi="Book Antiqua" w:cs="Book Antiqua" w:hint="eastAsia"/>
                <w:sz w:val="24"/>
                <w:szCs w:val="24"/>
                <w:lang w:val="en-US" w:eastAsia="zh-CN"/>
              </w:rPr>
              <w:t xml:space="preserve"> </w:t>
            </w:r>
            <w:r w:rsidR="0019660E">
              <w:rPr>
                <w:rFonts w:ascii="Book Antiqua" w:hAnsi="Book Antiqua" w:cs="Book Antiqua" w:hint="eastAsia"/>
                <w:i/>
                <w:sz w:val="24"/>
                <w:szCs w:val="24"/>
                <w:lang w:val="en-US" w:eastAsia="zh-CN"/>
              </w:rPr>
              <w:t>et al</w:t>
            </w:r>
            <w:r w:rsidR="0019660E">
              <w:rPr>
                <w:rFonts w:ascii="Book Antiqua" w:hAnsi="Book Antiqua" w:cs="Book Antiqua" w:hint="eastAsia"/>
                <w:sz w:val="24"/>
                <w:szCs w:val="24"/>
                <w:vertAlign w:val="superscript"/>
                <w:lang w:val="en-US" w:eastAsia="zh-CN"/>
              </w:rPr>
              <w:t>[27]</w:t>
            </w:r>
            <w:r w:rsidRPr="0008080C">
              <w:rPr>
                <w:rFonts w:ascii="Book Antiqua" w:hAnsi="Book Antiqua" w:cs="Book Antiqua"/>
                <w:sz w:val="24"/>
                <w:szCs w:val="24"/>
                <w:lang w:val="en-US"/>
              </w:rPr>
              <w:t xml:space="preserve"> 1967</w:t>
            </w:r>
            <w:r w:rsidR="00765A34">
              <w:rPr>
                <w:rFonts w:ascii="Book Antiqua" w:hAnsi="Book Antiqua" w:cs="Book Antiqua"/>
                <w:sz w:val="24"/>
                <w:szCs w:val="24"/>
                <w:vertAlign w:val="superscript"/>
                <w:lang w:val="en-US" w:eastAsia="zh-CN"/>
              </w:rPr>
              <w:t>b</w:t>
            </w:r>
          </w:p>
        </w:tc>
        <w:tc>
          <w:tcPr>
            <w:tcW w:w="1134" w:type="dxa"/>
            <w:shd w:val="clear" w:color="auto" w:fill="auto"/>
          </w:tcPr>
          <w:p w14:paraId="309B6C9F"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1338</w:t>
            </w:r>
          </w:p>
        </w:tc>
        <w:tc>
          <w:tcPr>
            <w:tcW w:w="1701" w:type="dxa"/>
            <w:shd w:val="clear" w:color="auto" w:fill="auto"/>
            <w:vAlign w:val="center"/>
          </w:tcPr>
          <w:p w14:paraId="55A2EC7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417" w:type="dxa"/>
            <w:shd w:val="clear" w:color="auto" w:fill="auto"/>
            <w:vAlign w:val="center"/>
          </w:tcPr>
          <w:p w14:paraId="6655C5B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038E60A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081E0351"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 xml:space="preserve">“many </w:t>
            </w:r>
            <w:proofErr w:type="spellStart"/>
            <w:r w:rsidRPr="0008080C">
              <w:rPr>
                <w:rFonts w:ascii="Book Antiqua" w:hAnsi="Book Antiqua" w:cs="Book Antiqua"/>
                <w:sz w:val="24"/>
                <w:szCs w:val="24"/>
                <w:lang w:val="en-US"/>
              </w:rPr>
              <w:t>ill fitting</w:t>
            </w:r>
            <w:proofErr w:type="spellEnd"/>
            <w:r w:rsidRPr="0008080C">
              <w:rPr>
                <w:rFonts w:ascii="Book Antiqua" w:hAnsi="Book Antiqua" w:cs="Book Antiqua"/>
                <w:sz w:val="24"/>
                <w:szCs w:val="24"/>
                <w:lang w:val="en-US"/>
              </w:rPr>
              <w:t xml:space="preserve"> crowns”</w:t>
            </w:r>
          </w:p>
        </w:tc>
        <w:tc>
          <w:tcPr>
            <w:tcW w:w="1984" w:type="dxa"/>
            <w:gridSpan w:val="2"/>
            <w:shd w:val="clear" w:color="auto" w:fill="auto"/>
            <w:vAlign w:val="center"/>
          </w:tcPr>
          <w:p w14:paraId="0271F373"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2410" w:type="dxa"/>
            <w:shd w:val="clear" w:color="auto" w:fill="auto"/>
          </w:tcPr>
          <w:p w14:paraId="68953F04"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w:t>
            </w:r>
            <w:proofErr w:type="spellStart"/>
            <w:r w:rsidRPr="0008080C">
              <w:rPr>
                <w:rFonts w:ascii="Book Antiqua" w:hAnsi="Book Antiqua" w:cs="Book Antiqua"/>
                <w:sz w:val="24"/>
                <w:szCs w:val="24"/>
                <w:lang w:val="en-US"/>
              </w:rPr>
              <w:t>pat+tooth</w:t>
            </w:r>
            <w:proofErr w:type="spellEnd"/>
            <w:r w:rsidRPr="0008080C">
              <w:rPr>
                <w:rFonts w:ascii="Book Antiqua" w:hAnsi="Book Antiqua" w:cs="Book Antiqua"/>
                <w:sz w:val="24"/>
                <w:szCs w:val="24"/>
                <w:lang w:val="en-US"/>
              </w:rPr>
              <w:t>](F)</w:t>
            </w:r>
          </w:p>
        </w:tc>
        <w:tc>
          <w:tcPr>
            <w:tcW w:w="2126" w:type="dxa"/>
            <w:shd w:val="clear" w:color="auto" w:fill="auto"/>
          </w:tcPr>
          <w:p w14:paraId="409F7E28" w14:textId="77777777" w:rsidR="003F4142" w:rsidRPr="0008080C" w:rsidRDefault="003F4142" w:rsidP="0084469F">
            <w:pPr>
              <w:spacing w:after="0" w:line="360" w:lineRule="auto"/>
              <w:jc w:val="both"/>
              <w:rPr>
                <w:rFonts w:ascii="Book Antiqua" w:hAnsi="Book Antiqua" w:cs="Book Antiqua"/>
                <w:sz w:val="24"/>
                <w:szCs w:val="24"/>
                <w:lang w:val="en-US"/>
              </w:rPr>
            </w:pPr>
            <w:proofErr w:type="gramStart"/>
            <w:r w:rsidRPr="0008080C">
              <w:rPr>
                <w:rFonts w:ascii="Book Antiqua" w:hAnsi="Book Antiqua" w:cs="Book Antiqua"/>
                <w:sz w:val="24"/>
                <w:szCs w:val="24"/>
                <w:lang w:val="en-US"/>
              </w:rPr>
              <w:t>N[</w:t>
            </w:r>
            <w:proofErr w:type="spellStart"/>
            <w:proofErr w:type="gramEnd"/>
            <w:r w:rsidRPr="0008080C">
              <w:rPr>
                <w:rFonts w:ascii="Book Antiqua" w:hAnsi="Book Antiqua" w:cs="Book Antiqua"/>
                <w:sz w:val="24"/>
                <w:szCs w:val="24"/>
                <w:lang w:val="en-US"/>
              </w:rPr>
              <w:t>pat+”gross</w:t>
            </w:r>
            <w:proofErr w:type="spellEnd"/>
            <w:r w:rsidRPr="0008080C">
              <w:rPr>
                <w:rFonts w:ascii="Book Antiqua" w:hAnsi="Book Antiqua" w:cs="Book Antiqua"/>
                <w:sz w:val="24"/>
                <w:szCs w:val="24"/>
                <w:lang w:val="en-US"/>
              </w:rPr>
              <w:t xml:space="preserve"> </w:t>
            </w:r>
            <w:proofErr w:type="spellStart"/>
            <w:r w:rsidRPr="0008080C">
              <w:rPr>
                <w:rFonts w:ascii="Book Antiqua" w:hAnsi="Book Antiqua" w:cs="Book Antiqua"/>
                <w:sz w:val="24"/>
                <w:szCs w:val="24"/>
                <w:lang w:val="en-US"/>
              </w:rPr>
              <w:t>periodontits</w:t>
            </w:r>
            <w:proofErr w:type="spellEnd"/>
            <w:r w:rsidRPr="0008080C">
              <w:rPr>
                <w:rFonts w:ascii="Book Antiqua" w:hAnsi="Book Antiqua" w:cs="Book Antiqua"/>
                <w:sz w:val="24"/>
                <w:szCs w:val="24"/>
                <w:lang w:val="en-US"/>
              </w:rPr>
              <w:t>”](F,%)</w:t>
            </w:r>
          </w:p>
        </w:tc>
      </w:tr>
      <w:tr w:rsidR="00F16B5E" w:rsidRPr="0008080C" w14:paraId="3E958154" w14:textId="77777777" w:rsidTr="00A75889">
        <w:tc>
          <w:tcPr>
            <w:tcW w:w="1101" w:type="dxa"/>
            <w:shd w:val="clear" w:color="auto" w:fill="auto"/>
          </w:tcPr>
          <w:p w14:paraId="3C6032E4" w14:textId="1CD846C2"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Lilly</w:t>
            </w:r>
            <w:r w:rsidR="0019660E">
              <w:rPr>
                <w:rFonts w:ascii="Book Antiqua" w:hAnsi="Book Antiqua" w:cs="Book Antiqua" w:hint="eastAsia"/>
                <w:i/>
                <w:sz w:val="24"/>
                <w:szCs w:val="24"/>
                <w:lang w:val="en-US" w:eastAsia="zh-CN"/>
              </w:rPr>
              <w:t xml:space="preserve"> et al</w:t>
            </w:r>
            <w:r w:rsidR="0019660E">
              <w:rPr>
                <w:rFonts w:ascii="Book Antiqua" w:hAnsi="Book Antiqua" w:cs="Book Antiqua" w:hint="eastAsia"/>
                <w:sz w:val="24"/>
                <w:szCs w:val="24"/>
                <w:vertAlign w:val="superscript"/>
                <w:lang w:val="en-US" w:eastAsia="zh-CN"/>
              </w:rPr>
              <w:t>[8]</w:t>
            </w:r>
          </w:p>
          <w:p w14:paraId="518D2B5F" w14:textId="6E066009" w:rsidR="003F4142" w:rsidRPr="0008080C" w:rsidRDefault="003F4142" w:rsidP="00A75889">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1967</w:t>
            </w:r>
            <w:r w:rsidR="00A75889">
              <w:rPr>
                <w:rFonts w:ascii="Book Antiqua" w:hAnsi="Book Antiqua" w:cs="Book Antiqua" w:hint="eastAsia"/>
                <w:sz w:val="24"/>
                <w:szCs w:val="24"/>
                <w:vertAlign w:val="superscript"/>
                <w:lang w:val="en-US" w:eastAsia="zh-CN"/>
              </w:rPr>
              <w:t>d</w:t>
            </w:r>
          </w:p>
        </w:tc>
        <w:tc>
          <w:tcPr>
            <w:tcW w:w="1134" w:type="dxa"/>
            <w:shd w:val="clear" w:color="auto" w:fill="auto"/>
          </w:tcPr>
          <w:p w14:paraId="2FC5AD7C"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1285</w:t>
            </w:r>
          </w:p>
        </w:tc>
        <w:tc>
          <w:tcPr>
            <w:tcW w:w="1701" w:type="dxa"/>
            <w:shd w:val="clear" w:color="auto" w:fill="auto"/>
          </w:tcPr>
          <w:p w14:paraId="4D9D3CF2" w14:textId="16D7EF5C" w:rsidR="003F4142" w:rsidRPr="0008080C" w:rsidRDefault="003F4142" w:rsidP="0084469F">
            <w:pPr>
              <w:spacing w:after="0" w:line="360" w:lineRule="auto"/>
              <w:jc w:val="both"/>
              <w:rPr>
                <w:rFonts w:ascii="Book Antiqua" w:hAnsi="Book Antiqua" w:cs="Book Antiqua"/>
                <w:sz w:val="24"/>
                <w:szCs w:val="24"/>
                <w:lang w:val="pt-BR"/>
              </w:rPr>
            </w:pPr>
            <w:r w:rsidRPr="0008080C">
              <w:rPr>
                <w:rFonts w:ascii="Book Antiqua" w:hAnsi="Book Antiqua" w:cs="Book Antiqua"/>
                <w:sz w:val="24"/>
                <w:szCs w:val="24"/>
                <w:lang w:val="pt-BR"/>
              </w:rPr>
              <w:t>N[pat](F,%)</w:t>
            </w:r>
            <w:r w:rsidRPr="0008080C">
              <w:rPr>
                <w:rFonts w:ascii="Book Antiqua" w:hAnsi="Book Antiqua" w:cs="Book Antiqua"/>
                <w:sz w:val="24"/>
                <w:szCs w:val="24"/>
                <w:lang w:val="pt-BR"/>
              </w:rPr>
              <w:br/>
              <w:t>/G</w:t>
            </w:r>
            <w:r w:rsidR="007C435F">
              <w:rPr>
                <w:rFonts w:ascii="Book Antiqua" w:hAnsi="Book Antiqua" w:cs="Book Antiqua" w:hint="eastAsia"/>
                <w:sz w:val="24"/>
                <w:szCs w:val="24"/>
                <w:lang w:val="pt-BR" w:eastAsia="zh-CN"/>
              </w:rPr>
              <w:t xml:space="preserve"> </w:t>
            </w:r>
            <w:r w:rsidRPr="0008080C">
              <w:rPr>
                <w:rFonts w:ascii="Book Antiqua" w:hAnsi="Book Antiqua" w:cs="Book Antiqua"/>
                <w:sz w:val="24"/>
                <w:szCs w:val="24"/>
                <w:lang w:val="pt-BR"/>
              </w:rPr>
              <w:t>[r-teeth]</w:t>
            </w:r>
          </w:p>
        </w:tc>
        <w:tc>
          <w:tcPr>
            <w:tcW w:w="1417" w:type="dxa"/>
            <w:shd w:val="clear" w:color="auto" w:fill="auto"/>
            <w:vAlign w:val="center"/>
          </w:tcPr>
          <w:p w14:paraId="2437F405"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5" w:type="dxa"/>
            <w:gridSpan w:val="3"/>
            <w:shd w:val="clear" w:color="auto" w:fill="auto"/>
            <w:vAlign w:val="center"/>
          </w:tcPr>
          <w:p w14:paraId="11993112"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559" w:type="dxa"/>
            <w:gridSpan w:val="2"/>
            <w:shd w:val="clear" w:color="auto" w:fill="auto"/>
            <w:vAlign w:val="center"/>
          </w:tcPr>
          <w:p w14:paraId="3CFC3D6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c>
          <w:tcPr>
            <w:tcW w:w="1984" w:type="dxa"/>
            <w:gridSpan w:val="2"/>
            <w:shd w:val="clear" w:color="auto" w:fill="auto"/>
          </w:tcPr>
          <w:p w14:paraId="33CD8026" w14:textId="48B65B43"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N[teeth](F)/G[tooth-type];</w:t>
            </w:r>
            <w:r w:rsidR="007C435F">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N[</w:t>
            </w:r>
            <w:proofErr w:type="spellStart"/>
            <w:r w:rsidRPr="0008080C">
              <w:rPr>
                <w:rFonts w:ascii="Book Antiqua" w:hAnsi="Book Antiqua" w:cs="Book Antiqua"/>
                <w:sz w:val="24"/>
                <w:szCs w:val="24"/>
                <w:lang w:val="en-US"/>
              </w:rPr>
              <w:t>pat,canals</w:t>
            </w:r>
            <w:proofErr w:type="spellEnd"/>
            <w:r w:rsidRPr="0008080C">
              <w:rPr>
                <w:rFonts w:ascii="Book Antiqua" w:hAnsi="Book Antiqua" w:cs="Book Antiqua"/>
                <w:sz w:val="24"/>
                <w:szCs w:val="24"/>
                <w:lang w:val="en-US"/>
              </w:rPr>
              <w:t>](F)</w:t>
            </w:r>
          </w:p>
        </w:tc>
        <w:tc>
          <w:tcPr>
            <w:tcW w:w="2410" w:type="dxa"/>
            <w:shd w:val="clear" w:color="auto" w:fill="auto"/>
          </w:tcPr>
          <w:p w14:paraId="6DBA0DD0" w14:textId="77777777" w:rsidR="003F4142" w:rsidRPr="0008080C" w:rsidRDefault="003F4142" w:rsidP="0084469F">
            <w:pPr>
              <w:spacing w:after="0" w:line="360" w:lineRule="auto"/>
              <w:jc w:val="both"/>
              <w:rPr>
                <w:rFonts w:ascii="Book Antiqua" w:hAnsi="Book Antiqua" w:cs="Book Antiqua"/>
                <w:sz w:val="24"/>
                <w:szCs w:val="24"/>
                <w:lang w:val="en-US"/>
              </w:rPr>
            </w:pPr>
            <w:r w:rsidRPr="0008080C">
              <w:rPr>
                <w:rFonts w:ascii="Book Antiqua" w:hAnsi="Book Antiqua" w:cs="Book Antiqua"/>
                <w:sz w:val="24"/>
                <w:szCs w:val="24"/>
                <w:lang w:val="en-US"/>
              </w:rPr>
              <w:t>N[teeth](F)G[spec]</w:t>
            </w:r>
          </w:p>
        </w:tc>
        <w:tc>
          <w:tcPr>
            <w:tcW w:w="2126" w:type="dxa"/>
            <w:shd w:val="clear" w:color="auto" w:fill="auto"/>
            <w:vAlign w:val="center"/>
          </w:tcPr>
          <w:p w14:paraId="15B0E6DE" w14:textId="77777777" w:rsidR="003F4142" w:rsidRPr="0008080C" w:rsidRDefault="003F4142" w:rsidP="0084469F">
            <w:pPr>
              <w:spacing w:after="0" w:line="360" w:lineRule="auto"/>
              <w:jc w:val="both"/>
              <w:rPr>
                <w:rFonts w:ascii="Book Antiqua" w:hAnsi="Book Antiqua" w:cs="Book Antiqua"/>
                <w:sz w:val="24"/>
                <w:szCs w:val="24"/>
                <w:lang w:val="en-US"/>
              </w:rPr>
            </w:pPr>
            <w:proofErr w:type="spellStart"/>
            <w:r w:rsidRPr="0008080C">
              <w:rPr>
                <w:rFonts w:ascii="Book Antiqua" w:hAnsi="Book Antiqua" w:cs="Book Antiqua"/>
                <w:sz w:val="24"/>
                <w:szCs w:val="24"/>
                <w:lang w:val="en-US"/>
              </w:rPr>
              <w:t>n.d.</w:t>
            </w:r>
            <w:proofErr w:type="spellEnd"/>
          </w:p>
        </w:tc>
      </w:tr>
    </w:tbl>
    <w:p w14:paraId="088F5394" w14:textId="77777777" w:rsidR="003F4142" w:rsidRPr="0008080C" w:rsidRDefault="003F4142" w:rsidP="0084469F">
      <w:pPr>
        <w:spacing w:after="0" w:line="360" w:lineRule="auto"/>
        <w:jc w:val="both"/>
        <w:rPr>
          <w:rFonts w:ascii="Book Antiqua" w:hAnsi="Book Antiqua" w:cs="Book Antiqua"/>
          <w:sz w:val="24"/>
          <w:szCs w:val="24"/>
          <w:lang w:val="en-US"/>
        </w:rPr>
      </w:pPr>
    </w:p>
    <w:p w14:paraId="145A3296" w14:textId="1B478893" w:rsidR="0052738A" w:rsidRDefault="0052738A" w:rsidP="0052738A">
      <w:pPr>
        <w:spacing w:after="0" w:line="360" w:lineRule="auto"/>
        <w:jc w:val="both"/>
        <w:rPr>
          <w:rFonts w:ascii="Book Antiqua" w:hAnsi="Book Antiqua" w:cs="Book Antiqua"/>
          <w:sz w:val="24"/>
          <w:szCs w:val="24"/>
          <w:lang w:val="en-US" w:eastAsia="zh-CN"/>
        </w:rPr>
      </w:pPr>
      <w:r w:rsidRPr="0008080C">
        <w:rPr>
          <w:rFonts w:ascii="Book Antiqua" w:hAnsi="Book Antiqua" w:cs="Book Antiqua"/>
          <w:sz w:val="24"/>
          <w:szCs w:val="24"/>
          <w:lang w:val="en-US"/>
        </w:rPr>
        <w:t xml:space="preserve">The date is followed by a discretionary index for the </w:t>
      </w:r>
      <w:r w:rsidR="002C386A">
        <w:rPr>
          <w:rFonts w:ascii="Book Antiqua" w:hAnsi="Book Antiqua" w:cs="Book Antiqua"/>
          <w:sz w:val="24"/>
          <w:szCs w:val="24"/>
          <w:lang w:val="en-US"/>
        </w:rPr>
        <w:t xml:space="preserve">5 year </w:t>
      </w:r>
      <w:r w:rsidRPr="0008080C">
        <w:rPr>
          <w:rFonts w:ascii="Book Antiqua" w:hAnsi="Book Antiqua" w:cs="Book Antiqua"/>
          <w:sz w:val="24"/>
          <w:szCs w:val="24"/>
          <w:lang w:val="en-US"/>
        </w:rPr>
        <w:t>Impact Factor of the journal</w:t>
      </w:r>
      <w:r w:rsidR="002C386A">
        <w:rPr>
          <w:rFonts w:ascii="Book Antiqua" w:hAnsi="Book Antiqua" w:cs="Book Antiqua"/>
          <w:sz w:val="24"/>
          <w:szCs w:val="24"/>
          <w:lang w:val="en-US"/>
        </w:rPr>
        <w:t xml:space="preserve"> in 2010</w:t>
      </w:r>
      <w:r w:rsidR="00765A34">
        <w:rPr>
          <w:rFonts w:ascii="Book Antiqua" w:hAnsi="Book Antiqua" w:cs="Book Antiqua"/>
          <w:sz w:val="24"/>
          <w:szCs w:val="24"/>
          <w:lang w:val="en-US"/>
        </w:rPr>
        <w:t xml:space="preserve"> (</w:t>
      </w:r>
      <w:r w:rsidR="00765A34" w:rsidRPr="00FA406B">
        <w:rPr>
          <w:rFonts w:ascii="Book Antiqua" w:hAnsi="Book Antiqua" w:cs="Book Antiqua" w:hint="eastAsia"/>
          <w:sz w:val="24"/>
          <w:szCs w:val="24"/>
          <w:vertAlign w:val="superscript"/>
          <w:lang w:val="en-US" w:eastAsia="zh-CN"/>
        </w:rPr>
        <w:t>a</w:t>
      </w:r>
      <w:r w:rsidR="00765A34" w:rsidRPr="0008080C">
        <w:rPr>
          <w:rFonts w:ascii="Book Antiqua" w:hAnsi="Book Antiqua" w:cs="Book Antiqua"/>
          <w:sz w:val="24"/>
          <w:szCs w:val="24"/>
          <w:lang w:val="en-US"/>
        </w:rPr>
        <w:t>&lt;</w:t>
      </w:r>
      <w:r w:rsidR="00765A34">
        <w:rPr>
          <w:rFonts w:ascii="Book Antiqua" w:hAnsi="Book Antiqua" w:cs="Book Antiqua" w:hint="eastAsia"/>
          <w:sz w:val="24"/>
          <w:szCs w:val="24"/>
          <w:lang w:val="en-US" w:eastAsia="zh-CN"/>
        </w:rPr>
        <w:t xml:space="preserve"> </w:t>
      </w:r>
      <w:r w:rsidR="00765A34" w:rsidRPr="0008080C">
        <w:rPr>
          <w:rFonts w:ascii="Book Antiqua" w:hAnsi="Book Antiqua" w:cs="Book Antiqua"/>
          <w:sz w:val="24"/>
          <w:szCs w:val="24"/>
          <w:lang w:val="en-US"/>
        </w:rPr>
        <w:t xml:space="preserve">1.5; </w:t>
      </w:r>
      <w:r w:rsidR="00765A34" w:rsidRPr="00FA406B">
        <w:rPr>
          <w:rFonts w:ascii="Book Antiqua" w:hAnsi="Book Antiqua" w:cs="Book Antiqua" w:hint="eastAsia"/>
          <w:sz w:val="24"/>
          <w:szCs w:val="24"/>
          <w:vertAlign w:val="superscript"/>
          <w:lang w:val="en-US" w:eastAsia="zh-CN"/>
        </w:rPr>
        <w:t>b</w:t>
      </w:r>
      <w:r w:rsidR="00765A34" w:rsidRPr="0008080C">
        <w:rPr>
          <w:rFonts w:ascii="Book Antiqua" w:hAnsi="Book Antiqua" w:cs="Book Antiqua"/>
          <w:sz w:val="24"/>
          <w:szCs w:val="24"/>
          <w:lang w:val="en-US"/>
        </w:rPr>
        <w:t>&lt;</w:t>
      </w:r>
      <w:r w:rsidR="00765A34">
        <w:rPr>
          <w:rFonts w:ascii="Book Antiqua" w:hAnsi="Book Antiqua" w:cs="Book Antiqua" w:hint="eastAsia"/>
          <w:sz w:val="24"/>
          <w:szCs w:val="24"/>
          <w:lang w:val="en-US" w:eastAsia="zh-CN"/>
        </w:rPr>
        <w:t xml:space="preserve"> </w:t>
      </w:r>
      <w:r w:rsidR="00765A34" w:rsidRPr="0008080C">
        <w:rPr>
          <w:rFonts w:ascii="Book Antiqua" w:hAnsi="Book Antiqua" w:cs="Book Antiqua"/>
          <w:sz w:val="24"/>
          <w:szCs w:val="24"/>
          <w:lang w:val="en-US"/>
        </w:rPr>
        <w:t xml:space="preserve">3; </w:t>
      </w:r>
      <w:r w:rsidR="00765A34" w:rsidRPr="002C386A">
        <w:rPr>
          <w:rFonts w:ascii="Book Antiqua" w:hAnsi="Book Antiqua" w:cs="Book Antiqua"/>
          <w:sz w:val="24"/>
          <w:szCs w:val="24"/>
          <w:vertAlign w:val="superscript"/>
          <w:lang w:val="en-US" w:eastAsia="zh-CN"/>
        </w:rPr>
        <w:t>c</w:t>
      </w:r>
      <w:r w:rsidR="00765A34" w:rsidRPr="0008080C">
        <w:rPr>
          <w:rFonts w:ascii="Book Antiqua" w:hAnsi="Book Antiqua" w:cs="Book Antiqua"/>
          <w:sz w:val="24"/>
          <w:szCs w:val="24"/>
          <w:lang w:val="en-US"/>
        </w:rPr>
        <w:t>&gt;</w:t>
      </w:r>
      <w:r w:rsidR="00757477">
        <w:rPr>
          <w:rFonts w:ascii="Book Antiqua" w:hAnsi="Book Antiqua" w:cs="Book Antiqua" w:hint="eastAsia"/>
          <w:sz w:val="24"/>
          <w:szCs w:val="24"/>
          <w:lang w:val="en-US" w:eastAsia="zh-CN"/>
        </w:rPr>
        <w:t xml:space="preserve"> </w:t>
      </w:r>
      <w:r w:rsidR="00765A34" w:rsidRPr="0008080C">
        <w:rPr>
          <w:rFonts w:ascii="Book Antiqua" w:hAnsi="Book Antiqua" w:cs="Book Antiqua"/>
          <w:sz w:val="24"/>
          <w:szCs w:val="24"/>
          <w:lang w:val="en-US"/>
        </w:rPr>
        <w:t>3</w:t>
      </w:r>
      <w:r w:rsidR="00757477">
        <w:rPr>
          <w:rFonts w:ascii="Book Antiqua" w:hAnsi="Book Antiqua" w:cs="Book Antiqua" w:hint="eastAsia"/>
          <w:sz w:val="24"/>
          <w:szCs w:val="24"/>
          <w:lang w:val="en-US" w:eastAsia="zh-CN"/>
        </w:rPr>
        <w:t xml:space="preserve">; </w:t>
      </w:r>
      <w:r w:rsidR="00757477" w:rsidRPr="00FA406B">
        <w:rPr>
          <w:rFonts w:ascii="Book Antiqua" w:hAnsi="Book Antiqua" w:cs="Book Antiqua" w:hint="eastAsia"/>
          <w:sz w:val="24"/>
          <w:szCs w:val="24"/>
          <w:vertAlign w:val="superscript"/>
          <w:lang w:val="en-US" w:eastAsia="zh-CN"/>
        </w:rPr>
        <w:t>d</w:t>
      </w:r>
      <w:r w:rsidR="00757477" w:rsidRPr="0008080C">
        <w:rPr>
          <w:rFonts w:ascii="Book Antiqua" w:hAnsi="Book Antiqua" w:cs="Book Antiqua"/>
          <w:sz w:val="24"/>
          <w:szCs w:val="24"/>
          <w:lang w:val="en-US"/>
        </w:rPr>
        <w:t>None</w:t>
      </w:r>
      <w:r w:rsidR="00765A34">
        <w:rPr>
          <w:rFonts w:ascii="Book Antiqua" w:hAnsi="Book Antiqua" w:cs="Book Antiqua"/>
          <w:sz w:val="24"/>
          <w:szCs w:val="24"/>
          <w:lang w:val="en-US"/>
        </w:rPr>
        <w:t>)</w:t>
      </w:r>
      <w:r w:rsidR="00FA406B">
        <w:rPr>
          <w:rFonts w:ascii="Book Antiqua" w:hAnsi="Book Antiqua" w:cs="Book Antiqua" w:hint="eastAsia"/>
          <w:sz w:val="24"/>
          <w:szCs w:val="24"/>
          <w:lang w:val="en-US" w:eastAsia="zh-CN"/>
        </w:rPr>
        <w:t>.</w:t>
      </w:r>
      <w:r w:rsidRPr="0008080C">
        <w:rPr>
          <w:rFonts w:ascii="Book Antiqua" w:hAnsi="Book Antiqua" w:cs="Book Antiqua"/>
          <w:sz w:val="24"/>
          <w:szCs w:val="24"/>
          <w:lang w:val="en-US"/>
        </w:rPr>
        <w:t xml:space="preserve"> Please see caption c) Operationalization of findings in “Materials </w:t>
      </w:r>
      <w:r w:rsidR="00FA406B">
        <w:rPr>
          <w:rFonts w:ascii="Book Antiqua" w:hAnsi="Book Antiqua" w:cs="Book Antiqua" w:hint="eastAsia"/>
          <w:sz w:val="24"/>
          <w:szCs w:val="24"/>
          <w:lang w:val="en-US" w:eastAsia="zh-CN"/>
        </w:rPr>
        <w:t>and</w:t>
      </w:r>
      <w:r w:rsidRPr="0008080C">
        <w:rPr>
          <w:rFonts w:ascii="Book Antiqua" w:hAnsi="Book Antiqua" w:cs="Book Antiqua"/>
          <w:sz w:val="24"/>
          <w:szCs w:val="24"/>
          <w:lang w:val="en-US"/>
        </w:rPr>
        <w:t xml:space="preserve"> Methods” section to decipher content in columns </w:t>
      </w:r>
      <w:proofErr w:type="spellStart"/>
      <w:r w:rsidRPr="0008080C">
        <w:rPr>
          <w:rFonts w:ascii="Book Antiqua" w:hAnsi="Book Antiqua" w:cs="Book Antiqua"/>
          <w:sz w:val="24"/>
          <w:szCs w:val="24"/>
          <w:lang w:val="en-US"/>
        </w:rPr>
        <w:t>Ia</w:t>
      </w:r>
      <w:proofErr w:type="spellEnd"/>
      <w:r w:rsidRPr="0008080C">
        <w:rPr>
          <w:rFonts w:ascii="Book Antiqua" w:hAnsi="Book Antiqua" w:cs="Book Antiqua"/>
          <w:sz w:val="24"/>
          <w:szCs w:val="24"/>
          <w:lang w:val="en-US"/>
        </w:rPr>
        <w:t xml:space="preserve">-IV. Column </w:t>
      </w:r>
      <w:proofErr w:type="spellStart"/>
      <w:r w:rsidRPr="0008080C">
        <w:rPr>
          <w:rFonts w:ascii="Book Antiqua" w:hAnsi="Book Antiqua" w:cs="Book Antiqua"/>
          <w:sz w:val="24"/>
          <w:szCs w:val="24"/>
          <w:lang w:val="en-US"/>
        </w:rPr>
        <w:t>IIb</w:t>
      </w:r>
      <w:proofErr w:type="spellEnd"/>
      <w:r w:rsidRPr="0008080C">
        <w:rPr>
          <w:rFonts w:ascii="Book Antiqua" w:hAnsi="Book Antiqua" w:cs="Book Antiqua"/>
          <w:sz w:val="24"/>
          <w:szCs w:val="24"/>
          <w:lang w:val="en-US"/>
        </w:rPr>
        <w:t xml:space="preserve"> “Implants” is not shown for a comprehensive view and due to the lack of noteworthy reports.</w:t>
      </w:r>
      <w:r>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RCF</w:t>
      </w:r>
      <w:r>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Root-canal-fillings</w:t>
      </w:r>
      <w:r>
        <w:rPr>
          <w:rFonts w:ascii="Book Antiqua" w:hAnsi="Book Antiqua" w:cs="Book Antiqua" w:hint="eastAsia"/>
          <w:sz w:val="24"/>
          <w:szCs w:val="24"/>
          <w:lang w:val="en-US" w:eastAsia="zh-CN"/>
        </w:rPr>
        <w:t xml:space="preserve">; </w:t>
      </w:r>
      <w:proofErr w:type="spellStart"/>
      <w:r w:rsidRPr="0008080C">
        <w:rPr>
          <w:rFonts w:ascii="Book Antiqua" w:hAnsi="Book Antiqua" w:cs="Book Antiqua"/>
          <w:sz w:val="24"/>
          <w:szCs w:val="24"/>
          <w:lang w:val="en-US"/>
        </w:rPr>
        <w:t>apF</w:t>
      </w:r>
      <w:proofErr w:type="spellEnd"/>
      <w:r>
        <w:rPr>
          <w:rFonts w:ascii="Book Antiqua" w:hAnsi="Book Antiqua" w:cs="Book Antiqua" w:hint="eastAsia"/>
          <w:sz w:val="24"/>
          <w:szCs w:val="24"/>
          <w:lang w:val="en-US" w:eastAsia="zh-CN"/>
        </w:rPr>
        <w:t>:</w:t>
      </w:r>
      <w:r w:rsidRPr="0052738A">
        <w:rPr>
          <w:rFonts w:ascii="Book Antiqua" w:hAnsi="Book Antiqua" w:cs="Book Antiqua"/>
          <w:sz w:val="24"/>
          <w:szCs w:val="24"/>
          <w:lang w:val="en-US"/>
        </w:rPr>
        <w:t xml:space="preserve"> </w:t>
      </w:r>
      <w:r w:rsidRPr="0008080C">
        <w:rPr>
          <w:rFonts w:ascii="Book Antiqua" w:hAnsi="Book Antiqua" w:cs="Book Antiqua"/>
          <w:sz w:val="24"/>
          <w:szCs w:val="24"/>
          <w:lang w:val="en-US"/>
        </w:rPr>
        <w:t>Apical findings</w:t>
      </w:r>
      <w:r>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ABL</w:t>
      </w:r>
      <w:r>
        <w:rPr>
          <w:rFonts w:ascii="Book Antiqua" w:hAnsi="Book Antiqua" w:cs="Book Antiqua" w:hint="eastAsia"/>
          <w:sz w:val="24"/>
          <w:szCs w:val="24"/>
          <w:lang w:val="en-US" w:eastAsia="zh-CN"/>
        </w:rPr>
        <w:t>:</w:t>
      </w:r>
      <w:r w:rsidRPr="0052738A">
        <w:rPr>
          <w:rFonts w:ascii="Book Antiqua" w:hAnsi="Book Antiqua" w:cs="Book Antiqua"/>
          <w:sz w:val="24"/>
          <w:szCs w:val="24"/>
          <w:lang w:val="en-US"/>
        </w:rPr>
        <w:t xml:space="preserve"> </w:t>
      </w:r>
      <w:r w:rsidRPr="0008080C">
        <w:rPr>
          <w:rFonts w:ascii="Book Antiqua" w:hAnsi="Book Antiqua" w:cs="Book Antiqua"/>
          <w:sz w:val="24"/>
          <w:szCs w:val="24"/>
          <w:lang w:val="en-US"/>
        </w:rPr>
        <w:t>Alveolar bone loss</w:t>
      </w:r>
      <w:r w:rsidR="00FC1A7C">
        <w:rPr>
          <w:rFonts w:ascii="Book Antiqua" w:hAnsi="Book Antiqua" w:cs="Book Antiqua" w:hint="eastAsia"/>
          <w:sz w:val="24"/>
          <w:szCs w:val="24"/>
          <w:lang w:val="en-US" w:eastAsia="zh-CN"/>
        </w:rPr>
        <w:t xml:space="preserve">; </w:t>
      </w:r>
      <w:proofErr w:type="spellStart"/>
      <w:r w:rsidR="00FC1A7C">
        <w:rPr>
          <w:rFonts w:ascii="Book Antiqua" w:hAnsi="Book Antiqua" w:cs="Book Antiqua" w:hint="eastAsia"/>
          <w:sz w:val="24"/>
          <w:szCs w:val="24"/>
          <w:lang w:val="en-US" w:eastAsia="zh-CN"/>
        </w:rPr>
        <w:t>n.d.</w:t>
      </w:r>
      <w:proofErr w:type="spellEnd"/>
      <w:r w:rsidR="00FC1A7C">
        <w:rPr>
          <w:rFonts w:ascii="Book Antiqua" w:hAnsi="Book Antiqua" w:cs="Book Antiqua" w:hint="eastAsia"/>
          <w:sz w:val="24"/>
          <w:szCs w:val="24"/>
          <w:lang w:val="en-US" w:eastAsia="zh-CN"/>
        </w:rPr>
        <w:t xml:space="preserve">: </w:t>
      </w:r>
      <w:r w:rsidR="00FC1A7C" w:rsidRPr="0008080C">
        <w:rPr>
          <w:rFonts w:ascii="Book Antiqua" w:hAnsi="Book Antiqua" w:cs="Book Antiqua"/>
          <w:sz w:val="24"/>
          <w:szCs w:val="24"/>
          <w:lang w:val="en-US"/>
        </w:rPr>
        <w:t>Not defined</w:t>
      </w:r>
      <w:r w:rsidR="00FC1A7C">
        <w:rPr>
          <w:rFonts w:ascii="Book Antiqua" w:hAnsi="Book Antiqua" w:cs="Book Antiqua" w:hint="eastAsia"/>
          <w:sz w:val="24"/>
          <w:szCs w:val="24"/>
          <w:lang w:val="en-US" w:eastAsia="zh-CN"/>
        </w:rPr>
        <w:t>.</w:t>
      </w:r>
    </w:p>
    <w:p w14:paraId="6CE90338" w14:textId="711A2DC1" w:rsidR="0052738A" w:rsidRPr="0052738A" w:rsidRDefault="0052738A" w:rsidP="0052738A">
      <w:pPr>
        <w:spacing w:after="0" w:line="360" w:lineRule="auto"/>
        <w:jc w:val="both"/>
        <w:rPr>
          <w:rFonts w:ascii="Book Antiqua" w:hAnsi="Book Antiqua" w:cs="Book Antiqua"/>
          <w:sz w:val="24"/>
          <w:szCs w:val="24"/>
          <w:lang w:val="en-US" w:eastAsia="zh-CN"/>
        </w:rPr>
      </w:pPr>
    </w:p>
    <w:p w14:paraId="7D8602FE" w14:textId="77777777" w:rsidR="003F4142" w:rsidRPr="0008080C" w:rsidRDefault="003F4142" w:rsidP="0084469F">
      <w:pPr>
        <w:spacing w:after="0" w:line="360" w:lineRule="auto"/>
        <w:jc w:val="both"/>
        <w:rPr>
          <w:rFonts w:ascii="Book Antiqua" w:hAnsi="Book Antiqua" w:cs="Book Antiqua"/>
          <w:bCs/>
          <w:sz w:val="24"/>
          <w:szCs w:val="24"/>
          <w:lang w:val="en-US"/>
        </w:rPr>
        <w:sectPr w:rsidR="003F4142" w:rsidRPr="0008080C" w:rsidSect="0040575D">
          <w:headerReference w:type="default" r:id="rId11"/>
          <w:footerReference w:type="default" r:id="rId12"/>
          <w:pgSz w:w="16838" w:h="11906" w:orient="landscape"/>
          <w:pgMar w:top="1618" w:right="1418" w:bottom="899" w:left="1260" w:header="709" w:footer="709" w:gutter="0"/>
          <w:cols w:space="708"/>
          <w:docGrid w:linePitch="360"/>
        </w:sectPr>
      </w:pPr>
    </w:p>
    <w:p w14:paraId="4C77E69E" w14:textId="67827561" w:rsidR="003F4142" w:rsidRPr="0008080C" w:rsidRDefault="001F1BEF"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noProof/>
          <w:sz w:val="24"/>
          <w:szCs w:val="24"/>
          <w:lang w:val="en-US" w:eastAsia="zh-CN"/>
        </w:rPr>
        <w:lastRenderedPageBreak/>
        <w:drawing>
          <wp:inline distT="0" distB="0" distL="0" distR="0" wp14:anchorId="2A3B0BCD" wp14:editId="45D71662">
            <wp:extent cx="5698490" cy="330009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490" cy="3300095"/>
                    </a:xfrm>
                    <a:prstGeom prst="rect">
                      <a:avLst/>
                    </a:prstGeom>
                    <a:noFill/>
                    <a:ln>
                      <a:noFill/>
                    </a:ln>
                  </pic:spPr>
                </pic:pic>
              </a:graphicData>
            </a:graphic>
          </wp:inline>
        </w:drawing>
      </w:r>
    </w:p>
    <w:p w14:paraId="2ED7177D" w14:textId="77777777" w:rsidR="003F4142" w:rsidRPr="0008080C" w:rsidRDefault="003F4142" w:rsidP="0084469F">
      <w:pPr>
        <w:spacing w:after="0" w:line="360" w:lineRule="auto"/>
        <w:jc w:val="both"/>
        <w:rPr>
          <w:rFonts w:ascii="Book Antiqua" w:hAnsi="Book Antiqua" w:cs="Book Antiqua"/>
          <w:bCs/>
          <w:sz w:val="24"/>
          <w:szCs w:val="24"/>
          <w:lang w:val="en-US"/>
        </w:rPr>
      </w:pPr>
    </w:p>
    <w:p w14:paraId="1B80C96E" w14:textId="77777777" w:rsidR="0052738A" w:rsidRPr="0008080C" w:rsidRDefault="0052738A" w:rsidP="0052738A">
      <w:pPr>
        <w:spacing w:after="0" w:line="360" w:lineRule="auto"/>
        <w:jc w:val="both"/>
        <w:rPr>
          <w:rFonts w:ascii="Book Antiqua" w:hAnsi="Book Antiqua" w:cs="Book Antiqua"/>
          <w:sz w:val="24"/>
          <w:szCs w:val="24"/>
          <w:lang w:val="en-US"/>
        </w:rPr>
      </w:pPr>
    </w:p>
    <w:p w14:paraId="36BC4705" w14:textId="77777777" w:rsidR="0052738A" w:rsidRPr="0008080C" w:rsidRDefault="0052738A" w:rsidP="0052738A">
      <w:pPr>
        <w:spacing w:after="0" w:line="360" w:lineRule="auto"/>
        <w:jc w:val="both"/>
        <w:rPr>
          <w:rFonts w:ascii="Book Antiqua" w:hAnsi="Book Antiqua" w:cs="Book Antiqua"/>
          <w:sz w:val="24"/>
          <w:szCs w:val="24"/>
          <w:lang w:val="en-US"/>
        </w:rPr>
      </w:pPr>
      <w:r w:rsidRPr="0052738A">
        <w:rPr>
          <w:rFonts w:ascii="Book Antiqua" w:hAnsi="Book Antiqua" w:cs="Book Antiqua"/>
          <w:b/>
          <w:sz w:val="24"/>
          <w:szCs w:val="24"/>
          <w:lang w:val="en-US"/>
        </w:rPr>
        <w:t>Figure 1 Flow chart of review strategy a</w:t>
      </w:r>
      <w:r>
        <w:rPr>
          <w:rFonts w:ascii="Book Antiqua" w:hAnsi="Book Antiqua" w:cs="Book Antiqua"/>
          <w:b/>
          <w:sz w:val="24"/>
          <w:szCs w:val="24"/>
          <w:lang w:val="en-US"/>
        </w:rPr>
        <w:t xml:space="preserve">nd finally evaluated articles: </w:t>
      </w:r>
      <w:r w:rsidRPr="0052738A">
        <w:rPr>
          <w:rFonts w:ascii="Book Antiqua" w:hAnsi="Book Antiqua" w:cs="Book Antiqua"/>
          <w:b/>
          <w:sz w:val="24"/>
          <w:szCs w:val="24"/>
          <w:lang w:val="en-US"/>
        </w:rPr>
        <w:t xml:space="preserve">The flow chart shows the systematic exclusion of search results towards the finally evaluated studies. </w:t>
      </w:r>
      <w:r w:rsidRPr="0008080C">
        <w:rPr>
          <w:rFonts w:ascii="Book Antiqua" w:hAnsi="Book Antiqua" w:cs="Book Antiqua"/>
          <w:sz w:val="24"/>
          <w:szCs w:val="24"/>
          <w:lang w:val="en-US"/>
        </w:rPr>
        <w:t>The primary reasons for exclusion are mentioned including the number of concerned articles.</w:t>
      </w:r>
    </w:p>
    <w:p w14:paraId="5D25AB7D" w14:textId="2A71FECF" w:rsidR="003F4142" w:rsidRPr="0008080C" w:rsidRDefault="001F1BEF"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noProof/>
          <w:sz w:val="24"/>
          <w:szCs w:val="24"/>
          <w:lang w:val="en-US" w:eastAsia="zh-CN"/>
        </w:rPr>
        <w:drawing>
          <wp:inline distT="0" distB="0" distL="0" distR="0" wp14:anchorId="36407092" wp14:editId="77058952">
            <wp:extent cx="5194935" cy="3703955"/>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935" cy="3703955"/>
                    </a:xfrm>
                    <a:prstGeom prst="rect">
                      <a:avLst/>
                    </a:prstGeom>
                    <a:noFill/>
                    <a:ln>
                      <a:noFill/>
                    </a:ln>
                  </pic:spPr>
                </pic:pic>
              </a:graphicData>
            </a:graphic>
          </wp:inline>
        </w:drawing>
      </w:r>
    </w:p>
    <w:p w14:paraId="7942EFA9" w14:textId="77777777" w:rsidR="0052738A" w:rsidRPr="0008080C" w:rsidRDefault="0052738A" w:rsidP="0052738A">
      <w:pPr>
        <w:spacing w:after="0" w:line="360" w:lineRule="auto"/>
        <w:jc w:val="both"/>
        <w:rPr>
          <w:rFonts w:ascii="Book Antiqua" w:hAnsi="Book Antiqua" w:cs="Book Antiqua"/>
          <w:sz w:val="24"/>
          <w:szCs w:val="24"/>
          <w:lang w:val="en-US"/>
        </w:rPr>
      </w:pPr>
    </w:p>
    <w:p w14:paraId="17F1125E" w14:textId="77777777" w:rsidR="0052738A" w:rsidRPr="0008080C" w:rsidRDefault="0052738A" w:rsidP="0052738A">
      <w:pPr>
        <w:spacing w:after="0" w:line="360" w:lineRule="auto"/>
        <w:jc w:val="both"/>
        <w:rPr>
          <w:rFonts w:ascii="Book Antiqua" w:hAnsi="Book Antiqua" w:cs="Book Antiqua"/>
          <w:sz w:val="24"/>
          <w:szCs w:val="24"/>
          <w:lang w:val="en-US"/>
        </w:rPr>
      </w:pPr>
      <w:r w:rsidRPr="0052738A">
        <w:rPr>
          <w:rFonts w:ascii="Book Antiqua" w:hAnsi="Book Antiqua" w:cs="Book Antiqua"/>
          <w:b/>
          <w:sz w:val="24"/>
          <w:szCs w:val="24"/>
          <w:lang w:val="en-US"/>
        </w:rPr>
        <w:lastRenderedPageBreak/>
        <w:t>Figure</w:t>
      </w:r>
      <w:r w:rsidRPr="0052738A">
        <w:rPr>
          <w:rFonts w:ascii="Book Antiqua" w:hAnsi="Book Antiqua" w:cs="Book Antiqua" w:hint="eastAsia"/>
          <w:b/>
          <w:sz w:val="24"/>
          <w:szCs w:val="24"/>
          <w:lang w:val="en-US" w:eastAsia="zh-CN"/>
        </w:rPr>
        <w:t xml:space="preserve"> </w:t>
      </w:r>
      <w:r w:rsidRPr="0052738A">
        <w:rPr>
          <w:rFonts w:ascii="Book Antiqua" w:hAnsi="Book Antiqua" w:cs="Book Antiqua"/>
          <w:b/>
          <w:sz w:val="24"/>
          <w:szCs w:val="24"/>
          <w:lang w:val="en-US"/>
        </w:rPr>
        <w:t>2</w:t>
      </w:r>
      <w:r w:rsidRPr="0052738A">
        <w:rPr>
          <w:rFonts w:ascii="Book Antiqua" w:hAnsi="Book Antiqua" w:cs="Book Antiqua" w:hint="eastAsia"/>
          <w:b/>
          <w:sz w:val="24"/>
          <w:szCs w:val="24"/>
          <w:lang w:val="en-US" w:eastAsia="zh-CN"/>
        </w:rPr>
        <w:t xml:space="preserve"> </w:t>
      </w:r>
      <w:r w:rsidRPr="0052738A">
        <w:rPr>
          <w:rFonts w:ascii="Book Antiqua" w:hAnsi="Book Antiqua" w:cs="Book Antiqua"/>
          <w:b/>
          <w:sz w:val="24"/>
          <w:szCs w:val="24"/>
          <w:lang w:val="en-US"/>
        </w:rPr>
        <w:t>Distribution of included and excluded articles: Distribution of the 37 evaluated (green) and 159 excluded (red) studies of the search results ordered by their date of publication.</w:t>
      </w:r>
      <w:r w:rsidRPr="0008080C">
        <w:rPr>
          <w:rFonts w:ascii="Book Antiqua" w:hAnsi="Book Antiqua" w:cs="Book Antiqua"/>
          <w:sz w:val="24"/>
          <w:szCs w:val="24"/>
          <w:lang w:val="en-US"/>
        </w:rPr>
        <w:t xml:space="preserve"> Shaded fractions represent the 4 articles which were not available as full text version. </w:t>
      </w:r>
    </w:p>
    <w:p w14:paraId="2C716D92" w14:textId="57C92535" w:rsidR="003F4142" w:rsidRPr="0008080C" w:rsidRDefault="001F1BEF" w:rsidP="0084469F">
      <w:pPr>
        <w:spacing w:after="0" w:line="360" w:lineRule="auto"/>
        <w:jc w:val="both"/>
        <w:rPr>
          <w:rFonts w:ascii="Book Antiqua" w:hAnsi="Book Antiqua" w:cs="Book Antiqua"/>
          <w:bCs/>
          <w:sz w:val="24"/>
          <w:szCs w:val="24"/>
          <w:lang w:val="en-US"/>
        </w:rPr>
      </w:pPr>
      <w:r w:rsidRPr="0008080C">
        <w:rPr>
          <w:rFonts w:ascii="Book Antiqua" w:hAnsi="Book Antiqua" w:cs="Book Antiqua"/>
          <w:bCs/>
          <w:noProof/>
          <w:sz w:val="24"/>
          <w:szCs w:val="24"/>
          <w:lang w:val="en-US" w:eastAsia="zh-CN"/>
        </w:rPr>
        <w:drawing>
          <wp:inline distT="0" distB="0" distL="0" distR="0" wp14:anchorId="612B543F" wp14:editId="649C35CF">
            <wp:extent cx="5267960" cy="3929380"/>
            <wp:effectExtent l="0" t="0" r="889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960" cy="3929380"/>
                    </a:xfrm>
                    <a:prstGeom prst="rect">
                      <a:avLst/>
                    </a:prstGeom>
                    <a:noFill/>
                    <a:ln>
                      <a:noFill/>
                    </a:ln>
                  </pic:spPr>
                </pic:pic>
              </a:graphicData>
            </a:graphic>
          </wp:inline>
        </w:drawing>
      </w:r>
    </w:p>
    <w:p w14:paraId="5A3EE65F" w14:textId="77777777" w:rsidR="0052738A" w:rsidRPr="0008080C" w:rsidRDefault="0052738A" w:rsidP="0052738A">
      <w:pPr>
        <w:spacing w:after="0" w:line="360" w:lineRule="auto"/>
        <w:jc w:val="both"/>
        <w:rPr>
          <w:rFonts w:ascii="Book Antiqua" w:hAnsi="Book Antiqua" w:cs="Book Antiqua"/>
          <w:sz w:val="24"/>
          <w:szCs w:val="24"/>
          <w:lang w:val="en-US"/>
        </w:rPr>
      </w:pPr>
    </w:p>
    <w:p w14:paraId="3A18B0F0" w14:textId="77777777" w:rsidR="0052738A" w:rsidRPr="0008080C" w:rsidRDefault="0052738A" w:rsidP="0052738A">
      <w:pPr>
        <w:spacing w:after="0" w:line="360" w:lineRule="auto"/>
        <w:jc w:val="both"/>
        <w:rPr>
          <w:rFonts w:ascii="Book Antiqua" w:hAnsi="Book Antiqua" w:cs="Book Antiqua"/>
          <w:sz w:val="24"/>
          <w:szCs w:val="24"/>
          <w:lang w:val="en-US"/>
        </w:rPr>
      </w:pPr>
      <w:r w:rsidRPr="0052738A">
        <w:rPr>
          <w:rFonts w:ascii="Book Antiqua" w:hAnsi="Book Antiqua" w:cs="Book Antiqua"/>
          <w:b/>
          <w:sz w:val="24"/>
          <w:szCs w:val="24"/>
          <w:lang w:val="en-US"/>
        </w:rPr>
        <w:t xml:space="preserve">Figure 3 Shares of patients in the 37 evaluated studies with respect to the country of origin: The number of contributing studies is noted in brackets behind the country. </w:t>
      </w:r>
      <w:r w:rsidRPr="0008080C">
        <w:rPr>
          <w:rFonts w:ascii="Book Antiqua" w:hAnsi="Book Antiqua" w:cs="Book Antiqua"/>
          <w:sz w:val="24"/>
          <w:szCs w:val="24"/>
          <w:lang w:val="en-US"/>
        </w:rPr>
        <w:t>Preponderance of U</w:t>
      </w:r>
      <w:r>
        <w:rPr>
          <w:rFonts w:ascii="Book Antiqua" w:hAnsi="Book Antiqua" w:cs="Book Antiqua" w:hint="eastAsia"/>
          <w:sz w:val="24"/>
          <w:szCs w:val="24"/>
          <w:lang w:val="en-US" w:eastAsia="zh-CN"/>
        </w:rPr>
        <w:t xml:space="preserve">nited </w:t>
      </w:r>
      <w:r w:rsidRPr="0008080C">
        <w:rPr>
          <w:rFonts w:ascii="Book Antiqua" w:hAnsi="Book Antiqua" w:cs="Book Antiqua"/>
          <w:sz w:val="24"/>
          <w:szCs w:val="24"/>
          <w:lang w:val="en-US"/>
        </w:rPr>
        <w:t>S</w:t>
      </w:r>
      <w:r>
        <w:rPr>
          <w:rFonts w:ascii="Book Antiqua" w:hAnsi="Book Antiqua" w:cs="Book Antiqua" w:hint="eastAsia"/>
          <w:sz w:val="24"/>
          <w:szCs w:val="24"/>
          <w:lang w:val="en-US" w:eastAsia="zh-CN"/>
        </w:rPr>
        <w:t>tates</w:t>
      </w:r>
      <w:r w:rsidRPr="0008080C">
        <w:rPr>
          <w:rFonts w:ascii="Book Antiqua" w:hAnsi="Book Antiqua" w:cs="Book Antiqua"/>
          <w:sz w:val="24"/>
          <w:szCs w:val="24"/>
          <w:lang w:val="en-US"/>
        </w:rPr>
        <w:t xml:space="preserve"> is due to two reports of “mass X-ray evaluation</w:t>
      </w:r>
      <w:proofErr w:type="gramStart"/>
      <w:r w:rsidRPr="0008080C">
        <w:rPr>
          <w:rFonts w:ascii="Book Antiqua" w:hAnsi="Book Antiqua" w:cs="Book Antiqua"/>
          <w:sz w:val="24"/>
          <w:szCs w:val="24"/>
          <w:lang w:val="en-US"/>
        </w:rPr>
        <w:t>“ in</w:t>
      </w:r>
      <w:proofErr w:type="gramEnd"/>
      <w:r w:rsidRPr="0008080C">
        <w:rPr>
          <w:rFonts w:ascii="Book Antiqua" w:hAnsi="Book Antiqua" w:cs="Book Antiqua"/>
          <w:sz w:val="24"/>
          <w:szCs w:val="24"/>
          <w:lang w:val="en-US"/>
        </w:rPr>
        <w:t xml:space="preserve"> the years 1977 and 1982.  If these two are left out of consideration the median value of studied subjects in a paper is 212 (mean</w:t>
      </w:r>
      <w:r>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w:t>
      </w:r>
      <w:r>
        <w:rPr>
          <w:rFonts w:ascii="Book Antiqua" w:hAnsi="Book Antiqua" w:cs="Book Antiqua" w:hint="eastAsia"/>
          <w:sz w:val="24"/>
          <w:szCs w:val="24"/>
          <w:lang w:val="en-US" w:eastAsia="zh-CN"/>
        </w:rPr>
        <w:t xml:space="preserve"> </w:t>
      </w:r>
      <w:r w:rsidRPr="0008080C">
        <w:rPr>
          <w:rFonts w:ascii="Book Antiqua" w:hAnsi="Book Antiqua" w:cs="Book Antiqua"/>
          <w:sz w:val="24"/>
          <w:szCs w:val="24"/>
          <w:lang w:val="en-US"/>
        </w:rPr>
        <w:t>485).</w:t>
      </w:r>
    </w:p>
    <w:p w14:paraId="05D07C3E" w14:textId="6B261EB7" w:rsidR="003F4142" w:rsidRPr="0052738A" w:rsidRDefault="003F4142" w:rsidP="0084469F">
      <w:pPr>
        <w:spacing w:after="0" w:line="360" w:lineRule="auto"/>
        <w:jc w:val="both"/>
        <w:rPr>
          <w:rFonts w:ascii="Book Antiqua" w:hAnsi="Book Antiqua" w:cs="Book Antiqua"/>
          <w:bCs/>
          <w:sz w:val="24"/>
          <w:szCs w:val="24"/>
          <w:lang w:val="en-US" w:eastAsia="zh-CN"/>
        </w:rPr>
      </w:pPr>
    </w:p>
    <w:sectPr w:rsidR="003F4142" w:rsidRPr="0052738A" w:rsidSect="002A7C60">
      <w:headerReference w:type="default" r:id="rId16"/>
      <w:footerReference w:type="default" r:id="rId17"/>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01659C" w15:done="0"/>
  <w15:commentEx w15:paraId="0A7015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675F5" w14:textId="77777777" w:rsidR="008E129E" w:rsidRDefault="008E129E" w:rsidP="00185F78">
      <w:pPr>
        <w:spacing w:after="0" w:line="240" w:lineRule="auto"/>
      </w:pPr>
      <w:r>
        <w:separator/>
      </w:r>
    </w:p>
  </w:endnote>
  <w:endnote w:type="continuationSeparator" w:id="0">
    <w:p w14:paraId="1B806A89" w14:textId="77777777" w:rsidR="008E129E" w:rsidRDefault="008E129E" w:rsidP="0018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9B1F" w14:textId="77777777" w:rsidR="0069116F" w:rsidRPr="00D439A9" w:rsidRDefault="0069116F" w:rsidP="00D439A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EF795" w14:textId="77777777" w:rsidR="0069116F" w:rsidRDefault="0069116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5A3F6" w14:textId="77777777" w:rsidR="008E129E" w:rsidRDefault="008E129E" w:rsidP="00185F78">
      <w:pPr>
        <w:spacing w:after="0" w:line="240" w:lineRule="auto"/>
      </w:pPr>
      <w:r>
        <w:separator/>
      </w:r>
    </w:p>
  </w:footnote>
  <w:footnote w:type="continuationSeparator" w:id="0">
    <w:p w14:paraId="6CA64777" w14:textId="77777777" w:rsidR="008E129E" w:rsidRDefault="008E129E" w:rsidP="00185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827F2" w14:textId="77777777" w:rsidR="0069116F" w:rsidRDefault="0069116F" w:rsidP="0040575D">
    <w:pPr>
      <w:pStyle w:val="a9"/>
      <w:jc w:val="center"/>
    </w:pPr>
    <w:r>
      <w:t>Table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DBDEA" w14:textId="77777777" w:rsidR="0069116F" w:rsidRDefault="0069116F" w:rsidP="0040575D">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4D3"/>
    <w:multiLevelType w:val="hybridMultilevel"/>
    <w:tmpl w:val="743ECE58"/>
    <w:lvl w:ilvl="0" w:tplc="04070013">
      <w:start w:val="1"/>
      <w:numFmt w:val="upperRoman"/>
      <w:lvlText w:val="%1."/>
      <w:lvlJc w:val="right"/>
      <w:pPr>
        <w:ind w:left="644" w:hanging="360"/>
      </w:pPr>
      <w:rPr>
        <w:rFonts w:hint="default"/>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1">
    <w:nsid w:val="103874FD"/>
    <w:multiLevelType w:val="hybridMultilevel"/>
    <w:tmpl w:val="F7C29782"/>
    <w:lvl w:ilvl="0" w:tplc="04070013">
      <w:start w:val="1"/>
      <w:numFmt w:val="upperRoman"/>
      <w:lvlText w:val="%1."/>
      <w:lvlJc w:val="righ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
    <w:nsid w:val="144417C9"/>
    <w:multiLevelType w:val="hybridMultilevel"/>
    <w:tmpl w:val="AA82C30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37C14BE"/>
    <w:multiLevelType w:val="hybridMultilevel"/>
    <w:tmpl w:val="A292601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2B47D2"/>
    <w:multiLevelType w:val="hybridMultilevel"/>
    <w:tmpl w:val="F09C44F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5">
    <w:nsid w:val="28CF5649"/>
    <w:multiLevelType w:val="hybridMultilevel"/>
    <w:tmpl w:val="0EBA76B0"/>
    <w:lvl w:ilvl="0" w:tplc="0407001B">
      <w:start w:val="1"/>
      <w:numFmt w:val="lowerRoman"/>
      <w:lvlText w:val="%1."/>
      <w:lvlJc w:val="righ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nsid w:val="2C462C1B"/>
    <w:multiLevelType w:val="hybridMultilevel"/>
    <w:tmpl w:val="42F407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FA61E00"/>
    <w:multiLevelType w:val="hybridMultilevel"/>
    <w:tmpl w:val="654C7DD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358909AC"/>
    <w:multiLevelType w:val="hybridMultilevel"/>
    <w:tmpl w:val="7344960E"/>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9">
    <w:nsid w:val="3E7C4A98"/>
    <w:multiLevelType w:val="hybridMultilevel"/>
    <w:tmpl w:val="654C7DD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nsid w:val="62094F18"/>
    <w:multiLevelType w:val="hybridMultilevel"/>
    <w:tmpl w:val="60AE8916"/>
    <w:lvl w:ilvl="0" w:tplc="302C59C6">
      <w:start w:val="1"/>
      <w:numFmt w:val="decimal"/>
      <w:lvlText w:val="%1"/>
      <w:lvlJc w:val="left"/>
      <w:pPr>
        <w:ind w:left="360" w:hanging="360"/>
      </w:pPr>
      <w:rPr>
        <w:rFonts w:eastAsia="宋体"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5320B39"/>
    <w:multiLevelType w:val="hybridMultilevel"/>
    <w:tmpl w:val="D040B73E"/>
    <w:lvl w:ilvl="0" w:tplc="1C9619E6">
      <w:start w:val="5"/>
      <w:numFmt w:val="bullet"/>
      <w:lvlText w:val="–"/>
      <w:lvlJc w:val="left"/>
      <w:pPr>
        <w:ind w:left="420" w:hanging="360"/>
      </w:pPr>
      <w:rPr>
        <w:rFonts w:ascii="Book Antiqua" w:eastAsia="宋体" w:hAnsi="Book Antiqua" w:cs="Book Antiqua"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nsid w:val="67A457E7"/>
    <w:multiLevelType w:val="hybridMultilevel"/>
    <w:tmpl w:val="F84650E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CCC2D0C"/>
    <w:multiLevelType w:val="hybridMultilevel"/>
    <w:tmpl w:val="B9CA153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3"/>
  </w:num>
  <w:num w:numId="2">
    <w:abstractNumId w:val="4"/>
  </w:num>
  <w:num w:numId="3">
    <w:abstractNumId w:val="8"/>
  </w:num>
  <w:num w:numId="4">
    <w:abstractNumId w:val="9"/>
  </w:num>
  <w:num w:numId="5">
    <w:abstractNumId w:val="1"/>
  </w:num>
  <w:num w:numId="6">
    <w:abstractNumId w:val="5"/>
  </w:num>
  <w:num w:numId="7">
    <w:abstractNumId w:val="7"/>
  </w:num>
  <w:num w:numId="8">
    <w:abstractNumId w:val="0"/>
  </w:num>
  <w:num w:numId="9">
    <w:abstractNumId w:val="10"/>
  </w:num>
  <w:num w:numId="10">
    <w:abstractNumId w:val="11"/>
  </w:num>
  <w:num w:numId="11">
    <w:abstractNumId w:val="6"/>
  </w:num>
  <w:num w:numId="12">
    <w:abstractNumId w:val="2"/>
  </w:num>
  <w:num w:numId="13">
    <w:abstractNumId w:val="12"/>
  </w:num>
  <w:num w:numId="1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MHuetF1">
    <w15:presenceInfo w15:providerId="None" w15:userId="ZMHuet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pvfpz0rqt0veierzf2xetzhv0wrexzvxs20&quot;&gt;OPGFindings&lt;record-ids&gt;&lt;item&gt;2&lt;/item&gt;&lt;item&gt;8&lt;/item&gt;&lt;item&gt;15&lt;/item&gt;&lt;item&gt;16&lt;/item&gt;&lt;item&gt;40&lt;/item&gt;&lt;item&gt;42&lt;/item&gt;&lt;item&gt;52&lt;/item&gt;&lt;item&gt;61&lt;/item&gt;&lt;item&gt;91&lt;/item&gt;&lt;item&gt;136&lt;/item&gt;&lt;item&gt;148&lt;/item&gt;&lt;item&gt;194&lt;/item&gt;&lt;item&gt;212&lt;/item&gt;&lt;item&gt;264&lt;/item&gt;&lt;item&gt;270&lt;/item&gt;&lt;item&gt;302&lt;/item&gt;&lt;item&gt;316&lt;/item&gt;&lt;item&gt;317&lt;/item&gt;&lt;item&gt;335&lt;/item&gt;&lt;item&gt;381&lt;/item&gt;&lt;item&gt;383&lt;/item&gt;&lt;item&gt;389&lt;/item&gt;&lt;item&gt;400&lt;/item&gt;&lt;item&gt;402&lt;/item&gt;&lt;item&gt;410&lt;/item&gt;&lt;item&gt;411&lt;/item&gt;&lt;item&gt;413&lt;/item&gt;&lt;item&gt;415&lt;/item&gt;&lt;item&gt;435&lt;/item&gt;&lt;item&gt;438&lt;/item&gt;&lt;item&gt;440&lt;/item&gt;&lt;item&gt;441&lt;/item&gt;&lt;item&gt;443&lt;/item&gt;&lt;item&gt;449&lt;/item&gt;&lt;item&gt;450&lt;/item&gt;&lt;item&gt;452&lt;/item&gt;&lt;item&gt;453&lt;/item&gt;&lt;item&gt;454&lt;/item&gt;&lt;item&gt;460&lt;/item&gt;&lt;item&gt;475&lt;/item&gt;&lt;item&gt;477&lt;/item&gt;&lt;item&gt;478&lt;/item&gt;&lt;item&gt;507&lt;/item&gt;&lt;item&gt;511&lt;/item&gt;&lt;item&gt;512&lt;/item&gt;&lt;item&gt;513&lt;/item&gt;&lt;item&gt;514&lt;/item&gt;&lt;item&gt;515&lt;/item&gt;&lt;item&gt;517&lt;/item&gt;&lt;item&gt;523&lt;/item&gt;&lt;/record-ids&gt;&lt;/item&gt;&lt;/Libraries&gt;"/>
  </w:docVars>
  <w:rsids>
    <w:rsidRoot w:val="00147871"/>
    <w:rsid w:val="000026AF"/>
    <w:rsid w:val="00011C20"/>
    <w:rsid w:val="00013619"/>
    <w:rsid w:val="00014E79"/>
    <w:rsid w:val="00020A62"/>
    <w:rsid w:val="0002186C"/>
    <w:rsid w:val="00023216"/>
    <w:rsid w:val="000252C9"/>
    <w:rsid w:val="0002555E"/>
    <w:rsid w:val="000311EC"/>
    <w:rsid w:val="00032743"/>
    <w:rsid w:val="000416A9"/>
    <w:rsid w:val="00043578"/>
    <w:rsid w:val="00043879"/>
    <w:rsid w:val="00055781"/>
    <w:rsid w:val="00056A6C"/>
    <w:rsid w:val="000571EA"/>
    <w:rsid w:val="00060A10"/>
    <w:rsid w:val="00062BAF"/>
    <w:rsid w:val="00066358"/>
    <w:rsid w:val="00067DB8"/>
    <w:rsid w:val="0008080C"/>
    <w:rsid w:val="00084F0E"/>
    <w:rsid w:val="00090109"/>
    <w:rsid w:val="000924AC"/>
    <w:rsid w:val="00092A1F"/>
    <w:rsid w:val="000A1600"/>
    <w:rsid w:val="000A633A"/>
    <w:rsid w:val="000B0CD8"/>
    <w:rsid w:val="000B13F6"/>
    <w:rsid w:val="000B6419"/>
    <w:rsid w:val="000C0EDF"/>
    <w:rsid w:val="000C27D8"/>
    <w:rsid w:val="000C4404"/>
    <w:rsid w:val="000C5F9E"/>
    <w:rsid w:val="000C7D53"/>
    <w:rsid w:val="000D10C8"/>
    <w:rsid w:val="000D23A0"/>
    <w:rsid w:val="000D382F"/>
    <w:rsid w:val="000E4A42"/>
    <w:rsid w:val="000E6886"/>
    <w:rsid w:val="00103E05"/>
    <w:rsid w:val="00105309"/>
    <w:rsid w:val="00115598"/>
    <w:rsid w:val="00115E4D"/>
    <w:rsid w:val="0011677C"/>
    <w:rsid w:val="00116F6B"/>
    <w:rsid w:val="00120C9E"/>
    <w:rsid w:val="0012196A"/>
    <w:rsid w:val="0012245B"/>
    <w:rsid w:val="00137B33"/>
    <w:rsid w:val="001408DB"/>
    <w:rsid w:val="001453D8"/>
    <w:rsid w:val="00147871"/>
    <w:rsid w:val="00150CCC"/>
    <w:rsid w:val="00156A93"/>
    <w:rsid w:val="00156CBA"/>
    <w:rsid w:val="00156F15"/>
    <w:rsid w:val="00156F59"/>
    <w:rsid w:val="00161C66"/>
    <w:rsid w:val="001635C0"/>
    <w:rsid w:val="001701D9"/>
    <w:rsid w:val="00180569"/>
    <w:rsid w:val="00185F78"/>
    <w:rsid w:val="00186D0A"/>
    <w:rsid w:val="0019070D"/>
    <w:rsid w:val="0019478C"/>
    <w:rsid w:val="0019660E"/>
    <w:rsid w:val="001A1969"/>
    <w:rsid w:val="001A1A82"/>
    <w:rsid w:val="001A5285"/>
    <w:rsid w:val="001B2346"/>
    <w:rsid w:val="001B2ACF"/>
    <w:rsid w:val="001B301F"/>
    <w:rsid w:val="001B5499"/>
    <w:rsid w:val="001C376B"/>
    <w:rsid w:val="001C45C1"/>
    <w:rsid w:val="001C52FC"/>
    <w:rsid w:val="001C742B"/>
    <w:rsid w:val="001D2E1D"/>
    <w:rsid w:val="001E2E7A"/>
    <w:rsid w:val="001E2E96"/>
    <w:rsid w:val="001E5435"/>
    <w:rsid w:val="001F1BEF"/>
    <w:rsid w:val="001F2ABC"/>
    <w:rsid w:val="001F5EFF"/>
    <w:rsid w:val="00200F6E"/>
    <w:rsid w:val="002052FC"/>
    <w:rsid w:val="00213364"/>
    <w:rsid w:val="00215EB4"/>
    <w:rsid w:val="002179E9"/>
    <w:rsid w:val="00225050"/>
    <w:rsid w:val="0022581F"/>
    <w:rsid w:val="00227FEA"/>
    <w:rsid w:val="00227FF8"/>
    <w:rsid w:val="0023181E"/>
    <w:rsid w:val="00233374"/>
    <w:rsid w:val="002333A6"/>
    <w:rsid w:val="002434A9"/>
    <w:rsid w:val="002534AA"/>
    <w:rsid w:val="00260BD8"/>
    <w:rsid w:val="0026429D"/>
    <w:rsid w:val="002722BC"/>
    <w:rsid w:val="002752A1"/>
    <w:rsid w:val="00275F0C"/>
    <w:rsid w:val="00276ECA"/>
    <w:rsid w:val="00281C74"/>
    <w:rsid w:val="00281DF2"/>
    <w:rsid w:val="00292CF3"/>
    <w:rsid w:val="00293273"/>
    <w:rsid w:val="00296F95"/>
    <w:rsid w:val="00297397"/>
    <w:rsid w:val="002A068A"/>
    <w:rsid w:val="002A1061"/>
    <w:rsid w:val="002A132B"/>
    <w:rsid w:val="002A70B3"/>
    <w:rsid w:val="002A7C60"/>
    <w:rsid w:val="002B638E"/>
    <w:rsid w:val="002C2A42"/>
    <w:rsid w:val="002C386A"/>
    <w:rsid w:val="002C71CC"/>
    <w:rsid w:val="002D01A1"/>
    <w:rsid w:val="002D3CAA"/>
    <w:rsid w:val="002D500D"/>
    <w:rsid w:val="002E142F"/>
    <w:rsid w:val="002F7DFE"/>
    <w:rsid w:val="00304B6A"/>
    <w:rsid w:val="00305E33"/>
    <w:rsid w:val="003100A0"/>
    <w:rsid w:val="00320428"/>
    <w:rsid w:val="00323C56"/>
    <w:rsid w:val="00324330"/>
    <w:rsid w:val="00324A8F"/>
    <w:rsid w:val="00324B2D"/>
    <w:rsid w:val="00330D82"/>
    <w:rsid w:val="00334532"/>
    <w:rsid w:val="00335ABA"/>
    <w:rsid w:val="003367F5"/>
    <w:rsid w:val="00342371"/>
    <w:rsid w:val="00345385"/>
    <w:rsid w:val="003634EC"/>
    <w:rsid w:val="00366DB3"/>
    <w:rsid w:val="00382A7B"/>
    <w:rsid w:val="00383EE6"/>
    <w:rsid w:val="003849A8"/>
    <w:rsid w:val="003937DC"/>
    <w:rsid w:val="00397D44"/>
    <w:rsid w:val="003A3EFF"/>
    <w:rsid w:val="003A7309"/>
    <w:rsid w:val="003C08F8"/>
    <w:rsid w:val="003C1254"/>
    <w:rsid w:val="003C239E"/>
    <w:rsid w:val="003C6241"/>
    <w:rsid w:val="003D11EC"/>
    <w:rsid w:val="003D5372"/>
    <w:rsid w:val="003D6603"/>
    <w:rsid w:val="003D7E6F"/>
    <w:rsid w:val="003E0294"/>
    <w:rsid w:val="003E26B0"/>
    <w:rsid w:val="003F2C66"/>
    <w:rsid w:val="003F4142"/>
    <w:rsid w:val="003F7266"/>
    <w:rsid w:val="003F7BB6"/>
    <w:rsid w:val="0040575D"/>
    <w:rsid w:val="00413715"/>
    <w:rsid w:val="00420C99"/>
    <w:rsid w:val="00425BD2"/>
    <w:rsid w:val="0042661E"/>
    <w:rsid w:val="00432026"/>
    <w:rsid w:val="00441CCE"/>
    <w:rsid w:val="004450D0"/>
    <w:rsid w:val="004569D5"/>
    <w:rsid w:val="0046089F"/>
    <w:rsid w:val="004672F1"/>
    <w:rsid w:val="00467311"/>
    <w:rsid w:val="00471707"/>
    <w:rsid w:val="00473ADF"/>
    <w:rsid w:val="0047456D"/>
    <w:rsid w:val="00480968"/>
    <w:rsid w:val="004815C8"/>
    <w:rsid w:val="00483B6B"/>
    <w:rsid w:val="00492993"/>
    <w:rsid w:val="004B7A72"/>
    <w:rsid w:val="004C52AA"/>
    <w:rsid w:val="004C7827"/>
    <w:rsid w:val="004D711C"/>
    <w:rsid w:val="004E1DA9"/>
    <w:rsid w:val="004F4074"/>
    <w:rsid w:val="004F43CF"/>
    <w:rsid w:val="00500E55"/>
    <w:rsid w:val="00522979"/>
    <w:rsid w:val="00524DF1"/>
    <w:rsid w:val="00524F8C"/>
    <w:rsid w:val="00527320"/>
    <w:rsid w:val="0052738A"/>
    <w:rsid w:val="0053144A"/>
    <w:rsid w:val="005356A4"/>
    <w:rsid w:val="00542F61"/>
    <w:rsid w:val="00544D25"/>
    <w:rsid w:val="0055088F"/>
    <w:rsid w:val="00552264"/>
    <w:rsid w:val="00555CDB"/>
    <w:rsid w:val="00562196"/>
    <w:rsid w:val="005732CF"/>
    <w:rsid w:val="00573A7C"/>
    <w:rsid w:val="0057714A"/>
    <w:rsid w:val="00580F29"/>
    <w:rsid w:val="0058772A"/>
    <w:rsid w:val="0059028E"/>
    <w:rsid w:val="00591797"/>
    <w:rsid w:val="00594A9E"/>
    <w:rsid w:val="0059788C"/>
    <w:rsid w:val="005A5C19"/>
    <w:rsid w:val="005B35B4"/>
    <w:rsid w:val="005B6FC5"/>
    <w:rsid w:val="005B7721"/>
    <w:rsid w:val="005C725F"/>
    <w:rsid w:val="005E47AD"/>
    <w:rsid w:val="005F1F94"/>
    <w:rsid w:val="005F3607"/>
    <w:rsid w:val="005F6DC8"/>
    <w:rsid w:val="00601417"/>
    <w:rsid w:val="00606046"/>
    <w:rsid w:val="00612308"/>
    <w:rsid w:val="0062020B"/>
    <w:rsid w:val="00623199"/>
    <w:rsid w:val="006245B3"/>
    <w:rsid w:val="00626642"/>
    <w:rsid w:val="00630EAB"/>
    <w:rsid w:val="006355FF"/>
    <w:rsid w:val="00635C63"/>
    <w:rsid w:val="00646982"/>
    <w:rsid w:val="006515D8"/>
    <w:rsid w:val="0065266F"/>
    <w:rsid w:val="006526D2"/>
    <w:rsid w:val="00656D5A"/>
    <w:rsid w:val="006618D5"/>
    <w:rsid w:val="00663350"/>
    <w:rsid w:val="006709BB"/>
    <w:rsid w:val="00671662"/>
    <w:rsid w:val="00675A63"/>
    <w:rsid w:val="00676194"/>
    <w:rsid w:val="00684C00"/>
    <w:rsid w:val="0069116F"/>
    <w:rsid w:val="00694A44"/>
    <w:rsid w:val="00695F4C"/>
    <w:rsid w:val="006967C7"/>
    <w:rsid w:val="00697AB2"/>
    <w:rsid w:val="00697F63"/>
    <w:rsid w:val="006B05F3"/>
    <w:rsid w:val="006C32FF"/>
    <w:rsid w:val="006C59E0"/>
    <w:rsid w:val="006D2073"/>
    <w:rsid w:val="006D2CF3"/>
    <w:rsid w:val="006D5265"/>
    <w:rsid w:val="006E3101"/>
    <w:rsid w:val="006E3B6E"/>
    <w:rsid w:val="006F102C"/>
    <w:rsid w:val="006F2D21"/>
    <w:rsid w:val="007025E8"/>
    <w:rsid w:val="00702771"/>
    <w:rsid w:val="00704028"/>
    <w:rsid w:val="00704673"/>
    <w:rsid w:val="00711B06"/>
    <w:rsid w:val="0071300F"/>
    <w:rsid w:val="00722EE6"/>
    <w:rsid w:val="00726DAC"/>
    <w:rsid w:val="00731195"/>
    <w:rsid w:val="007335B3"/>
    <w:rsid w:val="00735BA2"/>
    <w:rsid w:val="007375B4"/>
    <w:rsid w:val="007422EA"/>
    <w:rsid w:val="007446D4"/>
    <w:rsid w:val="007447F6"/>
    <w:rsid w:val="00745C9A"/>
    <w:rsid w:val="007471A2"/>
    <w:rsid w:val="007511E8"/>
    <w:rsid w:val="00757477"/>
    <w:rsid w:val="00757B63"/>
    <w:rsid w:val="00760287"/>
    <w:rsid w:val="00760EBB"/>
    <w:rsid w:val="00761ABD"/>
    <w:rsid w:val="00762871"/>
    <w:rsid w:val="00763D37"/>
    <w:rsid w:val="007658C2"/>
    <w:rsid w:val="00765A34"/>
    <w:rsid w:val="0077436D"/>
    <w:rsid w:val="00774A61"/>
    <w:rsid w:val="007777EB"/>
    <w:rsid w:val="00785B20"/>
    <w:rsid w:val="00791530"/>
    <w:rsid w:val="007924F3"/>
    <w:rsid w:val="0079458F"/>
    <w:rsid w:val="00794B75"/>
    <w:rsid w:val="00795FC2"/>
    <w:rsid w:val="007A1336"/>
    <w:rsid w:val="007A31D0"/>
    <w:rsid w:val="007A4161"/>
    <w:rsid w:val="007A491A"/>
    <w:rsid w:val="007B00E6"/>
    <w:rsid w:val="007B3D41"/>
    <w:rsid w:val="007B552C"/>
    <w:rsid w:val="007C435F"/>
    <w:rsid w:val="007C4AC1"/>
    <w:rsid w:val="007C559D"/>
    <w:rsid w:val="007C6E3E"/>
    <w:rsid w:val="007D1C73"/>
    <w:rsid w:val="007D4180"/>
    <w:rsid w:val="007E5401"/>
    <w:rsid w:val="007F41AD"/>
    <w:rsid w:val="00800DFD"/>
    <w:rsid w:val="008079B1"/>
    <w:rsid w:val="00807C82"/>
    <w:rsid w:val="00812022"/>
    <w:rsid w:val="00812F4D"/>
    <w:rsid w:val="00814C98"/>
    <w:rsid w:val="00815D83"/>
    <w:rsid w:val="00821D61"/>
    <w:rsid w:val="008266BF"/>
    <w:rsid w:val="008318C4"/>
    <w:rsid w:val="00831D8B"/>
    <w:rsid w:val="00835A0A"/>
    <w:rsid w:val="00836F1B"/>
    <w:rsid w:val="008371FA"/>
    <w:rsid w:val="0083774F"/>
    <w:rsid w:val="0084213A"/>
    <w:rsid w:val="0084469F"/>
    <w:rsid w:val="00845DCF"/>
    <w:rsid w:val="008473B6"/>
    <w:rsid w:val="00847A10"/>
    <w:rsid w:val="00847E44"/>
    <w:rsid w:val="0085659E"/>
    <w:rsid w:val="0086245A"/>
    <w:rsid w:val="00871703"/>
    <w:rsid w:val="00881F24"/>
    <w:rsid w:val="00886FC2"/>
    <w:rsid w:val="008A00C3"/>
    <w:rsid w:val="008B0A21"/>
    <w:rsid w:val="008D61A4"/>
    <w:rsid w:val="008D797E"/>
    <w:rsid w:val="008E129E"/>
    <w:rsid w:val="008E32CC"/>
    <w:rsid w:val="008F26AE"/>
    <w:rsid w:val="008F68F8"/>
    <w:rsid w:val="00900E70"/>
    <w:rsid w:val="0092149A"/>
    <w:rsid w:val="00922E95"/>
    <w:rsid w:val="009242D3"/>
    <w:rsid w:val="00941245"/>
    <w:rsid w:val="009536AF"/>
    <w:rsid w:val="00954CDC"/>
    <w:rsid w:val="00955C2B"/>
    <w:rsid w:val="0095770F"/>
    <w:rsid w:val="0096090D"/>
    <w:rsid w:val="00962D6B"/>
    <w:rsid w:val="00962F4D"/>
    <w:rsid w:val="00966B30"/>
    <w:rsid w:val="009710EA"/>
    <w:rsid w:val="00972D63"/>
    <w:rsid w:val="00972FD8"/>
    <w:rsid w:val="00975906"/>
    <w:rsid w:val="009773B1"/>
    <w:rsid w:val="00980486"/>
    <w:rsid w:val="00982435"/>
    <w:rsid w:val="009A52AA"/>
    <w:rsid w:val="009A7A91"/>
    <w:rsid w:val="009B084B"/>
    <w:rsid w:val="009B6E9A"/>
    <w:rsid w:val="009B7299"/>
    <w:rsid w:val="009B7DFA"/>
    <w:rsid w:val="009C1F2F"/>
    <w:rsid w:val="009C7ADA"/>
    <w:rsid w:val="009D013C"/>
    <w:rsid w:val="009D19E0"/>
    <w:rsid w:val="009D2C11"/>
    <w:rsid w:val="009E3787"/>
    <w:rsid w:val="009E5F0C"/>
    <w:rsid w:val="009E691E"/>
    <w:rsid w:val="009F0560"/>
    <w:rsid w:val="009F40FD"/>
    <w:rsid w:val="00A10520"/>
    <w:rsid w:val="00A10E81"/>
    <w:rsid w:val="00A23F7D"/>
    <w:rsid w:val="00A31DE1"/>
    <w:rsid w:val="00A339BD"/>
    <w:rsid w:val="00A345EB"/>
    <w:rsid w:val="00A3544D"/>
    <w:rsid w:val="00A36A0C"/>
    <w:rsid w:val="00A42F37"/>
    <w:rsid w:val="00A4579D"/>
    <w:rsid w:val="00A50645"/>
    <w:rsid w:val="00A516D4"/>
    <w:rsid w:val="00A55BC0"/>
    <w:rsid w:val="00A56A10"/>
    <w:rsid w:val="00A65913"/>
    <w:rsid w:val="00A7217A"/>
    <w:rsid w:val="00A75889"/>
    <w:rsid w:val="00A7683B"/>
    <w:rsid w:val="00A7748D"/>
    <w:rsid w:val="00A808EA"/>
    <w:rsid w:val="00A8790E"/>
    <w:rsid w:val="00A90A99"/>
    <w:rsid w:val="00A91B93"/>
    <w:rsid w:val="00A93C7F"/>
    <w:rsid w:val="00A97A2B"/>
    <w:rsid w:val="00AA14AB"/>
    <w:rsid w:val="00AB3F1E"/>
    <w:rsid w:val="00AB6261"/>
    <w:rsid w:val="00AB64B7"/>
    <w:rsid w:val="00AC22AE"/>
    <w:rsid w:val="00AC2517"/>
    <w:rsid w:val="00AC5BEC"/>
    <w:rsid w:val="00AC7A79"/>
    <w:rsid w:val="00AD55A7"/>
    <w:rsid w:val="00AE30FA"/>
    <w:rsid w:val="00AF18F2"/>
    <w:rsid w:val="00AF4FE0"/>
    <w:rsid w:val="00AF78A8"/>
    <w:rsid w:val="00B06A14"/>
    <w:rsid w:val="00B0712B"/>
    <w:rsid w:val="00B1431B"/>
    <w:rsid w:val="00B155C0"/>
    <w:rsid w:val="00B22017"/>
    <w:rsid w:val="00B22E29"/>
    <w:rsid w:val="00B31063"/>
    <w:rsid w:val="00B31DDA"/>
    <w:rsid w:val="00B32158"/>
    <w:rsid w:val="00B34E2F"/>
    <w:rsid w:val="00B44499"/>
    <w:rsid w:val="00B45815"/>
    <w:rsid w:val="00B514FC"/>
    <w:rsid w:val="00B53005"/>
    <w:rsid w:val="00B54BDF"/>
    <w:rsid w:val="00B54E20"/>
    <w:rsid w:val="00B55AA2"/>
    <w:rsid w:val="00B6155A"/>
    <w:rsid w:val="00B633AE"/>
    <w:rsid w:val="00B6698E"/>
    <w:rsid w:val="00B676CD"/>
    <w:rsid w:val="00B71A23"/>
    <w:rsid w:val="00B7645C"/>
    <w:rsid w:val="00B77EB4"/>
    <w:rsid w:val="00B86806"/>
    <w:rsid w:val="00B93AFC"/>
    <w:rsid w:val="00BA0A90"/>
    <w:rsid w:val="00BA16C8"/>
    <w:rsid w:val="00BA2899"/>
    <w:rsid w:val="00BB187B"/>
    <w:rsid w:val="00BB48F9"/>
    <w:rsid w:val="00BC100C"/>
    <w:rsid w:val="00BC7873"/>
    <w:rsid w:val="00BD0EA4"/>
    <w:rsid w:val="00BD2F12"/>
    <w:rsid w:val="00BD74D7"/>
    <w:rsid w:val="00BE7B21"/>
    <w:rsid w:val="00BF00C9"/>
    <w:rsid w:val="00BF1DB3"/>
    <w:rsid w:val="00BF2C49"/>
    <w:rsid w:val="00BF6C5A"/>
    <w:rsid w:val="00C00A80"/>
    <w:rsid w:val="00C025F1"/>
    <w:rsid w:val="00C04BF4"/>
    <w:rsid w:val="00C11AFE"/>
    <w:rsid w:val="00C12195"/>
    <w:rsid w:val="00C17D28"/>
    <w:rsid w:val="00C244B0"/>
    <w:rsid w:val="00C269CB"/>
    <w:rsid w:val="00C316D2"/>
    <w:rsid w:val="00C33D17"/>
    <w:rsid w:val="00C34A6A"/>
    <w:rsid w:val="00C36168"/>
    <w:rsid w:val="00C51980"/>
    <w:rsid w:val="00C524AA"/>
    <w:rsid w:val="00C566C5"/>
    <w:rsid w:val="00C579AB"/>
    <w:rsid w:val="00C60D28"/>
    <w:rsid w:val="00C64E0B"/>
    <w:rsid w:val="00C677F3"/>
    <w:rsid w:val="00C74CFA"/>
    <w:rsid w:val="00C751A1"/>
    <w:rsid w:val="00C768CE"/>
    <w:rsid w:val="00C76AC0"/>
    <w:rsid w:val="00C866BC"/>
    <w:rsid w:val="00C95076"/>
    <w:rsid w:val="00CA06C0"/>
    <w:rsid w:val="00CA3D58"/>
    <w:rsid w:val="00CA4CDA"/>
    <w:rsid w:val="00CA5738"/>
    <w:rsid w:val="00CA703C"/>
    <w:rsid w:val="00CB7EF1"/>
    <w:rsid w:val="00CC6080"/>
    <w:rsid w:val="00CD05F4"/>
    <w:rsid w:val="00CD6020"/>
    <w:rsid w:val="00CE0F32"/>
    <w:rsid w:val="00CE4A15"/>
    <w:rsid w:val="00CE61DE"/>
    <w:rsid w:val="00CF7C47"/>
    <w:rsid w:val="00D10882"/>
    <w:rsid w:val="00D1740F"/>
    <w:rsid w:val="00D21022"/>
    <w:rsid w:val="00D24D17"/>
    <w:rsid w:val="00D27FA4"/>
    <w:rsid w:val="00D347D5"/>
    <w:rsid w:val="00D34C66"/>
    <w:rsid w:val="00D4327C"/>
    <w:rsid w:val="00D439A9"/>
    <w:rsid w:val="00D4511A"/>
    <w:rsid w:val="00D45F2E"/>
    <w:rsid w:val="00D51CC7"/>
    <w:rsid w:val="00D63DDC"/>
    <w:rsid w:val="00D66234"/>
    <w:rsid w:val="00D7221F"/>
    <w:rsid w:val="00D73BD3"/>
    <w:rsid w:val="00D83B12"/>
    <w:rsid w:val="00D8577D"/>
    <w:rsid w:val="00D8700F"/>
    <w:rsid w:val="00DA10A5"/>
    <w:rsid w:val="00DB25B4"/>
    <w:rsid w:val="00DB3310"/>
    <w:rsid w:val="00DB5336"/>
    <w:rsid w:val="00DB6233"/>
    <w:rsid w:val="00DC7061"/>
    <w:rsid w:val="00DC74B4"/>
    <w:rsid w:val="00DC74CF"/>
    <w:rsid w:val="00DD62E2"/>
    <w:rsid w:val="00DD72AF"/>
    <w:rsid w:val="00DE05DD"/>
    <w:rsid w:val="00DE4338"/>
    <w:rsid w:val="00DE7664"/>
    <w:rsid w:val="00DF6679"/>
    <w:rsid w:val="00E01FB0"/>
    <w:rsid w:val="00E020A5"/>
    <w:rsid w:val="00E04D2A"/>
    <w:rsid w:val="00E07847"/>
    <w:rsid w:val="00E1429F"/>
    <w:rsid w:val="00E16FFF"/>
    <w:rsid w:val="00E173E9"/>
    <w:rsid w:val="00E202E7"/>
    <w:rsid w:val="00E266BC"/>
    <w:rsid w:val="00E27672"/>
    <w:rsid w:val="00E30CCE"/>
    <w:rsid w:val="00E33C1B"/>
    <w:rsid w:val="00E44378"/>
    <w:rsid w:val="00E457F4"/>
    <w:rsid w:val="00E50167"/>
    <w:rsid w:val="00E509E6"/>
    <w:rsid w:val="00E6224C"/>
    <w:rsid w:val="00E657FE"/>
    <w:rsid w:val="00E70065"/>
    <w:rsid w:val="00E701C9"/>
    <w:rsid w:val="00E7380F"/>
    <w:rsid w:val="00E753D9"/>
    <w:rsid w:val="00E849B0"/>
    <w:rsid w:val="00EA5E4E"/>
    <w:rsid w:val="00EA6473"/>
    <w:rsid w:val="00EB0FFB"/>
    <w:rsid w:val="00EB2F6B"/>
    <w:rsid w:val="00EB5E6F"/>
    <w:rsid w:val="00EC62FF"/>
    <w:rsid w:val="00EC77C8"/>
    <w:rsid w:val="00ED2E7B"/>
    <w:rsid w:val="00EE037D"/>
    <w:rsid w:val="00EE5BBE"/>
    <w:rsid w:val="00EF0065"/>
    <w:rsid w:val="00EF2C5D"/>
    <w:rsid w:val="00EF3F4F"/>
    <w:rsid w:val="00EF7EF2"/>
    <w:rsid w:val="00F05582"/>
    <w:rsid w:val="00F06FF6"/>
    <w:rsid w:val="00F10EA9"/>
    <w:rsid w:val="00F12B98"/>
    <w:rsid w:val="00F15963"/>
    <w:rsid w:val="00F16B5E"/>
    <w:rsid w:val="00F23418"/>
    <w:rsid w:val="00F26114"/>
    <w:rsid w:val="00F308A3"/>
    <w:rsid w:val="00F32DF1"/>
    <w:rsid w:val="00F34B57"/>
    <w:rsid w:val="00F430FB"/>
    <w:rsid w:val="00F47643"/>
    <w:rsid w:val="00F47EE6"/>
    <w:rsid w:val="00F47F25"/>
    <w:rsid w:val="00F56851"/>
    <w:rsid w:val="00F60568"/>
    <w:rsid w:val="00F637E5"/>
    <w:rsid w:val="00F73A25"/>
    <w:rsid w:val="00F843D9"/>
    <w:rsid w:val="00F8471C"/>
    <w:rsid w:val="00F87440"/>
    <w:rsid w:val="00F909A8"/>
    <w:rsid w:val="00F90E0C"/>
    <w:rsid w:val="00F911ED"/>
    <w:rsid w:val="00F9499F"/>
    <w:rsid w:val="00F958E2"/>
    <w:rsid w:val="00FA0836"/>
    <w:rsid w:val="00FA1433"/>
    <w:rsid w:val="00FA18B0"/>
    <w:rsid w:val="00FA285F"/>
    <w:rsid w:val="00FA406B"/>
    <w:rsid w:val="00FA7E78"/>
    <w:rsid w:val="00FB546F"/>
    <w:rsid w:val="00FC1A7C"/>
    <w:rsid w:val="00FC30A7"/>
    <w:rsid w:val="00FE1639"/>
    <w:rsid w:val="00FE2A5D"/>
    <w:rsid w:val="00FF455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78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E44"/>
    <w:pPr>
      <w:spacing w:after="200" w:line="276" w:lineRule="auto"/>
    </w:pPr>
    <w:rPr>
      <w:rFonts w:cs="Calibri"/>
      <w:sz w:val="22"/>
      <w:szCs w:val="22"/>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871"/>
    <w:pPr>
      <w:ind w:left="720"/>
    </w:pPr>
  </w:style>
  <w:style w:type="table" w:styleId="a4">
    <w:name w:val="Table Grid"/>
    <w:basedOn w:val="a1"/>
    <w:uiPriority w:val="99"/>
    <w:rsid w:val="00C677F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uiPriority w:val="99"/>
    <w:semiHidden/>
    <w:rsid w:val="00F9499F"/>
    <w:rPr>
      <w:sz w:val="16"/>
      <w:szCs w:val="16"/>
    </w:rPr>
  </w:style>
  <w:style w:type="paragraph" w:styleId="a6">
    <w:name w:val="annotation text"/>
    <w:basedOn w:val="a"/>
    <w:link w:val="Char"/>
    <w:uiPriority w:val="99"/>
    <w:semiHidden/>
    <w:rsid w:val="00F9499F"/>
    <w:pPr>
      <w:spacing w:line="240" w:lineRule="auto"/>
    </w:pPr>
    <w:rPr>
      <w:sz w:val="20"/>
      <w:szCs w:val="20"/>
      <w:lang w:eastAsia="de-DE"/>
    </w:rPr>
  </w:style>
  <w:style w:type="character" w:customStyle="1" w:styleId="Char">
    <w:name w:val="批注文字 Char"/>
    <w:link w:val="a6"/>
    <w:uiPriority w:val="99"/>
    <w:semiHidden/>
    <w:rsid w:val="00F9499F"/>
    <w:rPr>
      <w:sz w:val="20"/>
      <w:szCs w:val="20"/>
    </w:rPr>
  </w:style>
  <w:style w:type="paragraph" w:styleId="a7">
    <w:name w:val="annotation subject"/>
    <w:basedOn w:val="a6"/>
    <w:next w:val="a6"/>
    <w:link w:val="Char0"/>
    <w:uiPriority w:val="99"/>
    <w:semiHidden/>
    <w:rsid w:val="00F9499F"/>
    <w:rPr>
      <w:b/>
      <w:bCs/>
    </w:rPr>
  </w:style>
  <w:style w:type="character" w:customStyle="1" w:styleId="Char0">
    <w:name w:val="批注主题 Char"/>
    <w:link w:val="a7"/>
    <w:uiPriority w:val="99"/>
    <w:semiHidden/>
    <w:rsid w:val="00F9499F"/>
    <w:rPr>
      <w:b/>
      <w:bCs/>
      <w:sz w:val="20"/>
      <w:szCs w:val="20"/>
    </w:rPr>
  </w:style>
  <w:style w:type="paragraph" w:styleId="a8">
    <w:name w:val="Balloon Text"/>
    <w:basedOn w:val="a"/>
    <w:link w:val="Char1"/>
    <w:uiPriority w:val="99"/>
    <w:semiHidden/>
    <w:rsid w:val="00F9499F"/>
    <w:pPr>
      <w:spacing w:after="0" w:line="240" w:lineRule="auto"/>
    </w:pPr>
    <w:rPr>
      <w:rFonts w:ascii="Tahoma" w:hAnsi="Tahoma" w:cs="Tahoma"/>
      <w:sz w:val="16"/>
      <w:szCs w:val="16"/>
      <w:lang w:eastAsia="de-DE"/>
    </w:rPr>
  </w:style>
  <w:style w:type="character" w:customStyle="1" w:styleId="Char1">
    <w:name w:val="批注框文本 Char"/>
    <w:link w:val="a8"/>
    <w:uiPriority w:val="99"/>
    <w:semiHidden/>
    <w:rsid w:val="00F9499F"/>
    <w:rPr>
      <w:rFonts w:ascii="Tahoma" w:hAnsi="Tahoma" w:cs="Tahoma"/>
      <w:sz w:val="16"/>
      <w:szCs w:val="16"/>
    </w:rPr>
  </w:style>
  <w:style w:type="paragraph" w:styleId="a9">
    <w:name w:val="header"/>
    <w:basedOn w:val="a"/>
    <w:link w:val="Char2"/>
    <w:uiPriority w:val="99"/>
    <w:rsid w:val="00185F78"/>
    <w:pPr>
      <w:tabs>
        <w:tab w:val="center" w:pos="4536"/>
        <w:tab w:val="right" w:pos="9072"/>
      </w:tabs>
      <w:spacing w:after="0" w:line="240" w:lineRule="auto"/>
    </w:pPr>
  </w:style>
  <w:style w:type="character" w:customStyle="1" w:styleId="Char2">
    <w:name w:val="页眉 Char"/>
    <w:basedOn w:val="a0"/>
    <w:link w:val="a9"/>
    <w:uiPriority w:val="99"/>
    <w:rsid w:val="00185F78"/>
  </w:style>
  <w:style w:type="paragraph" w:styleId="aa">
    <w:name w:val="footer"/>
    <w:basedOn w:val="a"/>
    <w:link w:val="Char3"/>
    <w:uiPriority w:val="99"/>
    <w:rsid w:val="00185F78"/>
    <w:pPr>
      <w:tabs>
        <w:tab w:val="center" w:pos="4536"/>
        <w:tab w:val="right" w:pos="9072"/>
      </w:tabs>
      <w:spacing w:after="0" w:line="240" w:lineRule="auto"/>
    </w:pPr>
  </w:style>
  <w:style w:type="character" w:customStyle="1" w:styleId="Char3">
    <w:name w:val="页脚 Char"/>
    <w:basedOn w:val="a0"/>
    <w:link w:val="aa"/>
    <w:uiPriority w:val="99"/>
    <w:rsid w:val="00185F78"/>
  </w:style>
  <w:style w:type="character" w:styleId="ab">
    <w:name w:val="Hyperlink"/>
    <w:uiPriority w:val="99"/>
    <w:rsid w:val="001B2346"/>
    <w:rPr>
      <w:color w:val="0000FF"/>
      <w:u w:val="single"/>
    </w:rPr>
  </w:style>
  <w:style w:type="character" w:styleId="ac">
    <w:name w:val="page number"/>
    <w:basedOn w:val="a0"/>
    <w:uiPriority w:val="99"/>
    <w:rsid w:val="0040575D"/>
  </w:style>
  <w:style w:type="paragraph" w:customStyle="1" w:styleId="EndNoteBibliographyTitle">
    <w:name w:val="EndNote Bibliography Title"/>
    <w:basedOn w:val="a"/>
    <w:link w:val="EndNoteBibliographyTitleZchn"/>
    <w:rsid w:val="000A1600"/>
    <w:pPr>
      <w:spacing w:after="0"/>
      <w:jc w:val="center"/>
    </w:pPr>
    <w:rPr>
      <w:noProof/>
      <w:lang w:val="en-US"/>
    </w:rPr>
  </w:style>
  <w:style w:type="character" w:customStyle="1" w:styleId="EndNoteBibliographyTitleZchn">
    <w:name w:val="EndNote Bibliography Title Zchn"/>
    <w:basedOn w:val="a0"/>
    <w:link w:val="EndNoteBibliographyTitle"/>
    <w:rsid w:val="000A1600"/>
    <w:rPr>
      <w:rFonts w:cs="Calibri"/>
      <w:noProof/>
      <w:sz w:val="22"/>
      <w:szCs w:val="22"/>
      <w:lang w:eastAsia="en-US"/>
    </w:rPr>
  </w:style>
  <w:style w:type="paragraph" w:customStyle="1" w:styleId="EndNoteBibliography">
    <w:name w:val="EndNote Bibliography"/>
    <w:basedOn w:val="a"/>
    <w:link w:val="EndNoteBibliographyZchn"/>
    <w:rsid w:val="000A1600"/>
    <w:pPr>
      <w:spacing w:line="240" w:lineRule="auto"/>
      <w:jc w:val="both"/>
    </w:pPr>
    <w:rPr>
      <w:noProof/>
      <w:lang w:val="en-US"/>
    </w:rPr>
  </w:style>
  <w:style w:type="character" w:customStyle="1" w:styleId="EndNoteBibliographyZchn">
    <w:name w:val="EndNote Bibliography Zchn"/>
    <w:basedOn w:val="a0"/>
    <w:link w:val="EndNoteBibliography"/>
    <w:rsid w:val="000A1600"/>
    <w:rPr>
      <w:rFonts w:cs="Calibri"/>
      <w:noProof/>
      <w:sz w:val="22"/>
      <w:szCs w:val="22"/>
      <w:lang w:eastAsia="en-US"/>
    </w:rPr>
  </w:style>
  <w:style w:type="paragraph" w:styleId="ad">
    <w:name w:val="Plain Text"/>
    <w:basedOn w:val="a"/>
    <w:link w:val="Char4"/>
    <w:rsid w:val="0026429D"/>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basedOn w:val="a0"/>
    <w:link w:val="ad"/>
    <w:rsid w:val="0026429D"/>
    <w:rPr>
      <w:rFonts w:ascii="宋体" w:hAnsi="Courier New" w:cs="Courier New"/>
      <w:kern w:val="2"/>
      <w:sz w:val="21"/>
      <w:szCs w:val="21"/>
    </w:rPr>
  </w:style>
  <w:style w:type="character" w:customStyle="1" w:styleId="apple-converted-space">
    <w:name w:val="apple-converted-space"/>
    <w:basedOn w:val="a0"/>
    <w:rsid w:val="00807C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E44"/>
    <w:pPr>
      <w:spacing w:after="200" w:line="276" w:lineRule="auto"/>
    </w:pPr>
    <w:rPr>
      <w:rFonts w:cs="Calibri"/>
      <w:sz w:val="22"/>
      <w:szCs w:val="22"/>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871"/>
    <w:pPr>
      <w:ind w:left="720"/>
    </w:pPr>
  </w:style>
  <w:style w:type="table" w:styleId="a4">
    <w:name w:val="Table Grid"/>
    <w:basedOn w:val="a1"/>
    <w:uiPriority w:val="99"/>
    <w:rsid w:val="00C677F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uiPriority w:val="99"/>
    <w:semiHidden/>
    <w:rsid w:val="00F9499F"/>
    <w:rPr>
      <w:sz w:val="16"/>
      <w:szCs w:val="16"/>
    </w:rPr>
  </w:style>
  <w:style w:type="paragraph" w:styleId="a6">
    <w:name w:val="annotation text"/>
    <w:basedOn w:val="a"/>
    <w:link w:val="Char"/>
    <w:uiPriority w:val="99"/>
    <w:semiHidden/>
    <w:rsid w:val="00F9499F"/>
    <w:pPr>
      <w:spacing w:line="240" w:lineRule="auto"/>
    </w:pPr>
    <w:rPr>
      <w:sz w:val="20"/>
      <w:szCs w:val="20"/>
      <w:lang w:eastAsia="de-DE"/>
    </w:rPr>
  </w:style>
  <w:style w:type="character" w:customStyle="1" w:styleId="Char">
    <w:name w:val="批注文字 Char"/>
    <w:link w:val="a6"/>
    <w:uiPriority w:val="99"/>
    <w:semiHidden/>
    <w:rsid w:val="00F9499F"/>
    <w:rPr>
      <w:sz w:val="20"/>
      <w:szCs w:val="20"/>
    </w:rPr>
  </w:style>
  <w:style w:type="paragraph" w:styleId="a7">
    <w:name w:val="annotation subject"/>
    <w:basedOn w:val="a6"/>
    <w:next w:val="a6"/>
    <w:link w:val="Char0"/>
    <w:uiPriority w:val="99"/>
    <w:semiHidden/>
    <w:rsid w:val="00F9499F"/>
    <w:rPr>
      <w:b/>
      <w:bCs/>
    </w:rPr>
  </w:style>
  <w:style w:type="character" w:customStyle="1" w:styleId="Char0">
    <w:name w:val="批注主题 Char"/>
    <w:link w:val="a7"/>
    <w:uiPriority w:val="99"/>
    <w:semiHidden/>
    <w:rsid w:val="00F9499F"/>
    <w:rPr>
      <w:b/>
      <w:bCs/>
      <w:sz w:val="20"/>
      <w:szCs w:val="20"/>
    </w:rPr>
  </w:style>
  <w:style w:type="paragraph" w:styleId="a8">
    <w:name w:val="Balloon Text"/>
    <w:basedOn w:val="a"/>
    <w:link w:val="Char1"/>
    <w:uiPriority w:val="99"/>
    <w:semiHidden/>
    <w:rsid w:val="00F9499F"/>
    <w:pPr>
      <w:spacing w:after="0" w:line="240" w:lineRule="auto"/>
    </w:pPr>
    <w:rPr>
      <w:rFonts w:ascii="Tahoma" w:hAnsi="Tahoma" w:cs="Tahoma"/>
      <w:sz w:val="16"/>
      <w:szCs w:val="16"/>
      <w:lang w:eastAsia="de-DE"/>
    </w:rPr>
  </w:style>
  <w:style w:type="character" w:customStyle="1" w:styleId="Char1">
    <w:name w:val="批注框文本 Char"/>
    <w:link w:val="a8"/>
    <w:uiPriority w:val="99"/>
    <w:semiHidden/>
    <w:rsid w:val="00F9499F"/>
    <w:rPr>
      <w:rFonts w:ascii="Tahoma" w:hAnsi="Tahoma" w:cs="Tahoma"/>
      <w:sz w:val="16"/>
      <w:szCs w:val="16"/>
    </w:rPr>
  </w:style>
  <w:style w:type="paragraph" w:styleId="a9">
    <w:name w:val="header"/>
    <w:basedOn w:val="a"/>
    <w:link w:val="Char2"/>
    <w:uiPriority w:val="99"/>
    <w:rsid w:val="00185F78"/>
    <w:pPr>
      <w:tabs>
        <w:tab w:val="center" w:pos="4536"/>
        <w:tab w:val="right" w:pos="9072"/>
      </w:tabs>
      <w:spacing w:after="0" w:line="240" w:lineRule="auto"/>
    </w:pPr>
  </w:style>
  <w:style w:type="character" w:customStyle="1" w:styleId="Char2">
    <w:name w:val="页眉 Char"/>
    <w:basedOn w:val="a0"/>
    <w:link w:val="a9"/>
    <w:uiPriority w:val="99"/>
    <w:rsid w:val="00185F78"/>
  </w:style>
  <w:style w:type="paragraph" w:styleId="aa">
    <w:name w:val="footer"/>
    <w:basedOn w:val="a"/>
    <w:link w:val="Char3"/>
    <w:uiPriority w:val="99"/>
    <w:rsid w:val="00185F78"/>
    <w:pPr>
      <w:tabs>
        <w:tab w:val="center" w:pos="4536"/>
        <w:tab w:val="right" w:pos="9072"/>
      </w:tabs>
      <w:spacing w:after="0" w:line="240" w:lineRule="auto"/>
    </w:pPr>
  </w:style>
  <w:style w:type="character" w:customStyle="1" w:styleId="Char3">
    <w:name w:val="页脚 Char"/>
    <w:basedOn w:val="a0"/>
    <w:link w:val="aa"/>
    <w:uiPriority w:val="99"/>
    <w:rsid w:val="00185F78"/>
  </w:style>
  <w:style w:type="character" w:styleId="ab">
    <w:name w:val="Hyperlink"/>
    <w:uiPriority w:val="99"/>
    <w:rsid w:val="001B2346"/>
    <w:rPr>
      <w:color w:val="0000FF"/>
      <w:u w:val="single"/>
    </w:rPr>
  </w:style>
  <w:style w:type="character" w:styleId="ac">
    <w:name w:val="page number"/>
    <w:basedOn w:val="a0"/>
    <w:uiPriority w:val="99"/>
    <w:rsid w:val="0040575D"/>
  </w:style>
  <w:style w:type="paragraph" w:customStyle="1" w:styleId="EndNoteBibliographyTitle">
    <w:name w:val="EndNote Bibliography Title"/>
    <w:basedOn w:val="a"/>
    <w:link w:val="EndNoteBibliographyTitleZchn"/>
    <w:rsid w:val="000A1600"/>
    <w:pPr>
      <w:spacing w:after="0"/>
      <w:jc w:val="center"/>
    </w:pPr>
    <w:rPr>
      <w:noProof/>
      <w:lang w:val="en-US"/>
    </w:rPr>
  </w:style>
  <w:style w:type="character" w:customStyle="1" w:styleId="EndNoteBibliographyTitleZchn">
    <w:name w:val="EndNote Bibliography Title Zchn"/>
    <w:basedOn w:val="a0"/>
    <w:link w:val="EndNoteBibliographyTitle"/>
    <w:rsid w:val="000A1600"/>
    <w:rPr>
      <w:rFonts w:cs="Calibri"/>
      <w:noProof/>
      <w:sz w:val="22"/>
      <w:szCs w:val="22"/>
      <w:lang w:eastAsia="en-US"/>
    </w:rPr>
  </w:style>
  <w:style w:type="paragraph" w:customStyle="1" w:styleId="EndNoteBibliography">
    <w:name w:val="EndNote Bibliography"/>
    <w:basedOn w:val="a"/>
    <w:link w:val="EndNoteBibliographyZchn"/>
    <w:rsid w:val="000A1600"/>
    <w:pPr>
      <w:spacing w:line="240" w:lineRule="auto"/>
      <w:jc w:val="both"/>
    </w:pPr>
    <w:rPr>
      <w:noProof/>
      <w:lang w:val="en-US"/>
    </w:rPr>
  </w:style>
  <w:style w:type="character" w:customStyle="1" w:styleId="EndNoteBibliographyZchn">
    <w:name w:val="EndNote Bibliography Zchn"/>
    <w:basedOn w:val="a0"/>
    <w:link w:val="EndNoteBibliography"/>
    <w:rsid w:val="000A1600"/>
    <w:rPr>
      <w:rFonts w:cs="Calibri"/>
      <w:noProof/>
      <w:sz w:val="22"/>
      <w:szCs w:val="22"/>
      <w:lang w:eastAsia="en-US"/>
    </w:rPr>
  </w:style>
  <w:style w:type="paragraph" w:styleId="ad">
    <w:name w:val="Plain Text"/>
    <w:basedOn w:val="a"/>
    <w:link w:val="Char4"/>
    <w:rsid w:val="0026429D"/>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basedOn w:val="a0"/>
    <w:link w:val="ad"/>
    <w:rsid w:val="0026429D"/>
    <w:rPr>
      <w:rFonts w:ascii="宋体" w:hAnsi="Courier New" w:cs="Courier New"/>
      <w:kern w:val="2"/>
      <w:sz w:val="21"/>
      <w:szCs w:val="21"/>
    </w:rPr>
  </w:style>
  <w:style w:type="character" w:customStyle="1" w:styleId="apple-converted-space">
    <w:name w:val="apple-converted-space"/>
    <w:basedOn w:val="a0"/>
    <w:rsid w:val="0080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086575">
      <w:bodyDiv w:val="1"/>
      <w:marLeft w:val="0"/>
      <w:marRight w:val="0"/>
      <w:marTop w:val="0"/>
      <w:marBottom w:val="0"/>
      <w:divBdr>
        <w:top w:val="none" w:sz="0" w:space="0" w:color="auto"/>
        <w:left w:val="none" w:sz="0" w:space="0" w:color="auto"/>
        <w:bottom w:val="none" w:sz="0" w:space="0" w:color="auto"/>
        <w:right w:val="none" w:sz="0" w:space="0" w:color="auto"/>
      </w:divBdr>
      <w:divsChild>
        <w:div w:id="2096393787">
          <w:marLeft w:val="0"/>
          <w:marRight w:val="0"/>
          <w:marTop w:val="0"/>
          <w:marBottom w:val="0"/>
          <w:divBdr>
            <w:top w:val="none" w:sz="0" w:space="0" w:color="auto"/>
            <w:left w:val="none" w:sz="0" w:space="0" w:color="auto"/>
            <w:bottom w:val="none" w:sz="0" w:space="0" w:color="auto"/>
            <w:right w:val="none" w:sz="0" w:space="0" w:color="auto"/>
          </w:divBdr>
        </w:div>
        <w:div w:id="132870072">
          <w:marLeft w:val="0"/>
          <w:marRight w:val="0"/>
          <w:marTop w:val="0"/>
          <w:marBottom w:val="0"/>
          <w:divBdr>
            <w:top w:val="none" w:sz="0" w:space="0" w:color="auto"/>
            <w:left w:val="none" w:sz="0" w:space="0" w:color="auto"/>
            <w:bottom w:val="none" w:sz="0" w:space="0" w:color="auto"/>
            <w:right w:val="none" w:sz="0" w:space="0" w:color="auto"/>
          </w:divBdr>
        </w:div>
        <w:div w:id="308245836">
          <w:marLeft w:val="0"/>
          <w:marRight w:val="0"/>
          <w:marTop w:val="0"/>
          <w:marBottom w:val="0"/>
          <w:divBdr>
            <w:top w:val="none" w:sz="0" w:space="0" w:color="auto"/>
            <w:left w:val="none" w:sz="0" w:space="0" w:color="auto"/>
            <w:bottom w:val="none" w:sz="0" w:space="0" w:color="auto"/>
            <w:right w:val="none" w:sz="0" w:space="0" w:color="auto"/>
          </w:divBdr>
        </w:div>
        <w:div w:id="314072906">
          <w:marLeft w:val="0"/>
          <w:marRight w:val="0"/>
          <w:marTop w:val="0"/>
          <w:marBottom w:val="0"/>
          <w:divBdr>
            <w:top w:val="none" w:sz="0" w:space="0" w:color="auto"/>
            <w:left w:val="none" w:sz="0" w:space="0" w:color="auto"/>
            <w:bottom w:val="none" w:sz="0" w:space="0" w:color="auto"/>
            <w:right w:val="none" w:sz="0" w:space="0" w:color="auto"/>
          </w:divBdr>
        </w:div>
        <w:div w:id="1103187776">
          <w:marLeft w:val="0"/>
          <w:marRight w:val="0"/>
          <w:marTop w:val="0"/>
          <w:marBottom w:val="0"/>
          <w:divBdr>
            <w:top w:val="none" w:sz="0" w:space="0" w:color="auto"/>
            <w:left w:val="none" w:sz="0" w:space="0" w:color="auto"/>
            <w:bottom w:val="none" w:sz="0" w:space="0" w:color="auto"/>
            <w:right w:val="none" w:sz="0" w:space="0" w:color="auto"/>
          </w:divBdr>
        </w:div>
        <w:div w:id="1913588211">
          <w:marLeft w:val="0"/>
          <w:marRight w:val="0"/>
          <w:marTop w:val="0"/>
          <w:marBottom w:val="0"/>
          <w:divBdr>
            <w:top w:val="none" w:sz="0" w:space="0" w:color="auto"/>
            <w:left w:val="none" w:sz="0" w:space="0" w:color="auto"/>
            <w:bottom w:val="none" w:sz="0" w:space="0" w:color="auto"/>
            <w:right w:val="none" w:sz="0" w:space="0" w:color="auto"/>
          </w:divBdr>
        </w:div>
        <w:div w:id="933324252">
          <w:marLeft w:val="0"/>
          <w:marRight w:val="0"/>
          <w:marTop w:val="0"/>
          <w:marBottom w:val="0"/>
          <w:divBdr>
            <w:top w:val="none" w:sz="0" w:space="0" w:color="auto"/>
            <w:left w:val="none" w:sz="0" w:space="0" w:color="auto"/>
            <w:bottom w:val="none" w:sz="0" w:space="0" w:color="auto"/>
            <w:right w:val="none" w:sz="0" w:space="0" w:color="auto"/>
          </w:divBdr>
        </w:div>
        <w:div w:id="1509369167">
          <w:marLeft w:val="0"/>
          <w:marRight w:val="0"/>
          <w:marTop w:val="0"/>
          <w:marBottom w:val="0"/>
          <w:divBdr>
            <w:top w:val="none" w:sz="0" w:space="0" w:color="auto"/>
            <w:left w:val="none" w:sz="0" w:space="0" w:color="auto"/>
            <w:bottom w:val="none" w:sz="0" w:space="0" w:color="auto"/>
            <w:right w:val="none" w:sz="0" w:space="0" w:color="auto"/>
          </w:divBdr>
        </w:div>
        <w:div w:id="1354913424">
          <w:marLeft w:val="0"/>
          <w:marRight w:val="0"/>
          <w:marTop w:val="0"/>
          <w:marBottom w:val="0"/>
          <w:divBdr>
            <w:top w:val="none" w:sz="0" w:space="0" w:color="auto"/>
            <w:left w:val="none" w:sz="0" w:space="0" w:color="auto"/>
            <w:bottom w:val="none" w:sz="0" w:space="0" w:color="auto"/>
            <w:right w:val="none" w:sz="0" w:space="0" w:color="auto"/>
          </w:divBdr>
        </w:div>
        <w:div w:id="119108986">
          <w:marLeft w:val="0"/>
          <w:marRight w:val="0"/>
          <w:marTop w:val="0"/>
          <w:marBottom w:val="0"/>
          <w:divBdr>
            <w:top w:val="none" w:sz="0" w:space="0" w:color="auto"/>
            <w:left w:val="none" w:sz="0" w:space="0" w:color="auto"/>
            <w:bottom w:val="none" w:sz="0" w:space="0" w:color="auto"/>
            <w:right w:val="none" w:sz="0" w:space="0" w:color="auto"/>
          </w:divBdr>
        </w:div>
        <w:div w:id="1697004724">
          <w:marLeft w:val="0"/>
          <w:marRight w:val="0"/>
          <w:marTop w:val="0"/>
          <w:marBottom w:val="0"/>
          <w:divBdr>
            <w:top w:val="none" w:sz="0" w:space="0" w:color="auto"/>
            <w:left w:val="none" w:sz="0" w:space="0" w:color="auto"/>
            <w:bottom w:val="none" w:sz="0" w:space="0" w:color="auto"/>
            <w:right w:val="none" w:sz="0" w:space="0" w:color="auto"/>
          </w:divBdr>
        </w:div>
        <w:div w:id="1658221940">
          <w:marLeft w:val="0"/>
          <w:marRight w:val="0"/>
          <w:marTop w:val="0"/>
          <w:marBottom w:val="0"/>
          <w:divBdr>
            <w:top w:val="none" w:sz="0" w:space="0" w:color="auto"/>
            <w:left w:val="none" w:sz="0" w:space="0" w:color="auto"/>
            <w:bottom w:val="none" w:sz="0" w:space="0" w:color="auto"/>
            <w:right w:val="none" w:sz="0" w:space="0" w:color="auto"/>
          </w:divBdr>
        </w:div>
        <w:div w:id="197091167">
          <w:marLeft w:val="0"/>
          <w:marRight w:val="0"/>
          <w:marTop w:val="0"/>
          <w:marBottom w:val="0"/>
          <w:divBdr>
            <w:top w:val="none" w:sz="0" w:space="0" w:color="auto"/>
            <w:left w:val="none" w:sz="0" w:space="0" w:color="auto"/>
            <w:bottom w:val="none" w:sz="0" w:space="0" w:color="auto"/>
            <w:right w:val="none" w:sz="0" w:space="0" w:color="auto"/>
          </w:divBdr>
        </w:div>
        <w:div w:id="1730036871">
          <w:marLeft w:val="0"/>
          <w:marRight w:val="0"/>
          <w:marTop w:val="0"/>
          <w:marBottom w:val="0"/>
          <w:divBdr>
            <w:top w:val="none" w:sz="0" w:space="0" w:color="auto"/>
            <w:left w:val="none" w:sz="0" w:space="0" w:color="auto"/>
            <w:bottom w:val="none" w:sz="0" w:space="0" w:color="auto"/>
            <w:right w:val="none" w:sz="0" w:space="0" w:color="auto"/>
          </w:divBdr>
        </w:div>
        <w:div w:id="26832160">
          <w:marLeft w:val="0"/>
          <w:marRight w:val="0"/>
          <w:marTop w:val="0"/>
          <w:marBottom w:val="0"/>
          <w:divBdr>
            <w:top w:val="none" w:sz="0" w:space="0" w:color="auto"/>
            <w:left w:val="none" w:sz="0" w:space="0" w:color="auto"/>
            <w:bottom w:val="none" w:sz="0" w:space="0" w:color="auto"/>
            <w:right w:val="none" w:sz="0" w:space="0" w:color="auto"/>
          </w:divBdr>
        </w:div>
        <w:div w:id="278072100">
          <w:marLeft w:val="0"/>
          <w:marRight w:val="0"/>
          <w:marTop w:val="0"/>
          <w:marBottom w:val="0"/>
          <w:divBdr>
            <w:top w:val="none" w:sz="0" w:space="0" w:color="auto"/>
            <w:left w:val="none" w:sz="0" w:space="0" w:color="auto"/>
            <w:bottom w:val="none" w:sz="0" w:space="0" w:color="auto"/>
            <w:right w:val="none" w:sz="0" w:space="0" w:color="auto"/>
          </w:divBdr>
        </w:div>
        <w:div w:id="1982538566">
          <w:marLeft w:val="0"/>
          <w:marRight w:val="0"/>
          <w:marTop w:val="0"/>
          <w:marBottom w:val="0"/>
          <w:divBdr>
            <w:top w:val="none" w:sz="0" w:space="0" w:color="auto"/>
            <w:left w:val="none" w:sz="0" w:space="0" w:color="auto"/>
            <w:bottom w:val="none" w:sz="0" w:space="0" w:color="auto"/>
            <w:right w:val="none" w:sz="0" w:space="0" w:color="auto"/>
          </w:divBdr>
        </w:div>
        <w:div w:id="1252734565">
          <w:marLeft w:val="0"/>
          <w:marRight w:val="0"/>
          <w:marTop w:val="0"/>
          <w:marBottom w:val="0"/>
          <w:divBdr>
            <w:top w:val="none" w:sz="0" w:space="0" w:color="auto"/>
            <w:left w:val="none" w:sz="0" w:space="0" w:color="auto"/>
            <w:bottom w:val="none" w:sz="0" w:space="0" w:color="auto"/>
            <w:right w:val="none" w:sz="0" w:space="0" w:color="auto"/>
          </w:divBdr>
        </w:div>
        <w:div w:id="1477533330">
          <w:marLeft w:val="0"/>
          <w:marRight w:val="0"/>
          <w:marTop w:val="0"/>
          <w:marBottom w:val="0"/>
          <w:divBdr>
            <w:top w:val="none" w:sz="0" w:space="0" w:color="auto"/>
            <w:left w:val="none" w:sz="0" w:space="0" w:color="auto"/>
            <w:bottom w:val="none" w:sz="0" w:space="0" w:color="auto"/>
            <w:right w:val="none" w:sz="0" w:space="0" w:color="auto"/>
          </w:divBdr>
        </w:div>
        <w:div w:id="1005981950">
          <w:marLeft w:val="0"/>
          <w:marRight w:val="0"/>
          <w:marTop w:val="0"/>
          <w:marBottom w:val="0"/>
          <w:divBdr>
            <w:top w:val="none" w:sz="0" w:space="0" w:color="auto"/>
            <w:left w:val="none" w:sz="0" w:space="0" w:color="auto"/>
            <w:bottom w:val="none" w:sz="0" w:space="0" w:color="auto"/>
            <w:right w:val="none" w:sz="0" w:space="0" w:color="auto"/>
          </w:divBdr>
        </w:div>
        <w:div w:id="2053184798">
          <w:marLeft w:val="0"/>
          <w:marRight w:val="0"/>
          <w:marTop w:val="0"/>
          <w:marBottom w:val="0"/>
          <w:divBdr>
            <w:top w:val="none" w:sz="0" w:space="0" w:color="auto"/>
            <w:left w:val="none" w:sz="0" w:space="0" w:color="auto"/>
            <w:bottom w:val="none" w:sz="0" w:space="0" w:color="auto"/>
            <w:right w:val="none" w:sz="0" w:space="0" w:color="auto"/>
          </w:divBdr>
        </w:div>
        <w:div w:id="462039192">
          <w:marLeft w:val="0"/>
          <w:marRight w:val="0"/>
          <w:marTop w:val="0"/>
          <w:marBottom w:val="0"/>
          <w:divBdr>
            <w:top w:val="none" w:sz="0" w:space="0" w:color="auto"/>
            <w:left w:val="none" w:sz="0" w:space="0" w:color="auto"/>
            <w:bottom w:val="none" w:sz="0" w:space="0" w:color="auto"/>
            <w:right w:val="none" w:sz="0" w:space="0" w:color="auto"/>
          </w:divBdr>
        </w:div>
        <w:div w:id="1839268305">
          <w:marLeft w:val="0"/>
          <w:marRight w:val="0"/>
          <w:marTop w:val="0"/>
          <w:marBottom w:val="0"/>
          <w:divBdr>
            <w:top w:val="none" w:sz="0" w:space="0" w:color="auto"/>
            <w:left w:val="none" w:sz="0" w:space="0" w:color="auto"/>
            <w:bottom w:val="none" w:sz="0" w:space="0" w:color="auto"/>
            <w:right w:val="none" w:sz="0" w:space="0" w:color="auto"/>
          </w:divBdr>
        </w:div>
        <w:div w:id="1221672044">
          <w:marLeft w:val="0"/>
          <w:marRight w:val="0"/>
          <w:marTop w:val="0"/>
          <w:marBottom w:val="0"/>
          <w:divBdr>
            <w:top w:val="none" w:sz="0" w:space="0" w:color="auto"/>
            <w:left w:val="none" w:sz="0" w:space="0" w:color="auto"/>
            <w:bottom w:val="none" w:sz="0" w:space="0" w:color="auto"/>
            <w:right w:val="none" w:sz="0" w:space="0" w:color="auto"/>
          </w:divBdr>
        </w:div>
        <w:div w:id="347371279">
          <w:marLeft w:val="0"/>
          <w:marRight w:val="0"/>
          <w:marTop w:val="0"/>
          <w:marBottom w:val="0"/>
          <w:divBdr>
            <w:top w:val="none" w:sz="0" w:space="0" w:color="auto"/>
            <w:left w:val="none" w:sz="0" w:space="0" w:color="auto"/>
            <w:bottom w:val="none" w:sz="0" w:space="0" w:color="auto"/>
            <w:right w:val="none" w:sz="0" w:space="0" w:color="auto"/>
          </w:divBdr>
        </w:div>
        <w:div w:id="449788283">
          <w:marLeft w:val="0"/>
          <w:marRight w:val="0"/>
          <w:marTop w:val="0"/>
          <w:marBottom w:val="0"/>
          <w:divBdr>
            <w:top w:val="none" w:sz="0" w:space="0" w:color="auto"/>
            <w:left w:val="none" w:sz="0" w:space="0" w:color="auto"/>
            <w:bottom w:val="none" w:sz="0" w:space="0" w:color="auto"/>
            <w:right w:val="none" w:sz="0" w:space="0" w:color="auto"/>
          </w:divBdr>
        </w:div>
        <w:div w:id="952899269">
          <w:marLeft w:val="0"/>
          <w:marRight w:val="0"/>
          <w:marTop w:val="0"/>
          <w:marBottom w:val="0"/>
          <w:divBdr>
            <w:top w:val="none" w:sz="0" w:space="0" w:color="auto"/>
            <w:left w:val="none" w:sz="0" w:space="0" w:color="auto"/>
            <w:bottom w:val="none" w:sz="0" w:space="0" w:color="auto"/>
            <w:right w:val="none" w:sz="0" w:space="0" w:color="auto"/>
          </w:divBdr>
        </w:div>
        <w:div w:id="326059054">
          <w:marLeft w:val="0"/>
          <w:marRight w:val="0"/>
          <w:marTop w:val="0"/>
          <w:marBottom w:val="0"/>
          <w:divBdr>
            <w:top w:val="none" w:sz="0" w:space="0" w:color="auto"/>
            <w:left w:val="none" w:sz="0" w:space="0" w:color="auto"/>
            <w:bottom w:val="none" w:sz="0" w:space="0" w:color="auto"/>
            <w:right w:val="none" w:sz="0" w:space="0" w:color="auto"/>
          </w:divBdr>
        </w:div>
        <w:div w:id="759955930">
          <w:marLeft w:val="0"/>
          <w:marRight w:val="0"/>
          <w:marTop w:val="0"/>
          <w:marBottom w:val="0"/>
          <w:divBdr>
            <w:top w:val="none" w:sz="0" w:space="0" w:color="auto"/>
            <w:left w:val="none" w:sz="0" w:space="0" w:color="auto"/>
            <w:bottom w:val="none" w:sz="0" w:space="0" w:color="auto"/>
            <w:right w:val="none" w:sz="0" w:space="0" w:color="auto"/>
          </w:divBdr>
        </w:div>
        <w:div w:id="19822199">
          <w:marLeft w:val="0"/>
          <w:marRight w:val="0"/>
          <w:marTop w:val="0"/>
          <w:marBottom w:val="0"/>
          <w:divBdr>
            <w:top w:val="none" w:sz="0" w:space="0" w:color="auto"/>
            <w:left w:val="none" w:sz="0" w:space="0" w:color="auto"/>
            <w:bottom w:val="none" w:sz="0" w:space="0" w:color="auto"/>
            <w:right w:val="none" w:sz="0" w:space="0" w:color="auto"/>
          </w:divBdr>
        </w:div>
        <w:div w:id="1626428567">
          <w:marLeft w:val="0"/>
          <w:marRight w:val="0"/>
          <w:marTop w:val="0"/>
          <w:marBottom w:val="0"/>
          <w:divBdr>
            <w:top w:val="none" w:sz="0" w:space="0" w:color="auto"/>
            <w:left w:val="none" w:sz="0" w:space="0" w:color="auto"/>
            <w:bottom w:val="none" w:sz="0" w:space="0" w:color="auto"/>
            <w:right w:val="none" w:sz="0" w:space="0" w:color="auto"/>
          </w:divBdr>
        </w:div>
        <w:div w:id="1464539075">
          <w:marLeft w:val="0"/>
          <w:marRight w:val="0"/>
          <w:marTop w:val="0"/>
          <w:marBottom w:val="0"/>
          <w:divBdr>
            <w:top w:val="none" w:sz="0" w:space="0" w:color="auto"/>
            <w:left w:val="none" w:sz="0" w:space="0" w:color="auto"/>
            <w:bottom w:val="none" w:sz="0" w:space="0" w:color="auto"/>
            <w:right w:val="none" w:sz="0" w:space="0" w:color="auto"/>
          </w:divBdr>
        </w:div>
        <w:div w:id="505706341">
          <w:marLeft w:val="0"/>
          <w:marRight w:val="0"/>
          <w:marTop w:val="0"/>
          <w:marBottom w:val="0"/>
          <w:divBdr>
            <w:top w:val="none" w:sz="0" w:space="0" w:color="auto"/>
            <w:left w:val="none" w:sz="0" w:space="0" w:color="auto"/>
            <w:bottom w:val="none" w:sz="0" w:space="0" w:color="auto"/>
            <w:right w:val="none" w:sz="0" w:space="0" w:color="auto"/>
          </w:divBdr>
        </w:div>
        <w:div w:id="379550458">
          <w:marLeft w:val="0"/>
          <w:marRight w:val="0"/>
          <w:marTop w:val="0"/>
          <w:marBottom w:val="0"/>
          <w:divBdr>
            <w:top w:val="none" w:sz="0" w:space="0" w:color="auto"/>
            <w:left w:val="none" w:sz="0" w:space="0" w:color="auto"/>
            <w:bottom w:val="none" w:sz="0" w:space="0" w:color="auto"/>
            <w:right w:val="none" w:sz="0" w:space="0" w:color="auto"/>
          </w:divBdr>
        </w:div>
        <w:div w:id="1973092553">
          <w:marLeft w:val="0"/>
          <w:marRight w:val="0"/>
          <w:marTop w:val="0"/>
          <w:marBottom w:val="0"/>
          <w:divBdr>
            <w:top w:val="none" w:sz="0" w:space="0" w:color="auto"/>
            <w:left w:val="none" w:sz="0" w:space="0" w:color="auto"/>
            <w:bottom w:val="none" w:sz="0" w:space="0" w:color="auto"/>
            <w:right w:val="none" w:sz="0" w:space="0" w:color="auto"/>
          </w:divBdr>
        </w:div>
        <w:div w:id="369573998">
          <w:marLeft w:val="0"/>
          <w:marRight w:val="0"/>
          <w:marTop w:val="0"/>
          <w:marBottom w:val="0"/>
          <w:divBdr>
            <w:top w:val="none" w:sz="0" w:space="0" w:color="auto"/>
            <w:left w:val="none" w:sz="0" w:space="0" w:color="auto"/>
            <w:bottom w:val="none" w:sz="0" w:space="0" w:color="auto"/>
            <w:right w:val="none" w:sz="0" w:space="0" w:color="auto"/>
          </w:divBdr>
        </w:div>
        <w:div w:id="1565487334">
          <w:marLeft w:val="0"/>
          <w:marRight w:val="0"/>
          <w:marTop w:val="0"/>
          <w:marBottom w:val="0"/>
          <w:divBdr>
            <w:top w:val="none" w:sz="0" w:space="0" w:color="auto"/>
            <w:left w:val="none" w:sz="0" w:space="0" w:color="auto"/>
            <w:bottom w:val="none" w:sz="0" w:space="0" w:color="auto"/>
            <w:right w:val="none" w:sz="0" w:space="0" w:color="auto"/>
          </w:divBdr>
        </w:div>
        <w:div w:id="1075513239">
          <w:marLeft w:val="0"/>
          <w:marRight w:val="0"/>
          <w:marTop w:val="0"/>
          <w:marBottom w:val="0"/>
          <w:divBdr>
            <w:top w:val="none" w:sz="0" w:space="0" w:color="auto"/>
            <w:left w:val="none" w:sz="0" w:space="0" w:color="auto"/>
            <w:bottom w:val="none" w:sz="0" w:space="0" w:color="auto"/>
            <w:right w:val="none" w:sz="0" w:space="0" w:color="auto"/>
          </w:divBdr>
        </w:div>
        <w:div w:id="1046418068">
          <w:marLeft w:val="0"/>
          <w:marRight w:val="0"/>
          <w:marTop w:val="0"/>
          <w:marBottom w:val="0"/>
          <w:divBdr>
            <w:top w:val="none" w:sz="0" w:space="0" w:color="auto"/>
            <w:left w:val="none" w:sz="0" w:space="0" w:color="auto"/>
            <w:bottom w:val="none" w:sz="0" w:space="0" w:color="auto"/>
            <w:right w:val="none" w:sz="0" w:space="0" w:color="auto"/>
          </w:divBdr>
        </w:div>
        <w:div w:id="1165707994">
          <w:marLeft w:val="0"/>
          <w:marRight w:val="0"/>
          <w:marTop w:val="0"/>
          <w:marBottom w:val="0"/>
          <w:divBdr>
            <w:top w:val="none" w:sz="0" w:space="0" w:color="auto"/>
            <w:left w:val="none" w:sz="0" w:space="0" w:color="auto"/>
            <w:bottom w:val="none" w:sz="0" w:space="0" w:color="auto"/>
            <w:right w:val="none" w:sz="0" w:space="0" w:color="auto"/>
          </w:divBdr>
        </w:div>
        <w:div w:id="592207100">
          <w:marLeft w:val="0"/>
          <w:marRight w:val="0"/>
          <w:marTop w:val="0"/>
          <w:marBottom w:val="0"/>
          <w:divBdr>
            <w:top w:val="none" w:sz="0" w:space="0" w:color="auto"/>
            <w:left w:val="none" w:sz="0" w:space="0" w:color="auto"/>
            <w:bottom w:val="none" w:sz="0" w:space="0" w:color="auto"/>
            <w:right w:val="none" w:sz="0" w:space="0" w:color="auto"/>
          </w:divBdr>
        </w:div>
        <w:div w:id="1447580380">
          <w:marLeft w:val="0"/>
          <w:marRight w:val="0"/>
          <w:marTop w:val="0"/>
          <w:marBottom w:val="0"/>
          <w:divBdr>
            <w:top w:val="none" w:sz="0" w:space="0" w:color="auto"/>
            <w:left w:val="none" w:sz="0" w:space="0" w:color="auto"/>
            <w:bottom w:val="none" w:sz="0" w:space="0" w:color="auto"/>
            <w:right w:val="none" w:sz="0" w:space="0" w:color="auto"/>
          </w:divBdr>
        </w:div>
        <w:div w:id="1812014216">
          <w:marLeft w:val="0"/>
          <w:marRight w:val="0"/>
          <w:marTop w:val="0"/>
          <w:marBottom w:val="0"/>
          <w:divBdr>
            <w:top w:val="none" w:sz="0" w:space="0" w:color="auto"/>
            <w:left w:val="none" w:sz="0" w:space="0" w:color="auto"/>
            <w:bottom w:val="none" w:sz="0" w:space="0" w:color="auto"/>
            <w:right w:val="none" w:sz="0" w:space="0" w:color="auto"/>
          </w:divBdr>
        </w:div>
        <w:div w:id="2003897572">
          <w:marLeft w:val="0"/>
          <w:marRight w:val="0"/>
          <w:marTop w:val="0"/>
          <w:marBottom w:val="0"/>
          <w:divBdr>
            <w:top w:val="none" w:sz="0" w:space="0" w:color="auto"/>
            <w:left w:val="none" w:sz="0" w:space="0" w:color="auto"/>
            <w:bottom w:val="none" w:sz="0" w:space="0" w:color="auto"/>
            <w:right w:val="none" w:sz="0" w:space="0" w:color="auto"/>
          </w:divBdr>
        </w:div>
        <w:div w:id="186797075">
          <w:marLeft w:val="0"/>
          <w:marRight w:val="0"/>
          <w:marTop w:val="0"/>
          <w:marBottom w:val="0"/>
          <w:divBdr>
            <w:top w:val="none" w:sz="0" w:space="0" w:color="auto"/>
            <w:left w:val="none" w:sz="0" w:space="0" w:color="auto"/>
            <w:bottom w:val="none" w:sz="0" w:space="0" w:color="auto"/>
            <w:right w:val="none" w:sz="0" w:space="0" w:color="auto"/>
          </w:divBdr>
        </w:div>
        <w:div w:id="543446123">
          <w:marLeft w:val="0"/>
          <w:marRight w:val="0"/>
          <w:marTop w:val="0"/>
          <w:marBottom w:val="0"/>
          <w:divBdr>
            <w:top w:val="none" w:sz="0" w:space="0" w:color="auto"/>
            <w:left w:val="none" w:sz="0" w:space="0" w:color="auto"/>
            <w:bottom w:val="none" w:sz="0" w:space="0" w:color="auto"/>
            <w:right w:val="none" w:sz="0" w:space="0" w:color="auto"/>
          </w:divBdr>
        </w:div>
        <w:div w:id="1035279297">
          <w:marLeft w:val="0"/>
          <w:marRight w:val="0"/>
          <w:marTop w:val="0"/>
          <w:marBottom w:val="0"/>
          <w:divBdr>
            <w:top w:val="none" w:sz="0" w:space="0" w:color="auto"/>
            <w:left w:val="none" w:sz="0" w:space="0" w:color="auto"/>
            <w:bottom w:val="none" w:sz="0" w:space="0" w:color="auto"/>
            <w:right w:val="none" w:sz="0" w:space="0" w:color="auto"/>
          </w:divBdr>
        </w:div>
        <w:div w:id="943463704">
          <w:marLeft w:val="0"/>
          <w:marRight w:val="0"/>
          <w:marTop w:val="0"/>
          <w:marBottom w:val="0"/>
          <w:divBdr>
            <w:top w:val="none" w:sz="0" w:space="0" w:color="auto"/>
            <w:left w:val="none" w:sz="0" w:space="0" w:color="auto"/>
            <w:bottom w:val="none" w:sz="0" w:space="0" w:color="auto"/>
            <w:right w:val="none" w:sz="0" w:space="0" w:color="auto"/>
          </w:divBdr>
        </w:div>
        <w:div w:id="986277888">
          <w:marLeft w:val="0"/>
          <w:marRight w:val="0"/>
          <w:marTop w:val="0"/>
          <w:marBottom w:val="0"/>
          <w:divBdr>
            <w:top w:val="none" w:sz="0" w:space="0" w:color="auto"/>
            <w:left w:val="none" w:sz="0" w:space="0" w:color="auto"/>
            <w:bottom w:val="none" w:sz="0" w:space="0" w:color="auto"/>
            <w:right w:val="none" w:sz="0" w:space="0" w:color="auto"/>
          </w:divBdr>
        </w:div>
        <w:div w:id="2087652278">
          <w:marLeft w:val="0"/>
          <w:marRight w:val="0"/>
          <w:marTop w:val="0"/>
          <w:marBottom w:val="0"/>
          <w:divBdr>
            <w:top w:val="none" w:sz="0" w:space="0" w:color="auto"/>
            <w:left w:val="none" w:sz="0" w:space="0" w:color="auto"/>
            <w:bottom w:val="none" w:sz="0" w:space="0" w:color="auto"/>
            <w:right w:val="none" w:sz="0" w:space="0" w:color="auto"/>
          </w:divBdr>
        </w:div>
      </w:divsChild>
    </w:div>
    <w:div w:id="1799954474">
      <w:marLeft w:val="0"/>
      <w:marRight w:val="0"/>
      <w:marTop w:val="0"/>
      <w:marBottom w:val="0"/>
      <w:divBdr>
        <w:top w:val="none" w:sz="0" w:space="0" w:color="auto"/>
        <w:left w:val="none" w:sz="0" w:space="0" w:color="auto"/>
        <w:bottom w:val="none" w:sz="0" w:space="0" w:color="auto"/>
        <w:right w:val="none" w:sz="0" w:space="0" w:color="auto"/>
      </w:divBdr>
    </w:div>
    <w:div w:id="17999544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quator-network.com" TargetMode="External"/><Relationship Id="rId13" Type="http://schemas.openxmlformats.org/officeDocument/2006/relationships/image" Target="media/image1.jpeg"/><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quator-networ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ebofknowledge.com" TargetMode="Externa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17081</Words>
  <Characters>97367</Characters>
  <Application>Microsoft Office Word</Application>
  <DocSecurity>0</DocSecurity>
  <Lines>811</Lines>
  <Paragraphs>228</Paragraphs>
  <ScaleCrop>false</ScaleCrop>
  <HeadingPairs>
    <vt:vector size="2" baseType="variant">
      <vt:variant>
        <vt:lpstr>Titel</vt:lpstr>
      </vt:variant>
      <vt:variant>
        <vt:i4>1</vt:i4>
      </vt:variant>
    </vt:vector>
  </HeadingPairs>
  <TitlesOfParts>
    <vt:vector size="1" baseType="lpstr">
      <vt:lpstr>Reporting of Dental Status from Full-Arch Radiographs</vt:lpstr>
    </vt:vector>
  </TitlesOfParts>
  <Company>Hewlett-Packard Company</Company>
  <LinksUpToDate>false</LinksUpToDate>
  <CharactersWithSpaces>114220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of Dental Status from Full-Arch Radiographs</dc:title>
  <dc:creator>ZMHuetF1</dc:creator>
  <cp:lastModifiedBy>LS Ma</cp:lastModifiedBy>
  <cp:revision>2</cp:revision>
  <dcterms:created xsi:type="dcterms:W3CDTF">2014-08-27T18:31:00Z</dcterms:created>
  <dcterms:modified xsi:type="dcterms:W3CDTF">2014-08-27T18:31:00Z</dcterms:modified>
</cp:coreProperties>
</file>