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DF0" w:rsidRPr="0083040D" w:rsidRDefault="00057DF0" w:rsidP="004E18F8">
      <w:pPr>
        <w:spacing w:before="0" w:beforeAutospacing="0" w:after="0" w:afterAutospacing="0" w:line="360" w:lineRule="auto"/>
        <w:ind w:firstLineChars="0" w:firstLine="0"/>
        <w:rPr>
          <w:rFonts w:ascii="Book Antiqua" w:eastAsia="Times New Roman" w:hAnsi="Book Antiqua" w:cs="Tahoma"/>
          <w:b/>
          <w:color w:val="000000"/>
          <w:sz w:val="24"/>
          <w:szCs w:val="24"/>
        </w:rPr>
      </w:pPr>
      <w:r w:rsidRPr="0083040D">
        <w:rPr>
          <w:rFonts w:ascii="Book Antiqua" w:eastAsia="Times New Roman" w:hAnsi="Book Antiqua" w:cs="Tahoma"/>
          <w:b/>
          <w:color w:val="0000FF"/>
          <w:sz w:val="24"/>
          <w:szCs w:val="24"/>
        </w:rPr>
        <w:t xml:space="preserve">Name of journal: </w:t>
      </w:r>
      <w:r w:rsidRPr="0083040D">
        <w:rPr>
          <w:rFonts w:ascii="Book Antiqua" w:eastAsia="Times New Roman" w:hAnsi="Book Antiqua" w:cs="Tahoma"/>
          <w:b/>
          <w:color w:val="000000"/>
          <w:sz w:val="24"/>
          <w:szCs w:val="24"/>
        </w:rPr>
        <w:t>World Journal of Gastroenterology</w:t>
      </w:r>
    </w:p>
    <w:p w:rsidR="00057DF0" w:rsidRPr="0083040D" w:rsidRDefault="00057DF0" w:rsidP="004E18F8">
      <w:pPr>
        <w:spacing w:before="0" w:beforeAutospacing="0" w:after="0" w:afterAutospacing="0" w:line="360" w:lineRule="auto"/>
        <w:ind w:firstLineChars="0" w:firstLine="0"/>
        <w:rPr>
          <w:rFonts w:ascii="Book Antiqua" w:eastAsiaTheme="minorEastAsia" w:hAnsi="Book Antiqua" w:cs="Tahoma"/>
          <w:b/>
          <w:sz w:val="24"/>
          <w:szCs w:val="24"/>
        </w:rPr>
      </w:pPr>
      <w:r w:rsidRPr="0083040D">
        <w:rPr>
          <w:rFonts w:ascii="Book Antiqua" w:eastAsia="Times New Roman" w:hAnsi="Book Antiqua" w:cs="Tahoma"/>
          <w:b/>
          <w:color w:val="0000FF"/>
          <w:sz w:val="24"/>
          <w:szCs w:val="24"/>
        </w:rPr>
        <w:t>ESPS Manuscript NO:</w:t>
      </w:r>
      <w:r w:rsidRPr="0083040D">
        <w:rPr>
          <w:rFonts w:ascii="Book Antiqua" w:hAnsi="Book Antiqua" w:cs="Tahoma"/>
          <w:b/>
          <w:color w:val="0000FF"/>
          <w:sz w:val="24"/>
          <w:szCs w:val="24"/>
          <w:lang w:eastAsia="zh-CN"/>
        </w:rPr>
        <w:t xml:space="preserve"> </w:t>
      </w:r>
      <w:r w:rsidRPr="0083040D">
        <w:rPr>
          <w:rFonts w:ascii="Book Antiqua" w:eastAsia="宋体" w:hAnsi="Book Antiqua" w:cs="Tahoma"/>
          <w:b/>
          <w:sz w:val="24"/>
          <w:szCs w:val="24"/>
          <w:lang w:eastAsia="zh-CN"/>
        </w:rPr>
        <w:t>10695</w:t>
      </w:r>
    </w:p>
    <w:p w:rsidR="00057DF0" w:rsidRPr="0083040D" w:rsidRDefault="00057DF0" w:rsidP="004E18F8">
      <w:pPr>
        <w:spacing w:before="0" w:beforeAutospacing="0" w:after="0" w:afterAutospacing="0" w:line="360" w:lineRule="auto"/>
        <w:ind w:firstLineChars="0" w:firstLine="0"/>
        <w:rPr>
          <w:rFonts w:ascii="Book Antiqua" w:hAnsi="Book Antiqua" w:cs="Tahoma"/>
          <w:b/>
          <w:color w:val="000000"/>
          <w:sz w:val="24"/>
          <w:szCs w:val="24"/>
          <w:lang w:eastAsia="zh-CN"/>
        </w:rPr>
      </w:pPr>
      <w:r w:rsidRPr="0083040D">
        <w:rPr>
          <w:rFonts w:ascii="Book Antiqua" w:eastAsia="Times New Roman" w:hAnsi="Book Antiqua" w:cs="Tahoma"/>
          <w:b/>
          <w:color w:val="0000FF"/>
          <w:sz w:val="24"/>
          <w:szCs w:val="24"/>
        </w:rPr>
        <w:t>Columns:</w:t>
      </w:r>
      <w:r w:rsidRPr="0083040D">
        <w:rPr>
          <w:rFonts w:ascii="Book Antiqua" w:eastAsia="Times New Roman" w:hAnsi="Book Antiqua"/>
          <w:sz w:val="24"/>
          <w:szCs w:val="24"/>
        </w:rPr>
        <w:t xml:space="preserve"> </w:t>
      </w:r>
      <w:r w:rsidR="008F6F26" w:rsidRPr="0083040D">
        <w:rPr>
          <w:rFonts w:ascii="Book Antiqua" w:eastAsia="Times New Roman" w:hAnsi="Book Antiqua" w:cs="Tahoma"/>
          <w:b/>
          <w:color w:val="000000"/>
          <w:sz w:val="24"/>
          <w:szCs w:val="24"/>
        </w:rPr>
        <w:t>ORIGINAL ARTICLE</w:t>
      </w:r>
    </w:p>
    <w:p w:rsidR="00057DF0" w:rsidRPr="0083040D" w:rsidRDefault="00057DF0" w:rsidP="004E18F8">
      <w:pPr>
        <w:pStyle w:val="hstyle0"/>
        <w:spacing w:line="360" w:lineRule="auto"/>
        <w:ind w:right="-261"/>
        <w:rPr>
          <w:rFonts w:ascii="Book Antiqua" w:eastAsia="宋体" w:hAnsi="Book Antiqua"/>
          <w:b/>
          <w:sz w:val="24"/>
          <w:szCs w:val="24"/>
          <w:lang w:eastAsia="zh-CN"/>
        </w:rPr>
      </w:pPr>
    </w:p>
    <w:p w:rsidR="009318F3" w:rsidRPr="0083040D" w:rsidRDefault="005E6517" w:rsidP="004E18F8">
      <w:pPr>
        <w:pStyle w:val="hstyle0"/>
        <w:spacing w:line="360" w:lineRule="auto"/>
        <w:ind w:right="-261"/>
        <w:rPr>
          <w:rFonts w:ascii="Book Antiqua" w:eastAsia="宋体" w:hAnsi="Book Antiqua"/>
          <w:b/>
          <w:sz w:val="24"/>
          <w:szCs w:val="24"/>
          <w:lang w:eastAsia="zh-CN"/>
        </w:rPr>
      </w:pPr>
      <w:r w:rsidRPr="0083040D">
        <w:rPr>
          <w:rFonts w:ascii="Book Antiqua" w:eastAsiaTheme="minorHAnsi" w:hAnsi="Book Antiqua"/>
          <w:b/>
          <w:sz w:val="24"/>
          <w:szCs w:val="24"/>
        </w:rPr>
        <w:t>Butein’s t</w:t>
      </w:r>
      <w:r w:rsidR="00480229" w:rsidRPr="0083040D">
        <w:rPr>
          <w:rFonts w:ascii="Book Antiqua" w:eastAsiaTheme="minorHAnsi" w:hAnsi="Book Antiqua"/>
          <w:b/>
          <w:sz w:val="24"/>
          <w:szCs w:val="24"/>
        </w:rPr>
        <w:t xml:space="preserve">herapeutic effects in </w:t>
      </w:r>
      <w:r w:rsidR="008C7AFF" w:rsidRPr="0083040D">
        <w:rPr>
          <w:rFonts w:ascii="Book Antiqua" w:eastAsiaTheme="minorHAnsi" w:hAnsi="Book Antiqua"/>
          <w:b/>
          <w:sz w:val="24"/>
          <w:szCs w:val="24"/>
        </w:rPr>
        <w:t>interleukin</w:t>
      </w:r>
      <w:r w:rsidR="00480229" w:rsidRPr="0083040D">
        <w:rPr>
          <w:rFonts w:ascii="Book Antiqua" w:eastAsiaTheme="minorHAnsi" w:hAnsi="Book Antiqua"/>
          <w:b/>
          <w:sz w:val="24"/>
          <w:szCs w:val="24"/>
        </w:rPr>
        <w:t>-10</w:t>
      </w:r>
      <w:r w:rsidR="00480229" w:rsidRPr="0083040D">
        <w:rPr>
          <w:rFonts w:ascii="Book Antiqua" w:eastAsiaTheme="minorHAnsi" w:hAnsi="Book Antiqua"/>
          <w:b/>
          <w:sz w:val="24"/>
          <w:szCs w:val="24"/>
          <w:vertAlign w:val="superscript"/>
        </w:rPr>
        <w:t>-/-</w:t>
      </w:r>
      <w:r w:rsidR="00480229" w:rsidRPr="0083040D">
        <w:rPr>
          <w:rFonts w:ascii="Book Antiqua" w:eastAsiaTheme="minorHAnsi" w:hAnsi="Book Antiqua"/>
          <w:b/>
          <w:sz w:val="24"/>
          <w:szCs w:val="24"/>
        </w:rPr>
        <w:t xml:space="preserve"> mice</w:t>
      </w:r>
      <w:r w:rsidR="0031450A" w:rsidRPr="0031450A">
        <w:t xml:space="preserve"> </w:t>
      </w:r>
      <w:r w:rsidR="0031450A" w:rsidRPr="0031450A">
        <w:rPr>
          <w:rFonts w:ascii="Book Antiqua" w:eastAsiaTheme="minorHAnsi" w:hAnsi="Book Antiqua"/>
          <w:b/>
          <w:sz w:val="24"/>
          <w:szCs w:val="24"/>
        </w:rPr>
        <w:t xml:space="preserve">colitis </w:t>
      </w:r>
      <w:r w:rsidR="00480229" w:rsidRPr="0083040D">
        <w:rPr>
          <w:rFonts w:ascii="Book Antiqua" w:eastAsiaTheme="minorHAnsi" w:hAnsi="Book Antiqua"/>
          <w:b/>
          <w:sz w:val="24"/>
          <w:szCs w:val="24"/>
        </w:rPr>
        <w:t>and impact</w:t>
      </w:r>
      <w:r w:rsidRPr="0083040D">
        <w:rPr>
          <w:rFonts w:ascii="Book Antiqua" w:eastAsiaTheme="minorHAnsi" w:hAnsi="Book Antiqua"/>
          <w:b/>
          <w:sz w:val="24"/>
          <w:szCs w:val="24"/>
        </w:rPr>
        <w:t>s</w:t>
      </w:r>
      <w:r w:rsidR="003D4D30" w:rsidRPr="0083040D">
        <w:rPr>
          <w:rFonts w:ascii="Book Antiqua" w:eastAsiaTheme="minorHAnsi" w:hAnsi="Book Antiqua"/>
          <w:b/>
          <w:sz w:val="24"/>
          <w:szCs w:val="24"/>
        </w:rPr>
        <w:t xml:space="preserve"> on the </w:t>
      </w:r>
      <w:r w:rsidR="008C7AFF" w:rsidRPr="0083040D">
        <w:rPr>
          <w:rFonts w:ascii="Book Antiqua" w:eastAsiaTheme="minorHAnsi" w:hAnsi="Book Antiqua"/>
          <w:b/>
          <w:sz w:val="24"/>
          <w:szCs w:val="24"/>
        </w:rPr>
        <w:t>interleukin</w:t>
      </w:r>
      <w:r w:rsidR="003D4D30" w:rsidRPr="0083040D">
        <w:rPr>
          <w:rFonts w:ascii="Book Antiqua" w:eastAsiaTheme="minorHAnsi" w:hAnsi="Book Antiqua"/>
          <w:b/>
          <w:sz w:val="24"/>
          <w:szCs w:val="24"/>
        </w:rPr>
        <w:t>-6/</w:t>
      </w:r>
      <w:r w:rsidR="009267C8" w:rsidRPr="0083040D">
        <w:rPr>
          <w:rFonts w:ascii="Book Antiqua" w:eastAsiaTheme="minorHAnsi" w:hAnsi="Book Antiqua"/>
          <w:b/>
          <w:sz w:val="24"/>
          <w:szCs w:val="24"/>
        </w:rPr>
        <w:t>signal transducer and activator of transcription 3</w:t>
      </w:r>
    </w:p>
    <w:p w:rsidR="0085367F" w:rsidRPr="0083040D" w:rsidRDefault="0085367F" w:rsidP="004E18F8">
      <w:pPr>
        <w:pStyle w:val="hstyle0"/>
        <w:spacing w:line="360" w:lineRule="auto"/>
        <w:ind w:right="-261"/>
        <w:rPr>
          <w:rFonts w:ascii="Book Antiqua" w:hAnsi="Book Antiqua"/>
          <w:b/>
          <w:sz w:val="24"/>
          <w:szCs w:val="24"/>
        </w:rPr>
      </w:pPr>
    </w:p>
    <w:p w:rsidR="0085367F" w:rsidRPr="0083040D" w:rsidRDefault="00613B67" w:rsidP="004E18F8">
      <w:pPr>
        <w:pStyle w:val="hstyle0"/>
        <w:spacing w:line="360" w:lineRule="auto"/>
        <w:ind w:right="-261"/>
        <w:rPr>
          <w:rFonts w:ascii="Book Antiqua" w:eastAsia="宋体" w:hAnsi="Book Antiqua"/>
          <w:bCs/>
          <w:color w:val="auto"/>
          <w:sz w:val="24"/>
          <w:szCs w:val="24"/>
          <w:lang w:eastAsia="zh-CN"/>
        </w:rPr>
      </w:pPr>
      <w:r w:rsidRPr="0083040D">
        <w:rPr>
          <w:rFonts w:ascii="Book Antiqua" w:hAnsi="Book Antiqua"/>
          <w:bCs/>
          <w:sz w:val="24"/>
          <w:szCs w:val="24"/>
        </w:rPr>
        <w:t>Lee</w:t>
      </w:r>
      <w:r w:rsidRPr="0083040D">
        <w:rPr>
          <w:rFonts w:ascii="Book Antiqua" w:hAnsi="Book Antiqua"/>
          <w:bCs/>
          <w:color w:val="auto"/>
          <w:sz w:val="24"/>
          <w:szCs w:val="24"/>
        </w:rPr>
        <w:t xml:space="preserve"> </w:t>
      </w:r>
      <w:r w:rsidRPr="0083040D">
        <w:rPr>
          <w:rFonts w:ascii="Book Antiqua" w:eastAsia="宋体" w:hAnsi="Book Antiqua"/>
          <w:bCs/>
          <w:color w:val="auto"/>
          <w:sz w:val="24"/>
          <w:szCs w:val="24"/>
          <w:lang w:eastAsia="zh-CN"/>
        </w:rPr>
        <w:t xml:space="preserve">SD </w:t>
      </w:r>
      <w:r w:rsidRPr="0083040D">
        <w:rPr>
          <w:rFonts w:ascii="Book Antiqua" w:eastAsia="宋体" w:hAnsi="Book Antiqua"/>
          <w:bCs/>
          <w:i/>
          <w:color w:val="auto"/>
          <w:sz w:val="24"/>
          <w:szCs w:val="24"/>
          <w:lang w:eastAsia="zh-CN"/>
        </w:rPr>
        <w:t>et al</w:t>
      </w:r>
      <w:r w:rsidRPr="0083040D">
        <w:rPr>
          <w:rFonts w:ascii="Book Antiqua" w:eastAsia="宋体" w:hAnsi="Book Antiqua"/>
          <w:bCs/>
          <w:color w:val="auto"/>
          <w:sz w:val="24"/>
          <w:szCs w:val="24"/>
          <w:lang w:eastAsia="zh-CN"/>
        </w:rPr>
        <w:t xml:space="preserve">. </w:t>
      </w:r>
      <w:r w:rsidR="0085367F" w:rsidRPr="0083040D">
        <w:rPr>
          <w:rFonts w:ascii="Book Antiqua" w:hAnsi="Book Antiqua"/>
          <w:bCs/>
          <w:color w:val="auto"/>
          <w:sz w:val="24"/>
          <w:szCs w:val="24"/>
        </w:rPr>
        <w:t>Butein ameliorates colitis in IL-10</w:t>
      </w:r>
      <w:r w:rsidR="0085367F" w:rsidRPr="0083040D">
        <w:rPr>
          <w:rFonts w:ascii="Book Antiqua" w:hAnsi="Book Antiqua"/>
          <w:bCs/>
          <w:color w:val="auto"/>
          <w:sz w:val="24"/>
          <w:szCs w:val="24"/>
          <w:vertAlign w:val="superscript"/>
        </w:rPr>
        <w:t>-/-</w:t>
      </w:r>
      <w:r w:rsidR="0085367F" w:rsidRPr="0083040D">
        <w:rPr>
          <w:rFonts w:ascii="Book Antiqua" w:hAnsi="Book Antiqua"/>
          <w:bCs/>
          <w:color w:val="auto"/>
          <w:sz w:val="24"/>
          <w:szCs w:val="24"/>
        </w:rPr>
        <w:t xml:space="preserve"> mice</w:t>
      </w:r>
    </w:p>
    <w:p w:rsidR="0085367F" w:rsidRPr="0083040D" w:rsidRDefault="0085367F" w:rsidP="004E18F8">
      <w:pPr>
        <w:pStyle w:val="hstyle0"/>
        <w:spacing w:line="360" w:lineRule="auto"/>
        <w:ind w:right="-261"/>
        <w:rPr>
          <w:rFonts w:ascii="Book Antiqua" w:hAnsi="Book Antiqua"/>
          <w:sz w:val="24"/>
          <w:szCs w:val="24"/>
        </w:rPr>
      </w:pPr>
    </w:p>
    <w:p w:rsidR="00A51264" w:rsidRPr="0083040D" w:rsidRDefault="00F237AA" w:rsidP="004E18F8">
      <w:pPr>
        <w:pStyle w:val="hstyle0"/>
        <w:spacing w:line="360" w:lineRule="auto"/>
        <w:ind w:right="-261"/>
        <w:rPr>
          <w:rFonts w:ascii="Book Antiqua" w:eastAsia="宋体" w:hAnsi="Book Antiqua"/>
          <w:sz w:val="24"/>
          <w:szCs w:val="24"/>
          <w:lang w:eastAsia="zh-CN"/>
        </w:rPr>
      </w:pPr>
      <w:r w:rsidRPr="0083040D">
        <w:rPr>
          <w:rFonts w:ascii="Book Antiqua" w:hAnsi="Book Antiqua"/>
          <w:bCs/>
          <w:sz w:val="24"/>
          <w:szCs w:val="24"/>
        </w:rPr>
        <w:t>Sehe Dong Lee</w:t>
      </w:r>
      <w:r w:rsidR="000A7217" w:rsidRPr="0083040D">
        <w:rPr>
          <w:rFonts w:ascii="Book Antiqua" w:hAnsi="Book Antiqua"/>
          <w:bCs/>
          <w:sz w:val="24"/>
          <w:szCs w:val="24"/>
        </w:rPr>
        <w:t xml:space="preserve">, </w:t>
      </w:r>
      <w:r w:rsidR="00A51264" w:rsidRPr="0083040D">
        <w:rPr>
          <w:rFonts w:ascii="Book Antiqua" w:hAnsi="Book Antiqua"/>
          <w:bCs/>
          <w:sz w:val="24"/>
          <w:szCs w:val="24"/>
        </w:rPr>
        <w:t xml:space="preserve">Jung </w:t>
      </w:r>
      <w:r w:rsidR="00F55DD6" w:rsidRPr="0083040D">
        <w:rPr>
          <w:rFonts w:ascii="Book Antiqua" w:hAnsi="Book Antiqua"/>
          <w:bCs/>
          <w:sz w:val="24"/>
          <w:szCs w:val="24"/>
        </w:rPr>
        <w:t>W</w:t>
      </w:r>
      <w:r w:rsidRPr="0083040D">
        <w:rPr>
          <w:rFonts w:ascii="Book Antiqua" w:hAnsi="Book Antiqua"/>
          <w:bCs/>
          <w:sz w:val="24"/>
          <w:szCs w:val="24"/>
        </w:rPr>
        <w:t>an Choe</w:t>
      </w:r>
      <w:r w:rsidR="00A51264" w:rsidRPr="0083040D">
        <w:rPr>
          <w:rFonts w:ascii="Book Antiqua" w:hAnsi="Book Antiqua"/>
          <w:bCs/>
          <w:sz w:val="24"/>
          <w:szCs w:val="24"/>
        </w:rPr>
        <w:t xml:space="preserve">, </w:t>
      </w:r>
      <w:r w:rsidR="005E6517" w:rsidRPr="0083040D">
        <w:rPr>
          <w:rFonts w:ascii="Book Antiqua" w:eastAsia="Gulim" w:hAnsi="Book Antiqua"/>
          <w:sz w:val="24"/>
          <w:szCs w:val="24"/>
        </w:rPr>
        <w:t xml:space="preserve">Beom Jae Lee, </w:t>
      </w:r>
      <w:r w:rsidR="00A51264" w:rsidRPr="0083040D">
        <w:rPr>
          <w:rFonts w:ascii="Book Antiqua" w:hAnsi="Book Antiqua"/>
          <w:bCs/>
          <w:color w:val="auto"/>
          <w:sz w:val="24"/>
          <w:szCs w:val="24"/>
        </w:rPr>
        <w:t xml:space="preserve">Myoung </w:t>
      </w:r>
      <w:r w:rsidRPr="0083040D">
        <w:rPr>
          <w:rFonts w:ascii="Book Antiqua" w:eastAsia="宋体" w:hAnsi="Book Antiqua"/>
          <w:bCs/>
          <w:color w:val="auto"/>
          <w:sz w:val="24"/>
          <w:szCs w:val="24"/>
          <w:lang w:eastAsia="zh-CN"/>
        </w:rPr>
        <w:t>H</w:t>
      </w:r>
      <w:r w:rsidRPr="0083040D">
        <w:rPr>
          <w:rFonts w:ascii="Book Antiqua" w:hAnsi="Book Antiqua"/>
          <w:bCs/>
          <w:color w:val="auto"/>
          <w:sz w:val="24"/>
          <w:szCs w:val="24"/>
        </w:rPr>
        <w:t>ee Kang</w:t>
      </w:r>
      <w:r w:rsidR="00A51264" w:rsidRPr="0083040D">
        <w:rPr>
          <w:rFonts w:ascii="Book Antiqua" w:hAnsi="Book Antiqua"/>
          <w:bCs/>
          <w:color w:val="auto"/>
          <w:sz w:val="24"/>
          <w:szCs w:val="24"/>
        </w:rPr>
        <w:t xml:space="preserve">, </w:t>
      </w:r>
      <w:r w:rsidR="00A51264" w:rsidRPr="0083040D">
        <w:rPr>
          <w:rFonts w:ascii="Book Antiqua" w:eastAsia="Gulim" w:hAnsi="Book Antiqua"/>
          <w:sz w:val="24"/>
          <w:szCs w:val="24"/>
        </w:rPr>
        <w:t>Moon Kyung Joo, Ji Hoon Kim, Jong Eun Yeon, Jong-Jae Park, Jae Sun Kim, Young-Tae Bak</w:t>
      </w:r>
    </w:p>
    <w:p w:rsidR="00613B67" w:rsidRPr="0083040D" w:rsidRDefault="00FD7107" w:rsidP="004E18F8">
      <w:pPr>
        <w:pStyle w:val="hstyle0"/>
        <w:spacing w:line="360" w:lineRule="auto"/>
        <w:ind w:right="-261"/>
        <w:rPr>
          <w:rFonts w:ascii="Book Antiqua" w:eastAsia="宋体" w:hAnsi="Book Antiqua"/>
          <w:color w:val="333333"/>
          <w:sz w:val="24"/>
          <w:szCs w:val="24"/>
          <w:vertAlign w:val="superscript"/>
          <w:lang w:eastAsia="zh-CN"/>
        </w:rPr>
      </w:pPr>
      <w:r>
        <w:rPr>
          <w:rFonts w:ascii="Book Antiqua" w:hAnsi="Book Antiqua"/>
          <w:b/>
          <w:noProof/>
          <w:sz w:val="24"/>
          <w:szCs w:val="24"/>
          <w:lang w:eastAsia="zh-CN"/>
        </w:rPr>
        <mc:AlternateContent>
          <mc:Choice Requires="wps">
            <w:drawing>
              <wp:anchor distT="4294967293" distB="4294967293" distL="114300" distR="114300" simplePos="0" relativeHeight="251658240" behindDoc="0" locked="0" layoutInCell="1" allowOverlap="1">
                <wp:simplePos x="0" y="0"/>
                <wp:positionH relativeFrom="column">
                  <wp:posOffset>8890</wp:posOffset>
                </wp:positionH>
                <wp:positionV relativeFrom="paragraph">
                  <wp:posOffset>223519</wp:posOffset>
                </wp:positionV>
                <wp:extent cx="5196840" cy="0"/>
                <wp:effectExtent l="0" t="19050" r="3810" b="190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pt,17.6pt" to="409.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" strokecolor="gray" strokeweight="3pt"/>
            </w:pict>
          </mc:Fallback>
        </mc:AlternateContent>
      </w:r>
    </w:p>
    <w:p w:rsidR="00AB3F70" w:rsidRPr="0083040D" w:rsidRDefault="00AB3F70" w:rsidP="004E18F8">
      <w:pPr>
        <w:pStyle w:val="hstyle0"/>
        <w:spacing w:line="360" w:lineRule="auto"/>
        <w:ind w:right="-261"/>
        <w:rPr>
          <w:rFonts w:ascii="Book Antiqua" w:eastAsia="宋体" w:hAnsi="Book Antiqua"/>
          <w:b/>
          <w:sz w:val="24"/>
          <w:szCs w:val="24"/>
          <w:lang w:eastAsia="zh-CN"/>
        </w:rPr>
      </w:pPr>
    </w:p>
    <w:p w:rsidR="009318F3" w:rsidRPr="0083040D" w:rsidRDefault="00AB3F70" w:rsidP="004E18F8">
      <w:pPr>
        <w:pStyle w:val="hstyle0"/>
        <w:spacing w:line="360" w:lineRule="auto"/>
        <w:ind w:right="-261"/>
        <w:rPr>
          <w:rFonts w:ascii="Book Antiqua" w:eastAsia="宋体" w:hAnsi="Book Antiqua"/>
          <w:b/>
          <w:color w:val="333333"/>
          <w:sz w:val="24"/>
          <w:szCs w:val="24"/>
          <w:vertAlign w:val="superscript"/>
          <w:lang w:eastAsia="zh-CN"/>
        </w:rPr>
      </w:pPr>
      <w:r w:rsidRPr="0083040D">
        <w:rPr>
          <w:rFonts w:ascii="Book Antiqua" w:hAnsi="Book Antiqua"/>
          <w:b/>
          <w:sz w:val="24"/>
          <w:szCs w:val="24"/>
        </w:rPr>
        <w:t>Sehe Dong Lee, Jung Wan Choe</w:t>
      </w:r>
      <w:r w:rsidR="00613B67" w:rsidRPr="0083040D">
        <w:rPr>
          <w:rFonts w:ascii="Book Antiqua" w:hAnsi="Book Antiqua"/>
          <w:b/>
          <w:sz w:val="24"/>
          <w:szCs w:val="24"/>
        </w:rPr>
        <w:t xml:space="preserve">, Beom Jae Lee, Myoung </w:t>
      </w:r>
      <w:r w:rsidR="005D48A6">
        <w:rPr>
          <w:rFonts w:ascii="Book Antiqua" w:eastAsiaTheme="minorEastAsia" w:hAnsi="Book Antiqua" w:hint="eastAsia"/>
          <w:b/>
          <w:sz w:val="24"/>
          <w:szCs w:val="24"/>
          <w:lang w:eastAsia="zh-CN"/>
        </w:rPr>
        <w:t>H</w:t>
      </w:r>
      <w:r w:rsidR="005D48A6" w:rsidRPr="0083040D">
        <w:rPr>
          <w:rFonts w:ascii="Book Antiqua" w:hAnsi="Book Antiqua"/>
          <w:b/>
          <w:sz w:val="24"/>
          <w:szCs w:val="24"/>
        </w:rPr>
        <w:t xml:space="preserve">ee </w:t>
      </w:r>
      <w:r w:rsidR="00613B67" w:rsidRPr="0083040D">
        <w:rPr>
          <w:rFonts w:ascii="Book Antiqua" w:hAnsi="Book Antiqua"/>
          <w:b/>
          <w:sz w:val="24"/>
          <w:szCs w:val="24"/>
        </w:rPr>
        <w:t>Kang, Moon Kyung Joo, Ji Hoon Kim, Jong Eun Yeon, Jong-Jae Park, Jae Sun Kim, Young-Tae Bak</w:t>
      </w:r>
      <w:r w:rsidR="00613B67" w:rsidRPr="0083040D">
        <w:rPr>
          <w:rFonts w:ascii="Book Antiqua" w:eastAsia="宋体" w:hAnsi="Book Antiqua"/>
          <w:b/>
          <w:sz w:val="24"/>
          <w:szCs w:val="24"/>
          <w:lang w:eastAsia="zh-CN"/>
        </w:rPr>
        <w:t xml:space="preserve">, </w:t>
      </w:r>
      <w:r w:rsidR="009318F3" w:rsidRPr="0083040D">
        <w:rPr>
          <w:rFonts w:ascii="Book Antiqua" w:hAnsi="Book Antiqua"/>
          <w:sz w:val="24"/>
          <w:szCs w:val="24"/>
        </w:rPr>
        <w:t>Division of Gastroenterology,</w:t>
      </w:r>
      <w:r w:rsidR="00613B67" w:rsidRPr="0083040D">
        <w:rPr>
          <w:rFonts w:ascii="Book Antiqua" w:eastAsia="宋体" w:hAnsi="Book Antiqua"/>
          <w:sz w:val="24"/>
          <w:szCs w:val="24"/>
          <w:lang w:eastAsia="zh-CN"/>
        </w:rPr>
        <w:t xml:space="preserve"> </w:t>
      </w:r>
      <w:r w:rsidR="009318F3" w:rsidRPr="0083040D">
        <w:rPr>
          <w:rFonts w:ascii="Book Antiqua" w:hAnsi="Book Antiqua"/>
          <w:sz w:val="24"/>
          <w:szCs w:val="24"/>
        </w:rPr>
        <w:t xml:space="preserve">Department of Internal Medicine, Korea University Medical Center, </w:t>
      </w:r>
      <w:r w:rsidR="00613B67" w:rsidRPr="0083040D">
        <w:rPr>
          <w:rFonts w:ascii="Book Antiqua" w:hAnsi="Book Antiqua"/>
          <w:sz w:val="24"/>
          <w:szCs w:val="24"/>
        </w:rPr>
        <w:t>Seoul 152-703,</w:t>
      </w:r>
      <w:r w:rsidR="00613B67" w:rsidRPr="0083040D">
        <w:rPr>
          <w:rFonts w:ascii="Book Antiqua" w:eastAsia="宋体" w:hAnsi="Book Antiqua"/>
          <w:sz w:val="24"/>
          <w:szCs w:val="24"/>
          <w:lang w:eastAsia="zh-CN"/>
        </w:rPr>
        <w:t xml:space="preserve"> South </w:t>
      </w:r>
      <w:r w:rsidR="00613B67" w:rsidRPr="0083040D">
        <w:rPr>
          <w:rFonts w:ascii="Book Antiqua" w:hAnsi="Book Antiqua"/>
          <w:sz w:val="24"/>
          <w:szCs w:val="24"/>
        </w:rPr>
        <w:t>Korea</w:t>
      </w:r>
    </w:p>
    <w:p w:rsidR="009318F3" w:rsidRPr="0083040D" w:rsidRDefault="009318F3" w:rsidP="004E18F8">
      <w:pPr>
        <w:pStyle w:val="hstyle0"/>
        <w:spacing w:line="360" w:lineRule="auto"/>
        <w:ind w:right="-261" w:firstLine="425"/>
        <w:rPr>
          <w:rFonts w:ascii="Book Antiqua" w:hAnsi="Book Antiqua"/>
          <w:sz w:val="24"/>
          <w:szCs w:val="24"/>
        </w:rPr>
      </w:pPr>
    </w:p>
    <w:p w:rsidR="009318F3" w:rsidRDefault="009318F3" w:rsidP="004E18F8">
      <w:pPr>
        <w:spacing w:before="0" w:beforeAutospacing="0" w:after="0" w:afterAutospacing="0" w:line="360" w:lineRule="auto"/>
        <w:ind w:firstLineChars="0" w:firstLine="0"/>
        <w:rPr>
          <w:rFonts w:ascii="Book Antiqua" w:eastAsia="宋体" w:hAnsi="Book Antiqua"/>
          <w:sz w:val="24"/>
          <w:szCs w:val="24"/>
          <w:lang w:eastAsia="zh-CN"/>
        </w:rPr>
      </w:pPr>
      <w:r w:rsidRPr="0083040D">
        <w:rPr>
          <w:rFonts w:ascii="Book Antiqua" w:hAnsi="Book Antiqua"/>
          <w:b/>
          <w:sz w:val="24"/>
          <w:szCs w:val="24"/>
        </w:rPr>
        <w:t xml:space="preserve">Author contributions: </w:t>
      </w:r>
      <w:r w:rsidR="000A7217" w:rsidRPr="0083040D">
        <w:rPr>
          <w:rFonts w:ascii="Book Antiqua" w:hAnsi="Book Antiqua"/>
          <w:sz w:val="24"/>
          <w:szCs w:val="24"/>
        </w:rPr>
        <w:t>Lee</w:t>
      </w:r>
      <w:r w:rsidR="00613B67" w:rsidRPr="0083040D">
        <w:rPr>
          <w:rFonts w:ascii="Book Antiqua" w:eastAsia="宋体" w:hAnsi="Book Antiqua"/>
          <w:sz w:val="24"/>
          <w:szCs w:val="24"/>
          <w:lang w:eastAsia="zh-CN"/>
        </w:rPr>
        <w:t xml:space="preserve"> SD</w:t>
      </w:r>
      <w:r w:rsidR="000A7217" w:rsidRPr="0083040D">
        <w:rPr>
          <w:rFonts w:ascii="Book Antiqua" w:hAnsi="Book Antiqua"/>
          <w:sz w:val="24"/>
          <w:szCs w:val="24"/>
        </w:rPr>
        <w:t xml:space="preserve"> </w:t>
      </w:r>
      <w:r w:rsidR="00C251C0" w:rsidRPr="0083040D">
        <w:rPr>
          <w:rFonts w:ascii="Book Antiqua" w:hAnsi="Book Antiqua"/>
          <w:sz w:val="24"/>
          <w:szCs w:val="24"/>
        </w:rPr>
        <w:t xml:space="preserve">and </w:t>
      </w:r>
      <w:r w:rsidR="00F765F8" w:rsidRPr="0083040D">
        <w:rPr>
          <w:rFonts w:ascii="Book Antiqua" w:hAnsi="Book Antiqua"/>
          <w:sz w:val="24"/>
          <w:szCs w:val="24"/>
        </w:rPr>
        <w:t>Choe JW</w:t>
      </w:r>
      <w:r w:rsidR="000A7217" w:rsidRPr="0083040D">
        <w:rPr>
          <w:rFonts w:ascii="Book Antiqua" w:hAnsi="Book Antiqua"/>
          <w:sz w:val="24"/>
          <w:szCs w:val="24"/>
        </w:rPr>
        <w:t xml:space="preserve"> </w:t>
      </w:r>
      <w:r w:rsidR="00C251C0" w:rsidRPr="0083040D">
        <w:rPr>
          <w:rFonts w:ascii="Book Antiqua" w:hAnsi="Book Antiqua"/>
          <w:sz w:val="24"/>
          <w:szCs w:val="24"/>
        </w:rPr>
        <w:t>contributed</w:t>
      </w:r>
      <w:r w:rsidR="00C251C0" w:rsidRPr="0083040D">
        <w:rPr>
          <w:rFonts w:ascii="Book Antiqua" w:hAnsi="Book Antiqua"/>
          <w:b/>
          <w:sz w:val="24"/>
          <w:szCs w:val="24"/>
        </w:rPr>
        <w:t xml:space="preserve"> </w:t>
      </w:r>
      <w:r w:rsidR="00C251C0" w:rsidRPr="0083040D">
        <w:rPr>
          <w:rFonts w:ascii="Book Antiqua" w:hAnsi="Book Antiqua"/>
          <w:sz w:val="24"/>
          <w:szCs w:val="24"/>
        </w:rPr>
        <w:t>equally to this work;</w:t>
      </w:r>
      <w:r w:rsidR="00C251C0" w:rsidRPr="0083040D">
        <w:rPr>
          <w:rFonts w:ascii="Book Antiqua" w:hAnsi="Book Antiqua"/>
          <w:b/>
          <w:sz w:val="24"/>
          <w:szCs w:val="24"/>
        </w:rPr>
        <w:t xml:space="preserve"> </w:t>
      </w:r>
      <w:r w:rsidR="00F765F8" w:rsidRPr="0083040D">
        <w:rPr>
          <w:rFonts w:ascii="Book Antiqua" w:hAnsi="Book Antiqua"/>
          <w:sz w:val="24"/>
          <w:szCs w:val="24"/>
        </w:rPr>
        <w:t xml:space="preserve">Lee BJ </w:t>
      </w:r>
      <w:r w:rsidR="007E45F7" w:rsidRPr="0083040D">
        <w:rPr>
          <w:rFonts w:ascii="Book Antiqua" w:hAnsi="Book Antiqua"/>
          <w:sz w:val="24"/>
          <w:szCs w:val="24"/>
        </w:rPr>
        <w:t>designed study and performed the majority of experiments</w:t>
      </w:r>
      <w:r w:rsidRPr="0083040D">
        <w:rPr>
          <w:rFonts w:ascii="Book Antiqua" w:hAnsi="Book Antiqua"/>
          <w:sz w:val="24"/>
          <w:szCs w:val="24"/>
        </w:rPr>
        <w:t xml:space="preserve">; </w:t>
      </w:r>
      <w:r w:rsidR="00F765F8" w:rsidRPr="0083040D">
        <w:rPr>
          <w:rFonts w:ascii="Book Antiqua" w:hAnsi="Book Antiqua"/>
          <w:sz w:val="24"/>
          <w:szCs w:val="24"/>
        </w:rPr>
        <w:t>Lee SD</w:t>
      </w:r>
      <w:r w:rsidR="00A51264" w:rsidRPr="0083040D">
        <w:rPr>
          <w:rFonts w:ascii="Book Antiqua" w:hAnsi="Book Antiqua"/>
          <w:bCs/>
          <w:sz w:val="24"/>
          <w:szCs w:val="24"/>
        </w:rPr>
        <w:t xml:space="preserve">, </w:t>
      </w:r>
      <w:r w:rsidR="00F765F8" w:rsidRPr="0083040D">
        <w:rPr>
          <w:rFonts w:ascii="Book Antiqua" w:hAnsi="Book Antiqua"/>
          <w:bCs/>
          <w:sz w:val="24"/>
          <w:szCs w:val="24"/>
        </w:rPr>
        <w:t>Choe JW</w:t>
      </w:r>
      <w:r w:rsidR="00E904C2" w:rsidRPr="0083040D">
        <w:rPr>
          <w:rFonts w:ascii="Book Antiqua" w:eastAsia="Gulim" w:hAnsi="Book Antiqua"/>
          <w:sz w:val="24"/>
          <w:szCs w:val="24"/>
        </w:rPr>
        <w:t xml:space="preserve">, </w:t>
      </w:r>
      <w:r w:rsidR="00F765F8" w:rsidRPr="0083040D">
        <w:rPr>
          <w:rFonts w:ascii="Book Antiqua" w:eastAsia="Gulim" w:hAnsi="Book Antiqua"/>
          <w:sz w:val="24"/>
          <w:szCs w:val="24"/>
        </w:rPr>
        <w:t>Kang MH</w:t>
      </w:r>
      <w:r w:rsidR="00F55DD6" w:rsidRPr="0083040D">
        <w:rPr>
          <w:rFonts w:ascii="Book Antiqua" w:hAnsi="Book Antiqua"/>
          <w:bCs/>
          <w:sz w:val="24"/>
          <w:szCs w:val="24"/>
        </w:rPr>
        <w:t>,</w:t>
      </w:r>
      <w:r w:rsidR="000727B2" w:rsidRPr="0083040D">
        <w:rPr>
          <w:rFonts w:ascii="Book Antiqua" w:hAnsi="Book Antiqua"/>
          <w:bCs/>
          <w:sz w:val="24"/>
          <w:szCs w:val="24"/>
        </w:rPr>
        <w:t xml:space="preserve"> </w:t>
      </w:r>
      <w:r w:rsidR="00F765F8" w:rsidRPr="0083040D">
        <w:rPr>
          <w:rFonts w:ascii="Book Antiqua" w:hAnsi="Book Antiqua"/>
          <w:bCs/>
          <w:sz w:val="24"/>
          <w:szCs w:val="24"/>
        </w:rPr>
        <w:t>Joo MK</w:t>
      </w:r>
      <w:r w:rsidR="007E45F7" w:rsidRPr="0083040D">
        <w:rPr>
          <w:rFonts w:ascii="Book Antiqua" w:eastAsia="Gulim" w:hAnsi="Book Antiqua"/>
          <w:sz w:val="24"/>
          <w:szCs w:val="24"/>
        </w:rPr>
        <w:t xml:space="preserve">, </w:t>
      </w:r>
      <w:r w:rsidR="00F765F8" w:rsidRPr="0083040D">
        <w:rPr>
          <w:rFonts w:ascii="Book Antiqua" w:eastAsia="Gulim" w:hAnsi="Book Antiqua"/>
          <w:sz w:val="24"/>
          <w:szCs w:val="24"/>
        </w:rPr>
        <w:t>Kim JH,</w:t>
      </w:r>
      <w:r w:rsidR="007E45F7" w:rsidRPr="0083040D">
        <w:rPr>
          <w:rFonts w:ascii="Book Antiqua" w:eastAsia="Gulim" w:hAnsi="Book Antiqua"/>
          <w:sz w:val="24"/>
          <w:szCs w:val="24"/>
        </w:rPr>
        <w:t xml:space="preserve"> </w:t>
      </w:r>
      <w:r w:rsidR="00F765F8" w:rsidRPr="0083040D">
        <w:rPr>
          <w:rFonts w:ascii="Book Antiqua" w:eastAsia="Gulim" w:hAnsi="Book Antiqua"/>
          <w:sz w:val="24"/>
          <w:szCs w:val="24"/>
        </w:rPr>
        <w:t>Yeon JE</w:t>
      </w:r>
      <w:r w:rsidR="007E45F7" w:rsidRPr="0083040D">
        <w:rPr>
          <w:rFonts w:ascii="Book Antiqua" w:eastAsia="Gulim" w:hAnsi="Book Antiqua"/>
          <w:sz w:val="24"/>
          <w:szCs w:val="24"/>
        </w:rPr>
        <w:t xml:space="preserve">, </w:t>
      </w:r>
      <w:r w:rsidR="00F765F8" w:rsidRPr="0083040D">
        <w:rPr>
          <w:rFonts w:ascii="Book Antiqua" w:eastAsia="Gulim" w:hAnsi="Book Antiqua"/>
          <w:sz w:val="24"/>
          <w:szCs w:val="24"/>
        </w:rPr>
        <w:t>Park JJ</w:t>
      </w:r>
      <w:r w:rsidR="007E45F7" w:rsidRPr="0083040D">
        <w:rPr>
          <w:rFonts w:ascii="Book Antiqua" w:eastAsia="Gulim" w:hAnsi="Book Antiqua"/>
          <w:sz w:val="24"/>
          <w:szCs w:val="24"/>
        </w:rPr>
        <w:t xml:space="preserve">, </w:t>
      </w:r>
      <w:r w:rsidR="00F765F8" w:rsidRPr="0083040D">
        <w:rPr>
          <w:rFonts w:ascii="Book Antiqua" w:eastAsia="Gulim" w:hAnsi="Book Antiqua"/>
          <w:sz w:val="24"/>
          <w:szCs w:val="24"/>
        </w:rPr>
        <w:t>Kim JS</w:t>
      </w:r>
      <w:r w:rsidR="00A111EF">
        <w:rPr>
          <w:rFonts w:ascii="Book Antiqua" w:eastAsiaTheme="minorEastAsia" w:hAnsi="Book Antiqua" w:hint="eastAsia"/>
          <w:sz w:val="24"/>
          <w:szCs w:val="24"/>
          <w:lang w:eastAsia="zh-CN"/>
        </w:rPr>
        <w:t xml:space="preserve"> and</w:t>
      </w:r>
      <w:r w:rsidR="00A111EF" w:rsidRPr="0083040D">
        <w:rPr>
          <w:rFonts w:ascii="Book Antiqua" w:eastAsia="Gulim" w:hAnsi="Book Antiqua"/>
          <w:sz w:val="24"/>
          <w:szCs w:val="24"/>
        </w:rPr>
        <w:t xml:space="preserve"> </w:t>
      </w:r>
      <w:r w:rsidR="00F765F8" w:rsidRPr="0083040D">
        <w:rPr>
          <w:rFonts w:ascii="Book Antiqua" w:eastAsia="Gulim" w:hAnsi="Book Antiqua"/>
          <w:sz w:val="24"/>
          <w:szCs w:val="24"/>
        </w:rPr>
        <w:t>Bak YT</w:t>
      </w:r>
      <w:r w:rsidR="007E45F7" w:rsidRPr="0083040D">
        <w:rPr>
          <w:rFonts w:ascii="Book Antiqua" w:eastAsia="Gulim" w:hAnsi="Book Antiqua"/>
          <w:sz w:val="24"/>
          <w:szCs w:val="24"/>
        </w:rPr>
        <w:t xml:space="preserve"> </w:t>
      </w:r>
      <w:r w:rsidR="00C251C0" w:rsidRPr="0083040D">
        <w:rPr>
          <w:rFonts w:ascii="Book Antiqua" w:eastAsia="Gulim" w:hAnsi="Book Antiqua"/>
          <w:sz w:val="24"/>
          <w:szCs w:val="24"/>
        </w:rPr>
        <w:t xml:space="preserve">were </w:t>
      </w:r>
      <w:r w:rsidR="007E45F7" w:rsidRPr="0083040D">
        <w:rPr>
          <w:rFonts w:ascii="Book Antiqua" w:eastAsia="Gulim" w:hAnsi="Book Antiqua"/>
          <w:sz w:val="24"/>
          <w:szCs w:val="24"/>
        </w:rPr>
        <w:t>involved in editing the manuscript</w:t>
      </w:r>
      <w:r w:rsidRPr="0083040D">
        <w:rPr>
          <w:rFonts w:ascii="Book Antiqua" w:hAnsi="Book Antiqua"/>
          <w:sz w:val="24"/>
          <w:szCs w:val="24"/>
        </w:rPr>
        <w:t>;</w:t>
      </w:r>
      <w:r w:rsidR="007E45F7" w:rsidRPr="0083040D">
        <w:rPr>
          <w:rFonts w:ascii="Book Antiqua" w:hAnsi="Book Antiqua"/>
          <w:sz w:val="24"/>
          <w:szCs w:val="24"/>
        </w:rPr>
        <w:t xml:space="preserve"> </w:t>
      </w:r>
      <w:r w:rsidR="00F765F8" w:rsidRPr="0083040D">
        <w:rPr>
          <w:rFonts w:ascii="Book Antiqua" w:hAnsi="Book Antiqua"/>
          <w:sz w:val="24"/>
          <w:szCs w:val="24"/>
        </w:rPr>
        <w:t>Choe JW</w:t>
      </w:r>
      <w:r w:rsidRPr="0083040D">
        <w:rPr>
          <w:rFonts w:ascii="Book Antiqua" w:hAnsi="Book Antiqua"/>
          <w:sz w:val="24"/>
          <w:szCs w:val="24"/>
        </w:rPr>
        <w:t xml:space="preserve"> wrote </w:t>
      </w:r>
      <w:r w:rsidR="007E45F7" w:rsidRPr="0083040D">
        <w:rPr>
          <w:rFonts w:ascii="Book Antiqua" w:hAnsi="Book Antiqua"/>
          <w:sz w:val="24"/>
          <w:szCs w:val="24"/>
        </w:rPr>
        <w:t xml:space="preserve">the </w:t>
      </w:r>
      <w:r w:rsidR="00C251C0" w:rsidRPr="0083040D">
        <w:rPr>
          <w:rFonts w:ascii="Book Antiqua" w:hAnsi="Book Antiqua"/>
          <w:sz w:val="24"/>
          <w:szCs w:val="24"/>
        </w:rPr>
        <w:t>paper</w:t>
      </w:r>
      <w:r w:rsidRPr="0083040D">
        <w:rPr>
          <w:rFonts w:ascii="Book Antiqua" w:hAnsi="Book Antiqua"/>
          <w:sz w:val="24"/>
          <w:szCs w:val="24"/>
        </w:rPr>
        <w:t>.</w:t>
      </w:r>
      <w:r w:rsidR="004F7910" w:rsidRPr="0083040D">
        <w:rPr>
          <w:rFonts w:ascii="Book Antiqua" w:hAnsi="Book Antiqua"/>
          <w:sz w:val="24"/>
          <w:szCs w:val="24"/>
        </w:rPr>
        <w:t xml:space="preserve"> </w:t>
      </w:r>
    </w:p>
    <w:p w:rsidR="00321D19" w:rsidRDefault="00321D19" w:rsidP="004E18F8">
      <w:pPr>
        <w:spacing w:before="0" w:beforeAutospacing="0" w:after="0" w:afterAutospacing="0" w:line="360" w:lineRule="auto"/>
        <w:ind w:firstLineChars="0" w:firstLine="0"/>
        <w:rPr>
          <w:rFonts w:ascii="Book Antiqua" w:eastAsia="宋体" w:hAnsi="Book Antiqua"/>
          <w:sz w:val="24"/>
          <w:szCs w:val="24"/>
          <w:lang w:eastAsia="zh-CN"/>
        </w:rPr>
      </w:pPr>
    </w:p>
    <w:p w:rsidR="00321D19" w:rsidRPr="00321D19" w:rsidRDefault="00321D19" w:rsidP="004E18F8">
      <w:pPr>
        <w:spacing w:before="0" w:beforeAutospacing="0" w:after="0" w:afterAutospacing="0" w:line="360" w:lineRule="auto"/>
        <w:ind w:firstLineChars="0" w:firstLine="0"/>
        <w:rPr>
          <w:rFonts w:ascii="Book Antiqua" w:eastAsia="宋体" w:hAnsi="Book Antiqua"/>
          <w:sz w:val="24"/>
          <w:szCs w:val="24"/>
          <w:lang w:eastAsia="zh-CN"/>
        </w:rPr>
      </w:pPr>
      <w:r w:rsidRPr="00321D19">
        <w:rPr>
          <w:rFonts w:ascii="Book Antiqua" w:eastAsia="宋体" w:hAnsi="Book Antiqua"/>
          <w:b/>
          <w:sz w:val="24"/>
          <w:szCs w:val="24"/>
          <w:lang w:eastAsia="zh-CN"/>
        </w:rPr>
        <w:t>Supported by</w:t>
      </w:r>
      <w:r>
        <w:rPr>
          <w:rFonts w:ascii="Book Antiqua" w:eastAsia="宋体" w:hAnsi="Book Antiqua" w:hint="eastAsia"/>
          <w:sz w:val="24"/>
          <w:szCs w:val="24"/>
          <w:lang w:eastAsia="zh-CN"/>
        </w:rPr>
        <w:t xml:space="preserve"> </w:t>
      </w:r>
      <w:r w:rsidRPr="00321D19">
        <w:rPr>
          <w:rFonts w:ascii="Book Antiqua" w:eastAsia="宋体" w:hAnsi="Book Antiqua"/>
          <w:sz w:val="24"/>
          <w:szCs w:val="24"/>
          <w:lang w:eastAsia="zh-CN"/>
        </w:rPr>
        <w:t>National Research Foundation of Korea</w:t>
      </w:r>
      <w:r>
        <w:rPr>
          <w:rFonts w:ascii="Book Antiqua" w:eastAsia="宋体" w:hAnsi="Book Antiqua" w:hint="eastAsia"/>
          <w:sz w:val="24"/>
          <w:szCs w:val="24"/>
          <w:lang w:eastAsia="zh-CN"/>
        </w:rPr>
        <w:t xml:space="preserve">, </w:t>
      </w:r>
      <w:r>
        <w:rPr>
          <w:rFonts w:ascii="Book Antiqua" w:eastAsia="宋体" w:hAnsi="Book Antiqua"/>
          <w:sz w:val="24"/>
          <w:szCs w:val="24"/>
          <w:lang w:eastAsia="zh-CN"/>
        </w:rPr>
        <w:t>No. R1102452</w:t>
      </w:r>
      <w:r w:rsidRPr="00321D19">
        <w:rPr>
          <w:rFonts w:ascii="Book Antiqua" w:eastAsia="宋体" w:hAnsi="Book Antiqua"/>
          <w:sz w:val="24"/>
          <w:szCs w:val="24"/>
          <w:lang w:eastAsia="zh-CN"/>
        </w:rPr>
        <w:t>, and</w:t>
      </w:r>
      <w:r w:rsidR="0094322F">
        <w:rPr>
          <w:rFonts w:ascii="Book Antiqua" w:eastAsia="宋体" w:hAnsi="Book Antiqua" w:hint="eastAsia"/>
          <w:sz w:val="24"/>
          <w:szCs w:val="24"/>
          <w:lang w:eastAsia="zh-CN"/>
        </w:rPr>
        <w:t xml:space="preserve"> </w:t>
      </w:r>
      <w:r w:rsidRPr="00321D19">
        <w:rPr>
          <w:rFonts w:ascii="Book Antiqua" w:eastAsia="宋体" w:hAnsi="Book Antiqua"/>
          <w:sz w:val="24"/>
          <w:szCs w:val="24"/>
          <w:lang w:eastAsia="zh-CN"/>
        </w:rPr>
        <w:t>Core</w:t>
      </w:r>
      <w:r w:rsidR="009868B8">
        <w:rPr>
          <w:rFonts w:ascii="Book Antiqua" w:eastAsia="宋体" w:hAnsi="Book Antiqua" w:hint="eastAsia"/>
          <w:sz w:val="24"/>
          <w:szCs w:val="24"/>
          <w:lang w:eastAsia="zh-CN"/>
        </w:rPr>
        <w:t xml:space="preserve"> </w:t>
      </w:r>
      <w:r w:rsidRPr="00321D19">
        <w:rPr>
          <w:rFonts w:ascii="Book Antiqua" w:eastAsia="宋体" w:hAnsi="Book Antiqua"/>
          <w:sz w:val="24"/>
          <w:szCs w:val="24"/>
          <w:lang w:eastAsia="zh-CN"/>
        </w:rPr>
        <w:t>Laboratory for Convergent Translational Research of College of Medicine, Korea University</w:t>
      </w:r>
      <w:r>
        <w:rPr>
          <w:rFonts w:ascii="Book Antiqua" w:eastAsia="宋体" w:hAnsi="Book Antiqua" w:hint="eastAsia"/>
          <w:sz w:val="24"/>
          <w:szCs w:val="24"/>
          <w:lang w:eastAsia="zh-CN"/>
        </w:rPr>
        <w:t xml:space="preserve">, </w:t>
      </w:r>
      <w:r w:rsidRPr="00321D19">
        <w:rPr>
          <w:rFonts w:ascii="Book Antiqua" w:eastAsia="宋体" w:hAnsi="Book Antiqua"/>
          <w:sz w:val="24"/>
          <w:szCs w:val="24"/>
          <w:lang w:eastAsia="zh-CN"/>
        </w:rPr>
        <w:t xml:space="preserve">No. K1220161  </w:t>
      </w:r>
    </w:p>
    <w:p w:rsidR="005B6A5B" w:rsidRPr="0083040D" w:rsidRDefault="005B6A5B" w:rsidP="004E18F8">
      <w:pPr>
        <w:spacing w:before="0" w:beforeAutospacing="0" w:after="0" w:afterAutospacing="0" w:line="360" w:lineRule="auto"/>
        <w:ind w:firstLineChars="0" w:firstLine="0"/>
        <w:rPr>
          <w:rFonts w:ascii="Book Antiqua" w:hAnsi="Book Antiqua"/>
          <w:b/>
          <w:sz w:val="24"/>
          <w:szCs w:val="24"/>
        </w:rPr>
      </w:pPr>
    </w:p>
    <w:p w:rsidR="00480229" w:rsidRPr="0083040D" w:rsidRDefault="00AD7323" w:rsidP="004E18F8">
      <w:pPr>
        <w:spacing w:before="0" w:beforeAutospacing="0" w:after="0" w:afterAutospacing="0" w:line="360" w:lineRule="auto"/>
        <w:ind w:firstLineChars="0" w:firstLine="0"/>
        <w:rPr>
          <w:rFonts w:ascii="Book Antiqua" w:hAnsi="Book Antiqua"/>
          <w:sz w:val="24"/>
          <w:szCs w:val="24"/>
        </w:rPr>
      </w:pPr>
      <w:r w:rsidRPr="0083040D">
        <w:rPr>
          <w:rFonts w:ascii="Book Antiqua" w:hAnsi="Book Antiqua"/>
          <w:b/>
          <w:sz w:val="24"/>
          <w:szCs w:val="24"/>
        </w:rPr>
        <w:lastRenderedPageBreak/>
        <w:t>Correspondence to</w:t>
      </w:r>
      <w:r w:rsidR="009318F3" w:rsidRPr="0083040D">
        <w:rPr>
          <w:rFonts w:ascii="Book Antiqua" w:hAnsi="Book Antiqua"/>
          <w:b/>
          <w:sz w:val="24"/>
          <w:szCs w:val="24"/>
        </w:rPr>
        <w:t>:</w:t>
      </w:r>
      <w:r w:rsidR="009318F3" w:rsidRPr="0083040D">
        <w:rPr>
          <w:rFonts w:ascii="Book Antiqua" w:hAnsi="Book Antiqua"/>
          <w:bCs/>
          <w:sz w:val="24"/>
          <w:szCs w:val="24"/>
        </w:rPr>
        <w:t xml:space="preserve"> </w:t>
      </w:r>
      <w:r w:rsidR="00C251C0" w:rsidRPr="0083040D">
        <w:rPr>
          <w:rFonts w:ascii="Book Antiqua" w:hAnsi="Book Antiqua"/>
          <w:b/>
          <w:sz w:val="24"/>
          <w:szCs w:val="24"/>
        </w:rPr>
        <w:t xml:space="preserve">Beom Jae Lee, </w:t>
      </w:r>
      <w:r w:rsidR="00480229" w:rsidRPr="0083040D">
        <w:rPr>
          <w:rFonts w:ascii="Book Antiqua" w:hAnsi="Book Antiqua"/>
          <w:b/>
          <w:sz w:val="24"/>
          <w:szCs w:val="24"/>
        </w:rPr>
        <w:t>MD, PhD</w:t>
      </w:r>
      <w:r w:rsidR="0085367F" w:rsidRPr="0083040D">
        <w:rPr>
          <w:rFonts w:ascii="Book Antiqua" w:hAnsi="Book Antiqua"/>
          <w:b/>
          <w:sz w:val="24"/>
          <w:szCs w:val="24"/>
        </w:rPr>
        <w:t xml:space="preserve">, </w:t>
      </w:r>
      <w:r w:rsidR="00B203CF" w:rsidRPr="0083040D">
        <w:rPr>
          <w:rFonts w:ascii="Book Antiqua" w:hAnsi="Book Antiqua"/>
          <w:sz w:val="24"/>
          <w:szCs w:val="24"/>
        </w:rPr>
        <w:t>Division of Gastroenterology,</w:t>
      </w:r>
      <w:r w:rsidR="00B203CF" w:rsidRPr="0083040D">
        <w:rPr>
          <w:rFonts w:ascii="Book Antiqua" w:eastAsia="宋体" w:hAnsi="Book Antiqua"/>
          <w:sz w:val="24"/>
          <w:szCs w:val="24"/>
          <w:lang w:eastAsia="zh-CN"/>
        </w:rPr>
        <w:t xml:space="preserve"> </w:t>
      </w:r>
      <w:r w:rsidR="00B203CF" w:rsidRPr="0083040D">
        <w:rPr>
          <w:rFonts w:ascii="Book Antiqua" w:hAnsi="Book Antiqua"/>
          <w:sz w:val="24"/>
          <w:szCs w:val="24"/>
        </w:rPr>
        <w:t>Department of Internal Medicine, Korea University Medical Center,</w:t>
      </w:r>
      <w:r w:rsidR="00B203CF">
        <w:rPr>
          <w:rFonts w:ascii="Book Antiqua" w:eastAsiaTheme="minorEastAsia" w:hAnsi="Book Antiqua" w:hint="eastAsia"/>
          <w:sz w:val="24"/>
          <w:szCs w:val="24"/>
          <w:lang w:eastAsia="zh-CN"/>
        </w:rPr>
        <w:t xml:space="preserve"> </w:t>
      </w:r>
      <w:r w:rsidR="00D73FCE" w:rsidRPr="0083040D">
        <w:rPr>
          <w:rFonts w:ascii="Book Antiqua" w:hAnsi="Book Antiqua"/>
          <w:sz w:val="24"/>
          <w:szCs w:val="24"/>
        </w:rPr>
        <w:t>97</w:t>
      </w:r>
      <w:r w:rsidR="00D73FCE">
        <w:rPr>
          <w:rFonts w:ascii="Book Antiqua" w:eastAsiaTheme="minorEastAsia" w:hAnsi="Book Antiqua" w:hint="eastAsia"/>
          <w:sz w:val="24"/>
          <w:szCs w:val="24"/>
          <w:lang w:eastAsia="zh-CN"/>
        </w:rPr>
        <w:t xml:space="preserve"> </w:t>
      </w:r>
      <w:r w:rsidR="00613B67" w:rsidRPr="0083040D">
        <w:rPr>
          <w:rFonts w:ascii="Book Antiqua" w:hAnsi="Book Antiqua"/>
          <w:sz w:val="24"/>
          <w:szCs w:val="24"/>
        </w:rPr>
        <w:t>Gurodong-gil, Guro-gu, Seoul 152-703,</w:t>
      </w:r>
      <w:r w:rsidR="00613B67" w:rsidRPr="0083040D">
        <w:rPr>
          <w:rFonts w:ascii="Book Antiqua" w:eastAsia="宋体" w:hAnsi="Book Antiqua"/>
          <w:sz w:val="24"/>
          <w:szCs w:val="24"/>
          <w:lang w:eastAsia="zh-CN"/>
        </w:rPr>
        <w:t xml:space="preserve"> South</w:t>
      </w:r>
      <w:r w:rsidR="009318F3" w:rsidRPr="0083040D">
        <w:rPr>
          <w:rFonts w:ascii="Book Antiqua" w:hAnsi="Book Antiqua"/>
          <w:sz w:val="24"/>
          <w:szCs w:val="24"/>
        </w:rPr>
        <w:t xml:space="preserve"> Korea.</w:t>
      </w:r>
      <w:r w:rsidR="00613B67" w:rsidRPr="0083040D">
        <w:rPr>
          <w:rFonts w:ascii="Book Antiqua" w:eastAsia="宋体" w:hAnsi="Book Antiqua"/>
          <w:sz w:val="24"/>
          <w:szCs w:val="24"/>
          <w:lang w:eastAsia="zh-CN"/>
        </w:rPr>
        <w:t xml:space="preserve"> </w:t>
      </w:r>
      <w:hyperlink r:id="rId9" w:history="1">
        <w:r w:rsidR="005B6A5B" w:rsidRPr="0083040D">
          <w:rPr>
            <w:rStyle w:val="a7"/>
            <w:rFonts w:ascii="Book Antiqua" w:hAnsi="Book Antiqua"/>
            <w:color w:val="auto"/>
            <w:sz w:val="24"/>
            <w:szCs w:val="24"/>
            <w:u w:val="none"/>
          </w:rPr>
          <w:t>L85210@medimail.co.kr</w:t>
        </w:r>
      </w:hyperlink>
    </w:p>
    <w:p w:rsidR="00A56FD2" w:rsidRPr="0083040D" w:rsidRDefault="009318F3" w:rsidP="004E18F8">
      <w:pPr>
        <w:spacing w:before="0" w:beforeAutospacing="0" w:after="0" w:afterAutospacing="0" w:line="360" w:lineRule="auto"/>
        <w:ind w:firstLineChars="0" w:firstLine="0"/>
        <w:rPr>
          <w:rFonts w:ascii="Book Antiqua" w:eastAsia="宋体" w:hAnsi="Book Antiqua"/>
          <w:sz w:val="24"/>
          <w:szCs w:val="24"/>
          <w:lang w:val="pt-BR" w:eastAsia="zh-CN"/>
        </w:rPr>
      </w:pPr>
      <w:r w:rsidRPr="0083040D">
        <w:rPr>
          <w:rFonts w:ascii="Book Antiqua" w:hAnsi="Book Antiqua"/>
          <w:b/>
          <w:sz w:val="24"/>
          <w:szCs w:val="24"/>
          <w:lang w:val="pt-BR"/>
        </w:rPr>
        <w:t>Telephone:</w:t>
      </w:r>
      <w:r w:rsidRPr="0083040D">
        <w:rPr>
          <w:rFonts w:ascii="Book Antiqua" w:hAnsi="Book Antiqua"/>
          <w:sz w:val="24"/>
          <w:szCs w:val="24"/>
          <w:lang w:val="pt-BR"/>
        </w:rPr>
        <w:t xml:space="preserve"> +82-2-26263004 </w:t>
      </w:r>
      <w:r w:rsidR="007E45F7" w:rsidRPr="0083040D">
        <w:rPr>
          <w:rFonts w:ascii="Book Antiqua" w:hAnsi="Book Antiqua"/>
          <w:sz w:val="24"/>
          <w:szCs w:val="24"/>
          <w:lang w:val="pt-BR"/>
        </w:rPr>
        <w:t xml:space="preserve"> </w:t>
      </w:r>
      <w:r w:rsidRPr="0083040D">
        <w:rPr>
          <w:rFonts w:ascii="Book Antiqua" w:hAnsi="Book Antiqua"/>
          <w:b/>
          <w:sz w:val="24"/>
          <w:szCs w:val="24"/>
          <w:lang w:val="pt-BR"/>
        </w:rPr>
        <w:t>Fax:</w:t>
      </w:r>
      <w:r w:rsidRPr="0083040D">
        <w:rPr>
          <w:rFonts w:ascii="Book Antiqua" w:hAnsi="Book Antiqua"/>
          <w:sz w:val="24"/>
          <w:szCs w:val="24"/>
          <w:lang w:val="pt-BR"/>
        </w:rPr>
        <w:t xml:space="preserve"> +82-2-8531943</w:t>
      </w:r>
    </w:p>
    <w:p w:rsidR="00A56FD2" w:rsidRPr="0083040D" w:rsidRDefault="00A56FD2" w:rsidP="004E18F8">
      <w:pPr>
        <w:spacing w:before="0" w:beforeAutospacing="0" w:after="0" w:afterAutospacing="0" w:line="360" w:lineRule="auto"/>
        <w:ind w:firstLineChars="0" w:firstLine="0"/>
        <w:rPr>
          <w:rFonts w:ascii="Book Antiqua" w:eastAsia="宋体" w:hAnsi="Book Antiqua"/>
          <w:sz w:val="24"/>
          <w:szCs w:val="24"/>
          <w:lang w:val="pt-BR" w:eastAsia="zh-CN"/>
        </w:rPr>
      </w:pPr>
    </w:p>
    <w:p w:rsidR="00A56FD2" w:rsidRPr="0083040D" w:rsidRDefault="00A56FD2" w:rsidP="004E18F8">
      <w:pPr>
        <w:spacing w:before="0" w:beforeAutospacing="0" w:after="0" w:afterAutospacing="0" w:line="360" w:lineRule="auto"/>
        <w:ind w:firstLineChars="0" w:firstLine="0"/>
        <w:rPr>
          <w:rFonts w:ascii="Book Antiqua" w:hAnsi="Book Antiqua"/>
          <w:sz w:val="24"/>
          <w:szCs w:val="24"/>
        </w:rPr>
      </w:pPr>
      <w:r w:rsidRPr="0083040D">
        <w:rPr>
          <w:rFonts w:ascii="Book Antiqua" w:hAnsi="Book Antiqua"/>
          <w:b/>
          <w:sz w:val="24"/>
          <w:szCs w:val="24"/>
        </w:rPr>
        <w:t>Received:</w:t>
      </w:r>
      <w:r w:rsidRPr="0083040D">
        <w:rPr>
          <w:rFonts w:ascii="Book Antiqua" w:hAnsi="Book Antiqua"/>
          <w:sz w:val="24"/>
          <w:szCs w:val="24"/>
        </w:rPr>
        <w:t xml:space="preserve"> April 8, 2014 </w:t>
      </w:r>
      <w:r w:rsidRPr="0083040D">
        <w:rPr>
          <w:rFonts w:ascii="Book Antiqua" w:hAnsi="Book Antiqua"/>
          <w:sz w:val="24"/>
          <w:szCs w:val="24"/>
        </w:rPr>
        <w:tab/>
      </w:r>
      <w:r w:rsidRPr="0083040D">
        <w:rPr>
          <w:rFonts w:ascii="Book Antiqua" w:hAnsi="Book Antiqua"/>
          <w:b/>
          <w:sz w:val="24"/>
          <w:szCs w:val="24"/>
        </w:rPr>
        <w:t>Revised:</w:t>
      </w:r>
      <w:r w:rsidRPr="0083040D">
        <w:rPr>
          <w:rFonts w:ascii="Book Antiqua" w:hAnsi="Book Antiqua"/>
          <w:sz w:val="24"/>
          <w:szCs w:val="24"/>
        </w:rPr>
        <w:t xml:space="preserve"> June 8, 2014</w:t>
      </w:r>
    </w:p>
    <w:p w:rsidR="00A766FD" w:rsidRDefault="00A56FD2" w:rsidP="00A766FD">
      <w:pPr>
        <w:ind w:firstLine="425"/>
        <w:rPr>
          <w:rFonts w:ascii="Book Antiqua" w:hAnsi="Book Antiqua"/>
          <w:color w:val="000000"/>
          <w:sz w:val="24"/>
        </w:rPr>
      </w:pPr>
      <w:r w:rsidRPr="0083040D">
        <w:rPr>
          <w:rFonts w:ascii="Book Antiqua" w:hAnsi="Book Antiqua"/>
          <w:b/>
          <w:sz w:val="24"/>
          <w:szCs w:val="24"/>
        </w:rPr>
        <w:t>Accepted:</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r w:rsidR="00A766FD" w:rsidRPr="00A766FD">
        <w:rPr>
          <w:rFonts w:ascii="Book Antiqua" w:hAnsi="Book Antiqua"/>
          <w:color w:val="000000"/>
          <w:sz w:val="24"/>
        </w:rPr>
        <w:t xml:space="preserve"> </w:t>
      </w:r>
      <w:r w:rsidR="00A766FD">
        <w:rPr>
          <w:rFonts w:ascii="Book Antiqua" w:hAnsi="Book Antiqua"/>
          <w:color w:val="000000"/>
          <w:sz w:val="24"/>
        </w:rPr>
        <w:t>July 11, 2014</w:t>
      </w:r>
    </w:p>
    <w:p w:rsidR="00A56FD2" w:rsidRPr="0083040D" w:rsidRDefault="00A56FD2" w:rsidP="004E18F8">
      <w:pPr>
        <w:spacing w:before="0" w:beforeAutospacing="0" w:after="0" w:afterAutospacing="0" w:line="360" w:lineRule="auto"/>
        <w:ind w:firstLineChars="0" w:firstLine="0"/>
        <w:rPr>
          <w:rFonts w:ascii="Book Antiqua" w:hAnsi="Book Antiqua"/>
          <w:b/>
          <w:sz w:val="24"/>
          <w:szCs w:val="24"/>
        </w:rPr>
      </w:pPr>
      <w:bookmarkStart w:id="30"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83040D">
        <w:rPr>
          <w:rFonts w:ascii="Book Antiqua" w:hAnsi="Book Antiqua"/>
          <w:b/>
          <w:sz w:val="24"/>
          <w:szCs w:val="24"/>
        </w:rPr>
        <w:t xml:space="preserve"> </w:t>
      </w:r>
    </w:p>
    <w:p w:rsidR="00A56FD2" w:rsidRPr="0083040D" w:rsidRDefault="00A56FD2" w:rsidP="004E18F8">
      <w:pPr>
        <w:spacing w:before="0" w:beforeAutospacing="0" w:after="0" w:afterAutospacing="0" w:line="360" w:lineRule="auto"/>
        <w:ind w:firstLineChars="0" w:firstLine="0"/>
        <w:rPr>
          <w:rFonts w:ascii="Book Antiqua" w:hAnsi="Book Antiqua"/>
          <w:b/>
          <w:sz w:val="24"/>
          <w:szCs w:val="24"/>
        </w:rPr>
      </w:pPr>
    </w:p>
    <w:p w:rsidR="005B6A5B" w:rsidRPr="0083040D" w:rsidRDefault="00A56FD2" w:rsidP="004E18F8">
      <w:pPr>
        <w:spacing w:before="0" w:beforeAutospacing="0" w:after="0" w:afterAutospacing="0" w:line="360" w:lineRule="auto"/>
        <w:ind w:firstLineChars="0" w:firstLine="0"/>
        <w:rPr>
          <w:rFonts w:ascii="Book Antiqua" w:hAnsi="Book Antiqua"/>
          <w:sz w:val="24"/>
          <w:szCs w:val="24"/>
        </w:rPr>
      </w:pPr>
      <w:r w:rsidRPr="0083040D">
        <w:rPr>
          <w:rFonts w:ascii="Book Antiqua" w:hAnsi="Book Antiqua"/>
          <w:b/>
          <w:sz w:val="24"/>
          <w:szCs w:val="24"/>
        </w:rPr>
        <w:t xml:space="preserve">Published online: </w:t>
      </w:r>
      <w:r w:rsidR="009318F3" w:rsidRPr="0083040D">
        <w:rPr>
          <w:rFonts w:ascii="Book Antiqua" w:hAnsi="Book Antiqua"/>
          <w:sz w:val="24"/>
          <w:szCs w:val="24"/>
        </w:rPr>
        <w:br w:type="page"/>
      </w:r>
    </w:p>
    <w:p w:rsidR="009A7E54" w:rsidRPr="0083040D" w:rsidRDefault="009A7E54" w:rsidP="004E18F8">
      <w:pPr>
        <w:pStyle w:val="a4"/>
        <w:widowControl w:val="0"/>
        <w:kinsoku w:val="0"/>
        <w:autoSpaceDE w:val="0"/>
        <w:autoSpaceDN w:val="0"/>
        <w:snapToGrid w:val="0"/>
        <w:spacing w:before="0" w:beforeAutospacing="0" w:after="0" w:afterAutospacing="0" w:line="360" w:lineRule="auto"/>
        <w:ind w:firstLineChars="0" w:firstLine="0"/>
        <w:jc w:val="both"/>
        <w:rPr>
          <w:rFonts w:ascii="Book Antiqua" w:eastAsiaTheme="minorHAnsi" w:hAnsi="Book Antiqua" w:cs="Times New Roman"/>
          <w:b/>
        </w:rPr>
      </w:pPr>
      <w:r w:rsidRPr="0083040D">
        <w:rPr>
          <w:rFonts w:ascii="Book Antiqua" w:eastAsiaTheme="minorHAnsi" w:hAnsi="Book Antiqua" w:cs="Times New Roman"/>
          <w:b/>
        </w:rPr>
        <w:lastRenderedPageBreak/>
        <w:t xml:space="preserve">Abstract </w:t>
      </w:r>
    </w:p>
    <w:p w:rsidR="00C4690D" w:rsidRPr="0083040D" w:rsidRDefault="003F0A9C" w:rsidP="004E18F8">
      <w:pPr>
        <w:pStyle w:val="a3"/>
        <w:autoSpaceDE w:val="0"/>
        <w:autoSpaceDN w:val="0"/>
        <w:spacing w:before="0" w:beforeAutospacing="0" w:after="0" w:afterAutospacing="0" w:line="360" w:lineRule="auto"/>
        <w:ind w:firstLineChars="0" w:firstLine="0"/>
        <w:rPr>
          <w:rFonts w:ascii="Book Antiqua" w:eastAsia="宋体" w:hAnsi="Book Antiqua" w:cs="Times New Roman"/>
          <w:sz w:val="24"/>
          <w:szCs w:val="24"/>
          <w:lang w:eastAsia="zh-CN"/>
        </w:rPr>
      </w:pPr>
      <w:r w:rsidRPr="0083040D">
        <w:rPr>
          <w:rFonts w:ascii="Book Antiqua" w:eastAsiaTheme="minorHAnsi" w:hAnsi="Book Antiqua" w:cs="Times New Roman"/>
          <w:b/>
          <w:sz w:val="24"/>
          <w:szCs w:val="24"/>
        </w:rPr>
        <w:t>AIM</w:t>
      </w:r>
      <w:r w:rsidR="00C4690D" w:rsidRPr="0083040D">
        <w:rPr>
          <w:rFonts w:ascii="Book Antiqua" w:eastAsiaTheme="minorHAnsi" w:hAnsi="Book Antiqua" w:cs="Times New Roman"/>
          <w:b/>
          <w:sz w:val="24"/>
          <w:szCs w:val="24"/>
        </w:rPr>
        <w:t>:</w:t>
      </w:r>
      <w:r w:rsidR="00C4690D" w:rsidRPr="0083040D">
        <w:rPr>
          <w:rFonts w:ascii="Book Antiqua" w:eastAsiaTheme="minorHAnsi" w:hAnsi="Book Antiqua" w:cs="Times New Roman"/>
          <w:sz w:val="24"/>
          <w:szCs w:val="24"/>
        </w:rPr>
        <w:t xml:space="preserve"> To evaluate the interfering effects of butein on inflammatory cytokines and </w:t>
      </w:r>
      <w:r w:rsidR="00F9154A" w:rsidRPr="0083040D">
        <w:rPr>
          <w:rFonts w:ascii="Book Antiqua" w:eastAsiaTheme="minorHAnsi" w:hAnsi="Book Antiqua" w:cs="Times New Roman"/>
          <w:sz w:val="24"/>
          <w:szCs w:val="24"/>
        </w:rPr>
        <w:t>matrix metalloproteinase-9</w:t>
      </w:r>
      <w:r w:rsidR="009B32BC">
        <w:rPr>
          <w:rFonts w:ascii="Book Antiqua" w:eastAsia="宋体" w:hAnsi="Book Antiqua" w:cs="Times New Roman" w:hint="eastAsia"/>
          <w:sz w:val="24"/>
          <w:szCs w:val="24"/>
          <w:lang w:eastAsia="zh-CN"/>
        </w:rPr>
        <w:t xml:space="preserve"> </w:t>
      </w:r>
      <w:r w:rsidR="00F9154A" w:rsidRPr="0083040D">
        <w:rPr>
          <w:rFonts w:ascii="Book Antiqua" w:eastAsia="宋体" w:hAnsi="Book Antiqua" w:cs="Times New Roman"/>
          <w:sz w:val="24"/>
          <w:szCs w:val="24"/>
          <w:lang w:eastAsia="zh-CN"/>
        </w:rPr>
        <w:t xml:space="preserve">(MMP-9) </w:t>
      </w:r>
      <w:r w:rsidR="00C4690D" w:rsidRPr="0083040D">
        <w:rPr>
          <w:rFonts w:ascii="Book Antiqua" w:eastAsiaTheme="minorHAnsi" w:hAnsi="Book Antiqua" w:cs="Times New Roman"/>
          <w:color w:val="auto"/>
          <w:kern w:val="2"/>
          <w:sz w:val="24"/>
          <w:szCs w:val="24"/>
        </w:rPr>
        <w:t xml:space="preserve">and </w:t>
      </w:r>
      <w:r w:rsidR="00610FB9" w:rsidRPr="0083040D">
        <w:rPr>
          <w:rFonts w:ascii="Book Antiqua" w:eastAsiaTheme="minorHAnsi" w:hAnsi="Book Antiqua" w:cs="Times New Roman"/>
          <w:color w:val="auto"/>
          <w:kern w:val="2"/>
          <w:sz w:val="24"/>
          <w:szCs w:val="24"/>
        </w:rPr>
        <w:t xml:space="preserve">its </w:t>
      </w:r>
      <w:r w:rsidR="00C4690D" w:rsidRPr="0083040D">
        <w:rPr>
          <w:rFonts w:ascii="Book Antiqua" w:eastAsiaTheme="minorHAnsi" w:hAnsi="Book Antiqua" w:cs="Times New Roman"/>
          <w:color w:val="auto"/>
          <w:kern w:val="2"/>
          <w:sz w:val="24"/>
          <w:szCs w:val="24"/>
        </w:rPr>
        <w:t xml:space="preserve">therapeutic effects </w:t>
      </w:r>
      <w:r w:rsidR="005B6A5B" w:rsidRPr="0083040D">
        <w:rPr>
          <w:rFonts w:ascii="Book Antiqua" w:eastAsiaTheme="minorHAnsi" w:hAnsi="Book Antiqua" w:cs="Times New Roman"/>
          <w:sz w:val="24"/>
          <w:szCs w:val="24"/>
        </w:rPr>
        <w:t xml:space="preserve">in </w:t>
      </w:r>
      <w:r w:rsidR="000F233C" w:rsidRPr="0083040D">
        <w:rPr>
          <w:rFonts w:ascii="Book Antiqua" w:eastAsiaTheme="minorHAnsi" w:hAnsi="Book Antiqua" w:cs="Times New Roman"/>
          <w:sz w:val="24"/>
          <w:szCs w:val="24"/>
        </w:rPr>
        <w:t>interleukin</w:t>
      </w:r>
      <w:r w:rsidR="000F233C" w:rsidRPr="0083040D">
        <w:rPr>
          <w:rFonts w:ascii="Book Antiqua" w:eastAsia="宋体" w:hAnsi="Book Antiqua" w:cs="Times New Roman"/>
          <w:sz w:val="24"/>
          <w:szCs w:val="24"/>
          <w:lang w:eastAsia="zh-CN"/>
        </w:rPr>
        <w:t xml:space="preserve"> (IL)</w:t>
      </w:r>
      <w:r w:rsidR="005B6A5B" w:rsidRPr="0083040D">
        <w:rPr>
          <w:rFonts w:ascii="Book Antiqua" w:eastAsiaTheme="minorHAnsi" w:hAnsi="Book Antiqua" w:cs="Times New Roman"/>
          <w:sz w:val="24"/>
          <w:szCs w:val="24"/>
        </w:rPr>
        <w:t>-10</w:t>
      </w:r>
      <w:r w:rsidR="005B6A5B" w:rsidRPr="0083040D">
        <w:rPr>
          <w:rFonts w:ascii="Book Antiqua" w:eastAsiaTheme="minorHAnsi" w:hAnsi="Book Antiqua" w:cs="Times New Roman"/>
          <w:sz w:val="24"/>
          <w:szCs w:val="24"/>
          <w:vertAlign w:val="superscript"/>
        </w:rPr>
        <w:t>-/-</w:t>
      </w:r>
      <w:r w:rsidR="005B6A5B" w:rsidRPr="0083040D">
        <w:rPr>
          <w:rFonts w:ascii="Book Antiqua" w:eastAsiaTheme="minorHAnsi" w:hAnsi="Book Antiqua" w:cs="Times New Roman"/>
          <w:sz w:val="24"/>
          <w:szCs w:val="24"/>
        </w:rPr>
        <w:t xml:space="preserve"> mice</w:t>
      </w:r>
      <w:r w:rsidR="00C4690D" w:rsidRPr="0083040D">
        <w:rPr>
          <w:rFonts w:ascii="Book Antiqua" w:eastAsiaTheme="minorHAnsi" w:hAnsi="Book Antiqua" w:cs="Times New Roman"/>
          <w:sz w:val="24"/>
          <w:szCs w:val="24"/>
        </w:rPr>
        <w:t>.</w:t>
      </w:r>
    </w:p>
    <w:p w:rsidR="00BF18BD" w:rsidRPr="0083040D" w:rsidRDefault="00BF18BD" w:rsidP="004E18F8">
      <w:pPr>
        <w:pStyle w:val="a3"/>
        <w:autoSpaceDE w:val="0"/>
        <w:autoSpaceDN w:val="0"/>
        <w:spacing w:before="0" w:beforeAutospacing="0" w:after="0" w:afterAutospacing="0" w:line="360" w:lineRule="auto"/>
        <w:ind w:firstLineChars="0" w:firstLine="0"/>
        <w:rPr>
          <w:rFonts w:ascii="Book Antiqua" w:eastAsia="宋体" w:hAnsi="Book Antiqua" w:cs="Times New Roman"/>
          <w:sz w:val="24"/>
          <w:szCs w:val="24"/>
          <w:lang w:eastAsia="zh-CN"/>
        </w:rPr>
      </w:pPr>
    </w:p>
    <w:p w:rsidR="00514509" w:rsidRPr="0083040D" w:rsidRDefault="003F0A9C" w:rsidP="004E18F8">
      <w:pPr>
        <w:pStyle w:val="a4"/>
        <w:widowControl w:val="0"/>
        <w:kinsoku w:val="0"/>
        <w:autoSpaceDE w:val="0"/>
        <w:autoSpaceDN w:val="0"/>
        <w:snapToGrid w:val="0"/>
        <w:spacing w:before="0" w:beforeAutospacing="0" w:after="0" w:afterAutospacing="0" w:line="360" w:lineRule="auto"/>
        <w:ind w:firstLineChars="0" w:firstLine="0"/>
        <w:jc w:val="both"/>
        <w:rPr>
          <w:rFonts w:ascii="Book Antiqua" w:eastAsia="宋体" w:hAnsi="Book Antiqua" w:cs="Times New Roman"/>
          <w:lang w:eastAsia="zh-CN"/>
        </w:rPr>
      </w:pPr>
      <w:r w:rsidRPr="0083040D">
        <w:rPr>
          <w:rFonts w:ascii="Book Antiqua" w:eastAsiaTheme="minorHAnsi" w:hAnsi="Book Antiqua" w:cs="Times New Roman"/>
          <w:b/>
        </w:rPr>
        <w:t>METHODS</w:t>
      </w:r>
      <w:r w:rsidR="00A53E81" w:rsidRPr="0083040D">
        <w:rPr>
          <w:rFonts w:ascii="Book Antiqua" w:eastAsiaTheme="minorHAnsi" w:hAnsi="Book Antiqua" w:cs="Times New Roman"/>
          <w:b/>
        </w:rPr>
        <w:t>:</w:t>
      </w:r>
      <w:r w:rsidR="00A53E81" w:rsidRPr="0083040D">
        <w:rPr>
          <w:rFonts w:ascii="Book Antiqua" w:eastAsiaTheme="minorHAnsi" w:hAnsi="Book Antiqua" w:cs="Times New Roman"/>
        </w:rPr>
        <w:t xml:space="preserve"> To synchronize colitis, 8</w:t>
      </w:r>
      <w:r w:rsidR="007856FD" w:rsidRPr="0083040D">
        <w:rPr>
          <w:rFonts w:ascii="Book Antiqua" w:eastAsiaTheme="minorHAnsi" w:hAnsi="Book Antiqua" w:cs="Times New Roman"/>
        </w:rPr>
        <w:t>-</w:t>
      </w:r>
      <w:r w:rsidR="00514509" w:rsidRPr="0083040D">
        <w:rPr>
          <w:rFonts w:ascii="Book Antiqua" w:eastAsiaTheme="minorHAnsi" w:hAnsi="Book Antiqua" w:cs="Times New Roman"/>
        </w:rPr>
        <w:t xml:space="preserve"> to 10</w:t>
      </w:r>
      <w:r w:rsidR="007856FD" w:rsidRPr="0083040D">
        <w:rPr>
          <w:rFonts w:ascii="Book Antiqua" w:eastAsiaTheme="minorHAnsi" w:hAnsi="Book Antiqua" w:cs="Times New Roman"/>
        </w:rPr>
        <w:t>-</w:t>
      </w:r>
      <w:r w:rsidR="000F233C" w:rsidRPr="0083040D">
        <w:rPr>
          <w:rFonts w:ascii="Book Antiqua" w:eastAsiaTheme="minorHAnsi" w:hAnsi="Book Antiqua" w:cs="Times New Roman"/>
        </w:rPr>
        <w:t>w</w:t>
      </w:r>
      <w:r w:rsidR="00514509" w:rsidRPr="0083040D">
        <w:rPr>
          <w:rFonts w:ascii="Book Antiqua" w:eastAsiaTheme="minorHAnsi" w:hAnsi="Book Antiqua" w:cs="Times New Roman"/>
        </w:rPr>
        <w:t>k-old IL-10</w:t>
      </w:r>
      <w:r w:rsidR="00514509" w:rsidRPr="0083040D">
        <w:rPr>
          <w:rFonts w:ascii="Book Antiqua" w:eastAsiaTheme="minorHAnsi" w:hAnsi="Book Antiqua" w:cs="Times New Roman"/>
          <w:vertAlign w:val="superscript"/>
        </w:rPr>
        <w:t xml:space="preserve">-/- </w:t>
      </w:r>
      <w:r w:rsidR="00514509" w:rsidRPr="0083040D">
        <w:rPr>
          <w:rFonts w:ascii="Book Antiqua" w:eastAsiaTheme="minorHAnsi" w:hAnsi="Book Antiqua" w:cs="Times New Roman"/>
        </w:rPr>
        <w:t>mice were fed pellet-cho</w:t>
      </w:r>
      <w:r w:rsidR="000F233C" w:rsidRPr="0083040D">
        <w:rPr>
          <w:rFonts w:ascii="Book Antiqua" w:eastAsiaTheme="minorHAnsi" w:hAnsi="Book Antiqua" w:cs="Times New Roman"/>
        </w:rPr>
        <w:t>w containing piroxicam for 2 wk</w:t>
      </w:r>
      <w:r w:rsidR="00514509" w:rsidRPr="0083040D">
        <w:rPr>
          <w:rFonts w:ascii="Book Antiqua" w:eastAsiaTheme="minorHAnsi" w:hAnsi="Book Antiqua" w:cs="Times New Roman"/>
        </w:rPr>
        <w:t xml:space="preserve">. </w:t>
      </w:r>
      <w:r w:rsidR="00A53E81" w:rsidRPr="0083040D">
        <w:rPr>
          <w:rFonts w:ascii="Book Antiqua" w:eastAsiaTheme="minorHAnsi" w:hAnsi="Book Antiqua" w:cs="Times New Roman"/>
        </w:rPr>
        <w:t>T</w:t>
      </w:r>
      <w:r w:rsidR="00514509" w:rsidRPr="0083040D">
        <w:rPr>
          <w:rFonts w:ascii="Book Antiqua" w:eastAsiaTheme="minorHAnsi" w:hAnsi="Book Antiqua" w:cs="Times New Roman"/>
        </w:rPr>
        <w:t xml:space="preserve">hen </w:t>
      </w:r>
      <w:r w:rsidR="00A53E81" w:rsidRPr="0083040D">
        <w:rPr>
          <w:rFonts w:ascii="Book Antiqua" w:eastAsiaTheme="minorHAnsi" w:hAnsi="Book Antiqua" w:cs="Times New Roman"/>
        </w:rPr>
        <w:t>phosphate-buffered saline</w:t>
      </w:r>
      <w:r w:rsidR="00514509" w:rsidRPr="0083040D">
        <w:rPr>
          <w:rFonts w:ascii="Book Antiqua" w:eastAsiaTheme="minorHAnsi" w:hAnsi="Book Antiqua" w:cs="Times New Roman"/>
        </w:rPr>
        <w:t xml:space="preserve"> or butein (1 mg/kg/d, </w:t>
      </w:r>
      <w:r w:rsidR="000F233C" w:rsidRPr="0083040D">
        <w:rPr>
          <w:rFonts w:ascii="Book Antiqua" w:eastAsia="宋体" w:hAnsi="Book Antiqua" w:cs="Times New Roman"/>
          <w:i/>
          <w:lang w:eastAsia="zh-CN"/>
        </w:rPr>
        <w:t>ip</w:t>
      </w:r>
      <w:r w:rsidR="00514509" w:rsidRPr="0083040D">
        <w:rPr>
          <w:rFonts w:ascii="Book Antiqua" w:eastAsiaTheme="minorHAnsi" w:hAnsi="Book Antiqua" w:cs="Times New Roman"/>
        </w:rPr>
        <w:t xml:space="preserve">) </w:t>
      </w:r>
      <w:r w:rsidR="0046521A" w:rsidRPr="0083040D">
        <w:rPr>
          <w:rFonts w:ascii="Book Antiqua" w:eastAsiaTheme="minorHAnsi" w:hAnsi="Book Antiqua" w:cs="Times New Roman"/>
        </w:rPr>
        <w:t xml:space="preserve">was </w:t>
      </w:r>
      <w:r w:rsidR="00514509" w:rsidRPr="0083040D">
        <w:rPr>
          <w:rFonts w:ascii="Book Antiqua" w:eastAsiaTheme="minorHAnsi" w:hAnsi="Book Antiqua" w:cs="Times New Roman"/>
        </w:rPr>
        <w:t>administ</w:t>
      </w:r>
      <w:r w:rsidR="0046521A" w:rsidRPr="0083040D">
        <w:rPr>
          <w:rFonts w:ascii="Book Antiqua" w:eastAsiaTheme="minorHAnsi" w:hAnsi="Book Antiqua" w:cs="Times New Roman"/>
        </w:rPr>
        <w:t>er</w:t>
      </w:r>
      <w:r w:rsidR="000F233C" w:rsidRPr="0083040D">
        <w:rPr>
          <w:rFonts w:ascii="Book Antiqua" w:eastAsiaTheme="minorHAnsi" w:hAnsi="Book Antiqua" w:cs="Times New Roman"/>
        </w:rPr>
        <w:t>ed for 4 w</w:t>
      </w:r>
      <w:r w:rsidR="00514509" w:rsidRPr="0083040D">
        <w:rPr>
          <w:rFonts w:ascii="Book Antiqua" w:eastAsiaTheme="minorHAnsi" w:hAnsi="Book Antiqua" w:cs="Times New Roman"/>
        </w:rPr>
        <w:t>k</w:t>
      </w:r>
      <w:r w:rsidR="000F233C" w:rsidRPr="0083040D">
        <w:rPr>
          <w:rFonts w:ascii="Book Antiqua" w:eastAsia="宋体" w:hAnsi="Book Antiqua" w:cs="Times New Roman"/>
          <w:lang w:eastAsia="zh-CN"/>
        </w:rPr>
        <w:t xml:space="preserve"> </w:t>
      </w:r>
      <w:r w:rsidR="00514509" w:rsidRPr="0083040D">
        <w:rPr>
          <w:rFonts w:ascii="Book Antiqua" w:eastAsiaTheme="minorHAnsi" w:hAnsi="Book Antiqua" w:cs="Times New Roman"/>
        </w:rPr>
        <w:t xml:space="preserve">after piroxicam induction. </w:t>
      </w:r>
      <w:r w:rsidR="00A53E81" w:rsidRPr="0083040D">
        <w:rPr>
          <w:rFonts w:ascii="Book Antiqua" w:eastAsiaTheme="minorHAnsi" w:hAnsi="Book Antiqua" w:cs="Times New Roman"/>
        </w:rPr>
        <w:t>H</w:t>
      </w:r>
      <w:r w:rsidR="00514509" w:rsidRPr="0083040D">
        <w:rPr>
          <w:rFonts w:ascii="Book Antiqua" w:eastAsiaTheme="minorHAnsi" w:hAnsi="Book Antiqua" w:cs="Times New Roman"/>
        </w:rPr>
        <w:t>istologic score</w:t>
      </w:r>
      <w:r w:rsidR="00A53E81" w:rsidRPr="0083040D">
        <w:rPr>
          <w:rFonts w:ascii="Book Antiqua" w:eastAsiaTheme="minorHAnsi" w:hAnsi="Book Antiqua" w:cs="Times New Roman"/>
        </w:rPr>
        <w:t>s</w:t>
      </w:r>
      <w:r w:rsidR="00514509" w:rsidRPr="0083040D">
        <w:rPr>
          <w:rFonts w:ascii="Book Antiqua" w:eastAsiaTheme="minorHAnsi" w:hAnsi="Book Antiqua" w:cs="Times New Roman"/>
        </w:rPr>
        <w:t>, infl</w:t>
      </w:r>
      <w:r w:rsidR="007B5A78" w:rsidRPr="0083040D">
        <w:rPr>
          <w:rFonts w:ascii="Book Antiqua" w:eastAsiaTheme="minorHAnsi" w:hAnsi="Book Antiqua" w:cs="Times New Roman"/>
        </w:rPr>
        <w:t>ammatory cytokines,</w:t>
      </w:r>
      <w:r w:rsidR="00F9154A" w:rsidRPr="0083040D">
        <w:rPr>
          <w:rFonts w:ascii="Book Antiqua" w:eastAsia="宋体" w:hAnsi="Book Antiqua" w:cs="Times New Roman"/>
          <w:lang w:eastAsia="zh-CN"/>
        </w:rPr>
        <w:t xml:space="preserve"> </w:t>
      </w:r>
      <w:r w:rsidR="00A53E81" w:rsidRPr="0083040D">
        <w:rPr>
          <w:rFonts w:ascii="Book Antiqua" w:eastAsiaTheme="minorHAnsi" w:hAnsi="Book Antiqua" w:cs="Times New Roman"/>
        </w:rPr>
        <w:t>MMP-9</w:t>
      </w:r>
      <w:r w:rsidR="00F9154A" w:rsidRPr="0083040D">
        <w:rPr>
          <w:rFonts w:ascii="Book Antiqua" w:eastAsia="宋体" w:hAnsi="Book Antiqua" w:cs="Times New Roman"/>
          <w:lang w:eastAsia="zh-CN"/>
        </w:rPr>
        <w:t xml:space="preserve"> </w:t>
      </w:r>
      <w:r w:rsidR="007B5A78" w:rsidRPr="0083040D">
        <w:rPr>
          <w:rFonts w:ascii="Book Antiqua" w:eastAsiaTheme="minorHAnsi" w:hAnsi="Book Antiqua" w:cs="Times New Roman"/>
        </w:rPr>
        <w:t xml:space="preserve">and </w:t>
      </w:r>
      <w:r w:rsidR="00A53E81" w:rsidRPr="0083040D">
        <w:rPr>
          <w:rFonts w:ascii="Book Antiqua" w:eastAsiaTheme="minorHAnsi" w:hAnsi="Book Antiqua" w:cs="Times New Roman"/>
        </w:rPr>
        <w:t xml:space="preserve">phosphorylated </w:t>
      </w:r>
      <w:r w:rsidR="00A53E81" w:rsidRPr="0083040D">
        <w:rPr>
          <w:rFonts w:ascii="Book Antiqua" w:eastAsiaTheme="minorHAnsi" w:hAnsi="Book Antiqua" w:cs="Times New Roman"/>
          <w:bCs/>
        </w:rPr>
        <w:t>signal transducer and activator of transcription 3</w:t>
      </w:r>
      <w:r w:rsidR="0046521A" w:rsidRPr="0083040D">
        <w:rPr>
          <w:rFonts w:ascii="Book Antiqua" w:eastAsiaTheme="minorHAnsi" w:hAnsi="Book Antiqua" w:cs="Times New Roman"/>
          <w:bCs/>
        </w:rPr>
        <w:t xml:space="preserve"> </w:t>
      </w:r>
      <w:r w:rsidR="00A53E81" w:rsidRPr="0083040D">
        <w:rPr>
          <w:rFonts w:ascii="Book Antiqua" w:eastAsiaTheme="minorHAnsi" w:hAnsi="Book Antiqua" w:cs="Times New Roman"/>
          <w:bCs/>
        </w:rPr>
        <w:t>(</w:t>
      </w:r>
      <w:r w:rsidR="007B5A78" w:rsidRPr="0083040D">
        <w:rPr>
          <w:rFonts w:ascii="Book Antiqua" w:eastAsiaTheme="minorHAnsi" w:hAnsi="Book Antiqua" w:cs="Times New Roman"/>
        </w:rPr>
        <w:t>p</w:t>
      </w:r>
      <w:r w:rsidR="00514509" w:rsidRPr="0083040D">
        <w:rPr>
          <w:rFonts w:ascii="Book Antiqua" w:eastAsiaTheme="minorHAnsi" w:hAnsi="Book Antiqua" w:cs="Times New Roman"/>
        </w:rPr>
        <w:t>STAT3</w:t>
      </w:r>
      <w:r w:rsidR="00A53E81" w:rsidRPr="0083040D">
        <w:rPr>
          <w:rFonts w:ascii="Book Antiqua" w:eastAsiaTheme="minorHAnsi" w:hAnsi="Book Antiqua" w:cs="Times New Roman"/>
        </w:rPr>
        <w:t>)</w:t>
      </w:r>
      <w:r w:rsidR="00514509" w:rsidRPr="0083040D">
        <w:rPr>
          <w:rFonts w:ascii="Book Antiqua" w:eastAsiaTheme="minorHAnsi" w:hAnsi="Book Antiqua" w:cs="Times New Roman"/>
        </w:rPr>
        <w:t xml:space="preserve"> expressions in IL-10</w:t>
      </w:r>
      <w:r w:rsidR="00514509" w:rsidRPr="0083040D">
        <w:rPr>
          <w:rFonts w:ascii="Book Antiqua" w:eastAsiaTheme="minorHAnsi" w:hAnsi="Book Antiqua" w:cs="Times New Roman"/>
          <w:vertAlign w:val="superscript"/>
        </w:rPr>
        <w:t xml:space="preserve">-/- </w:t>
      </w:r>
      <w:r w:rsidR="007B5A78" w:rsidRPr="0083040D">
        <w:rPr>
          <w:rFonts w:ascii="Book Antiqua" w:eastAsiaTheme="minorHAnsi" w:hAnsi="Book Antiqua" w:cs="Times New Roman"/>
        </w:rPr>
        <w:t>mice and Colo 205 cells</w:t>
      </w:r>
      <w:r w:rsidR="00A53E81" w:rsidRPr="0083040D">
        <w:rPr>
          <w:rFonts w:ascii="Book Antiqua" w:eastAsiaTheme="minorHAnsi" w:hAnsi="Book Antiqua" w:cs="Times New Roman"/>
        </w:rPr>
        <w:t xml:space="preserve"> were analyzed</w:t>
      </w:r>
      <w:r w:rsidR="007B5A78" w:rsidRPr="0083040D">
        <w:rPr>
          <w:rFonts w:ascii="Book Antiqua" w:eastAsiaTheme="minorHAnsi" w:hAnsi="Book Antiqua" w:cs="Times New Roman"/>
        </w:rPr>
        <w:t>.</w:t>
      </w:r>
    </w:p>
    <w:p w:rsidR="00BF18BD" w:rsidRPr="0083040D" w:rsidRDefault="00BF18BD" w:rsidP="004E18F8">
      <w:pPr>
        <w:pStyle w:val="a4"/>
        <w:widowControl w:val="0"/>
        <w:kinsoku w:val="0"/>
        <w:autoSpaceDE w:val="0"/>
        <w:autoSpaceDN w:val="0"/>
        <w:snapToGrid w:val="0"/>
        <w:spacing w:before="0" w:beforeAutospacing="0" w:after="0" w:afterAutospacing="0" w:line="360" w:lineRule="auto"/>
        <w:ind w:firstLineChars="0" w:firstLine="0"/>
        <w:jc w:val="both"/>
        <w:rPr>
          <w:rFonts w:ascii="Book Antiqua" w:eastAsia="宋体" w:hAnsi="Book Antiqua" w:cs="Times New Roman"/>
          <w:lang w:eastAsia="zh-CN"/>
        </w:rPr>
      </w:pPr>
    </w:p>
    <w:p w:rsidR="00514509" w:rsidRPr="0083040D" w:rsidRDefault="003F0A9C" w:rsidP="004E18F8">
      <w:pPr>
        <w:pStyle w:val="a4"/>
        <w:widowControl w:val="0"/>
        <w:kinsoku w:val="0"/>
        <w:autoSpaceDE w:val="0"/>
        <w:autoSpaceDN w:val="0"/>
        <w:snapToGrid w:val="0"/>
        <w:spacing w:before="0" w:beforeAutospacing="0" w:after="0" w:afterAutospacing="0" w:line="360" w:lineRule="auto"/>
        <w:ind w:firstLineChars="0" w:firstLine="0"/>
        <w:jc w:val="both"/>
        <w:rPr>
          <w:rFonts w:ascii="Book Antiqua" w:eastAsia="宋体" w:hAnsi="Book Antiqua" w:cs="Times New Roman"/>
          <w:lang w:eastAsia="zh-CN"/>
        </w:rPr>
      </w:pPr>
      <w:r w:rsidRPr="0083040D">
        <w:rPr>
          <w:rFonts w:ascii="Book Antiqua" w:eastAsiaTheme="minorHAnsi" w:hAnsi="Book Antiqua" w:cs="Times New Roman"/>
          <w:b/>
        </w:rPr>
        <w:t>RESULTS</w:t>
      </w:r>
      <w:r w:rsidR="00514509" w:rsidRPr="0083040D">
        <w:rPr>
          <w:rFonts w:ascii="Book Antiqua" w:eastAsiaTheme="minorHAnsi" w:hAnsi="Book Antiqua" w:cs="Times New Roman"/>
          <w:b/>
        </w:rPr>
        <w:t>:</w:t>
      </w:r>
      <w:r w:rsidR="00514509" w:rsidRPr="0083040D">
        <w:rPr>
          <w:rFonts w:ascii="Book Antiqua" w:eastAsiaTheme="minorHAnsi" w:hAnsi="Book Antiqua" w:cs="Times New Roman"/>
        </w:rPr>
        <w:t xml:space="preserve"> Butein reduced </w:t>
      </w:r>
      <w:r w:rsidR="00750184" w:rsidRPr="0083040D">
        <w:rPr>
          <w:rFonts w:ascii="Book Antiqua" w:eastAsiaTheme="minorHAnsi" w:hAnsi="Book Antiqua" w:cs="Times New Roman"/>
        </w:rPr>
        <w:t xml:space="preserve">the </w:t>
      </w:r>
      <w:r w:rsidR="00514509" w:rsidRPr="0083040D">
        <w:rPr>
          <w:rFonts w:ascii="Book Antiqua" w:eastAsiaTheme="minorHAnsi" w:hAnsi="Book Antiqua" w:cs="Times New Roman"/>
        </w:rPr>
        <w:t>colonic inflammatory score by &gt;</w:t>
      </w:r>
      <w:r w:rsidR="000F233C" w:rsidRPr="0083040D">
        <w:rPr>
          <w:rFonts w:ascii="Book Antiqua" w:eastAsia="宋体" w:hAnsi="Book Antiqua" w:cs="Times New Roman"/>
          <w:lang w:eastAsia="zh-CN"/>
        </w:rPr>
        <w:t xml:space="preserve"> </w:t>
      </w:r>
      <w:r w:rsidR="00514509" w:rsidRPr="0083040D">
        <w:rPr>
          <w:rFonts w:ascii="Book Antiqua" w:eastAsiaTheme="minorHAnsi" w:hAnsi="Book Antiqua" w:cs="Times New Roman"/>
        </w:rPr>
        <w:t>50%</w:t>
      </w:r>
      <w:r w:rsidR="00D339C7" w:rsidRPr="0083040D">
        <w:rPr>
          <w:rFonts w:ascii="Book Antiqua" w:eastAsiaTheme="minorHAnsi" w:hAnsi="Book Antiqua" w:cs="Times New Roman"/>
        </w:rPr>
        <w:t>.</w:t>
      </w:r>
      <w:r w:rsidR="000F233C" w:rsidRPr="0083040D">
        <w:rPr>
          <w:rFonts w:ascii="Book Antiqua" w:eastAsia="宋体" w:hAnsi="Book Antiqua" w:cs="Times New Roman"/>
          <w:color w:val="FF0000"/>
          <w:lang w:eastAsia="zh-CN"/>
        </w:rPr>
        <w:t xml:space="preserve"> </w:t>
      </w:r>
      <w:r w:rsidR="00514509" w:rsidRPr="0083040D">
        <w:rPr>
          <w:rFonts w:ascii="Book Antiqua" w:eastAsiaTheme="minorHAnsi" w:hAnsi="Book Antiqua" w:cs="Times New Roman"/>
        </w:rPr>
        <w:t>Genetic expressions of IL-6</w:t>
      </w:r>
      <w:r w:rsidR="00D339C7" w:rsidRPr="0083040D">
        <w:rPr>
          <w:rFonts w:ascii="Book Antiqua" w:eastAsiaTheme="minorHAnsi" w:hAnsi="Book Antiqua" w:cs="Times New Roman"/>
        </w:rPr>
        <w:t>, IL-</w:t>
      </w:r>
      <w:r w:rsidR="00ED6C3A" w:rsidRPr="0083040D">
        <w:rPr>
          <w:rFonts w:ascii="Book Antiqua" w:eastAsiaTheme="minorHAnsi" w:hAnsi="Book Antiqua" w:cs="Times New Roman"/>
        </w:rPr>
        <w:t>1β</w:t>
      </w:r>
      <w:r w:rsidR="00D339C7" w:rsidRPr="0083040D">
        <w:rPr>
          <w:rFonts w:ascii="Book Antiqua" w:eastAsiaTheme="minorHAnsi" w:hAnsi="Book Antiqua" w:cs="Times New Roman"/>
        </w:rPr>
        <w:t xml:space="preserve">, </w:t>
      </w:r>
      <w:r w:rsidR="000F233C" w:rsidRPr="0083040D">
        <w:rPr>
          <w:rFonts w:ascii="Book Antiqua" w:eastAsia="宋体" w:hAnsi="Book Antiqua" w:cs="Times New Roman"/>
          <w:lang w:eastAsia="zh-CN"/>
        </w:rPr>
        <w:t>i</w:t>
      </w:r>
      <w:r w:rsidR="000F233C" w:rsidRPr="0083040D">
        <w:rPr>
          <w:rFonts w:ascii="Book Antiqua" w:eastAsiaTheme="minorHAnsi" w:hAnsi="Book Antiqua" w:cs="Times New Roman"/>
        </w:rPr>
        <w:t xml:space="preserve">nterferons </w:t>
      </w:r>
      <w:r w:rsidR="000F233C" w:rsidRPr="0083040D">
        <w:rPr>
          <w:rFonts w:ascii="Book Antiqua" w:eastAsia="宋体" w:hAnsi="Book Antiqua" w:cs="Times New Roman"/>
          <w:lang w:eastAsia="zh-CN"/>
        </w:rPr>
        <w:t>(</w:t>
      </w:r>
      <w:r w:rsidR="00D339C7" w:rsidRPr="0083040D">
        <w:rPr>
          <w:rFonts w:ascii="Book Antiqua" w:eastAsiaTheme="minorHAnsi" w:hAnsi="Book Antiqua" w:cs="Times New Roman"/>
        </w:rPr>
        <w:t>IFN</w:t>
      </w:r>
      <w:r w:rsidR="000F233C" w:rsidRPr="0083040D">
        <w:rPr>
          <w:rFonts w:ascii="Book Antiqua" w:eastAsia="宋体" w:hAnsi="Book Antiqua" w:cs="Times New Roman"/>
          <w:lang w:eastAsia="zh-CN"/>
        </w:rPr>
        <w:t>)</w:t>
      </w:r>
      <w:r w:rsidR="00ED6C3A" w:rsidRPr="0083040D">
        <w:rPr>
          <w:rFonts w:ascii="Book Antiqua" w:eastAsiaTheme="minorHAnsi" w:hAnsi="Book Antiqua" w:cs="Times New Roman"/>
        </w:rPr>
        <w:t>–γ</w:t>
      </w:r>
      <w:r w:rsidR="00ED6C3A" w:rsidRPr="0083040D">
        <w:rPr>
          <w:rFonts w:ascii="Book Antiqua" w:eastAsia="宋体" w:hAnsi="Book Antiqua" w:cs="Times New Roman"/>
          <w:lang w:eastAsia="zh-CN"/>
        </w:rPr>
        <w:t xml:space="preserve"> </w:t>
      </w:r>
      <w:r w:rsidR="00514509" w:rsidRPr="0083040D">
        <w:rPr>
          <w:rFonts w:ascii="Book Antiqua" w:eastAsiaTheme="minorHAnsi" w:hAnsi="Book Antiqua" w:cs="Times New Roman"/>
        </w:rPr>
        <w:t>and MMP-</w:t>
      </w:r>
      <w:r w:rsidR="00C270B6" w:rsidRPr="0083040D">
        <w:rPr>
          <w:rFonts w:ascii="Book Antiqua" w:eastAsiaTheme="minorHAnsi" w:hAnsi="Book Antiqua" w:cs="Times New Roman"/>
          <w:kern w:val="2"/>
        </w:rPr>
        <w:t xml:space="preserve">9 </w:t>
      </w:r>
      <w:r w:rsidR="00C37245" w:rsidRPr="0083040D">
        <w:rPr>
          <w:rFonts w:ascii="Book Antiqua" w:eastAsiaTheme="minorHAnsi" w:hAnsi="Book Antiqua" w:cs="Times New Roman"/>
          <w:kern w:val="2"/>
        </w:rPr>
        <w:t xml:space="preserve">decreased </w:t>
      </w:r>
      <w:r w:rsidR="00C270B6" w:rsidRPr="0083040D">
        <w:rPr>
          <w:rFonts w:ascii="Book Antiqua" w:eastAsiaTheme="minorHAnsi" w:hAnsi="Book Antiqua" w:cs="Times New Roman"/>
          <w:kern w:val="2"/>
        </w:rPr>
        <w:t>in the colon</w:t>
      </w:r>
      <w:r w:rsidR="00C37245" w:rsidRPr="0083040D">
        <w:rPr>
          <w:rFonts w:ascii="Book Antiqua" w:eastAsiaTheme="minorHAnsi" w:hAnsi="Book Antiqua" w:cs="Times New Roman"/>
          <w:kern w:val="2"/>
        </w:rPr>
        <w:t>s of mice exposed to butein,</w:t>
      </w:r>
      <w:r w:rsidR="00514509" w:rsidRPr="0083040D">
        <w:rPr>
          <w:rFonts w:ascii="Book Antiqua" w:eastAsiaTheme="minorHAnsi" w:hAnsi="Book Antiqua" w:cs="Times New Roman"/>
        </w:rPr>
        <w:t xml:space="preserve"> whereas other inflammatory cytokines (IL-17A, IL-21 </w:t>
      </w:r>
      <w:r w:rsidR="00B132A9" w:rsidRPr="0083040D">
        <w:rPr>
          <w:rFonts w:ascii="Book Antiqua" w:eastAsiaTheme="minorHAnsi" w:hAnsi="Book Antiqua" w:cs="Times New Roman"/>
        </w:rPr>
        <w:t xml:space="preserve">and </w:t>
      </w:r>
      <w:r w:rsidR="00514509" w:rsidRPr="0083040D">
        <w:rPr>
          <w:rFonts w:ascii="Book Antiqua" w:eastAsiaTheme="minorHAnsi" w:hAnsi="Book Antiqua" w:cs="Times New Roman"/>
        </w:rPr>
        <w:t>IL-22) were unchanged. Imm</w:t>
      </w:r>
      <w:r w:rsidR="007B5A78" w:rsidRPr="0083040D">
        <w:rPr>
          <w:rFonts w:ascii="Book Antiqua" w:eastAsiaTheme="minorHAnsi" w:hAnsi="Book Antiqua" w:cs="Times New Roman"/>
        </w:rPr>
        <w:t>unohistochemical activi</w:t>
      </w:r>
      <w:r w:rsidR="002312B2" w:rsidRPr="0083040D">
        <w:rPr>
          <w:rFonts w:ascii="Book Antiqua" w:eastAsiaTheme="minorHAnsi" w:hAnsi="Book Antiqua" w:cs="Times New Roman"/>
        </w:rPr>
        <w:t>ti</w:t>
      </w:r>
      <w:r w:rsidR="007B5A78" w:rsidRPr="0083040D">
        <w:rPr>
          <w:rFonts w:ascii="Book Antiqua" w:eastAsiaTheme="minorHAnsi" w:hAnsi="Book Antiqua" w:cs="Times New Roman"/>
        </w:rPr>
        <w:t>es for p</w:t>
      </w:r>
      <w:r w:rsidR="00514509" w:rsidRPr="0083040D">
        <w:rPr>
          <w:rFonts w:ascii="Book Antiqua" w:eastAsiaTheme="minorHAnsi" w:hAnsi="Book Antiqua" w:cs="Times New Roman"/>
        </w:rPr>
        <w:t xml:space="preserve">STAT3 and MMP-9 were significantly decreased in </w:t>
      </w:r>
      <w:r w:rsidR="00B132A9" w:rsidRPr="0083040D">
        <w:rPr>
          <w:rFonts w:ascii="Book Antiqua" w:eastAsiaTheme="minorHAnsi" w:hAnsi="Book Antiqua" w:cs="Times New Roman"/>
        </w:rPr>
        <w:t xml:space="preserve">the </w:t>
      </w:r>
      <w:r w:rsidR="00514509" w:rsidRPr="0083040D">
        <w:rPr>
          <w:rFonts w:ascii="Book Antiqua" w:eastAsiaTheme="minorHAnsi" w:hAnsi="Book Antiqua" w:cs="Times New Roman"/>
        </w:rPr>
        <w:t xml:space="preserve">butein-treated groups </w:t>
      </w:r>
      <w:r w:rsidR="007D2C0E" w:rsidRPr="0083040D">
        <w:rPr>
          <w:rFonts w:ascii="Book Antiqua" w:eastAsiaTheme="minorHAnsi" w:hAnsi="Book Antiqua" w:cs="Times New Roman"/>
        </w:rPr>
        <w:t xml:space="preserve">as </w:t>
      </w:r>
      <w:r w:rsidR="00514509" w:rsidRPr="0083040D">
        <w:rPr>
          <w:rFonts w:ascii="Book Antiqua" w:eastAsiaTheme="minorHAnsi" w:hAnsi="Book Antiqua" w:cs="Times New Roman"/>
        </w:rPr>
        <w:t xml:space="preserve">compared with </w:t>
      </w:r>
      <w:r w:rsidR="00B132A9" w:rsidRPr="0083040D">
        <w:rPr>
          <w:rFonts w:ascii="Book Antiqua" w:eastAsiaTheme="minorHAnsi" w:hAnsi="Book Antiqua" w:cs="Times New Roman"/>
        </w:rPr>
        <w:t xml:space="preserve">the </w:t>
      </w:r>
      <w:r w:rsidR="00514509" w:rsidRPr="0083040D">
        <w:rPr>
          <w:rFonts w:ascii="Book Antiqua" w:eastAsiaTheme="minorHAnsi" w:hAnsi="Book Antiqua" w:cs="Times New Roman"/>
        </w:rPr>
        <w:t>controls. Butein inhibited IL-6-induced activation of STAT3</w:t>
      </w:r>
      <w:r w:rsidR="004F7910" w:rsidRPr="0083040D">
        <w:rPr>
          <w:rFonts w:ascii="Book Antiqua" w:eastAsiaTheme="minorHAnsi" w:hAnsi="Book Antiqua" w:cs="Times New Roman"/>
        </w:rPr>
        <w:t xml:space="preserve"> </w:t>
      </w:r>
      <w:r w:rsidR="00514509" w:rsidRPr="0083040D">
        <w:rPr>
          <w:rFonts w:ascii="Book Antiqua" w:eastAsiaTheme="minorHAnsi" w:hAnsi="Book Antiqua" w:cs="Times New Roman"/>
        </w:rPr>
        <w:t>in Colo 205 cells</w:t>
      </w:r>
      <w:r w:rsidR="007B5A78" w:rsidRPr="0083040D">
        <w:rPr>
          <w:rFonts w:ascii="Book Antiqua" w:eastAsiaTheme="minorHAnsi" w:hAnsi="Book Antiqua" w:cs="Times New Roman"/>
        </w:rPr>
        <w:t>.</w:t>
      </w:r>
    </w:p>
    <w:p w:rsidR="00BF18BD" w:rsidRPr="0083040D" w:rsidRDefault="00BF18BD" w:rsidP="004E18F8">
      <w:pPr>
        <w:pStyle w:val="a4"/>
        <w:widowControl w:val="0"/>
        <w:kinsoku w:val="0"/>
        <w:autoSpaceDE w:val="0"/>
        <w:autoSpaceDN w:val="0"/>
        <w:snapToGrid w:val="0"/>
        <w:spacing w:before="0" w:beforeAutospacing="0" w:after="0" w:afterAutospacing="0" w:line="360" w:lineRule="auto"/>
        <w:ind w:firstLineChars="0" w:firstLine="0"/>
        <w:jc w:val="both"/>
        <w:rPr>
          <w:rFonts w:ascii="Book Antiqua" w:eastAsia="宋体" w:hAnsi="Book Antiqua" w:cs="Times New Roman"/>
          <w:color w:val="FF0000"/>
          <w:lang w:eastAsia="zh-CN"/>
        </w:rPr>
      </w:pPr>
    </w:p>
    <w:p w:rsidR="00787213" w:rsidRPr="0083040D" w:rsidRDefault="003F0A9C" w:rsidP="004E18F8">
      <w:pPr>
        <w:pStyle w:val="a4"/>
        <w:widowControl w:val="0"/>
        <w:kinsoku w:val="0"/>
        <w:autoSpaceDE w:val="0"/>
        <w:autoSpaceDN w:val="0"/>
        <w:snapToGrid w:val="0"/>
        <w:spacing w:before="0" w:beforeAutospacing="0" w:after="0" w:afterAutospacing="0" w:line="360" w:lineRule="auto"/>
        <w:ind w:firstLineChars="0" w:firstLine="0"/>
        <w:jc w:val="both"/>
        <w:rPr>
          <w:rFonts w:ascii="Book Antiqua" w:eastAsia="宋体" w:hAnsi="Book Antiqua" w:cs="Times New Roman"/>
          <w:lang w:eastAsia="zh-CN"/>
        </w:rPr>
      </w:pPr>
      <w:r w:rsidRPr="0083040D">
        <w:rPr>
          <w:rFonts w:ascii="Book Antiqua" w:eastAsiaTheme="minorHAnsi" w:hAnsi="Book Antiqua" w:cs="Times New Roman"/>
          <w:b/>
        </w:rPr>
        <w:t>CONCLUSION</w:t>
      </w:r>
      <w:r w:rsidR="00514509" w:rsidRPr="0083040D">
        <w:rPr>
          <w:rFonts w:ascii="Book Antiqua" w:eastAsiaTheme="minorHAnsi" w:hAnsi="Book Antiqua" w:cs="Times New Roman"/>
          <w:b/>
        </w:rPr>
        <w:t>:</w:t>
      </w:r>
      <w:r w:rsidR="00514509" w:rsidRPr="0083040D">
        <w:rPr>
          <w:rFonts w:ascii="Book Antiqua" w:eastAsiaTheme="minorHAnsi" w:hAnsi="Book Antiqua" w:cs="Times New Roman"/>
        </w:rPr>
        <w:t xml:space="preserve"> Butein ameliorated colitis in IL-10</w:t>
      </w:r>
      <w:r w:rsidR="00514509" w:rsidRPr="0083040D">
        <w:rPr>
          <w:rFonts w:ascii="Book Antiqua" w:eastAsiaTheme="minorHAnsi" w:hAnsi="Book Antiqua" w:cs="Times New Roman"/>
          <w:vertAlign w:val="superscript"/>
        </w:rPr>
        <w:t xml:space="preserve">-/- </w:t>
      </w:r>
      <w:r w:rsidR="00514509" w:rsidRPr="0083040D">
        <w:rPr>
          <w:rFonts w:ascii="Book Antiqua" w:eastAsiaTheme="minorHAnsi" w:hAnsi="Book Antiqua" w:cs="Times New Roman"/>
        </w:rPr>
        <w:t>mice by regulating I</w:t>
      </w:r>
      <w:r w:rsidR="00A77A65" w:rsidRPr="0083040D">
        <w:rPr>
          <w:rFonts w:ascii="Book Antiqua" w:eastAsiaTheme="minorHAnsi" w:hAnsi="Book Antiqua" w:cs="Times New Roman"/>
        </w:rPr>
        <w:t>L-6/STAT3 and MMP-9 activation.</w:t>
      </w:r>
    </w:p>
    <w:p w:rsidR="003F0A9C" w:rsidRPr="0083040D" w:rsidRDefault="003F0A9C" w:rsidP="004E18F8">
      <w:pPr>
        <w:pStyle w:val="a4"/>
        <w:widowControl w:val="0"/>
        <w:kinsoku w:val="0"/>
        <w:autoSpaceDE w:val="0"/>
        <w:autoSpaceDN w:val="0"/>
        <w:snapToGrid w:val="0"/>
        <w:spacing w:before="0" w:beforeAutospacing="0" w:after="0" w:afterAutospacing="0" w:line="360" w:lineRule="auto"/>
        <w:ind w:firstLineChars="0" w:firstLine="0"/>
        <w:jc w:val="both"/>
        <w:rPr>
          <w:rFonts w:ascii="Book Antiqua" w:eastAsia="宋体" w:hAnsi="Book Antiqua" w:cs="Times New Roman"/>
          <w:lang w:eastAsia="zh-CN"/>
        </w:rPr>
      </w:pPr>
    </w:p>
    <w:p w:rsidR="003F0A9C" w:rsidRPr="0083040D" w:rsidRDefault="003F0A9C" w:rsidP="004E18F8">
      <w:pPr>
        <w:pStyle w:val="a4"/>
        <w:widowControl w:val="0"/>
        <w:kinsoku w:val="0"/>
        <w:autoSpaceDE w:val="0"/>
        <w:autoSpaceDN w:val="0"/>
        <w:snapToGrid w:val="0"/>
        <w:spacing w:before="0" w:beforeAutospacing="0" w:after="0" w:afterAutospacing="0" w:line="360" w:lineRule="auto"/>
        <w:ind w:firstLineChars="0" w:firstLine="0"/>
        <w:jc w:val="both"/>
        <w:rPr>
          <w:rFonts w:ascii="Book Antiqua" w:eastAsia="宋体" w:hAnsi="Book Antiqua" w:cs="Times New Roman"/>
          <w:lang w:eastAsia="zh-CN"/>
        </w:rPr>
      </w:pPr>
      <w:r w:rsidRPr="0083040D">
        <w:rPr>
          <w:rFonts w:ascii="Book Antiqua" w:eastAsia="宋体" w:hAnsi="Book Antiqua" w:cs="Times New Roman"/>
          <w:lang w:eastAsia="zh-CN"/>
        </w:rPr>
        <w:t>© 2014 Baishideng Publishing Group Inc. All rights reserved.</w:t>
      </w:r>
    </w:p>
    <w:p w:rsidR="00BF18BD" w:rsidRPr="0083040D" w:rsidRDefault="00BF18BD" w:rsidP="004E18F8">
      <w:pPr>
        <w:pStyle w:val="a4"/>
        <w:widowControl w:val="0"/>
        <w:kinsoku w:val="0"/>
        <w:autoSpaceDE w:val="0"/>
        <w:autoSpaceDN w:val="0"/>
        <w:snapToGrid w:val="0"/>
        <w:spacing w:before="0" w:beforeAutospacing="0" w:after="0" w:afterAutospacing="0" w:line="360" w:lineRule="auto"/>
        <w:ind w:firstLineChars="0" w:firstLine="0"/>
        <w:jc w:val="both"/>
        <w:rPr>
          <w:rFonts w:ascii="Book Antiqua" w:eastAsia="宋体" w:hAnsi="Book Antiqua" w:cs="Times New Roman"/>
          <w:lang w:eastAsia="zh-CN"/>
        </w:rPr>
      </w:pPr>
    </w:p>
    <w:p w:rsidR="00401C64" w:rsidRPr="0083040D" w:rsidRDefault="00387A55" w:rsidP="004E18F8">
      <w:pPr>
        <w:spacing w:before="0" w:beforeAutospacing="0" w:after="0" w:afterAutospacing="0" w:line="360" w:lineRule="auto"/>
        <w:ind w:firstLineChars="0" w:firstLine="0"/>
        <w:rPr>
          <w:rFonts w:ascii="Book Antiqua" w:eastAsia="宋体" w:hAnsi="Book Antiqua"/>
          <w:sz w:val="24"/>
          <w:szCs w:val="24"/>
          <w:lang w:eastAsia="zh-CN"/>
        </w:rPr>
      </w:pPr>
      <w:r w:rsidRPr="0083040D">
        <w:rPr>
          <w:rFonts w:ascii="Book Antiqua" w:eastAsiaTheme="minorHAnsi" w:hAnsi="Book Antiqua"/>
          <w:b/>
          <w:sz w:val="24"/>
          <w:szCs w:val="24"/>
        </w:rPr>
        <w:t xml:space="preserve">Key words: </w:t>
      </w:r>
      <w:r w:rsidRPr="0083040D">
        <w:rPr>
          <w:rFonts w:ascii="Book Antiqua" w:eastAsiaTheme="minorHAnsi" w:hAnsi="Book Antiqua"/>
          <w:sz w:val="24"/>
          <w:szCs w:val="24"/>
        </w:rPr>
        <w:t xml:space="preserve">Butein; </w:t>
      </w:r>
      <w:r w:rsidR="00BF18BD" w:rsidRPr="0083040D">
        <w:rPr>
          <w:rFonts w:ascii="Book Antiqua" w:eastAsia="宋体" w:hAnsi="Book Antiqua"/>
          <w:sz w:val="24"/>
          <w:szCs w:val="24"/>
          <w:lang w:eastAsia="zh-CN"/>
        </w:rPr>
        <w:t>C</w:t>
      </w:r>
      <w:r w:rsidR="00401C64" w:rsidRPr="0083040D">
        <w:rPr>
          <w:rFonts w:ascii="Book Antiqua" w:eastAsiaTheme="minorHAnsi" w:hAnsi="Book Antiqua"/>
          <w:sz w:val="24"/>
          <w:szCs w:val="24"/>
        </w:rPr>
        <w:t>olitis</w:t>
      </w:r>
      <w:r w:rsidR="00BF18BD" w:rsidRPr="0083040D">
        <w:rPr>
          <w:rFonts w:ascii="Book Antiqua" w:eastAsia="宋体" w:hAnsi="Book Antiqua"/>
          <w:sz w:val="24"/>
          <w:szCs w:val="24"/>
          <w:lang w:eastAsia="zh-CN"/>
        </w:rPr>
        <w:t>;</w:t>
      </w:r>
      <w:r w:rsidR="00401C64" w:rsidRPr="0083040D">
        <w:rPr>
          <w:rFonts w:ascii="Book Antiqua" w:eastAsiaTheme="minorHAnsi" w:hAnsi="Book Antiqua"/>
          <w:sz w:val="24"/>
          <w:szCs w:val="24"/>
        </w:rPr>
        <w:t xml:space="preserve"> Inflammatory bowel disease</w:t>
      </w:r>
      <w:r w:rsidR="00BF18BD" w:rsidRPr="0083040D">
        <w:rPr>
          <w:rFonts w:ascii="Book Antiqua" w:eastAsia="宋体" w:hAnsi="Book Antiqua"/>
          <w:sz w:val="24"/>
          <w:szCs w:val="24"/>
          <w:lang w:eastAsia="zh-CN"/>
        </w:rPr>
        <w:t>;</w:t>
      </w:r>
      <w:r w:rsidR="00401C64" w:rsidRPr="0083040D">
        <w:rPr>
          <w:rFonts w:ascii="Book Antiqua" w:eastAsiaTheme="minorHAnsi" w:hAnsi="Book Antiqua"/>
          <w:sz w:val="24"/>
          <w:szCs w:val="24"/>
        </w:rPr>
        <w:t xml:space="preserve"> M</w:t>
      </w:r>
      <w:r w:rsidR="00BF18BD" w:rsidRPr="0083040D">
        <w:rPr>
          <w:rFonts w:ascii="Book Antiqua" w:eastAsiaTheme="minorHAnsi" w:hAnsi="Book Antiqua"/>
          <w:sz w:val="24"/>
          <w:szCs w:val="24"/>
        </w:rPr>
        <w:t>atrix metalloproteinase-9</w:t>
      </w:r>
      <w:r w:rsidR="00BF18BD" w:rsidRPr="0083040D">
        <w:rPr>
          <w:rFonts w:ascii="Book Antiqua" w:eastAsia="宋体" w:hAnsi="Book Antiqua"/>
          <w:sz w:val="24"/>
          <w:szCs w:val="24"/>
          <w:lang w:eastAsia="zh-CN"/>
        </w:rPr>
        <w:t>; I</w:t>
      </w:r>
      <w:r w:rsidR="00BF18BD" w:rsidRPr="0083040D">
        <w:rPr>
          <w:rFonts w:ascii="Book Antiqua" w:eastAsiaTheme="minorHAnsi" w:hAnsi="Book Antiqua"/>
          <w:sz w:val="24"/>
          <w:szCs w:val="24"/>
        </w:rPr>
        <w:t>nterleukin</w:t>
      </w:r>
      <w:r w:rsidR="00401C64" w:rsidRPr="0083040D">
        <w:rPr>
          <w:rFonts w:ascii="Book Antiqua" w:eastAsiaTheme="minorHAnsi" w:hAnsi="Book Antiqua"/>
          <w:sz w:val="24"/>
          <w:szCs w:val="24"/>
        </w:rPr>
        <w:t>-6/</w:t>
      </w:r>
      <w:r w:rsidR="00BF18BD" w:rsidRPr="0083040D">
        <w:rPr>
          <w:rFonts w:ascii="Book Antiqua" w:eastAsiaTheme="minorHAnsi" w:hAnsi="Book Antiqua"/>
          <w:sz w:val="24"/>
          <w:szCs w:val="24"/>
        </w:rPr>
        <w:t>signal transducer and activator of transcription 3</w:t>
      </w:r>
      <w:r w:rsidR="00401C64" w:rsidRPr="0083040D">
        <w:rPr>
          <w:rFonts w:ascii="Book Antiqua" w:eastAsiaTheme="minorHAnsi" w:hAnsi="Book Antiqua"/>
          <w:sz w:val="24"/>
          <w:szCs w:val="24"/>
        </w:rPr>
        <w:t xml:space="preserve"> </w:t>
      </w:r>
    </w:p>
    <w:p w:rsidR="003F0A9C" w:rsidRPr="0083040D" w:rsidRDefault="003F0A9C" w:rsidP="004E18F8">
      <w:pPr>
        <w:spacing w:before="0" w:beforeAutospacing="0" w:after="0" w:afterAutospacing="0" w:line="360" w:lineRule="auto"/>
        <w:ind w:firstLineChars="0" w:firstLine="0"/>
        <w:rPr>
          <w:rFonts w:ascii="Book Antiqua" w:eastAsia="宋体" w:hAnsi="Book Antiqua"/>
          <w:sz w:val="24"/>
          <w:szCs w:val="24"/>
          <w:lang w:eastAsia="zh-CN"/>
        </w:rPr>
      </w:pPr>
    </w:p>
    <w:p w:rsidR="00136D47" w:rsidRPr="0083040D" w:rsidRDefault="00401C64" w:rsidP="004E18F8">
      <w:pPr>
        <w:spacing w:before="0" w:beforeAutospacing="0" w:after="0" w:afterAutospacing="0" w:line="360" w:lineRule="auto"/>
        <w:ind w:firstLineChars="0" w:firstLine="0"/>
        <w:rPr>
          <w:rFonts w:ascii="Book Antiqua" w:eastAsia="宋体" w:hAnsi="Book Antiqua"/>
          <w:sz w:val="24"/>
          <w:szCs w:val="24"/>
          <w:lang w:eastAsia="zh-CN"/>
        </w:rPr>
      </w:pPr>
      <w:r w:rsidRPr="0083040D">
        <w:rPr>
          <w:rFonts w:ascii="Book Antiqua" w:eastAsiaTheme="minorHAnsi" w:hAnsi="Book Antiqua"/>
          <w:b/>
          <w:sz w:val="24"/>
          <w:szCs w:val="24"/>
        </w:rPr>
        <w:lastRenderedPageBreak/>
        <w:t>Core tip:</w:t>
      </w:r>
      <w:r w:rsidRPr="0083040D">
        <w:rPr>
          <w:rFonts w:ascii="Book Antiqua" w:eastAsiaTheme="minorHAnsi" w:hAnsi="Book Antiqua"/>
          <w:sz w:val="24"/>
          <w:szCs w:val="24"/>
        </w:rPr>
        <w:t xml:space="preserve"> </w:t>
      </w:r>
      <w:r w:rsidR="000D41A0" w:rsidRPr="0083040D">
        <w:rPr>
          <w:rFonts w:ascii="Book Antiqua" w:eastAsiaTheme="minorHAnsi" w:hAnsi="Book Antiqua"/>
          <w:sz w:val="24"/>
          <w:szCs w:val="24"/>
        </w:rPr>
        <w:t xml:space="preserve">This study aims to examine whether butein, a naturally derived substance, had therapeutic effects in </w:t>
      </w:r>
      <w:r w:rsidR="00BF18BD" w:rsidRPr="0083040D">
        <w:rPr>
          <w:rFonts w:ascii="Book Antiqua" w:eastAsia="宋体" w:hAnsi="Book Antiqua"/>
          <w:sz w:val="24"/>
          <w:szCs w:val="24"/>
          <w:lang w:eastAsia="zh-CN"/>
        </w:rPr>
        <w:t>i</w:t>
      </w:r>
      <w:r w:rsidR="00BF18BD" w:rsidRPr="0083040D">
        <w:rPr>
          <w:rFonts w:ascii="Book Antiqua" w:eastAsiaTheme="minorHAnsi" w:hAnsi="Book Antiqua"/>
          <w:sz w:val="24"/>
          <w:szCs w:val="24"/>
        </w:rPr>
        <w:t xml:space="preserve">nterleukin </w:t>
      </w:r>
      <w:r w:rsidR="00BF18BD" w:rsidRPr="0083040D">
        <w:rPr>
          <w:rFonts w:ascii="Book Antiqua" w:eastAsia="宋体" w:hAnsi="Book Antiqua"/>
          <w:sz w:val="24"/>
          <w:szCs w:val="24"/>
          <w:lang w:eastAsia="zh-CN"/>
        </w:rPr>
        <w:t>(</w:t>
      </w:r>
      <w:r w:rsidR="000D41A0" w:rsidRPr="0083040D">
        <w:rPr>
          <w:rFonts w:ascii="Book Antiqua" w:eastAsiaTheme="minorHAnsi" w:hAnsi="Book Antiqua"/>
          <w:sz w:val="24"/>
          <w:szCs w:val="24"/>
        </w:rPr>
        <w:t>IL</w:t>
      </w:r>
      <w:r w:rsidR="00BF18BD" w:rsidRPr="0083040D">
        <w:rPr>
          <w:rFonts w:ascii="Book Antiqua" w:eastAsia="宋体" w:hAnsi="Book Antiqua"/>
          <w:sz w:val="24"/>
          <w:szCs w:val="24"/>
          <w:lang w:eastAsia="zh-CN"/>
        </w:rPr>
        <w:t>)</w:t>
      </w:r>
      <w:r w:rsidR="000D41A0" w:rsidRPr="0083040D">
        <w:rPr>
          <w:rFonts w:ascii="Book Antiqua" w:eastAsiaTheme="minorHAnsi" w:hAnsi="Book Antiqua"/>
          <w:sz w:val="24"/>
          <w:szCs w:val="24"/>
        </w:rPr>
        <w:t>-10</w:t>
      </w:r>
      <w:r w:rsidR="000D41A0" w:rsidRPr="0083040D">
        <w:rPr>
          <w:rFonts w:ascii="Book Antiqua" w:eastAsiaTheme="minorHAnsi" w:hAnsi="Book Antiqua"/>
          <w:sz w:val="24"/>
          <w:szCs w:val="24"/>
          <w:vertAlign w:val="superscript"/>
        </w:rPr>
        <w:t>-/-</w:t>
      </w:r>
      <w:r w:rsidR="000D41A0" w:rsidRPr="0083040D">
        <w:rPr>
          <w:rFonts w:ascii="Book Antiqua" w:eastAsiaTheme="minorHAnsi" w:hAnsi="Book Antiqua"/>
          <w:sz w:val="24"/>
          <w:szCs w:val="24"/>
        </w:rPr>
        <w:t xml:space="preserve"> mice, an inflammatory bowel disease model. Our results point to the possibility of applying butein to bowel inflammation-induced colon cancer since butein is observed to suppress bowel inflammation and interfere with the IL-6/</w:t>
      </w:r>
      <w:r w:rsidR="00BF18BD" w:rsidRPr="0083040D">
        <w:rPr>
          <w:rFonts w:ascii="Book Antiqua" w:eastAsiaTheme="minorHAnsi" w:hAnsi="Book Antiqua"/>
          <w:sz w:val="24"/>
          <w:szCs w:val="24"/>
        </w:rPr>
        <w:t>signal transducer and activator of transcription 3</w:t>
      </w:r>
      <w:r w:rsidR="000D41A0" w:rsidRPr="0083040D">
        <w:rPr>
          <w:rFonts w:ascii="Book Antiqua" w:eastAsiaTheme="minorHAnsi" w:hAnsi="Book Antiqua"/>
          <w:sz w:val="24"/>
          <w:szCs w:val="24"/>
        </w:rPr>
        <w:t xml:space="preserve"> and </w:t>
      </w:r>
      <w:r w:rsidR="002453B9" w:rsidRPr="0083040D">
        <w:rPr>
          <w:rFonts w:ascii="Book Antiqua" w:eastAsiaTheme="minorHAnsi" w:hAnsi="Book Antiqua"/>
          <w:sz w:val="24"/>
          <w:szCs w:val="24"/>
        </w:rPr>
        <w:t>matrix metalloproteinase-9</w:t>
      </w:r>
      <w:r w:rsidR="00BF18BD" w:rsidRPr="0083040D">
        <w:rPr>
          <w:rFonts w:ascii="Book Antiqua" w:eastAsia="宋体" w:hAnsi="Book Antiqua"/>
          <w:sz w:val="24"/>
          <w:szCs w:val="24"/>
          <w:lang w:eastAsia="zh-CN"/>
        </w:rPr>
        <w:t xml:space="preserve"> </w:t>
      </w:r>
      <w:r w:rsidR="000D41A0" w:rsidRPr="0083040D">
        <w:rPr>
          <w:rFonts w:ascii="Book Antiqua" w:eastAsiaTheme="minorHAnsi" w:hAnsi="Book Antiqua"/>
          <w:sz w:val="24"/>
          <w:szCs w:val="24"/>
        </w:rPr>
        <w:t>pathways in IL-10</w:t>
      </w:r>
      <w:r w:rsidR="000D41A0" w:rsidRPr="0083040D">
        <w:rPr>
          <w:rFonts w:ascii="Book Antiqua" w:eastAsiaTheme="minorHAnsi" w:hAnsi="Book Antiqua"/>
          <w:sz w:val="24"/>
          <w:szCs w:val="24"/>
          <w:vertAlign w:val="superscript"/>
        </w:rPr>
        <w:t>-/-</w:t>
      </w:r>
      <w:r w:rsidR="000D41A0" w:rsidRPr="0083040D">
        <w:rPr>
          <w:rFonts w:ascii="Book Antiqua" w:eastAsiaTheme="minorHAnsi" w:hAnsi="Book Antiqua"/>
          <w:sz w:val="24"/>
          <w:szCs w:val="24"/>
        </w:rPr>
        <w:t xml:space="preserve"> mice. To our knowledge, while there have been several </w:t>
      </w:r>
      <w:r w:rsidR="000D41A0" w:rsidRPr="0087106A">
        <w:rPr>
          <w:rFonts w:ascii="Book Antiqua" w:eastAsiaTheme="minorHAnsi" w:hAnsi="Book Antiqua"/>
          <w:i/>
          <w:sz w:val="24"/>
          <w:szCs w:val="24"/>
        </w:rPr>
        <w:t>in vitro</w:t>
      </w:r>
      <w:r w:rsidR="000D41A0" w:rsidRPr="0083040D">
        <w:rPr>
          <w:rFonts w:ascii="Book Antiqua" w:eastAsiaTheme="minorHAnsi" w:hAnsi="Book Antiqua"/>
          <w:sz w:val="24"/>
          <w:szCs w:val="24"/>
        </w:rPr>
        <w:t xml:space="preserve"> studies on tumor cells, there has not been a similar </w:t>
      </w:r>
      <w:r w:rsidR="000D41A0" w:rsidRPr="0083040D">
        <w:rPr>
          <w:rFonts w:ascii="Book Antiqua" w:eastAsiaTheme="minorHAnsi" w:hAnsi="Book Antiqua"/>
          <w:i/>
          <w:sz w:val="24"/>
          <w:szCs w:val="24"/>
        </w:rPr>
        <w:t xml:space="preserve">in vivo </w:t>
      </w:r>
      <w:r w:rsidR="000D41A0" w:rsidRPr="0083040D">
        <w:rPr>
          <w:rFonts w:ascii="Book Antiqua" w:eastAsiaTheme="minorHAnsi" w:hAnsi="Book Antiqua"/>
          <w:sz w:val="24"/>
          <w:szCs w:val="24"/>
        </w:rPr>
        <w:t>study to show the effect of butein in colitis mice.</w:t>
      </w:r>
    </w:p>
    <w:p w:rsidR="003F0A9C" w:rsidRPr="0083040D" w:rsidRDefault="003F0A9C" w:rsidP="004E18F8">
      <w:pPr>
        <w:spacing w:before="0" w:beforeAutospacing="0" w:after="0" w:afterAutospacing="0" w:line="360" w:lineRule="auto"/>
        <w:ind w:firstLineChars="0" w:firstLine="0"/>
        <w:rPr>
          <w:rFonts w:ascii="Book Antiqua" w:eastAsia="宋体" w:hAnsi="Book Antiqua"/>
          <w:sz w:val="24"/>
          <w:szCs w:val="24"/>
          <w:lang w:eastAsia="zh-CN"/>
        </w:rPr>
      </w:pPr>
    </w:p>
    <w:p w:rsidR="00767E18" w:rsidRPr="0083040D" w:rsidRDefault="002453B9" w:rsidP="004E18F8">
      <w:pPr>
        <w:pStyle w:val="hstyle0"/>
        <w:spacing w:line="360" w:lineRule="auto"/>
        <w:ind w:right="-261"/>
        <w:rPr>
          <w:rFonts w:ascii="Book Antiqua" w:eastAsiaTheme="minorHAnsi" w:hAnsi="Book Antiqua"/>
          <w:b/>
          <w:sz w:val="24"/>
          <w:szCs w:val="24"/>
        </w:rPr>
      </w:pPr>
      <w:r w:rsidRPr="0083040D">
        <w:rPr>
          <w:rFonts w:ascii="Book Antiqua" w:hAnsi="Book Antiqua"/>
          <w:bCs/>
          <w:sz w:val="24"/>
          <w:szCs w:val="24"/>
        </w:rPr>
        <w:t>Lee</w:t>
      </w:r>
      <w:r w:rsidR="0089003C" w:rsidRPr="0083040D">
        <w:rPr>
          <w:rFonts w:ascii="Book Antiqua" w:hAnsi="Book Antiqua"/>
          <w:bCs/>
          <w:sz w:val="24"/>
          <w:szCs w:val="24"/>
        </w:rPr>
        <w:t xml:space="preserve"> SD</w:t>
      </w:r>
      <w:r w:rsidRPr="0083040D">
        <w:rPr>
          <w:rFonts w:ascii="Book Antiqua" w:hAnsi="Book Antiqua"/>
          <w:bCs/>
          <w:sz w:val="24"/>
          <w:szCs w:val="24"/>
        </w:rPr>
        <w:t>, Choe</w:t>
      </w:r>
      <w:r w:rsidR="0089003C" w:rsidRPr="0083040D">
        <w:rPr>
          <w:rFonts w:ascii="Book Antiqua" w:hAnsi="Book Antiqua"/>
          <w:bCs/>
          <w:sz w:val="24"/>
          <w:szCs w:val="24"/>
        </w:rPr>
        <w:t xml:space="preserve"> JW</w:t>
      </w:r>
      <w:r w:rsidRPr="0083040D">
        <w:rPr>
          <w:rFonts w:ascii="Book Antiqua" w:hAnsi="Book Antiqua"/>
          <w:bCs/>
          <w:sz w:val="24"/>
          <w:szCs w:val="24"/>
        </w:rPr>
        <w:t xml:space="preserve">, </w:t>
      </w:r>
      <w:r w:rsidR="00755304" w:rsidRPr="0083040D">
        <w:rPr>
          <w:rFonts w:ascii="Book Antiqua" w:eastAsia="Gulim" w:hAnsi="Book Antiqua"/>
          <w:sz w:val="24"/>
          <w:szCs w:val="24"/>
        </w:rPr>
        <w:t>Lee BJ,</w:t>
      </w:r>
      <w:r w:rsidR="00755304" w:rsidRPr="0083040D">
        <w:rPr>
          <w:rFonts w:ascii="Book Antiqua" w:hAnsi="Book Antiqua"/>
          <w:bCs/>
          <w:color w:val="auto"/>
          <w:sz w:val="24"/>
          <w:szCs w:val="24"/>
        </w:rPr>
        <w:t xml:space="preserve"> </w:t>
      </w:r>
      <w:r w:rsidRPr="0083040D">
        <w:rPr>
          <w:rFonts w:ascii="Book Antiqua" w:hAnsi="Book Antiqua"/>
          <w:bCs/>
          <w:color w:val="auto"/>
          <w:sz w:val="24"/>
          <w:szCs w:val="24"/>
        </w:rPr>
        <w:t>Kang</w:t>
      </w:r>
      <w:r w:rsidR="0089003C" w:rsidRPr="0083040D">
        <w:rPr>
          <w:rFonts w:ascii="Book Antiqua" w:hAnsi="Book Antiqua"/>
          <w:bCs/>
          <w:color w:val="auto"/>
          <w:sz w:val="24"/>
          <w:szCs w:val="24"/>
        </w:rPr>
        <w:t xml:space="preserve"> MH</w:t>
      </w:r>
      <w:r w:rsidRPr="0083040D">
        <w:rPr>
          <w:rFonts w:ascii="Book Antiqua" w:hAnsi="Book Antiqua"/>
          <w:bCs/>
          <w:color w:val="auto"/>
          <w:sz w:val="24"/>
          <w:szCs w:val="24"/>
        </w:rPr>
        <w:t xml:space="preserve">, </w:t>
      </w:r>
      <w:r w:rsidRPr="0083040D">
        <w:rPr>
          <w:rFonts w:ascii="Book Antiqua" w:eastAsia="Gulim" w:hAnsi="Book Antiqua"/>
          <w:sz w:val="24"/>
          <w:szCs w:val="24"/>
        </w:rPr>
        <w:t>Joo</w:t>
      </w:r>
      <w:r w:rsidR="0089003C" w:rsidRPr="0083040D">
        <w:rPr>
          <w:rFonts w:ascii="Book Antiqua" w:eastAsia="Gulim" w:hAnsi="Book Antiqua"/>
          <w:sz w:val="24"/>
          <w:szCs w:val="24"/>
        </w:rPr>
        <w:t xml:space="preserve"> MK</w:t>
      </w:r>
      <w:r w:rsidRPr="0083040D">
        <w:rPr>
          <w:rFonts w:ascii="Book Antiqua" w:eastAsia="Gulim" w:hAnsi="Book Antiqua"/>
          <w:sz w:val="24"/>
          <w:szCs w:val="24"/>
        </w:rPr>
        <w:t>, Kim</w:t>
      </w:r>
      <w:r w:rsidR="0089003C" w:rsidRPr="0083040D">
        <w:rPr>
          <w:rFonts w:ascii="Book Antiqua" w:eastAsia="Gulim" w:hAnsi="Book Antiqua"/>
          <w:sz w:val="24"/>
          <w:szCs w:val="24"/>
        </w:rPr>
        <w:t xml:space="preserve"> JH</w:t>
      </w:r>
      <w:r w:rsidRPr="0083040D">
        <w:rPr>
          <w:rFonts w:ascii="Book Antiqua" w:eastAsia="Gulim" w:hAnsi="Book Antiqua"/>
          <w:sz w:val="24"/>
          <w:szCs w:val="24"/>
        </w:rPr>
        <w:t>, Yeon</w:t>
      </w:r>
      <w:r w:rsidR="0089003C" w:rsidRPr="0083040D">
        <w:rPr>
          <w:rFonts w:ascii="Book Antiqua" w:eastAsia="Gulim" w:hAnsi="Book Antiqua"/>
          <w:sz w:val="24"/>
          <w:szCs w:val="24"/>
        </w:rPr>
        <w:t xml:space="preserve"> JE</w:t>
      </w:r>
      <w:r w:rsidRPr="0083040D">
        <w:rPr>
          <w:rFonts w:ascii="Book Antiqua" w:eastAsia="Gulim" w:hAnsi="Book Antiqua"/>
          <w:sz w:val="24"/>
          <w:szCs w:val="24"/>
        </w:rPr>
        <w:t>, Park</w:t>
      </w:r>
      <w:r w:rsidR="0089003C" w:rsidRPr="0083040D">
        <w:rPr>
          <w:rFonts w:ascii="Book Antiqua" w:eastAsia="Gulim" w:hAnsi="Book Antiqua"/>
          <w:sz w:val="24"/>
          <w:szCs w:val="24"/>
        </w:rPr>
        <w:t xml:space="preserve"> JJ</w:t>
      </w:r>
      <w:r w:rsidRPr="0083040D">
        <w:rPr>
          <w:rFonts w:ascii="Book Antiqua" w:eastAsia="Gulim" w:hAnsi="Book Antiqua"/>
          <w:sz w:val="24"/>
          <w:szCs w:val="24"/>
        </w:rPr>
        <w:t>, Kim</w:t>
      </w:r>
      <w:r w:rsidR="0089003C" w:rsidRPr="0083040D">
        <w:rPr>
          <w:rFonts w:ascii="Book Antiqua" w:eastAsia="Gulim" w:hAnsi="Book Antiqua"/>
          <w:sz w:val="24"/>
          <w:szCs w:val="24"/>
        </w:rPr>
        <w:t xml:space="preserve"> JS</w:t>
      </w:r>
      <w:r w:rsidRPr="0083040D">
        <w:rPr>
          <w:rFonts w:ascii="Book Antiqua" w:eastAsia="Gulim" w:hAnsi="Book Antiqua"/>
          <w:sz w:val="24"/>
          <w:szCs w:val="24"/>
        </w:rPr>
        <w:t>, Bak</w:t>
      </w:r>
      <w:r w:rsidR="0089003C" w:rsidRPr="0083040D">
        <w:rPr>
          <w:rFonts w:ascii="Book Antiqua" w:eastAsia="Gulim" w:hAnsi="Book Antiqua"/>
          <w:sz w:val="24"/>
          <w:szCs w:val="24"/>
        </w:rPr>
        <w:t xml:space="preserve"> YT</w:t>
      </w:r>
      <w:r w:rsidR="00755304" w:rsidRPr="0083040D">
        <w:rPr>
          <w:rFonts w:ascii="Book Antiqua" w:eastAsia="Gulim" w:hAnsi="Book Antiqua"/>
          <w:sz w:val="24"/>
          <w:szCs w:val="24"/>
        </w:rPr>
        <w:t>.</w:t>
      </w:r>
      <w:r w:rsidR="003F0A9C" w:rsidRPr="0083040D">
        <w:rPr>
          <w:rFonts w:ascii="Book Antiqua" w:eastAsia="宋体" w:hAnsi="Book Antiqua"/>
          <w:sz w:val="24"/>
          <w:szCs w:val="24"/>
          <w:lang w:eastAsia="zh-CN"/>
        </w:rPr>
        <w:t xml:space="preserve"> </w:t>
      </w:r>
      <w:r w:rsidR="008C7AFF" w:rsidRPr="0083040D">
        <w:rPr>
          <w:rFonts w:ascii="Book Antiqua" w:eastAsiaTheme="minorHAnsi" w:hAnsi="Book Antiqua"/>
          <w:sz w:val="24"/>
          <w:szCs w:val="24"/>
        </w:rPr>
        <w:t>Butein’s therapeutic effects in interleukin-10</w:t>
      </w:r>
      <w:r w:rsidR="008C7AFF" w:rsidRPr="0083040D">
        <w:rPr>
          <w:rFonts w:ascii="Book Antiqua" w:eastAsiaTheme="minorHAnsi" w:hAnsi="Book Antiqua"/>
          <w:sz w:val="24"/>
          <w:szCs w:val="24"/>
          <w:vertAlign w:val="superscript"/>
        </w:rPr>
        <w:t>-/-</w:t>
      </w:r>
      <w:r w:rsidR="008C7AFF" w:rsidRPr="0083040D">
        <w:rPr>
          <w:rFonts w:ascii="Book Antiqua" w:eastAsiaTheme="minorHAnsi" w:hAnsi="Book Antiqua"/>
          <w:sz w:val="24"/>
          <w:szCs w:val="24"/>
        </w:rPr>
        <w:t xml:space="preserve"> mice </w:t>
      </w:r>
      <w:r w:rsidR="00103857" w:rsidRPr="00103857">
        <w:rPr>
          <w:rFonts w:ascii="Book Antiqua" w:eastAsiaTheme="minorHAnsi" w:hAnsi="Book Antiqua"/>
          <w:sz w:val="24"/>
          <w:szCs w:val="24"/>
        </w:rPr>
        <w:t xml:space="preserve">colitis </w:t>
      </w:r>
      <w:r w:rsidR="008C7AFF" w:rsidRPr="0083040D">
        <w:rPr>
          <w:rFonts w:ascii="Book Antiqua" w:eastAsiaTheme="minorHAnsi" w:hAnsi="Book Antiqua"/>
          <w:sz w:val="24"/>
          <w:szCs w:val="24"/>
        </w:rPr>
        <w:t>and impacts on the interleukin-6/signal</w:t>
      </w:r>
      <w:r w:rsidR="00007BB6">
        <w:rPr>
          <w:rFonts w:ascii="Book Antiqua" w:eastAsiaTheme="minorEastAsia" w:hAnsi="Book Antiqua" w:hint="eastAsia"/>
          <w:sz w:val="24"/>
          <w:szCs w:val="24"/>
          <w:lang w:eastAsia="zh-CN"/>
        </w:rPr>
        <w:t xml:space="preserve"> </w:t>
      </w:r>
      <w:r w:rsidR="008C7AFF" w:rsidRPr="0083040D">
        <w:rPr>
          <w:rFonts w:ascii="Book Antiqua" w:eastAsiaTheme="minorHAnsi" w:hAnsi="Book Antiqua"/>
          <w:sz w:val="24"/>
          <w:szCs w:val="24"/>
        </w:rPr>
        <w:t>transducer</w:t>
      </w:r>
      <w:r w:rsidR="006D1709">
        <w:rPr>
          <w:rFonts w:ascii="Book Antiqua" w:eastAsiaTheme="minorEastAsia" w:hAnsi="Book Antiqua" w:hint="eastAsia"/>
          <w:sz w:val="24"/>
          <w:szCs w:val="24"/>
          <w:lang w:eastAsia="zh-CN"/>
        </w:rPr>
        <w:t xml:space="preserve"> </w:t>
      </w:r>
      <w:r w:rsidR="008C7AFF" w:rsidRPr="0083040D">
        <w:rPr>
          <w:rFonts w:ascii="Book Antiqua" w:eastAsiaTheme="minorHAnsi" w:hAnsi="Book Antiqua"/>
          <w:sz w:val="24"/>
          <w:szCs w:val="24"/>
        </w:rPr>
        <w:t>and activator of transcription</w:t>
      </w:r>
      <w:r w:rsidR="00D13C0A">
        <w:rPr>
          <w:rFonts w:ascii="Book Antiqua" w:eastAsiaTheme="minorEastAsia" w:hAnsi="Book Antiqua" w:hint="eastAsia"/>
          <w:sz w:val="24"/>
          <w:szCs w:val="24"/>
          <w:lang w:eastAsia="zh-CN"/>
        </w:rPr>
        <w:t xml:space="preserve"> </w:t>
      </w:r>
      <w:r w:rsidR="008C7AFF" w:rsidRPr="0083040D">
        <w:rPr>
          <w:rFonts w:ascii="Book Antiqua" w:eastAsiaTheme="minorHAnsi" w:hAnsi="Book Antiqua"/>
          <w:sz w:val="24"/>
          <w:szCs w:val="24"/>
        </w:rPr>
        <w:t>3</w:t>
      </w:r>
      <w:r w:rsidRPr="0083040D">
        <w:rPr>
          <w:rFonts w:ascii="Book Antiqua" w:eastAsiaTheme="minorHAnsi" w:hAnsi="Book Antiqua"/>
          <w:sz w:val="24"/>
          <w:szCs w:val="24"/>
        </w:rPr>
        <w:t>.</w:t>
      </w:r>
      <w:r w:rsidR="003F0A9C" w:rsidRPr="0083040D">
        <w:rPr>
          <w:rFonts w:ascii="Book Antiqua" w:eastAsia="宋体" w:hAnsi="Book Antiqua"/>
          <w:sz w:val="24"/>
          <w:szCs w:val="24"/>
          <w:lang w:eastAsia="zh-CN"/>
        </w:rPr>
        <w:t xml:space="preserve"> </w:t>
      </w:r>
      <w:r w:rsidR="003F0A9C" w:rsidRPr="0083040D">
        <w:rPr>
          <w:rFonts w:ascii="Book Antiqua" w:eastAsia="宋体" w:hAnsi="Book Antiqua"/>
          <w:i/>
          <w:sz w:val="24"/>
          <w:szCs w:val="24"/>
          <w:lang w:eastAsia="zh-CN"/>
        </w:rPr>
        <w:t>World J Gastroenterol</w:t>
      </w:r>
      <w:r w:rsidR="003F0A9C" w:rsidRPr="0083040D">
        <w:rPr>
          <w:rFonts w:ascii="Book Antiqua" w:eastAsia="宋体" w:hAnsi="Book Antiqua"/>
          <w:sz w:val="24"/>
          <w:szCs w:val="24"/>
          <w:lang w:eastAsia="zh-CN"/>
        </w:rPr>
        <w:t xml:space="preserve"> 2014; In press </w:t>
      </w:r>
      <w:r w:rsidR="00767E18" w:rsidRPr="0083040D">
        <w:rPr>
          <w:rFonts w:ascii="Book Antiqua" w:eastAsiaTheme="minorHAnsi" w:hAnsi="Book Antiqua"/>
          <w:sz w:val="24"/>
          <w:szCs w:val="24"/>
        </w:rPr>
        <w:br w:type="page"/>
      </w:r>
    </w:p>
    <w:p w:rsidR="00787213" w:rsidRPr="0083040D" w:rsidRDefault="008A5422" w:rsidP="004E18F8">
      <w:pPr>
        <w:pStyle w:val="a4"/>
        <w:snapToGrid w:val="0"/>
        <w:spacing w:before="0" w:beforeAutospacing="0" w:after="0" w:afterAutospacing="0" w:line="360" w:lineRule="auto"/>
        <w:ind w:firstLineChars="0" w:firstLine="0"/>
        <w:jc w:val="both"/>
        <w:rPr>
          <w:rFonts w:ascii="Book Antiqua" w:eastAsiaTheme="minorHAnsi" w:hAnsi="Book Antiqua" w:cs="Times New Roman"/>
          <w:b/>
        </w:rPr>
      </w:pPr>
      <w:r w:rsidRPr="0083040D">
        <w:rPr>
          <w:rFonts w:ascii="Book Antiqua" w:eastAsiaTheme="minorHAnsi" w:hAnsi="Book Antiqua" w:cs="Times New Roman"/>
          <w:b/>
        </w:rPr>
        <w:lastRenderedPageBreak/>
        <w:t>INTRODUCTION</w:t>
      </w:r>
    </w:p>
    <w:p w:rsidR="00326759" w:rsidRPr="0083040D" w:rsidRDefault="00B132A9" w:rsidP="004E18F8">
      <w:pPr>
        <w:pStyle w:val="a3"/>
        <w:autoSpaceDE w:val="0"/>
        <w:autoSpaceDN w:val="0"/>
        <w:spacing w:before="0" w:beforeAutospacing="0" w:after="0" w:afterAutospacing="0" w:line="360" w:lineRule="auto"/>
        <w:ind w:firstLineChars="0" w:firstLine="0"/>
        <w:rPr>
          <w:rFonts w:ascii="Book Antiqua" w:eastAsiaTheme="minorHAnsi" w:hAnsi="Book Antiqua" w:cs="Times New Roman"/>
          <w:sz w:val="24"/>
          <w:szCs w:val="24"/>
        </w:rPr>
      </w:pPr>
      <w:r w:rsidRPr="0083040D">
        <w:rPr>
          <w:rFonts w:ascii="Book Antiqua" w:eastAsiaTheme="minorHAnsi" w:hAnsi="Book Antiqua" w:cs="Times New Roman"/>
          <w:sz w:val="24"/>
          <w:szCs w:val="24"/>
        </w:rPr>
        <w:t>I</w:t>
      </w:r>
      <w:r w:rsidR="00CF22FC" w:rsidRPr="0083040D">
        <w:rPr>
          <w:rFonts w:ascii="Book Antiqua" w:eastAsiaTheme="minorHAnsi" w:hAnsi="Book Antiqua" w:cs="Times New Roman"/>
          <w:sz w:val="24"/>
          <w:szCs w:val="24"/>
        </w:rPr>
        <w:t>nflammatory bowel disease</w:t>
      </w:r>
      <w:r w:rsidRPr="0083040D">
        <w:rPr>
          <w:rFonts w:ascii="Book Antiqua" w:eastAsiaTheme="minorHAnsi" w:hAnsi="Book Antiqua" w:cs="Times New Roman"/>
          <w:sz w:val="24"/>
          <w:szCs w:val="24"/>
        </w:rPr>
        <w:t xml:space="preserve">s </w:t>
      </w:r>
      <w:r w:rsidR="008E2151" w:rsidRPr="0083040D">
        <w:rPr>
          <w:rFonts w:ascii="Book Antiqua" w:eastAsiaTheme="minorHAnsi" w:hAnsi="Book Antiqua" w:cs="Times New Roman"/>
          <w:sz w:val="24"/>
          <w:szCs w:val="24"/>
        </w:rPr>
        <w:t>(IBD</w:t>
      </w:r>
      <w:r w:rsidR="00C37245" w:rsidRPr="0083040D">
        <w:rPr>
          <w:rFonts w:ascii="Book Antiqua" w:eastAsiaTheme="minorHAnsi" w:hAnsi="Book Antiqua" w:cs="Times New Roman"/>
          <w:sz w:val="24"/>
          <w:szCs w:val="24"/>
        </w:rPr>
        <w:t>s</w:t>
      </w:r>
      <w:r w:rsidR="008E2151" w:rsidRPr="0083040D">
        <w:rPr>
          <w:rFonts w:ascii="Book Antiqua" w:eastAsiaTheme="minorHAnsi" w:hAnsi="Book Antiqua" w:cs="Times New Roman"/>
          <w:sz w:val="24"/>
          <w:szCs w:val="24"/>
        </w:rPr>
        <w:t>)</w:t>
      </w:r>
      <w:r w:rsidR="00CF22FC" w:rsidRPr="0083040D">
        <w:rPr>
          <w:rFonts w:ascii="Book Antiqua" w:eastAsiaTheme="minorHAnsi" w:hAnsi="Book Antiqua" w:cs="Times New Roman"/>
          <w:sz w:val="24"/>
          <w:szCs w:val="24"/>
        </w:rPr>
        <w:t xml:space="preserve">, including </w:t>
      </w:r>
      <w:r w:rsidRPr="0083040D">
        <w:rPr>
          <w:rFonts w:ascii="Book Antiqua" w:eastAsiaTheme="minorHAnsi" w:hAnsi="Book Antiqua" w:cs="Times New Roman"/>
          <w:sz w:val="24"/>
          <w:szCs w:val="24"/>
        </w:rPr>
        <w:t>C</w:t>
      </w:r>
      <w:r w:rsidR="00CF22FC" w:rsidRPr="0083040D">
        <w:rPr>
          <w:rFonts w:ascii="Book Antiqua" w:eastAsiaTheme="minorHAnsi" w:hAnsi="Book Antiqua" w:cs="Times New Roman"/>
          <w:sz w:val="24"/>
          <w:szCs w:val="24"/>
        </w:rPr>
        <w:t>rohn’s disease</w:t>
      </w:r>
      <w:r w:rsidRPr="0083040D">
        <w:rPr>
          <w:rFonts w:ascii="Book Antiqua" w:eastAsiaTheme="minorHAnsi" w:hAnsi="Book Antiqua" w:cs="Times New Roman"/>
          <w:sz w:val="24"/>
          <w:szCs w:val="24"/>
        </w:rPr>
        <w:t xml:space="preserve"> </w:t>
      </w:r>
      <w:r w:rsidR="008E2151" w:rsidRPr="0083040D">
        <w:rPr>
          <w:rFonts w:ascii="Book Antiqua" w:eastAsiaTheme="minorHAnsi" w:hAnsi="Book Antiqua" w:cs="Times New Roman"/>
          <w:sz w:val="24"/>
          <w:szCs w:val="24"/>
        </w:rPr>
        <w:t>(CD)</w:t>
      </w:r>
      <w:r w:rsidR="00CF22FC" w:rsidRPr="0083040D">
        <w:rPr>
          <w:rFonts w:ascii="Book Antiqua" w:eastAsiaTheme="minorHAnsi" w:hAnsi="Book Antiqua" w:cs="Times New Roman"/>
          <w:sz w:val="24"/>
          <w:szCs w:val="24"/>
        </w:rPr>
        <w:t xml:space="preserve"> and ulcerative colitis</w:t>
      </w:r>
      <w:r w:rsidRPr="0083040D">
        <w:rPr>
          <w:rFonts w:ascii="Book Antiqua" w:eastAsiaTheme="minorHAnsi" w:hAnsi="Book Antiqua" w:cs="Times New Roman"/>
          <w:sz w:val="24"/>
          <w:szCs w:val="24"/>
        </w:rPr>
        <w:t xml:space="preserve"> </w:t>
      </w:r>
      <w:r w:rsidR="008E2151" w:rsidRPr="0083040D">
        <w:rPr>
          <w:rFonts w:ascii="Book Antiqua" w:eastAsiaTheme="minorHAnsi" w:hAnsi="Book Antiqua" w:cs="Times New Roman"/>
          <w:sz w:val="24"/>
          <w:szCs w:val="24"/>
        </w:rPr>
        <w:t>(UC)</w:t>
      </w:r>
      <w:r w:rsidRPr="0083040D">
        <w:rPr>
          <w:rFonts w:ascii="Book Antiqua" w:eastAsiaTheme="minorHAnsi" w:hAnsi="Book Antiqua" w:cs="Times New Roman"/>
          <w:sz w:val="24"/>
          <w:szCs w:val="24"/>
        </w:rPr>
        <w:t>,</w:t>
      </w:r>
      <w:r w:rsidR="00CF22FC" w:rsidRPr="0083040D">
        <w:rPr>
          <w:rFonts w:ascii="Book Antiqua" w:eastAsiaTheme="minorHAnsi" w:hAnsi="Book Antiqua" w:cs="Times New Roman"/>
          <w:sz w:val="24"/>
          <w:szCs w:val="24"/>
        </w:rPr>
        <w:t xml:space="preserve"> are chronic diseases that </w:t>
      </w:r>
      <w:r w:rsidRPr="0083040D">
        <w:rPr>
          <w:rFonts w:ascii="Book Antiqua" w:eastAsiaTheme="minorHAnsi" w:hAnsi="Book Antiqua" w:cs="Times New Roman"/>
          <w:sz w:val="24"/>
          <w:szCs w:val="24"/>
        </w:rPr>
        <w:t xml:space="preserve">are </w:t>
      </w:r>
      <w:r w:rsidR="00CF22FC" w:rsidRPr="0083040D">
        <w:rPr>
          <w:rFonts w:ascii="Book Antiqua" w:eastAsiaTheme="minorHAnsi" w:hAnsi="Book Antiqua" w:cs="Times New Roman"/>
          <w:sz w:val="24"/>
          <w:szCs w:val="24"/>
        </w:rPr>
        <w:t>occasionally complicated by bowel perforations, strictures and fis</w:t>
      </w:r>
      <w:r w:rsidR="00A46448" w:rsidRPr="0083040D">
        <w:rPr>
          <w:rFonts w:ascii="Book Antiqua" w:eastAsiaTheme="minorHAnsi" w:hAnsi="Book Antiqua" w:cs="Times New Roman"/>
          <w:sz w:val="24"/>
          <w:szCs w:val="24"/>
        </w:rPr>
        <w:t>t</w:t>
      </w:r>
      <w:r w:rsidR="00CF22FC" w:rsidRPr="0083040D">
        <w:rPr>
          <w:rFonts w:ascii="Book Antiqua" w:eastAsiaTheme="minorHAnsi" w:hAnsi="Book Antiqua" w:cs="Times New Roman"/>
          <w:sz w:val="24"/>
          <w:szCs w:val="24"/>
        </w:rPr>
        <w:t>ulas</w:t>
      </w:r>
      <w:r w:rsidR="00151A64" w:rsidRPr="0083040D">
        <w:rPr>
          <w:rFonts w:ascii="Book Antiqua" w:eastAsiaTheme="minorHAnsi" w:hAnsi="Book Antiqua" w:cs="Times New Roman"/>
          <w:sz w:val="24"/>
          <w:szCs w:val="24"/>
        </w:rPr>
        <w:fldChar w:fldCharType="begin">
          <w:fldData xml:space="preserve">PEVuZE5vdGU+PENpdGU+PEF1dGhvcj5LYXJsZW48L0F1dGhvcj48WWVhcj4xOTk5PC9ZZWFyPjxS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PC9hbHQtcGVyaW9kaWNhbD48cGFnZXM+MTc4NS05NDwvcGFnZXM+PHZvbHVtZT4xNDA8L3ZvbHVt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</w:fldData>
        </w:fldChar>
      </w:r>
      <w:r w:rsidR="00136D47" w:rsidRPr="0083040D">
        <w:rPr>
          <w:rFonts w:ascii="Book Antiqua" w:eastAsiaTheme="minorHAnsi" w:hAnsi="Book Antiqua" w:cs="Times New Roman"/>
          <w:sz w:val="24"/>
          <w:szCs w:val="24"/>
        </w:rPr>
        <w:instrText xml:space="preserve"> ADDIN EN.CITE </w:instrText>
      </w:r>
      <w:r w:rsidR="00151A64" w:rsidRPr="0083040D">
        <w:rPr>
          <w:rFonts w:ascii="Book Antiqua" w:eastAsiaTheme="minorHAnsi" w:hAnsi="Book Antiqua" w:cs="Times New Roman"/>
          <w:sz w:val="24"/>
          <w:szCs w:val="24"/>
        </w:rPr>
        <w:fldChar w:fldCharType="begin">
          <w:fldData xml:space="preserve">PEVuZE5vdGU+PENpdGU+PEF1dGhvcj5LYXJsZW48L0F1dGhvcj48WWVhcj4xOTk5PC9ZZWFyPjxS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PC9hbHQtcGVyaW9kaWNhbD48cGFnZXM+MTc4NS05NDwvcGFnZXM+PHZvbHVtZT4xNDA8L3ZvbHVt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</w:fldData>
        </w:fldChar>
      </w:r>
      <w:r w:rsidR="00136D47" w:rsidRPr="0083040D">
        <w:rPr>
          <w:rFonts w:ascii="Book Antiqua" w:eastAsiaTheme="minorHAnsi" w:hAnsi="Book Antiqua" w:cs="Times New Roman"/>
          <w:sz w:val="24"/>
          <w:szCs w:val="24"/>
        </w:rPr>
        <w:instrText xml:space="preserve"> ADDIN EN.CITE.DATA </w:instrText>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end"/>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separate"/>
      </w:r>
      <w:r w:rsidR="00136D47" w:rsidRPr="0083040D">
        <w:rPr>
          <w:rFonts w:ascii="Book Antiqua" w:eastAsiaTheme="minorHAnsi" w:hAnsi="Book Antiqua" w:cs="Times New Roman"/>
          <w:noProof/>
          <w:sz w:val="24"/>
          <w:szCs w:val="24"/>
          <w:vertAlign w:val="superscript"/>
        </w:rPr>
        <w:t>[</w:t>
      </w:r>
      <w:hyperlink w:anchor="_ENREF_1" w:tooltip="Karlen, 1999 #1" w:history="1">
        <w:r w:rsidR="002C1E21" w:rsidRPr="0083040D">
          <w:rPr>
            <w:rFonts w:ascii="Book Antiqua" w:eastAsiaTheme="minorHAnsi" w:hAnsi="Book Antiqua" w:cs="Times New Roman"/>
            <w:noProof/>
            <w:sz w:val="24"/>
            <w:szCs w:val="24"/>
            <w:vertAlign w:val="superscript"/>
          </w:rPr>
          <w:t>1</w:t>
        </w:r>
      </w:hyperlink>
      <w:r w:rsidR="00136D47" w:rsidRPr="0083040D">
        <w:rPr>
          <w:rFonts w:ascii="Book Antiqua" w:eastAsiaTheme="minorHAnsi" w:hAnsi="Book Antiqua" w:cs="Times New Roman"/>
          <w:noProof/>
          <w:sz w:val="24"/>
          <w:szCs w:val="24"/>
          <w:vertAlign w:val="superscript"/>
        </w:rPr>
        <w:t>,</w:t>
      </w:r>
      <w:hyperlink w:anchor="_ENREF_2" w:tooltip="Cosnes, 2011 #2" w:history="1">
        <w:r w:rsidR="002C1E21" w:rsidRPr="0083040D">
          <w:rPr>
            <w:rFonts w:ascii="Book Antiqua" w:eastAsiaTheme="minorHAnsi" w:hAnsi="Book Antiqua" w:cs="Times New Roman"/>
            <w:noProof/>
            <w:sz w:val="24"/>
            <w:szCs w:val="24"/>
            <w:vertAlign w:val="superscript"/>
          </w:rPr>
          <w:t>2</w:t>
        </w:r>
      </w:hyperlink>
      <w:r w:rsidR="00136D47" w:rsidRPr="0083040D">
        <w:rPr>
          <w:rFonts w:ascii="Book Antiqua" w:eastAsiaTheme="minorHAnsi" w:hAnsi="Book Antiqua" w:cs="Times New Roman"/>
          <w:noProof/>
          <w:sz w:val="24"/>
          <w:szCs w:val="24"/>
          <w:vertAlign w:val="superscript"/>
        </w:rPr>
        <w:t>]</w:t>
      </w:r>
      <w:r w:rsidR="00151A64" w:rsidRPr="0083040D">
        <w:rPr>
          <w:rFonts w:ascii="Book Antiqua" w:eastAsiaTheme="minorHAnsi" w:hAnsi="Book Antiqua" w:cs="Times New Roman"/>
          <w:sz w:val="24"/>
          <w:szCs w:val="24"/>
        </w:rPr>
        <w:fldChar w:fldCharType="end"/>
      </w:r>
      <w:r w:rsidR="00CF22FC" w:rsidRPr="0083040D">
        <w:rPr>
          <w:rFonts w:ascii="Book Antiqua" w:eastAsiaTheme="minorHAnsi" w:hAnsi="Book Antiqua" w:cs="Times New Roman"/>
          <w:sz w:val="24"/>
          <w:szCs w:val="24"/>
        </w:rPr>
        <w:t>.</w:t>
      </w:r>
      <w:r w:rsidRPr="0083040D">
        <w:rPr>
          <w:rFonts w:ascii="Book Antiqua" w:eastAsiaTheme="minorHAnsi" w:hAnsi="Book Antiqua" w:cs="Times New Roman"/>
          <w:sz w:val="24"/>
          <w:szCs w:val="24"/>
        </w:rPr>
        <w:t xml:space="preserve"> T</w:t>
      </w:r>
      <w:r w:rsidR="00CA44C5" w:rsidRPr="0083040D">
        <w:rPr>
          <w:rFonts w:ascii="Book Antiqua" w:eastAsiaTheme="minorHAnsi" w:hAnsi="Book Antiqua" w:cs="Times New Roman"/>
          <w:sz w:val="24"/>
          <w:szCs w:val="24"/>
        </w:rPr>
        <w:t xml:space="preserve">he overall risk of colorectal cancer among patients with UC is about 10 times higher than </w:t>
      </w:r>
      <w:r w:rsidRPr="0083040D">
        <w:rPr>
          <w:rFonts w:ascii="Book Antiqua" w:eastAsiaTheme="minorHAnsi" w:hAnsi="Book Antiqua" w:cs="Times New Roman"/>
          <w:sz w:val="24"/>
          <w:szCs w:val="24"/>
        </w:rPr>
        <w:t xml:space="preserve">that of the </w:t>
      </w:r>
      <w:r w:rsidR="00CA44C5" w:rsidRPr="0083040D">
        <w:rPr>
          <w:rFonts w:ascii="Book Antiqua" w:eastAsiaTheme="minorHAnsi" w:hAnsi="Book Antiqua" w:cs="Times New Roman"/>
          <w:sz w:val="24"/>
          <w:szCs w:val="24"/>
        </w:rPr>
        <w:t>general population</w:t>
      </w:r>
      <w:r w:rsidR="00151A64" w:rsidRPr="0083040D">
        <w:rPr>
          <w:rFonts w:ascii="Book Antiqua" w:eastAsiaTheme="minorHAnsi" w:hAnsi="Book Antiqua" w:cs="Times New Roman"/>
          <w:sz w:val="24"/>
          <w:szCs w:val="24"/>
        </w:rPr>
        <w:fldChar w:fldCharType="begin">
          <w:fldData xml:space="preserve">PEVuZE5vdGU+PENpdGU+PEF1dGhvcj5Fa2JvbTwvQXV0aG9yPjxZZWFyPjE5OTA8L1llYXI+PFJl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PjEyMjgtMzM8L3BhZ2VzPjx2b2x1bWU+MzIzPC92b2x1bWU+PG51bWJlcj4xODwvbnVtYmVyPjxr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</w:fldData>
        </w:fldChar>
      </w:r>
      <w:r w:rsidR="00136D47" w:rsidRPr="0083040D">
        <w:rPr>
          <w:rFonts w:ascii="Book Antiqua" w:eastAsiaTheme="minorHAnsi" w:hAnsi="Book Antiqua" w:cs="Times New Roman"/>
          <w:sz w:val="24"/>
          <w:szCs w:val="24"/>
        </w:rPr>
        <w:instrText xml:space="preserve"> ADDIN EN.CITE </w:instrText>
      </w:r>
      <w:r w:rsidR="00151A64" w:rsidRPr="0083040D">
        <w:rPr>
          <w:rFonts w:ascii="Book Antiqua" w:eastAsiaTheme="minorHAnsi" w:hAnsi="Book Antiqua" w:cs="Times New Roman"/>
          <w:sz w:val="24"/>
          <w:szCs w:val="24"/>
        </w:rPr>
        <w:fldChar w:fldCharType="begin">
          <w:fldData xml:space="preserve">PEVuZE5vdGU+PENpdGU+PEF1dGhvcj5Fa2JvbTwvQXV0aG9yPjxZZWFyPjE5OTA8L1llYXI+PFJl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PjEyMjgtMzM8L3BhZ2VzPjx2b2x1bWU+MzIzPC92b2x1bWU+PG51bWJlcj4xODwvbnVtYmVyPjxr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</w:fldData>
        </w:fldChar>
      </w:r>
      <w:r w:rsidR="00136D47" w:rsidRPr="0083040D">
        <w:rPr>
          <w:rFonts w:ascii="Book Antiqua" w:eastAsiaTheme="minorHAnsi" w:hAnsi="Book Antiqua" w:cs="Times New Roman"/>
          <w:sz w:val="24"/>
          <w:szCs w:val="24"/>
        </w:rPr>
        <w:instrText xml:space="preserve"> ADDIN EN.CITE.DATA </w:instrText>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end"/>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separate"/>
      </w:r>
      <w:r w:rsidR="00136D47" w:rsidRPr="0083040D">
        <w:rPr>
          <w:rFonts w:ascii="Book Antiqua" w:eastAsiaTheme="minorHAnsi" w:hAnsi="Book Antiqua" w:cs="Times New Roman"/>
          <w:noProof/>
          <w:sz w:val="24"/>
          <w:szCs w:val="24"/>
          <w:vertAlign w:val="superscript"/>
        </w:rPr>
        <w:t>[</w:t>
      </w:r>
      <w:hyperlink w:anchor="_ENREF_3" w:tooltip="Ekbom, 1990 #9" w:history="1">
        <w:r w:rsidR="002C1E21" w:rsidRPr="0083040D">
          <w:rPr>
            <w:rFonts w:ascii="Book Antiqua" w:eastAsiaTheme="minorHAnsi" w:hAnsi="Book Antiqua" w:cs="Times New Roman"/>
            <w:noProof/>
            <w:sz w:val="24"/>
            <w:szCs w:val="24"/>
            <w:vertAlign w:val="superscript"/>
          </w:rPr>
          <w:t>3</w:t>
        </w:r>
      </w:hyperlink>
      <w:r w:rsidR="00136D47" w:rsidRPr="0083040D">
        <w:rPr>
          <w:rFonts w:ascii="Book Antiqua" w:eastAsiaTheme="minorHAnsi" w:hAnsi="Book Antiqua" w:cs="Times New Roman"/>
          <w:noProof/>
          <w:sz w:val="24"/>
          <w:szCs w:val="24"/>
          <w:vertAlign w:val="superscript"/>
        </w:rPr>
        <w:t>,</w:t>
      </w:r>
      <w:hyperlink w:anchor="_ENREF_4" w:tooltip="Bernstein, 2001 #27" w:history="1">
        <w:r w:rsidR="002C1E21" w:rsidRPr="0083040D">
          <w:rPr>
            <w:rFonts w:ascii="Book Antiqua" w:eastAsiaTheme="minorHAnsi" w:hAnsi="Book Antiqua" w:cs="Times New Roman"/>
            <w:noProof/>
            <w:sz w:val="24"/>
            <w:szCs w:val="24"/>
            <w:vertAlign w:val="superscript"/>
          </w:rPr>
          <w:t>4</w:t>
        </w:r>
      </w:hyperlink>
      <w:r w:rsidR="00136D47" w:rsidRPr="0083040D">
        <w:rPr>
          <w:rFonts w:ascii="Book Antiqua" w:eastAsiaTheme="minorHAnsi" w:hAnsi="Book Antiqua" w:cs="Times New Roman"/>
          <w:noProof/>
          <w:sz w:val="24"/>
          <w:szCs w:val="24"/>
          <w:vertAlign w:val="superscript"/>
        </w:rPr>
        <w:t>]</w:t>
      </w:r>
      <w:r w:rsidR="00151A64" w:rsidRPr="0083040D">
        <w:rPr>
          <w:rFonts w:ascii="Book Antiqua" w:eastAsiaTheme="minorHAnsi" w:hAnsi="Book Antiqua" w:cs="Times New Roman"/>
          <w:sz w:val="24"/>
          <w:szCs w:val="24"/>
        </w:rPr>
        <w:fldChar w:fldCharType="end"/>
      </w:r>
      <w:r w:rsidR="00787213" w:rsidRPr="0083040D">
        <w:rPr>
          <w:rFonts w:ascii="Book Antiqua" w:eastAsiaTheme="minorHAnsi" w:hAnsi="Book Antiqua" w:cs="Times New Roman"/>
          <w:sz w:val="24"/>
          <w:szCs w:val="24"/>
        </w:rPr>
        <w:t>.</w:t>
      </w:r>
      <w:r w:rsidRPr="0083040D">
        <w:rPr>
          <w:rFonts w:ascii="Book Antiqua" w:eastAsiaTheme="minorHAnsi" w:hAnsi="Book Antiqua" w:cs="Times New Roman"/>
          <w:sz w:val="24"/>
          <w:szCs w:val="24"/>
        </w:rPr>
        <w:t xml:space="preserve"> </w:t>
      </w:r>
      <w:r w:rsidR="008E2151" w:rsidRPr="0083040D">
        <w:rPr>
          <w:rFonts w:ascii="Book Antiqua" w:eastAsiaTheme="minorHAnsi" w:hAnsi="Book Antiqua" w:cs="Times New Roman"/>
          <w:sz w:val="24"/>
          <w:szCs w:val="24"/>
        </w:rPr>
        <w:t>In Asia</w:t>
      </w:r>
      <w:r w:rsidRPr="0083040D">
        <w:rPr>
          <w:rFonts w:ascii="Book Antiqua" w:eastAsiaTheme="minorHAnsi" w:hAnsi="Book Antiqua" w:cs="Times New Roman"/>
          <w:sz w:val="24"/>
          <w:szCs w:val="24"/>
        </w:rPr>
        <w:t>,</w:t>
      </w:r>
      <w:r w:rsidR="008E2151" w:rsidRPr="0083040D">
        <w:rPr>
          <w:rFonts w:ascii="Book Antiqua" w:eastAsiaTheme="minorHAnsi" w:hAnsi="Book Antiqua" w:cs="Times New Roman"/>
          <w:sz w:val="24"/>
          <w:szCs w:val="24"/>
        </w:rPr>
        <w:t xml:space="preserve"> including South Korea, the occurrence of colon cancer and IBD </w:t>
      </w:r>
      <w:r w:rsidRPr="0083040D">
        <w:rPr>
          <w:rFonts w:ascii="Book Antiqua" w:eastAsiaTheme="minorHAnsi" w:hAnsi="Book Antiqua" w:cs="Times New Roman"/>
          <w:sz w:val="24"/>
          <w:szCs w:val="24"/>
        </w:rPr>
        <w:t xml:space="preserve">has </w:t>
      </w:r>
      <w:r w:rsidR="008E2151" w:rsidRPr="0083040D">
        <w:rPr>
          <w:rFonts w:ascii="Book Antiqua" w:eastAsiaTheme="minorHAnsi" w:hAnsi="Book Antiqua" w:cs="Times New Roman"/>
          <w:sz w:val="24"/>
          <w:szCs w:val="24"/>
        </w:rPr>
        <w:t>recently increased</w:t>
      </w:r>
      <w:r w:rsidR="00CD4AFA" w:rsidRPr="0083040D">
        <w:rPr>
          <w:rFonts w:ascii="Book Antiqua" w:eastAsiaTheme="minorHAnsi" w:hAnsi="Book Antiqua" w:cs="Times New Roman"/>
          <w:sz w:val="24"/>
          <w:szCs w:val="24"/>
        </w:rPr>
        <w:t xml:space="preserve"> </w:t>
      </w:r>
      <w:r w:rsidRPr="0083040D">
        <w:rPr>
          <w:rFonts w:ascii="Book Antiqua" w:eastAsiaTheme="minorHAnsi" w:hAnsi="Book Antiqua" w:cs="Times New Roman"/>
          <w:sz w:val="24"/>
          <w:szCs w:val="24"/>
        </w:rPr>
        <w:t xml:space="preserve">due to </w:t>
      </w:r>
      <w:r w:rsidR="00CD4AFA" w:rsidRPr="0083040D">
        <w:rPr>
          <w:rFonts w:ascii="Book Antiqua" w:eastAsiaTheme="minorHAnsi" w:hAnsi="Book Antiqua" w:cs="Times New Roman"/>
          <w:sz w:val="24"/>
          <w:szCs w:val="24"/>
        </w:rPr>
        <w:t xml:space="preserve">environmental factors such as </w:t>
      </w:r>
      <w:r w:rsidR="00C37245" w:rsidRPr="0083040D">
        <w:rPr>
          <w:rFonts w:ascii="Book Antiqua" w:eastAsiaTheme="minorHAnsi" w:hAnsi="Book Antiqua" w:cs="Times New Roman"/>
          <w:sz w:val="24"/>
          <w:szCs w:val="24"/>
        </w:rPr>
        <w:t xml:space="preserve">the influence of </w:t>
      </w:r>
      <w:r w:rsidR="00CD4AFA" w:rsidRPr="0083040D">
        <w:rPr>
          <w:rFonts w:ascii="Book Antiqua" w:eastAsiaTheme="minorHAnsi" w:hAnsi="Book Antiqua" w:cs="Times New Roman"/>
          <w:sz w:val="24"/>
          <w:szCs w:val="24"/>
        </w:rPr>
        <w:t>westernized lifestyle</w:t>
      </w:r>
      <w:r w:rsidR="00C37245" w:rsidRPr="0083040D">
        <w:rPr>
          <w:rFonts w:ascii="Book Antiqua" w:eastAsiaTheme="minorHAnsi" w:hAnsi="Book Antiqua" w:cs="Times New Roman"/>
          <w:sz w:val="24"/>
          <w:szCs w:val="24"/>
        </w:rPr>
        <w:t>s</w:t>
      </w:r>
      <w:r w:rsidR="00CD4AFA" w:rsidRPr="0083040D">
        <w:rPr>
          <w:rFonts w:ascii="Book Antiqua" w:eastAsiaTheme="minorHAnsi" w:hAnsi="Book Antiqua" w:cs="Times New Roman"/>
          <w:sz w:val="24"/>
          <w:szCs w:val="24"/>
        </w:rPr>
        <w:t>.</w:t>
      </w:r>
      <w:r w:rsidR="00ED6C3A" w:rsidRPr="0083040D">
        <w:rPr>
          <w:rFonts w:ascii="Book Antiqua" w:eastAsia="宋体" w:hAnsi="Book Antiqua" w:cs="Times New Roman"/>
          <w:sz w:val="24"/>
          <w:szCs w:val="24"/>
          <w:lang w:eastAsia="zh-CN"/>
        </w:rPr>
        <w:t xml:space="preserve"> </w:t>
      </w:r>
      <w:r w:rsidR="00C37245" w:rsidRPr="0083040D">
        <w:rPr>
          <w:rFonts w:ascii="Book Antiqua" w:eastAsiaTheme="minorHAnsi" w:hAnsi="Book Antiqua" w:cs="Times New Roman"/>
          <w:sz w:val="24"/>
          <w:szCs w:val="24"/>
        </w:rPr>
        <w:t>T</w:t>
      </w:r>
      <w:r w:rsidR="00CD4AFA" w:rsidRPr="0083040D">
        <w:rPr>
          <w:rFonts w:ascii="Book Antiqua" w:eastAsiaTheme="minorHAnsi" w:hAnsi="Book Antiqua" w:cs="Times New Roman"/>
          <w:sz w:val="24"/>
          <w:szCs w:val="24"/>
        </w:rPr>
        <w:t xml:space="preserve">his incidence pattern </w:t>
      </w:r>
      <w:r w:rsidRPr="0083040D">
        <w:rPr>
          <w:rFonts w:ascii="Book Antiqua" w:eastAsiaTheme="minorHAnsi" w:hAnsi="Book Antiqua" w:cs="Times New Roman"/>
          <w:sz w:val="24"/>
          <w:szCs w:val="24"/>
        </w:rPr>
        <w:t xml:space="preserve">is expected to </w:t>
      </w:r>
      <w:r w:rsidR="00CD4AFA" w:rsidRPr="0083040D">
        <w:rPr>
          <w:rFonts w:ascii="Book Antiqua" w:eastAsiaTheme="minorHAnsi" w:hAnsi="Book Antiqua" w:cs="Times New Roman"/>
          <w:sz w:val="24"/>
          <w:szCs w:val="24"/>
        </w:rPr>
        <w:t>continue</w:t>
      </w:r>
      <w:r w:rsidR="00151A64" w:rsidRPr="0083040D">
        <w:rPr>
          <w:rFonts w:ascii="Book Antiqua" w:eastAsiaTheme="minorHAnsi" w:hAnsi="Book Antiqua" w:cs="Times New Roman"/>
          <w:sz w:val="24"/>
          <w:szCs w:val="24"/>
        </w:rPr>
        <w:fldChar w:fldCharType="begin">
          <w:fldData xml:space="preserve">PEVuZE5vdGU+PENpdGU+PEF1dGhvcj5Db3NuZXM8L0F1dGhvcj48WWVhcj4yMDExPC9ZZWFyPjxS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LTE+R2FzdHJvZW50ZXJvbG9neTwvYWJici0xPjwvYWx0LXBlcmlvZGljYWw+PHBhZ2VzPjE3ODUt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</w:fldData>
        </w:fldChar>
      </w:r>
      <w:r w:rsidR="00ED6C3A" w:rsidRPr="0083040D">
        <w:rPr>
          <w:rFonts w:ascii="Book Antiqua" w:eastAsiaTheme="minorHAnsi" w:hAnsi="Book Antiqua" w:cs="Times New Roman"/>
          <w:sz w:val="24"/>
          <w:szCs w:val="24"/>
        </w:rPr>
        <w:instrText xml:space="preserve"> ADDIN EN.CITE </w:instrText>
      </w:r>
      <w:r w:rsidR="00151A64" w:rsidRPr="0083040D">
        <w:rPr>
          <w:rFonts w:ascii="Book Antiqua" w:eastAsiaTheme="minorHAnsi" w:hAnsi="Book Antiqua" w:cs="Times New Roman"/>
          <w:sz w:val="24"/>
          <w:szCs w:val="24"/>
        </w:rPr>
        <w:fldChar w:fldCharType="begin">
          <w:fldData xml:space="preserve">PEVuZE5vdGU+PENpdGU+PEF1dGhvcj5Db3NuZXM8L0F1dGhvcj48WWVhcj4yMDExPC9ZZWFyPjxS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LTE+R2FzdHJvZW50ZXJvbG9neTwvYWJici0xPjwvYWx0LXBlcmlvZGljYWw+PHBhZ2VzPjE3ODUt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</w:fldData>
        </w:fldChar>
      </w:r>
      <w:r w:rsidR="00ED6C3A" w:rsidRPr="0083040D">
        <w:rPr>
          <w:rFonts w:ascii="Book Antiqua" w:eastAsiaTheme="minorHAnsi" w:hAnsi="Book Antiqua" w:cs="Times New Roman"/>
          <w:sz w:val="24"/>
          <w:szCs w:val="24"/>
        </w:rPr>
        <w:instrText xml:space="preserve"> ADDIN EN.CITE.DATA </w:instrText>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end"/>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separate"/>
      </w:r>
      <w:r w:rsidR="00ED6C3A" w:rsidRPr="0083040D">
        <w:rPr>
          <w:rFonts w:ascii="Book Antiqua" w:eastAsiaTheme="minorHAnsi" w:hAnsi="Book Antiqua" w:cs="Times New Roman"/>
          <w:noProof/>
          <w:sz w:val="24"/>
          <w:szCs w:val="24"/>
          <w:vertAlign w:val="superscript"/>
        </w:rPr>
        <w:t>[</w:t>
      </w:r>
      <w:hyperlink w:anchor="_ENREF_2" w:tooltip="Cosnes, 2011 #2" w:history="1">
        <w:r w:rsidR="00ED6C3A" w:rsidRPr="0083040D">
          <w:rPr>
            <w:rFonts w:ascii="Book Antiqua" w:eastAsiaTheme="minorHAnsi" w:hAnsi="Book Antiqua" w:cs="Times New Roman"/>
            <w:noProof/>
            <w:sz w:val="24"/>
            <w:szCs w:val="24"/>
            <w:vertAlign w:val="superscript"/>
          </w:rPr>
          <w:t>2</w:t>
        </w:r>
      </w:hyperlink>
      <w:r w:rsidR="00ED6C3A" w:rsidRPr="0083040D">
        <w:rPr>
          <w:rFonts w:ascii="Book Antiqua" w:eastAsiaTheme="minorHAnsi" w:hAnsi="Book Antiqua" w:cs="Times New Roman"/>
          <w:noProof/>
          <w:sz w:val="24"/>
          <w:szCs w:val="24"/>
          <w:vertAlign w:val="superscript"/>
        </w:rPr>
        <w:t>]</w:t>
      </w:r>
      <w:r w:rsidR="00151A64" w:rsidRPr="0083040D">
        <w:rPr>
          <w:rFonts w:ascii="Book Antiqua" w:eastAsiaTheme="minorHAnsi" w:hAnsi="Book Antiqua" w:cs="Times New Roman"/>
          <w:sz w:val="24"/>
          <w:szCs w:val="24"/>
        </w:rPr>
        <w:fldChar w:fldCharType="end"/>
      </w:r>
      <w:r w:rsidR="00787213" w:rsidRPr="0083040D">
        <w:rPr>
          <w:rFonts w:ascii="Book Antiqua" w:eastAsiaTheme="minorHAnsi" w:hAnsi="Book Antiqua" w:cs="Times New Roman"/>
          <w:sz w:val="24"/>
          <w:szCs w:val="24"/>
        </w:rPr>
        <w:t>.</w:t>
      </w:r>
      <w:r w:rsidR="006D1709">
        <w:rPr>
          <w:rFonts w:ascii="Book Antiqua" w:eastAsia="宋体" w:hAnsi="Book Antiqua" w:cs="Times New Roman" w:hint="eastAsia"/>
          <w:sz w:val="24"/>
          <w:szCs w:val="24"/>
          <w:lang w:eastAsia="zh-CN"/>
        </w:rPr>
        <w:t xml:space="preserve"> </w:t>
      </w:r>
      <w:r w:rsidR="002F7678" w:rsidRPr="0083040D">
        <w:rPr>
          <w:rFonts w:ascii="Book Antiqua" w:eastAsiaTheme="minorHAnsi" w:hAnsi="Book Antiqua" w:cs="Times New Roman"/>
          <w:sz w:val="24"/>
          <w:szCs w:val="24"/>
        </w:rPr>
        <w:t>5-aminosalicylic acid and immunosuppressive agent</w:t>
      </w:r>
      <w:r w:rsidRPr="0083040D">
        <w:rPr>
          <w:rFonts w:ascii="Book Antiqua" w:eastAsiaTheme="minorHAnsi" w:hAnsi="Book Antiqua" w:cs="Times New Roman"/>
          <w:sz w:val="24"/>
          <w:szCs w:val="24"/>
        </w:rPr>
        <w:t>s</w:t>
      </w:r>
      <w:r w:rsidR="002F7678" w:rsidRPr="0083040D">
        <w:rPr>
          <w:rFonts w:ascii="Book Antiqua" w:eastAsiaTheme="minorHAnsi" w:hAnsi="Book Antiqua" w:cs="Times New Roman"/>
          <w:sz w:val="24"/>
          <w:szCs w:val="24"/>
        </w:rPr>
        <w:t xml:space="preserve"> </w:t>
      </w:r>
      <w:r w:rsidRPr="0083040D">
        <w:rPr>
          <w:rFonts w:ascii="Book Antiqua" w:eastAsiaTheme="minorHAnsi" w:hAnsi="Book Antiqua" w:cs="Times New Roman"/>
          <w:sz w:val="24"/>
          <w:szCs w:val="24"/>
        </w:rPr>
        <w:t xml:space="preserve">have </w:t>
      </w:r>
      <w:r w:rsidR="002F7678" w:rsidRPr="0083040D">
        <w:rPr>
          <w:rFonts w:ascii="Book Antiqua" w:eastAsiaTheme="minorHAnsi" w:hAnsi="Book Antiqua" w:cs="Times New Roman"/>
          <w:sz w:val="24"/>
          <w:szCs w:val="24"/>
        </w:rPr>
        <w:t xml:space="preserve">classically </w:t>
      </w:r>
      <w:r w:rsidRPr="0083040D">
        <w:rPr>
          <w:rFonts w:ascii="Book Antiqua" w:eastAsiaTheme="minorHAnsi" w:hAnsi="Book Antiqua" w:cs="Times New Roman"/>
          <w:sz w:val="24"/>
          <w:szCs w:val="24"/>
        </w:rPr>
        <w:t xml:space="preserve">been </w:t>
      </w:r>
      <w:r w:rsidR="002F7678" w:rsidRPr="0083040D">
        <w:rPr>
          <w:rFonts w:ascii="Book Antiqua" w:eastAsiaTheme="minorHAnsi" w:hAnsi="Book Antiqua" w:cs="Times New Roman"/>
          <w:sz w:val="24"/>
          <w:szCs w:val="24"/>
        </w:rPr>
        <w:t>used as treatment</w:t>
      </w:r>
      <w:r w:rsidRPr="0083040D">
        <w:rPr>
          <w:rFonts w:ascii="Book Antiqua" w:eastAsiaTheme="minorHAnsi" w:hAnsi="Book Antiqua" w:cs="Times New Roman"/>
          <w:sz w:val="24"/>
          <w:szCs w:val="24"/>
        </w:rPr>
        <w:t>s</w:t>
      </w:r>
      <w:r w:rsidR="002F7678" w:rsidRPr="0083040D">
        <w:rPr>
          <w:rFonts w:ascii="Book Antiqua" w:eastAsiaTheme="minorHAnsi" w:hAnsi="Book Antiqua" w:cs="Times New Roman"/>
          <w:sz w:val="24"/>
          <w:szCs w:val="24"/>
        </w:rPr>
        <w:t xml:space="preserve"> </w:t>
      </w:r>
      <w:r w:rsidRPr="0083040D">
        <w:rPr>
          <w:rFonts w:ascii="Book Antiqua" w:eastAsiaTheme="minorHAnsi" w:hAnsi="Book Antiqua" w:cs="Times New Roman"/>
          <w:sz w:val="24"/>
          <w:szCs w:val="24"/>
        </w:rPr>
        <w:t xml:space="preserve">for </w:t>
      </w:r>
      <w:r w:rsidR="002F7678" w:rsidRPr="0083040D">
        <w:rPr>
          <w:rFonts w:ascii="Book Antiqua" w:eastAsiaTheme="minorHAnsi" w:hAnsi="Book Antiqua" w:cs="Times New Roman"/>
          <w:sz w:val="24"/>
          <w:szCs w:val="24"/>
        </w:rPr>
        <w:t xml:space="preserve">IBD. </w:t>
      </w:r>
      <w:r w:rsidR="004A7EF5" w:rsidRPr="0083040D">
        <w:rPr>
          <w:rFonts w:ascii="Book Antiqua" w:eastAsiaTheme="minorHAnsi" w:hAnsi="Book Antiqua" w:cs="Times New Roman"/>
          <w:sz w:val="24"/>
          <w:szCs w:val="24"/>
        </w:rPr>
        <w:t>I</w:t>
      </w:r>
      <w:r w:rsidR="00C270B6" w:rsidRPr="0083040D">
        <w:rPr>
          <w:rFonts w:ascii="Book Antiqua" w:eastAsiaTheme="minorHAnsi" w:hAnsi="Book Antiqua" w:cs="Times New Roman"/>
          <w:color w:val="auto"/>
          <w:kern w:val="2"/>
          <w:sz w:val="24"/>
          <w:szCs w:val="24"/>
        </w:rPr>
        <w:t xml:space="preserve">nhibition of tumor necrosis factor (TNF), </w:t>
      </w:r>
      <w:r w:rsidR="004A7EF5" w:rsidRPr="0083040D">
        <w:rPr>
          <w:rFonts w:ascii="Book Antiqua" w:eastAsiaTheme="minorHAnsi" w:hAnsi="Book Antiqua" w:cs="Times New Roman"/>
          <w:sz w:val="24"/>
          <w:szCs w:val="24"/>
        </w:rPr>
        <w:t xml:space="preserve">an </w:t>
      </w:r>
      <w:r w:rsidR="00C270B6" w:rsidRPr="0083040D">
        <w:rPr>
          <w:rFonts w:ascii="Book Antiqua" w:eastAsiaTheme="minorHAnsi" w:hAnsi="Book Antiqua" w:cs="Times New Roman"/>
          <w:color w:val="auto"/>
          <w:kern w:val="2"/>
          <w:sz w:val="24"/>
          <w:szCs w:val="24"/>
        </w:rPr>
        <w:t>inflammatory cytokine</w:t>
      </w:r>
      <w:r w:rsidR="004A7EF5" w:rsidRPr="0083040D">
        <w:rPr>
          <w:rFonts w:ascii="Book Antiqua" w:eastAsiaTheme="minorHAnsi" w:hAnsi="Book Antiqua" w:cs="Times New Roman"/>
          <w:sz w:val="24"/>
          <w:szCs w:val="24"/>
        </w:rPr>
        <w:t>,</w:t>
      </w:r>
      <w:r w:rsidR="00C270B6" w:rsidRPr="0083040D">
        <w:rPr>
          <w:rFonts w:ascii="Book Antiqua" w:eastAsiaTheme="minorHAnsi" w:hAnsi="Book Antiqua" w:cs="Times New Roman"/>
          <w:color w:val="auto"/>
          <w:kern w:val="2"/>
          <w:sz w:val="24"/>
          <w:szCs w:val="24"/>
        </w:rPr>
        <w:t xml:space="preserve"> </w:t>
      </w:r>
      <w:r w:rsidR="004A7EF5" w:rsidRPr="0083040D">
        <w:rPr>
          <w:rFonts w:ascii="Book Antiqua" w:eastAsiaTheme="minorHAnsi" w:hAnsi="Book Antiqua" w:cs="Times New Roman"/>
          <w:sz w:val="24"/>
          <w:szCs w:val="24"/>
        </w:rPr>
        <w:t xml:space="preserve">has been </w:t>
      </w:r>
      <w:r w:rsidR="00C270B6" w:rsidRPr="0083040D">
        <w:rPr>
          <w:rFonts w:ascii="Book Antiqua" w:eastAsiaTheme="minorHAnsi" w:hAnsi="Book Antiqua" w:cs="Times New Roman"/>
          <w:color w:val="auto"/>
          <w:kern w:val="2"/>
          <w:sz w:val="24"/>
          <w:szCs w:val="24"/>
        </w:rPr>
        <w:t xml:space="preserve">considered </w:t>
      </w:r>
      <w:r w:rsidR="004A7EF5" w:rsidRPr="0083040D">
        <w:rPr>
          <w:rFonts w:ascii="Book Antiqua" w:eastAsiaTheme="minorHAnsi" w:hAnsi="Book Antiqua" w:cs="Times New Roman"/>
          <w:sz w:val="24"/>
          <w:szCs w:val="24"/>
        </w:rPr>
        <w:t xml:space="preserve">as a </w:t>
      </w:r>
      <w:r w:rsidR="00C270B6" w:rsidRPr="0083040D">
        <w:rPr>
          <w:rFonts w:ascii="Book Antiqua" w:eastAsiaTheme="minorHAnsi" w:hAnsi="Book Antiqua" w:cs="Times New Roman"/>
          <w:color w:val="auto"/>
          <w:kern w:val="2"/>
          <w:sz w:val="24"/>
          <w:szCs w:val="24"/>
        </w:rPr>
        <w:t>therapeutic</w:t>
      </w:r>
      <w:r w:rsidR="004A7EF5" w:rsidRPr="0083040D">
        <w:rPr>
          <w:rFonts w:ascii="Book Antiqua" w:eastAsiaTheme="minorHAnsi" w:hAnsi="Book Antiqua" w:cs="Times New Roman"/>
          <w:sz w:val="24"/>
          <w:szCs w:val="24"/>
        </w:rPr>
        <w:t xml:space="preserve"> target</w:t>
      </w:r>
      <w:r w:rsidR="00C37245" w:rsidRPr="0083040D">
        <w:rPr>
          <w:rFonts w:ascii="Book Antiqua" w:eastAsiaTheme="minorHAnsi" w:hAnsi="Book Antiqua" w:cs="Times New Roman"/>
          <w:sz w:val="24"/>
          <w:szCs w:val="24"/>
        </w:rPr>
        <w:t>. M</w:t>
      </w:r>
      <w:r w:rsidR="00FA132D" w:rsidRPr="0083040D">
        <w:rPr>
          <w:rFonts w:ascii="Book Antiqua" w:eastAsiaTheme="minorHAnsi" w:hAnsi="Book Antiqua" w:cs="Times New Roman"/>
          <w:sz w:val="24"/>
          <w:szCs w:val="24"/>
        </w:rPr>
        <w:t xml:space="preserve">any studies have focused on diverse </w:t>
      </w:r>
      <w:r w:rsidR="00354750" w:rsidRPr="0083040D">
        <w:rPr>
          <w:rFonts w:ascii="Book Antiqua" w:eastAsiaTheme="minorHAnsi" w:hAnsi="Book Antiqua" w:cs="Times New Roman"/>
          <w:sz w:val="24"/>
          <w:szCs w:val="24"/>
        </w:rPr>
        <w:t>biologic</w:t>
      </w:r>
      <w:r w:rsidRPr="0083040D">
        <w:rPr>
          <w:rFonts w:ascii="Book Antiqua" w:eastAsiaTheme="minorHAnsi" w:hAnsi="Book Antiqua" w:cs="Times New Roman"/>
          <w:sz w:val="24"/>
          <w:szCs w:val="24"/>
        </w:rPr>
        <w:t xml:space="preserve"> </w:t>
      </w:r>
      <w:r w:rsidR="00FA132D" w:rsidRPr="0083040D">
        <w:rPr>
          <w:rFonts w:ascii="Book Antiqua" w:eastAsiaTheme="minorHAnsi" w:hAnsi="Book Antiqua" w:cs="Times New Roman"/>
          <w:sz w:val="24"/>
          <w:szCs w:val="24"/>
        </w:rPr>
        <w:t>agent</w:t>
      </w:r>
      <w:r w:rsidRPr="0083040D">
        <w:rPr>
          <w:rFonts w:ascii="Book Antiqua" w:eastAsiaTheme="minorHAnsi" w:hAnsi="Book Antiqua" w:cs="Times New Roman"/>
          <w:sz w:val="24"/>
          <w:szCs w:val="24"/>
        </w:rPr>
        <w:t>s</w:t>
      </w:r>
      <w:r w:rsidR="004A7EF5" w:rsidRPr="0083040D">
        <w:rPr>
          <w:rFonts w:ascii="Book Antiqua" w:eastAsiaTheme="minorHAnsi" w:hAnsi="Book Antiqua" w:cs="Times New Roman"/>
          <w:sz w:val="24"/>
          <w:szCs w:val="24"/>
        </w:rPr>
        <w:t xml:space="preserve"> to treat IBD</w:t>
      </w:r>
      <w:r w:rsidRPr="0083040D">
        <w:rPr>
          <w:rFonts w:ascii="Book Antiqua" w:eastAsiaTheme="minorHAnsi" w:hAnsi="Book Antiqua" w:cs="Times New Roman"/>
          <w:sz w:val="24"/>
          <w:szCs w:val="24"/>
        </w:rPr>
        <w:t>, b</w:t>
      </w:r>
      <w:r w:rsidR="00FA132D" w:rsidRPr="0083040D">
        <w:rPr>
          <w:rFonts w:ascii="Book Antiqua" w:eastAsiaTheme="minorHAnsi" w:hAnsi="Book Antiqua" w:cs="Times New Roman"/>
          <w:sz w:val="24"/>
          <w:szCs w:val="24"/>
        </w:rPr>
        <w:t>ut</w:t>
      </w:r>
      <w:r w:rsidR="00C37245" w:rsidRPr="0083040D">
        <w:rPr>
          <w:rFonts w:ascii="Book Antiqua" w:eastAsiaTheme="minorHAnsi" w:hAnsi="Book Antiqua" w:cs="Times New Roman"/>
          <w:sz w:val="24"/>
          <w:szCs w:val="24"/>
        </w:rPr>
        <w:t xml:space="preserve"> a</w:t>
      </w:r>
      <w:r w:rsidR="00DE3F6B" w:rsidRPr="0083040D">
        <w:rPr>
          <w:rFonts w:ascii="Book Antiqua" w:eastAsiaTheme="minorHAnsi" w:hAnsi="Book Antiqua" w:cs="Times New Roman"/>
          <w:sz w:val="24"/>
          <w:szCs w:val="24"/>
        </w:rPr>
        <w:t xml:space="preserve"> completely effic</w:t>
      </w:r>
      <w:r w:rsidRPr="0083040D">
        <w:rPr>
          <w:rFonts w:ascii="Book Antiqua" w:eastAsiaTheme="minorHAnsi" w:hAnsi="Book Antiqua" w:cs="Times New Roman"/>
          <w:sz w:val="24"/>
          <w:szCs w:val="24"/>
        </w:rPr>
        <w:t>ie</w:t>
      </w:r>
      <w:r w:rsidR="00DE3F6B" w:rsidRPr="0083040D">
        <w:rPr>
          <w:rFonts w:ascii="Book Antiqua" w:eastAsiaTheme="minorHAnsi" w:hAnsi="Book Antiqua" w:cs="Times New Roman"/>
          <w:sz w:val="24"/>
          <w:szCs w:val="24"/>
        </w:rPr>
        <w:t xml:space="preserve">nt </w:t>
      </w:r>
      <w:r w:rsidRPr="0083040D">
        <w:rPr>
          <w:rFonts w:ascii="Book Antiqua" w:eastAsiaTheme="minorHAnsi" w:hAnsi="Book Antiqua" w:cs="Times New Roman"/>
          <w:sz w:val="24"/>
          <w:szCs w:val="24"/>
        </w:rPr>
        <w:t xml:space="preserve">treatment </w:t>
      </w:r>
      <w:r w:rsidR="00DE3F6B" w:rsidRPr="0083040D">
        <w:rPr>
          <w:rFonts w:ascii="Book Antiqua" w:eastAsiaTheme="minorHAnsi" w:hAnsi="Book Antiqua" w:cs="Times New Roman"/>
          <w:sz w:val="24"/>
          <w:szCs w:val="24"/>
        </w:rPr>
        <w:t>agent</w:t>
      </w:r>
      <w:r w:rsidR="00C37245" w:rsidRPr="0083040D">
        <w:rPr>
          <w:rFonts w:ascii="Book Antiqua" w:eastAsiaTheme="minorHAnsi" w:hAnsi="Book Antiqua" w:cs="Times New Roman"/>
          <w:sz w:val="24"/>
          <w:szCs w:val="24"/>
        </w:rPr>
        <w:t xml:space="preserve"> has not yet been discovered</w:t>
      </w:r>
      <w:r w:rsidR="00DE3F6B" w:rsidRPr="0083040D">
        <w:rPr>
          <w:rFonts w:ascii="Book Antiqua" w:eastAsiaTheme="minorHAnsi" w:hAnsi="Book Antiqua" w:cs="Times New Roman"/>
          <w:sz w:val="24"/>
          <w:szCs w:val="24"/>
        </w:rPr>
        <w:t xml:space="preserve">. </w:t>
      </w:r>
      <w:r w:rsidR="00C37245" w:rsidRPr="0083040D">
        <w:rPr>
          <w:rFonts w:ascii="Book Antiqua" w:eastAsiaTheme="minorHAnsi" w:hAnsi="Book Antiqua" w:cs="Times New Roman"/>
          <w:sz w:val="24"/>
          <w:szCs w:val="24"/>
        </w:rPr>
        <w:t xml:space="preserve">Research </w:t>
      </w:r>
      <w:r w:rsidR="00DE3F6B" w:rsidRPr="0083040D">
        <w:rPr>
          <w:rFonts w:ascii="Book Antiqua" w:eastAsiaTheme="minorHAnsi" w:hAnsi="Book Antiqua" w:cs="Times New Roman"/>
          <w:sz w:val="24"/>
          <w:szCs w:val="24"/>
        </w:rPr>
        <w:t>continue</w:t>
      </w:r>
      <w:r w:rsidR="00C37245" w:rsidRPr="0083040D">
        <w:rPr>
          <w:rFonts w:ascii="Book Antiqua" w:eastAsiaTheme="minorHAnsi" w:hAnsi="Book Antiqua" w:cs="Times New Roman"/>
          <w:sz w:val="24"/>
          <w:szCs w:val="24"/>
        </w:rPr>
        <w:t>s</w:t>
      </w:r>
      <w:r w:rsidR="00DE3F6B" w:rsidRPr="0083040D">
        <w:rPr>
          <w:rFonts w:ascii="Book Antiqua" w:eastAsiaTheme="minorHAnsi" w:hAnsi="Book Antiqua" w:cs="Times New Roman"/>
          <w:sz w:val="24"/>
          <w:szCs w:val="24"/>
        </w:rPr>
        <w:t xml:space="preserve"> for the development of new alternative drugs and </w:t>
      </w:r>
      <w:r w:rsidRPr="0083040D">
        <w:rPr>
          <w:rFonts w:ascii="Book Antiqua" w:eastAsiaTheme="minorHAnsi" w:hAnsi="Book Antiqua" w:cs="Times New Roman"/>
          <w:sz w:val="24"/>
          <w:szCs w:val="24"/>
        </w:rPr>
        <w:t xml:space="preserve">in </w:t>
      </w:r>
      <w:r w:rsidR="00DE3F6B" w:rsidRPr="0083040D">
        <w:rPr>
          <w:rFonts w:ascii="Book Antiqua" w:eastAsiaTheme="minorHAnsi" w:hAnsi="Book Antiqua" w:cs="Times New Roman"/>
          <w:sz w:val="24"/>
          <w:szCs w:val="24"/>
        </w:rPr>
        <w:t>clinical trial</w:t>
      </w:r>
      <w:r w:rsidRPr="0083040D">
        <w:rPr>
          <w:rFonts w:ascii="Book Antiqua" w:eastAsiaTheme="minorHAnsi" w:hAnsi="Book Antiqua" w:cs="Times New Roman"/>
          <w:sz w:val="24"/>
          <w:szCs w:val="24"/>
        </w:rPr>
        <w:t>s</w:t>
      </w:r>
      <w:r w:rsidR="00151A64" w:rsidRPr="0083040D">
        <w:rPr>
          <w:rFonts w:ascii="Book Antiqua" w:eastAsiaTheme="minorHAnsi" w:hAnsi="Book Antiqua" w:cs="Times New Roman"/>
          <w:sz w:val="24"/>
          <w:szCs w:val="24"/>
        </w:rPr>
        <w:fldChar w:fldCharType="begin">
          <w:fldData xml:space="preserve">PEVuZE5vdGU+PENpdGU+PEF1dGhvcj5QbGV2eTwvQXV0aG9yPjxZZWFyPjIwMTE8L1llYXI+PFJl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YWw+PHBhZ2VzPjE4MzgtNDY8L3BhZ2VzPjx2b2x1bWU+MTQwPC92b2x1bWU+PG51bWJlcj42PC9u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Z2VzPjExODItOTc8L3BhZ2VzPjx2b2x1bWU+MTM2PC92b2x1bWU+PG51bWJlcj40PC9udW1iZXI+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</w:fldData>
        </w:fldChar>
      </w:r>
      <w:r w:rsidR="008A5422" w:rsidRPr="0083040D">
        <w:rPr>
          <w:rFonts w:ascii="Book Antiqua" w:eastAsiaTheme="minorHAnsi" w:hAnsi="Book Antiqua" w:cs="Times New Roman"/>
          <w:sz w:val="24"/>
          <w:szCs w:val="24"/>
        </w:rPr>
        <w:instrText xml:space="preserve"> ADDIN EN.CITE </w:instrText>
      </w:r>
      <w:r w:rsidR="00151A64" w:rsidRPr="0083040D">
        <w:rPr>
          <w:rFonts w:ascii="Book Antiqua" w:eastAsiaTheme="minorHAnsi" w:hAnsi="Book Antiqua" w:cs="Times New Roman"/>
          <w:sz w:val="24"/>
          <w:szCs w:val="24"/>
        </w:rPr>
        <w:fldChar w:fldCharType="begin">
          <w:fldData xml:space="preserve">PEVuZE5vdGU+PENpdGU+PEF1dGhvcj5QbGV2eTwvQXV0aG9yPjxZZWFyPjIwMTE8L1llYXI+PFJl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YWw+PHBhZ2VzPjE4MzgtNDY8L3BhZ2VzPjx2b2x1bWU+MTQwPC92b2x1bWU+PG51bWJlcj42PC9u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Z2VzPjExODItOTc8L3BhZ2VzPjx2b2x1bWU+MTM2PC92b2x1bWU+PG51bWJlcj40PC9udW1iZXI+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</w:fldData>
        </w:fldChar>
      </w:r>
      <w:r w:rsidR="008A5422" w:rsidRPr="0083040D">
        <w:rPr>
          <w:rFonts w:ascii="Book Antiqua" w:eastAsiaTheme="minorHAnsi" w:hAnsi="Book Antiqua" w:cs="Times New Roman"/>
          <w:sz w:val="24"/>
          <w:szCs w:val="24"/>
        </w:rPr>
        <w:instrText xml:space="preserve"> ADDIN EN.CITE.DATA </w:instrText>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end"/>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separate"/>
      </w:r>
      <w:r w:rsidR="008A5422" w:rsidRPr="0083040D">
        <w:rPr>
          <w:rFonts w:ascii="Book Antiqua" w:eastAsiaTheme="minorHAnsi" w:hAnsi="Book Antiqua" w:cs="Times New Roman"/>
          <w:noProof/>
          <w:sz w:val="24"/>
          <w:szCs w:val="24"/>
          <w:vertAlign w:val="superscript"/>
        </w:rPr>
        <w:t>[</w:t>
      </w:r>
      <w:hyperlink w:anchor="_ENREF_5" w:tooltip="Plevy, 2011 #30" w:history="1">
        <w:r w:rsidR="008A5422" w:rsidRPr="0083040D">
          <w:rPr>
            <w:rFonts w:ascii="Book Antiqua" w:eastAsiaTheme="minorHAnsi" w:hAnsi="Book Antiqua" w:cs="Times New Roman"/>
            <w:noProof/>
            <w:sz w:val="24"/>
            <w:szCs w:val="24"/>
            <w:vertAlign w:val="superscript"/>
          </w:rPr>
          <w:t>5</w:t>
        </w:r>
      </w:hyperlink>
      <w:r w:rsidR="008A5422" w:rsidRPr="0083040D">
        <w:rPr>
          <w:rFonts w:ascii="Book Antiqua" w:eastAsiaTheme="minorHAnsi" w:hAnsi="Book Antiqua" w:cs="Times New Roman"/>
          <w:noProof/>
          <w:sz w:val="24"/>
          <w:szCs w:val="24"/>
          <w:vertAlign w:val="superscript"/>
        </w:rPr>
        <w:t>,</w:t>
      </w:r>
      <w:hyperlink w:anchor="_ENREF_6" w:tooltip="Rutgeerts, 2009 #32" w:history="1">
        <w:r w:rsidR="008A5422" w:rsidRPr="0083040D">
          <w:rPr>
            <w:rFonts w:ascii="Book Antiqua" w:eastAsiaTheme="minorHAnsi" w:hAnsi="Book Antiqua" w:cs="Times New Roman"/>
            <w:noProof/>
            <w:sz w:val="24"/>
            <w:szCs w:val="24"/>
            <w:vertAlign w:val="superscript"/>
          </w:rPr>
          <w:t>6</w:t>
        </w:r>
      </w:hyperlink>
      <w:r w:rsidR="008A5422" w:rsidRPr="0083040D">
        <w:rPr>
          <w:rFonts w:ascii="Book Antiqua" w:eastAsiaTheme="minorHAnsi" w:hAnsi="Book Antiqua" w:cs="Times New Roman"/>
          <w:noProof/>
          <w:sz w:val="24"/>
          <w:szCs w:val="24"/>
          <w:vertAlign w:val="superscript"/>
        </w:rPr>
        <w:t>]</w:t>
      </w:r>
      <w:r w:rsidR="00151A64" w:rsidRPr="0083040D">
        <w:rPr>
          <w:rFonts w:ascii="Book Antiqua" w:eastAsiaTheme="minorHAnsi" w:hAnsi="Book Antiqua" w:cs="Times New Roman"/>
          <w:sz w:val="24"/>
          <w:szCs w:val="24"/>
        </w:rPr>
        <w:fldChar w:fldCharType="end"/>
      </w:r>
      <w:r w:rsidR="00787213" w:rsidRPr="0083040D">
        <w:rPr>
          <w:rFonts w:ascii="Book Antiqua" w:eastAsiaTheme="minorHAnsi" w:hAnsi="Book Antiqua" w:cs="Times New Roman"/>
          <w:sz w:val="24"/>
          <w:szCs w:val="24"/>
        </w:rPr>
        <w:t>.</w:t>
      </w:r>
      <w:r w:rsidRPr="0083040D">
        <w:rPr>
          <w:rFonts w:ascii="Book Antiqua" w:eastAsiaTheme="minorHAnsi" w:hAnsi="Book Antiqua" w:cs="Times New Roman"/>
          <w:sz w:val="24"/>
          <w:szCs w:val="24"/>
        </w:rPr>
        <w:t xml:space="preserve"> </w:t>
      </w:r>
    </w:p>
    <w:p w:rsidR="009F6DB4" w:rsidRPr="0083040D" w:rsidRDefault="009E76D1" w:rsidP="004E18F8">
      <w:pPr>
        <w:pStyle w:val="a3"/>
        <w:autoSpaceDE w:val="0"/>
        <w:autoSpaceDN w:val="0"/>
        <w:spacing w:before="0" w:beforeAutospacing="0" w:after="0" w:afterAutospacing="0" w:line="360" w:lineRule="auto"/>
        <w:ind w:firstLineChars="180" w:firstLine="432"/>
        <w:rPr>
          <w:rFonts w:ascii="Book Antiqua" w:eastAsia="宋体" w:hAnsi="Book Antiqua" w:cs="Times New Roman"/>
          <w:sz w:val="24"/>
          <w:szCs w:val="24"/>
          <w:lang w:eastAsia="zh-CN"/>
        </w:rPr>
      </w:pPr>
      <w:r w:rsidRPr="0083040D">
        <w:rPr>
          <w:rFonts w:ascii="Book Antiqua" w:eastAsiaTheme="minorHAnsi" w:hAnsi="Book Antiqua" w:cs="Times New Roman"/>
          <w:sz w:val="24"/>
          <w:szCs w:val="24"/>
        </w:rPr>
        <w:t>I</w:t>
      </w:r>
      <w:r w:rsidR="00B132A9" w:rsidRPr="0083040D">
        <w:rPr>
          <w:rFonts w:ascii="Book Antiqua" w:eastAsiaTheme="minorHAnsi" w:hAnsi="Book Antiqua" w:cs="Times New Roman"/>
          <w:sz w:val="24"/>
          <w:szCs w:val="24"/>
        </w:rPr>
        <w:t>BD</w:t>
      </w:r>
      <w:r w:rsidRPr="0083040D">
        <w:rPr>
          <w:rFonts w:ascii="Book Antiqua" w:eastAsiaTheme="minorHAnsi" w:hAnsi="Book Antiqua" w:cs="Times New Roman"/>
          <w:sz w:val="24"/>
          <w:szCs w:val="24"/>
        </w:rPr>
        <w:t xml:space="preserve"> result</w:t>
      </w:r>
      <w:r w:rsidR="006134F5" w:rsidRPr="0083040D">
        <w:rPr>
          <w:rFonts w:ascii="Book Antiqua" w:eastAsiaTheme="minorHAnsi" w:hAnsi="Book Antiqua" w:cs="Times New Roman"/>
          <w:sz w:val="24"/>
          <w:szCs w:val="24"/>
        </w:rPr>
        <w:t>s</w:t>
      </w:r>
      <w:r w:rsidRPr="0083040D">
        <w:rPr>
          <w:rFonts w:ascii="Book Antiqua" w:eastAsiaTheme="minorHAnsi" w:hAnsi="Book Antiqua" w:cs="Times New Roman"/>
          <w:sz w:val="24"/>
          <w:szCs w:val="24"/>
        </w:rPr>
        <w:t xml:space="preserve"> from immune modulation abnormalities</w:t>
      </w:r>
      <w:r w:rsidR="004A7EF5" w:rsidRPr="0083040D">
        <w:rPr>
          <w:rFonts w:ascii="Book Antiqua" w:eastAsiaTheme="minorHAnsi" w:hAnsi="Book Antiqua" w:cs="Times New Roman"/>
          <w:sz w:val="24"/>
          <w:szCs w:val="24"/>
        </w:rPr>
        <w:t>; h</w:t>
      </w:r>
      <w:r w:rsidRPr="0083040D">
        <w:rPr>
          <w:rFonts w:ascii="Book Antiqua" w:eastAsiaTheme="minorHAnsi" w:hAnsi="Book Antiqua" w:cs="Times New Roman"/>
          <w:sz w:val="24"/>
          <w:szCs w:val="24"/>
        </w:rPr>
        <w:t>elper T cell</w:t>
      </w:r>
      <w:r w:rsidR="006134F5" w:rsidRPr="0083040D">
        <w:rPr>
          <w:rFonts w:ascii="Book Antiqua" w:eastAsiaTheme="minorHAnsi" w:hAnsi="Book Antiqua" w:cs="Times New Roman"/>
          <w:sz w:val="24"/>
          <w:szCs w:val="24"/>
        </w:rPr>
        <w:t>s</w:t>
      </w:r>
      <w:r w:rsidRPr="0083040D">
        <w:rPr>
          <w:rFonts w:ascii="Book Antiqua" w:eastAsiaTheme="minorHAnsi" w:hAnsi="Book Antiqua" w:cs="Times New Roman"/>
          <w:sz w:val="24"/>
          <w:szCs w:val="24"/>
        </w:rPr>
        <w:t>, in particular, play a critical role</w:t>
      </w:r>
      <w:r w:rsidR="00B132A9" w:rsidRPr="0083040D">
        <w:rPr>
          <w:rFonts w:ascii="Book Antiqua" w:eastAsiaTheme="minorHAnsi" w:hAnsi="Book Antiqua" w:cs="Times New Roman"/>
          <w:sz w:val="24"/>
          <w:szCs w:val="24"/>
        </w:rPr>
        <w:t xml:space="preserve"> in the development of disease</w:t>
      </w:r>
      <w:r w:rsidRPr="0083040D">
        <w:rPr>
          <w:rFonts w:ascii="Book Antiqua" w:eastAsiaTheme="minorHAnsi" w:hAnsi="Book Antiqua" w:cs="Times New Roman"/>
          <w:sz w:val="24"/>
          <w:szCs w:val="24"/>
        </w:rPr>
        <w:t xml:space="preserve">. </w:t>
      </w:r>
      <w:r w:rsidR="00F55DD6" w:rsidRPr="0083040D">
        <w:rPr>
          <w:rFonts w:ascii="Book Antiqua" w:eastAsiaTheme="minorHAnsi" w:hAnsi="Book Antiqua" w:cs="Times New Roman"/>
          <w:sz w:val="24"/>
          <w:szCs w:val="24"/>
        </w:rPr>
        <w:t>CD</w:t>
      </w:r>
      <w:r w:rsidRPr="0083040D">
        <w:rPr>
          <w:rFonts w:ascii="Book Antiqua" w:eastAsiaTheme="minorHAnsi" w:hAnsi="Book Antiqua" w:cs="Times New Roman"/>
          <w:sz w:val="24"/>
          <w:szCs w:val="24"/>
        </w:rPr>
        <w:t xml:space="preserve"> is </w:t>
      </w:r>
      <w:r w:rsidR="006134F5" w:rsidRPr="0083040D">
        <w:rPr>
          <w:rFonts w:ascii="Book Antiqua" w:eastAsiaTheme="minorHAnsi" w:hAnsi="Book Antiqua" w:cs="Times New Roman"/>
          <w:sz w:val="24"/>
          <w:szCs w:val="24"/>
        </w:rPr>
        <w:t xml:space="preserve">largely </w:t>
      </w:r>
      <w:r w:rsidRPr="0083040D">
        <w:rPr>
          <w:rFonts w:ascii="Book Antiqua" w:eastAsiaTheme="minorHAnsi" w:hAnsi="Book Antiqua" w:cs="Times New Roman"/>
          <w:sz w:val="24"/>
          <w:szCs w:val="24"/>
        </w:rPr>
        <w:t xml:space="preserve">associated with abnormal activation of Th1-related cytokines </w:t>
      </w:r>
      <w:r w:rsidR="00ED6C3A" w:rsidRPr="0083040D">
        <w:rPr>
          <w:rFonts w:ascii="Book Antiqua" w:eastAsia="宋体" w:hAnsi="Book Antiqua" w:cs="Times New Roman"/>
          <w:sz w:val="24"/>
          <w:szCs w:val="24"/>
          <w:lang w:eastAsia="zh-CN"/>
        </w:rPr>
        <w:t>[</w:t>
      </w:r>
      <w:r w:rsidRPr="0083040D">
        <w:rPr>
          <w:rFonts w:ascii="Book Antiqua" w:eastAsiaTheme="minorHAnsi" w:hAnsi="Book Antiqua" w:cs="Times New Roman"/>
          <w:sz w:val="24"/>
          <w:szCs w:val="24"/>
        </w:rPr>
        <w:t xml:space="preserve">IL-1β, </w:t>
      </w:r>
      <w:r w:rsidR="00ED6C3A" w:rsidRPr="0083040D">
        <w:rPr>
          <w:rFonts w:ascii="Book Antiqua" w:eastAsiaTheme="minorHAnsi" w:hAnsi="Book Antiqua" w:cs="Times New Roman"/>
          <w:sz w:val="24"/>
          <w:szCs w:val="24"/>
        </w:rPr>
        <w:t>interferons (IFN)</w:t>
      </w:r>
      <w:r w:rsidRPr="0083040D">
        <w:rPr>
          <w:rFonts w:ascii="Book Antiqua" w:eastAsiaTheme="minorHAnsi" w:hAnsi="Book Antiqua" w:cs="Times New Roman"/>
          <w:sz w:val="24"/>
          <w:szCs w:val="24"/>
        </w:rPr>
        <w:t>-γ, TNF-α, IL-6</w:t>
      </w:r>
      <w:r w:rsidR="00326759" w:rsidRPr="0083040D">
        <w:rPr>
          <w:rFonts w:ascii="Book Antiqua" w:eastAsiaTheme="minorHAnsi" w:hAnsi="Book Antiqua" w:cs="Times New Roman"/>
          <w:sz w:val="24"/>
          <w:szCs w:val="24"/>
        </w:rPr>
        <w:t xml:space="preserve"> and</w:t>
      </w:r>
      <w:r w:rsidRPr="0083040D">
        <w:rPr>
          <w:rFonts w:ascii="Book Antiqua" w:eastAsiaTheme="minorHAnsi" w:hAnsi="Book Antiqua" w:cs="Times New Roman"/>
          <w:sz w:val="24"/>
          <w:szCs w:val="24"/>
        </w:rPr>
        <w:t xml:space="preserve"> IL-22</w:t>
      </w:r>
      <w:r w:rsidR="00ED6C3A" w:rsidRPr="0083040D">
        <w:rPr>
          <w:rFonts w:ascii="Book Antiqua" w:eastAsia="宋体" w:hAnsi="Book Antiqua" w:cs="Times New Roman"/>
          <w:sz w:val="24"/>
          <w:szCs w:val="24"/>
          <w:lang w:eastAsia="zh-CN"/>
        </w:rPr>
        <w:t>]</w:t>
      </w:r>
      <w:r w:rsidRPr="0083040D">
        <w:rPr>
          <w:rFonts w:ascii="Book Antiqua" w:eastAsiaTheme="minorHAnsi" w:hAnsi="Book Antiqua" w:cs="Times New Roman"/>
          <w:sz w:val="24"/>
          <w:szCs w:val="24"/>
        </w:rPr>
        <w:t xml:space="preserve">; in addition, the importance of Th17-related cytokines in the emergence of </w:t>
      </w:r>
      <w:r w:rsidR="00F55DD6" w:rsidRPr="0083040D">
        <w:rPr>
          <w:rFonts w:ascii="Book Antiqua" w:eastAsiaTheme="minorHAnsi" w:hAnsi="Book Antiqua" w:cs="Times New Roman"/>
          <w:sz w:val="24"/>
          <w:szCs w:val="24"/>
        </w:rPr>
        <w:t>CD</w:t>
      </w:r>
      <w:r w:rsidRPr="0083040D">
        <w:rPr>
          <w:rFonts w:ascii="Book Antiqua" w:eastAsiaTheme="minorHAnsi" w:hAnsi="Book Antiqua" w:cs="Times New Roman"/>
          <w:sz w:val="24"/>
          <w:szCs w:val="24"/>
        </w:rPr>
        <w:t xml:space="preserve"> has recently been highlighted</w:t>
      </w:r>
      <w:r w:rsidR="00151A64" w:rsidRPr="0083040D">
        <w:rPr>
          <w:rFonts w:ascii="Book Antiqua" w:eastAsiaTheme="minorHAnsi" w:hAnsi="Book Antiqua" w:cs="Times New Roman"/>
          <w:sz w:val="24"/>
          <w:szCs w:val="24"/>
        </w:rPr>
        <w:fldChar w:fldCharType="begin">
          <w:fldData xml:space="preserve">PEVuZE5vdGU+PENpdGU+PEF1dGhvcj5TdHJvYmVyPC9BdXRob3I+PFllYXI+MjAxMTwvWWVhcj48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MT5HYXN0cm9lbnRlcm9sb2d5PC9hYmJyLTE+PC9hbHQtcGVyaW9kaWNhbD48cGFnZXM+MTc1Ni02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</w:fldData>
        </w:fldChar>
      </w:r>
      <w:r w:rsidR="0083040D" w:rsidRPr="0083040D">
        <w:rPr>
          <w:rFonts w:ascii="Book Antiqua" w:eastAsiaTheme="minorHAnsi" w:hAnsi="Book Antiqua" w:cs="Times New Roman"/>
          <w:sz w:val="24"/>
          <w:szCs w:val="24"/>
        </w:rPr>
        <w:instrText xml:space="preserve"> ADDIN EN.CITE </w:instrText>
      </w:r>
      <w:r w:rsidR="00151A64" w:rsidRPr="0083040D">
        <w:rPr>
          <w:rFonts w:ascii="Book Antiqua" w:eastAsiaTheme="minorHAnsi" w:hAnsi="Book Antiqua" w:cs="Times New Roman"/>
          <w:sz w:val="24"/>
          <w:szCs w:val="24"/>
        </w:rPr>
        <w:fldChar w:fldCharType="begin">
          <w:fldData xml:space="preserve">PEVuZE5vdGU+PENpdGU+PEF1dGhvcj5TdHJvYmVyPC9BdXRob3I+PFllYXI+MjAxMTwvWWVhcj48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MT5HYXN0cm9lbnRlcm9sb2d5PC9hYmJyLTE+PC9hbHQtcGVyaW9kaWNhbD48cGFnZXM+MTc1Ni02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</w:fldData>
        </w:fldChar>
      </w:r>
      <w:r w:rsidR="0083040D" w:rsidRPr="0083040D">
        <w:rPr>
          <w:rFonts w:ascii="Book Antiqua" w:eastAsiaTheme="minorHAnsi" w:hAnsi="Book Antiqua" w:cs="Times New Roman"/>
          <w:sz w:val="24"/>
          <w:szCs w:val="24"/>
        </w:rPr>
        <w:instrText xml:space="preserve"> ADDIN EN.CITE.DATA </w:instrText>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end"/>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separate"/>
      </w:r>
      <w:r w:rsidR="0083040D" w:rsidRPr="0083040D">
        <w:rPr>
          <w:rFonts w:ascii="Book Antiqua" w:eastAsiaTheme="minorHAnsi" w:hAnsi="Book Antiqua" w:cs="Times New Roman"/>
          <w:noProof/>
          <w:sz w:val="24"/>
          <w:szCs w:val="24"/>
          <w:vertAlign w:val="superscript"/>
        </w:rPr>
        <w:t>[</w:t>
      </w:r>
      <w:hyperlink w:anchor="_ENREF_7" w:tooltip="Strober, 2011 #35" w:history="1">
        <w:r w:rsidR="0083040D" w:rsidRPr="0083040D">
          <w:rPr>
            <w:rFonts w:ascii="Book Antiqua" w:eastAsiaTheme="minorHAnsi" w:hAnsi="Book Antiqua" w:cs="Times New Roman"/>
            <w:noProof/>
            <w:sz w:val="24"/>
            <w:szCs w:val="24"/>
            <w:vertAlign w:val="superscript"/>
          </w:rPr>
          <w:t>7</w:t>
        </w:r>
      </w:hyperlink>
      <w:r w:rsidR="0083040D" w:rsidRPr="0083040D">
        <w:rPr>
          <w:rFonts w:ascii="Book Antiqua" w:eastAsiaTheme="minorHAnsi" w:hAnsi="Book Antiqua" w:cs="Times New Roman"/>
          <w:noProof/>
          <w:sz w:val="24"/>
          <w:szCs w:val="24"/>
          <w:vertAlign w:val="superscript"/>
        </w:rPr>
        <w:t>]</w:t>
      </w:r>
      <w:r w:rsidR="00151A64" w:rsidRPr="0083040D">
        <w:rPr>
          <w:rFonts w:ascii="Book Antiqua" w:eastAsiaTheme="minorHAnsi" w:hAnsi="Book Antiqua" w:cs="Times New Roman"/>
          <w:sz w:val="24"/>
          <w:szCs w:val="24"/>
        </w:rPr>
        <w:fldChar w:fldCharType="end"/>
      </w:r>
      <w:r w:rsidRPr="0083040D">
        <w:rPr>
          <w:rFonts w:ascii="Book Antiqua" w:eastAsiaTheme="minorHAnsi" w:hAnsi="Book Antiqua" w:cs="Times New Roman"/>
          <w:sz w:val="24"/>
          <w:szCs w:val="24"/>
        </w:rPr>
        <w:t>.</w:t>
      </w:r>
      <w:r w:rsidR="00B132A9" w:rsidRPr="0083040D">
        <w:rPr>
          <w:rFonts w:ascii="Book Antiqua" w:hAnsi="Book Antiqua" w:cs="Times New Roman"/>
          <w:sz w:val="24"/>
          <w:szCs w:val="24"/>
        </w:rPr>
        <w:t xml:space="preserve"> </w:t>
      </w:r>
      <w:r w:rsidRPr="0083040D">
        <w:rPr>
          <w:rFonts w:ascii="Book Antiqua" w:eastAsiaTheme="minorHAnsi" w:hAnsi="Book Antiqua" w:cs="Times New Roman"/>
          <w:sz w:val="24"/>
          <w:szCs w:val="24"/>
        </w:rPr>
        <w:t>IL-10</w:t>
      </w:r>
      <w:r w:rsidRPr="0083040D">
        <w:rPr>
          <w:rFonts w:ascii="Book Antiqua" w:eastAsiaTheme="minorHAnsi" w:hAnsi="Book Antiqua" w:cs="Times New Roman"/>
          <w:sz w:val="24"/>
          <w:szCs w:val="24"/>
          <w:vertAlign w:val="superscript"/>
        </w:rPr>
        <w:t>-/-</w:t>
      </w:r>
      <w:r w:rsidR="00B132A9" w:rsidRPr="0083040D">
        <w:rPr>
          <w:rFonts w:ascii="Book Antiqua" w:eastAsiaTheme="minorHAnsi" w:hAnsi="Book Antiqua" w:cs="Times New Roman"/>
          <w:sz w:val="24"/>
          <w:szCs w:val="24"/>
        </w:rPr>
        <w:t xml:space="preserve"> mice are </w:t>
      </w:r>
      <w:r w:rsidRPr="0083040D">
        <w:rPr>
          <w:rFonts w:ascii="Book Antiqua" w:eastAsiaTheme="minorHAnsi" w:hAnsi="Book Antiqua" w:cs="Times New Roman"/>
          <w:sz w:val="24"/>
          <w:szCs w:val="24"/>
        </w:rPr>
        <w:t xml:space="preserve">known </w:t>
      </w:r>
      <w:r w:rsidR="00C4190F" w:rsidRPr="0083040D">
        <w:rPr>
          <w:rFonts w:ascii="Book Antiqua" w:eastAsiaTheme="minorHAnsi" w:hAnsi="Book Antiqua" w:cs="Times New Roman"/>
          <w:sz w:val="24"/>
          <w:szCs w:val="24"/>
        </w:rPr>
        <w:t xml:space="preserve">to be an appropriate animal model for </w:t>
      </w:r>
      <w:r w:rsidR="00F55DD6" w:rsidRPr="0083040D">
        <w:rPr>
          <w:rFonts w:ascii="Book Antiqua" w:eastAsiaTheme="minorHAnsi" w:hAnsi="Book Antiqua" w:cs="Times New Roman"/>
          <w:sz w:val="24"/>
          <w:szCs w:val="24"/>
        </w:rPr>
        <w:t>CD</w:t>
      </w:r>
      <w:r w:rsidR="00151368" w:rsidRPr="0083040D">
        <w:rPr>
          <w:rFonts w:ascii="Book Antiqua" w:eastAsiaTheme="minorHAnsi" w:hAnsi="Book Antiqua" w:cs="Times New Roman"/>
          <w:sz w:val="24"/>
          <w:szCs w:val="24"/>
        </w:rPr>
        <w:t xml:space="preserve"> </w:t>
      </w:r>
      <w:r w:rsidR="00B132A9" w:rsidRPr="0083040D">
        <w:rPr>
          <w:rFonts w:ascii="Book Antiqua" w:eastAsiaTheme="minorHAnsi" w:hAnsi="Book Antiqua" w:cs="Times New Roman"/>
          <w:sz w:val="24"/>
          <w:szCs w:val="24"/>
        </w:rPr>
        <w:t xml:space="preserve">due to </w:t>
      </w:r>
      <w:r w:rsidR="00151368" w:rsidRPr="0083040D">
        <w:rPr>
          <w:rFonts w:ascii="Book Antiqua" w:eastAsiaTheme="minorHAnsi" w:hAnsi="Book Antiqua" w:cs="Times New Roman"/>
          <w:sz w:val="24"/>
          <w:szCs w:val="24"/>
        </w:rPr>
        <w:t xml:space="preserve">the similarity of </w:t>
      </w:r>
      <w:r w:rsidR="006134F5" w:rsidRPr="0083040D">
        <w:rPr>
          <w:rFonts w:ascii="Book Antiqua" w:eastAsiaTheme="minorHAnsi" w:hAnsi="Book Antiqua" w:cs="Times New Roman"/>
          <w:sz w:val="24"/>
          <w:szCs w:val="24"/>
        </w:rPr>
        <w:t>their</w:t>
      </w:r>
      <w:r w:rsidR="00151368" w:rsidRPr="0083040D">
        <w:rPr>
          <w:rFonts w:ascii="Book Antiqua" w:eastAsiaTheme="minorHAnsi" w:hAnsi="Book Antiqua" w:cs="Times New Roman"/>
          <w:sz w:val="24"/>
          <w:szCs w:val="24"/>
        </w:rPr>
        <w:t xml:space="preserve"> condition to </w:t>
      </w:r>
      <w:r w:rsidR="00F55DD6" w:rsidRPr="0083040D">
        <w:rPr>
          <w:rFonts w:ascii="Book Antiqua" w:eastAsiaTheme="minorHAnsi" w:hAnsi="Book Antiqua" w:cs="Times New Roman"/>
          <w:sz w:val="24"/>
          <w:szCs w:val="24"/>
        </w:rPr>
        <w:t>CD</w:t>
      </w:r>
      <w:r w:rsidR="00B132A9" w:rsidRPr="0083040D">
        <w:rPr>
          <w:rFonts w:ascii="Book Antiqua" w:eastAsiaTheme="minorHAnsi" w:hAnsi="Book Antiqua" w:cs="Times New Roman"/>
          <w:sz w:val="24"/>
          <w:szCs w:val="24"/>
        </w:rPr>
        <w:t xml:space="preserve"> morbidity</w:t>
      </w:r>
      <w:r w:rsidR="00151368" w:rsidRPr="0083040D">
        <w:rPr>
          <w:rFonts w:ascii="Book Antiqua" w:eastAsiaTheme="minorHAnsi" w:hAnsi="Book Antiqua" w:cs="Times New Roman"/>
          <w:sz w:val="24"/>
          <w:szCs w:val="24"/>
        </w:rPr>
        <w:t xml:space="preserve">. </w:t>
      </w:r>
      <w:r w:rsidR="00B132A9" w:rsidRPr="0083040D">
        <w:rPr>
          <w:rFonts w:ascii="Book Antiqua" w:eastAsiaTheme="minorHAnsi" w:hAnsi="Book Antiqua" w:cs="Times New Roman"/>
          <w:sz w:val="24"/>
          <w:szCs w:val="24"/>
        </w:rPr>
        <w:t>In these mice, t</w:t>
      </w:r>
      <w:r w:rsidR="00C4190F" w:rsidRPr="0083040D">
        <w:rPr>
          <w:rFonts w:ascii="Book Antiqua" w:eastAsiaTheme="minorHAnsi" w:hAnsi="Book Antiqua" w:cs="Times New Roman"/>
          <w:sz w:val="24"/>
          <w:szCs w:val="24"/>
        </w:rPr>
        <w:t xml:space="preserve">he manifestation of </w:t>
      </w:r>
      <w:r w:rsidR="00D613FC" w:rsidRPr="0083040D">
        <w:rPr>
          <w:rFonts w:ascii="Book Antiqua" w:eastAsiaTheme="minorHAnsi" w:hAnsi="Book Antiqua" w:cs="Times New Roman"/>
          <w:sz w:val="24"/>
          <w:szCs w:val="24"/>
        </w:rPr>
        <w:t>bowel inflammation</w:t>
      </w:r>
      <w:r w:rsidR="00C4190F" w:rsidRPr="0083040D">
        <w:rPr>
          <w:rFonts w:ascii="Book Antiqua" w:eastAsiaTheme="minorHAnsi" w:hAnsi="Book Antiqua" w:cs="Times New Roman"/>
          <w:sz w:val="24"/>
          <w:szCs w:val="24"/>
        </w:rPr>
        <w:t xml:space="preserve"> is mediated by Th1 cytokines (IL-1β, IFN-γ, TNF-α </w:t>
      </w:r>
      <w:r w:rsidR="00546F9A" w:rsidRPr="0083040D">
        <w:rPr>
          <w:rFonts w:ascii="Book Antiqua" w:eastAsiaTheme="minorHAnsi" w:hAnsi="Book Antiqua" w:cs="Times New Roman"/>
          <w:sz w:val="24"/>
          <w:szCs w:val="24"/>
        </w:rPr>
        <w:t xml:space="preserve">and </w:t>
      </w:r>
      <w:r w:rsidR="00C4190F" w:rsidRPr="0083040D">
        <w:rPr>
          <w:rFonts w:ascii="Book Antiqua" w:eastAsiaTheme="minorHAnsi" w:hAnsi="Book Antiqua" w:cs="Times New Roman"/>
          <w:sz w:val="24"/>
          <w:szCs w:val="24"/>
        </w:rPr>
        <w:t xml:space="preserve">IL-6), and the ulcerative lesions are found in the proximal portion of the colon. </w:t>
      </w:r>
      <w:r w:rsidR="00546F9A" w:rsidRPr="0083040D">
        <w:rPr>
          <w:rFonts w:ascii="Book Antiqua" w:eastAsiaTheme="minorHAnsi" w:hAnsi="Book Antiqua" w:cs="Times New Roman"/>
          <w:sz w:val="24"/>
          <w:szCs w:val="24"/>
        </w:rPr>
        <w:t>In IL-10</w:t>
      </w:r>
      <w:r w:rsidR="00546F9A" w:rsidRPr="0083040D">
        <w:rPr>
          <w:rFonts w:ascii="Book Antiqua" w:eastAsiaTheme="minorHAnsi" w:hAnsi="Book Antiqua" w:cs="Times New Roman"/>
          <w:sz w:val="24"/>
          <w:szCs w:val="24"/>
          <w:vertAlign w:val="superscript"/>
        </w:rPr>
        <w:t xml:space="preserve">-/- </w:t>
      </w:r>
      <w:r w:rsidR="00546F9A" w:rsidRPr="0083040D">
        <w:rPr>
          <w:rFonts w:ascii="Book Antiqua" w:eastAsiaTheme="minorHAnsi" w:hAnsi="Book Antiqua" w:cs="Times New Roman"/>
          <w:sz w:val="24"/>
          <w:szCs w:val="24"/>
        </w:rPr>
        <w:t>mice, c</w:t>
      </w:r>
      <w:r w:rsidR="00C270B6" w:rsidRPr="0083040D">
        <w:rPr>
          <w:rFonts w:ascii="Book Antiqua" w:eastAsiaTheme="minorHAnsi" w:hAnsi="Book Antiqua" w:cs="Times New Roman"/>
          <w:color w:val="auto"/>
          <w:kern w:val="2"/>
          <w:sz w:val="24"/>
          <w:szCs w:val="24"/>
        </w:rPr>
        <w:t>hronic bowel inflammation can occur without any other stimuli or specific pathogens</w:t>
      </w:r>
      <w:r w:rsidR="00C4190F" w:rsidRPr="0083040D">
        <w:rPr>
          <w:rFonts w:ascii="Book Antiqua" w:eastAsiaTheme="minorHAnsi" w:hAnsi="Book Antiqua" w:cs="Times New Roman"/>
          <w:sz w:val="24"/>
          <w:szCs w:val="24"/>
        </w:rPr>
        <w:t xml:space="preserve">. Making use of the </w:t>
      </w:r>
      <w:r w:rsidR="001B1C37" w:rsidRPr="0083040D">
        <w:rPr>
          <w:rFonts w:ascii="Book Antiqua" w:eastAsiaTheme="minorHAnsi" w:hAnsi="Book Antiqua" w:cs="Times New Roman"/>
          <w:sz w:val="24"/>
          <w:szCs w:val="24"/>
        </w:rPr>
        <w:t xml:space="preserve">fact </w:t>
      </w:r>
      <w:r w:rsidR="00C4190F" w:rsidRPr="0083040D">
        <w:rPr>
          <w:rFonts w:ascii="Book Antiqua" w:eastAsiaTheme="minorHAnsi" w:hAnsi="Book Antiqua" w:cs="Times New Roman"/>
          <w:sz w:val="24"/>
          <w:szCs w:val="24"/>
        </w:rPr>
        <w:t xml:space="preserve">that </w:t>
      </w:r>
      <w:r w:rsidR="00D613FC" w:rsidRPr="0083040D">
        <w:rPr>
          <w:rFonts w:ascii="Book Antiqua" w:eastAsiaTheme="minorHAnsi" w:hAnsi="Book Antiqua" w:cs="Times New Roman"/>
          <w:sz w:val="24"/>
          <w:szCs w:val="24"/>
        </w:rPr>
        <w:t>bowel inflammation</w:t>
      </w:r>
      <w:r w:rsidR="00C4190F" w:rsidRPr="0083040D">
        <w:rPr>
          <w:rFonts w:ascii="Book Antiqua" w:eastAsiaTheme="minorHAnsi" w:hAnsi="Book Antiqua" w:cs="Times New Roman"/>
          <w:sz w:val="24"/>
          <w:szCs w:val="24"/>
        </w:rPr>
        <w:t xml:space="preserve"> occurs after a certain period of time, </w:t>
      </w:r>
      <w:r w:rsidR="00151368" w:rsidRPr="0083040D">
        <w:rPr>
          <w:rFonts w:ascii="Book Antiqua" w:eastAsiaTheme="minorHAnsi" w:hAnsi="Book Antiqua" w:cs="Times New Roman"/>
          <w:sz w:val="24"/>
          <w:szCs w:val="24"/>
        </w:rPr>
        <w:t>it is possible to promote inflammation and inflammation-induced tumor</w:t>
      </w:r>
      <w:r w:rsidR="00546F9A" w:rsidRPr="0083040D">
        <w:rPr>
          <w:rFonts w:ascii="Book Antiqua" w:eastAsiaTheme="minorHAnsi" w:hAnsi="Book Antiqua" w:cs="Times New Roman"/>
          <w:sz w:val="24"/>
          <w:szCs w:val="24"/>
        </w:rPr>
        <w:t>s</w:t>
      </w:r>
      <w:r w:rsidR="00151368" w:rsidRPr="0083040D">
        <w:rPr>
          <w:rFonts w:ascii="Book Antiqua" w:eastAsiaTheme="minorHAnsi" w:hAnsi="Book Antiqua" w:cs="Times New Roman"/>
          <w:sz w:val="24"/>
          <w:szCs w:val="24"/>
        </w:rPr>
        <w:t xml:space="preserve"> with pi</w:t>
      </w:r>
      <w:r w:rsidR="00A46448" w:rsidRPr="0083040D">
        <w:rPr>
          <w:rFonts w:ascii="Book Antiqua" w:eastAsiaTheme="minorHAnsi" w:hAnsi="Book Antiqua" w:cs="Times New Roman"/>
          <w:sz w:val="24"/>
          <w:szCs w:val="24"/>
        </w:rPr>
        <w:t>r</w:t>
      </w:r>
      <w:r w:rsidR="00151368" w:rsidRPr="0083040D">
        <w:rPr>
          <w:rFonts w:ascii="Book Antiqua" w:eastAsiaTheme="minorHAnsi" w:hAnsi="Book Antiqua" w:cs="Times New Roman"/>
          <w:sz w:val="24"/>
          <w:szCs w:val="24"/>
        </w:rPr>
        <w:t xml:space="preserve">oxicam, an </w:t>
      </w:r>
      <w:r w:rsidR="0083040D" w:rsidRPr="0083040D">
        <w:rPr>
          <w:rFonts w:ascii="Book Antiqua" w:eastAsiaTheme="minorHAnsi" w:hAnsi="Book Antiqua" w:cs="Times New Roman"/>
          <w:sz w:val="24"/>
          <w:szCs w:val="24"/>
        </w:rPr>
        <w:t>nonsteroidal</w:t>
      </w:r>
      <w:r w:rsidR="0083040D">
        <w:rPr>
          <w:rFonts w:ascii="Book Antiqua" w:eastAsiaTheme="minorHAnsi" w:hAnsi="Book Antiqua" w:cs="Times New Roman"/>
          <w:sz w:val="24"/>
          <w:szCs w:val="24"/>
        </w:rPr>
        <w:t xml:space="preserve"> anti-inflammatory drug (NSAID)</w:t>
      </w:r>
      <w:r w:rsidR="00151368" w:rsidRPr="0083040D">
        <w:rPr>
          <w:rFonts w:ascii="Book Antiqua" w:eastAsiaTheme="minorHAnsi" w:hAnsi="Book Antiqua" w:cs="Times New Roman"/>
          <w:sz w:val="24"/>
          <w:szCs w:val="24"/>
        </w:rPr>
        <w:t xml:space="preserve">. Therefore, the </w:t>
      </w:r>
      <w:r w:rsidR="00A3593A" w:rsidRPr="0083040D">
        <w:rPr>
          <w:rFonts w:ascii="Book Antiqua" w:eastAsiaTheme="minorHAnsi" w:hAnsi="Book Antiqua" w:cs="Times New Roman"/>
          <w:sz w:val="24"/>
          <w:szCs w:val="24"/>
        </w:rPr>
        <w:t>IL-10</w:t>
      </w:r>
      <w:r w:rsidR="00A3593A" w:rsidRPr="0083040D">
        <w:rPr>
          <w:rFonts w:ascii="Book Antiqua" w:eastAsiaTheme="minorHAnsi" w:hAnsi="Book Antiqua" w:cs="Times New Roman"/>
          <w:sz w:val="24"/>
          <w:szCs w:val="24"/>
          <w:vertAlign w:val="superscript"/>
        </w:rPr>
        <w:t>-/-</w:t>
      </w:r>
      <w:r w:rsidR="00326759" w:rsidRPr="0083040D">
        <w:rPr>
          <w:rFonts w:ascii="Book Antiqua" w:eastAsiaTheme="minorHAnsi" w:hAnsi="Book Antiqua" w:cs="Times New Roman"/>
          <w:sz w:val="24"/>
          <w:szCs w:val="24"/>
        </w:rPr>
        <w:t xml:space="preserve"> </w:t>
      </w:r>
      <w:r w:rsidR="00A3593A" w:rsidRPr="0083040D">
        <w:rPr>
          <w:rFonts w:ascii="Book Antiqua" w:eastAsiaTheme="minorHAnsi" w:hAnsi="Book Antiqua" w:cs="Times New Roman"/>
          <w:sz w:val="24"/>
          <w:szCs w:val="24"/>
        </w:rPr>
        <w:t xml:space="preserve">mouse </w:t>
      </w:r>
      <w:r w:rsidR="00151368" w:rsidRPr="0083040D">
        <w:rPr>
          <w:rFonts w:ascii="Book Antiqua" w:eastAsiaTheme="minorHAnsi" w:hAnsi="Book Antiqua" w:cs="Times New Roman"/>
          <w:sz w:val="24"/>
          <w:szCs w:val="24"/>
        </w:rPr>
        <w:t xml:space="preserve">can be a useful animal model for the occurrence of </w:t>
      </w:r>
      <w:r w:rsidR="00D613FC" w:rsidRPr="0083040D">
        <w:rPr>
          <w:rFonts w:ascii="Book Antiqua" w:eastAsiaTheme="minorHAnsi" w:hAnsi="Book Antiqua" w:cs="Times New Roman"/>
          <w:sz w:val="24"/>
          <w:szCs w:val="24"/>
        </w:rPr>
        <w:t>bowel inflammation</w:t>
      </w:r>
      <w:r w:rsidR="00151368" w:rsidRPr="0083040D">
        <w:rPr>
          <w:rFonts w:ascii="Book Antiqua" w:eastAsiaTheme="minorHAnsi" w:hAnsi="Book Antiqua" w:cs="Times New Roman"/>
          <w:sz w:val="24"/>
          <w:szCs w:val="24"/>
        </w:rPr>
        <w:t xml:space="preserve"> and </w:t>
      </w:r>
      <w:r w:rsidR="00151368" w:rsidRPr="0083040D">
        <w:rPr>
          <w:rFonts w:ascii="Book Antiqua" w:eastAsiaTheme="minorHAnsi" w:hAnsi="Book Antiqua" w:cs="Times New Roman"/>
          <w:sz w:val="24"/>
          <w:szCs w:val="24"/>
        </w:rPr>
        <w:lastRenderedPageBreak/>
        <w:t>inflammation-induced tumor</w:t>
      </w:r>
      <w:r w:rsidR="001B1C37" w:rsidRPr="0083040D">
        <w:rPr>
          <w:rFonts w:ascii="Book Antiqua" w:eastAsiaTheme="minorHAnsi" w:hAnsi="Book Antiqua" w:cs="Times New Roman"/>
          <w:sz w:val="24"/>
          <w:szCs w:val="24"/>
        </w:rPr>
        <w:t>s</w:t>
      </w:r>
      <w:r w:rsidR="00151A64" w:rsidRPr="0083040D">
        <w:rPr>
          <w:rFonts w:ascii="Book Antiqua" w:eastAsiaTheme="minorHAnsi" w:hAnsi="Book Antiqua" w:cs="Times New Roman"/>
          <w:sz w:val="24"/>
          <w:szCs w:val="24"/>
        </w:rPr>
        <w:fldChar w:fldCharType="begin">
          <w:fldData xml:space="preserve">PEVuZE5vdGU+PENpdGU+PEF1dGhvcj5IYWxlPC9BdXRob3I+PFllYXI+MjAwNTwvWWVhcj48UmVj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</w:fldData>
        </w:fldChar>
      </w:r>
      <w:r w:rsidR="008A5422" w:rsidRPr="0083040D">
        <w:rPr>
          <w:rFonts w:ascii="Book Antiqua" w:eastAsiaTheme="minorHAnsi" w:hAnsi="Book Antiqua" w:cs="Times New Roman"/>
          <w:sz w:val="24"/>
          <w:szCs w:val="24"/>
        </w:rPr>
        <w:instrText xml:space="preserve"> ADDIN EN.CITE </w:instrText>
      </w:r>
      <w:r w:rsidR="00151A64" w:rsidRPr="0083040D">
        <w:rPr>
          <w:rFonts w:ascii="Book Antiqua" w:eastAsiaTheme="minorHAnsi" w:hAnsi="Book Antiqua" w:cs="Times New Roman"/>
          <w:sz w:val="24"/>
          <w:szCs w:val="24"/>
        </w:rPr>
        <w:fldChar w:fldCharType="begin">
          <w:fldData xml:space="preserve">PEVuZE5vdGU+PENpdGU+PEF1dGhvcj5IYWxlPC9BdXRob3I+PFllYXI+MjAwNTwvWWVhcj48UmVj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</w:fldData>
        </w:fldChar>
      </w:r>
      <w:r w:rsidR="008A5422" w:rsidRPr="0083040D">
        <w:rPr>
          <w:rFonts w:ascii="Book Antiqua" w:eastAsiaTheme="minorHAnsi" w:hAnsi="Book Antiqua" w:cs="Times New Roman"/>
          <w:sz w:val="24"/>
          <w:szCs w:val="24"/>
        </w:rPr>
        <w:instrText xml:space="preserve"> ADDIN EN.CITE.DATA </w:instrText>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end"/>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separate"/>
      </w:r>
      <w:r w:rsidR="008A5422" w:rsidRPr="0083040D">
        <w:rPr>
          <w:rFonts w:ascii="Book Antiqua" w:eastAsiaTheme="minorHAnsi" w:hAnsi="Book Antiqua" w:cs="Times New Roman"/>
          <w:noProof/>
          <w:sz w:val="24"/>
          <w:szCs w:val="24"/>
          <w:vertAlign w:val="superscript"/>
        </w:rPr>
        <w:t>[</w:t>
      </w:r>
      <w:hyperlink w:anchor="_ENREF_8" w:tooltip="Hale, 2005 #36" w:history="1">
        <w:r w:rsidR="008A5422" w:rsidRPr="0083040D">
          <w:rPr>
            <w:rFonts w:ascii="Book Antiqua" w:eastAsiaTheme="minorHAnsi" w:hAnsi="Book Antiqua" w:cs="Times New Roman"/>
            <w:noProof/>
            <w:sz w:val="24"/>
            <w:szCs w:val="24"/>
            <w:vertAlign w:val="superscript"/>
          </w:rPr>
          <w:t>8</w:t>
        </w:r>
      </w:hyperlink>
      <w:r w:rsidR="008A5422" w:rsidRPr="0083040D">
        <w:rPr>
          <w:rFonts w:ascii="Book Antiqua" w:eastAsiaTheme="minorHAnsi" w:hAnsi="Book Antiqua" w:cs="Times New Roman"/>
          <w:noProof/>
          <w:sz w:val="24"/>
          <w:szCs w:val="24"/>
          <w:vertAlign w:val="superscript"/>
        </w:rPr>
        <w:t>,</w:t>
      </w:r>
      <w:hyperlink w:anchor="_ENREF_9" w:tooltip="Brown, 2008 #61" w:history="1">
        <w:r w:rsidR="008A5422" w:rsidRPr="0083040D">
          <w:rPr>
            <w:rFonts w:ascii="Book Antiqua" w:eastAsiaTheme="minorHAnsi" w:hAnsi="Book Antiqua" w:cs="Times New Roman"/>
            <w:noProof/>
            <w:sz w:val="24"/>
            <w:szCs w:val="24"/>
            <w:vertAlign w:val="superscript"/>
          </w:rPr>
          <w:t>9</w:t>
        </w:r>
      </w:hyperlink>
      <w:r w:rsidR="008A5422" w:rsidRPr="0083040D">
        <w:rPr>
          <w:rFonts w:ascii="Book Antiqua" w:eastAsiaTheme="minorHAnsi" w:hAnsi="Book Antiqua" w:cs="Times New Roman"/>
          <w:noProof/>
          <w:sz w:val="24"/>
          <w:szCs w:val="24"/>
          <w:vertAlign w:val="superscript"/>
        </w:rPr>
        <w:t>]</w:t>
      </w:r>
      <w:r w:rsidR="00151A64" w:rsidRPr="0083040D">
        <w:rPr>
          <w:rFonts w:ascii="Book Antiqua" w:eastAsiaTheme="minorHAnsi" w:hAnsi="Book Antiqua" w:cs="Times New Roman"/>
          <w:sz w:val="24"/>
          <w:szCs w:val="24"/>
        </w:rPr>
        <w:fldChar w:fldCharType="end"/>
      </w:r>
      <w:r w:rsidR="00151368" w:rsidRPr="0083040D">
        <w:rPr>
          <w:rFonts w:ascii="Book Antiqua" w:eastAsiaTheme="minorHAnsi" w:hAnsi="Book Antiqua" w:cs="Times New Roman"/>
          <w:sz w:val="24"/>
          <w:szCs w:val="24"/>
        </w:rPr>
        <w:t>.</w:t>
      </w:r>
      <w:r w:rsidR="007A5073">
        <w:rPr>
          <w:rFonts w:ascii="Book Antiqua" w:eastAsia="宋体" w:hAnsi="Book Antiqua" w:cs="Times New Roman" w:hint="eastAsia"/>
          <w:sz w:val="24"/>
          <w:szCs w:val="24"/>
          <w:lang w:eastAsia="zh-CN"/>
        </w:rPr>
        <w:t xml:space="preserve"> </w:t>
      </w:r>
      <w:r w:rsidR="00151368" w:rsidRPr="0083040D">
        <w:rPr>
          <w:rFonts w:ascii="Book Antiqua" w:eastAsiaTheme="minorHAnsi" w:hAnsi="Book Antiqua" w:cs="Times New Roman"/>
          <w:sz w:val="24"/>
          <w:szCs w:val="24"/>
        </w:rPr>
        <w:t>The therapeutic effects of natural substances on inflammation and tumors are being widely studied</w:t>
      </w:r>
      <w:r w:rsidR="00151A64" w:rsidRPr="0083040D">
        <w:rPr>
          <w:rFonts w:ascii="Book Antiqua" w:eastAsiaTheme="minorHAnsi" w:hAnsi="Book Antiqua" w:cs="Times New Roman"/>
          <w:sz w:val="24"/>
          <w:szCs w:val="24"/>
        </w:rPr>
        <w:fldChar w:fldCharType="begin">
          <w:fldData xml:space="preserve">PEVuZE5vdGU+PENpdGU+PEF1dGhvcj5TdXJoPC9BdXRob3I+PFllYXI+MjAwMzwvWWVhcj48UmVj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</w:fldData>
        </w:fldChar>
      </w:r>
      <w:r w:rsidR="008A5422" w:rsidRPr="0083040D">
        <w:rPr>
          <w:rFonts w:ascii="Book Antiqua" w:eastAsiaTheme="minorHAnsi" w:hAnsi="Book Antiqua" w:cs="Times New Roman"/>
          <w:sz w:val="24"/>
          <w:szCs w:val="24"/>
        </w:rPr>
        <w:instrText xml:space="preserve"> ADDIN EN.CITE </w:instrText>
      </w:r>
      <w:r w:rsidR="00151A64" w:rsidRPr="0083040D">
        <w:rPr>
          <w:rFonts w:ascii="Book Antiqua" w:eastAsiaTheme="minorHAnsi" w:hAnsi="Book Antiqua" w:cs="Times New Roman"/>
          <w:sz w:val="24"/>
          <w:szCs w:val="24"/>
        </w:rPr>
        <w:fldChar w:fldCharType="begin">
          <w:fldData xml:space="preserve">PEVuZE5vdGU+PENpdGU+PEF1dGhvcj5TdXJoPC9BdXRob3I+PFllYXI+MjAwMzwvWWVhcj48UmVj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</w:fldData>
        </w:fldChar>
      </w:r>
      <w:r w:rsidR="008A5422" w:rsidRPr="0083040D">
        <w:rPr>
          <w:rFonts w:ascii="Book Antiqua" w:eastAsiaTheme="minorHAnsi" w:hAnsi="Book Antiqua" w:cs="Times New Roman"/>
          <w:sz w:val="24"/>
          <w:szCs w:val="24"/>
        </w:rPr>
        <w:instrText xml:space="preserve"> ADDIN EN.CITE.DATA </w:instrText>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end"/>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separate"/>
      </w:r>
      <w:r w:rsidR="008A5422" w:rsidRPr="0083040D">
        <w:rPr>
          <w:rFonts w:ascii="Book Antiqua" w:eastAsiaTheme="minorHAnsi" w:hAnsi="Book Antiqua" w:cs="Times New Roman"/>
          <w:noProof/>
          <w:sz w:val="24"/>
          <w:szCs w:val="24"/>
          <w:vertAlign w:val="superscript"/>
        </w:rPr>
        <w:t>[</w:t>
      </w:r>
      <w:hyperlink w:anchor="_ENREF_10" w:tooltip="Surh, 2003 #44" w:history="1">
        <w:r w:rsidR="008A5422" w:rsidRPr="0083040D">
          <w:rPr>
            <w:rFonts w:ascii="Book Antiqua" w:eastAsiaTheme="minorHAnsi" w:hAnsi="Book Antiqua" w:cs="Times New Roman"/>
            <w:noProof/>
            <w:sz w:val="24"/>
            <w:szCs w:val="24"/>
            <w:vertAlign w:val="superscript"/>
          </w:rPr>
          <w:t>10</w:t>
        </w:r>
      </w:hyperlink>
      <w:r w:rsidR="008A5422" w:rsidRPr="0083040D">
        <w:rPr>
          <w:rFonts w:ascii="Book Antiqua" w:eastAsiaTheme="minorHAnsi" w:hAnsi="Book Antiqua" w:cs="Times New Roman"/>
          <w:noProof/>
          <w:sz w:val="24"/>
          <w:szCs w:val="24"/>
          <w:vertAlign w:val="superscript"/>
        </w:rPr>
        <w:t>,</w:t>
      </w:r>
      <w:hyperlink w:anchor="_ENREF_11" w:tooltip="Tan, 2011 #1233" w:history="1">
        <w:r w:rsidR="008A5422" w:rsidRPr="0083040D">
          <w:rPr>
            <w:rFonts w:ascii="Book Antiqua" w:eastAsiaTheme="minorHAnsi" w:hAnsi="Book Antiqua" w:cs="Times New Roman"/>
            <w:noProof/>
            <w:sz w:val="24"/>
            <w:szCs w:val="24"/>
            <w:vertAlign w:val="superscript"/>
          </w:rPr>
          <w:t>11</w:t>
        </w:r>
      </w:hyperlink>
      <w:r w:rsidR="008A5422" w:rsidRPr="0083040D">
        <w:rPr>
          <w:rFonts w:ascii="Book Antiqua" w:eastAsiaTheme="minorHAnsi" w:hAnsi="Book Antiqua" w:cs="Times New Roman"/>
          <w:noProof/>
          <w:sz w:val="24"/>
          <w:szCs w:val="24"/>
          <w:vertAlign w:val="superscript"/>
        </w:rPr>
        <w:t>]</w:t>
      </w:r>
      <w:r w:rsidR="00151A64" w:rsidRPr="0083040D">
        <w:rPr>
          <w:rFonts w:ascii="Book Antiqua" w:eastAsiaTheme="minorHAnsi" w:hAnsi="Book Antiqua" w:cs="Times New Roman"/>
          <w:sz w:val="24"/>
          <w:szCs w:val="24"/>
        </w:rPr>
        <w:fldChar w:fldCharType="end"/>
      </w:r>
      <w:r w:rsidR="00151368" w:rsidRPr="0083040D">
        <w:rPr>
          <w:rFonts w:ascii="Book Antiqua" w:eastAsiaTheme="minorHAnsi" w:hAnsi="Book Antiqua" w:cs="Times New Roman"/>
          <w:sz w:val="24"/>
          <w:szCs w:val="24"/>
        </w:rPr>
        <w:t>.</w:t>
      </w:r>
      <w:r w:rsidR="001B1C37" w:rsidRPr="0083040D">
        <w:rPr>
          <w:rFonts w:ascii="Book Antiqua" w:eastAsiaTheme="minorHAnsi" w:hAnsi="Book Antiqua" w:cs="Times New Roman"/>
          <w:sz w:val="24"/>
          <w:szCs w:val="24"/>
        </w:rPr>
        <w:t xml:space="preserve"> </w:t>
      </w:r>
      <w:r w:rsidR="00D2053A" w:rsidRPr="0083040D">
        <w:rPr>
          <w:rFonts w:ascii="Book Antiqua" w:eastAsiaTheme="minorHAnsi" w:hAnsi="Book Antiqua" w:cs="Times New Roman"/>
          <w:sz w:val="24"/>
          <w:szCs w:val="24"/>
        </w:rPr>
        <w:t xml:space="preserve">It has been reported that a number of chemical substances, obtained from edible plants with botanical and antioxidant characteristics interfere with tumorigenesis through </w:t>
      </w:r>
      <w:r w:rsidR="006134F5" w:rsidRPr="0083040D">
        <w:rPr>
          <w:rFonts w:ascii="Book Antiqua" w:eastAsiaTheme="minorHAnsi" w:hAnsi="Book Antiqua" w:cs="Times New Roman"/>
          <w:sz w:val="24"/>
          <w:szCs w:val="24"/>
        </w:rPr>
        <w:t xml:space="preserve">suppression of </w:t>
      </w:r>
      <w:r w:rsidR="001B1C37" w:rsidRPr="0083040D">
        <w:rPr>
          <w:rFonts w:ascii="Book Antiqua" w:eastAsiaTheme="minorHAnsi" w:hAnsi="Book Antiqua" w:cs="Times New Roman"/>
          <w:sz w:val="24"/>
          <w:szCs w:val="24"/>
        </w:rPr>
        <w:t xml:space="preserve">the </w:t>
      </w:r>
      <w:r w:rsidR="00D2053A" w:rsidRPr="0083040D">
        <w:rPr>
          <w:rFonts w:ascii="Book Antiqua" w:eastAsiaTheme="minorHAnsi" w:hAnsi="Book Antiqua" w:cs="Times New Roman"/>
          <w:sz w:val="24"/>
          <w:szCs w:val="24"/>
        </w:rPr>
        <w:t>inflammatory reaction</w:t>
      </w:r>
      <w:r w:rsidR="00151A64" w:rsidRPr="0083040D">
        <w:rPr>
          <w:rFonts w:ascii="Book Antiqua" w:eastAsiaTheme="minorHAnsi" w:hAnsi="Book Antiqua" w:cs="Times New Roman"/>
          <w:sz w:val="24"/>
          <w:szCs w:val="24"/>
        </w:rPr>
        <w:fldChar w:fldCharType="begin"/>
      </w:r>
      <w:r w:rsidR="008A5422" w:rsidRPr="0083040D">
        <w:rPr>
          <w:rFonts w:ascii="Book Antiqua" w:eastAsiaTheme="minorHAnsi" w:hAnsi="Book Antiqua" w:cs="Times New Roman"/>
          <w:sz w:val="24"/>
          <w:szCs w:val="24"/>
        </w:rPr>
        <w:instrText xml:space="preserve"> ADDIN EN.CITE &lt;EndNote&gt;&lt;Cite&gt;&lt;Author&gt;Neergheen&lt;/Author&gt;&lt;Year&gt;2010&lt;/Year&gt;&lt;RecNum&gt;1235&lt;/RecNum&gt;&lt;DisplayText&gt;&lt;style face="superscript"&gt;[12]&lt;/style&gt;&lt;/DisplayText&gt;&lt;record&gt;&lt;rec-number&gt;1235&lt;/rec-number&gt;&lt;foreign-keys&gt;&lt;key app="EN" db-id="z5a50p2v6s9fr6e2x22vf000vt20av9aavde"&gt;1235&lt;/key&gt;&lt;/foreign-keys&gt;&lt;ref-type name="Journal Article"&gt;17&lt;/ref-type&gt;&lt;contributors&gt;&lt;authors&gt;&lt;author&gt;Neergheen, V. S.&lt;/author&gt;&lt;author&gt;Bahorun, T.&lt;/author&gt;&lt;author&gt;Taylor, E. W.&lt;/author&gt;&lt;author&gt;Jen, L. S.&lt;/author&gt;&lt;author&gt;Aruoma, O. I.&lt;/author&gt;&lt;/authors&gt;&lt;/contributors&gt;&lt;auth-address&gt;Department of Health Sciences, Faculty of Science, University of Mauritius, Reduit, Mauritius. v.neergheen@uom.ac.mu&lt;/auth-address&gt;&lt;titles&gt;&lt;title&gt;Targeting specific cell signaling transduction pathways by dietary and medicinal phytochemicals in cancer chemoprevention&lt;/title&gt;&lt;secondary-title&gt;Toxicology&lt;/secondary-title&gt;&lt;alt-title&gt;Toxicology&lt;/alt-title&gt;&lt;/titles&gt;&lt;periodical&gt;&lt;full-title&gt;Toxicology&lt;/full-title&gt;&lt;abbr-1&gt;Toxicology&lt;/abbr-1&gt;&lt;/periodical&gt;&lt;alt-periodical&gt;&lt;full-title&gt;Toxicology&lt;/full-title&gt;&lt;abbr-1&gt;Toxicology&lt;/abbr-1&gt;&lt;/alt-periodical&gt;&lt;pages&gt;229-41&lt;/pages&gt;&lt;volume&gt;278&lt;/volume&gt;&lt;number&gt;2&lt;/number&gt;&lt;keywords&gt;&lt;keyword&gt;Animals&lt;/keyword&gt;&lt;keyword&gt;Anticarcinogenic Agents/*pharmacology&lt;/keyword&gt;&lt;keyword&gt;Antineoplastic Agents, Phytogenic/pharmacology&lt;/keyword&gt;&lt;keyword&gt;Dietary Supplements&lt;/keyword&gt;&lt;keyword&gt;Drug Delivery Systems&lt;/keyword&gt;&lt;keyword&gt;Humans&lt;/keyword&gt;&lt;keyword&gt;Neoplasms/genetics/pathology/*prevention &amp;amp; control&lt;/keyword&gt;&lt;keyword&gt;Plant Extracts/*pharmacology&lt;/keyword&gt;&lt;keyword&gt;Signal Transduction/drug effects&lt;/keyword&gt;&lt;/keywords&gt;&lt;dates&gt;&lt;year&gt;2010&lt;/year&gt;&lt;pub-dates&gt;&lt;date&gt;Dec 5&lt;/date&gt;&lt;/pub-dates&gt;&lt;/dates&gt;&lt;isbn&gt;1879-3185 (Electronic)&amp;#xD;0300-483X (Linking)&lt;/isbn&gt;&lt;accession-num&gt;19850100&lt;/accession-num&gt;&lt;urls&gt;&lt;related-urls&gt;&lt;url&gt;http://www.ncbi.nlm.nih.gov/pubmed/19850100&lt;/url&gt;&lt;/related-urls&gt;&lt;/urls&gt;&lt;electronic-resource-num&gt;10.1016/j.tox.2009.10.010&lt;/electronic-resource-num&gt;&lt;/record&gt;&lt;/Cite&gt;&lt;/EndNote&gt;</w:instrText>
      </w:r>
      <w:r w:rsidR="00151A64" w:rsidRPr="0083040D">
        <w:rPr>
          <w:rFonts w:ascii="Book Antiqua" w:eastAsiaTheme="minorHAnsi" w:hAnsi="Book Antiqua" w:cs="Times New Roman"/>
          <w:sz w:val="24"/>
          <w:szCs w:val="24"/>
        </w:rPr>
        <w:fldChar w:fldCharType="separate"/>
      </w:r>
      <w:r w:rsidR="008A5422" w:rsidRPr="0083040D">
        <w:rPr>
          <w:rFonts w:ascii="Book Antiqua" w:eastAsiaTheme="minorHAnsi" w:hAnsi="Book Antiqua" w:cs="Times New Roman"/>
          <w:noProof/>
          <w:sz w:val="24"/>
          <w:szCs w:val="24"/>
          <w:vertAlign w:val="superscript"/>
        </w:rPr>
        <w:t>[</w:t>
      </w:r>
      <w:hyperlink w:anchor="_ENREF_12" w:tooltip="Neergheen, 2010 #1235" w:history="1">
        <w:r w:rsidR="008A5422" w:rsidRPr="0083040D">
          <w:rPr>
            <w:rFonts w:ascii="Book Antiqua" w:eastAsiaTheme="minorHAnsi" w:hAnsi="Book Antiqua" w:cs="Times New Roman"/>
            <w:noProof/>
            <w:sz w:val="24"/>
            <w:szCs w:val="24"/>
            <w:vertAlign w:val="superscript"/>
          </w:rPr>
          <w:t>12</w:t>
        </w:r>
      </w:hyperlink>
      <w:r w:rsidR="008A5422" w:rsidRPr="0083040D">
        <w:rPr>
          <w:rFonts w:ascii="Book Antiqua" w:eastAsiaTheme="minorHAnsi" w:hAnsi="Book Antiqua" w:cs="Times New Roman"/>
          <w:noProof/>
          <w:sz w:val="24"/>
          <w:szCs w:val="24"/>
          <w:vertAlign w:val="superscript"/>
        </w:rPr>
        <w:t>]</w:t>
      </w:r>
      <w:r w:rsidR="00151A64" w:rsidRPr="0083040D">
        <w:rPr>
          <w:rFonts w:ascii="Book Antiqua" w:eastAsiaTheme="minorHAnsi" w:hAnsi="Book Antiqua" w:cs="Times New Roman"/>
          <w:sz w:val="24"/>
          <w:szCs w:val="24"/>
        </w:rPr>
        <w:fldChar w:fldCharType="end"/>
      </w:r>
      <w:r w:rsidR="00D2053A" w:rsidRPr="0083040D">
        <w:rPr>
          <w:rFonts w:ascii="Book Antiqua" w:eastAsiaTheme="minorHAnsi" w:hAnsi="Book Antiqua" w:cs="Times New Roman"/>
          <w:sz w:val="24"/>
          <w:szCs w:val="24"/>
        </w:rPr>
        <w:t xml:space="preserve">. </w:t>
      </w:r>
      <w:r w:rsidR="00C270B6" w:rsidRPr="0083040D">
        <w:rPr>
          <w:rFonts w:ascii="Book Antiqua" w:eastAsiaTheme="minorHAnsi" w:hAnsi="Book Antiqua" w:cs="Times New Roman"/>
          <w:color w:val="auto"/>
          <w:kern w:val="2"/>
          <w:sz w:val="24"/>
          <w:szCs w:val="24"/>
        </w:rPr>
        <w:t>However, there has been no agreement in results between actual clinical application</w:t>
      </w:r>
      <w:r w:rsidR="00546F9A" w:rsidRPr="0083040D">
        <w:rPr>
          <w:rFonts w:ascii="Book Antiqua" w:eastAsiaTheme="minorHAnsi" w:hAnsi="Book Antiqua" w:cs="Times New Roman"/>
          <w:sz w:val="24"/>
          <w:szCs w:val="24"/>
        </w:rPr>
        <w:t>s</w:t>
      </w:r>
      <w:r w:rsidR="00C270B6" w:rsidRPr="0083040D">
        <w:rPr>
          <w:rFonts w:ascii="Book Antiqua" w:eastAsiaTheme="minorHAnsi" w:hAnsi="Book Antiqua" w:cs="Times New Roman"/>
          <w:color w:val="auto"/>
          <w:kern w:val="2"/>
          <w:sz w:val="24"/>
          <w:szCs w:val="24"/>
        </w:rPr>
        <w:t xml:space="preserve"> and a large-scale prospective study</w:t>
      </w:r>
      <w:r w:rsidR="00151A64" w:rsidRPr="0083040D">
        <w:rPr>
          <w:rFonts w:ascii="Book Antiqua" w:eastAsiaTheme="minorHAnsi" w:hAnsi="Book Antiqua" w:cs="Times New Roman"/>
          <w:color w:val="auto"/>
          <w:kern w:val="2"/>
          <w:sz w:val="24"/>
          <w:szCs w:val="24"/>
        </w:rPr>
        <w:fldChar w:fldCharType="begin"/>
      </w:r>
      <w:r w:rsidR="008A5422" w:rsidRPr="0083040D">
        <w:rPr>
          <w:rFonts w:ascii="Book Antiqua" w:eastAsiaTheme="minorHAnsi" w:hAnsi="Book Antiqua" w:cs="Times New Roman"/>
          <w:color w:val="auto"/>
          <w:kern w:val="2"/>
          <w:sz w:val="24"/>
          <w:szCs w:val="24"/>
        </w:rPr>
        <w:instrText xml:space="preserve"> ADDIN EN.CITE &lt;EndNote&gt;&lt;Cite&gt;&lt;Author&gt;Russo&lt;/Author&gt;&lt;Year&gt;2007&lt;/Year&gt;&lt;RecNum&gt;1236&lt;/RecNum&gt;&lt;DisplayText&gt;&lt;style face="superscript"&gt;[13]&lt;/style&gt;&lt;/DisplayText&gt;&lt;record&gt;&lt;rec-number&gt;1236&lt;/rec-number&gt;&lt;foreign-keys&gt;&lt;key app="EN" db-id="z5a50p2v6s9fr6e2x22vf000vt20av9aavde"&gt;1236&lt;/key&gt;&lt;/foreign-keys&gt;&lt;ref-type name="Journal Article"&gt;17&lt;/ref-type&gt;&lt;contributors&gt;&lt;authors&gt;&lt;author&gt;Russo, G. L.&lt;/author&gt;&lt;/authors&gt;&lt;/contributors&gt;&lt;auth-address&gt;Institute of Food Sciences, National Research Council, 83100 Avellino, Italy. glrusso@isa.cnr.it&lt;/auth-address&gt;&lt;titles&gt;&lt;title&gt;Ins and outs of dietary phytochemicals in cancer chemoprevention&lt;/title&gt;&lt;secondary-title&gt;Biochem Pharmacol&lt;/secondary-title&gt;&lt;alt-title&gt;Biochemical pharmacology&lt;/alt-title&gt;&lt;/titles&gt;&lt;periodical&gt;&lt;full-title&gt;Biochem Pharmacol&lt;/full-title&gt;&lt;abbr-1&gt;Biochemical pharmacology&lt;/abbr-1&gt;&lt;/periodical&gt;&lt;alt-periodical&gt;&lt;full-title&gt;Biochem Pharmacol&lt;/full-title&gt;&lt;abbr-1&gt;Biochemical pharmacology&lt;/abbr-1&gt;&lt;/alt-periodical&gt;&lt;pages&gt;533-44&lt;/pages&gt;&lt;volume&gt;74&lt;/volume&gt;&lt;number&gt;4&lt;/number&gt;&lt;keywords&gt;&lt;keyword&gt;Animals&lt;/keyword&gt;&lt;keyword&gt;Anticarcinogenic Agents/administration &amp;amp; dosage/chemistry/*therapeutic use&lt;/keyword&gt;&lt;keyword&gt;Chemoprevention/methods&lt;/keyword&gt;&lt;keyword&gt;*Dietary Supplements&lt;/keyword&gt;&lt;keyword&gt;Humans&lt;/keyword&gt;&lt;keyword&gt;Models, Biological&lt;/keyword&gt;&lt;keyword&gt;Molecular Structure&lt;/keyword&gt;&lt;keyword&gt;Neoplasms/pathology/*prevention &amp;amp; control&lt;/keyword&gt;&lt;keyword&gt;Plant Extracts/administration &amp;amp; dosage/chemistry/*therapeutic use&lt;/keyword&gt;&lt;/keywords&gt;&lt;dates&gt;&lt;year&gt;2007&lt;/year&gt;&lt;pub-dates&gt;&lt;date&gt;Aug 15&lt;/date&gt;&lt;/pub-dates&gt;&lt;/dates&gt;&lt;isbn&gt;0006-2952 (Print)&amp;#xD;0006-2952 (Linking)&lt;/isbn&gt;&lt;accession-num&gt;17382300&lt;/accession-num&gt;&lt;urls&gt;&lt;related-urls&gt;&lt;url&gt;http://www.ncbi.nlm.nih.gov/pubmed/17382300&lt;/url&gt;&lt;/related-urls&gt;&lt;/urls&gt;&lt;electronic-resource-num&gt;10.1016/j.bcp.2007.02.014&lt;/electronic-resource-num&gt;&lt;/record&gt;&lt;/Cite&gt;&lt;/EndNote&gt;</w:instrText>
      </w:r>
      <w:r w:rsidR="00151A64" w:rsidRPr="0083040D">
        <w:rPr>
          <w:rFonts w:ascii="Book Antiqua" w:eastAsiaTheme="minorHAnsi" w:hAnsi="Book Antiqua" w:cs="Times New Roman"/>
          <w:color w:val="auto"/>
          <w:kern w:val="2"/>
          <w:sz w:val="24"/>
          <w:szCs w:val="24"/>
        </w:rPr>
        <w:fldChar w:fldCharType="separate"/>
      </w:r>
      <w:r w:rsidR="008A5422" w:rsidRPr="0083040D">
        <w:rPr>
          <w:rFonts w:ascii="Book Antiqua" w:eastAsiaTheme="minorHAnsi" w:hAnsi="Book Antiqua" w:cs="Times New Roman"/>
          <w:noProof/>
          <w:color w:val="auto"/>
          <w:kern w:val="2"/>
          <w:sz w:val="24"/>
          <w:szCs w:val="24"/>
          <w:vertAlign w:val="superscript"/>
        </w:rPr>
        <w:t>[</w:t>
      </w:r>
      <w:hyperlink w:anchor="_ENREF_13" w:tooltip="Russo, 2007 #1236" w:history="1">
        <w:r w:rsidR="008A5422" w:rsidRPr="0083040D">
          <w:rPr>
            <w:rFonts w:ascii="Book Antiqua" w:eastAsiaTheme="minorHAnsi" w:hAnsi="Book Antiqua" w:cs="Times New Roman"/>
            <w:noProof/>
            <w:color w:val="auto"/>
            <w:kern w:val="2"/>
            <w:sz w:val="24"/>
            <w:szCs w:val="24"/>
            <w:vertAlign w:val="superscript"/>
          </w:rPr>
          <w:t>13</w:t>
        </w:r>
      </w:hyperlink>
      <w:r w:rsidR="008A5422" w:rsidRPr="0083040D">
        <w:rPr>
          <w:rFonts w:ascii="Book Antiqua" w:eastAsiaTheme="minorHAnsi" w:hAnsi="Book Antiqua" w:cs="Times New Roman"/>
          <w:noProof/>
          <w:color w:val="auto"/>
          <w:kern w:val="2"/>
          <w:sz w:val="24"/>
          <w:szCs w:val="24"/>
          <w:vertAlign w:val="superscript"/>
        </w:rPr>
        <w:t>]</w:t>
      </w:r>
      <w:r w:rsidR="00151A64" w:rsidRPr="0083040D">
        <w:rPr>
          <w:rFonts w:ascii="Book Antiqua" w:eastAsiaTheme="minorHAnsi" w:hAnsi="Book Antiqua" w:cs="Times New Roman"/>
          <w:color w:val="auto"/>
          <w:kern w:val="2"/>
          <w:sz w:val="24"/>
          <w:szCs w:val="24"/>
        </w:rPr>
        <w:fldChar w:fldCharType="end"/>
      </w:r>
      <w:r w:rsidR="00C270B6" w:rsidRPr="0083040D">
        <w:rPr>
          <w:rFonts w:ascii="Book Antiqua" w:eastAsiaTheme="minorHAnsi" w:hAnsi="Book Antiqua" w:cs="Times New Roman"/>
          <w:color w:val="auto"/>
          <w:kern w:val="2"/>
          <w:sz w:val="24"/>
          <w:szCs w:val="24"/>
        </w:rPr>
        <w:t>.</w:t>
      </w:r>
      <w:r w:rsidR="001B1C37" w:rsidRPr="0083040D">
        <w:rPr>
          <w:rFonts w:ascii="Book Antiqua" w:hAnsi="Book Antiqua" w:cs="Times New Roman"/>
          <w:sz w:val="24"/>
          <w:szCs w:val="24"/>
        </w:rPr>
        <w:t xml:space="preserve"> </w:t>
      </w:r>
      <w:r w:rsidR="00D2053A" w:rsidRPr="0083040D">
        <w:rPr>
          <w:rFonts w:ascii="Book Antiqua" w:eastAsiaTheme="minorHAnsi" w:hAnsi="Book Antiqua" w:cs="Times New Roman"/>
          <w:sz w:val="24"/>
          <w:szCs w:val="24"/>
        </w:rPr>
        <w:t>In addition, numerous mechanisms have been suggested for the anti-inflammatory and anti-tumor effects of such natural substances. Cell signal transmission system</w:t>
      </w:r>
      <w:r w:rsidR="001B1C37" w:rsidRPr="0083040D">
        <w:rPr>
          <w:rFonts w:ascii="Book Antiqua" w:eastAsiaTheme="minorHAnsi" w:hAnsi="Book Antiqua" w:cs="Times New Roman"/>
          <w:sz w:val="24"/>
          <w:szCs w:val="24"/>
        </w:rPr>
        <w:t>s</w:t>
      </w:r>
      <w:r w:rsidR="00D2053A" w:rsidRPr="0083040D">
        <w:rPr>
          <w:rFonts w:ascii="Book Antiqua" w:eastAsiaTheme="minorHAnsi" w:hAnsi="Book Antiqua" w:cs="Times New Roman"/>
          <w:sz w:val="24"/>
          <w:szCs w:val="24"/>
        </w:rPr>
        <w:t xml:space="preserve"> in particular ha</w:t>
      </w:r>
      <w:r w:rsidR="001B1C37" w:rsidRPr="0083040D">
        <w:rPr>
          <w:rFonts w:ascii="Book Antiqua" w:eastAsiaTheme="minorHAnsi" w:hAnsi="Book Antiqua" w:cs="Times New Roman"/>
          <w:sz w:val="24"/>
          <w:szCs w:val="24"/>
        </w:rPr>
        <w:t>ve</w:t>
      </w:r>
      <w:r w:rsidR="00D2053A" w:rsidRPr="0083040D">
        <w:rPr>
          <w:rFonts w:ascii="Book Antiqua" w:eastAsiaTheme="minorHAnsi" w:hAnsi="Book Antiqua" w:cs="Times New Roman"/>
          <w:sz w:val="24"/>
          <w:szCs w:val="24"/>
        </w:rPr>
        <w:t xml:space="preserve"> been actively studied</w:t>
      </w:r>
      <w:r w:rsidR="001B1C37" w:rsidRPr="0083040D">
        <w:rPr>
          <w:rFonts w:ascii="Book Antiqua" w:eastAsiaTheme="minorHAnsi" w:hAnsi="Book Antiqua" w:cs="Times New Roman"/>
          <w:sz w:val="24"/>
          <w:szCs w:val="24"/>
        </w:rPr>
        <w:t>, but i</w:t>
      </w:r>
      <w:r w:rsidR="00D2053A" w:rsidRPr="0083040D">
        <w:rPr>
          <w:rFonts w:ascii="Book Antiqua" w:eastAsiaTheme="minorHAnsi" w:hAnsi="Book Antiqua" w:cs="Times New Roman"/>
          <w:sz w:val="24"/>
          <w:szCs w:val="24"/>
        </w:rPr>
        <w:t>t has been</w:t>
      </w:r>
      <w:r w:rsidR="001B1C37" w:rsidRPr="0083040D">
        <w:rPr>
          <w:rFonts w:ascii="Book Antiqua" w:eastAsiaTheme="minorHAnsi" w:hAnsi="Book Antiqua" w:cs="Times New Roman"/>
          <w:sz w:val="24"/>
          <w:szCs w:val="24"/>
        </w:rPr>
        <w:t xml:space="preserve"> </w:t>
      </w:r>
      <w:r w:rsidR="00D2053A" w:rsidRPr="0083040D">
        <w:rPr>
          <w:rFonts w:ascii="Book Antiqua" w:eastAsiaTheme="minorHAnsi" w:hAnsi="Book Antiqua" w:cs="Times New Roman"/>
          <w:sz w:val="24"/>
          <w:szCs w:val="24"/>
        </w:rPr>
        <w:t>difficult to elucidate the mechanism of the therapeutic effects due to the structural diversity</w:t>
      </w:r>
      <w:r w:rsidR="00151A64" w:rsidRPr="0083040D">
        <w:rPr>
          <w:rFonts w:ascii="Book Antiqua" w:eastAsiaTheme="minorHAnsi" w:hAnsi="Book Antiqua" w:cs="Times New Roman"/>
          <w:sz w:val="24"/>
          <w:szCs w:val="24"/>
        </w:rPr>
        <w:fldChar w:fldCharType="begin">
          <w:fldData xml:space="preserve">PEVuZE5vdGU+PENpdGU+PEF1dGhvcj5UYW48L0F1dGhvcj48WWVhcj4yMDExPC9ZZWFyPjxSZWNO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</w:fldData>
        </w:fldChar>
      </w:r>
      <w:r w:rsidR="008A5422" w:rsidRPr="0083040D">
        <w:rPr>
          <w:rFonts w:ascii="Book Antiqua" w:eastAsiaTheme="minorHAnsi" w:hAnsi="Book Antiqua" w:cs="Times New Roman"/>
          <w:sz w:val="24"/>
          <w:szCs w:val="24"/>
        </w:rPr>
        <w:instrText xml:space="preserve"> ADDIN EN.CITE </w:instrText>
      </w:r>
      <w:r w:rsidR="00151A64" w:rsidRPr="0083040D">
        <w:rPr>
          <w:rFonts w:ascii="Book Antiqua" w:eastAsiaTheme="minorHAnsi" w:hAnsi="Book Antiqua" w:cs="Times New Roman"/>
          <w:sz w:val="24"/>
          <w:szCs w:val="24"/>
        </w:rPr>
        <w:fldChar w:fldCharType="begin">
          <w:fldData xml:space="preserve">PEVuZE5vdGU+PENpdGU+PEF1dGhvcj5UYW48L0F1dGhvcj48WWVhcj4yMDExPC9ZZWFyPjxSZWNO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</w:fldData>
        </w:fldChar>
      </w:r>
      <w:r w:rsidR="008A5422" w:rsidRPr="0083040D">
        <w:rPr>
          <w:rFonts w:ascii="Book Antiqua" w:eastAsiaTheme="minorHAnsi" w:hAnsi="Book Antiqua" w:cs="Times New Roman"/>
          <w:sz w:val="24"/>
          <w:szCs w:val="24"/>
        </w:rPr>
        <w:instrText xml:space="preserve"> ADDIN EN.CITE.DATA </w:instrText>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end"/>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separate"/>
      </w:r>
      <w:r w:rsidR="008A5422" w:rsidRPr="0083040D">
        <w:rPr>
          <w:rFonts w:ascii="Book Antiqua" w:eastAsiaTheme="minorHAnsi" w:hAnsi="Book Antiqua" w:cs="Times New Roman"/>
          <w:noProof/>
          <w:sz w:val="24"/>
          <w:szCs w:val="24"/>
          <w:vertAlign w:val="superscript"/>
        </w:rPr>
        <w:t>[</w:t>
      </w:r>
      <w:hyperlink w:anchor="_ENREF_11" w:tooltip="Tan, 2011 #1233" w:history="1">
        <w:r w:rsidR="008A5422" w:rsidRPr="0083040D">
          <w:rPr>
            <w:rFonts w:ascii="Book Antiqua" w:eastAsiaTheme="minorHAnsi" w:hAnsi="Book Antiqua" w:cs="Times New Roman"/>
            <w:noProof/>
            <w:sz w:val="24"/>
            <w:szCs w:val="24"/>
            <w:vertAlign w:val="superscript"/>
          </w:rPr>
          <w:t>11</w:t>
        </w:r>
      </w:hyperlink>
      <w:r w:rsidR="008A5422" w:rsidRPr="0083040D">
        <w:rPr>
          <w:rFonts w:ascii="Book Antiqua" w:eastAsiaTheme="minorHAnsi" w:hAnsi="Book Antiqua" w:cs="Times New Roman"/>
          <w:noProof/>
          <w:sz w:val="24"/>
          <w:szCs w:val="24"/>
          <w:vertAlign w:val="superscript"/>
        </w:rPr>
        <w:t>]</w:t>
      </w:r>
      <w:r w:rsidR="00151A64" w:rsidRPr="0083040D">
        <w:rPr>
          <w:rFonts w:ascii="Book Antiqua" w:eastAsiaTheme="minorHAnsi" w:hAnsi="Book Antiqua" w:cs="Times New Roman"/>
          <w:sz w:val="24"/>
          <w:szCs w:val="24"/>
        </w:rPr>
        <w:fldChar w:fldCharType="end"/>
      </w:r>
      <w:r w:rsidR="00D2053A" w:rsidRPr="0083040D">
        <w:rPr>
          <w:rFonts w:ascii="Book Antiqua" w:eastAsiaTheme="minorHAnsi" w:hAnsi="Book Antiqua" w:cs="Times New Roman"/>
          <w:sz w:val="24"/>
          <w:szCs w:val="24"/>
        </w:rPr>
        <w:t>.</w:t>
      </w:r>
      <w:r w:rsidR="001B1C37" w:rsidRPr="0083040D">
        <w:rPr>
          <w:rFonts w:ascii="Book Antiqua" w:hAnsi="Book Antiqua" w:cs="Times New Roman"/>
          <w:sz w:val="24"/>
          <w:szCs w:val="24"/>
        </w:rPr>
        <w:t xml:space="preserve"> </w:t>
      </w:r>
      <w:r w:rsidR="00123709" w:rsidRPr="0083040D">
        <w:rPr>
          <w:rFonts w:ascii="Book Antiqua" w:eastAsiaTheme="minorHAnsi" w:hAnsi="Book Antiqua" w:cs="Times New Roman"/>
          <w:i/>
          <w:sz w:val="24"/>
          <w:szCs w:val="24"/>
        </w:rPr>
        <w:t>Toxicodendron</w:t>
      </w:r>
      <w:r w:rsidR="001B1C37" w:rsidRPr="0083040D">
        <w:rPr>
          <w:rFonts w:ascii="Book Antiqua" w:eastAsiaTheme="minorHAnsi" w:hAnsi="Book Antiqua" w:cs="Times New Roman"/>
          <w:i/>
          <w:sz w:val="24"/>
          <w:szCs w:val="24"/>
        </w:rPr>
        <w:t xml:space="preserve"> </w:t>
      </w:r>
      <w:r w:rsidR="00123709" w:rsidRPr="0083040D">
        <w:rPr>
          <w:rFonts w:ascii="Book Antiqua" w:eastAsiaTheme="minorHAnsi" w:hAnsi="Book Antiqua" w:cs="Times New Roman"/>
          <w:i/>
          <w:iCs/>
          <w:sz w:val="24"/>
          <w:szCs w:val="24"/>
        </w:rPr>
        <w:t>vernicifluum</w:t>
      </w:r>
      <w:r w:rsidR="00123709" w:rsidRPr="0083040D">
        <w:rPr>
          <w:rFonts w:ascii="Book Antiqua" w:eastAsiaTheme="minorHAnsi" w:hAnsi="Book Antiqua" w:cs="Times New Roman"/>
          <w:iCs/>
          <w:sz w:val="24"/>
          <w:szCs w:val="24"/>
        </w:rPr>
        <w:t xml:space="preserve">, a deciduous tree </w:t>
      </w:r>
      <w:r w:rsidR="001B1C37" w:rsidRPr="0083040D">
        <w:rPr>
          <w:rFonts w:ascii="Book Antiqua" w:eastAsiaTheme="minorHAnsi" w:hAnsi="Book Antiqua" w:cs="Times New Roman"/>
          <w:iCs/>
          <w:sz w:val="24"/>
          <w:szCs w:val="24"/>
        </w:rPr>
        <w:t>from</w:t>
      </w:r>
      <w:r w:rsidR="00123709" w:rsidRPr="0083040D">
        <w:rPr>
          <w:rFonts w:ascii="Book Antiqua" w:eastAsiaTheme="minorHAnsi" w:hAnsi="Book Antiqua" w:cs="Times New Roman"/>
          <w:iCs/>
          <w:sz w:val="24"/>
          <w:szCs w:val="24"/>
        </w:rPr>
        <w:t xml:space="preserve"> the Anacardiaceae</w:t>
      </w:r>
      <w:r w:rsidR="001B1C37" w:rsidRPr="0083040D">
        <w:rPr>
          <w:rFonts w:ascii="Book Antiqua" w:eastAsiaTheme="minorHAnsi" w:hAnsi="Book Antiqua" w:cs="Times New Roman"/>
          <w:iCs/>
          <w:sz w:val="24"/>
          <w:szCs w:val="24"/>
        </w:rPr>
        <w:t xml:space="preserve"> family</w:t>
      </w:r>
      <w:r w:rsidR="00123709" w:rsidRPr="0083040D">
        <w:rPr>
          <w:rFonts w:ascii="Book Antiqua" w:eastAsiaTheme="minorHAnsi" w:hAnsi="Book Antiqua" w:cs="Times New Roman"/>
          <w:iCs/>
          <w:sz w:val="24"/>
          <w:szCs w:val="24"/>
        </w:rPr>
        <w:t xml:space="preserve">, </w:t>
      </w:r>
      <w:r w:rsidR="001B1C37" w:rsidRPr="0083040D">
        <w:rPr>
          <w:rFonts w:ascii="Book Antiqua" w:eastAsiaTheme="minorHAnsi" w:hAnsi="Book Antiqua" w:cs="Times New Roman"/>
          <w:iCs/>
          <w:sz w:val="24"/>
          <w:szCs w:val="24"/>
        </w:rPr>
        <w:t xml:space="preserve">both </w:t>
      </w:r>
      <w:r w:rsidR="00123709" w:rsidRPr="0083040D">
        <w:rPr>
          <w:rFonts w:ascii="Book Antiqua" w:eastAsiaTheme="minorHAnsi" w:hAnsi="Book Antiqua" w:cs="Times New Roman"/>
          <w:iCs/>
          <w:sz w:val="24"/>
          <w:szCs w:val="24"/>
        </w:rPr>
        <w:t>grows</w:t>
      </w:r>
      <w:r w:rsidR="00326759" w:rsidRPr="0083040D">
        <w:rPr>
          <w:rFonts w:ascii="Book Antiqua" w:eastAsiaTheme="minorHAnsi" w:hAnsi="Book Antiqua" w:cs="Times New Roman"/>
          <w:iCs/>
          <w:sz w:val="24"/>
          <w:szCs w:val="24"/>
        </w:rPr>
        <w:t xml:space="preserve"> natively</w:t>
      </w:r>
      <w:r w:rsidR="00123709" w:rsidRPr="0083040D">
        <w:rPr>
          <w:rFonts w:ascii="Book Antiqua" w:eastAsiaTheme="minorHAnsi" w:hAnsi="Book Antiqua" w:cs="Times New Roman"/>
          <w:iCs/>
          <w:sz w:val="24"/>
          <w:szCs w:val="24"/>
        </w:rPr>
        <w:t xml:space="preserve"> in various places </w:t>
      </w:r>
      <w:r w:rsidR="00326759" w:rsidRPr="0083040D">
        <w:rPr>
          <w:rFonts w:ascii="Book Antiqua" w:eastAsiaTheme="minorHAnsi" w:hAnsi="Book Antiqua" w:cs="Times New Roman"/>
          <w:iCs/>
          <w:sz w:val="24"/>
          <w:szCs w:val="24"/>
        </w:rPr>
        <w:t xml:space="preserve">and is </w:t>
      </w:r>
      <w:r w:rsidR="00123709" w:rsidRPr="0083040D">
        <w:rPr>
          <w:rFonts w:ascii="Book Antiqua" w:eastAsiaTheme="minorHAnsi" w:hAnsi="Book Antiqua" w:cs="Times New Roman"/>
          <w:iCs/>
          <w:sz w:val="24"/>
          <w:szCs w:val="24"/>
        </w:rPr>
        <w:t xml:space="preserve">cultivated in </w:t>
      </w:r>
      <w:r w:rsidR="007A5073">
        <w:rPr>
          <w:rFonts w:ascii="Book Antiqua" w:eastAsia="宋体" w:hAnsi="Book Antiqua" w:cs="Times New Roman" w:hint="eastAsia"/>
          <w:iCs/>
          <w:sz w:val="24"/>
          <w:szCs w:val="24"/>
          <w:lang w:eastAsia="zh-CN"/>
        </w:rPr>
        <w:t xml:space="preserve">South </w:t>
      </w:r>
      <w:r w:rsidR="00123709" w:rsidRPr="0083040D">
        <w:rPr>
          <w:rFonts w:ascii="Book Antiqua" w:eastAsiaTheme="minorHAnsi" w:hAnsi="Book Antiqua" w:cs="Times New Roman"/>
          <w:iCs/>
          <w:sz w:val="24"/>
          <w:szCs w:val="24"/>
        </w:rPr>
        <w:t xml:space="preserve">Korea. </w:t>
      </w:r>
      <w:r w:rsidR="00123709" w:rsidRPr="0083040D">
        <w:rPr>
          <w:rFonts w:ascii="Book Antiqua" w:eastAsiaTheme="minorHAnsi" w:hAnsi="Book Antiqua" w:cs="Times New Roman"/>
          <w:sz w:val="24"/>
          <w:szCs w:val="24"/>
        </w:rPr>
        <w:t>Urushiol, the major constituent, is primarily responsible for the toxicity. Other constituents, such as butein</w:t>
      </w:r>
      <w:r w:rsidR="001B1C37" w:rsidRPr="0083040D">
        <w:rPr>
          <w:rFonts w:ascii="Book Antiqua" w:eastAsiaTheme="minorHAnsi" w:hAnsi="Book Antiqua" w:cs="Times New Roman"/>
          <w:sz w:val="24"/>
          <w:szCs w:val="24"/>
        </w:rPr>
        <w:t xml:space="preserve"> </w:t>
      </w:r>
      <w:r w:rsidR="00123709" w:rsidRPr="0083040D">
        <w:rPr>
          <w:rFonts w:ascii="Book Antiqua" w:eastAsiaTheme="minorHAnsi" w:hAnsi="Book Antiqua" w:cs="Times New Roman"/>
          <w:sz w:val="24"/>
          <w:szCs w:val="24"/>
        </w:rPr>
        <w:t xml:space="preserve">(3,4,2’,4’-tetrahydroxychalcone), </w:t>
      </w:r>
      <w:r w:rsidR="001B1C37" w:rsidRPr="0083040D">
        <w:rPr>
          <w:rFonts w:ascii="Book Antiqua" w:eastAsiaTheme="minorHAnsi" w:hAnsi="Book Antiqua" w:cs="Times New Roman"/>
          <w:sz w:val="24"/>
          <w:szCs w:val="24"/>
        </w:rPr>
        <w:t xml:space="preserve">have been </w:t>
      </w:r>
      <w:r w:rsidR="00123709" w:rsidRPr="0083040D">
        <w:rPr>
          <w:rFonts w:ascii="Book Antiqua" w:eastAsiaTheme="minorHAnsi" w:hAnsi="Book Antiqua" w:cs="Times New Roman"/>
          <w:sz w:val="24"/>
          <w:szCs w:val="24"/>
        </w:rPr>
        <w:t xml:space="preserve">found in </w:t>
      </w:r>
      <w:r w:rsidR="00123709" w:rsidRPr="0083040D">
        <w:rPr>
          <w:rFonts w:ascii="Book Antiqua" w:eastAsiaTheme="minorHAnsi" w:hAnsi="Book Antiqua" w:cs="Times New Roman"/>
          <w:i/>
          <w:sz w:val="24"/>
          <w:szCs w:val="24"/>
        </w:rPr>
        <w:t>in vitro</w:t>
      </w:r>
      <w:r w:rsidR="00123709" w:rsidRPr="0083040D">
        <w:rPr>
          <w:rFonts w:ascii="Book Antiqua" w:eastAsiaTheme="minorHAnsi" w:hAnsi="Book Antiqua" w:cs="Times New Roman"/>
          <w:sz w:val="24"/>
          <w:szCs w:val="24"/>
        </w:rPr>
        <w:t xml:space="preserve"> studies to have a</w:t>
      </w:r>
      <w:r w:rsidR="006134F5" w:rsidRPr="0083040D">
        <w:rPr>
          <w:rFonts w:ascii="Book Antiqua" w:eastAsiaTheme="minorHAnsi" w:hAnsi="Book Antiqua" w:cs="Times New Roman"/>
          <w:sz w:val="24"/>
          <w:szCs w:val="24"/>
        </w:rPr>
        <w:t>ntioxidant and anti-inflammatory</w:t>
      </w:r>
      <w:r w:rsidR="00123709" w:rsidRPr="0083040D">
        <w:rPr>
          <w:rFonts w:ascii="Book Antiqua" w:eastAsiaTheme="minorHAnsi" w:hAnsi="Book Antiqua" w:cs="Times New Roman"/>
          <w:sz w:val="24"/>
          <w:szCs w:val="24"/>
        </w:rPr>
        <w:t xml:space="preserve"> effects and </w:t>
      </w:r>
      <w:r w:rsidR="006134F5" w:rsidRPr="0083040D">
        <w:rPr>
          <w:rFonts w:ascii="Book Antiqua" w:eastAsiaTheme="minorHAnsi" w:hAnsi="Book Antiqua" w:cs="Times New Roman"/>
          <w:sz w:val="24"/>
          <w:szCs w:val="24"/>
        </w:rPr>
        <w:t xml:space="preserve">to </w:t>
      </w:r>
      <w:r w:rsidR="00123709" w:rsidRPr="0083040D">
        <w:rPr>
          <w:rFonts w:ascii="Book Antiqua" w:eastAsiaTheme="minorHAnsi" w:hAnsi="Book Antiqua" w:cs="Times New Roman"/>
          <w:sz w:val="24"/>
          <w:szCs w:val="24"/>
        </w:rPr>
        <w:t>suppress tumor cell proliferation and angiogenesis</w:t>
      </w:r>
      <w:r w:rsidR="00151A64" w:rsidRPr="0083040D">
        <w:rPr>
          <w:rFonts w:ascii="Book Antiqua" w:eastAsiaTheme="minorHAnsi" w:hAnsi="Book Antiqua" w:cs="Times New Roman"/>
          <w:sz w:val="24"/>
          <w:szCs w:val="24"/>
        </w:rPr>
        <w:fldChar w:fldCharType="begin">
          <w:fldData xml:space="preserve">PEVuZE5vdGU+PENpdGU+PEF1dGhvcj5NYTwvQXV0aG9yPjxZZWFyPjIwMTE8L1llYXI+PFJlY051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</w:fldData>
        </w:fldChar>
      </w:r>
      <w:r w:rsidR="007A5073" w:rsidRPr="0083040D">
        <w:rPr>
          <w:rFonts w:ascii="Book Antiqua" w:eastAsiaTheme="minorHAnsi" w:hAnsi="Book Antiqua" w:cs="Times New Roman"/>
          <w:sz w:val="24"/>
          <w:szCs w:val="24"/>
        </w:rPr>
        <w:instrText xml:space="preserve"> ADDIN EN.CITE </w:instrText>
      </w:r>
      <w:r w:rsidR="00151A64" w:rsidRPr="0083040D">
        <w:rPr>
          <w:rFonts w:ascii="Book Antiqua" w:eastAsiaTheme="minorHAnsi" w:hAnsi="Book Antiqua" w:cs="Times New Roman"/>
          <w:sz w:val="24"/>
          <w:szCs w:val="24"/>
        </w:rPr>
        <w:fldChar w:fldCharType="begin">
          <w:fldData xml:space="preserve">PEVuZE5vdGU+PENpdGU+PEF1dGhvcj5NYTwvQXV0aG9yPjxZZWFyPjIwMTE8L1llYXI+PFJlY051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</w:fldData>
        </w:fldChar>
      </w:r>
      <w:r w:rsidR="007A5073" w:rsidRPr="0083040D">
        <w:rPr>
          <w:rFonts w:ascii="Book Antiqua" w:eastAsiaTheme="minorHAnsi" w:hAnsi="Book Antiqua" w:cs="Times New Roman"/>
          <w:sz w:val="24"/>
          <w:szCs w:val="24"/>
        </w:rPr>
        <w:instrText xml:space="preserve"> ADDIN EN.CITE.DATA </w:instrText>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end"/>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separate"/>
      </w:r>
      <w:r w:rsidR="007A5073" w:rsidRPr="0083040D">
        <w:rPr>
          <w:rFonts w:ascii="Book Antiqua" w:eastAsiaTheme="minorHAnsi" w:hAnsi="Book Antiqua" w:cs="Times New Roman"/>
          <w:noProof/>
          <w:sz w:val="24"/>
          <w:szCs w:val="24"/>
          <w:vertAlign w:val="superscript"/>
        </w:rPr>
        <w:t>[</w:t>
      </w:r>
      <w:hyperlink w:anchor="_ENREF_14" w:tooltip="Ma, 2011 #48" w:history="1">
        <w:r w:rsidR="007A5073" w:rsidRPr="0083040D">
          <w:rPr>
            <w:rFonts w:ascii="Book Antiqua" w:eastAsiaTheme="minorHAnsi" w:hAnsi="Book Antiqua" w:cs="Times New Roman"/>
            <w:noProof/>
            <w:sz w:val="24"/>
            <w:szCs w:val="24"/>
            <w:vertAlign w:val="superscript"/>
          </w:rPr>
          <w:t>14-18</w:t>
        </w:r>
      </w:hyperlink>
      <w:r w:rsidR="007A5073" w:rsidRPr="0083040D">
        <w:rPr>
          <w:rFonts w:ascii="Book Antiqua" w:eastAsiaTheme="minorHAnsi" w:hAnsi="Book Antiqua" w:cs="Times New Roman"/>
          <w:noProof/>
          <w:sz w:val="24"/>
          <w:szCs w:val="24"/>
          <w:vertAlign w:val="superscript"/>
        </w:rPr>
        <w:t>]</w:t>
      </w:r>
      <w:r w:rsidR="00151A64" w:rsidRPr="0083040D">
        <w:rPr>
          <w:rFonts w:ascii="Book Antiqua" w:eastAsiaTheme="minorHAnsi" w:hAnsi="Book Antiqua" w:cs="Times New Roman"/>
          <w:sz w:val="24"/>
          <w:szCs w:val="24"/>
        </w:rPr>
        <w:fldChar w:fldCharType="end"/>
      </w:r>
      <w:r w:rsidR="00123709" w:rsidRPr="0083040D">
        <w:rPr>
          <w:rFonts w:ascii="Book Antiqua" w:eastAsiaTheme="minorHAnsi" w:hAnsi="Book Antiqua" w:cs="Times New Roman"/>
          <w:sz w:val="24"/>
          <w:szCs w:val="24"/>
        </w:rPr>
        <w:t>.</w:t>
      </w:r>
      <w:r w:rsidR="007A5073">
        <w:rPr>
          <w:rFonts w:ascii="Book Antiqua" w:eastAsia="宋体" w:hAnsi="Book Antiqua" w:cs="Times New Roman" w:hint="eastAsia"/>
          <w:sz w:val="24"/>
          <w:szCs w:val="24"/>
          <w:lang w:eastAsia="zh-CN"/>
        </w:rPr>
        <w:t xml:space="preserve"> </w:t>
      </w:r>
      <w:r w:rsidR="00C270B6" w:rsidRPr="0083040D">
        <w:rPr>
          <w:rFonts w:ascii="Book Antiqua" w:eastAsiaTheme="minorHAnsi" w:hAnsi="Book Antiqua" w:cs="Times New Roman"/>
          <w:sz w:val="24"/>
          <w:szCs w:val="24"/>
        </w:rPr>
        <w:t xml:space="preserve">One </w:t>
      </w:r>
      <w:r w:rsidR="007A6610" w:rsidRPr="0083040D">
        <w:rPr>
          <w:rFonts w:ascii="Book Antiqua" w:eastAsiaTheme="minorHAnsi" w:hAnsi="Book Antiqua" w:cs="Times New Roman"/>
          <w:i/>
          <w:sz w:val="24"/>
          <w:szCs w:val="24"/>
        </w:rPr>
        <w:t>in vitro</w:t>
      </w:r>
      <w:r w:rsidR="001B1C37" w:rsidRPr="0083040D">
        <w:rPr>
          <w:rFonts w:ascii="Book Antiqua" w:eastAsiaTheme="minorHAnsi" w:hAnsi="Book Antiqua" w:cs="Times New Roman"/>
          <w:i/>
          <w:sz w:val="24"/>
          <w:szCs w:val="24"/>
        </w:rPr>
        <w:t xml:space="preserve"> </w:t>
      </w:r>
      <w:r w:rsidR="00123709" w:rsidRPr="0083040D">
        <w:rPr>
          <w:rFonts w:ascii="Book Antiqua" w:eastAsiaTheme="minorHAnsi" w:hAnsi="Book Antiqua" w:cs="Times New Roman"/>
          <w:sz w:val="24"/>
          <w:szCs w:val="24"/>
        </w:rPr>
        <w:t xml:space="preserve">study </w:t>
      </w:r>
      <w:r w:rsidR="001B1C37" w:rsidRPr="0083040D">
        <w:rPr>
          <w:rFonts w:ascii="Book Antiqua" w:eastAsiaTheme="minorHAnsi" w:hAnsi="Book Antiqua" w:cs="Times New Roman"/>
          <w:sz w:val="24"/>
          <w:szCs w:val="24"/>
        </w:rPr>
        <w:t xml:space="preserve">demonstrated that </w:t>
      </w:r>
      <w:r w:rsidR="007A6610" w:rsidRPr="0083040D">
        <w:rPr>
          <w:rFonts w:ascii="Book Antiqua" w:eastAsiaTheme="minorHAnsi" w:hAnsi="Book Antiqua" w:cs="Times New Roman"/>
          <w:sz w:val="24"/>
          <w:szCs w:val="24"/>
        </w:rPr>
        <w:t xml:space="preserve">butein inhibits the activation of </w:t>
      </w:r>
      <w:r w:rsidR="007A5073">
        <w:rPr>
          <w:rFonts w:ascii="Book Antiqua" w:eastAsia="宋体" w:hAnsi="Book Antiqua" w:cs="Times New Roman" w:hint="eastAsia"/>
          <w:sz w:val="24"/>
          <w:szCs w:val="24"/>
          <w:lang w:eastAsia="zh-CN"/>
        </w:rPr>
        <w:t>n</w:t>
      </w:r>
      <w:r w:rsidR="007A5073" w:rsidRPr="007A5073">
        <w:rPr>
          <w:rFonts w:ascii="Book Antiqua" w:eastAsiaTheme="minorHAnsi" w:hAnsi="Book Antiqua" w:cs="Times New Roman"/>
          <w:sz w:val="24"/>
          <w:szCs w:val="24"/>
        </w:rPr>
        <w:t>uclear factor kappa B (NF-</w:t>
      </w:r>
      <w:r w:rsidR="008266A6">
        <w:rPr>
          <w:rFonts w:ascii="Arial" w:eastAsiaTheme="minorHAnsi" w:hAnsi="Arial" w:cs="Arial"/>
          <w:sz w:val="24"/>
          <w:szCs w:val="24"/>
        </w:rPr>
        <w:t>қ</w:t>
      </w:r>
      <w:r w:rsidR="007A5073" w:rsidRPr="007A5073">
        <w:rPr>
          <w:rFonts w:ascii="Book Antiqua" w:eastAsiaTheme="minorHAnsi" w:hAnsi="Book Antiqua" w:cs="Times New Roman"/>
          <w:sz w:val="24"/>
          <w:szCs w:val="24"/>
        </w:rPr>
        <w:t>B)</w:t>
      </w:r>
      <w:r w:rsidR="007A6610" w:rsidRPr="0083040D">
        <w:rPr>
          <w:rFonts w:ascii="Book Antiqua" w:eastAsiaTheme="minorHAnsi" w:hAnsi="Book Antiqua" w:cs="Times New Roman"/>
          <w:sz w:val="24"/>
          <w:szCs w:val="24"/>
        </w:rPr>
        <w:t xml:space="preserve"> through inhibition of TNF-α, IL-6 </w:t>
      </w:r>
      <w:r w:rsidR="001B1C37" w:rsidRPr="0083040D">
        <w:rPr>
          <w:rFonts w:ascii="Book Antiqua" w:eastAsiaTheme="minorHAnsi" w:hAnsi="Book Antiqua" w:cs="Times New Roman"/>
          <w:sz w:val="24"/>
          <w:szCs w:val="24"/>
        </w:rPr>
        <w:t xml:space="preserve">and </w:t>
      </w:r>
      <w:r w:rsidR="007A6610" w:rsidRPr="0083040D">
        <w:rPr>
          <w:rFonts w:ascii="Book Antiqua" w:eastAsiaTheme="minorHAnsi" w:hAnsi="Book Antiqua" w:cs="Times New Roman"/>
          <w:sz w:val="24"/>
          <w:szCs w:val="24"/>
        </w:rPr>
        <w:t>IL-8 in human mast cells</w:t>
      </w:r>
      <w:r w:rsidR="00151A64" w:rsidRPr="0083040D">
        <w:rPr>
          <w:rFonts w:ascii="Book Antiqua" w:eastAsiaTheme="minorHAnsi" w:hAnsi="Book Antiqua" w:cs="Times New Roman"/>
          <w:sz w:val="24"/>
          <w:szCs w:val="24"/>
        </w:rPr>
        <w:fldChar w:fldCharType="begin">
          <w:fldData xml:space="preserve">PEVuZE5vdGU+PENpdGU+PEF1dGhvcj5SYXNoZWVkPC9BdXRob3I+PFllYXI+MjAxMDwvWWVhcj48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</w:fldData>
        </w:fldChar>
      </w:r>
      <w:r w:rsidR="007A5073" w:rsidRPr="0083040D">
        <w:rPr>
          <w:rFonts w:ascii="Book Antiqua" w:eastAsiaTheme="minorHAnsi" w:hAnsi="Book Antiqua" w:cs="Times New Roman"/>
          <w:sz w:val="24"/>
          <w:szCs w:val="24"/>
        </w:rPr>
        <w:instrText xml:space="preserve"> ADDIN EN.CITE </w:instrText>
      </w:r>
      <w:r w:rsidR="00151A64" w:rsidRPr="0083040D">
        <w:rPr>
          <w:rFonts w:ascii="Book Antiqua" w:eastAsiaTheme="minorHAnsi" w:hAnsi="Book Antiqua" w:cs="Times New Roman"/>
          <w:sz w:val="24"/>
          <w:szCs w:val="24"/>
        </w:rPr>
        <w:fldChar w:fldCharType="begin">
          <w:fldData xml:space="preserve">PEVuZE5vdGU+PENpdGU+PEF1dGhvcj5SYXNoZWVkPC9BdXRob3I+PFllYXI+MjAxMDwvWWVhcj48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</w:fldData>
        </w:fldChar>
      </w:r>
      <w:r w:rsidR="007A5073" w:rsidRPr="0083040D">
        <w:rPr>
          <w:rFonts w:ascii="Book Antiqua" w:eastAsiaTheme="minorHAnsi" w:hAnsi="Book Antiqua" w:cs="Times New Roman"/>
          <w:sz w:val="24"/>
          <w:szCs w:val="24"/>
        </w:rPr>
        <w:instrText xml:space="preserve"> ADDIN EN.CITE.DATA </w:instrText>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end"/>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separate"/>
      </w:r>
      <w:r w:rsidR="007A5073" w:rsidRPr="0083040D">
        <w:rPr>
          <w:rFonts w:ascii="Book Antiqua" w:eastAsiaTheme="minorHAnsi" w:hAnsi="Book Antiqua" w:cs="Times New Roman"/>
          <w:noProof/>
          <w:sz w:val="24"/>
          <w:szCs w:val="24"/>
          <w:vertAlign w:val="superscript"/>
        </w:rPr>
        <w:t>[</w:t>
      </w:r>
      <w:hyperlink w:anchor="_ENREF_19" w:tooltip="Rasheed, 2010 #62" w:history="1">
        <w:r w:rsidR="007A5073" w:rsidRPr="0083040D">
          <w:rPr>
            <w:rFonts w:ascii="Book Antiqua" w:eastAsiaTheme="minorHAnsi" w:hAnsi="Book Antiqua" w:cs="Times New Roman"/>
            <w:noProof/>
            <w:sz w:val="24"/>
            <w:szCs w:val="24"/>
            <w:vertAlign w:val="superscript"/>
          </w:rPr>
          <w:t>19</w:t>
        </w:r>
      </w:hyperlink>
      <w:r w:rsidR="007A5073" w:rsidRPr="0083040D">
        <w:rPr>
          <w:rFonts w:ascii="Book Antiqua" w:eastAsiaTheme="minorHAnsi" w:hAnsi="Book Antiqua" w:cs="Times New Roman"/>
          <w:noProof/>
          <w:sz w:val="24"/>
          <w:szCs w:val="24"/>
          <w:vertAlign w:val="superscript"/>
        </w:rPr>
        <w:t>]</w:t>
      </w:r>
      <w:r w:rsidR="00151A64" w:rsidRPr="0083040D">
        <w:rPr>
          <w:rFonts w:ascii="Book Antiqua" w:eastAsiaTheme="minorHAnsi" w:hAnsi="Book Antiqua" w:cs="Times New Roman"/>
          <w:sz w:val="24"/>
          <w:szCs w:val="24"/>
        </w:rPr>
        <w:fldChar w:fldCharType="end"/>
      </w:r>
      <w:r w:rsidR="007A6610" w:rsidRPr="0083040D">
        <w:rPr>
          <w:rFonts w:ascii="Book Antiqua" w:eastAsiaTheme="minorHAnsi" w:hAnsi="Book Antiqua" w:cs="Times New Roman"/>
          <w:sz w:val="24"/>
          <w:szCs w:val="24"/>
        </w:rPr>
        <w:t>.</w:t>
      </w:r>
      <w:r w:rsidR="001B1C37" w:rsidRPr="0083040D">
        <w:rPr>
          <w:rFonts w:ascii="Book Antiqua" w:hAnsi="Book Antiqua" w:cs="Times New Roman"/>
          <w:sz w:val="24"/>
          <w:szCs w:val="24"/>
        </w:rPr>
        <w:t xml:space="preserve"> </w:t>
      </w:r>
      <w:r w:rsidR="007A6610" w:rsidRPr="0083040D">
        <w:rPr>
          <w:rFonts w:ascii="Book Antiqua" w:eastAsiaTheme="minorHAnsi" w:hAnsi="Book Antiqua" w:cs="Times New Roman"/>
          <w:sz w:val="24"/>
          <w:szCs w:val="24"/>
        </w:rPr>
        <w:t>Matrix metalloproteinase (MMP), an enzyme that degrades zinc-dependent gelatin matri</w:t>
      </w:r>
      <w:r w:rsidR="00714CEB" w:rsidRPr="0083040D">
        <w:rPr>
          <w:rFonts w:ascii="Book Antiqua" w:eastAsiaTheme="minorHAnsi" w:hAnsi="Book Antiqua" w:cs="Times New Roman"/>
          <w:sz w:val="24"/>
          <w:szCs w:val="24"/>
        </w:rPr>
        <w:t>ces</w:t>
      </w:r>
      <w:r w:rsidR="007A6610" w:rsidRPr="0083040D">
        <w:rPr>
          <w:rFonts w:ascii="Book Antiqua" w:eastAsiaTheme="minorHAnsi" w:hAnsi="Book Antiqua" w:cs="Times New Roman"/>
          <w:sz w:val="24"/>
          <w:szCs w:val="24"/>
        </w:rPr>
        <w:t xml:space="preserve">, serves an important role in inflammatory cell infiltration, cytokine activation and tissue injury, reformation and recovery. MMP-9 is </w:t>
      </w:r>
      <w:r w:rsidR="00714CEB" w:rsidRPr="0083040D">
        <w:rPr>
          <w:rFonts w:ascii="Book Antiqua" w:eastAsiaTheme="minorHAnsi" w:hAnsi="Book Antiqua" w:cs="Times New Roman"/>
          <w:sz w:val="24"/>
          <w:szCs w:val="24"/>
        </w:rPr>
        <w:t xml:space="preserve">specifically </w:t>
      </w:r>
      <w:r w:rsidR="007A6610" w:rsidRPr="0083040D">
        <w:rPr>
          <w:rFonts w:ascii="Book Antiqua" w:eastAsiaTheme="minorHAnsi" w:hAnsi="Book Antiqua" w:cs="Times New Roman"/>
          <w:sz w:val="24"/>
          <w:szCs w:val="24"/>
        </w:rPr>
        <w:t xml:space="preserve">known to be closely associated with Rheumatic arthritis, atherosclerosis, colon cancer and </w:t>
      </w:r>
      <w:r w:rsidR="00F55DD6" w:rsidRPr="0083040D">
        <w:rPr>
          <w:rFonts w:ascii="Book Antiqua" w:eastAsiaTheme="minorHAnsi" w:hAnsi="Book Antiqua" w:cs="Times New Roman"/>
          <w:sz w:val="24"/>
          <w:szCs w:val="24"/>
        </w:rPr>
        <w:t>IBD</w:t>
      </w:r>
      <w:r w:rsidR="00D877BE" w:rsidRPr="0083040D">
        <w:rPr>
          <w:rFonts w:ascii="Book Antiqua" w:eastAsiaTheme="minorHAnsi" w:hAnsi="Book Antiqua" w:cs="Times New Roman"/>
          <w:sz w:val="24"/>
          <w:szCs w:val="24"/>
        </w:rPr>
        <w:t xml:space="preserve">. </w:t>
      </w:r>
      <w:r w:rsidR="00942382" w:rsidRPr="0083040D">
        <w:rPr>
          <w:rFonts w:ascii="Book Antiqua" w:eastAsiaTheme="minorHAnsi" w:hAnsi="Book Antiqua" w:cs="Times New Roman"/>
          <w:sz w:val="24"/>
          <w:szCs w:val="24"/>
        </w:rPr>
        <w:t xml:space="preserve">The suppressive effects </w:t>
      </w:r>
      <w:r w:rsidR="00714CEB" w:rsidRPr="0083040D">
        <w:rPr>
          <w:rFonts w:ascii="Book Antiqua" w:eastAsiaTheme="minorHAnsi" w:hAnsi="Book Antiqua" w:cs="Times New Roman"/>
          <w:sz w:val="24"/>
          <w:szCs w:val="24"/>
        </w:rPr>
        <w:t>that b</w:t>
      </w:r>
      <w:r w:rsidR="00942382" w:rsidRPr="0083040D">
        <w:rPr>
          <w:rFonts w:ascii="Book Antiqua" w:eastAsiaTheme="minorHAnsi" w:hAnsi="Book Antiqua" w:cs="Times New Roman"/>
          <w:sz w:val="24"/>
          <w:szCs w:val="24"/>
        </w:rPr>
        <w:t>utein</w:t>
      </w:r>
      <w:r w:rsidR="00714CEB" w:rsidRPr="0083040D">
        <w:rPr>
          <w:rFonts w:ascii="Book Antiqua" w:eastAsiaTheme="minorHAnsi" w:hAnsi="Book Antiqua" w:cs="Times New Roman"/>
          <w:sz w:val="24"/>
          <w:szCs w:val="24"/>
        </w:rPr>
        <w:t xml:space="preserve"> </w:t>
      </w:r>
      <w:r w:rsidR="00587971" w:rsidRPr="0083040D">
        <w:rPr>
          <w:rFonts w:ascii="Book Antiqua" w:eastAsiaTheme="minorHAnsi" w:hAnsi="Book Antiqua" w:cs="Times New Roman"/>
          <w:sz w:val="24"/>
          <w:szCs w:val="24"/>
        </w:rPr>
        <w:t xml:space="preserve">has </w:t>
      </w:r>
      <w:r w:rsidR="00942382" w:rsidRPr="0083040D">
        <w:rPr>
          <w:rFonts w:ascii="Book Antiqua" w:eastAsiaTheme="minorHAnsi" w:hAnsi="Book Antiqua" w:cs="Times New Roman"/>
          <w:sz w:val="24"/>
          <w:szCs w:val="24"/>
        </w:rPr>
        <w:t xml:space="preserve">on MMP-9 activation have been reported </w:t>
      </w:r>
      <w:r w:rsidR="00714CEB" w:rsidRPr="0083040D">
        <w:rPr>
          <w:rFonts w:ascii="Book Antiqua" w:eastAsiaTheme="minorHAnsi" w:hAnsi="Book Antiqua" w:cs="Times New Roman"/>
          <w:sz w:val="24"/>
          <w:szCs w:val="24"/>
        </w:rPr>
        <w:t xml:space="preserve">in </w:t>
      </w:r>
      <w:r w:rsidR="00587971" w:rsidRPr="0083040D">
        <w:rPr>
          <w:rFonts w:ascii="Book Antiqua" w:eastAsiaTheme="minorHAnsi" w:hAnsi="Book Antiqua" w:cs="Times New Roman"/>
          <w:sz w:val="24"/>
          <w:szCs w:val="24"/>
        </w:rPr>
        <w:t xml:space="preserve">an </w:t>
      </w:r>
      <w:r w:rsidR="00942382" w:rsidRPr="0083040D">
        <w:rPr>
          <w:rFonts w:ascii="Book Antiqua" w:eastAsiaTheme="minorHAnsi" w:hAnsi="Book Antiqua" w:cs="Times New Roman"/>
          <w:i/>
          <w:sz w:val="24"/>
          <w:szCs w:val="24"/>
        </w:rPr>
        <w:t>in vitro</w:t>
      </w:r>
      <w:r w:rsidR="00942382" w:rsidRPr="0083040D">
        <w:rPr>
          <w:rFonts w:ascii="Book Antiqua" w:eastAsiaTheme="minorHAnsi" w:hAnsi="Book Antiqua" w:cs="Times New Roman"/>
          <w:sz w:val="24"/>
          <w:szCs w:val="24"/>
        </w:rPr>
        <w:t xml:space="preserve"> stud</w:t>
      </w:r>
      <w:r w:rsidR="00587971" w:rsidRPr="0083040D">
        <w:rPr>
          <w:rFonts w:ascii="Book Antiqua" w:eastAsiaTheme="minorHAnsi" w:hAnsi="Book Antiqua" w:cs="Times New Roman"/>
          <w:sz w:val="24"/>
          <w:szCs w:val="24"/>
        </w:rPr>
        <w:t>y using prostate cancer cells</w:t>
      </w:r>
      <w:r w:rsidR="00151A64" w:rsidRPr="0083040D">
        <w:rPr>
          <w:rFonts w:ascii="Book Antiqua" w:eastAsiaTheme="minorHAnsi" w:hAnsi="Book Antiqua" w:cs="Times New Roman"/>
          <w:sz w:val="24"/>
          <w:szCs w:val="24"/>
        </w:rPr>
        <w:fldChar w:fldCharType="begin">
          <w:fldData xml:space="preserve">PEVuZE5vdGU+PENpdGU+PEF1dGhvcj5HYXJnPC9BdXRob3I+PFllYXI+MjAwOTwvWWVhcj48UmVj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</w:fldData>
        </w:fldChar>
      </w:r>
      <w:r w:rsidR="007A5073" w:rsidRPr="0083040D">
        <w:rPr>
          <w:rFonts w:ascii="Book Antiqua" w:eastAsiaTheme="minorHAnsi" w:hAnsi="Book Antiqua" w:cs="Times New Roman"/>
          <w:sz w:val="24"/>
          <w:szCs w:val="24"/>
        </w:rPr>
        <w:instrText xml:space="preserve"> ADDIN EN.CITE </w:instrText>
      </w:r>
      <w:r w:rsidR="00151A64" w:rsidRPr="0083040D">
        <w:rPr>
          <w:rFonts w:ascii="Book Antiqua" w:eastAsiaTheme="minorHAnsi" w:hAnsi="Book Antiqua" w:cs="Times New Roman"/>
          <w:sz w:val="24"/>
          <w:szCs w:val="24"/>
        </w:rPr>
        <w:fldChar w:fldCharType="begin">
          <w:fldData xml:space="preserve">PEVuZE5vdGU+PENpdGU+PEF1dGhvcj5HYXJnPC9BdXRob3I+PFllYXI+MjAwOTwvWWVhcj48UmVj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</w:fldData>
        </w:fldChar>
      </w:r>
      <w:r w:rsidR="007A5073" w:rsidRPr="0083040D">
        <w:rPr>
          <w:rFonts w:ascii="Book Antiqua" w:eastAsiaTheme="minorHAnsi" w:hAnsi="Book Antiqua" w:cs="Times New Roman"/>
          <w:sz w:val="24"/>
          <w:szCs w:val="24"/>
        </w:rPr>
        <w:instrText xml:space="preserve"> ADDIN EN.CITE.DATA </w:instrText>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end"/>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separate"/>
      </w:r>
      <w:r w:rsidR="007A5073" w:rsidRPr="0083040D">
        <w:rPr>
          <w:rFonts w:ascii="Book Antiqua" w:eastAsiaTheme="minorHAnsi" w:hAnsi="Book Antiqua" w:cs="Times New Roman"/>
          <w:noProof/>
          <w:sz w:val="24"/>
          <w:szCs w:val="24"/>
          <w:vertAlign w:val="superscript"/>
        </w:rPr>
        <w:t>[</w:t>
      </w:r>
      <w:hyperlink w:anchor="_ENREF_20" w:tooltip="Garg, 2009 #334" w:history="1">
        <w:r w:rsidR="007A5073" w:rsidRPr="0083040D">
          <w:rPr>
            <w:rFonts w:ascii="Book Antiqua" w:eastAsiaTheme="minorHAnsi" w:hAnsi="Book Antiqua" w:cs="Times New Roman"/>
            <w:noProof/>
            <w:sz w:val="24"/>
            <w:szCs w:val="24"/>
            <w:vertAlign w:val="superscript"/>
          </w:rPr>
          <w:t>20</w:t>
        </w:r>
      </w:hyperlink>
      <w:r w:rsidR="007A5073" w:rsidRPr="0083040D">
        <w:rPr>
          <w:rFonts w:ascii="Book Antiqua" w:eastAsiaTheme="minorHAnsi" w:hAnsi="Book Antiqua" w:cs="Times New Roman"/>
          <w:noProof/>
          <w:sz w:val="24"/>
          <w:szCs w:val="24"/>
          <w:vertAlign w:val="superscript"/>
        </w:rPr>
        <w:t>,</w:t>
      </w:r>
      <w:hyperlink w:anchor="_ENREF_21" w:tooltip="Lakatos, 2012 #335" w:history="1">
        <w:r w:rsidR="007A5073" w:rsidRPr="0083040D">
          <w:rPr>
            <w:rFonts w:ascii="Book Antiqua" w:eastAsiaTheme="minorHAnsi" w:hAnsi="Book Antiqua" w:cs="Times New Roman"/>
            <w:noProof/>
            <w:sz w:val="24"/>
            <w:szCs w:val="24"/>
            <w:vertAlign w:val="superscript"/>
          </w:rPr>
          <w:t>21</w:t>
        </w:r>
      </w:hyperlink>
      <w:r w:rsidR="007A5073" w:rsidRPr="0083040D">
        <w:rPr>
          <w:rFonts w:ascii="Book Antiqua" w:eastAsiaTheme="minorHAnsi" w:hAnsi="Book Antiqua" w:cs="Times New Roman"/>
          <w:noProof/>
          <w:sz w:val="24"/>
          <w:szCs w:val="24"/>
          <w:vertAlign w:val="superscript"/>
        </w:rPr>
        <w:t>]</w:t>
      </w:r>
      <w:r w:rsidR="00151A64" w:rsidRPr="0083040D">
        <w:rPr>
          <w:rFonts w:ascii="Book Antiqua" w:eastAsiaTheme="minorHAnsi" w:hAnsi="Book Antiqua" w:cs="Times New Roman"/>
          <w:sz w:val="24"/>
          <w:szCs w:val="24"/>
        </w:rPr>
        <w:fldChar w:fldCharType="end"/>
      </w:r>
      <w:r w:rsidR="00587971" w:rsidRPr="0083040D">
        <w:rPr>
          <w:rFonts w:ascii="Book Antiqua" w:eastAsiaTheme="minorHAnsi" w:hAnsi="Book Antiqua" w:cs="Times New Roman"/>
          <w:sz w:val="24"/>
          <w:szCs w:val="24"/>
        </w:rPr>
        <w:t xml:space="preserve">. However, </w:t>
      </w:r>
      <w:r w:rsidR="00714CEB" w:rsidRPr="0083040D">
        <w:rPr>
          <w:rFonts w:ascii="Book Antiqua" w:eastAsiaTheme="minorHAnsi" w:hAnsi="Book Antiqua" w:cs="Times New Roman"/>
          <w:sz w:val="24"/>
          <w:szCs w:val="24"/>
        </w:rPr>
        <w:t xml:space="preserve">to our knowledge, </w:t>
      </w:r>
      <w:r w:rsidR="00587971" w:rsidRPr="0083040D">
        <w:rPr>
          <w:rFonts w:ascii="Book Antiqua" w:eastAsiaTheme="minorHAnsi" w:hAnsi="Book Antiqua" w:cs="Times New Roman"/>
          <w:sz w:val="24"/>
          <w:szCs w:val="24"/>
        </w:rPr>
        <w:t xml:space="preserve">no study has yet to be conducted </w:t>
      </w:r>
      <w:r w:rsidR="00714CEB" w:rsidRPr="0083040D">
        <w:rPr>
          <w:rFonts w:ascii="Book Antiqua" w:eastAsiaTheme="minorHAnsi" w:hAnsi="Book Antiqua" w:cs="Times New Roman"/>
          <w:sz w:val="24"/>
          <w:szCs w:val="24"/>
        </w:rPr>
        <w:t xml:space="preserve">that </w:t>
      </w:r>
      <w:r w:rsidR="00587971" w:rsidRPr="0083040D">
        <w:rPr>
          <w:rFonts w:ascii="Book Antiqua" w:eastAsiaTheme="minorHAnsi" w:hAnsi="Book Antiqua" w:cs="Times New Roman"/>
          <w:sz w:val="24"/>
          <w:szCs w:val="24"/>
        </w:rPr>
        <w:t>examine</w:t>
      </w:r>
      <w:r w:rsidR="00714CEB" w:rsidRPr="0083040D">
        <w:rPr>
          <w:rFonts w:ascii="Book Antiqua" w:eastAsiaTheme="minorHAnsi" w:hAnsi="Book Antiqua" w:cs="Times New Roman"/>
          <w:sz w:val="24"/>
          <w:szCs w:val="24"/>
        </w:rPr>
        <w:t>s</w:t>
      </w:r>
      <w:r w:rsidR="00587971" w:rsidRPr="0083040D">
        <w:rPr>
          <w:rFonts w:ascii="Book Antiqua" w:eastAsiaTheme="minorHAnsi" w:hAnsi="Book Antiqua" w:cs="Times New Roman"/>
          <w:sz w:val="24"/>
          <w:szCs w:val="24"/>
        </w:rPr>
        <w:t xml:space="preserve"> the therapeutic effects of butein on bowel inflammation and colon cancer. </w:t>
      </w:r>
      <w:r w:rsidR="009D3126" w:rsidRPr="0083040D">
        <w:rPr>
          <w:rFonts w:ascii="Book Antiqua" w:eastAsiaTheme="minorHAnsi" w:hAnsi="Book Antiqua" w:cs="Times New Roman"/>
          <w:sz w:val="24"/>
          <w:szCs w:val="24"/>
        </w:rPr>
        <w:t xml:space="preserve">This study, therefore, aims to evaluate the interfering effects </w:t>
      </w:r>
      <w:r w:rsidR="00714CEB" w:rsidRPr="0083040D">
        <w:rPr>
          <w:rFonts w:ascii="Book Antiqua" w:eastAsiaTheme="minorHAnsi" w:hAnsi="Book Antiqua" w:cs="Times New Roman"/>
          <w:sz w:val="24"/>
          <w:szCs w:val="24"/>
        </w:rPr>
        <w:t xml:space="preserve">of </w:t>
      </w:r>
      <w:r w:rsidR="009D3126" w:rsidRPr="0083040D">
        <w:rPr>
          <w:rFonts w:ascii="Book Antiqua" w:eastAsiaTheme="minorHAnsi" w:hAnsi="Book Antiqua" w:cs="Times New Roman"/>
          <w:sz w:val="24"/>
          <w:szCs w:val="24"/>
        </w:rPr>
        <w:t>butein on inflammatory cytokines and MMP-9 in IL-10</w:t>
      </w:r>
      <w:r w:rsidR="009D3126" w:rsidRPr="0083040D">
        <w:rPr>
          <w:rFonts w:ascii="Book Antiqua" w:eastAsiaTheme="minorHAnsi" w:hAnsi="Book Antiqua" w:cs="Times New Roman"/>
          <w:sz w:val="24"/>
          <w:szCs w:val="24"/>
          <w:vertAlign w:val="superscript"/>
        </w:rPr>
        <w:t>-/-</w:t>
      </w:r>
      <w:r w:rsidR="00AC4D66" w:rsidRPr="0083040D">
        <w:rPr>
          <w:rFonts w:ascii="Book Antiqua" w:eastAsiaTheme="minorHAnsi" w:hAnsi="Book Antiqua" w:cs="Times New Roman"/>
          <w:sz w:val="24"/>
          <w:szCs w:val="24"/>
        </w:rPr>
        <w:t xml:space="preserve"> </w:t>
      </w:r>
      <w:r w:rsidR="00266E2B" w:rsidRPr="0083040D">
        <w:rPr>
          <w:rFonts w:ascii="Book Antiqua" w:eastAsiaTheme="minorHAnsi" w:hAnsi="Book Antiqua" w:cs="Times New Roman"/>
          <w:sz w:val="24"/>
          <w:szCs w:val="24"/>
        </w:rPr>
        <w:t>mice</w:t>
      </w:r>
      <w:r w:rsidR="009D3126" w:rsidRPr="0083040D">
        <w:rPr>
          <w:rFonts w:ascii="Book Antiqua" w:eastAsiaTheme="minorHAnsi" w:hAnsi="Book Antiqua" w:cs="Times New Roman"/>
          <w:sz w:val="24"/>
          <w:szCs w:val="24"/>
        </w:rPr>
        <w:t xml:space="preserve"> </w:t>
      </w:r>
      <w:r w:rsidR="00C270B6" w:rsidRPr="0083040D">
        <w:rPr>
          <w:rFonts w:ascii="Book Antiqua" w:eastAsiaTheme="minorHAnsi" w:hAnsi="Book Antiqua" w:cs="Times New Roman"/>
          <w:color w:val="auto"/>
          <w:kern w:val="2"/>
          <w:sz w:val="24"/>
          <w:szCs w:val="24"/>
        </w:rPr>
        <w:t>and ultimately to examine the therapeutic effects of butein</w:t>
      </w:r>
      <w:r w:rsidR="009D3126" w:rsidRPr="0083040D">
        <w:rPr>
          <w:rFonts w:ascii="Book Antiqua" w:eastAsiaTheme="minorHAnsi" w:hAnsi="Book Antiqua" w:cs="Times New Roman"/>
          <w:sz w:val="24"/>
          <w:szCs w:val="24"/>
        </w:rPr>
        <w:t>.</w:t>
      </w:r>
    </w:p>
    <w:p w:rsidR="008A5422" w:rsidRPr="0083040D" w:rsidRDefault="008A5422" w:rsidP="004E18F8">
      <w:pPr>
        <w:pStyle w:val="a3"/>
        <w:autoSpaceDE w:val="0"/>
        <w:autoSpaceDN w:val="0"/>
        <w:spacing w:before="0" w:beforeAutospacing="0" w:after="0" w:afterAutospacing="0" w:line="360" w:lineRule="auto"/>
        <w:ind w:firstLineChars="180" w:firstLine="432"/>
        <w:rPr>
          <w:rFonts w:ascii="Book Antiqua" w:eastAsia="宋体" w:hAnsi="Book Antiqua" w:cs="Times New Roman"/>
          <w:sz w:val="24"/>
          <w:szCs w:val="24"/>
          <w:lang w:eastAsia="zh-CN"/>
        </w:rPr>
      </w:pPr>
    </w:p>
    <w:p w:rsidR="00787213" w:rsidRPr="0083040D" w:rsidRDefault="008A5422" w:rsidP="004E18F8">
      <w:pPr>
        <w:pStyle w:val="a3"/>
        <w:autoSpaceDE w:val="0"/>
        <w:autoSpaceDN w:val="0"/>
        <w:spacing w:before="0" w:beforeAutospacing="0" w:after="0" w:afterAutospacing="0" w:line="360" w:lineRule="auto"/>
        <w:ind w:firstLineChars="0" w:firstLine="0"/>
        <w:rPr>
          <w:rFonts w:ascii="Book Antiqua" w:eastAsiaTheme="minorHAnsi" w:hAnsi="Book Antiqua" w:cs="Times New Roman"/>
          <w:sz w:val="24"/>
          <w:szCs w:val="24"/>
        </w:rPr>
      </w:pPr>
      <w:r w:rsidRPr="0083040D">
        <w:rPr>
          <w:rFonts w:ascii="Book Antiqua" w:eastAsiaTheme="minorHAnsi" w:hAnsi="Book Antiqua" w:cs="Times New Roman"/>
          <w:b/>
          <w:sz w:val="24"/>
          <w:szCs w:val="24"/>
        </w:rPr>
        <w:t xml:space="preserve">MATERIALS AND METHODS </w:t>
      </w:r>
    </w:p>
    <w:p w:rsidR="008A5422" w:rsidRPr="0083040D" w:rsidRDefault="009F6DB4" w:rsidP="004E18F8">
      <w:pPr>
        <w:pStyle w:val="a4"/>
        <w:snapToGrid w:val="0"/>
        <w:spacing w:before="0" w:beforeAutospacing="0" w:after="0" w:afterAutospacing="0" w:line="360" w:lineRule="auto"/>
        <w:ind w:firstLineChars="0" w:firstLine="0"/>
        <w:jc w:val="both"/>
        <w:rPr>
          <w:rFonts w:ascii="Book Antiqua" w:eastAsia="宋体" w:hAnsi="Book Antiqua" w:cs="Times New Roman"/>
          <w:b/>
          <w:i/>
          <w:lang w:eastAsia="zh-CN"/>
        </w:rPr>
      </w:pPr>
      <w:r w:rsidRPr="0083040D">
        <w:rPr>
          <w:rFonts w:ascii="Book Antiqua" w:eastAsiaTheme="minorHAnsi" w:hAnsi="Book Antiqua" w:cs="Times New Roman"/>
          <w:b/>
          <w:i/>
        </w:rPr>
        <w:t>Experimental animal</w:t>
      </w:r>
      <w:r w:rsidR="00AC4D66" w:rsidRPr="0083040D">
        <w:rPr>
          <w:rFonts w:ascii="Book Antiqua" w:eastAsiaTheme="minorHAnsi" w:hAnsi="Book Antiqua" w:cs="Times New Roman"/>
          <w:b/>
          <w:i/>
        </w:rPr>
        <w:t>s</w:t>
      </w:r>
    </w:p>
    <w:p w:rsidR="00E859D5" w:rsidRPr="0083040D" w:rsidRDefault="00C270B6" w:rsidP="004E18F8">
      <w:pPr>
        <w:pStyle w:val="a4"/>
        <w:snapToGrid w:val="0"/>
        <w:spacing w:before="0" w:beforeAutospacing="0" w:after="0" w:afterAutospacing="0" w:line="360" w:lineRule="auto"/>
        <w:ind w:firstLineChars="0" w:firstLine="0"/>
        <w:jc w:val="both"/>
        <w:rPr>
          <w:rFonts w:ascii="Book Antiqua" w:eastAsiaTheme="minorHAnsi" w:hAnsi="Book Antiqua" w:cs="Times New Roman"/>
          <w:b/>
        </w:rPr>
      </w:pPr>
      <w:r w:rsidRPr="0083040D">
        <w:rPr>
          <w:rFonts w:ascii="Book Antiqua" w:eastAsiaTheme="minorHAnsi" w:hAnsi="Book Antiqua" w:cs="Times New Roman"/>
        </w:rPr>
        <w:t>IL-10</w:t>
      </w:r>
      <w:r w:rsidRPr="0083040D">
        <w:rPr>
          <w:rFonts w:ascii="Book Antiqua" w:eastAsiaTheme="minorHAnsi" w:hAnsi="Book Antiqua" w:cs="Times New Roman"/>
          <w:vertAlign w:val="superscript"/>
        </w:rPr>
        <w:t>-/-</w:t>
      </w:r>
      <w:r w:rsidRPr="0083040D">
        <w:rPr>
          <w:rFonts w:ascii="Book Antiqua" w:eastAsiaTheme="minorHAnsi" w:hAnsi="Book Antiqua" w:cs="Times New Roman"/>
        </w:rPr>
        <w:t xml:space="preserve"> mice were </w:t>
      </w:r>
      <w:r w:rsidR="00E859D5" w:rsidRPr="0083040D">
        <w:rPr>
          <w:rFonts w:ascii="Book Antiqua" w:hAnsi="Book Antiqua" w:cs="Times New Roman"/>
        </w:rPr>
        <w:t>purchased from Jackson Laboratories (Bar Harbor, ME</w:t>
      </w:r>
      <w:r w:rsidR="00E73A31" w:rsidRPr="0083040D">
        <w:rPr>
          <w:rFonts w:ascii="Book Antiqua" w:hAnsi="Book Antiqua" w:cs="Times New Roman"/>
        </w:rPr>
        <w:t>, USA</w:t>
      </w:r>
      <w:r w:rsidR="00E859D5" w:rsidRPr="0083040D">
        <w:rPr>
          <w:rFonts w:ascii="Book Antiqua" w:hAnsi="Book Antiqua" w:cs="Times New Roman"/>
        </w:rPr>
        <w:t>). All m</w:t>
      </w:r>
      <w:r w:rsidR="00714CEB" w:rsidRPr="0083040D">
        <w:rPr>
          <w:rFonts w:ascii="Book Antiqua" w:hAnsi="Book Antiqua" w:cs="Times New Roman"/>
        </w:rPr>
        <w:t>ice</w:t>
      </w:r>
      <w:r w:rsidR="00E859D5" w:rsidRPr="0083040D">
        <w:rPr>
          <w:rFonts w:ascii="Book Antiqua" w:hAnsi="Book Antiqua" w:cs="Times New Roman"/>
        </w:rPr>
        <w:t xml:space="preserve"> were </w:t>
      </w:r>
      <w:r w:rsidR="00DB560F" w:rsidRPr="0083040D">
        <w:rPr>
          <w:rFonts w:ascii="Book Antiqua" w:hAnsi="Book Antiqua" w:cs="Times New Roman"/>
        </w:rPr>
        <w:t>housed and bred</w:t>
      </w:r>
      <w:r w:rsidR="000F79F4" w:rsidRPr="0083040D">
        <w:rPr>
          <w:rFonts w:ascii="Book Antiqua" w:hAnsi="Book Antiqua" w:cs="Times New Roman"/>
        </w:rPr>
        <w:t xml:space="preserve"> in the animal care facility </w:t>
      </w:r>
      <w:r w:rsidR="000205B2" w:rsidRPr="0083040D">
        <w:rPr>
          <w:rFonts w:ascii="Book Antiqua" w:hAnsi="Book Antiqua" w:cs="Times New Roman"/>
        </w:rPr>
        <w:t xml:space="preserve">of Korea </w:t>
      </w:r>
      <w:r w:rsidR="001B3E17" w:rsidRPr="0083040D">
        <w:rPr>
          <w:rFonts w:ascii="Book Antiqua" w:hAnsi="Book Antiqua" w:cs="Times New Roman"/>
        </w:rPr>
        <w:t xml:space="preserve">University </w:t>
      </w:r>
      <w:r w:rsidR="000205B2" w:rsidRPr="0083040D">
        <w:rPr>
          <w:rFonts w:ascii="Book Antiqua" w:hAnsi="Book Antiqua" w:cs="Times New Roman"/>
        </w:rPr>
        <w:t xml:space="preserve">Guro </w:t>
      </w:r>
      <w:r w:rsidR="001B3E17" w:rsidRPr="0083040D">
        <w:rPr>
          <w:rFonts w:ascii="Book Antiqua" w:hAnsi="Book Antiqua" w:cs="Times New Roman"/>
        </w:rPr>
        <w:t>H</w:t>
      </w:r>
      <w:r w:rsidR="000205B2" w:rsidRPr="0083040D">
        <w:rPr>
          <w:rFonts w:ascii="Book Antiqua" w:hAnsi="Book Antiqua" w:cs="Times New Roman"/>
        </w:rPr>
        <w:t xml:space="preserve">ospital. </w:t>
      </w:r>
    </w:p>
    <w:p w:rsidR="008A5422" w:rsidRPr="0083040D" w:rsidRDefault="008A5422" w:rsidP="004E18F8">
      <w:pPr>
        <w:pStyle w:val="a4"/>
        <w:snapToGrid w:val="0"/>
        <w:spacing w:before="0" w:beforeAutospacing="0" w:after="0" w:afterAutospacing="0" w:line="360" w:lineRule="auto"/>
        <w:ind w:firstLineChars="0" w:firstLine="0"/>
        <w:jc w:val="both"/>
        <w:rPr>
          <w:rFonts w:ascii="Book Antiqua" w:eastAsia="宋体" w:hAnsi="Book Antiqua" w:cs="Times New Roman"/>
          <w:b/>
          <w:lang w:eastAsia="zh-CN"/>
        </w:rPr>
      </w:pPr>
    </w:p>
    <w:p w:rsidR="008A5422" w:rsidRPr="0083040D" w:rsidRDefault="00E335A2" w:rsidP="004E18F8">
      <w:pPr>
        <w:pStyle w:val="a4"/>
        <w:snapToGrid w:val="0"/>
        <w:spacing w:before="0" w:beforeAutospacing="0" w:after="0" w:afterAutospacing="0" w:line="360" w:lineRule="auto"/>
        <w:ind w:firstLineChars="0" w:firstLine="0"/>
        <w:jc w:val="both"/>
        <w:rPr>
          <w:rFonts w:ascii="Book Antiqua" w:eastAsia="宋体" w:hAnsi="Book Antiqua" w:cs="Times New Roman"/>
          <w:b/>
          <w:i/>
          <w:lang w:eastAsia="zh-CN"/>
        </w:rPr>
      </w:pPr>
      <w:r w:rsidRPr="0083040D">
        <w:rPr>
          <w:rFonts w:ascii="Book Antiqua" w:eastAsiaTheme="minorHAnsi" w:hAnsi="Book Antiqua" w:cs="Times New Roman"/>
          <w:b/>
          <w:i/>
        </w:rPr>
        <w:t xml:space="preserve">Reagents </w:t>
      </w:r>
    </w:p>
    <w:p w:rsidR="008844AC" w:rsidRPr="0083040D" w:rsidRDefault="00143F22" w:rsidP="004E18F8">
      <w:pPr>
        <w:pStyle w:val="a4"/>
        <w:snapToGrid w:val="0"/>
        <w:spacing w:before="0" w:beforeAutospacing="0" w:after="0" w:afterAutospacing="0" w:line="360" w:lineRule="auto"/>
        <w:ind w:firstLineChars="0" w:firstLine="0"/>
        <w:jc w:val="both"/>
        <w:rPr>
          <w:rFonts w:ascii="Book Antiqua" w:eastAsiaTheme="minorHAnsi" w:hAnsi="Book Antiqua" w:cs="Times New Roman"/>
          <w:b/>
        </w:rPr>
      </w:pPr>
      <w:r w:rsidRPr="0083040D">
        <w:rPr>
          <w:rFonts w:ascii="Book Antiqua" w:eastAsiaTheme="minorHAnsi" w:hAnsi="Book Antiqua" w:cs="Times New Roman"/>
        </w:rPr>
        <w:t>Butein</w:t>
      </w:r>
      <w:r w:rsidR="002F0C08" w:rsidRPr="0083040D">
        <w:rPr>
          <w:rFonts w:ascii="Book Antiqua" w:eastAsiaTheme="minorHAnsi" w:hAnsi="Book Antiqua" w:cs="Times New Roman"/>
        </w:rPr>
        <w:t xml:space="preserve"> and</w:t>
      </w:r>
      <w:r w:rsidR="003E2C64" w:rsidRPr="0083040D">
        <w:rPr>
          <w:rFonts w:ascii="Book Antiqua" w:eastAsiaTheme="minorHAnsi" w:hAnsi="Book Antiqua" w:cs="Times New Roman"/>
        </w:rPr>
        <w:t xml:space="preserve"> </w:t>
      </w:r>
      <w:r w:rsidR="007B5A78" w:rsidRPr="0083040D">
        <w:rPr>
          <w:rFonts w:ascii="Book Antiqua" w:eastAsiaTheme="minorHAnsi" w:hAnsi="Book Antiqua" w:cs="Times New Roman"/>
        </w:rPr>
        <w:t>piroxicam</w:t>
      </w:r>
      <w:r w:rsidR="00E335A2" w:rsidRPr="0083040D">
        <w:rPr>
          <w:rFonts w:ascii="Book Antiqua" w:eastAsiaTheme="minorHAnsi" w:hAnsi="Book Antiqua" w:cs="Times New Roman"/>
        </w:rPr>
        <w:t xml:space="preserve"> were purchased from </w:t>
      </w:r>
      <w:r w:rsidRPr="0083040D">
        <w:rPr>
          <w:rFonts w:ascii="Book Antiqua" w:eastAsiaTheme="minorHAnsi" w:hAnsi="Book Antiqua" w:cs="Times New Roman"/>
        </w:rPr>
        <w:t>Sigma-Aldrich Inc</w:t>
      </w:r>
      <w:r w:rsidR="007B5A78" w:rsidRPr="0083040D">
        <w:rPr>
          <w:rFonts w:ascii="Book Antiqua" w:eastAsiaTheme="minorHAnsi" w:hAnsi="Book Antiqua" w:cs="Times New Roman"/>
        </w:rPr>
        <w:t>. (St</w:t>
      </w:r>
      <w:r w:rsidR="00AC4D66" w:rsidRPr="0083040D">
        <w:rPr>
          <w:rFonts w:ascii="Book Antiqua" w:eastAsiaTheme="minorHAnsi" w:hAnsi="Book Antiqua" w:cs="Times New Roman"/>
        </w:rPr>
        <w:t>.</w:t>
      </w:r>
      <w:r w:rsidR="007B5A78" w:rsidRPr="0083040D">
        <w:rPr>
          <w:rFonts w:ascii="Book Antiqua" w:eastAsiaTheme="minorHAnsi" w:hAnsi="Book Antiqua" w:cs="Times New Roman"/>
        </w:rPr>
        <w:t xml:space="preserve"> Louis, MO, USA)</w:t>
      </w:r>
      <w:r w:rsidR="00E335A2" w:rsidRPr="0083040D">
        <w:rPr>
          <w:rFonts w:ascii="Book Antiqua" w:eastAsiaTheme="minorHAnsi" w:hAnsi="Book Antiqua" w:cs="Times New Roman"/>
        </w:rPr>
        <w:t>. Butein was dissolved in dimethylsulfoxide and was diluted in phosphate-buffered saline (PBS) before use. Antibod</w:t>
      </w:r>
      <w:r w:rsidR="003E2C64" w:rsidRPr="0083040D">
        <w:rPr>
          <w:rFonts w:ascii="Book Antiqua" w:eastAsiaTheme="minorHAnsi" w:hAnsi="Book Antiqua" w:cs="Times New Roman"/>
        </w:rPr>
        <w:t>ies against</w:t>
      </w:r>
      <w:r w:rsidR="00E335A2" w:rsidRPr="0083040D">
        <w:rPr>
          <w:rFonts w:ascii="Book Antiqua" w:eastAsiaTheme="minorHAnsi" w:hAnsi="Book Antiqua" w:cs="Times New Roman"/>
        </w:rPr>
        <w:t xml:space="preserve"> </w:t>
      </w:r>
      <w:r w:rsidR="007A5073" w:rsidRPr="0083040D">
        <w:rPr>
          <w:rFonts w:ascii="Book Antiqua" w:eastAsiaTheme="minorHAnsi" w:hAnsi="Book Antiqua" w:cs="Times New Roman"/>
        </w:rPr>
        <w:t xml:space="preserve">phosphorylated </w:t>
      </w:r>
      <w:r w:rsidR="007A5073" w:rsidRPr="0083040D">
        <w:rPr>
          <w:rFonts w:ascii="Book Antiqua" w:eastAsiaTheme="minorHAnsi" w:hAnsi="Book Antiqua" w:cs="Times New Roman"/>
          <w:bCs/>
        </w:rPr>
        <w:t>signal transducer and activator of transcription 3 (</w:t>
      </w:r>
      <w:r w:rsidR="007A5073" w:rsidRPr="0083040D">
        <w:rPr>
          <w:rFonts w:ascii="Book Antiqua" w:eastAsiaTheme="minorHAnsi" w:hAnsi="Book Antiqua" w:cs="Times New Roman"/>
        </w:rPr>
        <w:t>pSTAT3)</w:t>
      </w:r>
      <w:r w:rsidRPr="0083040D">
        <w:rPr>
          <w:rFonts w:ascii="Book Antiqua" w:eastAsiaTheme="minorHAnsi" w:hAnsi="Book Antiqua" w:cs="Times New Roman"/>
          <w:color w:val="000000"/>
        </w:rPr>
        <w:t>/STAT3</w:t>
      </w:r>
      <w:r w:rsidR="00E335A2" w:rsidRPr="0083040D">
        <w:rPr>
          <w:rFonts w:ascii="Book Antiqua" w:eastAsiaTheme="minorHAnsi" w:hAnsi="Book Antiqua" w:cs="Times New Roman"/>
          <w:color w:val="000000"/>
        </w:rPr>
        <w:t xml:space="preserve"> and</w:t>
      </w:r>
      <w:r w:rsidRPr="0083040D">
        <w:rPr>
          <w:rFonts w:ascii="Book Antiqua" w:eastAsiaTheme="minorHAnsi" w:hAnsi="Book Antiqua" w:cs="Times New Roman"/>
          <w:color w:val="000000"/>
        </w:rPr>
        <w:t xml:space="preserve"> β-actin </w:t>
      </w:r>
      <w:r w:rsidR="00E335A2" w:rsidRPr="0083040D">
        <w:rPr>
          <w:rFonts w:ascii="Book Antiqua" w:eastAsiaTheme="minorHAnsi" w:hAnsi="Book Antiqua" w:cs="Times New Roman"/>
          <w:color w:val="000000"/>
        </w:rPr>
        <w:t xml:space="preserve">were purchase from </w:t>
      </w:r>
      <w:r w:rsidRPr="0083040D">
        <w:rPr>
          <w:rFonts w:ascii="Book Antiqua" w:eastAsiaTheme="minorHAnsi" w:hAnsi="Book Antiqua" w:cs="Times New Roman"/>
          <w:color w:val="000000"/>
        </w:rPr>
        <w:t>Cell Sig</w:t>
      </w:r>
      <w:r w:rsidR="00AC4D66" w:rsidRPr="0083040D">
        <w:rPr>
          <w:rFonts w:ascii="Book Antiqua" w:eastAsiaTheme="minorHAnsi" w:hAnsi="Book Antiqua" w:cs="Times New Roman"/>
          <w:color w:val="000000"/>
        </w:rPr>
        <w:t>na</w:t>
      </w:r>
      <w:r w:rsidRPr="0083040D">
        <w:rPr>
          <w:rFonts w:ascii="Book Antiqua" w:eastAsiaTheme="minorHAnsi" w:hAnsi="Book Antiqua" w:cs="Times New Roman"/>
          <w:color w:val="000000"/>
        </w:rPr>
        <w:t>ling Co</w:t>
      </w:r>
      <w:r w:rsidR="00AC4D66" w:rsidRPr="0083040D">
        <w:rPr>
          <w:rFonts w:ascii="Book Antiqua" w:eastAsiaTheme="minorHAnsi" w:hAnsi="Book Antiqua" w:cs="Times New Roman"/>
          <w:color w:val="000000"/>
        </w:rPr>
        <w:t>.</w:t>
      </w:r>
      <w:r w:rsidRPr="0083040D">
        <w:rPr>
          <w:rFonts w:ascii="Book Antiqua" w:eastAsiaTheme="minorHAnsi" w:hAnsi="Book Antiqua" w:cs="Times New Roman"/>
          <w:color w:val="000000"/>
        </w:rPr>
        <w:t xml:space="preserve"> (</w:t>
      </w:r>
      <w:r w:rsidRPr="0083040D">
        <w:rPr>
          <w:rFonts w:ascii="Book Antiqua" w:eastAsiaTheme="minorHAnsi" w:hAnsi="Book Antiqua" w:cs="Times New Roman"/>
        </w:rPr>
        <w:t>Beverly, MA</w:t>
      </w:r>
      <w:r w:rsidR="00E73A31" w:rsidRPr="0083040D">
        <w:rPr>
          <w:rFonts w:ascii="Book Antiqua" w:eastAsiaTheme="minorHAnsi" w:hAnsi="Book Antiqua" w:cs="Times New Roman"/>
          <w:color w:val="000000"/>
        </w:rPr>
        <w:t>,</w:t>
      </w:r>
      <w:r w:rsidR="007B5A78" w:rsidRPr="0083040D">
        <w:rPr>
          <w:rFonts w:ascii="Book Antiqua" w:eastAsiaTheme="minorHAnsi" w:hAnsi="Book Antiqua" w:cs="Times New Roman"/>
          <w:color w:val="000000"/>
        </w:rPr>
        <w:t xml:space="preserve"> USA)</w:t>
      </w:r>
      <w:r w:rsidR="00E335A2" w:rsidRPr="0083040D">
        <w:rPr>
          <w:rFonts w:ascii="Book Antiqua" w:eastAsiaTheme="minorHAnsi" w:hAnsi="Book Antiqua" w:cs="Times New Roman"/>
          <w:color w:val="000000"/>
        </w:rPr>
        <w:t xml:space="preserve"> and </w:t>
      </w:r>
      <w:r w:rsidR="00AC4D66" w:rsidRPr="0083040D">
        <w:rPr>
          <w:rFonts w:ascii="Book Antiqua" w:eastAsiaTheme="minorHAnsi" w:hAnsi="Book Antiqua" w:cs="Times New Roman"/>
          <w:color w:val="000000"/>
        </w:rPr>
        <w:t xml:space="preserve">the </w:t>
      </w:r>
      <w:r w:rsidR="00E335A2" w:rsidRPr="0083040D">
        <w:rPr>
          <w:rFonts w:ascii="Book Antiqua" w:eastAsiaTheme="minorHAnsi" w:hAnsi="Book Antiqua" w:cs="Times New Roman"/>
          <w:color w:val="000000"/>
        </w:rPr>
        <w:t xml:space="preserve">antibody </w:t>
      </w:r>
      <w:r w:rsidR="003E2C64" w:rsidRPr="0083040D">
        <w:rPr>
          <w:rFonts w:ascii="Book Antiqua" w:eastAsiaTheme="minorHAnsi" w:hAnsi="Book Antiqua" w:cs="Times New Roman"/>
          <w:color w:val="000000"/>
        </w:rPr>
        <w:t xml:space="preserve">against </w:t>
      </w:r>
      <w:r w:rsidRPr="0083040D">
        <w:rPr>
          <w:rFonts w:ascii="Book Antiqua" w:eastAsiaTheme="minorHAnsi" w:hAnsi="Book Antiqua" w:cs="Times New Roman"/>
          <w:color w:val="000000"/>
        </w:rPr>
        <w:t xml:space="preserve">MMP-9 </w:t>
      </w:r>
      <w:r w:rsidR="003E2C64" w:rsidRPr="0083040D">
        <w:rPr>
          <w:rFonts w:ascii="Book Antiqua" w:eastAsiaTheme="minorHAnsi" w:hAnsi="Book Antiqua" w:cs="Times New Roman"/>
          <w:color w:val="000000"/>
        </w:rPr>
        <w:t xml:space="preserve">was </w:t>
      </w:r>
      <w:r w:rsidR="00E335A2" w:rsidRPr="0083040D">
        <w:rPr>
          <w:rFonts w:ascii="Book Antiqua" w:eastAsiaTheme="minorHAnsi" w:hAnsi="Book Antiqua" w:cs="Times New Roman"/>
          <w:color w:val="000000"/>
        </w:rPr>
        <w:t>purchased from Abcam</w:t>
      </w:r>
      <w:r w:rsidR="003E2C64" w:rsidRPr="0083040D">
        <w:rPr>
          <w:rFonts w:ascii="Book Antiqua" w:eastAsiaTheme="minorHAnsi" w:hAnsi="Book Antiqua" w:cs="Times New Roman"/>
          <w:color w:val="000000"/>
        </w:rPr>
        <w:t xml:space="preserve"> </w:t>
      </w:r>
      <w:r w:rsidRPr="0083040D">
        <w:rPr>
          <w:rFonts w:ascii="Book Antiqua" w:eastAsiaTheme="minorHAnsi" w:hAnsi="Book Antiqua" w:cs="Times New Roman"/>
          <w:color w:val="000000"/>
        </w:rPr>
        <w:t>Inc (</w:t>
      </w:r>
      <w:r w:rsidR="00D339C7" w:rsidRPr="0083040D">
        <w:rPr>
          <w:rFonts w:ascii="Book Antiqua" w:eastAsiaTheme="minorHAnsi" w:hAnsi="Book Antiqua" w:cs="Times New Roman"/>
          <w:bCs/>
          <w:color w:val="000000"/>
        </w:rPr>
        <w:t>Cambridge, UK</w:t>
      </w:r>
      <w:r w:rsidR="00E335A2" w:rsidRPr="0083040D">
        <w:rPr>
          <w:rFonts w:ascii="Book Antiqua" w:eastAsiaTheme="minorHAnsi" w:hAnsi="Book Antiqua" w:cs="Times New Roman"/>
          <w:color w:val="000000"/>
        </w:rPr>
        <w:t>).</w:t>
      </w:r>
    </w:p>
    <w:p w:rsidR="008A5422" w:rsidRPr="0083040D" w:rsidRDefault="008A5422" w:rsidP="004E18F8">
      <w:pPr>
        <w:pStyle w:val="a4"/>
        <w:snapToGrid w:val="0"/>
        <w:spacing w:before="0" w:beforeAutospacing="0" w:after="0" w:afterAutospacing="0" w:line="360" w:lineRule="auto"/>
        <w:ind w:firstLineChars="0" w:firstLine="0"/>
        <w:jc w:val="both"/>
        <w:rPr>
          <w:rFonts w:ascii="Book Antiqua" w:eastAsia="宋体" w:hAnsi="Book Antiqua" w:cs="Times New Roman"/>
          <w:b/>
          <w:lang w:eastAsia="zh-CN"/>
        </w:rPr>
      </w:pPr>
    </w:p>
    <w:p w:rsidR="00A46448" w:rsidRPr="0083040D" w:rsidRDefault="003A2FB0" w:rsidP="004E18F8">
      <w:pPr>
        <w:pStyle w:val="a4"/>
        <w:snapToGrid w:val="0"/>
        <w:spacing w:before="0" w:beforeAutospacing="0" w:after="0" w:afterAutospacing="0" w:line="360" w:lineRule="auto"/>
        <w:ind w:firstLineChars="0" w:firstLine="0"/>
        <w:jc w:val="both"/>
        <w:rPr>
          <w:rFonts w:ascii="Book Antiqua" w:eastAsiaTheme="minorHAnsi" w:hAnsi="Book Antiqua" w:cs="Times New Roman"/>
          <w:b/>
          <w:i/>
        </w:rPr>
      </w:pPr>
      <w:r w:rsidRPr="0083040D">
        <w:rPr>
          <w:rFonts w:ascii="Book Antiqua" w:eastAsiaTheme="minorHAnsi" w:hAnsi="Book Antiqua" w:cs="Times New Roman"/>
          <w:b/>
          <w:i/>
        </w:rPr>
        <w:t xml:space="preserve">Colitis induction </w:t>
      </w:r>
    </w:p>
    <w:p w:rsidR="008A5422" w:rsidRPr="0083040D" w:rsidRDefault="007D73A0" w:rsidP="004E18F8">
      <w:pPr>
        <w:shd w:val="clear" w:color="auto" w:fill="FFFFFF"/>
        <w:spacing w:before="0" w:beforeAutospacing="0" w:after="0" w:afterAutospacing="0" w:line="360" w:lineRule="auto"/>
        <w:ind w:firstLineChars="0" w:firstLine="0"/>
        <w:rPr>
          <w:rFonts w:ascii="Book Antiqua" w:eastAsia="宋体" w:hAnsi="Book Antiqua"/>
          <w:sz w:val="24"/>
          <w:szCs w:val="24"/>
          <w:lang w:eastAsia="zh-CN"/>
        </w:rPr>
      </w:pPr>
      <w:r w:rsidRPr="0083040D">
        <w:rPr>
          <w:rFonts w:ascii="Book Antiqua" w:eastAsiaTheme="minorHAnsi" w:hAnsi="Book Antiqua"/>
          <w:sz w:val="24"/>
          <w:szCs w:val="24"/>
        </w:rPr>
        <w:t>To synchronize</w:t>
      </w:r>
      <w:r w:rsidR="003A2FB0" w:rsidRPr="0083040D">
        <w:rPr>
          <w:rFonts w:ascii="Book Antiqua" w:eastAsiaTheme="minorHAnsi" w:hAnsi="Book Antiqua"/>
          <w:sz w:val="24"/>
          <w:szCs w:val="24"/>
        </w:rPr>
        <w:t xml:space="preserve"> and accelerate</w:t>
      </w:r>
      <w:r w:rsidRPr="0083040D">
        <w:rPr>
          <w:rFonts w:ascii="Book Antiqua" w:eastAsiaTheme="minorHAnsi" w:hAnsi="Book Antiqua"/>
          <w:sz w:val="24"/>
          <w:szCs w:val="24"/>
        </w:rPr>
        <w:t xml:space="preserve"> colitis,</w:t>
      </w:r>
      <w:r w:rsidR="008A5422" w:rsidRPr="0083040D">
        <w:rPr>
          <w:rFonts w:ascii="Book Antiqua" w:eastAsiaTheme="minorHAnsi" w:hAnsi="Book Antiqua"/>
          <w:sz w:val="24"/>
          <w:szCs w:val="24"/>
        </w:rPr>
        <w:t xml:space="preserve"> 8-w</w:t>
      </w:r>
      <w:r w:rsidR="000F79F4" w:rsidRPr="0083040D">
        <w:rPr>
          <w:rFonts w:ascii="Book Antiqua" w:eastAsiaTheme="minorHAnsi" w:hAnsi="Book Antiqua"/>
          <w:sz w:val="24"/>
          <w:szCs w:val="24"/>
        </w:rPr>
        <w:t>k-old</w:t>
      </w:r>
      <w:r w:rsidRPr="0083040D">
        <w:rPr>
          <w:rFonts w:ascii="Book Antiqua" w:eastAsiaTheme="minorHAnsi" w:hAnsi="Book Antiqua"/>
          <w:sz w:val="24"/>
          <w:szCs w:val="24"/>
        </w:rPr>
        <w:t xml:space="preserve"> IL-10</w:t>
      </w:r>
      <w:r w:rsidR="00C270B6" w:rsidRPr="0083040D">
        <w:rPr>
          <w:rFonts w:ascii="Book Antiqua" w:eastAsiaTheme="minorHAnsi" w:hAnsi="Book Antiqua"/>
          <w:sz w:val="24"/>
          <w:szCs w:val="24"/>
          <w:vertAlign w:val="superscript"/>
        </w:rPr>
        <w:t>-/-</w:t>
      </w:r>
      <w:r w:rsidRPr="0083040D">
        <w:rPr>
          <w:rFonts w:ascii="Book Antiqua" w:eastAsiaTheme="minorHAnsi" w:hAnsi="Book Antiqua"/>
          <w:sz w:val="24"/>
          <w:szCs w:val="24"/>
        </w:rPr>
        <w:t xml:space="preserve"> mice were treated with piroxicam</w:t>
      </w:r>
      <w:r w:rsidR="00AC4D66" w:rsidRPr="0083040D">
        <w:rPr>
          <w:rFonts w:ascii="Book Antiqua" w:eastAsiaTheme="minorHAnsi" w:hAnsi="Book Antiqua"/>
          <w:sz w:val="24"/>
          <w:szCs w:val="24"/>
        </w:rPr>
        <w:t>,</w:t>
      </w:r>
      <w:r w:rsidR="000F79F4" w:rsidRPr="0083040D">
        <w:rPr>
          <w:rFonts w:ascii="Book Antiqua" w:eastAsiaTheme="minorHAnsi" w:hAnsi="Book Antiqua"/>
          <w:sz w:val="24"/>
          <w:szCs w:val="24"/>
        </w:rPr>
        <w:t xml:space="preserve"> </w:t>
      </w:r>
      <w:r w:rsidRPr="0083040D">
        <w:rPr>
          <w:rFonts w:ascii="Book Antiqua" w:eastAsiaTheme="minorHAnsi" w:hAnsi="Book Antiqua"/>
          <w:sz w:val="24"/>
          <w:szCs w:val="24"/>
        </w:rPr>
        <w:t xml:space="preserve">as </w:t>
      </w:r>
      <w:r w:rsidR="000F79F4" w:rsidRPr="0083040D">
        <w:rPr>
          <w:rFonts w:ascii="Book Antiqua" w:eastAsiaTheme="minorHAnsi" w:hAnsi="Book Antiqua"/>
          <w:sz w:val="24"/>
          <w:szCs w:val="24"/>
        </w:rPr>
        <w:t xml:space="preserve">previously </w:t>
      </w:r>
      <w:r w:rsidRPr="0083040D">
        <w:rPr>
          <w:rFonts w:ascii="Book Antiqua" w:eastAsiaTheme="minorHAnsi" w:hAnsi="Book Antiqua"/>
          <w:sz w:val="24"/>
          <w:szCs w:val="24"/>
        </w:rPr>
        <w:t>described</w:t>
      </w:r>
      <w:r w:rsidR="00151A64" w:rsidRPr="0083040D">
        <w:rPr>
          <w:rFonts w:ascii="Book Antiqua" w:eastAsiaTheme="minorHAnsi" w:hAnsi="Book Antiqua"/>
          <w:sz w:val="24"/>
          <w:szCs w:val="24"/>
        </w:rPr>
        <w:fldChar w:fldCharType="begin">
          <w:fldData xml:space="preserve">PEVuZE5vdGU+PENpdGU+PEF1dGhvcj5CZXJnPC9BdXRob3I+PFllYXI+MjAwMjwvWWVhcj48UmVj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MT5HYXN0cm9lbnRlcm9sb2d5PC9hYmJyLTE+PC9hbHQtcGVyaW9kaWNhbD48cGFnZXM+MTUyNy00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</w:fldData>
        </w:fldChar>
      </w:r>
      <w:r w:rsidR="004F4728" w:rsidRPr="0083040D">
        <w:rPr>
          <w:rFonts w:ascii="Book Antiqua" w:eastAsiaTheme="minorHAnsi" w:hAnsi="Book Antiqua"/>
          <w:sz w:val="24"/>
          <w:szCs w:val="24"/>
        </w:rPr>
        <w:instrText xml:space="preserve"> ADDIN EN.CITE </w:instrText>
      </w:r>
      <w:r w:rsidR="00151A64" w:rsidRPr="0083040D">
        <w:rPr>
          <w:rFonts w:ascii="Book Antiqua" w:eastAsiaTheme="minorHAnsi" w:hAnsi="Book Antiqua"/>
          <w:sz w:val="24"/>
          <w:szCs w:val="24"/>
        </w:rPr>
        <w:fldChar w:fldCharType="begin">
          <w:fldData xml:space="preserve">PEVuZE5vdGU+PENpdGU+PEF1dGhvcj5CZXJnPC9BdXRob3I+PFllYXI+MjAwMjwvWWVhcj48UmVj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MT5HYXN0cm9lbnRlcm9sb2d5PC9hYmJyLTE+PC9hbHQtcGVyaW9kaWNhbD48cGFnZXM+MTUyNy00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</w:fldData>
        </w:fldChar>
      </w:r>
      <w:r w:rsidR="004F4728" w:rsidRPr="0083040D">
        <w:rPr>
          <w:rFonts w:ascii="Book Antiqua" w:eastAsiaTheme="minorHAnsi" w:hAnsi="Book Antiqua"/>
          <w:sz w:val="24"/>
          <w:szCs w:val="24"/>
        </w:rPr>
        <w:instrText xml:space="preserve"> ADDIN EN.CITE.DATA </w:instrText>
      </w:r>
      <w:r w:rsidR="00151A64" w:rsidRPr="0083040D">
        <w:rPr>
          <w:rFonts w:ascii="Book Antiqua" w:eastAsiaTheme="minorHAnsi" w:hAnsi="Book Antiqua"/>
          <w:sz w:val="24"/>
          <w:szCs w:val="24"/>
        </w:rPr>
      </w:r>
      <w:r w:rsidR="00151A64" w:rsidRPr="0083040D">
        <w:rPr>
          <w:rFonts w:ascii="Book Antiqua" w:eastAsiaTheme="minorHAnsi" w:hAnsi="Book Antiqua"/>
          <w:sz w:val="24"/>
          <w:szCs w:val="24"/>
        </w:rPr>
        <w:fldChar w:fldCharType="end"/>
      </w:r>
      <w:r w:rsidR="00151A64" w:rsidRPr="0083040D">
        <w:rPr>
          <w:rFonts w:ascii="Book Antiqua" w:eastAsiaTheme="minorHAnsi" w:hAnsi="Book Antiqua"/>
          <w:sz w:val="24"/>
          <w:szCs w:val="24"/>
        </w:rPr>
      </w:r>
      <w:r w:rsidR="00151A64" w:rsidRPr="0083040D">
        <w:rPr>
          <w:rFonts w:ascii="Book Antiqua" w:eastAsiaTheme="minorHAnsi" w:hAnsi="Book Antiqua"/>
          <w:sz w:val="24"/>
          <w:szCs w:val="24"/>
        </w:rPr>
        <w:fldChar w:fldCharType="separate"/>
      </w:r>
      <w:r w:rsidR="004F4728" w:rsidRPr="0083040D">
        <w:rPr>
          <w:rFonts w:ascii="Book Antiqua" w:eastAsiaTheme="minorHAnsi" w:hAnsi="Book Antiqua"/>
          <w:noProof/>
          <w:sz w:val="24"/>
          <w:szCs w:val="24"/>
          <w:vertAlign w:val="superscript"/>
        </w:rPr>
        <w:t>[</w:t>
      </w:r>
      <w:hyperlink w:anchor="_ENREF_22" w:tooltip="Berg, 2002 #90" w:history="1">
        <w:r w:rsidR="004F4728" w:rsidRPr="0083040D">
          <w:rPr>
            <w:rFonts w:ascii="Book Antiqua" w:eastAsiaTheme="minorHAnsi" w:hAnsi="Book Antiqua"/>
            <w:noProof/>
            <w:sz w:val="24"/>
            <w:szCs w:val="24"/>
            <w:vertAlign w:val="superscript"/>
          </w:rPr>
          <w:t>22</w:t>
        </w:r>
      </w:hyperlink>
      <w:r w:rsidR="004F4728" w:rsidRPr="0083040D">
        <w:rPr>
          <w:rFonts w:ascii="Book Antiqua" w:eastAsiaTheme="minorHAnsi" w:hAnsi="Book Antiqua"/>
          <w:noProof/>
          <w:sz w:val="24"/>
          <w:szCs w:val="24"/>
          <w:vertAlign w:val="superscript"/>
        </w:rPr>
        <w:t>,</w:t>
      </w:r>
      <w:hyperlink w:anchor="_ENREF_23" w:tooltip="Brown, 2008 #37" w:history="1">
        <w:r w:rsidR="004F4728" w:rsidRPr="0083040D">
          <w:rPr>
            <w:rFonts w:ascii="Book Antiqua" w:eastAsiaTheme="minorHAnsi" w:hAnsi="Book Antiqua"/>
            <w:noProof/>
            <w:sz w:val="24"/>
            <w:szCs w:val="24"/>
            <w:vertAlign w:val="superscript"/>
          </w:rPr>
          <w:t>23</w:t>
        </w:r>
      </w:hyperlink>
      <w:r w:rsidR="004F4728" w:rsidRPr="0083040D">
        <w:rPr>
          <w:rFonts w:ascii="Book Antiqua" w:eastAsiaTheme="minorHAnsi" w:hAnsi="Book Antiqua"/>
          <w:noProof/>
          <w:sz w:val="24"/>
          <w:szCs w:val="24"/>
          <w:vertAlign w:val="superscript"/>
        </w:rPr>
        <w:t>]</w:t>
      </w:r>
      <w:r w:rsidR="00151A64" w:rsidRPr="0083040D">
        <w:rPr>
          <w:rFonts w:ascii="Book Antiqua" w:eastAsiaTheme="minorHAnsi" w:hAnsi="Book Antiqua"/>
          <w:sz w:val="24"/>
          <w:szCs w:val="24"/>
        </w:rPr>
        <w:fldChar w:fldCharType="end"/>
      </w:r>
      <w:r w:rsidR="000F79F4" w:rsidRPr="0083040D">
        <w:rPr>
          <w:rFonts w:ascii="Book Antiqua" w:eastAsiaTheme="minorHAnsi" w:hAnsi="Book Antiqua"/>
          <w:sz w:val="24"/>
          <w:szCs w:val="24"/>
        </w:rPr>
        <w:t>.</w:t>
      </w:r>
      <w:r w:rsidR="005C6A5E" w:rsidRPr="0083040D">
        <w:rPr>
          <w:rFonts w:ascii="Book Antiqua" w:eastAsiaTheme="minorHAnsi" w:hAnsi="Book Antiqua"/>
          <w:sz w:val="24"/>
          <w:szCs w:val="24"/>
        </w:rPr>
        <w:t xml:space="preserve"> </w:t>
      </w:r>
      <w:r w:rsidR="003A2FB0" w:rsidRPr="0083040D">
        <w:rPr>
          <w:rFonts w:ascii="Book Antiqua" w:eastAsiaTheme="minorHAnsi" w:hAnsi="Book Antiqua"/>
          <w:sz w:val="24"/>
          <w:szCs w:val="24"/>
        </w:rPr>
        <w:t xml:space="preserve">In brief, </w:t>
      </w:r>
      <w:r w:rsidR="006A283F" w:rsidRPr="0083040D">
        <w:rPr>
          <w:rFonts w:ascii="Book Antiqua" w:eastAsiaTheme="minorHAnsi" w:hAnsi="Book Antiqua"/>
          <w:sz w:val="24"/>
          <w:szCs w:val="24"/>
        </w:rPr>
        <w:t xml:space="preserve">a </w:t>
      </w:r>
      <w:r w:rsidR="000F79F4" w:rsidRPr="0083040D">
        <w:rPr>
          <w:rFonts w:ascii="Book Antiqua" w:eastAsiaTheme="minorHAnsi" w:hAnsi="Book Antiqua"/>
          <w:sz w:val="24"/>
          <w:szCs w:val="24"/>
        </w:rPr>
        <w:t>lower dose of piroxicam (</w:t>
      </w:r>
      <w:r w:rsidR="003A2FB0" w:rsidRPr="0083040D">
        <w:rPr>
          <w:rFonts w:ascii="Book Antiqua" w:eastAsiaTheme="minorHAnsi" w:hAnsi="Book Antiqua"/>
          <w:sz w:val="24"/>
          <w:szCs w:val="24"/>
        </w:rPr>
        <w:t>60</w:t>
      </w:r>
      <w:r w:rsidR="008A5422" w:rsidRPr="0083040D">
        <w:rPr>
          <w:rFonts w:ascii="Book Antiqua" w:eastAsia="宋体" w:hAnsi="Book Antiqua"/>
          <w:sz w:val="24"/>
          <w:szCs w:val="24"/>
          <w:lang w:eastAsia="zh-CN"/>
        </w:rPr>
        <w:t xml:space="preserve"> </w:t>
      </w:r>
      <w:r w:rsidR="003A2FB0" w:rsidRPr="0083040D">
        <w:rPr>
          <w:rFonts w:ascii="Book Antiqua" w:eastAsiaTheme="minorHAnsi" w:hAnsi="Book Antiqua"/>
          <w:sz w:val="24"/>
          <w:szCs w:val="24"/>
        </w:rPr>
        <w:t>mg/250</w:t>
      </w:r>
      <w:r w:rsidR="008A5422" w:rsidRPr="0083040D">
        <w:rPr>
          <w:rFonts w:ascii="Book Antiqua" w:eastAsia="宋体" w:hAnsi="Book Antiqua"/>
          <w:sz w:val="24"/>
          <w:szCs w:val="24"/>
          <w:lang w:eastAsia="zh-CN"/>
        </w:rPr>
        <w:t xml:space="preserve"> </w:t>
      </w:r>
      <w:r w:rsidR="003A2FB0" w:rsidRPr="0083040D">
        <w:rPr>
          <w:rFonts w:ascii="Book Antiqua" w:eastAsiaTheme="minorHAnsi" w:hAnsi="Book Antiqua"/>
          <w:sz w:val="24"/>
          <w:szCs w:val="24"/>
        </w:rPr>
        <w:t>g chow) was administrated for 7</w:t>
      </w:r>
      <w:r w:rsidR="008A5422" w:rsidRPr="0083040D">
        <w:rPr>
          <w:rFonts w:ascii="Book Antiqua" w:eastAsia="宋体" w:hAnsi="Book Antiqua"/>
          <w:sz w:val="24"/>
          <w:szCs w:val="24"/>
          <w:lang w:eastAsia="zh-CN"/>
        </w:rPr>
        <w:t xml:space="preserve"> </w:t>
      </w:r>
      <w:r w:rsidR="003A2FB0" w:rsidRPr="0083040D">
        <w:rPr>
          <w:rFonts w:ascii="Book Antiqua" w:eastAsiaTheme="minorHAnsi" w:hAnsi="Book Antiqua"/>
          <w:sz w:val="24"/>
          <w:szCs w:val="24"/>
        </w:rPr>
        <w:t>d</w:t>
      </w:r>
      <w:r w:rsidR="008A5422" w:rsidRPr="0083040D">
        <w:rPr>
          <w:rFonts w:ascii="Book Antiqua" w:eastAsia="宋体" w:hAnsi="Book Antiqua"/>
          <w:sz w:val="24"/>
          <w:szCs w:val="24"/>
          <w:lang w:eastAsia="zh-CN"/>
        </w:rPr>
        <w:t xml:space="preserve"> </w:t>
      </w:r>
      <w:r w:rsidR="006A283F" w:rsidRPr="0083040D">
        <w:rPr>
          <w:rFonts w:ascii="Book Antiqua" w:eastAsiaTheme="minorHAnsi" w:hAnsi="Book Antiqua"/>
          <w:sz w:val="24"/>
          <w:szCs w:val="24"/>
        </w:rPr>
        <w:t xml:space="preserve">followed by a </w:t>
      </w:r>
      <w:r w:rsidR="003A2FB0" w:rsidRPr="0083040D">
        <w:rPr>
          <w:rFonts w:ascii="Book Antiqua" w:eastAsiaTheme="minorHAnsi" w:hAnsi="Book Antiqua"/>
          <w:sz w:val="24"/>
          <w:szCs w:val="24"/>
        </w:rPr>
        <w:t>higher dose of piroxicam (80</w:t>
      </w:r>
      <w:r w:rsidR="008A5422" w:rsidRPr="0083040D">
        <w:rPr>
          <w:rFonts w:ascii="Book Antiqua" w:eastAsia="宋体" w:hAnsi="Book Antiqua"/>
          <w:sz w:val="24"/>
          <w:szCs w:val="24"/>
          <w:lang w:eastAsia="zh-CN"/>
        </w:rPr>
        <w:t xml:space="preserve"> </w:t>
      </w:r>
      <w:r w:rsidR="003A2FB0" w:rsidRPr="0083040D">
        <w:rPr>
          <w:rFonts w:ascii="Book Antiqua" w:eastAsiaTheme="minorHAnsi" w:hAnsi="Book Antiqua"/>
          <w:sz w:val="24"/>
          <w:szCs w:val="24"/>
        </w:rPr>
        <w:t>mg/250</w:t>
      </w:r>
      <w:r w:rsidR="004F4728">
        <w:rPr>
          <w:rFonts w:ascii="Book Antiqua" w:eastAsia="宋体" w:hAnsi="Book Antiqua" w:hint="eastAsia"/>
          <w:sz w:val="24"/>
          <w:szCs w:val="24"/>
          <w:lang w:eastAsia="zh-CN"/>
        </w:rPr>
        <w:t xml:space="preserve"> </w:t>
      </w:r>
      <w:r w:rsidR="003A2FB0" w:rsidRPr="0083040D">
        <w:rPr>
          <w:rFonts w:ascii="Book Antiqua" w:eastAsiaTheme="minorHAnsi" w:hAnsi="Book Antiqua"/>
          <w:sz w:val="24"/>
          <w:szCs w:val="24"/>
        </w:rPr>
        <w:t xml:space="preserve">g chow) for 7 d. Mice were then placed on normal chow for the remainder of </w:t>
      </w:r>
      <w:r w:rsidR="006A283F" w:rsidRPr="0083040D">
        <w:rPr>
          <w:rFonts w:ascii="Book Antiqua" w:eastAsiaTheme="minorHAnsi" w:hAnsi="Book Antiqua"/>
          <w:sz w:val="24"/>
          <w:szCs w:val="24"/>
        </w:rPr>
        <w:t xml:space="preserve">the </w:t>
      </w:r>
      <w:r w:rsidR="003A2FB0" w:rsidRPr="0083040D">
        <w:rPr>
          <w:rFonts w:ascii="Book Antiqua" w:eastAsiaTheme="minorHAnsi" w:hAnsi="Book Antiqua"/>
          <w:sz w:val="24"/>
          <w:szCs w:val="24"/>
        </w:rPr>
        <w:t xml:space="preserve">experimental period. </w:t>
      </w:r>
      <w:r w:rsidR="009C714D" w:rsidRPr="0083040D">
        <w:rPr>
          <w:rFonts w:ascii="Book Antiqua" w:eastAsiaTheme="minorHAnsi" w:hAnsi="Book Antiqua"/>
          <w:sz w:val="24"/>
          <w:szCs w:val="24"/>
        </w:rPr>
        <w:t xml:space="preserve">On d15 to </w:t>
      </w:r>
      <w:r w:rsidR="008A5422" w:rsidRPr="0083040D">
        <w:rPr>
          <w:rFonts w:ascii="Book Antiqua" w:eastAsiaTheme="minorHAnsi" w:hAnsi="Book Antiqua"/>
          <w:sz w:val="24"/>
          <w:szCs w:val="24"/>
        </w:rPr>
        <w:t>d</w:t>
      </w:r>
      <w:r w:rsidR="009C714D" w:rsidRPr="0083040D">
        <w:rPr>
          <w:rFonts w:ascii="Book Antiqua" w:eastAsiaTheme="minorHAnsi" w:hAnsi="Book Antiqua"/>
          <w:sz w:val="24"/>
          <w:szCs w:val="24"/>
        </w:rPr>
        <w:t xml:space="preserve">28, </w:t>
      </w:r>
      <w:r w:rsidR="003A2FB0" w:rsidRPr="0083040D">
        <w:rPr>
          <w:rFonts w:ascii="Book Antiqua" w:eastAsiaTheme="minorHAnsi" w:hAnsi="Book Antiqua"/>
          <w:sz w:val="24"/>
          <w:szCs w:val="24"/>
        </w:rPr>
        <w:t>1</w:t>
      </w:r>
      <w:r w:rsidR="008A5422" w:rsidRPr="0083040D">
        <w:rPr>
          <w:rFonts w:ascii="Book Antiqua" w:eastAsia="宋体" w:hAnsi="Book Antiqua"/>
          <w:sz w:val="24"/>
          <w:szCs w:val="24"/>
          <w:lang w:eastAsia="zh-CN"/>
        </w:rPr>
        <w:t xml:space="preserve"> </w:t>
      </w:r>
      <w:r w:rsidR="008A5422" w:rsidRPr="0083040D">
        <w:rPr>
          <w:rFonts w:ascii="Book Antiqua" w:eastAsiaTheme="minorHAnsi" w:hAnsi="Book Antiqua"/>
          <w:sz w:val="24"/>
          <w:szCs w:val="24"/>
        </w:rPr>
        <w:t>mg</w:t>
      </w:r>
      <w:r w:rsidR="003A2FB0" w:rsidRPr="0083040D">
        <w:rPr>
          <w:rFonts w:ascii="Book Antiqua" w:eastAsiaTheme="minorHAnsi" w:hAnsi="Book Antiqua"/>
          <w:sz w:val="24"/>
          <w:szCs w:val="24"/>
        </w:rPr>
        <w:t xml:space="preserve">/kg of butein or PBS was administrated </w:t>
      </w:r>
      <w:r w:rsidR="009C714D" w:rsidRPr="0083040D">
        <w:rPr>
          <w:rFonts w:ascii="Book Antiqua" w:eastAsiaTheme="minorHAnsi" w:hAnsi="Book Antiqua"/>
          <w:sz w:val="24"/>
          <w:szCs w:val="24"/>
        </w:rPr>
        <w:t xml:space="preserve">daily </w:t>
      </w:r>
      <w:r w:rsidR="003A2FB0" w:rsidRPr="0083040D">
        <w:rPr>
          <w:rFonts w:ascii="Book Antiqua" w:eastAsiaTheme="minorHAnsi" w:hAnsi="Book Antiqua"/>
          <w:sz w:val="24"/>
          <w:szCs w:val="24"/>
        </w:rPr>
        <w:t>to mice</w:t>
      </w:r>
      <w:r w:rsidR="009C714D" w:rsidRPr="0083040D">
        <w:rPr>
          <w:rFonts w:ascii="Book Antiqua" w:eastAsiaTheme="minorHAnsi" w:hAnsi="Book Antiqua"/>
          <w:sz w:val="24"/>
          <w:szCs w:val="24"/>
        </w:rPr>
        <w:t>, and m</w:t>
      </w:r>
      <w:r w:rsidR="003A2FB0" w:rsidRPr="0083040D">
        <w:rPr>
          <w:rFonts w:ascii="Book Antiqua" w:eastAsiaTheme="minorHAnsi" w:hAnsi="Book Antiqua"/>
          <w:sz w:val="24"/>
          <w:szCs w:val="24"/>
        </w:rPr>
        <w:t xml:space="preserve">ice were sacrificed on d28. This experiment was </w:t>
      </w:r>
      <w:r w:rsidR="009C714D" w:rsidRPr="0083040D">
        <w:rPr>
          <w:rFonts w:ascii="Book Antiqua" w:eastAsiaTheme="minorHAnsi" w:hAnsi="Book Antiqua"/>
          <w:sz w:val="24"/>
          <w:szCs w:val="24"/>
        </w:rPr>
        <w:t xml:space="preserve">performed </w:t>
      </w:r>
      <w:r w:rsidR="003A2FB0" w:rsidRPr="0083040D">
        <w:rPr>
          <w:rFonts w:ascii="Book Antiqua" w:eastAsiaTheme="minorHAnsi" w:hAnsi="Book Antiqua"/>
          <w:sz w:val="24"/>
          <w:szCs w:val="24"/>
        </w:rPr>
        <w:t xml:space="preserve">in accordance with </w:t>
      </w:r>
      <w:r w:rsidR="009C714D" w:rsidRPr="0083040D">
        <w:rPr>
          <w:rFonts w:ascii="Book Antiqua" w:eastAsiaTheme="minorHAnsi" w:hAnsi="Book Antiqua"/>
          <w:sz w:val="24"/>
          <w:szCs w:val="24"/>
        </w:rPr>
        <w:t xml:space="preserve">the </w:t>
      </w:r>
      <w:r w:rsidR="003A2FB0" w:rsidRPr="0083040D">
        <w:rPr>
          <w:rFonts w:ascii="Book Antiqua" w:eastAsiaTheme="minorHAnsi" w:hAnsi="Book Antiqua"/>
          <w:sz w:val="24"/>
          <w:szCs w:val="24"/>
        </w:rPr>
        <w:t>guideline</w:t>
      </w:r>
      <w:r w:rsidR="009C714D" w:rsidRPr="0083040D">
        <w:rPr>
          <w:rFonts w:ascii="Book Antiqua" w:eastAsiaTheme="minorHAnsi" w:hAnsi="Book Antiqua"/>
          <w:sz w:val="24"/>
          <w:szCs w:val="24"/>
        </w:rPr>
        <w:t>s</w:t>
      </w:r>
      <w:r w:rsidR="003A2FB0" w:rsidRPr="0083040D">
        <w:rPr>
          <w:rFonts w:ascii="Book Antiqua" w:eastAsiaTheme="minorHAnsi" w:hAnsi="Book Antiqua"/>
          <w:sz w:val="24"/>
          <w:szCs w:val="24"/>
        </w:rPr>
        <w:t xml:space="preserve"> of the Korea University Animal Ethics Committee.  </w:t>
      </w:r>
    </w:p>
    <w:p w:rsidR="008A5422" w:rsidRPr="0083040D" w:rsidRDefault="008A5422" w:rsidP="004E18F8">
      <w:pPr>
        <w:shd w:val="clear" w:color="auto" w:fill="FFFFFF"/>
        <w:spacing w:before="0" w:beforeAutospacing="0" w:after="0" w:afterAutospacing="0" w:line="360" w:lineRule="auto"/>
        <w:ind w:firstLineChars="0" w:firstLine="0"/>
        <w:rPr>
          <w:rFonts w:ascii="Book Antiqua" w:eastAsia="宋体" w:hAnsi="Book Antiqua"/>
          <w:sz w:val="24"/>
          <w:szCs w:val="24"/>
          <w:lang w:eastAsia="zh-CN"/>
        </w:rPr>
      </w:pPr>
    </w:p>
    <w:p w:rsidR="003A2FB0" w:rsidRPr="0083040D" w:rsidRDefault="00C270B6" w:rsidP="004E18F8">
      <w:pPr>
        <w:shd w:val="clear" w:color="auto" w:fill="FFFFFF"/>
        <w:spacing w:before="0" w:beforeAutospacing="0" w:after="0" w:afterAutospacing="0" w:line="360" w:lineRule="auto"/>
        <w:ind w:firstLineChars="0" w:firstLine="0"/>
        <w:rPr>
          <w:rFonts w:ascii="Book Antiqua" w:eastAsiaTheme="minorHAnsi" w:hAnsi="Book Antiqua"/>
          <w:b/>
          <w:i/>
          <w:sz w:val="24"/>
          <w:szCs w:val="24"/>
        </w:rPr>
      </w:pPr>
      <w:r w:rsidRPr="0083040D">
        <w:rPr>
          <w:rFonts w:ascii="Book Antiqua" w:eastAsiaTheme="minorHAnsi" w:hAnsi="Book Antiqua"/>
          <w:b/>
          <w:i/>
          <w:sz w:val="24"/>
          <w:szCs w:val="24"/>
        </w:rPr>
        <w:t xml:space="preserve">Colitis assessment </w:t>
      </w:r>
    </w:p>
    <w:p w:rsidR="00787213" w:rsidRPr="0083040D" w:rsidRDefault="003A2FB0" w:rsidP="004E18F8">
      <w:pPr>
        <w:pStyle w:val="a3"/>
        <w:kinsoku w:val="0"/>
        <w:autoSpaceDE w:val="0"/>
        <w:autoSpaceDN w:val="0"/>
        <w:spacing w:before="0" w:beforeAutospacing="0" w:after="0" w:afterAutospacing="0" w:line="360" w:lineRule="auto"/>
        <w:ind w:firstLineChars="0" w:firstLine="0"/>
        <w:rPr>
          <w:rFonts w:ascii="Book Antiqua" w:eastAsia="宋体" w:hAnsi="Book Antiqua" w:cs="Times New Roman"/>
          <w:sz w:val="24"/>
          <w:szCs w:val="24"/>
          <w:lang w:eastAsia="zh-CN"/>
        </w:rPr>
      </w:pPr>
      <w:r w:rsidRPr="0083040D">
        <w:rPr>
          <w:rFonts w:ascii="Book Antiqua" w:eastAsiaTheme="minorHAnsi" w:hAnsi="Book Antiqua" w:cs="Times New Roman"/>
          <w:sz w:val="24"/>
          <w:szCs w:val="24"/>
        </w:rPr>
        <w:t>Entire colons were dissected longitudinally and made</w:t>
      </w:r>
      <w:r w:rsidR="00AC4D66" w:rsidRPr="0083040D">
        <w:rPr>
          <w:rFonts w:ascii="Book Antiqua" w:eastAsiaTheme="minorHAnsi" w:hAnsi="Book Antiqua" w:cs="Times New Roman"/>
          <w:sz w:val="24"/>
          <w:szCs w:val="24"/>
        </w:rPr>
        <w:t xml:space="preserve"> into</w:t>
      </w:r>
      <w:r w:rsidRPr="0083040D">
        <w:rPr>
          <w:rFonts w:ascii="Book Antiqua" w:eastAsiaTheme="minorHAnsi" w:hAnsi="Book Antiqua" w:cs="Times New Roman"/>
          <w:sz w:val="24"/>
          <w:szCs w:val="24"/>
        </w:rPr>
        <w:t xml:space="preserve"> Swiss rol</w:t>
      </w:r>
      <w:r w:rsidR="00260C98" w:rsidRPr="0083040D">
        <w:rPr>
          <w:rFonts w:ascii="Book Antiqua" w:eastAsiaTheme="minorHAnsi" w:hAnsi="Book Antiqua" w:cs="Times New Roman"/>
          <w:sz w:val="24"/>
          <w:szCs w:val="24"/>
        </w:rPr>
        <w:t>l</w:t>
      </w:r>
      <w:r w:rsidR="00AC4D66" w:rsidRPr="0083040D">
        <w:rPr>
          <w:rFonts w:ascii="Book Antiqua" w:eastAsiaTheme="minorHAnsi" w:hAnsi="Book Antiqua" w:cs="Times New Roman"/>
          <w:sz w:val="24"/>
          <w:szCs w:val="24"/>
        </w:rPr>
        <w:t>s</w:t>
      </w:r>
      <w:r w:rsidRPr="0083040D">
        <w:rPr>
          <w:rFonts w:ascii="Book Antiqua" w:eastAsiaTheme="minorHAnsi" w:hAnsi="Book Antiqua" w:cs="Times New Roman"/>
          <w:sz w:val="24"/>
          <w:szCs w:val="24"/>
        </w:rPr>
        <w:t>. The tissues were fixed in 10% formalin for 14-16</w:t>
      </w:r>
      <w:r w:rsidR="004F4728">
        <w:rPr>
          <w:rFonts w:ascii="Book Antiqua" w:eastAsia="宋体" w:hAnsi="Book Antiqua" w:cs="Times New Roman" w:hint="eastAsia"/>
          <w:sz w:val="24"/>
          <w:szCs w:val="24"/>
          <w:lang w:eastAsia="zh-CN"/>
        </w:rPr>
        <w:t xml:space="preserve"> </w:t>
      </w:r>
      <w:r w:rsidRPr="0083040D">
        <w:rPr>
          <w:rFonts w:ascii="Book Antiqua" w:eastAsiaTheme="minorHAnsi" w:hAnsi="Book Antiqua" w:cs="Times New Roman"/>
          <w:sz w:val="24"/>
          <w:szCs w:val="24"/>
        </w:rPr>
        <w:t>h</w:t>
      </w:r>
      <w:r w:rsidR="00BE415D" w:rsidRPr="0083040D">
        <w:rPr>
          <w:rFonts w:ascii="Book Antiqua" w:eastAsiaTheme="minorHAnsi" w:hAnsi="Book Antiqua" w:cs="Times New Roman"/>
          <w:sz w:val="24"/>
          <w:szCs w:val="24"/>
        </w:rPr>
        <w:t>,</w:t>
      </w:r>
      <w:r w:rsidRPr="0083040D">
        <w:rPr>
          <w:rFonts w:ascii="Book Antiqua" w:eastAsiaTheme="minorHAnsi" w:hAnsi="Book Antiqua" w:cs="Times New Roman"/>
          <w:sz w:val="24"/>
          <w:szCs w:val="24"/>
        </w:rPr>
        <w:t xml:space="preserve"> tissue processing and paraffin blocks were made</w:t>
      </w:r>
      <w:r w:rsidR="00BE415D" w:rsidRPr="0083040D">
        <w:rPr>
          <w:rFonts w:ascii="Book Antiqua" w:eastAsiaTheme="minorHAnsi" w:hAnsi="Book Antiqua" w:cs="Times New Roman"/>
          <w:sz w:val="24"/>
          <w:szCs w:val="24"/>
        </w:rPr>
        <w:t xml:space="preserve"> and </w:t>
      </w:r>
      <w:r w:rsidRPr="0083040D">
        <w:rPr>
          <w:rFonts w:ascii="Book Antiqua" w:eastAsiaTheme="minorHAnsi" w:hAnsi="Book Antiqua" w:cs="Times New Roman"/>
          <w:sz w:val="24"/>
          <w:szCs w:val="24"/>
        </w:rPr>
        <w:t>4</w:t>
      </w:r>
      <w:r w:rsidR="00AC4D66" w:rsidRPr="0083040D">
        <w:rPr>
          <w:rFonts w:ascii="Book Antiqua" w:eastAsiaTheme="minorHAnsi" w:hAnsi="Book Antiqua" w:cs="Times New Roman"/>
          <w:sz w:val="24"/>
          <w:szCs w:val="24"/>
        </w:rPr>
        <w:t>-</w:t>
      </w:r>
      <w:r w:rsidR="00BE415D" w:rsidRPr="0083040D">
        <w:rPr>
          <w:rFonts w:ascii="Book Antiqua" w:eastAsiaTheme="minorHAnsi" w:hAnsi="Book Antiqua" w:cs="Times New Roman"/>
          <w:sz w:val="24"/>
          <w:szCs w:val="24"/>
        </w:rPr>
        <w:t>µ</w:t>
      </w:r>
      <w:r w:rsidRPr="0083040D">
        <w:rPr>
          <w:rFonts w:ascii="Book Antiqua" w:eastAsiaTheme="minorHAnsi" w:hAnsi="Book Antiqua" w:cs="Times New Roman"/>
          <w:sz w:val="24"/>
          <w:szCs w:val="24"/>
        </w:rPr>
        <w:t xml:space="preserve">m sections were cut and stained with hematoxylin </w:t>
      </w:r>
      <w:r w:rsidR="004F4728">
        <w:rPr>
          <w:rFonts w:ascii="Book Antiqua" w:eastAsiaTheme="minorHAnsi" w:hAnsi="Book Antiqua" w:cs="Times New Roman"/>
          <w:sz w:val="24"/>
          <w:szCs w:val="24"/>
        </w:rPr>
        <w:lastRenderedPageBreak/>
        <w:t>and eosin (H</w:t>
      </w:r>
      <w:r w:rsidRPr="0083040D">
        <w:rPr>
          <w:rFonts w:ascii="Book Antiqua" w:eastAsiaTheme="minorHAnsi" w:hAnsi="Book Antiqua" w:cs="Times New Roman"/>
          <w:sz w:val="24"/>
          <w:szCs w:val="24"/>
        </w:rPr>
        <w:t xml:space="preserve">E) for colitis assessment. The degree of colitis was assessed using </w:t>
      </w:r>
      <w:r w:rsidR="00A36FDF" w:rsidRPr="0083040D">
        <w:rPr>
          <w:rFonts w:ascii="Book Antiqua" w:eastAsiaTheme="minorHAnsi" w:hAnsi="Book Antiqua" w:cs="Times New Roman"/>
          <w:sz w:val="24"/>
          <w:szCs w:val="24"/>
        </w:rPr>
        <w:t>the</w:t>
      </w:r>
      <w:r w:rsidRPr="0083040D">
        <w:rPr>
          <w:rFonts w:ascii="Book Antiqua" w:eastAsiaTheme="minorHAnsi" w:hAnsi="Book Antiqua" w:cs="Times New Roman"/>
          <w:sz w:val="24"/>
          <w:szCs w:val="24"/>
        </w:rPr>
        <w:t xml:space="preserve"> inflammation scoring system </w:t>
      </w:r>
      <w:r w:rsidR="00A36FDF" w:rsidRPr="0083040D">
        <w:rPr>
          <w:rFonts w:ascii="Book Antiqua" w:eastAsiaTheme="minorHAnsi" w:hAnsi="Book Antiqua" w:cs="Times New Roman"/>
          <w:sz w:val="24"/>
          <w:szCs w:val="24"/>
        </w:rPr>
        <w:t>as described previously with slight modification</w:t>
      </w:r>
      <w:r w:rsidR="00BE415D" w:rsidRPr="0083040D">
        <w:rPr>
          <w:rFonts w:ascii="Book Antiqua" w:eastAsiaTheme="minorHAnsi" w:hAnsi="Book Antiqua" w:cs="Times New Roman"/>
          <w:sz w:val="24"/>
          <w:szCs w:val="24"/>
        </w:rPr>
        <w:t>s</w:t>
      </w:r>
      <w:r w:rsidR="00151A64" w:rsidRPr="0083040D">
        <w:rPr>
          <w:rFonts w:ascii="Book Antiqua" w:eastAsiaTheme="minorHAnsi" w:hAnsi="Book Antiqua" w:cs="Times New Roman"/>
          <w:sz w:val="24"/>
          <w:szCs w:val="24"/>
        </w:rPr>
        <w:fldChar w:fldCharType="begin">
          <w:fldData xml:space="preserve">PEVuZE5vdGU+PENpdGU+PEF1dGhvcj5CZXJnPC9BdXRob3I+PFllYXI+MTk5NjwvWWVhcj48UmVj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</w:fldData>
        </w:fldChar>
      </w:r>
      <w:r w:rsidR="008A5422" w:rsidRPr="0083040D">
        <w:rPr>
          <w:rFonts w:ascii="Book Antiqua" w:eastAsiaTheme="minorHAnsi" w:hAnsi="Book Antiqua" w:cs="Times New Roman"/>
          <w:sz w:val="24"/>
          <w:szCs w:val="24"/>
        </w:rPr>
        <w:instrText xml:space="preserve"> ADDIN EN.CITE </w:instrText>
      </w:r>
      <w:r w:rsidR="00151A64" w:rsidRPr="0083040D">
        <w:rPr>
          <w:rFonts w:ascii="Book Antiqua" w:eastAsiaTheme="minorHAnsi" w:hAnsi="Book Antiqua" w:cs="Times New Roman"/>
          <w:sz w:val="24"/>
          <w:szCs w:val="24"/>
        </w:rPr>
        <w:fldChar w:fldCharType="begin">
          <w:fldData xml:space="preserve">PEVuZE5vdGU+PENpdGU+PEF1dGhvcj5CZXJnPC9BdXRob3I+PFllYXI+MTk5NjwvWWVhcj48UmVj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</w:fldData>
        </w:fldChar>
      </w:r>
      <w:r w:rsidR="008A5422" w:rsidRPr="0083040D">
        <w:rPr>
          <w:rFonts w:ascii="Book Antiqua" w:eastAsiaTheme="minorHAnsi" w:hAnsi="Book Antiqua" w:cs="Times New Roman"/>
          <w:sz w:val="24"/>
          <w:szCs w:val="24"/>
        </w:rPr>
        <w:instrText xml:space="preserve"> ADDIN EN.CITE.DATA </w:instrText>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end"/>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separate"/>
      </w:r>
      <w:r w:rsidR="008A5422" w:rsidRPr="0083040D">
        <w:rPr>
          <w:rFonts w:ascii="Book Antiqua" w:eastAsiaTheme="minorHAnsi" w:hAnsi="Book Antiqua" w:cs="Times New Roman"/>
          <w:noProof/>
          <w:sz w:val="24"/>
          <w:szCs w:val="24"/>
          <w:vertAlign w:val="superscript"/>
        </w:rPr>
        <w:t>[</w:t>
      </w:r>
      <w:hyperlink w:anchor="_ENREF_24" w:tooltip="Berg, 1996 #92" w:history="1">
        <w:r w:rsidR="008A5422" w:rsidRPr="0083040D">
          <w:rPr>
            <w:rFonts w:ascii="Book Antiqua" w:eastAsiaTheme="minorHAnsi" w:hAnsi="Book Antiqua" w:cs="Times New Roman"/>
            <w:noProof/>
            <w:sz w:val="24"/>
            <w:szCs w:val="24"/>
            <w:vertAlign w:val="superscript"/>
          </w:rPr>
          <w:t>24</w:t>
        </w:r>
      </w:hyperlink>
      <w:r w:rsidR="008A5422" w:rsidRPr="0083040D">
        <w:rPr>
          <w:rFonts w:ascii="Book Antiqua" w:eastAsiaTheme="minorHAnsi" w:hAnsi="Book Antiqua" w:cs="Times New Roman"/>
          <w:noProof/>
          <w:sz w:val="24"/>
          <w:szCs w:val="24"/>
          <w:vertAlign w:val="superscript"/>
        </w:rPr>
        <w:t>]</w:t>
      </w:r>
      <w:r w:rsidR="00151A64" w:rsidRPr="0083040D">
        <w:rPr>
          <w:rFonts w:ascii="Book Antiqua" w:eastAsiaTheme="minorHAnsi" w:hAnsi="Book Antiqua" w:cs="Times New Roman"/>
          <w:sz w:val="24"/>
          <w:szCs w:val="24"/>
        </w:rPr>
        <w:fldChar w:fldCharType="end"/>
      </w:r>
      <w:r w:rsidR="008A5422" w:rsidRPr="0083040D">
        <w:rPr>
          <w:rFonts w:ascii="Book Antiqua" w:eastAsiaTheme="minorHAnsi" w:hAnsi="Book Antiqua" w:cs="Times New Roman"/>
          <w:sz w:val="24"/>
          <w:szCs w:val="24"/>
        </w:rPr>
        <w:t xml:space="preserve"> (Table 1).  </w:t>
      </w:r>
    </w:p>
    <w:p w:rsidR="008A5422" w:rsidRPr="0083040D" w:rsidRDefault="008A5422" w:rsidP="004E18F8">
      <w:pPr>
        <w:pStyle w:val="a3"/>
        <w:kinsoku w:val="0"/>
        <w:autoSpaceDE w:val="0"/>
        <w:autoSpaceDN w:val="0"/>
        <w:spacing w:before="0" w:beforeAutospacing="0" w:after="0" w:afterAutospacing="0" w:line="360" w:lineRule="auto"/>
        <w:ind w:firstLineChars="0" w:firstLine="0"/>
        <w:rPr>
          <w:rFonts w:ascii="Book Antiqua" w:eastAsia="宋体" w:hAnsi="Book Antiqua" w:cs="Times New Roman"/>
          <w:sz w:val="24"/>
          <w:szCs w:val="24"/>
          <w:lang w:eastAsia="zh-CN"/>
        </w:rPr>
      </w:pPr>
    </w:p>
    <w:p w:rsidR="00787213" w:rsidRPr="0083040D" w:rsidRDefault="00AA40CC" w:rsidP="004E18F8">
      <w:pPr>
        <w:pStyle w:val="a4"/>
        <w:snapToGrid w:val="0"/>
        <w:spacing w:before="0" w:beforeAutospacing="0" w:after="0" w:afterAutospacing="0" w:line="360" w:lineRule="auto"/>
        <w:ind w:firstLineChars="0" w:firstLine="0"/>
        <w:jc w:val="both"/>
        <w:rPr>
          <w:rFonts w:ascii="Book Antiqua" w:eastAsiaTheme="minorHAnsi" w:hAnsi="Book Antiqua" w:cs="Times New Roman"/>
          <w:b/>
          <w:i/>
        </w:rPr>
      </w:pPr>
      <w:r w:rsidRPr="0083040D">
        <w:rPr>
          <w:rFonts w:ascii="Book Antiqua" w:eastAsiaTheme="minorHAnsi" w:hAnsi="Book Antiqua" w:cs="Times New Roman"/>
          <w:b/>
          <w:i/>
        </w:rPr>
        <w:t>Cell line</w:t>
      </w:r>
      <w:r w:rsidR="00AC4D66" w:rsidRPr="0083040D">
        <w:rPr>
          <w:rFonts w:ascii="Book Antiqua" w:eastAsiaTheme="minorHAnsi" w:hAnsi="Book Antiqua" w:cs="Times New Roman"/>
          <w:b/>
          <w:i/>
        </w:rPr>
        <w:t>s</w:t>
      </w:r>
      <w:r w:rsidRPr="0083040D">
        <w:rPr>
          <w:rFonts w:ascii="Book Antiqua" w:eastAsiaTheme="minorHAnsi" w:hAnsi="Book Antiqua" w:cs="Times New Roman"/>
          <w:b/>
          <w:i/>
        </w:rPr>
        <w:t xml:space="preserve"> and culture</w:t>
      </w:r>
      <w:r w:rsidR="00AC4D66" w:rsidRPr="0083040D">
        <w:rPr>
          <w:rFonts w:ascii="Book Antiqua" w:eastAsiaTheme="minorHAnsi" w:hAnsi="Book Antiqua" w:cs="Times New Roman"/>
          <w:b/>
          <w:i/>
        </w:rPr>
        <w:t>s</w:t>
      </w:r>
      <w:r w:rsidRPr="0083040D">
        <w:rPr>
          <w:rFonts w:ascii="Book Antiqua" w:eastAsiaTheme="minorHAnsi" w:hAnsi="Book Antiqua" w:cs="Times New Roman"/>
          <w:b/>
          <w:i/>
        </w:rPr>
        <w:t xml:space="preserve"> </w:t>
      </w:r>
    </w:p>
    <w:p w:rsidR="00787213" w:rsidRPr="0083040D" w:rsidRDefault="003374B3" w:rsidP="004E18F8">
      <w:pPr>
        <w:pStyle w:val="a4"/>
        <w:autoSpaceDE w:val="0"/>
        <w:autoSpaceDN w:val="0"/>
        <w:snapToGrid w:val="0"/>
        <w:spacing w:before="0" w:beforeAutospacing="0" w:after="0" w:afterAutospacing="0" w:line="360" w:lineRule="auto"/>
        <w:ind w:firstLineChars="0" w:firstLine="0"/>
        <w:jc w:val="both"/>
        <w:rPr>
          <w:rFonts w:ascii="Book Antiqua" w:eastAsiaTheme="minorHAnsi" w:hAnsi="Book Antiqua" w:cs="Times New Roman"/>
        </w:rPr>
      </w:pPr>
      <w:r w:rsidRPr="0083040D">
        <w:rPr>
          <w:rFonts w:ascii="Book Antiqua" w:eastAsiaTheme="minorHAnsi" w:hAnsi="Book Antiqua" w:cs="Times New Roman"/>
        </w:rPr>
        <w:t>The h</w:t>
      </w:r>
      <w:r w:rsidR="00204089" w:rsidRPr="0083040D">
        <w:rPr>
          <w:rFonts w:ascii="Book Antiqua" w:eastAsiaTheme="minorHAnsi" w:hAnsi="Book Antiqua" w:cs="Times New Roman"/>
        </w:rPr>
        <w:t>uman colon cancer cell</w:t>
      </w:r>
      <w:r w:rsidRPr="0083040D">
        <w:rPr>
          <w:rFonts w:ascii="Book Antiqua" w:eastAsiaTheme="minorHAnsi" w:hAnsi="Book Antiqua" w:cs="Times New Roman"/>
        </w:rPr>
        <w:t xml:space="preserve"> line</w:t>
      </w:r>
      <w:r w:rsidR="00204089" w:rsidRPr="0083040D">
        <w:rPr>
          <w:rFonts w:ascii="Book Antiqua" w:eastAsiaTheme="minorHAnsi" w:hAnsi="Book Antiqua" w:cs="Times New Roman"/>
        </w:rPr>
        <w:t>, Colo 205</w:t>
      </w:r>
      <w:r w:rsidRPr="0083040D">
        <w:rPr>
          <w:rFonts w:ascii="Book Antiqua" w:eastAsiaTheme="minorHAnsi" w:hAnsi="Book Antiqua" w:cs="Times New Roman"/>
        </w:rPr>
        <w:t>,</w:t>
      </w:r>
      <w:r w:rsidR="00204089" w:rsidRPr="0083040D">
        <w:rPr>
          <w:rFonts w:ascii="Book Antiqua" w:eastAsiaTheme="minorHAnsi" w:hAnsi="Book Antiqua" w:cs="Times New Roman"/>
        </w:rPr>
        <w:t xml:space="preserve"> was purchased from </w:t>
      </w:r>
      <w:r w:rsidR="00AA40CC" w:rsidRPr="0083040D">
        <w:rPr>
          <w:rFonts w:ascii="Book Antiqua" w:eastAsiaTheme="minorHAnsi" w:hAnsi="Book Antiqua" w:cs="Times New Roman"/>
        </w:rPr>
        <w:t>the American Type Culture Collection (Manassas, VA). Cells were cultured in RPMI media containing 1% penicillin-streptomycin (Sigma) and 10% heat-inactivated FBS in 5% C</w:t>
      </w:r>
      <w:r w:rsidR="0092288E" w:rsidRPr="0083040D">
        <w:rPr>
          <w:rFonts w:ascii="Book Antiqua" w:eastAsiaTheme="minorHAnsi" w:hAnsi="Book Antiqua" w:cs="Times New Roman"/>
        </w:rPr>
        <w:t>O</w:t>
      </w:r>
      <w:r w:rsidR="00C270B6" w:rsidRPr="0083040D">
        <w:rPr>
          <w:rFonts w:ascii="Book Antiqua" w:eastAsiaTheme="minorHAnsi" w:hAnsi="Book Antiqua" w:cs="Times New Roman"/>
          <w:vertAlign w:val="subscript"/>
        </w:rPr>
        <w:t>2</w:t>
      </w:r>
      <w:r w:rsidR="00AA40CC" w:rsidRPr="0083040D">
        <w:rPr>
          <w:rFonts w:ascii="Book Antiqua" w:eastAsiaTheme="minorHAnsi" w:hAnsi="Book Antiqua" w:cs="Times New Roman"/>
        </w:rPr>
        <w:t xml:space="preserve"> at 37</w:t>
      </w:r>
      <w:r w:rsidR="008A5422" w:rsidRPr="0083040D">
        <w:rPr>
          <w:rFonts w:ascii="Book Antiqua" w:eastAsia="宋体" w:hAnsi="Book Antiqua" w:cs="Times New Roman"/>
          <w:lang w:eastAsia="zh-CN"/>
        </w:rPr>
        <w:t xml:space="preserve"> </w:t>
      </w:r>
      <w:r w:rsidR="00AC4D66" w:rsidRPr="0083040D">
        <w:rPr>
          <w:rFonts w:ascii="Book Antiqua" w:eastAsiaTheme="minorHAnsi" w:hAnsi="Book Antiqua" w:cs="Times New Roman"/>
        </w:rPr>
        <w:t>°</w:t>
      </w:r>
      <w:r w:rsidR="00AA40CC" w:rsidRPr="0083040D">
        <w:rPr>
          <w:rFonts w:ascii="Book Antiqua" w:eastAsiaTheme="minorHAnsi" w:hAnsi="Book Antiqua" w:cs="Times New Roman"/>
        </w:rPr>
        <w:t xml:space="preserve">C. Cells were seeded </w:t>
      </w:r>
      <w:r w:rsidR="0092288E" w:rsidRPr="0083040D">
        <w:rPr>
          <w:rFonts w:ascii="Book Antiqua" w:eastAsiaTheme="minorHAnsi" w:hAnsi="Book Antiqua" w:cs="Times New Roman"/>
        </w:rPr>
        <w:t xml:space="preserve">at </w:t>
      </w:r>
      <w:r w:rsidR="00AA40CC" w:rsidRPr="0083040D">
        <w:rPr>
          <w:rFonts w:ascii="Book Antiqua" w:eastAsiaTheme="minorHAnsi" w:hAnsi="Book Antiqua" w:cs="Times New Roman"/>
        </w:rPr>
        <w:t>9</w:t>
      </w:r>
      <w:r w:rsidR="008A5422" w:rsidRPr="0083040D">
        <w:rPr>
          <w:rFonts w:ascii="Book Antiqua" w:eastAsia="宋体" w:hAnsi="Book Antiqua" w:cs="Times New Roman"/>
          <w:lang w:eastAsia="zh-CN"/>
        </w:rPr>
        <w:t xml:space="preserve"> </w:t>
      </w:r>
      <w:r w:rsidR="00474F36">
        <w:rPr>
          <w:rFonts w:ascii="Arno Pro" w:eastAsiaTheme="minorHAnsi" w:hAnsi="Arno Pro" w:cs="Times New Roman"/>
        </w:rPr>
        <w:t>×</w:t>
      </w:r>
      <w:r w:rsidR="008A5422" w:rsidRPr="0083040D">
        <w:rPr>
          <w:rFonts w:ascii="Book Antiqua" w:eastAsia="宋体" w:hAnsi="Book Antiqua" w:cs="Times New Roman"/>
          <w:lang w:eastAsia="zh-CN"/>
        </w:rPr>
        <w:t xml:space="preserve"> </w:t>
      </w:r>
      <w:r w:rsidR="00AA40CC" w:rsidRPr="0083040D">
        <w:rPr>
          <w:rFonts w:ascii="Book Antiqua" w:eastAsiaTheme="minorHAnsi" w:hAnsi="Book Antiqua" w:cs="Times New Roman"/>
        </w:rPr>
        <w:t>10</w:t>
      </w:r>
      <w:r w:rsidR="00AA40CC" w:rsidRPr="0083040D">
        <w:rPr>
          <w:rFonts w:ascii="Book Antiqua" w:eastAsiaTheme="minorHAnsi" w:hAnsi="Book Antiqua" w:cs="Times New Roman"/>
          <w:vertAlign w:val="superscript"/>
        </w:rPr>
        <w:t>5</w:t>
      </w:r>
      <w:r w:rsidR="00AA40CC" w:rsidRPr="0083040D">
        <w:rPr>
          <w:rFonts w:ascii="Book Antiqua" w:eastAsiaTheme="minorHAnsi" w:hAnsi="Book Antiqua" w:cs="Times New Roman"/>
        </w:rPr>
        <w:t xml:space="preserve"> cells/mL in 60</w:t>
      </w:r>
      <w:r w:rsidR="00AC4D66" w:rsidRPr="0083040D">
        <w:rPr>
          <w:rFonts w:ascii="Book Antiqua" w:eastAsiaTheme="minorHAnsi" w:hAnsi="Book Antiqua" w:cs="Times New Roman"/>
        </w:rPr>
        <w:t>-</w:t>
      </w:r>
      <w:r w:rsidR="00AA40CC" w:rsidRPr="0083040D">
        <w:rPr>
          <w:rFonts w:ascii="Book Antiqua" w:eastAsiaTheme="minorHAnsi" w:hAnsi="Book Antiqua" w:cs="Times New Roman"/>
        </w:rPr>
        <w:t xml:space="preserve">mm dishes </w:t>
      </w:r>
      <w:r w:rsidR="00170D24" w:rsidRPr="0083040D">
        <w:rPr>
          <w:rFonts w:ascii="Book Antiqua" w:eastAsiaTheme="minorHAnsi" w:hAnsi="Book Antiqua" w:cs="Times New Roman"/>
        </w:rPr>
        <w:t>and then treated with IL-6 (25</w:t>
      </w:r>
      <w:r w:rsidR="008A5422" w:rsidRPr="0083040D">
        <w:rPr>
          <w:rFonts w:ascii="Book Antiqua" w:eastAsia="宋体" w:hAnsi="Book Antiqua" w:cs="Times New Roman"/>
          <w:lang w:eastAsia="zh-CN"/>
        </w:rPr>
        <w:t xml:space="preserve"> </w:t>
      </w:r>
      <w:r w:rsidR="00170D24" w:rsidRPr="0083040D">
        <w:rPr>
          <w:rFonts w:ascii="Book Antiqua" w:eastAsiaTheme="minorHAnsi" w:hAnsi="Book Antiqua" w:cs="Times New Roman"/>
        </w:rPr>
        <w:t>ng/m</w:t>
      </w:r>
      <w:r w:rsidR="008A5422" w:rsidRPr="0083040D">
        <w:rPr>
          <w:rFonts w:ascii="Book Antiqua" w:eastAsia="宋体" w:hAnsi="Book Antiqua" w:cs="Times New Roman"/>
          <w:lang w:eastAsia="zh-CN"/>
        </w:rPr>
        <w:t>L</w:t>
      </w:r>
      <w:r w:rsidR="00170D24" w:rsidRPr="0083040D">
        <w:rPr>
          <w:rFonts w:ascii="Book Antiqua" w:eastAsiaTheme="minorHAnsi" w:hAnsi="Book Antiqua" w:cs="Times New Roman"/>
        </w:rPr>
        <w:t>) a</w:t>
      </w:r>
      <w:r w:rsidR="0092288E" w:rsidRPr="0083040D">
        <w:rPr>
          <w:rFonts w:ascii="Book Antiqua" w:eastAsiaTheme="minorHAnsi" w:hAnsi="Book Antiqua" w:cs="Times New Roman"/>
        </w:rPr>
        <w:t>t</w:t>
      </w:r>
      <w:r w:rsidR="00170D24" w:rsidRPr="0083040D">
        <w:rPr>
          <w:rFonts w:ascii="Book Antiqua" w:eastAsiaTheme="minorHAnsi" w:hAnsi="Book Antiqua" w:cs="Times New Roman"/>
        </w:rPr>
        <w:t xml:space="preserve"> the indicated concentration</w:t>
      </w:r>
      <w:r w:rsidR="00E73A31" w:rsidRPr="0083040D">
        <w:rPr>
          <w:rFonts w:ascii="Book Antiqua" w:eastAsiaTheme="minorHAnsi" w:hAnsi="Book Antiqua" w:cs="Times New Roman"/>
        </w:rPr>
        <w:t>s</w:t>
      </w:r>
      <w:r w:rsidR="00170D24" w:rsidRPr="0083040D">
        <w:rPr>
          <w:rFonts w:ascii="Book Antiqua" w:eastAsiaTheme="minorHAnsi" w:hAnsi="Book Antiqua" w:cs="Times New Roman"/>
        </w:rPr>
        <w:t xml:space="preserve"> of butein. </w:t>
      </w:r>
    </w:p>
    <w:p w:rsidR="008A5422" w:rsidRPr="0083040D" w:rsidRDefault="008A5422" w:rsidP="004E18F8">
      <w:pPr>
        <w:pStyle w:val="a3"/>
        <w:kinsoku w:val="0"/>
        <w:autoSpaceDE w:val="0"/>
        <w:autoSpaceDN w:val="0"/>
        <w:spacing w:before="0" w:beforeAutospacing="0" w:after="0" w:afterAutospacing="0" w:line="360" w:lineRule="auto"/>
        <w:ind w:firstLineChars="0" w:firstLine="0"/>
        <w:rPr>
          <w:rFonts w:ascii="Book Antiqua" w:eastAsia="宋体" w:hAnsi="Book Antiqua" w:cs="Times New Roman"/>
          <w:b/>
          <w:sz w:val="24"/>
          <w:szCs w:val="24"/>
          <w:lang w:eastAsia="zh-CN"/>
        </w:rPr>
      </w:pPr>
    </w:p>
    <w:p w:rsidR="00170D24" w:rsidRPr="0083040D" w:rsidRDefault="00C270B6" w:rsidP="004E18F8">
      <w:pPr>
        <w:pStyle w:val="a3"/>
        <w:kinsoku w:val="0"/>
        <w:autoSpaceDE w:val="0"/>
        <w:autoSpaceDN w:val="0"/>
        <w:spacing w:before="0" w:beforeAutospacing="0" w:after="0" w:afterAutospacing="0" w:line="360" w:lineRule="auto"/>
        <w:ind w:firstLineChars="0" w:firstLine="0"/>
        <w:rPr>
          <w:rFonts w:ascii="Book Antiqua" w:eastAsiaTheme="minorHAnsi" w:hAnsi="Book Antiqua" w:cs="Times New Roman"/>
          <w:i/>
          <w:sz w:val="24"/>
          <w:szCs w:val="24"/>
        </w:rPr>
      </w:pPr>
      <w:r w:rsidRPr="0083040D">
        <w:rPr>
          <w:rFonts w:ascii="Book Antiqua" w:eastAsiaTheme="minorHAnsi" w:hAnsi="Book Antiqua" w:cs="Times New Roman"/>
          <w:b/>
          <w:i/>
          <w:sz w:val="24"/>
          <w:szCs w:val="24"/>
        </w:rPr>
        <w:t xml:space="preserve">Colic epithelial cell isolation </w:t>
      </w:r>
    </w:p>
    <w:p w:rsidR="008844AC" w:rsidRPr="0083040D" w:rsidRDefault="00170D24" w:rsidP="004E18F8">
      <w:pPr>
        <w:pStyle w:val="title1"/>
        <w:shd w:val="clear" w:color="auto" w:fill="FFFFFF"/>
        <w:spacing w:line="360" w:lineRule="auto"/>
        <w:jc w:val="both"/>
        <w:rPr>
          <w:rFonts w:ascii="Book Antiqua" w:eastAsia="宋体" w:hAnsi="Book Antiqua" w:cs="Times New Roman"/>
          <w:sz w:val="24"/>
          <w:szCs w:val="24"/>
          <w:lang w:eastAsia="zh-CN"/>
        </w:rPr>
      </w:pPr>
      <w:r w:rsidRPr="0083040D">
        <w:rPr>
          <w:rFonts w:ascii="Book Antiqua" w:eastAsiaTheme="minorHAnsi" w:hAnsi="Book Antiqua" w:cs="Times New Roman"/>
          <w:sz w:val="24"/>
          <w:szCs w:val="24"/>
        </w:rPr>
        <w:t>Colonic epithelial cells were isolated as previously described</w:t>
      </w:r>
      <w:r w:rsidR="00151A64" w:rsidRPr="0083040D">
        <w:rPr>
          <w:rFonts w:ascii="Book Antiqua" w:eastAsiaTheme="minorHAnsi" w:hAnsi="Book Antiqua"/>
          <w:sz w:val="24"/>
          <w:szCs w:val="24"/>
        </w:rPr>
        <w:fldChar w:fldCharType="begin">
          <w:fldData xml:space="preserve">PEVuZE5vdGU+PENpdGU+PEF1dGhvcj5EaXJpc2luYTwvQXV0aG9yPjxZZWFyPjIwMTE8L1llYXI+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Pkdhc3Ryb2VudGVyb2xvZ3k8L2FiYnItMT48L2FsdC1wZXJpb2RpY2FsPjxwYWdlcz4xMDM2LTQ1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</w:fldData>
        </w:fldChar>
      </w:r>
      <w:r w:rsidR="004F4728" w:rsidRPr="0083040D">
        <w:rPr>
          <w:rFonts w:ascii="Book Antiqua" w:eastAsiaTheme="minorHAnsi" w:hAnsi="Book Antiqua"/>
          <w:sz w:val="24"/>
          <w:szCs w:val="24"/>
        </w:rPr>
        <w:instrText xml:space="preserve"> ADDIN EN.CITE </w:instrText>
      </w:r>
      <w:r w:rsidR="00151A64" w:rsidRPr="0083040D">
        <w:rPr>
          <w:rFonts w:ascii="Book Antiqua" w:eastAsiaTheme="minorHAnsi" w:hAnsi="Book Antiqua"/>
          <w:sz w:val="24"/>
          <w:szCs w:val="24"/>
        </w:rPr>
        <w:fldChar w:fldCharType="begin">
          <w:fldData xml:space="preserve">PEVuZE5vdGU+PENpdGU+PEF1dGhvcj5EaXJpc2luYTwvQXV0aG9yPjxZZWFyPjIwMTE8L1llYXI+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Pkdhc3Ryb2VudGVyb2xvZ3k8L2FiYnItMT48L2FsdC1wZXJpb2RpY2FsPjxwYWdlcz4xMDM2LTQ1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</w:fldData>
        </w:fldChar>
      </w:r>
      <w:r w:rsidR="004F4728" w:rsidRPr="0083040D">
        <w:rPr>
          <w:rFonts w:ascii="Book Antiqua" w:eastAsiaTheme="minorHAnsi" w:hAnsi="Book Antiqua"/>
          <w:sz w:val="24"/>
          <w:szCs w:val="24"/>
        </w:rPr>
        <w:instrText xml:space="preserve"> ADDIN EN.CITE.DATA </w:instrText>
      </w:r>
      <w:r w:rsidR="00151A64" w:rsidRPr="0083040D">
        <w:rPr>
          <w:rFonts w:ascii="Book Antiqua" w:eastAsiaTheme="minorHAnsi" w:hAnsi="Book Antiqua"/>
          <w:sz w:val="24"/>
          <w:szCs w:val="24"/>
        </w:rPr>
      </w:r>
      <w:r w:rsidR="00151A64" w:rsidRPr="0083040D">
        <w:rPr>
          <w:rFonts w:ascii="Book Antiqua" w:eastAsiaTheme="minorHAnsi" w:hAnsi="Book Antiqua"/>
          <w:sz w:val="24"/>
          <w:szCs w:val="24"/>
        </w:rPr>
        <w:fldChar w:fldCharType="end"/>
      </w:r>
      <w:r w:rsidR="00151A64" w:rsidRPr="0083040D">
        <w:rPr>
          <w:rFonts w:ascii="Book Antiqua" w:eastAsiaTheme="minorHAnsi" w:hAnsi="Book Antiqua"/>
          <w:sz w:val="24"/>
          <w:szCs w:val="24"/>
        </w:rPr>
      </w:r>
      <w:r w:rsidR="00151A64" w:rsidRPr="0083040D">
        <w:rPr>
          <w:rFonts w:ascii="Book Antiqua" w:eastAsiaTheme="minorHAnsi" w:hAnsi="Book Antiqua"/>
          <w:sz w:val="24"/>
          <w:szCs w:val="24"/>
        </w:rPr>
        <w:fldChar w:fldCharType="separate"/>
      </w:r>
      <w:r w:rsidR="004F4728" w:rsidRPr="0083040D">
        <w:rPr>
          <w:rFonts w:ascii="Book Antiqua" w:eastAsiaTheme="minorHAnsi" w:hAnsi="Book Antiqua"/>
          <w:noProof/>
          <w:sz w:val="24"/>
          <w:szCs w:val="24"/>
          <w:vertAlign w:val="superscript"/>
        </w:rPr>
        <w:t>[</w:t>
      </w:r>
      <w:hyperlink w:anchor="_ENREF_25" w:tooltip="Dirisina, 2011 #91" w:history="1">
        <w:r w:rsidR="004F4728" w:rsidRPr="0083040D">
          <w:rPr>
            <w:rFonts w:ascii="Book Antiqua" w:eastAsiaTheme="minorHAnsi" w:hAnsi="Book Antiqua"/>
            <w:noProof/>
            <w:sz w:val="24"/>
            <w:szCs w:val="24"/>
            <w:vertAlign w:val="superscript"/>
          </w:rPr>
          <w:t>25</w:t>
        </w:r>
      </w:hyperlink>
      <w:r w:rsidR="004F4728" w:rsidRPr="0083040D">
        <w:rPr>
          <w:rFonts w:ascii="Book Antiqua" w:eastAsiaTheme="minorHAnsi" w:hAnsi="Book Antiqua"/>
          <w:noProof/>
          <w:sz w:val="24"/>
          <w:szCs w:val="24"/>
          <w:vertAlign w:val="superscript"/>
        </w:rPr>
        <w:t>]</w:t>
      </w:r>
      <w:r w:rsidR="00151A64" w:rsidRPr="0083040D">
        <w:rPr>
          <w:rFonts w:ascii="Book Antiqua" w:eastAsiaTheme="minorHAnsi" w:hAnsi="Book Antiqua"/>
          <w:sz w:val="24"/>
          <w:szCs w:val="24"/>
        </w:rPr>
        <w:fldChar w:fldCharType="end"/>
      </w:r>
      <w:r w:rsidRPr="0083040D">
        <w:rPr>
          <w:rFonts w:ascii="Book Antiqua" w:eastAsiaTheme="minorHAnsi" w:hAnsi="Book Antiqua" w:cs="Times New Roman"/>
          <w:sz w:val="24"/>
          <w:szCs w:val="24"/>
        </w:rPr>
        <w:t>. Mice colon</w:t>
      </w:r>
      <w:r w:rsidR="00F971E9" w:rsidRPr="0083040D">
        <w:rPr>
          <w:rFonts w:ascii="Book Antiqua" w:eastAsiaTheme="minorHAnsi" w:hAnsi="Book Antiqua" w:cs="Times New Roman"/>
          <w:sz w:val="24"/>
          <w:szCs w:val="24"/>
        </w:rPr>
        <w:t>ic tissues</w:t>
      </w:r>
      <w:r w:rsidRPr="0083040D">
        <w:rPr>
          <w:rFonts w:ascii="Book Antiqua" w:eastAsiaTheme="minorHAnsi" w:hAnsi="Book Antiqua" w:cs="Times New Roman"/>
          <w:sz w:val="24"/>
          <w:szCs w:val="24"/>
        </w:rPr>
        <w:t xml:space="preserve"> were</w:t>
      </w:r>
      <w:r w:rsidR="0040164F" w:rsidRPr="0083040D">
        <w:rPr>
          <w:rFonts w:ascii="Book Antiqua" w:eastAsiaTheme="minorHAnsi" w:hAnsi="Book Antiqua" w:cs="Times New Roman"/>
          <w:sz w:val="24"/>
          <w:szCs w:val="24"/>
        </w:rPr>
        <w:t xml:space="preserve"> </w:t>
      </w:r>
      <w:r w:rsidRPr="0083040D">
        <w:rPr>
          <w:rFonts w:ascii="Book Antiqua" w:eastAsiaTheme="minorHAnsi" w:hAnsi="Book Antiqua" w:cs="Times New Roman"/>
          <w:sz w:val="24"/>
          <w:szCs w:val="24"/>
        </w:rPr>
        <w:t xml:space="preserve">washed using cold </w:t>
      </w:r>
      <w:r w:rsidR="00F55DD6" w:rsidRPr="0083040D">
        <w:rPr>
          <w:rFonts w:ascii="Book Antiqua" w:eastAsiaTheme="minorHAnsi" w:hAnsi="Book Antiqua" w:cs="Times New Roman"/>
          <w:sz w:val="24"/>
          <w:szCs w:val="24"/>
        </w:rPr>
        <w:t>PBS</w:t>
      </w:r>
      <w:r w:rsidRPr="0083040D">
        <w:rPr>
          <w:rFonts w:ascii="Book Antiqua" w:eastAsiaTheme="minorHAnsi" w:hAnsi="Book Antiqua" w:cs="Times New Roman"/>
          <w:sz w:val="24"/>
          <w:szCs w:val="24"/>
        </w:rPr>
        <w:t xml:space="preserve"> and opened longitudinally. Mice colons were irrigated </w:t>
      </w:r>
      <w:r w:rsidR="0040164F" w:rsidRPr="0083040D">
        <w:rPr>
          <w:rFonts w:ascii="Book Antiqua" w:eastAsiaTheme="minorHAnsi" w:hAnsi="Book Antiqua" w:cs="Times New Roman"/>
          <w:sz w:val="24"/>
          <w:szCs w:val="24"/>
        </w:rPr>
        <w:t xml:space="preserve">with </w:t>
      </w:r>
      <w:r w:rsidRPr="0083040D">
        <w:rPr>
          <w:rFonts w:ascii="Book Antiqua" w:eastAsiaTheme="minorHAnsi" w:hAnsi="Book Antiqua" w:cs="Times New Roman"/>
          <w:sz w:val="24"/>
          <w:szCs w:val="24"/>
        </w:rPr>
        <w:t>cold Ca</w:t>
      </w:r>
      <w:r w:rsidR="00C270B6" w:rsidRPr="0083040D">
        <w:rPr>
          <w:rFonts w:ascii="Book Antiqua" w:eastAsiaTheme="minorHAnsi" w:hAnsi="Book Antiqua" w:cs="Times New Roman"/>
          <w:sz w:val="24"/>
          <w:szCs w:val="24"/>
          <w:vertAlign w:val="superscript"/>
        </w:rPr>
        <w:t>2+</w:t>
      </w:r>
      <w:r w:rsidRPr="0083040D">
        <w:rPr>
          <w:rFonts w:ascii="Book Antiqua" w:eastAsiaTheme="minorHAnsi" w:hAnsi="Book Antiqua" w:cs="Times New Roman"/>
          <w:sz w:val="24"/>
          <w:szCs w:val="24"/>
        </w:rPr>
        <w:t>- and Mg</w:t>
      </w:r>
      <w:r w:rsidR="00C270B6" w:rsidRPr="0083040D">
        <w:rPr>
          <w:rFonts w:ascii="Book Antiqua" w:eastAsiaTheme="minorHAnsi" w:hAnsi="Book Antiqua" w:cs="Times New Roman"/>
          <w:sz w:val="24"/>
          <w:szCs w:val="24"/>
          <w:vertAlign w:val="superscript"/>
        </w:rPr>
        <w:t>+</w:t>
      </w:r>
      <w:r w:rsidRPr="0083040D">
        <w:rPr>
          <w:rFonts w:ascii="Book Antiqua" w:eastAsiaTheme="minorHAnsi" w:hAnsi="Book Antiqua" w:cs="Times New Roman"/>
          <w:sz w:val="24"/>
          <w:szCs w:val="24"/>
        </w:rPr>
        <w:t>-free Hank’s balanced salt solution (CMF-HBSS). The tissue was then transferred to 5 mL CMF-HBSS containing 10 mmol/</w:t>
      </w:r>
      <w:r w:rsidR="00C270B6" w:rsidRPr="0083040D">
        <w:rPr>
          <w:rFonts w:ascii="Book Antiqua" w:eastAsiaTheme="minorHAnsi" w:hAnsi="Book Antiqua" w:cs="Times New Roman"/>
          <w:sz w:val="24"/>
          <w:szCs w:val="24"/>
        </w:rPr>
        <w:t>L dithiothreitol (1:100; Sigma, St. Louis, MO) and 50 nmol/L calyculin A (1:200; Wako, Richmond, VA) and incubated in rotator for 30 min</w:t>
      </w:r>
      <w:r w:rsidR="008A5422" w:rsidRPr="0083040D">
        <w:rPr>
          <w:rFonts w:ascii="Book Antiqua" w:eastAsia="宋体" w:hAnsi="Book Antiqua" w:cs="Times New Roman"/>
          <w:sz w:val="24"/>
          <w:szCs w:val="24"/>
          <w:lang w:eastAsia="zh-CN"/>
        </w:rPr>
        <w:t xml:space="preserve"> </w:t>
      </w:r>
      <w:r w:rsidR="00C270B6" w:rsidRPr="0083040D">
        <w:rPr>
          <w:rFonts w:ascii="Book Antiqua" w:eastAsiaTheme="minorHAnsi" w:hAnsi="Book Antiqua" w:cs="Times New Roman"/>
          <w:sz w:val="24"/>
          <w:szCs w:val="24"/>
        </w:rPr>
        <w:t>at 4</w:t>
      </w:r>
      <w:r w:rsidR="008A5422" w:rsidRPr="0083040D">
        <w:rPr>
          <w:rFonts w:ascii="Book Antiqua" w:eastAsia="宋体" w:hAnsi="Book Antiqua" w:cs="Times New Roman"/>
          <w:sz w:val="24"/>
          <w:szCs w:val="24"/>
          <w:lang w:eastAsia="zh-CN"/>
        </w:rPr>
        <w:t xml:space="preserve"> </w:t>
      </w:r>
      <w:r w:rsidR="00C270B6" w:rsidRPr="0083040D">
        <w:rPr>
          <w:rFonts w:ascii="Book Antiqua" w:eastAsiaTheme="minorHAnsi" w:hAnsi="Book Antiqua" w:cs="Times New Roman"/>
          <w:sz w:val="24"/>
          <w:szCs w:val="24"/>
        </w:rPr>
        <w:t>°C</w:t>
      </w:r>
      <w:r w:rsidR="00D07A46" w:rsidRPr="0083040D">
        <w:rPr>
          <w:rFonts w:ascii="Book Antiqua" w:eastAsiaTheme="minorHAnsi" w:hAnsi="Book Antiqua" w:cs="Times New Roman"/>
          <w:sz w:val="24"/>
          <w:szCs w:val="24"/>
        </w:rPr>
        <w:t>. T</w:t>
      </w:r>
      <w:r w:rsidR="00C270B6" w:rsidRPr="0083040D">
        <w:rPr>
          <w:rFonts w:ascii="Book Antiqua" w:eastAsiaTheme="minorHAnsi" w:hAnsi="Book Antiqua" w:cs="Times New Roman"/>
          <w:sz w:val="24"/>
          <w:szCs w:val="24"/>
        </w:rPr>
        <w:t xml:space="preserve">he tissue </w:t>
      </w:r>
      <w:r w:rsidR="00D07A46" w:rsidRPr="0083040D">
        <w:rPr>
          <w:rFonts w:ascii="Book Antiqua" w:eastAsiaTheme="minorHAnsi" w:hAnsi="Book Antiqua" w:cs="Times New Roman"/>
          <w:sz w:val="24"/>
          <w:szCs w:val="24"/>
        </w:rPr>
        <w:t xml:space="preserve">was </w:t>
      </w:r>
      <w:r w:rsidR="00AC4D66" w:rsidRPr="0083040D">
        <w:rPr>
          <w:rFonts w:ascii="Book Antiqua" w:eastAsiaTheme="minorHAnsi" w:hAnsi="Book Antiqua" w:cs="Times New Roman"/>
          <w:sz w:val="24"/>
          <w:szCs w:val="24"/>
        </w:rPr>
        <w:t xml:space="preserve">then </w:t>
      </w:r>
      <w:r w:rsidR="00C270B6" w:rsidRPr="0083040D">
        <w:rPr>
          <w:rFonts w:ascii="Book Antiqua" w:eastAsiaTheme="minorHAnsi" w:hAnsi="Book Antiqua" w:cs="Times New Roman"/>
          <w:sz w:val="24"/>
          <w:szCs w:val="24"/>
        </w:rPr>
        <w:t>transferred to another 5</w:t>
      </w:r>
      <w:r w:rsidR="008A5422" w:rsidRPr="0083040D">
        <w:rPr>
          <w:rFonts w:ascii="Book Antiqua" w:eastAsia="宋体" w:hAnsi="Book Antiqua" w:cs="Times New Roman"/>
          <w:sz w:val="24"/>
          <w:szCs w:val="24"/>
          <w:lang w:eastAsia="zh-CN"/>
        </w:rPr>
        <w:t xml:space="preserve"> </w:t>
      </w:r>
      <w:r w:rsidR="00C270B6" w:rsidRPr="0083040D">
        <w:rPr>
          <w:rFonts w:ascii="Book Antiqua" w:eastAsiaTheme="minorHAnsi" w:hAnsi="Book Antiqua" w:cs="Times New Roman"/>
          <w:sz w:val="24"/>
          <w:szCs w:val="24"/>
        </w:rPr>
        <w:t>m</w:t>
      </w:r>
      <w:r w:rsidR="008A5422" w:rsidRPr="0083040D">
        <w:rPr>
          <w:rFonts w:ascii="Book Antiqua" w:eastAsia="宋体" w:hAnsi="Book Antiqua" w:cs="Times New Roman"/>
          <w:sz w:val="24"/>
          <w:szCs w:val="24"/>
          <w:lang w:eastAsia="zh-CN"/>
        </w:rPr>
        <w:t>L</w:t>
      </w:r>
      <w:r w:rsidR="00C270B6" w:rsidRPr="0083040D">
        <w:rPr>
          <w:rFonts w:ascii="Book Antiqua" w:eastAsiaTheme="minorHAnsi" w:hAnsi="Book Antiqua" w:cs="Times New Roman"/>
          <w:sz w:val="24"/>
          <w:szCs w:val="24"/>
        </w:rPr>
        <w:t xml:space="preserve"> CMF-HBSS solution containing 1 mmol/L EDTA and 50 nmol/L calyculin A</w:t>
      </w:r>
      <w:r w:rsidR="00AC4D66" w:rsidRPr="0083040D">
        <w:rPr>
          <w:rFonts w:ascii="Book Antiqua" w:eastAsiaTheme="minorHAnsi" w:hAnsi="Book Antiqua" w:cs="Times New Roman"/>
          <w:sz w:val="24"/>
          <w:szCs w:val="24"/>
        </w:rPr>
        <w:t>,</w:t>
      </w:r>
      <w:r w:rsidR="00C270B6" w:rsidRPr="0083040D">
        <w:rPr>
          <w:rFonts w:ascii="Book Antiqua" w:eastAsiaTheme="minorHAnsi" w:hAnsi="Book Antiqua" w:cs="Times New Roman"/>
          <w:sz w:val="24"/>
          <w:szCs w:val="24"/>
        </w:rPr>
        <w:t xml:space="preserve"> and incubated at 4</w:t>
      </w:r>
      <w:r w:rsidR="008A5422" w:rsidRPr="0083040D">
        <w:rPr>
          <w:rFonts w:ascii="Book Antiqua" w:eastAsia="宋体" w:hAnsi="Book Antiqua" w:cs="Times New Roman"/>
          <w:sz w:val="24"/>
          <w:szCs w:val="24"/>
          <w:lang w:eastAsia="zh-CN"/>
        </w:rPr>
        <w:t xml:space="preserve"> </w:t>
      </w:r>
      <w:r w:rsidR="00C270B6" w:rsidRPr="0083040D">
        <w:rPr>
          <w:rFonts w:ascii="Book Antiqua" w:eastAsiaTheme="minorHAnsi" w:hAnsi="Book Antiqua" w:cs="Times New Roman"/>
          <w:sz w:val="24"/>
          <w:szCs w:val="24"/>
        </w:rPr>
        <w:t>°C for 1 h.</w:t>
      </w:r>
      <w:r w:rsidR="0014593F" w:rsidRPr="0083040D">
        <w:rPr>
          <w:rFonts w:ascii="Book Antiqua" w:eastAsiaTheme="minorHAnsi" w:hAnsi="Book Antiqua" w:cs="Times New Roman"/>
          <w:sz w:val="24"/>
          <w:szCs w:val="24"/>
        </w:rPr>
        <w:t xml:space="preserve"> </w:t>
      </w:r>
      <w:r w:rsidRPr="0083040D">
        <w:rPr>
          <w:rFonts w:ascii="Book Antiqua" w:eastAsiaTheme="minorHAnsi" w:hAnsi="Book Antiqua" w:cs="Times New Roman"/>
          <w:sz w:val="24"/>
          <w:szCs w:val="24"/>
        </w:rPr>
        <w:t xml:space="preserve">Colonic tissues were removed from the tube, and epithelial cells were isolated by centrifugation at 300 rpm for 5 min. </w:t>
      </w:r>
      <w:r w:rsidR="0014593F" w:rsidRPr="0083040D">
        <w:rPr>
          <w:rFonts w:ascii="Book Antiqua" w:eastAsiaTheme="minorHAnsi" w:hAnsi="Book Antiqua" w:cs="Times New Roman"/>
          <w:sz w:val="24"/>
          <w:szCs w:val="24"/>
        </w:rPr>
        <w:t>The s</w:t>
      </w:r>
      <w:r w:rsidRPr="0083040D">
        <w:rPr>
          <w:rFonts w:ascii="Book Antiqua" w:eastAsiaTheme="minorHAnsi" w:hAnsi="Book Antiqua" w:cs="Times New Roman"/>
          <w:sz w:val="24"/>
          <w:szCs w:val="24"/>
        </w:rPr>
        <w:t>upernatant was removed</w:t>
      </w:r>
      <w:r w:rsidR="0014593F" w:rsidRPr="0083040D">
        <w:rPr>
          <w:rFonts w:ascii="Book Antiqua" w:eastAsiaTheme="minorHAnsi" w:hAnsi="Book Antiqua" w:cs="Times New Roman"/>
          <w:sz w:val="24"/>
          <w:szCs w:val="24"/>
        </w:rPr>
        <w:t>,</w:t>
      </w:r>
      <w:r w:rsidRPr="0083040D">
        <w:rPr>
          <w:rFonts w:ascii="Book Antiqua" w:eastAsiaTheme="minorHAnsi" w:hAnsi="Book Antiqua" w:cs="Times New Roman"/>
          <w:sz w:val="24"/>
          <w:szCs w:val="24"/>
        </w:rPr>
        <w:t xml:space="preserve"> and </w:t>
      </w:r>
      <w:r w:rsidR="0014593F" w:rsidRPr="0083040D">
        <w:rPr>
          <w:rFonts w:ascii="Book Antiqua" w:eastAsiaTheme="minorHAnsi" w:hAnsi="Book Antiqua" w:cs="Times New Roman"/>
          <w:sz w:val="24"/>
          <w:szCs w:val="24"/>
        </w:rPr>
        <w:t xml:space="preserve">the </w:t>
      </w:r>
      <w:r w:rsidRPr="0083040D">
        <w:rPr>
          <w:rFonts w:ascii="Book Antiqua" w:eastAsiaTheme="minorHAnsi" w:hAnsi="Book Antiqua" w:cs="Times New Roman"/>
          <w:sz w:val="24"/>
          <w:szCs w:val="24"/>
        </w:rPr>
        <w:t>remain</w:t>
      </w:r>
      <w:r w:rsidR="009A017D" w:rsidRPr="0083040D">
        <w:rPr>
          <w:rFonts w:ascii="Book Antiqua" w:eastAsiaTheme="minorHAnsi" w:hAnsi="Book Antiqua" w:cs="Times New Roman"/>
          <w:sz w:val="24"/>
          <w:szCs w:val="24"/>
        </w:rPr>
        <w:t>ing</w:t>
      </w:r>
      <w:r w:rsidRPr="0083040D">
        <w:rPr>
          <w:rFonts w:ascii="Book Antiqua" w:eastAsiaTheme="minorHAnsi" w:hAnsi="Book Antiqua" w:cs="Times New Roman"/>
          <w:sz w:val="24"/>
          <w:szCs w:val="24"/>
        </w:rPr>
        <w:t xml:space="preserve"> cells were snap</w:t>
      </w:r>
      <w:r w:rsidR="009A017D" w:rsidRPr="0083040D">
        <w:rPr>
          <w:rFonts w:ascii="Book Antiqua" w:eastAsiaTheme="minorHAnsi" w:hAnsi="Book Antiqua" w:cs="Times New Roman"/>
          <w:sz w:val="24"/>
          <w:szCs w:val="24"/>
        </w:rPr>
        <w:t>-</w:t>
      </w:r>
      <w:r w:rsidRPr="0083040D">
        <w:rPr>
          <w:rFonts w:ascii="Book Antiqua" w:eastAsiaTheme="minorHAnsi" w:hAnsi="Book Antiqua" w:cs="Times New Roman"/>
          <w:sz w:val="24"/>
          <w:szCs w:val="24"/>
        </w:rPr>
        <w:t xml:space="preserve">frozen in liquid nitrogen and </w:t>
      </w:r>
      <w:r w:rsidR="009A017D" w:rsidRPr="0083040D">
        <w:rPr>
          <w:rFonts w:ascii="Book Antiqua" w:eastAsiaTheme="minorHAnsi" w:hAnsi="Book Antiqua" w:cs="Times New Roman"/>
          <w:sz w:val="24"/>
          <w:szCs w:val="24"/>
        </w:rPr>
        <w:t xml:space="preserve">maintained </w:t>
      </w:r>
      <w:r w:rsidR="0014593F" w:rsidRPr="0083040D">
        <w:rPr>
          <w:rFonts w:ascii="Book Antiqua" w:eastAsiaTheme="minorHAnsi" w:hAnsi="Book Antiqua" w:cs="Times New Roman"/>
          <w:sz w:val="24"/>
          <w:szCs w:val="24"/>
        </w:rPr>
        <w:t xml:space="preserve">at </w:t>
      </w:r>
      <w:r w:rsidRPr="0083040D">
        <w:rPr>
          <w:rFonts w:ascii="Book Antiqua" w:eastAsiaTheme="minorHAnsi" w:hAnsi="Book Antiqua" w:cs="Times New Roman"/>
          <w:sz w:val="24"/>
          <w:szCs w:val="24"/>
        </w:rPr>
        <w:t>-70</w:t>
      </w:r>
      <w:r w:rsidR="008A5422" w:rsidRPr="0083040D">
        <w:rPr>
          <w:rFonts w:ascii="Book Antiqua" w:eastAsia="宋体" w:hAnsi="Book Antiqua" w:cs="Times New Roman"/>
          <w:sz w:val="24"/>
          <w:szCs w:val="24"/>
          <w:lang w:eastAsia="zh-CN"/>
        </w:rPr>
        <w:t xml:space="preserve"> </w:t>
      </w:r>
      <w:r w:rsidR="0014593F" w:rsidRPr="0083040D">
        <w:rPr>
          <w:rFonts w:ascii="Book Antiqua" w:eastAsiaTheme="minorHAnsi" w:hAnsi="Book Antiqua" w:cs="Times New Roman"/>
          <w:sz w:val="24"/>
          <w:szCs w:val="24"/>
        </w:rPr>
        <w:t>°</w:t>
      </w:r>
      <w:r w:rsidRPr="0083040D">
        <w:rPr>
          <w:rFonts w:ascii="Book Antiqua" w:eastAsiaTheme="minorHAnsi" w:hAnsi="Book Antiqua" w:cs="Times New Roman"/>
          <w:sz w:val="24"/>
          <w:szCs w:val="24"/>
        </w:rPr>
        <w:t xml:space="preserve">C for future analysis. </w:t>
      </w:r>
    </w:p>
    <w:p w:rsidR="008A5422" w:rsidRPr="0083040D" w:rsidRDefault="008A5422" w:rsidP="004E18F8">
      <w:pPr>
        <w:pStyle w:val="title1"/>
        <w:shd w:val="clear" w:color="auto" w:fill="FFFFFF"/>
        <w:spacing w:line="360" w:lineRule="auto"/>
        <w:jc w:val="both"/>
        <w:rPr>
          <w:rFonts w:ascii="Book Antiqua" w:eastAsia="宋体" w:hAnsi="Book Antiqua" w:cs="Times New Roman"/>
          <w:sz w:val="24"/>
          <w:szCs w:val="24"/>
          <w:lang w:eastAsia="zh-CN"/>
        </w:rPr>
      </w:pPr>
    </w:p>
    <w:p w:rsidR="00170D24" w:rsidRPr="0083040D" w:rsidRDefault="00170D24" w:rsidP="004E18F8">
      <w:pPr>
        <w:pStyle w:val="a4"/>
        <w:snapToGrid w:val="0"/>
        <w:spacing w:before="0" w:beforeAutospacing="0" w:after="0" w:afterAutospacing="0" w:line="360" w:lineRule="auto"/>
        <w:ind w:firstLineChars="0" w:firstLine="0"/>
        <w:jc w:val="both"/>
        <w:rPr>
          <w:rFonts w:ascii="Book Antiqua" w:eastAsiaTheme="minorHAnsi" w:hAnsi="Book Antiqua" w:cs="Times New Roman"/>
          <w:b/>
          <w:i/>
        </w:rPr>
      </w:pPr>
      <w:r w:rsidRPr="0083040D">
        <w:rPr>
          <w:rFonts w:ascii="Book Antiqua" w:eastAsiaTheme="minorHAnsi" w:hAnsi="Book Antiqua" w:cs="Times New Roman"/>
          <w:b/>
          <w:i/>
        </w:rPr>
        <w:t>Immunohistochemistry</w:t>
      </w:r>
    </w:p>
    <w:p w:rsidR="00787213" w:rsidRPr="0083040D" w:rsidRDefault="00170D24" w:rsidP="004E18F8">
      <w:pPr>
        <w:pStyle w:val="a4"/>
        <w:snapToGrid w:val="0"/>
        <w:spacing w:before="0" w:beforeAutospacing="0" w:after="0" w:afterAutospacing="0" w:line="360" w:lineRule="auto"/>
        <w:ind w:firstLineChars="0" w:firstLine="0"/>
        <w:jc w:val="both"/>
        <w:rPr>
          <w:rFonts w:ascii="Book Antiqua" w:eastAsiaTheme="minorHAnsi" w:hAnsi="Book Antiqua" w:cs="Times New Roman"/>
        </w:rPr>
      </w:pPr>
      <w:r w:rsidRPr="0083040D">
        <w:rPr>
          <w:rFonts w:ascii="Book Antiqua" w:eastAsiaTheme="minorHAnsi" w:hAnsi="Book Antiqua" w:cs="Times New Roman"/>
        </w:rPr>
        <w:t xml:space="preserve">For </w:t>
      </w:r>
      <w:r w:rsidR="00165A63" w:rsidRPr="0083040D">
        <w:rPr>
          <w:rFonts w:ascii="Book Antiqua" w:eastAsiaTheme="minorHAnsi" w:hAnsi="Book Antiqua" w:cs="Times New Roman"/>
        </w:rPr>
        <w:t xml:space="preserve">the </w:t>
      </w:r>
      <w:r w:rsidRPr="0083040D">
        <w:rPr>
          <w:rFonts w:ascii="Book Antiqua" w:eastAsiaTheme="minorHAnsi" w:hAnsi="Book Antiqua" w:cs="Times New Roman"/>
        </w:rPr>
        <w:t>proliferation assay, 1</w:t>
      </w:r>
      <w:r w:rsidR="004F4728">
        <w:rPr>
          <w:rFonts w:ascii="Book Antiqua" w:eastAsia="宋体" w:hAnsi="Book Antiqua" w:cs="Times New Roman" w:hint="eastAsia"/>
          <w:lang w:eastAsia="zh-CN"/>
        </w:rPr>
        <w:t xml:space="preserve"> </w:t>
      </w:r>
      <w:r w:rsidRPr="0083040D">
        <w:rPr>
          <w:rFonts w:ascii="Book Antiqua" w:eastAsiaTheme="minorHAnsi" w:hAnsi="Book Antiqua" w:cs="Times New Roman"/>
        </w:rPr>
        <w:t>mg BrdU</w:t>
      </w:r>
      <w:r w:rsidR="00165A63" w:rsidRPr="0083040D">
        <w:rPr>
          <w:rFonts w:ascii="Book Antiqua" w:eastAsiaTheme="minorHAnsi" w:hAnsi="Book Antiqua" w:cs="Times New Roman"/>
        </w:rPr>
        <w:t xml:space="preserve"> </w:t>
      </w:r>
      <w:r w:rsidR="00B20D06" w:rsidRPr="0083040D">
        <w:rPr>
          <w:rFonts w:ascii="Book Antiqua" w:eastAsiaTheme="minorHAnsi" w:hAnsi="Book Antiqua" w:cs="Times New Roman"/>
        </w:rPr>
        <w:t xml:space="preserve">(5-Bromo-2´-Deoxyuridine, </w:t>
      </w:r>
      <w:r w:rsidR="00787213" w:rsidRPr="0083040D">
        <w:rPr>
          <w:rFonts w:ascii="Book Antiqua" w:eastAsiaTheme="minorHAnsi" w:hAnsi="Book Antiqua" w:cs="Times New Roman"/>
        </w:rPr>
        <w:t>Sigma Chemical, St. Louis, MO</w:t>
      </w:r>
      <w:r w:rsidR="002312B2" w:rsidRPr="0083040D">
        <w:rPr>
          <w:rFonts w:ascii="Book Antiqua" w:eastAsiaTheme="minorHAnsi" w:hAnsi="Book Antiqua" w:cs="Times New Roman"/>
        </w:rPr>
        <w:t>, USA</w:t>
      </w:r>
      <w:r w:rsidR="00787213" w:rsidRPr="0083040D">
        <w:rPr>
          <w:rFonts w:ascii="Book Antiqua" w:eastAsiaTheme="minorHAnsi" w:hAnsi="Book Antiqua" w:cs="Times New Roman"/>
        </w:rPr>
        <w:t>)</w:t>
      </w:r>
      <w:r w:rsidRPr="0083040D">
        <w:rPr>
          <w:rFonts w:ascii="Book Antiqua" w:eastAsiaTheme="minorHAnsi" w:hAnsi="Book Antiqua" w:cs="Times New Roman"/>
        </w:rPr>
        <w:t xml:space="preserve"> was injected in</w:t>
      </w:r>
      <w:r w:rsidR="00670125" w:rsidRPr="0083040D">
        <w:rPr>
          <w:rFonts w:ascii="Book Antiqua" w:eastAsiaTheme="minorHAnsi" w:hAnsi="Book Antiqua" w:cs="Times New Roman"/>
        </w:rPr>
        <w:t>to</w:t>
      </w:r>
      <w:r w:rsidRPr="0083040D">
        <w:rPr>
          <w:rFonts w:ascii="Book Antiqua" w:eastAsiaTheme="minorHAnsi" w:hAnsi="Book Antiqua" w:cs="Times New Roman"/>
        </w:rPr>
        <w:t xml:space="preserve"> mice 2</w:t>
      </w:r>
      <w:r w:rsidR="00165A63" w:rsidRPr="0083040D">
        <w:rPr>
          <w:rFonts w:ascii="Book Antiqua" w:eastAsiaTheme="minorHAnsi" w:hAnsi="Book Antiqua" w:cs="Times New Roman"/>
        </w:rPr>
        <w:t xml:space="preserve"> </w:t>
      </w:r>
      <w:r w:rsidRPr="0083040D">
        <w:rPr>
          <w:rFonts w:ascii="Book Antiqua" w:eastAsiaTheme="minorHAnsi" w:hAnsi="Book Antiqua" w:cs="Times New Roman"/>
        </w:rPr>
        <w:t>h</w:t>
      </w:r>
      <w:r w:rsidR="004F4728">
        <w:rPr>
          <w:rFonts w:ascii="Book Antiqua" w:eastAsia="宋体" w:hAnsi="Book Antiqua" w:cs="Times New Roman" w:hint="eastAsia"/>
          <w:lang w:eastAsia="zh-CN"/>
        </w:rPr>
        <w:t xml:space="preserve"> </w:t>
      </w:r>
      <w:r w:rsidRPr="0083040D">
        <w:rPr>
          <w:rFonts w:ascii="Book Antiqua" w:eastAsiaTheme="minorHAnsi" w:hAnsi="Book Antiqua" w:cs="Times New Roman"/>
        </w:rPr>
        <w:t>before sacrifice.</w:t>
      </w:r>
      <w:r w:rsidR="00165A63" w:rsidRPr="0083040D">
        <w:rPr>
          <w:rFonts w:ascii="Book Antiqua" w:eastAsiaTheme="minorHAnsi" w:hAnsi="Book Antiqua" w:cs="Times New Roman"/>
        </w:rPr>
        <w:t xml:space="preserve"> </w:t>
      </w:r>
      <w:r w:rsidRPr="0083040D">
        <w:rPr>
          <w:rFonts w:ascii="Book Antiqua" w:eastAsiaTheme="minorHAnsi" w:hAnsi="Book Antiqua" w:cs="Times New Roman"/>
        </w:rPr>
        <w:t>Formalin-fixed, paraffin-embe</w:t>
      </w:r>
      <w:r w:rsidR="00165A63" w:rsidRPr="0083040D">
        <w:rPr>
          <w:rFonts w:ascii="Book Antiqua" w:eastAsiaTheme="minorHAnsi" w:hAnsi="Book Antiqua" w:cs="Times New Roman"/>
        </w:rPr>
        <w:t>d</w:t>
      </w:r>
      <w:r w:rsidRPr="0083040D">
        <w:rPr>
          <w:rFonts w:ascii="Book Antiqua" w:eastAsiaTheme="minorHAnsi" w:hAnsi="Book Antiqua" w:cs="Times New Roman"/>
        </w:rPr>
        <w:t xml:space="preserve">ded sections were </w:t>
      </w:r>
      <w:r w:rsidR="00F971E9" w:rsidRPr="0083040D">
        <w:rPr>
          <w:rFonts w:ascii="Book Antiqua" w:eastAsiaTheme="minorHAnsi" w:hAnsi="Book Antiqua" w:cs="Times New Roman"/>
        </w:rPr>
        <w:t xml:space="preserve">processed for </w:t>
      </w:r>
      <w:r w:rsidR="008A5422" w:rsidRPr="0083040D">
        <w:rPr>
          <w:rFonts w:ascii="Book Antiqua" w:eastAsiaTheme="minorHAnsi" w:hAnsi="Book Antiqua" w:cs="Times New Roman"/>
        </w:rPr>
        <w:lastRenderedPageBreak/>
        <w:t>Immunohistochemistry (IHC)</w:t>
      </w:r>
      <w:r w:rsidR="00F971E9" w:rsidRPr="0083040D">
        <w:rPr>
          <w:rFonts w:ascii="Book Antiqua" w:eastAsiaTheme="minorHAnsi" w:hAnsi="Book Antiqua" w:cs="Times New Roman"/>
        </w:rPr>
        <w:t xml:space="preserve">. </w:t>
      </w:r>
      <w:r w:rsidR="00113CC5" w:rsidRPr="0083040D">
        <w:rPr>
          <w:rFonts w:ascii="Book Antiqua" w:eastAsiaTheme="minorHAnsi" w:hAnsi="Book Antiqua" w:cs="Times New Roman"/>
        </w:rPr>
        <w:t>Para</w:t>
      </w:r>
      <w:r w:rsidR="00165A63" w:rsidRPr="0083040D">
        <w:rPr>
          <w:rFonts w:ascii="Book Antiqua" w:eastAsiaTheme="minorHAnsi" w:hAnsi="Book Antiqua" w:cs="Times New Roman"/>
        </w:rPr>
        <w:t>f</w:t>
      </w:r>
      <w:r w:rsidR="00113CC5" w:rsidRPr="0083040D">
        <w:rPr>
          <w:rFonts w:ascii="Book Antiqua" w:eastAsiaTheme="minorHAnsi" w:hAnsi="Book Antiqua" w:cs="Times New Roman"/>
        </w:rPr>
        <w:t xml:space="preserve">fin-embedded </w:t>
      </w:r>
      <w:r w:rsidR="003B1E53" w:rsidRPr="0083040D">
        <w:rPr>
          <w:rFonts w:ascii="Book Antiqua" w:eastAsiaTheme="minorHAnsi" w:hAnsi="Book Antiqua" w:cs="Times New Roman"/>
        </w:rPr>
        <w:t>slide</w:t>
      </w:r>
      <w:r w:rsidR="009A017D" w:rsidRPr="0083040D">
        <w:rPr>
          <w:rFonts w:ascii="Book Antiqua" w:eastAsiaTheme="minorHAnsi" w:hAnsi="Book Antiqua" w:cs="Times New Roman"/>
        </w:rPr>
        <w:t>s</w:t>
      </w:r>
      <w:r w:rsidR="003B1E53" w:rsidRPr="0083040D">
        <w:rPr>
          <w:rFonts w:ascii="Book Antiqua" w:eastAsiaTheme="minorHAnsi" w:hAnsi="Book Antiqua" w:cs="Times New Roman"/>
        </w:rPr>
        <w:t xml:space="preserve"> were de</w:t>
      </w:r>
      <w:r w:rsidR="00165A63" w:rsidRPr="0083040D">
        <w:rPr>
          <w:rFonts w:ascii="Book Antiqua" w:eastAsiaTheme="minorHAnsi" w:hAnsi="Book Antiqua" w:cs="Times New Roman"/>
        </w:rPr>
        <w:t>para</w:t>
      </w:r>
      <w:r w:rsidR="003B1E53" w:rsidRPr="0083040D">
        <w:rPr>
          <w:rFonts w:ascii="Book Antiqua" w:eastAsiaTheme="minorHAnsi" w:hAnsi="Book Antiqua" w:cs="Times New Roman"/>
        </w:rPr>
        <w:t>ffin</w:t>
      </w:r>
      <w:r w:rsidR="00165A63" w:rsidRPr="0083040D">
        <w:rPr>
          <w:rFonts w:ascii="Book Antiqua" w:eastAsiaTheme="minorHAnsi" w:hAnsi="Book Antiqua" w:cs="Times New Roman"/>
        </w:rPr>
        <w:t>i</w:t>
      </w:r>
      <w:r w:rsidR="003B1E53" w:rsidRPr="0083040D">
        <w:rPr>
          <w:rFonts w:ascii="Book Antiqua" w:eastAsiaTheme="minorHAnsi" w:hAnsi="Book Antiqua" w:cs="Times New Roman"/>
        </w:rPr>
        <w:t>zed and hydrated.</w:t>
      </w:r>
      <w:r w:rsidR="00165A63" w:rsidRPr="0083040D">
        <w:rPr>
          <w:rFonts w:ascii="Book Antiqua" w:eastAsiaTheme="minorHAnsi" w:hAnsi="Book Antiqua" w:cs="Times New Roman"/>
        </w:rPr>
        <w:t xml:space="preserve"> </w:t>
      </w:r>
      <w:r w:rsidR="00F971E9" w:rsidRPr="0083040D">
        <w:rPr>
          <w:rFonts w:ascii="Book Antiqua" w:eastAsiaTheme="minorHAnsi" w:hAnsi="Book Antiqua" w:cs="Times New Roman"/>
        </w:rPr>
        <w:t xml:space="preserve">Antigen retrieval was performed using Target retrieval solution in </w:t>
      </w:r>
      <w:r w:rsidR="00F971E9" w:rsidRPr="0083040D">
        <w:rPr>
          <w:rFonts w:ascii="Book Antiqua" w:hAnsi="Book Antiqua" w:cs="Times New Roman"/>
        </w:rPr>
        <w:t>a decloaking chambe</w:t>
      </w:r>
      <w:r w:rsidR="00113CC5" w:rsidRPr="0083040D">
        <w:rPr>
          <w:rFonts w:ascii="Book Antiqua" w:hAnsi="Book Antiqua" w:cs="Times New Roman"/>
        </w:rPr>
        <w:t>r</w:t>
      </w:r>
      <w:r w:rsidR="00F971E9" w:rsidRPr="0083040D">
        <w:rPr>
          <w:rFonts w:ascii="Book Antiqua" w:hAnsi="Book Antiqua" w:cs="Times New Roman"/>
        </w:rPr>
        <w:t xml:space="preserve"> followed by staining with antibodies against</w:t>
      </w:r>
      <w:r w:rsidR="004F4728">
        <w:rPr>
          <w:rFonts w:ascii="Book Antiqua" w:eastAsia="宋体" w:hAnsi="Book Antiqua" w:cs="Times New Roman" w:hint="eastAsia"/>
          <w:lang w:eastAsia="zh-CN"/>
        </w:rPr>
        <w:t xml:space="preserve"> </w:t>
      </w:r>
      <w:r w:rsidR="004F4728">
        <w:rPr>
          <w:rFonts w:ascii="Book Antiqua" w:eastAsiaTheme="minorHAnsi" w:hAnsi="Book Antiqua" w:cs="Times New Roman"/>
        </w:rPr>
        <w:t>p-</w:t>
      </w:r>
      <w:r w:rsidR="00F971E9" w:rsidRPr="0083040D">
        <w:rPr>
          <w:rFonts w:ascii="Book Antiqua" w:hAnsi="Book Antiqua" w:cs="Times New Roman"/>
        </w:rPr>
        <w:t>STAT3</w:t>
      </w:r>
      <w:r w:rsidR="004F4728">
        <w:rPr>
          <w:rFonts w:ascii="Book Antiqua" w:eastAsia="宋体" w:hAnsi="Book Antiqua" w:cs="Times New Roman" w:hint="eastAsia"/>
          <w:lang w:eastAsia="zh-CN"/>
        </w:rPr>
        <w:t xml:space="preserve"> </w:t>
      </w:r>
      <w:r w:rsidR="00F971E9" w:rsidRPr="0083040D">
        <w:rPr>
          <w:rFonts w:ascii="Book Antiqua" w:hAnsi="Book Antiqua" w:cs="Times New Roman"/>
        </w:rPr>
        <w:t>(1:100</w:t>
      </w:r>
      <w:r w:rsidR="008B7AA0" w:rsidRPr="0083040D">
        <w:rPr>
          <w:rFonts w:ascii="Book Antiqua" w:hAnsi="Book Antiqua" w:cs="Times New Roman"/>
        </w:rPr>
        <w:t xml:space="preserve"> dilution</w:t>
      </w:r>
      <w:r w:rsidR="00F971E9" w:rsidRPr="0083040D">
        <w:rPr>
          <w:rFonts w:ascii="Book Antiqua" w:hAnsi="Book Antiqua" w:cs="Times New Roman"/>
        </w:rPr>
        <w:t xml:space="preserve">, Cell </w:t>
      </w:r>
      <w:r w:rsidR="009A017D" w:rsidRPr="0083040D">
        <w:rPr>
          <w:rFonts w:ascii="Book Antiqua" w:hAnsi="Book Antiqua" w:cs="Times New Roman"/>
        </w:rPr>
        <w:t>S</w:t>
      </w:r>
      <w:r w:rsidR="00F971E9" w:rsidRPr="0083040D">
        <w:rPr>
          <w:rFonts w:ascii="Book Antiqua" w:hAnsi="Book Antiqua" w:cs="Times New Roman"/>
        </w:rPr>
        <w:t>ignaling</w:t>
      </w:r>
      <w:r w:rsidR="00113CC5" w:rsidRPr="0083040D">
        <w:rPr>
          <w:rFonts w:ascii="Book Antiqua" w:hAnsi="Book Antiqua" w:cs="Times New Roman"/>
        </w:rPr>
        <w:t>), BrdU (1:200 dilution, Accurate Chemical, Westbury, NY)</w:t>
      </w:r>
      <w:r w:rsidR="009A017D" w:rsidRPr="0083040D">
        <w:rPr>
          <w:rFonts w:ascii="Book Antiqua" w:hAnsi="Book Antiqua" w:cs="Times New Roman"/>
        </w:rPr>
        <w:t xml:space="preserve"> </w:t>
      </w:r>
      <w:r w:rsidR="00113CC5" w:rsidRPr="0083040D">
        <w:rPr>
          <w:rFonts w:ascii="Book Antiqua" w:hAnsi="Book Antiqua" w:cs="Times New Roman"/>
        </w:rPr>
        <w:t xml:space="preserve">and MMP-9 (1:00 dilution, </w:t>
      </w:r>
      <w:r w:rsidR="00D339C7" w:rsidRPr="0083040D">
        <w:rPr>
          <w:rFonts w:ascii="Book Antiqua" w:eastAsiaTheme="minorHAnsi" w:hAnsi="Book Antiqua" w:cs="Times New Roman"/>
          <w:color w:val="000000"/>
        </w:rPr>
        <w:t xml:space="preserve">Abcam Inc. </w:t>
      </w:r>
      <w:r w:rsidR="00D339C7" w:rsidRPr="0083040D">
        <w:rPr>
          <w:rFonts w:ascii="Book Antiqua" w:hAnsi="Book Antiqua" w:cs="Times New Roman"/>
          <w:color w:val="222222"/>
        </w:rPr>
        <w:t>Cambridge, UK</w:t>
      </w:r>
      <w:r w:rsidR="00113CC5" w:rsidRPr="0083040D">
        <w:rPr>
          <w:rFonts w:ascii="Book Antiqua" w:hAnsi="Book Antiqua" w:cs="Times New Roman"/>
        </w:rPr>
        <w:t>) followed by anti-rabbit or anti-rat mouse-HRP</w:t>
      </w:r>
      <w:r w:rsidR="009A017D" w:rsidRPr="0083040D">
        <w:rPr>
          <w:rFonts w:ascii="Book Antiqua" w:hAnsi="Book Antiqua" w:cs="Times New Roman"/>
        </w:rPr>
        <w:t>-</w:t>
      </w:r>
      <w:r w:rsidR="00113CC5" w:rsidRPr="0083040D">
        <w:rPr>
          <w:rFonts w:ascii="Book Antiqua" w:hAnsi="Book Antiqua" w:cs="Times New Roman"/>
        </w:rPr>
        <w:t xml:space="preserve">labeled polymer (Dako). </w:t>
      </w:r>
      <w:r w:rsidR="003B1E53" w:rsidRPr="0083040D">
        <w:rPr>
          <w:rFonts w:ascii="Book Antiqua" w:hAnsi="Book Antiqua" w:cs="Times New Roman"/>
        </w:rPr>
        <w:t>Sections were developed using 3,3'-diaminobenzidine tetrahydrochloride and cou</w:t>
      </w:r>
      <w:r w:rsidR="009A017D" w:rsidRPr="0083040D">
        <w:rPr>
          <w:rFonts w:ascii="Book Antiqua" w:hAnsi="Book Antiqua" w:cs="Times New Roman"/>
        </w:rPr>
        <w:t>n</w:t>
      </w:r>
      <w:r w:rsidR="003B1E53" w:rsidRPr="0083040D">
        <w:rPr>
          <w:rFonts w:ascii="Book Antiqua" w:hAnsi="Book Antiqua" w:cs="Times New Roman"/>
        </w:rPr>
        <w:t xml:space="preserve">terstained with hematoxylin. </w:t>
      </w:r>
    </w:p>
    <w:p w:rsidR="007B6D70" w:rsidRPr="0083040D" w:rsidRDefault="007B6D70" w:rsidP="004E18F8">
      <w:pPr>
        <w:pStyle w:val="a4"/>
        <w:autoSpaceDE w:val="0"/>
        <w:autoSpaceDN w:val="0"/>
        <w:snapToGrid w:val="0"/>
        <w:spacing w:before="0" w:beforeAutospacing="0" w:after="0" w:afterAutospacing="0" w:line="360" w:lineRule="auto"/>
        <w:ind w:firstLine="425"/>
        <w:jc w:val="both"/>
        <w:rPr>
          <w:rFonts w:ascii="Book Antiqua" w:eastAsiaTheme="minorHAnsi" w:hAnsi="Book Antiqua" w:cs="Times New Roman"/>
        </w:rPr>
      </w:pPr>
    </w:p>
    <w:p w:rsidR="00787213" w:rsidRPr="0083040D" w:rsidRDefault="00787213" w:rsidP="004E18F8">
      <w:pPr>
        <w:pStyle w:val="a4"/>
        <w:snapToGrid w:val="0"/>
        <w:spacing w:before="0" w:beforeAutospacing="0" w:after="0" w:afterAutospacing="0" w:line="360" w:lineRule="auto"/>
        <w:ind w:firstLineChars="0" w:firstLine="0"/>
        <w:jc w:val="both"/>
        <w:rPr>
          <w:rFonts w:ascii="Book Antiqua" w:eastAsiaTheme="minorHAnsi" w:hAnsi="Book Antiqua" w:cs="Times New Roman"/>
          <w:b/>
          <w:i/>
        </w:rPr>
      </w:pPr>
      <w:r w:rsidRPr="0083040D">
        <w:rPr>
          <w:rFonts w:ascii="Book Antiqua" w:eastAsiaTheme="minorHAnsi" w:hAnsi="Book Antiqua" w:cs="Times New Roman"/>
          <w:b/>
          <w:i/>
        </w:rPr>
        <w:t xml:space="preserve">Western </w:t>
      </w:r>
      <w:r w:rsidR="00DC45E5" w:rsidRPr="0083040D">
        <w:rPr>
          <w:rFonts w:ascii="Book Antiqua" w:eastAsiaTheme="minorHAnsi" w:hAnsi="Book Antiqua" w:cs="Times New Roman"/>
          <w:b/>
          <w:i/>
        </w:rPr>
        <w:t>blot</w:t>
      </w:r>
    </w:p>
    <w:p w:rsidR="00787213" w:rsidRPr="0083040D" w:rsidRDefault="00A36FDF" w:rsidP="004E18F8">
      <w:pPr>
        <w:autoSpaceDE w:val="0"/>
        <w:autoSpaceDN w:val="0"/>
        <w:spacing w:before="0" w:beforeAutospacing="0" w:after="0" w:afterAutospacing="0" w:line="360" w:lineRule="auto"/>
        <w:ind w:firstLineChars="0" w:firstLine="0"/>
        <w:rPr>
          <w:rFonts w:ascii="Book Antiqua" w:eastAsiaTheme="minorHAnsi" w:hAnsi="Book Antiqua"/>
          <w:kern w:val="0"/>
          <w:sz w:val="24"/>
          <w:szCs w:val="24"/>
        </w:rPr>
      </w:pPr>
      <w:r w:rsidRPr="0083040D">
        <w:rPr>
          <w:rFonts w:ascii="Book Antiqua" w:eastAsiaTheme="minorHAnsi" w:hAnsi="Book Antiqua"/>
          <w:kern w:val="0"/>
          <w:sz w:val="24"/>
          <w:szCs w:val="24"/>
        </w:rPr>
        <w:t xml:space="preserve">Protein was extracted from </w:t>
      </w:r>
      <w:r w:rsidR="00210AA5" w:rsidRPr="0083040D">
        <w:rPr>
          <w:rFonts w:ascii="Book Antiqua" w:eastAsiaTheme="minorHAnsi" w:hAnsi="Book Antiqua"/>
          <w:kern w:val="0"/>
          <w:sz w:val="24"/>
          <w:szCs w:val="24"/>
        </w:rPr>
        <w:t>i</w:t>
      </w:r>
      <w:r w:rsidRPr="0083040D">
        <w:rPr>
          <w:rFonts w:ascii="Book Antiqua" w:eastAsiaTheme="minorHAnsi" w:hAnsi="Book Antiqua"/>
          <w:kern w:val="0"/>
          <w:sz w:val="24"/>
          <w:szCs w:val="24"/>
        </w:rPr>
        <w:t>solated colonic epithelial cells and Colo 205 cells using the protein extraction buffer</w:t>
      </w:r>
      <w:r w:rsidR="007B14B9" w:rsidRPr="0083040D">
        <w:rPr>
          <w:rFonts w:ascii="Book Antiqua" w:eastAsiaTheme="minorHAnsi" w:hAnsi="Book Antiqua"/>
          <w:kern w:val="0"/>
          <w:sz w:val="24"/>
          <w:szCs w:val="24"/>
        </w:rPr>
        <w:t xml:space="preserve"> (Thermo Scientific, Rockford, IL, USA)</w:t>
      </w:r>
      <w:r w:rsidRPr="0083040D">
        <w:rPr>
          <w:rFonts w:ascii="Book Antiqua" w:eastAsiaTheme="minorHAnsi" w:hAnsi="Book Antiqua"/>
          <w:kern w:val="0"/>
          <w:sz w:val="24"/>
          <w:szCs w:val="24"/>
        </w:rPr>
        <w:t xml:space="preserve">, as </w:t>
      </w:r>
      <w:r w:rsidR="00210AA5" w:rsidRPr="0083040D">
        <w:rPr>
          <w:rFonts w:ascii="Book Antiqua" w:eastAsiaTheme="minorHAnsi" w:hAnsi="Book Antiqua"/>
          <w:kern w:val="0"/>
          <w:sz w:val="24"/>
          <w:szCs w:val="24"/>
        </w:rPr>
        <w:t xml:space="preserve">described by the </w:t>
      </w:r>
      <w:r w:rsidRPr="0083040D">
        <w:rPr>
          <w:rFonts w:ascii="Book Antiqua" w:eastAsiaTheme="minorHAnsi" w:hAnsi="Book Antiqua"/>
          <w:kern w:val="0"/>
          <w:sz w:val="24"/>
          <w:szCs w:val="24"/>
        </w:rPr>
        <w:t>manufacture</w:t>
      </w:r>
      <w:r w:rsidR="009A017D" w:rsidRPr="0083040D">
        <w:rPr>
          <w:rFonts w:ascii="Book Antiqua" w:eastAsiaTheme="minorHAnsi" w:hAnsi="Book Antiqua"/>
          <w:kern w:val="0"/>
          <w:sz w:val="24"/>
          <w:szCs w:val="24"/>
        </w:rPr>
        <w:t>r</w:t>
      </w:r>
      <w:r w:rsidRPr="0083040D">
        <w:rPr>
          <w:rFonts w:ascii="Book Antiqua" w:eastAsiaTheme="minorHAnsi" w:hAnsi="Book Antiqua"/>
          <w:kern w:val="0"/>
          <w:sz w:val="24"/>
          <w:szCs w:val="24"/>
        </w:rPr>
        <w:t>. Extracted protein concentrations were measured us</w:t>
      </w:r>
      <w:r w:rsidR="00210AA5" w:rsidRPr="0083040D">
        <w:rPr>
          <w:rFonts w:ascii="Book Antiqua" w:eastAsiaTheme="minorHAnsi" w:hAnsi="Book Antiqua"/>
          <w:kern w:val="0"/>
          <w:sz w:val="24"/>
          <w:szCs w:val="24"/>
        </w:rPr>
        <w:t>ing the</w:t>
      </w:r>
      <w:r w:rsidRPr="0083040D">
        <w:rPr>
          <w:rFonts w:ascii="Book Antiqua" w:eastAsiaTheme="minorHAnsi" w:hAnsi="Book Antiqua"/>
          <w:kern w:val="0"/>
          <w:sz w:val="24"/>
          <w:szCs w:val="24"/>
        </w:rPr>
        <w:t xml:space="preserve"> BCA method</w:t>
      </w:r>
      <w:r w:rsidR="00BD1D4F" w:rsidRPr="0083040D">
        <w:rPr>
          <w:rFonts w:ascii="Book Antiqua" w:eastAsiaTheme="minorHAnsi" w:hAnsi="Book Antiqua"/>
          <w:kern w:val="0"/>
          <w:sz w:val="24"/>
          <w:szCs w:val="24"/>
        </w:rPr>
        <w:t>, and</w:t>
      </w:r>
      <w:r w:rsidRPr="0083040D">
        <w:rPr>
          <w:rFonts w:ascii="Book Antiqua" w:eastAsiaTheme="minorHAnsi" w:hAnsi="Book Antiqua"/>
          <w:kern w:val="0"/>
          <w:sz w:val="24"/>
          <w:szCs w:val="24"/>
        </w:rPr>
        <w:t xml:space="preserve"> </w:t>
      </w:r>
      <w:r w:rsidR="00BC5FA6" w:rsidRPr="0083040D">
        <w:rPr>
          <w:rFonts w:ascii="Book Antiqua" w:eastAsiaTheme="minorHAnsi" w:hAnsi="Book Antiqua"/>
          <w:kern w:val="0"/>
          <w:sz w:val="24"/>
          <w:szCs w:val="24"/>
        </w:rPr>
        <w:t>30</w:t>
      </w:r>
      <w:r w:rsidR="00BC5FA6">
        <w:rPr>
          <w:rFonts w:ascii="Book Antiqua" w:eastAsia="宋体" w:hAnsi="Book Antiqua" w:hint="eastAsia"/>
          <w:kern w:val="0"/>
          <w:sz w:val="24"/>
          <w:szCs w:val="24"/>
          <w:lang w:eastAsia="zh-CN"/>
        </w:rPr>
        <w:t xml:space="preserve"> </w:t>
      </w:r>
      <w:r w:rsidR="00BC5FA6" w:rsidRPr="0087106A">
        <w:rPr>
          <w:rFonts w:ascii="Book Antiqua" w:eastAsiaTheme="minorHAnsi" w:hAnsi="Book Antiqua"/>
          <w:kern w:val="0"/>
          <w:sz w:val="24"/>
          <w:szCs w:val="24"/>
        </w:rPr>
        <w:t xml:space="preserve">μg </w:t>
      </w:r>
      <w:r w:rsidR="001F3E9C" w:rsidRPr="0083040D">
        <w:rPr>
          <w:rFonts w:ascii="Book Antiqua" w:eastAsiaTheme="minorHAnsi" w:hAnsi="Book Antiqua"/>
          <w:kern w:val="0"/>
          <w:sz w:val="24"/>
          <w:szCs w:val="24"/>
        </w:rPr>
        <w:t xml:space="preserve">of proteins </w:t>
      </w:r>
      <w:r w:rsidR="00C270B6" w:rsidRPr="0083040D">
        <w:rPr>
          <w:rFonts w:ascii="Book Antiqua" w:eastAsia="Gulim" w:hAnsi="Book Antiqua"/>
          <w:kern w:val="0"/>
          <w:sz w:val="24"/>
          <w:szCs w:val="24"/>
        </w:rPr>
        <w:t xml:space="preserve">were separated on a 10% SDS-polyacrylamide gel, transferred to nitrocellulose membranes and blocked </w:t>
      </w:r>
      <w:r w:rsidR="008A5422" w:rsidRPr="0083040D">
        <w:rPr>
          <w:rFonts w:ascii="Book Antiqua" w:eastAsia="Gulim" w:hAnsi="Book Antiqua"/>
          <w:kern w:val="0"/>
          <w:sz w:val="24"/>
          <w:szCs w:val="24"/>
        </w:rPr>
        <w:t>with TBST (Tris-buffered saline</w:t>
      </w:r>
      <w:r w:rsidR="00151A64" w:rsidRPr="0083040D">
        <w:rPr>
          <w:rFonts w:ascii="Book Antiqua" w:eastAsia="Gulim" w:hAnsi="Book Antiqua"/>
          <w:kern w:val="0"/>
          <w:sz w:val="24"/>
          <w:szCs w:val="24"/>
        </w:rPr>
        <w:fldChar w:fldCharType="begin"/>
      </w:r>
      <w:r w:rsidR="00D32B6A" w:rsidRPr="0083040D">
        <w:rPr>
          <w:rFonts w:ascii="Book Antiqua" w:eastAsia="Gulim" w:hAnsi="Book Antiqua"/>
          <w:kern w:val="0"/>
          <w:sz w:val="24"/>
          <w:szCs w:val="24"/>
        </w:rPr>
        <w:instrText xml:space="preserve"> ADDIN EN.CITE &lt;EndNote&gt;&lt;Cite ExcludeYear="1"&gt;&lt;Author&gt;Bernstein&lt;/Author&gt;&lt;Year&gt;2001&lt;/Year&gt;&lt;RecNum&gt;27&lt;/RecNum&gt;&lt;DisplayText&gt;&lt;style face="superscript"&gt;[4]&lt;/style&gt;&lt;/DisplayText&gt;&lt;record&gt;&lt;rec-number&gt;27&lt;/rec-number&gt;&lt;foreign-keys&gt;&lt;key app="EN" db-id="drv0avzrlztd0jesd5x5f22q0awssd0a5x2r" timestamp="1397128297"&gt;27&lt;/key&gt;&lt;/foreign-keys&gt;&lt;ref-type name="Journal Article"&gt;17&lt;/ref-type&gt;&lt;contributors&gt;&lt;authors&gt;&lt;author&gt;Bernstein, C. N.&lt;/author&gt;&lt;author&gt;Blanchard, J. F.&lt;/author&gt;&lt;author&gt;Kliewer, E.&lt;/author&gt;&lt;author&gt;Wajda, A.&lt;/author&gt;&lt;/authors&gt;&lt;/contributors&gt;&lt;auth-address&gt;Department of Internal Medicine, University of Manitoba, Winnipeg, Manitoba, Canada R3E-3P4. cbernst@cc.umanitoba.ca&lt;/auth-address&gt;&lt;titles&gt;&lt;title&gt;Cancer risk in patients with inflammatory bowel disease: a population-based study&lt;/title&gt;&lt;secondary-title&gt;Cancer&lt;/secondary-title&gt;&lt;alt-title&gt;Cancer&lt;/alt-title&gt;&lt;/titles&gt;&lt;periodical&gt;&lt;full-title&gt;Cancer&lt;/full-title&gt;&lt;abbr-1&gt;Cancer&lt;/abbr-1&gt;&lt;/periodical&gt;&lt;alt-periodical&gt;&lt;full-title&gt;Cancer&lt;/full-title&gt;&lt;abbr-1&gt;Cancer&lt;/abbr-1&gt;&lt;/alt-periodical&gt;&lt;pages&gt;854-62&lt;/pages&gt;&lt;volume&gt;91&lt;/volume&gt;&lt;number&gt;4&lt;/number&gt;&lt;keywords&gt;&lt;keyword&gt;Adult&lt;/keyword&gt;&lt;keyword&gt;Colitis, Ulcerative/complications/epidemiology&lt;/keyword&gt;&lt;keyword&gt;Crohn Disease/complications/epidemiology&lt;/keyword&gt;&lt;keyword&gt;Female&lt;/keyword&gt;&lt;keyword&gt;Humans&lt;/keyword&gt;&lt;keyword&gt;Incidence&lt;/keyword&gt;&lt;keyword&gt;Inflammatory Bowel Diseases/*complications/*epidemiology&lt;/keyword&gt;&lt;keyword&gt;Intestinal Neoplasms/epidemiology&lt;/keyword&gt;&lt;keyword&gt;Liver Neoplasms/epidemiology&lt;/keyword&gt;&lt;keyword&gt;Lymphoma/epidemiology&lt;/keyword&gt;&lt;keyword&gt;Male&lt;/keyword&gt;&lt;keyword&gt;Neoplasms/*epidemiology&lt;/keyword&gt;&lt;keyword&gt;Registries&lt;/keyword&gt;&lt;keyword&gt;Risk Factors&lt;/keyword&gt;&lt;/keywords&gt;&lt;dates&gt;&lt;year&gt;2001&lt;/year&gt;&lt;pub-dates&gt;&lt;date&gt;Feb 15&lt;/date&gt;&lt;/pub-dates&gt;&lt;/dates&gt;&lt;isbn&gt;0008-543X (Print)&amp;#xD;0008-543X (Linking)&lt;/isbn&gt;&lt;accession-num&gt;11241255&lt;/accession-num&gt;&lt;urls&gt;&lt;related-urls&gt;&lt;url&gt;http://www.ncbi.nlm.nih.gov/pubmed/11241255&lt;/url&gt;&lt;/related-urls&gt;&lt;/urls&gt;&lt;/record&gt;&lt;/Cite&gt;&lt;/EndNote&gt;</w:instrText>
      </w:r>
      <w:r w:rsidR="00151A64" w:rsidRPr="0083040D">
        <w:rPr>
          <w:rFonts w:ascii="Book Antiqua" w:eastAsia="Gulim" w:hAnsi="Book Antiqua"/>
          <w:kern w:val="0"/>
          <w:sz w:val="24"/>
          <w:szCs w:val="24"/>
        </w:rPr>
        <w:fldChar w:fldCharType="separate"/>
      </w:r>
      <w:r w:rsidR="00D32B6A" w:rsidRPr="0083040D">
        <w:rPr>
          <w:rFonts w:ascii="Book Antiqua" w:eastAsia="Gulim" w:hAnsi="Book Antiqua"/>
          <w:noProof/>
          <w:kern w:val="0"/>
          <w:sz w:val="24"/>
          <w:szCs w:val="24"/>
          <w:vertAlign w:val="superscript"/>
        </w:rPr>
        <w:t>[</w:t>
      </w:r>
      <w:hyperlink w:anchor="_ENREF_4" w:tooltip="Bernstein, 2001 #27" w:history="1">
        <w:r w:rsidR="002C1E21" w:rsidRPr="0083040D">
          <w:rPr>
            <w:rFonts w:ascii="Book Antiqua" w:eastAsia="Gulim" w:hAnsi="Book Antiqua"/>
            <w:noProof/>
            <w:kern w:val="0"/>
            <w:sz w:val="24"/>
            <w:szCs w:val="24"/>
            <w:vertAlign w:val="superscript"/>
          </w:rPr>
          <w:t>4</w:t>
        </w:r>
      </w:hyperlink>
      <w:r w:rsidR="00D32B6A" w:rsidRPr="0083040D">
        <w:rPr>
          <w:rFonts w:ascii="Book Antiqua" w:eastAsia="Gulim" w:hAnsi="Book Antiqua"/>
          <w:noProof/>
          <w:kern w:val="0"/>
          <w:sz w:val="24"/>
          <w:szCs w:val="24"/>
          <w:vertAlign w:val="superscript"/>
        </w:rPr>
        <w:t>]</w:t>
      </w:r>
      <w:r w:rsidR="00151A64" w:rsidRPr="0083040D">
        <w:rPr>
          <w:rFonts w:ascii="Book Antiqua" w:eastAsia="Gulim" w:hAnsi="Book Antiqua"/>
          <w:kern w:val="0"/>
          <w:sz w:val="24"/>
          <w:szCs w:val="24"/>
        </w:rPr>
        <w:fldChar w:fldCharType="end"/>
      </w:r>
      <w:r w:rsidR="00C270B6" w:rsidRPr="0083040D">
        <w:rPr>
          <w:rFonts w:ascii="Book Antiqua" w:eastAsia="Gulim" w:hAnsi="Book Antiqua"/>
          <w:kern w:val="0"/>
          <w:sz w:val="24"/>
          <w:szCs w:val="24"/>
        </w:rPr>
        <w:t>, 0.05% Tween-20) with 5% nonfat milk and 5% FBS. The primary antibodies were applied overnight at 4</w:t>
      </w:r>
      <w:r w:rsidR="008A5422" w:rsidRPr="0083040D">
        <w:rPr>
          <w:rFonts w:ascii="Book Antiqua" w:eastAsia="宋体" w:hAnsi="Book Antiqua"/>
          <w:kern w:val="0"/>
          <w:sz w:val="24"/>
          <w:szCs w:val="24"/>
          <w:lang w:eastAsia="zh-CN"/>
        </w:rPr>
        <w:t xml:space="preserve"> </w:t>
      </w:r>
      <w:r w:rsidR="00C270B6" w:rsidRPr="0083040D">
        <w:rPr>
          <w:rFonts w:ascii="宋体" w:eastAsia="宋体" w:hAnsi="宋体" w:cs="宋体" w:hint="eastAsia"/>
          <w:kern w:val="0"/>
          <w:sz w:val="24"/>
          <w:szCs w:val="24"/>
        </w:rPr>
        <w:t>℃</w:t>
      </w:r>
      <w:r w:rsidR="00C270B6" w:rsidRPr="0083040D">
        <w:rPr>
          <w:rFonts w:ascii="Book Antiqua" w:eastAsia="Gulim" w:hAnsi="Book Antiqua"/>
          <w:kern w:val="0"/>
          <w:sz w:val="24"/>
          <w:szCs w:val="24"/>
        </w:rPr>
        <w:t>. Antibodies against p-STAT3/STAT3 (1:1000; Cell Signaling</w:t>
      </w:r>
      <w:r w:rsidR="002A6499">
        <w:rPr>
          <w:rFonts w:ascii="Book Antiqua" w:eastAsia="宋体" w:hAnsi="Book Antiqua" w:hint="eastAsia"/>
          <w:kern w:val="0"/>
          <w:sz w:val="24"/>
          <w:szCs w:val="24"/>
          <w:lang w:eastAsia="zh-CN"/>
        </w:rPr>
        <w:t xml:space="preserve"> </w:t>
      </w:r>
      <w:r w:rsidR="00C270B6" w:rsidRPr="0083040D">
        <w:rPr>
          <w:rFonts w:ascii="Book Antiqua" w:eastAsia="Gulim" w:hAnsi="Book Antiqua"/>
          <w:kern w:val="0"/>
          <w:sz w:val="24"/>
          <w:szCs w:val="24"/>
        </w:rPr>
        <w:t>Technology, Beverly, MA, USA</w:t>
      </w:r>
      <w:r w:rsidR="00D339C7" w:rsidRPr="0083040D">
        <w:rPr>
          <w:rFonts w:ascii="Book Antiqua" w:eastAsia="Gulim" w:hAnsi="Book Antiqua"/>
          <w:kern w:val="0"/>
          <w:sz w:val="24"/>
          <w:szCs w:val="24"/>
        </w:rPr>
        <w:t>)</w:t>
      </w:r>
      <w:r w:rsidR="00C270B6" w:rsidRPr="0083040D">
        <w:rPr>
          <w:rFonts w:ascii="Book Antiqua" w:eastAsia="Gulim" w:hAnsi="Book Antiqua"/>
          <w:kern w:val="0"/>
          <w:sz w:val="24"/>
          <w:szCs w:val="24"/>
        </w:rPr>
        <w:t xml:space="preserve"> and</w:t>
      </w:r>
      <w:r w:rsidR="002A6499">
        <w:rPr>
          <w:rFonts w:ascii="Book Antiqua" w:eastAsia="宋体" w:hAnsi="Book Antiqua" w:hint="eastAsia"/>
          <w:kern w:val="0"/>
          <w:sz w:val="24"/>
          <w:szCs w:val="24"/>
          <w:lang w:eastAsia="zh-CN"/>
        </w:rPr>
        <w:t xml:space="preserve"> </w:t>
      </w:r>
      <w:r w:rsidR="00D339C7" w:rsidRPr="0083040D">
        <w:rPr>
          <w:rFonts w:ascii="Book Antiqua" w:eastAsia="Gulim" w:hAnsi="Book Antiqua"/>
          <w:kern w:val="0"/>
          <w:sz w:val="24"/>
          <w:szCs w:val="24"/>
        </w:rPr>
        <w:t>GAPDH (</w:t>
      </w:r>
      <w:r w:rsidR="00C270B6" w:rsidRPr="0083040D">
        <w:rPr>
          <w:rFonts w:ascii="Book Antiqua" w:eastAsia="Gulim" w:hAnsi="Book Antiqua"/>
          <w:kern w:val="0"/>
          <w:sz w:val="24"/>
          <w:szCs w:val="24"/>
        </w:rPr>
        <w:t>Santa Cruz Biotechnology Inc.</w:t>
      </w:r>
      <w:r w:rsidR="002A6499">
        <w:rPr>
          <w:rFonts w:ascii="Book Antiqua" w:eastAsia="宋体" w:hAnsi="Book Antiqua" w:hint="eastAsia"/>
          <w:kern w:val="0"/>
          <w:sz w:val="24"/>
          <w:szCs w:val="24"/>
          <w:lang w:eastAsia="zh-CN"/>
        </w:rPr>
        <w:t xml:space="preserve"> </w:t>
      </w:r>
      <w:r w:rsidR="00D339C7" w:rsidRPr="0083040D">
        <w:rPr>
          <w:rFonts w:ascii="Book Antiqua" w:eastAsia="Gulim" w:hAnsi="Book Antiqua"/>
          <w:kern w:val="0"/>
          <w:sz w:val="24"/>
          <w:szCs w:val="24"/>
        </w:rPr>
        <w:t>CA. USA</w:t>
      </w:r>
      <w:r w:rsidR="00C270B6" w:rsidRPr="0083040D">
        <w:rPr>
          <w:rFonts w:ascii="Book Antiqua" w:eastAsia="Gulim" w:hAnsi="Book Antiqua"/>
          <w:kern w:val="0"/>
          <w:sz w:val="24"/>
          <w:szCs w:val="24"/>
        </w:rPr>
        <w:t>) served as the sample loading control. After extensive washing with TBST, the membranes were incubated for 1 h</w:t>
      </w:r>
      <w:r w:rsidR="002A6499">
        <w:rPr>
          <w:rFonts w:ascii="Book Antiqua" w:eastAsia="宋体" w:hAnsi="Book Antiqua" w:hint="eastAsia"/>
          <w:kern w:val="0"/>
          <w:sz w:val="24"/>
          <w:szCs w:val="24"/>
          <w:lang w:eastAsia="zh-CN"/>
        </w:rPr>
        <w:t xml:space="preserve"> </w:t>
      </w:r>
      <w:r w:rsidR="00C270B6" w:rsidRPr="0083040D">
        <w:rPr>
          <w:rFonts w:ascii="Book Antiqua" w:eastAsia="Gulim" w:hAnsi="Book Antiqua"/>
          <w:kern w:val="0"/>
          <w:sz w:val="24"/>
          <w:szCs w:val="24"/>
        </w:rPr>
        <w:t>in corresponding horseradish peroxidase-coupled secondary ant</w:t>
      </w:r>
      <w:r w:rsidR="002A6499">
        <w:rPr>
          <w:rFonts w:ascii="Book Antiqua" w:eastAsia="Gulim" w:hAnsi="Book Antiqua"/>
          <w:kern w:val="0"/>
          <w:sz w:val="24"/>
          <w:szCs w:val="24"/>
        </w:rPr>
        <w:t>ibodies (donkey anti-rabbit 1:1</w:t>
      </w:r>
      <w:r w:rsidR="00C270B6" w:rsidRPr="0083040D">
        <w:rPr>
          <w:rFonts w:ascii="Book Antiqua" w:eastAsia="Gulim" w:hAnsi="Book Antiqua"/>
          <w:kern w:val="0"/>
          <w:sz w:val="24"/>
          <w:szCs w:val="24"/>
        </w:rPr>
        <w:t>000; Santa Cruz Biotechnology Inc.). The chemiluminescent reaction was developed using a West Pico (Pierce) reagent.</w:t>
      </w:r>
    </w:p>
    <w:p w:rsidR="00787213" w:rsidRPr="0083040D" w:rsidRDefault="00787213" w:rsidP="004E18F8">
      <w:pPr>
        <w:spacing w:before="0" w:beforeAutospacing="0" w:after="0" w:afterAutospacing="0" w:line="360" w:lineRule="auto"/>
        <w:ind w:firstLine="425"/>
        <w:rPr>
          <w:rFonts w:ascii="Book Antiqua" w:eastAsiaTheme="minorHAnsi" w:hAnsi="Book Antiqua"/>
          <w:b/>
          <w:kern w:val="0"/>
          <w:sz w:val="24"/>
          <w:szCs w:val="24"/>
        </w:rPr>
      </w:pPr>
    </w:p>
    <w:p w:rsidR="00787213" w:rsidRPr="0083040D" w:rsidRDefault="00D42B5E" w:rsidP="004E18F8">
      <w:pPr>
        <w:pStyle w:val="a4"/>
        <w:snapToGrid w:val="0"/>
        <w:spacing w:before="0" w:beforeAutospacing="0" w:after="0" w:afterAutospacing="0" w:line="360" w:lineRule="auto"/>
        <w:ind w:firstLineChars="0" w:firstLine="0"/>
        <w:jc w:val="both"/>
        <w:rPr>
          <w:rFonts w:ascii="Book Antiqua" w:eastAsiaTheme="minorHAnsi" w:hAnsi="Book Antiqua" w:cs="Times New Roman"/>
          <w:b/>
          <w:i/>
        </w:rPr>
      </w:pPr>
      <w:r w:rsidRPr="0083040D">
        <w:rPr>
          <w:rFonts w:ascii="Book Antiqua" w:eastAsiaTheme="minorHAnsi" w:hAnsi="Book Antiqua" w:cs="Times New Roman"/>
          <w:b/>
          <w:i/>
        </w:rPr>
        <w:t>RNA isolation and</w:t>
      </w:r>
      <w:r w:rsidR="00BD1D4F" w:rsidRPr="0083040D">
        <w:rPr>
          <w:rFonts w:ascii="Book Antiqua" w:eastAsiaTheme="minorHAnsi" w:hAnsi="Book Antiqua" w:cs="Times New Roman"/>
          <w:b/>
          <w:i/>
        </w:rPr>
        <w:t xml:space="preserve"> </w:t>
      </w:r>
      <w:r w:rsidR="009A017D" w:rsidRPr="0083040D">
        <w:rPr>
          <w:rFonts w:ascii="Book Antiqua" w:eastAsiaTheme="minorHAnsi" w:hAnsi="Book Antiqua" w:cs="Times New Roman"/>
          <w:b/>
          <w:i/>
        </w:rPr>
        <w:t>q</w:t>
      </w:r>
      <w:r w:rsidR="003F13DA" w:rsidRPr="0083040D">
        <w:rPr>
          <w:rFonts w:ascii="Book Antiqua" w:eastAsiaTheme="minorHAnsi" w:hAnsi="Book Antiqua" w:cs="Times New Roman"/>
          <w:b/>
          <w:i/>
        </w:rPr>
        <w:t>uantitativ</w:t>
      </w:r>
      <w:r w:rsidRPr="0083040D">
        <w:rPr>
          <w:rFonts w:ascii="Book Antiqua" w:eastAsiaTheme="minorHAnsi" w:hAnsi="Book Antiqua" w:cs="Times New Roman"/>
          <w:b/>
          <w:i/>
        </w:rPr>
        <w:t>e</w:t>
      </w:r>
      <w:r w:rsidR="003F13DA" w:rsidRPr="0083040D">
        <w:rPr>
          <w:rFonts w:ascii="Book Antiqua" w:eastAsiaTheme="minorHAnsi" w:hAnsi="Book Antiqua" w:cs="Times New Roman"/>
          <w:b/>
          <w:i/>
        </w:rPr>
        <w:t xml:space="preserve"> real-time </w:t>
      </w:r>
      <w:r w:rsidR="008A5422" w:rsidRPr="0083040D">
        <w:rPr>
          <w:rFonts w:ascii="Book Antiqua" w:eastAsiaTheme="minorHAnsi" w:hAnsi="Book Antiqua" w:cs="Times New Roman"/>
          <w:b/>
          <w:i/>
        </w:rPr>
        <w:t>polymerase chain reaction</w:t>
      </w:r>
      <w:r w:rsidR="003F13DA" w:rsidRPr="0083040D">
        <w:rPr>
          <w:rFonts w:ascii="Book Antiqua" w:eastAsiaTheme="minorHAnsi" w:hAnsi="Book Antiqua" w:cs="Times New Roman"/>
          <w:b/>
          <w:i/>
        </w:rPr>
        <w:t xml:space="preserve"> </w:t>
      </w:r>
    </w:p>
    <w:p w:rsidR="00787213" w:rsidRPr="0083040D" w:rsidRDefault="005204AA" w:rsidP="004E18F8">
      <w:pPr>
        <w:pStyle w:val="a4"/>
        <w:autoSpaceDE w:val="0"/>
        <w:autoSpaceDN w:val="0"/>
        <w:snapToGrid w:val="0"/>
        <w:spacing w:before="0" w:beforeAutospacing="0" w:after="0" w:afterAutospacing="0" w:line="360" w:lineRule="auto"/>
        <w:ind w:firstLineChars="0" w:firstLine="0"/>
        <w:jc w:val="both"/>
        <w:rPr>
          <w:rFonts w:ascii="Book Antiqua" w:eastAsiaTheme="minorHAnsi" w:hAnsi="Book Antiqua" w:cs="Times New Roman"/>
        </w:rPr>
      </w:pPr>
      <w:r w:rsidRPr="0083040D">
        <w:rPr>
          <w:rFonts w:ascii="Book Antiqua" w:eastAsiaTheme="minorHAnsi" w:hAnsi="Book Antiqua" w:cs="Times New Roman"/>
        </w:rPr>
        <w:t>Quantitative</w:t>
      </w:r>
      <w:r w:rsidR="002A6499">
        <w:rPr>
          <w:rFonts w:ascii="Book Antiqua" w:eastAsia="宋体" w:hAnsi="Book Antiqua" w:cs="Times New Roman" w:hint="eastAsia"/>
          <w:lang w:eastAsia="zh-CN"/>
        </w:rPr>
        <w:t xml:space="preserve"> </w:t>
      </w:r>
      <w:r w:rsidRPr="0083040D">
        <w:rPr>
          <w:rFonts w:ascii="Book Antiqua" w:eastAsiaTheme="minorHAnsi" w:hAnsi="Book Antiqua" w:cs="Times New Roman"/>
        </w:rPr>
        <w:t xml:space="preserve">real-time polymerase chain reaction </w:t>
      </w:r>
      <w:r w:rsidR="00151ED9" w:rsidRPr="0083040D">
        <w:rPr>
          <w:rFonts w:ascii="Book Antiqua" w:eastAsiaTheme="minorHAnsi" w:hAnsi="Book Antiqua" w:cs="Times New Roman"/>
        </w:rPr>
        <w:t xml:space="preserve">(PCR) </w:t>
      </w:r>
      <w:r w:rsidRPr="0083040D">
        <w:rPr>
          <w:rFonts w:ascii="Book Antiqua" w:eastAsiaTheme="minorHAnsi" w:hAnsi="Book Antiqua" w:cs="Times New Roman"/>
        </w:rPr>
        <w:t xml:space="preserve">was performed to quantify the expression of </w:t>
      </w:r>
      <w:r w:rsidR="00151ED9" w:rsidRPr="0083040D">
        <w:rPr>
          <w:rFonts w:ascii="Book Antiqua" w:eastAsiaTheme="minorHAnsi" w:hAnsi="Book Antiqua" w:cs="Times New Roman"/>
        </w:rPr>
        <w:t>mRNA</w:t>
      </w:r>
      <w:r w:rsidRPr="0083040D">
        <w:rPr>
          <w:rFonts w:ascii="Book Antiqua" w:eastAsiaTheme="minorHAnsi" w:hAnsi="Book Antiqua" w:cs="Times New Roman"/>
        </w:rPr>
        <w:t xml:space="preserve"> for cytokines and MMP-9 with expression of GAPDH for endogenous control. </w:t>
      </w:r>
      <w:r w:rsidR="003F13DA" w:rsidRPr="0083040D">
        <w:rPr>
          <w:rFonts w:ascii="Book Antiqua" w:eastAsiaTheme="minorHAnsi" w:hAnsi="Book Antiqua" w:cs="Times New Roman"/>
        </w:rPr>
        <w:t xml:space="preserve">Total RNA from </w:t>
      </w:r>
      <w:r w:rsidR="009A017D" w:rsidRPr="0083040D">
        <w:rPr>
          <w:rFonts w:ascii="Book Antiqua" w:eastAsiaTheme="minorHAnsi" w:hAnsi="Book Antiqua" w:cs="Times New Roman"/>
        </w:rPr>
        <w:t xml:space="preserve">the </w:t>
      </w:r>
      <w:r w:rsidR="003F13DA" w:rsidRPr="0083040D">
        <w:rPr>
          <w:rFonts w:ascii="Book Antiqua" w:eastAsiaTheme="minorHAnsi" w:hAnsi="Book Antiqua" w:cs="Times New Roman"/>
        </w:rPr>
        <w:t xml:space="preserve">proximal colon </w:t>
      </w:r>
      <w:r w:rsidR="009A017D" w:rsidRPr="0083040D">
        <w:rPr>
          <w:rFonts w:ascii="Book Antiqua" w:eastAsiaTheme="minorHAnsi" w:hAnsi="Book Antiqua" w:cs="Times New Roman"/>
        </w:rPr>
        <w:t xml:space="preserve">of each mouse </w:t>
      </w:r>
      <w:r w:rsidRPr="0083040D">
        <w:rPr>
          <w:rFonts w:ascii="Book Antiqua" w:eastAsiaTheme="minorHAnsi" w:hAnsi="Book Antiqua" w:cs="Times New Roman"/>
        </w:rPr>
        <w:t xml:space="preserve">was extracted using </w:t>
      </w:r>
      <w:r w:rsidR="00787213" w:rsidRPr="0083040D">
        <w:rPr>
          <w:rFonts w:ascii="Book Antiqua" w:eastAsiaTheme="minorHAnsi" w:hAnsi="Book Antiqua" w:cs="Times New Roman"/>
        </w:rPr>
        <w:t>trizol (Invitrogen, CA, USA)</w:t>
      </w:r>
      <w:r w:rsidR="00C81792" w:rsidRPr="0083040D">
        <w:rPr>
          <w:rFonts w:ascii="Book Antiqua" w:eastAsiaTheme="minorHAnsi" w:hAnsi="Book Antiqua" w:cs="Times New Roman"/>
        </w:rPr>
        <w:t>,</w:t>
      </w:r>
      <w:r w:rsidRPr="0083040D">
        <w:rPr>
          <w:rFonts w:ascii="Book Antiqua" w:eastAsiaTheme="minorHAnsi" w:hAnsi="Book Antiqua" w:cs="Times New Roman"/>
        </w:rPr>
        <w:t xml:space="preserve"> and </w:t>
      </w:r>
      <w:r w:rsidR="00151ED9" w:rsidRPr="0083040D">
        <w:rPr>
          <w:rFonts w:ascii="Book Antiqua" w:eastAsiaTheme="minorHAnsi" w:hAnsi="Book Antiqua" w:cs="Times New Roman"/>
        </w:rPr>
        <w:t>cDNA</w:t>
      </w:r>
      <w:r w:rsidRPr="0083040D">
        <w:rPr>
          <w:rFonts w:ascii="Book Antiqua" w:eastAsiaTheme="minorHAnsi" w:hAnsi="Book Antiqua" w:cs="Times New Roman"/>
        </w:rPr>
        <w:t xml:space="preserve"> was </w:t>
      </w:r>
      <w:r w:rsidRPr="0083040D">
        <w:rPr>
          <w:rFonts w:ascii="Book Antiqua" w:eastAsiaTheme="minorHAnsi" w:hAnsi="Book Antiqua" w:cs="Times New Roman"/>
        </w:rPr>
        <w:lastRenderedPageBreak/>
        <w:t xml:space="preserve">synthesized using </w:t>
      </w:r>
      <w:r w:rsidR="00A45FFD" w:rsidRPr="0083040D">
        <w:rPr>
          <w:rFonts w:ascii="Book Antiqua" w:eastAsiaTheme="minorHAnsi" w:hAnsi="Book Antiqua" w:cs="Times New Roman"/>
        </w:rPr>
        <w:t xml:space="preserve">the </w:t>
      </w:r>
      <w:r w:rsidRPr="0083040D">
        <w:rPr>
          <w:rFonts w:ascii="Book Antiqua" w:eastAsiaTheme="minorHAnsi" w:hAnsi="Book Antiqua" w:cs="Times New Roman"/>
        </w:rPr>
        <w:t xml:space="preserve">iScript TM </w:t>
      </w:r>
      <w:r w:rsidR="00151ED9" w:rsidRPr="0083040D">
        <w:rPr>
          <w:rFonts w:ascii="Book Antiqua" w:eastAsiaTheme="minorHAnsi" w:hAnsi="Book Antiqua" w:cs="Times New Roman"/>
        </w:rPr>
        <w:t xml:space="preserve">cDNA </w:t>
      </w:r>
      <w:r w:rsidRPr="0083040D">
        <w:rPr>
          <w:rFonts w:ascii="Book Antiqua" w:eastAsiaTheme="minorHAnsi" w:hAnsi="Book Antiqua" w:cs="Times New Roman"/>
        </w:rPr>
        <w:t>synthesis Kit (</w:t>
      </w:r>
      <w:r w:rsidR="00D42B5E" w:rsidRPr="0083040D">
        <w:rPr>
          <w:rFonts w:ascii="Book Antiqua" w:eastAsiaTheme="minorHAnsi" w:hAnsi="Book Antiqua" w:cs="Times New Roman"/>
        </w:rPr>
        <w:t>Roche)</w:t>
      </w:r>
      <w:r w:rsidRPr="0083040D">
        <w:rPr>
          <w:rFonts w:ascii="Book Antiqua" w:eastAsiaTheme="minorHAnsi" w:hAnsi="Book Antiqua" w:cs="Times New Roman"/>
        </w:rPr>
        <w:t xml:space="preserve">. </w:t>
      </w:r>
      <w:r w:rsidR="00D42B5E" w:rsidRPr="0083040D">
        <w:rPr>
          <w:rFonts w:ascii="Book Antiqua" w:eastAsiaTheme="minorHAnsi" w:hAnsi="Book Antiqua" w:cs="Times New Roman"/>
        </w:rPr>
        <w:t xml:space="preserve">Quantitative real-time PCR was performed using </w:t>
      </w:r>
      <w:r w:rsidR="00151ED9" w:rsidRPr="0083040D">
        <w:rPr>
          <w:rFonts w:ascii="Book Antiqua" w:eastAsiaTheme="minorHAnsi" w:hAnsi="Book Antiqua" w:cs="Times New Roman"/>
        </w:rPr>
        <w:t xml:space="preserve">the </w:t>
      </w:r>
      <w:r w:rsidR="00D42B5E" w:rsidRPr="0083040D">
        <w:rPr>
          <w:rFonts w:ascii="Book Antiqua" w:hAnsi="Book Antiqua" w:cs="Times New Roman"/>
        </w:rPr>
        <w:t>LightCycler 480 SYBR Green I Master kit (Roche) according to</w:t>
      </w:r>
      <w:r w:rsidR="00151ED9" w:rsidRPr="0083040D">
        <w:rPr>
          <w:rFonts w:ascii="Book Antiqua" w:hAnsi="Book Antiqua" w:cs="Times New Roman"/>
        </w:rPr>
        <w:t xml:space="preserve"> the</w:t>
      </w:r>
      <w:r w:rsidR="00D42B5E" w:rsidRPr="0083040D">
        <w:rPr>
          <w:rFonts w:ascii="Book Antiqua" w:hAnsi="Book Antiqua" w:cs="Times New Roman"/>
        </w:rPr>
        <w:t xml:space="preserve"> ma</w:t>
      </w:r>
      <w:r w:rsidR="00D13F79" w:rsidRPr="0083040D">
        <w:rPr>
          <w:rFonts w:ascii="Book Antiqua" w:hAnsi="Book Antiqua" w:cs="Times New Roman"/>
        </w:rPr>
        <w:t>n</w:t>
      </w:r>
      <w:r w:rsidR="00D42B5E" w:rsidRPr="0083040D">
        <w:rPr>
          <w:rFonts w:ascii="Book Antiqua" w:hAnsi="Book Antiqua" w:cs="Times New Roman"/>
        </w:rPr>
        <w:t>ufacturer’s instruction</w:t>
      </w:r>
      <w:r w:rsidR="00151ED9" w:rsidRPr="0083040D">
        <w:rPr>
          <w:rFonts w:ascii="Book Antiqua" w:hAnsi="Book Antiqua" w:cs="Times New Roman"/>
        </w:rPr>
        <w:t>s</w:t>
      </w:r>
      <w:r w:rsidR="00D42B5E" w:rsidRPr="0083040D">
        <w:rPr>
          <w:rFonts w:ascii="Book Antiqua" w:hAnsi="Book Antiqua" w:cs="Times New Roman"/>
        </w:rPr>
        <w:t xml:space="preserve">. </w:t>
      </w:r>
      <w:r w:rsidRPr="0083040D">
        <w:rPr>
          <w:rFonts w:ascii="Book Antiqua" w:eastAsiaTheme="minorHAnsi" w:hAnsi="Book Antiqua" w:cs="Times New Roman"/>
        </w:rPr>
        <w:t xml:space="preserve">Primers used for PCR </w:t>
      </w:r>
      <w:r w:rsidR="00151ED9" w:rsidRPr="0083040D">
        <w:rPr>
          <w:rFonts w:ascii="Book Antiqua" w:eastAsiaTheme="minorHAnsi" w:hAnsi="Book Antiqua" w:cs="Times New Roman"/>
        </w:rPr>
        <w:t xml:space="preserve">are </w:t>
      </w:r>
      <w:r w:rsidRPr="0083040D">
        <w:rPr>
          <w:rFonts w:ascii="Book Antiqua" w:eastAsiaTheme="minorHAnsi" w:hAnsi="Book Antiqua" w:cs="Times New Roman"/>
        </w:rPr>
        <w:t xml:space="preserve">summarized </w:t>
      </w:r>
      <w:r w:rsidR="00151ED9" w:rsidRPr="0083040D">
        <w:rPr>
          <w:rFonts w:ascii="Book Antiqua" w:eastAsiaTheme="minorHAnsi" w:hAnsi="Book Antiqua" w:cs="Times New Roman"/>
        </w:rPr>
        <w:t xml:space="preserve">in </w:t>
      </w:r>
      <w:r w:rsidRPr="0083040D">
        <w:rPr>
          <w:rFonts w:ascii="Book Antiqua" w:eastAsiaTheme="minorHAnsi" w:hAnsi="Book Antiqua" w:cs="Times New Roman"/>
        </w:rPr>
        <w:t>Table 2.</w:t>
      </w:r>
    </w:p>
    <w:p w:rsidR="00184BA2" w:rsidRPr="0083040D" w:rsidRDefault="00184BA2" w:rsidP="004E18F8">
      <w:pPr>
        <w:pStyle w:val="a4"/>
        <w:snapToGrid w:val="0"/>
        <w:spacing w:before="0" w:beforeAutospacing="0" w:after="0" w:afterAutospacing="0" w:line="360" w:lineRule="auto"/>
        <w:ind w:firstLineChars="0" w:firstLine="0"/>
        <w:jc w:val="both"/>
        <w:rPr>
          <w:rFonts w:ascii="Book Antiqua" w:eastAsiaTheme="minorHAnsi" w:hAnsi="Book Antiqua" w:cs="Times New Roman"/>
        </w:rPr>
      </w:pPr>
    </w:p>
    <w:p w:rsidR="00787213" w:rsidRPr="0083040D" w:rsidRDefault="00C15F46" w:rsidP="004E18F8">
      <w:pPr>
        <w:pStyle w:val="a4"/>
        <w:snapToGrid w:val="0"/>
        <w:spacing w:before="0" w:beforeAutospacing="0" w:after="0" w:afterAutospacing="0" w:line="360" w:lineRule="auto"/>
        <w:ind w:firstLineChars="0" w:firstLine="0"/>
        <w:jc w:val="both"/>
        <w:rPr>
          <w:rFonts w:ascii="Book Antiqua" w:eastAsiaTheme="minorHAnsi" w:hAnsi="Book Antiqua" w:cs="Times New Roman"/>
          <w:b/>
          <w:i/>
        </w:rPr>
      </w:pPr>
      <w:r w:rsidRPr="0083040D">
        <w:rPr>
          <w:rFonts w:ascii="Book Antiqua" w:eastAsiaTheme="minorHAnsi" w:hAnsi="Book Antiqua" w:cs="Times New Roman"/>
          <w:b/>
          <w:i/>
        </w:rPr>
        <w:t>Stat</w:t>
      </w:r>
      <w:r w:rsidR="008A5422" w:rsidRPr="0083040D">
        <w:rPr>
          <w:rFonts w:ascii="Book Antiqua" w:eastAsiaTheme="minorHAnsi" w:hAnsi="Book Antiqua" w:cs="Times New Roman"/>
          <w:b/>
          <w:i/>
        </w:rPr>
        <w:t>istical an</w:t>
      </w:r>
      <w:r w:rsidRPr="0083040D">
        <w:rPr>
          <w:rFonts w:ascii="Book Antiqua" w:eastAsiaTheme="minorHAnsi" w:hAnsi="Book Antiqua" w:cs="Times New Roman"/>
          <w:b/>
          <w:i/>
        </w:rPr>
        <w:t xml:space="preserve">alysis </w:t>
      </w:r>
    </w:p>
    <w:p w:rsidR="00787213" w:rsidRPr="0083040D" w:rsidRDefault="00C15F46" w:rsidP="004E18F8">
      <w:pPr>
        <w:pStyle w:val="a4"/>
        <w:autoSpaceDE w:val="0"/>
        <w:autoSpaceDN w:val="0"/>
        <w:snapToGrid w:val="0"/>
        <w:spacing w:before="0" w:beforeAutospacing="0" w:after="0" w:afterAutospacing="0" w:line="360" w:lineRule="auto"/>
        <w:ind w:firstLineChars="0" w:firstLine="0"/>
        <w:jc w:val="both"/>
        <w:rPr>
          <w:rFonts w:ascii="Book Antiqua" w:eastAsiaTheme="minorHAnsi" w:hAnsi="Book Antiqua" w:cs="Times New Roman"/>
        </w:rPr>
      </w:pPr>
      <w:r w:rsidRPr="0083040D">
        <w:rPr>
          <w:rFonts w:ascii="Book Antiqua" w:eastAsiaTheme="minorHAnsi" w:hAnsi="Book Antiqua" w:cs="Times New Roman"/>
        </w:rPr>
        <w:t xml:space="preserve">Statistical analysis was performed using </w:t>
      </w:r>
      <w:r w:rsidR="00F747FC" w:rsidRPr="0083040D">
        <w:rPr>
          <w:rFonts w:ascii="Book Antiqua" w:eastAsiaTheme="minorHAnsi" w:hAnsi="Book Antiqua" w:cs="Times New Roman"/>
        </w:rPr>
        <w:t>Student</w:t>
      </w:r>
      <w:r w:rsidR="009A017D" w:rsidRPr="0083040D">
        <w:rPr>
          <w:rFonts w:ascii="Book Antiqua" w:eastAsiaTheme="minorHAnsi" w:hAnsi="Book Antiqua" w:cs="Times New Roman"/>
        </w:rPr>
        <w:t>’s</w:t>
      </w:r>
      <w:r w:rsidR="00F747FC" w:rsidRPr="0083040D">
        <w:rPr>
          <w:rFonts w:ascii="Book Antiqua" w:eastAsiaTheme="minorHAnsi" w:hAnsi="Book Antiqua" w:cs="Times New Roman"/>
        </w:rPr>
        <w:t xml:space="preserve"> </w:t>
      </w:r>
      <w:r w:rsidR="00F747FC" w:rsidRPr="002A6499">
        <w:rPr>
          <w:rFonts w:ascii="Book Antiqua" w:eastAsiaTheme="minorHAnsi" w:hAnsi="Book Antiqua" w:cs="Times New Roman"/>
          <w:i/>
        </w:rPr>
        <w:t>t</w:t>
      </w:r>
      <w:r w:rsidR="00F747FC" w:rsidRPr="0083040D">
        <w:rPr>
          <w:rFonts w:ascii="Book Antiqua" w:eastAsiaTheme="minorHAnsi" w:hAnsi="Book Antiqua" w:cs="Times New Roman"/>
        </w:rPr>
        <w:t>-test</w:t>
      </w:r>
      <w:r w:rsidRPr="0083040D">
        <w:rPr>
          <w:rFonts w:ascii="Book Antiqua" w:eastAsiaTheme="minorHAnsi" w:hAnsi="Book Antiqua" w:cs="Times New Roman"/>
        </w:rPr>
        <w:t xml:space="preserve"> or </w:t>
      </w:r>
      <w:r w:rsidR="009A017D" w:rsidRPr="0083040D">
        <w:rPr>
          <w:rFonts w:ascii="Book Antiqua" w:eastAsiaTheme="minorHAnsi" w:hAnsi="Book Antiqua" w:cs="Times New Roman"/>
        </w:rPr>
        <w:t xml:space="preserve">the </w:t>
      </w:r>
      <w:r w:rsidR="00787213" w:rsidRPr="0083040D">
        <w:rPr>
          <w:rFonts w:ascii="Book Antiqua" w:eastAsiaTheme="minorHAnsi" w:hAnsi="Book Antiqua" w:cs="Times New Roman"/>
        </w:rPr>
        <w:t xml:space="preserve">Mann-Whitney </w:t>
      </w:r>
      <w:r w:rsidR="00787213" w:rsidRPr="002A6499">
        <w:rPr>
          <w:rFonts w:ascii="Book Antiqua" w:eastAsiaTheme="minorHAnsi" w:hAnsi="Book Antiqua" w:cs="Times New Roman"/>
          <w:i/>
        </w:rPr>
        <w:t>U</w:t>
      </w:r>
      <w:r w:rsidR="00750BE5" w:rsidRPr="0083040D">
        <w:rPr>
          <w:rFonts w:ascii="Book Antiqua" w:eastAsiaTheme="minorHAnsi" w:hAnsi="Book Antiqua" w:cs="Times New Roman"/>
        </w:rPr>
        <w:t xml:space="preserve"> test</w:t>
      </w:r>
      <w:r w:rsidRPr="0083040D">
        <w:rPr>
          <w:rFonts w:ascii="Book Antiqua" w:eastAsiaTheme="minorHAnsi" w:hAnsi="Book Antiqua" w:cs="Times New Roman"/>
        </w:rPr>
        <w:t>. Resu</w:t>
      </w:r>
      <w:r w:rsidR="00E52B44">
        <w:rPr>
          <w:rFonts w:ascii="Book Antiqua" w:eastAsiaTheme="minorHAnsi" w:hAnsi="Book Antiqua" w:cs="Times New Roman"/>
        </w:rPr>
        <w:t>lts are expressed as mean ± SE</w:t>
      </w:r>
      <w:r w:rsidRPr="0083040D">
        <w:rPr>
          <w:rFonts w:ascii="Book Antiqua" w:eastAsiaTheme="minorHAnsi" w:hAnsi="Book Antiqua" w:cs="Times New Roman"/>
        </w:rPr>
        <w:t>M</w:t>
      </w:r>
      <w:r w:rsidR="00750BE5" w:rsidRPr="0083040D">
        <w:rPr>
          <w:rFonts w:ascii="Book Antiqua" w:eastAsiaTheme="minorHAnsi" w:hAnsi="Book Antiqua" w:cs="Times New Roman"/>
        </w:rPr>
        <w:t>.</w:t>
      </w:r>
    </w:p>
    <w:p w:rsidR="008A5422" w:rsidRPr="0083040D" w:rsidRDefault="008A5422" w:rsidP="004E18F8">
      <w:pPr>
        <w:spacing w:before="0" w:beforeAutospacing="0" w:after="0" w:afterAutospacing="0" w:line="360" w:lineRule="auto"/>
        <w:ind w:firstLineChars="0" w:firstLine="0"/>
        <w:rPr>
          <w:rFonts w:ascii="Book Antiqua" w:eastAsia="宋体" w:hAnsi="Book Antiqua"/>
          <w:sz w:val="24"/>
          <w:szCs w:val="24"/>
          <w:lang w:eastAsia="zh-CN"/>
        </w:rPr>
      </w:pPr>
    </w:p>
    <w:p w:rsidR="00DC45E5" w:rsidRPr="0083040D" w:rsidRDefault="008A5422" w:rsidP="004E18F8">
      <w:pPr>
        <w:spacing w:before="0" w:beforeAutospacing="0" w:after="0" w:afterAutospacing="0" w:line="360" w:lineRule="auto"/>
        <w:ind w:firstLineChars="0" w:firstLine="0"/>
        <w:rPr>
          <w:rFonts w:ascii="Book Antiqua" w:eastAsiaTheme="minorHAnsi" w:hAnsi="Book Antiqua"/>
          <w:kern w:val="0"/>
          <w:sz w:val="24"/>
          <w:szCs w:val="24"/>
        </w:rPr>
      </w:pPr>
      <w:r w:rsidRPr="0083040D">
        <w:rPr>
          <w:rFonts w:ascii="Book Antiqua" w:eastAsiaTheme="minorHAnsi" w:hAnsi="Book Antiqua"/>
          <w:b/>
          <w:sz w:val="24"/>
          <w:szCs w:val="24"/>
        </w:rPr>
        <w:t>RESULTS</w:t>
      </w:r>
    </w:p>
    <w:p w:rsidR="0094717A" w:rsidRPr="0083040D" w:rsidRDefault="0094717A" w:rsidP="004E18F8">
      <w:pPr>
        <w:pStyle w:val="a4"/>
        <w:snapToGrid w:val="0"/>
        <w:spacing w:before="0" w:beforeAutospacing="0" w:after="0" w:afterAutospacing="0" w:line="360" w:lineRule="auto"/>
        <w:ind w:firstLineChars="0" w:firstLine="0"/>
        <w:jc w:val="both"/>
        <w:rPr>
          <w:rFonts w:ascii="Book Antiqua" w:eastAsiaTheme="minorHAnsi" w:hAnsi="Book Antiqua" w:cs="Times New Roman"/>
          <w:b/>
          <w:i/>
        </w:rPr>
      </w:pPr>
      <w:r w:rsidRPr="0083040D">
        <w:rPr>
          <w:rFonts w:ascii="Book Antiqua" w:eastAsiaTheme="minorHAnsi" w:hAnsi="Book Antiqua" w:cs="Times New Roman"/>
          <w:b/>
          <w:i/>
        </w:rPr>
        <w:t xml:space="preserve">Butein treatment ameliorates colitis in </w:t>
      </w:r>
      <w:r w:rsidR="00787213" w:rsidRPr="0083040D">
        <w:rPr>
          <w:rFonts w:ascii="Book Antiqua" w:eastAsiaTheme="minorHAnsi" w:hAnsi="Book Antiqua" w:cs="Times New Roman"/>
          <w:b/>
          <w:i/>
        </w:rPr>
        <w:t>IL-10</w:t>
      </w:r>
      <w:r w:rsidR="00787213" w:rsidRPr="0083040D">
        <w:rPr>
          <w:rFonts w:ascii="Book Antiqua" w:eastAsiaTheme="minorHAnsi" w:hAnsi="Book Antiqua" w:cs="Times New Roman"/>
          <w:b/>
          <w:i/>
          <w:vertAlign w:val="superscript"/>
        </w:rPr>
        <w:t>-/-</w:t>
      </w:r>
      <w:r w:rsidR="00750BE5" w:rsidRPr="0083040D">
        <w:rPr>
          <w:rFonts w:ascii="Book Antiqua" w:eastAsiaTheme="minorHAnsi" w:hAnsi="Book Antiqua" w:cs="Times New Roman"/>
          <w:b/>
          <w:i/>
        </w:rPr>
        <w:t xml:space="preserve"> </w:t>
      </w:r>
      <w:r w:rsidRPr="0083040D">
        <w:rPr>
          <w:rFonts w:ascii="Book Antiqua" w:eastAsiaTheme="minorHAnsi" w:hAnsi="Book Antiqua" w:cs="Times New Roman"/>
          <w:b/>
          <w:i/>
        </w:rPr>
        <w:t xml:space="preserve">mice </w:t>
      </w:r>
    </w:p>
    <w:p w:rsidR="00F76D82" w:rsidRPr="0083040D" w:rsidRDefault="00322784" w:rsidP="004E18F8">
      <w:pPr>
        <w:spacing w:before="0" w:beforeAutospacing="0" w:after="0" w:afterAutospacing="0" w:line="360" w:lineRule="auto"/>
        <w:ind w:firstLineChars="0" w:firstLine="0"/>
        <w:rPr>
          <w:rFonts w:ascii="Book Antiqua" w:eastAsiaTheme="minorHAnsi" w:hAnsi="Book Antiqua"/>
          <w:sz w:val="24"/>
          <w:szCs w:val="24"/>
        </w:rPr>
      </w:pPr>
      <w:r w:rsidRPr="0083040D">
        <w:rPr>
          <w:rFonts w:ascii="Book Antiqua" w:eastAsiaTheme="minorHAnsi" w:hAnsi="Book Antiqua"/>
          <w:color w:val="000000" w:themeColor="text1"/>
          <w:sz w:val="24"/>
          <w:szCs w:val="24"/>
        </w:rPr>
        <w:t xml:space="preserve">It has been </w:t>
      </w:r>
      <w:r w:rsidR="0026267B" w:rsidRPr="0083040D">
        <w:rPr>
          <w:rFonts w:ascii="Book Antiqua" w:eastAsiaTheme="minorHAnsi" w:hAnsi="Book Antiqua"/>
          <w:color w:val="000000" w:themeColor="text1"/>
          <w:sz w:val="24"/>
          <w:szCs w:val="24"/>
        </w:rPr>
        <w:t>establish</w:t>
      </w:r>
      <w:r w:rsidR="00750BE5" w:rsidRPr="0083040D">
        <w:rPr>
          <w:rFonts w:ascii="Book Antiqua" w:eastAsiaTheme="minorHAnsi" w:hAnsi="Book Antiqua"/>
          <w:color w:val="000000" w:themeColor="text1"/>
          <w:sz w:val="24"/>
          <w:szCs w:val="24"/>
        </w:rPr>
        <w:t>e</w:t>
      </w:r>
      <w:r w:rsidR="0026267B" w:rsidRPr="0083040D">
        <w:rPr>
          <w:rFonts w:ascii="Book Antiqua" w:eastAsiaTheme="minorHAnsi" w:hAnsi="Book Antiqua"/>
          <w:color w:val="000000" w:themeColor="text1"/>
          <w:sz w:val="24"/>
          <w:szCs w:val="24"/>
        </w:rPr>
        <w:t xml:space="preserve">d </w:t>
      </w:r>
      <w:r w:rsidRPr="0083040D">
        <w:rPr>
          <w:rFonts w:ascii="Book Antiqua" w:eastAsiaTheme="minorHAnsi" w:hAnsi="Book Antiqua"/>
          <w:color w:val="000000" w:themeColor="text1"/>
          <w:sz w:val="24"/>
          <w:szCs w:val="24"/>
        </w:rPr>
        <w:t>that</w:t>
      </w:r>
      <w:r w:rsidR="00750BE5" w:rsidRPr="0083040D">
        <w:rPr>
          <w:rFonts w:ascii="Book Antiqua" w:eastAsiaTheme="minorHAnsi" w:hAnsi="Book Antiqua"/>
          <w:color w:val="000000" w:themeColor="text1"/>
          <w:sz w:val="24"/>
          <w:szCs w:val="24"/>
        </w:rPr>
        <w:t xml:space="preserve"> induction with</w:t>
      </w:r>
      <w:r w:rsidRPr="0083040D">
        <w:rPr>
          <w:rFonts w:ascii="Book Antiqua" w:eastAsiaTheme="minorHAnsi" w:hAnsi="Book Antiqua"/>
          <w:color w:val="000000" w:themeColor="text1"/>
          <w:sz w:val="24"/>
          <w:szCs w:val="24"/>
        </w:rPr>
        <w:t xml:space="preserve"> </w:t>
      </w:r>
      <w:r w:rsidR="00750BE5" w:rsidRPr="0083040D">
        <w:rPr>
          <w:rFonts w:ascii="Book Antiqua" w:eastAsiaTheme="minorHAnsi" w:hAnsi="Book Antiqua"/>
          <w:color w:val="000000" w:themeColor="text1"/>
          <w:sz w:val="24"/>
          <w:szCs w:val="24"/>
        </w:rPr>
        <w:t xml:space="preserve">piroxicam for </w:t>
      </w:r>
      <w:r w:rsidR="002A6499">
        <w:rPr>
          <w:rFonts w:ascii="Book Antiqua" w:eastAsiaTheme="minorHAnsi" w:hAnsi="Book Antiqua"/>
          <w:color w:val="000000" w:themeColor="text1"/>
          <w:sz w:val="24"/>
          <w:szCs w:val="24"/>
        </w:rPr>
        <w:t>2 w</w:t>
      </w:r>
      <w:r w:rsidRPr="0083040D">
        <w:rPr>
          <w:rFonts w:ascii="Book Antiqua" w:eastAsiaTheme="minorHAnsi" w:hAnsi="Book Antiqua"/>
          <w:color w:val="000000" w:themeColor="text1"/>
          <w:sz w:val="24"/>
          <w:szCs w:val="24"/>
        </w:rPr>
        <w:t>k</w:t>
      </w:r>
      <w:r w:rsidR="002A6499">
        <w:rPr>
          <w:rFonts w:ascii="Book Antiqua" w:eastAsia="宋体" w:hAnsi="Book Antiqua" w:hint="eastAsia"/>
          <w:color w:val="000000" w:themeColor="text1"/>
          <w:sz w:val="24"/>
          <w:szCs w:val="24"/>
          <w:lang w:eastAsia="zh-CN"/>
        </w:rPr>
        <w:t xml:space="preserve"> </w:t>
      </w:r>
      <w:r w:rsidRPr="0083040D">
        <w:rPr>
          <w:rFonts w:ascii="Book Antiqua" w:eastAsiaTheme="minorHAnsi" w:hAnsi="Book Antiqua"/>
          <w:color w:val="000000" w:themeColor="text1"/>
          <w:sz w:val="24"/>
          <w:szCs w:val="24"/>
        </w:rPr>
        <w:t>accelerates and synchronizes the onset and severity of colit</w:t>
      </w:r>
      <w:r w:rsidR="00750BE5" w:rsidRPr="0083040D">
        <w:rPr>
          <w:rFonts w:ascii="Book Antiqua" w:eastAsiaTheme="minorHAnsi" w:hAnsi="Book Antiqua"/>
          <w:color w:val="000000" w:themeColor="text1"/>
          <w:sz w:val="24"/>
          <w:szCs w:val="24"/>
        </w:rPr>
        <w:t>i</w:t>
      </w:r>
      <w:r w:rsidRPr="0083040D">
        <w:rPr>
          <w:rFonts w:ascii="Book Antiqua" w:eastAsiaTheme="minorHAnsi" w:hAnsi="Book Antiqua"/>
          <w:color w:val="000000" w:themeColor="text1"/>
          <w:sz w:val="24"/>
          <w:szCs w:val="24"/>
        </w:rPr>
        <w:t>s in IL-10</w:t>
      </w:r>
      <w:r w:rsidRPr="0083040D">
        <w:rPr>
          <w:rFonts w:ascii="Book Antiqua" w:eastAsiaTheme="minorHAnsi" w:hAnsi="Book Antiqua"/>
          <w:color w:val="000000" w:themeColor="text1"/>
          <w:sz w:val="24"/>
          <w:szCs w:val="24"/>
          <w:vertAlign w:val="superscript"/>
        </w:rPr>
        <w:t>-/-</w:t>
      </w:r>
      <w:r w:rsidR="00FC6047" w:rsidRPr="0083040D">
        <w:rPr>
          <w:rFonts w:ascii="Book Antiqua" w:eastAsiaTheme="minorHAnsi" w:hAnsi="Book Antiqua"/>
          <w:color w:val="000000" w:themeColor="text1"/>
          <w:sz w:val="24"/>
          <w:szCs w:val="24"/>
        </w:rPr>
        <w:t xml:space="preserve"> </w:t>
      </w:r>
      <w:r w:rsidR="001423C1" w:rsidRPr="0083040D">
        <w:rPr>
          <w:rFonts w:ascii="Book Antiqua" w:eastAsiaTheme="minorHAnsi" w:hAnsi="Book Antiqua"/>
          <w:color w:val="000000" w:themeColor="text1"/>
          <w:sz w:val="24"/>
          <w:szCs w:val="24"/>
        </w:rPr>
        <w:t>mice</w:t>
      </w:r>
      <w:r w:rsidR="0026267B" w:rsidRPr="0083040D">
        <w:rPr>
          <w:rFonts w:ascii="Book Antiqua" w:eastAsiaTheme="minorHAnsi" w:hAnsi="Book Antiqua"/>
          <w:color w:val="000000" w:themeColor="text1"/>
          <w:sz w:val="24"/>
          <w:szCs w:val="24"/>
        </w:rPr>
        <w:t xml:space="preserve"> with marked transmural inflammation and ulceration in the proximal colon</w:t>
      </w:r>
      <w:r w:rsidR="00151A64" w:rsidRPr="0083040D">
        <w:rPr>
          <w:rFonts w:ascii="Book Antiqua" w:eastAsiaTheme="minorHAnsi" w:hAnsi="Book Antiqua"/>
          <w:color w:val="000000" w:themeColor="text1"/>
          <w:sz w:val="24"/>
          <w:szCs w:val="24"/>
        </w:rPr>
        <w:fldChar w:fldCharType="begin">
          <w:fldData xml:space="preserve">PEVuZE5vdGU+PENpdGU+PEF1dGhvcj5IYWxlPC9BdXRob3I+PFllYXI+MjAwNTwvWWVhcj48UmVj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</w:fldData>
        </w:fldChar>
      </w:r>
      <w:r w:rsidR="008A5422" w:rsidRPr="0083040D">
        <w:rPr>
          <w:rFonts w:ascii="Book Antiqua" w:eastAsiaTheme="minorHAnsi" w:hAnsi="Book Antiqua"/>
          <w:color w:val="000000" w:themeColor="text1"/>
          <w:sz w:val="24"/>
          <w:szCs w:val="24"/>
        </w:rPr>
        <w:instrText xml:space="preserve"> ADDIN EN.CITE </w:instrText>
      </w:r>
      <w:r w:rsidR="00151A64" w:rsidRPr="0083040D">
        <w:rPr>
          <w:rFonts w:ascii="Book Antiqua" w:eastAsiaTheme="minorHAnsi" w:hAnsi="Book Antiqua"/>
          <w:color w:val="000000" w:themeColor="text1"/>
          <w:sz w:val="24"/>
          <w:szCs w:val="24"/>
        </w:rPr>
        <w:fldChar w:fldCharType="begin">
          <w:fldData xml:space="preserve">PEVuZE5vdGU+PENpdGU+PEF1dGhvcj5IYWxlPC9BdXRob3I+PFllYXI+MjAwNTwvWWVhcj48UmVj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</w:fldData>
        </w:fldChar>
      </w:r>
      <w:r w:rsidR="008A5422" w:rsidRPr="0083040D">
        <w:rPr>
          <w:rFonts w:ascii="Book Antiqua" w:eastAsiaTheme="minorHAnsi" w:hAnsi="Book Antiqua"/>
          <w:color w:val="000000" w:themeColor="text1"/>
          <w:sz w:val="24"/>
          <w:szCs w:val="24"/>
        </w:rPr>
        <w:instrText xml:space="preserve"> ADDIN EN.CITE.DATA </w:instrText>
      </w:r>
      <w:r w:rsidR="00151A64" w:rsidRPr="0083040D">
        <w:rPr>
          <w:rFonts w:ascii="Book Antiqua" w:eastAsiaTheme="minorHAnsi" w:hAnsi="Book Antiqua"/>
          <w:color w:val="000000" w:themeColor="text1"/>
          <w:sz w:val="24"/>
          <w:szCs w:val="24"/>
        </w:rPr>
      </w:r>
      <w:r w:rsidR="00151A64" w:rsidRPr="0083040D">
        <w:rPr>
          <w:rFonts w:ascii="Book Antiqua" w:eastAsiaTheme="minorHAnsi" w:hAnsi="Book Antiqua"/>
          <w:color w:val="000000" w:themeColor="text1"/>
          <w:sz w:val="24"/>
          <w:szCs w:val="24"/>
        </w:rPr>
        <w:fldChar w:fldCharType="end"/>
      </w:r>
      <w:r w:rsidR="00151A64" w:rsidRPr="0083040D">
        <w:rPr>
          <w:rFonts w:ascii="Book Antiqua" w:eastAsiaTheme="minorHAnsi" w:hAnsi="Book Antiqua"/>
          <w:color w:val="000000" w:themeColor="text1"/>
          <w:sz w:val="24"/>
          <w:szCs w:val="24"/>
        </w:rPr>
      </w:r>
      <w:r w:rsidR="00151A64" w:rsidRPr="0083040D">
        <w:rPr>
          <w:rFonts w:ascii="Book Antiqua" w:eastAsiaTheme="minorHAnsi" w:hAnsi="Book Antiqua"/>
          <w:color w:val="000000" w:themeColor="text1"/>
          <w:sz w:val="24"/>
          <w:szCs w:val="24"/>
        </w:rPr>
        <w:fldChar w:fldCharType="separate"/>
      </w:r>
      <w:r w:rsidR="008A5422" w:rsidRPr="0083040D">
        <w:rPr>
          <w:rFonts w:ascii="Book Antiqua" w:eastAsiaTheme="minorHAnsi" w:hAnsi="Book Antiqua"/>
          <w:noProof/>
          <w:color w:val="000000" w:themeColor="text1"/>
          <w:sz w:val="24"/>
          <w:szCs w:val="24"/>
          <w:vertAlign w:val="superscript"/>
        </w:rPr>
        <w:t>[</w:t>
      </w:r>
      <w:hyperlink w:anchor="_ENREF_8" w:tooltip="Hale, 2005 #36" w:history="1">
        <w:r w:rsidR="008A5422" w:rsidRPr="0083040D">
          <w:rPr>
            <w:rFonts w:ascii="Book Antiqua" w:eastAsiaTheme="minorHAnsi" w:hAnsi="Book Antiqua"/>
            <w:noProof/>
            <w:color w:val="000000" w:themeColor="text1"/>
            <w:sz w:val="24"/>
            <w:szCs w:val="24"/>
            <w:vertAlign w:val="superscript"/>
          </w:rPr>
          <w:t>8</w:t>
        </w:r>
      </w:hyperlink>
      <w:r w:rsidR="008A5422" w:rsidRPr="0083040D">
        <w:rPr>
          <w:rFonts w:ascii="Book Antiqua" w:eastAsiaTheme="minorHAnsi" w:hAnsi="Book Antiqua"/>
          <w:noProof/>
          <w:color w:val="000000" w:themeColor="text1"/>
          <w:sz w:val="24"/>
          <w:szCs w:val="24"/>
          <w:vertAlign w:val="superscript"/>
        </w:rPr>
        <w:t>,</w:t>
      </w:r>
      <w:hyperlink w:anchor="_ENREF_23" w:tooltip="Brown, 2008 #37" w:history="1">
        <w:r w:rsidR="008A5422" w:rsidRPr="0083040D">
          <w:rPr>
            <w:rFonts w:ascii="Book Antiqua" w:eastAsiaTheme="minorHAnsi" w:hAnsi="Book Antiqua"/>
            <w:noProof/>
            <w:color w:val="000000" w:themeColor="text1"/>
            <w:sz w:val="24"/>
            <w:szCs w:val="24"/>
            <w:vertAlign w:val="superscript"/>
          </w:rPr>
          <w:t>23</w:t>
        </w:r>
      </w:hyperlink>
      <w:r w:rsidR="008A5422" w:rsidRPr="0083040D">
        <w:rPr>
          <w:rFonts w:ascii="Book Antiqua" w:eastAsiaTheme="minorHAnsi" w:hAnsi="Book Antiqua"/>
          <w:noProof/>
          <w:color w:val="000000" w:themeColor="text1"/>
          <w:sz w:val="24"/>
          <w:szCs w:val="24"/>
          <w:vertAlign w:val="superscript"/>
        </w:rPr>
        <w:t>]</w:t>
      </w:r>
      <w:r w:rsidR="00151A64" w:rsidRPr="0083040D">
        <w:rPr>
          <w:rFonts w:ascii="Book Antiqua" w:eastAsiaTheme="minorHAnsi" w:hAnsi="Book Antiqua"/>
          <w:color w:val="000000" w:themeColor="text1"/>
          <w:sz w:val="24"/>
          <w:szCs w:val="24"/>
        </w:rPr>
        <w:fldChar w:fldCharType="end"/>
      </w:r>
      <w:r w:rsidR="001423C1" w:rsidRPr="0083040D">
        <w:rPr>
          <w:rFonts w:ascii="Book Antiqua" w:eastAsiaTheme="minorHAnsi" w:hAnsi="Book Antiqua"/>
          <w:color w:val="000000" w:themeColor="text1"/>
          <w:sz w:val="24"/>
          <w:szCs w:val="24"/>
        </w:rPr>
        <w:t>.</w:t>
      </w:r>
      <w:r w:rsidR="00D32B6A" w:rsidRPr="0083040D">
        <w:rPr>
          <w:rFonts w:ascii="Book Antiqua" w:eastAsiaTheme="minorHAnsi" w:hAnsi="Book Antiqua"/>
          <w:color w:val="000000" w:themeColor="text1"/>
          <w:sz w:val="24"/>
          <w:szCs w:val="24"/>
        </w:rPr>
        <w:t xml:space="preserve"> </w:t>
      </w:r>
      <w:r w:rsidR="00F76D82" w:rsidRPr="0083040D">
        <w:rPr>
          <w:rFonts w:ascii="Book Antiqua" w:eastAsiaTheme="minorHAnsi" w:hAnsi="Book Antiqua"/>
          <w:sz w:val="24"/>
          <w:szCs w:val="24"/>
        </w:rPr>
        <w:t xml:space="preserve">During colitis experiment, mice treated with butein exhibited the greater body weight </w:t>
      </w:r>
      <w:r w:rsidR="00287048" w:rsidRPr="0083040D">
        <w:rPr>
          <w:rFonts w:ascii="Book Antiqua" w:eastAsiaTheme="minorHAnsi" w:hAnsi="Book Antiqua"/>
          <w:sz w:val="24"/>
          <w:szCs w:val="24"/>
        </w:rPr>
        <w:t xml:space="preserve">gain and longer colonic length </w:t>
      </w:r>
      <w:r w:rsidR="00F76D82" w:rsidRPr="0083040D">
        <w:rPr>
          <w:rFonts w:ascii="Book Antiqua" w:eastAsiaTheme="minorHAnsi" w:hAnsi="Book Antiqua"/>
          <w:sz w:val="24"/>
          <w:szCs w:val="24"/>
        </w:rPr>
        <w:t>(Figure</w:t>
      </w:r>
      <w:r w:rsidR="00287048" w:rsidRPr="0083040D">
        <w:rPr>
          <w:rFonts w:ascii="Book Antiqua" w:eastAsiaTheme="minorHAnsi" w:hAnsi="Book Antiqua"/>
          <w:sz w:val="24"/>
          <w:szCs w:val="24"/>
        </w:rPr>
        <w:t xml:space="preserve"> </w:t>
      </w:r>
      <w:r w:rsidR="00F76D82" w:rsidRPr="0083040D">
        <w:rPr>
          <w:rFonts w:ascii="Book Antiqua" w:eastAsiaTheme="minorHAnsi" w:hAnsi="Book Antiqua"/>
          <w:sz w:val="24"/>
          <w:szCs w:val="24"/>
        </w:rPr>
        <w:t>2A,</w:t>
      </w:r>
      <w:r w:rsidR="002A6499">
        <w:rPr>
          <w:rFonts w:ascii="Book Antiqua" w:eastAsia="宋体" w:hAnsi="Book Antiqua" w:hint="eastAsia"/>
          <w:sz w:val="24"/>
          <w:szCs w:val="24"/>
          <w:lang w:eastAsia="zh-CN"/>
        </w:rPr>
        <w:t xml:space="preserve"> </w:t>
      </w:r>
      <w:r w:rsidR="00F76D82" w:rsidRPr="0083040D">
        <w:rPr>
          <w:rFonts w:ascii="Book Antiqua" w:eastAsiaTheme="minorHAnsi" w:hAnsi="Book Antiqua"/>
          <w:sz w:val="24"/>
          <w:szCs w:val="24"/>
        </w:rPr>
        <w:t>B)</w:t>
      </w:r>
      <w:r w:rsidR="008A5422" w:rsidRPr="0083040D">
        <w:rPr>
          <w:rFonts w:ascii="Book Antiqua" w:eastAsiaTheme="minorHAnsi" w:hAnsi="Book Antiqua"/>
          <w:sz w:val="24"/>
          <w:szCs w:val="24"/>
        </w:rPr>
        <w:t>.</w:t>
      </w:r>
      <w:r w:rsidR="00F76D82" w:rsidRPr="0083040D">
        <w:rPr>
          <w:rFonts w:ascii="Book Antiqua" w:eastAsiaTheme="minorHAnsi" w:hAnsi="Book Antiqua"/>
          <w:color w:val="000000" w:themeColor="text1"/>
          <w:sz w:val="24"/>
          <w:szCs w:val="24"/>
        </w:rPr>
        <w:t xml:space="preserve"> </w:t>
      </w:r>
      <w:r w:rsidR="008A5422" w:rsidRPr="0083040D">
        <w:rPr>
          <w:rFonts w:ascii="Book Antiqua" w:eastAsiaTheme="minorHAnsi" w:hAnsi="Book Antiqua"/>
          <w:color w:val="000000" w:themeColor="text1"/>
          <w:sz w:val="24"/>
          <w:szCs w:val="24"/>
        </w:rPr>
        <w:t>Histologic analysis with H</w:t>
      </w:r>
      <w:r w:rsidR="008F39A7" w:rsidRPr="0083040D">
        <w:rPr>
          <w:rFonts w:ascii="Book Antiqua" w:eastAsiaTheme="minorHAnsi" w:hAnsi="Book Antiqua"/>
          <w:color w:val="000000" w:themeColor="text1"/>
          <w:sz w:val="24"/>
          <w:szCs w:val="24"/>
        </w:rPr>
        <w:t xml:space="preserve">E staining </w:t>
      </w:r>
      <w:r w:rsidR="0001208D" w:rsidRPr="0083040D">
        <w:rPr>
          <w:rFonts w:ascii="Book Antiqua" w:eastAsiaTheme="minorHAnsi" w:hAnsi="Book Antiqua"/>
          <w:color w:val="000000" w:themeColor="text1"/>
          <w:sz w:val="24"/>
          <w:szCs w:val="24"/>
        </w:rPr>
        <w:t xml:space="preserve">demonstrated </w:t>
      </w:r>
      <w:r w:rsidR="008F39A7" w:rsidRPr="0083040D">
        <w:rPr>
          <w:rFonts w:ascii="Book Antiqua" w:eastAsiaTheme="minorHAnsi" w:hAnsi="Book Antiqua"/>
          <w:color w:val="000000" w:themeColor="text1"/>
          <w:sz w:val="24"/>
          <w:szCs w:val="24"/>
        </w:rPr>
        <w:t>that t</w:t>
      </w:r>
      <w:r w:rsidR="001423C1" w:rsidRPr="0083040D">
        <w:rPr>
          <w:rFonts w:ascii="Book Antiqua" w:eastAsiaTheme="minorHAnsi" w:hAnsi="Book Antiqua"/>
          <w:color w:val="000000" w:themeColor="text1"/>
          <w:sz w:val="24"/>
          <w:szCs w:val="24"/>
        </w:rPr>
        <w:t xml:space="preserve">reatment </w:t>
      </w:r>
      <w:r w:rsidR="0001208D" w:rsidRPr="0083040D">
        <w:rPr>
          <w:rFonts w:ascii="Book Antiqua" w:eastAsiaTheme="minorHAnsi" w:hAnsi="Book Antiqua"/>
          <w:color w:val="000000" w:themeColor="text1"/>
          <w:sz w:val="24"/>
          <w:szCs w:val="24"/>
        </w:rPr>
        <w:t xml:space="preserve">with </w:t>
      </w:r>
      <w:r w:rsidR="001423C1" w:rsidRPr="0083040D">
        <w:rPr>
          <w:rFonts w:ascii="Book Antiqua" w:eastAsiaTheme="minorHAnsi" w:hAnsi="Book Antiqua"/>
          <w:color w:val="000000" w:themeColor="text1"/>
          <w:sz w:val="24"/>
          <w:szCs w:val="24"/>
        </w:rPr>
        <w:t>butein (1</w:t>
      </w:r>
      <w:r w:rsidR="008A5422" w:rsidRPr="0083040D">
        <w:rPr>
          <w:rFonts w:ascii="Book Antiqua" w:eastAsia="宋体" w:hAnsi="Book Antiqua"/>
          <w:color w:val="000000" w:themeColor="text1"/>
          <w:sz w:val="24"/>
          <w:szCs w:val="24"/>
          <w:lang w:eastAsia="zh-CN"/>
        </w:rPr>
        <w:t xml:space="preserve"> </w:t>
      </w:r>
      <w:r w:rsidR="001423C1" w:rsidRPr="0083040D">
        <w:rPr>
          <w:rFonts w:ascii="Book Antiqua" w:eastAsiaTheme="minorHAnsi" w:hAnsi="Book Antiqua"/>
          <w:color w:val="000000" w:themeColor="text1"/>
          <w:sz w:val="24"/>
          <w:szCs w:val="24"/>
        </w:rPr>
        <w:t>mg/kg) for 2</w:t>
      </w:r>
      <w:r w:rsidR="0001208D" w:rsidRPr="0083040D">
        <w:rPr>
          <w:rFonts w:ascii="Book Antiqua" w:eastAsiaTheme="minorHAnsi" w:hAnsi="Book Antiqua"/>
          <w:color w:val="000000" w:themeColor="text1"/>
          <w:sz w:val="24"/>
          <w:szCs w:val="24"/>
        </w:rPr>
        <w:t xml:space="preserve"> </w:t>
      </w:r>
      <w:r w:rsidR="008A5422" w:rsidRPr="0083040D">
        <w:rPr>
          <w:rFonts w:ascii="Book Antiqua" w:eastAsiaTheme="minorHAnsi" w:hAnsi="Book Antiqua"/>
          <w:color w:val="000000" w:themeColor="text1"/>
          <w:sz w:val="24"/>
          <w:szCs w:val="24"/>
        </w:rPr>
        <w:t>w</w:t>
      </w:r>
      <w:r w:rsidR="001423C1" w:rsidRPr="0083040D">
        <w:rPr>
          <w:rFonts w:ascii="Book Antiqua" w:eastAsiaTheme="minorHAnsi" w:hAnsi="Book Antiqua"/>
          <w:color w:val="000000" w:themeColor="text1"/>
          <w:sz w:val="24"/>
          <w:szCs w:val="24"/>
        </w:rPr>
        <w:t>k</w:t>
      </w:r>
      <w:r w:rsidR="008A5422" w:rsidRPr="0083040D">
        <w:rPr>
          <w:rFonts w:ascii="Book Antiqua" w:eastAsia="宋体" w:hAnsi="Book Antiqua"/>
          <w:color w:val="000000" w:themeColor="text1"/>
          <w:sz w:val="24"/>
          <w:szCs w:val="24"/>
          <w:lang w:eastAsia="zh-CN"/>
        </w:rPr>
        <w:t xml:space="preserve"> </w:t>
      </w:r>
      <w:r w:rsidR="001423C1" w:rsidRPr="0083040D">
        <w:rPr>
          <w:rFonts w:ascii="Book Antiqua" w:eastAsiaTheme="minorHAnsi" w:hAnsi="Book Antiqua"/>
          <w:color w:val="000000" w:themeColor="text1"/>
          <w:sz w:val="24"/>
          <w:szCs w:val="24"/>
        </w:rPr>
        <w:t xml:space="preserve">after cessation of </w:t>
      </w:r>
      <w:r w:rsidR="0001208D" w:rsidRPr="0083040D">
        <w:rPr>
          <w:rFonts w:ascii="Book Antiqua" w:eastAsiaTheme="minorHAnsi" w:hAnsi="Book Antiqua"/>
          <w:color w:val="000000" w:themeColor="text1"/>
          <w:sz w:val="24"/>
          <w:szCs w:val="24"/>
        </w:rPr>
        <w:t xml:space="preserve">the </w:t>
      </w:r>
      <w:r w:rsidR="0026267B" w:rsidRPr="0083040D">
        <w:rPr>
          <w:rFonts w:ascii="Book Antiqua" w:eastAsiaTheme="minorHAnsi" w:hAnsi="Book Antiqua"/>
          <w:color w:val="000000" w:themeColor="text1"/>
          <w:sz w:val="24"/>
          <w:szCs w:val="24"/>
        </w:rPr>
        <w:t>2</w:t>
      </w:r>
      <w:r w:rsidR="00FC6047" w:rsidRPr="0083040D">
        <w:rPr>
          <w:rFonts w:ascii="Book Antiqua" w:eastAsiaTheme="minorHAnsi" w:hAnsi="Book Antiqua"/>
          <w:color w:val="000000" w:themeColor="text1"/>
          <w:sz w:val="24"/>
          <w:szCs w:val="24"/>
        </w:rPr>
        <w:t>-</w:t>
      </w:r>
      <w:r w:rsidR="008A5422" w:rsidRPr="0083040D">
        <w:rPr>
          <w:rFonts w:ascii="Book Antiqua" w:eastAsiaTheme="minorHAnsi" w:hAnsi="Book Antiqua"/>
          <w:color w:val="000000" w:themeColor="text1"/>
          <w:sz w:val="24"/>
          <w:szCs w:val="24"/>
        </w:rPr>
        <w:t>w</w:t>
      </w:r>
      <w:r w:rsidR="0026267B" w:rsidRPr="0083040D">
        <w:rPr>
          <w:rFonts w:ascii="Book Antiqua" w:eastAsiaTheme="minorHAnsi" w:hAnsi="Book Antiqua"/>
          <w:color w:val="000000" w:themeColor="text1"/>
          <w:sz w:val="24"/>
          <w:szCs w:val="24"/>
        </w:rPr>
        <w:t xml:space="preserve">k </w:t>
      </w:r>
      <w:r w:rsidR="001423C1" w:rsidRPr="0083040D">
        <w:rPr>
          <w:rFonts w:ascii="Book Antiqua" w:eastAsiaTheme="minorHAnsi" w:hAnsi="Book Antiqua"/>
          <w:color w:val="000000" w:themeColor="text1"/>
          <w:sz w:val="24"/>
          <w:szCs w:val="24"/>
        </w:rPr>
        <w:t xml:space="preserve">piroxicam </w:t>
      </w:r>
      <w:r w:rsidR="0026267B" w:rsidRPr="0083040D">
        <w:rPr>
          <w:rFonts w:ascii="Book Antiqua" w:eastAsiaTheme="minorHAnsi" w:hAnsi="Book Antiqua"/>
          <w:color w:val="000000" w:themeColor="text1"/>
          <w:sz w:val="24"/>
          <w:szCs w:val="24"/>
        </w:rPr>
        <w:t>administration</w:t>
      </w:r>
      <w:r w:rsidR="001423C1" w:rsidRPr="0083040D">
        <w:rPr>
          <w:rFonts w:ascii="Book Antiqua" w:eastAsiaTheme="minorHAnsi" w:hAnsi="Book Antiqua"/>
          <w:color w:val="000000" w:themeColor="text1"/>
          <w:sz w:val="24"/>
          <w:szCs w:val="24"/>
        </w:rPr>
        <w:t xml:space="preserve"> </w:t>
      </w:r>
      <w:r w:rsidR="0001208D" w:rsidRPr="0083040D">
        <w:rPr>
          <w:rFonts w:ascii="Book Antiqua" w:eastAsiaTheme="minorHAnsi" w:hAnsi="Book Antiqua"/>
          <w:color w:val="000000" w:themeColor="text1"/>
          <w:sz w:val="24"/>
          <w:szCs w:val="24"/>
        </w:rPr>
        <w:t xml:space="preserve">significantly </w:t>
      </w:r>
      <w:r w:rsidR="001423C1" w:rsidRPr="0083040D">
        <w:rPr>
          <w:rFonts w:ascii="Book Antiqua" w:eastAsiaTheme="minorHAnsi" w:hAnsi="Book Antiqua"/>
          <w:color w:val="000000" w:themeColor="text1"/>
          <w:sz w:val="24"/>
          <w:szCs w:val="24"/>
        </w:rPr>
        <w:t xml:space="preserve">reduced </w:t>
      </w:r>
      <w:r w:rsidR="0026267B" w:rsidRPr="0083040D">
        <w:rPr>
          <w:rFonts w:ascii="Book Antiqua" w:eastAsiaTheme="minorHAnsi" w:hAnsi="Book Antiqua"/>
          <w:color w:val="000000" w:themeColor="text1"/>
          <w:sz w:val="24"/>
          <w:szCs w:val="24"/>
        </w:rPr>
        <w:t xml:space="preserve">the </w:t>
      </w:r>
      <w:r w:rsidR="001423C1" w:rsidRPr="0083040D">
        <w:rPr>
          <w:rFonts w:ascii="Book Antiqua" w:eastAsiaTheme="minorHAnsi" w:hAnsi="Book Antiqua"/>
          <w:color w:val="000000" w:themeColor="text1"/>
          <w:sz w:val="24"/>
          <w:szCs w:val="24"/>
        </w:rPr>
        <w:t>inflammatory score with no visible deep ulceration and lessened inflammatory cell infiltrate</w:t>
      </w:r>
      <w:r w:rsidR="00C4462F" w:rsidRPr="0083040D">
        <w:rPr>
          <w:rFonts w:ascii="Book Antiqua" w:eastAsiaTheme="minorHAnsi" w:hAnsi="Book Antiqua"/>
          <w:color w:val="000000" w:themeColor="text1"/>
          <w:sz w:val="24"/>
          <w:szCs w:val="24"/>
        </w:rPr>
        <w:t>s</w:t>
      </w:r>
      <w:r w:rsidR="00F76D82" w:rsidRPr="0083040D">
        <w:rPr>
          <w:rFonts w:ascii="Book Antiqua" w:eastAsiaTheme="minorHAnsi" w:hAnsi="Book Antiqua"/>
          <w:color w:val="000000" w:themeColor="text1"/>
          <w:sz w:val="24"/>
          <w:szCs w:val="24"/>
        </w:rPr>
        <w:t xml:space="preserve"> (</w:t>
      </w:r>
      <w:r w:rsidR="00287048" w:rsidRPr="0083040D">
        <w:rPr>
          <w:rFonts w:ascii="Book Antiqua" w:eastAsiaTheme="minorHAnsi" w:hAnsi="Book Antiqua"/>
          <w:color w:val="000000" w:themeColor="text1"/>
          <w:sz w:val="24"/>
          <w:szCs w:val="24"/>
        </w:rPr>
        <w:t>Figure 2</w:t>
      </w:r>
      <w:r w:rsidR="00F76D82" w:rsidRPr="0083040D">
        <w:rPr>
          <w:rFonts w:ascii="Book Antiqua" w:eastAsiaTheme="minorHAnsi" w:hAnsi="Book Antiqua"/>
          <w:color w:val="000000" w:themeColor="text1"/>
          <w:sz w:val="24"/>
          <w:szCs w:val="24"/>
        </w:rPr>
        <w:t>C</w:t>
      </w:r>
      <w:r w:rsidR="00287048" w:rsidRPr="0083040D">
        <w:rPr>
          <w:rFonts w:ascii="Book Antiqua" w:eastAsiaTheme="minorHAnsi" w:hAnsi="Book Antiqua"/>
          <w:color w:val="000000" w:themeColor="text1"/>
          <w:sz w:val="24"/>
          <w:szCs w:val="24"/>
        </w:rPr>
        <w:t>,</w:t>
      </w:r>
      <w:r w:rsidR="002A6499">
        <w:rPr>
          <w:rFonts w:ascii="Book Antiqua" w:eastAsia="宋体" w:hAnsi="Book Antiqua" w:hint="eastAsia"/>
          <w:color w:val="000000" w:themeColor="text1"/>
          <w:sz w:val="24"/>
          <w:szCs w:val="24"/>
          <w:lang w:eastAsia="zh-CN"/>
        </w:rPr>
        <w:t xml:space="preserve"> </w:t>
      </w:r>
      <w:r w:rsidR="00F76D82" w:rsidRPr="0083040D">
        <w:rPr>
          <w:rFonts w:ascii="Book Antiqua" w:eastAsiaTheme="minorHAnsi" w:hAnsi="Book Antiqua"/>
          <w:color w:val="000000" w:themeColor="text1"/>
          <w:sz w:val="24"/>
          <w:szCs w:val="24"/>
        </w:rPr>
        <w:t>D)</w:t>
      </w:r>
      <w:r w:rsidR="008A5422" w:rsidRPr="0083040D">
        <w:rPr>
          <w:rFonts w:ascii="Book Antiqua" w:eastAsiaTheme="minorHAnsi" w:hAnsi="Book Antiqua"/>
          <w:color w:val="000000" w:themeColor="text1"/>
          <w:sz w:val="24"/>
          <w:szCs w:val="24"/>
        </w:rPr>
        <w:t xml:space="preserve">. </w:t>
      </w:r>
      <w:r w:rsidR="001423C1" w:rsidRPr="0083040D">
        <w:rPr>
          <w:rFonts w:ascii="Book Antiqua" w:eastAsiaTheme="minorHAnsi" w:hAnsi="Book Antiqua"/>
          <w:color w:val="000000" w:themeColor="text1"/>
          <w:sz w:val="24"/>
          <w:szCs w:val="24"/>
        </w:rPr>
        <w:t xml:space="preserve"> </w:t>
      </w:r>
    </w:p>
    <w:p w:rsidR="009F6DB4" w:rsidRPr="0083040D" w:rsidRDefault="009F6DB4" w:rsidP="004E18F8">
      <w:pPr>
        <w:pStyle w:val="a4"/>
        <w:snapToGrid w:val="0"/>
        <w:spacing w:before="0" w:beforeAutospacing="0" w:after="0" w:afterAutospacing="0" w:line="360" w:lineRule="auto"/>
        <w:ind w:firstLineChars="100" w:firstLine="240"/>
        <w:jc w:val="both"/>
        <w:rPr>
          <w:rFonts w:ascii="Book Antiqua" w:eastAsiaTheme="minorHAnsi" w:hAnsi="Book Antiqua" w:cs="Times New Roman"/>
          <w:color w:val="000000" w:themeColor="text1"/>
        </w:rPr>
      </w:pPr>
    </w:p>
    <w:p w:rsidR="00B879A3" w:rsidRPr="0083040D" w:rsidRDefault="00B879A3" w:rsidP="004E18F8">
      <w:pPr>
        <w:pStyle w:val="a4"/>
        <w:snapToGrid w:val="0"/>
        <w:spacing w:before="0" w:beforeAutospacing="0" w:after="0" w:afterAutospacing="0" w:line="360" w:lineRule="auto"/>
        <w:ind w:firstLineChars="0" w:firstLine="0"/>
        <w:jc w:val="both"/>
        <w:rPr>
          <w:rFonts w:ascii="Book Antiqua" w:eastAsia="宋体" w:hAnsi="Book Antiqua" w:cs="Times New Roman"/>
          <w:i/>
          <w:lang w:eastAsia="zh-CN"/>
        </w:rPr>
      </w:pPr>
      <w:r w:rsidRPr="0083040D">
        <w:rPr>
          <w:rFonts w:ascii="Book Antiqua" w:eastAsiaTheme="minorHAnsi" w:hAnsi="Book Antiqua" w:cs="Times New Roman"/>
          <w:b/>
          <w:i/>
        </w:rPr>
        <w:t>Butein treatment inhibi</w:t>
      </w:r>
      <w:r w:rsidR="0001208D" w:rsidRPr="0083040D">
        <w:rPr>
          <w:rFonts w:ascii="Book Antiqua" w:eastAsiaTheme="minorHAnsi" w:hAnsi="Book Antiqua" w:cs="Times New Roman"/>
          <w:b/>
          <w:i/>
        </w:rPr>
        <w:t>t</w:t>
      </w:r>
      <w:r w:rsidRPr="0083040D">
        <w:rPr>
          <w:rFonts w:ascii="Book Antiqua" w:eastAsiaTheme="minorHAnsi" w:hAnsi="Book Antiqua" w:cs="Times New Roman"/>
          <w:b/>
          <w:i/>
        </w:rPr>
        <w:t>s inflammatory cytokines and MMP-9 in the colon</w:t>
      </w:r>
      <w:r w:rsidR="0001208D" w:rsidRPr="0083040D">
        <w:rPr>
          <w:rFonts w:ascii="Book Antiqua" w:eastAsiaTheme="minorHAnsi" w:hAnsi="Book Antiqua" w:cs="Times New Roman"/>
          <w:b/>
          <w:i/>
        </w:rPr>
        <w:t>s</w:t>
      </w:r>
      <w:r w:rsidRPr="0083040D">
        <w:rPr>
          <w:rFonts w:ascii="Book Antiqua" w:eastAsiaTheme="minorHAnsi" w:hAnsi="Book Antiqua" w:cs="Times New Roman"/>
          <w:b/>
          <w:i/>
        </w:rPr>
        <w:t xml:space="preserve"> of IL-10</w:t>
      </w:r>
      <w:r w:rsidRPr="0083040D">
        <w:rPr>
          <w:rFonts w:ascii="Book Antiqua" w:eastAsiaTheme="minorHAnsi" w:hAnsi="Book Antiqua" w:cs="Times New Roman"/>
          <w:b/>
          <w:i/>
          <w:vertAlign w:val="superscript"/>
        </w:rPr>
        <w:t>-/-</w:t>
      </w:r>
      <w:r w:rsidR="008A5422" w:rsidRPr="0083040D">
        <w:rPr>
          <w:rFonts w:ascii="Book Antiqua" w:eastAsiaTheme="minorHAnsi" w:hAnsi="Book Antiqua" w:cs="Times New Roman"/>
          <w:b/>
          <w:i/>
        </w:rPr>
        <w:t xml:space="preserve"> mice</w:t>
      </w:r>
    </w:p>
    <w:p w:rsidR="00A703E4" w:rsidRPr="0083040D" w:rsidRDefault="00B879A3" w:rsidP="004E18F8">
      <w:pPr>
        <w:pStyle w:val="a4"/>
        <w:snapToGrid w:val="0"/>
        <w:spacing w:before="0" w:beforeAutospacing="0" w:after="0" w:afterAutospacing="0" w:line="360" w:lineRule="auto"/>
        <w:ind w:firstLineChars="0" w:firstLine="0"/>
        <w:jc w:val="both"/>
        <w:rPr>
          <w:rFonts w:ascii="Book Antiqua" w:eastAsiaTheme="minorHAnsi" w:hAnsi="Book Antiqua" w:cs="Times New Roman"/>
          <w:color w:val="000000" w:themeColor="text1"/>
        </w:rPr>
      </w:pPr>
      <w:r w:rsidRPr="0083040D">
        <w:rPr>
          <w:rFonts w:ascii="Book Antiqua" w:eastAsiaTheme="minorHAnsi" w:hAnsi="Book Antiqua" w:cs="Times New Roman"/>
          <w:color w:val="000000" w:themeColor="text1"/>
        </w:rPr>
        <w:t>Previous studies have shown that IL-10</w:t>
      </w:r>
      <w:r w:rsidR="00C270B6" w:rsidRPr="0083040D">
        <w:rPr>
          <w:rFonts w:ascii="Book Antiqua" w:eastAsiaTheme="minorHAnsi" w:hAnsi="Book Antiqua" w:cs="Times New Roman"/>
          <w:color w:val="000000" w:themeColor="text1"/>
          <w:vertAlign w:val="superscript"/>
        </w:rPr>
        <w:t>-/-</w:t>
      </w:r>
      <w:r w:rsidRPr="0083040D">
        <w:rPr>
          <w:rFonts w:ascii="Book Antiqua" w:eastAsiaTheme="minorHAnsi" w:hAnsi="Book Antiqua" w:cs="Times New Roman"/>
          <w:color w:val="000000" w:themeColor="text1"/>
        </w:rPr>
        <w:t xml:space="preserve"> mice </w:t>
      </w:r>
      <w:r w:rsidR="00FB4DB2" w:rsidRPr="0083040D">
        <w:rPr>
          <w:rFonts w:ascii="Book Antiqua" w:eastAsiaTheme="minorHAnsi" w:hAnsi="Book Antiqua" w:cs="Times New Roman"/>
          <w:color w:val="000000" w:themeColor="text1"/>
        </w:rPr>
        <w:t xml:space="preserve">colitis </w:t>
      </w:r>
      <w:r w:rsidRPr="0083040D">
        <w:rPr>
          <w:rFonts w:ascii="Book Antiqua" w:eastAsiaTheme="minorHAnsi" w:hAnsi="Book Antiqua" w:cs="Times New Roman"/>
          <w:color w:val="000000" w:themeColor="text1"/>
        </w:rPr>
        <w:t xml:space="preserve">was </w:t>
      </w:r>
      <w:r w:rsidR="00DB2689" w:rsidRPr="0083040D">
        <w:rPr>
          <w:rFonts w:ascii="Book Antiqua" w:eastAsiaTheme="minorHAnsi" w:hAnsi="Book Antiqua" w:cs="Times New Roman"/>
          <w:color w:val="000000" w:themeColor="text1"/>
        </w:rPr>
        <w:t xml:space="preserve">induced </w:t>
      </w:r>
      <w:r w:rsidRPr="0083040D">
        <w:rPr>
          <w:rFonts w:ascii="Book Antiqua" w:eastAsiaTheme="minorHAnsi" w:hAnsi="Book Antiqua" w:cs="Times New Roman"/>
          <w:color w:val="000000" w:themeColor="text1"/>
        </w:rPr>
        <w:t>by dysregulation of Th1-mediated cytokines, including IL-1</w:t>
      </w:r>
      <w:r w:rsidR="00FB4DB2" w:rsidRPr="0083040D">
        <w:rPr>
          <w:rFonts w:ascii="Book Antiqua" w:eastAsiaTheme="minorHAnsi" w:hAnsi="Book Antiqua" w:cs="Times New Roman"/>
          <w:color w:val="000000" w:themeColor="text1"/>
        </w:rPr>
        <w:t>β</w:t>
      </w:r>
      <w:r w:rsidRPr="0083040D">
        <w:rPr>
          <w:rFonts w:ascii="Book Antiqua" w:eastAsiaTheme="minorHAnsi" w:hAnsi="Book Antiqua" w:cs="Times New Roman"/>
          <w:color w:val="000000" w:themeColor="text1"/>
        </w:rPr>
        <w:t>, IFN-</w:t>
      </w:r>
      <w:r w:rsidR="002A6499" w:rsidRPr="0083040D">
        <w:rPr>
          <w:rFonts w:ascii="Book Antiqua" w:eastAsiaTheme="minorHAnsi" w:hAnsi="Book Antiqua" w:cs="Times New Roman"/>
        </w:rPr>
        <w:t>γ</w:t>
      </w:r>
      <w:r w:rsidR="002A6499">
        <w:rPr>
          <w:rFonts w:ascii="Book Antiqua" w:eastAsia="宋体" w:hAnsi="Book Antiqua" w:cs="Times New Roman" w:hint="eastAsia"/>
          <w:lang w:eastAsia="zh-CN"/>
        </w:rPr>
        <w:t xml:space="preserve"> </w:t>
      </w:r>
      <w:r w:rsidRPr="0083040D">
        <w:rPr>
          <w:rFonts w:ascii="Book Antiqua" w:eastAsiaTheme="minorHAnsi" w:hAnsi="Book Antiqua" w:cs="Times New Roman"/>
          <w:color w:val="000000" w:themeColor="text1"/>
        </w:rPr>
        <w:t xml:space="preserve">and IL-6. </w:t>
      </w:r>
      <w:r w:rsidR="00FB4DB2" w:rsidRPr="0083040D">
        <w:rPr>
          <w:rFonts w:ascii="Book Antiqua" w:eastAsiaTheme="minorHAnsi" w:hAnsi="Book Antiqua" w:cs="Times New Roman"/>
          <w:color w:val="000000" w:themeColor="text1"/>
        </w:rPr>
        <w:t xml:space="preserve">The </w:t>
      </w:r>
      <w:r w:rsidR="000E6509" w:rsidRPr="0083040D">
        <w:rPr>
          <w:rFonts w:ascii="Book Antiqua" w:eastAsiaTheme="minorHAnsi" w:hAnsi="Book Antiqua" w:cs="Times New Roman"/>
          <w:color w:val="000000" w:themeColor="text1"/>
        </w:rPr>
        <w:t>Th1 cytokines</w:t>
      </w:r>
      <w:r w:rsidR="00FB4DB2" w:rsidRPr="0083040D">
        <w:rPr>
          <w:rFonts w:ascii="Book Antiqua" w:eastAsiaTheme="minorHAnsi" w:hAnsi="Book Antiqua" w:cs="Times New Roman"/>
          <w:color w:val="000000" w:themeColor="text1"/>
        </w:rPr>
        <w:t>,</w:t>
      </w:r>
      <w:r w:rsidR="000E6509" w:rsidRPr="0083040D">
        <w:rPr>
          <w:rFonts w:ascii="Book Antiqua" w:eastAsiaTheme="minorHAnsi" w:hAnsi="Book Antiqua" w:cs="Times New Roman"/>
          <w:color w:val="000000" w:themeColor="text1"/>
        </w:rPr>
        <w:t xml:space="preserve"> IFT-</w:t>
      </w:r>
      <w:r w:rsidR="002A6499" w:rsidRPr="0083040D">
        <w:rPr>
          <w:rFonts w:ascii="Book Antiqua" w:eastAsiaTheme="minorHAnsi" w:hAnsi="Book Antiqua" w:cs="Times New Roman"/>
        </w:rPr>
        <w:t>γ</w:t>
      </w:r>
      <w:r w:rsidR="000E6509" w:rsidRPr="0083040D">
        <w:rPr>
          <w:rFonts w:ascii="Book Antiqua" w:eastAsiaTheme="minorHAnsi" w:hAnsi="Book Antiqua" w:cs="Times New Roman"/>
          <w:color w:val="000000" w:themeColor="text1"/>
        </w:rPr>
        <w:t>, IL-1</w:t>
      </w:r>
      <w:r w:rsidR="00FB4DB2" w:rsidRPr="0083040D">
        <w:rPr>
          <w:rFonts w:ascii="Book Antiqua" w:eastAsiaTheme="minorHAnsi" w:hAnsi="Book Antiqua" w:cs="Times New Roman"/>
          <w:color w:val="000000" w:themeColor="text1"/>
        </w:rPr>
        <w:t>β</w:t>
      </w:r>
      <w:r w:rsidR="000E6509" w:rsidRPr="0083040D">
        <w:rPr>
          <w:rFonts w:ascii="Book Antiqua" w:eastAsiaTheme="minorHAnsi" w:hAnsi="Book Antiqua" w:cs="Times New Roman"/>
          <w:color w:val="000000" w:themeColor="text1"/>
        </w:rPr>
        <w:t>, IL-6</w:t>
      </w:r>
      <w:r w:rsidR="00FB4DB2" w:rsidRPr="0083040D">
        <w:rPr>
          <w:rFonts w:ascii="Book Antiqua" w:eastAsiaTheme="minorHAnsi" w:hAnsi="Book Antiqua" w:cs="Times New Roman"/>
          <w:color w:val="000000" w:themeColor="text1"/>
        </w:rPr>
        <w:t>,</w:t>
      </w:r>
      <w:r w:rsidR="000E6509" w:rsidRPr="0083040D">
        <w:rPr>
          <w:rFonts w:ascii="Book Antiqua" w:eastAsiaTheme="minorHAnsi" w:hAnsi="Book Antiqua" w:cs="Times New Roman"/>
          <w:color w:val="000000" w:themeColor="text1"/>
        </w:rPr>
        <w:t xml:space="preserve"> IL-21, </w:t>
      </w:r>
      <w:r w:rsidR="00FB4DB2" w:rsidRPr="0083040D">
        <w:rPr>
          <w:rFonts w:ascii="Book Antiqua" w:eastAsiaTheme="minorHAnsi" w:hAnsi="Book Antiqua" w:cs="Times New Roman"/>
          <w:color w:val="000000" w:themeColor="text1"/>
        </w:rPr>
        <w:t>IL-</w:t>
      </w:r>
      <w:r w:rsidR="000E6509" w:rsidRPr="0083040D">
        <w:rPr>
          <w:rFonts w:ascii="Book Antiqua" w:eastAsiaTheme="minorHAnsi" w:hAnsi="Book Antiqua" w:cs="Times New Roman"/>
          <w:color w:val="000000" w:themeColor="text1"/>
        </w:rPr>
        <w:t xml:space="preserve">23 and </w:t>
      </w:r>
      <w:r w:rsidR="00FB4DB2" w:rsidRPr="0083040D">
        <w:rPr>
          <w:rFonts w:ascii="Book Antiqua" w:eastAsiaTheme="minorHAnsi" w:hAnsi="Book Antiqua" w:cs="Times New Roman"/>
          <w:color w:val="000000" w:themeColor="text1"/>
        </w:rPr>
        <w:t>IL-</w:t>
      </w:r>
      <w:r w:rsidR="000E6509" w:rsidRPr="0083040D">
        <w:rPr>
          <w:rFonts w:ascii="Book Antiqua" w:eastAsiaTheme="minorHAnsi" w:hAnsi="Book Antiqua" w:cs="Times New Roman"/>
          <w:color w:val="000000" w:themeColor="text1"/>
        </w:rPr>
        <w:t>12</w:t>
      </w:r>
      <w:r w:rsidR="00FB4DB2" w:rsidRPr="0083040D">
        <w:rPr>
          <w:rFonts w:ascii="Book Antiqua" w:eastAsiaTheme="minorHAnsi" w:hAnsi="Book Antiqua" w:cs="Times New Roman"/>
          <w:color w:val="000000" w:themeColor="text1"/>
        </w:rPr>
        <w:t>β</w:t>
      </w:r>
      <w:r w:rsidR="000E6509" w:rsidRPr="0083040D">
        <w:rPr>
          <w:rFonts w:ascii="Book Antiqua" w:eastAsiaTheme="minorHAnsi" w:hAnsi="Book Antiqua" w:cs="Times New Roman"/>
          <w:color w:val="000000" w:themeColor="text1"/>
        </w:rPr>
        <w:t xml:space="preserve"> are </w:t>
      </w:r>
      <w:r w:rsidR="00E60C27" w:rsidRPr="0083040D">
        <w:rPr>
          <w:rFonts w:ascii="Book Antiqua" w:eastAsiaTheme="minorHAnsi" w:hAnsi="Book Antiqua" w:cs="Times New Roman"/>
          <w:color w:val="000000" w:themeColor="text1"/>
        </w:rPr>
        <w:t xml:space="preserve">heavily </w:t>
      </w:r>
      <w:r w:rsidR="008A5422" w:rsidRPr="0083040D">
        <w:rPr>
          <w:rFonts w:ascii="Book Antiqua" w:eastAsiaTheme="minorHAnsi" w:hAnsi="Book Antiqua" w:cs="Times New Roman"/>
          <w:color w:val="000000" w:themeColor="text1"/>
        </w:rPr>
        <w:t>up-regulated in IL-10</w:t>
      </w:r>
      <w:r w:rsidR="00A703E4" w:rsidRPr="0083040D">
        <w:rPr>
          <w:rFonts w:ascii="Book Antiqua" w:eastAsiaTheme="minorHAnsi" w:hAnsi="Book Antiqua"/>
          <w:vertAlign w:val="superscript"/>
        </w:rPr>
        <w:t>-/-</w:t>
      </w:r>
      <w:r w:rsidR="00A703E4" w:rsidRPr="0083040D">
        <w:rPr>
          <w:rFonts w:ascii="Book Antiqua" w:eastAsiaTheme="minorHAnsi" w:hAnsi="Book Antiqua"/>
        </w:rPr>
        <w:t xml:space="preserve"> mice</w:t>
      </w:r>
      <w:r w:rsidR="00FB4DB2" w:rsidRPr="0083040D">
        <w:rPr>
          <w:rFonts w:ascii="Book Antiqua" w:eastAsiaTheme="minorHAnsi" w:hAnsi="Book Antiqua" w:cs="Times New Roman"/>
          <w:color w:val="000000" w:themeColor="text1"/>
        </w:rPr>
        <w:t>,</w:t>
      </w:r>
      <w:r w:rsidR="000E6509" w:rsidRPr="0083040D">
        <w:rPr>
          <w:rFonts w:ascii="Book Antiqua" w:eastAsiaTheme="minorHAnsi" w:hAnsi="Book Antiqua" w:cs="Times New Roman"/>
          <w:color w:val="000000" w:themeColor="text1"/>
        </w:rPr>
        <w:t xml:space="preserve"> together with significant</w:t>
      </w:r>
      <w:r w:rsidR="00FB4DB2" w:rsidRPr="0083040D">
        <w:rPr>
          <w:rFonts w:ascii="Book Antiqua" w:eastAsiaTheme="minorHAnsi" w:hAnsi="Book Antiqua" w:cs="Times New Roman"/>
          <w:color w:val="000000" w:themeColor="text1"/>
        </w:rPr>
        <w:t>ly</w:t>
      </w:r>
      <w:r w:rsidR="000E6509" w:rsidRPr="0083040D">
        <w:rPr>
          <w:rFonts w:ascii="Book Antiqua" w:eastAsiaTheme="minorHAnsi" w:hAnsi="Book Antiqua" w:cs="Times New Roman"/>
          <w:color w:val="000000" w:themeColor="text1"/>
        </w:rPr>
        <w:t xml:space="preserve"> increased MMP-9</w:t>
      </w:r>
      <w:r w:rsidR="00E60C27" w:rsidRPr="0083040D">
        <w:rPr>
          <w:rFonts w:ascii="Book Antiqua" w:eastAsiaTheme="minorHAnsi" w:hAnsi="Book Antiqua" w:cs="Times New Roman"/>
          <w:color w:val="000000" w:themeColor="text1"/>
        </w:rPr>
        <w:t>,</w:t>
      </w:r>
      <w:r w:rsidR="000E6509" w:rsidRPr="0083040D">
        <w:rPr>
          <w:rFonts w:ascii="Book Antiqua" w:eastAsiaTheme="minorHAnsi" w:hAnsi="Book Antiqua" w:cs="Times New Roman"/>
          <w:color w:val="000000" w:themeColor="text1"/>
        </w:rPr>
        <w:t xml:space="preserve"> </w:t>
      </w:r>
      <w:r w:rsidR="00A703E4" w:rsidRPr="0083040D">
        <w:rPr>
          <w:rFonts w:ascii="Book Antiqua" w:eastAsiaTheme="minorHAnsi" w:hAnsi="Book Antiqua" w:cs="Times New Roman"/>
          <w:color w:val="000000" w:themeColor="text1"/>
        </w:rPr>
        <w:t>two</w:t>
      </w:r>
      <w:r w:rsidR="008F39A7" w:rsidRPr="0083040D">
        <w:rPr>
          <w:rFonts w:ascii="Book Antiqua" w:eastAsiaTheme="minorHAnsi" w:hAnsi="Book Antiqua" w:cs="Times New Roman"/>
          <w:color w:val="000000" w:themeColor="text1"/>
        </w:rPr>
        <w:t xml:space="preserve"> weeks after </w:t>
      </w:r>
      <w:r w:rsidR="00FB4DB2" w:rsidRPr="0083040D">
        <w:rPr>
          <w:rFonts w:ascii="Book Antiqua" w:eastAsiaTheme="minorHAnsi" w:hAnsi="Book Antiqua" w:cs="Times New Roman"/>
          <w:color w:val="000000" w:themeColor="text1"/>
        </w:rPr>
        <w:t xml:space="preserve">the </w:t>
      </w:r>
      <w:r w:rsidR="008F39A7" w:rsidRPr="0083040D">
        <w:rPr>
          <w:rFonts w:ascii="Book Antiqua" w:eastAsiaTheme="minorHAnsi" w:hAnsi="Book Antiqua" w:cs="Times New Roman"/>
          <w:color w:val="000000" w:themeColor="text1"/>
        </w:rPr>
        <w:t>last administration</w:t>
      </w:r>
      <w:r w:rsidR="00FB4DB2" w:rsidRPr="0083040D">
        <w:rPr>
          <w:rFonts w:ascii="Book Antiqua" w:eastAsiaTheme="minorHAnsi" w:hAnsi="Book Antiqua" w:cs="Times New Roman"/>
          <w:color w:val="000000" w:themeColor="text1"/>
        </w:rPr>
        <w:t xml:space="preserve"> </w:t>
      </w:r>
      <w:r w:rsidR="000E6509" w:rsidRPr="0083040D">
        <w:rPr>
          <w:rFonts w:ascii="Book Antiqua" w:eastAsiaTheme="minorHAnsi" w:hAnsi="Book Antiqua" w:cs="Times New Roman"/>
          <w:color w:val="000000" w:themeColor="text1"/>
        </w:rPr>
        <w:t>of piroxicam.</w:t>
      </w:r>
      <w:r w:rsidR="008F39A7" w:rsidRPr="0083040D">
        <w:rPr>
          <w:rFonts w:ascii="Book Antiqua" w:eastAsiaTheme="minorHAnsi" w:hAnsi="Book Antiqua" w:cs="Times New Roman"/>
          <w:color w:val="000000" w:themeColor="text1"/>
        </w:rPr>
        <w:t xml:space="preserve"> IL-1</w:t>
      </w:r>
      <w:r w:rsidR="00FB4DB2" w:rsidRPr="0083040D">
        <w:rPr>
          <w:rFonts w:ascii="Book Antiqua" w:eastAsiaTheme="minorHAnsi" w:hAnsi="Book Antiqua" w:cs="Times New Roman"/>
          <w:color w:val="000000" w:themeColor="text1"/>
        </w:rPr>
        <w:t>0</w:t>
      </w:r>
      <w:r w:rsidR="00C270B6" w:rsidRPr="0083040D">
        <w:rPr>
          <w:rFonts w:ascii="Book Antiqua" w:eastAsiaTheme="minorHAnsi" w:hAnsi="Book Antiqua" w:cs="Times New Roman"/>
          <w:color w:val="000000" w:themeColor="text1"/>
          <w:vertAlign w:val="superscript"/>
        </w:rPr>
        <w:t>-/-</w:t>
      </w:r>
      <w:r w:rsidR="008F39A7" w:rsidRPr="0083040D">
        <w:rPr>
          <w:rFonts w:ascii="Book Antiqua" w:eastAsiaTheme="minorHAnsi" w:hAnsi="Book Antiqua" w:cs="Times New Roman"/>
          <w:color w:val="000000" w:themeColor="text1"/>
        </w:rPr>
        <w:t xml:space="preserve"> mi</w:t>
      </w:r>
      <w:r w:rsidR="000E6509" w:rsidRPr="0083040D">
        <w:rPr>
          <w:rFonts w:ascii="Book Antiqua" w:eastAsiaTheme="minorHAnsi" w:hAnsi="Book Antiqua" w:cs="Times New Roman"/>
          <w:color w:val="000000" w:themeColor="text1"/>
        </w:rPr>
        <w:t>ce</w:t>
      </w:r>
      <w:r w:rsidR="00E60C27" w:rsidRPr="0083040D">
        <w:rPr>
          <w:rFonts w:ascii="Book Antiqua" w:eastAsiaTheme="minorHAnsi" w:hAnsi="Book Antiqua" w:cs="Times New Roman"/>
          <w:color w:val="000000" w:themeColor="text1"/>
        </w:rPr>
        <w:t xml:space="preserve"> who received</w:t>
      </w:r>
      <w:r w:rsidR="008B4CC6" w:rsidRPr="0083040D">
        <w:rPr>
          <w:rFonts w:ascii="Book Antiqua" w:eastAsiaTheme="minorHAnsi" w:hAnsi="Book Antiqua" w:cs="Times New Roman"/>
          <w:color w:val="000000" w:themeColor="text1"/>
        </w:rPr>
        <w:t xml:space="preserve"> </w:t>
      </w:r>
      <w:r w:rsidR="008A5422" w:rsidRPr="0083040D">
        <w:rPr>
          <w:rFonts w:ascii="Book Antiqua" w:eastAsiaTheme="minorHAnsi" w:hAnsi="Book Antiqua" w:cs="Times New Roman"/>
          <w:color w:val="000000" w:themeColor="text1"/>
        </w:rPr>
        <w:t>2 wk</w:t>
      </w:r>
      <w:r w:rsidR="00E60C27" w:rsidRPr="0083040D">
        <w:rPr>
          <w:rFonts w:ascii="Book Antiqua" w:eastAsiaTheme="minorHAnsi" w:hAnsi="Book Antiqua" w:cs="Times New Roman"/>
          <w:color w:val="000000" w:themeColor="text1"/>
        </w:rPr>
        <w:t xml:space="preserve"> of </w:t>
      </w:r>
      <w:r w:rsidR="008B4CC6" w:rsidRPr="0083040D">
        <w:rPr>
          <w:rFonts w:ascii="Book Antiqua" w:eastAsiaTheme="minorHAnsi" w:hAnsi="Book Antiqua" w:cs="Times New Roman"/>
          <w:color w:val="000000" w:themeColor="text1"/>
        </w:rPr>
        <w:t xml:space="preserve">butein treatment </w:t>
      </w:r>
      <w:r w:rsidR="00E60C27" w:rsidRPr="0083040D">
        <w:rPr>
          <w:rFonts w:ascii="Book Antiqua" w:eastAsiaTheme="minorHAnsi" w:hAnsi="Book Antiqua" w:cs="Times New Roman"/>
          <w:color w:val="000000" w:themeColor="text1"/>
        </w:rPr>
        <w:t xml:space="preserve">demonstrated </w:t>
      </w:r>
      <w:r w:rsidR="008B4CC6" w:rsidRPr="0083040D">
        <w:rPr>
          <w:rFonts w:ascii="Book Antiqua" w:eastAsiaTheme="minorHAnsi" w:hAnsi="Book Antiqua" w:cs="Times New Roman"/>
          <w:color w:val="000000" w:themeColor="text1"/>
        </w:rPr>
        <w:t xml:space="preserve">significantly </w:t>
      </w:r>
      <w:r w:rsidR="00DB2689" w:rsidRPr="0083040D">
        <w:rPr>
          <w:rFonts w:ascii="Book Antiqua" w:eastAsiaTheme="minorHAnsi" w:hAnsi="Book Antiqua" w:cs="Times New Roman"/>
          <w:color w:val="000000" w:themeColor="text1"/>
        </w:rPr>
        <w:t xml:space="preserve">reduced </w:t>
      </w:r>
      <w:r w:rsidR="00FB4DB2" w:rsidRPr="0083040D">
        <w:rPr>
          <w:rFonts w:ascii="Book Antiqua" w:eastAsiaTheme="minorHAnsi" w:hAnsi="Book Antiqua" w:cs="Times New Roman"/>
          <w:color w:val="000000" w:themeColor="text1"/>
        </w:rPr>
        <w:t xml:space="preserve">mRNA </w:t>
      </w:r>
      <w:r w:rsidR="00DB2689" w:rsidRPr="0083040D">
        <w:rPr>
          <w:rFonts w:ascii="Book Antiqua" w:eastAsiaTheme="minorHAnsi" w:hAnsi="Book Antiqua" w:cs="Times New Roman"/>
          <w:color w:val="000000" w:themeColor="text1"/>
        </w:rPr>
        <w:lastRenderedPageBreak/>
        <w:t>expression of IFN-</w:t>
      </w:r>
      <w:r w:rsidR="002A6499" w:rsidRPr="0083040D">
        <w:rPr>
          <w:rFonts w:ascii="Book Antiqua" w:eastAsiaTheme="minorHAnsi" w:hAnsi="Book Antiqua" w:cs="Times New Roman"/>
        </w:rPr>
        <w:t>γ</w:t>
      </w:r>
      <w:r w:rsidR="00DB2689" w:rsidRPr="0083040D">
        <w:rPr>
          <w:rFonts w:ascii="Book Antiqua" w:eastAsiaTheme="minorHAnsi" w:hAnsi="Book Antiqua" w:cs="Times New Roman"/>
          <w:color w:val="000000" w:themeColor="text1"/>
        </w:rPr>
        <w:t>, IL-1</w:t>
      </w:r>
      <w:r w:rsidR="0080286B" w:rsidRPr="0083040D">
        <w:rPr>
          <w:rFonts w:ascii="Book Antiqua" w:eastAsia="Malgun Gothic" w:hAnsi="Book Antiqua" w:cs="Times New Roman"/>
          <w:color w:val="333333"/>
        </w:rPr>
        <w:t>β</w:t>
      </w:r>
      <w:r w:rsidR="00DB2689" w:rsidRPr="0083040D">
        <w:rPr>
          <w:rFonts w:ascii="Book Antiqua" w:eastAsiaTheme="minorHAnsi" w:hAnsi="Book Antiqua" w:cs="Times New Roman"/>
          <w:color w:val="000000" w:themeColor="text1"/>
        </w:rPr>
        <w:t xml:space="preserve">, IL-6 and MMP-9 in </w:t>
      </w:r>
      <w:r w:rsidR="00FB4DB2" w:rsidRPr="0083040D">
        <w:rPr>
          <w:rFonts w:ascii="Book Antiqua" w:eastAsiaTheme="minorHAnsi" w:hAnsi="Book Antiqua" w:cs="Times New Roman"/>
          <w:color w:val="000000" w:themeColor="text1"/>
        </w:rPr>
        <w:t xml:space="preserve">the </w:t>
      </w:r>
      <w:r w:rsidR="00DB2689" w:rsidRPr="0083040D">
        <w:rPr>
          <w:rFonts w:ascii="Book Antiqua" w:eastAsiaTheme="minorHAnsi" w:hAnsi="Book Antiqua" w:cs="Times New Roman"/>
          <w:color w:val="000000" w:themeColor="text1"/>
        </w:rPr>
        <w:t xml:space="preserve">proximal </w:t>
      </w:r>
      <w:r w:rsidR="00FB4DB2" w:rsidRPr="0083040D">
        <w:rPr>
          <w:rFonts w:ascii="Book Antiqua" w:eastAsiaTheme="minorHAnsi" w:hAnsi="Book Antiqua" w:cs="Times New Roman"/>
          <w:color w:val="000000" w:themeColor="text1"/>
        </w:rPr>
        <w:t>colon</w:t>
      </w:r>
      <w:r w:rsidR="00DB2689" w:rsidRPr="0083040D">
        <w:rPr>
          <w:rFonts w:ascii="Book Antiqua" w:eastAsiaTheme="minorHAnsi" w:hAnsi="Book Antiqua" w:cs="Times New Roman"/>
          <w:color w:val="000000" w:themeColor="text1"/>
        </w:rPr>
        <w:t xml:space="preserve">, while </w:t>
      </w:r>
      <w:r w:rsidR="000E6509" w:rsidRPr="0083040D">
        <w:rPr>
          <w:rFonts w:ascii="Book Antiqua" w:eastAsiaTheme="minorHAnsi" w:hAnsi="Book Antiqua" w:cs="Times New Roman"/>
          <w:color w:val="000000" w:themeColor="text1"/>
        </w:rPr>
        <w:t>there was no effect on the expression of</w:t>
      </w:r>
      <w:r w:rsidR="008A5422" w:rsidRPr="0083040D">
        <w:rPr>
          <w:rFonts w:ascii="Book Antiqua" w:eastAsia="宋体" w:hAnsi="Book Antiqua" w:cs="Times New Roman"/>
          <w:color w:val="000000" w:themeColor="text1"/>
          <w:lang w:eastAsia="zh-CN"/>
        </w:rPr>
        <w:t xml:space="preserve"> </w:t>
      </w:r>
      <w:r w:rsidR="00A703E4" w:rsidRPr="0083040D">
        <w:rPr>
          <w:rFonts w:ascii="Book Antiqua" w:eastAsiaTheme="minorHAnsi" w:hAnsi="Book Antiqua" w:cs="Times New Roman"/>
          <w:color w:val="000000" w:themeColor="text1"/>
        </w:rPr>
        <w:t>IL-17a, IL-21, IL-22 and MMP-2</w:t>
      </w:r>
      <w:r w:rsidR="009F6DB4" w:rsidRPr="0083040D">
        <w:rPr>
          <w:rFonts w:ascii="Book Antiqua" w:eastAsiaTheme="minorHAnsi" w:hAnsi="Book Antiqua" w:cs="Times New Roman"/>
          <w:b/>
        </w:rPr>
        <w:t xml:space="preserve"> </w:t>
      </w:r>
      <w:r w:rsidR="00A703E4" w:rsidRPr="0083040D">
        <w:rPr>
          <w:rFonts w:ascii="Book Antiqua" w:eastAsiaTheme="minorHAnsi" w:hAnsi="Book Antiqua"/>
          <w:color w:val="000000" w:themeColor="text1"/>
        </w:rPr>
        <w:t>(Figure 3)</w:t>
      </w:r>
      <w:r w:rsidR="008A5422" w:rsidRPr="0083040D">
        <w:rPr>
          <w:rFonts w:ascii="Book Antiqua" w:eastAsiaTheme="minorHAnsi" w:hAnsi="Book Antiqua" w:cs="Times New Roman"/>
          <w:color w:val="000000" w:themeColor="text1"/>
        </w:rPr>
        <w:t>.</w:t>
      </w:r>
    </w:p>
    <w:p w:rsidR="00A703E4" w:rsidRPr="0083040D" w:rsidRDefault="00A703E4" w:rsidP="004E18F8">
      <w:pPr>
        <w:pStyle w:val="a4"/>
        <w:snapToGrid w:val="0"/>
        <w:spacing w:before="0" w:beforeAutospacing="0" w:after="0" w:afterAutospacing="0" w:line="360" w:lineRule="auto"/>
        <w:ind w:firstLineChars="100" w:firstLine="240"/>
        <w:jc w:val="both"/>
        <w:rPr>
          <w:rFonts w:ascii="Book Antiqua" w:eastAsiaTheme="minorHAnsi" w:hAnsi="Book Antiqua" w:cs="Times New Roman"/>
          <w:b/>
        </w:rPr>
      </w:pPr>
    </w:p>
    <w:p w:rsidR="00A46448" w:rsidRPr="0083040D" w:rsidRDefault="009F6DB4" w:rsidP="004E18F8">
      <w:pPr>
        <w:pStyle w:val="a4"/>
        <w:snapToGrid w:val="0"/>
        <w:spacing w:before="0" w:beforeAutospacing="0" w:after="0" w:afterAutospacing="0" w:line="360" w:lineRule="auto"/>
        <w:ind w:firstLineChars="0" w:firstLine="0"/>
        <w:jc w:val="both"/>
        <w:rPr>
          <w:rFonts w:ascii="Book Antiqua" w:eastAsia="宋体" w:hAnsi="Book Antiqua" w:cs="Times New Roman"/>
          <w:b/>
          <w:i/>
          <w:lang w:eastAsia="zh-CN"/>
        </w:rPr>
      </w:pPr>
      <w:r w:rsidRPr="0083040D">
        <w:rPr>
          <w:rFonts w:ascii="Book Antiqua" w:eastAsiaTheme="minorHAnsi" w:hAnsi="Book Antiqua" w:cs="Times New Roman"/>
          <w:b/>
          <w:i/>
        </w:rPr>
        <w:t xml:space="preserve">Butein treatment results in reduced STAT3 and MMP-9 expression in </w:t>
      </w:r>
      <w:r w:rsidR="008A5422" w:rsidRPr="0083040D">
        <w:rPr>
          <w:rFonts w:ascii="Book Antiqua" w:eastAsiaTheme="minorHAnsi" w:hAnsi="Book Antiqua" w:cs="Times New Roman"/>
          <w:b/>
          <w:i/>
        </w:rPr>
        <w:t>mice colons</w:t>
      </w:r>
    </w:p>
    <w:p w:rsidR="009F6DB4" w:rsidRPr="0083040D" w:rsidRDefault="00C46FA0" w:rsidP="004E18F8">
      <w:pPr>
        <w:pStyle w:val="a4"/>
        <w:autoSpaceDE w:val="0"/>
        <w:autoSpaceDN w:val="0"/>
        <w:snapToGrid w:val="0"/>
        <w:spacing w:before="0" w:beforeAutospacing="0" w:after="0" w:afterAutospacing="0" w:line="360" w:lineRule="auto"/>
        <w:ind w:firstLineChars="0" w:firstLine="0"/>
        <w:jc w:val="both"/>
        <w:rPr>
          <w:rFonts w:ascii="Book Antiqua" w:eastAsia="宋体" w:hAnsi="Book Antiqua" w:cs="Times New Roman"/>
          <w:lang w:eastAsia="zh-CN"/>
        </w:rPr>
      </w:pPr>
      <w:r w:rsidRPr="0083040D">
        <w:rPr>
          <w:rFonts w:ascii="Book Antiqua" w:eastAsiaTheme="minorHAnsi" w:hAnsi="Book Antiqua" w:cs="Times New Roman"/>
        </w:rPr>
        <w:t>K</w:t>
      </w:r>
      <w:r w:rsidR="007B5122" w:rsidRPr="0083040D">
        <w:rPr>
          <w:rFonts w:ascii="Book Antiqua" w:eastAsiaTheme="minorHAnsi" w:hAnsi="Book Antiqua" w:cs="Times New Roman"/>
        </w:rPr>
        <w:t>now</w:t>
      </w:r>
      <w:r w:rsidRPr="0083040D">
        <w:rPr>
          <w:rFonts w:ascii="Book Antiqua" w:eastAsiaTheme="minorHAnsi" w:hAnsi="Book Antiqua" w:cs="Times New Roman"/>
        </w:rPr>
        <w:t>ing</w:t>
      </w:r>
      <w:r w:rsidR="007B5122" w:rsidRPr="0083040D">
        <w:rPr>
          <w:rFonts w:ascii="Book Antiqua" w:eastAsiaTheme="minorHAnsi" w:hAnsi="Book Antiqua" w:cs="Times New Roman"/>
        </w:rPr>
        <w:t xml:space="preserve"> that the </w:t>
      </w:r>
      <w:r w:rsidR="009F6DB4" w:rsidRPr="0083040D">
        <w:rPr>
          <w:rFonts w:ascii="Book Antiqua" w:eastAsiaTheme="minorHAnsi" w:hAnsi="Book Antiqua" w:cs="Times New Roman"/>
        </w:rPr>
        <w:t>STAT3 is a major intrinsic pathway for inflammation and inflammation</w:t>
      </w:r>
      <w:r w:rsidRPr="0083040D">
        <w:rPr>
          <w:rFonts w:ascii="Book Antiqua" w:eastAsiaTheme="minorHAnsi" w:hAnsi="Book Antiqua" w:cs="Times New Roman"/>
        </w:rPr>
        <w:t>-</w:t>
      </w:r>
      <w:r w:rsidR="009F6DB4" w:rsidRPr="0083040D">
        <w:rPr>
          <w:rFonts w:ascii="Book Antiqua" w:eastAsiaTheme="minorHAnsi" w:hAnsi="Book Antiqua" w:cs="Times New Roman"/>
        </w:rPr>
        <w:t>associated cancer</w:t>
      </w:r>
      <w:r w:rsidRPr="0083040D">
        <w:rPr>
          <w:rFonts w:ascii="Book Antiqua" w:eastAsiaTheme="minorHAnsi" w:hAnsi="Book Antiqua" w:cs="Times New Roman"/>
        </w:rPr>
        <w:t>s that are both</w:t>
      </w:r>
      <w:r w:rsidR="009F6DB4" w:rsidRPr="0083040D">
        <w:rPr>
          <w:rFonts w:ascii="Book Antiqua" w:eastAsiaTheme="minorHAnsi" w:hAnsi="Book Antiqua" w:cs="Times New Roman"/>
        </w:rPr>
        <w:t xml:space="preserve"> mediated and activated by cytokines, chemokines and other mediators including IL-6, </w:t>
      </w:r>
      <w:r w:rsidR="009F6DB4" w:rsidRPr="0083040D">
        <w:rPr>
          <w:rFonts w:ascii="Book Antiqua" w:eastAsia="Malgun Gothic" w:hAnsi="Book Antiqua" w:cs="Times New Roman"/>
          <w:color w:val="333333"/>
        </w:rPr>
        <w:t>IL-1β and macrophage colony-stimulating</w:t>
      </w:r>
      <w:r w:rsidR="009F6DB4" w:rsidRPr="0083040D">
        <w:rPr>
          <w:rFonts w:ascii="Book Antiqua" w:eastAsiaTheme="minorHAnsi" w:hAnsi="Book Antiqua" w:cs="Times New Roman"/>
        </w:rPr>
        <w:t>, we investigated STAT3 activity in mice colon</w:t>
      </w:r>
      <w:r w:rsidRPr="0083040D">
        <w:rPr>
          <w:rFonts w:ascii="Book Antiqua" w:eastAsiaTheme="minorHAnsi" w:hAnsi="Book Antiqua" w:cs="Times New Roman"/>
        </w:rPr>
        <w:t>s</w:t>
      </w:r>
      <w:r w:rsidR="009F6DB4" w:rsidRPr="0083040D">
        <w:rPr>
          <w:rFonts w:ascii="Book Antiqua" w:eastAsiaTheme="minorHAnsi" w:hAnsi="Book Antiqua" w:cs="Times New Roman"/>
        </w:rPr>
        <w:t xml:space="preserve">. Increased STAT3 activity was noted </w:t>
      </w:r>
      <w:r w:rsidRPr="0083040D">
        <w:rPr>
          <w:rFonts w:ascii="Book Antiqua" w:eastAsiaTheme="minorHAnsi" w:hAnsi="Book Antiqua" w:cs="Times New Roman"/>
        </w:rPr>
        <w:t xml:space="preserve">in </w:t>
      </w:r>
      <w:r w:rsidR="009F6DB4" w:rsidRPr="0083040D">
        <w:rPr>
          <w:rFonts w:ascii="Book Antiqua" w:eastAsiaTheme="minorHAnsi" w:hAnsi="Book Antiqua" w:cs="Times New Roman"/>
        </w:rPr>
        <w:t>inflamed mice colonic epithelial cells. Butein treatment inhibited the increased STAT3 activities in colonic epithelial cells</w:t>
      </w:r>
      <w:r w:rsidR="00E60C27" w:rsidRPr="0083040D">
        <w:rPr>
          <w:rFonts w:ascii="Book Antiqua" w:eastAsiaTheme="minorHAnsi" w:hAnsi="Book Antiqua" w:cs="Times New Roman"/>
        </w:rPr>
        <w:t>,</w:t>
      </w:r>
      <w:r w:rsidR="009F6DB4" w:rsidRPr="0083040D">
        <w:rPr>
          <w:rFonts w:ascii="Book Antiqua" w:eastAsiaTheme="minorHAnsi" w:hAnsi="Book Antiqua" w:cs="Times New Roman"/>
        </w:rPr>
        <w:t xml:space="preserve"> </w:t>
      </w:r>
      <w:r w:rsidRPr="0083040D">
        <w:rPr>
          <w:rFonts w:ascii="Book Antiqua" w:eastAsiaTheme="minorHAnsi" w:hAnsi="Book Antiqua" w:cs="Times New Roman"/>
        </w:rPr>
        <w:t xml:space="preserve">as noted </w:t>
      </w:r>
      <w:r w:rsidR="009F6DB4" w:rsidRPr="0083040D">
        <w:rPr>
          <w:rFonts w:ascii="Book Antiqua" w:eastAsiaTheme="minorHAnsi" w:hAnsi="Book Antiqua" w:cs="Times New Roman"/>
        </w:rPr>
        <w:t xml:space="preserve">both </w:t>
      </w:r>
      <w:r w:rsidRPr="0083040D">
        <w:rPr>
          <w:rFonts w:ascii="Book Antiqua" w:eastAsiaTheme="minorHAnsi" w:hAnsi="Book Antiqua" w:cs="Times New Roman"/>
        </w:rPr>
        <w:t xml:space="preserve">in </w:t>
      </w:r>
      <w:r w:rsidR="009F6DB4" w:rsidRPr="0083040D">
        <w:rPr>
          <w:rFonts w:ascii="Book Antiqua" w:eastAsiaTheme="minorHAnsi" w:hAnsi="Book Antiqua" w:cs="Times New Roman"/>
        </w:rPr>
        <w:t xml:space="preserve">IHC and </w:t>
      </w:r>
      <w:r w:rsidRPr="0083040D">
        <w:rPr>
          <w:rFonts w:ascii="Book Antiqua" w:eastAsiaTheme="minorHAnsi" w:hAnsi="Book Antiqua" w:cs="Times New Roman"/>
        </w:rPr>
        <w:t>w</w:t>
      </w:r>
      <w:r w:rsidR="009F6DB4" w:rsidRPr="0083040D">
        <w:rPr>
          <w:rFonts w:ascii="Book Antiqua" w:eastAsiaTheme="minorHAnsi" w:hAnsi="Book Antiqua" w:cs="Times New Roman"/>
        </w:rPr>
        <w:t>estern blot</w:t>
      </w:r>
      <w:r w:rsidRPr="0083040D">
        <w:rPr>
          <w:rFonts w:ascii="Book Antiqua" w:eastAsiaTheme="minorHAnsi" w:hAnsi="Book Antiqua" w:cs="Times New Roman"/>
        </w:rPr>
        <w:t>s</w:t>
      </w:r>
      <w:r w:rsidR="009F6DB4" w:rsidRPr="0083040D">
        <w:rPr>
          <w:rFonts w:ascii="Book Antiqua" w:eastAsiaTheme="minorHAnsi" w:hAnsi="Book Antiqua" w:cs="Times New Roman"/>
        </w:rPr>
        <w:t xml:space="preserve"> on d28 (Figure </w:t>
      </w:r>
      <w:r w:rsidR="00A703E4" w:rsidRPr="0083040D">
        <w:rPr>
          <w:rFonts w:ascii="Book Antiqua" w:eastAsiaTheme="minorHAnsi" w:hAnsi="Book Antiqua" w:cs="Times New Roman"/>
        </w:rPr>
        <w:t>4A,</w:t>
      </w:r>
      <w:r w:rsidR="002A6499">
        <w:rPr>
          <w:rFonts w:ascii="Book Antiqua" w:eastAsia="宋体" w:hAnsi="Book Antiqua" w:cs="Times New Roman" w:hint="eastAsia"/>
          <w:lang w:eastAsia="zh-CN"/>
        </w:rPr>
        <w:t xml:space="preserve"> </w:t>
      </w:r>
      <w:r w:rsidR="00A703E4" w:rsidRPr="0083040D">
        <w:rPr>
          <w:rFonts w:ascii="Book Antiqua" w:eastAsiaTheme="minorHAnsi" w:hAnsi="Book Antiqua" w:cs="Times New Roman"/>
        </w:rPr>
        <w:t>B</w:t>
      </w:r>
      <w:r w:rsidR="009F6DB4" w:rsidRPr="0083040D">
        <w:rPr>
          <w:rFonts w:ascii="Book Antiqua" w:eastAsiaTheme="minorHAnsi" w:hAnsi="Book Antiqua" w:cs="Times New Roman"/>
        </w:rPr>
        <w:t>)</w:t>
      </w:r>
      <w:r w:rsidR="008A5422" w:rsidRPr="0083040D">
        <w:rPr>
          <w:rFonts w:ascii="Book Antiqua" w:eastAsia="宋体" w:hAnsi="Book Antiqua" w:cs="Times New Roman"/>
          <w:lang w:eastAsia="zh-CN"/>
        </w:rPr>
        <w:t>.</w:t>
      </w:r>
    </w:p>
    <w:p w:rsidR="009F6DB4" w:rsidRPr="0083040D" w:rsidRDefault="009F6DB4" w:rsidP="004E18F8">
      <w:pPr>
        <w:pStyle w:val="a4"/>
        <w:autoSpaceDE w:val="0"/>
        <w:autoSpaceDN w:val="0"/>
        <w:snapToGrid w:val="0"/>
        <w:spacing w:before="0" w:beforeAutospacing="0" w:after="0" w:afterAutospacing="0" w:line="360" w:lineRule="auto"/>
        <w:ind w:firstLineChars="150" w:firstLine="360"/>
        <w:jc w:val="both"/>
        <w:rPr>
          <w:rFonts w:ascii="Book Antiqua" w:eastAsia="宋体" w:hAnsi="Book Antiqua" w:cs="Times New Roman"/>
          <w:lang w:eastAsia="zh-CN"/>
        </w:rPr>
      </w:pPr>
      <w:r w:rsidRPr="0083040D">
        <w:rPr>
          <w:rFonts w:ascii="Book Antiqua" w:eastAsiaTheme="minorHAnsi" w:hAnsi="Book Antiqua" w:cs="Times New Roman"/>
        </w:rPr>
        <w:t>From the PCR results, we investigated the effect of butein treatment on MMP-9 activity in mice colon</w:t>
      </w:r>
      <w:r w:rsidR="00C46FA0" w:rsidRPr="0083040D">
        <w:rPr>
          <w:rFonts w:ascii="Book Antiqua" w:eastAsiaTheme="minorHAnsi" w:hAnsi="Book Antiqua" w:cs="Times New Roman"/>
        </w:rPr>
        <w:t>s</w:t>
      </w:r>
      <w:r w:rsidRPr="0083040D">
        <w:rPr>
          <w:rFonts w:ascii="Book Antiqua" w:eastAsiaTheme="minorHAnsi" w:hAnsi="Book Antiqua" w:cs="Times New Roman"/>
        </w:rPr>
        <w:t xml:space="preserve">. MMP-9 activation was noted </w:t>
      </w:r>
      <w:r w:rsidR="00C46FA0" w:rsidRPr="0083040D">
        <w:rPr>
          <w:rFonts w:ascii="Book Antiqua" w:eastAsiaTheme="minorHAnsi" w:hAnsi="Book Antiqua" w:cs="Times New Roman"/>
        </w:rPr>
        <w:t xml:space="preserve">in </w:t>
      </w:r>
      <w:r w:rsidRPr="0083040D">
        <w:rPr>
          <w:rFonts w:ascii="Book Antiqua" w:eastAsiaTheme="minorHAnsi" w:hAnsi="Book Antiqua" w:cs="Times New Roman"/>
        </w:rPr>
        <w:t>inflammatory</w:t>
      </w:r>
      <w:r w:rsidR="00C46FA0" w:rsidRPr="0083040D">
        <w:rPr>
          <w:rFonts w:ascii="Book Antiqua" w:eastAsiaTheme="minorHAnsi" w:hAnsi="Book Antiqua" w:cs="Times New Roman"/>
        </w:rPr>
        <w:t xml:space="preserve"> </w:t>
      </w:r>
      <w:r w:rsidRPr="0083040D">
        <w:rPr>
          <w:rFonts w:ascii="Book Antiqua" w:eastAsiaTheme="minorHAnsi" w:hAnsi="Book Antiqua" w:cs="Times New Roman"/>
        </w:rPr>
        <w:t xml:space="preserve">cells </w:t>
      </w:r>
      <w:r w:rsidR="00C270B6" w:rsidRPr="0083040D">
        <w:rPr>
          <w:rFonts w:ascii="Book Antiqua" w:eastAsiaTheme="minorHAnsi" w:hAnsi="Book Antiqua" w:cs="Times New Roman"/>
        </w:rPr>
        <w:t>adjacent in colitis and ulceration in control mice</w:t>
      </w:r>
      <w:r w:rsidRPr="0083040D">
        <w:rPr>
          <w:rFonts w:ascii="Book Antiqua" w:eastAsiaTheme="minorHAnsi" w:hAnsi="Book Antiqua" w:cs="Times New Roman"/>
        </w:rPr>
        <w:t xml:space="preserve">. Activated MMP-9 was suppressed by butein treatment. </w:t>
      </w:r>
      <w:r w:rsidR="00221B81" w:rsidRPr="0083040D">
        <w:rPr>
          <w:rFonts w:ascii="Book Antiqua" w:eastAsiaTheme="minorHAnsi" w:hAnsi="Book Antiqua" w:cs="Times New Roman"/>
        </w:rPr>
        <w:t xml:space="preserve">To </w:t>
      </w:r>
      <w:r w:rsidRPr="0083040D">
        <w:rPr>
          <w:rFonts w:ascii="Book Antiqua" w:eastAsiaTheme="minorHAnsi" w:hAnsi="Book Antiqua" w:cs="Times New Roman"/>
        </w:rPr>
        <w:t>evaluat</w:t>
      </w:r>
      <w:r w:rsidR="00221B81" w:rsidRPr="0083040D">
        <w:rPr>
          <w:rFonts w:ascii="Book Antiqua" w:eastAsiaTheme="minorHAnsi" w:hAnsi="Book Antiqua" w:cs="Times New Roman"/>
        </w:rPr>
        <w:t>e</w:t>
      </w:r>
      <w:r w:rsidRPr="0083040D">
        <w:rPr>
          <w:rFonts w:ascii="Book Antiqua" w:eastAsiaTheme="minorHAnsi" w:hAnsi="Book Antiqua" w:cs="Times New Roman"/>
        </w:rPr>
        <w:t xml:space="preserve"> proliferation, </w:t>
      </w:r>
      <w:r w:rsidR="00221B81" w:rsidRPr="0083040D">
        <w:rPr>
          <w:rFonts w:ascii="Book Antiqua" w:eastAsiaTheme="minorHAnsi" w:hAnsi="Book Antiqua" w:cs="Times New Roman"/>
        </w:rPr>
        <w:t xml:space="preserve">a </w:t>
      </w:r>
      <w:r w:rsidRPr="0083040D">
        <w:rPr>
          <w:rFonts w:ascii="Book Antiqua" w:eastAsiaTheme="minorHAnsi" w:hAnsi="Book Antiqua" w:cs="Times New Roman"/>
        </w:rPr>
        <w:t>BrdU</w:t>
      </w:r>
      <w:r w:rsidR="00221B81" w:rsidRPr="0083040D">
        <w:rPr>
          <w:rFonts w:ascii="Book Antiqua" w:eastAsiaTheme="minorHAnsi" w:hAnsi="Book Antiqua" w:cs="Times New Roman"/>
        </w:rPr>
        <w:t xml:space="preserve"> </w:t>
      </w:r>
      <w:r w:rsidRPr="0083040D">
        <w:rPr>
          <w:rFonts w:ascii="Book Antiqua" w:eastAsiaTheme="minorHAnsi" w:hAnsi="Book Antiqua" w:cs="Times New Roman"/>
        </w:rPr>
        <w:t xml:space="preserve">incorporation assay was performed by IHC analysis. There was no significant difference between </w:t>
      </w:r>
      <w:r w:rsidR="00221B81" w:rsidRPr="0083040D">
        <w:rPr>
          <w:rFonts w:ascii="Book Antiqua" w:eastAsiaTheme="minorHAnsi" w:hAnsi="Book Antiqua" w:cs="Times New Roman"/>
        </w:rPr>
        <w:t xml:space="preserve">the </w:t>
      </w:r>
      <w:r w:rsidRPr="0083040D">
        <w:rPr>
          <w:rFonts w:ascii="Book Antiqua" w:eastAsiaTheme="minorHAnsi" w:hAnsi="Book Antiqua" w:cs="Times New Roman"/>
        </w:rPr>
        <w:t>control and butein treatment group</w:t>
      </w:r>
      <w:r w:rsidR="00221B81" w:rsidRPr="0083040D">
        <w:rPr>
          <w:rFonts w:ascii="Book Antiqua" w:eastAsiaTheme="minorHAnsi" w:hAnsi="Book Antiqua" w:cs="Times New Roman"/>
        </w:rPr>
        <w:t>s</w:t>
      </w:r>
      <w:r w:rsidRPr="0083040D">
        <w:rPr>
          <w:rFonts w:ascii="Book Antiqua" w:eastAsiaTheme="minorHAnsi" w:hAnsi="Book Antiqua" w:cs="Times New Roman"/>
        </w:rPr>
        <w:t xml:space="preserve"> (Figure 5</w:t>
      </w:r>
      <w:r w:rsidR="00287048" w:rsidRPr="0083040D">
        <w:rPr>
          <w:rFonts w:ascii="Book Antiqua" w:eastAsiaTheme="minorHAnsi" w:hAnsi="Book Antiqua" w:cs="Times New Roman"/>
        </w:rPr>
        <w:t>A,</w:t>
      </w:r>
      <w:r w:rsidR="002A6499">
        <w:rPr>
          <w:rFonts w:ascii="Book Antiqua" w:eastAsia="宋体" w:hAnsi="Book Antiqua" w:cs="Times New Roman" w:hint="eastAsia"/>
          <w:lang w:eastAsia="zh-CN"/>
        </w:rPr>
        <w:t xml:space="preserve"> </w:t>
      </w:r>
      <w:r w:rsidR="00287048" w:rsidRPr="0083040D">
        <w:rPr>
          <w:rFonts w:ascii="Book Antiqua" w:eastAsiaTheme="minorHAnsi" w:hAnsi="Book Antiqua" w:cs="Times New Roman"/>
        </w:rPr>
        <w:t>B)</w:t>
      </w:r>
      <w:r w:rsidR="008A5422" w:rsidRPr="0083040D">
        <w:rPr>
          <w:rFonts w:ascii="Book Antiqua" w:eastAsia="宋体" w:hAnsi="Book Antiqua" w:cs="Times New Roman"/>
          <w:lang w:eastAsia="zh-CN"/>
        </w:rPr>
        <w:t>.</w:t>
      </w:r>
    </w:p>
    <w:p w:rsidR="008A5422" w:rsidRPr="0083040D" w:rsidRDefault="008A5422" w:rsidP="004E18F8">
      <w:pPr>
        <w:pStyle w:val="a4"/>
        <w:autoSpaceDE w:val="0"/>
        <w:autoSpaceDN w:val="0"/>
        <w:snapToGrid w:val="0"/>
        <w:spacing w:before="0" w:beforeAutospacing="0" w:after="0" w:afterAutospacing="0" w:line="360" w:lineRule="auto"/>
        <w:ind w:firstLineChars="150" w:firstLine="360"/>
        <w:jc w:val="both"/>
        <w:rPr>
          <w:rFonts w:ascii="Book Antiqua" w:eastAsia="宋体" w:hAnsi="Book Antiqua" w:cs="Times New Roman"/>
          <w:lang w:eastAsia="zh-CN"/>
        </w:rPr>
      </w:pPr>
    </w:p>
    <w:p w:rsidR="009F6DB4" w:rsidRPr="0083040D" w:rsidRDefault="009F6DB4" w:rsidP="004E18F8">
      <w:pPr>
        <w:pStyle w:val="a4"/>
        <w:snapToGrid w:val="0"/>
        <w:spacing w:before="0" w:beforeAutospacing="0" w:after="0" w:afterAutospacing="0" w:line="360" w:lineRule="auto"/>
        <w:ind w:firstLineChars="0" w:firstLine="0"/>
        <w:jc w:val="both"/>
        <w:rPr>
          <w:rFonts w:ascii="Book Antiqua" w:eastAsia="宋体" w:hAnsi="Book Antiqua" w:cs="Times New Roman"/>
          <w:i/>
          <w:lang w:eastAsia="zh-CN"/>
        </w:rPr>
      </w:pPr>
      <w:r w:rsidRPr="0083040D">
        <w:rPr>
          <w:rFonts w:ascii="Book Antiqua" w:eastAsiaTheme="minorHAnsi" w:hAnsi="Book Antiqua" w:cs="Times New Roman"/>
          <w:b/>
          <w:i/>
        </w:rPr>
        <w:t>Butein inhibits STAT3 phosphorylation induced b</w:t>
      </w:r>
      <w:r w:rsidR="008A5422" w:rsidRPr="0083040D">
        <w:rPr>
          <w:rFonts w:ascii="Book Antiqua" w:eastAsiaTheme="minorHAnsi" w:hAnsi="Book Antiqua" w:cs="Times New Roman"/>
          <w:b/>
          <w:i/>
        </w:rPr>
        <w:t>y IL-6 in human Colo 205 cells</w:t>
      </w:r>
    </w:p>
    <w:p w:rsidR="009F6DB4" w:rsidRPr="0083040D" w:rsidRDefault="00221B81" w:rsidP="004E18F8">
      <w:pPr>
        <w:pStyle w:val="a4"/>
        <w:snapToGrid w:val="0"/>
        <w:spacing w:before="0" w:beforeAutospacing="0" w:after="0" w:afterAutospacing="0" w:line="360" w:lineRule="auto"/>
        <w:ind w:firstLineChars="0" w:firstLine="0"/>
        <w:jc w:val="both"/>
        <w:rPr>
          <w:rFonts w:ascii="Book Antiqua" w:eastAsia="宋体" w:hAnsi="Book Antiqua" w:cs="Times New Roman"/>
          <w:b/>
          <w:lang w:eastAsia="zh-CN"/>
        </w:rPr>
      </w:pPr>
      <w:r w:rsidRPr="0083040D">
        <w:rPr>
          <w:rFonts w:ascii="Book Antiqua" w:eastAsiaTheme="minorHAnsi" w:hAnsi="Book Antiqua" w:cs="Times New Roman"/>
        </w:rPr>
        <w:t>W</w:t>
      </w:r>
      <w:r w:rsidR="009F6DB4" w:rsidRPr="0083040D">
        <w:rPr>
          <w:rFonts w:ascii="Book Antiqua" w:eastAsiaTheme="minorHAnsi" w:hAnsi="Book Antiqua" w:cs="Times New Roman"/>
        </w:rPr>
        <w:t>e investigated the effect</w:t>
      </w:r>
      <w:r w:rsidRPr="0083040D">
        <w:rPr>
          <w:rFonts w:ascii="Book Antiqua" w:eastAsiaTheme="minorHAnsi" w:hAnsi="Book Antiqua" w:cs="Times New Roman"/>
        </w:rPr>
        <w:t>s</w:t>
      </w:r>
      <w:r w:rsidR="009F6DB4" w:rsidRPr="0083040D">
        <w:rPr>
          <w:rFonts w:ascii="Book Antiqua" w:eastAsiaTheme="minorHAnsi" w:hAnsi="Book Antiqua" w:cs="Times New Roman"/>
        </w:rPr>
        <w:t xml:space="preserve"> of butein on the modulation of IL-6/STAT3 activation </w:t>
      </w:r>
      <w:r w:rsidR="009F6DB4" w:rsidRPr="0083040D">
        <w:rPr>
          <w:rFonts w:ascii="Book Antiqua" w:eastAsiaTheme="minorHAnsi" w:hAnsi="Book Antiqua" w:cs="Times New Roman"/>
          <w:i/>
        </w:rPr>
        <w:t>in vivo</w:t>
      </w:r>
      <w:r w:rsidR="009F6DB4" w:rsidRPr="0083040D">
        <w:rPr>
          <w:rFonts w:ascii="Book Antiqua" w:eastAsiaTheme="minorHAnsi" w:hAnsi="Book Antiqua" w:cs="Times New Roman"/>
        </w:rPr>
        <w:t xml:space="preserve"> using Colo 205 cells. </w:t>
      </w:r>
      <w:r w:rsidR="00096B80" w:rsidRPr="0083040D">
        <w:rPr>
          <w:rFonts w:ascii="Book Antiqua" w:eastAsiaTheme="minorHAnsi" w:hAnsi="Book Antiqua" w:cs="Times New Roman"/>
        </w:rPr>
        <w:t xml:space="preserve">Exposure to </w:t>
      </w:r>
      <w:r w:rsidR="009F6DB4" w:rsidRPr="0083040D">
        <w:rPr>
          <w:rFonts w:ascii="Book Antiqua" w:eastAsiaTheme="minorHAnsi" w:hAnsi="Book Antiqua" w:cs="Times New Roman"/>
        </w:rPr>
        <w:t xml:space="preserve">IL-6 </w:t>
      </w:r>
      <w:r w:rsidR="00096B80" w:rsidRPr="0083040D">
        <w:rPr>
          <w:rFonts w:ascii="Book Antiqua" w:eastAsiaTheme="minorHAnsi" w:hAnsi="Book Antiqua" w:cs="Times New Roman"/>
        </w:rPr>
        <w:t xml:space="preserve">for different times and at different concentrations </w:t>
      </w:r>
      <w:r w:rsidR="009F6DB4" w:rsidRPr="0083040D">
        <w:rPr>
          <w:rFonts w:ascii="Book Antiqua" w:eastAsiaTheme="minorHAnsi" w:hAnsi="Book Antiqua" w:cs="Times New Roman"/>
        </w:rPr>
        <w:t xml:space="preserve">increased phosphorylation </w:t>
      </w:r>
      <w:r w:rsidRPr="0083040D">
        <w:rPr>
          <w:rFonts w:ascii="Book Antiqua" w:eastAsiaTheme="minorHAnsi" w:hAnsi="Book Antiqua" w:cs="Times New Roman"/>
        </w:rPr>
        <w:t xml:space="preserve">of </w:t>
      </w:r>
      <w:r w:rsidR="009F6DB4" w:rsidRPr="0083040D">
        <w:rPr>
          <w:rFonts w:ascii="Book Antiqua" w:eastAsiaTheme="minorHAnsi" w:hAnsi="Book Antiqua" w:cs="Times New Roman"/>
        </w:rPr>
        <w:t xml:space="preserve">STAT3 in </w:t>
      </w:r>
      <w:r w:rsidR="00D6163E" w:rsidRPr="0083040D">
        <w:rPr>
          <w:rFonts w:ascii="Book Antiqua" w:eastAsiaTheme="minorHAnsi" w:hAnsi="Book Antiqua" w:cs="Times New Roman"/>
        </w:rPr>
        <w:t>C</w:t>
      </w:r>
      <w:r w:rsidR="009F6DB4" w:rsidRPr="0083040D">
        <w:rPr>
          <w:rFonts w:ascii="Book Antiqua" w:eastAsiaTheme="minorHAnsi" w:hAnsi="Book Antiqua" w:cs="Times New Roman"/>
        </w:rPr>
        <w:t>olo 205 cells. Butein treatment suppressed the phosphorylation of STAT3 induced by IL-6 (25</w:t>
      </w:r>
      <w:r w:rsidR="008A5422" w:rsidRPr="0083040D">
        <w:rPr>
          <w:rFonts w:ascii="Book Antiqua" w:eastAsia="宋体" w:hAnsi="Book Antiqua" w:cs="Times New Roman"/>
          <w:lang w:eastAsia="zh-CN"/>
        </w:rPr>
        <w:t xml:space="preserve"> </w:t>
      </w:r>
      <w:r w:rsidR="009F6DB4" w:rsidRPr="0083040D">
        <w:rPr>
          <w:rFonts w:ascii="Book Antiqua" w:eastAsiaTheme="minorHAnsi" w:hAnsi="Book Antiqua" w:cs="Times New Roman"/>
        </w:rPr>
        <w:t>ng/m</w:t>
      </w:r>
      <w:r w:rsidR="008A5422" w:rsidRPr="0083040D">
        <w:rPr>
          <w:rFonts w:ascii="Book Antiqua" w:eastAsia="宋体" w:hAnsi="Book Antiqua" w:cs="Times New Roman"/>
          <w:lang w:eastAsia="zh-CN"/>
        </w:rPr>
        <w:t>L</w:t>
      </w:r>
      <w:r w:rsidR="009F6DB4" w:rsidRPr="0083040D">
        <w:rPr>
          <w:rFonts w:ascii="Book Antiqua" w:eastAsiaTheme="minorHAnsi" w:hAnsi="Book Antiqua" w:cs="Times New Roman"/>
        </w:rPr>
        <w:t>) at a concentration of 10</w:t>
      </w:r>
      <w:r w:rsidRPr="0083040D">
        <w:rPr>
          <w:rFonts w:ascii="Book Antiqua" w:eastAsiaTheme="minorHAnsi" w:hAnsi="Book Antiqua" w:cs="Times New Roman"/>
        </w:rPr>
        <w:t xml:space="preserve"> </w:t>
      </w:r>
      <w:r w:rsidR="00B64E9E" w:rsidRPr="0083040D">
        <w:rPr>
          <w:rFonts w:ascii="Book Antiqua" w:eastAsiaTheme="minorHAnsi" w:hAnsi="Book Antiqua" w:cs="Times New Roman"/>
        </w:rPr>
        <w:t>µ</w:t>
      </w:r>
      <w:r w:rsidR="008A5422" w:rsidRPr="0083040D">
        <w:rPr>
          <w:rFonts w:ascii="Book Antiqua" w:eastAsia="宋体" w:hAnsi="Book Antiqua" w:cs="Times New Roman"/>
          <w:lang w:eastAsia="zh-CN"/>
        </w:rPr>
        <w:t>mol</w:t>
      </w:r>
      <w:r w:rsidR="009F6DB4" w:rsidRPr="0083040D">
        <w:rPr>
          <w:rFonts w:ascii="Book Antiqua" w:eastAsiaTheme="minorHAnsi" w:hAnsi="Book Antiqua" w:cs="Times New Roman"/>
        </w:rPr>
        <w:t>/m</w:t>
      </w:r>
      <w:r w:rsidR="008A5422" w:rsidRPr="0083040D">
        <w:rPr>
          <w:rFonts w:ascii="Book Antiqua" w:eastAsia="宋体" w:hAnsi="Book Antiqua" w:cs="Times New Roman"/>
          <w:lang w:eastAsia="zh-CN"/>
        </w:rPr>
        <w:t>L</w:t>
      </w:r>
      <w:r w:rsidR="002031C0" w:rsidRPr="0083040D">
        <w:rPr>
          <w:rFonts w:ascii="Book Antiqua" w:eastAsiaTheme="minorHAnsi" w:hAnsi="Book Antiqua" w:cs="Times New Roman"/>
        </w:rPr>
        <w:t xml:space="preserve"> (Figure 6</w:t>
      </w:r>
      <w:r w:rsidR="00287048" w:rsidRPr="0083040D">
        <w:rPr>
          <w:rFonts w:ascii="Book Antiqua" w:eastAsiaTheme="minorHAnsi" w:hAnsi="Book Antiqua" w:cs="Times New Roman"/>
        </w:rPr>
        <w:t>A</w:t>
      </w:r>
      <w:r w:rsidR="00F30483">
        <w:rPr>
          <w:rFonts w:ascii="Book Antiqua" w:eastAsia="宋体" w:hAnsi="Book Antiqua" w:cs="Times New Roman" w:hint="eastAsia"/>
          <w:lang w:eastAsia="zh-CN"/>
        </w:rPr>
        <w:t>-</w:t>
      </w:r>
      <w:r w:rsidR="00287048" w:rsidRPr="0083040D">
        <w:rPr>
          <w:rFonts w:ascii="Book Antiqua" w:eastAsiaTheme="minorHAnsi" w:hAnsi="Book Antiqua" w:cs="Times New Roman"/>
        </w:rPr>
        <w:t>C)</w:t>
      </w:r>
      <w:r w:rsidR="008A5422" w:rsidRPr="0083040D">
        <w:rPr>
          <w:rFonts w:ascii="Book Antiqua" w:eastAsia="宋体" w:hAnsi="Book Antiqua" w:cs="Times New Roman"/>
          <w:lang w:eastAsia="zh-CN"/>
        </w:rPr>
        <w:t>.</w:t>
      </w:r>
    </w:p>
    <w:p w:rsidR="008A5422" w:rsidRPr="0083040D" w:rsidRDefault="008A5422" w:rsidP="004E18F8">
      <w:pPr>
        <w:spacing w:before="0" w:beforeAutospacing="0" w:after="0" w:afterAutospacing="0" w:line="360" w:lineRule="auto"/>
        <w:ind w:firstLineChars="0" w:firstLine="0"/>
        <w:rPr>
          <w:rFonts w:ascii="Book Antiqua" w:eastAsia="宋体" w:hAnsi="Book Antiqua"/>
          <w:sz w:val="24"/>
          <w:szCs w:val="24"/>
          <w:lang w:eastAsia="zh-CN"/>
        </w:rPr>
      </w:pPr>
    </w:p>
    <w:p w:rsidR="008A5422" w:rsidRPr="0083040D" w:rsidRDefault="008A5422" w:rsidP="004E18F8">
      <w:pPr>
        <w:spacing w:before="0" w:beforeAutospacing="0" w:after="0" w:afterAutospacing="0" w:line="360" w:lineRule="auto"/>
        <w:ind w:firstLineChars="0" w:firstLine="0"/>
        <w:rPr>
          <w:rFonts w:ascii="Book Antiqua" w:eastAsia="宋体" w:hAnsi="Book Antiqua"/>
          <w:b/>
          <w:sz w:val="24"/>
          <w:szCs w:val="24"/>
          <w:lang w:eastAsia="zh-CN"/>
        </w:rPr>
      </w:pPr>
      <w:r w:rsidRPr="0083040D">
        <w:rPr>
          <w:rFonts w:ascii="Book Antiqua" w:eastAsiaTheme="minorHAnsi" w:hAnsi="Book Antiqua"/>
          <w:b/>
          <w:sz w:val="24"/>
          <w:szCs w:val="24"/>
        </w:rPr>
        <w:t>DISCUSSION</w:t>
      </w:r>
    </w:p>
    <w:p w:rsidR="00A348A9" w:rsidRPr="0083040D" w:rsidRDefault="00A348A9" w:rsidP="004E18F8">
      <w:pPr>
        <w:spacing w:before="0" w:beforeAutospacing="0" w:after="0" w:afterAutospacing="0" w:line="360" w:lineRule="auto"/>
        <w:ind w:firstLineChars="0" w:firstLine="0"/>
        <w:rPr>
          <w:rFonts w:ascii="Book Antiqua" w:eastAsiaTheme="minorHAnsi" w:hAnsi="Book Antiqua"/>
          <w:sz w:val="24"/>
          <w:szCs w:val="24"/>
        </w:rPr>
      </w:pPr>
      <w:r w:rsidRPr="0083040D">
        <w:rPr>
          <w:rFonts w:ascii="Book Antiqua" w:eastAsiaTheme="minorHAnsi" w:hAnsi="Book Antiqua"/>
          <w:sz w:val="24"/>
          <w:szCs w:val="24"/>
        </w:rPr>
        <w:lastRenderedPageBreak/>
        <w:t xml:space="preserve">The objective of this study </w:t>
      </w:r>
      <w:r w:rsidR="00221B81" w:rsidRPr="0083040D">
        <w:rPr>
          <w:rFonts w:ascii="Book Antiqua" w:eastAsiaTheme="minorHAnsi" w:hAnsi="Book Antiqua"/>
          <w:sz w:val="24"/>
          <w:szCs w:val="24"/>
        </w:rPr>
        <w:t xml:space="preserve">was </w:t>
      </w:r>
      <w:r w:rsidRPr="0083040D">
        <w:rPr>
          <w:rFonts w:ascii="Book Antiqua" w:eastAsiaTheme="minorHAnsi" w:hAnsi="Book Antiqua"/>
          <w:sz w:val="24"/>
          <w:szCs w:val="24"/>
        </w:rPr>
        <w:t>to examine whether butein, a natur</w:t>
      </w:r>
      <w:r w:rsidR="00E60C27" w:rsidRPr="0083040D">
        <w:rPr>
          <w:rFonts w:ascii="Book Antiqua" w:eastAsiaTheme="minorHAnsi" w:hAnsi="Book Antiqua"/>
          <w:sz w:val="24"/>
          <w:szCs w:val="24"/>
        </w:rPr>
        <w:t xml:space="preserve">ally </w:t>
      </w:r>
      <w:r w:rsidRPr="0083040D">
        <w:rPr>
          <w:rFonts w:ascii="Book Antiqua" w:eastAsiaTheme="minorHAnsi" w:hAnsi="Book Antiqua"/>
          <w:sz w:val="24"/>
          <w:szCs w:val="24"/>
        </w:rPr>
        <w:t>derived substance, ha</w:t>
      </w:r>
      <w:r w:rsidR="00221B81" w:rsidRPr="0083040D">
        <w:rPr>
          <w:rFonts w:ascii="Book Antiqua" w:eastAsiaTheme="minorHAnsi" w:hAnsi="Book Antiqua"/>
          <w:sz w:val="24"/>
          <w:szCs w:val="24"/>
        </w:rPr>
        <w:t>d</w:t>
      </w:r>
      <w:r w:rsidRPr="0083040D">
        <w:rPr>
          <w:rFonts w:ascii="Book Antiqua" w:eastAsiaTheme="minorHAnsi" w:hAnsi="Book Antiqua"/>
          <w:sz w:val="24"/>
          <w:szCs w:val="24"/>
        </w:rPr>
        <w:t xml:space="preserve"> therapeutic effects in IL-10</w:t>
      </w:r>
      <w:r w:rsidRPr="0083040D">
        <w:rPr>
          <w:rFonts w:ascii="Book Antiqua" w:eastAsiaTheme="minorHAnsi" w:hAnsi="Book Antiqua"/>
          <w:sz w:val="24"/>
          <w:szCs w:val="24"/>
          <w:vertAlign w:val="superscript"/>
        </w:rPr>
        <w:t>-/-</w:t>
      </w:r>
      <w:r w:rsidR="00221B81" w:rsidRPr="0083040D">
        <w:rPr>
          <w:rFonts w:ascii="Book Antiqua" w:eastAsiaTheme="minorHAnsi" w:hAnsi="Book Antiqua"/>
          <w:sz w:val="24"/>
          <w:szCs w:val="24"/>
        </w:rPr>
        <w:t xml:space="preserve"> mice</w:t>
      </w:r>
      <w:r w:rsidRPr="0083040D">
        <w:rPr>
          <w:rFonts w:ascii="Book Antiqua" w:eastAsiaTheme="minorHAnsi" w:hAnsi="Book Antiqua"/>
          <w:sz w:val="24"/>
          <w:szCs w:val="24"/>
        </w:rPr>
        <w:t xml:space="preserve">, </w:t>
      </w:r>
      <w:r w:rsidR="00221B81" w:rsidRPr="0083040D">
        <w:rPr>
          <w:rFonts w:ascii="Book Antiqua" w:eastAsiaTheme="minorHAnsi" w:hAnsi="Book Antiqua"/>
          <w:sz w:val="24"/>
          <w:szCs w:val="24"/>
        </w:rPr>
        <w:t xml:space="preserve">an </w:t>
      </w:r>
      <w:r w:rsidR="00780F86" w:rsidRPr="0083040D">
        <w:rPr>
          <w:rFonts w:ascii="Book Antiqua" w:eastAsiaTheme="minorHAnsi" w:hAnsi="Book Antiqua"/>
          <w:sz w:val="24"/>
          <w:szCs w:val="24"/>
        </w:rPr>
        <w:t>IBD</w:t>
      </w:r>
      <w:r w:rsidRPr="0083040D">
        <w:rPr>
          <w:rFonts w:ascii="Book Antiqua" w:eastAsiaTheme="minorHAnsi" w:hAnsi="Book Antiqua"/>
          <w:sz w:val="24"/>
          <w:szCs w:val="24"/>
        </w:rPr>
        <w:t xml:space="preserve"> model. The occurrence of </w:t>
      </w:r>
      <w:r w:rsidR="00780F86" w:rsidRPr="0083040D">
        <w:rPr>
          <w:rFonts w:ascii="Book Antiqua" w:eastAsiaTheme="minorHAnsi" w:hAnsi="Book Antiqua"/>
          <w:sz w:val="24"/>
          <w:szCs w:val="24"/>
        </w:rPr>
        <w:t>IBD</w:t>
      </w:r>
      <w:r w:rsidRPr="0083040D">
        <w:rPr>
          <w:rFonts w:ascii="Book Antiqua" w:eastAsiaTheme="minorHAnsi" w:hAnsi="Book Antiqua"/>
          <w:sz w:val="24"/>
          <w:szCs w:val="24"/>
        </w:rPr>
        <w:t xml:space="preserve"> significantly decrease</w:t>
      </w:r>
      <w:r w:rsidR="00221B81" w:rsidRPr="0083040D">
        <w:rPr>
          <w:rFonts w:ascii="Book Antiqua" w:eastAsiaTheme="minorHAnsi" w:hAnsi="Book Antiqua"/>
          <w:sz w:val="24"/>
          <w:szCs w:val="24"/>
        </w:rPr>
        <w:t>d</w:t>
      </w:r>
      <w:r w:rsidRPr="0083040D">
        <w:rPr>
          <w:rFonts w:ascii="Book Antiqua" w:eastAsiaTheme="minorHAnsi" w:hAnsi="Book Antiqua"/>
          <w:sz w:val="24"/>
          <w:szCs w:val="24"/>
        </w:rPr>
        <w:t xml:space="preserve"> in mice injected with butein; butein block</w:t>
      </w:r>
      <w:r w:rsidR="00221B81" w:rsidRPr="0083040D">
        <w:rPr>
          <w:rFonts w:ascii="Book Antiqua" w:eastAsiaTheme="minorHAnsi" w:hAnsi="Book Antiqua"/>
          <w:sz w:val="24"/>
          <w:szCs w:val="24"/>
        </w:rPr>
        <w:t>ed</w:t>
      </w:r>
      <w:r w:rsidRPr="0083040D">
        <w:rPr>
          <w:rFonts w:ascii="Book Antiqua" w:eastAsiaTheme="minorHAnsi" w:hAnsi="Book Antiqua"/>
          <w:sz w:val="24"/>
          <w:szCs w:val="24"/>
        </w:rPr>
        <w:t xml:space="preserve"> </w:t>
      </w:r>
      <w:r w:rsidR="00221B81" w:rsidRPr="0083040D">
        <w:rPr>
          <w:rFonts w:ascii="Book Antiqua" w:eastAsiaTheme="minorHAnsi" w:hAnsi="Book Antiqua"/>
          <w:sz w:val="24"/>
          <w:szCs w:val="24"/>
        </w:rPr>
        <w:t xml:space="preserve">the </w:t>
      </w:r>
      <w:r w:rsidRPr="0083040D">
        <w:rPr>
          <w:rFonts w:ascii="Book Antiqua" w:eastAsiaTheme="minorHAnsi" w:hAnsi="Book Antiqua"/>
          <w:sz w:val="24"/>
          <w:szCs w:val="24"/>
        </w:rPr>
        <w:t>IL-6/STAT3 signal transmission pathway and suppresse</w:t>
      </w:r>
      <w:r w:rsidR="00221B81" w:rsidRPr="0083040D">
        <w:rPr>
          <w:rFonts w:ascii="Book Antiqua" w:eastAsiaTheme="minorHAnsi" w:hAnsi="Book Antiqua"/>
          <w:sz w:val="24"/>
          <w:szCs w:val="24"/>
        </w:rPr>
        <w:t>d</w:t>
      </w:r>
      <w:r w:rsidRPr="0083040D">
        <w:rPr>
          <w:rFonts w:ascii="Book Antiqua" w:eastAsiaTheme="minorHAnsi" w:hAnsi="Book Antiqua"/>
          <w:sz w:val="24"/>
          <w:szCs w:val="24"/>
        </w:rPr>
        <w:t xml:space="preserve"> MMP-9 activation.</w:t>
      </w:r>
      <w:r w:rsidR="00221B81" w:rsidRPr="0083040D">
        <w:rPr>
          <w:rFonts w:ascii="Book Antiqua" w:eastAsiaTheme="minorHAnsi" w:hAnsi="Book Antiqua"/>
          <w:sz w:val="24"/>
          <w:szCs w:val="24"/>
        </w:rPr>
        <w:t xml:space="preserve"> </w:t>
      </w:r>
      <w:r w:rsidRPr="0083040D">
        <w:rPr>
          <w:rFonts w:ascii="Book Antiqua" w:eastAsiaTheme="minorHAnsi" w:hAnsi="Book Antiqua"/>
          <w:sz w:val="24"/>
          <w:szCs w:val="24"/>
        </w:rPr>
        <w:t xml:space="preserve">Butein, </w:t>
      </w:r>
      <w:r w:rsidR="00221B81" w:rsidRPr="0083040D">
        <w:rPr>
          <w:rFonts w:ascii="Book Antiqua" w:eastAsiaTheme="minorHAnsi" w:hAnsi="Book Antiqua"/>
          <w:sz w:val="24"/>
          <w:szCs w:val="24"/>
        </w:rPr>
        <w:t xml:space="preserve">a </w:t>
      </w:r>
      <w:r w:rsidRPr="0083040D">
        <w:rPr>
          <w:rFonts w:ascii="Book Antiqua" w:eastAsiaTheme="minorHAnsi" w:hAnsi="Book Antiqua"/>
          <w:sz w:val="24"/>
          <w:szCs w:val="24"/>
        </w:rPr>
        <w:t xml:space="preserve">major constituent of </w:t>
      </w:r>
      <w:r w:rsidRPr="0083040D">
        <w:rPr>
          <w:rFonts w:ascii="Book Antiqua" w:eastAsiaTheme="minorHAnsi" w:hAnsi="Book Antiqua"/>
          <w:i/>
          <w:sz w:val="24"/>
          <w:szCs w:val="24"/>
        </w:rPr>
        <w:t>Toxicodendron</w:t>
      </w:r>
      <w:r w:rsidR="00221B81" w:rsidRPr="0083040D">
        <w:rPr>
          <w:rFonts w:ascii="Book Antiqua" w:eastAsiaTheme="minorHAnsi" w:hAnsi="Book Antiqua"/>
          <w:i/>
          <w:sz w:val="24"/>
          <w:szCs w:val="24"/>
        </w:rPr>
        <w:t xml:space="preserve"> </w:t>
      </w:r>
      <w:r w:rsidRPr="0083040D">
        <w:rPr>
          <w:rFonts w:ascii="Book Antiqua" w:eastAsiaTheme="minorHAnsi" w:hAnsi="Book Antiqua"/>
          <w:i/>
          <w:iCs/>
          <w:sz w:val="24"/>
          <w:szCs w:val="24"/>
        </w:rPr>
        <w:t>vernicifluum</w:t>
      </w:r>
      <w:r w:rsidRPr="0083040D">
        <w:rPr>
          <w:rFonts w:ascii="Book Antiqua" w:eastAsiaTheme="minorHAnsi" w:hAnsi="Book Antiqua"/>
          <w:iCs/>
          <w:sz w:val="24"/>
          <w:szCs w:val="24"/>
        </w:rPr>
        <w:t>, can also be found in the stem</w:t>
      </w:r>
      <w:r w:rsidR="00221B81" w:rsidRPr="0083040D">
        <w:rPr>
          <w:rFonts w:ascii="Book Antiqua" w:eastAsiaTheme="minorHAnsi" w:hAnsi="Book Antiqua"/>
          <w:iCs/>
          <w:sz w:val="24"/>
          <w:szCs w:val="24"/>
        </w:rPr>
        <w:t>s</w:t>
      </w:r>
      <w:r w:rsidRPr="0083040D">
        <w:rPr>
          <w:rFonts w:ascii="Book Antiqua" w:eastAsiaTheme="minorHAnsi" w:hAnsi="Book Antiqua"/>
          <w:iCs/>
          <w:sz w:val="24"/>
          <w:szCs w:val="24"/>
        </w:rPr>
        <w:t xml:space="preserve"> of </w:t>
      </w:r>
      <w:r w:rsidR="00C270B6" w:rsidRPr="0083040D">
        <w:rPr>
          <w:rFonts w:ascii="Book Antiqua" w:eastAsiaTheme="minorHAnsi" w:hAnsi="Book Antiqua"/>
          <w:i/>
          <w:iCs/>
          <w:sz w:val="24"/>
          <w:szCs w:val="24"/>
        </w:rPr>
        <w:t>Semecarpus anacardium</w:t>
      </w:r>
      <w:r w:rsidRPr="0083040D">
        <w:rPr>
          <w:rFonts w:ascii="Book Antiqua" w:eastAsiaTheme="minorHAnsi" w:hAnsi="Book Antiqua"/>
          <w:iCs/>
          <w:sz w:val="24"/>
          <w:szCs w:val="24"/>
        </w:rPr>
        <w:t xml:space="preserve"> </w:t>
      </w:r>
      <w:r w:rsidR="00490A36" w:rsidRPr="0083040D">
        <w:rPr>
          <w:rFonts w:ascii="Book Antiqua" w:eastAsiaTheme="minorHAnsi" w:hAnsi="Book Antiqua"/>
          <w:iCs/>
          <w:sz w:val="24"/>
          <w:szCs w:val="24"/>
        </w:rPr>
        <w:t xml:space="preserve">and in </w:t>
      </w:r>
      <w:r w:rsidR="00221B81" w:rsidRPr="0083040D">
        <w:rPr>
          <w:rFonts w:ascii="Book Antiqua" w:eastAsiaTheme="minorHAnsi" w:hAnsi="Book Antiqua"/>
          <w:iCs/>
          <w:sz w:val="24"/>
          <w:szCs w:val="24"/>
        </w:rPr>
        <w:t xml:space="preserve">the </w:t>
      </w:r>
      <w:r w:rsidRPr="0083040D">
        <w:rPr>
          <w:rFonts w:ascii="Book Antiqua" w:eastAsiaTheme="minorHAnsi" w:hAnsi="Book Antiqua"/>
          <w:iCs/>
          <w:sz w:val="24"/>
          <w:szCs w:val="24"/>
        </w:rPr>
        <w:t xml:space="preserve">heartwood of </w:t>
      </w:r>
      <w:r w:rsidR="00C270B6" w:rsidRPr="0083040D">
        <w:rPr>
          <w:rFonts w:ascii="Book Antiqua" w:eastAsiaTheme="minorHAnsi" w:hAnsi="Book Antiqua"/>
          <w:i/>
          <w:iCs/>
          <w:sz w:val="24"/>
          <w:szCs w:val="24"/>
        </w:rPr>
        <w:t>Dalbergia odorifera</w:t>
      </w:r>
      <w:r w:rsidRPr="0083040D">
        <w:rPr>
          <w:rFonts w:ascii="Book Antiqua" w:eastAsiaTheme="minorHAnsi" w:hAnsi="Book Antiqua"/>
          <w:iCs/>
          <w:sz w:val="24"/>
          <w:szCs w:val="24"/>
        </w:rPr>
        <w:t xml:space="preserve">, </w:t>
      </w:r>
      <w:r w:rsidR="00E60C27" w:rsidRPr="0083040D">
        <w:rPr>
          <w:rFonts w:ascii="Book Antiqua" w:eastAsiaTheme="minorHAnsi" w:hAnsi="Book Antiqua"/>
          <w:iCs/>
          <w:sz w:val="24"/>
          <w:szCs w:val="24"/>
        </w:rPr>
        <w:t xml:space="preserve">as well as </w:t>
      </w:r>
      <w:r w:rsidR="00221B81" w:rsidRPr="0083040D">
        <w:rPr>
          <w:rFonts w:ascii="Book Antiqua" w:eastAsiaTheme="minorHAnsi" w:hAnsi="Book Antiqua"/>
          <w:iCs/>
          <w:sz w:val="24"/>
          <w:szCs w:val="24"/>
        </w:rPr>
        <w:t>other plants</w:t>
      </w:r>
      <w:r w:rsidRPr="0083040D">
        <w:rPr>
          <w:rFonts w:ascii="Book Antiqua" w:eastAsiaTheme="minorHAnsi" w:hAnsi="Book Antiqua"/>
          <w:iCs/>
          <w:sz w:val="24"/>
          <w:szCs w:val="24"/>
        </w:rPr>
        <w:t>. Previous studies have reported that butein has anti-oxidant, anti-inflammatory and antitumor effec</w:t>
      </w:r>
      <w:r w:rsidR="00D877BE" w:rsidRPr="0083040D">
        <w:rPr>
          <w:rFonts w:ascii="Book Antiqua" w:eastAsiaTheme="minorHAnsi" w:hAnsi="Book Antiqua"/>
          <w:iCs/>
          <w:sz w:val="24"/>
          <w:szCs w:val="24"/>
        </w:rPr>
        <w:t xml:space="preserve">ts and </w:t>
      </w:r>
      <w:r w:rsidR="00221B81" w:rsidRPr="0083040D">
        <w:rPr>
          <w:rFonts w:ascii="Book Antiqua" w:eastAsiaTheme="minorHAnsi" w:hAnsi="Book Antiqua"/>
          <w:iCs/>
          <w:sz w:val="24"/>
          <w:szCs w:val="24"/>
        </w:rPr>
        <w:t xml:space="preserve">that it </w:t>
      </w:r>
      <w:r w:rsidR="00D877BE" w:rsidRPr="0083040D">
        <w:rPr>
          <w:rFonts w:ascii="Book Antiqua" w:eastAsiaTheme="minorHAnsi" w:hAnsi="Book Antiqua"/>
          <w:iCs/>
          <w:sz w:val="24"/>
          <w:szCs w:val="24"/>
        </w:rPr>
        <w:t>suppresses angiogenesis</w:t>
      </w:r>
      <w:r w:rsidR="00151A64" w:rsidRPr="0083040D">
        <w:rPr>
          <w:rFonts w:ascii="Book Antiqua" w:eastAsiaTheme="minorHAnsi" w:hAnsi="Book Antiqua"/>
          <w:sz w:val="24"/>
          <w:szCs w:val="24"/>
        </w:rPr>
        <w:fldChar w:fldCharType="begin">
          <w:fldData xml:space="preserve">PEVuZE5vdGU+PENpdGU+PEF1dGhvcj5KZW9uZzwvQXV0aG9yPjxZZWFyPjIwMTE8L1llYXI+PFJl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</w:fldData>
        </w:fldChar>
      </w:r>
      <w:r w:rsidR="008A5422" w:rsidRPr="0083040D">
        <w:rPr>
          <w:rFonts w:ascii="Book Antiqua" w:eastAsiaTheme="minorHAnsi" w:hAnsi="Book Antiqua"/>
          <w:sz w:val="24"/>
          <w:szCs w:val="24"/>
        </w:rPr>
        <w:instrText xml:space="preserve"> ADDIN EN.CITE </w:instrText>
      </w:r>
      <w:r w:rsidR="00151A64" w:rsidRPr="0083040D">
        <w:rPr>
          <w:rFonts w:ascii="Book Antiqua" w:eastAsiaTheme="minorHAnsi" w:hAnsi="Book Antiqua"/>
          <w:sz w:val="24"/>
          <w:szCs w:val="24"/>
        </w:rPr>
        <w:fldChar w:fldCharType="begin">
          <w:fldData xml:space="preserve">PEVuZE5vdGU+PENpdGU+PEF1dGhvcj5KZW9uZzwvQXV0aG9yPjxZZWFyPjIwMTE8L1llYXI+PFJl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</w:fldData>
        </w:fldChar>
      </w:r>
      <w:r w:rsidR="008A5422" w:rsidRPr="0083040D">
        <w:rPr>
          <w:rFonts w:ascii="Book Antiqua" w:eastAsiaTheme="minorHAnsi" w:hAnsi="Book Antiqua"/>
          <w:sz w:val="24"/>
          <w:szCs w:val="24"/>
        </w:rPr>
        <w:instrText xml:space="preserve"> ADDIN EN.CITE.DATA </w:instrText>
      </w:r>
      <w:r w:rsidR="00151A64" w:rsidRPr="0083040D">
        <w:rPr>
          <w:rFonts w:ascii="Book Antiqua" w:eastAsiaTheme="minorHAnsi" w:hAnsi="Book Antiqua"/>
          <w:sz w:val="24"/>
          <w:szCs w:val="24"/>
        </w:rPr>
      </w:r>
      <w:r w:rsidR="00151A64" w:rsidRPr="0083040D">
        <w:rPr>
          <w:rFonts w:ascii="Book Antiqua" w:eastAsiaTheme="minorHAnsi" w:hAnsi="Book Antiqua"/>
          <w:sz w:val="24"/>
          <w:szCs w:val="24"/>
        </w:rPr>
        <w:fldChar w:fldCharType="end"/>
      </w:r>
      <w:r w:rsidR="00151A64" w:rsidRPr="0083040D">
        <w:rPr>
          <w:rFonts w:ascii="Book Antiqua" w:eastAsiaTheme="minorHAnsi" w:hAnsi="Book Antiqua"/>
          <w:sz w:val="24"/>
          <w:szCs w:val="24"/>
        </w:rPr>
      </w:r>
      <w:r w:rsidR="00151A64" w:rsidRPr="0083040D">
        <w:rPr>
          <w:rFonts w:ascii="Book Antiqua" w:eastAsiaTheme="minorHAnsi" w:hAnsi="Book Antiqua"/>
          <w:sz w:val="24"/>
          <w:szCs w:val="24"/>
        </w:rPr>
        <w:fldChar w:fldCharType="separate"/>
      </w:r>
      <w:r w:rsidR="008A5422" w:rsidRPr="0083040D">
        <w:rPr>
          <w:rFonts w:ascii="Book Antiqua" w:eastAsiaTheme="minorHAnsi" w:hAnsi="Book Antiqua"/>
          <w:noProof/>
          <w:sz w:val="24"/>
          <w:szCs w:val="24"/>
          <w:vertAlign w:val="superscript"/>
        </w:rPr>
        <w:t>[</w:t>
      </w:r>
      <w:hyperlink w:anchor="_ENREF_26" w:tooltip="Jeong, 2011 #65" w:history="1">
        <w:r w:rsidR="008A5422" w:rsidRPr="0083040D">
          <w:rPr>
            <w:rFonts w:ascii="Book Antiqua" w:eastAsiaTheme="minorHAnsi" w:hAnsi="Book Antiqua"/>
            <w:noProof/>
            <w:sz w:val="24"/>
            <w:szCs w:val="24"/>
            <w:vertAlign w:val="superscript"/>
          </w:rPr>
          <w:t>26-29</w:t>
        </w:r>
      </w:hyperlink>
      <w:r w:rsidR="008A5422" w:rsidRPr="0083040D">
        <w:rPr>
          <w:rFonts w:ascii="Book Antiqua" w:eastAsiaTheme="minorHAnsi" w:hAnsi="Book Antiqua"/>
          <w:noProof/>
          <w:sz w:val="24"/>
          <w:szCs w:val="24"/>
          <w:vertAlign w:val="superscript"/>
        </w:rPr>
        <w:t>]</w:t>
      </w:r>
      <w:r w:rsidR="00151A64" w:rsidRPr="0083040D">
        <w:rPr>
          <w:rFonts w:ascii="Book Antiqua" w:eastAsiaTheme="minorHAnsi" w:hAnsi="Book Antiqua"/>
          <w:sz w:val="24"/>
          <w:szCs w:val="24"/>
        </w:rPr>
        <w:fldChar w:fldCharType="end"/>
      </w:r>
      <w:r w:rsidR="00D877BE" w:rsidRPr="0083040D">
        <w:rPr>
          <w:rFonts w:ascii="Book Antiqua" w:eastAsiaTheme="minorHAnsi" w:hAnsi="Book Antiqua"/>
          <w:iCs/>
          <w:sz w:val="24"/>
          <w:szCs w:val="24"/>
        </w:rPr>
        <w:t>.</w:t>
      </w:r>
      <w:r w:rsidR="00221B81" w:rsidRPr="0083040D">
        <w:rPr>
          <w:rFonts w:ascii="Book Antiqua" w:hAnsi="Book Antiqua"/>
          <w:sz w:val="24"/>
          <w:szCs w:val="24"/>
        </w:rPr>
        <w:t xml:space="preserve"> </w:t>
      </w:r>
      <w:r w:rsidRPr="0083040D">
        <w:rPr>
          <w:rFonts w:ascii="Book Antiqua" w:eastAsiaTheme="minorHAnsi" w:hAnsi="Book Antiqua"/>
          <w:sz w:val="24"/>
          <w:szCs w:val="24"/>
        </w:rPr>
        <w:t xml:space="preserve">Butein is known to suppress cell proliferation and promote apoptosis in both solid and hematologic tumors; it is also less toxic than urushiol, another constituent of </w:t>
      </w:r>
      <w:r w:rsidRPr="0083040D">
        <w:rPr>
          <w:rFonts w:ascii="Book Antiqua" w:eastAsiaTheme="minorHAnsi" w:hAnsi="Book Antiqua"/>
          <w:i/>
          <w:sz w:val="24"/>
          <w:szCs w:val="24"/>
        </w:rPr>
        <w:t>Toxicodendron</w:t>
      </w:r>
      <w:r w:rsidR="00221B81" w:rsidRPr="0083040D">
        <w:rPr>
          <w:rFonts w:ascii="Book Antiqua" w:eastAsiaTheme="minorHAnsi" w:hAnsi="Book Antiqua"/>
          <w:i/>
          <w:sz w:val="24"/>
          <w:szCs w:val="24"/>
        </w:rPr>
        <w:t xml:space="preserve"> </w:t>
      </w:r>
      <w:r w:rsidRPr="0083040D">
        <w:rPr>
          <w:rFonts w:ascii="Book Antiqua" w:eastAsiaTheme="minorHAnsi" w:hAnsi="Book Antiqua"/>
          <w:i/>
          <w:iCs/>
          <w:sz w:val="24"/>
          <w:szCs w:val="24"/>
        </w:rPr>
        <w:t>vernicifluum</w:t>
      </w:r>
      <w:r w:rsidR="00151A64" w:rsidRPr="0083040D">
        <w:rPr>
          <w:rFonts w:ascii="Book Antiqua" w:eastAsiaTheme="minorHAnsi" w:hAnsi="Book Antiqua"/>
          <w:sz w:val="24"/>
          <w:szCs w:val="24"/>
        </w:rPr>
        <w:fldChar w:fldCharType="begin">
          <w:fldData xml:space="preserve">PEVuZE5vdGU+PENpdGU+PEF1dGhvcj5DdWk8L0F1dGhvcj48WWVhcj4yMDEyPC9ZZWFyPjxSZWNO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YnItMT48L2FsdC1wZXJpb2RpY2FsPjxwYWdlcz4xNDI1LTM5PC9wYWdlcz48dm9sdW1lPjE3PC92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</w:fldData>
        </w:fldChar>
      </w:r>
      <w:r w:rsidR="008A5422" w:rsidRPr="0083040D">
        <w:rPr>
          <w:rFonts w:ascii="Book Antiqua" w:eastAsiaTheme="minorHAnsi" w:hAnsi="Book Antiqua"/>
          <w:sz w:val="24"/>
          <w:szCs w:val="24"/>
        </w:rPr>
        <w:instrText xml:space="preserve"> ADDIN EN.CITE </w:instrText>
      </w:r>
      <w:r w:rsidR="00151A64" w:rsidRPr="0083040D">
        <w:rPr>
          <w:rFonts w:ascii="Book Antiqua" w:eastAsiaTheme="minorHAnsi" w:hAnsi="Book Antiqua"/>
          <w:sz w:val="24"/>
          <w:szCs w:val="24"/>
        </w:rPr>
        <w:fldChar w:fldCharType="begin">
          <w:fldData xml:space="preserve">PEVuZE5vdGU+PENpdGU+PEF1dGhvcj5DdWk8L0F1dGhvcj48WWVhcj4yMDEyPC9ZZWFyPjxSZWNO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YnItMT48L2FsdC1wZXJpb2RpY2FsPjxwYWdlcz4xNDI1LTM5PC9wYWdlcz48dm9sdW1lPjE3PC92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</w:fldData>
        </w:fldChar>
      </w:r>
      <w:r w:rsidR="008A5422" w:rsidRPr="0083040D">
        <w:rPr>
          <w:rFonts w:ascii="Book Antiqua" w:eastAsiaTheme="minorHAnsi" w:hAnsi="Book Antiqua"/>
          <w:sz w:val="24"/>
          <w:szCs w:val="24"/>
        </w:rPr>
        <w:instrText xml:space="preserve"> ADDIN EN.CITE.DATA </w:instrText>
      </w:r>
      <w:r w:rsidR="00151A64" w:rsidRPr="0083040D">
        <w:rPr>
          <w:rFonts w:ascii="Book Antiqua" w:eastAsiaTheme="minorHAnsi" w:hAnsi="Book Antiqua"/>
          <w:sz w:val="24"/>
          <w:szCs w:val="24"/>
        </w:rPr>
      </w:r>
      <w:r w:rsidR="00151A64" w:rsidRPr="0083040D">
        <w:rPr>
          <w:rFonts w:ascii="Book Antiqua" w:eastAsiaTheme="minorHAnsi" w:hAnsi="Book Antiqua"/>
          <w:sz w:val="24"/>
          <w:szCs w:val="24"/>
        </w:rPr>
        <w:fldChar w:fldCharType="end"/>
      </w:r>
      <w:r w:rsidR="00151A64" w:rsidRPr="0083040D">
        <w:rPr>
          <w:rFonts w:ascii="Book Antiqua" w:eastAsiaTheme="minorHAnsi" w:hAnsi="Book Antiqua"/>
          <w:sz w:val="24"/>
          <w:szCs w:val="24"/>
        </w:rPr>
      </w:r>
      <w:r w:rsidR="00151A64" w:rsidRPr="0083040D">
        <w:rPr>
          <w:rFonts w:ascii="Book Antiqua" w:eastAsiaTheme="minorHAnsi" w:hAnsi="Book Antiqua"/>
          <w:sz w:val="24"/>
          <w:szCs w:val="24"/>
        </w:rPr>
        <w:fldChar w:fldCharType="separate"/>
      </w:r>
      <w:r w:rsidR="008A5422" w:rsidRPr="0083040D">
        <w:rPr>
          <w:rFonts w:ascii="Book Antiqua" w:eastAsiaTheme="minorHAnsi" w:hAnsi="Book Antiqua"/>
          <w:noProof/>
          <w:sz w:val="24"/>
          <w:szCs w:val="24"/>
          <w:vertAlign w:val="superscript"/>
        </w:rPr>
        <w:t>[</w:t>
      </w:r>
      <w:hyperlink w:anchor="_ENREF_30" w:tooltip="Cui, 2012 #69" w:history="1">
        <w:r w:rsidR="008A5422" w:rsidRPr="0083040D">
          <w:rPr>
            <w:rFonts w:ascii="Book Antiqua" w:eastAsiaTheme="minorHAnsi" w:hAnsi="Book Antiqua"/>
            <w:noProof/>
            <w:sz w:val="24"/>
            <w:szCs w:val="24"/>
            <w:vertAlign w:val="superscript"/>
          </w:rPr>
          <w:t>30</w:t>
        </w:r>
      </w:hyperlink>
      <w:r w:rsidR="008A5422" w:rsidRPr="0083040D">
        <w:rPr>
          <w:rFonts w:ascii="Book Antiqua" w:eastAsiaTheme="minorHAnsi" w:hAnsi="Book Antiqua"/>
          <w:noProof/>
          <w:sz w:val="24"/>
          <w:szCs w:val="24"/>
          <w:vertAlign w:val="superscript"/>
        </w:rPr>
        <w:t>,</w:t>
      </w:r>
      <w:hyperlink w:anchor="_ENREF_31" w:tooltip="Rajendran, 2011 #74" w:history="1">
        <w:r w:rsidR="008A5422" w:rsidRPr="0083040D">
          <w:rPr>
            <w:rFonts w:ascii="Book Antiqua" w:eastAsiaTheme="minorHAnsi" w:hAnsi="Book Antiqua"/>
            <w:noProof/>
            <w:sz w:val="24"/>
            <w:szCs w:val="24"/>
            <w:vertAlign w:val="superscript"/>
          </w:rPr>
          <w:t>31</w:t>
        </w:r>
      </w:hyperlink>
      <w:r w:rsidR="008A5422" w:rsidRPr="0083040D">
        <w:rPr>
          <w:rFonts w:ascii="Book Antiqua" w:eastAsiaTheme="minorHAnsi" w:hAnsi="Book Antiqua"/>
          <w:noProof/>
          <w:sz w:val="24"/>
          <w:szCs w:val="24"/>
          <w:vertAlign w:val="superscript"/>
        </w:rPr>
        <w:t>]</w:t>
      </w:r>
      <w:r w:rsidR="00151A64" w:rsidRPr="0083040D">
        <w:rPr>
          <w:rFonts w:ascii="Book Antiqua" w:eastAsiaTheme="minorHAnsi" w:hAnsi="Book Antiqua"/>
          <w:sz w:val="24"/>
          <w:szCs w:val="24"/>
        </w:rPr>
        <w:fldChar w:fldCharType="end"/>
      </w:r>
      <w:r w:rsidRPr="0083040D">
        <w:rPr>
          <w:rFonts w:ascii="Book Antiqua" w:eastAsiaTheme="minorHAnsi" w:hAnsi="Book Antiqua"/>
          <w:iCs/>
          <w:sz w:val="24"/>
          <w:szCs w:val="24"/>
        </w:rPr>
        <w:t xml:space="preserve">. </w:t>
      </w:r>
      <w:r w:rsidR="00221B81" w:rsidRPr="0083040D">
        <w:rPr>
          <w:rFonts w:ascii="Book Antiqua" w:eastAsiaTheme="minorHAnsi" w:hAnsi="Book Antiqua"/>
          <w:iCs/>
          <w:sz w:val="24"/>
          <w:szCs w:val="24"/>
        </w:rPr>
        <w:t xml:space="preserve">Butein’s </w:t>
      </w:r>
      <w:r w:rsidRPr="0083040D">
        <w:rPr>
          <w:rFonts w:ascii="Book Antiqua" w:eastAsiaTheme="minorHAnsi" w:hAnsi="Book Antiqua"/>
          <w:iCs/>
          <w:sz w:val="24"/>
          <w:szCs w:val="24"/>
        </w:rPr>
        <w:t>effects on tumor cells arise as a result of suppressing c-src</w:t>
      </w:r>
      <w:r w:rsidR="00221B81" w:rsidRPr="0083040D">
        <w:rPr>
          <w:rFonts w:ascii="Book Antiqua" w:eastAsiaTheme="minorHAnsi" w:hAnsi="Book Antiqua"/>
          <w:iCs/>
          <w:sz w:val="24"/>
          <w:szCs w:val="24"/>
        </w:rPr>
        <w:t xml:space="preserve"> and</w:t>
      </w:r>
      <w:r w:rsidRPr="0083040D">
        <w:rPr>
          <w:rFonts w:ascii="Book Antiqua" w:eastAsiaTheme="minorHAnsi" w:hAnsi="Book Antiqua"/>
          <w:iCs/>
          <w:sz w:val="24"/>
          <w:szCs w:val="24"/>
        </w:rPr>
        <w:t xml:space="preserve"> JAK1/JAK2</w:t>
      </w:r>
      <w:r w:rsidR="008A5422" w:rsidRPr="0083040D">
        <w:rPr>
          <w:rFonts w:ascii="Book Antiqua" w:eastAsia="宋体" w:hAnsi="Book Antiqua"/>
          <w:iCs/>
          <w:sz w:val="24"/>
          <w:szCs w:val="24"/>
          <w:lang w:eastAsia="zh-CN"/>
        </w:rPr>
        <w:t xml:space="preserve"> </w:t>
      </w:r>
      <w:r w:rsidRPr="0083040D">
        <w:rPr>
          <w:rFonts w:ascii="Book Antiqua" w:eastAsiaTheme="minorHAnsi" w:hAnsi="Book Antiqua"/>
          <w:iCs/>
          <w:sz w:val="24"/>
          <w:szCs w:val="24"/>
        </w:rPr>
        <w:t>activation</w:t>
      </w:r>
      <w:r w:rsidR="00221B81" w:rsidRPr="0083040D">
        <w:rPr>
          <w:rFonts w:ascii="Book Antiqua" w:eastAsiaTheme="minorHAnsi" w:hAnsi="Book Antiqua"/>
          <w:iCs/>
          <w:sz w:val="24"/>
          <w:szCs w:val="24"/>
        </w:rPr>
        <w:t>,</w:t>
      </w:r>
      <w:r w:rsidRPr="0083040D">
        <w:rPr>
          <w:rFonts w:ascii="Book Antiqua" w:eastAsiaTheme="minorHAnsi" w:hAnsi="Book Antiqua"/>
          <w:iCs/>
          <w:sz w:val="24"/>
          <w:szCs w:val="24"/>
        </w:rPr>
        <w:t xml:space="preserve"> thus inhibiting </w:t>
      </w:r>
      <w:r w:rsidR="00221B81" w:rsidRPr="0083040D">
        <w:rPr>
          <w:rFonts w:ascii="Book Antiqua" w:eastAsiaTheme="minorHAnsi" w:hAnsi="Book Antiqua"/>
          <w:iCs/>
          <w:sz w:val="24"/>
          <w:szCs w:val="24"/>
        </w:rPr>
        <w:t xml:space="preserve">the </w:t>
      </w:r>
      <w:r w:rsidRPr="0083040D">
        <w:rPr>
          <w:rFonts w:ascii="Book Antiqua" w:eastAsiaTheme="minorHAnsi" w:hAnsi="Book Antiqua"/>
          <w:iCs/>
          <w:sz w:val="24"/>
          <w:szCs w:val="24"/>
        </w:rPr>
        <w:t xml:space="preserve">IL-6/STAT3 pathway. Butein also directly inhibits the expression of </w:t>
      </w:r>
      <w:r w:rsidRPr="0083040D">
        <w:rPr>
          <w:rFonts w:ascii="Book Antiqua" w:eastAsiaTheme="minorHAnsi" w:hAnsi="Book Antiqua"/>
          <w:i/>
          <w:iCs/>
          <w:sz w:val="24"/>
          <w:szCs w:val="24"/>
        </w:rPr>
        <w:t xml:space="preserve">Bcl-xL, Bcl-2 </w:t>
      </w:r>
      <w:r w:rsidR="00C270B6" w:rsidRPr="0083040D">
        <w:rPr>
          <w:rFonts w:ascii="Book Antiqua" w:eastAsiaTheme="minorHAnsi" w:hAnsi="Book Antiqua"/>
          <w:iCs/>
          <w:sz w:val="24"/>
          <w:szCs w:val="24"/>
        </w:rPr>
        <w:t>and</w:t>
      </w:r>
      <w:r w:rsidR="00221B81" w:rsidRPr="0083040D">
        <w:rPr>
          <w:rFonts w:ascii="Book Antiqua" w:eastAsiaTheme="minorHAnsi" w:hAnsi="Book Antiqua"/>
          <w:i/>
          <w:iCs/>
          <w:sz w:val="24"/>
          <w:szCs w:val="24"/>
        </w:rPr>
        <w:t xml:space="preserve"> </w:t>
      </w:r>
      <w:r w:rsidRPr="0083040D">
        <w:rPr>
          <w:rFonts w:ascii="Book Antiqua" w:eastAsiaTheme="minorHAnsi" w:hAnsi="Book Antiqua"/>
          <w:i/>
          <w:iCs/>
          <w:sz w:val="24"/>
          <w:szCs w:val="24"/>
        </w:rPr>
        <w:t>cyclin D1</w:t>
      </w:r>
      <w:r w:rsidRPr="0083040D">
        <w:rPr>
          <w:rFonts w:ascii="Book Antiqua" w:eastAsiaTheme="minorHAnsi" w:hAnsi="Book Antiqua"/>
          <w:iCs/>
          <w:sz w:val="24"/>
          <w:szCs w:val="24"/>
        </w:rPr>
        <w:t>, the target genes of STAT3</w:t>
      </w:r>
      <w:r w:rsidR="00151A64" w:rsidRPr="0083040D">
        <w:rPr>
          <w:rFonts w:ascii="Book Antiqua" w:eastAsiaTheme="minorHAnsi" w:hAnsi="Book Antiqua"/>
          <w:sz w:val="24"/>
          <w:szCs w:val="24"/>
        </w:rPr>
        <w:fldChar w:fldCharType="begin">
          <w:fldData xml:space="preserve">PEVuZE5vdGU+PENpdGU+PEF1dGhvcj5SYWplbmRyYW48L0F1dGhvcj48WWVhcj4yMDExPC9ZZWFy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</w:fldData>
        </w:fldChar>
      </w:r>
      <w:r w:rsidR="008A5422" w:rsidRPr="0083040D">
        <w:rPr>
          <w:rFonts w:ascii="Book Antiqua" w:eastAsiaTheme="minorHAnsi" w:hAnsi="Book Antiqua"/>
          <w:sz w:val="24"/>
          <w:szCs w:val="24"/>
        </w:rPr>
        <w:instrText xml:space="preserve"> ADDIN EN.CITE </w:instrText>
      </w:r>
      <w:r w:rsidR="00151A64" w:rsidRPr="0083040D">
        <w:rPr>
          <w:rFonts w:ascii="Book Antiqua" w:eastAsiaTheme="minorHAnsi" w:hAnsi="Book Antiqua"/>
          <w:sz w:val="24"/>
          <w:szCs w:val="24"/>
        </w:rPr>
        <w:fldChar w:fldCharType="begin">
          <w:fldData xml:space="preserve">PEVuZE5vdGU+PENpdGU+PEF1dGhvcj5SYWplbmRyYW48L0F1dGhvcj48WWVhcj4yMDExPC9ZZWFy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</w:fldData>
        </w:fldChar>
      </w:r>
      <w:r w:rsidR="008A5422" w:rsidRPr="0083040D">
        <w:rPr>
          <w:rFonts w:ascii="Book Antiqua" w:eastAsiaTheme="minorHAnsi" w:hAnsi="Book Antiqua"/>
          <w:sz w:val="24"/>
          <w:szCs w:val="24"/>
        </w:rPr>
        <w:instrText xml:space="preserve"> ADDIN EN.CITE.DATA </w:instrText>
      </w:r>
      <w:r w:rsidR="00151A64" w:rsidRPr="0083040D">
        <w:rPr>
          <w:rFonts w:ascii="Book Antiqua" w:eastAsiaTheme="minorHAnsi" w:hAnsi="Book Antiqua"/>
          <w:sz w:val="24"/>
          <w:szCs w:val="24"/>
        </w:rPr>
      </w:r>
      <w:r w:rsidR="00151A64" w:rsidRPr="0083040D">
        <w:rPr>
          <w:rFonts w:ascii="Book Antiqua" w:eastAsiaTheme="minorHAnsi" w:hAnsi="Book Antiqua"/>
          <w:sz w:val="24"/>
          <w:szCs w:val="24"/>
        </w:rPr>
        <w:fldChar w:fldCharType="end"/>
      </w:r>
      <w:r w:rsidR="00151A64" w:rsidRPr="0083040D">
        <w:rPr>
          <w:rFonts w:ascii="Book Antiqua" w:eastAsiaTheme="minorHAnsi" w:hAnsi="Book Antiqua"/>
          <w:sz w:val="24"/>
          <w:szCs w:val="24"/>
        </w:rPr>
      </w:r>
      <w:r w:rsidR="00151A64" w:rsidRPr="0083040D">
        <w:rPr>
          <w:rFonts w:ascii="Book Antiqua" w:eastAsiaTheme="minorHAnsi" w:hAnsi="Book Antiqua"/>
          <w:sz w:val="24"/>
          <w:szCs w:val="24"/>
        </w:rPr>
        <w:fldChar w:fldCharType="separate"/>
      </w:r>
      <w:r w:rsidR="008A5422" w:rsidRPr="0083040D">
        <w:rPr>
          <w:rFonts w:ascii="Book Antiqua" w:eastAsiaTheme="minorHAnsi" w:hAnsi="Book Antiqua"/>
          <w:noProof/>
          <w:sz w:val="24"/>
          <w:szCs w:val="24"/>
          <w:vertAlign w:val="superscript"/>
        </w:rPr>
        <w:t>[</w:t>
      </w:r>
      <w:hyperlink w:anchor="_ENREF_31" w:tooltip="Rajendran, 2011 #74" w:history="1">
        <w:r w:rsidR="008A5422" w:rsidRPr="0083040D">
          <w:rPr>
            <w:rFonts w:ascii="Book Antiqua" w:eastAsiaTheme="minorHAnsi" w:hAnsi="Book Antiqua"/>
            <w:noProof/>
            <w:sz w:val="24"/>
            <w:szCs w:val="24"/>
            <w:vertAlign w:val="superscript"/>
          </w:rPr>
          <w:t>31</w:t>
        </w:r>
      </w:hyperlink>
      <w:r w:rsidR="008A5422" w:rsidRPr="0083040D">
        <w:rPr>
          <w:rFonts w:ascii="Book Antiqua" w:eastAsiaTheme="minorHAnsi" w:hAnsi="Book Antiqua"/>
          <w:noProof/>
          <w:sz w:val="24"/>
          <w:szCs w:val="24"/>
          <w:vertAlign w:val="superscript"/>
        </w:rPr>
        <w:t>]</w:t>
      </w:r>
      <w:r w:rsidR="00151A64" w:rsidRPr="0083040D">
        <w:rPr>
          <w:rFonts w:ascii="Book Antiqua" w:eastAsiaTheme="minorHAnsi" w:hAnsi="Book Antiqua"/>
          <w:sz w:val="24"/>
          <w:szCs w:val="24"/>
        </w:rPr>
        <w:fldChar w:fldCharType="end"/>
      </w:r>
      <w:r w:rsidRPr="0083040D">
        <w:rPr>
          <w:rFonts w:ascii="Book Antiqua" w:eastAsiaTheme="minorHAnsi" w:hAnsi="Book Antiqua"/>
          <w:iCs/>
          <w:sz w:val="24"/>
          <w:szCs w:val="24"/>
        </w:rPr>
        <w:t>.</w:t>
      </w:r>
      <w:r w:rsidR="00221B81" w:rsidRPr="0083040D">
        <w:rPr>
          <w:rFonts w:ascii="Book Antiqua" w:hAnsi="Book Antiqua"/>
          <w:sz w:val="24"/>
          <w:szCs w:val="24"/>
        </w:rPr>
        <w:t xml:space="preserve"> </w:t>
      </w:r>
      <w:r w:rsidRPr="0083040D">
        <w:rPr>
          <w:rFonts w:ascii="Book Antiqua" w:eastAsiaTheme="minorHAnsi" w:hAnsi="Book Antiqua"/>
          <w:sz w:val="24"/>
          <w:szCs w:val="24"/>
        </w:rPr>
        <w:t xml:space="preserve">STAT3 plays an important role in cytokine receptor transmission; it is a signal transmission system that connects a membrane receptor to the nuclear transcription. It is principally activated by gp130-related cytokines, the most representative </w:t>
      </w:r>
      <w:r w:rsidR="002A154B" w:rsidRPr="0083040D">
        <w:rPr>
          <w:rFonts w:ascii="Book Antiqua" w:eastAsiaTheme="minorHAnsi" w:hAnsi="Book Antiqua"/>
          <w:sz w:val="24"/>
          <w:szCs w:val="24"/>
        </w:rPr>
        <w:t xml:space="preserve">of which </w:t>
      </w:r>
      <w:r w:rsidRPr="0083040D">
        <w:rPr>
          <w:rFonts w:ascii="Book Antiqua" w:eastAsiaTheme="minorHAnsi" w:hAnsi="Book Antiqua"/>
          <w:sz w:val="24"/>
          <w:szCs w:val="24"/>
        </w:rPr>
        <w:t xml:space="preserve">is IL-6. </w:t>
      </w:r>
    </w:p>
    <w:p w:rsidR="00A348A9" w:rsidRPr="0083040D" w:rsidRDefault="00A348A9" w:rsidP="004E18F8">
      <w:pPr>
        <w:pStyle w:val="a3"/>
        <w:autoSpaceDE w:val="0"/>
        <w:autoSpaceDN w:val="0"/>
        <w:spacing w:before="0" w:beforeAutospacing="0" w:after="0" w:afterAutospacing="0" w:line="360" w:lineRule="auto"/>
        <w:ind w:firstLineChars="150" w:firstLine="360"/>
        <w:rPr>
          <w:rFonts w:ascii="Book Antiqua" w:eastAsiaTheme="minorHAnsi" w:hAnsi="Book Antiqua" w:cs="Times New Roman"/>
          <w:color w:val="auto"/>
          <w:sz w:val="24"/>
          <w:szCs w:val="24"/>
        </w:rPr>
      </w:pPr>
      <w:r w:rsidRPr="0083040D">
        <w:rPr>
          <w:rFonts w:ascii="Book Antiqua" w:eastAsiaTheme="minorHAnsi" w:hAnsi="Book Antiqua" w:cs="Times New Roman"/>
          <w:sz w:val="24"/>
          <w:szCs w:val="24"/>
        </w:rPr>
        <w:t xml:space="preserve">STAT3, </w:t>
      </w:r>
      <w:r w:rsidR="001146E2" w:rsidRPr="0083040D">
        <w:rPr>
          <w:rFonts w:ascii="Book Antiqua" w:eastAsiaTheme="minorHAnsi" w:hAnsi="Book Antiqua" w:cs="Times New Roman"/>
          <w:sz w:val="24"/>
          <w:szCs w:val="24"/>
        </w:rPr>
        <w:t xml:space="preserve">a </w:t>
      </w:r>
      <w:r w:rsidRPr="0083040D">
        <w:rPr>
          <w:rFonts w:ascii="Book Antiqua" w:eastAsiaTheme="minorHAnsi" w:hAnsi="Book Antiqua" w:cs="Times New Roman"/>
          <w:sz w:val="24"/>
          <w:szCs w:val="24"/>
        </w:rPr>
        <w:t xml:space="preserve">principal mechanism of </w:t>
      </w:r>
      <w:r w:rsidR="001146E2" w:rsidRPr="0083040D">
        <w:rPr>
          <w:rFonts w:ascii="Book Antiqua" w:eastAsiaTheme="minorHAnsi" w:hAnsi="Book Antiqua" w:cs="Times New Roman"/>
          <w:sz w:val="24"/>
          <w:szCs w:val="24"/>
        </w:rPr>
        <w:t xml:space="preserve">the </w:t>
      </w:r>
      <w:r w:rsidRPr="0083040D">
        <w:rPr>
          <w:rFonts w:ascii="Book Antiqua" w:eastAsiaTheme="minorHAnsi" w:hAnsi="Book Antiqua" w:cs="Times New Roman"/>
          <w:sz w:val="24"/>
          <w:szCs w:val="24"/>
        </w:rPr>
        <w:t>inflammatory reaction and inflammation-related malignant tumor</w:t>
      </w:r>
      <w:r w:rsidR="001146E2" w:rsidRPr="0083040D">
        <w:rPr>
          <w:rFonts w:ascii="Book Antiqua" w:eastAsiaTheme="minorHAnsi" w:hAnsi="Book Antiqua" w:cs="Times New Roman"/>
          <w:sz w:val="24"/>
          <w:szCs w:val="24"/>
        </w:rPr>
        <w:t>s</w:t>
      </w:r>
      <w:r w:rsidRPr="0083040D">
        <w:rPr>
          <w:rFonts w:ascii="Book Antiqua" w:eastAsiaTheme="minorHAnsi" w:hAnsi="Book Antiqua" w:cs="Times New Roman"/>
          <w:sz w:val="24"/>
          <w:szCs w:val="24"/>
        </w:rPr>
        <w:t xml:space="preserve">, is involved in </w:t>
      </w:r>
      <w:r w:rsidR="001146E2" w:rsidRPr="0083040D">
        <w:rPr>
          <w:rFonts w:ascii="Book Antiqua" w:eastAsiaTheme="minorHAnsi" w:hAnsi="Book Antiqua" w:cs="Times New Roman"/>
          <w:sz w:val="24"/>
          <w:szCs w:val="24"/>
        </w:rPr>
        <w:t xml:space="preserve">the </w:t>
      </w:r>
      <w:r w:rsidRPr="0083040D">
        <w:rPr>
          <w:rFonts w:ascii="Book Antiqua" w:eastAsiaTheme="minorHAnsi" w:hAnsi="Book Antiqua" w:cs="Times New Roman"/>
          <w:sz w:val="24"/>
          <w:szCs w:val="24"/>
        </w:rPr>
        <w:t>inflammatory reaction and inflammation-related malignant change</w:t>
      </w:r>
      <w:r w:rsidR="001146E2" w:rsidRPr="0083040D">
        <w:rPr>
          <w:rFonts w:ascii="Book Antiqua" w:eastAsiaTheme="minorHAnsi" w:hAnsi="Book Antiqua" w:cs="Times New Roman"/>
          <w:sz w:val="24"/>
          <w:szCs w:val="24"/>
        </w:rPr>
        <w:t>s</w:t>
      </w:r>
      <w:r w:rsidRPr="0083040D">
        <w:rPr>
          <w:rFonts w:ascii="Book Antiqua" w:eastAsiaTheme="minorHAnsi" w:hAnsi="Book Antiqua" w:cs="Times New Roman"/>
          <w:sz w:val="24"/>
          <w:szCs w:val="24"/>
        </w:rPr>
        <w:t xml:space="preserve"> from the initial s</w:t>
      </w:r>
      <w:r w:rsidR="002A6499">
        <w:rPr>
          <w:rFonts w:ascii="Book Antiqua" w:eastAsiaTheme="minorHAnsi" w:hAnsi="Book Antiqua" w:cs="Times New Roman"/>
          <w:sz w:val="24"/>
          <w:szCs w:val="24"/>
        </w:rPr>
        <w:t>tage to tumor progression. STAT</w:t>
      </w:r>
      <w:r w:rsidRPr="0083040D">
        <w:rPr>
          <w:rFonts w:ascii="Book Antiqua" w:eastAsiaTheme="minorHAnsi" w:hAnsi="Book Antiqua" w:cs="Times New Roman"/>
          <w:sz w:val="24"/>
          <w:szCs w:val="24"/>
        </w:rPr>
        <w:t>3 modulates the activity of NF-</w:t>
      </w:r>
      <w:r w:rsidR="00F30483">
        <w:rPr>
          <w:rFonts w:ascii="Arial" w:eastAsiaTheme="minorHAnsi" w:hAnsi="Arial" w:cs="Arial"/>
          <w:sz w:val="24"/>
          <w:szCs w:val="24"/>
        </w:rPr>
        <w:t>қ</w:t>
      </w:r>
      <w:r w:rsidR="002A6499" w:rsidRPr="007A5073">
        <w:rPr>
          <w:rFonts w:ascii="Book Antiqua" w:eastAsiaTheme="minorHAnsi" w:hAnsi="Book Antiqua" w:cs="Times New Roman"/>
          <w:sz w:val="24"/>
          <w:szCs w:val="24"/>
        </w:rPr>
        <w:t>B</w:t>
      </w:r>
      <w:r w:rsidRPr="0083040D">
        <w:rPr>
          <w:rFonts w:ascii="Book Antiqua" w:eastAsiaTheme="minorHAnsi" w:hAnsi="Book Antiqua" w:cs="Times New Roman"/>
          <w:sz w:val="24"/>
          <w:szCs w:val="24"/>
        </w:rPr>
        <w:t xml:space="preserve"> and is activated by the IL-6/JAK signal pathway</w:t>
      </w:r>
      <w:r w:rsidR="00151A64" w:rsidRPr="0083040D">
        <w:rPr>
          <w:rFonts w:ascii="Book Antiqua" w:eastAsiaTheme="minorHAnsi" w:hAnsi="Book Antiqua" w:cs="Times New Roman"/>
          <w:sz w:val="24"/>
          <w:szCs w:val="24"/>
        </w:rPr>
        <w:fldChar w:fldCharType="begin">
          <w:fldData xml:space="preserve">PEVuZE5vdGU+PENpdGU+PEF1dGhvcj5ZdTwvQXV0aG9yPjxZZWFyPjIwMDk8L1llYXI+PFJlY051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</w:fldData>
        </w:fldChar>
      </w:r>
      <w:r w:rsidR="008A5422" w:rsidRPr="0083040D">
        <w:rPr>
          <w:rFonts w:ascii="Book Antiqua" w:eastAsiaTheme="minorHAnsi" w:hAnsi="Book Antiqua" w:cs="Times New Roman"/>
          <w:sz w:val="24"/>
          <w:szCs w:val="24"/>
        </w:rPr>
        <w:instrText xml:space="preserve"> ADDIN EN.CITE </w:instrText>
      </w:r>
      <w:r w:rsidR="00151A64" w:rsidRPr="0083040D">
        <w:rPr>
          <w:rFonts w:ascii="Book Antiqua" w:eastAsiaTheme="minorHAnsi" w:hAnsi="Book Antiqua" w:cs="Times New Roman"/>
          <w:sz w:val="24"/>
          <w:szCs w:val="24"/>
        </w:rPr>
        <w:fldChar w:fldCharType="begin">
          <w:fldData xml:space="preserve">PEVuZE5vdGU+PENpdGU+PEF1dGhvcj5ZdTwvQXV0aG9yPjxZZWFyPjIwMDk8L1llYXI+PFJlY051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</w:fldData>
        </w:fldChar>
      </w:r>
      <w:r w:rsidR="008A5422" w:rsidRPr="0083040D">
        <w:rPr>
          <w:rFonts w:ascii="Book Antiqua" w:eastAsiaTheme="minorHAnsi" w:hAnsi="Book Antiqua" w:cs="Times New Roman"/>
          <w:sz w:val="24"/>
          <w:szCs w:val="24"/>
        </w:rPr>
        <w:instrText xml:space="preserve"> ADDIN EN.CITE.DATA </w:instrText>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end"/>
      </w:r>
      <w:r w:rsidR="00151A64" w:rsidRPr="0083040D">
        <w:rPr>
          <w:rFonts w:ascii="Book Antiqua" w:eastAsiaTheme="minorHAnsi" w:hAnsi="Book Antiqua" w:cs="Times New Roman"/>
          <w:sz w:val="24"/>
          <w:szCs w:val="24"/>
        </w:rPr>
      </w:r>
      <w:r w:rsidR="00151A64" w:rsidRPr="0083040D">
        <w:rPr>
          <w:rFonts w:ascii="Book Antiqua" w:eastAsiaTheme="minorHAnsi" w:hAnsi="Book Antiqua" w:cs="Times New Roman"/>
          <w:sz w:val="24"/>
          <w:szCs w:val="24"/>
        </w:rPr>
        <w:fldChar w:fldCharType="separate"/>
      </w:r>
      <w:r w:rsidR="008A5422" w:rsidRPr="0083040D">
        <w:rPr>
          <w:rFonts w:ascii="Book Antiqua" w:eastAsiaTheme="minorHAnsi" w:hAnsi="Book Antiqua" w:cs="Times New Roman"/>
          <w:noProof/>
          <w:sz w:val="24"/>
          <w:szCs w:val="24"/>
          <w:vertAlign w:val="superscript"/>
        </w:rPr>
        <w:t>[</w:t>
      </w:r>
      <w:hyperlink w:anchor="_ENREF_32" w:tooltip="Yu, 2009 #82" w:history="1">
        <w:r w:rsidR="008A5422" w:rsidRPr="0083040D">
          <w:rPr>
            <w:rFonts w:ascii="Book Antiqua" w:eastAsiaTheme="minorHAnsi" w:hAnsi="Book Antiqua" w:cs="Times New Roman"/>
            <w:noProof/>
            <w:sz w:val="24"/>
            <w:szCs w:val="24"/>
            <w:vertAlign w:val="superscript"/>
          </w:rPr>
          <w:t>32-34</w:t>
        </w:r>
      </w:hyperlink>
      <w:r w:rsidR="008A5422" w:rsidRPr="0083040D">
        <w:rPr>
          <w:rFonts w:ascii="Book Antiqua" w:eastAsiaTheme="minorHAnsi" w:hAnsi="Book Antiqua" w:cs="Times New Roman"/>
          <w:noProof/>
          <w:sz w:val="24"/>
          <w:szCs w:val="24"/>
          <w:vertAlign w:val="superscript"/>
        </w:rPr>
        <w:t>]</w:t>
      </w:r>
      <w:r w:rsidR="00151A64" w:rsidRPr="0083040D">
        <w:rPr>
          <w:rFonts w:ascii="Book Antiqua" w:eastAsiaTheme="minorHAnsi" w:hAnsi="Book Antiqua" w:cs="Times New Roman"/>
          <w:sz w:val="24"/>
          <w:szCs w:val="24"/>
        </w:rPr>
        <w:fldChar w:fldCharType="end"/>
      </w:r>
      <w:r w:rsidRPr="0083040D">
        <w:rPr>
          <w:rFonts w:ascii="Book Antiqua" w:eastAsiaTheme="minorHAnsi" w:hAnsi="Book Antiqua" w:cs="Times New Roman"/>
          <w:sz w:val="24"/>
          <w:szCs w:val="24"/>
        </w:rPr>
        <w:t>.</w:t>
      </w:r>
      <w:r w:rsidR="00B14BE7" w:rsidRPr="0083040D">
        <w:rPr>
          <w:rFonts w:ascii="Book Antiqua" w:hAnsi="Book Antiqua" w:cs="Times New Roman"/>
          <w:sz w:val="24"/>
          <w:szCs w:val="24"/>
        </w:rPr>
        <w:t xml:space="preserve"> </w:t>
      </w:r>
      <w:r w:rsidR="00B14BE7" w:rsidRPr="0083040D">
        <w:rPr>
          <w:rFonts w:ascii="Book Antiqua" w:eastAsiaTheme="minorHAnsi" w:hAnsi="Book Antiqua" w:cs="Times New Roman"/>
          <w:color w:val="auto"/>
          <w:sz w:val="24"/>
          <w:szCs w:val="24"/>
        </w:rPr>
        <w:t xml:space="preserve">The </w:t>
      </w:r>
      <w:r w:rsidRPr="0083040D">
        <w:rPr>
          <w:rFonts w:ascii="Book Antiqua" w:eastAsiaTheme="minorHAnsi" w:hAnsi="Book Antiqua" w:cs="Times New Roman"/>
          <w:color w:val="auto"/>
          <w:sz w:val="24"/>
          <w:szCs w:val="24"/>
        </w:rPr>
        <w:t xml:space="preserve">IL-6/JAK/STAT3 signal system promotes tumorigenesis by inducing cellular or genetic epigenetic changes that follow intracellular inflammation reaction. IL-6/JAK/STAT3, activated by gp130-related IL-6, IL-22, cytokines, and other growth factors, is found </w:t>
      </w:r>
      <w:r w:rsidR="00E60C27" w:rsidRPr="0083040D">
        <w:rPr>
          <w:rFonts w:ascii="Book Antiqua" w:eastAsiaTheme="minorHAnsi" w:hAnsi="Book Antiqua" w:cs="Times New Roman"/>
          <w:color w:val="auto"/>
          <w:sz w:val="24"/>
          <w:szCs w:val="24"/>
        </w:rPr>
        <w:t xml:space="preserve">to be </w:t>
      </w:r>
      <w:r w:rsidRPr="0083040D">
        <w:rPr>
          <w:rFonts w:ascii="Book Antiqua" w:eastAsiaTheme="minorHAnsi" w:hAnsi="Book Antiqua" w:cs="Times New Roman"/>
          <w:color w:val="auto"/>
          <w:sz w:val="24"/>
          <w:szCs w:val="24"/>
        </w:rPr>
        <w:t xml:space="preserve">active in multiple malignant tumors, such as multiple myeloma, lymphoma, hematologic malignancies, breast cancer and prostate cancer. </w:t>
      </w:r>
    </w:p>
    <w:p w:rsidR="00A348A9" w:rsidRPr="0083040D" w:rsidRDefault="00A348A9" w:rsidP="004E18F8">
      <w:pPr>
        <w:pStyle w:val="a3"/>
        <w:kinsoku w:val="0"/>
        <w:autoSpaceDE w:val="0"/>
        <w:autoSpaceDN w:val="0"/>
        <w:spacing w:before="0" w:beforeAutospacing="0" w:after="0" w:afterAutospacing="0" w:line="360" w:lineRule="auto"/>
        <w:ind w:firstLineChars="150" w:firstLine="360"/>
        <w:rPr>
          <w:rFonts w:ascii="Book Antiqua" w:eastAsiaTheme="minorHAnsi" w:hAnsi="Book Antiqua" w:cs="Times New Roman"/>
          <w:color w:val="auto"/>
          <w:sz w:val="24"/>
          <w:szCs w:val="24"/>
        </w:rPr>
      </w:pPr>
      <w:r w:rsidRPr="0083040D">
        <w:rPr>
          <w:rFonts w:ascii="Book Antiqua" w:eastAsiaTheme="minorHAnsi" w:hAnsi="Book Antiqua" w:cs="Times New Roman"/>
          <w:color w:val="auto"/>
          <w:sz w:val="24"/>
          <w:szCs w:val="24"/>
        </w:rPr>
        <w:lastRenderedPageBreak/>
        <w:t xml:space="preserve">In this study, IL-6 mRNA expression </w:t>
      </w:r>
      <w:r w:rsidR="00AE14A6" w:rsidRPr="0083040D">
        <w:rPr>
          <w:rFonts w:ascii="Book Antiqua" w:eastAsiaTheme="minorHAnsi" w:hAnsi="Book Antiqua" w:cs="Times New Roman"/>
          <w:color w:val="auto"/>
          <w:sz w:val="24"/>
          <w:szCs w:val="24"/>
        </w:rPr>
        <w:t>wa</w:t>
      </w:r>
      <w:r w:rsidRPr="0083040D">
        <w:rPr>
          <w:rFonts w:ascii="Book Antiqua" w:eastAsiaTheme="minorHAnsi" w:hAnsi="Book Antiqua" w:cs="Times New Roman"/>
          <w:color w:val="auto"/>
          <w:sz w:val="24"/>
          <w:szCs w:val="24"/>
        </w:rPr>
        <w:t>s increased in IL-10</w:t>
      </w:r>
      <w:r w:rsidRPr="0083040D">
        <w:rPr>
          <w:rFonts w:ascii="Book Antiqua" w:eastAsiaTheme="minorHAnsi" w:hAnsi="Book Antiqua" w:cs="Times New Roman"/>
          <w:color w:val="auto"/>
          <w:sz w:val="24"/>
          <w:szCs w:val="24"/>
          <w:vertAlign w:val="superscript"/>
        </w:rPr>
        <w:t>-/-</w:t>
      </w:r>
      <w:r w:rsidR="00AE14A6" w:rsidRPr="0083040D">
        <w:rPr>
          <w:rFonts w:ascii="Book Antiqua" w:eastAsiaTheme="minorHAnsi" w:hAnsi="Book Antiqua" w:cs="Times New Roman"/>
          <w:color w:val="auto"/>
          <w:sz w:val="24"/>
          <w:szCs w:val="24"/>
          <w:vertAlign w:val="superscript"/>
        </w:rPr>
        <w:t xml:space="preserve"> </w:t>
      </w:r>
      <w:r w:rsidRPr="0083040D">
        <w:rPr>
          <w:rFonts w:ascii="Book Antiqua" w:eastAsiaTheme="minorHAnsi" w:hAnsi="Book Antiqua" w:cs="Times New Roman"/>
          <w:color w:val="auto"/>
          <w:sz w:val="24"/>
          <w:szCs w:val="24"/>
        </w:rPr>
        <w:t xml:space="preserve">mice with bowel inflammation; STAT3 activation </w:t>
      </w:r>
      <w:r w:rsidR="00AE14A6" w:rsidRPr="0083040D">
        <w:rPr>
          <w:rFonts w:ascii="Book Antiqua" w:eastAsiaTheme="minorHAnsi" w:hAnsi="Book Antiqua" w:cs="Times New Roman"/>
          <w:color w:val="auto"/>
          <w:sz w:val="24"/>
          <w:szCs w:val="24"/>
        </w:rPr>
        <w:t>was</w:t>
      </w:r>
      <w:r w:rsidRPr="0083040D">
        <w:rPr>
          <w:rFonts w:ascii="Book Antiqua" w:eastAsiaTheme="minorHAnsi" w:hAnsi="Book Antiqua" w:cs="Times New Roman"/>
          <w:color w:val="auto"/>
          <w:sz w:val="24"/>
          <w:szCs w:val="24"/>
        </w:rPr>
        <w:t xml:space="preserve"> also observed in colonic epithelial cells with inflammation and ulcers following </w:t>
      </w:r>
      <w:r w:rsidR="00601E4A" w:rsidRPr="0083040D">
        <w:rPr>
          <w:rFonts w:ascii="Book Antiqua" w:eastAsiaTheme="minorHAnsi" w:hAnsi="Book Antiqua" w:cs="Times New Roman"/>
          <w:color w:val="auto"/>
          <w:sz w:val="24"/>
          <w:szCs w:val="24"/>
        </w:rPr>
        <w:t xml:space="preserve">the </w:t>
      </w:r>
      <w:r w:rsidRPr="0083040D">
        <w:rPr>
          <w:rFonts w:ascii="Book Antiqua" w:eastAsiaTheme="minorHAnsi" w:hAnsi="Book Antiqua" w:cs="Times New Roman"/>
          <w:color w:val="auto"/>
          <w:sz w:val="24"/>
          <w:szCs w:val="24"/>
        </w:rPr>
        <w:t xml:space="preserve">inflammation. </w:t>
      </w:r>
    </w:p>
    <w:p w:rsidR="00A348A9" w:rsidRPr="0083040D" w:rsidRDefault="00A348A9" w:rsidP="004E18F8">
      <w:pPr>
        <w:pStyle w:val="a3"/>
        <w:kinsoku w:val="0"/>
        <w:autoSpaceDE w:val="0"/>
        <w:autoSpaceDN w:val="0"/>
        <w:spacing w:before="0" w:beforeAutospacing="0" w:after="0" w:afterAutospacing="0" w:line="360" w:lineRule="auto"/>
        <w:ind w:firstLineChars="150" w:firstLine="360"/>
        <w:rPr>
          <w:rFonts w:ascii="Book Antiqua" w:eastAsiaTheme="minorHAnsi" w:hAnsi="Book Antiqua" w:cs="Times New Roman"/>
          <w:color w:val="auto"/>
          <w:sz w:val="24"/>
          <w:szCs w:val="24"/>
        </w:rPr>
      </w:pPr>
      <w:r w:rsidRPr="0083040D">
        <w:rPr>
          <w:rFonts w:ascii="Book Antiqua" w:eastAsiaTheme="minorHAnsi" w:hAnsi="Book Antiqua" w:cs="Times New Roman"/>
          <w:color w:val="auto"/>
          <w:sz w:val="24"/>
          <w:szCs w:val="24"/>
        </w:rPr>
        <w:t>Butein inhibit</w:t>
      </w:r>
      <w:r w:rsidR="00601E4A" w:rsidRPr="0083040D">
        <w:rPr>
          <w:rFonts w:ascii="Book Antiqua" w:eastAsiaTheme="minorHAnsi" w:hAnsi="Book Antiqua" w:cs="Times New Roman"/>
          <w:color w:val="auto"/>
          <w:sz w:val="24"/>
          <w:szCs w:val="24"/>
        </w:rPr>
        <w:t>ed</w:t>
      </w:r>
      <w:r w:rsidRPr="0083040D">
        <w:rPr>
          <w:rFonts w:ascii="Book Antiqua" w:eastAsiaTheme="minorHAnsi" w:hAnsi="Book Antiqua" w:cs="Times New Roman"/>
          <w:color w:val="auto"/>
          <w:sz w:val="24"/>
          <w:szCs w:val="24"/>
        </w:rPr>
        <w:t xml:space="preserve"> the expression of STAT3 in epithelial cells</w:t>
      </w:r>
      <w:r w:rsidR="00601E4A" w:rsidRPr="0083040D">
        <w:rPr>
          <w:rFonts w:ascii="Book Antiqua" w:eastAsiaTheme="minorHAnsi" w:hAnsi="Book Antiqua" w:cs="Times New Roman"/>
          <w:color w:val="auto"/>
          <w:sz w:val="24"/>
          <w:szCs w:val="24"/>
        </w:rPr>
        <w:t xml:space="preserve">, which was </w:t>
      </w:r>
      <w:r w:rsidR="00E60C27" w:rsidRPr="0083040D">
        <w:rPr>
          <w:rFonts w:ascii="Book Antiqua" w:eastAsiaTheme="minorHAnsi" w:hAnsi="Book Antiqua" w:cs="Times New Roman"/>
          <w:color w:val="auto"/>
          <w:sz w:val="24"/>
          <w:szCs w:val="24"/>
        </w:rPr>
        <w:t xml:space="preserve">demonstrated </w:t>
      </w:r>
      <w:r w:rsidR="00601E4A" w:rsidRPr="0083040D">
        <w:rPr>
          <w:rFonts w:ascii="Book Antiqua" w:eastAsiaTheme="minorHAnsi" w:hAnsi="Book Antiqua" w:cs="Times New Roman"/>
          <w:color w:val="auto"/>
          <w:sz w:val="24"/>
          <w:szCs w:val="24"/>
        </w:rPr>
        <w:t xml:space="preserve">by </w:t>
      </w:r>
      <w:r w:rsidRPr="0083040D">
        <w:rPr>
          <w:rFonts w:ascii="Book Antiqua" w:eastAsiaTheme="minorHAnsi" w:hAnsi="Book Antiqua" w:cs="Times New Roman"/>
          <w:color w:val="auto"/>
          <w:sz w:val="24"/>
          <w:szCs w:val="24"/>
        </w:rPr>
        <w:t>immunohistochemical stain</w:t>
      </w:r>
      <w:r w:rsidR="00601E4A" w:rsidRPr="0083040D">
        <w:rPr>
          <w:rFonts w:ascii="Book Antiqua" w:eastAsiaTheme="minorHAnsi" w:hAnsi="Book Antiqua" w:cs="Times New Roman"/>
          <w:color w:val="auto"/>
          <w:sz w:val="24"/>
          <w:szCs w:val="24"/>
        </w:rPr>
        <w:t>ing</w:t>
      </w:r>
      <w:r w:rsidRPr="0083040D">
        <w:rPr>
          <w:rFonts w:ascii="Book Antiqua" w:eastAsiaTheme="minorHAnsi" w:hAnsi="Book Antiqua" w:cs="Times New Roman"/>
          <w:color w:val="auto"/>
          <w:sz w:val="24"/>
          <w:szCs w:val="24"/>
        </w:rPr>
        <w:t xml:space="preserve"> and </w:t>
      </w:r>
      <w:r w:rsidR="00601E4A" w:rsidRPr="0083040D">
        <w:rPr>
          <w:rFonts w:ascii="Book Antiqua" w:eastAsiaTheme="minorHAnsi" w:hAnsi="Book Antiqua" w:cs="Times New Roman"/>
          <w:color w:val="auto"/>
          <w:sz w:val="24"/>
          <w:szCs w:val="24"/>
        </w:rPr>
        <w:t>w</w:t>
      </w:r>
      <w:r w:rsidRPr="0083040D">
        <w:rPr>
          <w:rFonts w:ascii="Book Antiqua" w:eastAsiaTheme="minorHAnsi" w:hAnsi="Book Antiqua" w:cs="Times New Roman"/>
          <w:color w:val="auto"/>
          <w:sz w:val="24"/>
          <w:szCs w:val="24"/>
        </w:rPr>
        <w:t>estern blot analysis.</w:t>
      </w:r>
      <w:r w:rsidR="008A5422" w:rsidRPr="0083040D">
        <w:rPr>
          <w:rFonts w:ascii="Book Antiqua" w:eastAsia="宋体" w:hAnsi="Book Antiqua" w:cs="Times New Roman"/>
          <w:color w:val="auto"/>
          <w:sz w:val="24"/>
          <w:szCs w:val="24"/>
          <w:lang w:eastAsia="zh-CN"/>
        </w:rPr>
        <w:t xml:space="preserve"> </w:t>
      </w:r>
      <w:r w:rsidR="00601E4A" w:rsidRPr="0083040D">
        <w:rPr>
          <w:rFonts w:ascii="Book Antiqua" w:eastAsiaTheme="minorHAnsi" w:hAnsi="Book Antiqua" w:cs="Times New Roman"/>
          <w:color w:val="auto"/>
          <w:sz w:val="24"/>
          <w:szCs w:val="24"/>
        </w:rPr>
        <w:t xml:space="preserve">We </w:t>
      </w:r>
      <w:r w:rsidRPr="0083040D">
        <w:rPr>
          <w:rFonts w:ascii="Book Antiqua" w:eastAsiaTheme="minorHAnsi" w:hAnsi="Book Antiqua" w:cs="Times New Roman"/>
          <w:color w:val="auto"/>
          <w:sz w:val="24"/>
          <w:szCs w:val="24"/>
        </w:rPr>
        <w:t xml:space="preserve">also found that MMP-9 expression in the colon tissues </w:t>
      </w:r>
      <w:r w:rsidR="00601E4A" w:rsidRPr="0083040D">
        <w:rPr>
          <w:rFonts w:ascii="Book Antiqua" w:eastAsiaTheme="minorHAnsi" w:hAnsi="Book Antiqua" w:cs="Times New Roman"/>
          <w:color w:val="auto"/>
          <w:sz w:val="24"/>
          <w:szCs w:val="24"/>
        </w:rPr>
        <w:t>was</w:t>
      </w:r>
      <w:r w:rsidRPr="0083040D">
        <w:rPr>
          <w:rFonts w:ascii="Book Antiqua" w:eastAsiaTheme="minorHAnsi" w:hAnsi="Book Antiqua" w:cs="Times New Roman"/>
          <w:color w:val="auto"/>
          <w:sz w:val="24"/>
          <w:szCs w:val="24"/>
        </w:rPr>
        <w:t xml:space="preserve"> blocked by butein</w:t>
      </w:r>
      <w:r w:rsidR="00601E4A" w:rsidRPr="0083040D">
        <w:rPr>
          <w:rFonts w:ascii="Book Antiqua" w:eastAsiaTheme="minorHAnsi" w:hAnsi="Book Antiqua" w:cs="Times New Roman"/>
          <w:color w:val="auto"/>
          <w:sz w:val="24"/>
          <w:szCs w:val="24"/>
        </w:rPr>
        <w:t>.</w:t>
      </w:r>
      <w:r w:rsidRPr="0083040D">
        <w:rPr>
          <w:rFonts w:ascii="Book Antiqua" w:eastAsiaTheme="minorHAnsi" w:hAnsi="Book Antiqua" w:cs="Times New Roman"/>
          <w:color w:val="auto"/>
          <w:sz w:val="24"/>
          <w:szCs w:val="24"/>
        </w:rPr>
        <w:t xml:space="preserve"> </w:t>
      </w:r>
      <w:r w:rsidR="00601E4A" w:rsidRPr="0083040D">
        <w:rPr>
          <w:rFonts w:ascii="Book Antiqua" w:eastAsiaTheme="minorHAnsi" w:hAnsi="Book Antiqua" w:cs="Times New Roman"/>
          <w:color w:val="auto"/>
          <w:sz w:val="24"/>
          <w:szCs w:val="24"/>
        </w:rPr>
        <w:t xml:space="preserve">In a study with a cell strain, </w:t>
      </w:r>
      <w:r w:rsidRPr="0083040D">
        <w:rPr>
          <w:rFonts w:ascii="Book Antiqua" w:eastAsiaTheme="minorHAnsi" w:hAnsi="Book Antiqua" w:cs="Times New Roman"/>
          <w:color w:val="auto"/>
          <w:sz w:val="24"/>
          <w:szCs w:val="24"/>
        </w:rPr>
        <w:t xml:space="preserve">IL-6-activated MMP-9 </w:t>
      </w:r>
      <w:r w:rsidR="00601E4A" w:rsidRPr="0083040D">
        <w:rPr>
          <w:rFonts w:ascii="Book Antiqua" w:eastAsiaTheme="minorHAnsi" w:hAnsi="Book Antiqua" w:cs="Times New Roman"/>
          <w:color w:val="auto"/>
          <w:sz w:val="24"/>
          <w:szCs w:val="24"/>
        </w:rPr>
        <w:t>was found to be</w:t>
      </w:r>
      <w:r w:rsidRPr="0083040D">
        <w:rPr>
          <w:rFonts w:ascii="Book Antiqua" w:eastAsiaTheme="minorHAnsi" w:hAnsi="Book Antiqua" w:cs="Times New Roman"/>
          <w:color w:val="auto"/>
          <w:sz w:val="24"/>
          <w:szCs w:val="24"/>
        </w:rPr>
        <w:t xml:space="preserve"> high</w:t>
      </w:r>
      <w:r w:rsidR="00601E4A" w:rsidRPr="0083040D">
        <w:rPr>
          <w:rFonts w:ascii="Book Antiqua" w:eastAsiaTheme="minorHAnsi" w:hAnsi="Book Antiqua" w:cs="Times New Roman"/>
          <w:color w:val="auto"/>
          <w:sz w:val="24"/>
          <w:szCs w:val="24"/>
        </w:rPr>
        <w:t>ly</w:t>
      </w:r>
      <w:r w:rsidRPr="0083040D">
        <w:rPr>
          <w:rFonts w:ascii="Book Antiqua" w:eastAsiaTheme="minorHAnsi" w:hAnsi="Book Antiqua" w:cs="Times New Roman"/>
          <w:color w:val="auto"/>
          <w:sz w:val="24"/>
          <w:szCs w:val="24"/>
        </w:rPr>
        <w:t xml:space="preserve"> concentrat</w:t>
      </w:r>
      <w:r w:rsidR="00601E4A" w:rsidRPr="0083040D">
        <w:rPr>
          <w:rFonts w:ascii="Book Antiqua" w:eastAsiaTheme="minorHAnsi" w:hAnsi="Book Antiqua" w:cs="Times New Roman"/>
          <w:color w:val="auto"/>
          <w:sz w:val="24"/>
          <w:szCs w:val="24"/>
        </w:rPr>
        <w:t>ed,</w:t>
      </w:r>
      <w:r w:rsidRPr="0083040D">
        <w:rPr>
          <w:rFonts w:ascii="Book Antiqua" w:eastAsiaTheme="minorHAnsi" w:hAnsi="Book Antiqua" w:cs="Times New Roman"/>
          <w:color w:val="auto"/>
          <w:sz w:val="24"/>
          <w:szCs w:val="24"/>
        </w:rPr>
        <w:t xml:space="preserve"> </w:t>
      </w:r>
      <w:r w:rsidR="00601E4A" w:rsidRPr="0083040D">
        <w:rPr>
          <w:rFonts w:ascii="Book Antiqua" w:eastAsiaTheme="minorHAnsi" w:hAnsi="Book Antiqua" w:cs="Times New Roman"/>
          <w:color w:val="auto"/>
          <w:sz w:val="24"/>
          <w:szCs w:val="24"/>
        </w:rPr>
        <w:t xml:space="preserve">and this activity </w:t>
      </w:r>
      <w:r w:rsidRPr="0083040D">
        <w:rPr>
          <w:rFonts w:ascii="Book Antiqua" w:eastAsiaTheme="minorHAnsi" w:hAnsi="Book Antiqua" w:cs="Times New Roman"/>
          <w:color w:val="auto"/>
          <w:sz w:val="24"/>
          <w:szCs w:val="24"/>
        </w:rPr>
        <w:t xml:space="preserve">is blocked by butein. </w:t>
      </w:r>
      <w:r w:rsidRPr="0083040D">
        <w:rPr>
          <w:rFonts w:ascii="Book Antiqua" w:eastAsiaTheme="minorHAnsi" w:hAnsi="Book Antiqua" w:cs="Times New Roman"/>
          <w:sz w:val="24"/>
          <w:szCs w:val="24"/>
        </w:rPr>
        <w:t>Secreted with MMP-2 from tumor cells, inflammatory cells and cell matrix cells, MMP-9 is closely connected with tissue remodeling and tumor metastasis</w:t>
      </w:r>
      <w:r w:rsidR="00151A64" w:rsidRPr="0083040D">
        <w:rPr>
          <w:rFonts w:ascii="Book Antiqua" w:eastAsiaTheme="minorHAnsi" w:hAnsi="Book Antiqua" w:cs="Times New Roman"/>
          <w:color w:val="auto"/>
          <w:sz w:val="24"/>
          <w:szCs w:val="24"/>
        </w:rPr>
        <w:fldChar w:fldCharType="begin">
          <w:fldData xml:space="preserve">PEVuZE5vdGU+PENpdGU+PEF1dGhvcj5aaGVuZzwvQXV0aG9yPjxZZWFyPjIwMDY8L1llYXI+PFJl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=
</w:fldData>
        </w:fldChar>
      </w:r>
      <w:r w:rsidR="008A5422" w:rsidRPr="0083040D">
        <w:rPr>
          <w:rFonts w:ascii="Book Antiqua" w:eastAsiaTheme="minorHAnsi" w:hAnsi="Book Antiqua" w:cs="Times New Roman"/>
          <w:color w:val="auto"/>
          <w:sz w:val="24"/>
          <w:szCs w:val="24"/>
        </w:rPr>
        <w:instrText xml:space="preserve"> ADDIN EN.CITE </w:instrText>
      </w:r>
      <w:r w:rsidR="00151A64" w:rsidRPr="0083040D">
        <w:rPr>
          <w:rFonts w:ascii="Book Antiqua" w:eastAsiaTheme="minorHAnsi" w:hAnsi="Book Antiqua" w:cs="Times New Roman"/>
          <w:color w:val="auto"/>
          <w:sz w:val="24"/>
          <w:szCs w:val="24"/>
        </w:rPr>
        <w:fldChar w:fldCharType="begin">
          <w:fldData xml:space="preserve">PEVuZE5vdGU+PENpdGU+PEF1dGhvcj5aaGVuZzwvQXV0aG9yPjxZZWFyPjIwMDY8L1llYXI+PFJl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=
</w:fldData>
        </w:fldChar>
      </w:r>
      <w:r w:rsidR="008A5422" w:rsidRPr="0083040D">
        <w:rPr>
          <w:rFonts w:ascii="Book Antiqua" w:eastAsiaTheme="minorHAnsi" w:hAnsi="Book Antiqua" w:cs="Times New Roman"/>
          <w:color w:val="auto"/>
          <w:sz w:val="24"/>
          <w:szCs w:val="24"/>
        </w:rPr>
        <w:instrText xml:space="preserve"> ADDIN EN.CITE.DATA </w:instrText>
      </w:r>
      <w:r w:rsidR="00151A64" w:rsidRPr="0083040D">
        <w:rPr>
          <w:rFonts w:ascii="Book Antiqua" w:eastAsiaTheme="minorHAnsi" w:hAnsi="Book Antiqua" w:cs="Times New Roman"/>
          <w:color w:val="auto"/>
          <w:sz w:val="24"/>
          <w:szCs w:val="24"/>
        </w:rPr>
      </w:r>
      <w:r w:rsidR="00151A64" w:rsidRPr="0083040D">
        <w:rPr>
          <w:rFonts w:ascii="Book Antiqua" w:eastAsiaTheme="minorHAnsi" w:hAnsi="Book Antiqua" w:cs="Times New Roman"/>
          <w:color w:val="auto"/>
          <w:sz w:val="24"/>
          <w:szCs w:val="24"/>
        </w:rPr>
        <w:fldChar w:fldCharType="end"/>
      </w:r>
      <w:r w:rsidR="00151A64" w:rsidRPr="0083040D">
        <w:rPr>
          <w:rFonts w:ascii="Book Antiqua" w:eastAsiaTheme="minorHAnsi" w:hAnsi="Book Antiqua" w:cs="Times New Roman"/>
          <w:color w:val="auto"/>
          <w:sz w:val="24"/>
          <w:szCs w:val="24"/>
        </w:rPr>
      </w:r>
      <w:r w:rsidR="00151A64" w:rsidRPr="0083040D">
        <w:rPr>
          <w:rFonts w:ascii="Book Antiqua" w:eastAsiaTheme="minorHAnsi" w:hAnsi="Book Antiqua" w:cs="Times New Roman"/>
          <w:color w:val="auto"/>
          <w:sz w:val="24"/>
          <w:szCs w:val="24"/>
        </w:rPr>
        <w:fldChar w:fldCharType="separate"/>
      </w:r>
      <w:r w:rsidR="008A5422" w:rsidRPr="0083040D">
        <w:rPr>
          <w:rFonts w:ascii="Book Antiqua" w:eastAsiaTheme="minorHAnsi" w:hAnsi="Book Antiqua" w:cs="Times New Roman"/>
          <w:noProof/>
          <w:color w:val="auto"/>
          <w:sz w:val="24"/>
          <w:szCs w:val="24"/>
          <w:vertAlign w:val="superscript"/>
        </w:rPr>
        <w:t>[</w:t>
      </w:r>
      <w:hyperlink w:anchor="_ENREF_35" w:tooltip="Zheng, 2006 #85" w:history="1">
        <w:r w:rsidR="008A5422" w:rsidRPr="0083040D">
          <w:rPr>
            <w:rFonts w:ascii="Book Antiqua" w:eastAsiaTheme="minorHAnsi" w:hAnsi="Book Antiqua" w:cs="Times New Roman"/>
            <w:noProof/>
            <w:color w:val="auto"/>
            <w:sz w:val="24"/>
            <w:szCs w:val="24"/>
            <w:vertAlign w:val="superscript"/>
          </w:rPr>
          <w:t>35</w:t>
        </w:r>
      </w:hyperlink>
      <w:r w:rsidR="008A5422" w:rsidRPr="0083040D">
        <w:rPr>
          <w:rFonts w:ascii="Book Antiqua" w:eastAsiaTheme="minorHAnsi" w:hAnsi="Book Antiqua" w:cs="Times New Roman"/>
          <w:noProof/>
          <w:color w:val="auto"/>
          <w:sz w:val="24"/>
          <w:szCs w:val="24"/>
          <w:vertAlign w:val="superscript"/>
        </w:rPr>
        <w:t>]</w:t>
      </w:r>
      <w:r w:rsidR="00151A64" w:rsidRPr="0083040D">
        <w:rPr>
          <w:rFonts w:ascii="Book Antiqua" w:eastAsiaTheme="minorHAnsi" w:hAnsi="Book Antiqua" w:cs="Times New Roman"/>
          <w:color w:val="auto"/>
          <w:sz w:val="24"/>
          <w:szCs w:val="24"/>
        </w:rPr>
        <w:fldChar w:fldCharType="end"/>
      </w:r>
      <w:r w:rsidRPr="0083040D">
        <w:rPr>
          <w:rFonts w:ascii="Book Antiqua" w:eastAsiaTheme="minorHAnsi" w:hAnsi="Book Antiqua" w:cs="Times New Roman"/>
          <w:sz w:val="24"/>
          <w:szCs w:val="24"/>
        </w:rPr>
        <w:t>.</w:t>
      </w:r>
      <w:r w:rsidR="008D142D" w:rsidRPr="0083040D">
        <w:rPr>
          <w:rFonts w:ascii="Book Antiqua" w:hAnsi="Book Antiqua" w:cs="Times New Roman"/>
          <w:sz w:val="24"/>
          <w:szCs w:val="24"/>
        </w:rPr>
        <w:t xml:space="preserve"> I</w:t>
      </w:r>
      <w:r w:rsidR="008D142D" w:rsidRPr="0083040D">
        <w:rPr>
          <w:rFonts w:ascii="Book Antiqua" w:eastAsiaTheme="minorHAnsi" w:hAnsi="Book Antiqua" w:cs="Times New Roman"/>
          <w:sz w:val="24"/>
          <w:szCs w:val="24"/>
        </w:rPr>
        <w:t xml:space="preserve">n an </w:t>
      </w:r>
      <w:r w:rsidR="008D142D" w:rsidRPr="0083040D">
        <w:rPr>
          <w:rFonts w:ascii="Book Antiqua" w:eastAsiaTheme="minorHAnsi" w:hAnsi="Book Antiqua" w:cs="Times New Roman"/>
          <w:i/>
          <w:sz w:val="24"/>
          <w:szCs w:val="24"/>
        </w:rPr>
        <w:t>in vitro</w:t>
      </w:r>
      <w:r w:rsidR="002A6499">
        <w:rPr>
          <w:rFonts w:ascii="Book Antiqua" w:eastAsia="宋体" w:hAnsi="Book Antiqua" w:cs="Times New Roman" w:hint="eastAsia"/>
          <w:sz w:val="24"/>
          <w:szCs w:val="24"/>
          <w:lang w:eastAsia="zh-CN"/>
        </w:rPr>
        <w:t xml:space="preserve"> </w:t>
      </w:r>
      <w:r w:rsidR="008D142D" w:rsidRPr="0083040D">
        <w:rPr>
          <w:rFonts w:ascii="Book Antiqua" w:eastAsiaTheme="minorHAnsi" w:hAnsi="Book Antiqua" w:cs="Times New Roman"/>
          <w:sz w:val="24"/>
          <w:szCs w:val="24"/>
        </w:rPr>
        <w:t xml:space="preserve">study, butein was </w:t>
      </w:r>
      <w:r w:rsidRPr="0083040D">
        <w:rPr>
          <w:rFonts w:ascii="Book Antiqua" w:eastAsiaTheme="minorHAnsi" w:hAnsi="Book Antiqua" w:cs="Times New Roman"/>
          <w:sz w:val="24"/>
          <w:szCs w:val="24"/>
        </w:rPr>
        <w:t xml:space="preserve">reported </w:t>
      </w:r>
      <w:r w:rsidR="008D142D" w:rsidRPr="0083040D">
        <w:rPr>
          <w:rFonts w:ascii="Book Antiqua" w:eastAsiaTheme="minorHAnsi" w:hAnsi="Book Antiqua" w:cs="Times New Roman"/>
          <w:sz w:val="24"/>
          <w:szCs w:val="24"/>
        </w:rPr>
        <w:t xml:space="preserve">to </w:t>
      </w:r>
      <w:r w:rsidRPr="0083040D">
        <w:rPr>
          <w:rFonts w:ascii="Book Antiqua" w:eastAsiaTheme="minorHAnsi" w:hAnsi="Book Antiqua" w:cs="Times New Roman"/>
          <w:sz w:val="24"/>
          <w:szCs w:val="24"/>
        </w:rPr>
        <w:t>inhibit the activation of MMP-9</w:t>
      </w:r>
      <w:r w:rsidR="00151A64" w:rsidRPr="0083040D">
        <w:rPr>
          <w:rFonts w:ascii="Book Antiqua" w:eastAsiaTheme="minorHAnsi" w:hAnsi="Book Antiqua" w:cs="Times New Roman"/>
          <w:color w:val="auto"/>
          <w:sz w:val="24"/>
          <w:szCs w:val="24"/>
        </w:rPr>
        <w:fldChar w:fldCharType="begin">
          <w:fldData xml:space="preserve">PEVuZE5vdGU+PENpdGU+PEF1dGhvcj5MZWU8L0F1dGhvcj48WWVhcj4yMDA3PC9ZZWFyPjxSZWNO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</w:fldData>
        </w:fldChar>
      </w:r>
      <w:r w:rsidR="008A5422" w:rsidRPr="0083040D">
        <w:rPr>
          <w:rFonts w:ascii="Book Antiqua" w:eastAsiaTheme="minorHAnsi" w:hAnsi="Book Antiqua" w:cs="Times New Roman"/>
          <w:color w:val="auto"/>
          <w:sz w:val="24"/>
          <w:szCs w:val="24"/>
        </w:rPr>
        <w:instrText xml:space="preserve"> ADDIN EN.CITE </w:instrText>
      </w:r>
      <w:r w:rsidR="00151A64" w:rsidRPr="0083040D">
        <w:rPr>
          <w:rFonts w:ascii="Book Antiqua" w:eastAsiaTheme="minorHAnsi" w:hAnsi="Book Antiqua" w:cs="Times New Roman"/>
          <w:color w:val="auto"/>
          <w:sz w:val="24"/>
          <w:szCs w:val="24"/>
        </w:rPr>
        <w:fldChar w:fldCharType="begin">
          <w:fldData xml:space="preserve">PEVuZE5vdGU+PENpdGU+PEF1dGhvcj5MZWU8L0F1dGhvcj48WWVhcj4yMDA3PC9ZZWFyPjxSZWNO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</w:fldData>
        </w:fldChar>
      </w:r>
      <w:r w:rsidR="008A5422" w:rsidRPr="0083040D">
        <w:rPr>
          <w:rFonts w:ascii="Book Antiqua" w:eastAsiaTheme="minorHAnsi" w:hAnsi="Book Antiqua" w:cs="Times New Roman"/>
          <w:color w:val="auto"/>
          <w:sz w:val="24"/>
          <w:szCs w:val="24"/>
        </w:rPr>
        <w:instrText xml:space="preserve"> ADDIN EN.CITE.DATA </w:instrText>
      </w:r>
      <w:r w:rsidR="00151A64" w:rsidRPr="0083040D">
        <w:rPr>
          <w:rFonts w:ascii="Book Antiqua" w:eastAsiaTheme="minorHAnsi" w:hAnsi="Book Antiqua" w:cs="Times New Roman"/>
          <w:color w:val="auto"/>
          <w:sz w:val="24"/>
          <w:szCs w:val="24"/>
        </w:rPr>
      </w:r>
      <w:r w:rsidR="00151A64" w:rsidRPr="0083040D">
        <w:rPr>
          <w:rFonts w:ascii="Book Antiqua" w:eastAsiaTheme="minorHAnsi" w:hAnsi="Book Antiqua" w:cs="Times New Roman"/>
          <w:color w:val="auto"/>
          <w:sz w:val="24"/>
          <w:szCs w:val="24"/>
        </w:rPr>
        <w:fldChar w:fldCharType="end"/>
      </w:r>
      <w:r w:rsidR="00151A64" w:rsidRPr="0083040D">
        <w:rPr>
          <w:rFonts w:ascii="Book Antiqua" w:eastAsiaTheme="minorHAnsi" w:hAnsi="Book Antiqua" w:cs="Times New Roman"/>
          <w:color w:val="auto"/>
          <w:sz w:val="24"/>
          <w:szCs w:val="24"/>
        </w:rPr>
      </w:r>
      <w:r w:rsidR="00151A64" w:rsidRPr="0083040D">
        <w:rPr>
          <w:rFonts w:ascii="Book Antiqua" w:eastAsiaTheme="minorHAnsi" w:hAnsi="Book Antiqua" w:cs="Times New Roman"/>
          <w:color w:val="auto"/>
          <w:sz w:val="24"/>
          <w:szCs w:val="24"/>
        </w:rPr>
        <w:fldChar w:fldCharType="separate"/>
      </w:r>
      <w:r w:rsidR="008A5422" w:rsidRPr="0083040D">
        <w:rPr>
          <w:rFonts w:ascii="Book Antiqua" w:eastAsiaTheme="minorHAnsi" w:hAnsi="Book Antiqua" w:cs="Times New Roman"/>
          <w:noProof/>
          <w:color w:val="auto"/>
          <w:sz w:val="24"/>
          <w:szCs w:val="24"/>
          <w:vertAlign w:val="superscript"/>
        </w:rPr>
        <w:t>[</w:t>
      </w:r>
      <w:hyperlink w:anchor="_ENREF_36" w:tooltip="Lee, 2007 #86" w:history="1">
        <w:r w:rsidR="008A5422" w:rsidRPr="0083040D">
          <w:rPr>
            <w:rFonts w:ascii="Book Antiqua" w:eastAsiaTheme="minorHAnsi" w:hAnsi="Book Antiqua" w:cs="Times New Roman"/>
            <w:noProof/>
            <w:color w:val="auto"/>
            <w:sz w:val="24"/>
            <w:szCs w:val="24"/>
            <w:vertAlign w:val="superscript"/>
          </w:rPr>
          <w:t>36</w:t>
        </w:r>
      </w:hyperlink>
      <w:r w:rsidR="008A5422" w:rsidRPr="0083040D">
        <w:rPr>
          <w:rFonts w:ascii="Book Antiqua" w:eastAsiaTheme="minorHAnsi" w:hAnsi="Book Antiqua" w:cs="Times New Roman"/>
          <w:noProof/>
          <w:color w:val="auto"/>
          <w:sz w:val="24"/>
          <w:szCs w:val="24"/>
          <w:vertAlign w:val="superscript"/>
        </w:rPr>
        <w:t>]</w:t>
      </w:r>
      <w:r w:rsidR="00151A64" w:rsidRPr="0083040D">
        <w:rPr>
          <w:rFonts w:ascii="Book Antiqua" w:eastAsiaTheme="minorHAnsi" w:hAnsi="Book Antiqua" w:cs="Times New Roman"/>
          <w:color w:val="auto"/>
          <w:sz w:val="24"/>
          <w:szCs w:val="24"/>
        </w:rPr>
        <w:fldChar w:fldCharType="end"/>
      </w:r>
      <w:r w:rsidRPr="0083040D">
        <w:rPr>
          <w:rFonts w:ascii="Book Antiqua" w:eastAsiaTheme="minorHAnsi" w:hAnsi="Book Antiqua" w:cs="Times New Roman"/>
          <w:sz w:val="24"/>
          <w:szCs w:val="24"/>
        </w:rPr>
        <w:t xml:space="preserve">. </w:t>
      </w:r>
      <w:r w:rsidR="008D142D" w:rsidRPr="0083040D">
        <w:rPr>
          <w:rFonts w:ascii="Book Antiqua" w:eastAsiaTheme="minorHAnsi" w:hAnsi="Book Antiqua" w:cs="Times New Roman"/>
          <w:sz w:val="24"/>
          <w:szCs w:val="24"/>
        </w:rPr>
        <w:t>Similarly, we found that t</w:t>
      </w:r>
      <w:r w:rsidRPr="0083040D">
        <w:rPr>
          <w:rFonts w:ascii="Book Antiqua" w:eastAsiaTheme="minorHAnsi" w:hAnsi="Book Antiqua" w:cs="Times New Roman"/>
          <w:sz w:val="24"/>
          <w:szCs w:val="24"/>
        </w:rPr>
        <w:t>he expression of MMP-9 that increase</w:t>
      </w:r>
      <w:r w:rsidR="008D142D" w:rsidRPr="0083040D">
        <w:rPr>
          <w:rFonts w:ascii="Book Antiqua" w:eastAsiaTheme="minorHAnsi" w:hAnsi="Book Antiqua" w:cs="Times New Roman"/>
          <w:sz w:val="24"/>
          <w:szCs w:val="24"/>
        </w:rPr>
        <w:t>d</w:t>
      </w:r>
      <w:r w:rsidRPr="0083040D">
        <w:rPr>
          <w:rFonts w:ascii="Book Antiqua" w:eastAsiaTheme="minorHAnsi" w:hAnsi="Book Antiqua" w:cs="Times New Roman"/>
          <w:sz w:val="24"/>
          <w:szCs w:val="24"/>
        </w:rPr>
        <w:t xml:space="preserve"> in inflammatory cells</w:t>
      </w:r>
      <w:r w:rsidR="008D142D" w:rsidRPr="0083040D">
        <w:rPr>
          <w:rFonts w:ascii="Book Antiqua" w:eastAsiaTheme="minorHAnsi" w:hAnsi="Book Antiqua" w:cs="Times New Roman"/>
          <w:sz w:val="24"/>
          <w:szCs w:val="24"/>
        </w:rPr>
        <w:t xml:space="preserve"> and</w:t>
      </w:r>
      <w:r w:rsidRPr="0083040D">
        <w:rPr>
          <w:rFonts w:ascii="Book Antiqua" w:eastAsiaTheme="minorHAnsi" w:hAnsi="Book Antiqua" w:cs="Times New Roman"/>
          <w:sz w:val="24"/>
          <w:szCs w:val="24"/>
        </w:rPr>
        <w:t xml:space="preserve"> infiltrated the muscle layer in bowel inflammation or inflammation-induced ulcer</w:t>
      </w:r>
      <w:r w:rsidR="008D142D" w:rsidRPr="0083040D">
        <w:rPr>
          <w:rFonts w:ascii="Book Antiqua" w:eastAsiaTheme="minorHAnsi" w:hAnsi="Book Antiqua" w:cs="Times New Roman"/>
          <w:sz w:val="24"/>
          <w:szCs w:val="24"/>
        </w:rPr>
        <w:t>s wa</w:t>
      </w:r>
      <w:r w:rsidRPr="0083040D">
        <w:rPr>
          <w:rFonts w:ascii="Book Antiqua" w:eastAsiaTheme="minorHAnsi" w:hAnsi="Book Antiqua" w:cs="Times New Roman"/>
          <w:sz w:val="24"/>
          <w:szCs w:val="24"/>
        </w:rPr>
        <w:t xml:space="preserve">s also found to be blocked by butein. </w:t>
      </w:r>
    </w:p>
    <w:p w:rsidR="00B14BE7" w:rsidRPr="0083040D" w:rsidRDefault="00767EFE" w:rsidP="004E18F8">
      <w:pPr>
        <w:pStyle w:val="a4"/>
        <w:autoSpaceDE w:val="0"/>
        <w:autoSpaceDN w:val="0"/>
        <w:snapToGrid w:val="0"/>
        <w:spacing w:before="0" w:beforeAutospacing="0" w:after="0" w:afterAutospacing="0" w:line="360" w:lineRule="auto"/>
        <w:ind w:firstLineChars="150" w:firstLine="360"/>
        <w:jc w:val="both"/>
        <w:rPr>
          <w:rFonts w:ascii="Book Antiqua" w:eastAsiaTheme="minorHAnsi" w:hAnsi="Book Antiqua" w:cs="Times New Roman"/>
        </w:rPr>
      </w:pPr>
      <w:r w:rsidRPr="0083040D">
        <w:rPr>
          <w:rFonts w:ascii="Book Antiqua" w:eastAsiaTheme="minorHAnsi" w:hAnsi="Book Antiqua" w:cs="Times New Roman"/>
        </w:rPr>
        <w:t xml:space="preserve">Here, we </w:t>
      </w:r>
      <w:r w:rsidR="00A348A9" w:rsidRPr="0083040D">
        <w:rPr>
          <w:rFonts w:ascii="Book Antiqua" w:eastAsiaTheme="minorHAnsi" w:hAnsi="Book Antiqua" w:cs="Times New Roman"/>
        </w:rPr>
        <w:t>examine</w:t>
      </w:r>
      <w:r w:rsidRPr="0083040D">
        <w:rPr>
          <w:rFonts w:ascii="Book Antiqua" w:eastAsiaTheme="minorHAnsi" w:hAnsi="Book Antiqua" w:cs="Times New Roman"/>
        </w:rPr>
        <w:t>d</w:t>
      </w:r>
      <w:r w:rsidR="00A348A9" w:rsidRPr="0083040D">
        <w:rPr>
          <w:rFonts w:ascii="Book Antiqua" w:eastAsiaTheme="minorHAnsi" w:hAnsi="Book Antiqua" w:cs="Times New Roman"/>
        </w:rPr>
        <w:t xml:space="preserve"> the therapeutic effects of butein in </w:t>
      </w:r>
      <w:r w:rsidRPr="0083040D">
        <w:rPr>
          <w:rFonts w:ascii="Book Antiqua" w:eastAsiaTheme="minorHAnsi" w:hAnsi="Book Antiqua" w:cs="Times New Roman"/>
        </w:rPr>
        <w:t xml:space="preserve">an </w:t>
      </w:r>
      <w:r w:rsidR="00A348A9" w:rsidRPr="0083040D">
        <w:rPr>
          <w:rFonts w:ascii="Book Antiqua" w:eastAsiaTheme="minorHAnsi" w:hAnsi="Book Antiqua" w:cs="Times New Roman"/>
        </w:rPr>
        <w:t xml:space="preserve">animal model </w:t>
      </w:r>
      <w:r w:rsidRPr="0083040D">
        <w:rPr>
          <w:rFonts w:ascii="Book Antiqua" w:eastAsiaTheme="minorHAnsi" w:hAnsi="Book Antiqua" w:cs="Times New Roman"/>
        </w:rPr>
        <w:t xml:space="preserve">of </w:t>
      </w:r>
      <w:r w:rsidR="00A348A9" w:rsidRPr="0083040D">
        <w:rPr>
          <w:rFonts w:ascii="Book Antiqua" w:eastAsiaTheme="minorHAnsi" w:hAnsi="Book Antiqua" w:cs="Times New Roman"/>
        </w:rPr>
        <w:t xml:space="preserve">bowel inflammation. </w:t>
      </w:r>
      <w:r w:rsidRPr="0083040D">
        <w:rPr>
          <w:rFonts w:ascii="Book Antiqua" w:eastAsiaTheme="minorHAnsi" w:hAnsi="Book Antiqua" w:cs="Times New Roman"/>
        </w:rPr>
        <w:t xml:space="preserve">To our knowledge, while there have been several </w:t>
      </w:r>
      <w:r w:rsidRPr="0083040D">
        <w:rPr>
          <w:rFonts w:ascii="Book Antiqua" w:eastAsiaTheme="minorHAnsi" w:hAnsi="Book Antiqua" w:cs="Times New Roman"/>
          <w:i/>
        </w:rPr>
        <w:t>in vitro</w:t>
      </w:r>
      <w:r w:rsidRPr="0083040D">
        <w:rPr>
          <w:rFonts w:ascii="Book Antiqua" w:eastAsiaTheme="minorHAnsi" w:hAnsi="Book Antiqua" w:cs="Times New Roman"/>
        </w:rPr>
        <w:t xml:space="preserve"> studies on tumor cells, t</w:t>
      </w:r>
      <w:r w:rsidR="00A348A9" w:rsidRPr="0083040D">
        <w:rPr>
          <w:rFonts w:ascii="Book Antiqua" w:eastAsiaTheme="minorHAnsi" w:hAnsi="Book Antiqua" w:cs="Times New Roman"/>
        </w:rPr>
        <w:t>here has no</w:t>
      </w:r>
      <w:r w:rsidRPr="0083040D">
        <w:rPr>
          <w:rFonts w:ascii="Book Antiqua" w:eastAsiaTheme="minorHAnsi" w:hAnsi="Book Antiqua" w:cs="Times New Roman"/>
        </w:rPr>
        <w:t xml:space="preserve">t been a similar </w:t>
      </w:r>
      <w:r w:rsidRPr="0083040D">
        <w:rPr>
          <w:rFonts w:ascii="Book Antiqua" w:eastAsiaTheme="minorHAnsi" w:hAnsi="Book Antiqua" w:cs="Times New Roman"/>
          <w:i/>
        </w:rPr>
        <w:t>in vivo</w:t>
      </w:r>
      <w:r w:rsidRPr="0083040D">
        <w:rPr>
          <w:rFonts w:ascii="Book Antiqua" w:eastAsiaTheme="minorHAnsi" w:hAnsi="Book Antiqua" w:cs="Times New Roman"/>
        </w:rPr>
        <w:t xml:space="preserve"> </w:t>
      </w:r>
      <w:r w:rsidR="00A348A9" w:rsidRPr="0083040D">
        <w:rPr>
          <w:rFonts w:ascii="Book Antiqua" w:eastAsiaTheme="minorHAnsi" w:hAnsi="Book Antiqua" w:cs="Times New Roman"/>
        </w:rPr>
        <w:t xml:space="preserve">study. </w:t>
      </w:r>
      <w:r w:rsidR="00F534B9" w:rsidRPr="0083040D">
        <w:rPr>
          <w:rFonts w:ascii="Book Antiqua" w:eastAsiaTheme="minorHAnsi" w:hAnsi="Book Antiqua" w:cs="Times New Roman"/>
        </w:rPr>
        <w:t>There were a few l</w:t>
      </w:r>
      <w:r w:rsidR="00A348A9" w:rsidRPr="0083040D">
        <w:rPr>
          <w:rFonts w:ascii="Book Antiqua" w:eastAsiaTheme="minorHAnsi" w:hAnsi="Book Antiqua" w:cs="Times New Roman"/>
        </w:rPr>
        <w:t xml:space="preserve">imitations </w:t>
      </w:r>
      <w:r w:rsidR="00F534B9" w:rsidRPr="0083040D">
        <w:rPr>
          <w:rFonts w:ascii="Book Antiqua" w:eastAsiaTheme="minorHAnsi" w:hAnsi="Book Antiqua" w:cs="Times New Roman"/>
        </w:rPr>
        <w:t xml:space="preserve">to </w:t>
      </w:r>
      <w:r w:rsidR="00822082" w:rsidRPr="0083040D">
        <w:rPr>
          <w:rFonts w:ascii="Book Antiqua" w:eastAsiaTheme="minorHAnsi" w:hAnsi="Book Antiqua" w:cs="Times New Roman"/>
        </w:rPr>
        <w:t>our</w:t>
      </w:r>
      <w:r w:rsidR="00A348A9" w:rsidRPr="0083040D">
        <w:rPr>
          <w:rFonts w:ascii="Book Antiqua" w:eastAsiaTheme="minorHAnsi" w:hAnsi="Book Antiqua" w:cs="Times New Roman"/>
        </w:rPr>
        <w:t xml:space="preserve"> study</w:t>
      </w:r>
      <w:r w:rsidR="00F534B9" w:rsidRPr="0083040D">
        <w:rPr>
          <w:rFonts w:ascii="Book Antiqua" w:eastAsiaTheme="minorHAnsi" w:hAnsi="Book Antiqua" w:cs="Times New Roman"/>
        </w:rPr>
        <w:t xml:space="preserve">. First, there was </w:t>
      </w:r>
      <w:r w:rsidR="00A348A9" w:rsidRPr="0083040D">
        <w:rPr>
          <w:rFonts w:ascii="Book Antiqua" w:eastAsiaTheme="minorHAnsi" w:hAnsi="Book Antiqua" w:cs="Times New Roman"/>
        </w:rPr>
        <w:t xml:space="preserve">no confirmatory analysis of MMP-9 with zymography </w:t>
      </w:r>
      <w:r w:rsidR="00F534B9" w:rsidRPr="0083040D">
        <w:rPr>
          <w:rFonts w:ascii="Book Antiqua" w:eastAsiaTheme="minorHAnsi" w:hAnsi="Book Antiqua" w:cs="Times New Roman"/>
        </w:rPr>
        <w:t xml:space="preserve">for </w:t>
      </w:r>
      <w:r w:rsidR="00A348A9" w:rsidRPr="0083040D">
        <w:rPr>
          <w:rFonts w:ascii="Book Antiqua" w:eastAsiaTheme="minorHAnsi" w:hAnsi="Book Antiqua" w:cs="Times New Roman"/>
        </w:rPr>
        <w:t>analyzing MMP-9 activation conducted after butein treatment</w:t>
      </w:r>
      <w:r w:rsidR="00F534B9" w:rsidRPr="0083040D">
        <w:rPr>
          <w:rFonts w:ascii="Book Antiqua" w:eastAsiaTheme="minorHAnsi" w:hAnsi="Book Antiqua" w:cs="Times New Roman"/>
        </w:rPr>
        <w:t>. Second, we did not determine</w:t>
      </w:r>
      <w:r w:rsidR="00A348A9" w:rsidRPr="0083040D">
        <w:rPr>
          <w:rFonts w:ascii="Book Antiqua" w:eastAsiaTheme="minorHAnsi" w:hAnsi="Book Antiqua" w:cs="Times New Roman"/>
        </w:rPr>
        <w:t xml:space="preserve"> whether the activity of IL-6 at the protein level was identical to that at the mRNA level or not</w:t>
      </w:r>
      <w:r w:rsidR="00F534B9" w:rsidRPr="0083040D">
        <w:rPr>
          <w:rFonts w:ascii="Book Antiqua" w:eastAsiaTheme="minorHAnsi" w:hAnsi="Book Antiqua" w:cs="Times New Roman"/>
        </w:rPr>
        <w:t>. Third,</w:t>
      </w:r>
      <w:r w:rsidR="00A348A9" w:rsidRPr="0083040D">
        <w:rPr>
          <w:rFonts w:ascii="Book Antiqua" w:eastAsiaTheme="minorHAnsi" w:hAnsi="Book Antiqua" w:cs="Times New Roman"/>
        </w:rPr>
        <w:t xml:space="preserve"> </w:t>
      </w:r>
      <w:r w:rsidR="00F534B9" w:rsidRPr="0083040D">
        <w:rPr>
          <w:rFonts w:ascii="Book Antiqua" w:eastAsiaTheme="minorHAnsi" w:hAnsi="Book Antiqua" w:cs="Times New Roman"/>
        </w:rPr>
        <w:t xml:space="preserve">we had </w:t>
      </w:r>
      <w:r w:rsidR="00A348A9" w:rsidRPr="0083040D">
        <w:rPr>
          <w:rFonts w:ascii="Book Antiqua" w:eastAsiaTheme="minorHAnsi" w:hAnsi="Book Antiqua" w:cs="Times New Roman"/>
        </w:rPr>
        <w:t xml:space="preserve">other limitations related to </w:t>
      </w:r>
      <w:r w:rsidR="00F534B9" w:rsidRPr="0083040D">
        <w:rPr>
          <w:rFonts w:ascii="Book Antiqua" w:eastAsiaTheme="minorHAnsi" w:hAnsi="Book Antiqua" w:cs="Times New Roman"/>
        </w:rPr>
        <w:t xml:space="preserve">our </w:t>
      </w:r>
      <w:r w:rsidR="00A348A9" w:rsidRPr="0083040D">
        <w:rPr>
          <w:rFonts w:ascii="Book Antiqua" w:eastAsiaTheme="minorHAnsi" w:hAnsi="Book Antiqua" w:cs="Times New Roman"/>
        </w:rPr>
        <w:t xml:space="preserve">experiment methods. These shortcomings </w:t>
      </w:r>
      <w:r w:rsidR="00F534B9" w:rsidRPr="0083040D">
        <w:rPr>
          <w:rFonts w:ascii="Book Antiqua" w:eastAsiaTheme="minorHAnsi" w:hAnsi="Book Antiqua" w:cs="Times New Roman"/>
        </w:rPr>
        <w:t xml:space="preserve">will be </w:t>
      </w:r>
      <w:r w:rsidR="00A348A9" w:rsidRPr="0083040D">
        <w:rPr>
          <w:rFonts w:ascii="Book Antiqua" w:eastAsiaTheme="minorHAnsi" w:hAnsi="Book Antiqua" w:cs="Times New Roman"/>
        </w:rPr>
        <w:t xml:space="preserve">further modified in future studies. </w:t>
      </w:r>
      <w:r w:rsidR="00E760B1" w:rsidRPr="0083040D">
        <w:rPr>
          <w:rFonts w:ascii="Book Antiqua" w:eastAsiaTheme="minorHAnsi" w:hAnsi="Book Antiqua" w:cs="Times New Roman"/>
        </w:rPr>
        <w:t xml:space="preserve">Finally, </w:t>
      </w:r>
      <w:r w:rsidR="00A348A9" w:rsidRPr="0083040D">
        <w:rPr>
          <w:rFonts w:ascii="Book Antiqua" w:eastAsiaTheme="minorHAnsi" w:hAnsi="Book Antiqua" w:cs="Times New Roman"/>
        </w:rPr>
        <w:t>no quantitative analysis of inflammatory cytokine activation was undertaken, and the analysis of signal transmission system was limited to epithelial cells. It is reasonable to state that IL-10</w:t>
      </w:r>
      <w:r w:rsidR="00A348A9" w:rsidRPr="0083040D">
        <w:rPr>
          <w:rFonts w:ascii="Book Antiqua" w:eastAsiaTheme="minorHAnsi" w:hAnsi="Book Antiqua" w:cs="Times New Roman"/>
          <w:vertAlign w:val="superscript"/>
        </w:rPr>
        <w:t>-/-</w:t>
      </w:r>
      <w:r w:rsidR="00E760B1" w:rsidRPr="0083040D">
        <w:rPr>
          <w:rFonts w:ascii="Book Antiqua" w:eastAsiaTheme="minorHAnsi" w:hAnsi="Book Antiqua" w:cs="Times New Roman"/>
        </w:rPr>
        <w:t xml:space="preserve"> </w:t>
      </w:r>
      <w:r w:rsidR="00A348A9" w:rsidRPr="0083040D">
        <w:rPr>
          <w:rFonts w:ascii="Book Antiqua" w:eastAsiaTheme="minorHAnsi" w:hAnsi="Book Antiqua" w:cs="Times New Roman"/>
        </w:rPr>
        <w:t>mice are not an appropriate model to study the proliferation and recovery processes of epithelial cells, since IL-10</w:t>
      </w:r>
      <w:r w:rsidR="00A348A9" w:rsidRPr="0083040D">
        <w:rPr>
          <w:rFonts w:ascii="Book Antiqua" w:eastAsiaTheme="minorHAnsi" w:hAnsi="Book Antiqua" w:cs="Times New Roman"/>
          <w:vertAlign w:val="superscript"/>
        </w:rPr>
        <w:t xml:space="preserve">-/- </w:t>
      </w:r>
      <w:r w:rsidR="00A348A9" w:rsidRPr="0083040D">
        <w:rPr>
          <w:rFonts w:ascii="Book Antiqua" w:eastAsiaTheme="minorHAnsi" w:hAnsi="Book Antiqua" w:cs="Times New Roman"/>
        </w:rPr>
        <w:t xml:space="preserve">mice are study models principally for the degree of expression of inflammatory cytokines. This limitation could be overcome by conducting additional experiments with </w:t>
      </w:r>
      <w:r w:rsidR="00A348A9" w:rsidRPr="0083040D">
        <w:rPr>
          <w:rFonts w:ascii="Book Antiqua" w:eastAsiaTheme="minorHAnsi" w:hAnsi="Book Antiqua" w:cs="Times New Roman"/>
        </w:rPr>
        <w:lastRenderedPageBreak/>
        <w:t>other study models</w:t>
      </w:r>
      <w:r w:rsidR="00E760B1" w:rsidRPr="0083040D">
        <w:rPr>
          <w:rFonts w:ascii="Book Antiqua" w:eastAsiaTheme="minorHAnsi" w:hAnsi="Book Antiqua" w:cs="Times New Roman"/>
        </w:rPr>
        <w:t>. I</w:t>
      </w:r>
      <w:r w:rsidR="00A348A9" w:rsidRPr="0083040D">
        <w:rPr>
          <w:rFonts w:ascii="Book Antiqua" w:eastAsiaTheme="minorHAnsi" w:hAnsi="Book Antiqua" w:cs="Times New Roman"/>
        </w:rPr>
        <w:t xml:space="preserve">n doing so, the therapeutic effects of butein could be evaluated more accurately. </w:t>
      </w:r>
    </w:p>
    <w:p w:rsidR="00A348A9" w:rsidRPr="0083040D" w:rsidRDefault="00775605" w:rsidP="004E18F8">
      <w:pPr>
        <w:pStyle w:val="a4"/>
        <w:autoSpaceDE w:val="0"/>
        <w:autoSpaceDN w:val="0"/>
        <w:snapToGrid w:val="0"/>
        <w:spacing w:before="0" w:beforeAutospacing="0" w:after="0" w:afterAutospacing="0" w:line="360" w:lineRule="auto"/>
        <w:ind w:firstLineChars="150" w:firstLine="360"/>
        <w:jc w:val="both"/>
        <w:rPr>
          <w:rFonts w:ascii="Book Antiqua" w:eastAsiaTheme="minorHAnsi" w:hAnsi="Book Antiqua" w:cs="Times New Roman"/>
        </w:rPr>
      </w:pPr>
      <w:r w:rsidRPr="0083040D">
        <w:rPr>
          <w:rFonts w:ascii="Book Antiqua" w:eastAsiaTheme="minorHAnsi" w:hAnsi="Book Antiqua" w:cs="Times New Roman"/>
        </w:rPr>
        <w:t>T</w:t>
      </w:r>
      <w:r w:rsidR="00A348A9" w:rsidRPr="0083040D">
        <w:rPr>
          <w:rFonts w:ascii="Book Antiqua" w:eastAsiaTheme="minorHAnsi" w:hAnsi="Book Antiqua" w:cs="Times New Roman"/>
        </w:rPr>
        <w:t xml:space="preserve">he results of this study </w:t>
      </w:r>
      <w:r w:rsidR="00C776E5" w:rsidRPr="0083040D">
        <w:rPr>
          <w:rFonts w:ascii="Book Antiqua" w:eastAsiaTheme="minorHAnsi" w:hAnsi="Book Antiqua" w:cs="Times New Roman"/>
        </w:rPr>
        <w:t xml:space="preserve">regarding </w:t>
      </w:r>
      <w:r w:rsidR="00A348A9" w:rsidRPr="0083040D">
        <w:rPr>
          <w:rFonts w:ascii="Book Antiqua" w:eastAsiaTheme="minorHAnsi" w:hAnsi="Book Antiqua" w:cs="Times New Roman"/>
        </w:rPr>
        <w:t xml:space="preserve">the interfering effects of butein on </w:t>
      </w:r>
      <w:r w:rsidR="00C776E5" w:rsidRPr="0083040D">
        <w:rPr>
          <w:rFonts w:ascii="Book Antiqua" w:eastAsiaTheme="minorHAnsi" w:hAnsi="Book Antiqua" w:cs="Times New Roman"/>
        </w:rPr>
        <w:t xml:space="preserve">the </w:t>
      </w:r>
      <w:r w:rsidR="00A348A9" w:rsidRPr="0083040D">
        <w:rPr>
          <w:rFonts w:ascii="Book Antiqua" w:eastAsiaTheme="minorHAnsi" w:hAnsi="Book Antiqua" w:cs="Times New Roman"/>
        </w:rPr>
        <w:t xml:space="preserve">IL-6/STAT3, MMP-9 pathway, are found to be similar to those of </w:t>
      </w:r>
      <w:r w:rsidR="00C776E5" w:rsidRPr="0083040D">
        <w:rPr>
          <w:rFonts w:ascii="Book Antiqua" w:eastAsiaTheme="minorHAnsi" w:hAnsi="Book Antiqua" w:cs="Times New Roman"/>
        </w:rPr>
        <w:t xml:space="preserve">an </w:t>
      </w:r>
      <w:r w:rsidR="00A348A9" w:rsidRPr="0083040D">
        <w:rPr>
          <w:rFonts w:ascii="Book Antiqua" w:eastAsiaTheme="minorHAnsi" w:hAnsi="Book Antiqua" w:cs="Times New Roman"/>
          <w:i/>
        </w:rPr>
        <w:t>in vitro</w:t>
      </w:r>
      <w:r w:rsidR="00A348A9" w:rsidRPr="0083040D">
        <w:rPr>
          <w:rFonts w:ascii="Book Antiqua" w:eastAsiaTheme="minorHAnsi" w:hAnsi="Book Antiqua" w:cs="Times New Roman"/>
        </w:rPr>
        <w:t xml:space="preserve"> study that used</w:t>
      </w:r>
      <w:r w:rsidR="00C776E5" w:rsidRPr="0083040D">
        <w:rPr>
          <w:rFonts w:ascii="Book Antiqua" w:eastAsiaTheme="minorHAnsi" w:hAnsi="Book Antiqua" w:cs="Times New Roman"/>
        </w:rPr>
        <w:t xml:space="preserve"> </w:t>
      </w:r>
      <w:r w:rsidR="00A348A9" w:rsidRPr="0083040D">
        <w:rPr>
          <w:rFonts w:ascii="Book Antiqua" w:eastAsiaTheme="minorHAnsi" w:hAnsi="Book Antiqua" w:cs="Times New Roman"/>
        </w:rPr>
        <w:t xml:space="preserve">the established malignant tumor cells. Considering that the suppression of bowel inflammation and the recovery capability of the injured mucous membrane are critical for </w:t>
      </w:r>
      <w:r w:rsidR="00D44A49" w:rsidRPr="0083040D">
        <w:rPr>
          <w:rFonts w:ascii="Book Antiqua" w:eastAsiaTheme="minorHAnsi" w:hAnsi="Book Antiqua" w:cs="Times New Roman"/>
        </w:rPr>
        <w:t>IBD</w:t>
      </w:r>
      <w:r w:rsidR="00A348A9" w:rsidRPr="0083040D">
        <w:rPr>
          <w:rFonts w:ascii="Book Antiqua" w:eastAsiaTheme="minorHAnsi" w:hAnsi="Book Antiqua" w:cs="Times New Roman"/>
        </w:rPr>
        <w:t xml:space="preserve"> treatment, the finding</w:t>
      </w:r>
      <w:r w:rsidR="00C776E5" w:rsidRPr="0083040D">
        <w:rPr>
          <w:rFonts w:ascii="Book Antiqua" w:eastAsiaTheme="minorHAnsi" w:hAnsi="Book Antiqua" w:cs="Times New Roman"/>
        </w:rPr>
        <w:t>s</w:t>
      </w:r>
      <w:r w:rsidR="00A348A9" w:rsidRPr="0083040D">
        <w:rPr>
          <w:rFonts w:ascii="Book Antiqua" w:eastAsiaTheme="minorHAnsi" w:hAnsi="Book Antiqua" w:cs="Times New Roman"/>
        </w:rPr>
        <w:t xml:space="preserve"> obtained from BrdU analysis that the mucous membrane cell proliferation necessary for </w:t>
      </w:r>
      <w:r w:rsidR="00C776E5" w:rsidRPr="0083040D">
        <w:rPr>
          <w:rFonts w:ascii="Book Antiqua" w:eastAsiaTheme="minorHAnsi" w:hAnsi="Book Antiqua" w:cs="Times New Roman"/>
        </w:rPr>
        <w:t xml:space="preserve">the </w:t>
      </w:r>
      <w:r w:rsidR="00A348A9" w:rsidRPr="0083040D">
        <w:rPr>
          <w:rFonts w:ascii="Book Antiqua" w:eastAsiaTheme="minorHAnsi" w:hAnsi="Book Antiqua" w:cs="Times New Roman"/>
        </w:rPr>
        <w:t xml:space="preserve">mucous membrane recovery process is not affected by butein treatment further supports the clinical applicability of butein in treating </w:t>
      </w:r>
      <w:r w:rsidR="00D44A49" w:rsidRPr="0083040D">
        <w:rPr>
          <w:rFonts w:ascii="Book Antiqua" w:eastAsiaTheme="minorHAnsi" w:hAnsi="Book Antiqua" w:cs="Times New Roman"/>
        </w:rPr>
        <w:t>IBD</w:t>
      </w:r>
      <w:r w:rsidR="00A348A9" w:rsidRPr="0083040D">
        <w:rPr>
          <w:rFonts w:ascii="Book Antiqua" w:eastAsiaTheme="minorHAnsi" w:hAnsi="Book Antiqua" w:cs="Times New Roman"/>
        </w:rPr>
        <w:t xml:space="preserve">. </w:t>
      </w:r>
    </w:p>
    <w:p w:rsidR="00A348A9" w:rsidRPr="0083040D" w:rsidRDefault="00A348A9" w:rsidP="004E18F8">
      <w:pPr>
        <w:spacing w:before="0" w:beforeAutospacing="0" w:after="0" w:afterAutospacing="0" w:line="360" w:lineRule="auto"/>
        <w:ind w:firstLineChars="150" w:firstLine="360"/>
        <w:rPr>
          <w:rFonts w:ascii="Book Antiqua" w:hAnsi="Book Antiqua"/>
          <w:sz w:val="24"/>
          <w:szCs w:val="24"/>
        </w:rPr>
      </w:pPr>
      <w:r w:rsidRPr="0083040D">
        <w:rPr>
          <w:rFonts w:ascii="Book Antiqua" w:hAnsi="Book Antiqua"/>
          <w:sz w:val="24"/>
          <w:szCs w:val="24"/>
        </w:rPr>
        <w:t xml:space="preserve">Chronic inflammation is </w:t>
      </w:r>
      <w:r w:rsidR="00C776E5" w:rsidRPr="0083040D">
        <w:rPr>
          <w:rFonts w:ascii="Book Antiqua" w:hAnsi="Book Antiqua"/>
          <w:sz w:val="24"/>
          <w:szCs w:val="24"/>
        </w:rPr>
        <w:t>a</w:t>
      </w:r>
      <w:r w:rsidRPr="0083040D">
        <w:rPr>
          <w:rFonts w:ascii="Book Antiqua" w:hAnsi="Book Antiqua"/>
          <w:sz w:val="24"/>
          <w:szCs w:val="24"/>
        </w:rPr>
        <w:t xml:space="preserve"> major mechanism of malignant tumors</w:t>
      </w:r>
      <w:r w:rsidR="00C776E5" w:rsidRPr="0083040D">
        <w:rPr>
          <w:rFonts w:ascii="Book Antiqua" w:hAnsi="Book Antiqua"/>
          <w:sz w:val="24"/>
          <w:szCs w:val="24"/>
        </w:rPr>
        <w:t>. T</w:t>
      </w:r>
      <w:r w:rsidRPr="0083040D">
        <w:rPr>
          <w:rFonts w:ascii="Book Antiqua" w:hAnsi="Book Antiqua"/>
          <w:sz w:val="24"/>
          <w:szCs w:val="24"/>
        </w:rPr>
        <w:t xml:space="preserve">he incidence of malignant tumors in the colon and the small intestine is significantly increased with </w:t>
      </w:r>
      <w:r w:rsidR="00D44A49" w:rsidRPr="0083040D">
        <w:rPr>
          <w:rFonts w:ascii="Book Antiqua" w:hAnsi="Book Antiqua"/>
          <w:sz w:val="24"/>
          <w:szCs w:val="24"/>
        </w:rPr>
        <w:t>IBD</w:t>
      </w:r>
      <w:r w:rsidRPr="0083040D">
        <w:rPr>
          <w:rFonts w:ascii="Book Antiqua" w:hAnsi="Book Antiqua"/>
          <w:sz w:val="24"/>
          <w:szCs w:val="24"/>
        </w:rPr>
        <w:t xml:space="preserve"> such as </w:t>
      </w:r>
      <w:r w:rsidR="00D44A49" w:rsidRPr="0083040D">
        <w:rPr>
          <w:rFonts w:ascii="Book Antiqua" w:hAnsi="Book Antiqua"/>
          <w:sz w:val="24"/>
          <w:szCs w:val="24"/>
        </w:rPr>
        <w:t>UC</w:t>
      </w:r>
      <w:r w:rsidRPr="0083040D">
        <w:rPr>
          <w:rFonts w:ascii="Book Antiqua" w:hAnsi="Book Antiqua"/>
          <w:sz w:val="24"/>
          <w:szCs w:val="24"/>
        </w:rPr>
        <w:t xml:space="preserve"> and </w:t>
      </w:r>
      <w:r w:rsidR="00D44A49" w:rsidRPr="0083040D">
        <w:rPr>
          <w:rFonts w:ascii="Book Antiqua" w:hAnsi="Book Antiqua"/>
          <w:sz w:val="24"/>
          <w:szCs w:val="24"/>
        </w:rPr>
        <w:t>CD</w:t>
      </w:r>
      <w:r w:rsidRPr="0083040D">
        <w:rPr>
          <w:rFonts w:ascii="Book Antiqua" w:hAnsi="Book Antiqua"/>
          <w:sz w:val="24"/>
          <w:szCs w:val="24"/>
        </w:rPr>
        <w:t xml:space="preserve">. </w:t>
      </w:r>
      <w:r w:rsidR="00C776E5" w:rsidRPr="0083040D">
        <w:rPr>
          <w:rFonts w:ascii="Book Antiqua" w:hAnsi="Book Antiqua"/>
          <w:sz w:val="24"/>
          <w:szCs w:val="24"/>
        </w:rPr>
        <w:t xml:space="preserve">The </w:t>
      </w:r>
      <w:r w:rsidRPr="0083040D">
        <w:rPr>
          <w:rFonts w:ascii="Book Antiqua" w:hAnsi="Book Antiqua"/>
          <w:sz w:val="24"/>
          <w:szCs w:val="24"/>
        </w:rPr>
        <w:t xml:space="preserve">IL-6/STAT3 pathway is </w:t>
      </w:r>
      <w:r w:rsidR="00CD7404" w:rsidRPr="0083040D">
        <w:rPr>
          <w:rFonts w:ascii="Book Antiqua" w:hAnsi="Book Antiqua"/>
          <w:sz w:val="24"/>
          <w:szCs w:val="24"/>
        </w:rPr>
        <w:t>an</w:t>
      </w:r>
      <w:r w:rsidRPr="0083040D">
        <w:rPr>
          <w:rFonts w:ascii="Book Antiqua" w:hAnsi="Book Antiqua"/>
          <w:sz w:val="24"/>
          <w:szCs w:val="24"/>
        </w:rPr>
        <w:t xml:space="preserve"> important pathway for the initiation of inflammation-mediated malignant tumors, and MMP-9 is an essential signal transmission system related to the metastasis of malignant tumors. In </w:t>
      </w:r>
      <w:r w:rsidR="00D44A49" w:rsidRPr="0083040D">
        <w:rPr>
          <w:rFonts w:ascii="Book Antiqua" w:hAnsi="Book Antiqua"/>
          <w:sz w:val="24"/>
          <w:szCs w:val="24"/>
        </w:rPr>
        <w:t>IBD</w:t>
      </w:r>
      <w:r w:rsidRPr="0083040D">
        <w:rPr>
          <w:rFonts w:ascii="Book Antiqua" w:hAnsi="Book Antiqua"/>
          <w:sz w:val="24"/>
          <w:szCs w:val="24"/>
        </w:rPr>
        <w:t xml:space="preserve"> patients, the expression of IL-6 is increased, and the expression of MMP-9 is known to serve a critical role in pathogenesis.  </w:t>
      </w:r>
    </w:p>
    <w:p w:rsidR="00A348A9" w:rsidRPr="0083040D" w:rsidRDefault="00C776E5" w:rsidP="004E18F8">
      <w:pPr>
        <w:spacing w:before="0" w:beforeAutospacing="0" w:after="0" w:afterAutospacing="0" w:line="360" w:lineRule="auto"/>
        <w:ind w:firstLineChars="150" w:firstLine="360"/>
        <w:rPr>
          <w:rFonts w:ascii="Book Antiqua" w:eastAsiaTheme="minorHAnsi" w:hAnsi="Book Antiqua"/>
          <w:sz w:val="24"/>
          <w:szCs w:val="24"/>
        </w:rPr>
      </w:pPr>
      <w:r w:rsidRPr="0083040D">
        <w:rPr>
          <w:rFonts w:ascii="Book Antiqua" w:eastAsiaTheme="minorHAnsi" w:hAnsi="Book Antiqua"/>
          <w:sz w:val="24"/>
          <w:szCs w:val="24"/>
        </w:rPr>
        <w:t xml:space="preserve">Our results </w:t>
      </w:r>
      <w:r w:rsidR="00A348A9" w:rsidRPr="0083040D">
        <w:rPr>
          <w:rFonts w:ascii="Book Antiqua" w:eastAsiaTheme="minorHAnsi" w:hAnsi="Book Antiqua"/>
          <w:sz w:val="24"/>
          <w:szCs w:val="24"/>
        </w:rPr>
        <w:t xml:space="preserve">point to the possibility of applying butein to bowel inflammation-induced colon cancer since butein is observed to suppress bowel inflammation and interfere with </w:t>
      </w:r>
      <w:r w:rsidRPr="0083040D">
        <w:rPr>
          <w:rFonts w:ascii="Book Antiqua" w:eastAsiaTheme="minorHAnsi" w:hAnsi="Book Antiqua"/>
          <w:sz w:val="24"/>
          <w:szCs w:val="24"/>
        </w:rPr>
        <w:t xml:space="preserve">the </w:t>
      </w:r>
      <w:r w:rsidR="00A348A9" w:rsidRPr="0083040D">
        <w:rPr>
          <w:rFonts w:ascii="Book Antiqua" w:eastAsiaTheme="minorHAnsi" w:hAnsi="Book Antiqua"/>
          <w:sz w:val="24"/>
          <w:szCs w:val="24"/>
        </w:rPr>
        <w:t>IL-6/STAT3 and MMP-9 pathways in IL-10</w:t>
      </w:r>
      <w:r w:rsidR="00A348A9" w:rsidRPr="0083040D">
        <w:rPr>
          <w:rFonts w:ascii="Book Antiqua" w:eastAsiaTheme="minorHAnsi" w:hAnsi="Book Antiqua"/>
          <w:sz w:val="24"/>
          <w:szCs w:val="24"/>
          <w:vertAlign w:val="superscript"/>
        </w:rPr>
        <w:t>-/-</w:t>
      </w:r>
      <w:r w:rsidR="00831A2A" w:rsidRPr="0083040D">
        <w:rPr>
          <w:rFonts w:ascii="Book Antiqua" w:eastAsiaTheme="minorHAnsi" w:hAnsi="Book Antiqua"/>
          <w:sz w:val="24"/>
          <w:szCs w:val="24"/>
        </w:rPr>
        <w:t xml:space="preserve"> </w:t>
      </w:r>
      <w:r w:rsidR="00A348A9" w:rsidRPr="0083040D">
        <w:rPr>
          <w:rFonts w:ascii="Book Antiqua" w:eastAsiaTheme="minorHAnsi" w:hAnsi="Book Antiqua"/>
          <w:sz w:val="24"/>
          <w:szCs w:val="24"/>
        </w:rPr>
        <w:t>mice. It is therefore important to</w:t>
      </w:r>
      <w:r w:rsidRPr="0083040D">
        <w:rPr>
          <w:rFonts w:ascii="Book Antiqua" w:eastAsiaTheme="minorHAnsi" w:hAnsi="Book Antiqua"/>
          <w:sz w:val="24"/>
          <w:szCs w:val="24"/>
        </w:rPr>
        <w:t xml:space="preserve"> further</w:t>
      </w:r>
      <w:r w:rsidR="00A348A9" w:rsidRPr="0083040D">
        <w:rPr>
          <w:rFonts w:ascii="Book Antiqua" w:eastAsiaTheme="minorHAnsi" w:hAnsi="Book Antiqua"/>
          <w:sz w:val="24"/>
          <w:szCs w:val="24"/>
        </w:rPr>
        <w:t xml:space="preserve"> investigate the effects of butein on the occurrence of bowel inflammation-related colon cancer</w:t>
      </w:r>
      <w:r w:rsidRPr="0083040D">
        <w:rPr>
          <w:rFonts w:ascii="Book Antiqua" w:eastAsiaTheme="minorHAnsi" w:hAnsi="Book Antiqua"/>
          <w:sz w:val="24"/>
          <w:szCs w:val="24"/>
        </w:rPr>
        <w:t>.</w:t>
      </w:r>
    </w:p>
    <w:p w:rsidR="002C1E21" w:rsidRPr="0083040D" w:rsidRDefault="002C1E21" w:rsidP="004E18F8">
      <w:pPr>
        <w:spacing w:before="0" w:beforeAutospacing="0" w:after="0" w:afterAutospacing="0" w:line="360" w:lineRule="auto"/>
        <w:ind w:firstLineChars="0" w:firstLine="0"/>
        <w:rPr>
          <w:rFonts w:ascii="Book Antiqua" w:eastAsiaTheme="minorHAnsi" w:hAnsi="Book Antiqua"/>
          <w:sz w:val="24"/>
          <w:szCs w:val="24"/>
        </w:rPr>
      </w:pPr>
    </w:p>
    <w:p w:rsidR="002C1E21" w:rsidRPr="0083040D" w:rsidRDefault="002C1E21" w:rsidP="004E18F8">
      <w:pPr>
        <w:spacing w:before="0" w:beforeAutospacing="0" w:after="0" w:afterAutospacing="0" w:line="360" w:lineRule="auto"/>
        <w:ind w:firstLineChars="0" w:firstLine="0"/>
        <w:rPr>
          <w:rFonts w:ascii="Book Antiqua" w:eastAsiaTheme="minorHAnsi" w:hAnsi="Book Antiqua"/>
          <w:b/>
          <w:sz w:val="24"/>
          <w:szCs w:val="24"/>
        </w:rPr>
      </w:pPr>
      <w:r w:rsidRPr="0083040D">
        <w:rPr>
          <w:rFonts w:ascii="Book Antiqua" w:eastAsiaTheme="minorHAnsi" w:hAnsi="Book Antiqua"/>
          <w:b/>
          <w:sz w:val="24"/>
          <w:szCs w:val="24"/>
        </w:rPr>
        <w:t>COMMENTS</w:t>
      </w:r>
    </w:p>
    <w:p w:rsidR="002C1E21" w:rsidRPr="0083040D" w:rsidRDefault="002C1E21" w:rsidP="004E18F8">
      <w:pPr>
        <w:widowControl w:val="0"/>
        <w:spacing w:before="0" w:beforeAutospacing="0" w:after="0" w:afterAutospacing="0" w:line="360" w:lineRule="auto"/>
        <w:ind w:firstLineChars="0" w:firstLine="0"/>
        <w:rPr>
          <w:rFonts w:ascii="Book Antiqua" w:eastAsia="宋体" w:hAnsi="Book Antiqua"/>
          <w:b/>
          <w:i/>
          <w:sz w:val="24"/>
          <w:szCs w:val="24"/>
          <w:lang w:eastAsia="zh-CN"/>
        </w:rPr>
      </w:pPr>
      <w:r w:rsidRPr="0083040D">
        <w:rPr>
          <w:rFonts w:ascii="Book Antiqua" w:eastAsia="宋体" w:hAnsi="Book Antiqua"/>
          <w:b/>
          <w:i/>
          <w:sz w:val="24"/>
          <w:szCs w:val="24"/>
          <w:lang w:eastAsia="zh-CN"/>
        </w:rPr>
        <w:t>Background</w:t>
      </w:r>
    </w:p>
    <w:p w:rsidR="002A6499" w:rsidRDefault="002C1E21" w:rsidP="004E18F8">
      <w:pPr>
        <w:widowControl w:val="0"/>
        <w:spacing w:before="0" w:beforeAutospacing="0" w:after="0" w:afterAutospacing="0" w:line="360" w:lineRule="auto"/>
        <w:ind w:firstLineChars="0" w:firstLine="0"/>
        <w:rPr>
          <w:rFonts w:ascii="Book Antiqua" w:eastAsia="宋体" w:hAnsi="Book Antiqua"/>
          <w:sz w:val="24"/>
          <w:szCs w:val="24"/>
          <w:lang w:eastAsia="zh-CN"/>
        </w:rPr>
      </w:pPr>
      <w:r w:rsidRPr="0083040D">
        <w:rPr>
          <w:rFonts w:ascii="Book Antiqua" w:eastAsiaTheme="minorHAnsi" w:hAnsi="Book Antiqua"/>
          <w:sz w:val="24"/>
          <w:szCs w:val="24"/>
        </w:rPr>
        <w:t xml:space="preserve">The therapeutic effects of natural substances on inflammation and tumors are being widely studied. Butein have been found in </w:t>
      </w:r>
      <w:r w:rsidRPr="0083040D">
        <w:rPr>
          <w:rFonts w:ascii="Book Antiqua" w:eastAsiaTheme="minorHAnsi" w:hAnsi="Book Antiqua"/>
          <w:i/>
          <w:sz w:val="24"/>
          <w:szCs w:val="24"/>
        </w:rPr>
        <w:t>in vitro</w:t>
      </w:r>
      <w:r w:rsidRPr="0083040D">
        <w:rPr>
          <w:rFonts w:ascii="Book Antiqua" w:eastAsiaTheme="minorHAnsi" w:hAnsi="Book Antiqua"/>
          <w:sz w:val="24"/>
          <w:szCs w:val="24"/>
        </w:rPr>
        <w:t xml:space="preserve"> studies to have antioxidant and anti-inflammatory effects and to suppress tumor cell proliferation and angiogenesis. </w:t>
      </w:r>
    </w:p>
    <w:p w:rsidR="002C1E21" w:rsidRPr="002A6499" w:rsidRDefault="002C1E21" w:rsidP="004E18F8">
      <w:pPr>
        <w:widowControl w:val="0"/>
        <w:spacing w:before="0" w:beforeAutospacing="0" w:after="0" w:afterAutospacing="0" w:line="360" w:lineRule="auto"/>
        <w:ind w:firstLineChars="0" w:firstLine="0"/>
        <w:rPr>
          <w:rFonts w:ascii="Book Antiqua" w:eastAsia="宋体" w:hAnsi="Book Antiqua"/>
          <w:sz w:val="24"/>
          <w:szCs w:val="24"/>
          <w:lang w:eastAsia="zh-CN"/>
        </w:rPr>
      </w:pPr>
      <w:r w:rsidRPr="0083040D">
        <w:rPr>
          <w:rFonts w:ascii="Book Antiqua" w:eastAsia="宋体" w:hAnsi="Book Antiqua"/>
          <w:b/>
          <w:i/>
          <w:sz w:val="24"/>
          <w:szCs w:val="24"/>
          <w:lang w:eastAsia="zh-CN"/>
        </w:rPr>
        <w:lastRenderedPageBreak/>
        <w:t>Research frontiers</w:t>
      </w:r>
    </w:p>
    <w:p w:rsidR="002C1E21" w:rsidRPr="0083040D" w:rsidRDefault="002C1E21" w:rsidP="004E18F8">
      <w:pPr>
        <w:pStyle w:val="a3"/>
        <w:autoSpaceDE w:val="0"/>
        <w:autoSpaceDN w:val="0"/>
        <w:spacing w:before="0" w:beforeAutospacing="0" w:after="0" w:afterAutospacing="0" w:line="360" w:lineRule="auto"/>
        <w:ind w:firstLineChars="0" w:firstLine="0"/>
        <w:rPr>
          <w:rFonts w:ascii="Book Antiqua" w:eastAsia="宋体" w:hAnsi="Book Antiqua"/>
          <w:sz w:val="24"/>
          <w:szCs w:val="24"/>
          <w:lang w:eastAsia="zh-CN"/>
        </w:rPr>
      </w:pPr>
      <w:r w:rsidRPr="0083040D">
        <w:rPr>
          <w:rFonts w:ascii="Book Antiqua" w:eastAsiaTheme="minorHAnsi" w:hAnsi="Book Antiqua" w:cs="Times New Roman"/>
          <w:sz w:val="24"/>
          <w:szCs w:val="24"/>
        </w:rPr>
        <w:t xml:space="preserve">The suppressive effects that butein has on </w:t>
      </w:r>
      <w:r w:rsidR="00D44A49" w:rsidRPr="0083040D">
        <w:rPr>
          <w:rFonts w:ascii="Book Antiqua" w:eastAsiaTheme="minorHAnsi" w:hAnsi="Book Antiqua" w:cs="Times New Roman"/>
          <w:sz w:val="24"/>
          <w:szCs w:val="24"/>
        </w:rPr>
        <w:t>matrix metalloproteinase-9 (</w:t>
      </w:r>
      <w:r w:rsidRPr="0083040D">
        <w:rPr>
          <w:rFonts w:ascii="Book Antiqua" w:eastAsiaTheme="minorHAnsi" w:hAnsi="Book Antiqua" w:cs="Times New Roman"/>
          <w:sz w:val="24"/>
          <w:szCs w:val="24"/>
        </w:rPr>
        <w:t>MMP-9</w:t>
      </w:r>
      <w:r w:rsidR="00D44A49" w:rsidRPr="0083040D">
        <w:rPr>
          <w:rFonts w:ascii="Book Antiqua" w:eastAsiaTheme="minorHAnsi" w:hAnsi="Book Antiqua" w:cs="Times New Roman"/>
          <w:sz w:val="24"/>
          <w:szCs w:val="24"/>
        </w:rPr>
        <w:t>)</w:t>
      </w:r>
      <w:r w:rsidRPr="0083040D">
        <w:rPr>
          <w:rFonts w:ascii="Book Antiqua" w:eastAsiaTheme="minorHAnsi" w:hAnsi="Book Antiqua" w:cs="Times New Roman"/>
          <w:sz w:val="24"/>
          <w:szCs w:val="24"/>
        </w:rPr>
        <w:t xml:space="preserve"> activation have been reported in an </w:t>
      </w:r>
      <w:r w:rsidRPr="0083040D">
        <w:rPr>
          <w:rFonts w:ascii="Book Antiqua" w:eastAsiaTheme="minorHAnsi" w:hAnsi="Book Antiqua" w:cs="Times New Roman"/>
          <w:i/>
          <w:sz w:val="24"/>
          <w:szCs w:val="24"/>
        </w:rPr>
        <w:t>in vitro</w:t>
      </w:r>
      <w:r w:rsidRPr="0083040D">
        <w:rPr>
          <w:rFonts w:ascii="Book Antiqua" w:eastAsiaTheme="minorHAnsi" w:hAnsi="Book Antiqua" w:cs="Times New Roman"/>
          <w:sz w:val="24"/>
          <w:szCs w:val="24"/>
        </w:rPr>
        <w:t xml:space="preserve"> study using </w:t>
      </w:r>
      <w:r w:rsidR="00D1747E" w:rsidRPr="0083040D">
        <w:rPr>
          <w:rFonts w:ascii="Book Antiqua" w:eastAsiaTheme="minorHAnsi" w:hAnsi="Book Antiqua" w:cs="Times New Roman"/>
          <w:sz w:val="24"/>
          <w:szCs w:val="24"/>
        </w:rPr>
        <w:t>several</w:t>
      </w:r>
      <w:r w:rsidRPr="0083040D">
        <w:rPr>
          <w:rFonts w:ascii="Book Antiqua" w:eastAsiaTheme="minorHAnsi" w:hAnsi="Book Antiqua" w:cs="Times New Roman"/>
          <w:sz w:val="24"/>
          <w:szCs w:val="24"/>
        </w:rPr>
        <w:t xml:space="preserve"> cancer cells. However, no study has yet to be conducted that examines the therapeutic effects of butein on bowel inflammation and colon cancer. This study, therefore, aims to evaluate the interfering effects of butein on inflammatory cytokines and MMP-9 in </w:t>
      </w:r>
      <w:r w:rsidR="002A6499" w:rsidRPr="0083040D">
        <w:rPr>
          <w:rFonts w:ascii="Book Antiqua" w:eastAsiaTheme="minorHAnsi" w:hAnsi="Book Antiqua" w:cs="Times New Roman"/>
          <w:sz w:val="24"/>
          <w:szCs w:val="24"/>
        </w:rPr>
        <w:t>interleukin</w:t>
      </w:r>
      <w:r w:rsidR="002A6499" w:rsidRPr="0083040D">
        <w:rPr>
          <w:rFonts w:ascii="Book Antiqua" w:eastAsia="宋体" w:hAnsi="Book Antiqua" w:cs="Times New Roman"/>
          <w:sz w:val="24"/>
          <w:szCs w:val="24"/>
          <w:lang w:eastAsia="zh-CN"/>
        </w:rPr>
        <w:t xml:space="preserve"> (IL)</w:t>
      </w:r>
      <w:r w:rsidRPr="0083040D">
        <w:rPr>
          <w:rFonts w:ascii="Book Antiqua" w:eastAsiaTheme="minorHAnsi" w:hAnsi="Book Antiqua" w:cs="Times New Roman"/>
          <w:sz w:val="24"/>
          <w:szCs w:val="24"/>
        </w:rPr>
        <w:t>-10</w:t>
      </w:r>
      <w:r w:rsidRPr="0083040D">
        <w:rPr>
          <w:rFonts w:ascii="Book Antiqua" w:eastAsiaTheme="minorHAnsi" w:hAnsi="Book Antiqua" w:cs="Times New Roman"/>
          <w:sz w:val="24"/>
          <w:szCs w:val="24"/>
          <w:vertAlign w:val="superscript"/>
        </w:rPr>
        <w:t>-/-</w:t>
      </w:r>
      <w:r w:rsidRPr="0083040D">
        <w:rPr>
          <w:rFonts w:ascii="Book Antiqua" w:eastAsiaTheme="minorHAnsi" w:hAnsi="Book Antiqua" w:cs="Times New Roman"/>
          <w:sz w:val="24"/>
          <w:szCs w:val="24"/>
        </w:rPr>
        <w:t xml:space="preserve"> mice</w:t>
      </w:r>
      <w:r w:rsidR="00BD6794" w:rsidRPr="0083040D">
        <w:rPr>
          <w:rFonts w:ascii="Book Antiqua" w:eastAsiaTheme="minorHAnsi" w:hAnsi="Book Antiqua" w:cs="Times New Roman"/>
          <w:sz w:val="24"/>
          <w:szCs w:val="24"/>
        </w:rPr>
        <w:t xml:space="preserve">, </w:t>
      </w:r>
      <w:r w:rsidR="00BD6794" w:rsidRPr="0083040D">
        <w:rPr>
          <w:rFonts w:ascii="Book Antiqua" w:eastAsiaTheme="minorHAnsi" w:hAnsi="Book Antiqua"/>
          <w:sz w:val="24"/>
          <w:szCs w:val="24"/>
        </w:rPr>
        <w:t>an inflammatory bowel disease model</w:t>
      </w:r>
      <w:r w:rsidRPr="0083040D">
        <w:rPr>
          <w:rFonts w:ascii="Book Antiqua" w:eastAsiaTheme="minorHAnsi" w:hAnsi="Book Antiqua" w:cs="Times New Roman"/>
          <w:sz w:val="24"/>
          <w:szCs w:val="24"/>
        </w:rPr>
        <w:t xml:space="preserve"> </w:t>
      </w:r>
      <w:r w:rsidRPr="0083040D">
        <w:rPr>
          <w:rFonts w:ascii="Book Antiqua" w:eastAsiaTheme="minorHAnsi" w:hAnsi="Book Antiqua" w:cs="Times New Roman"/>
          <w:color w:val="auto"/>
          <w:kern w:val="2"/>
          <w:sz w:val="24"/>
          <w:szCs w:val="24"/>
        </w:rPr>
        <w:t>and ultimately to examine the therapeutic effects of butein</w:t>
      </w:r>
      <w:r w:rsidRPr="0083040D">
        <w:rPr>
          <w:rFonts w:ascii="Book Antiqua" w:eastAsiaTheme="minorHAnsi" w:hAnsi="Book Antiqua" w:cs="Times New Roman"/>
          <w:sz w:val="24"/>
          <w:szCs w:val="24"/>
        </w:rPr>
        <w:t>.</w:t>
      </w:r>
    </w:p>
    <w:p w:rsidR="002C1E21" w:rsidRPr="0083040D" w:rsidRDefault="002C1E21" w:rsidP="004E18F8">
      <w:pPr>
        <w:widowControl w:val="0"/>
        <w:spacing w:before="0" w:beforeAutospacing="0" w:after="0" w:afterAutospacing="0" w:line="360" w:lineRule="auto"/>
        <w:ind w:firstLineChars="0" w:firstLine="0"/>
        <w:rPr>
          <w:rFonts w:ascii="Book Antiqua" w:eastAsia="宋体" w:hAnsi="Book Antiqua"/>
          <w:b/>
          <w:i/>
          <w:sz w:val="24"/>
          <w:szCs w:val="24"/>
          <w:lang w:eastAsia="zh-CN"/>
        </w:rPr>
      </w:pPr>
      <w:r w:rsidRPr="0083040D">
        <w:rPr>
          <w:rFonts w:ascii="Book Antiqua" w:eastAsia="宋体" w:hAnsi="Book Antiqua"/>
          <w:b/>
          <w:i/>
          <w:sz w:val="24"/>
          <w:szCs w:val="24"/>
          <w:lang w:eastAsia="zh-CN"/>
        </w:rPr>
        <w:t>Innovations and breakthroughs</w:t>
      </w:r>
    </w:p>
    <w:p w:rsidR="00BD6794" w:rsidRPr="0083040D" w:rsidRDefault="00BD6794" w:rsidP="004E18F8">
      <w:pPr>
        <w:widowControl w:val="0"/>
        <w:spacing w:before="0" w:beforeAutospacing="0" w:after="0" w:afterAutospacing="0" w:line="360" w:lineRule="auto"/>
        <w:ind w:firstLineChars="0" w:firstLine="0"/>
        <w:rPr>
          <w:rFonts w:ascii="Book Antiqua" w:eastAsia="宋体" w:hAnsi="Book Antiqua"/>
          <w:sz w:val="24"/>
          <w:szCs w:val="24"/>
          <w:lang w:eastAsia="zh-CN"/>
        </w:rPr>
      </w:pPr>
      <w:r w:rsidRPr="0083040D">
        <w:rPr>
          <w:rFonts w:ascii="Book Antiqua" w:eastAsiaTheme="minorHAnsi" w:hAnsi="Book Antiqua"/>
          <w:sz w:val="24"/>
          <w:szCs w:val="24"/>
        </w:rPr>
        <w:t>Our results point to the possibility of applying butein to bowel inflammation-induced colon cancer since butein is observed to suppress bowel inflammation and interfere with the IL-6/</w:t>
      </w:r>
      <w:r w:rsidR="002A6499" w:rsidRPr="002A6499">
        <w:rPr>
          <w:rFonts w:ascii="Book Antiqua" w:eastAsiaTheme="minorHAnsi" w:hAnsi="Book Antiqua"/>
          <w:sz w:val="24"/>
          <w:szCs w:val="24"/>
        </w:rPr>
        <w:t>signal transducer and activator of transcription 3</w:t>
      </w:r>
      <w:r w:rsidR="002A6499">
        <w:rPr>
          <w:rFonts w:ascii="Book Antiqua" w:eastAsia="宋体" w:hAnsi="Book Antiqua" w:hint="eastAsia"/>
          <w:sz w:val="24"/>
          <w:szCs w:val="24"/>
          <w:lang w:eastAsia="zh-CN"/>
        </w:rPr>
        <w:t xml:space="preserve"> (</w:t>
      </w:r>
      <w:r w:rsidRPr="0083040D">
        <w:rPr>
          <w:rFonts w:ascii="Book Antiqua" w:eastAsiaTheme="minorHAnsi" w:hAnsi="Book Antiqua"/>
          <w:sz w:val="24"/>
          <w:szCs w:val="24"/>
        </w:rPr>
        <w:t>STAT3</w:t>
      </w:r>
      <w:r w:rsidR="002A6499">
        <w:rPr>
          <w:rFonts w:ascii="Book Antiqua" w:eastAsia="宋体" w:hAnsi="Book Antiqua" w:hint="eastAsia"/>
          <w:sz w:val="24"/>
          <w:szCs w:val="24"/>
          <w:lang w:eastAsia="zh-CN"/>
        </w:rPr>
        <w:t>)</w:t>
      </w:r>
      <w:r w:rsidRPr="0083040D">
        <w:rPr>
          <w:rFonts w:ascii="Book Antiqua" w:eastAsiaTheme="minorHAnsi" w:hAnsi="Book Antiqua"/>
          <w:sz w:val="24"/>
          <w:szCs w:val="24"/>
        </w:rPr>
        <w:t xml:space="preserve"> and MMP-9 pathways in IL-10</w:t>
      </w:r>
      <w:r w:rsidRPr="0083040D">
        <w:rPr>
          <w:rFonts w:ascii="Book Antiqua" w:eastAsiaTheme="minorHAnsi" w:hAnsi="Book Antiqua"/>
          <w:sz w:val="24"/>
          <w:szCs w:val="24"/>
          <w:vertAlign w:val="superscript"/>
        </w:rPr>
        <w:t>-/-</w:t>
      </w:r>
      <w:r w:rsidRPr="0083040D">
        <w:rPr>
          <w:rFonts w:ascii="Book Antiqua" w:eastAsiaTheme="minorHAnsi" w:hAnsi="Book Antiqua"/>
          <w:sz w:val="24"/>
          <w:szCs w:val="24"/>
        </w:rPr>
        <w:t xml:space="preserve"> mice. To our knowledge, while there have been several in vitro studies on tumor cells, this is the first </w:t>
      </w:r>
      <w:r w:rsidRPr="0083040D">
        <w:rPr>
          <w:rFonts w:ascii="Book Antiqua" w:eastAsiaTheme="minorHAnsi" w:hAnsi="Book Antiqua"/>
          <w:i/>
          <w:sz w:val="24"/>
          <w:szCs w:val="24"/>
        </w:rPr>
        <w:t xml:space="preserve">in vivo </w:t>
      </w:r>
      <w:r w:rsidRPr="0083040D">
        <w:rPr>
          <w:rFonts w:ascii="Book Antiqua" w:eastAsiaTheme="minorHAnsi" w:hAnsi="Book Antiqua"/>
          <w:sz w:val="24"/>
          <w:szCs w:val="24"/>
        </w:rPr>
        <w:t>study to show the effect of butein in colitis mice.</w:t>
      </w:r>
    </w:p>
    <w:p w:rsidR="002C1E21" w:rsidRPr="0083040D" w:rsidRDefault="002C1E21" w:rsidP="004E18F8">
      <w:pPr>
        <w:widowControl w:val="0"/>
        <w:spacing w:before="0" w:beforeAutospacing="0" w:after="0" w:afterAutospacing="0" w:line="360" w:lineRule="auto"/>
        <w:ind w:firstLineChars="0" w:firstLine="0"/>
        <w:rPr>
          <w:rFonts w:ascii="Book Antiqua" w:eastAsia="宋体" w:hAnsi="Book Antiqua"/>
          <w:b/>
          <w:i/>
          <w:sz w:val="24"/>
          <w:szCs w:val="24"/>
          <w:lang w:eastAsia="zh-CN"/>
        </w:rPr>
      </w:pPr>
      <w:r w:rsidRPr="0083040D">
        <w:rPr>
          <w:rFonts w:ascii="Book Antiqua" w:eastAsia="宋体" w:hAnsi="Book Antiqua"/>
          <w:b/>
          <w:i/>
          <w:sz w:val="24"/>
          <w:szCs w:val="24"/>
          <w:lang w:eastAsia="zh-CN"/>
        </w:rPr>
        <w:t>Applications</w:t>
      </w:r>
    </w:p>
    <w:p w:rsidR="002C1E21" w:rsidRPr="0083040D" w:rsidRDefault="00E904C2" w:rsidP="004E18F8">
      <w:pPr>
        <w:pStyle w:val="a4"/>
        <w:widowControl w:val="0"/>
        <w:kinsoku w:val="0"/>
        <w:autoSpaceDE w:val="0"/>
        <w:autoSpaceDN w:val="0"/>
        <w:snapToGrid w:val="0"/>
        <w:spacing w:before="0" w:beforeAutospacing="0" w:after="0" w:afterAutospacing="0" w:line="360" w:lineRule="auto"/>
        <w:ind w:firstLineChars="0" w:firstLine="0"/>
        <w:jc w:val="both"/>
        <w:rPr>
          <w:rFonts w:ascii="Book Antiqua" w:eastAsiaTheme="minorHAnsi" w:hAnsi="Book Antiqua" w:cs="Times New Roman"/>
        </w:rPr>
      </w:pPr>
      <w:r w:rsidRPr="0083040D">
        <w:rPr>
          <w:rFonts w:ascii="Book Antiqua" w:eastAsiaTheme="minorHAnsi" w:hAnsi="Book Antiqua"/>
        </w:rPr>
        <w:t>The study results suggest that</w:t>
      </w:r>
      <w:r w:rsidR="00D1747E" w:rsidRPr="0083040D">
        <w:rPr>
          <w:rFonts w:ascii="Book Antiqua" w:eastAsiaTheme="minorHAnsi" w:hAnsi="Book Antiqua"/>
        </w:rPr>
        <w:t xml:space="preserve"> </w:t>
      </w:r>
      <w:r w:rsidRPr="0083040D">
        <w:rPr>
          <w:rFonts w:ascii="Book Antiqua" w:eastAsiaTheme="minorHAnsi" w:hAnsi="Book Antiqua"/>
        </w:rPr>
        <w:t>i</w:t>
      </w:r>
      <w:r w:rsidR="00D1747E" w:rsidRPr="0083040D">
        <w:rPr>
          <w:rFonts w:ascii="Book Antiqua" w:eastAsiaTheme="minorHAnsi" w:hAnsi="Book Antiqua"/>
        </w:rPr>
        <w:t xml:space="preserve">t important to represent the </w:t>
      </w:r>
      <w:r w:rsidR="00BD6794" w:rsidRPr="0083040D">
        <w:rPr>
          <w:rFonts w:ascii="Book Antiqua" w:eastAsiaTheme="minorHAnsi" w:hAnsi="Book Antiqua"/>
        </w:rPr>
        <w:t xml:space="preserve">inhibitory </w:t>
      </w:r>
      <w:r w:rsidR="00D1747E" w:rsidRPr="0083040D">
        <w:rPr>
          <w:rFonts w:ascii="Book Antiqua" w:eastAsiaTheme="minorHAnsi" w:hAnsi="Book Antiqua"/>
        </w:rPr>
        <w:t>effects of butein on the occurrence of bowel inflammation-related colon cancer</w:t>
      </w:r>
      <w:r w:rsidRPr="0083040D">
        <w:rPr>
          <w:rFonts w:ascii="Book Antiqua" w:eastAsiaTheme="minorHAnsi" w:hAnsi="Book Antiqua"/>
        </w:rPr>
        <w:t xml:space="preserve"> </w:t>
      </w:r>
      <w:r w:rsidRPr="0083040D">
        <w:rPr>
          <w:rFonts w:ascii="Book Antiqua" w:eastAsiaTheme="minorHAnsi" w:hAnsi="Book Antiqua" w:cs="Times New Roman"/>
        </w:rPr>
        <w:t>by regulating IL-6/STAT3 and MMP-9 activation.</w:t>
      </w:r>
    </w:p>
    <w:p w:rsidR="002C1E21" w:rsidRPr="0083040D" w:rsidRDefault="002C1E21" w:rsidP="004E18F8">
      <w:pPr>
        <w:widowControl w:val="0"/>
        <w:spacing w:before="0" w:beforeAutospacing="0" w:after="0" w:afterAutospacing="0" w:line="360" w:lineRule="auto"/>
        <w:ind w:firstLineChars="0" w:firstLine="0"/>
        <w:rPr>
          <w:rFonts w:ascii="Book Antiqua" w:eastAsia="宋体" w:hAnsi="Book Antiqua"/>
          <w:b/>
          <w:i/>
          <w:sz w:val="24"/>
          <w:szCs w:val="24"/>
          <w:lang w:eastAsia="zh-CN"/>
        </w:rPr>
      </w:pPr>
      <w:r w:rsidRPr="0083040D">
        <w:rPr>
          <w:rFonts w:ascii="Book Antiqua" w:eastAsia="宋体" w:hAnsi="Book Antiqua"/>
          <w:b/>
          <w:i/>
          <w:sz w:val="24"/>
          <w:szCs w:val="24"/>
          <w:lang w:eastAsia="zh-CN"/>
        </w:rPr>
        <w:t>Peer review</w:t>
      </w:r>
    </w:p>
    <w:p w:rsidR="00BA7699" w:rsidRDefault="002C1E21" w:rsidP="00BA7699">
      <w:pPr>
        <w:widowControl w:val="0"/>
        <w:spacing w:before="0" w:beforeAutospacing="0" w:after="0" w:afterAutospacing="0" w:line="360" w:lineRule="auto"/>
        <w:ind w:firstLineChars="0" w:firstLine="0"/>
        <w:rPr>
          <w:rFonts w:ascii="Book Antiqua" w:eastAsia="宋体" w:hAnsi="Book Antiqua"/>
          <w:sz w:val="24"/>
          <w:szCs w:val="24"/>
          <w:lang w:eastAsia="zh-CN"/>
        </w:rPr>
      </w:pPr>
      <w:r w:rsidRPr="0083040D">
        <w:rPr>
          <w:rFonts w:ascii="Book Antiqua" w:eastAsia="宋体" w:hAnsi="Book Antiqua"/>
          <w:sz w:val="24"/>
          <w:szCs w:val="24"/>
          <w:lang w:eastAsia="zh-CN"/>
        </w:rPr>
        <w:t xml:space="preserve">The authors examined </w:t>
      </w:r>
      <w:r w:rsidR="00BD6794" w:rsidRPr="0083040D">
        <w:rPr>
          <w:rFonts w:ascii="Book Antiqua" w:eastAsiaTheme="minorHAnsi" w:hAnsi="Book Antiqua"/>
          <w:sz w:val="24"/>
          <w:szCs w:val="24"/>
        </w:rPr>
        <w:t>whether butein, a naturally derived substance, had therapeutic effects in IL-10</w:t>
      </w:r>
      <w:r w:rsidR="00BD6794" w:rsidRPr="0083040D">
        <w:rPr>
          <w:rFonts w:ascii="Book Antiqua" w:eastAsiaTheme="minorHAnsi" w:hAnsi="Book Antiqua"/>
          <w:sz w:val="24"/>
          <w:szCs w:val="24"/>
          <w:vertAlign w:val="superscript"/>
        </w:rPr>
        <w:t>-/-</w:t>
      </w:r>
      <w:r w:rsidR="00BD6794" w:rsidRPr="0083040D">
        <w:rPr>
          <w:rFonts w:ascii="Book Antiqua" w:eastAsiaTheme="minorHAnsi" w:hAnsi="Book Antiqua"/>
          <w:sz w:val="24"/>
          <w:szCs w:val="24"/>
        </w:rPr>
        <w:t xml:space="preserve"> mice, an </w:t>
      </w:r>
      <w:r w:rsidR="00BA7699">
        <w:rPr>
          <w:rFonts w:ascii="Book Antiqua" w:eastAsia="宋体" w:hAnsi="Book Antiqua" w:hint="eastAsia"/>
          <w:sz w:val="24"/>
          <w:szCs w:val="24"/>
          <w:lang w:eastAsia="zh-CN"/>
        </w:rPr>
        <w:t>i</w:t>
      </w:r>
      <w:r w:rsidR="00BA7699" w:rsidRPr="0083040D">
        <w:rPr>
          <w:rFonts w:ascii="Book Antiqua" w:eastAsiaTheme="minorHAnsi" w:hAnsi="Book Antiqua"/>
          <w:sz w:val="24"/>
          <w:szCs w:val="24"/>
        </w:rPr>
        <w:t>nflammatory bowel diseases</w:t>
      </w:r>
      <w:r w:rsidR="00BA7699">
        <w:rPr>
          <w:rFonts w:ascii="Book Antiqua" w:eastAsia="宋体" w:hAnsi="Book Antiqua" w:hint="eastAsia"/>
          <w:sz w:val="24"/>
          <w:szCs w:val="24"/>
          <w:lang w:eastAsia="zh-CN"/>
        </w:rPr>
        <w:t xml:space="preserve"> </w:t>
      </w:r>
      <w:r w:rsidR="00BD6794" w:rsidRPr="0083040D">
        <w:rPr>
          <w:rFonts w:ascii="Book Antiqua" w:eastAsiaTheme="minorHAnsi" w:hAnsi="Book Antiqua"/>
          <w:sz w:val="24"/>
          <w:szCs w:val="24"/>
        </w:rPr>
        <w:t>model. Butein blocked the IL-6/STAT3 signal transmission pathway and suppressed MMP-9 activation.</w:t>
      </w:r>
      <w:r w:rsidR="00E904C2" w:rsidRPr="0083040D">
        <w:rPr>
          <w:rFonts w:ascii="Book Antiqua" w:eastAsiaTheme="minorHAnsi" w:hAnsi="Book Antiqua"/>
          <w:sz w:val="24"/>
          <w:szCs w:val="24"/>
        </w:rPr>
        <w:t xml:space="preserve"> The results are interesting and may represent the effects of butein on the occurrence of bowel inflammation-related colon cancer. </w:t>
      </w:r>
    </w:p>
    <w:p w:rsidR="00BA7699" w:rsidRDefault="00BA7699" w:rsidP="00BA7699">
      <w:pPr>
        <w:widowControl w:val="0"/>
        <w:spacing w:before="0" w:beforeAutospacing="0" w:after="0" w:afterAutospacing="0" w:line="360" w:lineRule="auto"/>
        <w:ind w:firstLineChars="0" w:firstLine="0"/>
        <w:rPr>
          <w:rFonts w:ascii="Book Antiqua" w:eastAsia="宋体" w:hAnsi="Book Antiqua"/>
          <w:sz w:val="24"/>
          <w:szCs w:val="24"/>
          <w:lang w:eastAsia="zh-CN"/>
        </w:rPr>
      </w:pPr>
    </w:p>
    <w:p w:rsidR="00262238" w:rsidRPr="00BA7699" w:rsidRDefault="008A5422" w:rsidP="00BA7699">
      <w:pPr>
        <w:widowControl w:val="0"/>
        <w:spacing w:before="0" w:beforeAutospacing="0" w:after="0" w:afterAutospacing="0" w:line="360" w:lineRule="auto"/>
        <w:ind w:firstLineChars="0" w:firstLine="0"/>
        <w:rPr>
          <w:rFonts w:ascii="Book Antiqua" w:eastAsiaTheme="minorHAnsi" w:hAnsi="Book Antiqua" w:cs="Arial"/>
          <w:b/>
          <w:sz w:val="24"/>
          <w:szCs w:val="24"/>
        </w:rPr>
      </w:pPr>
      <w:r w:rsidRPr="00BA7699">
        <w:rPr>
          <w:rFonts w:ascii="Book Antiqua" w:eastAsiaTheme="minorHAnsi" w:hAnsi="Book Antiqua" w:cs="Arial"/>
          <w:b/>
          <w:sz w:val="24"/>
          <w:szCs w:val="24"/>
        </w:rPr>
        <w:t>REFERENCES</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1 </w:t>
      </w:r>
      <w:r w:rsidRPr="0083040D">
        <w:rPr>
          <w:rFonts w:ascii="Book Antiqua" w:hAnsi="Book Antiqua" w:cs="宋体"/>
          <w:b/>
          <w:bCs/>
          <w:kern w:val="0"/>
          <w:sz w:val="24"/>
          <w:szCs w:val="24"/>
        </w:rPr>
        <w:t>Karlén P</w:t>
      </w:r>
      <w:r w:rsidRPr="0083040D">
        <w:rPr>
          <w:rFonts w:ascii="Book Antiqua" w:hAnsi="Book Antiqua" w:cs="宋体"/>
          <w:kern w:val="0"/>
          <w:sz w:val="24"/>
          <w:szCs w:val="24"/>
        </w:rPr>
        <w:t xml:space="preserve">, Löfberg R, Broström O, Leijonmarck CE, Hellers G, Persson PG. Increased risk of cancer in ulcerative colitis: a population-based cohort </w:t>
      </w:r>
      <w:r w:rsidRPr="0083040D">
        <w:rPr>
          <w:rFonts w:ascii="Book Antiqua" w:hAnsi="Book Antiqua" w:cs="宋体"/>
          <w:kern w:val="0"/>
          <w:sz w:val="24"/>
          <w:szCs w:val="24"/>
        </w:rPr>
        <w:lastRenderedPageBreak/>
        <w:t>study. </w:t>
      </w:r>
      <w:r w:rsidRPr="0083040D">
        <w:rPr>
          <w:rFonts w:ascii="Book Antiqua" w:hAnsi="Book Antiqua" w:cs="宋体"/>
          <w:i/>
          <w:iCs/>
          <w:kern w:val="0"/>
          <w:sz w:val="24"/>
          <w:szCs w:val="24"/>
        </w:rPr>
        <w:t>Am J Gastroenterol</w:t>
      </w:r>
      <w:r w:rsidRPr="0083040D">
        <w:rPr>
          <w:rFonts w:ascii="Book Antiqua" w:hAnsi="Book Antiqua" w:cs="宋体"/>
          <w:kern w:val="0"/>
          <w:sz w:val="24"/>
          <w:szCs w:val="24"/>
        </w:rPr>
        <w:t> 1999; </w:t>
      </w:r>
      <w:r w:rsidRPr="0083040D">
        <w:rPr>
          <w:rFonts w:ascii="Book Antiqua" w:hAnsi="Book Antiqua" w:cs="宋体"/>
          <w:b/>
          <w:bCs/>
          <w:kern w:val="0"/>
          <w:sz w:val="24"/>
          <w:szCs w:val="24"/>
        </w:rPr>
        <w:t>94</w:t>
      </w:r>
      <w:r w:rsidRPr="0083040D">
        <w:rPr>
          <w:rFonts w:ascii="Book Antiqua" w:hAnsi="Book Antiqua" w:cs="宋体"/>
          <w:kern w:val="0"/>
          <w:sz w:val="24"/>
          <w:szCs w:val="24"/>
        </w:rPr>
        <w:t>: 1047-1052 [PMID: 10201481 DOI: 10.1111/j.1572-0241.1999.01012.x]</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2 </w:t>
      </w:r>
      <w:r w:rsidRPr="0083040D">
        <w:rPr>
          <w:rFonts w:ascii="Book Antiqua" w:hAnsi="Book Antiqua" w:cs="宋体"/>
          <w:b/>
          <w:bCs/>
          <w:kern w:val="0"/>
          <w:sz w:val="24"/>
          <w:szCs w:val="24"/>
        </w:rPr>
        <w:t>Cosnes J</w:t>
      </w:r>
      <w:r w:rsidRPr="0083040D">
        <w:rPr>
          <w:rFonts w:ascii="Book Antiqua" w:hAnsi="Book Antiqua" w:cs="宋体"/>
          <w:kern w:val="0"/>
          <w:sz w:val="24"/>
          <w:szCs w:val="24"/>
        </w:rPr>
        <w:t>, Gower-Rousseau C, Seksik P, Cortot A. Epidemiology and natural history of inflammatory bowel diseases. </w:t>
      </w:r>
      <w:r w:rsidRPr="0083040D">
        <w:rPr>
          <w:rFonts w:ascii="Book Antiqua" w:hAnsi="Book Antiqua" w:cs="宋体"/>
          <w:i/>
          <w:iCs/>
          <w:kern w:val="0"/>
          <w:sz w:val="24"/>
          <w:szCs w:val="24"/>
        </w:rPr>
        <w:t>Gastroenterology</w:t>
      </w:r>
      <w:r w:rsidRPr="0083040D">
        <w:rPr>
          <w:rFonts w:ascii="Book Antiqua" w:hAnsi="Book Antiqua" w:cs="宋体"/>
          <w:kern w:val="0"/>
          <w:sz w:val="24"/>
          <w:szCs w:val="24"/>
        </w:rPr>
        <w:t> 2011; </w:t>
      </w:r>
      <w:r w:rsidRPr="0083040D">
        <w:rPr>
          <w:rFonts w:ascii="Book Antiqua" w:hAnsi="Book Antiqua" w:cs="宋体"/>
          <w:b/>
          <w:bCs/>
          <w:kern w:val="0"/>
          <w:sz w:val="24"/>
          <w:szCs w:val="24"/>
        </w:rPr>
        <w:t>140</w:t>
      </w:r>
      <w:r w:rsidRPr="0083040D">
        <w:rPr>
          <w:rFonts w:ascii="Book Antiqua" w:hAnsi="Book Antiqua" w:cs="宋体"/>
          <w:kern w:val="0"/>
          <w:sz w:val="24"/>
          <w:szCs w:val="24"/>
        </w:rPr>
        <w:t>: 1785-1794 [PMID: 21530745 DOI: 10.1053/j.gastro.2011.01.055]</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3 </w:t>
      </w:r>
      <w:r w:rsidRPr="0083040D">
        <w:rPr>
          <w:rFonts w:ascii="Book Antiqua" w:hAnsi="Book Antiqua" w:cs="宋体"/>
          <w:b/>
          <w:bCs/>
          <w:kern w:val="0"/>
          <w:sz w:val="24"/>
          <w:szCs w:val="24"/>
        </w:rPr>
        <w:t>Ekbom A</w:t>
      </w:r>
      <w:r w:rsidRPr="0083040D">
        <w:rPr>
          <w:rFonts w:ascii="Book Antiqua" w:hAnsi="Book Antiqua" w:cs="宋体"/>
          <w:kern w:val="0"/>
          <w:sz w:val="24"/>
          <w:szCs w:val="24"/>
        </w:rPr>
        <w:t>, Helmick C, Zack M, Adami HO. Ulcerative colitis and colorectal cancer. A population-based study. </w:t>
      </w:r>
      <w:r w:rsidRPr="0083040D">
        <w:rPr>
          <w:rFonts w:ascii="Book Antiqua" w:hAnsi="Book Antiqua" w:cs="宋体"/>
          <w:i/>
          <w:iCs/>
          <w:kern w:val="0"/>
          <w:sz w:val="24"/>
          <w:szCs w:val="24"/>
        </w:rPr>
        <w:t>N Engl J Med</w:t>
      </w:r>
      <w:r w:rsidRPr="0083040D">
        <w:rPr>
          <w:rFonts w:ascii="Book Antiqua" w:hAnsi="Book Antiqua" w:cs="宋体"/>
          <w:kern w:val="0"/>
          <w:sz w:val="24"/>
          <w:szCs w:val="24"/>
        </w:rPr>
        <w:t> 1990; </w:t>
      </w:r>
      <w:r w:rsidRPr="0083040D">
        <w:rPr>
          <w:rFonts w:ascii="Book Antiqua" w:hAnsi="Book Antiqua" w:cs="宋体"/>
          <w:b/>
          <w:bCs/>
          <w:kern w:val="0"/>
          <w:sz w:val="24"/>
          <w:szCs w:val="24"/>
        </w:rPr>
        <w:t>323</w:t>
      </w:r>
      <w:r w:rsidRPr="0083040D">
        <w:rPr>
          <w:rFonts w:ascii="Book Antiqua" w:hAnsi="Book Antiqua" w:cs="宋体"/>
          <w:kern w:val="0"/>
          <w:sz w:val="24"/>
          <w:szCs w:val="24"/>
        </w:rPr>
        <w:t>: 1228-1233 [PMID: 2215606 DOI: 10.1056/NEJM199011013231802]</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4 </w:t>
      </w:r>
      <w:r w:rsidRPr="0083040D">
        <w:rPr>
          <w:rFonts w:ascii="Book Antiqua" w:hAnsi="Book Antiqua" w:cs="宋体"/>
          <w:b/>
          <w:bCs/>
          <w:kern w:val="0"/>
          <w:sz w:val="24"/>
          <w:szCs w:val="24"/>
        </w:rPr>
        <w:t>Bernstein CN</w:t>
      </w:r>
      <w:r w:rsidRPr="0083040D">
        <w:rPr>
          <w:rFonts w:ascii="Book Antiqua" w:hAnsi="Book Antiqua" w:cs="宋体"/>
          <w:kern w:val="0"/>
          <w:sz w:val="24"/>
          <w:szCs w:val="24"/>
        </w:rPr>
        <w:t>, Blanchard JF, Kliewer E, Wajda A. Cancer risk in patients with inflammatory bowel disease: a population-based study. </w:t>
      </w:r>
      <w:r w:rsidRPr="0083040D">
        <w:rPr>
          <w:rFonts w:ascii="Book Antiqua" w:hAnsi="Book Antiqua" w:cs="宋体"/>
          <w:i/>
          <w:iCs/>
          <w:kern w:val="0"/>
          <w:sz w:val="24"/>
          <w:szCs w:val="24"/>
        </w:rPr>
        <w:t>Cancer</w:t>
      </w:r>
      <w:r w:rsidRPr="0083040D">
        <w:rPr>
          <w:rFonts w:ascii="Book Antiqua" w:hAnsi="Book Antiqua" w:cs="宋体"/>
          <w:kern w:val="0"/>
          <w:sz w:val="24"/>
          <w:szCs w:val="24"/>
        </w:rPr>
        <w:t> 2001; </w:t>
      </w:r>
      <w:r w:rsidRPr="0083040D">
        <w:rPr>
          <w:rFonts w:ascii="Book Antiqua" w:hAnsi="Book Antiqua" w:cs="宋体"/>
          <w:b/>
          <w:bCs/>
          <w:kern w:val="0"/>
          <w:sz w:val="24"/>
          <w:szCs w:val="24"/>
        </w:rPr>
        <w:t>91</w:t>
      </w:r>
      <w:r w:rsidRPr="0083040D">
        <w:rPr>
          <w:rFonts w:ascii="Book Antiqua" w:hAnsi="Book Antiqua" w:cs="宋体"/>
          <w:kern w:val="0"/>
          <w:sz w:val="24"/>
          <w:szCs w:val="24"/>
        </w:rPr>
        <w:t>: 854-862 [PMID: 11241255]</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5 </w:t>
      </w:r>
      <w:r w:rsidRPr="0083040D">
        <w:rPr>
          <w:rFonts w:ascii="Book Antiqua" w:hAnsi="Book Antiqua" w:cs="宋体"/>
          <w:b/>
          <w:bCs/>
          <w:kern w:val="0"/>
          <w:sz w:val="24"/>
          <w:szCs w:val="24"/>
        </w:rPr>
        <w:t>Plevy SE</w:t>
      </w:r>
      <w:r w:rsidRPr="0083040D">
        <w:rPr>
          <w:rFonts w:ascii="Book Antiqua" w:hAnsi="Book Antiqua" w:cs="宋体"/>
          <w:kern w:val="0"/>
          <w:sz w:val="24"/>
          <w:szCs w:val="24"/>
        </w:rPr>
        <w:t>, Targan SR. Future therapeutic approaches for inflammatory bowel diseases. </w:t>
      </w:r>
      <w:r w:rsidRPr="0083040D">
        <w:rPr>
          <w:rFonts w:ascii="Book Antiqua" w:hAnsi="Book Antiqua" w:cs="宋体"/>
          <w:i/>
          <w:iCs/>
          <w:kern w:val="0"/>
          <w:sz w:val="24"/>
          <w:szCs w:val="24"/>
        </w:rPr>
        <w:t>Gastroenterology</w:t>
      </w:r>
      <w:r w:rsidRPr="0083040D">
        <w:rPr>
          <w:rFonts w:ascii="Book Antiqua" w:hAnsi="Book Antiqua" w:cs="宋体"/>
          <w:kern w:val="0"/>
          <w:sz w:val="24"/>
          <w:szCs w:val="24"/>
        </w:rPr>
        <w:t> 2011; </w:t>
      </w:r>
      <w:r w:rsidRPr="0083040D">
        <w:rPr>
          <w:rFonts w:ascii="Book Antiqua" w:hAnsi="Book Antiqua" w:cs="宋体"/>
          <w:b/>
          <w:bCs/>
          <w:kern w:val="0"/>
          <w:sz w:val="24"/>
          <w:szCs w:val="24"/>
        </w:rPr>
        <w:t>140</w:t>
      </w:r>
      <w:r w:rsidRPr="0083040D">
        <w:rPr>
          <w:rFonts w:ascii="Book Antiqua" w:hAnsi="Book Antiqua" w:cs="宋体"/>
          <w:kern w:val="0"/>
          <w:sz w:val="24"/>
          <w:szCs w:val="24"/>
        </w:rPr>
        <w:t>: 1838-1846 [PMID: 21530750 DOI: 10.1053/j.gastro.2011.02.014]</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6 </w:t>
      </w:r>
      <w:r w:rsidRPr="0083040D">
        <w:rPr>
          <w:rFonts w:ascii="Book Antiqua" w:hAnsi="Book Antiqua" w:cs="宋体"/>
          <w:b/>
          <w:bCs/>
          <w:kern w:val="0"/>
          <w:sz w:val="24"/>
          <w:szCs w:val="24"/>
        </w:rPr>
        <w:t>Rutgeerts P</w:t>
      </w:r>
      <w:r w:rsidRPr="0083040D">
        <w:rPr>
          <w:rFonts w:ascii="Book Antiqua" w:hAnsi="Book Antiqua" w:cs="宋体"/>
          <w:kern w:val="0"/>
          <w:sz w:val="24"/>
          <w:szCs w:val="24"/>
        </w:rPr>
        <w:t>, Vermeire S, Van Assche G. Biological therapies for inflammatory bowel diseases. </w:t>
      </w:r>
      <w:r w:rsidRPr="0083040D">
        <w:rPr>
          <w:rFonts w:ascii="Book Antiqua" w:hAnsi="Book Antiqua" w:cs="宋体"/>
          <w:i/>
          <w:iCs/>
          <w:kern w:val="0"/>
          <w:sz w:val="24"/>
          <w:szCs w:val="24"/>
        </w:rPr>
        <w:t>Gastroenterology</w:t>
      </w:r>
      <w:r w:rsidRPr="0083040D">
        <w:rPr>
          <w:rFonts w:ascii="Book Antiqua" w:hAnsi="Book Antiqua" w:cs="宋体"/>
          <w:kern w:val="0"/>
          <w:sz w:val="24"/>
          <w:szCs w:val="24"/>
        </w:rPr>
        <w:t> 2009; </w:t>
      </w:r>
      <w:r w:rsidRPr="0083040D">
        <w:rPr>
          <w:rFonts w:ascii="Book Antiqua" w:hAnsi="Book Antiqua" w:cs="宋体"/>
          <w:b/>
          <w:bCs/>
          <w:kern w:val="0"/>
          <w:sz w:val="24"/>
          <w:szCs w:val="24"/>
        </w:rPr>
        <w:t>136</w:t>
      </w:r>
      <w:r w:rsidRPr="0083040D">
        <w:rPr>
          <w:rFonts w:ascii="Book Antiqua" w:hAnsi="Book Antiqua" w:cs="宋体"/>
          <w:kern w:val="0"/>
          <w:sz w:val="24"/>
          <w:szCs w:val="24"/>
        </w:rPr>
        <w:t>: 1182-1197 [PMID: 19249397 DOI: 10.1053/j.gastro.2009.02.001]</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7 </w:t>
      </w:r>
      <w:r w:rsidRPr="0083040D">
        <w:rPr>
          <w:rFonts w:ascii="Book Antiqua" w:hAnsi="Book Antiqua" w:cs="宋体"/>
          <w:b/>
          <w:bCs/>
          <w:kern w:val="0"/>
          <w:sz w:val="24"/>
          <w:szCs w:val="24"/>
        </w:rPr>
        <w:t>Strober W</w:t>
      </w:r>
      <w:r w:rsidRPr="0083040D">
        <w:rPr>
          <w:rFonts w:ascii="Book Antiqua" w:hAnsi="Book Antiqua" w:cs="宋体"/>
          <w:kern w:val="0"/>
          <w:sz w:val="24"/>
          <w:szCs w:val="24"/>
        </w:rPr>
        <w:t>, Fuss IJ. Proinflammatory cytokines in the pathogenesis of inflammatory bowel diseases. </w:t>
      </w:r>
      <w:r w:rsidRPr="0083040D">
        <w:rPr>
          <w:rFonts w:ascii="Book Antiqua" w:hAnsi="Book Antiqua" w:cs="宋体"/>
          <w:i/>
          <w:iCs/>
          <w:kern w:val="0"/>
          <w:sz w:val="24"/>
          <w:szCs w:val="24"/>
        </w:rPr>
        <w:t>Gastroenterology</w:t>
      </w:r>
      <w:r w:rsidRPr="0083040D">
        <w:rPr>
          <w:rFonts w:ascii="Book Antiqua" w:hAnsi="Book Antiqua" w:cs="宋体"/>
          <w:kern w:val="0"/>
          <w:sz w:val="24"/>
          <w:szCs w:val="24"/>
        </w:rPr>
        <w:t> 2011; </w:t>
      </w:r>
      <w:r w:rsidRPr="0083040D">
        <w:rPr>
          <w:rFonts w:ascii="Book Antiqua" w:hAnsi="Book Antiqua" w:cs="宋体"/>
          <w:b/>
          <w:bCs/>
          <w:kern w:val="0"/>
          <w:sz w:val="24"/>
          <w:szCs w:val="24"/>
        </w:rPr>
        <w:t>140</w:t>
      </w:r>
      <w:r w:rsidRPr="0083040D">
        <w:rPr>
          <w:rFonts w:ascii="Book Antiqua" w:hAnsi="Book Antiqua" w:cs="宋体"/>
          <w:kern w:val="0"/>
          <w:sz w:val="24"/>
          <w:szCs w:val="24"/>
        </w:rPr>
        <w:t>: 1756-1767 [PMID: 21530742 DOI: 10.1053/j.gastro.2011.02.016]</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8 </w:t>
      </w:r>
      <w:r w:rsidRPr="0083040D">
        <w:rPr>
          <w:rFonts w:ascii="Book Antiqua" w:hAnsi="Book Antiqua" w:cs="宋体"/>
          <w:b/>
          <w:bCs/>
          <w:kern w:val="0"/>
          <w:sz w:val="24"/>
          <w:szCs w:val="24"/>
        </w:rPr>
        <w:t>Hale LP</w:t>
      </w:r>
      <w:r w:rsidRPr="0083040D">
        <w:rPr>
          <w:rFonts w:ascii="Book Antiqua" w:hAnsi="Book Antiqua" w:cs="宋体"/>
          <w:kern w:val="0"/>
          <w:sz w:val="24"/>
          <w:szCs w:val="24"/>
        </w:rPr>
        <w:t>, Gottfried MR, Swidsinski A. Piroxicam treatment of IL-10-deficient mice enhances colonic epithelial apoptosis and mucosal exposure to intestinal bacteria. </w:t>
      </w:r>
      <w:r w:rsidRPr="0083040D">
        <w:rPr>
          <w:rFonts w:ascii="Book Antiqua" w:hAnsi="Book Antiqua" w:cs="宋体"/>
          <w:i/>
          <w:iCs/>
          <w:kern w:val="0"/>
          <w:sz w:val="24"/>
          <w:szCs w:val="24"/>
        </w:rPr>
        <w:t>Inflamm Bowel Dis</w:t>
      </w:r>
      <w:r w:rsidRPr="0083040D">
        <w:rPr>
          <w:rFonts w:ascii="Book Antiqua" w:hAnsi="Book Antiqua" w:cs="宋体"/>
          <w:kern w:val="0"/>
          <w:sz w:val="24"/>
          <w:szCs w:val="24"/>
        </w:rPr>
        <w:t> 2005; </w:t>
      </w:r>
      <w:r w:rsidRPr="0083040D">
        <w:rPr>
          <w:rFonts w:ascii="Book Antiqua" w:hAnsi="Book Antiqua" w:cs="宋体"/>
          <w:b/>
          <w:bCs/>
          <w:kern w:val="0"/>
          <w:sz w:val="24"/>
          <w:szCs w:val="24"/>
        </w:rPr>
        <w:t>11</w:t>
      </w:r>
      <w:r w:rsidRPr="0083040D">
        <w:rPr>
          <w:rFonts w:ascii="Book Antiqua" w:hAnsi="Book Antiqua" w:cs="宋体"/>
          <w:kern w:val="0"/>
          <w:sz w:val="24"/>
          <w:szCs w:val="24"/>
        </w:rPr>
        <w:t>: 1060-1069 [PMID: 16306768]</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 xml:space="preserve">9 </w:t>
      </w:r>
      <w:r w:rsidRPr="00321D19">
        <w:rPr>
          <w:rFonts w:ascii="Book Antiqua" w:hAnsi="Book Antiqua" w:cs="宋体"/>
          <w:b/>
          <w:kern w:val="0"/>
          <w:sz w:val="24"/>
          <w:szCs w:val="24"/>
        </w:rPr>
        <w:t>Brown JB</w:t>
      </w:r>
      <w:r w:rsidRPr="0083040D">
        <w:rPr>
          <w:rFonts w:ascii="Book Antiqua" w:hAnsi="Book Antiqua" w:cs="宋体"/>
          <w:kern w:val="0"/>
          <w:sz w:val="24"/>
          <w:szCs w:val="24"/>
        </w:rPr>
        <w:t xml:space="preserve">, Lee G, Grimm GR, Barrett TA. Therapeutic benefit of pentostatin in severe IL-10(-/-) colitis. </w:t>
      </w:r>
      <w:r w:rsidRPr="00321D19">
        <w:rPr>
          <w:rFonts w:ascii="Book Antiqua" w:hAnsi="Book Antiqua" w:cs="宋体"/>
          <w:i/>
          <w:kern w:val="0"/>
          <w:sz w:val="24"/>
          <w:szCs w:val="24"/>
        </w:rPr>
        <w:t>Inflam</w:t>
      </w:r>
      <w:r w:rsidR="00321D19" w:rsidRPr="00321D19">
        <w:rPr>
          <w:rFonts w:ascii="Book Antiqua" w:eastAsia="宋体" w:hAnsi="Book Antiqua" w:cs="宋体" w:hint="eastAsia"/>
          <w:i/>
          <w:kern w:val="0"/>
          <w:sz w:val="24"/>
          <w:szCs w:val="24"/>
          <w:lang w:eastAsia="zh-CN"/>
        </w:rPr>
        <w:t xml:space="preserve">m </w:t>
      </w:r>
      <w:r w:rsidRPr="00321D19">
        <w:rPr>
          <w:rFonts w:ascii="Book Antiqua" w:hAnsi="Book Antiqua" w:cs="宋体"/>
          <w:i/>
          <w:kern w:val="0"/>
          <w:sz w:val="24"/>
          <w:szCs w:val="24"/>
        </w:rPr>
        <w:t>Bowel Dis</w:t>
      </w:r>
      <w:r w:rsidR="00321D19">
        <w:rPr>
          <w:rFonts w:ascii="Book Antiqua" w:eastAsia="宋体" w:hAnsi="Book Antiqua" w:cs="宋体" w:hint="eastAsia"/>
          <w:kern w:val="0"/>
          <w:sz w:val="24"/>
          <w:szCs w:val="24"/>
          <w:lang w:eastAsia="zh-CN"/>
        </w:rPr>
        <w:t xml:space="preserve"> </w:t>
      </w:r>
      <w:r w:rsidRPr="0083040D">
        <w:rPr>
          <w:rFonts w:ascii="Book Antiqua" w:hAnsi="Book Antiqua" w:cs="宋体"/>
          <w:kern w:val="0"/>
          <w:sz w:val="24"/>
          <w:szCs w:val="24"/>
        </w:rPr>
        <w:t>2008; 14: 880-887 [DOI:</w:t>
      </w:r>
      <w:r w:rsidR="00B6113A">
        <w:rPr>
          <w:rFonts w:ascii="Book Antiqua" w:eastAsia="宋体" w:hAnsi="Book Antiqua" w:cs="宋体" w:hint="eastAsia"/>
          <w:kern w:val="0"/>
          <w:sz w:val="24"/>
          <w:szCs w:val="24"/>
          <w:lang w:eastAsia="zh-CN"/>
        </w:rPr>
        <w:t xml:space="preserve"> </w:t>
      </w:r>
      <w:r w:rsidRPr="0083040D">
        <w:rPr>
          <w:rFonts w:ascii="Book Antiqua" w:hAnsi="Book Antiqua" w:cs="宋体"/>
          <w:kern w:val="0"/>
          <w:sz w:val="24"/>
          <w:szCs w:val="24"/>
        </w:rPr>
        <w:t>10.1002/Ibd.20410]</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10 </w:t>
      </w:r>
      <w:r w:rsidRPr="0083040D">
        <w:rPr>
          <w:rFonts w:ascii="Book Antiqua" w:hAnsi="Book Antiqua" w:cs="宋体"/>
          <w:b/>
          <w:bCs/>
          <w:kern w:val="0"/>
          <w:sz w:val="24"/>
          <w:szCs w:val="24"/>
        </w:rPr>
        <w:t>Surh YJ</w:t>
      </w:r>
      <w:r w:rsidRPr="0083040D">
        <w:rPr>
          <w:rFonts w:ascii="Book Antiqua" w:hAnsi="Book Antiqua" w:cs="宋体"/>
          <w:kern w:val="0"/>
          <w:sz w:val="24"/>
          <w:szCs w:val="24"/>
        </w:rPr>
        <w:t>. Cancer chemoprevention with dietary phytochemicals. </w:t>
      </w:r>
      <w:r w:rsidRPr="0083040D">
        <w:rPr>
          <w:rFonts w:ascii="Book Antiqua" w:hAnsi="Book Antiqua" w:cs="宋体"/>
          <w:i/>
          <w:iCs/>
          <w:kern w:val="0"/>
          <w:sz w:val="24"/>
          <w:szCs w:val="24"/>
        </w:rPr>
        <w:t>Nat Rev Cancer</w:t>
      </w:r>
      <w:r w:rsidRPr="0083040D">
        <w:rPr>
          <w:rFonts w:ascii="Book Antiqua" w:hAnsi="Book Antiqua" w:cs="宋体"/>
          <w:kern w:val="0"/>
          <w:sz w:val="24"/>
          <w:szCs w:val="24"/>
        </w:rPr>
        <w:t> 2003; </w:t>
      </w:r>
      <w:r w:rsidRPr="0083040D">
        <w:rPr>
          <w:rFonts w:ascii="Book Antiqua" w:hAnsi="Book Antiqua" w:cs="宋体"/>
          <w:b/>
          <w:bCs/>
          <w:kern w:val="0"/>
          <w:sz w:val="24"/>
          <w:szCs w:val="24"/>
        </w:rPr>
        <w:t>3</w:t>
      </w:r>
      <w:r w:rsidRPr="0083040D">
        <w:rPr>
          <w:rFonts w:ascii="Book Antiqua" w:hAnsi="Book Antiqua" w:cs="宋体"/>
          <w:kern w:val="0"/>
          <w:sz w:val="24"/>
          <w:szCs w:val="24"/>
        </w:rPr>
        <w:t>: 768-780 [PMID: 14570043 DOI: 10.1038/nrc1189]</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lastRenderedPageBreak/>
        <w:t>11 </w:t>
      </w:r>
      <w:r w:rsidRPr="0083040D">
        <w:rPr>
          <w:rFonts w:ascii="Book Antiqua" w:hAnsi="Book Antiqua" w:cs="宋体"/>
          <w:b/>
          <w:bCs/>
          <w:kern w:val="0"/>
          <w:sz w:val="24"/>
          <w:szCs w:val="24"/>
        </w:rPr>
        <w:t>Tan AC</w:t>
      </w:r>
      <w:r w:rsidRPr="0083040D">
        <w:rPr>
          <w:rFonts w:ascii="Book Antiqua" w:hAnsi="Book Antiqua" w:cs="宋体"/>
          <w:kern w:val="0"/>
          <w:sz w:val="24"/>
          <w:szCs w:val="24"/>
        </w:rPr>
        <w:t>, Konczak I, Sze DM, Ramzan I. Molecular pathways for cancer chemoprevention by dietary phytochemicals. </w:t>
      </w:r>
      <w:r w:rsidRPr="0083040D">
        <w:rPr>
          <w:rFonts w:ascii="Book Antiqua" w:hAnsi="Book Antiqua" w:cs="宋体"/>
          <w:i/>
          <w:iCs/>
          <w:kern w:val="0"/>
          <w:sz w:val="24"/>
          <w:szCs w:val="24"/>
        </w:rPr>
        <w:t>Nutr Cancer</w:t>
      </w:r>
      <w:r w:rsidRPr="0083040D">
        <w:rPr>
          <w:rFonts w:ascii="Book Antiqua" w:hAnsi="Book Antiqua" w:cs="宋体"/>
          <w:kern w:val="0"/>
          <w:sz w:val="24"/>
          <w:szCs w:val="24"/>
        </w:rPr>
        <w:t> 2011; </w:t>
      </w:r>
      <w:r w:rsidRPr="0083040D">
        <w:rPr>
          <w:rFonts w:ascii="Book Antiqua" w:hAnsi="Book Antiqua" w:cs="宋体"/>
          <w:b/>
          <w:bCs/>
          <w:kern w:val="0"/>
          <w:sz w:val="24"/>
          <w:szCs w:val="24"/>
        </w:rPr>
        <w:t>63</w:t>
      </w:r>
      <w:r w:rsidRPr="0083040D">
        <w:rPr>
          <w:rFonts w:ascii="Book Antiqua" w:hAnsi="Book Antiqua" w:cs="宋体"/>
          <w:kern w:val="0"/>
          <w:sz w:val="24"/>
          <w:szCs w:val="24"/>
        </w:rPr>
        <w:t>: 495-505 [PMID: 21500099 DOI: 10.1080/01635581.2011.538953]</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12 </w:t>
      </w:r>
      <w:r w:rsidRPr="0083040D">
        <w:rPr>
          <w:rFonts w:ascii="Book Antiqua" w:hAnsi="Book Antiqua" w:cs="宋体"/>
          <w:b/>
          <w:bCs/>
          <w:kern w:val="0"/>
          <w:sz w:val="24"/>
          <w:szCs w:val="24"/>
        </w:rPr>
        <w:t>Neergheen VS</w:t>
      </w:r>
      <w:r w:rsidRPr="0083040D">
        <w:rPr>
          <w:rFonts w:ascii="Book Antiqua" w:hAnsi="Book Antiqua" w:cs="宋体"/>
          <w:kern w:val="0"/>
          <w:sz w:val="24"/>
          <w:szCs w:val="24"/>
        </w:rPr>
        <w:t>, Bahorun T, Taylor EW, Jen LS, Aruoma OI. Targeting specific cell signaling transduction pathways by dietary and medicinal phytochemicals in cancer chemoprevention. </w:t>
      </w:r>
      <w:r w:rsidRPr="0083040D">
        <w:rPr>
          <w:rFonts w:ascii="Book Antiqua" w:hAnsi="Book Antiqua" w:cs="宋体"/>
          <w:i/>
          <w:iCs/>
          <w:kern w:val="0"/>
          <w:sz w:val="24"/>
          <w:szCs w:val="24"/>
        </w:rPr>
        <w:t>Toxicology</w:t>
      </w:r>
      <w:r w:rsidRPr="0083040D">
        <w:rPr>
          <w:rFonts w:ascii="Book Antiqua" w:hAnsi="Book Antiqua" w:cs="宋体"/>
          <w:kern w:val="0"/>
          <w:sz w:val="24"/>
          <w:szCs w:val="24"/>
        </w:rPr>
        <w:t> 2010; </w:t>
      </w:r>
      <w:r w:rsidRPr="0083040D">
        <w:rPr>
          <w:rFonts w:ascii="Book Antiqua" w:hAnsi="Book Antiqua" w:cs="宋体"/>
          <w:b/>
          <w:bCs/>
          <w:kern w:val="0"/>
          <w:sz w:val="24"/>
          <w:szCs w:val="24"/>
        </w:rPr>
        <w:t>278</w:t>
      </w:r>
      <w:r w:rsidRPr="0083040D">
        <w:rPr>
          <w:rFonts w:ascii="Book Antiqua" w:hAnsi="Book Antiqua" w:cs="宋体"/>
          <w:kern w:val="0"/>
          <w:sz w:val="24"/>
          <w:szCs w:val="24"/>
        </w:rPr>
        <w:t>: 229-241 [PMID: 19850100 DOI: 10.1016/j.tox.2009.10.010]</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13 </w:t>
      </w:r>
      <w:r w:rsidRPr="0083040D">
        <w:rPr>
          <w:rFonts w:ascii="Book Antiqua" w:hAnsi="Book Antiqua" w:cs="宋体"/>
          <w:b/>
          <w:bCs/>
          <w:kern w:val="0"/>
          <w:sz w:val="24"/>
          <w:szCs w:val="24"/>
        </w:rPr>
        <w:t>Russo GL</w:t>
      </w:r>
      <w:r w:rsidRPr="0083040D">
        <w:rPr>
          <w:rFonts w:ascii="Book Antiqua" w:hAnsi="Book Antiqua" w:cs="宋体"/>
          <w:kern w:val="0"/>
          <w:sz w:val="24"/>
          <w:szCs w:val="24"/>
        </w:rPr>
        <w:t>. Ins and outs of dietary phytochemicals in cancer chemoprevention. </w:t>
      </w:r>
      <w:r w:rsidRPr="0083040D">
        <w:rPr>
          <w:rFonts w:ascii="Book Antiqua" w:hAnsi="Book Antiqua" w:cs="宋体"/>
          <w:i/>
          <w:iCs/>
          <w:kern w:val="0"/>
          <w:sz w:val="24"/>
          <w:szCs w:val="24"/>
        </w:rPr>
        <w:t>Biochem Pharmacol</w:t>
      </w:r>
      <w:r w:rsidRPr="0083040D">
        <w:rPr>
          <w:rFonts w:ascii="Book Antiqua" w:hAnsi="Book Antiqua" w:cs="宋体"/>
          <w:kern w:val="0"/>
          <w:sz w:val="24"/>
          <w:szCs w:val="24"/>
        </w:rPr>
        <w:t> 2007; </w:t>
      </w:r>
      <w:r w:rsidRPr="0083040D">
        <w:rPr>
          <w:rFonts w:ascii="Book Antiqua" w:hAnsi="Book Antiqua" w:cs="宋体"/>
          <w:b/>
          <w:bCs/>
          <w:kern w:val="0"/>
          <w:sz w:val="24"/>
          <w:szCs w:val="24"/>
        </w:rPr>
        <w:t>74</w:t>
      </w:r>
      <w:r w:rsidRPr="0083040D">
        <w:rPr>
          <w:rFonts w:ascii="Book Antiqua" w:hAnsi="Book Antiqua" w:cs="宋体"/>
          <w:kern w:val="0"/>
          <w:sz w:val="24"/>
          <w:szCs w:val="24"/>
        </w:rPr>
        <w:t>: 533-544 [PMID: 17382300 DOI: 10.1016/j.bcp.2007.02.014]</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14 </w:t>
      </w:r>
      <w:r w:rsidRPr="0083040D">
        <w:rPr>
          <w:rFonts w:ascii="Book Antiqua" w:hAnsi="Book Antiqua" w:cs="宋体"/>
          <w:b/>
          <w:bCs/>
          <w:kern w:val="0"/>
          <w:sz w:val="24"/>
          <w:szCs w:val="24"/>
        </w:rPr>
        <w:t>Ma CY</w:t>
      </w:r>
      <w:r w:rsidRPr="0083040D">
        <w:rPr>
          <w:rFonts w:ascii="Book Antiqua" w:hAnsi="Book Antiqua" w:cs="宋体"/>
          <w:kern w:val="0"/>
          <w:sz w:val="24"/>
          <w:szCs w:val="24"/>
        </w:rPr>
        <w:t>, Ji WT, Chueh FS, Yang JS, Chen PY, Yu CC, Chung JG. Butein inhibits the migration and invasion of SK-HEP-1 human hepatocarcinoma cells through suppressing the ERK, JNK, p38, and uPA signaling multiple pathways. </w:t>
      </w:r>
      <w:r w:rsidRPr="0083040D">
        <w:rPr>
          <w:rFonts w:ascii="Book Antiqua" w:hAnsi="Book Antiqua" w:cs="宋体"/>
          <w:i/>
          <w:iCs/>
          <w:kern w:val="0"/>
          <w:sz w:val="24"/>
          <w:szCs w:val="24"/>
        </w:rPr>
        <w:t>J Agric Food Chem</w:t>
      </w:r>
      <w:r w:rsidRPr="0083040D">
        <w:rPr>
          <w:rFonts w:ascii="Book Antiqua" w:hAnsi="Book Antiqua" w:cs="宋体"/>
          <w:kern w:val="0"/>
          <w:sz w:val="24"/>
          <w:szCs w:val="24"/>
        </w:rPr>
        <w:t> 2011; </w:t>
      </w:r>
      <w:r w:rsidRPr="0083040D">
        <w:rPr>
          <w:rFonts w:ascii="Book Antiqua" w:hAnsi="Book Antiqua" w:cs="宋体"/>
          <w:b/>
          <w:bCs/>
          <w:kern w:val="0"/>
          <w:sz w:val="24"/>
          <w:szCs w:val="24"/>
        </w:rPr>
        <w:t>59</w:t>
      </w:r>
      <w:r w:rsidRPr="0083040D">
        <w:rPr>
          <w:rFonts w:ascii="Book Antiqua" w:hAnsi="Book Antiqua" w:cs="宋体"/>
          <w:kern w:val="0"/>
          <w:sz w:val="24"/>
          <w:szCs w:val="24"/>
        </w:rPr>
        <w:t>: 9032-9038 [PMID: 21770460 DOI: 10.1021/jf202027n]</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15 </w:t>
      </w:r>
      <w:r w:rsidRPr="0083040D">
        <w:rPr>
          <w:rFonts w:ascii="Book Antiqua" w:hAnsi="Book Antiqua" w:cs="宋体"/>
          <w:b/>
          <w:bCs/>
          <w:kern w:val="0"/>
          <w:sz w:val="24"/>
          <w:szCs w:val="24"/>
        </w:rPr>
        <w:t>Kim N</w:t>
      </w:r>
      <w:r w:rsidRPr="0083040D">
        <w:rPr>
          <w:rFonts w:ascii="Book Antiqua" w:hAnsi="Book Antiqua" w:cs="宋体"/>
          <w:kern w:val="0"/>
          <w:sz w:val="24"/>
          <w:szCs w:val="24"/>
        </w:rPr>
        <w:t>. Butein sensitizes human leukemia cells to apoptosis induced by tumor necrosis factor-related apoptosis inducing ligand (TRAIL). </w:t>
      </w:r>
      <w:r w:rsidRPr="0083040D">
        <w:rPr>
          <w:rFonts w:ascii="Book Antiqua" w:hAnsi="Book Antiqua" w:cs="宋体"/>
          <w:i/>
          <w:iCs/>
          <w:kern w:val="0"/>
          <w:sz w:val="24"/>
          <w:szCs w:val="24"/>
        </w:rPr>
        <w:t>Arch Pharm Res</w:t>
      </w:r>
      <w:r w:rsidRPr="0083040D">
        <w:rPr>
          <w:rFonts w:ascii="Book Antiqua" w:hAnsi="Book Antiqua" w:cs="宋体"/>
          <w:kern w:val="0"/>
          <w:sz w:val="24"/>
          <w:szCs w:val="24"/>
        </w:rPr>
        <w:t> 2008; </w:t>
      </w:r>
      <w:r w:rsidRPr="0083040D">
        <w:rPr>
          <w:rFonts w:ascii="Book Antiqua" w:hAnsi="Book Antiqua" w:cs="宋体"/>
          <w:b/>
          <w:bCs/>
          <w:kern w:val="0"/>
          <w:sz w:val="24"/>
          <w:szCs w:val="24"/>
        </w:rPr>
        <w:t>31</w:t>
      </w:r>
      <w:r w:rsidRPr="0083040D">
        <w:rPr>
          <w:rFonts w:ascii="Book Antiqua" w:hAnsi="Book Antiqua" w:cs="宋体"/>
          <w:kern w:val="0"/>
          <w:sz w:val="24"/>
          <w:szCs w:val="24"/>
        </w:rPr>
        <w:t>: 1179-1186 [PMID: 18806962 DOI: 10.1007/s12272-001-1286-2]</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16 </w:t>
      </w:r>
      <w:r w:rsidRPr="0083040D">
        <w:rPr>
          <w:rFonts w:ascii="Book Antiqua" w:hAnsi="Book Antiqua" w:cs="宋体"/>
          <w:b/>
          <w:bCs/>
          <w:kern w:val="0"/>
          <w:sz w:val="24"/>
          <w:szCs w:val="24"/>
        </w:rPr>
        <w:t>Chua AW</w:t>
      </w:r>
      <w:r w:rsidRPr="0083040D">
        <w:rPr>
          <w:rFonts w:ascii="Book Antiqua" w:hAnsi="Book Antiqua" w:cs="宋体"/>
          <w:kern w:val="0"/>
          <w:sz w:val="24"/>
          <w:szCs w:val="24"/>
        </w:rPr>
        <w:t>, Hay HS, Rajendran P, Shanmugam MK, Li F, Bist P, Koay ES, Lim LH, Kumar AP, Sethi G. Butein downregulates chemokine receptor CXCR4 expression and function through suppression of NF-κB activation in breast and pancreatic tumor cells. </w:t>
      </w:r>
      <w:r w:rsidRPr="0083040D">
        <w:rPr>
          <w:rFonts w:ascii="Book Antiqua" w:hAnsi="Book Antiqua" w:cs="宋体"/>
          <w:i/>
          <w:iCs/>
          <w:kern w:val="0"/>
          <w:sz w:val="24"/>
          <w:szCs w:val="24"/>
        </w:rPr>
        <w:t>Biochem Pharmacol</w:t>
      </w:r>
      <w:r w:rsidRPr="0083040D">
        <w:rPr>
          <w:rFonts w:ascii="Book Antiqua" w:hAnsi="Book Antiqua" w:cs="宋体"/>
          <w:kern w:val="0"/>
          <w:sz w:val="24"/>
          <w:szCs w:val="24"/>
        </w:rPr>
        <w:t> 2010; </w:t>
      </w:r>
      <w:r w:rsidRPr="0083040D">
        <w:rPr>
          <w:rFonts w:ascii="Book Antiqua" w:hAnsi="Book Antiqua" w:cs="宋体"/>
          <w:b/>
          <w:bCs/>
          <w:kern w:val="0"/>
          <w:sz w:val="24"/>
          <w:szCs w:val="24"/>
        </w:rPr>
        <w:t>80</w:t>
      </w:r>
      <w:r w:rsidRPr="0083040D">
        <w:rPr>
          <w:rFonts w:ascii="Book Antiqua" w:hAnsi="Book Antiqua" w:cs="宋体"/>
          <w:kern w:val="0"/>
          <w:sz w:val="24"/>
          <w:szCs w:val="24"/>
        </w:rPr>
        <w:t>: 1553-1562 [PMID: 20699088 DOI: 10.1016/j.bcp.2010.07.045]</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17 </w:t>
      </w:r>
      <w:r w:rsidRPr="0083040D">
        <w:rPr>
          <w:rFonts w:ascii="Book Antiqua" w:hAnsi="Book Antiqua" w:cs="宋体"/>
          <w:b/>
          <w:bCs/>
          <w:kern w:val="0"/>
          <w:sz w:val="24"/>
          <w:szCs w:val="24"/>
        </w:rPr>
        <w:t>Lau GT</w:t>
      </w:r>
      <w:r w:rsidRPr="0083040D">
        <w:rPr>
          <w:rFonts w:ascii="Book Antiqua" w:hAnsi="Book Antiqua" w:cs="宋体"/>
          <w:kern w:val="0"/>
          <w:sz w:val="24"/>
          <w:szCs w:val="24"/>
        </w:rPr>
        <w:t>, Huang H, Lin SM, Leung LK. Butein downregulates phorbol 12-myristate 13-acetate-induced COX-2 transcriptional activity in cancerous and non-cancerous breast cells. </w:t>
      </w:r>
      <w:r w:rsidRPr="0083040D">
        <w:rPr>
          <w:rFonts w:ascii="Book Antiqua" w:hAnsi="Book Antiqua" w:cs="宋体"/>
          <w:i/>
          <w:iCs/>
          <w:kern w:val="0"/>
          <w:sz w:val="24"/>
          <w:szCs w:val="24"/>
        </w:rPr>
        <w:t>Eur J Pharmacol</w:t>
      </w:r>
      <w:r w:rsidRPr="0083040D">
        <w:rPr>
          <w:rFonts w:ascii="Book Antiqua" w:hAnsi="Book Antiqua" w:cs="宋体"/>
          <w:kern w:val="0"/>
          <w:sz w:val="24"/>
          <w:szCs w:val="24"/>
        </w:rPr>
        <w:t> 2010; </w:t>
      </w:r>
      <w:r w:rsidRPr="0083040D">
        <w:rPr>
          <w:rFonts w:ascii="Book Antiqua" w:hAnsi="Book Antiqua" w:cs="宋体"/>
          <w:b/>
          <w:bCs/>
          <w:kern w:val="0"/>
          <w:sz w:val="24"/>
          <w:szCs w:val="24"/>
        </w:rPr>
        <w:t>648</w:t>
      </w:r>
      <w:r w:rsidRPr="0083040D">
        <w:rPr>
          <w:rFonts w:ascii="Book Antiqua" w:hAnsi="Book Antiqua" w:cs="宋体"/>
          <w:kern w:val="0"/>
          <w:sz w:val="24"/>
          <w:szCs w:val="24"/>
        </w:rPr>
        <w:t>: 24-30 [PMID: 20826149 DOI: 10.1016/j.ejphar.2010.08.015]</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18 </w:t>
      </w:r>
      <w:r w:rsidRPr="0083040D">
        <w:rPr>
          <w:rFonts w:ascii="Book Antiqua" w:hAnsi="Book Antiqua" w:cs="宋体"/>
          <w:b/>
          <w:bCs/>
          <w:kern w:val="0"/>
          <w:sz w:val="24"/>
          <w:szCs w:val="24"/>
        </w:rPr>
        <w:t>Chen YH</w:t>
      </w:r>
      <w:r w:rsidRPr="0083040D">
        <w:rPr>
          <w:rFonts w:ascii="Book Antiqua" w:hAnsi="Book Antiqua" w:cs="宋体"/>
          <w:kern w:val="0"/>
          <w:sz w:val="24"/>
          <w:szCs w:val="24"/>
        </w:rPr>
        <w:t xml:space="preserve">, Yeh CW, Lo HC, Su SL, Hseu YC, Hsu LS. Generation of reactive oxygen species mediates butein-induced apoptosis in neuroblastoma </w:t>
      </w:r>
      <w:r w:rsidRPr="0083040D">
        <w:rPr>
          <w:rFonts w:ascii="Book Antiqua" w:hAnsi="Book Antiqua" w:cs="宋体"/>
          <w:kern w:val="0"/>
          <w:sz w:val="24"/>
          <w:szCs w:val="24"/>
        </w:rPr>
        <w:lastRenderedPageBreak/>
        <w:t>cells. </w:t>
      </w:r>
      <w:r w:rsidRPr="0083040D">
        <w:rPr>
          <w:rFonts w:ascii="Book Antiqua" w:hAnsi="Book Antiqua" w:cs="宋体"/>
          <w:i/>
          <w:iCs/>
          <w:kern w:val="0"/>
          <w:sz w:val="24"/>
          <w:szCs w:val="24"/>
        </w:rPr>
        <w:t>Oncol Rep</w:t>
      </w:r>
      <w:r w:rsidRPr="0083040D">
        <w:rPr>
          <w:rFonts w:ascii="Book Antiqua" w:hAnsi="Book Antiqua" w:cs="宋体"/>
          <w:kern w:val="0"/>
          <w:sz w:val="24"/>
          <w:szCs w:val="24"/>
        </w:rPr>
        <w:t> 2012; </w:t>
      </w:r>
      <w:r w:rsidRPr="0083040D">
        <w:rPr>
          <w:rFonts w:ascii="Book Antiqua" w:hAnsi="Book Antiqua" w:cs="宋体"/>
          <w:b/>
          <w:bCs/>
          <w:kern w:val="0"/>
          <w:sz w:val="24"/>
          <w:szCs w:val="24"/>
        </w:rPr>
        <w:t>27</w:t>
      </w:r>
      <w:r w:rsidRPr="0083040D">
        <w:rPr>
          <w:rFonts w:ascii="Book Antiqua" w:hAnsi="Book Antiqua" w:cs="宋体"/>
          <w:kern w:val="0"/>
          <w:sz w:val="24"/>
          <w:szCs w:val="24"/>
        </w:rPr>
        <w:t>: 1233-1237 [PMID: 22245810 DOI: 10.3892/or.2012.1632]</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19 </w:t>
      </w:r>
      <w:r w:rsidRPr="0083040D">
        <w:rPr>
          <w:rFonts w:ascii="Book Antiqua" w:hAnsi="Book Antiqua" w:cs="宋体"/>
          <w:b/>
          <w:bCs/>
          <w:kern w:val="0"/>
          <w:sz w:val="24"/>
          <w:szCs w:val="24"/>
        </w:rPr>
        <w:t>Rasheed Z</w:t>
      </w:r>
      <w:r w:rsidRPr="0083040D">
        <w:rPr>
          <w:rFonts w:ascii="Book Antiqua" w:hAnsi="Book Antiqua" w:cs="宋体"/>
          <w:kern w:val="0"/>
          <w:sz w:val="24"/>
          <w:szCs w:val="24"/>
        </w:rPr>
        <w:t>, Akhtar N, Khan A, Khan KA, Haqqi TM. Butrin, isobutrin, and butein from medicinal plant Butea monosperma selectively inhibit nuclear factor-kappaB in activated human mast cells: suppression of tumor necrosis factor-alpha, interleukin (IL)-6, and IL-8. </w:t>
      </w:r>
      <w:r w:rsidRPr="0083040D">
        <w:rPr>
          <w:rFonts w:ascii="Book Antiqua" w:hAnsi="Book Antiqua" w:cs="宋体"/>
          <w:i/>
          <w:iCs/>
          <w:kern w:val="0"/>
          <w:sz w:val="24"/>
          <w:szCs w:val="24"/>
        </w:rPr>
        <w:t>J Pharmacol Exp Ther</w:t>
      </w:r>
      <w:r w:rsidRPr="0083040D">
        <w:rPr>
          <w:rFonts w:ascii="Book Antiqua" w:hAnsi="Book Antiqua" w:cs="宋体"/>
          <w:kern w:val="0"/>
          <w:sz w:val="24"/>
          <w:szCs w:val="24"/>
        </w:rPr>
        <w:t> 2010; </w:t>
      </w:r>
      <w:r w:rsidRPr="0083040D">
        <w:rPr>
          <w:rFonts w:ascii="Book Antiqua" w:hAnsi="Book Antiqua" w:cs="宋体"/>
          <w:b/>
          <w:bCs/>
          <w:kern w:val="0"/>
          <w:sz w:val="24"/>
          <w:szCs w:val="24"/>
        </w:rPr>
        <w:t>333</w:t>
      </w:r>
      <w:r w:rsidRPr="0083040D">
        <w:rPr>
          <w:rFonts w:ascii="Book Antiqua" w:hAnsi="Book Antiqua" w:cs="宋体"/>
          <w:kern w:val="0"/>
          <w:sz w:val="24"/>
          <w:szCs w:val="24"/>
        </w:rPr>
        <w:t>: 354-363 [PMID: 20164300 DOI: 10.1124/jpet.109.165209]</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 xml:space="preserve">20 </w:t>
      </w:r>
      <w:r w:rsidRPr="00B6113A">
        <w:rPr>
          <w:rFonts w:ascii="Book Antiqua" w:hAnsi="Book Antiqua" w:cs="宋体"/>
          <w:b/>
          <w:kern w:val="0"/>
          <w:sz w:val="24"/>
          <w:szCs w:val="24"/>
        </w:rPr>
        <w:t>Garg P</w:t>
      </w:r>
      <w:r w:rsidRPr="0083040D">
        <w:rPr>
          <w:rFonts w:ascii="Book Antiqua" w:hAnsi="Book Antiqua" w:cs="宋体"/>
          <w:kern w:val="0"/>
          <w:sz w:val="24"/>
          <w:szCs w:val="24"/>
        </w:rPr>
        <w:t>, V</w:t>
      </w:r>
      <w:r w:rsidR="00E953AE">
        <w:rPr>
          <w:rFonts w:ascii="Book Antiqua" w:hAnsi="Book Antiqua" w:cs="宋体"/>
          <w:kern w:val="0"/>
          <w:sz w:val="24"/>
          <w:szCs w:val="24"/>
        </w:rPr>
        <w:t>ijay-Kumar M, Wang L</w:t>
      </w:r>
      <w:r w:rsidRPr="0083040D">
        <w:rPr>
          <w:rFonts w:ascii="Book Antiqua" w:hAnsi="Book Antiqua" w:cs="宋体"/>
          <w:kern w:val="0"/>
          <w:sz w:val="24"/>
          <w:szCs w:val="24"/>
        </w:rPr>
        <w:t xml:space="preserve">, Gewirtz AT, Merlin D, Sitaraman SV. Matrix metalloproteinase-9-mediated tissue injury overrides the protective effect of matrix metalloproteinase-2 during colitis. </w:t>
      </w:r>
      <w:r w:rsidR="000234E3" w:rsidRPr="000234E3">
        <w:rPr>
          <w:rFonts w:ascii="Book Antiqua" w:hAnsi="Book Antiqua" w:cs="宋体"/>
          <w:i/>
          <w:kern w:val="0"/>
          <w:sz w:val="24"/>
          <w:szCs w:val="24"/>
        </w:rPr>
        <w:t>Am J Physiol Gastrointest Liver Physiol</w:t>
      </w:r>
      <w:r w:rsidR="000234E3">
        <w:rPr>
          <w:rFonts w:ascii="Book Antiqua" w:eastAsia="宋体" w:hAnsi="Book Antiqua" w:cs="宋体" w:hint="eastAsia"/>
          <w:kern w:val="0"/>
          <w:sz w:val="24"/>
          <w:szCs w:val="24"/>
          <w:lang w:eastAsia="zh-CN"/>
        </w:rPr>
        <w:t xml:space="preserve"> </w:t>
      </w:r>
      <w:r w:rsidR="00166ED4">
        <w:rPr>
          <w:rFonts w:ascii="Book Antiqua" w:eastAsia="宋体" w:hAnsi="Book Antiqua" w:cs="宋体" w:hint="eastAsia"/>
          <w:kern w:val="0"/>
          <w:sz w:val="24"/>
          <w:szCs w:val="24"/>
          <w:lang w:eastAsia="zh-CN"/>
        </w:rPr>
        <w:t>2</w:t>
      </w:r>
      <w:r w:rsidRPr="0083040D">
        <w:rPr>
          <w:rFonts w:ascii="Book Antiqua" w:hAnsi="Book Antiqua" w:cs="宋体"/>
          <w:kern w:val="0"/>
          <w:sz w:val="24"/>
          <w:szCs w:val="24"/>
        </w:rPr>
        <w:t xml:space="preserve">009; </w:t>
      </w:r>
      <w:r w:rsidRPr="000234E3">
        <w:rPr>
          <w:rFonts w:ascii="Book Antiqua" w:hAnsi="Book Antiqua" w:cs="宋体"/>
          <w:b/>
          <w:kern w:val="0"/>
          <w:sz w:val="24"/>
          <w:szCs w:val="24"/>
        </w:rPr>
        <w:t>296</w:t>
      </w:r>
      <w:r w:rsidRPr="0083040D">
        <w:rPr>
          <w:rFonts w:ascii="Book Antiqua" w:hAnsi="Book Antiqua" w:cs="宋体"/>
          <w:kern w:val="0"/>
          <w:sz w:val="24"/>
          <w:szCs w:val="24"/>
        </w:rPr>
        <w:t>: G175-G184 [</w:t>
      </w:r>
      <w:r w:rsidR="000234E3" w:rsidRPr="0083040D">
        <w:rPr>
          <w:rFonts w:ascii="Book Antiqua" w:hAnsi="Book Antiqua" w:cs="宋体"/>
          <w:kern w:val="0"/>
          <w:sz w:val="24"/>
          <w:szCs w:val="24"/>
        </w:rPr>
        <w:t xml:space="preserve">PMID: </w:t>
      </w:r>
      <w:r w:rsidR="000234E3" w:rsidRPr="000234E3">
        <w:rPr>
          <w:rFonts w:ascii="Book Antiqua" w:hAnsi="Book Antiqua" w:cs="宋体"/>
          <w:kern w:val="0"/>
          <w:sz w:val="24"/>
          <w:szCs w:val="24"/>
        </w:rPr>
        <w:t>19171847</w:t>
      </w:r>
      <w:r w:rsidR="000234E3">
        <w:rPr>
          <w:rFonts w:ascii="Book Antiqua" w:eastAsia="宋体" w:hAnsi="Book Antiqua" w:cs="宋体" w:hint="eastAsia"/>
          <w:kern w:val="0"/>
          <w:sz w:val="24"/>
          <w:szCs w:val="24"/>
          <w:lang w:eastAsia="zh-CN"/>
        </w:rPr>
        <w:t xml:space="preserve"> </w:t>
      </w:r>
      <w:r w:rsidR="00166ED4">
        <w:rPr>
          <w:rFonts w:ascii="Book Antiqua" w:eastAsia="宋体" w:hAnsi="Book Antiqua" w:cs="宋体" w:hint="eastAsia"/>
          <w:kern w:val="0"/>
          <w:sz w:val="24"/>
          <w:szCs w:val="24"/>
          <w:lang w:eastAsia="zh-CN"/>
        </w:rPr>
        <w:t>DO</w:t>
      </w:r>
      <w:r w:rsidRPr="0083040D">
        <w:rPr>
          <w:rFonts w:ascii="Book Antiqua" w:hAnsi="Book Antiqua" w:cs="宋体"/>
          <w:kern w:val="0"/>
          <w:sz w:val="24"/>
          <w:szCs w:val="24"/>
        </w:rPr>
        <w:t>I</w:t>
      </w:r>
      <w:r w:rsidR="000234E3">
        <w:rPr>
          <w:rFonts w:ascii="Book Antiqua" w:eastAsia="宋体" w:hAnsi="Book Antiqua" w:cs="宋体" w:hint="eastAsia"/>
          <w:kern w:val="0"/>
          <w:sz w:val="24"/>
          <w:szCs w:val="24"/>
          <w:lang w:eastAsia="zh-CN"/>
        </w:rPr>
        <w:t>:</w:t>
      </w:r>
      <w:r w:rsidRPr="0083040D">
        <w:rPr>
          <w:rFonts w:ascii="Book Antiqua" w:hAnsi="Book Antiqua" w:cs="宋体"/>
          <w:kern w:val="0"/>
          <w:sz w:val="24"/>
          <w:szCs w:val="24"/>
        </w:rPr>
        <w:t xml:space="preserve"> 10.1152/ajpgi.90454.2008]</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 xml:space="preserve">21 </w:t>
      </w:r>
      <w:r w:rsidRPr="000234E3">
        <w:rPr>
          <w:rFonts w:ascii="Book Antiqua" w:hAnsi="Book Antiqua" w:cs="宋体"/>
          <w:b/>
          <w:kern w:val="0"/>
          <w:sz w:val="24"/>
          <w:szCs w:val="24"/>
        </w:rPr>
        <w:t>Lakatos G</w:t>
      </w:r>
      <w:r w:rsidRPr="0083040D">
        <w:rPr>
          <w:rFonts w:ascii="Book Antiqua" w:hAnsi="Book Antiqua" w:cs="宋体"/>
          <w:kern w:val="0"/>
          <w:sz w:val="24"/>
          <w:szCs w:val="24"/>
        </w:rPr>
        <w:t xml:space="preserve">, Sipos F, Miheller P, Hritz I, Varga MZ, </w:t>
      </w:r>
      <w:r w:rsidR="00E953AE" w:rsidRPr="00E953AE">
        <w:rPr>
          <w:rFonts w:ascii="Book Antiqua" w:hAnsi="Book Antiqua" w:cs="宋体"/>
          <w:kern w:val="0"/>
          <w:sz w:val="24"/>
          <w:szCs w:val="24"/>
        </w:rPr>
        <w:t>Juhász M, Molnár B, Tulassay Z, Herszényi L</w:t>
      </w:r>
      <w:r w:rsidRPr="0083040D">
        <w:rPr>
          <w:rFonts w:ascii="Book Antiqua" w:hAnsi="Book Antiqua" w:cs="宋体"/>
          <w:kern w:val="0"/>
          <w:sz w:val="24"/>
          <w:szCs w:val="24"/>
        </w:rPr>
        <w:t xml:space="preserve">. The </w:t>
      </w:r>
      <w:r w:rsidR="00E5518D" w:rsidRPr="0083040D">
        <w:rPr>
          <w:rFonts w:ascii="Book Antiqua" w:hAnsi="Book Antiqua" w:cs="宋体"/>
          <w:kern w:val="0"/>
          <w:sz w:val="24"/>
          <w:szCs w:val="24"/>
        </w:rPr>
        <w:t>behavior of matrix metalloproteinase-9 in lymphocytic colitis, collagenous colitis and ulcerative coli</w:t>
      </w:r>
      <w:r w:rsidRPr="0083040D">
        <w:rPr>
          <w:rFonts w:ascii="Book Antiqua" w:hAnsi="Book Antiqua" w:cs="宋体"/>
          <w:kern w:val="0"/>
          <w:sz w:val="24"/>
          <w:szCs w:val="24"/>
        </w:rPr>
        <w:t xml:space="preserve">tis. </w:t>
      </w:r>
      <w:r w:rsidR="00166ED4" w:rsidRPr="00166ED4">
        <w:rPr>
          <w:rFonts w:ascii="Book Antiqua" w:hAnsi="Book Antiqua" w:cs="宋体"/>
          <w:i/>
          <w:kern w:val="0"/>
          <w:sz w:val="24"/>
          <w:szCs w:val="24"/>
        </w:rPr>
        <w:t>Pathol Oncol Res</w:t>
      </w:r>
      <w:r w:rsidR="00166ED4">
        <w:rPr>
          <w:rFonts w:ascii="Book Antiqua" w:eastAsia="宋体" w:hAnsi="Book Antiqua" w:cs="宋体" w:hint="eastAsia"/>
          <w:kern w:val="0"/>
          <w:sz w:val="24"/>
          <w:szCs w:val="24"/>
          <w:lang w:eastAsia="zh-CN"/>
        </w:rPr>
        <w:t xml:space="preserve"> 20</w:t>
      </w:r>
      <w:r w:rsidRPr="0083040D">
        <w:rPr>
          <w:rFonts w:ascii="Book Antiqua" w:hAnsi="Book Antiqua" w:cs="宋体"/>
          <w:kern w:val="0"/>
          <w:sz w:val="24"/>
          <w:szCs w:val="24"/>
        </w:rPr>
        <w:t xml:space="preserve">12; </w:t>
      </w:r>
      <w:r w:rsidRPr="00166ED4">
        <w:rPr>
          <w:rFonts w:ascii="Book Antiqua" w:hAnsi="Book Antiqua" w:cs="宋体"/>
          <w:b/>
          <w:kern w:val="0"/>
          <w:sz w:val="24"/>
          <w:szCs w:val="24"/>
        </w:rPr>
        <w:t>18</w:t>
      </w:r>
      <w:r w:rsidRPr="0083040D">
        <w:rPr>
          <w:rFonts w:ascii="Book Antiqua" w:hAnsi="Book Antiqua" w:cs="宋体"/>
          <w:kern w:val="0"/>
          <w:sz w:val="24"/>
          <w:szCs w:val="24"/>
        </w:rPr>
        <w:t>: 85-91 [</w:t>
      </w:r>
      <w:r w:rsidR="00166ED4" w:rsidRPr="0083040D">
        <w:rPr>
          <w:rFonts w:ascii="Book Antiqua" w:hAnsi="Book Antiqua" w:cs="宋体"/>
          <w:kern w:val="0"/>
          <w:sz w:val="24"/>
          <w:szCs w:val="24"/>
        </w:rPr>
        <w:t xml:space="preserve">PMID: </w:t>
      </w:r>
      <w:r w:rsidR="00166ED4" w:rsidRPr="00166ED4">
        <w:rPr>
          <w:rFonts w:ascii="Book Antiqua" w:hAnsi="Book Antiqua" w:cs="宋体"/>
          <w:kern w:val="0"/>
          <w:sz w:val="24"/>
          <w:szCs w:val="24"/>
        </w:rPr>
        <w:t>21678108</w:t>
      </w:r>
      <w:r w:rsidR="00166ED4">
        <w:rPr>
          <w:rFonts w:ascii="Book Antiqua" w:eastAsia="宋体" w:hAnsi="Book Antiqua" w:cs="宋体" w:hint="eastAsia"/>
          <w:kern w:val="0"/>
          <w:sz w:val="24"/>
          <w:szCs w:val="24"/>
          <w:lang w:eastAsia="zh-CN"/>
        </w:rPr>
        <w:t xml:space="preserve"> </w:t>
      </w:r>
      <w:r w:rsidRPr="0083040D">
        <w:rPr>
          <w:rFonts w:ascii="Book Antiqua" w:hAnsi="Book Antiqua" w:cs="宋体"/>
          <w:kern w:val="0"/>
          <w:sz w:val="24"/>
          <w:szCs w:val="24"/>
        </w:rPr>
        <w:t>DOI: 10.1007/s12253-011-9420-9]</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22 </w:t>
      </w:r>
      <w:r w:rsidRPr="0083040D">
        <w:rPr>
          <w:rFonts w:ascii="Book Antiqua" w:hAnsi="Book Antiqua" w:cs="宋体"/>
          <w:b/>
          <w:bCs/>
          <w:kern w:val="0"/>
          <w:sz w:val="24"/>
          <w:szCs w:val="24"/>
        </w:rPr>
        <w:t>Berg DJ</w:t>
      </w:r>
      <w:r w:rsidRPr="0083040D">
        <w:rPr>
          <w:rFonts w:ascii="Book Antiqua" w:hAnsi="Book Antiqua" w:cs="宋体"/>
          <w:kern w:val="0"/>
          <w:sz w:val="24"/>
          <w:szCs w:val="24"/>
        </w:rPr>
        <w:t>, Zhang J, Weinstock JV, Ismail HF, Earle KA, Alila H, Pamukcu R, Moore S, Lynch RG. Rapid development of colitis in NSAID-treated IL-10-deficient mice. </w:t>
      </w:r>
      <w:r w:rsidRPr="0083040D">
        <w:rPr>
          <w:rFonts w:ascii="Book Antiqua" w:hAnsi="Book Antiqua" w:cs="宋体"/>
          <w:i/>
          <w:iCs/>
          <w:kern w:val="0"/>
          <w:sz w:val="24"/>
          <w:szCs w:val="24"/>
        </w:rPr>
        <w:t>Gastroenterology</w:t>
      </w:r>
      <w:r w:rsidRPr="0083040D">
        <w:rPr>
          <w:rFonts w:ascii="Book Antiqua" w:hAnsi="Book Antiqua" w:cs="宋体"/>
          <w:kern w:val="0"/>
          <w:sz w:val="24"/>
          <w:szCs w:val="24"/>
        </w:rPr>
        <w:t> 2002; </w:t>
      </w:r>
      <w:r w:rsidRPr="0083040D">
        <w:rPr>
          <w:rFonts w:ascii="Book Antiqua" w:hAnsi="Book Antiqua" w:cs="宋体"/>
          <w:b/>
          <w:bCs/>
          <w:kern w:val="0"/>
          <w:sz w:val="24"/>
          <w:szCs w:val="24"/>
        </w:rPr>
        <w:t>123</w:t>
      </w:r>
      <w:r w:rsidRPr="0083040D">
        <w:rPr>
          <w:rFonts w:ascii="Book Antiqua" w:hAnsi="Book Antiqua" w:cs="宋体"/>
          <w:kern w:val="0"/>
          <w:sz w:val="24"/>
          <w:szCs w:val="24"/>
        </w:rPr>
        <w:t>: 1527-1542 [PMID: 12404228]</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23 </w:t>
      </w:r>
      <w:r w:rsidRPr="0083040D">
        <w:rPr>
          <w:rFonts w:ascii="Book Antiqua" w:hAnsi="Book Antiqua" w:cs="宋体"/>
          <w:b/>
          <w:bCs/>
          <w:kern w:val="0"/>
          <w:sz w:val="24"/>
          <w:szCs w:val="24"/>
        </w:rPr>
        <w:t>Brown JB</w:t>
      </w:r>
      <w:r w:rsidRPr="0083040D">
        <w:rPr>
          <w:rFonts w:ascii="Book Antiqua" w:hAnsi="Book Antiqua" w:cs="宋体"/>
          <w:kern w:val="0"/>
          <w:sz w:val="24"/>
          <w:szCs w:val="24"/>
        </w:rPr>
        <w:t>, Lee G, Grimm GR, Barrett TA. Therapeutic benefit of pentostatin in severe IL-10-/- colitis. </w:t>
      </w:r>
      <w:r w:rsidRPr="0083040D">
        <w:rPr>
          <w:rFonts w:ascii="Book Antiqua" w:hAnsi="Book Antiqua" w:cs="宋体"/>
          <w:i/>
          <w:iCs/>
          <w:kern w:val="0"/>
          <w:sz w:val="24"/>
          <w:szCs w:val="24"/>
        </w:rPr>
        <w:t>Inflamm Bowel Dis</w:t>
      </w:r>
      <w:r w:rsidRPr="0083040D">
        <w:rPr>
          <w:rFonts w:ascii="Book Antiqua" w:hAnsi="Book Antiqua" w:cs="宋体"/>
          <w:kern w:val="0"/>
          <w:sz w:val="24"/>
          <w:szCs w:val="24"/>
        </w:rPr>
        <w:t> 2008; </w:t>
      </w:r>
      <w:r w:rsidRPr="0083040D">
        <w:rPr>
          <w:rFonts w:ascii="Book Antiqua" w:hAnsi="Book Antiqua" w:cs="宋体"/>
          <w:b/>
          <w:bCs/>
          <w:kern w:val="0"/>
          <w:sz w:val="24"/>
          <w:szCs w:val="24"/>
        </w:rPr>
        <w:t>14</w:t>
      </w:r>
      <w:r w:rsidRPr="0083040D">
        <w:rPr>
          <w:rFonts w:ascii="Book Antiqua" w:hAnsi="Book Antiqua" w:cs="宋体"/>
          <w:kern w:val="0"/>
          <w:sz w:val="24"/>
          <w:szCs w:val="24"/>
        </w:rPr>
        <w:t>: 880-887 [PMID: 18340641 DOI: 10.1002/ibd.20410]</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24 </w:t>
      </w:r>
      <w:r w:rsidRPr="0083040D">
        <w:rPr>
          <w:rFonts w:ascii="Book Antiqua" w:hAnsi="Book Antiqua" w:cs="宋体"/>
          <w:b/>
          <w:bCs/>
          <w:kern w:val="0"/>
          <w:sz w:val="24"/>
          <w:szCs w:val="24"/>
        </w:rPr>
        <w:t>Berg DJ</w:t>
      </w:r>
      <w:r w:rsidRPr="0083040D">
        <w:rPr>
          <w:rFonts w:ascii="Book Antiqua" w:hAnsi="Book Antiqua" w:cs="宋体"/>
          <w:kern w:val="0"/>
          <w:sz w:val="24"/>
          <w:szCs w:val="24"/>
        </w:rPr>
        <w:t>, Davidson N, Kühn R, Müller W, Menon S, Holland G, Thompson-Snipes L, Leach MW, Rennick D. Enterocolitis and colon cancer in interleukin-10-deficient mice are associated with aberrant cytokine production and CD4(+) TH1-like responses. </w:t>
      </w:r>
      <w:r w:rsidRPr="0083040D">
        <w:rPr>
          <w:rFonts w:ascii="Book Antiqua" w:hAnsi="Book Antiqua" w:cs="宋体"/>
          <w:i/>
          <w:iCs/>
          <w:kern w:val="0"/>
          <w:sz w:val="24"/>
          <w:szCs w:val="24"/>
        </w:rPr>
        <w:t>J Clin Invest</w:t>
      </w:r>
      <w:r w:rsidRPr="0083040D">
        <w:rPr>
          <w:rFonts w:ascii="Book Antiqua" w:hAnsi="Book Antiqua" w:cs="宋体"/>
          <w:kern w:val="0"/>
          <w:sz w:val="24"/>
          <w:szCs w:val="24"/>
        </w:rPr>
        <w:t> 1996; </w:t>
      </w:r>
      <w:r w:rsidRPr="0083040D">
        <w:rPr>
          <w:rFonts w:ascii="Book Antiqua" w:hAnsi="Book Antiqua" w:cs="宋体"/>
          <w:b/>
          <w:bCs/>
          <w:kern w:val="0"/>
          <w:sz w:val="24"/>
          <w:szCs w:val="24"/>
        </w:rPr>
        <w:t>98</w:t>
      </w:r>
      <w:r w:rsidRPr="0083040D">
        <w:rPr>
          <w:rFonts w:ascii="Book Antiqua" w:hAnsi="Book Antiqua" w:cs="宋体"/>
          <w:kern w:val="0"/>
          <w:sz w:val="24"/>
          <w:szCs w:val="24"/>
        </w:rPr>
        <w:t>: 1010-1020 [PMID: 8770874 DOI: 10.1172/JCI118861]</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25 </w:t>
      </w:r>
      <w:r w:rsidRPr="0083040D">
        <w:rPr>
          <w:rFonts w:ascii="Book Antiqua" w:hAnsi="Book Antiqua" w:cs="宋体"/>
          <w:b/>
          <w:bCs/>
          <w:kern w:val="0"/>
          <w:sz w:val="24"/>
          <w:szCs w:val="24"/>
        </w:rPr>
        <w:t>Dirisina R</w:t>
      </w:r>
      <w:r w:rsidRPr="0083040D">
        <w:rPr>
          <w:rFonts w:ascii="Book Antiqua" w:hAnsi="Book Antiqua" w:cs="宋体"/>
          <w:kern w:val="0"/>
          <w:sz w:val="24"/>
          <w:szCs w:val="24"/>
        </w:rPr>
        <w:t xml:space="preserve">, Katzman RB, Goretsky T, Managlia E, Mittal N, Williams DB, Qiu W, Yu J, Chandel NS, Zhang L, Barrett TA. p53 and PUMA independently regulate apoptosis of intestinal epithelial cells in patients and </w:t>
      </w:r>
      <w:r w:rsidRPr="0083040D">
        <w:rPr>
          <w:rFonts w:ascii="Book Antiqua" w:hAnsi="Book Antiqua" w:cs="宋体"/>
          <w:kern w:val="0"/>
          <w:sz w:val="24"/>
          <w:szCs w:val="24"/>
        </w:rPr>
        <w:lastRenderedPageBreak/>
        <w:t>mice with colitis. </w:t>
      </w:r>
      <w:r w:rsidRPr="0083040D">
        <w:rPr>
          <w:rFonts w:ascii="Book Antiqua" w:hAnsi="Book Antiqua" w:cs="宋体"/>
          <w:i/>
          <w:iCs/>
          <w:kern w:val="0"/>
          <w:sz w:val="24"/>
          <w:szCs w:val="24"/>
        </w:rPr>
        <w:t>Gastroenterology</w:t>
      </w:r>
      <w:r w:rsidRPr="0083040D">
        <w:rPr>
          <w:rFonts w:ascii="Book Antiqua" w:hAnsi="Book Antiqua" w:cs="宋体"/>
          <w:kern w:val="0"/>
          <w:sz w:val="24"/>
          <w:szCs w:val="24"/>
        </w:rPr>
        <w:t> 2011; </w:t>
      </w:r>
      <w:r w:rsidRPr="0083040D">
        <w:rPr>
          <w:rFonts w:ascii="Book Antiqua" w:hAnsi="Book Antiqua" w:cs="宋体"/>
          <w:b/>
          <w:bCs/>
          <w:kern w:val="0"/>
          <w:sz w:val="24"/>
          <w:szCs w:val="24"/>
        </w:rPr>
        <w:t>141</w:t>
      </w:r>
      <w:r w:rsidRPr="0083040D">
        <w:rPr>
          <w:rFonts w:ascii="Book Antiqua" w:hAnsi="Book Antiqua" w:cs="宋体"/>
          <w:kern w:val="0"/>
          <w:sz w:val="24"/>
          <w:szCs w:val="24"/>
        </w:rPr>
        <w:t>: 1036-1045 [PMID: 21699775 DOI: 10.1053/j.gastro.2011.05.032]</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26 </w:t>
      </w:r>
      <w:r w:rsidRPr="0083040D">
        <w:rPr>
          <w:rFonts w:ascii="Book Antiqua" w:hAnsi="Book Antiqua" w:cs="宋体"/>
          <w:b/>
          <w:bCs/>
          <w:kern w:val="0"/>
          <w:sz w:val="24"/>
          <w:szCs w:val="24"/>
        </w:rPr>
        <w:t>Jeong GS</w:t>
      </w:r>
      <w:r w:rsidRPr="0083040D">
        <w:rPr>
          <w:rFonts w:ascii="Book Antiqua" w:hAnsi="Book Antiqua" w:cs="宋体"/>
          <w:kern w:val="0"/>
          <w:sz w:val="24"/>
          <w:szCs w:val="24"/>
        </w:rPr>
        <w:t>, Lee DS, Song MY, Park BH, Kang DG, Lee HS, Kwon KB, Kim YC. Butein from Rhus verniciflua protects pancreatic β cells against cytokine-induced toxicity mediated by inhibition of nitric oxide formation. </w:t>
      </w:r>
      <w:r w:rsidRPr="0083040D">
        <w:rPr>
          <w:rFonts w:ascii="Book Antiqua" w:hAnsi="Book Antiqua" w:cs="宋体"/>
          <w:i/>
          <w:iCs/>
          <w:kern w:val="0"/>
          <w:sz w:val="24"/>
          <w:szCs w:val="24"/>
        </w:rPr>
        <w:t>Biol Pharm Bull</w:t>
      </w:r>
      <w:r w:rsidRPr="0083040D">
        <w:rPr>
          <w:rFonts w:ascii="Book Antiqua" w:hAnsi="Book Antiqua" w:cs="宋体"/>
          <w:kern w:val="0"/>
          <w:sz w:val="24"/>
          <w:szCs w:val="24"/>
        </w:rPr>
        <w:t> 2011; </w:t>
      </w:r>
      <w:r w:rsidRPr="0083040D">
        <w:rPr>
          <w:rFonts w:ascii="Book Antiqua" w:hAnsi="Book Antiqua" w:cs="宋体"/>
          <w:b/>
          <w:bCs/>
          <w:kern w:val="0"/>
          <w:sz w:val="24"/>
          <w:szCs w:val="24"/>
        </w:rPr>
        <w:t>34</w:t>
      </w:r>
      <w:r w:rsidRPr="0083040D">
        <w:rPr>
          <w:rFonts w:ascii="Book Antiqua" w:hAnsi="Book Antiqua" w:cs="宋体"/>
          <w:kern w:val="0"/>
          <w:sz w:val="24"/>
          <w:szCs w:val="24"/>
        </w:rPr>
        <w:t>: 97-102 [PMID: 21212525]</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27 </w:t>
      </w:r>
      <w:r w:rsidRPr="0083040D">
        <w:rPr>
          <w:rFonts w:ascii="Book Antiqua" w:hAnsi="Book Antiqua" w:cs="宋体"/>
          <w:b/>
          <w:bCs/>
          <w:kern w:val="0"/>
          <w:sz w:val="24"/>
          <w:szCs w:val="24"/>
        </w:rPr>
        <w:t>Jang JH</w:t>
      </w:r>
      <w:r w:rsidRPr="0083040D">
        <w:rPr>
          <w:rFonts w:ascii="Book Antiqua" w:hAnsi="Book Antiqua" w:cs="宋体"/>
          <w:kern w:val="0"/>
          <w:sz w:val="24"/>
          <w:szCs w:val="24"/>
        </w:rPr>
        <w:t>, Yang ES, Min KJ, Kwon TK. Inhibitory effect of butein on tumor necrosis factor-α-induced expression of cell adhesion molecules in human lung epithelial cells via inhibition of reactive oxygen species generation, NF-κB activation and Akt phosphorylation. </w:t>
      </w:r>
      <w:r w:rsidRPr="0083040D">
        <w:rPr>
          <w:rFonts w:ascii="Book Antiqua" w:hAnsi="Book Antiqua" w:cs="宋体"/>
          <w:i/>
          <w:iCs/>
          <w:kern w:val="0"/>
          <w:sz w:val="24"/>
          <w:szCs w:val="24"/>
        </w:rPr>
        <w:t>Int J Mol Med</w:t>
      </w:r>
      <w:r w:rsidRPr="0083040D">
        <w:rPr>
          <w:rFonts w:ascii="Book Antiqua" w:hAnsi="Book Antiqua" w:cs="宋体"/>
          <w:kern w:val="0"/>
          <w:sz w:val="24"/>
          <w:szCs w:val="24"/>
        </w:rPr>
        <w:t> 2012; </w:t>
      </w:r>
      <w:r w:rsidRPr="0083040D">
        <w:rPr>
          <w:rFonts w:ascii="Book Antiqua" w:hAnsi="Book Antiqua" w:cs="宋体"/>
          <w:b/>
          <w:bCs/>
          <w:kern w:val="0"/>
          <w:sz w:val="24"/>
          <w:szCs w:val="24"/>
        </w:rPr>
        <w:t>30</w:t>
      </w:r>
      <w:r w:rsidRPr="0083040D">
        <w:rPr>
          <w:rFonts w:ascii="Book Antiqua" w:hAnsi="Book Antiqua" w:cs="宋体"/>
          <w:kern w:val="0"/>
          <w:sz w:val="24"/>
          <w:szCs w:val="24"/>
        </w:rPr>
        <w:t>: 1357-1364 [PMID: 23064245 DOI: 10.3892/ijmm.2012.1158]</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28 </w:t>
      </w:r>
      <w:r w:rsidRPr="0083040D">
        <w:rPr>
          <w:rFonts w:ascii="Book Antiqua" w:hAnsi="Book Antiqua" w:cs="宋体"/>
          <w:b/>
          <w:bCs/>
          <w:kern w:val="0"/>
          <w:sz w:val="24"/>
          <w:szCs w:val="24"/>
        </w:rPr>
        <w:t>Sehrawat A</w:t>
      </w:r>
      <w:r w:rsidRPr="0083040D">
        <w:rPr>
          <w:rFonts w:ascii="Book Antiqua" w:hAnsi="Book Antiqua" w:cs="宋体"/>
          <w:kern w:val="0"/>
          <w:sz w:val="24"/>
          <w:szCs w:val="24"/>
        </w:rPr>
        <w:t>, Kumar V. Butein imparts free radical scavenging, anti-oxidative and proapoptotic properties in the flower extracts of Butea monosperma. </w:t>
      </w:r>
      <w:r w:rsidRPr="0083040D">
        <w:rPr>
          <w:rFonts w:ascii="Book Antiqua" w:hAnsi="Book Antiqua" w:cs="宋体"/>
          <w:i/>
          <w:iCs/>
          <w:kern w:val="0"/>
          <w:sz w:val="24"/>
          <w:szCs w:val="24"/>
        </w:rPr>
        <w:t>Biocell</w:t>
      </w:r>
      <w:r w:rsidRPr="0083040D">
        <w:rPr>
          <w:rFonts w:ascii="Book Antiqua" w:hAnsi="Book Antiqua" w:cs="宋体"/>
          <w:kern w:val="0"/>
          <w:sz w:val="24"/>
          <w:szCs w:val="24"/>
        </w:rPr>
        <w:t> 2012; </w:t>
      </w:r>
      <w:r w:rsidRPr="0083040D">
        <w:rPr>
          <w:rFonts w:ascii="Book Antiqua" w:hAnsi="Book Antiqua" w:cs="宋体"/>
          <w:b/>
          <w:bCs/>
          <w:kern w:val="0"/>
          <w:sz w:val="24"/>
          <w:szCs w:val="24"/>
        </w:rPr>
        <w:t>36</w:t>
      </w:r>
      <w:r w:rsidRPr="0083040D">
        <w:rPr>
          <w:rFonts w:ascii="Book Antiqua" w:hAnsi="Book Antiqua" w:cs="宋体"/>
          <w:kern w:val="0"/>
          <w:sz w:val="24"/>
          <w:szCs w:val="24"/>
        </w:rPr>
        <w:t>: 63-71 [PMID: 23185781]</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29 </w:t>
      </w:r>
      <w:r w:rsidRPr="0083040D">
        <w:rPr>
          <w:rFonts w:ascii="Book Antiqua" w:hAnsi="Book Antiqua" w:cs="宋体"/>
          <w:b/>
          <w:bCs/>
          <w:kern w:val="0"/>
          <w:sz w:val="24"/>
          <w:szCs w:val="24"/>
        </w:rPr>
        <w:t>Chung CH</w:t>
      </w:r>
      <w:r w:rsidRPr="0083040D">
        <w:rPr>
          <w:rFonts w:ascii="Book Antiqua" w:hAnsi="Book Antiqua" w:cs="宋体"/>
          <w:kern w:val="0"/>
          <w:sz w:val="24"/>
          <w:szCs w:val="24"/>
        </w:rPr>
        <w:t>, Chang CH, Chen SS, Wang HH, Yen JY, Hsiao CJ, Wu NL, Chen YL, Huang TF, Wang PC, Yeh HI, Wang SW. Butein Inhibits Angiogenesis of Human Endothelial Progenitor Cells via the Translation Dependent Signaling Pathway. </w:t>
      </w:r>
      <w:r w:rsidRPr="0083040D">
        <w:rPr>
          <w:rFonts w:ascii="Book Antiqua" w:hAnsi="Book Antiqua" w:cs="宋体"/>
          <w:i/>
          <w:iCs/>
          <w:kern w:val="0"/>
          <w:sz w:val="24"/>
          <w:szCs w:val="24"/>
        </w:rPr>
        <w:t>Evid Based Complement Alternat Med</w:t>
      </w:r>
      <w:r w:rsidRPr="0083040D">
        <w:rPr>
          <w:rFonts w:ascii="Book Antiqua" w:hAnsi="Book Antiqua" w:cs="宋体"/>
          <w:kern w:val="0"/>
          <w:sz w:val="24"/>
          <w:szCs w:val="24"/>
        </w:rPr>
        <w:t> 2013; </w:t>
      </w:r>
      <w:r w:rsidRPr="0083040D">
        <w:rPr>
          <w:rFonts w:ascii="Book Antiqua" w:hAnsi="Book Antiqua" w:cs="宋体"/>
          <w:b/>
          <w:bCs/>
          <w:kern w:val="0"/>
          <w:sz w:val="24"/>
          <w:szCs w:val="24"/>
        </w:rPr>
        <w:t>2013</w:t>
      </w:r>
      <w:r w:rsidRPr="0083040D">
        <w:rPr>
          <w:rFonts w:ascii="Book Antiqua" w:hAnsi="Book Antiqua" w:cs="宋体"/>
          <w:kern w:val="0"/>
          <w:sz w:val="24"/>
          <w:szCs w:val="24"/>
        </w:rPr>
        <w:t>: 943187 [PMID: 23840271 DOI: 10.1155/2013/943187]</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30 </w:t>
      </w:r>
      <w:r w:rsidRPr="0083040D">
        <w:rPr>
          <w:rFonts w:ascii="Book Antiqua" w:hAnsi="Book Antiqua" w:cs="宋体"/>
          <w:b/>
          <w:bCs/>
          <w:kern w:val="0"/>
          <w:sz w:val="24"/>
          <w:szCs w:val="24"/>
        </w:rPr>
        <w:t>Cui Z</w:t>
      </w:r>
      <w:r w:rsidRPr="0083040D">
        <w:rPr>
          <w:rFonts w:ascii="Book Antiqua" w:hAnsi="Book Antiqua" w:cs="宋体"/>
          <w:kern w:val="0"/>
          <w:sz w:val="24"/>
          <w:szCs w:val="24"/>
        </w:rPr>
        <w:t>, Song E, Hu DN, Chen M, Rosen R, McCormick SA. Butein induces apoptosis in human uveal melanoma cells through mitochondrial apoptosis pathway. </w:t>
      </w:r>
      <w:r w:rsidRPr="0083040D">
        <w:rPr>
          <w:rFonts w:ascii="Book Antiqua" w:hAnsi="Book Antiqua" w:cs="宋体"/>
          <w:i/>
          <w:iCs/>
          <w:kern w:val="0"/>
          <w:sz w:val="24"/>
          <w:szCs w:val="24"/>
        </w:rPr>
        <w:t>Curr Eye Res</w:t>
      </w:r>
      <w:r w:rsidRPr="0083040D">
        <w:rPr>
          <w:rFonts w:ascii="Book Antiqua" w:hAnsi="Book Antiqua" w:cs="宋体"/>
          <w:kern w:val="0"/>
          <w:sz w:val="24"/>
          <w:szCs w:val="24"/>
        </w:rPr>
        <w:t> 2012; </w:t>
      </w:r>
      <w:r w:rsidRPr="0083040D">
        <w:rPr>
          <w:rFonts w:ascii="Book Antiqua" w:hAnsi="Book Antiqua" w:cs="宋体"/>
          <w:b/>
          <w:bCs/>
          <w:kern w:val="0"/>
          <w:sz w:val="24"/>
          <w:szCs w:val="24"/>
        </w:rPr>
        <w:t>37</w:t>
      </w:r>
      <w:r w:rsidRPr="0083040D">
        <w:rPr>
          <w:rFonts w:ascii="Book Antiqua" w:hAnsi="Book Antiqua" w:cs="宋体"/>
          <w:kern w:val="0"/>
          <w:sz w:val="24"/>
          <w:szCs w:val="24"/>
        </w:rPr>
        <w:t>: 730-739 [PMID: 22578288 DOI: 10.3109/02713683.2012.671436]</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31 </w:t>
      </w:r>
      <w:r w:rsidRPr="0083040D">
        <w:rPr>
          <w:rFonts w:ascii="Book Antiqua" w:hAnsi="Book Antiqua" w:cs="宋体"/>
          <w:b/>
          <w:bCs/>
          <w:kern w:val="0"/>
          <w:sz w:val="24"/>
          <w:szCs w:val="24"/>
        </w:rPr>
        <w:t>Rajendran P</w:t>
      </w:r>
      <w:r w:rsidRPr="0083040D">
        <w:rPr>
          <w:rFonts w:ascii="Book Antiqua" w:hAnsi="Book Antiqua" w:cs="宋体"/>
          <w:kern w:val="0"/>
          <w:sz w:val="24"/>
          <w:szCs w:val="24"/>
        </w:rPr>
        <w:t>, Ong TH, Chen L, Li F, Shanmugam MK, Vali S, Abbasi T, Kapoor S, Sharma A, Kumar AP, Hui KM, Sethi G. Suppression of signal transducer and activator of transcription 3 activation by butein inhibits growth of human hepatocellular carcinoma in vivo. </w:t>
      </w:r>
      <w:r w:rsidRPr="0083040D">
        <w:rPr>
          <w:rFonts w:ascii="Book Antiqua" w:hAnsi="Book Antiqua" w:cs="宋体"/>
          <w:i/>
          <w:iCs/>
          <w:kern w:val="0"/>
          <w:sz w:val="24"/>
          <w:szCs w:val="24"/>
        </w:rPr>
        <w:t>Clin Cancer Res</w:t>
      </w:r>
      <w:r w:rsidRPr="0083040D">
        <w:rPr>
          <w:rFonts w:ascii="Book Antiqua" w:hAnsi="Book Antiqua" w:cs="宋体"/>
          <w:kern w:val="0"/>
          <w:sz w:val="24"/>
          <w:szCs w:val="24"/>
        </w:rPr>
        <w:t> 2011; </w:t>
      </w:r>
      <w:r w:rsidRPr="0083040D">
        <w:rPr>
          <w:rFonts w:ascii="Book Antiqua" w:hAnsi="Book Antiqua" w:cs="宋体"/>
          <w:b/>
          <w:bCs/>
          <w:kern w:val="0"/>
          <w:sz w:val="24"/>
          <w:szCs w:val="24"/>
        </w:rPr>
        <w:t>17</w:t>
      </w:r>
      <w:r w:rsidRPr="0083040D">
        <w:rPr>
          <w:rFonts w:ascii="Book Antiqua" w:hAnsi="Book Antiqua" w:cs="宋体"/>
          <w:kern w:val="0"/>
          <w:sz w:val="24"/>
          <w:szCs w:val="24"/>
        </w:rPr>
        <w:t>: 1425-1439 [PMID: 21131551 DOI: 10.1158/1078-0432.CCR-10-1123]</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lastRenderedPageBreak/>
        <w:t>32 </w:t>
      </w:r>
      <w:r w:rsidRPr="0083040D">
        <w:rPr>
          <w:rFonts w:ascii="Book Antiqua" w:hAnsi="Book Antiqua" w:cs="宋体"/>
          <w:b/>
          <w:bCs/>
          <w:kern w:val="0"/>
          <w:sz w:val="24"/>
          <w:szCs w:val="24"/>
        </w:rPr>
        <w:t>Yu H</w:t>
      </w:r>
      <w:r w:rsidRPr="0083040D">
        <w:rPr>
          <w:rFonts w:ascii="Book Antiqua" w:hAnsi="Book Antiqua" w:cs="宋体"/>
          <w:kern w:val="0"/>
          <w:sz w:val="24"/>
          <w:szCs w:val="24"/>
        </w:rPr>
        <w:t>, Pardoll D, Jove R. STATs in cancer inflammation and immunity: a leading role for STAT3. </w:t>
      </w:r>
      <w:r w:rsidRPr="0083040D">
        <w:rPr>
          <w:rFonts w:ascii="Book Antiqua" w:hAnsi="Book Antiqua" w:cs="宋体"/>
          <w:i/>
          <w:iCs/>
          <w:kern w:val="0"/>
          <w:sz w:val="24"/>
          <w:szCs w:val="24"/>
        </w:rPr>
        <w:t>Nat Rev Cancer</w:t>
      </w:r>
      <w:r w:rsidRPr="0083040D">
        <w:rPr>
          <w:rFonts w:ascii="Book Antiqua" w:hAnsi="Book Antiqua" w:cs="宋体"/>
          <w:kern w:val="0"/>
          <w:sz w:val="24"/>
          <w:szCs w:val="24"/>
        </w:rPr>
        <w:t> 2009; </w:t>
      </w:r>
      <w:r w:rsidRPr="0083040D">
        <w:rPr>
          <w:rFonts w:ascii="Book Antiqua" w:hAnsi="Book Antiqua" w:cs="宋体"/>
          <w:b/>
          <w:bCs/>
          <w:kern w:val="0"/>
          <w:sz w:val="24"/>
          <w:szCs w:val="24"/>
        </w:rPr>
        <w:t>9</w:t>
      </w:r>
      <w:r w:rsidRPr="0083040D">
        <w:rPr>
          <w:rFonts w:ascii="Book Antiqua" w:hAnsi="Book Antiqua" w:cs="宋体"/>
          <w:kern w:val="0"/>
          <w:sz w:val="24"/>
          <w:szCs w:val="24"/>
        </w:rPr>
        <w:t>: 798-809 [PMID: 19851315 DOI: 10.1038/nrc2734]</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33 </w:t>
      </w:r>
      <w:r w:rsidRPr="0083040D">
        <w:rPr>
          <w:rFonts w:ascii="Book Antiqua" w:hAnsi="Book Antiqua" w:cs="宋体"/>
          <w:b/>
          <w:bCs/>
          <w:kern w:val="0"/>
          <w:sz w:val="24"/>
          <w:szCs w:val="24"/>
        </w:rPr>
        <w:t>Kato T</w:t>
      </w:r>
      <w:r w:rsidRPr="0083040D">
        <w:rPr>
          <w:rFonts w:ascii="Book Antiqua" w:hAnsi="Book Antiqua" w:cs="宋体"/>
          <w:kern w:val="0"/>
          <w:sz w:val="24"/>
          <w:szCs w:val="24"/>
        </w:rPr>
        <w:t>. Stat3-driven cancer-related inflammation as a key therapeutic target for cancer immunotherapy. </w:t>
      </w:r>
      <w:r w:rsidRPr="0083040D">
        <w:rPr>
          <w:rFonts w:ascii="Book Antiqua" w:hAnsi="Book Antiqua" w:cs="宋体"/>
          <w:i/>
          <w:iCs/>
          <w:kern w:val="0"/>
          <w:sz w:val="24"/>
          <w:szCs w:val="24"/>
        </w:rPr>
        <w:t>Immunotherapy</w:t>
      </w:r>
      <w:r w:rsidRPr="0083040D">
        <w:rPr>
          <w:rFonts w:ascii="Book Antiqua" w:hAnsi="Book Antiqua" w:cs="宋体"/>
          <w:kern w:val="0"/>
          <w:sz w:val="24"/>
          <w:szCs w:val="24"/>
        </w:rPr>
        <w:t> 2011; </w:t>
      </w:r>
      <w:r w:rsidRPr="0083040D">
        <w:rPr>
          <w:rFonts w:ascii="Book Antiqua" w:hAnsi="Book Antiqua" w:cs="宋体"/>
          <w:b/>
          <w:bCs/>
          <w:kern w:val="0"/>
          <w:sz w:val="24"/>
          <w:szCs w:val="24"/>
        </w:rPr>
        <w:t>3</w:t>
      </w:r>
      <w:r w:rsidRPr="0083040D">
        <w:rPr>
          <w:rFonts w:ascii="Book Antiqua" w:hAnsi="Book Antiqua" w:cs="宋体"/>
          <w:kern w:val="0"/>
          <w:sz w:val="24"/>
          <w:szCs w:val="24"/>
        </w:rPr>
        <w:t>: 587-590 [PMID: 21554086 DOI: 10.2217/imt.11.26]</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34 </w:t>
      </w:r>
      <w:r w:rsidRPr="0083040D">
        <w:rPr>
          <w:rFonts w:ascii="Book Antiqua" w:hAnsi="Book Antiqua" w:cs="宋体"/>
          <w:b/>
          <w:bCs/>
          <w:kern w:val="0"/>
          <w:sz w:val="24"/>
          <w:szCs w:val="24"/>
        </w:rPr>
        <w:t>Hodge DR</w:t>
      </w:r>
      <w:r w:rsidRPr="0083040D">
        <w:rPr>
          <w:rFonts w:ascii="Book Antiqua" w:hAnsi="Book Antiqua" w:cs="宋体"/>
          <w:kern w:val="0"/>
          <w:sz w:val="24"/>
          <w:szCs w:val="24"/>
        </w:rPr>
        <w:t>, Hurt EM, Farrar WL. The role of IL-6 and STAT3 in inflammation and cancer. </w:t>
      </w:r>
      <w:r w:rsidRPr="0083040D">
        <w:rPr>
          <w:rFonts w:ascii="Book Antiqua" w:hAnsi="Book Antiqua" w:cs="宋体"/>
          <w:i/>
          <w:iCs/>
          <w:kern w:val="0"/>
          <w:sz w:val="24"/>
          <w:szCs w:val="24"/>
        </w:rPr>
        <w:t>Eur J Cancer</w:t>
      </w:r>
      <w:r w:rsidRPr="0083040D">
        <w:rPr>
          <w:rFonts w:ascii="Book Antiqua" w:hAnsi="Book Antiqua" w:cs="宋体"/>
          <w:kern w:val="0"/>
          <w:sz w:val="24"/>
          <w:szCs w:val="24"/>
        </w:rPr>
        <w:t> 2005; </w:t>
      </w:r>
      <w:r w:rsidRPr="0083040D">
        <w:rPr>
          <w:rFonts w:ascii="Book Antiqua" w:hAnsi="Book Antiqua" w:cs="宋体"/>
          <w:b/>
          <w:bCs/>
          <w:kern w:val="0"/>
          <w:sz w:val="24"/>
          <w:szCs w:val="24"/>
        </w:rPr>
        <w:t>41</w:t>
      </w:r>
      <w:r w:rsidRPr="0083040D">
        <w:rPr>
          <w:rFonts w:ascii="Book Antiqua" w:hAnsi="Book Antiqua" w:cs="宋体"/>
          <w:kern w:val="0"/>
          <w:sz w:val="24"/>
          <w:szCs w:val="24"/>
        </w:rPr>
        <w:t>: 2502-2512 [PMID: 16199153 DOI: 10.1016/j.ejca.2005.08.016]</w:t>
      </w:r>
    </w:p>
    <w:p w:rsidR="004E18F8" w:rsidRPr="0083040D" w:rsidRDefault="004E18F8" w:rsidP="004E18F8">
      <w:pPr>
        <w:spacing w:before="0" w:beforeAutospacing="0" w:after="0" w:afterAutospacing="0" w:line="360" w:lineRule="auto"/>
        <w:ind w:firstLineChars="0" w:firstLine="0"/>
        <w:rPr>
          <w:rFonts w:ascii="Book Antiqua" w:hAnsi="Book Antiqua" w:cs="宋体"/>
          <w:kern w:val="0"/>
          <w:sz w:val="24"/>
          <w:szCs w:val="24"/>
        </w:rPr>
      </w:pPr>
      <w:r w:rsidRPr="0083040D">
        <w:rPr>
          <w:rFonts w:ascii="Book Antiqua" w:hAnsi="Book Antiqua" w:cs="宋体"/>
          <w:kern w:val="0"/>
          <w:sz w:val="24"/>
          <w:szCs w:val="24"/>
        </w:rPr>
        <w:t>35 </w:t>
      </w:r>
      <w:r w:rsidRPr="0083040D">
        <w:rPr>
          <w:rFonts w:ascii="Book Antiqua" w:hAnsi="Book Antiqua" w:cs="宋体"/>
          <w:b/>
          <w:bCs/>
          <w:kern w:val="0"/>
          <w:sz w:val="24"/>
          <w:szCs w:val="24"/>
        </w:rPr>
        <w:t>Zheng H</w:t>
      </w:r>
      <w:r w:rsidRPr="0083040D">
        <w:rPr>
          <w:rFonts w:ascii="Book Antiqua" w:hAnsi="Book Antiqua" w:cs="宋体"/>
          <w:kern w:val="0"/>
          <w:sz w:val="24"/>
          <w:szCs w:val="24"/>
        </w:rPr>
        <w:t>, Takahashi H, Murai Y, Cui Z, Nomoto K, Niwa H, Tsuneyama K, Takano Y. Expressions of MMP-2, MMP-9 and VEGF are closely linked to growth, invasion, metastasis and angiogenesis of gastric carcinoma. </w:t>
      </w:r>
      <w:r w:rsidRPr="0083040D">
        <w:rPr>
          <w:rFonts w:ascii="Book Antiqua" w:hAnsi="Book Antiqua" w:cs="宋体"/>
          <w:i/>
          <w:iCs/>
          <w:kern w:val="0"/>
          <w:sz w:val="24"/>
          <w:szCs w:val="24"/>
        </w:rPr>
        <w:t>Anticancer Res</w:t>
      </w:r>
      <w:r w:rsidRPr="0083040D">
        <w:rPr>
          <w:rFonts w:ascii="Book Antiqua" w:hAnsi="Book Antiqua" w:cs="宋体"/>
          <w:kern w:val="0"/>
          <w:sz w:val="24"/>
          <w:szCs w:val="24"/>
        </w:rPr>
        <w:t> 2006; </w:t>
      </w:r>
      <w:r w:rsidRPr="0083040D">
        <w:rPr>
          <w:rFonts w:ascii="Book Antiqua" w:hAnsi="Book Antiqua" w:cs="宋体"/>
          <w:b/>
          <w:bCs/>
          <w:kern w:val="0"/>
          <w:sz w:val="24"/>
          <w:szCs w:val="24"/>
        </w:rPr>
        <w:t>26</w:t>
      </w:r>
      <w:r w:rsidRPr="0083040D">
        <w:rPr>
          <w:rFonts w:ascii="Book Antiqua" w:hAnsi="Book Antiqua" w:cs="宋体"/>
          <w:kern w:val="0"/>
          <w:sz w:val="24"/>
          <w:szCs w:val="24"/>
        </w:rPr>
        <w:t>: 3579-3583 [PMID: 17094486]</w:t>
      </w:r>
    </w:p>
    <w:p w:rsidR="00166ED4" w:rsidRDefault="004E18F8" w:rsidP="00166ED4">
      <w:pPr>
        <w:spacing w:before="0" w:beforeAutospacing="0" w:after="0" w:afterAutospacing="0" w:line="360" w:lineRule="auto"/>
        <w:ind w:firstLineChars="0" w:firstLine="0"/>
        <w:rPr>
          <w:rFonts w:ascii="Book Antiqua" w:eastAsia="宋体" w:hAnsi="Book Antiqua" w:cs="宋体"/>
          <w:kern w:val="0"/>
          <w:sz w:val="24"/>
          <w:szCs w:val="24"/>
          <w:lang w:eastAsia="zh-CN"/>
        </w:rPr>
      </w:pPr>
      <w:r w:rsidRPr="0083040D">
        <w:rPr>
          <w:rFonts w:ascii="Book Antiqua" w:hAnsi="Book Antiqua" w:cs="宋体"/>
          <w:kern w:val="0"/>
          <w:sz w:val="24"/>
          <w:szCs w:val="24"/>
        </w:rPr>
        <w:t>36 </w:t>
      </w:r>
      <w:r w:rsidRPr="0083040D">
        <w:rPr>
          <w:rFonts w:ascii="Book Antiqua" w:hAnsi="Book Antiqua" w:cs="宋体"/>
          <w:b/>
          <w:bCs/>
          <w:kern w:val="0"/>
          <w:sz w:val="24"/>
          <w:szCs w:val="24"/>
        </w:rPr>
        <w:t>Lee SH</w:t>
      </w:r>
      <w:r w:rsidRPr="0083040D">
        <w:rPr>
          <w:rFonts w:ascii="Book Antiqua" w:hAnsi="Book Antiqua" w:cs="宋体"/>
          <w:kern w:val="0"/>
          <w:sz w:val="24"/>
          <w:szCs w:val="24"/>
        </w:rPr>
        <w:t>, Seo GS, Jin XY, Ko G, Sohn DH. Butein blocks tumor necrosis factor alpha-induced interleukin 8 and matrix metalloproteinase 7 production by inhibiting p38 kinase and osteopontin mediated signaling events in HT-29 cells. </w:t>
      </w:r>
      <w:r w:rsidRPr="0083040D">
        <w:rPr>
          <w:rFonts w:ascii="Book Antiqua" w:hAnsi="Book Antiqua" w:cs="宋体"/>
          <w:i/>
          <w:iCs/>
          <w:kern w:val="0"/>
          <w:sz w:val="24"/>
          <w:szCs w:val="24"/>
        </w:rPr>
        <w:t>Life Sci</w:t>
      </w:r>
      <w:r w:rsidRPr="0083040D">
        <w:rPr>
          <w:rFonts w:ascii="Book Antiqua" w:hAnsi="Book Antiqua" w:cs="宋体"/>
          <w:kern w:val="0"/>
          <w:sz w:val="24"/>
          <w:szCs w:val="24"/>
        </w:rPr>
        <w:t> 2007; </w:t>
      </w:r>
      <w:r w:rsidRPr="0083040D">
        <w:rPr>
          <w:rFonts w:ascii="Book Antiqua" w:hAnsi="Book Antiqua" w:cs="宋体"/>
          <w:b/>
          <w:bCs/>
          <w:kern w:val="0"/>
          <w:sz w:val="24"/>
          <w:szCs w:val="24"/>
        </w:rPr>
        <w:t>81</w:t>
      </w:r>
      <w:r w:rsidRPr="0083040D">
        <w:rPr>
          <w:rFonts w:ascii="Book Antiqua" w:hAnsi="Book Antiqua" w:cs="宋体"/>
          <w:kern w:val="0"/>
          <w:sz w:val="24"/>
          <w:szCs w:val="24"/>
        </w:rPr>
        <w:t>: 1535-1543 [PMID: 17977560 DOI: 10.1016/j.lfs.2007.09.024]</w:t>
      </w:r>
    </w:p>
    <w:p w:rsidR="00166ED4" w:rsidRPr="0083040D" w:rsidRDefault="00166ED4" w:rsidP="00166ED4">
      <w:pPr>
        <w:spacing w:before="0" w:beforeAutospacing="0" w:after="0" w:afterAutospacing="0" w:line="360" w:lineRule="auto"/>
        <w:ind w:firstLineChars="0" w:firstLine="0"/>
        <w:rPr>
          <w:rStyle w:val="ae"/>
          <w:rFonts w:ascii="Book Antiqua" w:hAnsi="Book Antiqua" w:cs="Arial"/>
          <w:noProof/>
          <w:color w:val="000000"/>
          <w:sz w:val="24"/>
          <w:szCs w:val="24"/>
        </w:rPr>
      </w:pPr>
      <w:r w:rsidRPr="0083040D">
        <w:rPr>
          <w:rStyle w:val="ae"/>
          <w:rFonts w:ascii="Book Antiqua" w:hAnsi="Book Antiqua" w:cs="Arial"/>
          <w:noProof/>
          <w:color w:val="000000"/>
          <w:sz w:val="24"/>
          <w:szCs w:val="24"/>
        </w:rPr>
        <w:t xml:space="preserve"> </w:t>
      </w:r>
    </w:p>
    <w:p w:rsidR="00241AA5" w:rsidRPr="0083040D" w:rsidRDefault="00241AA5" w:rsidP="00241AA5">
      <w:pPr>
        <w:pStyle w:val="af0"/>
        <w:spacing w:line="360" w:lineRule="auto"/>
        <w:jc w:val="right"/>
        <w:rPr>
          <w:rFonts w:ascii="Book Antiqua" w:hAnsi="Book Antiqua"/>
          <w:bCs/>
          <w:color w:val="000000"/>
          <w:sz w:val="24"/>
          <w:szCs w:val="24"/>
          <w:lang w:eastAsia="zh-CN"/>
        </w:rPr>
      </w:pPr>
      <w:r w:rsidRPr="0083040D">
        <w:rPr>
          <w:rStyle w:val="ae"/>
          <w:rFonts w:ascii="Book Antiqua" w:hAnsi="Book Antiqua" w:cs="Arial"/>
          <w:noProof/>
          <w:color w:val="000000"/>
          <w:sz w:val="24"/>
          <w:szCs w:val="24"/>
        </w:rPr>
        <w:t>P-</w:t>
      </w:r>
      <w:r w:rsidRPr="0083040D">
        <w:rPr>
          <w:rStyle w:val="ae"/>
          <w:rFonts w:ascii="Book Antiqua" w:hAnsi="Book Antiqua" w:cs="Arial"/>
          <w:noProof/>
          <w:color w:val="000000"/>
          <w:sz w:val="24"/>
          <w:szCs w:val="24"/>
          <w:lang w:eastAsia="zh-CN"/>
        </w:rPr>
        <w:t xml:space="preserve"> </w:t>
      </w:r>
      <w:r w:rsidRPr="0083040D">
        <w:rPr>
          <w:rStyle w:val="ae"/>
          <w:rFonts w:ascii="Book Antiqua" w:hAnsi="Book Antiqua" w:cs="Arial"/>
          <w:noProof/>
          <w:color w:val="000000"/>
          <w:sz w:val="24"/>
          <w:szCs w:val="24"/>
        </w:rPr>
        <w:t>Reviewers</w:t>
      </w:r>
      <w:r w:rsidRPr="0083040D">
        <w:rPr>
          <w:rStyle w:val="ae"/>
          <w:rFonts w:ascii="Book Antiqua" w:hAnsi="Book Antiqua" w:cs="Arial"/>
          <w:noProof/>
          <w:color w:val="000000"/>
          <w:sz w:val="24"/>
          <w:szCs w:val="24"/>
          <w:lang w:eastAsia="zh-CN"/>
        </w:rPr>
        <w:t>:</w:t>
      </w:r>
      <w:r w:rsidR="00AE43B8" w:rsidRPr="00AE43B8">
        <w:t xml:space="preserve"> </w:t>
      </w:r>
      <w:r w:rsidR="00AE43B8" w:rsidRPr="00AE43B8">
        <w:rPr>
          <w:rStyle w:val="ae"/>
          <w:rFonts w:ascii="Book Antiqua" w:hAnsi="Book Antiqua" w:cs="Arial"/>
          <w:b w:val="0"/>
          <w:noProof/>
          <w:color w:val="000000"/>
          <w:sz w:val="24"/>
          <w:szCs w:val="24"/>
          <w:lang w:eastAsia="zh-CN"/>
        </w:rPr>
        <w:t>Harmanci O, Lakatos PT</w:t>
      </w:r>
    </w:p>
    <w:p w:rsidR="00241AA5" w:rsidRPr="0083040D" w:rsidRDefault="00241AA5" w:rsidP="00241AA5">
      <w:pPr>
        <w:autoSpaceDE w:val="0"/>
        <w:autoSpaceDN w:val="0"/>
        <w:adjustRightInd w:val="0"/>
        <w:spacing w:line="360" w:lineRule="auto"/>
        <w:ind w:firstLine="425"/>
        <w:jc w:val="right"/>
        <w:rPr>
          <w:rFonts w:ascii="Book Antiqua" w:hAnsi="Book Antiqua"/>
          <w:b/>
          <w:color w:val="000000"/>
          <w:sz w:val="24"/>
          <w:szCs w:val="24"/>
        </w:rPr>
      </w:pPr>
      <w:r w:rsidRPr="0083040D">
        <w:rPr>
          <w:rFonts w:ascii="Book Antiqua" w:hAnsi="Book Antiqua"/>
          <w:b/>
          <w:bCs/>
          <w:color w:val="000000"/>
          <w:sz w:val="24"/>
          <w:szCs w:val="24"/>
        </w:rPr>
        <w:t xml:space="preserve"> S-</w:t>
      </w:r>
      <w:r w:rsidRPr="0083040D">
        <w:rPr>
          <w:rFonts w:ascii="Book Antiqua" w:hAnsi="Book Antiqua"/>
          <w:b/>
          <w:bCs/>
          <w:color w:val="000000"/>
          <w:sz w:val="24"/>
          <w:szCs w:val="24"/>
          <w:lang w:eastAsia="zh-CN"/>
        </w:rPr>
        <w:t xml:space="preserve"> </w:t>
      </w:r>
      <w:r w:rsidRPr="0083040D">
        <w:rPr>
          <w:rFonts w:ascii="Book Antiqua" w:hAnsi="Book Antiqua"/>
          <w:b/>
          <w:bCs/>
          <w:color w:val="000000"/>
          <w:sz w:val="24"/>
          <w:szCs w:val="24"/>
        </w:rPr>
        <w:t>Editor</w:t>
      </w:r>
      <w:r w:rsidRPr="0083040D">
        <w:rPr>
          <w:rFonts w:ascii="Book Antiqua" w:hAnsi="Book Antiqua"/>
          <w:b/>
          <w:bCs/>
          <w:color w:val="000000"/>
          <w:sz w:val="24"/>
          <w:szCs w:val="24"/>
          <w:lang w:eastAsia="zh-CN"/>
        </w:rPr>
        <w:t>:</w:t>
      </w:r>
      <w:r w:rsidRPr="0083040D">
        <w:rPr>
          <w:rFonts w:ascii="Book Antiqua" w:hAnsi="Book Antiqua"/>
          <w:bCs/>
          <w:color w:val="000000"/>
          <w:sz w:val="24"/>
          <w:szCs w:val="24"/>
        </w:rPr>
        <w:t xml:space="preserve"> </w:t>
      </w:r>
      <w:r w:rsidRPr="0083040D">
        <w:rPr>
          <w:rFonts w:ascii="Book Antiqua" w:hAnsi="Book Antiqua"/>
          <w:bCs/>
          <w:color w:val="000000"/>
          <w:sz w:val="24"/>
          <w:szCs w:val="24"/>
          <w:lang w:eastAsia="zh-CN"/>
        </w:rPr>
        <w:t>Nan J</w:t>
      </w:r>
      <w:r w:rsidRPr="0083040D">
        <w:rPr>
          <w:rFonts w:ascii="Book Antiqua" w:hAnsi="Book Antiqua"/>
          <w:bCs/>
          <w:color w:val="000000"/>
          <w:sz w:val="24"/>
          <w:szCs w:val="24"/>
        </w:rPr>
        <w:t xml:space="preserve">   </w:t>
      </w:r>
      <w:r w:rsidRPr="0083040D">
        <w:rPr>
          <w:rFonts w:ascii="Book Antiqua" w:hAnsi="Book Antiqua"/>
          <w:b/>
          <w:bCs/>
          <w:color w:val="000000"/>
          <w:sz w:val="24"/>
          <w:szCs w:val="24"/>
        </w:rPr>
        <w:t>L-</w:t>
      </w:r>
      <w:r w:rsidRPr="0083040D">
        <w:rPr>
          <w:rFonts w:ascii="Book Antiqua" w:hAnsi="Book Antiqua"/>
          <w:b/>
          <w:bCs/>
          <w:color w:val="000000"/>
          <w:sz w:val="24"/>
          <w:szCs w:val="24"/>
          <w:lang w:eastAsia="zh-CN"/>
        </w:rPr>
        <w:t xml:space="preserve"> </w:t>
      </w:r>
      <w:r w:rsidRPr="0083040D">
        <w:rPr>
          <w:rFonts w:ascii="Book Antiqua" w:hAnsi="Book Antiqua"/>
          <w:b/>
          <w:bCs/>
          <w:color w:val="000000"/>
          <w:sz w:val="24"/>
          <w:szCs w:val="24"/>
        </w:rPr>
        <w:t>Editor</w:t>
      </w:r>
      <w:r w:rsidRPr="0083040D">
        <w:rPr>
          <w:rFonts w:ascii="Book Antiqua" w:hAnsi="Book Antiqua"/>
          <w:b/>
          <w:bCs/>
          <w:color w:val="000000"/>
          <w:sz w:val="24"/>
          <w:szCs w:val="24"/>
          <w:lang w:eastAsia="zh-CN"/>
        </w:rPr>
        <w:t>:</w:t>
      </w:r>
      <w:r w:rsidRPr="0083040D">
        <w:rPr>
          <w:rFonts w:ascii="Book Antiqua" w:hAnsi="Book Antiqua"/>
          <w:b/>
          <w:bCs/>
          <w:color w:val="000000"/>
          <w:sz w:val="24"/>
          <w:szCs w:val="24"/>
        </w:rPr>
        <w:t xml:space="preserve">   E-</w:t>
      </w:r>
      <w:r w:rsidRPr="0083040D">
        <w:rPr>
          <w:rFonts w:ascii="Book Antiqua" w:hAnsi="Book Antiqua"/>
          <w:b/>
          <w:bCs/>
          <w:color w:val="000000"/>
          <w:sz w:val="24"/>
          <w:szCs w:val="24"/>
          <w:lang w:eastAsia="zh-CN"/>
        </w:rPr>
        <w:t xml:space="preserve"> </w:t>
      </w:r>
      <w:r w:rsidRPr="0083040D">
        <w:rPr>
          <w:rFonts w:ascii="Book Antiqua" w:hAnsi="Book Antiqua"/>
          <w:b/>
          <w:bCs/>
          <w:color w:val="000000"/>
          <w:sz w:val="24"/>
          <w:szCs w:val="24"/>
        </w:rPr>
        <w:t>Editor</w:t>
      </w:r>
      <w:r w:rsidRPr="0083040D">
        <w:rPr>
          <w:rFonts w:ascii="Book Antiqua" w:hAnsi="Book Antiqua"/>
          <w:b/>
          <w:bCs/>
          <w:color w:val="000000"/>
          <w:sz w:val="24"/>
          <w:szCs w:val="24"/>
          <w:lang w:eastAsia="zh-CN"/>
        </w:rPr>
        <w:t>:</w:t>
      </w:r>
    </w:p>
    <w:p w:rsidR="00724862" w:rsidRDefault="00724862" w:rsidP="004E18F8">
      <w:pPr>
        <w:spacing w:before="0" w:beforeAutospacing="0" w:after="0" w:afterAutospacing="0" w:line="360" w:lineRule="auto"/>
        <w:ind w:firstLineChars="0" w:firstLine="0"/>
        <w:rPr>
          <w:rFonts w:ascii="Book Antiqua" w:eastAsia="宋体" w:hAnsi="Book Antiqua"/>
          <w:sz w:val="24"/>
          <w:szCs w:val="24"/>
          <w:lang w:eastAsia="zh-CN"/>
        </w:rPr>
      </w:pPr>
    </w:p>
    <w:p w:rsidR="00B6113A" w:rsidRDefault="00B6113A" w:rsidP="004E18F8">
      <w:pPr>
        <w:spacing w:before="0" w:beforeAutospacing="0" w:after="0" w:afterAutospacing="0" w:line="360" w:lineRule="auto"/>
        <w:ind w:firstLineChars="0" w:firstLine="0"/>
        <w:rPr>
          <w:rFonts w:ascii="Book Antiqua" w:eastAsia="宋体" w:hAnsi="Book Antiqua"/>
          <w:sz w:val="24"/>
          <w:szCs w:val="24"/>
          <w:lang w:eastAsia="zh-CN"/>
        </w:rPr>
      </w:pPr>
    </w:p>
    <w:p w:rsidR="00B6113A" w:rsidRDefault="00B6113A" w:rsidP="004E18F8">
      <w:pPr>
        <w:spacing w:before="0" w:beforeAutospacing="0" w:after="0" w:afterAutospacing="0" w:line="360" w:lineRule="auto"/>
        <w:ind w:firstLineChars="0" w:firstLine="0"/>
        <w:rPr>
          <w:rFonts w:ascii="Book Antiqua" w:eastAsia="宋体" w:hAnsi="Book Antiqua"/>
          <w:sz w:val="24"/>
          <w:szCs w:val="24"/>
          <w:lang w:eastAsia="zh-CN"/>
        </w:rPr>
      </w:pPr>
    </w:p>
    <w:p w:rsidR="00B6113A" w:rsidRDefault="00B6113A" w:rsidP="004E18F8">
      <w:pPr>
        <w:spacing w:before="0" w:beforeAutospacing="0" w:after="0" w:afterAutospacing="0" w:line="360" w:lineRule="auto"/>
        <w:ind w:firstLineChars="0" w:firstLine="0"/>
        <w:rPr>
          <w:rFonts w:ascii="Book Antiqua" w:eastAsia="宋体" w:hAnsi="Book Antiqua"/>
          <w:sz w:val="24"/>
          <w:szCs w:val="24"/>
          <w:lang w:eastAsia="zh-CN"/>
        </w:rPr>
      </w:pPr>
    </w:p>
    <w:p w:rsidR="00B6113A" w:rsidRDefault="00B6113A" w:rsidP="004E18F8">
      <w:pPr>
        <w:spacing w:before="0" w:beforeAutospacing="0" w:after="0" w:afterAutospacing="0" w:line="360" w:lineRule="auto"/>
        <w:ind w:firstLineChars="0" w:firstLine="0"/>
        <w:rPr>
          <w:rFonts w:ascii="Book Antiqua" w:eastAsia="宋体" w:hAnsi="Book Antiqua"/>
          <w:sz w:val="24"/>
          <w:szCs w:val="24"/>
          <w:lang w:eastAsia="zh-CN"/>
        </w:rPr>
      </w:pPr>
    </w:p>
    <w:p w:rsidR="00B6113A" w:rsidRDefault="00B6113A" w:rsidP="004E18F8">
      <w:pPr>
        <w:spacing w:before="0" w:beforeAutospacing="0" w:after="0" w:afterAutospacing="0" w:line="360" w:lineRule="auto"/>
        <w:ind w:firstLineChars="0" w:firstLine="0"/>
        <w:rPr>
          <w:rFonts w:ascii="Book Antiqua" w:eastAsia="宋体" w:hAnsi="Book Antiqua"/>
          <w:sz w:val="24"/>
          <w:szCs w:val="24"/>
          <w:lang w:eastAsia="zh-CN"/>
        </w:rPr>
      </w:pPr>
    </w:p>
    <w:p w:rsidR="006D1709" w:rsidRDefault="006D1709" w:rsidP="004E18F8">
      <w:pPr>
        <w:spacing w:before="0" w:beforeAutospacing="0" w:after="0" w:afterAutospacing="0" w:line="360" w:lineRule="auto"/>
        <w:ind w:firstLineChars="0" w:firstLine="0"/>
        <w:rPr>
          <w:rFonts w:ascii="Book Antiqua" w:eastAsia="宋体" w:hAnsi="Book Antiqua"/>
          <w:sz w:val="24"/>
          <w:szCs w:val="24"/>
          <w:lang w:eastAsia="zh-CN"/>
        </w:rPr>
      </w:pPr>
    </w:p>
    <w:p w:rsidR="006D1709" w:rsidRDefault="006D1709" w:rsidP="004E18F8">
      <w:pPr>
        <w:spacing w:before="0" w:beforeAutospacing="0" w:after="0" w:afterAutospacing="0" w:line="360" w:lineRule="auto"/>
        <w:ind w:firstLineChars="0" w:firstLine="0"/>
        <w:rPr>
          <w:rFonts w:ascii="Book Antiqua" w:eastAsia="宋体" w:hAnsi="Book Antiqua"/>
          <w:sz w:val="24"/>
          <w:szCs w:val="24"/>
          <w:lang w:eastAsia="zh-CN"/>
        </w:rPr>
      </w:pPr>
    </w:p>
    <w:p w:rsidR="00A463B4" w:rsidRPr="0083040D" w:rsidRDefault="007C6D08" w:rsidP="004E18F8">
      <w:pPr>
        <w:spacing w:before="0" w:beforeAutospacing="0" w:after="0" w:afterAutospacing="0" w:line="360" w:lineRule="auto"/>
        <w:ind w:left="480" w:hangingChars="200" w:hanging="480"/>
        <w:rPr>
          <w:rFonts w:ascii="Book Antiqua" w:eastAsia="宋体" w:hAnsi="Book Antiqua"/>
          <w:b/>
          <w:sz w:val="24"/>
          <w:szCs w:val="24"/>
          <w:lang w:eastAsia="zh-CN"/>
        </w:rPr>
      </w:pPr>
      <w:r w:rsidRPr="0083040D">
        <w:rPr>
          <w:rFonts w:ascii="Book Antiqua" w:eastAsiaTheme="minorHAnsi" w:hAnsi="Book Antiqua"/>
          <w:b/>
          <w:sz w:val="24"/>
          <w:szCs w:val="24"/>
        </w:rPr>
        <w:lastRenderedPageBreak/>
        <w:t>Figures</w:t>
      </w:r>
    </w:p>
    <w:p w:rsidR="00643713" w:rsidRPr="00991B37" w:rsidRDefault="00643713" w:rsidP="004E18F8">
      <w:pPr>
        <w:spacing w:before="0" w:beforeAutospacing="0" w:after="0" w:afterAutospacing="0" w:line="360" w:lineRule="auto"/>
        <w:ind w:firstLineChars="0" w:firstLine="0"/>
        <w:rPr>
          <w:rFonts w:ascii="Book Antiqua" w:eastAsia="宋体" w:hAnsi="Book Antiqua"/>
          <w:b/>
          <w:sz w:val="24"/>
          <w:szCs w:val="24"/>
          <w:lang w:eastAsia="zh-CN"/>
        </w:rPr>
      </w:pPr>
      <w:r w:rsidRPr="0083040D">
        <w:rPr>
          <w:rFonts w:ascii="Book Antiqua" w:eastAsiaTheme="minorHAnsi" w:hAnsi="Book Antiqua"/>
          <w:b/>
          <w:sz w:val="24"/>
          <w:szCs w:val="24"/>
        </w:rPr>
        <w:t>Figure 1</w:t>
      </w:r>
      <w:r w:rsidR="00991B37">
        <w:rPr>
          <w:rFonts w:ascii="Book Antiqua" w:eastAsia="宋体" w:hAnsi="Book Antiqua" w:hint="eastAsia"/>
          <w:b/>
          <w:sz w:val="24"/>
          <w:szCs w:val="24"/>
          <w:lang w:eastAsia="zh-CN"/>
        </w:rPr>
        <w:t xml:space="preserve">  </w:t>
      </w:r>
      <w:r w:rsidRPr="0083040D">
        <w:rPr>
          <w:rFonts w:ascii="Book Antiqua" w:eastAsiaTheme="minorHAnsi" w:hAnsi="Book Antiqua"/>
          <w:b/>
          <w:sz w:val="24"/>
          <w:szCs w:val="24"/>
        </w:rPr>
        <w:t xml:space="preserve">Experimental protocol for </w:t>
      </w:r>
      <w:r w:rsidR="005431A9" w:rsidRPr="0083040D">
        <w:rPr>
          <w:rFonts w:ascii="Book Antiqua" w:eastAsiaTheme="minorHAnsi" w:hAnsi="Book Antiqua"/>
          <w:b/>
          <w:sz w:val="24"/>
          <w:szCs w:val="24"/>
        </w:rPr>
        <w:t xml:space="preserve">the </w:t>
      </w:r>
      <w:r w:rsidR="00991B37" w:rsidRPr="00991B37">
        <w:rPr>
          <w:rFonts w:ascii="Book Antiqua" w:eastAsiaTheme="minorHAnsi" w:hAnsi="Book Antiqua"/>
          <w:b/>
          <w:sz w:val="24"/>
          <w:szCs w:val="24"/>
        </w:rPr>
        <w:t>interleukin</w:t>
      </w:r>
      <w:r w:rsidR="00543794">
        <w:rPr>
          <w:rFonts w:ascii="Book Antiqua" w:eastAsiaTheme="minorHAnsi" w:hAnsi="Book Antiqua"/>
          <w:b/>
          <w:sz w:val="24"/>
          <w:szCs w:val="24"/>
        </w:rPr>
        <w:t>-10</w:t>
      </w:r>
      <w:r w:rsidR="005B6A5B" w:rsidRPr="0083040D">
        <w:rPr>
          <w:rFonts w:ascii="Book Antiqua" w:eastAsiaTheme="minorHAnsi" w:hAnsi="Book Antiqua"/>
          <w:b/>
          <w:sz w:val="24"/>
          <w:szCs w:val="24"/>
          <w:vertAlign w:val="superscript"/>
        </w:rPr>
        <w:t>-/-</w:t>
      </w:r>
      <w:r w:rsidRPr="0083040D">
        <w:rPr>
          <w:rFonts w:ascii="Book Antiqua" w:eastAsiaTheme="minorHAnsi" w:hAnsi="Book Antiqua"/>
          <w:b/>
          <w:sz w:val="24"/>
          <w:szCs w:val="24"/>
        </w:rPr>
        <w:t>-piroxicam colitis model.</w:t>
      </w:r>
      <w:r w:rsidR="00991B37">
        <w:rPr>
          <w:rFonts w:ascii="Book Antiqua" w:eastAsia="宋体" w:hAnsi="Book Antiqua" w:hint="eastAsia"/>
          <w:b/>
          <w:sz w:val="24"/>
          <w:szCs w:val="24"/>
          <w:lang w:eastAsia="zh-CN"/>
        </w:rPr>
        <w:t xml:space="preserve"> </w:t>
      </w:r>
      <w:r w:rsidR="00991B37" w:rsidRPr="00991B37">
        <w:rPr>
          <w:rFonts w:ascii="Book Antiqua" w:eastAsia="宋体" w:hAnsi="Book Antiqua"/>
          <w:sz w:val="24"/>
          <w:szCs w:val="24"/>
          <w:lang w:eastAsia="zh-CN"/>
        </w:rPr>
        <w:t>I</w:t>
      </w:r>
      <w:r w:rsidR="00991B37" w:rsidRPr="00991B37">
        <w:rPr>
          <w:rFonts w:ascii="Book Antiqua" w:eastAsia="宋体" w:hAnsi="Book Antiqua" w:hint="eastAsia"/>
          <w:sz w:val="24"/>
          <w:szCs w:val="24"/>
          <w:lang w:eastAsia="zh-CN"/>
        </w:rPr>
        <w:t>L: I</w:t>
      </w:r>
      <w:r w:rsidR="00991B37" w:rsidRPr="00991B37">
        <w:rPr>
          <w:rFonts w:ascii="Book Antiqua" w:eastAsiaTheme="minorHAnsi" w:hAnsi="Book Antiqua"/>
          <w:sz w:val="24"/>
          <w:szCs w:val="24"/>
        </w:rPr>
        <w:t>nterleukin</w:t>
      </w:r>
      <w:r w:rsidR="00991B37" w:rsidRPr="00991B37">
        <w:rPr>
          <w:rFonts w:ascii="Book Antiqua" w:eastAsia="宋体" w:hAnsi="Book Antiqua" w:hint="eastAsia"/>
          <w:sz w:val="24"/>
          <w:szCs w:val="24"/>
          <w:lang w:eastAsia="zh-CN"/>
        </w:rPr>
        <w:t>.</w:t>
      </w:r>
    </w:p>
    <w:p w:rsidR="00643713" w:rsidRPr="0083040D" w:rsidRDefault="00643713" w:rsidP="004E18F8">
      <w:pPr>
        <w:pStyle w:val="a4"/>
        <w:snapToGrid w:val="0"/>
        <w:spacing w:before="0" w:beforeAutospacing="0" w:after="0" w:afterAutospacing="0" w:line="360" w:lineRule="auto"/>
        <w:ind w:firstLineChars="0" w:firstLine="0"/>
        <w:jc w:val="both"/>
        <w:rPr>
          <w:rFonts w:ascii="Book Antiqua" w:eastAsiaTheme="minorHAnsi" w:hAnsi="Book Antiqua" w:cs="Times New Roman"/>
        </w:rPr>
      </w:pPr>
      <w:r w:rsidRPr="0083040D">
        <w:rPr>
          <w:rFonts w:ascii="Book Antiqua" w:eastAsiaTheme="minorHAnsi" w:hAnsi="Book Antiqua" w:cs="Times New Roman"/>
          <w:b/>
        </w:rPr>
        <w:t>Figure 2</w:t>
      </w:r>
      <w:r w:rsidR="007C6D08" w:rsidRPr="0083040D">
        <w:rPr>
          <w:rFonts w:ascii="Book Antiqua" w:eastAsia="宋体" w:hAnsi="Book Antiqua" w:cs="Times New Roman"/>
          <w:b/>
          <w:lang w:eastAsia="zh-CN"/>
        </w:rPr>
        <w:t xml:space="preserve">  </w:t>
      </w:r>
      <w:r w:rsidRPr="0083040D">
        <w:rPr>
          <w:rFonts w:ascii="Book Antiqua" w:eastAsiaTheme="minorHAnsi" w:hAnsi="Book Antiqua" w:cs="Times New Roman"/>
          <w:b/>
        </w:rPr>
        <w:t>Butein treatment results in amelioration of colitis.</w:t>
      </w:r>
      <w:r w:rsidR="00F76D82" w:rsidRPr="0083040D">
        <w:rPr>
          <w:rFonts w:ascii="Book Antiqua" w:eastAsiaTheme="minorHAnsi" w:hAnsi="Book Antiqua" w:cs="Times New Roman"/>
          <w:b/>
        </w:rPr>
        <w:t xml:space="preserve"> </w:t>
      </w:r>
      <w:r w:rsidR="007C6D08" w:rsidRPr="0083040D">
        <w:rPr>
          <w:rFonts w:ascii="Book Antiqua" w:eastAsia="宋体" w:hAnsi="Book Antiqua" w:cs="Times New Roman"/>
          <w:lang w:eastAsia="zh-CN"/>
        </w:rPr>
        <w:t xml:space="preserve">A: </w:t>
      </w:r>
      <w:r w:rsidR="00F76D82" w:rsidRPr="0083040D">
        <w:rPr>
          <w:rFonts w:ascii="Book Antiqua" w:eastAsiaTheme="minorHAnsi" w:hAnsi="Book Antiqua" w:cs="Times New Roman"/>
        </w:rPr>
        <w:t>Body weight</w:t>
      </w:r>
      <w:r w:rsidR="007C6D08" w:rsidRPr="0083040D">
        <w:rPr>
          <w:rFonts w:ascii="Book Antiqua" w:eastAsia="宋体" w:hAnsi="Book Antiqua" w:cs="Times New Roman"/>
          <w:lang w:eastAsia="zh-CN"/>
        </w:rPr>
        <w:t xml:space="preserve">; B: </w:t>
      </w:r>
      <w:r w:rsidR="00F76D82" w:rsidRPr="0083040D">
        <w:rPr>
          <w:rFonts w:ascii="Book Antiqua" w:eastAsiaTheme="minorHAnsi" w:hAnsi="Book Antiqua" w:cs="Times New Roman"/>
        </w:rPr>
        <w:t>Colon length between the two groups revealed a significant difference</w:t>
      </w:r>
      <w:r w:rsidR="007C6D08" w:rsidRPr="0083040D">
        <w:rPr>
          <w:rFonts w:ascii="Book Antiqua" w:eastAsia="宋体" w:hAnsi="Book Antiqua" w:cs="Times New Roman"/>
          <w:lang w:eastAsia="zh-CN"/>
        </w:rPr>
        <w:t xml:space="preserve">; C: </w:t>
      </w:r>
      <w:r w:rsidR="00684CE5" w:rsidRPr="0083040D">
        <w:rPr>
          <w:rFonts w:ascii="Book Antiqua" w:eastAsiaTheme="minorHAnsi" w:hAnsi="Book Antiqua" w:cs="Times New Roman"/>
        </w:rPr>
        <w:t xml:space="preserve">Hematoxylin and eosin </w:t>
      </w:r>
      <w:r w:rsidRPr="0083040D">
        <w:rPr>
          <w:rFonts w:ascii="Book Antiqua" w:eastAsiaTheme="minorHAnsi" w:hAnsi="Book Antiqua" w:cs="Times New Roman"/>
        </w:rPr>
        <w:t>stain of Swiss rolls sh</w:t>
      </w:r>
      <w:r w:rsidR="00F76D82" w:rsidRPr="0083040D">
        <w:rPr>
          <w:rFonts w:ascii="Book Antiqua" w:eastAsiaTheme="minorHAnsi" w:hAnsi="Book Antiqua" w:cs="Times New Roman"/>
        </w:rPr>
        <w:t>owing ulcers and inflammation</w:t>
      </w:r>
      <w:r w:rsidR="007C6D08" w:rsidRPr="0083040D">
        <w:rPr>
          <w:rFonts w:ascii="Book Antiqua" w:eastAsia="宋体" w:hAnsi="Book Antiqua" w:cs="Times New Roman"/>
          <w:lang w:eastAsia="zh-CN"/>
        </w:rPr>
        <w:t xml:space="preserve">; D: </w:t>
      </w:r>
      <w:r w:rsidRPr="0083040D">
        <w:rPr>
          <w:rFonts w:ascii="Book Antiqua" w:eastAsiaTheme="minorHAnsi" w:hAnsi="Book Antiqua" w:cs="Times New Roman"/>
        </w:rPr>
        <w:t xml:space="preserve">Histologic score of mice treated with butein and </w:t>
      </w:r>
      <w:r w:rsidR="00A703E4" w:rsidRPr="0083040D">
        <w:rPr>
          <w:rFonts w:ascii="Book Antiqua" w:eastAsiaTheme="minorHAnsi" w:hAnsi="Book Antiqua" w:cs="Times New Roman"/>
        </w:rPr>
        <w:t>PBS</w:t>
      </w:r>
      <w:r w:rsidR="00F76D82" w:rsidRPr="0083040D">
        <w:rPr>
          <w:rFonts w:ascii="Book Antiqua" w:eastAsiaTheme="minorHAnsi" w:hAnsi="Book Antiqua" w:cs="Times New Roman"/>
        </w:rPr>
        <w:t xml:space="preserve"> (</w:t>
      </w:r>
      <w:r w:rsidR="00F76D82" w:rsidRPr="0083040D">
        <w:rPr>
          <w:rFonts w:ascii="Book Antiqua" w:eastAsiaTheme="minorHAnsi" w:hAnsi="Book Antiqua" w:cs="Times New Roman"/>
          <w:i/>
        </w:rPr>
        <w:t>n</w:t>
      </w:r>
      <w:r w:rsidR="004E18F8" w:rsidRPr="0083040D">
        <w:rPr>
          <w:rFonts w:ascii="Book Antiqua" w:eastAsia="宋体" w:hAnsi="Book Antiqua" w:cs="Times New Roman"/>
          <w:lang w:eastAsia="zh-CN"/>
        </w:rPr>
        <w:t xml:space="preserve"> </w:t>
      </w:r>
      <w:r w:rsidR="00F76D82" w:rsidRPr="0083040D">
        <w:rPr>
          <w:rFonts w:ascii="Book Antiqua" w:eastAsiaTheme="minorHAnsi" w:hAnsi="Book Antiqua" w:cs="Times New Roman"/>
        </w:rPr>
        <w:t>=</w:t>
      </w:r>
      <w:r w:rsidR="004E18F8" w:rsidRPr="0083040D">
        <w:rPr>
          <w:rFonts w:ascii="Book Antiqua" w:eastAsia="宋体" w:hAnsi="Book Antiqua" w:cs="Times New Roman"/>
          <w:lang w:eastAsia="zh-CN"/>
        </w:rPr>
        <w:t xml:space="preserve"> </w:t>
      </w:r>
      <w:r w:rsidR="003060E0" w:rsidRPr="0083040D">
        <w:rPr>
          <w:rFonts w:ascii="Book Antiqua" w:eastAsiaTheme="minorHAnsi" w:hAnsi="Book Antiqua" w:cs="Times New Roman"/>
        </w:rPr>
        <w:t>9</w:t>
      </w:r>
      <w:r w:rsidR="00F76D82" w:rsidRPr="0083040D">
        <w:rPr>
          <w:rFonts w:ascii="Book Antiqua" w:eastAsiaTheme="minorHAnsi" w:hAnsi="Book Antiqua" w:cs="Times New Roman"/>
        </w:rPr>
        <w:t>, each group)</w:t>
      </w:r>
      <w:r w:rsidR="007C6D08" w:rsidRPr="0083040D">
        <w:rPr>
          <w:rFonts w:ascii="Book Antiqua" w:eastAsiaTheme="minorHAnsi" w:hAnsi="Book Antiqua" w:cs="Times New Roman"/>
        </w:rPr>
        <w:t>.</w:t>
      </w:r>
    </w:p>
    <w:p w:rsidR="00643713" w:rsidRPr="00E52B44" w:rsidRDefault="00643713" w:rsidP="004E18F8">
      <w:pPr>
        <w:pStyle w:val="a4"/>
        <w:snapToGrid w:val="0"/>
        <w:spacing w:before="0" w:beforeAutospacing="0" w:after="0" w:afterAutospacing="0" w:line="360" w:lineRule="auto"/>
        <w:ind w:firstLineChars="0" w:firstLine="0"/>
        <w:jc w:val="both"/>
        <w:rPr>
          <w:rFonts w:ascii="Book Antiqua" w:eastAsia="宋体" w:hAnsi="Book Antiqua" w:cs="Times New Roman"/>
          <w:lang w:eastAsia="zh-CN"/>
        </w:rPr>
      </w:pPr>
      <w:r w:rsidRPr="0083040D">
        <w:rPr>
          <w:rFonts w:ascii="Book Antiqua" w:eastAsiaTheme="minorHAnsi" w:hAnsi="Book Antiqua" w:cs="Times New Roman"/>
          <w:b/>
        </w:rPr>
        <w:t>Figure 3</w:t>
      </w:r>
      <w:r w:rsidR="00E52B44">
        <w:rPr>
          <w:rFonts w:ascii="Book Antiqua" w:eastAsia="宋体" w:hAnsi="Book Antiqua" w:cs="Times New Roman" w:hint="eastAsia"/>
          <w:b/>
          <w:lang w:eastAsia="zh-CN"/>
        </w:rPr>
        <w:t xml:space="preserve">  </w:t>
      </w:r>
      <w:r w:rsidRPr="0083040D">
        <w:rPr>
          <w:rFonts w:ascii="Book Antiqua" w:eastAsiaTheme="minorHAnsi" w:hAnsi="Book Antiqua" w:cs="Times New Roman"/>
          <w:b/>
        </w:rPr>
        <w:t xml:space="preserve">Expression of cytokines and metallomatrix proteinases in </w:t>
      </w:r>
      <w:r w:rsidR="005431A9" w:rsidRPr="0083040D">
        <w:rPr>
          <w:rFonts w:ascii="Book Antiqua" w:eastAsiaTheme="minorHAnsi" w:hAnsi="Book Antiqua" w:cs="Times New Roman"/>
          <w:b/>
        </w:rPr>
        <w:t xml:space="preserve">the </w:t>
      </w:r>
      <w:r w:rsidRPr="0083040D">
        <w:rPr>
          <w:rFonts w:ascii="Book Antiqua" w:eastAsiaTheme="minorHAnsi" w:hAnsi="Book Antiqua" w:cs="Times New Roman"/>
          <w:b/>
        </w:rPr>
        <w:t>colon of</w:t>
      </w:r>
      <w:r w:rsidR="00E52B44">
        <w:rPr>
          <w:rFonts w:ascii="Book Antiqua" w:eastAsia="宋体" w:hAnsi="Book Antiqua" w:cs="Times New Roman" w:hint="eastAsia"/>
          <w:b/>
          <w:lang w:eastAsia="zh-CN"/>
        </w:rPr>
        <w:t xml:space="preserve"> </w:t>
      </w:r>
      <w:r w:rsidR="00E52B44" w:rsidRPr="00E52B44">
        <w:rPr>
          <w:rFonts w:ascii="Book Antiqua" w:eastAsiaTheme="minorHAnsi" w:hAnsi="Book Antiqua" w:cs="Times New Roman"/>
          <w:b/>
        </w:rPr>
        <w:t>interleukin</w:t>
      </w:r>
      <w:r w:rsidRPr="0083040D">
        <w:rPr>
          <w:rFonts w:ascii="Book Antiqua" w:eastAsiaTheme="minorHAnsi" w:hAnsi="Book Antiqua" w:cs="Times New Roman"/>
          <w:b/>
        </w:rPr>
        <w:t>-10</w:t>
      </w:r>
      <w:r w:rsidR="005B6A5B" w:rsidRPr="0083040D">
        <w:rPr>
          <w:rFonts w:ascii="Book Antiqua" w:eastAsiaTheme="minorHAnsi" w:hAnsi="Book Antiqua"/>
          <w:b/>
          <w:vertAlign w:val="superscript"/>
        </w:rPr>
        <w:t xml:space="preserve">-/- </w:t>
      </w:r>
      <w:r w:rsidR="005431A9" w:rsidRPr="0083040D">
        <w:rPr>
          <w:rFonts w:ascii="Book Antiqua" w:eastAsiaTheme="minorHAnsi" w:hAnsi="Book Antiqua" w:cs="Times New Roman"/>
          <w:b/>
        </w:rPr>
        <w:t>m</w:t>
      </w:r>
      <w:r w:rsidR="005B6A5B" w:rsidRPr="0083040D">
        <w:rPr>
          <w:rFonts w:ascii="Book Antiqua" w:eastAsiaTheme="minorHAnsi" w:hAnsi="Book Antiqua" w:cs="Times New Roman"/>
          <w:b/>
        </w:rPr>
        <w:t>ice</w:t>
      </w:r>
      <w:r w:rsidRPr="0083040D">
        <w:rPr>
          <w:rFonts w:ascii="Book Antiqua" w:eastAsiaTheme="minorHAnsi" w:hAnsi="Book Antiqua" w:cs="Times New Roman"/>
          <w:b/>
        </w:rPr>
        <w:t>.</w:t>
      </w:r>
      <w:r w:rsidRPr="0083040D">
        <w:rPr>
          <w:rFonts w:ascii="Book Antiqua" w:eastAsiaTheme="minorHAnsi" w:hAnsi="Book Antiqua" w:cs="Times New Roman"/>
        </w:rPr>
        <w:t xml:space="preserve"> Relative expression levels of mRNA were determined by real-time </w:t>
      </w:r>
      <w:r w:rsidR="009A0FA9" w:rsidRPr="0083040D">
        <w:rPr>
          <w:rFonts w:ascii="Book Antiqua" w:eastAsiaTheme="minorHAnsi" w:hAnsi="Book Antiqua" w:cs="Times New Roman"/>
        </w:rPr>
        <w:t>polymerase chain reaction (PCR)</w:t>
      </w:r>
      <w:r w:rsidRPr="0083040D">
        <w:rPr>
          <w:rFonts w:ascii="Book Antiqua" w:eastAsiaTheme="minorHAnsi" w:hAnsi="Book Antiqua" w:cs="Times New Roman"/>
        </w:rPr>
        <w:t>. Data are mean ± SEM (</w:t>
      </w:r>
      <w:r w:rsidRPr="0083040D">
        <w:rPr>
          <w:rFonts w:ascii="Book Antiqua" w:eastAsiaTheme="minorHAnsi" w:hAnsi="Book Antiqua" w:cs="Times New Roman"/>
          <w:i/>
        </w:rPr>
        <w:t>n</w:t>
      </w:r>
      <w:r w:rsidR="007C6D08" w:rsidRPr="0083040D">
        <w:rPr>
          <w:rFonts w:ascii="Book Antiqua" w:eastAsia="宋体" w:hAnsi="Book Antiqua" w:cs="Times New Roman"/>
          <w:lang w:eastAsia="zh-CN"/>
        </w:rPr>
        <w:t xml:space="preserve"> </w:t>
      </w:r>
      <w:r w:rsidRPr="0083040D">
        <w:rPr>
          <w:rFonts w:ascii="Book Antiqua" w:eastAsiaTheme="minorHAnsi" w:hAnsi="Book Antiqua" w:cs="Times New Roman"/>
        </w:rPr>
        <w:t>=</w:t>
      </w:r>
      <w:r w:rsidR="007C6D08" w:rsidRPr="0083040D">
        <w:rPr>
          <w:rFonts w:ascii="Book Antiqua" w:eastAsia="宋体" w:hAnsi="Book Antiqua" w:cs="Times New Roman"/>
          <w:lang w:eastAsia="zh-CN"/>
        </w:rPr>
        <w:t xml:space="preserve"> </w:t>
      </w:r>
      <w:r w:rsidRPr="0083040D">
        <w:rPr>
          <w:rFonts w:ascii="Book Antiqua" w:eastAsiaTheme="minorHAnsi" w:hAnsi="Book Antiqua" w:cs="Times New Roman"/>
        </w:rPr>
        <w:t>5 per each group).</w:t>
      </w:r>
      <w:r w:rsidR="00E52B44">
        <w:rPr>
          <w:rFonts w:ascii="Book Antiqua" w:eastAsia="宋体" w:hAnsi="Book Antiqua" w:cs="Times New Roman" w:hint="eastAsia"/>
          <w:lang w:eastAsia="zh-CN"/>
        </w:rPr>
        <w:t xml:space="preserve"> </w:t>
      </w:r>
      <w:r w:rsidR="00E52B44" w:rsidRPr="00991B37">
        <w:rPr>
          <w:rFonts w:ascii="Book Antiqua" w:eastAsia="宋体" w:hAnsi="Book Antiqua"/>
          <w:lang w:eastAsia="zh-CN"/>
        </w:rPr>
        <w:t>I</w:t>
      </w:r>
      <w:r w:rsidR="00E52B44" w:rsidRPr="00991B37">
        <w:rPr>
          <w:rFonts w:ascii="Book Antiqua" w:eastAsia="宋体" w:hAnsi="Book Antiqua" w:hint="eastAsia"/>
          <w:lang w:eastAsia="zh-CN"/>
        </w:rPr>
        <w:t>L: I</w:t>
      </w:r>
      <w:r w:rsidR="00E52B44" w:rsidRPr="00991B37">
        <w:rPr>
          <w:rFonts w:ascii="Book Antiqua" w:eastAsiaTheme="minorHAnsi" w:hAnsi="Book Antiqua"/>
        </w:rPr>
        <w:t>nterleukin</w:t>
      </w:r>
      <w:r w:rsidR="00E52B44" w:rsidRPr="00991B37">
        <w:rPr>
          <w:rFonts w:ascii="Book Antiqua" w:eastAsia="宋体" w:hAnsi="Book Antiqua" w:hint="eastAsia"/>
          <w:lang w:eastAsia="zh-CN"/>
        </w:rPr>
        <w:t>.</w:t>
      </w:r>
    </w:p>
    <w:p w:rsidR="00643713" w:rsidRPr="009A0FA9" w:rsidRDefault="00643713" w:rsidP="004E18F8">
      <w:pPr>
        <w:pStyle w:val="a4"/>
        <w:snapToGrid w:val="0"/>
        <w:spacing w:before="0" w:beforeAutospacing="0" w:after="0" w:afterAutospacing="0" w:line="360" w:lineRule="auto"/>
        <w:ind w:firstLineChars="0" w:firstLine="0"/>
        <w:jc w:val="both"/>
        <w:rPr>
          <w:rFonts w:ascii="Book Antiqua" w:eastAsia="宋体" w:hAnsi="Book Antiqua" w:cs="Times New Roman"/>
          <w:lang w:eastAsia="zh-CN"/>
        </w:rPr>
      </w:pPr>
      <w:r w:rsidRPr="0083040D">
        <w:rPr>
          <w:rFonts w:ascii="Book Antiqua" w:eastAsiaTheme="minorHAnsi" w:hAnsi="Book Antiqua" w:cs="Times New Roman"/>
          <w:b/>
        </w:rPr>
        <w:t>Figure 4</w:t>
      </w:r>
      <w:r w:rsidR="009A0FA9">
        <w:rPr>
          <w:rFonts w:ascii="Book Antiqua" w:eastAsia="宋体" w:hAnsi="Book Antiqua" w:cs="Times New Roman" w:hint="eastAsia"/>
          <w:b/>
          <w:lang w:eastAsia="zh-CN"/>
        </w:rPr>
        <w:t xml:space="preserve">  </w:t>
      </w:r>
      <w:r w:rsidRPr="0083040D">
        <w:rPr>
          <w:rFonts w:ascii="Book Antiqua" w:eastAsiaTheme="minorHAnsi" w:hAnsi="Book Antiqua" w:cs="Times New Roman"/>
          <w:b/>
        </w:rPr>
        <w:t>Butein treatment de</w:t>
      </w:r>
      <w:r w:rsidR="009A0FA9">
        <w:rPr>
          <w:rFonts w:ascii="Book Antiqua" w:eastAsiaTheme="minorHAnsi" w:hAnsi="Book Antiqua" w:cs="Times New Roman"/>
          <w:b/>
        </w:rPr>
        <w:t xml:space="preserve">creased mucosal expression of </w:t>
      </w:r>
      <w:r w:rsidR="009A0FA9" w:rsidRPr="009A0FA9">
        <w:rPr>
          <w:rFonts w:ascii="Book Antiqua" w:eastAsiaTheme="minorHAnsi" w:hAnsi="Book Antiqua" w:cs="Times New Roman"/>
          <w:b/>
        </w:rPr>
        <w:t>phosphorylated signal transducer and activator of transcription 3</w:t>
      </w:r>
      <w:r w:rsidRPr="0083040D">
        <w:rPr>
          <w:rFonts w:ascii="Book Antiqua" w:eastAsiaTheme="minorHAnsi" w:hAnsi="Book Antiqua" w:cs="Times New Roman"/>
          <w:b/>
        </w:rPr>
        <w:t xml:space="preserve"> and </w:t>
      </w:r>
      <w:r w:rsidR="009A0FA9">
        <w:rPr>
          <w:rFonts w:ascii="Book Antiqua" w:eastAsia="宋体" w:hAnsi="Book Antiqua" w:cs="Times New Roman" w:hint="eastAsia"/>
          <w:b/>
          <w:lang w:eastAsia="zh-CN"/>
        </w:rPr>
        <w:t>m</w:t>
      </w:r>
      <w:r w:rsidR="009A0FA9" w:rsidRPr="009A0FA9">
        <w:rPr>
          <w:rFonts w:ascii="Book Antiqua" w:eastAsiaTheme="minorHAnsi" w:hAnsi="Book Antiqua" w:cs="Times New Roman"/>
          <w:b/>
        </w:rPr>
        <w:t>atrix metalloproteinase</w:t>
      </w:r>
      <w:r w:rsidRPr="0083040D">
        <w:rPr>
          <w:rFonts w:ascii="Book Antiqua" w:eastAsiaTheme="minorHAnsi" w:hAnsi="Book Antiqua" w:cs="Times New Roman"/>
          <w:b/>
        </w:rPr>
        <w:t>-9</w:t>
      </w:r>
      <w:r w:rsidR="009A0FA9">
        <w:rPr>
          <w:rFonts w:ascii="Book Antiqua" w:eastAsia="宋体" w:hAnsi="Book Antiqua" w:cs="Times New Roman" w:hint="eastAsia"/>
          <w:b/>
          <w:lang w:eastAsia="zh-CN"/>
        </w:rPr>
        <w:t xml:space="preserve"> </w:t>
      </w:r>
      <w:r w:rsidRPr="0083040D">
        <w:rPr>
          <w:rFonts w:ascii="Book Antiqua" w:eastAsiaTheme="minorHAnsi" w:hAnsi="Book Antiqua" w:cs="Times New Roman"/>
          <w:b/>
        </w:rPr>
        <w:t xml:space="preserve">expression in </w:t>
      </w:r>
      <w:r w:rsidR="009A0FA9" w:rsidRPr="00991B37">
        <w:rPr>
          <w:rFonts w:ascii="Book Antiqua" w:eastAsiaTheme="minorHAnsi" w:hAnsi="Book Antiqua"/>
          <w:b/>
        </w:rPr>
        <w:t>interleukin</w:t>
      </w:r>
      <w:r w:rsidRPr="0083040D">
        <w:rPr>
          <w:rFonts w:ascii="Book Antiqua" w:eastAsiaTheme="minorHAnsi" w:hAnsi="Book Antiqua" w:cs="Times New Roman"/>
          <w:b/>
        </w:rPr>
        <w:t>-10</w:t>
      </w:r>
      <w:r w:rsidR="00A703E4" w:rsidRPr="0083040D">
        <w:rPr>
          <w:rFonts w:ascii="Book Antiqua" w:eastAsiaTheme="minorHAnsi" w:hAnsi="Book Antiqua"/>
          <w:b/>
          <w:vertAlign w:val="superscript"/>
        </w:rPr>
        <w:t xml:space="preserve">-/- </w:t>
      </w:r>
      <w:r w:rsidR="00A703E4" w:rsidRPr="0083040D">
        <w:rPr>
          <w:rFonts w:ascii="Book Antiqua" w:eastAsiaTheme="minorHAnsi" w:hAnsi="Book Antiqua" w:cs="Times New Roman"/>
          <w:b/>
        </w:rPr>
        <w:t>mice</w:t>
      </w:r>
      <w:r w:rsidRPr="0083040D">
        <w:rPr>
          <w:rFonts w:ascii="Book Antiqua" w:eastAsiaTheme="minorHAnsi" w:hAnsi="Book Antiqua" w:cs="Times New Roman"/>
          <w:b/>
        </w:rPr>
        <w:t>.</w:t>
      </w:r>
      <w:r w:rsidR="007C6D08" w:rsidRPr="0083040D">
        <w:rPr>
          <w:rFonts w:ascii="Book Antiqua" w:eastAsia="宋体" w:hAnsi="Book Antiqua" w:cs="Times New Roman"/>
          <w:lang w:eastAsia="zh-CN"/>
        </w:rPr>
        <w:t xml:space="preserve"> </w:t>
      </w:r>
      <w:r w:rsidRPr="0083040D">
        <w:rPr>
          <w:rFonts w:ascii="Book Antiqua" w:eastAsiaTheme="minorHAnsi" w:hAnsi="Book Antiqua" w:cs="Times New Roman"/>
        </w:rPr>
        <w:t>A</w:t>
      </w:r>
      <w:r w:rsidR="007C6D08" w:rsidRPr="0083040D">
        <w:rPr>
          <w:rFonts w:ascii="Book Antiqua" w:eastAsia="宋体" w:hAnsi="Book Antiqua" w:cs="Times New Roman"/>
          <w:lang w:eastAsia="zh-CN"/>
        </w:rPr>
        <w:t xml:space="preserve">: </w:t>
      </w:r>
      <w:r w:rsidRPr="0083040D">
        <w:rPr>
          <w:rFonts w:ascii="Book Antiqua" w:eastAsiaTheme="minorHAnsi" w:hAnsi="Book Antiqua" w:cs="Times New Roman"/>
        </w:rPr>
        <w:t>Immunohistochemical</w:t>
      </w:r>
      <w:r w:rsidR="005431A9" w:rsidRPr="0083040D">
        <w:rPr>
          <w:rFonts w:ascii="Book Antiqua" w:eastAsiaTheme="minorHAnsi" w:hAnsi="Book Antiqua" w:cs="Times New Roman"/>
        </w:rPr>
        <w:t xml:space="preserve"> </w:t>
      </w:r>
      <w:r w:rsidRPr="0083040D">
        <w:rPr>
          <w:rFonts w:ascii="Book Antiqua" w:eastAsiaTheme="minorHAnsi" w:hAnsi="Book Antiqua" w:cs="Times New Roman"/>
        </w:rPr>
        <w:t>staining for pSTAT3 and MMP-9 detected nucle</w:t>
      </w:r>
      <w:r w:rsidR="005431A9" w:rsidRPr="0083040D">
        <w:rPr>
          <w:rFonts w:ascii="Book Antiqua" w:eastAsiaTheme="minorHAnsi" w:hAnsi="Book Antiqua" w:cs="Times New Roman"/>
        </w:rPr>
        <w:t>i</w:t>
      </w:r>
      <w:r w:rsidRPr="0083040D">
        <w:rPr>
          <w:rFonts w:ascii="Book Antiqua" w:eastAsiaTheme="minorHAnsi" w:hAnsi="Book Antiqua" w:cs="Times New Roman"/>
        </w:rPr>
        <w:t xml:space="preserve"> of epithelial cells or stromal cells of </w:t>
      </w:r>
      <w:r w:rsidR="00A703E4" w:rsidRPr="0083040D">
        <w:rPr>
          <w:rFonts w:ascii="Book Antiqua" w:eastAsiaTheme="minorHAnsi" w:hAnsi="Book Antiqua"/>
          <w:vertAlign w:val="superscript"/>
        </w:rPr>
        <w:t xml:space="preserve">-/- </w:t>
      </w:r>
      <w:r w:rsidR="00A703E4" w:rsidRPr="0083040D">
        <w:rPr>
          <w:rFonts w:ascii="Book Antiqua" w:eastAsiaTheme="minorHAnsi" w:hAnsi="Book Antiqua" w:cs="Times New Roman"/>
        </w:rPr>
        <w:t>mice</w:t>
      </w:r>
      <w:r w:rsidR="00A703E4" w:rsidRPr="0083040D" w:rsidDel="00A703E4">
        <w:rPr>
          <w:rFonts w:ascii="Book Antiqua" w:eastAsiaTheme="minorHAnsi" w:hAnsi="Book Antiqua" w:cs="Times New Roman"/>
        </w:rPr>
        <w:t xml:space="preserve"> </w:t>
      </w:r>
      <w:r w:rsidRPr="0083040D">
        <w:rPr>
          <w:rFonts w:ascii="Book Antiqua" w:eastAsiaTheme="minorHAnsi" w:hAnsi="Book Antiqua" w:cs="Times New Roman"/>
        </w:rPr>
        <w:t>mice</w:t>
      </w:r>
      <w:r w:rsidR="005431A9" w:rsidRPr="0083040D">
        <w:rPr>
          <w:rFonts w:ascii="Book Antiqua" w:eastAsiaTheme="minorHAnsi" w:hAnsi="Book Antiqua" w:cs="Times New Roman"/>
        </w:rPr>
        <w:t xml:space="preserve"> </w:t>
      </w:r>
      <w:r w:rsidRPr="0083040D">
        <w:rPr>
          <w:rFonts w:ascii="Book Antiqua" w:eastAsiaTheme="minorHAnsi" w:hAnsi="Book Antiqua" w:cs="Times New Roman"/>
        </w:rPr>
        <w:t>(black arrows)</w:t>
      </w:r>
      <w:r w:rsidR="007C6D08" w:rsidRPr="0083040D">
        <w:rPr>
          <w:rFonts w:ascii="Book Antiqua" w:eastAsia="宋体" w:hAnsi="Book Antiqua" w:cs="Times New Roman"/>
          <w:lang w:eastAsia="zh-CN"/>
        </w:rPr>
        <w:t xml:space="preserve">; </w:t>
      </w:r>
      <w:r w:rsidRPr="0083040D">
        <w:rPr>
          <w:rFonts w:ascii="Book Antiqua" w:eastAsiaTheme="minorHAnsi" w:hAnsi="Book Antiqua" w:cs="Times New Roman"/>
        </w:rPr>
        <w:t>B</w:t>
      </w:r>
      <w:r w:rsidR="007C6D08" w:rsidRPr="0083040D">
        <w:rPr>
          <w:rFonts w:ascii="Book Antiqua" w:eastAsia="宋体" w:hAnsi="Book Antiqua" w:cs="Times New Roman"/>
          <w:lang w:eastAsia="zh-CN"/>
        </w:rPr>
        <w:t xml:space="preserve">: </w:t>
      </w:r>
      <w:r w:rsidRPr="0083040D">
        <w:rPr>
          <w:rFonts w:ascii="Book Antiqua" w:eastAsiaTheme="minorHAnsi" w:hAnsi="Book Antiqua" w:cs="Times New Roman"/>
        </w:rPr>
        <w:t>Western blot analysis revealed reduced pSTAT3 protein expression in intestinal epithelial cells of butein-treated IL-10</w:t>
      </w:r>
      <w:r w:rsidR="00A703E4" w:rsidRPr="0083040D">
        <w:rPr>
          <w:rFonts w:ascii="Book Antiqua" w:eastAsiaTheme="minorHAnsi" w:hAnsi="Book Antiqua"/>
          <w:vertAlign w:val="superscript"/>
        </w:rPr>
        <w:t xml:space="preserve">-/- </w:t>
      </w:r>
      <w:r w:rsidR="00A703E4" w:rsidRPr="0083040D">
        <w:rPr>
          <w:rFonts w:ascii="Book Antiqua" w:eastAsiaTheme="minorHAnsi" w:hAnsi="Book Antiqua" w:cs="Times New Roman"/>
        </w:rPr>
        <w:t>mice</w:t>
      </w:r>
      <w:r w:rsidR="00A703E4" w:rsidRPr="0083040D" w:rsidDel="00A703E4">
        <w:rPr>
          <w:rFonts w:ascii="Book Antiqua" w:eastAsiaTheme="minorHAnsi" w:hAnsi="Book Antiqua" w:cs="Times New Roman"/>
        </w:rPr>
        <w:t xml:space="preserve"> </w:t>
      </w:r>
      <w:r w:rsidRPr="0083040D">
        <w:rPr>
          <w:rFonts w:ascii="Book Antiqua" w:eastAsiaTheme="minorHAnsi" w:hAnsi="Book Antiqua" w:cs="Times New Roman"/>
        </w:rPr>
        <w:t>(</w:t>
      </w:r>
      <w:r w:rsidRPr="0083040D">
        <w:rPr>
          <w:rFonts w:ascii="Book Antiqua" w:eastAsiaTheme="minorHAnsi" w:hAnsi="Book Antiqua" w:cs="Times New Roman"/>
          <w:i/>
        </w:rPr>
        <w:t>n</w:t>
      </w:r>
      <w:r w:rsidR="007C6D08" w:rsidRPr="0083040D">
        <w:rPr>
          <w:rFonts w:ascii="Book Antiqua" w:eastAsia="宋体" w:hAnsi="Book Antiqua" w:cs="Times New Roman"/>
          <w:lang w:eastAsia="zh-CN"/>
        </w:rPr>
        <w:t xml:space="preserve"> </w:t>
      </w:r>
      <w:r w:rsidRPr="0083040D">
        <w:rPr>
          <w:rFonts w:ascii="Book Antiqua" w:eastAsiaTheme="minorHAnsi" w:hAnsi="Book Antiqua" w:cs="Times New Roman"/>
        </w:rPr>
        <w:t>=</w:t>
      </w:r>
      <w:r w:rsidR="007C6D08" w:rsidRPr="0083040D">
        <w:rPr>
          <w:rFonts w:ascii="Book Antiqua" w:eastAsia="宋体" w:hAnsi="Book Antiqua" w:cs="Times New Roman"/>
          <w:lang w:eastAsia="zh-CN"/>
        </w:rPr>
        <w:t xml:space="preserve"> </w:t>
      </w:r>
      <w:r w:rsidRPr="0083040D">
        <w:rPr>
          <w:rFonts w:ascii="Book Antiqua" w:eastAsiaTheme="minorHAnsi" w:hAnsi="Book Antiqua" w:cs="Times New Roman"/>
        </w:rPr>
        <w:t>3).</w:t>
      </w:r>
      <w:r w:rsidR="009A0FA9">
        <w:rPr>
          <w:rFonts w:ascii="Book Antiqua" w:eastAsia="宋体" w:hAnsi="Book Antiqua" w:cs="Times New Roman" w:hint="eastAsia"/>
          <w:lang w:eastAsia="zh-CN"/>
        </w:rPr>
        <w:t xml:space="preserve"> </w:t>
      </w:r>
      <w:r w:rsidR="009A0FA9" w:rsidRPr="00991B37">
        <w:rPr>
          <w:rFonts w:ascii="Book Antiqua" w:eastAsia="宋体" w:hAnsi="Book Antiqua"/>
          <w:lang w:eastAsia="zh-CN"/>
        </w:rPr>
        <w:t>I</w:t>
      </w:r>
      <w:r w:rsidR="009A0FA9" w:rsidRPr="00991B37">
        <w:rPr>
          <w:rFonts w:ascii="Book Antiqua" w:eastAsia="宋体" w:hAnsi="Book Antiqua" w:hint="eastAsia"/>
          <w:lang w:eastAsia="zh-CN"/>
        </w:rPr>
        <w:t>L: I</w:t>
      </w:r>
      <w:r w:rsidR="009A0FA9" w:rsidRPr="00991B37">
        <w:rPr>
          <w:rFonts w:ascii="Book Antiqua" w:eastAsiaTheme="minorHAnsi" w:hAnsi="Book Antiqua"/>
        </w:rPr>
        <w:t>nterleukin</w:t>
      </w:r>
      <w:r w:rsidR="009A0FA9">
        <w:rPr>
          <w:rFonts w:ascii="Book Antiqua" w:eastAsia="宋体" w:hAnsi="Book Antiqua" w:hint="eastAsia"/>
          <w:lang w:eastAsia="zh-CN"/>
        </w:rPr>
        <w:t xml:space="preserve">; </w:t>
      </w:r>
      <w:r w:rsidR="009A0FA9" w:rsidRPr="0083040D">
        <w:rPr>
          <w:rFonts w:ascii="Book Antiqua" w:eastAsiaTheme="minorHAnsi" w:hAnsi="Book Antiqua" w:cs="Times New Roman"/>
        </w:rPr>
        <w:t>pSTAT3</w:t>
      </w:r>
      <w:r w:rsidR="009A0FA9">
        <w:rPr>
          <w:rFonts w:ascii="Book Antiqua" w:eastAsia="宋体" w:hAnsi="Book Antiqua" w:cs="Times New Roman" w:hint="eastAsia"/>
          <w:lang w:eastAsia="zh-CN"/>
        </w:rPr>
        <w:t>: P</w:t>
      </w:r>
      <w:r w:rsidR="009A0FA9" w:rsidRPr="009A0FA9">
        <w:rPr>
          <w:rFonts w:ascii="Book Antiqua" w:eastAsia="宋体" w:hAnsi="Book Antiqua" w:cs="Times New Roman"/>
          <w:lang w:eastAsia="zh-CN"/>
        </w:rPr>
        <w:t>hosphorylated signal transducer and activator of transcription 3</w:t>
      </w:r>
      <w:r w:rsidR="009A0FA9">
        <w:rPr>
          <w:rFonts w:ascii="Book Antiqua" w:eastAsia="宋体" w:hAnsi="Book Antiqua" w:cs="Times New Roman" w:hint="eastAsia"/>
          <w:lang w:eastAsia="zh-CN"/>
        </w:rPr>
        <w:t xml:space="preserve">; </w:t>
      </w:r>
      <w:r w:rsidR="009A0FA9" w:rsidRPr="0083040D">
        <w:rPr>
          <w:rFonts w:ascii="Book Antiqua" w:eastAsiaTheme="minorHAnsi" w:hAnsi="Book Antiqua" w:cs="Arial"/>
          <w:color w:val="000000"/>
        </w:rPr>
        <w:t>MMP</w:t>
      </w:r>
      <w:r w:rsidR="009A0FA9">
        <w:rPr>
          <w:rFonts w:ascii="Book Antiqua" w:eastAsia="宋体" w:hAnsi="Book Antiqua" w:cs="Arial" w:hint="eastAsia"/>
          <w:color w:val="000000"/>
          <w:lang w:eastAsia="zh-CN"/>
        </w:rPr>
        <w:t xml:space="preserve">: </w:t>
      </w:r>
      <w:r w:rsidR="009A0FA9">
        <w:rPr>
          <w:rFonts w:ascii="Book Antiqua" w:eastAsia="宋体" w:hAnsi="Book Antiqua" w:hint="eastAsia"/>
          <w:lang w:eastAsia="zh-CN"/>
        </w:rPr>
        <w:t>M</w:t>
      </w:r>
      <w:r w:rsidR="009A0FA9" w:rsidRPr="0083040D">
        <w:rPr>
          <w:rFonts w:ascii="Book Antiqua" w:eastAsiaTheme="minorHAnsi" w:hAnsi="Book Antiqua" w:cs="Times New Roman"/>
        </w:rPr>
        <w:t>atrix metalloproteinase</w:t>
      </w:r>
      <w:r w:rsidR="009A0FA9">
        <w:rPr>
          <w:rFonts w:ascii="Book Antiqua" w:eastAsia="宋体" w:hAnsi="Book Antiqua" w:hint="eastAsia"/>
          <w:lang w:eastAsia="zh-CN"/>
        </w:rPr>
        <w:t>.</w:t>
      </w:r>
    </w:p>
    <w:p w:rsidR="00643713" w:rsidRPr="0083040D" w:rsidRDefault="00643713" w:rsidP="004E18F8">
      <w:pPr>
        <w:pStyle w:val="a4"/>
        <w:snapToGrid w:val="0"/>
        <w:spacing w:before="0" w:beforeAutospacing="0" w:after="0" w:afterAutospacing="0" w:line="360" w:lineRule="auto"/>
        <w:ind w:firstLineChars="0" w:firstLine="0"/>
        <w:jc w:val="both"/>
        <w:rPr>
          <w:rFonts w:ascii="Book Antiqua" w:eastAsia="宋体" w:hAnsi="Book Antiqua" w:cs="Times New Roman"/>
          <w:lang w:eastAsia="zh-CN"/>
        </w:rPr>
      </w:pPr>
      <w:r w:rsidRPr="0083040D">
        <w:rPr>
          <w:rFonts w:ascii="Book Antiqua" w:eastAsiaTheme="minorHAnsi" w:hAnsi="Book Antiqua" w:cs="Times New Roman"/>
          <w:b/>
        </w:rPr>
        <w:t>Figure</w:t>
      </w:r>
      <w:r w:rsidR="00543794">
        <w:rPr>
          <w:rFonts w:ascii="Book Antiqua" w:eastAsia="宋体" w:hAnsi="Book Antiqua" w:cs="Times New Roman" w:hint="eastAsia"/>
          <w:b/>
          <w:lang w:eastAsia="zh-CN"/>
        </w:rPr>
        <w:t xml:space="preserve"> </w:t>
      </w:r>
      <w:r w:rsidRPr="0083040D">
        <w:rPr>
          <w:rFonts w:ascii="Book Antiqua" w:eastAsiaTheme="minorHAnsi" w:hAnsi="Book Antiqua" w:cs="Times New Roman"/>
          <w:b/>
        </w:rPr>
        <w:t>5</w:t>
      </w:r>
      <w:r w:rsidR="00081A94">
        <w:rPr>
          <w:rFonts w:ascii="Book Antiqua" w:eastAsia="宋体" w:hAnsi="Book Antiqua" w:cs="Times New Roman" w:hint="eastAsia"/>
          <w:b/>
          <w:lang w:eastAsia="zh-CN"/>
        </w:rPr>
        <w:t xml:space="preserve">  </w:t>
      </w:r>
      <w:r w:rsidRPr="0083040D">
        <w:rPr>
          <w:rFonts w:ascii="Book Antiqua" w:eastAsiaTheme="minorHAnsi" w:hAnsi="Book Antiqua" w:cs="Times New Roman"/>
          <w:b/>
        </w:rPr>
        <w:t>Immunohistochemistry</w:t>
      </w:r>
      <w:r w:rsidR="007C6D08" w:rsidRPr="0083040D">
        <w:rPr>
          <w:rFonts w:ascii="Book Antiqua" w:eastAsia="宋体" w:hAnsi="Book Antiqua" w:cs="Times New Roman"/>
          <w:b/>
          <w:lang w:eastAsia="zh-CN"/>
        </w:rPr>
        <w:t xml:space="preserve"> </w:t>
      </w:r>
      <w:r w:rsidRPr="0083040D">
        <w:rPr>
          <w:rFonts w:ascii="Book Antiqua" w:eastAsiaTheme="minorHAnsi" w:hAnsi="Book Antiqua" w:cs="Times New Roman"/>
          <w:b/>
        </w:rPr>
        <w:t>for BrdU incorporation</w:t>
      </w:r>
      <w:r w:rsidR="00E974DB" w:rsidRPr="0083040D">
        <w:rPr>
          <w:rFonts w:ascii="Book Antiqua" w:eastAsiaTheme="minorHAnsi" w:hAnsi="Book Antiqua" w:cs="Times New Roman"/>
          <w:b/>
        </w:rPr>
        <w:t xml:space="preserve">. </w:t>
      </w:r>
      <w:r w:rsidR="00E974DB" w:rsidRPr="0083040D">
        <w:rPr>
          <w:rFonts w:ascii="Book Antiqua" w:eastAsiaTheme="minorHAnsi" w:hAnsi="Book Antiqua" w:cs="Times New Roman"/>
        </w:rPr>
        <w:t>I</w:t>
      </w:r>
      <w:r w:rsidR="007647C8" w:rsidRPr="0083040D">
        <w:rPr>
          <w:rFonts w:ascii="Book Antiqua" w:eastAsiaTheme="minorHAnsi" w:hAnsi="Book Antiqua" w:cs="Times New Roman"/>
        </w:rPr>
        <w:t>mmunohistochemisty</w:t>
      </w:r>
      <w:r w:rsidR="00E974DB" w:rsidRPr="0083040D">
        <w:rPr>
          <w:rFonts w:ascii="Book Antiqua" w:eastAsiaTheme="minorHAnsi" w:hAnsi="Book Antiqua" w:cs="Times New Roman"/>
        </w:rPr>
        <w:t xml:space="preserve"> for BrdU incorporation</w:t>
      </w:r>
      <w:r w:rsidRPr="0083040D">
        <w:rPr>
          <w:rFonts w:ascii="Book Antiqua" w:eastAsiaTheme="minorHAnsi" w:hAnsi="Book Antiqua" w:cs="Times New Roman"/>
        </w:rPr>
        <w:t xml:space="preserve"> revealed no significant difference </w:t>
      </w:r>
      <w:r w:rsidR="005431A9" w:rsidRPr="0083040D">
        <w:rPr>
          <w:rFonts w:ascii="Book Antiqua" w:eastAsiaTheme="minorHAnsi" w:hAnsi="Book Antiqua" w:cs="Times New Roman"/>
        </w:rPr>
        <w:t xml:space="preserve">in </w:t>
      </w:r>
      <w:r w:rsidRPr="0083040D">
        <w:rPr>
          <w:rFonts w:ascii="Book Antiqua" w:eastAsiaTheme="minorHAnsi" w:hAnsi="Book Antiqua" w:cs="Times New Roman"/>
        </w:rPr>
        <w:t xml:space="preserve">proliferation </w:t>
      </w:r>
      <w:r w:rsidR="005431A9" w:rsidRPr="0083040D">
        <w:rPr>
          <w:rFonts w:ascii="Book Antiqua" w:eastAsiaTheme="minorHAnsi" w:hAnsi="Book Antiqua" w:cs="Times New Roman"/>
        </w:rPr>
        <w:t xml:space="preserve">of the </w:t>
      </w:r>
      <w:r w:rsidRPr="0083040D">
        <w:rPr>
          <w:rFonts w:ascii="Book Antiqua" w:eastAsiaTheme="minorHAnsi" w:hAnsi="Book Antiqua" w:cs="Times New Roman"/>
        </w:rPr>
        <w:t xml:space="preserve">intestinal epithelial cells between </w:t>
      </w:r>
      <w:r w:rsidR="008F5B11" w:rsidRPr="0083040D">
        <w:rPr>
          <w:rFonts w:ascii="Book Antiqua" w:eastAsiaTheme="minorHAnsi" w:hAnsi="Book Antiqua" w:cs="Times New Roman"/>
        </w:rPr>
        <w:t xml:space="preserve">the </w:t>
      </w:r>
      <w:r w:rsidRPr="0083040D">
        <w:rPr>
          <w:rFonts w:ascii="Book Antiqua" w:eastAsiaTheme="minorHAnsi" w:hAnsi="Book Antiqua" w:cs="Times New Roman"/>
        </w:rPr>
        <w:t>two groups (A, B).</w:t>
      </w:r>
      <w:r w:rsidR="007C6D08" w:rsidRPr="0083040D">
        <w:rPr>
          <w:rFonts w:ascii="Book Antiqua" w:eastAsia="宋体" w:hAnsi="Book Antiqua" w:cs="Times New Roman"/>
          <w:lang w:eastAsia="zh-CN"/>
        </w:rPr>
        <w:t xml:space="preserve"> </w:t>
      </w:r>
    </w:p>
    <w:p w:rsidR="00D00C6C" w:rsidRPr="002417D8" w:rsidRDefault="00643713" w:rsidP="004E18F8">
      <w:pPr>
        <w:pStyle w:val="a4"/>
        <w:snapToGrid w:val="0"/>
        <w:spacing w:before="0" w:beforeAutospacing="0" w:after="0" w:afterAutospacing="0" w:line="360" w:lineRule="auto"/>
        <w:ind w:firstLineChars="0" w:firstLine="0"/>
        <w:jc w:val="both"/>
        <w:rPr>
          <w:rFonts w:ascii="Book Antiqua" w:eastAsia="宋体" w:hAnsi="Book Antiqua" w:cs="Times New Roman"/>
          <w:lang w:eastAsia="zh-CN"/>
        </w:rPr>
      </w:pPr>
      <w:r w:rsidRPr="0083040D">
        <w:rPr>
          <w:rFonts w:ascii="Book Antiqua" w:eastAsiaTheme="minorHAnsi" w:hAnsi="Book Antiqua" w:cs="Times New Roman"/>
          <w:b/>
        </w:rPr>
        <w:t>Figure 6</w:t>
      </w:r>
      <w:r w:rsidR="002417D8">
        <w:rPr>
          <w:rFonts w:ascii="Book Antiqua" w:eastAsia="宋体" w:hAnsi="Book Antiqua" w:cs="Times New Roman" w:hint="eastAsia"/>
          <w:b/>
          <w:lang w:eastAsia="zh-CN"/>
        </w:rPr>
        <w:t xml:space="preserve">  </w:t>
      </w:r>
      <w:r w:rsidRPr="0083040D">
        <w:rPr>
          <w:rFonts w:ascii="Book Antiqua" w:eastAsiaTheme="minorHAnsi" w:hAnsi="Book Antiqua" w:cs="Times New Roman"/>
          <w:b/>
        </w:rPr>
        <w:t xml:space="preserve">Butein inhibited the </w:t>
      </w:r>
      <w:r w:rsidR="002417D8" w:rsidRPr="00991B37">
        <w:rPr>
          <w:rFonts w:ascii="Book Antiqua" w:eastAsiaTheme="minorHAnsi" w:hAnsi="Book Antiqua"/>
          <w:b/>
        </w:rPr>
        <w:t>interleukin</w:t>
      </w:r>
      <w:r w:rsidRPr="0083040D">
        <w:rPr>
          <w:rFonts w:ascii="Book Antiqua" w:eastAsiaTheme="minorHAnsi" w:hAnsi="Book Antiqua" w:cs="Times New Roman"/>
          <w:b/>
        </w:rPr>
        <w:t xml:space="preserve">-6-induced activation of </w:t>
      </w:r>
      <w:r w:rsidR="002417D8" w:rsidRPr="009A0FA9">
        <w:rPr>
          <w:rFonts w:ascii="Book Antiqua" w:eastAsiaTheme="minorHAnsi" w:hAnsi="Book Antiqua" w:cs="Times New Roman"/>
          <w:b/>
        </w:rPr>
        <w:t>signal transducer and activator of transcription 3</w:t>
      </w:r>
      <w:r w:rsidR="00A703E4" w:rsidRPr="0083040D">
        <w:rPr>
          <w:rFonts w:ascii="Book Antiqua" w:eastAsiaTheme="minorHAnsi" w:hAnsi="Book Antiqua" w:cs="Times New Roman"/>
          <w:b/>
        </w:rPr>
        <w:t xml:space="preserve"> </w:t>
      </w:r>
      <w:r w:rsidRPr="0083040D">
        <w:rPr>
          <w:rFonts w:ascii="Book Antiqua" w:eastAsiaTheme="minorHAnsi" w:hAnsi="Book Antiqua" w:cs="Times New Roman"/>
          <w:b/>
        </w:rPr>
        <w:t>in Colo 205 cells.</w:t>
      </w:r>
      <w:r w:rsidRPr="0083040D">
        <w:rPr>
          <w:rFonts w:ascii="Book Antiqua" w:eastAsiaTheme="minorHAnsi" w:hAnsi="Book Antiqua" w:cs="Times New Roman"/>
        </w:rPr>
        <w:t xml:space="preserve"> A</w:t>
      </w:r>
      <w:r w:rsidR="007C6D08" w:rsidRPr="0083040D">
        <w:rPr>
          <w:rFonts w:ascii="Book Antiqua" w:eastAsia="宋体" w:hAnsi="Book Antiqua" w:cs="Times New Roman"/>
          <w:lang w:eastAsia="zh-CN"/>
        </w:rPr>
        <w:t xml:space="preserve">: </w:t>
      </w:r>
      <w:r w:rsidRPr="0083040D">
        <w:rPr>
          <w:rFonts w:ascii="Book Antiqua" w:eastAsiaTheme="minorHAnsi" w:hAnsi="Book Antiqua" w:cs="Times New Roman"/>
        </w:rPr>
        <w:t xml:space="preserve">Colo 205 cells were treated with IL-6 </w:t>
      </w:r>
      <w:r w:rsidR="008F5B11" w:rsidRPr="0083040D">
        <w:rPr>
          <w:rFonts w:ascii="Book Antiqua" w:eastAsiaTheme="minorHAnsi" w:hAnsi="Book Antiqua" w:cs="Times New Roman"/>
        </w:rPr>
        <w:t xml:space="preserve">for </w:t>
      </w:r>
      <w:r w:rsidRPr="0083040D">
        <w:rPr>
          <w:rFonts w:ascii="Book Antiqua" w:eastAsiaTheme="minorHAnsi" w:hAnsi="Book Antiqua" w:cs="Times New Roman"/>
        </w:rPr>
        <w:t>various times</w:t>
      </w:r>
      <w:r w:rsidR="007C6D08" w:rsidRPr="0083040D">
        <w:rPr>
          <w:rFonts w:ascii="Book Antiqua" w:eastAsia="宋体" w:hAnsi="Book Antiqua" w:cs="Times New Roman"/>
          <w:lang w:eastAsia="zh-CN"/>
        </w:rPr>
        <w:t xml:space="preserve">; </w:t>
      </w:r>
      <w:r w:rsidRPr="0083040D">
        <w:rPr>
          <w:rFonts w:ascii="Book Antiqua" w:eastAsiaTheme="minorHAnsi" w:hAnsi="Book Antiqua" w:cs="Times New Roman"/>
        </w:rPr>
        <w:t>B</w:t>
      </w:r>
      <w:r w:rsidR="007C6D08" w:rsidRPr="0083040D">
        <w:rPr>
          <w:rFonts w:ascii="Book Antiqua" w:eastAsia="宋体" w:hAnsi="Book Antiqua" w:cs="Times New Roman"/>
          <w:lang w:eastAsia="zh-CN"/>
        </w:rPr>
        <w:t xml:space="preserve">: </w:t>
      </w:r>
      <w:r w:rsidRPr="0083040D">
        <w:rPr>
          <w:rFonts w:ascii="Book Antiqua" w:eastAsiaTheme="minorHAnsi" w:hAnsi="Book Antiqua" w:cs="Times New Roman"/>
        </w:rPr>
        <w:t>Colo 205 cells were treated with various concentration</w:t>
      </w:r>
      <w:r w:rsidR="00831A2A" w:rsidRPr="0083040D">
        <w:rPr>
          <w:rFonts w:ascii="Book Antiqua" w:eastAsiaTheme="minorHAnsi" w:hAnsi="Book Antiqua" w:cs="Times New Roman"/>
        </w:rPr>
        <w:t>s</w:t>
      </w:r>
      <w:r w:rsidRPr="0083040D">
        <w:rPr>
          <w:rFonts w:ascii="Book Antiqua" w:eastAsiaTheme="minorHAnsi" w:hAnsi="Book Antiqua" w:cs="Times New Roman"/>
        </w:rPr>
        <w:t xml:space="preserve"> of IL-6</w:t>
      </w:r>
      <w:r w:rsidR="007C6D08" w:rsidRPr="0083040D">
        <w:rPr>
          <w:rFonts w:ascii="Book Antiqua" w:eastAsia="宋体" w:hAnsi="Book Antiqua" w:cs="Times New Roman"/>
          <w:lang w:eastAsia="zh-CN"/>
        </w:rPr>
        <w:t xml:space="preserve">; </w:t>
      </w:r>
      <w:r w:rsidRPr="0083040D">
        <w:rPr>
          <w:rFonts w:ascii="Book Antiqua" w:eastAsiaTheme="minorHAnsi" w:hAnsi="Book Antiqua" w:cs="Times New Roman"/>
        </w:rPr>
        <w:t>C</w:t>
      </w:r>
      <w:r w:rsidR="007C6D08" w:rsidRPr="0083040D">
        <w:rPr>
          <w:rFonts w:ascii="Book Antiqua" w:eastAsia="宋体" w:hAnsi="Book Antiqua" w:cs="Times New Roman"/>
          <w:lang w:eastAsia="zh-CN"/>
        </w:rPr>
        <w:t xml:space="preserve">: </w:t>
      </w:r>
      <w:r w:rsidRPr="0083040D">
        <w:rPr>
          <w:rFonts w:ascii="Book Antiqua" w:eastAsiaTheme="minorHAnsi" w:hAnsi="Book Antiqua" w:cs="Times New Roman"/>
        </w:rPr>
        <w:t xml:space="preserve">Expression </w:t>
      </w:r>
      <w:r w:rsidR="008F5B11" w:rsidRPr="0083040D">
        <w:rPr>
          <w:rFonts w:ascii="Book Antiqua" w:eastAsiaTheme="minorHAnsi" w:hAnsi="Book Antiqua" w:cs="Times New Roman"/>
        </w:rPr>
        <w:t xml:space="preserve">levels </w:t>
      </w:r>
      <w:r w:rsidRPr="0083040D">
        <w:rPr>
          <w:rFonts w:ascii="Book Antiqua" w:eastAsiaTheme="minorHAnsi" w:hAnsi="Book Antiqua" w:cs="Times New Roman"/>
        </w:rPr>
        <w:t xml:space="preserve">of p-STAT3, were measured by </w:t>
      </w:r>
      <w:r w:rsidR="008F5B11" w:rsidRPr="0083040D">
        <w:rPr>
          <w:rFonts w:ascii="Book Antiqua" w:eastAsiaTheme="minorHAnsi" w:hAnsi="Book Antiqua" w:cs="Times New Roman"/>
        </w:rPr>
        <w:t>w</w:t>
      </w:r>
      <w:r w:rsidRPr="0083040D">
        <w:rPr>
          <w:rFonts w:ascii="Book Antiqua" w:eastAsiaTheme="minorHAnsi" w:hAnsi="Book Antiqua" w:cs="Times New Roman"/>
        </w:rPr>
        <w:t xml:space="preserve">estern blot analysis after </w:t>
      </w:r>
      <w:r w:rsidR="008F5B11" w:rsidRPr="0083040D">
        <w:rPr>
          <w:rFonts w:ascii="Book Antiqua" w:eastAsiaTheme="minorHAnsi" w:hAnsi="Book Antiqua" w:cs="Times New Roman"/>
        </w:rPr>
        <w:t xml:space="preserve">pretreating </w:t>
      </w:r>
      <w:r w:rsidRPr="0083040D">
        <w:rPr>
          <w:rFonts w:ascii="Book Antiqua" w:eastAsiaTheme="minorHAnsi" w:hAnsi="Book Antiqua" w:cs="Times New Roman"/>
        </w:rPr>
        <w:t xml:space="preserve">Colo 205 cells with IL-6 </w:t>
      </w:r>
      <w:r w:rsidRPr="0083040D">
        <w:rPr>
          <w:rFonts w:ascii="Book Antiqua" w:eastAsiaTheme="minorHAnsi" w:hAnsi="Book Antiqua" w:cs="Times New Roman"/>
        </w:rPr>
        <w:lastRenderedPageBreak/>
        <w:t>(</w:t>
      </w:r>
      <w:r w:rsidR="00A703E4" w:rsidRPr="0083040D">
        <w:rPr>
          <w:rFonts w:ascii="Book Antiqua" w:eastAsiaTheme="minorHAnsi" w:hAnsi="Book Antiqua" w:cs="Times New Roman"/>
        </w:rPr>
        <w:t>25</w:t>
      </w:r>
      <w:r w:rsidRPr="0083040D">
        <w:rPr>
          <w:rFonts w:ascii="Book Antiqua" w:eastAsiaTheme="minorHAnsi" w:hAnsi="Book Antiqua" w:cs="Times New Roman"/>
        </w:rPr>
        <w:t xml:space="preserve"> ng/m</w:t>
      </w:r>
      <w:r w:rsidR="002417D8">
        <w:rPr>
          <w:rFonts w:ascii="Book Antiqua" w:eastAsia="宋体" w:hAnsi="Book Antiqua" w:cs="Times New Roman" w:hint="eastAsia"/>
          <w:lang w:eastAsia="zh-CN"/>
        </w:rPr>
        <w:t>L</w:t>
      </w:r>
      <w:r w:rsidRPr="0083040D">
        <w:rPr>
          <w:rFonts w:ascii="Book Antiqua" w:eastAsiaTheme="minorHAnsi" w:hAnsi="Book Antiqua" w:cs="Times New Roman"/>
        </w:rPr>
        <w:t xml:space="preserve">) for 1hr prior to butein treatment </w:t>
      </w:r>
      <w:r w:rsidR="00A703E4" w:rsidRPr="0083040D">
        <w:rPr>
          <w:rFonts w:ascii="Book Antiqua" w:eastAsiaTheme="minorHAnsi" w:hAnsi="Book Antiqua" w:cs="Times New Roman"/>
        </w:rPr>
        <w:t>for 24</w:t>
      </w:r>
      <w:r w:rsidR="009A0FA9">
        <w:rPr>
          <w:rFonts w:ascii="Book Antiqua" w:eastAsia="宋体" w:hAnsi="Book Antiqua" w:cs="Times New Roman" w:hint="eastAsia"/>
          <w:lang w:eastAsia="zh-CN"/>
        </w:rPr>
        <w:t xml:space="preserve"> </w:t>
      </w:r>
      <w:r w:rsidR="00A703E4" w:rsidRPr="0083040D">
        <w:rPr>
          <w:rFonts w:ascii="Book Antiqua" w:eastAsiaTheme="minorHAnsi" w:hAnsi="Book Antiqua" w:cs="Times New Roman"/>
        </w:rPr>
        <w:t>h</w:t>
      </w:r>
      <w:r w:rsidR="009A0FA9">
        <w:rPr>
          <w:rFonts w:ascii="Book Antiqua" w:eastAsia="宋体" w:hAnsi="Book Antiqua" w:cs="Times New Roman" w:hint="eastAsia"/>
          <w:lang w:eastAsia="zh-CN"/>
        </w:rPr>
        <w:t xml:space="preserve"> </w:t>
      </w:r>
      <w:r w:rsidR="008F5B11" w:rsidRPr="0083040D">
        <w:rPr>
          <w:rFonts w:ascii="Book Antiqua" w:eastAsiaTheme="minorHAnsi" w:hAnsi="Book Antiqua" w:cs="Times New Roman"/>
        </w:rPr>
        <w:t xml:space="preserve">at </w:t>
      </w:r>
      <w:r w:rsidRPr="0083040D">
        <w:rPr>
          <w:rFonts w:ascii="Book Antiqua" w:eastAsiaTheme="minorHAnsi" w:hAnsi="Book Antiqua" w:cs="Times New Roman"/>
        </w:rPr>
        <w:t>various concentrations (</w:t>
      </w:r>
      <w:r w:rsidRPr="009A0FA9">
        <w:rPr>
          <w:rFonts w:ascii="Book Antiqua" w:eastAsiaTheme="minorHAnsi" w:hAnsi="Book Antiqua" w:cs="Times New Roman"/>
          <w:i/>
        </w:rPr>
        <w:t>n</w:t>
      </w:r>
      <w:r w:rsidR="009A0FA9">
        <w:rPr>
          <w:rFonts w:ascii="Book Antiqua" w:eastAsia="宋体" w:hAnsi="Book Antiqua" w:cs="Times New Roman" w:hint="eastAsia"/>
          <w:lang w:eastAsia="zh-CN"/>
        </w:rPr>
        <w:t xml:space="preserve"> </w:t>
      </w:r>
      <w:r w:rsidRPr="0083040D">
        <w:rPr>
          <w:rFonts w:ascii="Book Antiqua" w:eastAsiaTheme="minorHAnsi" w:hAnsi="Book Antiqua" w:cs="Times New Roman"/>
        </w:rPr>
        <w:t>=</w:t>
      </w:r>
      <w:r w:rsidR="009A0FA9">
        <w:rPr>
          <w:rFonts w:ascii="Book Antiqua" w:eastAsia="宋体" w:hAnsi="Book Antiqua" w:cs="Times New Roman" w:hint="eastAsia"/>
          <w:lang w:eastAsia="zh-CN"/>
        </w:rPr>
        <w:t xml:space="preserve"> </w:t>
      </w:r>
      <w:r w:rsidRPr="0083040D">
        <w:rPr>
          <w:rFonts w:ascii="Book Antiqua" w:eastAsiaTheme="minorHAnsi" w:hAnsi="Book Antiqua" w:cs="Times New Roman"/>
        </w:rPr>
        <w:t>3).</w:t>
      </w:r>
      <w:r w:rsidR="002417D8">
        <w:rPr>
          <w:rFonts w:ascii="Book Antiqua" w:eastAsia="宋体" w:hAnsi="Book Antiqua" w:cs="Times New Roman" w:hint="eastAsia"/>
          <w:lang w:eastAsia="zh-CN"/>
        </w:rPr>
        <w:t xml:space="preserve"> </w:t>
      </w:r>
      <w:r w:rsidR="002417D8" w:rsidRPr="00991B37">
        <w:rPr>
          <w:rFonts w:ascii="Book Antiqua" w:eastAsia="宋体" w:hAnsi="Book Antiqua"/>
          <w:lang w:eastAsia="zh-CN"/>
        </w:rPr>
        <w:t>I</w:t>
      </w:r>
      <w:r w:rsidR="002417D8" w:rsidRPr="00991B37">
        <w:rPr>
          <w:rFonts w:ascii="Book Antiqua" w:eastAsia="宋体" w:hAnsi="Book Antiqua" w:hint="eastAsia"/>
          <w:lang w:eastAsia="zh-CN"/>
        </w:rPr>
        <w:t>L: I</w:t>
      </w:r>
      <w:r w:rsidR="002417D8" w:rsidRPr="00991B37">
        <w:rPr>
          <w:rFonts w:ascii="Book Antiqua" w:eastAsiaTheme="minorHAnsi" w:hAnsi="Book Antiqua"/>
        </w:rPr>
        <w:t>nterleukin</w:t>
      </w:r>
      <w:r w:rsidR="002417D8">
        <w:rPr>
          <w:rFonts w:ascii="Book Antiqua" w:eastAsia="宋体" w:hAnsi="Book Antiqua" w:hint="eastAsia"/>
          <w:lang w:eastAsia="zh-CN"/>
        </w:rPr>
        <w:t xml:space="preserve">; </w:t>
      </w:r>
      <w:r w:rsidR="002417D8" w:rsidRPr="0083040D">
        <w:rPr>
          <w:rFonts w:ascii="Book Antiqua" w:eastAsiaTheme="minorHAnsi" w:hAnsi="Book Antiqua" w:cs="Times New Roman"/>
        </w:rPr>
        <w:t>STAT3</w:t>
      </w:r>
      <w:r w:rsidR="002417D8">
        <w:rPr>
          <w:rFonts w:ascii="Book Antiqua" w:eastAsia="宋体" w:hAnsi="Book Antiqua" w:cs="Times New Roman" w:hint="eastAsia"/>
          <w:lang w:eastAsia="zh-CN"/>
        </w:rPr>
        <w:t>: S</w:t>
      </w:r>
      <w:r w:rsidR="002417D8" w:rsidRPr="009A0FA9">
        <w:rPr>
          <w:rFonts w:ascii="Book Antiqua" w:eastAsia="宋体" w:hAnsi="Book Antiqua" w:cs="Times New Roman"/>
          <w:lang w:eastAsia="zh-CN"/>
        </w:rPr>
        <w:t>ignal transducer and activator of transcription 3</w:t>
      </w:r>
      <w:r w:rsidR="002417D8">
        <w:rPr>
          <w:rFonts w:ascii="Book Antiqua" w:eastAsia="宋体" w:hAnsi="Book Antiqua" w:cs="Times New Roman" w:hint="eastAsia"/>
          <w:lang w:eastAsia="zh-CN"/>
        </w:rPr>
        <w:t>.</w:t>
      </w:r>
    </w:p>
    <w:p w:rsidR="002417D8" w:rsidRDefault="002417D8" w:rsidP="004E18F8">
      <w:pPr>
        <w:pStyle w:val="a4"/>
        <w:snapToGrid w:val="0"/>
        <w:spacing w:before="0" w:beforeAutospacing="0" w:after="0" w:afterAutospacing="0" w:line="360" w:lineRule="auto"/>
        <w:ind w:firstLineChars="0" w:firstLine="0"/>
        <w:jc w:val="both"/>
        <w:rPr>
          <w:rFonts w:ascii="Book Antiqua" w:eastAsia="宋体" w:hAnsi="Book Antiqua" w:cs="Times New Roman"/>
          <w:lang w:eastAsia="zh-CN"/>
        </w:rPr>
      </w:pPr>
    </w:p>
    <w:p w:rsidR="002417D8" w:rsidRDefault="002417D8" w:rsidP="004E18F8">
      <w:pPr>
        <w:pStyle w:val="a4"/>
        <w:snapToGrid w:val="0"/>
        <w:spacing w:before="0" w:beforeAutospacing="0" w:after="0" w:afterAutospacing="0" w:line="360" w:lineRule="auto"/>
        <w:ind w:firstLineChars="0" w:firstLine="0"/>
        <w:jc w:val="both"/>
        <w:rPr>
          <w:rFonts w:ascii="Book Antiqua" w:eastAsia="宋体" w:hAnsi="Book Antiqua" w:cs="Times New Roman"/>
          <w:lang w:eastAsia="zh-CN"/>
        </w:rPr>
      </w:pPr>
    </w:p>
    <w:p w:rsidR="002417D8" w:rsidRDefault="002417D8" w:rsidP="004E18F8">
      <w:pPr>
        <w:pStyle w:val="a4"/>
        <w:snapToGrid w:val="0"/>
        <w:spacing w:before="0" w:beforeAutospacing="0" w:after="0" w:afterAutospacing="0" w:line="360" w:lineRule="auto"/>
        <w:ind w:firstLineChars="0" w:firstLine="0"/>
        <w:jc w:val="both"/>
        <w:rPr>
          <w:rFonts w:ascii="Book Antiqua" w:eastAsia="宋体" w:hAnsi="Book Antiqua" w:cs="Times New Roman"/>
          <w:lang w:eastAsia="zh-CN"/>
        </w:rPr>
      </w:pPr>
    </w:p>
    <w:p w:rsidR="002417D8" w:rsidRDefault="002417D8" w:rsidP="004E18F8">
      <w:pPr>
        <w:pStyle w:val="a4"/>
        <w:snapToGrid w:val="0"/>
        <w:spacing w:before="0" w:beforeAutospacing="0" w:after="0" w:afterAutospacing="0" w:line="360" w:lineRule="auto"/>
        <w:ind w:firstLineChars="0" w:firstLine="0"/>
        <w:jc w:val="both"/>
        <w:rPr>
          <w:rFonts w:ascii="Book Antiqua" w:eastAsia="宋体" w:hAnsi="Book Antiqua" w:cs="Times New Roman"/>
          <w:lang w:eastAsia="zh-CN"/>
        </w:rPr>
      </w:pPr>
    </w:p>
    <w:p w:rsidR="002417D8" w:rsidRDefault="002417D8" w:rsidP="004E18F8">
      <w:pPr>
        <w:pStyle w:val="a4"/>
        <w:snapToGrid w:val="0"/>
        <w:spacing w:before="0" w:beforeAutospacing="0" w:after="0" w:afterAutospacing="0" w:line="360" w:lineRule="auto"/>
        <w:ind w:firstLineChars="0" w:firstLine="0"/>
        <w:jc w:val="both"/>
        <w:rPr>
          <w:rFonts w:ascii="Book Antiqua" w:eastAsia="宋体" w:hAnsi="Book Antiqua" w:cs="Times New Roman"/>
          <w:lang w:eastAsia="zh-CN"/>
        </w:rPr>
      </w:pPr>
    </w:p>
    <w:p w:rsidR="002417D8" w:rsidRDefault="002417D8" w:rsidP="004E18F8">
      <w:pPr>
        <w:pStyle w:val="a4"/>
        <w:snapToGrid w:val="0"/>
        <w:spacing w:before="0" w:beforeAutospacing="0" w:after="0" w:afterAutospacing="0" w:line="360" w:lineRule="auto"/>
        <w:ind w:firstLineChars="0" w:firstLine="0"/>
        <w:jc w:val="both"/>
        <w:rPr>
          <w:rFonts w:ascii="Book Antiqua" w:eastAsia="宋体" w:hAnsi="Book Antiqua" w:cs="Times New Roman"/>
          <w:lang w:eastAsia="zh-CN"/>
        </w:rPr>
      </w:pPr>
    </w:p>
    <w:p w:rsidR="002417D8" w:rsidRDefault="002417D8" w:rsidP="004E18F8">
      <w:pPr>
        <w:pStyle w:val="a4"/>
        <w:snapToGrid w:val="0"/>
        <w:spacing w:before="0" w:beforeAutospacing="0" w:after="0" w:afterAutospacing="0" w:line="360" w:lineRule="auto"/>
        <w:ind w:firstLineChars="0" w:firstLine="0"/>
        <w:jc w:val="both"/>
        <w:rPr>
          <w:rFonts w:ascii="Book Antiqua" w:eastAsia="宋体" w:hAnsi="Book Antiqua" w:cs="Times New Roman"/>
          <w:lang w:eastAsia="zh-CN"/>
        </w:rPr>
      </w:pPr>
    </w:p>
    <w:p w:rsidR="002417D8" w:rsidRDefault="002417D8" w:rsidP="004E18F8">
      <w:pPr>
        <w:pStyle w:val="a4"/>
        <w:snapToGrid w:val="0"/>
        <w:spacing w:before="0" w:beforeAutospacing="0" w:after="0" w:afterAutospacing="0" w:line="360" w:lineRule="auto"/>
        <w:ind w:firstLineChars="0" w:firstLine="0"/>
        <w:jc w:val="both"/>
        <w:rPr>
          <w:rFonts w:ascii="Book Antiqua" w:eastAsia="宋体" w:hAnsi="Book Antiqua" w:cs="Times New Roman"/>
          <w:lang w:eastAsia="zh-CN"/>
        </w:rPr>
      </w:pPr>
    </w:p>
    <w:p w:rsidR="002417D8" w:rsidRDefault="002417D8" w:rsidP="004E18F8">
      <w:pPr>
        <w:pStyle w:val="a4"/>
        <w:snapToGrid w:val="0"/>
        <w:spacing w:before="0" w:beforeAutospacing="0" w:after="0" w:afterAutospacing="0" w:line="360" w:lineRule="auto"/>
        <w:ind w:firstLineChars="0" w:firstLine="0"/>
        <w:jc w:val="both"/>
        <w:rPr>
          <w:rFonts w:ascii="Book Antiqua" w:eastAsia="宋体" w:hAnsi="Book Antiqua" w:cs="Times New Roman"/>
          <w:lang w:eastAsia="zh-CN"/>
        </w:rPr>
      </w:pPr>
    </w:p>
    <w:p w:rsidR="002417D8" w:rsidRDefault="002417D8" w:rsidP="004E18F8">
      <w:pPr>
        <w:pStyle w:val="a4"/>
        <w:snapToGrid w:val="0"/>
        <w:spacing w:before="0" w:beforeAutospacing="0" w:after="0" w:afterAutospacing="0" w:line="360" w:lineRule="auto"/>
        <w:ind w:firstLineChars="0" w:firstLine="0"/>
        <w:jc w:val="both"/>
        <w:rPr>
          <w:rFonts w:ascii="Book Antiqua" w:eastAsia="宋体" w:hAnsi="Book Antiqua" w:cs="Times New Roman"/>
          <w:lang w:eastAsia="zh-CN"/>
        </w:rPr>
      </w:pPr>
    </w:p>
    <w:p w:rsidR="002417D8" w:rsidRDefault="002417D8" w:rsidP="004E18F8">
      <w:pPr>
        <w:pStyle w:val="a4"/>
        <w:snapToGrid w:val="0"/>
        <w:spacing w:before="0" w:beforeAutospacing="0" w:after="0" w:afterAutospacing="0" w:line="360" w:lineRule="auto"/>
        <w:ind w:firstLineChars="0" w:firstLine="0"/>
        <w:jc w:val="both"/>
        <w:rPr>
          <w:rFonts w:ascii="Book Antiqua" w:eastAsia="宋体" w:hAnsi="Book Antiqua" w:cs="Times New Roman"/>
          <w:lang w:eastAsia="zh-CN"/>
        </w:rPr>
      </w:pPr>
    </w:p>
    <w:p w:rsidR="002417D8" w:rsidRDefault="002417D8" w:rsidP="004E18F8">
      <w:pPr>
        <w:pStyle w:val="a4"/>
        <w:snapToGrid w:val="0"/>
        <w:spacing w:before="0" w:beforeAutospacing="0" w:after="0" w:afterAutospacing="0" w:line="360" w:lineRule="auto"/>
        <w:ind w:firstLineChars="0" w:firstLine="0"/>
        <w:jc w:val="both"/>
        <w:rPr>
          <w:rFonts w:ascii="Book Antiqua" w:eastAsia="宋体" w:hAnsi="Book Antiqua" w:cs="Times New Roman"/>
          <w:lang w:eastAsia="zh-CN"/>
        </w:rPr>
      </w:pPr>
    </w:p>
    <w:p w:rsidR="002417D8" w:rsidRDefault="002417D8" w:rsidP="004E18F8">
      <w:pPr>
        <w:pStyle w:val="a4"/>
        <w:snapToGrid w:val="0"/>
        <w:spacing w:before="0" w:beforeAutospacing="0" w:after="0" w:afterAutospacing="0" w:line="360" w:lineRule="auto"/>
        <w:ind w:firstLineChars="0" w:firstLine="0"/>
        <w:jc w:val="both"/>
        <w:rPr>
          <w:rFonts w:ascii="Book Antiqua" w:eastAsia="宋体" w:hAnsi="Book Antiqua" w:cs="Times New Roman"/>
          <w:lang w:eastAsia="zh-CN"/>
        </w:rPr>
      </w:pPr>
    </w:p>
    <w:p w:rsidR="002417D8" w:rsidRPr="002417D8" w:rsidRDefault="002417D8" w:rsidP="004E18F8">
      <w:pPr>
        <w:pStyle w:val="a4"/>
        <w:snapToGrid w:val="0"/>
        <w:spacing w:before="0" w:beforeAutospacing="0" w:after="0" w:afterAutospacing="0" w:line="360" w:lineRule="auto"/>
        <w:ind w:firstLineChars="0" w:firstLine="0"/>
        <w:jc w:val="both"/>
        <w:rPr>
          <w:rFonts w:ascii="Book Antiqua" w:eastAsia="宋体" w:hAnsi="Book Antiqua" w:cs="Times New Roman"/>
          <w:lang w:eastAsia="zh-CN"/>
        </w:rPr>
      </w:pPr>
    </w:p>
    <w:p w:rsidR="00292866" w:rsidRPr="0083040D" w:rsidRDefault="00292866" w:rsidP="004E18F8">
      <w:pPr>
        <w:pStyle w:val="a4"/>
        <w:snapToGrid w:val="0"/>
        <w:spacing w:before="0" w:beforeAutospacing="0" w:after="0" w:afterAutospacing="0" w:line="360" w:lineRule="auto"/>
        <w:ind w:firstLineChars="0" w:firstLine="0"/>
        <w:jc w:val="both"/>
        <w:rPr>
          <w:rFonts w:ascii="Book Antiqua" w:eastAsiaTheme="minorHAnsi" w:hAnsi="Book Antiqua" w:cs="Times New Roman"/>
        </w:rPr>
      </w:pPr>
    </w:p>
    <w:p w:rsidR="00292866" w:rsidRPr="0083040D" w:rsidRDefault="00292866" w:rsidP="004E18F8">
      <w:pPr>
        <w:pStyle w:val="a4"/>
        <w:snapToGrid w:val="0"/>
        <w:spacing w:before="0" w:beforeAutospacing="0" w:after="0" w:afterAutospacing="0" w:line="360" w:lineRule="auto"/>
        <w:ind w:firstLineChars="0" w:firstLine="0"/>
        <w:jc w:val="both"/>
        <w:rPr>
          <w:rFonts w:ascii="Book Antiqua" w:eastAsiaTheme="minorHAnsi" w:hAnsi="Book Antiqua"/>
          <w:b/>
        </w:rPr>
      </w:pPr>
    </w:p>
    <w:p w:rsidR="003060E0" w:rsidRPr="0083040D" w:rsidRDefault="003060E0" w:rsidP="004E18F8">
      <w:pPr>
        <w:pStyle w:val="a4"/>
        <w:snapToGrid w:val="0"/>
        <w:spacing w:before="0" w:beforeAutospacing="0" w:after="0" w:afterAutospacing="0" w:line="360" w:lineRule="auto"/>
        <w:ind w:firstLineChars="0" w:firstLine="0"/>
        <w:jc w:val="both"/>
        <w:rPr>
          <w:rFonts w:ascii="Book Antiqua" w:eastAsiaTheme="minorHAnsi" w:hAnsi="Book Antiqua"/>
          <w:b/>
        </w:rPr>
      </w:pPr>
    </w:p>
    <w:p w:rsidR="009A0FA9" w:rsidRDefault="009A0FA9" w:rsidP="004E18F8">
      <w:pPr>
        <w:pStyle w:val="a4"/>
        <w:snapToGrid w:val="0"/>
        <w:spacing w:before="0" w:beforeAutospacing="0" w:after="0" w:afterAutospacing="0" w:line="360" w:lineRule="auto"/>
        <w:ind w:firstLineChars="0" w:firstLine="0"/>
        <w:jc w:val="both"/>
        <w:rPr>
          <w:rFonts w:ascii="Book Antiqua" w:eastAsia="宋体" w:hAnsi="Book Antiqua"/>
          <w:b/>
          <w:lang w:eastAsia="zh-CN"/>
        </w:rPr>
      </w:pPr>
    </w:p>
    <w:p w:rsidR="009A0FA9" w:rsidRDefault="009A0FA9" w:rsidP="004E18F8">
      <w:pPr>
        <w:pStyle w:val="a4"/>
        <w:snapToGrid w:val="0"/>
        <w:spacing w:before="0" w:beforeAutospacing="0" w:after="0" w:afterAutospacing="0" w:line="360" w:lineRule="auto"/>
        <w:ind w:firstLineChars="0" w:firstLine="0"/>
        <w:jc w:val="both"/>
        <w:rPr>
          <w:rFonts w:ascii="Book Antiqua" w:eastAsia="宋体" w:hAnsi="Book Antiqua"/>
          <w:b/>
          <w:lang w:eastAsia="zh-CN"/>
        </w:rPr>
      </w:pPr>
    </w:p>
    <w:p w:rsidR="009A0FA9" w:rsidRDefault="009A0FA9" w:rsidP="004E18F8">
      <w:pPr>
        <w:pStyle w:val="a4"/>
        <w:snapToGrid w:val="0"/>
        <w:spacing w:before="0" w:beforeAutospacing="0" w:after="0" w:afterAutospacing="0" w:line="360" w:lineRule="auto"/>
        <w:ind w:firstLineChars="0" w:firstLine="0"/>
        <w:jc w:val="both"/>
        <w:rPr>
          <w:rFonts w:ascii="Book Antiqua" w:eastAsia="宋体" w:hAnsi="Book Antiqua"/>
          <w:b/>
          <w:lang w:eastAsia="zh-CN"/>
        </w:rPr>
      </w:pPr>
    </w:p>
    <w:p w:rsidR="009A0FA9" w:rsidRDefault="009A0FA9" w:rsidP="004E18F8">
      <w:pPr>
        <w:pStyle w:val="a4"/>
        <w:snapToGrid w:val="0"/>
        <w:spacing w:before="0" w:beforeAutospacing="0" w:after="0" w:afterAutospacing="0" w:line="360" w:lineRule="auto"/>
        <w:ind w:firstLineChars="0" w:firstLine="0"/>
        <w:jc w:val="both"/>
        <w:rPr>
          <w:rFonts w:ascii="Book Antiqua" w:eastAsia="宋体" w:hAnsi="Book Antiqua"/>
          <w:b/>
          <w:lang w:eastAsia="zh-CN"/>
        </w:rPr>
      </w:pPr>
    </w:p>
    <w:p w:rsidR="009A0FA9" w:rsidRDefault="009A0FA9" w:rsidP="004E18F8">
      <w:pPr>
        <w:pStyle w:val="a4"/>
        <w:snapToGrid w:val="0"/>
        <w:spacing w:before="0" w:beforeAutospacing="0" w:after="0" w:afterAutospacing="0" w:line="360" w:lineRule="auto"/>
        <w:ind w:firstLineChars="0" w:firstLine="0"/>
        <w:jc w:val="both"/>
        <w:rPr>
          <w:rFonts w:ascii="Book Antiqua" w:eastAsia="宋体" w:hAnsi="Book Antiqua"/>
          <w:b/>
          <w:lang w:eastAsia="zh-CN"/>
        </w:rPr>
      </w:pPr>
    </w:p>
    <w:p w:rsidR="009A0FA9" w:rsidRDefault="009A0FA9" w:rsidP="004E18F8">
      <w:pPr>
        <w:pStyle w:val="a4"/>
        <w:snapToGrid w:val="0"/>
        <w:spacing w:before="0" w:beforeAutospacing="0" w:after="0" w:afterAutospacing="0" w:line="360" w:lineRule="auto"/>
        <w:ind w:firstLineChars="0" w:firstLine="0"/>
        <w:jc w:val="both"/>
        <w:rPr>
          <w:rFonts w:ascii="Book Antiqua" w:eastAsia="宋体" w:hAnsi="Book Antiqua"/>
          <w:b/>
          <w:lang w:eastAsia="zh-CN"/>
        </w:rPr>
      </w:pPr>
    </w:p>
    <w:p w:rsidR="009A0FA9" w:rsidRDefault="009A0FA9" w:rsidP="004E18F8">
      <w:pPr>
        <w:pStyle w:val="a4"/>
        <w:snapToGrid w:val="0"/>
        <w:spacing w:before="0" w:beforeAutospacing="0" w:after="0" w:afterAutospacing="0" w:line="360" w:lineRule="auto"/>
        <w:ind w:firstLineChars="0" w:firstLine="0"/>
        <w:jc w:val="both"/>
        <w:rPr>
          <w:rFonts w:ascii="Book Antiqua" w:eastAsia="宋体" w:hAnsi="Book Antiqua"/>
          <w:b/>
          <w:lang w:eastAsia="zh-CN"/>
        </w:rPr>
      </w:pPr>
    </w:p>
    <w:p w:rsidR="009A0FA9" w:rsidRDefault="009A0FA9" w:rsidP="004E18F8">
      <w:pPr>
        <w:pStyle w:val="a4"/>
        <w:snapToGrid w:val="0"/>
        <w:spacing w:before="0" w:beforeAutospacing="0" w:after="0" w:afterAutospacing="0" w:line="360" w:lineRule="auto"/>
        <w:ind w:firstLineChars="0" w:firstLine="0"/>
        <w:jc w:val="both"/>
        <w:rPr>
          <w:rFonts w:ascii="Book Antiqua" w:eastAsia="宋体" w:hAnsi="Book Antiqua"/>
          <w:b/>
          <w:lang w:eastAsia="zh-CN"/>
        </w:rPr>
      </w:pPr>
    </w:p>
    <w:p w:rsidR="009A0FA9" w:rsidRDefault="009A0FA9" w:rsidP="004E18F8">
      <w:pPr>
        <w:pStyle w:val="a4"/>
        <w:snapToGrid w:val="0"/>
        <w:spacing w:before="0" w:beforeAutospacing="0" w:after="0" w:afterAutospacing="0" w:line="360" w:lineRule="auto"/>
        <w:ind w:firstLineChars="0" w:firstLine="0"/>
        <w:jc w:val="both"/>
        <w:rPr>
          <w:rFonts w:ascii="Book Antiqua" w:eastAsia="宋体" w:hAnsi="Book Antiqua"/>
          <w:b/>
          <w:lang w:eastAsia="zh-CN"/>
        </w:rPr>
      </w:pPr>
    </w:p>
    <w:p w:rsidR="009A0FA9" w:rsidRDefault="009A0FA9" w:rsidP="004E18F8">
      <w:pPr>
        <w:pStyle w:val="a4"/>
        <w:snapToGrid w:val="0"/>
        <w:spacing w:before="0" w:beforeAutospacing="0" w:after="0" w:afterAutospacing="0" w:line="360" w:lineRule="auto"/>
        <w:ind w:firstLineChars="0" w:firstLine="0"/>
        <w:jc w:val="both"/>
        <w:rPr>
          <w:rFonts w:ascii="Book Antiqua" w:eastAsia="宋体" w:hAnsi="Book Antiqua"/>
          <w:b/>
          <w:lang w:eastAsia="zh-CN"/>
        </w:rPr>
      </w:pPr>
    </w:p>
    <w:p w:rsidR="00543794" w:rsidRDefault="00543794" w:rsidP="00543794">
      <w:pPr>
        <w:pStyle w:val="a4"/>
        <w:snapToGrid w:val="0"/>
        <w:spacing w:before="0" w:beforeAutospacing="0" w:after="0" w:afterAutospacing="0" w:line="360" w:lineRule="auto"/>
        <w:ind w:firstLineChars="0" w:firstLine="0"/>
        <w:jc w:val="both"/>
        <w:rPr>
          <w:rFonts w:ascii="Book Antiqua" w:eastAsia="宋体" w:hAnsi="Book Antiqua"/>
          <w:b/>
          <w:lang w:eastAsia="zh-CN"/>
        </w:rPr>
      </w:pPr>
      <w:r w:rsidRPr="0083040D">
        <w:rPr>
          <w:rFonts w:ascii="Book Antiqua" w:eastAsiaTheme="minorHAnsi" w:hAnsi="Book Antiqua"/>
          <w:b/>
        </w:rPr>
        <w:lastRenderedPageBreak/>
        <w:t>Table 1</w:t>
      </w:r>
      <w:r>
        <w:rPr>
          <w:rFonts w:ascii="Book Antiqua" w:eastAsia="宋体" w:hAnsi="Book Antiqua" w:hint="eastAsia"/>
          <w:b/>
          <w:lang w:eastAsia="zh-CN"/>
        </w:rPr>
        <w:t xml:space="preserve">  </w:t>
      </w:r>
      <w:r w:rsidRPr="0083040D">
        <w:rPr>
          <w:rFonts w:ascii="Book Antiqua" w:eastAsiaTheme="minorHAnsi" w:hAnsi="Book Antiqua"/>
          <w:b/>
        </w:rPr>
        <w:t>Histological score</w:t>
      </w:r>
    </w:p>
    <w:tbl>
      <w:tblPr>
        <w:tblStyle w:val="a"/>
        <w:tblpPr w:leftFromText="142" w:rightFromText="142" w:vertAnchor="page" w:horzAnchor="margin" w:tblpY="2301"/>
        <w:tblW w:w="0" w:type="auto"/>
        <w:tblBorders>
          <w:top w:val="single" w:sz="18" w:space="0" w:color="auto"/>
          <w:bottom w:val="single" w:sz="18" w:space="0" w:color="auto"/>
          <w:insideH w:val="single" w:sz="18" w:space="0" w:color="auto"/>
        </w:tblBorders>
        <w:tblLook w:val="04A0" w:firstRow="1" w:lastRow="0" w:firstColumn="1" w:lastColumn="0" w:noHBand="0" w:noVBand="1"/>
      </w:tblPr>
      <w:tblGrid>
        <w:gridCol w:w="867"/>
        <w:gridCol w:w="6068"/>
      </w:tblGrid>
      <w:tr w:rsidR="009868B8" w:rsidRPr="009B32BC" w:rsidTr="00EA264B">
        <w:trPr>
          <w:trHeight w:val="523"/>
        </w:trPr>
        <w:tc>
          <w:tcPr>
            <w:tcW w:w="867" w:type="dxa"/>
          </w:tcPr>
          <w:p w:rsidR="009A0FA9" w:rsidRPr="009B32BC" w:rsidRDefault="009A0FA9" w:rsidP="00EA264B">
            <w:pPr>
              <w:widowControl w:val="0"/>
              <w:wordWrap w:val="0"/>
              <w:autoSpaceDE w:val="0"/>
              <w:autoSpaceDN w:val="0"/>
              <w:spacing w:before="0" w:beforeAutospacing="0" w:after="0" w:afterAutospacing="0" w:line="240" w:lineRule="auto"/>
              <w:ind w:firstLineChars="0" w:firstLine="0"/>
              <w:rPr>
                <w:rFonts w:ascii="Book Antiqua" w:hAnsi="Book Antiqua"/>
                <w:sz w:val="21"/>
                <w:szCs w:val="21"/>
              </w:rPr>
            </w:pPr>
            <w:r w:rsidRPr="009B32BC">
              <w:rPr>
                <w:rFonts w:ascii="Book Antiqua" w:hAnsi="Book Antiqua"/>
                <w:sz w:val="21"/>
                <w:szCs w:val="21"/>
              </w:rPr>
              <w:t>Grade 0</w:t>
            </w:r>
          </w:p>
          <w:p w:rsidR="009A0FA9" w:rsidRPr="009B32BC" w:rsidRDefault="009A0FA9" w:rsidP="00EA264B">
            <w:pPr>
              <w:widowControl w:val="0"/>
              <w:wordWrap w:val="0"/>
              <w:autoSpaceDE w:val="0"/>
              <w:autoSpaceDN w:val="0"/>
              <w:spacing w:before="0" w:beforeAutospacing="0" w:after="0" w:afterAutospacing="0" w:line="240" w:lineRule="auto"/>
              <w:ind w:firstLineChars="0" w:firstLine="0"/>
              <w:rPr>
                <w:rFonts w:ascii="Book Antiqua" w:hAnsi="Book Antiqua"/>
                <w:sz w:val="21"/>
                <w:szCs w:val="21"/>
              </w:rPr>
            </w:pPr>
          </w:p>
        </w:tc>
        <w:tc>
          <w:tcPr>
            <w:tcW w:w="6068" w:type="dxa"/>
          </w:tcPr>
          <w:p w:rsidR="009A0FA9" w:rsidRPr="009B32BC" w:rsidRDefault="009A0FA9" w:rsidP="00EA264B">
            <w:pPr>
              <w:widowControl w:val="0"/>
              <w:wordWrap w:val="0"/>
              <w:autoSpaceDE w:val="0"/>
              <w:autoSpaceDN w:val="0"/>
              <w:spacing w:before="0" w:beforeAutospacing="0" w:after="0" w:afterAutospacing="0" w:line="240" w:lineRule="auto"/>
              <w:ind w:left="800" w:firstLineChars="0" w:firstLine="0"/>
              <w:jc w:val="left"/>
              <w:rPr>
                <w:rFonts w:ascii="Book Antiqua" w:hAnsi="Book Antiqua"/>
                <w:sz w:val="21"/>
                <w:szCs w:val="21"/>
              </w:rPr>
            </w:pPr>
            <w:r w:rsidRPr="009B32BC">
              <w:rPr>
                <w:rFonts w:ascii="Book Antiqua" w:hAnsi="Book Antiqua"/>
                <w:sz w:val="21"/>
                <w:szCs w:val="21"/>
              </w:rPr>
              <w:t>Normal tissue</w:t>
            </w:r>
          </w:p>
          <w:p w:rsidR="009A0FA9" w:rsidRPr="009B32BC" w:rsidRDefault="009A0FA9" w:rsidP="00EA264B">
            <w:pPr>
              <w:widowControl w:val="0"/>
              <w:wordWrap w:val="0"/>
              <w:autoSpaceDE w:val="0"/>
              <w:autoSpaceDN w:val="0"/>
              <w:spacing w:before="0" w:beforeAutospacing="0" w:after="0" w:afterAutospacing="0" w:line="240" w:lineRule="auto"/>
              <w:ind w:firstLineChars="0" w:firstLine="0"/>
              <w:jc w:val="center"/>
              <w:rPr>
                <w:rFonts w:ascii="Book Antiqua" w:hAnsi="Book Antiqua"/>
                <w:sz w:val="21"/>
                <w:szCs w:val="21"/>
              </w:rPr>
            </w:pPr>
          </w:p>
        </w:tc>
      </w:tr>
      <w:tr w:rsidR="009868B8" w:rsidRPr="009B32BC" w:rsidTr="00EA264B">
        <w:trPr>
          <w:trHeight w:val="1453"/>
        </w:trPr>
        <w:tc>
          <w:tcPr>
            <w:tcW w:w="867" w:type="dxa"/>
          </w:tcPr>
          <w:p w:rsidR="009A0FA9" w:rsidRPr="009B32BC" w:rsidRDefault="009A0FA9" w:rsidP="00EA264B">
            <w:pPr>
              <w:widowControl w:val="0"/>
              <w:wordWrap w:val="0"/>
              <w:autoSpaceDE w:val="0"/>
              <w:autoSpaceDN w:val="0"/>
              <w:spacing w:before="0" w:beforeAutospacing="0" w:after="0" w:afterAutospacing="0" w:line="240" w:lineRule="auto"/>
              <w:ind w:firstLineChars="0" w:firstLine="0"/>
              <w:rPr>
                <w:rFonts w:ascii="Book Antiqua" w:hAnsi="Book Antiqua"/>
                <w:sz w:val="21"/>
                <w:szCs w:val="21"/>
              </w:rPr>
            </w:pPr>
          </w:p>
          <w:p w:rsidR="009A0FA9" w:rsidRPr="009B32BC" w:rsidRDefault="009A0FA9" w:rsidP="00EA264B">
            <w:pPr>
              <w:widowControl w:val="0"/>
              <w:wordWrap w:val="0"/>
              <w:autoSpaceDE w:val="0"/>
              <w:autoSpaceDN w:val="0"/>
              <w:spacing w:before="0" w:beforeAutospacing="0" w:after="0" w:afterAutospacing="0" w:line="240" w:lineRule="auto"/>
              <w:ind w:firstLineChars="0" w:firstLine="0"/>
              <w:rPr>
                <w:rFonts w:ascii="Book Antiqua" w:hAnsi="Book Antiqua"/>
                <w:sz w:val="21"/>
                <w:szCs w:val="21"/>
              </w:rPr>
            </w:pPr>
            <w:r w:rsidRPr="009B32BC">
              <w:rPr>
                <w:rFonts w:ascii="Book Antiqua" w:hAnsi="Book Antiqua"/>
                <w:sz w:val="21"/>
                <w:szCs w:val="21"/>
              </w:rPr>
              <w:t>Grade 1</w:t>
            </w:r>
          </w:p>
        </w:tc>
        <w:tc>
          <w:tcPr>
            <w:tcW w:w="6068" w:type="dxa"/>
          </w:tcPr>
          <w:p w:rsidR="009A0FA9" w:rsidRPr="009B32BC" w:rsidRDefault="009A0FA9" w:rsidP="00EA264B">
            <w:pPr>
              <w:widowControl w:val="0"/>
              <w:wordWrap w:val="0"/>
              <w:autoSpaceDE w:val="0"/>
              <w:autoSpaceDN w:val="0"/>
              <w:spacing w:before="0" w:beforeAutospacing="0" w:after="0" w:afterAutospacing="0" w:line="360" w:lineRule="auto"/>
              <w:ind w:left="800" w:firstLineChars="0" w:firstLine="0"/>
              <w:rPr>
                <w:rFonts w:ascii="Book Antiqua" w:hAnsi="Book Antiqua"/>
                <w:sz w:val="21"/>
                <w:szCs w:val="21"/>
              </w:rPr>
            </w:pPr>
            <w:r w:rsidRPr="009B32BC">
              <w:rPr>
                <w:rFonts w:ascii="Book Antiqua" w:hAnsi="Book Antiqua"/>
                <w:sz w:val="21"/>
                <w:szCs w:val="21"/>
              </w:rPr>
              <w:t xml:space="preserve">One or a few multifocal mononuclear cell infiltrates in the lamina propria </w:t>
            </w:r>
          </w:p>
          <w:p w:rsidR="009A0FA9" w:rsidRPr="009B32BC" w:rsidRDefault="009A0FA9" w:rsidP="00EA264B">
            <w:pPr>
              <w:widowControl w:val="0"/>
              <w:wordWrap w:val="0"/>
              <w:autoSpaceDE w:val="0"/>
              <w:autoSpaceDN w:val="0"/>
              <w:spacing w:before="0" w:beforeAutospacing="0" w:after="0" w:afterAutospacing="0" w:line="360" w:lineRule="auto"/>
              <w:ind w:left="800" w:firstLineChars="0" w:firstLine="0"/>
              <w:rPr>
                <w:rFonts w:ascii="Book Antiqua" w:hAnsi="Book Antiqua"/>
                <w:sz w:val="21"/>
                <w:szCs w:val="21"/>
              </w:rPr>
            </w:pPr>
            <w:r w:rsidRPr="009B32BC">
              <w:rPr>
                <w:rFonts w:ascii="Book Antiqua" w:hAnsi="Book Antiqua"/>
                <w:sz w:val="21"/>
                <w:szCs w:val="21"/>
              </w:rPr>
              <w:t xml:space="preserve">Minimal epithelilal hyperplasia </w:t>
            </w:r>
          </w:p>
          <w:p w:rsidR="009A0FA9" w:rsidRPr="009B32BC" w:rsidRDefault="009A0FA9" w:rsidP="00EA264B">
            <w:pPr>
              <w:widowControl w:val="0"/>
              <w:wordWrap w:val="0"/>
              <w:autoSpaceDE w:val="0"/>
              <w:autoSpaceDN w:val="0"/>
              <w:spacing w:before="0" w:beforeAutospacing="0" w:after="0" w:afterAutospacing="0" w:line="360" w:lineRule="auto"/>
              <w:ind w:left="800" w:firstLineChars="0" w:firstLine="0"/>
              <w:rPr>
                <w:rFonts w:ascii="Book Antiqua" w:hAnsi="Book Antiqua"/>
                <w:sz w:val="21"/>
                <w:szCs w:val="21"/>
              </w:rPr>
            </w:pPr>
            <w:r w:rsidRPr="009B32BC">
              <w:rPr>
                <w:rFonts w:ascii="Book Antiqua" w:hAnsi="Book Antiqua"/>
                <w:sz w:val="21"/>
                <w:szCs w:val="21"/>
              </w:rPr>
              <w:t>Slight to no depletion of mucus from goblet cells</w:t>
            </w:r>
          </w:p>
        </w:tc>
      </w:tr>
      <w:tr w:rsidR="009868B8" w:rsidRPr="009B32BC" w:rsidTr="00EA264B">
        <w:trPr>
          <w:trHeight w:val="1829"/>
        </w:trPr>
        <w:tc>
          <w:tcPr>
            <w:tcW w:w="867" w:type="dxa"/>
          </w:tcPr>
          <w:p w:rsidR="009A0FA9" w:rsidRPr="009B32BC" w:rsidRDefault="009A0FA9" w:rsidP="00EA264B">
            <w:pPr>
              <w:widowControl w:val="0"/>
              <w:wordWrap w:val="0"/>
              <w:autoSpaceDE w:val="0"/>
              <w:autoSpaceDN w:val="0"/>
              <w:spacing w:before="0" w:beforeAutospacing="0" w:after="0" w:afterAutospacing="0" w:line="240" w:lineRule="auto"/>
              <w:ind w:firstLineChars="0" w:firstLine="0"/>
              <w:rPr>
                <w:rFonts w:ascii="Book Antiqua" w:hAnsi="Book Antiqua"/>
                <w:sz w:val="21"/>
                <w:szCs w:val="21"/>
              </w:rPr>
            </w:pPr>
          </w:p>
          <w:p w:rsidR="009A0FA9" w:rsidRPr="009B32BC" w:rsidRDefault="009A0FA9" w:rsidP="00EA264B">
            <w:pPr>
              <w:widowControl w:val="0"/>
              <w:wordWrap w:val="0"/>
              <w:autoSpaceDE w:val="0"/>
              <w:autoSpaceDN w:val="0"/>
              <w:spacing w:before="0" w:beforeAutospacing="0" w:after="0" w:afterAutospacing="0" w:line="240" w:lineRule="auto"/>
              <w:ind w:firstLineChars="0" w:firstLine="0"/>
              <w:rPr>
                <w:rFonts w:ascii="Book Antiqua" w:hAnsi="Book Antiqua"/>
                <w:sz w:val="21"/>
                <w:szCs w:val="21"/>
              </w:rPr>
            </w:pPr>
            <w:r w:rsidRPr="009B32BC">
              <w:rPr>
                <w:rFonts w:ascii="Book Antiqua" w:hAnsi="Book Antiqua"/>
                <w:sz w:val="21"/>
                <w:szCs w:val="21"/>
              </w:rPr>
              <w:t>Grade 2</w:t>
            </w:r>
          </w:p>
        </w:tc>
        <w:tc>
          <w:tcPr>
            <w:tcW w:w="6068" w:type="dxa"/>
          </w:tcPr>
          <w:p w:rsidR="009A0FA9" w:rsidRPr="009B32BC" w:rsidRDefault="009A0FA9" w:rsidP="00EA264B">
            <w:pPr>
              <w:widowControl w:val="0"/>
              <w:wordWrap w:val="0"/>
              <w:autoSpaceDE w:val="0"/>
              <w:autoSpaceDN w:val="0"/>
              <w:spacing w:before="0" w:beforeAutospacing="0" w:after="0" w:afterAutospacing="0" w:line="360" w:lineRule="auto"/>
              <w:ind w:left="800" w:firstLineChars="0" w:firstLine="0"/>
              <w:rPr>
                <w:rFonts w:ascii="Book Antiqua" w:hAnsi="Book Antiqua"/>
                <w:sz w:val="21"/>
                <w:szCs w:val="21"/>
              </w:rPr>
            </w:pPr>
            <w:r w:rsidRPr="009B32BC">
              <w:rPr>
                <w:rFonts w:ascii="Book Antiqua" w:hAnsi="Book Antiqua"/>
                <w:sz w:val="21"/>
                <w:szCs w:val="21"/>
              </w:rPr>
              <w:t>Lesions tended to involve more of the intestine than grade 1 lesions</w:t>
            </w:r>
          </w:p>
          <w:p w:rsidR="009A0FA9" w:rsidRPr="009B32BC" w:rsidRDefault="009A0FA9" w:rsidP="00EA264B">
            <w:pPr>
              <w:widowControl w:val="0"/>
              <w:wordWrap w:val="0"/>
              <w:autoSpaceDE w:val="0"/>
              <w:autoSpaceDN w:val="0"/>
              <w:spacing w:before="0" w:beforeAutospacing="0" w:after="0" w:afterAutospacing="0" w:line="360" w:lineRule="auto"/>
              <w:ind w:left="800" w:firstLineChars="0" w:firstLine="0"/>
              <w:rPr>
                <w:rFonts w:ascii="Book Antiqua" w:hAnsi="Book Antiqua"/>
                <w:sz w:val="21"/>
                <w:szCs w:val="21"/>
              </w:rPr>
            </w:pPr>
            <w:r w:rsidRPr="009B32BC">
              <w:rPr>
                <w:rFonts w:ascii="Book Antiqua" w:hAnsi="Book Antiqua"/>
                <w:sz w:val="21"/>
                <w:szCs w:val="21"/>
              </w:rPr>
              <w:t>Several multifocal, mild inflammatory cell infiltrates in the lamina propria</w:t>
            </w:r>
          </w:p>
          <w:p w:rsidR="009A0FA9" w:rsidRPr="009B32BC" w:rsidRDefault="009A0FA9" w:rsidP="00EA264B">
            <w:pPr>
              <w:widowControl w:val="0"/>
              <w:wordWrap w:val="0"/>
              <w:autoSpaceDE w:val="0"/>
              <w:autoSpaceDN w:val="0"/>
              <w:spacing w:before="0" w:beforeAutospacing="0" w:after="0" w:afterAutospacing="0" w:line="360" w:lineRule="auto"/>
              <w:ind w:left="800" w:firstLineChars="0" w:firstLine="0"/>
              <w:rPr>
                <w:rFonts w:ascii="Book Antiqua" w:hAnsi="Book Antiqua"/>
                <w:sz w:val="21"/>
                <w:szCs w:val="21"/>
              </w:rPr>
            </w:pPr>
            <w:r w:rsidRPr="009B32BC">
              <w:rPr>
                <w:rFonts w:ascii="Book Antiqua" w:hAnsi="Book Antiqua"/>
                <w:sz w:val="21"/>
                <w:szCs w:val="21"/>
              </w:rPr>
              <w:t>Mild epithelial hyperplasia and mucin depletion</w:t>
            </w:r>
          </w:p>
          <w:p w:rsidR="009A0FA9" w:rsidRPr="009B32BC" w:rsidRDefault="009A0FA9" w:rsidP="00EA264B">
            <w:pPr>
              <w:widowControl w:val="0"/>
              <w:wordWrap w:val="0"/>
              <w:autoSpaceDE w:val="0"/>
              <w:autoSpaceDN w:val="0"/>
              <w:spacing w:before="0" w:beforeAutospacing="0" w:after="0" w:afterAutospacing="0" w:line="360" w:lineRule="auto"/>
              <w:ind w:left="800" w:firstLineChars="0" w:firstLine="0"/>
              <w:rPr>
                <w:rFonts w:ascii="Book Antiqua" w:hAnsi="Book Antiqua"/>
                <w:sz w:val="21"/>
                <w:szCs w:val="21"/>
              </w:rPr>
            </w:pPr>
            <w:r w:rsidRPr="009B32BC">
              <w:rPr>
                <w:rFonts w:ascii="Book Antiqua" w:hAnsi="Book Antiqua"/>
                <w:sz w:val="21"/>
                <w:szCs w:val="21"/>
              </w:rPr>
              <w:t>Small epithelial erosions</w:t>
            </w:r>
          </w:p>
        </w:tc>
      </w:tr>
      <w:tr w:rsidR="009868B8" w:rsidRPr="009B32BC" w:rsidTr="00EA264B">
        <w:trPr>
          <w:trHeight w:val="2108"/>
        </w:trPr>
        <w:tc>
          <w:tcPr>
            <w:tcW w:w="867" w:type="dxa"/>
          </w:tcPr>
          <w:p w:rsidR="009A0FA9" w:rsidRPr="009B32BC" w:rsidRDefault="009A0FA9" w:rsidP="00EA264B">
            <w:pPr>
              <w:widowControl w:val="0"/>
              <w:wordWrap w:val="0"/>
              <w:autoSpaceDE w:val="0"/>
              <w:autoSpaceDN w:val="0"/>
              <w:spacing w:before="0" w:beforeAutospacing="0" w:after="0" w:afterAutospacing="0" w:line="240" w:lineRule="auto"/>
              <w:ind w:firstLineChars="0" w:firstLine="0"/>
              <w:rPr>
                <w:rFonts w:ascii="Book Antiqua" w:hAnsi="Book Antiqua"/>
                <w:sz w:val="21"/>
                <w:szCs w:val="21"/>
              </w:rPr>
            </w:pPr>
          </w:p>
          <w:p w:rsidR="009A0FA9" w:rsidRPr="009B32BC" w:rsidRDefault="009A0FA9" w:rsidP="00EA264B">
            <w:pPr>
              <w:widowControl w:val="0"/>
              <w:wordWrap w:val="0"/>
              <w:autoSpaceDE w:val="0"/>
              <w:autoSpaceDN w:val="0"/>
              <w:spacing w:before="0" w:beforeAutospacing="0" w:after="0" w:afterAutospacing="0" w:line="240" w:lineRule="auto"/>
              <w:ind w:firstLineChars="0" w:firstLine="0"/>
              <w:rPr>
                <w:rFonts w:ascii="Book Antiqua" w:hAnsi="Book Antiqua"/>
                <w:sz w:val="21"/>
                <w:szCs w:val="21"/>
              </w:rPr>
            </w:pPr>
            <w:r w:rsidRPr="009B32BC">
              <w:rPr>
                <w:rFonts w:ascii="Book Antiqua" w:hAnsi="Book Antiqua"/>
                <w:sz w:val="21"/>
                <w:szCs w:val="21"/>
              </w:rPr>
              <w:t>Grade 3</w:t>
            </w:r>
          </w:p>
        </w:tc>
        <w:tc>
          <w:tcPr>
            <w:tcW w:w="6068" w:type="dxa"/>
          </w:tcPr>
          <w:p w:rsidR="009A0FA9" w:rsidRPr="009B32BC" w:rsidRDefault="009A0FA9" w:rsidP="00EA264B">
            <w:pPr>
              <w:widowControl w:val="0"/>
              <w:wordWrap w:val="0"/>
              <w:autoSpaceDE w:val="0"/>
              <w:autoSpaceDN w:val="0"/>
              <w:spacing w:before="0" w:beforeAutospacing="0" w:after="0" w:afterAutospacing="0" w:line="360" w:lineRule="auto"/>
              <w:ind w:left="800" w:firstLineChars="0" w:firstLine="0"/>
              <w:rPr>
                <w:rFonts w:ascii="Book Antiqua" w:hAnsi="Book Antiqua"/>
                <w:sz w:val="21"/>
                <w:szCs w:val="21"/>
              </w:rPr>
            </w:pPr>
            <w:r w:rsidRPr="009B32BC">
              <w:rPr>
                <w:rFonts w:ascii="Book Antiqua" w:hAnsi="Book Antiqua"/>
                <w:sz w:val="21"/>
                <w:szCs w:val="21"/>
              </w:rPr>
              <w:t>Lesions involved a large area of the mucosa or were more frequent than grade 2 lesions</w:t>
            </w:r>
          </w:p>
          <w:p w:rsidR="009A0FA9" w:rsidRPr="009B32BC" w:rsidRDefault="009A0FA9" w:rsidP="00EA264B">
            <w:pPr>
              <w:widowControl w:val="0"/>
              <w:wordWrap w:val="0"/>
              <w:autoSpaceDE w:val="0"/>
              <w:autoSpaceDN w:val="0"/>
              <w:spacing w:before="0" w:beforeAutospacing="0" w:after="0" w:afterAutospacing="0" w:line="360" w:lineRule="auto"/>
              <w:ind w:left="800" w:firstLineChars="0" w:firstLine="0"/>
              <w:rPr>
                <w:rFonts w:ascii="Book Antiqua" w:hAnsi="Book Antiqua"/>
                <w:sz w:val="21"/>
                <w:szCs w:val="21"/>
              </w:rPr>
            </w:pPr>
            <w:r w:rsidRPr="009B32BC">
              <w:rPr>
                <w:rFonts w:ascii="Book Antiqua" w:hAnsi="Book Antiqua"/>
                <w:sz w:val="21"/>
                <w:szCs w:val="21"/>
              </w:rPr>
              <w:t>Moderate inflammation with the involvement of submucosa</w:t>
            </w:r>
          </w:p>
          <w:p w:rsidR="009A0FA9" w:rsidRPr="009B32BC" w:rsidRDefault="009A0FA9" w:rsidP="00EA264B">
            <w:pPr>
              <w:widowControl w:val="0"/>
              <w:wordWrap w:val="0"/>
              <w:autoSpaceDE w:val="0"/>
              <w:autoSpaceDN w:val="0"/>
              <w:spacing w:before="0" w:beforeAutospacing="0" w:after="0" w:afterAutospacing="0" w:line="360" w:lineRule="auto"/>
              <w:ind w:left="800" w:firstLineChars="0" w:firstLine="0"/>
              <w:rPr>
                <w:rFonts w:ascii="Book Antiqua" w:hAnsi="Book Antiqua"/>
                <w:sz w:val="21"/>
                <w:szCs w:val="21"/>
              </w:rPr>
            </w:pPr>
            <w:r w:rsidRPr="009B32BC">
              <w:rPr>
                <w:rFonts w:ascii="Book Antiqua" w:hAnsi="Book Antiqua"/>
                <w:sz w:val="21"/>
                <w:szCs w:val="21"/>
              </w:rPr>
              <w:t>Mixture of mononuclear cells as well as neutrophils, and crypt abscesses</w:t>
            </w:r>
          </w:p>
          <w:p w:rsidR="009A0FA9" w:rsidRPr="009B32BC" w:rsidRDefault="009A0FA9" w:rsidP="00EA264B">
            <w:pPr>
              <w:widowControl w:val="0"/>
              <w:wordWrap w:val="0"/>
              <w:autoSpaceDE w:val="0"/>
              <w:autoSpaceDN w:val="0"/>
              <w:spacing w:before="0" w:beforeAutospacing="0" w:after="0" w:afterAutospacing="0" w:line="360" w:lineRule="auto"/>
              <w:ind w:left="800" w:firstLineChars="0" w:firstLine="0"/>
              <w:rPr>
                <w:rFonts w:ascii="Book Antiqua" w:hAnsi="Book Antiqua"/>
                <w:sz w:val="21"/>
                <w:szCs w:val="21"/>
              </w:rPr>
            </w:pPr>
            <w:r w:rsidRPr="009B32BC">
              <w:rPr>
                <w:rFonts w:ascii="Book Antiqua" w:hAnsi="Book Antiqua"/>
                <w:sz w:val="21"/>
                <w:szCs w:val="21"/>
              </w:rPr>
              <w:t>Moderate epithelial hyperplasia and mucin depletion</w:t>
            </w:r>
          </w:p>
          <w:p w:rsidR="009A0FA9" w:rsidRPr="009B32BC" w:rsidRDefault="009A0FA9" w:rsidP="00F30483">
            <w:pPr>
              <w:widowControl w:val="0"/>
              <w:wordWrap w:val="0"/>
              <w:autoSpaceDE w:val="0"/>
              <w:autoSpaceDN w:val="0"/>
              <w:spacing w:before="0" w:beforeAutospacing="0" w:after="0" w:afterAutospacing="0" w:line="360" w:lineRule="auto"/>
              <w:ind w:left="800" w:firstLineChars="0" w:firstLine="0"/>
              <w:rPr>
                <w:rFonts w:ascii="Book Antiqua" w:hAnsi="Book Antiqua"/>
                <w:sz w:val="21"/>
                <w:szCs w:val="21"/>
              </w:rPr>
            </w:pPr>
            <w:r w:rsidRPr="009B32BC">
              <w:rPr>
                <w:rFonts w:ascii="Book Antiqua" w:hAnsi="Book Antiqua"/>
                <w:sz w:val="21"/>
                <w:szCs w:val="21"/>
              </w:rPr>
              <w:t xml:space="preserve">Ulcers were occasionally observed </w:t>
            </w:r>
          </w:p>
        </w:tc>
      </w:tr>
      <w:tr w:rsidR="009868B8" w:rsidRPr="009B32BC" w:rsidTr="00EA264B">
        <w:tc>
          <w:tcPr>
            <w:tcW w:w="867" w:type="dxa"/>
          </w:tcPr>
          <w:p w:rsidR="009A0FA9" w:rsidRPr="009B32BC" w:rsidRDefault="009A0FA9" w:rsidP="00EA264B">
            <w:pPr>
              <w:widowControl w:val="0"/>
              <w:wordWrap w:val="0"/>
              <w:autoSpaceDE w:val="0"/>
              <w:autoSpaceDN w:val="0"/>
              <w:spacing w:before="0" w:beforeAutospacing="0" w:after="0" w:afterAutospacing="0" w:line="240" w:lineRule="auto"/>
              <w:ind w:firstLineChars="0" w:firstLine="0"/>
              <w:rPr>
                <w:rFonts w:ascii="Book Antiqua" w:hAnsi="Book Antiqua"/>
                <w:sz w:val="21"/>
                <w:szCs w:val="21"/>
              </w:rPr>
            </w:pPr>
          </w:p>
          <w:p w:rsidR="009A0FA9" w:rsidRPr="009B32BC" w:rsidRDefault="009A0FA9" w:rsidP="00EA264B">
            <w:pPr>
              <w:widowControl w:val="0"/>
              <w:wordWrap w:val="0"/>
              <w:autoSpaceDE w:val="0"/>
              <w:autoSpaceDN w:val="0"/>
              <w:spacing w:before="0" w:beforeAutospacing="0" w:after="0" w:afterAutospacing="0" w:line="240" w:lineRule="auto"/>
              <w:ind w:firstLineChars="0" w:firstLine="0"/>
              <w:rPr>
                <w:rFonts w:ascii="Book Antiqua" w:hAnsi="Book Antiqua"/>
                <w:sz w:val="21"/>
                <w:szCs w:val="21"/>
              </w:rPr>
            </w:pPr>
            <w:r w:rsidRPr="009B32BC">
              <w:rPr>
                <w:rFonts w:ascii="Book Antiqua" w:hAnsi="Book Antiqua"/>
                <w:sz w:val="21"/>
                <w:szCs w:val="21"/>
              </w:rPr>
              <w:t>Grade 4</w:t>
            </w:r>
          </w:p>
        </w:tc>
        <w:tc>
          <w:tcPr>
            <w:tcW w:w="6068" w:type="dxa"/>
          </w:tcPr>
          <w:p w:rsidR="009A0FA9" w:rsidRPr="009B32BC" w:rsidRDefault="009A0FA9" w:rsidP="00EA264B">
            <w:pPr>
              <w:widowControl w:val="0"/>
              <w:wordWrap w:val="0"/>
              <w:autoSpaceDE w:val="0"/>
              <w:autoSpaceDN w:val="0"/>
              <w:spacing w:before="0" w:beforeAutospacing="0" w:after="0" w:afterAutospacing="0" w:line="360" w:lineRule="auto"/>
              <w:ind w:left="800" w:firstLineChars="0" w:firstLine="0"/>
              <w:rPr>
                <w:rFonts w:ascii="Book Antiqua" w:hAnsi="Book Antiqua"/>
                <w:sz w:val="21"/>
                <w:szCs w:val="21"/>
              </w:rPr>
            </w:pPr>
            <w:r w:rsidRPr="009B32BC">
              <w:rPr>
                <w:rFonts w:ascii="Book Antiqua" w:hAnsi="Book Antiqua"/>
                <w:sz w:val="21"/>
                <w:szCs w:val="21"/>
              </w:rPr>
              <w:t>Lesions usually involved most of the intestinal section and were more</w:t>
            </w:r>
            <w:r w:rsidRPr="009B32BC">
              <w:rPr>
                <w:rFonts w:ascii="Book Antiqua" w:eastAsia="宋体" w:hAnsi="Book Antiqua" w:hint="eastAsia"/>
                <w:sz w:val="21"/>
                <w:szCs w:val="21"/>
                <w:lang w:eastAsia="zh-CN"/>
              </w:rPr>
              <w:t xml:space="preserve"> </w:t>
            </w:r>
            <w:r w:rsidRPr="009B32BC">
              <w:rPr>
                <w:rFonts w:ascii="Book Antiqua" w:hAnsi="Book Antiqua"/>
                <w:sz w:val="21"/>
                <w:szCs w:val="21"/>
              </w:rPr>
              <w:t>severe than grade 3 lesions</w:t>
            </w:r>
          </w:p>
          <w:p w:rsidR="009A0FA9" w:rsidRPr="009B32BC" w:rsidRDefault="009A0FA9" w:rsidP="00EA264B">
            <w:pPr>
              <w:widowControl w:val="0"/>
              <w:wordWrap w:val="0"/>
              <w:autoSpaceDE w:val="0"/>
              <w:autoSpaceDN w:val="0"/>
              <w:spacing w:before="0" w:beforeAutospacing="0" w:after="0" w:afterAutospacing="0" w:line="360" w:lineRule="auto"/>
              <w:ind w:left="800" w:firstLineChars="0" w:firstLine="0"/>
              <w:rPr>
                <w:rFonts w:ascii="Book Antiqua" w:hAnsi="Book Antiqua"/>
                <w:sz w:val="21"/>
                <w:szCs w:val="21"/>
              </w:rPr>
            </w:pPr>
            <w:r w:rsidRPr="009B32BC">
              <w:rPr>
                <w:rFonts w:ascii="Book Antiqua" w:hAnsi="Book Antiqua"/>
                <w:sz w:val="21"/>
                <w:szCs w:val="21"/>
              </w:rPr>
              <w:t>Severe inflammation including mononuclear cells and neutrophils with transmural involvement</w:t>
            </w:r>
          </w:p>
          <w:p w:rsidR="009A0FA9" w:rsidRPr="009B32BC" w:rsidRDefault="009A0FA9" w:rsidP="00EA264B">
            <w:pPr>
              <w:widowControl w:val="0"/>
              <w:wordWrap w:val="0"/>
              <w:autoSpaceDE w:val="0"/>
              <w:autoSpaceDN w:val="0"/>
              <w:spacing w:before="0" w:beforeAutospacing="0" w:after="0" w:afterAutospacing="0" w:line="360" w:lineRule="auto"/>
              <w:ind w:left="800" w:firstLineChars="0" w:firstLine="0"/>
              <w:rPr>
                <w:rFonts w:ascii="Book Antiqua" w:hAnsi="Book Antiqua"/>
                <w:sz w:val="21"/>
                <w:szCs w:val="21"/>
              </w:rPr>
            </w:pPr>
            <w:r w:rsidRPr="009B32BC">
              <w:rPr>
                <w:rFonts w:ascii="Book Antiqua" w:hAnsi="Book Antiqua"/>
                <w:sz w:val="21"/>
                <w:szCs w:val="21"/>
              </w:rPr>
              <w:t xml:space="preserve">Marked epithelial hyperplasia </w:t>
            </w:r>
          </w:p>
          <w:p w:rsidR="009A0FA9" w:rsidRPr="009B32BC" w:rsidRDefault="009A0FA9" w:rsidP="00EA264B">
            <w:pPr>
              <w:widowControl w:val="0"/>
              <w:wordWrap w:val="0"/>
              <w:autoSpaceDE w:val="0"/>
              <w:autoSpaceDN w:val="0"/>
              <w:spacing w:before="0" w:beforeAutospacing="0" w:after="0" w:afterAutospacing="0" w:line="360" w:lineRule="auto"/>
              <w:ind w:left="800" w:firstLineChars="0" w:firstLine="0"/>
              <w:rPr>
                <w:rFonts w:ascii="Book Antiqua" w:hAnsi="Book Antiqua"/>
                <w:sz w:val="21"/>
                <w:szCs w:val="21"/>
              </w:rPr>
            </w:pPr>
            <w:r w:rsidRPr="009B32BC">
              <w:rPr>
                <w:rFonts w:ascii="Book Antiqua" w:hAnsi="Book Antiqua"/>
                <w:sz w:val="21"/>
                <w:szCs w:val="21"/>
              </w:rPr>
              <w:t xml:space="preserve">Crypt abscesses and ulcers </w:t>
            </w:r>
          </w:p>
        </w:tc>
      </w:tr>
    </w:tbl>
    <w:p w:rsidR="009A0FA9" w:rsidRPr="009A0FA9" w:rsidRDefault="009A0FA9" w:rsidP="004E18F8">
      <w:pPr>
        <w:pStyle w:val="a4"/>
        <w:snapToGrid w:val="0"/>
        <w:spacing w:before="0" w:beforeAutospacing="0" w:after="0" w:afterAutospacing="0" w:line="360" w:lineRule="auto"/>
        <w:ind w:firstLineChars="0" w:firstLine="0"/>
        <w:jc w:val="both"/>
        <w:rPr>
          <w:rFonts w:ascii="Book Antiqua" w:eastAsia="宋体" w:hAnsi="Book Antiqua"/>
          <w:b/>
          <w:lang w:eastAsia="zh-CN"/>
        </w:rPr>
      </w:pPr>
    </w:p>
    <w:p w:rsidR="007D6729" w:rsidRPr="0083040D" w:rsidRDefault="007D6729" w:rsidP="004E18F8">
      <w:pPr>
        <w:pStyle w:val="a4"/>
        <w:snapToGrid w:val="0"/>
        <w:spacing w:before="0" w:beforeAutospacing="0" w:after="0" w:afterAutospacing="0" w:line="360" w:lineRule="auto"/>
        <w:ind w:firstLineChars="0" w:firstLine="0"/>
        <w:jc w:val="both"/>
        <w:rPr>
          <w:rFonts w:ascii="Book Antiqua" w:eastAsiaTheme="minorHAnsi" w:hAnsi="Book Antiqua"/>
          <w:b/>
        </w:rPr>
      </w:pPr>
    </w:p>
    <w:p w:rsidR="007D6729" w:rsidRPr="0083040D" w:rsidRDefault="007D6729" w:rsidP="004E18F8">
      <w:pPr>
        <w:pStyle w:val="a4"/>
        <w:snapToGrid w:val="0"/>
        <w:spacing w:before="0" w:beforeAutospacing="0" w:after="0" w:afterAutospacing="0" w:line="360" w:lineRule="auto"/>
        <w:ind w:firstLineChars="0" w:firstLine="0"/>
        <w:jc w:val="both"/>
        <w:rPr>
          <w:rFonts w:ascii="Book Antiqua" w:eastAsiaTheme="minorHAnsi" w:hAnsi="Book Antiqua"/>
          <w:b/>
        </w:rPr>
      </w:pPr>
    </w:p>
    <w:p w:rsidR="004432AF" w:rsidRPr="0083040D" w:rsidRDefault="004432AF" w:rsidP="004E18F8">
      <w:pPr>
        <w:pStyle w:val="a4"/>
        <w:snapToGrid w:val="0"/>
        <w:spacing w:before="0" w:beforeAutospacing="0" w:after="0" w:afterAutospacing="0" w:line="360" w:lineRule="auto"/>
        <w:ind w:firstLineChars="0" w:firstLine="0"/>
        <w:jc w:val="both"/>
        <w:rPr>
          <w:rFonts w:ascii="Book Antiqua" w:eastAsiaTheme="minorHAnsi" w:hAnsi="Book Antiqua"/>
          <w:b/>
        </w:rPr>
      </w:pPr>
    </w:p>
    <w:p w:rsidR="00292866" w:rsidRPr="0083040D" w:rsidRDefault="00292866" w:rsidP="004E18F8">
      <w:pPr>
        <w:pStyle w:val="a4"/>
        <w:snapToGrid w:val="0"/>
        <w:spacing w:before="0" w:beforeAutospacing="0" w:after="0" w:afterAutospacing="0" w:line="360" w:lineRule="auto"/>
        <w:ind w:firstLineChars="0" w:firstLine="0"/>
        <w:jc w:val="both"/>
        <w:rPr>
          <w:rFonts w:ascii="Book Antiqua" w:eastAsiaTheme="minorHAnsi" w:hAnsi="Book Antiqua" w:cs="Times New Roman"/>
          <w:b/>
        </w:rPr>
      </w:pPr>
    </w:p>
    <w:p w:rsidR="00292866" w:rsidRPr="0083040D" w:rsidRDefault="00292866" w:rsidP="004E18F8">
      <w:pPr>
        <w:pStyle w:val="a4"/>
        <w:snapToGrid w:val="0"/>
        <w:spacing w:before="0" w:beforeAutospacing="0" w:after="0" w:afterAutospacing="0" w:line="360" w:lineRule="auto"/>
        <w:ind w:firstLineChars="0" w:firstLine="0"/>
        <w:jc w:val="both"/>
        <w:rPr>
          <w:rFonts w:ascii="Book Antiqua" w:eastAsiaTheme="minorHAnsi" w:hAnsi="Book Antiqua" w:cs="Times New Roman"/>
        </w:rPr>
      </w:pPr>
    </w:p>
    <w:p w:rsidR="006B6E60" w:rsidRPr="0083040D" w:rsidRDefault="006B6E60" w:rsidP="00950841">
      <w:pPr>
        <w:pStyle w:val="af1"/>
        <w:keepNext/>
        <w:spacing w:before="0" w:beforeAutospacing="0" w:after="0" w:afterAutospacing="0" w:line="360" w:lineRule="auto"/>
        <w:ind w:firstLine="425"/>
        <w:jc w:val="left"/>
        <w:rPr>
          <w:rFonts w:ascii="Book Antiqua" w:hAnsi="Book Antiqua"/>
          <w:sz w:val="24"/>
          <w:szCs w:val="24"/>
        </w:rPr>
      </w:pPr>
      <w:r w:rsidRPr="0083040D">
        <w:rPr>
          <w:rFonts w:ascii="Book Antiqua" w:hAnsi="Book Antiqua"/>
          <w:sz w:val="24"/>
          <w:szCs w:val="24"/>
        </w:rPr>
        <w:br w:type="page"/>
      </w:r>
    </w:p>
    <w:tbl>
      <w:tblPr>
        <w:tblStyle w:val="a"/>
        <w:tblW w:w="7344" w:type="dxa"/>
        <w:tblInd w:w="84" w:type="dxa"/>
        <w:tblCellMar>
          <w:left w:w="57" w:type="dxa"/>
          <w:right w:w="57" w:type="dxa"/>
        </w:tblCellMar>
        <w:tblLook w:val="00A0" w:firstRow="1" w:lastRow="0" w:firstColumn="1" w:lastColumn="0" w:noHBand="0" w:noVBand="0"/>
      </w:tblPr>
      <w:tblGrid>
        <w:gridCol w:w="1533"/>
        <w:gridCol w:w="992"/>
        <w:gridCol w:w="4819"/>
      </w:tblGrid>
      <w:tr w:rsidR="000F14B8" w:rsidRPr="0083040D" w:rsidTr="00EA264B">
        <w:trPr>
          <w:trHeight w:val="378"/>
        </w:trPr>
        <w:tc>
          <w:tcPr>
            <w:tcW w:w="7344" w:type="dxa"/>
            <w:gridSpan w:val="3"/>
            <w:tcBorders>
              <w:top w:val="single" w:sz="4" w:space="0" w:color="auto"/>
              <w:left w:val="single" w:sz="4" w:space="0" w:color="auto"/>
              <w:right w:val="single" w:sz="4" w:space="0" w:color="auto"/>
            </w:tcBorders>
            <w:noWrap/>
            <w:vAlign w:val="center"/>
          </w:tcPr>
          <w:p w:rsidR="009B32BC" w:rsidRPr="009B32BC" w:rsidRDefault="009B32BC" w:rsidP="009B32BC">
            <w:pPr>
              <w:spacing w:before="0" w:beforeAutospacing="0" w:after="0" w:afterAutospacing="0" w:line="360" w:lineRule="auto"/>
              <w:ind w:firstLineChars="17" w:firstLine="41"/>
              <w:jc w:val="left"/>
              <w:rPr>
                <w:rFonts w:ascii="Book Antiqua" w:eastAsiaTheme="minorHAnsi" w:hAnsi="Book Antiqua" w:cs="Arial"/>
                <w:color w:val="000000"/>
                <w:kern w:val="0"/>
                <w:sz w:val="24"/>
                <w:szCs w:val="24"/>
              </w:rPr>
            </w:pPr>
            <w:r w:rsidRPr="009B32BC">
              <w:rPr>
                <w:rFonts w:ascii="Book Antiqua" w:eastAsiaTheme="minorHAnsi" w:hAnsi="Book Antiqua"/>
                <w:b/>
                <w:sz w:val="24"/>
                <w:szCs w:val="24"/>
              </w:rPr>
              <w:lastRenderedPageBreak/>
              <w:t>Table 2</w:t>
            </w:r>
            <w:r w:rsidRPr="009B32BC">
              <w:rPr>
                <w:rFonts w:ascii="Book Antiqua" w:eastAsia="宋体" w:hAnsi="Book Antiqua" w:hint="eastAsia"/>
                <w:b/>
                <w:sz w:val="24"/>
                <w:szCs w:val="24"/>
                <w:lang w:eastAsia="zh-CN"/>
              </w:rPr>
              <w:t xml:space="preserve">  </w:t>
            </w:r>
            <w:r w:rsidRPr="009B32BC">
              <w:rPr>
                <w:rFonts w:ascii="Book Antiqua" w:eastAsiaTheme="minorHAnsi" w:hAnsi="Book Antiqua"/>
                <w:b/>
                <w:sz w:val="24"/>
                <w:szCs w:val="24"/>
              </w:rPr>
              <w:t>Primer list</w:t>
            </w:r>
          </w:p>
        </w:tc>
      </w:tr>
      <w:tr w:rsidR="000F14B8" w:rsidRPr="0083040D" w:rsidTr="00EA264B">
        <w:trPr>
          <w:trHeight w:val="378"/>
        </w:trPr>
        <w:tc>
          <w:tcPr>
            <w:tcW w:w="1533" w:type="dxa"/>
            <w:vMerge w:val="restart"/>
            <w:tcBorders>
              <w:top w:val="single" w:sz="4" w:space="0" w:color="auto"/>
              <w:left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24" w:firstLine="58"/>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IL-6</w:t>
            </w:r>
          </w:p>
        </w:tc>
        <w:tc>
          <w:tcPr>
            <w:tcW w:w="992" w:type="dxa"/>
            <w:tcBorders>
              <w:top w:val="single" w:sz="4" w:space="0" w:color="auto"/>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F</w:t>
            </w:r>
          </w:p>
        </w:tc>
        <w:tc>
          <w:tcPr>
            <w:tcW w:w="4819" w:type="dxa"/>
            <w:tcBorders>
              <w:top w:val="single" w:sz="4" w:space="0" w:color="auto"/>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17" w:firstLine="4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AGT TGC CTT CTT GGG ACT GA</w:t>
            </w:r>
          </w:p>
        </w:tc>
      </w:tr>
      <w:tr w:rsidR="000F14B8" w:rsidRPr="0083040D" w:rsidTr="00EA264B">
        <w:trPr>
          <w:trHeight w:val="333"/>
        </w:trPr>
        <w:tc>
          <w:tcPr>
            <w:tcW w:w="1533" w:type="dxa"/>
            <w:vMerge/>
            <w:tcBorders>
              <w:left w:val="single" w:sz="4" w:space="0" w:color="auto"/>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24" w:firstLine="58"/>
              <w:jc w:val="center"/>
              <w:rPr>
                <w:rFonts w:ascii="Book Antiqua" w:eastAsiaTheme="minorHAnsi" w:hAnsi="Book Antiqua" w:cs="Arial"/>
                <w:color w:val="000000"/>
                <w:kern w:val="0"/>
                <w:sz w:val="24"/>
                <w:szCs w:val="24"/>
              </w:rPr>
            </w:pPr>
          </w:p>
        </w:tc>
        <w:tc>
          <w:tcPr>
            <w:tcW w:w="992"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R</w:t>
            </w:r>
          </w:p>
        </w:tc>
        <w:tc>
          <w:tcPr>
            <w:tcW w:w="4819"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17" w:firstLine="4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TCC ACG ATT TCC CAG AGA AC</w:t>
            </w:r>
          </w:p>
        </w:tc>
      </w:tr>
      <w:tr w:rsidR="000F14B8" w:rsidRPr="0083040D" w:rsidTr="00EA264B">
        <w:trPr>
          <w:trHeight w:val="333"/>
        </w:trPr>
        <w:tc>
          <w:tcPr>
            <w:tcW w:w="1533" w:type="dxa"/>
            <w:vMerge w:val="restart"/>
            <w:tcBorders>
              <w:top w:val="nil"/>
              <w:left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24" w:firstLine="58"/>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IL-1</w:t>
            </w:r>
            <w:r w:rsidRPr="0083040D">
              <w:rPr>
                <w:rFonts w:ascii="Book Antiqua" w:eastAsiaTheme="minorHAnsi" w:hAnsi="Book Antiqua"/>
                <w:sz w:val="24"/>
                <w:szCs w:val="24"/>
              </w:rPr>
              <w:t>β</w:t>
            </w:r>
          </w:p>
        </w:tc>
        <w:tc>
          <w:tcPr>
            <w:tcW w:w="992"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F</w:t>
            </w:r>
          </w:p>
        </w:tc>
        <w:tc>
          <w:tcPr>
            <w:tcW w:w="4819"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17" w:firstLine="4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GCC CAT CCT CTG TGA CTC AT</w:t>
            </w:r>
          </w:p>
        </w:tc>
      </w:tr>
      <w:tr w:rsidR="000F14B8" w:rsidRPr="0083040D" w:rsidTr="00EA264B">
        <w:trPr>
          <w:trHeight w:val="333"/>
        </w:trPr>
        <w:tc>
          <w:tcPr>
            <w:tcW w:w="1533" w:type="dxa"/>
            <w:vMerge/>
            <w:tcBorders>
              <w:left w:val="single" w:sz="4" w:space="0" w:color="auto"/>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24" w:firstLine="58"/>
              <w:jc w:val="center"/>
              <w:rPr>
                <w:rFonts w:ascii="Book Antiqua" w:eastAsiaTheme="minorHAnsi" w:hAnsi="Book Antiqua" w:cs="Arial"/>
                <w:color w:val="000000"/>
                <w:kern w:val="0"/>
                <w:sz w:val="24"/>
                <w:szCs w:val="24"/>
              </w:rPr>
            </w:pPr>
          </w:p>
        </w:tc>
        <w:tc>
          <w:tcPr>
            <w:tcW w:w="992"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R</w:t>
            </w:r>
          </w:p>
        </w:tc>
        <w:tc>
          <w:tcPr>
            <w:tcW w:w="4819"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17" w:firstLine="4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AGG CCA CAG GTA TTT TGT CG</w:t>
            </w:r>
          </w:p>
        </w:tc>
      </w:tr>
      <w:tr w:rsidR="000F14B8" w:rsidRPr="0083040D" w:rsidTr="00EA264B">
        <w:trPr>
          <w:trHeight w:val="333"/>
        </w:trPr>
        <w:tc>
          <w:tcPr>
            <w:tcW w:w="1533" w:type="dxa"/>
            <w:vMerge w:val="restart"/>
            <w:tcBorders>
              <w:top w:val="nil"/>
              <w:left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24" w:firstLine="58"/>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IL-22</w:t>
            </w:r>
          </w:p>
        </w:tc>
        <w:tc>
          <w:tcPr>
            <w:tcW w:w="992"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F</w:t>
            </w:r>
          </w:p>
        </w:tc>
        <w:tc>
          <w:tcPr>
            <w:tcW w:w="4819"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17" w:firstLine="4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CAA CTT CCA GCA GCC ATA CA</w:t>
            </w:r>
          </w:p>
        </w:tc>
      </w:tr>
      <w:tr w:rsidR="000F14B8" w:rsidRPr="0083040D" w:rsidTr="00EA264B">
        <w:trPr>
          <w:trHeight w:val="333"/>
        </w:trPr>
        <w:tc>
          <w:tcPr>
            <w:tcW w:w="1533" w:type="dxa"/>
            <w:vMerge/>
            <w:tcBorders>
              <w:left w:val="single" w:sz="4" w:space="0" w:color="auto"/>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24" w:firstLine="58"/>
              <w:jc w:val="center"/>
              <w:rPr>
                <w:rFonts w:ascii="Book Antiqua" w:eastAsiaTheme="minorHAnsi" w:hAnsi="Book Antiqua" w:cs="Arial"/>
                <w:color w:val="000000"/>
                <w:kern w:val="0"/>
                <w:sz w:val="24"/>
                <w:szCs w:val="24"/>
              </w:rPr>
            </w:pPr>
          </w:p>
        </w:tc>
        <w:tc>
          <w:tcPr>
            <w:tcW w:w="992"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R</w:t>
            </w:r>
          </w:p>
        </w:tc>
        <w:tc>
          <w:tcPr>
            <w:tcW w:w="4819"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17" w:firstLine="4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GTT GAG CAC CTG CTT CAT CA</w:t>
            </w:r>
          </w:p>
        </w:tc>
      </w:tr>
      <w:tr w:rsidR="000F14B8" w:rsidRPr="0083040D" w:rsidTr="00EA264B">
        <w:trPr>
          <w:trHeight w:val="333"/>
        </w:trPr>
        <w:tc>
          <w:tcPr>
            <w:tcW w:w="1533" w:type="dxa"/>
            <w:vMerge w:val="restart"/>
            <w:tcBorders>
              <w:top w:val="nil"/>
              <w:left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24" w:firstLine="58"/>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IL-17A</w:t>
            </w:r>
          </w:p>
        </w:tc>
        <w:tc>
          <w:tcPr>
            <w:tcW w:w="992"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F</w:t>
            </w:r>
          </w:p>
        </w:tc>
        <w:tc>
          <w:tcPr>
            <w:tcW w:w="4819"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17" w:firstLine="4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TCC AGA AGG CCC TCA GAC TA</w:t>
            </w:r>
          </w:p>
        </w:tc>
      </w:tr>
      <w:tr w:rsidR="000F14B8" w:rsidRPr="0083040D" w:rsidTr="00EA264B">
        <w:trPr>
          <w:trHeight w:val="333"/>
        </w:trPr>
        <w:tc>
          <w:tcPr>
            <w:tcW w:w="1533" w:type="dxa"/>
            <w:vMerge/>
            <w:tcBorders>
              <w:left w:val="single" w:sz="4" w:space="0" w:color="auto"/>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24" w:firstLine="58"/>
              <w:jc w:val="center"/>
              <w:rPr>
                <w:rFonts w:ascii="Book Antiqua" w:eastAsiaTheme="minorHAnsi" w:hAnsi="Book Antiqua" w:cs="Arial"/>
                <w:color w:val="000000"/>
                <w:kern w:val="0"/>
                <w:sz w:val="24"/>
                <w:szCs w:val="24"/>
              </w:rPr>
            </w:pPr>
          </w:p>
        </w:tc>
        <w:tc>
          <w:tcPr>
            <w:tcW w:w="992"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R</w:t>
            </w:r>
          </w:p>
        </w:tc>
        <w:tc>
          <w:tcPr>
            <w:tcW w:w="4819"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17" w:firstLine="4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AGC ATC TTC TCG ACC CTG AA</w:t>
            </w:r>
          </w:p>
        </w:tc>
      </w:tr>
      <w:tr w:rsidR="000F14B8" w:rsidRPr="0083040D" w:rsidTr="00EA264B">
        <w:trPr>
          <w:trHeight w:val="333"/>
        </w:trPr>
        <w:tc>
          <w:tcPr>
            <w:tcW w:w="1533" w:type="dxa"/>
            <w:vMerge w:val="restart"/>
            <w:tcBorders>
              <w:top w:val="nil"/>
              <w:left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IFN-</w:t>
            </w:r>
            <w:r w:rsidRPr="0083040D">
              <w:rPr>
                <w:rFonts w:ascii="Book Antiqua" w:eastAsiaTheme="minorHAnsi" w:hAnsi="Book Antiqua" w:cs="Tahoma"/>
                <w:color w:val="000000"/>
                <w:kern w:val="0"/>
                <w:sz w:val="24"/>
                <w:szCs w:val="24"/>
              </w:rPr>
              <w:t>γ</w:t>
            </w:r>
          </w:p>
        </w:tc>
        <w:tc>
          <w:tcPr>
            <w:tcW w:w="992"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F</w:t>
            </w:r>
          </w:p>
        </w:tc>
        <w:tc>
          <w:tcPr>
            <w:tcW w:w="4819"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17" w:firstLine="4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ACT GGC AAA AGG ATG GTG AC</w:t>
            </w:r>
          </w:p>
        </w:tc>
      </w:tr>
      <w:tr w:rsidR="000F14B8" w:rsidRPr="0083040D" w:rsidTr="00EA264B">
        <w:trPr>
          <w:trHeight w:val="333"/>
        </w:trPr>
        <w:tc>
          <w:tcPr>
            <w:tcW w:w="1533" w:type="dxa"/>
            <w:vMerge/>
            <w:tcBorders>
              <w:left w:val="single" w:sz="4" w:space="0" w:color="auto"/>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24" w:firstLine="58"/>
              <w:jc w:val="center"/>
              <w:rPr>
                <w:rFonts w:ascii="Book Antiqua" w:eastAsiaTheme="minorHAnsi" w:hAnsi="Book Antiqua" w:cs="Arial"/>
                <w:color w:val="000000"/>
                <w:kern w:val="0"/>
                <w:sz w:val="24"/>
                <w:szCs w:val="24"/>
              </w:rPr>
            </w:pPr>
          </w:p>
        </w:tc>
        <w:tc>
          <w:tcPr>
            <w:tcW w:w="992"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R</w:t>
            </w:r>
          </w:p>
        </w:tc>
        <w:tc>
          <w:tcPr>
            <w:tcW w:w="4819"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17" w:firstLine="4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TGA GCT CAT TGA ATG CTT GG</w:t>
            </w:r>
          </w:p>
        </w:tc>
      </w:tr>
      <w:tr w:rsidR="000F14B8" w:rsidRPr="0083040D" w:rsidTr="00EA264B">
        <w:trPr>
          <w:trHeight w:val="333"/>
        </w:trPr>
        <w:tc>
          <w:tcPr>
            <w:tcW w:w="1533" w:type="dxa"/>
            <w:vMerge w:val="restart"/>
            <w:tcBorders>
              <w:top w:val="nil"/>
              <w:left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24" w:firstLine="58"/>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MMP</w:t>
            </w:r>
            <w:r>
              <w:rPr>
                <w:rFonts w:ascii="Book Antiqua" w:eastAsia="宋体" w:hAnsi="Book Antiqua" w:cs="Arial" w:hint="eastAsia"/>
                <w:color w:val="000000"/>
                <w:kern w:val="0"/>
                <w:sz w:val="24"/>
                <w:szCs w:val="24"/>
                <w:lang w:eastAsia="zh-CN"/>
              </w:rPr>
              <w:t>-</w:t>
            </w:r>
            <w:r w:rsidRPr="0083040D">
              <w:rPr>
                <w:rFonts w:ascii="Book Antiqua" w:eastAsiaTheme="minorHAnsi" w:hAnsi="Book Antiqua" w:cs="Arial"/>
                <w:color w:val="000000"/>
                <w:kern w:val="0"/>
                <w:sz w:val="24"/>
                <w:szCs w:val="24"/>
              </w:rPr>
              <w:t>2</w:t>
            </w:r>
          </w:p>
        </w:tc>
        <w:tc>
          <w:tcPr>
            <w:tcW w:w="992"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F</w:t>
            </w:r>
          </w:p>
        </w:tc>
        <w:tc>
          <w:tcPr>
            <w:tcW w:w="4819"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17" w:firstLine="4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CAG ACT TGT CCC GTT TCC AT</w:t>
            </w:r>
          </w:p>
        </w:tc>
      </w:tr>
      <w:tr w:rsidR="000F14B8" w:rsidRPr="0083040D" w:rsidTr="00EA264B">
        <w:trPr>
          <w:trHeight w:val="333"/>
        </w:trPr>
        <w:tc>
          <w:tcPr>
            <w:tcW w:w="1533" w:type="dxa"/>
            <w:vMerge/>
            <w:tcBorders>
              <w:left w:val="single" w:sz="4" w:space="0" w:color="auto"/>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24" w:firstLine="58"/>
              <w:jc w:val="center"/>
              <w:rPr>
                <w:rFonts w:ascii="Book Antiqua" w:eastAsiaTheme="minorHAnsi" w:hAnsi="Book Antiqua" w:cs="Arial"/>
                <w:color w:val="000000"/>
                <w:kern w:val="0"/>
                <w:sz w:val="24"/>
                <w:szCs w:val="24"/>
              </w:rPr>
            </w:pPr>
          </w:p>
        </w:tc>
        <w:tc>
          <w:tcPr>
            <w:tcW w:w="992"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R</w:t>
            </w:r>
          </w:p>
        </w:tc>
        <w:tc>
          <w:tcPr>
            <w:tcW w:w="4819"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17" w:firstLine="4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GGT GCT GAC TGC ATC AAA GA</w:t>
            </w:r>
          </w:p>
        </w:tc>
      </w:tr>
      <w:tr w:rsidR="000F14B8" w:rsidRPr="0083040D" w:rsidTr="00EA264B">
        <w:trPr>
          <w:trHeight w:val="333"/>
        </w:trPr>
        <w:tc>
          <w:tcPr>
            <w:tcW w:w="1533" w:type="dxa"/>
            <w:vMerge w:val="restart"/>
            <w:tcBorders>
              <w:top w:val="nil"/>
              <w:left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24" w:firstLine="58"/>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MMP</w:t>
            </w:r>
            <w:r>
              <w:rPr>
                <w:rFonts w:ascii="Book Antiqua" w:eastAsia="宋体" w:hAnsi="Book Antiqua" w:cs="Arial" w:hint="eastAsia"/>
                <w:color w:val="000000"/>
                <w:kern w:val="0"/>
                <w:sz w:val="24"/>
                <w:szCs w:val="24"/>
                <w:lang w:eastAsia="zh-CN"/>
              </w:rPr>
              <w:t>-</w:t>
            </w:r>
            <w:r w:rsidRPr="0083040D">
              <w:rPr>
                <w:rFonts w:ascii="Book Antiqua" w:eastAsiaTheme="minorHAnsi" w:hAnsi="Book Antiqua" w:cs="Arial"/>
                <w:color w:val="000000"/>
                <w:kern w:val="0"/>
                <w:sz w:val="24"/>
                <w:szCs w:val="24"/>
              </w:rPr>
              <w:t>9</w:t>
            </w:r>
          </w:p>
        </w:tc>
        <w:tc>
          <w:tcPr>
            <w:tcW w:w="992"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F</w:t>
            </w:r>
          </w:p>
        </w:tc>
        <w:tc>
          <w:tcPr>
            <w:tcW w:w="4819"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17" w:firstLine="41"/>
              <w:jc w:val="center"/>
              <w:rPr>
                <w:rFonts w:ascii="Book Antiqua" w:eastAsiaTheme="minorHAnsi" w:hAnsi="Book Antiqua" w:cs="Arial"/>
                <w:color w:val="000000"/>
                <w:kern w:val="0"/>
                <w:sz w:val="24"/>
                <w:szCs w:val="24"/>
                <w:lang w:val="fr-FR"/>
              </w:rPr>
            </w:pPr>
            <w:r w:rsidRPr="0083040D">
              <w:rPr>
                <w:rFonts w:ascii="Book Antiqua" w:eastAsiaTheme="minorHAnsi" w:hAnsi="Book Antiqua" w:cs="Arial"/>
                <w:color w:val="000000"/>
                <w:kern w:val="0"/>
                <w:sz w:val="24"/>
                <w:szCs w:val="24"/>
                <w:lang w:val="fr-FR"/>
              </w:rPr>
              <w:t>CGT CGT GAT CCC CAC TTA CT</w:t>
            </w:r>
          </w:p>
        </w:tc>
      </w:tr>
      <w:tr w:rsidR="000F14B8" w:rsidRPr="0083040D" w:rsidTr="00EA264B">
        <w:trPr>
          <w:trHeight w:val="333"/>
        </w:trPr>
        <w:tc>
          <w:tcPr>
            <w:tcW w:w="1533" w:type="dxa"/>
            <w:vMerge/>
            <w:tcBorders>
              <w:left w:val="single" w:sz="4" w:space="0" w:color="auto"/>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24" w:firstLine="58"/>
              <w:jc w:val="center"/>
              <w:rPr>
                <w:rFonts w:ascii="Book Antiqua" w:eastAsiaTheme="minorHAnsi" w:hAnsi="Book Antiqua" w:cs="Arial"/>
                <w:color w:val="000000"/>
                <w:kern w:val="0"/>
                <w:sz w:val="24"/>
                <w:szCs w:val="24"/>
                <w:lang w:val="fr-FR"/>
              </w:rPr>
            </w:pPr>
          </w:p>
        </w:tc>
        <w:tc>
          <w:tcPr>
            <w:tcW w:w="992"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R</w:t>
            </w:r>
          </w:p>
        </w:tc>
        <w:tc>
          <w:tcPr>
            <w:tcW w:w="4819"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17" w:firstLine="4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AAC ACA CAG GGT TTG CCT TC</w:t>
            </w:r>
          </w:p>
        </w:tc>
      </w:tr>
      <w:tr w:rsidR="000F14B8" w:rsidRPr="0083040D" w:rsidTr="00EA264B">
        <w:trPr>
          <w:trHeight w:val="521"/>
        </w:trPr>
        <w:tc>
          <w:tcPr>
            <w:tcW w:w="1533" w:type="dxa"/>
            <w:vMerge w:val="restart"/>
            <w:tcBorders>
              <w:top w:val="nil"/>
              <w:left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24" w:firstLine="58"/>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IL-21</w:t>
            </w:r>
          </w:p>
        </w:tc>
        <w:tc>
          <w:tcPr>
            <w:tcW w:w="992"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F</w:t>
            </w:r>
          </w:p>
        </w:tc>
        <w:tc>
          <w:tcPr>
            <w:tcW w:w="4819"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425"/>
              <w:jc w:val="center"/>
              <w:rPr>
                <w:rFonts w:ascii="Book Antiqua" w:eastAsiaTheme="minorHAnsi" w:hAnsi="Book Antiqua" w:cs="Gulim"/>
                <w:color w:val="000000"/>
                <w:sz w:val="24"/>
                <w:szCs w:val="24"/>
              </w:rPr>
            </w:pPr>
            <w:r w:rsidRPr="0083040D">
              <w:rPr>
                <w:rFonts w:ascii="Book Antiqua" w:eastAsiaTheme="minorHAnsi" w:hAnsi="Book Antiqua" w:cs="Gulim"/>
                <w:color w:val="000000"/>
                <w:sz w:val="24"/>
                <w:szCs w:val="24"/>
              </w:rPr>
              <w:t>GGC AAC ATG GAG AGG ATT GT</w:t>
            </w:r>
          </w:p>
        </w:tc>
      </w:tr>
      <w:tr w:rsidR="000F14B8" w:rsidRPr="0083040D" w:rsidTr="00EA264B">
        <w:trPr>
          <w:trHeight w:val="333"/>
        </w:trPr>
        <w:tc>
          <w:tcPr>
            <w:tcW w:w="1533" w:type="dxa"/>
            <w:vMerge/>
            <w:tcBorders>
              <w:left w:val="single" w:sz="4" w:space="0" w:color="auto"/>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24" w:firstLine="58"/>
              <w:jc w:val="center"/>
              <w:rPr>
                <w:rFonts w:ascii="Book Antiqua" w:eastAsiaTheme="minorHAnsi" w:hAnsi="Book Antiqua" w:cs="Arial"/>
                <w:color w:val="000000"/>
                <w:kern w:val="0"/>
                <w:sz w:val="24"/>
                <w:szCs w:val="24"/>
              </w:rPr>
            </w:pPr>
          </w:p>
        </w:tc>
        <w:tc>
          <w:tcPr>
            <w:tcW w:w="992"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R</w:t>
            </w:r>
          </w:p>
        </w:tc>
        <w:tc>
          <w:tcPr>
            <w:tcW w:w="4819"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17" w:firstLine="4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AAG CAG GAA AAA GCT GAC CA</w:t>
            </w:r>
          </w:p>
        </w:tc>
      </w:tr>
      <w:tr w:rsidR="000F14B8" w:rsidRPr="0083040D" w:rsidTr="00EA264B">
        <w:trPr>
          <w:trHeight w:val="333"/>
        </w:trPr>
        <w:tc>
          <w:tcPr>
            <w:tcW w:w="1533" w:type="dxa"/>
            <w:vMerge w:val="restart"/>
            <w:tcBorders>
              <w:top w:val="nil"/>
              <w:left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IL-23R</w:t>
            </w:r>
          </w:p>
        </w:tc>
        <w:tc>
          <w:tcPr>
            <w:tcW w:w="992"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F</w:t>
            </w:r>
          </w:p>
        </w:tc>
        <w:tc>
          <w:tcPr>
            <w:tcW w:w="4819"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425"/>
              <w:jc w:val="center"/>
              <w:rPr>
                <w:rFonts w:ascii="Book Antiqua" w:eastAsiaTheme="minorEastAsia" w:hAnsi="Book Antiqua" w:cs="Arial"/>
                <w:color w:val="000000"/>
                <w:kern w:val="0"/>
                <w:sz w:val="24"/>
                <w:szCs w:val="24"/>
              </w:rPr>
            </w:pPr>
            <w:r w:rsidRPr="0083040D">
              <w:rPr>
                <w:rFonts w:ascii="Book Antiqua" w:eastAsiaTheme="minorEastAsia" w:hAnsi="Book Antiqua"/>
                <w:color w:val="000000"/>
                <w:sz w:val="24"/>
                <w:szCs w:val="24"/>
              </w:rPr>
              <w:t>CAT GAC TTG CAC CTG GAA TG</w:t>
            </w:r>
          </w:p>
        </w:tc>
      </w:tr>
      <w:tr w:rsidR="000F14B8" w:rsidRPr="0083040D" w:rsidTr="00EA264B">
        <w:trPr>
          <w:trHeight w:val="333"/>
        </w:trPr>
        <w:tc>
          <w:tcPr>
            <w:tcW w:w="1533" w:type="dxa"/>
            <w:vMerge/>
            <w:tcBorders>
              <w:left w:val="single" w:sz="4" w:space="0" w:color="auto"/>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24" w:firstLine="58"/>
              <w:jc w:val="center"/>
              <w:rPr>
                <w:rFonts w:ascii="Book Antiqua" w:eastAsiaTheme="minorHAnsi" w:hAnsi="Book Antiqua" w:cs="Arial"/>
                <w:color w:val="000000"/>
                <w:kern w:val="0"/>
                <w:sz w:val="24"/>
                <w:szCs w:val="24"/>
              </w:rPr>
            </w:pPr>
          </w:p>
        </w:tc>
        <w:tc>
          <w:tcPr>
            <w:tcW w:w="992"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R</w:t>
            </w:r>
          </w:p>
        </w:tc>
        <w:tc>
          <w:tcPr>
            <w:tcW w:w="4819"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17" w:firstLine="4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GCT TGG ACC CAA ACC AAG TA</w:t>
            </w:r>
          </w:p>
        </w:tc>
      </w:tr>
      <w:tr w:rsidR="000F14B8" w:rsidRPr="0083040D" w:rsidTr="00EA264B">
        <w:trPr>
          <w:trHeight w:val="333"/>
        </w:trPr>
        <w:tc>
          <w:tcPr>
            <w:tcW w:w="1533" w:type="dxa"/>
            <w:vMerge w:val="restart"/>
            <w:tcBorders>
              <w:top w:val="nil"/>
              <w:left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24" w:firstLine="58"/>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IL-12</w:t>
            </w:r>
            <w:r w:rsidRPr="009B32BC">
              <w:rPr>
                <w:rFonts w:ascii="Book Antiqua" w:eastAsiaTheme="minorHAnsi" w:hAnsi="Book Antiqua" w:cs="Arial" w:hint="eastAsia"/>
                <w:color w:val="000000"/>
                <w:kern w:val="0"/>
                <w:sz w:val="24"/>
                <w:szCs w:val="24"/>
              </w:rPr>
              <w:t>β</w:t>
            </w:r>
            <w:r>
              <w:rPr>
                <w:rFonts w:ascii="Book Antiqua" w:eastAsia="宋体" w:hAnsi="Book Antiqua" w:cs="Arial" w:hint="eastAsia"/>
                <w:color w:val="000000"/>
                <w:kern w:val="0"/>
                <w:sz w:val="24"/>
                <w:szCs w:val="24"/>
                <w:lang w:eastAsia="zh-CN"/>
              </w:rPr>
              <w:t xml:space="preserve"> </w:t>
            </w:r>
            <w:r w:rsidRPr="0083040D">
              <w:rPr>
                <w:rFonts w:ascii="Book Antiqua" w:eastAsiaTheme="minorHAnsi" w:hAnsi="Book Antiqua" w:cs="Arial"/>
                <w:color w:val="000000"/>
                <w:kern w:val="0"/>
                <w:sz w:val="24"/>
                <w:szCs w:val="24"/>
              </w:rPr>
              <w:t>(P.40)</w:t>
            </w:r>
          </w:p>
        </w:tc>
        <w:tc>
          <w:tcPr>
            <w:tcW w:w="992"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F</w:t>
            </w:r>
          </w:p>
        </w:tc>
        <w:tc>
          <w:tcPr>
            <w:tcW w:w="4819"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17" w:firstLine="41"/>
              <w:jc w:val="center"/>
              <w:rPr>
                <w:rFonts w:ascii="Book Antiqua" w:eastAsiaTheme="minorHAnsi" w:hAnsi="Book Antiqua" w:cs="Arial"/>
                <w:color w:val="000000"/>
                <w:kern w:val="0"/>
                <w:sz w:val="24"/>
                <w:szCs w:val="24"/>
                <w:lang w:val="it-IT"/>
              </w:rPr>
            </w:pPr>
            <w:r w:rsidRPr="0083040D">
              <w:rPr>
                <w:rFonts w:ascii="Book Antiqua" w:eastAsiaTheme="minorHAnsi" w:hAnsi="Book Antiqua" w:cs="Arial"/>
                <w:color w:val="000000"/>
                <w:kern w:val="0"/>
                <w:sz w:val="24"/>
                <w:szCs w:val="24"/>
              </w:rPr>
              <w:t>AGG TCA CAC TGG ACC AAA GG</w:t>
            </w:r>
          </w:p>
        </w:tc>
      </w:tr>
      <w:tr w:rsidR="000F14B8" w:rsidRPr="0083040D" w:rsidTr="00081A94">
        <w:trPr>
          <w:trHeight w:val="333"/>
        </w:trPr>
        <w:tc>
          <w:tcPr>
            <w:tcW w:w="1533" w:type="dxa"/>
            <w:vMerge/>
            <w:tcBorders>
              <w:left w:val="single" w:sz="4" w:space="0" w:color="auto"/>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24" w:firstLine="58"/>
              <w:jc w:val="center"/>
              <w:rPr>
                <w:rFonts w:ascii="Book Antiqua" w:eastAsiaTheme="minorHAnsi" w:hAnsi="Book Antiqua" w:cs="Arial"/>
                <w:color w:val="000000"/>
                <w:kern w:val="0"/>
                <w:sz w:val="24"/>
                <w:szCs w:val="24"/>
                <w:lang w:val="it-IT"/>
              </w:rPr>
            </w:pPr>
          </w:p>
        </w:tc>
        <w:tc>
          <w:tcPr>
            <w:tcW w:w="992"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leftChars="21" w:left="42" w:firstLineChars="0" w:firstLine="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R</w:t>
            </w:r>
          </w:p>
        </w:tc>
        <w:tc>
          <w:tcPr>
            <w:tcW w:w="4819" w:type="dxa"/>
            <w:tcBorders>
              <w:top w:val="nil"/>
              <w:left w:val="nil"/>
              <w:bottom w:val="single" w:sz="4" w:space="0" w:color="auto"/>
              <w:right w:val="single" w:sz="4" w:space="0" w:color="auto"/>
            </w:tcBorders>
            <w:noWrap/>
            <w:vAlign w:val="center"/>
          </w:tcPr>
          <w:p w:rsidR="009B32BC" w:rsidRPr="0083040D" w:rsidRDefault="009B32BC" w:rsidP="00EA264B">
            <w:pPr>
              <w:spacing w:before="0" w:beforeAutospacing="0" w:after="0" w:afterAutospacing="0" w:line="360" w:lineRule="auto"/>
              <w:ind w:firstLineChars="17" w:firstLine="41"/>
              <w:jc w:val="center"/>
              <w:rPr>
                <w:rFonts w:ascii="Book Antiqua" w:eastAsiaTheme="minorHAnsi" w:hAnsi="Book Antiqua" w:cs="Arial"/>
                <w:color w:val="000000"/>
                <w:kern w:val="0"/>
                <w:sz w:val="24"/>
                <w:szCs w:val="24"/>
              </w:rPr>
            </w:pPr>
            <w:r w:rsidRPr="0083040D">
              <w:rPr>
                <w:rFonts w:ascii="Book Antiqua" w:eastAsiaTheme="minorHAnsi" w:hAnsi="Book Antiqua" w:cs="Arial"/>
                <w:color w:val="000000"/>
                <w:kern w:val="0"/>
                <w:sz w:val="24"/>
                <w:szCs w:val="24"/>
              </w:rPr>
              <w:t>TGG TTT GAT GAT GTC CCT GA</w:t>
            </w:r>
          </w:p>
        </w:tc>
      </w:tr>
      <w:tr w:rsidR="000F14B8" w:rsidRPr="0083040D" w:rsidTr="00081A94">
        <w:tblPrEx>
          <w:tblBorders>
            <w:top w:val="single" w:sz="4" w:space="0" w:color="auto"/>
            <w:left w:val="single" w:sz="4" w:space="0" w:color="auto"/>
            <w:bottom w:val="single" w:sz="4" w:space="0" w:color="auto"/>
            <w:right w:val="single" w:sz="4" w:space="0" w:color="auto"/>
          </w:tblBorders>
        </w:tblPrEx>
        <w:trPr>
          <w:trHeight w:val="333"/>
        </w:trPr>
        <w:tc>
          <w:tcPr>
            <w:tcW w:w="7344" w:type="dxa"/>
            <w:gridSpan w:val="3"/>
            <w:tcBorders>
              <w:top w:val="single" w:sz="4" w:space="0" w:color="auto"/>
              <w:bottom w:val="single" w:sz="4" w:space="0" w:color="auto"/>
            </w:tcBorders>
            <w:noWrap/>
            <w:vAlign w:val="center"/>
          </w:tcPr>
          <w:p w:rsidR="009B32BC" w:rsidRPr="009B32BC" w:rsidRDefault="009B32BC" w:rsidP="009B32BC">
            <w:pPr>
              <w:spacing w:before="0" w:beforeAutospacing="0" w:after="0" w:afterAutospacing="0" w:line="360" w:lineRule="auto"/>
              <w:ind w:firstLineChars="17" w:firstLine="41"/>
              <w:jc w:val="left"/>
              <w:rPr>
                <w:rFonts w:ascii="Book Antiqua" w:eastAsia="宋体" w:hAnsi="Book Antiqua" w:cs="Arial"/>
                <w:color w:val="000000"/>
                <w:kern w:val="0"/>
                <w:sz w:val="24"/>
                <w:szCs w:val="24"/>
                <w:lang w:eastAsia="zh-CN"/>
              </w:rPr>
            </w:pPr>
            <w:r w:rsidRPr="00991B37">
              <w:rPr>
                <w:rFonts w:ascii="Book Antiqua" w:eastAsia="宋体" w:hAnsi="Book Antiqua"/>
                <w:sz w:val="24"/>
                <w:szCs w:val="24"/>
                <w:lang w:eastAsia="zh-CN"/>
              </w:rPr>
              <w:t>I</w:t>
            </w:r>
            <w:r w:rsidRPr="00991B37">
              <w:rPr>
                <w:rFonts w:ascii="Book Antiqua" w:eastAsia="宋体" w:hAnsi="Book Antiqua" w:hint="eastAsia"/>
                <w:sz w:val="24"/>
                <w:szCs w:val="24"/>
                <w:lang w:eastAsia="zh-CN"/>
              </w:rPr>
              <w:t>L: I</w:t>
            </w:r>
            <w:r w:rsidRPr="00991B37">
              <w:rPr>
                <w:rFonts w:ascii="Book Antiqua" w:eastAsiaTheme="minorHAnsi" w:hAnsi="Book Antiqua"/>
                <w:sz w:val="24"/>
                <w:szCs w:val="24"/>
              </w:rPr>
              <w:t>nterleukin</w:t>
            </w:r>
            <w:r>
              <w:rPr>
                <w:rFonts w:ascii="Book Antiqua" w:eastAsia="宋体" w:hAnsi="Book Antiqua" w:hint="eastAsia"/>
                <w:sz w:val="24"/>
                <w:szCs w:val="24"/>
                <w:lang w:eastAsia="zh-CN"/>
              </w:rPr>
              <w:t xml:space="preserve">; </w:t>
            </w:r>
            <w:r w:rsidRPr="0083040D">
              <w:rPr>
                <w:rFonts w:ascii="Book Antiqua" w:eastAsiaTheme="minorHAnsi" w:hAnsi="Book Antiqua" w:cs="Arial"/>
                <w:color w:val="000000"/>
                <w:kern w:val="0"/>
                <w:sz w:val="24"/>
                <w:szCs w:val="24"/>
              </w:rPr>
              <w:t>IFN</w:t>
            </w:r>
            <w:r>
              <w:rPr>
                <w:rFonts w:ascii="Book Antiqua" w:eastAsia="宋体" w:hAnsi="Book Antiqua" w:cs="Arial" w:hint="eastAsia"/>
                <w:color w:val="000000"/>
                <w:kern w:val="0"/>
                <w:sz w:val="24"/>
                <w:szCs w:val="24"/>
                <w:lang w:eastAsia="zh-CN"/>
              </w:rPr>
              <w:t>: I</w:t>
            </w:r>
            <w:r w:rsidRPr="009B32BC">
              <w:rPr>
                <w:rFonts w:ascii="Book Antiqua" w:eastAsia="宋体" w:hAnsi="Book Antiqua" w:cs="Arial"/>
                <w:color w:val="000000"/>
                <w:kern w:val="0"/>
                <w:sz w:val="24"/>
                <w:szCs w:val="24"/>
                <w:lang w:eastAsia="zh-CN"/>
              </w:rPr>
              <w:t>nterferons</w:t>
            </w:r>
            <w:r>
              <w:rPr>
                <w:rFonts w:ascii="Book Antiqua" w:eastAsia="宋体" w:hAnsi="Book Antiqua" w:cs="Arial" w:hint="eastAsia"/>
                <w:color w:val="000000"/>
                <w:kern w:val="0"/>
                <w:sz w:val="24"/>
                <w:szCs w:val="24"/>
                <w:lang w:eastAsia="zh-CN"/>
              </w:rPr>
              <w:t xml:space="preserve">; </w:t>
            </w:r>
            <w:r w:rsidRPr="0083040D">
              <w:rPr>
                <w:rFonts w:ascii="Book Antiqua" w:eastAsiaTheme="minorHAnsi" w:hAnsi="Book Antiqua" w:cs="Arial"/>
                <w:color w:val="000000"/>
                <w:kern w:val="0"/>
                <w:sz w:val="24"/>
                <w:szCs w:val="24"/>
              </w:rPr>
              <w:t>MMP</w:t>
            </w:r>
            <w:r>
              <w:rPr>
                <w:rFonts w:ascii="Book Antiqua" w:eastAsia="宋体" w:hAnsi="Book Antiqua" w:cs="Arial" w:hint="eastAsia"/>
                <w:color w:val="000000"/>
                <w:kern w:val="0"/>
                <w:sz w:val="24"/>
                <w:szCs w:val="24"/>
                <w:lang w:eastAsia="zh-CN"/>
              </w:rPr>
              <w:t xml:space="preserve">: </w:t>
            </w:r>
            <w:r>
              <w:rPr>
                <w:rFonts w:ascii="Book Antiqua" w:eastAsia="宋体" w:hAnsi="Book Antiqua" w:hint="eastAsia"/>
                <w:sz w:val="24"/>
                <w:szCs w:val="24"/>
                <w:lang w:eastAsia="zh-CN"/>
              </w:rPr>
              <w:t>M</w:t>
            </w:r>
            <w:r w:rsidRPr="0083040D">
              <w:rPr>
                <w:rFonts w:ascii="Book Antiqua" w:eastAsiaTheme="minorHAnsi" w:hAnsi="Book Antiqua"/>
                <w:sz w:val="24"/>
                <w:szCs w:val="24"/>
              </w:rPr>
              <w:t>atrix metalloproteinase</w:t>
            </w:r>
            <w:r>
              <w:rPr>
                <w:rFonts w:ascii="Book Antiqua" w:eastAsia="宋体" w:hAnsi="Book Antiqua" w:hint="eastAsia"/>
                <w:sz w:val="24"/>
                <w:szCs w:val="24"/>
                <w:lang w:eastAsia="zh-CN"/>
              </w:rPr>
              <w:t xml:space="preserve">. </w:t>
            </w:r>
          </w:p>
        </w:tc>
      </w:tr>
    </w:tbl>
    <w:p w:rsidR="009B32BC" w:rsidRPr="009B32BC" w:rsidRDefault="009B32BC" w:rsidP="009B32BC">
      <w:pPr>
        <w:pStyle w:val="af1"/>
        <w:keepNext/>
        <w:spacing w:before="0" w:beforeAutospacing="0" w:after="0" w:afterAutospacing="0" w:line="360" w:lineRule="auto"/>
        <w:ind w:firstLine="426"/>
        <w:rPr>
          <w:rFonts w:ascii="Book Antiqua" w:eastAsia="宋体" w:hAnsi="Book Antiqua"/>
          <w:sz w:val="24"/>
          <w:szCs w:val="24"/>
          <w:lang w:eastAsia="zh-CN"/>
        </w:rPr>
      </w:pPr>
    </w:p>
    <w:p w:rsidR="009B32BC" w:rsidRDefault="009B32BC" w:rsidP="009B32BC">
      <w:pPr>
        <w:pStyle w:val="af1"/>
        <w:keepNext/>
        <w:spacing w:before="0" w:beforeAutospacing="0" w:after="0" w:afterAutospacing="0" w:line="360" w:lineRule="auto"/>
        <w:ind w:firstLine="425"/>
        <w:rPr>
          <w:rFonts w:ascii="Book Antiqua" w:eastAsia="宋体" w:hAnsi="Book Antiqua"/>
          <w:sz w:val="24"/>
          <w:szCs w:val="24"/>
          <w:lang w:eastAsia="zh-CN"/>
        </w:rPr>
      </w:pPr>
      <w:r w:rsidRPr="0083040D">
        <w:rPr>
          <w:rFonts w:ascii="Book Antiqua" w:hAnsi="Book Antiqua"/>
          <w:sz w:val="24"/>
          <w:szCs w:val="24"/>
        </w:rPr>
        <w:t>Figure 1</w:t>
      </w:r>
    </w:p>
    <w:p w:rsidR="009B32BC" w:rsidRPr="009B32BC" w:rsidRDefault="009B32BC" w:rsidP="009B32BC">
      <w:pPr>
        <w:ind w:firstLine="354"/>
        <w:rPr>
          <w:rFonts w:eastAsia="宋体"/>
          <w:lang w:eastAsia="zh-CN"/>
        </w:rPr>
      </w:pPr>
      <w:r>
        <w:rPr>
          <w:rFonts w:eastAsia="宋体" w:hint="eastAsia"/>
          <w:noProof/>
          <w:lang w:eastAsia="zh-CN"/>
        </w:rPr>
        <w:drawing>
          <wp:inline distT="0" distB="0" distL="0" distR="0" wp14:anchorId="059DB8A2" wp14:editId="0EC0C5F8">
            <wp:extent cx="5274945" cy="2372360"/>
            <wp:effectExtent l="0" t="0" r="190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建 BMP 图像.bmp"/>
                    <pic:cNvPicPr/>
                  </pic:nvPicPr>
                  <pic:blipFill>
                    <a:blip r:embed="rId10">
                      <a:extLst>
                        <a:ext uri="{28A0092B-C50C-407E-A947-70E740481C1C}">
                          <a14:useLocalDpi xmlns:a14="http://schemas.microsoft.com/office/drawing/2010/main" val="0"/>
                        </a:ext>
                      </a:extLst>
                    </a:blip>
                    <a:stretch>
                      <a:fillRect/>
                    </a:stretch>
                  </pic:blipFill>
                  <pic:spPr>
                    <a:xfrm>
                      <a:off x="0" y="0"/>
                      <a:ext cx="5274945" cy="2372360"/>
                    </a:xfrm>
                    <a:prstGeom prst="rect">
                      <a:avLst/>
                    </a:prstGeom>
                  </pic:spPr>
                </pic:pic>
              </a:graphicData>
            </a:graphic>
          </wp:inline>
        </w:drawing>
      </w:r>
    </w:p>
    <w:p w:rsidR="009B32BC" w:rsidRDefault="009B32BC" w:rsidP="009B32BC">
      <w:pPr>
        <w:pStyle w:val="af1"/>
        <w:keepNext/>
        <w:spacing w:before="0" w:beforeAutospacing="0" w:after="0" w:afterAutospacing="0" w:line="360" w:lineRule="auto"/>
        <w:ind w:firstLine="426"/>
        <w:rPr>
          <w:rFonts w:ascii="Book Antiqua" w:eastAsia="宋体" w:hAnsi="Book Antiqua"/>
          <w:sz w:val="24"/>
          <w:szCs w:val="24"/>
          <w:lang w:eastAsia="zh-CN"/>
        </w:rPr>
      </w:pPr>
    </w:p>
    <w:p w:rsidR="009B32BC" w:rsidRDefault="009B32BC" w:rsidP="009B32BC">
      <w:pPr>
        <w:pStyle w:val="af1"/>
        <w:keepNext/>
        <w:spacing w:before="0" w:beforeAutospacing="0" w:after="0" w:afterAutospacing="0" w:line="360" w:lineRule="auto"/>
        <w:ind w:firstLine="426"/>
        <w:rPr>
          <w:rFonts w:ascii="Book Antiqua" w:eastAsia="宋体" w:hAnsi="Book Antiqua"/>
          <w:sz w:val="24"/>
          <w:szCs w:val="24"/>
          <w:lang w:eastAsia="zh-CN"/>
        </w:rPr>
      </w:pPr>
    </w:p>
    <w:p w:rsidR="009B32BC" w:rsidRDefault="009B32BC" w:rsidP="009B32BC">
      <w:pPr>
        <w:pStyle w:val="af1"/>
        <w:keepNext/>
        <w:spacing w:before="0" w:beforeAutospacing="0" w:after="0" w:afterAutospacing="0" w:line="360" w:lineRule="auto"/>
        <w:ind w:firstLine="426"/>
        <w:rPr>
          <w:rFonts w:ascii="Book Antiqua" w:eastAsia="宋体" w:hAnsi="Book Antiqua"/>
          <w:sz w:val="24"/>
          <w:szCs w:val="24"/>
          <w:lang w:eastAsia="zh-CN"/>
        </w:rPr>
      </w:pPr>
    </w:p>
    <w:p w:rsidR="006B6E60" w:rsidRPr="0083040D" w:rsidRDefault="006B6E60" w:rsidP="009B32BC">
      <w:pPr>
        <w:pStyle w:val="af1"/>
        <w:keepNext/>
        <w:spacing w:before="0" w:beforeAutospacing="0" w:after="0" w:afterAutospacing="0" w:line="360" w:lineRule="auto"/>
        <w:ind w:firstLine="425"/>
        <w:rPr>
          <w:rFonts w:ascii="Book Antiqua" w:hAnsi="Book Antiqua"/>
          <w:noProof/>
          <w:sz w:val="24"/>
          <w:szCs w:val="24"/>
        </w:rPr>
      </w:pPr>
      <w:r w:rsidRPr="0083040D">
        <w:rPr>
          <w:rFonts w:ascii="Book Antiqua" w:hAnsi="Book Antiqua"/>
          <w:sz w:val="24"/>
          <w:szCs w:val="24"/>
        </w:rPr>
        <w:t xml:space="preserve">Figure </w:t>
      </w:r>
      <w:r w:rsidR="00151A64" w:rsidRPr="0083040D">
        <w:rPr>
          <w:rFonts w:ascii="Book Antiqua" w:hAnsi="Book Antiqua"/>
          <w:sz w:val="24"/>
          <w:szCs w:val="24"/>
        </w:rPr>
        <w:fldChar w:fldCharType="begin"/>
      </w:r>
      <w:r w:rsidR="00155046" w:rsidRPr="0083040D">
        <w:rPr>
          <w:rFonts w:ascii="Book Antiqua" w:hAnsi="Book Antiqua"/>
          <w:sz w:val="24"/>
          <w:szCs w:val="24"/>
        </w:rPr>
        <w:instrText xml:space="preserve"> SEQ Figure \* ARABIC </w:instrText>
      </w:r>
      <w:r w:rsidR="00151A64" w:rsidRPr="0083040D">
        <w:rPr>
          <w:rFonts w:ascii="Book Antiqua" w:hAnsi="Book Antiqua"/>
          <w:sz w:val="24"/>
          <w:szCs w:val="24"/>
        </w:rPr>
        <w:fldChar w:fldCharType="separate"/>
      </w:r>
      <w:r w:rsidRPr="0083040D">
        <w:rPr>
          <w:rFonts w:ascii="Book Antiqua" w:hAnsi="Book Antiqua"/>
          <w:noProof/>
          <w:sz w:val="24"/>
          <w:szCs w:val="24"/>
        </w:rPr>
        <w:t>2</w:t>
      </w:r>
      <w:r w:rsidR="00151A64" w:rsidRPr="0083040D">
        <w:rPr>
          <w:rFonts w:ascii="Book Antiqua" w:hAnsi="Book Antiqua"/>
          <w:noProof/>
          <w:sz w:val="24"/>
          <w:szCs w:val="24"/>
        </w:rPr>
        <w:fldChar w:fldCharType="end"/>
      </w:r>
    </w:p>
    <w:p w:rsidR="004F6D7F" w:rsidRPr="0083040D" w:rsidRDefault="00C20788" w:rsidP="008C7AFF">
      <w:pPr>
        <w:ind w:firstLine="425"/>
        <w:rPr>
          <w:rFonts w:ascii="Book Antiqua" w:hAnsi="Book Antiqua"/>
          <w:sz w:val="24"/>
          <w:szCs w:val="24"/>
        </w:rPr>
      </w:pPr>
      <w:r w:rsidRPr="0083040D">
        <w:rPr>
          <w:rFonts w:ascii="Book Antiqua" w:hAnsi="Book Antiqua"/>
          <w:noProof/>
          <w:sz w:val="24"/>
          <w:szCs w:val="24"/>
          <w:lang w:eastAsia="zh-CN"/>
        </w:rPr>
        <w:drawing>
          <wp:inline distT="0" distB="0" distL="0" distR="0" wp14:anchorId="14776787" wp14:editId="43CB74DE">
            <wp:extent cx="4266565" cy="3397885"/>
            <wp:effectExtent l="0" t="0" r="635"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11.png"/>
                    <pic:cNvPicPr/>
                  </pic:nvPicPr>
                  <pic:blipFill>
                    <a:blip r:embed="rId11">
                      <a:extLst>
                        <a:ext uri="{28A0092B-C50C-407E-A947-70E740481C1C}">
                          <a14:useLocalDpi xmlns:a14="http://schemas.microsoft.com/office/drawing/2010/main" val="0"/>
                        </a:ext>
                      </a:extLst>
                    </a:blip>
                    <a:stretch>
                      <a:fillRect/>
                    </a:stretch>
                  </pic:blipFill>
                  <pic:spPr>
                    <a:xfrm>
                      <a:off x="0" y="0"/>
                      <a:ext cx="4266565" cy="3397885"/>
                    </a:xfrm>
                    <a:prstGeom prst="rect">
                      <a:avLst/>
                    </a:prstGeom>
                  </pic:spPr>
                </pic:pic>
              </a:graphicData>
            </a:graphic>
          </wp:inline>
        </w:drawing>
      </w:r>
    </w:p>
    <w:p w:rsidR="006B6E60" w:rsidRPr="0083040D" w:rsidRDefault="006B6E60" w:rsidP="008C7AFF">
      <w:pPr>
        <w:spacing w:before="0" w:beforeAutospacing="0" w:after="0" w:afterAutospacing="0" w:line="360" w:lineRule="auto"/>
        <w:ind w:firstLine="425"/>
        <w:rPr>
          <w:rFonts w:ascii="Book Antiqua" w:hAnsi="Book Antiqua"/>
          <w:sz w:val="24"/>
          <w:szCs w:val="24"/>
        </w:rPr>
      </w:pPr>
    </w:p>
    <w:p w:rsidR="006B6E60" w:rsidRPr="0083040D" w:rsidRDefault="006B6E60" w:rsidP="004E18F8">
      <w:pPr>
        <w:pStyle w:val="af1"/>
        <w:keepNext/>
        <w:spacing w:before="0" w:beforeAutospacing="0" w:after="0" w:afterAutospacing="0" w:line="360" w:lineRule="auto"/>
        <w:ind w:firstLine="425"/>
        <w:rPr>
          <w:rFonts w:ascii="Book Antiqua" w:hAnsi="Book Antiqua"/>
          <w:sz w:val="24"/>
          <w:szCs w:val="24"/>
        </w:rPr>
      </w:pPr>
      <w:r w:rsidRPr="0083040D">
        <w:rPr>
          <w:rFonts w:ascii="Book Antiqua" w:hAnsi="Book Antiqua"/>
          <w:sz w:val="24"/>
          <w:szCs w:val="24"/>
        </w:rPr>
        <w:t xml:space="preserve">Figure </w:t>
      </w:r>
      <w:r w:rsidR="00151A64" w:rsidRPr="0083040D">
        <w:rPr>
          <w:rFonts w:ascii="Book Antiqua" w:hAnsi="Book Antiqua"/>
          <w:sz w:val="24"/>
          <w:szCs w:val="24"/>
        </w:rPr>
        <w:fldChar w:fldCharType="begin"/>
      </w:r>
      <w:r w:rsidR="00F13D06" w:rsidRPr="0083040D">
        <w:rPr>
          <w:rFonts w:ascii="Book Antiqua" w:hAnsi="Book Antiqua"/>
          <w:sz w:val="24"/>
          <w:szCs w:val="24"/>
        </w:rPr>
        <w:instrText xml:space="preserve"> SEQ Figure \* ARABIC </w:instrText>
      </w:r>
      <w:r w:rsidR="00151A64" w:rsidRPr="0083040D">
        <w:rPr>
          <w:rFonts w:ascii="Book Antiqua" w:hAnsi="Book Antiqua"/>
          <w:sz w:val="24"/>
          <w:szCs w:val="24"/>
        </w:rPr>
        <w:fldChar w:fldCharType="separate"/>
      </w:r>
      <w:r w:rsidRPr="0083040D">
        <w:rPr>
          <w:rFonts w:ascii="Book Antiqua" w:hAnsi="Book Antiqua"/>
          <w:noProof/>
          <w:sz w:val="24"/>
          <w:szCs w:val="24"/>
        </w:rPr>
        <w:t>3</w:t>
      </w:r>
      <w:r w:rsidR="00151A64" w:rsidRPr="0083040D">
        <w:rPr>
          <w:rFonts w:ascii="Book Antiqua" w:hAnsi="Book Antiqua"/>
          <w:noProof/>
          <w:sz w:val="24"/>
          <w:szCs w:val="24"/>
        </w:rPr>
        <w:fldChar w:fldCharType="end"/>
      </w:r>
    </w:p>
    <w:p w:rsidR="006B6E60" w:rsidRPr="0083040D" w:rsidRDefault="006A76A9" w:rsidP="008C7AFF">
      <w:pPr>
        <w:spacing w:before="0" w:beforeAutospacing="0" w:after="0" w:afterAutospacing="0" w:line="360" w:lineRule="auto"/>
        <w:ind w:firstLine="425"/>
        <w:rPr>
          <w:rFonts w:ascii="Book Antiqua" w:hAnsi="Book Antiqua"/>
          <w:sz w:val="24"/>
          <w:szCs w:val="24"/>
        </w:rPr>
      </w:pPr>
      <w:r w:rsidRPr="0083040D">
        <w:rPr>
          <w:rFonts w:ascii="Book Antiqua" w:hAnsi="Book Antiqua"/>
          <w:noProof/>
          <w:sz w:val="24"/>
          <w:szCs w:val="24"/>
          <w:lang w:eastAsia="zh-CN"/>
        </w:rPr>
        <w:drawing>
          <wp:inline distT="0" distB="0" distL="0" distR="0" wp14:anchorId="6F4F45C8" wp14:editId="4F350164">
            <wp:extent cx="4266565" cy="2957830"/>
            <wp:effectExtent l="0" t="0" r="635"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5.png"/>
                    <pic:cNvPicPr/>
                  </pic:nvPicPr>
                  <pic:blipFill>
                    <a:blip r:embed="rId12">
                      <a:extLst>
                        <a:ext uri="{28A0092B-C50C-407E-A947-70E740481C1C}">
                          <a14:useLocalDpi xmlns:a14="http://schemas.microsoft.com/office/drawing/2010/main" val="0"/>
                        </a:ext>
                      </a:extLst>
                    </a:blip>
                    <a:stretch>
                      <a:fillRect/>
                    </a:stretch>
                  </pic:blipFill>
                  <pic:spPr>
                    <a:xfrm>
                      <a:off x="0" y="0"/>
                      <a:ext cx="4266565" cy="2957830"/>
                    </a:xfrm>
                    <a:prstGeom prst="rect">
                      <a:avLst/>
                    </a:prstGeom>
                  </pic:spPr>
                </pic:pic>
              </a:graphicData>
            </a:graphic>
          </wp:inline>
        </w:drawing>
      </w:r>
    </w:p>
    <w:p w:rsidR="006B6E60" w:rsidRPr="0083040D" w:rsidRDefault="006B6E60" w:rsidP="00840C0E">
      <w:pPr>
        <w:pStyle w:val="af1"/>
        <w:keepNext/>
        <w:spacing w:before="0" w:beforeAutospacing="0" w:after="0" w:afterAutospacing="0" w:line="360" w:lineRule="auto"/>
        <w:ind w:firstLine="425"/>
        <w:jc w:val="left"/>
        <w:rPr>
          <w:rFonts w:ascii="Book Antiqua" w:hAnsi="Book Antiqua"/>
          <w:sz w:val="24"/>
          <w:szCs w:val="24"/>
        </w:rPr>
      </w:pPr>
      <w:r w:rsidRPr="0083040D">
        <w:rPr>
          <w:rFonts w:ascii="Book Antiqua" w:hAnsi="Book Antiqua"/>
          <w:sz w:val="24"/>
          <w:szCs w:val="24"/>
        </w:rPr>
        <w:lastRenderedPageBreak/>
        <w:t>Figure</w:t>
      </w:r>
      <w:r w:rsidR="00840C0E" w:rsidRPr="0083040D">
        <w:rPr>
          <w:rFonts w:ascii="Book Antiqua" w:hAnsi="Book Antiqua"/>
          <w:sz w:val="24"/>
          <w:szCs w:val="24"/>
        </w:rPr>
        <w:t xml:space="preserve"> 4</w:t>
      </w:r>
      <w:r w:rsidR="006A76A9" w:rsidRPr="0083040D">
        <w:rPr>
          <w:rFonts w:ascii="Book Antiqua" w:hAnsi="Book Antiqua"/>
          <w:noProof/>
          <w:sz w:val="24"/>
          <w:szCs w:val="24"/>
          <w:lang w:eastAsia="zh-CN"/>
        </w:rPr>
        <w:drawing>
          <wp:inline distT="0" distB="0" distL="0" distR="0" wp14:anchorId="3F833D35" wp14:editId="28CFF8F7">
            <wp:extent cx="4266565" cy="4728845"/>
            <wp:effectExtent l="0" t="0" r="635"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6.png"/>
                    <pic:cNvPicPr/>
                  </pic:nvPicPr>
                  <pic:blipFill>
                    <a:blip r:embed="rId13">
                      <a:extLst>
                        <a:ext uri="{28A0092B-C50C-407E-A947-70E740481C1C}">
                          <a14:useLocalDpi xmlns:a14="http://schemas.microsoft.com/office/drawing/2010/main" val="0"/>
                        </a:ext>
                      </a:extLst>
                    </a:blip>
                    <a:stretch>
                      <a:fillRect/>
                    </a:stretch>
                  </pic:blipFill>
                  <pic:spPr>
                    <a:xfrm>
                      <a:off x="0" y="0"/>
                      <a:ext cx="4266565" cy="4728845"/>
                    </a:xfrm>
                    <a:prstGeom prst="rect">
                      <a:avLst/>
                    </a:prstGeom>
                  </pic:spPr>
                </pic:pic>
              </a:graphicData>
            </a:graphic>
          </wp:inline>
        </w:drawing>
      </w:r>
    </w:p>
    <w:p w:rsidR="006B6E60" w:rsidRPr="0083040D" w:rsidRDefault="006B6E60" w:rsidP="008C7AFF">
      <w:pPr>
        <w:spacing w:before="0" w:beforeAutospacing="0" w:after="0" w:afterAutospacing="0" w:line="360" w:lineRule="auto"/>
        <w:ind w:firstLine="425"/>
        <w:rPr>
          <w:rFonts w:ascii="Book Antiqua" w:hAnsi="Book Antiqua"/>
          <w:sz w:val="24"/>
          <w:szCs w:val="24"/>
        </w:rPr>
      </w:pPr>
    </w:p>
    <w:p w:rsidR="006B6E60" w:rsidRPr="0083040D" w:rsidRDefault="006B6E60" w:rsidP="004E18F8">
      <w:pPr>
        <w:pStyle w:val="af1"/>
        <w:keepNext/>
        <w:spacing w:before="0" w:beforeAutospacing="0" w:after="0" w:afterAutospacing="0" w:line="360" w:lineRule="auto"/>
        <w:ind w:firstLine="425"/>
        <w:rPr>
          <w:rFonts w:ascii="Book Antiqua" w:hAnsi="Book Antiqua"/>
          <w:noProof/>
          <w:sz w:val="24"/>
          <w:szCs w:val="24"/>
        </w:rPr>
      </w:pPr>
      <w:r w:rsidRPr="0083040D">
        <w:rPr>
          <w:rFonts w:ascii="Book Antiqua" w:hAnsi="Book Antiqua"/>
          <w:sz w:val="24"/>
          <w:szCs w:val="24"/>
        </w:rPr>
        <w:t xml:space="preserve">Figure </w:t>
      </w:r>
      <w:r w:rsidR="00151A64" w:rsidRPr="0083040D">
        <w:rPr>
          <w:rFonts w:ascii="Book Antiqua" w:hAnsi="Book Antiqua"/>
          <w:sz w:val="24"/>
          <w:szCs w:val="24"/>
        </w:rPr>
        <w:fldChar w:fldCharType="begin"/>
      </w:r>
      <w:r w:rsidR="00F13D06" w:rsidRPr="0083040D">
        <w:rPr>
          <w:rFonts w:ascii="Book Antiqua" w:hAnsi="Book Antiqua"/>
          <w:sz w:val="24"/>
          <w:szCs w:val="24"/>
        </w:rPr>
        <w:instrText xml:space="preserve"> SEQ Figure \* ARABIC </w:instrText>
      </w:r>
      <w:r w:rsidR="00151A64" w:rsidRPr="0083040D">
        <w:rPr>
          <w:rFonts w:ascii="Book Antiqua" w:hAnsi="Book Antiqua"/>
          <w:sz w:val="24"/>
          <w:szCs w:val="24"/>
        </w:rPr>
        <w:fldChar w:fldCharType="separate"/>
      </w:r>
      <w:r w:rsidRPr="0083040D">
        <w:rPr>
          <w:rFonts w:ascii="Book Antiqua" w:hAnsi="Book Antiqua"/>
          <w:noProof/>
          <w:sz w:val="24"/>
          <w:szCs w:val="24"/>
        </w:rPr>
        <w:t>5</w:t>
      </w:r>
      <w:r w:rsidR="00151A64" w:rsidRPr="0083040D">
        <w:rPr>
          <w:rFonts w:ascii="Book Antiqua" w:hAnsi="Book Antiqua"/>
          <w:noProof/>
          <w:sz w:val="24"/>
          <w:szCs w:val="24"/>
        </w:rPr>
        <w:fldChar w:fldCharType="end"/>
      </w:r>
    </w:p>
    <w:p w:rsidR="00481D1F" w:rsidRPr="0083040D" w:rsidRDefault="00481D1F" w:rsidP="008C7AFF">
      <w:pPr>
        <w:ind w:firstLine="425"/>
        <w:rPr>
          <w:rFonts w:ascii="Book Antiqua" w:hAnsi="Book Antiqua"/>
          <w:sz w:val="24"/>
          <w:szCs w:val="24"/>
        </w:rPr>
      </w:pPr>
      <w:r w:rsidRPr="0083040D">
        <w:rPr>
          <w:rFonts w:ascii="Book Antiqua" w:hAnsi="Book Antiqua"/>
          <w:noProof/>
          <w:sz w:val="24"/>
          <w:szCs w:val="24"/>
          <w:lang w:eastAsia="zh-CN"/>
        </w:rPr>
        <w:drawing>
          <wp:inline distT="0" distB="0" distL="0" distR="0" wp14:anchorId="4D8EE5FC" wp14:editId="7E19CE9B">
            <wp:extent cx="4266565" cy="2544445"/>
            <wp:effectExtent l="0" t="0" r="0" b="825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7.png"/>
                    <pic:cNvPicPr/>
                  </pic:nvPicPr>
                  <pic:blipFill>
                    <a:blip r:embed="rId14">
                      <a:extLst>
                        <a:ext uri="{28A0092B-C50C-407E-A947-70E740481C1C}">
                          <a14:useLocalDpi xmlns:a14="http://schemas.microsoft.com/office/drawing/2010/main" val="0"/>
                        </a:ext>
                      </a:extLst>
                    </a:blip>
                    <a:stretch>
                      <a:fillRect/>
                    </a:stretch>
                  </pic:blipFill>
                  <pic:spPr>
                    <a:xfrm>
                      <a:off x="0" y="0"/>
                      <a:ext cx="4266565" cy="2544445"/>
                    </a:xfrm>
                    <a:prstGeom prst="rect">
                      <a:avLst/>
                    </a:prstGeom>
                  </pic:spPr>
                </pic:pic>
              </a:graphicData>
            </a:graphic>
          </wp:inline>
        </w:drawing>
      </w:r>
    </w:p>
    <w:p w:rsidR="006B6E60" w:rsidRPr="0083040D" w:rsidRDefault="006B6E60" w:rsidP="008C7AFF">
      <w:pPr>
        <w:spacing w:before="0" w:beforeAutospacing="0" w:after="0" w:afterAutospacing="0" w:line="360" w:lineRule="auto"/>
        <w:ind w:firstLine="425"/>
        <w:rPr>
          <w:rFonts w:ascii="Book Antiqua" w:hAnsi="Book Antiqua"/>
          <w:sz w:val="24"/>
          <w:szCs w:val="24"/>
        </w:rPr>
      </w:pPr>
    </w:p>
    <w:p w:rsidR="006B6E60" w:rsidRPr="0083040D" w:rsidRDefault="006B6E60" w:rsidP="00950841">
      <w:pPr>
        <w:pStyle w:val="af1"/>
        <w:keepNext/>
        <w:spacing w:before="0" w:beforeAutospacing="0" w:after="0" w:afterAutospacing="0" w:line="360" w:lineRule="auto"/>
        <w:ind w:firstLine="425"/>
        <w:jc w:val="left"/>
        <w:rPr>
          <w:rFonts w:ascii="Book Antiqua" w:hAnsi="Book Antiqua"/>
          <w:sz w:val="24"/>
          <w:szCs w:val="24"/>
        </w:rPr>
      </w:pPr>
      <w:r w:rsidRPr="0083040D">
        <w:rPr>
          <w:rFonts w:ascii="Book Antiqua" w:hAnsi="Book Antiqua"/>
          <w:sz w:val="24"/>
          <w:szCs w:val="24"/>
        </w:rPr>
        <w:t xml:space="preserve">Figure </w:t>
      </w:r>
      <w:r w:rsidR="00151A64" w:rsidRPr="0083040D">
        <w:rPr>
          <w:rFonts w:ascii="Book Antiqua" w:hAnsi="Book Antiqua"/>
          <w:sz w:val="24"/>
          <w:szCs w:val="24"/>
        </w:rPr>
        <w:fldChar w:fldCharType="begin"/>
      </w:r>
      <w:r w:rsidR="00F13D06" w:rsidRPr="0083040D">
        <w:rPr>
          <w:rFonts w:ascii="Book Antiqua" w:hAnsi="Book Antiqua"/>
          <w:sz w:val="24"/>
          <w:szCs w:val="24"/>
        </w:rPr>
        <w:instrText xml:space="preserve"> SEQ Figure \* ARABIC </w:instrText>
      </w:r>
      <w:r w:rsidR="00151A64" w:rsidRPr="0083040D">
        <w:rPr>
          <w:rFonts w:ascii="Book Antiqua" w:hAnsi="Book Antiqua"/>
          <w:sz w:val="24"/>
          <w:szCs w:val="24"/>
        </w:rPr>
        <w:fldChar w:fldCharType="separate"/>
      </w:r>
      <w:r w:rsidRPr="0083040D">
        <w:rPr>
          <w:rFonts w:ascii="Book Antiqua" w:hAnsi="Book Antiqua"/>
          <w:noProof/>
          <w:sz w:val="24"/>
          <w:szCs w:val="24"/>
        </w:rPr>
        <w:t>6</w:t>
      </w:r>
      <w:r w:rsidR="00151A64" w:rsidRPr="0083040D">
        <w:rPr>
          <w:rFonts w:ascii="Book Antiqua" w:hAnsi="Book Antiqua"/>
          <w:noProof/>
          <w:sz w:val="24"/>
          <w:szCs w:val="24"/>
        </w:rPr>
        <w:fldChar w:fldCharType="end"/>
      </w:r>
      <w:r w:rsidR="00481D1F" w:rsidRPr="0083040D">
        <w:rPr>
          <w:rFonts w:ascii="Book Antiqua" w:hAnsi="Book Antiqua"/>
          <w:noProof/>
          <w:sz w:val="24"/>
          <w:szCs w:val="24"/>
          <w:lang w:eastAsia="zh-CN"/>
        </w:rPr>
        <w:drawing>
          <wp:inline distT="0" distB="0" distL="0" distR="0" wp14:anchorId="3F181D40" wp14:editId="1B26ED5B">
            <wp:extent cx="4266565" cy="216027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8.png"/>
                    <pic:cNvPicPr/>
                  </pic:nvPicPr>
                  <pic:blipFill>
                    <a:blip r:embed="rId15">
                      <a:extLst>
                        <a:ext uri="{28A0092B-C50C-407E-A947-70E740481C1C}">
                          <a14:useLocalDpi xmlns:a14="http://schemas.microsoft.com/office/drawing/2010/main" val="0"/>
                        </a:ext>
                      </a:extLst>
                    </a:blip>
                    <a:stretch>
                      <a:fillRect/>
                    </a:stretch>
                  </pic:blipFill>
                  <pic:spPr>
                    <a:xfrm>
                      <a:off x="0" y="0"/>
                      <a:ext cx="4266565" cy="2160270"/>
                    </a:xfrm>
                    <a:prstGeom prst="rect">
                      <a:avLst/>
                    </a:prstGeom>
                  </pic:spPr>
                </pic:pic>
              </a:graphicData>
            </a:graphic>
          </wp:inline>
        </w:drawing>
      </w:r>
    </w:p>
    <w:p w:rsidR="006B6E60" w:rsidRPr="0083040D" w:rsidRDefault="006B6E60" w:rsidP="008C7AFF">
      <w:pPr>
        <w:spacing w:before="0" w:beforeAutospacing="0" w:after="0" w:afterAutospacing="0" w:line="360" w:lineRule="auto"/>
        <w:ind w:firstLine="425"/>
        <w:rPr>
          <w:rFonts w:ascii="Book Antiqua" w:hAnsi="Book Antiqua"/>
          <w:sz w:val="24"/>
          <w:szCs w:val="24"/>
        </w:rPr>
      </w:pPr>
    </w:p>
    <w:p w:rsidR="00F13D06" w:rsidRPr="0083040D" w:rsidRDefault="00F13D06" w:rsidP="004E18F8">
      <w:pPr>
        <w:spacing w:before="0" w:beforeAutospacing="0" w:after="0" w:afterAutospacing="0" w:line="360" w:lineRule="auto"/>
        <w:ind w:firstLine="425"/>
        <w:rPr>
          <w:rFonts w:ascii="Book Antiqua" w:hAnsi="Book Antiqua"/>
          <w:sz w:val="24"/>
          <w:szCs w:val="24"/>
        </w:rPr>
      </w:pPr>
    </w:p>
    <w:sectPr w:rsidR="00F13D06" w:rsidRPr="0083040D" w:rsidSect="00ED6C3A">
      <w:headerReference w:type="even" r:id="rId16"/>
      <w:headerReference w:type="default" r:id="rId17"/>
      <w:footerReference w:type="even" r:id="rId18"/>
      <w:footerReference w:type="default" r:id="rId19"/>
      <w:headerReference w:type="first" r:id="rId20"/>
      <w:footerReference w:type="first" r:id="rId21"/>
      <w:pgSz w:w="11907" w:h="16839" w:code="9"/>
      <w:pgMar w:top="1440" w:right="1800" w:bottom="1440" w:left="180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DE9" w:rsidRDefault="00186DE9" w:rsidP="00D00C6C">
      <w:pPr>
        <w:ind w:firstLine="354"/>
      </w:pPr>
      <w:r>
        <w:separator/>
      </w:r>
    </w:p>
  </w:endnote>
  <w:endnote w:type="continuationSeparator" w:id="0">
    <w:p w:rsidR="00186DE9" w:rsidRDefault="00186DE9" w:rsidP="00D00C6C">
      <w:pPr>
        <w:ind w:firstLine="35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no Pro">
    <w:altName w:val="Times New Roman"/>
    <w:panose1 w:val="00000000000000000000"/>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728" w:rsidRDefault="004F4728" w:rsidP="00643713">
    <w:pPr>
      <w:pStyle w:val="a6"/>
      <w:ind w:firstLine="35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728" w:rsidRDefault="004F4728" w:rsidP="00643713">
    <w:pPr>
      <w:pStyle w:val="a6"/>
      <w:ind w:firstLine="35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728" w:rsidRDefault="004F4728" w:rsidP="00643713">
    <w:pPr>
      <w:pStyle w:val="a6"/>
      <w:ind w:firstLine="35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DE9" w:rsidRDefault="00186DE9" w:rsidP="00D00C6C">
      <w:pPr>
        <w:ind w:firstLine="354"/>
      </w:pPr>
      <w:r>
        <w:separator/>
      </w:r>
    </w:p>
  </w:footnote>
  <w:footnote w:type="continuationSeparator" w:id="0">
    <w:p w:rsidR="00186DE9" w:rsidRDefault="00186DE9" w:rsidP="00D00C6C">
      <w:pPr>
        <w:ind w:firstLine="354"/>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728" w:rsidRDefault="004F4728" w:rsidP="00643713">
    <w:pPr>
      <w:pStyle w:val="a5"/>
      <w:ind w:firstLine="35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728" w:rsidRDefault="004F4728" w:rsidP="00643713">
    <w:pPr>
      <w:pStyle w:val="a5"/>
      <w:ind w:firstLine="35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728" w:rsidRDefault="004F4728" w:rsidP="00643713">
    <w:pPr>
      <w:pStyle w:val="a5"/>
      <w:ind w:firstLine="35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04EE6"/>
    <w:multiLevelType w:val="hybridMultilevel"/>
    <w:tmpl w:val="8D14E30C"/>
    <w:lvl w:ilvl="0" w:tplc="A672E930">
      <w:start w:val="7"/>
      <w:numFmt w:val="bullet"/>
      <w:lvlText w:val=""/>
      <w:lvlJc w:val="left"/>
      <w:pPr>
        <w:ind w:left="536" w:hanging="360"/>
      </w:pPr>
      <w:rPr>
        <w:rFonts w:ascii="Wingdings" w:eastAsiaTheme="minorHAnsi" w:hAnsi="Wingdings" w:cs="Times New Roman" w:hint="default"/>
      </w:rPr>
    </w:lvl>
    <w:lvl w:ilvl="1" w:tplc="04090003" w:tentative="1">
      <w:start w:val="1"/>
      <w:numFmt w:val="bullet"/>
      <w:lvlText w:val=""/>
      <w:lvlJc w:val="left"/>
      <w:pPr>
        <w:ind w:left="976" w:hanging="400"/>
      </w:pPr>
      <w:rPr>
        <w:rFonts w:ascii="Wingdings" w:hAnsi="Wingdings" w:hint="default"/>
      </w:rPr>
    </w:lvl>
    <w:lvl w:ilvl="2" w:tplc="04090005" w:tentative="1">
      <w:start w:val="1"/>
      <w:numFmt w:val="bullet"/>
      <w:lvlText w:val=""/>
      <w:lvlJc w:val="left"/>
      <w:pPr>
        <w:ind w:left="1376" w:hanging="400"/>
      </w:pPr>
      <w:rPr>
        <w:rFonts w:ascii="Wingdings" w:hAnsi="Wingdings" w:hint="default"/>
      </w:rPr>
    </w:lvl>
    <w:lvl w:ilvl="3" w:tplc="04090001" w:tentative="1">
      <w:start w:val="1"/>
      <w:numFmt w:val="bullet"/>
      <w:lvlText w:val=""/>
      <w:lvlJc w:val="left"/>
      <w:pPr>
        <w:ind w:left="1776" w:hanging="400"/>
      </w:pPr>
      <w:rPr>
        <w:rFonts w:ascii="Wingdings" w:hAnsi="Wingdings" w:hint="default"/>
      </w:rPr>
    </w:lvl>
    <w:lvl w:ilvl="4" w:tplc="04090003" w:tentative="1">
      <w:start w:val="1"/>
      <w:numFmt w:val="bullet"/>
      <w:lvlText w:val=""/>
      <w:lvlJc w:val="left"/>
      <w:pPr>
        <w:ind w:left="2176" w:hanging="400"/>
      </w:pPr>
      <w:rPr>
        <w:rFonts w:ascii="Wingdings" w:hAnsi="Wingdings" w:hint="default"/>
      </w:rPr>
    </w:lvl>
    <w:lvl w:ilvl="5" w:tplc="04090005" w:tentative="1">
      <w:start w:val="1"/>
      <w:numFmt w:val="bullet"/>
      <w:lvlText w:val=""/>
      <w:lvlJc w:val="left"/>
      <w:pPr>
        <w:ind w:left="2576" w:hanging="400"/>
      </w:pPr>
      <w:rPr>
        <w:rFonts w:ascii="Wingdings" w:hAnsi="Wingdings" w:hint="default"/>
      </w:rPr>
    </w:lvl>
    <w:lvl w:ilvl="6" w:tplc="04090001" w:tentative="1">
      <w:start w:val="1"/>
      <w:numFmt w:val="bullet"/>
      <w:lvlText w:val=""/>
      <w:lvlJc w:val="left"/>
      <w:pPr>
        <w:ind w:left="2976" w:hanging="400"/>
      </w:pPr>
      <w:rPr>
        <w:rFonts w:ascii="Wingdings" w:hAnsi="Wingdings" w:hint="default"/>
      </w:rPr>
    </w:lvl>
    <w:lvl w:ilvl="7" w:tplc="04090003" w:tentative="1">
      <w:start w:val="1"/>
      <w:numFmt w:val="bullet"/>
      <w:lvlText w:val=""/>
      <w:lvlJc w:val="left"/>
      <w:pPr>
        <w:ind w:left="3376" w:hanging="400"/>
      </w:pPr>
      <w:rPr>
        <w:rFonts w:ascii="Wingdings" w:hAnsi="Wingdings" w:hint="default"/>
      </w:rPr>
    </w:lvl>
    <w:lvl w:ilvl="8" w:tplc="04090005" w:tentative="1">
      <w:start w:val="1"/>
      <w:numFmt w:val="bullet"/>
      <w:lvlText w:val=""/>
      <w:lvlJc w:val="left"/>
      <w:pPr>
        <w:ind w:left="3776" w:hanging="400"/>
      </w:pPr>
      <w:rPr>
        <w:rFonts w:ascii="Wingdings" w:hAnsi="Wingdings" w:hint="default"/>
      </w:rPr>
    </w:lvl>
  </w:abstractNum>
  <w:abstractNum w:abstractNumId="1">
    <w:nsid w:val="1B820D35"/>
    <w:multiLevelType w:val="multilevel"/>
    <w:tmpl w:val="D4D6D760"/>
    <w:lvl w:ilvl="0">
      <w:start w:val="3"/>
      <w:numFmt w:val="decimal"/>
      <w:lvlText w:val="%1"/>
      <w:lvlJc w:val="left"/>
      <w:pPr>
        <w:ind w:left="360" w:hanging="360"/>
      </w:pPr>
      <w:rPr>
        <w:rFonts w:hint="default"/>
      </w:rPr>
    </w:lvl>
    <w:lvl w:ilvl="1">
      <w:start w:val="2"/>
      <w:numFmt w:val="decimal"/>
      <w:lvlText w:val="%1.%2"/>
      <w:lvlJc w:val="left"/>
      <w:pPr>
        <w:ind w:left="672" w:hanging="360"/>
      </w:pPr>
      <w:rPr>
        <w:rFonts w:hint="default"/>
      </w:rPr>
    </w:lvl>
    <w:lvl w:ilvl="2">
      <w:start w:val="1"/>
      <w:numFmt w:val="decimal"/>
      <w:lvlText w:val="%1.%2.%3"/>
      <w:lvlJc w:val="left"/>
      <w:pPr>
        <w:ind w:left="1344" w:hanging="720"/>
      </w:pPr>
      <w:rPr>
        <w:rFonts w:hint="default"/>
      </w:rPr>
    </w:lvl>
    <w:lvl w:ilvl="3">
      <w:start w:val="1"/>
      <w:numFmt w:val="decimal"/>
      <w:lvlText w:val="%1.%2.%3.%4"/>
      <w:lvlJc w:val="left"/>
      <w:pPr>
        <w:ind w:left="1656" w:hanging="720"/>
      </w:pPr>
      <w:rPr>
        <w:rFonts w:hint="default"/>
      </w:rPr>
    </w:lvl>
    <w:lvl w:ilvl="4">
      <w:start w:val="1"/>
      <w:numFmt w:val="decimal"/>
      <w:lvlText w:val="%1.%2.%3.%4.%5"/>
      <w:lvlJc w:val="left"/>
      <w:pPr>
        <w:ind w:left="2328" w:hanging="1080"/>
      </w:pPr>
      <w:rPr>
        <w:rFonts w:hint="default"/>
      </w:rPr>
    </w:lvl>
    <w:lvl w:ilvl="5">
      <w:start w:val="1"/>
      <w:numFmt w:val="decimal"/>
      <w:lvlText w:val="%1.%2.%3.%4.%5.%6"/>
      <w:lvlJc w:val="left"/>
      <w:pPr>
        <w:ind w:left="2640" w:hanging="1080"/>
      </w:pPr>
      <w:rPr>
        <w:rFonts w:hint="default"/>
      </w:rPr>
    </w:lvl>
    <w:lvl w:ilvl="6">
      <w:start w:val="1"/>
      <w:numFmt w:val="decimal"/>
      <w:lvlText w:val="%1.%2.%3.%4.%5.%6.%7"/>
      <w:lvlJc w:val="left"/>
      <w:pPr>
        <w:ind w:left="3312" w:hanging="1440"/>
      </w:pPr>
      <w:rPr>
        <w:rFonts w:hint="default"/>
      </w:rPr>
    </w:lvl>
    <w:lvl w:ilvl="7">
      <w:start w:val="1"/>
      <w:numFmt w:val="decimal"/>
      <w:lvlText w:val="%1.%2.%3.%4.%5.%6.%7.%8"/>
      <w:lvlJc w:val="left"/>
      <w:pPr>
        <w:ind w:left="3624" w:hanging="1440"/>
      </w:pPr>
      <w:rPr>
        <w:rFonts w:hint="default"/>
      </w:rPr>
    </w:lvl>
    <w:lvl w:ilvl="8">
      <w:start w:val="1"/>
      <w:numFmt w:val="decimal"/>
      <w:lvlText w:val="%1.%2.%3.%4.%5.%6.%7.%8.%9"/>
      <w:lvlJc w:val="left"/>
      <w:pPr>
        <w:ind w:left="4296" w:hanging="1800"/>
      </w:pPr>
      <w:rPr>
        <w:rFonts w:hint="default"/>
      </w:rPr>
    </w:lvl>
  </w:abstractNum>
  <w:abstractNum w:abstractNumId="2">
    <w:nsid w:val="1C744B7D"/>
    <w:multiLevelType w:val="hybridMultilevel"/>
    <w:tmpl w:val="6FE4196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E670939"/>
    <w:multiLevelType w:val="hybridMultilevel"/>
    <w:tmpl w:val="4AE4640C"/>
    <w:lvl w:ilvl="0" w:tplc="BD72358A">
      <w:start w:val="1"/>
      <w:numFmt w:val="decimal"/>
      <w:lvlText w:val="%1."/>
      <w:lvlJc w:val="left"/>
      <w:pPr>
        <w:ind w:left="927" w:hanging="360"/>
      </w:pPr>
      <w:rPr>
        <w:rFonts w:cs="Times New Roman" w:hint="default"/>
      </w:rPr>
    </w:lvl>
    <w:lvl w:ilvl="1" w:tplc="04090019" w:tentative="1">
      <w:start w:val="1"/>
      <w:numFmt w:val="upperLetter"/>
      <w:lvlText w:val="%2."/>
      <w:lvlJc w:val="left"/>
      <w:pPr>
        <w:ind w:left="1367" w:hanging="400"/>
      </w:pPr>
      <w:rPr>
        <w:rFonts w:cs="Times New Roman"/>
      </w:rPr>
    </w:lvl>
    <w:lvl w:ilvl="2" w:tplc="0409001B" w:tentative="1">
      <w:start w:val="1"/>
      <w:numFmt w:val="lowerRoman"/>
      <w:lvlText w:val="%3."/>
      <w:lvlJc w:val="right"/>
      <w:pPr>
        <w:ind w:left="1767" w:hanging="400"/>
      </w:pPr>
      <w:rPr>
        <w:rFonts w:cs="Times New Roman"/>
      </w:rPr>
    </w:lvl>
    <w:lvl w:ilvl="3" w:tplc="0409000F" w:tentative="1">
      <w:start w:val="1"/>
      <w:numFmt w:val="decimal"/>
      <w:lvlText w:val="%4."/>
      <w:lvlJc w:val="left"/>
      <w:pPr>
        <w:ind w:left="2167" w:hanging="400"/>
      </w:pPr>
      <w:rPr>
        <w:rFonts w:cs="Times New Roman"/>
      </w:rPr>
    </w:lvl>
    <w:lvl w:ilvl="4" w:tplc="04090019" w:tentative="1">
      <w:start w:val="1"/>
      <w:numFmt w:val="upperLetter"/>
      <w:lvlText w:val="%5."/>
      <w:lvlJc w:val="left"/>
      <w:pPr>
        <w:ind w:left="2567" w:hanging="400"/>
      </w:pPr>
      <w:rPr>
        <w:rFonts w:cs="Times New Roman"/>
      </w:rPr>
    </w:lvl>
    <w:lvl w:ilvl="5" w:tplc="0409001B" w:tentative="1">
      <w:start w:val="1"/>
      <w:numFmt w:val="lowerRoman"/>
      <w:lvlText w:val="%6."/>
      <w:lvlJc w:val="right"/>
      <w:pPr>
        <w:ind w:left="2967" w:hanging="400"/>
      </w:pPr>
      <w:rPr>
        <w:rFonts w:cs="Times New Roman"/>
      </w:rPr>
    </w:lvl>
    <w:lvl w:ilvl="6" w:tplc="0409000F" w:tentative="1">
      <w:start w:val="1"/>
      <w:numFmt w:val="decimal"/>
      <w:lvlText w:val="%7."/>
      <w:lvlJc w:val="left"/>
      <w:pPr>
        <w:ind w:left="3367" w:hanging="400"/>
      </w:pPr>
      <w:rPr>
        <w:rFonts w:cs="Times New Roman"/>
      </w:rPr>
    </w:lvl>
    <w:lvl w:ilvl="7" w:tplc="04090019" w:tentative="1">
      <w:start w:val="1"/>
      <w:numFmt w:val="upperLetter"/>
      <w:lvlText w:val="%8."/>
      <w:lvlJc w:val="left"/>
      <w:pPr>
        <w:ind w:left="3767" w:hanging="400"/>
      </w:pPr>
      <w:rPr>
        <w:rFonts w:cs="Times New Roman"/>
      </w:rPr>
    </w:lvl>
    <w:lvl w:ilvl="8" w:tplc="0409001B" w:tentative="1">
      <w:start w:val="1"/>
      <w:numFmt w:val="lowerRoman"/>
      <w:lvlText w:val="%9."/>
      <w:lvlJc w:val="right"/>
      <w:pPr>
        <w:ind w:left="4167" w:hanging="400"/>
      </w:pPr>
      <w:rPr>
        <w:rFonts w:cs="Times New Roman"/>
      </w:rPr>
    </w:lvl>
  </w:abstractNum>
  <w:abstractNum w:abstractNumId="4">
    <w:nsid w:val="277040A9"/>
    <w:multiLevelType w:val="hybridMultilevel"/>
    <w:tmpl w:val="0AF46E52"/>
    <w:lvl w:ilvl="0" w:tplc="C58AC668">
      <w:start w:val="1"/>
      <w:numFmt w:val="upperLetter"/>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5">
    <w:nsid w:val="396102C8"/>
    <w:multiLevelType w:val="hybridMultilevel"/>
    <w:tmpl w:val="D886466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3BA86DE0"/>
    <w:multiLevelType w:val="hybridMultilevel"/>
    <w:tmpl w:val="4B683AA4"/>
    <w:lvl w:ilvl="0" w:tplc="E0D28A98">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
    <w:nsid w:val="45116DEA"/>
    <w:multiLevelType w:val="multilevel"/>
    <w:tmpl w:val="F05EC7A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4B0A07B3"/>
    <w:multiLevelType w:val="hybridMultilevel"/>
    <w:tmpl w:val="4AE4640C"/>
    <w:lvl w:ilvl="0" w:tplc="BD72358A">
      <w:start w:val="1"/>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9">
    <w:nsid w:val="5A7F0B64"/>
    <w:multiLevelType w:val="hybridMultilevel"/>
    <w:tmpl w:val="70EA33F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60A442EC"/>
    <w:multiLevelType w:val="hybridMultilevel"/>
    <w:tmpl w:val="225467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64AF53C8"/>
    <w:multiLevelType w:val="hybridMultilevel"/>
    <w:tmpl w:val="B0F0850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70A8227A"/>
    <w:multiLevelType w:val="hybridMultilevel"/>
    <w:tmpl w:val="B53C5A2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9"/>
  </w:num>
  <w:num w:numId="2">
    <w:abstractNumId w:val="3"/>
  </w:num>
  <w:num w:numId="3">
    <w:abstractNumId w:val="8"/>
  </w:num>
  <w:num w:numId="4">
    <w:abstractNumId w:val="4"/>
  </w:num>
  <w:num w:numId="5">
    <w:abstractNumId w:val="7"/>
  </w:num>
  <w:num w:numId="6">
    <w:abstractNumId w:val="1"/>
  </w:num>
  <w:num w:numId="7">
    <w:abstractNumId w:val="2"/>
  </w:num>
  <w:num w:numId="8">
    <w:abstractNumId w:val="10"/>
  </w:num>
  <w:num w:numId="9">
    <w:abstractNumId w:val="5"/>
  </w:num>
  <w:num w:numId="10">
    <w:abstractNumId w:val="12"/>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bordersDoNotSurroundFooter/>
  <w:defaultTabStop w:val="800"/>
  <w:displayHorizontalDrawingGridEvery w:val="0"/>
  <w:displayVerticalDrawingGridEvery w:val="2"/>
  <w:characterSpacingControl w:val="compressPunctuation"/>
  <w:noLineBreaksAfter w:lang="ko-KR" w:val="$([\{£¥‘“〈《「『【〔＄（［｛￡￥￦"/>
  <w:noLineBreaksBefore w:lang="ko-KR"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_J_Gastroenterology_(Korea_Univ)&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8200EF"/>
    <w:rsid w:val="00006873"/>
    <w:rsid w:val="00007BB6"/>
    <w:rsid w:val="00007F7E"/>
    <w:rsid w:val="0001208D"/>
    <w:rsid w:val="000205B2"/>
    <w:rsid w:val="000234E3"/>
    <w:rsid w:val="000258FA"/>
    <w:rsid w:val="0003277E"/>
    <w:rsid w:val="00057DF0"/>
    <w:rsid w:val="00062940"/>
    <w:rsid w:val="000636EA"/>
    <w:rsid w:val="0006594B"/>
    <w:rsid w:val="000727B2"/>
    <w:rsid w:val="000813AA"/>
    <w:rsid w:val="00081A94"/>
    <w:rsid w:val="00081CE9"/>
    <w:rsid w:val="00084317"/>
    <w:rsid w:val="00086DCD"/>
    <w:rsid w:val="00096B80"/>
    <w:rsid w:val="000A7217"/>
    <w:rsid w:val="000A7ED3"/>
    <w:rsid w:val="000C0974"/>
    <w:rsid w:val="000D41A0"/>
    <w:rsid w:val="000E000B"/>
    <w:rsid w:val="000E1B7A"/>
    <w:rsid w:val="000E2209"/>
    <w:rsid w:val="000E4061"/>
    <w:rsid w:val="000E48A3"/>
    <w:rsid w:val="000E6509"/>
    <w:rsid w:val="000F093A"/>
    <w:rsid w:val="000F14B8"/>
    <w:rsid w:val="000F233C"/>
    <w:rsid w:val="000F3855"/>
    <w:rsid w:val="000F79F4"/>
    <w:rsid w:val="00103857"/>
    <w:rsid w:val="001066D1"/>
    <w:rsid w:val="001126DC"/>
    <w:rsid w:val="00113CC5"/>
    <w:rsid w:val="001146E2"/>
    <w:rsid w:val="00123709"/>
    <w:rsid w:val="0012612B"/>
    <w:rsid w:val="00126A2B"/>
    <w:rsid w:val="00136D47"/>
    <w:rsid w:val="00137D95"/>
    <w:rsid w:val="00140DAF"/>
    <w:rsid w:val="00140E17"/>
    <w:rsid w:val="001423C1"/>
    <w:rsid w:val="00143F22"/>
    <w:rsid w:val="0014593F"/>
    <w:rsid w:val="00145E9A"/>
    <w:rsid w:val="00151368"/>
    <w:rsid w:val="00151A64"/>
    <w:rsid w:val="00151ED9"/>
    <w:rsid w:val="00155046"/>
    <w:rsid w:val="0015565C"/>
    <w:rsid w:val="001568C5"/>
    <w:rsid w:val="00165A63"/>
    <w:rsid w:val="00166ED4"/>
    <w:rsid w:val="00170BF5"/>
    <w:rsid w:val="00170D24"/>
    <w:rsid w:val="00184BA2"/>
    <w:rsid w:val="00186CC1"/>
    <w:rsid w:val="00186DE9"/>
    <w:rsid w:val="00187AA7"/>
    <w:rsid w:val="00190E68"/>
    <w:rsid w:val="001916D7"/>
    <w:rsid w:val="001A278E"/>
    <w:rsid w:val="001A3064"/>
    <w:rsid w:val="001A5BD4"/>
    <w:rsid w:val="001A68DE"/>
    <w:rsid w:val="001A7721"/>
    <w:rsid w:val="001B02FF"/>
    <w:rsid w:val="001B1ACB"/>
    <w:rsid w:val="001B1C37"/>
    <w:rsid w:val="001B3E17"/>
    <w:rsid w:val="001D092A"/>
    <w:rsid w:val="001D409F"/>
    <w:rsid w:val="001D6E06"/>
    <w:rsid w:val="001F16C4"/>
    <w:rsid w:val="001F29EC"/>
    <w:rsid w:val="001F3E9C"/>
    <w:rsid w:val="002031C0"/>
    <w:rsid w:val="00204089"/>
    <w:rsid w:val="00210AA5"/>
    <w:rsid w:val="00211CAE"/>
    <w:rsid w:val="00213A29"/>
    <w:rsid w:val="00217822"/>
    <w:rsid w:val="00221B81"/>
    <w:rsid w:val="00225135"/>
    <w:rsid w:val="00225DC3"/>
    <w:rsid w:val="00230F60"/>
    <w:rsid w:val="002312B2"/>
    <w:rsid w:val="0023197C"/>
    <w:rsid w:val="0024096F"/>
    <w:rsid w:val="002417D8"/>
    <w:rsid w:val="00241AA5"/>
    <w:rsid w:val="00244CB6"/>
    <w:rsid w:val="00244DB1"/>
    <w:rsid w:val="002453B9"/>
    <w:rsid w:val="00246BD1"/>
    <w:rsid w:val="00254BB9"/>
    <w:rsid w:val="002555E1"/>
    <w:rsid w:val="00260C98"/>
    <w:rsid w:val="00262238"/>
    <w:rsid w:val="0026267B"/>
    <w:rsid w:val="00265D2F"/>
    <w:rsid w:val="00266E2B"/>
    <w:rsid w:val="00280245"/>
    <w:rsid w:val="00287048"/>
    <w:rsid w:val="0029165E"/>
    <w:rsid w:val="00292866"/>
    <w:rsid w:val="0029519E"/>
    <w:rsid w:val="002962E1"/>
    <w:rsid w:val="002A154B"/>
    <w:rsid w:val="002A34EE"/>
    <w:rsid w:val="002A500E"/>
    <w:rsid w:val="002A634B"/>
    <w:rsid w:val="002A6499"/>
    <w:rsid w:val="002C0A60"/>
    <w:rsid w:val="002C1E21"/>
    <w:rsid w:val="002C24CD"/>
    <w:rsid w:val="002E0D9B"/>
    <w:rsid w:val="002E108C"/>
    <w:rsid w:val="002E5A6A"/>
    <w:rsid w:val="002F0C08"/>
    <w:rsid w:val="002F7678"/>
    <w:rsid w:val="002F7F66"/>
    <w:rsid w:val="0030263C"/>
    <w:rsid w:val="003060E0"/>
    <w:rsid w:val="0031450A"/>
    <w:rsid w:val="00321A56"/>
    <w:rsid w:val="00321D19"/>
    <w:rsid w:val="00322784"/>
    <w:rsid w:val="003230C5"/>
    <w:rsid w:val="00326759"/>
    <w:rsid w:val="00330D49"/>
    <w:rsid w:val="003374B3"/>
    <w:rsid w:val="0034574A"/>
    <w:rsid w:val="00354750"/>
    <w:rsid w:val="0036153B"/>
    <w:rsid w:val="00362A1A"/>
    <w:rsid w:val="00377412"/>
    <w:rsid w:val="0038585A"/>
    <w:rsid w:val="003868BA"/>
    <w:rsid w:val="00387A55"/>
    <w:rsid w:val="00390707"/>
    <w:rsid w:val="003932A6"/>
    <w:rsid w:val="003938E8"/>
    <w:rsid w:val="003A2FB0"/>
    <w:rsid w:val="003A67C4"/>
    <w:rsid w:val="003B1C70"/>
    <w:rsid w:val="003B1E53"/>
    <w:rsid w:val="003D4D30"/>
    <w:rsid w:val="003D77CF"/>
    <w:rsid w:val="003E2C64"/>
    <w:rsid w:val="003E6A7A"/>
    <w:rsid w:val="003F0A9C"/>
    <w:rsid w:val="003F13DA"/>
    <w:rsid w:val="003F7B0E"/>
    <w:rsid w:val="00400EB3"/>
    <w:rsid w:val="0040164F"/>
    <w:rsid w:val="00401C64"/>
    <w:rsid w:val="004066FE"/>
    <w:rsid w:val="0042011C"/>
    <w:rsid w:val="00424013"/>
    <w:rsid w:val="00434698"/>
    <w:rsid w:val="004432AF"/>
    <w:rsid w:val="00446247"/>
    <w:rsid w:val="00446998"/>
    <w:rsid w:val="00451CC9"/>
    <w:rsid w:val="004527A2"/>
    <w:rsid w:val="00453895"/>
    <w:rsid w:val="00457C05"/>
    <w:rsid w:val="004609B7"/>
    <w:rsid w:val="00462850"/>
    <w:rsid w:val="0046521A"/>
    <w:rsid w:val="00474F36"/>
    <w:rsid w:val="00480229"/>
    <w:rsid w:val="00481D1F"/>
    <w:rsid w:val="00490A36"/>
    <w:rsid w:val="004929DB"/>
    <w:rsid w:val="004A4AD3"/>
    <w:rsid w:val="004A7EF5"/>
    <w:rsid w:val="004B618C"/>
    <w:rsid w:val="004B65B7"/>
    <w:rsid w:val="004C28A0"/>
    <w:rsid w:val="004C3A48"/>
    <w:rsid w:val="004D4369"/>
    <w:rsid w:val="004E18F8"/>
    <w:rsid w:val="004E3453"/>
    <w:rsid w:val="004E4166"/>
    <w:rsid w:val="004F296F"/>
    <w:rsid w:val="004F4728"/>
    <w:rsid w:val="004F67F3"/>
    <w:rsid w:val="004F6C9E"/>
    <w:rsid w:val="004F6D7F"/>
    <w:rsid w:val="004F7910"/>
    <w:rsid w:val="00502F00"/>
    <w:rsid w:val="00505DC5"/>
    <w:rsid w:val="005068E2"/>
    <w:rsid w:val="00514509"/>
    <w:rsid w:val="005204AA"/>
    <w:rsid w:val="00522C9B"/>
    <w:rsid w:val="0052572F"/>
    <w:rsid w:val="00532965"/>
    <w:rsid w:val="005366BB"/>
    <w:rsid w:val="005406A6"/>
    <w:rsid w:val="005431A9"/>
    <w:rsid w:val="005432DD"/>
    <w:rsid w:val="00543794"/>
    <w:rsid w:val="00546F9A"/>
    <w:rsid w:val="00551B79"/>
    <w:rsid w:val="005554F1"/>
    <w:rsid w:val="005800ED"/>
    <w:rsid w:val="00586844"/>
    <w:rsid w:val="00587971"/>
    <w:rsid w:val="005A57AB"/>
    <w:rsid w:val="005B1F5E"/>
    <w:rsid w:val="005B3392"/>
    <w:rsid w:val="005B6A5B"/>
    <w:rsid w:val="005B6B99"/>
    <w:rsid w:val="005B7B80"/>
    <w:rsid w:val="005C0AED"/>
    <w:rsid w:val="005C4500"/>
    <w:rsid w:val="005C68B9"/>
    <w:rsid w:val="005C6A5E"/>
    <w:rsid w:val="005D1286"/>
    <w:rsid w:val="005D48A6"/>
    <w:rsid w:val="005D5333"/>
    <w:rsid w:val="005E6517"/>
    <w:rsid w:val="00601E4A"/>
    <w:rsid w:val="00602994"/>
    <w:rsid w:val="006044F4"/>
    <w:rsid w:val="0060752C"/>
    <w:rsid w:val="00610FB9"/>
    <w:rsid w:val="006123FC"/>
    <w:rsid w:val="006134F5"/>
    <w:rsid w:val="006136F8"/>
    <w:rsid w:val="00613B67"/>
    <w:rsid w:val="006168B5"/>
    <w:rsid w:val="006200CF"/>
    <w:rsid w:val="00620ACC"/>
    <w:rsid w:val="00623E13"/>
    <w:rsid w:val="006246BC"/>
    <w:rsid w:val="00643713"/>
    <w:rsid w:val="00646CC6"/>
    <w:rsid w:val="006519EB"/>
    <w:rsid w:val="00662E12"/>
    <w:rsid w:val="00670125"/>
    <w:rsid w:val="006768F9"/>
    <w:rsid w:val="006840FF"/>
    <w:rsid w:val="00684CE5"/>
    <w:rsid w:val="00687683"/>
    <w:rsid w:val="00691FE8"/>
    <w:rsid w:val="00697B24"/>
    <w:rsid w:val="006A283F"/>
    <w:rsid w:val="006A5296"/>
    <w:rsid w:val="006A55DB"/>
    <w:rsid w:val="006A76A9"/>
    <w:rsid w:val="006B6E60"/>
    <w:rsid w:val="006C2059"/>
    <w:rsid w:val="006D1709"/>
    <w:rsid w:val="006D285B"/>
    <w:rsid w:val="006D3B4A"/>
    <w:rsid w:val="006E636B"/>
    <w:rsid w:val="006F3081"/>
    <w:rsid w:val="006F56E9"/>
    <w:rsid w:val="006F59A2"/>
    <w:rsid w:val="00700350"/>
    <w:rsid w:val="007025D8"/>
    <w:rsid w:val="007056F7"/>
    <w:rsid w:val="00705D2A"/>
    <w:rsid w:val="00714CEB"/>
    <w:rsid w:val="007164A6"/>
    <w:rsid w:val="00724862"/>
    <w:rsid w:val="007252D2"/>
    <w:rsid w:val="00734261"/>
    <w:rsid w:val="007473EF"/>
    <w:rsid w:val="00750184"/>
    <w:rsid w:val="00750BE5"/>
    <w:rsid w:val="00755304"/>
    <w:rsid w:val="007624A1"/>
    <w:rsid w:val="00763798"/>
    <w:rsid w:val="007638BD"/>
    <w:rsid w:val="00763FE4"/>
    <w:rsid w:val="007647C8"/>
    <w:rsid w:val="007659E0"/>
    <w:rsid w:val="00767E18"/>
    <w:rsid w:val="00767EFE"/>
    <w:rsid w:val="00775605"/>
    <w:rsid w:val="00777D5A"/>
    <w:rsid w:val="00780F86"/>
    <w:rsid w:val="007856FD"/>
    <w:rsid w:val="00787213"/>
    <w:rsid w:val="00791298"/>
    <w:rsid w:val="0079407C"/>
    <w:rsid w:val="007A05C7"/>
    <w:rsid w:val="007A2FA0"/>
    <w:rsid w:val="007A5073"/>
    <w:rsid w:val="007A6610"/>
    <w:rsid w:val="007A72D8"/>
    <w:rsid w:val="007B14B9"/>
    <w:rsid w:val="007B4894"/>
    <w:rsid w:val="007B5122"/>
    <w:rsid w:val="007B5A78"/>
    <w:rsid w:val="007B6803"/>
    <w:rsid w:val="007B6D70"/>
    <w:rsid w:val="007C0404"/>
    <w:rsid w:val="007C2F4C"/>
    <w:rsid w:val="007C3884"/>
    <w:rsid w:val="007C6D08"/>
    <w:rsid w:val="007D10EC"/>
    <w:rsid w:val="007D137A"/>
    <w:rsid w:val="007D1587"/>
    <w:rsid w:val="007D2C0E"/>
    <w:rsid w:val="007D45D0"/>
    <w:rsid w:val="007D6729"/>
    <w:rsid w:val="007D73A0"/>
    <w:rsid w:val="007E45F7"/>
    <w:rsid w:val="007F697A"/>
    <w:rsid w:val="007F6E33"/>
    <w:rsid w:val="0080286B"/>
    <w:rsid w:val="00810300"/>
    <w:rsid w:val="008136E0"/>
    <w:rsid w:val="008200EF"/>
    <w:rsid w:val="00822082"/>
    <w:rsid w:val="008266A6"/>
    <w:rsid w:val="0083040D"/>
    <w:rsid w:val="00831A2A"/>
    <w:rsid w:val="00840C0E"/>
    <w:rsid w:val="00851FA9"/>
    <w:rsid w:val="0085209D"/>
    <w:rsid w:val="00852817"/>
    <w:rsid w:val="00852B2E"/>
    <w:rsid w:val="0085311D"/>
    <w:rsid w:val="0085367F"/>
    <w:rsid w:val="0086374B"/>
    <w:rsid w:val="0087106A"/>
    <w:rsid w:val="008716B1"/>
    <w:rsid w:val="00872E93"/>
    <w:rsid w:val="00875ECF"/>
    <w:rsid w:val="008804CF"/>
    <w:rsid w:val="00881EAF"/>
    <w:rsid w:val="00882171"/>
    <w:rsid w:val="008844AC"/>
    <w:rsid w:val="00887CB4"/>
    <w:rsid w:val="0089003C"/>
    <w:rsid w:val="008A0E6C"/>
    <w:rsid w:val="008A1406"/>
    <w:rsid w:val="008A2E33"/>
    <w:rsid w:val="008A5422"/>
    <w:rsid w:val="008B19BE"/>
    <w:rsid w:val="008B4CC6"/>
    <w:rsid w:val="008B7AA0"/>
    <w:rsid w:val="008C1151"/>
    <w:rsid w:val="008C7AFF"/>
    <w:rsid w:val="008C7E67"/>
    <w:rsid w:val="008D142D"/>
    <w:rsid w:val="008D79CD"/>
    <w:rsid w:val="008E2151"/>
    <w:rsid w:val="008F39A7"/>
    <w:rsid w:val="008F3D59"/>
    <w:rsid w:val="008F55F9"/>
    <w:rsid w:val="008F5B11"/>
    <w:rsid w:val="008F6F26"/>
    <w:rsid w:val="008F79C5"/>
    <w:rsid w:val="009109F5"/>
    <w:rsid w:val="009129C3"/>
    <w:rsid w:val="0092288E"/>
    <w:rsid w:val="009267C8"/>
    <w:rsid w:val="00927C81"/>
    <w:rsid w:val="00930B0C"/>
    <w:rsid w:val="009318F3"/>
    <w:rsid w:val="00942382"/>
    <w:rsid w:val="00943024"/>
    <w:rsid w:val="0094322F"/>
    <w:rsid w:val="00945E89"/>
    <w:rsid w:val="0094717A"/>
    <w:rsid w:val="00950841"/>
    <w:rsid w:val="00956BC3"/>
    <w:rsid w:val="0096579F"/>
    <w:rsid w:val="00984344"/>
    <w:rsid w:val="009868B8"/>
    <w:rsid w:val="00991B37"/>
    <w:rsid w:val="00992E76"/>
    <w:rsid w:val="009943CB"/>
    <w:rsid w:val="009A017D"/>
    <w:rsid w:val="009A0FA9"/>
    <w:rsid w:val="009A7E54"/>
    <w:rsid w:val="009B32BC"/>
    <w:rsid w:val="009C49DB"/>
    <w:rsid w:val="009C714D"/>
    <w:rsid w:val="009D3126"/>
    <w:rsid w:val="009D37B2"/>
    <w:rsid w:val="009D77F3"/>
    <w:rsid w:val="009E76D1"/>
    <w:rsid w:val="009F0B77"/>
    <w:rsid w:val="009F6DB4"/>
    <w:rsid w:val="00A063C2"/>
    <w:rsid w:val="00A111EF"/>
    <w:rsid w:val="00A14ABE"/>
    <w:rsid w:val="00A20D4C"/>
    <w:rsid w:val="00A348A9"/>
    <w:rsid w:val="00A3593A"/>
    <w:rsid w:val="00A36FDF"/>
    <w:rsid w:val="00A40DFF"/>
    <w:rsid w:val="00A45FFD"/>
    <w:rsid w:val="00A463B4"/>
    <w:rsid w:val="00A46448"/>
    <w:rsid w:val="00A47083"/>
    <w:rsid w:val="00A47227"/>
    <w:rsid w:val="00A51264"/>
    <w:rsid w:val="00A53E81"/>
    <w:rsid w:val="00A54E42"/>
    <w:rsid w:val="00A56FD2"/>
    <w:rsid w:val="00A62083"/>
    <w:rsid w:val="00A703E4"/>
    <w:rsid w:val="00A71FCE"/>
    <w:rsid w:val="00A72F62"/>
    <w:rsid w:val="00A73505"/>
    <w:rsid w:val="00A75FCA"/>
    <w:rsid w:val="00A766FD"/>
    <w:rsid w:val="00A77A65"/>
    <w:rsid w:val="00A959E8"/>
    <w:rsid w:val="00A95A51"/>
    <w:rsid w:val="00A95D07"/>
    <w:rsid w:val="00AA40CC"/>
    <w:rsid w:val="00AA7E55"/>
    <w:rsid w:val="00AB3F70"/>
    <w:rsid w:val="00AB508E"/>
    <w:rsid w:val="00AC1E77"/>
    <w:rsid w:val="00AC4D66"/>
    <w:rsid w:val="00AC7E67"/>
    <w:rsid w:val="00AD1E8F"/>
    <w:rsid w:val="00AD7323"/>
    <w:rsid w:val="00AE14A6"/>
    <w:rsid w:val="00AE43B8"/>
    <w:rsid w:val="00AE6382"/>
    <w:rsid w:val="00B05932"/>
    <w:rsid w:val="00B067EF"/>
    <w:rsid w:val="00B105F1"/>
    <w:rsid w:val="00B132A9"/>
    <w:rsid w:val="00B14BE7"/>
    <w:rsid w:val="00B17790"/>
    <w:rsid w:val="00B203CF"/>
    <w:rsid w:val="00B20D06"/>
    <w:rsid w:val="00B210E0"/>
    <w:rsid w:val="00B30ACE"/>
    <w:rsid w:val="00B3693B"/>
    <w:rsid w:val="00B50A08"/>
    <w:rsid w:val="00B51E61"/>
    <w:rsid w:val="00B6113A"/>
    <w:rsid w:val="00B64E9E"/>
    <w:rsid w:val="00B7086F"/>
    <w:rsid w:val="00B70FF9"/>
    <w:rsid w:val="00B80033"/>
    <w:rsid w:val="00B86D95"/>
    <w:rsid w:val="00B879A3"/>
    <w:rsid w:val="00B92A53"/>
    <w:rsid w:val="00BA17A0"/>
    <w:rsid w:val="00BA5BF2"/>
    <w:rsid w:val="00BA6C5B"/>
    <w:rsid w:val="00BA7699"/>
    <w:rsid w:val="00BB0187"/>
    <w:rsid w:val="00BB2FE0"/>
    <w:rsid w:val="00BB3DB9"/>
    <w:rsid w:val="00BB456A"/>
    <w:rsid w:val="00BB4F65"/>
    <w:rsid w:val="00BC5FA6"/>
    <w:rsid w:val="00BC7FE7"/>
    <w:rsid w:val="00BD1D4F"/>
    <w:rsid w:val="00BD6794"/>
    <w:rsid w:val="00BE3497"/>
    <w:rsid w:val="00BE415D"/>
    <w:rsid w:val="00BE6842"/>
    <w:rsid w:val="00BF18BD"/>
    <w:rsid w:val="00BF2E83"/>
    <w:rsid w:val="00C03B38"/>
    <w:rsid w:val="00C15F46"/>
    <w:rsid w:val="00C20788"/>
    <w:rsid w:val="00C250F5"/>
    <w:rsid w:val="00C251C0"/>
    <w:rsid w:val="00C270B6"/>
    <w:rsid w:val="00C37245"/>
    <w:rsid w:val="00C4190F"/>
    <w:rsid w:val="00C43CCC"/>
    <w:rsid w:val="00C4425C"/>
    <w:rsid w:val="00C4462F"/>
    <w:rsid w:val="00C4690D"/>
    <w:rsid w:val="00C46FA0"/>
    <w:rsid w:val="00C536AC"/>
    <w:rsid w:val="00C536E9"/>
    <w:rsid w:val="00C67B34"/>
    <w:rsid w:val="00C754D9"/>
    <w:rsid w:val="00C776E5"/>
    <w:rsid w:val="00C816B4"/>
    <w:rsid w:val="00C81792"/>
    <w:rsid w:val="00C9409A"/>
    <w:rsid w:val="00C9568A"/>
    <w:rsid w:val="00CA26CB"/>
    <w:rsid w:val="00CA44C5"/>
    <w:rsid w:val="00CA64DF"/>
    <w:rsid w:val="00CC18F4"/>
    <w:rsid w:val="00CC64AF"/>
    <w:rsid w:val="00CD1701"/>
    <w:rsid w:val="00CD34D3"/>
    <w:rsid w:val="00CD4AFA"/>
    <w:rsid w:val="00CD5853"/>
    <w:rsid w:val="00CD7404"/>
    <w:rsid w:val="00CD7EA1"/>
    <w:rsid w:val="00CE54AC"/>
    <w:rsid w:val="00CF22FC"/>
    <w:rsid w:val="00CF75FB"/>
    <w:rsid w:val="00CF7DB8"/>
    <w:rsid w:val="00D00C6C"/>
    <w:rsid w:val="00D03E5B"/>
    <w:rsid w:val="00D065DE"/>
    <w:rsid w:val="00D07A46"/>
    <w:rsid w:val="00D13C0A"/>
    <w:rsid w:val="00D13F79"/>
    <w:rsid w:val="00D143E9"/>
    <w:rsid w:val="00D168B2"/>
    <w:rsid w:val="00D1747E"/>
    <w:rsid w:val="00D2053A"/>
    <w:rsid w:val="00D21D46"/>
    <w:rsid w:val="00D3144C"/>
    <w:rsid w:val="00D32B6A"/>
    <w:rsid w:val="00D339C7"/>
    <w:rsid w:val="00D42B5E"/>
    <w:rsid w:val="00D44A49"/>
    <w:rsid w:val="00D473E3"/>
    <w:rsid w:val="00D52E10"/>
    <w:rsid w:val="00D55B72"/>
    <w:rsid w:val="00D6005F"/>
    <w:rsid w:val="00D613FC"/>
    <w:rsid w:val="00D6163E"/>
    <w:rsid w:val="00D62A3F"/>
    <w:rsid w:val="00D6386A"/>
    <w:rsid w:val="00D6747D"/>
    <w:rsid w:val="00D70A06"/>
    <w:rsid w:val="00D732F3"/>
    <w:rsid w:val="00D73789"/>
    <w:rsid w:val="00D73FCE"/>
    <w:rsid w:val="00D877BE"/>
    <w:rsid w:val="00DA20AC"/>
    <w:rsid w:val="00DB2689"/>
    <w:rsid w:val="00DB44B4"/>
    <w:rsid w:val="00DB560F"/>
    <w:rsid w:val="00DC45E5"/>
    <w:rsid w:val="00DC6AF7"/>
    <w:rsid w:val="00DD290D"/>
    <w:rsid w:val="00DD3A6C"/>
    <w:rsid w:val="00DE28D0"/>
    <w:rsid w:val="00DE3F6B"/>
    <w:rsid w:val="00DE794C"/>
    <w:rsid w:val="00E025F6"/>
    <w:rsid w:val="00E026BE"/>
    <w:rsid w:val="00E11C3D"/>
    <w:rsid w:val="00E321F5"/>
    <w:rsid w:val="00E335A2"/>
    <w:rsid w:val="00E43D27"/>
    <w:rsid w:val="00E52B44"/>
    <w:rsid w:val="00E5518D"/>
    <w:rsid w:val="00E60C27"/>
    <w:rsid w:val="00E63F13"/>
    <w:rsid w:val="00E65BE2"/>
    <w:rsid w:val="00E65CFD"/>
    <w:rsid w:val="00E73A31"/>
    <w:rsid w:val="00E760B1"/>
    <w:rsid w:val="00E76DC6"/>
    <w:rsid w:val="00E85006"/>
    <w:rsid w:val="00E859D5"/>
    <w:rsid w:val="00E904C2"/>
    <w:rsid w:val="00E91971"/>
    <w:rsid w:val="00E93CF9"/>
    <w:rsid w:val="00E94AFE"/>
    <w:rsid w:val="00E953AE"/>
    <w:rsid w:val="00E974DB"/>
    <w:rsid w:val="00EA2B70"/>
    <w:rsid w:val="00EC1F0B"/>
    <w:rsid w:val="00EC1F99"/>
    <w:rsid w:val="00EC35AC"/>
    <w:rsid w:val="00ED4622"/>
    <w:rsid w:val="00ED6C3A"/>
    <w:rsid w:val="00EE419E"/>
    <w:rsid w:val="00EE5245"/>
    <w:rsid w:val="00EE5C45"/>
    <w:rsid w:val="00EF1965"/>
    <w:rsid w:val="00F03C72"/>
    <w:rsid w:val="00F0457F"/>
    <w:rsid w:val="00F05649"/>
    <w:rsid w:val="00F0617C"/>
    <w:rsid w:val="00F13B3A"/>
    <w:rsid w:val="00F13D06"/>
    <w:rsid w:val="00F13DA8"/>
    <w:rsid w:val="00F16108"/>
    <w:rsid w:val="00F200F0"/>
    <w:rsid w:val="00F237AA"/>
    <w:rsid w:val="00F30483"/>
    <w:rsid w:val="00F36D44"/>
    <w:rsid w:val="00F4128C"/>
    <w:rsid w:val="00F52BB2"/>
    <w:rsid w:val="00F534B9"/>
    <w:rsid w:val="00F55A28"/>
    <w:rsid w:val="00F55DD6"/>
    <w:rsid w:val="00F741E5"/>
    <w:rsid w:val="00F747FC"/>
    <w:rsid w:val="00F765F8"/>
    <w:rsid w:val="00F7683D"/>
    <w:rsid w:val="00F76D82"/>
    <w:rsid w:val="00F910EF"/>
    <w:rsid w:val="00F9154A"/>
    <w:rsid w:val="00F971E9"/>
    <w:rsid w:val="00FA132D"/>
    <w:rsid w:val="00FA336D"/>
    <w:rsid w:val="00FB17C1"/>
    <w:rsid w:val="00FB3CDF"/>
    <w:rsid w:val="00FB4DB2"/>
    <w:rsid w:val="00FC425F"/>
    <w:rsid w:val="00FC6047"/>
    <w:rsid w:val="00FD6B61"/>
    <w:rsid w:val="00FD7107"/>
    <w:rsid w:val="00FD741A"/>
    <w:rsid w:val="00FE3AA6"/>
    <w:rsid w:val="00FE3DCF"/>
    <w:rsid w:val="00FE7243"/>
    <w:rsid w:val="00FE7F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kern w:val="2"/>
        <w:szCs w:val="22"/>
        <w:lang w:val="en-US" w:eastAsia="ko-KR" w:bidi="ar-SA"/>
      </w:rPr>
    </w:rPrDefault>
    <w:pPrDefault>
      <w:pPr>
        <w:spacing w:before="100" w:beforeAutospacing="1" w:after="100" w:afterAutospacing="1" w:line="480" w:lineRule="auto"/>
        <w:ind w:firstLineChars="177" w:firstLine="177"/>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3B4"/>
  </w:style>
  <w:style w:type="paragraph" w:styleId="1">
    <w:name w:val="heading 1"/>
    <w:basedOn w:val="a"/>
    <w:link w:val="1Char"/>
    <w:uiPriority w:val="9"/>
    <w:qFormat/>
    <w:locked/>
    <w:rsid w:val="00262238"/>
    <w:pPr>
      <w:spacing w:before="240" w:beforeAutospacing="0" w:after="120" w:afterAutospacing="0" w:line="240" w:lineRule="auto"/>
      <w:ind w:firstLineChars="0" w:firstLine="0"/>
      <w:jc w:val="left"/>
      <w:outlineLvl w:val="0"/>
    </w:pPr>
    <w:rPr>
      <w:rFonts w:ascii="Gulim" w:eastAsia="Gulim" w:hAnsi="Gulim" w:cs="Gulim"/>
      <w:b/>
      <w:bCs/>
      <w:color w:val="000000"/>
      <w:kern w:val="36"/>
      <w:sz w:val="33"/>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link w:val="Char"/>
    <w:uiPriority w:val="99"/>
    <w:rsid w:val="008200EF"/>
    <w:pPr>
      <w:snapToGrid w:val="0"/>
      <w:spacing w:line="384" w:lineRule="auto"/>
    </w:pPr>
    <w:rPr>
      <w:rFonts w:ascii="Batang" w:eastAsia="Batang" w:hAnsi="Batang" w:cs="Gulim"/>
      <w:color w:val="000000"/>
      <w:kern w:val="0"/>
      <w:szCs w:val="20"/>
    </w:rPr>
  </w:style>
  <w:style w:type="paragraph" w:customStyle="1" w:styleId="a4">
    <w:name w:val="발신기관/발신명의"/>
    <w:basedOn w:val="a"/>
    <w:uiPriority w:val="99"/>
    <w:rsid w:val="008200EF"/>
    <w:pPr>
      <w:jc w:val="left"/>
    </w:pPr>
    <w:rPr>
      <w:rFonts w:ascii="Gulim" w:eastAsia="Gulim" w:hAnsi="Gulim" w:cs="Gulim"/>
      <w:kern w:val="0"/>
      <w:sz w:val="24"/>
      <w:szCs w:val="24"/>
    </w:rPr>
  </w:style>
  <w:style w:type="paragraph" w:styleId="a5">
    <w:name w:val="header"/>
    <w:basedOn w:val="a"/>
    <w:link w:val="Char0"/>
    <w:uiPriority w:val="99"/>
    <w:rsid w:val="009D37B2"/>
    <w:pPr>
      <w:tabs>
        <w:tab w:val="center" w:pos="4513"/>
        <w:tab w:val="right" w:pos="9026"/>
      </w:tabs>
      <w:snapToGrid w:val="0"/>
    </w:pPr>
  </w:style>
  <w:style w:type="character" w:customStyle="1" w:styleId="Char0">
    <w:name w:val="页眉 Char"/>
    <w:basedOn w:val="a0"/>
    <w:link w:val="a5"/>
    <w:uiPriority w:val="99"/>
    <w:locked/>
    <w:rsid w:val="009D37B2"/>
    <w:rPr>
      <w:rFonts w:cs="Times New Roman"/>
    </w:rPr>
  </w:style>
  <w:style w:type="paragraph" w:styleId="a6">
    <w:name w:val="footer"/>
    <w:basedOn w:val="a"/>
    <w:link w:val="Char1"/>
    <w:uiPriority w:val="99"/>
    <w:rsid w:val="009D37B2"/>
    <w:pPr>
      <w:tabs>
        <w:tab w:val="center" w:pos="4513"/>
        <w:tab w:val="right" w:pos="9026"/>
      </w:tabs>
      <w:snapToGrid w:val="0"/>
    </w:pPr>
  </w:style>
  <w:style w:type="character" w:customStyle="1" w:styleId="Char1">
    <w:name w:val="页脚 Char"/>
    <w:basedOn w:val="a0"/>
    <w:link w:val="a6"/>
    <w:uiPriority w:val="99"/>
    <w:locked/>
    <w:rsid w:val="009D37B2"/>
    <w:rPr>
      <w:rFonts w:cs="Times New Roman"/>
    </w:rPr>
  </w:style>
  <w:style w:type="character" w:styleId="a7">
    <w:name w:val="Hyperlink"/>
    <w:basedOn w:val="a0"/>
    <w:uiPriority w:val="99"/>
    <w:unhideWhenUsed/>
    <w:rsid w:val="00217822"/>
    <w:rPr>
      <w:color w:val="0000FF" w:themeColor="hyperlink"/>
      <w:u w:val="single"/>
    </w:rPr>
  </w:style>
  <w:style w:type="paragraph" w:styleId="a8">
    <w:name w:val="Balloon Text"/>
    <w:basedOn w:val="a"/>
    <w:link w:val="Char2"/>
    <w:uiPriority w:val="99"/>
    <w:semiHidden/>
    <w:unhideWhenUsed/>
    <w:rsid w:val="00514509"/>
    <w:rPr>
      <w:rFonts w:asciiTheme="majorHAnsi" w:eastAsiaTheme="majorEastAsia" w:hAnsiTheme="majorHAnsi" w:cstheme="majorBidi"/>
      <w:sz w:val="18"/>
      <w:szCs w:val="18"/>
    </w:rPr>
  </w:style>
  <w:style w:type="character" w:customStyle="1" w:styleId="Char2">
    <w:name w:val="批注框文本 Char"/>
    <w:basedOn w:val="a0"/>
    <w:link w:val="a8"/>
    <w:uiPriority w:val="99"/>
    <w:semiHidden/>
    <w:rsid w:val="00514509"/>
    <w:rPr>
      <w:rFonts w:asciiTheme="majorHAnsi" w:eastAsiaTheme="majorEastAsia" w:hAnsiTheme="majorHAnsi" w:cstheme="majorBidi"/>
      <w:sz w:val="18"/>
      <w:szCs w:val="18"/>
    </w:rPr>
  </w:style>
  <w:style w:type="character" w:styleId="a9">
    <w:name w:val="annotation reference"/>
    <w:basedOn w:val="a0"/>
    <w:uiPriority w:val="99"/>
    <w:unhideWhenUsed/>
    <w:rsid w:val="00F747FC"/>
    <w:rPr>
      <w:sz w:val="18"/>
      <w:szCs w:val="18"/>
    </w:rPr>
  </w:style>
  <w:style w:type="paragraph" w:styleId="aa">
    <w:name w:val="annotation text"/>
    <w:basedOn w:val="a"/>
    <w:link w:val="Char3"/>
    <w:unhideWhenUsed/>
    <w:rsid w:val="00F747FC"/>
    <w:pPr>
      <w:jc w:val="left"/>
    </w:pPr>
  </w:style>
  <w:style w:type="character" w:customStyle="1" w:styleId="Char3">
    <w:name w:val="批注文字 Char"/>
    <w:basedOn w:val="a0"/>
    <w:link w:val="aa"/>
    <w:rsid w:val="00F747FC"/>
  </w:style>
  <w:style w:type="paragraph" w:styleId="ab">
    <w:name w:val="annotation subject"/>
    <w:basedOn w:val="aa"/>
    <w:next w:val="aa"/>
    <w:link w:val="Char4"/>
    <w:uiPriority w:val="99"/>
    <w:semiHidden/>
    <w:unhideWhenUsed/>
    <w:rsid w:val="00F747FC"/>
    <w:rPr>
      <w:b/>
      <w:bCs/>
    </w:rPr>
  </w:style>
  <w:style w:type="character" w:customStyle="1" w:styleId="Char4">
    <w:name w:val="批注主题 Char"/>
    <w:basedOn w:val="Char3"/>
    <w:link w:val="ab"/>
    <w:uiPriority w:val="99"/>
    <w:semiHidden/>
    <w:rsid w:val="00F747FC"/>
    <w:rPr>
      <w:b/>
      <w:bCs/>
    </w:rPr>
  </w:style>
  <w:style w:type="table" w:styleId="ac">
    <w:name w:val="Table Grid"/>
    <w:basedOn w:val="a1"/>
    <w:uiPriority w:val="59"/>
    <w:locked/>
    <w:rsid w:val="008D79CD"/>
    <w:pPr>
      <w:spacing w:before="0" w:beforeAutospacing="0" w:after="0" w:afterAutospacing="0" w:line="240" w:lineRule="auto"/>
      <w:ind w:firstLineChars="0" w:firstLine="0"/>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EE5245"/>
    <w:pPr>
      <w:spacing w:before="0" w:beforeAutospacing="0" w:after="0" w:afterAutospacing="0" w:line="240" w:lineRule="auto"/>
      <w:ind w:firstLineChars="0" w:firstLine="0"/>
      <w:jc w:val="left"/>
    </w:pPr>
  </w:style>
  <w:style w:type="character" w:styleId="ae">
    <w:name w:val="Strong"/>
    <w:basedOn w:val="a0"/>
    <w:uiPriority w:val="99"/>
    <w:qFormat/>
    <w:locked/>
    <w:rsid w:val="00262238"/>
    <w:rPr>
      <w:b/>
      <w:bCs/>
    </w:rPr>
  </w:style>
  <w:style w:type="character" w:customStyle="1" w:styleId="1Char">
    <w:name w:val="标题 1 Char"/>
    <w:basedOn w:val="a0"/>
    <w:link w:val="1"/>
    <w:uiPriority w:val="9"/>
    <w:rsid w:val="00262238"/>
    <w:rPr>
      <w:rFonts w:ascii="Gulim" w:eastAsia="Gulim" w:hAnsi="Gulim" w:cs="Gulim"/>
      <w:b/>
      <w:bCs/>
      <w:color w:val="000000"/>
      <w:kern w:val="36"/>
      <w:sz w:val="33"/>
      <w:szCs w:val="33"/>
    </w:rPr>
  </w:style>
  <w:style w:type="character" w:customStyle="1" w:styleId="element-citation">
    <w:name w:val="element-citation"/>
    <w:basedOn w:val="a0"/>
    <w:rsid w:val="00262238"/>
  </w:style>
  <w:style w:type="character" w:customStyle="1" w:styleId="ref-journal">
    <w:name w:val="ref-journal"/>
    <w:basedOn w:val="a0"/>
    <w:rsid w:val="00262238"/>
  </w:style>
  <w:style w:type="character" w:customStyle="1" w:styleId="ref-vol">
    <w:name w:val="ref-vol"/>
    <w:basedOn w:val="a0"/>
    <w:rsid w:val="00262238"/>
  </w:style>
  <w:style w:type="paragraph" w:customStyle="1" w:styleId="title1">
    <w:name w:val="title1"/>
    <w:basedOn w:val="a"/>
    <w:rsid w:val="00262238"/>
    <w:pPr>
      <w:spacing w:before="0" w:beforeAutospacing="0" w:after="0" w:afterAutospacing="0" w:line="240" w:lineRule="auto"/>
      <w:ind w:firstLineChars="0" w:firstLine="0"/>
      <w:jc w:val="left"/>
    </w:pPr>
    <w:rPr>
      <w:rFonts w:ascii="Gulim" w:eastAsia="Gulim" w:hAnsi="Gulim" w:cs="Gulim"/>
      <w:kern w:val="0"/>
      <w:sz w:val="27"/>
      <w:szCs w:val="27"/>
    </w:rPr>
  </w:style>
  <w:style w:type="paragraph" w:customStyle="1" w:styleId="desc2">
    <w:name w:val="desc2"/>
    <w:basedOn w:val="a"/>
    <w:rsid w:val="00262238"/>
    <w:pPr>
      <w:spacing w:before="0" w:beforeAutospacing="0" w:after="0" w:afterAutospacing="0" w:line="240" w:lineRule="auto"/>
      <w:ind w:firstLineChars="0" w:firstLine="0"/>
      <w:jc w:val="left"/>
    </w:pPr>
    <w:rPr>
      <w:rFonts w:ascii="Gulim" w:eastAsia="Gulim" w:hAnsi="Gulim" w:cs="Gulim"/>
      <w:kern w:val="0"/>
      <w:sz w:val="26"/>
      <w:szCs w:val="26"/>
    </w:rPr>
  </w:style>
  <w:style w:type="paragraph" w:customStyle="1" w:styleId="details1">
    <w:name w:val="details1"/>
    <w:basedOn w:val="a"/>
    <w:rsid w:val="00262238"/>
    <w:pPr>
      <w:spacing w:before="0" w:beforeAutospacing="0" w:after="0" w:afterAutospacing="0" w:line="240" w:lineRule="auto"/>
      <w:ind w:firstLineChars="0" w:firstLine="0"/>
      <w:jc w:val="left"/>
    </w:pPr>
    <w:rPr>
      <w:rFonts w:ascii="Gulim" w:eastAsia="Gulim" w:hAnsi="Gulim" w:cs="Gulim"/>
      <w:kern w:val="0"/>
      <w:sz w:val="22"/>
    </w:rPr>
  </w:style>
  <w:style w:type="character" w:customStyle="1" w:styleId="jrnl">
    <w:name w:val="jrnl"/>
    <w:basedOn w:val="a0"/>
    <w:rsid w:val="00262238"/>
  </w:style>
  <w:style w:type="paragraph" w:customStyle="1" w:styleId="EndNoteBibliographyTitle">
    <w:name w:val="EndNote Bibliography Title"/>
    <w:basedOn w:val="a"/>
    <w:link w:val="EndNoteBibliographyTitleChar"/>
    <w:rsid w:val="00FE3DCF"/>
    <w:pPr>
      <w:spacing w:after="0"/>
      <w:jc w:val="center"/>
    </w:pPr>
    <w:rPr>
      <w:rFonts w:ascii="Times New Roman" w:eastAsia="Gulim" w:hAnsi="Times New Roman"/>
      <w:noProof/>
      <w:sz w:val="22"/>
    </w:rPr>
  </w:style>
  <w:style w:type="character" w:customStyle="1" w:styleId="Char">
    <w:name w:val="바탕글 Char"/>
    <w:basedOn w:val="a0"/>
    <w:link w:val="a3"/>
    <w:uiPriority w:val="99"/>
    <w:rsid w:val="00FE3DCF"/>
    <w:rPr>
      <w:rFonts w:ascii="Batang" w:eastAsia="Batang" w:hAnsi="Batang" w:cs="Gulim"/>
      <w:color w:val="000000"/>
      <w:kern w:val="0"/>
      <w:szCs w:val="20"/>
    </w:rPr>
  </w:style>
  <w:style w:type="character" w:customStyle="1" w:styleId="EndNoteBibliographyTitleChar">
    <w:name w:val="EndNote Bibliography Title Char"/>
    <w:basedOn w:val="Char"/>
    <w:link w:val="EndNoteBibliographyTitle"/>
    <w:rsid w:val="00FE3DCF"/>
    <w:rPr>
      <w:rFonts w:ascii="Times New Roman" w:eastAsia="Gulim" w:hAnsi="Times New Roman" w:cs="Gulim"/>
      <w:noProof/>
      <w:color w:val="000000"/>
      <w:kern w:val="0"/>
      <w:sz w:val="22"/>
      <w:szCs w:val="20"/>
    </w:rPr>
  </w:style>
  <w:style w:type="paragraph" w:customStyle="1" w:styleId="EndNoteBibliography">
    <w:name w:val="EndNote Bibliography"/>
    <w:basedOn w:val="a"/>
    <w:link w:val="EndNoteBibliographyChar"/>
    <w:rsid w:val="00FE3DCF"/>
    <w:pPr>
      <w:spacing w:line="240" w:lineRule="auto"/>
    </w:pPr>
    <w:rPr>
      <w:rFonts w:ascii="Times New Roman" w:eastAsia="Gulim" w:hAnsi="Times New Roman"/>
      <w:noProof/>
      <w:sz w:val="22"/>
    </w:rPr>
  </w:style>
  <w:style w:type="character" w:customStyle="1" w:styleId="EndNoteBibliographyChar">
    <w:name w:val="EndNote Bibliography Char"/>
    <w:basedOn w:val="Char"/>
    <w:link w:val="EndNoteBibliography"/>
    <w:rsid w:val="00FE3DCF"/>
    <w:rPr>
      <w:rFonts w:ascii="Times New Roman" w:eastAsia="Gulim" w:hAnsi="Times New Roman" w:cs="Gulim"/>
      <w:noProof/>
      <w:color w:val="000000"/>
      <w:kern w:val="0"/>
      <w:sz w:val="22"/>
      <w:szCs w:val="20"/>
    </w:rPr>
  </w:style>
  <w:style w:type="paragraph" w:styleId="af">
    <w:name w:val="Body Text"/>
    <w:basedOn w:val="a"/>
    <w:link w:val="Char5"/>
    <w:semiHidden/>
    <w:unhideWhenUsed/>
    <w:rsid w:val="009318F3"/>
    <w:pPr>
      <w:widowControl w:val="0"/>
      <w:autoSpaceDE w:val="0"/>
      <w:autoSpaceDN w:val="0"/>
      <w:adjustRightInd w:val="0"/>
      <w:spacing w:before="0" w:beforeAutospacing="0" w:after="0" w:afterAutospacing="0"/>
      <w:ind w:firstLineChars="0" w:firstLine="0"/>
    </w:pPr>
    <w:rPr>
      <w:rFonts w:ascii="Times New Roman" w:hAnsi="Times New Roman"/>
      <w:b/>
      <w:sz w:val="24"/>
      <w:szCs w:val="24"/>
    </w:rPr>
  </w:style>
  <w:style w:type="character" w:customStyle="1" w:styleId="Char5">
    <w:name w:val="正文文本 Char"/>
    <w:basedOn w:val="a0"/>
    <w:link w:val="af"/>
    <w:semiHidden/>
    <w:rsid w:val="009318F3"/>
    <w:rPr>
      <w:rFonts w:ascii="Times New Roman" w:hAnsi="Times New Roman"/>
      <w:b/>
      <w:sz w:val="24"/>
      <w:szCs w:val="24"/>
    </w:rPr>
  </w:style>
  <w:style w:type="paragraph" w:styleId="af0">
    <w:name w:val="List Paragraph"/>
    <w:basedOn w:val="a"/>
    <w:uiPriority w:val="99"/>
    <w:qFormat/>
    <w:rsid w:val="009318F3"/>
    <w:pPr>
      <w:widowControl w:val="0"/>
      <w:wordWrap w:val="0"/>
      <w:autoSpaceDE w:val="0"/>
      <w:autoSpaceDN w:val="0"/>
      <w:spacing w:before="0" w:beforeAutospacing="0" w:after="0" w:afterAutospacing="0" w:line="240" w:lineRule="auto"/>
      <w:ind w:leftChars="400" w:left="800" w:firstLineChars="0" w:firstLine="0"/>
    </w:pPr>
    <w:rPr>
      <w:rFonts w:asciiTheme="minorHAnsi" w:eastAsiaTheme="minorEastAsia" w:hAnsiTheme="minorHAnsi" w:cs="Gulim"/>
      <w:kern w:val="0"/>
    </w:rPr>
  </w:style>
  <w:style w:type="paragraph" w:customStyle="1" w:styleId="hstyle0">
    <w:name w:val="hstyle0"/>
    <w:basedOn w:val="a"/>
    <w:rsid w:val="009318F3"/>
    <w:pPr>
      <w:spacing w:before="0" w:beforeAutospacing="0" w:after="0" w:afterAutospacing="0" w:line="384" w:lineRule="auto"/>
      <w:ind w:firstLineChars="0" w:firstLine="0"/>
    </w:pPr>
    <w:rPr>
      <w:rFonts w:ascii="Batang" w:eastAsia="Batang" w:hAnsi="Batang"/>
      <w:color w:val="000000"/>
      <w:kern w:val="0"/>
      <w:szCs w:val="20"/>
    </w:rPr>
  </w:style>
  <w:style w:type="table" w:customStyle="1" w:styleId="10">
    <w:name w:val="표 구분선1"/>
    <w:basedOn w:val="a1"/>
    <w:next w:val="ac"/>
    <w:uiPriority w:val="59"/>
    <w:rsid w:val="00A463B4"/>
    <w:pPr>
      <w:spacing w:before="0" w:beforeAutospacing="0" w:after="0" w:afterAutospacing="0" w:line="240" w:lineRule="auto"/>
      <w:ind w:firstLineChars="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caption"/>
    <w:basedOn w:val="a"/>
    <w:next w:val="a"/>
    <w:semiHidden/>
    <w:unhideWhenUsed/>
    <w:qFormat/>
    <w:locked/>
    <w:rsid w:val="006B6E60"/>
    <w:rPr>
      <w:b/>
      <w:bCs/>
      <w:szCs w:val="20"/>
    </w:rPr>
  </w:style>
  <w:style w:type="character" w:customStyle="1" w:styleId="Char6">
    <w:name w:val="纯文本 Char"/>
    <w:link w:val="11"/>
    <w:rsid w:val="007C6D08"/>
    <w:rPr>
      <w:rFonts w:ascii="宋体" w:eastAsia="宋体" w:hAnsi="Courier New" w:cs="Courier New"/>
      <w:sz w:val="21"/>
      <w:szCs w:val="21"/>
    </w:rPr>
  </w:style>
  <w:style w:type="paragraph" w:customStyle="1" w:styleId="11">
    <w:name w:val="纯文本1"/>
    <w:basedOn w:val="a"/>
    <w:link w:val="Char6"/>
    <w:rsid w:val="007C6D08"/>
    <w:pPr>
      <w:widowControl w:val="0"/>
      <w:spacing w:before="0" w:beforeAutospacing="0" w:after="0" w:afterAutospacing="0" w:line="240" w:lineRule="auto"/>
      <w:ind w:firstLineChars="0" w:firstLine="0"/>
    </w:pPr>
    <w:rPr>
      <w:rFonts w:ascii="宋体" w:eastAsia="宋体" w:hAnsi="Courier New" w:cs="Courier New"/>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kern w:val="2"/>
        <w:szCs w:val="22"/>
        <w:lang w:val="en-US" w:eastAsia="ko-KR" w:bidi="ar-SA"/>
      </w:rPr>
    </w:rPrDefault>
    <w:pPrDefault>
      <w:pPr>
        <w:spacing w:before="100" w:beforeAutospacing="1" w:after="100" w:afterAutospacing="1" w:line="480" w:lineRule="auto"/>
        <w:ind w:firstLineChars="177" w:firstLine="177"/>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3B4"/>
  </w:style>
  <w:style w:type="paragraph" w:styleId="1">
    <w:name w:val="heading 1"/>
    <w:basedOn w:val="a"/>
    <w:link w:val="1Char"/>
    <w:uiPriority w:val="9"/>
    <w:qFormat/>
    <w:locked/>
    <w:rsid w:val="00262238"/>
    <w:pPr>
      <w:spacing w:before="240" w:beforeAutospacing="0" w:after="120" w:afterAutospacing="0" w:line="240" w:lineRule="auto"/>
      <w:ind w:firstLineChars="0" w:firstLine="0"/>
      <w:jc w:val="left"/>
      <w:outlineLvl w:val="0"/>
    </w:pPr>
    <w:rPr>
      <w:rFonts w:ascii="Gulim" w:eastAsia="Gulim" w:hAnsi="Gulim" w:cs="Gulim"/>
      <w:b/>
      <w:bCs/>
      <w:color w:val="000000"/>
      <w:kern w:val="36"/>
      <w:sz w:val="33"/>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link w:val="Char"/>
    <w:uiPriority w:val="99"/>
    <w:rsid w:val="008200EF"/>
    <w:pPr>
      <w:snapToGrid w:val="0"/>
      <w:spacing w:line="384" w:lineRule="auto"/>
    </w:pPr>
    <w:rPr>
      <w:rFonts w:ascii="Batang" w:eastAsia="Batang" w:hAnsi="Batang" w:cs="Gulim"/>
      <w:color w:val="000000"/>
      <w:kern w:val="0"/>
      <w:szCs w:val="20"/>
    </w:rPr>
  </w:style>
  <w:style w:type="paragraph" w:customStyle="1" w:styleId="a4">
    <w:name w:val="발신기관/발신명의"/>
    <w:basedOn w:val="a"/>
    <w:uiPriority w:val="99"/>
    <w:rsid w:val="008200EF"/>
    <w:pPr>
      <w:jc w:val="left"/>
    </w:pPr>
    <w:rPr>
      <w:rFonts w:ascii="Gulim" w:eastAsia="Gulim" w:hAnsi="Gulim" w:cs="Gulim"/>
      <w:kern w:val="0"/>
      <w:sz w:val="24"/>
      <w:szCs w:val="24"/>
    </w:rPr>
  </w:style>
  <w:style w:type="paragraph" w:styleId="a5">
    <w:name w:val="header"/>
    <w:basedOn w:val="a"/>
    <w:link w:val="Char0"/>
    <w:uiPriority w:val="99"/>
    <w:rsid w:val="009D37B2"/>
    <w:pPr>
      <w:tabs>
        <w:tab w:val="center" w:pos="4513"/>
        <w:tab w:val="right" w:pos="9026"/>
      </w:tabs>
      <w:snapToGrid w:val="0"/>
    </w:pPr>
  </w:style>
  <w:style w:type="character" w:customStyle="1" w:styleId="Char0">
    <w:name w:val="页眉 Char"/>
    <w:basedOn w:val="a0"/>
    <w:link w:val="a5"/>
    <w:uiPriority w:val="99"/>
    <w:locked/>
    <w:rsid w:val="009D37B2"/>
    <w:rPr>
      <w:rFonts w:cs="Times New Roman"/>
    </w:rPr>
  </w:style>
  <w:style w:type="paragraph" w:styleId="a6">
    <w:name w:val="footer"/>
    <w:basedOn w:val="a"/>
    <w:link w:val="Char1"/>
    <w:uiPriority w:val="99"/>
    <w:rsid w:val="009D37B2"/>
    <w:pPr>
      <w:tabs>
        <w:tab w:val="center" w:pos="4513"/>
        <w:tab w:val="right" w:pos="9026"/>
      </w:tabs>
      <w:snapToGrid w:val="0"/>
    </w:pPr>
  </w:style>
  <w:style w:type="character" w:customStyle="1" w:styleId="Char1">
    <w:name w:val="页脚 Char"/>
    <w:basedOn w:val="a0"/>
    <w:link w:val="a6"/>
    <w:uiPriority w:val="99"/>
    <w:locked/>
    <w:rsid w:val="009D37B2"/>
    <w:rPr>
      <w:rFonts w:cs="Times New Roman"/>
    </w:rPr>
  </w:style>
  <w:style w:type="character" w:styleId="a7">
    <w:name w:val="Hyperlink"/>
    <w:basedOn w:val="a0"/>
    <w:uiPriority w:val="99"/>
    <w:unhideWhenUsed/>
    <w:rsid w:val="00217822"/>
    <w:rPr>
      <w:color w:val="0000FF" w:themeColor="hyperlink"/>
      <w:u w:val="single"/>
    </w:rPr>
  </w:style>
  <w:style w:type="paragraph" w:styleId="a8">
    <w:name w:val="Balloon Text"/>
    <w:basedOn w:val="a"/>
    <w:link w:val="Char2"/>
    <w:uiPriority w:val="99"/>
    <w:semiHidden/>
    <w:unhideWhenUsed/>
    <w:rsid w:val="00514509"/>
    <w:rPr>
      <w:rFonts w:asciiTheme="majorHAnsi" w:eastAsiaTheme="majorEastAsia" w:hAnsiTheme="majorHAnsi" w:cstheme="majorBidi"/>
      <w:sz w:val="18"/>
      <w:szCs w:val="18"/>
    </w:rPr>
  </w:style>
  <w:style w:type="character" w:customStyle="1" w:styleId="Char2">
    <w:name w:val="批注框文本 Char"/>
    <w:basedOn w:val="a0"/>
    <w:link w:val="a8"/>
    <w:uiPriority w:val="99"/>
    <w:semiHidden/>
    <w:rsid w:val="00514509"/>
    <w:rPr>
      <w:rFonts w:asciiTheme="majorHAnsi" w:eastAsiaTheme="majorEastAsia" w:hAnsiTheme="majorHAnsi" w:cstheme="majorBidi"/>
      <w:sz w:val="18"/>
      <w:szCs w:val="18"/>
    </w:rPr>
  </w:style>
  <w:style w:type="character" w:styleId="a9">
    <w:name w:val="annotation reference"/>
    <w:basedOn w:val="a0"/>
    <w:uiPriority w:val="99"/>
    <w:unhideWhenUsed/>
    <w:rsid w:val="00F747FC"/>
    <w:rPr>
      <w:sz w:val="18"/>
      <w:szCs w:val="18"/>
    </w:rPr>
  </w:style>
  <w:style w:type="paragraph" w:styleId="aa">
    <w:name w:val="annotation text"/>
    <w:basedOn w:val="a"/>
    <w:link w:val="Char3"/>
    <w:unhideWhenUsed/>
    <w:rsid w:val="00F747FC"/>
    <w:pPr>
      <w:jc w:val="left"/>
    </w:pPr>
  </w:style>
  <w:style w:type="character" w:customStyle="1" w:styleId="Char3">
    <w:name w:val="批注文字 Char"/>
    <w:basedOn w:val="a0"/>
    <w:link w:val="aa"/>
    <w:rsid w:val="00F747FC"/>
  </w:style>
  <w:style w:type="paragraph" w:styleId="ab">
    <w:name w:val="annotation subject"/>
    <w:basedOn w:val="aa"/>
    <w:next w:val="aa"/>
    <w:link w:val="Char4"/>
    <w:uiPriority w:val="99"/>
    <w:semiHidden/>
    <w:unhideWhenUsed/>
    <w:rsid w:val="00F747FC"/>
    <w:rPr>
      <w:b/>
      <w:bCs/>
    </w:rPr>
  </w:style>
  <w:style w:type="character" w:customStyle="1" w:styleId="Char4">
    <w:name w:val="批注主题 Char"/>
    <w:basedOn w:val="Char3"/>
    <w:link w:val="ab"/>
    <w:uiPriority w:val="99"/>
    <w:semiHidden/>
    <w:rsid w:val="00F747FC"/>
    <w:rPr>
      <w:b/>
      <w:bCs/>
    </w:rPr>
  </w:style>
  <w:style w:type="table" w:styleId="ac">
    <w:name w:val="Table Grid"/>
    <w:basedOn w:val="a1"/>
    <w:uiPriority w:val="59"/>
    <w:locked/>
    <w:rsid w:val="008D79CD"/>
    <w:pPr>
      <w:spacing w:before="0" w:beforeAutospacing="0" w:after="0" w:afterAutospacing="0" w:line="240" w:lineRule="auto"/>
      <w:ind w:firstLineChars="0" w:firstLine="0"/>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EE5245"/>
    <w:pPr>
      <w:spacing w:before="0" w:beforeAutospacing="0" w:after="0" w:afterAutospacing="0" w:line="240" w:lineRule="auto"/>
      <w:ind w:firstLineChars="0" w:firstLine="0"/>
      <w:jc w:val="left"/>
    </w:pPr>
  </w:style>
  <w:style w:type="character" w:styleId="ae">
    <w:name w:val="Strong"/>
    <w:basedOn w:val="a0"/>
    <w:uiPriority w:val="99"/>
    <w:qFormat/>
    <w:locked/>
    <w:rsid w:val="00262238"/>
    <w:rPr>
      <w:b/>
      <w:bCs/>
    </w:rPr>
  </w:style>
  <w:style w:type="character" w:customStyle="1" w:styleId="1Char">
    <w:name w:val="标题 1 Char"/>
    <w:basedOn w:val="a0"/>
    <w:link w:val="1"/>
    <w:uiPriority w:val="9"/>
    <w:rsid w:val="00262238"/>
    <w:rPr>
      <w:rFonts w:ascii="Gulim" w:eastAsia="Gulim" w:hAnsi="Gulim" w:cs="Gulim"/>
      <w:b/>
      <w:bCs/>
      <w:color w:val="000000"/>
      <w:kern w:val="36"/>
      <w:sz w:val="33"/>
      <w:szCs w:val="33"/>
    </w:rPr>
  </w:style>
  <w:style w:type="character" w:customStyle="1" w:styleId="element-citation">
    <w:name w:val="element-citation"/>
    <w:basedOn w:val="a0"/>
    <w:rsid w:val="00262238"/>
  </w:style>
  <w:style w:type="character" w:customStyle="1" w:styleId="ref-journal">
    <w:name w:val="ref-journal"/>
    <w:basedOn w:val="a0"/>
    <w:rsid w:val="00262238"/>
  </w:style>
  <w:style w:type="character" w:customStyle="1" w:styleId="ref-vol">
    <w:name w:val="ref-vol"/>
    <w:basedOn w:val="a0"/>
    <w:rsid w:val="00262238"/>
  </w:style>
  <w:style w:type="paragraph" w:customStyle="1" w:styleId="title1">
    <w:name w:val="title1"/>
    <w:basedOn w:val="a"/>
    <w:rsid w:val="00262238"/>
    <w:pPr>
      <w:spacing w:before="0" w:beforeAutospacing="0" w:after="0" w:afterAutospacing="0" w:line="240" w:lineRule="auto"/>
      <w:ind w:firstLineChars="0" w:firstLine="0"/>
      <w:jc w:val="left"/>
    </w:pPr>
    <w:rPr>
      <w:rFonts w:ascii="Gulim" w:eastAsia="Gulim" w:hAnsi="Gulim" w:cs="Gulim"/>
      <w:kern w:val="0"/>
      <w:sz w:val="27"/>
      <w:szCs w:val="27"/>
    </w:rPr>
  </w:style>
  <w:style w:type="paragraph" w:customStyle="1" w:styleId="desc2">
    <w:name w:val="desc2"/>
    <w:basedOn w:val="a"/>
    <w:rsid w:val="00262238"/>
    <w:pPr>
      <w:spacing w:before="0" w:beforeAutospacing="0" w:after="0" w:afterAutospacing="0" w:line="240" w:lineRule="auto"/>
      <w:ind w:firstLineChars="0" w:firstLine="0"/>
      <w:jc w:val="left"/>
    </w:pPr>
    <w:rPr>
      <w:rFonts w:ascii="Gulim" w:eastAsia="Gulim" w:hAnsi="Gulim" w:cs="Gulim"/>
      <w:kern w:val="0"/>
      <w:sz w:val="26"/>
      <w:szCs w:val="26"/>
    </w:rPr>
  </w:style>
  <w:style w:type="paragraph" w:customStyle="1" w:styleId="details1">
    <w:name w:val="details1"/>
    <w:basedOn w:val="a"/>
    <w:rsid w:val="00262238"/>
    <w:pPr>
      <w:spacing w:before="0" w:beforeAutospacing="0" w:after="0" w:afterAutospacing="0" w:line="240" w:lineRule="auto"/>
      <w:ind w:firstLineChars="0" w:firstLine="0"/>
      <w:jc w:val="left"/>
    </w:pPr>
    <w:rPr>
      <w:rFonts w:ascii="Gulim" w:eastAsia="Gulim" w:hAnsi="Gulim" w:cs="Gulim"/>
      <w:kern w:val="0"/>
      <w:sz w:val="22"/>
    </w:rPr>
  </w:style>
  <w:style w:type="character" w:customStyle="1" w:styleId="jrnl">
    <w:name w:val="jrnl"/>
    <w:basedOn w:val="a0"/>
    <w:rsid w:val="00262238"/>
  </w:style>
  <w:style w:type="paragraph" w:customStyle="1" w:styleId="EndNoteBibliographyTitle">
    <w:name w:val="EndNote Bibliography Title"/>
    <w:basedOn w:val="a"/>
    <w:link w:val="EndNoteBibliographyTitleChar"/>
    <w:rsid w:val="00FE3DCF"/>
    <w:pPr>
      <w:spacing w:after="0"/>
      <w:jc w:val="center"/>
    </w:pPr>
    <w:rPr>
      <w:rFonts w:ascii="Times New Roman" w:eastAsia="Gulim" w:hAnsi="Times New Roman"/>
      <w:noProof/>
      <w:sz w:val="22"/>
    </w:rPr>
  </w:style>
  <w:style w:type="character" w:customStyle="1" w:styleId="Char">
    <w:name w:val="바탕글 Char"/>
    <w:basedOn w:val="a0"/>
    <w:link w:val="a3"/>
    <w:uiPriority w:val="99"/>
    <w:rsid w:val="00FE3DCF"/>
    <w:rPr>
      <w:rFonts w:ascii="Batang" w:eastAsia="Batang" w:hAnsi="Batang" w:cs="Gulim"/>
      <w:color w:val="000000"/>
      <w:kern w:val="0"/>
      <w:szCs w:val="20"/>
    </w:rPr>
  </w:style>
  <w:style w:type="character" w:customStyle="1" w:styleId="EndNoteBibliographyTitleChar">
    <w:name w:val="EndNote Bibliography Title Char"/>
    <w:basedOn w:val="Char"/>
    <w:link w:val="EndNoteBibliographyTitle"/>
    <w:rsid w:val="00FE3DCF"/>
    <w:rPr>
      <w:rFonts w:ascii="Times New Roman" w:eastAsia="Gulim" w:hAnsi="Times New Roman" w:cs="Gulim"/>
      <w:noProof/>
      <w:color w:val="000000"/>
      <w:kern w:val="0"/>
      <w:sz w:val="22"/>
      <w:szCs w:val="20"/>
    </w:rPr>
  </w:style>
  <w:style w:type="paragraph" w:customStyle="1" w:styleId="EndNoteBibliography">
    <w:name w:val="EndNote Bibliography"/>
    <w:basedOn w:val="a"/>
    <w:link w:val="EndNoteBibliographyChar"/>
    <w:rsid w:val="00FE3DCF"/>
    <w:pPr>
      <w:spacing w:line="240" w:lineRule="auto"/>
    </w:pPr>
    <w:rPr>
      <w:rFonts w:ascii="Times New Roman" w:eastAsia="Gulim" w:hAnsi="Times New Roman"/>
      <w:noProof/>
      <w:sz w:val="22"/>
    </w:rPr>
  </w:style>
  <w:style w:type="character" w:customStyle="1" w:styleId="EndNoteBibliographyChar">
    <w:name w:val="EndNote Bibliography Char"/>
    <w:basedOn w:val="Char"/>
    <w:link w:val="EndNoteBibliography"/>
    <w:rsid w:val="00FE3DCF"/>
    <w:rPr>
      <w:rFonts w:ascii="Times New Roman" w:eastAsia="Gulim" w:hAnsi="Times New Roman" w:cs="Gulim"/>
      <w:noProof/>
      <w:color w:val="000000"/>
      <w:kern w:val="0"/>
      <w:sz w:val="22"/>
      <w:szCs w:val="20"/>
    </w:rPr>
  </w:style>
  <w:style w:type="paragraph" w:styleId="af">
    <w:name w:val="Body Text"/>
    <w:basedOn w:val="a"/>
    <w:link w:val="Char5"/>
    <w:semiHidden/>
    <w:unhideWhenUsed/>
    <w:rsid w:val="009318F3"/>
    <w:pPr>
      <w:widowControl w:val="0"/>
      <w:autoSpaceDE w:val="0"/>
      <w:autoSpaceDN w:val="0"/>
      <w:adjustRightInd w:val="0"/>
      <w:spacing w:before="0" w:beforeAutospacing="0" w:after="0" w:afterAutospacing="0"/>
      <w:ind w:firstLineChars="0" w:firstLine="0"/>
    </w:pPr>
    <w:rPr>
      <w:rFonts w:ascii="Times New Roman" w:hAnsi="Times New Roman"/>
      <w:b/>
      <w:sz w:val="24"/>
      <w:szCs w:val="24"/>
    </w:rPr>
  </w:style>
  <w:style w:type="character" w:customStyle="1" w:styleId="Char5">
    <w:name w:val="正文文本 Char"/>
    <w:basedOn w:val="a0"/>
    <w:link w:val="af"/>
    <w:semiHidden/>
    <w:rsid w:val="009318F3"/>
    <w:rPr>
      <w:rFonts w:ascii="Times New Roman" w:hAnsi="Times New Roman"/>
      <w:b/>
      <w:sz w:val="24"/>
      <w:szCs w:val="24"/>
    </w:rPr>
  </w:style>
  <w:style w:type="paragraph" w:styleId="af0">
    <w:name w:val="List Paragraph"/>
    <w:basedOn w:val="a"/>
    <w:uiPriority w:val="99"/>
    <w:qFormat/>
    <w:rsid w:val="009318F3"/>
    <w:pPr>
      <w:widowControl w:val="0"/>
      <w:wordWrap w:val="0"/>
      <w:autoSpaceDE w:val="0"/>
      <w:autoSpaceDN w:val="0"/>
      <w:spacing w:before="0" w:beforeAutospacing="0" w:after="0" w:afterAutospacing="0" w:line="240" w:lineRule="auto"/>
      <w:ind w:leftChars="400" w:left="800" w:firstLineChars="0" w:firstLine="0"/>
    </w:pPr>
    <w:rPr>
      <w:rFonts w:asciiTheme="minorHAnsi" w:eastAsiaTheme="minorEastAsia" w:hAnsiTheme="minorHAnsi" w:cs="Gulim"/>
      <w:kern w:val="0"/>
    </w:rPr>
  </w:style>
  <w:style w:type="paragraph" w:customStyle="1" w:styleId="hstyle0">
    <w:name w:val="hstyle0"/>
    <w:basedOn w:val="a"/>
    <w:rsid w:val="009318F3"/>
    <w:pPr>
      <w:spacing w:before="0" w:beforeAutospacing="0" w:after="0" w:afterAutospacing="0" w:line="384" w:lineRule="auto"/>
      <w:ind w:firstLineChars="0" w:firstLine="0"/>
    </w:pPr>
    <w:rPr>
      <w:rFonts w:ascii="Batang" w:eastAsia="Batang" w:hAnsi="Batang"/>
      <w:color w:val="000000"/>
      <w:kern w:val="0"/>
      <w:szCs w:val="20"/>
    </w:rPr>
  </w:style>
  <w:style w:type="table" w:customStyle="1" w:styleId="10">
    <w:name w:val="표 구분선1"/>
    <w:basedOn w:val="a1"/>
    <w:next w:val="ac"/>
    <w:uiPriority w:val="59"/>
    <w:rsid w:val="00A463B4"/>
    <w:pPr>
      <w:spacing w:before="0" w:beforeAutospacing="0" w:after="0" w:afterAutospacing="0" w:line="240" w:lineRule="auto"/>
      <w:ind w:firstLineChars="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caption"/>
    <w:basedOn w:val="a"/>
    <w:next w:val="a"/>
    <w:semiHidden/>
    <w:unhideWhenUsed/>
    <w:qFormat/>
    <w:locked/>
    <w:rsid w:val="006B6E60"/>
    <w:rPr>
      <w:b/>
      <w:bCs/>
      <w:szCs w:val="20"/>
    </w:rPr>
  </w:style>
  <w:style w:type="character" w:customStyle="1" w:styleId="Char6">
    <w:name w:val="纯文本 Char"/>
    <w:link w:val="11"/>
    <w:rsid w:val="007C6D08"/>
    <w:rPr>
      <w:rFonts w:ascii="宋体" w:eastAsia="宋体" w:hAnsi="Courier New" w:cs="Courier New"/>
      <w:sz w:val="21"/>
      <w:szCs w:val="21"/>
    </w:rPr>
  </w:style>
  <w:style w:type="paragraph" w:customStyle="1" w:styleId="11">
    <w:name w:val="纯文本1"/>
    <w:basedOn w:val="a"/>
    <w:link w:val="Char6"/>
    <w:rsid w:val="007C6D08"/>
    <w:pPr>
      <w:widowControl w:val="0"/>
      <w:spacing w:before="0" w:beforeAutospacing="0" w:after="0" w:afterAutospacing="0" w:line="240" w:lineRule="auto"/>
      <w:ind w:firstLineChars="0" w:firstLine="0"/>
    </w:pPr>
    <w:rPr>
      <w:rFonts w:ascii="宋体" w:eastAsia="宋体" w:hAnsi="Courier New" w:cs="Courier New"/>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82686">
      <w:bodyDiv w:val="1"/>
      <w:marLeft w:val="0"/>
      <w:marRight w:val="0"/>
      <w:marTop w:val="0"/>
      <w:marBottom w:val="0"/>
      <w:divBdr>
        <w:top w:val="none" w:sz="0" w:space="0" w:color="auto"/>
        <w:left w:val="none" w:sz="0" w:space="0" w:color="auto"/>
        <w:bottom w:val="none" w:sz="0" w:space="0" w:color="auto"/>
        <w:right w:val="none" w:sz="0" w:space="0" w:color="auto"/>
      </w:divBdr>
    </w:div>
    <w:div w:id="229274120">
      <w:bodyDiv w:val="1"/>
      <w:marLeft w:val="0"/>
      <w:marRight w:val="0"/>
      <w:marTop w:val="0"/>
      <w:marBottom w:val="0"/>
      <w:divBdr>
        <w:top w:val="none" w:sz="0" w:space="0" w:color="auto"/>
        <w:left w:val="none" w:sz="0" w:space="0" w:color="auto"/>
        <w:bottom w:val="none" w:sz="0" w:space="0" w:color="auto"/>
        <w:right w:val="none" w:sz="0" w:space="0" w:color="auto"/>
      </w:divBdr>
      <w:divsChild>
        <w:div w:id="1490973384">
          <w:marLeft w:val="0"/>
          <w:marRight w:val="0"/>
          <w:marTop w:val="0"/>
          <w:marBottom w:val="0"/>
          <w:divBdr>
            <w:top w:val="none" w:sz="0" w:space="0" w:color="auto"/>
            <w:left w:val="none" w:sz="0" w:space="0" w:color="auto"/>
            <w:bottom w:val="none" w:sz="0" w:space="0" w:color="auto"/>
            <w:right w:val="none" w:sz="0" w:space="0" w:color="auto"/>
          </w:divBdr>
          <w:divsChild>
            <w:div w:id="2012290753">
              <w:marLeft w:val="0"/>
              <w:marRight w:val="0"/>
              <w:marTop w:val="0"/>
              <w:marBottom w:val="0"/>
              <w:divBdr>
                <w:top w:val="none" w:sz="0" w:space="0" w:color="auto"/>
                <w:left w:val="none" w:sz="0" w:space="0" w:color="auto"/>
                <w:bottom w:val="none" w:sz="0" w:space="0" w:color="auto"/>
                <w:right w:val="none" w:sz="0" w:space="0" w:color="auto"/>
              </w:divBdr>
              <w:divsChild>
                <w:div w:id="27411707">
                  <w:marLeft w:val="0"/>
                  <w:marRight w:val="0"/>
                  <w:marTop w:val="0"/>
                  <w:marBottom w:val="0"/>
                  <w:divBdr>
                    <w:top w:val="none" w:sz="0" w:space="0" w:color="auto"/>
                    <w:left w:val="none" w:sz="0" w:space="0" w:color="auto"/>
                    <w:bottom w:val="none" w:sz="0" w:space="0" w:color="auto"/>
                    <w:right w:val="none" w:sz="0" w:space="0" w:color="auto"/>
                  </w:divBdr>
                  <w:divsChild>
                    <w:div w:id="854657595">
                      <w:marLeft w:val="0"/>
                      <w:marRight w:val="0"/>
                      <w:marTop w:val="0"/>
                      <w:marBottom w:val="0"/>
                      <w:divBdr>
                        <w:top w:val="none" w:sz="0" w:space="0" w:color="auto"/>
                        <w:left w:val="none" w:sz="0" w:space="0" w:color="auto"/>
                        <w:bottom w:val="none" w:sz="0" w:space="0" w:color="auto"/>
                        <w:right w:val="none" w:sz="0" w:space="0" w:color="auto"/>
                      </w:divBdr>
                      <w:divsChild>
                        <w:div w:id="1586692277">
                          <w:marLeft w:val="0"/>
                          <w:marRight w:val="0"/>
                          <w:marTop w:val="0"/>
                          <w:marBottom w:val="0"/>
                          <w:divBdr>
                            <w:top w:val="none" w:sz="0" w:space="0" w:color="auto"/>
                            <w:left w:val="none" w:sz="0" w:space="0" w:color="auto"/>
                            <w:bottom w:val="none" w:sz="0" w:space="0" w:color="auto"/>
                            <w:right w:val="none" w:sz="0" w:space="0" w:color="auto"/>
                          </w:divBdr>
                          <w:divsChild>
                            <w:div w:id="1062289762">
                              <w:marLeft w:val="0"/>
                              <w:marRight w:val="0"/>
                              <w:marTop w:val="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sChild>
                                    <w:div w:id="1910115916">
                                      <w:marLeft w:val="0"/>
                                      <w:marRight w:val="0"/>
                                      <w:marTop w:val="0"/>
                                      <w:marBottom w:val="0"/>
                                      <w:divBdr>
                                        <w:top w:val="none" w:sz="0" w:space="0" w:color="auto"/>
                                        <w:left w:val="none" w:sz="0" w:space="0" w:color="auto"/>
                                        <w:bottom w:val="none" w:sz="0" w:space="0" w:color="auto"/>
                                        <w:right w:val="none" w:sz="0" w:space="0" w:color="auto"/>
                                      </w:divBdr>
                                      <w:divsChild>
                                        <w:div w:id="1197550101">
                                          <w:marLeft w:val="0"/>
                                          <w:marRight w:val="0"/>
                                          <w:marTop w:val="0"/>
                                          <w:marBottom w:val="0"/>
                                          <w:divBdr>
                                            <w:top w:val="none" w:sz="0" w:space="0" w:color="auto"/>
                                            <w:left w:val="none" w:sz="0" w:space="0" w:color="auto"/>
                                            <w:bottom w:val="none" w:sz="0" w:space="0" w:color="auto"/>
                                            <w:right w:val="none" w:sz="0" w:space="0" w:color="auto"/>
                                          </w:divBdr>
                                          <w:divsChild>
                                            <w:div w:id="958801818">
                                              <w:marLeft w:val="0"/>
                                              <w:marRight w:val="0"/>
                                              <w:marTop w:val="0"/>
                                              <w:marBottom w:val="0"/>
                                              <w:divBdr>
                                                <w:top w:val="none" w:sz="0" w:space="0" w:color="auto"/>
                                                <w:left w:val="none" w:sz="0" w:space="0" w:color="auto"/>
                                                <w:bottom w:val="none" w:sz="0" w:space="0" w:color="auto"/>
                                                <w:right w:val="none" w:sz="0" w:space="0" w:color="auto"/>
                                              </w:divBdr>
                                              <w:divsChild>
                                                <w:div w:id="2118720045">
                                                  <w:marLeft w:val="0"/>
                                                  <w:marRight w:val="0"/>
                                                  <w:marTop w:val="0"/>
                                                  <w:marBottom w:val="0"/>
                                                  <w:divBdr>
                                                    <w:top w:val="none" w:sz="0" w:space="0" w:color="auto"/>
                                                    <w:left w:val="none" w:sz="0" w:space="0" w:color="auto"/>
                                                    <w:bottom w:val="none" w:sz="0" w:space="0" w:color="auto"/>
                                                    <w:right w:val="none" w:sz="0" w:space="0" w:color="auto"/>
                                                  </w:divBdr>
                                                  <w:divsChild>
                                                    <w:div w:id="1282103482">
                                                      <w:marLeft w:val="0"/>
                                                      <w:marRight w:val="0"/>
                                                      <w:marTop w:val="0"/>
                                                      <w:marBottom w:val="0"/>
                                                      <w:divBdr>
                                                        <w:top w:val="none" w:sz="0" w:space="0" w:color="auto"/>
                                                        <w:left w:val="none" w:sz="0" w:space="0" w:color="auto"/>
                                                        <w:bottom w:val="none" w:sz="0" w:space="0" w:color="auto"/>
                                                        <w:right w:val="none" w:sz="0" w:space="0" w:color="auto"/>
                                                      </w:divBdr>
                                                      <w:divsChild>
                                                        <w:div w:id="208182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0524026">
      <w:marLeft w:val="0"/>
      <w:marRight w:val="0"/>
      <w:marTop w:val="0"/>
      <w:marBottom w:val="0"/>
      <w:divBdr>
        <w:top w:val="none" w:sz="0" w:space="0" w:color="auto"/>
        <w:left w:val="none" w:sz="0" w:space="0" w:color="auto"/>
        <w:bottom w:val="none" w:sz="0" w:space="0" w:color="auto"/>
        <w:right w:val="none" w:sz="0" w:space="0" w:color="auto"/>
      </w:divBdr>
    </w:div>
    <w:div w:id="290524027">
      <w:marLeft w:val="0"/>
      <w:marRight w:val="0"/>
      <w:marTop w:val="0"/>
      <w:marBottom w:val="0"/>
      <w:divBdr>
        <w:top w:val="none" w:sz="0" w:space="0" w:color="auto"/>
        <w:left w:val="none" w:sz="0" w:space="0" w:color="auto"/>
        <w:bottom w:val="none" w:sz="0" w:space="0" w:color="auto"/>
        <w:right w:val="none" w:sz="0" w:space="0" w:color="auto"/>
      </w:divBdr>
    </w:div>
    <w:div w:id="290524028">
      <w:marLeft w:val="0"/>
      <w:marRight w:val="0"/>
      <w:marTop w:val="0"/>
      <w:marBottom w:val="0"/>
      <w:divBdr>
        <w:top w:val="none" w:sz="0" w:space="0" w:color="auto"/>
        <w:left w:val="none" w:sz="0" w:space="0" w:color="auto"/>
        <w:bottom w:val="none" w:sz="0" w:space="0" w:color="auto"/>
        <w:right w:val="none" w:sz="0" w:space="0" w:color="auto"/>
      </w:divBdr>
    </w:div>
    <w:div w:id="290524029">
      <w:marLeft w:val="0"/>
      <w:marRight w:val="0"/>
      <w:marTop w:val="0"/>
      <w:marBottom w:val="0"/>
      <w:divBdr>
        <w:top w:val="none" w:sz="0" w:space="0" w:color="auto"/>
        <w:left w:val="none" w:sz="0" w:space="0" w:color="auto"/>
        <w:bottom w:val="none" w:sz="0" w:space="0" w:color="auto"/>
        <w:right w:val="none" w:sz="0" w:space="0" w:color="auto"/>
      </w:divBdr>
    </w:div>
    <w:div w:id="290524030">
      <w:marLeft w:val="0"/>
      <w:marRight w:val="0"/>
      <w:marTop w:val="0"/>
      <w:marBottom w:val="0"/>
      <w:divBdr>
        <w:top w:val="none" w:sz="0" w:space="0" w:color="auto"/>
        <w:left w:val="none" w:sz="0" w:space="0" w:color="auto"/>
        <w:bottom w:val="none" w:sz="0" w:space="0" w:color="auto"/>
        <w:right w:val="none" w:sz="0" w:space="0" w:color="auto"/>
      </w:divBdr>
    </w:div>
    <w:div w:id="290524031">
      <w:marLeft w:val="0"/>
      <w:marRight w:val="0"/>
      <w:marTop w:val="0"/>
      <w:marBottom w:val="0"/>
      <w:divBdr>
        <w:top w:val="none" w:sz="0" w:space="0" w:color="auto"/>
        <w:left w:val="none" w:sz="0" w:space="0" w:color="auto"/>
        <w:bottom w:val="none" w:sz="0" w:space="0" w:color="auto"/>
        <w:right w:val="none" w:sz="0" w:space="0" w:color="auto"/>
      </w:divBdr>
    </w:div>
    <w:div w:id="290524032">
      <w:marLeft w:val="0"/>
      <w:marRight w:val="0"/>
      <w:marTop w:val="0"/>
      <w:marBottom w:val="0"/>
      <w:divBdr>
        <w:top w:val="none" w:sz="0" w:space="0" w:color="auto"/>
        <w:left w:val="none" w:sz="0" w:space="0" w:color="auto"/>
        <w:bottom w:val="none" w:sz="0" w:space="0" w:color="auto"/>
        <w:right w:val="none" w:sz="0" w:space="0" w:color="auto"/>
      </w:divBdr>
    </w:div>
    <w:div w:id="290524033">
      <w:marLeft w:val="0"/>
      <w:marRight w:val="0"/>
      <w:marTop w:val="0"/>
      <w:marBottom w:val="0"/>
      <w:divBdr>
        <w:top w:val="none" w:sz="0" w:space="0" w:color="auto"/>
        <w:left w:val="none" w:sz="0" w:space="0" w:color="auto"/>
        <w:bottom w:val="none" w:sz="0" w:space="0" w:color="auto"/>
        <w:right w:val="none" w:sz="0" w:space="0" w:color="auto"/>
      </w:divBdr>
    </w:div>
    <w:div w:id="290524034">
      <w:marLeft w:val="0"/>
      <w:marRight w:val="0"/>
      <w:marTop w:val="0"/>
      <w:marBottom w:val="0"/>
      <w:divBdr>
        <w:top w:val="none" w:sz="0" w:space="0" w:color="auto"/>
        <w:left w:val="none" w:sz="0" w:space="0" w:color="auto"/>
        <w:bottom w:val="none" w:sz="0" w:space="0" w:color="auto"/>
        <w:right w:val="none" w:sz="0" w:space="0" w:color="auto"/>
      </w:divBdr>
    </w:div>
    <w:div w:id="290524035">
      <w:marLeft w:val="0"/>
      <w:marRight w:val="0"/>
      <w:marTop w:val="0"/>
      <w:marBottom w:val="0"/>
      <w:divBdr>
        <w:top w:val="none" w:sz="0" w:space="0" w:color="auto"/>
        <w:left w:val="none" w:sz="0" w:space="0" w:color="auto"/>
        <w:bottom w:val="none" w:sz="0" w:space="0" w:color="auto"/>
        <w:right w:val="none" w:sz="0" w:space="0" w:color="auto"/>
      </w:divBdr>
    </w:div>
    <w:div w:id="483739728">
      <w:bodyDiv w:val="1"/>
      <w:marLeft w:val="0"/>
      <w:marRight w:val="0"/>
      <w:marTop w:val="0"/>
      <w:marBottom w:val="0"/>
      <w:divBdr>
        <w:top w:val="none" w:sz="0" w:space="0" w:color="auto"/>
        <w:left w:val="none" w:sz="0" w:space="0" w:color="auto"/>
        <w:bottom w:val="none" w:sz="0" w:space="0" w:color="auto"/>
        <w:right w:val="none" w:sz="0" w:space="0" w:color="auto"/>
      </w:divBdr>
    </w:div>
    <w:div w:id="565606873">
      <w:bodyDiv w:val="1"/>
      <w:marLeft w:val="0"/>
      <w:marRight w:val="0"/>
      <w:marTop w:val="0"/>
      <w:marBottom w:val="0"/>
      <w:divBdr>
        <w:top w:val="none" w:sz="0" w:space="0" w:color="auto"/>
        <w:left w:val="none" w:sz="0" w:space="0" w:color="auto"/>
        <w:bottom w:val="none" w:sz="0" w:space="0" w:color="auto"/>
        <w:right w:val="none" w:sz="0" w:space="0" w:color="auto"/>
      </w:divBdr>
    </w:div>
    <w:div w:id="781270752">
      <w:bodyDiv w:val="1"/>
      <w:marLeft w:val="0"/>
      <w:marRight w:val="0"/>
      <w:marTop w:val="0"/>
      <w:marBottom w:val="0"/>
      <w:divBdr>
        <w:top w:val="none" w:sz="0" w:space="0" w:color="auto"/>
        <w:left w:val="none" w:sz="0" w:space="0" w:color="auto"/>
        <w:bottom w:val="none" w:sz="0" w:space="0" w:color="auto"/>
        <w:right w:val="none" w:sz="0" w:space="0" w:color="auto"/>
      </w:divBdr>
    </w:div>
    <w:div w:id="810827423">
      <w:bodyDiv w:val="1"/>
      <w:marLeft w:val="0"/>
      <w:marRight w:val="0"/>
      <w:marTop w:val="0"/>
      <w:marBottom w:val="0"/>
      <w:divBdr>
        <w:top w:val="none" w:sz="0" w:space="0" w:color="auto"/>
        <w:left w:val="none" w:sz="0" w:space="0" w:color="auto"/>
        <w:bottom w:val="none" w:sz="0" w:space="0" w:color="auto"/>
        <w:right w:val="none" w:sz="0" w:space="0" w:color="auto"/>
      </w:divBdr>
    </w:div>
    <w:div w:id="974598998">
      <w:bodyDiv w:val="1"/>
      <w:marLeft w:val="0"/>
      <w:marRight w:val="0"/>
      <w:marTop w:val="0"/>
      <w:marBottom w:val="0"/>
      <w:divBdr>
        <w:top w:val="none" w:sz="0" w:space="0" w:color="auto"/>
        <w:left w:val="none" w:sz="0" w:space="0" w:color="auto"/>
        <w:bottom w:val="none" w:sz="0" w:space="0" w:color="auto"/>
        <w:right w:val="none" w:sz="0" w:space="0" w:color="auto"/>
      </w:divBdr>
      <w:divsChild>
        <w:div w:id="1767194476">
          <w:marLeft w:val="0"/>
          <w:marRight w:val="1"/>
          <w:marTop w:val="0"/>
          <w:marBottom w:val="0"/>
          <w:divBdr>
            <w:top w:val="none" w:sz="0" w:space="0" w:color="auto"/>
            <w:left w:val="none" w:sz="0" w:space="0" w:color="auto"/>
            <w:bottom w:val="none" w:sz="0" w:space="0" w:color="auto"/>
            <w:right w:val="none" w:sz="0" w:space="0" w:color="auto"/>
          </w:divBdr>
          <w:divsChild>
            <w:div w:id="38016364">
              <w:marLeft w:val="0"/>
              <w:marRight w:val="0"/>
              <w:marTop w:val="0"/>
              <w:marBottom w:val="0"/>
              <w:divBdr>
                <w:top w:val="none" w:sz="0" w:space="0" w:color="auto"/>
                <w:left w:val="none" w:sz="0" w:space="0" w:color="auto"/>
                <w:bottom w:val="none" w:sz="0" w:space="0" w:color="auto"/>
                <w:right w:val="none" w:sz="0" w:space="0" w:color="auto"/>
              </w:divBdr>
              <w:divsChild>
                <w:div w:id="246967520">
                  <w:marLeft w:val="0"/>
                  <w:marRight w:val="1"/>
                  <w:marTop w:val="0"/>
                  <w:marBottom w:val="0"/>
                  <w:divBdr>
                    <w:top w:val="none" w:sz="0" w:space="0" w:color="auto"/>
                    <w:left w:val="none" w:sz="0" w:space="0" w:color="auto"/>
                    <w:bottom w:val="none" w:sz="0" w:space="0" w:color="auto"/>
                    <w:right w:val="none" w:sz="0" w:space="0" w:color="auto"/>
                  </w:divBdr>
                  <w:divsChild>
                    <w:div w:id="475142897">
                      <w:marLeft w:val="0"/>
                      <w:marRight w:val="0"/>
                      <w:marTop w:val="0"/>
                      <w:marBottom w:val="0"/>
                      <w:divBdr>
                        <w:top w:val="none" w:sz="0" w:space="0" w:color="auto"/>
                        <w:left w:val="none" w:sz="0" w:space="0" w:color="auto"/>
                        <w:bottom w:val="none" w:sz="0" w:space="0" w:color="auto"/>
                        <w:right w:val="none" w:sz="0" w:space="0" w:color="auto"/>
                      </w:divBdr>
                      <w:divsChild>
                        <w:div w:id="672337808">
                          <w:marLeft w:val="0"/>
                          <w:marRight w:val="0"/>
                          <w:marTop w:val="0"/>
                          <w:marBottom w:val="0"/>
                          <w:divBdr>
                            <w:top w:val="none" w:sz="0" w:space="0" w:color="auto"/>
                            <w:left w:val="none" w:sz="0" w:space="0" w:color="auto"/>
                            <w:bottom w:val="none" w:sz="0" w:space="0" w:color="auto"/>
                            <w:right w:val="none" w:sz="0" w:space="0" w:color="auto"/>
                          </w:divBdr>
                          <w:divsChild>
                            <w:div w:id="1478452652">
                              <w:marLeft w:val="0"/>
                              <w:marRight w:val="0"/>
                              <w:marTop w:val="120"/>
                              <w:marBottom w:val="360"/>
                              <w:divBdr>
                                <w:top w:val="none" w:sz="0" w:space="0" w:color="auto"/>
                                <w:left w:val="none" w:sz="0" w:space="0" w:color="auto"/>
                                <w:bottom w:val="none" w:sz="0" w:space="0" w:color="auto"/>
                                <w:right w:val="none" w:sz="0" w:space="0" w:color="auto"/>
                              </w:divBdr>
                              <w:divsChild>
                                <w:div w:id="1969704220">
                                  <w:marLeft w:val="420"/>
                                  <w:marRight w:val="0"/>
                                  <w:marTop w:val="0"/>
                                  <w:marBottom w:val="0"/>
                                  <w:divBdr>
                                    <w:top w:val="none" w:sz="0" w:space="0" w:color="auto"/>
                                    <w:left w:val="none" w:sz="0" w:space="0" w:color="auto"/>
                                    <w:bottom w:val="none" w:sz="0" w:space="0" w:color="auto"/>
                                    <w:right w:val="none" w:sz="0" w:space="0" w:color="auto"/>
                                  </w:divBdr>
                                  <w:divsChild>
                                    <w:div w:id="46165649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208775">
      <w:bodyDiv w:val="1"/>
      <w:marLeft w:val="0"/>
      <w:marRight w:val="0"/>
      <w:marTop w:val="0"/>
      <w:marBottom w:val="0"/>
      <w:divBdr>
        <w:top w:val="none" w:sz="0" w:space="0" w:color="auto"/>
        <w:left w:val="none" w:sz="0" w:space="0" w:color="auto"/>
        <w:bottom w:val="none" w:sz="0" w:space="0" w:color="auto"/>
        <w:right w:val="none" w:sz="0" w:space="0" w:color="auto"/>
      </w:divBdr>
    </w:div>
    <w:div w:id="1476487114">
      <w:bodyDiv w:val="1"/>
      <w:marLeft w:val="0"/>
      <w:marRight w:val="0"/>
      <w:marTop w:val="0"/>
      <w:marBottom w:val="0"/>
      <w:divBdr>
        <w:top w:val="none" w:sz="0" w:space="0" w:color="auto"/>
        <w:left w:val="none" w:sz="0" w:space="0" w:color="auto"/>
        <w:bottom w:val="none" w:sz="0" w:space="0" w:color="auto"/>
        <w:right w:val="none" w:sz="0" w:space="0" w:color="auto"/>
      </w:divBdr>
      <w:divsChild>
        <w:div w:id="177934216">
          <w:marLeft w:val="0"/>
          <w:marRight w:val="1"/>
          <w:marTop w:val="0"/>
          <w:marBottom w:val="0"/>
          <w:divBdr>
            <w:top w:val="none" w:sz="0" w:space="0" w:color="auto"/>
            <w:left w:val="none" w:sz="0" w:space="0" w:color="auto"/>
            <w:bottom w:val="none" w:sz="0" w:space="0" w:color="auto"/>
            <w:right w:val="none" w:sz="0" w:space="0" w:color="auto"/>
          </w:divBdr>
          <w:divsChild>
            <w:div w:id="1091659129">
              <w:marLeft w:val="0"/>
              <w:marRight w:val="0"/>
              <w:marTop w:val="0"/>
              <w:marBottom w:val="0"/>
              <w:divBdr>
                <w:top w:val="none" w:sz="0" w:space="0" w:color="auto"/>
                <w:left w:val="none" w:sz="0" w:space="0" w:color="auto"/>
                <w:bottom w:val="none" w:sz="0" w:space="0" w:color="auto"/>
                <w:right w:val="none" w:sz="0" w:space="0" w:color="auto"/>
              </w:divBdr>
              <w:divsChild>
                <w:div w:id="1009068113">
                  <w:marLeft w:val="0"/>
                  <w:marRight w:val="1"/>
                  <w:marTop w:val="0"/>
                  <w:marBottom w:val="0"/>
                  <w:divBdr>
                    <w:top w:val="none" w:sz="0" w:space="0" w:color="auto"/>
                    <w:left w:val="none" w:sz="0" w:space="0" w:color="auto"/>
                    <w:bottom w:val="none" w:sz="0" w:space="0" w:color="auto"/>
                    <w:right w:val="none" w:sz="0" w:space="0" w:color="auto"/>
                  </w:divBdr>
                  <w:divsChild>
                    <w:div w:id="826365456">
                      <w:marLeft w:val="0"/>
                      <w:marRight w:val="0"/>
                      <w:marTop w:val="0"/>
                      <w:marBottom w:val="0"/>
                      <w:divBdr>
                        <w:top w:val="none" w:sz="0" w:space="0" w:color="auto"/>
                        <w:left w:val="none" w:sz="0" w:space="0" w:color="auto"/>
                        <w:bottom w:val="none" w:sz="0" w:space="0" w:color="auto"/>
                        <w:right w:val="none" w:sz="0" w:space="0" w:color="auto"/>
                      </w:divBdr>
                      <w:divsChild>
                        <w:div w:id="1647708589">
                          <w:marLeft w:val="0"/>
                          <w:marRight w:val="0"/>
                          <w:marTop w:val="0"/>
                          <w:marBottom w:val="0"/>
                          <w:divBdr>
                            <w:top w:val="none" w:sz="0" w:space="0" w:color="auto"/>
                            <w:left w:val="none" w:sz="0" w:space="0" w:color="auto"/>
                            <w:bottom w:val="none" w:sz="0" w:space="0" w:color="auto"/>
                            <w:right w:val="none" w:sz="0" w:space="0" w:color="auto"/>
                          </w:divBdr>
                          <w:divsChild>
                            <w:div w:id="1595237929">
                              <w:marLeft w:val="0"/>
                              <w:marRight w:val="0"/>
                              <w:marTop w:val="120"/>
                              <w:marBottom w:val="360"/>
                              <w:divBdr>
                                <w:top w:val="none" w:sz="0" w:space="0" w:color="auto"/>
                                <w:left w:val="none" w:sz="0" w:space="0" w:color="auto"/>
                                <w:bottom w:val="none" w:sz="0" w:space="0" w:color="auto"/>
                                <w:right w:val="none" w:sz="0" w:space="0" w:color="auto"/>
                              </w:divBdr>
                              <w:divsChild>
                                <w:div w:id="11626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707558">
      <w:bodyDiv w:val="1"/>
      <w:marLeft w:val="0"/>
      <w:marRight w:val="0"/>
      <w:marTop w:val="0"/>
      <w:marBottom w:val="0"/>
      <w:divBdr>
        <w:top w:val="none" w:sz="0" w:space="0" w:color="auto"/>
        <w:left w:val="none" w:sz="0" w:space="0" w:color="auto"/>
        <w:bottom w:val="none" w:sz="0" w:space="0" w:color="auto"/>
        <w:right w:val="none" w:sz="0" w:space="0" w:color="auto"/>
      </w:divBdr>
    </w:div>
    <w:div w:id="206590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L85210@medimail.co.kr"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AE6C0-BD6C-487B-B166-F14F2CEBB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6785</Words>
  <Characters>38675</Characters>
  <Application>Microsoft Office Word</Application>
  <DocSecurity>0</DocSecurity>
  <Lines>322</Lines>
  <Paragraphs>90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45370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 PION</dc:creator>
  <cp:lastModifiedBy>LS Ma</cp:lastModifiedBy>
  <cp:revision>2</cp:revision>
  <cp:lastPrinted>2014-02-23T05:53:00Z</cp:lastPrinted>
  <dcterms:created xsi:type="dcterms:W3CDTF">2014-07-10T23:02:00Z</dcterms:created>
  <dcterms:modified xsi:type="dcterms:W3CDTF">2014-07-10T23:02:00Z</dcterms:modified>
</cp:coreProperties>
</file>