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42CC" w:rsidRPr="00533983" w:rsidRDefault="00AE42CC" w:rsidP="00533983">
      <w:pPr>
        <w:spacing w:line="360" w:lineRule="auto"/>
        <w:jc w:val="both"/>
        <w:rPr>
          <w:rFonts w:ascii="Book Antiqua" w:hAnsi="Book Antiqua"/>
        </w:rPr>
      </w:pPr>
      <w:r w:rsidRPr="00533983">
        <w:rPr>
          <w:rFonts w:ascii="Book Antiqua" w:hAnsi="Book Antiqua"/>
        </w:rPr>
        <w:t xml:space="preserve">Name of journal: </w:t>
      </w:r>
      <w:r w:rsidRPr="00533983">
        <w:rPr>
          <w:rFonts w:ascii="Book Antiqua" w:hAnsi="Book Antiqua"/>
          <w:i/>
        </w:rPr>
        <w:t xml:space="preserve">World Journal of </w:t>
      </w:r>
      <w:r w:rsidRPr="00533983">
        <w:rPr>
          <w:rFonts w:ascii="Book Antiqua" w:hAnsi="Book Antiqua"/>
          <w:i/>
          <w:color w:val="000000"/>
        </w:rPr>
        <w:t>Nephrology</w:t>
      </w:r>
    </w:p>
    <w:p w:rsidR="00AE42CC" w:rsidRPr="00533983" w:rsidRDefault="00AE42CC" w:rsidP="00533983">
      <w:pPr>
        <w:spacing w:line="360" w:lineRule="auto"/>
        <w:jc w:val="both"/>
        <w:rPr>
          <w:rFonts w:ascii="Book Antiqua" w:hAnsi="Book Antiqua"/>
          <w:lang w:eastAsia="zh-CN"/>
        </w:rPr>
      </w:pPr>
      <w:r w:rsidRPr="00533983">
        <w:rPr>
          <w:rFonts w:ascii="Book Antiqua" w:hAnsi="Book Antiqua"/>
        </w:rPr>
        <w:t xml:space="preserve">ESPS Manuscript NO: </w:t>
      </w:r>
      <w:r w:rsidRPr="00533983">
        <w:rPr>
          <w:rFonts w:ascii="Book Antiqua" w:hAnsi="Book Antiqua"/>
          <w:lang w:eastAsia="zh-CN"/>
        </w:rPr>
        <w:t>10765</w:t>
      </w:r>
    </w:p>
    <w:p w:rsidR="00AE42CC" w:rsidRPr="00533983" w:rsidRDefault="00AE42CC" w:rsidP="00533983">
      <w:pPr>
        <w:spacing w:line="360" w:lineRule="auto"/>
        <w:jc w:val="both"/>
        <w:rPr>
          <w:rFonts w:ascii="Book Antiqua" w:hAnsi="Book Antiqua"/>
          <w:lang w:eastAsia="zh-CN"/>
        </w:rPr>
      </w:pPr>
      <w:r w:rsidRPr="00533983">
        <w:rPr>
          <w:rFonts w:ascii="Book Antiqua" w:hAnsi="Book Antiqua"/>
        </w:rPr>
        <w:t>Columns:</w:t>
      </w:r>
      <w:r w:rsidRPr="00533983">
        <w:rPr>
          <w:rFonts w:ascii="Book Antiqua" w:hAnsi="Book Antiqua"/>
          <w:lang w:eastAsia="zh-CN"/>
        </w:rPr>
        <w:t xml:space="preserve"> REVIEW</w:t>
      </w:r>
    </w:p>
    <w:p w:rsidR="00AE42CC" w:rsidRPr="00533983" w:rsidRDefault="00AE42CC" w:rsidP="00533983">
      <w:pPr>
        <w:spacing w:line="360" w:lineRule="auto"/>
        <w:jc w:val="both"/>
        <w:rPr>
          <w:rFonts w:ascii="Book Antiqua" w:hAnsi="Book Antiqua"/>
          <w:lang w:eastAsia="zh-CN"/>
        </w:rPr>
      </w:pPr>
    </w:p>
    <w:p w:rsidR="00270D43" w:rsidRPr="00533983" w:rsidRDefault="00E82806" w:rsidP="00533983">
      <w:pPr>
        <w:spacing w:line="360" w:lineRule="auto"/>
        <w:jc w:val="both"/>
        <w:rPr>
          <w:rFonts w:ascii="Book Antiqua" w:hAnsi="Book Antiqua"/>
          <w:b/>
          <w:lang w:eastAsia="zh-CN"/>
        </w:rPr>
      </w:pPr>
      <w:r w:rsidRPr="00533983">
        <w:rPr>
          <w:rFonts w:ascii="Book Antiqua" w:hAnsi="Book Antiqua"/>
          <w:b/>
        </w:rPr>
        <w:t>K</w:t>
      </w:r>
      <w:r w:rsidR="00AE42CC" w:rsidRPr="00533983">
        <w:rPr>
          <w:rFonts w:ascii="Book Antiqua" w:hAnsi="Book Antiqua"/>
          <w:b/>
        </w:rPr>
        <w:t>idney regeneration</w:t>
      </w:r>
      <w:r w:rsidRPr="00533983">
        <w:rPr>
          <w:rFonts w:ascii="Book Antiqua" w:hAnsi="Book Antiqua"/>
          <w:b/>
        </w:rPr>
        <w:t xml:space="preserve">: </w:t>
      </w:r>
      <w:r w:rsidR="008A78D6" w:rsidRPr="00533983">
        <w:rPr>
          <w:rFonts w:ascii="Book Antiqua" w:hAnsi="Book Antiqua"/>
          <w:b/>
        </w:rPr>
        <w:t>W</w:t>
      </w:r>
      <w:r w:rsidR="00AE42CC" w:rsidRPr="00533983">
        <w:rPr>
          <w:rFonts w:ascii="Book Antiqua" w:hAnsi="Book Antiqua"/>
          <w:b/>
        </w:rPr>
        <w:t>here we are and future perspectives</w:t>
      </w:r>
    </w:p>
    <w:p w:rsidR="005A6DCC" w:rsidRPr="00533983" w:rsidRDefault="005A6DCC" w:rsidP="00533983">
      <w:pPr>
        <w:spacing w:line="360" w:lineRule="auto"/>
        <w:jc w:val="both"/>
        <w:rPr>
          <w:rFonts w:ascii="Book Antiqua" w:hAnsi="Book Antiqua"/>
          <w:b/>
          <w:lang w:eastAsia="zh-CN"/>
        </w:rPr>
      </w:pPr>
    </w:p>
    <w:p w:rsidR="005A6DCC" w:rsidRPr="00533983" w:rsidRDefault="005A6DCC" w:rsidP="00533983">
      <w:pPr>
        <w:spacing w:line="360" w:lineRule="auto"/>
        <w:jc w:val="both"/>
        <w:rPr>
          <w:rFonts w:ascii="Book Antiqua" w:hAnsi="Book Antiqua"/>
        </w:rPr>
      </w:pPr>
      <w:proofErr w:type="spellStart"/>
      <w:r w:rsidRPr="00533983">
        <w:rPr>
          <w:rFonts w:ascii="Book Antiqua" w:hAnsi="Book Antiqua"/>
        </w:rPr>
        <w:t>Zambon</w:t>
      </w:r>
      <w:proofErr w:type="spellEnd"/>
      <w:r w:rsidRPr="00533983">
        <w:rPr>
          <w:rFonts w:ascii="Book Antiqua" w:hAnsi="Book Antiqua"/>
        </w:rPr>
        <w:t xml:space="preserve"> </w:t>
      </w:r>
      <w:r w:rsidRPr="00533983">
        <w:rPr>
          <w:rFonts w:ascii="Book Antiqua" w:hAnsi="Book Antiqua"/>
          <w:lang w:eastAsia="zh-CN"/>
        </w:rPr>
        <w:t xml:space="preserve">JP </w:t>
      </w:r>
      <w:r w:rsidRPr="00533983">
        <w:rPr>
          <w:rFonts w:ascii="Book Antiqua" w:hAnsi="Book Antiqua"/>
          <w:i/>
          <w:lang w:eastAsia="zh-CN"/>
        </w:rPr>
        <w:t>et al.</w:t>
      </w:r>
      <w:r w:rsidRPr="00533983">
        <w:rPr>
          <w:rFonts w:ascii="Book Antiqua" w:hAnsi="Book Antiqua"/>
          <w:lang w:eastAsia="zh-CN"/>
        </w:rPr>
        <w:t xml:space="preserve"> </w:t>
      </w:r>
      <w:r w:rsidRPr="00533983">
        <w:rPr>
          <w:rFonts w:ascii="Book Antiqua" w:hAnsi="Book Antiqua"/>
        </w:rPr>
        <w:t>Kidney regeneration and future perspectives</w:t>
      </w:r>
    </w:p>
    <w:p w:rsidR="00E82806" w:rsidRPr="00533983" w:rsidRDefault="00E82806" w:rsidP="00533983">
      <w:pPr>
        <w:spacing w:line="360" w:lineRule="auto"/>
        <w:jc w:val="both"/>
        <w:rPr>
          <w:rFonts w:ascii="Book Antiqua" w:hAnsi="Book Antiqua"/>
          <w:b/>
          <w:lang w:eastAsia="zh-CN"/>
        </w:rPr>
      </w:pPr>
    </w:p>
    <w:p w:rsidR="00E82806" w:rsidRPr="00533983" w:rsidRDefault="00AE42CC" w:rsidP="00533983">
      <w:pPr>
        <w:spacing w:line="360" w:lineRule="auto"/>
        <w:jc w:val="both"/>
        <w:rPr>
          <w:rFonts w:ascii="Book Antiqua" w:hAnsi="Book Antiqua"/>
          <w:vertAlign w:val="superscript"/>
          <w:lang w:eastAsia="zh-CN"/>
        </w:rPr>
      </w:pPr>
      <w:r w:rsidRPr="00533983">
        <w:rPr>
          <w:rFonts w:ascii="Book Antiqua" w:hAnsi="Book Antiqua"/>
        </w:rPr>
        <w:t xml:space="preserve">Joao Paulo </w:t>
      </w:r>
      <w:proofErr w:type="spellStart"/>
      <w:r w:rsidRPr="00533983">
        <w:rPr>
          <w:rFonts w:ascii="Book Antiqua" w:hAnsi="Book Antiqua"/>
        </w:rPr>
        <w:t>Zambon</w:t>
      </w:r>
      <w:proofErr w:type="spellEnd"/>
      <w:r w:rsidRPr="00533983">
        <w:rPr>
          <w:rFonts w:ascii="Book Antiqua" w:hAnsi="Book Antiqua"/>
          <w:lang w:eastAsia="zh-CN"/>
        </w:rPr>
        <w:t>,</w:t>
      </w:r>
      <w:r w:rsidRPr="00533983">
        <w:rPr>
          <w:rFonts w:ascii="Book Antiqua" w:hAnsi="Book Antiqua"/>
          <w:vertAlign w:val="superscript"/>
          <w:lang w:eastAsia="zh-CN"/>
        </w:rPr>
        <w:t xml:space="preserve"> </w:t>
      </w:r>
      <w:proofErr w:type="spellStart"/>
      <w:r w:rsidRPr="00533983">
        <w:rPr>
          <w:rFonts w:ascii="Book Antiqua" w:hAnsi="Book Antiqua"/>
        </w:rPr>
        <w:t>Renata</w:t>
      </w:r>
      <w:proofErr w:type="spellEnd"/>
      <w:r w:rsidRPr="00533983">
        <w:rPr>
          <w:rFonts w:ascii="Book Antiqua" w:hAnsi="Book Antiqua"/>
        </w:rPr>
        <w:t xml:space="preserve"> S </w:t>
      </w:r>
      <w:proofErr w:type="spellStart"/>
      <w:r w:rsidRPr="00533983">
        <w:rPr>
          <w:rFonts w:ascii="Book Antiqua" w:hAnsi="Book Antiqua"/>
        </w:rPr>
        <w:t>Magalhaes</w:t>
      </w:r>
      <w:proofErr w:type="spellEnd"/>
      <w:r w:rsidRPr="00533983">
        <w:rPr>
          <w:rFonts w:ascii="Book Antiqua" w:hAnsi="Book Antiqua"/>
          <w:lang w:eastAsia="zh-CN"/>
        </w:rPr>
        <w:t>,</w:t>
      </w:r>
      <w:r w:rsidRPr="00533983">
        <w:rPr>
          <w:rFonts w:ascii="Book Antiqua" w:hAnsi="Book Antiqua"/>
          <w:vertAlign w:val="superscript"/>
          <w:lang w:eastAsia="zh-CN"/>
        </w:rPr>
        <w:t xml:space="preserve"> </w:t>
      </w:r>
      <w:proofErr w:type="spellStart"/>
      <w:r w:rsidRPr="00533983">
        <w:rPr>
          <w:rFonts w:ascii="Book Antiqua" w:hAnsi="Book Antiqua"/>
        </w:rPr>
        <w:t>Inkap</w:t>
      </w:r>
      <w:proofErr w:type="spellEnd"/>
      <w:r w:rsidRPr="00533983">
        <w:rPr>
          <w:rFonts w:ascii="Book Antiqua" w:hAnsi="Book Antiqua"/>
        </w:rPr>
        <w:t xml:space="preserve"> </w:t>
      </w:r>
      <w:proofErr w:type="spellStart"/>
      <w:r w:rsidRPr="00533983">
        <w:rPr>
          <w:rFonts w:ascii="Book Antiqua" w:hAnsi="Book Antiqua"/>
        </w:rPr>
        <w:t>Ko</w:t>
      </w:r>
      <w:proofErr w:type="spellEnd"/>
      <w:r w:rsidRPr="00533983">
        <w:rPr>
          <w:rFonts w:ascii="Book Antiqua" w:hAnsi="Book Antiqua"/>
          <w:lang w:eastAsia="zh-CN"/>
        </w:rPr>
        <w:t>,</w:t>
      </w:r>
      <w:r w:rsidRPr="00533983">
        <w:rPr>
          <w:rFonts w:ascii="Book Antiqua" w:hAnsi="Book Antiqua"/>
          <w:vertAlign w:val="superscript"/>
          <w:lang w:eastAsia="zh-CN"/>
        </w:rPr>
        <w:t xml:space="preserve"> </w:t>
      </w:r>
      <w:r w:rsidRPr="00533983">
        <w:rPr>
          <w:rFonts w:ascii="Book Antiqua" w:hAnsi="Book Antiqua"/>
        </w:rPr>
        <w:t>Christina L Ross</w:t>
      </w:r>
      <w:r w:rsidRPr="00533983">
        <w:rPr>
          <w:rFonts w:ascii="Book Antiqua" w:hAnsi="Book Antiqua"/>
          <w:lang w:eastAsia="zh-CN"/>
        </w:rPr>
        <w:t>,</w:t>
      </w:r>
      <w:r w:rsidRPr="00533983">
        <w:rPr>
          <w:rFonts w:ascii="Book Antiqua" w:hAnsi="Book Antiqua"/>
          <w:vertAlign w:val="superscript"/>
          <w:lang w:eastAsia="zh-CN"/>
        </w:rPr>
        <w:t xml:space="preserve"> </w:t>
      </w:r>
      <w:r w:rsidRPr="00533983">
        <w:rPr>
          <w:rFonts w:ascii="Book Antiqua" w:hAnsi="Book Antiqua"/>
        </w:rPr>
        <w:t>Giuseppe Orlando</w:t>
      </w:r>
      <w:r w:rsidRPr="00533983">
        <w:rPr>
          <w:rFonts w:ascii="Book Antiqua" w:hAnsi="Book Antiqua"/>
          <w:lang w:eastAsia="zh-CN"/>
        </w:rPr>
        <w:t>,</w:t>
      </w:r>
      <w:r w:rsidRPr="00533983">
        <w:rPr>
          <w:rFonts w:ascii="Book Antiqua" w:hAnsi="Book Antiqua"/>
          <w:vertAlign w:val="superscript"/>
          <w:lang w:eastAsia="zh-CN"/>
        </w:rPr>
        <w:t xml:space="preserve"> </w:t>
      </w:r>
      <w:r w:rsidRPr="00533983">
        <w:rPr>
          <w:rFonts w:ascii="Book Antiqua" w:hAnsi="Book Antiqua"/>
        </w:rPr>
        <w:t xml:space="preserve">Andrea </w:t>
      </w:r>
      <w:proofErr w:type="spellStart"/>
      <w:r w:rsidRPr="00533983">
        <w:rPr>
          <w:rFonts w:ascii="Book Antiqua" w:hAnsi="Book Antiqua"/>
        </w:rPr>
        <w:t>Peloso</w:t>
      </w:r>
      <w:proofErr w:type="spellEnd"/>
      <w:r w:rsidRPr="00533983">
        <w:rPr>
          <w:rFonts w:ascii="Book Antiqua" w:hAnsi="Book Antiqua"/>
          <w:lang w:eastAsia="zh-CN"/>
        </w:rPr>
        <w:t>,</w:t>
      </w:r>
      <w:r w:rsidRPr="00533983">
        <w:rPr>
          <w:rFonts w:ascii="Book Antiqua" w:hAnsi="Book Antiqua"/>
          <w:vertAlign w:val="superscript"/>
          <w:lang w:eastAsia="zh-CN"/>
        </w:rPr>
        <w:t xml:space="preserve"> </w:t>
      </w:r>
      <w:r w:rsidRPr="00533983">
        <w:rPr>
          <w:rFonts w:ascii="Book Antiqua" w:hAnsi="Book Antiqua"/>
        </w:rPr>
        <w:t xml:space="preserve">Anthony </w:t>
      </w:r>
      <w:proofErr w:type="spellStart"/>
      <w:r w:rsidRPr="00533983">
        <w:rPr>
          <w:rFonts w:ascii="Book Antiqua" w:hAnsi="Book Antiqua"/>
        </w:rPr>
        <w:t>Atala</w:t>
      </w:r>
      <w:proofErr w:type="spellEnd"/>
      <w:r w:rsidRPr="00533983">
        <w:rPr>
          <w:rFonts w:ascii="Book Antiqua" w:hAnsi="Book Antiqua"/>
          <w:lang w:eastAsia="zh-CN"/>
        </w:rPr>
        <w:t>,</w:t>
      </w:r>
      <w:r w:rsidR="005A6DCC" w:rsidRPr="00533983">
        <w:rPr>
          <w:rFonts w:ascii="Book Antiqua" w:hAnsi="Book Antiqua"/>
          <w:vertAlign w:val="superscript"/>
          <w:lang w:eastAsia="zh-CN"/>
        </w:rPr>
        <w:t xml:space="preserve"> </w:t>
      </w:r>
      <w:r w:rsidRPr="00533983">
        <w:rPr>
          <w:rFonts w:ascii="Book Antiqua" w:hAnsi="Book Antiqua"/>
        </w:rPr>
        <w:t xml:space="preserve">James J </w:t>
      </w:r>
      <w:proofErr w:type="spellStart"/>
      <w:r w:rsidRPr="00533983">
        <w:rPr>
          <w:rFonts w:ascii="Book Antiqua" w:hAnsi="Book Antiqua"/>
        </w:rPr>
        <w:t>Yoo</w:t>
      </w:r>
      <w:proofErr w:type="spellEnd"/>
    </w:p>
    <w:p w:rsidR="00E82806" w:rsidRPr="00533983" w:rsidRDefault="00E82806" w:rsidP="00533983">
      <w:pPr>
        <w:spacing w:line="360" w:lineRule="auto"/>
        <w:jc w:val="both"/>
        <w:rPr>
          <w:rFonts w:ascii="Book Antiqua" w:hAnsi="Book Antiqua"/>
          <w:b/>
        </w:rPr>
      </w:pPr>
    </w:p>
    <w:p w:rsidR="00F22B38" w:rsidRPr="00533983" w:rsidRDefault="005A6DCC" w:rsidP="00533983">
      <w:pPr>
        <w:spacing w:line="360" w:lineRule="auto"/>
        <w:jc w:val="both"/>
        <w:rPr>
          <w:rFonts w:ascii="Book Antiqua" w:hAnsi="Book Antiqua"/>
          <w:vertAlign w:val="superscript"/>
          <w:lang w:eastAsia="zh-CN"/>
        </w:rPr>
      </w:pPr>
      <w:r w:rsidRPr="00533983">
        <w:rPr>
          <w:rFonts w:ascii="Book Antiqua" w:hAnsi="Book Antiqua"/>
          <w:b/>
        </w:rPr>
        <w:t xml:space="preserve">Joao Paulo </w:t>
      </w:r>
      <w:proofErr w:type="spellStart"/>
      <w:r w:rsidRPr="00533983">
        <w:rPr>
          <w:rFonts w:ascii="Book Antiqua" w:hAnsi="Book Antiqua"/>
          <w:b/>
        </w:rPr>
        <w:t>Zambon</w:t>
      </w:r>
      <w:proofErr w:type="spellEnd"/>
      <w:r w:rsidRPr="00533983">
        <w:rPr>
          <w:rFonts w:ascii="Book Antiqua" w:hAnsi="Book Antiqua"/>
          <w:b/>
          <w:lang w:eastAsia="zh-CN"/>
        </w:rPr>
        <w:t>,</w:t>
      </w:r>
      <w:r w:rsidRPr="00533983">
        <w:rPr>
          <w:rFonts w:ascii="Book Antiqua" w:hAnsi="Book Antiqua"/>
          <w:b/>
          <w:vertAlign w:val="superscript"/>
          <w:lang w:eastAsia="zh-CN"/>
        </w:rPr>
        <w:t xml:space="preserve"> </w:t>
      </w:r>
      <w:proofErr w:type="spellStart"/>
      <w:r w:rsidRPr="00533983">
        <w:rPr>
          <w:rFonts w:ascii="Book Antiqua" w:hAnsi="Book Antiqua"/>
          <w:b/>
        </w:rPr>
        <w:t>Renata</w:t>
      </w:r>
      <w:proofErr w:type="spellEnd"/>
      <w:r w:rsidRPr="00533983">
        <w:rPr>
          <w:rFonts w:ascii="Book Antiqua" w:hAnsi="Book Antiqua"/>
          <w:b/>
        </w:rPr>
        <w:t xml:space="preserve"> S </w:t>
      </w:r>
      <w:proofErr w:type="spellStart"/>
      <w:r w:rsidRPr="00533983">
        <w:rPr>
          <w:rFonts w:ascii="Book Antiqua" w:hAnsi="Book Antiqua"/>
          <w:b/>
        </w:rPr>
        <w:t>Magalhaes</w:t>
      </w:r>
      <w:proofErr w:type="spellEnd"/>
      <w:r w:rsidRPr="00533983">
        <w:rPr>
          <w:rFonts w:ascii="Book Antiqua" w:hAnsi="Book Antiqua"/>
          <w:b/>
          <w:lang w:eastAsia="zh-CN"/>
        </w:rPr>
        <w:t>,</w:t>
      </w:r>
      <w:r w:rsidRPr="00533983">
        <w:rPr>
          <w:rFonts w:ascii="Book Antiqua" w:hAnsi="Book Antiqua"/>
          <w:b/>
          <w:vertAlign w:val="superscript"/>
          <w:lang w:eastAsia="zh-CN"/>
        </w:rPr>
        <w:t xml:space="preserve"> </w:t>
      </w:r>
      <w:proofErr w:type="spellStart"/>
      <w:r w:rsidRPr="00533983">
        <w:rPr>
          <w:rFonts w:ascii="Book Antiqua" w:hAnsi="Book Antiqua"/>
          <w:b/>
        </w:rPr>
        <w:t>Inkap</w:t>
      </w:r>
      <w:proofErr w:type="spellEnd"/>
      <w:r w:rsidRPr="00533983">
        <w:rPr>
          <w:rFonts w:ascii="Book Antiqua" w:hAnsi="Book Antiqua"/>
          <w:b/>
        </w:rPr>
        <w:t xml:space="preserve"> </w:t>
      </w:r>
      <w:proofErr w:type="spellStart"/>
      <w:r w:rsidRPr="00533983">
        <w:rPr>
          <w:rFonts w:ascii="Book Antiqua" w:hAnsi="Book Antiqua"/>
          <w:b/>
        </w:rPr>
        <w:t>Ko</w:t>
      </w:r>
      <w:proofErr w:type="spellEnd"/>
      <w:r w:rsidRPr="00533983">
        <w:rPr>
          <w:rFonts w:ascii="Book Antiqua" w:hAnsi="Book Antiqua"/>
          <w:b/>
          <w:lang w:eastAsia="zh-CN"/>
        </w:rPr>
        <w:t>,</w:t>
      </w:r>
      <w:r w:rsidRPr="00533983">
        <w:rPr>
          <w:rFonts w:ascii="Book Antiqua" w:hAnsi="Book Antiqua"/>
          <w:b/>
          <w:vertAlign w:val="superscript"/>
          <w:lang w:eastAsia="zh-CN"/>
        </w:rPr>
        <w:t xml:space="preserve"> </w:t>
      </w:r>
      <w:r w:rsidRPr="00533983">
        <w:rPr>
          <w:rFonts w:ascii="Book Antiqua" w:hAnsi="Book Antiqua"/>
          <w:b/>
        </w:rPr>
        <w:t>Christina L Ross</w:t>
      </w:r>
      <w:r w:rsidRPr="00533983">
        <w:rPr>
          <w:rFonts w:ascii="Book Antiqua" w:hAnsi="Book Antiqua"/>
          <w:b/>
          <w:lang w:eastAsia="zh-CN"/>
        </w:rPr>
        <w:t>,</w:t>
      </w:r>
      <w:r w:rsidRPr="00533983">
        <w:rPr>
          <w:rFonts w:ascii="Book Antiqua" w:hAnsi="Book Antiqua"/>
          <w:b/>
          <w:vertAlign w:val="superscript"/>
          <w:lang w:eastAsia="zh-CN"/>
        </w:rPr>
        <w:t xml:space="preserve"> </w:t>
      </w:r>
      <w:r w:rsidRPr="00533983">
        <w:rPr>
          <w:rFonts w:ascii="Book Antiqua" w:hAnsi="Book Antiqua"/>
          <w:b/>
        </w:rPr>
        <w:t>Giuseppe Orlando</w:t>
      </w:r>
      <w:r w:rsidRPr="00533983">
        <w:rPr>
          <w:rFonts w:ascii="Book Antiqua" w:hAnsi="Book Antiqua"/>
          <w:b/>
          <w:lang w:eastAsia="zh-CN"/>
        </w:rPr>
        <w:t>,</w:t>
      </w:r>
      <w:r w:rsidRPr="00533983">
        <w:rPr>
          <w:rFonts w:ascii="Book Antiqua" w:hAnsi="Book Antiqua"/>
          <w:b/>
          <w:vertAlign w:val="superscript"/>
          <w:lang w:eastAsia="zh-CN"/>
        </w:rPr>
        <w:t xml:space="preserve"> </w:t>
      </w:r>
      <w:r w:rsidRPr="00533983">
        <w:rPr>
          <w:rFonts w:ascii="Book Antiqua" w:hAnsi="Book Antiqua"/>
          <w:b/>
        </w:rPr>
        <w:t xml:space="preserve">Andrea </w:t>
      </w:r>
      <w:proofErr w:type="spellStart"/>
      <w:r w:rsidRPr="00533983">
        <w:rPr>
          <w:rFonts w:ascii="Book Antiqua" w:hAnsi="Book Antiqua"/>
          <w:b/>
        </w:rPr>
        <w:t>Peloso</w:t>
      </w:r>
      <w:proofErr w:type="spellEnd"/>
      <w:r w:rsidRPr="00533983">
        <w:rPr>
          <w:rFonts w:ascii="Book Antiqua" w:hAnsi="Book Antiqua"/>
          <w:b/>
          <w:lang w:eastAsia="zh-CN"/>
        </w:rPr>
        <w:t>,</w:t>
      </w:r>
      <w:r w:rsidRPr="00533983">
        <w:rPr>
          <w:rFonts w:ascii="Book Antiqua" w:hAnsi="Book Antiqua"/>
          <w:b/>
          <w:vertAlign w:val="superscript"/>
          <w:lang w:eastAsia="zh-CN"/>
        </w:rPr>
        <w:t xml:space="preserve"> </w:t>
      </w:r>
      <w:r w:rsidRPr="00533983">
        <w:rPr>
          <w:rFonts w:ascii="Book Antiqua" w:hAnsi="Book Antiqua"/>
          <w:b/>
        </w:rPr>
        <w:t xml:space="preserve">Anthony </w:t>
      </w:r>
      <w:proofErr w:type="spellStart"/>
      <w:r w:rsidRPr="00533983">
        <w:rPr>
          <w:rFonts w:ascii="Book Antiqua" w:hAnsi="Book Antiqua"/>
          <w:b/>
        </w:rPr>
        <w:t>Atala</w:t>
      </w:r>
      <w:proofErr w:type="spellEnd"/>
      <w:r w:rsidRPr="00533983">
        <w:rPr>
          <w:rFonts w:ascii="Book Antiqua" w:hAnsi="Book Antiqua"/>
          <w:b/>
          <w:lang w:eastAsia="zh-CN"/>
        </w:rPr>
        <w:t>,</w:t>
      </w:r>
      <w:r w:rsidRPr="00533983">
        <w:rPr>
          <w:rFonts w:ascii="Book Antiqua" w:hAnsi="Book Antiqua"/>
          <w:b/>
          <w:vertAlign w:val="superscript"/>
          <w:lang w:eastAsia="zh-CN"/>
        </w:rPr>
        <w:t xml:space="preserve"> </w:t>
      </w:r>
      <w:r w:rsidRPr="00533983">
        <w:rPr>
          <w:rFonts w:ascii="Book Antiqua" w:hAnsi="Book Antiqua"/>
          <w:b/>
        </w:rPr>
        <w:t xml:space="preserve">James J </w:t>
      </w:r>
      <w:proofErr w:type="spellStart"/>
      <w:r w:rsidRPr="00533983">
        <w:rPr>
          <w:rFonts w:ascii="Book Antiqua" w:hAnsi="Book Antiqua"/>
          <w:b/>
        </w:rPr>
        <w:t>Yoo</w:t>
      </w:r>
      <w:proofErr w:type="spellEnd"/>
      <w:r w:rsidRPr="00533983">
        <w:rPr>
          <w:rFonts w:ascii="Book Antiqua" w:hAnsi="Book Antiqua"/>
          <w:b/>
          <w:lang w:eastAsia="zh-CN"/>
        </w:rPr>
        <w:t>,</w:t>
      </w:r>
      <w:r w:rsidRPr="00533983">
        <w:rPr>
          <w:rFonts w:ascii="Book Antiqua" w:hAnsi="Book Antiqua"/>
          <w:lang w:eastAsia="zh-CN"/>
        </w:rPr>
        <w:t xml:space="preserve"> </w:t>
      </w:r>
      <w:r w:rsidR="00E82806" w:rsidRPr="00533983">
        <w:rPr>
          <w:rFonts w:ascii="Book Antiqua" w:hAnsi="Book Antiqua"/>
        </w:rPr>
        <w:t>Wake Forest Institute for Regenerative Medicine</w:t>
      </w:r>
      <w:r w:rsidR="00EA5E24" w:rsidRPr="00533983">
        <w:rPr>
          <w:rFonts w:ascii="Book Antiqua" w:hAnsi="Book Antiqua"/>
        </w:rPr>
        <w:t xml:space="preserve">, North Carolina, </w:t>
      </w:r>
      <w:r w:rsidRPr="00533983">
        <w:rPr>
          <w:rFonts w:ascii="Book Antiqua" w:hAnsi="Book Antiqua"/>
          <w:lang w:eastAsia="zh-CN"/>
        </w:rPr>
        <w:t xml:space="preserve">NC </w:t>
      </w:r>
      <w:r w:rsidRPr="00533983">
        <w:rPr>
          <w:rFonts w:ascii="Book Antiqua" w:hAnsi="Book Antiqua"/>
        </w:rPr>
        <w:t>2710</w:t>
      </w:r>
      <w:r w:rsidRPr="00533983">
        <w:rPr>
          <w:rFonts w:ascii="Book Antiqua" w:hAnsi="Book Antiqua"/>
          <w:lang w:eastAsia="zh-CN"/>
        </w:rPr>
        <w:t xml:space="preserve">4, </w:t>
      </w:r>
      <w:r w:rsidR="00EA5E24" w:rsidRPr="00533983">
        <w:rPr>
          <w:rFonts w:ascii="Book Antiqua" w:hAnsi="Book Antiqua"/>
        </w:rPr>
        <w:t>U</w:t>
      </w:r>
      <w:r w:rsidRPr="00533983">
        <w:rPr>
          <w:rFonts w:ascii="Book Antiqua" w:hAnsi="Book Antiqua"/>
          <w:lang w:eastAsia="zh-CN"/>
        </w:rPr>
        <w:t xml:space="preserve">nited </w:t>
      </w:r>
      <w:r w:rsidR="00EA5E24" w:rsidRPr="00533983">
        <w:rPr>
          <w:rFonts w:ascii="Book Antiqua" w:hAnsi="Book Antiqua"/>
        </w:rPr>
        <w:t>S</w:t>
      </w:r>
      <w:r w:rsidRPr="00533983">
        <w:rPr>
          <w:rFonts w:ascii="Book Antiqua" w:hAnsi="Book Antiqua"/>
          <w:lang w:eastAsia="zh-CN"/>
        </w:rPr>
        <w:t>tates</w:t>
      </w:r>
      <w:r w:rsidR="00E82806" w:rsidRPr="00533983">
        <w:rPr>
          <w:rFonts w:ascii="Book Antiqua" w:hAnsi="Book Antiqua"/>
        </w:rPr>
        <w:t xml:space="preserve"> </w:t>
      </w:r>
    </w:p>
    <w:p w:rsidR="005A6DCC" w:rsidRPr="00533983" w:rsidRDefault="005A6DCC" w:rsidP="00533983">
      <w:pPr>
        <w:spacing w:line="360" w:lineRule="auto"/>
        <w:jc w:val="both"/>
        <w:rPr>
          <w:rFonts w:ascii="Book Antiqua" w:hAnsi="Book Antiqua"/>
          <w:b/>
          <w:lang w:eastAsia="zh-CN"/>
        </w:rPr>
      </w:pPr>
    </w:p>
    <w:p w:rsidR="00F22B38" w:rsidRPr="00533983" w:rsidRDefault="005A6DCC" w:rsidP="00533983">
      <w:pPr>
        <w:spacing w:line="360" w:lineRule="auto"/>
        <w:jc w:val="both"/>
        <w:rPr>
          <w:rFonts w:ascii="Book Antiqua" w:hAnsi="Book Antiqua"/>
          <w:lang w:eastAsia="zh-CN"/>
        </w:rPr>
      </w:pPr>
      <w:r w:rsidRPr="00533983">
        <w:rPr>
          <w:rFonts w:ascii="Book Antiqua" w:hAnsi="Book Antiqua"/>
          <w:b/>
        </w:rPr>
        <w:t xml:space="preserve">Joao Paulo </w:t>
      </w:r>
      <w:proofErr w:type="spellStart"/>
      <w:r w:rsidRPr="00533983">
        <w:rPr>
          <w:rFonts w:ascii="Book Antiqua" w:hAnsi="Book Antiqua"/>
          <w:b/>
        </w:rPr>
        <w:t>Zambon</w:t>
      </w:r>
      <w:proofErr w:type="spellEnd"/>
      <w:r w:rsidRPr="00533983">
        <w:rPr>
          <w:rFonts w:ascii="Book Antiqua" w:hAnsi="Book Antiqua"/>
          <w:b/>
          <w:lang w:eastAsia="zh-CN"/>
        </w:rPr>
        <w:t>,</w:t>
      </w:r>
      <w:r w:rsidR="00E82806" w:rsidRPr="00533983">
        <w:rPr>
          <w:rFonts w:ascii="Book Antiqua" w:hAnsi="Book Antiqua"/>
          <w:b/>
        </w:rPr>
        <w:t xml:space="preserve"> </w:t>
      </w:r>
      <w:proofErr w:type="spellStart"/>
      <w:r w:rsidR="00E82806" w:rsidRPr="00533983">
        <w:rPr>
          <w:rFonts w:ascii="Book Antiqua" w:hAnsi="Book Antiqua"/>
        </w:rPr>
        <w:t>Universidade</w:t>
      </w:r>
      <w:proofErr w:type="spellEnd"/>
      <w:r w:rsidR="00E82806" w:rsidRPr="00533983">
        <w:rPr>
          <w:rFonts w:ascii="Book Antiqua" w:hAnsi="Book Antiqua"/>
        </w:rPr>
        <w:t xml:space="preserve"> Federal de Sao Paulo</w:t>
      </w:r>
      <w:r w:rsidR="00EA5E24" w:rsidRPr="00533983">
        <w:rPr>
          <w:rFonts w:ascii="Book Antiqua" w:hAnsi="Book Antiqua"/>
        </w:rPr>
        <w:t>, Sao Paulo</w:t>
      </w:r>
      <w:r w:rsidRPr="00533983">
        <w:rPr>
          <w:rFonts w:ascii="Book Antiqua" w:hAnsi="Book Antiqua"/>
          <w:lang w:eastAsia="zh-CN"/>
        </w:rPr>
        <w:t xml:space="preserve"> </w:t>
      </w:r>
      <w:r w:rsidRPr="00533983">
        <w:rPr>
          <w:rFonts w:ascii="Book Antiqua" w:hAnsi="Book Antiqua"/>
        </w:rPr>
        <w:t>04021-001</w:t>
      </w:r>
      <w:r w:rsidR="00EA5E24" w:rsidRPr="00533983">
        <w:rPr>
          <w:rFonts w:ascii="Book Antiqua" w:hAnsi="Book Antiqua"/>
        </w:rPr>
        <w:t>, Brazil</w:t>
      </w:r>
    </w:p>
    <w:p w:rsidR="005A6DCC" w:rsidRPr="00533983" w:rsidRDefault="005A6DCC" w:rsidP="00533983">
      <w:pPr>
        <w:spacing w:line="360" w:lineRule="auto"/>
        <w:jc w:val="both"/>
        <w:rPr>
          <w:rFonts w:ascii="Book Antiqua" w:hAnsi="Book Antiqua"/>
          <w:b/>
          <w:lang w:eastAsia="zh-CN"/>
        </w:rPr>
      </w:pPr>
    </w:p>
    <w:p w:rsidR="00F22B38" w:rsidRPr="00533983" w:rsidRDefault="005A6DCC" w:rsidP="00533983">
      <w:pPr>
        <w:spacing w:line="360" w:lineRule="auto"/>
        <w:jc w:val="both"/>
        <w:rPr>
          <w:rFonts w:ascii="Book Antiqua" w:hAnsi="Book Antiqua"/>
          <w:lang w:eastAsia="zh-CN"/>
        </w:rPr>
      </w:pPr>
      <w:r w:rsidRPr="00533983">
        <w:rPr>
          <w:rFonts w:ascii="Book Antiqua" w:hAnsi="Book Antiqua"/>
          <w:b/>
        </w:rPr>
        <w:t xml:space="preserve">Andrea </w:t>
      </w:r>
      <w:proofErr w:type="spellStart"/>
      <w:r w:rsidRPr="00533983">
        <w:rPr>
          <w:rFonts w:ascii="Book Antiqua" w:hAnsi="Book Antiqua"/>
          <w:b/>
        </w:rPr>
        <w:t>Peloso</w:t>
      </w:r>
      <w:proofErr w:type="spellEnd"/>
      <w:r w:rsidRPr="00533983">
        <w:rPr>
          <w:rFonts w:ascii="Book Antiqua" w:hAnsi="Book Antiqua"/>
          <w:b/>
          <w:lang w:eastAsia="zh-CN"/>
        </w:rPr>
        <w:t>,</w:t>
      </w:r>
      <w:r w:rsidR="00EA5E24" w:rsidRPr="00533983">
        <w:rPr>
          <w:rFonts w:ascii="Book Antiqua" w:hAnsi="Book Antiqua"/>
          <w:b/>
        </w:rPr>
        <w:t xml:space="preserve"> </w:t>
      </w:r>
      <w:proofErr w:type="spellStart"/>
      <w:r w:rsidR="00EA5E24" w:rsidRPr="00533983">
        <w:rPr>
          <w:rFonts w:ascii="Book Antiqua" w:hAnsi="Book Antiqua"/>
        </w:rPr>
        <w:t>Fondazione</w:t>
      </w:r>
      <w:proofErr w:type="spellEnd"/>
      <w:r w:rsidR="00EA5E24" w:rsidRPr="00533983">
        <w:rPr>
          <w:rFonts w:ascii="Book Antiqua" w:hAnsi="Book Antiqua"/>
        </w:rPr>
        <w:t xml:space="preserve"> IRCCS </w:t>
      </w:r>
      <w:proofErr w:type="spellStart"/>
      <w:r w:rsidR="00EA5E24" w:rsidRPr="00533983">
        <w:rPr>
          <w:rFonts w:ascii="Book Antiqua" w:hAnsi="Book Antiqua"/>
        </w:rPr>
        <w:t>Policlinico</w:t>
      </w:r>
      <w:proofErr w:type="spellEnd"/>
      <w:r w:rsidR="00EA5E24" w:rsidRPr="00533983">
        <w:rPr>
          <w:rFonts w:ascii="Book Antiqua" w:hAnsi="Book Antiqua"/>
        </w:rPr>
        <w:t xml:space="preserve"> San Matteo Pavia and University of Pavia, </w:t>
      </w:r>
      <w:r w:rsidRPr="00533983">
        <w:rPr>
          <w:rFonts w:ascii="Book Antiqua" w:hAnsi="Book Antiqua"/>
        </w:rPr>
        <w:t xml:space="preserve">27103 </w:t>
      </w:r>
      <w:r w:rsidR="00EA5E24" w:rsidRPr="00533983">
        <w:rPr>
          <w:rFonts w:ascii="Book Antiqua" w:hAnsi="Book Antiqua"/>
        </w:rPr>
        <w:t>Pavia, Italy</w:t>
      </w:r>
    </w:p>
    <w:p w:rsidR="005A6DCC" w:rsidRPr="00533983" w:rsidRDefault="005A6DCC" w:rsidP="00533983">
      <w:pPr>
        <w:spacing w:line="360" w:lineRule="auto"/>
        <w:jc w:val="both"/>
        <w:rPr>
          <w:rFonts w:ascii="Book Antiqua" w:hAnsi="Book Antiqua"/>
          <w:lang w:eastAsia="zh-CN"/>
        </w:rPr>
      </w:pPr>
    </w:p>
    <w:p w:rsidR="00E82806" w:rsidRPr="00533983" w:rsidRDefault="005A6DCC" w:rsidP="00533983">
      <w:pPr>
        <w:spacing w:line="360" w:lineRule="auto"/>
        <w:jc w:val="both"/>
        <w:rPr>
          <w:rFonts w:ascii="Book Antiqua" w:hAnsi="Book Antiqua"/>
          <w:b/>
          <w:lang w:eastAsia="zh-CN"/>
        </w:rPr>
      </w:pPr>
      <w:r w:rsidRPr="00533983">
        <w:rPr>
          <w:rFonts w:ascii="Book Antiqua" w:hAnsi="Book Antiqua"/>
          <w:b/>
        </w:rPr>
        <w:t>Author contributions:</w:t>
      </w:r>
      <w:r w:rsidRPr="00533983">
        <w:rPr>
          <w:rFonts w:ascii="Book Antiqua" w:hAnsi="Book Antiqua"/>
          <w:b/>
          <w:lang w:eastAsia="zh-CN"/>
        </w:rPr>
        <w:t xml:space="preserve"> </w:t>
      </w:r>
      <w:r w:rsidRPr="00533983">
        <w:rPr>
          <w:rFonts w:ascii="Book Antiqua" w:hAnsi="Book Antiqua"/>
          <w:lang w:eastAsia="zh-CN"/>
        </w:rPr>
        <w:t>All authors contributed to this paper.</w:t>
      </w:r>
    </w:p>
    <w:p w:rsidR="005A6DCC" w:rsidRPr="00533983" w:rsidRDefault="005A6DCC" w:rsidP="00533983">
      <w:pPr>
        <w:spacing w:line="360" w:lineRule="auto"/>
        <w:jc w:val="both"/>
        <w:rPr>
          <w:rFonts w:ascii="Book Antiqua" w:hAnsi="Book Antiqua"/>
          <w:b/>
          <w:lang w:eastAsia="zh-CN"/>
        </w:rPr>
      </w:pPr>
    </w:p>
    <w:p w:rsidR="00E82806" w:rsidRPr="00533983" w:rsidRDefault="005A6DCC" w:rsidP="00533983">
      <w:pPr>
        <w:spacing w:line="360" w:lineRule="auto"/>
        <w:jc w:val="both"/>
        <w:rPr>
          <w:rFonts w:ascii="Book Antiqua" w:hAnsi="Book Antiqua"/>
          <w:b/>
        </w:rPr>
      </w:pPr>
      <w:r w:rsidRPr="00533983">
        <w:rPr>
          <w:rFonts w:ascii="Book Antiqua" w:hAnsi="Book Antiqua"/>
          <w:b/>
        </w:rPr>
        <w:t>Correspondence to:</w:t>
      </w:r>
      <w:r w:rsidRPr="00533983">
        <w:rPr>
          <w:rFonts w:ascii="Book Antiqua" w:hAnsi="Book Antiqua"/>
          <w:b/>
          <w:lang w:eastAsia="zh-CN"/>
        </w:rPr>
        <w:t xml:space="preserve"> </w:t>
      </w:r>
      <w:r w:rsidR="00E82806" w:rsidRPr="00533983">
        <w:rPr>
          <w:rFonts w:ascii="Book Antiqua" w:hAnsi="Book Antiqua"/>
          <w:b/>
        </w:rPr>
        <w:t xml:space="preserve">Joao Paulo </w:t>
      </w:r>
      <w:proofErr w:type="spellStart"/>
      <w:r w:rsidR="00E82806" w:rsidRPr="00533983">
        <w:rPr>
          <w:rFonts w:ascii="Book Antiqua" w:hAnsi="Book Antiqua"/>
          <w:b/>
        </w:rPr>
        <w:t>Zambon</w:t>
      </w:r>
      <w:proofErr w:type="spellEnd"/>
      <w:r w:rsidRPr="00533983">
        <w:rPr>
          <w:rFonts w:ascii="Book Antiqua" w:hAnsi="Book Antiqua"/>
          <w:b/>
          <w:lang w:eastAsia="zh-CN"/>
        </w:rPr>
        <w:t xml:space="preserve">, MD, PhD, </w:t>
      </w:r>
      <w:r w:rsidRPr="00533983">
        <w:rPr>
          <w:rFonts w:ascii="Book Antiqua" w:hAnsi="Book Antiqua"/>
        </w:rPr>
        <w:t>Wake Forest Institute for Regenerative Medicine, 1836 Murphy Lane</w:t>
      </w:r>
      <w:r w:rsidRPr="00533983">
        <w:rPr>
          <w:rFonts w:ascii="Book Antiqua" w:hAnsi="Book Antiqua"/>
          <w:lang w:eastAsia="zh-CN"/>
        </w:rPr>
        <w:t>,</w:t>
      </w:r>
      <w:r w:rsidRPr="00533983">
        <w:rPr>
          <w:rFonts w:ascii="Book Antiqua" w:hAnsi="Book Antiqua"/>
        </w:rPr>
        <w:t xml:space="preserve"> North Carolina, </w:t>
      </w:r>
      <w:r w:rsidRPr="00533983">
        <w:rPr>
          <w:rFonts w:ascii="Book Antiqua" w:hAnsi="Book Antiqua"/>
          <w:lang w:eastAsia="zh-CN"/>
        </w:rPr>
        <w:t xml:space="preserve">NC </w:t>
      </w:r>
      <w:r w:rsidRPr="00533983">
        <w:rPr>
          <w:rFonts w:ascii="Book Antiqua" w:hAnsi="Book Antiqua"/>
        </w:rPr>
        <w:t>2710</w:t>
      </w:r>
      <w:r w:rsidRPr="00533983">
        <w:rPr>
          <w:rFonts w:ascii="Book Antiqua" w:hAnsi="Book Antiqua"/>
          <w:lang w:eastAsia="zh-CN"/>
        </w:rPr>
        <w:t xml:space="preserve">4, </w:t>
      </w:r>
      <w:r w:rsidRPr="00533983">
        <w:rPr>
          <w:rFonts w:ascii="Book Antiqua" w:hAnsi="Book Antiqua"/>
        </w:rPr>
        <w:t>U</w:t>
      </w:r>
      <w:r w:rsidRPr="00533983">
        <w:rPr>
          <w:rFonts w:ascii="Book Antiqua" w:hAnsi="Book Antiqua"/>
          <w:lang w:eastAsia="zh-CN"/>
        </w:rPr>
        <w:t xml:space="preserve">nited </w:t>
      </w:r>
      <w:r w:rsidRPr="00533983">
        <w:rPr>
          <w:rFonts w:ascii="Book Antiqua" w:hAnsi="Book Antiqua"/>
        </w:rPr>
        <w:t>S</w:t>
      </w:r>
      <w:r w:rsidRPr="00533983">
        <w:rPr>
          <w:rFonts w:ascii="Book Antiqua" w:hAnsi="Book Antiqua"/>
          <w:lang w:eastAsia="zh-CN"/>
        </w:rPr>
        <w:t>tates.</w:t>
      </w:r>
      <w:r w:rsidRPr="00533983">
        <w:rPr>
          <w:rFonts w:ascii="Book Antiqua" w:hAnsi="Book Antiqua"/>
        </w:rPr>
        <w:t xml:space="preserve"> </w:t>
      </w:r>
      <w:r w:rsidRPr="00677690">
        <w:rPr>
          <w:rFonts w:ascii="Book Antiqua" w:hAnsi="Book Antiqua"/>
        </w:rPr>
        <w:t>jp-zambon@uol.com.br</w:t>
      </w:r>
      <w:r w:rsidR="00E82806" w:rsidRPr="00533983">
        <w:rPr>
          <w:rFonts w:ascii="Book Antiqua" w:hAnsi="Book Antiqua"/>
        </w:rPr>
        <w:tab/>
      </w:r>
    </w:p>
    <w:p w:rsidR="005A6DCC" w:rsidRPr="00533983" w:rsidRDefault="005A6DCC" w:rsidP="00533983">
      <w:pPr>
        <w:spacing w:line="360" w:lineRule="auto"/>
        <w:jc w:val="both"/>
        <w:rPr>
          <w:rFonts w:ascii="Book Antiqua" w:hAnsi="Book Antiqua"/>
          <w:b/>
          <w:lang w:eastAsia="zh-CN"/>
        </w:rPr>
      </w:pPr>
    </w:p>
    <w:p w:rsidR="00E82806" w:rsidRPr="00533983" w:rsidRDefault="005A6DCC" w:rsidP="00533983">
      <w:pPr>
        <w:spacing w:line="360" w:lineRule="auto"/>
        <w:jc w:val="both"/>
        <w:rPr>
          <w:rFonts w:ascii="Book Antiqua" w:hAnsi="Book Antiqua"/>
          <w:b/>
        </w:rPr>
      </w:pPr>
      <w:r w:rsidRPr="00533983">
        <w:rPr>
          <w:rFonts w:ascii="Book Antiqua" w:hAnsi="Book Antiqua"/>
          <w:b/>
          <w:lang w:eastAsia="zh-CN"/>
        </w:rPr>
        <w:t>Telephone:</w:t>
      </w:r>
      <w:r w:rsidR="00E82806" w:rsidRPr="00533983">
        <w:rPr>
          <w:rFonts w:ascii="Book Antiqua" w:hAnsi="Book Antiqua"/>
          <w:b/>
        </w:rPr>
        <w:t xml:space="preserve"> </w:t>
      </w:r>
      <w:r w:rsidR="00E82806" w:rsidRPr="00533983">
        <w:rPr>
          <w:rFonts w:ascii="Book Antiqua" w:hAnsi="Book Antiqua"/>
        </w:rPr>
        <w:t>+1</w:t>
      </w:r>
      <w:r w:rsidRPr="00533983">
        <w:rPr>
          <w:rFonts w:ascii="Book Antiqua" w:hAnsi="Book Antiqua"/>
          <w:lang w:eastAsia="zh-CN"/>
        </w:rPr>
        <w:t>-</w:t>
      </w:r>
      <w:r w:rsidR="00E82806" w:rsidRPr="00533983">
        <w:rPr>
          <w:rFonts w:ascii="Book Antiqua" w:hAnsi="Book Antiqua"/>
        </w:rPr>
        <w:t>336</w:t>
      </w:r>
      <w:r w:rsidRPr="00533983">
        <w:rPr>
          <w:rFonts w:ascii="Book Antiqua" w:hAnsi="Book Antiqua"/>
          <w:lang w:eastAsia="zh-CN"/>
        </w:rPr>
        <w:t>-</w:t>
      </w:r>
      <w:r w:rsidR="00E82806" w:rsidRPr="00533983">
        <w:rPr>
          <w:rFonts w:ascii="Book Antiqua" w:hAnsi="Book Antiqua"/>
        </w:rPr>
        <w:t>6924880</w:t>
      </w:r>
    </w:p>
    <w:p w:rsidR="00CD0FBC" w:rsidRPr="00533983" w:rsidRDefault="00CD0FBC" w:rsidP="00533983">
      <w:pPr>
        <w:spacing w:line="360" w:lineRule="auto"/>
        <w:jc w:val="both"/>
        <w:rPr>
          <w:rFonts w:ascii="Book Antiqua" w:hAnsi="Book Antiqua"/>
          <w:b/>
        </w:rPr>
      </w:pPr>
    </w:p>
    <w:p w:rsidR="005A6DCC" w:rsidRPr="00533983" w:rsidRDefault="005A6DCC" w:rsidP="00533983">
      <w:pPr>
        <w:spacing w:line="360" w:lineRule="auto"/>
        <w:jc w:val="both"/>
        <w:rPr>
          <w:rFonts w:ascii="Book Antiqua" w:hAnsi="Book Antiqua"/>
          <w:b/>
        </w:rPr>
      </w:pPr>
      <w:r w:rsidRPr="00533983">
        <w:rPr>
          <w:rFonts w:ascii="Book Antiqua" w:hAnsi="Book Antiqua"/>
          <w:b/>
        </w:rPr>
        <w:lastRenderedPageBreak/>
        <w:t>Received:</w:t>
      </w:r>
      <w:r w:rsidRPr="00533983">
        <w:rPr>
          <w:rFonts w:ascii="Book Antiqua" w:hAnsi="Book Antiqua"/>
          <w:b/>
          <w:lang w:eastAsia="zh-CN"/>
        </w:rPr>
        <w:t xml:space="preserve"> </w:t>
      </w:r>
      <w:r w:rsidRPr="00533983">
        <w:rPr>
          <w:rFonts w:ascii="Book Antiqua" w:hAnsi="Book Antiqua"/>
          <w:lang w:eastAsia="zh-CN"/>
        </w:rPr>
        <w:t>April 18, 2014</w:t>
      </w:r>
      <w:r w:rsidRPr="00533983">
        <w:rPr>
          <w:rFonts w:ascii="Book Antiqua" w:hAnsi="Book Antiqua"/>
          <w:b/>
        </w:rPr>
        <w:t xml:space="preserve"> Revised: </w:t>
      </w:r>
      <w:r w:rsidRPr="00533983">
        <w:rPr>
          <w:rFonts w:ascii="Book Antiqua" w:hAnsi="Book Antiqua"/>
          <w:lang w:eastAsia="zh-CN"/>
        </w:rPr>
        <w:t xml:space="preserve">June </w:t>
      </w:r>
      <w:r w:rsidR="009F60EA">
        <w:rPr>
          <w:rFonts w:ascii="Book Antiqua" w:hAnsi="Book Antiqua" w:hint="eastAsia"/>
          <w:lang w:eastAsia="zh-CN"/>
        </w:rPr>
        <w:t>27</w:t>
      </w:r>
      <w:r w:rsidRPr="00533983">
        <w:rPr>
          <w:rFonts w:ascii="Book Antiqua" w:hAnsi="Book Antiqua"/>
          <w:lang w:eastAsia="zh-CN"/>
        </w:rPr>
        <w:t>, 2014</w:t>
      </w:r>
      <w:r w:rsidRPr="00533983">
        <w:rPr>
          <w:rFonts w:ascii="Book Antiqua" w:hAnsi="Book Antiqua"/>
        </w:rPr>
        <w:t xml:space="preserve"> </w:t>
      </w:r>
    </w:p>
    <w:p w:rsidR="00DE149A" w:rsidRDefault="005A6DCC" w:rsidP="00DE149A">
      <w:pPr>
        <w:rPr>
          <w:rFonts w:ascii="Book Antiqua" w:hAnsi="Book Antiqua"/>
          <w:color w:val="000000"/>
        </w:rPr>
      </w:pPr>
      <w:r w:rsidRPr="00533983">
        <w:rPr>
          <w:rFonts w:ascii="Book Antiqua" w:hAnsi="Book Antiqua"/>
          <w:b/>
        </w:rPr>
        <w:t xml:space="preserve">Accepted: </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bookmarkStart w:id="30" w:name="OLE_LINK44"/>
      <w:bookmarkStart w:id="31" w:name="OLE_LINK45"/>
      <w:bookmarkStart w:id="32" w:name="OLE_LINK46"/>
      <w:bookmarkStart w:id="33" w:name="OLE_LINK47"/>
      <w:bookmarkStart w:id="34" w:name="OLE_LINK52"/>
      <w:bookmarkStart w:id="35" w:name="OLE_LINK43"/>
      <w:bookmarkStart w:id="36" w:name="OLE_LINK57"/>
      <w:bookmarkStart w:id="37" w:name="OLE_LINK58"/>
      <w:bookmarkStart w:id="38" w:name="OLE_LINK8"/>
      <w:bookmarkStart w:id="39" w:name="OLE_LINK62"/>
      <w:bookmarkStart w:id="40" w:name="OLE_LINK66"/>
      <w:bookmarkStart w:id="41" w:name="OLE_LINK68"/>
      <w:bookmarkStart w:id="42" w:name="OLE_LINK69"/>
      <w:bookmarkStart w:id="43" w:name="OLE_LINK71"/>
      <w:bookmarkStart w:id="44" w:name="OLE_LINK74"/>
      <w:bookmarkStart w:id="45" w:name="OLE_LINK77"/>
      <w:bookmarkStart w:id="46" w:name="OLE_LINK78"/>
      <w:bookmarkStart w:id="47" w:name="OLE_LINK72"/>
      <w:bookmarkStart w:id="48" w:name="OLE_LINK73"/>
      <w:bookmarkStart w:id="49" w:name="OLE_LINK79"/>
      <w:bookmarkStart w:id="50" w:name="OLE_LINK81"/>
      <w:bookmarkStart w:id="51" w:name="OLE_LINK86"/>
      <w:bookmarkStart w:id="52" w:name="OLE_LINK87"/>
      <w:r w:rsidR="00DE149A">
        <w:rPr>
          <w:rFonts w:ascii="Book Antiqua" w:hAnsi="Book Antiqua"/>
          <w:color w:val="000000"/>
        </w:rPr>
        <w:t>July 25, 2014</w:t>
      </w:r>
    </w:p>
    <w:p w:rsidR="005A6DCC" w:rsidRPr="00533983" w:rsidRDefault="005A6DCC" w:rsidP="00533983">
      <w:pPr>
        <w:spacing w:line="360" w:lineRule="auto"/>
        <w:jc w:val="both"/>
        <w:rPr>
          <w:rFonts w:ascii="Book Antiqua" w:hAnsi="Book Antiqua"/>
          <w:b/>
        </w:rPr>
      </w:pPr>
      <w:bookmarkStart w:id="53" w:name="_GoBack"/>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5A6DCC" w:rsidRPr="00533983" w:rsidRDefault="005A6DCC" w:rsidP="00533983">
      <w:pPr>
        <w:spacing w:line="360" w:lineRule="auto"/>
        <w:jc w:val="both"/>
        <w:rPr>
          <w:rFonts w:ascii="Book Antiqua" w:hAnsi="Book Antiqua" w:cs="宋体"/>
          <w:bCs/>
          <w:color w:val="000000"/>
        </w:rPr>
      </w:pPr>
      <w:r w:rsidRPr="00533983">
        <w:rPr>
          <w:rFonts w:ascii="Book Antiqua" w:hAnsi="Book Antiqua"/>
          <w:b/>
        </w:rPr>
        <w:t>Published online:</w:t>
      </w:r>
    </w:p>
    <w:p w:rsidR="003F043D" w:rsidRPr="00533983" w:rsidRDefault="003F043D" w:rsidP="00533983">
      <w:pPr>
        <w:spacing w:line="360" w:lineRule="auto"/>
        <w:jc w:val="both"/>
        <w:rPr>
          <w:rFonts w:ascii="Book Antiqua" w:hAnsi="Book Antiqua"/>
          <w:b/>
        </w:rPr>
      </w:pPr>
    </w:p>
    <w:p w:rsidR="006312ED" w:rsidRPr="00533983" w:rsidRDefault="006312ED" w:rsidP="00533983">
      <w:pPr>
        <w:spacing w:line="360" w:lineRule="auto"/>
        <w:jc w:val="both"/>
        <w:rPr>
          <w:rFonts w:ascii="Book Antiqua" w:hAnsi="Book Antiqua"/>
          <w:b/>
          <w:lang w:eastAsia="zh-CN"/>
        </w:rPr>
      </w:pPr>
      <w:r w:rsidRPr="00533983">
        <w:rPr>
          <w:rFonts w:ascii="Book Antiqua" w:hAnsi="Book Antiqua"/>
          <w:b/>
        </w:rPr>
        <w:t>A</w:t>
      </w:r>
      <w:r w:rsidR="00AE42CC" w:rsidRPr="00533983">
        <w:rPr>
          <w:rFonts w:ascii="Book Antiqua" w:hAnsi="Book Antiqua"/>
          <w:b/>
        </w:rPr>
        <w:t>bstract</w:t>
      </w:r>
    </w:p>
    <w:p w:rsidR="006312ED" w:rsidRPr="00533983" w:rsidRDefault="00323B7F" w:rsidP="00533983">
      <w:pPr>
        <w:spacing w:line="360" w:lineRule="auto"/>
        <w:jc w:val="both"/>
        <w:rPr>
          <w:rFonts w:ascii="Book Antiqua" w:hAnsi="Book Antiqua"/>
        </w:rPr>
      </w:pPr>
      <w:r w:rsidRPr="00533983">
        <w:rPr>
          <w:rFonts w:ascii="Book Antiqua" w:hAnsi="Book Antiqua"/>
        </w:rPr>
        <w:t>In 2012, about 16</w:t>
      </w:r>
      <w:r w:rsidR="006312ED" w:rsidRPr="00533983">
        <w:rPr>
          <w:rFonts w:ascii="Book Antiqua" w:hAnsi="Book Antiqua"/>
        </w:rPr>
        <w:t>487 people received kidney tra</w:t>
      </w:r>
      <w:r w:rsidR="00AE42CC" w:rsidRPr="00533983">
        <w:rPr>
          <w:rFonts w:ascii="Book Antiqua" w:hAnsi="Book Antiqua"/>
        </w:rPr>
        <w:t>nsplants in the U</w:t>
      </w:r>
      <w:r w:rsidR="00AE42CC" w:rsidRPr="00533983">
        <w:rPr>
          <w:rFonts w:ascii="Book Antiqua" w:hAnsi="Book Antiqua"/>
          <w:lang w:eastAsia="zh-CN"/>
        </w:rPr>
        <w:t xml:space="preserve">nited </w:t>
      </w:r>
      <w:r w:rsidR="00AE42CC" w:rsidRPr="00533983">
        <w:rPr>
          <w:rFonts w:ascii="Book Antiqua" w:hAnsi="Book Antiqua"/>
        </w:rPr>
        <w:t>S</w:t>
      </w:r>
      <w:r w:rsidR="00AE42CC" w:rsidRPr="00533983">
        <w:rPr>
          <w:rFonts w:ascii="Book Antiqua" w:hAnsi="Book Antiqua"/>
          <w:lang w:eastAsia="zh-CN"/>
        </w:rPr>
        <w:t>tates</w:t>
      </w:r>
      <w:r w:rsidR="00AE42CC" w:rsidRPr="00533983">
        <w:rPr>
          <w:rFonts w:ascii="Book Antiqua" w:hAnsi="Book Antiqua"/>
        </w:rPr>
        <w:t>, whereas 95</w:t>
      </w:r>
      <w:r w:rsidR="006312ED" w:rsidRPr="00533983">
        <w:rPr>
          <w:rFonts w:ascii="Book Antiqua" w:hAnsi="Book Antiqua"/>
        </w:rPr>
        <w:t xml:space="preserve">022 candidates were on the waiting list by the end of the year. Despite advances in renal transplant immunology, approximately 40% of recipients will die or lose graft within 10 years. The limitations of current therapies for renal failure have led researchers to explore the development of modalities that could improve, restore, or replace the renal function. The aim of this paper is to describe a reasonable approach for kidney regeneration and review the current literature regarding cell sources and mechanisms to develop a bioengineering kidney. Due to kidneys peculiar anatomy, </w:t>
      </w:r>
      <w:r w:rsidRPr="00533983">
        <w:rPr>
          <w:rFonts w:ascii="Book Antiqua" w:hAnsi="Book Antiqua"/>
        </w:rPr>
        <w:t>extracellular matrix</w:t>
      </w:r>
      <w:r w:rsidR="006312ED" w:rsidRPr="00533983">
        <w:rPr>
          <w:rFonts w:ascii="Book Antiqua" w:hAnsi="Book Antiqua"/>
        </w:rPr>
        <w:t xml:space="preserve"> based scaffolds are rational starting point for their regeneration. The perfusion of detergents through the kidney vasculature is an efficient method for delivering </w:t>
      </w:r>
      <w:proofErr w:type="spellStart"/>
      <w:r w:rsidR="006312ED" w:rsidRPr="00533983">
        <w:rPr>
          <w:rFonts w:ascii="Book Antiqua" w:hAnsi="Book Antiqua"/>
        </w:rPr>
        <w:t>decellularizing</w:t>
      </w:r>
      <w:proofErr w:type="spellEnd"/>
      <w:r w:rsidR="006312ED" w:rsidRPr="00533983">
        <w:rPr>
          <w:rFonts w:ascii="Book Antiqua" w:hAnsi="Book Antiqua"/>
        </w:rPr>
        <w:t xml:space="preserve"> agents to cells and for removing of cellular material from the tissue. Many efforts have focused on the search of a reliable cell source to provide enrichment for achieving stable renal cell systems. For an efficient bioengineered kidney, these cells must be attached to the organ and then maturated into the </w:t>
      </w:r>
      <w:proofErr w:type="spellStart"/>
      <w:r w:rsidR="006312ED" w:rsidRPr="00533983">
        <w:rPr>
          <w:rFonts w:ascii="Book Antiqua" w:hAnsi="Book Antiqua"/>
        </w:rPr>
        <w:t>bioractors</w:t>
      </w:r>
      <w:proofErr w:type="spellEnd"/>
      <w:r w:rsidR="006312ED" w:rsidRPr="00533983">
        <w:rPr>
          <w:rFonts w:ascii="Book Antiqua" w:hAnsi="Book Antiqua"/>
        </w:rPr>
        <w:t>, which simulates the human body environment. A functional bioengineered kidney is still a big challenge for scientists. In the last ten years we have got many improvements on the field of solid organ regeneration; however, we are still far</w:t>
      </w:r>
      <w:r w:rsidR="00EB72F2">
        <w:rPr>
          <w:rFonts w:ascii="Book Antiqua" w:hAnsi="Book Antiqua" w:hint="eastAsia"/>
          <w:lang w:eastAsia="zh-CN"/>
        </w:rPr>
        <w:t xml:space="preserve"> </w:t>
      </w:r>
      <w:r w:rsidR="006312ED" w:rsidRPr="00533983">
        <w:rPr>
          <w:rFonts w:ascii="Book Antiqua" w:hAnsi="Book Antiqua"/>
        </w:rPr>
        <w:t xml:space="preserve">away from the main target. Currently, regenerative centers worldwide have been striving to find feasible strategies to develop bioengineered kidneys. Cell-scaffold technology gives hope to end-stage renal disease patients who struggle with morbidity and mortality due to extended periods on dialysis or </w:t>
      </w:r>
      <w:proofErr w:type="spellStart"/>
      <w:r w:rsidR="006312ED" w:rsidRPr="00533983">
        <w:rPr>
          <w:rFonts w:ascii="Book Antiqua" w:hAnsi="Book Antiqua"/>
        </w:rPr>
        <w:t>immunosupression</w:t>
      </w:r>
      <w:proofErr w:type="spellEnd"/>
      <w:r w:rsidR="006312ED" w:rsidRPr="00533983">
        <w:rPr>
          <w:rFonts w:ascii="Book Antiqua" w:hAnsi="Book Antiqua"/>
        </w:rPr>
        <w:t xml:space="preserve">. The potential of </w:t>
      </w:r>
      <w:r w:rsidR="006312ED" w:rsidRPr="00533983">
        <w:rPr>
          <w:rFonts w:ascii="Book Antiqua" w:hAnsi="Book Antiqua"/>
        </w:rPr>
        <w:lastRenderedPageBreak/>
        <w:t xml:space="preserve">bioengineered organ is to provide a reliable source of organs, which can be </w:t>
      </w:r>
      <w:proofErr w:type="spellStart"/>
      <w:r w:rsidR="006312ED" w:rsidRPr="00533983">
        <w:rPr>
          <w:rFonts w:ascii="Book Antiqua" w:hAnsi="Book Antiqua"/>
        </w:rPr>
        <w:t>refunctionalized</w:t>
      </w:r>
      <w:proofErr w:type="spellEnd"/>
      <w:r w:rsidR="006312ED" w:rsidRPr="00533983">
        <w:rPr>
          <w:rFonts w:ascii="Book Antiqua" w:hAnsi="Book Antiqua"/>
        </w:rPr>
        <w:t xml:space="preserve"> and transplanted. </w:t>
      </w:r>
    </w:p>
    <w:p w:rsidR="006312ED" w:rsidRPr="00533983" w:rsidRDefault="006312ED" w:rsidP="00533983">
      <w:pPr>
        <w:spacing w:line="360" w:lineRule="auto"/>
        <w:jc w:val="both"/>
        <w:rPr>
          <w:rFonts w:ascii="Book Antiqua" w:hAnsi="Book Antiqua"/>
          <w:b/>
        </w:rPr>
      </w:pPr>
    </w:p>
    <w:p w:rsidR="00323B7F" w:rsidRPr="00533983" w:rsidRDefault="00323B7F" w:rsidP="00533983">
      <w:pPr>
        <w:spacing w:line="360" w:lineRule="auto"/>
        <w:jc w:val="both"/>
        <w:rPr>
          <w:rFonts w:ascii="Book Antiqua" w:hAnsi="Book Antiqua"/>
          <w:lang w:val="en-GB"/>
        </w:rPr>
      </w:pPr>
      <w:r w:rsidRPr="00533983">
        <w:rPr>
          <w:rFonts w:ascii="Book Antiqua" w:hAnsi="Book Antiqua"/>
        </w:rPr>
        <w:t xml:space="preserve">© </w:t>
      </w:r>
      <w:r w:rsidRPr="00533983">
        <w:rPr>
          <w:rFonts w:ascii="Book Antiqua" w:hAnsi="Book Antiqua"/>
          <w:lang w:val="en-GB"/>
        </w:rPr>
        <w:t xml:space="preserve">2014 </w:t>
      </w:r>
      <w:proofErr w:type="spellStart"/>
      <w:r w:rsidRPr="00533983">
        <w:rPr>
          <w:rFonts w:ascii="Book Antiqua" w:hAnsi="Book Antiqua"/>
          <w:lang w:val="en-GB"/>
        </w:rPr>
        <w:t>Baishideng</w:t>
      </w:r>
      <w:proofErr w:type="spellEnd"/>
      <w:r w:rsidRPr="00533983">
        <w:rPr>
          <w:rFonts w:ascii="Book Antiqua" w:hAnsi="Book Antiqua"/>
          <w:lang w:val="en-GB"/>
        </w:rPr>
        <w:t xml:space="preserve"> Publishing Group Inc. All rights reserved.</w:t>
      </w:r>
    </w:p>
    <w:p w:rsidR="006312ED" w:rsidRPr="00533983" w:rsidRDefault="006312ED" w:rsidP="00533983">
      <w:pPr>
        <w:spacing w:line="360" w:lineRule="auto"/>
        <w:jc w:val="both"/>
        <w:rPr>
          <w:rFonts w:ascii="Book Antiqua" w:hAnsi="Book Antiqua"/>
        </w:rPr>
      </w:pPr>
    </w:p>
    <w:p w:rsidR="00323B7F" w:rsidRPr="00533983" w:rsidRDefault="00323B7F" w:rsidP="00533983">
      <w:pPr>
        <w:spacing w:line="360" w:lineRule="auto"/>
        <w:jc w:val="both"/>
        <w:rPr>
          <w:rFonts w:ascii="Book Antiqua" w:hAnsi="Book Antiqua"/>
        </w:rPr>
      </w:pPr>
      <w:r w:rsidRPr="00533983">
        <w:rPr>
          <w:rFonts w:ascii="Book Antiqua" w:hAnsi="Book Antiqua"/>
          <w:b/>
        </w:rPr>
        <w:t>Key words:</w:t>
      </w:r>
      <w:r w:rsidR="004732D8" w:rsidRPr="00533983">
        <w:rPr>
          <w:rFonts w:ascii="Book Antiqua" w:hAnsi="Book Antiqua"/>
          <w:b/>
        </w:rPr>
        <w:t xml:space="preserve"> </w:t>
      </w:r>
      <w:r w:rsidR="004732D8" w:rsidRPr="00533983">
        <w:rPr>
          <w:rFonts w:ascii="Book Antiqua" w:hAnsi="Book Antiqua"/>
        </w:rPr>
        <w:t>Kidney regeneration</w:t>
      </w:r>
      <w:r w:rsidR="004732D8" w:rsidRPr="00533983">
        <w:rPr>
          <w:rFonts w:ascii="Book Antiqua" w:hAnsi="Book Antiqua"/>
          <w:lang w:eastAsia="zh-CN"/>
        </w:rPr>
        <w:t xml:space="preserve">; </w:t>
      </w:r>
      <w:r w:rsidR="004732D8" w:rsidRPr="00533983">
        <w:rPr>
          <w:rFonts w:ascii="Book Antiqua" w:hAnsi="Book Antiqua"/>
        </w:rPr>
        <w:t>Stem cells</w:t>
      </w:r>
      <w:r w:rsidR="004732D8" w:rsidRPr="00533983">
        <w:rPr>
          <w:rFonts w:ascii="Book Antiqua" w:hAnsi="Book Antiqua"/>
          <w:lang w:eastAsia="zh-CN"/>
        </w:rPr>
        <w:t xml:space="preserve">; </w:t>
      </w:r>
      <w:proofErr w:type="spellStart"/>
      <w:r w:rsidR="004732D8" w:rsidRPr="00533983">
        <w:rPr>
          <w:rFonts w:ascii="Book Antiqua" w:hAnsi="Book Antiqua"/>
        </w:rPr>
        <w:t>Decellularization</w:t>
      </w:r>
      <w:proofErr w:type="spellEnd"/>
      <w:r w:rsidR="004732D8" w:rsidRPr="00533983">
        <w:rPr>
          <w:rFonts w:ascii="Book Antiqua" w:hAnsi="Book Antiqua"/>
          <w:lang w:eastAsia="zh-CN"/>
        </w:rPr>
        <w:t xml:space="preserve">; </w:t>
      </w:r>
      <w:r w:rsidR="004732D8" w:rsidRPr="00533983">
        <w:rPr>
          <w:rFonts w:ascii="Book Antiqua" w:hAnsi="Book Antiqua"/>
        </w:rPr>
        <w:t>Extra cellular matrix</w:t>
      </w:r>
      <w:r w:rsidR="004732D8" w:rsidRPr="00533983">
        <w:rPr>
          <w:rFonts w:ascii="Book Antiqua" w:hAnsi="Book Antiqua"/>
          <w:lang w:eastAsia="zh-CN"/>
        </w:rPr>
        <w:t xml:space="preserve">; </w:t>
      </w:r>
      <w:r w:rsidR="004732D8" w:rsidRPr="00533983">
        <w:rPr>
          <w:rFonts w:ascii="Book Antiqua" w:hAnsi="Book Antiqua"/>
        </w:rPr>
        <w:t>Regenerative medicine</w:t>
      </w:r>
    </w:p>
    <w:p w:rsidR="004732D8" w:rsidRPr="00533983" w:rsidRDefault="004732D8" w:rsidP="00533983">
      <w:pPr>
        <w:spacing w:line="360" w:lineRule="auto"/>
        <w:jc w:val="both"/>
        <w:rPr>
          <w:rFonts w:ascii="Book Antiqua" w:hAnsi="Book Antiqua"/>
        </w:rPr>
      </w:pPr>
    </w:p>
    <w:p w:rsidR="004732D8" w:rsidRPr="00533983" w:rsidRDefault="00323B7F" w:rsidP="00533983">
      <w:pPr>
        <w:spacing w:line="360" w:lineRule="auto"/>
        <w:jc w:val="both"/>
        <w:rPr>
          <w:rFonts w:ascii="Book Antiqua" w:hAnsi="Book Antiqua"/>
          <w:lang w:eastAsia="zh-CN"/>
        </w:rPr>
      </w:pPr>
      <w:r w:rsidRPr="00533983">
        <w:rPr>
          <w:rFonts w:ascii="Book Antiqua" w:hAnsi="Book Antiqua"/>
          <w:b/>
        </w:rPr>
        <w:t>Core tip:</w:t>
      </w:r>
      <w:r w:rsidR="004732D8" w:rsidRPr="00533983">
        <w:rPr>
          <w:rFonts w:ascii="Book Antiqua" w:hAnsi="Book Antiqua"/>
        </w:rPr>
        <w:t xml:space="preserve"> In 2012, about 16487 people received kidney transplants in the U</w:t>
      </w:r>
      <w:r w:rsidR="004732D8" w:rsidRPr="00533983">
        <w:rPr>
          <w:rFonts w:ascii="Book Antiqua" w:hAnsi="Book Antiqua"/>
          <w:lang w:eastAsia="zh-CN"/>
        </w:rPr>
        <w:t xml:space="preserve">nited </w:t>
      </w:r>
      <w:r w:rsidR="004732D8" w:rsidRPr="00533983">
        <w:rPr>
          <w:rFonts w:ascii="Book Antiqua" w:hAnsi="Book Antiqua"/>
        </w:rPr>
        <w:t>S</w:t>
      </w:r>
      <w:r w:rsidR="004732D8" w:rsidRPr="00533983">
        <w:rPr>
          <w:rFonts w:ascii="Book Antiqua" w:hAnsi="Book Antiqua"/>
          <w:lang w:eastAsia="zh-CN"/>
        </w:rPr>
        <w:t>tates</w:t>
      </w:r>
      <w:r w:rsidR="004732D8" w:rsidRPr="00533983">
        <w:rPr>
          <w:rFonts w:ascii="Book Antiqua" w:hAnsi="Book Antiqua"/>
        </w:rPr>
        <w:t>, whereas 95022 candidates were on the waiting list by the end of the year. Despite advances in renal transplant immunology, 20% of recipients will experience an episode of acute rejection within 5 years of transplantation, and approximately 40% of recipients will die or lose graft function within 10 years. The aim of this paper is to describe a reasonable approach for kidney regeneration and review the current literature regarding possible cell sources and mechanisms to develop a bioengineering kidney.</w:t>
      </w:r>
    </w:p>
    <w:p w:rsidR="004732D8" w:rsidRPr="00533983" w:rsidRDefault="004732D8" w:rsidP="00533983">
      <w:pPr>
        <w:spacing w:line="360" w:lineRule="auto"/>
        <w:jc w:val="both"/>
        <w:rPr>
          <w:rFonts w:ascii="Book Antiqua" w:hAnsi="Book Antiqua"/>
          <w:lang w:eastAsia="zh-CN"/>
        </w:rPr>
      </w:pPr>
    </w:p>
    <w:p w:rsidR="004732D8" w:rsidRPr="00533983" w:rsidRDefault="004732D8" w:rsidP="00533983">
      <w:pPr>
        <w:spacing w:line="360" w:lineRule="auto"/>
        <w:jc w:val="both"/>
        <w:rPr>
          <w:rFonts w:ascii="Book Antiqua" w:hAnsi="Book Antiqua"/>
          <w:b/>
          <w:lang w:eastAsia="zh-CN"/>
        </w:rPr>
      </w:pPr>
      <w:proofErr w:type="spellStart"/>
      <w:r w:rsidRPr="00533983">
        <w:rPr>
          <w:rFonts w:ascii="Book Antiqua" w:hAnsi="Book Antiqua"/>
        </w:rPr>
        <w:t>Zambon</w:t>
      </w:r>
      <w:proofErr w:type="spellEnd"/>
      <w:r w:rsidRPr="00533983">
        <w:rPr>
          <w:rFonts w:ascii="Book Antiqua" w:hAnsi="Book Antiqua"/>
          <w:lang w:eastAsia="zh-CN"/>
        </w:rPr>
        <w:t xml:space="preserve"> JP,</w:t>
      </w:r>
      <w:r w:rsidRPr="00533983">
        <w:rPr>
          <w:rFonts w:ascii="Book Antiqua" w:hAnsi="Book Antiqua"/>
          <w:vertAlign w:val="superscript"/>
          <w:lang w:eastAsia="zh-CN"/>
        </w:rPr>
        <w:t xml:space="preserve"> </w:t>
      </w:r>
      <w:proofErr w:type="spellStart"/>
      <w:r w:rsidRPr="00533983">
        <w:rPr>
          <w:rFonts w:ascii="Book Antiqua" w:hAnsi="Book Antiqua"/>
        </w:rPr>
        <w:t>Magalhaes</w:t>
      </w:r>
      <w:proofErr w:type="spellEnd"/>
      <w:r w:rsidRPr="00533983">
        <w:rPr>
          <w:rFonts w:ascii="Book Antiqua" w:hAnsi="Book Antiqua"/>
          <w:lang w:eastAsia="zh-CN"/>
        </w:rPr>
        <w:t xml:space="preserve"> RS,</w:t>
      </w:r>
      <w:r w:rsidRPr="00533983">
        <w:rPr>
          <w:rFonts w:ascii="Book Antiqua" w:hAnsi="Book Antiqua"/>
        </w:rPr>
        <w:t xml:space="preserve"> </w:t>
      </w:r>
      <w:proofErr w:type="spellStart"/>
      <w:proofErr w:type="gramStart"/>
      <w:r w:rsidRPr="00533983">
        <w:rPr>
          <w:rFonts w:ascii="Book Antiqua" w:hAnsi="Book Antiqua"/>
        </w:rPr>
        <w:t>Ko</w:t>
      </w:r>
      <w:proofErr w:type="spellEnd"/>
      <w:proofErr w:type="gramEnd"/>
      <w:r w:rsidRPr="00533983">
        <w:rPr>
          <w:rFonts w:ascii="Book Antiqua" w:hAnsi="Book Antiqua"/>
          <w:lang w:eastAsia="zh-CN"/>
        </w:rPr>
        <w:t xml:space="preserve"> I,</w:t>
      </w:r>
      <w:r w:rsidRPr="00533983">
        <w:rPr>
          <w:rFonts w:ascii="Book Antiqua" w:hAnsi="Book Antiqua"/>
          <w:vertAlign w:val="superscript"/>
          <w:lang w:eastAsia="zh-CN"/>
        </w:rPr>
        <w:t xml:space="preserve"> </w:t>
      </w:r>
      <w:r w:rsidRPr="00533983">
        <w:rPr>
          <w:rFonts w:ascii="Book Antiqua" w:hAnsi="Book Antiqua"/>
        </w:rPr>
        <w:t>Ross</w:t>
      </w:r>
      <w:r w:rsidRPr="00533983">
        <w:rPr>
          <w:rFonts w:ascii="Book Antiqua" w:hAnsi="Book Antiqua"/>
          <w:lang w:eastAsia="zh-CN"/>
        </w:rPr>
        <w:t xml:space="preserve"> CL,</w:t>
      </w:r>
      <w:r w:rsidRPr="00533983">
        <w:rPr>
          <w:rFonts w:ascii="Book Antiqua" w:hAnsi="Book Antiqua"/>
          <w:vertAlign w:val="superscript"/>
          <w:lang w:eastAsia="zh-CN"/>
        </w:rPr>
        <w:t xml:space="preserve"> </w:t>
      </w:r>
      <w:r w:rsidRPr="00533983">
        <w:rPr>
          <w:rFonts w:ascii="Book Antiqua" w:hAnsi="Book Antiqua"/>
        </w:rPr>
        <w:t>Orlando</w:t>
      </w:r>
      <w:r w:rsidRPr="00533983">
        <w:rPr>
          <w:rFonts w:ascii="Book Antiqua" w:hAnsi="Book Antiqua"/>
          <w:lang w:eastAsia="zh-CN"/>
        </w:rPr>
        <w:t xml:space="preserve"> G,</w:t>
      </w:r>
      <w:r w:rsidRPr="00533983">
        <w:rPr>
          <w:rFonts w:ascii="Book Antiqua" w:hAnsi="Book Antiqua"/>
          <w:vertAlign w:val="superscript"/>
          <w:lang w:eastAsia="zh-CN"/>
        </w:rPr>
        <w:t xml:space="preserve"> </w:t>
      </w:r>
      <w:proofErr w:type="spellStart"/>
      <w:r w:rsidRPr="00533983">
        <w:rPr>
          <w:rFonts w:ascii="Book Antiqua" w:hAnsi="Book Antiqua"/>
        </w:rPr>
        <w:t>Peloso</w:t>
      </w:r>
      <w:proofErr w:type="spellEnd"/>
      <w:r w:rsidRPr="00533983">
        <w:rPr>
          <w:rFonts w:ascii="Book Antiqua" w:hAnsi="Book Antiqua"/>
          <w:lang w:eastAsia="zh-CN"/>
        </w:rPr>
        <w:t xml:space="preserve"> A,</w:t>
      </w:r>
      <w:r w:rsidRPr="00533983">
        <w:rPr>
          <w:rFonts w:ascii="Book Antiqua" w:hAnsi="Book Antiqua"/>
          <w:vertAlign w:val="superscript"/>
          <w:lang w:eastAsia="zh-CN"/>
        </w:rPr>
        <w:t xml:space="preserve"> </w:t>
      </w:r>
      <w:proofErr w:type="spellStart"/>
      <w:r w:rsidRPr="00533983">
        <w:rPr>
          <w:rFonts w:ascii="Book Antiqua" w:hAnsi="Book Antiqua"/>
        </w:rPr>
        <w:t>Atala</w:t>
      </w:r>
      <w:proofErr w:type="spellEnd"/>
      <w:r w:rsidRPr="00533983">
        <w:rPr>
          <w:rFonts w:ascii="Book Antiqua" w:hAnsi="Book Antiqua"/>
          <w:lang w:eastAsia="zh-CN"/>
        </w:rPr>
        <w:t xml:space="preserve"> A,</w:t>
      </w:r>
      <w:r w:rsidRPr="00533983">
        <w:rPr>
          <w:rFonts w:ascii="Book Antiqua" w:hAnsi="Book Antiqua"/>
        </w:rPr>
        <w:t xml:space="preserve"> </w:t>
      </w:r>
      <w:proofErr w:type="spellStart"/>
      <w:r w:rsidRPr="00533983">
        <w:rPr>
          <w:rFonts w:ascii="Book Antiqua" w:hAnsi="Book Antiqua"/>
        </w:rPr>
        <w:t>Yoo</w:t>
      </w:r>
      <w:proofErr w:type="spellEnd"/>
      <w:r w:rsidRPr="00533983">
        <w:rPr>
          <w:rFonts w:ascii="Book Antiqua" w:hAnsi="Book Antiqua"/>
          <w:lang w:eastAsia="zh-CN"/>
        </w:rPr>
        <w:t xml:space="preserve"> JJ.</w:t>
      </w:r>
      <w:r w:rsidRPr="00533983">
        <w:rPr>
          <w:rFonts w:ascii="Book Antiqua" w:hAnsi="Book Antiqua"/>
          <w:b/>
        </w:rPr>
        <w:t xml:space="preserve"> </w:t>
      </w:r>
      <w:r w:rsidRPr="00533983">
        <w:rPr>
          <w:rFonts w:ascii="Book Antiqua" w:hAnsi="Book Antiqua"/>
        </w:rPr>
        <w:t>Kidney regeneration: Where we are and future perspectives</w:t>
      </w:r>
      <w:r w:rsidRPr="00533983">
        <w:rPr>
          <w:rFonts w:ascii="Book Antiqua" w:hAnsi="Book Antiqua"/>
          <w:lang w:eastAsia="zh-CN"/>
        </w:rPr>
        <w:t>.</w:t>
      </w:r>
      <w:r w:rsidRPr="00533983">
        <w:rPr>
          <w:rFonts w:ascii="Book Antiqua" w:hAnsi="Book Antiqua"/>
          <w:i/>
          <w:iCs/>
        </w:rPr>
        <w:t xml:space="preserve"> World J </w:t>
      </w:r>
      <w:proofErr w:type="spellStart"/>
      <w:r w:rsidRPr="00533983">
        <w:rPr>
          <w:rFonts w:ascii="Book Antiqua" w:hAnsi="Book Antiqua"/>
          <w:i/>
          <w:iCs/>
        </w:rPr>
        <w:t>Nephrol</w:t>
      </w:r>
      <w:proofErr w:type="spellEnd"/>
      <w:r w:rsidRPr="00533983">
        <w:rPr>
          <w:rFonts w:ascii="Book Antiqua" w:hAnsi="Book Antiqua"/>
          <w:i/>
          <w:iCs/>
          <w:lang w:eastAsia="zh-CN"/>
        </w:rPr>
        <w:t xml:space="preserve"> </w:t>
      </w:r>
      <w:r w:rsidRPr="00533983">
        <w:rPr>
          <w:rFonts w:ascii="Book Antiqua" w:hAnsi="Book Antiqua"/>
          <w:iCs/>
          <w:lang w:eastAsia="zh-CN"/>
        </w:rPr>
        <w:t xml:space="preserve">2014; </w:t>
      </w:r>
      <w:proofErr w:type="gramStart"/>
      <w:r w:rsidRPr="00533983">
        <w:rPr>
          <w:rFonts w:ascii="Book Antiqua" w:hAnsi="Book Antiqua"/>
          <w:iCs/>
          <w:lang w:eastAsia="zh-CN"/>
        </w:rPr>
        <w:t>In</w:t>
      </w:r>
      <w:proofErr w:type="gramEnd"/>
      <w:r w:rsidRPr="00533983">
        <w:rPr>
          <w:rFonts w:ascii="Book Antiqua" w:hAnsi="Book Antiqua"/>
          <w:iCs/>
          <w:lang w:eastAsia="zh-CN"/>
        </w:rPr>
        <w:t xml:space="preserve"> press</w:t>
      </w:r>
    </w:p>
    <w:p w:rsidR="006312ED" w:rsidRPr="00533983" w:rsidRDefault="006312ED" w:rsidP="00533983">
      <w:pPr>
        <w:spacing w:line="360" w:lineRule="auto"/>
        <w:jc w:val="both"/>
        <w:rPr>
          <w:rFonts w:ascii="Book Antiqua" w:hAnsi="Book Antiqua"/>
          <w:b/>
          <w:lang w:eastAsia="zh-CN"/>
        </w:rPr>
      </w:pPr>
    </w:p>
    <w:p w:rsidR="00CD0FBC" w:rsidRPr="00533983" w:rsidRDefault="00CD0FBC" w:rsidP="00533983">
      <w:pPr>
        <w:spacing w:line="360" w:lineRule="auto"/>
        <w:jc w:val="both"/>
        <w:rPr>
          <w:rFonts w:ascii="Book Antiqua" w:hAnsi="Book Antiqua"/>
          <w:b/>
          <w:lang w:eastAsia="zh-CN"/>
        </w:rPr>
      </w:pPr>
      <w:r w:rsidRPr="00533983">
        <w:rPr>
          <w:rFonts w:ascii="Book Antiqua" w:hAnsi="Book Antiqua"/>
          <w:b/>
        </w:rPr>
        <w:t>INTRODUCTION</w:t>
      </w:r>
    </w:p>
    <w:p w:rsidR="0005641E" w:rsidRPr="00533983" w:rsidRDefault="00CD0FBC" w:rsidP="00533983">
      <w:pPr>
        <w:spacing w:line="360" w:lineRule="auto"/>
        <w:jc w:val="both"/>
        <w:rPr>
          <w:rFonts w:ascii="Book Antiqua" w:hAnsi="Book Antiqua"/>
          <w:vertAlign w:val="superscript"/>
        </w:rPr>
      </w:pPr>
      <w:r w:rsidRPr="00533983">
        <w:rPr>
          <w:rFonts w:ascii="Book Antiqua" w:hAnsi="Book Antiqua"/>
        </w:rPr>
        <w:t xml:space="preserve">In the United States, approximately 1 million patients live with end-stage renal disease (ESRD), with over 100000 new diagnoses every year. Although hemodialysis has increased the survival of patients with ESRD, </w:t>
      </w:r>
      <w:r w:rsidR="00F63F81" w:rsidRPr="00533983">
        <w:rPr>
          <w:rFonts w:ascii="Book Antiqua" w:hAnsi="Book Antiqua"/>
        </w:rPr>
        <w:t xml:space="preserve">kidney </w:t>
      </w:r>
      <w:r w:rsidRPr="00533983">
        <w:rPr>
          <w:rFonts w:ascii="Book Antiqua" w:hAnsi="Book Antiqua"/>
        </w:rPr>
        <w:t xml:space="preserve">transplantation remains the only </w:t>
      </w:r>
      <w:r w:rsidR="0005641E" w:rsidRPr="00533983">
        <w:rPr>
          <w:rFonts w:ascii="Book Antiqua" w:hAnsi="Book Antiqua"/>
        </w:rPr>
        <w:t xml:space="preserve">potential </w:t>
      </w:r>
      <w:r w:rsidRPr="00533983">
        <w:rPr>
          <w:rFonts w:ascii="Book Antiqua" w:hAnsi="Book Antiqua"/>
        </w:rPr>
        <w:t xml:space="preserve">curative treatment. </w:t>
      </w:r>
      <w:r w:rsidR="00533983">
        <w:rPr>
          <w:rFonts w:ascii="Book Antiqua" w:hAnsi="Book Antiqua"/>
        </w:rPr>
        <w:t>In 2012, about 16</w:t>
      </w:r>
      <w:r w:rsidR="00506ACE" w:rsidRPr="00533983">
        <w:rPr>
          <w:rFonts w:ascii="Book Antiqua" w:hAnsi="Book Antiqua"/>
        </w:rPr>
        <w:t>487 people received kidney transplants in the U</w:t>
      </w:r>
      <w:r w:rsidR="00533983">
        <w:rPr>
          <w:rFonts w:ascii="Book Antiqua" w:hAnsi="Book Antiqua" w:hint="eastAsia"/>
          <w:lang w:eastAsia="zh-CN"/>
        </w:rPr>
        <w:t xml:space="preserve">nited </w:t>
      </w:r>
      <w:r w:rsidR="00506ACE" w:rsidRPr="00533983">
        <w:rPr>
          <w:rFonts w:ascii="Book Antiqua" w:hAnsi="Book Antiqua"/>
        </w:rPr>
        <w:t>S</w:t>
      </w:r>
      <w:r w:rsidR="00533983">
        <w:rPr>
          <w:rFonts w:ascii="Book Antiqua" w:hAnsi="Book Antiqua" w:hint="eastAsia"/>
          <w:lang w:eastAsia="zh-CN"/>
        </w:rPr>
        <w:t>tates</w:t>
      </w:r>
      <w:r w:rsidR="00492AF3" w:rsidRPr="00533983">
        <w:rPr>
          <w:rFonts w:ascii="Book Antiqua" w:hAnsi="Book Antiqua"/>
        </w:rPr>
        <w:t>,</w:t>
      </w:r>
      <w:r w:rsidR="00533983">
        <w:rPr>
          <w:rFonts w:ascii="Book Antiqua" w:hAnsi="Book Antiqua"/>
        </w:rPr>
        <w:t xml:space="preserve"> whereas 95</w:t>
      </w:r>
      <w:r w:rsidR="00506ACE" w:rsidRPr="00533983">
        <w:rPr>
          <w:rFonts w:ascii="Book Antiqua" w:hAnsi="Book Antiqua"/>
        </w:rPr>
        <w:t>022 candid</w:t>
      </w:r>
      <w:r w:rsidR="00492AF3" w:rsidRPr="00533983">
        <w:rPr>
          <w:rFonts w:ascii="Book Antiqua" w:hAnsi="Book Antiqua"/>
        </w:rPr>
        <w:t>ates were on the waiting list by</w:t>
      </w:r>
      <w:r w:rsidR="00506ACE" w:rsidRPr="00533983">
        <w:rPr>
          <w:rFonts w:ascii="Book Antiqua" w:hAnsi="Book Antiqua"/>
        </w:rPr>
        <w:t xml:space="preserve"> the end of the year. </w:t>
      </w:r>
      <w:r w:rsidR="0005641E" w:rsidRPr="00533983">
        <w:rPr>
          <w:rFonts w:ascii="Book Antiqua" w:hAnsi="Book Antiqua"/>
        </w:rPr>
        <w:t>D</w:t>
      </w:r>
      <w:r w:rsidR="00506ACE" w:rsidRPr="00533983">
        <w:rPr>
          <w:rFonts w:ascii="Book Antiqua" w:hAnsi="Book Antiqua"/>
        </w:rPr>
        <w:t xml:space="preserve">espite advances in renal transplant immunology, 20% of recipients will experience an episode of </w:t>
      </w:r>
      <w:r w:rsidR="00506ACE" w:rsidRPr="00533983">
        <w:rPr>
          <w:rFonts w:ascii="Book Antiqua" w:hAnsi="Book Antiqua"/>
        </w:rPr>
        <w:lastRenderedPageBreak/>
        <w:t xml:space="preserve">acute rejection within 5 years of transplantation, and approximately 40% of recipients will die or lose graft function within 10 </w:t>
      </w:r>
      <w:proofErr w:type="gramStart"/>
      <w:r w:rsidR="00506ACE" w:rsidRPr="00533983">
        <w:rPr>
          <w:rFonts w:ascii="Book Antiqua" w:hAnsi="Book Antiqua"/>
        </w:rPr>
        <w:t>years</w:t>
      </w:r>
      <w:r w:rsidR="00533983">
        <w:rPr>
          <w:rFonts w:ascii="Book Antiqua" w:hAnsi="Book Antiqua" w:hint="eastAsia"/>
          <w:vertAlign w:val="superscript"/>
          <w:lang w:eastAsia="zh-CN"/>
        </w:rPr>
        <w:t>[</w:t>
      </w:r>
      <w:proofErr w:type="gramEnd"/>
      <w:r w:rsidR="00533983" w:rsidRPr="00533983">
        <w:rPr>
          <w:rFonts w:ascii="Book Antiqua" w:hAnsi="Book Antiqua"/>
          <w:vertAlign w:val="superscript"/>
        </w:rPr>
        <w:t>1-4</w:t>
      </w:r>
      <w:r w:rsidR="00533983">
        <w:rPr>
          <w:rFonts w:ascii="Book Antiqua" w:hAnsi="Book Antiqua" w:hint="eastAsia"/>
          <w:vertAlign w:val="superscript"/>
          <w:lang w:eastAsia="zh-CN"/>
        </w:rPr>
        <w:t>]</w:t>
      </w:r>
      <w:r w:rsidR="00506ACE" w:rsidRPr="00533983">
        <w:rPr>
          <w:rFonts w:ascii="Book Antiqua" w:hAnsi="Book Antiqua"/>
        </w:rPr>
        <w:t>.</w:t>
      </w:r>
      <w:r w:rsidR="00EA5E24" w:rsidRPr="00533983">
        <w:rPr>
          <w:rFonts w:ascii="Book Antiqua" w:hAnsi="Book Antiqua"/>
        </w:rPr>
        <w:t xml:space="preserve"> </w:t>
      </w:r>
    </w:p>
    <w:p w:rsidR="00506ACE" w:rsidRPr="00533983" w:rsidRDefault="0005641E" w:rsidP="00533983">
      <w:pPr>
        <w:spacing w:line="360" w:lineRule="auto"/>
        <w:ind w:firstLineChars="100" w:firstLine="240"/>
        <w:jc w:val="both"/>
        <w:rPr>
          <w:rFonts w:ascii="Book Antiqua" w:hAnsi="Book Antiqua"/>
          <w:vertAlign w:val="superscript"/>
        </w:rPr>
      </w:pPr>
      <w:r w:rsidRPr="00533983">
        <w:rPr>
          <w:rFonts w:ascii="Book Antiqua" w:hAnsi="Book Antiqua"/>
        </w:rPr>
        <w:t>The limitations of current therapies for renal failure have l</w:t>
      </w:r>
      <w:r w:rsidR="00492AF3" w:rsidRPr="00533983">
        <w:rPr>
          <w:rFonts w:ascii="Book Antiqua" w:hAnsi="Book Antiqua"/>
        </w:rPr>
        <w:t>ed researchers</w:t>
      </w:r>
      <w:r w:rsidRPr="00533983">
        <w:rPr>
          <w:rFonts w:ascii="Book Antiqua" w:hAnsi="Book Antiqua"/>
        </w:rPr>
        <w:t xml:space="preserve"> to explore the development of alternative modalities that could improve, restore</w:t>
      </w:r>
      <w:r w:rsidR="00492AF3" w:rsidRPr="00533983">
        <w:rPr>
          <w:rFonts w:ascii="Book Antiqua" w:hAnsi="Book Antiqua"/>
        </w:rPr>
        <w:t>,</w:t>
      </w:r>
      <w:r w:rsidRPr="00533983">
        <w:rPr>
          <w:rFonts w:ascii="Book Antiqua" w:hAnsi="Book Antiqua"/>
        </w:rPr>
        <w:t xml:space="preserve"> or replace either partial or total renal function. Tissue engineering and regenerative medicine represents one of the newest innovations in modern-day science. It represents a broad spectrum of methodologies and techniques aiming to repair, augment, and regenerate damaged orga</w:t>
      </w:r>
      <w:r w:rsidR="00492AF3" w:rsidRPr="00533983">
        <w:rPr>
          <w:rFonts w:ascii="Book Antiqua" w:hAnsi="Book Antiqua"/>
        </w:rPr>
        <w:t>ns and tissues. The basis</w:t>
      </w:r>
      <w:r w:rsidRPr="00533983">
        <w:rPr>
          <w:rFonts w:ascii="Book Antiqua" w:hAnsi="Book Antiqua"/>
        </w:rPr>
        <w:t xml:space="preserve"> of tissue engineering is that cells can be expanded </w:t>
      </w:r>
      <w:r w:rsidRPr="00533983">
        <w:rPr>
          <w:rFonts w:ascii="Book Antiqua" w:hAnsi="Book Antiqua"/>
          <w:i/>
        </w:rPr>
        <w:t xml:space="preserve">in vitro, </w:t>
      </w:r>
      <w:r w:rsidRPr="00533983">
        <w:rPr>
          <w:rFonts w:ascii="Book Antiqua" w:hAnsi="Book Antiqua"/>
        </w:rPr>
        <w:t xml:space="preserve">placed on a tissue scaffold made of suitable biomaterial, and then implanted into the </w:t>
      </w:r>
      <w:proofErr w:type="gramStart"/>
      <w:r w:rsidRPr="00533983">
        <w:rPr>
          <w:rFonts w:ascii="Book Antiqua" w:hAnsi="Book Antiqua"/>
        </w:rPr>
        <w:t>host</w:t>
      </w:r>
      <w:r w:rsidR="00533983">
        <w:rPr>
          <w:rFonts w:ascii="Book Antiqua" w:hAnsi="Book Antiqua" w:hint="eastAsia"/>
          <w:vertAlign w:val="superscript"/>
          <w:lang w:eastAsia="zh-CN"/>
        </w:rPr>
        <w:t>[</w:t>
      </w:r>
      <w:proofErr w:type="gramEnd"/>
      <w:r w:rsidR="00533983">
        <w:rPr>
          <w:rFonts w:ascii="Book Antiqua" w:hAnsi="Book Antiqua" w:hint="eastAsia"/>
          <w:vertAlign w:val="superscript"/>
          <w:lang w:eastAsia="zh-CN"/>
        </w:rPr>
        <w:t>5-7]</w:t>
      </w:r>
      <w:r w:rsidRPr="00533983">
        <w:rPr>
          <w:rFonts w:ascii="Book Antiqua" w:hAnsi="Book Antiqua"/>
        </w:rPr>
        <w:t>.</w:t>
      </w:r>
      <w:r w:rsidR="00AD02B6" w:rsidRPr="00533983">
        <w:rPr>
          <w:rFonts w:ascii="Book Antiqua" w:hAnsi="Book Antiqua"/>
        </w:rPr>
        <w:t xml:space="preserve"> </w:t>
      </w:r>
    </w:p>
    <w:p w:rsidR="0005641E" w:rsidRPr="00533983" w:rsidRDefault="00506ACE" w:rsidP="00533983">
      <w:pPr>
        <w:spacing w:line="360" w:lineRule="auto"/>
        <w:ind w:firstLineChars="100" w:firstLine="240"/>
        <w:jc w:val="both"/>
        <w:rPr>
          <w:rFonts w:ascii="Book Antiqua" w:hAnsi="Book Antiqua"/>
          <w:vertAlign w:val="superscript"/>
        </w:rPr>
      </w:pPr>
      <w:r w:rsidRPr="00533983">
        <w:rPr>
          <w:rFonts w:ascii="Book Antiqua" w:hAnsi="Book Antiqua"/>
        </w:rPr>
        <w:t xml:space="preserve">Within the field of organ bioengineering, the methodology of seeding cells on supporting scaffolding material has shown great promise for generating viable organs. A simple structure such as vessels, bladders, upper airways, and urethras have been implanted into patients with acceptable results in the short and midterms. </w:t>
      </w:r>
      <w:r w:rsidR="00492AF3" w:rsidRPr="00533983">
        <w:rPr>
          <w:rFonts w:ascii="Book Antiqua" w:hAnsi="Book Antiqua"/>
        </w:rPr>
        <w:t>The structural simplicit</w:t>
      </w:r>
      <w:r w:rsidR="001A56D7" w:rsidRPr="00533983">
        <w:rPr>
          <w:rFonts w:ascii="Book Antiqua" w:hAnsi="Book Antiqua"/>
        </w:rPr>
        <w:t xml:space="preserve">y of these organs enables them to meet the oxygen and nutrient requirements </w:t>
      </w:r>
      <w:r w:rsidR="001A56D7" w:rsidRPr="00B40A7C">
        <w:rPr>
          <w:rFonts w:ascii="Book Antiqua" w:hAnsi="Book Antiqua"/>
          <w:i/>
        </w:rPr>
        <w:t>via</w:t>
      </w:r>
      <w:r w:rsidR="001A56D7" w:rsidRPr="00533983">
        <w:rPr>
          <w:rFonts w:ascii="Book Antiqua" w:hAnsi="Book Antiqua"/>
        </w:rPr>
        <w:t xml:space="preserve"> diffusion from</w:t>
      </w:r>
      <w:r w:rsidR="00492AF3" w:rsidRPr="00533983">
        <w:rPr>
          <w:rFonts w:ascii="Book Antiqua" w:hAnsi="Book Antiqua"/>
        </w:rPr>
        <w:t xml:space="preserve"> adjacent host tissues while </w:t>
      </w:r>
      <w:proofErr w:type="spellStart"/>
      <w:r w:rsidR="001A56D7" w:rsidRPr="00533983">
        <w:rPr>
          <w:rFonts w:ascii="Book Antiqua" w:hAnsi="Book Antiqua"/>
        </w:rPr>
        <w:t>angiogeneis</w:t>
      </w:r>
      <w:proofErr w:type="spellEnd"/>
      <w:r w:rsidR="001A56D7" w:rsidRPr="00533983">
        <w:rPr>
          <w:rFonts w:ascii="Book Antiqua" w:hAnsi="Book Antiqua"/>
        </w:rPr>
        <w:t xml:space="preserve"> has time to occur. </w:t>
      </w:r>
      <w:r w:rsidR="005E2784" w:rsidRPr="00533983">
        <w:rPr>
          <w:rFonts w:ascii="Book Antiqua" w:hAnsi="Book Antiqua"/>
        </w:rPr>
        <w:t>Unfortunately, complex organs such as the kidney cannot be viably incorporate</w:t>
      </w:r>
      <w:r w:rsidR="00492AF3" w:rsidRPr="00533983">
        <w:rPr>
          <w:rFonts w:ascii="Book Antiqua" w:hAnsi="Book Antiqua"/>
        </w:rPr>
        <w:t>d</w:t>
      </w:r>
      <w:r w:rsidR="005E2784" w:rsidRPr="00533983">
        <w:rPr>
          <w:rFonts w:ascii="Book Antiqua" w:hAnsi="Book Antiqua"/>
        </w:rPr>
        <w:t xml:space="preserve"> without</w:t>
      </w:r>
      <w:r w:rsidR="00492AF3" w:rsidRPr="00533983">
        <w:rPr>
          <w:rFonts w:ascii="Book Antiqua" w:hAnsi="Book Antiqua"/>
        </w:rPr>
        <w:t xml:space="preserve"> the reconnection of </w:t>
      </w:r>
      <w:r w:rsidR="005E2784" w:rsidRPr="00533983">
        <w:rPr>
          <w:rFonts w:ascii="Book Antiqua" w:hAnsi="Book Antiqua"/>
        </w:rPr>
        <w:t>new structure to the host va</w:t>
      </w:r>
      <w:r w:rsidR="00492AF3" w:rsidRPr="00533983">
        <w:rPr>
          <w:rFonts w:ascii="Book Antiqua" w:hAnsi="Book Antiqua"/>
        </w:rPr>
        <w:t>sculature, a task that has presented</w:t>
      </w:r>
      <w:r w:rsidR="005E2784" w:rsidRPr="00533983">
        <w:rPr>
          <w:rFonts w:ascii="Book Antiqua" w:hAnsi="Book Antiqua"/>
        </w:rPr>
        <w:t xml:space="preserve"> insurmountable challenges experimentally let alone </w:t>
      </w:r>
      <w:proofErr w:type="gramStart"/>
      <w:r w:rsidR="005E2784" w:rsidRPr="00533983">
        <w:rPr>
          <w:rFonts w:ascii="Book Antiqua" w:hAnsi="Book Antiqua"/>
        </w:rPr>
        <w:t>clinically</w:t>
      </w:r>
      <w:r w:rsidR="00533983">
        <w:rPr>
          <w:rFonts w:ascii="Book Antiqua" w:hAnsi="Book Antiqua" w:hint="eastAsia"/>
          <w:vertAlign w:val="superscript"/>
          <w:lang w:eastAsia="zh-CN"/>
        </w:rPr>
        <w:t>[</w:t>
      </w:r>
      <w:proofErr w:type="gramEnd"/>
      <w:r w:rsidR="00533983">
        <w:rPr>
          <w:rFonts w:ascii="Book Antiqua" w:hAnsi="Book Antiqua" w:hint="eastAsia"/>
          <w:vertAlign w:val="superscript"/>
          <w:lang w:eastAsia="zh-CN"/>
        </w:rPr>
        <w:t>8-12]</w:t>
      </w:r>
      <w:r w:rsidR="005E2784" w:rsidRPr="00533983">
        <w:rPr>
          <w:rFonts w:ascii="Book Antiqua" w:hAnsi="Book Antiqua"/>
        </w:rPr>
        <w:t>.</w:t>
      </w:r>
      <w:r w:rsidR="009F2C39" w:rsidRPr="00533983">
        <w:rPr>
          <w:rFonts w:ascii="Book Antiqua" w:hAnsi="Book Antiqua"/>
        </w:rPr>
        <w:t xml:space="preserve"> </w:t>
      </w:r>
    </w:p>
    <w:p w:rsidR="0005641E" w:rsidRPr="00533983" w:rsidRDefault="0005641E" w:rsidP="00533983">
      <w:pPr>
        <w:spacing w:line="360" w:lineRule="auto"/>
        <w:ind w:firstLineChars="100" w:firstLine="240"/>
        <w:jc w:val="both"/>
        <w:rPr>
          <w:rFonts w:ascii="Book Antiqua" w:hAnsi="Book Antiqua"/>
        </w:rPr>
      </w:pPr>
      <w:r w:rsidRPr="00533983">
        <w:rPr>
          <w:rFonts w:ascii="Book Antiqua" w:hAnsi="Book Antiqua"/>
        </w:rPr>
        <w:t>The</w:t>
      </w:r>
      <w:r w:rsidR="00A00234" w:rsidRPr="00533983">
        <w:rPr>
          <w:rFonts w:ascii="Book Antiqua" w:hAnsi="Book Antiqua"/>
        </w:rPr>
        <w:t xml:space="preserve"> aim of this paper</w:t>
      </w:r>
      <w:r w:rsidR="008D494D" w:rsidRPr="00533983">
        <w:rPr>
          <w:rFonts w:ascii="Book Antiqua" w:hAnsi="Book Antiqua"/>
        </w:rPr>
        <w:t xml:space="preserve"> is to describe a reasonable approach for kidney regeneration and review the current literature regarding possible cell sources and mechanisms to develop a bioengineering kidney.</w:t>
      </w:r>
    </w:p>
    <w:p w:rsidR="0058146F" w:rsidRPr="00533983" w:rsidRDefault="0058146F" w:rsidP="00533983">
      <w:pPr>
        <w:spacing w:line="360" w:lineRule="auto"/>
        <w:jc w:val="both"/>
        <w:rPr>
          <w:rFonts w:ascii="Book Antiqua" w:hAnsi="Book Antiqua"/>
          <w:vertAlign w:val="superscript"/>
        </w:rPr>
      </w:pPr>
    </w:p>
    <w:p w:rsidR="0058146F" w:rsidRPr="00533983" w:rsidRDefault="0058146F" w:rsidP="00533983">
      <w:pPr>
        <w:spacing w:line="360" w:lineRule="auto"/>
        <w:jc w:val="both"/>
        <w:rPr>
          <w:rFonts w:ascii="Book Antiqua" w:hAnsi="Book Antiqua"/>
          <w:b/>
          <w:lang w:eastAsia="zh-CN"/>
        </w:rPr>
      </w:pPr>
      <w:r w:rsidRPr="00533983">
        <w:rPr>
          <w:rFonts w:ascii="Book Antiqua" w:hAnsi="Book Antiqua"/>
          <w:b/>
        </w:rPr>
        <w:t>STRUCTURAL AND FUNCTIONAL CONSIDERATIONS</w:t>
      </w:r>
      <w:r w:rsidR="00811CAA" w:rsidRPr="00533983">
        <w:rPr>
          <w:rFonts w:ascii="Book Antiqua" w:hAnsi="Book Antiqua"/>
          <w:b/>
        </w:rPr>
        <w:t xml:space="preserve"> OF HUMAN KIDNEY</w:t>
      </w:r>
      <w:r w:rsidR="008D494D" w:rsidRPr="00533983">
        <w:rPr>
          <w:rFonts w:ascii="Book Antiqua" w:hAnsi="Book Antiqua"/>
          <w:b/>
        </w:rPr>
        <w:t>S</w:t>
      </w:r>
    </w:p>
    <w:p w:rsidR="004655C0" w:rsidRPr="00533983" w:rsidRDefault="0058146F" w:rsidP="00533983">
      <w:pPr>
        <w:spacing w:line="360" w:lineRule="auto"/>
        <w:jc w:val="both"/>
        <w:rPr>
          <w:rFonts w:ascii="Book Antiqua" w:hAnsi="Book Antiqua"/>
        </w:rPr>
      </w:pPr>
      <w:r w:rsidRPr="00533983">
        <w:rPr>
          <w:rFonts w:ascii="Book Antiqua" w:hAnsi="Book Antiqua"/>
        </w:rPr>
        <w:t>The kidneys are the primary organs for maintaining fluid, electrolyte, and acid-base balance. They produce hormones such as rennin, erythropoietin, and conv</w:t>
      </w:r>
      <w:r w:rsidR="008D494D" w:rsidRPr="00533983">
        <w:rPr>
          <w:rFonts w:ascii="Book Antiqua" w:hAnsi="Book Antiqua"/>
        </w:rPr>
        <w:t>ert a precursor of vitamin D</w:t>
      </w:r>
      <w:r w:rsidR="00A00234" w:rsidRPr="00533983">
        <w:rPr>
          <w:rFonts w:ascii="Book Antiqua" w:hAnsi="Book Antiqua"/>
        </w:rPr>
        <w:t>,</w:t>
      </w:r>
      <w:r w:rsidR="008D494D" w:rsidRPr="00533983">
        <w:rPr>
          <w:rFonts w:ascii="Book Antiqua" w:hAnsi="Book Antiqua"/>
        </w:rPr>
        <w:t xml:space="preserve"> </w:t>
      </w:r>
      <w:r w:rsidR="00A00234" w:rsidRPr="00533983">
        <w:rPr>
          <w:rFonts w:ascii="Book Antiqua" w:hAnsi="Book Antiqua"/>
        </w:rPr>
        <w:t>1</w:t>
      </w:r>
      <w:proofErr w:type="gramStart"/>
      <w:r w:rsidR="00A00234" w:rsidRPr="00533983">
        <w:rPr>
          <w:rFonts w:ascii="Book Antiqua" w:hAnsi="Book Antiqua"/>
        </w:rPr>
        <w:t>,25</w:t>
      </w:r>
      <w:proofErr w:type="gramEnd"/>
      <w:r w:rsidR="00A00234" w:rsidRPr="00533983">
        <w:rPr>
          <w:rFonts w:ascii="Book Antiqua" w:hAnsi="Book Antiqua"/>
        </w:rPr>
        <w:t>-dihydroxyvitamin D, to active metabolite</w:t>
      </w:r>
      <w:r w:rsidR="00CA059A" w:rsidRPr="00533983">
        <w:rPr>
          <w:rFonts w:ascii="Book Antiqua" w:hAnsi="Book Antiqua"/>
        </w:rPr>
        <w:t>.</w:t>
      </w:r>
      <w:r w:rsidR="00A00234" w:rsidRPr="00533983">
        <w:rPr>
          <w:rFonts w:ascii="Book Antiqua" w:hAnsi="Book Antiqua"/>
        </w:rPr>
        <w:t xml:space="preserve"> </w:t>
      </w:r>
      <w:r w:rsidRPr="00533983">
        <w:rPr>
          <w:rFonts w:ascii="Book Antiqua" w:hAnsi="Book Antiqua"/>
        </w:rPr>
        <w:lastRenderedPageBreak/>
        <w:t>Each kidney has more than thirty different cell types, approximately 2 million glomeruli, numerous arterioles, capillaries, and tubules that interconnect in a three dimensional pa</w:t>
      </w:r>
      <w:r w:rsidR="00A00234" w:rsidRPr="00533983">
        <w:rPr>
          <w:rFonts w:ascii="Book Antiqua" w:hAnsi="Book Antiqua"/>
        </w:rPr>
        <w:t>ttern to filter the blood and</w:t>
      </w:r>
      <w:r w:rsidRPr="00533983">
        <w:rPr>
          <w:rFonts w:ascii="Book Antiqua" w:hAnsi="Book Antiqua"/>
        </w:rPr>
        <w:t xml:space="preserve"> excrete waste through the co</w:t>
      </w:r>
      <w:r w:rsidR="00270D43" w:rsidRPr="00533983">
        <w:rPr>
          <w:rFonts w:ascii="Book Antiqua" w:hAnsi="Book Antiqua"/>
        </w:rPr>
        <w:t xml:space="preserve">llecting </w:t>
      </w:r>
      <w:proofErr w:type="gramStart"/>
      <w:r w:rsidR="00270D43" w:rsidRPr="00533983">
        <w:rPr>
          <w:rFonts w:ascii="Book Antiqua" w:hAnsi="Book Antiqua"/>
        </w:rPr>
        <w:t>system</w:t>
      </w:r>
      <w:r w:rsidR="00533983">
        <w:rPr>
          <w:rFonts w:ascii="Book Antiqua" w:hAnsi="Book Antiqua" w:hint="eastAsia"/>
          <w:vertAlign w:val="superscript"/>
          <w:lang w:eastAsia="zh-CN"/>
        </w:rPr>
        <w:t>[</w:t>
      </w:r>
      <w:proofErr w:type="gramEnd"/>
      <w:r w:rsidR="00533983">
        <w:rPr>
          <w:rFonts w:ascii="Book Antiqua" w:hAnsi="Book Antiqua" w:hint="eastAsia"/>
          <w:vertAlign w:val="superscript"/>
          <w:lang w:eastAsia="zh-CN"/>
        </w:rPr>
        <w:t>13]</w:t>
      </w:r>
      <w:r w:rsidR="00270D43" w:rsidRPr="00533983">
        <w:rPr>
          <w:rFonts w:ascii="Book Antiqua" w:hAnsi="Book Antiqua"/>
        </w:rPr>
        <w:t>.</w:t>
      </w:r>
      <w:r w:rsidR="009A2D86" w:rsidRPr="00533983">
        <w:rPr>
          <w:rFonts w:ascii="Book Antiqua" w:hAnsi="Book Antiqua"/>
        </w:rPr>
        <w:t xml:space="preserve"> </w:t>
      </w:r>
      <w:r w:rsidR="00270D43" w:rsidRPr="00533983">
        <w:rPr>
          <w:rFonts w:ascii="Book Antiqua" w:hAnsi="Book Antiqua"/>
        </w:rPr>
        <w:t>F</w:t>
      </w:r>
      <w:r w:rsidR="00533983" w:rsidRPr="00533983">
        <w:rPr>
          <w:rFonts w:ascii="Book Antiqua" w:hAnsi="Book Antiqua"/>
        </w:rPr>
        <w:t>igure</w:t>
      </w:r>
      <w:r w:rsidR="00270D43" w:rsidRPr="00533983">
        <w:rPr>
          <w:rFonts w:ascii="Book Antiqua" w:hAnsi="Book Antiqua"/>
        </w:rPr>
        <w:t xml:space="preserve"> 1</w:t>
      </w:r>
      <w:r w:rsidR="00A00234" w:rsidRPr="00533983">
        <w:rPr>
          <w:rFonts w:ascii="Book Antiqua" w:hAnsi="Book Antiqua"/>
        </w:rPr>
        <w:t xml:space="preserve"> </w:t>
      </w:r>
      <w:r w:rsidR="00270D43" w:rsidRPr="00533983">
        <w:rPr>
          <w:rFonts w:ascii="Book Antiqua" w:hAnsi="Book Antiqua"/>
        </w:rPr>
        <w:t>repre</w:t>
      </w:r>
      <w:r w:rsidR="00A00234" w:rsidRPr="00533983">
        <w:rPr>
          <w:rFonts w:ascii="Book Antiqua" w:hAnsi="Book Antiqua"/>
        </w:rPr>
        <w:t>sents a</w:t>
      </w:r>
      <w:r w:rsidR="00CA059A" w:rsidRPr="00533983">
        <w:rPr>
          <w:rFonts w:ascii="Book Antiqua" w:hAnsi="Book Antiqua"/>
        </w:rPr>
        <w:t xml:space="preserve">n example of a kidney’s </w:t>
      </w:r>
      <w:r w:rsidR="00A00234" w:rsidRPr="00533983">
        <w:rPr>
          <w:rFonts w:ascii="Book Antiqua" w:hAnsi="Book Antiqua"/>
        </w:rPr>
        <w:t>vascular cast</w:t>
      </w:r>
      <w:r w:rsidR="00CA059A" w:rsidRPr="00533983">
        <w:rPr>
          <w:rFonts w:ascii="Book Antiqua" w:hAnsi="Book Antiqua"/>
        </w:rPr>
        <w:t xml:space="preserve">. </w:t>
      </w:r>
      <w:r w:rsidR="008D494D" w:rsidRPr="00533983">
        <w:rPr>
          <w:rFonts w:ascii="Book Antiqua" w:hAnsi="Book Antiqua"/>
        </w:rPr>
        <w:t xml:space="preserve"> </w:t>
      </w:r>
    </w:p>
    <w:p w:rsidR="0058146F" w:rsidRPr="00533983" w:rsidRDefault="0058146F" w:rsidP="00533983">
      <w:pPr>
        <w:spacing w:line="360" w:lineRule="auto"/>
        <w:jc w:val="both"/>
        <w:rPr>
          <w:rFonts w:ascii="Book Antiqua" w:hAnsi="Book Antiqua"/>
          <w:vertAlign w:val="superscript"/>
        </w:rPr>
      </w:pPr>
    </w:p>
    <w:p w:rsidR="009177F7" w:rsidRPr="00533983" w:rsidRDefault="008D494D" w:rsidP="00533983">
      <w:pPr>
        <w:widowControl w:val="0"/>
        <w:autoSpaceDE w:val="0"/>
        <w:autoSpaceDN w:val="0"/>
        <w:adjustRightInd w:val="0"/>
        <w:spacing w:line="360" w:lineRule="auto"/>
        <w:jc w:val="both"/>
        <w:rPr>
          <w:rFonts w:ascii="Book Antiqua" w:hAnsi="Book Antiqua"/>
          <w:b/>
        </w:rPr>
      </w:pPr>
      <w:r w:rsidRPr="00533983">
        <w:rPr>
          <w:rFonts w:ascii="Book Antiqua" w:hAnsi="Book Antiqua"/>
          <w:b/>
        </w:rPr>
        <w:t>WHOLE KIDNEY</w:t>
      </w:r>
      <w:r w:rsidR="00B05FE2" w:rsidRPr="00533983">
        <w:rPr>
          <w:rFonts w:ascii="Book Antiqua" w:hAnsi="Book Antiqua"/>
          <w:b/>
        </w:rPr>
        <w:t xml:space="preserve"> REGENERATION </w:t>
      </w:r>
    </w:p>
    <w:p w:rsidR="000E283F" w:rsidRPr="00533983" w:rsidRDefault="000E283F" w:rsidP="00533983">
      <w:pPr>
        <w:widowControl w:val="0"/>
        <w:autoSpaceDE w:val="0"/>
        <w:autoSpaceDN w:val="0"/>
        <w:adjustRightInd w:val="0"/>
        <w:spacing w:line="360" w:lineRule="auto"/>
        <w:jc w:val="both"/>
        <w:rPr>
          <w:rFonts w:ascii="Book Antiqua" w:hAnsi="Book Antiqua"/>
        </w:rPr>
      </w:pPr>
      <w:r w:rsidRPr="00533983">
        <w:rPr>
          <w:rFonts w:ascii="Book Antiqua" w:hAnsi="Book Antiqua"/>
        </w:rPr>
        <w:t xml:space="preserve">Ideally, a bioengineered kidney must be </w:t>
      </w:r>
      <w:r w:rsidR="0022249B" w:rsidRPr="00533983">
        <w:rPr>
          <w:rFonts w:ascii="Book Antiqua" w:hAnsi="Book Antiqua"/>
        </w:rPr>
        <w:t xml:space="preserve">biocompatible, </w:t>
      </w:r>
      <w:r w:rsidRPr="00533983">
        <w:rPr>
          <w:rFonts w:ascii="Book Antiqua" w:hAnsi="Book Antiqua"/>
        </w:rPr>
        <w:t>non-immunogenic</w:t>
      </w:r>
      <w:r w:rsidR="0022249B" w:rsidRPr="00533983">
        <w:rPr>
          <w:rFonts w:ascii="Book Antiqua" w:hAnsi="Book Antiqua"/>
        </w:rPr>
        <w:t xml:space="preserve"> and </w:t>
      </w:r>
      <w:r w:rsidRPr="00533983">
        <w:rPr>
          <w:rFonts w:ascii="Book Antiqua" w:hAnsi="Book Antiqua"/>
        </w:rPr>
        <w:t xml:space="preserve">support cell growth. The </w:t>
      </w:r>
      <w:r w:rsidR="008D494D" w:rsidRPr="00533983">
        <w:rPr>
          <w:rFonts w:ascii="Book Antiqua" w:hAnsi="Book Antiqua"/>
        </w:rPr>
        <w:t xml:space="preserve">basic </w:t>
      </w:r>
      <w:r w:rsidRPr="00533983">
        <w:rPr>
          <w:rFonts w:ascii="Book Antiqua" w:hAnsi="Book Antiqua"/>
        </w:rPr>
        <w:t xml:space="preserve">idea </w:t>
      </w:r>
      <w:r w:rsidR="0022249B" w:rsidRPr="00533983">
        <w:rPr>
          <w:rFonts w:ascii="Book Antiqua" w:hAnsi="Book Antiqua"/>
        </w:rPr>
        <w:t>for solid organ</w:t>
      </w:r>
      <w:r w:rsidR="008D494D" w:rsidRPr="00533983">
        <w:rPr>
          <w:rFonts w:ascii="Book Antiqua" w:hAnsi="Book Antiqua"/>
        </w:rPr>
        <w:t xml:space="preserve"> regeneration </w:t>
      </w:r>
      <w:r w:rsidRPr="00533983">
        <w:rPr>
          <w:rFonts w:ascii="Book Antiqua" w:hAnsi="Book Antiqua"/>
        </w:rPr>
        <w:t>is to harvest a tissue biopsy</w:t>
      </w:r>
      <w:r w:rsidR="008270B7" w:rsidRPr="00533983">
        <w:rPr>
          <w:rFonts w:ascii="Book Antiqua" w:hAnsi="Book Antiqua"/>
        </w:rPr>
        <w:t xml:space="preserve"> from a donor</w:t>
      </w:r>
      <w:r w:rsidR="0022249B" w:rsidRPr="00533983">
        <w:rPr>
          <w:rFonts w:ascii="Book Antiqua" w:hAnsi="Book Antiqua"/>
        </w:rPr>
        <w:t xml:space="preserve"> and expand these cells in culture. Subsequently, they</w:t>
      </w:r>
      <w:r w:rsidR="008270B7" w:rsidRPr="00533983">
        <w:rPr>
          <w:rFonts w:ascii="Book Antiqua" w:hAnsi="Book Antiqua"/>
        </w:rPr>
        <w:t xml:space="preserve"> are seeded into a scaffold, and</w:t>
      </w:r>
      <w:r w:rsidR="000B5FC1" w:rsidRPr="00533983">
        <w:rPr>
          <w:rFonts w:ascii="Book Antiqua" w:hAnsi="Book Antiqua"/>
        </w:rPr>
        <w:t xml:space="preserve"> placed into a</w:t>
      </w:r>
      <w:r w:rsidRPr="00533983">
        <w:rPr>
          <w:rFonts w:ascii="Book Antiqua" w:hAnsi="Book Antiqua"/>
        </w:rPr>
        <w:t xml:space="preserve"> bi</w:t>
      </w:r>
      <w:r w:rsidR="008270B7" w:rsidRPr="00533983">
        <w:rPr>
          <w:rFonts w:ascii="Book Antiqua" w:hAnsi="Book Antiqua"/>
        </w:rPr>
        <w:t>oreactor</w:t>
      </w:r>
      <w:r w:rsidR="0022249B" w:rsidRPr="00533983">
        <w:rPr>
          <w:rFonts w:ascii="Book Antiqua" w:hAnsi="Book Antiqua"/>
        </w:rPr>
        <w:t xml:space="preserve"> in order to promote cell acclimat</w:t>
      </w:r>
      <w:r w:rsidR="009177F7" w:rsidRPr="00533983">
        <w:rPr>
          <w:rFonts w:ascii="Book Antiqua" w:hAnsi="Book Antiqua"/>
        </w:rPr>
        <w:t>ion, attachment</w:t>
      </w:r>
      <w:r w:rsidR="000B5FC1" w:rsidRPr="00533983">
        <w:rPr>
          <w:rFonts w:ascii="Book Antiqua" w:hAnsi="Book Antiqua"/>
        </w:rPr>
        <w:t>,</w:t>
      </w:r>
      <w:r w:rsidR="009177F7" w:rsidRPr="00533983">
        <w:rPr>
          <w:rFonts w:ascii="Book Antiqua" w:hAnsi="Book Antiqua"/>
        </w:rPr>
        <w:t xml:space="preserve"> and maturation. </w:t>
      </w:r>
      <w:r w:rsidR="000B5FC1" w:rsidRPr="00533983">
        <w:rPr>
          <w:rFonts w:ascii="Book Antiqua" w:hAnsi="Book Antiqua"/>
        </w:rPr>
        <w:t>Once this is achieved,</w:t>
      </w:r>
      <w:r w:rsidR="009177F7" w:rsidRPr="00533983">
        <w:rPr>
          <w:rFonts w:ascii="Book Antiqua" w:hAnsi="Book Antiqua"/>
        </w:rPr>
        <w:t xml:space="preserve"> the cell-seeded scaffold can be implanted on the </w:t>
      </w:r>
      <w:proofErr w:type="gramStart"/>
      <w:r w:rsidR="009177F7" w:rsidRPr="00533983">
        <w:rPr>
          <w:rFonts w:ascii="Book Antiqua" w:hAnsi="Book Antiqua"/>
        </w:rPr>
        <w:t>host</w:t>
      </w:r>
      <w:r w:rsidR="00533983">
        <w:rPr>
          <w:rFonts w:ascii="Book Antiqua" w:hAnsi="Book Antiqua" w:hint="eastAsia"/>
          <w:vertAlign w:val="superscript"/>
          <w:lang w:eastAsia="zh-CN"/>
        </w:rPr>
        <w:t>[</w:t>
      </w:r>
      <w:proofErr w:type="gramEnd"/>
      <w:r w:rsidR="00533983">
        <w:rPr>
          <w:rFonts w:ascii="Book Antiqua" w:hAnsi="Book Antiqua" w:hint="eastAsia"/>
          <w:vertAlign w:val="superscript"/>
          <w:lang w:eastAsia="zh-CN"/>
        </w:rPr>
        <w:t>14,15]</w:t>
      </w:r>
      <w:r w:rsidR="009177F7" w:rsidRPr="00533983">
        <w:rPr>
          <w:rFonts w:ascii="Book Antiqua" w:hAnsi="Book Antiqua"/>
        </w:rPr>
        <w:t>.</w:t>
      </w:r>
      <w:r w:rsidR="00533983">
        <w:rPr>
          <w:rFonts w:ascii="Book Antiqua" w:hAnsi="Book Antiqua" w:hint="eastAsia"/>
          <w:lang w:eastAsia="zh-CN"/>
        </w:rPr>
        <w:t xml:space="preserve"> </w:t>
      </w:r>
      <w:r w:rsidR="008270B7" w:rsidRPr="00533983">
        <w:rPr>
          <w:rFonts w:ascii="Book Antiqua" w:hAnsi="Book Antiqua"/>
        </w:rPr>
        <w:t>F</w:t>
      </w:r>
      <w:r w:rsidR="00533983" w:rsidRPr="00533983">
        <w:rPr>
          <w:rFonts w:ascii="Book Antiqua" w:hAnsi="Book Antiqua"/>
        </w:rPr>
        <w:t>igure</w:t>
      </w:r>
      <w:r w:rsidR="008270B7" w:rsidRPr="00533983">
        <w:rPr>
          <w:rFonts w:ascii="Book Antiqua" w:hAnsi="Book Antiqua"/>
        </w:rPr>
        <w:t xml:space="preserve"> 2</w:t>
      </w:r>
      <w:r w:rsidR="000B5FC1" w:rsidRPr="00533983">
        <w:rPr>
          <w:rFonts w:ascii="Book Antiqua" w:hAnsi="Book Antiqua"/>
        </w:rPr>
        <w:t xml:space="preserve"> represents</w:t>
      </w:r>
      <w:r w:rsidR="008270B7" w:rsidRPr="00533983">
        <w:rPr>
          <w:rFonts w:ascii="Book Antiqua" w:hAnsi="Book Antiqua"/>
        </w:rPr>
        <w:t xml:space="preserve"> </w:t>
      </w:r>
      <w:r w:rsidR="009177F7" w:rsidRPr="00533983">
        <w:rPr>
          <w:rFonts w:ascii="Book Antiqua" w:hAnsi="Book Antiqua"/>
        </w:rPr>
        <w:t xml:space="preserve">a potential </w:t>
      </w:r>
      <w:r w:rsidR="0022249B" w:rsidRPr="00533983">
        <w:rPr>
          <w:rFonts w:ascii="Book Antiqua" w:hAnsi="Book Antiqua"/>
        </w:rPr>
        <w:t>method</w:t>
      </w:r>
      <w:r w:rsidR="009D01CA" w:rsidRPr="00533983">
        <w:rPr>
          <w:rFonts w:ascii="Book Antiqua" w:hAnsi="Book Antiqua"/>
        </w:rPr>
        <w:t>ology</w:t>
      </w:r>
      <w:r w:rsidR="0022249B" w:rsidRPr="00533983">
        <w:rPr>
          <w:rFonts w:ascii="Book Antiqua" w:hAnsi="Book Antiqua"/>
        </w:rPr>
        <w:t xml:space="preserve"> for </w:t>
      </w:r>
      <w:r w:rsidR="009177F7" w:rsidRPr="00533983">
        <w:rPr>
          <w:rFonts w:ascii="Book Antiqua" w:hAnsi="Book Antiqua"/>
        </w:rPr>
        <w:t xml:space="preserve">solid </w:t>
      </w:r>
      <w:r w:rsidR="0022249B" w:rsidRPr="00533983">
        <w:rPr>
          <w:rFonts w:ascii="Book Antiqua" w:hAnsi="Book Antiqua"/>
        </w:rPr>
        <w:t>organ</w:t>
      </w:r>
      <w:r w:rsidR="008270B7" w:rsidRPr="00533983">
        <w:rPr>
          <w:rFonts w:ascii="Book Antiqua" w:hAnsi="Book Antiqua"/>
        </w:rPr>
        <w:t xml:space="preserve"> regeneration.</w:t>
      </w:r>
    </w:p>
    <w:p w:rsidR="00AC2D85" w:rsidRPr="00533983" w:rsidRDefault="00AC2D85" w:rsidP="00533983">
      <w:pPr>
        <w:widowControl w:val="0"/>
        <w:autoSpaceDE w:val="0"/>
        <w:autoSpaceDN w:val="0"/>
        <w:adjustRightInd w:val="0"/>
        <w:spacing w:line="360" w:lineRule="auto"/>
        <w:jc w:val="both"/>
        <w:rPr>
          <w:rFonts w:ascii="Book Antiqua" w:hAnsi="Book Antiqua"/>
          <w:b/>
        </w:rPr>
      </w:pPr>
    </w:p>
    <w:p w:rsidR="000A20BE" w:rsidRPr="00533983" w:rsidRDefault="00AC2D85" w:rsidP="00533983">
      <w:pPr>
        <w:widowControl w:val="0"/>
        <w:autoSpaceDE w:val="0"/>
        <w:autoSpaceDN w:val="0"/>
        <w:adjustRightInd w:val="0"/>
        <w:spacing w:line="360" w:lineRule="auto"/>
        <w:jc w:val="both"/>
        <w:rPr>
          <w:rFonts w:ascii="Book Antiqua" w:hAnsi="Book Antiqua"/>
          <w:b/>
        </w:rPr>
      </w:pPr>
      <w:r w:rsidRPr="00533983">
        <w:rPr>
          <w:rFonts w:ascii="Book Antiqua" w:hAnsi="Book Antiqua"/>
          <w:b/>
        </w:rPr>
        <w:t>KIDNEY DECELLULARIZATION</w:t>
      </w:r>
      <w:r w:rsidR="000A20BE" w:rsidRPr="00533983">
        <w:rPr>
          <w:rFonts w:ascii="Book Antiqua" w:hAnsi="Book Antiqua"/>
          <w:b/>
        </w:rPr>
        <w:t xml:space="preserve"> AND EXTRACE</w:t>
      </w:r>
      <w:r w:rsidR="00533983">
        <w:rPr>
          <w:rFonts w:ascii="Book Antiqua" w:hAnsi="Book Antiqua"/>
          <w:b/>
        </w:rPr>
        <w:t>LLULAR MATRIX PRESERVATION-</w:t>
      </w:r>
      <w:r w:rsidR="00740FAB" w:rsidRPr="00533983">
        <w:rPr>
          <w:rFonts w:ascii="Book Antiqua" w:hAnsi="Book Antiqua"/>
          <w:b/>
        </w:rPr>
        <w:t>BIOLOGICAL SCAFFOLD PRODUCTION</w:t>
      </w:r>
    </w:p>
    <w:p w:rsidR="00224AD2" w:rsidRPr="00533983" w:rsidRDefault="009D01CA" w:rsidP="00533983">
      <w:pPr>
        <w:widowControl w:val="0"/>
        <w:autoSpaceDE w:val="0"/>
        <w:autoSpaceDN w:val="0"/>
        <w:adjustRightInd w:val="0"/>
        <w:spacing w:line="360" w:lineRule="auto"/>
        <w:jc w:val="both"/>
        <w:rPr>
          <w:rFonts w:ascii="Book Antiqua" w:hAnsi="Book Antiqua"/>
          <w:vertAlign w:val="superscript"/>
        </w:rPr>
      </w:pPr>
      <w:r w:rsidRPr="00533983">
        <w:rPr>
          <w:rFonts w:ascii="Book Antiqua" w:hAnsi="Book Antiqua"/>
        </w:rPr>
        <w:t>E</w:t>
      </w:r>
      <w:r w:rsidR="00811CAA" w:rsidRPr="00533983">
        <w:rPr>
          <w:rFonts w:ascii="Book Antiqua" w:hAnsi="Book Antiqua"/>
        </w:rPr>
        <w:t>xtracellular matrix (ECM)</w:t>
      </w:r>
      <w:r w:rsidR="000A20BE" w:rsidRPr="00533983">
        <w:rPr>
          <w:rFonts w:ascii="Book Antiqua" w:hAnsi="Book Antiqua"/>
        </w:rPr>
        <w:t xml:space="preserve"> is the naturally occurring scaffold material secreted and </w:t>
      </w:r>
      <w:r w:rsidR="00C146C1" w:rsidRPr="00533983">
        <w:rPr>
          <w:rFonts w:ascii="Book Antiqua" w:hAnsi="Book Antiqua"/>
        </w:rPr>
        <w:t>manufactured</w:t>
      </w:r>
      <w:r w:rsidR="000A20BE" w:rsidRPr="00533983">
        <w:rPr>
          <w:rFonts w:ascii="Book Antiqua" w:hAnsi="Book Antiqua"/>
        </w:rPr>
        <w:t xml:space="preserve"> by the resident cells of each tissue and organ. The complex 3D organization of the ECM and its components are dictated by the tissue from which ECM is derived. The structural and functional molecules of the ECM are in a state of dynamic equilibrium within the surrounding tissues, and also provide the means by which cells communicate</w:t>
      </w:r>
      <w:r w:rsidRPr="00533983">
        <w:rPr>
          <w:rFonts w:ascii="Book Antiqua" w:hAnsi="Book Antiqua"/>
        </w:rPr>
        <w:t xml:space="preserve"> with</w:t>
      </w:r>
      <w:r w:rsidR="000A20BE" w:rsidRPr="00533983">
        <w:rPr>
          <w:rFonts w:ascii="Book Antiqua" w:hAnsi="Book Antiqua"/>
        </w:rPr>
        <w:t xml:space="preserve"> each other and the external environment. The</w:t>
      </w:r>
      <w:r w:rsidR="00224AD2" w:rsidRPr="00533983">
        <w:rPr>
          <w:rFonts w:ascii="Book Antiqua" w:hAnsi="Book Antiqua"/>
        </w:rPr>
        <w:t xml:space="preserve"> ECM contains growth factors and others </w:t>
      </w:r>
      <w:proofErr w:type="spellStart"/>
      <w:r w:rsidR="00224AD2" w:rsidRPr="00533983">
        <w:rPr>
          <w:rFonts w:ascii="Book Antiqua" w:hAnsi="Book Antiqua"/>
        </w:rPr>
        <w:t>bioinductive</w:t>
      </w:r>
      <w:proofErr w:type="spellEnd"/>
      <w:r w:rsidR="00224AD2" w:rsidRPr="00533983">
        <w:rPr>
          <w:rFonts w:ascii="Book Antiqua" w:hAnsi="Book Antiqua"/>
        </w:rPr>
        <w:t xml:space="preserve"> factors</w:t>
      </w:r>
      <w:r w:rsidR="000A20BE" w:rsidRPr="00533983">
        <w:rPr>
          <w:rFonts w:ascii="Book Antiqua" w:hAnsi="Book Antiqua"/>
        </w:rPr>
        <w:t>, which facilitates the remodeling</w:t>
      </w:r>
      <w:r w:rsidR="00224AD2" w:rsidRPr="00533983">
        <w:rPr>
          <w:rFonts w:ascii="Book Antiqua" w:hAnsi="Book Antiqua"/>
        </w:rPr>
        <w:t xml:space="preserve"> process, cell attachment and tissue </w:t>
      </w:r>
      <w:proofErr w:type="gramStart"/>
      <w:r w:rsidR="00224AD2" w:rsidRPr="00533983">
        <w:rPr>
          <w:rFonts w:ascii="Book Antiqua" w:hAnsi="Book Antiqua"/>
        </w:rPr>
        <w:t>integration</w:t>
      </w:r>
      <w:r w:rsidR="00533983">
        <w:rPr>
          <w:rFonts w:ascii="Book Antiqua" w:hAnsi="Book Antiqua" w:hint="eastAsia"/>
          <w:vertAlign w:val="superscript"/>
          <w:lang w:eastAsia="zh-CN"/>
        </w:rPr>
        <w:t>[</w:t>
      </w:r>
      <w:proofErr w:type="gramEnd"/>
      <w:r w:rsidR="00533983">
        <w:rPr>
          <w:rFonts w:ascii="Book Antiqua" w:hAnsi="Book Antiqua" w:hint="eastAsia"/>
          <w:vertAlign w:val="superscript"/>
          <w:lang w:eastAsia="zh-CN"/>
        </w:rPr>
        <w:t>16,17]</w:t>
      </w:r>
      <w:r w:rsidR="00224AD2" w:rsidRPr="00533983">
        <w:rPr>
          <w:rFonts w:ascii="Book Antiqua" w:hAnsi="Book Antiqua"/>
        </w:rPr>
        <w:t>.</w:t>
      </w:r>
    </w:p>
    <w:p w:rsidR="00944308" w:rsidRPr="00533983" w:rsidRDefault="009D01CA" w:rsidP="00533983">
      <w:pPr>
        <w:widowControl w:val="0"/>
        <w:autoSpaceDE w:val="0"/>
        <w:autoSpaceDN w:val="0"/>
        <w:adjustRightInd w:val="0"/>
        <w:spacing w:line="360" w:lineRule="auto"/>
        <w:ind w:firstLineChars="100" w:firstLine="240"/>
        <w:jc w:val="both"/>
        <w:rPr>
          <w:rFonts w:ascii="Book Antiqua" w:hAnsi="Book Antiqua"/>
        </w:rPr>
      </w:pPr>
      <w:r w:rsidRPr="00533983">
        <w:rPr>
          <w:rFonts w:ascii="Book Antiqua" w:hAnsi="Book Antiqua"/>
        </w:rPr>
        <w:t>Due to their</w:t>
      </w:r>
      <w:r w:rsidR="00224AD2" w:rsidRPr="00533983">
        <w:rPr>
          <w:rFonts w:ascii="Book Antiqua" w:hAnsi="Book Antiqua"/>
        </w:rPr>
        <w:t xml:space="preserve"> peculiar anatomy and physiology, </w:t>
      </w:r>
      <w:r w:rsidRPr="00533983">
        <w:rPr>
          <w:rFonts w:ascii="Book Antiqua" w:hAnsi="Book Antiqua"/>
        </w:rPr>
        <w:t>ECM based scaffolds are</w:t>
      </w:r>
      <w:r w:rsidR="00224AD2" w:rsidRPr="00533983">
        <w:rPr>
          <w:rFonts w:ascii="Book Antiqua" w:hAnsi="Book Antiqua"/>
        </w:rPr>
        <w:t xml:space="preserve"> </w:t>
      </w:r>
      <w:r w:rsidR="003A7650" w:rsidRPr="00533983">
        <w:rPr>
          <w:rFonts w:ascii="Book Antiqua" w:hAnsi="Book Antiqua"/>
        </w:rPr>
        <w:t xml:space="preserve">a rational starting point for </w:t>
      </w:r>
      <w:r w:rsidR="00224AD2" w:rsidRPr="00533983">
        <w:rPr>
          <w:rFonts w:ascii="Book Antiqua" w:hAnsi="Book Antiqua"/>
        </w:rPr>
        <w:t>kidney</w:t>
      </w:r>
      <w:r w:rsidR="003A7650" w:rsidRPr="00533983">
        <w:rPr>
          <w:rFonts w:ascii="Book Antiqua" w:hAnsi="Book Antiqua"/>
        </w:rPr>
        <w:t xml:space="preserve"> regeneration</w:t>
      </w:r>
      <w:r w:rsidR="00224AD2" w:rsidRPr="00533983">
        <w:rPr>
          <w:rFonts w:ascii="Book Antiqua" w:hAnsi="Book Antiqua"/>
        </w:rPr>
        <w:t xml:space="preserve">. For this purpose, several protocols have been described for whole kidney </w:t>
      </w:r>
      <w:proofErr w:type="spellStart"/>
      <w:r w:rsidR="00224AD2" w:rsidRPr="00533983">
        <w:rPr>
          <w:rFonts w:ascii="Book Antiqua" w:hAnsi="Book Antiqua"/>
        </w:rPr>
        <w:t>decellularization</w:t>
      </w:r>
      <w:proofErr w:type="spellEnd"/>
      <w:r w:rsidR="00224AD2" w:rsidRPr="00533983">
        <w:rPr>
          <w:rFonts w:ascii="Book Antiqua" w:hAnsi="Book Antiqua"/>
        </w:rPr>
        <w:t>. The perfusion of</w:t>
      </w:r>
      <w:r w:rsidRPr="00533983">
        <w:rPr>
          <w:rFonts w:ascii="Book Antiqua" w:hAnsi="Book Antiqua"/>
        </w:rPr>
        <w:t xml:space="preserve"> detergents and enzymes (</w:t>
      </w:r>
      <w:r w:rsidRPr="00533983">
        <w:rPr>
          <w:rFonts w:ascii="Book Antiqua" w:hAnsi="Book Antiqua"/>
          <w:i/>
        </w:rPr>
        <w:t>e.g</w:t>
      </w:r>
      <w:r w:rsidR="003A7650" w:rsidRPr="00533983">
        <w:rPr>
          <w:rFonts w:ascii="Book Antiqua" w:hAnsi="Book Antiqua"/>
          <w:i/>
        </w:rPr>
        <w:t>.</w:t>
      </w:r>
      <w:r w:rsidR="00533983">
        <w:rPr>
          <w:rFonts w:ascii="Book Antiqua" w:hAnsi="Book Antiqua" w:hint="eastAsia"/>
          <w:lang w:eastAsia="zh-CN"/>
        </w:rPr>
        <w:t>,</w:t>
      </w:r>
      <w:r w:rsidR="003A7650" w:rsidRPr="00533983">
        <w:rPr>
          <w:rFonts w:ascii="Book Antiqua" w:hAnsi="Book Antiqua"/>
        </w:rPr>
        <w:t xml:space="preserve"> </w:t>
      </w:r>
      <w:r w:rsidRPr="00533983">
        <w:rPr>
          <w:rFonts w:ascii="Book Antiqua" w:hAnsi="Book Antiqua"/>
        </w:rPr>
        <w:t>DN</w:t>
      </w:r>
      <w:r w:rsidR="00811CAA" w:rsidRPr="00533983">
        <w:rPr>
          <w:rFonts w:ascii="Book Antiqua" w:hAnsi="Book Antiqua"/>
        </w:rPr>
        <w:t>ase)</w:t>
      </w:r>
      <w:r w:rsidR="00224AD2" w:rsidRPr="00533983">
        <w:rPr>
          <w:rFonts w:ascii="Book Antiqua" w:hAnsi="Book Antiqua"/>
        </w:rPr>
        <w:t xml:space="preserve"> through the kidney vascu</w:t>
      </w:r>
      <w:r w:rsidR="003E5C87" w:rsidRPr="00533983">
        <w:rPr>
          <w:rFonts w:ascii="Book Antiqua" w:hAnsi="Book Antiqua"/>
        </w:rPr>
        <w:t xml:space="preserve">lature is an </w:t>
      </w:r>
      <w:r w:rsidR="003E5C87" w:rsidRPr="00533983">
        <w:rPr>
          <w:rFonts w:ascii="Book Antiqua" w:hAnsi="Book Antiqua"/>
        </w:rPr>
        <w:lastRenderedPageBreak/>
        <w:t>efficient method for</w:t>
      </w:r>
      <w:r w:rsidR="00224AD2" w:rsidRPr="00533983">
        <w:rPr>
          <w:rFonts w:ascii="Book Antiqua" w:hAnsi="Book Antiqua"/>
        </w:rPr>
        <w:t xml:space="preserve"> deliver</w:t>
      </w:r>
      <w:r w:rsidR="003E5C87" w:rsidRPr="00533983">
        <w:rPr>
          <w:rFonts w:ascii="Book Antiqua" w:hAnsi="Book Antiqua"/>
        </w:rPr>
        <w:t>ing</w:t>
      </w:r>
      <w:r w:rsidR="00224AD2" w:rsidRPr="00533983">
        <w:rPr>
          <w:rFonts w:ascii="Book Antiqua" w:hAnsi="Book Antiqua"/>
        </w:rPr>
        <w:t xml:space="preserve"> </w:t>
      </w:r>
      <w:proofErr w:type="spellStart"/>
      <w:r w:rsidR="00224AD2" w:rsidRPr="00533983">
        <w:rPr>
          <w:rFonts w:ascii="Book Antiqua" w:hAnsi="Book Antiqua"/>
        </w:rPr>
        <w:t>decellularizing</w:t>
      </w:r>
      <w:proofErr w:type="spellEnd"/>
      <w:r w:rsidR="00224AD2" w:rsidRPr="00533983">
        <w:rPr>
          <w:rFonts w:ascii="Book Antiqua" w:hAnsi="Book Antiqua"/>
        </w:rPr>
        <w:t xml:space="preserve"> agents to cells and for </w:t>
      </w:r>
      <w:r w:rsidRPr="00533983">
        <w:rPr>
          <w:rFonts w:ascii="Book Antiqua" w:hAnsi="Book Antiqua"/>
        </w:rPr>
        <w:t>removing</w:t>
      </w:r>
      <w:r w:rsidR="00224AD2" w:rsidRPr="00533983">
        <w:rPr>
          <w:rFonts w:ascii="Book Antiqua" w:hAnsi="Book Antiqua"/>
        </w:rPr>
        <w:t xml:space="preserve"> of cellular material from the tissue. However, in spite of being effective </w:t>
      </w:r>
      <w:proofErr w:type="spellStart"/>
      <w:r w:rsidR="00224AD2" w:rsidRPr="00533983">
        <w:rPr>
          <w:rFonts w:ascii="Book Antiqua" w:hAnsi="Book Antiqua"/>
        </w:rPr>
        <w:t>decellularization</w:t>
      </w:r>
      <w:proofErr w:type="spellEnd"/>
      <w:r w:rsidR="00224AD2" w:rsidRPr="00533983">
        <w:rPr>
          <w:rFonts w:ascii="Book Antiqua" w:hAnsi="Book Antiqua"/>
        </w:rPr>
        <w:t xml:space="preserve"> agents, the effects of these agents on kidney micro</w:t>
      </w:r>
      <w:r w:rsidR="00811CAA" w:rsidRPr="00533983">
        <w:rPr>
          <w:rFonts w:ascii="Book Antiqua" w:hAnsi="Book Antiqua"/>
        </w:rPr>
        <w:t>vasculature have not been established, and further studi</w:t>
      </w:r>
      <w:r w:rsidRPr="00533983">
        <w:rPr>
          <w:rFonts w:ascii="Book Antiqua" w:hAnsi="Book Antiqua"/>
        </w:rPr>
        <w:t xml:space="preserve">es are necessary to elucidate </w:t>
      </w:r>
      <w:proofErr w:type="gramStart"/>
      <w:r w:rsidRPr="00533983">
        <w:rPr>
          <w:rFonts w:ascii="Book Antiqua" w:hAnsi="Book Antiqua"/>
        </w:rPr>
        <w:t>them</w:t>
      </w:r>
      <w:r w:rsidR="00B40A7C">
        <w:rPr>
          <w:rFonts w:ascii="Book Antiqua" w:hAnsi="Book Antiqua" w:hint="eastAsia"/>
          <w:vertAlign w:val="superscript"/>
          <w:lang w:eastAsia="zh-CN"/>
        </w:rPr>
        <w:t>[</w:t>
      </w:r>
      <w:proofErr w:type="gramEnd"/>
      <w:r w:rsidR="00B40A7C">
        <w:rPr>
          <w:rFonts w:ascii="Book Antiqua" w:hAnsi="Book Antiqua" w:hint="eastAsia"/>
          <w:vertAlign w:val="superscript"/>
          <w:lang w:eastAsia="zh-CN"/>
        </w:rPr>
        <w:t>18-</w:t>
      </w:r>
      <w:r w:rsidR="00533983">
        <w:rPr>
          <w:rFonts w:ascii="Book Antiqua" w:hAnsi="Book Antiqua" w:hint="eastAsia"/>
          <w:vertAlign w:val="superscript"/>
          <w:lang w:eastAsia="zh-CN"/>
        </w:rPr>
        <w:t>20]</w:t>
      </w:r>
      <w:r w:rsidR="00811CAA" w:rsidRPr="00533983">
        <w:rPr>
          <w:rFonts w:ascii="Book Antiqua" w:hAnsi="Book Antiqua"/>
        </w:rPr>
        <w:t>.</w:t>
      </w:r>
      <w:r w:rsidR="00224AD2" w:rsidRPr="00533983">
        <w:rPr>
          <w:rFonts w:ascii="Book Antiqua" w:hAnsi="Book Antiqua"/>
        </w:rPr>
        <w:t xml:space="preserve"> </w:t>
      </w:r>
      <w:r w:rsidR="00944308" w:rsidRPr="00533983">
        <w:rPr>
          <w:rFonts w:ascii="Book Antiqua" w:hAnsi="Book Antiqua"/>
        </w:rPr>
        <w:t>F</w:t>
      </w:r>
      <w:r w:rsidR="00533983" w:rsidRPr="00533983">
        <w:rPr>
          <w:rFonts w:ascii="Book Antiqua" w:hAnsi="Book Antiqua"/>
        </w:rPr>
        <w:t>igure</w:t>
      </w:r>
      <w:r w:rsidR="00944308" w:rsidRPr="00533983">
        <w:rPr>
          <w:rFonts w:ascii="Book Antiqua" w:hAnsi="Book Antiqua"/>
        </w:rPr>
        <w:t xml:space="preserve"> 3</w:t>
      </w:r>
      <w:r w:rsidRPr="00533983">
        <w:rPr>
          <w:rFonts w:ascii="Book Antiqua" w:hAnsi="Book Antiqua"/>
          <w:b/>
        </w:rPr>
        <w:t xml:space="preserve"> </w:t>
      </w:r>
      <w:r w:rsidRPr="00533983">
        <w:rPr>
          <w:rFonts w:ascii="Book Antiqua" w:hAnsi="Book Antiqua"/>
        </w:rPr>
        <w:t>represents a</w:t>
      </w:r>
      <w:r w:rsidR="00DD1885" w:rsidRPr="00533983">
        <w:rPr>
          <w:rFonts w:ascii="Book Antiqua" w:hAnsi="Book Antiqua"/>
        </w:rPr>
        <w:t xml:space="preserve"> </w:t>
      </w:r>
      <w:proofErr w:type="spellStart"/>
      <w:r w:rsidR="004C5057" w:rsidRPr="00533983">
        <w:rPr>
          <w:rFonts w:ascii="Book Antiqua" w:hAnsi="Book Antiqua"/>
        </w:rPr>
        <w:t>dece</w:t>
      </w:r>
      <w:r w:rsidR="00DD1885" w:rsidRPr="00533983">
        <w:rPr>
          <w:rFonts w:ascii="Book Antiqua" w:hAnsi="Book Antiqua"/>
        </w:rPr>
        <w:t>llular</w:t>
      </w:r>
      <w:r w:rsidR="00757110" w:rsidRPr="00533983">
        <w:rPr>
          <w:rFonts w:ascii="Book Antiqua" w:hAnsi="Book Antiqua"/>
        </w:rPr>
        <w:t>ized</w:t>
      </w:r>
      <w:proofErr w:type="spellEnd"/>
      <w:r w:rsidR="00757110" w:rsidRPr="00533983">
        <w:rPr>
          <w:rFonts w:ascii="Book Antiqua" w:hAnsi="Book Antiqua"/>
        </w:rPr>
        <w:t xml:space="preserve"> pig kidney scaffold and its</w:t>
      </w:r>
      <w:r w:rsidR="00DD1885" w:rsidRPr="00533983">
        <w:rPr>
          <w:rFonts w:ascii="Book Antiqua" w:hAnsi="Book Antiqua"/>
        </w:rPr>
        <w:t xml:space="preserve"> extra cellular matrix after </w:t>
      </w:r>
      <w:proofErr w:type="spellStart"/>
      <w:r w:rsidR="00DD1885" w:rsidRPr="00533983">
        <w:rPr>
          <w:rFonts w:ascii="Book Antiqua" w:hAnsi="Book Antiqua"/>
        </w:rPr>
        <w:t>decellularuzation</w:t>
      </w:r>
      <w:proofErr w:type="spellEnd"/>
      <w:r w:rsidR="00DD1885" w:rsidRPr="00533983">
        <w:rPr>
          <w:rFonts w:ascii="Book Antiqua" w:hAnsi="Book Antiqua"/>
        </w:rPr>
        <w:t>.</w:t>
      </w:r>
    </w:p>
    <w:p w:rsidR="00A8112B" w:rsidRPr="00533983" w:rsidRDefault="00A8112B" w:rsidP="00533983">
      <w:pPr>
        <w:widowControl w:val="0"/>
        <w:autoSpaceDE w:val="0"/>
        <w:autoSpaceDN w:val="0"/>
        <w:adjustRightInd w:val="0"/>
        <w:spacing w:line="360" w:lineRule="auto"/>
        <w:jc w:val="both"/>
        <w:rPr>
          <w:rFonts w:ascii="Book Antiqua" w:hAnsi="Book Antiqua"/>
        </w:rPr>
      </w:pPr>
    </w:p>
    <w:p w:rsidR="002B7B5A" w:rsidRPr="00533983" w:rsidRDefault="002B7B5A" w:rsidP="00533983">
      <w:pPr>
        <w:widowControl w:val="0"/>
        <w:autoSpaceDE w:val="0"/>
        <w:autoSpaceDN w:val="0"/>
        <w:adjustRightInd w:val="0"/>
        <w:spacing w:line="360" w:lineRule="auto"/>
        <w:jc w:val="both"/>
        <w:rPr>
          <w:rFonts w:ascii="Book Antiqua" w:hAnsi="Book Antiqua"/>
          <w:b/>
        </w:rPr>
      </w:pPr>
      <w:r w:rsidRPr="00533983">
        <w:rPr>
          <w:rFonts w:ascii="Book Antiqua" w:hAnsi="Book Antiqua"/>
          <w:b/>
        </w:rPr>
        <w:t>CELL EXPANSION AND DIFFERENTIATION</w:t>
      </w:r>
    </w:p>
    <w:p w:rsidR="00C01A12" w:rsidRPr="00533983" w:rsidRDefault="00726D8D" w:rsidP="00533983">
      <w:pPr>
        <w:widowControl w:val="0"/>
        <w:autoSpaceDE w:val="0"/>
        <w:autoSpaceDN w:val="0"/>
        <w:adjustRightInd w:val="0"/>
        <w:spacing w:line="360" w:lineRule="auto"/>
        <w:jc w:val="both"/>
        <w:rPr>
          <w:rFonts w:ascii="Book Antiqua" w:hAnsi="Book Antiqua"/>
          <w:vertAlign w:val="superscript"/>
        </w:rPr>
      </w:pPr>
      <w:r w:rsidRPr="00533983">
        <w:rPr>
          <w:rFonts w:ascii="Book Antiqua" w:hAnsi="Book Antiqua"/>
        </w:rPr>
        <w:t>The k</w:t>
      </w:r>
      <w:r w:rsidR="002B7B5A" w:rsidRPr="00533983">
        <w:rPr>
          <w:rFonts w:ascii="Book Antiqua" w:hAnsi="Book Antiqua"/>
        </w:rPr>
        <w:t>idney has approx</w:t>
      </w:r>
      <w:r w:rsidR="00271FFA" w:rsidRPr="00533983">
        <w:rPr>
          <w:rFonts w:ascii="Book Antiqua" w:hAnsi="Book Antiqua"/>
        </w:rPr>
        <w:t xml:space="preserve">imately 30 different </w:t>
      </w:r>
      <w:r w:rsidR="00A94EBB" w:rsidRPr="00533983">
        <w:rPr>
          <w:rFonts w:ascii="Book Antiqua" w:hAnsi="Book Antiqua"/>
        </w:rPr>
        <w:t>specialized cell types. For an</w:t>
      </w:r>
      <w:r w:rsidRPr="00533983">
        <w:rPr>
          <w:rFonts w:ascii="Book Antiqua" w:hAnsi="Book Antiqua"/>
        </w:rPr>
        <w:t xml:space="preserve"> efficient scaffold,</w:t>
      </w:r>
      <w:r w:rsidR="00A94EBB" w:rsidRPr="00533983">
        <w:rPr>
          <w:rFonts w:ascii="Book Antiqua" w:hAnsi="Book Antiqua"/>
        </w:rPr>
        <w:t xml:space="preserve"> all</w:t>
      </w:r>
      <w:r w:rsidR="003A7650" w:rsidRPr="00533983">
        <w:rPr>
          <w:rFonts w:ascii="Book Antiqua" w:hAnsi="Book Antiqua"/>
        </w:rPr>
        <w:t xml:space="preserve"> cells</w:t>
      </w:r>
      <w:r w:rsidR="00C01A12" w:rsidRPr="00533983">
        <w:rPr>
          <w:rFonts w:ascii="Book Antiqua" w:hAnsi="Book Antiqua"/>
        </w:rPr>
        <w:t xml:space="preserve"> must be characterized</w:t>
      </w:r>
      <w:r w:rsidRPr="00533983">
        <w:rPr>
          <w:rFonts w:ascii="Book Antiqua" w:hAnsi="Book Antiqua"/>
        </w:rPr>
        <w:t xml:space="preserve"> for repopulation</w:t>
      </w:r>
      <w:r w:rsidR="00C01A12" w:rsidRPr="00533983">
        <w:rPr>
          <w:rFonts w:ascii="Book Antiqua" w:hAnsi="Book Antiqua"/>
        </w:rPr>
        <w:t xml:space="preserve">, which </w:t>
      </w:r>
      <w:r w:rsidR="003A7650" w:rsidRPr="00533983">
        <w:rPr>
          <w:rFonts w:ascii="Book Antiqua" w:hAnsi="Book Antiqua"/>
        </w:rPr>
        <w:t xml:space="preserve">represents a </w:t>
      </w:r>
      <w:r w:rsidRPr="00533983">
        <w:rPr>
          <w:rFonts w:ascii="Book Antiqua" w:hAnsi="Book Antiqua"/>
        </w:rPr>
        <w:t>challenging</w:t>
      </w:r>
      <w:r w:rsidR="00C01A12" w:rsidRPr="00533983">
        <w:rPr>
          <w:rFonts w:ascii="Book Antiqua" w:hAnsi="Book Antiqua"/>
        </w:rPr>
        <w:t xml:space="preserve"> task</w:t>
      </w:r>
      <w:r w:rsidRPr="00533983">
        <w:rPr>
          <w:rFonts w:ascii="Book Antiqua" w:hAnsi="Book Antiqua"/>
        </w:rPr>
        <w:t>.</w:t>
      </w:r>
      <w:r w:rsidR="00271FFA" w:rsidRPr="00533983">
        <w:rPr>
          <w:rFonts w:ascii="Book Antiqua" w:hAnsi="Book Antiqua"/>
        </w:rPr>
        <w:t xml:space="preserve"> </w:t>
      </w:r>
      <w:r w:rsidR="002B7B5A" w:rsidRPr="00533983">
        <w:rPr>
          <w:rFonts w:ascii="Book Antiqua" w:hAnsi="Book Antiqua"/>
        </w:rPr>
        <w:t xml:space="preserve">Many efforts have focused on the search of a reliable cell source and optimal growth conditions to provide adequate enrichment for achieving stable renal cell expansion </w:t>
      </w:r>
      <w:proofErr w:type="gramStart"/>
      <w:r w:rsidR="002B7B5A" w:rsidRPr="00533983">
        <w:rPr>
          <w:rFonts w:ascii="Book Antiqua" w:hAnsi="Book Antiqua"/>
        </w:rPr>
        <w:t>systems</w:t>
      </w:r>
      <w:r w:rsidR="00533983">
        <w:rPr>
          <w:rFonts w:ascii="Book Antiqua" w:hAnsi="Book Antiqua" w:hint="eastAsia"/>
          <w:vertAlign w:val="superscript"/>
          <w:lang w:eastAsia="zh-CN"/>
        </w:rPr>
        <w:t>[</w:t>
      </w:r>
      <w:proofErr w:type="gramEnd"/>
      <w:r w:rsidR="00533983">
        <w:rPr>
          <w:rFonts w:ascii="Book Antiqua" w:hAnsi="Book Antiqua" w:hint="eastAsia"/>
          <w:vertAlign w:val="superscript"/>
          <w:lang w:eastAsia="zh-CN"/>
        </w:rPr>
        <w:t>4]</w:t>
      </w:r>
      <w:r w:rsidR="002B7B5A" w:rsidRPr="00533983">
        <w:rPr>
          <w:rFonts w:ascii="Book Antiqua" w:hAnsi="Book Antiqua"/>
        </w:rPr>
        <w:t>.</w:t>
      </w:r>
    </w:p>
    <w:p w:rsidR="004E6858" w:rsidRPr="00533983" w:rsidRDefault="003A7650" w:rsidP="00533983">
      <w:pPr>
        <w:widowControl w:val="0"/>
        <w:autoSpaceDE w:val="0"/>
        <w:autoSpaceDN w:val="0"/>
        <w:adjustRightInd w:val="0"/>
        <w:spacing w:line="360" w:lineRule="auto"/>
        <w:ind w:firstLineChars="100" w:firstLine="240"/>
        <w:jc w:val="both"/>
        <w:rPr>
          <w:rFonts w:ascii="Book Antiqua" w:hAnsi="Book Antiqua"/>
        </w:rPr>
      </w:pPr>
      <w:r w:rsidRPr="00533983">
        <w:rPr>
          <w:rFonts w:ascii="Book Antiqua" w:hAnsi="Book Antiqua"/>
        </w:rPr>
        <w:t>Regarding vascular anatomy, the main renal artery</w:t>
      </w:r>
      <w:r w:rsidR="00C01A12" w:rsidRPr="00533983">
        <w:rPr>
          <w:rFonts w:ascii="Book Antiqua" w:hAnsi="Book Antiqua"/>
        </w:rPr>
        <w:t xml:space="preserve"> splits into segmental, </w:t>
      </w:r>
      <w:proofErr w:type="spellStart"/>
      <w:r w:rsidR="00C01A12" w:rsidRPr="00533983">
        <w:rPr>
          <w:rFonts w:ascii="Book Antiqua" w:hAnsi="Book Antiqua"/>
        </w:rPr>
        <w:t>interlobar</w:t>
      </w:r>
      <w:proofErr w:type="spellEnd"/>
      <w:r w:rsidR="00C01A12" w:rsidRPr="00533983">
        <w:rPr>
          <w:rFonts w:ascii="Book Antiqua" w:hAnsi="Book Antiqua"/>
        </w:rPr>
        <w:t>, interlobular</w:t>
      </w:r>
      <w:r w:rsidR="00726D8D" w:rsidRPr="00533983">
        <w:rPr>
          <w:rFonts w:ascii="Book Antiqua" w:hAnsi="Book Antiqua"/>
        </w:rPr>
        <w:t>,</w:t>
      </w:r>
      <w:r w:rsidR="00C01A12" w:rsidRPr="00533983">
        <w:rPr>
          <w:rFonts w:ascii="Book Antiqua" w:hAnsi="Book Antiqua"/>
        </w:rPr>
        <w:t xml:space="preserve"> and arcuat</w:t>
      </w:r>
      <w:r w:rsidR="00726D8D" w:rsidRPr="00533983">
        <w:rPr>
          <w:rFonts w:ascii="Book Antiqua" w:hAnsi="Book Antiqua"/>
        </w:rPr>
        <w:t>e arteries.</w:t>
      </w:r>
      <w:r w:rsidRPr="00533983">
        <w:rPr>
          <w:rFonts w:ascii="Book Antiqua" w:hAnsi="Book Antiqua"/>
        </w:rPr>
        <w:t xml:space="preserve"> The venous system </w:t>
      </w:r>
      <w:r w:rsidR="004E6858" w:rsidRPr="00533983">
        <w:rPr>
          <w:rFonts w:ascii="Book Antiqua" w:hAnsi="Book Antiqua"/>
        </w:rPr>
        <w:t>is formed by a complex net of veins, which drains to the main renal vein.</w:t>
      </w:r>
      <w:r w:rsidRPr="00533983">
        <w:rPr>
          <w:rFonts w:ascii="Book Antiqua" w:hAnsi="Book Antiqua"/>
        </w:rPr>
        <w:t xml:space="preserve"> </w:t>
      </w:r>
      <w:r w:rsidR="00C94CE4" w:rsidRPr="00533983">
        <w:rPr>
          <w:rFonts w:ascii="Book Antiqua" w:hAnsi="Book Antiqua"/>
        </w:rPr>
        <w:t>Each kidney has approximately</w:t>
      </w:r>
      <w:r w:rsidR="00AE4C02" w:rsidRPr="00533983">
        <w:rPr>
          <w:rFonts w:ascii="Book Antiqua" w:hAnsi="Book Antiqua"/>
        </w:rPr>
        <w:t xml:space="preserve"> 2 million glomeruli, which are responsib</w:t>
      </w:r>
      <w:r w:rsidR="004E6858" w:rsidRPr="00533983">
        <w:rPr>
          <w:rFonts w:ascii="Book Antiqua" w:hAnsi="Book Antiqua"/>
        </w:rPr>
        <w:t xml:space="preserve">le for renal filtration process and an extensive net of </w:t>
      </w:r>
      <w:proofErr w:type="gramStart"/>
      <w:r w:rsidR="004E6858" w:rsidRPr="00533983">
        <w:rPr>
          <w:rFonts w:ascii="Book Antiqua" w:hAnsi="Book Antiqua"/>
        </w:rPr>
        <w:t>capillaries</w:t>
      </w:r>
      <w:r w:rsidR="00D21D1F">
        <w:rPr>
          <w:rFonts w:ascii="Book Antiqua" w:hAnsi="Book Antiqua" w:hint="eastAsia"/>
          <w:vertAlign w:val="superscript"/>
          <w:lang w:eastAsia="zh-CN"/>
        </w:rPr>
        <w:t>[</w:t>
      </w:r>
      <w:proofErr w:type="gramEnd"/>
      <w:r w:rsidR="00D21D1F">
        <w:rPr>
          <w:rFonts w:ascii="Book Antiqua" w:hAnsi="Book Antiqua" w:hint="eastAsia"/>
          <w:vertAlign w:val="superscript"/>
          <w:lang w:eastAsia="zh-CN"/>
        </w:rPr>
        <w:t>13]</w:t>
      </w:r>
      <w:r w:rsidR="004E6858" w:rsidRPr="00533983">
        <w:rPr>
          <w:rFonts w:ascii="Book Antiqua" w:hAnsi="Book Antiqua"/>
        </w:rPr>
        <w:t>.</w:t>
      </w:r>
      <w:r w:rsidR="00726D8D" w:rsidRPr="00D21D1F">
        <w:rPr>
          <w:rFonts w:ascii="Book Antiqua" w:hAnsi="Book Antiqua"/>
        </w:rPr>
        <w:t xml:space="preserve"> </w:t>
      </w:r>
      <w:r w:rsidR="00AE4C02" w:rsidRPr="00D21D1F">
        <w:rPr>
          <w:rFonts w:ascii="Book Antiqua" w:hAnsi="Book Antiqua"/>
        </w:rPr>
        <w:t>F</w:t>
      </w:r>
      <w:r w:rsidR="00D21D1F" w:rsidRPr="00D21D1F">
        <w:rPr>
          <w:rFonts w:ascii="Book Antiqua" w:hAnsi="Book Antiqua"/>
        </w:rPr>
        <w:t>igure</w:t>
      </w:r>
      <w:r w:rsidR="00AE4C02" w:rsidRPr="00D21D1F">
        <w:rPr>
          <w:rFonts w:ascii="Book Antiqua" w:hAnsi="Book Antiqua"/>
        </w:rPr>
        <w:t xml:space="preserve"> 4</w:t>
      </w:r>
      <w:r w:rsidR="00726D8D" w:rsidRPr="00533983">
        <w:rPr>
          <w:rFonts w:ascii="Book Antiqua" w:hAnsi="Book Antiqua"/>
        </w:rPr>
        <w:t xml:space="preserve"> </w:t>
      </w:r>
      <w:r w:rsidR="00AE4C02" w:rsidRPr="00533983">
        <w:rPr>
          <w:rFonts w:ascii="Book Antiqua" w:hAnsi="Book Antiqua"/>
        </w:rPr>
        <w:t>represent</w:t>
      </w:r>
      <w:r w:rsidR="004E6858" w:rsidRPr="00533983">
        <w:rPr>
          <w:rFonts w:ascii="Book Antiqua" w:hAnsi="Book Antiqua"/>
        </w:rPr>
        <w:t>s a pig kidney’s</w:t>
      </w:r>
      <w:r w:rsidR="00BF4372" w:rsidRPr="00533983">
        <w:rPr>
          <w:rFonts w:ascii="Book Antiqua" w:hAnsi="Book Antiqua"/>
        </w:rPr>
        <w:t xml:space="preserve"> </w:t>
      </w:r>
      <w:proofErr w:type="spellStart"/>
      <w:r w:rsidR="00BF4372" w:rsidRPr="00533983">
        <w:rPr>
          <w:rFonts w:ascii="Book Antiqua" w:hAnsi="Book Antiqua"/>
        </w:rPr>
        <w:t>glomerulous</w:t>
      </w:r>
      <w:proofErr w:type="spellEnd"/>
      <w:r w:rsidR="004E6858" w:rsidRPr="00533983">
        <w:rPr>
          <w:rFonts w:ascii="Book Antiqua" w:hAnsi="Book Antiqua"/>
        </w:rPr>
        <w:t>.</w:t>
      </w:r>
    </w:p>
    <w:p w:rsidR="00124824" w:rsidRPr="00533983" w:rsidRDefault="00AE4C02" w:rsidP="00533983">
      <w:pPr>
        <w:widowControl w:val="0"/>
        <w:autoSpaceDE w:val="0"/>
        <w:autoSpaceDN w:val="0"/>
        <w:adjustRightInd w:val="0"/>
        <w:spacing w:line="360" w:lineRule="auto"/>
        <w:jc w:val="both"/>
        <w:rPr>
          <w:rFonts w:ascii="Book Antiqua" w:hAnsi="Book Antiqua"/>
        </w:rPr>
      </w:pPr>
      <w:r w:rsidRPr="00533983">
        <w:rPr>
          <w:rFonts w:ascii="Book Antiqua" w:hAnsi="Book Antiqua"/>
        </w:rPr>
        <w:t xml:space="preserve"> </w:t>
      </w:r>
    </w:p>
    <w:p w:rsidR="00ED43E0" w:rsidRPr="00533983" w:rsidRDefault="00124824" w:rsidP="00533983">
      <w:pPr>
        <w:spacing w:line="360" w:lineRule="auto"/>
        <w:jc w:val="both"/>
        <w:rPr>
          <w:rFonts w:ascii="Book Antiqua" w:hAnsi="Book Antiqua"/>
          <w:b/>
        </w:rPr>
      </w:pPr>
      <w:r w:rsidRPr="00533983">
        <w:rPr>
          <w:rFonts w:ascii="Book Antiqua" w:hAnsi="Book Antiqua"/>
          <w:b/>
        </w:rPr>
        <w:t>ADULT KIDNEY STEM CELLS</w:t>
      </w:r>
    </w:p>
    <w:p w:rsidR="003337AE" w:rsidRPr="00533983" w:rsidRDefault="006037E1" w:rsidP="00533983">
      <w:pPr>
        <w:widowControl w:val="0"/>
        <w:autoSpaceDE w:val="0"/>
        <w:autoSpaceDN w:val="0"/>
        <w:adjustRightInd w:val="0"/>
        <w:spacing w:line="360" w:lineRule="auto"/>
        <w:jc w:val="both"/>
        <w:rPr>
          <w:rFonts w:ascii="Book Antiqua" w:hAnsi="Book Antiqua"/>
          <w:vertAlign w:val="superscript"/>
        </w:rPr>
      </w:pPr>
      <w:r w:rsidRPr="00533983">
        <w:rPr>
          <w:rFonts w:ascii="Book Antiqua" w:hAnsi="Book Antiqua"/>
        </w:rPr>
        <w:t>The regenerative</w:t>
      </w:r>
      <w:r w:rsidR="00ED43E0" w:rsidRPr="00533983">
        <w:rPr>
          <w:rFonts w:ascii="Book Antiqua" w:hAnsi="Book Antiqua"/>
        </w:rPr>
        <w:t xml:space="preserve"> capacity of a tissue is determined in part by whether it contains endogenous stem cells. These stem cell populations are housed in a niche, which regulates stem cell survival, self-renewal, and differentiation. In a normal environment, ste</w:t>
      </w:r>
      <w:r w:rsidRPr="00533983">
        <w:rPr>
          <w:rFonts w:ascii="Book Antiqua" w:hAnsi="Book Antiqua"/>
        </w:rPr>
        <w:t>m cells remain quiescent in</w:t>
      </w:r>
      <w:r w:rsidR="00ED43E0" w:rsidRPr="00533983">
        <w:rPr>
          <w:rFonts w:ascii="Book Antiqua" w:hAnsi="Book Antiqua"/>
        </w:rPr>
        <w:t xml:space="preserve"> the niche for long periods until they are activated by the requirement of new cells to maintain the tissue or because of the tissue damage.</w:t>
      </w:r>
      <w:r w:rsidR="00892074" w:rsidRPr="00533983">
        <w:rPr>
          <w:rFonts w:ascii="Book Antiqua" w:hAnsi="Book Antiqua"/>
        </w:rPr>
        <w:t xml:space="preserve"> </w:t>
      </w:r>
      <w:r w:rsidRPr="00533983">
        <w:rPr>
          <w:rFonts w:ascii="Book Antiqua" w:hAnsi="Book Antiqua"/>
        </w:rPr>
        <w:t>With regards to renal</w:t>
      </w:r>
      <w:r w:rsidR="00411E0A" w:rsidRPr="00533983">
        <w:rPr>
          <w:rFonts w:ascii="Book Antiqua" w:hAnsi="Book Antiqua"/>
        </w:rPr>
        <w:t xml:space="preserve"> adult stem cells, a</w:t>
      </w:r>
      <w:r w:rsidR="00B4062D" w:rsidRPr="00533983">
        <w:rPr>
          <w:rFonts w:ascii="Book Antiqua" w:hAnsi="Book Antiqua"/>
        </w:rPr>
        <w:t xml:space="preserve"> subset </w:t>
      </w:r>
      <w:r w:rsidRPr="00533983">
        <w:rPr>
          <w:rFonts w:ascii="Book Antiqua" w:hAnsi="Book Antiqua"/>
        </w:rPr>
        <w:t>h</w:t>
      </w:r>
      <w:r w:rsidR="00B4062D" w:rsidRPr="00533983">
        <w:rPr>
          <w:rFonts w:ascii="Book Antiqua" w:hAnsi="Book Antiqua"/>
        </w:rPr>
        <w:t>as been found in the Bowman’</w:t>
      </w:r>
      <w:r w:rsidR="00ED43E0" w:rsidRPr="00533983">
        <w:rPr>
          <w:rFonts w:ascii="Book Antiqua" w:hAnsi="Book Antiqua"/>
        </w:rPr>
        <w:t>s capsule</w:t>
      </w:r>
      <w:r w:rsidR="008028A9" w:rsidRPr="00533983">
        <w:rPr>
          <w:rFonts w:ascii="Book Antiqua" w:hAnsi="Book Antiqua"/>
        </w:rPr>
        <w:t xml:space="preserve">, glomeruli, </w:t>
      </w:r>
      <w:proofErr w:type="spellStart"/>
      <w:r w:rsidR="007133A7" w:rsidRPr="00533983">
        <w:rPr>
          <w:rFonts w:ascii="Book Antiqua" w:hAnsi="Book Antiqua"/>
        </w:rPr>
        <w:t>pericytes</w:t>
      </w:r>
      <w:proofErr w:type="spellEnd"/>
      <w:r w:rsidR="007133A7" w:rsidRPr="00533983">
        <w:rPr>
          <w:rFonts w:ascii="Book Antiqua" w:hAnsi="Book Antiqua"/>
        </w:rPr>
        <w:t xml:space="preserve">, </w:t>
      </w:r>
      <w:r w:rsidR="00ED43E0" w:rsidRPr="00533983">
        <w:rPr>
          <w:rFonts w:ascii="Book Antiqua" w:hAnsi="Book Antiqua"/>
        </w:rPr>
        <w:t>proximal tubules,</w:t>
      </w:r>
      <w:r w:rsidR="008028A9" w:rsidRPr="00533983">
        <w:rPr>
          <w:rFonts w:ascii="Book Antiqua" w:hAnsi="Book Antiqua"/>
        </w:rPr>
        <w:t xml:space="preserve"> and renal papilla. </w:t>
      </w:r>
      <w:r w:rsidR="00892074" w:rsidRPr="00533983">
        <w:rPr>
          <w:rFonts w:ascii="Book Antiqua" w:hAnsi="Book Antiqua"/>
        </w:rPr>
        <w:t>These</w:t>
      </w:r>
      <w:r w:rsidR="008028A9" w:rsidRPr="00533983">
        <w:rPr>
          <w:rFonts w:ascii="Book Antiqua" w:hAnsi="Book Antiqua"/>
        </w:rPr>
        <w:t xml:space="preserve"> cells expressed stem cell markers such as</w:t>
      </w:r>
      <w:r w:rsidR="009E1F2E" w:rsidRPr="00533983">
        <w:rPr>
          <w:rFonts w:ascii="Book Antiqua" w:hAnsi="Book Antiqua"/>
        </w:rPr>
        <w:t xml:space="preserve"> CD24, CD133, </w:t>
      </w:r>
      <w:r w:rsidR="009E1F2E" w:rsidRPr="00533983">
        <w:rPr>
          <w:rFonts w:ascii="Book Antiqua" w:hAnsi="Book Antiqua"/>
        </w:rPr>
        <w:lastRenderedPageBreak/>
        <w:t>CD146 and Pax-2</w:t>
      </w:r>
      <w:r w:rsidR="00D21D1F">
        <w:rPr>
          <w:rFonts w:ascii="Book Antiqua" w:hAnsi="Book Antiqua" w:hint="eastAsia"/>
          <w:vertAlign w:val="superscript"/>
          <w:lang w:eastAsia="zh-CN"/>
        </w:rPr>
        <w:t>[21-25]</w:t>
      </w:r>
      <w:r w:rsidR="003337AE" w:rsidRPr="00533983">
        <w:rPr>
          <w:rFonts w:ascii="Book Antiqua" w:hAnsi="Book Antiqua"/>
        </w:rPr>
        <w:t>.</w:t>
      </w:r>
      <w:r w:rsidR="00940F71" w:rsidRPr="00533983">
        <w:rPr>
          <w:rFonts w:ascii="Book Antiqua" w:hAnsi="Book Antiqua"/>
        </w:rPr>
        <w:t xml:space="preserve"> </w:t>
      </w:r>
    </w:p>
    <w:p w:rsidR="002F3A62" w:rsidRPr="00533983" w:rsidRDefault="006037E1" w:rsidP="00D21D1F">
      <w:pPr>
        <w:widowControl w:val="0"/>
        <w:autoSpaceDE w:val="0"/>
        <w:autoSpaceDN w:val="0"/>
        <w:adjustRightInd w:val="0"/>
        <w:spacing w:line="360" w:lineRule="auto"/>
        <w:ind w:firstLineChars="100" w:firstLine="240"/>
        <w:jc w:val="both"/>
        <w:rPr>
          <w:rFonts w:ascii="Book Antiqua" w:hAnsi="Book Antiqua"/>
          <w:vertAlign w:val="superscript"/>
        </w:rPr>
      </w:pPr>
      <w:r w:rsidRPr="00533983">
        <w:rPr>
          <w:rFonts w:ascii="Book Antiqua" w:hAnsi="Book Antiqua"/>
        </w:rPr>
        <w:t>Regenerative mechanisms after acute renal failure have not been well established, but appear</w:t>
      </w:r>
      <w:r w:rsidR="00892074" w:rsidRPr="00533983">
        <w:rPr>
          <w:rFonts w:ascii="Book Antiqua" w:hAnsi="Book Antiqua"/>
        </w:rPr>
        <w:t xml:space="preserve"> that tubular </w:t>
      </w:r>
      <w:r w:rsidRPr="00533983">
        <w:rPr>
          <w:rFonts w:ascii="Book Antiqua" w:hAnsi="Book Antiqua"/>
        </w:rPr>
        <w:t>cells, growth factors and cytok</w:t>
      </w:r>
      <w:r w:rsidR="00892074" w:rsidRPr="00533983">
        <w:rPr>
          <w:rFonts w:ascii="Book Antiqua" w:hAnsi="Book Antiqua"/>
        </w:rPr>
        <w:t xml:space="preserve">ines are involved in this process as well demonstrated by </w:t>
      </w:r>
      <w:r w:rsidR="003337AE" w:rsidRPr="00533983">
        <w:rPr>
          <w:rFonts w:ascii="Book Antiqua" w:hAnsi="Book Antiqua"/>
        </w:rPr>
        <w:t xml:space="preserve">Humphreys </w:t>
      </w:r>
      <w:r w:rsidR="003337AE" w:rsidRPr="00D21D1F">
        <w:rPr>
          <w:rFonts w:ascii="Book Antiqua" w:hAnsi="Book Antiqua"/>
          <w:i/>
        </w:rPr>
        <w:t>et al</w:t>
      </w:r>
      <w:r w:rsidR="00D21D1F">
        <w:rPr>
          <w:rFonts w:ascii="Book Antiqua" w:hAnsi="Book Antiqua" w:hint="eastAsia"/>
          <w:vertAlign w:val="superscript"/>
          <w:lang w:eastAsia="zh-CN"/>
        </w:rPr>
        <w:t>[26]</w:t>
      </w:r>
      <w:r w:rsidRPr="00533983">
        <w:rPr>
          <w:rFonts w:ascii="Book Antiqua" w:hAnsi="Book Antiqua"/>
        </w:rPr>
        <w:t xml:space="preserve"> They reported </w:t>
      </w:r>
      <w:r w:rsidRPr="00B40A7C">
        <w:rPr>
          <w:rFonts w:ascii="Book Antiqua" w:hAnsi="Book Antiqua"/>
          <w:i/>
        </w:rPr>
        <w:t>via</w:t>
      </w:r>
      <w:r w:rsidRPr="00533983">
        <w:rPr>
          <w:rFonts w:ascii="Book Antiqua" w:hAnsi="Book Antiqua"/>
        </w:rPr>
        <w:t xml:space="preserve"> a genetic </w:t>
      </w:r>
      <w:proofErr w:type="spellStart"/>
      <w:r w:rsidR="00892074" w:rsidRPr="00533983">
        <w:rPr>
          <w:rFonts w:ascii="Book Antiqua" w:hAnsi="Book Antiqua"/>
        </w:rPr>
        <w:t>maping</w:t>
      </w:r>
      <w:proofErr w:type="spellEnd"/>
      <w:r w:rsidR="00892074" w:rsidRPr="00533983">
        <w:rPr>
          <w:rFonts w:ascii="Book Antiqua" w:hAnsi="Book Antiqua"/>
        </w:rPr>
        <w:t xml:space="preserve"> technique</w:t>
      </w:r>
      <w:r w:rsidRPr="00533983">
        <w:rPr>
          <w:rFonts w:ascii="Book Antiqua" w:hAnsi="Book Antiqua"/>
        </w:rPr>
        <w:t>,</w:t>
      </w:r>
      <w:r w:rsidR="00892074" w:rsidRPr="00533983">
        <w:rPr>
          <w:rFonts w:ascii="Book Antiqua" w:hAnsi="Book Antiqua"/>
        </w:rPr>
        <w:t xml:space="preserve"> t</w:t>
      </w:r>
      <w:r w:rsidR="00463D20" w:rsidRPr="00533983">
        <w:rPr>
          <w:rFonts w:ascii="Book Antiqua" w:hAnsi="Book Antiqua"/>
        </w:rPr>
        <w:t>hat tubular epithelial cells were</w:t>
      </w:r>
      <w:r w:rsidR="003337AE" w:rsidRPr="00533983">
        <w:rPr>
          <w:rFonts w:ascii="Book Antiqua" w:hAnsi="Book Antiqua"/>
        </w:rPr>
        <w:t xml:space="preserve"> the predominant source of </w:t>
      </w:r>
      <w:r w:rsidR="00892074" w:rsidRPr="00533983">
        <w:rPr>
          <w:rFonts w:ascii="Book Antiqua" w:hAnsi="Book Antiqua"/>
        </w:rPr>
        <w:t>regeneration</w:t>
      </w:r>
      <w:r w:rsidR="003337AE" w:rsidRPr="00533983">
        <w:rPr>
          <w:rFonts w:ascii="Book Antiqua" w:hAnsi="Book Antiqua"/>
        </w:rPr>
        <w:t xml:space="preserve"> a</w:t>
      </w:r>
      <w:r w:rsidR="00892074" w:rsidRPr="00533983">
        <w:rPr>
          <w:rFonts w:ascii="Book Antiqua" w:hAnsi="Book Antiqua"/>
        </w:rPr>
        <w:t>fter kidney ischemic injur</w:t>
      </w:r>
      <w:r w:rsidR="00463D20" w:rsidRPr="00533983">
        <w:rPr>
          <w:rFonts w:ascii="Book Antiqua" w:hAnsi="Book Antiqua"/>
        </w:rPr>
        <w:t>y, and distal tubular cells were m</w:t>
      </w:r>
      <w:r w:rsidRPr="00533983">
        <w:rPr>
          <w:rFonts w:ascii="Book Antiqua" w:hAnsi="Book Antiqua"/>
        </w:rPr>
        <w:t>ore involved with growth factor</w:t>
      </w:r>
      <w:r w:rsidR="00463D20" w:rsidRPr="00533983">
        <w:rPr>
          <w:rFonts w:ascii="Book Antiqua" w:hAnsi="Book Antiqua"/>
        </w:rPr>
        <w:t xml:space="preserve"> production such as epidermal, IGF</w:t>
      </w:r>
      <w:r w:rsidR="00D242E1" w:rsidRPr="00533983">
        <w:rPr>
          <w:rFonts w:ascii="Book Antiqua" w:hAnsi="Book Antiqua"/>
        </w:rPr>
        <w:t>-1,</w:t>
      </w:r>
      <w:r w:rsidR="00463D20" w:rsidRPr="00533983">
        <w:rPr>
          <w:rFonts w:ascii="Book Antiqua" w:hAnsi="Book Antiqua"/>
        </w:rPr>
        <w:t xml:space="preserve"> and</w:t>
      </w:r>
      <w:r w:rsidR="00D242E1" w:rsidRPr="00533983">
        <w:rPr>
          <w:rFonts w:ascii="Book Antiqua" w:hAnsi="Book Antiqua"/>
        </w:rPr>
        <w:t xml:space="preserve"> hepatocyte gr</w:t>
      </w:r>
      <w:r w:rsidR="007133A7" w:rsidRPr="00533983">
        <w:rPr>
          <w:rFonts w:ascii="Book Antiqua" w:hAnsi="Book Antiqua"/>
        </w:rPr>
        <w:t>owth factor</w:t>
      </w:r>
      <w:r w:rsidR="00D21D1F">
        <w:rPr>
          <w:rFonts w:ascii="Book Antiqua" w:hAnsi="Book Antiqua" w:hint="eastAsia"/>
          <w:vertAlign w:val="superscript"/>
          <w:lang w:eastAsia="zh-CN"/>
        </w:rPr>
        <w:t>[26,27]</w:t>
      </w:r>
      <w:r w:rsidR="00463D20" w:rsidRPr="00533983">
        <w:rPr>
          <w:rFonts w:ascii="Book Antiqua" w:hAnsi="Book Antiqua"/>
        </w:rPr>
        <w:t>.</w:t>
      </w:r>
    </w:p>
    <w:p w:rsidR="005813F5" w:rsidRPr="00D21D1F" w:rsidRDefault="005813F5" w:rsidP="00D21D1F">
      <w:pPr>
        <w:widowControl w:val="0"/>
        <w:autoSpaceDE w:val="0"/>
        <w:autoSpaceDN w:val="0"/>
        <w:adjustRightInd w:val="0"/>
        <w:spacing w:line="360" w:lineRule="auto"/>
        <w:ind w:firstLineChars="100" w:firstLine="240"/>
        <w:jc w:val="both"/>
        <w:rPr>
          <w:rFonts w:ascii="Book Antiqua" w:hAnsi="Book Antiqua"/>
        </w:rPr>
      </w:pPr>
      <w:proofErr w:type="spellStart"/>
      <w:r w:rsidRPr="00D21D1F">
        <w:rPr>
          <w:rFonts w:ascii="Book Antiqua" w:hAnsi="Book Antiqua"/>
        </w:rPr>
        <w:t>Harari</w:t>
      </w:r>
      <w:proofErr w:type="spellEnd"/>
      <w:r w:rsidRPr="00D21D1F">
        <w:rPr>
          <w:rFonts w:ascii="Book Antiqua" w:hAnsi="Book Antiqua"/>
        </w:rPr>
        <w:t xml:space="preserve">-Steinberg </w:t>
      </w:r>
      <w:r w:rsidRPr="00D21D1F">
        <w:rPr>
          <w:rFonts w:ascii="Book Antiqua" w:hAnsi="Book Antiqua"/>
          <w:i/>
        </w:rPr>
        <w:t xml:space="preserve">et </w:t>
      </w:r>
      <w:proofErr w:type="gramStart"/>
      <w:r w:rsidRPr="00D21D1F">
        <w:rPr>
          <w:rFonts w:ascii="Book Antiqua" w:hAnsi="Book Antiqua"/>
          <w:i/>
        </w:rPr>
        <w:t>al</w:t>
      </w:r>
      <w:r w:rsidR="00D21D1F">
        <w:rPr>
          <w:rFonts w:ascii="Book Antiqua" w:hAnsi="Book Antiqua" w:hint="eastAsia"/>
          <w:vertAlign w:val="superscript"/>
          <w:lang w:eastAsia="zh-CN"/>
        </w:rPr>
        <w:t>[</w:t>
      </w:r>
      <w:proofErr w:type="gramEnd"/>
      <w:r w:rsidR="00D21D1F">
        <w:rPr>
          <w:rFonts w:ascii="Book Antiqua" w:hAnsi="Book Antiqua" w:hint="eastAsia"/>
          <w:vertAlign w:val="superscript"/>
          <w:lang w:eastAsia="zh-CN"/>
        </w:rPr>
        <w:t>28]</w:t>
      </w:r>
      <w:r w:rsidRPr="00D21D1F">
        <w:rPr>
          <w:rFonts w:ascii="Book Antiqua" w:hAnsi="Book Antiqua"/>
        </w:rPr>
        <w:t xml:space="preserve"> identified </w:t>
      </w:r>
      <w:r w:rsidR="0061568B" w:rsidRPr="00D21D1F">
        <w:rPr>
          <w:rFonts w:ascii="Book Antiqua" w:hAnsi="Book Antiqua"/>
        </w:rPr>
        <w:t xml:space="preserve">in human kidneys </w:t>
      </w:r>
      <w:r w:rsidRPr="00D21D1F">
        <w:rPr>
          <w:rFonts w:ascii="Book Antiqua" w:hAnsi="Book Antiqua"/>
        </w:rPr>
        <w:t>nephron progenitor cells (</w:t>
      </w:r>
      <w:proofErr w:type="spellStart"/>
      <w:r w:rsidRPr="00D21D1F">
        <w:rPr>
          <w:rFonts w:ascii="Book Antiqua" w:hAnsi="Book Antiqua"/>
        </w:rPr>
        <w:t>hNPCs</w:t>
      </w:r>
      <w:proofErr w:type="spellEnd"/>
      <w:r w:rsidRPr="00D21D1F">
        <w:rPr>
          <w:rFonts w:ascii="Book Antiqua" w:hAnsi="Book Antiqua"/>
        </w:rPr>
        <w:t>), which were capable of generation of kidney structures and functional repair of chronic renal disease. These cells expressed NCAM1</w:t>
      </w:r>
      <w:r w:rsidR="0061568B" w:rsidRPr="00D21D1F">
        <w:rPr>
          <w:rFonts w:ascii="Book Antiqua" w:hAnsi="Book Antiqua"/>
          <w:vertAlign w:val="superscript"/>
        </w:rPr>
        <w:t>+</w:t>
      </w:r>
      <w:r w:rsidRPr="00D21D1F">
        <w:rPr>
          <w:rFonts w:ascii="Book Antiqua" w:hAnsi="Book Antiqua"/>
        </w:rPr>
        <w:t xml:space="preserve"> and had a high </w:t>
      </w:r>
      <w:proofErr w:type="spellStart"/>
      <w:r w:rsidRPr="00D21D1F">
        <w:rPr>
          <w:rFonts w:ascii="Book Antiqua" w:hAnsi="Book Antiqua"/>
        </w:rPr>
        <w:t>clonogenic</w:t>
      </w:r>
      <w:proofErr w:type="spellEnd"/>
      <w:r w:rsidRPr="00D21D1F">
        <w:rPr>
          <w:rFonts w:ascii="Book Antiqua" w:hAnsi="Book Antiqua"/>
        </w:rPr>
        <w:t xml:space="preserve"> potential. Moreover, when grafted in aggregates into a </w:t>
      </w:r>
      <w:proofErr w:type="spellStart"/>
      <w:r w:rsidRPr="00D21D1F">
        <w:rPr>
          <w:rFonts w:ascii="Book Antiqua" w:hAnsi="Book Antiqua"/>
        </w:rPr>
        <w:t>chorioallantoic</w:t>
      </w:r>
      <w:proofErr w:type="spellEnd"/>
      <w:r w:rsidRPr="00D21D1F">
        <w:rPr>
          <w:rFonts w:ascii="Book Antiqua" w:hAnsi="Book Antiqua"/>
        </w:rPr>
        <w:t xml:space="preserve"> membrane of the chick embryo they generate renal structures. Ultimately, </w:t>
      </w:r>
      <w:proofErr w:type="spellStart"/>
      <w:r w:rsidRPr="00D21D1F">
        <w:rPr>
          <w:rFonts w:ascii="Book Antiqua" w:hAnsi="Book Antiqua"/>
        </w:rPr>
        <w:t>hNPCs</w:t>
      </w:r>
      <w:proofErr w:type="spellEnd"/>
      <w:r w:rsidRPr="00D21D1F">
        <w:rPr>
          <w:rFonts w:ascii="Book Antiqua" w:hAnsi="Book Antiqua"/>
        </w:rPr>
        <w:t xml:space="preserve"> were injected directly in</w:t>
      </w:r>
      <w:r w:rsidR="00512EF6" w:rsidRPr="00D21D1F">
        <w:rPr>
          <w:rFonts w:ascii="Book Antiqua" w:hAnsi="Book Antiqua"/>
        </w:rPr>
        <w:t>to the kidney’s parenchyma of</w:t>
      </w:r>
      <w:r w:rsidRPr="00D21D1F">
        <w:rPr>
          <w:rFonts w:ascii="Book Antiqua" w:hAnsi="Book Antiqua"/>
        </w:rPr>
        <w:t xml:space="preserve"> m</w:t>
      </w:r>
      <w:r w:rsidR="00512EF6" w:rsidRPr="00D21D1F">
        <w:rPr>
          <w:rFonts w:ascii="Book Antiqua" w:hAnsi="Book Antiqua"/>
        </w:rPr>
        <w:t xml:space="preserve">ice with chronic kidney disease. They reported that treatment with </w:t>
      </w:r>
      <w:proofErr w:type="spellStart"/>
      <w:r w:rsidR="00512EF6" w:rsidRPr="00D21D1F">
        <w:rPr>
          <w:rFonts w:ascii="Book Antiqua" w:hAnsi="Book Antiqua"/>
        </w:rPr>
        <w:t>hNPCs</w:t>
      </w:r>
      <w:proofErr w:type="spellEnd"/>
      <w:r w:rsidR="00512EF6" w:rsidRPr="00D21D1F">
        <w:rPr>
          <w:rFonts w:ascii="Book Antiqua" w:hAnsi="Book Antiqua"/>
        </w:rPr>
        <w:t xml:space="preserve"> halted disease progression and increased </w:t>
      </w:r>
      <w:proofErr w:type="spellStart"/>
      <w:r w:rsidR="00512EF6" w:rsidRPr="00D21D1F">
        <w:rPr>
          <w:rFonts w:ascii="Book Antiqua" w:hAnsi="Book Antiqua"/>
        </w:rPr>
        <w:t>creatinin</w:t>
      </w:r>
      <w:proofErr w:type="spellEnd"/>
      <w:r w:rsidR="00D21D1F">
        <w:rPr>
          <w:rFonts w:ascii="Book Antiqua" w:hAnsi="Book Antiqua"/>
        </w:rPr>
        <w:t xml:space="preserve"> clearance throughout the 12-w</w:t>
      </w:r>
      <w:r w:rsidR="00512EF6" w:rsidRPr="00D21D1F">
        <w:rPr>
          <w:rFonts w:ascii="Book Antiqua" w:hAnsi="Book Antiqua"/>
        </w:rPr>
        <w:t xml:space="preserve">k study </w:t>
      </w:r>
      <w:proofErr w:type="gramStart"/>
      <w:r w:rsidR="00512EF6" w:rsidRPr="00D21D1F">
        <w:rPr>
          <w:rFonts w:ascii="Book Antiqua" w:hAnsi="Book Antiqua"/>
        </w:rPr>
        <w:t>period</w:t>
      </w:r>
      <w:r w:rsidR="00D21D1F">
        <w:rPr>
          <w:rFonts w:ascii="Book Antiqua" w:hAnsi="Book Antiqua" w:hint="eastAsia"/>
          <w:vertAlign w:val="superscript"/>
          <w:lang w:eastAsia="zh-CN"/>
        </w:rPr>
        <w:t>[</w:t>
      </w:r>
      <w:proofErr w:type="gramEnd"/>
      <w:r w:rsidR="00D21D1F">
        <w:rPr>
          <w:rFonts w:ascii="Book Antiqua" w:hAnsi="Book Antiqua" w:hint="eastAsia"/>
          <w:vertAlign w:val="superscript"/>
          <w:lang w:eastAsia="zh-CN"/>
        </w:rPr>
        <w:t>28]</w:t>
      </w:r>
      <w:r w:rsidR="00512EF6" w:rsidRPr="00D21D1F">
        <w:rPr>
          <w:rFonts w:ascii="Book Antiqua" w:hAnsi="Book Antiqua"/>
        </w:rPr>
        <w:t xml:space="preserve">. </w:t>
      </w:r>
    </w:p>
    <w:p w:rsidR="009D05E5" w:rsidRPr="00D21D1F" w:rsidRDefault="000F3A37" w:rsidP="00D21D1F">
      <w:pPr>
        <w:widowControl w:val="0"/>
        <w:autoSpaceDE w:val="0"/>
        <w:autoSpaceDN w:val="0"/>
        <w:adjustRightInd w:val="0"/>
        <w:spacing w:line="360" w:lineRule="auto"/>
        <w:ind w:firstLineChars="100" w:firstLine="240"/>
        <w:jc w:val="both"/>
        <w:rPr>
          <w:rFonts w:ascii="Book Antiqua" w:hAnsi="Book Antiqua"/>
          <w:vertAlign w:val="superscript"/>
        </w:rPr>
      </w:pPr>
      <w:proofErr w:type="spellStart"/>
      <w:r w:rsidRPr="00D21D1F">
        <w:rPr>
          <w:rFonts w:ascii="Book Antiqua" w:hAnsi="Book Antiqua"/>
        </w:rPr>
        <w:t>Buzhor</w:t>
      </w:r>
      <w:proofErr w:type="spellEnd"/>
      <w:r w:rsidRPr="00D21D1F">
        <w:rPr>
          <w:rFonts w:ascii="Book Antiqua" w:hAnsi="Book Antiqua"/>
        </w:rPr>
        <w:t xml:space="preserve"> </w:t>
      </w:r>
      <w:r w:rsidRPr="00D21D1F">
        <w:rPr>
          <w:rFonts w:ascii="Book Antiqua" w:hAnsi="Book Antiqua"/>
          <w:i/>
        </w:rPr>
        <w:t xml:space="preserve">et </w:t>
      </w:r>
      <w:proofErr w:type="gramStart"/>
      <w:r w:rsidRPr="00D21D1F">
        <w:rPr>
          <w:rFonts w:ascii="Book Antiqua" w:hAnsi="Book Antiqua"/>
          <w:i/>
        </w:rPr>
        <w:t>al</w:t>
      </w:r>
      <w:r w:rsidR="00D21D1F">
        <w:rPr>
          <w:rFonts w:ascii="Book Antiqua" w:hAnsi="Book Antiqua" w:hint="eastAsia"/>
          <w:vertAlign w:val="superscript"/>
          <w:lang w:eastAsia="zh-CN"/>
        </w:rPr>
        <w:t>[</w:t>
      </w:r>
      <w:proofErr w:type="gramEnd"/>
      <w:r w:rsidR="00D21D1F">
        <w:rPr>
          <w:rFonts w:ascii="Book Antiqua" w:hAnsi="Book Antiqua" w:hint="eastAsia"/>
          <w:vertAlign w:val="superscript"/>
          <w:lang w:eastAsia="zh-CN"/>
        </w:rPr>
        <w:t>29]</w:t>
      </w:r>
      <w:r w:rsidR="00F62909" w:rsidRPr="00D21D1F">
        <w:rPr>
          <w:rFonts w:ascii="Book Antiqua" w:hAnsi="Book Antiqua"/>
        </w:rPr>
        <w:t xml:space="preserve"> also</w:t>
      </w:r>
      <w:r w:rsidR="00BD6C68" w:rsidRPr="00D21D1F">
        <w:rPr>
          <w:rFonts w:ascii="Book Antiqua" w:hAnsi="Book Antiqua"/>
        </w:rPr>
        <w:t xml:space="preserve"> demonstrated that human adult kidney epithelial cells (</w:t>
      </w:r>
      <w:proofErr w:type="spellStart"/>
      <w:r w:rsidR="00BD6C68" w:rsidRPr="00D21D1F">
        <w:rPr>
          <w:rFonts w:ascii="Book Antiqua" w:hAnsi="Book Antiqua"/>
        </w:rPr>
        <w:t>hKEpCs</w:t>
      </w:r>
      <w:proofErr w:type="spellEnd"/>
      <w:r w:rsidR="00BD6C68" w:rsidRPr="00D21D1F">
        <w:rPr>
          <w:rFonts w:ascii="Book Antiqua" w:hAnsi="Book Antiqua"/>
        </w:rPr>
        <w:t xml:space="preserve">) </w:t>
      </w:r>
      <w:r w:rsidR="00F62909" w:rsidRPr="00D21D1F">
        <w:rPr>
          <w:rFonts w:ascii="Book Antiqua" w:hAnsi="Book Antiqua"/>
        </w:rPr>
        <w:t>positive for NCAM1</w:t>
      </w:r>
      <w:r w:rsidR="00F62909" w:rsidRPr="00D21D1F">
        <w:rPr>
          <w:rFonts w:ascii="Book Antiqua" w:hAnsi="Book Antiqua"/>
          <w:vertAlign w:val="superscript"/>
        </w:rPr>
        <w:t xml:space="preserve">+ </w:t>
      </w:r>
      <w:r w:rsidR="00F62909" w:rsidRPr="00D21D1F">
        <w:rPr>
          <w:rFonts w:ascii="Book Antiqua" w:hAnsi="Book Antiqua"/>
        </w:rPr>
        <w:t xml:space="preserve">overexpressed nephron progenitor markers, acquired a mesenchymal fate and produce epithelial renal tissue on single-cell grafting in chick </w:t>
      </w:r>
      <w:proofErr w:type="spellStart"/>
      <w:r w:rsidR="00F62909" w:rsidRPr="00D21D1F">
        <w:rPr>
          <w:rFonts w:ascii="Book Antiqua" w:hAnsi="Book Antiqua"/>
        </w:rPr>
        <w:t>chorioallantoic</w:t>
      </w:r>
      <w:proofErr w:type="spellEnd"/>
      <w:r w:rsidR="00F62909" w:rsidRPr="00D21D1F">
        <w:rPr>
          <w:rFonts w:ascii="Book Antiqua" w:hAnsi="Book Antiqua"/>
        </w:rPr>
        <w:t xml:space="preserve"> membrane and mouse.</w:t>
      </w:r>
    </w:p>
    <w:p w:rsidR="007133A7" w:rsidRPr="00D21D1F" w:rsidRDefault="00031A80" w:rsidP="00D21D1F">
      <w:pPr>
        <w:widowControl w:val="0"/>
        <w:autoSpaceDE w:val="0"/>
        <w:autoSpaceDN w:val="0"/>
        <w:adjustRightInd w:val="0"/>
        <w:spacing w:line="360" w:lineRule="auto"/>
        <w:ind w:firstLineChars="100" w:firstLine="240"/>
        <w:jc w:val="both"/>
        <w:rPr>
          <w:rFonts w:ascii="Book Antiqua" w:hAnsi="Book Antiqua"/>
          <w:vertAlign w:val="superscript"/>
        </w:rPr>
      </w:pPr>
      <w:proofErr w:type="spellStart"/>
      <w:r w:rsidRPr="00D21D1F">
        <w:rPr>
          <w:rFonts w:ascii="Book Antiqua" w:hAnsi="Book Antiqua"/>
        </w:rPr>
        <w:t>Rinkevich</w:t>
      </w:r>
      <w:proofErr w:type="spellEnd"/>
      <w:r w:rsidRPr="00D21D1F">
        <w:rPr>
          <w:rFonts w:ascii="Book Antiqua" w:hAnsi="Book Antiqua"/>
          <w:i/>
        </w:rPr>
        <w:t xml:space="preserve"> et </w:t>
      </w:r>
      <w:proofErr w:type="gramStart"/>
      <w:r w:rsidRPr="00D21D1F">
        <w:rPr>
          <w:rFonts w:ascii="Book Antiqua" w:hAnsi="Book Antiqua"/>
          <w:i/>
        </w:rPr>
        <w:t>al</w:t>
      </w:r>
      <w:r w:rsidR="00D21D1F">
        <w:rPr>
          <w:rFonts w:ascii="Book Antiqua" w:hAnsi="Book Antiqua" w:hint="eastAsia"/>
          <w:vertAlign w:val="superscript"/>
          <w:lang w:eastAsia="zh-CN"/>
        </w:rPr>
        <w:t>[</w:t>
      </w:r>
      <w:proofErr w:type="gramEnd"/>
      <w:r w:rsidR="00D21D1F">
        <w:rPr>
          <w:rFonts w:ascii="Book Antiqua" w:hAnsi="Book Antiqua" w:hint="eastAsia"/>
          <w:vertAlign w:val="superscript"/>
          <w:lang w:eastAsia="zh-CN"/>
        </w:rPr>
        <w:t>30]</w:t>
      </w:r>
      <w:r w:rsidRPr="00D21D1F">
        <w:rPr>
          <w:rFonts w:ascii="Book Antiqua" w:hAnsi="Book Antiqua"/>
        </w:rPr>
        <w:t xml:space="preserve"> demonstrated</w:t>
      </w:r>
      <w:r w:rsidR="000F3A37" w:rsidRPr="00D21D1F">
        <w:rPr>
          <w:rFonts w:ascii="Book Antiqua" w:hAnsi="Book Antiqua"/>
        </w:rPr>
        <w:t xml:space="preserve"> an </w:t>
      </w:r>
      <w:r w:rsidR="000F3A37" w:rsidRPr="00B40A7C">
        <w:rPr>
          <w:rFonts w:ascii="Book Antiqua" w:hAnsi="Book Antiqua"/>
          <w:i/>
        </w:rPr>
        <w:t>in vivo</w:t>
      </w:r>
      <w:r w:rsidR="000F3A37" w:rsidRPr="00D21D1F">
        <w:rPr>
          <w:rFonts w:ascii="Book Antiqua" w:hAnsi="Book Antiqua"/>
        </w:rPr>
        <w:t xml:space="preserve"> clonal analysis of progenitor cells found in </w:t>
      </w:r>
      <w:proofErr w:type="spellStart"/>
      <w:r w:rsidR="000F3A37" w:rsidRPr="00D21D1F">
        <w:rPr>
          <w:rFonts w:ascii="Book Antiqua" w:hAnsi="Book Antiqua"/>
        </w:rPr>
        <w:t>mamallian</w:t>
      </w:r>
      <w:proofErr w:type="spellEnd"/>
      <w:r w:rsidR="000F3A37" w:rsidRPr="00D21D1F">
        <w:rPr>
          <w:rFonts w:ascii="Book Antiqua" w:hAnsi="Book Antiqua"/>
        </w:rPr>
        <w:t xml:space="preserve"> kidneys. They used a long-term </w:t>
      </w:r>
      <w:r w:rsidR="000F3A37" w:rsidRPr="00B40A7C">
        <w:rPr>
          <w:rFonts w:ascii="Book Antiqua" w:hAnsi="Book Antiqua"/>
          <w:i/>
        </w:rPr>
        <w:t>in vivo</w:t>
      </w:r>
      <w:r w:rsidR="000F3A37" w:rsidRPr="00D21D1F">
        <w:rPr>
          <w:rFonts w:ascii="Book Antiqua" w:hAnsi="Book Antiqua"/>
        </w:rPr>
        <w:t xml:space="preserve"> genetic lineage tracing and clonal analysis of individual cells </w:t>
      </w:r>
      <w:r w:rsidRPr="00D21D1F">
        <w:rPr>
          <w:rFonts w:ascii="Book Antiqua" w:hAnsi="Book Antiqua"/>
        </w:rPr>
        <w:t xml:space="preserve">isolated </w:t>
      </w:r>
      <w:r w:rsidR="000F3A37" w:rsidRPr="00D21D1F">
        <w:rPr>
          <w:rFonts w:ascii="Book Antiqua" w:hAnsi="Book Antiqua"/>
        </w:rPr>
        <w:t>from kidneys</w:t>
      </w:r>
      <w:r w:rsidRPr="00D21D1F">
        <w:rPr>
          <w:rFonts w:ascii="Book Antiqua" w:hAnsi="Book Antiqua"/>
        </w:rPr>
        <w:t xml:space="preserve"> and demonstrated that tissue and lineage-restricted </w:t>
      </w:r>
      <w:proofErr w:type="gramStart"/>
      <w:r w:rsidRPr="00D21D1F">
        <w:rPr>
          <w:rFonts w:ascii="Book Antiqua" w:hAnsi="Book Antiqua"/>
        </w:rPr>
        <w:t>precursors</w:t>
      </w:r>
      <w:proofErr w:type="gramEnd"/>
      <w:r w:rsidRPr="00D21D1F">
        <w:rPr>
          <w:rFonts w:ascii="Book Antiqua" w:hAnsi="Book Antiqua"/>
        </w:rPr>
        <w:t xml:space="preserve"> cells from tubules and </w:t>
      </w:r>
      <w:proofErr w:type="spellStart"/>
      <w:r w:rsidRPr="00D21D1F">
        <w:rPr>
          <w:rFonts w:ascii="Book Antiqua" w:hAnsi="Book Antiqua"/>
        </w:rPr>
        <w:t>nontubules</w:t>
      </w:r>
      <w:proofErr w:type="spellEnd"/>
      <w:r w:rsidRPr="00D21D1F">
        <w:rPr>
          <w:rFonts w:ascii="Book Antiqua" w:hAnsi="Book Antiqua"/>
        </w:rPr>
        <w:t xml:space="preserve"> structures such as </w:t>
      </w:r>
      <w:proofErr w:type="spellStart"/>
      <w:r w:rsidRPr="00D21D1F">
        <w:rPr>
          <w:rFonts w:ascii="Book Antiqua" w:hAnsi="Book Antiqua"/>
        </w:rPr>
        <w:t>glomerulous</w:t>
      </w:r>
      <w:proofErr w:type="spellEnd"/>
      <w:r w:rsidRPr="00D21D1F">
        <w:rPr>
          <w:rFonts w:ascii="Book Antiqua" w:hAnsi="Book Antiqua"/>
        </w:rPr>
        <w:t xml:space="preserve"> are directly </w:t>
      </w:r>
      <w:r w:rsidR="007C66EF" w:rsidRPr="00D21D1F">
        <w:rPr>
          <w:rFonts w:ascii="Book Antiqua" w:hAnsi="Book Antiqua"/>
        </w:rPr>
        <w:t>involved in the kidney recovery after injury</w:t>
      </w:r>
      <w:r w:rsidRPr="00D21D1F">
        <w:rPr>
          <w:rFonts w:ascii="Book Antiqua" w:hAnsi="Book Antiqua"/>
        </w:rPr>
        <w:t>. As a future direction, t</w:t>
      </w:r>
      <w:r w:rsidR="00AB3272" w:rsidRPr="00D21D1F">
        <w:rPr>
          <w:rFonts w:ascii="Book Antiqua" w:hAnsi="Book Antiqua"/>
        </w:rPr>
        <w:t>he isolat</w:t>
      </w:r>
      <w:r w:rsidRPr="00D21D1F">
        <w:rPr>
          <w:rFonts w:ascii="Book Antiqua" w:hAnsi="Book Antiqua"/>
        </w:rPr>
        <w:t xml:space="preserve">ion and </w:t>
      </w:r>
      <w:r w:rsidR="00AB3272" w:rsidRPr="00D21D1F">
        <w:rPr>
          <w:rFonts w:ascii="Book Antiqua" w:hAnsi="Book Antiqua"/>
        </w:rPr>
        <w:t xml:space="preserve">characterization of </w:t>
      </w:r>
      <w:r w:rsidRPr="00D21D1F">
        <w:rPr>
          <w:rFonts w:ascii="Book Antiqua" w:hAnsi="Book Antiqua"/>
        </w:rPr>
        <w:t>kidney</w:t>
      </w:r>
      <w:r w:rsidR="00AB3272" w:rsidRPr="00D21D1F">
        <w:rPr>
          <w:rFonts w:ascii="Book Antiqua" w:hAnsi="Book Antiqua"/>
        </w:rPr>
        <w:t xml:space="preserve"> precursor cells offer a therapeutic target to increase or restore the regenerative capacity of the </w:t>
      </w:r>
      <w:proofErr w:type="spellStart"/>
      <w:r w:rsidR="00AB3272" w:rsidRPr="00D21D1F">
        <w:rPr>
          <w:rFonts w:ascii="Book Antiqua" w:hAnsi="Book Antiqua"/>
        </w:rPr>
        <w:t>mamallian</w:t>
      </w:r>
      <w:proofErr w:type="spellEnd"/>
      <w:r w:rsidR="00AB3272" w:rsidRPr="00D21D1F">
        <w:rPr>
          <w:rFonts w:ascii="Book Antiqua" w:hAnsi="Book Antiqua"/>
        </w:rPr>
        <w:t xml:space="preserve"> </w:t>
      </w:r>
      <w:proofErr w:type="gramStart"/>
      <w:r w:rsidR="00AB3272" w:rsidRPr="00D21D1F">
        <w:rPr>
          <w:rFonts w:ascii="Book Antiqua" w:hAnsi="Book Antiqua"/>
        </w:rPr>
        <w:t>kidney</w:t>
      </w:r>
      <w:r w:rsidR="00D21D1F">
        <w:rPr>
          <w:rFonts w:ascii="Book Antiqua" w:hAnsi="Book Antiqua" w:hint="eastAsia"/>
          <w:vertAlign w:val="superscript"/>
          <w:lang w:eastAsia="zh-CN"/>
        </w:rPr>
        <w:t>[</w:t>
      </w:r>
      <w:proofErr w:type="gramEnd"/>
      <w:r w:rsidR="00D21D1F">
        <w:rPr>
          <w:rFonts w:ascii="Book Antiqua" w:hAnsi="Book Antiqua" w:hint="eastAsia"/>
          <w:vertAlign w:val="superscript"/>
          <w:lang w:eastAsia="zh-CN"/>
        </w:rPr>
        <w:t>30]</w:t>
      </w:r>
      <w:r w:rsidR="00AB3272" w:rsidRPr="00D21D1F">
        <w:rPr>
          <w:rFonts w:ascii="Book Antiqua" w:hAnsi="Book Antiqua"/>
        </w:rPr>
        <w:t>.</w:t>
      </w:r>
    </w:p>
    <w:p w:rsidR="00ED43E0" w:rsidRPr="00533983" w:rsidRDefault="00ED43E0" w:rsidP="00533983">
      <w:pPr>
        <w:widowControl w:val="0"/>
        <w:autoSpaceDE w:val="0"/>
        <w:autoSpaceDN w:val="0"/>
        <w:adjustRightInd w:val="0"/>
        <w:spacing w:line="360" w:lineRule="auto"/>
        <w:jc w:val="both"/>
        <w:rPr>
          <w:rFonts w:ascii="Book Antiqua" w:hAnsi="Book Antiqua"/>
          <w:b/>
          <w:u w:val="single"/>
        </w:rPr>
      </w:pPr>
    </w:p>
    <w:p w:rsidR="00C45251" w:rsidRPr="00533983" w:rsidRDefault="00C0560E" w:rsidP="00533983">
      <w:pPr>
        <w:widowControl w:val="0"/>
        <w:autoSpaceDE w:val="0"/>
        <w:autoSpaceDN w:val="0"/>
        <w:adjustRightInd w:val="0"/>
        <w:spacing w:line="360" w:lineRule="auto"/>
        <w:jc w:val="both"/>
        <w:rPr>
          <w:rFonts w:ascii="Book Antiqua" w:hAnsi="Book Antiqua"/>
          <w:b/>
        </w:rPr>
      </w:pPr>
      <w:r w:rsidRPr="00533983">
        <w:rPr>
          <w:rFonts w:ascii="Book Antiqua" w:hAnsi="Book Antiqua"/>
          <w:b/>
        </w:rPr>
        <w:t xml:space="preserve">BONE </w:t>
      </w:r>
      <w:r w:rsidR="00C45251" w:rsidRPr="00533983">
        <w:rPr>
          <w:rFonts w:ascii="Book Antiqua" w:hAnsi="Book Antiqua"/>
          <w:b/>
        </w:rPr>
        <w:t>MARROW DERIVED STEM CELLS</w:t>
      </w:r>
    </w:p>
    <w:p w:rsidR="0012086A" w:rsidRPr="00533983" w:rsidRDefault="00C45251" w:rsidP="00533983">
      <w:pPr>
        <w:widowControl w:val="0"/>
        <w:autoSpaceDE w:val="0"/>
        <w:autoSpaceDN w:val="0"/>
        <w:adjustRightInd w:val="0"/>
        <w:spacing w:line="360" w:lineRule="auto"/>
        <w:jc w:val="both"/>
        <w:rPr>
          <w:rFonts w:ascii="Book Antiqua" w:hAnsi="Book Antiqua"/>
          <w:vertAlign w:val="superscript"/>
        </w:rPr>
      </w:pPr>
      <w:r w:rsidRPr="00533983">
        <w:rPr>
          <w:rFonts w:ascii="Book Antiqua" w:hAnsi="Book Antiqua"/>
        </w:rPr>
        <w:t>The bone marrow contains two major populations of stem cells, hematopoietic stem cells (HSCs), and mesenchymal stromal cells</w:t>
      </w:r>
      <w:r w:rsidR="002673C5" w:rsidRPr="00533983">
        <w:rPr>
          <w:rFonts w:ascii="Book Antiqua" w:hAnsi="Book Antiqua"/>
        </w:rPr>
        <w:t xml:space="preserve"> (MSC)</w:t>
      </w:r>
      <w:r w:rsidRPr="00533983">
        <w:rPr>
          <w:rFonts w:ascii="Book Antiqua" w:hAnsi="Book Antiqua"/>
        </w:rPr>
        <w:t xml:space="preserve">, which provide stromal support for HSCs. </w:t>
      </w:r>
      <w:r w:rsidR="002673C5" w:rsidRPr="00533983">
        <w:rPr>
          <w:rFonts w:ascii="Book Antiqua" w:hAnsi="Book Antiqua"/>
        </w:rPr>
        <w:t>These stem cell therapies</w:t>
      </w:r>
      <w:r w:rsidR="008F7CAD" w:rsidRPr="00533983">
        <w:rPr>
          <w:rFonts w:ascii="Book Antiqua" w:hAnsi="Book Antiqua"/>
        </w:rPr>
        <w:t xml:space="preserve"> derived from bone marrow have been used to repair </w:t>
      </w:r>
      <w:r w:rsidR="002673C5" w:rsidRPr="00533983">
        <w:rPr>
          <w:rFonts w:ascii="Book Antiqua" w:hAnsi="Book Antiqua"/>
        </w:rPr>
        <w:t>a variety of</w:t>
      </w:r>
      <w:r w:rsidR="0012086A" w:rsidRPr="00533983">
        <w:rPr>
          <w:rFonts w:ascii="Book Antiqua" w:hAnsi="Book Antiqua"/>
        </w:rPr>
        <w:t xml:space="preserve"> organs in experimental models. A possible explanation for apparent plas</w:t>
      </w:r>
      <w:r w:rsidR="002674C3" w:rsidRPr="00533983">
        <w:rPr>
          <w:rFonts w:ascii="Book Antiqua" w:hAnsi="Book Antiqua"/>
        </w:rPr>
        <w:t xml:space="preserve">ticity of these cells is a mechanism of </w:t>
      </w:r>
      <w:proofErr w:type="spellStart"/>
      <w:r w:rsidR="002674C3" w:rsidRPr="00533983">
        <w:rPr>
          <w:rFonts w:ascii="Book Antiqua" w:hAnsi="Book Antiqua"/>
        </w:rPr>
        <w:t>transdifferentiation</w:t>
      </w:r>
      <w:proofErr w:type="spellEnd"/>
      <w:r w:rsidR="002674C3" w:rsidRPr="00533983">
        <w:rPr>
          <w:rFonts w:ascii="Book Antiqua" w:hAnsi="Book Antiqua"/>
        </w:rPr>
        <w:t xml:space="preserve">, </w:t>
      </w:r>
      <w:r w:rsidR="0012086A" w:rsidRPr="00533983">
        <w:rPr>
          <w:rFonts w:ascii="Book Antiqua" w:hAnsi="Book Antiqua"/>
        </w:rPr>
        <w:t>dediffer</w:t>
      </w:r>
      <w:r w:rsidR="002674C3" w:rsidRPr="00533983">
        <w:rPr>
          <w:rFonts w:ascii="Book Antiqua" w:hAnsi="Book Antiqua"/>
        </w:rPr>
        <w:t xml:space="preserve">entiation or cell </w:t>
      </w:r>
      <w:proofErr w:type="gramStart"/>
      <w:r w:rsidR="002674C3" w:rsidRPr="00533983">
        <w:rPr>
          <w:rFonts w:ascii="Book Antiqua" w:hAnsi="Book Antiqua"/>
        </w:rPr>
        <w:t>fusion</w:t>
      </w:r>
      <w:r w:rsidR="00D21D1F">
        <w:rPr>
          <w:rFonts w:ascii="Book Antiqua" w:hAnsi="Book Antiqua" w:hint="eastAsia"/>
          <w:vertAlign w:val="superscript"/>
          <w:lang w:eastAsia="zh-CN"/>
        </w:rPr>
        <w:t>[</w:t>
      </w:r>
      <w:proofErr w:type="gramEnd"/>
      <w:r w:rsidR="00D21D1F">
        <w:rPr>
          <w:rFonts w:ascii="Book Antiqua" w:hAnsi="Book Antiqua" w:hint="eastAsia"/>
          <w:vertAlign w:val="superscript"/>
          <w:lang w:eastAsia="zh-CN"/>
        </w:rPr>
        <w:t>31]</w:t>
      </w:r>
      <w:r w:rsidR="002674C3" w:rsidRPr="00533983">
        <w:rPr>
          <w:rFonts w:ascii="Book Antiqua" w:hAnsi="Book Antiqua"/>
        </w:rPr>
        <w:t>.</w:t>
      </w:r>
    </w:p>
    <w:p w:rsidR="008F7CAD" w:rsidRPr="00533983" w:rsidRDefault="000937BD" w:rsidP="00D21D1F">
      <w:pPr>
        <w:widowControl w:val="0"/>
        <w:autoSpaceDE w:val="0"/>
        <w:autoSpaceDN w:val="0"/>
        <w:adjustRightInd w:val="0"/>
        <w:spacing w:line="360" w:lineRule="auto"/>
        <w:ind w:firstLineChars="100" w:firstLine="240"/>
        <w:jc w:val="both"/>
        <w:rPr>
          <w:rFonts w:ascii="Book Antiqua" w:hAnsi="Book Antiqua"/>
          <w:vertAlign w:val="superscript"/>
        </w:rPr>
      </w:pPr>
      <w:r w:rsidRPr="00533983">
        <w:rPr>
          <w:rFonts w:ascii="Book Antiqua" w:hAnsi="Book Antiqua"/>
        </w:rPr>
        <w:t xml:space="preserve">Despite </w:t>
      </w:r>
      <w:r w:rsidR="009F58E3" w:rsidRPr="00533983">
        <w:rPr>
          <w:rFonts w:ascii="Book Antiqua" w:hAnsi="Book Antiqua"/>
        </w:rPr>
        <w:t>studies have sh</w:t>
      </w:r>
      <w:r w:rsidR="00C0560E" w:rsidRPr="00533983">
        <w:rPr>
          <w:rFonts w:ascii="Book Antiqua" w:hAnsi="Book Antiqua"/>
        </w:rPr>
        <w:t>own promising results with bone marrow derived stem cells</w:t>
      </w:r>
      <w:r w:rsidR="009F58E3" w:rsidRPr="00533983">
        <w:rPr>
          <w:rFonts w:ascii="Book Antiqua" w:hAnsi="Book Antiqua"/>
        </w:rPr>
        <w:t>, the bi</w:t>
      </w:r>
      <w:r w:rsidRPr="00533983">
        <w:rPr>
          <w:rFonts w:ascii="Book Antiqua" w:hAnsi="Book Antiqua"/>
        </w:rPr>
        <w:t xml:space="preserve">ological relevance and </w:t>
      </w:r>
      <w:r w:rsidR="009F58E3" w:rsidRPr="00533983">
        <w:rPr>
          <w:rFonts w:ascii="Book Antiqua" w:hAnsi="Book Antiqua"/>
        </w:rPr>
        <w:t xml:space="preserve">clinical importance </w:t>
      </w:r>
      <w:r w:rsidR="00C0560E" w:rsidRPr="00533983">
        <w:rPr>
          <w:rFonts w:ascii="Book Antiqua" w:hAnsi="Book Antiqua"/>
        </w:rPr>
        <w:t xml:space="preserve">have not been well </w:t>
      </w:r>
      <w:r w:rsidR="009F58E3" w:rsidRPr="00533983">
        <w:rPr>
          <w:rFonts w:ascii="Book Antiqua" w:hAnsi="Book Antiqua"/>
        </w:rPr>
        <w:t>demonstrated</w:t>
      </w:r>
      <w:r w:rsidR="00BC65F5" w:rsidRPr="00533983">
        <w:rPr>
          <w:rFonts w:ascii="Book Antiqua" w:hAnsi="Book Antiqua"/>
        </w:rPr>
        <w:t xml:space="preserve"> for kidney regeneration</w:t>
      </w:r>
      <w:r w:rsidR="009F58E3" w:rsidRPr="00533983">
        <w:rPr>
          <w:rFonts w:ascii="Book Antiqua" w:hAnsi="Book Antiqua"/>
        </w:rPr>
        <w:t>. Initially, bone-marrow stem cells have been considered as a source of “replacement” cells that could be used for the treatment of different diseases. However, stud</w:t>
      </w:r>
      <w:r w:rsidRPr="00533983">
        <w:rPr>
          <w:rFonts w:ascii="Book Antiqua" w:hAnsi="Book Antiqua"/>
        </w:rPr>
        <w:t xml:space="preserve">ies in experimental transplantation models or </w:t>
      </w:r>
      <w:r w:rsidR="009F58E3" w:rsidRPr="00533983">
        <w:rPr>
          <w:rFonts w:ascii="Book Antiqua" w:hAnsi="Book Antiqua"/>
        </w:rPr>
        <w:t xml:space="preserve">direct injection of </w:t>
      </w:r>
      <w:r w:rsidRPr="00533983">
        <w:rPr>
          <w:rFonts w:ascii="Book Antiqua" w:hAnsi="Book Antiqua"/>
        </w:rPr>
        <w:t xml:space="preserve">these </w:t>
      </w:r>
      <w:r w:rsidR="009F58E3" w:rsidRPr="00533983">
        <w:rPr>
          <w:rFonts w:ascii="Book Antiqua" w:hAnsi="Book Antiqua"/>
        </w:rPr>
        <w:t xml:space="preserve">cells into tissue have shown that the contribution of bone-marrow cells to </w:t>
      </w:r>
      <w:proofErr w:type="spellStart"/>
      <w:r w:rsidR="009F58E3" w:rsidRPr="00533983">
        <w:rPr>
          <w:rFonts w:ascii="Book Antiqua" w:hAnsi="Book Antiqua"/>
        </w:rPr>
        <w:t>nonhematopoietic</w:t>
      </w:r>
      <w:proofErr w:type="spellEnd"/>
      <w:r w:rsidR="009F58E3" w:rsidRPr="00533983">
        <w:rPr>
          <w:rFonts w:ascii="Book Antiqua" w:hAnsi="Book Antiqua"/>
        </w:rPr>
        <w:t xml:space="preserve"> cell fates is uncommon. </w:t>
      </w:r>
      <w:r w:rsidR="00C0560E" w:rsidRPr="00533983">
        <w:rPr>
          <w:rFonts w:ascii="Book Antiqua" w:hAnsi="Book Antiqua"/>
        </w:rPr>
        <w:t xml:space="preserve">Therefore, </w:t>
      </w:r>
      <w:r w:rsidR="009F58E3" w:rsidRPr="00533983">
        <w:rPr>
          <w:rFonts w:ascii="Book Antiqua" w:hAnsi="Book Antiqua"/>
        </w:rPr>
        <w:t xml:space="preserve">the potential of these cells for whole organ regeneration is far </w:t>
      </w:r>
      <w:r w:rsidRPr="00533983">
        <w:rPr>
          <w:rFonts w:ascii="Book Antiqua" w:hAnsi="Book Antiqua"/>
        </w:rPr>
        <w:t>from being considered as a treatment</w:t>
      </w:r>
      <w:r w:rsidR="009F58E3" w:rsidRPr="00533983">
        <w:rPr>
          <w:rFonts w:ascii="Book Antiqua" w:hAnsi="Book Antiqua"/>
        </w:rPr>
        <w:t xml:space="preserve"> </w:t>
      </w:r>
      <w:proofErr w:type="gramStart"/>
      <w:r w:rsidR="009F58E3" w:rsidRPr="00533983">
        <w:rPr>
          <w:rFonts w:ascii="Book Antiqua" w:hAnsi="Book Antiqua"/>
        </w:rPr>
        <w:t>option</w:t>
      </w:r>
      <w:r w:rsidR="00D21D1F">
        <w:rPr>
          <w:rFonts w:ascii="Book Antiqua" w:hAnsi="Book Antiqua" w:hint="eastAsia"/>
          <w:vertAlign w:val="superscript"/>
          <w:lang w:eastAsia="zh-CN"/>
        </w:rPr>
        <w:t>[</w:t>
      </w:r>
      <w:proofErr w:type="gramEnd"/>
      <w:r w:rsidR="00D21D1F">
        <w:rPr>
          <w:rFonts w:ascii="Book Antiqua" w:hAnsi="Book Antiqua" w:hint="eastAsia"/>
          <w:vertAlign w:val="superscript"/>
          <w:lang w:eastAsia="zh-CN"/>
        </w:rPr>
        <w:t>32,33]</w:t>
      </w:r>
      <w:r w:rsidR="009F58E3" w:rsidRPr="00533983">
        <w:rPr>
          <w:rFonts w:ascii="Book Antiqua" w:hAnsi="Book Antiqua"/>
        </w:rPr>
        <w:t>.</w:t>
      </w:r>
      <w:r w:rsidR="00BC65F5" w:rsidRPr="00533983">
        <w:rPr>
          <w:rFonts w:ascii="Book Antiqua" w:hAnsi="Book Antiqua"/>
        </w:rPr>
        <w:t xml:space="preserve"> </w:t>
      </w:r>
    </w:p>
    <w:p w:rsidR="00C45251" w:rsidRPr="00533983" w:rsidRDefault="00C45251" w:rsidP="00533983">
      <w:pPr>
        <w:widowControl w:val="0"/>
        <w:autoSpaceDE w:val="0"/>
        <w:autoSpaceDN w:val="0"/>
        <w:adjustRightInd w:val="0"/>
        <w:spacing w:line="360" w:lineRule="auto"/>
        <w:jc w:val="both"/>
        <w:rPr>
          <w:rFonts w:ascii="Book Antiqua" w:hAnsi="Book Antiqua"/>
          <w:b/>
        </w:rPr>
      </w:pPr>
    </w:p>
    <w:p w:rsidR="00977640" w:rsidRPr="00533983" w:rsidRDefault="00977640" w:rsidP="00533983">
      <w:pPr>
        <w:widowControl w:val="0"/>
        <w:autoSpaceDE w:val="0"/>
        <w:autoSpaceDN w:val="0"/>
        <w:adjustRightInd w:val="0"/>
        <w:spacing w:line="360" w:lineRule="auto"/>
        <w:jc w:val="both"/>
        <w:rPr>
          <w:rFonts w:ascii="Book Antiqua" w:hAnsi="Book Antiqua"/>
          <w:b/>
        </w:rPr>
      </w:pPr>
      <w:r w:rsidRPr="00533983">
        <w:rPr>
          <w:rFonts w:ascii="Book Antiqua" w:hAnsi="Book Antiqua"/>
          <w:b/>
        </w:rPr>
        <w:t>MESENCHYMAL STEM CELLS</w:t>
      </w:r>
    </w:p>
    <w:p w:rsidR="00157BD2" w:rsidRPr="00533983" w:rsidRDefault="00977640" w:rsidP="00533983">
      <w:pPr>
        <w:spacing w:line="360" w:lineRule="auto"/>
        <w:jc w:val="both"/>
        <w:rPr>
          <w:rFonts w:ascii="Book Antiqua" w:hAnsi="Book Antiqua"/>
          <w:vertAlign w:val="superscript"/>
        </w:rPr>
      </w:pPr>
      <w:r w:rsidRPr="00533983">
        <w:rPr>
          <w:rFonts w:ascii="Book Antiqua" w:hAnsi="Book Antiqua"/>
        </w:rPr>
        <w:t>Mesenchymal stem cells (MSC) are stromal cells that can be foun</w:t>
      </w:r>
      <w:r w:rsidR="00C900FB" w:rsidRPr="00533983">
        <w:rPr>
          <w:rFonts w:ascii="Book Antiqua" w:hAnsi="Book Antiqua"/>
        </w:rPr>
        <w:t>d and isolated from different tissues</w:t>
      </w:r>
      <w:r w:rsidRPr="00533983">
        <w:rPr>
          <w:rFonts w:ascii="Book Antiqua" w:hAnsi="Book Antiqua"/>
        </w:rPr>
        <w:t xml:space="preserve">. Because of </w:t>
      </w:r>
      <w:r w:rsidR="00835C93" w:rsidRPr="00533983">
        <w:rPr>
          <w:rFonts w:ascii="Book Antiqua" w:hAnsi="Book Antiqua"/>
        </w:rPr>
        <w:t xml:space="preserve">their </w:t>
      </w:r>
      <w:proofErr w:type="spellStart"/>
      <w:r w:rsidRPr="00533983">
        <w:rPr>
          <w:rFonts w:ascii="Book Antiqua" w:hAnsi="Book Antiqua"/>
        </w:rPr>
        <w:t>multilineage</w:t>
      </w:r>
      <w:proofErr w:type="spellEnd"/>
      <w:r w:rsidRPr="00533983">
        <w:rPr>
          <w:rFonts w:ascii="Book Antiqua" w:hAnsi="Book Antiqua"/>
        </w:rPr>
        <w:t xml:space="preserve"> differentiation potential and their ability to migrate to the site of injury, they have been studied in the last 10 years as a therapeutic agent in kidney injury. </w:t>
      </w:r>
      <w:r w:rsidR="00157BD2" w:rsidRPr="00533983">
        <w:rPr>
          <w:rFonts w:ascii="Book Antiqua" w:hAnsi="Book Antiqua"/>
        </w:rPr>
        <w:t>It has been</w:t>
      </w:r>
      <w:r w:rsidR="00586E44" w:rsidRPr="00533983">
        <w:rPr>
          <w:rFonts w:ascii="Book Antiqua" w:hAnsi="Book Antiqua"/>
        </w:rPr>
        <w:t xml:space="preserve"> demonstrated</w:t>
      </w:r>
      <w:r w:rsidR="00157BD2" w:rsidRPr="00533983">
        <w:rPr>
          <w:rFonts w:ascii="Book Antiqua" w:hAnsi="Book Antiqua"/>
        </w:rPr>
        <w:t xml:space="preserve"> that </w:t>
      </w:r>
      <w:r w:rsidR="00835C93" w:rsidRPr="00533983">
        <w:rPr>
          <w:rFonts w:ascii="Book Antiqua" w:hAnsi="Book Antiqua"/>
        </w:rPr>
        <w:t>MSC</w:t>
      </w:r>
      <w:r w:rsidR="00157BD2" w:rsidRPr="00533983">
        <w:rPr>
          <w:rFonts w:ascii="Book Antiqua" w:hAnsi="Book Antiqua"/>
        </w:rPr>
        <w:t xml:space="preserve"> </w:t>
      </w:r>
      <w:r w:rsidR="00061B57" w:rsidRPr="00533983">
        <w:rPr>
          <w:rFonts w:ascii="Book Antiqua" w:hAnsi="Book Antiqua"/>
        </w:rPr>
        <w:t>are involved in immune response through the activation of</w:t>
      </w:r>
      <w:r w:rsidR="00157BD2" w:rsidRPr="00533983">
        <w:rPr>
          <w:rFonts w:ascii="Book Antiqua" w:hAnsi="Book Antiqua"/>
        </w:rPr>
        <w:t xml:space="preserve"> T and </w:t>
      </w:r>
      <w:r w:rsidR="00B51A89" w:rsidRPr="00533983">
        <w:rPr>
          <w:rFonts w:ascii="Book Antiqua" w:hAnsi="Book Antiqua"/>
        </w:rPr>
        <w:t>B-lymphocytes</w:t>
      </w:r>
      <w:r w:rsidR="00835C93" w:rsidRPr="00533983">
        <w:rPr>
          <w:rFonts w:ascii="Book Antiqua" w:hAnsi="Book Antiqua"/>
        </w:rPr>
        <w:t>. In addition</w:t>
      </w:r>
      <w:r w:rsidR="00061B57" w:rsidRPr="00533983">
        <w:rPr>
          <w:rFonts w:ascii="Book Antiqua" w:hAnsi="Book Antiqua"/>
        </w:rPr>
        <w:t xml:space="preserve">, they stimulate </w:t>
      </w:r>
      <w:r w:rsidR="00157BD2" w:rsidRPr="00533983">
        <w:rPr>
          <w:rFonts w:ascii="Book Antiqua" w:hAnsi="Book Antiqua"/>
        </w:rPr>
        <w:t xml:space="preserve">interleukins, Beta-TGF, hepatocyte, fibroblast, and vascular endothelial growth </w:t>
      </w:r>
      <w:proofErr w:type="gramStart"/>
      <w:r w:rsidR="00157BD2" w:rsidRPr="00533983">
        <w:rPr>
          <w:rFonts w:ascii="Book Antiqua" w:hAnsi="Book Antiqua"/>
        </w:rPr>
        <w:t>factor</w:t>
      </w:r>
      <w:r w:rsidR="00835C93" w:rsidRPr="00533983">
        <w:rPr>
          <w:rFonts w:ascii="Book Antiqua" w:hAnsi="Book Antiqua"/>
        </w:rPr>
        <w:t>s</w:t>
      </w:r>
      <w:r w:rsidR="00D21D1F">
        <w:rPr>
          <w:rFonts w:ascii="Book Antiqua" w:hAnsi="Book Antiqua" w:hint="eastAsia"/>
          <w:vertAlign w:val="superscript"/>
          <w:lang w:eastAsia="zh-CN"/>
        </w:rPr>
        <w:t>[</w:t>
      </w:r>
      <w:proofErr w:type="gramEnd"/>
      <w:r w:rsidR="00D21D1F">
        <w:rPr>
          <w:rFonts w:ascii="Book Antiqua" w:hAnsi="Book Antiqua" w:hint="eastAsia"/>
          <w:vertAlign w:val="superscript"/>
          <w:lang w:eastAsia="zh-CN"/>
        </w:rPr>
        <w:t>34,35]</w:t>
      </w:r>
      <w:r w:rsidR="00512EF6" w:rsidRPr="00533983">
        <w:rPr>
          <w:rFonts w:ascii="Book Antiqua" w:hAnsi="Book Antiqua"/>
        </w:rPr>
        <w:t xml:space="preserve">. </w:t>
      </w:r>
    </w:p>
    <w:p w:rsidR="00986868" w:rsidRPr="00533983" w:rsidRDefault="00157BD2" w:rsidP="00D21D1F">
      <w:pPr>
        <w:spacing w:line="360" w:lineRule="auto"/>
        <w:ind w:firstLineChars="100" w:firstLine="240"/>
        <w:jc w:val="both"/>
        <w:rPr>
          <w:rFonts w:ascii="Book Antiqua" w:hAnsi="Book Antiqua"/>
          <w:vertAlign w:val="superscript"/>
        </w:rPr>
      </w:pPr>
      <w:r w:rsidRPr="00533983">
        <w:rPr>
          <w:rFonts w:ascii="Book Antiqua" w:hAnsi="Book Antiqua"/>
        </w:rPr>
        <w:t>Adipoc</w:t>
      </w:r>
      <w:r w:rsidR="00835C93" w:rsidRPr="00533983">
        <w:rPr>
          <w:rFonts w:ascii="Book Antiqua" w:hAnsi="Book Antiqua"/>
        </w:rPr>
        <w:t>yte derived stem cells (ADSC) are</w:t>
      </w:r>
      <w:r w:rsidRPr="00533983">
        <w:rPr>
          <w:rFonts w:ascii="Book Antiqua" w:hAnsi="Book Antiqua"/>
        </w:rPr>
        <w:t xml:space="preserve"> a </w:t>
      </w:r>
      <w:r w:rsidR="00B51A89" w:rsidRPr="00533983">
        <w:rPr>
          <w:rFonts w:ascii="Book Antiqua" w:hAnsi="Book Antiqua"/>
        </w:rPr>
        <w:t xml:space="preserve">type of </w:t>
      </w:r>
      <w:r w:rsidR="00835C93" w:rsidRPr="00533983">
        <w:rPr>
          <w:rFonts w:ascii="Book Antiqua" w:hAnsi="Book Antiqua"/>
        </w:rPr>
        <w:t>mesenchymal stem cell that</w:t>
      </w:r>
      <w:r w:rsidRPr="00533983">
        <w:rPr>
          <w:rFonts w:ascii="Book Antiqua" w:hAnsi="Book Antiqua"/>
        </w:rPr>
        <w:t xml:space="preserve"> </w:t>
      </w:r>
      <w:r w:rsidR="00B51A89" w:rsidRPr="00533983">
        <w:rPr>
          <w:rFonts w:ascii="Book Antiqua" w:hAnsi="Book Antiqua"/>
        </w:rPr>
        <w:t xml:space="preserve">in the last decade have been explored as </w:t>
      </w:r>
      <w:r w:rsidRPr="00533983">
        <w:rPr>
          <w:rFonts w:ascii="Book Antiqua" w:hAnsi="Book Antiqua"/>
        </w:rPr>
        <w:t xml:space="preserve">an attractive source of cells with regenerative properties. These cells are abundant, easily harvested with low </w:t>
      </w:r>
      <w:r w:rsidRPr="00533983">
        <w:rPr>
          <w:rFonts w:ascii="Book Antiqua" w:hAnsi="Book Antiqua"/>
        </w:rPr>
        <w:lastRenderedPageBreak/>
        <w:t>morb</w:t>
      </w:r>
      <w:r w:rsidR="00835C93" w:rsidRPr="00533983">
        <w:rPr>
          <w:rFonts w:ascii="Book Antiqua" w:hAnsi="Book Antiqua"/>
        </w:rPr>
        <w:t xml:space="preserve">idity, and seem to stimulate </w:t>
      </w:r>
      <w:r w:rsidRPr="00533983">
        <w:rPr>
          <w:rFonts w:ascii="Book Antiqua" w:hAnsi="Book Antiqua"/>
        </w:rPr>
        <w:t xml:space="preserve">angiogenesis. </w:t>
      </w:r>
      <w:r w:rsidR="00B51A89" w:rsidRPr="00533983">
        <w:rPr>
          <w:rFonts w:ascii="Book Antiqua" w:hAnsi="Book Antiqua"/>
        </w:rPr>
        <w:t xml:space="preserve">Regarding kidney regeneration, </w:t>
      </w:r>
      <w:r w:rsidR="009F60EA" w:rsidRPr="009F60EA">
        <w:rPr>
          <w:rFonts w:ascii="Book Antiqua" w:eastAsia="宋体" w:hAnsi="Book Antiqua" w:cs="宋体"/>
          <w:bCs/>
          <w:color w:val="000000"/>
          <w:lang w:eastAsia="zh-CN"/>
        </w:rPr>
        <w:t>de Almeida</w:t>
      </w:r>
      <w:r w:rsidR="005F08C1" w:rsidRPr="009F60EA">
        <w:rPr>
          <w:rFonts w:ascii="Book Antiqua" w:hAnsi="Book Antiqua"/>
        </w:rPr>
        <w:t xml:space="preserve"> </w:t>
      </w:r>
      <w:r w:rsidR="005F08C1" w:rsidRPr="009F60EA">
        <w:rPr>
          <w:rFonts w:ascii="Book Antiqua" w:hAnsi="Book Antiqua"/>
          <w:i/>
        </w:rPr>
        <w:t xml:space="preserve">et </w:t>
      </w:r>
      <w:proofErr w:type="gramStart"/>
      <w:r w:rsidR="005F08C1" w:rsidRPr="009F60EA">
        <w:rPr>
          <w:rFonts w:ascii="Book Antiqua" w:hAnsi="Book Antiqua"/>
          <w:i/>
        </w:rPr>
        <w:t>al</w:t>
      </w:r>
      <w:r w:rsidR="009F60EA">
        <w:rPr>
          <w:rFonts w:ascii="Book Antiqua" w:hAnsi="Book Antiqua" w:hint="eastAsia"/>
          <w:vertAlign w:val="superscript"/>
          <w:lang w:eastAsia="zh-CN"/>
        </w:rPr>
        <w:t>[</w:t>
      </w:r>
      <w:proofErr w:type="gramEnd"/>
      <w:r w:rsidR="009F60EA">
        <w:rPr>
          <w:rFonts w:ascii="Book Antiqua" w:hAnsi="Book Antiqua" w:hint="eastAsia"/>
          <w:vertAlign w:val="superscript"/>
          <w:lang w:eastAsia="zh-CN"/>
        </w:rPr>
        <w:t>36]</w:t>
      </w:r>
      <w:r w:rsidR="005F08C1" w:rsidRPr="00533983">
        <w:rPr>
          <w:rFonts w:ascii="Book Antiqua" w:hAnsi="Book Antiqua"/>
        </w:rPr>
        <w:t xml:space="preserve"> </w:t>
      </w:r>
      <w:r w:rsidR="00CB69DB" w:rsidRPr="00533983">
        <w:rPr>
          <w:rFonts w:ascii="Book Antiqua" w:hAnsi="Book Antiqua"/>
        </w:rPr>
        <w:t xml:space="preserve">demonstrated </w:t>
      </w:r>
      <w:r w:rsidR="0097436E" w:rsidRPr="00533983">
        <w:rPr>
          <w:rFonts w:ascii="Book Antiqua" w:hAnsi="Book Antiqua"/>
        </w:rPr>
        <w:t xml:space="preserve">in an experimental model of acute renal failure </w:t>
      </w:r>
      <w:r w:rsidR="00CB69DB" w:rsidRPr="00533983">
        <w:rPr>
          <w:rFonts w:ascii="Book Antiqua" w:hAnsi="Book Antiqua"/>
        </w:rPr>
        <w:t>that the injection of ADSC</w:t>
      </w:r>
      <w:r w:rsidR="0097436E" w:rsidRPr="00533983">
        <w:rPr>
          <w:rFonts w:ascii="Book Antiqua" w:hAnsi="Book Antiqua"/>
        </w:rPr>
        <w:t xml:space="preserve"> in</w:t>
      </w:r>
      <w:r w:rsidR="00CB69DB" w:rsidRPr="00533983">
        <w:rPr>
          <w:rFonts w:ascii="Book Antiqua" w:hAnsi="Book Antiqua"/>
        </w:rPr>
        <w:t xml:space="preserve"> mice </w:t>
      </w:r>
      <w:r w:rsidR="00CB69DB" w:rsidRPr="00533983">
        <w:rPr>
          <w:rFonts w:ascii="Book Antiqua" w:hAnsi="Book Antiqua" w:cs="Arial"/>
        </w:rPr>
        <w:t xml:space="preserve">reduced renal fibrosis at six weeks; however, they did </w:t>
      </w:r>
      <w:r w:rsidR="00835C93" w:rsidRPr="00533983">
        <w:rPr>
          <w:rFonts w:ascii="Book Antiqua" w:hAnsi="Book Antiqua" w:cs="Arial"/>
        </w:rPr>
        <w:t>not find the injected cells in</w:t>
      </w:r>
      <w:r w:rsidR="00CB69DB" w:rsidRPr="00533983">
        <w:rPr>
          <w:rFonts w:ascii="Book Antiqua" w:hAnsi="Book Antiqua" w:cs="Arial"/>
        </w:rPr>
        <w:t xml:space="preserve"> the kidney.</w:t>
      </w:r>
      <w:r w:rsidR="00CB69DB" w:rsidRPr="00533983">
        <w:rPr>
          <w:rFonts w:ascii="Book Antiqua" w:hAnsi="Book Antiqua"/>
        </w:rPr>
        <w:t xml:space="preserve"> </w:t>
      </w:r>
      <w:r w:rsidR="00D56A57" w:rsidRPr="00533983">
        <w:rPr>
          <w:rFonts w:ascii="Book Antiqua" w:hAnsi="Book Antiqua"/>
        </w:rPr>
        <w:t xml:space="preserve">Chen </w:t>
      </w:r>
      <w:r w:rsidR="00D56A57" w:rsidRPr="009F60EA">
        <w:rPr>
          <w:rFonts w:ascii="Book Antiqua" w:hAnsi="Book Antiqua"/>
          <w:i/>
        </w:rPr>
        <w:t xml:space="preserve">et </w:t>
      </w:r>
      <w:proofErr w:type="gramStart"/>
      <w:r w:rsidR="00D56A57" w:rsidRPr="009F60EA">
        <w:rPr>
          <w:rFonts w:ascii="Book Antiqua" w:hAnsi="Book Antiqua"/>
          <w:i/>
        </w:rPr>
        <w:t>al</w:t>
      </w:r>
      <w:r w:rsidR="009F60EA">
        <w:rPr>
          <w:rFonts w:ascii="Book Antiqua" w:hAnsi="Book Antiqua" w:hint="eastAsia"/>
          <w:vertAlign w:val="superscript"/>
          <w:lang w:eastAsia="zh-CN"/>
        </w:rPr>
        <w:t>[</w:t>
      </w:r>
      <w:proofErr w:type="gramEnd"/>
      <w:r w:rsidR="009F60EA">
        <w:rPr>
          <w:rFonts w:ascii="Book Antiqua" w:hAnsi="Book Antiqua" w:hint="eastAsia"/>
          <w:vertAlign w:val="superscript"/>
          <w:lang w:eastAsia="zh-CN"/>
        </w:rPr>
        <w:t>37]</w:t>
      </w:r>
      <w:r w:rsidR="00D56A57" w:rsidRPr="00533983">
        <w:rPr>
          <w:rFonts w:ascii="Book Antiqua" w:hAnsi="Book Antiqua"/>
        </w:rPr>
        <w:t xml:space="preserve"> also demonstrated </w:t>
      </w:r>
      <w:r w:rsidR="00986868" w:rsidRPr="00533983">
        <w:rPr>
          <w:rFonts w:ascii="Book Antiqua" w:hAnsi="Book Antiqua"/>
        </w:rPr>
        <w:t>in rats that</w:t>
      </w:r>
      <w:r w:rsidR="00D56A57" w:rsidRPr="00533983">
        <w:rPr>
          <w:rFonts w:ascii="Book Antiqua" w:hAnsi="Book Antiqua"/>
        </w:rPr>
        <w:t xml:space="preserve"> </w:t>
      </w:r>
      <w:r w:rsidR="00835C93" w:rsidRPr="00533983">
        <w:rPr>
          <w:rFonts w:ascii="Book Antiqua" w:hAnsi="Book Antiqua"/>
        </w:rPr>
        <w:t xml:space="preserve">an </w:t>
      </w:r>
      <w:r w:rsidR="00D56A57" w:rsidRPr="00533983">
        <w:rPr>
          <w:rFonts w:ascii="Book Antiqua" w:hAnsi="Book Antiqua"/>
        </w:rPr>
        <w:t xml:space="preserve">intra-renal injection of ADSC </w:t>
      </w:r>
      <w:r w:rsidR="00986868" w:rsidRPr="00533983">
        <w:rPr>
          <w:rFonts w:ascii="Book Antiqua" w:hAnsi="Book Antiqua"/>
        </w:rPr>
        <w:t>attenuated the deterioration of renal function at 14 d, improved angiogenesis, and preserved the architecture integrity</w:t>
      </w:r>
      <w:r w:rsidR="00D21D1F">
        <w:rPr>
          <w:rFonts w:ascii="Book Antiqua" w:hAnsi="Book Antiqua" w:hint="eastAsia"/>
          <w:vertAlign w:val="superscript"/>
          <w:lang w:eastAsia="zh-CN"/>
        </w:rPr>
        <w:t>[36,37]</w:t>
      </w:r>
      <w:r w:rsidR="00986868" w:rsidRPr="00533983">
        <w:rPr>
          <w:rFonts w:ascii="Book Antiqua" w:hAnsi="Book Antiqua"/>
        </w:rPr>
        <w:t xml:space="preserve">. </w:t>
      </w:r>
    </w:p>
    <w:p w:rsidR="0097436E" w:rsidRPr="00533983" w:rsidRDefault="00E65138" w:rsidP="00D21D1F">
      <w:pPr>
        <w:spacing w:line="360" w:lineRule="auto"/>
        <w:ind w:firstLineChars="100" w:firstLine="240"/>
        <w:jc w:val="both"/>
        <w:rPr>
          <w:rFonts w:ascii="Book Antiqua" w:hAnsi="Book Antiqua"/>
        </w:rPr>
      </w:pPr>
      <w:r w:rsidRPr="00533983">
        <w:rPr>
          <w:rFonts w:ascii="Book Antiqua" w:hAnsi="Book Antiqua"/>
        </w:rPr>
        <w:t>Despite</w:t>
      </w:r>
      <w:r w:rsidR="00986868" w:rsidRPr="00533983">
        <w:rPr>
          <w:rFonts w:ascii="Book Antiqua" w:hAnsi="Book Antiqua"/>
        </w:rPr>
        <w:t xml:space="preserve"> being an attractive source of stem cells for kidney regeneration, the exact mechanism of action of </w:t>
      </w:r>
      <w:r w:rsidRPr="00533983">
        <w:rPr>
          <w:rFonts w:ascii="Book Antiqua" w:hAnsi="Book Antiqua"/>
        </w:rPr>
        <w:t>MSCs</w:t>
      </w:r>
      <w:r w:rsidR="00986868" w:rsidRPr="00533983">
        <w:rPr>
          <w:rFonts w:ascii="Book Antiqua" w:hAnsi="Book Antiqua"/>
        </w:rPr>
        <w:t xml:space="preserve"> has not been established. Most</w:t>
      </w:r>
      <w:r w:rsidRPr="00533983">
        <w:rPr>
          <w:rFonts w:ascii="Book Antiqua" w:hAnsi="Book Antiqua"/>
        </w:rPr>
        <w:t xml:space="preserve"> of the experimental studies have</w:t>
      </w:r>
      <w:r w:rsidR="00986868" w:rsidRPr="00533983">
        <w:rPr>
          <w:rFonts w:ascii="Book Antiqua" w:hAnsi="Book Antiqua"/>
        </w:rPr>
        <w:t xml:space="preserve"> bee</w:t>
      </w:r>
      <w:r w:rsidRPr="00533983">
        <w:rPr>
          <w:rFonts w:ascii="Book Antiqua" w:hAnsi="Book Antiqua"/>
        </w:rPr>
        <w:t>n performed with rodents and have</w:t>
      </w:r>
      <w:r w:rsidR="00986868" w:rsidRPr="00533983">
        <w:rPr>
          <w:rFonts w:ascii="Book Antiqua" w:hAnsi="Book Antiqua"/>
        </w:rPr>
        <w:t xml:space="preserve"> short follow up.</w:t>
      </w:r>
      <w:r w:rsidRPr="00533983">
        <w:rPr>
          <w:rFonts w:ascii="Book Antiqua" w:hAnsi="Book Antiqua"/>
        </w:rPr>
        <w:t xml:space="preserve"> F</w:t>
      </w:r>
      <w:r w:rsidR="00986868" w:rsidRPr="00533983">
        <w:rPr>
          <w:rFonts w:ascii="Book Antiqua" w:hAnsi="Book Antiqua"/>
        </w:rPr>
        <w:t xml:space="preserve">urther studies with </w:t>
      </w:r>
      <w:r w:rsidRPr="00533983">
        <w:rPr>
          <w:rFonts w:ascii="Book Antiqua" w:hAnsi="Book Antiqua"/>
        </w:rPr>
        <w:t xml:space="preserve">a </w:t>
      </w:r>
      <w:r w:rsidR="00986868" w:rsidRPr="00533983">
        <w:rPr>
          <w:rFonts w:ascii="Book Antiqua" w:hAnsi="Book Antiqua"/>
        </w:rPr>
        <w:t xml:space="preserve">longer follow up and </w:t>
      </w:r>
      <w:r w:rsidRPr="00533983">
        <w:rPr>
          <w:rFonts w:ascii="Book Antiqua" w:hAnsi="Book Antiqua"/>
        </w:rPr>
        <w:t xml:space="preserve">using </w:t>
      </w:r>
      <w:r w:rsidR="00986868" w:rsidRPr="00533983">
        <w:rPr>
          <w:rFonts w:ascii="Book Antiqua" w:hAnsi="Book Antiqua"/>
        </w:rPr>
        <w:t>large anim</w:t>
      </w:r>
      <w:r w:rsidRPr="00533983">
        <w:rPr>
          <w:rFonts w:ascii="Book Antiqua" w:hAnsi="Book Antiqua"/>
        </w:rPr>
        <w:t>al models</w:t>
      </w:r>
      <w:r w:rsidR="0094004C" w:rsidRPr="00533983">
        <w:rPr>
          <w:rFonts w:ascii="Book Antiqua" w:hAnsi="Book Antiqua"/>
        </w:rPr>
        <w:t xml:space="preserve"> should be performed before </w:t>
      </w:r>
      <w:r w:rsidRPr="00533983">
        <w:rPr>
          <w:rFonts w:ascii="Book Antiqua" w:hAnsi="Book Antiqua"/>
        </w:rPr>
        <w:t>translating to clinical trials</w:t>
      </w:r>
      <w:r w:rsidR="0094004C" w:rsidRPr="00533983">
        <w:rPr>
          <w:rFonts w:ascii="Book Antiqua" w:hAnsi="Book Antiqua"/>
        </w:rPr>
        <w:t xml:space="preserve">. </w:t>
      </w:r>
      <w:r w:rsidR="00986868" w:rsidRPr="00533983">
        <w:rPr>
          <w:rFonts w:ascii="Book Antiqua" w:hAnsi="Book Antiqua"/>
        </w:rPr>
        <w:t xml:space="preserve">  </w:t>
      </w:r>
    </w:p>
    <w:p w:rsidR="00B70D6E" w:rsidRPr="00533983" w:rsidRDefault="00B70D6E" w:rsidP="00533983">
      <w:pPr>
        <w:spacing w:line="360" w:lineRule="auto"/>
        <w:jc w:val="both"/>
        <w:rPr>
          <w:rFonts w:ascii="Book Antiqua" w:hAnsi="Book Antiqua"/>
        </w:rPr>
      </w:pPr>
    </w:p>
    <w:p w:rsidR="00B70D6E" w:rsidRPr="00D21D1F" w:rsidRDefault="00B70D6E" w:rsidP="00533983">
      <w:pPr>
        <w:spacing w:line="360" w:lineRule="auto"/>
        <w:jc w:val="both"/>
        <w:rPr>
          <w:rFonts w:ascii="Book Antiqua" w:hAnsi="Book Antiqua"/>
          <w:b/>
          <w:lang w:eastAsia="zh-CN"/>
        </w:rPr>
      </w:pPr>
      <w:r w:rsidRPr="00533983">
        <w:rPr>
          <w:rFonts w:ascii="Book Antiqua" w:hAnsi="Book Antiqua"/>
          <w:b/>
        </w:rPr>
        <w:t xml:space="preserve">HUMAN AMNIOTIC FLUID AND PLACENTA DERIVED STEM CELLS </w:t>
      </w:r>
    </w:p>
    <w:p w:rsidR="00B70D6E" w:rsidRPr="00533983" w:rsidRDefault="00B70D6E" w:rsidP="00533983">
      <w:pPr>
        <w:spacing w:line="360" w:lineRule="auto"/>
        <w:jc w:val="both"/>
        <w:rPr>
          <w:rFonts w:ascii="Book Antiqua" w:hAnsi="Book Antiqua"/>
        </w:rPr>
      </w:pPr>
      <w:r w:rsidRPr="00533983">
        <w:rPr>
          <w:rFonts w:ascii="Book Antiqua" w:hAnsi="Book Antiqua"/>
        </w:rPr>
        <w:t>Amniotic fluid, due to its contact with the fetus, has been considered an interesting source for undifferentiated or partially differentiated cells. The molecular composition of amniotic fluid and the presence of nutritive substances play a key role in the proliferation and differentiation of different</w:t>
      </w:r>
      <w:r w:rsidR="00A15B74" w:rsidRPr="00533983">
        <w:rPr>
          <w:rFonts w:ascii="Book Antiqua" w:hAnsi="Book Antiqua"/>
        </w:rPr>
        <w:t xml:space="preserve"> cell </w:t>
      </w:r>
      <w:r w:rsidRPr="00533983">
        <w:rPr>
          <w:rFonts w:ascii="Book Antiqua" w:hAnsi="Book Antiqua"/>
        </w:rPr>
        <w:t>types</w:t>
      </w:r>
      <w:r w:rsidR="00A15B74" w:rsidRPr="00533983">
        <w:rPr>
          <w:rFonts w:ascii="Book Antiqua" w:hAnsi="Book Antiqua"/>
        </w:rPr>
        <w:t>.</w:t>
      </w:r>
      <w:r w:rsidRPr="00533983">
        <w:rPr>
          <w:rFonts w:ascii="Book Antiqua" w:hAnsi="Book Antiqua"/>
        </w:rPr>
        <w:t xml:space="preserve"> </w:t>
      </w:r>
    </w:p>
    <w:p w:rsidR="007C6F84" w:rsidRPr="00533983" w:rsidRDefault="00FD209E" w:rsidP="00D21D1F">
      <w:pPr>
        <w:spacing w:line="360" w:lineRule="auto"/>
        <w:ind w:firstLineChars="100" w:firstLine="240"/>
        <w:jc w:val="both"/>
        <w:rPr>
          <w:rFonts w:ascii="Book Antiqua" w:hAnsi="Book Antiqua"/>
          <w:vertAlign w:val="superscript"/>
        </w:rPr>
      </w:pPr>
      <w:r w:rsidRPr="00533983">
        <w:rPr>
          <w:rFonts w:ascii="Book Antiqua" w:hAnsi="Book Antiqua"/>
        </w:rPr>
        <w:t>Human amniotic stem cells (H</w:t>
      </w:r>
      <w:r w:rsidR="00A15B74" w:rsidRPr="00533983">
        <w:rPr>
          <w:rFonts w:ascii="Book Antiqua" w:hAnsi="Book Antiqua"/>
        </w:rPr>
        <w:t>A</w:t>
      </w:r>
      <w:r w:rsidR="00B70D6E" w:rsidRPr="00533983">
        <w:rPr>
          <w:rFonts w:ascii="Book Antiqua" w:hAnsi="Book Antiqua"/>
        </w:rPr>
        <w:t>SC)</w:t>
      </w:r>
      <w:r w:rsidR="00A15B74" w:rsidRPr="00533983">
        <w:rPr>
          <w:rFonts w:ascii="Book Antiqua" w:hAnsi="Book Antiqua"/>
        </w:rPr>
        <w:t xml:space="preserve"> express</w:t>
      </w:r>
      <w:r w:rsidRPr="00533983">
        <w:rPr>
          <w:rFonts w:ascii="Book Antiqua" w:hAnsi="Book Antiqua"/>
        </w:rPr>
        <w:t xml:space="preserve"> surface markers and transcription factors distinctive of embryonic stem cells</w:t>
      </w:r>
      <w:r w:rsidR="00A15B74" w:rsidRPr="00533983">
        <w:rPr>
          <w:rFonts w:ascii="Book Antiqua" w:hAnsi="Book Antiqua"/>
        </w:rPr>
        <w:t>. These include</w:t>
      </w:r>
      <w:r w:rsidRPr="00533983">
        <w:rPr>
          <w:rFonts w:ascii="Book Antiqua" w:hAnsi="Book Antiqua"/>
        </w:rPr>
        <w:t xml:space="preserve"> </w:t>
      </w:r>
      <w:proofErr w:type="spellStart"/>
      <w:r w:rsidRPr="00533983">
        <w:rPr>
          <w:rFonts w:ascii="Book Antiqua" w:hAnsi="Book Antiqua"/>
        </w:rPr>
        <w:t>octamer</w:t>
      </w:r>
      <w:proofErr w:type="spellEnd"/>
      <w:r w:rsidRPr="00533983">
        <w:rPr>
          <w:rFonts w:ascii="Book Antiqua" w:hAnsi="Book Antiqua"/>
        </w:rPr>
        <w:t>-binding transcription factor 4 (OCT-4) and stage specific embryonic antigen (S</w:t>
      </w:r>
      <w:r w:rsidR="00A15B74" w:rsidRPr="00533983">
        <w:rPr>
          <w:rFonts w:ascii="Book Antiqua" w:hAnsi="Book Antiqua"/>
        </w:rPr>
        <w:t>SEA-4</w:t>
      </w:r>
      <w:proofErr w:type="gramStart"/>
      <w:r w:rsidR="00A15B74" w:rsidRPr="00533983">
        <w:rPr>
          <w:rFonts w:ascii="Book Antiqua" w:hAnsi="Book Antiqua"/>
        </w:rPr>
        <w:t>)</w:t>
      </w:r>
      <w:r w:rsidR="00D21D1F">
        <w:rPr>
          <w:rFonts w:ascii="Book Antiqua" w:hAnsi="Book Antiqua" w:hint="eastAsia"/>
          <w:vertAlign w:val="superscript"/>
          <w:lang w:eastAsia="zh-CN"/>
        </w:rPr>
        <w:t>[</w:t>
      </w:r>
      <w:proofErr w:type="gramEnd"/>
      <w:r w:rsidR="00D21D1F">
        <w:rPr>
          <w:rFonts w:ascii="Book Antiqua" w:hAnsi="Book Antiqua" w:hint="eastAsia"/>
          <w:vertAlign w:val="superscript"/>
          <w:lang w:eastAsia="zh-CN"/>
        </w:rPr>
        <w:t>38]</w:t>
      </w:r>
      <w:r w:rsidR="00A15B74" w:rsidRPr="00533983">
        <w:rPr>
          <w:rFonts w:ascii="Book Antiqua" w:hAnsi="Book Antiqua"/>
        </w:rPr>
        <w:t>.</w:t>
      </w:r>
      <w:r w:rsidR="00A372D9" w:rsidRPr="00533983">
        <w:rPr>
          <w:rFonts w:ascii="Book Antiqua" w:hAnsi="Book Antiqua"/>
        </w:rPr>
        <w:t xml:space="preserve"> </w:t>
      </w:r>
      <w:r w:rsidR="00A15B74" w:rsidRPr="00533983">
        <w:rPr>
          <w:rFonts w:ascii="Book Antiqua" w:hAnsi="Book Antiqua"/>
        </w:rPr>
        <w:t>HASCs have</w:t>
      </w:r>
      <w:r w:rsidR="00310A00" w:rsidRPr="00533983">
        <w:rPr>
          <w:rFonts w:ascii="Book Antiqua" w:hAnsi="Book Antiqua"/>
        </w:rPr>
        <w:t xml:space="preserve"> high replicative self-renewal potential and </w:t>
      </w:r>
      <w:proofErr w:type="spellStart"/>
      <w:r w:rsidR="00310A00" w:rsidRPr="00533983">
        <w:rPr>
          <w:rFonts w:ascii="Book Antiqua" w:hAnsi="Book Antiqua"/>
        </w:rPr>
        <w:t>multilineage</w:t>
      </w:r>
      <w:proofErr w:type="spellEnd"/>
      <w:r w:rsidR="00310A00" w:rsidRPr="00533983">
        <w:rPr>
          <w:rFonts w:ascii="Book Antiqua" w:hAnsi="Book Antiqua"/>
        </w:rPr>
        <w:t xml:space="preserve"> differentiation capacity.</w:t>
      </w:r>
      <w:r w:rsidR="00A15B74" w:rsidRPr="00533983">
        <w:rPr>
          <w:rFonts w:ascii="Book Antiqua" w:hAnsi="Book Antiqua"/>
        </w:rPr>
        <w:t xml:space="preserve"> </w:t>
      </w:r>
      <w:proofErr w:type="spellStart"/>
      <w:r w:rsidR="007C6F84" w:rsidRPr="00533983">
        <w:rPr>
          <w:rFonts w:ascii="Book Antiqua" w:hAnsi="Book Antiqua"/>
        </w:rPr>
        <w:t>Perin</w:t>
      </w:r>
      <w:proofErr w:type="spellEnd"/>
      <w:r w:rsidR="007C6F84" w:rsidRPr="00533983">
        <w:rPr>
          <w:rFonts w:ascii="Book Antiqua" w:hAnsi="Book Antiqua"/>
        </w:rPr>
        <w:t xml:space="preserve"> </w:t>
      </w:r>
      <w:r w:rsidR="007C6F84" w:rsidRPr="009F60EA">
        <w:rPr>
          <w:rFonts w:ascii="Book Antiqua" w:hAnsi="Book Antiqua"/>
          <w:i/>
        </w:rPr>
        <w:t xml:space="preserve">et </w:t>
      </w:r>
      <w:proofErr w:type="gramStart"/>
      <w:r w:rsidR="007C6F84" w:rsidRPr="009F60EA">
        <w:rPr>
          <w:rFonts w:ascii="Book Antiqua" w:hAnsi="Book Antiqua"/>
          <w:i/>
        </w:rPr>
        <w:t>al</w:t>
      </w:r>
      <w:r w:rsidR="009F60EA">
        <w:rPr>
          <w:rFonts w:ascii="Book Antiqua" w:hAnsi="Book Antiqua" w:hint="eastAsia"/>
          <w:vertAlign w:val="superscript"/>
          <w:lang w:eastAsia="zh-CN"/>
        </w:rPr>
        <w:t>[</w:t>
      </w:r>
      <w:proofErr w:type="gramEnd"/>
      <w:r w:rsidR="009F60EA">
        <w:rPr>
          <w:rFonts w:ascii="Book Antiqua" w:hAnsi="Book Antiqua" w:hint="eastAsia"/>
          <w:vertAlign w:val="superscript"/>
          <w:lang w:eastAsia="zh-CN"/>
        </w:rPr>
        <w:t>39,40]</w:t>
      </w:r>
      <w:r w:rsidR="007C6F84" w:rsidRPr="00533983">
        <w:rPr>
          <w:rFonts w:ascii="Book Antiqua" w:hAnsi="Book Antiqua"/>
        </w:rPr>
        <w:t xml:space="preserve"> showed that </w:t>
      </w:r>
      <w:r w:rsidR="00A15B74" w:rsidRPr="00533983">
        <w:rPr>
          <w:rFonts w:ascii="Book Antiqua" w:hAnsi="Book Antiqua"/>
        </w:rPr>
        <w:t>HA</w:t>
      </w:r>
      <w:r w:rsidRPr="00533983">
        <w:rPr>
          <w:rFonts w:ascii="Book Antiqua" w:hAnsi="Book Antiqua"/>
        </w:rPr>
        <w:t xml:space="preserve">SC </w:t>
      </w:r>
      <w:r w:rsidR="007C6F84" w:rsidRPr="00533983">
        <w:rPr>
          <w:rFonts w:ascii="Book Antiqua" w:hAnsi="Book Antiqua"/>
        </w:rPr>
        <w:t xml:space="preserve">integrated </w:t>
      </w:r>
      <w:r w:rsidRPr="00533983">
        <w:rPr>
          <w:rFonts w:ascii="Book Antiqua" w:hAnsi="Book Antiqua"/>
        </w:rPr>
        <w:t xml:space="preserve">into </w:t>
      </w:r>
      <w:proofErr w:type="spellStart"/>
      <w:r w:rsidRPr="00533983">
        <w:rPr>
          <w:rFonts w:ascii="Book Antiqua" w:hAnsi="Book Antiqua"/>
        </w:rPr>
        <w:t>metanephric</w:t>
      </w:r>
      <w:proofErr w:type="spellEnd"/>
      <w:r w:rsidRPr="00533983">
        <w:rPr>
          <w:rFonts w:ascii="Book Antiqua" w:hAnsi="Book Antiqua"/>
        </w:rPr>
        <w:t xml:space="preserve"> structures after being </w:t>
      </w:r>
      <w:r w:rsidR="00A15B74" w:rsidRPr="00533983">
        <w:rPr>
          <w:rFonts w:ascii="Book Antiqua" w:hAnsi="Book Antiqua"/>
        </w:rPr>
        <w:t>injected into embryonic kidneys, which</w:t>
      </w:r>
      <w:r w:rsidR="00310A00" w:rsidRPr="00533983">
        <w:rPr>
          <w:rFonts w:ascii="Book Antiqua" w:hAnsi="Book Antiqua"/>
        </w:rPr>
        <w:t xml:space="preserve"> </w:t>
      </w:r>
      <w:r w:rsidRPr="00533983">
        <w:rPr>
          <w:rFonts w:ascii="Book Antiqua" w:hAnsi="Book Antiqua"/>
        </w:rPr>
        <w:t>improved repair/recovery of kidneys with acute tubular necrosis</w:t>
      </w:r>
      <w:r w:rsidR="00D21D1F">
        <w:rPr>
          <w:rFonts w:ascii="Book Antiqua" w:hAnsi="Book Antiqua" w:hint="eastAsia"/>
          <w:vertAlign w:val="superscript"/>
          <w:lang w:eastAsia="zh-CN"/>
        </w:rPr>
        <w:t>[39-41]</w:t>
      </w:r>
      <w:r w:rsidRPr="00533983">
        <w:rPr>
          <w:rFonts w:ascii="Book Antiqua" w:hAnsi="Book Antiqua"/>
        </w:rPr>
        <w:t>.</w:t>
      </w:r>
    </w:p>
    <w:p w:rsidR="00944308" w:rsidRPr="00533983" w:rsidRDefault="00412D45" w:rsidP="00D21D1F">
      <w:pPr>
        <w:spacing w:line="360" w:lineRule="auto"/>
        <w:ind w:firstLineChars="100" w:firstLine="240"/>
        <w:jc w:val="both"/>
        <w:rPr>
          <w:rFonts w:ascii="Book Antiqua" w:hAnsi="Book Antiqua"/>
        </w:rPr>
      </w:pPr>
      <w:r w:rsidRPr="00533983">
        <w:rPr>
          <w:rFonts w:ascii="Book Antiqua" w:hAnsi="Book Antiqua"/>
        </w:rPr>
        <w:t>In the field of cell therapy and regenerative medicine, m</w:t>
      </w:r>
      <w:r w:rsidR="00A15B74" w:rsidRPr="00533983">
        <w:rPr>
          <w:rFonts w:ascii="Book Antiqua" w:hAnsi="Book Antiqua"/>
        </w:rPr>
        <w:t>any studies</w:t>
      </w:r>
      <w:r w:rsidR="00936698" w:rsidRPr="00533983">
        <w:rPr>
          <w:rFonts w:ascii="Book Antiqua" w:hAnsi="Book Antiqua"/>
        </w:rPr>
        <w:t xml:space="preserve"> have been done to establish reliable animal models for different types of disease targeting the feasibility and benefits of human amniotic stem cell therapy.  </w:t>
      </w:r>
    </w:p>
    <w:p w:rsidR="00F907F5" w:rsidRPr="00533983" w:rsidRDefault="00F907F5" w:rsidP="00533983">
      <w:pPr>
        <w:spacing w:line="360" w:lineRule="auto"/>
        <w:jc w:val="both"/>
        <w:rPr>
          <w:rFonts w:ascii="Book Antiqua" w:hAnsi="Book Antiqua"/>
        </w:rPr>
      </w:pPr>
    </w:p>
    <w:p w:rsidR="00F907F5" w:rsidRPr="00D21D1F" w:rsidRDefault="00F907F5" w:rsidP="00533983">
      <w:pPr>
        <w:spacing w:line="360" w:lineRule="auto"/>
        <w:jc w:val="both"/>
        <w:rPr>
          <w:rFonts w:ascii="Book Antiqua" w:hAnsi="Book Antiqua"/>
          <w:b/>
          <w:lang w:eastAsia="zh-CN"/>
        </w:rPr>
      </w:pPr>
      <w:r w:rsidRPr="00533983">
        <w:rPr>
          <w:rFonts w:ascii="Book Antiqua" w:hAnsi="Book Antiqua"/>
          <w:b/>
        </w:rPr>
        <w:lastRenderedPageBreak/>
        <w:t>EMBRYONIC STEM CELLS</w:t>
      </w:r>
    </w:p>
    <w:p w:rsidR="005503CC" w:rsidRPr="00533983" w:rsidRDefault="00F907F5" w:rsidP="00533983">
      <w:pPr>
        <w:spacing w:line="360" w:lineRule="auto"/>
        <w:jc w:val="both"/>
        <w:rPr>
          <w:rFonts w:ascii="Book Antiqua" w:hAnsi="Book Antiqua"/>
          <w:vertAlign w:val="superscript"/>
        </w:rPr>
      </w:pPr>
      <w:r w:rsidRPr="00533983">
        <w:rPr>
          <w:rFonts w:ascii="Book Antiqua" w:hAnsi="Book Antiqua"/>
        </w:rPr>
        <w:t>E</w:t>
      </w:r>
      <w:r w:rsidR="00A15B74" w:rsidRPr="00533983">
        <w:rPr>
          <w:rFonts w:ascii="Book Antiqua" w:hAnsi="Book Antiqua"/>
        </w:rPr>
        <w:t xml:space="preserve">mbryonic stem cells (ESC) are </w:t>
      </w:r>
      <w:r w:rsidRPr="00533983">
        <w:rPr>
          <w:rFonts w:ascii="Book Antiqua" w:hAnsi="Book Antiqua"/>
        </w:rPr>
        <w:t>pluripotent cells derived from blastocysts. These cells propagate readily and remain undifferentiated when cultured with leukemia inhibitory factor (LIF). When LIF is withdrawn, ESC</w:t>
      </w:r>
      <w:r w:rsidR="00A15B74" w:rsidRPr="00533983">
        <w:rPr>
          <w:rFonts w:ascii="Book Antiqua" w:hAnsi="Book Antiqua"/>
        </w:rPr>
        <w:t>s</w:t>
      </w:r>
      <w:r w:rsidRPr="00533983">
        <w:rPr>
          <w:rFonts w:ascii="Book Antiqua" w:hAnsi="Book Antiqua"/>
        </w:rPr>
        <w:t xml:space="preserve"> form aggregates called </w:t>
      </w:r>
      <w:proofErr w:type="spellStart"/>
      <w:r w:rsidRPr="00533983">
        <w:rPr>
          <w:rFonts w:ascii="Book Antiqua" w:hAnsi="Book Antiqua"/>
        </w:rPr>
        <w:t>embryoid</w:t>
      </w:r>
      <w:proofErr w:type="spellEnd"/>
      <w:r w:rsidRPr="00533983">
        <w:rPr>
          <w:rFonts w:ascii="Book Antiqua" w:hAnsi="Book Antiqua"/>
        </w:rPr>
        <w:t xml:space="preserve"> bodies that generate a var</w:t>
      </w:r>
      <w:r w:rsidR="007B2231" w:rsidRPr="00533983">
        <w:rPr>
          <w:rFonts w:ascii="Book Antiqua" w:hAnsi="Book Antiqua"/>
        </w:rPr>
        <w:t xml:space="preserve">iety of specialized cell types. </w:t>
      </w:r>
      <w:r w:rsidRPr="00533983">
        <w:rPr>
          <w:rFonts w:ascii="Book Antiqua" w:hAnsi="Book Antiqua"/>
        </w:rPr>
        <w:t>However, the extraction of these cells involves the destr</w:t>
      </w:r>
      <w:r w:rsidR="00A15B74" w:rsidRPr="00533983">
        <w:rPr>
          <w:rFonts w:ascii="Book Antiqua" w:hAnsi="Book Antiqua"/>
        </w:rPr>
        <w:t>uction of embryos, therefore their</w:t>
      </w:r>
      <w:r w:rsidRPr="00533983">
        <w:rPr>
          <w:rFonts w:ascii="Book Antiqua" w:hAnsi="Book Antiqua"/>
        </w:rPr>
        <w:t xml:space="preserve"> use i</w:t>
      </w:r>
      <w:r w:rsidR="00A15B74" w:rsidRPr="00533983">
        <w:rPr>
          <w:rFonts w:ascii="Book Antiqua" w:hAnsi="Book Antiqua"/>
        </w:rPr>
        <w:t>s associated with controversial</w:t>
      </w:r>
      <w:r w:rsidRPr="00533983">
        <w:rPr>
          <w:rFonts w:ascii="Book Antiqua" w:hAnsi="Book Antiqua"/>
        </w:rPr>
        <w:t xml:space="preserve"> ethical </w:t>
      </w:r>
      <w:proofErr w:type="gramStart"/>
      <w:r w:rsidRPr="00533983">
        <w:rPr>
          <w:rFonts w:ascii="Book Antiqua" w:hAnsi="Book Antiqua"/>
        </w:rPr>
        <w:t>dilemmas</w:t>
      </w:r>
      <w:r w:rsidR="00D21D1F">
        <w:rPr>
          <w:rFonts w:ascii="Book Antiqua" w:hAnsi="Book Antiqua" w:hint="eastAsia"/>
          <w:vertAlign w:val="superscript"/>
          <w:lang w:eastAsia="zh-CN"/>
        </w:rPr>
        <w:t>[</w:t>
      </w:r>
      <w:proofErr w:type="gramEnd"/>
      <w:r w:rsidR="00D21D1F">
        <w:rPr>
          <w:rFonts w:ascii="Book Antiqua" w:hAnsi="Book Antiqua" w:hint="eastAsia"/>
          <w:vertAlign w:val="superscript"/>
          <w:lang w:eastAsia="zh-CN"/>
        </w:rPr>
        <w:t>42]</w:t>
      </w:r>
      <w:r w:rsidRPr="00533983">
        <w:rPr>
          <w:rFonts w:ascii="Book Antiqua" w:hAnsi="Book Antiqua"/>
        </w:rPr>
        <w:t xml:space="preserve">. </w:t>
      </w:r>
    </w:p>
    <w:p w:rsidR="00F907F5" w:rsidRPr="00533983" w:rsidRDefault="00A15B74" w:rsidP="00D21D1F">
      <w:pPr>
        <w:spacing w:line="360" w:lineRule="auto"/>
        <w:ind w:firstLineChars="100" w:firstLine="240"/>
        <w:jc w:val="both"/>
        <w:rPr>
          <w:rFonts w:ascii="Book Antiqua" w:hAnsi="Book Antiqua"/>
          <w:vertAlign w:val="superscript"/>
        </w:rPr>
      </w:pPr>
      <w:r w:rsidRPr="00533983">
        <w:rPr>
          <w:rFonts w:ascii="Book Antiqua" w:hAnsi="Book Antiqua"/>
        </w:rPr>
        <w:t>In spite of the self-renewing</w:t>
      </w:r>
      <w:r w:rsidR="00F907F5" w:rsidRPr="00533983">
        <w:rPr>
          <w:rFonts w:ascii="Book Antiqua" w:hAnsi="Book Antiqua"/>
        </w:rPr>
        <w:t xml:space="preserve"> potential and the capability of differentiation into tissues derived from the three germ layers, embryonic stem cells are associated with u</w:t>
      </w:r>
      <w:r w:rsidR="00E43567" w:rsidRPr="00533983">
        <w:rPr>
          <w:rFonts w:ascii="Book Antiqua" w:hAnsi="Book Antiqua"/>
        </w:rPr>
        <w:t xml:space="preserve">ncontrolled growth and </w:t>
      </w:r>
      <w:proofErr w:type="spellStart"/>
      <w:r w:rsidR="00E43567" w:rsidRPr="00533983">
        <w:rPr>
          <w:rFonts w:ascii="Book Antiqua" w:hAnsi="Book Antiqua"/>
        </w:rPr>
        <w:t>teratoma</w:t>
      </w:r>
      <w:proofErr w:type="spellEnd"/>
      <w:r w:rsidRPr="00533983">
        <w:rPr>
          <w:rFonts w:ascii="Book Antiqua" w:hAnsi="Book Antiqua"/>
        </w:rPr>
        <w:t xml:space="preserve"> formation. K</w:t>
      </w:r>
      <w:r w:rsidR="00F907F5" w:rsidRPr="00533983">
        <w:rPr>
          <w:rFonts w:ascii="Book Antiqua" w:hAnsi="Book Antiqua"/>
        </w:rPr>
        <w:t>idney   regeneration</w:t>
      </w:r>
      <w:r w:rsidRPr="00533983">
        <w:rPr>
          <w:rFonts w:ascii="Book Antiqua" w:hAnsi="Book Antiqua"/>
        </w:rPr>
        <w:t xml:space="preserve"> s</w:t>
      </w:r>
      <w:r w:rsidR="00F907F5" w:rsidRPr="00533983">
        <w:rPr>
          <w:rFonts w:ascii="Book Antiqua" w:hAnsi="Book Antiqua"/>
        </w:rPr>
        <w:t xml:space="preserve">tudies have demonstrated that renal progenitor cells derived from </w:t>
      </w:r>
      <w:r w:rsidR="005503CC" w:rsidRPr="00533983">
        <w:rPr>
          <w:rFonts w:ascii="Book Antiqua" w:hAnsi="Book Antiqua"/>
        </w:rPr>
        <w:t>ESC</w:t>
      </w:r>
      <w:r w:rsidRPr="00533983">
        <w:rPr>
          <w:rFonts w:ascii="Book Antiqua" w:hAnsi="Book Antiqua"/>
        </w:rPr>
        <w:t>s</w:t>
      </w:r>
      <w:r w:rsidR="005503CC" w:rsidRPr="00533983">
        <w:rPr>
          <w:rFonts w:ascii="Book Antiqua" w:hAnsi="Book Antiqua"/>
        </w:rPr>
        <w:t xml:space="preserve"> differentiated</w:t>
      </w:r>
      <w:r w:rsidR="00F907F5" w:rsidRPr="00533983">
        <w:rPr>
          <w:rFonts w:ascii="Book Antiqua" w:hAnsi="Book Antiqua"/>
        </w:rPr>
        <w:t xml:space="preserve"> in</w:t>
      </w:r>
      <w:r w:rsidRPr="00533983">
        <w:rPr>
          <w:rFonts w:ascii="Book Antiqua" w:hAnsi="Book Antiqua"/>
        </w:rPr>
        <w:t>to</w:t>
      </w:r>
      <w:r w:rsidR="00F907F5" w:rsidRPr="00533983">
        <w:rPr>
          <w:rFonts w:ascii="Book Antiqua" w:hAnsi="Book Antiqua"/>
        </w:rPr>
        <w:t xml:space="preserve"> glomerular-like structures and integrated into renal proximal tubules when implanted </w:t>
      </w:r>
      <w:r w:rsidR="00F907F5" w:rsidRPr="00533983">
        <w:rPr>
          <w:rFonts w:ascii="Book Antiqua" w:hAnsi="Book Antiqua"/>
          <w:i/>
        </w:rPr>
        <w:t>in vivo</w:t>
      </w:r>
      <w:r w:rsidR="00D21D1F">
        <w:rPr>
          <w:rFonts w:ascii="Book Antiqua" w:hAnsi="Book Antiqua" w:hint="eastAsia"/>
          <w:vertAlign w:val="superscript"/>
          <w:lang w:eastAsia="zh-CN"/>
        </w:rPr>
        <w:t>[42,43]</w:t>
      </w:r>
      <w:r w:rsidR="00F907F5" w:rsidRPr="00533983">
        <w:rPr>
          <w:rFonts w:ascii="Book Antiqua" w:hAnsi="Book Antiqua"/>
          <w:i/>
        </w:rPr>
        <w:t>.</w:t>
      </w:r>
    </w:p>
    <w:p w:rsidR="00FC1977" w:rsidRPr="00533983" w:rsidRDefault="00FC1977" w:rsidP="00533983">
      <w:pPr>
        <w:spacing w:line="360" w:lineRule="auto"/>
        <w:jc w:val="both"/>
        <w:rPr>
          <w:rFonts w:ascii="Book Antiqua" w:hAnsi="Book Antiqua"/>
        </w:rPr>
      </w:pPr>
    </w:p>
    <w:p w:rsidR="00FC1977" w:rsidRPr="00533983" w:rsidRDefault="00FC1977" w:rsidP="00533983">
      <w:pPr>
        <w:spacing w:line="360" w:lineRule="auto"/>
        <w:jc w:val="both"/>
        <w:rPr>
          <w:rFonts w:ascii="Book Antiqua" w:hAnsi="Book Antiqua"/>
          <w:b/>
        </w:rPr>
      </w:pPr>
      <w:r w:rsidRPr="00533983">
        <w:rPr>
          <w:rFonts w:ascii="Book Antiqua" w:hAnsi="Book Antiqua"/>
          <w:b/>
        </w:rPr>
        <w:t>GENERATION OF KIDNEY TISSUE FROM EMBRYONIC RUDIMENTS</w:t>
      </w:r>
    </w:p>
    <w:p w:rsidR="00FC1977" w:rsidRPr="00D21D1F" w:rsidRDefault="0020705E" w:rsidP="00533983">
      <w:pPr>
        <w:spacing w:line="360" w:lineRule="auto"/>
        <w:jc w:val="both"/>
        <w:rPr>
          <w:rFonts w:ascii="Book Antiqua" w:hAnsi="Book Antiqua"/>
          <w:vertAlign w:val="superscript"/>
        </w:rPr>
      </w:pPr>
      <w:r w:rsidRPr="00D21D1F">
        <w:rPr>
          <w:rFonts w:ascii="Book Antiqua" w:hAnsi="Book Antiqua"/>
        </w:rPr>
        <w:t>This approach for generating kidney tissue can be achieved by the use of undifferentiated or partially developed kidney precursor cells</w:t>
      </w:r>
      <w:r w:rsidR="000070D5" w:rsidRPr="00D21D1F">
        <w:rPr>
          <w:rFonts w:ascii="Book Antiqua" w:hAnsi="Book Antiqua"/>
        </w:rPr>
        <w:t xml:space="preserve"> derived from early embryos and fetal tissue. </w:t>
      </w:r>
      <w:proofErr w:type="spellStart"/>
      <w:r w:rsidR="000070D5" w:rsidRPr="00D21D1F">
        <w:rPr>
          <w:rFonts w:ascii="Book Antiqua" w:hAnsi="Book Antiqua"/>
        </w:rPr>
        <w:t>Dekel</w:t>
      </w:r>
      <w:proofErr w:type="spellEnd"/>
      <w:r w:rsidR="000070D5" w:rsidRPr="00D21D1F">
        <w:rPr>
          <w:rFonts w:ascii="Book Antiqua" w:hAnsi="Book Antiqua"/>
        </w:rPr>
        <w:t xml:space="preserve"> </w:t>
      </w:r>
      <w:r w:rsidR="000070D5" w:rsidRPr="00D21D1F">
        <w:rPr>
          <w:rFonts w:ascii="Book Antiqua" w:hAnsi="Book Antiqua"/>
          <w:i/>
        </w:rPr>
        <w:t xml:space="preserve">et </w:t>
      </w:r>
      <w:proofErr w:type="gramStart"/>
      <w:r w:rsidR="000070D5" w:rsidRPr="00D21D1F">
        <w:rPr>
          <w:rFonts w:ascii="Book Antiqua" w:hAnsi="Book Antiqua"/>
          <w:i/>
        </w:rPr>
        <w:t>al</w:t>
      </w:r>
      <w:r w:rsidR="00D21D1F">
        <w:rPr>
          <w:rFonts w:ascii="Book Antiqua" w:hAnsi="Book Antiqua" w:hint="eastAsia"/>
          <w:vertAlign w:val="superscript"/>
          <w:lang w:eastAsia="zh-CN"/>
        </w:rPr>
        <w:t>[</w:t>
      </w:r>
      <w:proofErr w:type="gramEnd"/>
      <w:r w:rsidR="00D21D1F">
        <w:rPr>
          <w:rFonts w:ascii="Book Antiqua" w:hAnsi="Book Antiqua" w:hint="eastAsia"/>
          <w:vertAlign w:val="superscript"/>
          <w:lang w:eastAsia="zh-CN"/>
        </w:rPr>
        <w:t>44]</w:t>
      </w:r>
      <w:r w:rsidR="000070D5" w:rsidRPr="00D21D1F">
        <w:rPr>
          <w:rFonts w:ascii="Book Antiqua" w:hAnsi="Book Antiqua"/>
        </w:rPr>
        <w:t xml:space="preserve"> transplanted in </w:t>
      </w:r>
      <w:proofErr w:type="spellStart"/>
      <w:r w:rsidR="000070D5" w:rsidRPr="00D21D1F">
        <w:rPr>
          <w:rFonts w:ascii="Book Antiqua" w:hAnsi="Book Antiqua"/>
        </w:rPr>
        <w:t>immunodeficient</w:t>
      </w:r>
      <w:proofErr w:type="spellEnd"/>
      <w:r w:rsidR="000070D5" w:rsidRPr="00D21D1F">
        <w:rPr>
          <w:rFonts w:ascii="Book Antiqua" w:hAnsi="Book Antiqua"/>
        </w:rPr>
        <w:t xml:space="preserve"> mice human or pig kidney precursors, which were obtained from 7 to 8-</w:t>
      </w:r>
      <w:r w:rsidR="00EB72F2">
        <w:rPr>
          <w:rFonts w:ascii="Book Antiqua" w:hAnsi="Book Antiqua"/>
        </w:rPr>
        <w:t xml:space="preserve">wk human fetus or 3.5 to 4 </w:t>
      </w:r>
      <w:proofErr w:type="spellStart"/>
      <w:r w:rsidR="00EB72F2">
        <w:rPr>
          <w:rFonts w:ascii="Book Antiqua" w:hAnsi="Book Antiqua"/>
        </w:rPr>
        <w:t>w</w:t>
      </w:r>
      <w:r w:rsidR="000070D5" w:rsidRPr="00D21D1F">
        <w:rPr>
          <w:rFonts w:ascii="Book Antiqua" w:hAnsi="Book Antiqua"/>
        </w:rPr>
        <w:t>k</w:t>
      </w:r>
      <w:proofErr w:type="spellEnd"/>
      <w:r w:rsidR="000070D5" w:rsidRPr="00D21D1F">
        <w:rPr>
          <w:rFonts w:ascii="Book Antiqua" w:hAnsi="Book Antiqua"/>
        </w:rPr>
        <w:t xml:space="preserve"> pig gestation. The </w:t>
      </w:r>
      <w:proofErr w:type="spellStart"/>
      <w:r w:rsidR="000070D5" w:rsidRPr="00D21D1F">
        <w:rPr>
          <w:rFonts w:ascii="Book Antiqua" w:hAnsi="Book Antiqua"/>
        </w:rPr>
        <w:t>rudimentar</w:t>
      </w:r>
      <w:proofErr w:type="spellEnd"/>
      <w:r w:rsidR="000070D5" w:rsidRPr="00D21D1F">
        <w:rPr>
          <w:rFonts w:ascii="Book Antiqua" w:hAnsi="Book Antiqua"/>
        </w:rPr>
        <w:t xml:space="preserve"> kidneys survive, grow and complete </w:t>
      </w:r>
      <w:proofErr w:type="spellStart"/>
      <w:r w:rsidR="000070D5" w:rsidRPr="00D21D1F">
        <w:rPr>
          <w:rFonts w:ascii="Book Antiqua" w:hAnsi="Book Antiqua"/>
        </w:rPr>
        <w:t>nephrogenesis</w:t>
      </w:r>
      <w:proofErr w:type="spellEnd"/>
      <w:r w:rsidR="000070D5" w:rsidRPr="00D21D1F">
        <w:rPr>
          <w:rFonts w:ascii="Book Antiqua" w:hAnsi="Book Antiqua"/>
        </w:rPr>
        <w:t xml:space="preserve">, forming a functional organ able to produce urine. The successful organogenesis was achieved only when early progenitors with mesenchymal cells and ureteric bud branches were transplanted. Nevertheless, as well as embryonic cells, this approach also involves the destruction of embryos and is associated with controversial ethical </w:t>
      </w:r>
      <w:proofErr w:type="gramStart"/>
      <w:r w:rsidR="000070D5" w:rsidRPr="00D21D1F">
        <w:rPr>
          <w:rFonts w:ascii="Book Antiqua" w:hAnsi="Book Antiqua"/>
        </w:rPr>
        <w:t>dilemmas</w:t>
      </w:r>
      <w:r w:rsidR="00D21D1F">
        <w:rPr>
          <w:rFonts w:ascii="Book Antiqua" w:hAnsi="Book Antiqua" w:hint="eastAsia"/>
          <w:vertAlign w:val="superscript"/>
          <w:lang w:eastAsia="zh-CN"/>
        </w:rPr>
        <w:t>[</w:t>
      </w:r>
      <w:proofErr w:type="gramEnd"/>
      <w:r w:rsidR="00D21D1F">
        <w:rPr>
          <w:rFonts w:ascii="Book Antiqua" w:hAnsi="Book Antiqua" w:hint="eastAsia"/>
          <w:vertAlign w:val="superscript"/>
          <w:lang w:eastAsia="zh-CN"/>
        </w:rPr>
        <w:t>44]</w:t>
      </w:r>
      <w:r w:rsidR="000070D5" w:rsidRPr="00D21D1F">
        <w:rPr>
          <w:rFonts w:ascii="Book Antiqua" w:hAnsi="Book Antiqua"/>
        </w:rPr>
        <w:t xml:space="preserve">. </w:t>
      </w:r>
    </w:p>
    <w:p w:rsidR="00FD209E" w:rsidRPr="00D21D1F" w:rsidRDefault="00FD209E" w:rsidP="00533983">
      <w:pPr>
        <w:spacing w:line="360" w:lineRule="auto"/>
        <w:jc w:val="both"/>
        <w:rPr>
          <w:rFonts w:ascii="Book Antiqua" w:hAnsi="Book Antiqua"/>
        </w:rPr>
      </w:pPr>
    </w:p>
    <w:p w:rsidR="00886A5F" w:rsidRPr="00533983" w:rsidRDefault="00886A5F" w:rsidP="00533983">
      <w:pPr>
        <w:spacing w:line="360" w:lineRule="auto"/>
        <w:jc w:val="both"/>
        <w:rPr>
          <w:rFonts w:ascii="Book Antiqua" w:hAnsi="Book Antiqua"/>
          <w:b/>
        </w:rPr>
      </w:pPr>
      <w:r w:rsidRPr="00533983">
        <w:rPr>
          <w:rFonts w:ascii="Book Antiqua" w:hAnsi="Book Antiqua"/>
          <w:b/>
        </w:rPr>
        <w:t>SOMATIC NUCLEAR CELL TRANSFER</w:t>
      </w:r>
    </w:p>
    <w:p w:rsidR="00944308" w:rsidRPr="00533983" w:rsidRDefault="00944308" w:rsidP="00533983">
      <w:pPr>
        <w:spacing w:line="360" w:lineRule="auto"/>
        <w:jc w:val="both"/>
        <w:rPr>
          <w:rFonts w:ascii="Book Antiqua" w:hAnsi="Book Antiqua"/>
          <w:vertAlign w:val="superscript"/>
        </w:rPr>
      </w:pPr>
      <w:r w:rsidRPr="00533983">
        <w:rPr>
          <w:rFonts w:ascii="Book Antiqua" w:hAnsi="Book Antiqua"/>
        </w:rPr>
        <w:t>The fi</w:t>
      </w:r>
      <w:r w:rsidR="00A15B74" w:rsidRPr="00533983">
        <w:rPr>
          <w:rFonts w:ascii="Book Antiqua" w:hAnsi="Book Antiqua"/>
        </w:rPr>
        <w:t xml:space="preserve">rst renal tissue created </w:t>
      </w:r>
      <w:r w:rsidR="00A15B74" w:rsidRPr="00EB72F2">
        <w:rPr>
          <w:rFonts w:ascii="Book Antiqua" w:hAnsi="Book Antiqua"/>
          <w:i/>
        </w:rPr>
        <w:t>via</w:t>
      </w:r>
      <w:r w:rsidRPr="00533983">
        <w:rPr>
          <w:rFonts w:ascii="Book Antiqua" w:hAnsi="Book Antiqua"/>
        </w:rPr>
        <w:t xml:space="preserve"> therapeutic cloning technique</w:t>
      </w:r>
      <w:r w:rsidR="00A15B74" w:rsidRPr="00533983">
        <w:rPr>
          <w:rFonts w:ascii="Book Antiqua" w:hAnsi="Book Antiqua"/>
        </w:rPr>
        <w:t>s</w:t>
      </w:r>
      <w:r w:rsidR="00886A5F" w:rsidRPr="00533983">
        <w:rPr>
          <w:rFonts w:ascii="Book Antiqua" w:hAnsi="Book Antiqua"/>
        </w:rPr>
        <w:t xml:space="preserve"> has been described by </w:t>
      </w:r>
      <w:proofErr w:type="spellStart"/>
      <w:r w:rsidR="00886A5F" w:rsidRPr="00533983">
        <w:rPr>
          <w:rFonts w:ascii="Book Antiqua" w:hAnsi="Book Antiqua"/>
        </w:rPr>
        <w:t>Lanza</w:t>
      </w:r>
      <w:proofErr w:type="spellEnd"/>
      <w:r w:rsidR="00886A5F" w:rsidRPr="00D21D1F">
        <w:rPr>
          <w:rFonts w:ascii="Book Antiqua" w:hAnsi="Book Antiqua"/>
          <w:i/>
        </w:rPr>
        <w:t xml:space="preserve"> et </w:t>
      </w:r>
      <w:proofErr w:type="gramStart"/>
      <w:r w:rsidR="00886A5F" w:rsidRPr="00D21D1F">
        <w:rPr>
          <w:rFonts w:ascii="Book Antiqua" w:hAnsi="Book Antiqua"/>
          <w:i/>
        </w:rPr>
        <w:t>al</w:t>
      </w:r>
      <w:r w:rsidR="00D21D1F">
        <w:rPr>
          <w:rFonts w:ascii="Book Antiqua" w:hAnsi="Book Antiqua" w:hint="eastAsia"/>
          <w:vertAlign w:val="superscript"/>
          <w:lang w:eastAsia="zh-CN"/>
        </w:rPr>
        <w:t>[</w:t>
      </w:r>
      <w:proofErr w:type="gramEnd"/>
      <w:r w:rsidR="00D21D1F">
        <w:rPr>
          <w:rFonts w:ascii="Book Antiqua" w:hAnsi="Book Antiqua" w:hint="eastAsia"/>
          <w:vertAlign w:val="superscript"/>
          <w:lang w:eastAsia="zh-CN"/>
        </w:rPr>
        <w:t>45]</w:t>
      </w:r>
      <w:r w:rsidRPr="00533983">
        <w:rPr>
          <w:rFonts w:ascii="Book Antiqua" w:hAnsi="Book Antiqua"/>
        </w:rPr>
        <w:t xml:space="preserve"> in a bovine model. In this study, a skin fibroblast</w:t>
      </w:r>
      <w:r w:rsidR="00886A5F" w:rsidRPr="00533983">
        <w:rPr>
          <w:rFonts w:ascii="Book Antiqua" w:hAnsi="Book Antiqua"/>
        </w:rPr>
        <w:t xml:space="preserve"> </w:t>
      </w:r>
      <w:r w:rsidR="00886A5F" w:rsidRPr="00533983">
        <w:rPr>
          <w:rFonts w:ascii="Book Antiqua" w:hAnsi="Book Antiqua"/>
        </w:rPr>
        <w:lastRenderedPageBreak/>
        <w:t xml:space="preserve">nucleus was microinjected into an enucleated oocyte that was transplanted </w:t>
      </w:r>
      <w:r w:rsidR="00886A5F" w:rsidRPr="00533983">
        <w:rPr>
          <w:rFonts w:ascii="Book Antiqua" w:hAnsi="Book Antiqua"/>
          <w:i/>
        </w:rPr>
        <w:t xml:space="preserve">in </w:t>
      </w:r>
      <w:proofErr w:type="spellStart"/>
      <w:r w:rsidR="00EB72F2">
        <w:rPr>
          <w:rFonts w:ascii="Book Antiqua" w:hAnsi="Book Antiqua"/>
          <w:i/>
          <w:lang w:eastAsia="zh-CN"/>
        </w:rPr>
        <w:t>vi</w:t>
      </w:r>
      <w:r w:rsidR="00886A5F" w:rsidRPr="00533983">
        <w:rPr>
          <w:rFonts w:ascii="Book Antiqua" w:hAnsi="Book Antiqua"/>
          <w:i/>
        </w:rPr>
        <w:t>tero</w:t>
      </w:r>
      <w:proofErr w:type="spellEnd"/>
      <w:r w:rsidR="00EB72F2">
        <w:rPr>
          <w:rFonts w:ascii="Book Antiqua" w:hAnsi="Book Antiqua"/>
        </w:rPr>
        <w:t xml:space="preserve"> for 12 wk</w:t>
      </w:r>
      <w:r w:rsidR="00A15B74" w:rsidRPr="00533983">
        <w:rPr>
          <w:rFonts w:ascii="Book Antiqua" w:hAnsi="Book Antiqua"/>
        </w:rPr>
        <w:t>. Cloned</w:t>
      </w:r>
      <w:r w:rsidR="00886A5F" w:rsidRPr="00533983">
        <w:rPr>
          <w:rFonts w:ascii="Book Antiqua" w:hAnsi="Book Antiqua"/>
        </w:rPr>
        <w:t xml:space="preserve"> renal cells were</w:t>
      </w:r>
      <w:r w:rsidR="00A15B74" w:rsidRPr="00533983">
        <w:rPr>
          <w:rFonts w:ascii="Book Antiqua" w:hAnsi="Book Antiqua"/>
        </w:rPr>
        <w:t xml:space="preserve"> then</w:t>
      </w:r>
      <w:r w:rsidR="00886A5F" w:rsidRPr="00533983">
        <w:rPr>
          <w:rFonts w:ascii="Book Antiqua" w:hAnsi="Book Antiqua"/>
        </w:rPr>
        <w:t xml:space="preserve"> seeded into a biodegradable scaffold and transplanted </w:t>
      </w:r>
      <w:r w:rsidR="00886A5F" w:rsidRPr="00533983">
        <w:rPr>
          <w:rFonts w:ascii="Book Antiqua" w:hAnsi="Book Antiqua"/>
          <w:i/>
        </w:rPr>
        <w:t>in vivo</w:t>
      </w:r>
      <w:r w:rsidR="00886A5F" w:rsidRPr="00533983">
        <w:rPr>
          <w:rFonts w:ascii="Book Antiqua" w:hAnsi="Book Antiqua"/>
        </w:rPr>
        <w:t xml:space="preserve"> to follow the growth of th</w:t>
      </w:r>
      <w:r w:rsidR="00A15B74" w:rsidRPr="00533983">
        <w:rPr>
          <w:rFonts w:ascii="Book Antiqua" w:hAnsi="Book Antiqua"/>
        </w:rPr>
        <w:t xml:space="preserve">e construct. The authors reported </w:t>
      </w:r>
      <w:r w:rsidR="00886A5F" w:rsidRPr="00533983">
        <w:rPr>
          <w:rFonts w:ascii="Book Antiqua" w:hAnsi="Book Antiqua"/>
        </w:rPr>
        <w:t xml:space="preserve">that the kidney-like organ was capable of secreting urinary fluid, confirming that the implant contained cells capable of filtration, reabsorption and secretion. </w:t>
      </w:r>
      <w:r w:rsidR="00A15B74" w:rsidRPr="00533983">
        <w:rPr>
          <w:rFonts w:ascii="Book Antiqua" w:hAnsi="Book Antiqua"/>
        </w:rPr>
        <w:t>However, like</w:t>
      </w:r>
      <w:r w:rsidRPr="00533983">
        <w:rPr>
          <w:rFonts w:ascii="Book Antiqua" w:hAnsi="Book Antiqua"/>
        </w:rPr>
        <w:t xml:space="preserve"> embryonic </w:t>
      </w:r>
      <w:r w:rsidR="00A15B74" w:rsidRPr="00533983">
        <w:rPr>
          <w:rFonts w:ascii="Book Antiqua" w:hAnsi="Book Antiqua"/>
        </w:rPr>
        <w:t xml:space="preserve">stem </w:t>
      </w:r>
      <w:r w:rsidRPr="00533983">
        <w:rPr>
          <w:rFonts w:ascii="Book Antiqua" w:hAnsi="Book Antiqua"/>
        </w:rPr>
        <w:t xml:space="preserve">cells, </w:t>
      </w:r>
      <w:r w:rsidR="00913559" w:rsidRPr="00533983">
        <w:rPr>
          <w:rFonts w:ascii="Book Antiqua" w:hAnsi="Book Antiqua"/>
        </w:rPr>
        <w:t>this technique also i</w:t>
      </w:r>
      <w:r w:rsidR="00A15B74" w:rsidRPr="00533983">
        <w:rPr>
          <w:rFonts w:ascii="Book Antiqua" w:hAnsi="Book Antiqua"/>
        </w:rPr>
        <w:t>s associated with controversial</w:t>
      </w:r>
      <w:r w:rsidR="00913559" w:rsidRPr="00533983">
        <w:rPr>
          <w:rFonts w:ascii="Book Antiqua" w:hAnsi="Book Antiqua"/>
        </w:rPr>
        <w:t xml:space="preserve"> ethical </w:t>
      </w:r>
      <w:proofErr w:type="gramStart"/>
      <w:r w:rsidR="00913559" w:rsidRPr="00533983">
        <w:rPr>
          <w:rFonts w:ascii="Book Antiqua" w:hAnsi="Book Antiqua"/>
        </w:rPr>
        <w:t>dilemmas</w:t>
      </w:r>
      <w:r w:rsidR="00D21D1F">
        <w:rPr>
          <w:rFonts w:ascii="Book Antiqua" w:hAnsi="Book Antiqua" w:hint="eastAsia"/>
          <w:vertAlign w:val="superscript"/>
          <w:lang w:eastAsia="zh-CN"/>
        </w:rPr>
        <w:t>[</w:t>
      </w:r>
      <w:proofErr w:type="gramEnd"/>
      <w:r w:rsidR="00D21D1F">
        <w:rPr>
          <w:rFonts w:ascii="Book Antiqua" w:hAnsi="Book Antiqua" w:hint="eastAsia"/>
          <w:vertAlign w:val="superscript"/>
          <w:lang w:eastAsia="zh-CN"/>
        </w:rPr>
        <w:t>45,46]</w:t>
      </w:r>
      <w:r w:rsidR="00913559" w:rsidRPr="00533983">
        <w:rPr>
          <w:rFonts w:ascii="Book Antiqua" w:hAnsi="Book Antiqua"/>
        </w:rPr>
        <w:t>.</w:t>
      </w:r>
    </w:p>
    <w:p w:rsidR="00FE7E23" w:rsidRPr="00533983" w:rsidRDefault="00FE7E23" w:rsidP="00533983">
      <w:pPr>
        <w:spacing w:line="360" w:lineRule="auto"/>
        <w:jc w:val="both"/>
        <w:rPr>
          <w:rFonts w:ascii="Book Antiqua" w:hAnsi="Book Antiqua"/>
          <w:b/>
        </w:rPr>
      </w:pPr>
    </w:p>
    <w:p w:rsidR="001D25EF" w:rsidRPr="00533983" w:rsidRDefault="00F9760F" w:rsidP="00533983">
      <w:pPr>
        <w:spacing w:line="360" w:lineRule="auto"/>
        <w:jc w:val="both"/>
        <w:rPr>
          <w:rFonts w:ascii="Book Antiqua" w:hAnsi="Book Antiqua"/>
          <w:b/>
        </w:rPr>
      </w:pPr>
      <w:r w:rsidRPr="00533983">
        <w:rPr>
          <w:rFonts w:ascii="Book Antiqua" w:hAnsi="Book Antiqua"/>
          <w:b/>
        </w:rPr>
        <w:t xml:space="preserve">INDUCED PLURIPOTENT STEM CELLS </w:t>
      </w:r>
    </w:p>
    <w:p w:rsidR="00741699" w:rsidRPr="00533983" w:rsidRDefault="00A15B74" w:rsidP="00533983">
      <w:pPr>
        <w:spacing w:line="360" w:lineRule="auto"/>
        <w:jc w:val="both"/>
        <w:rPr>
          <w:rFonts w:ascii="Book Antiqua" w:hAnsi="Book Antiqua"/>
          <w:vertAlign w:val="superscript"/>
        </w:rPr>
      </w:pPr>
      <w:r w:rsidRPr="00533983">
        <w:rPr>
          <w:rFonts w:ascii="Book Antiqua" w:hAnsi="Book Antiqua"/>
        </w:rPr>
        <w:t>I</w:t>
      </w:r>
      <w:r w:rsidR="001D25EF" w:rsidRPr="00533983">
        <w:rPr>
          <w:rFonts w:ascii="Book Antiqua" w:hAnsi="Book Antiqua"/>
        </w:rPr>
        <w:t>nduced pluripotent stem cells (</w:t>
      </w:r>
      <w:proofErr w:type="spellStart"/>
      <w:r w:rsidR="001D25EF" w:rsidRPr="00533983">
        <w:rPr>
          <w:rFonts w:ascii="Book Antiqua" w:hAnsi="Book Antiqua"/>
        </w:rPr>
        <w:t>iPS</w:t>
      </w:r>
      <w:r w:rsidR="00073C95" w:rsidRPr="00533983">
        <w:rPr>
          <w:rFonts w:ascii="Book Antiqua" w:hAnsi="Book Antiqua"/>
        </w:rPr>
        <w:t>C</w:t>
      </w:r>
      <w:proofErr w:type="spellEnd"/>
      <w:r w:rsidR="00C20A28" w:rsidRPr="00533983">
        <w:rPr>
          <w:rFonts w:ascii="Book Antiqua" w:hAnsi="Book Antiqua"/>
        </w:rPr>
        <w:t>) were</w:t>
      </w:r>
      <w:r w:rsidR="001D25EF" w:rsidRPr="00533983">
        <w:rPr>
          <w:rFonts w:ascii="Book Antiqua" w:hAnsi="Book Antiqua"/>
        </w:rPr>
        <w:t xml:space="preserve"> first described by Ta</w:t>
      </w:r>
      <w:r w:rsidR="00C20A28" w:rsidRPr="00533983">
        <w:rPr>
          <w:rFonts w:ascii="Book Antiqua" w:hAnsi="Book Antiqua"/>
        </w:rPr>
        <w:t>kahashi and Yamanaka in 2006 when they</w:t>
      </w:r>
      <w:r w:rsidR="001D25EF" w:rsidRPr="00533983">
        <w:rPr>
          <w:rFonts w:ascii="Book Antiqua" w:hAnsi="Book Antiqua"/>
        </w:rPr>
        <w:t xml:space="preserve"> reprogrammed human fibroblasts </w:t>
      </w:r>
      <w:r w:rsidR="00741699" w:rsidRPr="00533983">
        <w:rPr>
          <w:rFonts w:ascii="Book Antiqua" w:hAnsi="Book Antiqua"/>
        </w:rPr>
        <w:t xml:space="preserve">to become pluripotent stem cells by </w:t>
      </w:r>
      <w:r w:rsidR="00C20A28" w:rsidRPr="00533983">
        <w:rPr>
          <w:rFonts w:ascii="Book Antiqua" w:hAnsi="Book Antiqua"/>
        </w:rPr>
        <w:t xml:space="preserve">the </w:t>
      </w:r>
      <w:r w:rsidR="00741699" w:rsidRPr="00533983">
        <w:rPr>
          <w:rFonts w:ascii="Book Antiqua" w:hAnsi="Book Antiqua"/>
        </w:rPr>
        <w:t>addition of four different genes: Oct3/4, Sox2, c-</w:t>
      </w:r>
      <w:proofErr w:type="spellStart"/>
      <w:r w:rsidR="00741699" w:rsidRPr="00533983">
        <w:rPr>
          <w:rFonts w:ascii="Book Antiqua" w:hAnsi="Book Antiqua"/>
        </w:rPr>
        <w:t>Myc</w:t>
      </w:r>
      <w:proofErr w:type="spellEnd"/>
      <w:r w:rsidR="00741699" w:rsidRPr="00533983">
        <w:rPr>
          <w:rFonts w:ascii="Book Antiqua" w:hAnsi="Book Antiqua"/>
        </w:rPr>
        <w:t xml:space="preserve">, and Klf4. Despite being a good source of cells, not all adult </w:t>
      </w:r>
      <w:r w:rsidR="00C20A28" w:rsidRPr="00533983">
        <w:rPr>
          <w:rFonts w:ascii="Book Antiqua" w:hAnsi="Book Antiqua"/>
        </w:rPr>
        <w:t xml:space="preserve">stem </w:t>
      </w:r>
      <w:r w:rsidR="00741699" w:rsidRPr="00533983">
        <w:rPr>
          <w:rFonts w:ascii="Book Antiqua" w:hAnsi="Book Antiqua"/>
        </w:rPr>
        <w:t xml:space="preserve">cells can be reprogrammed using the same method, which means that each cell type may have critical factors. </w:t>
      </w:r>
      <w:r w:rsidR="00C20A28" w:rsidRPr="00533983">
        <w:rPr>
          <w:rFonts w:ascii="Book Antiqua" w:hAnsi="Book Antiqua"/>
        </w:rPr>
        <w:t>Unlike</w:t>
      </w:r>
      <w:r w:rsidR="00741699" w:rsidRPr="00533983">
        <w:rPr>
          <w:rFonts w:ascii="Book Antiqua" w:hAnsi="Book Antiqua"/>
        </w:rPr>
        <w:t xml:space="preserve"> embryonic stem cells, </w:t>
      </w:r>
      <w:proofErr w:type="spellStart"/>
      <w:r w:rsidR="00741699" w:rsidRPr="00533983">
        <w:rPr>
          <w:rFonts w:ascii="Book Antiqua" w:hAnsi="Book Antiqua"/>
        </w:rPr>
        <w:t>iPS</w:t>
      </w:r>
      <w:proofErr w:type="spellEnd"/>
      <w:r w:rsidR="00741699" w:rsidRPr="00533983">
        <w:rPr>
          <w:rFonts w:ascii="Book Antiqua" w:hAnsi="Book Antiqua"/>
        </w:rPr>
        <w:t xml:space="preserve"> cells have no ethical issues and no immune rejection. On the other han</w:t>
      </w:r>
      <w:r w:rsidR="00C20A28" w:rsidRPr="00533983">
        <w:rPr>
          <w:rFonts w:ascii="Book Antiqua" w:hAnsi="Book Antiqua"/>
        </w:rPr>
        <w:t>d, these cells are reprogrammed</w:t>
      </w:r>
      <w:r w:rsidR="00741699" w:rsidRPr="00533983">
        <w:rPr>
          <w:rFonts w:ascii="Book Antiqua" w:hAnsi="Book Antiqua"/>
        </w:rPr>
        <w:t xml:space="preserve"> thr</w:t>
      </w:r>
      <w:r w:rsidR="000D7F7F" w:rsidRPr="00533983">
        <w:rPr>
          <w:rFonts w:ascii="Book Antiqua" w:hAnsi="Book Antiqua"/>
        </w:rPr>
        <w:t xml:space="preserve">ough the addition of oncogenes, which increase the risk of uncontrolled </w:t>
      </w:r>
      <w:proofErr w:type="gramStart"/>
      <w:r w:rsidR="000D7F7F" w:rsidRPr="00533983">
        <w:rPr>
          <w:rFonts w:ascii="Book Antiqua" w:hAnsi="Book Antiqua"/>
        </w:rPr>
        <w:t>growth</w:t>
      </w:r>
      <w:r w:rsidR="00D21D1F">
        <w:rPr>
          <w:rFonts w:ascii="Book Antiqua" w:hAnsi="Book Antiqua" w:hint="eastAsia"/>
          <w:vertAlign w:val="superscript"/>
          <w:lang w:eastAsia="zh-CN"/>
        </w:rPr>
        <w:t>[</w:t>
      </w:r>
      <w:proofErr w:type="gramEnd"/>
      <w:r w:rsidR="00D21D1F">
        <w:rPr>
          <w:rFonts w:ascii="Book Antiqua" w:hAnsi="Book Antiqua" w:hint="eastAsia"/>
          <w:vertAlign w:val="superscript"/>
          <w:lang w:eastAsia="zh-CN"/>
        </w:rPr>
        <w:t>47-49]</w:t>
      </w:r>
      <w:r w:rsidR="000D7F7F" w:rsidRPr="00533983">
        <w:rPr>
          <w:rFonts w:ascii="Book Antiqua" w:hAnsi="Book Antiqua"/>
        </w:rPr>
        <w:t xml:space="preserve">. </w:t>
      </w:r>
    </w:p>
    <w:p w:rsidR="000D7F7F" w:rsidRPr="00D21D1F" w:rsidRDefault="00073C95" w:rsidP="00D21D1F">
      <w:pPr>
        <w:spacing w:line="360" w:lineRule="auto"/>
        <w:ind w:firstLineChars="100" w:firstLine="240"/>
        <w:jc w:val="both"/>
        <w:rPr>
          <w:rFonts w:ascii="Book Antiqua" w:hAnsi="Book Antiqua"/>
          <w:vertAlign w:val="superscript"/>
        </w:rPr>
      </w:pPr>
      <w:r w:rsidRPr="00D21D1F">
        <w:rPr>
          <w:rFonts w:ascii="Book Antiqua" w:hAnsi="Book Antiqua"/>
        </w:rPr>
        <w:t xml:space="preserve">The surrogate application of </w:t>
      </w:r>
      <w:proofErr w:type="spellStart"/>
      <w:r w:rsidRPr="00D21D1F">
        <w:rPr>
          <w:rFonts w:ascii="Book Antiqua" w:hAnsi="Book Antiqua"/>
        </w:rPr>
        <w:t>iPSC</w:t>
      </w:r>
      <w:proofErr w:type="spellEnd"/>
      <w:r w:rsidRPr="00D21D1F">
        <w:rPr>
          <w:rFonts w:ascii="Book Antiqua" w:hAnsi="Book Antiqua"/>
        </w:rPr>
        <w:t xml:space="preserve"> as re</w:t>
      </w:r>
      <w:r w:rsidR="00C20A28" w:rsidRPr="00D21D1F">
        <w:rPr>
          <w:rFonts w:ascii="Book Antiqua" w:hAnsi="Book Antiqua"/>
        </w:rPr>
        <w:t xml:space="preserve">presentative of kidney disease </w:t>
      </w:r>
      <w:r w:rsidRPr="00D21D1F">
        <w:rPr>
          <w:rFonts w:ascii="Book Antiqua" w:hAnsi="Book Antiqua"/>
        </w:rPr>
        <w:t xml:space="preserve">is increasingly becoming reality given recent advances involving the production of </w:t>
      </w:r>
      <w:proofErr w:type="spellStart"/>
      <w:r w:rsidRPr="00D21D1F">
        <w:rPr>
          <w:rFonts w:ascii="Book Antiqua" w:hAnsi="Book Antiqua"/>
        </w:rPr>
        <w:t>iPSC</w:t>
      </w:r>
      <w:proofErr w:type="spellEnd"/>
      <w:r w:rsidRPr="00D21D1F">
        <w:rPr>
          <w:rFonts w:ascii="Book Antiqua" w:hAnsi="Book Antiqua"/>
        </w:rPr>
        <w:t xml:space="preserve"> from both </w:t>
      </w:r>
      <w:proofErr w:type="spellStart"/>
      <w:r w:rsidRPr="00D21D1F">
        <w:rPr>
          <w:rFonts w:ascii="Book Antiqua" w:hAnsi="Book Antiqua"/>
        </w:rPr>
        <w:t>mesangial</w:t>
      </w:r>
      <w:proofErr w:type="spellEnd"/>
      <w:r w:rsidRPr="00D21D1F">
        <w:rPr>
          <w:rFonts w:ascii="Book Antiqua" w:hAnsi="Book Antiqua"/>
        </w:rPr>
        <w:t xml:space="preserve"> and epith</w:t>
      </w:r>
      <w:r w:rsidR="00167316" w:rsidRPr="00D21D1F">
        <w:rPr>
          <w:rFonts w:ascii="Book Antiqua" w:hAnsi="Book Antiqua"/>
        </w:rPr>
        <w:t xml:space="preserve">elial cells derived from </w:t>
      </w:r>
      <w:proofErr w:type="gramStart"/>
      <w:r w:rsidR="00167316" w:rsidRPr="00D21D1F">
        <w:rPr>
          <w:rFonts w:ascii="Book Antiqua" w:hAnsi="Book Antiqua"/>
        </w:rPr>
        <w:t>urine</w:t>
      </w:r>
      <w:r w:rsidR="00D21D1F">
        <w:rPr>
          <w:rFonts w:ascii="Book Antiqua" w:hAnsi="Book Antiqua" w:hint="eastAsia"/>
          <w:vertAlign w:val="superscript"/>
          <w:lang w:eastAsia="zh-CN"/>
        </w:rPr>
        <w:t>[</w:t>
      </w:r>
      <w:proofErr w:type="gramEnd"/>
      <w:r w:rsidR="00D21D1F">
        <w:rPr>
          <w:rFonts w:ascii="Book Antiqua" w:hAnsi="Book Antiqua" w:hint="eastAsia"/>
          <w:vertAlign w:val="superscript"/>
          <w:lang w:eastAsia="zh-CN"/>
        </w:rPr>
        <w:t>45]</w:t>
      </w:r>
      <w:r w:rsidR="00167316" w:rsidRPr="00D21D1F">
        <w:rPr>
          <w:rFonts w:ascii="Book Antiqua" w:hAnsi="Book Antiqua"/>
        </w:rPr>
        <w:t>.</w:t>
      </w:r>
      <w:r w:rsidRPr="00D21D1F">
        <w:rPr>
          <w:rFonts w:ascii="Book Antiqua" w:hAnsi="Book Antiqua"/>
          <w:vertAlign w:val="superscript"/>
        </w:rPr>
        <w:t xml:space="preserve"> </w:t>
      </w:r>
      <w:r w:rsidRPr="00D21D1F">
        <w:rPr>
          <w:rFonts w:ascii="Book Antiqua" w:hAnsi="Book Antiqua"/>
        </w:rPr>
        <w:t xml:space="preserve">In addition to that, </w:t>
      </w:r>
      <w:proofErr w:type="spellStart"/>
      <w:r w:rsidRPr="00D21D1F">
        <w:rPr>
          <w:rFonts w:ascii="Book Antiqua" w:hAnsi="Book Antiqua"/>
        </w:rPr>
        <w:t>iPSCs</w:t>
      </w:r>
      <w:proofErr w:type="spellEnd"/>
      <w:r w:rsidRPr="00D21D1F">
        <w:rPr>
          <w:rFonts w:ascii="Book Antiqua" w:hAnsi="Book Antiqua"/>
        </w:rPr>
        <w:t xml:space="preserve"> have been generated from proximal tubular cells and </w:t>
      </w:r>
      <w:proofErr w:type="spellStart"/>
      <w:proofErr w:type="gramStart"/>
      <w:r w:rsidRPr="00D21D1F">
        <w:rPr>
          <w:rFonts w:ascii="Book Antiqua" w:hAnsi="Book Antiqua"/>
        </w:rPr>
        <w:t>podocytes</w:t>
      </w:r>
      <w:proofErr w:type="spellEnd"/>
      <w:r w:rsidR="00D21D1F">
        <w:rPr>
          <w:rFonts w:ascii="Book Antiqua" w:hAnsi="Book Antiqua" w:hint="eastAsia"/>
          <w:vertAlign w:val="superscript"/>
          <w:lang w:eastAsia="zh-CN"/>
        </w:rPr>
        <w:t>[</w:t>
      </w:r>
      <w:proofErr w:type="gramEnd"/>
      <w:r w:rsidR="00D21D1F">
        <w:rPr>
          <w:rFonts w:ascii="Book Antiqua" w:hAnsi="Book Antiqua" w:hint="eastAsia"/>
          <w:vertAlign w:val="superscript"/>
          <w:lang w:eastAsia="zh-CN"/>
        </w:rPr>
        <w:t>46]</w:t>
      </w:r>
      <w:r w:rsidRPr="00D21D1F">
        <w:rPr>
          <w:rFonts w:ascii="Book Antiqua" w:hAnsi="Book Antiqua"/>
        </w:rPr>
        <w:t>.</w:t>
      </w:r>
      <w:r w:rsidRPr="00D21D1F">
        <w:rPr>
          <w:rFonts w:ascii="Book Antiqua" w:hAnsi="Book Antiqua"/>
          <w:vertAlign w:val="superscript"/>
        </w:rPr>
        <w:t xml:space="preserve"> </w:t>
      </w:r>
      <w:r w:rsidRPr="00D21D1F">
        <w:rPr>
          <w:rFonts w:ascii="Book Antiqua" w:hAnsi="Book Antiqua"/>
        </w:rPr>
        <w:t xml:space="preserve">Despite promising results, some issues </w:t>
      </w:r>
      <w:r w:rsidR="00741699" w:rsidRPr="00D21D1F">
        <w:rPr>
          <w:rFonts w:ascii="Book Antiqua" w:hAnsi="Book Antiqua"/>
        </w:rPr>
        <w:t>should be highlighted before clinical ap</w:t>
      </w:r>
      <w:r w:rsidR="00D01D56" w:rsidRPr="00D21D1F">
        <w:rPr>
          <w:rFonts w:ascii="Book Antiqua" w:hAnsi="Book Antiqua"/>
        </w:rPr>
        <w:t xml:space="preserve">plication. First of all, there </w:t>
      </w:r>
      <w:r w:rsidR="00741699" w:rsidRPr="00D21D1F">
        <w:rPr>
          <w:rFonts w:ascii="Book Antiqua" w:hAnsi="Book Antiqua"/>
        </w:rPr>
        <w:t xml:space="preserve">are no established differentiation protocols for moving from pluripotent state to functional kidney cell. Second, </w:t>
      </w:r>
      <w:r w:rsidR="00D01D56" w:rsidRPr="00D21D1F">
        <w:rPr>
          <w:rFonts w:ascii="Book Antiqua" w:hAnsi="Book Antiqua"/>
        </w:rPr>
        <w:t>there are no optimal culture conditions for targeting cell</w:t>
      </w:r>
      <w:r w:rsidR="00C20A28" w:rsidRPr="00D21D1F">
        <w:rPr>
          <w:rFonts w:ascii="Book Antiqua" w:hAnsi="Book Antiqua"/>
        </w:rPr>
        <w:t>s</w:t>
      </w:r>
      <w:r w:rsidR="00D01D56" w:rsidRPr="00D21D1F">
        <w:rPr>
          <w:rFonts w:ascii="Book Antiqua" w:hAnsi="Book Antiqua"/>
        </w:rPr>
        <w:t>. Third, a stepwise differentiati</w:t>
      </w:r>
      <w:r w:rsidRPr="00D21D1F">
        <w:rPr>
          <w:rFonts w:ascii="Book Antiqua" w:hAnsi="Book Antiqua"/>
        </w:rPr>
        <w:t>on depends on specific factors, w</w:t>
      </w:r>
      <w:r w:rsidR="00167316" w:rsidRPr="00D21D1F">
        <w:rPr>
          <w:rFonts w:ascii="Book Antiqua" w:hAnsi="Book Antiqua"/>
        </w:rPr>
        <w:t xml:space="preserve">hich must be </w:t>
      </w:r>
      <w:proofErr w:type="gramStart"/>
      <w:r w:rsidR="00167316" w:rsidRPr="00D21D1F">
        <w:rPr>
          <w:rFonts w:ascii="Book Antiqua" w:hAnsi="Book Antiqua"/>
        </w:rPr>
        <w:t>identified</w:t>
      </w:r>
      <w:r w:rsidR="00D21D1F">
        <w:rPr>
          <w:rFonts w:ascii="Book Antiqua" w:hAnsi="Book Antiqua" w:hint="eastAsia"/>
          <w:vertAlign w:val="superscript"/>
          <w:lang w:eastAsia="zh-CN"/>
        </w:rPr>
        <w:t>[</w:t>
      </w:r>
      <w:proofErr w:type="gramEnd"/>
      <w:r w:rsidR="00D21D1F">
        <w:rPr>
          <w:rFonts w:ascii="Book Antiqua" w:hAnsi="Book Antiqua" w:hint="eastAsia"/>
          <w:vertAlign w:val="superscript"/>
          <w:lang w:eastAsia="zh-CN"/>
        </w:rPr>
        <w:t>50,51]</w:t>
      </w:r>
      <w:r w:rsidR="00167316" w:rsidRPr="00D21D1F">
        <w:rPr>
          <w:rFonts w:ascii="Book Antiqua" w:hAnsi="Book Antiqua"/>
        </w:rPr>
        <w:t>.</w:t>
      </w:r>
    </w:p>
    <w:p w:rsidR="000D7F7F" w:rsidRPr="00533983" w:rsidRDefault="000D7F7F" w:rsidP="00533983">
      <w:pPr>
        <w:spacing w:line="360" w:lineRule="auto"/>
        <w:jc w:val="both"/>
        <w:rPr>
          <w:rFonts w:ascii="Book Antiqua" w:hAnsi="Book Antiqua"/>
          <w:u w:val="single"/>
        </w:rPr>
      </w:pPr>
    </w:p>
    <w:p w:rsidR="00B96146" w:rsidRPr="00533983" w:rsidRDefault="00D21D1F" w:rsidP="00533983">
      <w:pPr>
        <w:spacing w:line="360" w:lineRule="auto"/>
        <w:jc w:val="both"/>
        <w:rPr>
          <w:rFonts w:ascii="Book Antiqua" w:hAnsi="Book Antiqua"/>
          <w:b/>
        </w:rPr>
      </w:pPr>
      <w:r>
        <w:rPr>
          <w:rFonts w:ascii="Book Antiqua" w:hAnsi="Book Antiqua"/>
          <w:b/>
        </w:rPr>
        <w:lastRenderedPageBreak/>
        <w:t>BIOREACTOR CULTURE–</w:t>
      </w:r>
      <w:r w:rsidR="00B96146" w:rsidRPr="00533983">
        <w:rPr>
          <w:rFonts w:ascii="Book Antiqua" w:hAnsi="Book Antiqua"/>
          <w:b/>
        </w:rPr>
        <w:t>CELL ACCLIMATION, ATTACHMENT AND MATURATION</w:t>
      </w:r>
    </w:p>
    <w:p w:rsidR="00783DB1" w:rsidRPr="00533983" w:rsidRDefault="008D48A3" w:rsidP="00533983">
      <w:pPr>
        <w:widowControl w:val="0"/>
        <w:autoSpaceDE w:val="0"/>
        <w:autoSpaceDN w:val="0"/>
        <w:adjustRightInd w:val="0"/>
        <w:spacing w:line="360" w:lineRule="auto"/>
        <w:jc w:val="both"/>
        <w:rPr>
          <w:rFonts w:ascii="Book Antiqua" w:hAnsi="Book Antiqua"/>
          <w:vertAlign w:val="superscript"/>
        </w:rPr>
      </w:pPr>
      <w:r w:rsidRPr="00533983">
        <w:rPr>
          <w:rFonts w:ascii="Book Antiqua" w:hAnsi="Book Antiqua"/>
        </w:rPr>
        <w:t xml:space="preserve">For whole organ regeneration, cells need to be attached </w:t>
      </w:r>
      <w:r w:rsidR="00ED5266" w:rsidRPr="00533983">
        <w:rPr>
          <w:rFonts w:ascii="Book Antiqua" w:hAnsi="Book Antiqua"/>
        </w:rPr>
        <w:t xml:space="preserve">to the organ and then </w:t>
      </w:r>
      <w:r w:rsidRPr="00533983">
        <w:rPr>
          <w:rFonts w:ascii="Book Antiqua" w:hAnsi="Book Antiqua"/>
        </w:rPr>
        <w:t xml:space="preserve">maturated. </w:t>
      </w:r>
      <w:r w:rsidR="005C01BF" w:rsidRPr="00533983">
        <w:rPr>
          <w:rFonts w:ascii="Book Antiqua" w:hAnsi="Book Antiqua"/>
        </w:rPr>
        <w:t xml:space="preserve">The bioreactor </w:t>
      </w:r>
      <w:r w:rsidR="00ED5266" w:rsidRPr="00533983">
        <w:rPr>
          <w:rFonts w:ascii="Book Antiqua" w:hAnsi="Book Antiqua"/>
        </w:rPr>
        <w:t>simulate</w:t>
      </w:r>
      <w:r w:rsidR="005C01BF" w:rsidRPr="00533983">
        <w:rPr>
          <w:rFonts w:ascii="Book Antiqua" w:hAnsi="Book Antiqua"/>
        </w:rPr>
        <w:t>s the</w:t>
      </w:r>
      <w:r w:rsidR="00ED5266" w:rsidRPr="00533983">
        <w:rPr>
          <w:rFonts w:ascii="Book Antiqua" w:hAnsi="Book Antiqua"/>
        </w:rPr>
        <w:t xml:space="preserve"> human body environment; however, each organ depends on different conditions such as </w:t>
      </w:r>
      <w:r w:rsidRPr="00533983">
        <w:rPr>
          <w:rFonts w:ascii="Book Antiqua" w:hAnsi="Book Antiqua"/>
        </w:rPr>
        <w:t>perfusion rate, temperature, CO</w:t>
      </w:r>
      <w:r w:rsidR="00ED5266" w:rsidRPr="00533983">
        <w:rPr>
          <w:rFonts w:ascii="Book Antiqua" w:hAnsi="Book Antiqua"/>
        </w:rPr>
        <w:t>2 concentration, growth factors, and</w:t>
      </w:r>
      <w:r w:rsidRPr="00533983">
        <w:rPr>
          <w:rFonts w:ascii="Book Antiqua" w:hAnsi="Book Antiqua"/>
        </w:rPr>
        <w:t xml:space="preserve"> </w:t>
      </w:r>
      <w:r w:rsidR="00ED5266" w:rsidRPr="00533983">
        <w:rPr>
          <w:rFonts w:ascii="Book Antiqua" w:hAnsi="Book Antiqua"/>
        </w:rPr>
        <w:t>nutrients</w:t>
      </w:r>
      <w:r w:rsidR="0018072D" w:rsidRPr="00533983">
        <w:rPr>
          <w:rFonts w:ascii="Book Antiqua" w:hAnsi="Book Antiqua"/>
        </w:rPr>
        <w:t xml:space="preserve">, </w:t>
      </w:r>
      <w:r w:rsidR="0018072D" w:rsidRPr="00DA23E8">
        <w:rPr>
          <w:rFonts w:ascii="Book Antiqua" w:hAnsi="Book Antiqua"/>
          <w:i/>
        </w:rPr>
        <w:t>etc.</w:t>
      </w:r>
      <w:r w:rsidR="0018072D" w:rsidRPr="00533983">
        <w:rPr>
          <w:rFonts w:ascii="Book Antiqua" w:hAnsi="Book Antiqua"/>
        </w:rPr>
        <w:t xml:space="preserve"> </w:t>
      </w:r>
      <w:r w:rsidR="005C01BF" w:rsidRPr="00533983">
        <w:rPr>
          <w:rFonts w:ascii="Book Antiqua" w:hAnsi="Book Antiqua"/>
        </w:rPr>
        <w:t>Due to</w:t>
      </w:r>
      <w:r w:rsidR="00ED5266" w:rsidRPr="00533983">
        <w:rPr>
          <w:rFonts w:ascii="Book Antiqua" w:hAnsi="Book Antiqua"/>
        </w:rPr>
        <w:t xml:space="preserve"> kidney complexity, t</w:t>
      </w:r>
      <w:r w:rsidR="0018072D" w:rsidRPr="00533983">
        <w:rPr>
          <w:rFonts w:ascii="Book Antiqua" w:hAnsi="Book Antiqua"/>
        </w:rPr>
        <w:t xml:space="preserve">he </w:t>
      </w:r>
      <w:proofErr w:type="spellStart"/>
      <w:r w:rsidR="0018072D" w:rsidRPr="00533983">
        <w:rPr>
          <w:rFonts w:ascii="Book Antiqua" w:hAnsi="Book Antiqua"/>
        </w:rPr>
        <w:t>recellularization</w:t>
      </w:r>
      <w:proofErr w:type="spellEnd"/>
      <w:r w:rsidR="0018072D" w:rsidRPr="00533983">
        <w:rPr>
          <w:rFonts w:ascii="Book Antiqua" w:hAnsi="Book Antiqua"/>
        </w:rPr>
        <w:t xml:space="preserve"> of a functional kidney is still a big challenge for scientists. In 2013, Song </w:t>
      </w:r>
      <w:r w:rsidR="0018072D" w:rsidRPr="00DA23E8">
        <w:rPr>
          <w:rFonts w:ascii="Book Antiqua" w:hAnsi="Book Antiqua"/>
          <w:i/>
        </w:rPr>
        <w:t xml:space="preserve">et </w:t>
      </w:r>
      <w:proofErr w:type="gramStart"/>
      <w:r w:rsidR="0018072D" w:rsidRPr="00DA23E8">
        <w:rPr>
          <w:rFonts w:ascii="Book Antiqua" w:hAnsi="Book Antiqua"/>
          <w:i/>
        </w:rPr>
        <w:t>al</w:t>
      </w:r>
      <w:r w:rsidR="00DA23E8">
        <w:rPr>
          <w:rFonts w:ascii="Book Antiqua" w:hAnsi="Book Antiqua" w:hint="eastAsia"/>
          <w:vertAlign w:val="superscript"/>
          <w:lang w:eastAsia="zh-CN"/>
        </w:rPr>
        <w:t>[</w:t>
      </w:r>
      <w:proofErr w:type="gramEnd"/>
      <w:r w:rsidR="00DA23E8">
        <w:rPr>
          <w:rFonts w:ascii="Book Antiqua" w:hAnsi="Book Antiqua" w:hint="eastAsia"/>
          <w:vertAlign w:val="superscript"/>
          <w:lang w:eastAsia="zh-CN"/>
        </w:rPr>
        <w:t>52]</w:t>
      </w:r>
      <w:r w:rsidR="0018072D" w:rsidRPr="00533983">
        <w:rPr>
          <w:rFonts w:ascii="Book Antiqua" w:hAnsi="Book Antiqua"/>
        </w:rPr>
        <w:t xml:space="preserve"> published the first experimental </w:t>
      </w:r>
      <w:proofErr w:type="spellStart"/>
      <w:r w:rsidR="0018072D" w:rsidRPr="00533983">
        <w:rPr>
          <w:rFonts w:ascii="Book Antiqua" w:hAnsi="Book Antiqua"/>
        </w:rPr>
        <w:t>orthotopic</w:t>
      </w:r>
      <w:proofErr w:type="spellEnd"/>
      <w:r w:rsidR="0018072D" w:rsidRPr="00533983">
        <w:rPr>
          <w:rFonts w:ascii="Book Antiqua" w:hAnsi="Book Antiqua"/>
        </w:rPr>
        <w:t xml:space="preserve"> transplantation of a bioengineered kidney in rats. They repopulated </w:t>
      </w:r>
      <w:proofErr w:type="spellStart"/>
      <w:r w:rsidR="0018072D" w:rsidRPr="00533983">
        <w:rPr>
          <w:rFonts w:ascii="Book Antiqua" w:hAnsi="Book Antiqua"/>
        </w:rPr>
        <w:t>acellular</w:t>
      </w:r>
      <w:proofErr w:type="spellEnd"/>
      <w:r w:rsidR="0018072D" w:rsidRPr="00533983">
        <w:rPr>
          <w:rFonts w:ascii="Book Antiqua" w:hAnsi="Book Antiqua"/>
        </w:rPr>
        <w:t xml:space="preserve"> rat kidneys with endothelial and epithelial cells through the renal artery and ureter respectively.</w:t>
      </w:r>
      <w:r w:rsidR="006147E5" w:rsidRPr="00533983">
        <w:rPr>
          <w:rFonts w:ascii="Book Antiqua" w:hAnsi="Book Antiqua"/>
        </w:rPr>
        <w:t xml:space="preserve"> Engrafted epithelial cells were found to reestablish polarity and organize in tubular structures expressing Na/K-ATPase and aquaporin similar to native prox</w:t>
      </w:r>
      <w:r w:rsidR="005C01BF" w:rsidRPr="00533983">
        <w:rPr>
          <w:rFonts w:ascii="Book Antiqua" w:hAnsi="Book Antiqua"/>
        </w:rPr>
        <w:t>imal tubular epithelium. Also, epithelial cells for</w:t>
      </w:r>
      <w:r w:rsidR="006147E5" w:rsidRPr="00533983">
        <w:rPr>
          <w:rFonts w:ascii="Book Antiqua" w:hAnsi="Book Antiqua"/>
        </w:rPr>
        <w:t xml:space="preserve">med structures resembling native distal tubular epithelium and lined the renal pelvis similar to native transitional epithelium. Transmission and scanning electron microscopy of regenerated kidneys showed perfused glomerular capillaries with engrafted </w:t>
      </w:r>
      <w:proofErr w:type="spellStart"/>
      <w:r w:rsidR="006147E5" w:rsidRPr="00533983">
        <w:rPr>
          <w:rFonts w:ascii="Book Antiqua" w:hAnsi="Book Antiqua"/>
        </w:rPr>
        <w:t>podocytes</w:t>
      </w:r>
      <w:proofErr w:type="spellEnd"/>
      <w:r w:rsidR="006147E5" w:rsidRPr="00533983">
        <w:rPr>
          <w:rFonts w:ascii="Book Antiqua" w:hAnsi="Book Antiqua"/>
        </w:rPr>
        <w:t xml:space="preserve"> and formation of foot processes. However, as they suggested, before translating this technology, it will require optimization of cell seeding protocols, upscaling of biomimetic organ culture, as well as isolation, differentiation, and expansion of the required cell </w:t>
      </w:r>
      <w:proofErr w:type="gramStart"/>
      <w:r w:rsidR="006147E5" w:rsidRPr="00533983">
        <w:rPr>
          <w:rFonts w:ascii="Book Antiqua" w:hAnsi="Book Antiqua"/>
        </w:rPr>
        <w:t>types</w:t>
      </w:r>
      <w:r w:rsidR="00DA23E8">
        <w:rPr>
          <w:rFonts w:ascii="Book Antiqua" w:hAnsi="Book Antiqua" w:hint="eastAsia"/>
          <w:vertAlign w:val="superscript"/>
          <w:lang w:eastAsia="zh-CN"/>
        </w:rPr>
        <w:t>[</w:t>
      </w:r>
      <w:proofErr w:type="gramEnd"/>
      <w:r w:rsidR="00DA23E8">
        <w:rPr>
          <w:rFonts w:ascii="Book Antiqua" w:hAnsi="Book Antiqua" w:hint="eastAsia"/>
          <w:vertAlign w:val="superscript"/>
          <w:lang w:eastAsia="zh-CN"/>
        </w:rPr>
        <w:t>52]</w:t>
      </w:r>
      <w:r w:rsidR="006147E5" w:rsidRPr="00533983">
        <w:rPr>
          <w:rFonts w:ascii="Book Antiqua" w:hAnsi="Book Antiqua"/>
        </w:rPr>
        <w:t>.</w:t>
      </w:r>
      <w:r w:rsidR="00ED5266" w:rsidRPr="00533983">
        <w:rPr>
          <w:rFonts w:ascii="Book Antiqua" w:hAnsi="Book Antiqua"/>
        </w:rPr>
        <w:t xml:space="preserve"> </w:t>
      </w:r>
    </w:p>
    <w:p w:rsidR="006147E5" w:rsidRPr="00533983" w:rsidRDefault="006147E5" w:rsidP="00533983">
      <w:pPr>
        <w:widowControl w:val="0"/>
        <w:autoSpaceDE w:val="0"/>
        <w:autoSpaceDN w:val="0"/>
        <w:adjustRightInd w:val="0"/>
        <w:spacing w:line="360" w:lineRule="auto"/>
        <w:jc w:val="both"/>
        <w:rPr>
          <w:rFonts w:ascii="Book Antiqua" w:hAnsi="Book Antiqua"/>
        </w:rPr>
      </w:pPr>
    </w:p>
    <w:p w:rsidR="00B374DD" w:rsidRPr="00533983" w:rsidRDefault="00B374DD" w:rsidP="00533983">
      <w:pPr>
        <w:spacing w:line="360" w:lineRule="auto"/>
        <w:jc w:val="both"/>
        <w:rPr>
          <w:rFonts w:ascii="Book Antiqua" w:hAnsi="Book Antiqua"/>
          <w:b/>
        </w:rPr>
      </w:pPr>
      <w:r w:rsidRPr="00533983">
        <w:rPr>
          <w:rFonts w:ascii="Book Antiqua" w:hAnsi="Book Antiqua"/>
          <w:b/>
        </w:rPr>
        <w:t>FUTURE DIRECTIONS</w:t>
      </w:r>
    </w:p>
    <w:p w:rsidR="00466C97" w:rsidRPr="00533983" w:rsidRDefault="00BF6072" w:rsidP="00533983">
      <w:pPr>
        <w:spacing w:line="360" w:lineRule="auto"/>
        <w:jc w:val="both"/>
        <w:rPr>
          <w:rFonts w:ascii="Book Antiqua" w:hAnsi="Book Antiqua"/>
        </w:rPr>
      </w:pPr>
      <w:r w:rsidRPr="00533983">
        <w:rPr>
          <w:rFonts w:ascii="Book Antiqua" w:hAnsi="Book Antiqua"/>
        </w:rPr>
        <w:t xml:space="preserve">In the field of regenerative medicine and whole organ regeneration many efforts have been carried out to translate this technology for clinical practice. The ultimate goal is to provide </w:t>
      </w:r>
      <w:r w:rsidR="00FF48DE" w:rsidRPr="00533983">
        <w:rPr>
          <w:rFonts w:ascii="Book Antiqua" w:hAnsi="Book Antiqua"/>
        </w:rPr>
        <w:t xml:space="preserve">a feasible and reliable therapy for </w:t>
      </w:r>
      <w:r w:rsidR="00EE08B3" w:rsidRPr="00533983">
        <w:rPr>
          <w:rFonts w:ascii="Book Antiqua" w:hAnsi="Book Antiqua"/>
        </w:rPr>
        <w:t xml:space="preserve">different types of </w:t>
      </w:r>
      <w:r w:rsidR="00FF48DE" w:rsidRPr="00533983">
        <w:rPr>
          <w:rFonts w:ascii="Book Antiqua" w:hAnsi="Book Antiqua"/>
        </w:rPr>
        <w:t>diseases</w:t>
      </w:r>
      <w:r w:rsidR="00EE08B3" w:rsidRPr="00533983">
        <w:rPr>
          <w:rFonts w:ascii="Book Antiqua" w:hAnsi="Book Antiqua"/>
        </w:rPr>
        <w:t>.</w:t>
      </w:r>
      <w:r w:rsidR="00FF48DE" w:rsidRPr="00533983">
        <w:rPr>
          <w:rFonts w:ascii="Book Antiqua" w:hAnsi="Book Antiqua"/>
        </w:rPr>
        <w:t xml:space="preserve"> In this context, although there are many improvements on kidney regeneration, there are st</w:t>
      </w:r>
      <w:r w:rsidR="003C27E9" w:rsidRPr="00533983">
        <w:rPr>
          <w:rFonts w:ascii="Book Antiqua" w:hAnsi="Book Antiqua"/>
        </w:rPr>
        <w:t>ill many hurdles to be overcome, and a</w:t>
      </w:r>
      <w:r w:rsidR="00FF48DE" w:rsidRPr="00533983">
        <w:rPr>
          <w:rFonts w:ascii="Book Antiqua" w:hAnsi="Book Antiqua"/>
        </w:rPr>
        <w:t xml:space="preserve">s our knowledge improves, </w:t>
      </w:r>
      <w:r w:rsidR="005C01BF" w:rsidRPr="00533983">
        <w:rPr>
          <w:rFonts w:ascii="Book Antiqua" w:hAnsi="Book Antiqua"/>
        </w:rPr>
        <w:t xml:space="preserve">more complex questions remain </w:t>
      </w:r>
      <w:r w:rsidR="003C27E9" w:rsidRPr="00533983">
        <w:rPr>
          <w:rFonts w:ascii="Book Antiqua" w:hAnsi="Book Antiqua"/>
        </w:rPr>
        <w:t>unclear</w:t>
      </w:r>
      <w:r w:rsidR="00FF48DE" w:rsidRPr="00533983">
        <w:rPr>
          <w:rFonts w:ascii="Book Antiqua" w:hAnsi="Book Antiqua"/>
        </w:rPr>
        <w:t xml:space="preserve">. </w:t>
      </w:r>
    </w:p>
    <w:p w:rsidR="00764952" w:rsidRPr="00533983" w:rsidRDefault="00466C97" w:rsidP="00DA23E8">
      <w:pPr>
        <w:spacing w:line="360" w:lineRule="auto"/>
        <w:ind w:firstLineChars="100" w:firstLine="240"/>
        <w:jc w:val="both"/>
        <w:rPr>
          <w:rFonts w:ascii="Book Antiqua" w:hAnsi="Book Antiqua"/>
        </w:rPr>
      </w:pPr>
      <w:r w:rsidRPr="00533983">
        <w:rPr>
          <w:rFonts w:ascii="Book Antiqua" w:hAnsi="Book Antiqua"/>
        </w:rPr>
        <w:lastRenderedPageBreak/>
        <w:t xml:space="preserve">A functional bioengineered kidney is still a big challenge for scientists. In the last ten years we have got many improvements on the field of solid organ regeneration; however, we are still </w:t>
      </w:r>
      <w:proofErr w:type="gramStart"/>
      <w:r w:rsidRPr="00533983">
        <w:rPr>
          <w:rFonts w:ascii="Book Antiqua" w:hAnsi="Book Antiqua"/>
        </w:rPr>
        <w:t>faraway</w:t>
      </w:r>
      <w:proofErr w:type="gramEnd"/>
      <w:r w:rsidRPr="00533983">
        <w:rPr>
          <w:rFonts w:ascii="Book Antiqua" w:hAnsi="Book Antiqua"/>
        </w:rPr>
        <w:t xml:space="preserve"> from the main target. </w:t>
      </w:r>
      <w:r w:rsidR="00764952" w:rsidRPr="00533983">
        <w:rPr>
          <w:rFonts w:ascii="Book Antiqua" w:hAnsi="Book Antiqua"/>
        </w:rPr>
        <w:t xml:space="preserve">Currently, regenerative centers worldwide have been striving to find feasible strategies to develop bioengineered kidneys. Cell-scaffold technology gives hope to end-stage renal disease patients who struggle with morbidity and mortality due to extended periods on dialysis or </w:t>
      </w:r>
      <w:proofErr w:type="spellStart"/>
      <w:r w:rsidR="00764952" w:rsidRPr="00533983">
        <w:rPr>
          <w:rFonts w:ascii="Book Antiqua" w:hAnsi="Book Antiqua"/>
        </w:rPr>
        <w:t>immunosupression</w:t>
      </w:r>
      <w:proofErr w:type="spellEnd"/>
      <w:r w:rsidR="00764952" w:rsidRPr="00533983">
        <w:rPr>
          <w:rFonts w:ascii="Book Antiqua" w:hAnsi="Book Antiqua"/>
        </w:rPr>
        <w:t xml:space="preserve">. The potential of bioengineered organ is to provide a reliable source of organs, which can be </w:t>
      </w:r>
      <w:proofErr w:type="spellStart"/>
      <w:r w:rsidR="00764952" w:rsidRPr="00533983">
        <w:rPr>
          <w:rFonts w:ascii="Book Antiqua" w:hAnsi="Book Antiqua"/>
        </w:rPr>
        <w:t>refunctionalize</w:t>
      </w:r>
      <w:r w:rsidR="0050316A" w:rsidRPr="00533983">
        <w:rPr>
          <w:rFonts w:ascii="Book Antiqua" w:hAnsi="Book Antiqua"/>
        </w:rPr>
        <w:t>d</w:t>
      </w:r>
      <w:proofErr w:type="spellEnd"/>
      <w:r w:rsidR="0050316A" w:rsidRPr="00533983">
        <w:rPr>
          <w:rFonts w:ascii="Book Antiqua" w:hAnsi="Book Antiqua"/>
        </w:rPr>
        <w:t xml:space="preserve"> and transplanted</w:t>
      </w:r>
      <w:r w:rsidR="00764952" w:rsidRPr="00533983">
        <w:rPr>
          <w:rFonts w:ascii="Book Antiqua" w:hAnsi="Book Antiqua"/>
        </w:rPr>
        <w:t xml:space="preserve">. </w:t>
      </w:r>
    </w:p>
    <w:p w:rsidR="009D3601" w:rsidRPr="00533983" w:rsidRDefault="009D3601" w:rsidP="00533983">
      <w:pPr>
        <w:spacing w:line="360" w:lineRule="auto"/>
        <w:jc w:val="both"/>
        <w:rPr>
          <w:rFonts w:ascii="Book Antiqua" w:hAnsi="Book Antiqua"/>
          <w:b/>
          <w:lang w:eastAsia="zh-CN"/>
        </w:rPr>
      </w:pPr>
    </w:p>
    <w:p w:rsidR="00EA5E24" w:rsidRPr="009F60EA" w:rsidRDefault="00CD0FBC" w:rsidP="009F60EA">
      <w:pPr>
        <w:spacing w:line="360" w:lineRule="auto"/>
        <w:jc w:val="both"/>
        <w:rPr>
          <w:rFonts w:ascii="Book Antiqua" w:hAnsi="Book Antiqua"/>
          <w:b/>
        </w:rPr>
      </w:pPr>
      <w:r w:rsidRPr="009F60EA">
        <w:rPr>
          <w:rFonts w:ascii="Book Antiqua" w:hAnsi="Book Antiqua"/>
          <w:b/>
        </w:rPr>
        <w:t>REFERENCES</w:t>
      </w:r>
    </w:p>
    <w:p w:rsidR="009F60EA" w:rsidRPr="009F60EA" w:rsidRDefault="009F60EA" w:rsidP="009F60EA">
      <w:pPr>
        <w:spacing w:line="360" w:lineRule="auto"/>
        <w:jc w:val="both"/>
        <w:rPr>
          <w:rFonts w:ascii="Book Antiqua" w:eastAsia="宋体" w:hAnsi="Book Antiqua" w:cs="宋体"/>
          <w:color w:val="000000"/>
          <w:lang w:eastAsia="zh-CN"/>
        </w:rPr>
      </w:pPr>
      <w:r w:rsidRPr="009F60EA">
        <w:rPr>
          <w:rFonts w:ascii="Book Antiqua" w:eastAsia="宋体" w:hAnsi="Book Antiqua" w:cs="宋体"/>
          <w:color w:val="000000"/>
          <w:lang w:eastAsia="zh-CN"/>
        </w:rPr>
        <w:t>1 </w:t>
      </w:r>
      <w:r w:rsidRPr="009F60EA">
        <w:rPr>
          <w:rFonts w:ascii="Book Antiqua" w:eastAsia="宋体" w:hAnsi="Book Antiqua" w:cs="宋体"/>
          <w:b/>
          <w:bCs/>
          <w:color w:val="000000"/>
          <w:lang w:eastAsia="zh-CN"/>
        </w:rPr>
        <w:t>Wolfe RA</w:t>
      </w:r>
      <w:r w:rsidRPr="009F60EA">
        <w:rPr>
          <w:rFonts w:ascii="Book Antiqua" w:eastAsia="宋体" w:hAnsi="Book Antiqua" w:cs="宋体"/>
          <w:color w:val="000000"/>
          <w:lang w:eastAsia="zh-CN"/>
        </w:rPr>
        <w:t xml:space="preserve">, Ashby VB, Milford EL, </w:t>
      </w:r>
      <w:proofErr w:type="spellStart"/>
      <w:r w:rsidRPr="009F60EA">
        <w:rPr>
          <w:rFonts w:ascii="Book Antiqua" w:eastAsia="宋体" w:hAnsi="Book Antiqua" w:cs="宋体"/>
          <w:color w:val="000000"/>
          <w:lang w:eastAsia="zh-CN"/>
        </w:rPr>
        <w:t>Ojo</w:t>
      </w:r>
      <w:proofErr w:type="spellEnd"/>
      <w:r w:rsidRPr="009F60EA">
        <w:rPr>
          <w:rFonts w:ascii="Book Antiqua" w:eastAsia="宋体" w:hAnsi="Book Antiqua" w:cs="宋体"/>
          <w:color w:val="000000"/>
          <w:lang w:eastAsia="zh-CN"/>
        </w:rPr>
        <w:t xml:space="preserve"> AO, </w:t>
      </w:r>
      <w:proofErr w:type="spellStart"/>
      <w:r w:rsidRPr="009F60EA">
        <w:rPr>
          <w:rFonts w:ascii="Book Antiqua" w:eastAsia="宋体" w:hAnsi="Book Antiqua" w:cs="宋体"/>
          <w:color w:val="000000"/>
          <w:lang w:eastAsia="zh-CN"/>
        </w:rPr>
        <w:t>Ettenger</w:t>
      </w:r>
      <w:proofErr w:type="spellEnd"/>
      <w:r w:rsidRPr="009F60EA">
        <w:rPr>
          <w:rFonts w:ascii="Book Antiqua" w:eastAsia="宋体" w:hAnsi="Book Antiqua" w:cs="宋体"/>
          <w:color w:val="000000"/>
          <w:lang w:eastAsia="zh-CN"/>
        </w:rPr>
        <w:t xml:space="preserve"> RE, </w:t>
      </w:r>
      <w:proofErr w:type="spellStart"/>
      <w:r w:rsidRPr="009F60EA">
        <w:rPr>
          <w:rFonts w:ascii="Book Antiqua" w:eastAsia="宋体" w:hAnsi="Book Antiqua" w:cs="宋体"/>
          <w:color w:val="000000"/>
          <w:lang w:eastAsia="zh-CN"/>
        </w:rPr>
        <w:t>Agodoa</w:t>
      </w:r>
      <w:proofErr w:type="spellEnd"/>
      <w:r w:rsidRPr="009F60EA">
        <w:rPr>
          <w:rFonts w:ascii="Book Antiqua" w:eastAsia="宋体" w:hAnsi="Book Antiqua" w:cs="宋体"/>
          <w:color w:val="000000"/>
          <w:lang w:eastAsia="zh-CN"/>
        </w:rPr>
        <w:t xml:space="preserve"> LY, Held PJ, Port FK. </w:t>
      </w:r>
      <w:proofErr w:type="gramStart"/>
      <w:r w:rsidRPr="009F60EA">
        <w:rPr>
          <w:rFonts w:ascii="Book Antiqua" w:eastAsia="宋体" w:hAnsi="Book Antiqua" w:cs="宋体"/>
          <w:color w:val="000000"/>
          <w:lang w:eastAsia="zh-CN"/>
        </w:rPr>
        <w:t>Comparison of mortality in all patients on dialysis, patients on dialysis awaiting transplantation, and recipients of a first cadaveric transplant.</w:t>
      </w:r>
      <w:proofErr w:type="gramEnd"/>
      <w:r w:rsidRPr="009F60EA">
        <w:rPr>
          <w:rFonts w:ascii="Book Antiqua" w:eastAsia="宋体" w:hAnsi="Book Antiqua" w:cs="宋体"/>
          <w:color w:val="000000"/>
          <w:lang w:eastAsia="zh-CN"/>
        </w:rPr>
        <w:t> </w:t>
      </w:r>
      <w:r w:rsidRPr="009F60EA">
        <w:rPr>
          <w:rFonts w:ascii="Book Antiqua" w:eastAsia="宋体" w:hAnsi="Book Antiqua" w:cs="宋体"/>
          <w:i/>
          <w:iCs/>
          <w:color w:val="000000"/>
          <w:lang w:eastAsia="zh-CN"/>
        </w:rPr>
        <w:t xml:space="preserve">N </w:t>
      </w:r>
      <w:proofErr w:type="spellStart"/>
      <w:r w:rsidRPr="009F60EA">
        <w:rPr>
          <w:rFonts w:ascii="Book Antiqua" w:eastAsia="宋体" w:hAnsi="Book Antiqua" w:cs="宋体"/>
          <w:i/>
          <w:iCs/>
          <w:color w:val="000000"/>
          <w:lang w:eastAsia="zh-CN"/>
        </w:rPr>
        <w:t>Engl</w:t>
      </w:r>
      <w:proofErr w:type="spellEnd"/>
      <w:r w:rsidRPr="009F60EA">
        <w:rPr>
          <w:rFonts w:ascii="Book Antiqua" w:eastAsia="宋体" w:hAnsi="Book Antiqua" w:cs="宋体"/>
          <w:i/>
          <w:iCs/>
          <w:color w:val="000000"/>
          <w:lang w:eastAsia="zh-CN"/>
        </w:rPr>
        <w:t xml:space="preserve"> J Med</w:t>
      </w:r>
      <w:r w:rsidRPr="009F60EA">
        <w:rPr>
          <w:rFonts w:ascii="Book Antiqua" w:eastAsia="宋体" w:hAnsi="Book Antiqua" w:cs="宋体"/>
          <w:color w:val="000000"/>
          <w:lang w:eastAsia="zh-CN"/>
        </w:rPr>
        <w:t> 1999; </w:t>
      </w:r>
      <w:r w:rsidRPr="009F60EA">
        <w:rPr>
          <w:rFonts w:ascii="Book Antiqua" w:eastAsia="宋体" w:hAnsi="Book Antiqua" w:cs="宋体"/>
          <w:b/>
          <w:bCs/>
          <w:color w:val="000000"/>
          <w:lang w:eastAsia="zh-CN"/>
        </w:rPr>
        <w:t>341</w:t>
      </w:r>
      <w:r w:rsidRPr="009F60EA">
        <w:rPr>
          <w:rFonts w:ascii="Book Antiqua" w:eastAsia="宋体" w:hAnsi="Book Antiqua" w:cs="宋体"/>
          <w:color w:val="000000"/>
          <w:lang w:eastAsia="zh-CN"/>
        </w:rPr>
        <w:t>: 1725-1730 [PMID: 10580071 DOI: 10.1056/NEJM199912023412303]</w:t>
      </w:r>
    </w:p>
    <w:p w:rsidR="009F60EA" w:rsidRPr="009F60EA" w:rsidRDefault="009F60EA" w:rsidP="009F60EA">
      <w:pPr>
        <w:spacing w:line="360" w:lineRule="auto"/>
        <w:jc w:val="both"/>
        <w:rPr>
          <w:rFonts w:ascii="Book Antiqua" w:eastAsia="宋体" w:hAnsi="Book Antiqua" w:cs="宋体"/>
          <w:color w:val="000000"/>
          <w:lang w:eastAsia="zh-CN"/>
        </w:rPr>
      </w:pPr>
      <w:r w:rsidRPr="009F60EA">
        <w:rPr>
          <w:rFonts w:ascii="Book Antiqua" w:eastAsia="宋体" w:hAnsi="Book Antiqua" w:cs="宋体"/>
          <w:color w:val="000000"/>
          <w:lang w:eastAsia="zh-CN"/>
        </w:rPr>
        <w:t>2</w:t>
      </w:r>
      <w:r w:rsidRPr="009F60EA">
        <w:rPr>
          <w:rFonts w:ascii="Book Antiqua" w:eastAsia="宋体" w:hAnsi="Book Antiqua" w:cs="宋体" w:hint="eastAsia"/>
          <w:b/>
          <w:color w:val="000000"/>
          <w:lang w:eastAsia="zh-CN"/>
        </w:rPr>
        <w:t xml:space="preserve"> </w:t>
      </w:r>
      <w:proofErr w:type="spellStart"/>
      <w:r w:rsidRPr="009F60EA">
        <w:rPr>
          <w:rFonts w:ascii="Book Antiqua" w:eastAsia="宋体" w:hAnsi="Book Antiqua" w:cs="宋体"/>
          <w:b/>
          <w:color w:val="000000"/>
          <w:lang w:eastAsia="zh-CN"/>
        </w:rPr>
        <w:t>Abecassis</w:t>
      </w:r>
      <w:proofErr w:type="spellEnd"/>
      <w:r w:rsidRPr="009F60EA">
        <w:rPr>
          <w:rFonts w:ascii="Book Antiqua" w:eastAsia="宋体" w:hAnsi="Book Antiqua" w:cs="宋体"/>
          <w:b/>
          <w:color w:val="000000"/>
          <w:lang w:eastAsia="zh-CN"/>
        </w:rPr>
        <w:t xml:space="preserve"> M</w:t>
      </w:r>
      <w:r w:rsidRPr="009F60EA">
        <w:rPr>
          <w:rFonts w:ascii="Book Antiqua" w:eastAsia="宋体" w:hAnsi="Book Antiqua" w:cs="宋体"/>
          <w:color w:val="000000"/>
          <w:lang w:eastAsia="zh-CN"/>
        </w:rPr>
        <w:t xml:space="preserve">, Bartlett ST, Collins AJ, Davis CL, Delmonico FL, </w:t>
      </w:r>
      <w:proofErr w:type="spellStart"/>
      <w:r w:rsidRPr="009F60EA">
        <w:rPr>
          <w:rFonts w:ascii="Book Antiqua" w:eastAsia="宋体" w:hAnsi="Book Antiqua" w:cs="宋体"/>
          <w:color w:val="000000"/>
          <w:lang w:eastAsia="zh-CN"/>
        </w:rPr>
        <w:t>Friedwald</w:t>
      </w:r>
      <w:proofErr w:type="spellEnd"/>
      <w:r w:rsidRPr="009F60EA">
        <w:rPr>
          <w:rFonts w:ascii="Book Antiqua" w:eastAsia="宋体" w:hAnsi="Book Antiqua" w:cs="宋体"/>
          <w:color w:val="000000"/>
          <w:lang w:eastAsia="zh-CN"/>
        </w:rPr>
        <w:t xml:space="preserve"> JJ, Hays R, Howard A, Jones E, </w:t>
      </w:r>
      <w:proofErr w:type="spellStart"/>
      <w:r w:rsidRPr="009F60EA">
        <w:rPr>
          <w:rFonts w:ascii="Book Antiqua" w:eastAsia="宋体" w:hAnsi="Book Antiqua" w:cs="宋体"/>
          <w:color w:val="000000"/>
          <w:lang w:eastAsia="zh-CN"/>
        </w:rPr>
        <w:t>Leichtman</w:t>
      </w:r>
      <w:proofErr w:type="spellEnd"/>
      <w:r w:rsidRPr="009F60EA">
        <w:rPr>
          <w:rFonts w:ascii="Book Antiqua" w:eastAsia="宋体" w:hAnsi="Book Antiqua" w:cs="宋体"/>
          <w:color w:val="000000"/>
          <w:lang w:eastAsia="zh-CN"/>
        </w:rPr>
        <w:t xml:space="preserve"> AB, Merion RM, Metzger RA, </w:t>
      </w:r>
      <w:proofErr w:type="spellStart"/>
      <w:r w:rsidRPr="009F60EA">
        <w:rPr>
          <w:rFonts w:ascii="Book Antiqua" w:eastAsia="宋体" w:hAnsi="Book Antiqua" w:cs="宋体"/>
          <w:color w:val="000000"/>
          <w:lang w:eastAsia="zh-CN"/>
        </w:rPr>
        <w:t>Pradel</w:t>
      </w:r>
      <w:proofErr w:type="spellEnd"/>
      <w:r w:rsidRPr="009F60EA">
        <w:rPr>
          <w:rFonts w:ascii="Book Antiqua" w:eastAsia="宋体" w:hAnsi="Book Antiqua" w:cs="宋体"/>
          <w:color w:val="000000"/>
          <w:lang w:eastAsia="zh-CN"/>
        </w:rPr>
        <w:t xml:space="preserve"> F, Schweitzer EJ, Velez RL, Gaston RS. Kidney transplantation as primary therapy for end-stage renal disease: a National Kidney Foundation/Kidney Disease Outcomes </w:t>
      </w:r>
      <w:proofErr w:type="spellStart"/>
      <w:r w:rsidRPr="009F60EA">
        <w:rPr>
          <w:rFonts w:ascii="Book Antiqua" w:eastAsia="宋体" w:hAnsi="Book Antiqua" w:cs="宋体"/>
          <w:color w:val="000000"/>
          <w:lang w:eastAsia="zh-CN"/>
        </w:rPr>
        <w:t>QualityInitiative</w:t>
      </w:r>
      <w:proofErr w:type="spellEnd"/>
      <w:r w:rsidRPr="009F60EA">
        <w:rPr>
          <w:rFonts w:ascii="Book Antiqua" w:eastAsia="宋体" w:hAnsi="Book Antiqua" w:cs="宋体"/>
          <w:color w:val="000000"/>
          <w:lang w:eastAsia="zh-CN"/>
        </w:rPr>
        <w:t xml:space="preserve"> (NKF/KDOQITM) conference. </w:t>
      </w:r>
      <w:proofErr w:type="spellStart"/>
      <w:r w:rsidRPr="009F60EA">
        <w:rPr>
          <w:rFonts w:ascii="Book Antiqua" w:eastAsia="宋体" w:hAnsi="Book Antiqua" w:cs="宋体"/>
          <w:i/>
          <w:color w:val="000000"/>
          <w:lang w:eastAsia="zh-CN"/>
        </w:rPr>
        <w:t>Clin</w:t>
      </w:r>
      <w:proofErr w:type="spellEnd"/>
      <w:r w:rsidRPr="009F60EA">
        <w:rPr>
          <w:rFonts w:ascii="Book Antiqua" w:eastAsia="宋体" w:hAnsi="Book Antiqua" w:cs="宋体"/>
          <w:i/>
          <w:color w:val="000000"/>
          <w:lang w:eastAsia="zh-CN"/>
        </w:rPr>
        <w:t xml:space="preserve"> J Am </w:t>
      </w:r>
      <w:proofErr w:type="spellStart"/>
      <w:r w:rsidRPr="009F60EA">
        <w:rPr>
          <w:rFonts w:ascii="Book Antiqua" w:eastAsia="宋体" w:hAnsi="Book Antiqua" w:cs="宋体"/>
          <w:i/>
          <w:color w:val="000000"/>
          <w:lang w:eastAsia="zh-CN"/>
        </w:rPr>
        <w:t>Soc</w:t>
      </w:r>
      <w:proofErr w:type="spellEnd"/>
      <w:r w:rsidRPr="009F60EA">
        <w:rPr>
          <w:rFonts w:ascii="Book Antiqua" w:eastAsia="宋体" w:hAnsi="Book Antiqua" w:cs="宋体"/>
          <w:i/>
          <w:color w:val="000000"/>
          <w:lang w:eastAsia="zh-CN"/>
        </w:rPr>
        <w:t xml:space="preserve"> </w:t>
      </w:r>
      <w:proofErr w:type="spellStart"/>
      <w:r w:rsidRPr="009F60EA">
        <w:rPr>
          <w:rFonts w:ascii="Book Antiqua" w:eastAsia="宋体" w:hAnsi="Book Antiqua" w:cs="宋体"/>
          <w:i/>
          <w:color w:val="000000"/>
          <w:lang w:eastAsia="zh-CN"/>
        </w:rPr>
        <w:t>Nephrol</w:t>
      </w:r>
      <w:proofErr w:type="spellEnd"/>
      <w:r w:rsidRPr="009F60EA">
        <w:rPr>
          <w:rFonts w:ascii="Book Antiqua" w:eastAsia="宋体" w:hAnsi="Book Antiqua" w:cs="宋体"/>
          <w:i/>
          <w:color w:val="000000"/>
          <w:lang w:eastAsia="zh-CN"/>
        </w:rPr>
        <w:t xml:space="preserve"> </w:t>
      </w:r>
      <w:r>
        <w:rPr>
          <w:rFonts w:ascii="Book Antiqua" w:eastAsia="宋体" w:hAnsi="Book Antiqua" w:cs="宋体"/>
          <w:color w:val="000000"/>
          <w:lang w:eastAsia="zh-CN"/>
        </w:rPr>
        <w:t xml:space="preserve">2008; </w:t>
      </w:r>
      <w:r w:rsidRPr="009F60EA">
        <w:rPr>
          <w:rFonts w:ascii="Book Antiqua" w:eastAsia="宋体" w:hAnsi="Book Antiqua" w:cs="宋体"/>
          <w:b/>
          <w:color w:val="000000"/>
          <w:lang w:eastAsia="zh-CN"/>
        </w:rPr>
        <w:t>3</w:t>
      </w:r>
      <w:r>
        <w:rPr>
          <w:rFonts w:ascii="Book Antiqua" w:eastAsia="宋体" w:hAnsi="Book Antiqua" w:cs="宋体"/>
          <w:color w:val="000000"/>
          <w:lang w:eastAsia="zh-CN"/>
        </w:rPr>
        <w:t>: 471–480</w:t>
      </w:r>
      <w:r w:rsidRPr="009F60EA">
        <w:rPr>
          <w:rFonts w:ascii="Book Antiqua" w:eastAsia="宋体" w:hAnsi="Book Antiqua" w:cs="宋体"/>
          <w:color w:val="000000"/>
          <w:lang w:eastAsia="zh-CN"/>
        </w:rPr>
        <w:t xml:space="preserve"> </w:t>
      </w:r>
      <w:r>
        <w:rPr>
          <w:rFonts w:ascii="Book Antiqua" w:eastAsia="宋体" w:hAnsi="Book Antiqua" w:cs="宋体" w:hint="eastAsia"/>
          <w:color w:val="000000"/>
          <w:lang w:eastAsia="zh-CN"/>
        </w:rPr>
        <w:t>[</w:t>
      </w:r>
      <w:r w:rsidRPr="009F60EA">
        <w:rPr>
          <w:rFonts w:ascii="Book Antiqua" w:eastAsia="宋体" w:hAnsi="Book Antiqua" w:cs="宋体"/>
          <w:color w:val="000000"/>
          <w:lang w:eastAsia="zh-CN"/>
        </w:rPr>
        <w:t>DOI: 10.2215/CJN.05021107</w:t>
      </w:r>
      <w:r>
        <w:rPr>
          <w:rFonts w:ascii="Book Antiqua" w:eastAsia="宋体" w:hAnsi="Book Antiqua" w:cs="宋体" w:hint="eastAsia"/>
          <w:color w:val="000000"/>
          <w:lang w:eastAsia="zh-CN"/>
        </w:rPr>
        <w:t>]</w:t>
      </w:r>
      <w:r w:rsidRPr="009F60EA">
        <w:rPr>
          <w:rFonts w:ascii="Book Antiqua" w:eastAsia="宋体" w:hAnsi="Book Antiqua" w:cs="宋体"/>
          <w:color w:val="000000"/>
          <w:lang w:eastAsia="zh-CN"/>
        </w:rPr>
        <w:t xml:space="preserve"> </w:t>
      </w:r>
    </w:p>
    <w:p w:rsidR="009F60EA" w:rsidRPr="009F60EA" w:rsidRDefault="009F60EA" w:rsidP="009F60EA">
      <w:pPr>
        <w:spacing w:line="360" w:lineRule="auto"/>
        <w:jc w:val="both"/>
        <w:rPr>
          <w:rFonts w:ascii="Book Antiqua" w:eastAsia="宋体" w:hAnsi="Book Antiqua" w:cs="宋体"/>
          <w:color w:val="000000"/>
          <w:lang w:eastAsia="zh-CN"/>
        </w:rPr>
      </w:pPr>
      <w:r w:rsidRPr="009F60EA">
        <w:rPr>
          <w:rFonts w:ascii="Book Antiqua" w:eastAsia="宋体" w:hAnsi="Book Antiqua" w:cs="宋体"/>
          <w:color w:val="000000"/>
          <w:lang w:eastAsia="zh-CN"/>
        </w:rPr>
        <w:t>3</w:t>
      </w:r>
      <w:r>
        <w:rPr>
          <w:rFonts w:ascii="Book Antiqua" w:eastAsia="宋体" w:hAnsi="Book Antiqua" w:cs="宋体" w:hint="eastAsia"/>
          <w:color w:val="000000"/>
          <w:lang w:eastAsia="zh-CN"/>
        </w:rPr>
        <w:t xml:space="preserve"> </w:t>
      </w:r>
      <w:r w:rsidRPr="009F60EA">
        <w:rPr>
          <w:rFonts w:ascii="Book Antiqua" w:eastAsia="宋体" w:hAnsi="Book Antiqua" w:cs="宋体"/>
          <w:color w:val="000000"/>
          <w:lang w:eastAsia="zh-CN"/>
        </w:rPr>
        <w:t xml:space="preserve">Organ Procurement and Transplantation Network: United Network for Organ Sharing 2012 Annual Report: Health Resources and Services Administration. </w:t>
      </w:r>
      <w:proofErr w:type="gramStart"/>
      <w:r w:rsidRPr="009F60EA">
        <w:rPr>
          <w:rFonts w:ascii="Book Antiqua" w:eastAsia="宋体" w:hAnsi="Book Antiqua" w:cs="宋体"/>
          <w:color w:val="000000"/>
          <w:lang w:eastAsia="zh-CN"/>
        </w:rPr>
        <w:t>Richmond, US Department of Health and Human Services, 2012.</w:t>
      </w:r>
      <w:proofErr w:type="gramEnd"/>
      <w:r w:rsidRPr="009F60EA">
        <w:rPr>
          <w:rFonts w:ascii="Book Antiqua" w:eastAsia="宋体" w:hAnsi="Book Antiqua" w:cs="宋体"/>
          <w:color w:val="000000"/>
          <w:lang w:eastAsia="zh-CN"/>
        </w:rPr>
        <w:t xml:space="preserve"> </w:t>
      </w:r>
      <w:proofErr w:type="gramStart"/>
      <w:r w:rsidRPr="009F60EA">
        <w:rPr>
          <w:rFonts w:ascii="Book Antiqua" w:eastAsia="宋体" w:hAnsi="Book Antiqua" w:cs="宋体"/>
          <w:color w:val="000000"/>
          <w:lang w:eastAsia="zh-CN"/>
        </w:rPr>
        <w:t>http</w:t>
      </w:r>
      <w:proofErr w:type="gramEnd"/>
      <w:r w:rsidRPr="009F60EA">
        <w:rPr>
          <w:rFonts w:ascii="Book Antiqua" w:eastAsia="宋体" w:hAnsi="Book Antiqua" w:cs="宋体"/>
          <w:color w:val="000000"/>
          <w:lang w:eastAsia="zh-CN"/>
        </w:rPr>
        <w:t>: //www.uno</w:t>
      </w:r>
      <w:r>
        <w:rPr>
          <w:rFonts w:ascii="Book Antiqua" w:eastAsia="宋体" w:hAnsi="Book Antiqua" w:cs="宋体"/>
          <w:color w:val="000000"/>
          <w:lang w:eastAsia="zh-CN"/>
        </w:rPr>
        <w:t>s.org/docs/AnnualReport2012.pdf</w:t>
      </w:r>
    </w:p>
    <w:p w:rsidR="009F60EA" w:rsidRPr="009F60EA" w:rsidRDefault="009F60EA" w:rsidP="009F60EA">
      <w:pPr>
        <w:spacing w:line="360" w:lineRule="auto"/>
        <w:jc w:val="both"/>
        <w:rPr>
          <w:rFonts w:ascii="Book Antiqua" w:eastAsia="宋体" w:hAnsi="Book Antiqua" w:cs="宋体"/>
          <w:color w:val="000000"/>
          <w:lang w:eastAsia="zh-CN"/>
        </w:rPr>
      </w:pPr>
      <w:r w:rsidRPr="009F60EA">
        <w:rPr>
          <w:rFonts w:ascii="Book Antiqua" w:eastAsia="宋体" w:hAnsi="Book Antiqua" w:cs="宋体"/>
          <w:color w:val="000000"/>
          <w:lang w:eastAsia="zh-CN"/>
        </w:rPr>
        <w:t>4 </w:t>
      </w:r>
      <w:proofErr w:type="spellStart"/>
      <w:r w:rsidRPr="009F60EA">
        <w:rPr>
          <w:rFonts w:ascii="Book Antiqua" w:eastAsia="宋体" w:hAnsi="Book Antiqua" w:cs="宋体"/>
          <w:b/>
          <w:bCs/>
          <w:color w:val="000000"/>
          <w:lang w:eastAsia="zh-CN"/>
        </w:rPr>
        <w:t>Katari</w:t>
      </w:r>
      <w:proofErr w:type="spellEnd"/>
      <w:r w:rsidRPr="009F60EA">
        <w:rPr>
          <w:rFonts w:ascii="Book Antiqua" w:eastAsia="宋体" w:hAnsi="Book Antiqua" w:cs="宋体"/>
          <w:b/>
          <w:bCs/>
          <w:color w:val="000000"/>
          <w:lang w:eastAsia="zh-CN"/>
        </w:rPr>
        <w:t xml:space="preserve"> R</w:t>
      </w:r>
      <w:r w:rsidRPr="009F60EA">
        <w:rPr>
          <w:rFonts w:ascii="Book Antiqua" w:eastAsia="宋体" w:hAnsi="Book Antiqua" w:cs="宋体"/>
          <w:color w:val="000000"/>
          <w:lang w:eastAsia="zh-CN"/>
        </w:rPr>
        <w:t xml:space="preserve">, </w:t>
      </w:r>
      <w:proofErr w:type="spellStart"/>
      <w:r w:rsidRPr="009F60EA">
        <w:rPr>
          <w:rFonts w:ascii="Book Antiqua" w:eastAsia="宋体" w:hAnsi="Book Antiqua" w:cs="宋体"/>
          <w:color w:val="000000"/>
          <w:lang w:eastAsia="zh-CN"/>
        </w:rPr>
        <w:t>Peloso</w:t>
      </w:r>
      <w:proofErr w:type="spellEnd"/>
      <w:r w:rsidRPr="009F60EA">
        <w:rPr>
          <w:rFonts w:ascii="Book Antiqua" w:eastAsia="宋体" w:hAnsi="Book Antiqua" w:cs="宋体"/>
          <w:color w:val="000000"/>
          <w:lang w:eastAsia="zh-CN"/>
        </w:rPr>
        <w:t xml:space="preserve"> A, </w:t>
      </w:r>
      <w:proofErr w:type="spellStart"/>
      <w:r w:rsidRPr="009F60EA">
        <w:rPr>
          <w:rFonts w:ascii="Book Antiqua" w:eastAsia="宋体" w:hAnsi="Book Antiqua" w:cs="宋体"/>
          <w:color w:val="000000"/>
          <w:lang w:eastAsia="zh-CN"/>
        </w:rPr>
        <w:t>Zambon</w:t>
      </w:r>
      <w:proofErr w:type="spellEnd"/>
      <w:r w:rsidRPr="009F60EA">
        <w:rPr>
          <w:rFonts w:ascii="Book Antiqua" w:eastAsia="宋体" w:hAnsi="Book Antiqua" w:cs="宋体"/>
          <w:color w:val="000000"/>
          <w:lang w:eastAsia="zh-CN"/>
        </w:rPr>
        <w:t xml:space="preserve"> JP, </w:t>
      </w:r>
      <w:proofErr w:type="spellStart"/>
      <w:r w:rsidRPr="009F60EA">
        <w:rPr>
          <w:rFonts w:ascii="Book Antiqua" w:eastAsia="宋体" w:hAnsi="Book Antiqua" w:cs="宋体"/>
          <w:color w:val="000000"/>
          <w:lang w:eastAsia="zh-CN"/>
        </w:rPr>
        <w:t>Soker</w:t>
      </w:r>
      <w:proofErr w:type="spellEnd"/>
      <w:r w:rsidRPr="009F60EA">
        <w:rPr>
          <w:rFonts w:ascii="Book Antiqua" w:eastAsia="宋体" w:hAnsi="Book Antiqua" w:cs="宋体"/>
          <w:color w:val="000000"/>
          <w:lang w:eastAsia="zh-CN"/>
        </w:rPr>
        <w:t xml:space="preserve"> S, </w:t>
      </w:r>
      <w:proofErr w:type="spellStart"/>
      <w:r w:rsidRPr="009F60EA">
        <w:rPr>
          <w:rFonts w:ascii="Book Antiqua" w:eastAsia="宋体" w:hAnsi="Book Antiqua" w:cs="宋体"/>
          <w:color w:val="000000"/>
          <w:lang w:eastAsia="zh-CN"/>
        </w:rPr>
        <w:t>Stratta</w:t>
      </w:r>
      <w:proofErr w:type="spellEnd"/>
      <w:r w:rsidRPr="009F60EA">
        <w:rPr>
          <w:rFonts w:ascii="Book Antiqua" w:eastAsia="宋体" w:hAnsi="Book Antiqua" w:cs="宋体"/>
          <w:color w:val="000000"/>
          <w:lang w:eastAsia="zh-CN"/>
        </w:rPr>
        <w:t xml:space="preserve"> RJ, </w:t>
      </w:r>
      <w:proofErr w:type="spellStart"/>
      <w:r w:rsidRPr="009F60EA">
        <w:rPr>
          <w:rFonts w:ascii="Book Antiqua" w:eastAsia="宋体" w:hAnsi="Book Antiqua" w:cs="宋体"/>
          <w:color w:val="000000"/>
          <w:lang w:eastAsia="zh-CN"/>
        </w:rPr>
        <w:t>Atala</w:t>
      </w:r>
      <w:proofErr w:type="spellEnd"/>
      <w:r w:rsidRPr="009F60EA">
        <w:rPr>
          <w:rFonts w:ascii="Book Antiqua" w:eastAsia="宋体" w:hAnsi="Book Antiqua" w:cs="宋体"/>
          <w:color w:val="000000"/>
          <w:lang w:eastAsia="zh-CN"/>
        </w:rPr>
        <w:t xml:space="preserve"> A, Orlando G. Renal bioengineering with scaffolds generated from human kidneys. </w:t>
      </w:r>
      <w:r w:rsidRPr="009F60EA">
        <w:rPr>
          <w:rFonts w:ascii="Book Antiqua" w:eastAsia="宋体" w:hAnsi="Book Antiqua" w:cs="宋体"/>
          <w:i/>
          <w:iCs/>
          <w:color w:val="000000"/>
          <w:lang w:eastAsia="zh-CN"/>
        </w:rPr>
        <w:t xml:space="preserve">Nephron </w:t>
      </w:r>
      <w:proofErr w:type="spellStart"/>
      <w:r w:rsidRPr="009F60EA">
        <w:rPr>
          <w:rFonts w:ascii="Book Antiqua" w:eastAsia="宋体" w:hAnsi="Book Antiqua" w:cs="宋体"/>
          <w:i/>
          <w:iCs/>
          <w:color w:val="000000"/>
          <w:lang w:eastAsia="zh-CN"/>
        </w:rPr>
        <w:t>Exp</w:t>
      </w:r>
      <w:proofErr w:type="spellEnd"/>
      <w:r w:rsidRPr="009F60EA">
        <w:rPr>
          <w:rFonts w:ascii="Book Antiqua" w:eastAsia="宋体" w:hAnsi="Book Antiqua" w:cs="宋体"/>
          <w:i/>
          <w:iCs/>
          <w:color w:val="000000"/>
          <w:lang w:eastAsia="zh-CN"/>
        </w:rPr>
        <w:t xml:space="preserve"> </w:t>
      </w:r>
      <w:proofErr w:type="spellStart"/>
      <w:r w:rsidRPr="009F60EA">
        <w:rPr>
          <w:rFonts w:ascii="Book Antiqua" w:eastAsia="宋体" w:hAnsi="Book Antiqua" w:cs="宋体"/>
          <w:i/>
          <w:iCs/>
          <w:color w:val="000000"/>
          <w:lang w:eastAsia="zh-CN"/>
        </w:rPr>
        <w:t>Nephrol</w:t>
      </w:r>
      <w:proofErr w:type="spellEnd"/>
      <w:r w:rsidRPr="009F60EA">
        <w:rPr>
          <w:rFonts w:ascii="Book Antiqua" w:eastAsia="宋体" w:hAnsi="Book Antiqua" w:cs="宋体"/>
          <w:color w:val="000000"/>
          <w:lang w:eastAsia="zh-CN"/>
        </w:rPr>
        <w:t> 2014; </w:t>
      </w:r>
      <w:r w:rsidRPr="009F60EA">
        <w:rPr>
          <w:rFonts w:ascii="Book Antiqua" w:eastAsia="宋体" w:hAnsi="Book Antiqua" w:cs="宋体"/>
          <w:b/>
          <w:bCs/>
          <w:color w:val="000000"/>
          <w:lang w:eastAsia="zh-CN"/>
        </w:rPr>
        <w:t>126</w:t>
      </w:r>
      <w:r w:rsidRPr="009F60EA">
        <w:rPr>
          <w:rFonts w:ascii="Book Antiqua" w:eastAsia="宋体" w:hAnsi="Book Antiqua" w:cs="宋体"/>
          <w:color w:val="000000"/>
          <w:lang w:eastAsia="zh-CN"/>
        </w:rPr>
        <w:t>: 119 [PMID: 24854653 DOI: 10.1159/000360684]</w:t>
      </w:r>
    </w:p>
    <w:p w:rsidR="009F60EA" w:rsidRPr="009F60EA" w:rsidRDefault="009F60EA" w:rsidP="009F60EA">
      <w:pPr>
        <w:spacing w:line="360" w:lineRule="auto"/>
        <w:jc w:val="both"/>
        <w:rPr>
          <w:rFonts w:ascii="Book Antiqua" w:eastAsia="宋体" w:hAnsi="Book Antiqua" w:cs="宋体"/>
          <w:color w:val="000000"/>
          <w:lang w:eastAsia="zh-CN"/>
        </w:rPr>
      </w:pPr>
      <w:r w:rsidRPr="009F60EA">
        <w:rPr>
          <w:rFonts w:ascii="Book Antiqua" w:eastAsia="宋体" w:hAnsi="Book Antiqua" w:cs="宋体"/>
          <w:color w:val="000000"/>
          <w:lang w:eastAsia="zh-CN"/>
        </w:rPr>
        <w:lastRenderedPageBreak/>
        <w:t>5 </w:t>
      </w:r>
      <w:proofErr w:type="spellStart"/>
      <w:r w:rsidRPr="009F60EA">
        <w:rPr>
          <w:rFonts w:ascii="Book Antiqua" w:eastAsia="宋体" w:hAnsi="Book Antiqua" w:cs="宋体"/>
          <w:b/>
          <w:bCs/>
          <w:color w:val="000000"/>
          <w:lang w:eastAsia="zh-CN"/>
        </w:rPr>
        <w:t>Akerman</w:t>
      </w:r>
      <w:proofErr w:type="spellEnd"/>
      <w:r w:rsidRPr="009F60EA">
        <w:rPr>
          <w:rFonts w:ascii="Book Antiqua" w:eastAsia="宋体" w:hAnsi="Book Antiqua" w:cs="宋体"/>
          <w:b/>
          <w:bCs/>
          <w:color w:val="000000"/>
          <w:lang w:eastAsia="zh-CN"/>
        </w:rPr>
        <w:t xml:space="preserve"> ME</w:t>
      </w:r>
      <w:r w:rsidRPr="009F60EA">
        <w:rPr>
          <w:rFonts w:ascii="Book Antiqua" w:eastAsia="宋体" w:hAnsi="Book Antiqua" w:cs="宋体"/>
          <w:color w:val="000000"/>
          <w:lang w:eastAsia="zh-CN"/>
        </w:rPr>
        <w:t xml:space="preserve">, Chan WC, </w:t>
      </w:r>
      <w:proofErr w:type="spellStart"/>
      <w:r w:rsidRPr="009F60EA">
        <w:rPr>
          <w:rFonts w:ascii="Book Antiqua" w:eastAsia="宋体" w:hAnsi="Book Antiqua" w:cs="宋体"/>
          <w:color w:val="000000"/>
          <w:lang w:eastAsia="zh-CN"/>
        </w:rPr>
        <w:t>Laakkonen</w:t>
      </w:r>
      <w:proofErr w:type="spellEnd"/>
      <w:r w:rsidRPr="009F60EA">
        <w:rPr>
          <w:rFonts w:ascii="Book Antiqua" w:eastAsia="宋体" w:hAnsi="Book Antiqua" w:cs="宋体"/>
          <w:color w:val="000000"/>
          <w:lang w:eastAsia="zh-CN"/>
        </w:rPr>
        <w:t xml:space="preserve"> P, Bhatia SN, </w:t>
      </w:r>
      <w:proofErr w:type="spellStart"/>
      <w:r w:rsidRPr="009F60EA">
        <w:rPr>
          <w:rFonts w:ascii="Book Antiqua" w:eastAsia="宋体" w:hAnsi="Book Antiqua" w:cs="宋体"/>
          <w:color w:val="000000"/>
          <w:lang w:eastAsia="zh-CN"/>
        </w:rPr>
        <w:t>Ruoslahti</w:t>
      </w:r>
      <w:proofErr w:type="spellEnd"/>
      <w:r w:rsidRPr="009F60EA">
        <w:rPr>
          <w:rFonts w:ascii="Book Antiqua" w:eastAsia="宋体" w:hAnsi="Book Antiqua" w:cs="宋体"/>
          <w:color w:val="000000"/>
          <w:lang w:eastAsia="zh-CN"/>
        </w:rPr>
        <w:t xml:space="preserve"> E. </w:t>
      </w:r>
      <w:proofErr w:type="spellStart"/>
      <w:r w:rsidRPr="009F60EA">
        <w:rPr>
          <w:rFonts w:ascii="Book Antiqua" w:eastAsia="宋体" w:hAnsi="Book Antiqua" w:cs="宋体"/>
          <w:color w:val="000000"/>
          <w:lang w:eastAsia="zh-CN"/>
        </w:rPr>
        <w:t>Nanocrystal</w:t>
      </w:r>
      <w:proofErr w:type="spellEnd"/>
      <w:r w:rsidRPr="009F60EA">
        <w:rPr>
          <w:rFonts w:ascii="Book Antiqua" w:eastAsia="宋体" w:hAnsi="Book Antiqua" w:cs="宋体"/>
          <w:color w:val="000000"/>
          <w:lang w:eastAsia="zh-CN"/>
        </w:rPr>
        <w:t xml:space="preserve"> targeting in vivo. </w:t>
      </w:r>
      <w:proofErr w:type="spellStart"/>
      <w:r w:rsidRPr="009F60EA">
        <w:rPr>
          <w:rFonts w:ascii="Book Antiqua" w:eastAsia="宋体" w:hAnsi="Book Antiqua" w:cs="宋体"/>
          <w:i/>
          <w:iCs/>
          <w:color w:val="000000"/>
          <w:lang w:eastAsia="zh-CN"/>
        </w:rPr>
        <w:t>Proc</w:t>
      </w:r>
      <w:proofErr w:type="spellEnd"/>
      <w:r w:rsidRPr="009F60EA">
        <w:rPr>
          <w:rFonts w:ascii="Book Antiqua" w:eastAsia="宋体" w:hAnsi="Book Antiqua" w:cs="宋体"/>
          <w:i/>
          <w:iCs/>
          <w:color w:val="000000"/>
          <w:lang w:eastAsia="zh-CN"/>
        </w:rPr>
        <w:t xml:space="preserve"> </w:t>
      </w:r>
      <w:proofErr w:type="spellStart"/>
      <w:r w:rsidRPr="009F60EA">
        <w:rPr>
          <w:rFonts w:ascii="Book Antiqua" w:eastAsia="宋体" w:hAnsi="Book Antiqua" w:cs="宋体"/>
          <w:i/>
          <w:iCs/>
          <w:color w:val="000000"/>
          <w:lang w:eastAsia="zh-CN"/>
        </w:rPr>
        <w:t>Natl</w:t>
      </w:r>
      <w:proofErr w:type="spellEnd"/>
      <w:r w:rsidRPr="009F60EA">
        <w:rPr>
          <w:rFonts w:ascii="Book Antiqua" w:eastAsia="宋体" w:hAnsi="Book Antiqua" w:cs="宋体"/>
          <w:i/>
          <w:iCs/>
          <w:color w:val="000000"/>
          <w:lang w:eastAsia="zh-CN"/>
        </w:rPr>
        <w:t xml:space="preserve"> </w:t>
      </w:r>
      <w:proofErr w:type="spellStart"/>
      <w:r w:rsidRPr="009F60EA">
        <w:rPr>
          <w:rFonts w:ascii="Book Antiqua" w:eastAsia="宋体" w:hAnsi="Book Antiqua" w:cs="宋体"/>
          <w:i/>
          <w:iCs/>
          <w:color w:val="000000"/>
          <w:lang w:eastAsia="zh-CN"/>
        </w:rPr>
        <w:t>Acad</w:t>
      </w:r>
      <w:proofErr w:type="spellEnd"/>
      <w:r w:rsidRPr="009F60EA">
        <w:rPr>
          <w:rFonts w:ascii="Book Antiqua" w:eastAsia="宋体" w:hAnsi="Book Antiqua" w:cs="宋体"/>
          <w:i/>
          <w:iCs/>
          <w:color w:val="000000"/>
          <w:lang w:eastAsia="zh-CN"/>
        </w:rPr>
        <w:t xml:space="preserve"> </w:t>
      </w:r>
      <w:proofErr w:type="spellStart"/>
      <w:r w:rsidRPr="009F60EA">
        <w:rPr>
          <w:rFonts w:ascii="Book Antiqua" w:eastAsia="宋体" w:hAnsi="Book Antiqua" w:cs="宋体"/>
          <w:i/>
          <w:iCs/>
          <w:color w:val="000000"/>
          <w:lang w:eastAsia="zh-CN"/>
        </w:rPr>
        <w:t>Sci</w:t>
      </w:r>
      <w:proofErr w:type="spellEnd"/>
      <w:r w:rsidRPr="009F60EA">
        <w:rPr>
          <w:rFonts w:ascii="Book Antiqua" w:eastAsia="宋体" w:hAnsi="Book Antiqua" w:cs="宋体"/>
          <w:i/>
          <w:iCs/>
          <w:color w:val="000000"/>
          <w:lang w:eastAsia="zh-CN"/>
        </w:rPr>
        <w:t xml:space="preserve"> U S </w:t>
      </w:r>
      <w:proofErr w:type="gramStart"/>
      <w:r w:rsidRPr="009F60EA">
        <w:rPr>
          <w:rFonts w:ascii="Book Antiqua" w:eastAsia="宋体" w:hAnsi="Book Antiqua" w:cs="宋体"/>
          <w:i/>
          <w:iCs/>
          <w:color w:val="000000"/>
          <w:lang w:eastAsia="zh-CN"/>
        </w:rPr>
        <w:t>A</w:t>
      </w:r>
      <w:proofErr w:type="gramEnd"/>
      <w:r w:rsidRPr="009F60EA">
        <w:rPr>
          <w:rFonts w:ascii="Book Antiqua" w:eastAsia="宋体" w:hAnsi="Book Antiqua" w:cs="宋体"/>
          <w:color w:val="000000"/>
          <w:lang w:eastAsia="zh-CN"/>
        </w:rPr>
        <w:t> 2002; </w:t>
      </w:r>
      <w:r w:rsidRPr="009F60EA">
        <w:rPr>
          <w:rFonts w:ascii="Book Antiqua" w:eastAsia="宋体" w:hAnsi="Book Antiqua" w:cs="宋体"/>
          <w:b/>
          <w:bCs/>
          <w:color w:val="000000"/>
          <w:lang w:eastAsia="zh-CN"/>
        </w:rPr>
        <w:t>99</w:t>
      </w:r>
      <w:r w:rsidRPr="009F60EA">
        <w:rPr>
          <w:rFonts w:ascii="Book Antiqua" w:eastAsia="宋体" w:hAnsi="Book Antiqua" w:cs="宋体"/>
          <w:color w:val="000000"/>
          <w:lang w:eastAsia="zh-CN"/>
        </w:rPr>
        <w:t>: 12617-12621 [PMID: 12235356 DOI: 10.1073/pnas.152463399]</w:t>
      </w:r>
    </w:p>
    <w:p w:rsidR="009F60EA" w:rsidRPr="009F60EA" w:rsidRDefault="009F60EA" w:rsidP="009F60EA">
      <w:pPr>
        <w:spacing w:line="360" w:lineRule="auto"/>
        <w:jc w:val="both"/>
        <w:rPr>
          <w:rFonts w:ascii="Book Antiqua" w:eastAsia="宋体" w:hAnsi="Book Antiqua" w:cs="宋体"/>
          <w:color w:val="000000"/>
          <w:lang w:eastAsia="zh-CN"/>
        </w:rPr>
      </w:pPr>
      <w:proofErr w:type="gramStart"/>
      <w:r w:rsidRPr="009F60EA">
        <w:rPr>
          <w:rFonts w:ascii="Book Antiqua" w:eastAsia="宋体" w:hAnsi="Book Antiqua" w:cs="宋体"/>
          <w:color w:val="000000"/>
          <w:lang w:eastAsia="zh-CN"/>
        </w:rPr>
        <w:t>6 </w:t>
      </w:r>
      <w:proofErr w:type="spellStart"/>
      <w:r w:rsidRPr="009F60EA">
        <w:rPr>
          <w:rFonts w:ascii="Book Antiqua" w:eastAsia="宋体" w:hAnsi="Book Antiqua" w:cs="宋体"/>
          <w:b/>
          <w:bCs/>
          <w:color w:val="000000"/>
          <w:lang w:eastAsia="zh-CN"/>
        </w:rPr>
        <w:t>Atala</w:t>
      </w:r>
      <w:proofErr w:type="spellEnd"/>
      <w:r w:rsidRPr="009F60EA">
        <w:rPr>
          <w:rFonts w:ascii="Book Antiqua" w:eastAsia="宋体" w:hAnsi="Book Antiqua" w:cs="宋体"/>
          <w:b/>
          <w:bCs/>
          <w:color w:val="000000"/>
          <w:lang w:eastAsia="zh-CN"/>
        </w:rPr>
        <w:t xml:space="preserve"> A</w:t>
      </w:r>
      <w:r w:rsidRPr="009F60EA">
        <w:rPr>
          <w:rFonts w:ascii="Book Antiqua" w:eastAsia="宋体" w:hAnsi="Book Antiqua" w:cs="宋体"/>
          <w:color w:val="000000"/>
          <w:lang w:eastAsia="zh-CN"/>
        </w:rPr>
        <w:t>. Regenerative medicine and urology.</w:t>
      </w:r>
      <w:proofErr w:type="gramEnd"/>
      <w:r w:rsidRPr="009F60EA">
        <w:rPr>
          <w:rFonts w:ascii="Book Antiqua" w:eastAsia="宋体" w:hAnsi="Book Antiqua" w:cs="宋体"/>
          <w:color w:val="000000"/>
          <w:lang w:eastAsia="zh-CN"/>
        </w:rPr>
        <w:t> </w:t>
      </w:r>
      <w:r w:rsidRPr="009F60EA">
        <w:rPr>
          <w:rFonts w:ascii="Book Antiqua" w:eastAsia="宋体" w:hAnsi="Book Antiqua" w:cs="宋体"/>
          <w:i/>
          <w:iCs/>
          <w:color w:val="000000"/>
          <w:lang w:eastAsia="zh-CN"/>
        </w:rPr>
        <w:t xml:space="preserve">BJU </w:t>
      </w:r>
      <w:proofErr w:type="spellStart"/>
      <w:r w:rsidRPr="009F60EA">
        <w:rPr>
          <w:rFonts w:ascii="Book Antiqua" w:eastAsia="宋体" w:hAnsi="Book Antiqua" w:cs="宋体"/>
          <w:i/>
          <w:iCs/>
          <w:color w:val="000000"/>
          <w:lang w:eastAsia="zh-CN"/>
        </w:rPr>
        <w:t>Int</w:t>
      </w:r>
      <w:proofErr w:type="spellEnd"/>
      <w:r w:rsidRPr="009F60EA">
        <w:rPr>
          <w:rFonts w:ascii="Book Antiqua" w:eastAsia="宋体" w:hAnsi="Book Antiqua" w:cs="宋体"/>
          <w:color w:val="000000"/>
          <w:lang w:eastAsia="zh-CN"/>
        </w:rPr>
        <w:t> 2003; </w:t>
      </w:r>
      <w:r w:rsidRPr="009F60EA">
        <w:rPr>
          <w:rFonts w:ascii="Book Antiqua" w:eastAsia="宋体" w:hAnsi="Book Antiqua" w:cs="宋体"/>
          <w:b/>
          <w:bCs/>
          <w:color w:val="000000"/>
          <w:lang w:eastAsia="zh-CN"/>
        </w:rPr>
        <w:t xml:space="preserve">92 </w:t>
      </w:r>
      <w:proofErr w:type="spellStart"/>
      <w:r w:rsidRPr="009F60EA">
        <w:rPr>
          <w:rFonts w:ascii="Book Antiqua" w:eastAsia="宋体" w:hAnsi="Book Antiqua" w:cs="宋体"/>
          <w:b/>
          <w:bCs/>
          <w:color w:val="000000"/>
          <w:lang w:eastAsia="zh-CN"/>
        </w:rPr>
        <w:t>Suppl</w:t>
      </w:r>
      <w:proofErr w:type="spellEnd"/>
      <w:r w:rsidRPr="009F60EA">
        <w:rPr>
          <w:rFonts w:ascii="Book Antiqua" w:eastAsia="宋体" w:hAnsi="Book Antiqua" w:cs="宋体"/>
          <w:b/>
          <w:bCs/>
          <w:color w:val="000000"/>
          <w:lang w:eastAsia="zh-CN"/>
        </w:rPr>
        <w:t xml:space="preserve"> 1</w:t>
      </w:r>
      <w:r w:rsidRPr="009F60EA">
        <w:rPr>
          <w:rFonts w:ascii="Book Antiqua" w:eastAsia="宋体" w:hAnsi="Book Antiqua" w:cs="宋体"/>
          <w:color w:val="000000"/>
          <w:lang w:eastAsia="zh-CN"/>
        </w:rPr>
        <w:t>: 58-67 [PMID: 12969012 DOI: 10.1046/j.1464-410X.92.s1.15.x]</w:t>
      </w:r>
    </w:p>
    <w:p w:rsidR="009F60EA" w:rsidRPr="009F60EA" w:rsidRDefault="009F60EA" w:rsidP="009F60EA">
      <w:pPr>
        <w:spacing w:line="360" w:lineRule="auto"/>
        <w:jc w:val="both"/>
        <w:rPr>
          <w:rFonts w:ascii="Book Antiqua" w:eastAsia="宋体" w:hAnsi="Book Antiqua" w:cs="宋体"/>
          <w:color w:val="000000"/>
          <w:lang w:eastAsia="zh-CN"/>
        </w:rPr>
      </w:pPr>
      <w:proofErr w:type="gramStart"/>
      <w:r w:rsidRPr="009F60EA">
        <w:rPr>
          <w:rFonts w:ascii="Book Antiqua" w:eastAsia="宋体" w:hAnsi="Book Antiqua" w:cs="宋体"/>
          <w:color w:val="000000"/>
          <w:lang w:eastAsia="zh-CN"/>
        </w:rPr>
        <w:t>7 </w:t>
      </w:r>
      <w:proofErr w:type="spellStart"/>
      <w:r w:rsidRPr="009F60EA">
        <w:rPr>
          <w:rFonts w:ascii="Book Antiqua" w:eastAsia="宋体" w:hAnsi="Book Antiqua" w:cs="宋体"/>
          <w:b/>
          <w:bCs/>
          <w:color w:val="000000"/>
          <w:lang w:eastAsia="zh-CN"/>
        </w:rPr>
        <w:t>Atala</w:t>
      </w:r>
      <w:proofErr w:type="spellEnd"/>
      <w:r w:rsidRPr="009F60EA">
        <w:rPr>
          <w:rFonts w:ascii="Book Antiqua" w:eastAsia="宋体" w:hAnsi="Book Antiqua" w:cs="宋体"/>
          <w:b/>
          <w:bCs/>
          <w:color w:val="000000"/>
          <w:lang w:eastAsia="zh-CN"/>
        </w:rPr>
        <w:t xml:space="preserve"> A</w:t>
      </w:r>
      <w:r w:rsidRPr="009F60EA">
        <w:rPr>
          <w:rFonts w:ascii="Book Antiqua" w:eastAsia="宋体" w:hAnsi="Book Antiqua" w:cs="宋体"/>
          <w:color w:val="000000"/>
          <w:lang w:eastAsia="zh-CN"/>
        </w:rPr>
        <w:t>. Future perspectives in reconstructive surgery using tissue engineering.</w:t>
      </w:r>
      <w:proofErr w:type="gramEnd"/>
      <w:r w:rsidRPr="009F60EA">
        <w:rPr>
          <w:rFonts w:ascii="Book Antiqua" w:eastAsia="宋体" w:hAnsi="Book Antiqua" w:cs="宋体"/>
          <w:color w:val="000000"/>
          <w:lang w:eastAsia="zh-CN"/>
        </w:rPr>
        <w:t> </w:t>
      </w:r>
      <w:proofErr w:type="spellStart"/>
      <w:r w:rsidRPr="009F60EA">
        <w:rPr>
          <w:rFonts w:ascii="Book Antiqua" w:eastAsia="宋体" w:hAnsi="Book Antiqua" w:cs="宋体"/>
          <w:i/>
          <w:iCs/>
          <w:color w:val="000000"/>
          <w:lang w:eastAsia="zh-CN"/>
        </w:rPr>
        <w:t>Urol</w:t>
      </w:r>
      <w:proofErr w:type="spellEnd"/>
      <w:r w:rsidRPr="009F60EA">
        <w:rPr>
          <w:rFonts w:ascii="Book Antiqua" w:eastAsia="宋体" w:hAnsi="Book Antiqua" w:cs="宋体"/>
          <w:i/>
          <w:iCs/>
          <w:color w:val="000000"/>
          <w:lang w:eastAsia="zh-CN"/>
        </w:rPr>
        <w:t xml:space="preserve"> </w:t>
      </w:r>
      <w:proofErr w:type="spellStart"/>
      <w:r w:rsidRPr="009F60EA">
        <w:rPr>
          <w:rFonts w:ascii="Book Antiqua" w:eastAsia="宋体" w:hAnsi="Book Antiqua" w:cs="宋体"/>
          <w:i/>
          <w:iCs/>
          <w:color w:val="000000"/>
          <w:lang w:eastAsia="zh-CN"/>
        </w:rPr>
        <w:t>Clin</w:t>
      </w:r>
      <w:proofErr w:type="spellEnd"/>
      <w:r w:rsidRPr="009F60EA">
        <w:rPr>
          <w:rFonts w:ascii="Book Antiqua" w:eastAsia="宋体" w:hAnsi="Book Antiqua" w:cs="宋体"/>
          <w:i/>
          <w:iCs/>
          <w:color w:val="000000"/>
          <w:lang w:eastAsia="zh-CN"/>
        </w:rPr>
        <w:t xml:space="preserve"> North Am</w:t>
      </w:r>
      <w:r w:rsidRPr="009F60EA">
        <w:rPr>
          <w:rFonts w:ascii="Book Antiqua" w:eastAsia="宋体" w:hAnsi="Book Antiqua" w:cs="宋体"/>
          <w:color w:val="000000"/>
          <w:lang w:eastAsia="zh-CN"/>
        </w:rPr>
        <w:t> 1999; </w:t>
      </w:r>
      <w:r w:rsidRPr="009F60EA">
        <w:rPr>
          <w:rFonts w:ascii="Book Antiqua" w:eastAsia="宋体" w:hAnsi="Book Antiqua" w:cs="宋体"/>
          <w:b/>
          <w:bCs/>
          <w:color w:val="000000"/>
          <w:lang w:eastAsia="zh-CN"/>
        </w:rPr>
        <w:t>26</w:t>
      </w:r>
      <w:r w:rsidRPr="009F60EA">
        <w:rPr>
          <w:rFonts w:ascii="Book Antiqua" w:eastAsia="宋体" w:hAnsi="Book Antiqua" w:cs="宋体"/>
          <w:color w:val="000000"/>
          <w:lang w:eastAsia="zh-CN"/>
        </w:rPr>
        <w:t>: 157-65, ix-x [PMID: 10086057 DOI: 10.1016/S0094-0143(99)80013-5]</w:t>
      </w:r>
    </w:p>
    <w:p w:rsidR="009F60EA" w:rsidRPr="009F60EA" w:rsidRDefault="009F60EA" w:rsidP="009F60EA">
      <w:pPr>
        <w:spacing w:line="360" w:lineRule="auto"/>
        <w:jc w:val="both"/>
        <w:rPr>
          <w:rFonts w:ascii="Book Antiqua" w:eastAsia="宋体" w:hAnsi="Book Antiqua" w:cs="宋体"/>
          <w:color w:val="000000"/>
          <w:lang w:eastAsia="zh-CN"/>
        </w:rPr>
      </w:pPr>
      <w:r w:rsidRPr="009F60EA">
        <w:rPr>
          <w:rFonts w:ascii="Book Antiqua" w:eastAsia="宋体" w:hAnsi="Book Antiqua" w:cs="宋体"/>
          <w:color w:val="000000"/>
          <w:lang w:eastAsia="zh-CN"/>
        </w:rPr>
        <w:t>8 </w:t>
      </w:r>
      <w:r w:rsidRPr="009F60EA">
        <w:rPr>
          <w:rFonts w:ascii="Book Antiqua" w:eastAsia="宋体" w:hAnsi="Book Antiqua" w:cs="宋体"/>
          <w:b/>
          <w:bCs/>
          <w:color w:val="000000"/>
          <w:lang w:eastAsia="zh-CN"/>
        </w:rPr>
        <w:t>Orlando G</w:t>
      </w:r>
      <w:r w:rsidRPr="009F60EA">
        <w:rPr>
          <w:rFonts w:ascii="Book Antiqua" w:eastAsia="宋体" w:hAnsi="Book Antiqua" w:cs="宋体"/>
          <w:color w:val="000000"/>
          <w:lang w:eastAsia="zh-CN"/>
        </w:rPr>
        <w:t xml:space="preserve">, Wood KJ, De </w:t>
      </w:r>
      <w:proofErr w:type="spellStart"/>
      <w:r w:rsidRPr="009F60EA">
        <w:rPr>
          <w:rFonts w:ascii="Book Antiqua" w:eastAsia="宋体" w:hAnsi="Book Antiqua" w:cs="宋体"/>
          <w:color w:val="000000"/>
          <w:lang w:eastAsia="zh-CN"/>
        </w:rPr>
        <w:t>Coppi</w:t>
      </w:r>
      <w:proofErr w:type="spellEnd"/>
      <w:r w:rsidRPr="009F60EA">
        <w:rPr>
          <w:rFonts w:ascii="Book Antiqua" w:eastAsia="宋体" w:hAnsi="Book Antiqua" w:cs="宋体"/>
          <w:color w:val="000000"/>
          <w:lang w:eastAsia="zh-CN"/>
        </w:rPr>
        <w:t xml:space="preserve"> P, </w:t>
      </w:r>
      <w:proofErr w:type="spellStart"/>
      <w:r w:rsidRPr="009F60EA">
        <w:rPr>
          <w:rFonts w:ascii="Book Antiqua" w:eastAsia="宋体" w:hAnsi="Book Antiqua" w:cs="宋体"/>
          <w:color w:val="000000"/>
          <w:lang w:eastAsia="zh-CN"/>
        </w:rPr>
        <w:t>Baptista</w:t>
      </w:r>
      <w:proofErr w:type="spellEnd"/>
      <w:r w:rsidRPr="009F60EA">
        <w:rPr>
          <w:rFonts w:ascii="Book Antiqua" w:eastAsia="宋体" w:hAnsi="Book Antiqua" w:cs="宋体"/>
          <w:color w:val="000000"/>
          <w:lang w:eastAsia="zh-CN"/>
        </w:rPr>
        <w:t xml:space="preserve"> PM, Binder KW, </w:t>
      </w:r>
      <w:proofErr w:type="spellStart"/>
      <w:r w:rsidRPr="009F60EA">
        <w:rPr>
          <w:rFonts w:ascii="Book Antiqua" w:eastAsia="宋体" w:hAnsi="Book Antiqua" w:cs="宋体"/>
          <w:color w:val="000000"/>
          <w:lang w:eastAsia="zh-CN"/>
        </w:rPr>
        <w:t>Bitar</w:t>
      </w:r>
      <w:proofErr w:type="spellEnd"/>
      <w:r w:rsidRPr="009F60EA">
        <w:rPr>
          <w:rFonts w:ascii="Book Antiqua" w:eastAsia="宋体" w:hAnsi="Book Antiqua" w:cs="宋体"/>
          <w:color w:val="000000"/>
          <w:lang w:eastAsia="zh-CN"/>
        </w:rPr>
        <w:t xml:space="preserve"> KN, Breuer C, Burnett L, Christ G, </w:t>
      </w:r>
      <w:proofErr w:type="spellStart"/>
      <w:r w:rsidRPr="009F60EA">
        <w:rPr>
          <w:rFonts w:ascii="Book Antiqua" w:eastAsia="宋体" w:hAnsi="Book Antiqua" w:cs="宋体"/>
          <w:color w:val="000000"/>
          <w:lang w:eastAsia="zh-CN"/>
        </w:rPr>
        <w:t>Farney</w:t>
      </w:r>
      <w:proofErr w:type="spellEnd"/>
      <w:r w:rsidRPr="009F60EA">
        <w:rPr>
          <w:rFonts w:ascii="Book Antiqua" w:eastAsia="宋体" w:hAnsi="Book Antiqua" w:cs="宋体"/>
          <w:color w:val="000000"/>
          <w:lang w:eastAsia="zh-CN"/>
        </w:rPr>
        <w:t xml:space="preserve"> A, </w:t>
      </w:r>
      <w:proofErr w:type="spellStart"/>
      <w:r w:rsidRPr="009F60EA">
        <w:rPr>
          <w:rFonts w:ascii="Book Antiqua" w:eastAsia="宋体" w:hAnsi="Book Antiqua" w:cs="宋体"/>
          <w:color w:val="000000"/>
          <w:lang w:eastAsia="zh-CN"/>
        </w:rPr>
        <w:t>Figliuzzi</w:t>
      </w:r>
      <w:proofErr w:type="spellEnd"/>
      <w:r w:rsidRPr="009F60EA">
        <w:rPr>
          <w:rFonts w:ascii="Book Antiqua" w:eastAsia="宋体" w:hAnsi="Book Antiqua" w:cs="宋体"/>
          <w:color w:val="000000"/>
          <w:lang w:eastAsia="zh-CN"/>
        </w:rPr>
        <w:t xml:space="preserve"> M, Holmes JH, Koch K, </w:t>
      </w:r>
      <w:proofErr w:type="spellStart"/>
      <w:r w:rsidRPr="009F60EA">
        <w:rPr>
          <w:rFonts w:ascii="Book Antiqua" w:eastAsia="宋体" w:hAnsi="Book Antiqua" w:cs="宋体"/>
          <w:color w:val="000000"/>
          <w:lang w:eastAsia="zh-CN"/>
        </w:rPr>
        <w:t>Macchiarini</w:t>
      </w:r>
      <w:proofErr w:type="spellEnd"/>
      <w:r w:rsidRPr="009F60EA">
        <w:rPr>
          <w:rFonts w:ascii="Book Antiqua" w:eastAsia="宋体" w:hAnsi="Book Antiqua" w:cs="宋体"/>
          <w:color w:val="000000"/>
          <w:lang w:eastAsia="zh-CN"/>
        </w:rPr>
        <w:t xml:space="preserve"> P, </w:t>
      </w:r>
      <w:proofErr w:type="spellStart"/>
      <w:r w:rsidRPr="009F60EA">
        <w:rPr>
          <w:rFonts w:ascii="Book Antiqua" w:eastAsia="宋体" w:hAnsi="Book Antiqua" w:cs="宋体"/>
          <w:color w:val="000000"/>
          <w:lang w:eastAsia="zh-CN"/>
        </w:rPr>
        <w:t>Mirmalek</w:t>
      </w:r>
      <w:proofErr w:type="spellEnd"/>
      <w:r w:rsidRPr="009F60EA">
        <w:rPr>
          <w:rFonts w:ascii="Book Antiqua" w:eastAsia="宋体" w:hAnsi="Book Antiqua" w:cs="宋体"/>
          <w:color w:val="000000"/>
          <w:lang w:eastAsia="zh-CN"/>
        </w:rPr>
        <w:t xml:space="preserve"> Sani SH, </w:t>
      </w:r>
      <w:proofErr w:type="spellStart"/>
      <w:r w:rsidRPr="009F60EA">
        <w:rPr>
          <w:rFonts w:ascii="Book Antiqua" w:eastAsia="宋体" w:hAnsi="Book Antiqua" w:cs="宋体"/>
          <w:color w:val="000000"/>
          <w:lang w:eastAsia="zh-CN"/>
        </w:rPr>
        <w:t>Opara</w:t>
      </w:r>
      <w:proofErr w:type="spellEnd"/>
      <w:r w:rsidRPr="009F60EA">
        <w:rPr>
          <w:rFonts w:ascii="Book Antiqua" w:eastAsia="宋体" w:hAnsi="Book Antiqua" w:cs="宋体"/>
          <w:color w:val="000000"/>
          <w:lang w:eastAsia="zh-CN"/>
        </w:rPr>
        <w:t xml:space="preserve"> E, </w:t>
      </w:r>
      <w:proofErr w:type="spellStart"/>
      <w:r w:rsidRPr="009F60EA">
        <w:rPr>
          <w:rFonts w:ascii="Book Antiqua" w:eastAsia="宋体" w:hAnsi="Book Antiqua" w:cs="宋体"/>
          <w:color w:val="000000"/>
          <w:lang w:eastAsia="zh-CN"/>
        </w:rPr>
        <w:t>Remuzzi</w:t>
      </w:r>
      <w:proofErr w:type="spellEnd"/>
      <w:r w:rsidRPr="009F60EA">
        <w:rPr>
          <w:rFonts w:ascii="Book Antiqua" w:eastAsia="宋体" w:hAnsi="Book Antiqua" w:cs="宋体"/>
          <w:color w:val="000000"/>
          <w:lang w:eastAsia="zh-CN"/>
        </w:rPr>
        <w:t xml:space="preserve"> A, Rogers J, Saul JM, </w:t>
      </w:r>
      <w:proofErr w:type="spellStart"/>
      <w:r w:rsidRPr="009F60EA">
        <w:rPr>
          <w:rFonts w:ascii="Book Antiqua" w:eastAsia="宋体" w:hAnsi="Book Antiqua" w:cs="宋体"/>
          <w:color w:val="000000"/>
          <w:lang w:eastAsia="zh-CN"/>
        </w:rPr>
        <w:t>Seliktar</w:t>
      </w:r>
      <w:proofErr w:type="spellEnd"/>
      <w:r w:rsidRPr="009F60EA">
        <w:rPr>
          <w:rFonts w:ascii="Book Antiqua" w:eastAsia="宋体" w:hAnsi="Book Antiqua" w:cs="宋体"/>
          <w:color w:val="000000"/>
          <w:lang w:eastAsia="zh-CN"/>
        </w:rPr>
        <w:t xml:space="preserve"> D, </w:t>
      </w:r>
      <w:proofErr w:type="spellStart"/>
      <w:r w:rsidRPr="009F60EA">
        <w:rPr>
          <w:rFonts w:ascii="Book Antiqua" w:eastAsia="宋体" w:hAnsi="Book Antiqua" w:cs="宋体"/>
          <w:color w:val="000000"/>
          <w:lang w:eastAsia="zh-CN"/>
        </w:rPr>
        <w:t>Shapira</w:t>
      </w:r>
      <w:proofErr w:type="spellEnd"/>
      <w:r w:rsidRPr="009F60EA">
        <w:rPr>
          <w:rFonts w:ascii="Book Antiqua" w:eastAsia="宋体" w:hAnsi="Book Antiqua" w:cs="宋体"/>
          <w:color w:val="000000"/>
          <w:lang w:eastAsia="zh-CN"/>
        </w:rPr>
        <w:t xml:space="preserve">-Schweitzer K, Smith T, Solomon D, Van Dyke M, </w:t>
      </w:r>
      <w:proofErr w:type="spellStart"/>
      <w:r w:rsidRPr="009F60EA">
        <w:rPr>
          <w:rFonts w:ascii="Book Antiqua" w:eastAsia="宋体" w:hAnsi="Book Antiqua" w:cs="宋体"/>
          <w:color w:val="000000"/>
          <w:lang w:eastAsia="zh-CN"/>
        </w:rPr>
        <w:t>Yoo</w:t>
      </w:r>
      <w:proofErr w:type="spellEnd"/>
      <w:r w:rsidRPr="009F60EA">
        <w:rPr>
          <w:rFonts w:ascii="Book Antiqua" w:eastAsia="宋体" w:hAnsi="Book Antiqua" w:cs="宋体"/>
          <w:color w:val="000000"/>
          <w:lang w:eastAsia="zh-CN"/>
        </w:rPr>
        <w:t xml:space="preserve"> JJ, Zhang Y, </w:t>
      </w:r>
      <w:proofErr w:type="spellStart"/>
      <w:r w:rsidRPr="009F60EA">
        <w:rPr>
          <w:rFonts w:ascii="Book Antiqua" w:eastAsia="宋体" w:hAnsi="Book Antiqua" w:cs="宋体"/>
          <w:color w:val="000000"/>
          <w:lang w:eastAsia="zh-CN"/>
        </w:rPr>
        <w:t>Atala</w:t>
      </w:r>
      <w:proofErr w:type="spellEnd"/>
      <w:r w:rsidRPr="009F60EA">
        <w:rPr>
          <w:rFonts w:ascii="Book Antiqua" w:eastAsia="宋体" w:hAnsi="Book Antiqua" w:cs="宋体"/>
          <w:color w:val="000000"/>
          <w:lang w:eastAsia="zh-CN"/>
        </w:rPr>
        <w:t xml:space="preserve"> A, </w:t>
      </w:r>
      <w:proofErr w:type="spellStart"/>
      <w:r w:rsidRPr="009F60EA">
        <w:rPr>
          <w:rFonts w:ascii="Book Antiqua" w:eastAsia="宋体" w:hAnsi="Book Antiqua" w:cs="宋体"/>
          <w:color w:val="000000"/>
          <w:lang w:eastAsia="zh-CN"/>
        </w:rPr>
        <w:t>Stratta</w:t>
      </w:r>
      <w:proofErr w:type="spellEnd"/>
      <w:r w:rsidRPr="009F60EA">
        <w:rPr>
          <w:rFonts w:ascii="Book Antiqua" w:eastAsia="宋体" w:hAnsi="Book Antiqua" w:cs="宋体"/>
          <w:color w:val="000000"/>
          <w:lang w:eastAsia="zh-CN"/>
        </w:rPr>
        <w:t xml:space="preserve"> RJ, </w:t>
      </w:r>
      <w:proofErr w:type="spellStart"/>
      <w:r w:rsidRPr="009F60EA">
        <w:rPr>
          <w:rFonts w:ascii="Book Antiqua" w:eastAsia="宋体" w:hAnsi="Book Antiqua" w:cs="宋体"/>
          <w:color w:val="000000"/>
          <w:lang w:eastAsia="zh-CN"/>
        </w:rPr>
        <w:t>Soker</w:t>
      </w:r>
      <w:proofErr w:type="spellEnd"/>
      <w:r w:rsidRPr="009F60EA">
        <w:rPr>
          <w:rFonts w:ascii="Book Antiqua" w:eastAsia="宋体" w:hAnsi="Book Antiqua" w:cs="宋体"/>
          <w:color w:val="000000"/>
          <w:lang w:eastAsia="zh-CN"/>
        </w:rPr>
        <w:t xml:space="preserve"> S. Regenerative medicine as applied to general surgery. </w:t>
      </w:r>
      <w:r w:rsidRPr="009F60EA">
        <w:rPr>
          <w:rFonts w:ascii="Book Antiqua" w:eastAsia="宋体" w:hAnsi="Book Antiqua" w:cs="宋体"/>
          <w:i/>
          <w:iCs/>
          <w:color w:val="000000"/>
          <w:lang w:eastAsia="zh-CN"/>
        </w:rPr>
        <w:t xml:space="preserve">Ann </w:t>
      </w:r>
      <w:proofErr w:type="spellStart"/>
      <w:r w:rsidRPr="009F60EA">
        <w:rPr>
          <w:rFonts w:ascii="Book Antiqua" w:eastAsia="宋体" w:hAnsi="Book Antiqua" w:cs="宋体"/>
          <w:i/>
          <w:iCs/>
          <w:color w:val="000000"/>
          <w:lang w:eastAsia="zh-CN"/>
        </w:rPr>
        <w:t>Surg</w:t>
      </w:r>
      <w:proofErr w:type="spellEnd"/>
      <w:r w:rsidRPr="009F60EA">
        <w:rPr>
          <w:rFonts w:ascii="Book Antiqua" w:eastAsia="宋体" w:hAnsi="Book Antiqua" w:cs="宋体"/>
          <w:color w:val="000000"/>
          <w:lang w:eastAsia="zh-CN"/>
        </w:rPr>
        <w:t> 2012; </w:t>
      </w:r>
      <w:r w:rsidRPr="009F60EA">
        <w:rPr>
          <w:rFonts w:ascii="Book Antiqua" w:eastAsia="宋体" w:hAnsi="Book Antiqua" w:cs="宋体"/>
          <w:b/>
          <w:bCs/>
          <w:color w:val="000000"/>
          <w:lang w:eastAsia="zh-CN"/>
        </w:rPr>
        <w:t>255</w:t>
      </w:r>
      <w:r w:rsidRPr="009F60EA">
        <w:rPr>
          <w:rFonts w:ascii="Book Antiqua" w:eastAsia="宋体" w:hAnsi="Book Antiqua" w:cs="宋体"/>
          <w:color w:val="000000"/>
          <w:lang w:eastAsia="zh-CN"/>
        </w:rPr>
        <w:t>: 867-880 [PMID: 22330032 DOI: 10.1097/SLA.0b013e318243a4db]</w:t>
      </w:r>
    </w:p>
    <w:p w:rsidR="009F60EA" w:rsidRPr="009F60EA" w:rsidRDefault="009F60EA" w:rsidP="009F60EA">
      <w:pPr>
        <w:spacing w:line="360" w:lineRule="auto"/>
        <w:jc w:val="both"/>
        <w:rPr>
          <w:rFonts w:ascii="Book Antiqua" w:eastAsia="宋体" w:hAnsi="Book Antiqua" w:cs="宋体"/>
          <w:color w:val="000000"/>
          <w:lang w:eastAsia="zh-CN"/>
        </w:rPr>
      </w:pPr>
      <w:proofErr w:type="gramStart"/>
      <w:r w:rsidRPr="009F60EA">
        <w:rPr>
          <w:rFonts w:ascii="Book Antiqua" w:eastAsia="宋体" w:hAnsi="Book Antiqua" w:cs="宋体"/>
          <w:color w:val="000000"/>
          <w:lang w:eastAsia="zh-CN"/>
        </w:rPr>
        <w:t>9 </w:t>
      </w:r>
      <w:r w:rsidRPr="009F60EA">
        <w:rPr>
          <w:rFonts w:ascii="Book Antiqua" w:eastAsia="宋体" w:hAnsi="Book Antiqua" w:cs="宋体"/>
          <w:b/>
          <w:bCs/>
          <w:color w:val="000000"/>
          <w:lang w:eastAsia="zh-CN"/>
        </w:rPr>
        <w:t>Orlando G</w:t>
      </w:r>
      <w:r w:rsidRPr="009F60EA">
        <w:rPr>
          <w:rFonts w:ascii="Book Antiqua" w:eastAsia="宋体" w:hAnsi="Book Antiqua" w:cs="宋体"/>
          <w:color w:val="000000"/>
          <w:lang w:eastAsia="zh-CN"/>
        </w:rPr>
        <w:t xml:space="preserve">, </w:t>
      </w:r>
      <w:proofErr w:type="spellStart"/>
      <w:r w:rsidRPr="009F60EA">
        <w:rPr>
          <w:rFonts w:ascii="Book Antiqua" w:eastAsia="宋体" w:hAnsi="Book Antiqua" w:cs="宋体"/>
          <w:color w:val="000000"/>
          <w:lang w:eastAsia="zh-CN"/>
        </w:rPr>
        <w:t>Soker</w:t>
      </w:r>
      <w:proofErr w:type="spellEnd"/>
      <w:r w:rsidRPr="009F60EA">
        <w:rPr>
          <w:rFonts w:ascii="Book Antiqua" w:eastAsia="宋体" w:hAnsi="Book Antiqua" w:cs="宋体"/>
          <w:color w:val="000000"/>
          <w:lang w:eastAsia="zh-CN"/>
        </w:rPr>
        <w:t xml:space="preserve"> S, </w:t>
      </w:r>
      <w:proofErr w:type="spellStart"/>
      <w:r w:rsidRPr="009F60EA">
        <w:rPr>
          <w:rFonts w:ascii="Book Antiqua" w:eastAsia="宋体" w:hAnsi="Book Antiqua" w:cs="宋体"/>
          <w:color w:val="000000"/>
          <w:lang w:eastAsia="zh-CN"/>
        </w:rPr>
        <w:t>Stratta</w:t>
      </w:r>
      <w:proofErr w:type="spellEnd"/>
      <w:r w:rsidRPr="009F60EA">
        <w:rPr>
          <w:rFonts w:ascii="Book Antiqua" w:eastAsia="宋体" w:hAnsi="Book Antiqua" w:cs="宋体"/>
          <w:color w:val="000000"/>
          <w:lang w:eastAsia="zh-CN"/>
        </w:rPr>
        <w:t xml:space="preserve"> RJ.</w:t>
      </w:r>
      <w:proofErr w:type="gramEnd"/>
      <w:r w:rsidRPr="009F60EA">
        <w:rPr>
          <w:rFonts w:ascii="Book Antiqua" w:eastAsia="宋体" w:hAnsi="Book Antiqua" w:cs="宋体"/>
          <w:color w:val="000000"/>
          <w:lang w:eastAsia="zh-CN"/>
        </w:rPr>
        <w:t xml:space="preserve"> </w:t>
      </w:r>
      <w:proofErr w:type="gramStart"/>
      <w:r w:rsidRPr="009F60EA">
        <w:rPr>
          <w:rFonts w:ascii="Book Antiqua" w:eastAsia="宋体" w:hAnsi="Book Antiqua" w:cs="宋体"/>
          <w:color w:val="000000"/>
          <w:lang w:eastAsia="zh-CN"/>
        </w:rPr>
        <w:t>Organ bioengineering and regeneration as the new Holy Grail for organ transplantation.</w:t>
      </w:r>
      <w:proofErr w:type="gramEnd"/>
      <w:r w:rsidRPr="009F60EA">
        <w:rPr>
          <w:rFonts w:ascii="Book Antiqua" w:eastAsia="宋体" w:hAnsi="Book Antiqua" w:cs="宋体"/>
          <w:color w:val="000000"/>
          <w:lang w:eastAsia="zh-CN"/>
        </w:rPr>
        <w:t> </w:t>
      </w:r>
      <w:r w:rsidRPr="009F60EA">
        <w:rPr>
          <w:rFonts w:ascii="Book Antiqua" w:eastAsia="宋体" w:hAnsi="Book Antiqua" w:cs="宋体"/>
          <w:i/>
          <w:iCs/>
          <w:color w:val="000000"/>
          <w:lang w:eastAsia="zh-CN"/>
        </w:rPr>
        <w:t xml:space="preserve">Ann </w:t>
      </w:r>
      <w:proofErr w:type="spellStart"/>
      <w:r w:rsidRPr="009F60EA">
        <w:rPr>
          <w:rFonts w:ascii="Book Antiqua" w:eastAsia="宋体" w:hAnsi="Book Antiqua" w:cs="宋体"/>
          <w:i/>
          <w:iCs/>
          <w:color w:val="000000"/>
          <w:lang w:eastAsia="zh-CN"/>
        </w:rPr>
        <w:t>Surg</w:t>
      </w:r>
      <w:proofErr w:type="spellEnd"/>
      <w:r w:rsidRPr="009F60EA">
        <w:rPr>
          <w:rFonts w:ascii="Book Antiqua" w:eastAsia="宋体" w:hAnsi="Book Antiqua" w:cs="宋体"/>
          <w:color w:val="000000"/>
          <w:lang w:eastAsia="zh-CN"/>
        </w:rPr>
        <w:t> 2013; </w:t>
      </w:r>
      <w:r w:rsidRPr="009F60EA">
        <w:rPr>
          <w:rFonts w:ascii="Book Antiqua" w:eastAsia="宋体" w:hAnsi="Book Antiqua" w:cs="宋体"/>
          <w:b/>
          <w:bCs/>
          <w:color w:val="000000"/>
          <w:lang w:eastAsia="zh-CN"/>
        </w:rPr>
        <w:t>258</w:t>
      </w:r>
      <w:r w:rsidRPr="009F60EA">
        <w:rPr>
          <w:rFonts w:ascii="Book Antiqua" w:eastAsia="宋体" w:hAnsi="Book Antiqua" w:cs="宋体"/>
          <w:color w:val="000000"/>
          <w:lang w:eastAsia="zh-CN"/>
        </w:rPr>
        <w:t>: 221-232 [PMID: 23782908 DOI: 10.1097/SLA.0b013e31829c79cf]</w:t>
      </w:r>
    </w:p>
    <w:p w:rsidR="009F60EA" w:rsidRPr="009F60EA" w:rsidRDefault="009F60EA" w:rsidP="009F60EA">
      <w:pPr>
        <w:spacing w:line="360" w:lineRule="auto"/>
        <w:jc w:val="both"/>
        <w:rPr>
          <w:rFonts w:ascii="Book Antiqua" w:eastAsia="宋体" w:hAnsi="Book Antiqua" w:cs="宋体"/>
          <w:color w:val="000000"/>
          <w:lang w:eastAsia="zh-CN"/>
        </w:rPr>
      </w:pPr>
      <w:r w:rsidRPr="009F60EA">
        <w:rPr>
          <w:rFonts w:ascii="Book Antiqua" w:eastAsia="宋体" w:hAnsi="Book Antiqua" w:cs="宋体"/>
          <w:color w:val="000000"/>
          <w:lang w:eastAsia="zh-CN"/>
        </w:rPr>
        <w:t>10 </w:t>
      </w:r>
      <w:proofErr w:type="spellStart"/>
      <w:r w:rsidRPr="009F60EA">
        <w:rPr>
          <w:rFonts w:ascii="Book Antiqua" w:eastAsia="宋体" w:hAnsi="Book Antiqua" w:cs="宋体"/>
          <w:b/>
          <w:bCs/>
          <w:color w:val="000000"/>
          <w:lang w:eastAsia="zh-CN"/>
        </w:rPr>
        <w:t>Badylak</w:t>
      </w:r>
      <w:proofErr w:type="spellEnd"/>
      <w:r w:rsidRPr="009F60EA">
        <w:rPr>
          <w:rFonts w:ascii="Book Antiqua" w:eastAsia="宋体" w:hAnsi="Book Antiqua" w:cs="宋体"/>
          <w:b/>
          <w:bCs/>
          <w:color w:val="000000"/>
          <w:lang w:eastAsia="zh-CN"/>
        </w:rPr>
        <w:t xml:space="preserve"> SF</w:t>
      </w:r>
      <w:r w:rsidRPr="009F60EA">
        <w:rPr>
          <w:rFonts w:ascii="Book Antiqua" w:eastAsia="宋体" w:hAnsi="Book Antiqua" w:cs="宋体"/>
          <w:color w:val="000000"/>
          <w:lang w:eastAsia="zh-CN"/>
        </w:rPr>
        <w:t xml:space="preserve">, Taylor D, </w:t>
      </w:r>
      <w:proofErr w:type="spellStart"/>
      <w:r w:rsidRPr="009F60EA">
        <w:rPr>
          <w:rFonts w:ascii="Book Antiqua" w:eastAsia="宋体" w:hAnsi="Book Antiqua" w:cs="宋体"/>
          <w:color w:val="000000"/>
          <w:lang w:eastAsia="zh-CN"/>
        </w:rPr>
        <w:t>Uygun</w:t>
      </w:r>
      <w:proofErr w:type="spellEnd"/>
      <w:r w:rsidRPr="009F60EA">
        <w:rPr>
          <w:rFonts w:ascii="Book Antiqua" w:eastAsia="宋体" w:hAnsi="Book Antiqua" w:cs="宋体"/>
          <w:color w:val="000000"/>
          <w:lang w:eastAsia="zh-CN"/>
        </w:rPr>
        <w:t xml:space="preserve"> K. Whole-organ tissue engineering: </w:t>
      </w:r>
      <w:proofErr w:type="spellStart"/>
      <w:r w:rsidRPr="009F60EA">
        <w:rPr>
          <w:rFonts w:ascii="Book Antiqua" w:eastAsia="宋体" w:hAnsi="Book Antiqua" w:cs="宋体"/>
          <w:color w:val="000000"/>
          <w:lang w:eastAsia="zh-CN"/>
        </w:rPr>
        <w:t>decellularization</w:t>
      </w:r>
      <w:proofErr w:type="spellEnd"/>
      <w:r w:rsidRPr="009F60EA">
        <w:rPr>
          <w:rFonts w:ascii="Book Antiqua" w:eastAsia="宋体" w:hAnsi="Book Antiqua" w:cs="宋体"/>
          <w:color w:val="000000"/>
          <w:lang w:eastAsia="zh-CN"/>
        </w:rPr>
        <w:t xml:space="preserve"> and </w:t>
      </w:r>
      <w:proofErr w:type="spellStart"/>
      <w:r w:rsidRPr="009F60EA">
        <w:rPr>
          <w:rFonts w:ascii="Book Antiqua" w:eastAsia="宋体" w:hAnsi="Book Antiqua" w:cs="宋体"/>
          <w:color w:val="000000"/>
          <w:lang w:eastAsia="zh-CN"/>
        </w:rPr>
        <w:t>recellularization</w:t>
      </w:r>
      <w:proofErr w:type="spellEnd"/>
      <w:r w:rsidRPr="009F60EA">
        <w:rPr>
          <w:rFonts w:ascii="Book Antiqua" w:eastAsia="宋体" w:hAnsi="Book Antiqua" w:cs="宋体"/>
          <w:color w:val="000000"/>
          <w:lang w:eastAsia="zh-CN"/>
        </w:rPr>
        <w:t xml:space="preserve"> of three-dimensional matrix scaffolds. </w:t>
      </w:r>
      <w:proofErr w:type="spellStart"/>
      <w:r w:rsidRPr="009F60EA">
        <w:rPr>
          <w:rFonts w:ascii="Book Antiqua" w:eastAsia="宋体" w:hAnsi="Book Antiqua" w:cs="宋体"/>
          <w:i/>
          <w:iCs/>
          <w:color w:val="000000"/>
          <w:lang w:eastAsia="zh-CN"/>
        </w:rPr>
        <w:t>Annu</w:t>
      </w:r>
      <w:proofErr w:type="spellEnd"/>
      <w:r w:rsidRPr="009F60EA">
        <w:rPr>
          <w:rFonts w:ascii="Book Antiqua" w:eastAsia="宋体" w:hAnsi="Book Antiqua" w:cs="宋体"/>
          <w:i/>
          <w:iCs/>
          <w:color w:val="000000"/>
          <w:lang w:eastAsia="zh-CN"/>
        </w:rPr>
        <w:t xml:space="preserve"> Rev Biomed </w:t>
      </w:r>
      <w:proofErr w:type="spellStart"/>
      <w:r w:rsidRPr="009F60EA">
        <w:rPr>
          <w:rFonts w:ascii="Book Antiqua" w:eastAsia="宋体" w:hAnsi="Book Antiqua" w:cs="宋体"/>
          <w:i/>
          <w:iCs/>
          <w:color w:val="000000"/>
          <w:lang w:eastAsia="zh-CN"/>
        </w:rPr>
        <w:t>Eng</w:t>
      </w:r>
      <w:proofErr w:type="spellEnd"/>
      <w:r w:rsidRPr="009F60EA">
        <w:rPr>
          <w:rFonts w:ascii="Book Antiqua" w:eastAsia="宋体" w:hAnsi="Book Antiqua" w:cs="宋体"/>
          <w:color w:val="000000"/>
          <w:lang w:eastAsia="zh-CN"/>
        </w:rPr>
        <w:t> 2011; </w:t>
      </w:r>
      <w:r w:rsidRPr="009F60EA">
        <w:rPr>
          <w:rFonts w:ascii="Book Antiqua" w:eastAsia="宋体" w:hAnsi="Book Antiqua" w:cs="宋体"/>
          <w:b/>
          <w:bCs/>
          <w:color w:val="000000"/>
          <w:lang w:eastAsia="zh-CN"/>
        </w:rPr>
        <w:t>13</w:t>
      </w:r>
      <w:r w:rsidRPr="009F60EA">
        <w:rPr>
          <w:rFonts w:ascii="Book Antiqua" w:eastAsia="宋体" w:hAnsi="Book Antiqua" w:cs="宋体"/>
          <w:color w:val="000000"/>
          <w:lang w:eastAsia="zh-CN"/>
        </w:rPr>
        <w:t>: 27-53 [PMID: 21417722 DOI: 10.1146/annurev-bioeng-071910-124743]</w:t>
      </w:r>
    </w:p>
    <w:p w:rsidR="009F60EA" w:rsidRPr="009F60EA" w:rsidRDefault="009F60EA" w:rsidP="009F60EA">
      <w:pPr>
        <w:spacing w:line="360" w:lineRule="auto"/>
        <w:jc w:val="both"/>
        <w:rPr>
          <w:rFonts w:ascii="Book Antiqua" w:eastAsia="宋体" w:hAnsi="Book Antiqua" w:cs="宋体"/>
          <w:color w:val="000000"/>
          <w:lang w:eastAsia="zh-CN"/>
        </w:rPr>
      </w:pPr>
      <w:r w:rsidRPr="009F60EA">
        <w:rPr>
          <w:rFonts w:ascii="Book Antiqua" w:eastAsia="宋体" w:hAnsi="Book Antiqua" w:cs="宋体"/>
          <w:color w:val="000000"/>
          <w:lang w:eastAsia="zh-CN"/>
        </w:rPr>
        <w:t>11 </w:t>
      </w:r>
      <w:r w:rsidRPr="009F60EA">
        <w:rPr>
          <w:rFonts w:ascii="Book Antiqua" w:eastAsia="宋体" w:hAnsi="Book Antiqua" w:cs="宋体"/>
          <w:b/>
          <w:bCs/>
          <w:color w:val="000000"/>
          <w:lang w:eastAsia="zh-CN"/>
        </w:rPr>
        <w:t>Ross EA</w:t>
      </w:r>
      <w:r w:rsidRPr="009F60EA">
        <w:rPr>
          <w:rFonts w:ascii="Book Antiqua" w:eastAsia="宋体" w:hAnsi="Book Antiqua" w:cs="宋体"/>
          <w:color w:val="000000"/>
          <w:lang w:eastAsia="zh-CN"/>
        </w:rPr>
        <w:t xml:space="preserve">, Williams MJ, </w:t>
      </w:r>
      <w:proofErr w:type="spellStart"/>
      <w:r w:rsidRPr="009F60EA">
        <w:rPr>
          <w:rFonts w:ascii="Book Antiqua" w:eastAsia="宋体" w:hAnsi="Book Antiqua" w:cs="宋体"/>
          <w:color w:val="000000"/>
          <w:lang w:eastAsia="zh-CN"/>
        </w:rPr>
        <w:t>Hamazaki</w:t>
      </w:r>
      <w:proofErr w:type="spellEnd"/>
      <w:r w:rsidRPr="009F60EA">
        <w:rPr>
          <w:rFonts w:ascii="Book Antiqua" w:eastAsia="宋体" w:hAnsi="Book Antiqua" w:cs="宋体"/>
          <w:color w:val="000000"/>
          <w:lang w:eastAsia="zh-CN"/>
        </w:rPr>
        <w:t xml:space="preserve"> T, Terada N, Clapp WL, Adin C, Ellison GW, Jorgensen M, </w:t>
      </w:r>
      <w:proofErr w:type="spellStart"/>
      <w:r w:rsidRPr="009F60EA">
        <w:rPr>
          <w:rFonts w:ascii="Book Antiqua" w:eastAsia="宋体" w:hAnsi="Book Antiqua" w:cs="宋体"/>
          <w:color w:val="000000"/>
          <w:lang w:eastAsia="zh-CN"/>
        </w:rPr>
        <w:t>Batich</w:t>
      </w:r>
      <w:proofErr w:type="spellEnd"/>
      <w:r w:rsidRPr="009F60EA">
        <w:rPr>
          <w:rFonts w:ascii="Book Antiqua" w:eastAsia="宋体" w:hAnsi="Book Antiqua" w:cs="宋体"/>
          <w:color w:val="000000"/>
          <w:lang w:eastAsia="zh-CN"/>
        </w:rPr>
        <w:t xml:space="preserve"> CD. Embryonic stem cells proliferate and differentiate when seeded into kidney scaffolds. </w:t>
      </w:r>
      <w:r w:rsidRPr="009F60EA">
        <w:rPr>
          <w:rFonts w:ascii="Book Antiqua" w:eastAsia="宋体" w:hAnsi="Book Antiqua" w:cs="宋体"/>
          <w:i/>
          <w:iCs/>
          <w:color w:val="000000"/>
          <w:lang w:eastAsia="zh-CN"/>
        </w:rPr>
        <w:t xml:space="preserve">J Am </w:t>
      </w:r>
      <w:proofErr w:type="spellStart"/>
      <w:r w:rsidRPr="009F60EA">
        <w:rPr>
          <w:rFonts w:ascii="Book Antiqua" w:eastAsia="宋体" w:hAnsi="Book Antiqua" w:cs="宋体"/>
          <w:i/>
          <w:iCs/>
          <w:color w:val="000000"/>
          <w:lang w:eastAsia="zh-CN"/>
        </w:rPr>
        <w:t>Soc</w:t>
      </w:r>
      <w:proofErr w:type="spellEnd"/>
      <w:r w:rsidRPr="009F60EA">
        <w:rPr>
          <w:rFonts w:ascii="Book Antiqua" w:eastAsia="宋体" w:hAnsi="Book Antiqua" w:cs="宋体"/>
          <w:i/>
          <w:iCs/>
          <w:color w:val="000000"/>
          <w:lang w:eastAsia="zh-CN"/>
        </w:rPr>
        <w:t xml:space="preserve"> </w:t>
      </w:r>
      <w:proofErr w:type="spellStart"/>
      <w:r w:rsidRPr="009F60EA">
        <w:rPr>
          <w:rFonts w:ascii="Book Antiqua" w:eastAsia="宋体" w:hAnsi="Book Antiqua" w:cs="宋体"/>
          <w:i/>
          <w:iCs/>
          <w:color w:val="000000"/>
          <w:lang w:eastAsia="zh-CN"/>
        </w:rPr>
        <w:t>Nephrol</w:t>
      </w:r>
      <w:proofErr w:type="spellEnd"/>
      <w:r w:rsidRPr="009F60EA">
        <w:rPr>
          <w:rFonts w:ascii="Book Antiqua" w:eastAsia="宋体" w:hAnsi="Book Antiqua" w:cs="宋体"/>
          <w:color w:val="000000"/>
          <w:lang w:eastAsia="zh-CN"/>
        </w:rPr>
        <w:t> 2009; </w:t>
      </w:r>
      <w:r w:rsidRPr="009F60EA">
        <w:rPr>
          <w:rFonts w:ascii="Book Antiqua" w:eastAsia="宋体" w:hAnsi="Book Antiqua" w:cs="宋体"/>
          <w:b/>
          <w:bCs/>
          <w:color w:val="000000"/>
          <w:lang w:eastAsia="zh-CN"/>
        </w:rPr>
        <w:t>20</w:t>
      </w:r>
      <w:r w:rsidRPr="009F60EA">
        <w:rPr>
          <w:rFonts w:ascii="Book Antiqua" w:eastAsia="宋体" w:hAnsi="Book Antiqua" w:cs="宋体"/>
          <w:color w:val="000000"/>
          <w:lang w:eastAsia="zh-CN"/>
        </w:rPr>
        <w:t>: 2338-2347 [PMID: 19729441 DOI: 10.1681/ASN.2008111196]</w:t>
      </w:r>
    </w:p>
    <w:p w:rsidR="009F60EA" w:rsidRPr="009F60EA" w:rsidRDefault="009F60EA" w:rsidP="009F60EA">
      <w:pPr>
        <w:spacing w:line="360" w:lineRule="auto"/>
        <w:jc w:val="both"/>
        <w:rPr>
          <w:rFonts w:ascii="Book Antiqua" w:eastAsia="宋体" w:hAnsi="Book Antiqua" w:cs="宋体"/>
          <w:color w:val="000000"/>
          <w:lang w:eastAsia="zh-CN"/>
        </w:rPr>
      </w:pPr>
      <w:r w:rsidRPr="009F60EA">
        <w:rPr>
          <w:rFonts w:ascii="Book Antiqua" w:eastAsia="宋体" w:hAnsi="Book Antiqua" w:cs="宋体"/>
          <w:color w:val="000000"/>
          <w:lang w:eastAsia="zh-CN"/>
        </w:rPr>
        <w:t>12 </w:t>
      </w:r>
      <w:r w:rsidRPr="009F60EA">
        <w:rPr>
          <w:rFonts w:ascii="Book Antiqua" w:eastAsia="宋体" w:hAnsi="Book Antiqua" w:cs="宋体"/>
          <w:b/>
          <w:bCs/>
          <w:color w:val="000000"/>
          <w:lang w:eastAsia="zh-CN"/>
        </w:rPr>
        <w:t>Orlando G</w:t>
      </w:r>
      <w:r w:rsidRPr="009F60EA">
        <w:rPr>
          <w:rFonts w:ascii="Book Antiqua" w:eastAsia="宋体" w:hAnsi="Book Antiqua" w:cs="宋体"/>
          <w:color w:val="000000"/>
          <w:lang w:eastAsia="zh-CN"/>
        </w:rPr>
        <w:t xml:space="preserve">, </w:t>
      </w:r>
      <w:proofErr w:type="spellStart"/>
      <w:r w:rsidRPr="009F60EA">
        <w:rPr>
          <w:rFonts w:ascii="Book Antiqua" w:eastAsia="宋体" w:hAnsi="Book Antiqua" w:cs="宋体"/>
          <w:color w:val="000000"/>
          <w:lang w:eastAsia="zh-CN"/>
        </w:rPr>
        <w:t>Farney</w:t>
      </w:r>
      <w:proofErr w:type="spellEnd"/>
      <w:r w:rsidRPr="009F60EA">
        <w:rPr>
          <w:rFonts w:ascii="Book Antiqua" w:eastAsia="宋体" w:hAnsi="Book Antiqua" w:cs="宋体"/>
          <w:color w:val="000000"/>
          <w:lang w:eastAsia="zh-CN"/>
        </w:rPr>
        <w:t xml:space="preserve"> AC, Iskandar SS, </w:t>
      </w:r>
      <w:proofErr w:type="spellStart"/>
      <w:r w:rsidRPr="009F60EA">
        <w:rPr>
          <w:rFonts w:ascii="Book Antiqua" w:eastAsia="宋体" w:hAnsi="Book Antiqua" w:cs="宋体"/>
          <w:color w:val="000000"/>
          <w:lang w:eastAsia="zh-CN"/>
        </w:rPr>
        <w:t>Mirmalek</w:t>
      </w:r>
      <w:proofErr w:type="spellEnd"/>
      <w:r w:rsidRPr="009F60EA">
        <w:rPr>
          <w:rFonts w:ascii="Book Antiqua" w:eastAsia="宋体" w:hAnsi="Book Antiqua" w:cs="宋体"/>
          <w:color w:val="000000"/>
          <w:lang w:eastAsia="zh-CN"/>
        </w:rPr>
        <w:t xml:space="preserve">-Sani SH, Sullivan DC, Moran E, </w:t>
      </w:r>
      <w:proofErr w:type="spellStart"/>
      <w:r w:rsidRPr="009F60EA">
        <w:rPr>
          <w:rFonts w:ascii="Book Antiqua" w:eastAsia="宋体" w:hAnsi="Book Antiqua" w:cs="宋体"/>
          <w:color w:val="000000"/>
          <w:lang w:eastAsia="zh-CN"/>
        </w:rPr>
        <w:t>AbouShwareb</w:t>
      </w:r>
      <w:proofErr w:type="spellEnd"/>
      <w:r w:rsidRPr="009F60EA">
        <w:rPr>
          <w:rFonts w:ascii="Book Antiqua" w:eastAsia="宋体" w:hAnsi="Book Antiqua" w:cs="宋体"/>
          <w:color w:val="000000"/>
          <w:lang w:eastAsia="zh-CN"/>
        </w:rPr>
        <w:t xml:space="preserve"> T, De </w:t>
      </w:r>
      <w:proofErr w:type="spellStart"/>
      <w:r w:rsidRPr="009F60EA">
        <w:rPr>
          <w:rFonts w:ascii="Book Antiqua" w:eastAsia="宋体" w:hAnsi="Book Antiqua" w:cs="宋体"/>
          <w:color w:val="000000"/>
          <w:lang w:eastAsia="zh-CN"/>
        </w:rPr>
        <w:t>Coppi</w:t>
      </w:r>
      <w:proofErr w:type="spellEnd"/>
      <w:r w:rsidRPr="009F60EA">
        <w:rPr>
          <w:rFonts w:ascii="Book Antiqua" w:eastAsia="宋体" w:hAnsi="Book Antiqua" w:cs="宋体"/>
          <w:color w:val="000000"/>
          <w:lang w:eastAsia="zh-CN"/>
        </w:rPr>
        <w:t xml:space="preserve"> P, Wood KJ, </w:t>
      </w:r>
      <w:proofErr w:type="spellStart"/>
      <w:r w:rsidRPr="009F60EA">
        <w:rPr>
          <w:rFonts w:ascii="Book Antiqua" w:eastAsia="宋体" w:hAnsi="Book Antiqua" w:cs="宋体"/>
          <w:color w:val="000000"/>
          <w:lang w:eastAsia="zh-CN"/>
        </w:rPr>
        <w:t>Stratta</w:t>
      </w:r>
      <w:proofErr w:type="spellEnd"/>
      <w:r w:rsidRPr="009F60EA">
        <w:rPr>
          <w:rFonts w:ascii="Book Antiqua" w:eastAsia="宋体" w:hAnsi="Book Antiqua" w:cs="宋体"/>
          <w:color w:val="000000"/>
          <w:lang w:eastAsia="zh-CN"/>
        </w:rPr>
        <w:t xml:space="preserve"> RJ, </w:t>
      </w:r>
      <w:proofErr w:type="spellStart"/>
      <w:r w:rsidRPr="009F60EA">
        <w:rPr>
          <w:rFonts w:ascii="Book Antiqua" w:eastAsia="宋体" w:hAnsi="Book Antiqua" w:cs="宋体"/>
          <w:color w:val="000000"/>
          <w:lang w:eastAsia="zh-CN"/>
        </w:rPr>
        <w:t>Atala</w:t>
      </w:r>
      <w:proofErr w:type="spellEnd"/>
      <w:r w:rsidRPr="009F60EA">
        <w:rPr>
          <w:rFonts w:ascii="Book Antiqua" w:eastAsia="宋体" w:hAnsi="Book Antiqua" w:cs="宋体"/>
          <w:color w:val="000000"/>
          <w:lang w:eastAsia="zh-CN"/>
        </w:rPr>
        <w:t xml:space="preserve"> A, </w:t>
      </w:r>
      <w:proofErr w:type="spellStart"/>
      <w:r w:rsidRPr="009F60EA">
        <w:rPr>
          <w:rFonts w:ascii="Book Antiqua" w:eastAsia="宋体" w:hAnsi="Book Antiqua" w:cs="宋体"/>
          <w:color w:val="000000"/>
          <w:lang w:eastAsia="zh-CN"/>
        </w:rPr>
        <w:t>Yoo</w:t>
      </w:r>
      <w:proofErr w:type="spellEnd"/>
      <w:r w:rsidRPr="009F60EA">
        <w:rPr>
          <w:rFonts w:ascii="Book Antiqua" w:eastAsia="宋体" w:hAnsi="Book Antiqua" w:cs="宋体"/>
          <w:color w:val="000000"/>
          <w:lang w:eastAsia="zh-CN"/>
        </w:rPr>
        <w:t xml:space="preserve"> JJ, </w:t>
      </w:r>
      <w:proofErr w:type="spellStart"/>
      <w:r w:rsidRPr="009F60EA">
        <w:rPr>
          <w:rFonts w:ascii="Book Antiqua" w:eastAsia="宋体" w:hAnsi="Book Antiqua" w:cs="宋体"/>
          <w:color w:val="000000"/>
          <w:lang w:eastAsia="zh-CN"/>
        </w:rPr>
        <w:t>Soker</w:t>
      </w:r>
      <w:proofErr w:type="spellEnd"/>
      <w:r w:rsidRPr="009F60EA">
        <w:rPr>
          <w:rFonts w:ascii="Book Antiqua" w:eastAsia="宋体" w:hAnsi="Book Antiqua" w:cs="宋体"/>
          <w:color w:val="000000"/>
          <w:lang w:eastAsia="zh-CN"/>
        </w:rPr>
        <w:t xml:space="preserve"> S. Production and implantation of renal extracellular matrix scaffolds from porcine </w:t>
      </w:r>
      <w:r w:rsidRPr="009F60EA">
        <w:rPr>
          <w:rFonts w:ascii="Book Antiqua" w:eastAsia="宋体" w:hAnsi="Book Antiqua" w:cs="宋体"/>
          <w:color w:val="000000"/>
          <w:lang w:eastAsia="zh-CN"/>
        </w:rPr>
        <w:lastRenderedPageBreak/>
        <w:t>kidneys as a platform for renal bioengineering investigations. </w:t>
      </w:r>
      <w:r w:rsidRPr="009F60EA">
        <w:rPr>
          <w:rFonts w:ascii="Book Antiqua" w:eastAsia="宋体" w:hAnsi="Book Antiqua" w:cs="宋体"/>
          <w:i/>
          <w:iCs/>
          <w:color w:val="000000"/>
          <w:lang w:eastAsia="zh-CN"/>
        </w:rPr>
        <w:t xml:space="preserve">Ann </w:t>
      </w:r>
      <w:proofErr w:type="spellStart"/>
      <w:r w:rsidRPr="009F60EA">
        <w:rPr>
          <w:rFonts w:ascii="Book Antiqua" w:eastAsia="宋体" w:hAnsi="Book Antiqua" w:cs="宋体"/>
          <w:i/>
          <w:iCs/>
          <w:color w:val="000000"/>
          <w:lang w:eastAsia="zh-CN"/>
        </w:rPr>
        <w:t>Surg</w:t>
      </w:r>
      <w:proofErr w:type="spellEnd"/>
      <w:r w:rsidRPr="009F60EA">
        <w:rPr>
          <w:rFonts w:ascii="Book Antiqua" w:eastAsia="宋体" w:hAnsi="Book Antiqua" w:cs="宋体"/>
          <w:color w:val="000000"/>
          <w:lang w:eastAsia="zh-CN"/>
        </w:rPr>
        <w:t> 2012; </w:t>
      </w:r>
      <w:r w:rsidRPr="009F60EA">
        <w:rPr>
          <w:rFonts w:ascii="Book Antiqua" w:eastAsia="宋体" w:hAnsi="Book Antiqua" w:cs="宋体"/>
          <w:b/>
          <w:bCs/>
          <w:color w:val="000000"/>
          <w:lang w:eastAsia="zh-CN"/>
        </w:rPr>
        <w:t>256</w:t>
      </w:r>
      <w:r w:rsidRPr="009F60EA">
        <w:rPr>
          <w:rFonts w:ascii="Book Antiqua" w:eastAsia="宋体" w:hAnsi="Book Antiqua" w:cs="宋体"/>
          <w:color w:val="000000"/>
          <w:lang w:eastAsia="zh-CN"/>
        </w:rPr>
        <w:t>: 363-370 [PMID: 22691371 DOI: 10.1097/SLA.0b013e31825a02ab]</w:t>
      </w:r>
    </w:p>
    <w:p w:rsidR="009F60EA" w:rsidRPr="009F60EA" w:rsidRDefault="009F60EA" w:rsidP="009F60EA">
      <w:pPr>
        <w:spacing w:line="360" w:lineRule="auto"/>
        <w:jc w:val="both"/>
        <w:rPr>
          <w:rFonts w:ascii="Book Antiqua" w:eastAsia="宋体" w:hAnsi="Book Antiqua" w:cs="宋体"/>
          <w:color w:val="000000"/>
          <w:lang w:eastAsia="zh-CN"/>
        </w:rPr>
      </w:pPr>
      <w:proofErr w:type="gramStart"/>
      <w:r w:rsidRPr="009F60EA">
        <w:rPr>
          <w:rFonts w:ascii="Book Antiqua" w:eastAsia="宋体" w:hAnsi="Book Antiqua" w:cs="宋体"/>
          <w:color w:val="000000"/>
          <w:lang w:eastAsia="zh-CN"/>
        </w:rPr>
        <w:t xml:space="preserve">13 </w:t>
      </w:r>
      <w:proofErr w:type="spellStart"/>
      <w:r w:rsidRPr="009F60EA">
        <w:rPr>
          <w:rFonts w:ascii="Book Antiqua" w:eastAsia="宋体" w:hAnsi="Book Antiqua" w:cs="宋体"/>
          <w:b/>
          <w:color w:val="000000"/>
          <w:lang w:eastAsia="zh-CN"/>
        </w:rPr>
        <w:t>Guimaraes</w:t>
      </w:r>
      <w:proofErr w:type="spellEnd"/>
      <w:r w:rsidRPr="009F60EA">
        <w:rPr>
          <w:rFonts w:ascii="Book Antiqua" w:eastAsia="宋体" w:hAnsi="Book Antiqua" w:cs="宋体"/>
          <w:b/>
          <w:color w:val="000000"/>
          <w:lang w:eastAsia="zh-CN"/>
        </w:rPr>
        <w:t>-Souza N</w:t>
      </w:r>
      <w:proofErr w:type="gramEnd"/>
      <w:r w:rsidRPr="009F60EA">
        <w:rPr>
          <w:rFonts w:ascii="Book Antiqua" w:eastAsia="宋体" w:hAnsi="Book Antiqua" w:cs="宋体"/>
          <w:b/>
          <w:color w:val="000000"/>
          <w:lang w:eastAsia="zh-CN"/>
        </w:rPr>
        <w:t>,</w:t>
      </w:r>
      <w:r w:rsidRPr="009F60EA">
        <w:rPr>
          <w:rFonts w:ascii="Book Antiqua" w:eastAsia="宋体" w:hAnsi="Book Antiqua" w:cs="宋体"/>
          <w:color w:val="000000"/>
          <w:lang w:eastAsia="zh-CN"/>
        </w:rPr>
        <w:t xml:space="preserve"> </w:t>
      </w:r>
      <w:proofErr w:type="spellStart"/>
      <w:r w:rsidRPr="009F60EA">
        <w:rPr>
          <w:rFonts w:ascii="Book Antiqua" w:eastAsia="宋体" w:hAnsi="Book Antiqua" w:cs="宋体"/>
          <w:color w:val="000000"/>
          <w:lang w:eastAsia="zh-CN"/>
        </w:rPr>
        <w:t>Soler</w:t>
      </w:r>
      <w:proofErr w:type="spellEnd"/>
      <w:r w:rsidRPr="009F60EA">
        <w:rPr>
          <w:rFonts w:ascii="Book Antiqua" w:eastAsia="宋体" w:hAnsi="Book Antiqua" w:cs="宋体"/>
          <w:color w:val="000000"/>
          <w:lang w:eastAsia="zh-CN"/>
        </w:rPr>
        <w:t xml:space="preserve"> R, </w:t>
      </w:r>
      <w:proofErr w:type="spellStart"/>
      <w:r w:rsidRPr="009F60EA">
        <w:rPr>
          <w:rFonts w:ascii="Book Antiqua" w:eastAsia="宋体" w:hAnsi="Book Antiqua" w:cs="宋体"/>
          <w:color w:val="000000"/>
          <w:lang w:eastAsia="zh-CN"/>
        </w:rPr>
        <w:t>Yoo</w:t>
      </w:r>
      <w:proofErr w:type="spellEnd"/>
      <w:r w:rsidRPr="009F60EA">
        <w:rPr>
          <w:rFonts w:ascii="Book Antiqua" w:eastAsia="宋体" w:hAnsi="Book Antiqua" w:cs="宋体"/>
          <w:color w:val="000000"/>
          <w:lang w:eastAsia="zh-CN"/>
        </w:rPr>
        <w:t xml:space="preserve"> JJ. </w:t>
      </w:r>
      <w:proofErr w:type="gramStart"/>
      <w:r w:rsidRPr="009F60EA">
        <w:rPr>
          <w:rFonts w:ascii="Book Antiqua" w:eastAsia="宋体" w:hAnsi="Book Antiqua" w:cs="宋体"/>
          <w:color w:val="000000"/>
          <w:lang w:eastAsia="zh-CN"/>
        </w:rPr>
        <w:t>Regenerative medicine of the kidney.</w:t>
      </w:r>
      <w:proofErr w:type="gramEnd"/>
      <w:r w:rsidRPr="009F60EA">
        <w:rPr>
          <w:rFonts w:ascii="Book Antiqua" w:eastAsia="宋体" w:hAnsi="Book Antiqua" w:cs="宋体"/>
          <w:color w:val="000000"/>
          <w:lang w:eastAsia="zh-CN"/>
        </w:rPr>
        <w:t xml:space="preserve"> In: Biomaterials and tissue engineering in urology. 1st ed</w:t>
      </w:r>
      <w:r>
        <w:rPr>
          <w:rFonts w:ascii="Book Antiqua" w:eastAsia="宋体" w:hAnsi="Book Antiqua" w:cs="宋体"/>
          <w:color w:val="000000"/>
          <w:lang w:eastAsia="zh-CN"/>
        </w:rPr>
        <w:t xml:space="preserve">. </w:t>
      </w:r>
      <w:r w:rsidRPr="009F60EA">
        <w:rPr>
          <w:rFonts w:ascii="Book Antiqua" w:eastAsia="宋体" w:hAnsi="Book Antiqua" w:cs="宋体"/>
          <w:i/>
          <w:color w:val="000000"/>
          <w:lang w:eastAsia="zh-CN"/>
        </w:rPr>
        <w:t>CRC Press LLC</w:t>
      </w:r>
      <w:r>
        <w:rPr>
          <w:rFonts w:ascii="Book Antiqua" w:eastAsia="宋体" w:hAnsi="Book Antiqua" w:cs="宋体"/>
          <w:color w:val="000000"/>
          <w:lang w:eastAsia="zh-CN"/>
        </w:rPr>
        <w:t xml:space="preserve"> 2009</w:t>
      </w:r>
      <w:r>
        <w:rPr>
          <w:rFonts w:ascii="Book Antiqua" w:eastAsia="宋体" w:hAnsi="Book Antiqua" w:cs="宋体" w:hint="eastAsia"/>
          <w:color w:val="000000"/>
          <w:lang w:eastAsia="zh-CN"/>
        </w:rPr>
        <w:t>:</w:t>
      </w:r>
      <w:r>
        <w:rPr>
          <w:rFonts w:ascii="Book Antiqua" w:eastAsia="宋体" w:hAnsi="Book Antiqua" w:cs="宋体"/>
          <w:color w:val="000000"/>
          <w:lang w:eastAsia="zh-CN"/>
        </w:rPr>
        <w:t xml:space="preserve"> 502-517</w:t>
      </w:r>
      <w:r w:rsidRPr="009F60EA">
        <w:rPr>
          <w:rFonts w:ascii="Book Antiqua" w:eastAsia="宋体" w:hAnsi="Book Antiqua" w:cs="宋体"/>
          <w:color w:val="000000"/>
          <w:lang w:eastAsia="zh-CN"/>
        </w:rPr>
        <w:t xml:space="preserve"> </w:t>
      </w:r>
      <w:r>
        <w:rPr>
          <w:rFonts w:ascii="Book Antiqua" w:eastAsia="宋体" w:hAnsi="Book Antiqua" w:cs="宋体" w:hint="eastAsia"/>
          <w:color w:val="000000"/>
          <w:lang w:eastAsia="zh-CN"/>
        </w:rPr>
        <w:t>[</w:t>
      </w:r>
      <w:r w:rsidRPr="009F60EA">
        <w:rPr>
          <w:rFonts w:ascii="Book Antiqua" w:eastAsia="宋体" w:hAnsi="Book Antiqua" w:cs="宋体"/>
          <w:color w:val="000000"/>
          <w:lang w:eastAsia="zh-CN"/>
        </w:rPr>
        <w:t>DOI: 10.1533/9781845696375.3.502</w:t>
      </w:r>
      <w:r>
        <w:rPr>
          <w:rFonts w:ascii="Book Antiqua" w:eastAsia="宋体" w:hAnsi="Book Antiqua" w:cs="宋体" w:hint="eastAsia"/>
          <w:color w:val="000000"/>
          <w:lang w:eastAsia="zh-CN"/>
        </w:rPr>
        <w:t>]</w:t>
      </w:r>
    </w:p>
    <w:p w:rsidR="009F60EA" w:rsidRPr="009F60EA" w:rsidRDefault="009F60EA" w:rsidP="009F60EA">
      <w:pPr>
        <w:spacing w:line="360" w:lineRule="auto"/>
        <w:jc w:val="both"/>
        <w:rPr>
          <w:rFonts w:ascii="Book Antiqua" w:eastAsia="宋体" w:hAnsi="Book Antiqua" w:cs="宋体"/>
          <w:color w:val="000000"/>
          <w:lang w:eastAsia="zh-CN"/>
        </w:rPr>
      </w:pPr>
      <w:r w:rsidRPr="009F60EA">
        <w:rPr>
          <w:rFonts w:ascii="Book Antiqua" w:eastAsia="宋体" w:hAnsi="Book Antiqua" w:cs="宋体"/>
          <w:color w:val="000000"/>
          <w:lang w:eastAsia="zh-CN"/>
        </w:rPr>
        <w:t>14 </w:t>
      </w:r>
      <w:proofErr w:type="spellStart"/>
      <w:r w:rsidRPr="009F60EA">
        <w:rPr>
          <w:rFonts w:ascii="Book Antiqua" w:eastAsia="宋体" w:hAnsi="Book Antiqua" w:cs="宋体"/>
          <w:b/>
          <w:bCs/>
          <w:color w:val="000000"/>
          <w:lang w:eastAsia="zh-CN"/>
        </w:rPr>
        <w:t>Mikos</w:t>
      </w:r>
      <w:proofErr w:type="spellEnd"/>
      <w:r w:rsidRPr="009F60EA">
        <w:rPr>
          <w:rFonts w:ascii="Book Antiqua" w:eastAsia="宋体" w:hAnsi="Book Antiqua" w:cs="宋体"/>
          <w:b/>
          <w:bCs/>
          <w:color w:val="000000"/>
          <w:lang w:eastAsia="zh-CN"/>
        </w:rPr>
        <w:t xml:space="preserve"> AG</w:t>
      </w:r>
      <w:r w:rsidRPr="009F60EA">
        <w:rPr>
          <w:rFonts w:ascii="Book Antiqua" w:eastAsia="宋体" w:hAnsi="Book Antiqua" w:cs="宋体"/>
          <w:color w:val="000000"/>
          <w:lang w:eastAsia="zh-CN"/>
        </w:rPr>
        <w:t xml:space="preserve">, Herring SW, </w:t>
      </w:r>
      <w:proofErr w:type="spellStart"/>
      <w:r w:rsidRPr="009F60EA">
        <w:rPr>
          <w:rFonts w:ascii="Book Antiqua" w:eastAsia="宋体" w:hAnsi="Book Antiqua" w:cs="宋体"/>
          <w:color w:val="000000"/>
          <w:lang w:eastAsia="zh-CN"/>
        </w:rPr>
        <w:t>Ochareon</w:t>
      </w:r>
      <w:proofErr w:type="spellEnd"/>
      <w:r w:rsidRPr="009F60EA">
        <w:rPr>
          <w:rFonts w:ascii="Book Antiqua" w:eastAsia="宋体" w:hAnsi="Book Antiqua" w:cs="宋体"/>
          <w:color w:val="000000"/>
          <w:lang w:eastAsia="zh-CN"/>
        </w:rPr>
        <w:t xml:space="preserve"> P, </w:t>
      </w:r>
      <w:proofErr w:type="spellStart"/>
      <w:r w:rsidRPr="009F60EA">
        <w:rPr>
          <w:rFonts w:ascii="Book Antiqua" w:eastAsia="宋体" w:hAnsi="Book Antiqua" w:cs="宋体"/>
          <w:color w:val="000000"/>
          <w:lang w:eastAsia="zh-CN"/>
        </w:rPr>
        <w:t>Elisseeff</w:t>
      </w:r>
      <w:proofErr w:type="spellEnd"/>
      <w:r w:rsidRPr="009F60EA">
        <w:rPr>
          <w:rFonts w:ascii="Book Antiqua" w:eastAsia="宋体" w:hAnsi="Book Antiqua" w:cs="宋体"/>
          <w:color w:val="000000"/>
          <w:lang w:eastAsia="zh-CN"/>
        </w:rPr>
        <w:t xml:space="preserve"> J, Lu HH, </w:t>
      </w:r>
      <w:proofErr w:type="spellStart"/>
      <w:r w:rsidRPr="009F60EA">
        <w:rPr>
          <w:rFonts w:ascii="Book Antiqua" w:eastAsia="宋体" w:hAnsi="Book Antiqua" w:cs="宋体"/>
          <w:color w:val="000000"/>
          <w:lang w:eastAsia="zh-CN"/>
        </w:rPr>
        <w:t>Kandel</w:t>
      </w:r>
      <w:proofErr w:type="spellEnd"/>
      <w:r w:rsidRPr="009F60EA">
        <w:rPr>
          <w:rFonts w:ascii="Book Antiqua" w:eastAsia="宋体" w:hAnsi="Book Antiqua" w:cs="宋体"/>
          <w:color w:val="000000"/>
          <w:lang w:eastAsia="zh-CN"/>
        </w:rPr>
        <w:t xml:space="preserve"> R, Schoen FJ, Toner M, Mooney D, </w:t>
      </w:r>
      <w:proofErr w:type="spellStart"/>
      <w:r w:rsidRPr="009F60EA">
        <w:rPr>
          <w:rFonts w:ascii="Book Antiqua" w:eastAsia="宋体" w:hAnsi="Book Antiqua" w:cs="宋体"/>
          <w:color w:val="000000"/>
          <w:lang w:eastAsia="zh-CN"/>
        </w:rPr>
        <w:t>Atala</w:t>
      </w:r>
      <w:proofErr w:type="spellEnd"/>
      <w:r w:rsidRPr="009F60EA">
        <w:rPr>
          <w:rFonts w:ascii="Book Antiqua" w:eastAsia="宋体" w:hAnsi="Book Antiqua" w:cs="宋体"/>
          <w:color w:val="000000"/>
          <w:lang w:eastAsia="zh-CN"/>
        </w:rPr>
        <w:t xml:space="preserve"> A, Van Dyke ME, Kaplan D, </w:t>
      </w:r>
      <w:proofErr w:type="spellStart"/>
      <w:r w:rsidRPr="009F60EA">
        <w:rPr>
          <w:rFonts w:ascii="Book Antiqua" w:eastAsia="宋体" w:hAnsi="Book Antiqua" w:cs="宋体"/>
          <w:color w:val="000000"/>
          <w:lang w:eastAsia="zh-CN"/>
        </w:rPr>
        <w:t>Vunjak-Novakovic</w:t>
      </w:r>
      <w:proofErr w:type="spellEnd"/>
      <w:r w:rsidRPr="009F60EA">
        <w:rPr>
          <w:rFonts w:ascii="Book Antiqua" w:eastAsia="宋体" w:hAnsi="Book Antiqua" w:cs="宋体"/>
          <w:color w:val="000000"/>
          <w:lang w:eastAsia="zh-CN"/>
        </w:rPr>
        <w:t xml:space="preserve"> G. Engineering complex tissues. </w:t>
      </w:r>
      <w:r w:rsidRPr="009F60EA">
        <w:rPr>
          <w:rFonts w:ascii="Book Antiqua" w:eastAsia="宋体" w:hAnsi="Book Antiqua" w:cs="宋体"/>
          <w:i/>
          <w:iCs/>
          <w:color w:val="000000"/>
          <w:lang w:eastAsia="zh-CN"/>
        </w:rPr>
        <w:t xml:space="preserve">Tissue </w:t>
      </w:r>
      <w:proofErr w:type="spellStart"/>
      <w:r w:rsidRPr="009F60EA">
        <w:rPr>
          <w:rFonts w:ascii="Book Antiqua" w:eastAsia="宋体" w:hAnsi="Book Antiqua" w:cs="宋体"/>
          <w:i/>
          <w:iCs/>
          <w:color w:val="000000"/>
          <w:lang w:eastAsia="zh-CN"/>
        </w:rPr>
        <w:t>Eng</w:t>
      </w:r>
      <w:proofErr w:type="spellEnd"/>
      <w:r w:rsidRPr="009F60EA">
        <w:rPr>
          <w:rFonts w:ascii="Book Antiqua" w:eastAsia="宋体" w:hAnsi="Book Antiqua" w:cs="宋体"/>
          <w:color w:val="000000"/>
          <w:lang w:eastAsia="zh-CN"/>
        </w:rPr>
        <w:t> 2006; </w:t>
      </w:r>
      <w:r w:rsidRPr="009F60EA">
        <w:rPr>
          <w:rFonts w:ascii="Book Antiqua" w:eastAsia="宋体" w:hAnsi="Book Antiqua" w:cs="宋体"/>
          <w:b/>
          <w:bCs/>
          <w:color w:val="000000"/>
          <w:lang w:eastAsia="zh-CN"/>
        </w:rPr>
        <w:t>12</w:t>
      </w:r>
      <w:r w:rsidRPr="009F60EA">
        <w:rPr>
          <w:rFonts w:ascii="Book Antiqua" w:eastAsia="宋体" w:hAnsi="Book Antiqua" w:cs="宋体"/>
          <w:color w:val="000000"/>
          <w:lang w:eastAsia="zh-CN"/>
        </w:rPr>
        <w:t>: 3307-3339 [PMID: 17518671 DOI: 10.1089/ten.2006.12.3307]</w:t>
      </w:r>
    </w:p>
    <w:p w:rsidR="009F60EA" w:rsidRPr="009F60EA" w:rsidRDefault="009F60EA" w:rsidP="009F60EA">
      <w:pPr>
        <w:spacing w:line="360" w:lineRule="auto"/>
        <w:jc w:val="both"/>
        <w:rPr>
          <w:rFonts w:ascii="Book Antiqua" w:eastAsia="宋体" w:hAnsi="Book Antiqua" w:cs="宋体"/>
          <w:color w:val="000000"/>
          <w:lang w:eastAsia="zh-CN"/>
        </w:rPr>
      </w:pPr>
      <w:proofErr w:type="gramStart"/>
      <w:r w:rsidRPr="009F60EA">
        <w:rPr>
          <w:rFonts w:ascii="Book Antiqua" w:eastAsia="宋体" w:hAnsi="Book Antiqua" w:cs="宋体"/>
          <w:color w:val="000000"/>
          <w:lang w:eastAsia="zh-CN"/>
        </w:rPr>
        <w:t>15 </w:t>
      </w:r>
      <w:proofErr w:type="spellStart"/>
      <w:r w:rsidRPr="009F60EA">
        <w:rPr>
          <w:rFonts w:ascii="Book Antiqua" w:eastAsia="宋体" w:hAnsi="Book Antiqua" w:cs="宋体"/>
          <w:b/>
          <w:bCs/>
          <w:color w:val="000000"/>
          <w:lang w:eastAsia="zh-CN"/>
        </w:rPr>
        <w:t>Basu</w:t>
      </w:r>
      <w:proofErr w:type="spellEnd"/>
      <w:r w:rsidRPr="009F60EA">
        <w:rPr>
          <w:rFonts w:ascii="Book Antiqua" w:eastAsia="宋体" w:hAnsi="Book Antiqua" w:cs="宋体"/>
          <w:b/>
          <w:bCs/>
          <w:color w:val="000000"/>
          <w:lang w:eastAsia="zh-CN"/>
        </w:rPr>
        <w:t xml:space="preserve"> J</w:t>
      </w:r>
      <w:r w:rsidRPr="009F60EA">
        <w:rPr>
          <w:rFonts w:ascii="Book Antiqua" w:eastAsia="宋体" w:hAnsi="Book Antiqua" w:cs="宋体"/>
          <w:color w:val="000000"/>
          <w:lang w:eastAsia="zh-CN"/>
        </w:rPr>
        <w:t>, Ludlow JW.</w:t>
      </w:r>
      <w:proofErr w:type="gramEnd"/>
      <w:r w:rsidRPr="009F60EA">
        <w:rPr>
          <w:rFonts w:ascii="Book Antiqua" w:eastAsia="宋体" w:hAnsi="Book Antiqua" w:cs="宋体"/>
          <w:color w:val="000000"/>
          <w:lang w:eastAsia="zh-CN"/>
        </w:rPr>
        <w:t xml:space="preserve"> Developmental engineering the kidney: leveraging principles of morphogenesis for renal regeneration. </w:t>
      </w:r>
      <w:r w:rsidRPr="009F60EA">
        <w:rPr>
          <w:rFonts w:ascii="Book Antiqua" w:eastAsia="宋体" w:hAnsi="Book Antiqua" w:cs="宋体"/>
          <w:i/>
          <w:iCs/>
          <w:color w:val="000000"/>
          <w:lang w:eastAsia="zh-CN"/>
        </w:rPr>
        <w:t>Birth Defects Res C Embryo Today</w:t>
      </w:r>
      <w:r w:rsidRPr="009F60EA">
        <w:rPr>
          <w:rFonts w:ascii="Book Antiqua" w:eastAsia="宋体" w:hAnsi="Book Antiqua" w:cs="宋体"/>
          <w:color w:val="000000"/>
          <w:lang w:eastAsia="zh-CN"/>
        </w:rPr>
        <w:t> 2012; </w:t>
      </w:r>
      <w:r w:rsidRPr="009F60EA">
        <w:rPr>
          <w:rFonts w:ascii="Book Antiqua" w:eastAsia="宋体" w:hAnsi="Book Antiqua" w:cs="宋体"/>
          <w:b/>
          <w:bCs/>
          <w:color w:val="000000"/>
          <w:lang w:eastAsia="zh-CN"/>
        </w:rPr>
        <w:t>96</w:t>
      </w:r>
      <w:r w:rsidRPr="009F60EA">
        <w:rPr>
          <w:rFonts w:ascii="Book Antiqua" w:eastAsia="宋体" w:hAnsi="Book Antiqua" w:cs="宋体"/>
          <w:color w:val="000000"/>
          <w:lang w:eastAsia="zh-CN"/>
        </w:rPr>
        <w:t>: 30-38 [PMID: 22457175 DOI: 10.1002/bdrc.20224]</w:t>
      </w:r>
    </w:p>
    <w:p w:rsidR="009F60EA" w:rsidRPr="009F60EA" w:rsidRDefault="009F60EA" w:rsidP="009F60EA">
      <w:pPr>
        <w:spacing w:line="360" w:lineRule="auto"/>
        <w:jc w:val="both"/>
        <w:rPr>
          <w:rFonts w:ascii="Book Antiqua" w:eastAsia="宋体" w:hAnsi="Book Antiqua" w:cs="宋体"/>
          <w:color w:val="000000"/>
          <w:lang w:eastAsia="zh-CN"/>
        </w:rPr>
      </w:pPr>
      <w:r w:rsidRPr="009F60EA">
        <w:rPr>
          <w:rFonts w:ascii="Book Antiqua" w:eastAsia="宋体" w:hAnsi="Book Antiqua" w:cs="宋体"/>
          <w:color w:val="000000"/>
          <w:lang w:eastAsia="zh-CN"/>
        </w:rPr>
        <w:t>16 </w:t>
      </w:r>
      <w:proofErr w:type="spellStart"/>
      <w:r w:rsidRPr="009F60EA">
        <w:rPr>
          <w:rFonts w:ascii="Book Antiqua" w:eastAsia="宋体" w:hAnsi="Book Antiqua" w:cs="宋体"/>
          <w:b/>
          <w:bCs/>
          <w:color w:val="000000"/>
          <w:lang w:eastAsia="zh-CN"/>
        </w:rPr>
        <w:t>Vorotnikova</w:t>
      </w:r>
      <w:proofErr w:type="spellEnd"/>
      <w:r w:rsidRPr="009F60EA">
        <w:rPr>
          <w:rFonts w:ascii="Book Antiqua" w:eastAsia="宋体" w:hAnsi="Book Antiqua" w:cs="宋体"/>
          <w:b/>
          <w:bCs/>
          <w:color w:val="000000"/>
          <w:lang w:eastAsia="zh-CN"/>
        </w:rPr>
        <w:t xml:space="preserve"> E</w:t>
      </w:r>
      <w:r w:rsidRPr="009F60EA">
        <w:rPr>
          <w:rFonts w:ascii="Book Antiqua" w:eastAsia="宋体" w:hAnsi="Book Antiqua" w:cs="宋体"/>
          <w:color w:val="000000"/>
          <w:lang w:eastAsia="zh-CN"/>
        </w:rPr>
        <w:t xml:space="preserve">, McIntosh D, </w:t>
      </w:r>
      <w:proofErr w:type="spellStart"/>
      <w:r w:rsidRPr="009F60EA">
        <w:rPr>
          <w:rFonts w:ascii="Book Antiqua" w:eastAsia="宋体" w:hAnsi="Book Antiqua" w:cs="宋体"/>
          <w:color w:val="000000"/>
          <w:lang w:eastAsia="zh-CN"/>
        </w:rPr>
        <w:t>Dewilde</w:t>
      </w:r>
      <w:proofErr w:type="spellEnd"/>
      <w:r w:rsidRPr="009F60EA">
        <w:rPr>
          <w:rFonts w:ascii="Book Antiqua" w:eastAsia="宋体" w:hAnsi="Book Antiqua" w:cs="宋体"/>
          <w:color w:val="000000"/>
          <w:lang w:eastAsia="zh-CN"/>
        </w:rPr>
        <w:t xml:space="preserve"> A, Zhang J, </w:t>
      </w:r>
      <w:proofErr w:type="spellStart"/>
      <w:r w:rsidRPr="009F60EA">
        <w:rPr>
          <w:rFonts w:ascii="Book Antiqua" w:eastAsia="宋体" w:hAnsi="Book Antiqua" w:cs="宋体"/>
          <w:color w:val="000000"/>
          <w:lang w:eastAsia="zh-CN"/>
        </w:rPr>
        <w:t>Reing</w:t>
      </w:r>
      <w:proofErr w:type="spellEnd"/>
      <w:r w:rsidRPr="009F60EA">
        <w:rPr>
          <w:rFonts w:ascii="Book Antiqua" w:eastAsia="宋体" w:hAnsi="Book Antiqua" w:cs="宋体"/>
          <w:color w:val="000000"/>
          <w:lang w:eastAsia="zh-CN"/>
        </w:rPr>
        <w:t xml:space="preserve"> JE, Zhang L, Cordero K, </w:t>
      </w:r>
      <w:proofErr w:type="spellStart"/>
      <w:r w:rsidRPr="009F60EA">
        <w:rPr>
          <w:rFonts w:ascii="Book Antiqua" w:eastAsia="宋体" w:hAnsi="Book Antiqua" w:cs="宋体"/>
          <w:color w:val="000000"/>
          <w:lang w:eastAsia="zh-CN"/>
        </w:rPr>
        <w:t>Bedelbaeva</w:t>
      </w:r>
      <w:proofErr w:type="spellEnd"/>
      <w:r w:rsidRPr="009F60EA">
        <w:rPr>
          <w:rFonts w:ascii="Book Antiqua" w:eastAsia="宋体" w:hAnsi="Book Antiqua" w:cs="宋体"/>
          <w:color w:val="000000"/>
          <w:lang w:eastAsia="zh-CN"/>
        </w:rPr>
        <w:t xml:space="preserve"> K, </w:t>
      </w:r>
      <w:proofErr w:type="spellStart"/>
      <w:r w:rsidRPr="009F60EA">
        <w:rPr>
          <w:rFonts w:ascii="Book Antiqua" w:eastAsia="宋体" w:hAnsi="Book Antiqua" w:cs="宋体"/>
          <w:color w:val="000000"/>
          <w:lang w:eastAsia="zh-CN"/>
        </w:rPr>
        <w:t>Gourevitch</w:t>
      </w:r>
      <w:proofErr w:type="spellEnd"/>
      <w:r w:rsidRPr="009F60EA">
        <w:rPr>
          <w:rFonts w:ascii="Book Antiqua" w:eastAsia="宋体" w:hAnsi="Book Antiqua" w:cs="宋体"/>
          <w:color w:val="000000"/>
          <w:lang w:eastAsia="zh-CN"/>
        </w:rPr>
        <w:t xml:space="preserve"> D, Heber-Katz E, </w:t>
      </w:r>
      <w:proofErr w:type="spellStart"/>
      <w:r w:rsidRPr="009F60EA">
        <w:rPr>
          <w:rFonts w:ascii="Book Antiqua" w:eastAsia="宋体" w:hAnsi="Book Antiqua" w:cs="宋体"/>
          <w:color w:val="000000"/>
          <w:lang w:eastAsia="zh-CN"/>
        </w:rPr>
        <w:t>Badylak</w:t>
      </w:r>
      <w:proofErr w:type="spellEnd"/>
      <w:r w:rsidRPr="009F60EA">
        <w:rPr>
          <w:rFonts w:ascii="Book Antiqua" w:eastAsia="宋体" w:hAnsi="Book Antiqua" w:cs="宋体"/>
          <w:color w:val="000000"/>
          <w:lang w:eastAsia="zh-CN"/>
        </w:rPr>
        <w:t xml:space="preserve"> SF, </w:t>
      </w:r>
      <w:proofErr w:type="spellStart"/>
      <w:r w:rsidRPr="009F60EA">
        <w:rPr>
          <w:rFonts w:ascii="Book Antiqua" w:eastAsia="宋体" w:hAnsi="Book Antiqua" w:cs="宋体"/>
          <w:color w:val="000000"/>
          <w:lang w:eastAsia="zh-CN"/>
        </w:rPr>
        <w:t>Braunhut</w:t>
      </w:r>
      <w:proofErr w:type="spellEnd"/>
      <w:r w:rsidRPr="009F60EA">
        <w:rPr>
          <w:rFonts w:ascii="Book Antiqua" w:eastAsia="宋体" w:hAnsi="Book Antiqua" w:cs="宋体"/>
          <w:color w:val="000000"/>
          <w:lang w:eastAsia="zh-CN"/>
        </w:rPr>
        <w:t xml:space="preserve"> SJ. Extracellular matrix-derived products modulate endothelial and progenitor cell migration and proliferation in vitro and stimulate regenerative healing in vivo. </w:t>
      </w:r>
      <w:r w:rsidRPr="009F60EA">
        <w:rPr>
          <w:rFonts w:ascii="Book Antiqua" w:eastAsia="宋体" w:hAnsi="Book Antiqua" w:cs="宋体"/>
          <w:i/>
          <w:iCs/>
          <w:color w:val="000000"/>
          <w:lang w:eastAsia="zh-CN"/>
        </w:rPr>
        <w:t xml:space="preserve">Matrix </w:t>
      </w:r>
      <w:proofErr w:type="spellStart"/>
      <w:r w:rsidRPr="009F60EA">
        <w:rPr>
          <w:rFonts w:ascii="Book Antiqua" w:eastAsia="宋体" w:hAnsi="Book Antiqua" w:cs="宋体"/>
          <w:i/>
          <w:iCs/>
          <w:color w:val="000000"/>
          <w:lang w:eastAsia="zh-CN"/>
        </w:rPr>
        <w:t>Biol</w:t>
      </w:r>
      <w:proofErr w:type="spellEnd"/>
      <w:r w:rsidRPr="009F60EA">
        <w:rPr>
          <w:rFonts w:ascii="Book Antiqua" w:eastAsia="宋体" w:hAnsi="Book Antiqua" w:cs="宋体"/>
          <w:color w:val="000000"/>
          <w:lang w:eastAsia="zh-CN"/>
        </w:rPr>
        <w:t> 2010; </w:t>
      </w:r>
      <w:r w:rsidRPr="009F60EA">
        <w:rPr>
          <w:rFonts w:ascii="Book Antiqua" w:eastAsia="宋体" w:hAnsi="Book Antiqua" w:cs="宋体"/>
          <w:b/>
          <w:bCs/>
          <w:color w:val="000000"/>
          <w:lang w:eastAsia="zh-CN"/>
        </w:rPr>
        <w:t>29</w:t>
      </w:r>
      <w:r w:rsidRPr="009F60EA">
        <w:rPr>
          <w:rFonts w:ascii="Book Antiqua" w:eastAsia="宋体" w:hAnsi="Book Antiqua" w:cs="宋体"/>
          <w:color w:val="000000"/>
          <w:lang w:eastAsia="zh-CN"/>
        </w:rPr>
        <w:t>: 690-700 [PMID: 20797438 DOI: 10.1016/j.matbio.2010.08.007]</w:t>
      </w:r>
    </w:p>
    <w:p w:rsidR="009F60EA" w:rsidRPr="009F60EA" w:rsidRDefault="009F60EA" w:rsidP="009F60EA">
      <w:pPr>
        <w:spacing w:line="360" w:lineRule="auto"/>
        <w:jc w:val="both"/>
        <w:rPr>
          <w:rFonts w:ascii="Book Antiqua" w:eastAsia="宋体" w:hAnsi="Book Antiqua" w:cs="宋体"/>
          <w:color w:val="000000"/>
          <w:lang w:eastAsia="zh-CN"/>
        </w:rPr>
      </w:pPr>
      <w:proofErr w:type="gramStart"/>
      <w:r w:rsidRPr="009F60EA">
        <w:rPr>
          <w:rFonts w:ascii="Book Antiqua" w:eastAsia="宋体" w:hAnsi="Book Antiqua" w:cs="宋体"/>
          <w:color w:val="000000"/>
          <w:lang w:eastAsia="zh-CN"/>
        </w:rPr>
        <w:t xml:space="preserve">17 </w:t>
      </w:r>
      <w:r w:rsidRPr="009F60EA">
        <w:rPr>
          <w:rFonts w:ascii="Book Antiqua" w:eastAsia="宋体" w:hAnsi="Book Antiqua" w:cs="宋体"/>
          <w:b/>
          <w:color w:val="000000"/>
          <w:lang w:eastAsia="zh-CN"/>
        </w:rPr>
        <w:t>Bornstein P</w:t>
      </w:r>
      <w:r w:rsidRPr="009F60EA">
        <w:rPr>
          <w:rFonts w:ascii="Book Antiqua" w:eastAsia="宋体" w:hAnsi="Book Antiqua" w:cs="宋体"/>
          <w:color w:val="000000"/>
          <w:lang w:eastAsia="zh-CN"/>
        </w:rPr>
        <w:t>, Sage EH.</w:t>
      </w:r>
      <w:proofErr w:type="gramEnd"/>
      <w:r w:rsidRPr="009F60EA">
        <w:rPr>
          <w:rFonts w:ascii="Book Antiqua" w:eastAsia="宋体" w:hAnsi="Book Antiqua" w:cs="宋体"/>
          <w:color w:val="000000"/>
          <w:lang w:eastAsia="zh-CN"/>
        </w:rPr>
        <w:t xml:space="preserve"> </w:t>
      </w:r>
      <w:proofErr w:type="spellStart"/>
      <w:r w:rsidRPr="009F60EA">
        <w:rPr>
          <w:rFonts w:ascii="Book Antiqua" w:eastAsia="宋体" w:hAnsi="Book Antiqua" w:cs="宋体"/>
          <w:color w:val="000000"/>
          <w:lang w:eastAsia="zh-CN"/>
        </w:rPr>
        <w:t>Matricellular</w:t>
      </w:r>
      <w:proofErr w:type="spellEnd"/>
      <w:r w:rsidRPr="009F60EA">
        <w:rPr>
          <w:rFonts w:ascii="Book Antiqua" w:eastAsia="宋体" w:hAnsi="Book Antiqua" w:cs="宋体"/>
          <w:color w:val="000000"/>
          <w:lang w:eastAsia="zh-CN"/>
        </w:rPr>
        <w:t xml:space="preserve"> proteins: extracellular modulators of cel</w:t>
      </w:r>
      <w:r>
        <w:rPr>
          <w:rFonts w:ascii="Book Antiqua" w:eastAsia="宋体" w:hAnsi="Book Antiqua" w:cs="宋体"/>
          <w:color w:val="000000"/>
          <w:lang w:eastAsia="zh-CN"/>
        </w:rPr>
        <w:t xml:space="preserve">l function. </w:t>
      </w:r>
      <w:proofErr w:type="spellStart"/>
      <w:r w:rsidRPr="009F60EA">
        <w:rPr>
          <w:rFonts w:ascii="Book Antiqua" w:eastAsia="宋体" w:hAnsi="Book Antiqua" w:cs="宋体"/>
          <w:i/>
          <w:color w:val="000000"/>
          <w:lang w:eastAsia="zh-CN"/>
        </w:rPr>
        <w:t>Curr</w:t>
      </w:r>
      <w:proofErr w:type="spellEnd"/>
      <w:r w:rsidRPr="009F60EA">
        <w:rPr>
          <w:rFonts w:ascii="Book Antiqua" w:eastAsia="宋体" w:hAnsi="Book Antiqua" w:cs="宋体"/>
          <w:i/>
          <w:color w:val="000000"/>
          <w:lang w:eastAsia="zh-CN"/>
        </w:rPr>
        <w:t xml:space="preserve"> </w:t>
      </w:r>
      <w:proofErr w:type="spellStart"/>
      <w:r w:rsidRPr="009F60EA">
        <w:rPr>
          <w:rFonts w:ascii="Book Antiqua" w:eastAsia="宋体" w:hAnsi="Book Antiqua" w:cs="宋体"/>
          <w:i/>
          <w:color w:val="000000"/>
          <w:lang w:eastAsia="zh-CN"/>
        </w:rPr>
        <w:t>Opin</w:t>
      </w:r>
      <w:proofErr w:type="spellEnd"/>
      <w:r w:rsidRPr="009F60EA">
        <w:rPr>
          <w:rFonts w:ascii="Book Antiqua" w:eastAsia="宋体" w:hAnsi="Book Antiqua" w:cs="宋体"/>
          <w:i/>
          <w:color w:val="000000"/>
          <w:lang w:eastAsia="zh-CN"/>
        </w:rPr>
        <w:t xml:space="preserve"> Cell </w:t>
      </w:r>
      <w:proofErr w:type="spellStart"/>
      <w:r w:rsidRPr="009F60EA">
        <w:rPr>
          <w:rFonts w:ascii="Book Antiqua" w:eastAsia="宋体" w:hAnsi="Book Antiqua" w:cs="宋体"/>
          <w:i/>
          <w:color w:val="000000"/>
          <w:lang w:eastAsia="zh-CN"/>
        </w:rPr>
        <w:t>Biol</w:t>
      </w:r>
      <w:proofErr w:type="spellEnd"/>
      <w:r w:rsidRPr="009F60EA">
        <w:rPr>
          <w:rFonts w:ascii="Book Antiqua" w:eastAsia="宋体" w:hAnsi="Book Antiqua" w:cs="宋体"/>
          <w:i/>
          <w:color w:val="000000"/>
          <w:lang w:eastAsia="zh-CN"/>
        </w:rPr>
        <w:t xml:space="preserve"> </w:t>
      </w:r>
      <w:r w:rsidRPr="009F60EA">
        <w:rPr>
          <w:rFonts w:ascii="Book Antiqua" w:eastAsia="宋体" w:hAnsi="Book Antiqua" w:cs="宋体"/>
          <w:color w:val="000000"/>
          <w:lang w:eastAsia="zh-CN"/>
        </w:rPr>
        <w:t xml:space="preserve">2002; </w:t>
      </w:r>
      <w:r w:rsidRPr="009F60EA">
        <w:rPr>
          <w:rFonts w:ascii="Book Antiqua" w:eastAsia="宋体" w:hAnsi="Book Antiqua" w:cs="宋体"/>
          <w:b/>
          <w:color w:val="000000"/>
          <w:lang w:eastAsia="zh-CN"/>
        </w:rPr>
        <w:t>14</w:t>
      </w:r>
      <w:r>
        <w:rPr>
          <w:rFonts w:ascii="Book Antiqua" w:eastAsia="宋体" w:hAnsi="Book Antiqua" w:cs="宋体"/>
          <w:color w:val="000000"/>
          <w:lang w:eastAsia="zh-CN"/>
        </w:rPr>
        <w:t>: 608-616</w:t>
      </w:r>
      <w:r w:rsidRPr="009F60EA">
        <w:rPr>
          <w:rFonts w:ascii="Book Antiqua" w:eastAsia="宋体" w:hAnsi="Book Antiqua" w:cs="宋体"/>
          <w:color w:val="000000"/>
          <w:lang w:eastAsia="zh-CN"/>
        </w:rPr>
        <w:t xml:space="preserve"> </w:t>
      </w:r>
      <w:r>
        <w:rPr>
          <w:rFonts w:ascii="Book Antiqua" w:eastAsia="宋体" w:hAnsi="Book Antiqua" w:cs="宋体" w:hint="eastAsia"/>
          <w:color w:val="000000"/>
          <w:lang w:eastAsia="zh-CN"/>
        </w:rPr>
        <w:t>[</w:t>
      </w:r>
      <w:r w:rsidRPr="009F60EA">
        <w:rPr>
          <w:rFonts w:ascii="Book Antiqua" w:eastAsia="宋体" w:hAnsi="Book Antiqua" w:cs="宋体"/>
          <w:color w:val="000000"/>
          <w:lang w:eastAsia="zh-CN"/>
        </w:rPr>
        <w:t>DOI: 10.1016/S0955-0674(02)00361-7</w:t>
      </w:r>
      <w:r>
        <w:rPr>
          <w:rFonts w:ascii="Book Antiqua" w:eastAsia="宋体" w:hAnsi="Book Antiqua" w:cs="宋体" w:hint="eastAsia"/>
          <w:color w:val="000000"/>
          <w:lang w:eastAsia="zh-CN"/>
        </w:rPr>
        <w:t>]</w:t>
      </w:r>
    </w:p>
    <w:p w:rsidR="009F60EA" w:rsidRPr="009F60EA" w:rsidRDefault="009F60EA" w:rsidP="009F60EA">
      <w:pPr>
        <w:spacing w:line="360" w:lineRule="auto"/>
        <w:jc w:val="both"/>
        <w:rPr>
          <w:rFonts w:ascii="Book Antiqua" w:eastAsia="宋体" w:hAnsi="Book Antiqua" w:cs="宋体"/>
          <w:color w:val="000000"/>
          <w:lang w:eastAsia="zh-CN"/>
        </w:rPr>
      </w:pPr>
      <w:proofErr w:type="gramStart"/>
      <w:r w:rsidRPr="009F60EA">
        <w:rPr>
          <w:rFonts w:ascii="Book Antiqua" w:eastAsia="宋体" w:hAnsi="Book Antiqua" w:cs="宋体"/>
          <w:color w:val="000000"/>
          <w:lang w:eastAsia="zh-CN"/>
        </w:rPr>
        <w:t>18 </w:t>
      </w:r>
      <w:r w:rsidRPr="009F60EA">
        <w:rPr>
          <w:rFonts w:ascii="Book Antiqua" w:eastAsia="宋体" w:hAnsi="Book Antiqua" w:cs="宋体"/>
          <w:b/>
          <w:bCs/>
          <w:color w:val="000000"/>
          <w:lang w:eastAsia="zh-CN"/>
        </w:rPr>
        <w:t>Crapo PM</w:t>
      </w:r>
      <w:r w:rsidRPr="009F60EA">
        <w:rPr>
          <w:rFonts w:ascii="Book Antiqua" w:eastAsia="宋体" w:hAnsi="Book Antiqua" w:cs="宋体"/>
          <w:color w:val="000000"/>
          <w:lang w:eastAsia="zh-CN"/>
        </w:rPr>
        <w:t xml:space="preserve">, Gilbert TW, </w:t>
      </w:r>
      <w:proofErr w:type="spellStart"/>
      <w:r w:rsidRPr="009F60EA">
        <w:rPr>
          <w:rFonts w:ascii="Book Antiqua" w:eastAsia="宋体" w:hAnsi="Book Antiqua" w:cs="宋体"/>
          <w:color w:val="000000"/>
          <w:lang w:eastAsia="zh-CN"/>
        </w:rPr>
        <w:t>Badylak</w:t>
      </w:r>
      <w:proofErr w:type="spellEnd"/>
      <w:r w:rsidRPr="009F60EA">
        <w:rPr>
          <w:rFonts w:ascii="Book Antiqua" w:eastAsia="宋体" w:hAnsi="Book Antiqua" w:cs="宋体"/>
          <w:color w:val="000000"/>
          <w:lang w:eastAsia="zh-CN"/>
        </w:rPr>
        <w:t xml:space="preserve"> SF.</w:t>
      </w:r>
      <w:proofErr w:type="gramEnd"/>
      <w:r w:rsidRPr="009F60EA">
        <w:rPr>
          <w:rFonts w:ascii="Book Antiqua" w:eastAsia="宋体" w:hAnsi="Book Antiqua" w:cs="宋体"/>
          <w:color w:val="000000"/>
          <w:lang w:eastAsia="zh-CN"/>
        </w:rPr>
        <w:t xml:space="preserve"> An overview of tissue and whole organ </w:t>
      </w:r>
      <w:proofErr w:type="spellStart"/>
      <w:r w:rsidRPr="009F60EA">
        <w:rPr>
          <w:rFonts w:ascii="Book Antiqua" w:eastAsia="宋体" w:hAnsi="Book Antiqua" w:cs="宋体"/>
          <w:color w:val="000000"/>
          <w:lang w:eastAsia="zh-CN"/>
        </w:rPr>
        <w:t>decellularization</w:t>
      </w:r>
      <w:proofErr w:type="spellEnd"/>
      <w:r w:rsidRPr="009F60EA">
        <w:rPr>
          <w:rFonts w:ascii="Book Antiqua" w:eastAsia="宋体" w:hAnsi="Book Antiqua" w:cs="宋体"/>
          <w:color w:val="000000"/>
          <w:lang w:eastAsia="zh-CN"/>
        </w:rPr>
        <w:t xml:space="preserve"> processes. </w:t>
      </w:r>
      <w:r w:rsidRPr="009F60EA">
        <w:rPr>
          <w:rFonts w:ascii="Book Antiqua" w:eastAsia="宋体" w:hAnsi="Book Antiqua" w:cs="宋体"/>
          <w:i/>
          <w:iCs/>
          <w:color w:val="000000"/>
          <w:lang w:eastAsia="zh-CN"/>
        </w:rPr>
        <w:t>Biomaterials</w:t>
      </w:r>
      <w:r w:rsidRPr="009F60EA">
        <w:rPr>
          <w:rFonts w:ascii="Book Antiqua" w:eastAsia="宋体" w:hAnsi="Book Antiqua" w:cs="宋体"/>
          <w:color w:val="000000"/>
          <w:lang w:eastAsia="zh-CN"/>
        </w:rPr>
        <w:t> 2011; </w:t>
      </w:r>
      <w:r w:rsidRPr="009F60EA">
        <w:rPr>
          <w:rFonts w:ascii="Book Antiqua" w:eastAsia="宋体" w:hAnsi="Book Antiqua" w:cs="宋体"/>
          <w:b/>
          <w:bCs/>
          <w:color w:val="000000"/>
          <w:lang w:eastAsia="zh-CN"/>
        </w:rPr>
        <w:t>32</w:t>
      </w:r>
      <w:r w:rsidRPr="009F60EA">
        <w:rPr>
          <w:rFonts w:ascii="Book Antiqua" w:eastAsia="宋体" w:hAnsi="Book Antiqua" w:cs="宋体"/>
          <w:color w:val="000000"/>
          <w:lang w:eastAsia="zh-CN"/>
        </w:rPr>
        <w:t>: 3233-3243 [PMID: 21296410 DOI: 10.1016/j.biomaterials.2011.01.057]</w:t>
      </w:r>
    </w:p>
    <w:p w:rsidR="009F60EA" w:rsidRPr="009F60EA" w:rsidRDefault="009F60EA" w:rsidP="009F60EA">
      <w:pPr>
        <w:spacing w:line="360" w:lineRule="auto"/>
        <w:jc w:val="both"/>
        <w:rPr>
          <w:rFonts w:ascii="Book Antiqua" w:eastAsia="宋体" w:hAnsi="Book Antiqua" w:cs="宋体"/>
          <w:color w:val="000000"/>
          <w:lang w:eastAsia="zh-CN"/>
        </w:rPr>
      </w:pPr>
      <w:r w:rsidRPr="009F60EA">
        <w:rPr>
          <w:rFonts w:ascii="Book Antiqua" w:eastAsia="宋体" w:hAnsi="Book Antiqua" w:cs="宋体"/>
          <w:color w:val="000000"/>
          <w:lang w:eastAsia="zh-CN"/>
        </w:rPr>
        <w:t>19 </w:t>
      </w:r>
      <w:r w:rsidRPr="009F60EA">
        <w:rPr>
          <w:rFonts w:ascii="Book Antiqua" w:eastAsia="宋体" w:hAnsi="Book Antiqua" w:cs="宋体"/>
          <w:b/>
          <w:bCs/>
          <w:color w:val="000000"/>
          <w:lang w:eastAsia="zh-CN"/>
        </w:rPr>
        <w:t>Faulk DM</w:t>
      </w:r>
      <w:r w:rsidRPr="009F60EA">
        <w:rPr>
          <w:rFonts w:ascii="Book Antiqua" w:eastAsia="宋体" w:hAnsi="Book Antiqua" w:cs="宋体"/>
          <w:color w:val="000000"/>
          <w:lang w:eastAsia="zh-CN"/>
        </w:rPr>
        <w:t xml:space="preserve">, Carruthers CA, Warner HJ, Kramer CR, </w:t>
      </w:r>
      <w:proofErr w:type="spellStart"/>
      <w:r w:rsidRPr="009F60EA">
        <w:rPr>
          <w:rFonts w:ascii="Book Antiqua" w:eastAsia="宋体" w:hAnsi="Book Antiqua" w:cs="宋体"/>
          <w:color w:val="000000"/>
          <w:lang w:eastAsia="zh-CN"/>
        </w:rPr>
        <w:t>Reing</w:t>
      </w:r>
      <w:proofErr w:type="spellEnd"/>
      <w:r w:rsidRPr="009F60EA">
        <w:rPr>
          <w:rFonts w:ascii="Book Antiqua" w:eastAsia="宋体" w:hAnsi="Book Antiqua" w:cs="宋体"/>
          <w:color w:val="000000"/>
          <w:lang w:eastAsia="zh-CN"/>
        </w:rPr>
        <w:t xml:space="preserve"> JE, Zhang L, </w:t>
      </w:r>
      <w:proofErr w:type="spellStart"/>
      <w:r w:rsidRPr="009F60EA">
        <w:rPr>
          <w:rFonts w:ascii="Book Antiqua" w:eastAsia="宋体" w:hAnsi="Book Antiqua" w:cs="宋体"/>
          <w:color w:val="000000"/>
          <w:lang w:eastAsia="zh-CN"/>
        </w:rPr>
        <w:t>D'Amore</w:t>
      </w:r>
      <w:proofErr w:type="spellEnd"/>
      <w:r w:rsidRPr="009F60EA">
        <w:rPr>
          <w:rFonts w:ascii="Book Antiqua" w:eastAsia="宋体" w:hAnsi="Book Antiqua" w:cs="宋体"/>
          <w:color w:val="000000"/>
          <w:lang w:eastAsia="zh-CN"/>
        </w:rPr>
        <w:t xml:space="preserve"> A, </w:t>
      </w:r>
      <w:proofErr w:type="spellStart"/>
      <w:r w:rsidRPr="009F60EA">
        <w:rPr>
          <w:rFonts w:ascii="Book Antiqua" w:eastAsia="宋体" w:hAnsi="Book Antiqua" w:cs="宋体"/>
          <w:color w:val="000000"/>
          <w:lang w:eastAsia="zh-CN"/>
        </w:rPr>
        <w:t>Badylak</w:t>
      </w:r>
      <w:proofErr w:type="spellEnd"/>
      <w:r w:rsidRPr="009F60EA">
        <w:rPr>
          <w:rFonts w:ascii="Book Antiqua" w:eastAsia="宋体" w:hAnsi="Book Antiqua" w:cs="宋体"/>
          <w:color w:val="000000"/>
          <w:lang w:eastAsia="zh-CN"/>
        </w:rPr>
        <w:t xml:space="preserve"> SF. </w:t>
      </w:r>
      <w:proofErr w:type="gramStart"/>
      <w:r w:rsidRPr="009F60EA">
        <w:rPr>
          <w:rFonts w:ascii="Book Antiqua" w:eastAsia="宋体" w:hAnsi="Book Antiqua" w:cs="宋体"/>
          <w:color w:val="000000"/>
          <w:lang w:eastAsia="zh-CN"/>
        </w:rPr>
        <w:t>The effect of detergents on the basement membrane complex of a biologic scaffold material.</w:t>
      </w:r>
      <w:proofErr w:type="gramEnd"/>
      <w:r w:rsidRPr="009F60EA">
        <w:rPr>
          <w:rFonts w:ascii="Book Antiqua" w:eastAsia="宋体" w:hAnsi="Book Antiqua" w:cs="宋体"/>
          <w:color w:val="000000"/>
          <w:lang w:eastAsia="zh-CN"/>
        </w:rPr>
        <w:t> </w:t>
      </w:r>
      <w:proofErr w:type="spellStart"/>
      <w:r w:rsidRPr="009F60EA">
        <w:rPr>
          <w:rFonts w:ascii="Book Antiqua" w:eastAsia="宋体" w:hAnsi="Book Antiqua" w:cs="宋体"/>
          <w:i/>
          <w:iCs/>
          <w:color w:val="000000"/>
          <w:lang w:eastAsia="zh-CN"/>
        </w:rPr>
        <w:t>Acta</w:t>
      </w:r>
      <w:proofErr w:type="spellEnd"/>
      <w:r w:rsidRPr="009F60EA">
        <w:rPr>
          <w:rFonts w:ascii="Book Antiqua" w:eastAsia="宋体" w:hAnsi="Book Antiqua" w:cs="宋体"/>
          <w:i/>
          <w:iCs/>
          <w:color w:val="000000"/>
          <w:lang w:eastAsia="zh-CN"/>
        </w:rPr>
        <w:t xml:space="preserve"> </w:t>
      </w:r>
      <w:proofErr w:type="spellStart"/>
      <w:r w:rsidRPr="009F60EA">
        <w:rPr>
          <w:rFonts w:ascii="Book Antiqua" w:eastAsia="宋体" w:hAnsi="Book Antiqua" w:cs="宋体"/>
          <w:i/>
          <w:iCs/>
          <w:color w:val="000000"/>
          <w:lang w:eastAsia="zh-CN"/>
        </w:rPr>
        <w:t>Biomater</w:t>
      </w:r>
      <w:proofErr w:type="spellEnd"/>
      <w:r w:rsidRPr="009F60EA">
        <w:rPr>
          <w:rFonts w:ascii="Book Antiqua" w:eastAsia="宋体" w:hAnsi="Book Antiqua" w:cs="宋体"/>
          <w:color w:val="000000"/>
          <w:lang w:eastAsia="zh-CN"/>
        </w:rPr>
        <w:t> 2014; </w:t>
      </w:r>
      <w:r w:rsidRPr="009F60EA">
        <w:rPr>
          <w:rFonts w:ascii="Book Antiqua" w:eastAsia="宋体" w:hAnsi="Book Antiqua" w:cs="宋体"/>
          <w:b/>
          <w:bCs/>
          <w:color w:val="000000"/>
          <w:lang w:eastAsia="zh-CN"/>
        </w:rPr>
        <w:t>10</w:t>
      </w:r>
      <w:r w:rsidRPr="009F60EA">
        <w:rPr>
          <w:rFonts w:ascii="Book Antiqua" w:eastAsia="宋体" w:hAnsi="Book Antiqua" w:cs="宋体"/>
          <w:color w:val="000000"/>
          <w:lang w:eastAsia="zh-CN"/>
        </w:rPr>
        <w:t>: 183-193 [PMID: 24055455 DOI: 10.1016/j.actbio.2013.09.006]</w:t>
      </w:r>
    </w:p>
    <w:p w:rsidR="009F60EA" w:rsidRPr="009F60EA" w:rsidRDefault="009F60EA" w:rsidP="009F60EA">
      <w:pPr>
        <w:spacing w:line="360" w:lineRule="auto"/>
        <w:jc w:val="both"/>
        <w:rPr>
          <w:rFonts w:ascii="Book Antiqua" w:eastAsia="宋体" w:hAnsi="Book Antiqua" w:cs="宋体"/>
          <w:color w:val="000000"/>
          <w:lang w:eastAsia="zh-CN"/>
        </w:rPr>
      </w:pPr>
      <w:proofErr w:type="gramStart"/>
      <w:r w:rsidRPr="009F60EA">
        <w:rPr>
          <w:rFonts w:ascii="Book Antiqua" w:eastAsia="宋体" w:hAnsi="Book Antiqua" w:cs="宋体"/>
          <w:color w:val="000000"/>
          <w:lang w:eastAsia="zh-CN"/>
        </w:rPr>
        <w:lastRenderedPageBreak/>
        <w:t>20 </w:t>
      </w:r>
      <w:r w:rsidRPr="009F60EA">
        <w:rPr>
          <w:rFonts w:ascii="Book Antiqua" w:eastAsia="宋体" w:hAnsi="Book Antiqua" w:cs="宋体"/>
          <w:b/>
          <w:bCs/>
          <w:color w:val="000000"/>
          <w:lang w:eastAsia="zh-CN"/>
        </w:rPr>
        <w:t>Sullivan DC</w:t>
      </w:r>
      <w:r w:rsidRPr="009F60EA">
        <w:rPr>
          <w:rFonts w:ascii="Book Antiqua" w:eastAsia="宋体" w:hAnsi="Book Antiqua" w:cs="宋体"/>
          <w:color w:val="000000"/>
          <w:lang w:eastAsia="zh-CN"/>
        </w:rPr>
        <w:t xml:space="preserve">, </w:t>
      </w:r>
      <w:proofErr w:type="spellStart"/>
      <w:r w:rsidRPr="009F60EA">
        <w:rPr>
          <w:rFonts w:ascii="Book Antiqua" w:eastAsia="宋体" w:hAnsi="Book Antiqua" w:cs="宋体"/>
          <w:color w:val="000000"/>
          <w:lang w:eastAsia="zh-CN"/>
        </w:rPr>
        <w:t>Mirmalek</w:t>
      </w:r>
      <w:proofErr w:type="spellEnd"/>
      <w:r w:rsidRPr="009F60EA">
        <w:rPr>
          <w:rFonts w:ascii="Book Antiqua" w:eastAsia="宋体" w:hAnsi="Book Antiqua" w:cs="宋体"/>
          <w:color w:val="000000"/>
          <w:lang w:eastAsia="zh-CN"/>
        </w:rPr>
        <w:t xml:space="preserve">-Sani SH, Deegan DB, </w:t>
      </w:r>
      <w:proofErr w:type="spellStart"/>
      <w:r w:rsidRPr="009F60EA">
        <w:rPr>
          <w:rFonts w:ascii="Book Antiqua" w:eastAsia="宋体" w:hAnsi="Book Antiqua" w:cs="宋体"/>
          <w:color w:val="000000"/>
          <w:lang w:eastAsia="zh-CN"/>
        </w:rPr>
        <w:t>Baptista</w:t>
      </w:r>
      <w:proofErr w:type="spellEnd"/>
      <w:r w:rsidRPr="009F60EA">
        <w:rPr>
          <w:rFonts w:ascii="Book Antiqua" w:eastAsia="宋体" w:hAnsi="Book Antiqua" w:cs="宋体"/>
          <w:color w:val="000000"/>
          <w:lang w:eastAsia="zh-CN"/>
        </w:rPr>
        <w:t xml:space="preserve"> PM, </w:t>
      </w:r>
      <w:proofErr w:type="spellStart"/>
      <w:r w:rsidRPr="009F60EA">
        <w:rPr>
          <w:rFonts w:ascii="Book Antiqua" w:eastAsia="宋体" w:hAnsi="Book Antiqua" w:cs="宋体"/>
          <w:color w:val="000000"/>
          <w:lang w:eastAsia="zh-CN"/>
        </w:rPr>
        <w:t>Aboushwareb</w:t>
      </w:r>
      <w:proofErr w:type="spellEnd"/>
      <w:r w:rsidRPr="009F60EA">
        <w:rPr>
          <w:rFonts w:ascii="Book Antiqua" w:eastAsia="宋体" w:hAnsi="Book Antiqua" w:cs="宋体"/>
          <w:color w:val="000000"/>
          <w:lang w:eastAsia="zh-CN"/>
        </w:rPr>
        <w:t xml:space="preserve"> T, </w:t>
      </w:r>
      <w:proofErr w:type="spellStart"/>
      <w:r w:rsidRPr="009F60EA">
        <w:rPr>
          <w:rFonts w:ascii="Book Antiqua" w:eastAsia="宋体" w:hAnsi="Book Antiqua" w:cs="宋体"/>
          <w:color w:val="000000"/>
          <w:lang w:eastAsia="zh-CN"/>
        </w:rPr>
        <w:t>Atala</w:t>
      </w:r>
      <w:proofErr w:type="spellEnd"/>
      <w:r w:rsidRPr="009F60EA">
        <w:rPr>
          <w:rFonts w:ascii="Book Antiqua" w:eastAsia="宋体" w:hAnsi="Book Antiqua" w:cs="宋体"/>
          <w:color w:val="000000"/>
          <w:lang w:eastAsia="zh-CN"/>
        </w:rPr>
        <w:t xml:space="preserve"> A, </w:t>
      </w:r>
      <w:proofErr w:type="spellStart"/>
      <w:r w:rsidRPr="009F60EA">
        <w:rPr>
          <w:rFonts w:ascii="Book Antiqua" w:eastAsia="宋体" w:hAnsi="Book Antiqua" w:cs="宋体"/>
          <w:color w:val="000000"/>
          <w:lang w:eastAsia="zh-CN"/>
        </w:rPr>
        <w:t>Yoo</w:t>
      </w:r>
      <w:proofErr w:type="spellEnd"/>
      <w:r w:rsidRPr="009F60EA">
        <w:rPr>
          <w:rFonts w:ascii="Book Antiqua" w:eastAsia="宋体" w:hAnsi="Book Antiqua" w:cs="宋体"/>
          <w:color w:val="000000"/>
          <w:lang w:eastAsia="zh-CN"/>
        </w:rPr>
        <w:t xml:space="preserve"> JJ.</w:t>
      </w:r>
      <w:proofErr w:type="gramEnd"/>
      <w:r w:rsidRPr="009F60EA">
        <w:rPr>
          <w:rFonts w:ascii="Book Antiqua" w:eastAsia="宋体" w:hAnsi="Book Antiqua" w:cs="宋体"/>
          <w:color w:val="000000"/>
          <w:lang w:eastAsia="zh-CN"/>
        </w:rPr>
        <w:t xml:space="preserve"> </w:t>
      </w:r>
      <w:proofErr w:type="spellStart"/>
      <w:proofErr w:type="gramStart"/>
      <w:r w:rsidRPr="009F60EA">
        <w:rPr>
          <w:rFonts w:ascii="Book Antiqua" w:eastAsia="宋体" w:hAnsi="Book Antiqua" w:cs="宋体"/>
          <w:color w:val="000000"/>
          <w:lang w:eastAsia="zh-CN"/>
        </w:rPr>
        <w:t>Decellularization</w:t>
      </w:r>
      <w:proofErr w:type="spellEnd"/>
      <w:r w:rsidRPr="009F60EA">
        <w:rPr>
          <w:rFonts w:ascii="Book Antiqua" w:eastAsia="宋体" w:hAnsi="Book Antiqua" w:cs="宋体"/>
          <w:color w:val="000000"/>
          <w:lang w:eastAsia="zh-CN"/>
        </w:rPr>
        <w:t xml:space="preserve"> methods of porcine kidneys for whole organ engineering using a high-throughput system.</w:t>
      </w:r>
      <w:proofErr w:type="gramEnd"/>
      <w:r w:rsidRPr="009F60EA">
        <w:rPr>
          <w:rFonts w:ascii="Book Antiqua" w:eastAsia="宋体" w:hAnsi="Book Antiqua" w:cs="宋体"/>
          <w:color w:val="000000"/>
          <w:lang w:eastAsia="zh-CN"/>
        </w:rPr>
        <w:t> </w:t>
      </w:r>
      <w:r w:rsidRPr="009F60EA">
        <w:rPr>
          <w:rFonts w:ascii="Book Antiqua" w:eastAsia="宋体" w:hAnsi="Book Antiqua" w:cs="宋体"/>
          <w:i/>
          <w:iCs/>
          <w:color w:val="000000"/>
          <w:lang w:eastAsia="zh-CN"/>
        </w:rPr>
        <w:t>Biomaterials</w:t>
      </w:r>
      <w:r w:rsidRPr="009F60EA">
        <w:rPr>
          <w:rFonts w:ascii="Book Antiqua" w:eastAsia="宋体" w:hAnsi="Book Antiqua" w:cs="宋体"/>
          <w:color w:val="000000"/>
          <w:lang w:eastAsia="zh-CN"/>
        </w:rPr>
        <w:t> 2012; </w:t>
      </w:r>
      <w:r w:rsidRPr="009F60EA">
        <w:rPr>
          <w:rFonts w:ascii="Book Antiqua" w:eastAsia="宋体" w:hAnsi="Book Antiqua" w:cs="宋体"/>
          <w:b/>
          <w:bCs/>
          <w:color w:val="000000"/>
          <w:lang w:eastAsia="zh-CN"/>
        </w:rPr>
        <w:t>33</w:t>
      </w:r>
      <w:r w:rsidRPr="009F60EA">
        <w:rPr>
          <w:rFonts w:ascii="Book Antiqua" w:eastAsia="宋体" w:hAnsi="Book Antiqua" w:cs="宋体"/>
          <w:color w:val="000000"/>
          <w:lang w:eastAsia="zh-CN"/>
        </w:rPr>
        <w:t>: 7756-7764 [PMID: 22841923 DOI: 10.1016/j.biomaterials.2012.07.023]</w:t>
      </w:r>
    </w:p>
    <w:p w:rsidR="009F60EA" w:rsidRPr="009F60EA" w:rsidRDefault="009F60EA" w:rsidP="009F60EA">
      <w:pPr>
        <w:spacing w:line="360" w:lineRule="auto"/>
        <w:jc w:val="both"/>
        <w:rPr>
          <w:rFonts w:ascii="Book Antiqua" w:eastAsia="宋体" w:hAnsi="Book Antiqua" w:cs="宋体"/>
          <w:color w:val="000000"/>
          <w:lang w:eastAsia="zh-CN"/>
        </w:rPr>
      </w:pPr>
      <w:proofErr w:type="gramStart"/>
      <w:r w:rsidRPr="009F60EA">
        <w:rPr>
          <w:rFonts w:ascii="Book Antiqua" w:eastAsia="宋体" w:hAnsi="Book Antiqua" w:cs="宋体"/>
          <w:color w:val="000000"/>
          <w:lang w:eastAsia="zh-CN"/>
        </w:rPr>
        <w:t>21 </w:t>
      </w:r>
      <w:r w:rsidRPr="009F60EA">
        <w:rPr>
          <w:rFonts w:ascii="Book Antiqua" w:eastAsia="宋体" w:hAnsi="Book Antiqua" w:cs="宋体"/>
          <w:b/>
          <w:bCs/>
          <w:color w:val="000000"/>
          <w:lang w:eastAsia="zh-CN"/>
        </w:rPr>
        <w:t>Al-</w:t>
      </w:r>
      <w:proofErr w:type="spellStart"/>
      <w:r w:rsidRPr="009F60EA">
        <w:rPr>
          <w:rFonts w:ascii="Book Antiqua" w:eastAsia="宋体" w:hAnsi="Book Antiqua" w:cs="宋体"/>
          <w:b/>
          <w:bCs/>
          <w:color w:val="000000"/>
          <w:lang w:eastAsia="zh-CN"/>
        </w:rPr>
        <w:t>Awqati</w:t>
      </w:r>
      <w:proofErr w:type="spellEnd"/>
      <w:r w:rsidRPr="009F60EA">
        <w:rPr>
          <w:rFonts w:ascii="Book Antiqua" w:eastAsia="宋体" w:hAnsi="Book Antiqua" w:cs="宋体"/>
          <w:b/>
          <w:bCs/>
          <w:color w:val="000000"/>
          <w:lang w:eastAsia="zh-CN"/>
        </w:rPr>
        <w:t xml:space="preserve"> Q</w:t>
      </w:r>
      <w:r w:rsidRPr="009F60EA">
        <w:rPr>
          <w:rFonts w:ascii="Book Antiqua" w:eastAsia="宋体" w:hAnsi="Book Antiqua" w:cs="宋体"/>
          <w:color w:val="000000"/>
          <w:lang w:eastAsia="zh-CN"/>
        </w:rPr>
        <w:t>, Oliver JA.</w:t>
      </w:r>
      <w:proofErr w:type="gramEnd"/>
      <w:r w:rsidRPr="009F60EA">
        <w:rPr>
          <w:rFonts w:ascii="Book Antiqua" w:eastAsia="宋体" w:hAnsi="Book Antiqua" w:cs="宋体"/>
          <w:color w:val="000000"/>
          <w:lang w:eastAsia="zh-CN"/>
        </w:rPr>
        <w:t xml:space="preserve"> The kidney papilla is a stem cells niche. </w:t>
      </w:r>
      <w:r w:rsidRPr="009F60EA">
        <w:rPr>
          <w:rFonts w:ascii="Book Antiqua" w:eastAsia="宋体" w:hAnsi="Book Antiqua" w:cs="宋体"/>
          <w:i/>
          <w:iCs/>
          <w:color w:val="000000"/>
          <w:lang w:eastAsia="zh-CN"/>
        </w:rPr>
        <w:t>Stem Cell Rev</w:t>
      </w:r>
      <w:r w:rsidRPr="009F60EA">
        <w:rPr>
          <w:rFonts w:ascii="Book Antiqua" w:eastAsia="宋体" w:hAnsi="Book Antiqua" w:cs="宋体"/>
          <w:color w:val="000000"/>
          <w:lang w:eastAsia="zh-CN"/>
        </w:rPr>
        <w:t> 2006; </w:t>
      </w:r>
      <w:r w:rsidRPr="009F60EA">
        <w:rPr>
          <w:rFonts w:ascii="Book Antiqua" w:eastAsia="宋体" w:hAnsi="Book Antiqua" w:cs="宋体"/>
          <w:b/>
          <w:bCs/>
          <w:color w:val="000000"/>
          <w:lang w:eastAsia="zh-CN"/>
        </w:rPr>
        <w:t>2</w:t>
      </w:r>
      <w:r w:rsidRPr="009F60EA">
        <w:rPr>
          <w:rFonts w:ascii="Book Antiqua" w:eastAsia="宋体" w:hAnsi="Book Antiqua" w:cs="宋体"/>
          <w:color w:val="000000"/>
          <w:lang w:eastAsia="zh-CN"/>
        </w:rPr>
        <w:t>: 181-184 [PMID: 17625254 DOI: 10.1007/s12015-006-0046-3]</w:t>
      </w:r>
    </w:p>
    <w:p w:rsidR="009F60EA" w:rsidRPr="009F60EA" w:rsidRDefault="009F60EA" w:rsidP="009F60EA">
      <w:pPr>
        <w:spacing w:line="360" w:lineRule="auto"/>
        <w:jc w:val="both"/>
        <w:rPr>
          <w:rFonts w:ascii="Book Antiqua" w:eastAsia="宋体" w:hAnsi="Book Antiqua" w:cs="宋体"/>
          <w:color w:val="000000"/>
          <w:lang w:eastAsia="zh-CN"/>
        </w:rPr>
      </w:pPr>
      <w:proofErr w:type="gramStart"/>
      <w:r w:rsidRPr="009F60EA">
        <w:rPr>
          <w:rFonts w:ascii="Book Antiqua" w:eastAsia="宋体" w:hAnsi="Book Antiqua" w:cs="宋体"/>
          <w:color w:val="000000"/>
          <w:lang w:eastAsia="zh-CN"/>
        </w:rPr>
        <w:t>22 </w:t>
      </w:r>
      <w:proofErr w:type="spellStart"/>
      <w:r w:rsidRPr="009F60EA">
        <w:rPr>
          <w:rFonts w:ascii="Book Antiqua" w:eastAsia="宋体" w:hAnsi="Book Antiqua" w:cs="宋体"/>
          <w:b/>
          <w:bCs/>
          <w:color w:val="000000"/>
          <w:lang w:eastAsia="zh-CN"/>
        </w:rPr>
        <w:t>Franquesa</w:t>
      </w:r>
      <w:proofErr w:type="spellEnd"/>
      <w:r w:rsidRPr="009F60EA">
        <w:rPr>
          <w:rFonts w:ascii="Book Antiqua" w:eastAsia="宋体" w:hAnsi="Book Antiqua" w:cs="宋体"/>
          <w:b/>
          <w:bCs/>
          <w:color w:val="000000"/>
          <w:lang w:eastAsia="zh-CN"/>
        </w:rPr>
        <w:t xml:space="preserve"> M</w:t>
      </w:r>
      <w:r w:rsidRPr="009F60EA">
        <w:rPr>
          <w:rFonts w:ascii="Book Antiqua" w:eastAsia="宋体" w:hAnsi="Book Antiqua" w:cs="宋体"/>
          <w:color w:val="000000"/>
          <w:lang w:eastAsia="zh-CN"/>
        </w:rPr>
        <w:t xml:space="preserve">, </w:t>
      </w:r>
      <w:proofErr w:type="spellStart"/>
      <w:r w:rsidRPr="009F60EA">
        <w:rPr>
          <w:rFonts w:ascii="Book Antiqua" w:eastAsia="宋体" w:hAnsi="Book Antiqua" w:cs="宋体"/>
          <w:color w:val="000000"/>
          <w:lang w:eastAsia="zh-CN"/>
        </w:rPr>
        <w:t>Flaquer</w:t>
      </w:r>
      <w:proofErr w:type="spellEnd"/>
      <w:r w:rsidRPr="009F60EA">
        <w:rPr>
          <w:rFonts w:ascii="Book Antiqua" w:eastAsia="宋体" w:hAnsi="Book Antiqua" w:cs="宋体"/>
          <w:color w:val="000000"/>
          <w:lang w:eastAsia="zh-CN"/>
        </w:rPr>
        <w:t xml:space="preserve"> M, Cruzado JM, </w:t>
      </w:r>
      <w:proofErr w:type="spellStart"/>
      <w:r w:rsidRPr="009F60EA">
        <w:rPr>
          <w:rFonts w:ascii="Book Antiqua" w:eastAsia="宋体" w:hAnsi="Book Antiqua" w:cs="宋体"/>
          <w:color w:val="000000"/>
          <w:lang w:eastAsia="zh-CN"/>
        </w:rPr>
        <w:t>Grinyó</w:t>
      </w:r>
      <w:proofErr w:type="spellEnd"/>
      <w:r w:rsidRPr="009F60EA">
        <w:rPr>
          <w:rFonts w:ascii="Book Antiqua" w:eastAsia="宋体" w:hAnsi="Book Antiqua" w:cs="宋体"/>
          <w:color w:val="000000"/>
          <w:lang w:eastAsia="zh-CN"/>
        </w:rPr>
        <w:t xml:space="preserve"> JM.</w:t>
      </w:r>
      <w:proofErr w:type="gramEnd"/>
      <w:r w:rsidRPr="009F60EA">
        <w:rPr>
          <w:rFonts w:ascii="Book Antiqua" w:eastAsia="宋体" w:hAnsi="Book Antiqua" w:cs="宋体"/>
          <w:color w:val="000000"/>
          <w:lang w:eastAsia="zh-CN"/>
        </w:rPr>
        <w:t xml:space="preserve"> Kidney regeneration and repair after transplantation. </w:t>
      </w:r>
      <w:proofErr w:type="spellStart"/>
      <w:r w:rsidRPr="009F60EA">
        <w:rPr>
          <w:rFonts w:ascii="Book Antiqua" w:eastAsia="宋体" w:hAnsi="Book Antiqua" w:cs="宋体"/>
          <w:i/>
          <w:iCs/>
          <w:color w:val="000000"/>
          <w:lang w:eastAsia="zh-CN"/>
        </w:rPr>
        <w:t>Curr</w:t>
      </w:r>
      <w:proofErr w:type="spellEnd"/>
      <w:r w:rsidRPr="009F60EA">
        <w:rPr>
          <w:rFonts w:ascii="Book Antiqua" w:eastAsia="宋体" w:hAnsi="Book Antiqua" w:cs="宋体"/>
          <w:i/>
          <w:iCs/>
          <w:color w:val="000000"/>
          <w:lang w:eastAsia="zh-CN"/>
        </w:rPr>
        <w:t xml:space="preserve"> </w:t>
      </w:r>
      <w:proofErr w:type="spellStart"/>
      <w:r w:rsidRPr="009F60EA">
        <w:rPr>
          <w:rFonts w:ascii="Book Antiqua" w:eastAsia="宋体" w:hAnsi="Book Antiqua" w:cs="宋体"/>
          <w:i/>
          <w:iCs/>
          <w:color w:val="000000"/>
          <w:lang w:eastAsia="zh-CN"/>
        </w:rPr>
        <w:t>Opin</w:t>
      </w:r>
      <w:proofErr w:type="spellEnd"/>
      <w:r w:rsidRPr="009F60EA">
        <w:rPr>
          <w:rFonts w:ascii="Book Antiqua" w:eastAsia="宋体" w:hAnsi="Book Antiqua" w:cs="宋体"/>
          <w:i/>
          <w:iCs/>
          <w:color w:val="000000"/>
          <w:lang w:eastAsia="zh-CN"/>
        </w:rPr>
        <w:t xml:space="preserve"> Organ Transplant</w:t>
      </w:r>
      <w:r w:rsidRPr="009F60EA">
        <w:rPr>
          <w:rFonts w:ascii="Book Antiqua" w:eastAsia="宋体" w:hAnsi="Book Antiqua" w:cs="宋体"/>
          <w:color w:val="000000"/>
          <w:lang w:eastAsia="zh-CN"/>
        </w:rPr>
        <w:t> 2013; </w:t>
      </w:r>
      <w:r w:rsidRPr="009F60EA">
        <w:rPr>
          <w:rFonts w:ascii="Book Antiqua" w:eastAsia="宋体" w:hAnsi="Book Antiqua" w:cs="宋体"/>
          <w:b/>
          <w:bCs/>
          <w:color w:val="000000"/>
          <w:lang w:eastAsia="zh-CN"/>
        </w:rPr>
        <w:t>18</w:t>
      </w:r>
      <w:r w:rsidRPr="009F60EA">
        <w:rPr>
          <w:rFonts w:ascii="Book Antiqua" w:eastAsia="宋体" w:hAnsi="Book Antiqua" w:cs="宋体"/>
          <w:color w:val="000000"/>
          <w:lang w:eastAsia="zh-CN"/>
        </w:rPr>
        <w:t>: 191-196 [PMID: 23425788 DOI: 10.1097/MOT.0b013e32835f0771]</w:t>
      </w:r>
    </w:p>
    <w:p w:rsidR="009F60EA" w:rsidRPr="009F60EA" w:rsidRDefault="009F60EA" w:rsidP="009F60EA">
      <w:pPr>
        <w:spacing w:line="360" w:lineRule="auto"/>
        <w:jc w:val="both"/>
        <w:rPr>
          <w:rFonts w:ascii="Book Antiqua" w:eastAsia="宋体" w:hAnsi="Book Antiqua" w:cs="宋体"/>
          <w:color w:val="000000"/>
          <w:lang w:eastAsia="zh-CN"/>
        </w:rPr>
      </w:pPr>
      <w:r w:rsidRPr="009F60EA">
        <w:rPr>
          <w:rFonts w:ascii="Book Antiqua" w:eastAsia="宋体" w:hAnsi="Book Antiqua" w:cs="宋体"/>
          <w:color w:val="000000"/>
          <w:lang w:eastAsia="zh-CN"/>
        </w:rPr>
        <w:t>23 </w:t>
      </w:r>
      <w:proofErr w:type="spellStart"/>
      <w:r w:rsidRPr="009F60EA">
        <w:rPr>
          <w:rFonts w:ascii="Book Antiqua" w:eastAsia="宋体" w:hAnsi="Book Antiqua" w:cs="宋体"/>
          <w:b/>
          <w:bCs/>
          <w:color w:val="000000"/>
          <w:lang w:eastAsia="zh-CN"/>
        </w:rPr>
        <w:t>Sagrinati</w:t>
      </w:r>
      <w:proofErr w:type="spellEnd"/>
      <w:r w:rsidRPr="009F60EA">
        <w:rPr>
          <w:rFonts w:ascii="Book Antiqua" w:eastAsia="宋体" w:hAnsi="Book Antiqua" w:cs="宋体"/>
          <w:b/>
          <w:bCs/>
          <w:color w:val="000000"/>
          <w:lang w:eastAsia="zh-CN"/>
        </w:rPr>
        <w:t xml:space="preserve"> C</w:t>
      </w:r>
      <w:r w:rsidRPr="009F60EA">
        <w:rPr>
          <w:rFonts w:ascii="Book Antiqua" w:eastAsia="宋体" w:hAnsi="Book Antiqua" w:cs="宋体"/>
          <w:color w:val="000000"/>
          <w:lang w:eastAsia="zh-CN"/>
        </w:rPr>
        <w:t xml:space="preserve">, </w:t>
      </w:r>
      <w:proofErr w:type="spellStart"/>
      <w:r w:rsidRPr="009F60EA">
        <w:rPr>
          <w:rFonts w:ascii="Book Antiqua" w:eastAsia="宋体" w:hAnsi="Book Antiqua" w:cs="宋体"/>
          <w:color w:val="000000"/>
          <w:lang w:eastAsia="zh-CN"/>
        </w:rPr>
        <w:t>Netti</w:t>
      </w:r>
      <w:proofErr w:type="spellEnd"/>
      <w:r w:rsidRPr="009F60EA">
        <w:rPr>
          <w:rFonts w:ascii="Book Antiqua" w:eastAsia="宋体" w:hAnsi="Book Antiqua" w:cs="宋体"/>
          <w:color w:val="000000"/>
          <w:lang w:eastAsia="zh-CN"/>
        </w:rPr>
        <w:t xml:space="preserve"> GS, </w:t>
      </w:r>
      <w:proofErr w:type="spellStart"/>
      <w:r w:rsidRPr="009F60EA">
        <w:rPr>
          <w:rFonts w:ascii="Book Antiqua" w:eastAsia="宋体" w:hAnsi="Book Antiqua" w:cs="宋体"/>
          <w:color w:val="000000"/>
          <w:lang w:eastAsia="zh-CN"/>
        </w:rPr>
        <w:t>Mazzinghi</w:t>
      </w:r>
      <w:proofErr w:type="spellEnd"/>
      <w:r w:rsidRPr="009F60EA">
        <w:rPr>
          <w:rFonts w:ascii="Book Antiqua" w:eastAsia="宋体" w:hAnsi="Book Antiqua" w:cs="宋体"/>
          <w:color w:val="000000"/>
          <w:lang w:eastAsia="zh-CN"/>
        </w:rPr>
        <w:t xml:space="preserve"> B, </w:t>
      </w:r>
      <w:proofErr w:type="spellStart"/>
      <w:r w:rsidRPr="009F60EA">
        <w:rPr>
          <w:rFonts w:ascii="Book Antiqua" w:eastAsia="宋体" w:hAnsi="Book Antiqua" w:cs="宋体"/>
          <w:color w:val="000000"/>
          <w:lang w:eastAsia="zh-CN"/>
        </w:rPr>
        <w:t>Lazzeri</w:t>
      </w:r>
      <w:proofErr w:type="spellEnd"/>
      <w:r w:rsidRPr="009F60EA">
        <w:rPr>
          <w:rFonts w:ascii="Book Antiqua" w:eastAsia="宋体" w:hAnsi="Book Antiqua" w:cs="宋体"/>
          <w:color w:val="000000"/>
          <w:lang w:eastAsia="zh-CN"/>
        </w:rPr>
        <w:t xml:space="preserve"> E, </w:t>
      </w:r>
      <w:proofErr w:type="spellStart"/>
      <w:r w:rsidRPr="009F60EA">
        <w:rPr>
          <w:rFonts w:ascii="Book Antiqua" w:eastAsia="宋体" w:hAnsi="Book Antiqua" w:cs="宋体"/>
          <w:color w:val="000000"/>
          <w:lang w:eastAsia="zh-CN"/>
        </w:rPr>
        <w:t>Liotta</w:t>
      </w:r>
      <w:proofErr w:type="spellEnd"/>
      <w:r w:rsidRPr="009F60EA">
        <w:rPr>
          <w:rFonts w:ascii="Book Antiqua" w:eastAsia="宋体" w:hAnsi="Book Antiqua" w:cs="宋体"/>
          <w:color w:val="000000"/>
          <w:lang w:eastAsia="zh-CN"/>
        </w:rPr>
        <w:t xml:space="preserve"> F, </w:t>
      </w:r>
      <w:proofErr w:type="spellStart"/>
      <w:r w:rsidRPr="009F60EA">
        <w:rPr>
          <w:rFonts w:ascii="Book Antiqua" w:eastAsia="宋体" w:hAnsi="Book Antiqua" w:cs="宋体"/>
          <w:color w:val="000000"/>
          <w:lang w:eastAsia="zh-CN"/>
        </w:rPr>
        <w:t>Frosali</w:t>
      </w:r>
      <w:proofErr w:type="spellEnd"/>
      <w:r w:rsidRPr="009F60EA">
        <w:rPr>
          <w:rFonts w:ascii="Book Antiqua" w:eastAsia="宋体" w:hAnsi="Book Antiqua" w:cs="宋体"/>
          <w:color w:val="000000"/>
          <w:lang w:eastAsia="zh-CN"/>
        </w:rPr>
        <w:t xml:space="preserve"> F, </w:t>
      </w:r>
      <w:proofErr w:type="spellStart"/>
      <w:r w:rsidRPr="009F60EA">
        <w:rPr>
          <w:rFonts w:ascii="Book Antiqua" w:eastAsia="宋体" w:hAnsi="Book Antiqua" w:cs="宋体"/>
          <w:color w:val="000000"/>
          <w:lang w:eastAsia="zh-CN"/>
        </w:rPr>
        <w:t>Ronconi</w:t>
      </w:r>
      <w:proofErr w:type="spellEnd"/>
      <w:r w:rsidRPr="009F60EA">
        <w:rPr>
          <w:rFonts w:ascii="Book Antiqua" w:eastAsia="宋体" w:hAnsi="Book Antiqua" w:cs="宋体"/>
          <w:color w:val="000000"/>
          <w:lang w:eastAsia="zh-CN"/>
        </w:rPr>
        <w:t xml:space="preserve"> E, </w:t>
      </w:r>
      <w:proofErr w:type="spellStart"/>
      <w:r w:rsidRPr="009F60EA">
        <w:rPr>
          <w:rFonts w:ascii="Book Antiqua" w:eastAsia="宋体" w:hAnsi="Book Antiqua" w:cs="宋体"/>
          <w:color w:val="000000"/>
          <w:lang w:eastAsia="zh-CN"/>
        </w:rPr>
        <w:t>Meini</w:t>
      </w:r>
      <w:proofErr w:type="spellEnd"/>
      <w:r w:rsidRPr="009F60EA">
        <w:rPr>
          <w:rFonts w:ascii="Book Antiqua" w:eastAsia="宋体" w:hAnsi="Book Antiqua" w:cs="宋体"/>
          <w:color w:val="000000"/>
          <w:lang w:eastAsia="zh-CN"/>
        </w:rPr>
        <w:t xml:space="preserve"> C, </w:t>
      </w:r>
      <w:proofErr w:type="spellStart"/>
      <w:r w:rsidRPr="009F60EA">
        <w:rPr>
          <w:rFonts w:ascii="Book Antiqua" w:eastAsia="宋体" w:hAnsi="Book Antiqua" w:cs="宋体"/>
          <w:color w:val="000000"/>
          <w:lang w:eastAsia="zh-CN"/>
        </w:rPr>
        <w:t>Gacci</w:t>
      </w:r>
      <w:proofErr w:type="spellEnd"/>
      <w:r w:rsidRPr="009F60EA">
        <w:rPr>
          <w:rFonts w:ascii="Book Antiqua" w:eastAsia="宋体" w:hAnsi="Book Antiqua" w:cs="宋体"/>
          <w:color w:val="000000"/>
          <w:lang w:eastAsia="zh-CN"/>
        </w:rPr>
        <w:t xml:space="preserve"> M, </w:t>
      </w:r>
      <w:proofErr w:type="spellStart"/>
      <w:r w:rsidRPr="009F60EA">
        <w:rPr>
          <w:rFonts w:ascii="Book Antiqua" w:eastAsia="宋体" w:hAnsi="Book Antiqua" w:cs="宋体"/>
          <w:color w:val="000000"/>
          <w:lang w:eastAsia="zh-CN"/>
        </w:rPr>
        <w:t>Squecco</w:t>
      </w:r>
      <w:proofErr w:type="spellEnd"/>
      <w:r w:rsidRPr="009F60EA">
        <w:rPr>
          <w:rFonts w:ascii="Book Antiqua" w:eastAsia="宋体" w:hAnsi="Book Antiqua" w:cs="宋体"/>
          <w:color w:val="000000"/>
          <w:lang w:eastAsia="zh-CN"/>
        </w:rPr>
        <w:t xml:space="preserve"> R, </w:t>
      </w:r>
      <w:proofErr w:type="spellStart"/>
      <w:r w:rsidRPr="009F60EA">
        <w:rPr>
          <w:rFonts w:ascii="Book Antiqua" w:eastAsia="宋体" w:hAnsi="Book Antiqua" w:cs="宋体"/>
          <w:color w:val="000000"/>
          <w:lang w:eastAsia="zh-CN"/>
        </w:rPr>
        <w:t>Carini</w:t>
      </w:r>
      <w:proofErr w:type="spellEnd"/>
      <w:r w:rsidRPr="009F60EA">
        <w:rPr>
          <w:rFonts w:ascii="Book Antiqua" w:eastAsia="宋体" w:hAnsi="Book Antiqua" w:cs="宋体"/>
          <w:color w:val="000000"/>
          <w:lang w:eastAsia="zh-CN"/>
        </w:rPr>
        <w:t xml:space="preserve"> M, </w:t>
      </w:r>
      <w:proofErr w:type="spellStart"/>
      <w:r w:rsidRPr="009F60EA">
        <w:rPr>
          <w:rFonts w:ascii="Book Antiqua" w:eastAsia="宋体" w:hAnsi="Book Antiqua" w:cs="宋体"/>
          <w:color w:val="000000"/>
          <w:lang w:eastAsia="zh-CN"/>
        </w:rPr>
        <w:t>Gesualdo</w:t>
      </w:r>
      <w:proofErr w:type="spellEnd"/>
      <w:r w:rsidRPr="009F60EA">
        <w:rPr>
          <w:rFonts w:ascii="Book Antiqua" w:eastAsia="宋体" w:hAnsi="Book Antiqua" w:cs="宋体"/>
          <w:color w:val="000000"/>
          <w:lang w:eastAsia="zh-CN"/>
        </w:rPr>
        <w:t xml:space="preserve"> L, </w:t>
      </w:r>
      <w:proofErr w:type="spellStart"/>
      <w:r w:rsidRPr="009F60EA">
        <w:rPr>
          <w:rFonts w:ascii="Book Antiqua" w:eastAsia="宋体" w:hAnsi="Book Antiqua" w:cs="宋体"/>
          <w:color w:val="000000"/>
          <w:lang w:eastAsia="zh-CN"/>
        </w:rPr>
        <w:t>Francini</w:t>
      </w:r>
      <w:proofErr w:type="spellEnd"/>
      <w:r w:rsidRPr="009F60EA">
        <w:rPr>
          <w:rFonts w:ascii="Book Antiqua" w:eastAsia="宋体" w:hAnsi="Book Antiqua" w:cs="宋体"/>
          <w:color w:val="000000"/>
          <w:lang w:eastAsia="zh-CN"/>
        </w:rPr>
        <w:t xml:space="preserve"> F, Maggi E, </w:t>
      </w:r>
      <w:proofErr w:type="spellStart"/>
      <w:r w:rsidRPr="009F60EA">
        <w:rPr>
          <w:rFonts w:ascii="Book Antiqua" w:eastAsia="宋体" w:hAnsi="Book Antiqua" w:cs="宋体"/>
          <w:color w:val="000000"/>
          <w:lang w:eastAsia="zh-CN"/>
        </w:rPr>
        <w:t>Annunziato</w:t>
      </w:r>
      <w:proofErr w:type="spellEnd"/>
      <w:r w:rsidRPr="009F60EA">
        <w:rPr>
          <w:rFonts w:ascii="Book Antiqua" w:eastAsia="宋体" w:hAnsi="Book Antiqua" w:cs="宋体"/>
          <w:color w:val="000000"/>
          <w:lang w:eastAsia="zh-CN"/>
        </w:rPr>
        <w:t xml:space="preserve"> F, </w:t>
      </w:r>
      <w:proofErr w:type="spellStart"/>
      <w:r w:rsidRPr="009F60EA">
        <w:rPr>
          <w:rFonts w:ascii="Book Antiqua" w:eastAsia="宋体" w:hAnsi="Book Antiqua" w:cs="宋体"/>
          <w:color w:val="000000"/>
          <w:lang w:eastAsia="zh-CN"/>
        </w:rPr>
        <w:t>Lasagni</w:t>
      </w:r>
      <w:proofErr w:type="spellEnd"/>
      <w:r w:rsidRPr="009F60EA">
        <w:rPr>
          <w:rFonts w:ascii="Book Antiqua" w:eastAsia="宋体" w:hAnsi="Book Antiqua" w:cs="宋体"/>
          <w:color w:val="000000"/>
          <w:lang w:eastAsia="zh-CN"/>
        </w:rPr>
        <w:t xml:space="preserve"> L, </w:t>
      </w:r>
      <w:proofErr w:type="spellStart"/>
      <w:r w:rsidRPr="009F60EA">
        <w:rPr>
          <w:rFonts w:ascii="Book Antiqua" w:eastAsia="宋体" w:hAnsi="Book Antiqua" w:cs="宋体"/>
          <w:color w:val="000000"/>
          <w:lang w:eastAsia="zh-CN"/>
        </w:rPr>
        <w:t>Serio</w:t>
      </w:r>
      <w:proofErr w:type="spellEnd"/>
      <w:r w:rsidRPr="009F60EA">
        <w:rPr>
          <w:rFonts w:ascii="Book Antiqua" w:eastAsia="宋体" w:hAnsi="Book Antiqua" w:cs="宋体"/>
          <w:color w:val="000000"/>
          <w:lang w:eastAsia="zh-CN"/>
        </w:rPr>
        <w:t xml:space="preserve"> M, </w:t>
      </w:r>
      <w:proofErr w:type="spellStart"/>
      <w:r w:rsidRPr="009F60EA">
        <w:rPr>
          <w:rFonts w:ascii="Book Antiqua" w:eastAsia="宋体" w:hAnsi="Book Antiqua" w:cs="宋体"/>
          <w:color w:val="000000"/>
          <w:lang w:eastAsia="zh-CN"/>
        </w:rPr>
        <w:t>Romagnani</w:t>
      </w:r>
      <w:proofErr w:type="spellEnd"/>
      <w:r w:rsidRPr="009F60EA">
        <w:rPr>
          <w:rFonts w:ascii="Book Antiqua" w:eastAsia="宋体" w:hAnsi="Book Antiqua" w:cs="宋体"/>
          <w:color w:val="000000"/>
          <w:lang w:eastAsia="zh-CN"/>
        </w:rPr>
        <w:t xml:space="preserve"> S, </w:t>
      </w:r>
      <w:proofErr w:type="spellStart"/>
      <w:r w:rsidRPr="009F60EA">
        <w:rPr>
          <w:rFonts w:ascii="Book Antiqua" w:eastAsia="宋体" w:hAnsi="Book Antiqua" w:cs="宋体"/>
          <w:color w:val="000000"/>
          <w:lang w:eastAsia="zh-CN"/>
        </w:rPr>
        <w:t>Romagnani</w:t>
      </w:r>
      <w:proofErr w:type="spellEnd"/>
      <w:r w:rsidRPr="009F60EA">
        <w:rPr>
          <w:rFonts w:ascii="Book Antiqua" w:eastAsia="宋体" w:hAnsi="Book Antiqua" w:cs="宋体"/>
          <w:color w:val="000000"/>
          <w:lang w:eastAsia="zh-CN"/>
        </w:rPr>
        <w:t xml:space="preserve"> P. Isolation and characterization of </w:t>
      </w:r>
      <w:proofErr w:type="spellStart"/>
      <w:r w:rsidRPr="009F60EA">
        <w:rPr>
          <w:rFonts w:ascii="Book Antiqua" w:eastAsia="宋体" w:hAnsi="Book Antiqua" w:cs="宋体"/>
          <w:color w:val="000000"/>
          <w:lang w:eastAsia="zh-CN"/>
        </w:rPr>
        <w:t>multipotent</w:t>
      </w:r>
      <w:proofErr w:type="spellEnd"/>
      <w:r w:rsidRPr="009F60EA">
        <w:rPr>
          <w:rFonts w:ascii="Book Antiqua" w:eastAsia="宋体" w:hAnsi="Book Antiqua" w:cs="宋体"/>
          <w:color w:val="000000"/>
          <w:lang w:eastAsia="zh-CN"/>
        </w:rPr>
        <w:t xml:space="preserve"> progenitor cells from the Bowman's capsule of adult human kidneys. </w:t>
      </w:r>
      <w:r w:rsidRPr="009F60EA">
        <w:rPr>
          <w:rFonts w:ascii="Book Antiqua" w:eastAsia="宋体" w:hAnsi="Book Antiqua" w:cs="宋体"/>
          <w:i/>
          <w:iCs/>
          <w:color w:val="000000"/>
          <w:lang w:eastAsia="zh-CN"/>
        </w:rPr>
        <w:t xml:space="preserve">J Am </w:t>
      </w:r>
      <w:proofErr w:type="spellStart"/>
      <w:r w:rsidRPr="009F60EA">
        <w:rPr>
          <w:rFonts w:ascii="Book Antiqua" w:eastAsia="宋体" w:hAnsi="Book Antiqua" w:cs="宋体"/>
          <w:i/>
          <w:iCs/>
          <w:color w:val="000000"/>
          <w:lang w:eastAsia="zh-CN"/>
        </w:rPr>
        <w:t>Soc</w:t>
      </w:r>
      <w:proofErr w:type="spellEnd"/>
      <w:r w:rsidRPr="009F60EA">
        <w:rPr>
          <w:rFonts w:ascii="Book Antiqua" w:eastAsia="宋体" w:hAnsi="Book Antiqua" w:cs="宋体"/>
          <w:i/>
          <w:iCs/>
          <w:color w:val="000000"/>
          <w:lang w:eastAsia="zh-CN"/>
        </w:rPr>
        <w:t xml:space="preserve"> </w:t>
      </w:r>
      <w:proofErr w:type="spellStart"/>
      <w:r w:rsidRPr="009F60EA">
        <w:rPr>
          <w:rFonts w:ascii="Book Antiqua" w:eastAsia="宋体" w:hAnsi="Book Antiqua" w:cs="宋体"/>
          <w:i/>
          <w:iCs/>
          <w:color w:val="000000"/>
          <w:lang w:eastAsia="zh-CN"/>
        </w:rPr>
        <w:t>Nephrol</w:t>
      </w:r>
      <w:proofErr w:type="spellEnd"/>
      <w:r w:rsidRPr="009F60EA">
        <w:rPr>
          <w:rFonts w:ascii="Book Antiqua" w:eastAsia="宋体" w:hAnsi="Book Antiqua" w:cs="宋体"/>
          <w:color w:val="000000"/>
          <w:lang w:eastAsia="zh-CN"/>
        </w:rPr>
        <w:t> 2006; </w:t>
      </w:r>
      <w:r w:rsidRPr="009F60EA">
        <w:rPr>
          <w:rFonts w:ascii="Book Antiqua" w:eastAsia="宋体" w:hAnsi="Book Antiqua" w:cs="宋体"/>
          <w:b/>
          <w:bCs/>
          <w:color w:val="000000"/>
          <w:lang w:eastAsia="zh-CN"/>
        </w:rPr>
        <w:t>17</w:t>
      </w:r>
      <w:r w:rsidRPr="009F60EA">
        <w:rPr>
          <w:rFonts w:ascii="Book Antiqua" w:eastAsia="宋体" w:hAnsi="Book Antiqua" w:cs="宋体"/>
          <w:color w:val="000000"/>
          <w:lang w:eastAsia="zh-CN"/>
        </w:rPr>
        <w:t>: 2443-2456 [PMID: 16885410 DOI: 10.1681/ASN.2006010089]</w:t>
      </w:r>
    </w:p>
    <w:p w:rsidR="009F60EA" w:rsidRPr="009F60EA" w:rsidRDefault="009F60EA" w:rsidP="009F60EA">
      <w:pPr>
        <w:spacing w:line="360" w:lineRule="auto"/>
        <w:jc w:val="both"/>
        <w:rPr>
          <w:rFonts w:ascii="Book Antiqua" w:eastAsia="宋体" w:hAnsi="Book Antiqua" w:cs="宋体"/>
          <w:color w:val="000000"/>
          <w:lang w:eastAsia="zh-CN"/>
        </w:rPr>
      </w:pPr>
      <w:r w:rsidRPr="009F60EA">
        <w:rPr>
          <w:rFonts w:ascii="Book Antiqua" w:eastAsia="宋体" w:hAnsi="Book Antiqua" w:cs="宋体"/>
          <w:color w:val="000000"/>
          <w:lang w:eastAsia="zh-CN"/>
        </w:rPr>
        <w:t>24 </w:t>
      </w:r>
      <w:proofErr w:type="spellStart"/>
      <w:r w:rsidRPr="009F60EA">
        <w:rPr>
          <w:rFonts w:ascii="Book Antiqua" w:eastAsia="宋体" w:hAnsi="Book Antiqua" w:cs="宋体"/>
          <w:b/>
          <w:bCs/>
          <w:color w:val="000000"/>
          <w:lang w:eastAsia="zh-CN"/>
        </w:rPr>
        <w:t>Angelotti</w:t>
      </w:r>
      <w:proofErr w:type="spellEnd"/>
      <w:r w:rsidRPr="009F60EA">
        <w:rPr>
          <w:rFonts w:ascii="Book Antiqua" w:eastAsia="宋体" w:hAnsi="Book Antiqua" w:cs="宋体"/>
          <w:b/>
          <w:bCs/>
          <w:color w:val="000000"/>
          <w:lang w:eastAsia="zh-CN"/>
        </w:rPr>
        <w:t xml:space="preserve"> ML</w:t>
      </w:r>
      <w:r w:rsidRPr="009F60EA">
        <w:rPr>
          <w:rFonts w:ascii="Book Antiqua" w:eastAsia="宋体" w:hAnsi="Book Antiqua" w:cs="宋体"/>
          <w:color w:val="000000"/>
          <w:lang w:eastAsia="zh-CN"/>
        </w:rPr>
        <w:t xml:space="preserve">, </w:t>
      </w:r>
      <w:proofErr w:type="spellStart"/>
      <w:r w:rsidRPr="009F60EA">
        <w:rPr>
          <w:rFonts w:ascii="Book Antiqua" w:eastAsia="宋体" w:hAnsi="Book Antiqua" w:cs="宋体"/>
          <w:color w:val="000000"/>
          <w:lang w:eastAsia="zh-CN"/>
        </w:rPr>
        <w:t>Ronconi</w:t>
      </w:r>
      <w:proofErr w:type="spellEnd"/>
      <w:r w:rsidRPr="009F60EA">
        <w:rPr>
          <w:rFonts w:ascii="Book Antiqua" w:eastAsia="宋体" w:hAnsi="Book Antiqua" w:cs="宋体"/>
          <w:color w:val="000000"/>
          <w:lang w:eastAsia="zh-CN"/>
        </w:rPr>
        <w:t xml:space="preserve"> E, </w:t>
      </w:r>
      <w:proofErr w:type="spellStart"/>
      <w:r w:rsidRPr="009F60EA">
        <w:rPr>
          <w:rFonts w:ascii="Book Antiqua" w:eastAsia="宋体" w:hAnsi="Book Antiqua" w:cs="宋体"/>
          <w:color w:val="000000"/>
          <w:lang w:eastAsia="zh-CN"/>
        </w:rPr>
        <w:t>Ballerini</w:t>
      </w:r>
      <w:proofErr w:type="spellEnd"/>
      <w:r w:rsidRPr="009F60EA">
        <w:rPr>
          <w:rFonts w:ascii="Book Antiqua" w:eastAsia="宋体" w:hAnsi="Book Antiqua" w:cs="宋体"/>
          <w:color w:val="000000"/>
          <w:lang w:eastAsia="zh-CN"/>
        </w:rPr>
        <w:t xml:space="preserve"> L, </w:t>
      </w:r>
      <w:proofErr w:type="spellStart"/>
      <w:r w:rsidRPr="009F60EA">
        <w:rPr>
          <w:rFonts w:ascii="Book Antiqua" w:eastAsia="宋体" w:hAnsi="Book Antiqua" w:cs="宋体"/>
          <w:color w:val="000000"/>
          <w:lang w:eastAsia="zh-CN"/>
        </w:rPr>
        <w:t>Peired</w:t>
      </w:r>
      <w:proofErr w:type="spellEnd"/>
      <w:r w:rsidRPr="009F60EA">
        <w:rPr>
          <w:rFonts w:ascii="Book Antiqua" w:eastAsia="宋体" w:hAnsi="Book Antiqua" w:cs="宋体"/>
          <w:color w:val="000000"/>
          <w:lang w:eastAsia="zh-CN"/>
        </w:rPr>
        <w:t xml:space="preserve"> A, </w:t>
      </w:r>
      <w:proofErr w:type="spellStart"/>
      <w:r w:rsidRPr="009F60EA">
        <w:rPr>
          <w:rFonts w:ascii="Book Antiqua" w:eastAsia="宋体" w:hAnsi="Book Antiqua" w:cs="宋体"/>
          <w:color w:val="000000"/>
          <w:lang w:eastAsia="zh-CN"/>
        </w:rPr>
        <w:t>Mazzinghi</w:t>
      </w:r>
      <w:proofErr w:type="spellEnd"/>
      <w:r w:rsidRPr="009F60EA">
        <w:rPr>
          <w:rFonts w:ascii="Book Antiqua" w:eastAsia="宋体" w:hAnsi="Book Antiqua" w:cs="宋体"/>
          <w:color w:val="000000"/>
          <w:lang w:eastAsia="zh-CN"/>
        </w:rPr>
        <w:t xml:space="preserve"> B, </w:t>
      </w:r>
      <w:proofErr w:type="spellStart"/>
      <w:r w:rsidRPr="009F60EA">
        <w:rPr>
          <w:rFonts w:ascii="Book Antiqua" w:eastAsia="宋体" w:hAnsi="Book Antiqua" w:cs="宋体"/>
          <w:color w:val="000000"/>
          <w:lang w:eastAsia="zh-CN"/>
        </w:rPr>
        <w:t>Sagrinati</w:t>
      </w:r>
      <w:proofErr w:type="spellEnd"/>
      <w:r w:rsidRPr="009F60EA">
        <w:rPr>
          <w:rFonts w:ascii="Book Antiqua" w:eastAsia="宋体" w:hAnsi="Book Antiqua" w:cs="宋体"/>
          <w:color w:val="000000"/>
          <w:lang w:eastAsia="zh-CN"/>
        </w:rPr>
        <w:t xml:space="preserve"> C, </w:t>
      </w:r>
      <w:proofErr w:type="spellStart"/>
      <w:r w:rsidRPr="009F60EA">
        <w:rPr>
          <w:rFonts w:ascii="Book Antiqua" w:eastAsia="宋体" w:hAnsi="Book Antiqua" w:cs="宋体"/>
          <w:color w:val="000000"/>
          <w:lang w:eastAsia="zh-CN"/>
        </w:rPr>
        <w:t>Parente</w:t>
      </w:r>
      <w:proofErr w:type="spellEnd"/>
      <w:r w:rsidRPr="009F60EA">
        <w:rPr>
          <w:rFonts w:ascii="Book Antiqua" w:eastAsia="宋体" w:hAnsi="Book Antiqua" w:cs="宋体"/>
          <w:color w:val="000000"/>
          <w:lang w:eastAsia="zh-CN"/>
        </w:rPr>
        <w:t xml:space="preserve"> E, </w:t>
      </w:r>
      <w:proofErr w:type="spellStart"/>
      <w:r w:rsidRPr="009F60EA">
        <w:rPr>
          <w:rFonts w:ascii="Book Antiqua" w:eastAsia="宋体" w:hAnsi="Book Antiqua" w:cs="宋体"/>
          <w:color w:val="000000"/>
          <w:lang w:eastAsia="zh-CN"/>
        </w:rPr>
        <w:t>Gacci</w:t>
      </w:r>
      <w:proofErr w:type="spellEnd"/>
      <w:r w:rsidRPr="009F60EA">
        <w:rPr>
          <w:rFonts w:ascii="Book Antiqua" w:eastAsia="宋体" w:hAnsi="Book Antiqua" w:cs="宋体"/>
          <w:color w:val="000000"/>
          <w:lang w:eastAsia="zh-CN"/>
        </w:rPr>
        <w:t xml:space="preserve"> M, </w:t>
      </w:r>
      <w:proofErr w:type="spellStart"/>
      <w:r w:rsidRPr="009F60EA">
        <w:rPr>
          <w:rFonts w:ascii="Book Antiqua" w:eastAsia="宋体" w:hAnsi="Book Antiqua" w:cs="宋体"/>
          <w:color w:val="000000"/>
          <w:lang w:eastAsia="zh-CN"/>
        </w:rPr>
        <w:t>Carini</w:t>
      </w:r>
      <w:proofErr w:type="spellEnd"/>
      <w:r w:rsidRPr="009F60EA">
        <w:rPr>
          <w:rFonts w:ascii="Book Antiqua" w:eastAsia="宋体" w:hAnsi="Book Antiqua" w:cs="宋体"/>
          <w:color w:val="000000"/>
          <w:lang w:eastAsia="zh-CN"/>
        </w:rPr>
        <w:t xml:space="preserve"> M, </w:t>
      </w:r>
      <w:proofErr w:type="spellStart"/>
      <w:r w:rsidRPr="009F60EA">
        <w:rPr>
          <w:rFonts w:ascii="Book Antiqua" w:eastAsia="宋体" w:hAnsi="Book Antiqua" w:cs="宋体"/>
          <w:color w:val="000000"/>
          <w:lang w:eastAsia="zh-CN"/>
        </w:rPr>
        <w:t>Rotondi</w:t>
      </w:r>
      <w:proofErr w:type="spellEnd"/>
      <w:r w:rsidRPr="009F60EA">
        <w:rPr>
          <w:rFonts w:ascii="Book Antiqua" w:eastAsia="宋体" w:hAnsi="Book Antiqua" w:cs="宋体"/>
          <w:color w:val="000000"/>
          <w:lang w:eastAsia="zh-CN"/>
        </w:rPr>
        <w:t xml:space="preserve"> M, Fogo AB, </w:t>
      </w:r>
      <w:proofErr w:type="spellStart"/>
      <w:r w:rsidRPr="009F60EA">
        <w:rPr>
          <w:rFonts w:ascii="Book Antiqua" w:eastAsia="宋体" w:hAnsi="Book Antiqua" w:cs="宋体"/>
          <w:color w:val="000000"/>
          <w:lang w:eastAsia="zh-CN"/>
        </w:rPr>
        <w:t>Lazzeri</w:t>
      </w:r>
      <w:proofErr w:type="spellEnd"/>
      <w:r w:rsidRPr="009F60EA">
        <w:rPr>
          <w:rFonts w:ascii="Book Antiqua" w:eastAsia="宋体" w:hAnsi="Book Antiqua" w:cs="宋体"/>
          <w:color w:val="000000"/>
          <w:lang w:eastAsia="zh-CN"/>
        </w:rPr>
        <w:t xml:space="preserve"> E, </w:t>
      </w:r>
      <w:proofErr w:type="spellStart"/>
      <w:r w:rsidRPr="009F60EA">
        <w:rPr>
          <w:rFonts w:ascii="Book Antiqua" w:eastAsia="宋体" w:hAnsi="Book Antiqua" w:cs="宋体"/>
          <w:color w:val="000000"/>
          <w:lang w:eastAsia="zh-CN"/>
        </w:rPr>
        <w:t>Lasagni</w:t>
      </w:r>
      <w:proofErr w:type="spellEnd"/>
      <w:r w:rsidRPr="009F60EA">
        <w:rPr>
          <w:rFonts w:ascii="Book Antiqua" w:eastAsia="宋体" w:hAnsi="Book Antiqua" w:cs="宋体"/>
          <w:color w:val="000000"/>
          <w:lang w:eastAsia="zh-CN"/>
        </w:rPr>
        <w:t xml:space="preserve"> L, </w:t>
      </w:r>
      <w:proofErr w:type="spellStart"/>
      <w:r w:rsidRPr="009F60EA">
        <w:rPr>
          <w:rFonts w:ascii="Book Antiqua" w:eastAsia="宋体" w:hAnsi="Book Antiqua" w:cs="宋体"/>
          <w:color w:val="000000"/>
          <w:lang w:eastAsia="zh-CN"/>
        </w:rPr>
        <w:t>Romagnani</w:t>
      </w:r>
      <w:proofErr w:type="spellEnd"/>
      <w:r w:rsidRPr="009F60EA">
        <w:rPr>
          <w:rFonts w:ascii="Book Antiqua" w:eastAsia="宋体" w:hAnsi="Book Antiqua" w:cs="宋体"/>
          <w:color w:val="000000"/>
          <w:lang w:eastAsia="zh-CN"/>
        </w:rPr>
        <w:t xml:space="preserve"> P. Characterization of renal progenitors committed toward tubular lineage and their regenerative potential in renal tubular injury. </w:t>
      </w:r>
      <w:r w:rsidRPr="009F60EA">
        <w:rPr>
          <w:rFonts w:ascii="Book Antiqua" w:eastAsia="宋体" w:hAnsi="Book Antiqua" w:cs="宋体"/>
          <w:i/>
          <w:iCs/>
          <w:color w:val="000000"/>
          <w:lang w:eastAsia="zh-CN"/>
        </w:rPr>
        <w:t>Stem Cells</w:t>
      </w:r>
      <w:r w:rsidRPr="009F60EA">
        <w:rPr>
          <w:rFonts w:ascii="Book Antiqua" w:eastAsia="宋体" w:hAnsi="Book Antiqua" w:cs="宋体"/>
          <w:color w:val="000000"/>
          <w:lang w:eastAsia="zh-CN"/>
        </w:rPr>
        <w:t> 2012; </w:t>
      </w:r>
      <w:r w:rsidRPr="009F60EA">
        <w:rPr>
          <w:rFonts w:ascii="Book Antiqua" w:eastAsia="宋体" w:hAnsi="Book Antiqua" w:cs="宋体"/>
          <w:b/>
          <w:bCs/>
          <w:color w:val="000000"/>
          <w:lang w:eastAsia="zh-CN"/>
        </w:rPr>
        <w:t>30</w:t>
      </w:r>
      <w:r w:rsidRPr="009F60EA">
        <w:rPr>
          <w:rFonts w:ascii="Book Antiqua" w:eastAsia="宋体" w:hAnsi="Book Antiqua" w:cs="宋体"/>
          <w:color w:val="000000"/>
          <w:lang w:eastAsia="zh-CN"/>
        </w:rPr>
        <w:t>: 1714-1725 [PMID: 22628275 DOI: 10.1002/stem.1130]</w:t>
      </w:r>
    </w:p>
    <w:p w:rsidR="009F60EA" w:rsidRPr="009F60EA" w:rsidRDefault="009F60EA" w:rsidP="009F60EA">
      <w:pPr>
        <w:spacing w:line="360" w:lineRule="auto"/>
        <w:jc w:val="both"/>
        <w:rPr>
          <w:rFonts w:ascii="Book Antiqua" w:eastAsia="宋体" w:hAnsi="Book Antiqua" w:cs="宋体"/>
          <w:color w:val="000000"/>
          <w:lang w:eastAsia="zh-CN"/>
        </w:rPr>
      </w:pPr>
      <w:proofErr w:type="gramStart"/>
      <w:r w:rsidRPr="009F60EA">
        <w:rPr>
          <w:rFonts w:ascii="Book Antiqua" w:eastAsia="宋体" w:hAnsi="Book Antiqua" w:cs="宋体"/>
          <w:color w:val="000000"/>
          <w:lang w:eastAsia="zh-CN"/>
        </w:rPr>
        <w:t>25 </w:t>
      </w:r>
      <w:r w:rsidRPr="009F60EA">
        <w:rPr>
          <w:rFonts w:ascii="Book Antiqua" w:eastAsia="宋体" w:hAnsi="Book Antiqua" w:cs="宋体"/>
          <w:b/>
          <w:bCs/>
          <w:color w:val="000000"/>
          <w:lang w:eastAsia="zh-CN"/>
        </w:rPr>
        <w:t>Bruno S</w:t>
      </w:r>
      <w:r w:rsidRPr="009F60EA">
        <w:rPr>
          <w:rFonts w:ascii="Book Antiqua" w:eastAsia="宋体" w:hAnsi="Book Antiqua" w:cs="宋体"/>
          <w:color w:val="000000"/>
          <w:lang w:eastAsia="zh-CN"/>
        </w:rPr>
        <w:t xml:space="preserve">, </w:t>
      </w:r>
      <w:proofErr w:type="spellStart"/>
      <w:r w:rsidRPr="009F60EA">
        <w:rPr>
          <w:rFonts w:ascii="Book Antiqua" w:eastAsia="宋体" w:hAnsi="Book Antiqua" w:cs="宋体"/>
          <w:color w:val="000000"/>
          <w:lang w:eastAsia="zh-CN"/>
        </w:rPr>
        <w:t>Camussi</w:t>
      </w:r>
      <w:proofErr w:type="spellEnd"/>
      <w:r w:rsidRPr="009F60EA">
        <w:rPr>
          <w:rFonts w:ascii="Book Antiqua" w:eastAsia="宋体" w:hAnsi="Book Antiqua" w:cs="宋体"/>
          <w:color w:val="000000"/>
          <w:lang w:eastAsia="zh-CN"/>
        </w:rPr>
        <w:t xml:space="preserve"> G. Isolation and characterization of resident mesenchymal stem cells in human glomeruli.</w:t>
      </w:r>
      <w:proofErr w:type="gramEnd"/>
      <w:r w:rsidRPr="009F60EA">
        <w:rPr>
          <w:rFonts w:ascii="Book Antiqua" w:eastAsia="宋体" w:hAnsi="Book Antiqua" w:cs="宋体"/>
          <w:color w:val="000000"/>
          <w:lang w:eastAsia="zh-CN"/>
        </w:rPr>
        <w:t> </w:t>
      </w:r>
      <w:r w:rsidRPr="009F60EA">
        <w:rPr>
          <w:rFonts w:ascii="Book Antiqua" w:eastAsia="宋体" w:hAnsi="Book Antiqua" w:cs="宋体"/>
          <w:i/>
          <w:iCs/>
          <w:color w:val="000000"/>
          <w:lang w:eastAsia="zh-CN"/>
        </w:rPr>
        <w:t xml:space="preserve">Methods </w:t>
      </w:r>
      <w:proofErr w:type="spellStart"/>
      <w:r w:rsidRPr="009F60EA">
        <w:rPr>
          <w:rFonts w:ascii="Book Antiqua" w:eastAsia="宋体" w:hAnsi="Book Antiqua" w:cs="宋体"/>
          <w:i/>
          <w:iCs/>
          <w:color w:val="000000"/>
          <w:lang w:eastAsia="zh-CN"/>
        </w:rPr>
        <w:t>Mol</w:t>
      </w:r>
      <w:proofErr w:type="spellEnd"/>
      <w:r w:rsidRPr="009F60EA">
        <w:rPr>
          <w:rFonts w:ascii="Book Antiqua" w:eastAsia="宋体" w:hAnsi="Book Antiqua" w:cs="宋体"/>
          <w:i/>
          <w:iCs/>
          <w:color w:val="000000"/>
          <w:lang w:eastAsia="zh-CN"/>
        </w:rPr>
        <w:t xml:space="preserve"> </w:t>
      </w:r>
      <w:proofErr w:type="spellStart"/>
      <w:r w:rsidRPr="009F60EA">
        <w:rPr>
          <w:rFonts w:ascii="Book Antiqua" w:eastAsia="宋体" w:hAnsi="Book Antiqua" w:cs="宋体"/>
          <w:i/>
          <w:iCs/>
          <w:color w:val="000000"/>
          <w:lang w:eastAsia="zh-CN"/>
        </w:rPr>
        <w:t>Biol</w:t>
      </w:r>
      <w:proofErr w:type="spellEnd"/>
      <w:r w:rsidRPr="009F60EA">
        <w:rPr>
          <w:rFonts w:ascii="Book Antiqua" w:eastAsia="宋体" w:hAnsi="Book Antiqua" w:cs="宋体"/>
          <w:color w:val="000000"/>
          <w:lang w:eastAsia="zh-CN"/>
        </w:rPr>
        <w:t> 2012; </w:t>
      </w:r>
      <w:r w:rsidRPr="009F60EA">
        <w:rPr>
          <w:rFonts w:ascii="Book Antiqua" w:eastAsia="宋体" w:hAnsi="Book Antiqua" w:cs="宋体"/>
          <w:b/>
          <w:bCs/>
          <w:color w:val="000000"/>
          <w:lang w:eastAsia="zh-CN"/>
        </w:rPr>
        <w:t>879</w:t>
      </w:r>
      <w:r w:rsidRPr="009F60EA">
        <w:rPr>
          <w:rFonts w:ascii="Book Antiqua" w:eastAsia="宋体" w:hAnsi="Book Antiqua" w:cs="宋体"/>
          <w:color w:val="000000"/>
          <w:lang w:eastAsia="zh-CN"/>
        </w:rPr>
        <w:t>: 367-380 [PMID: 22610571 DOI: 10.1007/978-1-61779-815-3_22]</w:t>
      </w:r>
    </w:p>
    <w:p w:rsidR="009F60EA" w:rsidRPr="009F60EA" w:rsidRDefault="009F60EA" w:rsidP="009F60EA">
      <w:pPr>
        <w:spacing w:line="360" w:lineRule="auto"/>
        <w:jc w:val="both"/>
        <w:rPr>
          <w:rFonts w:ascii="Book Antiqua" w:eastAsia="宋体" w:hAnsi="Book Antiqua" w:cs="宋体"/>
          <w:color w:val="000000"/>
          <w:lang w:eastAsia="zh-CN"/>
        </w:rPr>
      </w:pPr>
      <w:r w:rsidRPr="009F60EA">
        <w:rPr>
          <w:rFonts w:ascii="Book Antiqua" w:eastAsia="宋体" w:hAnsi="Book Antiqua" w:cs="宋体"/>
          <w:color w:val="000000"/>
          <w:lang w:eastAsia="zh-CN"/>
        </w:rPr>
        <w:t>26 </w:t>
      </w:r>
      <w:r w:rsidRPr="009F60EA">
        <w:rPr>
          <w:rFonts w:ascii="Book Antiqua" w:eastAsia="宋体" w:hAnsi="Book Antiqua" w:cs="宋体"/>
          <w:b/>
          <w:bCs/>
          <w:color w:val="000000"/>
          <w:lang w:eastAsia="zh-CN"/>
        </w:rPr>
        <w:t>Humphreys BD</w:t>
      </w:r>
      <w:r w:rsidRPr="009F60EA">
        <w:rPr>
          <w:rFonts w:ascii="Book Antiqua" w:eastAsia="宋体" w:hAnsi="Book Antiqua" w:cs="宋体"/>
          <w:color w:val="000000"/>
          <w:lang w:eastAsia="zh-CN"/>
        </w:rPr>
        <w:t>. Kidney structures differentiated from stem cells. </w:t>
      </w:r>
      <w:r w:rsidRPr="009F60EA">
        <w:rPr>
          <w:rFonts w:ascii="Book Antiqua" w:eastAsia="宋体" w:hAnsi="Book Antiqua" w:cs="宋体"/>
          <w:i/>
          <w:iCs/>
          <w:color w:val="000000"/>
          <w:lang w:eastAsia="zh-CN"/>
        </w:rPr>
        <w:t xml:space="preserve">Nat Cell </w:t>
      </w:r>
      <w:proofErr w:type="spellStart"/>
      <w:r w:rsidRPr="009F60EA">
        <w:rPr>
          <w:rFonts w:ascii="Book Antiqua" w:eastAsia="宋体" w:hAnsi="Book Antiqua" w:cs="宋体"/>
          <w:i/>
          <w:iCs/>
          <w:color w:val="000000"/>
          <w:lang w:eastAsia="zh-CN"/>
        </w:rPr>
        <w:t>Biol</w:t>
      </w:r>
      <w:proofErr w:type="spellEnd"/>
      <w:r w:rsidRPr="009F60EA">
        <w:rPr>
          <w:rFonts w:ascii="Book Antiqua" w:eastAsia="宋体" w:hAnsi="Book Antiqua" w:cs="宋体"/>
          <w:color w:val="000000"/>
          <w:lang w:eastAsia="zh-CN"/>
        </w:rPr>
        <w:t> 2014; </w:t>
      </w:r>
      <w:r w:rsidRPr="009F60EA">
        <w:rPr>
          <w:rFonts w:ascii="Book Antiqua" w:eastAsia="宋体" w:hAnsi="Book Antiqua" w:cs="宋体"/>
          <w:b/>
          <w:bCs/>
          <w:color w:val="000000"/>
          <w:lang w:eastAsia="zh-CN"/>
        </w:rPr>
        <w:t>16</w:t>
      </w:r>
      <w:r w:rsidRPr="009F60EA">
        <w:rPr>
          <w:rFonts w:ascii="Book Antiqua" w:eastAsia="宋体" w:hAnsi="Book Antiqua" w:cs="宋体"/>
          <w:color w:val="000000"/>
          <w:lang w:eastAsia="zh-CN"/>
        </w:rPr>
        <w:t>: 19-21 [PMID: 24366031 DOI: 10.1038/ncb2904]</w:t>
      </w:r>
    </w:p>
    <w:p w:rsidR="009F60EA" w:rsidRPr="009F60EA" w:rsidRDefault="009F60EA" w:rsidP="009F60EA">
      <w:pPr>
        <w:spacing w:line="360" w:lineRule="auto"/>
        <w:jc w:val="both"/>
        <w:rPr>
          <w:rFonts w:ascii="Book Antiqua" w:eastAsia="宋体" w:hAnsi="Book Antiqua" w:cs="宋体"/>
          <w:color w:val="000000"/>
          <w:lang w:eastAsia="zh-CN"/>
        </w:rPr>
      </w:pPr>
      <w:proofErr w:type="gramStart"/>
      <w:r w:rsidRPr="009F60EA">
        <w:rPr>
          <w:rFonts w:ascii="Book Antiqua" w:eastAsia="宋体" w:hAnsi="Book Antiqua" w:cs="宋体"/>
          <w:color w:val="000000"/>
          <w:lang w:eastAsia="zh-CN"/>
        </w:rPr>
        <w:t>27 </w:t>
      </w:r>
      <w:proofErr w:type="spellStart"/>
      <w:r w:rsidRPr="009F60EA">
        <w:rPr>
          <w:rFonts w:ascii="Book Antiqua" w:eastAsia="宋体" w:hAnsi="Book Antiqua" w:cs="宋体"/>
          <w:b/>
          <w:bCs/>
          <w:color w:val="000000"/>
          <w:lang w:eastAsia="zh-CN"/>
        </w:rPr>
        <w:t>Kusaba</w:t>
      </w:r>
      <w:proofErr w:type="spellEnd"/>
      <w:r w:rsidRPr="009F60EA">
        <w:rPr>
          <w:rFonts w:ascii="Book Antiqua" w:eastAsia="宋体" w:hAnsi="Book Antiqua" w:cs="宋体"/>
          <w:b/>
          <w:bCs/>
          <w:color w:val="000000"/>
          <w:lang w:eastAsia="zh-CN"/>
        </w:rPr>
        <w:t xml:space="preserve"> T</w:t>
      </w:r>
      <w:r w:rsidRPr="009F60EA">
        <w:rPr>
          <w:rFonts w:ascii="Book Antiqua" w:eastAsia="宋体" w:hAnsi="Book Antiqua" w:cs="宋体"/>
          <w:color w:val="000000"/>
          <w:lang w:eastAsia="zh-CN"/>
        </w:rPr>
        <w:t>, Humphreys BD. Controversies on the origin of proliferating epithelial cells after kidney injury.</w:t>
      </w:r>
      <w:proofErr w:type="gramEnd"/>
      <w:r w:rsidRPr="009F60EA">
        <w:rPr>
          <w:rFonts w:ascii="Book Antiqua" w:eastAsia="宋体" w:hAnsi="Book Antiqua" w:cs="宋体"/>
          <w:color w:val="000000"/>
          <w:lang w:eastAsia="zh-CN"/>
        </w:rPr>
        <w:t> </w:t>
      </w:r>
      <w:proofErr w:type="spellStart"/>
      <w:r w:rsidRPr="009F60EA">
        <w:rPr>
          <w:rFonts w:ascii="Book Antiqua" w:eastAsia="宋体" w:hAnsi="Book Antiqua" w:cs="宋体"/>
          <w:i/>
          <w:iCs/>
          <w:color w:val="000000"/>
          <w:lang w:eastAsia="zh-CN"/>
        </w:rPr>
        <w:t>Pediatr</w:t>
      </w:r>
      <w:proofErr w:type="spellEnd"/>
      <w:r w:rsidRPr="009F60EA">
        <w:rPr>
          <w:rFonts w:ascii="Book Antiqua" w:eastAsia="宋体" w:hAnsi="Book Antiqua" w:cs="宋体"/>
          <w:i/>
          <w:iCs/>
          <w:color w:val="000000"/>
          <w:lang w:eastAsia="zh-CN"/>
        </w:rPr>
        <w:t xml:space="preserve"> </w:t>
      </w:r>
      <w:proofErr w:type="spellStart"/>
      <w:r w:rsidRPr="009F60EA">
        <w:rPr>
          <w:rFonts w:ascii="Book Antiqua" w:eastAsia="宋体" w:hAnsi="Book Antiqua" w:cs="宋体"/>
          <w:i/>
          <w:iCs/>
          <w:color w:val="000000"/>
          <w:lang w:eastAsia="zh-CN"/>
        </w:rPr>
        <w:t>Nephrol</w:t>
      </w:r>
      <w:proofErr w:type="spellEnd"/>
      <w:r w:rsidRPr="009F60EA">
        <w:rPr>
          <w:rFonts w:ascii="Book Antiqua" w:eastAsia="宋体" w:hAnsi="Book Antiqua" w:cs="宋体"/>
          <w:color w:val="000000"/>
          <w:lang w:eastAsia="zh-CN"/>
        </w:rPr>
        <w:t> 2014; </w:t>
      </w:r>
      <w:r w:rsidRPr="009F60EA">
        <w:rPr>
          <w:rFonts w:ascii="Book Antiqua" w:eastAsia="宋体" w:hAnsi="Book Antiqua" w:cs="宋体"/>
          <w:b/>
          <w:bCs/>
          <w:color w:val="000000"/>
          <w:lang w:eastAsia="zh-CN"/>
        </w:rPr>
        <w:t>29</w:t>
      </w:r>
      <w:r w:rsidRPr="009F60EA">
        <w:rPr>
          <w:rFonts w:ascii="Book Antiqua" w:eastAsia="宋体" w:hAnsi="Book Antiqua" w:cs="宋体"/>
          <w:color w:val="000000"/>
          <w:lang w:eastAsia="zh-CN"/>
        </w:rPr>
        <w:t>: 673-679 [PMID: 24322596 DOI: 10.1007/s00467-013-2669-3]</w:t>
      </w:r>
    </w:p>
    <w:p w:rsidR="009F60EA" w:rsidRPr="009F60EA" w:rsidRDefault="009F60EA" w:rsidP="009F60EA">
      <w:pPr>
        <w:spacing w:line="360" w:lineRule="auto"/>
        <w:jc w:val="both"/>
        <w:rPr>
          <w:rFonts w:ascii="Book Antiqua" w:eastAsia="宋体" w:hAnsi="Book Antiqua" w:cs="宋体"/>
          <w:color w:val="000000"/>
          <w:lang w:eastAsia="zh-CN"/>
        </w:rPr>
      </w:pPr>
      <w:r w:rsidRPr="009F60EA">
        <w:rPr>
          <w:rFonts w:ascii="Book Antiqua" w:eastAsia="宋体" w:hAnsi="Book Antiqua" w:cs="宋体"/>
          <w:color w:val="000000"/>
          <w:lang w:eastAsia="zh-CN"/>
        </w:rPr>
        <w:lastRenderedPageBreak/>
        <w:t>28 </w:t>
      </w:r>
      <w:proofErr w:type="spellStart"/>
      <w:r w:rsidRPr="009F60EA">
        <w:rPr>
          <w:rFonts w:ascii="Book Antiqua" w:eastAsia="宋体" w:hAnsi="Book Antiqua" w:cs="宋体"/>
          <w:b/>
          <w:bCs/>
          <w:color w:val="000000"/>
          <w:lang w:eastAsia="zh-CN"/>
        </w:rPr>
        <w:t>Harari</w:t>
      </w:r>
      <w:proofErr w:type="spellEnd"/>
      <w:r w:rsidRPr="009F60EA">
        <w:rPr>
          <w:rFonts w:ascii="Book Antiqua" w:eastAsia="宋体" w:hAnsi="Book Antiqua" w:cs="宋体"/>
          <w:b/>
          <w:bCs/>
          <w:color w:val="000000"/>
          <w:lang w:eastAsia="zh-CN"/>
        </w:rPr>
        <w:t>-Steinberg O</w:t>
      </w:r>
      <w:r w:rsidRPr="009F60EA">
        <w:rPr>
          <w:rFonts w:ascii="Book Antiqua" w:eastAsia="宋体" w:hAnsi="Book Antiqua" w:cs="宋体"/>
          <w:color w:val="000000"/>
          <w:lang w:eastAsia="zh-CN"/>
        </w:rPr>
        <w:t xml:space="preserve">, </w:t>
      </w:r>
      <w:proofErr w:type="spellStart"/>
      <w:r w:rsidRPr="009F60EA">
        <w:rPr>
          <w:rFonts w:ascii="Book Antiqua" w:eastAsia="宋体" w:hAnsi="Book Antiqua" w:cs="宋体"/>
          <w:color w:val="000000"/>
          <w:lang w:eastAsia="zh-CN"/>
        </w:rPr>
        <w:t>Metsuyanim</w:t>
      </w:r>
      <w:proofErr w:type="spellEnd"/>
      <w:r w:rsidRPr="009F60EA">
        <w:rPr>
          <w:rFonts w:ascii="Book Antiqua" w:eastAsia="宋体" w:hAnsi="Book Antiqua" w:cs="宋体"/>
          <w:color w:val="000000"/>
          <w:lang w:eastAsia="zh-CN"/>
        </w:rPr>
        <w:t xml:space="preserve"> S, Omer D, </w:t>
      </w:r>
      <w:proofErr w:type="spellStart"/>
      <w:r w:rsidRPr="009F60EA">
        <w:rPr>
          <w:rFonts w:ascii="Book Antiqua" w:eastAsia="宋体" w:hAnsi="Book Antiqua" w:cs="宋体"/>
          <w:color w:val="000000"/>
          <w:lang w:eastAsia="zh-CN"/>
        </w:rPr>
        <w:t>Gnatek</w:t>
      </w:r>
      <w:proofErr w:type="spellEnd"/>
      <w:r w:rsidRPr="009F60EA">
        <w:rPr>
          <w:rFonts w:ascii="Book Antiqua" w:eastAsia="宋体" w:hAnsi="Book Antiqua" w:cs="宋体"/>
          <w:color w:val="000000"/>
          <w:lang w:eastAsia="zh-CN"/>
        </w:rPr>
        <w:t xml:space="preserve"> Y, </w:t>
      </w:r>
      <w:proofErr w:type="spellStart"/>
      <w:r w:rsidRPr="009F60EA">
        <w:rPr>
          <w:rFonts w:ascii="Book Antiqua" w:eastAsia="宋体" w:hAnsi="Book Antiqua" w:cs="宋体"/>
          <w:color w:val="000000"/>
          <w:lang w:eastAsia="zh-CN"/>
        </w:rPr>
        <w:t>Gershon</w:t>
      </w:r>
      <w:proofErr w:type="spellEnd"/>
      <w:r w:rsidRPr="009F60EA">
        <w:rPr>
          <w:rFonts w:ascii="Book Antiqua" w:eastAsia="宋体" w:hAnsi="Book Antiqua" w:cs="宋体"/>
          <w:color w:val="000000"/>
          <w:lang w:eastAsia="zh-CN"/>
        </w:rPr>
        <w:t xml:space="preserve"> R, </w:t>
      </w:r>
      <w:proofErr w:type="spellStart"/>
      <w:r w:rsidRPr="009F60EA">
        <w:rPr>
          <w:rFonts w:ascii="Book Antiqua" w:eastAsia="宋体" w:hAnsi="Book Antiqua" w:cs="宋体"/>
          <w:color w:val="000000"/>
          <w:lang w:eastAsia="zh-CN"/>
        </w:rPr>
        <w:t>Pri</w:t>
      </w:r>
      <w:proofErr w:type="spellEnd"/>
      <w:r w:rsidRPr="009F60EA">
        <w:rPr>
          <w:rFonts w:ascii="Book Antiqua" w:eastAsia="宋体" w:hAnsi="Book Antiqua" w:cs="宋体"/>
          <w:color w:val="000000"/>
          <w:lang w:eastAsia="zh-CN"/>
        </w:rPr>
        <w:t xml:space="preserve">-Chen S, </w:t>
      </w:r>
      <w:proofErr w:type="spellStart"/>
      <w:r w:rsidRPr="009F60EA">
        <w:rPr>
          <w:rFonts w:ascii="Book Antiqua" w:eastAsia="宋体" w:hAnsi="Book Antiqua" w:cs="宋体"/>
          <w:color w:val="000000"/>
          <w:lang w:eastAsia="zh-CN"/>
        </w:rPr>
        <w:t>Ozdemir</w:t>
      </w:r>
      <w:proofErr w:type="spellEnd"/>
      <w:r w:rsidRPr="009F60EA">
        <w:rPr>
          <w:rFonts w:ascii="Book Antiqua" w:eastAsia="宋体" w:hAnsi="Book Antiqua" w:cs="宋体"/>
          <w:color w:val="000000"/>
          <w:lang w:eastAsia="zh-CN"/>
        </w:rPr>
        <w:t xml:space="preserve"> DD, </w:t>
      </w:r>
      <w:proofErr w:type="spellStart"/>
      <w:r w:rsidRPr="009F60EA">
        <w:rPr>
          <w:rFonts w:ascii="Book Antiqua" w:eastAsia="宋体" w:hAnsi="Book Antiqua" w:cs="宋体"/>
          <w:color w:val="000000"/>
          <w:lang w:eastAsia="zh-CN"/>
        </w:rPr>
        <w:t>Lerenthal</w:t>
      </w:r>
      <w:proofErr w:type="spellEnd"/>
      <w:r w:rsidRPr="009F60EA">
        <w:rPr>
          <w:rFonts w:ascii="Book Antiqua" w:eastAsia="宋体" w:hAnsi="Book Antiqua" w:cs="宋体"/>
          <w:color w:val="000000"/>
          <w:lang w:eastAsia="zh-CN"/>
        </w:rPr>
        <w:t xml:space="preserve"> Y, </w:t>
      </w:r>
      <w:proofErr w:type="spellStart"/>
      <w:r w:rsidRPr="009F60EA">
        <w:rPr>
          <w:rFonts w:ascii="Book Antiqua" w:eastAsia="宋体" w:hAnsi="Book Antiqua" w:cs="宋体"/>
          <w:color w:val="000000"/>
          <w:lang w:eastAsia="zh-CN"/>
        </w:rPr>
        <w:t>Noiman</w:t>
      </w:r>
      <w:proofErr w:type="spellEnd"/>
      <w:r w:rsidRPr="009F60EA">
        <w:rPr>
          <w:rFonts w:ascii="Book Antiqua" w:eastAsia="宋体" w:hAnsi="Book Antiqua" w:cs="宋体"/>
          <w:color w:val="000000"/>
          <w:lang w:eastAsia="zh-CN"/>
        </w:rPr>
        <w:t xml:space="preserve"> T, Ben-</w:t>
      </w:r>
      <w:proofErr w:type="spellStart"/>
      <w:r w:rsidRPr="009F60EA">
        <w:rPr>
          <w:rFonts w:ascii="Book Antiqua" w:eastAsia="宋体" w:hAnsi="Book Antiqua" w:cs="宋体"/>
          <w:color w:val="000000"/>
          <w:lang w:eastAsia="zh-CN"/>
        </w:rPr>
        <w:t>Hur</w:t>
      </w:r>
      <w:proofErr w:type="spellEnd"/>
      <w:r w:rsidRPr="009F60EA">
        <w:rPr>
          <w:rFonts w:ascii="Book Antiqua" w:eastAsia="宋体" w:hAnsi="Book Antiqua" w:cs="宋体"/>
          <w:color w:val="000000"/>
          <w:lang w:eastAsia="zh-CN"/>
        </w:rPr>
        <w:t xml:space="preserve"> H, </w:t>
      </w:r>
      <w:proofErr w:type="spellStart"/>
      <w:r w:rsidRPr="009F60EA">
        <w:rPr>
          <w:rFonts w:ascii="Book Antiqua" w:eastAsia="宋体" w:hAnsi="Book Antiqua" w:cs="宋体"/>
          <w:color w:val="000000"/>
          <w:lang w:eastAsia="zh-CN"/>
        </w:rPr>
        <w:t>Vaknin</w:t>
      </w:r>
      <w:proofErr w:type="spellEnd"/>
      <w:r w:rsidRPr="009F60EA">
        <w:rPr>
          <w:rFonts w:ascii="Book Antiqua" w:eastAsia="宋体" w:hAnsi="Book Antiqua" w:cs="宋体"/>
          <w:color w:val="000000"/>
          <w:lang w:eastAsia="zh-CN"/>
        </w:rPr>
        <w:t xml:space="preserve"> Z, Schneider DF, </w:t>
      </w:r>
      <w:proofErr w:type="spellStart"/>
      <w:r w:rsidRPr="009F60EA">
        <w:rPr>
          <w:rFonts w:ascii="Book Antiqua" w:eastAsia="宋体" w:hAnsi="Book Antiqua" w:cs="宋体"/>
          <w:color w:val="000000"/>
          <w:lang w:eastAsia="zh-CN"/>
        </w:rPr>
        <w:t>Aronow</w:t>
      </w:r>
      <w:proofErr w:type="spellEnd"/>
      <w:r w:rsidRPr="009F60EA">
        <w:rPr>
          <w:rFonts w:ascii="Book Antiqua" w:eastAsia="宋体" w:hAnsi="Book Antiqua" w:cs="宋体"/>
          <w:color w:val="000000"/>
          <w:lang w:eastAsia="zh-CN"/>
        </w:rPr>
        <w:t xml:space="preserve"> BJ, Goldstein RS, </w:t>
      </w:r>
      <w:proofErr w:type="spellStart"/>
      <w:r w:rsidRPr="009F60EA">
        <w:rPr>
          <w:rFonts w:ascii="Book Antiqua" w:eastAsia="宋体" w:hAnsi="Book Antiqua" w:cs="宋体"/>
          <w:color w:val="000000"/>
          <w:lang w:eastAsia="zh-CN"/>
        </w:rPr>
        <w:t>Hohenstein</w:t>
      </w:r>
      <w:proofErr w:type="spellEnd"/>
      <w:r w:rsidRPr="009F60EA">
        <w:rPr>
          <w:rFonts w:ascii="Book Antiqua" w:eastAsia="宋体" w:hAnsi="Book Antiqua" w:cs="宋体"/>
          <w:color w:val="000000"/>
          <w:lang w:eastAsia="zh-CN"/>
        </w:rPr>
        <w:t xml:space="preserve"> P, </w:t>
      </w:r>
      <w:proofErr w:type="spellStart"/>
      <w:r w:rsidRPr="009F60EA">
        <w:rPr>
          <w:rFonts w:ascii="Book Antiqua" w:eastAsia="宋体" w:hAnsi="Book Antiqua" w:cs="宋体"/>
          <w:color w:val="000000"/>
          <w:lang w:eastAsia="zh-CN"/>
        </w:rPr>
        <w:t>Dekel</w:t>
      </w:r>
      <w:proofErr w:type="spellEnd"/>
      <w:r w:rsidRPr="009F60EA">
        <w:rPr>
          <w:rFonts w:ascii="Book Antiqua" w:eastAsia="宋体" w:hAnsi="Book Antiqua" w:cs="宋体"/>
          <w:color w:val="000000"/>
          <w:lang w:eastAsia="zh-CN"/>
        </w:rPr>
        <w:t xml:space="preserve"> B. Identification of human nephron progenitors capable of generation of kidney structures and functional repair of chronic renal disease. </w:t>
      </w:r>
      <w:r w:rsidRPr="009F60EA">
        <w:rPr>
          <w:rFonts w:ascii="Book Antiqua" w:eastAsia="宋体" w:hAnsi="Book Antiqua" w:cs="宋体"/>
          <w:i/>
          <w:iCs/>
          <w:color w:val="000000"/>
          <w:lang w:eastAsia="zh-CN"/>
        </w:rPr>
        <w:t xml:space="preserve">EMBO </w:t>
      </w:r>
      <w:proofErr w:type="spellStart"/>
      <w:r w:rsidRPr="009F60EA">
        <w:rPr>
          <w:rFonts w:ascii="Book Antiqua" w:eastAsia="宋体" w:hAnsi="Book Antiqua" w:cs="宋体"/>
          <w:i/>
          <w:iCs/>
          <w:color w:val="000000"/>
          <w:lang w:eastAsia="zh-CN"/>
        </w:rPr>
        <w:t>Mol</w:t>
      </w:r>
      <w:proofErr w:type="spellEnd"/>
      <w:r w:rsidRPr="009F60EA">
        <w:rPr>
          <w:rFonts w:ascii="Book Antiqua" w:eastAsia="宋体" w:hAnsi="Book Antiqua" w:cs="宋体"/>
          <w:i/>
          <w:iCs/>
          <w:color w:val="000000"/>
          <w:lang w:eastAsia="zh-CN"/>
        </w:rPr>
        <w:t xml:space="preserve"> Med</w:t>
      </w:r>
      <w:r w:rsidRPr="009F60EA">
        <w:rPr>
          <w:rFonts w:ascii="Book Antiqua" w:eastAsia="宋体" w:hAnsi="Book Antiqua" w:cs="宋体"/>
          <w:color w:val="000000"/>
          <w:lang w:eastAsia="zh-CN"/>
        </w:rPr>
        <w:t> 2013; </w:t>
      </w:r>
      <w:r w:rsidRPr="009F60EA">
        <w:rPr>
          <w:rFonts w:ascii="Book Antiqua" w:eastAsia="宋体" w:hAnsi="Book Antiqua" w:cs="宋体"/>
          <w:b/>
          <w:bCs/>
          <w:color w:val="000000"/>
          <w:lang w:eastAsia="zh-CN"/>
        </w:rPr>
        <w:t>5</w:t>
      </w:r>
      <w:r w:rsidRPr="009F60EA">
        <w:rPr>
          <w:rFonts w:ascii="Book Antiqua" w:eastAsia="宋体" w:hAnsi="Book Antiqua" w:cs="宋体"/>
          <w:color w:val="000000"/>
          <w:lang w:eastAsia="zh-CN"/>
        </w:rPr>
        <w:t>: 1556-1568 [PMID: 23996934 DOI: 10.1002/emmm.201201584]</w:t>
      </w:r>
    </w:p>
    <w:p w:rsidR="009F60EA" w:rsidRPr="009F60EA" w:rsidRDefault="009F60EA" w:rsidP="009F60EA">
      <w:pPr>
        <w:spacing w:line="360" w:lineRule="auto"/>
        <w:jc w:val="both"/>
        <w:rPr>
          <w:rFonts w:ascii="Book Antiqua" w:eastAsia="宋体" w:hAnsi="Book Antiqua" w:cs="宋体"/>
          <w:color w:val="000000"/>
          <w:lang w:eastAsia="zh-CN"/>
        </w:rPr>
      </w:pPr>
      <w:r w:rsidRPr="009F60EA">
        <w:rPr>
          <w:rFonts w:ascii="Book Antiqua" w:eastAsia="宋体" w:hAnsi="Book Antiqua" w:cs="宋体"/>
          <w:color w:val="000000"/>
          <w:lang w:eastAsia="zh-CN"/>
        </w:rPr>
        <w:t>29 </w:t>
      </w:r>
      <w:proofErr w:type="spellStart"/>
      <w:r w:rsidRPr="009F60EA">
        <w:rPr>
          <w:rFonts w:ascii="Book Antiqua" w:eastAsia="宋体" w:hAnsi="Book Antiqua" w:cs="宋体"/>
          <w:b/>
          <w:bCs/>
          <w:color w:val="000000"/>
          <w:lang w:eastAsia="zh-CN"/>
        </w:rPr>
        <w:t>Buzhor</w:t>
      </w:r>
      <w:proofErr w:type="spellEnd"/>
      <w:r w:rsidRPr="009F60EA">
        <w:rPr>
          <w:rFonts w:ascii="Book Antiqua" w:eastAsia="宋体" w:hAnsi="Book Antiqua" w:cs="宋体"/>
          <w:b/>
          <w:bCs/>
          <w:color w:val="000000"/>
          <w:lang w:eastAsia="zh-CN"/>
        </w:rPr>
        <w:t xml:space="preserve"> E</w:t>
      </w:r>
      <w:r w:rsidRPr="009F60EA">
        <w:rPr>
          <w:rFonts w:ascii="Book Antiqua" w:eastAsia="宋体" w:hAnsi="Book Antiqua" w:cs="宋体"/>
          <w:color w:val="000000"/>
          <w:lang w:eastAsia="zh-CN"/>
        </w:rPr>
        <w:t xml:space="preserve">, Omer D, </w:t>
      </w:r>
      <w:proofErr w:type="spellStart"/>
      <w:r w:rsidRPr="009F60EA">
        <w:rPr>
          <w:rFonts w:ascii="Book Antiqua" w:eastAsia="宋体" w:hAnsi="Book Antiqua" w:cs="宋体"/>
          <w:color w:val="000000"/>
          <w:lang w:eastAsia="zh-CN"/>
        </w:rPr>
        <w:t>Harari</w:t>
      </w:r>
      <w:proofErr w:type="spellEnd"/>
      <w:r w:rsidRPr="009F60EA">
        <w:rPr>
          <w:rFonts w:ascii="Book Antiqua" w:eastAsia="宋体" w:hAnsi="Book Antiqua" w:cs="宋体"/>
          <w:color w:val="000000"/>
          <w:lang w:eastAsia="zh-CN"/>
        </w:rPr>
        <w:t xml:space="preserve">-Steinberg O, </w:t>
      </w:r>
      <w:proofErr w:type="spellStart"/>
      <w:r w:rsidRPr="009F60EA">
        <w:rPr>
          <w:rFonts w:ascii="Book Antiqua" w:eastAsia="宋体" w:hAnsi="Book Antiqua" w:cs="宋体"/>
          <w:color w:val="000000"/>
          <w:lang w:eastAsia="zh-CN"/>
        </w:rPr>
        <w:t>Dotan</w:t>
      </w:r>
      <w:proofErr w:type="spellEnd"/>
      <w:r w:rsidRPr="009F60EA">
        <w:rPr>
          <w:rFonts w:ascii="Book Antiqua" w:eastAsia="宋体" w:hAnsi="Book Antiqua" w:cs="宋体"/>
          <w:color w:val="000000"/>
          <w:lang w:eastAsia="zh-CN"/>
        </w:rPr>
        <w:t xml:space="preserve"> Z, </w:t>
      </w:r>
      <w:proofErr w:type="spellStart"/>
      <w:r w:rsidRPr="009F60EA">
        <w:rPr>
          <w:rFonts w:ascii="Book Antiqua" w:eastAsia="宋体" w:hAnsi="Book Antiqua" w:cs="宋体"/>
          <w:color w:val="000000"/>
          <w:lang w:eastAsia="zh-CN"/>
        </w:rPr>
        <w:t>Vax</w:t>
      </w:r>
      <w:proofErr w:type="spellEnd"/>
      <w:r w:rsidRPr="009F60EA">
        <w:rPr>
          <w:rFonts w:ascii="Book Antiqua" w:eastAsia="宋体" w:hAnsi="Book Antiqua" w:cs="宋体"/>
          <w:color w:val="000000"/>
          <w:lang w:eastAsia="zh-CN"/>
        </w:rPr>
        <w:t xml:space="preserve"> E, </w:t>
      </w:r>
      <w:proofErr w:type="spellStart"/>
      <w:r w:rsidRPr="009F60EA">
        <w:rPr>
          <w:rFonts w:ascii="Book Antiqua" w:eastAsia="宋体" w:hAnsi="Book Antiqua" w:cs="宋体"/>
          <w:color w:val="000000"/>
          <w:lang w:eastAsia="zh-CN"/>
        </w:rPr>
        <w:t>Pri</w:t>
      </w:r>
      <w:proofErr w:type="spellEnd"/>
      <w:r w:rsidRPr="009F60EA">
        <w:rPr>
          <w:rFonts w:ascii="Book Antiqua" w:eastAsia="宋体" w:hAnsi="Book Antiqua" w:cs="宋体"/>
          <w:color w:val="000000"/>
          <w:lang w:eastAsia="zh-CN"/>
        </w:rPr>
        <w:t xml:space="preserve">-Chen S, </w:t>
      </w:r>
      <w:proofErr w:type="spellStart"/>
      <w:r w:rsidRPr="009F60EA">
        <w:rPr>
          <w:rFonts w:ascii="Book Antiqua" w:eastAsia="宋体" w:hAnsi="Book Antiqua" w:cs="宋体"/>
          <w:color w:val="000000"/>
          <w:lang w:eastAsia="zh-CN"/>
        </w:rPr>
        <w:t>Metsuyanim</w:t>
      </w:r>
      <w:proofErr w:type="spellEnd"/>
      <w:r w:rsidRPr="009F60EA">
        <w:rPr>
          <w:rFonts w:ascii="Book Antiqua" w:eastAsia="宋体" w:hAnsi="Book Antiqua" w:cs="宋体"/>
          <w:color w:val="000000"/>
          <w:lang w:eastAsia="zh-CN"/>
        </w:rPr>
        <w:t xml:space="preserve"> S, </w:t>
      </w:r>
      <w:proofErr w:type="spellStart"/>
      <w:r w:rsidRPr="009F60EA">
        <w:rPr>
          <w:rFonts w:ascii="Book Antiqua" w:eastAsia="宋体" w:hAnsi="Book Antiqua" w:cs="宋体"/>
          <w:color w:val="000000"/>
          <w:lang w:eastAsia="zh-CN"/>
        </w:rPr>
        <w:t>Pleniceanu</w:t>
      </w:r>
      <w:proofErr w:type="spellEnd"/>
      <w:r w:rsidRPr="009F60EA">
        <w:rPr>
          <w:rFonts w:ascii="Book Antiqua" w:eastAsia="宋体" w:hAnsi="Book Antiqua" w:cs="宋体"/>
          <w:color w:val="000000"/>
          <w:lang w:eastAsia="zh-CN"/>
        </w:rPr>
        <w:t xml:space="preserve"> O, Goldstein RS, </w:t>
      </w:r>
      <w:proofErr w:type="spellStart"/>
      <w:r w:rsidRPr="009F60EA">
        <w:rPr>
          <w:rFonts w:ascii="Book Antiqua" w:eastAsia="宋体" w:hAnsi="Book Antiqua" w:cs="宋体"/>
          <w:color w:val="000000"/>
          <w:lang w:eastAsia="zh-CN"/>
        </w:rPr>
        <w:t>Dekel</w:t>
      </w:r>
      <w:proofErr w:type="spellEnd"/>
      <w:r w:rsidRPr="009F60EA">
        <w:rPr>
          <w:rFonts w:ascii="Book Antiqua" w:eastAsia="宋体" w:hAnsi="Book Antiqua" w:cs="宋体"/>
          <w:color w:val="000000"/>
          <w:lang w:eastAsia="zh-CN"/>
        </w:rPr>
        <w:t xml:space="preserve"> B. Reactivation of NCAM1 defines a subpopulation of human adult kidney epithelial cells with </w:t>
      </w:r>
      <w:proofErr w:type="spellStart"/>
      <w:r w:rsidRPr="009F60EA">
        <w:rPr>
          <w:rFonts w:ascii="Book Antiqua" w:eastAsia="宋体" w:hAnsi="Book Antiqua" w:cs="宋体"/>
          <w:color w:val="000000"/>
          <w:lang w:eastAsia="zh-CN"/>
        </w:rPr>
        <w:t>clonogenic</w:t>
      </w:r>
      <w:proofErr w:type="spellEnd"/>
      <w:r w:rsidRPr="009F60EA">
        <w:rPr>
          <w:rFonts w:ascii="Book Antiqua" w:eastAsia="宋体" w:hAnsi="Book Antiqua" w:cs="宋体"/>
          <w:color w:val="000000"/>
          <w:lang w:eastAsia="zh-CN"/>
        </w:rPr>
        <w:t xml:space="preserve"> and stem/progenitor properties. </w:t>
      </w:r>
      <w:r w:rsidRPr="009F60EA">
        <w:rPr>
          <w:rFonts w:ascii="Book Antiqua" w:eastAsia="宋体" w:hAnsi="Book Antiqua" w:cs="宋体"/>
          <w:i/>
          <w:iCs/>
          <w:color w:val="000000"/>
          <w:lang w:eastAsia="zh-CN"/>
        </w:rPr>
        <w:t xml:space="preserve">Am J </w:t>
      </w:r>
      <w:proofErr w:type="spellStart"/>
      <w:r w:rsidRPr="009F60EA">
        <w:rPr>
          <w:rFonts w:ascii="Book Antiqua" w:eastAsia="宋体" w:hAnsi="Book Antiqua" w:cs="宋体"/>
          <w:i/>
          <w:iCs/>
          <w:color w:val="000000"/>
          <w:lang w:eastAsia="zh-CN"/>
        </w:rPr>
        <w:t>Pathol</w:t>
      </w:r>
      <w:proofErr w:type="spellEnd"/>
      <w:r w:rsidRPr="009F60EA">
        <w:rPr>
          <w:rFonts w:ascii="Book Antiqua" w:eastAsia="宋体" w:hAnsi="Book Antiqua" w:cs="宋体"/>
          <w:color w:val="000000"/>
          <w:lang w:eastAsia="zh-CN"/>
        </w:rPr>
        <w:t> 2013; </w:t>
      </w:r>
      <w:r w:rsidRPr="009F60EA">
        <w:rPr>
          <w:rFonts w:ascii="Book Antiqua" w:eastAsia="宋体" w:hAnsi="Book Antiqua" w:cs="宋体"/>
          <w:b/>
          <w:bCs/>
          <w:color w:val="000000"/>
          <w:lang w:eastAsia="zh-CN"/>
        </w:rPr>
        <w:t>183</w:t>
      </w:r>
      <w:r w:rsidRPr="009F60EA">
        <w:rPr>
          <w:rFonts w:ascii="Book Antiqua" w:eastAsia="宋体" w:hAnsi="Book Antiqua" w:cs="宋体"/>
          <w:color w:val="000000"/>
          <w:lang w:eastAsia="zh-CN"/>
        </w:rPr>
        <w:t>: 1621-1633 [PMID: 24055371 DOI: 10.1016/j.ajpath.2013.07.034]</w:t>
      </w:r>
    </w:p>
    <w:p w:rsidR="009F60EA" w:rsidRPr="009F60EA" w:rsidRDefault="009F60EA" w:rsidP="009F60EA">
      <w:pPr>
        <w:spacing w:line="360" w:lineRule="auto"/>
        <w:jc w:val="both"/>
        <w:rPr>
          <w:rFonts w:ascii="Book Antiqua" w:eastAsia="宋体" w:hAnsi="Book Antiqua" w:cs="宋体"/>
          <w:color w:val="000000"/>
          <w:lang w:eastAsia="zh-CN"/>
        </w:rPr>
      </w:pPr>
      <w:r w:rsidRPr="009F60EA">
        <w:rPr>
          <w:rFonts w:ascii="Book Antiqua" w:eastAsia="宋体" w:hAnsi="Book Antiqua" w:cs="宋体"/>
          <w:color w:val="000000"/>
          <w:lang w:eastAsia="zh-CN"/>
        </w:rPr>
        <w:t>30 </w:t>
      </w:r>
      <w:proofErr w:type="spellStart"/>
      <w:r w:rsidRPr="009F60EA">
        <w:rPr>
          <w:rFonts w:ascii="Book Antiqua" w:eastAsia="宋体" w:hAnsi="Book Antiqua" w:cs="宋体"/>
          <w:b/>
          <w:bCs/>
          <w:color w:val="000000"/>
          <w:lang w:eastAsia="zh-CN"/>
        </w:rPr>
        <w:t>Rinkevich</w:t>
      </w:r>
      <w:proofErr w:type="spellEnd"/>
      <w:r w:rsidRPr="009F60EA">
        <w:rPr>
          <w:rFonts w:ascii="Book Antiqua" w:eastAsia="宋体" w:hAnsi="Book Antiqua" w:cs="宋体"/>
          <w:b/>
          <w:bCs/>
          <w:color w:val="000000"/>
          <w:lang w:eastAsia="zh-CN"/>
        </w:rPr>
        <w:t xml:space="preserve"> Y</w:t>
      </w:r>
      <w:r w:rsidRPr="009F60EA">
        <w:rPr>
          <w:rFonts w:ascii="Book Antiqua" w:eastAsia="宋体" w:hAnsi="Book Antiqua" w:cs="宋体"/>
          <w:color w:val="000000"/>
          <w:lang w:eastAsia="zh-CN"/>
        </w:rPr>
        <w:t xml:space="preserve">, </w:t>
      </w:r>
      <w:proofErr w:type="spellStart"/>
      <w:r w:rsidRPr="009F60EA">
        <w:rPr>
          <w:rFonts w:ascii="Book Antiqua" w:eastAsia="宋体" w:hAnsi="Book Antiqua" w:cs="宋体"/>
          <w:color w:val="000000"/>
          <w:lang w:eastAsia="zh-CN"/>
        </w:rPr>
        <w:t>Montoro</w:t>
      </w:r>
      <w:proofErr w:type="spellEnd"/>
      <w:r w:rsidRPr="009F60EA">
        <w:rPr>
          <w:rFonts w:ascii="Book Antiqua" w:eastAsia="宋体" w:hAnsi="Book Antiqua" w:cs="宋体"/>
          <w:color w:val="000000"/>
          <w:lang w:eastAsia="zh-CN"/>
        </w:rPr>
        <w:t xml:space="preserve"> DT, Contreras-Trujillo H, </w:t>
      </w:r>
      <w:proofErr w:type="spellStart"/>
      <w:r w:rsidRPr="009F60EA">
        <w:rPr>
          <w:rFonts w:ascii="Book Antiqua" w:eastAsia="宋体" w:hAnsi="Book Antiqua" w:cs="宋体"/>
          <w:color w:val="000000"/>
          <w:lang w:eastAsia="zh-CN"/>
        </w:rPr>
        <w:t>Harari</w:t>
      </w:r>
      <w:proofErr w:type="spellEnd"/>
      <w:r w:rsidRPr="009F60EA">
        <w:rPr>
          <w:rFonts w:ascii="Book Antiqua" w:eastAsia="宋体" w:hAnsi="Book Antiqua" w:cs="宋体"/>
          <w:color w:val="000000"/>
          <w:lang w:eastAsia="zh-CN"/>
        </w:rPr>
        <w:t>-Steinberg O, Newman AM, Tsai JM, Lim X, Van-</w:t>
      </w:r>
      <w:proofErr w:type="spellStart"/>
      <w:r w:rsidRPr="009F60EA">
        <w:rPr>
          <w:rFonts w:ascii="Book Antiqua" w:eastAsia="宋体" w:hAnsi="Book Antiqua" w:cs="宋体"/>
          <w:color w:val="000000"/>
          <w:lang w:eastAsia="zh-CN"/>
        </w:rPr>
        <w:t>Amerongen</w:t>
      </w:r>
      <w:proofErr w:type="spellEnd"/>
      <w:r w:rsidRPr="009F60EA">
        <w:rPr>
          <w:rFonts w:ascii="Book Antiqua" w:eastAsia="宋体" w:hAnsi="Book Antiqua" w:cs="宋体"/>
          <w:color w:val="000000"/>
          <w:lang w:eastAsia="zh-CN"/>
        </w:rPr>
        <w:t xml:space="preserve"> R, Bowman A, </w:t>
      </w:r>
      <w:proofErr w:type="spellStart"/>
      <w:r w:rsidRPr="009F60EA">
        <w:rPr>
          <w:rFonts w:ascii="Book Antiqua" w:eastAsia="宋体" w:hAnsi="Book Antiqua" w:cs="宋体"/>
          <w:color w:val="000000"/>
          <w:lang w:eastAsia="zh-CN"/>
        </w:rPr>
        <w:t>Januszyk</w:t>
      </w:r>
      <w:proofErr w:type="spellEnd"/>
      <w:r w:rsidRPr="009F60EA">
        <w:rPr>
          <w:rFonts w:ascii="Book Antiqua" w:eastAsia="宋体" w:hAnsi="Book Antiqua" w:cs="宋体"/>
          <w:color w:val="000000"/>
          <w:lang w:eastAsia="zh-CN"/>
        </w:rPr>
        <w:t xml:space="preserve"> M, </w:t>
      </w:r>
      <w:proofErr w:type="spellStart"/>
      <w:r w:rsidRPr="009F60EA">
        <w:rPr>
          <w:rFonts w:ascii="Book Antiqua" w:eastAsia="宋体" w:hAnsi="Book Antiqua" w:cs="宋体"/>
          <w:color w:val="000000"/>
          <w:lang w:eastAsia="zh-CN"/>
        </w:rPr>
        <w:t>Pleniceanu</w:t>
      </w:r>
      <w:proofErr w:type="spellEnd"/>
      <w:r w:rsidRPr="009F60EA">
        <w:rPr>
          <w:rFonts w:ascii="Book Antiqua" w:eastAsia="宋体" w:hAnsi="Book Antiqua" w:cs="宋体"/>
          <w:color w:val="000000"/>
          <w:lang w:eastAsia="zh-CN"/>
        </w:rPr>
        <w:t xml:space="preserve"> O, </w:t>
      </w:r>
      <w:proofErr w:type="spellStart"/>
      <w:r w:rsidRPr="009F60EA">
        <w:rPr>
          <w:rFonts w:ascii="Book Antiqua" w:eastAsia="宋体" w:hAnsi="Book Antiqua" w:cs="宋体"/>
          <w:color w:val="000000"/>
          <w:lang w:eastAsia="zh-CN"/>
        </w:rPr>
        <w:t>Nusse</w:t>
      </w:r>
      <w:proofErr w:type="spellEnd"/>
      <w:r w:rsidRPr="009F60EA">
        <w:rPr>
          <w:rFonts w:ascii="Book Antiqua" w:eastAsia="宋体" w:hAnsi="Book Antiqua" w:cs="宋体"/>
          <w:color w:val="000000"/>
          <w:lang w:eastAsia="zh-CN"/>
        </w:rPr>
        <w:t xml:space="preserve"> R, </w:t>
      </w:r>
      <w:proofErr w:type="spellStart"/>
      <w:r w:rsidRPr="009F60EA">
        <w:rPr>
          <w:rFonts w:ascii="Book Antiqua" w:eastAsia="宋体" w:hAnsi="Book Antiqua" w:cs="宋体"/>
          <w:color w:val="000000"/>
          <w:lang w:eastAsia="zh-CN"/>
        </w:rPr>
        <w:t>Longaker</w:t>
      </w:r>
      <w:proofErr w:type="spellEnd"/>
      <w:r w:rsidRPr="009F60EA">
        <w:rPr>
          <w:rFonts w:ascii="Book Antiqua" w:eastAsia="宋体" w:hAnsi="Book Antiqua" w:cs="宋体"/>
          <w:color w:val="000000"/>
          <w:lang w:eastAsia="zh-CN"/>
        </w:rPr>
        <w:t xml:space="preserve"> MT, </w:t>
      </w:r>
      <w:proofErr w:type="spellStart"/>
      <w:r w:rsidRPr="009F60EA">
        <w:rPr>
          <w:rFonts w:ascii="Book Antiqua" w:eastAsia="宋体" w:hAnsi="Book Antiqua" w:cs="宋体"/>
          <w:color w:val="000000"/>
          <w:lang w:eastAsia="zh-CN"/>
        </w:rPr>
        <w:t>Weissman</w:t>
      </w:r>
      <w:proofErr w:type="spellEnd"/>
      <w:r w:rsidRPr="009F60EA">
        <w:rPr>
          <w:rFonts w:ascii="Book Antiqua" w:eastAsia="宋体" w:hAnsi="Book Antiqua" w:cs="宋体"/>
          <w:color w:val="000000"/>
          <w:lang w:eastAsia="zh-CN"/>
        </w:rPr>
        <w:t xml:space="preserve"> IL, </w:t>
      </w:r>
      <w:proofErr w:type="spellStart"/>
      <w:r w:rsidRPr="009F60EA">
        <w:rPr>
          <w:rFonts w:ascii="Book Antiqua" w:eastAsia="宋体" w:hAnsi="Book Antiqua" w:cs="宋体"/>
          <w:color w:val="000000"/>
          <w:lang w:eastAsia="zh-CN"/>
        </w:rPr>
        <w:t>Dekel</w:t>
      </w:r>
      <w:proofErr w:type="spellEnd"/>
      <w:r w:rsidRPr="009F60EA">
        <w:rPr>
          <w:rFonts w:ascii="Book Antiqua" w:eastAsia="宋体" w:hAnsi="Book Antiqua" w:cs="宋体"/>
          <w:color w:val="000000"/>
          <w:lang w:eastAsia="zh-CN"/>
        </w:rPr>
        <w:t xml:space="preserve"> B. In vivo clonal analysis reveals lineage-restricted progenitor characteristics in mammalian kidney development, maintenance, and regeneration. </w:t>
      </w:r>
      <w:r w:rsidRPr="009F60EA">
        <w:rPr>
          <w:rFonts w:ascii="Book Antiqua" w:eastAsia="宋体" w:hAnsi="Book Antiqua" w:cs="宋体"/>
          <w:i/>
          <w:iCs/>
          <w:color w:val="000000"/>
          <w:lang w:eastAsia="zh-CN"/>
        </w:rPr>
        <w:t>Cell Rep</w:t>
      </w:r>
      <w:r w:rsidRPr="009F60EA">
        <w:rPr>
          <w:rFonts w:ascii="Book Antiqua" w:eastAsia="宋体" w:hAnsi="Book Antiqua" w:cs="宋体"/>
          <w:color w:val="000000"/>
          <w:lang w:eastAsia="zh-CN"/>
        </w:rPr>
        <w:t> 2014; </w:t>
      </w:r>
      <w:r w:rsidRPr="009F60EA">
        <w:rPr>
          <w:rFonts w:ascii="Book Antiqua" w:eastAsia="宋体" w:hAnsi="Book Antiqua" w:cs="宋体"/>
          <w:b/>
          <w:bCs/>
          <w:color w:val="000000"/>
          <w:lang w:eastAsia="zh-CN"/>
        </w:rPr>
        <w:t>7</w:t>
      </w:r>
      <w:r w:rsidRPr="009F60EA">
        <w:rPr>
          <w:rFonts w:ascii="Book Antiqua" w:eastAsia="宋体" w:hAnsi="Book Antiqua" w:cs="宋体"/>
          <w:color w:val="000000"/>
          <w:lang w:eastAsia="zh-CN"/>
        </w:rPr>
        <w:t>: 1270-1283 [PMID: 24835991 DOI: 10.1016/j.celrep.2014.04.018]</w:t>
      </w:r>
    </w:p>
    <w:p w:rsidR="009F60EA" w:rsidRPr="009F60EA" w:rsidRDefault="009F60EA" w:rsidP="009F60EA">
      <w:pPr>
        <w:spacing w:line="360" w:lineRule="auto"/>
        <w:jc w:val="both"/>
        <w:rPr>
          <w:rFonts w:ascii="Book Antiqua" w:eastAsia="宋体" w:hAnsi="Book Antiqua" w:cs="宋体"/>
          <w:color w:val="000000"/>
          <w:lang w:eastAsia="zh-CN"/>
        </w:rPr>
      </w:pPr>
      <w:proofErr w:type="gramStart"/>
      <w:r w:rsidRPr="009F60EA">
        <w:rPr>
          <w:rFonts w:ascii="Book Antiqua" w:eastAsia="宋体" w:hAnsi="Book Antiqua" w:cs="宋体"/>
          <w:color w:val="000000"/>
          <w:lang w:eastAsia="zh-CN"/>
        </w:rPr>
        <w:t>31 </w:t>
      </w:r>
      <w:r w:rsidRPr="009F60EA">
        <w:rPr>
          <w:rFonts w:ascii="Book Antiqua" w:eastAsia="宋体" w:hAnsi="Book Antiqua" w:cs="宋体"/>
          <w:b/>
          <w:bCs/>
          <w:color w:val="000000"/>
          <w:lang w:eastAsia="zh-CN"/>
        </w:rPr>
        <w:t>Chou YH</w:t>
      </w:r>
      <w:r w:rsidRPr="009F60EA">
        <w:rPr>
          <w:rFonts w:ascii="Book Antiqua" w:eastAsia="宋体" w:hAnsi="Book Antiqua" w:cs="宋体"/>
          <w:color w:val="000000"/>
          <w:lang w:eastAsia="zh-CN"/>
        </w:rPr>
        <w:t>, Pan SY, Yang CH, Lin SL. Stem cells and kidney regeneration.</w:t>
      </w:r>
      <w:proofErr w:type="gramEnd"/>
      <w:r w:rsidRPr="009F60EA">
        <w:rPr>
          <w:rFonts w:ascii="Book Antiqua" w:eastAsia="宋体" w:hAnsi="Book Antiqua" w:cs="宋体"/>
          <w:color w:val="000000"/>
          <w:lang w:eastAsia="zh-CN"/>
        </w:rPr>
        <w:t> </w:t>
      </w:r>
      <w:r w:rsidRPr="009F60EA">
        <w:rPr>
          <w:rFonts w:ascii="Book Antiqua" w:eastAsia="宋体" w:hAnsi="Book Antiqua" w:cs="宋体"/>
          <w:i/>
          <w:iCs/>
          <w:color w:val="000000"/>
          <w:lang w:eastAsia="zh-CN"/>
        </w:rPr>
        <w:t xml:space="preserve">J </w:t>
      </w:r>
      <w:proofErr w:type="spellStart"/>
      <w:r w:rsidRPr="009F60EA">
        <w:rPr>
          <w:rFonts w:ascii="Book Antiqua" w:eastAsia="宋体" w:hAnsi="Book Antiqua" w:cs="宋体"/>
          <w:i/>
          <w:iCs/>
          <w:color w:val="000000"/>
          <w:lang w:eastAsia="zh-CN"/>
        </w:rPr>
        <w:t>Formos</w:t>
      </w:r>
      <w:proofErr w:type="spellEnd"/>
      <w:r w:rsidRPr="009F60EA">
        <w:rPr>
          <w:rFonts w:ascii="Book Antiqua" w:eastAsia="宋体" w:hAnsi="Book Antiqua" w:cs="宋体"/>
          <w:i/>
          <w:iCs/>
          <w:color w:val="000000"/>
          <w:lang w:eastAsia="zh-CN"/>
        </w:rPr>
        <w:t xml:space="preserve"> Med </w:t>
      </w:r>
      <w:proofErr w:type="spellStart"/>
      <w:r w:rsidRPr="009F60EA">
        <w:rPr>
          <w:rFonts w:ascii="Book Antiqua" w:eastAsia="宋体" w:hAnsi="Book Antiqua" w:cs="宋体"/>
          <w:i/>
          <w:iCs/>
          <w:color w:val="000000"/>
          <w:lang w:eastAsia="zh-CN"/>
        </w:rPr>
        <w:t>Assoc</w:t>
      </w:r>
      <w:proofErr w:type="spellEnd"/>
      <w:r w:rsidRPr="009F60EA">
        <w:rPr>
          <w:rFonts w:ascii="Book Antiqua" w:eastAsia="宋体" w:hAnsi="Book Antiqua" w:cs="宋体"/>
          <w:color w:val="000000"/>
          <w:lang w:eastAsia="zh-CN"/>
        </w:rPr>
        <w:t> 2014; </w:t>
      </w:r>
      <w:r w:rsidRPr="009F60EA">
        <w:rPr>
          <w:rFonts w:ascii="Book Antiqua" w:eastAsia="宋体" w:hAnsi="Book Antiqua" w:cs="宋体"/>
          <w:b/>
          <w:bCs/>
          <w:color w:val="000000"/>
          <w:lang w:eastAsia="zh-CN"/>
        </w:rPr>
        <w:t>113</w:t>
      </w:r>
      <w:r w:rsidRPr="009F60EA">
        <w:rPr>
          <w:rFonts w:ascii="Book Antiqua" w:eastAsia="宋体" w:hAnsi="Book Antiqua" w:cs="宋体"/>
          <w:color w:val="000000"/>
          <w:lang w:eastAsia="zh-CN"/>
        </w:rPr>
        <w:t>: 201-209 [PMID: 24434243 DOI: 10.1016/j.jfma.2013.12.001]</w:t>
      </w:r>
    </w:p>
    <w:p w:rsidR="009F60EA" w:rsidRPr="009F60EA" w:rsidRDefault="009F60EA" w:rsidP="009F60EA">
      <w:pPr>
        <w:spacing w:line="360" w:lineRule="auto"/>
        <w:jc w:val="both"/>
        <w:rPr>
          <w:rFonts w:ascii="Book Antiqua" w:eastAsia="宋体" w:hAnsi="Book Antiqua" w:cs="宋体"/>
          <w:color w:val="000000"/>
          <w:lang w:eastAsia="zh-CN"/>
        </w:rPr>
      </w:pPr>
      <w:r w:rsidRPr="009F60EA">
        <w:rPr>
          <w:rFonts w:ascii="Book Antiqua" w:eastAsia="宋体" w:hAnsi="Book Antiqua" w:cs="宋体"/>
          <w:color w:val="000000"/>
          <w:lang w:eastAsia="zh-CN"/>
        </w:rPr>
        <w:t>32 </w:t>
      </w:r>
      <w:r w:rsidRPr="009F60EA">
        <w:rPr>
          <w:rFonts w:ascii="Book Antiqua" w:eastAsia="宋体" w:hAnsi="Book Antiqua" w:cs="宋体"/>
          <w:b/>
          <w:bCs/>
          <w:color w:val="000000"/>
          <w:lang w:eastAsia="zh-CN"/>
        </w:rPr>
        <w:t>Iwasaki M</w:t>
      </w:r>
      <w:r w:rsidRPr="009F60EA">
        <w:rPr>
          <w:rFonts w:ascii="Book Antiqua" w:eastAsia="宋体" w:hAnsi="Book Antiqua" w:cs="宋体"/>
          <w:color w:val="000000"/>
          <w:lang w:eastAsia="zh-CN"/>
        </w:rPr>
        <w:t xml:space="preserve">, Adachi Y, </w:t>
      </w:r>
      <w:proofErr w:type="spellStart"/>
      <w:r w:rsidRPr="009F60EA">
        <w:rPr>
          <w:rFonts w:ascii="Book Antiqua" w:eastAsia="宋体" w:hAnsi="Book Antiqua" w:cs="宋体"/>
          <w:color w:val="000000"/>
          <w:lang w:eastAsia="zh-CN"/>
        </w:rPr>
        <w:t>Minamino</w:t>
      </w:r>
      <w:proofErr w:type="spellEnd"/>
      <w:r w:rsidRPr="009F60EA">
        <w:rPr>
          <w:rFonts w:ascii="Book Antiqua" w:eastAsia="宋体" w:hAnsi="Book Antiqua" w:cs="宋体"/>
          <w:color w:val="000000"/>
          <w:lang w:eastAsia="zh-CN"/>
        </w:rPr>
        <w:t xml:space="preserve"> K, Suzuki Y, Zhang Y, </w:t>
      </w:r>
      <w:proofErr w:type="spellStart"/>
      <w:r w:rsidRPr="009F60EA">
        <w:rPr>
          <w:rFonts w:ascii="Book Antiqua" w:eastAsia="宋体" w:hAnsi="Book Antiqua" w:cs="宋体"/>
          <w:color w:val="000000"/>
          <w:lang w:eastAsia="zh-CN"/>
        </w:rPr>
        <w:t>Okigaki</w:t>
      </w:r>
      <w:proofErr w:type="spellEnd"/>
      <w:r w:rsidRPr="009F60EA">
        <w:rPr>
          <w:rFonts w:ascii="Book Antiqua" w:eastAsia="宋体" w:hAnsi="Book Antiqua" w:cs="宋体"/>
          <w:color w:val="000000"/>
          <w:lang w:eastAsia="zh-CN"/>
        </w:rPr>
        <w:t xml:space="preserve"> M, Nakano K, Koike Y, Wang J, </w:t>
      </w:r>
      <w:proofErr w:type="spellStart"/>
      <w:r w:rsidRPr="009F60EA">
        <w:rPr>
          <w:rFonts w:ascii="Book Antiqua" w:eastAsia="宋体" w:hAnsi="Book Antiqua" w:cs="宋体"/>
          <w:color w:val="000000"/>
          <w:lang w:eastAsia="zh-CN"/>
        </w:rPr>
        <w:t>Mukaide</w:t>
      </w:r>
      <w:proofErr w:type="spellEnd"/>
      <w:r w:rsidRPr="009F60EA">
        <w:rPr>
          <w:rFonts w:ascii="Book Antiqua" w:eastAsia="宋体" w:hAnsi="Book Antiqua" w:cs="宋体"/>
          <w:color w:val="000000"/>
          <w:lang w:eastAsia="zh-CN"/>
        </w:rPr>
        <w:t xml:space="preserve"> H, </w:t>
      </w:r>
      <w:proofErr w:type="spellStart"/>
      <w:r w:rsidRPr="009F60EA">
        <w:rPr>
          <w:rFonts w:ascii="Book Antiqua" w:eastAsia="宋体" w:hAnsi="Book Antiqua" w:cs="宋体"/>
          <w:color w:val="000000"/>
          <w:lang w:eastAsia="zh-CN"/>
        </w:rPr>
        <w:t>Taketani</w:t>
      </w:r>
      <w:proofErr w:type="spellEnd"/>
      <w:r w:rsidRPr="009F60EA">
        <w:rPr>
          <w:rFonts w:ascii="Book Antiqua" w:eastAsia="宋体" w:hAnsi="Book Antiqua" w:cs="宋体"/>
          <w:color w:val="000000"/>
          <w:lang w:eastAsia="zh-CN"/>
        </w:rPr>
        <w:t xml:space="preserve"> S, Mori Y, Takahashi H, </w:t>
      </w:r>
      <w:proofErr w:type="spellStart"/>
      <w:r w:rsidRPr="009F60EA">
        <w:rPr>
          <w:rFonts w:ascii="Book Antiqua" w:eastAsia="宋体" w:hAnsi="Book Antiqua" w:cs="宋体"/>
          <w:color w:val="000000"/>
          <w:lang w:eastAsia="zh-CN"/>
        </w:rPr>
        <w:t>Iwasaka</w:t>
      </w:r>
      <w:proofErr w:type="spellEnd"/>
      <w:r w:rsidRPr="009F60EA">
        <w:rPr>
          <w:rFonts w:ascii="Book Antiqua" w:eastAsia="宋体" w:hAnsi="Book Antiqua" w:cs="宋体"/>
          <w:color w:val="000000"/>
          <w:lang w:eastAsia="zh-CN"/>
        </w:rPr>
        <w:t xml:space="preserve"> T, </w:t>
      </w:r>
      <w:proofErr w:type="spellStart"/>
      <w:r w:rsidRPr="009F60EA">
        <w:rPr>
          <w:rFonts w:ascii="Book Antiqua" w:eastAsia="宋体" w:hAnsi="Book Antiqua" w:cs="宋体"/>
          <w:color w:val="000000"/>
          <w:lang w:eastAsia="zh-CN"/>
        </w:rPr>
        <w:t>Ikehara</w:t>
      </w:r>
      <w:proofErr w:type="spellEnd"/>
      <w:r w:rsidRPr="009F60EA">
        <w:rPr>
          <w:rFonts w:ascii="Book Antiqua" w:eastAsia="宋体" w:hAnsi="Book Antiqua" w:cs="宋体"/>
          <w:color w:val="000000"/>
          <w:lang w:eastAsia="zh-CN"/>
        </w:rPr>
        <w:t xml:space="preserve"> S. Mobilization of bone marrow cells by G-CSF rescues mice from cisplatin-induced renal failure, and M-CSF enhances the effects of G-CSF. </w:t>
      </w:r>
      <w:r w:rsidRPr="009F60EA">
        <w:rPr>
          <w:rFonts w:ascii="Book Antiqua" w:eastAsia="宋体" w:hAnsi="Book Antiqua" w:cs="宋体"/>
          <w:i/>
          <w:iCs/>
          <w:color w:val="000000"/>
          <w:lang w:eastAsia="zh-CN"/>
        </w:rPr>
        <w:t xml:space="preserve">J Am </w:t>
      </w:r>
      <w:proofErr w:type="spellStart"/>
      <w:r w:rsidRPr="009F60EA">
        <w:rPr>
          <w:rFonts w:ascii="Book Antiqua" w:eastAsia="宋体" w:hAnsi="Book Antiqua" w:cs="宋体"/>
          <w:i/>
          <w:iCs/>
          <w:color w:val="000000"/>
          <w:lang w:eastAsia="zh-CN"/>
        </w:rPr>
        <w:t>Soc</w:t>
      </w:r>
      <w:proofErr w:type="spellEnd"/>
      <w:r w:rsidRPr="009F60EA">
        <w:rPr>
          <w:rFonts w:ascii="Book Antiqua" w:eastAsia="宋体" w:hAnsi="Book Antiqua" w:cs="宋体"/>
          <w:i/>
          <w:iCs/>
          <w:color w:val="000000"/>
          <w:lang w:eastAsia="zh-CN"/>
        </w:rPr>
        <w:t xml:space="preserve"> </w:t>
      </w:r>
      <w:proofErr w:type="spellStart"/>
      <w:r w:rsidRPr="009F60EA">
        <w:rPr>
          <w:rFonts w:ascii="Book Antiqua" w:eastAsia="宋体" w:hAnsi="Book Antiqua" w:cs="宋体"/>
          <w:i/>
          <w:iCs/>
          <w:color w:val="000000"/>
          <w:lang w:eastAsia="zh-CN"/>
        </w:rPr>
        <w:t>Nephrol</w:t>
      </w:r>
      <w:proofErr w:type="spellEnd"/>
      <w:r w:rsidRPr="009F60EA">
        <w:rPr>
          <w:rFonts w:ascii="Book Antiqua" w:eastAsia="宋体" w:hAnsi="Book Antiqua" w:cs="宋体"/>
          <w:color w:val="000000"/>
          <w:lang w:eastAsia="zh-CN"/>
        </w:rPr>
        <w:t> 2005; </w:t>
      </w:r>
      <w:r w:rsidRPr="009F60EA">
        <w:rPr>
          <w:rFonts w:ascii="Book Antiqua" w:eastAsia="宋体" w:hAnsi="Book Antiqua" w:cs="宋体"/>
          <w:b/>
          <w:bCs/>
          <w:color w:val="000000"/>
          <w:lang w:eastAsia="zh-CN"/>
        </w:rPr>
        <w:t>16</w:t>
      </w:r>
      <w:r w:rsidRPr="009F60EA">
        <w:rPr>
          <w:rFonts w:ascii="Book Antiqua" w:eastAsia="宋体" w:hAnsi="Book Antiqua" w:cs="宋体"/>
          <w:color w:val="000000"/>
          <w:lang w:eastAsia="zh-CN"/>
        </w:rPr>
        <w:t>: 658-666 [PMID: 15689404 DOI: 10.1681/ASN.2004010067]</w:t>
      </w:r>
    </w:p>
    <w:p w:rsidR="009F60EA" w:rsidRPr="009F60EA" w:rsidRDefault="009F60EA" w:rsidP="009F60EA">
      <w:pPr>
        <w:spacing w:line="360" w:lineRule="auto"/>
        <w:jc w:val="both"/>
        <w:rPr>
          <w:rFonts w:ascii="Book Antiqua" w:eastAsia="宋体" w:hAnsi="Book Antiqua" w:cs="宋体"/>
          <w:color w:val="000000"/>
          <w:lang w:eastAsia="zh-CN"/>
        </w:rPr>
      </w:pPr>
      <w:r w:rsidRPr="009F60EA">
        <w:rPr>
          <w:rFonts w:ascii="Book Antiqua" w:eastAsia="宋体" w:hAnsi="Book Antiqua" w:cs="宋体"/>
          <w:color w:val="000000"/>
          <w:lang w:eastAsia="zh-CN"/>
        </w:rPr>
        <w:t>33 </w:t>
      </w:r>
      <w:r w:rsidRPr="009F60EA">
        <w:rPr>
          <w:rFonts w:ascii="Book Antiqua" w:eastAsia="宋体" w:hAnsi="Book Antiqua" w:cs="宋体"/>
          <w:b/>
          <w:bCs/>
          <w:color w:val="000000"/>
          <w:lang w:eastAsia="zh-CN"/>
        </w:rPr>
        <w:t>Nishida M</w:t>
      </w:r>
      <w:r w:rsidRPr="009F60EA">
        <w:rPr>
          <w:rFonts w:ascii="Book Antiqua" w:eastAsia="宋体" w:hAnsi="Book Antiqua" w:cs="宋体"/>
          <w:color w:val="000000"/>
          <w:lang w:eastAsia="zh-CN"/>
        </w:rPr>
        <w:t xml:space="preserve">, Fujimoto S, </w:t>
      </w:r>
      <w:proofErr w:type="spellStart"/>
      <w:r w:rsidRPr="009F60EA">
        <w:rPr>
          <w:rFonts w:ascii="Book Antiqua" w:eastAsia="宋体" w:hAnsi="Book Antiqua" w:cs="宋体"/>
          <w:color w:val="000000"/>
          <w:lang w:eastAsia="zh-CN"/>
        </w:rPr>
        <w:t>Toiyama</w:t>
      </w:r>
      <w:proofErr w:type="spellEnd"/>
      <w:r w:rsidRPr="009F60EA">
        <w:rPr>
          <w:rFonts w:ascii="Book Antiqua" w:eastAsia="宋体" w:hAnsi="Book Antiqua" w:cs="宋体"/>
          <w:color w:val="000000"/>
          <w:lang w:eastAsia="zh-CN"/>
        </w:rPr>
        <w:t xml:space="preserve"> K, Sato H, </w:t>
      </w:r>
      <w:proofErr w:type="spellStart"/>
      <w:r w:rsidRPr="009F60EA">
        <w:rPr>
          <w:rFonts w:ascii="Book Antiqua" w:eastAsia="宋体" w:hAnsi="Book Antiqua" w:cs="宋体"/>
          <w:color w:val="000000"/>
          <w:lang w:eastAsia="zh-CN"/>
        </w:rPr>
        <w:t>Hamaoka</w:t>
      </w:r>
      <w:proofErr w:type="spellEnd"/>
      <w:r w:rsidRPr="009F60EA">
        <w:rPr>
          <w:rFonts w:ascii="Book Antiqua" w:eastAsia="宋体" w:hAnsi="Book Antiqua" w:cs="宋体"/>
          <w:color w:val="000000"/>
          <w:lang w:eastAsia="zh-CN"/>
        </w:rPr>
        <w:t xml:space="preserve"> K. Effect of hematopoietic cytokines on renal function in cisplatin-induced ARF in mice. </w:t>
      </w:r>
      <w:proofErr w:type="spellStart"/>
      <w:r w:rsidRPr="009F60EA">
        <w:rPr>
          <w:rFonts w:ascii="Book Antiqua" w:eastAsia="宋体" w:hAnsi="Book Antiqua" w:cs="宋体"/>
          <w:i/>
          <w:iCs/>
          <w:color w:val="000000"/>
          <w:lang w:eastAsia="zh-CN"/>
        </w:rPr>
        <w:t>Biochem</w:t>
      </w:r>
      <w:proofErr w:type="spellEnd"/>
      <w:r w:rsidRPr="009F60EA">
        <w:rPr>
          <w:rFonts w:ascii="Book Antiqua" w:eastAsia="宋体" w:hAnsi="Book Antiqua" w:cs="宋体"/>
          <w:i/>
          <w:iCs/>
          <w:color w:val="000000"/>
          <w:lang w:eastAsia="zh-CN"/>
        </w:rPr>
        <w:t xml:space="preserve"> </w:t>
      </w:r>
      <w:proofErr w:type="spellStart"/>
      <w:r w:rsidRPr="009F60EA">
        <w:rPr>
          <w:rFonts w:ascii="Book Antiqua" w:eastAsia="宋体" w:hAnsi="Book Antiqua" w:cs="宋体"/>
          <w:i/>
          <w:iCs/>
          <w:color w:val="000000"/>
          <w:lang w:eastAsia="zh-CN"/>
        </w:rPr>
        <w:t>Biophys</w:t>
      </w:r>
      <w:proofErr w:type="spellEnd"/>
      <w:r w:rsidRPr="009F60EA">
        <w:rPr>
          <w:rFonts w:ascii="Book Antiqua" w:eastAsia="宋体" w:hAnsi="Book Antiqua" w:cs="宋体"/>
          <w:i/>
          <w:iCs/>
          <w:color w:val="000000"/>
          <w:lang w:eastAsia="zh-CN"/>
        </w:rPr>
        <w:t xml:space="preserve"> Res </w:t>
      </w:r>
      <w:proofErr w:type="spellStart"/>
      <w:r w:rsidRPr="009F60EA">
        <w:rPr>
          <w:rFonts w:ascii="Book Antiqua" w:eastAsia="宋体" w:hAnsi="Book Antiqua" w:cs="宋体"/>
          <w:i/>
          <w:iCs/>
          <w:color w:val="000000"/>
          <w:lang w:eastAsia="zh-CN"/>
        </w:rPr>
        <w:t>Commun</w:t>
      </w:r>
      <w:proofErr w:type="spellEnd"/>
      <w:r w:rsidRPr="009F60EA">
        <w:rPr>
          <w:rFonts w:ascii="Book Antiqua" w:eastAsia="宋体" w:hAnsi="Book Antiqua" w:cs="宋体"/>
          <w:color w:val="000000"/>
          <w:lang w:eastAsia="zh-CN"/>
        </w:rPr>
        <w:t> 2004; </w:t>
      </w:r>
      <w:r w:rsidRPr="009F60EA">
        <w:rPr>
          <w:rFonts w:ascii="Book Antiqua" w:eastAsia="宋体" w:hAnsi="Book Antiqua" w:cs="宋体"/>
          <w:b/>
          <w:bCs/>
          <w:color w:val="000000"/>
          <w:lang w:eastAsia="zh-CN"/>
        </w:rPr>
        <w:t>324</w:t>
      </w:r>
      <w:r w:rsidRPr="009F60EA">
        <w:rPr>
          <w:rFonts w:ascii="Book Antiqua" w:eastAsia="宋体" w:hAnsi="Book Antiqua" w:cs="宋体"/>
          <w:color w:val="000000"/>
          <w:lang w:eastAsia="zh-CN"/>
        </w:rPr>
        <w:t>: 341-347 [PMID: 15465024 DOI: 10.1016/j.bbrc.2004.09.051]</w:t>
      </w:r>
    </w:p>
    <w:p w:rsidR="009F60EA" w:rsidRPr="009F60EA" w:rsidRDefault="009F60EA" w:rsidP="009F60EA">
      <w:pPr>
        <w:spacing w:line="360" w:lineRule="auto"/>
        <w:jc w:val="both"/>
        <w:rPr>
          <w:rFonts w:ascii="Book Antiqua" w:eastAsia="宋体" w:hAnsi="Book Antiqua" w:cs="宋体"/>
          <w:color w:val="000000"/>
          <w:lang w:eastAsia="zh-CN"/>
        </w:rPr>
      </w:pPr>
      <w:proofErr w:type="gramStart"/>
      <w:r w:rsidRPr="009F60EA">
        <w:rPr>
          <w:rFonts w:ascii="Book Antiqua" w:eastAsia="宋体" w:hAnsi="Book Antiqua" w:cs="宋体"/>
          <w:color w:val="000000"/>
          <w:lang w:eastAsia="zh-CN"/>
        </w:rPr>
        <w:lastRenderedPageBreak/>
        <w:t>34 </w:t>
      </w:r>
      <w:r w:rsidRPr="009F60EA">
        <w:rPr>
          <w:rFonts w:ascii="Book Antiqua" w:eastAsia="宋体" w:hAnsi="Book Antiqua" w:cs="宋体"/>
          <w:b/>
          <w:bCs/>
          <w:color w:val="000000"/>
          <w:lang w:eastAsia="zh-CN"/>
        </w:rPr>
        <w:t>Duffy MM</w:t>
      </w:r>
      <w:r w:rsidRPr="009F60EA">
        <w:rPr>
          <w:rFonts w:ascii="Book Antiqua" w:eastAsia="宋体" w:hAnsi="Book Antiqua" w:cs="宋体"/>
          <w:color w:val="000000"/>
          <w:lang w:eastAsia="zh-CN"/>
        </w:rPr>
        <w:t xml:space="preserve">, Ritter T, </w:t>
      </w:r>
      <w:proofErr w:type="spellStart"/>
      <w:r w:rsidRPr="009F60EA">
        <w:rPr>
          <w:rFonts w:ascii="Book Antiqua" w:eastAsia="宋体" w:hAnsi="Book Antiqua" w:cs="宋体"/>
          <w:color w:val="000000"/>
          <w:lang w:eastAsia="zh-CN"/>
        </w:rPr>
        <w:t>Ceredig</w:t>
      </w:r>
      <w:proofErr w:type="spellEnd"/>
      <w:r w:rsidRPr="009F60EA">
        <w:rPr>
          <w:rFonts w:ascii="Book Antiqua" w:eastAsia="宋体" w:hAnsi="Book Antiqua" w:cs="宋体"/>
          <w:color w:val="000000"/>
          <w:lang w:eastAsia="zh-CN"/>
        </w:rPr>
        <w:t xml:space="preserve"> R, Griffin MD.</w:t>
      </w:r>
      <w:proofErr w:type="gramEnd"/>
      <w:r w:rsidRPr="009F60EA">
        <w:rPr>
          <w:rFonts w:ascii="Book Antiqua" w:eastAsia="宋体" w:hAnsi="Book Antiqua" w:cs="宋体"/>
          <w:color w:val="000000"/>
          <w:lang w:eastAsia="zh-CN"/>
        </w:rPr>
        <w:t xml:space="preserve"> Mesenchymal stem cell effects on T-cell effector pathways. </w:t>
      </w:r>
      <w:r w:rsidRPr="009F60EA">
        <w:rPr>
          <w:rFonts w:ascii="Book Antiqua" w:eastAsia="宋体" w:hAnsi="Book Antiqua" w:cs="宋体"/>
          <w:i/>
          <w:iCs/>
          <w:color w:val="000000"/>
          <w:lang w:eastAsia="zh-CN"/>
        </w:rPr>
        <w:t xml:space="preserve">Stem Cell Res </w:t>
      </w:r>
      <w:proofErr w:type="spellStart"/>
      <w:r w:rsidRPr="009F60EA">
        <w:rPr>
          <w:rFonts w:ascii="Book Antiqua" w:eastAsia="宋体" w:hAnsi="Book Antiqua" w:cs="宋体"/>
          <w:i/>
          <w:iCs/>
          <w:color w:val="000000"/>
          <w:lang w:eastAsia="zh-CN"/>
        </w:rPr>
        <w:t>Ther</w:t>
      </w:r>
      <w:proofErr w:type="spellEnd"/>
      <w:r w:rsidRPr="009F60EA">
        <w:rPr>
          <w:rFonts w:ascii="Book Antiqua" w:eastAsia="宋体" w:hAnsi="Book Antiqua" w:cs="宋体"/>
          <w:color w:val="000000"/>
          <w:lang w:eastAsia="zh-CN"/>
        </w:rPr>
        <w:t> 2011; </w:t>
      </w:r>
      <w:r w:rsidRPr="009F60EA">
        <w:rPr>
          <w:rFonts w:ascii="Book Antiqua" w:eastAsia="宋体" w:hAnsi="Book Antiqua" w:cs="宋体"/>
          <w:b/>
          <w:bCs/>
          <w:color w:val="000000"/>
          <w:lang w:eastAsia="zh-CN"/>
        </w:rPr>
        <w:t>2</w:t>
      </w:r>
      <w:r w:rsidRPr="009F60EA">
        <w:rPr>
          <w:rFonts w:ascii="Book Antiqua" w:eastAsia="宋体" w:hAnsi="Book Antiqua" w:cs="宋体"/>
          <w:color w:val="000000"/>
          <w:lang w:eastAsia="zh-CN"/>
        </w:rPr>
        <w:t>: 34 [PMID: 21861858 DOI: 10.1186/scrt75]</w:t>
      </w:r>
    </w:p>
    <w:p w:rsidR="009F60EA" w:rsidRPr="009F60EA" w:rsidRDefault="009F60EA" w:rsidP="009F60EA">
      <w:pPr>
        <w:spacing w:line="360" w:lineRule="auto"/>
        <w:jc w:val="both"/>
        <w:rPr>
          <w:rFonts w:ascii="Book Antiqua" w:eastAsia="宋体" w:hAnsi="Book Antiqua" w:cs="宋体"/>
          <w:color w:val="000000"/>
          <w:lang w:eastAsia="zh-CN"/>
        </w:rPr>
      </w:pPr>
      <w:r w:rsidRPr="009F60EA">
        <w:rPr>
          <w:rFonts w:ascii="Book Antiqua" w:eastAsia="宋体" w:hAnsi="Book Antiqua" w:cs="宋体"/>
          <w:color w:val="000000"/>
          <w:lang w:eastAsia="zh-CN"/>
        </w:rPr>
        <w:t>35 </w:t>
      </w:r>
      <w:proofErr w:type="spellStart"/>
      <w:r w:rsidRPr="009F60EA">
        <w:rPr>
          <w:rFonts w:ascii="Book Antiqua" w:eastAsia="宋体" w:hAnsi="Book Antiqua" w:cs="宋体"/>
          <w:b/>
          <w:bCs/>
          <w:color w:val="000000"/>
          <w:lang w:eastAsia="zh-CN"/>
        </w:rPr>
        <w:t>Evren</w:t>
      </w:r>
      <w:proofErr w:type="spellEnd"/>
      <w:r w:rsidRPr="009F60EA">
        <w:rPr>
          <w:rFonts w:ascii="Book Antiqua" w:eastAsia="宋体" w:hAnsi="Book Antiqua" w:cs="宋体"/>
          <w:b/>
          <w:bCs/>
          <w:color w:val="000000"/>
          <w:lang w:eastAsia="zh-CN"/>
        </w:rPr>
        <w:t xml:space="preserve"> S</w:t>
      </w:r>
      <w:r w:rsidRPr="009F60EA">
        <w:rPr>
          <w:rFonts w:ascii="Book Antiqua" w:eastAsia="宋体" w:hAnsi="Book Antiqua" w:cs="宋体"/>
          <w:color w:val="000000"/>
          <w:lang w:eastAsia="zh-CN"/>
        </w:rPr>
        <w:t xml:space="preserve">, </w:t>
      </w:r>
      <w:proofErr w:type="spellStart"/>
      <w:r w:rsidRPr="009F60EA">
        <w:rPr>
          <w:rFonts w:ascii="Book Antiqua" w:eastAsia="宋体" w:hAnsi="Book Antiqua" w:cs="宋体"/>
          <w:color w:val="000000"/>
          <w:lang w:eastAsia="zh-CN"/>
        </w:rPr>
        <w:t>Loai</w:t>
      </w:r>
      <w:proofErr w:type="spellEnd"/>
      <w:r w:rsidRPr="009F60EA">
        <w:rPr>
          <w:rFonts w:ascii="Book Antiqua" w:eastAsia="宋体" w:hAnsi="Book Antiqua" w:cs="宋体"/>
          <w:color w:val="000000"/>
          <w:lang w:eastAsia="zh-CN"/>
        </w:rPr>
        <w:t xml:space="preserve"> Y, </w:t>
      </w:r>
      <w:proofErr w:type="spellStart"/>
      <w:r w:rsidRPr="009F60EA">
        <w:rPr>
          <w:rFonts w:ascii="Book Antiqua" w:eastAsia="宋体" w:hAnsi="Book Antiqua" w:cs="宋体"/>
          <w:color w:val="000000"/>
          <w:lang w:eastAsia="zh-CN"/>
        </w:rPr>
        <w:t>Antoon</w:t>
      </w:r>
      <w:proofErr w:type="spellEnd"/>
      <w:r w:rsidRPr="009F60EA">
        <w:rPr>
          <w:rFonts w:ascii="Book Antiqua" w:eastAsia="宋体" w:hAnsi="Book Antiqua" w:cs="宋体"/>
          <w:color w:val="000000"/>
          <w:lang w:eastAsia="zh-CN"/>
        </w:rPr>
        <w:t xml:space="preserve"> R, Islam S, </w:t>
      </w:r>
      <w:proofErr w:type="spellStart"/>
      <w:r w:rsidRPr="009F60EA">
        <w:rPr>
          <w:rFonts w:ascii="Book Antiqua" w:eastAsia="宋体" w:hAnsi="Book Antiqua" w:cs="宋体"/>
          <w:color w:val="000000"/>
          <w:lang w:eastAsia="zh-CN"/>
        </w:rPr>
        <w:t>Yeger</w:t>
      </w:r>
      <w:proofErr w:type="spellEnd"/>
      <w:r w:rsidRPr="009F60EA">
        <w:rPr>
          <w:rFonts w:ascii="Book Antiqua" w:eastAsia="宋体" w:hAnsi="Book Antiqua" w:cs="宋体"/>
          <w:color w:val="000000"/>
          <w:lang w:eastAsia="zh-CN"/>
        </w:rPr>
        <w:t xml:space="preserve"> H, Moore K, Wong K, </w:t>
      </w:r>
      <w:proofErr w:type="spellStart"/>
      <w:r w:rsidRPr="009F60EA">
        <w:rPr>
          <w:rFonts w:ascii="Book Antiqua" w:eastAsia="宋体" w:hAnsi="Book Antiqua" w:cs="宋体"/>
          <w:color w:val="000000"/>
          <w:lang w:eastAsia="zh-CN"/>
        </w:rPr>
        <w:t>Gorczynski</w:t>
      </w:r>
      <w:proofErr w:type="spellEnd"/>
      <w:r w:rsidRPr="009F60EA">
        <w:rPr>
          <w:rFonts w:ascii="Book Antiqua" w:eastAsia="宋体" w:hAnsi="Book Antiqua" w:cs="宋体"/>
          <w:color w:val="000000"/>
          <w:lang w:eastAsia="zh-CN"/>
        </w:rPr>
        <w:t xml:space="preserve"> R, </w:t>
      </w:r>
      <w:proofErr w:type="spellStart"/>
      <w:r w:rsidRPr="009F60EA">
        <w:rPr>
          <w:rFonts w:ascii="Book Antiqua" w:eastAsia="宋体" w:hAnsi="Book Antiqua" w:cs="宋体"/>
          <w:color w:val="000000"/>
          <w:lang w:eastAsia="zh-CN"/>
        </w:rPr>
        <w:t>Farhat</w:t>
      </w:r>
      <w:proofErr w:type="spellEnd"/>
      <w:r w:rsidRPr="009F60EA">
        <w:rPr>
          <w:rFonts w:ascii="Book Antiqua" w:eastAsia="宋体" w:hAnsi="Book Antiqua" w:cs="宋体"/>
          <w:color w:val="000000"/>
          <w:lang w:eastAsia="zh-CN"/>
        </w:rPr>
        <w:t xml:space="preserve"> WA. Urinary bladder tissue engineering using natural scaffolds in a porcine model: role of Toll-like receptors and impact of biomimetic molecules. </w:t>
      </w:r>
      <w:r w:rsidRPr="009F60EA">
        <w:rPr>
          <w:rFonts w:ascii="Book Antiqua" w:eastAsia="宋体" w:hAnsi="Book Antiqua" w:cs="宋体"/>
          <w:i/>
          <w:iCs/>
          <w:color w:val="000000"/>
          <w:lang w:eastAsia="zh-CN"/>
        </w:rPr>
        <w:t>Cells Tissues Organs</w:t>
      </w:r>
      <w:r w:rsidRPr="009F60EA">
        <w:rPr>
          <w:rFonts w:ascii="Book Antiqua" w:eastAsia="宋体" w:hAnsi="Book Antiqua" w:cs="宋体"/>
          <w:color w:val="000000"/>
          <w:lang w:eastAsia="zh-CN"/>
        </w:rPr>
        <w:t> 2010; </w:t>
      </w:r>
      <w:r w:rsidRPr="009F60EA">
        <w:rPr>
          <w:rFonts w:ascii="Book Antiqua" w:eastAsia="宋体" w:hAnsi="Book Antiqua" w:cs="宋体"/>
          <w:b/>
          <w:bCs/>
          <w:color w:val="000000"/>
          <w:lang w:eastAsia="zh-CN"/>
        </w:rPr>
        <w:t>192</w:t>
      </w:r>
      <w:r w:rsidRPr="009F60EA">
        <w:rPr>
          <w:rFonts w:ascii="Book Antiqua" w:eastAsia="宋体" w:hAnsi="Book Antiqua" w:cs="宋体"/>
          <w:color w:val="000000"/>
          <w:lang w:eastAsia="zh-CN"/>
        </w:rPr>
        <w:t>: 250-261 [PMID: 20588005]</w:t>
      </w:r>
    </w:p>
    <w:p w:rsidR="009F60EA" w:rsidRPr="009F60EA" w:rsidRDefault="009F60EA" w:rsidP="009F60EA">
      <w:pPr>
        <w:spacing w:line="360" w:lineRule="auto"/>
        <w:jc w:val="both"/>
        <w:rPr>
          <w:rFonts w:ascii="Book Antiqua" w:eastAsia="宋体" w:hAnsi="Book Antiqua" w:cs="宋体"/>
          <w:color w:val="000000"/>
          <w:lang w:eastAsia="zh-CN"/>
        </w:rPr>
      </w:pPr>
      <w:r w:rsidRPr="009F60EA">
        <w:rPr>
          <w:rFonts w:ascii="Book Antiqua" w:eastAsia="宋体" w:hAnsi="Book Antiqua" w:cs="宋体"/>
          <w:color w:val="000000"/>
          <w:lang w:eastAsia="zh-CN"/>
        </w:rPr>
        <w:t>36 </w:t>
      </w:r>
      <w:r w:rsidRPr="009F60EA">
        <w:rPr>
          <w:rFonts w:ascii="Book Antiqua" w:eastAsia="宋体" w:hAnsi="Book Antiqua" w:cs="宋体"/>
          <w:b/>
          <w:bCs/>
          <w:color w:val="000000"/>
          <w:lang w:eastAsia="zh-CN"/>
        </w:rPr>
        <w:t>de Almeida DC</w:t>
      </w:r>
      <w:r w:rsidRPr="009F60EA">
        <w:rPr>
          <w:rFonts w:ascii="Book Antiqua" w:eastAsia="宋体" w:hAnsi="Book Antiqua" w:cs="宋体"/>
          <w:color w:val="000000"/>
          <w:lang w:eastAsia="zh-CN"/>
        </w:rPr>
        <w:t xml:space="preserve">, Donizetti-Oliveira C, Barbosa-Costa P, </w:t>
      </w:r>
      <w:proofErr w:type="spellStart"/>
      <w:r w:rsidRPr="009F60EA">
        <w:rPr>
          <w:rFonts w:ascii="Book Antiqua" w:eastAsia="宋体" w:hAnsi="Book Antiqua" w:cs="宋体"/>
          <w:color w:val="000000"/>
          <w:lang w:eastAsia="zh-CN"/>
        </w:rPr>
        <w:t>Origassa</w:t>
      </w:r>
      <w:proofErr w:type="spellEnd"/>
      <w:r w:rsidRPr="009F60EA">
        <w:rPr>
          <w:rFonts w:ascii="Book Antiqua" w:eastAsia="宋体" w:hAnsi="Book Antiqua" w:cs="宋体"/>
          <w:color w:val="000000"/>
          <w:lang w:eastAsia="zh-CN"/>
        </w:rPr>
        <w:t xml:space="preserve"> CS, </w:t>
      </w:r>
      <w:proofErr w:type="spellStart"/>
      <w:r w:rsidRPr="009F60EA">
        <w:rPr>
          <w:rFonts w:ascii="Book Antiqua" w:eastAsia="宋体" w:hAnsi="Book Antiqua" w:cs="宋体"/>
          <w:color w:val="000000"/>
          <w:lang w:eastAsia="zh-CN"/>
        </w:rPr>
        <w:t>Câmara</w:t>
      </w:r>
      <w:proofErr w:type="spellEnd"/>
      <w:r w:rsidRPr="009F60EA">
        <w:rPr>
          <w:rFonts w:ascii="Book Antiqua" w:eastAsia="宋体" w:hAnsi="Book Antiqua" w:cs="宋体"/>
          <w:color w:val="000000"/>
          <w:lang w:eastAsia="zh-CN"/>
        </w:rPr>
        <w:t xml:space="preserve"> NO. In search of mechanisms associated with mesenchymal stem cell-based therapies for acute kidney injury. </w:t>
      </w:r>
      <w:proofErr w:type="spellStart"/>
      <w:r w:rsidRPr="009F60EA">
        <w:rPr>
          <w:rFonts w:ascii="Book Antiqua" w:eastAsia="宋体" w:hAnsi="Book Antiqua" w:cs="宋体"/>
          <w:i/>
          <w:iCs/>
          <w:color w:val="000000"/>
          <w:lang w:eastAsia="zh-CN"/>
        </w:rPr>
        <w:t>Clin</w:t>
      </w:r>
      <w:proofErr w:type="spellEnd"/>
      <w:r w:rsidRPr="009F60EA">
        <w:rPr>
          <w:rFonts w:ascii="Book Antiqua" w:eastAsia="宋体" w:hAnsi="Book Antiqua" w:cs="宋体"/>
          <w:i/>
          <w:iCs/>
          <w:color w:val="000000"/>
          <w:lang w:eastAsia="zh-CN"/>
        </w:rPr>
        <w:t xml:space="preserve"> </w:t>
      </w:r>
      <w:proofErr w:type="spellStart"/>
      <w:r w:rsidRPr="009F60EA">
        <w:rPr>
          <w:rFonts w:ascii="Book Antiqua" w:eastAsia="宋体" w:hAnsi="Book Antiqua" w:cs="宋体"/>
          <w:i/>
          <w:iCs/>
          <w:color w:val="000000"/>
          <w:lang w:eastAsia="zh-CN"/>
        </w:rPr>
        <w:t>Biochem</w:t>
      </w:r>
      <w:proofErr w:type="spellEnd"/>
      <w:r w:rsidRPr="009F60EA">
        <w:rPr>
          <w:rFonts w:ascii="Book Antiqua" w:eastAsia="宋体" w:hAnsi="Book Antiqua" w:cs="宋体"/>
          <w:i/>
          <w:iCs/>
          <w:color w:val="000000"/>
          <w:lang w:eastAsia="zh-CN"/>
        </w:rPr>
        <w:t xml:space="preserve"> Rev</w:t>
      </w:r>
      <w:r w:rsidRPr="009F60EA">
        <w:rPr>
          <w:rFonts w:ascii="Book Antiqua" w:eastAsia="宋体" w:hAnsi="Book Antiqua" w:cs="宋体"/>
          <w:color w:val="000000"/>
          <w:lang w:eastAsia="zh-CN"/>
        </w:rPr>
        <w:t> 2013; </w:t>
      </w:r>
      <w:r w:rsidRPr="009F60EA">
        <w:rPr>
          <w:rFonts w:ascii="Book Antiqua" w:eastAsia="宋体" w:hAnsi="Book Antiqua" w:cs="宋体"/>
          <w:b/>
          <w:bCs/>
          <w:color w:val="000000"/>
          <w:lang w:eastAsia="zh-CN"/>
        </w:rPr>
        <w:t>34</w:t>
      </w:r>
      <w:r w:rsidRPr="009F60EA">
        <w:rPr>
          <w:rFonts w:ascii="Book Antiqua" w:eastAsia="宋体" w:hAnsi="Book Antiqua" w:cs="宋体"/>
          <w:color w:val="000000"/>
          <w:lang w:eastAsia="zh-CN"/>
        </w:rPr>
        <w:t>: 131-144 [PMID: 24353358]</w:t>
      </w:r>
    </w:p>
    <w:p w:rsidR="009F60EA" w:rsidRPr="009F60EA" w:rsidRDefault="009F60EA" w:rsidP="009F60EA">
      <w:pPr>
        <w:spacing w:line="360" w:lineRule="auto"/>
        <w:jc w:val="both"/>
        <w:rPr>
          <w:rFonts w:ascii="Book Antiqua" w:eastAsia="宋体" w:hAnsi="Book Antiqua" w:cs="宋体"/>
          <w:color w:val="000000"/>
          <w:lang w:eastAsia="zh-CN"/>
        </w:rPr>
      </w:pPr>
      <w:r w:rsidRPr="009F60EA">
        <w:rPr>
          <w:rFonts w:ascii="Book Antiqua" w:eastAsia="宋体" w:hAnsi="Book Antiqua" w:cs="宋体"/>
          <w:color w:val="000000"/>
          <w:lang w:eastAsia="zh-CN"/>
        </w:rPr>
        <w:t xml:space="preserve">37 </w:t>
      </w:r>
      <w:r w:rsidRPr="009F60EA">
        <w:rPr>
          <w:rFonts w:ascii="Book Antiqua" w:eastAsia="宋体" w:hAnsi="Book Antiqua" w:cs="宋体"/>
          <w:b/>
          <w:color w:val="000000"/>
          <w:lang w:eastAsia="zh-CN"/>
        </w:rPr>
        <w:t>Chen YT</w:t>
      </w:r>
      <w:r w:rsidRPr="009F60EA">
        <w:rPr>
          <w:rFonts w:ascii="Book Antiqua" w:eastAsia="宋体" w:hAnsi="Book Antiqua" w:cs="宋体"/>
          <w:color w:val="000000"/>
          <w:lang w:eastAsia="zh-CN"/>
        </w:rPr>
        <w:t xml:space="preserve">, Sun CK, Lin YC, Chang LT, Chen YL, Tsai TH, Chung SY, Chua S, Kao YH, Yen CH, Shao PL, Chang KC, </w:t>
      </w:r>
      <w:proofErr w:type="spellStart"/>
      <w:r w:rsidRPr="009F60EA">
        <w:rPr>
          <w:rFonts w:ascii="Book Antiqua" w:eastAsia="宋体" w:hAnsi="Book Antiqua" w:cs="宋体"/>
          <w:color w:val="000000"/>
          <w:lang w:eastAsia="zh-CN"/>
        </w:rPr>
        <w:t>Leu</w:t>
      </w:r>
      <w:proofErr w:type="spellEnd"/>
      <w:r w:rsidRPr="009F60EA">
        <w:rPr>
          <w:rFonts w:ascii="Book Antiqua" w:eastAsia="宋体" w:hAnsi="Book Antiqua" w:cs="宋体"/>
          <w:color w:val="000000"/>
          <w:lang w:eastAsia="zh-CN"/>
        </w:rPr>
        <w:t xml:space="preserve"> S, Yip HK. Adipose-derived mesenchymal stem cell protects kidneys against ischemia-reperfusion injury through suppressing oxidative stress and inflammatory reaction. </w:t>
      </w:r>
      <w:r w:rsidRPr="009F60EA">
        <w:rPr>
          <w:rFonts w:ascii="Book Antiqua" w:eastAsia="宋体" w:hAnsi="Book Antiqua" w:cs="宋体"/>
          <w:i/>
          <w:color w:val="000000"/>
          <w:lang w:eastAsia="zh-CN"/>
        </w:rPr>
        <w:t xml:space="preserve">J </w:t>
      </w:r>
      <w:proofErr w:type="spellStart"/>
      <w:r w:rsidRPr="009F60EA">
        <w:rPr>
          <w:rFonts w:ascii="Book Antiqua" w:eastAsia="宋体" w:hAnsi="Book Antiqua" w:cs="宋体"/>
          <w:i/>
          <w:color w:val="000000"/>
          <w:lang w:eastAsia="zh-CN"/>
        </w:rPr>
        <w:t>Transl</w:t>
      </w:r>
      <w:proofErr w:type="spellEnd"/>
      <w:r w:rsidRPr="009F60EA">
        <w:rPr>
          <w:rFonts w:ascii="Book Antiqua" w:eastAsia="宋体" w:hAnsi="Book Antiqua" w:cs="宋体"/>
          <w:i/>
          <w:color w:val="000000"/>
          <w:lang w:eastAsia="zh-CN"/>
        </w:rPr>
        <w:t xml:space="preserve"> Med</w:t>
      </w:r>
      <w:r w:rsidRPr="009F60EA">
        <w:rPr>
          <w:rFonts w:ascii="Book Antiqua" w:eastAsia="宋体" w:hAnsi="Book Antiqua" w:cs="宋体"/>
          <w:color w:val="000000"/>
          <w:lang w:eastAsia="zh-CN"/>
        </w:rPr>
        <w:t xml:space="preserve"> 2011</w:t>
      </w:r>
      <w:r>
        <w:rPr>
          <w:rFonts w:ascii="Book Antiqua" w:eastAsia="宋体" w:hAnsi="Book Antiqua" w:cs="宋体" w:hint="eastAsia"/>
          <w:color w:val="000000"/>
          <w:lang w:eastAsia="zh-CN"/>
        </w:rPr>
        <w:t>:</w:t>
      </w:r>
      <w:r w:rsidRPr="009F60EA">
        <w:rPr>
          <w:rFonts w:ascii="Book Antiqua" w:eastAsia="宋体" w:hAnsi="Book Antiqua" w:cs="宋体"/>
          <w:color w:val="000000"/>
          <w:lang w:eastAsia="zh-CN"/>
        </w:rPr>
        <w:t xml:space="preserve"> 9-51</w:t>
      </w:r>
    </w:p>
    <w:p w:rsidR="009F60EA" w:rsidRPr="009F60EA" w:rsidRDefault="009F60EA" w:rsidP="009F60EA">
      <w:pPr>
        <w:spacing w:line="360" w:lineRule="auto"/>
        <w:jc w:val="both"/>
        <w:rPr>
          <w:rFonts w:ascii="Book Antiqua" w:eastAsia="宋体" w:hAnsi="Book Antiqua" w:cs="宋体"/>
          <w:color w:val="000000"/>
          <w:lang w:eastAsia="zh-CN"/>
        </w:rPr>
      </w:pPr>
      <w:r w:rsidRPr="009F60EA">
        <w:rPr>
          <w:rFonts w:ascii="Book Antiqua" w:eastAsia="宋体" w:hAnsi="Book Antiqua" w:cs="宋体"/>
          <w:color w:val="000000"/>
          <w:lang w:eastAsia="zh-CN"/>
        </w:rPr>
        <w:t>38 </w:t>
      </w:r>
      <w:r w:rsidRPr="009F60EA">
        <w:rPr>
          <w:rFonts w:ascii="Book Antiqua" w:eastAsia="宋体" w:hAnsi="Book Antiqua" w:cs="宋体"/>
          <w:b/>
          <w:bCs/>
          <w:color w:val="000000"/>
          <w:lang w:eastAsia="zh-CN"/>
        </w:rPr>
        <w:t xml:space="preserve">De </w:t>
      </w:r>
      <w:proofErr w:type="spellStart"/>
      <w:r w:rsidRPr="009F60EA">
        <w:rPr>
          <w:rFonts w:ascii="Book Antiqua" w:eastAsia="宋体" w:hAnsi="Book Antiqua" w:cs="宋体"/>
          <w:b/>
          <w:bCs/>
          <w:color w:val="000000"/>
          <w:lang w:eastAsia="zh-CN"/>
        </w:rPr>
        <w:t>Coppi</w:t>
      </w:r>
      <w:proofErr w:type="spellEnd"/>
      <w:r w:rsidRPr="009F60EA">
        <w:rPr>
          <w:rFonts w:ascii="Book Antiqua" w:eastAsia="宋体" w:hAnsi="Book Antiqua" w:cs="宋体"/>
          <w:b/>
          <w:bCs/>
          <w:color w:val="000000"/>
          <w:lang w:eastAsia="zh-CN"/>
        </w:rPr>
        <w:t xml:space="preserve"> P</w:t>
      </w:r>
      <w:r w:rsidRPr="009F60EA">
        <w:rPr>
          <w:rFonts w:ascii="Book Antiqua" w:eastAsia="宋体" w:hAnsi="Book Antiqua" w:cs="宋体"/>
          <w:color w:val="000000"/>
          <w:lang w:eastAsia="zh-CN"/>
        </w:rPr>
        <w:t xml:space="preserve">, </w:t>
      </w:r>
      <w:proofErr w:type="spellStart"/>
      <w:r w:rsidRPr="009F60EA">
        <w:rPr>
          <w:rFonts w:ascii="Book Antiqua" w:eastAsia="宋体" w:hAnsi="Book Antiqua" w:cs="宋体"/>
          <w:color w:val="000000"/>
          <w:lang w:eastAsia="zh-CN"/>
        </w:rPr>
        <w:t>Bartsch</w:t>
      </w:r>
      <w:proofErr w:type="spellEnd"/>
      <w:r w:rsidRPr="009F60EA">
        <w:rPr>
          <w:rFonts w:ascii="Book Antiqua" w:eastAsia="宋体" w:hAnsi="Book Antiqua" w:cs="宋体"/>
          <w:color w:val="000000"/>
          <w:lang w:eastAsia="zh-CN"/>
        </w:rPr>
        <w:t xml:space="preserve"> G, Siddiqui MM, Xu T, Santos CC, </w:t>
      </w:r>
      <w:proofErr w:type="spellStart"/>
      <w:r w:rsidRPr="009F60EA">
        <w:rPr>
          <w:rFonts w:ascii="Book Antiqua" w:eastAsia="宋体" w:hAnsi="Book Antiqua" w:cs="宋体"/>
          <w:color w:val="000000"/>
          <w:lang w:eastAsia="zh-CN"/>
        </w:rPr>
        <w:t>Perin</w:t>
      </w:r>
      <w:proofErr w:type="spellEnd"/>
      <w:r w:rsidRPr="009F60EA">
        <w:rPr>
          <w:rFonts w:ascii="Book Antiqua" w:eastAsia="宋体" w:hAnsi="Book Antiqua" w:cs="宋体"/>
          <w:color w:val="000000"/>
          <w:lang w:eastAsia="zh-CN"/>
        </w:rPr>
        <w:t xml:space="preserve"> L, </w:t>
      </w:r>
      <w:proofErr w:type="spellStart"/>
      <w:r w:rsidRPr="009F60EA">
        <w:rPr>
          <w:rFonts w:ascii="Book Antiqua" w:eastAsia="宋体" w:hAnsi="Book Antiqua" w:cs="宋体"/>
          <w:color w:val="000000"/>
          <w:lang w:eastAsia="zh-CN"/>
        </w:rPr>
        <w:t>Mostoslavsky</w:t>
      </w:r>
      <w:proofErr w:type="spellEnd"/>
      <w:r w:rsidRPr="009F60EA">
        <w:rPr>
          <w:rFonts w:ascii="Book Antiqua" w:eastAsia="宋体" w:hAnsi="Book Antiqua" w:cs="宋体"/>
          <w:color w:val="000000"/>
          <w:lang w:eastAsia="zh-CN"/>
        </w:rPr>
        <w:t xml:space="preserve"> G, </w:t>
      </w:r>
      <w:proofErr w:type="spellStart"/>
      <w:r w:rsidRPr="009F60EA">
        <w:rPr>
          <w:rFonts w:ascii="Book Antiqua" w:eastAsia="宋体" w:hAnsi="Book Antiqua" w:cs="宋体"/>
          <w:color w:val="000000"/>
          <w:lang w:eastAsia="zh-CN"/>
        </w:rPr>
        <w:t>Serre</w:t>
      </w:r>
      <w:proofErr w:type="spellEnd"/>
      <w:r w:rsidRPr="009F60EA">
        <w:rPr>
          <w:rFonts w:ascii="Book Antiqua" w:eastAsia="宋体" w:hAnsi="Book Antiqua" w:cs="宋体"/>
          <w:color w:val="000000"/>
          <w:lang w:eastAsia="zh-CN"/>
        </w:rPr>
        <w:t xml:space="preserve"> AC, Snyder EY, </w:t>
      </w:r>
      <w:proofErr w:type="spellStart"/>
      <w:r w:rsidRPr="009F60EA">
        <w:rPr>
          <w:rFonts w:ascii="Book Antiqua" w:eastAsia="宋体" w:hAnsi="Book Antiqua" w:cs="宋体"/>
          <w:color w:val="000000"/>
          <w:lang w:eastAsia="zh-CN"/>
        </w:rPr>
        <w:t>Yoo</w:t>
      </w:r>
      <w:proofErr w:type="spellEnd"/>
      <w:r w:rsidRPr="009F60EA">
        <w:rPr>
          <w:rFonts w:ascii="Book Antiqua" w:eastAsia="宋体" w:hAnsi="Book Antiqua" w:cs="宋体"/>
          <w:color w:val="000000"/>
          <w:lang w:eastAsia="zh-CN"/>
        </w:rPr>
        <w:t xml:space="preserve"> JJ, Furth ME, </w:t>
      </w:r>
      <w:proofErr w:type="spellStart"/>
      <w:r w:rsidRPr="009F60EA">
        <w:rPr>
          <w:rFonts w:ascii="Book Antiqua" w:eastAsia="宋体" w:hAnsi="Book Antiqua" w:cs="宋体"/>
          <w:color w:val="000000"/>
          <w:lang w:eastAsia="zh-CN"/>
        </w:rPr>
        <w:t>Soker</w:t>
      </w:r>
      <w:proofErr w:type="spellEnd"/>
      <w:r w:rsidRPr="009F60EA">
        <w:rPr>
          <w:rFonts w:ascii="Book Antiqua" w:eastAsia="宋体" w:hAnsi="Book Antiqua" w:cs="宋体"/>
          <w:color w:val="000000"/>
          <w:lang w:eastAsia="zh-CN"/>
        </w:rPr>
        <w:t xml:space="preserve"> S, </w:t>
      </w:r>
      <w:proofErr w:type="spellStart"/>
      <w:r w:rsidRPr="009F60EA">
        <w:rPr>
          <w:rFonts w:ascii="Book Antiqua" w:eastAsia="宋体" w:hAnsi="Book Antiqua" w:cs="宋体"/>
          <w:color w:val="000000"/>
          <w:lang w:eastAsia="zh-CN"/>
        </w:rPr>
        <w:t>Atala</w:t>
      </w:r>
      <w:proofErr w:type="spellEnd"/>
      <w:r w:rsidRPr="009F60EA">
        <w:rPr>
          <w:rFonts w:ascii="Book Antiqua" w:eastAsia="宋体" w:hAnsi="Book Antiqua" w:cs="宋体"/>
          <w:color w:val="000000"/>
          <w:lang w:eastAsia="zh-CN"/>
        </w:rPr>
        <w:t xml:space="preserve"> A. Isolation of amniotic stem cell lines with potential for therapy. </w:t>
      </w:r>
      <w:r w:rsidRPr="009F60EA">
        <w:rPr>
          <w:rFonts w:ascii="Book Antiqua" w:eastAsia="宋体" w:hAnsi="Book Antiqua" w:cs="宋体"/>
          <w:i/>
          <w:iCs/>
          <w:color w:val="000000"/>
          <w:lang w:eastAsia="zh-CN"/>
        </w:rPr>
        <w:t xml:space="preserve">Nat </w:t>
      </w:r>
      <w:proofErr w:type="spellStart"/>
      <w:r w:rsidRPr="009F60EA">
        <w:rPr>
          <w:rFonts w:ascii="Book Antiqua" w:eastAsia="宋体" w:hAnsi="Book Antiqua" w:cs="宋体"/>
          <w:i/>
          <w:iCs/>
          <w:color w:val="000000"/>
          <w:lang w:eastAsia="zh-CN"/>
        </w:rPr>
        <w:t>Biotechnol</w:t>
      </w:r>
      <w:proofErr w:type="spellEnd"/>
      <w:r w:rsidRPr="009F60EA">
        <w:rPr>
          <w:rFonts w:ascii="Book Antiqua" w:eastAsia="宋体" w:hAnsi="Book Antiqua" w:cs="宋体"/>
          <w:color w:val="000000"/>
          <w:lang w:eastAsia="zh-CN"/>
        </w:rPr>
        <w:t> 2007; </w:t>
      </w:r>
      <w:r w:rsidRPr="009F60EA">
        <w:rPr>
          <w:rFonts w:ascii="Book Antiqua" w:eastAsia="宋体" w:hAnsi="Book Antiqua" w:cs="宋体"/>
          <w:b/>
          <w:bCs/>
          <w:color w:val="000000"/>
          <w:lang w:eastAsia="zh-CN"/>
        </w:rPr>
        <w:t>25</w:t>
      </w:r>
      <w:r w:rsidRPr="009F60EA">
        <w:rPr>
          <w:rFonts w:ascii="Book Antiqua" w:eastAsia="宋体" w:hAnsi="Book Antiqua" w:cs="宋体"/>
          <w:color w:val="000000"/>
          <w:lang w:eastAsia="zh-CN"/>
        </w:rPr>
        <w:t>: 100-106 [PMID: 17206138 DOI: 10.1038/nbt1274]</w:t>
      </w:r>
    </w:p>
    <w:p w:rsidR="009F60EA" w:rsidRPr="009F60EA" w:rsidRDefault="009F60EA" w:rsidP="009F60EA">
      <w:pPr>
        <w:spacing w:line="360" w:lineRule="auto"/>
        <w:jc w:val="both"/>
        <w:rPr>
          <w:rFonts w:ascii="Book Antiqua" w:eastAsia="宋体" w:hAnsi="Book Antiqua" w:cs="宋体"/>
          <w:color w:val="000000"/>
          <w:lang w:eastAsia="zh-CN"/>
        </w:rPr>
      </w:pPr>
      <w:r w:rsidRPr="009F60EA">
        <w:rPr>
          <w:rFonts w:ascii="Book Antiqua" w:eastAsia="宋体" w:hAnsi="Book Antiqua" w:cs="宋体"/>
          <w:color w:val="000000"/>
          <w:lang w:eastAsia="zh-CN"/>
        </w:rPr>
        <w:t>39 </w:t>
      </w:r>
      <w:proofErr w:type="spellStart"/>
      <w:r w:rsidRPr="009F60EA">
        <w:rPr>
          <w:rFonts w:ascii="Book Antiqua" w:eastAsia="宋体" w:hAnsi="Book Antiqua" w:cs="宋体"/>
          <w:b/>
          <w:bCs/>
          <w:color w:val="000000"/>
          <w:lang w:eastAsia="zh-CN"/>
        </w:rPr>
        <w:t>Perin</w:t>
      </w:r>
      <w:proofErr w:type="spellEnd"/>
      <w:r w:rsidRPr="009F60EA">
        <w:rPr>
          <w:rFonts w:ascii="Book Antiqua" w:eastAsia="宋体" w:hAnsi="Book Antiqua" w:cs="宋体"/>
          <w:b/>
          <w:bCs/>
          <w:color w:val="000000"/>
          <w:lang w:eastAsia="zh-CN"/>
        </w:rPr>
        <w:t xml:space="preserve"> L</w:t>
      </w:r>
      <w:r w:rsidRPr="009F60EA">
        <w:rPr>
          <w:rFonts w:ascii="Book Antiqua" w:eastAsia="宋体" w:hAnsi="Book Antiqua" w:cs="宋体"/>
          <w:color w:val="000000"/>
          <w:lang w:eastAsia="zh-CN"/>
        </w:rPr>
        <w:t xml:space="preserve">, Giuliani S, </w:t>
      </w:r>
      <w:proofErr w:type="spellStart"/>
      <w:r w:rsidRPr="009F60EA">
        <w:rPr>
          <w:rFonts w:ascii="Book Antiqua" w:eastAsia="宋体" w:hAnsi="Book Antiqua" w:cs="宋体"/>
          <w:color w:val="000000"/>
          <w:lang w:eastAsia="zh-CN"/>
        </w:rPr>
        <w:t>Jin</w:t>
      </w:r>
      <w:proofErr w:type="spellEnd"/>
      <w:r w:rsidRPr="009F60EA">
        <w:rPr>
          <w:rFonts w:ascii="Book Antiqua" w:eastAsia="宋体" w:hAnsi="Book Antiqua" w:cs="宋体"/>
          <w:color w:val="000000"/>
          <w:lang w:eastAsia="zh-CN"/>
        </w:rPr>
        <w:t xml:space="preserve"> D, </w:t>
      </w:r>
      <w:proofErr w:type="spellStart"/>
      <w:r w:rsidRPr="009F60EA">
        <w:rPr>
          <w:rFonts w:ascii="Book Antiqua" w:eastAsia="宋体" w:hAnsi="Book Antiqua" w:cs="宋体"/>
          <w:color w:val="000000"/>
          <w:lang w:eastAsia="zh-CN"/>
        </w:rPr>
        <w:t>Sedrakyan</w:t>
      </w:r>
      <w:proofErr w:type="spellEnd"/>
      <w:r w:rsidRPr="009F60EA">
        <w:rPr>
          <w:rFonts w:ascii="Book Antiqua" w:eastAsia="宋体" w:hAnsi="Book Antiqua" w:cs="宋体"/>
          <w:color w:val="000000"/>
          <w:lang w:eastAsia="zh-CN"/>
        </w:rPr>
        <w:t xml:space="preserve"> S, </w:t>
      </w:r>
      <w:proofErr w:type="spellStart"/>
      <w:r w:rsidRPr="009F60EA">
        <w:rPr>
          <w:rFonts w:ascii="Book Antiqua" w:eastAsia="宋体" w:hAnsi="Book Antiqua" w:cs="宋体"/>
          <w:color w:val="000000"/>
          <w:lang w:eastAsia="zh-CN"/>
        </w:rPr>
        <w:t>Carraro</w:t>
      </w:r>
      <w:proofErr w:type="spellEnd"/>
      <w:r w:rsidRPr="009F60EA">
        <w:rPr>
          <w:rFonts w:ascii="Book Antiqua" w:eastAsia="宋体" w:hAnsi="Book Antiqua" w:cs="宋体"/>
          <w:color w:val="000000"/>
          <w:lang w:eastAsia="zh-CN"/>
        </w:rPr>
        <w:t xml:space="preserve"> G, </w:t>
      </w:r>
      <w:proofErr w:type="spellStart"/>
      <w:r w:rsidRPr="009F60EA">
        <w:rPr>
          <w:rFonts w:ascii="Book Antiqua" w:eastAsia="宋体" w:hAnsi="Book Antiqua" w:cs="宋体"/>
          <w:color w:val="000000"/>
          <w:lang w:eastAsia="zh-CN"/>
        </w:rPr>
        <w:t>Habibian</w:t>
      </w:r>
      <w:proofErr w:type="spellEnd"/>
      <w:r w:rsidRPr="009F60EA">
        <w:rPr>
          <w:rFonts w:ascii="Book Antiqua" w:eastAsia="宋体" w:hAnsi="Book Antiqua" w:cs="宋体"/>
          <w:color w:val="000000"/>
          <w:lang w:eastAsia="zh-CN"/>
        </w:rPr>
        <w:t xml:space="preserve"> R, Warburton D, </w:t>
      </w:r>
      <w:proofErr w:type="spellStart"/>
      <w:r w:rsidRPr="009F60EA">
        <w:rPr>
          <w:rFonts w:ascii="Book Antiqua" w:eastAsia="宋体" w:hAnsi="Book Antiqua" w:cs="宋体"/>
          <w:color w:val="000000"/>
          <w:lang w:eastAsia="zh-CN"/>
        </w:rPr>
        <w:t>Atala</w:t>
      </w:r>
      <w:proofErr w:type="spellEnd"/>
      <w:r w:rsidRPr="009F60EA">
        <w:rPr>
          <w:rFonts w:ascii="Book Antiqua" w:eastAsia="宋体" w:hAnsi="Book Antiqua" w:cs="宋体"/>
          <w:color w:val="000000"/>
          <w:lang w:eastAsia="zh-CN"/>
        </w:rPr>
        <w:t xml:space="preserve"> A, De </w:t>
      </w:r>
      <w:proofErr w:type="spellStart"/>
      <w:r w:rsidRPr="009F60EA">
        <w:rPr>
          <w:rFonts w:ascii="Book Antiqua" w:eastAsia="宋体" w:hAnsi="Book Antiqua" w:cs="宋体"/>
          <w:color w:val="000000"/>
          <w:lang w:eastAsia="zh-CN"/>
        </w:rPr>
        <w:t>Filippo</w:t>
      </w:r>
      <w:proofErr w:type="spellEnd"/>
      <w:r w:rsidRPr="009F60EA">
        <w:rPr>
          <w:rFonts w:ascii="Book Antiqua" w:eastAsia="宋体" w:hAnsi="Book Antiqua" w:cs="宋体"/>
          <w:color w:val="000000"/>
          <w:lang w:eastAsia="zh-CN"/>
        </w:rPr>
        <w:t xml:space="preserve"> RE. </w:t>
      </w:r>
      <w:proofErr w:type="gramStart"/>
      <w:r w:rsidRPr="009F60EA">
        <w:rPr>
          <w:rFonts w:ascii="Book Antiqua" w:eastAsia="宋体" w:hAnsi="Book Antiqua" w:cs="宋体"/>
          <w:color w:val="000000"/>
          <w:lang w:eastAsia="zh-CN"/>
        </w:rPr>
        <w:t>Renal differentiation of amniotic fluid stem cells.</w:t>
      </w:r>
      <w:proofErr w:type="gramEnd"/>
      <w:r w:rsidRPr="009F60EA">
        <w:rPr>
          <w:rFonts w:ascii="Book Antiqua" w:eastAsia="宋体" w:hAnsi="Book Antiqua" w:cs="宋体"/>
          <w:color w:val="000000"/>
          <w:lang w:eastAsia="zh-CN"/>
        </w:rPr>
        <w:t> </w:t>
      </w:r>
      <w:r w:rsidRPr="009F60EA">
        <w:rPr>
          <w:rFonts w:ascii="Book Antiqua" w:eastAsia="宋体" w:hAnsi="Book Antiqua" w:cs="宋体"/>
          <w:i/>
          <w:iCs/>
          <w:color w:val="000000"/>
          <w:lang w:eastAsia="zh-CN"/>
        </w:rPr>
        <w:t xml:space="preserve">Cell </w:t>
      </w:r>
      <w:proofErr w:type="spellStart"/>
      <w:r w:rsidRPr="009F60EA">
        <w:rPr>
          <w:rFonts w:ascii="Book Antiqua" w:eastAsia="宋体" w:hAnsi="Book Antiqua" w:cs="宋体"/>
          <w:i/>
          <w:iCs/>
          <w:color w:val="000000"/>
          <w:lang w:eastAsia="zh-CN"/>
        </w:rPr>
        <w:t>Prolif</w:t>
      </w:r>
      <w:proofErr w:type="spellEnd"/>
      <w:r w:rsidRPr="009F60EA">
        <w:rPr>
          <w:rFonts w:ascii="Book Antiqua" w:eastAsia="宋体" w:hAnsi="Book Antiqua" w:cs="宋体"/>
          <w:color w:val="000000"/>
          <w:lang w:eastAsia="zh-CN"/>
        </w:rPr>
        <w:t> 2007; </w:t>
      </w:r>
      <w:r w:rsidRPr="009F60EA">
        <w:rPr>
          <w:rFonts w:ascii="Book Antiqua" w:eastAsia="宋体" w:hAnsi="Book Antiqua" w:cs="宋体"/>
          <w:b/>
          <w:bCs/>
          <w:color w:val="000000"/>
          <w:lang w:eastAsia="zh-CN"/>
        </w:rPr>
        <w:t>40</w:t>
      </w:r>
      <w:r w:rsidRPr="009F60EA">
        <w:rPr>
          <w:rFonts w:ascii="Book Antiqua" w:eastAsia="宋体" w:hAnsi="Book Antiqua" w:cs="宋体"/>
          <w:color w:val="000000"/>
          <w:lang w:eastAsia="zh-CN"/>
        </w:rPr>
        <w:t>: 936-948 [PMID: 18021180 DOI: 10.1111/j.1365-2184.2007.00478.x]</w:t>
      </w:r>
    </w:p>
    <w:p w:rsidR="009F60EA" w:rsidRPr="009F60EA" w:rsidRDefault="009F60EA" w:rsidP="009F60EA">
      <w:pPr>
        <w:spacing w:line="360" w:lineRule="auto"/>
        <w:jc w:val="both"/>
        <w:rPr>
          <w:rFonts w:ascii="Book Antiqua" w:eastAsia="宋体" w:hAnsi="Book Antiqua" w:cs="宋体"/>
          <w:color w:val="000000"/>
          <w:lang w:eastAsia="zh-CN"/>
        </w:rPr>
      </w:pPr>
      <w:r w:rsidRPr="009F60EA">
        <w:rPr>
          <w:rFonts w:ascii="Book Antiqua" w:eastAsia="宋体" w:hAnsi="Book Antiqua" w:cs="宋体"/>
          <w:color w:val="000000"/>
          <w:lang w:eastAsia="zh-CN"/>
        </w:rPr>
        <w:t>40 </w:t>
      </w:r>
      <w:proofErr w:type="spellStart"/>
      <w:r w:rsidRPr="009F60EA">
        <w:rPr>
          <w:rFonts w:ascii="Book Antiqua" w:eastAsia="宋体" w:hAnsi="Book Antiqua" w:cs="宋体"/>
          <w:b/>
          <w:bCs/>
          <w:color w:val="000000"/>
          <w:lang w:eastAsia="zh-CN"/>
        </w:rPr>
        <w:t>Perin</w:t>
      </w:r>
      <w:proofErr w:type="spellEnd"/>
      <w:r w:rsidRPr="009F60EA">
        <w:rPr>
          <w:rFonts w:ascii="Book Antiqua" w:eastAsia="宋体" w:hAnsi="Book Antiqua" w:cs="宋体"/>
          <w:b/>
          <w:bCs/>
          <w:color w:val="000000"/>
          <w:lang w:eastAsia="zh-CN"/>
        </w:rPr>
        <w:t xml:space="preserve"> L</w:t>
      </w:r>
      <w:r w:rsidRPr="009F60EA">
        <w:rPr>
          <w:rFonts w:ascii="Book Antiqua" w:eastAsia="宋体" w:hAnsi="Book Antiqua" w:cs="宋体"/>
          <w:color w:val="000000"/>
          <w:lang w:eastAsia="zh-CN"/>
        </w:rPr>
        <w:t xml:space="preserve">, </w:t>
      </w:r>
      <w:proofErr w:type="spellStart"/>
      <w:r w:rsidRPr="009F60EA">
        <w:rPr>
          <w:rFonts w:ascii="Book Antiqua" w:eastAsia="宋体" w:hAnsi="Book Antiqua" w:cs="宋体"/>
          <w:color w:val="000000"/>
          <w:lang w:eastAsia="zh-CN"/>
        </w:rPr>
        <w:t>Sedrakyan</w:t>
      </w:r>
      <w:proofErr w:type="spellEnd"/>
      <w:r w:rsidRPr="009F60EA">
        <w:rPr>
          <w:rFonts w:ascii="Book Antiqua" w:eastAsia="宋体" w:hAnsi="Book Antiqua" w:cs="宋体"/>
          <w:color w:val="000000"/>
          <w:lang w:eastAsia="zh-CN"/>
        </w:rPr>
        <w:t xml:space="preserve"> S, Giuliani S, Da Sacco S, </w:t>
      </w:r>
      <w:proofErr w:type="spellStart"/>
      <w:r w:rsidRPr="009F60EA">
        <w:rPr>
          <w:rFonts w:ascii="Book Antiqua" w:eastAsia="宋体" w:hAnsi="Book Antiqua" w:cs="宋体"/>
          <w:color w:val="000000"/>
          <w:lang w:eastAsia="zh-CN"/>
        </w:rPr>
        <w:t>Carraro</w:t>
      </w:r>
      <w:proofErr w:type="spellEnd"/>
      <w:r w:rsidRPr="009F60EA">
        <w:rPr>
          <w:rFonts w:ascii="Book Antiqua" w:eastAsia="宋体" w:hAnsi="Book Antiqua" w:cs="宋体"/>
          <w:color w:val="000000"/>
          <w:lang w:eastAsia="zh-CN"/>
        </w:rPr>
        <w:t xml:space="preserve"> G, </w:t>
      </w:r>
      <w:proofErr w:type="spellStart"/>
      <w:r w:rsidRPr="009F60EA">
        <w:rPr>
          <w:rFonts w:ascii="Book Antiqua" w:eastAsia="宋体" w:hAnsi="Book Antiqua" w:cs="宋体"/>
          <w:color w:val="000000"/>
          <w:lang w:eastAsia="zh-CN"/>
        </w:rPr>
        <w:t>Shiri</w:t>
      </w:r>
      <w:proofErr w:type="spellEnd"/>
      <w:r w:rsidRPr="009F60EA">
        <w:rPr>
          <w:rFonts w:ascii="Book Antiqua" w:eastAsia="宋体" w:hAnsi="Book Antiqua" w:cs="宋体"/>
          <w:color w:val="000000"/>
          <w:lang w:eastAsia="zh-CN"/>
        </w:rPr>
        <w:t xml:space="preserve"> L, </w:t>
      </w:r>
      <w:proofErr w:type="spellStart"/>
      <w:r w:rsidRPr="009F60EA">
        <w:rPr>
          <w:rFonts w:ascii="Book Antiqua" w:eastAsia="宋体" w:hAnsi="Book Antiqua" w:cs="宋体"/>
          <w:color w:val="000000"/>
          <w:lang w:eastAsia="zh-CN"/>
        </w:rPr>
        <w:t>Lemley</w:t>
      </w:r>
      <w:proofErr w:type="spellEnd"/>
      <w:r w:rsidRPr="009F60EA">
        <w:rPr>
          <w:rFonts w:ascii="Book Antiqua" w:eastAsia="宋体" w:hAnsi="Book Antiqua" w:cs="宋体"/>
          <w:color w:val="000000"/>
          <w:lang w:eastAsia="zh-CN"/>
        </w:rPr>
        <w:t xml:space="preserve"> KV, </w:t>
      </w:r>
      <w:proofErr w:type="spellStart"/>
      <w:r w:rsidRPr="009F60EA">
        <w:rPr>
          <w:rFonts w:ascii="Book Antiqua" w:eastAsia="宋体" w:hAnsi="Book Antiqua" w:cs="宋体"/>
          <w:color w:val="000000"/>
          <w:lang w:eastAsia="zh-CN"/>
        </w:rPr>
        <w:t>Rosol</w:t>
      </w:r>
      <w:proofErr w:type="spellEnd"/>
      <w:r w:rsidRPr="009F60EA">
        <w:rPr>
          <w:rFonts w:ascii="Book Antiqua" w:eastAsia="宋体" w:hAnsi="Book Antiqua" w:cs="宋体"/>
          <w:color w:val="000000"/>
          <w:lang w:eastAsia="zh-CN"/>
        </w:rPr>
        <w:t xml:space="preserve"> M, Wu S, </w:t>
      </w:r>
      <w:proofErr w:type="spellStart"/>
      <w:r w:rsidRPr="009F60EA">
        <w:rPr>
          <w:rFonts w:ascii="Book Antiqua" w:eastAsia="宋体" w:hAnsi="Book Antiqua" w:cs="宋体"/>
          <w:color w:val="000000"/>
          <w:lang w:eastAsia="zh-CN"/>
        </w:rPr>
        <w:t>Atala</w:t>
      </w:r>
      <w:proofErr w:type="spellEnd"/>
      <w:r w:rsidRPr="009F60EA">
        <w:rPr>
          <w:rFonts w:ascii="Book Antiqua" w:eastAsia="宋体" w:hAnsi="Book Antiqua" w:cs="宋体"/>
          <w:color w:val="000000"/>
          <w:lang w:eastAsia="zh-CN"/>
        </w:rPr>
        <w:t xml:space="preserve"> A, Warburton D, De </w:t>
      </w:r>
      <w:proofErr w:type="spellStart"/>
      <w:r w:rsidRPr="009F60EA">
        <w:rPr>
          <w:rFonts w:ascii="Book Antiqua" w:eastAsia="宋体" w:hAnsi="Book Antiqua" w:cs="宋体"/>
          <w:color w:val="000000"/>
          <w:lang w:eastAsia="zh-CN"/>
        </w:rPr>
        <w:t>Filippo</w:t>
      </w:r>
      <w:proofErr w:type="spellEnd"/>
      <w:r w:rsidRPr="009F60EA">
        <w:rPr>
          <w:rFonts w:ascii="Book Antiqua" w:eastAsia="宋体" w:hAnsi="Book Antiqua" w:cs="宋体"/>
          <w:color w:val="000000"/>
          <w:lang w:eastAsia="zh-CN"/>
        </w:rPr>
        <w:t xml:space="preserve"> RE. </w:t>
      </w:r>
      <w:proofErr w:type="gramStart"/>
      <w:r w:rsidRPr="009F60EA">
        <w:rPr>
          <w:rFonts w:ascii="Book Antiqua" w:eastAsia="宋体" w:hAnsi="Book Antiqua" w:cs="宋体"/>
          <w:color w:val="000000"/>
          <w:lang w:eastAsia="zh-CN"/>
        </w:rPr>
        <w:t xml:space="preserve">Protective effect of human amniotic fluid stem cells in an </w:t>
      </w:r>
      <w:proofErr w:type="spellStart"/>
      <w:r w:rsidRPr="009F60EA">
        <w:rPr>
          <w:rFonts w:ascii="Book Antiqua" w:eastAsia="宋体" w:hAnsi="Book Antiqua" w:cs="宋体"/>
          <w:color w:val="000000"/>
          <w:lang w:eastAsia="zh-CN"/>
        </w:rPr>
        <w:t>immunodeficient</w:t>
      </w:r>
      <w:proofErr w:type="spellEnd"/>
      <w:r w:rsidRPr="009F60EA">
        <w:rPr>
          <w:rFonts w:ascii="Book Antiqua" w:eastAsia="宋体" w:hAnsi="Book Antiqua" w:cs="宋体"/>
          <w:color w:val="000000"/>
          <w:lang w:eastAsia="zh-CN"/>
        </w:rPr>
        <w:t xml:space="preserve"> mouse model of acute tubular necrosis.</w:t>
      </w:r>
      <w:proofErr w:type="gramEnd"/>
      <w:r w:rsidRPr="009F60EA">
        <w:rPr>
          <w:rFonts w:ascii="Book Antiqua" w:eastAsia="宋体" w:hAnsi="Book Antiqua" w:cs="宋体"/>
          <w:color w:val="000000"/>
          <w:lang w:eastAsia="zh-CN"/>
        </w:rPr>
        <w:t> </w:t>
      </w:r>
      <w:proofErr w:type="spellStart"/>
      <w:r w:rsidRPr="009F60EA">
        <w:rPr>
          <w:rFonts w:ascii="Book Antiqua" w:eastAsia="宋体" w:hAnsi="Book Antiqua" w:cs="宋体"/>
          <w:i/>
          <w:iCs/>
          <w:color w:val="000000"/>
          <w:lang w:eastAsia="zh-CN"/>
        </w:rPr>
        <w:t>PLoS</w:t>
      </w:r>
      <w:proofErr w:type="spellEnd"/>
      <w:r w:rsidRPr="009F60EA">
        <w:rPr>
          <w:rFonts w:ascii="Book Antiqua" w:eastAsia="宋体" w:hAnsi="Book Antiqua" w:cs="宋体"/>
          <w:i/>
          <w:iCs/>
          <w:color w:val="000000"/>
          <w:lang w:eastAsia="zh-CN"/>
        </w:rPr>
        <w:t xml:space="preserve"> One</w:t>
      </w:r>
      <w:r w:rsidRPr="009F60EA">
        <w:rPr>
          <w:rFonts w:ascii="Book Antiqua" w:eastAsia="宋体" w:hAnsi="Book Antiqua" w:cs="宋体"/>
          <w:color w:val="000000"/>
          <w:lang w:eastAsia="zh-CN"/>
        </w:rPr>
        <w:t> 2010; </w:t>
      </w:r>
      <w:r w:rsidRPr="009F60EA">
        <w:rPr>
          <w:rFonts w:ascii="Book Antiqua" w:eastAsia="宋体" w:hAnsi="Book Antiqua" w:cs="宋体"/>
          <w:b/>
          <w:bCs/>
          <w:color w:val="000000"/>
          <w:lang w:eastAsia="zh-CN"/>
        </w:rPr>
        <w:t>5</w:t>
      </w:r>
      <w:r w:rsidRPr="009F60EA">
        <w:rPr>
          <w:rFonts w:ascii="Book Antiqua" w:eastAsia="宋体" w:hAnsi="Book Antiqua" w:cs="宋体"/>
          <w:color w:val="000000"/>
          <w:lang w:eastAsia="zh-CN"/>
        </w:rPr>
        <w:t>: e9357 [PMID: 20195358]</w:t>
      </w:r>
    </w:p>
    <w:p w:rsidR="009F60EA" w:rsidRPr="009F60EA" w:rsidRDefault="009F60EA" w:rsidP="009F60EA">
      <w:pPr>
        <w:spacing w:line="360" w:lineRule="auto"/>
        <w:jc w:val="both"/>
        <w:rPr>
          <w:rFonts w:ascii="Book Antiqua" w:eastAsia="宋体" w:hAnsi="Book Antiqua" w:cs="宋体"/>
          <w:color w:val="000000"/>
          <w:lang w:eastAsia="zh-CN"/>
        </w:rPr>
      </w:pPr>
      <w:r w:rsidRPr="009F60EA">
        <w:rPr>
          <w:rFonts w:ascii="Book Antiqua" w:eastAsia="宋体" w:hAnsi="Book Antiqua" w:cs="宋体"/>
          <w:color w:val="000000"/>
          <w:lang w:eastAsia="zh-CN"/>
        </w:rPr>
        <w:t>41 </w:t>
      </w:r>
      <w:r w:rsidRPr="009F60EA">
        <w:rPr>
          <w:rFonts w:ascii="Book Antiqua" w:eastAsia="宋体" w:hAnsi="Book Antiqua" w:cs="宋体"/>
          <w:b/>
          <w:bCs/>
          <w:color w:val="000000"/>
          <w:lang w:eastAsia="zh-CN"/>
        </w:rPr>
        <w:t>Da Sacco S</w:t>
      </w:r>
      <w:r w:rsidRPr="009F60EA">
        <w:rPr>
          <w:rFonts w:ascii="Book Antiqua" w:eastAsia="宋体" w:hAnsi="Book Antiqua" w:cs="宋体"/>
          <w:color w:val="000000"/>
          <w:lang w:eastAsia="zh-CN"/>
        </w:rPr>
        <w:t xml:space="preserve">, De </w:t>
      </w:r>
      <w:proofErr w:type="spellStart"/>
      <w:r w:rsidRPr="009F60EA">
        <w:rPr>
          <w:rFonts w:ascii="Book Antiqua" w:eastAsia="宋体" w:hAnsi="Book Antiqua" w:cs="宋体"/>
          <w:color w:val="000000"/>
          <w:lang w:eastAsia="zh-CN"/>
        </w:rPr>
        <w:t>Filippo</w:t>
      </w:r>
      <w:proofErr w:type="spellEnd"/>
      <w:r w:rsidRPr="009F60EA">
        <w:rPr>
          <w:rFonts w:ascii="Book Antiqua" w:eastAsia="宋体" w:hAnsi="Book Antiqua" w:cs="宋体"/>
          <w:color w:val="000000"/>
          <w:lang w:eastAsia="zh-CN"/>
        </w:rPr>
        <w:t xml:space="preserve"> RE, </w:t>
      </w:r>
      <w:proofErr w:type="spellStart"/>
      <w:r w:rsidRPr="009F60EA">
        <w:rPr>
          <w:rFonts w:ascii="Book Antiqua" w:eastAsia="宋体" w:hAnsi="Book Antiqua" w:cs="宋体"/>
          <w:color w:val="000000"/>
          <w:lang w:eastAsia="zh-CN"/>
        </w:rPr>
        <w:t>Perin</w:t>
      </w:r>
      <w:proofErr w:type="spellEnd"/>
      <w:r w:rsidRPr="009F60EA">
        <w:rPr>
          <w:rFonts w:ascii="Book Antiqua" w:eastAsia="宋体" w:hAnsi="Book Antiqua" w:cs="宋体"/>
          <w:color w:val="000000"/>
          <w:lang w:eastAsia="zh-CN"/>
        </w:rPr>
        <w:t xml:space="preserve"> L. Amniotic fluid as a source of pluripotent and </w:t>
      </w:r>
      <w:proofErr w:type="spellStart"/>
      <w:r w:rsidRPr="009F60EA">
        <w:rPr>
          <w:rFonts w:ascii="Book Antiqua" w:eastAsia="宋体" w:hAnsi="Book Antiqua" w:cs="宋体"/>
          <w:color w:val="000000"/>
          <w:lang w:eastAsia="zh-CN"/>
        </w:rPr>
        <w:t>multipotent</w:t>
      </w:r>
      <w:proofErr w:type="spellEnd"/>
      <w:r w:rsidRPr="009F60EA">
        <w:rPr>
          <w:rFonts w:ascii="Book Antiqua" w:eastAsia="宋体" w:hAnsi="Book Antiqua" w:cs="宋体"/>
          <w:color w:val="000000"/>
          <w:lang w:eastAsia="zh-CN"/>
        </w:rPr>
        <w:t xml:space="preserve"> stem cells for organ regeneration. </w:t>
      </w:r>
      <w:proofErr w:type="spellStart"/>
      <w:r w:rsidRPr="009F60EA">
        <w:rPr>
          <w:rFonts w:ascii="Book Antiqua" w:eastAsia="宋体" w:hAnsi="Book Antiqua" w:cs="宋体"/>
          <w:i/>
          <w:iCs/>
          <w:color w:val="000000"/>
          <w:lang w:eastAsia="zh-CN"/>
        </w:rPr>
        <w:t>Curr</w:t>
      </w:r>
      <w:proofErr w:type="spellEnd"/>
      <w:r w:rsidRPr="009F60EA">
        <w:rPr>
          <w:rFonts w:ascii="Book Antiqua" w:eastAsia="宋体" w:hAnsi="Book Antiqua" w:cs="宋体"/>
          <w:i/>
          <w:iCs/>
          <w:color w:val="000000"/>
          <w:lang w:eastAsia="zh-CN"/>
        </w:rPr>
        <w:t xml:space="preserve"> </w:t>
      </w:r>
      <w:proofErr w:type="spellStart"/>
      <w:r w:rsidRPr="009F60EA">
        <w:rPr>
          <w:rFonts w:ascii="Book Antiqua" w:eastAsia="宋体" w:hAnsi="Book Antiqua" w:cs="宋体"/>
          <w:i/>
          <w:iCs/>
          <w:color w:val="000000"/>
          <w:lang w:eastAsia="zh-CN"/>
        </w:rPr>
        <w:t>Opin</w:t>
      </w:r>
      <w:proofErr w:type="spellEnd"/>
      <w:r w:rsidRPr="009F60EA">
        <w:rPr>
          <w:rFonts w:ascii="Book Antiqua" w:eastAsia="宋体" w:hAnsi="Book Antiqua" w:cs="宋体"/>
          <w:i/>
          <w:iCs/>
          <w:color w:val="000000"/>
          <w:lang w:eastAsia="zh-CN"/>
        </w:rPr>
        <w:t xml:space="preserve"> Organ </w:t>
      </w:r>
      <w:r w:rsidRPr="009F60EA">
        <w:rPr>
          <w:rFonts w:ascii="Book Antiqua" w:eastAsia="宋体" w:hAnsi="Book Antiqua" w:cs="宋体"/>
          <w:i/>
          <w:iCs/>
          <w:color w:val="000000"/>
          <w:lang w:eastAsia="zh-CN"/>
        </w:rPr>
        <w:lastRenderedPageBreak/>
        <w:t>Transplant</w:t>
      </w:r>
      <w:r w:rsidRPr="009F60EA">
        <w:rPr>
          <w:rFonts w:ascii="Book Antiqua" w:eastAsia="宋体" w:hAnsi="Book Antiqua" w:cs="宋体"/>
          <w:color w:val="000000"/>
          <w:lang w:eastAsia="zh-CN"/>
        </w:rPr>
        <w:t> 2011; </w:t>
      </w:r>
      <w:r w:rsidRPr="009F60EA">
        <w:rPr>
          <w:rFonts w:ascii="Book Antiqua" w:eastAsia="宋体" w:hAnsi="Book Antiqua" w:cs="宋体"/>
          <w:b/>
          <w:bCs/>
          <w:color w:val="000000"/>
          <w:lang w:eastAsia="zh-CN"/>
        </w:rPr>
        <w:t>16</w:t>
      </w:r>
      <w:r w:rsidRPr="009F60EA">
        <w:rPr>
          <w:rFonts w:ascii="Book Antiqua" w:eastAsia="宋体" w:hAnsi="Book Antiqua" w:cs="宋体"/>
          <w:color w:val="000000"/>
          <w:lang w:eastAsia="zh-CN"/>
        </w:rPr>
        <w:t>: 101-105 [PMID: 21157345 DOI: 10.1097/MOT.0b013e3283424f6e]</w:t>
      </w:r>
    </w:p>
    <w:p w:rsidR="009F60EA" w:rsidRPr="009F60EA" w:rsidRDefault="009F60EA" w:rsidP="009F60EA">
      <w:pPr>
        <w:spacing w:line="360" w:lineRule="auto"/>
        <w:jc w:val="both"/>
        <w:rPr>
          <w:rFonts w:ascii="Book Antiqua" w:eastAsia="宋体" w:hAnsi="Book Antiqua" w:cs="宋体"/>
          <w:color w:val="000000"/>
          <w:lang w:eastAsia="zh-CN"/>
        </w:rPr>
      </w:pPr>
      <w:r w:rsidRPr="009F60EA">
        <w:rPr>
          <w:rFonts w:ascii="Book Antiqua" w:eastAsia="宋体" w:hAnsi="Book Antiqua" w:cs="宋体"/>
          <w:color w:val="000000"/>
          <w:lang w:eastAsia="zh-CN"/>
        </w:rPr>
        <w:t>42 </w:t>
      </w:r>
      <w:r w:rsidRPr="009F60EA">
        <w:rPr>
          <w:rFonts w:ascii="Book Antiqua" w:eastAsia="宋体" w:hAnsi="Book Antiqua" w:cs="宋体"/>
          <w:b/>
          <w:bCs/>
          <w:color w:val="000000"/>
          <w:lang w:eastAsia="zh-CN"/>
        </w:rPr>
        <w:t>Kramer J</w:t>
      </w:r>
      <w:r w:rsidRPr="009F60EA">
        <w:rPr>
          <w:rFonts w:ascii="Book Antiqua" w:eastAsia="宋体" w:hAnsi="Book Antiqua" w:cs="宋体"/>
          <w:color w:val="000000"/>
          <w:lang w:eastAsia="zh-CN"/>
        </w:rPr>
        <w:t xml:space="preserve">, Steinhoff J, Klinger M, Fricke L, </w:t>
      </w:r>
      <w:proofErr w:type="spellStart"/>
      <w:r w:rsidRPr="009F60EA">
        <w:rPr>
          <w:rFonts w:ascii="Book Antiqua" w:eastAsia="宋体" w:hAnsi="Book Antiqua" w:cs="宋体"/>
          <w:color w:val="000000"/>
          <w:lang w:eastAsia="zh-CN"/>
        </w:rPr>
        <w:t>Rohwedel</w:t>
      </w:r>
      <w:proofErr w:type="spellEnd"/>
      <w:r w:rsidRPr="009F60EA">
        <w:rPr>
          <w:rFonts w:ascii="Book Antiqua" w:eastAsia="宋体" w:hAnsi="Book Antiqua" w:cs="宋体"/>
          <w:color w:val="000000"/>
          <w:lang w:eastAsia="zh-CN"/>
        </w:rPr>
        <w:t xml:space="preserve"> J. Cells differentiated from mouse embryonic stem cells via </w:t>
      </w:r>
      <w:proofErr w:type="spellStart"/>
      <w:r w:rsidRPr="009F60EA">
        <w:rPr>
          <w:rFonts w:ascii="Book Antiqua" w:eastAsia="宋体" w:hAnsi="Book Antiqua" w:cs="宋体"/>
          <w:color w:val="000000"/>
          <w:lang w:eastAsia="zh-CN"/>
        </w:rPr>
        <w:t>embryoid</w:t>
      </w:r>
      <w:proofErr w:type="spellEnd"/>
      <w:r w:rsidRPr="009F60EA">
        <w:rPr>
          <w:rFonts w:ascii="Book Antiqua" w:eastAsia="宋体" w:hAnsi="Book Antiqua" w:cs="宋体"/>
          <w:color w:val="000000"/>
          <w:lang w:eastAsia="zh-CN"/>
        </w:rPr>
        <w:t xml:space="preserve"> bodies express renal marker molecules. </w:t>
      </w:r>
      <w:r w:rsidRPr="009F60EA">
        <w:rPr>
          <w:rFonts w:ascii="Book Antiqua" w:eastAsia="宋体" w:hAnsi="Book Antiqua" w:cs="宋体"/>
          <w:i/>
          <w:iCs/>
          <w:color w:val="000000"/>
          <w:lang w:eastAsia="zh-CN"/>
        </w:rPr>
        <w:t>Differentiation</w:t>
      </w:r>
      <w:r w:rsidRPr="009F60EA">
        <w:rPr>
          <w:rFonts w:ascii="Book Antiqua" w:eastAsia="宋体" w:hAnsi="Book Antiqua" w:cs="宋体"/>
          <w:color w:val="000000"/>
          <w:lang w:eastAsia="zh-CN"/>
        </w:rPr>
        <w:t> 2006; </w:t>
      </w:r>
      <w:r w:rsidRPr="009F60EA">
        <w:rPr>
          <w:rFonts w:ascii="Book Antiqua" w:eastAsia="宋体" w:hAnsi="Book Antiqua" w:cs="宋体"/>
          <w:b/>
          <w:bCs/>
          <w:color w:val="000000"/>
          <w:lang w:eastAsia="zh-CN"/>
        </w:rPr>
        <w:t>74</w:t>
      </w:r>
      <w:r w:rsidRPr="009F60EA">
        <w:rPr>
          <w:rFonts w:ascii="Book Antiqua" w:eastAsia="宋体" w:hAnsi="Book Antiqua" w:cs="宋体"/>
          <w:color w:val="000000"/>
          <w:lang w:eastAsia="zh-CN"/>
        </w:rPr>
        <w:t>: 91-104 [PMID: 16533308 DOI: 10.1111/j.1432-0436.2006.00062.x]</w:t>
      </w:r>
    </w:p>
    <w:p w:rsidR="009F60EA" w:rsidRPr="009F60EA" w:rsidRDefault="009F60EA" w:rsidP="009F60EA">
      <w:pPr>
        <w:spacing w:line="360" w:lineRule="auto"/>
        <w:jc w:val="both"/>
        <w:rPr>
          <w:rFonts w:ascii="Book Antiqua" w:eastAsia="宋体" w:hAnsi="Book Antiqua" w:cs="宋体"/>
          <w:color w:val="000000"/>
          <w:lang w:eastAsia="zh-CN"/>
        </w:rPr>
      </w:pPr>
      <w:r w:rsidRPr="009F60EA">
        <w:rPr>
          <w:rFonts w:ascii="Book Antiqua" w:eastAsia="宋体" w:hAnsi="Book Antiqua" w:cs="宋体"/>
          <w:color w:val="000000"/>
          <w:lang w:eastAsia="zh-CN"/>
        </w:rPr>
        <w:t>43 </w:t>
      </w:r>
      <w:proofErr w:type="spellStart"/>
      <w:r w:rsidRPr="009F60EA">
        <w:rPr>
          <w:rFonts w:ascii="Book Antiqua" w:eastAsia="宋体" w:hAnsi="Book Antiqua" w:cs="宋体"/>
          <w:b/>
          <w:bCs/>
          <w:color w:val="000000"/>
          <w:lang w:eastAsia="zh-CN"/>
        </w:rPr>
        <w:t>Vigneau</w:t>
      </w:r>
      <w:proofErr w:type="spellEnd"/>
      <w:r w:rsidRPr="009F60EA">
        <w:rPr>
          <w:rFonts w:ascii="Book Antiqua" w:eastAsia="宋体" w:hAnsi="Book Antiqua" w:cs="宋体"/>
          <w:b/>
          <w:bCs/>
          <w:color w:val="000000"/>
          <w:lang w:eastAsia="zh-CN"/>
        </w:rPr>
        <w:t xml:space="preserve"> C</w:t>
      </w:r>
      <w:r w:rsidRPr="009F60EA">
        <w:rPr>
          <w:rFonts w:ascii="Book Antiqua" w:eastAsia="宋体" w:hAnsi="Book Antiqua" w:cs="宋体"/>
          <w:color w:val="000000"/>
          <w:lang w:eastAsia="zh-CN"/>
        </w:rPr>
        <w:t xml:space="preserve">, </w:t>
      </w:r>
      <w:proofErr w:type="spellStart"/>
      <w:r w:rsidRPr="009F60EA">
        <w:rPr>
          <w:rFonts w:ascii="Book Antiqua" w:eastAsia="宋体" w:hAnsi="Book Antiqua" w:cs="宋体"/>
          <w:color w:val="000000"/>
          <w:lang w:eastAsia="zh-CN"/>
        </w:rPr>
        <w:t>Polgar</w:t>
      </w:r>
      <w:proofErr w:type="spellEnd"/>
      <w:r w:rsidRPr="009F60EA">
        <w:rPr>
          <w:rFonts w:ascii="Book Antiqua" w:eastAsia="宋体" w:hAnsi="Book Antiqua" w:cs="宋体"/>
          <w:color w:val="000000"/>
          <w:lang w:eastAsia="zh-CN"/>
        </w:rPr>
        <w:t xml:space="preserve"> K, Striker G, Elliott J, </w:t>
      </w:r>
      <w:proofErr w:type="spellStart"/>
      <w:r w:rsidRPr="009F60EA">
        <w:rPr>
          <w:rFonts w:ascii="Book Antiqua" w:eastAsia="宋体" w:hAnsi="Book Antiqua" w:cs="宋体"/>
          <w:color w:val="000000"/>
          <w:lang w:eastAsia="zh-CN"/>
        </w:rPr>
        <w:t>Hyink</w:t>
      </w:r>
      <w:proofErr w:type="spellEnd"/>
      <w:r w:rsidRPr="009F60EA">
        <w:rPr>
          <w:rFonts w:ascii="Book Antiqua" w:eastAsia="宋体" w:hAnsi="Book Antiqua" w:cs="宋体"/>
          <w:color w:val="000000"/>
          <w:lang w:eastAsia="zh-CN"/>
        </w:rPr>
        <w:t xml:space="preserve"> D, Weber O, Fehling HJ, Keller G, Burrow C, Wilson P. Mouse embryonic stem cell-derived </w:t>
      </w:r>
      <w:proofErr w:type="spellStart"/>
      <w:r w:rsidRPr="009F60EA">
        <w:rPr>
          <w:rFonts w:ascii="Book Antiqua" w:eastAsia="宋体" w:hAnsi="Book Antiqua" w:cs="宋体"/>
          <w:color w:val="000000"/>
          <w:lang w:eastAsia="zh-CN"/>
        </w:rPr>
        <w:t>embryoid</w:t>
      </w:r>
      <w:proofErr w:type="spellEnd"/>
      <w:r w:rsidRPr="009F60EA">
        <w:rPr>
          <w:rFonts w:ascii="Book Antiqua" w:eastAsia="宋体" w:hAnsi="Book Antiqua" w:cs="宋体"/>
          <w:color w:val="000000"/>
          <w:lang w:eastAsia="zh-CN"/>
        </w:rPr>
        <w:t xml:space="preserve"> bodies generate progenitors that integrate long term into renal proximal tubules in vivo. </w:t>
      </w:r>
      <w:r w:rsidRPr="009F60EA">
        <w:rPr>
          <w:rFonts w:ascii="Book Antiqua" w:eastAsia="宋体" w:hAnsi="Book Antiqua" w:cs="宋体"/>
          <w:i/>
          <w:iCs/>
          <w:color w:val="000000"/>
          <w:lang w:eastAsia="zh-CN"/>
        </w:rPr>
        <w:t xml:space="preserve">J Am </w:t>
      </w:r>
      <w:proofErr w:type="spellStart"/>
      <w:r w:rsidRPr="009F60EA">
        <w:rPr>
          <w:rFonts w:ascii="Book Antiqua" w:eastAsia="宋体" w:hAnsi="Book Antiqua" w:cs="宋体"/>
          <w:i/>
          <w:iCs/>
          <w:color w:val="000000"/>
          <w:lang w:eastAsia="zh-CN"/>
        </w:rPr>
        <w:t>Soc</w:t>
      </w:r>
      <w:proofErr w:type="spellEnd"/>
      <w:r w:rsidRPr="009F60EA">
        <w:rPr>
          <w:rFonts w:ascii="Book Antiqua" w:eastAsia="宋体" w:hAnsi="Book Antiqua" w:cs="宋体"/>
          <w:i/>
          <w:iCs/>
          <w:color w:val="000000"/>
          <w:lang w:eastAsia="zh-CN"/>
        </w:rPr>
        <w:t xml:space="preserve"> </w:t>
      </w:r>
      <w:proofErr w:type="spellStart"/>
      <w:r w:rsidRPr="009F60EA">
        <w:rPr>
          <w:rFonts w:ascii="Book Antiqua" w:eastAsia="宋体" w:hAnsi="Book Antiqua" w:cs="宋体"/>
          <w:i/>
          <w:iCs/>
          <w:color w:val="000000"/>
          <w:lang w:eastAsia="zh-CN"/>
        </w:rPr>
        <w:t>Nephrol</w:t>
      </w:r>
      <w:proofErr w:type="spellEnd"/>
      <w:r w:rsidRPr="009F60EA">
        <w:rPr>
          <w:rFonts w:ascii="Book Antiqua" w:eastAsia="宋体" w:hAnsi="Book Antiqua" w:cs="宋体"/>
          <w:color w:val="000000"/>
          <w:lang w:eastAsia="zh-CN"/>
        </w:rPr>
        <w:t> 2007; </w:t>
      </w:r>
      <w:r w:rsidRPr="009F60EA">
        <w:rPr>
          <w:rFonts w:ascii="Book Antiqua" w:eastAsia="宋体" w:hAnsi="Book Antiqua" w:cs="宋体"/>
          <w:b/>
          <w:bCs/>
          <w:color w:val="000000"/>
          <w:lang w:eastAsia="zh-CN"/>
        </w:rPr>
        <w:t>18</w:t>
      </w:r>
      <w:r w:rsidRPr="009F60EA">
        <w:rPr>
          <w:rFonts w:ascii="Book Antiqua" w:eastAsia="宋体" w:hAnsi="Book Antiqua" w:cs="宋体"/>
          <w:color w:val="000000"/>
          <w:lang w:eastAsia="zh-CN"/>
        </w:rPr>
        <w:t>: 1709-1720 [PMID: 17475814 DOI: 10.1681/ASN.2006101078]</w:t>
      </w:r>
    </w:p>
    <w:p w:rsidR="009F60EA" w:rsidRPr="009F60EA" w:rsidRDefault="009F60EA" w:rsidP="009F60EA">
      <w:pPr>
        <w:spacing w:line="360" w:lineRule="auto"/>
        <w:jc w:val="both"/>
        <w:rPr>
          <w:rFonts w:ascii="Book Antiqua" w:eastAsia="宋体" w:hAnsi="Book Antiqua" w:cs="宋体"/>
          <w:color w:val="000000"/>
          <w:lang w:eastAsia="zh-CN"/>
        </w:rPr>
      </w:pPr>
      <w:r w:rsidRPr="009F60EA">
        <w:rPr>
          <w:rFonts w:ascii="Book Antiqua" w:eastAsia="宋体" w:hAnsi="Book Antiqua" w:cs="宋体"/>
          <w:color w:val="000000"/>
          <w:lang w:eastAsia="zh-CN"/>
        </w:rPr>
        <w:t>44 </w:t>
      </w:r>
      <w:proofErr w:type="spellStart"/>
      <w:r w:rsidRPr="009F60EA">
        <w:rPr>
          <w:rFonts w:ascii="Book Antiqua" w:eastAsia="宋体" w:hAnsi="Book Antiqua" w:cs="宋体"/>
          <w:b/>
          <w:bCs/>
          <w:color w:val="000000"/>
          <w:lang w:eastAsia="zh-CN"/>
        </w:rPr>
        <w:t>Dekel</w:t>
      </w:r>
      <w:proofErr w:type="spellEnd"/>
      <w:r w:rsidRPr="009F60EA">
        <w:rPr>
          <w:rFonts w:ascii="Book Antiqua" w:eastAsia="宋体" w:hAnsi="Book Antiqua" w:cs="宋体"/>
          <w:b/>
          <w:bCs/>
          <w:color w:val="000000"/>
          <w:lang w:eastAsia="zh-CN"/>
        </w:rPr>
        <w:t xml:space="preserve"> B</w:t>
      </w:r>
      <w:r w:rsidRPr="009F60EA">
        <w:rPr>
          <w:rFonts w:ascii="Book Antiqua" w:eastAsia="宋体" w:hAnsi="Book Antiqua" w:cs="宋体"/>
          <w:color w:val="000000"/>
          <w:lang w:eastAsia="zh-CN"/>
        </w:rPr>
        <w:t xml:space="preserve">, </w:t>
      </w:r>
      <w:proofErr w:type="spellStart"/>
      <w:r w:rsidRPr="009F60EA">
        <w:rPr>
          <w:rFonts w:ascii="Book Antiqua" w:eastAsia="宋体" w:hAnsi="Book Antiqua" w:cs="宋体"/>
          <w:color w:val="000000"/>
          <w:lang w:eastAsia="zh-CN"/>
        </w:rPr>
        <w:t>Burakova</w:t>
      </w:r>
      <w:proofErr w:type="spellEnd"/>
      <w:r w:rsidRPr="009F60EA">
        <w:rPr>
          <w:rFonts w:ascii="Book Antiqua" w:eastAsia="宋体" w:hAnsi="Book Antiqua" w:cs="宋体"/>
          <w:color w:val="000000"/>
          <w:lang w:eastAsia="zh-CN"/>
        </w:rPr>
        <w:t xml:space="preserve"> T, </w:t>
      </w:r>
      <w:proofErr w:type="spellStart"/>
      <w:r w:rsidRPr="009F60EA">
        <w:rPr>
          <w:rFonts w:ascii="Book Antiqua" w:eastAsia="宋体" w:hAnsi="Book Antiqua" w:cs="宋体"/>
          <w:color w:val="000000"/>
          <w:lang w:eastAsia="zh-CN"/>
        </w:rPr>
        <w:t>Arditti</w:t>
      </w:r>
      <w:proofErr w:type="spellEnd"/>
      <w:r w:rsidRPr="009F60EA">
        <w:rPr>
          <w:rFonts w:ascii="Book Antiqua" w:eastAsia="宋体" w:hAnsi="Book Antiqua" w:cs="宋体"/>
          <w:color w:val="000000"/>
          <w:lang w:eastAsia="zh-CN"/>
        </w:rPr>
        <w:t xml:space="preserve"> FD, Reich-</w:t>
      </w:r>
      <w:proofErr w:type="spellStart"/>
      <w:r w:rsidRPr="009F60EA">
        <w:rPr>
          <w:rFonts w:ascii="Book Antiqua" w:eastAsia="宋体" w:hAnsi="Book Antiqua" w:cs="宋体"/>
          <w:color w:val="000000"/>
          <w:lang w:eastAsia="zh-CN"/>
        </w:rPr>
        <w:t>Zeliger</w:t>
      </w:r>
      <w:proofErr w:type="spellEnd"/>
      <w:r w:rsidRPr="009F60EA">
        <w:rPr>
          <w:rFonts w:ascii="Book Antiqua" w:eastAsia="宋体" w:hAnsi="Book Antiqua" w:cs="宋体"/>
          <w:color w:val="000000"/>
          <w:lang w:eastAsia="zh-CN"/>
        </w:rPr>
        <w:t xml:space="preserve"> S, Milstein O, </w:t>
      </w:r>
      <w:proofErr w:type="spellStart"/>
      <w:r w:rsidRPr="009F60EA">
        <w:rPr>
          <w:rFonts w:ascii="Book Antiqua" w:eastAsia="宋体" w:hAnsi="Book Antiqua" w:cs="宋体"/>
          <w:color w:val="000000"/>
          <w:lang w:eastAsia="zh-CN"/>
        </w:rPr>
        <w:t>Aviel</w:t>
      </w:r>
      <w:proofErr w:type="spellEnd"/>
      <w:r w:rsidRPr="009F60EA">
        <w:rPr>
          <w:rFonts w:ascii="Book Antiqua" w:eastAsia="宋体" w:hAnsi="Book Antiqua" w:cs="宋体"/>
          <w:color w:val="000000"/>
          <w:lang w:eastAsia="zh-CN"/>
        </w:rPr>
        <w:t xml:space="preserve">-Ronen S, </w:t>
      </w:r>
      <w:proofErr w:type="spellStart"/>
      <w:r w:rsidRPr="009F60EA">
        <w:rPr>
          <w:rFonts w:ascii="Book Antiqua" w:eastAsia="宋体" w:hAnsi="Book Antiqua" w:cs="宋体"/>
          <w:color w:val="000000"/>
          <w:lang w:eastAsia="zh-CN"/>
        </w:rPr>
        <w:t>Rechavi</w:t>
      </w:r>
      <w:proofErr w:type="spellEnd"/>
      <w:r w:rsidRPr="009F60EA">
        <w:rPr>
          <w:rFonts w:ascii="Book Antiqua" w:eastAsia="宋体" w:hAnsi="Book Antiqua" w:cs="宋体"/>
          <w:color w:val="000000"/>
          <w:lang w:eastAsia="zh-CN"/>
        </w:rPr>
        <w:t xml:space="preserve"> G, Friedman N, Kaminski N, </w:t>
      </w:r>
      <w:proofErr w:type="spellStart"/>
      <w:r w:rsidRPr="009F60EA">
        <w:rPr>
          <w:rFonts w:ascii="Book Antiqua" w:eastAsia="宋体" w:hAnsi="Book Antiqua" w:cs="宋体"/>
          <w:color w:val="000000"/>
          <w:lang w:eastAsia="zh-CN"/>
        </w:rPr>
        <w:t>Passwell</w:t>
      </w:r>
      <w:proofErr w:type="spellEnd"/>
      <w:r w:rsidRPr="009F60EA">
        <w:rPr>
          <w:rFonts w:ascii="Book Antiqua" w:eastAsia="宋体" w:hAnsi="Book Antiqua" w:cs="宋体"/>
          <w:color w:val="000000"/>
          <w:lang w:eastAsia="zh-CN"/>
        </w:rPr>
        <w:t xml:space="preserve"> JH, </w:t>
      </w:r>
      <w:proofErr w:type="spellStart"/>
      <w:r w:rsidRPr="009F60EA">
        <w:rPr>
          <w:rFonts w:ascii="Book Antiqua" w:eastAsia="宋体" w:hAnsi="Book Antiqua" w:cs="宋体"/>
          <w:color w:val="000000"/>
          <w:lang w:eastAsia="zh-CN"/>
        </w:rPr>
        <w:t>Reisner</w:t>
      </w:r>
      <w:proofErr w:type="spellEnd"/>
      <w:r w:rsidRPr="009F60EA">
        <w:rPr>
          <w:rFonts w:ascii="Book Antiqua" w:eastAsia="宋体" w:hAnsi="Book Antiqua" w:cs="宋体"/>
          <w:color w:val="000000"/>
          <w:lang w:eastAsia="zh-CN"/>
        </w:rPr>
        <w:t xml:space="preserve"> Y. Human and porcine early kidney precursors as a new source for transplantation. </w:t>
      </w:r>
      <w:r w:rsidRPr="009F60EA">
        <w:rPr>
          <w:rFonts w:ascii="Book Antiqua" w:eastAsia="宋体" w:hAnsi="Book Antiqua" w:cs="宋体"/>
          <w:i/>
          <w:iCs/>
          <w:color w:val="000000"/>
          <w:lang w:eastAsia="zh-CN"/>
        </w:rPr>
        <w:t>Nat Med</w:t>
      </w:r>
      <w:r w:rsidRPr="009F60EA">
        <w:rPr>
          <w:rFonts w:ascii="Book Antiqua" w:eastAsia="宋体" w:hAnsi="Book Antiqua" w:cs="宋体"/>
          <w:color w:val="000000"/>
          <w:lang w:eastAsia="zh-CN"/>
        </w:rPr>
        <w:t> 2003; </w:t>
      </w:r>
      <w:r w:rsidRPr="009F60EA">
        <w:rPr>
          <w:rFonts w:ascii="Book Antiqua" w:eastAsia="宋体" w:hAnsi="Book Antiqua" w:cs="宋体"/>
          <w:b/>
          <w:bCs/>
          <w:color w:val="000000"/>
          <w:lang w:eastAsia="zh-CN"/>
        </w:rPr>
        <w:t>9</w:t>
      </w:r>
      <w:r w:rsidRPr="009F60EA">
        <w:rPr>
          <w:rFonts w:ascii="Book Antiqua" w:eastAsia="宋体" w:hAnsi="Book Antiqua" w:cs="宋体"/>
          <w:color w:val="000000"/>
          <w:lang w:eastAsia="zh-CN"/>
        </w:rPr>
        <w:t>: 53-60 [PMID: 12496960 DOI: 10.1038/nm812]</w:t>
      </w:r>
    </w:p>
    <w:p w:rsidR="009F60EA" w:rsidRPr="009F60EA" w:rsidRDefault="009F60EA" w:rsidP="009F60EA">
      <w:pPr>
        <w:spacing w:line="360" w:lineRule="auto"/>
        <w:jc w:val="both"/>
        <w:rPr>
          <w:rFonts w:ascii="Book Antiqua" w:eastAsia="宋体" w:hAnsi="Book Antiqua" w:cs="宋体"/>
          <w:color w:val="000000"/>
          <w:lang w:eastAsia="zh-CN"/>
        </w:rPr>
      </w:pPr>
      <w:r w:rsidRPr="009F60EA">
        <w:rPr>
          <w:rFonts w:ascii="Book Antiqua" w:eastAsia="宋体" w:hAnsi="Book Antiqua" w:cs="宋体"/>
          <w:color w:val="000000"/>
          <w:lang w:eastAsia="zh-CN"/>
        </w:rPr>
        <w:t>45 </w:t>
      </w:r>
      <w:proofErr w:type="spellStart"/>
      <w:r w:rsidRPr="009F60EA">
        <w:rPr>
          <w:rFonts w:ascii="Book Antiqua" w:eastAsia="宋体" w:hAnsi="Book Antiqua" w:cs="宋体"/>
          <w:b/>
          <w:bCs/>
          <w:color w:val="000000"/>
          <w:lang w:eastAsia="zh-CN"/>
        </w:rPr>
        <w:t>Lanza</w:t>
      </w:r>
      <w:proofErr w:type="spellEnd"/>
      <w:r w:rsidRPr="009F60EA">
        <w:rPr>
          <w:rFonts w:ascii="Book Antiqua" w:eastAsia="宋体" w:hAnsi="Book Antiqua" w:cs="宋体"/>
          <w:b/>
          <w:bCs/>
          <w:color w:val="000000"/>
          <w:lang w:eastAsia="zh-CN"/>
        </w:rPr>
        <w:t xml:space="preserve"> RP</w:t>
      </w:r>
      <w:r w:rsidRPr="009F60EA">
        <w:rPr>
          <w:rFonts w:ascii="Book Antiqua" w:eastAsia="宋体" w:hAnsi="Book Antiqua" w:cs="宋体"/>
          <w:color w:val="000000"/>
          <w:lang w:eastAsia="zh-CN"/>
        </w:rPr>
        <w:t xml:space="preserve">, Chung HY, </w:t>
      </w:r>
      <w:proofErr w:type="spellStart"/>
      <w:r w:rsidRPr="009F60EA">
        <w:rPr>
          <w:rFonts w:ascii="Book Antiqua" w:eastAsia="宋体" w:hAnsi="Book Antiqua" w:cs="宋体"/>
          <w:color w:val="000000"/>
          <w:lang w:eastAsia="zh-CN"/>
        </w:rPr>
        <w:t>Yoo</w:t>
      </w:r>
      <w:proofErr w:type="spellEnd"/>
      <w:r w:rsidRPr="009F60EA">
        <w:rPr>
          <w:rFonts w:ascii="Book Antiqua" w:eastAsia="宋体" w:hAnsi="Book Antiqua" w:cs="宋体"/>
          <w:color w:val="000000"/>
          <w:lang w:eastAsia="zh-CN"/>
        </w:rPr>
        <w:t xml:space="preserve"> JJ, </w:t>
      </w:r>
      <w:proofErr w:type="spellStart"/>
      <w:r w:rsidRPr="009F60EA">
        <w:rPr>
          <w:rFonts w:ascii="Book Antiqua" w:eastAsia="宋体" w:hAnsi="Book Antiqua" w:cs="宋体"/>
          <w:color w:val="000000"/>
          <w:lang w:eastAsia="zh-CN"/>
        </w:rPr>
        <w:t>Wettstein</w:t>
      </w:r>
      <w:proofErr w:type="spellEnd"/>
      <w:r w:rsidRPr="009F60EA">
        <w:rPr>
          <w:rFonts w:ascii="Book Antiqua" w:eastAsia="宋体" w:hAnsi="Book Antiqua" w:cs="宋体"/>
          <w:color w:val="000000"/>
          <w:lang w:eastAsia="zh-CN"/>
        </w:rPr>
        <w:t xml:space="preserve"> PJ, Blackwell C, </w:t>
      </w:r>
      <w:proofErr w:type="spellStart"/>
      <w:r w:rsidRPr="009F60EA">
        <w:rPr>
          <w:rFonts w:ascii="Book Antiqua" w:eastAsia="宋体" w:hAnsi="Book Antiqua" w:cs="宋体"/>
          <w:color w:val="000000"/>
          <w:lang w:eastAsia="zh-CN"/>
        </w:rPr>
        <w:t>Borson</w:t>
      </w:r>
      <w:proofErr w:type="spellEnd"/>
      <w:r w:rsidRPr="009F60EA">
        <w:rPr>
          <w:rFonts w:ascii="Book Antiqua" w:eastAsia="宋体" w:hAnsi="Book Antiqua" w:cs="宋体"/>
          <w:color w:val="000000"/>
          <w:lang w:eastAsia="zh-CN"/>
        </w:rPr>
        <w:t xml:space="preserve"> N, </w:t>
      </w:r>
      <w:proofErr w:type="spellStart"/>
      <w:r w:rsidRPr="009F60EA">
        <w:rPr>
          <w:rFonts w:ascii="Book Antiqua" w:eastAsia="宋体" w:hAnsi="Book Antiqua" w:cs="宋体"/>
          <w:color w:val="000000"/>
          <w:lang w:eastAsia="zh-CN"/>
        </w:rPr>
        <w:t>Hofmeister</w:t>
      </w:r>
      <w:proofErr w:type="spellEnd"/>
      <w:r w:rsidRPr="009F60EA">
        <w:rPr>
          <w:rFonts w:ascii="Book Antiqua" w:eastAsia="宋体" w:hAnsi="Book Antiqua" w:cs="宋体"/>
          <w:color w:val="000000"/>
          <w:lang w:eastAsia="zh-CN"/>
        </w:rPr>
        <w:t xml:space="preserve"> E, </w:t>
      </w:r>
      <w:proofErr w:type="spellStart"/>
      <w:r w:rsidRPr="009F60EA">
        <w:rPr>
          <w:rFonts w:ascii="Book Antiqua" w:eastAsia="宋体" w:hAnsi="Book Antiqua" w:cs="宋体"/>
          <w:color w:val="000000"/>
          <w:lang w:eastAsia="zh-CN"/>
        </w:rPr>
        <w:t>Schuch</w:t>
      </w:r>
      <w:proofErr w:type="spellEnd"/>
      <w:r w:rsidRPr="009F60EA">
        <w:rPr>
          <w:rFonts w:ascii="Book Antiqua" w:eastAsia="宋体" w:hAnsi="Book Antiqua" w:cs="宋体"/>
          <w:color w:val="000000"/>
          <w:lang w:eastAsia="zh-CN"/>
        </w:rPr>
        <w:t xml:space="preserve"> G, </w:t>
      </w:r>
      <w:proofErr w:type="spellStart"/>
      <w:r w:rsidRPr="009F60EA">
        <w:rPr>
          <w:rFonts w:ascii="Book Antiqua" w:eastAsia="宋体" w:hAnsi="Book Antiqua" w:cs="宋体"/>
          <w:color w:val="000000"/>
          <w:lang w:eastAsia="zh-CN"/>
        </w:rPr>
        <w:t>Soker</w:t>
      </w:r>
      <w:proofErr w:type="spellEnd"/>
      <w:r w:rsidRPr="009F60EA">
        <w:rPr>
          <w:rFonts w:ascii="Book Antiqua" w:eastAsia="宋体" w:hAnsi="Book Antiqua" w:cs="宋体"/>
          <w:color w:val="000000"/>
          <w:lang w:eastAsia="zh-CN"/>
        </w:rPr>
        <w:t xml:space="preserve"> S, </w:t>
      </w:r>
      <w:proofErr w:type="spellStart"/>
      <w:r w:rsidRPr="009F60EA">
        <w:rPr>
          <w:rFonts w:ascii="Book Antiqua" w:eastAsia="宋体" w:hAnsi="Book Antiqua" w:cs="宋体"/>
          <w:color w:val="000000"/>
          <w:lang w:eastAsia="zh-CN"/>
        </w:rPr>
        <w:t>Moraes</w:t>
      </w:r>
      <w:proofErr w:type="spellEnd"/>
      <w:r w:rsidRPr="009F60EA">
        <w:rPr>
          <w:rFonts w:ascii="Book Antiqua" w:eastAsia="宋体" w:hAnsi="Book Antiqua" w:cs="宋体"/>
          <w:color w:val="000000"/>
          <w:lang w:eastAsia="zh-CN"/>
        </w:rPr>
        <w:t xml:space="preserve"> CT, West MD, </w:t>
      </w:r>
      <w:proofErr w:type="spellStart"/>
      <w:r w:rsidRPr="009F60EA">
        <w:rPr>
          <w:rFonts w:ascii="Book Antiqua" w:eastAsia="宋体" w:hAnsi="Book Antiqua" w:cs="宋体"/>
          <w:color w:val="000000"/>
          <w:lang w:eastAsia="zh-CN"/>
        </w:rPr>
        <w:t>Atala</w:t>
      </w:r>
      <w:proofErr w:type="spellEnd"/>
      <w:r w:rsidRPr="009F60EA">
        <w:rPr>
          <w:rFonts w:ascii="Book Antiqua" w:eastAsia="宋体" w:hAnsi="Book Antiqua" w:cs="宋体"/>
          <w:color w:val="000000"/>
          <w:lang w:eastAsia="zh-CN"/>
        </w:rPr>
        <w:t xml:space="preserve"> A. Generation of </w:t>
      </w:r>
      <w:proofErr w:type="spellStart"/>
      <w:r w:rsidRPr="009F60EA">
        <w:rPr>
          <w:rFonts w:ascii="Book Antiqua" w:eastAsia="宋体" w:hAnsi="Book Antiqua" w:cs="宋体"/>
          <w:color w:val="000000"/>
          <w:lang w:eastAsia="zh-CN"/>
        </w:rPr>
        <w:t>histocompatible</w:t>
      </w:r>
      <w:proofErr w:type="spellEnd"/>
      <w:r w:rsidRPr="009F60EA">
        <w:rPr>
          <w:rFonts w:ascii="Book Antiqua" w:eastAsia="宋体" w:hAnsi="Book Antiqua" w:cs="宋体"/>
          <w:color w:val="000000"/>
          <w:lang w:eastAsia="zh-CN"/>
        </w:rPr>
        <w:t xml:space="preserve"> tissues using nuclear transplantation. </w:t>
      </w:r>
      <w:r w:rsidRPr="009F60EA">
        <w:rPr>
          <w:rFonts w:ascii="Book Antiqua" w:eastAsia="宋体" w:hAnsi="Book Antiqua" w:cs="宋体"/>
          <w:i/>
          <w:iCs/>
          <w:color w:val="000000"/>
          <w:lang w:eastAsia="zh-CN"/>
        </w:rPr>
        <w:t xml:space="preserve">Nat </w:t>
      </w:r>
      <w:proofErr w:type="spellStart"/>
      <w:r w:rsidRPr="009F60EA">
        <w:rPr>
          <w:rFonts w:ascii="Book Antiqua" w:eastAsia="宋体" w:hAnsi="Book Antiqua" w:cs="宋体"/>
          <w:i/>
          <w:iCs/>
          <w:color w:val="000000"/>
          <w:lang w:eastAsia="zh-CN"/>
        </w:rPr>
        <w:t>Biotechnol</w:t>
      </w:r>
      <w:proofErr w:type="spellEnd"/>
      <w:r w:rsidRPr="009F60EA">
        <w:rPr>
          <w:rFonts w:ascii="Book Antiqua" w:eastAsia="宋体" w:hAnsi="Book Antiqua" w:cs="宋体"/>
          <w:color w:val="000000"/>
          <w:lang w:eastAsia="zh-CN"/>
        </w:rPr>
        <w:t> 2002; </w:t>
      </w:r>
      <w:r w:rsidRPr="009F60EA">
        <w:rPr>
          <w:rFonts w:ascii="Book Antiqua" w:eastAsia="宋体" w:hAnsi="Book Antiqua" w:cs="宋体"/>
          <w:b/>
          <w:bCs/>
          <w:color w:val="000000"/>
          <w:lang w:eastAsia="zh-CN"/>
        </w:rPr>
        <w:t>20</w:t>
      </w:r>
      <w:r w:rsidRPr="009F60EA">
        <w:rPr>
          <w:rFonts w:ascii="Book Antiqua" w:eastAsia="宋体" w:hAnsi="Book Antiqua" w:cs="宋体"/>
          <w:color w:val="000000"/>
          <w:lang w:eastAsia="zh-CN"/>
        </w:rPr>
        <w:t>: 689-696 [PMID: 12089553 DOI: 10.1038/nbt703]</w:t>
      </w:r>
    </w:p>
    <w:p w:rsidR="009F60EA" w:rsidRPr="009F60EA" w:rsidRDefault="009F60EA" w:rsidP="009F60EA">
      <w:pPr>
        <w:spacing w:line="360" w:lineRule="auto"/>
        <w:jc w:val="both"/>
        <w:rPr>
          <w:rFonts w:ascii="Book Antiqua" w:eastAsia="宋体" w:hAnsi="Book Antiqua" w:cs="宋体"/>
          <w:color w:val="000000"/>
          <w:lang w:eastAsia="zh-CN"/>
        </w:rPr>
      </w:pPr>
      <w:r w:rsidRPr="009F60EA">
        <w:rPr>
          <w:rFonts w:ascii="Book Antiqua" w:eastAsia="宋体" w:hAnsi="Book Antiqua" w:cs="宋体"/>
          <w:color w:val="000000"/>
          <w:lang w:eastAsia="zh-CN"/>
        </w:rPr>
        <w:t>46 </w:t>
      </w:r>
      <w:r w:rsidRPr="009F60EA">
        <w:rPr>
          <w:rFonts w:ascii="Book Antiqua" w:eastAsia="宋体" w:hAnsi="Book Antiqua" w:cs="宋体"/>
          <w:b/>
          <w:bCs/>
          <w:color w:val="000000"/>
          <w:lang w:eastAsia="zh-CN"/>
        </w:rPr>
        <w:t xml:space="preserve">Colman </w:t>
      </w:r>
      <w:proofErr w:type="gramStart"/>
      <w:r w:rsidRPr="009F60EA">
        <w:rPr>
          <w:rFonts w:ascii="Book Antiqua" w:eastAsia="宋体" w:hAnsi="Book Antiqua" w:cs="宋体"/>
          <w:b/>
          <w:bCs/>
          <w:color w:val="000000"/>
          <w:lang w:eastAsia="zh-CN"/>
        </w:rPr>
        <w:t>A</w:t>
      </w:r>
      <w:proofErr w:type="gramEnd"/>
      <w:r w:rsidRPr="009F60EA">
        <w:rPr>
          <w:rFonts w:ascii="Book Antiqua" w:eastAsia="宋体" w:hAnsi="Book Antiqua" w:cs="宋体"/>
          <w:color w:val="000000"/>
          <w:lang w:eastAsia="zh-CN"/>
        </w:rPr>
        <w:t>, Kind A. Therapeutic cloning: concepts and practicalities. </w:t>
      </w:r>
      <w:r w:rsidRPr="009F60EA">
        <w:rPr>
          <w:rFonts w:ascii="Book Antiqua" w:eastAsia="宋体" w:hAnsi="Book Antiqua" w:cs="宋体"/>
          <w:i/>
          <w:iCs/>
          <w:color w:val="000000"/>
          <w:lang w:eastAsia="zh-CN"/>
        </w:rPr>
        <w:t xml:space="preserve">Trends </w:t>
      </w:r>
      <w:proofErr w:type="spellStart"/>
      <w:r w:rsidRPr="009F60EA">
        <w:rPr>
          <w:rFonts w:ascii="Book Antiqua" w:eastAsia="宋体" w:hAnsi="Book Antiqua" w:cs="宋体"/>
          <w:i/>
          <w:iCs/>
          <w:color w:val="000000"/>
          <w:lang w:eastAsia="zh-CN"/>
        </w:rPr>
        <w:t>Biotechnol</w:t>
      </w:r>
      <w:proofErr w:type="spellEnd"/>
      <w:r w:rsidRPr="009F60EA">
        <w:rPr>
          <w:rFonts w:ascii="Book Antiqua" w:eastAsia="宋体" w:hAnsi="Book Antiqua" w:cs="宋体"/>
          <w:color w:val="000000"/>
          <w:lang w:eastAsia="zh-CN"/>
        </w:rPr>
        <w:t> 2000; </w:t>
      </w:r>
      <w:r w:rsidRPr="009F60EA">
        <w:rPr>
          <w:rFonts w:ascii="Book Antiqua" w:eastAsia="宋体" w:hAnsi="Book Antiqua" w:cs="宋体"/>
          <w:b/>
          <w:bCs/>
          <w:color w:val="000000"/>
          <w:lang w:eastAsia="zh-CN"/>
        </w:rPr>
        <w:t>18</w:t>
      </w:r>
      <w:r w:rsidRPr="009F60EA">
        <w:rPr>
          <w:rFonts w:ascii="Book Antiqua" w:eastAsia="宋体" w:hAnsi="Book Antiqua" w:cs="宋体"/>
          <w:color w:val="000000"/>
          <w:lang w:eastAsia="zh-CN"/>
        </w:rPr>
        <w:t>: 192-196 [PMID: 10758513 DOI: 10.1016/S0167-7799(00)01434-7]</w:t>
      </w:r>
    </w:p>
    <w:p w:rsidR="009F60EA" w:rsidRPr="009F60EA" w:rsidRDefault="009F60EA" w:rsidP="009F60EA">
      <w:pPr>
        <w:spacing w:line="360" w:lineRule="auto"/>
        <w:jc w:val="both"/>
        <w:rPr>
          <w:rFonts w:ascii="Book Antiqua" w:eastAsia="宋体" w:hAnsi="Book Antiqua" w:cs="宋体"/>
          <w:color w:val="000000"/>
          <w:lang w:eastAsia="zh-CN"/>
        </w:rPr>
      </w:pPr>
      <w:proofErr w:type="gramStart"/>
      <w:r w:rsidRPr="009F60EA">
        <w:rPr>
          <w:rFonts w:ascii="Book Antiqua" w:eastAsia="宋体" w:hAnsi="Book Antiqua" w:cs="宋体"/>
          <w:color w:val="000000"/>
          <w:lang w:eastAsia="zh-CN"/>
        </w:rPr>
        <w:t>47 </w:t>
      </w:r>
      <w:r w:rsidRPr="009F60EA">
        <w:rPr>
          <w:rFonts w:ascii="Book Antiqua" w:eastAsia="宋体" w:hAnsi="Book Antiqua" w:cs="宋体"/>
          <w:b/>
          <w:bCs/>
          <w:color w:val="000000"/>
          <w:lang w:eastAsia="zh-CN"/>
        </w:rPr>
        <w:t>Vogelstein B</w:t>
      </w:r>
      <w:r w:rsidRPr="009F60EA">
        <w:rPr>
          <w:rFonts w:ascii="Book Antiqua" w:eastAsia="宋体" w:hAnsi="Book Antiqua" w:cs="宋体"/>
          <w:color w:val="000000"/>
          <w:lang w:eastAsia="zh-CN"/>
        </w:rPr>
        <w:t xml:space="preserve">, </w:t>
      </w:r>
      <w:proofErr w:type="spellStart"/>
      <w:r w:rsidRPr="009F60EA">
        <w:rPr>
          <w:rFonts w:ascii="Book Antiqua" w:eastAsia="宋体" w:hAnsi="Book Antiqua" w:cs="宋体"/>
          <w:color w:val="000000"/>
          <w:lang w:eastAsia="zh-CN"/>
        </w:rPr>
        <w:t>Alberts</w:t>
      </w:r>
      <w:proofErr w:type="spellEnd"/>
      <w:r w:rsidRPr="009F60EA">
        <w:rPr>
          <w:rFonts w:ascii="Book Antiqua" w:eastAsia="宋体" w:hAnsi="Book Antiqua" w:cs="宋体"/>
          <w:color w:val="000000"/>
          <w:lang w:eastAsia="zh-CN"/>
        </w:rPr>
        <w:t xml:space="preserve"> B, Shine K. Genetics.</w:t>
      </w:r>
      <w:proofErr w:type="gramEnd"/>
      <w:r w:rsidRPr="009F60EA">
        <w:rPr>
          <w:rFonts w:ascii="Book Antiqua" w:eastAsia="宋体" w:hAnsi="Book Antiqua" w:cs="宋体"/>
          <w:color w:val="000000"/>
          <w:lang w:eastAsia="zh-CN"/>
        </w:rPr>
        <w:t xml:space="preserve"> Please don't call it cloning! </w:t>
      </w:r>
      <w:r w:rsidRPr="009F60EA">
        <w:rPr>
          <w:rFonts w:ascii="Book Antiqua" w:eastAsia="宋体" w:hAnsi="Book Antiqua" w:cs="宋体"/>
          <w:i/>
          <w:iCs/>
          <w:color w:val="000000"/>
          <w:lang w:eastAsia="zh-CN"/>
        </w:rPr>
        <w:t>Science</w:t>
      </w:r>
      <w:r w:rsidRPr="009F60EA">
        <w:rPr>
          <w:rFonts w:ascii="Book Antiqua" w:eastAsia="宋体" w:hAnsi="Book Antiqua" w:cs="宋体"/>
          <w:color w:val="000000"/>
          <w:lang w:eastAsia="zh-CN"/>
        </w:rPr>
        <w:t> 2002; </w:t>
      </w:r>
      <w:r w:rsidRPr="009F60EA">
        <w:rPr>
          <w:rFonts w:ascii="Book Antiqua" w:eastAsia="宋体" w:hAnsi="Book Antiqua" w:cs="宋体"/>
          <w:b/>
          <w:bCs/>
          <w:color w:val="000000"/>
          <w:lang w:eastAsia="zh-CN"/>
        </w:rPr>
        <w:t>295</w:t>
      </w:r>
      <w:r w:rsidRPr="009F60EA">
        <w:rPr>
          <w:rFonts w:ascii="Book Antiqua" w:eastAsia="宋体" w:hAnsi="Book Antiqua" w:cs="宋体"/>
          <w:color w:val="000000"/>
          <w:lang w:eastAsia="zh-CN"/>
        </w:rPr>
        <w:t>: 1237 [PMID: 11847324 DOI: 10.1126/science.1070247]</w:t>
      </w:r>
    </w:p>
    <w:p w:rsidR="009F60EA" w:rsidRPr="009F60EA" w:rsidRDefault="009F60EA" w:rsidP="009F60EA">
      <w:pPr>
        <w:spacing w:line="360" w:lineRule="auto"/>
        <w:jc w:val="both"/>
        <w:rPr>
          <w:rFonts w:ascii="Book Antiqua" w:eastAsia="宋体" w:hAnsi="Book Antiqua" w:cs="宋体"/>
          <w:color w:val="000000"/>
          <w:lang w:eastAsia="zh-CN"/>
        </w:rPr>
      </w:pPr>
      <w:r w:rsidRPr="009F60EA">
        <w:rPr>
          <w:rFonts w:ascii="Book Antiqua" w:eastAsia="宋体" w:hAnsi="Book Antiqua" w:cs="宋体"/>
          <w:color w:val="000000"/>
          <w:lang w:eastAsia="zh-CN"/>
        </w:rPr>
        <w:t>48 </w:t>
      </w:r>
      <w:r w:rsidRPr="009F60EA">
        <w:rPr>
          <w:rFonts w:ascii="Book Antiqua" w:eastAsia="宋体" w:hAnsi="Book Antiqua" w:cs="宋体"/>
          <w:b/>
          <w:bCs/>
          <w:color w:val="000000"/>
          <w:lang w:eastAsia="zh-CN"/>
        </w:rPr>
        <w:t>Takahashi K</w:t>
      </w:r>
      <w:r w:rsidRPr="009F60EA">
        <w:rPr>
          <w:rFonts w:ascii="Book Antiqua" w:eastAsia="宋体" w:hAnsi="Book Antiqua" w:cs="宋体"/>
          <w:color w:val="000000"/>
          <w:lang w:eastAsia="zh-CN"/>
        </w:rPr>
        <w:t>, Yamanaka S. Induction of pluripotent stem cells from mouse embryonic and adult fibroblast cultures by defined factors. </w:t>
      </w:r>
      <w:r w:rsidRPr="009F60EA">
        <w:rPr>
          <w:rFonts w:ascii="Book Antiqua" w:eastAsia="宋体" w:hAnsi="Book Antiqua" w:cs="宋体"/>
          <w:i/>
          <w:iCs/>
          <w:color w:val="000000"/>
          <w:lang w:eastAsia="zh-CN"/>
        </w:rPr>
        <w:t>Cell</w:t>
      </w:r>
      <w:r w:rsidRPr="009F60EA">
        <w:rPr>
          <w:rFonts w:ascii="Book Antiqua" w:eastAsia="宋体" w:hAnsi="Book Antiqua" w:cs="宋体"/>
          <w:color w:val="000000"/>
          <w:lang w:eastAsia="zh-CN"/>
        </w:rPr>
        <w:t> 2006; </w:t>
      </w:r>
      <w:r w:rsidRPr="009F60EA">
        <w:rPr>
          <w:rFonts w:ascii="Book Antiqua" w:eastAsia="宋体" w:hAnsi="Book Antiqua" w:cs="宋体"/>
          <w:b/>
          <w:bCs/>
          <w:color w:val="000000"/>
          <w:lang w:eastAsia="zh-CN"/>
        </w:rPr>
        <w:t>126</w:t>
      </w:r>
      <w:r w:rsidRPr="009F60EA">
        <w:rPr>
          <w:rFonts w:ascii="Book Antiqua" w:eastAsia="宋体" w:hAnsi="Book Antiqua" w:cs="宋体"/>
          <w:color w:val="000000"/>
          <w:lang w:eastAsia="zh-CN"/>
        </w:rPr>
        <w:t>: 663-676 [PMID: 16904174 DOI: 10.1016/j.cell.2006.07.024]</w:t>
      </w:r>
    </w:p>
    <w:p w:rsidR="009F60EA" w:rsidRPr="009F60EA" w:rsidRDefault="009F60EA" w:rsidP="009F60EA">
      <w:pPr>
        <w:spacing w:line="360" w:lineRule="auto"/>
        <w:jc w:val="both"/>
        <w:rPr>
          <w:rFonts w:ascii="Book Antiqua" w:eastAsia="宋体" w:hAnsi="Book Antiqua" w:cs="宋体"/>
          <w:color w:val="000000"/>
          <w:lang w:eastAsia="zh-CN"/>
        </w:rPr>
      </w:pPr>
      <w:r w:rsidRPr="009F60EA">
        <w:rPr>
          <w:rFonts w:ascii="Book Antiqua" w:eastAsia="宋体" w:hAnsi="Book Antiqua" w:cs="宋体"/>
          <w:color w:val="000000"/>
          <w:lang w:eastAsia="zh-CN"/>
        </w:rPr>
        <w:t>49 </w:t>
      </w:r>
      <w:r w:rsidRPr="009F60EA">
        <w:rPr>
          <w:rFonts w:ascii="Book Antiqua" w:eastAsia="宋体" w:hAnsi="Book Antiqua" w:cs="宋体"/>
          <w:b/>
          <w:bCs/>
          <w:color w:val="000000"/>
          <w:lang w:eastAsia="zh-CN"/>
        </w:rPr>
        <w:t>Zhou T</w:t>
      </w:r>
      <w:r w:rsidRPr="009F60EA">
        <w:rPr>
          <w:rFonts w:ascii="Book Antiqua" w:eastAsia="宋体" w:hAnsi="Book Antiqua" w:cs="宋体"/>
          <w:color w:val="000000"/>
          <w:lang w:eastAsia="zh-CN"/>
        </w:rPr>
        <w:t xml:space="preserve">, Benda C, </w:t>
      </w:r>
      <w:proofErr w:type="spellStart"/>
      <w:r w:rsidRPr="009F60EA">
        <w:rPr>
          <w:rFonts w:ascii="Book Antiqua" w:eastAsia="宋体" w:hAnsi="Book Antiqua" w:cs="宋体"/>
          <w:color w:val="000000"/>
          <w:lang w:eastAsia="zh-CN"/>
        </w:rPr>
        <w:t>Dunzinger</w:t>
      </w:r>
      <w:proofErr w:type="spellEnd"/>
      <w:r w:rsidRPr="009F60EA">
        <w:rPr>
          <w:rFonts w:ascii="Book Antiqua" w:eastAsia="宋体" w:hAnsi="Book Antiqua" w:cs="宋体"/>
          <w:color w:val="000000"/>
          <w:lang w:eastAsia="zh-CN"/>
        </w:rPr>
        <w:t xml:space="preserve"> S, Huang Y, Ho JC, Yang J, Wang Y, Zhang Y, Zhuang Q, Li Y, </w:t>
      </w:r>
      <w:proofErr w:type="spellStart"/>
      <w:r w:rsidRPr="009F60EA">
        <w:rPr>
          <w:rFonts w:ascii="Book Antiqua" w:eastAsia="宋体" w:hAnsi="Book Antiqua" w:cs="宋体"/>
          <w:color w:val="000000"/>
          <w:lang w:eastAsia="zh-CN"/>
        </w:rPr>
        <w:t>Bao</w:t>
      </w:r>
      <w:proofErr w:type="spellEnd"/>
      <w:r w:rsidRPr="009F60EA">
        <w:rPr>
          <w:rFonts w:ascii="Book Antiqua" w:eastAsia="宋体" w:hAnsi="Book Antiqua" w:cs="宋体"/>
          <w:color w:val="000000"/>
          <w:lang w:eastAsia="zh-CN"/>
        </w:rPr>
        <w:t xml:space="preserve"> X, </w:t>
      </w:r>
      <w:proofErr w:type="spellStart"/>
      <w:r w:rsidRPr="009F60EA">
        <w:rPr>
          <w:rFonts w:ascii="Book Antiqua" w:eastAsia="宋体" w:hAnsi="Book Antiqua" w:cs="宋体"/>
          <w:color w:val="000000"/>
          <w:lang w:eastAsia="zh-CN"/>
        </w:rPr>
        <w:t>Tse</w:t>
      </w:r>
      <w:proofErr w:type="spellEnd"/>
      <w:r w:rsidRPr="009F60EA">
        <w:rPr>
          <w:rFonts w:ascii="Book Antiqua" w:eastAsia="宋体" w:hAnsi="Book Antiqua" w:cs="宋体"/>
          <w:color w:val="000000"/>
          <w:lang w:eastAsia="zh-CN"/>
        </w:rPr>
        <w:t xml:space="preserve"> HF, </w:t>
      </w:r>
      <w:proofErr w:type="spellStart"/>
      <w:r w:rsidRPr="009F60EA">
        <w:rPr>
          <w:rFonts w:ascii="Book Antiqua" w:eastAsia="宋体" w:hAnsi="Book Antiqua" w:cs="宋体"/>
          <w:color w:val="000000"/>
          <w:lang w:eastAsia="zh-CN"/>
        </w:rPr>
        <w:t>Grillari</w:t>
      </w:r>
      <w:proofErr w:type="spellEnd"/>
      <w:r w:rsidRPr="009F60EA">
        <w:rPr>
          <w:rFonts w:ascii="Book Antiqua" w:eastAsia="宋体" w:hAnsi="Book Antiqua" w:cs="宋体"/>
          <w:color w:val="000000"/>
          <w:lang w:eastAsia="zh-CN"/>
        </w:rPr>
        <w:t xml:space="preserve"> J, </w:t>
      </w:r>
      <w:proofErr w:type="spellStart"/>
      <w:r w:rsidRPr="009F60EA">
        <w:rPr>
          <w:rFonts w:ascii="Book Antiqua" w:eastAsia="宋体" w:hAnsi="Book Antiqua" w:cs="宋体"/>
          <w:color w:val="000000"/>
          <w:lang w:eastAsia="zh-CN"/>
        </w:rPr>
        <w:t>Grillari-Voglauer</w:t>
      </w:r>
      <w:proofErr w:type="spellEnd"/>
      <w:r w:rsidRPr="009F60EA">
        <w:rPr>
          <w:rFonts w:ascii="Book Antiqua" w:eastAsia="宋体" w:hAnsi="Book Antiqua" w:cs="宋体"/>
          <w:color w:val="000000"/>
          <w:lang w:eastAsia="zh-CN"/>
        </w:rPr>
        <w:t xml:space="preserve"> R, Pei D, Esteban MA. </w:t>
      </w:r>
      <w:proofErr w:type="gramStart"/>
      <w:r w:rsidRPr="009F60EA">
        <w:rPr>
          <w:rFonts w:ascii="Book Antiqua" w:eastAsia="宋体" w:hAnsi="Book Antiqua" w:cs="宋体"/>
          <w:color w:val="000000"/>
          <w:lang w:eastAsia="zh-CN"/>
        </w:rPr>
        <w:lastRenderedPageBreak/>
        <w:t>Generation of human induced pluripotent stem cells from urine samples.</w:t>
      </w:r>
      <w:proofErr w:type="gramEnd"/>
      <w:r w:rsidRPr="009F60EA">
        <w:rPr>
          <w:rFonts w:ascii="Book Antiqua" w:eastAsia="宋体" w:hAnsi="Book Antiqua" w:cs="宋体"/>
          <w:color w:val="000000"/>
          <w:lang w:eastAsia="zh-CN"/>
        </w:rPr>
        <w:t> </w:t>
      </w:r>
      <w:r w:rsidRPr="009F60EA">
        <w:rPr>
          <w:rFonts w:ascii="Book Antiqua" w:eastAsia="宋体" w:hAnsi="Book Antiqua" w:cs="宋体"/>
          <w:i/>
          <w:iCs/>
          <w:color w:val="000000"/>
          <w:lang w:eastAsia="zh-CN"/>
        </w:rPr>
        <w:t xml:space="preserve">Nat </w:t>
      </w:r>
      <w:proofErr w:type="spellStart"/>
      <w:r w:rsidRPr="009F60EA">
        <w:rPr>
          <w:rFonts w:ascii="Book Antiqua" w:eastAsia="宋体" w:hAnsi="Book Antiqua" w:cs="宋体"/>
          <w:i/>
          <w:iCs/>
          <w:color w:val="000000"/>
          <w:lang w:eastAsia="zh-CN"/>
        </w:rPr>
        <w:t>Protoc</w:t>
      </w:r>
      <w:proofErr w:type="spellEnd"/>
      <w:r w:rsidRPr="009F60EA">
        <w:rPr>
          <w:rFonts w:ascii="Book Antiqua" w:eastAsia="宋体" w:hAnsi="Book Antiqua" w:cs="宋体"/>
          <w:color w:val="000000"/>
          <w:lang w:eastAsia="zh-CN"/>
        </w:rPr>
        <w:t> 2012; </w:t>
      </w:r>
      <w:r w:rsidRPr="009F60EA">
        <w:rPr>
          <w:rFonts w:ascii="Book Antiqua" w:eastAsia="宋体" w:hAnsi="Book Antiqua" w:cs="宋体"/>
          <w:b/>
          <w:bCs/>
          <w:color w:val="000000"/>
          <w:lang w:eastAsia="zh-CN"/>
        </w:rPr>
        <w:t>7</w:t>
      </w:r>
      <w:r w:rsidRPr="009F60EA">
        <w:rPr>
          <w:rFonts w:ascii="Book Antiqua" w:eastAsia="宋体" w:hAnsi="Book Antiqua" w:cs="宋体"/>
          <w:color w:val="000000"/>
          <w:lang w:eastAsia="zh-CN"/>
        </w:rPr>
        <w:t>: 2080-2089 [PMID: 23138349 DOI: 10.1038/nprot.2012.115]</w:t>
      </w:r>
    </w:p>
    <w:p w:rsidR="009F60EA" w:rsidRPr="009F60EA" w:rsidRDefault="009F60EA" w:rsidP="009F60EA">
      <w:pPr>
        <w:spacing w:line="360" w:lineRule="auto"/>
        <w:jc w:val="both"/>
        <w:rPr>
          <w:rFonts w:ascii="Book Antiqua" w:eastAsia="宋体" w:hAnsi="Book Antiqua" w:cs="宋体"/>
          <w:color w:val="000000"/>
          <w:lang w:eastAsia="zh-CN"/>
        </w:rPr>
      </w:pPr>
      <w:r w:rsidRPr="009F60EA">
        <w:rPr>
          <w:rFonts w:ascii="Book Antiqua" w:eastAsia="宋体" w:hAnsi="Book Antiqua" w:cs="宋体"/>
          <w:color w:val="000000"/>
          <w:lang w:eastAsia="zh-CN"/>
        </w:rPr>
        <w:t>50 </w:t>
      </w:r>
      <w:r w:rsidRPr="009F60EA">
        <w:rPr>
          <w:rFonts w:ascii="Book Antiqua" w:eastAsia="宋体" w:hAnsi="Book Antiqua" w:cs="宋体"/>
          <w:b/>
          <w:bCs/>
          <w:color w:val="000000"/>
          <w:lang w:eastAsia="zh-CN"/>
        </w:rPr>
        <w:t>Song B</w:t>
      </w:r>
      <w:r w:rsidRPr="009F60EA">
        <w:rPr>
          <w:rFonts w:ascii="Book Antiqua" w:eastAsia="宋体" w:hAnsi="Book Antiqua" w:cs="宋体"/>
          <w:color w:val="000000"/>
          <w:lang w:eastAsia="zh-CN"/>
        </w:rPr>
        <w:t xml:space="preserve">, </w:t>
      </w:r>
      <w:proofErr w:type="spellStart"/>
      <w:r w:rsidRPr="009F60EA">
        <w:rPr>
          <w:rFonts w:ascii="Book Antiqua" w:eastAsia="宋体" w:hAnsi="Book Antiqua" w:cs="宋体"/>
          <w:color w:val="000000"/>
          <w:lang w:eastAsia="zh-CN"/>
        </w:rPr>
        <w:t>Smink</w:t>
      </w:r>
      <w:proofErr w:type="spellEnd"/>
      <w:r w:rsidRPr="009F60EA">
        <w:rPr>
          <w:rFonts w:ascii="Book Antiqua" w:eastAsia="宋体" w:hAnsi="Book Antiqua" w:cs="宋体"/>
          <w:color w:val="000000"/>
          <w:lang w:eastAsia="zh-CN"/>
        </w:rPr>
        <w:t xml:space="preserve"> AM, Jones CV, Callaghan JM, Firth SD, Bernard CA, </w:t>
      </w:r>
      <w:proofErr w:type="spellStart"/>
      <w:r w:rsidRPr="009F60EA">
        <w:rPr>
          <w:rFonts w:ascii="Book Antiqua" w:eastAsia="宋体" w:hAnsi="Book Antiqua" w:cs="宋体"/>
          <w:color w:val="000000"/>
          <w:lang w:eastAsia="zh-CN"/>
        </w:rPr>
        <w:t>Laslett</w:t>
      </w:r>
      <w:proofErr w:type="spellEnd"/>
      <w:r w:rsidRPr="009F60EA">
        <w:rPr>
          <w:rFonts w:ascii="Book Antiqua" w:eastAsia="宋体" w:hAnsi="Book Antiqua" w:cs="宋体"/>
          <w:color w:val="000000"/>
          <w:lang w:eastAsia="zh-CN"/>
        </w:rPr>
        <w:t xml:space="preserve"> AL, Kerr PG, Ricardo SD. The directed differentiation of human </w:t>
      </w:r>
      <w:proofErr w:type="spellStart"/>
      <w:r w:rsidRPr="009F60EA">
        <w:rPr>
          <w:rFonts w:ascii="Book Antiqua" w:eastAsia="宋体" w:hAnsi="Book Antiqua" w:cs="宋体"/>
          <w:color w:val="000000"/>
          <w:lang w:eastAsia="zh-CN"/>
        </w:rPr>
        <w:t>iPS</w:t>
      </w:r>
      <w:proofErr w:type="spellEnd"/>
      <w:r w:rsidRPr="009F60EA">
        <w:rPr>
          <w:rFonts w:ascii="Book Antiqua" w:eastAsia="宋体" w:hAnsi="Book Antiqua" w:cs="宋体"/>
          <w:color w:val="000000"/>
          <w:lang w:eastAsia="zh-CN"/>
        </w:rPr>
        <w:t xml:space="preserve"> cells into kidney </w:t>
      </w:r>
      <w:proofErr w:type="spellStart"/>
      <w:r w:rsidRPr="009F60EA">
        <w:rPr>
          <w:rFonts w:ascii="Book Antiqua" w:eastAsia="宋体" w:hAnsi="Book Antiqua" w:cs="宋体"/>
          <w:color w:val="000000"/>
          <w:lang w:eastAsia="zh-CN"/>
        </w:rPr>
        <w:t>podocytes</w:t>
      </w:r>
      <w:proofErr w:type="spellEnd"/>
      <w:r w:rsidRPr="009F60EA">
        <w:rPr>
          <w:rFonts w:ascii="Book Antiqua" w:eastAsia="宋体" w:hAnsi="Book Antiqua" w:cs="宋体"/>
          <w:color w:val="000000"/>
          <w:lang w:eastAsia="zh-CN"/>
        </w:rPr>
        <w:t>. </w:t>
      </w:r>
      <w:proofErr w:type="spellStart"/>
      <w:r w:rsidRPr="009F60EA">
        <w:rPr>
          <w:rFonts w:ascii="Book Antiqua" w:eastAsia="宋体" w:hAnsi="Book Antiqua" w:cs="宋体"/>
          <w:i/>
          <w:iCs/>
          <w:color w:val="000000"/>
          <w:lang w:eastAsia="zh-CN"/>
        </w:rPr>
        <w:t>PLoS</w:t>
      </w:r>
      <w:proofErr w:type="spellEnd"/>
      <w:r w:rsidRPr="009F60EA">
        <w:rPr>
          <w:rFonts w:ascii="Book Antiqua" w:eastAsia="宋体" w:hAnsi="Book Antiqua" w:cs="宋体"/>
          <w:i/>
          <w:iCs/>
          <w:color w:val="000000"/>
          <w:lang w:eastAsia="zh-CN"/>
        </w:rPr>
        <w:t xml:space="preserve"> One</w:t>
      </w:r>
      <w:r w:rsidRPr="009F60EA">
        <w:rPr>
          <w:rFonts w:ascii="Book Antiqua" w:eastAsia="宋体" w:hAnsi="Book Antiqua" w:cs="宋体"/>
          <w:color w:val="000000"/>
          <w:lang w:eastAsia="zh-CN"/>
        </w:rPr>
        <w:t> 2012; </w:t>
      </w:r>
      <w:r w:rsidRPr="009F60EA">
        <w:rPr>
          <w:rFonts w:ascii="Book Antiqua" w:eastAsia="宋体" w:hAnsi="Book Antiqua" w:cs="宋体"/>
          <w:b/>
          <w:bCs/>
          <w:color w:val="000000"/>
          <w:lang w:eastAsia="zh-CN"/>
        </w:rPr>
        <w:t>7</w:t>
      </w:r>
      <w:r w:rsidRPr="009F60EA">
        <w:rPr>
          <w:rFonts w:ascii="Book Antiqua" w:eastAsia="宋体" w:hAnsi="Book Antiqua" w:cs="宋体"/>
          <w:color w:val="000000"/>
          <w:lang w:eastAsia="zh-CN"/>
        </w:rPr>
        <w:t>: e46453 [PMID: 23029522 DOI: 10.1371/journal.pone.0046453]</w:t>
      </w:r>
    </w:p>
    <w:p w:rsidR="009F60EA" w:rsidRPr="009F60EA" w:rsidRDefault="009F60EA" w:rsidP="009F60EA">
      <w:pPr>
        <w:spacing w:line="360" w:lineRule="auto"/>
        <w:jc w:val="both"/>
        <w:rPr>
          <w:rFonts w:ascii="Book Antiqua" w:eastAsia="宋体" w:hAnsi="Book Antiqua" w:cs="宋体"/>
          <w:color w:val="000000"/>
          <w:lang w:eastAsia="zh-CN"/>
        </w:rPr>
      </w:pPr>
      <w:r w:rsidRPr="009F60EA">
        <w:rPr>
          <w:rFonts w:ascii="Book Antiqua" w:eastAsia="宋体" w:hAnsi="Book Antiqua" w:cs="宋体"/>
          <w:color w:val="000000"/>
          <w:lang w:eastAsia="zh-CN"/>
        </w:rPr>
        <w:t>51 </w:t>
      </w:r>
      <w:r w:rsidRPr="009F60EA">
        <w:rPr>
          <w:rFonts w:ascii="Book Antiqua" w:eastAsia="宋体" w:hAnsi="Book Antiqua" w:cs="宋体"/>
          <w:b/>
          <w:bCs/>
          <w:color w:val="000000"/>
          <w:lang w:eastAsia="zh-CN"/>
        </w:rPr>
        <w:t>O'Neill AC</w:t>
      </w:r>
      <w:r w:rsidRPr="009F60EA">
        <w:rPr>
          <w:rFonts w:ascii="Book Antiqua" w:eastAsia="宋体" w:hAnsi="Book Antiqua" w:cs="宋体"/>
          <w:color w:val="000000"/>
          <w:lang w:eastAsia="zh-CN"/>
        </w:rPr>
        <w:t>, Ricardo SD. Human kidney cell reprogramming: applications for disease modeling and personalized medicine. </w:t>
      </w:r>
      <w:r w:rsidRPr="009F60EA">
        <w:rPr>
          <w:rFonts w:ascii="Book Antiqua" w:eastAsia="宋体" w:hAnsi="Book Antiqua" w:cs="宋体"/>
          <w:i/>
          <w:iCs/>
          <w:color w:val="000000"/>
          <w:lang w:eastAsia="zh-CN"/>
        </w:rPr>
        <w:t xml:space="preserve">J Am </w:t>
      </w:r>
      <w:proofErr w:type="spellStart"/>
      <w:r w:rsidRPr="009F60EA">
        <w:rPr>
          <w:rFonts w:ascii="Book Antiqua" w:eastAsia="宋体" w:hAnsi="Book Antiqua" w:cs="宋体"/>
          <w:i/>
          <w:iCs/>
          <w:color w:val="000000"/>
          <w:lang w:eastAsia="zh-CN"/>
        </w:rPr>
        <w:t>Soc</w:t>
      </w:r>
      <w:proofErr w:type="spellEnd"/>
      <w:r w:rsidRPr="009F60EA">
        <w:rPr>
          <w:rFonts w:ascii="Book Antiqua" w:eastAsia="宋体" w:hAnsi="Book Antiqua" w:cs="宋体"/>
          <w:i/>
          <w:iCs/>
          <w:color w:val="000000"/>
          <w:lang w:eastAsia="zh-CN"/>
        </w:rPr>
        <w:t xml:space="preserve"> </w:t>
      </w:r>
      <w:proofErr w:type="spellStart"/>
      <w:r w:rsidRPr="009F60EA">
        <w:rPr>
          <w:rFonts w:ascii="Book Antiqua" w:eastAsia="宋体" w:hAnsi="Book Antiqua" w:cs="宋体"/>
          <w:i/>
          <w:iCs/>
          <w:color w:val="000000"/>
          <w:lang w:eastAsia="zh-CN"/>
        </w:rPr>
        <w:t>Nephrol</w:t>
      </w:r>
      <w:proofErr w:type="spellEnd"/>
      <w:r w:rsidRPr="009F60EA">
        <w:rPr>
          <w:rFonts w:ascii="Book Antiqua" w:eastAsia="宋体" w:hAnsi="Book Antiqua" w:cs="宋体"/>
          <w:color w:val="000000"/>
          <w:lang w:eastAsia="zh-CN"/>
        </w:rPr>
        <w:t> 2013; </w:t>
      </w:r>
      <w:r w:rsidRPr="009F60EA">
        <w:rPr>
          <w:rFonts w:ascii="Book Antiqua" w:eastAsia="宋体" w:hAnsi="Book Antiqua" w:cs="宋体"/>
          <w:b/>
          <w:bCs/>
          <w:color w:val="000000"/>
          <w:lang w:eastAsia="zh-CN"/>
        </w:rPr>
        <w:t>24</w:t>
      </w:r>
      <w:r w:rsidRPr="009F60EA">
        <w:rPr>
          <w:rFonts w:ascii="Book Antiqua" w:eastAsia="宋体" w:hAnsi="Book Antiqua" w:cs="宋体"/>
          <w:color w:val="000000"/>
          <w:lang w:eastAsia="zh-CN"/>
        </w:rPr>
        <w:t>: 1347-1356 [PMID: 23949797 DOI: 10.1681/ASN.2012121199]</w:t>
      </w:r>
    </w:p>
    <w:p w:rsidR="009F60EA" w:rsidRPr="009F60EA" w:rsidRDefault="009F60EA" w:rsidP="009F60EA">
      <w:pPr>
        <w:spacing w:line="360" w:lineRule="auto"/>
        <w:jc w:val="both"/>
        <w:rPr>
          <w:rFonts w:ascii="Book Antiqua" w:eastAsia="宋体" w:hAnsi="Book Antiqua" w:cs="宋体"/>
          <w:color w:val="000000"/>
          <w:lang w:eastAsia="zh-CN"/>
        </w:rPr>
      </w:pPr>
      <w:r w:rsidRPr="009F60EA">
        <w:rPr>
          <w:rFonts w:ascii="Book Antiqua" w:eastAsia="宋体" w:hAnsi="Book Antiqua" w:cs="宋体"/>
          <w:color w:val="000000"/>
          <w:lang w:eastAsia="zh-CN"/>
        </w:rPr>
        <w:t>52 </w:t>
      </w:r>
      <w:r w:rsidRPr="009F60EA">
        <w:rPr>
          <w:rFonts w:ascii="Book Antiqua" w:eastAsia="宋体" w:hAnsi="Book Antiqua" w:cs="宋体"/>
          <w:b/>
          <w:bCs/>
          <w:color w:val="000000"/>
          <w:lang w:eastAsia="zh-CN"/>
        </w:rPr>
        <w:t>Song JJ</w:t>
      </w:r>
      <w:r w:rsidRPr="009F60EA">
        <w:rPr>
          <w:rFonts w:ascii="Book Antiqua" w:eastAsia="宋体" w:hAnsi="Book Antiqua" w:cs="宋体"/>
          <w:color w:val="000000"/>
          <w:lang w:eastAsia="zh-CN"/>
        </w:rPr>
        <w:t xml:space="preserve">, </w:t>
      </w:r>
      <w:proofErr w:type="spellStart"/>
      <w:r w:rsidRPr="009F60EA">
        <w:rPr>
          <w:rFonts w:ascii="Book Antiqua" w:eastAsia="宋体" w:hAnsi="Book Antiqua" w:cs="宋体"/>
          <w:color w:val="000000"/>
          <w:lang w:eastAsia="zh-CN"/>
        </w:rPr>
        <w:t>Guyette</w:t>
      </w:r>
      <w:proofErr w:type="spellEnd"/>
      <w:r w:rsidRPr="009F60EA">
        <w:rPr>
          <w:rFonts w:ascii="Book Antiqua" w:eastAsia="宋体" w:hAnsi="Book Antiqua" w:cs="宋体"/>
          <w:color w:val="000000"/>
          <w:lang w:eastAsia="zh-CN"/>
        </w:rPr>
        <w:t xml:space="preserve"> JP, Gilpin SE, Gonzalez G, </w:t>
      </w:r>
      <w:proofErr w:type="spellStart"/>
      <w:r w:rsidRPr="009F60EA">
        <w:rPr>
          <w:rFonts w:ascii="Book Antiqua" w:eastAsia="宋体" w:hAnsi="Book Antiqua" w:cs="宋体"/>
          <w:color w:val="000000"/>
          <w:lang w:eastAsia="zh-CN"/>
        </w:rPr>
        <w:t>Vacanti</w:t>
      </w:r>
      <w:proofErr w:type="spellEnd"/>
      <w:r w:rsidRPr="009F60EA">
        <w:rPr>
          <w:rFonts w:ascii="Book Antiqua" w:eastAsia="宋体" w:hAnsi="Book Antiqua" w:cs="宋体"/>
          <w:color w:val="000000"/>
          <w:lang w:eastAsia="zh-CN"/>
        </w:rPr>
        <w:t xml:space="preserve"> JP, </w:t>
      </w:r>
      <w:proofErr w:type="spellStart"/>
      <w:r w:rsidRPr="009F60EA">
        <w:rPr>
          <w:rFonts w:ascii="Book Antiqua" w:eastAsia="宋体" w:hAnsi="Book Antiqua" w:cs="宋体"/>
          <w:color w:val="000000"/>
          <w:lang w:eastAsia="zh-CN"/>
        </w:rPr>
        <w:t>Ott</w:t>
      </w:r>
      <w:proofErr w:type="spellEnd"/>
      <w:r w:rsidRPr="009F60EA">
        <w:rPr>
          <w:rFonts w:ascii="Book Antiqua" w:eastAsia="宋体" w:hAnsi="Book Antiqua" w:cs="宋体"/>
          <w:color w:val="000000"/>
          <w:lang w:eastAsia="zh-CN"/>
        </w:rPr>
        <w:t xml:space="preserve"> HC. </w:t>
      </w:r>
      <w:proofErr w:type="gramStart"/>
      <w:r w:rsidRPr="009F60EA">
        <w:rPr>
          <w:rFonts w:ascii="Book Antiqua" w:eastAsia="宋体" w:hAnsi="Book Antiqua" w:cs="宋体"/>
          <w:color w:val="000000"/>
          <w:lang w:eastAsia="zh-CN"/>
        </w:rPr>
        <w:t xml:space="preserve">Regeneration and experimental </w:t>
      </w:r>
      <w:proofErr w:type="spellStart"/>
      <w:r w:rsidRPr="009F60EA">
        <w:rPr>
          <w:rFonts w:ascii="Book Antiqua" w:eastAsia="宋体" w:hAnsi="Book Antiqua" w:cs="宋体"/>
          <w:color w:val="000000"/>
          <w:lang w:eastAsia="zh-CN"/>
        </w:rPr>
        <w:t>orthotopic</w:t>
      </w:r>
      <w:proofErr w:type="spellEnd"/>
      <w:r w:rsidRPr="009F60EA">
        <w:rPr>
          <w:rFonts w:ascii="Book Antiqua" w:eastAsia="宋体" w:hAnsi="Book Antiqua" w:cs="宋体"/>
          <w:color w:val="000000"/>
          <w:lang w:eastAsia="zh-CN"/>
        </w:rPr>
        <w:t xml:space="preserve"> transplantation of a bioengineered kidney.</w:t>
      </w:r>
      <w:proofErr w:type="gramEnd"/>
      <w:r w:rsidRPr="009F60EA">
        <w:rPr>
          <w:rFonts w:ascii="Book Antiqua" w:eastAsia="宋体" w:hAnsi="Book Antiqua" w:cs="宋体"/>
          <w:color w:val="000000"/>
          <w:lang w:eastAsia="zh-CN"/>
        </w:rPr>
        <w:t> </w:t>
      </w:r>
      <w:r w:rsidRPr="009F60EA">
        <w:rPr>
          <w:rFonts w:ascii="Book Antiqua" w:eastAsia="宋体" w:hAnsi="Book Antiqua" w:cs="宋体"/>
          <w:i/>
          <w:iCs/>
          <w:color w:val="000000"/>
          <w:lang w:eastAsia="zh-CN"/>
        </w:rPr>
        <w:t>Nat Med</w:t>
      </w:r>
      <w:r w:rsidRPr="009F60EA">
        <w:rPr>
          <w:rFonts w:ascii="Book Antiqua" w:eastAsia="宋体" w:hAnsi="Book Antiqua" w:cs="宋体"/>
          <w:color w:val="000000"/>
          <w:lang w:eastAsia="zh-CN"/>
        </w:rPr>
        <w:t> 2013; </w:t>
      </w:r>
      <w:r w:rsidRPr="009F60EA">
        <w:rPr>
          <w:rFonts w:ascii="Book Antiqua" w:eastAsia="宋体" w:hAnsi="Book Antiqua" w:cs="宋体"/>
          <w:b/>
          <w:bCs/>
          <w:color w:val="000000"/>
          <w:lang w:eastAsia="zh-CN"/>
        </w:rPr>
        <w:t>19</w:t>
      </w:r>
      <w:r w:rsidRPr="009F60EA">
        <w:rPr>
          <w:rFonts w:ascii="Book Antiqua" w:eastAsia="宋体" w:hAnsi="Book Antiqua" w:cs="宋体"/>
          <w:color w:val="000000"/>
          <w:lang w:eastAsia="zh-CN"/>
        </w:rPr>
        <w:t>: 646-651 [PMID: 23584091 DOI: 10.1038/nm.3154]</w:t>
      </w:r>
    </w:p>
    <w:p w:rsidR="00EA5E24" w:rsidRPr="009F60EA" w:rsidRDefault="00EA5E24" w:rsidP="00533983">
      <w:pPr>
        <w:spacing w:line="360" w:lineRule="auto"/>
        <w:jc w:val="both"/>
        <w:rPr>
          <w:rFonts w:ascii="Book Antiqua" w:hAnsi="Book Antiqua"/>
          <w:b/>
          <w:lang w:eastAsia="zh-CN"/>
        </w:rPr>
      </w:pPr>
    </w:p>
    <w:p w:rsidR="00DA23E8" w:rsidRPr="00DA23E8" w:rsidRDefault="00FC39B8" w:rsidP="00DA23E8">
      <w:pPr>
        <w:pStyle w:val="a7"/>
        <w:jc w:val="right"/>
        <w:rPr>
          <w:rFonts w:ascii="Book Antiqua" w:hAnsi="Book Antiqua"/>
          <w:b/>
          <w:sz w:val="24"/>
          <w:szCs w:val="24"/>
        </w:rPr>
      </w:pPr>
      <w:r>
        <w:rPr>
          <w:rFonts w:ascii="Book Antiqua" w:hAnsi="Book Antiqua"/>
          <w:b/>
          <w:sz w:val="24"/>
          <w:szCs w:val="24"/>
        </w:rPr>
        <w:t>P-Reviewer</w:t>
      </w:r>
      <w:r w:rsidR="00DA23E8" w:rsidRPr="00DA23E8">
        <w:rPr>
          <w:rFonts w:ascii="Book Antiqua" w:hAnsi="Book Antiqua"/>
          <w:b/>
          <w:sz w:val="24"/>
          <w:szCs w:val="24"/>
        </w:rPr>
        <w:t xml:space="preserve">: </w:t>
      </w:r>
      <w:proofErr w:type="spellStart"/>
      <w:r w:rsidR="00DA23E8" w:rsidRPr="00DA23E8">
        <w:rPr>
          <w:rFonts w:ascii="Book Antiqua" w:hAnsi="Book Antiqua"/>
          <w:color w:val="000000"/>
          <w:sz w:val="24"/>
          <w:szCs w:val="24"/>
        </w:rPr>
        <w:t>Olowu</w:t>
      </w:r>
      <w:proofErr w:type="spellEnd"/>
      <w:r w:rsidR="00DA23E8" w:rsidRPr="00DA23E8">
        <w:rPr>
          <w:rFonts w:ascii="Book Antiqua" w:hAnsi="Book Antiqua"/>
          <w:color w:val="000000"/>
          <w:sz w:val="24"/>
          <w:szCs w:val="24"/>
        </w:rPr>
        <w:t xml:space="preserve"> WA</w:t>
      </w:r>
      <w:r w:rsidR="00DA23E8" w:rsidRPr="00DA23E8">
        <w:rPr>
          <w:rFonts w:ascii="Book Antiqua" w:hAnsi="Book Antiqua"/>
          <w:b/>
          <w:sz w:val="24"/>
          <w:szCs w:val="24"/>
        </w:rPr>
        <w:t xml:space="preserve"> S-Editor: </w:t>
      </w:r>
      <w:proofErr w:type="spellStart"/>
      <w:r w:rsidR="00DA23E8" w:rsidRPr="00DA23E8">
        <w:rPr>
          <w:rFonts w:ascii="Book Antiqua" w:hAnsi="Book Antiqua"/>
          <w:sz w:val="24"/>
          <w:szCs w:val="24"/>
        </w:rPr>
        <w:t>Ji</w:t>
      </w:r>
      <w:proofErr w:type="spellEnd"/>
      <w:r w:rsidR="00DA23E8" w:rsidRPr="00DA23E8">
        <w:rPr>
          <w:rFonts w:ascii="Book Antiqua" w:hAnsi="Book Antiqua"/>
          <w:sz w:val="24"/>
          <w:szCs w:val="24"/>
        </w:rPr>
        <w:t xml:space="preserve"> FF</w:t>
      </w:r>
      <w:r w:rsidR="00DA23E8" w:rsidRPr="00DA23E8">
        <w:rPr>
          <w:rFonts w:ascii="Book Antiqua" w:hAnsi="Book Antiqua"/>
          <w:b/>
          <w:sz w:val="24"/>
          <w:szCs w:val="24"/>
        </w:rPr>
        <w:t xml:space="preserve"> L-Editor:  E-Editor:</w:t>
      </w:r>
    </w:p>
    <w:p w:rsidR="00DA23E8" w:rsidRPr="00DA23E8" w:rsidRDefault="00DA23E8" w:rsidP="00533983">
      <w:pPr>
        <w:spacing w:line="360" w:lineRule="auto"/>
        <w:jc w:val="both"/>
        <w:rPr>
          <w:rFonts w:ascii="Book Antiqua" w:hAnsi="Book Antiqua"/>
          <w:b/>
          <w:lang w:eastAsia="zh-CN"/>
        </w:rPr>
      </w:pPr>
    </w:p>
    <w:p w:rsidR="00851520" w:rsidRPr="00DA23E8" w:rsidRDefault="00851520" w:rsidP="00DA23E8">
      <w:pPr>
        <w:widowControl w:val="0"/>
        <w:autoSpaceDE w:val="0"/>
        <w:autoSpaceDN w:val="0"/>
        <w:adjustRightInd w:val="0"/>
        <w:spacing w:line="360" w:lineRule="auto"/>
        <w:jc w:val="both"/>
        <w:rPr>
          <w:rFonts w:ascii="Book Antiqua" w:hAnsi="Book Antiqua"/>
          <w:color w:val="231F20"/>
        </w:rPr>
      </w:pPr>
    </w:p>
    <w:p w:rsidR="00650470" w:rsidRPr="00DA23E8" w:rsidRDefault="00650470" w:rsidP="00DA23E8">
      <w:pPr>
        <w:widowControl w:val="0"/>
        <w:autoSpaceDE w:val="0"/>
        <w:autoSpaceDN w:val="0"/>
        <w:adjustRightInd w:val="0"/>
        <w:spacing w:line="360" w:lineRule="auto"/>
        <w:jc w:val="both"/>
        <w:rPr>
          <w:rFonts w:ascii="Book Antiqua" w:hAnsi="Book Antiqua"/>
          <w:color w:val="231F20"/>
        </w:rPr>
      </w:pPr>
    </w:p>
    <w:p w:rsidR="005B7309" w:rsidRPr="00DA23E8" w:rsidRDefault="005B7309" w:rsidP="00DA23E8">
      <w:pPr>
        <w:spacing w:line="360" w:lineRule="auto"/>
        <w:jc w:val="both"/>
        <w:rPr>
          <w:rFonts w:ascii="Book Antiqua" w:hAnsi="Book Antiqua"/>
          <w:b/>
        </w:rPr>
      </w:pPr>
    </w:p>
    <w:p w:rsidR="005B7309" w:rsidRPr="00DA23E8" w:rsidRDefault="005B7309" w:rsidP="00DA23E8">
      <w:pPr>
        <w:spacing w:line="360" w:lineRule="auto"/>
        <w:jc w:val="both"/>
        <w:rPr>
          <w:rFonts w:ascii="Book Antiqua" w:hAnsi="Book Antiqua"/>
          <w:b/>
        </w:rPr>
      </w:pPr>
    </w:p>
    <w:p w:rsidR="005B7309" w:rsidRPr="00DA23E8" w:rsidRDefault="005B7309" w:rsidP="00DA23E8">
      <w:pPr>
        <w:spacing w:line="360" w:lineRule="auto"/>
        <w:jc w:val="both"/>
        <w:rPr>
          <w:rFonts w:ascii="Book Antiqua" w:hAnsi="Book Antiqua"/>
          <w:b/>
        </w:rPr>
      </w:pPr>
    </w:p>
    <w:p w:rsidR="005B7309" w:rsidRPr="00DA23E8" w:rsidRDefault="005B7309" w:rsidP="00DA23E8">
      <w:pPr>
        <w:spacing w:line="360" w:lineRule="auto"/>
        <w:jc w:val="both"/>
        <w:rPr>
          <w:rFonts w:ascii="Book Antiqua" w:hAnsi="Book Antiqua"/>
          <w:b/>
        </w:rPr>
      </w:pPr>
    </w:p>
    <w:p w:rsidR="005B7309" w:rsidRPr="00DA23E8" w:rsidRDefault="005B7309" w:rsidP="00DA23E8">
      <w:pPr>
        <w:spacing w:line="360" w:lineRule="auto"/>
        <w:jc w:val="both"/>
        <w:rPr>
          <w:rFonts w:ascii="Book Antiqua" w:hAnsi="Book Antiqua"/>
          <w:b/>
        </w:rPr>
      </w:pPr>
    </w:p>
    <w:p w:rsidR="005B7309" w:rsidRPr="00DA23E8" w:rsidRDefault="005B7309" w:rsidP="00DA23E8">
      <w:pPr>
        <w:spacing w:line="360" w:lineRule="auto"/>
        <w:jc w:val="both"/>
        <w:rPr>
          <w:rFonts w:ascii="Book Antiqua" w:hAnsi="Book Antiqua"/>
          <w:b/>
        </w:rPr>
      </w:pPr>
    </w:p>
    <w:p w:rsidR="005B7309" w:rsidRPr="00DA23E8" w:rsidRDefault="005B7309" w:rsidP="00DA23E8">
      <w:pPr>
        <w:spacing w:line="360" w:lineRule="auto"/>
        <w:jc w:val="both"/>
        <w:rPr>
          <w:rFonts w:ascii="Book Antiqua" w:hAnsi="Book Antiqua"/>
          <w:b/>
        </w:rPr>
      </w:pPr>
    </w:p>
    <w:p w:rsidR="005B7309" w:rsidRPr="00DA23E8" w:rsidRDefault="005B7309" w:rsidP="00DA23E8">
      <w:pPr>
        <w:spacing w:line="360" w:lineRule="auto"/>
        <w:jc w:val="both"/>
        <w:rPr>
          <w:rFonts w:ascii="Book Antiqua" w:hAnsi="Book Antiqua"/>
          <w:b/>
        </w:rPr>
      </w:pPr>
    </w:p>
    <w:p w:rsidR="005B7309" w:rsidRPr="00DA23E8" w:rsidRDefault="005B7309" w:rsidP="00DA23E8">
      <w:pPr>
        <w:spacing w:line="360" w:lineRule="auto"/>
        <w:jc w:val="both"/>
        <w:rPr>
          <w:rFonts w:ascii="Book Antiqua" w:hAnsi="Book Antiqua"/>
          <w:b/>
        </w:rPr>
      </w:pPr>
    </w:p>
    <w:p w:rsidR="005B7309" w:rsidRPr="00DA23E8" w:rsidRDefault="005B7309" w:rsidP="00DA23E8">
      <w:pPr>
        <w:spacing w:line="360" w:lineRule="auto"/>
        <w:jc w:val="both"/>
        <w:rPr>
          <w:rFonts w:ascii="Book Antiqua" w:hAnsi="Book Antiqua"/>
          <w:b/>
        </w:rPr>
      </w:pPr>
    </w:p>
    <w:p w:rsidR="005B7309" w:rsidRPr="00DA23E8" w:rsidRDefault="005B7309" w:rsidP="00DA23E8">
      <w:pPr>
        <w:spacing w:line="360" w:lineRule="auto"/>
        <w:jc w:val="both"/>
        <w:rPr>
          <w:rFonts w:ascii="Book Antiqua" w:hAnsi="Book Antiqua"/>
          <w:b/>
        </w:rPr>
      </w:pPr>
    </w:p>
    <w:p w:rsidR="005B7309" w:rsidRPr="00DA23E8" w:rsidRDefault="00DA23E8" w:rsidP="00DA23E8">
      <w:pPr>
        <w:spacing w:line="360" w:lineRule="auto"/>
        <w:jc w:val="both"/>
        <w:rPr>
          <w:rFonts w:ascii="Book Antiqua" w:hAnsi="Book Antiqua"/>
          <w:b/>
        </w:rPr>
      </w:pPr>
      <w:r w:rsidRPr="00DA23E8">
        <w:rPr>
          <w:rFonts w:ascii="Book Antiqua" w:hAnsi="Book Antiqua"/>
          <w:noProof/>
          <w:lang w:eastAsia="zh-CN"/>
        </w:rPr>
        <w:lastRenderedPageBreak/>
        <w:drawing>
          <wp:inline distT="0" distB="0" distL="0" distR="0" wp14:anchorId="7FD51A7E" wp14:editId="2D664F08">
            <wp:extent cx="2590800" cy="26028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590800" cy="2602850"/>
                    </a:xfrm>
                    <a:prstGeom prst="rect">
                      <a:avLst/>
                    </a:prstGeom>
                  </pic:spPr>
                </pic:pic>
              </a:graphicData>
            </a:graphic>
          </wp:inline>
        </w:drawing>
      </w:r>
    </w:p>
    <w:p w:rsidR="005B7309" w:rsidRPr="00DA23E8" w:rsidRDefault="00DA23E8" w:rsidP="00DA23E8">
      <w:pPr>
        <w:widowControl w:val="0"/>
        <w:autoSpaceDE w:val="0"/>
        <w:autoSpaceDN w:val="0"/>
        <w:adjustRightInd w:val="0"/>
        <w:spacing w:line="360" w:lineRule="auto"/>
        <w:jc w:val="both"/>
        <w:rPr>
          <w:rFonts w:ascii="Book Antiqua" w:hAnsi="Book Antiqua" w:cs="ArialMT"/>
          <w:lang w:eastAsia="zh-CN"/>
        </w:rPr>
      </w:pPr>
      <w:r w:rsidRPr="009F60EA">
        <w:rPr>
          <w:rFonts w:ascii="Book Antiqua" w:hAnsi="Book Antiqua" w:cs="Arial-BoldMT"/>
          <w:b/>
          <w:bCs/>
        </w:rPr>
        <w:t xml:space="preserve">Figure 1 </w:t>
      </w:r>
      <w:r w:rsidRPr="009F60EA">
        <w:rPr>
          <w:rFonts w:ascii="Book Antiqua" w:hAnsi="Book Antiqua" w:cs="ArialMT"/>
          <w:b/>
        </w:rPr>
        <w:t>Vascular and collecting system casting of a kidney</w:t>
      </w:r>
      <w:r w:rsidRPr="009F60EA">
        <w:rPr>
          <w:rFonts w:ascii="Book Antiqua" w:hAnsi="Book Antiqua" w:cs="ArialMT" w:hint="eastAsia"/>
          <w:b/>
          <w:lang w:eastAsia="zh-CN"/>
        </w:rPr>
        <w:t>.</w:t>
      </w:r>
      <w:r w:rsidRPr="00DA23E8">
        <w:rPr>
          <w:rFonts w:ascii="Book Antiqua" w:hAnsi="Book Antiqua" w:cs="ArialMT" w:hint="eastAsia"/>
          <w:lang w:eastAsia="zh-CN"/>
        </w:rPr>
        <w:t xml:space="preserve"> </w:t>
      </w:r>
      <w:r w:rsidRPr="00DA23E8">
        <w:rPr>
          <w:rFonts w:ascii="Book Antiqua" w:hAnsi="Book Antiqua" w:cs="ArialMT"/>
        </w:rPr>
        <w:t>Red: Arteries; Blue: Veins; Yellow: Ureter and collecting system</w:t>
      </w:r>
      <w:r>
        <w:rPr>
          <w:rFonts w:ascii="Book Antiqua" w:hAnsi="Book Antiqua" w:cs="ArialMT" w:hint="eastAsia"/>
          <w:lang w:eastAsia="zh-CN"/>
        </w:rPr>
        <w:t xml:space="preserve">. </w:t>
      </w:r>
      <w:proofErr w:type="gramStart"/>
      <w:r w:rsidRPr="00DA23E8">
        <w:rPr>
          <w:rFonts w:ascii="Book Antiqua" w:hAnsi="Book Antiqua" w:cs="ArialMT"/>
        </w:rPr>
        <w:t>Permission of Wake Forest Institute for Regenerative Medicine</w:t>
      </w:r>
      <w:r w:rsidRPr="00DA23E8">
        <w:rPr>
          <w:rFonts w:ascii="Book Antiqua" w:hAnsi="Book Antiqua" w:cs="ArialMT"/>
          <w:lang w:eastAsia="zh-CN"/>
        </w:rPr>
        <w:t>.</w:t>
      </w:r>
      <w:proofErr w:type="gramEnd"/>
    </w:p>
    <w:p w:rsidR="00DA23E8" w:rsidRPr="00DA23E8" w:rsidRDefault="00DA23E8" w:rsidP="00DA23E8">
      <w:pPr>
        <w:spacing w:line="360" w:lineRule="auto"/>
        <w:jc w:val="both"/>
        <w:rPr>
          <w:rFonts w:ascii="Book Antiqua" w:hAnsi="Book Antiqua"/>
          <w:b/>
          <w:lang w:eastAsia="zh-CN"/>
        </w:rPr>
      </w:pPr>
      <w:r w:rsidRPr="00DA23E8">
        <w:rPr>
          <w:rFonts w:ascii="Book Antiqua" w:hAnsi="Book Antiqua"/>
          <w:noProof/>
          <w:lang w:eastAsia="zh-CN"/>
        </w:rPr>
        <w:drawing>
          <wp:inline distT="0" distB="0" distL="0" distR="0" wp14:anchorId="48F2B81A" wp14:editId="228DA140">
            <wp:extent cx="5486400" cy="35877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587750"/>
                    </a:xfrm>
                    <a:prstGeom prst="rect">
                      <a:avLst/>
                    </a:prstGeom>
                  </pic:spPr>
                </pic:pic>
              </a:graphicData>
            </a:graphic>
          </wp:inline>
        </w:drawing>
      </w:r>
    </w:p>
    <w:p w:rsidR="005B7309" w:rsidRPr="00957951" w:rsidRDefault="00DA23E8" w:rsidP="00DA23E8">
      <w:pPr>
        <w:spacing w:line="360" w:lineRule="auto"/>
        <w:jc w:val="both"/>
        <w:rPr>
          <w:rFonts w:ascii="Book Antiqua" w:hAnsi="Book Antiqua"/>
          <w:b/>
          <w:lang w:eastAsia="zh-CN"/>
        </w:rPr>
      </w:pPr>
      <w:r w:rsidRPr="00957951">
        <w:rPr>
          <w:rFonts w:ascii="Book Antiqua" w:hAnsi="Book Antiqua" w:cs="Arial-BoldMT"/>
          <w:b/>
          <w:bCs/>
        </w:rPr>
        <w:t xml:space="preserve">Figure 2 </w:t>
      </w:r>
      <w:r w:rsidRPr="00957951">
        <w:rPr>
          <w:rFonts w:ascii="Book Antiqua" w:hAnsi="Book Antiqua" w:cs="ArialMT"/>
          <w:b/>
        </w:rPr>
        <w:t>Regeneration of a tissue/organ</w:t>
      </w:r>
      <w:r w:rsidR="00957951" w:rsidRPr="00957951">
        <w:rPr>
          <w:rFonts w:ascii="Book Antiqua" w:hAnsi="Book Antiqua" w:hint="eastAsia"/>
          <w:b/>
          <w:lang w:eastAsia="zh-CN"/>
        </w:rPr>
        <w:t>.</w:t>
      </w:r>
    </w:p>
    <w:p w:rsidR="005B7309" w:rsidRPr="00DA23E8" w:rsidRDefault="00DA23E8" w:rsidP="00DA23E8">
      <w:pPr>
        <w:spacing w:line="360" w:lineRule="auto"/>
        <w:jc w:val="both"/>
        <w:rPr>
          <w:rFonts w:ascii="Book Antiqua" w:hAnsi="Book Antiqua"/>
          <w:b/>
        </w:rPr>
      </w:pPr>
      <w:r w:rsidRPr="00DA23E8">
        <w:rPr>
          <w:rFonts w:ascii="Book Antiqua" w:hAnsi="Book Antiqua"/>
          <w:noProof/>
          <w:lang w:eastAsia="zh-CN"/>
        </w:rPr>
        <w:lastRenderedPageBreak/>
        <w:drawing>
          <wp:inline distT="0" distB="0" distL="0" distR="0" wp14:anchorId="2E6FEBFE" wp14:editId="16BD3DA7">
            <wp:extent cx="5486400" cy="20002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000250"/>
                    </a:xfrm>
                    <a:prstGeom prst="rect">
                      <a:avLst/>
                    </a:prstGeom>
                  </pic:spPr>
                </pic:pic>
              </a:graphicData>
            </a:graphic>
          </wp:inline>
        </w:drawing>
      </w:r>
    </w:p>
    <w:p w:rsidR="00CD0FBC" w:rsidRPr="00957951" w:rsidRDefault="00DA23E8" w:rsidP="00957951">
      <w:pPr>
        <w:widowControl w:val="0"/>
        <w:autoSpaceDE w:val="0"/>
        <w:autoSpaceDN w:val="0"/>
        <w:adjustRightInd w:val="0"/>
        <w:spacing w:line="360" w:lineRule="auto"/>
        <w:jc w:val="both"/>
        <w:rPr>
          <w:rFonts w:ascii="Book Antiqua" w:hAnsi="Book Antiqua"/>
        </w:rPr>
      </w:pPr>
      <w:r w:rsidRPr="00DA23E8">
        <w:rPr>
          <w:rFonts w:ascii="Book Antiqua" w:hAnsi="Book Antiqua" w:cs="Arial-BoldMT"/>
          <w:b/>
          <w:bCs/>
        </w:rPr>
        <w:t>F</w:t>
      </w:r>
      <w:r w:rsidR="00957951" w:rsidRPr="00DA23E8">
        <w:rPr>
          <w:rFonts w:ascii="Book Antiqua" w:hAnsi="Book Antiqua" w:cs="Arial-BoldMT"/>
          <w:b/>
          <w:bCs/>
        </w:rPr>
        <w:t>igure</w:t>
      </w:r>
      <w:r w:rsidRPr="00DA23E8">
        <w:rPr>
          <w:rFonts w:ascii="Book Antiqua" w:hAnsi="Book Antiqua" w:cs="Arial-BoldMT"/>
          <w:b/>
          <w:bCs/>
        </w:rPr>
        <w:t xml:space="preserve"> </w:t>
      </w:r>
      <w:r w:rsidRPr="00DA23E8">
        <w:rPr>
          <w:rFonts w:ascii="Book Antiqua" w:hAnsi="Book Antiqua" w:cs="Arial-BoldMT"/>
          <w:b/>
          <w:bCs/>
          <w:lang w:eastAsia="zh-CN"/>
        </w:rPr>
        <w:t xml:space="preserve">3 </w:t>
      </w:r>
      <w:r w:rsidR="00957951" w:rsidRPr="00957951">
        <w:rPr>
          <w:rFonts w:ascii="Book Antiqua" w:hAnsi="Book Antiqua" w:cs="Arial-BoldMT"/>
          <w:b/>
          <w:bCs/>
          <w:lang w:eastAsia="zh-CN"/>
        </w:rPr>
        <w:t xml:space="preserve">A </w:t>
      </w:r>
      <w:proofErr w:type="spellStart"/>
      <w:r w:rsidR="00957951" w:rsidRPr="00957951">
        <w:rPr>
          <w:rFonts w:ascii="Book Antiqua" w:hAnsi="Book Antiqua" w:cs="Arial-BoldMT"/>
          <w:b/>
          <w:bCs/>
          <w:lang w:eastAsia="zh-CN"/>
        </w:rPr>
        <w:t>decellularized</w:t>
      </w:r>
      <w:proofErr w:type="spellEnd"/>
      <w:r w:rsidR="00957951" w:rsidRPr="00957951">
        <w:rPr>
          <w:rFonts w:ascii="Book Antiqua" w:hAnsi="Book Antiqua" w:cs="Arial-BoldMT"/>
          <w:b/>
          <w:bCs/>
          <w:lang w:eastAsia="zh-CN"/>
        </w:rPr>
        <w:t xml:space="preserve"> pig kidney </w:t>
      </w:r>
      <w:proofErr w:type="gramStart"/>
      <w:r w:rsidR="00957951" w:rsidRPr="00957951">
        <w:rPr>
          <w:rFonts w:ascii="Book Antiqua" w:hAnsi="Book Antiqua" w:cs="Arial-BoldMT"/>
          <w:b/>
          <w:bCs/>
          <w:lang w:eastAsia="zh-CN"/>
        </w:rPr>
        <w:t>scaffold</w:t>
      </w:r>
      <w:proofErr w:type="gramEnd"/>
      <w:r w:rsidR="00957951" w:rsidRPr="00957951">
        <w:rPr>
          <w:rFonts w:ascii="Book Antiqua" w:hAnsi="Book Antiqua" w:cs="Arial-BoldMT"/>
          <w:b/>
          <w:bCs/>
          <w:lang w:eastAsia="zh-CN"/>
        </w:rPr>
        <w:t xml:space="preserve"> and its extra cellular matrix after </w:t>
      </w:r>
      <w:proofErr w:type="spellStart"/>
      <w:r w:rsidR="00957951" w:rsidRPr="00957951">
        <w:rPr>
          <w:rFonts w:ascii="Book Antiqua" w:hAnsi="Book Antiqua" w:cs="Arial-BoldMT"/>
          <w:b/>
          <w:bCs/>
          <w:lang w:eastAsia="zh-CN"/>
        </w:rPr>
        <w:t>decellularuzation</w:t>
      </w:r>
      <w:proofErr w:type="spellEnd"/>
      <w:r w:rsidR="00957951">
        <w:rPr>
          <w:rFonts w:ascii="Book Antiqua" w:hAnsi="Book Antiqua" w:cs="Arial-BoldMT" w:hint="eastAsia"/>
          <w:b/>
          <w:bCs/>
          <w:lang w:eastAsia="zh-CN"/>
        </w:rPr>
        <w:t xml:space="preserve">. </w:t>
      </w:r>
      <w:r w:rsidR="005B7309" w:rsidRPr="00DA23E8">
        <w:rPr>
          <w:rFonts w:ascii="Book Antiqua" w:hAnsi="Book Antiqua"/>
        </w:rPr>
        <w:t xml:space="preserve">A: </w:t>
      </w:r>
      <w:proofErr w:type="spellStart"/>
      <w:r w:rsidR="005B7309" w:rsidRPr="00DA23E8">
        <w:rPr>
          <w:rFonts w:ascii="Book Antiqua" w:hAnsi="Book Antiqua"/>
        </w:rPr>
        <w:t>Decellularized</w:t>
      </w:r>
      <w:proofErr w:type="spellEnd"/>
      <w:r w:rsidR="005B7309" w:rsidRPr="00DA23E8">
        <w:rPr>
          <w:rFonts w:ascii="Book Antiqua" w:hAnsi="Book Antiqua"/>
        </w:rPr>
        <w:t xml:space="preserve"> pig kidney scaffold; B: </w:t>
      </w:r>
      <w:proofErr w:type="spellStart"/>
      <w:r w:rsidR="005B7309" w:rsidRPr="00DA23E8">
        <w:rPr>
          <w:rFonts w:ascii="Book Antiqua" w:hAnsi="Book Antiqua"/>
        </w:rPr>
        <w:t>Hematoxylin</w:t>
      </w:r>
      <w:proofErr w:type="spellEnd"/>
      <w:r w:rsidR="005B7309" w:rsidRPr="00DA23E8">
        <w:rPr>
          <w:rFonts w:ascii="Book Antiqua" w:hAnsi="Book Antiqua"/>
        </w:rPr>
        <w:t xml:space="preserve"> and eosin staining of the </w:t>
      </w:r>
      <w:proofErr w:type="spellStart"/>
      <w:r w:rsidR="005B7309" w:rsidRPr="00DA23E8">
        <w:rPr>
          <w:rFonts w:ascii="Book Antiqua" w:hAnsi="Book Antiqua"/>
        </w:rPr>
        <w:t>decellularized</w:t>
      </w:r>
      <w:proofErr w:type="spellEnd"/>
      <w:r w:rsidR="005B7309" w:rsidRPr="00DA23E8">
        <w:rPr>
          <w:rFonts w:ascii="Book Antiqua" w:hAnsi="Book Antiqua"/>
        </w:rPr>
        <w:t xml:space="preserve"> pig kidney scaffold shows a </w:t>
      </w:r>
      <w:proofErr w:type="spellStart"/>
      <w:r w:rsidR="005B7309" w:rsidRPr="00DA23E8">
        <w:rPr>
          <w:rFonts w:ascii="Book Antiqua" w:hAnsi="Book Antiqua"/>
        </w:rPr>
        <w:t>decellularized</w:t>
      </w:r>
      <w:proofErr w:type="spellEnd"/>
      <w:r w:rsidR="005B7309" w:rsidRPr="00DA23E8">
        <w:rPr>
          <w:rFonts w:ascii="Book Antiqua" w:hAnsi="Book Antiqua"/>
        </w:rPr>
        <w:t xml:space="preserve"> extracellular matrix (200</w:t>
      </w:r>
      <w:r w:rsidR="00957951">
        <w:rPr>
          <w:rFonts w:ascii="Book Antiqua" w:hAnsi="Book Antiqua" w:hint="eastAsia"/>
          <w:lang w:eastAsia="zh-CN"/>
        </w:rPr>
        <w:t xml:space="preserve"> </w:t>
      </w:r>
      <w:r w:rsidR="005B7309" w:rsidRPr="00DA23E8">
        <w:rPr>
          <w:rFonts w:ascii="Book Antiqua" w:hAnsi="Book Antiqua"/>
        </w:rPr>
        <w:t xml:space="preserve">X); C: </w:t>
      </w:r>
      <w:proofErr w:type="spellStart"/>
      <w:r w:rsidR="005B7309" w:rsidRPr="00DA23E8">
        <w:rPr>
          <w:rFonts w:ascii="Book Antiqua" w:hAnsi="Book Antiqua"/>
        </w:rPr>
        <w:t>Hematoxylin</w:t>
      </w:r>
      <w:proofErr w:type="spellEnd"/>
      <w:r w:rsidR="005B7309" w:rsidRPr="00DA23E8">
        <w:rPr>
          <w:rFonts w:ascii="Book Antiqua" w:hAnsi="Book Antiqua"/>
        </w:rPr>
        <w:t xml:space="preserve"> and eosin staining of the </w:t>
      </w:r>
      <w:proofErr w:type="spellStart"/>
      <w:r w:rsidR="005B7309" w:rsidRPr="00DA23E8">
        <w:rPr>
          <w:rFonts w:ascii="Book Antiqua" w:hAnsi="Book Antiqua"/>
        </w:rPr>
        <w:t>decellularized</w:t>
      </w:r>
      <w:proofErr w:type="spellEnd"/>
      <w:r w:rsidR="005B7309" w:rsidRPr="00DA23E8">
        <w:rPr>
          <w:rFonts w:ascii="Book Antiqua" w:hAnsi="Book Antiqua"/>
        </w:rPr>
        <w:t xml:space="preserve"> pig kidney scaffold shows a </w:t>
      </w:r>
      <w:proofErr w:type="spellStart"/>
      <w:r w:rsidR="005B7309" w:rsidRPr="00DA23E8">
        <w:rPr>
          <w:rFonts w:ascii="Book Antiqua" w:hAnsi="Book Antiqua"/>
        </w:rPr>
        <w:t>decellularized</w:t>
      </w:r>
      <w:proofErr w:type="spellEnd"/>
      <w:r w:rsidR="005B7309" w:rsidRPr="00DA23E8">
        <w:rPr>
          <w:rFonts w:ascii="Book Antiqua" w:hAnsi="Book Antiqua"/>
        </w:rPr>
        <w:t xml:space="preserve"> extracellular matrix (400</w:t>
      </w:r>
      <w:r w:rsidR="00957951">
        <w:rPr>
          <w:rFonts w:ascii="Book Antiqua" w:hAnsi="Book Antiqua" w:hint="eastAsia"/>
          <w:lang w:eastAsia="zh-CN"/>
        </w:rPr>
        <w:t xml:space="preserve"> </w:t>
      </w:r>
      <w:r w:rsidR="005B7309" w:rsidRPr="00DA23E8">
        <w:rPr>
          <w:rFonts w:ascii="Book Antiqua" w:hAnsi="Book Antiqua"/>
        </w:rPr>
        <w:t>X)</w:t>
      </w:r>
      <w:r w:rsidR="00957951">
        <w:rPr>
          <w:rFonts w:ascii="Book Antiqua" w:hAnsi="Book Antiqua" w:hint="eastAsia"/>
          <w:lang w:eastAsia="zh-CN"/>
        </w:rPr>
        <w:t>.</w:t>
      </w:r>
      <w:r w:rsidR="005B7309" w:rsidRPr="00DA23E8">
        <w:rPr>
          <w:rFonts w:ascii="Book Antiqua" w:hAnsi="Book Antiqua"/>
        </w:rPr>
        <w:t xml:space="preserve"> </w:t>
      </w:r>
      <w:proofErr w:type="gramStart"/>
      <w:r w:rsidR="005B7309" w:rsidRPr="00957951">
        <w:rPr>
          <w:rFonts w:ascii="Book Antiqua" w:hAnsi="Book Antiqua"/>
        </w:rPr>
        <w:t>Permission of Wake Forest Institute for Regenerative Medicine</w:t>
      </w:r>
      <w:r w:rsidRPr="00957951">
        <w:rPr>
          <w:rFonts w:ascii="Book Antiqua" w:hAnsi="Book Antiqua"/>
          <w:lang w:eastAsia="zh-CN"/>
        </w:rPr>
        <w:t>.</w:t>
      </w:r>
      <w:proofErr w:type="gramEnd"/>
    </w:p>
    <w:p w:rsidR="00DA23E8" w:rsidRPr="00DA23E8" w:rsidRDefault="00DA23E8" w:rsidP="00DA23E8">
      <w:pPr>
        <w:spacing w:line="360" w:lineRule="auto"/>
        <w:jc w:val="both"/>
        <w:rPr>
          <w:rFonts w:ascii="Book Antiqua" w:hAnsi="Book Antiqua"/>
          <w:b/>
          <w:i/>
          <w:lang w:eastAsia="zh-CN"/>
        </w:rPr>
      </w:pPr>
    </w:p>
    <w:p w:rsidR="00DA23E8" w:rsidRPr="00DA23E8" w:rsidRDefault="00DA23E8" w:rsidP="00DA23E8">
      <w:pPr>
        <w:widowControl w:val="0"/>
        <w:autoSpaceDE w:val="0"/>
        <w:autoSpaceDN w:val="0"/>
        <w:adjustRightInd w:val="0"/>
        <w:spacing w:line="360" w:lineRule="auto"/>
        <w:jc w:val="both"/>
        <w:rPr>
          <w:rFonts w:ascii="Book Antiqua" w:hAnsi="Book Antiqua" w:cs="Arial-BoldMT"/>
          <w:b/>
          <w:bCs/>
          <w:lang w:eastAsia="zh-CN"/>
        </w:rPr>
      </w:pPr>
      <w:r w:rsidRPr="00DA23E8">
        <w:rPr>
          <w:rFonts w:ascii="Book Antiqua" w:hAnsi="Book Antiqua"/>
          <w:noProof/>
          <w:lang w:eastAsia="zh-CN"/>
        </w:rPr>
        <w:drawing>
          <wp:inline distT="0" distB="0" distL="0" distR="0" wp14:anchorId="74F2E2FE" wp14:editId="24FB1460">
            <wp:extent cx="2870213" cy="21183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69116" cy="2117550"/>
                    </a:xfrm>
                    <a:prstGeom prst="rect">
                      <a:avLst/>
                    </a:prstGeom>
                  </pic:spPr>
                </pic:pic>
              </a:graphicData>
            </a:graphic>
          </wp:inline>
        </w:drawing>
      </w:r>
    </w:p>
    <w:p w:rsidR="00DA23E8" w:rsidRPr="009F60EA" w:rsidRDefault="00DA23E8" w:rsidP="00957951">
      <w:pPr>
        <w:widowControl w:val="0"/>
        <w:autoSpaceDE w:val="0"/>
        <w:autoSpaceDN w:val="0"/>
        <w:adjustRightInd w:val="0"/>
        <w:spacing w:line="360" w:lineRule="auto"/>
        <w:jc w:val="both"/>
        <w:rPr>
          <w:rFonts w:ascii="Book Antiqua" w:hAnsi="Book Antiqua" w:cs="ArialMT"/>
          <w:b/>
        </w:rPr>
      </w:pPr>
      <w:r w:rsidRPr="00957951">
        <w:rPr>
          <w:rFonts w:ascii="Book Antiqua" w:hAnsi="Book Antiqua" w:cs="Arial-BoldMT"/>
          <w:b/>
          <w:bCs/>
        </w:rPr>
        <w:t>F</w:t>
      </w:r>
      <w:r w:rsidR="00957951" w:rsidRPr="00957951">
        <w:rPr>
          <w:rFonts w:ascii="Book Antiqua" w:hAnsi="Book Antiqua" w:cs="Arial-BoldMT"/>
          <w:b/>
          <w:bCs/>
        </w:rPr>
        <w:t>igure 4</w:t>
      </w:r>
      <w:r w:rsidRPr="00957951">
        <w:rPr>
          <w:rFonts w:ascii="Book Antiqua" w:hAnsi="Book Antiqua" w:cs="Arial-BoldMT"/>
          <w:b/>
          <w:bCs/>
        </w:rPr>
        <w:t xml:space="preserve"> </w:t>
      </w:r>
      <w:r w:rsidRPr="00957951">
        <w:rPr>
          <w:rFonts w:ascii="Book Antiqua" w:hAnsi="Book Antiqua" w:cs="ArialMT"/>
          <w:b/>
        </w:rPr>
        <w:t xml:space="preserve">Normal </w:t>
      </w:r>
      <w:proofErr w:type="gramStart"/>
      <w:r w:rsidRPr="00957951">
        <w:rPr>
          <w:rFonts w:ascii="Book Antiqua" w:hAnsi="Book Antiqua" w:cs="ArialMT"/>
          <w:b/>
        </w:rPr>
        <w:t>kidney</w:t>
      </w:r>
      <w:proofErr w:type="gramEnd"/>
      <w:r w:rsidRPr="00957951">
        <w:rPr>
          <w:rFonts w:ascii="Book Antiqua" w:hAnsi="Book Antiqua" w:cs="ArialMT"/>
          <w:b/>
        </w:rPr>
        <w:t xml:space="preserve"> </w:t>
      </w:r>
      <w:proofErr w:type="spellStart"/>
      <w:r w:rsidRPr="00957951">
        <w:rPr>
          <w:rFonts w:ascii="Book Antiqua" w:hAnsi="Book Antiqua" w:cs="ArialMT"/>
          <w:b/>
        </w:rPr>
        <w:t>glomerulous</w:t>
      </w:r>
      <w:proofErr w:type="spellEnd"/>
      <w:r w:rsidRPr="00957951">
        <w:rPr>
          <w:rFonts w:ascii="Book Antiqua" w:hAnsi="Book Antiqua" w:cs="ArialMT"/>
          <w:b/>
        </w:rPr>
        <w:t xml:space="preserve"> visua</w:t>
      </w:r>
      <w:r w:rsidR="009F60EA">
        <w:rPr>
          <w:rFonts w:ascii="Book Antiqua" w:hAnsi="Book Antiqua" w:cs="ArialMT"/>
          <w:b/>
        </w:rPr>
        <w:t>lized through scanning electron</w:t>
      </w:r>
      <w:r w:rsidR="009F60EA">
        <w:rPr>
          <w:rFonts w:ascii="Book Antiqua" w:hAnsi="Book Antiqua" w:cs="ArialMT" w:hint="eastAsia"/>
          <w:b/>
          <w:lang w:eastAsia="zh-CN"/>
        </w:rPr>
        <w:t xml:space="preserve"> </w:t>
      </w:r>
      <w:r w:rsidRPr="00957951">
        <w:rPr>
          <w:rFonts w:ascii="Book Antiqua" w:hAnsi="Book Antiqua" w:cs="ArialMT"/>
          <w:b/>
        </w:rPr>
        <w:t>microscopy (250</w:t>
      </w:r>
      <w:r w:rsidR="00957951" w:rsidRPr="00957951">
        <w:rPr>
          <w:rFonts w:ascii="Book Antiqua" w:hAnsi="Book Antiqua" w:cs="ArialMT" w:hint="eastAsia"/>
          <w:b/>
          <w:lang w:eastAsia="zh-CN"/>
        </w:rPr>
        <w:t xml:space="preserve"> </w:t>
      </w:r>
      <w:r w:rsidR="00957951" w:rsidRPr="00957951">
        <w:rPr>
          <w:rFonts w:ascii="Book Antiqua" w:hAnsi="Book Antiqua" w:cs="ArialMT"/>
          <w:b/>
        </w:rPr>
        <w:t>X magnification).</w:t>
      </w:r>
      <w:r w:rsidR="00957951">
        <w:rPr>
          <w:rFonts w:ascii="Book Antiqua" w:hAnsi="Book Antiqua" w:cs="ArialMT" w:hint="eastAsia"/>
          <w:lang w:eastAsia="zh-CN"/>
        </w:rPr>
        <w:t xml:space="preserve"> </w:t>
      </w:r>
      <w:proofErr w:type="gramStart"/>
      <w:r w:rsidRPr="00DA23E8">
        <w:rPr>
          <w:rFonts w:ascii="Book Antiqua" w:hAnsi="Book Antiqua" w:cs="ArialMT"/>
        </w:rPr>
        <w:t>Permission of Wake Forest Institute for Regenerative Medicine</w:t>
      </w:r>
      <w:r w:rsidR="00957951">
        <w:rPr>
          <w:rFonts w:ascii="Book Antiqua" w:hAnsi="Book Antiqua" w:cs="ArialMT" w:hint="eastAsia"/>
          <w:lang w:eastAsia="zh-CN"/>
        </w:rPr>
        <w:t>.</w:t>
      </w:r>
      <w:proofErr w:type="gramEnd"/>
    </w:p>
    <w:sectPr w:rsidR="00DA23E8" w:rsidRPr="009F60EA" w:rsidSect="00CD0FBC">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6461" w:rsidRDefault="00B26461" w:rsidP="00AE42CC">
      <w:r>
        <w:separator/>
      </w:r>
    </w:p>
  </w:endnote>
  <w:endnote w:type="continuationSeparator" w:id="0">
    <w:p w:rsidR="00B26461" w:rsidRDefault="00B26461" w:rsidP="00AE4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6461" w:rsidRDefault="00B26461" w:rsidP="00AE42CC">
      <w:r>
        <w:separator/>
      </w:r>
    </w:p>
  </w:footnote>
  <w:footnote w:type="continuationSeparator" w:id="0">
    <w:p w:rsidR="00B26461" w:rsidRDefault="00B26461" w:rsidP="00AE42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F0E2A"/>
    <w:multiLevelType w:val="hybridMultilevel"/>
    <w:tmpl w:val="56488D0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EB05F19"/>
    <w:multiLevelType w:val="hybridMultilevel"/>
    <w:tmpl w:val="BAF4BF7C"/>
    <w:lvl w:ilvl="0" w:tplc="BAC24E56">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D273764"/>
    <w:multiLevelType w:val="hybridMultilevel"/>
    <w:tmpl w:val="73CE2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5896534"/>
    <w:multiLevelType w:val="hybridMultilevel"/>
    <w:tmpl w:val="2D0EDC3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806"/>
    <w:rsid w:val="00003613"/>
    <w:rsid w:val="000070D5"/>
    <w:rsid w:val="00017BD2"/>
    <w:rsid w:val="00031A80"/>
    <w:rsid w:val="0004254B"/>
    <w:rsid w:val="00051C63"/>
    <w:rsid w:val="0005641E"/>
    <w:rsid w:val="00061B57"/>
    <w:rsid w:val="00071A94"/>
    <w:rsid w:val="00073C95"/>
    <w:rsid w:val="00083046"/>
    <w:rsid w:val="000937BD"/>
    <w:rsid w:val="00097DA0"/>
    <w:rsid w:val="000A20BE"/>
    <w:rsid w:val="000B5FC1"/>
    <w:rsid w:val="000D3F66"/>
    <w:rsid w:val="000D790A"/>
    <w:rsid w:val="000D7F7F"/>
    <w:rsid w:val="000E283F"/>
    <w:rsid w:val="000F208C"/>
    <w:rsid w:val="000F3A37"/>
    <w:rsid w:val="000F49EB"/>
    <w:rsid w:val="00100A67"/>
    <w:rsid w:val="0012086A"/>
    <w:rsid w:val="00124824"/>
    <w:rsid w:val="00157BD2"/>
    <w:rsid w:val="00167316"/>
    <w:rsid w:val="00175974"/>
    <w:rsid w:val="0018072D"/>
    <w:rsid w:val="001A56CD"/>
    <w:rsid w:val="001A56D7"/>
    <w:rsid w:val="001D25EF"/>
    <w:rsid w:val="0020705E"/>
    <w:rsid w:val="0022249B"/>
    <w:rsid w:val="0022367D"/>
    <w:rsid w:val="00224AD2"/>
    <w:rsid w:val="00227C84"/>
    <w:rsid w:val="00234A1A"/>
    <w:rsid w:val="00247E39"/>
    <w:rsid w:val="002673C5"/>
    <w:rsid w:val="002674C3"/>
    <w:rsid w:val="00270D43"/>
    <w:rsid w:val="00271FFA"/>
    <w:rsid w:val="002B7B5A"/>
    <w:rsid w:val="002C0CB3"/>
    <w:rsid w:val="002D39E4"/>
    <w:rsid w:val="002D5A8A"/>
    <w:rsid w:val="002E348F"/>
    <w:rsid w:val="002F0435"/>
    <w:rsid w:val="002F3A62"/>
    <w:rsid w:val="00300040"/>
    <w:rsid w:val="00300E41"/>
    <w:rsid w:val="00310A00"/>
    <w:rsid w:val="00323B7F"/>
    <w:rsid w:val="003267ED"/>
    <w:rsid w:val="00331CEF"/>
    <w:rsid w:val="003337AE"/>
    <w:rsid w:val="00335DB2"/>
    <w:rsid w:val="00336EAA"/>
    <w:rsid w:val="00377211"/>
    <w:rsid w:val="00384546"/>
    <w:rsid w:val="003A7650"/>
    <w:rsid w:val="003C27E9"/>
    <w:rsid w:val="003E5C87"/>
    <w:rsid w:val="003F043D"/>
    <w:rsid w:val="003F7C60"/>
    <w:rsid w:val="00411E0A"/>
    <w:rsid w:val="00412D45"/>
    <w:rsid w:val="00417CFD"/>
    <w:rsid w:val="00453CF9"/>
    <w:rsid w:val="0045577C"/>
    <w:rsid w:val="00456800"/>
    <w:rsid w:val="00463D20"/>
    <w:rsid w:val="004655C0"/>
    <w:rsid w:val="00466C97"/>
    <w:rsid w:val="004732D8"/>
    <w:rsid w:val="00480474"/>
    <w:rsid w:val="00482CE5"/>
    <w:rsid w:val="00482F89"/>
    <w:rsid w:val="004868CA"/>
    <w:rsid w:val="00492AF3"/>
    <w:rsid w:val="004A245B"/>
    <w:rsid w:val="004C5057"/>
    <w:rsid w:val="004E2817"/>
    <w:rsid w:val="004E6858"/>
    <w:rsid w:val="0050316A"/>
    <w:rsid w:val="00506ACE"/>
    <w:rsid w:val="00512EF6"/>
    <w:rsid w:val="00514794"/>
    <w:rsid w:val="005277AF"/>
    <w:rsid w:val="00533983"/>
    <w:rsid w:val="00536FBB"/>
    <w:rsid w:val="005503CC"/>
    <w:rsid w:val="005813F5"/>
    <w:rsid w:val="0058146F"/>
    <w:rsid w:val="00585E8D"/>
    <w:rsid w:val="00586E44"/>
    <w:rsid w:val="00591C3D"/>
    <w:rsid w:val="00592CAF"/>
    <w:rsid w:val="005962E2"/>
    <w:rsid w:val="005A6DCC"/>
    <w:rsid w:val="005B4404"/>
    <w:rsid w:val="005B7309"/>
    <w:rsid w:val="005C01BF"/>
    <w:rsid w:val="005E2784"/>
    <w:rsid w:val="005F08C1"/>
    <w:rsid w:val="006037E1"/>
    <w:rsid w:val="006142DF"/>
    <w:rsid w:val="006147E5"/>
    <w:rsid w:val="0061568B"/>
    <w:rsid w:val="0062178C"/>
    <w:rsid w:val="00625B97"/>
    <w:rsid w:val="006312ED"/>
    <w:rsid w:val="00642D43"/>
    <w:rsid w:val="00650470"/>
    <w:rsid w:val="006566FB"/>
    <w:rsid w:val="00677690"/>
    <w:rsid w:val="006950CC"/>
    <w:rsid w:val="006B4502"/>
    <w:rsid w:val="006B7EFA"/>
    <w:rsid w:val="006C4E89"/>
    <w:rsid w:val="006E5630"/>
    <w:rsid w:val="006F2787"/>
    <w:rsid w:val="00704B61"/>
    <w:rsid w:val="007133A7"/>
    <w:rsid w:val="007227F7"/>
    <w:rsid w:val="00726D8D"/>
    <w:rsid w:val="007401B2"/>
    <w:rsid w:val="00740FAB"/>
    <w:rsid w:val="00741699"/>
    <w:rsid w:val="007510CC"/>
    <w:rsid w:val="00757110"/>
    <w:rsid w:val="00764952"/>
    <w:rsid w:val="00783DB1"/>
    <w:rsid w:val="007861E3"/>
    <w:rsid w:val="007B2231"/>
    <w:rsid w:val="007C66EF"/>
    <w:rsid w:val="007C6F84"/>
    <w:rsid w:val="008028A9"/>
    <w:rsid w:val="00811CAA"/>
    <w:rsid w:val="008200C5"/>
    <w:rsid w:val="008270B7"/>
    <w:rsid w:val="00835C93"/>
    <w:rsid w:val="008443F2"/>
    <w:rsid w:val="00851520"/>
    <w:rsid w:val="0087442C"/>
    <w:rsid w:val="00886A5F"/>
    <w:rsid w:val="00892074"/>
    <w:rsid w:val="008A78D6"/>
    <w:rsid w:val="008B37B6"/>
    <w:rsid w:val="008D48A3"/>
    <w:rsid w:val="008D494D"/>
    <w:rsid w:val="008F2E3C"/>
    <w:rsid w:val="008F7CAD"/>
    <w:rsid w:val="00913559"/>
    <w:rsid w:val="009177F7"/>
    <w:rsid w:val="00936698"/>
    <w:rsid w:val="00937319"/>
    <w:rsid w:val="0094004C"/>
    <w:rsid w:val="00940F71"/>
    <w:rsid w:val="00944308"/>
    <w:rsid w:val="00957951"/>
    <w:rsid w:val="0097436E"/>
    <w:rsid w:val="00977640"/>
    <w:rsid w:val="009838CB"/>
    <w:rsid w:val="00986868"/>
    <w:rsid w:val="009A2D86"/>
    <w:rsid w:val="009B3BCB"/>
    <w:rsid w:val="009D01CA"/>
    <w:rsid w:val="009D05E5"/>
    <w:rsid w:val="009D3601"/>
    <w:rsid w:val="009D3E4E"/>
    <w:rsid w:val="009E1F2E"/>
    <w:rsid w:val="009F2C39"/>
    <w:rsid w:val="009F58E3"/>
    <w:rsid w:val="009F60EA"/>
    <w:rsid w:val="00A00234"/>
    <w:rsid w:val="00A01BE6"/>
    <w:rsid w:val="00A15B74"/>
    <w:rsid w:val="00A372D9"/>
    <w:rsid w:val="00A55CAF"/>
    <w:rsid w:val="00A8112B"/>
    <w:rsid w:val="00A94EBB"/>
    <w:rsid w:val="00AA7984"/>
    <w:rsid w:val="00AB3272"/>
    <w:rsid w:val="00AC2D85"/>
    <w:rsid w:val="00AC6A95"/>
    <w:rsid w:val="00AC6B95"/>
    <w:rsid w:val="00AD02B6"/>
    <w:rsid w:val="00AD3F27"/>
    <w:rsid w:val="00AE0D8A"/>
    <w:rsid w:val="00AE42CC"/>
    <w:rsid w:val="00AE4C02"/>
    <w:rsid w:val="00B05FE2"/>
    <w:rsid w:val="00B26461"/>
    <w:rsid w:val="00B374DD"/>
    <w:rsid w:val="00B4062D"/>
    <w:rsid w:val="00B40A7C"/>
    <w:rsid w:val="00B51A89"/>
    <w:rsid w:val="00B52BCE"/>
    <w:rsid w:val="00B70D6E"/>
    <w:rsid w:val="00B83A81"/>
    <w:rsid w:val="00B95DFB"/>
    <w:rsid w:val="00B96146"/>
    <w:rsid w:val="00B97235"/>
    <w:rsid w:val="00BA64DF"/>
    <w:rsid w:val="00BC65F5"/>
    <w:rsid w:val="00BD6C68"/>
    <w:rsid w:val="00BF3223"/>
    <w:rsid w:val="00BF4372"/>
    <w:rsid w:val="00BF6072"/>
    <w:rsid w:val="00BF6F9D"/>
    <w:rsid w:val="00C01A12"/>
    <w:rsid w:val="00C0560E"/>
    <w:rsid w:val="00C146C1"/>
    <w:rsid w:val="00C14F33"/>
    <w:rsid w:val="00C20A28"/>
    <w:rsid w:val="00C27F94"/>
    <w:rsid w:val="00C45251"/>
    <w:rsid w:val="00C611A2"/>
    <w:rsid w:val="00C900FB"/>
    <w:rsid w:val="00C94CE4"/>
    <w:rsid w:val="00CA059A"/>
    <w:rsid w:val="00CB69DB"/>
    <w:rsid w:val="00CD0FBC"/>
    <w:rsid w:val="00CF55BA"/>
    <w:rsid w:val="00D01D56"/>
    <w:rsid w:val="00D21D1F"/>
    <w:rsid w:val="00D242E1"/>
    <w:rsid w:val="00D56621"/>
    <w:rsid w:val="00D56A57"/>
    <w:rsid w:val="00D74756"/>
    <w:rsid w:val="00DA23E8"/>
    <w:rsid w:val="00DD1885"/>
    <w:rsid w:val="00DE149A"/>
    <w:rsid w:val="00DF3BBC"/>
    <w:rsid w:val="00E060C4"/>
    <w:rsid w:val="00E43567"/>
    <w:rsid w:val="00E65138"/>
    <w:rsid w:val="00E70E27"/>
    <w:rsid w:val="00E76CE3"/>
    <w:rsid w:val="00E82806"/>
    <w:rsid w:val="00E935A2"/>
    <w:rsid w:val="00EA5E24"/>
    <w:rsid w:val="00EB72F2"/>
    <w:rsid w:val="00EC619C"/>
    <w:rsid w:val="00ED08C2"/>
    <w:rsid w:val="00ED43E0"/>
    <w:rsid w:val="00ED5266"/>
    <w:rsid w:val="00EE08B3"/>
    <w:rsid w:val="00F22B38"/>
    <w:rsid w:val="00F22E81"/>
    <w:rsid w:val="00F26051"/>
    <w:rsid w:val="00F62909"/>
    <w:rsid w:val="00F63F81"/>
    <w:rsid w:val="00F802EB"/>
    <w:rsid w:val="00F907F5"/>
    <w:rsid w:val="00F9760F"/>
    <w:rsid w:val="00FC1977"/>
    <w:rsid w:val="00FC39B8"/>
    <w:rsid w:val="00FD209E"/>
    <w:rsid w:val="00FE7E23"/>
    <w:rsid w:val="00FF055C"/>
    <w:rsid w:val="00FF48D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heme="minorEastAs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0EE9"/>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82806"/>
    <w:pPr>
      <w:ind w:left="720"/>
      <w:contextualSpacing/>
    </w:pPr>
  </w:style>
  <w:style w:type="character" w:styleId="a4">
    <w:name w:val="Hyperlink"/>
    <w:basedOn w:val="a0"/>
    <w:uiPriority w:val="99"/>
    <w:semiHidden/>
    <w:unhideWhenUsed/>
    <w:rsid w:val="00E82806"/>
    <w:rPr>
      <w:color w:val="0000FF"/>
      <w:u w:val="single"/>
    </w:rPr>
  </w:style>
  <w:style w:type="paragraph" w:customStyle="1" w:styleId="Default">
    <w:name w:val="Default"/>
    <w:rsid w:val="0045577C"/>
    <w:pPr>
      <w:autoSpaceDE w:val="0"/>
      <w:autoSpaceDN w:val="0"/>
      <w:adjustRightInd w:val="0"/>
    </w:pPr>
    <w:rPr>
      <w:rFonts w:ascii="Arial" w:eastAsia="Calibri" w:hAnsi="Arial" w:cs="Arial"/>
      <w:color w:val="000000"/>
      <w:sz w:val="24"/>
      <w:szCs w:val="24"/>
      <w:lang w:val="pt-BR" w:eastAsia="pt-BR"/>
    </w:rPr>
  </w:style>
  <w:style w:type="paragraph" w:styleId="a5">
    <w:name w:val="header"/>
    <w:basedOn w:val="a"/>
    <w:link w:val="Char"/>
    <w:uiPriority w:val="99"/>
    <w:unhideWhenUsed/>
    <w:rsid w:val="00AE42C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AE42CC"/>
    <w:rPr>
      <w:sz w:val="18"/>
      <w:szCs w:val="18"/>
    </w:rPr>
  </w:style>
  <w:style w:type="paragraph" w:styleId="a6">
    <w:name w:val="footer"/>
    <w:basedOn w:val="a"/>
    <w:link w:val="Char0"/>
    <w:uiPriority w:val="99"/>
    <w:unhideWhenUsed/>
    <w:rsid w:val="00AE42CC"/>
    <w:pPr>
      <w:tabs>
        <w:tab w:val="center" w:pos="4153"/>
        <w:tab w:val="right" w:pos="8306"/>
      </w:tabs>
      <w:snapToGrid w:val="0"/>
    </w:pPr>
    <w:rPr>
      <w:sz w:val="18"/>
      <w:szCs w:val="18"/>
    </w:rPr>
  </w:style>
  <w:style w:type="character" w:customStyle="1" w:styleId="Char0">
    <w:name w:val="页脚 Char"/>
    <w:basedOn w:val="a0"/>
    <w:link w:val="a6"/>
    <w:uiPriority w:val="99"/>
    <w:rsid w:val="00AE42CC"/>
    <w:rPr>
      <w:sz w:val="18"/>
      <w:szCs w:val="18"/>
    </w:rPr>
  </w:style>
  <w:style w:type="paragraph" w:styleId="a7">
    <w:name w:val="Plain Text"/>
    <w:basedOn w:val="a"/>
    <w:link w:val="Char1"/>
    <w:rsid w:val="00DA23E8"/>
    <w:pPr>
      <w:widowControl w:val="0"/>
      <w:jc w:val="both"/>
    </w:pPr>
    <w:rPr>
      <w:rFonts w:ascii="宋体" w:eastAsia="宋体" w:hAnsi="Courier New" w:cs="Courier New"/>
      <w:kern w:val="2"/>
      <w:sz w:val="21"/>
      <w:szCs w:val="21"/>
      <w:lang w:eastAsia="zh-CN"/>
    </w:rPr>
  </w:style>
  <w:style w:type="character" w:customStyle="1" w:styleId="Char1">
    <w:name w:val="纯文本 Char"/>
    <w:basedOn w:val="a0"/>
    <w:link w:val="a7"/>
    <w:rsid w:val="00DA23E8"/>
    <w:rPr>
      <w:rFonts w:ascii="宋体" w:eastAsia="宋体" w:hAnsi="Courier New" w:cs="Courier New"/>
      <w:kern w:val="2"/>
      <w:sz w:val="21"/>
      <w:szCs w:val="21"/>
      <w:lang w:eastAsia="zh-CN"/>
    </w:rPr>
  </w:style>
  <w:style w:type="paragraph" w:styleId="a8">
    <w:name w:val="Balloon Text"/>
    <w:basedOn w:val="a"/>
    <w:link w:val="Char2"/>
    <w:uiPriority w:val="99"/>
    <w:semiHidden/>
    <w:unhideWhenUsed/>
    <w:rsid w:val="00DA23E8"/>
    <w:rPr>
      <w:sz w:val="18"/>
      <w:szCs w:val="18"/>
    </w:rPr>
  </w:style>
  <w:style w:type="character" w:customStyle="1" w:styleId="Char2">
    <w:name w:val="批注框文本 Char"/>
    <w:basedOn w:val="a0"/>
    <w:link w:val="a8"/>
    <w:uiPriority w:val="99"/>
    <w:semiHidden/>
    <w:rsid w:val="00DA23E8"/>
    <w:rPr>
      <w:sz w:val="18"/>
      <w:szCs w:val="18"/>
    </w:rPr>
  </w:style>
  <w:style w:type="character" w:customStyle="1" w:styleId="apple-converted-space">
    <w:name w:val="apple-converted-space"/>
    <w:basedOn w:val="a0"/>
    <w:rsid w:val="009F60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heme="minorEastAs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0EE9"/>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82806"/>
    <w:pPr>
      <w:ind w:left="720"/>
      <w:contextualSpacing/>
    </w:pPr>
  </w:style>
  <w:style w:type="character" w:styleId="a4">
    <w:name w:val="Hyperlink"/>
    <w:basedOn w:val="a0"/>
    <w:uiPriority w:val="99"/>
    <w:semiHidden/>
    <w:unhideWhenUsed/>
    <w:rsid w:val="00E82806"/>
    <w:rPr>
      <w:color w:val="0000FF"/>
      <w:u w:val="single"/>
    </w:rPr>
  </w:style>
  <w:style w:type="paragraph" w:customStyle="1" w:styleId="Default">
    <w:name w:val="Default"/>
    <w:rsid w:val="0045577C"/>
    <w:pPr>
      <w:autoSpaceDE w:val="0"/>
      <w:autoSpaceDN w:val="0"/>
      <w:adjustRightInd w:val="0"/>
    </w:pPr>
    <w:rPr>
      <w:rFonts w:ascii="Arial" w:eastAsia="Calibri" w:hAnsi="Arial" w:cs="Arial"/>
      <w:color w:val="000000"/>
      <w:sz w:val="24"/>
      <w:szCs w:val="24"/>
      <w:lang w:val="pt-BR" w:eastAsia="pt-BR"/>
    </w:rPr>
  </w:style>
  <w:style w:type="paragraph" w:styleId="a5">
    <w:name w:val="header"/>
    <w:basedOn w:val="a"/>
    <w:link w:val="Char"/>
    <w:uiPriority w:val="99"/>
    <w:unhideWhenUsed/>
    <w:rsid w:val="00AE42C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AE42CC"/>
    <w:rPr>
      <w:sz w:val="18"/>
      <w:szCs w:val="18"/>
    </w:rPr>
  </w:style>
  <w:style w:type="paragraph" w:styleId="a6">
    <w:name w:val="footer"/>
    <w:basedOn w:val="a"/>
    <w:link w:val="Char0"/>
    <w:uiPriority w:val="99"/>
    <w:unhideWhenUsed/>
    <w:rsid w:val="00AE42CC"/>
    <w:pPr>
      <w:tabs>
        <w:tab w:val="center" w:pos="4153"/>
        <w:tab w:val="right" w:pos="8306"/>
      </w:tabs>
      <w:snapToGrid w:val="0"/>
    </w:pPr>
    <w:rPr>
      <w:sz w:val="18"/>
      <w:szCs w:val="18"/>
    </w:rPr>
  </w:style>
  <w:style w:type="character" w:customStyle="1" w:styleId="Char0">
    <w:name w:val="页脚 Char"/>
    <w:basedOn w:val="a0"/>
    <w:link w:val="a6"/>
    <w:uiPriority w:val="99"/>
    <w:rsid w:val="00AE42CC"/>
    <w:rPr>
      <w:sz w:val="18"/>
      <w:szCs w:val="18"/>
    </w:rPr>
  </w:style>
  <w:style w:type="paragraph" w:styleId="a7">
    <w:name w:val="Plain Text"/>
    <w:basedOn w:val="a"/>
    <w:link w:val="Char1"/>
    <w:rsid w:val="00DA23E8"/>
    <w:pPr>
      <w:widowControl w:val="0"/>
      <w:jc w:val="both"/>
    </w:pPr>
    <w:rPr>
      <w:rFonts w:ascii="宋体" w:eastAsia="宋体" w:hAnsi="Courier New" w:cs="Courier New"/>
      <w:kern w:val="2"/>
      <w:sz w:val="21"/>
      <w:szCs w:val="21"/>
      <w:lang w:eastAsia="zh-CN"/>
    </w:rPr>
  </w:style>
  <w:style w:type="character" w:customStyle="1" w:styleId="Char1">
    <w:name w:val="纯文本 Char"/>
    <w:basedOn w:val="a0"/>
    <w:link w:val="a7"/>
    <w:rsid w:val="00DA23E8"/>
    <w:rPr>
      <w:rFonts w:ascii="宋体" w:eastAsia="宋体" w:hAnsi="Courier New" w:cs="Courier New"/>
      <w:kern w:val="2"/>
      <w:sz w:val="21"/>
      <w:szCs w:val="21"/>
      <w:lang w:eastAsia="zh-CN"/>
    </w:rPr>
  </w:style>
  <w:style w:type="paragraph" w:styleId="a8">
    <w:name w:val="Balloon Text"/>
    <w:basedOn w:val="a"/>
    <w:link w:val="Char2"/>
    <w:uiPriority w:val="99"/>
    <w:semiHidden/>
    <w:unhideWhenUsed/>
    <w:rsid w:val="00DA23E8"/>
    <w:rPr>
      <w:sz w:val="18"/>
      <w:szCs w:val="18"/>
    </w:rPr>
  </w:style>
  <w:style w:type="character" w:customStyle="1" w:styleId="Char2">
    <w:name w:val="批注框文本 Char"/>
    <w:basedOn w:val="a0"/>
    <w:link w:val="a8"/>
    <w:uiPriority w:val="99"/>
    <w:semiHidden/>
    <w:rsid w:val="00DA23E8"/>
    <w:rPr>
      <w:sz w:val="18"/>
      <w:szCs w:val="18"/>
    </w:rPr>
  </w:style>
  <w:style w:type="character" w:customStyle="1" w:styleId="apple-converted-space">
    <w:name w:val="apple-converted-space"/>
    <w:basedOn w:val="a0"/>
    <w:rsid w:val="009F60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1451482">
      <w:bodyDiv w:val="1"/>
      <w:marLeft w:val="0"/>
      <w:marRight w:val="0"/>
      <w:marTop w:val="0"/>
      <w:marBottom w:val="0"/>
      <w:divBdr>
        <w:top w:val="none" w:sz="0" w:space="0" w:color="auto"/>
        <w:left w:val="none" w:sz="0" w:space="0" w:color="auto"/>
        <w:bottom w:val="none" w:sz="0" w:space="0" w:color="auto"/>
        <w:right w:val="none" w:sz="0" w:space="0" w:color="auto"/>
      </w:divBdr>
      <w:divsChild>
        <w:div w:id="1345863100">
          <w:marLeft w:val="0"/>
          <w:marRight w:val="0"/>
          <w:marTop w:val="0"/>
          <w:marBottom w:val="0"/>
          <w:divBdr>
            <w:top w:val="none" w:sz="0" w:space="0" w:color="auto"/>
            <w:left w:val="none" w:sz="0" w:space="0" w:color="auto"/>
            <w:bottom w:val="none" w:sz="0" w:space="0" w:color="auto"/>
            <w:right w:val="none" w:sz="0" w:space="0" w:color="auto"/>
          </w:divBdr>
        </w:div>
        <w:div w:id="1583880081">
          <w:marLeft w:val="0"/>
          <w:marRight w:val="0"/>
          <w:marTop w:val="0"/>
          <w:marBottom w:val="0"/>
          <w:divBdr>
            <w:top w:val="none" w:sz="0" w:space="0" w:color="auto"/>
            <w:left w:val="none" w:sz="0" w:space="0" w:color="auto"/>
            <w:bottom w:val="none" w:sz="0" w:space="0" w:color="auto"/>
            <w:right w:val="none" w:sz="0" w:space="0" w:color="auto"/>
          </w:divBdr>
        </w:div>
        <w:div w:id="541983898">
          <w:marLeft w:val="0"/>
          <w:marRight w:val="0"/>
          <w:marTop w:val="0"/>
          <w:marBottom w:val="0"/>
          <w:divBdr>
            <w:top w:val="none" w:sz="0" w:space="0" w:color="auto"/>
            <w:left w:val="none" w:sz="0" w:space="0" w:color="auto"/>
            <w:bottom w:val="none" w:sz="0" w:space="0" w:color="auto"/>
            <w:right w:val="none" w:sz="0" w:space="0" w:color="auto"/>
          </w:divBdr>
        </w:div>
        <w:div w:id="386152903">
          <w:marLeft w:val="0"/>
          <w:marRight w:val="0"/>
          <w:marTop w:val="0"/>
          <w:marBottom w:val="0"/>
          <w:divBdr>
            <w:top w:val="none" w:sz="0" w:space="0" w:color="auto"/>
            <w:left w:val="none" w:sz="0" w:space="0" w:color="auto"/>
            <w:bottom w:val="none" w:sz="0" w:space="0" w:color="auto"/>
            <w:right w:val="none" w:sz="0" w:space="0" w:color="auto"/>
          </w:divBdr>
        </w:div>
        <w:div w:id="713652449">
          <w:marLeft w:val="0"/>
          <w:marRight w:val="0"/>
          <w:marTop w:val="0"/>
          <w:marBottom w:val="0"/>
          <w:divBdr>
            <w:top w:val="none" w:sz="0" w:space="0" w:color="auto"/>
            <w:left w:val="none" w:sz="0" w:space="0" w:color="auto"/>
            <w:bottom w:val="none" w:sz="0" w:space="0" w:color="auto"/>
            <w:right w:val="none" w:sz="0" w:space="0" w:color="auto"/>
          </w:divBdr>
        </w:div>
        <w:div w:id="238252964">
          <w:marLeft w:val="0"/>
          <w:marRight w:val="0"/>
          <w:marTop w:val="0"/>
          <w:marBottom w:val="0"/>
          <w:divBdr>
            <w:top w:val="none" w:sz="0" w:space="0" w:color="auto"/>
            <w:left w:val="none" w:sz="0" w:space="0" w:color="auto"/>
            <w:bottom w:val="none" w:sz="0" w:space="0" w:color="auto"/>
            <w:right w:val="none" w:sz="0" w:space="0" w:color="auto"/>
          </w:divBdr>
        </w:div>
        <w:div w:id="139857174">
          <w:marLeft w:val="0"/>
          <w:marRight w:val="0"/>
          <w:marTop w:val="0"/>
          <w:marBottom w:val="0"/>
          <w:divBdr>
            <w:top w:val="none" w:sz="0" w:space="0" w:color="auto"/>
            <w:left w:val="none" w:sz="0" w:space="0" w:color="auto"/>
            <w:bottom w:val="none" w:sz="0" w:space="0" w:color="auto"/>
            <w:right w:val="none" w:sz="0" w:space="0" w:color="auto"/>
          </w:divBdr>
        </w:div>
        <w:div w:id="23406952">
          <w:marLeft w:val="0"/>
          <w:marRight w:val="0"/>
          <w:marTop w:val="0"/>
          <w:marBottom w:val="0"/>
          <w:divBdr>
            <w:top w:val="none" w:sz="0" w:space="0" w:color="auto"/>
            <w:left w:val="none" w:sz="0" w:space="0" w:color="auto"/>
            <w:bottom w:val="none" w:sz="0" w:space="0" w:color="auto"/>
            <w:right w:val="none" w:sz="0" w:space="0" w:color="auto"/>
          </w:divBdr>
        </w:div>
        <w:div w:id="358161384">
          <w:marLeft w:val="0"/>
          <w:marRight w:val="0"/>
          <w:marTop w:val="0"/>
          <w:marBottom w:val="0"/>
          <w:divBdr>
            <w:top w:val="none" w:sz="0" w:space="0" w:color="auto"/>
            <w:left w:val="none" w:sz="0" w:space="0" w:color="auto"/>
            <w:bottom w:val="none" w:sz="0" w:space="0" w:color="auto"/>
            <w:right w:val="none" w:sz="0" w:space="0" w:color="auto"/>
          </w:divBdr>
        </w:div>
        <w:div w:id="698627719">
          <w:marLeft w:val="0"/>
          <w:marRight w:val="0"/>
          <w:marTop w:val="0"/>
          <w:marBottom w:val="0"/>
          <w:divBdr>
            <w:top w:val="none" w:sz="0" w:space="0" w:color="auto"/>
            <w:left w:val="none" w:sz="0" w:space="0" w:color="auto"/>
            <w:bottom w:val="none" w:sz="0" w:space="0" w:color="auto"/>
            <w:right w:val="none" w:sz="0" w:space="0" w:color="auto"/>
          </w:divBdr>
        </w:div>
        <w:div w:id="58091591">
          <w:marLeft w:val="0"/>
          <w:marRight w:val="0"/>
          <w:marTop w:val="0"/>
          <w:marBottom w:val="0"/>
          <w:divBdr>
            <w:top w:val="none" w:sz="0" w:space="0" w:color="auto"/>
            <w:left w:val="none" w:sz="0" w:space="0" w:color="auto"/>
            <w:bottom w:val="none" w:sz="0" w:space="0" w:color="auto"/>
            <w:right w:val="none" w:sz="0" w:space="0" w:color="auto"/>
          </w:divBdr>
        </w:div>
        <w:div w:id="52900025">
          <w:marLeft w:val="0"/>
          <w:marRight w:val="0"/>
          <w:marTop w:val="0"/>
          <w:marBottom w:val="0"/>
          <w:divBdr>
            <w:top w:val="none" w:sz="0" w:space="0" w:color="auto"/>
            <w:left w:val="none" w:sz="0" w:space="0" w:color="auto"/>
            <w:bottom w:val="none" w:sz="0" w:space="0" w:color="auto"/>
            <w:right w:val="none" w:sz="0" w:space="0" w:color="auto"/>
          </w:divBdr>
        </w:div>
        <w:div w:id="869148158">
          <w:marLeft w:val="0"/>
          <w:marRight w:val="0"/>
          <w:marTop w:val="0"/>
          <w:marBottom w:val="0"/>
          <w:divBdr>
            <w:top w:val="none" w:sz="0" w:space="0" w:color="auto"/>
            <w:left w:val="none" w:sz="0" w:space="0" w:color="auto"/>
            <w:bottom w:val="none" w:sz="0" w:space="0" w:color="auto"/>
            <w:right w:val="none" w:sz="0" w:space="0" w:color="auto"/>
          </w:divBdr>
        </w:div>
        <w:div w:id="25107361">
          <w:marLeft w:val="0"/>
          <w:marRight w:val="0"/>
          <w:marTop w:val="0"/>
          <w:marBottom w:val="0"/>
          <w:divBdr>
            <w:top w:val="none" w:sz="0" w:space="0" w:color="auto"/>
            <w:left w:val="none" w:sz="0" w:space="0" w:color="auto"/>
            <w:bottom w:val="none" w:sz="0" w:space="0" w:color="auto"/>
            <w:right w:val="none" w:sz="0" w:space="0" w:color="auto"/>
          </w:divBdr>
        </w:div>
        <w:div w:id="24990029">
          <w:marLeft w:val="0"/>
          <w:marRight w:val="0"/>
          <w:marTop w:val="0"/>
          <w:marBottom w:val="0"/>
          <w:divBdr>
            <w:top w:val="none" w:sz="0" w:space="0" w:color="auto"/>
            <w:left w:val="none" w:sz="0" w:space="0" w:color="auto"/>
            <w:bottom w:val="none" w:sz="0" w:space="0" w:color="auto"/>
            <w:right w:val="none" w:sz="0" w:space="0" w:color="auto"/>
          </w:divBdr>
        </w:div>
        <w:div w:id="589627414">
          <w:marLeft w:val="0"/>
          <w:marRight w:val="0"/>
          <w:marTop w:val="0"/>
          <w:marBottom w:val="0"/>
          <w:divBdr>
            <w:top w:val="none" w:sz="0" w:space="0" w:color="auto"/>
            <w:left w:val="none" w:sz="0" w:space="0" w:color="auto"/>
            <w:bottom w:val="none" w:sz="0" w:space="0" w:color="auto"/>
            <w:right w:val="none" w:sz="0" w:space="0" w:color="auto"/>
          </w:divBdr>
        </w:div>
        <w:div w:id="1649238526">
          <w:marLeft w:val="0"/>
          <w:marRight w:val="0"/>
          <w:marTop w:val="0"/>
          <w:marBottom w:val="0"/>
          <w:divBdr>
            <w:top w:val="none" w:sz="0" w:space="0" w:color="auto"/>
            <w:left w:val="none" w:sz="0" w:space="0" w:color="auto"/>
            <w:bottom w:val="none" w:sz="0" w:space="0" w:color="auto"/>
            <w:right w:val="none" w:sz="0" w:space="0" w:color="auto"/>
          </w:divBdr>
        </w:div>
        <w:div w:id="2086687477">
          <w:marLeft w:val="0"/>
          <w:marRight w:val="0"/>
          <w:marTop w:val="0"/>
          <w:marBottom w:val="0"/>
          <w:divBdr>
            <w:top w:val="none" w:sz="0" w:space="0" w:color="auto"/>
            <w:left w:val="none" w:sz="0" w:space="0" w:color="auto"/>
            <w:bottom w:val="none" w:sz="0" w:space="0" w:color="auto"/>
            <w:right w:val="none" w:sz="0" w:space="0" w:color="auto"/>
          </w:divBdr>
        </w:div>
        <w:div w:id="417989272">
          <w:marLeft w:val="0"/>
          <w:marRight w:val="0"/>
          <w:marTop w:val="0"/>
          <w:marBottom w:val="0"/>
          <w:divBdr>
            <w:top w:val="none" w:sz="0" w:space="0" w:color="auto"/>
            <w:left w:val="none" w:sz="0" w:space="0" w:color="auto"/>
            <w:bottom w:val="none" w:sz="0" w:space="0" w:color="auto"/>
            <w:right w:val="none" w:sz="0" w:space="0" w:color="auto"/>
          </w:divBdr>
        </w:div>
        <w:div w:id="274364366">
          <w:marLeft w:val="0"/>
          <w:marRight w:val="0"/>
          <w:marTop w:val="0"/>
          <w:marBottom w:val="0"/>
          <w:divBdr>
            <w:top w:val="none" w:sz="0" w:space="0" w:color="auto"/>
            <w:left w:val="none" w:sz="0" w:space="0" w:color="auto"/>
            <w:bottom w:val="none" w:sz="0" w:space="0" w:color="auto"/>
            <w:right w:val="none" w:sz="0" w:space="0" w:color="auto"/>
          </w:divBdr>
        </w:div>
        <w:div w:id="1146043265">
          <w:marLeft w:val="0"/>
          <w:marRight w:val="0"/>
          <w:marTop w:val="0"/>
          <w:marBottom w:val="0"/>
          <w:divBdr>
            <w:top w:val="none" w:sz="0" w:space="0" w:color="auto"/>
            <w:left w:val="none" w:sz="0" w:space="0" w:color="auto"/>
            <w:bottom w:val="none" w:sz="0" w:space="0" w:color="auto"/>
            <w:right w:val="none" w:sz="0" w:space="0" w:color="auto"/>
          </w:divBdr>
        </w:div>
        <w:div w:id="1772312069">
          <w:marLeft w:val="0"/>
          <w:marRight w:val="0"/>
          <w:marTop w:val="0"/>
          <w:marBottom w:val="0"/>
          <w:divBdr>
            <w:top w:val="none" w:sz="0" w:space="0" w:color="auto"/>
            <w:left w:val="none" w:sz="0" w:space="0" w:color="auto"/>
            <w:bottom w:val="none" w:sz="0" w:space="0" w:color="auto"/>
            <w:right w:val="none" w:sz="0" w:space="0" w:color="auto"/>
          </w:divBdr>
        </w:div>
        <w:div w:id="769280463">
          <w:marLeft w:val="0"/>
          <w:marRight w:val="0"/>
          <w:marTop w:val="0"/>
          <w:marBottom w:val="0"/>
          <w:divBdr>
            <w:top w:val="none" w:sz="0" w:space="0" w:color="auto"/>
            <w:left w:val="none" w:sz="0" w:space="0" w:color="auto"/>
            <w:bottom w:val="none" w:sz="0" w:space="0" w:color="auto"/>
            <w:right w:val="none" w:sz="0" w:space="0" w:color="auto"/>
          </w:divBdr>
        </w:div>
        <w:div w:id="641734706">
          <w:marLeft w:val="0"/>
          <w:marRight w:val="0"/>
          <w:marTop w:val="0"/>
          <w:marBottom w:val="0"/>
          <w:divBdr>
            <w:top w:val="none" w:sz="0" w:space="0" w:color="auto"/>
            <w:left w:val="none" w:sz="0" w:space="0" w:color="auto"/>
            <w:bottom w:val="none" w:sz="0" w:space="0" w:color="auto"/>
            <w:right w:val="none" w:sz="0" w:space="0" w:color="auto"/>
          </w:divBdr>
        </w:div>
        <w:div w:id="1238980100">
          <w:marLeft w:val="0"/>
          <w:marRight w:val="0"/>
          <w:marTop w:val="0"/>
          <w:marBottom w:val="0"/>
          <w:divBdr>
            <w:top w:val="none" w:sz="0" w:space="0" w:color="auto"/>
            <w:left w:val="none" w:sz="0" w:space="0" w:color="auto"/>
            <w:bottom w:val="none" w:sz="0" w:space="0" w:color="auto"/>
            <w:right w:val="none" w:sz="0" w:space="0" w:color="auto"/>
          </w:divBdr>
        </w:div>
        <w:div w:id="98255936">
          <w:marLeft w:val="0"/>
          <w:marRight w:val="0"/>
          <w:marTop w:val="0"/>
          <w:marBottom w:val="0"/>
          <w:divBdr>
            <w:top w:val="none" w:sz="0" w:space="0" w:color="auto"/>
            <w:left w:val="none" w:sz="0" w:space="0" w:color="auto"/>
            <w:bottom w:val="none" w:sz="0" w:space="0" w:color="auto"/>
            <w:right w:val="none" w:sz="0" w:space="0" w:color="auto"/>
          </w:divBdr>
        </w:div>
        <w:div w:id="1946843710">
          <w:marLeft w:val="0"/>
          <w:marRight w:val="0"/>
          <w:marTop w:val="0"/>
          <w:marBottom w:val="0"/>
          <w:divBdr>
            <w:top w:val="none" w:sz="0" w:space="0" w:color="auto"/>
            <w:left w:val="none" w:sz="0" w:space="0" w:color="auto"/>
            <w:bottom w:val="none" w:sz="0" w:space="0" w:color="auto"/>
            <w:right w:val="none" w:sz="0" w:space="0" w:color="auto"/>
          </w:divBdr>
        </w:div>
        <w:div w:id="921257453">
          <w:marLeft w:val="0"/>
          <w:marRight w:val="0"/>
          <w:marTop w:val="0"/>
          <w:marBottom w:val="0"/>
          <w:divBdr>
            <w:top w:val="none" w:sz="0" w:space="0" w:color="auto"/>
            <w:left w:val="none" w:sz="0" w:space="0" w:color="auto"/>
            <w:bottom w:val="none" w:sz="0" w:space="0" w:color="auto"/>
            <w:right w:val="none" w:sz="0" w:space="0" w:color="auto"/>
          </w:divBdr>
        </w:div>
        <w:div w:id="1124545283">
          <w:marLeft w:val="0"/>
          <w:marRight w:val="0"/>
          <w:marTop w:val="0"/>
          <w:marBottom w:val="0"/>
          <w:divBdr>
            <w:top w:val="none" w:sz="0" w:space="0" w:color="auto"/>
            <w:left w:val="none" w:sz="0" w:space="0" w:color="auto"/>
            <w:bottom w:val="none" w:sz="0" w:space="0" w:color="auto"/>
            <w:right w:val="none" w:sz="0" w:space="0" w:color="auto"/>
          </w:divBdr>
        </w:div>
        <w:div w:id="125703447">
          <w:marLeft w:val="0"/>
          <w:marRight w:val="0"/>
          <w:marTop w:val="0"/>
          <w:marBottom w:val="0"/>
          <w:divBdr>
            <w:top w:val="none" w:sz="0" w:space="0" w:color="auto"/>
            <w:left w:val="none" w:sz="0" w:space="0" w:color="auto"/>
            <w:bottom w:val="none" w:sz="0" w:space="0" w:color="auto"/>
            <w:right w:val="none" w:sz="0" w:space="0" w:color="auto"/>
          </w:divBdr>
        </w:div>
        <w:div w:id="468790416">
          <w:marLeft w:val="0"/>
          <w:marRight w:val="0"/>
          <w:marTop w:val="0"/>
          <w:marBottom w:val="0"/>
          <w:divBdr>
            <w:top w:val="none" w:sz="0" w:space="0" w:color="auto"/>
            <w:left w:val="none" w:sz="0" w:space="0" w:color="auto"/>
            <w:bottom w:val="none" w:sz="0" w:space="0" w:color="auto"/>
            <w:right w:val="none" w:sz="0" w:space="0" w:color="auto"/>
          </w:divBdr>
        </w:div>
        <w:div w:id="312301213">
          <w:marLeft w:val="0"/>
          <w:marRight w:val="0"/>
          <w:marTop w:val="0"/>
          <w:marBottom w:val="0"/>
          <w:divBdr>
            <w:top w:val="none" w:sz="0" w:space="0" w:color="auto"/>
            <w:left w:val="none" w:sz="0" w:space="0" w:color="auto"/>
            <w:bottom w:val="none" w:sz="0" w:space="0" w:color="auto"/>
            <w:right w:val="none" w:sz="0" w:space="0" w:color="auto"/>
          </w:divBdr>
        </w:div>
        <w:div w:id="1599677378">
          <w:marLeft w:val="0"/>
          <w:marRight w:val="0"/>
          <w:marTop w:val="0"/>
          <w:marBottom w:val="0"/>
          <w:divBdr>
            <w:top w:val="none" w:sz="0" w:space="0" w:color="auto"/>
            <w:left w:val="none" w:sz="0" w:space="0" w:color="auto"/>
            <w:bottom w:val="none" w:sz="0" w:space="0" w:color="auto"/>
            <w:right w:val="none" w:sz="0" w:space="0" w:color="auto"/>
          </w:divBdr>
        </w:div>
        <w:div w:id="1570384381">
          <w:marLeft w:val="0"/>
          <w:marRight w:val="0"/>
          <w:marTop w:val="0"/>
          <w:marBottom w:val="0"/>
          <w:divBdr>
            <w:top w:val="none" w:sz="0" w:space="0" w:color="auto"/>
            <w:left w:val="none" w:sz="0" w:space="0" w:color="auto"/>
            <w:bottom w:val="none" w:sz="0" w:space="0" w:color="auto"/>
            <w:right w:val="none" w:sz="0" w:space="0" w:color="auto"/>
          </w:divBdr>
        </w:div>
        <w:div w:id="1409811523">
          <w:marLeft w:val="0"/>
          <w:marRight w:val="0"/>
          <w:marTop w:val="0"/>
          <w:marBottom w:val="0"/>
          <w:divBdr>
            <w:top w:val="none" w:sz="0" w:space="0" w:color="auto"/>
            <w:left w:val="none" w:sz="0" w:space="0" w:color="auto"/>
            <w:bottom w:val="none" w:sz="0" w:space="0" w:color="auto"/>
            <w:right w:val="none" w:sz="0" w:space="0" w:color="auto"/>
          </w:divBdr>
        </w:div>
        <w:div w:id="240871160">
          <w:marLeft w:val="0"/>
          <w:marRight w:val="0"/>
          <w:marTop w:val="0"/>
          <w:marBottom w:val="0"/>
          <w:divBdr>
            <w:top w:val="none" w:sz="0" w:space="0" w:color="auto"/>
            <w:left w:val="none" w:sz="0" w:space="0" w:color="auto"/>
            <w:bottom w:val="none" w:sz="0" w:space="0" w:color="auto"/>
            <w:right w:val="none" w:sz="0" w:space="0" w:color="auto"/>
          </w:divBdr>
        </w:div>
        <w:div w:id="1443913849">
          <w:marLeft w:val="0"/>
          <w:marRight w:val="0"/>
          <w:marTop w:val="0"/>
          <w:marBottom w:val="0"/>
          <w:divBdr>
            <w:top w:val="none" w:sz="0" w:space="0" w:color="auto"/>
            <w:left w:val="none" w:sz="0" w:space="0" w:color="auto"/>
            <w:bottom w:val="none" w:sz="0" w:space="0" w:color="auto"/>
            <w:right w:val="none" w:sz="0" w:space="0" w:color="auto"/>
          </w:divBdr>
        </w:div>
        <w:div w:id="426967368">
          <w:marLeft w:val="0"/>
          <w:marRight w:val="0"/>
          <w:marTop w:val="0"/>
          <w:marBottom w:val="0"/>
          <w:divBdr>
            <w:top w:val="none" w:sz="0" w:space="0" w:color="auto"/>
            <w:left w:val="none" w:sz="0" w:space="0" w:color="auto"/>
            <w:bottom w:val="none" w:sz="0" w:space="0" w:color="auto"/>
            <w:right w:val="none" w:sz="0" w:space="0" w:color="auto"/>
          </w:divBdr>
        </w:div>
        <w:div w:id="1049257637">
          <w:marLeft w:val="0"/>
          <w:marRight w:val="0"/>
          <w:marTop w:val="0"/>
          <w:marBottom w:val="0"/>
          <w:divBdr>
            <w:top w:val="none" w:sz="0" w:space="0" w:color="auto"/>
            <w:left w:val="none" w:sz="0" w:space="0" w:color="auto"/>
            <w:bottom w:val="none" w:sz="0" w:space="0" w:color="auto"/>
            <w:right w:val="none" w:sz="0" w:space="0" w:color="auto"/>
          </w:divBdr>
        </w:div>
        <w:div w:id="1591234585">
          <w:marLeft w:val="0"/>
          <w:marRight w:val="0"/>
          <w:marTop w:val="0"/>
          <w:marBottom w:val="0"/>
          <w:divBdr>
            <w:top w:val="none" w:sz="0" w:space="0" w:color="auto"/>
            <w:left w:val="none" w:sz="0" w:space="0" w:color="auto"/>
            <w:bottom w:val="none" w:sz="0" w:space="0" w:color="auto"/>
            <w:right w:val="none" w:sz="0" w:space="0" w:color="auto"/>
          </w:divBdr>
        </w:div>
        <w:div w:id="1577401476">
          <w:marLeft w:val="0"/>
          <w:marRight w:val="0"/>
          <w:marTop w:val="0"/>
          <w:marBottom w:val="0"/>
          <w:divBdr>
            <w:top w:val="none" w:sz="0" w:space="0" w:color="auto"/>
            <w:left w:val="none" w:sz="0" w:space="0" w:color="auto"/>
            <w:bottom w:val="none" w:sz="0" w:space="0" w:color="auto"/>
            <w:right w:val="none" w:sz="0" w:space="0" w:color="auto"/>
          </w:divBdr>
        </w:div>
        <w:div w:id="943460961">
          <w:marLeft w:val="0"/>
          <w:marRight w:val="0"/>
          <w:marTop w:val="0"/>
          <w:marBottom w:val="0"/>
          <w:divBdr>
            <w:top w:val="none" w:sz="0" w:space="0" w:color="auto"/>
            <w:left w:val="none" w:sz="0" w:space="0" w:color="auto"/>
            <w:bottom w:val="none" w:sz="0" w:space="0" w:color="auto"/>
            <w:right w:val="none" w:sz="0" w:space="0" w:color="auto"/>
          </w:divBdr>
        </w:div>
        <w:div w:id="343745106">
          <w:marLeft w:val="0"/>
          <w:marRight w:val="0"/>
          <w:marTop w:val="0"/>
          <w:marBottom w:val="0"/>
          <w:divBdr>
            <w:top w:val="none" w:sz="0" w:space="0" w:color="auto"/>
            <w:left w:val="none" w:sz="0" w:space="0" w:color="auto"/>
            <w:bottom w:val="none" w:sz="0" w:space="0" w:color="auto"/>
            <w:right w:val="none" w:sz="0" w:space="0" w:color="auto"/>
          </w:divBdr>
        </w:div>
        <w:div w:id="1027412656">
          <w:marLeft w:val="0"/>
          <w:marRight w:val="0"/>
          <w:marTop w:val="0"/>
          <w:marBottom w:val="0"/>
          <w:divBdr>
            <w:top w:val="none" w:sz="0" w:space="0" w:color="auto"/>
            <w:left w:val="none" w:sz="0" w:space="0" w:color="auto"/>
            <w:bottom w:val="none" w:sz="0" w:space="0" w:color="auto"/>
            <w:right w:val="none" w:sz="0" w:space="0" w:color="auto"/>
          </w:divBdr>
        </w:div>
        <w:div w:id="1980070303">
          <w:marLeft w:val="0"/>
          <w:marRight w:val="0"/>
          <w:marTop w:val="0"/>
          <w:marBottom w:val="0"/>
          <w:divBdr>
            <w:top w:val="none" w:sz="0" w:space="0" w:color="auto"/>
            <w:left w:val="none" w:sz="0" w:space="0" w:color="auto"/>
            <w:bottom w:val="none" w:sz="0" w:space="0" w:color="auto"/>
            <w:right w:val="none" w:sz="0" w:space="0" w:color="auto"/>
          </w:divBdr>
        </w:div>
        <w:div w:id="2133741596">
          <w:marLeft w:val="0"/>
          <w:marRight w:val="0"/>
          <w:marTop w:val="0"/>
          <w:marBottom w:val="0"/>
          <w:divBdr>
            <w:top w:val="none" w:sz="0" w:space="0" w:color="auto"/>
            <w:left w:val="none" w:sz="0" w:space="0" w:color="auto"/>
            <w:bottom w:val="none" w:sz="0" w:space="0" w:color="auto"/>
            <w:right w:val="none" w:sz="0" w:space="0" w:color="auto"/>
          </w:divBdr>
        </w:div>
        <w:div w:id="1563826622">
          <w:marLeft w:val="0"/>
          <w:marRight w:val="0"/>
          <w:marTop w:val="0"/>
          <w:marBottom w:val="0"/>
          <w:divBdr>
            <w:top w:val="none" w:sz="0" w:space="0" w:color="auto"/>
            <w:left w:val="none" w:sz="0" w:space="0" w:color="auto"/>
            <w:bottom w:val="none" w:sz="0" w:space="0" w:color="auto"/>
            <w:right w:val="none" w:sz="0" w:space="0" w:color="auto"/>
          </w:divBdr>
        </w:div>
        <w:div w:id="809908098">
          <w:marLeft w:val="0"/>
          <w:marRight w:val="0"/>
          <w:marTop w:val="0"/>
          <w:marBottom w:val="0"/>
          <w:divBdr>
            <w:top w:val="none" w:sz="0" w:space="0" w:color="auto"/>
            <w:left w:val="none" w:sz="0" w:space="0" w:color="auto"/>
            <w:bottom w:val="none" w:sz="0" w:space="0" w:color="auto"/>
            <w:right w:val="none" w:sz="0" w:space="0" w:color="auto"/>
          </w:divBdr>
        </w:div>
        <w:div w:id="281959712">
          <w:marLeft w:val="0"/>
          <w:marRight w:val="0"/>
          <w:marTop w:val="0"/>
          <w:marBottom w:val="0"/>
          <w:divBdr>
            <w:top w:val="none" w:sz="0" w:space="0" w:color="auto"/>
            <w:left w:val="none" w:sz="0" w:space="0" w:color="auto"/>
            <w:bottom w:val="none" w:sz="0" w:space="0" w:color="auto"/>
            <w:right w:val="none" w:sz="0" w:space="0" w:color="auto"/>
          </w:divBdr>
        </w:div>
        <w:div w:id="698630887">
          <w:marLeft w:val="0"/>
          <w:marRight w:val="0"/>
          <w:marTop w:val="0"/>
          <w:marBottom w:val="0"/>
          <w:divBdr>
            <w:top w:val="none" w:sz="0" w:space="0" w:color="auto"/>
            <w:left w:val="none" w:sz="0" w:space="0" w:color="auto"/>
            <w:bottom w:val="none" w:sz="0" w:space="0" w:color="auto"/>
            <w:right w:val="none" w:sz="0" w:space="0" w:color="auto"/>
          </w:divBdr>
        </w:div>
        <w:div w:id="950820698">
          <w:marLeft w:val="0"/>
          <w:marRight w:val="0"/>
          <w:marTop w:val="0"/>
          <w:marBottom w:val="0"/>
          <w:divBdr>
            <w:top w:val="none" w:sz="0" w:space="0" w:color="auto"/>
            <w:left w:val="none" w:sz="0" w:space="0" w:color="auto"/>
            <w:bottom w:val="none" w:sz="0" w:space="0" w:color="auto"/>
            <w:right w:val="none" w:sz="0" w:space="0" w:color="auto"/>
          </w:divBdr>
        </w:div>
        <w:div w:id="90449423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5512</Words>
  <Characters>31420</Characters>
  <Application>Microsoft Office Word</Application>
  <DocSecurity>0</DocSecurity>
  <Lines>261</Lines>
  <Paragraphs>73</Paragraphs>
  <ScaleCrop>false</ScaleCrop>
  <Company>Wake Forest University</Company>
  <LinksUpToDate>false</LinksUpToDate>
  <CharactersWithSpaces>36859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JP</dc:creator>
  <cp:lastModifiedBy>LS Ma</cp:lastModifiedBy>
  <cp:revision>2</cp:revision>
  <cp:lastPrinted>2014-04-09T19:44:00Z</cp:lastPrinted>
  <dcterms:created xsi:type="dcterms:W3CDTF">2014-07-25T05:31:00Z</dcterms:created>
  <dcterms:modified xsi:type="dcterms:W3CDTF">2014-07-25T05:31:00Z</dcterms:modified>
</cp:coreProperties>
</file>