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6E6" w:rsidRPr="00AD264D" w:rsidRDefault="00E726E6" w:rsidP="00AD264D">
      <w:pPr>
        <w:spacing w:after="0" w:line="360" w:lineRule="auto"/>
        <w:jc w:val="both"/>
        <w:rPr>
          <w:rFonts w:ascii="Book Antiqua" w:hAnsi="Book Antiqua" w:cs="Tahoma"/>
          <w:b/>
          <w:sz w:val="24"/>
          <w:szCs w:val="24"/>
          <w:lang w:val="en-US"/>
        </w:rPr>
      </w:pPr>
      <w:bookmarkStart w:id="0" w:name="OLE_LINK263"/>
      <w:bookmarkStart w:id="1" w:name="OLE_LINK264"/>
      <w:bookmarkStart w:id="2" w:name="OLE_LINK375"/>
      <w:bookmarkStart w:id="3" w:name="OLE_LINK395"/>
      <w:bookmarkStart w:id="4" w:name="OLE_LINK409"/>
      <w:bookmarkStart w:id="5" w:name="OLE_LINK328"/>
      <w:bookmarkStart w:id="6" w:name="OLE_LINK329"/>
      <w:bookmarkStart w:id="7" w:name="OLE_LINK339"/>
      <w:bookmarkStart w:id="8" w:name="OLE_LINK370"/>
      <w:bookmarkStart w:id="9" w:name="OLE_LINK378"/>
      <w:bookmarkStart w:id="10" w:name="OLE_LINK426"/>
      <w:bookmarkStart w:id="11" w:name="OLE_LINK427"/>
      <w:bookmarkStart w:id="12" w:name="OLE_LINK428"/>
      <w:bookmarkStart w:id="13" w:name="OLE_LINK343"/>
      <w:bookmarkStart w:id="14" w:name="OLE_LINK350"/>
      <w:bookmarkStart w:id="15" w:name="OLE_LINK353"/>
      <w:bookmarkStart w:id="16" w:name="OLE_LINK354"/>
      <w:bookmarkStart w:id="17" w:name="OLE_LINK363"/>
      <w:bookmarkStart w:id="18" w:name="OLE_LINK369"/>
      <w:bookmarkStart w:id="19" w:name="OLE_LINK372"/>
      <w:bookmarkStart w:id="20" w:name="OLE_LINK379"/>
      <w:bookmarkStart w:id="21" w:name="OLE_LINK383"/>
      <w:bookmarkStart w:id="22" w:name="OLE_LINK385"/>
      <w:bookmarkStart w:id="23" w:name="OLE_LINK388"/>
      <w:bookmarkStart w:id="24" w:name="OLE_LINK389"/>
      <w:bookmarkStart w:id="25" w:name="OLE_LINK405"/>
      <w:bookmarkStart w:id="26" w:name="OLE_LINK407"/>
      <w:bookmarkStart w:id="27" w:name="OLE_LINK410"/>
      <w:bookmarkStart w:id="28" w:name="OLE_LINK411"/>
      <w:bookmarkStart w:id="29" w:name="OLE_LINK419"/>
      <w:bookmarkStart w:id="30" w:name="OLE_LINK423"/>
      <w:bookmarkStart w:id="31" w:name="OLE_LINK433"/>
      <w:bookmarkStart w:id="32" w:name="OLE_LINK435"/>
      <w:bookmarkStart w:id="33" w:name="OLE_LINK438"/>
      <w:bookmarkStart w:id="34" w:name="OLE_LINK440"/>
      <w:bookmarkStart w:id="35" w:name="OLE_LINK441"/>
      <w:bookmarkStart w:id="36" w:name="OLE_LINK444"/>
      <w:bookmarkStart w:id="37" w:name="OLE_LINK448"/>
      <w:bookmarkStart w:id="38" w:name="OLE_LINK450"/>
      <w:bookmarkStart w:id="39" w:name="OLE_LINK451"/>
      <w:bookmarkStart w:id="40" w:name="OLE_LINK455"/>
      <w:bookmarkStart w:id="41" w:name="OLE_LINK456"/>
      <w:bookmarkStart w:id="42" w:name="OLE_LINK458"/>
      <w:bookmarkStart w:id="43" w:name="OLE_LINK470"/>
      <w:bookmarkStart w:id="44" w:name="OLE_LINK482"/>
      <w:bookmarkStart w:id="45" w:name="OLE_LINK477"/>
      <w:bookmarkStart w:id="46" w:name="OLE_LINK478"/>
      <w:bookmarkStart w:id="47" w:name="OLE_LINK479"/>
      <w:bookmarkStart w:id="48" w:name="OLE_LINK484"/>
      <w:r w:rsidRPr="00AD264D">
        <w:rPr>
          <w:rFonts w:ascii="Book Antiqua" w:hAnsi="Book Antiqua" w:cs="Tahoma"/>
          <w:b/>
          <w:sz w:val="24"/>
          <w:szCs w:val="24"/>
          <w:lang w:val="en-US"/>
        </w:rPr>
        <w:t xml:space="preserve">Name of journal: </w:t>
      </w:r>
      <w:r w:rsidRPr="00AD264D">
        <w:rPr>
          <w:rFonts w:ascii="Book Antiqua" w:hAnsi="Book Antiqua" w:cs="Tahoma"/>
          <w:b/>
          <w:i/>
          <w:sz w:val="24"/>
          <w:szCs w:val="24"/>
          <w:lang w:val="en-US"/>
        </w:rPr>
        <w:t>World Journal of Gastrointestinal Endoscopy</w:t>
      </w:r>
    </w:p>
    <w:p w:rsidR="00E726E6" w:rsidRPr="00AD264D" w:rsidRDefault="00E726E6" w:rsidP="00AD264D">
      <w:pPr>
        <w:spacing w:after="0" w:line="360" w:lineRule="auto"/>
        <w:jc w:val="both"/>
        <w:rPr>
          <w:rFonts w:ascii="Book Antiqua" w:hAnsi="Book Antiqua" w:cs="Tahoma"/>
          <w:b/>
          <w:sz w:val="24"/>
          <w:szCs w:val="24"/>
          <w:lang w:val="en-US" w:eastAsia="zh-CN"/>
        </w:rPr>
      </w:pPr>
      <w:bookmarkStart w:id="49" w:name="OLE_LINK298"/>
      <w:bookmarkStart w:id="50" w:name="OLE_LINK299"/>
      <w:r w:rsidRPr="00AD264D">
        <w:rPr>
          <w:rFonts w:ascii="Book Antiqua" w:hAnsi="Book Antiqua" w:cs="Tahoma"/>
          <w:b/>
          <w:sz w:val="24"/>
          <w:szCs w:val="24"/>
          <w:lang w:val="en-US"/>
        </w:rPr>
        <w:t>ESPS Manuscript NO:</w:t>
      </w:r>
      <w:bookmarkEnd w:id="49"/>
      <w:bookmarkEnd w:id="50"/>
      <w:r w:rsidRPr="00AD264D">
        <w:rPr>
          <w:rFonts w:ascii="Book Antiqua" w:hAnsi="Book Antiqua" w:cs="Tahoma"/>
          <w:b/>
          <w:sz w:val="24"/>
          <w:szCs w:val="24"/>
          <w:lang w:val="en-US"/>
        </w:rPr>
        <w:t xml:space="preserve"> </w:t>
      </w:r>
      <w:r w:rsidRPr="00AD264D">
        <w:rPr>
          <w:rFonts w:ascii="Book Antiqua" w:hAnsi="Book Antiqua" w:cs="Tahoma"/>
          <w:b/>
          <w:sz w:val="24"/>
          <w:szCs w:val="24"/>
          <w:lang w:val="en-US" w:eastAsia="zh-CN"/>
        </w:rPr>
        <w:t>11355</w:t>
      </w:r>
    </w:p>
    <w:p w:rsidR="00E726E6" w:rsidRPr="00AD264D" w:rsidRDefault="00E726E6" w:rsidP="00AD264D">
      <w:pPr>
        <w:spacing w:after="0" w:line="360" w:lineRule="auto"/>
        <w:jc w:val="both"/>
        <w:rPr>
          <w:rFonts w:ascii="Book Antiqua" w:hAnsi="Book Antiqua" w:cs="Arial"/>
          <w:b/>
          <w:bCs/>
          <w:sz w:val="24"/>
          <w:szCs w:val="24"/>
          <w:lang w:val="en-US" w:eastAsia="zh-CN"/>
        </w:rPr>
      </w:pPr>
      <w:r w:rsidRPr="00AD264D">
        <w:rPr>
          <w:rFonts w:ascii="Book Antiqua" w:hAnsi="Book Antiqua" w:cs="Tahoma"/>
          <w:b/>
          <w:sz w:val="24"/>
          <w:szCs w:val="24"/>
          <w:lang w:val="en-US"/>
        </w:rPr>
        <w:t>Columns:</w:t>
      </w:r>
      <w:r w:rsidR="00F52DC1" w:rsidRPr="00AD264D">
        <w:rPr>
          <w:rFonts w:ascii="Book Antiqua" w:hAnsi="Book Antiqua" w:cs="Tahoma"/>
          <w:b/>
          <w:sz w:val="24"/>
          <w:szCs w:val="24"/>
          <w:lang w:val="en-US" w:eastAsia="zh-CN"/>
        </w:rPr>
        <w:t xml:space="preserve"> </w:t>
      </w:r>
      <w:proofErr w:type="spellStart"/>
      <w:r w:rsidRPr="00AD264D">
        <w:rPr>
          <w:rFonts w:ascii="Book Antiqua" w:hAnsi="Book Antiqua" w:cs="Arial"/>
          <w:b/>
          <w:bCs/>
          <w:sz w:val="24"/>
          <w:szCs w:val="24"/>
          <w:lang w:val="en-US" w:eastAsia="zh-CN"/>
        </w:rPr>
        <w:t>Minireview</w:t>
      </w:r>
      <w:proofErr w:type="spellEnd"/>
    </w:p>
    <w:p w:rsidR="00F50265" w:rsidRPr="00AD264D" w:rsidRDefault="00F50265" w:rsidP="00AD264D">
      <w:pPr>
        <w:spacing w:after="0" w:line="360" w:lineRule="auto"/>
        <w:jc w:val="both"/>
        <w:rPr>
          <w:rFonts w:ascii="Book Antiqua" w:hAnsi="Book Antiqua" w:cs="Arial"/>
          <w:b/>
          <w:bCs/>
          <w:sz w:val="24"/>
          <w:szCs w:val="24"/>
          <w:lang w:val="en-US" w:eastAsia="zh-CN"/>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rsidR="0050710B" w:rsidRPr="00AD264D" w:rsidRDefault="005F115B" w:rsidP="00AD264D">
      <w:pPr>
        <w:spacing w:after="0" w:line="360" w:lineRule="auto"/>
        <w:jc w:val="both"/>
        <w:rPr>
          <w:rFonts w:ascii="Book Antiqua" w:hAnsi="Book Antiqua" w:cs="Times New Roman"/>
          <w:b/>
          <w:bCs/>
          <w:sz w:val="24"/>
          <w:szCs w:val="24"/>
          <w:lang w:val="en-US" w:eastAsia="zh-CN"/>
        </w:rPr>
      </w:pPr>
      <w:r w:rsidRPr="00AD264D">
        <w:rPr>
          <w:rFonts w:ascii="Book Antiqua" w:eastAsia="Times New Roman" w:hAnsi="Book Antiqua" w:cs="Times New Roman"/>
          <w:b/>
          <w:bCs/>
          <w:sz w:val="24"/>
          <w:szCs w:val="24"/>
          <w:lang w:val="en-US" w:eastAsia="pt-BR"/>
        </w:rPr>
        <w:t xml:space="preserve">Laparoscopy for </w:t>
      </w:r>
      <w:r w:rsidR="002F3069" w:rsidRPr="00AD264D">
        <w:rPr>
          <w:rFonts w:ascii="Book Antiqua" w:eastAsia="Times New Roman" w:hAnsi="Book Antiqua" w:cs="Times New Roman"/>
          <w:b/>
          <w:bCs/>
          <w:sz w:val="24"/>
          <w:szCs w:val="24"/>
          <w:lang w:val="en-US" w:eastAsia="pt-BR"/>
        </w:rPr>
        <w:t xml:space="preserve">ventriculoperitoneal shunt </w:t>
      </w:r>
      <w:r w:rsidRPr="00AD264D">
        <w:rPr>
          <w:rFonts w:ascii="Book Antiqua" w:eastAsia="Times New Roman" w:hAnsi="Book Antiqua" w:cs="Times New Roman"/>
          <w:b/>
          <w:bCs/>
          <w:sz w:val="24"/>
          <w:szCs w:val="24"/>
          <w:lang w:val="en-US" w:eastAsia="pt-BR"/>
        </w:rPr>
        <w:t>implantation and revision surgery</w:t>
      </w:r>
    </w:p>
    <w:p w:rsidR="00AD264D" w:rsidRPr="00AD264D" w:rsidRDefault="00AD264D" w:rsidP="00AD264D">
      <w:pPr>
        <w:spacing w:after="0" w:line="360" w:lineRule="auto"/>
        <w:jc w:val="both"/>
        <w:rPr>
          <w:rFonts w:ascii="Book Antiqua" w:hAnsi="Book Antiqua" w:cs="Times New Roman"/>
          <w:b/>
          <w:bCs/>
          <w:sz w:val="24"/>
          <w:szCs w:val="24"/>
          <w:lang w:val="en-US" w:eastAsia="zh-CN"/>
        </w:rPr>
      </w:pPr>
    </w:p>
    <w:p w:rsidR="00AD264D" w:rsidRPr="00A25462" w:rsidRDefault="00AD264D" w:rsidP="00AD264D">
      <w:pPr>
        <w:spacing w:after="0" w:line="360" w:lineRule="auto"/>
        <w:jc w:val="both"/>
        <w:rPr>
          <w:rFonts w:ascii="Book Antiqua" w:eastAsia="Arial Unicode MS" w:hAnsi="Book Antiqua" w:cs="Arial Unicode MS"/>
          <w:sz w:val="24"/>
          <w:szCs w:val="24"/>
          <w:lang w:eastAsia="zh-CN"/>
        </w:rPr>
      </w:pPr>
      <w:r w:rsidRPr="00AD264D">
        <w:rPr>
          <w:rFonts w:ascii="Book Antiqua" w:hAnsi="Book Antiqua" w:cs="Times New Roman"/>
          <w:sz w:val="24"/>
          <w:szCs w:val="24"/>
        </w:rPr>
        <w:t>Pinto</w:t>
      </w:r>
      <w:r w:rsidRPr="00AD264D">
        <w:rPr>
          <w:rFonts w:ascii="Book Antiqua" w:hAnsi="Book Antiqua" w:cs="Times New Roman"/>
          <w:sz w:val="24"/>
          <w:szCs w:val="24"/>
          <w:lang w:eastAsia="zh-CN"/>
        </w:rPr>
        <w:t xml:space="preserve"> FCG </w:t>
      </w:r>
      <w:r w:rsidRPr="00AD264D">
        <w:rPr>
          <w:rFonts w:ascii="Book Antiqua" w:hAnsi="Book Antiqua" w:cs="Times New Roman"/>
          <w:i/>
          <w:sz w:val="24"/>
          <w:szCs w:val="24"/>
          <w:lang w:eastAsia="zh-CN"/>
        </w:rPr>
        <w:t>et al.</w:t>
      </w:r>
      <w:r w:rsidRPr="00A25462">
        <w:rPr>
          <w:rFonts w:ascii="Book Antiqua" w:eastAsia="Arial Unicode MS" w:hAnsi="Book Antiqua" w:cs="Arial Unicode MS"/>
          <w:sz w:val="24"/>
          <w:szCs w:val="24"/>
        </w:rPr>
        <w:t xml:space="preserve"> Laparoscopy for ventriculoperitoneal shunt</w:t>
      </w:r>
    </w:p>
    <w:p w:rsidR="00F50265" w:rsidRPr="00A25462" w:rsidRDefault="00F50265" w:rsidP="00AD264D">
      <w:pPr>
        <w:spacing w:after="0" w:line="360" w:lineRule="auto"/>
        <w:jc w:val="both"/>
        <w:rPr>
          <w:rFonts w:ascii="Book Antiqua" w:hAnsi="Book Antiqua" w:cs="Times New Roman"/>
          <w:b/>
          <w:bCs/>
          <w:sz w:val="24"/>
          <w:szCs w:val="24"/>
          <w:lang w:eastAsia="zh-CN"/>
        </w:rPr>
      </w:pPr>
    </w:p>
    <w:p w:rsidR="00F50265" w:rsidRPr="00AD264D" w:rsidRDefault="00F50265" w:rsidP="00AD264D">
      <w:pPr>
        <w:spacing w:after="0" w:line="360" w:lineRule="auto"/>
        <w:jc w:val="both"/>
        <w:rPr>
          <w:rFonts w:ascii="Book Antiqua" w:eastAsia="Times New Roman" w:hAnsi="Book Antiqua" w:cs="Times New Roman"/>
          <w:bCs/>
          <w:sz w:val="24"/>
          <w:szCs w:val="24"/>
          <w:lang w:eastAsia="pt-BR"/>
        </w:rPr>
      </w:pPr>
      <w:r w:rsidRPr="00AD264D">
        <w:rPr>
          <w:rFonts w:ascii="Book Antiqua" w:hAnsi="Book Antiqua" w:cs="Times New Roman"/>
          <w:sz w:val="24"/>
          <w:szCs w:val="24"/>
        </w:rPr>
        <w:t>Fernando Campos Gomes Pinto,</w:t>
      </w:r>
      <w:r w:rsidRPr="00AD264D">
        <w:rPr>
          <w:rFonts w:ascii="Book Antiqua" w:hAnsi="Book Antiqua" w:cs="Times New Roman"/>
          <w:sz w:val="24"/>
          <w:szCs w:val="24"/>
          <w:vertAlign w:val="superscript"/>
        </w:rPr>
        <w:t xml:space="preserve"> </w:t>
      </w:r>
      <w:r w:rsidRPr="00AD264D">
        <w:rPr>
          <w:rFonts w:ascii="Book Antiqua" w:hAnsi="Book Antiqua" w:cs="Times New Roman"/>
          <w:sz w:val="24"/>
          <w:szCs w:val="24"/>
        </w:rPr>
        <w:t xml:space="preserve">Matheus Fernandes de Oliveira </w:t>
      </w:r>
    </w:p>
    <w:p w:rsidR="00F50265" w:rsidRPr="00AD264D" w:rsidRDefault="00F50265" w:rsidP="00AD264D">
      <w:pPr>
        <w:spacing w:after="0" w:line="360" w:lineRule="auto"/>
        <w:jc w:val="both"/>
        <w:rPr>
          <w:rFonts w:ascii="Book Antiqua" w:hAnsi="Book Antiqua" w:cs="Times New Roman"/>
          <w:b/>
          <w:bCs/>
          <w:sz w:val="24"/>
          <w:szCs w:val="24"/>
          <w:lang w:eastAsia="zh-CN"/>
        </w:rPr>
      </w:pPr>
    </w:p>
    <w:p w:rsidR="0050710B" w:rsidRPr="00AD264D" w:rsidRDefault="00AD264D" w:rsidP="00AD264D">
      <w:pPr>
        <w:pStyle w:val="ListParagraph"/>
        <w:spacing w:after="0" w:line="360" w:lineRule="auto"/>
        <w:ind w:left="0"/>
        <w:jc w:val="both"/>
        <w:rPr>
          <w:rFonts w:ascii="Book Antiqua" w:hAnsi="Book Antiqua" w:cs="Times New Roman"/>
          <w:sz w:val="24"/>
          <w:szCs w:val="24"/>
          <w:lang w:eastAsia="zh-CN"/>
        </w:rPr>
      </w:pPr>
      <w:r w:rsidRPr="00AD264D">
        <w:rPr>
          <w:rFonts w:ascii="Book Antiqua" w:hAnsi="Book Antiqua" w:cs="Times New Roman"/>
          <w:b/>
          <w:sz w:val="24"/>
          <w:szCs w:val="24"/>
        </w:rPr>
        <w:t>Fernando Campos Gomes Pinto,</w:t>
      </w:r>
      <w:r w:rsidRPr="00AD264D">
        <w:rPr>
          <w:rFonts w:ascii="Book Antiqua" w:hAnsi="Book Antiqua" w:cs="Times New Roman"/>
          <w:b/>
          <w:sz w:val="24"/>
          <w:szCs w:val="24"/>
          <w:vertAlign w:val="superscript"/>
        </w:rPr>
        <w:t xml:space="preserve"> </w:t>
      </w:r>
      <w:r w:rsidR="0050710B" w:rsidRPr="00AD264D">
        <w:rPr>
          <w:rFonts w:ascii="Book Antiqua" w:hAnsi="Book Antiqua" w:cs="Times New Roman"/>
          <w:sz w:val="24"/>
          <w:szCs w:val="24"/>
        </w:rPr>
        <w:t>Division of Functional Neurosurgery of the Institute of Psychiatry, Hospital das Clínicas, Universidade de São Paulo, São Paulo</w:t>
      </w:r>
      <w:r w:rsidR="00363261" w:rsidRPr="00AD264D">
        <w:rPr>
          <w:rFonts w:ascii="Book Antiqua" w:hAnsi="Book Antiqua" w:cs="Times New Roman"/>
          <w:sz w:val="24"/>
          <w:szCs w:val="24"/>
        </w:rPr>
        <w:t xml:space="preserve"> 05403-000</w:t>
      </w:r>
      <w:r w:rsidRPr="00AD264D">
        <w:rPr>
          <w:rFonts w:ascii="Book Antiqua" w:hAnsi="Book Antiqua" w:cs="Times New Roman"/>
          <w:sz w:val="24"/>
          <w:szCs w:val="24"/>
          <w:lang w:eastAsia="zh-CN"/>
        </w:rPr>
        <w:t>,</w:t>
      </w:r>
      <w:r w:rsidRPr="00AD264D">
        <w:rPr>
          <w:rFonts w:ascii="Book Antiqua" w:hAnsi="Book Antiqua" w:cs="Times New Roman"/>
          <w:sz w:val="24"/>
          <w:szCs w:val="24"/>
        </w:rPr>
        <w:t xml:space="preserve"> Brazil</w:t>
      </w:r>
    </w:p>
    <w:p w:rsidR="00AD264D" w:rsidRPr="00AD264D" w:rsidRDefault="00AD264D" w:rsidP="00AD264D">
      <w:pPr>
        <w:pStyle w:val="ListParagraph"/>
        <w:spacing w:after="0" w:line="360" w:lineRule="auto"/>
        <w:ind w:left="0"/>
        <w:jc w:val="both"/>
        <w:rPr>
          <w:rFonts w:ascii="Book Antiqua" w:hAnsi="Book Antiqua" w:cs="Times New Roman"/>
          <w:sz w:val="24"/>
          <w:szCs w:val="24"/>
          <w:lang w:eastAsia="zh-CN"/>
        </w:rPr>
      </w:pPr>
    </w:p>
    <w:p w:rsidR="00A857DB" w:rsidRPr="00AD264D" w:rsidRDefault="00AD264D" w:rsidP="00AD264D">
      <w:pPr>
        <w:suppressAutoHyphens/>
        <w:spacing w:after="0" w:line="360" w:lineRule="auto"/>
        <w:jc w:val="both"/>
        <w:rPr>
          <w:rFonts w:ascii="Book Antiqua" w:hAnsi="Book Antiqua" w:cs="Times New Roman"/>
          <w:sz w:val="24"/>
          <w:szCs w:val="24"/>
          <w:lang w:eastAsia="zh-CN"/>
        </w:rPr>
      </w:pPr>
      <w:r w:rsidRPr="00AD264D">
        <w:rPr>
          <w:rFonts w:ascii="Book Antiqua" w:hAnsi="Book Antiqua" w:cs="Times New Roman"/>
          <w:b/>
          <w:sz w:val="24"/>
          <w:szCs w:val="24"/>
        </w:rPr>
        <w:t>Matheus Fernandes de Oliveira</w:t>
      </w:r>
      <w:r w:rsidRPr="00AD264D">
        <w:rPr>
          <w:rFonts w:ascii="Book Antiqua" w:hAnsi="Book Antiqua" w:cs="Times New Roman"/>
          <w:b/>
          <w:sz w:val="24"/>
          <w:szCs w:val="24"/>
          <w:lang w:eastAsia="zh-CN"/>
        </w:rPr>
        <w:t>,</w:t>
      </w:r>
      <w:r w:rsidRPr="00AD264D">
        <w:rPr>
          <w:rFonts w:ascii="Book Antiqua" w:hAnsi="Book Antiqua" w:cs="Times New Roman"/>
          <w:b/>
          <w:sz w:val="24"/>
          <w:szCs w:val="24"/>
        </w:rPr>
        <w:t xml:space="preserve"> </w:t>
      </w:r>
      <w:r w:rsidR="0050710B" w:rsidRPr="00AD264D">
        <w:rPr>
          <w:rFonts w:ascii="Book Antiqua" w:hAnsi="Book Antiqua" w:cs="Times New Roman"/>
          <w:sz w:val="24"/>
          <w:szCs w:val="24"/>
        </w:rPr>
        <w:t>Department of Neurosurgery</w:t>
      </w:r>
      <w:r w:rsidRPr="00AD264D">
        <w:rPr>
          <w:rFonts w:ascii="Book Antiqua" w:hAnsi="Book Antiqua" w:cs="Times New Roman"/>
          <w:sz w:val="24"/>
          <w:szCs w:val="24"/>
          <w:lang w:eastAsia="zh-CN"/>
        </w:rPr>
        <w:t>,</w:t>
      </w:r>
      <w:r w:rsidR="0050710B" w:rsidRPr="00AD264D">
        <w:rPr>
          <w:rFonts w:ascii="Book Antiqua" w:hAnsi="Book Antiqua" w:cs="Times New Roman"/>
          <w:sz w:val="24"/>
          <w:szCs w:val="24"/>
        </w:rPr>
        <w:t xml:space="preserve"> Hospital do Servidor Público Estadual de São Paulo, São Paulo</w:t>
      </w:r>
      <w:r w:rsidR="00363261" w:rsidRPr="00AD264D">
        <w:rPr>
          <w:rFonts w:ascii="Book Antiqua" w:hAnsi="Book Antiqua" w:cs="Times New Roman"/>
          <w:sz w:val="24"/>
          <w:szCs w:val="24"/>
        </w:rPr>
        <w:t xml:space="preserve"> 04029-000</w:t>
      </w:r>
      <w:r w:rsidRPr="00AD264D">
        <w:rPr>
          <w:rFonts w:ascii="Book Antiqua" w:hAnsi="Book Antiqua" w:cs="Times New Roman"/>
          <w:sz w:val="24"/>
          <w:szCs w:val="24"/>
          <w:lang w:eastAsia="zh-CN"/>
        </w:rPr>
        <w:t xml:space="preserve">, </w:t>
      </w:r>
      <w:r w:rsidR="0050710B" w:rsidRPr="00AD264D">
        <w:rPr>
          <w:rFonts w:ascii="Book Antiqua" w:hAnsi="Book Antiqua" w:cs="Times New Roman"/>
          <w:sz w:val="24"/>
          <w:szCs w:val="24"/>
        </w:rPr>
        <w:t>Brazil</w:t>
      </w:r>
      <w:bookmarkStart w:id="51" w:name="OLE_LINK38"/>
      <w:bookmarkStart w:id="52" w:name="OLE_LINK47"/>
      <w:bookmarkStart w:id="53" w:name="OLE_LINK83"/>
      <w:bookmarkStart w:id="54" w:name="OLE_LINK103"/>
      <w:bookmarkStart w:id="55" w:name="OLE_LINK104"/>
      <w:bookmarkStart w:id="56" w:name="OLE_LINK112"/>
      <w:bookmarkStart w:id="57" w:name="OLE_LINK189"/>
      <w:bookmarkStart w:id="58" w:name="OLE_LINK40"/>
      <w:bookmarkStart w:id="59" w:name="OLE_LINK41"/>
      <w:bookmarkStart w:id="60" w:name="OLE_LINK424"/>
      <w:bookmarkStart w:id="61" w:name="OLE_LINK425"/>
      <w:bookmarkStart w:id="62" w:name="OLE_LINK442"/>
    </w:p>
    <w:p w:rsidR="00AD264D" w:rsidRPr="00AD264D" w:rsidRDefault="00AD264D" w:rsidP="00AD264D">
      <w:pPr>
        <w:suppressAutoHyphens/>
        <w:spacing w:after="0" w:line="360" w:lineRule="auto"/>
        <w:jc w:val="both"/>
        <w:rPr>
          <w:rFonts w:ascii="Book Antiqua" w:hAnsi="Book Antiqua"/>
          <w:b/>
          <w:sz w:val="24"/>
          <w:szCs w:val="24"/>
          <w:lang w:eastAsia="zh-CN"/>
        </w:rPr>
      </w:pPr>
    </w:p>
    <w:p w:rsidR="004C2433" w:rsidRPr="00AD264D" w:rsidRDefault="004C2433" w:rsidP="00AD264D">
      <w:pPr>
        <w:spacing w:after="0" w:line="360" w:lineRule="auto"/>
        <w:jc w:val="both"/>
        <w:rPr>
          <w:rFonts w:ascii="Book Antiqua" w:hAnsi="Book Antiqua"/>
          <w:sz w:val="24"/>
          <w:szCs w:val="24"/>
          <w:lang w:val="en-US" w:eastAsia="zh-CN"/>
        </w:rPr>
      </w:pPr>
      <w:r w:rsidRPr="00AD264D">
        <w:rPr>
          <w:rFonts w:ascii="Book Antiqua" w:eastAsia="MS Mincho" w:hAnsi="Book Antiqua"/>
          <w:b/>
          <w:sz w:val="24"/>
          <w:szCs w:val="24"/>
          <w:lang w:val="en-US" w:eastAsia="ja-JP"/>
        </w:rPr>
        <w:t>Author contributions</w:t>
      </w:r>
      <w:bookmarkEnd w:id="51"/>
      <w:bookmarkEnd w:id="52"/>
      <w:r w:rsidRPr="00AD264D">
        <w:rPr>
          <w:rFonts w:ascii="Book Antiqua" w:eastAsia="MS Mincho" w:hAnsi="Book Antiqua"/>
          <w:b/>
          <w:sz w:val="24"/>
          <w:szCs w:val="24"/>
          <w:lang w:val="en-US" w:eastAsia="ja-JP"/>
        </w:rPr>
        <w:t>:</w:t>
      </w:r>
      <w:bookmarkEnd w:id="53"/>
      <w:bookmarkEnd w:id="54"/>
      <w:bookmarkEnd w:id="55"/>
      <w:bookmarkEnd w:id="56"/>
      <w:bookmarkEnd w:id="57"/>
      <w:r w:rsidRPr="00AD264D">
        <w:rPr>
          <w:rFonts w:ascii="Book Antiqua" w:hAnsi="Book Antiqua"/>
          <w:b/>
          <w:sz w:val="24"/>
          <w:szCs w:val="24"/>
          <w:lang w:val="en-US"/>
        </w:rPr>
        <w:t xml:space="preserve"> </w:t>
      </w:r>
      <w:bookmarkEnd w:id="58"/>
      <w:bookmarkEnd w:id="59"/>
      <w:r w:rsidR="00363261" w:rsidRPr="00AD264D">
        <w:rPr>
          <w:rFonts w:ascii="Book Antiqua" w:hAnsi="Book Antiqua"/>
          <w:sz w:val="24"/>
          <w:szCs w:val="24"/>
          <w:lang w:val="en-US"/>
        </w:rPr>
        <w:t xml:space="preserve">Pinto FCG and </w:t>
      </w:r>
      <w:r w:rsidR="00AD264D" w:rsidRPr="00A25462">
        <w:rPr>
          <w:rFonts w:ascii="Book Antiqua" w:hAnsi="Book Antiqua" w:cs="Times New Roman"/>
          <w:sz w:val="24"/>
          <w:szCs w:val="24"/>
          <w:lang w:val="en-US"/>
        </w:rPr>
        <w:t>de</w:t>
      </w:r>
      <w:r w:rsidR="00AD264D" w:rsidRPr="00AD264D">
        <w:rPr>
          <w:rFonts w:ascii="Book Antiqua" w:hAnsi="Book Antiqua"/>
          <w:sz w:val="24"/>
          <w:szCs w:val="24"/>
          <w:lang w:val="en-US"/>
        </w:rPr>
        <w:t xml:space="preserve"> </w:t>
      </w:r>
      <w:r w:rsidR="00363261" w:rsidRPr="00AD264D">
        <w:rPr>
          <w:rFonts w:ascii="Book Antiqua" w:hAnsi="Book Antiqua"/>
          <w:sz w:val="24"/>
          <w:szCs w:val="24"/>
          <w:lang w:val="en-US"/>
        </w:rPr>
        <w:t>Oliveira MF were equally involved in designing paper, revising literature and writing article.</w:t>
      </w:r>
    </w:p>
    <w:p w:rsidR="00AD264D" w:rsidRPr="00A25462" w:rsidRDefault="00AD264D" w:rsidP="00AD264D">
      <w:pPr>
        <w:spacing w:after="0" w:line="360" w:lineRule="auto"/>
        <w:jc w:val="both"/>
        <w:rPr>
          <w:rFonts w:ascii="Book Antiqua" w:hAnsi="Book Antiqua"/>
          <w:b/>
          <w:sz w:val="24"/>
          <w:szCs w:val="24"/>
          <w:lang w:val="en-US" w:eastAsia="zh-CN"/>
        </w:rPr>
      </w:pPr>
    </w:p>
    <w:p w:rsidR="0050710B" w:rsidRPr="00A25462" w:rsidRDefault="00AD264D" w:rsidP="00AD264D">
      <w:pPr>
        <w:spacing w:after="0" w:line="360" w:lineRule="auto"/>
        <w:jc w:val="both"/>
        <w:rPr>
          <w:rFonts w:ascii="Book Antiqua" w:hAnsi="Book Antiqua"/>
          <w:b/>
          <w:sz w:val="24"/>
          <w:szCs w:val="24"/>
          <w:lang w:eastAsia="zh-CN"/>
        </w:rPr>
      </w:pPr>
      <w:r w:rsidRPr="00AD264D">
        <w:rPr>
          <w:rFonts w:ascii="Book Antiqua" w:hAnsi="Book Antiqua"/>
          <w:b/>
          <w:sz w:val="24"/>
          <w:szCs w:val="24"/>
        </w:rPr>
        <w:t>Correspondence to:</w:t>
      </w:r>
      <w:bookmarkEnd w:id="60"/>
      <w:bookmarkEnd w:id="61"/>
      <w:bookmarkEnd w:id="62"/>
      <w:r w:rsidRPr="00A25462">
        <w:rPr>
          <w:rFonts w:ascii="Book Antiqua" w:hAnsi="Book Antiqua"/>
          <w:b/>
          <w:sz w:val="24"/>
          <w:szCs w:val="24"/>
          <w:lang w:eastAsia="zh-CN"/>
        </w:rPr>
        <w:t xml:space="preserve"> </w:t>
      </w:r>
      <w:r w:rsidR="0050710B" w:rsidRPr="00AD264D">
        <w:rPr>
          <w:rFonts w:ascii="Book Antiqua" w:hAnsi="Book Antiqua" w:cs="Times New Roman"/>
          <w:b/>
          <w:sz w:val="24"/>
          <w:szCs w:val="24"/>
        </w:rPr>
        <w:t>Matheus Fernandes de Oliveira</w:t>
      </w:r>
      <w:r w:rsidR="00363261" w:rsidRPr="00AD264D">
        <w:rPr>
          <w:rFonts w:ascii="Book Antiqua" w:hAnsi="Book Antiqua" w:cs="Times New Roman"/>
          <w:b/>
          <w:sz w:val="24"/>
          <w:szCs w:val="24"/>
        </w:rPr>
        <w:t>, MD</w:t>
      </w:r>
      <w:r w:rsidRPr="00AD264D">
        <w:rPr>
          <w:rFonts w:ascii="Book Antiqua" w:hAnsi="Book Antiqua" w:cs="Times New Roman"/>
          <w:b/>
          <w:sz w:val="24"/>
          <w:szCs w:val="24"/>
          <w:lang w:eastAsia="zh-CN"/>
        </w:rPr>
        <w:t>,</w:t>
      </w:r>
      <w:r w:rsidRPr="00AD264D">
        <w:rPr>
          <w:rFonts w:ascii="Book Antiqua" w:hAnsi="Book Antiqua" w:cs="Times New Roman"/>
          <w:sz w:val="24"/>
          <w:szCs w:val="24"/>
        </w:rPr>
        <w:t xml:space="preserve"> Department of Neurosurgery</w:t>
      </w:r>
      <w:r w:rsidRPr="00AD264D">
        <w:rPr>
          <w:rFonts w:ascii="Book Antiqua" w:hAnsi="Book Antiqua" w:cs="Times New Roman"/>
          <w:sz w:val="24"/>
          <w:szCs w:val="24"/>
          <w:lang w:eastAsia="zh-CN"/>
        </w:rPr>
        <w:t>,</w:t>
      </w:r>
      <w:r w:rsidRPr="00AD264D">
        <w:rPr>
          <w:rFonts w:ascii="Book Antiqua" w:hAnsi="Book Antiqua" w:cs="Times New Roman"/>
          <w:sz w:val="24"/>
          <w:szCs w:val="24"/>
        </w:rPr>
        <w:t xml:space="preserve"> Hospital do Servidor Público Estadual de São Paulo</w:t>
      </w:r>
      <w:r w:rsidRPr="00AD264D">
        <w:rPr>
          <w:rFonts w:ascii="Book Antiqua" w:hAnsi="Book Antiqua" w:cs="Times New Roman"/>
          <w:sz w:val="24"/>
          <w:szCs w:val="24"/>
          <w:lang w:eastAsia="zh-CN"/>
        </w:rPr>
        <w:t>,</w:t>
      </w:r>
      <w:r w:rsidRPr="00AD264D">
        <w:rPr>
          <w:rFonts w:ascii="Book Antiqua" w:hAnsi="Book Antiqua" w:cs="Times New Roman"/>
          <w:sz w:val="24"/>
          <w:szCs w:val="24"/>
        </w:rPr>
        <w:t xml:space="preserve"> Av. Pedro de Toledo, 1800 – Vila Clementino, São Paulo 04029-000</w:t>
      </w:r>
      <w:r w:rsidRPr="00AD264D">
        <w:rPr>
          <w:rFonts w:ascii="Book Antiqua" w:hAnsi="Book Antiqua" w:cs="Times New Roman"/>
          <w:sz w:val="24"/>
          <w:szCs w:val="24"/>
          <w:lang w:eastAsia="zh-CN"/>
        </w:rPr>
        <w:t>,</w:t>
      </w:r>
      <w:r w:rsidRPr="00AD264D">
        <w:rPr>
          <w:rFonts w:ascii="Book Antiqua" w:hAnsi="Book Antiqua" w:cs="Times New Roman"/>
          <w:sz w:val="24"/>
          <w:szCs w:val="24"/>
        </w:rPr>
        <w:t xml:space="preserve"> Brazil</w:t>
      </w:r>
      <w:r w:rsidRPr="00AD264D">
        <w:rPr>
          <w:rFonts w:ascii="Book Antiqua" w:hAnsi="Book Antiqua" w:cs="Times New Roman"/>
          <w:sz w:val="24"/>
          <w:szCs w:val="24"/>
          <w:lang w:eastAsia="zh-CN"/>
        </w:rPr>
        <w:t>.</w:t>
      </w:r>
      <w:r w:rsidR="00EF3F4F">
        <w:rPr>
          <w:rFonts w:ascii="Book Antiqua" w:hAnsi="Book Antiqua" w:cs="Times New Roman" w:hint="eastAsia"/>
          <w:sz w:val="24"/>
          <w:szCs w:val="24"/>
          <w:lang w:eastAsia="zh-CN"/>
        </w:rPr>
        <w:t xml:space="preserve"> </w:t>
      </w:r>
      <w:hyperlink r:id="rId8" w:history="1">
        <w:r w:rsidR="0050710B" w:rsidRPr="00AD264D">
          <w:rPr>
            <w:rStyle w:val="Hyperlink"/>
            <w:rFonts w:ascii="Book Antiqua" w:hAnsi="Book Antiqua" w:cs="Times New Roman"/>
            <w:color w:val="auto"/>
            <w:sz w:val="24"/>
            <w:szCs w:val="24"/>
            <w:u w:val="none"/>
          </w:rPr>
          <w:t>mafernoliv@yahoo.com.br</w:t>
        </w:r>
      </w:hyperlink>
    </w:p>
    <w:p w:rsidR="0050710B" w:rsidRPr="00AD264D" w:rsidRDefault="0050710B" w:rsidP="00AD264D">
      <w:pPr>
        <w:spacing w:after="0" w:line="360" w:lineRule="auto"/>
        <w:jc w:val="both"/>
        <w:rPr>
          <w:rFonts w:ascii="Book Antiqua" w:hAnsi="Book Antiqua" w:cs="Times New Roman"/>
          <w:sz w:val="24"/>
          <w:szCs w:val="24"/>
          <w:lang w:eastAsia="zh-CN"/>
        </w:rPr>
      </w:pPr>
    </w:p>
    <w:p w:rsidR="00DD17D2" w:rsidRPr="00A25462" w:rsidRDefault="00DD17D2" w:rsidP="00AD264D">
      <w:pPr>
        <w:spacing w:after="0" w:line="360" w:lineRule="auto"/>
        <w:jc w:val="both"/>
        <w:rPr>
          <w:rFonts w:ascii="Book Antiqua" w:hAnsi="Book Antiqua"/>
          <w:sz w:val="24"/>
          <w:szCs w:val="24"/>
          <w:lang w:val="en-US"/>
        </w:rPr>
      </w:pPr>
      <w:bookmarkStart w:id="63" w:name="OLE_LINK430"/>
      <w:bookmarkStart w:id="64" w:name="OLE_LINK431"/>
      <w:r w:rsidRPr="00A25462">
        <w:rPr>
          <w:rFonts w:ascii="Book Antiqua" w:hAnsi="Book Antiqua"/>
          <w:b/>
          <w:sz w:val="24"/>
          <w:szCs w:val="24"/>
          <w:lang w:val="en-US"/>
        </w:rPr>
        <w:t>Telephone:</w:t>
      </w:r>
      <w:r w:rsidRPr="00A25462">
        <w:rPr>
          <w:rFonts w:ascii="Book Antiqua" w:hAnsi="Book Antiqua"/>
          <w:sz w:val="24"/>
          <w:szCs w:val="24"/>
          <w:lang w:val="en-US"/>
        </w:rPr>
        <w:t xml:space="preserve">  </w:t>
      </w:r>
      <w:r w:rsidR="00363261" w:rsidRPr="00A25462">
        <w:rPr>
          <w:rFonts w:ascii="Book Antiqua" w:hAnsi="Book Antiqua"/>
          <w:sz w:val="24"/>
          <w:szCs w:val="24"/>
          <w:lang w:val="en-US"/>
        </w:rPr>
        <w:t>+55</w:t>
      </w:r>
      <w:r w:rsidR="00AD264D" w:rsidRPr="00A25462">
        <w:rPr>
          <w:rFonts w:ascii="Book Antiqua" w:hAnsi="Book Antiqua"/>
          <w:sz w:val="24"/>
          <w:szCs w:val="24"/>
          <w:lang w:val="en-US" w:eastAsia="zh-CN"/>
        </w:rPr>
        <w:t>-</w:t>
      </w:r>
      <w:r w:rsidR="00363261" w:rsidRPr="00A25462">
        <w:rPr>
          <w:rFonts w:ascii="Book Antiqua" w:hAnsi="Book Antiqua"/>
          <w:sz w:val="24"/>
          <w:szCs w:val="24"/>
          <w:lang w:val="en-US"/>
        </w:rPr>
        <w:t>11</w:t>
      </w:r>
      <w:r w:rsidR="00AD264D" w:rsidRPr="00A25462">
        <w:rPr>
          <w:rFonts w:ascii="Book Antiqua" w:hAnsi="Book Antiqua"/>
          <w:sz w:val="24"/>
          <w:szCs w:val="24"/>
          <w:lang w:val="en-US" w:eastAsia="zh-CN"/>
        </w:rPr>
        <w:t>-</w:t>
      </w:r>
      <w:r w:rsidR="00363261" w:rsidRPr="00A25462">
        <w:rPr>
          <w:rFonts w:ascii="Book Antiqua" w:hAnsi="Book Antiqua"/>
          <w:sz w:val="24"/>
          <w:szCs w:val="24"/>
          <w:lang w:val="en-US"/>
        </w:rPr>
        <w:t>45738379</w:t>
      </w:r>
      <w:r w:rsidRPr="00A25462">
        <w:rPr>
          <w:rFonts w:ascii="Book Antiqua" w:hAnsi="Book Antiqua"/>
          <w:sz w:val="24"/>
          <w:szCs w:val="24"/>
          <w:lang w:val="en-US"/>
        </w:rPr>
        <w:t xml:space="preserve"> </w:t>
      </w:r>
      <w:r w:rsidRPr="00A25462">
        <w:rPr>
          <w:rFonts w:ascii="Book Antiqua" w:hAnsi="Book Antiqua"/>
          <w:b/>
          <w:sz w:val="24"/>
          <w:szCs w:val="24"/>
          <w:lang w:val="en-US"/>
        </w:rPr>
        <w:t xml:space="preserve">Fax: </w:t>
      </w:r>
      <w:r w:rsidR="00363261" w:rsidRPr="00A25462">
        <w:rPr>
          <w:rFonts w:ascii="Book Antiqua" w:hAnsi="Book Antiqua"/>
          <w:sz w:val="24"/>
          <w:szCs w:val="24"/>
          <w:lang w:val="en-US"/>
        </w:rPr>
        <w:t>+55</w:t>
      </w:r>
      <w:r w:rsidR="00AD264D" w:rsidRPr="00A25462">
        <w:rPr>
          <w:rFonts w:ascii="Book Antiqua" w:hAnsi="Book Antiqua"/>
          <w:sz w:val="24"/>
          <w:szCs w:val="24"/>
          <w:lang w:val="en-US" w:eastAsia="zh-CN"/>
        </w:rPr>
        <w:t>-</w:t>
      </w:r>
      <w:r w:rsidR="00363261" w:rsidRPr="00A25462">
        <w:rPr>
          <w:rFonts w:ascii="Book Antiqua" w:hAnsi="Book Antiqua"/>
          <w:sz w:val="24"/>
          <w:szCs w:val="24"/>
          <w:lang w:val="en-US"/>
        </w:rPr>
        <w:t>11</w:t>
      </w:r>
      <w:r w:rsidR="00AD264D" w:rsidRPr="00A25462">
        <w:rPr>
          <w:rFonts w:ascii="Book Antiqua" w:hAnsi="Book Antiqua"/>
          <w:sz w:val="24"/>
          <w:szCs w:val="24"/>
          <w:lang w:val="en-US" w:eastAsia="zh-CN"/>
        </w:rPr>
        <w:t>-</w:t>
      </w:r>
      <w:r w:rsidR="00363261" w:rsidRPr="00A25462">
        <w:rPr>
          <w:rFonts w:ascii="Book Antiqua" w:hAnsi="Book Antiqua"/>
          <w:sz w:val="24"/>
          <w:szCs w:val="24"/>
          <w:lang w:val="en-US"/>
        </w:rPr>
        <w:t xml:space="preserve">45738379       </w:t>
      </w:r>
    </w:p>
    <w:bookmarkEnd w:id="63"/>
    <w:bookmarkEnd w:id="64"/>
    <w:p w:rsidR="0050710B" w:rsidRPr="00A25462" w:rsidRDefault="0050710B" w:rsidP="00AD264D">
      <w:pPr>
        <w:spacing w:after="0" w:line="360" w:lineRule="auto"/>
        <w:jc w:val="both"/>
        <w:rPr>
          <w:rFonts w:ascii="Book Antiqua" w:hAnsi="Book Antiqua" w:cs="Times New Roman"/>
          <w:sz w:val="24"/>
          <w:szCs w:val="24"/>
          <w:lang w:val="en-US"/>
        </w:rPr>
      </w:pPr>
    </w:p>
    <w:p w:rsidR="00AD264D" w:rsidRPr="00A25462" w:rsidRDefault="00AD264D" w:rsidP="00AD264D">
      <w:pPr>
        <w:spacing w:after="0" w:line="360" w:lineRule="auto"/>
        <w:jc w:val="both"/>
        <w:rPr>
          <w:rFonts w:ascii="Book Antiqua" w:hAnsi="Book Antiqua"/>
          <w:b/>
          <w:sz w:val="24"/>
          <w:szCs w:val="24"/>
          <w:lang w:val="en-US"/>
        </w:rPr>
      </w:pPr>
      <w:r w:rsidRPr="00A25462">
        <w:rPr>
          <w:rFonts w:ascii="Book Antiqua" w:hAnsi="Book Antiqua"/>
          <w:b/>
          <w:sz w:val="24"/>
          <w:szCs w:val="24"/>
          <w:lang w:val="en-US"/>
        </w:rPr>
        <w:t>Received:</w:t>
      </w:r>
      <w:r w:rsidRPr="00A25462">
        <w:rPr>
          <w:rFonts w:ascii="Book Antiqua" w:hAnsi="Book Antiqua"/>
          <w:b/>
          <w:sz w:val="24"/>
          <w:szCs w:val="24"/>
          <w:lang w:val="en-US" w:eastAsia="zh-CN"/>
        </w:rPr>
        <w:t xml:space="preserve"> </w:t>
      </w:r>
      <w:r w:rsidRPr="00A25462">
        <w:rPr>
          <w:rFonts w:ascii="Book Antiqua" w:hAnsi="Book Antiqua"/>
          <w:sz w:val="24"/>
          <w:szCs w:val="24"/>
          <w:lang w:val="en-US" w:eastAsia="zh-CN"/>
        </w:rPr>
        <w:t>May 17, 2014</w:t>
      </w:r>
      <w:r w:rsidRPr="00A25462">
        <w:rPr>
          <w:rFonts w:ascii="Book Antiqua" w:hAnsi="Book Antiqua"/>
          <w:b/>
          <w:sz w:val="24"/>
          <w:szCs w:val="24"/>
          <w:lang w:val="en-US"/>
        </w:rPr>
        <w:t xml:space="preserve"> Revised:</w:t>
      </w:r>
      <w:r w:rsidRPr="00A25462">
        <w:rPr>
          <w:rFonts w:ascii="Book Antiqua" w:hAnsi="Book Antiqua"/>
          <w:b/>
          <w:sz w:val="24"/>
          <w:szCs w:val="24"/>
          <w:lang w:val="en-US" w:eastAsia="zh-CN"/>
        </w:rPr>
        <w:t xml:space="preserve"> </w:t>
      </w:r>
      <w:r w:rsidRPr="00A25462">
        <w:rPr>
          <w:rFonts w:ascii="Book Antiqua" w:hAnsi="Book Antiqua"/>
          <w:sz w:val="24"/>
          <w:szCs w:val="24"/>
          <w:lang w:val="en-US" w:eastAsia="zh-CN"/>
        </w:rPr>
        <w:t>July 22, 2014</w:t>
      </w:r>
      <w:r w:rsidRPr="00A25462">
        <w:rPr>
          <w:rFonts w:ascii="Book Antiqua" w:hAnsi="Book Antiqua"/>
          <w:sz w:val="24"/>
          <w:szCs w:val="24"/>
          <w:lang w:val="en-US"/>
        </w:rPr>
        <w:t xml:space="preserve">  </w:t>
      </w:r>
    </w:p>
    <w:p w:rsidR="00AD264D" w:rsidRPr="00B2777F" w:rsidRDefault="00AD264D" w:rsidP="00AD264D">
      <w:pPr>
        <w:spacing w:after="0" w:line="360" w:lineRule="auto"/>
        <w:jc w:val="both"/>
        <w:rPr>
          <w:rFonts w:ascii="Book Antiqua" w:hAnsi="Book Antiqua"/>
          <w:sz w:val="24"/>
          <w:szCs w:val="24"/>
          <w:lang w:val="en-US"/>
        </w:rPr>
      </w:pPr>
      <w:r w:rsidRPr="00A25462">
        <w:rPr>
          <w:rFonts w:ascii="Book Antiqua" w:hAnsi="Book Antiqua"/>
          <w:b/>
          <w:sz w:val="24"/>
          <w:szCs w:val="24"/>
          <w:lang w:val="en-US"/>
        </w:rPr>
        <w:t xml:space="preserve">Accepted: </w:t>
      </w:r>
      <w:r w:rsidR="00B2777F" w:rsidRPr="00B2777F">
        <w:rPr>
          <w:rFonts w:ascii="Book Antiqua" w:hAnsi="Book Antiqua"/>
          <w:sz w:val="24"/>
          <w:szCs w:val="24"/>
          <w:lang w:val="en-US"/>
        </w:rPr>
        <w:t>September 04, 2014</w:t>
      </w:r>
    </w:p>
    <w:p w:rsidR="00AD264D" w:rsidRPr="00A25462" w:rsidRDefault="00AD264D" w:rsidP="00AD264D">
      <w:pPr>
        <w:spacing w:after="0" w:line="360" w:lineRule="auto"/>
        <w:jc w:val="both"/>
        <w:rPr>
          <w:rFonts w:ascii="Book Antiqua" w:hAnsi="Book Antiqua" w:cs="宋体"/>
          <w:bCs/>
          <w:color w:val="000000"/>
          <w:sz w:val="24"/>
          <w:szCs w:val="24"/>
          <w:lang w:val="en-US"/>
        </w:rPr>
      </w:pPr>
      <w:r w:rsidRPr="00A25462">
        <w:rPr>
          <w:rFonts w:ascii="Book Antiqua" w:hAnsi="Book Antiqua"/>
          <w:b/>
          <w:sz w:val="24"/>
          <w:szCs w:val="24"/>
          <w:lang w:val="en-US"/>
        </w:rPr>
        <w:t>Published online:</w:t>
      </w:r>
    </w:p>
    <w:p w:rsidR="00436EE7" w:rsidRPr="00A25462" w:rsidRDefault="00436EE7" w:rsidP="00AD264D">
      <w:pPr>
        <w:spacing w:after="0" w:line="360" w:lineRule="auto"/>
        <w:jc w:val="both"/>
        <w:rPr>
          <w:rFonts w:ascii="Book Antiqua" w:hAnsi="Book Antiqua" w:cs="Times New Roman"/>
          <w:sz w:val="24"/>
          <w:szCs w:val="24"/>
          <w:lang w:val="en-US"/>
        </w:rPr>
      </w:pPr>
    </w:p>
    <w:p w:rsidR="00DA1246" w:rsidRPr="00A25462" w:rsidRDefault="005E05B6" w:rsidP="00AD264D">
      <w:pPr>
        <w:spacing w:after="0" w:line="360" w:lineRule="auto"/>
        <w:jc w:val="both"/>
        <w:rPr>
          <w:rFonts w:ascii="Book Antiqua" w:eastAsia="Times New Roman" w:hAnsi="Book Antiqua" w:cs="Times New Roman"/>
          <w:b/>
          <w:sz w:val="24"/>
          <w:szCs w:val="24"/>
          <w:lang w:val="en-US" w:eastAsia="pt-BR"/>
        </w:rPr>
      </w:pPr>
      <w:r w:rsidRPr="00A25462">
        <w:rPr>
          <w:rFonts w:ascii="Book Antiqua" w:eastAsia="Times New Roman" w:hAnsi="Book Antiqua" w:cs="Times New Roman"/>
          <w:b/>
          <w:sz w:val="24"/>
          <w:szCs w:val="24"/>
          <w:lang w:val="en-US" w:eastAsia="pt-BR"/>
        </w:rPr>
        <w:t>Abstract</w:t>
      </w:r>
    </w:p>
    <w:p w:rsidR="00DA1246" w:rsidRPr="00AD264D" w:rsidRDefault="005E05B6" w:rsidP="00AD264D">
      <w:pPr>
        <w:spacing w:after="0" w:line="360" w:lineRule="auto"/>
        <w:jc w:val="both"/>
        <w:rPr>
          <w:rFonts w:ascii="Book Antiqua" w:hAnsi="Book Antiqua" w:cs="Times New Roman"/>
          <w:sz w:val="24"/>
          <w:szCs w:val="24"/>
          <w:lang w:val="en-US" w:eastAsia="zh-CN"/>
        </w:rPr>
      </w:pPr>
      <w:proofErr w:type="spellStart"/>
      <w:r w:rsidRPr="00AD264D">
        <w:rPr>
          <w:rStyle w:val="highlight"/>
          <w:rFonts w:ascii="Book Antiqua" w:hAnsi="Book Antiqua" w:cs="Times New Roman"/>
          <w:sz w:val="24"/>
          <w:szCs w:val="24"/>
          <w:lang w:val="en-US"/>
        </w:rPr>
        <w:t>Ventriculoperitoneal</w:t>
      </w:r>
      <w:proofErr w:type="spellEnd"/>
      <w:r w:rsidRPr="00AD264D">
        <w:rPr>
          <w:rStyle w:val="apple-converted-space"/>
          <w:rFonts w:ascii="Book Antiqua" w:hAnsi="Book Antiqua" w:cs="Times New Roman"/>
          <w:sz w:val="24"/>
          <w:szCs w:val="24"/>
          <w:lang w:val="en-US"/>
        </w:rPr>
        <w:t> </w:t>
      </w:r>
      <w:r w:rsidRPr="00AD264D">
        <w:rPr>
          <w:rFonts w:ascii="Book Antiqua" w:hAnsi="Book Antiqua" w:cs="Times New Roman"/>
          <w:sz w:val="24"/>
          <w:szCs w:val="24"/>
          <w:lang w:val="en-US"/>
        </w:rPr>
        <w:t>shunting</w:t>
      </w:r>
      <w:r w:rsidR="00DA1246" w:rsidRPr="00AD264D">
        <w:rPr>
          <w:rFonts w:ascii="Book Antiqua" w:hAnsi="Book Antiqua" w:cs="Times New Roman"/>
          <w:sz w:val="24"/>
          <w:szCs w:val="24"/>
          <w:lang w:val="en-US"/>
        </w:rPr>
        <w:t xml:space="preserve"> (VPS)</w:t>
      </w:r>
      <w:r w:rsidRPr="00AD264D">
        <w:rPr>
          <w:rFonts w:ascii="Book Antiqua" w:hAnsi="Book Antiqua" w:cs="Times New Roman"/>
          <w:sz w:val="24"/>
          <w:szCs w:val="24"/>
          <w:lang w:val="en-US"/>
        </w:rPr>
        <w:t xml:space="preserve"> is a widely accepted technique for the treatment of hydrocephalus. </w:t>
      </w:r>
      <w:r w:rsidRPr="00AD264D">
        <w:rPr>
          <w:rFonts w:ascii="Book Antiqua" w:eastAsia="Times New Roman" w:hAnsi="Book Antiqua" w:cs="Times New Roman"/>
          <w:sz w:val="24"/>
          <w:szCs w:val="24"/>
          <w:lang w:val="en-US" w:eastAsia="pt-BR"/>
        </w:rPr>
        <w:t xml:space="preserve">The probability of shunt dysfunction is pretty high throughout life. </w:t>
      </w:r>
      <w:r w:rsidR="00DA1246" w:rsidRPr="00AD264D">
        <w:rPr>
          <w:rFonts w:ascii="Book Antiqua" w:eastAsia="Times New Roman" w:hAnsi="Book Antiqua" w:cs="Times New Roman"/>
          <w:sz w:val="24"/>
          <w:szCs w:val="24"/>
          <w:lang w:val="en-US" w:eastAsia="pt-BR"/>
        </w:rPr>
        <w:t>Laparoscopy has become a valuable tool to perform VPS an</w:t>
      </w:r>
      <w:r w:rsidR="00F50265" w:rsidRPr="00AD264D">
        <w:rPr>
          <w:rFonts w:ascii="Book Antiqua" w:eastAsia="Times New Roman" w:hAnsi="Book Antiqua" w:cs="Times New Roman"/>
          <w:sz w:val="24"/>
          <w:szCs w:val="24"/>
          <w:lang w:val="en-US" w:eastAsia="pt-BR"/>
        </w:rPr>
        <w:t>d treat abdominal complications</w:t>
      </w:r>
      <w:r w:rsidR="00F50265" w:rsidRPr="00AD264D">
        <w:rPr>
          <w:rFonts w:ascii="Book Antiqua" w:hAnsi="Book Antiqua" w:cs="Times New Roman"/>
          <w:sz w:val="24"/>
          <w:szCs w:val="24"/>
          <w:lang w:val="en-US" w:eastAsia="zh-CN"/>
        </w:rPr>
        <w:t xml:space="preserve">. </w:t>
      </w:r>
      <w:r w:rsidRPr="00AD264D">
        <w:rPr>
          <w:rStyle w:val="hps"/>
          <w:rFonts w:ascii="Book Antiqua" w:eastAsia="Calibri" w:hAnsi="Book Antiqua" w:cs="Times New Roman"/>
          <w:sz w:val="24"/>
          <w:szCs w:val="24"/>
          <w:lang w:val="en-US"/>
        </w:rPr>
        <w:t xml:space="preserve">An electronic literature search was performed to reveal the published data relating laparoscopy and ventriculoperitoneal shunt </w:t>
      </w:r>
      <w:r w:rsidRPr="00AD264D">
        <w:rPr>
          <w:rStyle w:val="longtext"/>
          <w:rFonts w:ascii="Book Antiqua" w:hAnsi="Book Antiqua" w:cs="Times New Roman"/>
          <w:sz w:val="24"/>
          <w:szCs w:val="24"/>
          <w:lang w:val="en-US"/>
        </w:rPr>
        <w:t xml:space="preserve">in Medline, </w:t>
      </w:r>
      <w:proofErr w:type="spellStart"/>
      <w:r w:rsidRPr="00AD264D">
        <w:rPr>
          <w:rStyle w:val="longtext"/>
          <w:rFonts w:ascii="Book Antiqua" w:hAnsi="Book Antiqua" w:cs="Times New Roman"/>
          <w:sz w:val="24"/>
          <w:szCs w:val="24"/>
          <w:lang w:val="en-US"/>
        </w:rPr>
        <w:t>Embase</w:t>
      </w:r>
      <w:proofErr w:type="spellEnd"/>
      <w:r w:rsidRPr="00AD264D">
        <w:rPr>
          <w:rStyle w:val="longtext"/>
          <w:rFonts w:ascii="Book Antiqua" w:hAnsi="Book Antiqua" w:cs="Times New Roman"/>
          <w:sz w:val="24"/>
          <w:szCs w:val="24"/>
          <w:lang w:val="en-US"/>
        </w:rPr>
        <w:t xml:space="preserve">, </w:t>
      </w:r>
      <w:proofErr w:type="spellStart"/>
      <w:r w:rsidRPr="00AD264D">
        <w:rPr>
          <w:rStyle w:val="longtext"/>
          <w:rFonts w:ascii="Book Antiqua" w:hAnsi="Book Antiqua" w:cs="Times New Roman"/>
          <w:sz w:val="24"/>
          <w:szCs w:val="24"/>
          <w:lang w:val="en-US"/>
        </w:rPr>
        <w:t>Scielo</w:t>
      </w:r>
      <w:proofErr w:type="spellEnd"/>
      <w:r w:rsidRPr="00AD264D">
        <w:rPr>
          <w:rStyle w:val="longtext"/>
          <w:rFonts w:ascii="Book Antiqua" w:hAnsi="Book Antiqua" w:cs="Times New Roman"/>
          <w:sz w:val="24"/>
          <w:szCs w:val="24"/>
          <w:lang w:val="en-US"/>
        </w:rPr>
        <w:t xml:space="preserve"> and Lilacs databases. The keywords employed were </w:t>
      </w:r>
      <w:r w:rsidR="00AD264D" w:rsidRPr="00AD264D">
        <w:rPr>
          <w:rStyle w:val="longtext"/>
          <w:rFonts w:ascii="Book Antiqua" w:hAnsi="Book Antiqua" w:cs="Times New Roman"/>
          <w:sz w:val="24"/>
          <w:szCs w:val="24"/>
          <w:lang w:val="en-US" w:eastAsia="zh-CN"/>
        </w:rPr>
        <w:t>“</w:t>
      </w:r>
      <w:r w:rsidRPr="00AD264D">
        <w:rPr>
          <w:rStyle w:val="longtext"/>
          <w:rFonts w:ascii="Book Antiqua" w:hAnsi="Book Antiqua" w:cs="Times New Roman"/>
          <w:sz w:val="24"/>
          <w:szCs w:val="24"/>
          <w:lang w:val="en-US"/>
        </w:rPr>
        <w:t>laparoscopy</w:t>
      </w:r>
      <w:r w:rsidR="00AD264D" w:rsidRPr="00AD264D">
        <w:rPr>
          <w:rStyle w:val="longtext"/>
          <w:rFonts w:ascii="Book Antiqua" w:hAnsi="Book Antiqua" w:cs="Times New Roman"/>
          <w:sz w:val="24"/>
          <w:szCs w:val="24"/>
          <w:lang w:val="en-US" w:eastAsia="zh-CN"/>
        </w:rPr>
        <w:t>”</w:t>
      </w:r>
      <w:r w:rsidRPr="00AD264D">
        <w:rPr>
          <w:rStyle w:val="longtext"/>
          <w:rFonts w:ascii="Book Antiqua" w:hAnsi="Book Antiqua" w:cs="Times New Roman"/>
          <w:sz w:val="24"/>
          <w:szCs w:val="24"/>
          <w:lang w:val="en-US"/>
        </w:rPr>
        <w:t xml:space="preserve"> OR </w:t>
      </w:r>
      <w:r w:rsidR="00AD264D" w:rsidRPr="00AD264D">
        <w:rPr>
          <w:rStyle w:val="longtext"/>
          <w:rFonts w:ascii="Book Antiqua" w:hAnsi="Book Antiqua" w:cs="Times New Roman"/>
          <w:sz w:val="24"/>
          <w:szCs w:val="24"/>
          <w:lang w:val="en-US" w:eastAsia="zh-CN"/>
        </w:rPr>
        <w:t>“</w:t>
      </w:r>
      <w:r w:rsidRPr="00AD264D">
        <w:rPr>
          <w:rStyle w:val="longtext"/>
          <w:rFonts w:ascii="Book Antiqua" w:hAnsi="Book Antiqua" w:cs="Times New Roman"/>
          <w:sz w:val="24"/>
          <w:szCs w:val="24"/>
          <w:lang w:val="en-US"/>
        </w:rPr>
        <w:t>laparoscopic surgery</w:t>
      </w:r>
      <w:r w:rsidR="00AD264D" w:rsidRPr="00AD264D">
        <w:rPr>
          <w:rStyle w:val="longtext"/>
          <w:rFonts w:ascii="Book Antiqua" w:hAnsi="Book Antiqua" w:cs="Times New Roman"/>
          <w:sz w:val="24"/>
          <w:szCs w:val="24"/>
          <w:lang w:val="en-US" w:eastAsia="zh-CN"/>
        </w:rPr>
        <w:t>”</w:t>
      </w:r>
      <w:r w:rsidRPr="00AD264D">
        <w:rPr>
          <w:rStyle w:val="longtext"/>
          <w:rFonts w:ascii="Book Antiqua" w:hAnsi="Book Antiqua" w:cs="Times New Roman"/>
          <w:sz w:val="24"/>
          <w:szCs w:val="24"/>
          <w:lang w:val="en-US"/>
        </w:rPr>
        <w:t xml:space="preserve"> AND </w:t>
      </w:r>
      <w:r w:rsidR="00AD264D" w:rsidRPr="00AD264D">
        <w:rPr>
          <w:rStyle w:val="longtext"/>
          <w:rFonts w:ascii="Book Antiqua" w:hAnsi="Book Antiqua" w:cs="Times New Roman"/>
          <w:sz w:val="24"/>
          <w:szCs w:val="24"/>
          <w:lang w:val="en-US" w:eastAsia="zh-CN"/>
        </w:rPr>
        <w:t>“</w:t>
      </w:r>
      <w:proofErr w:type="spellStart"/>
      <w:r w:rsidRPr="00AD264D">
        <w:rPr>
          <w:rStyle w:val="longtext"/>
          <w:rFonts w:ascii="Book Antiqua" w:hAnsi="Book Antiqua" w:cs="Times New Roman"/>
          <w:sz w:val="24"/>
          <w:szCs w:val="24"/>
          <w:lang w:val="en-US"/>
        </w:rPr>
        <w:t>ventriculoperitoneal</w:t>
      </w:r>
      <w:proofErr w:type="spellEnd"/>
      <w:r w:rsidRPr="00AD264D">
        <w:rPr>
          <w:rStyle w:val="longtext"/>
          <w:rFonts w:ascii="Book Antiqua" w:hAnsi="Book Antiqua" w:cs="Times New Roman"/>
          <w:sz w:val="24"/>
          <w:szCs w:val="24"/>
          <w:lang w:val="en-US"/>
        </w:rPr>
        <w:t xml:space="preserve"> shunt</w:t>
      </w:r>
      <w:r w:rsidR="00AD264D" w:rsidRPr="00AD264D">
        <w:rPr>
          <w:rStyle w:val="longtext"/>
          <w:rFonts w:ascii="Book Antiqua" w:hAnsi="Book Antiqua" w:cs="Times New Roman"/>
          <w:sz w:val="24"/>
          <w:szCs w:val="24"/>
          <w:lang w:val="en-US" w:eastAsia="zh-CN"/>
        </w:rPr>
        <w:t>”</w:t>
      </w:r>
      <w:r w:rsidRPr="00AD264D">
        <w:rPr>
          <w:rStyle w:val="longtext"/>
          <w:rFonts w:ascii="Book Antiqua" w:hAnsi="Book Antiqua" w:cs="Times New Roman"/>
          <w:sz w:val="24"/>
          <w:szCs w:val="24"/>
          <w:lang w:val="en-US"/>
        </w:rPr>
        <w:t xml:space="preserve"> OR </w:t>
      </w:r>
      <w:r w:rsidR="00AD264D" w:rsidRPr="00AD264D">
        <w:rPr>
          <w:rStyle w:val="longtext"/>
          <w:rFonts w:ascii="Book Antiqua" w:hAnsi="Book Antiqua" w:cs="Times New Roman"/>
          <w:sz w:val="24"/>
          <w:szCs w:val="24"/>
          <w:lang w:val="en-US" w:eastAsia="zh-CN"/>
        </w:rPr>
        <w:t>“</w:t>
      </w:r>
      <w:r w:rsidRPr="00AD264D">
        <w:rPr>
          <w:rStyle w:val="longtext"/>
          <w:rFonts w:ascii="Book Antiqua" w:hAnsi="Book Antiqua" w:cs="Times New Roman"/>
          <w:sz w:val="24"/>
          <w:szCs w:val="24"/>
          <w:lang w:val="en-US"/>
        </w:rPr>
        <w:t>shunt</w:t>
      </w:r>
      <w:r w:rsidR="00AD264D" w:rsidRPr="00AD264D">
        <w:rPr>
          <w:rStyle w:val="longtext"/>
          <w:rFonts w:ascii="Book Antiqua" w:hAnsi="Book Antiqua" w:cs="Times New Roman"/>
          <w:sz w:val="24"/>
          <w:szCs w:val="24"/>
          <w:lang w:val="en-US" w:eastAsia="zh-CN"/>
        </w:rPr>
        <w:t>”</w:t>
      </w:r>
      <w:r w:rsidRPr="00AD264D">
        <w:rPr>
          <w:rStyle w:val="longtext"/>
          <w:rFonts w:ascii="Book Antiqua" w:hAnsi="Book Antiqua" w:cs="Times New Roman"/>
          <w:sz w:val="24"/>
          <w:szCs w:val="24"/>
          <w:lang w:val="en-US"/>
        </w:rPr>
        <w:t xml:space="preserve"> AND </w:t>
      </w:r>
      <w:r w:rsidR="00AD264D" w:rsidRPr="00AD264D">
        <w:rPr>
          <w:rStyle w:val="longtext"/>
          <w:rFonts w:ascii="Book Antiqua" w:hAnsi="Book Antiqua" w:cs="Times New Roman"/>
          <w:sz w:val="24"/>
          <w:szCs w:val="24"/>
          <w:lang w:val="en-US" w:eastAsia="zh-CN"/>
        </w:rPr>
        <w:t>“</w:t>
      </w:r>
      <w:r w:rsidRPr="00AD264D">
        <w:rPr>
          <w:rStyle w:val="longtext"/>
          <w:rFonts w:ascii="Book Antiqua" w:hAnsi="Book Antiqua" w:cs="Times New Roman"/>
          <w:sz w:val="24"/>
          <w:szCs w:val="24"/>
          <w:lang w:val="en-US"/>
        </w:rPr>
        <w:t>surgery</w:t>
      </w:r>
      <w:r w:rsidR="00AD264D" w:rsidRPr="00AD264D">
        <w:rPr>
          <w:rStyle w:val="longtext"/>
          <w:rFonts w:ascii="Book Antiqua" w:hAnsi="Book Antiqua" w:cs="Times New Roman"/>
          <w:sz w:val="24"/>
          <w:szCs w:val="24"/>
          <w:lang w:val="en-US" w:eastAsia="zh-CN"/>
        </w:rPr>
        <w:t>”</w:t>
      </w:r>
      <w:r w:rsidRPr="00AD264D">
        <w:rPr>
          <w:rStyle w:val="longtext"/>
          <w:rFonts w:ascii="Book Antiqua" w:hAnsi="Book Antiqua" w:cs="Times New Roman"/>
          <w:sz w:val="24"/>
          <w:szCs w:val="24"/>
          <w:lang w:val="en-US"/>
        </w:rPr>
        <w:t xml:space="preserve"> OR </w:t>
      </w:r>
      <w:r w:rsidR="00AD264D" w:rsidRPr="00AD264D">
        <w:rPr>
          <w:rStyle w:val="longtext"/>
          <w:rFonts w:ascii="Book Antiqua" w:hAnsi="Book Antiqua" w:cs="Times New Roman"/>
          <w:sz w:val="24"/>
          <w:szCs w:val="24"/>
          <w:lang w:val="en-US" w:eastAsia="zh-CN"/>
        </w:rPr>
        <w:t>“</w:t>
      </w:r>
      <w:r w:rsidRPr="00AD264D">
        <w:rPr>
          <w:rStyle w:val="longtext"/>
          <w:rFonts w:ascii="Book Antiqua" w:hAnsi="Book Antiqua" w:cs="Times New Roman"/>
          <w:sz w:val="24"/>
          <w:szCs w:val="24"/>
          <w:lang w:val="en-US"/>
        </w:rPr>
        <w:t>implantation</w:t>
      </w:r>
      <w:r w:rsidR="00AD264D" w:rsidRPr="00AD264D">
        <w:rPr>
          <w:rStyle w:val="longtext"/>
          <w:rFonts w:ascii="Book Antiqua" w:hAnsi="Book Antiqua" w:cs="Times New Roman"/>
          <w:sz w:val="24"/>
          <w:szCs w:val="24"/>
          <w:lang w:val="en-US" w:eastAsia="zh-CN"/>
        </w:rPr>
        <w:t>”</w:t>
      </w:r>
      <w:r w:rsidRPr="00AD264D">
        <w:rPr>
          <w:rStyle w:val="longtext"/>
          <w:rFonts w:ascii="Book Antiqua" w:hAnsi="Book Antiqua" w:cs="Times New Roman"/>
          <w:sz w:val="24"/>
          <w:szCs w:val="24"/>
          <w:lang w:val="en-US"/>
        </w:rPr>
        <w:t xml:space="preserve"> OR </w:t>
      </w:r>
      <w:r w:rsidR="00AD264D" w:rsidRPr="00AD264D">
        <w:rPr>
          <w:rStyle w:val="longtext"/>
          <w:rFonts w:ascii="Book Antiqua" w:hAnsi="Book Antiqua" w:cs="Times New Roman"/>
          <w:sz w:val="24"/>
          <w:szCs w:val="24"/>
          <w:lang w:val="en-US" w:eastAsia="zh-CN"/>
        </w:rPr>
        <w:t>“</w:t>
      </w:r>
      <w:r w:rsidR="00F50265" w:rsidRPr="00AD264D">
        <w:rPr>
          <w:rStyle w:val="longtext"/>
          <w:rFonts w:ascii="Book Antiqua" w:hAnsi="Book Antiqua" w:cs="Times New Roman"/>
          <w:sz w:val="24"/>
          <w:szCs w:val="24"/>
          <w:lang w:val="en-US"/>
        </w:rPr>
        <w:t>revision</w:t>
      </w:r>
      <w:r w:rsidR="00AD264D" w:rsidRPr="00AD264D">
        <w:rPr>
          <w:rStyle w:val="longtext"/>
          <w:rFonts w:ascii="Book Antiqua" w:hAnsi="Book Antiqua" w:cs="Times New Roman"/>
          <w:sz w:val="24"/>
          <w:szCs w:val="24"/>
          <w:lang w:val="en-US" w:eastAsia="zh-CN"/>
        </w:rPr>
        <w:t>”</w:t>
      </w:r>
      <w:r w:rsidR="00F50265" w:rsidRPr="00AD264D">
        <w:rPr>
          <w:rStyle w:val="longtext"/>
          <w:rFonts w:ascii="Book Antiqua" w:hAnsi="Book Antiqua" w:cs="Times New Roman"/>
          <w:sz w:val="24"/>
          <w:szCs w:val="24"/>
          <w:lang w:val="en-US"/>
        </w:rPr>
        <w:t xml:space="preserve"> OR </w:t>
      </w:r>
      <w:r w:rsidR="00AD264D" w:rsidRPr="00AD264D">
        <w:rPr>
          <w:rStyle w:val="longtext"/>
          <w:rFonts w:ascii="Book Antiqua" w:hAnsi="Book Antiqua" w:cs="Times New Roman"/>
          <w:sz w:val="24"/>
          <w:szCs w:val="24"/>
          <w:lang w:val="en-US" w:eastAsia="zh-CN"/>
        </w:rPr>
        <w:t>“</w:t>
      </w:r>
      <w:r w:rsidR="00F50265" w:rsidRPr="00AD264D">
        <w:rPr>
          <w:rStyle w:val="longtext"/>
          <w:rFonts w:ascii="Book Antiqua" w:hAnsi="Book Antiqua" w:cs="Times New Roman"/>
          <w:sz w:val="24"/>
          <w:szCs w:val="24"/>
          <w:lang w:val="en-US"/>
        </w:rPr>
        <w:t>complication</w:t>
      </w:r>
      <w:r w:rsidR="00AD264D" w:rsidRPr="00AD264D">
        <w:rPr>
          <w:rStyle w:val="longtext"/>
          <w:rFonts w:ascii="Book Antiqua" w:hAnsi="Book Antiqua" w:cs="Times New Roman"/>
          <w:sz w:val="24"/>
          <w:szCs w:val="24"/>
          <w:lang w:val="en-US" w:eastAsia="zh-CN"/>
        </w:rPr>
        <w:t>”</w:t>
      </w:r>
      <w:r w:rsidR="00F50265" w:rsidRPr="00AD264D">
        <w:rPr>
          <w:rStyle w:val="longtext"/>
          <w:rFonts w:ascii="Book Antiqua" w:hAnsi="Book Antiqua" w:cs="Times New Roman"/>
          <w:sz w:val="24"/>
          <w:szCs w:val="24"/>
          <w:lang w:val="en-US"/>
        </w:rPr>
        <w:t>.</w:t>
      </w:r>
      <w:r w:rsidR="00F50265" w:rsidRPr="00AD264D">
        <w:rPr>
          <w:rStyle w:val="longtext"/>
          <w:rFonts w:ascii="Book Antiqua" w:hAnsi="Book Antiqua" w:cs="Times New Roman"/>
          <w:sz w:val="24"/>
          <w:szCs w:val="24"/>
          <w:lang w:val="en-US" w:eastAsia="zh-CN"/>
        </w:rPr>
        <w:t xml:space="preserve"> </w:t>
      </w:r>
      <w:r w:rsidRPr="00AD264D">
        <w:rPr>
          <w:rFonts w:ascii="Book Antiqua" w:hAnsi="Book Antiqua" w:cs="Times New Roman"/>
          <w:bCs/>
          <w:sz w:val="24"/>
          <w:szCs w:val="24"/>
          <w:lang w:val="en-US"/>
        </w:rPr>
        <w:t xml:space="preserve">No high quality trials were developed comparing conventional </w:t>
      </w:r>
      <w:proofErr w:type="spellStart"/>
      <w:r w:rsidRPr="00AD264D">
        <w:rPr>
          <w:rFonts w:ascii="Book Antiqua" w:hAnsi="Book Antiqua" w:cs="Times New Roman"/>
          <w:bCs/>
          <w:sz w:val="24"/>
          <w:szCs w:val="24"/>
          <w:lang w:val="en-US"/>
        </w:rPr>
        <w:t>laparotomic</w:t>
      </w:r>
      <w:proofErr w:type="spellEnd"/>
      <w:r w:rsidRPr="00AD264D">
        <w:rPr>
          <w:rFonts w:ascii="Book Antiqua" w:hAnsi="Book Antiqua" w:cs="Times New Roman"/>
          <w:bCs/>
          <w:sz w:val="24"/>
          <w:szCs w:val="24"/>
          <w:lang w:val="en-US"/>
        </w:rPr>
        <w:t xml:space="preserve"> incision versus laparoscopic approach.</w:t>
      </w:r>
      <w:r w:rsidR="00DA1246" w:rsidRPr="00AD264D">
        <w:rPr>
          <w:rFonts w:ascii="Book Antiqua" w:hAnsi="Book Antiqua" w:cs="Times New Roman"/>
          <w:bCs/>
          <w:sz w:val="24"/>
          <w:szCs w:val="24"/>
          <w:lang w:val="en-US"/>
        </w:rPr>
        <w:t xml:space="preserve"> </w:t>
      </w:r>
      <w:r w:rsidRPr="00AD264D">
        <w:rPr>
          <w:rFonts w:ascii="Book Antiqua" w:hAnsi="Book Antiqua" w:cs="Times New Roman"/>
          <w:bCs/>
          <w:sz w:val="24"/>
          <w:szCs w:val="24"/>
          <w:lang w:val="en-US"/>
        </w:rPr>
        <w:t xml:space="preserve">Both approaches have evolved and currently there are less invasive options for laparotomy, like </w:t>
      </w:r>
      <w:proofErr w:type="spellStart"/>
      <w:r w:rsidRPr="00AD264D">
        <w:rPr>
          <w:rFonts w:ascii="Book Antiqua" w:hAnsi="Book Antiqua" w:cs="Times New Roman"/>
          <w:bCs/>
          <w:sz w:val="24"/>
          <w:szCs w:val="24"/>
          <w:lang w:val="en-US"/>
        </w:rPr>
        <w:t>periumbilical</w:t>
      </w:r>
      <w:proofErr w:type="spellEnd"/>
      <w:r w:rsidRPr="00AD264D">
        <w:rPr>
          <w:rFonts w:ascii="Book Antiqua" w:hAnsi="Book Antiqua" w:cs="Times New Roman"/>
          <w:bCs/>
          <w:sz w:val="24"/>
          <w:szCs w:val="24"/>
          <w:lang w:val="en-US"/>
        </w:rPr>
        <w:t xml:space="preserve"> small incisions; and for laparoscopy, like smaller and less incisions. Operating room time, blood loss and hospital stay may be potentially smaller in laparoscopic surgery and complications are probably the same as laparotomy. In revision surgery for abdominal complications after VPS, visualization of whole abdominal cavity is fundamental to address properly the problem and laparoscopic approach is valuable once it is safe, fast and much</w:t>
      </w:r>
      <w:r w:rsidR="00DA1246" w:rsidRPr="00AD264D">
        <w:rPr>
          <w:rFonts w:ascii="Book Antiqua" w:hAnsi="Book Antiqua" w:cs="Times New Roman"/>
          <w:bCs/>
          <w:sz w:val="24"/>
          <w:szCs w:val="24"/>
          <w:lang w:val="en-US"/>
        </w:rPr>
        <w:t xml:space="preserve"> less invasive than laparotomy. </w:t>
      </w:r>
      <w:r w:rsidRPr="00AD264D">
        <w:rPr>
          <w:rStyle w:val="highlight"/>
          <w:rFonts w:ascii="Book Antiqua" w:hAnsi="Book Antiqua" w:cs="Times New Roman"/>
          <w:sz w:val="24"/>
          <w:szCs w:val="24"/>
          <w:lang w:val="en-US"/>
        </w:rPr>
        <w:t>Ventriculoperitoneal</w:t>
      </w:r>
      <w:r w:rsidRPr="00AD264D">
        <w:rPr>
          <w:rStyle w:val="apple-converted-space"/>
          <w:rFonts w:ascii="Book Antiqua" w:hAnsi="Book Antiqua" w:cs="Times New Roman"/>
          <w:sz w:val="24"/>
          <w:szCs w:val="24"/>
          <w:lang w:val="en-US"/>
        </w:rPr>
        <w:t> </w:t>
      </w:r>
      <w:r w:rsidRPr="00AD264D">
        <w:rPr>
          <w:rFonts w:ascii="Book Antiqua" w:hAnsi="Book Antiqua" w:cs="Times New Roman"/>
          <w:sz w:val="24"/>
          <w:szCs w:val="24"/>
          <w:lang w:val="en-US"/>
        </w:rPr>
        <w:t xml:space="preserve">shunting is a widely accepted technique for the treatment of hydrocephalus. </w:t>
      </w:r>
      <w:r w:rsidR="00DA1246" w:rsidRPr="00AD264D">
        <w:rPr>
          <w:rFonts w:ascii="Book Antiqua" w:hAnsi="Book Antiqua" w:cs="Times New Roman"/>
          <w:sz w:val="24"/>
          <w:szCs w:val="24"/>
          <w:lang w:val="en-US"/>
        </w:rPr>
        <w:t xml:space="preserve">Laparoscopy assisted shunt surgery in selected cases might be a less invasive and more effective option for </w:t>
      </w:r>
      <w:proofErr w:type="spellStart"/>
      <w:r w:rsidR="00DA1246" w:rsidRPr="00AD264D">
        <w:rPr>
          <w:rFonts w:ascii="Book Antiqua" w:hAnsi="Book Antiqua" w:cs="Times New Roman"/>
          <w:sz w:val="24"/>
          <w:szCs w:val="24"/>
          <w:lang w:val="en-US"/>
        </w:rPr>
        <w:t>intrabdominal</w:t>
      </w:r>
      <w:proofErr w:type="spellEnd"/>
      <w:r w:rsidR="00DA1246" w:rsidRPr="00AD264D">
        <w:rPr>
          <w:rFonts w:ascii="Book Antiqua" w:hAnsi="Book Antiqua" w:cs="Times New Roman"/>
          <w:sz w:val="24"/>
          <w:szCs w:val="24"/>
          <w:lang w:val="en-US"/>
        </w:rPr>
        <w:t xml:space="preserve"> manipula</w:t>
      </w:r>
      <w:r w:rsidR="00AD264D" w:rsidRPr="00AD264D">
        <w:rPr>
          <w:rFonts w:ascii="Book Antiqua" w:hAnsi="Book Antiqua" w:cs="Times New Roman"/>
          <w:sz w:val="24"/>
          <w:szCs w:val="24"/>
          <w:lang w:val="en-US"/>
        </w:rPr>
        <w:t>tion. The laparoscopic approach</w:t>
      </w:r>
      <w:r w:rsidR="00AD264D" w:rsidRPr="00AD264D">
        <w:rPr>
          <w:rFonts w:ascii="Book Antiqua" w:hAnsi="Book Antiqua" w:cs="Times New Roman"/>
          <w:sz w:val="24"/>
          <w:szCs w:val="24"/>
          <w:lang w:val="en-US" w:eastAsia="zh-CN"/>
        </w:rPr>
        <w:t xml:space="preserve"> </w:t>
      </w:r>
      <w:r w:rsidR="00DA1246" w:rsidRPr="00AD264D">
        <w:rPr>
          <w:rFonts w:ascii="Book Antiqua" w:hAnsi="Book Antiqua" w:cs="Times New Roman"/>
          <w:sz w:val="24"/>
          <w:szCs w:val="24"/>
          <w:lang w:val="en-US"/>
        </w:rPr>
        <w:t>allow</w:t>
      </w:r>
      <w:r w:rsidR="00AD264D" w:rsidRPr="00AD264D">
        <w:rPr>
          <w:rFonts w:ascii="Book Antiqua" w:hAnsi="Book Antiqua" w:cs="Times New Roman"/>
          <w:sz w:val="24"/>
          <w:szCs w:val="24"/>
          <w:lang w:val="en-US" w:eastAsia="zh-CN"/>
        </w:rPr>
        <w:t>s</w:t>
      </w:r>
      <w:r w:rsidR="00DA1246" w:rsidRPr="00AD264D">
        <w:rPr>
          <w:rFonts w:ascii="Book Antiqua" w:hAnsi="Book Antiqua" w:cs="Times New Roman"/>
          <w:sz w:val="24"/>
          <w:szCs w:val="24"/>
          <w:lang w:val="en-US"/>
        </w:rPr>
        <w:t xml:space="preserve"> a better catheter positioning, lysis of fibrotic bundles and peritoneal inspection as well, without any add</w:t>
      </w:r>
      <w:bookmarkStart w:id="65" w:name="_GoBack"/>
      <w:bookmarkEnd w:id="65"/>
      <w:r w:rsidR="00DA1246" w:rsidRPr="00AD264D">
        <w:rPr>
          <w:rFonts w:ascii="Book Antiqua" w:hAnsi="Book Antiqua" w:cs="Times New Roman"/>
          <w:sz w:val="24"/>
          <w:szCs w:val="24"/>
          <w:lang w:val="en-US"/>
        </w:rPr>
        <w:t>itional complication.</w:t>
      </w:r>
    </w:p>
    <w:p w:rsidR="00AD264D" w:rsidRPr="00AD264D" w:rsidRDefault="00AD264D" w:rsidP="00AD264D">
      <w:pPr>
        <w:spacing w:after="0" w:line="360" w:lineRule="auto"/>
        <w:jc w:val="both"/>
        <w:rPr>
          <w:rFonts w:ascii="Book Antiqua" w:hAnsi="Book Antiqua" w:cs="Times New Roman"/>
          <w:sz w:val="24"/>
          <w:szCs w:val="24"/>
          <w:lang w:val="en-US" w:eastAsia="zh-CN"/>
        </w:rPr>
      </w:pPr>
    </w:p>
    <w:p w:rsidR="00DA1246" w:rsidRPr="00AD264D" w:rsidRDefault="00DA1246" w:rsidP="00AD264D">
      <w:pPr>
        <w:spacing w:after="0" w:line="360" w:lineRule="auto"/>
        <w:jc w:val="both"/>
        <w:rPr>
          <w:rFonts w:ascii="Book Antiqua" w:hAnsi="Book Antiqua" w:cs="Times New Roman"/>
          <w:sz w:val="24"/>
          <w:szCs w:val="24"/>
          <w:lang w:val="en-US" w:eastAsia="zh-CN"/>
        </w:rPr>
      </w:pPr>
      <w:r w:rsidRPr="00AD264D">
        <w:rPr>
          <w:rFonts w:ascii="Book Antiqua" w:hAnsi="Book Antiqua" w:cs="Times New Roman"/>
          <w:b/>
          <w:sz w:val="24"/>
          <w:szCs w:val="24"/>
          <w:lang w:val="en-US"/>
        </w:rPr>
        <w:t>Key</w:t>
      </w:r>
      <w:r w:rsidR="00AD264D" w:rsidRPr="00AD264D">
        <w:rPr>
          <w:rFonts w:ascii="Book Antiqua" w:hAnsi="Book Antiqua" w:cs="Times New Roman"/>
          <w:b/>
          <w:sz w:val="24"/>
          <w:szCs w:val="24"/>
          <w:lang w:val="en-US" w:eastAsia="zh-CN"/>
        </w:rPr>
        <w:t xml:space="preserve"> </w:t>
      </w:r>
      <w:r w:rsidRPr="00AD264D">
        <w:rPr>
          <w:rFonts w:ascii="Book Antiqua" w:hAnsi="Book Antiqua" w:cs="Times New Roman"/>
          <w:b/>
          <w:sz w:val="24"/>
          <w:szCs w:val="24"/>
          <w:lang w:val="en-US"/>
        </w:rPr>
        <w:t>words</w:t>
      </w:r>
      <w:r w:rsidRPr="00AD264D">
        <w:rPr>
          <w:rFonts w:ascii="Book Antiqua" w:hAnsi="Book Antiqua" w:cs="Times New Roman"/>
          <w:sz w:val="24"/>
          <w:szCs w:val="24"/>
          <w:lang w:val="en-US"/>
        </w:rPr>
        <w:t xml:space="preserve">: </w:t>
      </w:r>
      <w:r w:rsidR="00AD264D" w:rsidRPr="00AD264D">
        <w:rPr>
          <w:rFonts w:ascii="Book Antiqua" w:hAnsi="Book Antiqua" w:cs="Times New Roman"/>
          <w:sz w:val="24"/>
          <w:szCs w:val="24"/>
          <w:lang w:val="en-US"/>
        </w:rPr>
        <w:t>C</w:t>
      </w:r>
      <w:r w:rsidRPr="00AD264D">
        <w:rPr>
          <w:rFonts w:ascii="Book Antiqua" w:hAnsi="Book Antiqua" w:cs="Times New Roman"/>
          <w:sz w:val="24"/>
          <w:szCs w:val="24"/>
          <w:lang w:val="en-US"/>
        </w:rPr>
        <w:t>erebrospinal fluid shunt</w:t>
      </w:r>
      <w:r w:rsidR="00AD264D" w:rsidRPr="00AD264D">
        <w:rPr>
          <w:rFonts w:ascii="Book Antiqua" w:hAnsi="Book Antiqua" w:cs="Times New Roman"/>
          <w:sz w:val="24"/>
          <w:szCs w:val="24"/>
          <w:lang w:val="en-US" w:eastAsia="zh-CN"/>
        </w:rPr>
        <w:t>;</w:t>
      </w:r>
      <w:r w:rsidRPr="00AD264D">
        <w:rPr>
          <w:rFonts w:ascii="Book Antiqua" w:hAnsi="Book Antiqua" w:cs="Times New Roman"/>
          <w:sz w:val="24"/>
          <w:szCs w:val="24"/>
          <w:lang w:val="en-US"/>
        </w:rPr>
        <w:t xml:space="preserve"> </w:t>
      </w:r>
      <w:proofErr w:type="spellStart"/>
      <w:r w:rsidR="00AD264D" w:rsidRPr="00AD264D">
        <w:rPr>
          <w:rFonts w:ascii="Book Antiqua" w:hAnsi="Book Antiqua" w:cs="Times New Roman"/>
          <w:sz w:val="24"/>
          <w:szCs w:val="24"/>
          <w:lang w:val="en-US"/>
        </w:rPr>
        <w:t>H</w:t>
      </w:r>
      <w:r w:rsidRPr="00AD264D">
        <w:rPr>
          <w:rFonts w:ascii="Book Antiqua" w:hAnsi="Book Antiqua" w:cs="Times New Roman"/>
          <w:sz w:val="24"/>
          <w:szCs w:val="24"/>
          <w:lang w:val="en-US"/>
        </w:rPr>
        <w:t>ydrocephalys</w:t>
      </w:r>
      <w:proofErr w:type="spellEnd"/>
      <w:r w:rsidR="00AD264D" w:rsidRPr="00AD264D">
        <w:rPr>
          <w:rFonts w:ascii="Book Antiqua" w:hAnsi="Book Antiqua" w:cs="Times New Roman"/>
          <w:sz w:val="24"/>
          <w:szCs w:val="24"/>
          <w:lang w:val="en-US" w:eastAsia="zh-CN"/>
        </w:rPr>
        <w:t>;</w:t>
      </w:r>
      <w:r w:rsidR="00AD264D" w:rsidRPr="00AD264D">
        <w:rPr>
          <w:rFonts w:ascii="Book Antiqua" w:hAnsi="Book Antiqua" w:cs="Times New Roman"/>
          <w:sz w:val="24"/>
          <w:szCs w:val="24"/>
          <w:lang w:val="en-US"/>
        </w:rPr>
        <w:t xml:space="preserve"> L</w:t>
      </w:r>
      <w:r w:rsidRPr="00AD264D">
        <w:rPr>
          <w:rFonts w:ascii="Book Antiqua" w:hAnsi="Book Antiqua" w:cs="Times New Roman"/>
          <w:sz w:val="24"/>
          <w:szCs w:val="24"/>
          <w:lang w:val="en-US"/>
        </w:rPr>
        <w:t>aparoscopy</w:t>
      </w:r>
    </w:p>
    <w:p w:rsidR="00AD264D" w:rsidRPr="00AD264D" w:rsidRDefault="00AD264D" w:rsidP="00AD264D">
      <w:pPr>
        <w:spacing w:after="0" w:line="360" w:lineRule="auto"/>
        <w:jc w:val="both"/>
        <w:rPr>
          <w:rFonts w:ascii="Book Antiqua" w:hAnsi="Book Antiqua" w:cs="Times New Roman"/>
          <w:sz w:val="24"/>
          <w:szCs w:val="24"/>
          <w:lang w:val="en-US" w:eastAsia="zh-CN"/>
        </w:rPr>
      </w:pPr>
    </w:p>
    <w:p w:rsidR="00DD17D2" w:rsidRPr="00AD264D" w:rsidRDefault="00DD17D2" w:rsidP="00AD264D">
      <w:pPr>
        <w:spacing w:after="0" w:line="360" w:lineRule="auto"/>
        <w:jc w:val="both"/>
        <w:rPr>
          <w:rFonts w:ascii="Book Antiqua" w:hAnsi="Book Antiqua" w:cs="Times New Roman"/>
          <w:sz w:val="24"/>
          <w:szCs w:val="24"/>
          <w:lang w:val="en-US" w:eastAsia="zh-CN"/>
        </w:rPr>
      </w:pPr>
      <w:bookmarkStart w:id="66" w:name="OLE_LINK332"/>
      <w:bookmarkStart w:id="67" w:name="OLE_LINK333"/>
      <w:bookmarkStart w:id="68" w:name="OLE_LINK436"/>
      <w:r w:rsidRPr="00AD264D">
        <w:rPr>
          <w:rFonts w:ascii="Book Antiqua" w:eastAsia="Arial Unicode MS" w:hAnsi="Book Antiqua" w:cs="Times New Roman"/>
          <w:b/>
          <w:sz w:val="24"/>
          <w:szCs w:val="24"/>
          <w:lang w:val="en-US"/>
        </w:rPr>
        <w:t>Core tip:</w:t>
      </w:r>
      <w:r w:rsidR="00363261" w:rsidRPr="00AD264D">
        <w:rPr>
          <w:rFonts w:ascii="Book Antiqua" w:eastAsia="Arial Unicode MS" w:hAnsi="Book Antiqua" w:cs="Times New Roman"/>
          <w:b/>
          <w:sz w:val="24"/>
          <w:szCs w:val="24"/>
          <w:lang w:val="en-US"/>
        </w:rPr>
        <w:t xml:space="preserve"> </w:t>
      </w:r>
      <w:bookmarkEnd w:id="66"/>
      <w:bookmarkEnd w:id="67"/>
      <w:bookmarkEnd w:id="68"/>
      <w:r w:rsidR="00030845" w:rsidRPr="00AD264D">
        <w:rPr>
          <w:rFonts w:ascii="Book Antiqua" w:hAnsi="Book Antiqua" w:cs="Times New Roman"/>
          <w:sz w:val="24"/>
          <w:szCs w:val="24"/>
          <w:lang w:val="en-US"/>
        </w:rPr>
        <w:t>Review of application of laparoscopy in ventriculoperitoneal surgery.</w:t>
      </w:r>
    </w:p>
    <w:p w:rsidR="00AD264D" w:rsidRPr="00AD264D" w:rsidRDefault="00AD264D" w:rsidP="00AD264D">
      <w:pPr>
        <w:spacing w:after="0" w:line="360" w:lineRule="auto"/>
        <w:jc w:val="both"/>
        <w:rPr>
          <w:rFonts w:ascii="Book Antiqua" w:hAnsi="Book Antiqua" w:cs="Times New Roman"/>
          <w:b/>
          <w:bCs/>
          <w:sz w:val="24"/>
          <w:szCs w:val="24"/>
          <w:lang w:val="en-US" w:eastAsia="zh-CN"/>
        </w:rPr>
      </w:pPr>
    </w:p>
    <w:p w:rsidR="00AD264D" w:rsidRPr="00AD264D" w:rsidRDefault="00AD264D" w:rsidP="00AD264D">
      <w:pPr>
        <w:spacing w:after="0" w:line="360" w:lineRule="auto"/>
        <w:jc w:val="both"/>
        <w:rPr>
          <w:rFonts w:ascii="Book Antiqua" w:hAnsi="Book Antiqua" w:cs="Times New Roman"/>
          <w:bCs/>
          <w:sz w:val="24"/>
          <w:szCs w:val="24"/>
          <w:lang w:val="en-US" w:eastAsia="zh-CN"/>
        </w:rPr>
      </w:pPr>
      <w:r w:rsidRPr="00AD264D">
        <w:rPr>
          <w:rFonts w:ascii="Book Antiqua" w:hAnsi="Book Antiqua" w:cs="Times New Roman"/>
          <w:sz w:val="24"/>
          <w:szCs w:val="24"/>
        </w:rPr>
        <w:lastRenderedPageBreak/>
        <w:t>Pinto</w:t>
      </w:r>
      <w:r w:rsidRPr="00AD264D">
        <w:rPr>
          <w:rFonts w:ascii="Book Antiqua" w:hAnsi="Book Antiqua" w:cs="Times New Roman"/>
          <w:sz w:val="24"/>
          <w:szCs w:val="24"/>
          <w:lang w:eastAsia="zh-CN"/>
        </w:rPr>
        <w:t xml:space="preserve"> FCG</w:t>
      </w:r>
      <w:r w:rsidRPr="00AD264D">
        <w:rPr>
          <w:rFonts w:ascii="Book Antiqua" w:hAnsi="Book Antiqua" w:cs="Times New Roman"/>
          <w:sz w:val="24"/>
          <w:szCs w:val="24"/>
        </w:rPr>
        <w:t>,</w:t>
      </w:r>
      <w:r w:rsidRPr="00AD264D">
        <w:rPr>
          <w:rFonts w:ascii="Book Antiqua" w:hAnsi="Book Antiqua" w:cs="Times New Roman"/>
          <w:sz w:val="24"/>
          <w:szCs w:val="24"/>
          <w:vertAlign w:val="superscript"/>
        </w:rPr>
        <w:t xml:space="preserve"> </w:t>
      </w:r>
      <w:r w:rsidRPr="00AD264D">
        <w:rPr>
          <w:rFonts w:ascii="Book Antiqua" w:hAnsi="Book Antiqua" w:cs="Times New Roman"/>
          <w:sz w:val="24"/>
          <w:szCs w:val="24"/>
        </w:rPr>
        <w:t xml:space="preserve">de Oliveira </w:t>
      </w:r>
      <w:r w:rsidRPr="00AD264D">
        <w:rPr>
          <w:rFonts w:ascii="Book Antiqua" w:hAnsi="Book Antiqua" w:cs="Times New Roman"/>
          <w:sz w:val="24"/>
          <w:szCs w:val="24"/>
          <w:lang w:eastAsia="zh-CN"/>
        </w:rPr>
        <w:t>MF.</w:t>
      </w:r>
      <w:r w:rsidRPr="00A25462">
        <w:rPr>
          <w:rFonts w:ascii="Book Antiqua" w:eastAsia="Times New Roman" w:hAnsi="Book Antiqua" w:cs="Times New Roman"/>
          <w:bCs/>
          <w:sz w:val="24"/>
          <w:szCs w:val="24"/>
          <w:lang w:eastAsia="pt-BR"/>
        </w:rPr>
        <w:t xml:space="preserve"> </w:t>
      </w:r>
      <w:proofErr w:type="gramStart"/>
      <w:r w:rsidRPr="00AD264D">
        <w:rPr>
          <w:rFonts w:ascii="Book Antiqua" w:eastAsia="Times New Roman" w:hAnsi="Book Antiqua" w:cs="Times New Roman"/>
          <w:bCs/>
          <w:sz w:val="24"/>
          <w:szCs w:val="24"/>
          <w:lang w:val="en-US" w:eastAsia="pt-BR"/>
        </w:rPr>
        <w:t xml:space="preserve">Laparoscopy for </w:t>
      </w:r>
      <w:proofErr w:type="spellStart"/>
      <w:r w:rsidRPr="00AD264D">
        <w:rPr>
          <w:rFonts w:ascii="Book Antiqua" w:eastAsia="Times New Roman" w:hAnsi="Book Antiqua" w:cs="Times New Roman"/>
          <w:bCs/>
          <w:sz w:val="24"/>
          <w:szCs w:val="24"/>
          <w:lang w:val="en-US" w:eastAsia="pt-BR"/>
        </w:rPr>
        <w:t>ventriculoperitoneal</w:t>
      </w:r>
      <w:proofErr w:type="spellEnd"/>
      <w:r w:rsidRPr="00AD264D">
        <w:rPr>
          <w:rFonts w:ascii="Book Antiqua" w:eastAsia="Times New Roman" w:hAnsi="Book Antiqua" w:cs="Times New Roman"/>
          <w:bCs/>
          <w:sz w:val="24"/>
          <w:szCs w:val="24"/>
          <w:lang w:val="en-US" w:eastAsia="pt-BR"/>
        </w:rPr>
        <w:t xml:space="preserve"> shunt</w:t>
      </w:r>
      <w:proofErr w:type="gramEnd"/>
      <w:r w:rsidRPr="00AD264D">
        <w:rPr>
          <w:rFonts w:ascii="Book Antiqua" w:eastAsia="Times New Roman" w:hAnsi="Book Antiqua" w:cs="Times New Roman"/>
          <w:bCs/>
          <w:sz w:val="24"/>
          <w:szCs w:val="24"/>
          <w:lang w:val="en-US" w:eastAsia="pt-BR"/>
        </w:rPr>
        <w:t xml:space="preserve"> implantation and revision surgery</w:t>
      </w:r>
      <w:r w:rsidRPr="00AD264D">
        <w:rPr>
          <w:rFonts w:ascii="Book Antiqua" w:hAnsi="Book Antiqua" w:cs="Times New Roman"/>
          <w:bCs/>
          <w:sz w:val="24"/>
          <w:szCs w:val="24"/>
          <w:lang w:val="en-US" w:eastAsia="zh-CN"/>
        </w:rPr>
        <w:t>.</w:t>
      </w:r>
      <w:r w:rsidRPr="00A25462">
        <w:rPr>
          <w:rFonts w:ascii="Book Antiqua" w:hAnsi="Book Antiqua"/>
          <w:i/>
          <w:iCs/>
          <w:sz w:val="24"/>
          <w:szCs w:val="24"/>
          <w:lang w:val="en-US"/>
        </w:rPr>
        <w:t xml:space="preserve"> </w:t>
      </w:r>
      <w:r w:rsidRPr="00AD264D">
        <w:rPr>
          <w:rFonts w:ascii="Book Antiqua" w:hAnsi="Book Antiqua"/>
          <w:i/>
          <w:iCs/>
          <w:sz w:val="24"/>
          <w:szCs w:val="24"/>
        </w:rPr>
        <w:t>World J Gastrointest Endosc</w:t>
      </w:r>
      <w:r w:rsidRPr="00AD264D">
        <w:rPr>
          <w:rFonts w:ascii="Book Antiqua" w:hAnsi="Book Antiqua"/>
          <w:i/>
          <w:iCs/>
          <w:sz w:val="24"/>
          <w:szCs w:val="24"/>
          <w:lang w:eastAsia="zh-CN"/>
        </w:rPr>
        <w:t xml:space="preserve"> </w:t>
      </w:r>
      <w:r w:rsidRPr="00AD264D">
        <w:rPr>
          <w:rFonts w:ascii="Book Antiqua" w:hAnsi="Book Antiqua"/>
          <w:iCs/>
          <w:sz w:val="24"/>
          <w:szCs w:val="24"/>
          <w:lang w:eastAsia="zh-CN"/>
        </w:rPr>
        <w:t>2014; In press</w:t>
      </w:r>
    </w:p>
    <w:p w:rsidR="00AD264D" w:rsidRPr="00AD264D" w:rsidRDefault="00AD264D" w:rsidP="00AD264D">
      <w:pPr>
        <w:spacing w:after="0" w:line="360" w:lineRule="auto"/>
        <w:jc w:val="both"/>
        <w:rPr>
          <w:rFonts w:ascii="Book Antiqua" w:hAnsi="Book Antiqua" w:cs="Times New Roman"/>
          <w:b/>
          <w:bCs/>
          <w:sz w:val="24"/>
          <w:szCs w:val="24"/>
          <w:lang w:eastAsia="zh-CN"/>
        </w:rPr>
      </w:pPr>
    </w:p>
    <w:p w:rsidR="00436EE7" w:rsidRPr="00AD264D" w:rsidRDefault="00AD264D" w:rsidP="00AD264D">
      <w:pPr>
        <w:spacing w:after="0" w:line="360" w:lineRule="auto"/>
        <w:jc w:val="both"/>
        <w:rPr>
          <w:rFonts w:ascii="Book Antiqua" w:eastAsia="Times New Roman" w:hAnsi="Book Antiqua" w:cs="Times New Roman"/>
          <w:b/>
          <w:sz w:val="24"/>
          <w:szCs w:val="24"/>
          <w:lang w:val="en-US" w:eastAsia="pt-BR"/>
        </w:rPr>
      </w:pPr>
      <w:r w:rsidRPr="00AD264D">
        <w:rPr>
          <w:rFonts w:ascii="Book Antiqua" w:eastAsia="Times New Roman" w:hAnsi="Book Antiqua" w:cs="Times New Roman"/>
          <w:b/>
          <w:sz w:val="24"/>
          <w:szCs w:val="24"/>
          <w:lang w:val="en-US" w:eastAsia="pt-BR"/>
        </w:rPr>
        <w:t>INTRODUCTION</w:t>
      </w:r>
    </w:p>
    <w:p w:rsidR="00436EE7" w:rsidRPr="00AD264D" w:rsidRDefault="00436EE7" w:rsidP="00AD264D">
      <w:pPr>
        <w:spacing w:after="0" w:line="360" w:lineRule="auto"/>
        <w:jc w:val="both"/>
        <w:rPr>
          <w:rFonts w:ascii="Book Antiqua" w:hAnsi="Book Antiqua" w:cs="Times New Roman"/>
          <w:sz w:val="24"/>
          <w:szCs w:val="24"/>
          <w:lang w:val="en-US"/>
        </w:rPr>
      </w:pPr>
      <w:r w:rsidRPr="00AD264D">
        <w:rPr>
          <w:rFonts w:ascii="Book Antiqua" w:hAnsi="Book Antiqua" w:cs="Times New Roman"/>
          <w:sz w:val="24"/>
          <w:szCs w:val="24"/>
          <w:lang w:val="en-US"/>
        </w:rPr>
        <w:t xml:space="preserve">Shunt surgery represents a paramount procedure in neurosurgical practice, as the most widely performed central nervous system surgery. The preferred modality is the </w:t>
      </w:r>
      <w:proofErr w:type="spellStart"/>
      <w:r w:rsidRPr="00AD264D">
        <w:rPr>
          <w:rFonts w:ascii="Book Antiqua" w:hAnsi="Book Antiqua" w:cs="Times New Roman"/>
          <w:sz w:val="24"/>
          <w:szCs w:val="24"/>
          <w:lang w:val="en-US"/>
        </w:rPr>
        <w:t>ventriculoperitoneal</w:t>
      </w:r>
      <w:proofErr w:type="spellEnd"/>
      <w:r w:rsidRPr="00AD264D">
        <w:rPr>
          <w:rFonts w:ascii="Book Antiqua" w:hAnsi="Book Antiqua" w:cs="Times New Roman"/>
          <w:sz w:val="24"/>
          <w:szCs w:val="24"/>
          <w:lang w:val="en-US"/>
        </w:rPr>
        <w:t xml:space="preserve"> shunt (VPS), which connects the lateral ventricles and the peritoneal </w:t>
      </w:r>
      <w:proofErr w:type="gramStart"/>
      <w:r w:rsidRPr="00AD264D">
        <w:rPr>
          <w:rFonts w:ascii="Book Antiqua" w:hAnsi="Book Antiqua" w:cs="Times New Roman"/>
          <w:sz w:val="24"/>
          <w:szCs w:val="24"/>
          <w:lang w:val="en-US"/>
        </w:rPr>
        <w:t>cavity</w:t>
      </w:r>
      <w:r w:rsidRPr="00AD264D">
        <w:rPr>
          <w:rFonts w:ascii="Book Antiqua" w:hAnsi="Book Antiqua" w:cs="Times New Roman"/>
          <w:sz w:val="24"/>
          <w:szCs w:val="24"/>
          <w:vertAlign w:val="superscript"/>
          <w:lang w:val="en-US"/>
        </w:rPr>
        <w:t>[</w:t>
      </w:r>
      <w:proofErr w:type="gramEnd"/>
      <w:r w:rsidRPr="00AD264D">
        <w:rPr>
          <w:rFonts w:ascii="Book Antiqua" w:hAnsi="Book Antiqua" w:cs="Times New Roman"/>
          <w:sz w:val="24"/>
          <w:szCs w:val="24"/>
          <w:vertAlign w:val="superscript"/>
          <w:lang w:val="en-US"/>
        </w:rPr>
        <w:t>1</w:t>
      </w:r>
      <w:r w:rsidR="00AD264D">
        <w:rPr>
          <w:rFonts w:ascii="Book Antiqua" w:hAnsi="Book Antiqua" w:cs="Times New Roman" w:hint="eastAsia"/>
          <w:sz w:val="24"/>
          <w:szCs w:val="24"/>
          <w:vertAlign w:val="superscript"/>
          <w:lang w:val="en-US" w:eastAsia="zh-CN"/>
        </w:rPr>
        <w:t>-</w:t>
      </w:r>
      <w:r w:rsidRPr="00AD264D">
        <w:rPr>
          <w:rFonts w:ascii="Book Antiqua" w:hAnsi="Book Antiqua" w:cs="Times New Roman"/>
          <w:sz w:val="24"/>
          <w:szCs w:val="24"/>
          <w:vertAlign w:val="superscript"/>
          <w:lang w:val="en-US"/>
        </w:rPr>
        <w:t>4]</w:t>
      </w:r>
      <w:r w:rsidRPr="00AD264D">
        <w:rPr>
          <w:rFonts w:ascii="Book Antiqua" w:hAnsi="Book Antiqua" w:cs="Times New Roman"/>
          <w:sz w:val="24"/>
          <w:szCs w:val="24"/>
          <w:lang w:val="en-US"/>
        </w:rPr>
        <w:t xml:space="preserve">. </w:t>
      </w:r>
    </w:p>
    <w:p w:rsidR="00436EE7" w:rsidRPr="00AD264D" w:rsidRDefault="00436EE7" w:rsidP="00AD264D">
      <w:pPr>
        <w:spacing w:after="0" w:line="360" w:lineRule="auto"/>
        <w:ind w:firstLineChars="100" w:firstLine="240"/>
        <w:jc w:val="both"/>
        <w:rPr>
          <w:rFonts w:ascii="Book Antiqua" w:eastAsia="Times New Roman" w:hAnsi="Book Antiqua" w:cs="Times New Roman"/>
          <w:sz w:val="24"/>
          <w:szCs w:val="24"/>
          <w:lang w:val="en-US" w:eastAsia="pt-BR"/>
        </w:rPr>
      </w:pPr>
      <w:r w:rsidRPr="00AD264D">
        <w:rPr>
          <w:rFonts w:ascii="Book Antiqua" w:hAnsi="Book Antiqua" w:cs="Times New Roman"/>
          <w:sz w:val="24"/>
          <w:szCs w:val="24"/>
          <w:lang w:val="en-US"/>
        </w:rPr>
        <w:t xml:space="preserve">Up to 80% of shunts implanted for treatment of hydrocephalus may fail at some point during the patient’s life, with approximately 30% failing within the first year.  Although shunt placement is a common procedure and is considered safe, several complications may occur. </w:t>
      </w:r>
      <w:r w:rsidRPr="00AD264D">
        <w:rPr>
          <w:rFonts w:ascii="Book Antiqua" w:eastAsia="Times New Roman" w:hAnsi="Book Antiqua" w:cs="Times New Roman"/>
          <w:sz w:val="24"/>
          <w:szCs w:val="24"/>
          <w:lang w:val="en-US" w:eastAsia="pt-BR"/>
        </w:rPr>
        <w:t xml:space="preserve">Shunt-related complications, such as obstruction, </w:t>
      </w:r>
      <w:proofErr w:type="spellStart"/>
      <w:r w:rsidRPr="00AD264D">
        <w:rPr>
          <w:rFonts w:ascii="Book Antiqua" w:eastAsia="Times New Roman" w:hAnsi="Book Antiqua" w:cs="Times New Roman"/>
          <w:sz w:val="24"/>
          <w:szCs w:val="24"/>
          <w:lang w:val="en-US" w:eastAsia="pt-BR"/>
        </w:rPr>
        <w:t>overdrainage</w:t>
      </w:r>
      <w:proofErr w:type="spellEnd"/>
      <w:r w:rsidRPr="00AD264D">
        <w:rPr>
          <w:rFonts w:ascii="Book Antiqua" w:eastAsia="Times New Roman" w:hAnsi="Book Antiqua" w:cs="Times New Roman"/>
          <w:sz w:val="24"/>
          <w:szCs w:val="24"/>
          <w:lang w:val="en-US" w:eastAsia="pt-BR"/>
        </w:rPr>
        <w:t xml:space="preserve">, </w:t>
      </w:r>
      <w:proofErr w:type="spellStart"/>
      <w:r w:rsidRPr="00AD264D">
        <w:rPr>
          <w:rFonts w:ascii="Book Antiqua" w:eastAsia="Times New Roman" w:hAnsi="Book Antiqua" w:cs="Times New Roman"/>
          <w:sz w:val="24"/>
          <w:szCs w:val="24"/>
          <w:lang w:val="en-US" w:eastAsia="pt-BR"/>
        </w:rPr>
        <w:t>loculation</w:t>
      </w:r>
      <w:proofErr w:type="spellEnd"/>
      <w:r w:rsidRPr="00AD264D">
        <w:rPr>
          <w:rFonts w:ascii="Book Antiqua" w:eastAsia="Times New Roman" w:hAnsi="Book Antiqua" w:cs="Times New Roman"/>
          <w:sz w:val="24"/>
          <w:szCs w:val="24"/>
          <w:lang w:val="en-US" w:eastAsia="pt-BR"/>
        </w:rPr>
        <w:t xml:space="preserve">, and infection, sometimes require challenging surgical approaches associated with increased </w:t>
      </w:r>
      <w:proofErr w:type="gramStart"/>
      <w:r w:rsidRPr="00AD264D">
        <w:rPr>
          <w:rFonts w:ascii="Book Antiqua" w:eastAsia="Times New Roman" w:hAnsi="Book Antiqua" w:cs="Times New Roman"/>
          <w:sz w:val="24"/>
          <w:szCs w:val="24"/>
          <w:lang w:val="en-US" w:eastAsia="pt-BR"/>
        </w:rPr>
        <w:t>morbidity</w:t>
      </w:r>
      <w:r w:rsidRPr="00AD264D">
        <w:rPr>
          <w:rFonts w:ascii="Book Antiqua" w:hAnsi="Book Antiqua" w:cs="Times New Roman"/>
          <w:sz w:val="24"/>
          <w:szCs w:val="24"/>
          <w:vertAlign w:val="superscript"/>
          <w:lang w:val="en-US"/>
        </w:rPr>
        <w:t>[</w:t>
      </w:r>
      <w:proofErr w:type="gramEnd"/>
      <w:r w:rsidRPr="00AD264D">
        <w:rPr>
          <w:rFonts w:ascii="Book Antiqua" w:hAnsi="Book Antiqua" w:cs="Times New Roman"/>
          <w:sz w:val="24"/>
          <w:szCs w:val="24"/>
          <w:vertAlign w:val="superscript"/>
          <w:lang w:val="en-US"/>
        </w:rPr>
        <w:t>1</w:t>
      </w:r>
      <w:r w:rsidR="00AD264D">
        <w:rPr>
          <w:rFonts w:ascii="Book Antiqua" w:hAnsi="Book Antiqua" w:cs="Times New Roman" w:hint="eastAsia"/>
          <w:sz w:val="24"/>
          <w:szCs w:val="24"/>
          <w:vertAlign w:val="superscript"/>
          <w:lang w:val="en-US" w:eastAsia="zh-CN"/>
        </w:rPr>
        <w:t>-</w:t>
      </w:r>
      <w:r w:rsidRPr="00AD264D">
        <w:rPr>
          <w:rFonts w:ascii="Book Antiqua" w:hAnsi="Book Antiqua" w:cs="Times New Roman"/>
          <w:sz w:val="24"/>
          <w:szCs w:val="24"/>
          <w:vertAlign w:val="superscript"/>
          <w:lang w:val="en-US"/>
        </w:rPr>
        <w:t>6]</w:t>
      </w:r>
      <w:r w:rsidRPr="00AD264D">
        <w:rPr>
          <w:rFonts w:ascii="Book Antiqua" w:eastAsia="Times New Roman" w:hAnsi="Book Antiqua" w:cs="Times New Roman"/>
          <w:sz w:val="24"/>
          <w:szCs w:val="24"/>
          <w:lang w:val="en-US" w:eastAsia="pt-BR"/>
        </w:rPr>
        <w:t>.</w:t>
      </w:r>
    </w:p>
    <w:p w:rsidR="00436EE7" w:rsidRPr="00AD264D" w:rsidRDefault="00436EE7" w:rsidP="00AD264D">
      <w:pPr>
        <w:spacing w:after="0" w:line="360" w:lineRule="auto"/>
        <w:ind w:firstLineChars="100" w:firstLine="240"/>
        <w:jc w:val="both"/>
        <w:rPr>
          <w:rFonts w:ascii="Book Antiqua" w:eastAsia="Times New Roman" w:hAnsi="Book Antiqua" w:cs="Times New Roman"/>
          <w:sz w:val="24"/>
          <w:szCs w:val="24"/>
          <w:lang w:val="en-US" w:eastAsia="pt-BR"/>
        </w:rPr>
      </w:pPr>
      <w:r w:rsidRPr="00AD264D">
        <w:rPr>
          <w:rFonts w:ascii="Book Antiqua" w:eastAsia="Times New Roman" w:hAnsi="Book Antiqua" w:cs="Times New Roman"/>
          <w:sz w:val="24"/>
          <w:szCs w:val="24"/>
          <w:lang w:val="en-US" w:eastAsia="pt-BR"/>
        </w:rPr>
        <w:t xml:space="preserve">Abdominal complications of VPS are not rare, and the common mechanism involves epithelial responses to the presence of the catheter, which cause peritoneal retraction, intra-abdominal cerebrospinal fluid (CSF) collections, and adhesions. These complications usually worsen with multiple peritoneal revisions, sometimes resulting in peritoneal sclerosis that make further shunt implantation </w:t>
      </w:r>
      <w:proofErr w:type="gramStart"/>
      <w:r w:rsidRPr="00AD264D">
        <w:rPr>
          <w:rFonts w:ascii="Book Antiqua" w:eastAsia="Times New Roman" w:hAnsi="Book Antiqua" w:cs="Times New Roman"/>
          <w:sz w:val="24"/>
          <w:szCs w:val="24"/>
          <w:lang w:val="en-US" w:eastAsia="pt-BR"/>
        </w:rPr>
        <w:t>infeasible</w:t>
      </w:r>
      <w:r w:rsidRPr="00AD264D">
        <w:rPr>
          <w:rFonts w:ascii="Book Antiqua" w:hAnsi="Book Antiqua" w:cs="Times New Roman"/>
          <w:sz w:val="24"/>
          <w:szCs w:val="24"/>
          <w:vertAlign w:val="superscript"/>
          <w:lang w:val="en-US"/>
        </w:rPr>
        <w:t>[</w:t>
      </w:r>
      <w:proofErr w:type="gramEnd"/>
      <w:r w:rsidRPr="00AD264D">
        <w:rPr>
          <w:rFonts w:ascii="Book Antiqua" w:eastAsia="Times New Roman" w:hAnsi="Book Antiqua" w:cs="Times New Roman"/>
          <w:sz w:val="24"/>
          <w:szCs w:val="24"/>
          <w:vertAlign w:val="superscript"/>
          <w:lang w:val="en-US" w:eastAsia="pt-BR"/>
        </w:rPr>
        <w:t>7</w:t>
      </w:r>
      <w:r w:rsidRPr="00AD264D">
        <w:rPr>
          <w:rFonts w:ascii="Book Antiqua" w:hAnsi="Book Antiqua" w:cs="Times New Roman"/>
          <w:sz w:val="24"/>
          <w:szCs w:val="24"/>
          <w:vertAlign w:val="superscript"/>
          <w:lang w:val="en-US"/>
        </w:rPr>
        <w:t>]</w:t>
      </w:r>
      <w:r w:rsidRPr="00AD264D">
        <w:rPr>
          <w:rFonts w:ascii="Book Antiqua" w:eastAsia="Times New Roman" w:hAnsi="Book Antiqua" w:cs="Times New Roman"/>
          <w:sz w:val="24"/>
          <w:szCs w:val="24"/>
          <w:lang w:val="en-US" w:eastAsia="pt-BR"/>
        </w:rPr>
        <w:t>.</w:t>
      </w:r>
    </w:p>
    <w:p w:rsidR="00436EE7" w:rsidRDefault="00436EE7" w:rsidP="00AD264D">
      <w:pPr>
        <w:spacing w:after="0" w:line="360" w:lineRule="auto"/>
        <w:ind w:firstLineChars="100" w:firstLine="240"/>
        <w:jc w:val="both"/>
        <w:rPr>
          <w:rFonts w:ascii="Book Antiqua" w:hAnsi="Book Antiqua" w:cs="Times New Roman"/>
          <w:sz w:val="24"/>
          <w:szCs w:val="24"/>
          <w:lang w:val="en-US" w:eastAsia="zh-CN"/>
        </w:rPr>
      </w:pPr>
      <w:r w:rsidRPr="00AD264D">
        <w:rPr>
          <w:rFonts w:ascii="Book Antiqua" w:eastAsia="Times New Roman" w:hAnsi="Book Antiqua" w:cs="Times New Roman"/>
          <w:sz w:val="24"/>
          <w:szCs w:val="24"/>
          <w:lang w:val="en-US" w:eastAsia="pt-BR"/>
        </w:rPr>
        <w:t>Within this context, the laparoscopic approach has grown in popularity as an alternative method for shunt implantation and especially for revision surgery after abdominal complications. This paper summarizes current concepts about its application.</w:t>
      </w:r>
      <w:bookmarkStart w:id="69" w:name="idp226592"/>
      <w:bookmarkEnd w:id="69"/>
    </w:p>
    <w:p w:rsidR="00AD264D" w:rsidRPr="00AD264D" w:rsidRDefault="00AD264D" w:rsidP="00AD264D">
      <w:pPr>
        <w:spacing w:after="0" w:line="360" w:lineRule="auto"/>
        <w:ind w:firstLineChars="100" w:firstLine="240"/>
        <w:jc w:val="both"/>
        <w:rPr>
          <w:rFonts w:ascii="Book Antiqua" w:hAnsi="Book Antiqua" w:cs="Times New Roman"/>
          <w:sz w:val="24"/>
          <w:szCs w:val="24"/>
          <w:lang w:val="en-US" w:eastAsia="zh-CN"/>
        </w:rPr>
      </w:pPr>
    </w:p>
    <w:p w:rsidR="00436EE7" w:rsidRPr="00AD264D" w:rsidRDefault="00AD264D" w:rsidP="00AD264D">
      <w:pPr>
        <w:spacing w:after="0" w:line="360" w:lineRule="auto"/>
        <w:jc w:val="both"/>
        <w:rPr>
          <w:rFonts w:ascii="Book Antiqua" w:hAnsi="Book Antiqua" w:cs="Times New Roman"/>
          <w:b/>
          <w:bCs/>
          <w:caps/>
          <w:sz w:val="24"/>
          <w:szCs w:val="24"/>
          <w:lang w:val="en-US" w:eastAsia="zh-CN"/>
        </w:rPr>
      </w:pPr>
      <w:r>
        <w:rPr>
          <w:rFonts w:ascii="Book Antiqua" w:hAnsi="Book Antiqua" w:cs="Times New Roman" w:hint="eastAsia"/>
          <w:b/>
          <w:bCs/>
          <w:caps/>
          <w:sz w:val="24"/>
          <w:szCs w:val="24"/>
          <w:lang w:val="en-US" w:eastAsia="zh-CN"/>
        </w:rPr>
        <w:t>RESEARCH</w:t>
      </w:r>
    </w:p>
    <w:p w:rsidR="00436EE7" w:rsidRPr="00AD264D" w:rsidRDefault="00436EE7" w:rsidP="00AD264D">
      <w:pPr>
        <w:spacing w:after="0" w:line="360" w:lineRule="auto"/>
        <w:jc w:val="both"/>
        <w:rPr>
          <w:rStyle w:val="longtext"/>
          <w:rFonts w:ascii="Book Antiqua" w:hAnsi="Book Antiqua" w:cs="Times New Roman"/>
          <w:sz w:val="24"/>
          <w:szCs w:val="24"/>
          <w:lang w:val="en-US"/>
        </w:rPr>
      </w:pPr>
      <w:bookmarkStart w:id="70" w:name="t01"/>
      <w:bookmarkStart w:id="71" w:name="idp293168"/>
      <w:bookmarkStart w:id="72" w:name="idp300976"/>
      <w:bookmarkEnd w:id="70"/>
      <w:bookmarkEnd w:id="71"/>
      <w:bookmarkEnd w:id="72"/>
      <w:r w:rsidRPr="00AD264D">
        <w:rPr>
          <w:rStyle w:val="hps"/>
          <w:rFonts w:ascii="Book Antiqua" w:eastAsia="Calibri" w:hAnsi="Book Antiqua" w:cs="Times New Roman"/>
          <w:sz w:val="24"/>
          <w:szCs w:val="24"/>
          <w:lang w:val="en-US"/>
        </w:rPr>
        <w:t xml:space="preserve">A critical review of the literature was performed after searching the </w:t>
      </w:r>
      <w:r w:rsidRPr="00AD264D">
        <w:rPr>
          <w:rStyle w:val="longtext"/>
          <w:rFonts w:ascii="Book Antiqua" w:hAnsi="Book Antiqua" w:cs="Times New Roman"/>
          <w:sz w:val="24"/>
          <w:szCs w:val="24"/>
          <w:lang w:val="en-US"/>
        </w:rPr>
        <w:t xml:space="preserve">MEDLINE, </w:t>
      </w:r>
      <w:proofErr w:type="spellStart"/>
      <w:r w:rsidRPr="00AD264D">
        <w:rPr>
          <w:rStyle w:val="longtext"/>
          <w:rFonts w:ascii="Book Antiqua" w:hAnsi="Book Antiqua" w:cs="Times New Roman"/>
          <w:sz w:val="24"/>
          <w:szCs w:val="24"/>
          <w:lang w:val="en-US"/>
        </w:rPr>
        <w:t>Embase</w:t>
      </w:r>
      <w:proofErr w:type="spellEnd"/>
      <w:r w:rsidRPr="00AD264D">
        <w:rPr>
          <w:rStyle w:val="longtext"/>
          <w:rFonts w:ascii="Book Antiqua" w:hAnsi="Book Antiqua" w:cs="Times New Roman"/>
          <w:sz w:val="24"/>
          <w:szCs w:val="24"/>
          <w:lang w:val="en-US"/>
        </w:rPr>
        <w:t xml:space="preserve">, </w:t>
      </w:r>
      <w:proofErr w:type="spellStart"/>
      <w:r w:rsidRPr="00AD264D">
        <w:rPr>
          <w:rStyle w:val="longtext"/>
          <w:rFonts w:ascii="Book Antiqua" w:hAnsi="Book Antiqua" w:cs="Times New Roman"/>
          <w:sz w:val="24"/>
          <w:szCs w:val="24"/>
          <w:lang w:val="en-US"/>
        </w:rPr>
        <w:t>SciELO</w:t>
      </w:r>
      <w:proofErr w:type="spellEnd"/>
      <w:r w:rsidRPr="00AD264D">
        <w:rPr>
          <w:rStyle w:val="longtext"/>
          <w:rFonts w:ascii="Book Antiqua" w:hAnsi="Book Antiqua" w:cs="Times New Roman"/>
          <w:sz w:val="24"/>
          <w:szCs w:val="24"/>
          <w:lang w:val="en-US"/>
        </w:rPr>
        <w:t xml:space="preserve">, and LILACS databases for </w:t>
      </w:r>
      <w:r w:rsidRPr="00AD264D">
        <w:rPr>
          <w:rStyle w:val="hps"/>
          <w:rFonts w:ascii="Book Antiqua" w:eastAsia="Calibri" w:hAnsi="Book Antiqua" w:cs="Times New Roman"/>
          <w:sz w:val="24"/>
          <w:szCs w:val="24"/>
          <w:lang w:val="en-US"/>
        </w:rPr>
        <w:t xml:space="preserve">published data on laparoscopy and </w:t>
      </w:r>
      <w:proofErr w:type="spellStart"/>
      <w:r w:rsidRPr="00AD264D">
        <w:rPr>
          <w:rStyle w:val="hps"/>
          <w:rFonts w:ascii="Book Antiqua" w:eastAsia="Calibri" w:hAnsi="Book Antiqua" w:cs="Times New Roman"/>
          <w:sz w:val="24"/>
          <w:szCs w:val="24"/>
          <w:lang w:val="en-US"/>
        </w:rPr>
        <w:t>ventriculoperitoneal</w:t>
      </w:r>
      <w:proofErr w:type="spellEnd"/>
      <w:r w:rsidRPr="00AD264D">
        <w:rPr>
          <w:rStyle w:val="hps"/>
          <w:rFonts w:ascii="Book Antiqua" w:eastAsia="Calibri" w:hAnsi="Book Antiqua" w:cs="Times New Roman"/>
          <w:sz w:val="24"/>
          <w:szCs w:val="24"/>
          <w:lang w:val="en-US"/>
        </w:rPr>
        <w:t xml:space="preserve"> shunting</w:t>
      </w:r>
      <w:r w:rsidRPr="00AD264D">
        <w:rPr>
          <w:rStyle w:val="longtext"/>
          <w:rFonts w:ascii="Book Antiqua" w:hAnsi="Book Antiqua" w:cs="Times New Roman"/>
          <w:sz w:val="24"/>
          <w:szCs w:val="24"/>
          <w:lang w:val="en-US"/>
        </w:rPr>
        <w:t>. The search query employed was “laparoscopy” OR “laparoscopic surgery” AND “</w:t>
      </w:r>
      <w:proofErr w:type="spellStart"/>
      <w:r w:rsidRPr="00AD264D">
        <w:rPr>
          <w:rStyle w:val="longtext"/>
          <w:rFonts w:ascii="Book Antiqua" w:hAnsi="Book Antiqua" w:cs="Times New Roman"/>
          <w:sz w:val="24"/>
          <w:szCs w:val="24"/>
          <w:lang w:val="en-US"/>
        </w:rPr>
        <w:t>ventriculoperitoneal</w:t>
      </w:r>
      <w:proofErr w:type="spellEnd"/>
      <w:r w:rsidRPr="00AD264D">
        <w:rPr>
          <w:rStyle w:val="longtext"/>
          <w:rFonts w:ascii="Book Antiqua" w:hAnsi="Book Antiqua" w:cs="Times New Roman"/>
          <w:sz w:val="24"/>
          <w:szCs w:val="24"/>
          <w:lang w:val="en-US"/>
        </w:rPr>
        <w:t xml:space="preserve"> shunt” OR “shunt” AND “surgery” OR “implantation” OR “revision” OR “complication”. </w:t>
      </w:r>
    </w:p>
    <w:p w:rsidR="00436EE7" w:rsidRDefault="00436EE7" w:rsidP="00AD264D">
      <w:pPr>
        <w:spacing w:after="0" w:line="360" w:lineRule="auto"/>
        <w:ind w:firstLineChars="100" w:firstLine="240"/>
        <w:jc w:val="both"/>
        <w:rPr>
          <w:rStyle w:val="longtext"/>
          <w:rFonts w:ascii="Book Antiqua" w:hAnsi="Book Antiqua" w:cs="Times New Roman"/>
          <w:sz w:val="24"/>
          <w:szCs w:val="24"/>
          <w:lang w:val="en-US" w:eastAsia="zh-CN"/>
        </w:rPr>
      </w:pPr>
      <w:r w:rsidRPr="00AD264D">
        <w:rPr>
          <w:rStyle w:val="longtext"/>
          <w:rFonts w:ascii="Book Antiqua" w:hAnsi="Book Antiqua" w:cs="Times New Roman"/>
          <w:sz w:val="24"/>
          <w:szCs w:val="24"/>
          <w:lang w:val="en-US"/>
        </w:rPr>
        <w:lastRenderedPageBreak/>
        <w:t xml:space="preserve">We selected all papers in English, Spanish and Portuguese. The above search strategy yielded 240 manuscripts. Of these, 110 discussed other uses of laparoscopy not related to </w:t>
      </w:r>
      <w:proofErr w:type="spellStart"/>
      <w:r w:rsidRPr="00AD264D">
        <w:rPr>
          <w:rStyle w:val="longtext"/>
          <w:rFonts w:ascii="Book Antiqua" w:hAnsi="Book Antiqua" w:cs="Times New Roman"/>
          <w:sz w:val="24"/>
          <w:szCs w:val="24"/>
          <w:lang w:val="en-US"/>
        </w:rPr>
        <w:t>ventriculoperitoneal</w:t>
      </w:r>
      <w:proofErr w:type="spellEnd"/>
      <w:r w:rsidRPr="00AD264D">
        <w:rPr>
          <w:rStyle w:val="longtext"/>
          <w:rFonts w:ascii="Book Antiqua" w:hAnsi="Book Antiqua" w:cs="Times New Roman"/>
          <w:sz w:val="24"/>
          <w:szCs w:val="24"/>
          <w:lang w:val="en-US"/>
        </w:rPr>
        <w:t xml:space="preserve"> shunting, such as laparoscopy for abdominal and urological surgery. One hundred and thirty papers addressed the topic of interest. As some of these articles presented outdated data or very similar discussions, we selected 30 up-to-date manuscripts discussing different points of view to summarize recent, pertinent information about applications of laparoscopic surgery in </w:t>
      </w:r>
      <w:proofErr w:type="spellStart"/>
      <w:r w:rsidRPr="00AD264D">
        <w:rPr>
          <w:rStyle w:val="longtext"/>
          <w:rFonts w:ascii="Book Antiqua" w:hAnsi="Book Antiqua" w:cs="Times New Roman"/>
          <w:sz w:val="24"/>
          <w:szCs w:val="24"/>
          <w:lang w:val="en-US"/>
        </w:rPr>
        <w:t>ventriculoperitoneal</w:t>
      </w:r>
      <w:proofErr w:type="spellEnd"/>
      <w:r w:rsidRPr="00AD264D">
        <w:rPr>
          <w:rStyle w:val="longtext"/>
          <w:rFonts w:ascii="Book Antiqua" w:hAnsi="Book Antiqua" w:cs="Times New Roman"/>
          <w:sz w:val="24"/>
          <w:szCs w:val="24"/>
          <w:lang w:val="en-US"/>
        </w:rPr>
        <w:t xml:space="preserve"> shunting (Figure 1).</w:t>
      </w:r>
    </w:p>
    <w:p w:rsidR="00AD264D" w:rsidRPr="00AD264D" w:rsidRDefault="00AD264D" w:rsidP="00AD264D">
      <w:pPr>
        <w:spacing w:after="0" w:line="360" w:lineRule="auto"/>
        <w:ind w:firstLineChars="100" w:firstLine="240"/>
        <w:jc w:val="both"/>
        <w:rPr>
          <w:rFonts w:ascii="Book Antiqua" w:hAnsi="Book Antiqua"/>
          <w:bCs/>
          <w:sz w:val="24"/>
          <w:szCs w:val="24"/>
          <w:lang w:val="en-US" w:eastAsia="zh-CN"/>
        </w:rPr>
      </w:pPr>
    </w:p>
    <w:p w:rsidR="00436EE7" w:rsidRPr="00AD264D" w:rsidRDefault="00AD264D" w:rsidP="00AD264D">
      <w:pPr>
        <w:spacing w:after="0" w:line="360" w:lineRule="auto"/>
        <w:jc w:val="both"/>
        <w:rPr>
          <w:rFonts w:ascii="Book Antiqua" w:hAnsi="Book Antiqua"/>
          <w:b/>
          <w:bCs/>
          <w:sz w:val="24"/>
          <w:szCs w:val="24"/>
          <w:lang w:val="en-US"/>
        </w:rPr>
      </w:pPr>
      <w:r w:rsidRPr="00AD264D">
        <w:rPr>
          <w:rFonts w:ascii="Book Antiqua" w:hAnsi="Book Antiqua"/>
          <w:b/>
          <w:bCs/>
          <w:sz w:val="24"/>
          <w:szCs w:val="24"/>
          <w:lang w:val="en-US"/>
        </w:rPr>
        <w:t>LAPAROSCOPY FOR SHUNT IMPLANTATION</w:t>
      </w:r>
    </w:p>
    <w:p w:rsidR="00436EE7" w:rsidRPr="00AD264D" w:rsidRDefault="00436EE7" w:rsidP="00AD264D">
      <w:pPr>
        <w:spacing w:after="0" w:line="360" w:lineRule="auto"/>
        <w:jc w:val="both"/>
        <w:rPr>
          <w:rFonts w:ascii="Book Antiqua" w:hAnsi="Book Antiqua"/>
          <w:bCs/>
          <w:sz w:val="24"/>
          <w:szCs w:val="24"/>
          <w:lang w:val="en-US"/>
        </w:rPr>
      </w:pPr>
      <w:r w:rsidRPr="00AD264D">
        <w:rPr>
          <w:rFonts w:ascii="Book Antiqua" w:hAnsi="Book Antiqua"/>
          <w:bCs/>
          <w:sz w:val="24"/>
          <w:szCs w:val="24"/>
          <w:lang w:val="en-US"/>
        </w:rPr>
        <w:t xml:space="preserve">Several reports highlight the utility of the laparoscopic approach for abdominal shunt insertion through less invasive </w:t>
      </w:r>
      <w:proofErr w:type="gramStart"/>
      <w:r w:rsidRPr="00AD264D">
        <w:rPr>
          <w:rFonts w:ascii="Book Antiqua" w:hAnsi="Book Antiqua"/>
          <w:bCs/>
          <w:sz w:val="24"/>
          <w:szCs w:val="24"/>
          <w:lang w:val="en-US"/>
        </w:rPr>
        <w:t>incisions</w:t>
      </w:r>
      <w:r w:rsidRPr="00AD264D">
        <w:rPr>
          <w:rFonts w:ascii="Book Antiqua" w:hAnsi="Book Antiqua" w:cs="Times New Roman"/>
          <w:sz w:val="24"/>
          <w:szCs w:val="24"/>
          <w:vertAlign w:val="superscript"/>
          <w:lang w:val="en-US"/>
        </w:rPr>
        <w:t>[</w:t>
      </w:r>
      <w:proofErr w:type="gramEnd"/>
      <w:r w:rsidRPr="00AD264D">
        <w:rPr>
          <w:rFonts w:ascii="Book Antiqua" w:hAnsi="Book Antiqua"/>
          <w:bCs/>
          <w:sz w:val="24"/>
          <w:szCs w:val="24"/>
          <w:vertAlign w:val="superscript"/>
          <w:lang w:val="en-US"/>
        </w:rPr>
        <w:t>8</w:t>
      </w:r>
      <w:r w:rsidR="00AD264D">
        <w:rPr>
          <w:rFonts w:ascii="Book Antiqua" w:hAnsi="Book Antiqua" w:hint="eastAsia"/>
          <w:bCs/>
          <w:sz w:val="24"/>
          <w:szCs w:val="24"/>
          <w:vertAlign w:val="superscript"/>
          <w:lang w:val="en-US" w:eastAsia="zh-CN"/>
        </w:rPr>
        <w:t>-</w:t>
      </w:r>
      <w:r w:rsidRPr="00AD264D">
        <w:rPr>
          <w:rFonts w:ascii="Book Antiqua" w:hAnsi="Book Antiqua"/>
          <w:bCs/>
          <w:sz w:val="24"/>
          <w:szCs w:val="24"/>
          <w:vertAlign w:val="superscript"/>
          <w:lang w:val="en-US"/>
        </w:rPr>
        <w:t>10</w:t>
      </w:r>
      <w:r w:rsidRPr="00AD264D">
        <w:rPr>
          <w:rFonts w:ascii="Book Antiqua" w:hAnsi="Book Antiqua" w:cs="Times New Roman"/>
          <w:sz w:val="24"/>
          <w:szCs w:val="24"/>
          <w:vertAlign w:val="superscript"/>
          <w:lang w:val="en-US"/>
        </w:rPr>
        <w:t>]</w:t>
      </w:r>
      <w:r w:rsidRPr="00AD264D">
        <w:rPr>
          <w:rFonts w:ascii="Book Antiqua" w:hAnsi="Book Antiqua"/>
          <w:bCs/>
          <w:sz w:val="24"/>
          <w:szCs w:val="24"/>
          <w:lang w:val="en-US"/>
        </w:rPr>
        <w:t xml:space="preserve">. No high-quality trials were found comparing conventional laparotomy versus laparoscopic approaches. The rationale supporting conventional laparotomy includes factors such as the simple learning curve, as it can be performed by neurosurgeons, and its established success rate. The rationale for laparoscopic approaches includes wide view of catheter implantation, ability to choose the best site for fixation, and confirmation of </w:t>
      </w:r>
      <w:proofErr w:type="gramStart"/>
      <w:r w:rsidRPr="00AD264D">
        <w:rPr>
          <w:rFonts w:ascii="Book Antiqua" w:hAnsi="Book Antiqua"/>
          <w:bCs/>
          <w:sz w:val="24"/>
          <w:szCs w:val="24"/>
          <w:lang w:val="en-US"/>
        </w:rPr>
        <w:t>patency</w:t>
      </w:r>
      <w:r w:rsidRPr="00AD264D">
        <w:rPr>
          <w:rFonts w:ascii="Book Antiqua" w:hAnsi="Book Antiqua" w:cs="Times New Roman"/>
          <w:sz w:val="24"/>
          <w:szCs w:val="24"/>
          <w:vertAlign w:val="superscript"/>
          <w:lang w:val="en-US"/>
        </w:rPr>
        <w:t>[</w:t>
      </w:r>
      <w:proofErr w:type="gramEnd"/>
      <w:r w:rsidRPr="00AD264D">
        <w:rPr>
          <w:rFonts w:ascii="Book Antiqua" w:hAnsi="Book Antiqua"/>
          <w:bCs/>
          <w:sz w:val="24"/>
          <w:szCs w:val="24"/>
          <w:vertAlign w:val="superscript"/>
          <w:lang w:val="en-US"/>
        </w:rPr>
        <w:t>11</w:t>
      </w:r>
      <w:r w:rsidR="00AD264D">
        <w:rPr>
          <w:rFonts w:ascii="Book Antiqua" w:hAnsi="Book Antiqua" w:hint="eastAsia"/>
          <w:bCs/>
          <w:sz w:val="24"/>
          <w:szCs w:val="24"/>
          <w:vertAlign w:val="superscript"/>
          <w:lang w:val="en-US" w:eastAsia="zh-CN"/>
        </w:rPr>
        <w:t>-</w:t>
      </w:r>
      <w:r w:rsidRPr="00AD264D">
        <w:rPr>
          <w:rFonts w:ascii="Book Antiqua" w:hAnsi="Book Antiqua"/>
          <w:bCs/>
          <w:sz w:val="24"/>
          <w:szCs w:val="24"/>
          <w:vertAlign w:val="superscript"/>
          <w:lang w:val="en-US"/>
        </w:rPr>
        <w:t>15</w:t>
      </w:r>
      <w:r w:rsidRPr="00AD264D">
        <w:rPr>
          <w:rFonts w:ascii="Book Antiqua" w:hAnsi="Book Antiqua" w:cs="Times New Roman"/>
          <w:sz w:val="24"/>
          <w:szCs w:val="24"/>
          <w:vertAlign w:val="superscript"/>
          <w:lang w:val="en-US"/>
        </w:rPr>
        <w:t>]</w:t>
      </w:r>
      <w:r w:rsidRPr="00AD264D">
        <w:rPr>
          <w:rFonts w:ascii="Book Antiqua" w:hAnsi="Book Antiqua"/>
          <w:bCs/>
          <w:sz w:val="24"/>
          <w:szCs w:val="24"/>
          <w:lang w:val="en-US"/>
        </w:rPr>
        <w:t>.</w:t>
      </w:r>
    </w:p>
    <w:p w:rsidR="00436EE7" w:rsidRPr="00AD264D" w:rsidRDefault="00436EE7" w:rsidP="00AD264D">
      <w:pPr>
        <w:spacing w:after="0" w:line="360" w:lineRule="auto"/>
        <w:ind w:firstLineChars="100" w:firstLine="240"/>
        <w:jc w:val="both"/>
        <w:rPr>
          <w:rFonts w:ascii="Book Antiqua" w:hAnsi="Book Antiqua"/>
          <w:bCs/>
          <w:sz w:val="24"/>
          <w:szCs w:val="24"/>
          <w:lang w:val="en-US"/>
        </w:rPr>
      </w:pPr>
      <w:r w:rsidRPr="00AD264D">
        <w:rPr>
          <w:rFonts w:ascii="Book Antiqua" w:hAnsi="Book Antiqua"/>
          <w:bCs/>
          <w:sz w:val="24"/>
          <w:szCs w:val="24"/>
          <w:lang w:val="en-US"/>
        </w:rPr>
        <w:t xml:space="preserve">Both approaches have evolved. Currently, less invasive options are available both for laparotomy – such as small </w:t>
      </w:r>
      <w:proofErr w:type="spellStart"/>
      <w:r w:rsidRPr="00AD264D">
        <w:rPr>
          <w:rFonts w:ascii="Book Antiqua" w:hAnsi="Book Antiqua"/>
          <w:bCs/>
          <w:sz w:val="24"/>
          <w:szCs w:val="24"/>
          <w:lang w:val="en-US"/>
        </w:rPr>
        <w:t>periumbilical</w:t>
      </w:r>
      <w:proofErr w:type="spellEnd"/>
      <w:r w:rsidRPr="00AD264D">
        <w:rPr>
          <w:rFonts w:ascii="Book Antiqua" w:hAnsi="Book Antiqua"/>
          <w:bCs/>
          <w:sz w:val="24"/>
          <w:szCs w:val="24"/>
          <w:lang w:val="en-US"/>
        </w:rPr>
        <w:t xml:space="preserve"> incisions – and for laparoscopy, such as smaller and fewer incisions using 2-mm </w:t>
      </w:r>
      <w:proofErr w:type="gramStart"/>
      <w:r w:rsidRPr="00AD264D">
        <w:rPr>
          <w:rFonts w:ascii="Book Antiqua" w:hAnsi="Book Antiqua"/>
          <w:bCs/>
          <w:sz w:val="24"/>
          <w:szCs w:val="24"/>
          <w:lang w:val="en-US"/>
        </w:rPr>
        <w:t>trocars</w:t>
      </w:r>
      <w:r w:rsidRPr="00AD264D">
        <w:rPr>
          <w:rFonts w:ascii="Book Antiqua" w:hAnsi="Book Antiqua" w:cs="Times New Roman"/>
          <w:sz w:val="24"/>
          <w:szCs w:val="24"/>
          <w:vertAlign w:val="superscript"/>
          <w:lang w:val="en-US"/>
        </w:rPr>
        <w:t>[</w:t>
      </w:r>
      <w:proofErr w:type="gramEnd"/>
      <w:r w:rsidRPr="00AD264D">
        <w:rPr>
          <w:rFonts w:ascii="Book Antiqua" w:hAnsi="Book Antiqua"/>
          <w:bCs/>
          <w:sz w:val="24"/>
          <w:szCs w:val="24"/>
          <w:vertAlign w:val="superscript"/>
          <w:lang w:val="en-US"/>
        </w:rPr>
        <w:t>16</w:t>
      </w:r>
      <w:r w:rsidR="00AD264D">
        <w:rPr>
          <w:rFonts w:ascii="Book Antiqua" w:hAnsi="Book Antiqua" w:hint="eastAsia"/>
          <w:bCs/>
          <w:sz w:val="24"/>
          <w:szCs w:val="24"/>
          <w:vertAlign w:val="superscript"/>
          <w:lang w:val="en-US" w:eastAsia="zh-CN"/>
        </w:rPr>
        <w:t>-</w:t>
      </w:r>
      <w:r w:rsidRPr="00AD264D">
        <w:rPr>
          <w:rFonts w:ascii="Book Antiqua" w:hAnsi="Book Antiqua"/>
          <w:bCs/>
          <w:sz w:val="24"/>
          <w:szCs w:val="24"/>
          <w:vertAlign w:val="superscript"/>
          <w:lang w:val="en-US"/>
        </w:rPr>
        <w:t>20</w:t>
      </w:r>
      <w:r w:rsidRPr="00AD264D">
        <w:rPr>
          <w:rFonts w:ascii="Book Antiqua" w:hAnsi="Book Antiqua" w:cs="Times New Roman"/>
          <w:sz w:val="24"/>
          <w:szCs w:val="24"/>
          <w:vertAlign w:val="superscript"/>
          <w:lang w:val="en-US"/>
        </w:rPr>
        <w:t>]</w:t>
      </w:r>
      <w:r w:rsidRPr="00AD264D">
        <w:rPr>
          <w:rFonts w:ascii="Book Antiqua" w:hAnsi="Book Antiqua"/>
          <w:bCs/>
          <w:sz w:val="24"/>
          <w:szCs w:val="24"/>
          <w:lang w:val="en-US"/>
        </w:rPr>
        <w:t xml:space="preserve">. </w:t>
      </w:r>
    </w:p>
    <w:p w:rsidR="00436EE7" w:rsidRDefault="00436EE7" w:rsidP="00AD264D">
      <w:pPr>
        <w:spacing w:after="0" w:line="360" w:lineRule="auto"/>
        <w:jc w:val="both"/>
        <w:rPr>
          <w:rFonts w:ascii="Book Antiqua" w:hAnsi="Book Antiqua"/>
          <w:bCs/>
          <w:sz w:val="24"/>
          <w:szCs w:val="24"/>
          <w:lang w:val="en-US" w:eastAsia="zh-CN"/>
        </w:rPr>
      </w:pPr>
      <w:r w:rsidRPr="00AD264D">
        <w:rPr>
          <w:rFonts w:ascii="Book Antiqua" w:hAnsi="Book Antiqua"/>
          <w:bCs/>
          <w:sz w:val="24"/>
          <w:szCs w:val="24"/>
          <w:lang w:val="en-US"/>
        </w:rPr>
        <w:t xml:space="preserve">Operating room time, blood loss, and hospital stay may be reduced in laparoscopic surgery, and complications are probably the same as with </w:t>
      </w:r>
      <w:proofErr w:type="gramStart"/>
      <w:r w:rsidRPr="00AD264D">
        <w:rPr>
          <w:rFonts w:ascii="Book Antiqua" w:hAnsi="Book Antiqua"/>
          <w:bCs/>
          <w:sz w:val="24"/>
          <w:szCs w:val="24"/>
          <w:lang w:val="en-US"/>
        </w:rPr>
        <w:t>laparotomy</w:t>
      </w:r>
      <w:r w:rsidRPr="00AD264D">
        <w:rPr>
          <w:rFonts w:ascii="Book Antiqua" w:hAnsi="Book Antiqua" w:cs="Times New Roman"/>
          <w:sz w:val="24"/>
          <w:szCs w:val="24"/>
          <w:vertAlign w:val="superscript"/>
          <w:lang w:val="en-US"/>
        </w:rPr>
        <w:t>[</w:t>
      </w:r>
      <w:proofErr w:type="gramEnd"/>
      <w:r w:rsidRPr="00AD264D">
        <w:rPr>
          <w:rFonts w:ascii="Book Antiqua" w:hAnsi="Book Antiqua"/>
          <w:bCs/>
          <w:sz w:val="24"/>
          <w:szCs w:val="24"/>
          <w:vertAlign w:val="superscript"/>
          <w:lang w:val="en-US"/>
        </w:rPr>
        <w:t>19</w:t>
      </w:r>
      <w:r w:rsidRPr="00AD264D">
        <w:rPr>
          <w:rFonts w:ascii="Book Antiqua" w:hAnsi="Book Antiqua" w:cs="Times New Roman"/>
          <w:sz w:val="24"/>
          <w:szCs w:val="24"/>
          <w:vertAlign w:val="superscript"/>
          <w:lang w:val="en-US"/>
        </w:rPr>
        <w:t>]</w:t>
      </w:r>
      <w:r w:rsidRPr="00AD264D">
        <w:rPr>
          <w:rFonts w:ascii="Book Antiqua" w:hAnsi="Book Antiqua"/>
          <w:bCs/>
          <w:sz w:val="24"/>
          <w:szCs w:val="24"/>
          <w:lang w:val="en-US"/>
        </w:rPr>
        <w:t>.</w:t>
      </w:r>
    </w:p>
    <w:p w:rsidR="00AD264D" w:rsidRPr="00AD264D" w:rsidRDefault="00AD264D" w:rsidP="00AD264D">
      <w:pPr>
        <w:spacing w:after="0" w:line="360" w:lineRule="auto"/>
        <w:jc w:val="both"/>
        <w:rPr>
          <w:rFonts w:ascii="Book Antiqua" w:hAnsi="Book Antiqua"/>
          <w:bCs/>
          <w:sz w:val="24"/>
          <w:szCs w:val="24"/>
          <w:lang w:val="en-US" w:eastAsia="zh-CN"/>
        </w:rPr>
      </w:pPr>
    </w:p>
    <w:p w:rsidR="00436EE7" w:rsidRPr="00AD264D" w:rsidRDefault="00AD264D" w:rsidP="00AD264D">
      <w:pPr>
        <w:spacing w:after="0" w:line="360" w:lineRule="auto"/>
        <w:jc w:val="both"/>
        <w:rPr>
          <w:rFonts w:ascii="Book Antiqua" w:hAnsi="Book Antiqua"/>
          <w:b/>
          <w:bCs/>
          <w:sz w:val="24"/>
          <w:szCs w:val="24"/>
          <w:lang w:val="en-US"/>
        </w:rPr>
      </w:pPr>
      <w:r w:rsidRPr="00AD264D">
        <w:rPr>
          <w:rFonts w:ascii="Book Antiqua" w:hAnsi="Book Antiqua"/>
          <w:b/>
          <w:bCs/>
          <w:sz w:val="24"/>
          <w:szCs w:val="24"/>
          <w:lang w:val="en-US"/>
        </w:rPr>
        <w:t>LAPAROSCOPY FOR REVISION SURGERY</w:t>
      </w:r>
    </w:p>
    <w:p w:rsidR="00436EE7" w:rsidRPr="00AD264D" w:rsidRDefault="00436EE7" w:rsidP="00AD264D">
      <w:pPr>
        <w:spacing w:after="0" w:line="360" w:lineRule="auto"/>
        <w:jc w:val="both"/>
        <w:rPr>
          <w:rFonts w:ascii="Book Antiqua" w:hAnsi="Book Antiqua"/>
          <w:bCs/>
          <w:sz w:val="24"/>
          <w:szCs w:val="24"/>
          <w:lang w:val="en-US"/>
        </w:rPr>
      </w:pPr>
      <w:r w:rsidRPr="00AD264D">
        <w:rPr>
          <w:rFonts w:ascii="Book Antiqua" w:hAnsi="Book Antiqua"/>
          <w:bCs/>
          <w:sz w:val="24"/>
          <w:szCs w:val="24"/>
          <w:lang w:val="en-US"/>
        </w:rPr>
        <w:t xml:space="preserve">In revision surgery for abdominal complications after VPS, the main findings may be abdominal adhesions, peritoneal thickening and retraction, and CSF </w:t>
      </w:r>
      <w:proofErr w:type="spellStart"/>
      <w:r w:rsidRPr="00AD264D">
        <w:rPr>
          <w:rFonts w:ascii="Book Antiqua" w:hAnsi="Book Antiqua"/>
          <w:bCs/>
          <w:sz w:val="24"/>
          <w:szCs w:val="24"/>
          <w:lang w:val="en-US"/>
        </w:rPr>
        <w:t>pseudocysts</w:t>
      </w:r>
      <w:proofErr w:type="spellEnd"/>
      <w:r w:rsidRPr="00AD264D">
        <w:rPr>
          <w:rFonts w:ascii="Book Antiqua" w:hAnsi="Book Antiqua"/>
          <w:bCs/>
          <w:sz w:val="24"/>
          <w:szCs w:val="24"/>
          <w:lang w:val="en-US"/>
        </w:rPr>
        <w:t xml:space="preserve">. Additionally, after complicated VPS, catheter malfunctioning may occur due to migration, occlusion, and presence of foreign </w:t>
      </w:r>
      <w:proofErr w:type="gramStart"/>
      <w:r w:rsidRPr="00AD264D">
        <w:rPr>
          <w:rFonts w:ascii="Book Antiqua" w:hAnsi="Book Antiqua"/>
          <w:bCs/>
          <w:sz w:val="24"/>
          <w:szCs w:val="24"/>
          <w:lang w:val="en-US"/>
        </w:rPr>
        <w:t>bodies</w:t>
      </w:r>
      <w:r w:rsidRPr="00AD264D">
        <w:rPr>
          <w:rFonts w:ascii="Book Antiqua" w:hAnsi="Book Antiqua" w:cs="Times New Roman"/>
          <w:sz w:val="24"/>
          <w:szCs w:val="24"/>
          <w:vertAlign w:val="superscript"/>
          <w:lang w:val="en-US"/>
        </w:rPr>
        <w:t>[</w:t>
      </w:r>
      <w:proofErr w:type="gramEnd"/>
      <w:r w:rsidR="00DB1A69">
        <w:rPr>
          <w:rFonts w:ascii="Book Antiqua" w:hAnsi="Book Antiqua" w:cs="Times New Roman" w:hint="eastAsia"/>
          <w:sz w:val="24"/>
          <w:szCs w:val="24"/>
          <w:vertAlign w:val="superscript"/>
          <w:lang w:val="en-US" w:eastAsia="zh-CN"/>
        </w:rPr>
        <w:t>8,</w:t>
      </w:r>
      <w:r w:rsidRPr="00AD264D">
        <w:rPr>
          <w:rFonts w:ascii="Book Antiqua" w:hAnsi="Book Antiqua"/>
          <w:bCs/>
          <w:sz w:val="24"/>
          <w:szCs w:val="24"/>
          <w:vertAlign w:val="superscript"/>
          <w:lang w:val="en-US"/>
        </w:rPr>
        <w:t>21</w:t>
      </w:r>
      <w:r w:rsidR="00AD264D">
        <w:rPr>
          <w:rFonts w:ascii="Book Antiqua" w:hAnsi="Book Antiqua" w:hint="eastAsia"/>
          <w:bCs/>
          <w:sz w:val="24"/>
          <w:szCs w:val="24"/>
          <w:vertAlign w:val="superscript"/>
          <w:lang w:val="en-US" w:eastAsia="zh-CN"/>
        </w:rPr>
        <w:t>-</w:t>
      </w:r>
      <w:r w:rsidRPr="00AD264D">
        <w:rPr>
          <w:rFonts w:ascii="Book Antiqua" w:hAnsi="Book Antiqua"/>
          <w:bCs/>
          <w:sz w:val="24"/>
          <w:szCs w:val="24"/>
          <w:vertAlign w:val="superscript"/>
          <w:lang w:val="en-US"/>
        </w:rPr>
        <w:t>2</w:t>
      </w:r>
      <w:r w:rsidR="00DB1A69">
        <w:rPr>
          <w:rFonts w:ascii="Book Antiqua" w:hAnsi="Book Antiqua" w:hint="eastAsia"/>
          <w:bCs/>
          <w:sz w:val="24"/>
          <w:szCs w:val="24"/>
          <w:vertAlign w:val="superscript"/>
          <w:lang w:val="en-US" w:eastAsia="zh-CN"/>
        </w:rPr>
        <w:t>3</w:t>
      </w:r>
      <w:r w:rsidRPr="00AD264D">
        <w:rPr>
          <w:rFonts w:ascii="Book Antiqua" w:hAnsi="Book Antiqua" w:cs="Times New Roman"/>
          <w:sz w:val="24"/>
          <w:szCs w:val="24"/>
          <w:vertAlign w:val="superscript"/>
          <w:lang w:val="en-US"/>
        </w:rPr>
        <w:t>]</w:t>
      </w:r>
      <w:r w:rsidRPr="00AD264D">
        <w:rPr>
          <w:rFonts w:ascii="Book Antiqua" w:hAnsi="Book Antiqua"/>
          <w:bCs/>
          <w:sz w:val="24"/>
          <w:szCs w:val="24"/>
          <w:lang w:val="en-US"/>
        </w:rPr>
        <w:t>.</w:t>
      </w:r>
    </w:p>
    <w:p w:rsidR="00436EE7" w:rsidRDefault="00436EE7" w:rsidP="00AD264D">
      <w:pPr>
        <w:spacing w:after="0" w:line="360" w:lineRule="auto"/>
        <w:ind w:firstLineChars="100" w:firstLine="240"/>
        <w:jc w:val="both"/>
        <w:rPr>
          <w:rFonts w:ascii="Book Antiqua" w:hAnsi="Book Antiqua"/>
          <w:bCs/>
          <w:sz w:val="24"/>
          <w:szCs w:val="24"/>
          <w:lang w:val="en-US" w:eastAsia="zh-CN"/>
        </w:rPr>
      </w:pPr>
      <w:r w:rsidRPr="00AD264D">
        <w:rPr>
          <w:rFonts w:ascii="Book Antiqua" w:hAnsi="Book Antiqua"/>
          <w:bCs/>
          <w:sz w:val="24"/>
          <w:szCs w:val="24"/>
          <w:lang w:val="en-US"/>
        </w:rPr>
        <w:lastRenderedPageBreak/>
        <w:t xml:space="preserve">In such scenarios, visualization of the whole abdominal cavity is essential to addressing the issue properly. The laparoscopic approach is valuable in this setting because it is safe, fast, and much less invasive than laparotomy, and is thus associated with fewer </w:t>
      </w:r>
      <w:proofErr w:type="gramStart"/>
      <w:r w:rsidRPr="00AD264D">
        <w:rPr>
          <w:rFonts w:ascii="Book Antiqua" w:hAnsi="Book Antiqua"/>
          <w:bCs/>
          <w:sz w:val="24"/>
          <w:szCs w:val="24"/>
          <w:lang w:val="en-US"/>
        </w:rPr>
        <w:t>complications</w:t>
      </w:r>
      <w:r w:rsidRPr="00AD264D">
        <w:rPr>
          <w:rFonts w:ascii="Book Antiqua" w:hAnsi="Book Antiqua" w:cs="Times New Roman"/>
          <w:sz w:val="24"/>
          <w:szCs w:val="24"/>
          <w:vertAlign w:val="superscript"/>
          <w:lang w:val="en-US"/>
        </w:rPr>
        <w:t>[</w:t>
      </w:r>
      <w:proofErr w:type="gramEnd"/>
      <w:r w:rsidRPr="00AD264D">
        <w:rPr>
          <w:rFonts w:ascii="Book Antiqua" w:hAnsi="Book Antiqua"/>
          <w:bCs/>
          <w:sz w:val="24"/>
          <w:szCs w:val="24"/>
          <w:vertAlign w:val="superscript"/>
          <w:lang w:val="en-US"/>
        </w:rPr>
        <w:t>2</w:t>
      </w:r>
      <w:r w:rsidR="00DB1A69">
        <w:rPr>
          <w:rFonts w:ascii="Book Antiqua" w:hAnsi="Book Antiqua" w:hint="eastAsia"/>
          <w:bCs/>
          <w:sz w:val="24"/>
          <w:szCs w:val="24"/>
          <w:vertAlign w:val="superscript"/>
          <w:lang w:val="en-US" w:eastAsia="zh-CN"/>
        </w:rPr>
        <w:t>4</w:t>
      </w:r>
      <w:r w:rsidR="00AD264D">
        <w:rPr>
          <w:rFonts w:ascii="Book Antiqua" w:hAnsi="Book Antiqua" w:hint="eastAsia"/>
          <w:bCs/>
          <w:sz w:val="24"/>
          <w:szCs w:val="24"/>
          <w:vertAlign w:val="superscript"/>
          <w:lang w:val="en-US" w:eastAsia="zh-CN"/>
        </w:rPr>
        <w:t>-</w:t>
      </w:r>
      <w:r w:rsidRPr="00AD264D">
        <w:rPr>
          <w:rFonts w:ascii="Book Antiqua" w:hAnsi="Book Antiqua"/>
          <w:bCs/>
          <w:sz w:val="24"/>
          <w:szCs w:val="24"/>
          <w:vertAlign w:val="superscript"/>
          <w:lang w:val="en-US"/>
        </w:rPr>
        <w:t>2</w:t>
      </w:r>
      <w:r w:rsidR="00DB1A69">
        <w:rPr>
          <w:rFonts w:ascii="Book Antiqua" w:hAnsi="Book Antiqua" w:hint="eastAsia"/>
          <w:bCs/>
          <w:sz w:val="24"/>
          <w:szCs w:val="24"/>
          <w:vertAlign w:val="superscript"/>
          <w:lang w:val="en-US" w:eastAsia="zh-CN"/>
        </w:rPr>
        <w:t>7</w:t>
      </w:r>
      <w:r w:rsidRPr="00AD264D">
        <w:rPr>
          <w:rFonts w:ascii="Book Antiqua" w:hAnsi="Book Antiqua" w:cs="Times New Roman"/>
          <w:sz w:val="24"/>
          <w:szCs w:val="24"/>
          <w:vertAlign w:val="superscript"/>
          <w:lang w:val="en-US"/>
        </w:rPr>
        <w:t>]</w:t>
      </w:r>
      <w:r w:rsidRPr="00AD264D">
        <w:rPr>
          <w:rFonts w:ascii="Book Antiqua" w:hAnsi="Book Antiqua"/>
          <w:bCs/>
          <w:sz w:val="24"/>
          <w:szCs w:val="24"/>
          <w:lang w:val="en-US"/>
        </w:rPr>
        <w:t>.</w:t>
      </w:r>
    </w:p>
    <w:p w:rsidR="00AD264D" w:rsidRPr="00AD264D" w:rsidRDefault="00AD264D" w:rsidP="00AD264D">
      <w:pPr>
        <w:spacing w:after="0" w:line="360" w:lineRule="auto"/>
        <w:ind w:firstLineChars="100" w:firstLine="240"/>
        <w:jc w:val="both"/>
        <w:rPr>
          <w:rFonts w:ascii="Book Antiqua" w:hAnsi="Book Antiqua"/>
          <w:bCs/>
          <w:sz w:val="24"/>
          <w:szCs w:val="24"/>
          <w:lang w:val="en-US" w:eastAsia="zh-CN"/>
        </w:rPr>
      </w:pPr>
    </w:p>
    <w:p w:rsidR="00436EE7" w:rsidRPr="00AD264D" w:rsidRDefault="00436EE7" w:rsidP="00AD264D">
      <w:pPr>
        <w:spacing w:after="0" w:line="360" w:lineRule="auto"/>
        <w:jc w:val="both"/>
        <w:rPr>
          <w:rFonts w:ascii="Book Antiqua" w:eastAsia="Times New Roman" w:hAnsi="Book Antiqua" w:cs="Times New Roman"/>
          <w:bCs/>
          <w:caps/>
          <w:sz w:val="24"/>
          <w:szCs w:val="24"/>
          <w:lang w:val="en-US" w:eastAsia="pt-BR"/>
        </w:rPr>
      </w:pPr>
      <w:r w:rsidRPr="00AD264D">
        <w:rPr>
          <w:rFonts w:ascii="Book Antiqua" w:hAnsi="Book Antiqua"/>
          <w:b/>
          <w:bCs/>
          <w:sz w:val="24"/>
          <w:szCs w:val="24"/>
          <w:lang w:val="en-US"/>
        </w:rPr>
        <w:t>DISCUSSION</w:t>
      </w:r>
    </w:p>
    <w:p w:rsidR="00436EE7" w:rsidRPr="00AD264D" w:rsidRDefault="00436EE7" w:rsidP="00AD264D">
      <w:pPr>
        <w:spacing w:after="0" w:line="360" w:lineRule="auto"/>
        <w:jc w:val="both"/>
        <w:rPr>
          <w:rFonts w:ascii="Book Antiqua" w:eastAsia="Times New Roman" w:hAnsi="Book Antiqua" w:cs="Times New Roman"/>
          <w:sz w:val="24"/>
          <w:szCs w:val="24"/>
          <w:lang w:val="en-US" w:eastAsia="pt-BR"/>
        </w:rPr>
      </w:pPr>
      <w:proofErr w:type="spellStart"/>
      <w:r w:rsidRPr="00AD264D">
        <w:rPr>
          <w:rStyle w:val="highlight"/>
          <w:rFonts w:ascii="Book Antiqua" w:hAnsi="Book Antiqua" w:cs="Times New Roman"/>
          <w:sz w:val="24"/>
          <w:szCs w:val="24"/>
          <w:lang w:val="en-US"/>
        </w:rPr>
        <w:t>Ventriculoperitoneal</w:t>
      </w:r>
      <w:proofErr w:type="spellEnd"/>
      <w:r w:rsidRPr="00AD264D">
        <w:rPr>
          <w:rStyle w:val="apple-converted-space"/>
          <w:rFonts w:ascii="Book Antiqua" w:hAnsi="Book Antiqua" w:cs="Times New Roman"/>
          <w:sz w:val="24"/>
          <w:szCs w:val="24"/>
          <w:lang w:val="en-US"/>
        </w:rPr>
        <w:t> </w:t>
      </w:r>
      <w:r w:rsidRPr="00AD264D">
        <w:rPr>
          <w:rFonts w:ascii="Book Antiqua" w:hAnsi="Book Antiqua" w:cs="Times New Roman"/>
          <w:sz w:val="24"/>
          <w:szCs w:val="24"/>
          <w:lang w:val="en-US"/>
        </w:rPr>
        <w:t xml:space="preserve">shunting is a widely accepted technique for the treatment of hydrocephalus. The standard procedure to insert the peritoneal catheter requires an abdominal incision, muscle dissection, and opening of the peritoneum. </w:t>
      </w:r>
      <w:r w:rsidRPr="00AD264D">
        <w:rPr>
          <w:rFonts w:ascii="Book Antiqua" w:eastAsia="Times New Roman" w:hAnsi="Book Antiqua" w:cs="Times New Roman"/>
          <w:sz w:val="24"/>
          <w:szCs w:val="24"/>
          <w:lang w:val="en-US" w:eastAsia="pt-BR"/>
        </w:rPr>
        <w:t xml:space="preserve">The probability of lifetime shunt dysfunction is quite high. Abdominal complications are major causes of dysfunction. The peritoneal space is forced to accommodate a foreign body (catheter) and receive the flow of approximately 21 mL of CSF per hour, resulting in epithelial responses which may lead to inflammation and </w:t>
      </w:r>
      <w:proofErr w:type="gramStart"/>
      <w:r w:rsidRPr="00AD264D">
        <w:rPr>
          <w:rFonts w:ascii="Book Antiqua" w:eastAsia="Times New Roman" w:hAnsi="Book Antiqua" w:cs="Times New Roman"/>
          <w:sz w:val="24"/>
          <w:szCs w:val="24"/>
          <w:lang w:val="en-US" w:eastAsia="pt-BR"/>
        </w:rPr>
        <w:t>obstruction</w:t>
      </w:r>
      <w:r w:rsidRPr="00AD264D">
        <w:rPr>
          <w:rFonts w:ascii="Book Antiqua" w:hAnsi="Book Antiqua" w:cs="Times New Roman"/>
          <w:sz w:val="24"/>
          <w:szCs w:val="24"/>
          <w:vertAlign w:val="superscript"/>
          <w:lang w:val="en-US"/>
        </w:rPr>
        <w:t>[</w:t>
      </w:r>
      <w:proofErr w:type="gramEnd"/>
      <w:r w:rsidRPr="00AD264D">
        <w:rPr>
          <w:rFonts w:ascii="Book Antiqua" w:eastAsia="Times New Roman" w:hAnsi="Book Antiqua" w:cs="Times New Roman"/>
          <w:sz w:val="24"/>
          <w:szCs w:val="24"/>
          <w:vertAlign w:val="superscript"/>
          <w:lang w:val="en-US" w:eastAsia="pt-BR"/>
        </w:rPr>
        <w:t>1</w:t>
      </w:r>
      <w:r w:rsidR="00AD264D">
        <w:rPr>
          <w:rFonts w:ascii="Book Antiqua" w:hAnsi="Book Antiqua" w:cs="Times New Roman" w:hint="eastAsia"/>
          <w:sz w:val="24"/>
          <w:szCs w:val="24"/>
          <w:vertAlign w:val="superscript"/>
          <w:lang w:val="en-US" w:eastAsia="zh-CN"/>
        </w:rPr>
        <w:t>-</w:t>
      </w:r>
      <w:r w:rsidRPr="00AD264D">
        <w:rPr>
          <w:rFonts w:ascii="Book Antiqua" w:eastAsia="Times New Roman" w:hAnsi="Book Antiqua" w:cs="Times New Roman"/>
          <w:sz w:val="24"/>
          <w:szCs w:val="24"/>
          <w:vertAlign w:val="superscript"/>
          <w:lang w:val="en-US" w:eastAsia="pt-BR"/>
        </w:rPr>
        <w:t>4</w:t>
      </w:r>
      <w:r w:rsidRPr="00AD264D">
        <w:rPr>
          <w:rFonts w:ascii="Book Antiqua" w:hAnsi="Book Antiqua" w:cs="Times New Roman"/>
          <w:sz w:val="24"/>
          <w:szCs w:val="24"/>
          <w:vertAlign w:val="superscript"/>
          <w:lang w:val="en-US"/>
        </w:rPr>
        <w:t>]</w:t>
      </w:r>
      <w:r w:rsidRPr="00AD264D">
        <w:rPr>
          <w:rFonts w:ascii="Book Antiqua" w:eastAsia="Times New Roman" w:hAnsi="Book Antiqua" w:cs="Times New Roman"/>
          <w:sz w:val="24"/>
          <w:szCs w:val="24"/>
          <w:lang w:val="en-US" w:eastAsia="pt-BR"/>
        </w:rPr>
        <w:t>.</w:t>
      </w:r>
      <w:r w:rsidRPr="00AD264D">
        <w:rPr>
          <w:rFonts w:ascii="Book Antiqua" w:eastAsia="Times New Roman" w:hAnsi="Book Antiqua" w:cs="Times New Roman"/>
          <w:sz w:val="24"/>
          <w:szCs w:val="24"/>
          <w:lang w:val="en-US" w:eastAsia="pt-BR"/>
        </w:rPr>
        <w:tab/>
      </w:r>
    </w:p>
    <w:p w:rsidR="00436EE7" w:rsidRPr="00AD264D" w:rsidRDefault="00436EE7" w:rsidP="00AD264D">
      <w:pPr>
        <w:spacing w:after="0" w:line="360" w:lineRule="auto"/>
        <w:ind w:firstLineChars="100" w:firstLine="240"/>
        <w:jc w:val="both"/>
        <w:rPr>
          <w:rFonts w:ascii="Book Antiqua" w:eastAsia="Times New Roman" w:hAnsi="Book Antiqua" w:cs="Times New Roman"/>
          <w:sz w:val="24"/>
          <w:szCs w:val="24"/>
          <w:lang w:val="en-US" w:eastAsia="pt-BR"/>
        </w:rPr>
      </w:pPr>
      <w:r w:rsidRPr="00AD264D">
        <w:rPr>
          <w:rFonts w:ascii="Book Antiqua" w:eastAsia="Times New Roman" w:hAnsi="Book Antiqua" w:cs="Times New Roman"/>
          <w:sz w:val="24"/>
          <w:szCs w:val="24"/>
          <w:lang w:val="en-US" w:eastAsia="pt-BR"/>
        </w:rPr>
        <w:t xml:space="preserve">Several alternative procedures have been reported as temporary or permanent solutions to VPS failure, such as catheter implantation in other distal sites in the cervical, thoracic, and abdominal regions. The </w:t>
      </w:r>
      <w:proofErr w:type="spellStart"/>
      <w:r w:rsidRPr="00AD264D">
        <w:rPr>
          <w:rFonts w:ascii="Book Antiqua" w:eastAsia="Times New Roman" w:hAnsi="Book Antiqua" w:cs="Times New Roman"/>
          <w:sz w:val="24"/>
          <w:szCs w:val="24"/>
          <w:lang w:val="en-US" w:eastAsia="pt-BR"/>
        </w:rPr>
        <w:t>ventriculo-omental</w:t>
      </w:r>
      <w:proofErr w:type="spellEnd"/>
      <w:r w:rsidRPr="00AD264D">
        <w:rPr>
          <w:rFonts w:ascii="Book Antiqua" w:eastAsia="Times New Roman" w:hAnsi="Book Antiqua" w:cs="Times New Roman"/>
          <w:sz w:val="24"/>
          <w:szCs w:val="24"/>
          <w:lang w:val="en-US" w:eastAsia="pt-BR"/>
        </w:rPr>
        <w:t xml:space="preserve"> bursa shunt, with catheter insertion through the foramen of Winslow, has been described, even in cases of peritonitis or peritoneum adhesion. However, all of these options are considered third-line procedures, due to their higher complexity and high complication </w:t>
      </w:r>
      <w:proofErr w:type="gramStart"/>
      <w:r w:rsidRPr="00AD264D">
        <w:rPr>
          <w:rFonts w:ascii="Book Antiqua" w:eastAsia="Times New Roman" w:hAnsi="Book Antiqua" w:cs="Times New Roman"/>
          <w:sz w:val="24"/>
          <w:szCs w:val="24"/>
          <w:lang w:val="en-US" w:eastAsia="pt-BR"/>
        </w:rPr>
        <w:t>rates</w:t>
      </w:r>
      <w:r w:rsidRPr="00AD264D">
        <w:rPr>
          <w:rFonts w:ascii="Book Antiqua" w:hAnsi="Book Antiqua" w:cs="Times New Roman"/>
          <w:sz w:val="24"/>
          <w:szCs w:val="24"/>
          <w:vertAlign w:val="superscript"/>
          <w:lang w:val="en-US"/>
        </w:rPr>
        <w:t>[</w:t>
      </w:r>
      <w:proofErr w:type="gramEnd"/>
      <w:r w:rsidRPr="00AD264D">
        <w:rPr>
          <w:rFonts w:ascii="Book Antiqua" w:eastAsia="Times New Roman" w:hAnsi="Book Antiqua" w:cs="Times New Roman"/>
          <w:sz w:val="24"/>
          <w:szCs w:val="24"/>
          <w:vertAlign w:val="superscript"/>
          <w:lang w:val="en-US" w:eastAsia="pt-BR"/>
        </w:rPr>
        <w:t>2</w:t>
      </w:r>
      <w:r w:rsidR="00DB1A69">
        <w:rPr>
          <w:rFonts w:ascii="Book Antiqua" w:hAnsi="Book Antiqua" w:cs="Times New Roman" w:hint="eastAsia"/>
          <w:sz w:val="24"/>
          <w:szCs w:val="24"/>
          <w:vertAlign w:val="superscript"/>
          <w:lang w:val="en-US" w:eastAsia="zh-CN"/>
        </w:rPr>
        <w:t>7</w:t>
      </w:r>
      <w:r w:rsidRPr="00AD264D">
        <w:rPr>
          <w:rFonts w:ascii="Book Antiqua" w:hAnsi="Book Antiqua" w:cs="Times New Roman"/>
          <w:sz w:val="24"/>
          <w:szCs w:val="24"/>
          <w:vertAlign w:val="superscript"/>
          <w:lang w:val="en-US"/>
        </w:rPr>
        <w:t>]</w:t>
      </w:r>
      <w:r w:rsidRPr="00AD264D">
        <w:rPr>
          <w:rFonts w:ascii="Book Antiqua" w:eastAsia="Times New Roman" w:hAnsi="Book Antiqua" w:cs="Times New Roman"/>
          <w:sz w:val="24"/>
          <w:szCs w:val="24"/>
          <w:lang w:val="en-US" w:eastAsia="pt-BR"/>
        </w:rPr>
        <w:t>.</w:t>
      </w:r>
    </w:p>
    <w:p w:rsidR="00436EE7" w:rsidRPr="00AD264D" w:rsidRDefault="00436EE7" w:rsidP="00AD264D">
      <w:pPr>
        <w:spacing w:after="0" w:line="360" w:lineRule="auto"/>
        <w:ind w:firstLineChars="100" w:firstLine="240"/>
        <w:jc w:val="both"/>
        <w:rPr>
          <w:rFonts w:ascii="Book Antiqua" w:eastAsia="Times New Roman" w:hAnsi="Book Antiqua" w:cs="Times New Roman"/>
          <w:sz w:val="24"/>
          <w:szCs w:val="24"/>
          <w:lang w:val="en-US" w:eastAsia="pt-BR"/>
        </w:rPr>
      </w:pPr>
      <w:r w:rsidRPr="00AD264D">
        <w:rPr>
          <w:rFonts w:ascii="Book Antiqua" w:eastAsia="Times New Roman" w:hAnsi="Book Antiqua" w:cs="Times New Roman"/>
          <w:sz w:val="24"/>
          <w:szCs w:val="24"/>
          <w:lang w:val="en-US" w:eastAsia="pt-BR"/>
        </w:rPr>
        <w:t xml:space="preserve">Laparoscopic-assisted surgery has become </w:t>
      </w:r>
      <w:proofErr w:type="gramStart"/>
      <w:r w:rsidRPr="00AD264D">
        <w:rPr>
          <w:rFonts w:ascii="Book Antiqua" w:eastAsia="Times New Roman" w:hAnsi="Book Antiqua" w:cs="Times New Roman"/>
          <w:sz w:val="24"/>
          <w:szCs w:val="24"/>
          <w:lang w:val="en-US" w:eastAsia="pt-BR"/>
        </w:rPr>
        <w:t>an</w:t>
      </w:r>
      <w:proofErr w:type="gramEnd"/>
      <w:r w:rsidRPr="00AD264D">
        <w:rPr>
          <w:rFonts w:ascii="Book Antiqua" w:eastAsia="Times New Roman" w:hAnsi="Book Antiqua" w:cs="Times New Roman"/>
          <w:sz w:val="24"/>
          <w:szCs w:val="24"/>
          <w:lang w:val="en-US" w:eastAsia="pt-BR"/>
        </w:rPr>
        <w:t xml:space="preserve"> useful option, as it allows abdominal exploration with shorter surgical time and complications. In 1993, </w:t>
      </w:r>
      <w:proofErr w:type="spellStart"/>
      <w:r w:rsidRPr="00AD264D">
        <w:rPr>
          <w:rFonts w:ascii="Book Antiqua" w:eastAsia="Times New Roman" w:hAnsi="Book Antiqua" w:cs="Times New Roman"/>
          <w:sz w:val="24"/>
          <w:szCs w:val="24"/>
          <w:lang w:val="en-US" w:eastAsia="pt-BR"/>
        </w:rPr>
        <w:t>Armbruster</w:t>
      </w:r>
      <w:proofErr w:type="spellEnd"/>
      <w:r w:rsidRPr="00AD264D">
        <w:rPr>
          <w:rFonts w:ascii="Book Antiqua" w:eastAsia="Times New Roman" w:hAnsi="Book Antiqua" w:cs="Times New Roman"/>
          <w:i/>
          <w:sz w:val="24"/>
          <w:szCs w:val="24"/>
          <w:lang w:val="en-US" w:eastAsia="pt-BR"/>
        </w:rPr>
        <w:t xml:space="preserve"> et </w:t>
      </w:r>
      <w:proofErr w:type="gramStart"/>
      <w:r w:rsidRPr="00AD264D">
        <w:rPr>
          <w:rFonts w:ascii="Book Antiqua" w:eastAsia="Times New Roman" w:hAnsi="Book Antiqua" w:cs="Times New Roman"/>
          <w:i/>
          <w:sz w:val="24"/>
          <w:szCs w:val="24"/>
          <w:lang w:val="en-US" w:eastAsia="pt-BR"/>
        </w:rPr>
        <w:t>al</w:t>
      </w:r>
      <w:r w:rsidR="00AD264D">
        <w:rPr>
          <w:rFonts w:ascii="Book Antiqua" w:hAnsi="Book Antiqua" w:cs="Times New Roman" w:hint="eastAsia"/>
          <w:sz w:val="24"/>
          <w:szCs w:val="24"/>
          <w:vertAlign w:val="superscript"/>
          <w:lang w:val="en-US" w:eastAsia="zh-CN"/>
        </w:rPr>
        <w:t>[</w:t>
      </w:r>
      <w:proofErr w:type="gramEnd"/>
      <w:r w:rsidR="00AD264D">
        <w:rPr>
          <w:rFonts w:ascii="Book Antiqua" w:hAnsi="Book Antiqua" w:cs="Times New Roman" w:hint="eastAsia"/>
          <w:sz w:val="24"/>
          <w:szCs w:val="24"/>
          <w:vertAlign w:val="superscript"/>
          <w:lang w:val="en-US" w:eastAsia="zh-CN"/>
        </w:rPr>
        <w:t>10]</w:t>
      </w:r>
      <w:r w:rsidRPr="00AD264D">
        <w:rPr>
          <w:rFonts w:ascii="Book Antiqua" w:eastAsia="Times New Roman" w:hAnsi="Book Antiqua" w:cs="Times New Roman"/>
          <w:sz w:val="24"/>
          <w:szCs w:val="24"/>
          <w:lang w:val="en-US" w:eastAsia="pt-BR"/>
        </w:rPr>
        <w:t xml:space="preserve"> and </w:t>
      </w:r>
      <w:proofErr w:type="spellStart"/>
      <w:r w:rsidRPr="00AD264D">
        <w:rPr>
          <w:rFonts w:ascii="Book Antiqua" w:eastAsia="Times New Roman" w:hAnsi="Book Antiqua" w:cs="Times New Roman"/>
          <w:sz w:val="24"/>
          <w:szCs w:val="24"/>
          <w:lang w:val="en-US" w:eastAsia="pt-BR"/>
        </w:rPr>
        <w:t>Basauri</w:t>
      </w:r>
      <w:proofErr w:type="spellEnd"/>
      <w:r w:rsidRPr="00AD264D">
        <w:rPr>
          <w:rFonts w:ascii="Book Antiqua" w:eastAsia="Times New Roman" w:hAnsi="Book Antiqua" w:cs="Times New Roman"/>
          <w:sz w:val="24"/>
          <w:szCs w:val="24"/>
          <w:lang w:val="en-US" w:eastAsia="pt-BR"/>
        </w:rPr>
        <w:t xml:space="preserve"> </w:t>
      </w:r>
      <w:r w:rsidRPr="00AD264D">
        <w:rPr>
          <w:rFonts w:ascii="Book Antiqua" w:eastAsia="Times New Roman" w:hAnsi="Book Antiqua" w:cs="Times New Roman"/>
          <w:i/>
          <w:sz w:val="24"/>
          <w:szCs w:val="24"/>
          <w:lang w:val="en-US" w:eastAsia="pt-BR"/>
        </w:rPr>
        <w:t>et al</w:t>
      </w:r>
      <w:r w:rsidR="00AD264D">
        <w:rPr>
          <w:rFonts w:ascii="Book Antiqua" w:hAnsi="Book Antiqua" w:cs="Times New Roman" w:hint="eastAsia"/>
          <w:sz w:val="24"/>
          <w:szCs w:val="24"/>
          <w:vertAlign w:val="superscript"/>
          <w:lang w:val="en-US" w:eastAsia="zh-CN"/>
        </w:rPr>
        <w:t>[11]</w:t>
      </w:r>
      <w:r w:rsidRPr="00AD264D">
        <w:rPr>
          <w:rFonts w:ascii="Book Antiqua" w:eastAsia="Times New Roman" w:hAnsi="Book Antiqua" w:cs="Times New Roman"/>
          <w:sz w:val="24"/>
          <w:szCs w:val="24"/>
          <w:lang w:val="en-US" w:eastAsia="pt-BR"/>
        </w:rPr>
        <w:t xml:space="preserve"> described the </w:t>
      </w:r>
      <w:proofErr w:type="spellStart"/>
      <w:r w:rsidRPr="00AD264D">
        <w:rPr>
          <w:rFonts w:ascii="Book Antiqua" w:eastAsia="Times New Roman" w:hAnsi="Book Antiqua" w:cs="Times New Roman"/>
          <w:sz w:val="24"/>
          <w:szCs w:val="24"/>
          <w:lang w:val="en-US" w:eastAsia="pt-BR"/>
        </w:rPr>
        <w:t>laparoscopically</w:t>
      </w:r>
      <w:proofErr w:type="spellEnd"/>
      <w:r w:rsidRPr="00AD264D">
        <w:rPr>
          <w:rFonts w:ascii="Book Antiqua" w:eastAsia="Times New Roman" w:hAnsi="Book Antiqua" w:cs="Times New Roman"/>
          <w:sz w:val="24"/>
          <w:szCs w:val="24"/>
          <w:lang w:val="en-US" w:eastAsia="pt-BR"/>
        </w:rPr>
        <w:t xml:space="preserve"> assisted implantation of </w:t>
      </w:r>
      <w:proofErr w:type="spellStart"/>
      <w:r w:rsidRPr="00AD264D">
        <w:rPr>
          <w:rFonts w:ascii="Book Antiqua" w:eastAsia="Times New Roman" w:hAnsi="Book Antiqua" w:cs="Times New Roman"/>
          <w:sz w:val="24"/>
          <w:szCs w:val="24"/>
          <w:lang w:val="en-US" w:eastAsia="pt-BR"/>
        </w:rPr>
        <w:t>ventriculoperitoneal</w:t>
      </w:r>
      <w:proofErr w:type="spellEnd"/>
      <w:r w:rsidRPr="00AD264D">
        <w:rPr>
          <w:rFonts w:ascii="Book Antiqua" w:eastAsia="Times New Roman" w:hAnsi="Book Antiqua" w:cs="Times New Roman"/>
          <w:sz w:val="24"/>
          <w:szCs w:val="24"/>
          <w:lang w:val="en-US" w:eastAsia="pt-BR"/>
        </w:rPr>
        <w:t xml:space="preserve"> shunts, and in 1995, Kim first described the laparoscopic management of an abdominal complication</w:t>
      </w:r>
      <w:r w:rsidRPr="00AD264D">
        <w:rPr>
          <w:rFonts w:ascii="Book Antiqua" w:hAnsi="Book Antiqua" w:cs="Times New Roman"/>
          <w:sz w:val="24"/>
          <w:szCs w:val="24"/>
          <w:vertAlign w:val="superscript"/>
          <w:lang w:val="en-US"/>
        </w:rPr>
        <w:t>[</w:t>
      </w:r>
      <w:r w:rsidRPr="00AD264D">
        <w:rPr>
          <w:rFonts w:ascii="Book Antiqua" w:eastAsia="Times New Roman" w:hAnsi="Book Antiqua" w:cs="Times New Roman"/>
          <w:sz w:val="24"/>
          <w:szCs w:val="24"/>
          <w:vertAlign w:val="superscript"/>
          <w:lang w:val="en-US" w:eastAsia="pt-BR"/>
        </w:rPr>
        <w:t>11,21</w:t>
      </w:r>
      <w:r w:rsidRPr="00AD264D">
        <w:rPr>
          <w:rFonts w:ascii="Book Antiqua" w:hAnsi="Book Antiqua" w:cs="Times New Roman"/>
          <w:sz w:val="24"/>
          <w:szCs w:val="24"/>
          <w:vertAlign w:val="superscript"/>
          <w:lang w:val="en-US"/>
        </w:rPr>
        <w:t>]</w:t>
      </w:r>
      <w:r w:rsidRPr="00AD264D">
        <w:rPr>
          <w:rFonts w:ascii="Book Antiqua" w:eastAsia="Times New Roman" w:hAnsi="Book Antiqua" w:cs="Times New Roman"/>
          <w:sz w:val="24"/>
          <w:szCs w:val="24"/>
          <w:lang w:val="en-US" w:eastAsia="pt-BR"/>
        </w:rPr>
        <w:t>.</w:t>
      </w:r>
    </w:p>
    <w:p w:rsidR="00436EE7" w:rsidRPr="00AD264D" w:rsidRDefault="00436EE7" w:rsidP="00AD264D">
      <w:pPr>
        <w:autoSpaceDE w:val="0"/>
        <w:autoSpaceDN w:val="0"/>
        <w:adjustRightInd w:val="0"/>
        <w:spacing w:after="0" w:line="360" w:lineRule="auto"/>
        <w:ind w:firstLineChars="100" w:firstLine="240"/>
        <w:jc w:val="both"/>
        <w:rPr>
          <w:rFonts w:ascii="Book Antiqua" w:eastAsia="Times New Roman" w:hAnsi="Book Antiqua" w:cs="Times New Roman"/>
          <w:sz w:val="24"/>
          <w:szCs w:val="24"/>
          <w:lang w:val="en-US" w:eastAsia="pt-BR"/>
        </w:rPr>
      </w:pPr>
      <w:r w:rsidRPr="00AD264D">
        <w:rPr>
          <w:rFonts w:ascii="Book Antiqua" w:hAnsi="Book Antiqua" w:cs="Times New Roman"/>
          <w:sz w:val="24"/>
          <w:szCs w:val="24"/>
          <w:lang w:val="en-US"/>
        </w:rPr>
        <w:t xml:space="preserve">On the other hand, laparoscopic surgery for other purposes may interfere with VPS function and even cause obstruction. The impaction of soft tissue or air within the distal catheter as a consequence of peritoneal insufflation may cause shunt </w:t>
      </w:r>
      <w:proofErr w:type="gramStart"/>
      <w:r w:rsidRPr="00AD264D">
        <w:rPr>
          <w:rFonts w:ascii="Book Antiqua" w:hAnsi="Book Antiqua" w:cs="Times New Roman"/>
          <w:sz w:val="24"/>
          <w:szCs w:val="24"/>
          <w:lang w:val="en-US"/>
        </w:rPr>
        <w:t>obstruction</w:t>
      </w:r>
      <w:r w:rsidRPr="00AD264D">
        <w:rPr>
          <w:rFonts w:ascii="Book Antiqua" w:hAnsi="Book Antiqua" w:cs="Times New Roman"/>
          <w:sz w:val="24"/>
          <w:szCs w:val="24"/>
          <w:vertAlign w:val="superscript"/>
          <w:lang w:val="en-US"/>
        </w:rPr>
        <w:t>[</w:t>
      </w:r>
      <w:proofErr w:type="gramEnd"/>
      <w:r w:rsidRPr="00AD264D">
        <w:rPr>
          <w:rFonts w:ascii="Book Antiqua" w:hAnsi="Book Antiqua" w:cs="Times New Roman"/>
          <w:sz w:val="24"/>
          <w:szCs w:val="24"/>
          <w:vertAlign w:val="superscript"/>
          <w:lang w:val="en-US"/>
        </w:rPr>
        <w:t>2</w:t>
      </w:r>
      <w:r w:rsidR="00DB1A69">
        <w:rPr>
          <w:rFonts w:ascii="Book Antiqua" w:hAnsi="Book Antiqua" w:cs="Times New Roman" w:hint="eastAsia"/>
          <w:sz w:val="24"/>
          <w:szCs w:val="24"/>
          <w:vertAlign w:val="superscript"/>
          <w:lang w:val="en-US" w:eastAsia="zh-CN"/>
        </w:rPr>
        <w:t>8</w:t>
      </w:r>
      <w:r w:rsidRPr="00AD264D">
        <w:rPr>
          <w:rFonts w:ascii="Book Antiqua" w:hAnsi="Book Antiqua" w:cs="Times New Roman"/>
          <w:sz w:val="24"/>
          <w:szCs w:val="24"/>
          <w:vertAlign w:val="superscript"/>
          <w:lang w:val="en-US"/>
        </w:rPr>
        <w:t>]</w:t>
      </w:r>
      <w:r w:rsidRPr="00AD264D">
        <w:rPr>
          <w:rFonts w:ascii="Book Antiqua" w:hAnsi="Book Antiqua" w:cs="Times New Roman"/>
          <w:sz w:val="24"/>
          <w:szCs w:val="24"/>
          <w:lang w:val="en-US"/>
        </w:rPr>
        <w:t xml:space="preserve">. Furthermore, increased abdominal pressure may have a negative effect on intracranial pressure (ICP). Human data on the effects </w:t>
      </w:r>
      <w:r w:rsidRPr="00AD264D">
        <w:rPr>
          <w:rFonts w:ascii="Book Antiqua" w:hAnsi="Book Antiqua" w:cs="Times New Roman"/>
          <w:sz w:val="24"/>
          <w:szCs w:val="24"/>
          <w:lang w:val="en-US"/>
        </w:rPr>
        <w:lastRenderedPageBreak/>
        <w:t>of</w:t>
      </w:r>
      <w:r w:rsidRPr="00AD264D">
        <w:rPr>
          <w:rStyle w:val="apple-converted-space"/>
          <w:rFonts w:ascii="Book Antiqua" w:hAnsi="Book Antiqua" w:cs="Times New Roman"/>
          <w:sz w:val="24"/>
          <w:szCs w:val="24"/>
          <w:lang w:val="en-US"/>
        </w:rPr>
        <w:t> </w:t>
      </w:r>
      <w:r w:rsidRPr="00AD264D">
        <w:rPr>
          <w:rStyle w:val="highlight"/>
          <w:rFonts w:ascii="Book Antiqua" w:hAnsi="Book Antiqua" w:cs="Times New Roman"/>
          <w:sz w:val="24"/>
          <w:szCs w:val="24"/>
          <w:lang w:val="en-US"/>
        </w:rPr>
        <w:t>laparoscopy</w:t>
      </w:r>
      <w:r w:rsidRPr="00AD264D">
        <w:rPr>
          <w:rStyle w:val="apple-converted-space"/>
          <w:rFonts w:ascii="Book Antiqua" w:hAnsi="Book Antiqua" w:cs="Times New Roman"/>
          <w:sz w:val="24"/>
          <w:szCs w:val="24"/>
          <w:lang w:val="en-US"/>
        </w:rPr>
        <w:t> </w:t>
      </w:r>
      <w:r w:rsidRPr="00AD264D">
        <w:rPr>
          <w:rFonts w:ascii="Book Antiqua" w:hAnsi="Book Antiqua" w:cs="Times New Roman"/>
          <w:sz w:val="24"/>
          <w:szCs w:val="24"/>
          <w:lang w:val="en-US"/>
        </w:rPr>
        <w:t>on ICP are lacking, but ICP increases significantly with abdominal insufflation and correlates with</w:t>
      </w:r>
      <w:r w:rsidRPr="00AD264D">
        <w:rPr>
          <w:rStyle w:val="apple-converted-space"/>
          <w:rFonts w:ascii="Book Antiqua" w:hAnsi="Book Antiqua" w:cs="Times New Roman"/>
          <w:sz w:val="24"/>
          <w:szCs w:val="24"/>
          <w:lang w:val="en-US"/>
        </w:rPr>
        <w:t> </w:t>
      </w:r>
      <w:r w:rsidRPr="00AD264D">
        <w:rPr>
          <w:rStyle w:val="highlight"/>
          <w:rFonts w:ascii="Book Antiqua" w:hAnsi="Book Antiqua" w:cs="Times New Roman"/>
          <w:sz w:val="24"/>
          <w:szCs w:val="24"/>
          <w:lang w:val="en-US"/>
        </w:rPr>
        <w:t>laparoscopic</w:t>
      </w:r>
      <w:r w:rsidRPr="00AD264D">
        <w:rPr>
          <w:rStyle w:val="apple-converted-space"/>
          <w:rFonts w:ascii="Book Antiqua" w:hAnsi="Book Antiqua" w:cs="Times New Roman"/>
          <w:sz w:val="24"/>
          <w:szCs w:val="24"/>
          <w:lang w:val="en-US"/>
        </w:rPr>
        <w:t> </w:t>
      </w:r>
      <w:r w:rsidRPr="00AD264D">
        <w:rPr>
          <w:rFonts w:ascii="Book Antiqua" w:hAnsi="Book Antiqua" w:cs="Times New Roman"/>
          <w:sz w:val="24"/>
          <w:szCs w:val="24"/>
          <w:lang w:val="en-US"/>
        </w:rPr>
        <w:t>insufflation pressure. Thus, l</w:t>
      </w:r>
      <w:r w:rsidRPr="00AD264D">
        <w:rPr>
          <w:rStyle w:val="highlight"/>
          <w:rFonts w:ascii="Book Antiqua" w:hAnsi="Book Antiqua" w:cs="Times New Roman"/>
          <w:sz w:val="24"/>
          <w:szCs w:val="24"/>
          <w:lang w:val="en-US"/>
        </w:rPr>
        <w:t>aparoscopy</w:t>
      </w:r>
      <w:r w:rsidRPr="00AD264D">
        <w:rPr>
          <w:rStyle w:val="apple-converted-space"/>
          <w:rFonts w:ascii="Book Antiqua" w:hAnsi="Book Antiqua" w:cs="Times New Roman"/>
          <w:sz w:val="24"/>
          <w:szCs w:val="24"/>
          <w:lang w:val="en-US"/>
        </w:rPr>
        <w:t> </w:t>
      </w:r>
      <w:r w:rsidRPr="00AD264D">
        <w:rPr>
          <w:rFonts w:ascii="Book Antiqua" w:hAnsi="Book Antiqua" w:cs="Times New Roman"/>
          <w:sz w:val="24"/>
          <w:szCs w:val="24"/>
          <w:lang w:val="en-US"/>
        </w:rPr>
        <w:t xml:space="preserve">should be performed cautiously in patients with </w:t>
      </w:r>
      <w:proofErr w:type="gramStart"/>
      <w:r w:rsidRPr="00AD264D">
        <w:rPr>
          <w:rFonts w:ascii="Book Antiqua" w:hAnsi="Book Antiqua" w:cs="Times New Roman"/>
          <w:sz w:val="24"/>
          <w:szCs w:val="24"/>
          <w:lang w:val="en-US"/>
        </w:rPr>
        <w:t>elevated  baseline</w:t>
      </w:r>
      <w:proofErr w:type="gramEnd"/>
      <w:r w:rsidRPr="00AD264D">
        <w:rPr>
          <w:rFonts w:ascii="Book Antiqua" w:hAnsi="Book Antiqua" w:cs="Times New Roman"/>
          <w:sz w:val="24"/>
          <w:szCs w:val="24"/>
          <w:lang w:val="en-US"/>
        </w:rPr>
        <w:t xml:space="preserve"> ICP</w:t>
      </w:r>
      <w:r w:rsidRPr="00AD264D">
        <w:rPr>
          <w:rFonts w:ascii="Book Antiqua" w:hAnsi="Book Antiqua" w:cs="Times New Roman"/>
          <w:sz w:val="24"/>
          <w:szCs w:val="24"/>
          <w:vertAlign w:val="superscript"/>
          <w:lang w:val="en-US"/>
        </w:rPr>
        <w:t>[</w:t>
      </w:r>
      <w:r w:rsidR="00DB1A69">
        <w:rPr>
          <w:rFonts w:ascii="Book Antiqua" w:hAnsi="Book Antiqua" w:cs="Times New Roman" w:hint="eastAsia"/>
          <w:sz w:val="24"/>
          <w:szCs w:val="24"/>
          <w:vertAlign w:val="superscript"/>
          <w:lang w:val="en-US" w:eastAsia="zh-CN"/>
        </w:rPr>
        <w:t>29</w:t>
      </w:r>
      <w:r w:rsidRPr="00AD264D">
        <w:rPr>
          <w:rFonts w:ascii="Book Antiqua" w:hAnsi="Book Antiqua" w:cs="Times New Roman"/>
          <w:sz w:val="24"/>
          <w:szCs w:val="24"/>
          <w:vertAlign w:val="superscript"/>
          <w:lang w:val="en-US"/>
        </w:rPr>
        <w:t>]</w:t>
      </w:r>
      <w:r w:rsidRPr="00AD264D">
        <w:rPr>
          <w:rFonts w:ascii="Book Antiqua" w:hAnsi="Book Antiqua" w:cs="Times New Roman"/>
          <w:sz w:val="24"/>
          <w:szCs w:val="24"/>
          <w:lang w:val="en-US"/>
        </w:rPr>
        <w:t>.</w:t>
      </w:r>
    </w:p>
    <w:p w:rsidR="00436EE7" w:rsidRPr="00AD264D" w:rsidRDefault="00436EE7" w:rsidP="00AD264D">
      <w:pPr>
        <w:pStyle w:val="NormalWeb"/>
        <w:spacing w:before="0" w:beforeAutospacing="0" w:after="0" w:afterAutospacing="0" w:line="360" w:lineRule="auto"/>
        <w:ind w:firstLineChars="100" w:firstLine="240"/>
        <w:jc w:val="both"/>
        <w:rPr>
          <w:rFonts w:ascii="Book Antiqua" w:hAnsi="Book Antiqua"/>
          <w:lang w:val="en-US"/>
        </w:rPr>
      </w:pPr>
      <w:r w:rsidRPr="00AD264D">
        <w:rPr>
          <w:rFonts w:ascii="Book Antiqua" w:hAnsi="Book Antiqua"/>
          <w:lang w:val="en-US"/>
        </w:rPr>
        <w:t>In conclusion, we believe that laparoscopic-assisted shunt surgery in selected cases might be a less invasive and more effective option for intra-abdominal manipulation. The laparoscopic approach also enables better catheter positioning, lysis of fibrotic bundles, and peritoneal inspection without any additional complications.</w:t>
      </w:r>
    </w:p>
    <w:p w:rsidR="00436EE7" w:rsidRPr="00AD264D" w:rsidRDefault="00436EE7" w:rsidP="00AD264D">
      <w:pPr>
        <w:pStyle w:val="NormalWeb"/>
        <w:spacing w:before="0" w:beforeAutospacing="0" w:after="0" w:afterAutospacing="0" w:line="360" w:lineRule="auto"/>
        <w:jc w:val="both"/>
        <w:rPr>
          <w:rFonts w:ascii="Book Antiqua" w:eastAsiaTheme="minorEastAsia" w:hAnsi="Book Antiqua"/>
          <w:lang w:val="en-US" w:eastAsia="zh-CN"/>
        </w:rPr>
      </w:pPr>
      <w:bookmarkStart w:id="73" w:name="references"/>
      <w:bookmarkEnd w:id="73"/>
    </w:p>
    <w:p w:rsidR="002F3069" w:rsidRPr="00DB1A69" w:rsidRDefault="002F3069" w:rsidP="00DB1A69">
      <w:pPr>
        <w:pStyle w:val="NormalWeb"/>
        <w:spacing w:before="0" w:beforeAutospacing="0" w:after="0" w:afterAutospacing="0" w:line="360" w:lineRule="auto"/>
        <w:jc w:val="both"/>
        <w:rPr>
          <w:rFonts w:ascii="Book Antiqua" w:eastAsiaTheme="minorEastAsia" w:hAnsi="Book Antiqua"/>
          <w:b/>
          <w:bCs/>
          <w:caps/>
          <w:lang w:val="en-US" w:eastAsia="zh-CN"/>
        </w:rPr>
      </w:pPr>
      <w:r w:rsidRPr="00DB1A69">
        <w:rPr>
          <w:rFonts w:ascii="Book Antiqua" w:hAnsi="Book Antiqua"/>
          <w:b/>
          <w:bCs/>
          <w:caps/>
          <w:lang w:val="en-US"/>
        </w:rPr>
        <w:t>REFERENCES</w:t>
      </w:r>
    </w:p>
    <w:p w:rsidR="00DB1A69" w:rsidRPr="00DB1A69" w:rsidRDefault="00DB1A69" w:rsidP="00DB1A69">
      <w:pPr>
        <w:spacing w:after="0" w:line="360" w:lineRule="auto"/>
        <w:jc w:val="both"/>
        <w:rPr>
          <w:rFonts w:ascii="Book Antiqua" w:eastAsia="宋体" w:hAnsi="Book Antiqua" w:cs="宋体"/>
          <w:color w:val="000000"/>
          <w:sz w:val="24"/>
          <w:szCs w:val="24"/>
          <w:lang w:val="en-US" w:eastAsia="zh-CN"/>
        </w:rPr>
      </w:pPr>
      <w:r w:rsidRPr="00DB1A69">
        <w:rPr>
          <w:rFonts w:ascii="Book Antiqua" w:eastAsia="宋体" w:hAnsi="Book Antiqua" w:cs="宋体"/>
          <w:color w:val="000000"/>
          <w:sz w:val="24"/>
          <w:szCs w:val="24"/>
          <w:lang w:val="en-US" w:eastAsia="zh-CN"/>
        </w:rPr>
        <w:t>1 </w:t>
      </w:r>
      <w:proofErr w:type="spellStart"/>
      <w:r w:rsidRPr="00DB1A69">
        <w:rPr>
          <w:rFonts w:ascii="Book Antiqua" w:eastAsia="宋体" w:hAnsi="Book Antiqua" w:cs="宋体"/>
          <w:b/>
          <w:bCs/>
          <w:color w:val="000000"/>
          <w:sz w:val="24"/>
          <w:szCs w:val="24"/>
          <w:lang w:val="en-US" w:eastAsia="zh-CN"/>
        </w:rPr>
        <w:t>Browd</w:t>
      </w:r>
      <w:proofErr w:type="spellEnd"/>
      <w:r w:rsidRPr="00DB1A69">
        <w:rPr>
          <w:rFonts w:ascii="Book Antiqua" w:eastAsia="宋体" w:hAnsi="Book Antiqua" w:cs="宋体"/>
          <w:b/>
          <w:bCs/>
          <w:color w:val="000000"/>
          <w:sz w:val="24"/>
          <w:szCs w:val="24"/>
          <w:lang w:val="en-US" w:eastAsia="zh-CN"/>
        </w:rPr>
        <w:t xml:space="preserve"> SR</w:t>
      </w:r>
      <w:r w:rsidRPr="00DB1A69">
        <w:rPr>
          <w:rFonts w:ascii="Book Antiqua" w:eastAsia="宋体" w:hAnsi="Book Antiqua" w:cs="宋体"/>
          <w:color w:val="000000"/>
          <w:sz w:val="24"/>
          <w:szCs w:val="24"/>
          <w:lang w:val="en-US" w:eastAsia="zh-CN"/>
        </w:rPr>
        <w:t xml:space="preserve">, </w:t>
      </w:r>
      <w:proofErr w:type="spellStart"/>
      <w:r w:rsidRPr="00DB1A69">
        <w:rPr>
          <w:rFonts w:ascii="Book Antiqua" w:eastAsia="宋体" w:hAnsi="Book Antiqua" w:cs="宋体"/>
          <w:color w:val="000000"/>
          <w:sz w:val="24"/>
          <w:szCs w:val="24"/>
          <w:lang w:val="en-US" w:eastAsia="zh-CN"/>
        </w:rPr>
        <w:t>Ragel</w:t>
      </w:r>
      <w:proofErr w:type="spellEnd"/>
      <w:r w:rsidRPr="00DB1A69">
        <w:rPr>
          <w:rFonts w:ascii="Book Antiqua" w:eastAsia="宋体" w:hAnsi="Book Antiqua" w:cs="宋体"/>
          <w:color w:val="000000"/>
          <w:sz w:val="24"/>
          <w:szCs w:val="24"/>
          <w:lang w:val="en-US" w:eastAsia="zh-CN"/>
        </w:rPr>
        <w:t xml:space="preserve"> BT, </w:t>
      </w:r>
      <w:proofErr w:type="gramStart"/>
      <w:r w:rsidRPr="00DB1A69">
        <w:rPr>
          <w:rFonts w:ascii="Book Antiqua" w:eastAsia="宋体" w:hAnsi="Book Antiqua" w:cs="宋体"/>
          <w:color w:val="000000"/>
          <w:sz w:val="24"/>
          <w:szCs w:val="24"/>
          <w:lang w:val="en-US" w:eastAsia="zh-CN"/>
        </w:rPr>
        <w:t>Gottfried</w:t>
      </w:r>
      <w:proofErr w:type="gramEnd"/>
      <w:r w:rsidRPr="00DB1A69">
        <w:rPr>
          <w:rFonts w:ascii="Book Antiqua" w:eastAsia="宋体" w:hAnsi="Book Antiqua" w:cs="宋体"/>
          <w:color w:val="000000"/>
          <w:sz w:val="24"/>
          <w:szCs w:val="24"/>
          <w:lang w:val="en-US" w:eastAsia="zh-CN"/>
        </w:rPr>
        <w:t xml:space="preserve"> ON, </w:t>
      </w:r>
      <w:proofErr w:type="spellStart"/>
      <w:r w:rsidRPr="00DB1A69">
        <w:rPr>
          <w:rFonts w:ascii="Book Antiqua" w:eastAsia="宋体" w:hAnsi="Book Antiqua" w:cs="宋体"/>
          <w:color w:val="000000"/>
          <w:sz w:val="24"/>
          <w:szCs w:val="24"/>
          <w:lang w:val="en-US" w:eastAsia="zh-CN"/>
        </w:rPr>
        <w:t>Kestle</w:t>
      </w:r>
      <w:proofErr w:type="spellEnd"/>
      <w:r w:rsidRPr="00DB1A69">
        <w:rPr>
          <w:rFonts w:ascii="Book Antiqua" w:eastAsia="宋体" w:hAnsi="Book Antiqua" w:cs="宋体"/>
          <w:color w:val="000000"/>
          <w:sz w:val="24"/>
          <w:szCs w:val="24"/>
          <w:lang w:val="en-US" w:eastAsia="zh-CN"/>
        </w:rPr>
        <w:t xml:space="preserve"> JR. Failure of cerebrospinal fluid shunts: part I: Obstruction and mechanical failure. </w:t>
      </w:r>
      <w:proofErr w:type="spellStart"/>
      <w:r w:rsidRPr="00DB1A69">
        <w:rPr>
          <w:rFonts w:ascii="Book Antiqua" w:eastAsia="宋体" w:hAnsi="Book Antiqua" w:cs="宋体"/>
          <w:i/>
          <w:iCs/>
          <w:color w:val="000000"/>
          <w:sz w:val="24"/>
          <w:szCs w:val="24"/>
          <w:lang w:val="en-US" w:eastAsia="zh-CN"/>
        </w:rPr>
        <w:t>Pediatr</w:t>
      </w:r>
      <w:proofErr w:type="spellEnd"/>
      <w:r w:rsidRPr="00DB1A69">
        <w:rPr>
          <w:rFonts w:ascii="Book Antiqua" w:eastAsia="宋体" w:hAnsi="Book Antiqua" w:cs="宋体"/>
          <w:i/>
          <w:iCs/>
          <w:color w:val="000000"/>
          <w:sz w:val="24"/>
          <w:szCs w:val="24"/>
          <w:lang w:val="en-US" w:eastAsia="zh-CN"/>
        </w:rPr>
        <w:t xml:space="preserve"> </w:t>
      </w:r>
      <w:proofErr w:type="spellStart"/>
      <w:r w:rsidRPr="00DB1A69">
        <w:rPr>
          <w:rFonts w:ascii="Book Antiqua" w:eastAsia="宋体" w:hAnsi="Book Antiqua" w:cs="宋体"/>
          <w:i/>
          <w:iCs/>
          <w:color w:val="000000"/>
          <w:sz w:val="24"/>
          <w:szCs w:val="24"/>
          <w:lang w:val="en-US" w:eastAsia="zh-CN"/>
        </w:rPr>
        <w:t>Neurol</w:t>
      </w:r>
      <w:proofErr w:type="spellEnd"/>
      <w:r w:rsidRPr="00DB1A69">
        <w:rPr>
          <w:rFonts w:ascii="Book Antiqua" w:eastAsia="宋体" w:hAnsi="Book Antiqua" w:cs="宋体"/>
          <w:color w:val="000000"/>
          <w:sz w:val="24"/>
          <w:szCs w:val="24"/>
          <w:lang w:val="en-US" w:eastAsia="zh-CN"/>
        </w:rPr>
        <w:t> 2006; </w:t>
      </w:r>
      <w:r w:rsidRPr="00DB1A69">
        <w:rPr>
          <w:rFonts w:ascii="Book Antiqua" w:eastAsia="宋体" w:hAnsi="Book Antiqua" w:cs="宋体"/>
          <w:b/>
          <w:bCs/>
          <w:color w:val="000000"/>
          <w:sz w:val="24"/>
          <w:szCs w:val="24"/>
          <w:lang w:val="en-US" w:eastAsia="zh-CN"/>
        </w:rPr>
        <w:t>34</w:t>
      </w:r>
      <w:r w:rsidRPr="00DB1A69">
        <w:rPr>
          <w:rFonts w:ascii="Book Antiqua" w:eastAsia="宋体" w:hAnsi="Book Antiqua" w:cs="宋体"/>
          <w:color w:val="000000"/>
          <w:sz w:val="24"/>
          <w:szCs w:val="24"/>
          <w:lang w:val="en-US" w:eastAsia="zh-CN"/>
        </w:rPr>
        <w:t>: 83-92 [PMID: 16458818]</w:t>
      </w:r>
    </w:p>
    <w:p w:rsidR="00DB1A69" w:rsidRPr="00DB1A69" w:rsidRDefault="00DB1A69" w:rsidP="00DB1A69">
      <w:pPr>
        <w:spacing w:after="0" w:line="360" w:lineRule="auto"/>
        <w:jc w:val="both"/>
        <w:rPr>
          <w:rFonts w:ascii="Book Antiqua" w:eastAsia="宋体" w:hAnsi="Book Antiqua" w:cs="宋体"/>
          <w:color w:val="000000"/>
          <w:sz w:val="24"/>
          <w:szCs w:val="24"/>
          <w:lang w:val="en-US" w:eastAsia="zh-CN"/>
        </w:rPr>
      </w:pPr>
      <w:proofErr w:type="gramStart"/>
      <w:r w:rsidRPr="00DB1A69">
        <w:rPr>
          <w:rFonts w:ascii="Book Antiqua" w:eastAsia="宋体" w:hAnsi="Book Antiqua" w:cs="宋体"/>
          <w:color w:val="000000"/>
          <w:sz w:val="24"/>
          <w:szCs w:val="24"/>
          <w:lang w:val="en-US" w:eastAsia="zh-CN"/>
        </w:rPr>
        <w:t>2 </w:t>
      </w:r>
      <w:r w:rsidRPr="00DB1A69">
        <w:rPr>
          <w:rFonts w:ascii="Book Antiqua" w:eastAsia="宋体" w:hAnsi="Book Antiqua" w:cs="宋体"/>
          <w:b/>
          <w:bCs/>
          <w:color w:val="000000"/>
          <w:sz w:val="24"/>
          <w:szCs w:val="24"/>
          <w:lang w:val="en-US" w:eastAsia="zh-CN"/>
        </w:rPr>
        <w:t>Lo P</w:t>
      </w:r>
      <w:r w:rsidRPr="00DB1A69">
        <w:rPr>
          <w:rFonts w:ascii="Book Antiqua" w:eastAsia="宋体" w:hAnsi="Book Antiqua" w:cs="宋体"/>
          <w:color w:val="000000"/>
          <w:sz w:val="24"/>
          <w:szCs w:val="24"/>
          <w:lang w:val="en-US" w:eastAsia="zh-CN"/>
        </w:rPr>
        <w:t>, Drake JM.</w:t>
      </w:r>
      <w:proofErr w:type="gramEnd"/>
      <w:r w:rsidRPr="00DB1A69">
        <w:rPr>
          <w:rFonts w:ascii="Book Antiqua" w:eastAsia="宋体" w:hAnsi="Book Antiqua" w:cs="宋体"/>
          <w:color w:val="000000"/>
          <w:sz w:val="24"/>
          <w:szCs w:val="24"/>
          <w:lang w:val="en-US" w:eastAsia="zh-CN"/>
        </w:rPr>
        <w:t xml:space="preserve"> Shunt malfunctions. </w:t>
      </w:r>
      <w:proofErr w:type="spellStart"/>
      <w:r w:rsidRPr="00DB1A69">
        <w:rPr>
          <w:rFonts w:ascii="Book Antiqua" w:eastAsia="宋体" w:hAnsi="Book Antiqua" w:cs="宋体"/>
          <w:i/>
          <w:iCs/>
          <w:color w:val="000000"/>
          <w:sz w:val="24"/>
          <w:szCs w:val="24"/>
          <w:lang w:val="en-US" w:eastAsia="zh-CN"/>
        </w:rPr>
        <w:t>Neurosurg</w:t>
      </w:r>
      <w:proofErr w:type="spellEnd"/>
      <w:r w:rsidRPr="00DB1A69">
        <w:rPr>
          <w:rFonts w:ascii="Book Antiqua" w:eastAsia="宋体" w:hAnsi="Book Antiqua" w:cs="宋体"/>
          <w:i/>
          <w:iCs/>
          <w:color w:val="000000"/>
          <w:sz w:val="24"/>
          <w:szCs w:val="24"/>
          <w:lang w:val="en-US" w:eastAsia="zh-CN"/>
        </w:rPr>
        <w:t xml:space="preserve"> </w:t>
      </w:r>
      <w:proofErr w:type="spellStart"/>
      <w:r w:rsidRPr="00DB1A69">
        <w:rPr>
          <w:rFonts w:ascii="Book Antiqua" w:eastAsia="宋体" w:hAnsi="Book Antiqua" w:cs="宋体"/>
          <w:i/>
          <w:iCs/>
          <w:color w:val="000000"/>
          <w:sz w:val="24"/>
          <w:szCs w:val="24"/>
          <w:lang w:val="en-US" w:eastAsia="zh-CN"/>
        </w:rPr>
        <w:t>Clin</w:t>
      </w:r>
      <w:proofErr w:type="spellEnd"/>
      <w:r w:rsidRPr="00DB1A69">
        <w:rPr>
          <w:rFonts w:ascii="Book Antiqua" w:eastAsia="宋体" w:hAnsi="Book Antiqua" w:cs="宋体"/>
          <w:i/>
          <w:iCs/>
          <w:color w:val="000000"/>
          <w:sz w:val="24"/>
          <w:szCs w:val="24"/>
          <w:lang w:val="en-US" w:eastAsia="zh-CN"/>
        </w:rPr>
        <w:t xml:space="preserve"> N Am</w:t>
      </w:r>
      <w:r w:rsidRPr="00DB1A69">
        <w:rPr>
          <w:rFonts w:ascii="Book Antiqua" w:eastAsia="宋体" w:hAnsi="Book Antiqua" w:cs="宋体"/>
          <w:color w:val="000000"/>
          <w:sz w:val="24"/>
          <w:szCs w:val="24"/>
          <w:lang w:val="en-US" w:eastAsia="zh-CN"/>
        </w:rPr>
        <w:t> 2001; </w:t>
      </w:r>
      <w:r w:rsidRPr="00DB1A69">
        <w:rPr>
          <w:rFonts w:ascii="Book Antiqua" w:eastAsia="宋体" w:hAnsi="Book Antiqua" w:cs="宋体"/>
          <w:b/>
          <w:bCs/>
          <w:color w:val="000000"/>
          <w:sz w:val="24"/>
          <w:szCs w:val="24"/>
          <w:lang w:val="en-US" w:eastAsia="zh-CN"/>
        </w:rPr>
        <w:t>12</w:t>
      </w:r>
      <w:r w:rsidRPr="00DB1A69">
        <w:rPr>
          <w:rFonts w:ascii="Book Antiqua" w:eastAsia="宋体" w:hAnsi="Book Antiqua" w:cs="宋体"/>
          <w:color w:val="000000"/>
          <w:sz w:val="24"/>
          <w:szCs w:val="24"/>
          <w:lang w:val="en-US" w:eastAsia="zh-CN"/>
        </w:rPr>
        <w:t>: 695-701, viii [PMID: 11524290]</w:t>
      </w:r>
    </w:p>
    <w:p w:rsidR="00DB1A69" w:rsidRPr="00DB1A69" w:rsidRDefault="00DB1A69" w:rsidP="00DB1A69">
      <w:pPr>
        <w:spacing w:after="0" w:line="360" w:lineRule="auto"/>
        <w:jc w:val="both"/>
        <w:rPr>
          <w:rFonts w:ascii="Book Antiqua" w:eastAsia="宋体" w:hAnsi="Book Antiqua" w:cs="宋体"/>
          <w:color w:val="000000"/>
          <w:sz w:val="24"/>
          <w:szCs w:val="24"/>
          <w:lang w:val="en-US" w:eastAsia="zh-CN"/>
        </w:rPr>
      </w:pPr>
      <w:r w:rsidRPr="00DB1A69">
        <w:rPr>
          <w:rFonts w:ascii="Book Antiqua" w:eastAsia="宋体" w:hAnsi="Book Antiqua" w:cs="宋体"/>
          <w:color w:val="000000"/>
          <w:sz w:val="24"/>
          <w:szCs w:val="24"/>
          <w:lang w:val="en-US" w:eastAsia="zh-CN"/>
        </w:rPr>
        <w:t>3 </w:t>
      </w:r>
      <w:r w:rsidRPr="00DB1A69">
        <w:rPr>
          <w:rFonts w:ascii="Book Antiqua" w:eastAsia="宋体" w:hAnsi="Book Antiqua" w:cs="宋体"/>
          <w:b/>
          <w:bCs/>
          <w:color w:val="000000"/>
          <w:sz w:val="24"/>
          <w:szCs w:val="24"/>
          <w:lang w:val="en-US" w:eastAsia="zh-CN"/>
        </w:rPr>
        <w:t>Berry JG</w:t>
      </w:r>
      <w:r w:rsidRPr="00DB1A69">
        <w:rPr>
          <w:rFonts w:ascii="Book Antiqua" w:eastAsia="宋体" w:hAnsi="Book Antiqua" w:cs="宋体"/>
          <w:color w:val="000000"/>
          <w:sz w:val="24"/>
          <w:szCs w:val="24"/>
          <w:lang w:val="en-US" w:eastAsia="zh-CN"/>
        </w:rPr>
        <w:t xml:space="preserve">, Hall MA, Sharma V, </w:t>
      </w:r>
      <w:proofErr w:type="spellStart"/>
      <w:r w:rsidRPr="00DB1A69">
        <w:rPr>
          <w:rFonts w:ascii="Book Antiqua" w:eastAsia="宋体" w:hAnsi="Book Antiqua" w:cs="宋体"/>
          <w:color w:val="000000"/>
          <w:sz w:val="24"/>
          <w:szCs w:val="24"/>
          <w:lang w:val="en-US" w:eastAsia="zh-CN"/>
        </w:rPr>
        <w:t>Goumnerova</w:t>
      </w:r>
      <w:proofErr w:type="spellEnd"/>
      <w:r w:rsidRPr="00DB1A69">
        <w:rPr>
          <w:rFonts w:ascii="Book Antiqua" w:eastAsia="宋体" w:hAnsi="Book Antiqua" w:cs="宋体"/>
          <w:color w:val="000000"/>
          <w:sz w:val="24"/>
          <w:szCs w:val="24"/>
          <w:lang w:val="en-US" w:eastAsia="zh-CN"/>
        </w:rPr>
        <w:t xml:space="preserve"> L, </w:t>
      </w:r>
      <w:proofErr w:type="spellStart"/>
      <w:r w:rsidRPr="00DB1A69">
        <w:rPr>
          <w:rFonts w:ascii="Book Antiqua" w:eastAsia="宋体" w:hAnsi="Book Antiqua" w:cs="宋体"/>
          <w:color w:val="000000"/>
          <w:sz w:val="24"/>
          <w:szCs w:val="24"/>
          <w:lang w:val="en-US" w:eastAsia="zh-CN"/>
        </w:rPr>
        <w:t>Slonim</w:t>
      </w:r>
      <w:proofErr w:type="spellEnd"/>
      <w:r w:rsidRPr="00DB1A69">
        <w:rPr>
          <w:rFonts w:ascii="Book Antiqua" w:eastAsia="宋体" w:hAnsi="Book Antiqua" w:cs="宋体"/>
          <w:color w:val="000000"/>
          <w:sz w:val="24"/>
          <w:szCs w:val="24"/>
          <w:lang w:val="en-US" w:eastAsia="zh-CN"/>
        </w:rPr>
        <w:t xml:space="preserve"> AD, Shah SS. </w:t>
      </w:r>
      <w:proofErr w:type="gramStart"/>
      <w:r w:rsidRPr="00DB1A69">
        <w:rPr>
          <w:rFonts w:ascii="Book Antiqua" w:eastAsia="宋体" w:hAnsi="Book Antiqua" w:cs="宋体"/>
          <w:color w:val="000000"/>
          <w:sz w:val="24"/>
          <w:szCs w:val="24"/>
          <w:lang w:val="en-US" w:eastAsia="zh-CN"/>
        </w:rPr>
        <w:t>A multi-institutional, 5-year analysis of initial and multiple ventricular shunt revisions in children.</w:t>
      </w:r>
      <w:proofErr w:type="gramEnd"/>
      <w:r w:rsidRPr="00DB1A69">
        <w:rPr>
          <w:rFonts w:ascii="Book Antiqua" w:eastAsia="宋体" w:hAnsi="Book Antiqua" w:cs="宋体"/>
          <w:color w:val="000000"/>
          <w:sz w:val="24"/>
          <w:szCs w:val="24"/>
          <w:lang w:val="en-US" w:eastAsia="zh-CN"/>
        </w:rPr>
        <w:t> </w:t>
      </w:r>
      <w:r w:rsidRPr="00DB1A69">
        <w:rPr>
          <w:rFonts w:ascii="Book Antiqua" w:eastAsia="宋体" w:hAnsi="Book Antiqua" w:cs="宋体"/>
          <w:i/>
          <w:iCs/>
          <w:color w:val="000000"/>
          <w:sz w:val="24"/>
          <w:szCs w:val="24"/>
          <w:lang w:val="en-US" w:eastAsia="zh-CN"/>
        </w:rPr>
        <w:t>Neurosurgery</w:t>
      </w:r>
      <w:r w:rsidRPr="00DB1A69">
        <w:rPr>
          <w:rFonts w:ascii="Book Antiqua" w:eastAsia="宋体" w:hAnsi="Book Antiqua" w:cs="宋体"/>
          <w:color w:val="000000"/>
          <w:sz w:val="24"/>
          <w:szCs w:val="24"/>
          <w:lang w:val="en-US" w:eastAsia="zh-CN"/>
        </w:rPr>
        <w:t> 2008; </w:t>
      </w:r>
      <w:r w:rsidRPr="00DB1A69">
        <w:rPr>
          <w:rFonts w:ascii="Book Antiqua" w:eastAsia="宋体" w:hAnsi="Book Antiqua" w:cs="宋体"/>
          <w:b/>
          <w:bCs/>
          <w:color w:val="000000"/>
          <w:sz w:val="24"/>
          <w:szCs w:val="24"/>
          <w:lang w:val="en-US" w:eastAsia="zh-CN"/>
        </w:rPr>
        <w:t>62</w:t>
      </w:r>
      <w:r w:rsidRPr="00DB1A69">
        <w:rPr>
          <w:rFonts w:ascii="Book Antiqua" w:eastAsia="宋体" w:hAnsi="Book Antiqua" w:cs="宋体"/>
          <w:color w:val="000000"/>
          <w:sz w:val="24"/>
          <w:szCs w:val="24"/>
          <w:lang w:val="en-US" w:eastAsia="zh-CN"/>
        </w:rPr>
        <w:t>: 445-</w:t>
      </w:r>
      <w:r>
        <w:rPr>
          <w:rFonts w:ascii="Book Antiqua" w:eastAsia="宋体" w:hAnsi="Book Antiqua" w:cs="宋体" w:hint="eastAsia"/>
          <w:color w:val="000000"/>
          <w:sz w:val="24"/>
          <w:szCs w:val="24"/>
          <w:lang w:val="en-US" w:eastAsia="zh-CN"/>
        </w:rPr>
        <w:t>4</w:t>
      </w:r>
      <w:r w:rsidRPr="00DB1A69">
        <w:rPr>
          <w:rFonts w:ascii="Book Antiqua" w:eastAsia="宋体" w:hAnsi="Book Antiqua" w:cs="宋体"/>
          <w:color w:val="000000"/>
          <w:sz w:val="24"/>
          <w:szCs w:val="24"/>
          <w:lang w:val="en-US" w:eastAsia="zh-CN"/>
        </w:rPr>
        <w:t>53; discussion 453-</w:t>
      </w:r>
      <w:r>
        <w:rPr>
          <w:rFonts w:ascii="Book Antiqua" w:eastAsia="宋体" w:hAnsi="Book Antiqua" w:cs="宋体" w:hint="eastAsia"/>
          <w:color w:val="000000"/>
          <w:sz w:val="24"/>
          <w:szCs w:val="24"/>
          <w:lang w:val="en-US" w:eastAsia="zh-CN"/>
        </w:rPr>
        <w:t>45</w:t>
      </w:r>
      <w:r w:rsidRPr="00DB1A69">
        <w:rPr>
          <w:rFonts w:ascii="Book Antiqua" w:eastAsia="宋体" w:hAnsi="Book Antiqua" w:cs="宋体"/>
          <w:color w:val="000000"/>
          <w:sz w:val="24"/>
          <w:szCs w:val="24"/>
          <w:lang w:val="en-US" w:eastAsia="zh-CN"/>
        </w:rPr>
        <w:t>4 [PMID: 18382323 DOI: 10.</w:t>
      </w:r>
      <w:r>
        <w:rPr>
          <w:rFonts w:ascii="Book Antiqua" w:eastAsia="宋体" w:hAnsi="Book Antiqua" w:cs="宋体"/>
          <w:color w:val="000000"/>
          <w:sz w:val="24"/>
          <w:szCs w:val="24"/>
          <w:lang w:val="en-US" w:eastAsia="zh-CN"/>
        </w:rPr>
        <w:t>1227/01.neu.0000316012.20797.04</w:t>
      </w:r>
      <w:r w:rsidRPr="00DB1A69">
        <w:rPr>
          <w:rFonts w:ascii="Book Antiqua" w:eastAsia="宋体" w:hAnsi="Book Antiqua" w:cs="宋体"/>
          <w:color w:val="000000"/>
          <w:sz w:val="24"/>
          <w:szCs w:val="24"/>
          <w:lang w:val="en-US" w:eastAsia="zh-CN"/>
        </w:rPr>
        <w:t>]</w:t>
      </w:r>
    </w:p>
    <w:p w:rsidR="00DB1A69" w:rsidRPr="00DB1A69" w:rsidRDefault="00DB1A69" w:rsidP="00DB1A69">
      <w:pPr>
        <w:spacing w:after="0" w:line="360" w:lineRule="auto"/>
        <w:jc w:val="both"/>
        <w:rPr>
          <w:rFonts w:ascii="Book Antiqua" w:eastAsia="宋体" w:hAnsi="Book Antiqua" w:cs="宋体"/>
          <w:color w:val="000000"/>
          <w:sz w:val="24"/>
          <w:szCs w:val="24"/>
          <w:lang w:val="en-US" w:eastAsia="zh-CN"/>
        </w:rPr>
      </w:pPr>
      <w:r w:rsidRPr="00DB1A69">
        <w:rPr>
          <w:rFonts w:ascii="Book Antiqua" w:eastAsia="宋体" w:hAnsi="Book Antiqua" w:cs="宋体"/>
          <w:color w:val="000000"/>
          <w:sz w:val="24"/>
          <w:szCs w:val="24"/>
          <w:lang w:val="en-US" w:eastAsia="zh-CN"/>
        </w:rPr>
        <w:t>4 </w:t>
      </w:r>
      <w:proofErr w:type="spellStart"/>
      <w:r w:rsidRPr="00DB1A69">
        <w:rPr>
          <w:rFonts w:ascii="Book Antiqua" w:eastAsia="宋体" w:hAnsi="Book Antiqua" w:cs="宋体"/>
          <w:b/>
          <w:bCs/>
          <w:color w:val="000000"/>
          <w:sz w:val="24"/>
          <w:szCs w:val="24"/>
          <w:lang w:val="en-US" w:eastAsia="zh-CN"/>
        </w:rPr>
        <w:t>Kestle</w:t>
      </w:r>
      <w:proofErr w:type="spellEnd"/>
      <w:r w:rsidRPr="00DB1A69">
        <w:rPr>
          <w:rFonts w:ascii="Book Antiqua" w:eastAsia="宋体" w:hAnsi="Book Antiqua" w:cs="宋体"/>
          <w:b/>
          <w:bCs/>
          <w:color w:val="000000"/>
          <w:sz w:val="24"/>
          <w:szCs w:val="24"/>
          <w:lang w:val="en-US" w:eastAsia="zh-CN"/>
        </w:rPr>
        <w:t xml:space="preserve"> J</w:t>
      </w:r>
      <w:r w:rsidRPr="00DB1A69">
        <w:rPr>
          <w:rFonts w:ascii="Book Antiqua" w:eastAsia="宋体" w:hAnsi="Book Antiqua" w:cs="宋体"/>
          <w:color w:val="000000"/>
          <w:sz w:val="24"/>
          <w:szCs w:val="24"/>
          <w:lang w:val="en-US" w:eastAsia="zh-CN"/>
        </w:rPr>
        <w:t xml:space="preserve">, Drake J, Milner R, Sainte-Rose C, </w:t>
      </w:r>
      <w:proofErr w:type="spellStart"/>
      <w:r w:rsidRPr="00DB1A69">
        <w:rPr>
          <w:rFonts w:ascii="Book Antiqua" w:eastAsia="宋体" w:hAnsi="Book Antiqua" w:cs="宋体"/>
          <w:color w:val="000000"/>
          <w:sz w:val="24"/>
          <w:szCs w:val="24"/>
          <w:lang w:val="en-US" w:eastAsia="zh-CN"/>
        </w:rPr>
        <w:t>Cinalli</w:t>
      </w:r>
      <w:proofErr w:type="spellEnd"/>
      <w:r w:rsidRPr="00DB1A69">
        <w:rPr>
          <w:rFonts w:ascii="Book Antiqua" w:eastAsia="宋体" w:hAnsi="Book Antiqua" w:cs="宋体"/>
          <w:color w:val="000000"/>
          <w:sz w:val="24"/>
          <w:szCs w:val="24"/>
          <w:lang w:val="en-US" w:eastAsia="zh-CN"/>
        </w:rPr>
        <w:t xml:space="preserve"> G, </w:t>
      </w:r>
      <w:proofErr w:type="spellStart"/>
      <w:r w:rsidRPr="00DB1A69">
        <w:rPr>
          <w:rFonts w:ascii="Book Antiqua" w:eastAsia="宋体" w:hAnsi="Book Antiqua" w:cs="宋体"/>
          <w:color w:val="000000"/>
          <w:sz w:val="24"/>
          <w:szCs w:val="24"/>
          <w:lang w:val="en-US" w:eastAsia="zh-CN"/>
        </w:rPr>
        <w:t>Boop</w:t>
      </w:r>
      <w:proofErr w:type="spellEnd"/>
      <w:r w:rsidRPr="00DB1A69">
        <w:rPr>
          <w:rFonts w:ascii="Book Antiqua" w:eastAsia="宋体" w:hAnsi="Book Antiqua" w:cs="宋体"/>
          <w:color w:val="000000"/>
          <w:sz w:val="24"/>
          <w:szCs w:val="24"/>
          <w:lang w:val="en-US" w:eastAsia="zh-CN"/>
        </w:rPr>
        <w:t xml:space="preserve"> F, Piatt J, Haines S, Schiff S, Cochrane D, </w:t>
      </w:r>
      <w:proofErr w:type="spellStart"/>
      <w:r w:rsidRPr="00DB1A69">
        <w:rPr>
          <w:rFonts w:ascii="Book Antiqua" w:eastAsia="宋体" w:hAnsi="Book Antiqua" w:cs="宋体"/>
          <w:color w:val="000000"/>
          <w:sz w:val="24"/>
          <w:szCs w:val="24"/>
          <w:lang w:val="en-US" w:eastAsia="zh-CN"/>
        </w:rPr>
        <w:t>Steinbok</w:t>
      </w:r>
      <w:proofErr w:type="spellEnd"/>
      <w:r w:rsidRPr="00DB1A69">
        <w:rPr>
          <w:rFonts w:ascii="Book Antiqua" w:eastAsia="宋体" w:hAnsi="Book Antiqua" w:cs="宋体"/>
          <w:color w:val="000000"/>
          <w:sz w:val="24"/>
          <w:szCs w:val="24"/>
          <w:lang w:val="en-US" w:eastAsia="zh-CN"/>
        </w:rPr>
        <w:t xml:space="preserve"> P, </w:t>
      </w:r>
      <w:proofErr w:type="spellStart"/>
      <w:r w:rsidRPr="00DB1A69">
        <w:rPr>
          <w:rFonts w:ascii="Book Antiqua" w:eastAsia="宋体" w:hAnsi="Book Antiqua" w:cs="宋体"/>
          <w:color w:val="000000"/>
          <w:sz w:val="24"/>
          <w:szCs w:val="24"/>
          <w:lang w:val="en-US" w:eastAsia="zh-CN"/>
        </w:rPr>
        <w:t>MacNeil</w:t>
      </w:r>
      <w:proofErr w:type="spellEnd"/>
      <w:r w:rsidRPr="00DB1A69">
        <w:rPr>
          <w:rFonts w:ascii="Book Antiqua" w:eastAsia="宋体" w:hAnsi="Book Antiqua" w:cs="宋体"/>
          <w:color w:val="000000"/>
          <w:sz w:val="24"/>
          <w:szCs w:val="24"/>
          <w:lang w:val="en-US" w:eastAsia="zh-CN"/>
        </w:rPr>
        <w:t xml:space="preserve"> N. Long-term follow-up data from the Shunt Design Trial. </w:t>
      </w:r>
      <w:proofErr w:type="spellStart"/>
      <w:r w:rsidRPr="00DB1A69">
        <w:rPr>
          <w:rFonts w:ascii="Book Antiqua" w:eastAsia="宋体" w:hAnsi="Book Antiqua" w:cs="宋体"/>
          <w:i/>
          <w:iCs/>
          <w:color w:val="000000"/>
          <w:sz w:val="24"/>
          <w:szCs w:val="24"/>
          <w:lang w:val="en-US" w:eastAsia="zh-CN"/>
        </w:rPr>
        <w:t>Pediatr</w:t>
      </w:r>
      <w:proofErr w:type="spellEnd"/>
      <w:r w:rsidRPr="00DB1A69">
        <w:rPr>
          <w:rFonts w:ascii="Book Antiqua" w:eastAsia="宋体" w:hAnsi="Book Antiqua" w:cs="宋体"/>
          <w:i/>
          <w:iCs/>
          <w:color w:val="000000"/>
          <w:sz w:val="24"/>
          <w:szCs w:val="24"/>
          <w:lang w:val="en-US" w:eastAsia="zh-CN"/>
        </w:rPr>
        <w:t xml:space="preserve"> </w:t>
      </w:r>
      <w:proofErr w:type="spellStart"/>
      <w:r w:rsidRPr="00DB1A69">
        <w:rPr>
          <w:rFonts w:ascii="Book Antiqua" w:eastAsia="宋体" w:hAnsi="Book Antiqua" w:cs="宋体"/>
          <w:i/>
          <w:iCs/>
          <w:color w:val="000000"/>
          <w:sz w:val="24"/>
          <w:szCs w:val="24"/>
          <w:lang w:val="en-US" w:eastAsia="zh-CN"/>
        </w:rPr>
        <w:t>Neurosurg</w:t>
      </w:r>
      <w:proofErr w:type="spellEnd"/>
      <w:r w:rsidRPr="00DB1A69">
        <w:rPr>
          <w:rFonts w:ascii="Book Antiqua" w:eastAsia="宋体" w:hAnsi="Book Antiqua" w:cs="宋体"/>
          <w:color w:val="000000"/>
          <w:sz w:val="24"/>
          <w:szCs w:val="24"/>
          <w:lang w:val="en-US" w:eastAsia="zh-CN"/>
        </w:rPr>
        <w:t> 2000; </w:t>
      </w:r>
      <w:r w:rsidRPr="00DB1A69">
        <w:rPr>
          <w:rFonts w:ascii="Book Antiqua" w:eastAsia="宋体" w:hAnsi="Book Antiqua" w:cs="宋体"/>
          <w:b/>
          <w:bCs/>
          <w:color w:val="000000"/>
          <w:sz w:val="24"/>
          <w:szCs w:val="24"/>
          <w:lang w:val="en-US" w:eastAsia="zh-CN"/>
        </w:rPr>
        <w:t>33</w:t>
      </w:r>
      <w:r w:rsidRPr="00DB1A69">
        <w:rPr>
          <w:rFonts w:ascii="Book Antiqua" w:eastAsia="宋体" w:hAnsi="Book Antiqua" w:cs="宋体"/>
          <w:color w:val="000000"/>
          <w:sz w:val="24"/>
          <w:szCs w:val="24"/>
          <w:lang w:val="en-US" w:eastAsia="zh-CN"/>
        </w:rPr>
        <w:t>: 230-236 [PMID: 11155058]</w:t>
      </w:r>
    </w:p>
    <w:p w:rsidR="00DB1A69" w:rsidRPr="00DB1A69" w:rsidRDefault="00DB1A69" w:rsidP="00DB1A69">
      <w:pPr>
        <w:spacing w:after="0" w:line="360" w:lineRule="auto"/>
        <w:jc w:val="both"/>
        <w:rPr>
          <w:rFonts w:ascii="Book Antiqua" w:eastAsia="宋体" w:hAnsi="Book Antiqua" w:cs="宋体"/>
          <w:color w:val="000000"/>
          <w:sz w:val="24"/>
          <w:szCs w:val="24"/>
          <w:lang w:val="en-US" w:eastAsia="zh-CN"/>
        </w:rPr>
      </w:pPr>
      <w:r w:rsidRPr="00DB1A69">
        <w:rPr>
          <w:rFonts w:ascii="Book Antiqua" w:eastAsia="宋体" w:hAnsi="Book Antiqua" w:cs="宋体"/>
          <w:color w:val="000000"/>
          <w:sz w:val="24"/>
          <w:szCs w:val="24"/>
          <w:lang w:val="en-US" w:eastAsia="zh-CN"/>
        </w:rPr>
        <w:t>5 </w:t>
      </w:r>
      <w:r w:rsidRPr="00DB1A69">
        <w:rPr>
          <w:rFonts w:ascii="Book Antiqua" w:eastAsia="宋体" w:hAnsi="Book Antiqua" w:cs="宋体"/>
          <w:b/>
          <w:bCs/>
          <w:color w:val="000000"/>
          <w:sz w:val="24"/>
          <w:szCs w:val="24"/>
          <w:lang w:val="en-US" w:eastAsia="zh-CN"/>
        </w:rPr>
        <w:t>Kulkarni AV</w:t>
      </w:r>
      <w:r w:rsidRPr="00DB1A69">
        <w:rPr>
          <w:rFonts w:ascii="Book Antiqua" w:eastAsia="宋体" w:hAnsi="Book Antiqua" w:cs="宋体"/>
          <w:color w:val="000000"/>
          <w:sz w:val="24"/>
          <w:szCs w:val="24"/>
          <w:lang w:val="en-US" w:eastAsia="zh-CN"/>
        </w:rPr>
        <w:t>, Shams I. Quality of life in children with hydrocephalus: results from the Hospital for Sick Children, Toronto. </w:t>
      </w:r>
      <w:r w:rsidRPr="00DB1A69">
        <w:rPr>
          <w:rFonts w:ascii="Book Antiqua" w:eastAsia="宋体" w:hAnsi="Book Antiqua" w:cs="宋体"/>
          <w:i/>
          <w:iCs/>
          <w:color w:val="000000"/>
          <w:sz w:val="24"/>
          <w:szCs w:val="24"/>
          <w:lang w:val="en-US" w:eastAsia="zh-CN"/>
        </w:rPr>
        <w:t xml:space="preserve">J </w:t>
      </w:r>
      <w:proofErr w:type="spellStart"/>
      <w:r w:rsidRPr="00DB1A69">
        <w:rPr>
          <w:rFonts w:ascii="Book Antiqua" w:eastAsia="宋体" w:hAnsi="Book Antiqua" w:cs="宋体"/>
          <w:i/>
          <w:iCs/>
          <w:color w:val="000000"/>
          <w:sz w:val="24"/>
          <w:szCs w:val="24"/>
          <w:lang w:val="en-US" w:eastAsia="zh-CN"/>
        </w:rPr>
        <w:t>Neurosurg</w:t>
      </w:r>
      <w:proofErr w:type="spellEnd"/>
      <w:r w:rsidRPr="00DB1A69">
        <w:rPr>
          <w:rFonts w:ascii="Book Antiqua" w:eastAsia="宋体" w:hAnsi="Book Antiqua" w:cs="宋体"/>
          <w:color w:val="000000"/>
          <w:sz w:val="24"/>
          <w:szCs w:val="24"/>
          <w:lang w:val="en-US" w:eastAsia="zh-CN"/>
        </w:rPr>
        <w:t> 2007; </w:t>
      </w:r>
      <w:r w:rsidRPr="00DB1A69">
        <w:rPr>
          <w:rFonts w:ascii="Book Antiqua" w:eastAsia="宋体" w:hAnsi="Book Antiqua" w:cs="宋体"/>
          <w:b/>
          <w:bCs/>
          <w:color w:val="000000"/>
          <w:sz w:val="24"/>
          <w:szCs w:val="24"/>
          <w:lang w:val="en-US" w:eastAsia="zh-CN"/>
        </w:rPr>
        <w:t>107</w:t>
      </w:r>
      <w:r w:rsidRPr="00DB1A69">
        <w:rPr>
          <w:rFonts w:ascii="Book Antiqua" w:eastAsia="宋体" w:hAnsi="Book Antiqua" w:cs="宋体"/>
          <w:color w:val="000000"/>
          <w:sz w:val="24"/>
          <w:szCs w:val="24"/>
          <w:lang w:val="en-US" w:eastAsia="zh-CN"/>
        </w:rPr>
        <w:t>: 358-364 [PMID: 18459898 DOI: 10.3171/PED-0</w:t>
      </w:r>
      <w:r>
        <w:rPr>
          <w:rFonts w:ascii="Book Antiqua" w:eastAsia="宋体" w:hAnsi="Book Antiqua" w:cs="宋体"/>
          <w:color w:val="000000"/>
          <w:sz w:val="24"/>
          <w:szCs w:val="24"/>
          <w:lang w:val="en-US" w:eastAsia="zh-CN"/>
        </w:rPr>
        <w:t>7/11/358</w:t>
      </w:r>
      <w:r w:rsidRPr="00DB1A69">
        <w:rPr>
          <w:rFonts w:ascii="Book Antiqua" w:eastAsia="宋体" w:hAnsi="Book Antiqua" w:cs="宋体"/>
          <w:color w:val="000000"/>
          <w:sz w:val="24"/>
          <w:szCs w:val="24"/>
          <w:lang w:val="en-US" w:eastAsia="zh-CN"/>
        </w:rPr>
        <w:t>]</w:t>
      </w:r>
    </w:p>
    <w:p w:rsidR="00DB1A69" w:rsidRPr="00DB1A69" w:rsidRDefault="00DB1A69" w:rsidP="00DB1A69">
      <w:pPr>
        <w:spacing w:after="0" w:line="360" w:lineRule="auto"/>
        <w:jc w:val="both"/>
        <w:rPr>
          <w:rFonts w:ascii="Book Antiqua" w:eastAsia="宋体" w:hAnsi="Book Antiqua" w:cs="宋体"/>
          <w:color w:val="000000"/>
          <w:sz w:val="24"/>
          <w:szCs w:val="24"/>
          <w:lang w:val="en-US" w:eastAsia="zh-CN"/>
        </w:rPr>
      </w:pPr>
      <w:r w:rsidRPr="00DB1A69">
        <w:rPr>
          <w:rFonts w:ascii="Book Antiqua" w:eastAsia="宋体" w:hAnsi="Book Antiqua" w:cs="宋体"/>
          <w:color w:val="000000"/>
          <w:sz w:val="24"/>
          <w:szCs w:val="24"/>
          <w:lang w:val="en-US" w:eastAsia="zh-CN"/>
        </w:rPr>
        <w:t>6 </w:t>
      </w:r>
      <w:r w:rsidRPr="00DB1A69">
        <w:rPr>
          <w:rFonts w:ascii="Book Antiqua" w:eastAsia="宋体" w:hAnsi="Book Antiqua" w:cs="宋体"/>
          <w:b/>
          <w:bCs/>
          <w:color w:val="000000"/>
          <w:sz w:val="24"/>
          <w:szCs w:val="24"/>
          <w:lang w:val="en-US" w:eastAsia="zh-CN"/>
        </w:rPr>
        <w:t>Yung S</w:t>
      </w:r>
      <w:r w:rsidRPr="00DB1A69">
        <w:rPr>
          <w:rFonts w:ascii="Book Antiqua" w:eastAsia="宋体" w:hAnsi="Book Antiqua" w:cs="宋体"/>
          <w:color w:val="000000"/>
          <w:sz w:val="24"/>
          <w:szCs w:val="24"/>
          <w:lang w:val="en-US" w:eastAsia="zh-CN"/>
        </w:rPr>
        <w:t xml:space="preserve">, Chan TM. Pathophysiological changes to the peritoneal membrane during PD-related peritonitis: the role of </w:t>
      </w:r>
      <w:proofErr w:type="spellStart"/>
      <w:r w:rsidRPr="00DB1A69">
        <w:rPr>
          <w:rFonts w:ascii="Book Antiqua" w:eastAsia="宋体" w:hAnsi="Book Antiqua" w:cs="宋体"/>
          <w:color w:val="000000"/>
          <w:sz w:val="24"/>
          <w:szCs w:val="24"/>
          <w:lang w:val="en-US" w:eastAsia="zh-CN"/>
        </w:rPr>
        <w:t>mesothelial</w:t>
      </w:r>
      <w:proofErr w:type="spellEnd"/>
      <w:r w:rsidRPr="00DB1A69">
        <w:rPr>
          <w:rFonts w:ascii="Book Antiqua" w:eastAsia="宋体" w:hAnsi="Book Antiqua" w:cs="宋体"/>
          <w:color w:val="000000"/>
          <w:sz w:val="24"/>
          <w:szCs w:val="24"/>
          <w:lang w:val="en-US" w:eastAsia="zh-CN"/>
        </w:rPr>
        <w:t xml:space="preserve"> cells. </w:t>
      </w:r>
      <w:r w:rsidRPr="00DB1A69">
        <w:rPr>
          <w:rFonts w:ascii="Book Antiqua" w:eastAsia="宋体" w:hAnsi="Book Antiqua" w:cs="宋体"/>
          <w:i/>
          <w:iCs/>
          <w:color w:val="000000"/>
          <w:sz w:val="24"/>
          <w:szCs w:val="24"/>
          <w:lang w:val="en-US" w:eastAsia="zh-CN"/>
        </w:rPr>
        <w:t xml:space="preserve">Mediators </w:t>
      </w:r>
      <w:proofErr w:type="spellStart"/>
      <w:r w:rsidRPr="00DB1A69">
        <w:rPr>
          <w:rFonts w:ascii="Book Antiqua" w:eastAsia="宋体" w:hAnsi="Book Antiqua" w:cs="宋体"/>
          <w:i/>
          <w:iCs/>
          <w:color w:val="000000"/>
          <w:sz w:val="24"/>
          <w:szCs w:val="24"/>
          <w:lang w:val="en-US" w:eastAsia="zh-CN"/>
        </w:rPr>
        <w:t>Inflamm</w:t>
      </w:r>
      <w:proofErr w:type="spellEnd"/>
      <w:r w:rsidRPr="00DB1A69">
        <w:rPr>
          <w:rFonts w:ascii="Book Antiqua" w:eastAsia="宋体" w:hAnsi="Book Antiqua" w:cs="宋体"/>
          <w:color w:val="000000"/>
          <w:sz w:val="24"/>
          <w:szCs w:val="24"/>
          <w:lang w:val="en-US" w:eastAsia="zh-CN"/>
        </w:rPr>
        <w:t> 2012; </w:t>
      </w:r>
      <w:r w:rsidRPr="00DB1A69">
        <w:rPr>
          <w:rFonts w:ascii="Book Antiqua" w:eastAsia="宋体" w:hAnsi="Book Antiqua" w:cs="宋体"/>
          <w:b/>
          <w:bCs/>
          <w:color w:val="000000"/>
          <w:sz w:val="24"/>
          <w:szCs w:val="24"/>
          <w:lang w:val="en-US" w:eastAsia="zh-CN"/>
        </w:rPr>
        <w:t>2012</w:t>
      </w:r>
      <w:r w:rsidRPr="00DB1A69">
        <w:rPr>
          <w:rFonts w:ascii="Book Antiqua" w:eastAsia="宋体" w:hAnsi="Book Antiqua" w:cs="宋体"/>
          <w:color w:val="000000"/>
          <w:sz w:val="24"/>
          <w:szCs w:val="24"/>
          <w:lang w:val="en-US" w:eastAsia="zh-CN"/>
        </w:rPr>
        <w:t>: 484167 [PMID: 22</w:t>
      </w:r>
      <w:r>
        <w:rPr>
          <w:rFonts w:ascii="Book Antiqua" w:eastAsia="宋体" w:hAnsi="Book Antiqua" w:cs="宋体"/>
          <w:color w:val="000000"/>
          <w:sz w:val="24"/>
          <w:szCs w:val="24"/>
          <w:lang w:val="en-US" w:eastAsia="zh-CN"/>
        </w:rPr>
        <w:t>577250 DOI: 10.1155/2012/484167</w:t>
      </w:r>
      <w:r w:rsidRPr="00DB1A69">
        <w:rPr>
          <w:rFonts w:ascii="Book Antiqua" w:eastAsia="宋体" w:hAnsi="Book Antiqua" w:cs="宋体"/>
          <w:color w:val="000000"/>
          <w:sz w:val="24"/>
          <w:szCs w:val="24"/>
          <w:lang w:val="en-US" w:eastAsia="zh-CN"/>
        </w:rPr>
        <w:t>]</w:t>
      </w:r>
    </w:p>
    <w:p w:rsidR="00DB1A69" w:rsidRPr="00DB1A69" w:rsidRDefault="00DB1A69" w:rsidP="00DB1A69">
      <w:pPr>
        <w:spacing w:after="0" w:line="360" w:lineRule="auto"/>
        <w:jc w:val="both"/>
        <w:rPr>
          <w:rFonts w:ascii="Book Antiqua" w:eastAsia="宋体" w:hAnsi="Book Antiqua" w:cs="宋体"/>
          <w:color w:val="000000"/>
          <w:sz w:val="24"/>
          <w:szCs w:val="24"/>
          <w:lang w:val="en-US" w:eastAsia="zh-CN"/>
        </w:rPr>
      </w:pPr>
      <w:proofErr w:type="gramStart"/>
      <w:r w:rsidRPr="00DB1A69">
        <w:rPr>
          <w:rFonts w:ascii="Book Antiqua" w:eastAsia="宋体" w:hAnsi="Book Antiqua" w:cs="宋体"/>
          <w:color w:val="000000"/>
          <w:sz w:val="24"/>
          <w:szCs w:val="24"/>
          <w:lang w:val="en-US" w:eastAsia="zh-CN"/>
        </w:rPr>
        <w:t>7 </w:t>
      </w:r>
      <w:r w:rsidRPr="00DB1A69">
        <w:rPr>
          <w:rFonts w:ascii="Book Antiqua" w:eastAsia="宋体" w:hAnsi="Book Antiqua" w:cs="宋体"/>
          <w:b/>
          <w:bCs/>
          <w:color w:val="000000"/>
          <w:sz w:val="24"/>
          <w:szCs w:val="24"/>
          <w:lang w:val="en-US" w:eastAsia="zh-CN"/>
        </w:rPr>
        <w:t>Chung JJ</w:t>
      </w:r>
      <w:r w:rsidRPr="00DB1A69">
        <w:rPr>
          <w:rFonts w:ascii="Book Antiqua" w:eastAsia="宋体" w:hAnsi="Book Antiqua" w:cs="宋体"/>
          <w:color w:val="000000"/>
          <w:sz w:val="24"/>
          <w:szCs w:val="24"/>
          <w:lang w:val="en-US" w:eastAsia="zh-CN"/>
        </w:rPr>
        <w:t>, Yu JS, Kim JH, Nam SJ, Kim MJ.</w:t>
      </w:r>
      <w:proofErr w:type="gramEnd"/>
      <w:r w:rsidRPr="00DB1A69">
        <w:rPr>
          <w:rFonts w:ascii="Book Antiqua" w:eastAsia="宋体" w:hAnsi="Book Antiqua" w:cs="宋体"/>
          <w:color w:val="000000"/>
          <w:sz w:val="24"/>
          <w:szCs w:val="24"/>
          <w:lang w:val="en-US" w:eastAsia="zh-CN"/>
        </w:rPr>
        <w:t xml:space="preserve"> </w:t>
      </w:r>
      <w:proofErr w:type="spellStart"/>
      <w:r w:rsidRPr="00DB1A69">
        <w:rPr>
          <w:rFonts w:ascii="Book Antiqua" w:eastAsia="宋体" w:hAnsi="Book Antiqua" w:cs="宋体"/>
          <w:color w:val="000000"/>
          <w:sz w:val="24"/>
          <w:szCs w:val="24"/>
          <w:lang w:val="en-US" w:eastAsia="zh-CN"/>
        </w:rPr>
        <w:t>Intraabdominal</w:t>
      </w:r>
      <w:proofErr w:type="spellEnd"/>
      <w:r w:rsidRPr="00DB1A69">
        <w:rPr>
          <w:rFonts w:ascii="Book Antiqua" w:eastAsia="宋体" w:hAnsi="Book Antiqua" w:cs="宋体"/>
          <w:color w:val="000000"/>
          <w:sz w:val="24"/>
          <w:szCs w:val="24"/>
          <w:lang w:val="en-US" w:eastAsia="zh-CN"/>
        </w:rPr>
        <w:t xml:space="preserve"> complications secondary to </w:t>
      </w:r>
      <w:proofErr w:type="spellStart"/>
      <w:r w:rsidRPr="00DB1A69">
        <w:rPr>
          <w:rFonts w:ascii="Book Antiqua" w:eastAsia="宋体" w:hAnsi="Book Antiqua" w:cs="宋体"/>
          <w:color w:val="000000"/>
          <w:sz w:val="24"/>
          <w:szCs w:val="24"/>
          <w:lang w:val="en-US" w:eastAsia="zh-CN"/>
        </w:rPr>
        <w:t>ventriculoperitoneal</w:t>
      </w:r>
      <w:proofErr w:type="spellEnd"/>
      <w:r w:rsidRPr="00DB1A69">
        <w:rPr>
          <w:rFonts w:ascii="Book Antiqua" w:eastAsia="宋体" w:hAnsi="Book Antiqua" w:cs="宋体"/>
          <w:color w:val="000000"/>
          <w:sz w:val="24"/>
          <w:szCs w:val="24"/>
          <w:lang w:val="en-US" w:eastAsia="zh-CN"/>
        </w:rPr>
        <w:t xml:space="preserve"> shunts: CT findings and review of the </w:t>
      </w:r>
      <w:r w:rsidRPr="00DB1A69">
        <w:rPr>
          <w:rFonts w:ascii="Book Antiqua" w:eastAsia="宋体" w:hAnsi="Book Antiqua" w:cs="宋体"/>
          <w:color w:val="000000"/>
          <w:sz w:val="24"/>
          <w:szCs w:val="24"/>
          <w:lang w:val="en-US" w:eastAsia="zh-CN"/>
        </w:rPr>
        <w:lastRenderedPageBreak/>
        <w:t>literature. </w:t>
      </w:r>
      <w:r w:rsidRPr="00DB1A69">
        <w:rPr>
          <w:rFonts w:ascii="Book Antiqua" w:eastAsia="宋体" w:hAnsi="Book Antiqua" w:cs="宋体"/>
          <w:i/>
          <w:iCs/>
          <w:color w:val="000000"/>
          <w:sz w:val="24"/>
          <w:szCs w:val="24"/>
          <w:lang w:val="en-US" w:eastAsia="zh-CN"/>
        </w:rPr>
        <w:t xml:space="preserve">AJR Am J </w:t>
      </w:r>
      <w:proofErr w:type="spellStart"/>
      <w:r w:rsidRPr="00DB1A69">
        <w:rPr>
          <w:rFonts w:ascii="Book Antiqua" w:eastAsia="宋体" w:hAnsi="Book Antiqua" w:cs="宋体"/>
          <w:i/>
          <w:iCs/>
          <w:color w:val="000000"/>
          <w:sz w:val="24"/>
          <w:szCs w:val="24"/>
          <w:lang w:val="en-US" w:eastAsia="zh-CN"/>
        </w:rPr>
        <w:t>Roentgenol</w:t>
      </w:r>
      <w:proofErr w:type="spellEnd"/>
      <w:r w:rsidRPr="00DB1A69">
        <w:rPr>
          <w:rFonts w:ascii="Book Antiqua" w:eastAsia="宋体" w:hAnsi="Book Antiqua" w:cs="宋体"/>
          <w:color w:val="000000"/>
          <w:sz w:val="24"/>
          <w:szCs w:val="24"/>
          <w:lang w:val="en-US" w:eastAsia="zh-CN"/>
        </w:rPr>
        <w:t> 2009; </w:t>
      </w:r>
      <w:r w:rsidRPr="00DB1A69">
        <w:rPr>
          <w:rFonts w:ascii="Book Antiqua" w:eastAsia="宋体" w:hAnsi="Book Antiqua" w:cs="宋体"/>
          <w:b/>
          <w:bCs/>
          <w:color w:val="000000"/>
          <w:sz w:val="24"/>
          <w:szCs w:val="24"/>
          <w:lang w:val="en-US" w:eastAsia="zh-CN"/>
        </w:rPr>
        <w:t>193</w:t>
      </w:r>
      <w:r w:rsidRPr="00DB1A69">
        <w:rPr>
          <w:rFonts w:ascii="Book Antiqua" w:eastAsia="宋体" w:hAnsi="Book Antiqua" w:cs="宋体"/>
          <w:color w:val="000000"/>
          <w:sz w:val="24"/>
          <w:szCs w:val="24"/>
          <w:lang w:val="en-US" w:eastAsia="zh-CN"/>
        </w:rPr>
        <w:t>: 1311-1317 [PMID: 19</w:t>
      </w:r>
      <w:r>
        <w:rPr>
          <w:rFonts w:ascii="Book Antiqua" w:eastAsia="宋体" w:hAnsi="Book Antiqua" w:cs="宋体"/>
          <w:color w:val="000000"/>
          <w:sz w:val="24"/>
          <w:szCs w:val="24"/>
          <w:lang w:val="en-US" w:eastAsia="zh-CN"/>
        </w:rPr>
        <w:t>843747 DOI: 10.2214/AJR.09.2463</w:t>
      </w:r>
      <w:r w:rsidRPr="00DB1A69">
        <w:rPr>
          <w:rFonts w:ascii="Book Antiqua" w:eastAsia="宋体" w:hAnsi="Book Antiqua" w:cs="宋体"/>
          <w:color w:val="000000"/>
          <w:sz w:val="24"/>
          <w:szCs w:val="24"/>
          <w:lang w:val="en-US" w:eastAsia="zh-CN"/>
        </w:rPr>
        <w:t>]</w:t>
      </w:r>
    </w:p>
    <w:p w:rsidR="00DB1A69" w:rsidRPr="00DB1A69" w:rsidRDefault="00DB1A69" w:rsidP="00DB1A69">
      <w:pPr>
        <w:spacing w:after="0" w:line="360" w:lineRule="auto"/>
        <w:jc w:val="both"/>
        <w:rPr>
          <w:rFonts w:ascii="Book Antiqua" w:eastAsia="宋体" w:hAnsi="Book Antiqua" w:cs="宋体"/>
          <w:color w:val="000000"/>
          <w:sz w:val="24"/>
          <w:szCs w:val="24"/>
          <w:lang w:val="en-US" w:eastAsia="zh-CN"/>
        </w:rPr>
      </w:pPr>
      <w:r w:rsidRPr="00DB1A69">
        <w:rPr>
          <w:rFonts w:ascii="Book Antiqua" w:eastAsia="宋体" w:hAnsi="Book Antiqua" w:cs="宋体"/>
          <w:color w:val="000000"/>
          <w:sz w:val="24"/>
          <w:szCs w:val="24"/>
          <w:lang w:val="en-US" w:eastAsia="zh-CN"/>
        </w:rPr>
        <w:t xml:space="preserve">8 </w:t>
      </w:r>
      <w:r w:rsidRPr="00A25462">
        <w:rPr>
          <w:rFonts w:ascii="Book Antiqua" w:hAnsi="Book Antiqua"/>
          <w:b/>
          <w:bCs/>
          <w:color w:val="000000"/>
          <w:sz w:val="24"/>
          <w:szCs w:val="24"/>
          <w:lang w:val="en-US"/>
        </w:rPr>
        <w:t>Martin K</w:t>
      </w:r>
      <w:r w:rsidRPr="00A25462">
        <w:rPr>
          <w:rFonts w:ascii="Book Antiqua" w:hAnsi="Book Antiqua"/>
          <w:color w:val="000000"/>
          <w:sz w:val="24"/>
          <w:szCs w:val="24"/>
          <w:lang w:val="en-US"/>
        </w:rPr>
        <w:t xml:space="preserve">, Baird R, Farmer JP, Emil S, </w:t>
      </w:r>
      <w:proofErr w:type="spellStart"/>
      <w:r w:rsidRPr="00A25462">
        <w:rPr>
          <w:rFonts w:ascii="Book Antiqua" w:hAnsi="Book Antiqua"/>
          <w:color w:val="000000"/>
          <w:sz w:val="24"/>
          <w:szCs w:val="24"/>
          <w:lang w:val="en-US"/>
        </w:rPr>
        <w:t>Laberge</w:t>
      </w:r>
      <w:proofErr w:type="spellEnd"/>
      <w:r w:rsidRPr="00A25462">
        <w:rPr>
          <w:rFonts w:ascii="Book Antiqua" w:hAnsi="Book Antiqua"/>
          <w:color w:val="000000"/>
          <w:sz w:val="24"/>
          <w:szCs w:val="24"/>
          <w:lang w:val="en-US"/>
        </w:rPr>
        <w:t xml:space="preserve"> JM, Shaw K, </w:t>
      </w:r>
      <w:proofErr w:type="spellStart"/>
      <w:r w:rsidRPr="00A25462">
        <w:rPr>
          <w:rFonts w:ascii="Book Antiqua" w:hAnsi="Book Antiqua"/>
          <w:color w:val="000000"/>
          <w:sz w:val="24"/>
          <w:szCs w:val="24"/>
          <w:lang w:val="en-US"/>
        </w:rPr>
        <w:t>Puligandla</w:t>
      </w:r>
      <w:proofErr w:type="spellEnd"/>
      <w:r w:rsidRPr="00A25462">
        <w:rPr>
          <w:rFonts w:ascii="Book Antiqua" w:hAnsi="Book Antiqua"/>
          <w:color w:val="000000"/>
          <w:sz w:val="24"/>
          <w:szCs w:val="24"/>
          <w:lang w:val="en-US"/>
        </w:rPr>
        <w:t xml:space="preserve"> P. The </w:t>
      </w:r>
      <w:proofErr w:type="gramStart"/>
      <w:r w:rsidRPr="00A25462">
        <w:rPr>
          <w:rFonts w:ascii="Book Antiqua" w:hAnsi="Book Antiqua"/>
          <w:color w:val="000000"/>
          <w:sz w:val="24"/>
          <w:szCs w:val="24"/>
          <w:lang w:val="en-US"/>
        </w:rPr>
        <w:t xml:space="preserve">use of laparoscopy in </w:t>
      </w:r>
      <w:proofErr w:type="spellStart"/>
      <w:r w:rsidRPr="00A25462">
        <w:rPr>
          <w:rFonts w:ascii="Book Antiqua" w:hAnsi="Book Antiqua"/>
          <w:color w:val="000000"/>
          <w:sz w:val="24"/>
          <w:szCs w:val="24"/>
          <w:lang w:val="en-US"/>
        </w:rPr>
        <w:t>ventriculoperitoneal</w:t>
      </w:r>
      <w:proofErr w:type="spellEnd"/>
      <w:r w:rsidRPr="00A25462">
        <w:rPr>
          <w:rFonts w:ascii="Book Antiqua" w:hAnsi="Book Antiqua"/>
          <w:color w:val="000000"/>
          <w:sz w:val="24"/>
          <w:szCs w:val="24"/>
          <w:lang w:val="en-US"/>
        </w:rPr>
        <w:t xml:space="preserve"> shunt</w:t>
      </w:r>
      <w:proofErr w:type="gramEnd"/>
      <w:r w:rsidRPr="00A25462">
        <w:rPr>
          <w:rFonts w:ascii="Book Antiqua" w:hAnsi="Book Antiqua"/>
          <w:color w:val="000000"/>
          <w:sz w:val="24"/>
          <w:szCs w:val="24"/>
          <w:lang w:val="en-US"/>
        </w:rPr>
        <w:t xml:space="preserve"> revisions.</w:t>
      </w:r>
      <w:r w:rsidRPr="00A25462">
        <w:rPr>
          <w:rStyle w:val="apple-converted-space"/>
          <w:rFonts w:ascii="Book Antiqua" w:hAnsi="Book Antiqua"/>
          <w:color w:val="000000"/>
          <w:sz w:val="24"/>
          <w:szCs w:val="24"/>
          <w:lang w:val="en-US"/>
        </w:rPr>
        <w:t> </w:t>
      </w:r>
      <w:r w:rsidRPr="00DB1A69">
        <w:rPr>
          <w:rFonts w:ascii="Book Antiqua" w:hAnsi="Book Antiqua"/>
          <w:i/>
          <w:iCs/>
          <w:color w:val="000000"/>
          <w:sz w:val="24"/>
          <w:szCs w:val="24"/>
        </w:rPr>
        <w:t>J Pediatr Surg</w:t>
      </w:r>
      <w:r w:rsidRPr="00DB1A69">
        <w:rPr>
          <w:rStyle w:val="apple-converted-space"/>
          <w:rFonts w:ascii="Book Antiqua" w:hAnsi="Book Antiqua"/>
          <w:color w:val="000000"/>
          <w:sz w:val="24"/>
          <w:szCs w:val="24"/>
        </w:rPr>
        <w:t> </w:t>
      </w:r>
      <w:r w:rsidRPr="00DB1A69">
        <w:rPr>
          <w:rFonts w:ascii="Book Antiqua" w:hAnsi="Book Antiqua"/>
          <w:color w:val="000000"/>
          <w:sz w:val="24"/>
          <w:szCs w:val="24"/>
        </w:rPr>
        <w:t>2011;</w:t>
      </w:r>
      <w:r w:rsidRPr="00DB1A69">
        <w:rPr>
          <w:rStyle w:val="apple-converted-space"/>
          <w:rFonts w:ascii="Book Antiqua" w:hAnsi="Book Antiqua"/>
          <w:color w:val="000000"/>
          <w:sz w:val="24"/>
          <w:szCs w:val="24"/>
        </w:rPr>
        <w:t> </w:t>
      </w:r>
      <w:r w:rsidRPr="00DB1A69">
        <w:rPr>
          <w:rFonts w:ascii="Book Antiqua" w:hAnsi="Book Antiqua"/>
          <w:b/>
          <w:bCs/>
          <w:color w:val="000000"/>
          <w:sz w:val="24"/>
          <w:szCs w:val="24"/>
        </w:rPr>
        <w:t>46</w:t>
      </w:r>
      <w:r w:rsidRPr="00DB1A69">
        <w:rPr>
          <w:rFonts w:ascii="Book Antiqua" w:hAnsi="Book Antiqua"/>
          <w:color w:val="000000"/>
          <w:sz w:val="24"/>
          <w:szCs w:val="24"/>
        </w:rPr>
        <w:t>: 2146-2150 [PMID: 22075347 DOI:</w:t>
      </w:r>
      <w:r>
        <w:rPr>
          <w:rFonts w:ascii="Book Antiqua" w:hAnsi="Book Antiqua"/>
          <w:color w:val="000000"/>
          <w:sz w:val="24"/>
          <w:szCs w:val="24"/>
        </w:rPr>
        <w:t xml:space="preserve"> 10.1016/j.jpedsurg.2011.07.001</w:t>
      </w:r>
      <w:r w:rsidRPr="00DB1A69">
        <w:rPr>
          <w:rFonts w:ascii="Book Antiqua" w:hAnsi="Book Antiqua"/>
          <w:color w:val="000000"/>
          <w:sz w:val="24"/>
          <w:szCs w:val="24"/>
        </w:rPr>
        <w:t>]</w:t>
      </w:r>
    </w:p>
    <w:p w:rsidR="00DB1A69" w:rsidRPr="00DB1A69" w:rsidRDefault="00DB1A69" w:rsidP="00DB1A69">
      <w:pPr>
        <w:spacing w:after="0" w:line="360" w:lineRule="auto"/>
        <w:jc w:val="both"/>
        <w:rPr>
          <w:rFonts w:ascii="Book Antiqua" w:eastAsia="宋体" w:hAnsi="Book Antiqua" w:cs="宋体"/>
          <w:color w:val="000000"/>
          <w:sz w:val="24"/>
          <w:szCs w:val="24"/>
          <w:lang w:val="en-US" w:eastAsia="zh-CN"/>
        </w:rPr>
      </w:pPr>
      <w:r w:rsidRPr="00DB1A69">
        <w:rPr>
          <w:rFonts w:ascii="Book Antiqua" w:eastAsia="宋体" w:hAnsi="Book Antiqua" w:cs="宋体"/>
          <w:color w:val="000000"/>
          <w:sz w:val="24"/>
          <w:szCs w:val="24"/>
          <w:lang w:val="en-US" w:eastAsia="zh-CN"/>
        </w:rPr>
        <w:t>9 </w:t>
      </w:r>
      <w:proofErr w:type="spellStart"/>
      <w:r w:rsidRPr="00DB1A69">
        <w:rPr>
          <w:rFonts w:ascii="Book Antiqua" w:eastAsia="宋体" w:hAnsi="Book Antiqua" w:cs="宋体"/>
          <w:b/>
          <w:bCs/>
          <w:color w:val="000000"/>
          <w:sz w:val="24"/>
          <w:szCs w:val="24"/>
          <w:lang w:val="en-US" w:eastAsia="zh-CN"/>
        </w:rPr>
        <w:t>Bhasin</w:t>
      </w:r>
      <w:proofErr w:type="spellEnd"/>
      <w:r w:rsidRPr="00DB1A69">
        <w:rPr>
          <w:rFonts w:ascii="Book Antiqua" w:eastAsia="宋体" w:hAnsi="Book Antiqua" w:cs="宋体"/>
          <w:b/>
          <w:bCs/>
          <w:color w:val="000000"/>
          <w:sz w:val="24"/>
          <w:szCs w:val="24"/>
          <w:lang w:val="en-US" w:eastAsia="zh-CN"/>
        </w:rPr>
        <w:t xml:space="preserve"> RR</w:t>
      </w:r>
      <w:r w:rsidRPr="00DB1A69">
        <w:rPr>
          <w:rFonts w:ascii="Book Antiqua" w:eastAsia="宋体" w:hAnsi="Book Antiqua" w:cs="宋体"/>
          <w:color w:val="000000"/>
          <w:sz w:val="24"/>
          <w:szCs w:val="24"/>
          <w:lang w:val="en-US" w:eastAsia="zh-CN"/>
        </w:rPr>
        <w:t xml:space="preserve">, Chen MK, </w:t>
      </w:r>
      <w:proofErr w:type="spellStart"/>
      <w:r w:rsidRPr="00DB1A69">
        <w:rPr>
          <w:rFonts w:ascii="Book Antiqua" w:eastAsia="宋体" w:hAnsi="Book Antiqua" w:cs="宋体"/>
          <w:color w:val="000000"/>
          <w:sz w:val="24"/>
          <w:szCs w:val="24"/>
          <w:lang w:val="en-US" w:eastAsia="zh-CN"/>
        </w:rPr>
        <w:t>Pincus</w:t>
      </w:r>
      <w:proofErr w:type="spellEnd"/>
      <w:r w:rsidRPr="00DB1A69">
        <w:rPr>
          <w:rFonts w:ascii="Book Antiqua" w:eastAsia="宋体" w:hAnsi="Book Antiqua" w:cs="宋体"/>
          <w:color w:val="000000"/>
          <w:sz w:val="24"/>
          <w:szCs w:val="24"/>
          <w:lang w:val="en-US" w:eastAsia="zh-CN"/>
        </w:rPr>
        <w:t xml:space="preserve"> DW. </w:t>
      </w:r>
      <w:proofErr w:type="gramStart"/>
      <w:r w:rsidRPr="00DB1A69">
        <w:rPr>
          <w:rFonts w:ascii="Book Antiqua" w:eastAsia="宋体" w:hAnsi="Book Antiqua" w:cs="宋体"/>
          <w:color w:val="000000"/>
          <w:sz w:val="24"/>
          <w:szCs w:val="24"/>
          <w:lang w:val="en-US" w:eastAsia="zh-CN"/>
        </w:rPr>
        <w:t xml:space="preserve">Salvaging the "lost peritoneum" after </w:t>
      </w:r>
      <w:proofErr w:type="spellStart"/>
      <w:r w:rsidRPr="00DB1A69">
        <w:rPr>
          <w:rFonts w:ascii="Book Antiqua" w:eastAsia="宋体" w:hAnsi="Book Antiqua" w:cs="宋体"/>
          <w:color w:val="000000"/>
          <w:sz w:val="24"/>
          <w:szCs w:val="24"/>
          <w:lang w:val="en-US" w:eastAsia="zh-CN"/>
        </w:rPr>
        <w:t>ventriculoatrial</w:t>
      </w:r>
      <w:proofErr w:type="spellEnd"/>
      <w:r w:rsidRPr="00DB1A69">
        <w:rPr>
          <w:rFonts w:ascii="Book Antiqua" w:eastAsia="宋体" w:hAnsi="Book Antiqua" w:cs="宋体"/>
          <w:color w:val="000000"/>
          <w:sz w:val="24"/>
          <w:szCs w:val="24"/>
          <w:lang w:val="en-US" w:eastAsia="zh-CN"/>
        </w:rPr>
        <w:t xml:space="preserve"> shunt failures.</w:t>
      </w:r>
      <w:proofErr w:type="gramEnd"/>
      <w:r w:rsidRPr="00DB1A69">
        <w:rPr>
          <w:rFonts w:ascii="Book Antiqua" w:eastAsia="宋体" w:hAnsi="Book Antiqua" w:cs="宋体"/>
          <w:color w:val="000000"/>
          <w:sz w:val="24"/>
          <w:szCs w:val="24"/>
          <w:lang w:val="en-US" w:eastAsia="zh-CN"/>
        </w:rPr>
        <w:t> </w:t>
      </w:r>
      <w:r w:rsidRPr="00DB1A69">
        <w:rPr>
          <w:rFonts w:ascii="Book Antiqua" w:eastAsia="宋体" w:hAnsi="Book Antiqua" w:cs="宋体"/>
          <w:i/>
          <w:iCs/>
          <w:color w:val="000000"/>
          <w:sz w:val="24"/>
          <w:szCs w:val="24"/>
          <w:lang w:val="en-US" w:eastAsia="zh-CN"/>
        </w:rPr>
        <w:t xml:space="preserve">Childs </w:t>
      </w:r>
      <w:proofErr w:type="spellStart"/>
      <w:r w:rsidRPr="00DB1A69">
        <w:rPr>
          <w:rFonts w:ascii="Book Antiqua" w:eastAsia="宋体" w:hAnsi="Book Antiqua" w:cs="宋体"/>
          <w:i/>
          <w:iCs/>
          <w:color w:val="000000"/>
          <w:sz w:val="24"/>
          <w:szCs w:val="24"/>
          <w:lang w:val="en-US" w:eastAsia="zh-CN"/>
        </w:rPr>
        <w:t>Nerv</w:t>
      </w:r>
      <w:proofErr w:type="spellEnd"/>
      <w:r w:rsidRPr="00DB1A69">
        <w:rPr>
          <w:rFonts w:ascii="Book Antiqua" w:eastAsia="宋体" w:hAnsi="Book Antiqua" w:cs="宋体"/>
          <w:i/>
          <w:iCs/>
          <w:color w:val="000000"/>
          <w:sz w:val="24"/>
          <w:szCs w:val="24"/>
          <w:lang w:val="en-US" w:eastAsia="zh-CN"/>
        </w:rPr>
        <w:t xml:space="preserve"> </w:t>
      </w:r>
      <w:proofErr w:type="spellStart"/>
      <w:r w:rsidRPr="00DB1A69">
        <w:rPr>
          <w:rFonts w:ascii="Book Antiqua" w:eastAsia="宋体" w:hAnsi="Book Antiqua" w:cs="宋体"/>
          <w:i/>
          <w:iCs/>
          <w:color w:val="000000"/>
          <w:sz w:val="24"/>
          <w:szCs w:val="24"/>
          <w:lang w:val="en-US" w:eastAsia="zh-CN"/>
        </w:rPr>
        <w:t>Syst</w:t>
      </w:r>
      <w:proofErr w:type="spellEnd"/>
      <w:r w:rsidRPr="00DB1A69">
        <w:rPr>
          <w:rFonts w:ascii="Book Antiqua" w:eastAsia="宋体" w:hAnsi="Book Antiqua" w:cs="宋体"/>
          <w:color w:val="000000"/>
          <w:sz w:val="24"/>
          <w:szCs w:val="24"/>
          <w:lang w:val="en-US" w:eastAsia="zh-CN"/>
        </w:rPr>
        <w:t> 2007; </w:t>
      </w:r>
      <w:r w:rsidRPr="00DB1A69">
        <w:rPr>
          <w:rFonts w:ascii="Book Antiqua" w:eastAsia="宋体" w:hAnsi="Book Antiqua" w:cs="宋体"/>
          <w:b/>
          <w:bCs/>
          <w:color w:val="000000"/>
          <w:sz w:val="24"/>
          <w:szCs w:val="24"/>
          <w:lang w:val="en-US" w:eastAsia="zh-CN"/>
        </w:rPr>
        <w:t>23</w:t>
      </w:r>
      <w:r w:rsidRPr="00DB1A69">
        <w:rPr>
          <w:rFonts w:ascii="Book Antiqua" w:eastAsia="宋体" w:hAnsi="Book Antiqua" w:cs="宋体"/>
          <w:color w:val="000000"/>
          <w:sz w:val="24"/>
          <w:szCs w:val="24"/>
          <w:lang w:val="en-US" w:eastAsia="zh-CN"/>
        </w:rPr>
        <w:t>: 483-486 [PMID: 17333209]</w:t>
      </w:r>
    </w:p>
    <w:p w:rsidR="00DB1A69" w:rsidRPr="00DB1A69" w:rsidRDefault="00DB1A69" w:rsidP="00DB1A69">
      <w:pPr>
        <w:spacing w:after="0" w:line="360" w:lineRule="auto"/>
        <w:jc w:val="both"/>
        <w:rPr>
          <w:rFonts w:ascii="Book Antiqua" w:eastAsia="宋体" w:hAnsi="Book Antiqua" w:cs="宋体"/>
          <w:color w:val="000000"/>
          <w:sz w:val="24"/>
          <w:szCs w:val="24"/>
          <w:lang w:val="en-US" w:eastAsia="zh-CN"/>
        </w:rPr>
      </w:pPr>
      <w:r w:rsidRPr="00DB1A69">
        <w:rPr>
          <w:rFonts w:ascii="Book Antiqua" w:eastAsia="宋体" w:hAnsi="Book Antiqua" w:cs="宋体"/>
          <w:color w:val="000000"/>
          <w:sz w:val="24"/>
          <w:szCs w:val="24"/>
          <w:lang w:val="en-US" w:eastAsia="zh-CN"/>
        </w:rPr>
        <w:t>10 </w:t>
      </w:r>
      <w:proofErr w:type="spellStart"/>
      <w:r w:rsidRPr="00DB1A69">
        <w:rPr>
          <w:rFonts w:ascii="Book Antiqua" w:eastAsia="宋体" w:hAnsi="Book Antiqua" w:cs="宋体"/>
          <w:b/>
          <w:bCs/>
          <w:color w:val="000000"/>
          <w:sz w:val="24"/>
          <w:szCs w:val="24"/>
          <w:lang w:val="en-US" w:eastAsia="zh-CN"/>
        </w:rPr>
        <w:t>Armbruster</w:t>
      </w:r>
      <w:proofErr w:type="spellEnd"/>
      <w:r w:rsidRPr="00DB1A69">
        <w:rPr>
          <w:rFonts w:ascii="Book Antiqua" w:eastAsia="宋体" w:hAnsi="Book Antiqua" w:cs="宋体"/>
          <w:b/>
          <w:bCs/>
          <w:color w:val="000000"/>
          <w:sz w:val="24"/>
          <w:szCs w:val="24"/>
          <w:lang w:val="en-US" w:eastAsia="zh-CN"/>
        </w:rPr>
        <w:t xml:space="preserve"> C</w:t>
      </w:r>
      <w:r w:rsidRPr="00DB1A69">
        <w:rPr>
          <w:rFonts w:ascii="Book Antiqua" w:eastAsia="宋体" w:hAnsi="Book Antiqua" w:cs="宋体"/>
          <w:color w:val="000000"/>
          <w:sz w:val="24"/>
          <w:szCs w:val="24"/>
          <w:lang w:val="en-US" w:eastAsia="zh-CN"/>
        </w:rPr>
        <w:t xml:space="preserve">, </w:t>
      </w:r>
      <w:proofErr w:type="spellStart"/>
      <w:r w:rsidRPr="00DB1A69">
        <w:rPr>
          <w:rFonts w:ascii="Book Antiqua" w:eastAsia="宋体" w:hAnsi="Book Antiqua" w:cs="宋体"/>
          <w:color w:val="000000"/>
          <w:sz w:val="24"/>
          <w:szCs w:val="24"/>
          <w:lang w:val="en-US" w:eastAsia="zh-CN"/>
        </w:rPr>
        <w:t>Blauensteiner</w:t>
      </w:r>
      <w:proofErr w:type="spellEnd"/>
      <w:r w:rsidRPr="00DB1A69">
        <w:rPr>
          <w:rFonts w:ascii="Book Antiqua" w:eastAsia="宋体" w:hAnsi="Book Antiqua" w:cs="宋体"/>
          <w:color w:val="000000"/>
          <w:sz w:val="24"/>
          <w:szCs w:val="24"/>
          <w:lang w:val="en-US" w:eastAsia="zh-CN"/>
        </w:rPr>
        <w:t xml:space="preserve"> J, </w:t>
      </w:r>
      <w:proofErr w:type="spellStart"/>
      <w:r w:rsidRPr="00DB1A69">
        <w:rPr>
          <w:rFonts w:ascii="Book Antiqua" w:eastAsia="宋体" w:hAnsi="Book Antiqua" w:cs="宋体"/>
          <w:color w:val="000000"/>
          <w:sz w:val="24"/>
          <w:szCs w:val="24"/>
          <w:lang w:val="en-US" w:eastAsia="zh-CN"/>
        </w:rPr>
        <w:t>Ammerer</w:t>
      </w:r>
      <w:proofErr w:type="spellEnd"/>
      <w:r w:rsidRPr="00DB1A69">
        <w:rPr>
          <w:rFonts w:ascii="Book Antiqua" w:eastAsia="宋体" w:hAnsi="Book Antiqua" w:cs="宋体"/>
          <w:color w:val="000000"/>
          <w:sz w:val="24"/>
          <w:szCs w:val="24"/>
          <w:lang w:val="en-US" w:eastAsia="zh-CN"/>
        </w:rPr>
        <w:t xml:space="preserve"> HP, </w:t>
      </w:r>
      <w:proofErr w:type="spellStart"/>
      <w:r w:rsidRPr="00DB1A69">
        <w:rPr>
          <w:rFonts w:ascii="Book Antiqua" w:eastAsia="宋体" w:hAnsi="Book Antiqua" w:cs="宋体"/>
          <w:color w:val="000000"/>
          <w:sz w:val="24"/>
          <w:szCs w:val="24"/>
          <w:lang w:val="en-US" w:eastAsia="zh-CN"/>
        </w:rPr>
        <w:t>Kriwanek</w:t>
      </w:r>
      <w:proofErr w:type="spellEnd"/>
      <w:r w:rsidRPr="00DB1A69">
        <w:rPr>
          <w:rFonts w:ascii="Book Antiqua" w:eastAsia="宋体" w:hAnsi="Book Antiqua" w:cs="宋体"/>
          <w:color w:val="000000"/>
          <w:sz w:val="24"/>
          <w:szCs w:val="24"/>
          <w:lang w:val="en-US" w:eastAsia="zh-CN"/>
        </w:rPr>
        <w:t xml:space="preserve"> S. </w:t>
      </w:r>
      <w:proofErr w:type="spellStart"/>
      <w:r w:rsidRPr="00DB1A69">
        <w:rPr>
          <w:rFonts w:ascii="Book Antiqua" w:eastAsia="宋体" w:hAnsi="Book Antiqua" w:cs="宋体"/>
          <w:color w:val="000000"/>
          <w:sz w:val="24"/>
          <w:szCs w:val="24"/>
          <w:lang w:val="en-US" w:eastAsia="zh-CN"/>
        </w:rPr>
        <w:t>Laparoscopically</w:t>
      </w:r>
      <w:proofErr w:type="spellEnd"/>
      <w:r w:rsidRPr="00DB1A69">
        <w:rPr>
          <w:rFonts w:ascii="Book Antiqua" w:eastAsia="宋体" w:hAnsi="Book Antiqua" w:cs="宋体"/>
          <w:color w:val="000000"/>
          <w:sz w:val="24"/>
          <w:szCs w:val="24"/>
          <w:lang w:val="en-US" w:eastAsia="zh-CN"/>
        </w:rPr>
        <w:t xml:space="preserve"> assisted implantation of </w:t>
      </w:r>
      <w:proofErr w:type="spellStart"/>
      <w:r w:rsidRPr="00DB1A69">
        <w:rPr>
          <w:rFonts w:ascii="Book Antiqua" w:eastAsia="宋体" w:hAnsi="Book Antiqua" w:cs="宋体"/>
          <w:color w:val="000000"/>
          <w:sz w:val="24"/>
          <w:szCs w:val="24"/>
          <w:lang w:val="en-US" w:eastAsia="zh-CN"/>
        </w:rPr>
        <w:t>ventriculoperitoneal</w:t>
      </w:r>
      <w:proofErr w:type="spellEnd"/>
      <w:r w:rsidRPr="00DB1A69">
        <w:rPr>
          <w:rFonts w:ascii="Book Antiqua" w:eastAsia="宋体" w:hAnsi="Book Antiqua" w:cs="宋体"/>
          <w:color w:val="000000"/>
          <w:sz w:val="24"/>
          <w:szCs w:val="24"/>
          <w:lang w:val="en-US" w:eastAsia="zh-CN"/>
        </w:rPr>
        <w:t xml:space="preserve"> shunts. </w:t>
      </w:r>
      <w:r w:rsidRPr="00DB1A69">
        <w:rPr>
          <w:rFonts w:ascii="Book Antiqua" w:eastAsia="宋体" w:hAnsi="Book Antiqua" w:cs="宋体"/>
          <w:i/>
          <w:iCs/>
          <w:color w:val="000000"/>
          <w:sz w:val="24"/>
          <w:szCs w:val="24"/>
          <w:lang w:val="en-US" w:eastAsia="zh-CN"/>
        </w:rPr>
        <w:t xml:space="preserve">J </w:t>
      </w:r>
      <w:proofErr w:type="spellStart"/>
      <w:r w:rsidRPr="00DB1A69">
        <w:rPr>
          <w:rFonts w:ascii="Book Antiqua" w:eastAsia="宋体" w:hAnsi="Book Antiqua" w:cs="宋体"/>
          <w:i/>
          <w:iCs/>
          <w:color w:val="000000"/>
          <w:sz w:val="24"/>
          <w:szCs w:val="24"/>
          <w:lang w:val="en-US" w:eastAsia="zh-CN"/>
        </w:rPr>
        <w:t>Laparoendosc</w:t>
      </w:r>
      <w:proofErr w:type="spellEnd"/>
      <w:r w:rsidRPr="00DB1A69">
        <w:rPr>
          <w:rFonts w:ascii="Book Antiqua" w:eastAsia="宋体" w:hAnsi="Book Antiqua" w:cs="宋体"/>
          <w:i/>
          <w:iCs/>
          <w:color w:val="000000"/>
          <w:sz w:val="24"/>
          <w:szCs w:val="24"/>
          <w:lang w:val="en-US" w:eastAsia="zh-CN"/>
        </w:rPr>
        <w:t xml:space="preserve"> </w:t>
      </w:r>
      <w:proofErr w:type="spellStart"/>
      <w:r w:rsidRPr="00DB1A69">
        <w:rPr>
          <w:rFonts w:ascii="Book Antiqua" w:eastAsia="宋体" w:hAnsi="Book Antiqua" w:cs="宋体"/>
          <w:i/>
          <w:iCs/>
          <w:color w:val="000000"/>
          <w:sz w:val="24"/>
          <w:szCs w:val="24"/>
          <w:lang w:val="en-US" w:eastAsia="zh-CN"/>
        </w:rPr>
        <w:t>Surg</w:t>
      </w:r>
      <w:proofErr w:type="spellEnd"/>
      <w:r w:rsidRPr="00DB1A69">
        <w:rPr>
          <w:rFonts w:ascii="Book Antiqua" w:eastAsia="宋体" w:hAnsi="Book Antiqua" w:cs="宋体"/>
          <w:color w:val="000000"/>
          <w:sz w:val="24"/>
          <w:szCs w:val="24"/>
          <w:lang w:val="en-US" w:eastAsia="zh-CN"/>
        </w:rPr>
        <w:t> 1993; </w:t>
      </w:r>
      <w:r w:rsidRPr="00DB1A69">
        <w:rPr>
          <w:rFonts w:ascii="Book Antiqua" w:eastAsia="宋体" w:hAnsi="Book Antiqua" w:cs="宋体"/>
          <w:b/>
          <w:bCs/>
          <w:color w:val="000000"/>
          <w:sz w:val="24"/>
          <w:szCs w:val="24"/>
          <w:lang w:val="en-US" w:eastAsia="zh-CN"/>
        </w:rPr>
        <w:t>3</w:t>
      </w:r>
      <w:r w:rsidRPr="00DB1A69">
        <w:rPr>
          <w:rFonts w:ascii="Book Antiqua" w:eastAsia="宋体" w:hAnsi="Book Antiqua" w:cs="宋体"/>
          <w:color w:val="000000"/>
          <w:sz w:val="24"/>
          <w:szCs w:val="24"/>
          <w:lang w:val="en-US" w:eastAsia="zh-CN"/>
        </w:rPr>
        <w:t>: 191-192 [PMID: 8518476]</w:t>
      </w:r>
    </w:p>
    <w:p w:rsidR="00DB1A69" w:rsidRPr="00DB1A69" w:rsidRDefault="00DB1A69" w:rsidP="00DB1A69">
      <w:pPr>
        <w:spacing w:after="0" w:line="360" w:lineRule="auto"/>
        <w:jc w:val="both"/>
        <w:rPr>
          <w:rFonts w:ascii="Book Antiqua" w:eastAsia="宋体" w:hAnsi="Book Antiqua" w:cs="宋体"/>
          <w:color w:val="000000"/>
          <w:sz w:val="24"/>
          <w:szCs w:val="24"/>
          <w:lang w:val="en-US" w:eastAsia="zh-CN"/>
        </w:rPr>
      </w:pPr>
      <w:proofErr w:type="gramStart"/>
      <w:r w:rsidRPr="00DB1A69">
        <w:rPr>
          <w:rFonts w:ascii="Book Antiqua" w:eastAsia="宋体" w:hAnsi="Book Antiqua" w:cs="宋体"/>
          <w:color w:val="000000"/>
          <w:sz w:val="24"/>
          <w:szCs w:val="24"/>
          <w:lang w:val="en-US" w:eastAsia="zh-CN"/>
        </w:rPr>
        <w:t>11 </w:t>
      </w:r>
      <w:proofErr w:type="spellStart"/>
      <w:r w:rsidRPr="00DB1A69">
        <w:rPr>
          <w:rFonts w:ascii="Book Antiqua" w:eastAsia="宋体" w:hAnsi="Book Antiqua" w:cs="宋体"/>
          <w:b/>
          <w:bCs/>
          <w:color w:val="000000"/>
          <w:sz w:val="24"/>
          <w:szCs w:val="24"/>
          <w:lang w:val="en-US" w:eastAsia="zh-CN"/>
        </w:rPr>
        <w:t>Basauri</w:t>
      </w:r>
      <w:proofErr w:type="spellEnd"/>
      <w:r w:rsidRPr="00DB1A69">
        <w:rPr>
          <w:rFonts w:ascii="Book Antiqua" w:eastAsia="宋体" w:hAnsi="Book Antiqua" w:cs="宋体"/>
          <w:b/>
          <w:bCs/>
          <w:color w:val="000000"/>
          <w:sz w:val="24"/>
          <w:szCs w:val="24"/>
          <w:lang w:val="en-US" w:eastAsia="zh-CN"/>
        </w:rPr>
        <w:t xml:space="preserve"> L</w:t>
      </w:r>
      <w:r w:rsidRPr="00DB1A69">
        <w:rPr>
          <w:rFonts w:ascii="Book Antiqua" w:eastAsia="宋体" w:hAnsi="Book Antiqua" w:cs="宋体"/>
          <w:color w:val="000000"/>
          <w:sz w:val="24"/>
          <w:szCs w:val="24"/>
          <w:lang w:val="en-US" w:eastAsia="zh-CN"/>
        </w:rPr>
        <w:t xml:space="preserve">, Selman JM, </w:t>
      </w:r>
      <w:proofErr w:type="spellStart"/>
      <w:r w:rsidRPr="00DB1A69">
        <w:rPr>
          <w:rFonts w:ascii="Book Antiqua" w:eastAsia="宋体" w:hAnsi="Book Antiqua" w:cs="宋体"/>
          <w:color w:val="000000"/>
          <w:sz w:val="24"/>
          <w:szCs w:val="24"/>
          <w:lang w:val="en-US" w:eastAsia="zh-CN"/>
        </w:rPr>
        <w:t>Lizana</w:t>
      </w:r>
      <w:proofErr w:type="spellEnd"/>
      <w:r w:rsidRPr="00DB1A69">
        <w:rPr>
          <w:rFonts w:ascii="Book Antiqua" w:eastAsia="宋体" w:hAnsi="Book Antiqua" w:cs="宋体"/>
          <w:color w:val="000000"/>
          <w:sz w:val="24"/>
          <w:szCs w:val="24"/>
          <w:lang w:val="en-US" w:eastAsia="zh-CN"/>
        </w:rPr>
        <w:t xml:space="preserve"> C. Peritoneal catheter insertion using laparoscopic guidance.</w:t>
      </w:r>
      <w:proofErr w:type="gramEnd"/>
      <w:r w:rsidRPr="00DB1A69">
        <w:rPr>
          <w:rFonts w:ascii="Book Antiqua" w:eastAsia="宋体" w:hAnsi="Book Antiqua" w:cs="宋体"/>
          <w:color w:val="000000"/>
          <w:sz w:val="24"/>
          <w:szCs w:val="24"/>
          <w:lang w:val="en-US" w:eastAsia="zh-CN"/>
        </w:rPr>
        <w:t> </w:t>
      </w:r>
      <w:proofErr w:type="spellStart"/>
      <w:r w:rsidRPr="00DB1A69">
        <w:rPr>
          <w:rFonts w:ascii="Book Antiqua" w:eastAsia="宋体" w:hAnsi="Book Antiqua" w:cs="宋体"/>
          <w:i/>
          <w:iCs/>
          <w:color w:val="000000"/>
          <w:sz w:val="24"/>
          <w:szCs w:val="24"/>
          <w:lang w:val="en-US" w:eastAsia="zh-CN"/>
        </w:rPr>
        <w:t>Pediatr</w:t>
      </w:r>
      <w:proofErr w:type="spellEnd"/>
      <w:r w:rsidRPr="00DB1A69">
        <w:rPr>
          <w:rFonts w:ascii="Book Antiqua" w:eastAsia="宋体" w:hAnsi="Book Antiqua" w:cs="宋体"/>
          <w:i/>
          <w:iCs/>
          <w:color w:val="000000"/>
          <w:sz w:val="24"/>
          <w:szCs w:val="24"/>
          <w:lang w:val="en-US" w:eastAsia="zh-CN"/>
        </w:rPr>
        <w:t xml:space="preserve"> </w:t>
      </w:r>
      <w:proofErr w:type="spellStart"/>
      <w:r w:rsidRPr="00DB1A69">
        <w:rPr>
          <w:rFonts w:ascii="Book Antiqua" w:eastAsia="宋体" w:hAnsi="Book Antiqua" w:cs="宋体"/>
          <w:i/>
          <w:iCs/>
          <w:color w:val="000000"/>
          <w:sz w:val="24"/>
          <w:szCs w:val="24"/>
          <w:lang w:val="en-US" w:eastAsia="zh-CN"/>
        </w:rPr>
        <w:t>Neurosurg</w:t>
      </w:r>
      <w:proofErr w:type="spellEnd"/>
      <w:r w:rsidRPr="00DB1A69">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1993</w:t>
      </w:r>
      <w:r w:rsidRPr="00DB1A69">
        <w:rPr>
          <w:rFonts w:ascii="Book Antiqua" w:eastAsia="宋体" w:hAnsi="Book Antiqua" w:cs="宋体"/>
          <w:color w:val="000000"/>
          <w:sz w:val="24"/>
          <w:szCs w:val="24"/>
          <w:lang w:val="en-US" w:eastAsia="zh-CN"/>
        </w:rPr>
        <w:t>; </w:t>
      </w:r>
      <w:r w:rsidRPr="00DB1A69">
        <w:rPr>
          <w:rFonts w:ascii="Book Antiqua" w:eastAsia="宋体" w:hAnsi="Book Antiqua" w:cs="宋体"/>
          <w:b/>
          <w:bCs/>
          <w:color w:val="000000"/>
          <w:sz w:val="24"/>
          <w:szCs w:val="24"/>
          <w:lang w:val="en-US" w:eastAsia="zh-CN"/>
        </w:rPr>
        <w:t>19</w:t>
      </w:r>
      <w:r w:rsidRPr="00DB1A69">
        <w:rPr>
          <w:rFonts w:ascii="Book Antiqua" w:eastAsia="宋体" w:hAnsi="Book Antiqua" w:cs="宋体"/>
          <w:color w:val="000000"/>
          <w:sz w:val="24"/>
          <w:szCs w:val="24"/>
          <w:lang w:val="en-US" w:eastAsia="zh-CN"/>
        </w:rPr>
        <w:t>: 109-110 [PMID: 8443096]</w:t>
      </w:r>
    </w:p>
    <w:p w:rsidR="00DB1A69" w:rsidRPr="00DB1A69" w:rsidRDefault="00DB1A69" w:rsidP="00DB1A69">
      <w:pPr>
        <w:spacing w:after="0" w:line="360" w:lineRule="auto"/>
        <w:jc w:val="both"/>
        <w:rPr>
          <w:rFonts w:ascii="Book Antiqua" w:eastAsia="宋体" w:hAnsi="Book Antiqua" w:cs="宋体"/>
          <w:color w:val="000000"/>
          <w:sz w:val="24"/>
          <w:szCs w:val="24"/>
          <w:lang w:val="en-US" w:eastAsia="zh-CN"/>
        </w:rPr>
      </w:pPr>
      <w:r w:rsidRPr="00DB1A69">
        <w:rPr>
          <w:rFonts w:ascii="Book Antiqua" w:eastAsia="宋体" w:hAnsi="Book Antiqua" w:cs="宋体"/>
          <w:color w:val="000000"/>
          <w:sz w:val="24"/>
          <w:szCs w:val="24"/>
          <w:lang w:val="en-US" w:eastAsia="zh-CN"/>
        </w:rPr>
        <w:t>12 </w:t>
      </w:r>
      <w:r w:rsidRPr="00DB1A69">
        <w:rPr>
          <w:rFonts w:ascii="Book Antiqua" w:eastAsia="宋体" w:hAnsi="Book Antiqua" w:cs="宋体"/>
          <w:b/>
          <w:bCs/>
          <w:color w:val="000000"/>
          <w:sz w:val="24"/>
          <w:szCs w:val="24"/>
          <w:lang w:val="en-US" w:eastAsia="zh-CN"/>
        </w:rPr>
        <w:t>Shao Y</w:t>
      </w:r>
      <w:r w:rsidRPr="00DB1A69">
        <w:rPr>
          <w:rFonts w:ascii="Book Antiqua" w:eastAsia="宋体" w:hAnsi="Book Antiqua" w:cs="宋体"/>
          <w:color w:val="000000"/>
          <w:sz w:val="24"/>
          <w:szCs w:val="24"/>
          <w:lang w:val="en-US" w:eastAsia="zh-CN"/>
        </w:rPr>
        <w:t xml:space="preserve">, Li M, Sun JL, Wang P, Li XK, Zhang QL, Zhang L. A laparoscopic approach to </w:t>
      </w:r>
      <w:proofErr w:type="spellStart"/>
      <w:r w:rsidRPr="00DB1A69">
        <w:rPr>
          <w:rFonts w:ascii="Book Antiqua" w:eastAsia="宋体" w:hAnsi="Book Antiqua" w:cs="宋体"/>
          <w:color w:val="000000"/>
          <w:sz w:val="24"/>
          <w:szCs w:val="24"/>
          <w:lang w:val="en-US" w:eastAsia="zh-CN"/>
        </w:rPr>
        <w:t>ventriculoperitoneal</w:t>
      </w:r>
      <w:proofErr w:type="spellEnd"/>
      <w:r w:rsidRPr="00DB1A69">
        <w:rPr>
          <w:rFonts w:ascii="Book Antiqua" w:eastAsia="宋体" w:hAnsi="Book Antiqua" w:cs="宋体"/>
          <w:color w:val="000000"/>
          <w:sz w:val="24"/>
          <w:szCs w:val="24"/>
          <w:lang w:val="en-US" w:eastAsia="zh-CN"/>
        </w:rPr>
        <w:t xml:space="preserve"> shunt placement with a novel fixation method for distal shunt catheter in the treatment of hydrocephalus. </w:t>
      </w:r>
      <w:r w:rsidRPr="00DB1A69">
        <w:rPr>
          <w:rFonts w:ascii="Book Antiqua" w:eastAsia="宋体" w:hAnsi="Book Antiqua" w:cs="宋体"/>
          <w:i/>
          <w:iCs/>
          <w:color w:val="000000"/>
          <w:sz w:val="24"/>
          <w:szCs w:val="24"/>
          <w:lang w:val="en-US" w:eastAsia="zh-CN"/>
        </w:rPr>
        <w:t xml:space="preserve">Minim Invasive </w:t>
      </w:r>
      <w:proofErr w:type="spellStart"/>
      <w:r w:rsidRPr="00DB1A69">
        <w:rPr>
          <w:rFonts w:ascii="Book Antiqua" w:eastAsia="宋体" w:hAnsi="Book Antiqua" w:cs="宋体"/>
          <w:i/>
          <w:iCs/>
          <w:color w:val="000000"/>
          <w:sz w:val="24"/>
          <w:szCs w:val="24"/>
          <w:lang w:val="en-US" w:eastAsia="zh-CN"/>
        </w:rPr>
        <w:t>Neurosurg</w:t>
      </w:r>
      <w:proofErr w:type="spellEnd"/>
      <w:r w:rsidRPr="00DB1A69">
        <w:rPr>
          <w:rFonts w:ascii="Book Antiqua" w:eastAsia="宋体" w:hAnsi="Book Antiqua" w:cs="宋体"/>
          <w:color w:val="000000"/>
          <w:sz w:val="24"/>
          <w:szCs w:val="24"/>
          <w:lang w:val="en-US" w:eastAsia="zh-CN"/>
        </w:rPr>
        <w:t> 2011; </w:t>
      </w:r>
      <w:r w:rsidRPr="00DB1A69">
        <w:rPr>
          <w:rFonts w:ascii="Book Antiqua" w:eastAsia="宋体" w:hAnsi="Book Antiqua" w:cs="宋体"/>
          <w:b/>
          <w:bCs/>
          <w:color w:val="000000"/>
          <w:sz w:val="24"/>
          <w:szCs w:val="24"/>
          <w:lang w:val="en-US" w:eastAsia="zh-CN"/>
        </w:rPr>
        <w:t>54</w:t>
      </w:r>
      <w:r w:rsidRPr="00DB1A69">
        <w:rPr>
          <w:rFonts w:ascii="Book Antiqua" w:eastAsia="宋体" w:hAnsi="Book Antiqua" w:cs="宋体"/>
          <w:color w:val="000000"/>
          <w:sz w:val="24"/>
          <w:szCs w:val="24"/>
          <w:lang w:val="en-US" w:eastAsia="zh-CN"/>
        </w:rPr>
        <w:t>: 44-47 [PMID: 21506068 DOI: 10.1055/s-0031-1271680.]</w:t>
      </w:r>
    </w:p>
    <w:p w:rsidR="00DB1A69" w:rsidRPr="00DB1A69" w:rsidRDefault="00DB1A69" w:rsidP="00DB1A69">
      <w:pPr>
        <w:spacing w:after="0" w:line="360" w:lineRule="auto"/>
        <w:jc w:val="both"/>
        <w:rPr>
          <w:rFonts w:ascii="Book Antiqua" w:eastAsia="宋体" w:hAnsi="Book Antiqua" w:cs="宋体"/>
          <w:color w:val="000000"/>
          <w:sz w:val="24"/>
          <w:szCs w:val="24"/>
          <w:lang w:val="en-US" w:eastAsia="zh-CN"/>
        </w:rPr>
      </w:pPr>
      <w:r w:rsidRPr="00DB1A69">
        <w:rPr>
          <w:rFonts w:ascii="Book Antiqua" w:eastAsia="宋体" w:hAnsi="Book Antiqua" w:cs="宋体"/>
          <w:color w:val="000000"/>
          <w:sz w:val="24"/>
          <w:szCs w:val="24"/>
          <w:lang w:val="en-US" w:eastAsia="zh-CN"/>
        </w:rPr>
        <w:t>13 </w:t>
      </w:r>
      <w:proofErr w:type="spellStart"/>
      <w:r w:rsidRPr="00DB1A69">
        <w:rPr>
          <w:rFonts w:ascii="Book Antiqua" w:eastAsia="宋体" w:hAnsi="Book Antiqua" w:cs="宋体"/>
          <w:b/>
          <w:bCs/>
          <w:color w:val="000000"/>
          <w:sz w:val="24"/>
          <w:szCs w:val="24"/>
          <w:lang w:val="en-US" w:eastAsia="zh-CN"/>
        </w:rPr>
        <w:t>Raysi</w:t>
      </w:r>
      <w:proofErr w:type="spellEnd"/>
      <w:r w:rsidRPr="00DB1A69">
        <w:rPr>
          <w:rFonts w:ascii="Book Antiqua" w:eastAsia="宋体" w:hAnsi="Book Antiqua" w:cs="宋体"/>
          <w:b/>
          <w:bCs/>
          <w:color w:val="000000"/>
          <w:sz w:val="24"/>
          <w:szCs w:val="24"/>
          <w:lang w:val="en-US" w:eastAsia="zh-CN"/>
        </w:rPr>
        <w:t xml:space="preserve"> </w:t>
      </w:r>
      <w:proofErr w:type="spellStart"/>
      <w:r w:rsidRPr="00DB1A69">
        <w:rPr>
          <w:rFonts w:ascii="Book Antiqua" w:eastAsia="宋体" w:hAnsi="Book Antiqua" w:cs="宋体"/>
          <w:b/>
          <w:bCs/>
          <w:color w:val="000000"/>
          <w:sz w:val="24"/>
          <w:szCs w:val="24"/>
          <w:lang w:val="en-US" w:eastAsia="zh-CN"/>
        </w:rPr>
        <w:t>Dehcordi</w:t>
      </w:r>
      <w:proofErr w:type="spellEnd"/>
      <w:r w:rsidRPr="00DB1A69">
        <w:rPr>
          <w:rFonts w:ascii="Book Antiqua" w:eastAsia="宋体" w:hAnsi="Book Antiqua" w:cs="宋体"/>
          <w:b/>
          <w:bCs/>
          <w:color w:val="000000"/>
          <w:sz w:val="24"/>
          <w:szCs w:val="24"/>
          <w:lang w:val="en-US" w:eastAsia="zh-CN"/>
        </w:rPr>
        <w:t xml:space="preserve"> S</w:t>
      </w:r>
      <w:r w:rsidRPr="00DB1A69">
        <w:rPr>
          <w:rFonts w:ascii="Book Antiqua" w:eastAsia="宋体" w:hAnsi="Book Antiqua" w:cs="宋体"/>
          <w:color w:val="000000"/>
          <w:sz w:val="24"/>
          <w:szCs w:val="24"/>
          <w:lang w:val="en-US" w:eastAsia="zh-CN"/>
        </w:rPr>
        <w:t xml:space="preserve">, De </w:t>
      </w:r>
      <w:proofErr w:type="spellStart"/>
      <w:r w:rsidRPr="00DB1A69">
        <w:rPr>
          <w:rFonts w:ascii="Book Antiqua" w:eastAsia="宋体" w:hAnsi="Book Antiqua" w:cs="宋体"/>
          <w:color w:val="000000"/>
          <w:sz w:val="24"/>
          <w:szCs w:val="24"/>
          <w:lang w:val="en-US" w:eastAsia="zh-CN"/>
        </w:rPr>
        <w:t>Tommasi</w:t>
      </w:r>
      <w:proofErr w:type="spellEnd"/>
      <w:r w:rsidRPr="00DB1A69">
        <w:rPr>
          <w:rFonts w:ascii="Book Antiqua" w:eastAsia="宋体" w:hAnsi="Book Antiqua" w:cs="宋体"/>
          <w:color w:val="000000"/>
          <w:sz w:val="24"/>
          <w:szCs w:val="24"/>
          <w:lang w:val="en-US" w:eastAsia="zh-CN"/>
        </w:rPr>
        <w:t xml:space="preserve"> C, Ricci A, </w:t>
      </w:r>
      <w:proofErr w:type="spellStart"/>
      <w:r w:rsidRPr="00DB1A69">
        <w:rPr>
          <w:rFonts w:ascii="Book Antiqua" w:eastAsia="宋体" w:hAnsi="Book Antiqua" w:cs="宋体"/>
          <w:color w:val="000000"/>
          <w:sz w:val="24"/>
          <w:szCs w:val="24"/>
          <w:lang w:val="en-US" w:eastAsia="zh-CN"/>
        </w:rPr>
        <w:t>Marzi</w:t>
      </w:r>
      <w:proofErr w:type="spellEnd"/>
      <w:r w:rsidRPr="00DB1A69">
        <w:rPr>
          <w:rFonts w:ascii="Book Antiqua" w:eastAsia="宋体" w:hAnsi="Book Antiqua" w:cs="宋体"/>
          <w:color w:val="000000"/>
          <w:sz w:val="24"/>
          <w:szCs w:val="24"/>
          <w:lang w:val="en-US" w:eastAsia="zh-CN"/>
        </w:rPr>
        <w:t xml:space="preserve"> S, </w:t>
      </w:r>
      <w:proofErr w:type="spellStart"/>
      <w:r w:rsidRPr="00DB1A69">
        <w:rPr>
          <w:rFonts w:ascii="Book Antiqua" w:eastAsia="宋体" w:hAnsi="Book Antiqua" w:cs="宋体"/>
          <w:color w:val="000000"/>
          <w:sz w:val="24"/>
          <w:szCs w:val="24"/>
          <w:lang w:val="en-US" w:eastAsia="zh-CN"/>
        </w:rPr>
        <w:t>Ruscitti</w:t>
      </w:r>
      <w:proofErr w:type="spellEnd"/>
      <w:r w:rsidRPr="00DB1A69">
        <w:rPr>
          <w:rFonts w:ascii="Book Antiqua" w:eastAsia="宋体" w:hAnsi="Book Antiqua" w:cs="宋体"/>
          <w:color w:val="000000"/>
          <w:sz w:val="24"/>
          <w:szCs w:val="24"/>
          <w:lang w:val="en-US" w:eastAsia="zh-CN"/>
        </w:rPr>
        <w:t xml:space="preserve"> C, </w:t>
      </w:r>
      <w:proofErr w:type="spellStart"/>
      <w:r w:rsidRPr="00DB1A69">
        <w:rPr>
          <w:rFonts w:ascii="Book Antiqua" w:eastAsia="宋体" w:hAnsi="Book Antiqua" w:cs="宋体"/>
          <w:color w:val="000000"/>
          <w:sz w:val="24"/>
          <w:szCs w:val="24"/>
          <w:lang w:val="en-US" w:eastAsia="zh-CN"/>
        </w:rPr>
        <w:t>Amicucci</w:t>
      </w:r>
      <w:proofErr w:type="spellEnd"/>
      <w:r w:rsidRPr="00DB1A69">
        <w:rPr>
          <w:rFonts w:ascii="Book Antiqua" w:eastAsia="宋体" w:hAnsi="Book Antiqua" w:cs="宋体"/>
          <w:color w:val="000000"/>
          <w:sz w:val="24"/>
          <w:szCs w:val="24"/>
          <w:lang w:val="en-US" w:eastAsia="zh-CN"/>
        </w:rPr>
        <w:t xml:space="preserve"> G, </w:t>
      </w:r>
      <w:proofErr w:type="spellStart"/>
      <w:r w:rsidRPr="00DB1A69">
        <w:rPr>
          <w:rFonts w:ascii="Book Antiqua" w:eastAsia="宋体" w:hAnsi="Book Antiqua" w:cs="宋体"/>
          <w:color w:val="000000"/>
          <w:sz w:val="24"/>
          <w:szCs w:val="24"/>
          <w:lang w:val="en-US" w:eastAsia="zh-CN"/>
        </w:rPr>
        <w:t>Galzio</w:t>
      </w:r>
      <w:proofErr w:type="spellEnd"/>
      <w:r w:rsidRPr="00DB1A69">
        <w:rPr>
          <w:rFonts w:ascii="Book Antiqua" w:eastAsia="宋体" w:hAnsi="Book Antiqua" w:cs="宋体"/>
          <w:color w:val="000000"/>
          <w:sz w:val="24"/>
          <w:szCs w:val="24"/>
          <w:lang w:val="en-US" w:eastAsia="zh-CN"/>
        </w:rPr>
        <w:t xml:space="preserve"> RJ. Laparoscopy-assisted </w:t>
      </w:r>
      <w:proofErr w:type="spellStart"/>
      <w:r w:rsidRPr="00DB1A69">
        <w:rPr>
          <w:rFonts w:ascii="Book Antiqua" w:eastAsia="宋体" w:hAnsi="Book Antiqua" w:cs="宋体"/>
          <w:color w:val="000000"/>
          <w:sz w:val="24"/>
          <w:szCs w:val="24"/>
          <w:lang w:val="en-US" w:eastAsia="zh-CN"/>
        </w:rPr>
        <w:t>ventriculoperitoneal</w:t>
      </w:r>
      <w:proofErr w:type="spellEnd"/>
      <w:r w:rsidRPr="00DB1A69">
        <w:rPr>
          <w:rFonts w:ascii="Book Antiqua" w:eastAsia="宋体" w:hAnsi="Book Antiqua" w:cs="宋体"/>
          <w:color w:val="000000"/>
          <w:sz w:val="24"/>
          <w:szCs w:val="24"/>
          <w:lang w:val="en-US" w:eastAsia="zh-CN"/>
        </w:rPr>
        <w:t xml:space="preserve"> shunt surgery: personal experience and review of the literature. </w:t>
      </w:r>
      <w:proofErr w:type="spellStart"/>
      <w:r w:rsidRPr="00DB1A69">
        <w:rPr>
          <w:rFonts w:ascii="Book Antiqua" w:eastAsia="宋体" w:hAnsi="Book Antiqua" w:cs="宋体"/>
          <w:i/>
          <w:iCs/>
          <w:color w:val="000000"/>
          <w:sz w:val="24"/>
          <w:szCs w:val="24"/>
          <w:lang w:val="en-US" w:eastAsia="zh-CN"/>
        </w:rPr>
        <w:t>Neurosurg</w:t>
      </w:r>
      <w:proofErr w:type="spellEnd"/>
      <w:r w:rsidRPr="00DB1A69">
        <w:rPr>
          <w:rFonts w:ascii="Book Antiqua" w:eastAsia="宋体" w:hAnsi="Book Antiqua" w:cs="宋体"/>
          <w:i/>
          <w:iCs/>
          <w:color w:val="000000"/>
          <w:sz w:val="24"/>
          <w:szCs w:val="24"/>
          <w:lang w:val="en-US" w:eastAsia="zh-CN"/>
        </w:rPr>
        <w:t xml:space="preserve"> Rev</w:t>
      </w:r>
      <w:r w:rsidRPr="00DB1A69">
        <w:rPr>
          <w:rFonts w:ascii="Book Antiqua" w:eastAsia="宋体" w:hAnsi="Book Antiqua" w:cs="宋体"/>
          <w:color w:val="000000"/>
          <w:sz w:val="24"/>
          <w:szCs w:val="24"/>
          <w:lang w:val="en-US" w:eastAsia="zh-CN"/>
        </w:rPr>
        <w:t> 2011; </w:t>
      </w:r>
      <w:r w:rsidRPr="00DB1A69">
        <w:rPr>
          <w:rFonts w:ascii="Book Antiqua" w:eastAsia="宋体" w:hAnsi="Book Antiqua" w:cs="宋体"/>
          <w:b/>
          <w:bCs/>
          <w:color w:val="000000"/>
          <w:sz w:val="24"/>
          <w:szCs w:val="24"/>
          <w:lang w:val="en-US" w:eastAsia="zh-CN"/>
        </w:rPr>
        <w:t>34</w:t>
      </w:r>
      <w:r w:rsidRPr="00DB1A69">
        <w:rPr>
          <w:rFonts w:ascii="Book Antiqua" w:eastAsia="宋体" w:hAnsi="Book Antiqua" w:cs="宋体"/>
          <w:color w:val="000000"/>
          <w:sz w:val="24"/>
          <w:szCs w:val="24"/>
          <w:lang w:val="en-US" w:eastAsia="zh-CN"/>
        </w:rPr>
        <w:t>: 363-</w:t>
      </w:r>
      <w:r>
        <w:rPr>
          <w:rFonts w:ascii="Book Antiqua" w:eastAsia="宋体" w:hAnsi="Book Antiqua" w:cs="宋体" w:hint="eastAsia"/>
          <w:color w:val="000000"/>
          <w:sz w:val="24"/>
          <w:szCs w:val="24"/>
          <w:lang w:val="en-US" w:eastAsia="zh-CN"/>
        </w:rPr>
        <w:t>3</w:t>
      </w:r>
      <w:r w:rsidRPr="00DB1A69">
        <w:rPr>
          <w:rFonts w:ascii="Book Antiqua" w:eastAsia="宋体" w:hAnsi="Book Antiqua" w:cs="宋体"/>
          <w:color w:val="000000"/>
          <w:sz w:val="24"/>
          <w:szCs w:val="24"/>
          <w:lang w:val="en-US" w:eastAsia="zh-CN"/>
        </w:rPr>
        <w:t>70; discussion 370-</w:t>
      </w:r>
      <w:r>
        <w:rPr>
          <w:rFonts w:ascii="Book Antiqua" w:eastAsia="宋体" w:hAnsi="Book Antiqua" w:cs="宋体" w:hint="eastAsia"/>
          <w:color w:val="000000"/>
          <w:sz w:val="24"/>
          <w:szCs w:val="24"/>
          <w:lang w:val="en-US" w:eastAsia="zh-CN"/>
        </w:rPr>
        <w:t>37</w:t>
      </w:r>
      <w:r w:rsidRPr="00DB1A69">
        <w:rPr>
          <w:rFonts w:ascii="Book Antiqua" w:eastAsia="宋体" w:hAnsi="Book Antiqua" w:cs="宋体"/>
          <w:color w:val="000000"/>
          <w:sz w:val="24"/>
          <w:szCs w:val="24"/>
          <w:lang w:val="en-US" w:eastAsia="zh-CN"/>
        </w:rPr>
        <w:t>1 [PMID: 21344219 DOI: 10.1007/s10143-011-0309-6.]</w:t>
      </w:r>
    </w:p>
    <w:p w:rsidR="00DB1A69" w:rsidRPr="00DB1A69" w:rsidRDefault="00DB1A69" w:rsidP="00DB1A69">
      <w:pPr>
        <w:spacing w:after="0" w:line="360" w:lineRule="auto"/>
        <w:jc w:val="both"/>
        <w:rPr>
          <w:rFonts w:ascii="Book Antiqua" w:eastAsia="宋体" w:hAnsi="Book Antiqua" w:cs="宋体"/>
          <w:color w:val="000000"/>
          <w:sz w:val="24"/>
          <w:szCs w:val="24"/>
          <w:lang w:val="en-US" w:eastAsia="zh-CN"/>
        </w:rPr>
      </w:pPr>
      <w:r w:rsidRPr="00DB1A69">
        <w:rPr>
          <w:rFonts w:ascii="Book Antiqua" w:eastAsia="宋体" w:hAnsi="Book Antiqua" w:cs="宋体"/>
          <w:color w:val="000000"/>
          <w:sz w:val="24"/>
          <w:szCs w:val="24"/>
          <w:lang w:val="en-US" w:eastAsia="zh-CN"/>
        </w:rPr>
        <w:t>14 </w:t>
      </w:r>
      <w:r w:rsidRPr="00DB1A69">
        <w:rPr>
          <w:rFonts w:ascii="Book Antiqua" w:eastAsia="宋体" w:hAnsi="Book Antiqua" w:cs="宋体"/>
          <w:b/>
          <w:bCs/>
          <w:color w:val="000000"/>
          <w:sz w:val="24"/>
          <w:szCs w:val="24"/>
          <w:lang w:val="en-US" w:eastAsia="zh-CN"/>
        </w:rPr>
        <w:t>Hong WC</w:t>
      </w:r>
      <w:r w:rsidRPr="00DB1A69">
        <w:rPr>
          <w:rFonts w:ascii="Book Antiqua" w:eastAsia="宋体" w:hAnsi="Book Antiqua" w:cs="宋体"/>
          <w:color w:val="000000"/>
          <w:sz w:val="24"/>
          <w:szCs w:val="24"/>
          <w:lang w:val="en-US" w:eastAsia="zh-CN"/>
        </w:rPr>
        <w:t xml:space="preserve">, Lai PS, </w:t>
      </w:r>
      <w:proofErr w:type="spellStart"/>
      <w:r w:rsidRPr="00DB1A69">
        <w:rPr>
          <w:rFonts w:ascii="Book Antiqua" w:eastAsia="宋体" w:hAnsi="Book Antiqua" w:cs="宋体"/>
          <w:color w:val="000000"/>
          <w:sz w:val="24"/>
          <w:szCs w:val="24"/>
          <w:lang w:val="en-US" w:eastAsia="zh-CN"/>
        </w:rPr>
        <w:t>Chien</w:t>
      </w:r>
      <w:proofErr w:type="spellEnd"/>
      <w:r w:rsidRPr="00DB1A69">
        <w:rPr>
          <w:rFonts w:ascii="Book Antiqua" w:eastAsia="宋体" w:hAnsi="Book Antiqua" w:cs="宋体"/>
          <w:color w:val="000000"/>
          <w:sz w:val="24"/>
          <w:szCs w:val="24"/>
          <w:lang w:val="en-US" w:eastAsia="zh-CN"/>
        </w:rPr>
        <w:t xml:space="preserve"> YH, </w:t>
      </w:r>
      <w:proofErr w:type="spellStart"/>
      <w:r w:rsidRPr="00DB1A69">
        <w:rPr>
          <w:rFonts w:ascii="Book Antiqua" w:eastAsia="宋体" w:hAnsi="Book Antiqua" w:cs="宋体"/>
          <w:color w:val="000000"/>
          <w:sz w:val="24"/>
          <w:szCs w:val="24"/>
          <w:lang w:val="en-US" w:eastAsia="zh-CN"/>
        </w:rPr>
        <w:t>Tu</w:t>
      </w:r>
      <w:proofErr w:type="spellEnd"/>
      <w:r w:rsidRPr="00DB1A69">
        <w:rPr>
          <w:rFonts w:ascii="Book Antiqua" w:eastAsia="宋体" w:hAnsi="Book Antiqua" w:cs="宋体"/>
          <w:color w:val="000000"/>
          <w:sz w:val="24"/>
          <w:szCs w:val="24"/>
          <w:lang w:val="en-US" w:eastAsia="zh-CN"/>
        </w:rPr>
        <w:t xml:space="preserve"> YK, Tsai JC. Single-Incision laparoscopic surgery (SILS) for </w:t>
      </w:r>
      <w:proofErr w:type="spellStart"/>
      <w:r w:rsidRPr="00DB1A69">
        <w:rPr>
          <w:rFonts w:ascii="Book Antiqua" w:eastAsia="宋体" w:hAnsi="Book Antiqua" w:cs="宋体"/>
          <w:color w:val="000000"/>
          <w:sz w:val="24"/>
          <w:szCs w:val="24"/>
          <w:lang w:val="en-US" w:eastAsia="zh-CN"/>
        </w:rPr>
        <w:t>ventriculoperitoneal</w:t>
      </w:r>
      <w:proofErr w:type="spellEnd"/>
      <w:r w:rsidRPr="00DB1A69">
        <w:rPr>
          <w:rFonts w:ascii="Book Antiqua" w:eastAsia="宋体" w:hAnsi="Book Antiqua" w:cs="宋体"/>
          <w:color w:val="000000"/>
          <w:sz w:val="24"/>
          <w:szCs w:val="24"/>
          <w:lang w:val="en-US" w:eastAsia="zh-CN"/>
        </w:rPr>
        <w:t xml:space="preserve"> shunt placement. </w:t>
      </w:r>
      <w:r w:rsidRPr="00DB1A69">
        <w:rPr>
          <w:rFonts w:ascii="Book Antiqua" w:eastAsia="宋体" w:hAnsi="Book Antiqua" w:cs="宋体"/>
          <w:i/>
          <w:iCs/>
          <w:color w:val="000000"/>
          <w:sz w:val="24"/>
          <w:szCs w:val="24"/>
          <w:lang w:val="en-US" w:eastAsia="zh-CN"/>
        </w:rPr>
        <w:t xml:space="preserve">J </w:t>
      </w:r>
      <w:proofErr w:type="spellStart"/>
      <w:r w:rsidRPr="00DB1A69">
        <w:rPr>
          <w:rFonts w:ascii="Book Antiqua" w:eastAsia="宋体" w:hAnsi="Book Antiqua" w:cs="宋体"/>
          <w:i/>
          <w:iCs/>
          <w:color w:val="000000"/>
          <w:sz w:val="24"/>
          <w:szCs w:val="24"/>
          <w:lang w:val="en-US" w:eastAsia="zh-CN"/>
        </w:rPr>
        <w:t>Neurol</w:t>
      </w:r>
      <w:proofErr w:type="spellEnd"/>
      <w:r w:rsidRPr="00DB1A69">
        <w:rPr>
          <w:rFonts w:ascii="Book Antiqua" w:eastAsia="宋体" w:hAnsi="Book Antiqua" w:cs="宋体"/>
          <w:i/>
          <w:iCs/>
          <w:color w:val="000000"/>
          <w:sz w:val="24"/>
          <w:szCs w:val="24"/>
          <w:lang w:val="en-US" w:eastAsia="zh-CN"/>
        </w:rPr>
        <w:t xml:space="preserve"> </w:t>
      </w:r>
      <w:proofErr w:type="spellStart"/>
      <w:r w:rsidRPr="00DB1A69">
        <w:rPr>
          <w:rFonts w:ascii="Book Antiqua" w:eastAsia="宋体" w:hAnsi="Book Antiqua" w:cs="宋体"/>
          <w:i/>
          <w:iCs/>
          <w:color w:val="000000"/>
          <w:sz w:val="24"/>
          <w:szCs w:val="24"/>
          <w:lang w:val="en-US" w:eastAsia="zh-CN"/>
        </w:rPr>
        <w:t>Surg</w:t>
      </w:r>
      <w:proofErr w:type="spellEnd"/>
      <w:r w:rsidRPr="00DB1A69">
        <w:rPr>
          <w:rFonts w:ascii="Book Antiqua" w:eastAsia="宋体" w:hAnsi="Book Antiqua" w:cs="宋体"/>
          <w:i/>
          <w:iCs/>
          <w:color w:val="000000"/>
          <w:sz w:val="24"/>
          <w:szCs w:val="24"/>
          <w:lang w:val="en-US" w:eastAsia="zh-CN"/>
        </w:rPr>
        <w:t xml:space="preserve"> A Cent </w:t>
      </w:r>
      <w:proofErr w:type="spellStart"/>
      <w:r w:rsidRPr="00DB1A69">
        <w:rPr>
          <w:rFonts w:ascii="Book Antiqua" w:eastAsia="宋体" w:hAnsi="Book Antiqua" w:cs="宋体"/>
          <w:i/>
          <w:iCs/>
          <w:color w:val="000000"/>
          <w:sz w:val="24"/>
          <w:szCs w:val="24"/>
          <w:lang w:val="en-US" w:eastAsia="zh-CN"/>
        </w:rPr>
        <w:t>Eur</w:t>
      </w:r>
      <w:proofErr w:type="spellEnd"/>
      <w:r w:rsidRPr="00DB1A69">
        <w:rPr>
          <w:rFonts w:ascii="Book Antiqua" w:eastAsia="宋体" w:hAnsi="Book Antiqua" w:cs="宋体"/>
          <w:i/>
          <w:iCs/>
          <w:color w:val="000000"/>
          <w:sz w:val="24"/>
          <w:szCs w:val="24"/>
          <w:lang w:val="en-US" w:eastAsia="zh-CN"/>
        </w:rPr>
        <w:t xml:space="preserve"> </w:t>
      </w:r>
      <w:proofErr w:type="spellStart"/>
      <w:r w:rsidRPr="00DB1A69">
        <w:rPr>
          <w:rFonts w:ascii="Book Antiqua" w:eastAsia="宋体" w:hAnsi="Book Antiqua" w:cs="宋体"/>
          <w:i/>
          <w:iCs/>
          <w:color w:val="000000"/>
          <w:sz w:val="24"/>
          <w:szCs w:val="24"/>
          <w:lang w:val="en-US" w:eastAsia="zh-CN"/>
        </w:rPr>
        <w:t>Neurosurg</w:t>
      </w:r>
      <w:proofErr w:type="spellEnd"/>
      <w:r w:rsidRPr="00DB1A69">
        <w:rPr>
          <w:rFonts w:ascii="Book Antiqua" w:eastAsia="宋体" w:hAnsi="Book Antiqua" w:cs="宋体"/>
          <w:color w:val="000000"/>
          <w:sz w:val="24"/>
          <w:szCs w:val="24"/>
          <w:lang w:val="en-US" w:eastAsia="zh-CN"/>
        </w:rPr>
        <w:t> 2013; </w:t>
      </w:r>
      <w:r w:rsidRPr="00DB1A69">
        <w:rPr>
          <w:rFonts w:ascii="Book Antiqua" w:eastAsia="宋体" w:hAnsi="Book Antiqua" w:cs="宋体"/>
          <w:b/>
          <w:bCs/>
          <w:color w:val="000000"/>
          <w:sz w:val="24"/>
          <w:szCs w:val="24"/>
          <w:lang w:val="en-US" w:eastAsia="zh-CN"/>
        </w:rPr>
        <w:t>74</w:t>
      </w:r>
      <w:r w:rsidRPr="00DB1A69">
        <w:rPr>
          <w:rFonts w:ascii="Book Antiqua" w:eastAsia="宋体" w:hAnsi="Book Antiqua" w:cs="宋体"/>
          <w:color w:val="000000"/>
          <w:sz w:val="24"/>
          <w:szCs w:val="24"/>
          <w:lang w:val="en-US" w:eastAsia="zh-CN"/>
        </w:rPr>
        <w:t>: 351-356 [PMID: 23444132 DOI: 10.1055/s-0032-1333125.]</w:t>
      </w:r>
    </w:p>
    <w:p w:rsidR="00DB1A69" w:rsidRPr="00DB1A69" w:rsidRDefault="00DB1A69" w:rsidP="00DB1A69">
      <w:pPr>
        <w:spacing w:after="0" w:line="360" w:lineRule="auto"/>
        <w:jc w:val="both"/>
        <w:rPr>
          <w:rFonts w:ascii="Book Antiqua" w:eastAsia="宋体" w:hAnsi="Book Antiqua" w:cs="宋体"/>
          <w:color w:val="000000"/>
          <w:sz w:val="24"/>
          <w:szCs w:val="24"/>
          <w:lang w:val="en-US" w:eastAsia="zh-CN"/>
        </w:rPr>
      </w:pPr>
      <w:r w:rsidRPr="00DB1A69">
        <w:rPr>
          <w:rFonts w:ascii="Book Antiqua" w:eastAsia="宋体" w:hAnsi="Book Antiqua" w:cs="宋体"/>
          <w:color w:val="000000"/>
          <w:sz w:val="24"/>
          <w:szCs w:val="24"/>
          <w:lang w:val="en-US" w:eastAsia="zh-CN"/>
        </w:rPr>
        <w:t>15 </w:t>
      </w:r>
      <w:r w:rsidRPr="00DB1A69">
        <w:rPr>
          <w:rFonts w:ascii="Book Antiqua" w:eastAsia="宋体" w:hAnsi="Book Antiqua" w:cs="宋体"/>
          <w:b/>
          <w:bCs/>
          <w:color w:val="000000"/>
          <w:sz w:val="24"/>
          <w:szCs w:val="24"/>
          <w:lang w:val="en-US" w:eastAsia="zh-CN"/>
        </w:rPr>
        <w:t>Roth J</w:t>
      </w:r>
      <w:r w:rsidRPr="00DB1A69">
        <w:rPr>
          <w:rFonts w:ascii="Book Antiqua" w:eastAsia="宋体" w:hAnsi="Book Antiqua" w:cs="宋体"/>
          <w:color w:val="000000"/>
          <w:sz w:val="24"/>
          <w:szCs w:val="24"/>
          <w:lang w:val="en-US" w:eastAsia="zh-CN"/>
        </w:rPr>
        <w:t xml:space="preserve">, </w:t>
      </w:r>
      <w:proofErr w:type="spellStart"/>
      <w:r w:rsidRPr="00DB1A69">
        <w:rPr>
          <w:rFonts w:ascii="Book Antiqua" w:eastAsia="宋体" w:hAnsi="Book Antiqua" w:cs="宋体"/>
          <w:color w:val="000000"/>
          <w:sz w:val="24"/>
          <w:szCs w:val="24"/>
          <w:lang w:val="en-US" w:eastAsia="zh-CN"/>
        </w:rPr>
        <w:t>Sagie</w:t>
      </w:r>
      <w:proofErr w:type="spellEnd"/>
      <w:r w:rsidRPr="00DB1A69">
        <w:rPr>
          <w:rFonts w:ascii="Book Antiqua" w:eastAsia="宋体" w:hAnsi="Book Antiqua" w:cs="宋体"/>
          <w:color w:val="000000"/>
          <w:sz w:val="24"/>
          <w:szCs w:val="24"/>
          <w:lang w:val="en-US" w:eastAsia="zh-CN"/>
        </w:rPr>
        <w:t xml:space="preserve"> B, Szold A, </w:t>
      </w:r>
      <w:proofErr w:type="spellStart"/>
      <w:r w:rsidRPr="00DB1A69">
        <w:rPr>
          <w:rFonts w:ascii="Book Antiqua" w:eastAsia="宋体" w:hAnsi="Book Antiqua" w:cs="宋体"/>
          <w:color w:val="000000"/>
          <w:sz w:val="24"/>
          <w:szCs w:val="24"/>
          <w:lang w:val="en-US" w:eastAsia="zh-CN"/>
        </w:rPr>
        <w:t>Elran</w:t>
      </w:r>
      <w:proofErr w:type="spellEnd"/>
      <w:r w:rsidRPr="00DB1A69">
        <w:rPr>
          <w:rFonts w:ascii="Book Antiqua" w:eastAsia="宋体" w:hAnsi="Book Antiqua" w:cs="宋体"/>
          <w:color w:val="000000"/>
          <w:sz w:val="24"/>
          <w:szCs w:val="24"/>
          <w:lang w:val="en-US" w:eastAsia="zh-CN"/>
        </w:rPr>
        <w:t xml:space="preserve"> H. Laparoscopic versus non-laparoscopic-assisted </w:t>
      </w:r>
      <w:proofErr w:type="spellStart"/>
      <w:r w:rsidRPr="00DB1A69">
        <w:rPr>
          <w:rFonts w:ascii="Book Antiqua" w:eastAsia="宋体" w:hAnsi="Book Antiqua" w:cs="宋体"/>
          <w:color w:val="000000"/>
          <w:sz w:val="24"/>
          <w:szCs w:val="24"/>
          <w:lang w:val="en-US" w:eastAsia="zh-CN"/>
        </w:rPr>
        <w:t>ventriculoperitoneal</w:t>
      </w:r>
      <w:proofErr w:type="spellEnd"/>
      <w:r w:rsidRPr="00DB1A69">
        <w:rPr>
          <w:rFonts w:ascii="Book Antiqua" w:eastAsia="宋体" w:hAnsi="Book Antiqua" w:cs="宋体"/>
          <w:color w:val="000000"/>
          <w:sz w:val="24"/>
          <w:szCs w:val="24"/>
          <w:lang w:val="en-US" w:eastAsia="zh-CN"/>
        </w:rPr>
        <w:t xml:space="preserve"> shunt placement in adults. </w:t>
      </w:r>
      <w:proofErr w:type="gramStart"/>
      <w:r w:rsidRPr="00DB1A69">
        <w:rPr>
          <w:rFonts w:ascii="Book Antiqua" w:eastAsia="宋体" w:hAnsi="Book Antiqua" w:cs="宋体"/>
          <w:color w:val="000000"/>
          <w:sz w:val="24"/>
          <w:szCs w:val="24"/>
          <w:lang w:val="en-US" w:eastAsia="zh-CN"/>
        </w:rPr>
        <w:t>A retrospective analysis.</w:t>
      </w:r>
      <w:proofErr w:type="gramEnd"/>
      <w:r w:rsidRPr="00DB1A69">
        <w:rPr>
          <w:rFonts w:ascii="Book Antiqua" w:eastAsia="宋体" w:hAnsi="Book Antiqua" w:cs="宋体"/>
          <w:color w:val="000000"/>
          <w:sz w:val="24"/>
          <w:szCs w:val="24"/>
          <w:lang w:val="en-US" w:eastAsia="zh-CN"/>
        </w:rPr>
        <w:t> </w:t>
      </w:r>
      <w:proofErr w:type="spellStart"/>
      <w:r w:rsidRPr="00DB1A69">
        <w:rPr>
          <w:rFonts w:ascii="Book Antiqua" w:eastAsia="宋体" w:hAnsi="Book Antiqua" w:cs="宋体"/>
          <w:i/>
          <w:iCs/>
          <w:color w:val="000000"/>
          <w:sz w:val="24"/>
          <w:szCs w:val="24"/>
          <w:lang w:val="en-US" w:eastAsia="zh-CN"/>
        </w:rPr>
        <w:t>Surg</w:t>
      </w:r>
      <w:proofErr w:type="spellEnd"/>
      <w:r w:rsidRPr="00DB1A69">
        <w:rPr>
          <w:rFonts w:ascii="Book Antiqua" w:eastAsia="宋体" w:hAnsi="Book Antiqua" w:cs="宋体"/>
          <w:i/>
          <w:iCs/>
          <w:color w:val="000000"/>
          <w:sz w:val="24"/>
          <w:szCs w:val="24"/>
          <w:lang w:val="en-US" w:eastAsia="zh-CN"/>
        </w:rPr>
        <w:t xml:space="preserve"> </w:t>
      </w:r>
      <w:proofErr w:type="spellStart"/>
      <w:r w:rsidRPr="00DB1A69">
        <w:rPr>
          <w:rFonts w:ascii="Book Antiqua" w:eastAsia="宋体" w:hAnsi="Book Antiqua" w:cs="宋体"/>
          <w:i/>
          <w:iCs/>
          <w:color w:val="000000"/>
          <w:sz w:val="24"/>
          <w:szCs w:val="24"/>
          <w:lang w:val="en-US" w:eastAsia="zh-CN"/>
        </w:rPr>
        <w:t>Neurol</w:t>
      </w:r>
      <w:proofErr w:type="spellEnd"/>
      <w:r w:rsidRPr="00DB1A69">
        <w:rPr>
          <w:rFonts w:ascii="Book Antiqua" w:eastAsia="宋体" w:hAnsi="Book Antiqua" w:cs="宋体"/>
          <w:color w:val="000000"/>
          <w:sz w:val="24"/>
          <w:szCs w:val="24"/>
          <w:lang w:val="en-US" w:eastAsia="zh-CN"/>
        </w:rPr>
        <w:t> 2007; </w:t>
      </w:r>
      <w:r w:rsidRPr="00DB1A69">
        <w:rPr>
          <w:rFonts w:ascii="Book Antiqua" w:eastAsia="宋体" w:hAnsi="Book Antiqua" w:cs="宋体"/>
          <w:b/>
          <w:bCs/>
          <w:color w:val="000000"/>
          <w:sz w:val="24"/>
          <w:szCs w:val="24"/>
          <w:lang w:val="en-US" w:eastAsia="zh-CN"/>
        </w:rPr>
        <w:t>68</w:t>
      </w:r>
      <w:r w:rsidRPr="00DB1A69">
        <w:rPr>
          <w:rFonts w:ascii="Book Antiqua" w:eastAsia="宋体" w:hAnsi="Book Antiqua" w:cs="宋体"/>
          <w:color w:val="000000"/>
          <w:sz w:val="24"/>
          <w:szCs w:val="24"/>
          <w:lang w:val="en-US" w:eastAsia="zh-CN"/>
        </w:rPr>
        <w:t>: 177-84; discussion 184 [PMID: 17662356]</w:t>
      </w:r>
    </w:p>
    <w:p w:rsidR="00DB1A69" w:rsidRPr="00DB1A69" w:rsidRDefault="00DB1A69" w:rsidP="00DB1A69">
      <w:pPr>
        <w:spacing w:after="0" w:line="360" w:lineRule="auto"/>
        <w:jc w:val="both"/>
        <w:rPr>
          <w:rFonts w:ascii="Book Antiqua" w:eastAsia="宋体" w:hAnsi="Book Antiqua" w:cs="宋体"/>
          <w:color w:val="000000"/>
          <w:sz w:val="24"/>
          <w:szCs w:val="24"/>
          <w:lang w:val="en-US" w:eastAsia="zh-CN"/>
        </w:rPr>
      </w:pPr>
      <w:r w:rsidRPr="00DB1A69">
        <w:rPr>
          <w:rFonts w:ascii="Book Antiqua" w:eastAsia="宋体" w:hAnsi="Book Antiqua" w:cs="宋体"/>
          <w:color w:val="000000"/>
          <w:sz w:val="24"/>
          <w:szCs w:val="24"/>
          <w:lang w:val="en-US" w:eastAsia="zh-CN"/>
        </w:rPr>
        <w:t>16 </w:t>
      </w:r>
      <w:proofErr w:type="spellStart"/>
      <w:r w:rsidRPr="00DB1A69">
        <w:rPr>
          <w:rFonts w:ascii="Book Antiqua" w:eastAsia="宋体" w:hAnsi="Book Antiqua" w:cs="宋体"/>
          <w:b/>
          <w:bCs/>
          <w:color w:val="000000"/>
          <w:sz w:val="24"/>
          <w:szCs w:val="24"/>
          <w:lang w:val="en-US" w:eastAsia="zh-CN"/>
        </w:rPr>
        <w:t>Kurschel</w:t>
      </w:r>
      <w:proofErr w:type="spellEnd"/>
      <w:r w:rsidRPr="00DB1A69">
        <w:rPr>
          <w:rFonts w:ascii="Book Antiqua" w:eastAsia="宋体" w:hAnsi="Book Antiqua" w:cs="宋体"/>
          <w:b/>
          <w:bCs/>
          <w:color w:val="000000"/>
          <w:sz w:val="24"/>
          <w:szCs w:val="24"/>
          <w:lang w:val="en-US" w:eastAsia="zh-CN"/>
        </w:rPr>
        <w:t xml:space="preserve"> S</w:t>
      </w:r>
      <w:r w:rsidRPr="00DB1A69">
        <w:rPr>
          <w:rFonts w:ascii="Book Antiqua" w:eastAsia="宋体" w:hAnsi="Book Antiqua" w:cs="宋体"/>
          <w:color w:val="000000"/>
          <w:sz w:val="24"/>
          <w:szCs w:val="24"/>
          <w:lang w:val="en-US" w:eastAsia="zh-CN"/>
        </w:rPr>
        <w:t xml:space="preserve">, Eder HG, </w:t>
      </w:r>
      <w:proofErr w:type="spellStart"/>
      <w:r w:rsidRPr="00DB1A69">
        <w:rPr>
          <w:rFonts w:ascii="Book Antiqua" w:eastAsia="宋体" w:hAnsi="Book Antiqua" w:cs="宋体"/>
          <w:color w:val="000000"/>
          <w:sz w:val="24"/>
          <w:szCs w:val="24"/>
          <w:lang w:val="en-US" w:eastAsia="zh-CN"/>
        </w:rPr>
        <w:t>Schleef</w:t>
      </w:r>
      <w:proofErr w:type="spellEnd"/>
      <w:r w:rsidRPr="00DB1A69">
        <w:rPr>
          <w:rFonts w:ascii="Book Antiqua" w:eastAsia="宋体" w:hAnsi="Book Antiqua" w:cs="宋体"/>
          <w:color w:val="000000"/>
          <w:sz w:val="24"/>
          <w:szCs w:val="24"/>
          <w:lang w:val="en-US" w:eastAsia="zh-CN"/>
        </w:rPr>
        <w:t xml:space="preserve"> J. CSF shunts in children: </w:t>
      </w:r>
      <w:proofErr w:type="spellStart"/>
      <w:r w:rsidRPr="00DB1A69">
        <w:rPr>
          <w:rFonts w:ascii="Book Antiqua" w:eastAsia="宋体" w:hAnsi="Book Antiqua" w:cs="宋体"/>
          <w:color w:val="000000"/>
          <w:sz w:val="24"/>
          <w:szCs w:val="24"/>
          <w:lang w:val="en-US" w:eastAsia="zh-CN"/>
        </w:rPr>
        <w:t>endoscopically</w:t>
      </w:r>
      <w:proofErr w:type="spellEnd"/>
      <w:r w:rsidRPr="00DB1A69">
        <w:rPr>
          <w:rFonts w:ascii="Book Antiqua" w:eastAsia="宋体" w:hAnsi="Book Antiqua" w:cs="宋体"/>
          <w:color w:val="000000"/>
          <w:sz w:val="24"/>
          <w:szCs w:val="24"/>
          <w:lang w:val="en-US" w:eastAsia="zh-CN"/>
        </w:rPr>
        <w:t>-assisted placement of the distal catheter. </w:t>
      </w:r>
      <w:r w:rsidRPr="00DB1A69">
        <w:rPr>
          <w:rFonts w:ascii="Book Antiqua" w:eastAsia="宋体" w:hAnsi="Book Antiqua" w:cs="宋体"/>
          <w:i/>
          <w:iCs/>
          <w:color w:val="000000"/>
          <w:sz w:val="24"/>
          <w:szCs w:val="24"/>
          <w:lang w:val="en-US" w:eastAsia="zh-CN"/>
        </w:rPr>
        <w:t xml:space="preserve">Childs </w:t>
      </w:r>
      <w:proofErr w:type="spellStart"/>
      <w:r w:rsidRPr="00DB1A69">
        <w:rPr>
          <w:rFonts w:ascii="Book Antiqua" w:eastAsia="宋体" w:hAnsi="Book Antiqua" w:cs="宋体"/>
          <w:i/>
          <w:iCs/>
          <w:color w:val="000000"/>
          <w:sz w:val="24"/>
          <w:szCs w:val="24"/>
          <w:lang w:val="en-US" w:eastAsia="zh-CN"/>
        </w:rPr>
        <w:t>Nerv</w:t>
      </w:r>
      <w:proofErr w:type="spellEnd"/>
      <w:r w:rsidRPr="00DB1A69">
        <w:rPr>
          <w:rFonts w:ascii="Book Antiqua" w:eastAsia="宋体" w:hAnsi="Book Antiqua" w:cs="宋体"/>
          <w:i/>
          <w:iCs/>
          <w:color w:val="000000"/>
          <w:sz w:val="24"/>
          <w:szCs w:val="24"/>
          <w:lang w:val="en-US" w:eastAsia="zh-CN"/>
        </w:rPr>
        <w:t xml:space="preserve"> </w:t>
      </w:r>
      <w:proofErr w:type="spellStart"/>
      <w:r w:rsidRPr="00DB1A69">
        <w:rPr>
          <w:rFonts w:ascii="Book Antiqua" w:eastAsia="宋体" w:hAnsi="Book Antiqua" w:cs="宋体"/>
          <w:i/>
          <w:iCs/>
          <w:color w:val="000000"/>
          <w:sz w:val="24"/>
          <w:szCs w:val="24"/>
          <w:lang w:val="en-US" w:eastAsia="zh-CN"/>
        </w:rPr>
        <w:t>Syst</w:t>
      </w:r>
      <w:proofErr w:type="spellEnd"/>
      <w:r w:rsidRPr="00DB1A69">
        <w:rPr>
          <w:rFonts w:ascii="Book Antiqua" w:eastAsia="宋体" w:hAnsi="Book Antiqua" w:cs="宋体"/>
          <w:color w:val="000000"/>
          <w:sz w:val="24"/>
          <w:szCs w:val="24"/>
          <w:lang w:val="en-US" w:eastAsia="zh-CN"/>
        </w:rPr>
        <w:t> 2005; </w:t>
      </w:r>
      <w:r w:rsidRPr="00DB1A69">
        <w:rPr>
          <w:rFonts w:ascii="Book Antiqua" w:eastAsia="宋体" w:hAnsi="Book Antiqua" w:cs="宋体"/>
          <w:b/>
          <w:bCs/>
          <w:color w:val="000000"/>
          <w:sz w:val="24"/>
          <w:szCs w:val="24"/>
          <w:lang w:val="en-US" w:eastAsia="zh-CN"/>
        </w:rPr>
        <w:t>21</w:t>
      </w:r>
      <w:r w:rsidRPr="00DB1A69">
        <w:rPr>
          <w:rFonts w:ascii="Book Antiqua" w:eastAsia="宋体" w:hAnsi="Book Antiqua" w:cs="宋体"/>
          <w:color w:val="000000"/>
          <w:sz w:val="24"/>
          <w:szCs w:val="24"/>
          <w:lang w:val="en-US" w:eastAsia="zh-CN"/>
        </w:rPr>
        <w:t>: 52-55 [PMID: 15365745]</w:t>
      </w:r>
    </w:p>
    <w:p w:rsidR="00DB1A69" w:rsidRPr="00DB1A69" w:rsidRDefault="00DB1A69" w:rsidP="00DB1A69">
      <w:pPr>
        <w:spacing w:after="0" w:line="360" w:lineRule="auto"/>
        <w:jc w:val="both"/>
        <w:rPr>
          <w:rFonts w:ascii="Book Antiqua" w:eastAsia="宋体" w:hAnsi="Book Antiqua" w:cs="宋体"/>
          <w:color w:val="000000"/>
          <w:sz w:val="24"/>
          <w:szCs w:val="24"/>
          <w:lang w:val="en-US" w:eastAsia="zh-CN"/>
        </w:rPr>
      </w:pPr>
      <w:r w:rsidRPr="00DB1A69">
        <w:rPr>
          <w:rFonts w:ascii="Book Antiqua" w:eastAsia="宋体" w:hAnsi="Book Antiqua" w:cs="宋体"/>
          <w:color w:val="000000"/>
          <w:sz w:val="24"/>
          <w:szCs w:val="24"/>
          <w:lang w:val="en-US" w:eastAsia="zh-CN"/>
        </w:rPr>
        <w:lastRenderedPageBreak/>
        <w:t>17 </w:t>
      </w:r>
      <w:r w:rsidRPr="00DB1A69">
        <w:rPr>
          <w:rFonts w:ascii="Book Antiqua" w:eastAsia="宋体" w:hAnsi="Book Antiqua" w:cs="宋体"/>
          <w:b/>
          <w:bCs/>
          <w:color w:val="000000"/>
          <w:sz w:val="24"/>
          <w:szCs w:val="24"/>
          <w:lang w:val="en-US" w:eastAsia="zh-CN"/>
        </w:rPr>
        <w:t>Reardon PR</w:t>
      </w:r>
      <w:r w:rsidRPr="00DB1A69">
        <w:rPr>
          <w:rFonts w:ascii="Book Antiqua" w:eastAsia="宋体" w:hAnsi="Book Antiqua" w:cs="宋体"/>
          <w:color w:val="000000"/>
          <w:sz w:val="24"/>
          <w:szCs w:val="24"/>
          <w:lang w:val="en-US" w:eastAsia="zh-CN"/>
        </w:rPr>
        <w:t xml:space="preserve">, Scarborough TK, Matthews BD, Marti JL, Preciado A. </w:t>
      </w:r>
      <w:proofErr w:type="spellStart"/>
      <w:r w:rsidRPr="00DB1A69">
        <w:rPr>
          <w:rFonts w:ascii="Book Antiqua" w:eastAsia="宋体" w:hAnsi="Book Antiqua" w:cs="宋体"/>
          <w:color w:val="000000"/>
          <w:sz w:val="24"/>
          <w:szCs w:val="24"/>
          <w:lang w:val="en-US" w:eastAsia="zh-CN"/>
        </w:rPr>
        <w:t>Laparoscopically</w:t>
      </w:r>
      <w:proofErr w:type="spellEnd"/>
      <w:r w:rsidRPr="00DB1A69">
        <w:rPr>
          <w:rFonts w:ascii="Book Antiqua" w:eastAsia="宋体" w:hAnsi="Book Antiqua" w:cs="宋体"/>
          <w:color w:val="000000"/>
          <w:sz w:val="24"/>
          <w:szCs w:val="24"/>
          <w:lang w:val="en-US" w:eastAsia="zh-CN"/>
        </w:rPr>
        <w:t xml:space="preserve"> assisted </w:t>
      </w:r>
      <w:proofErr w:type="spellStart"/>
      <w:r w:rsidRPr="00DB1A69">
        <w:rPr>
          <w:rFonts w:ascii="Book Antiqua" w:eastAsia="宋体" w:hAnsi="Book Antiqua" w:cs="宋体"/>
          <w:color w:val="000000"/>
          <w:sz w:val="24"/>
          <w:szCs w:val="24"/>
          <w:lang w:val="en-US" w:eastAsia="zh-CN"/>
        </w:rPr>
        <w:t>ventriculoperitoneal</w:t>
      </w:r>
      <w:proofErr w:type="spellEnd"/>
      <w:r w:rsidRPr="00DB1A69">
        <w:rPr>
          <w:rFonts w:ascii="Book Antiqua" w:eastAsia="宋体" w:hAnsi="Book Antiqua" w:cs="宋体"/>
          <w:color w:val="000000"/>
          <w:sz w:val="24"/>
          <w:szCs w:val="24"/>
          <w:lang w:val="en-US" w:eastAsia="zh-CN"/>
        </w:rPr>
        <w:t xml:space="preserve"> shunt placement using 2-mm instrumentation. </w:t>
      </w:r>
      <w:proofErr w:type="spellStart"/>
      <w:r w:rsidRPr="00DB1A69">
        <w:rPr>
          <w:rFonts w:ascii="Book Antiqua" w:eastAsia="宋体" w:hAnsi="Book Antiqua" w:cs="宋体"/>
          <w:i/>
          <w:iCs/>
          <w:color w:val="000000"/>
          <w:sz w:val="24"/>
          <w:szCs w:val="24"/>
          <w:lang w:val="en-US" w:eastAsia="zh-CN"/>
        </w:rPr>
        <w:t>Surg</w:t>
      </w:r>
      <w:proofErr w:type="spellEnd"/>
      <w:r w:rsidRPr="00DB1A69">
        <w:rPr>
          <w:rFonts w:ascii="Book Antiqua" w:eastAsia="宋体" w:hAnsi="Book Antiqua" w:cs="宋体"/>
          <w:i/>
          <w:iCs/>
          <w:color w:val="000000"/>
          <w:sz w:val="24"/>
          <w:szCs w:val="24"/>
          <w:lang w:val="en-US" w:eastAsia="zh-CN"/>
        </w:rPr>
        <w:t xml:space="preserve"> </w:t>
      </w:r>
      <w:proofErr w:type="spellStart"/>
      <w:r w:rsidRPr="00DB1A69">
        <w:rPr>
          <w:rFonts w:ascii="Book Antiqua" w:eastAsia="宋体" w:hAnsi="Book Antiqua" w:cs="宋体"/>
          <w:i/>
          <w:iCs/>
          <w:color w:val="000000"/>
          <w:sz w:val="24"/>
          <w:szCs w:val="24"/>
          <w:lang w:val="en-US" w:eastAsia="zh-CN"/>
        </w:rPr>
        <w:t>Endosc</w:t>
      </w:r>
      <w:proofErr w:type="spellEnd"/>
      <w:r w:rsidRPr="00DB1A69">
        <w:rPr>
          <w:rFonts w:ascii="Book Antiqua" w:eastAsia="宋体" w:hAnsi="Book Antiqua" w:cs="宋体"/>
          <w:color w:val="000000"/>
          <w:sz w:val="24"/>
          <w:szCs w:val="24"/>
          <w:lang w:val="en-US" w:eastAsia="zh-CN"/>
        </w:rPr>
        <w:t> 2000; </w:t>
      </w:r>
      <w:r w:rsidRPr="00DB1A69">
        <w:rPr>
          <w:rFonts w:ascii="Book Antiqua" w:eastAsia="宋体" w:hAnsi="Book Antiqua" w:cs="宋体"/>
          <w:b/>
          <w:bCs/>
          <w:color w:val="000000"/>
          <w:sz w:val="24"/>
          <w:szCs w:val="24"/>
          <w:lang w:val="en-US" w:eastAsia="zh-CN"/>
        </w:rPr>
        <w:t>14</w:t>
      </w:r>
      <w:r w:rsidRPr="00DB1A69">
        <w:rPr>
          <w:rFonts w:ascii="Book Antiqua" w:eastAsia="宋体" w:hAnsi="Book Antiqua" w:cs="宋体"/>
          <w:color w:val="000000"/>
          <w:sz w:val="24"/>
          <w:szCs w:val="24"/>
          <w:lang w:val="en-US" w:eastAsia="zh-CN"/>
        </w:rPr>
        <w:t>: 585-586 [PMID: 10890971]</w:t>
      </w:r>
    </w:p>
    <w:p w:rsidR="00DB1A69" w:rsidRPr="00DB1A69" w:rsidRDefault="00DB1A69" w:rsidP="00DB1A69">
      <w:pPr>
        <w:spacing w:after="0" w:line="360" w:lineRule="auto"/>
        <w:jc w:val="both"/>
        <w:rPr>
          <w:rFonts w:ascii="Book Antiqua" w:eastAsia="宋体" w:hAnsi="Book Antiqua" w:cs="宋体"/>
          <w:color w:val="000000"/>
          <w:sz w:val="24"/>
          <w:szCs w:val="24"/>
          <w:lang w:val="en-US" w:eastAsia="zh-CN"/>
        </w:rPr>
      </w:pPr>
      <w:r w:rsidRPr="00DB1A69">
        <w:rPr>
          <w:rFonts w:ascii="Book Antiqua" w:eastAsia="宋体" w:hAnsi="Book Antiqua" w:cs="宋体"/>
          <w:color w:val="000000"/>
          <w:sz w:val="24"/>
          <w:szCs w:val="24"/>
          <w:lang w:val="en-US" w:eastAsia="zh-CN"/>
        </w:rPr>
        <w:t>18 </w:t>
      </w:r>
      <w:r w:rsidRPr="00DB1A69">
        <w:rPr>
          <w:rFonts w:ascii="Book Antiqua" w:eastAsia="宋体" w:hAnsi="Book Antiqua" w:cs="宋体"/>
          <w:b/>
          <w:bCs/>
          <w:color w:val="000000"/>
          <w:sz w:val="24"/>
          <w:szCs w:val="24"/>
          <w:lang w:val="en-US" w:eastAsia="zh-CN"/>
        </w:rPr>
        <w:t>Park YS</w:t>
      </w:r>
      <w:r w:rsidRPr="00DB1A69">
        <w:rPr>
          <w:rFonts w:ascii="Book Antiqua" w:eastAsia="宋体" w:hAnsi="Book Antiqua" w:cs="宋体"/>
          <w:color w:val="000000"/>
          <w:sz w:val="24"/>
          <w:szCs w:val="24"/>
          <w:lang w:val="en-US" w:eastAsia="zh-CN"/>
        </w:rPr>
        <w:t xml:space="preserve">, Park IS, Park KB, Lee CH, Hwang SH, Han JW. </w:t>
      </w:r>
      <w:proofErr w:type="gramStart"/>
      <w:r w:rsidRPr="00DB1A69">
        <w:rPr>
          <w:rFonts w:ascii="Book Antiqua" w:eastAsia="宋体" w:hAnsi="Book Antiqua" w:cs="宋体"/>
          <w:color w:val="000000"/>
          <w:sz w:val="24"/>
          <w:szCs w:val="24"/>
          <w:lang w:val="en-US" w:eastAsia="zh-CN"/>
        </w:rPr>
        <w:t xml:space="preserve">Laparotomy versus Laparoscopic Placement of Distal Catheter in </w:t>
      </w:r>
      <w:proofErr w:type="spellStart"/>
      <w:r w:rsidRPr="00DB1A69">
        <w:rPr>
          <w:rFonts w:ascii="Book Antiqua" w:eastAsia="宋体" w:hAnsi="Book Antiqua" w:cs="宋体"/>
          <w:color w:val="000000"/>
          <w:sz w:val="24"/>
          <w:szCs w:val="24"/>
          <w:lang w:val="en-US" w:eastAsia="zh-CN"/>
        </w:rPr>
        <w:t>Ventriculoperitoneal</w:t>
      </w:r>
      <w:proofErr w:type="spellEnd"/>
      <w:r w:rsidRPr="00DB1A69">
        <w:rPr>
          <w:rFonts w:ascii="Book Antiqua" w:eastAsia="宋体" w:hAnsi="Book Antiqua" w:cs="宋体"/>
          <w:color w:val="000000"/>
          <w:sz w:val="24"/>
          <w:szCs w:val="24"/>
          <w:lang w:val="en-US" w:eastAsia="zh-CN"/>
        </w:rPr>
        <w:t xml:space="preserve"> Shunt Procedure.</w:t>
      </w:r>
      <w:proofErr w:type="gramEnd"/>
      <w:r w:rsidRPr="00DB1A69">
        <w:rPr>
          <w:rFonts w:ascii="Book Antiqua" w:eastAsia="宋体" w:hAnsi="Book Antiqua" w:cs="宋体"/>
          <w:color w:val="000000"/>
          <w:sz w:val="24"/>
          <w:szCs w:val="24"/>
          <w:lang w:val="en-US" w:eastAsia="zh-CN"/>
        </w:rPr>
        <w:t> </w:t>
      </w:r>
      <w:r w:rsidRPr="00DB1A69">
        <w:rPr>
          <w:rFonts w:ascii="Book Antiqua" w:eastAsia="宋体" w:hAnsi="Book Antiqua" w:cs="宋体"/>
          <w:i/>
          <w:iCs/>
          <w:color w:val="000000"/>
          <w:sz w:val="24"/>
          <w:szCs w:val="24"/>
          <w:lang w:val="en-US" w:eastAsia="zh-CN"/>
        </w:rPr>
        <w:t xml:space="preserve">J Korean </w:t>
      </w:r>
      <w:proofErr w:type="spellStart"/>
      <w:r w:rsidRPr="00DB1A69">
        <w:rPr>
          <w:rFonts w:ascii="Book Antiqua" w:eastAsia="宋体" w:hAnsi="Book Antiqua" w:cs="宋体"/>
          <w:i/>
          <w:iCs/>
          <w:color w:val="000000"/>
          <w:sz w:val="24"/>
          <w:szCs w:val="24"/>
          <w:lang w:val="en-US" w:eastAsia="zh-CN"/>
        </w:rPr>
        <w:t>Neurosurg</w:t>
      </w:r>
      <w:proofErr w:type="spellEnd"/>
      <w:r w:rsidRPr="00DB1A69">
        <w:rPr>
          <w:rFonts w:ascii="Book Antiqua" w:eastAsia="宋体" w:hAnsi="Book Antiqua" w:cs="宋体"/>
          <w:i/>
          <w:iCs/>
          <w:color w:val="000000"/>
          <w:sz w:val="24"/>
          <w:szCs w:val="24"/>
          <w:lang w:val="en-US" w:eastAsia="zh-CN"/>
        </w:rPr>
        <w:t xml:space="preserve"> </w:t>
      </w:r>
      <w:proofErr w:type="spellStart"/>
      <w:r w:rsidRPr="00DB1A69">
        <w:rPr>
          <w:rFonts w:ascii="Book Antiqua" w:eastAsia="宋体" w:hAnsi="Book Antiqua" w:cs="宋体"/>
          <w:i/>
          <w:iCs/>
          <w:color w:val="000000"/>
          <w:sz w:val="24"/>
          <w:szCs w:val="24"/>
          <w:lang w:val="en-US" w:eastAsia="zh-CN"/>
        </w:rPr>
        <w:t>Soc</w:t>
      </w:r>
      <w:proofErr w:type="spellEnd"/>
      <w:r w:rsidRPr="00DB1A69">
        <w:rPr>
          <w:rFonts w:ascii="Book Antiqua" w:eastAsia="宋体" w:hAnsi="Book Antiqua" w:cs="宋体"/>
          <w:color w:val="000000"/>
          <w:sz w:val="24"/>
          <w:szCs w:val="24"/>
          <w:lang w:val="en-US" w:eastAsia="zh-CN"/>
        </w:rPr>
        <w:t> 2010; </w:t>
      </w:r>
      <w:r w:rsidRPr="00DB1A69">
        <w:rPr>
          <w:rFonts w:ascii="Book Antiqua" w:eastAsia="宋体" w:hAnsi="Book Antiqua" w:cs="宋体"/>
          <w:b/>
          <w:bCs/>
          <w:color w:val="000000"/>
          <w:sz w:val="24"/>
          <w:szCs w:val="24"/>
          <w:lang w:val="en-US" w:eastAsia="zh-CN"/>
        </w:rPr>
        <w:t>48</w:t>
      </w:r>
      <w:r w:rsidRPr="00DB1A69">
        <w:rPr>
          <w:rFonts w:ascii="Book Antiqua" w:eastAsia="宋体" w:hAnsi="Book Antiqua" w:cs="宋体"/>
          <w:color w:val="000000"/>
          <w:sz w:val="24"/>
          <w:szCs w:val="24"/>
          <w:lang w:val="en-US" w:eastAsia="zh-CN"/>
        </w:rPr>
        <w:t xml:space="preserve">: 325-329 [PMID: 21113359 </w:t>
      </w:r>
      <w:r>
        <w:rPr>
          <w:rFonts w:ascii="Book Antiqua" w:eastAsia="宋体" w:hAnsi="Book Antiqua" w:cs="宋体"/>
          <w:color w:val="000000"/>
          <w:sz w:val="24"/>
          <w:szCs w:val="24"/>
          <w:lang w:val="en-US" w:eastAsia="zh-CN"/>
        </w:rPr>
        <w:t>DOI: 10.3340/jkns.2010.48.4.325</w:t>
      </w:r>
      <w:r w:rsidRPr="00DB1A69">
        <w:rPr>
          <w:rFonts w:ascii="Book Antiqua" w:eastAsia="宋体" w:hAnsi="Book Antiqua" w:cs="宋体"/>
          <w:color w:val="000000"/>
          <w:sz w:val="24"/>
          <w:szCs w:val="24"/>
          <w:lang w:val="en-US" w:eastAsia="zh-CN"/>
        </w:rPr>
        <w:t>]</w:t>
      </w:r>
    </w:p>
    <w:p w:rsidR="00DB1A69" w:rsidRPr="00DB1A69" w:rsidRDefault="00DB1A69" w:rsidP="00DB1A69">
      <w:pPr>
        <w:spacing w:after="0" w:line="360" w:lineRule="auto"/>
        <w:jc w:val="both"/>
        <w:rPr>
          <w:rFonts w:ascii="Book Antiqua" w:eastAsia="宋体" w:hAnsi="Book Antiqua" w:cs="宋体"/>
          <w:color w:val="000000"/>
          <w:sz w:val="24"/>
          <w:szCs w:val="24"/>
          <w:lang w:val="en-US" w:eastAsia="zh-CN"/>
        </w:rPr>
      </w:pPr>
      <w:proofErr w:type="gramStart"/>
      <w:r w:rsidRPr="00DB1A69">
        <w:rPr>
          <w:rFonts w:ascii="Book Antiqua" w:eastAsia="宋体" w:hAnsi="Book Antiqua" w:cs="宋体"/>
          <w:color w:val="000000"/>
          <w:sz w:val="24"/>
          <w:szCs w:val="24"/>
          <w:lang w:val="en-US" w:eastAsia="zh-CN"/>
        </w:rPr>
        <w:t>19 </w:t>
      </w:r>
      <w:r w:rsidRPr="00DB1A69">
        <w:rPr>
          <w:rFonts w:ascii="Book Antiqua" w:eastAsia="宋体" w:hAnsi="Book Antiqua" w:cs="宋体"/>
          <w:b/>
          <w:bCs/>
          <w:color w:val="000000"/>
          <w:sz w:val="24"/>
          <w:szCs w:val="24"/>
          <w:lang w:val="en-US" w:eastAsia="zh-CN"/>
        </w:rPr>
        <w:t>Argo JL</w:t>
      </w:r>
      <w:r w:rsidRPr="00DB1A69">
        <w:rPr>
          <w:rFonts w:ascii="Book Antiqua" w:eastAsia="宋体" w:hAnsi="Book Antiqua" w:cs="宋体"/>
          <w:color w:val="000000"/>
          <w:sz w:val="24"/>
          <w:szCs w:val="24"/>
          <w:lang w:val="en-US" w:eastAsia="zh-CN"/>
        </w:rPr>
        <w:t xml:space="preserve">, </w:t>
      </w:r>
      <w:proofErr w:type="spellStart"/>
      <w:r w:rsidRPr="00DB1A69">
        <w:rPr>
          <w:rFonts w:ascii="Book Antiqua" w:eastAsia="宋体" w:hAnsi="Book Antiqua" w:cs="宋体"/>
          <w:color w:val="000000"/>
          <w:sz w:val="24"/>
          <w:szCs w:val="24"/>
          <w:lang w:val="en-US" w:eastAsia="zh-CN"/>
        </w:rPr>
        <w:t>Yellumahanthi</w:t>
      </w:r>
      <w:proofErr w:type="spellEnd"/>
      <w:r w:rsidRPr="00DB1A69">
        <w:rPr>
          <w:rFonts w:ascii="Book Antiqua" w:eastAsia="宋体" w:hAnsi="Book Antiqua" w:cs="宋体"/>
          <w:color w:val="000000"/>
          <w:sz w:val="24"/>
          <w:szCs w:val="24"/>
          <w:lang w:val="en-US" w:eastAsia="zh-CN"/>
        </w:rPr>
        <w:t xml:space="preserve"> DK, </w:t>
      </w:r>
      <w:proofErr w:type="spellStart"/>
      <w:r w:rsidRPr="00DB1A69">
        <w:rPr>
          <w:rFonts w:ascii="Book Antiqua" w:eastAsia="宋体" w:hAnsi="Book Antiqua" w:cs="宋体"/>
          <w:color w:val="000000"/>
          <w:sz w:val="24"/>
          <w:szCs w:val="24"/>
          <w:lang w:val="en-US" w:eastAsia="zh-CN"/>
        </w:rPr>
        <w:t>Ballem</w:t>
      </w:r>
      <w:proofErr w:type="spellEnd"/>
      <w:r w:rsidRPr="00DB1A69">
        <w:rPr>
          <w:rFonts w:ascii="Book Antiqua" w:eastAsia="宋体" w:hAnsi="Book Antiqua" w:cs="宋体"/>
          <w:color w:val="000000"/>
          <w:sz w:val="24"/>
          <w:szCs w:val="24"/>
          <w:lang w:val="en-US" w:eastAsia="zh-CN"/>
        </w:rPr>
        <w:t xml:space="preserve"> N, </w:t>
      </w:r>
      <w:proofErr w:type="spellStart"/>
      <w:r w:rsidRPr="00DB1A69">
        <w:rPr>
          <w:rFonts w:ascii="Book Antiqua" w:eastAsia="宋体" w:hAnsi="Book Antiqua" w:cs="宋体"/>
          <w:color w:val="000000"/>
          <w:sz w:val="24"/>
          <w:szCs w:val="24"/>
          <w:lang w:val="en-US" w:eastAsia="zh-CN"/>
        </w:rPr>
        <w:t>Harrigan</w:t>
      </w:r>
      <w:proofErr w:type="spellEnd"/>
      <w:r w:rsidRPr="00DB1A69">
        <w:rPr>
          <w:rFonts w:ascii="Book Antiqua" w:eastAsia="宋体" w:hAnsi="Book Antiqua" w:cs="宋体"/>
          <w:color w:val="000000"/>
          <w:sz w:val="24"/>
          <w:szCs w:val="24"/>
          <w:lang w:val="en-US" w:eastAsia="zh-CN"/>
        </w:rPr>
        <w:t xml:space="preserve"> MR, Fisher WS, Wesley MM, Taylor TH, Clements RH.</w:t>
      </w:r>
      <w:proofErr w:type="gramEnd"/>
      <w:r w:rsidRPr="00DB1A69">
        <w:rPr>
          <w:rFonts w:ascii="Book Antiqua" w:eastAsia="宋体" w:hAnsi="Book Antiqua" w:cs="宋体"/>
          <w:color w:val="000000"/>
          <w:sz w:val="24"/>
          <w:szCs w:val="24"/>
          <w:lang w:val="en-US" w:eastAsia="zh-CN"/>
        </w:rPr>
        <w:t xml:space="preserve"> Laparoscopic versus open approach for implantation of the peritoneal catheter during </w:t>
      </w:r>
      <w:proofErr w:type="spellStart"/>
      <w:r w:rsidRPr="00DB1A69">
        <w:rPr>
          <w:rFonts w:ascii="Book Antiqua" w:eastAsia="宋体" w:hAnsi="Book Antiqua" w:cs="宋体"/>
          <w:color w:val="000000"/>
          <w:sz w:val="24"/>
          <w:szCs w:val="24"/>
          <w:lang w:val="en-US" w:eastAsia="zh-CN"/>
        </w:rPr>
        <w:t>ventriculoperitoneal</w:t>
      </w:r>
      <w:proofErr w:type="spellEnd"/>
      <w:r w:rsidRPr="00DB1A69">
        <w:rPr>
          <w:rFonts w:ascii="Book Antiqua" w:eastAsia="宋体" w:hAnsi="Book Antiqua" w:cs="宋体"/>
          <w:color w:val="000000"/>
          <w:sz w:val="24"/>
          <w:szCs w:val="24"/>
          <w:lang w:val="en-US" w:eastAsia="zh-CN"/>
        </w:rPr>
        <w:t xml:space="preserve"> shunt placement. </w:t>
      </w:r>
      <w:proofErr w:type="spellStart"/>
      <w:r w:rsidRPr="00DB1A69">
        <w:rPr>
          <w:rFonts w:ascii="Book Antiqua" w:eastAsia="宋体" w:hAnsi="Book Antiqua" w:cs="宋体"/>
          <w:i/>
          <w:iCs/>
          <w:color w:val="000000"/>
          <w:sz w:val="24"/>
          <w:szCs w:val="24"/>
          <w:lang w:val="en-US" w:eastAsia="zh-CN"/>
        </w:rPr>
        <w:t>Surg</w:t>
      </w:r>
      <w:proofErr w:type="spellEnd"/>
      <w:r w:rsidRPr="00DB1A69">
        <w:rPr>
          <w:rFonts w:ascii="Book Antiqua" w:eastAsia="宋体" w:hAnsi="Book Antiqua" w:cs="宋体"/>
          <w:i/>
          <w:iCs/>
          <w:color w:val="000000"/>
          <w:sz w:val="24"/>
          <w:szCs w:val="24"/>
          <w:lang w:val="en-US" w:eastAsia="zh-CN"/>
        </w:rPr>
        <w:t xml:space="preserve"> </w:t>
      </w:r>
      <w:proofErr w:type="spellStart"/>
      <w:r w:rsidRPr="00DB1A69">
        <w:rPr>
          <w:rFonts w:ascii="Book Antiqua" w:eastAsia="宋体" w:hAnsi="Book Antiqua" w:cs="宋体"/>
          <w:i/>
          <w:iCs/>
          <w:color w:val="000000"/>
          <w:sz w:val="24"/>
          <w:szCs w:val="24"/>
          <w:lang w:val="en-US" w:eastAsia="zh-CN"/>
        </w:rPr>
        <w:t>Endosc</w:t>
      </w:r>
      <w:proofErr w:type="spellEnd"/>
      <w:r w:rsidRPr="00DB1A69">
        <w:rPr>
          <w:rFonts w:ascii="Book Antiqua" w:eastAsia="宋体" w:hAnsi="Book Antiqua" w:cs="宋体"/>
          <w:color w:val="000000"/>
          <w:sz w:val="24"/>
          <w:szCs w:val="24"/>
          <w:lang w:val="en-US" w:eastAsia="zh-CN"/>
        </w:rPr>
        <w:t> 2009; </w:t>
      </w:r>
      <w:r w:rsidRPr="00DB1A69">
        <w:rPr>
          <w:rFonts w:ascii="Book Antiqua" w:eastAsia="宋体" w:hAnsi="Book Antiqua" w:cs="宋体"/>
          <w:b/>
          <w:bCs/>
          <w:color w:val="000000"/>
          <w:sz w:val="24"/>
          <w:szCs w:val="24"/>
          <w:lang w:val="en-US" w:eastAsia="zh-CN"/>
        </w:rPr>
        <w:t>23</w:t>
      </w:r>
      <w:r w:rsidRPr="00DB1A69">
        <w:rPr>
          <w:rFonts w:ascii="Book Antiqua" w:eastAsia="宋体" w:hAnsi="Book Antiqua" w:cs="宋体"/>
          <w:color w:val="000000"/>
          <w:sz w:val="24"/>
          <w:szCs w:val="24"/>
          <w:lang w:val="en-US" w:eastAsia="zh-CN"/>
        </w:rPr>
        <w:t>: 1449-1455 [PMID: 19083058</w:t>
      </w:r>
      <w:r>
        <w:rPr>
          <w:rFonts w:ascii="Book Antiqua" w:eastAsia="宋体" w:hAnsi="Book Antiqua" w:cs="宋体"/>
          <w:color w:val="000000"/>
          <w:sz w:val="24"/>
          <w:szCs w:val="24"/>
          <w:lang w:val="en-US" w:eastAsia="zh-CN"/>
        </w:rPr>
        <w:t xml:space="preserve"> DOI: 10.1007/s00464-008-0245-x</w:t>
      </w:r>
      <w:r w:rsidRPr="00DB1A69">
        <w:rPr>
          <w:rFonts w:ascii="Book Antiqua" w:eastAsia="宋体" w:hAnsi="Book Antiqua" w:cs="宋体"/>
          <w:color w:val="000000"/>
          <w:sz w:val="24"/>
          <w:szCs w:val="24"/>
          <w:lang w:val="en-US" w:eastAsia="zh-CN"/>
        </w:rPr>
        <w:t>]</w:t>
      </w:r>
    </w:p>
    <w:p w:rsidR="00DB1A69" w:rsidRPr="00DB1A69" w:rsidRDefault="00DB1A69" w:rsidP="00DB1A69">
      <w:pPr>
        <w:spacing w:after="0" w:line="360" w:lineRule="auto"/>
        <w:jc w:val="both"/>
        <w:rPr>
          <w:rFonts w:ascii="Book Antiqua" w:eastAsia="宋体" w:hAnsi="Book Antiqua" w:cs="宋体"/>
          <w:color w:val="000000"/>
          <w:sz w:val="24"/>
          <w:szCs w:val="24"/>
          <w:lang w:val="en-US" w:eastAsia="zh-CN"/>
        </w:rPr>
      </w:pPr>
      <w:r w:rsidRPr="00DB1A69">
        <w:rPr>
          <w:rFonts w:ascii="Book Antiqua" w:eastAsia="宋体" w:hAnsi="Book Antiqua" w:cs="宋体"/>
          <w:color w:val="000000"/>
          <w:sz w:val="24"/>
          <w:szCs w:val="24"/>
          <w:lang w:val="en-US" w:eastAsia="zh-CN"/>
        </w:rPr>
        <w:t>20 </w:t>
      </w:r>
      <w:r w:rsidRPr="00DB1A69">
        <w:rPr>
          <w:rFonts w:ascii="Book Antiqua" w:eastAsia="宋体" w:hAnsi="Book Antiqua" w:cs="宋体"/>
          <w:b/>
          <w:bCs/>
          <w:color w:val="000000"/>
          <w:sz w:val="24"/>
          <w:szCs w:val="24"/>
          <w:lang w:val="en-US" w:eastAsia="zh-CN"/>
        </w:rPr>
        <w:t>Handler MH</w:t>
      </w:r>
      <w:r w:rsidRPr="00DB1A69">
        <w:rPr>
          <w:rFonts w:ascii="Book Antiqua" w:eastAsia="宋体" w:hAnsi="Book Antiqua" w:cs="宋体"/>
          <w:color w:val="000000"/>
          <w:sz w:val="24"/>
          <w:szCs w:val="24"/>
          <w:lang w:val="en-US" w:eastAsia="zh-CN"/>
        </w:rPr>
        <w:t xml:space="preserve">, Callahan B. Laparoscopic placement of distal </w:t>
      </w:r>
      <w:proofErr w:type="spellStart"/>
      <w:r w:rsidRPr="00DB1A69">
        <w:rPr>
          <w:rFonts w:ascii="Book Antiqua" w:eastAsia="宋体" w:hAnsi="Book Antiqua" w:cs="宋体"/>
          <w:color w:val="000000"/>
          <w:sz w:val="24"/>
          <w:szCs w:val="24"/>
          <w:lang w:val="en-US" w:eastAsia="zh-CN"/>
        </w:rPr>
        <w:t>ventriculoperitoneal</w:t>
      </w:r>
      <w:proofErr w:type="spellEnd"/>
      <w:r w:rsidRPr="00DB1A69">
        <w:rPr>
          <w:rFonts w:ascii="Book Antiqua" w:eastAsia="宋体" w:hAnsi="Book Antiqua" w:cs="宋体"/>
          <w:color w:val="000000"/>
          <w:sz w:val="24"/>
          <w:szCs w:val="24"/>
          <w:lang w:val="en-US" w:eastAsia="zh-CN"/>
        </w:rPr>
        <w:t xml:space="preserve"> shunt catheters. </w:t>
      </w:r>
      <w:r w:rsidRPr="00DB1A69">
        <w:rPr>
          <w:rFonts w:ascii="Book Antiqua" w:eastAsia="宋体" w:hAnsi="Book Antiqua" w:cs="宋体"/>
          <w:i/>
          <w:iCs/>
          <w:color w:val="000000"/>
          <w:sz w:val="24"/>
          <w:szCs w:val="24"/>
          <w:lang w:val="en-US" w:eastAsia="zh-CN"/>
        </w:rPr>
        <w:t xml:space="preserve">J </w:t>
      </w:r>
      <w:proofErr w:type="spellStart"/>
      <w:r w:rsidRPr="00DB1A69">
        <w:rPr>
          <w:rFonts w:ascii="Book Antiqua" w:eastAsia="宋体" w:hAnsi="Book Antiqua" w:cs="宋体"/>
          <w:i/>
          <w:iCs/>
          <w:color w:val="000000"/>
          <w:sz w:val="24"/>
          <w:szCs w:val="24"/>
          <w:lang w:val="en-US" w:eastAsia="zh-CN"/>
        </w:rPr>
        <w:t>Neurosurg</w:t>
      </w:r>
      <w:proofErr w:type="spellEnd"/>
      <w:r w:rsidRPr="00DB1A69">
        <w:rPr>
          <w:rFonts w:ascii="Book Antiqua" w:eastAsia="宋体" w:hAnsi="Book Antiqua" w:cs="宋体"/>
          <w:i/>
          <w:iCs/>
          <w:color w:val="000000"/>
          <w:sz w:val="24"/>
          <w:szCs w:val="24"/>
          <w:lang w:val="en-US" w:eastAsia="zh-CN"/>
        </w:rPr>
        <w:t xml:space="preserve"> </w:t>
      </w:r>
      <w:proofErr w:type="spellStart"/>
      <w:r w:rsidRPr="00DB1A69">
        <w:rPr>
          <w:rFonts w:ascii="Book Antiqua" w:eastAsia="宋体" w:hAnsi="Book Antiqua" w:cs="宋体"/>
          <w:i/>
          <w:iCs/>
          <w:color w:val="000000"/>
          <w:sz w:val="24"/>
          <w:szCs w:val="24"/>
          <w:lang w:val="en-US" w:eastAsia="zh-CN"/>
        </w:rPr>
        <w:t>Pediatr</w:t>
      </w:r>
      <w:proofErr w:type="spellEnd"/>
      <w:r w:rsidRPr="00DB1A69">
        <w:rPr>
          <w:rFonts w:ascii="Book Antiqua" w:eastAsia="宋体" w:hAnsi="Book Antiqua" w:cs="宋体"/>
          <w:color w:val="000000"/>
          <w:sz w:val="24"/>
          <w:szCs w:val="24"/>
          <w:lang w:val="en-US" w:eastAsia="zh-CN"/>
        </w:rPr>
        <w:t> 2008; </w:t>
      </w:r>
      <w:r w:rsidRPr="00DB1A69">
        <w:rPr>
          <w:rFonts w:ascii="Book Antiqua" w:eastAsia="宋体" w:hAnsi="Book Antiqua" w:cs="宋体"/>
          <w:b/>
          <w:bCs/>
          <w:color w:val="000000"/>
          <w:sz w:val="24"/>
          <w:szCs w:val="24"/>
          <w:lang w:val="en-US" w:eastAsia="zh-CN"/>
        </w:rPr>
        <w:t>2</w:t>
      </w:r>
      <w:r w:rsidRPr="00DB1A69">
        <w:rPr>
          <w:rFonts w:ascii="Book Antiqua" w:eastAsia="宋体" w:hAnsi="Book Antiqua" w:cs="宋体"/>
          <w:color w:val="000000"/>
          <w:sz w:val="24"/>
          <w:szCs w:val="24"/>
          <w:lang w:val="en-US" w:eastAsia="zh-CN"/>
        </w:rPr>
        <w:t>: 282-285 [PMID: 18831665</w:t>
      </w:r>
      <w:r>
        <w:rPr>
          <w:rFonts w:ascii="Book Antiqua" w:eastAsia="宋体" w:hAnsi="Book Antiqua" w:cs="宋体"/>
          <w:color w:val="000000"/>
          <w:sz w:val="24"/>
          <w:szCs w:val="24"/>
          <w:lang w:val="en-US" w:eastAsia="zh-CN"/>
        </w:rPr>
        <w:t xml:space="preserve"> DOI: 10.3171/PED.2008.2.10.282</w:t>
      </w:r>
      <w:r w:rsidRPr="00DB1A69">
        <w:rPr>
          <w:rFonts w:ascii="Book Antiqua" w:eastAsia="宋体" w:hAnsi="Book Antiqua" w:cs="宋体"/>
          <w:color w:val="000000"/>
          <w:sz w:val="24"/>
          <w:szCs w:val="24"/>
          <w:lang w:val="en-US" w:eastAsia="zh-CN"/>
        </w:rPr>
        <w:t>]</w:t>
      </w:r>
    </w:p>
    <w:p w:rsidR="00DB1A69" w:rsidRPr="00DB1A69" w:rsidRDefault="00DB1A69" w:rsidP="00DB1A69">
      <w:pPr>
        <w:spacing w:after="0" w:line="360" w:lineRule="auto"/>
        <w:jc w:val="both"/>
        <w:rPr>
          <w:rFonts w:ascii="Book Antiqua" w:eastAsia="宋体" w:hAnsi="Book Antiqua" w:cs="宋体"/>
          <w:color w:val="000000"/>
          <w:sz w:val="24"/>
          <w:szCs w:val="24"/>
          <w:lang w:val="en-US" w:eastAsia="zh-CN"/>
        </w:rPr>
      </w:pPr>
      <w:r w:rsidRPr="00DB1A69">
        <w:rPr>
          <w:rFonts w:ascii="Book Antiqua" w:eastAsia="宋体" w:hAnsi="Book Antiqua" w:cs="宋体"/>
          <w:color w:val="000000"/>
          <w:sz w:val="24"/>
          <w:szCs w:val="24"/>
          <w:lang w:val="en-US" w:eastAsia="zh-CN"/>
        </w:rPr>
        <w:t>21 </w:t>
      </w:r>
      <w:r w:rsidRPr="00DB1A69">
        <w:rPr>
          <w:rFonts w:ascii="Book Antiqua" w:eastAsia="宋体" w:hAnsi="Book Antiqua" w:cs="宋体"/>
          <w:b/>
          <w:bCs/>
          <w:color w:val="000000"/>
          <w:sz w:val="24"/>
          <w:szCs w:val="24"/>
          <w:lang w:val="en-US" w:eastAsia="zh-CN"/>
        </w:rPr>
        <w:t>Kim HB</w:t>
      </w:r>
      <w:r w:rsidRPr="00DB1A69">
        <w:rPr>
          <w:rFonts w:ascii="Book Antiqua" w:eastAsia="宋体" w:hAnsi="Book Antiqua" w:cs="宋体"/>
          <w:color w:val="000000"/>
          <w:sz w:val="24"/>
          <w:szCs w:val="24"/>
          <w:lang w:val="en-US" w:eastAsia="zh-CN"/>
        </w:rPr>
        <w:t xml:space="preserve">, </w:t>
      </w:r>
      <w:proofErr w:type="spellStart"/>
      <w:r w:rsidRPr="00DB1A69">
        <w:rPr>
          <w:rFonts w:ascii="Book Antiqua" w:eastAsia="宋体" w:hAnsi="Book Antiqua" w:cs="宋体"/>
          <w:color w:val="000000"/>
          <w:sz w:val="24"/>
          <w:szCs w:val="24"/>
          <w:lang w:val="en-US" w:eastAsia="zh-CN"/>
        </w:rPr>
        <w:t>Raghavendran</w:t>
      </w:r>
      <w:proofErr w:type="spellEnd"/>
      <w:r w:rsidRPr="00DB1A69">
        <w:rPr>
          <w:rFonts w:ascii="Book Antiqua" w:eastAsia="宋体" w:hAnsi="Book Antiqua" w:cs="宋体"/>
          <w:color w:val="000000"/>
          <w:sz w:val="24"/>
          <w:szCs w:val="24"/>
          <w:lang w:val="en-US" w:eastAsia="zh-CN"/>
        </w:rPr>
        <w:t xml:space="preserve"> K, </w:t>
      </w:r>
      <w:proofErr w:type="spellStart"/>
      <w:r w:rsidRPr="00DB1A69">
        <w:rPr>
          <w:rFonts w:ascii="Book Antiqua" w:eastAsia="宋体" w:hAnsi="Book Antiqua" w:cs="宋体"/>
          <w:color w:val="000000"/>
          <w:sz w:val="24"/>
          <w:szCs w:val="24"/>
          <w:lang w:val="en-US" w:eastAsia="zh-CN"/>
        </w:rPr>
        <w:t>Kleinhaus</w:t>
      </w:r>
      <w:proofErr w:type="spellEnd"/>
      <w:r w:rsidRPr="00DB1A69">
        <w:rPr>
          <w:rFonts w:ascii="Book Antiqua" w:eastAsia="宋体" w:hAnsi="Book Antiqua" w:cs="宋体"/>
          <w:color w:val="000000"/>
          <w:sz w:val="24"/>
          <w:szCs w:val="24"/>
          <w:lang w:val="en-US" w:eastAsia="zh-CN"/>
        </w:rPr>
        <w:t xml:space="preserve"> S. Management of an abdominal cerebrospinal fluid </w:t>
      </w:r>
      <w:proofErr w:type="spellStart"/>
      <w:r w:rsidRPr="00DB1A69">
        <w:rPr>
          <w:rFonts w:ascii="Book Antiqua" w:eastAsia="宋体" w:hAnsi="Book Antiqua" w:cs="宋体"/>
          <w:color w:val="000000"/>
          <w:sz w:val="24"/>
          <w:szCs w:val="24"/>
          <w:lang w:val="en-US" w:eastAsia="zh-CN"/>
        </w:rPr>
        <w:t>pseudocyst</w:t>
      </w:r>
      <w:proofErr w:type="spellEnd"/>
      <w:r w:rsidRPr="00DB1A69">
        <w:rPr>
          <w:rFonts w:ascii="Book Antiqua" w:eastAsia="宋体" w:hAnsi="Book Antiqua" w:cs="宋体"/>
          <w:color w:val="000000"/>
          <w:sz w:val="24"/>
          <w:szCs w:val="24"/>
          <w:lang w:val="en-US" w:eastAsia="zh-CN"/>
        </w:rPr>
        <w:t xml:space="preserve"> using laparoscopic techniques. </w:t>
      </w:r>
      <w:proofErr w:type="spellStart"/>
      <w:r w:rsidRPr="00DB1A69">
        <w:rPr>
          <w:rFonts w:ascii="Book Antiqua" w:eastAsia="宋体" w:hAnsi="Book Antiqua" w:cs="宋体"/>
          <w:i/>
          <w:iCs/>
          <w:color w:val="000000"/>
          <w:sz w:val="24"/>
          <w:szCs w:val="24"/>
          <w:lang w:val="en-US" w:eastAsia="zh-CN"/>
        </w:rPr>
        <w:t>Surg</w:t>
      </w:r>
      <w:proofErr w:type="spellEnd"/>
      <w:r w:rsidRPr="00DB1A69">
        <w:rPr>
          <w:rFonts w:ascii="Book Antiqua" w:eastAsia="宋体" w:hAnsi="Book Antiqua" w:cs="宋体"/>
          <w:i/>
          <w:iCs/>
          <w:color w:val="000000"/>
          <w:sz w:val="24"/>
          <w:szCs w:val="24"/>
          <w:lang w:val="en-US" w:eastAsia="zh-CN"/>
        </w:rPr>
        <w:t xml:space="preserve"> </w:t>
      </w:r>
      <w:proofErr w:type="spellStart"/>
      <w:r w:rsidRPr="00DB1A69">
        <w:rPr>
          <w:rFonts w:ascii="Book Antiqua" w:eastAsia="宋体" w:hAnsi="Book Antiqua" w:cs="宋体"/>
          <w:i/>
          <w:iCs/>
          <w:color w:val="000000"/>
          <w:sz w:val="24"/>
          <w:szCs w:val="24"/>
          <w:lang w:val="en-US" w:eastAsia="zh-CN"/>
        </w:rPr>
        <w:t>Laparosc</w:t>
      </w:r>
      <w:proofErr w:type="spellEnd"/>
      <w:r w:rsidRPr="00DB1A69">
        <w:rPr>
          <w:rFonts w:ascii="Book Antiqua" w:eastAsia="宋体" w:hAnsi="Book Antiqua" w:cs="宋体"/>
          <w:i/>
          <w:iCs/>
          <w:color w:val="000000"/>
          <w:sz w:val="24"/>
          <w:szCs w:val="24"/>
          <w:lang w:val="en-US" w:eastAsia="zh-CN"/>
        </w:rPr>
        <w:t xml:space="preserve"> </w:t>
      </w:r>
      <w:proofErr w:type="spellStart"/>
      <w:r w:rsidRPr="00DB1A69">
        <w:rPr>
          <w:rFonts w:ascii="Book Antiqua" w:eastAsia="宋体" w:hAnsi="Book Antiqua" w:cs="宋体"/>
          <w:i/>
          <w:iCs/>
          <w:color w:val="000000"/>
          <w:sz w:val="24"/>
          <w:szCs w:val="24"/>
          <w:lang w:val="en-US" w:eastAsia="zh-CN"/>
        </w:rPr>
        <w:t>Endosc</w:t>
      </w:r>
      <w:proofErr w:type="spellEnd"/>
      <w:r w:rsidRPr="00DB1A69">
        <w:rPr>
          <w:rFonts w:ascii="Book Antiqua" w:eastAsia="宋体" w:hAnsi="Book Antiqua" w:cs="宋体"/>
          <w:color w:val="000000"/>
          <w:sz w:val="24"/>
          <w:szCs w:val="24"/>
          <w:lang w:val="en-US" w:eastAsia="zh-CN"/>
        </w:rPr>
        <w:t> 1995; </w:t>
      </w:r>
      <w:r w:rsidRPr="00DB1A69">
        <w:rPr>
          <w:rFonts w:ascii="Book Antiqua" w:eastAsia="宋体" w:hAnsi="Book Antiqua" w:cs="宋体"/>
          <w:b/>
          <w:bCs/>
          <w:color w:val="000000"/>
          <w:sz w:val="24"/>
          <w:szCs w:val="24"/>
          <w:lang w:val="en-US" w:eastAsia="zh-CN"/>
        </w:rPr>
        <w:t>5</w:t>
      </w:r>
      <w:r w:rsidRPr="00DB1A69">
        <w:rPr>
          <w:rFonts w:ascii="Book Antiqua" w:eastAsia="宋体" w:hAnsi="Book Antiqua" w:cs="宋体"/>
          <w:color w:val="000000"/>
          <w:sz w:val="24"/>
          <w:szCs w:val="24"/>
          <w:lang w:val="en-US" w:eastAsia="zh-CN"/>
        </w:rPr>
        <w:t>: 151-154 [PMID: 7773466]</w:t>
      </w:r>
    </w:p>
    <w:p w:rsidR="00DB1A69" w:rsidRPr="00DB1A69" w:rsidRDefault="00DB1A69" w:rsidP="00DB1A69">
      <w:pPr>
        <w:spacing w:after="0" w:line="360" w:lineRule="auto"/>
        <w:jc w:val="both"/>
        <w:rPr>
          <w:rFonts w:ascii="Book Antiqua" w:eastAsia="宋体" w:hAnsi="Book Antiqua" w:cs="宋体"/>
          <w:color w:val="000000"/>
          <w:sz w:val="24"/>
          <w:szCs w:val="24"/>
          <w:lang w:val="en-US" w:eastAsia="zh-CN"/>
        </w:rPr>
      </w:pPr>
      <w:r w:rsidRPr="00DB1A69">
        <w:rPr>
          <w:rFonts w:ascii="Book Antiqua" w:eastAsia="宋体" w:hAnsi="Book Antiqua" w:cs="宋体"/>
          <w:color w:val="000000"/>
          <w:sz w:val="24"/>
          <w:szCs w:val="24"/>
          <w:lang w:val="en-US" w:eastAsia="zh-CN"/>
        </w:rPr>
        <w:t>2</w:t>
      </w:r>
      <w:r>
        <w:rPr>
          <w:rFonts w:ascii="Book Antiqua" w:eastAsia="宋体" w:hAnsi="Book Antiqua" w:cs="宋体" w:hint="eastAsia"/>
          <w:color w:val="000000"/>
          <w:sz w:val="24"/>
          <w:szCs w:val="24"/>
          <w:lang w:val="en-US" w:eastAsia="zh-CN"/>
        </w:rPr>
        <w:t>2</w:t>
      </w:r>
      <w:r w:rsidRPr="00DB1A69">
        <w:rPr>
          <w:rFonts w:ascii="Book Antiqua" w:eastAsia="宋体" w:hAnsi="Book Antiqua" w:cs="宋体"/>
          <w:color w:val="000000"/>
          <w:sz w:val="24"/>
          <w:szCs w:val="24"/>
          <w:lang w:val="en-US" w:eastAsia="zh-CN"/>
        </w:rPr>
        <w:t> </w:t>
      </w:r>
      <w:r w:rsidRPr="00DB1A69">
        <w:rPr>
          <w:rFonts w:ascii="Book Antiqua" w:eastAsia="宋体" w:hAnsi="Book Antiqua" w:cs="宋体"/>
          <w:b/>
          <w:bCs/>
          <w:color w:val="000000"/>
          <w:sz w:val="24"/>
          <w:szCs w:val="24"/>
          <w:lang w:val="en-US" w:eastAsia="zh-CN"/>
        </w:rPr>
        <w:t>Johnson BW</w:t>
      </w:r>
      <w:r w:rsidRPr="00DB1A69">
        <w:rPr>
          <w:rFonts w:ascii="Book Antiqua" w:eastAsia="宋体" w:hAnsi="Book Antiqua" w:cs="宋体"/>
          <w:color w:val="000000"/>
          <w:sz w:val="24"/>
          <w:szCs w:val="24"/>
          <w:lang w:val="en-US" w:eastAsia="zh-CN"/>
        </w:rPr>
        <w:t xml:space="preserve">, </w:t>
      </w:r>
      <w:proofErr w:type="spellStart"/>
      <w:r w:rsidRPr="00DB1A69">
        <w:rPr>
          <w:rFonts w:ascii="Book Antiqua" w:eastAsia="宋体" w:hAnsi="Book Antiqua" w:cs="宋体"/>
          <w:color w:val="000000"/>
          <w:sz w:val="24"/>
          <w:szCs w:val="24"/>
          <w:lang w:val="en-US" w:eastAsia="zh-CN"/>
        </w:rPr>
        <w:t>Pimpalwar</w:t>
      </w:r>
      <w:proofErr w:type="spellEnd"/>
      <w:r w:rsidRPr="00DB1A69">
        <w:rPr>
          <w:rFonts w:ascii="Book Antiqua" w:eastAsia="宋体" w:hAnsi="Book Antiqua" w:cs="宋体"/>
          <w:color w:val="000000"/>
          <w:sz w:val="24"/>
          <w:szCs w:val="24"/>
          <w:lang w:val="en-US" w:eastAsia="zh-CN"/>
        </w:rPr>
        <w:t xml:space="preserve"> A. Laparoscopic-assisted placement of </w:t>
      </w:r>
      <w:proofErr w:type="spellStart"/>
      <w:r w:rsidRPr="00DB1A69">
        <w:rPr>
          <w:rFonts w:ascii="Book Antiqua" w:eastAsia="宋体" w:hAnsi="Book Antiqua" w:cs="宋体"/>
          <w:color w:val="000000"/>
          <w:sz w:val="24"/>
          <w:szCs w:val="24"/>
          <w:lang w:val="en-US" w:eastAsia="zh-CN"/>
        </w:rPr>
        <w:t>ventriculo</w:t>
      </w:r>
      <w:proofErr w:type="spellEnd"/>
      <w:r w:rsidRPr="00DB1A69">
        <w:rPr>
          <w:rFonts w:ascii="Book Antiqua" w:eastAsia="宋体" w:hAnsi="Book Antiqua" w:cs="宋体"/>
          <w:color w:val="000000"/>
          <w:sz w:val="24"/>
          <w:szCs w:val="24"/>
          <w:lang w:val="en-US" w:eastAsia="zh-CN"/>
        </w:rPr>
        <w:t xml:space="preserve">-peritoneal shunt tips in children with multiple previous open abdominal </w:t>
      </w:r>
      <w:proofErr w:type="spellStart"/>
      <w:r w:rsidRPr="00DB1A69">
        <w:rPr>
          <w:rFonts w:ascii="Book Antiqua" w:eastAsia="宋体" w:hAnsi="Book Antiqua" w:cs="宋体"/>
          <w:color w:val="000000"/>
          <w:sz w:val="24"/>
          <w:szCs w:val="24"/>
          <w:lang w:val="en-US" w:eastAsia="zh-CN"/>
        </w:rPr>
        <w:t>ventriculo</w:t>
      </w:r>
      <w:proofErr w:type="spellEnd"/>
      <w:r w:rsidRPr="00DB1A69">
        <w:rPr>
          <w:rFonts w:ascii="Book Antiqua" w:eastAsia="宋体" w:hAnsi="Book Antiqua" w:cs="宋体"/>
          <w:color w:val="000000"/>
          <w:sz w:val="24"/>
          <w:szCs w:val="24"/>
          <w:lang w:val="en-US" w:eastAsia="zh-CN"/>
        </w:rPr>
        <w:t>-peritoneal shunt surgeries. </w:t>
      </w:r>
      <w:proofErr w:type="spellStart"/>
      <w:r w:rsidRPr="00DB1A69">
        <w:rPr>
          <w:rFonts w:ascii="Book Antiqua" w:eastAsia="宋体" w:hAnsi="Book Antiqua" w:cs="宋体"/>
          <w:i/>
          <w:iCs/>
          <w:color w:val="000000"/>
          <w:sz w:val="24"/>
          <w:szCs w:val="24"/>
          <w:lang w:val="en-US" w:eastAsia="zh-CN"/>
        </w:rPr>
        <w:t>Eur</w:t>
      </w:r>
      <w:proofErr w:type="spellEnd"/>
      <w:r w:rsidRPr="00DB1A69">
        <w:rPr>
          <w:rFonts w:ascii="Book Antiqua" w:eastAsia="宋体" w:hAnsi="Book Antiqua" w:cs="宋体"/>
          <w:i/>
          <w:iCs/>
          <w:color w:val="000000"/>
          <w:sz w:val="24"/>
          <w:szCs w:val="24"/>
          <w:lang w:val="en-US" w:eastAsia="zh-CN"/>
        </w:rPr>
        <w:t xml:space="preserve"> J </w:t>
      </w:r>
      <w:proofErr w:type="spellStart"/>
      <w:r w:rsidRPr="00DB1A69">
        <w:rPr>
          <w:rFonts w:ascii="Book Antiqua" w:eastAsia="宋体" w:hAnsi="Book Antiqua" w:cs="宋体"/>
          <w:i/>
          <w:iCs/>
          <w:color w:val="000000"/>
          <w:sz w:val="24"/>
          <w:szCs w:val="24"/>
          <w:lang w:val="en-US" w:eastAsia="zh-CN"/>
        </w:rPr>
        <w:t>Pediatr</w:t>
      </w:r>
      <w:proofErr w:type="spellEnd"/>
      <w:r w:rsidRPr="00DB1A69">
        <w:rPr>
          <w:rFonts w:ascii="Book Antiqua" w:eastAsia="宋体" w:hAnsi="Book Antiqua" w:cs="宋体"/>
          <w:i/>
          <w:iCs/>
          <w:color w:val="000000"/>
          <w:sz w:val="24"/>
          <w:szCs w:val="24"/>
          <w:lang w:val="en-US" w:eastAsia="zh-CN"/>
        </w:rPr>
        <w:t xml:space="preserve"> </w:t>
      </w:r>
      <w:proofErr w:type="spellStart"/>
      <w:r w:rsidRPr="00DB1A69">
        <w:rPr>
          <w:rFonts w:ascii="Book Antiqua" w:eastAsia="宋体" w:hAnsi="Book Antiqua" w:cs="宋体"/>
          <w:i/>
          <w:iCs/>
          <w:color w:val="000000"/>
          <w:sz w:val="24"/>
          <w:szCs w:val="24"/>
          <w:lang w:val="en-US" w:eastAsia="zh-CN"/>
        </w:rPr>
        <w:t>Surg</w:t>
      </w:r>
      <w:proofErr w:type="spellEnd"/>
      <w:r w:rsidRPr="00DB1A69">
        <w:rPr>
          <w:rFonts w:ascii="Book Antiqua" w:eastAsia="宋体" w:hAnsi="Book Antiqua" w:cs="宋体"/>
          <w:color w:val="000000"/>
          <w:sz w:val="24"/>
          <w:szCs w:val="24"/>
          <w:lang w:val="en-US" w:eastAsia="zh-CN"/>
        </w:rPr>
        <w:t> 2009; </w:t>
      </w:r>
      <w:r w:rsidRPr="00DB1A69">
        <w:rPr>
          <w:rFonts w:ascii="Book Antiqua" w:eastAsia="宋体" w:hAnsi="Book Antiqua" w:cs="宋体"/>
          <w:b/>
          <w:bCs/>
          <w:color w:val="000000"/>
          <w:sz w:val="24"/>
          <w:szCs w:val="24"/>
          <w:lang w:val="en-US" w:eastAsia="zh-CN"/>
        </w:rPr>
        <w:t>19</w:t>
      </w:r>
      <w:r w:rsidRPr="00DB1A69">
        <w:rPr>
          <w:rFonts w:ascii="Book Antiqua" w:eastAsia="宋体" w:hAnsi="Book Antiqua" w:cs="宋体"/>
          <w:color w:val="000000"/>
          <w:sz w:val="24"/>
          <w:szCs w:val="24"/>
          <w:lang w:val="en-US" w:eastAsia="zh-CN"/>
        </w:rPr>
        <w:t>: 79-82 [PMID: 19242</w:t>
      </w:r>
      <w:r>
        <w:rPr>
          <w:rFonts w:ascii="Book Antiqua" w:eastAsia="宋体" w:hAnsi="Book Antiqua" w:cs="宋体"/>
          <w:color w:val="000000"/>
          <w:sz w:val="24"/>
          <w:szCs w:val="24"/>
          <w:lang w:val="en-US" w:eastAsia="zh-CN"/>
        </w:rPr>
        <w:t>905 DOI: 10.1055/s-2008-1039159</w:t>
      </w:r>
      <w:r w:rsidRPr="00DB1A69">
        <w:rPr>
          <w:rFonts w:ascii="Book Antiqua" w:eastAsia="宋体" w:hAnsi="Book Antiqua" w:cs="宋体"/>
          <w:color w:val="000000"/>
          <w:sz w:val="24"/>
          <w:szCs w:val="24"/>
          <w:lang w:val="en-US" w:eastAsia="zh-CN"/>
        </w:rPr>
        <w:t>]</w:t>
      </w:r>
    </w:p>
    <w:p w:rsidR="00DB1A69" w:rsidRPr="00A25462" w:rsidRDefault="00DB1A69" w:rsidP="00DB1A69">
      <w:pPr>
        <w:spacing w:after="0" w:line="360" w:lineRule="auto"/>
        <w:jc w:val="both"/>
        <w:rPr>
          <w:rFonts w:ascii="Book Antiqua" w:eastAsia="宋体" w:hAnsi="Book Antiqua" w:cs="宋体"/>
          <w:color w:val="000000"/>
          <w:sz w:val="24"/>
          <w:szCs w:val="24"/>
          <w:lang w:eastAsia="zh-CN"/>
        </w:rPr>
      </w:pPr>
      <w:r w:rsidRPr="00DB1A69">
        <w:rPr>
          <w:rFonts w:ascii="Book Antiqua" w:eastAsia="宋体" w:hAnsi="Book Antiqua" w:cs="宋体"/>
          <w:color w:val="000000"/>
          <w:sz w:val="24"/>
          <w:szCs w:val="24"/>
          <w:lang w:val="en-US" w:eastAsia="zh-CN"/>
        </w:rPr>
        <w:t>2</w:t>
      </w:r>
      <w:r>
        <w:rPr>
          <w:rFonts w:ascii="Book Antiqua" w:eastAsia="宋体" w:hAnsi="Book Antiqua" w:cs="宋体" w:hint="eastAsia"/>
          <w:color w:val="000000"/>
          <w:sz w:val="24"/>
          <w:szCs w:val="24"/>
          <w:lang w:val="en-US" w:eastAsia="zh-CN"/>
        </w:rPr>
        <w:t>3</w:t>
      </w:r>
      <w:r w:rsidRPr="00DB1A69">
        <w:rPr>
          <w:rFonts w:ascii="Book Antiqua" w:eastAsia="宋体" w:hAnsi="Book Antiqua" w:cs="宋体"/>
          <w:color w:val="000000"/>
          <w:sz w:val="24"/>
          <w:szCs w:val="24"/>
          <w:lang w:val="en-US" w:eastAsia="zh-CN"/>
        </w:rPr>
        <w:t> </w:t>
      </w:r>
      <w:proofErr w:type="spellStart"/>
      <w:r w:rsidRPr="00DB1A69">
        <w:rPr>
          <w:rFonts w:ascii="Book Antiqua" w:eastAsia="宋体" w:hAnsi="Book Antiqua" w:cs="宋体"/>
          <w:b/>
          <w:bCs/>
          <w:color w:val="000000"/>
          <w:sz w:val="24"/>
          <w:szCs w:val="24"/>
          <w:lang w:val="en-US" w:eastAsia="zh-CN"/>
        </w:rPr>
        <w:t>Potineni</w:t>
      </w:r>
      <w:proofErr w:type="spellEnd"/>
      <w:r w:rsidRPr="00DB1A69">
        <w:rPr>
          <w:rFonts w:ascii="Book Antiqua" w:eastAsia="宋体" w:hAnsi="Book Antiqua" w:cs="宋体"/>
          <w:b/>
          <w:bCs/>
          <w:color w:val="000000"/>
          <w:sz w:val="24"/>
          <w:szCs w:val="24"/>
          <w:lang w:val="en-US" w:eastAsia="zh-CN"/>
        </w:rPr>
        <w:t xml:space="preserve"> LB</w:t>
      </w:r>
      <w:r w:rsidRPr="00DB1A69">
        <w:rPr>
          <w:rFonts w:ascii="Book Antiqua" w:eastAsia="宋体" w:hAnsi="Book Antiqua" w:cs="宋体"/>
          <w:color w:val="000000"/>
          <w:sz w:val="24"/>
          <w:szCs w:val="24"/>
          <w:lang w:val="en-US" w:eastAsia="zh-CN"/>
        </w:rPr>
        <w:t xml:space="preserve">, </w:t>
      </w:r>
      <w:proofErr w:type="spellStart"/>
      <w:r w:rsidRPr="00DB1A69">
        <w:rPr>
          <w:rFonts w:ascii="Book Antiqua" w:eastAsia="宋体" w:hAnsi="Book Antiqua" w:cs="宋体"/>
          <w:color w:val="000000"/>
          <w:sz w:val="24"/>
          <w:szCs w:val="24"/>
          <w:lang w:val="en-US" w:eastAsia="zh-CN"/>
        </w:rPr>
        <w:t>Hartin</w:t>
      </w:r>
      <w:proofErr w:type="spellEnd"/>
      <w:r w:rsidRPr="00DB1A69">
        <w:rPr>
          <w:rFonts w:ascii="Book Antiqua" w:eastAsia="宋体" w:hAnsi="Book Antiqua" w:cs="宋体"/>
          <w:color w:val="000000"/>
          <w:sz w:val="24"/>
          <w:szCs w:val="24"/>
          <w:lang w:val="en-US" w:eastAsia="zh-CN"/>
        </w:rPr>
        <w:t xml:space="preserve"> CW, </w:t>
      </w:r>
      <w:proofErr w:type="spellStart"/>
      <w:r w:rsidRPr="00DB1A69">
        <w:rPr>
          <w:rFonts w:ascii="Book Antiqua" w:eastAsia="宋体" w:hAnsi="Book Antiqua" w:cs="宋体"/>
          <w:color w:val="000000"/>
          <w:sz w:val="24"/>
          <w:szCs w:val="24"/>
          <w:lang w:val="en-US" w:eastAsia="zh-CN"/>
        </w:rPr>
        <w:t>Gemme</w:t>
      </w:r>
      <w:proofErr w:type="spellEnd"/>
      <w:r w:rsidRPr="00DB1A69">
        <w:rPr>
          <w:rFonts w:ascii="Book Antiqua" w:eastAsia="宋体" w:hAnsi="Book Antiqua" w:cs="宋体"/>
          <w:color w:val="000000"/>
          <w:sz w:val="24"/>
          <w:szCs w:val="24"/>
          <w:lang w:val="en-US" w:eastAsia="zh-CN"/>
        </w:rPr>
        <w:t xml:space="preserve"> S, </w:t>
      </w:r>
      <w:proofErr w:type="spellStart"/>
      <w:r w:rsidRPr="00DB1A69">
        <w:rPr>
          <w:rFonts w:ascii="Book Antiqua" w:eastAsia="宋体" w:hAnsi="Book Antiqua" w:cs="宋体"/>
          <w:color w:val="000000"/>
          <w:sz w:val="24"/>
          <w:szCs w:val="24"/>
          <w:lang w:val="en-US" w:eastAsia="zh-CN"/>
        </w:rPr>
        <w:t>Caty</w:t>
      </w:r>
      <w:proofErr w:type="spellEnd"/>
      <w:r w:rsidRPr="00DB1A69">
        <w:rPr>
          <w:rFonts w:ascii="Book Antiqua" w:eastAsia="宋体" w:hAnsi="Book Antiqua" w:cs="宋体"/>
          <w:color w:val="000000"/>
          <w:sz w:val="24"/>
          <w:szCs w:val="24"/>
          <w:lang w:val="en-US" w:eastAsia="zh-CN"/>
        </w:rPr>
        <w:t xml:space="preserve"> MG, Bass KD. </w:t>
      </w:r>
      <w:proofErr w:type="gramStart"/>
      <w:r w:rsidRPr="00DB1A69">
        <w:rPr>
          <w:rFonts w:ascii="Book Antiqua" w:eastAsia="宋体" w:hAnsi="Book Antiqua" w:cs="宋体"/>
          <w:color w:val="000000"/>
          <w:sz w:val="24"/>
          <w:szCs w:val="24"/>
          <w:lang w:val="en-US" w:eastAsia="zh-CN"/>
        </w:rPr>
        <w:t xml:space="preserve">Laparoscopic assessment of a migrated </w:t>
      </w:r>
      <w:proofErr w:type="spellStart"/>
      <w:r w:rsidRPr="00DB1A69">
        <w:rPr>
          <w:rFonts w:ascii="Book Antiqua" w:eastAsia="宋体" w:hAnsi="Book Antiqua" w:cs="宋体"/>
          <w:color w:val="000000"/>
          <w:sz w:val="24"/>
          <w:szCs w:val="24"/>
          <w:lang w:val="en-US" w:eastAsia="zh-CN"/>
        </w:rPr>
        <w:t>ventriculoperitoneal</w:t>
      </w:r>
      <w:proofErr w:type="spellEnd"/>
      <w:r w:rsidRPr="00DB1A69">
        <w:rPr>
          <w:rFonts w:ascii="Book Antiqua" w:eastAsia="宋体" w:hAnsi="Book Antiqua" w:cs="宋体"/>
          <w:color w:val="000000"/>
          <w:sz w:val="24"/>
          <w:szCs w:val="24"/>
          <w:lang w:val="en-US" w:eastAsia="zh-CN"/>
        </w:rPr>
        <w:t xml:space="preserve"> shunt into an inguinal hernia.</w:t>
      </w:r>
      <w:proofErr w:type="gramEnd"/>
      <w:r w:rsidRPr="00DB1A69">
        <w:rPr>
          <w:rFonts w:ascii="Book Antiqua" w:eastAsia="宋体" w:hAnsi="Book Antiqua" w:cs="宋体"/>
          <w:color w:val="000000"/>
          <w:sz w:val="24"/>
          <w:szCs w:val="24"/>
          <w:lang w:val="en-US" w:eastAsia="zh-CN"/>
        </w:rPr>
        <w:t> </w:t>
      </w:r>
      <w:r w:rsidRPr="00A25462">
        <w:rPr>
          <w:rFonts w:ascii="Book Antiqua" w:eastAsia="宋体" w:hAnsi="Book Antiqua" w:cs="宋体"/>
          <w:i/>
          <w:iCs/>
          <w:color w:val="000000"/>
          <w:sz w:val="24"/>
          <w:szCs w:val="24"/>
          <w:lang w:eastAsia="zh-CN"/>
        </w:rPr>
        <w:t>J Laparoendosc Adv Surg Tech A</w:t>
      </w:r>
      <w:r w:rsidRPr="00A25462">
        <w:rPr>
          <w:rFonts w:ascii="Book Antiqua" w:eastAsia="宋体" w:hAnsi="Book Antiqua" w:cs="宋体"/>
          <w:color w:val="000000"/>
          <w:sz w:val="24"/>
          <w:szCs w:val="24"/>
          <w:lang w:eastAsia="zh-CN"/>
        </w:rPr>
        <w:t> 2012; </w:t>
      </w:r>
      <w:r w:rsidRPr="00A25462">
        <w:rPr>
          <w:rFonts w:ascii="Book Antiqua" w:eastAsia="宋体" w:hAnsi="Book Antiqua" w:cs="宋体"/>
          <w:b/>
          <w:bCs/>
          <w:color w:val="000000"/>
          <w:sz w:val="24"/>
          <w:szCs w:val="24"/>
          <w:lang w:eastAsia="zh-CN"/>
        </w:rPr>
        <w:t>22</w:t>
      </w:r>
      <w:r w:rsidRPr="00A25462">
        <w:rPr>
          <w:rFonts w:ascii="Book Antiqua" w:eastAsia="宋体" w:hAnsi="Book Antiqua" w:cs="宋体"/>
          <w:color w:val="000000"/>
          <w:sz w:val="24"/>
          <w:szCs w:val="24"/>
          <w:lang w:eastAsia="zh-CN"/>
        </w:rPr>
        <w:t>: 301-303 [PMID: 22053707 DOI: 10.1089/lap.2011.0222]</w:t>
      </w:r>
    </w:p>
    <w:p w:rsidR="00DB1A69" w:rsidRPr="00DB1A69" w:rsidRDefault="00DB1A69" w:rsidP="00DB1A69">
      <w:pPr>
        <w:spacing w:after="0" w:line="360" w:lineRule="auto"/>
        <w:jc w:val="both"/>
        <w:rPr>
          <w:rFonts w:ascii="Book Antiqua" w:eastAsia="宋体" w:hAnsi="Book Antiqua" w:cs="宋体"/>
          <w:color w:val="000000"/>
          <w:sz w:val="24"/>
          <w:szCs w:val="24"/>
          <w:lang w:val="en-US" w:eastAsia="zh-CN"/>
        </w:rPr>
      </w:pPr>
      <w:r w:rsidRPr="00A25462">
        <w:rPr>
          <w:rFonts w:ascii="Book Antiqua" w:eastAsia="宋体" w:hAnsi="Book Antiqua" w:cs="宋体"/>
          <w:color w:val="000000"/>
          <w:sz w:val="24"/>
          <w:szCs w:val="24"/>
          <w:lang w:eastAsia="zh-CN"/>
        </w:rPr>
        <w:t>2</w:t>
      </w:r>
      <w:r w:rsidRPr="00A25462">
        <w:rPr>
          <w:rFonts w:ascii="Book Antiqua" w:eastAsia="宋体" w:hAnsi="Book Antiqua" w:cs="宋体" w:hint="eastAsia"/>
          <w:color w:val="000000"/>
          <w:sz w:val="24"/>
          <w:szCs w:val="24"/>
          <w:lang w:eastAsia="zh-CN"/>
        </w:rPr>
        <w:t>4</w:t>
      </w:r>
      <w:r w:rsidRPr="00A25462">
        <w:rPr>
          <w:rFonts w:ascii="Book Antiqua" w:eastAsia="宋体" w:hAnsi="Book Antiqua" w:cs="宋体"/>
          <w:color w:val="000000"/>
          <w:sz w:val="24"/>
          <w:szCs w:val="24"/>
          <w:lang w:eastAsia="zh-CN"/>
        </w:rPr>
        <w:t> </w:t>
      </w:r>
      <w:r w:rsidRPr="00A25462">
        <w:rPr>
          <w:rFonts w:ascii="Book Antiqua" w:eastAsia="宋体" w:hAnsi="Book Antiqua" w:cs="宋体"/>
          <w:b/>
          <w:bCs/>
          <w:color w:val="000000"/>
          <w:sz w:val="24"/>
          <w:szCs w:val="24"/>
          <w:lang w:eastAsia="zh-CN"/>
        </w:rPr>
        <w:t>de Carvalho FO</w:t>
      </w:r>
      <w:r w:rsidRPr="00A25462">
        <w:rPr>
          <w:rFonts w:ascii="Book Antiqua" w:eastAsia="宋体" w:hAnsi="Book Antiqua" w:cs="宋体"/>
          <w:color w:val="000000"/>
          <w:sz w:val="24"/>
          <w:szCs w:val="24"/>
          <w:lang w:eastAsia="zh-CN"/>
        </w:rPr>
        <w:t xml:space="preserve">, Bellas AR, Guimarães L, Salomão JF. </w:t>
      </w:r>
      <w:r w:rsidRPr="00DB1A69">
        <w:rPr>
          <w:rFonts w:ascii="Book Antiqua" w:eastAsia="宋体" w:hAnsi="Book Antiqua" w:cs="宋体"/>
          <w:color w:val="000000"/>
          <w:sz w:val="24"/>
          <w:szCs w:val="24"/>
          <w:lang w:val="en-US" w:eastAsia="zh-CN"/>
        </w:rPr>
        <w:t xml:space="preserve">Laparoscopic assisted </w:t>
      </w:r>
      <w:proofErr w:type="spellStart"/>
      <w:r w:rsidRPr="00DB1A69">
        <w:rPr>
          <w:rFonts w:ascii="Book Antiqua" w:eastAsia="宋体" w:hAnsi="Book Antiqua" w:cs="宋体"/>
          <w:color w:val="000000"/>
          <w:sz w:val="24"/>
          <w:szCs w:val="24"/>
          <w:lang w:val="en-US" w:eastAsia="zh-CN"/>
        </w:rPr>
        <w:t>ventriculoperitoneal</w:t>
      </w:r>
      <w:proofErr w:type="spellEnd"/>
      <w:r w:rsidRPr="00DB1A69">
        <w:rPr>
          <w:rFonts w:ascii="Book Antiqua" w:eastAsia="宋体" w:hAnsi="Book Antiqua" w:cs="宋体"/>
          <w:color w:val="000000"/>
          <w:sz w:val="24"/>
          <w:szCs w:val="24"/>
          <w:lang w:val="en-US" w:eastAsia="zh-CN"/>
        </w:rPr>
        <w:t xml:space="preserve"> shunt revisions as an option for pediatric patients with previous </w:t>
      </w:r>
      <w:proofErr w:type="spellStart"/>
      <w:r w:rsidRPr="00DB1A69">
        <w:rPr>
          <w:rFonts w:ascii="Book Antiqua" w:eastAsia="宋体" w:hAnsi="Book Antiqua" w:cs="宋体"/>
          <w:color w:val="000000"/>
          <w:sz w:val="24"/>
          <w:szCs w:val="24"/>
          <w:lang w:val="en-US" w:eastAsia="zh-CN"/>
        </w:rPr>
        <w:t>intraabdominal</w:t>
      </w:r>
      <w:proofErr w:type="spellEnd"/>
      <w:r w:rsidRPr="00DB1A69">
        <w:rPr>
          <w:rFonts w:ascii="Book Antiqua" w:eastAsia="宋体" w:hAnsi="Book Antiqua" w:cs="宋体"/>
          <w:color w:val="000000"/>
          <w:sz w:val="24"/>
          <w:szCs w:val="24"/>
          <w:lang w:val="en-US" w:eastAsia="zh-CN"/>
        </w:rPr>
        <w:t xml:space="preserve"> complications. </w:t>
      </w:r>
      <w:proofErr w:type="spellStart"/>
      <w:r w:rsidRPr="00DB1A69">
        <w:rPr>
          <w:rFonts w:ascii="Book Antiqua" w:eastAsia="宋体" w:hAnsi="Book Antiqua" w:cs="宋体"/>
          <w:i/>
          <w:iCs/>
          <w:color w:val="000000"/>
          <w:sz w:val="24"/>
          <w:szCs w:val="24"/>
          <w:lang w:val="en-US" w:eastAsia="zh-CN"/>
        </w:rPr>
        <w:t>Arq</w:t>
      </w:r>
      <w:proofErr w:type="spellEnd"/>
      <w:r w:rsidRPr="00DB1A69">
        <w:rPr>
          <w:rFonts w:ascii="Book Antiqua" w:eastAsia="宋体" w:hAnsi="Book Antiqua" w:cs="宋体"/>
          <w:i/>
          <w:iCs/>
          <w:color w:val="000000"/>
          <w:sz w:val="24"/>
          <w:szCs w:val="24"/>
          <w:lang w:val="en-US" w:eastAsia="zh-CN"/>
        </w:rPr>
        <w:t xml:space="preserve"> </w:t>
      </w:r>
      <w:proofErr w:type="spellStart"/>
      <w:r w:rsidRPr="00DB1A69">
        <w:rPr>
          <w:rFonts w:ascii="Book Antiqua" w:eastAsia="宋体" w:hAnsi="Book Antiqua" w:cs="宋体"/>
          <w:i/>
          <w:iCs/>
          <w:color w:val="000000"/>
          <w:sz w:val="24"/>
          <w:szCs w:val="24"/>
          <w:lang w:val="en-US" w:eastAsia="zh-CN"/>
        </w:rPr>
        <w:t>Neuropsiquiatr</w:t>
      </w:r>
      <w:proofErr w:type="spellEnd"/>
      <w:r w:rsidRPr="00DB1A69">
        <w:rPr>
          <w:rFonts w:ascii="Book Antiqua" w:eastAsia="宋体" w:hAnsi="Book Antiqua" w:cs="宋体"/>
          <w:color w:val="000000"/>
          <w:sz w:val="24"/>
          <w:szCs w:val="24"/>
          <w:lang w:val="en-US" w:eastAsia="zh-CN"/>
        </w:rPr>
        <w:t> 2014; </w:t>
      </w:r>
      <w:r w:rsidRPr="00DB1A69">
        <w:rPr>
          <w:rFonts w:ascii="Book Antiqua" w:eastAsia="宋体" w:hAnsi="Book Antiqua" w:cs="宋体"/>
          <w:b/>
          <w:bCs/>
          <w:color w:val="000000"/>
          <w:sz w:val="24"/>
          <w:szCs w:val="24"/>
          <w:lang w:val="en-US" w:eastAsia="zh-CN"/>
        </w:rPr>
        <w:t>72</w:t>
      </w:r>
      <w:r w:rsidRPr="00DB1A69">
        <w:rPr>
          <w:rFonts w:ascii="Book Antiqua" w:eastAsia="宋体" w:hAnsi="Book Antiqua" w:cs="宋体"/>
          <w:color w:val="000000"/>
          <w:sz w:val="24"/>
          <w:szCs w:val="24"/>
          <w:lang w:val="en-US" w:eastAsia="zh-CN"/>
        </w:rPr>
        <w:t>: 307-311 [PMID: 24760096]</w:t>
      </w:r>
    </w:p>
    <w:p w:rsidR="00DB1A69" w:rsidRPr="00DB1A69" w:rsidRDefault="00DB1A69" w:rsidP="00DB1A69">
      <w:pPr>
        <w:spacing w:after="0" w:line="360" w:lineRule="auto"/>
        <w:jc w:val="both"/>
        <w:rPr>
          <w:rFonts w:ascii="Book Antiqua" w:eastAsia="宋体" w:hAnsi="Book Antiqua" w:cs="宋体"/>
          <w:color w:val="000000"/>
          <w:sz w:val="24"/>
          <w:szCs w:val="24"/>
          <w:lang w:val="en-US" w:eastAsia="zh-CN"/>
        </w:rPr>
      </w:pPr>
      <w:r w:rsidRPr="00DB1A69">
        <w:rPr>
          <w:rFonts w:ascii="Book Antiqua" w:eastAsia="宋体" w:hAnsi="Book Antiqua" w:cs="宋体"/>
          <w:color w:val="000000"/>
          <w:sz w:val="24"/>
          <w:szCs w:val="24"/>
          <w:lang w:val="en-US" w:eastAsia="zh-CN"/>
        </w:rPr>
        <w:lastRenderedPageBreak/>
        <w:t>2</w:t>
      </w:r>
      <w:r>
        <w:rPr>
          <w:rFonts w:ascii="Book Antiqua" w:eastAsia="宋体" w:hAnsi="Book Antiqua" w:cs="宋体" w:hint="eastAsia"/>
          <w:color w:val="000000"/>
          <w:sz w:val="24"/>
          <w:szCs w:val="24"/>
          <w:lang w:val="en-US" w:eastAsia="zh-CN"/>
        </w:rPr>
        <w:t>5</w:t>
      </w:r>
      <w:r w:rsidRPr="00DB1A69">
        <w:rPr>
          <w:rFonts w:ascii="Book Antiqua" w:eastAsia="宋体" w:hAnsi="Book Antiqua" w:cs="宋体"/>
          <w:color w:val="000000"/>
          <w:sz w:val="24"/>
          <w:szCs w:val="24"/>
          <w:lang w:val="en-US" w:eastAsia="zh-CN"/>
        </w:rPr>
        <w:t> </w:t>
      </w:r>
      <w:proofErr w:type="spellStart"/>
      <w:r w:rsidRPr="00DB1A69">
        <w:rPr>
          <w:rFonts w:ascii="Book Antiqua" w:eastAsia="宋体" w:hAnsi="Book Antiqua" w:cs="宋体"/>
          <w:b/>
          <w:bCs/>
          <w:color w:val="000000"/>
          <w:sz w:val="24"/>
          <w:szCs w:val="24"/>
          <w:lang w:val="en-US" w:eastAsia="zh-CN"/>
        </w:rPr>
        <w:t>Schukfeh</w:t>
      </w:r>
      <w:proofErr w:type="spellEnd"/>
      <w:r w:rsidRPr="00DB1A69">
        <w:rPr>
          <w:rFonts w:ascii="Book Antiqua" w:eastAsia="宋体" w:hAnsi="Book Antiqua" w:cs="宋体"/>
          <w:b/>
          <w:bCs/>
          <w:color w:val="000000"/>
          <w:sz w:val="24"/>
          <w:szCs w:val="24"/>
          <w:lang w:val="en-US" w:eastAsia="zh-CN"/>
        </w:rPr>
        <w:t xml:space="preserve"> N</w:t>
      </w:r>
      <w:r w:rsidRPr="00DB1A69">
        <w:rPr>
          <w:rFonts w:ascii="Book Antiqua" w:eastAsia="宋体" w:hAnsi="Book Antiqua" w:cs="宋体"/>
          <w:color w:val="000000"/>
          <w:sz w:val="24"/>
          <w:szCs w:val="24"/>
          <w:lang w:val="en-US" w:eastAsia="zh-CN"/>
        </w:rPr>
        <w:t xml:space="preserve">, </w:t>
      </w:r>
      <w:proofErr w:type="spellStart"/>
      <w:r w:rsidRPr="00DB1A69">
        <w:rPr>
          <w:rFonts w:ascii="Book Antiqua" w:eastAsia="宋体" w:hAnsi="Book Antiqua" w:cs="宋体"/>
          <w:color w:val="000000"/>
          <w:sz w:val="24"/>
          <w:szCs w:val="24"/>
          <w:lang w:val="en-US" w:eastAsia="zh-CN"/>
        </w:rPr>
        <w:t>Tschan</w:t>
      </w:r>
      <w:proofErr w:type="spellEnd"/>
      <w:r w:rsidRPr="00DB1A69">
        <w:rPr>
          <w:rFonts w:ascii="Book Antiqua" w:eastAsia="宋体" w:hAnsi="Book Antiqua" w:cs="宋体"/>
          <w:color w:val="000000"/>
          <w:sz w:val="24"/>
          <w:szCs w:val="24"/>
          <w:lang w:val="en-US" w:eastAsia="zh-CN"/>
        </w:rPr>
        <w:t xml:space="preserve"> CA, </w:t>
      </w:r>
      <w:proofErr w:type="spellStart"/>
      <w:r w:rsidRPr="00DB1A69">
        <w:rPr>
          <w:rFonts w:ascii="Book Antiqua" w:eastAsia="宋体" w:hAnsi="Book Antiqua" w:cs="宋体"/>
          <w:color w:val="000000"/>
          <w:sz w:val="24"/>
          <w:szCs w:val="24"/>
          <w:lang w:val="en-US" w:eastAsia="zh-CN"/>
        </w:rPr>
        <w:t>Kuebler</w:t>
      </w:r>
      <w:proofErr w:type="spellEnd"/>
      <w:r w:rsidRPr="00DB1A69">
        <w:rPr>
          <w:rFonts w:ascii="Book Antiqua" w:eastAsia="宋体" w:hAnsi="Book Antiqua" w:cs="宋体"/>
          <w:color w:val="000000"/>
          <w:sz w:val="24"/>
          <w:szCs w:val="24"/>
          <w:lang w:val="en-US" w:eastAsia="zh-CN"/>
        </w:rPr>
        <w:t xml:space="preserve"> JF, Hermann EJ, </w:t>
      </w:r>
      <w:proofErr w:type="spellStart"/>
      <w:r w:rsidRPr="00DB1A69">
        <w:rPr>
          <w:rFonts w:ascii="Book Antiqua" w:eastAsia="宋体" w:hAnsi="Book Antiqua" w:cs="宋体"/>
          <w:color w:val="000000"/>
          <w:sz w:val="24"/>
          <w:szCs w:val="24"/>
          <w:lang w:val="en-US" w:eastAsia="zh-CN"/>
        </w:rPr>
        <w:t>Nustede</w:t>
      </w:r>
      <w:proofErr w:type="spellEnd"/>
      <w:r w:rsidRPr="00DB1A69">
        <w:rPr>
          <w:rFonts w:ascii="Book Antiqua" w:eastAsia="宋体" w:hAnsi="Book Antiqua" w:cs="宋体"/>
          <w:color w:val="000000"/>
          <w:sz w:val="24"/>
          <w:szCs w:val="24"/>
          <w:lang w:val="en-US" w:eastAsia="zh-CN"/>
        </w:rPr>
        <w:t xml:space="preserve"> R, Krauss JK, </w:t>
      </w:r>
      <w:proofErr w:type="spellStart"/>
      <w:r w:rsidRPr="00DB1A69">
        <w:rPr>
          <w:rFonts w:ascii="Book Antiqua" w:eastAsia="宋体" w:hAnsi="Book Antiqua" w:cs="宋体"/>
          <w:color w:val="000000"/>
          <w:sz w:val="24"/>
          <w:szCs w:val="24"/>
          <w:lang w:val="en-US" w:eastAsia="zh-CN"/>
        </w:rPr>
        <w:t>Ure</w:t>
      </w:r>
      <w:proofErr w:type="spellEnd"/>
      <w:r w:rsidRPr="00DB1A69">
        <w:rPr>
          <w:rFonts w:ascii="Book Antiqua" w:eastAsia="宋体" w:hAnsi="Book Antiqua" w:cs="宋体"/>
          <w:color w:val="000000"/>
          <w:sz w:val="24"/>
          <w:szCs w:val="24"/>
          <w:lang w:val="en-US" w:eastAsia="zh-CN"/>
        </w:rPr>
        <w:t xml:space="preserve"> B, </w:t>
      </w:r>
      <w:proofErr w:type="spellStart"/>
      <w:r w:rsidRPr="00DB1A69">
        <w:rPr>
          <w:rFonts w:ascii="Book Antiqua" w:eastAsia="宋体" w:hAnsi="Book Antiqua" w:cs="宋体"/>
          <w:color w:val="000000"/>
          <w:sz w:val="24"/>
          <w:szCs w:val="24"/>
          <w:lang w:val="en-US" w:eastAsia="zh-CN"/>
        </w:rPr>
        <w:t>Glüer</w:t>
      </w:r>
      <w:proofErr w:type="spellEnd"/>
      <w:r w:rsidRPr="00DB1A69">
        <w:rPr>
          <w:rFonts w:ascii="Book Antiqua" w:eastAsia="宋体" w:hAnsi="Book Antiqua" w:cs="宋体"/>
          <w:color w:val="000000"/>
          <w:sz w:val="24"/>
          <w:szCs w:val="24"/>
          <w:lang w:val="en-US" w:eastAsia="zh-CN"/>
        </w:rPr>
        <w:t xml:space="preserve"> S. </w:t>
      </w:r>
      <w:proofErr w:type="spellStart"/>
      <w:r w:rsidRPr="00DB1A69">
        <w:rPr>
          <w:rFonts w:ascii="Book Antiqua" w:eastAsia="宋体" w:hAnsi="Book Antiqua" w:cs="宋体"/>
          <w:color w:val="000000"/>
          <w:sz w:val="24"/>
          <w:szCs w:val="24"/>
          <w:lang w:val="en-US" w:eastAsia="zh-CN"/>
        </w:rPr>
        <w:t>Laparoscopically</w:t>
      </w:r>
      <w:proofErr w:type="spellEnd"/>
      <w:r w:rsidRPr="00DB1A69">
        <w:rPr>
          <w:rFonts w:ascii="Book Antiqua" w:eastAsia="宋体" w:hAnsi="Book Antiqua" w:cs="宋体"/>
          <w:color w:val="000000"/>
          <w:sz w:val="24"/>
          <w:szCs w:val="24"/>
          <w:lang w:val="en-US" w:eastAsia="zh-CN"/>
        </w:rPr>
        <w:t xml:space="preserve"> assisted </w:t>
      </w:r>
      <w:proofErr w:type="spellStart"/>
      <w:r w:rsidRPr="00DB1A69">
        <w:rPr>
          <w:rFonts w:ascii="Book Antiqua" w:eastAsia="宋体" w:hAnsi="Book Antiqua" w:cs="宋体"/>
          <w:color w:val="000000"/>
          <w:sz w:val="24"/>
          <w:szCs w:val="24"/>
          <w:lang w:val="en-US" w:eastAsia="zh-CN"/>
        </w:rPr>
        <w:t>ventriculoperitoneal</w:t>
      </w:r>
      <w:proofErr w:type="spellEnd"/>
      <w:r w:rsidRPr="00DB1A69">
        <w:rPr>
          <w:rFonts w:ascii="Book Antiqua" w:eastAsia="宋体" w:hAnsi="Book Antiqua" w:cs="宋体"/>
          <w:color w:val="000000"/>
          <w:sz w:val="24"/>
          <w:szCs w:val="24"/>
          <w:lang w:val="en-US" w:eastAsia="zh-CN"/>
        </w:rPr>
        <w:t xml:space="preserve"> shunt placement in infants with previous multiple abdominal operations. </w:t>
      </w:r>
      <w:proofErr w:type="spellStart"/>
      <w:r w:rsidRPr="00DB1A69">
        <w:rPr>
          <w:rFonts w:ascii="Book Antiqua" w:eastAsia="宋体" w:hAnsi="Book Antiqua" w:cs="宋体"/>
          <w:i/>
          <w:iCs/>
          <w:color w:val="000000"/>
          <w:sz w:val="24"/>
          <w:szCs w:val="24"/>
          <w:lang w:val="en-US" w:eastAsia="zh-CN"/>
        </w:rPr>
        <w:t>Eur</w:t>
      </w:r>
      <w:proofErr w:type="spellEnd"/>
      <w:r w:rsidRPr="00DB1A69">
        <w:rPr>
          <w:rFonts w:ascii="Book Antiqua" w:eastAsia="宋体" w:hAnsi="Book Antiqua" w:cs="宋体"/>
          <w:i/>
          <w:iCs/>
          <w:color w:val="000000"/>
          <w:sz w:val="24"/>
          <w:szCs w:val="24"/>
          <w:lang w:val="en-US" w:eastAsia="zh-CN"/>
        </w:rPr>
        <w:t xml:space="preserve"> J </w:t>
      </w:r>
      <w:proofErr w:type="spellStart"/>
      <w:r w:rsidRPr="00DB1A69">
        <w:rPr>
          <w:rFonts w:ascii="Book Antiqua" w:eastAsia="宋体" w:hAnsi="Book Antiqua" w:cs="宋体"/>
          <w:i/>
          <w:iCs/>
          <w:color w:val="000000"/>
          <w:sz w:val="24"/>
          <w:szCs w:val="24"/>
          <w:lang w:val="en-US" w:eastAsia="zh-CN"/>
        </w:rPr>
        <w:t>Pediatr</w:t>
      </w:r>
      <w:proofErr w:type="spellEnd"/>
      <w:r w:rsidRPr="00DB1A69">
        <w:rPr>
          <w:rFonts w:ascii="Book Antiqua" w:eastAsia="宋体" w:hAnsi="Book Antiqua" w:cs="宋体"/>
          <w:i/>
          <w:iCs/>
          <w:color w:val="000000"/>
          <w:sz w:val="24"/>
          <w:szCs w:val="24"/>
          <w:lang w:val="en-US" w:eastAsia="zh-CN"/>
        </w:rPr>
        <w:t xml:space="preserve"> </w:t>
      </w:r>
      <w:proofErr w:type="spellStart"/>
      <w:r w:rsidRPr="00DB1A69">
        <w:rPr>
          <w:rFonts w:ascii="Book Antiqua" w:eastAsia="宋体" w:hAnsi="Book Antiqua" w:cs="宋体"/>
          <w:i/>
          <w:iCs/>
          <w:color w:val="000000"/>
          <w:sz w:val="24"/>
          <w:szCs w:val="24"/>
          <w:lang w:val="en-US" w:eastAsia="zh-CN"/>
        </w:rPr>
        <w:t>Surg</w:t>
      </w:r>
      <w:proofErr w:type="spellEnd"/>
      <w:r w:rsidRPr="00DB1A69">
        <w:rPr>
          <w:rFonts w:ascii="Book Antiqua" w:eastAsia="宋体" w:hAnsi="Book Antiqua" w:cs="宋体"/>
          <w:color w:val="000000"/>
          <w:sz w:val="24"/>
          <w:szCs w:val="24"/>
          <w:lang w:val="en-US" w:eastAsia="zh-CN"/>
        </w:rPr>
        <w:t> 2009; </w:t>
      </w:r>
      <w:r w:rsidRPr="00DB1A69">
        <w:rPr>
          <w:rFonts w:ascii="Book Antiqua" w:eastAsia="宋体" w:hAnsi="Book Antiqua" w:cs="宋体"/>
          <w:b/>
          <w:bCs/>
          <w:color w:val="000000"/>
          <w:sz w:val="24"/>
          <w:szCs w:val="24"/>
          <w:lang w:val="en-US" w:eastAsia="zh-CN"/>
        </w:rPr>
        <w:t>19</w:t>
      </w:r>
      <w:r w:rsidRPr="00DB1A69">
        <w:rPr>
          <w:rFonts w:ascii="Book Antiqua" w:eastAsia="宋体" w:hAnsi="Book Antiqua" w:cs="宋体"/>
          <w:color w:val="000000"/>
          <w:sz w:val="24"/>
          <w:szCs w:val="24"/>
          <w:lang w:val="en-US" w:eastAsia="zh-CN"/>
        </w:rPr>
        <w:t>: 168-170 [PMID: 19499</w:t>
      </w:r>
      <w:r>
        <w:rPr>
          <w:rFonts w:ascii="Book Antiqua" w:eastAsia="宋体" w:hAnsi="Book Antiqua" w:cs="宋体"/>
          <w:color w:val="000000"/>
          <w:sz w:val="24"/>
          <w:szCs w:val="24"/>
          <w:lang w:val="en-US" w:eastAsia="zh-CN"/>
        </w:rPr>
        <w:t>491 DOI: 10.1055/s-0029-1202257</w:t>
      </w:r>
      <w:r w:rsidRPr="00DB1A69">
        <w:rPr>
          <w:rFonts w:ascii="Book Antiqua" w:eastAsia="宋体" w:hAnsi="Book Antiqua" w:cs="宋体"/>
          <w:color w:val="000000"/>
          <w:sz w:val="24"/>
          <w:szCs w:val="24"/>
          <w:lang w:val="en-US" w:eastAsia="zh-CN"/>
        </w:rPr>
        <w:t>]</w:t>
      </w:r>
    </w:p>
    <w:p w:rsidR="00DB1A69" w:rsidRPr="00DB1A69" w:rsidRDefault="00DB1A69" w:rsidP="00DB1A69">
      <w:pPr>
        <w:spacing w:after="0" w:line="360" w:lineRule="auto"/>
        <w:jc w:val="both"/>
        <w:rPr>
          <w:rFonts w:ascii="Book Antiqua" w:eastAsia="宋体" w:hAnsi="Book Antiqua" w:cs="宋体"/>
          <w:color w:val="000000"/>
          <w:sz w:val="24"/>
          <w:szCs w:val="24"/>
          <w:lang w:val="en-US" w:eastAsia="zh-CN"/>
        </w:rPr>
      </w:pPr>
      <w:r w:rsidRPr="00DB1A69">
        <w:rPr>
          <w:rFonts w:ascii="Book Antiqua" w:eastAsia="宋体" w:hAnsi="Book Antiqua" w:cs="宋体"/>
          <w:color w:val="000000"/>
          <w:sz w:val="24"/>
          <w:szCs w:val="24"/>
          <w:lang w:val="en-US" w:eastAsia="zh-CN"/>
        </w:rPr>
        <w:t>2</w:t>
      </w:r>
      <w:r>
        <w:rPr>
          <w:rFonts w:ascii="Book Antiqua" w:eastAsia="宋体" w:hAnsi="Book Antiqua" w:cs="宋体" w:hint="eastAsia"/>
          <w:color w:val="000000"/>
          <w:sz w:val="24"/>
          <w:szCs w:val="24"/>
          <w:lang w:val="en-US" w:eastAsia="zh-CN"/>
        </w:rPr>
        <w:t>6</w:t>
      </w:r>
      <w:r w:rsidRPr="00DB1A69">
        <w:rPr>
          <w:rFonts w:ascii="Book Antiqua" w:eastAsia="宋体" w:hAnsi="Book Antiqua" w:cs="宋体"/>
          <w:color w:val="000000"/>
          <w:sz w:val="24"/>
          <w:szCs w:val="24"/>
          <w:lang w:val="en-US" w:eastAsia="zh-CN"/>
        </w:rPr>
        <w:t> </w:t>
      </w:r>
      <w:proofErr w:type="spellStart"/>
      <w:r w:rsidRPr="00DB1A69">
        <w:rPr>
          <w:rFonts w:ascii="Book Antiqua" w:eastAsia="宋体" w:hAnsi="Book Antiqua" w:cs="宋体"/>
          <w:b/>
          <w:bCs/>
          <w:color w:val="000000"/>
          <w:sz w:val="24"/>
          <w:szCs w:val="24"/>
          <w:lang w:val="en-US" w:eastAsia="zh-CN"/>
        </w:rPr>
        <w:t>Nfonsam</w:t>
      </w:r>
      <w:proofErr w:type="spellEnd"/>
      <w:r w:rsidRPr="00DB1A69">
        <w:rPr>
          <w:rFonts w:ascii="Book Antiqua" w:eastAsia="宋体" w:hAnsi="Book Antiqua" w:cs="宋体"/>
          <w:b/>
          <w:bCs/>
          <w:color w:val="000000"/>
          <w:sz w:val="24"/>
          <w:szCs w:val="24"/>
          <w:lang w:val="en-US" w:eastAsia="zh-CN"/>
        </w:rPr>
        <w:t xml:space="preserve"> V</w:t>
      </w:r>
      <w:r w:rsidRPr="00DB1A69">
        <w:rPr>
          <w:rFonts w:ascii="Book Antiqua" w:eastAsia="宋体" w:hAnsi="Book Antiqua" w:cs="宋体"/>
          <w:color w:val="000000"/>
          <w:sz w:val="24"/>
          <w:szCs w:val="24"/>
          <w:lang w:val="en-US" w:eastAsia="zh-CN"/>
        </w:rPr>
        <w:t xml:space="preserve">, Chand B, Rosenblatt S, Turner R, Luciano M. Laparoscopic management of distal </w:t>
      </w:r>
      <w:proofErr w:type="spellStart"/>
      <w:r w:rsidRPr="00DB1A69">
        <w:rPr>
          <w:rFonts w:ascii="Book Antiqua" w:eastAsia="宋体" w:hAnsi="Book Antiqua" w:cs="宋体"/>
          <w:color w:val="000000"/>
          <w:sz w:val="24"/>
          <w:szCs w:val="24"/>
          <w:lang w:val="en-US" w:eastAsia="zh-CN"/>
        </w:rPr>
        <w:t>ventriculoperitoneal</w:t>
      </w:r>
      <w:proofErr w:type="spellEnd"/>
      <w:r w:rsidRPr="00DB1A69">
        <w:rPr>
          <w:rFonts w:ascii="Book Antiqua" w:eastAsia="宋体" w:hAnsi="Book Antiqua" w:cs="宋体"/>
          <w:color w:val="000000"/>
          <w:sz w:val="24"/>
          <w:szCs w:val="24"/>
          <w:lang w:val="en-US" w:eastAsia="zh-CN"/>
        </w:rPr>
        <w:t xml:space="preserve"> shunt complications. </w:t>
      </w:r>
      <w:proofErr w:type="spellStart"/>
      <w:r w:rsidRPr="00DB1A69">
        <w:rPr>
          <w:rFonts w:ascii="Book Antiqua" w:eastAsia="宋体" w:hAnsi="Book Antiqua" w:cs="宋体"/>
          <w:i/>
          <w:iCs/>
          <w:color w:val="000000"/>
          <w:sz w:val="24"/>
          <w:szCs w:val="24"/>
          <w:lang w:val="en-US" w:eastAsia="zh-CN"/>
        </w:rPr>
        <w:t>Surg</w:t>
      </w:r>
      <w:proofErr w:type="spellEnd"/>
      <w:r w:rsidRPr="00DB1A69">
        <w:rPr>
          <w:rFonts w:ascii="Book Antiqua" w:eastAsia="宋体" w:hAnsi="Book Antiqua" w:cs="宋体"/>
          <w:i/>
          <w:iCs/>
          <w:color w:val="000000"/>
          <w:sz w:val="24"/>
          <w:szCs w:val="24"/>
          <w:lang w:val="en-US" w:eastAsia="zh-CN"/>
        </w:rPr>
        <w:t xml:space="preserve"> </w:t>
      </w:r>
      <w:proofErr w:type="spellStart"/>
      <w:r w:rsidRPr="00DB1A69">
        <w:rPr>
          <w:rFonts w:ascii="Book Antiqua" w:eastAsia="宋体" w:hAnsi="Book Antiqua" w:cs="宋体"/>
          <w:i/>
          <w:iCs/>
          <w:color w:val="000000"/>
          <w:sz w:val="24"/>
          <w:szCs w:val="24"/>
          <w:lang w:val="en-US" w:eastAsia="zh-CN"/>
        </w:rPr>
        <w:t>Endosc</w:t>
      </w:r>
      <w:proofErr w:type="spellEnd"/>
      <w:r w:rsidRPr="00DB1A69">
        <w:rPr>
          <w:rFonts w:ascii="Book Antiqua" w:eastAsia="宋体" w:hAnsi="Book Antiqua" w:cs="宋体"/>
          <w:color w:val="000000"/>
          <w:sz w:val="24"/>
          <w:szCs w:val="24"/>
          <w:lang w:val="en-US" w:eastAsia="zh-CN"/>
        </w:rPr>
        <w:t> 2008; </w:t>
      </w:r>
      <w:r w:rsidRPr="00DB1A69">
        <w:rPr>
          <w:rFonts w:ascii="Book Antiqua" w:eastAsia="宋体" w:hAnsi="Book Antiqua" w:cs="宋体"/>
          <w:b/>
          <w:bCs/>
          <w:color w:val="000000"/>
          <w:sz w:val="24"/>
          <w:szCs w:val="24"/>
          <w:lang w:val="en-US" w:eastAsia="zh-CN"/>
        </w:rPr>
        <w:t>22</w:t>
      </w:r>
      <w:r w:rsidRPr="00DB1A69">
        <w:rPr>
          <w:rFonts w:ascii="Book Antiqua" w:eastAsia="宋体" w:hAnsi="Book Antiqua" w:cs="宋体"/>
          <w:color w:val="000000"/>
          <w:sz w:val="24"/>
          <w:szCs w:val="24"/>
          <w:lang w:val="en-US" w:eastAsia="zh-CN"/>
        </w:rPr>
        <w:t>: 1866-1870 [PMID: 18175181</w:t>
      </w:r>
      <w:r>
        <w:rPr>
          <w:rFonts w:ascii="Book Antiqua" w:eastAsia="宋体" w:hAnsi="Book Antiqua" w:cs="宋体"/>
          <w:color w:val="000000"/>
          <w:sz w:val="24"/>
          <w:szCs w:val="24"/>
          <w:lang w:val="en-US" w:eastAsia="zh-CN"/>
        </w:rPr>
        <w:t xml:space="preserve"> DOI: 10.1007/s00464-007-9728-4</w:t>
      </w:r>
      <w:r w:rsidRPr="00DB1A69">
        <w:rPr>
          <w:rFonts w:ascii="Book Antiqua" w:eastAsia="宋体" w:hAnsi="Book Antiqua" w:cs="宋体"/>
          <w:color w:val="000000"/>
          <w:sz w:val="24"/>
          <w:szCs w:val="24"/>
          <w:lang w:val="en-US" w:eastAsia="zh-CN"/>
        </w:rPr>
        <w:t>]</w:t>
      </w:r>
    </w:p>
    <w:p w:rsidR="00DB1A69" w:rsidRPr="00DB1A69" w:rsidRDefault="00DB1A69" w:rsidP="00DB1A69">
      <w:pPr>
        <w:spacing w:after="0" w:line="360" w:lineRule="auto"/>
        <w:jc w:val="both"/>
        <w:rPr>
          <w:rFonts w:ascii="Book Antiqua" w:eastAsia="宋体" w:hAnsi="Book Antiqua" w:cs="宋体"/>
          <w:color w:val="000000"/>
          <w:sz w:val="24"/>
          <w:szCs w:val="24"/>
          <w:lang w:val="en-US" w:eastAsia="zh-CN"/>
        </w:rPr>
      </w:pPr>
      <w:r w:rsidRPr="00A25462">
        <w:rPr>
          <w:rFonts w:ascii="Book Antiqua" w:eastAsia="宋体" w:hAnsi="Book Antiqua" w:cs="宋体"/>
          <w:color w:val="000000"/>
          <w:sz w:val="24"/>
          <w:szCs w:val="24"/>
          <w:lang w:eastAsia="zh-CN"/>
        </w:rPr>
        <w:t>2</w:t>
      </w:r>
      <w:r w:rsidRPr="00A25462">
        <w:rPr>
          <w:rFonts w:ascii="Book Antiqua" w:eastAsia="宋体" w:hAnsi="Book Antiqua" w:cs="宋体" w:hint="eastAsia"/>
          <w:color w:val="000000"/>
          <w:sz w:val="24"/>
          <w:szCs w:val="24"/>
          <w:lang w:eastAsia="zh-CN"/>
        </w:rPr>
        <w:t>7</w:t>
      </w:r>
      <w:r w:rsidRPr="00A25462">
        <w:rPr>
          <w:rFonts w:ascii="Book Antiqua" w:eastAsia="宋体" w:hAnsi="Book Antiqua" w:cs="宋体"/>
          <w:color w:val="000000"/>
          <w:sz w:val="24"/>
          <w:szCs w:val="24"/>
          <w:lang w:eastAsia="zh-CN"/>
        </w:rPr>
        <w:t> </w:t>
      </w:r>
      <w:r w:rsidRPr="00A25462">
        <w:rPr>
          <w:rFonts w:ascii="Book Antiqua" w:eastAsia="宋体" w:hAnsi="Book Antiqua" w:cs="宋体"/>
          <w:b/>
          <w:bCs/>
          <w:color w:val="000000"/>
          <w:sz w:val="24"/>
          <w:szCs w:val="24"/>
          <w:lang w:eastAsia="zh-CN"/>
        </w:rPr>
        <w:t>Matushita H</w:t>
      </w:r>
      <w:r w:rsidRPr="00A25462">
        <w:rPr>
          <w:rFonts w:ascii="Book Antiqua" w:eastAsia="宋体" w:hAnsi="Book Antiqua" w:cs="宋体"/>
          <w:color w:val="000000"/>
          <w:sz w:val="24"/>
          <w:szCs w:val="24"/>
          <w:lang w:eastAsia="zh-CN"/>
        </w:rPr>
        <w:t xml:space="preserve">, Cardeal D, Pinto FC, Plese JP, de Miranda JS. </w:t>
      </w:r>
      <w:proofErr w:type="gramStart"/>
      <w:r w:rsidRPr="00DB1A69">
        <w:rPr>
          <w:rFonts w:ascii="Book Antiqua" w:eastAsia="宋体" w:hAnsi="Book Antiqua" w:cs="宋体"/>
          <w:color w:val="000000"/>
          <w:sz w:val="24"/>
          <w:szCs w:val="24"/>
          <w:lang w:val="en-US" w:eastAsia="zh-CN"/>
        </w:rPr>
        <w:t xml:space="preserve">The </w:t>
      </w:r>
      <w:proofErr w:type="spellStart"/>
      <w:r w:rsidRPr="00DB1A69">
        <w:rPr>
          <w:rFonts w:ascii="Book Antiqua" w:eastAsia="宋体" w:hAnsi="Book Antiqua" w:cs="宋体"/>
          <w:color w:val="000000"/>
          <w:sz w:val="24"/>
          <w:szCs w:val="24"/>
          <w:lang w:val="en-US" w:eastAsia="zh-CN"/>
        </w:rPr>
        <w:t>ventriculoomental</w:t>
      </w:r>
      <w:proofErr w:type="spellEnd"/>
      <w:r w:rsidRPr="00DB1A69">
        <w:rPr>
          <w:rFonts w:ascii="Book Antiqua" w:eastAsia="宋体" w:hAnsi="Book Antiqua" w:cs="宋体"/>
          <w:color w:val="000000"/>
          <w:sz w:val="24"/>
          <w:szCs w:val="24"/>
          <w:lang w:val="en-US" w:eastAsia="zh-CN"/>
        </w:rPr>
        <w:t xml:space="preserve"> bursa shunt.</w:t>
      </w:r>
      <w:proofErr w:type="gramEnd"/>
      <w:r w:rsidRPr="00DB1A69">
        <w:rPr>
          <w:rFonts w:ascii="Book Antiqua" w:eastAsia="宋体" w:hAnsi="Book Antiqua" w:cs="宋体"/>
          <w:color w:val="000000"/>
          <w:sz w:val="24"/>
          <w:szCs w:val="24"/>
          <w:lang w:val="en-US" w:eastAsia="zh-CN"/>
        </w:rPr>
        <w:t> </w:t>
      </w:r>
      <w:r w:rsidRPr="00DB1A69">
        <w:rPr>
          <w:rFonts w:ascii="Book Antiqua" w:eastAsia="宋体" w:hAnsi="Book Antiqua" w:cs="宋体"/>
          <w:i/>
          <w:iCs/>
          <w:color w:val="000000"/>
          <w:sz w:val="24"/>
          <w:szCs w:val="24"/>
          <w:lang w:val="en-US" w:eastAsia="zh-CN"/>
        </w:rPr>
        <w:t xml:space="preserve">Childs </w:t>
      </w:r>
      <w:proofErr w:type="spellStart"/>
      <w:r w:rsidRPr="00DB1A69">
        <w:rPr>
          <w:rFonts w:ascii="Book Antiqua" w:eastAsia="宋体" w:hAnsi="Book Antiqua" w:cs="宋体"/>
          <w:i/>
          <w:iCs/>
          <w:color w:val="000000"/>
          <w:sz w:val="24"/>
          <w:szCs w:val="24"/>
          <w:lang w:val="en-US" w:eastAsia="zh-CN"/>
        </w:rPr>
        <w:t>Nerv</w:t>
      </w:r>
      <w:proofErr w:type="spellEnd"/>
      <w:r w:rsidRPr="00DB1A69">
        <w:rPr>
          <w:rFonts w:ascii="Book Antiqua" w:eastAsia="宋体" w:hAnsi="Book Antiqua" w:cs="宋体"/>
          <w:i/>
          <w:iCs/>
          <w:color w:val="000000"/>
          <w:sz w:val="24"/>
          <w:szCs w:val="24"/>
          <w:lang w:val="en-US" w:eastAsia="zh-CN"/>
        </w:rPr>
        <w:t xml:space="preserve"> </w:t>
      </w:r>
      <w:proofErr w:type="spellStart"/>
      <w:r w:rsidRPr="00DB1A69">
        <w:rPr>
          <w:rFonts w:ascii="Book Antiqua" w:eastAsia="宋体" w:hAnsi="Book Antiqua" w:cs="宋体"/>
          <w:i/>
          <w:iCs/>
          <w:color w:val="000000"/>
          <w:sz w:val="24"/>
          <w:szCs w:val="24"/>
          <w:lang w:val="en-US" w:eastAsia="zh-CN"/>
        </w:rPr>
        <w:t>Syst</w:t>
      </w:r>
      <w:proofErr w:type="spellEnd"/>
      <w:r w:rsidRPr="00DB1A69">
        <w:rPr>
          <w:rFonts w:ascii="Book Antiqua" w:eastAsia="宋体" w:hAnsi="Book Antiqua" w:cs="宋体"/>
          <w:color w:val="000000"/>
          <w:sz w:val="24"/>
          <w:szCs w:val="24"/>
          <w:lang w:val="en-US" w:eastAsia="zh-CN"/>
        </w:rPr>
        <w:t> 2008; </w:t>
      </w:r>
      <w:r w:rsidRPr="00DB1A69">
        <w:rPr>
          <w:rFonts w:ascii="Book Antiqua" w:eastAsia="宋体" w:hAnsi="Book Antiqua" w:cs="宋体"/>
          <w:b/>
          <w:bCs/>
          <w:color w:val="000000"/>
          <w:sz w:val="24"/>
          <w:szCs w:val="24"/>
          <w:lang w:val="en-US" w:eastAsia="zh-CN"/>
        </w:rPr>
        <w:t>24</w:t>
      </w:r>
      <w:r w:rsidRPr="00DB1A69">
        <w:rPr>
          <w:rFonts w:ascii="Book Antiqua" w:eastAsia="宋体" w:hAnsi="Book Antiqua" w:cs="宋体"/>
          <w:color w:val="000000"/>
          <w:sz w:val="24"/>
          <w:szCs w:val="24"/>
          <w:lang w:val="en-US" w:eastAsia="zh-CN"/>
        </w:rPr>
        <w:t>: 949-953 [PMID: 18437394</w:t>
      </w:r>
      <w:r>
        <w:rPr>
          <w:rFonts w:ascii="Book Antiqua" w:eastAsia="宋体" w:hAnsi="Book Antiqua" w:cs="宋体"/>
          <w:color w:val="000000"/>
          <w:sz w:val="24"/>
          <w:szCs w:val="24"/>
          <w:lang w:val="en-US" w:eastAsia="zh-CN"/>
        </w:rPr>
        <w:t xml:space="preserve"> DOI: 10.1007/s00381-008-0591-y</w:t>
      </w:r>
      <w:r w:rsidRPr="00DB1A69">
        <w:rPr>
          <w:rFonts w:ascii="Book Antiqua" w:eastAsia="宋体" w:hAnsi="Book Antiqua" w:cs="宋体"/>
          <w:color w:val="000000"/>
          <w:sz w:val="24"/>
          <w:szCs w:val="24"/>
          <w:lang w:val="en-US" w:eastAsia="zh-CN"/>
        </w:rPr>
        <w:t>]</w:t>
      </w:r>
    </w:p>
    <w:p w:rsidR="00DB1A69" w:rsidRPr="00DB1A69" w:rsidRDefault="00DB1A69" w:rsidP="00DB1A69">
      <w:pPr>
        <w:spacing w:after="0" w:line="360" w:lineRule="auto"/>
        <w:jc w:val="both"/>
        <w:rPr>
          <w:rFonts w:ascii="Book Antiqua" w:eastAsia="宋体" w:hAnsi="Book Antiqua" w:cs="宋体"/>
          <w:color w:val="000000"/>
          <w:sz w:val="24"/>
          <w:szCs w:val="24"/>
          <w:lang w:val="en-US" w:eastAsia="zh-CN"/>
        </w:rPr>
      </w:pPr>
      <w:proofErr w:type="gramStart"/>
      <w:r w:rsidRPr="00DB1A69">
        <w:rPr>
          <w:rFonts w:ascii="Book Antiqua" w:eastAsia="宋体" w:hAnsi="Book Antiqua" w:cs="宋体"/>
          <w:color w:val="000000"/>
          <w:sz w:val="24"/>
          <w:szCs w:val="24"/>
          <w:lang w:val="en-US" w:eastAsia="zh-CN"/>
        </w:rPr>
        <w:t>2</w:t>
      </w:r>
      <w:r>
        <w:rPr>
          <w:rFonts w:ascii="Book Antiqua" w:eastAsia="宋体" w:hAnsi="Book Antiqua" w:cs="宋体" w:hint="eastAsia"/>
          <w:color w:val="000000"/>
          <w:sz w:val="24"/>
          <w:szCs w:val="24"/>
          <w:lang w:val="en-US" w:eastAsia="zh-CN"/>
        </w:rPr>
        <w:t>8</w:t>
      </w:r>
      <w:r w:rsidRPr="00DB1A69">
        <w:rPr>
          <w:rFonts w:ascii="Book Antiqua" w:eastAsia="宋体" w:hAnsi="Book Antiqua" w:cs="宋体"/>
          <w:color w:val="000000"/>
          <w:sz w:val="24"/>
          <w:szCs w:val="24"/>
          <w:lang w:val="en-US" w:eastAsia="zh-CN"/>
        </w:rPr>
        <w:t> </w:t>
      </w:r>
      <w:r w:rsidRPr="00DB1A69">
        <w:rPr>
          <w:rFonts w:ascii="Book Antiqua" w:eastAsia="宋体" w:hAnsi="Book Antiqua" w:cs="宋体"/>
          <w:b/>
          <w:bCs/>
          <w:color w:val="000000"/>
          <w:sz w:val="24"/>
          <w:szCs w:val="24"/>
          <w:lang w:val="en-US" w:eastAsia="zh-CN"/>
        </w:rPr>
        <w:t>Baskin JJ</w:t>
      </w:r>
      <w:r w:rsidRPr="00DB1A69">
        <w:rPr>
          <w:rFonts w:ascii="Book Antiqua" w:eastAsia="宋体" w:hAnsi="Book Antiqua" w:cs="宋体"/>
          <w:color w:val="000000"/>
          <w:sz w:val="24"/>
          <w:szCs w:val="24"/>
          <w:lang w:val="en-US" w:eastAsia="zh-CN"/>
        </w:rPr>
        <w:t xml:space="preserve">, </w:t>
      </w:r>
      <w:proofErr w:type="spellStart"/>
      <w:r w:rsidRPr="00DB1A69">
        <w:rPr>
          <w:rFonts w:ascii="Book Antiqua" w:eastAsia="宋体" w:hAnsi="Book Antiqua" w:cs="宋体"/>
          <w:color w:val="000000"/>
          <w:sz w:val="24"/>
          <w:szCs w:val="24"/>
          <w:lang w:val="en-US" w:eastAsia="zh-CN"/>
        </w:rPr>
        <w:t>Vishteh</w:t>
      </w:r>
      <w:proofErr w:type="spellEnd"/>
      <w:r w:rsidRPr="00DB1A69">
        <w:rPr>
          <w:rFonts w:ascii="Book Antiqua" w:eastAsia="宋体" w:hAnsi="Book Antiqua" w:cs="宋体"/>
          <w:color w:val="000000"/>
          <w:sz w:val="24"/>
          <w:szCs w:val="24"/>
          <w:lang w:val="en-US" w:eastAsia="zh-CN"/>
        </w:rPr>
        <w:t xml:space="preserve"> AG, </w:t>
      </w:r>
      <w:proofErr w:type="spellStart"/>
      <w:r w:rsidRPr="00DB1A69">
        <w:rPr>
          <w:rFonts w:ascii="Book Antiqua" w:eastAsia="宋体" w:hAnsi="Book Antiqua" w:cs="宋体"/>
          <w:color w:val="000000"/>
          <w:sz w:val="24"/>
          <w:szCs w:val="24"/>
          <w:lang w:val="en-US" w:eastAsia="zh-CN"/>
        </w:rPr>
        <w:t>Wesche</w:t>
      </w:r>
      <w:proofErr w:type="spellEnd"/>
      <w:r w:rsidRPr="00DB1A69">
        <w:rPr>
          <w:rFonts w:ascii="Book Antiqua" w:eastAsia="宋体" w:hAnsi="Book Antiqua" w:cs="宋体"/>
          <w:color w:val="000000"/>
          <w:sz w:val="24"/>
          <w:szCs w:val="24"/>
          <w:lang w:val="en-US" w:eastAsia="zh-CN"/>
        </w:rPr>
        <w:t xml:space="preserve"> DE, </w:t>
      </w:r>
      <w:proofErr w:type="spellStart"/>
      <w:r w:rsidRPr="00DB1A69">
        <w:rPr>
          <w:rFonts w:ascii="Book Antiqua" w:eastAsia="宋体" w:hAnsi="Book Antiqua" w:cs="宋体"/>
          <w:color w:val="000000"/>
          <w:sz w:val="24"/>
          <w:szCs w:val="24"/>
          <w:lang w:val="en-US" w:eastAsia="zh-CN"/>
        </w:rPr>
        <w:t>Rekate</w:t>
      </w:r>
      <w:proofErr w:type="spellEnd"/>
      <w:r w:rsidRPr="00DB1A69">
        <w:rPr>
          <w:rFonts w:ascii="Book Antiqua" w:eastAsia="宋体" w:hAnsi="Book Antiqua" w:cs="宋体"/>
          <w:color w:val="000000"/>
          <w:sz w:val="24"/>
          <w:szCs w:val="24"/>
          <w:lang w:val="en-US" w:eastAsia="zh-CN"/>
        </w:rPr>
        <w:t xml:space="preserve"> HL, Carrion CA. </w:t>
      </w:r>
      <w:proofErr w:type="spellStart"/>
      <w:r w:rsidRPr="00DB1A69">
        <w:rPr>
          <w:rFonts w:ascii="Book Antiqua" w:eastAsia="宋体" w:hAnsi="Book Antiqua" w:cs="宋体"/>
          <w:color w:val="000000"/>
          <w:sz w:val="24"/>
          <w:szCs w:val="24"/>
          <w:lang w:val="en-US" w:eastAsia="zh-CN"/>
        </w:rPr>
        <w:t>Ventriculoperitoneal</w:t>
      </w:r>
      <w:proofErr w:type="spellEnd"/>
      <w:r w:rsidRPr="00DB1A69">
        <w:rPr>
          <w:rFonts w:ascii="Book Antiqua" w:eastAsia="宋体" w:hAnsi="Book Antiqua" w:cs="宋体"/>
          <w:color w:val="000000"/>
          <w:sz w:val="24"/>
          <w:szCs w:val="24"/>
          <w:lang w:val="en-US" w:eastAsia="zh-CN"/>
        </w:rPr>
        <w:t xml:space="preserve"> shunt failure as a complication of laparoscopic surgery.</w:t>
      </w:r>
      <w:proofErr w:type="gramEnd"/>
      <w:r w:rsidRPr="00DB1A69">
        <w:rPr>
          <w:rFonts w:ascii="Book Antiqua" w:eastAsia="宋体" w:hAnsi="Book Antiqua" w:cs="宋体"/>
          <w:color w:val="000000"/>
          <w:sz w:val="24"/>
          <w:szCs w:val="24"/>
          <w:lang w:val="en-US" w:eastAsia="zh-CN"/>
        </w:rPr>
        <w:t> </w:t>
      </w:r>
      <w:r w:rsidRPr="00DB1A69">
        <w:rPr>
          <w:rFonts w:ascii="Book Antiqua" w:eastAsia="宋体" w:hAnsi="Book Antiqua" w:cs="宋体"/>
          <w:i/>
          <w:iCs/>
          <w:color w:val="000000"/>
          <w:sz w:val="24"/>
          <w:szCs w:val="24"/>
          <w:lang w:val="en-US" w:eastAsia="zh-CN"/>
        </w:rPr>
        <w:t>JSLS</w:t>
      </w:r>
      <w:r w:rsidRPr="00DB1A69">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1998</w:t>
      </w:r>
      <w:r w:rsidRPr="00DB1A69">
        <w:rPr>
          <w:rFonts w:ascii="Book Antiqua" w:eastAsia="宋体" w:hAnsi="Book Antiqua" w:cs="宋体"/>
          <w:color w:val="000000"/>
          <w:sz w:val="24"/>
          <w:szCs w:val="24"/>
          <w:lang w:val="en-US" w:eastAsia="zh-CN"/>
        </w:rPr>
        <w:t>; </w:t>
      </w:r>
      <w:r w:rsidRPr="00DB1A69">
        <w:rPr>
          <w:rFonts w:ascii="Book Antiqua" w:eastAsia="宋体" w:hAnsi="Book Antiqua" w:cs="宋体"/>
          <w:b/>
          <w:bCs/>
          <w:color w:val="000000"/>
          <w:sz w:val="24"/>
          <w:szCs w:val="24"/>
          <w:lang w:val="en-US" w:eastAsia="zh-CN"/>
        </w:rPr>
        <w:t>2</w:t>
      </w:r>
      <w:r w:rsidRPr="00DB1A69">
        <w:rPr>
          <w:rFonts w:ascii="Book Antiqua" w:eastAsia="宋体" w:hAnsi="Book Antiqua" w:cs="宋体"/>
          <w:color w:val="000000"/>
          <w:sz w:val="24"/>
          <w:szCs w:val="24"/>
          <w:lang w:val="en-US" w:eastAsia="zh-CN"/>
        </w:rPr>
        <w:t>: 177-180 [PMID: 9876734]</w:t>
      </w:r>
    </w:p>
    <w:p w:rsidR="00DB1A69" w:rsidRPr="00DB1A69" w:rsidRDefault="00DB1A69" w:rsidP="00DB1A69">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29</w:t>
      </w:r>
      <w:r w:rsidRPr="00DB1A69">
        <w:rPr>
          <w:rFonts w:ascii="Book Antiqua" w:eastAsia="宋体" w:hAnsi="Book Antiqua" w:cs="宋体"/>
          <w:color w:val="000000"/>
          <w:sz w:val="24"/>
          <w:szCs w:val="24"/>
          <w:lang w:val="en-US" w:eastAsia="zh-CN"/>
        </w:rPr>
        <w:t> </w:t>
      </w:r>
      <w:proofErr w:type="spellStart"/>
      <w:r w:rsidRPr="00DB1A69">
        <w:rPr>
          <w:rFonts w:ascii="Book Antiqua" w:eastAsia="宋体" w:hAnsi="Book Antiqua" w:cs="宋体"/>
          <w:b/>
          <w:bCs/>
          <w:color w:val="000000"/>
          <w:sz w:val="24"/>
          <w:szCs w:val="24"/>
          <w:lang w:val="en-US" w:eastAsia="zh-CN"/>
        </w:rPr>
        <w:t>Kamine</w:t>
      </w:r>
      <w:proofErr w:type="spellEnd"/>
      <w:r w:rsidRPr="00DB1A69">
        <w:rPr>
          <w:rFonts w:ascii="Book Antiqua" w:eastAsia="宋体" w:hAnsi="Book Antiqua" w:cs="宋体"/>
          <w:b/>
          <w:bCs/>
          <w:color w:val="000000"/>
          <w:sz w:val="24"/>
          <w:szCs w:val="24"/>
          <w:lang w:val="en-US" w:eastAsia="zh-CN"/>
        </w:rPr>
        <w:t xml:space="preserve"> TH</w:t>
      </w:r>
      <w:r w:rsidRPr="00DB1A69">
        <w:rPr>
          <w:rFonts w:ascii="Book Antiqua" w:eastAsia="宋体" w:hAnsi="Book Antiqua" w:cs="宋体"/>
          <w:color w:val="000000"/>
          <w:sz w:val="24"/>
          <w:szCs w:val="24"/>
          <w:lang w:val="en-US" w:eastAsia="zh-CN"/>
        </w:rPr>
        <w:t xml:space="preserve">, </w:t>
      </w:r>
      <w:proofErr w:type="spellStart"/>
      <w:r w:rsidRPr="00DB1A69">
        <w:rPr>
          <w:rFonts w:ascii="Book Antiqua" w:eastAsia="宋体" w:hAnsi="Book Antiqua" w:cs="宋体"/>
          <w:color w:val="000000"/>
          <w:sz w:val="24"/>
          <w:szCs w:val="24"/>
          <w:lang w:val="en-US" w:eastAsia="zh-CN"/>
        </w:rPr>
        <w:t>Papavassiliou</w:t>
      </w:r>
      <w:proofErr w:type="spellEnd"/>
      <w:r w:rsidRPr="00DB1A69">
        <w:rPr>
          <w:rFonts w:ascii="Book Antiqua" w:eastAsia="宋体" w:hAnsi="Book Antiqua" w:cs="宋体"/>
          <w:color w:val="000000"/>
          <w:sz w:val="24"/>
          <w:szCs w:val="24"/>
          <w:lang w:val="en-US" w:eastAsia="zh-CN"/>
        </w:rPr>
        <w:t xml:space="preserve"> E, Schneider BE. </w:t>
      </w:r>
      <w:proofErr w:type="gramStart"/>
      <w:r w:rsidRPr="00DB1A69">
        <w:rPr>
          <w:rFonts w:ascii="Book Antiqua" w:eastAsia="宋体" w:hAnsi="Book Antiqua" w:cs="宋体"/>
          <w:color w:val="000000"/>
          <w:sz w:val="24"/>
          <w:szCs w:val="24"/>
          <w:lang w:val="en-US" w:eastAsia="zh-CN"/>
        </w:rPr>
        <w:t>Effect of abdominal insufflation for laparoscopy on intracranial pressure.</w:t>
      </w:r>
      <w:proofErr w:type="gramEnd"/>
      <w:r w:rsidRPr="00DB1A69">
        <w:rPr>
          <w:rFonts w:ascii="Book Antiqua" w:eastAsia="宋体" w:hAnsi="Book Antiqua" w:cs="宋体"/>
          <w:color w:val="000000"/>
          <w:sz w:val="24"/>
          <w:szCs w:val="24"/>
          <w:lang w:val="en-US" w:eastAsia="zh-CN"/>
        </w:rPr>
        <w:t> </w:t>
      </w:r>
      <w:r w:rsidRPr="00DB1A69">
        <w:rPr>
          <w:rFonts w:ascii="Book Antiqua" w:eastAsia="宋体" w:hAnsi="Book Antiqua" w:cs="宋体"/>
          <w:i/>
          <w:iCs/>
          <w:color w:val="000000"/>
          <w:sz w:val="24"/>
          <w:szCs w:val="24"/>
          <w:lang w:val="en-US" w:eastAsia="zh-CN"/>
        </w:rPr>
        <w:t xml:space="preserve">JAMA </w:t>
      </w:r>
      <w:proofErr w:type="spellStart"/>
      <w:r w:rsidRPr="00DB1A69">
        <w:rPr>
          <w:rFonts w:ascii="Book Antiqua" w:eastAsia="宋体" w:hAnsi="Book Antiqua" w:cs="宋体"/>
          <w:i/>
          <w:iCs/>
          <w:color w:val="000000"/>
          <w:sz w:val="24"/>
          <w:szCs w:val="24"/>
          <w:lang w:val="en-US" w:eastAsia="zh-CN"/>
        </w:rPr>
        <w:t>Surg</w:t>
      </w:r>
      <w:proofErr w:type="spellEnd"/>
      <w:r w:rsidRPr="00DB1A69">
        <w:rPr>
          <w:rFonts w:ascii="Book Antiqua" w:eastAsia="宋体" w:hAnsi="Book Antiqua" w:cs="宋体"/>
          <w:color w:val="000000"/>
          <w:sz w:val="24"/>
          <w:szCs w:val="24"/>
          <w:lang w:val="en-US" w:eastAsia="zh-CN"/>
        </w:rPr>
        <w:t> 2014; </w:t>
      </w:r>
      <w:r w:rsidRPr="00DB1A69">
        <w:rPr>
          <w:rFonts w:ascii="Book Antiqua" w:eastAsia="宋体" w:hAnsi="Book Antiqua" w:cs="宋体"/>
          <w:b/>
          <w:bCs/>
          <w:color w:val="000000"/>
          <w:sz w:val="24"/>
          <w:szCs w:val="24"/>
          <w:lang w:val="en-US" w:eastAsia="zh-CN"/>
        </w:rPr>
        <w:t>149</w:t>
      </w:r>
      <w:r w:rsidRPr="00DB1A69">
        <w:rPr>
          <w:rFonts w:ascii="Book Antiqua" w:eastAsia="宋体" w:hAnsi="Book Antiqua" w:cs="宋体"/>
          <w:color w:val="000000"/>
          <w:sz w:val="24"/>
          <w:szCs w:val="24"/>
          <w:lang w:val="en-US" w:eastAsia="zh-CN"/>
        </w:rPr>
        <w:t xml:space="preserve">: 380-382 [PMID: 24522521 </w:t>
      </w:r>
      <w:r>
        <w:rPr>
          <w:rFonts w:ascii="Book Antiqua" w:eastAsia="宋体" w:hAnsi="Book Antiqua" w:cs="宋体"/>
          <w:color w:val="000000"/>
          <w:sz w:val="24"/>
          <w:szCs w:val="24"/>
          <w:lang w:val="en-US" w:eastAsia="zh-CN"/>
        </w:rPr>
        <w:t>DOI: 10.1001/jamasurg.2013.3024</w:t>
      </w:r>
      <w:r w:rsidRPr="00DB1A69">
        <w:rPr>
          <w:rFonts w:ascii="Book Antiqua" w:eastAsia="宋体" w:hAnsi="Book Antiqua" w:cs="宋体"/>
          <w:color w:val="000000"/>
          <w:sz w:val="24"/>
          <w:szCs w:val="24"/>
          <w:lang w:val="en-US" w:eastAsia="zh-CN"/>
        </w:rPr>
        <w:t>]</w:t>
      </w:r>
    </w:p>
    <w:p w:rsidR="00AD264D" w:rsidRPr="00DB1A69" w:rsidRDefault="00AD264D" w:rsidP="00DB1A69">
      <w:pPr>
        <w:pStyle w:val="NormalWeb"/>
        <w:spacing w:before="0" w:beforeAutospacing="0" w:after="0" w:afterAutospacing="0" w:line="360" w:lineRule="auto"/>
        <w:jc w:val="both"/>
        <w:rPr>
          <w:rFonts w:ascii="Book Antiqua" w:eastAsiaTheme="minorEastAsia" w:hAnsi="Book Antiqua"/>
          <w:b/>
          <w:bCs/>
          <w:caps/>
          <w:lang w:val="en-US" w:eastAsia="zh-CN"/>
        </w:rPr>
      </w:pPr>
    </w:p>
    <w:p w:rsidR="00AD264D" w:rsidRDefault="00AD264D" w:rsidP="00DB1A69">
      <w:pPr>
        <w:pStyle w:val="PlainText"/>
        <w:spacing w:line="360" w:lineRule="auto"/>
        <w:jc w:val="right"/>
        <w:rPr>
          <w:rFonts w:ascii="Book Antiqua" w:hAnsi="Book Antiqua"/>
          <w:b/>
          <w:sz w:val="24"/>
          <w:szCs w:val="24"/>
        </w:rPr>
      </w:pPr>
      <w:r w:rsidRPr="00DB1A69">
        <w:rPr>
          <w:rFonts w:ascii="Book Antiqua" w:hAnsi="Book Antiqua"/>
          <w:b/>
          <w:sz w:val="24"/>
          <w:szCs w:val="24"/>
        </w:rPr>
        <w:t>P-Reviewer:</w:t>
      </w:r>
      <w:r w:rsidRPr="00DB1A69">
        <w:rPr>
          <w:rFonts w:ascii="Book Antiqua" w:hAnsi="Book Antiqua"/>
          <w:color w:val="000000"/>
          <w:sz w:val="24"/>
          <w:szCs w:val="24"/>
        </w:rPr>
        <w:t xml:space="preserve"> </w:t>
      </w:r>
      <w:proofErr w:type="spellStart"/>
      <w:r w:rsidRPr="00DB1A69">
        <w:rPr>
          <w:rFonts w:ascii="Book Antiqua" w:hAnsi="Book Antiqua"/>
          <w:color w:val="000000"/>
          <w:sz w:val="24"/>
          <w:szCs w:val="24"/>
        </w:rPr>
        <w:t>Ieiri</w:t>
      </w:r>
      <w:proofErr w:type="spellEnd"/>
      <w:r w:rsidRPr="00DB1A69">
        <w:rPr>
          <w:rFonts w:ascii="Book Antiqua" w:hAnsi="Book Antiqua"/>
          <w:color w:val="000000"/>
          <w:sz w:val="24"/>
          <w:szCs w:val="24"/>
        </w:rPr>
        <w:t xml:space="preserve"> S, </w:t>
      </w:r>
      <w:proofErr w:type="spellStart"/>
      <w:r w:rsidRPr="00DB1A69">
        <w:rPr>
          <w:rFonts w:ascii="Book Antiqua" w:hAnsi="Book Antiqua"/>
          <w:color w:val="000000"/>
          <w:sz w:val="24"/>
          <w:szCs w:val="24"/>
        </w:rPr>
        <w:t>Soria</w:t>
      </w:r>
      <w:proofErr w:type="spellEnd"/>
      <w:r w:rsidRPr="00DB1A69">
        <w:rPr>
          <w:rFonts w:ascii="Book Antiqua" w:hAnsi="Book Antiqua"/>
          <w:color w:val="000000"/>
          <w:sz w:val="24"/>
          <w:szCs w:val="24"/>
        </w:rPr>
        <w:t xml:space="preserve"> F, </w:t>
      </w:r>
      <w:proofErr w:type="spellStart"/>
      <w:r w:rsidRPr="00DB1A69">
        <w:rPr>
          <w:rFonts w:ascii="Book Antiqua" w:hAnsi="Book Antiqua"/>
          <w:color w:val="000000"/>
          <w:sz w:val="24"/>
          <w:szCs w:val="24"/>
        </w:rPr>
        <w:t>Sandblom</w:t>
      </w:r>
      <w:proofErr w:type="spellEnd"/>
      <w:r w:rsidRPr="00DB1A69">
        <w:rPr>
          <w:rFonts w:ascii="Book Antiqua" w:hAnsi="Book Antiqua"/>
          <w:sz w:val="24"/>
          <w:szCs w:val="24"/>
        </w:rPr>
        <w:t xml:space="preserve"> G,</w:t>
      </w:r>
      <w:r w:rsidRPr="00DB1A69">
        <w:rPr>
          <w:rFonts w:ascii="Book Antiqua" w:hAnsi="Book Antiqua"/>
          <w:color w:val="000000"/>
          <w:sz w:val="24"/>
          <w:szCs w:val="24"/>
        </w:rPr>
        <w:t xml:space="preserve"> Piccolo </w:t>
      </w:r>
      <w:proofErr w:type="gramStart"/>
      <w:r w:rsidRPr="00DB1A69">
        <w:rPr>
          <w:rFonts w:ascii="Book Antiqua" w:hAnsi="Book Antiqua"/>
          <w:color w:val="000000"/>
          <w:sz w:val="24"/>
          <w:szCs w:val="24"/>
        </w:rPr>
        <w:t xml:space="preserve">G </w:t>
      </w:r>
      <w:r w:rsidRPr="00DB1A69">
        <w:rPr>
          <w:rFonts w:ascii="Book Antiqua" w:hAnsi="Book Antiqua"/>
          <w:b/>
          <w:sz w:val="24"/>
          <w:szCs w:val="24"/>
        </w:rPr>
        <w:t xml:space="preserve"> S</w:t>
      </w:r>
      <w:proofErr w:type="gramEnd"/>
      <w:r w:rsidRPr="00DB1A69">
        <w:rPr>
          <w:rFonts w:ascii="Book Antiqua" w:hAnsi="Book Antiqua"/>
          <w:b/>
          <w:sz w:val="24"/>
          <w:szCs w:val="24"/>
        </w:rPr>
        <w:t xml:space="preserve">-Editor: </w:t>
      </w:r>
      <w:proofErr w:type="spellStart"/>
      <w:r w:rsidRPr="00DB1A69">
        <w:rPr>
          <w:rFonts w:ascii="Book Antiqua" w:hAnsi="Book Antiqua"/>
          <w:sz w:val="24"/>
          <w:szCs w:val="24"/>
        </w:rPr>
        <w:t>Ji</w:t>
      </w:r>
      <w:proofErr w:type="spellEnd"/>
      <w:r w:rsidRPr="00DB1A69">
        <w:rPr>
          <w:rFonts w:ascii="Book Antiqua" w:hAnsi="Book Antiqua"/>
          <w:sz w:val="24"/>
          <w:szCs w:val="24"/>
        </w:rPr>
        <w:t xml:space="preserve"> FF</w:t>
      </w:r>
      <w:r w:rsidRPr="00DB1A69">
        <w:rPr>
          <w:rFonts w:ascii="Book Antiqua" w:hAnsi="Book Antiqua"/>
          <w:b/>
          <w:sz w:val="24"/>
          <w:szCs w:val="24"/>
        </w:rPr>
        <w:t xml:space="preserve"> L-Editor:  E-Editor:</w:t>
      </w:r>
    </w:p>
    <w:p w:rsidR="00A25462" w:rsidRDefault="0026476A" w:rsidP="00DB1A69">
      <w:pPr>
        <w:pStyle w:val="PlainText"/>
        <w:spacing w:line="360" w:lineRule="auto"/>
        <w:jc w:val="right"/>
        <w:rPr>
          <w:rFonts w:ascii="Book Antiqua" w:hAnsi="Book Antiqua"/>
          <w:b/>
          <w:sz w:val="24"/>
          <w:szCs w:val="24"/>
        </w:rPr>
      </w:pPr>
      <w:r w:rsidRPr="0026476A">
        <w:rPr>
          <w:rFonts w:ascii="Book Antiqua" w:hAnsi="Book Antiqua"/>
          <w:b/>
          <w:noProof/>
          <w:sz w:val="24"/>
          <w:szCs w:val="24"/>
        </w:rPr>
        <w:drawing>
          <wp:inline distT="0" distB="0" distL="0" distR="0" wp14:anchorId="135DFBC5" wp14:editId="17907528">
            <wp:extent cx="4572638" cy="342947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72638" cy="3429479"/>
                    </a:xfrm>
                    <a:prstGeom prst="rect">
                      <a:avLst/>
                    </a:prstGeom>
                  </pic:spPr>
                </pic:pic>
              </a:graphicData>
            </a:graphic>
          </wp:inline>
        </w:drawing>
      </w:r>
    </w:p>
    <w:p w:rsidR="0026476A" w:rsidRDefault="0026476A" w:rsidP="00A25462">
      <w:pPr>
        <w:pStyle w:val="PlainText"/>
        <w:spacing w:line="360" w:lineRule="auto"/>
        <w:jc w:val="left"/>
        <w:rPr>
          <w:rFonts w:ascii="Book Antiqua" w:hAnsi="Book Antiqua"/>
          <w:b/>
          <w:sz w:val="24"/>
          <w:szCs w:val="24"/>
        </w:rPr>
      </w:pPr>
    </w:p>
    <w:p w:rsidR="00A25462" w:rsidRPr="0026476A" w:rsidRDefault="0026476A" w:rsidP="00A25462">
      <w:pPr>
        <w:pStyle w:val="PlainText"/>
        <w:spacing w:line="360" w:lineRule="auto"/>
        <w:jc w:val="left"/>
        <w:rPr>
          <w:rFonts w:ascii="Book Antiqua" w:hAnsi="Book Antiqua"/>
          <w:b/>
          <w:sz w:val="24"/>
          <w:szCs w:val="24"/>
        </w:rPr>
      </w:pPr>
      <w:r w:rsidRPr="0026476A">
        <w:rPr>
          <w:rFonts w:ascii="Book Antiqua" w:hAnsi="Book Antiqua"/>
          <w:b/>
          <w:sz w:val="24"/>
          <w:szCs w:val="24"/>
        </w:rPr>
        <w:t>Figure 1</w:t>
      </w:r>
      <w:r w:rsidR="00A25462" w:rsidRPr="0026476A">
        <w:rPr>
          <w:rFonts w:ascii="Book Antiqua" w:hAnsi="Book Antiqua"/>
          <w:b/>
          <w:sz w:val="24"/>
          <w:szCs w:val="24"/>
        </w:rPr>
        <w:t xml:space="preserve"> Flowchart of articles evaluated in revision.</w:t>
      </w:r>
    </w:p>
    <w:p w:rsidR="00AD264D" w:rsidRPr="00146F8B" w:rsidRDefault="00AD264D" w:rsidP="00AD264D">
      <w:pPr>
        <w:pStyle w:val="NormalWeb"/>
        <w:spacing w:before="0" w:beforeAutospacing="0" w:after="0" w:afterAutospacing="0" w:line="360" w:lineRule="auto"/>
        <w:jc w:val="both"/>
        <w:rPr>
          <w:rFonts w:ascii="Book Antiqua" w:eastAsiaTheme="minorEastAsia" w:hAnsi="Book Antiqua"/>
          <w:bCs/>
          <w:caps/>
          <w:lang w:val="en-US" w:eastAsia="zh-CN"/>
        </w:rPr>
      </w:pPr>
    </w:p>
    <w:sectPr w:rsidR="00AD264D" w:rsidRPr="00146F8B" w:rsidSect="0084029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4AD" w:rsidRDefault="008A14AD" w:rsidP="00E726E6">
      <w:pPr>
        <w:spacing w:after="0" w:line="240" w:lineRule="auto"/>
      </w:pPr>
      <w:r>
        <w:separator/>
      </w:r>
    </w:p>
  </w:endnote>
  <w:endnote w:type="continuationSeparator" w:id="0">
    <w:p w:rsidR="008A14AD" w:rsidRDefault="008A14AD" w:rsidP="00E7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4AD" w:rsidRDefault="008A14AD" w:rsidP="00E726E6">
      <w:pPr>
        <w:spacing w:after="0" w:line="240" w:lineRule="auto"/>
      </w:pPr>
      <w:r>
        <w:separator/>
      </w:r>
    </w:p>
  </w:footnote>
  <w:footnote w:type="continuationSeparator" w:id="0">
    <w:p w:rsidR="008A14AD" w:rsidRDefault="008A14AD" w:rsidP="00E726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7E70"/>
    <w:multiLevelType w:val="hybridMultilevel"/>
    <w:tmpl w:val="5B901F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706D55"/>
    <w:multiLevelType w:val="hybridMultilevel"/>
    <w:tmpl w:val="3580CF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9C5DE8"/>
    <w:multiLevelType w:val="hybridMultilevel"/>
    <w:tmpl w:val="443299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33680B"/>
    <w:multiLevelType w:val="hybridMultilevel"/>
    <w:tmpl w:val="8334E8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78F5DED"/>
    <w:multiLevelType w:val="hybridMultilevel"/>
    <w:tmpl w:val="CC5A48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864305"/>
    <w:multiLevelType w:val="hybridMultilevel"/>
    <w:tmpl w:val="CC16F44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319841E3"/>
    <w:multiLevelType w:val="hybridMultilevel"/>
    <w:tmpl w:val="1D18AAE8"/>
    <w:lvl w:ilvl="0" w:tplc="4F04AD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2645E2D"/>
    <w:multiLevelType w:val="hybridMultilevel"/>
    <w:tmpl w:val="6B8C53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3780AE1"/>
    <w:multiLevelType w:val="hybridMultilevel"/>
    <w:tmpl w:val="F5F44C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5A823AC"/>
    <w:multiLevelType w:val="hybridMultilevel"/>
    <w:tmpl w:val="6B8C53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6380E19"/>
    <w:multiLevelType w:val="hybridMultilevel"/>
    <w:tmpl w:val="03CC2A4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4"/>
  </w:num>
  <w:num w:numId="6">
    <w:abstractNumId w:val="0"/>
  </w:num>
  <w:num w:numId="7">
    <w:abstractNumId w:val="8"/>
  </w:num>
  <w:num w:numId="8">
    <w:abstractNumId w:val="5"/>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069"/>
    <w:rsid w:val="00006E26"/>
    <w:rsid w:val="00015E5F"/>
    <w:rsid w:val="00030845"/>
    <w:rsid w:val="00045222"/>
    <w:rsid w:val="00063D27"/>
    <w:rsid w:val="000B14F5"/>
    <w:rsid w:val="000E3898"/>
    <w:rsid w:val="000F057F"/>
    <w:rsid w:val="000F76AC"/>
    <w:rsid w:val="00145B38"/>
    <w:rsid w:val="00146F8B"/>
    <w:rsid w:val="00197E6E"/>
    <w:rsid w:val="001E4C2B"/>
    <w:rsid w:val="00230577"/>
    <w:rsid w:val="00255047"/>
    <w:rsid w:val="0026476A"/>
    <w:rsid w:val="002F3069"/>
    <w:rsid w:val="003039E3"/>
    <w:rsid w:val="003250F8"/>
    <w:rsid w:val="00333D20"/>
    <w:rsid w:val="00363261"/>
    <w:rsid w:val="00436EE7"/>
    <w:rsid w:val="00473703"/>
    <w:rsid w:val="004C2433"/>
    <w:rsid w:val="004F2682"/>
    <w:rsid w:val="0050710B"/>
    <w:rsid w:val="0055593D"/>
    <w:rsid w:val="00585437"/>
    <w:rsid w:val="0059234A"/>
    <w:rsid w:val="005B711A"/>
    <w:rsid w:val="005D43CC"/>
    <w:rsid w:val="005E05B6"/>
    <w:rsid w:val="005F115B"/>
    <w:rsid w:val="00691E88"/>
    <w:rsid w:val="007067B8"/>
    <w:rsid w:val="00710023"/>
    <w:rsid w:val="00761991"/>
    <w:rsid w:val="00790984"/>
    <w:rsid w:val="007A4E75"/>
    <w:rsid w:val="00840297"/>
    <w:rsid w:val="008A14AD"/>
    <w:rsid w:val="008C0C47"/>
    <w:rsid w:val="008C1B02"/>
    <w:rsid w:val="00900A6F"/>
    <w:rsid w:val="009D16E4"/>
    <w:rsid w:val="009E1EE8"/>
    <w:rsid w:val="00A25462"/>
    <w:rsid w:val="00A76F49"/>
    <w:rsid w:val="00A857DB"/>
    <w:rsid w:val="00AD264D"/>
    <w:rsid w:val="00B17EA1"/>
    <w:rsid w:val="00B2777F"/>
    <w:rsid w:val="00B56F19"/>
    <w:rsid w:val="00B71F58"/>
    <w:rsid w:val="00C113B1"/>
    <w:rsid w:val="00C266BC"/>
    <w:rsid w:val="00C27FEA"/>
    <w:rsid w:val="00C40954"/>
    <w:rsid w:val="00C95632"/>
    <w:rsid w:val="00D171EE"/>
    <w:rsid w:val="00DA1246"/>
    <w:rsid w:val="00DB1A69"/>
    <w:rsid w:val="00DD17D2"/>
    <w:rsid w:val="00DE7D17"/>
    <w:rsid w:val="00E726E6"/>
    <w:rsid w:val="00E90BBF"/>
    <w:rsid w:val="00E964D3"/>
    <w:rsid w:val="00EB71A7"/>
    <w:rsid w:val="00EC6BA2"/>
    <w:rsid w:val="00EE0353"/>
    <w:rsid w:val="00EE75C0"/>
    <w:rsid w:val="00EF3F4F"/>
    <w:rsid w:val="00F208F5"/>
    <w:rsid w:val="00F21555"/>
    <w:rsid w:val="00F26195"/>
    <w:rsid w:val="00F35F38"/>
    <w:rsid w:val="00F50265"/>
    <w:rsid w:val="00F52DC1"/>
    <w:rsid w:val="00FC2089"/>
    <w:rsid w:val="00FF0E41"/>
    <w:rsid w:val="00FF76D8"/>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297"/>
  </w:style>
  <w:style w:type="paragraph" w:styleId="Heading1">
    <w:name w:val="heading 1"/>
    <w:basedOn w:val="Normal"/>
    <w:link w:val="Heading1Char"/>
    <w:uiPriority w:val="9"/>
    <w:qFormat/>
    <w:rsid w:val="00C956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3">
    <w:name w:val="heading 3"/>
    <w:basedOn w:val="Normal"/>
    <w:link w:val="Heading3Char"/>
    <w:uiPriority w:val="9"/>
    <w:qFormat/>
    <w:rsid w:val="00C9563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Heading4">
    <w:name w:val="heading 4"/>
    <w:basedOn w:val="Normal"/>
    <w:link w:val="Heading4Char"/>
    <w:uiPriority w:val="9"/>
    <w:qFormat/>
    <w:rsid w:val="00C95632"/>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标题1"/>
    <w:basedOn w:val="Normal"/>
    <w:rsid w:val="002F306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rans-title">
    <w:name w:val="trans-title"/>
    <w:basedOn w:val="Normal"/>
    <w:rsid w:val="002F306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unhideWhenUsed/>
    <w:rsid w:val="002F3069"/>
    <w:rPr>
      <w:color w:val="0000FF"/>
      <w:u w:val="single"/>
    </w:rPr>
  </w:style>
  <w:style w:type="paragraph" w:customStyle="1" w:styleId="aff">
    <w:name w:val="aff"/>
    <w:basedOn w:val="Normal"/>
    <w:rsid w:val="002F306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ec">
    <w:name w:val="sec"/>
    <w:basedOn w:val="Normal"/>
    <w:rsid w:val="002F306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2F306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ub-subsec">
    <w:name w:val="sub-subsec"/>
    <w:basedOn w:val="Normal"/>
    <w:rsid w:val="002F306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DefaultParagraphFont"/>
    <w:rsid w:val="002F3069"/>
  </w:style>
  <w:style w:type="paragraph" w:customStyle="1" w:styleId="labelcaption">
    <w:name w:val="label_caption"/>
    <w:basedOn w:val="Normal"/>
    <w:rsid w:val="002F306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label">
    <w:name w:val="label"/>
    <w:basedOn w:val="DefaultParagraphFont"/>
    <w:rsid w:val="002F3069"/>
  </w:style>
  <w:style w:type="character" w:customStyle="1" w:styleId="Legenda1">
    <w:name w:val="Legenda1"/>
    <w:basedOn w:val="DefaultParagraphFont"/>
    <w:rsid w:val="002F3069"/>
  </w:style>
  <w:style w:type="paragraph" w:customStyle="1" w:styleId="fn">
    <w:name w:val="fn"/>
    <w:basedOn w:val="Normal"/>
    <w:rsid w:val="002F306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f">
    <w:name w:val="ref"/>
    <w:basedOn w:val="Normal"/>
    <w:rsid w:val="002F306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alloonText">
    <w:name w:val="Balloon Text"/>
    <w:basedOn w:val="Normal"/>
    <w:link w:val="BalloonTextChar"/>
    <w:uiPriority w:val="99"/>
    <w:semiHidden/>
    <w:unhideWhenUsed/>
    <w:rsid w:val="002F3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069"/>
    <w:rPr>
      <w:rFonts w:ascii="Tahoma" w:hAnsi="Tahoma" w:cs="Tahoma"/>
      <w:sz w:val="16"/>
      <w:szCs w:val="16"/>
    </w:rPr>
  </w:style>
  <w:style w:type="character" w:customStyle="1" w:styleId="Heading1Char">
    <w:name w:val="Heading 1 Char"/>
    <w:basedOn w:val="DefaultParagraphFont"/>
    <w:link w:val="Heading1"/>
    <w:uiPriority w:val="9"/>
    <w:rsid w:val="00C95632"/>
    <w:rPr>
      <w:rFonts w:ascii="Times New Roman" w:eastAsia="Times New Roman" w:hAnsi="Times New Roman" w:cs="Times New Roman"/>
      <w:b/>
      <w:bCs/>
      <w:kern w:val="36"/>
      <w:sz w:val="48"/>
      <w:szCs w:val="48"/>
      <w:lang w:eastAsia="pt-BR"/>
    </w:rPr>
  </w:style>
  <w:style w:type="character" w:customStyle="1" w:styleId="Heading3Char">
    <w:name w:val="Heading 3 Char"/>
    <w:basedOn w:val="DefaultParagraphFont"/>
    <w:link w:val="Heading3"/>
    <w:uiPriority w:val="9"/>
    <w:rsid w:val="00C95632"/>
    <w:rPr>
      <w:rFonts w:ascii="Times New Roman" w:eastAsia="Times New Roman" w:hAnsi="Times New Roman" w:cs="Times New Roman"/>
      <w:b/>
      <w:bCs/>
      <w:sz w:val="27"/>
      <w:szCs w:val="27"/>
      <w:lang w:eastAsia="pt-BR"/>
    </w:rPr>
  </w:style>
  <w:style w:type="character" w:customStyle="1" w:styleId="Heading4Char">
    <w:name w:val="Heading 4 Char"/>
    <w:basedOn w:val="DefaultParagraphFont"/>
    <w:link w:val="Heading4"/>
    <w:uiPriority w:val="9"/>
    <w:rsid w:val="00C95632"/>
    <w:rPr>
      <w:rFonts w:ascii="Times New Roman" w:eastAsia="Times New Roman" w:hAnsi="Times New Roman" w:cs="Times New Roman"/>
      <w:b/>
      <w:bCs/>
      <w:sz w:val="24"/>
      <w:szCs w:val="24"/>
      <w:lang w:eastAsia="pt-BR"/>
    </w:rPr>
  </w:style>
  <w:style w:type="character" w:customStyle="1" w:styleId="highlight">
    <w:name w:val="highlight"/>
    <w:basedOn w:val="DefaultParagraphFont"/>
    <w:rsid w:val="00C95632"/>
  </w:style>
  <w:style w:type="character" w:customStyle="1" w:styleId="ui-ncbitoggler-master-text">
    <w:name w:val="ui-ncbitoggler-master-text"/>
    <w:basedOn w:val="DefaultParagraphFont"/>
    <w:rsid w:val="00C95632"/>
  </w:style>
  <w:style w:type="paragraph" w:styleId="ListParagraph">
    <w:name w:val="List Paragraph"/>
    <w:basedOn w:val="Normal"/>
    <w:uiPriority w:val="34"/>
    <w:qFormat/>
    <w:rsid w:val="0050710B"/>
    <w:pPr>
      <w:ind w:left="720"/>
      <w:contextualSpacing/>
    </w:pPr>
    <w:rPr>
      <w:lang w:eastAsia="pt-BR"/>
    </w:rPr>
  </w:style>
  <w:style w:type="character" w:customStyle="1" w:styleId="longtext">
    <w:name w:val="long_text"/>
    <w:basedOn w:val="DefaultParagraphFont"/>
    <w:rsid w:val="003039E3"/>
  </w:style>
  <w:style w:type="character" w:customStyle="1" w:styleId="hps">
    <w:name w:val="hps"/>
    <w:basedOn w:val="DefaultParagraphFont"/>
    <w:rsid w:val="003039E3"/>
  </w:style>
  <w:style w:type="paragraph" w:customStyle="1" w:styleId="desc">
    <w:name w:val="desc"/>
    <w:basedOn w:val="Normal"/>
    <w:rsid w:val="0004522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tails">
    <w:name w:val="details"/>
    <w:basedOn w:val="Normal"/>
    <w:rsid w:val="0004522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jrnl">
    <w:name w:val="jrnl"/>
    <w:basedOn w:val="DefaultParagraphFont"/>
    <w:rsid w:val="00045222"/>
  </w:style>
  <w:style w:type="paragraph" w:styleId="Header">
    <w:name w:val="header"/>
    <w:basedOn w:val="Normal"/>
    <w:link w:val="HeaderChar"/>
    <w:uiPriority w:val="99"/>
    <w:unhideWhenUsed/>
    <w:rsid w:val="00E726E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726E6"/>
    <w:rPr>
      <w:sz w:val="18"/>
      <w:szCs w:val="18"/>
    </w:rPr>
  </w:style>
  <w:style w:type="paragraph" w:styleId="Footer">
    <w:name w:val="footer"/>
    <w:basedOn w:val="Normal"/>
    <w:link w:val="FooterChar"/>
    <w:uiPriority w:val="99"/>
    <w:unhideWhenUsed/>
    <w:rsid w:val="00E726E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726E6"/>
    <w:rPr>
      <w:sz w:val="18"/>
      <w:szCs w:val="18"/>
    </w:rPr>
  </w:style>
  <w:style w:type="character" w:styleId="CommentReference">
    <w:name w:val="annotation reference"/>
    <w:basedOn w:val="DefaultParagraphFont"/>
    <w:rsid w:val="0055593D"/>
    <w:rPr>
      <w:sz w:val="21"/>
      <w:szCs w:val="21"/>
    </w:rPr>
  </w:style>
  <w:style w:type="paragraph" w:styleId="CommentText">
    <w:name w:val="annotation text"/>
    <w:basedOn w:val="Normal"/>
    <w:link w:val="CommentTextChar"/>
    <w:uiPriority w:val="99"/>
    <w:rsid w:val="0055593D"/>
    <w:pPr>
      <w:spacing w:after="0" w:line="240" w:lineRule="auto"/>
    </w:pPr>
    <w:rPr>
      <w:rFonts w:ascii="Times New Roman" w:eastAsia="宋体" w:hAnsi="Times New Roman" w:cs="Times New Roman"/>
      <w:sz w:val="24"/>
      <w:szCs w:val="24"/>
      <w:lang w:val="en-US"/>
    </w:rPr>
  </w:style>
  <w:style w:type="character" w:customStyle="1" w:styleId="CommentTextChar">
    <w:name w:val="Comment Text Char"/>
    <w:basedOn w:val="DefaultParagraphFont"/>
    <w:link w:val="CommentText"/>
    <w:rsid w:val="0055593D"/>
    <w:rPr>
      <w:rFonts w:ascii="Times New Roman" w:eastAsia="宋体"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55593D"/>
    <w:pPr>
      <w:spacing w:after="200" w:line="276" w:lineRule="auto"/>
    </w:pPr>
    <w:rPr>
      <w:rFonts w:asciiTheme="minorHAnsi" w:eastAsiaTheme="minorEastAsia" w:hAnsiTheme="minorHAnsi" w:cstheme="minorBidi"/>
      <w:b/>
      <w:bCs/>
      <w:sz w:val="22"/>
      <w:szCs w:val="22"/>
      <w:lang w:val="pt-BR"/>
    </w:rPr>
  </w:style>
  <w:style w:type="character" w:customStyle="1" w:styleId="CommentSubjectChar">
    <w:name w:val="Comment Subject Char"/>
    <w:basedOn w:val="CommentTextChar"/>
    <w:link w:val="CommentSubject"/>
    <w:uiPriority w:val="99"/>
    <w:semiHidden/>
    <w:rsid w:val="0055593D"/>
    <w:rPr>
      <w:rFonts w:ascii="Times New Roman" w:eastAsia="宋体" w:hAnsi="Times New Roman" w:cs="Times New Roman"/>
      <w:b/>
      <w:bCs/>
      <w:sz w:val="24"/>
      <w:szCs w:val="24"/>
      <w:lang w:val="en-US"/>
    </w:rPr>
  </w:style>
  <w:style w:type="character" w:customStyle="1" w:styleId="trans">
    <w:name w:val="trans"/>
    <w:basedOn w:val="DefaultParagraphFont"/>
    <w:rsid w:val="00A857DB"/>
  </w:style>
  <w:style w:type="paragraph" w:styleId="PlainText">
    <w:name w:val="Plain Text"/>
    <w:basedOn w:val="Normal"/>
    <w:link w:val="PlainTextChar"/>
    <w:rsid w:val="00AD264D"/>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AD264D"/>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297"/>
  </w:style>
  <w:style w:type="paragraph" w:styleId="Heading1">
    <w:name w:val="heading 1"/>
    <w:basedOn w:val="Normal"/>
    <w:link w:val="Heading1Char"/>
    <w:uiPriority w:val="9"/>
    <w:qFormat/>
    <w:rsid w:val="00C956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3">
    <w:name w:val="heading 3"/>
    <w:basedOn w:val="Normal"/>
    <w:link w:val="Heading3Char"/>
    <w:uiPriority w:val="9"/>
    <w:qFormat/>
    <w:rsid w:val="00C9563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Heading4">
    <w:name w:val="heading 4"/>
    <w:basedOn w:val="Normal"/>
    <w:link w:val="Heading4Char"/>
    <w:uiPriority w:val="9"/>
    <w:qFormat/>
    <w:rsid w:val="00C95632"/>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标题1"/>
    <w:basedOn w:val="Normal"/>
    <w:rsid w:val="002F306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rans-title">
    <w:name w:val="trans-title"/>
    <w:basedOn w:val="Normal"/>
    <w:rsid w:val="002F306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unhideWhenUsed/>
    <w:rsid w:val="002F3069"/>
    <w:rPr>
      <w:color w:val="0000FF"/>
      <w:u w:val="single"/>
    </w:rPr>
  </w:style>
  <w:style w:type="paragraph" w:customStyle="1" w:styleId="aff">
    <w:name w:val="aff"/>
    <w:basedOn w:val="Normal"/>
    <w:rsid w:val="002F306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ec">
    <w:name w:val="sec"/>
    <w:basedOn w:val="Normal"/>
    <w:rsid w:val="002F306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2F306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ub-subsec">
    <w:name w:val="sub-subsec"/>
    <w:basedOn w:val="Normal"/>
    <w:rsid w:val="002F306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DefaultParagraphFont"/>
    <w:rsid w:val="002F3069"/>
  </w:style>
  <w:style w:type="paragraph" w:customStyle="1" w:styleId="labelcaption">
    <w:name w:val="label_caption"/>
    <w:basedOn w:val="Normal"/>
    <w:rsid w:val="002F306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label">
    <w:name w:val="label"/>
    <w:basedOn w:val="DefaultParagraphFont"/>
    <w:rsid w:val="002F3069"/>
  </w:style>
  <w:style w:type="character" w:customStyle="1" w:styleId="Legenda1">
    <w:name w:val="Legenda1"/>
    <w:basedOn w:val="DefaultParagraphFont"/>
    <w:rsid w:val="002F3069"/>
  </w:style>
  <w:style w:type="paragraph" w:customStyle="1" w:styleId="fn">
    <w:name w:val="fn"/>
    <w:basedOn w:val="Normal"/>
    <w:rsid w:val="002F306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f">
    <w:name w:val="ref"/>
    <w:basedOn w:val="Normal"/>
    <w:rsid w:val="002F306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alloonText">
    <w:name w:val="Balloon Text"/>
    <w:basedOn w:val="Normal"/>
    <w:link w:val="BalloonTextChar"/>
    <w:uiPriority w:val="99"/>
    <w:semiHidden/>
    <w:unhideWhenUsed/>
    <w:rsid w:val="002F3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069"/>
    <w:rPr>
      <w:rFonts w:ascii="Tahoma" w:hAnsi="Tahoma" w:cs="Tahoma"/>
      <w:sz w:val="16"/>
      <w:szCs w:val="16"/>
    </w:rPr>
  </w:style>
  <w:style w:type="character" w:customStyle="1" w:styleId="Heading1Char">
    <w:name w:val="Heading 1 Char"/>
    <w:basedOn w:val="DefaultParagraphFont"/>
    <w:link w:val="Heading1"/>
    <w:uiPriority w:val="9"/>
    <w:rsid w:val="00C95632"/>
    <w:rPr>
      <w:rFonts w:ascii="Times New Roman" w:eastAsia="Times New Roman" w:hAnsi="Times New Roman" w:cs="Times New Roman"/>
      <w:b/>
      <w:bCs/>
      <w:kern w:val="36"/>
      <w:sz w:val="48"/>
      <w:szCs w:val="48"/>
      <w:lang w:eastAsia="pt-BR"/>
    </w:rPr>
  </w:style>
  <w:style w:type="character" w:customStyle="1" w:styleId="Heading3Char">
    <w:name w:val="Heading 3 Char"/>
    <w:basedOn w:val="DefaultParagraphFont"/>
    <w:link w:val="Heading3"/>
    <w:uiPriority w:val="9"/>
    <w:rsid w:val="00C95632"/>
    <w:rPr>
      <w:rFonts w:ascii="Times New Roman" w:eastAsia="Times New Roman" w:hAnsi="Times New Roman" w:cs="Times New Roman"/>
      <w:b/>
      <w:bCs/>
      <w:sz w:val="27"/>
      <w:szCs w:val="27"/>
      <w:lang w:eastAsia="pt-BR"/>
    </w:rPr>
  </w:style>
  <w:style w:type="character" w:customStyle="1" w:styleId="Heading4Char">
    <w:name w:val="Heading 4 Char"/>
    <w:basedOn w:val="DefaultParagraphFont"/>
    <w:link w:val="Heading4"/>
    <w:uiPriority w:val="9"/>
    <w:rsid w:val="00C95632"/>
    <w:rPr>
      <w:rFonts w:ascii="Times New Roman" w:eastAsia="Times New Roman" w:hAnsi="Times New Roman" w:cs="Times New Roman"/>
      <w:b/>
      <w:bCs/>
      <w:sz w:val="24"/>
      <w:szCs w:val="24"/>
      <w:lang w:eastAsia="pt-BR"/>
    </w:rPr>
  </w:style>
  <w:style w:type="character" w:customStyle="1" w:styleId="highlight">
    <w:name w:val="highlight"/>
    <w:basedOn w:val="DefaultParagraphFont"/>
    <w:rsid w:val="00C95632"/>
  </w:style>
  <w:style w:type="character" w:customStyle="1" w:styleId="ui-ncbitoggler-master-text">
    <w:name w:val="ui-ncbitoggler-master-text"/>
    <w:basedOn w:val="DefaultParagraphFont"/>
    <w:rsid w:val="00C95632"/>
  </w:style>
  <w:style w:type="paragraph" w:styleId="ListParagraph">
    <w:name w:val="List Paragraph"/>
    <w:basedOn w:val="Normal"/>
    <w:uiPriority w:val="34"/>
    <w:qFormat/>
    <w:rsid w:val="0050710B"/>
    <w:pPr>
      <w:ind w:left="720"/>
      <w:contextualSpacing/>
    </w:pPr>
    <w:rPr>
      <w:lang w:eastAsia="pt-BR"/>
    </w:rPr>
  </w:style>
  <w:style w:type="character" w:customStyle="1" w:styleId="longtext">
    <w:name w:val="long_text"/>
    <w:basedOn w:val="DefaultParagraphFont"/>
    <w:rsid w:val="003039E3"/>
  </w:style>
  <w:style w:type="character" w:customStyle="1" w:styleId="hps">
    <w:name w:val="hps"/>
    <w:basedOn w:val="DefaultParagraphFont"/>
    <w:rsid w:val="003039E3"/>
  </w:style>
  <w:style w:type="paragraph" w:customStyle="1" w:styleId="desc">
    <w:name w:val="desc"/>
    <w:basedOn w:val="Normal"/>
    <w:rsid w:val="0004522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tails">
    <w:name w:val="details"/>
    <w:basedOn w:val="Normal"/>
    <w:rsid w:val="0004522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jrnl">
    <w:name w:val="jrnl"/>
    <w:basedOn w:val="DefaultParagraphFont"/>
    <w:rsid w:val="00045222"/>
  </w:style>
  <w:style w:type="paragraph" w:styleId="Header">
    <w:name w:val="header"/>
    <w:basedOn w:val="Normal"/>
    <w:link w:val="HeaderChar"/>
    <w:uiPriority w:val="99"/>
    <w:unhideWhenUsed/>
    <w:rsid w:val="00E726E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726E6"/>
    <w:rPr>
      <w:sz w:val="18"/>
      <w:szCs w:val="18"/>
    </w:rPr>
  </w:style>
  <w:style w:type="paragraph" w:styleId="Footer">
    <w:name w:val="footer"/>
    <w:basedOn w:val="Normal"/>
    <w:link w:val="FooterChar"/>
    <w:uiPriority w:val="99"/>
    <w:unhideWhenUsed/>
    <w:rsid w:val="00E726E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726E6"/>
    <w:rPr>
      <w:sz w:val="18"/>
      <w:szCs w:val="18"/>
    </w:rPr>
  </w:style>
  <w:style w:type="character" w:styleId="CommentReference">
    <w:name w:val="annotation reference"/>
    <w:basedOn w:val="DefaultParagraphFont"/>
    <w:rsid w:val="0055593D"/>
    <w:rPr>
      <w:sz w:val="21"/>
      <w:szCs w:val="21"/>
    </w:rPr>
  </w:style>
  <w:style w:type="paragraph" w:styleId="CommentText">
    <w:name w:val="annotation text"/>
    <w:basedOn w:val="Normal"/>
    <w:link w:val="CommentTextChar"/>
    <w:uiPriority w:val="99"/>
    <w:rsid w:val="0055593D"/>
    <w:pPr>
      <w:spacing w:after="0" w:line="240" w:lineRule="auto"/>
    </w:pPr>
    <w:rPr>
      <w:rFonts w:ascii="Times New Roman" w:eastAsia="宋体" w:hAnsi="Times New Roman" w:cs="Times New Roman"/>
      <w:sz w:val="24"/>
      <w:szCs w:val="24"/>
      <w:lang w:val="en-US"/>
    </w:rPr>
  </w:style>
  <w:style w:type="character" w:customStyle="1" w:styleId="CommentTextChar">
    <w:name w:val="Comment Text Char"/>
    <w:basedOn w:val="DefaultParagraphFont"/>
    <w:link w:val="CommentText"/>
    <w:rsid w:val="0055593D"/>
    <w:rPr>
      <w:rFonts w:ascii="Times New Roman" w:eastAsia="宋体"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55593D"/>
    <w:pPr>
      <w:spacing w:after="200" w:line="276" w:lineRule="auto"/>
    </w:pPr>
    <w:rPr>
      <w:rFonts w:asciiTheme="minorHAnsi" w:eastAsiaTheme="minorEastAsia" w:hAnsiTheme="minorHAnsi" w:cstheme="minorBidi"/>
      <w:b/>
      <w:bCs/>
      <w:sz w:val="22"/>
      <w:szCs w:val="22"/>
      <w:lang w:val="pt-BR"/>
    </w:rPr>
  </w:style>
  <w:style w:type="character" w:customStyle="1" w:styleId="CommentSubjectChar">
    <w:name w:val="Comment Subject Char"/>
    <w:basedOn w:val="CommentTextChar"/>
    <w:link w:val="CommentSubject"/>
    <w:uiPriority w:val="99"/>
    <w:semiHidden/>
    <w:rsid w:val="0055593D"/>
    <w:rPr>
      <w:rFonts w:ascii="Times New Roman" w:eastAsia="宋体" w:hAnsi="Times New Roman" w:cs="Times New Roman"/>
      <w:b/>
      <w:bCs/>
      <w:sz w:val="24"/>
      <w:szCs w:val="24"/>
      <w:lang w:val="en-US"/>
    </w:rPr>
  </w:style>
  <w:style w:type="character" w:customStyle="1" w:styleId="trans">
    <w:name w:val="trans"/>
    <w:basedOn w:val="DefaultParagraphFont"/>
    <w:rsid w:val="00A857DB"/>
  </w:style>
  <w:style w:type="paragraph" w:styleId="PlainText">
    <w:name w:val="Plain Text"/>
    <w:basedOn w:val="Normal"/>
    <w:link w:val="PlainTextChar"/>
    <w:rsid w:val="00AD264D"/>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AD264D"/>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947">
      <w:bodyDiv w:val="1"/>
      <w:marLeft w:val="0"/>
      <w:marRight w:val="0"/>
      <w:marTop w:val="0"/>
      <w:marBottom w:val="0"/>
      <w:divBdr>
        <w:top w:val="none" w:sz="0" w:space="0" w:color="auto"/>
        <w:left w:val="none" w:sz="0" w:space="0" w:color="auto"/>
        <w:bottom w:val="none" w:sz="0" w:space="0" w:color="auto"/>
        <w:right w:val="none" w:sz="0" w:space="0" w:color="auto"/>
      </w:divBdr>
      <w:divsChild>
        <w:div w:id="735468120">
          <w:marLeft w:val="0"/>
          <w:marRight w:val="0"/>
          <w:marTop w:val="240"/>
          <w:marBottom w:val="100"/>
          <w:divBdr>
            <w:top w:val="none" w:sz="0" w:space="0" w:color="auto"/>
            <w:left w:val="none" w:sz="0" w:space="0" w:color="auto"/>
            <w:bottom w:val="none" w:sz="0" w:space="0" w:color="auto"/>
            <w:right w:val="none" w:sz="0" w:space="0" w:color="auto"/>
          </w:divBdr>
          <w:divsChild>
            <w:div w:id="2890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1258">
      <w:bodyDiv w:val="1"/>
      <w:marLeft w:val="0"/>
      <w:marRight w:val="0"/>
      <w:marTop w:val="0"/>
      <w:marBottom w:val="0"/>
      <w:divBdr>
        <w:top w:val="none" w:sz="0" w:space="0" w:color="auto"/>
        <w:left w:val="none" w:sz="0" w:space="0" w:color="auto"/>
        <w:bottom w:val="none" w:sz="0" w:space="0" w:color="auto"/>
        <w:right w:val="none" w:sz="0" w:space="0" w:color="auto"/>
      </w:divBdr>
    </w:div>
    <w:div w:id="80376438">
      <w:bodyDiv w:val="1"/>
      <w:marLeft w:val="0"/>
      <w:marRight w:val="0"/>
      <w:marTop w:val="0"/>
      <w:marBottom w:val="0"/>
      <w:divBdr>
        <w:top w:val="none" w:sz="0" w:space="0" w:color="auto"/>
        <w:left w:val="none" w:sz="0" w:space="0" w:color="auto"/>
        <w:bottom w:val="none" w:sz="0" w:space="0" w:color="auto"/>
        <w:right w:val="none" w:sz="0" w:space="0" w:color="auto"/>
      </w:divBdr>
      <w:divsChild>
        <w:div w:id="2012104869">
          <w:marLeft w:val="0"/>
          <w:marRight w:val="0"/>
          <w:marTop w:val="240"/>
          <w:marBottom w:val="100"/>
          <w:divBdr>
            <w:top w:val="none" w:sz="0" w:space="0" w:color="auto"/>
            <w:left w:val="none" w:sz="0" w:space="0" w:color="auto"/>
            <w:bottom w:val="none" w:sz="0" w:space="0" w:color="auto"/>
            <w:right w:val="none" w:sz="0" w:space="0" w:color="auto"/>
          </w:divBdr>
          <w:divsChild>
            <w:div w:id="14802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6659">
      <w:bodyDiv w:val="1"/>
      <w:marLeft w:val="0"/>
      <w:marRight w:val="0"/>
      <w:marTop w:val="0"/>
      <w:marBottom w:val="0"/>
      <w:divBdr>
        <w:top w:val="none" w:sz="0" w:space="0" w:color="auto"/>
        <w:left w:val="none" w:sz="0" w:space="0" w:color="auto"/>
        <w:bottom w:val="none" w:sz="0" w:space="0" w:color="auto"/>
        <w:right w:val="none" w:sz="0" w:space="0" w:color="auto"/>
      </w:divBdr>
      <w:divsChild>
        <w:div w:id="1018656980">
          <w:marLeft w:val="0"/>
          <w:marRight w:val="0"/>
          <w:marTop w:val="240"/>
          <w:marBottom w:val="100"/>
          <w:divBdr>
            <w:top w:val="none" w:sz="0" w:space="0" w:color="auto"/>
            <w:left w:val="none" w:sz="0" w:space="0" w:color="auto"/>
            <w:bottom w:val="none" w:sz="0" w:space="0" w:color="auto"/>
            <w:right w:val="none" w:sz="0" w:space="0" w:color="auto"/>
          </w:divBdr>
          <w:divsChild>
            <w:div w:id="5735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4108">
      <w:bodyDiv w:val="1"/>
      <w:marLeft w:val="0"/>
      <w:marRight w:val="0"/>
      <w:marTop w:val="0"/>
      <w:marBottom w:val="0"/>
      <w:divBdr>
        <w:top w:val="none" w:sz="0" w:space="0" w:color="auto"/>
        <w:left w:val="none" w:sz="0" w:space="0" w:color="auto"/>
        <w:bottom w:val="none" w:sz="0" w:space="0" w:color="auto"/>
        <w:right w:val="none" w:sz="0" w:space="0" w:color="auto"/>
      </w:divBdr>
    </w:div>
    <w:div w:id="359554468">
      <w:bodyDiv w:val="1"/>
      <w:marLeft w:val="0"/>
      <w:marRight w:val="0"/>
      <w:marTop w:val="0"/>
      <w:marBottom w:val="0"/>
      <w:divBdr>
        <w:top w:val="none" w:sz="0" w:space="0" w:color="auto"/>
        <w:left w:val="none" w:sz="0" w:space="0" w:color="auto"/>
        <w:bottom w:val="none" w:sz="0" w:space="0" w:color="auto"/>
        <w:right w:val="none" w:sz="0" w:space="0" w:color="auto"/>
      </w:divBdr>
      <w:divsChild>
        <w:div w:id="205484868">
          <w:marLeft w:val="0"/>
          <w:marRight w:val="0"/>
          <w:marTop w:val="240"/>
          <w:marBottom w:val="100"/>
          <w:divBdr>
            <w:top w:val="none" w:sz="0" w:space="0" w:color="auto"/>
            <w:left w:val="none" w:sz="0" w:space="0" w:color="auto"/>
            <w:bottom w:val="none" w:sz="0" w:space="0" w:color="auto"/>
            <w:right w:val="none" w:sz="0" w:space="0" w:color="auto"/>
          </w:divBdr>
          <w:divsChild>
            <w:div w:id="63479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49527">
      <w:bodyDiv w:val="1"/>
      <w:marLeft w:val="0"/>
      <w:marRight w:val="0"/>
      <w:marTop w:val="0"/>
      <w:marBottom w:val="0"/>
      <w:divBdr>
        <w:top w:val="none" w:sz="0" w:space="0" w:color="auto"/>
        <w:left w:val="none" w:sz="0" w:space="0" w:color="auto"/>
        <w:bottom w:val="none" w:sz="0" w:space="0" w:color="auto"/>
        <w:right w:val="none" w:sz="0" w:space="0" w:color="auto"/>
      </w:divBdr>
    </w:div>
    <w:div w:id="750472032">
      <w:bodyDiv w:val="1"/>
      <w:marLeft w:val="0"/>
      <w:marRight w:val="0"/>
      <w:marTop w:val="0"/>
      <w:marBottom w:val="0"/>
      <w:divBdr>
        <w:top w:val="none" w:sz="0" w:space="0" w:color="auto"/>
        <w:left w:val="none" w:sz="0" w:space="0" w:color="auto"/>
        <w:bottom w:val="none" w:sz="0" w:space="0" w:color="auto"/>
        <w:right w:val="none" w:sz="0" w:space="0" w:color="auto"/>
      </w:divBdr>
      <w:divsChild>
        <w:div w:id="24869918">
          <w:marLeft w:val="0"/>
          <w:marRight w:val="0"/>
          <w:marTop w:val="240"/>
          <w:marBottom w:val="100"/>
          <w:divBdr>
            <w:top w:val="none" w:sz="0" w:space="0" w:color="auto"/>
            <w:left w:val="none" w:sz="0" w:space="0" w:color="auto"/>
            <w:bottom w:val="none" w:sz="0" w:space="0" w:color="auto"/>
            <w:right w:val="none" w:sz="0" w:space="0" w:color="auto"/>
          </w:divBdr>
          <w:divsChild>
            <w:div w:id="54233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5469">
      <w:bodyDiv w:val="1"/>
      <w:marLeft w:val="0"/>
      <w:marRight w:val="0"/>
      <w:marTop w:val="0"/>
      <w:marBottom w:val="0"/>
      <w:divBdr>
        <w:top w:val="none" w:sz="0" w:space="0" w:color="auto"/>
        <w:left w:val="none" w:sz="0" w:space="0" w:color="auto"/>
        <w:bottom w:val="none" w:sz="0" w:space="0" w:color="auto"/>
        <w:right w:val="none" w:sz="0" w:space="0" w:color="auto"/>
      </w:divBdr>
      <w:divsChild>
        <w:div w:id="1245725062">
          <w:marLeft w:val="0"/>
          <w:marRight w:val="0"/>
          <w:marTop w:val="0"/>
          <w:marBottom w:val="0"/>
          <w:divBdr>
            <w:top w:val="none" w:sz="0" w:space="0" w:color="auto"/>
            <w:left w:val="none" w:sz="0" w:space="0" w:color="auto"/>
            <w:bottom w:val="none" w:sz="0" w:space="0" w:color="auto"/>
            <w:right w:val="none" w:sz="0" w:space="0" w:color="auto"/>
          </w:divBdr>
        </w:div>
        <w:div w:id="1347058355">
          <w:marLeft w:val="0"/>
          <w:marRight w:val="0"/>
          <w:marTop w:val="0"/>
          <w:marBottom w:val="0"/>
          <w:divBdr>
            <w:top w:val="none" w:sz="0" w:space="0" w:color="auto"/>
            <w:left w:val="none" w:sz="0" w:space="0" w:color="auto"/>
            <w:bottom w:val="none" w:sz="0" w:space="0" w:color="auto"/>
            <w:right w:val="none" w:sz="0" w:space="0" w:color="auto"/>
          </w:divBdr>
        </w:div>
        <w:div w:id="1510826624">
          <w:marLeft w:val="0"/>
          <w:marRight w:val="0"/>
          <w:marTop w:val="0"/>
          <w:marBottom w:val="0"/>
          <w:divBdr>
            <w:top w:val="none" w:sz="0" w:space="0" w:color="auto"/>
            <w:left w:val="none" w:sz="0" w:space="0" w:color="auto"/>
            <w:bottom w:val="none" w:sz="0" w:space="0" w:color="auto"/>
            <w:right w:val="none" w:sz="0" w:space="0" w:color="auto"/>
          </w:divBdr>
        </w:div>
        <w:div w:id="2093506100">
          <w:marLeft w:val="0"/>
          <w:marRight w:val="0"/>
          <w:marTop w:val="0"/>
          <w:marBottom w:val="0"/>
          <w:divBdr>
            <w:top w:val="none" w:sz="0" w:space="0" w:color="auto"/>
            <w:left w:val="none" w:sz="0" w:space="0" w:color="auto"/>
            <w:bottom w:val="none" w:sz="0" w:space="0" w:color="auto"/>
            <w:right w:val="none" w:sz="0" w:space="0" w:color="auto"/>
          </w:divBdr>
        </w:div>
        <w:div w:id="504321914">
          <w:marLeft w:val="0"/>
          <w:marRight w:val="0"/>
          <w:marTop w:val="0"/>
          <w:marBottom w:val="0"/>
          <w:divBdr>
            <w:top w:val="none" w:sz="0" w:space="0" w:color="auto"/>
            <w:left w:val="none" w:sz="0" w:space="0" w:color="auto"/>
            <w:bottom w:val="none" w:sz="0" w:space="0" w:color="auto"/>
            <w:right w:val="none" w:sz="0" w:space="0" w:color="auto"/>
          </w:divBdr>
        </w:div>
        <w:div w:id="2064018685">
          <w:marLeft w:val="0"/>
          <w:marRight w:val="0"/>
          <w:marTop w:val="0"/>
          <w:marBottom w:val="0"/>
          <w:divBdr>
            <w:top w:val="none" w:sz="0" w:space="0" w:color="auto"/>
            <w:left w:val="none" w:sz="0" w:space="0" w:color="auto"/>
            <w:bottom w:val="none" w:sz="0" w:space="0" w:color="auto"/>
            <w:right w:val="none" w:sz="0" w:space="0" w:color="auto"/>
          </w:divBdr>
        </w:div>
        <w:div w:id="1287616035">
          <w:marLeft w:val="0"/>
          <w:marRight w:val="0"/>
          <w:marTop w:val="0"/>
          <w:marBottom w:val="0"/>
          <w:divBdr>
            <w:top w:val="none" w:sz="0" w:space="0" w:color="auto"/>
            <w:left w:val="none" w:sz="0" w:space="0" w:color="auto"/>
            <w:bottom w:val="none" w:sz="0" w:space="0" w:color="auto"/>
            <w:right w:val="none" w:sz="0" w:space="0" w:color="auto"/>
          </w:divBdr>
        </w:div>
        <w:div w:id="1488399548">
          <w:marLeft w:val="0"/>
          <w:marRight w:val="0"/>
          <w:marTop w:val="0"/>
          <w:marBottom w:val="0"/>
          <w:divBdr>
            <w:top w:val="none" w:sz="0" w:space="0" w:color="auto"/>
            <w:left w:val="none" w:sz="0" w:space="0" w:color="auto"/>
            <w:bottom w:val="none" w:sz="0" w:space="0" w:color="auto"/>
            <w:right w:val="none" w:sz="0" w:space="0" w:color="auto"/>
          </w:divBdr>
        </w:div>
        <w:div w:id="1087189162">
          <w:marLeft w:val="0"/>
          <w:marRight w:val="0"/>
          <w:marTop w:val="0"/>
          <w:marBottom w:val="0"/>
          <w:divBdr>
            <w:top w:val="none" w:sz="0" w:space="0" w:color="auto"/>
            <w:left w:val="none" w:sz="0" w:space="0" w:color="auto"/>
            <w:bottom w:val="none" w:sz="0" w:space="0" w:color="auto"/>
            <w:right w:val="none" w:sz="0" w:space="0" w:color="auto"/>
          </w:divBdr>
        </w:div>
        <w:div w:id="1922909662">
          <w:marLeft w:val="0"/>
          <w:marRight w:val="0"/>
          <w:marTop w:val="0"/>
          <w:marBottom w:val="0"/>
          <w:divBdr>
            <w:top w:val="none" w:sz="0" w:space="0" w:color="auto"/>
            <w:left w:val="none" w:sz="0" w:space="0" w:color="auto"/>
            <w:bottom w:val="none" w:sz="0" w:space="0" w:color="auto"/>
            <w:right w:val="none" w:sz="0" w:space="0" w:color="auto"/>
          </w:divBdr>
        </w:div>
        <w:div w:id="2099448553">
          <w:marLeft w:val="0"/>
          <w:marRight w:val="0"/>
          <w:marTop w:val="0"/>
          <w:marBottom w:val="0"/>
          <w:divBdr>
            <w:top w:val="none" w:sz="0" w:space="0" w:color="auto"/>
            <w:left w:val="none" w:sz="0" w:space="0" w:color="auto"/>
            <w:bottom w:val="none" w:sz="0" w:space="0" w:color="auto"/>
            <w:right w:val="none" w:sz="0" w:space="0" w:color="auto"/>
          </w:divBdr>
        </w:div>
        <w:div w:id="696780731">
          <w:marLeft w:val="0"/>
          <w:marRight w:val="0"/>
          <w:marTop w:val="0"/>
          <w:marBottom w:val="0"/>
          <w:divBdr>
            <w:top w:val="none" w:sz="0" w:space="0" w:color="auto"/>
            <w:left w:val="none" w:sz="0" w:space="0" w:color="auto"/>
            <w:bottom w:val="none" w:sz="0" w:space="0" w:color="auto"/>
            <w:right w:val="none" w:sz="0" w:space="0" w:color="auto"/>
          </w:divBdr>
        </w:div>
        <w:div w:id="527566500">
          <w:marLeft w:val="0"/>
          <w:marRight w:val="0"/>
          <w:marTop w:val="0"/>
          <w:marBottom w:val="0"/>
          <w:divBdr>
            <w:top w:val="none" w:sz="0" w:space="0" w:color="auto"/>
            <w:left w:val="none" w:sz="0" w:space="0" w:color="auto"/>
            <w:bottom w:val="none" w:sz="0" w:space="0" w:color="auto"/>
            <w:right w:val="none" w:sz="0" w:space="0" w:color="auto"/>
          </w:divBdr>
        </w:div>
        <w:div w:id="1518692432">
          <w:marLeft w:val="0"/>
          <w:marRight w:val="0"/>
          <w:marTop w:val="0"/>
          <w:marBottom w:val="0"/>
          <w:divBdr>
            <w:top w:val="none" w:sz="0" w:space="0" w:color="auto"/>
            <w:left w:val="none" w:sz="0" w:space="0" w:color="auto"/>
            <w:bottom w:val="none" w:sz="0" w:space="0" w:color="auto"/>
            <w:right w:val="none" w:sz="0" w:space="0" w:color="auto"/>
          </w:divBdr>
        </w:div>
        <w:div w:id="1694959408">
          <w:marLeft w:val="0"/>
          <w:marRight w:val="0"/>
          <w:marTop w:val="0"/>
          <w:marBottom w:val="0"/>
          <w:divBdr>
            <w:top w:val="none" w:sz="0" w:space="0" w:color="auto"/>
            <w:left w:val="none" w:sz="0" w:space="0" w:color="auto"/>
            <w:bottom w:val="none" w:sz="0" w:space="0" w:color="auto"/>
            <w:right w:val="none" w:sz="0" w:space="0" w:color="auto"/>
          </w:divBdr>
        </w:div>
        <w:div w:id="1123186009">
          <w:marLeft w:val="0"/>
          <w:marRight w:val="0"/>
          <w:marTop w:val="0"/>
          <w:marBottom w:val="0"/>
          <w:divBdr>
            <w:top w:val="none" w:sz="0" w:space="0" w:color="auto"/>
            <w:left w:val="none" w:sz="0" w:space="0" w:color="auto"/>
            <w:bottom w:val="none" w:sz="0" w:space="0" w:color="auto"/>
            <w:right w:val="none" w:sz="0" w:space="0" w:color="auto"/>
          </w:divBdr>
        </w:div>
        <w:div w:id="2141146537">
          <w:marLeft w:val="0"/>
          <w:marRight w:val="0"/>
          <w:marTop w:val="0"/>
          <w:marBottom w:val="0"/>
          <w:divBdr>
            <w:top w:val="none" w:sz="0" w:space="0" w:color="auto"/>
            <w:left w:val="none" w:sz="0" w:space="0" w:color="auto"/>
            <w:bottom w:val="none" w:sz="0" w:space="0" w:color="auto"/>
            <w:right w:val="none" w:sz="0" w:space="0" w:color="auto"/>
          </w:divBdr>
        </w:div>
        <w:div w:id="1910769999">
          <w:marLeft w:val="0"/>
          <w:marRight w:val="0"/>
          <w:marTop w:val="0"/>
          <w:marBottom w:val="0"/>
          <w:divBdr>
            <w:top w:val="none" w:sz="0" w:space="0" w:color="auto"/>
            <w:left w:val="none" w:sz="0" w:space="0" w:color="auto"/>
            <w:bottom w:val="none" w:sz="0" w:space="0" w:color="auto"/>
            <w:right w:val="none" w:sz="0" w:space="0" w:color="auto"/>
          </w:divBdr>
        </w:div>
        <w:div w:id="662778891">
          <w:marLeft w:val="0"/>
          <w:marRight w:val="0"/>
          <w:marTop w:val="0"/>
          <w:marBottom w:val="0"/>
          <w:divBdr>
            <w:top w:val="none" w:sz="0" w:space="0" w:color="auto"/>
            <w:left w:val="none" w:sz="0" w:space="0" w:color="auto"/>
            <w:bottom w:val="none" w:sz="0" w:space="0" w:color="auto"/>
            <w:right w:val="none" w:sz="0" w:space="0" w:color="auto"/>
          </w:divBdr>
        </w:div>
        <w:div w:id="326858859">
          <w:marLeft w:val="0"/>
          <w:marRight w:val="0"/>
          <w:marTop w:val="0"/>
          <w:marBottom w:val="0"/>
          <w:divBdr>
            <w:top w:val="none" w:sz="0" w:space="0" w:color="auto"/>
            <w:left w:val="none" w:sz="0" w:space="0" w:color="auto"/>
            <w:bottom w:val="none" w:sz="0" w:space="0" w:color="auto"/>
            <w:right w:val="none" w:sz="0" w:space="0" w:color="auto"/>
          </w:divBdr>
        </w:div>
        <w:div w:id="1209994003">
          <w:marLeft w:val="0"/>
          <w:marRight w:val="0"/>
          <w:marTop w:val="0"/>
          <w:marBottom w:val="0"/>
          <w:divBdr>
            <w:top w:val="none" w:sz="0" w:space="0" w:color="auto"/>
            <w:left w:val="none" w:sz="0" w:space="0" w:color="auto"/>
            <w:bottom w:val="none" w:sz="0" w:space="0" w:color="auto"/>
            <w:right w:val="none" w:sz="0" w:space="0" w:color="auto"/>
          </w:divBdr>
        </w:div>
        <w:div w:id="1777863701">
          <w:marLeft w:val="0"/>
          <w:marRight w:val="0"/>
          <w:marTop w:val="0"/>
          <w:marBottom w:val="0"/>
          <w:divBdr>
            <w:top w:val="none" w:sz="0" w:space="0" w:color="auto"/>
            <w:left w:val="none" w:sz="0" w:space="0" w:color="auto"/>
            <w:bottom w:val="none" w:sz="0" w:space="0" w:color="auto"/>
            <w:right w:val="none" w:sz="0" w:space="0" w:color="auto"/>
          </w:divBdr>
        </w:div>
        <w:div w:id="481310442">
          <w:marLeft w:val="0"/>
          <w:marRight w:val="0"/>
          <w:marTop w:val="0"/>
          <w:marBottom w:val="0"/>
          <w:divBdr>
            <w:top w:val="none" w:sz="0" w:space="0" w:color="auto"/>
            <w:left w:val="none" w:sz="0" w:space="0" w:color="auto"/>
            <w:bottom w:val="none" w:sz="0" w:space="0" w:color="auto"/>
            <w:right w:val="none" w:sz="0" w:space="0" w:color="auto"/>
          </w:divBdr>
        </w:div>
        <w:div w:id="1447966364">
          <w:marLeft w:val="0"/>
          <w:marRight w:val="0"/>
          <w:marTop w:val="0"/>
          <w:marBottom w:val="0"/>
          <w:divBdr>
            <w:top w:val="none" w:sz="0" w:space="0" w:color="auto"/>
            <w:left w:val="none" w:sz="0" w:space="0" w:color="auto"/>
            <w:bottom w:val="none" w:sz="0" w:space="0" w:color="auto"/>
            <w:right w:val="none" w:sz="0" w:space="0" w:color="auto"/>
          </w:divBdr>
        </w:div>
        <w:div w:id="565342482">
          <w:marLeft w:val="0"/>
          <w:marRight w:val="0"/>
          <w:marTop w:val="0"/>
          <w:marBottom w:val="0"/>
          <w:divBdr>
            <w:top w:val="none" w:sz="0" w:space="0" w:color="auto"/>
            <w:left w:val="none" w:sz="0" w:space="0" w:color="auto"/>
            <w:bottom w:val="none" w:sz="0" w:space="0" w:color="auto"/>
            <w:right w:val="none" w:sz="0" w:space="0" w:color="auto"/>
          </w:divBdr>
        </w:div>
        <w:div w:id="1671561314">
          <w:marLeft w:val="0"/>
          <w:marRight w:val="0"/>
          <w:marTop w:val="0"/>
          <w:marBottom w:val="0"/>
          <w:divBdr>
            <w:top w:val="none" w:sz="0" w:space="0" w:color="auto"/>
            <w:left w:val="none" w:sz="0" w:space="0" w:color="auto"/>
            <w:bottom w:val="none" w:sz="0" w:space="0" w:color="auto"/>
            <w:right w:val="none" w:sz="0" w:space="0" w:color="auto"/>
          </w:divBdr>
        </w:div>
        <w:div w:id="790704623">
          <w:marLeft w:val="0"/>
          <w:marRight w:val="0"/>
          <w:marTop w:val="0"/>
          <w:marBottom w:val="0"/>
          <w:divBdr>
            <w:top w:val="none" w:sz="0" w:space="0" w:color="auto"/>
            <w:left w:val="none" w:sz="0" w:space="0" w:color="auto"/>
            <w:bottom w:val="none" w:sz="0" w:space="0" w:color="auto"/>
            <w:right w:val="none" w:sz="0" w:space="0" w:color="auto"/>
          </w:divBdr>
        </w:div>
        <w:div w:id="983657585">
          <w:marLeft w:val="0"/>
          <w:marRight w:val="0"/>
          <w:marTop w:val="0"/>
          <w:marBottom w:val="0"/>
          <w:divBdr>
            <w:top w:val="none" w:sz="0" w:space="0" w:color="auto"/>
            <w:left w:val="none" w:sz="0" w:space="0" w:color="auto"/>
            <w:bottom w:val="none" w:sz="0" w:space="0" w:color="auto"/>
            <w:right w:val="none" w:sz="0" w:space="0" w:color="auto"/>
          </w:divBdr>
        </w:div>
        <w:div w:id="1096056242">
          <w:marLeft w:val="0"/>
          <w:marRight w:val="0"/>
          <w:marTop w:val="0"/>
          <w:marBottom w:val="0"/>
          <w:divBdr>
            <w:top w:val="none" w:sz="0" w:space="0" w:color="auto"/>
            <w:left w:val="none" w:sz="0" w:space="0" w:color="auto"/>
            <w:bottom w:val="none" w:sz="0" w:space="0" w:color="auto"/>
            <w:right w:val="none" w:sz="0" w:space="0" w:color="auto"/>
          </w:divBdr>
        </w:div>
      </w:divsChild>
    </w:div>
    <w:div w:id="850994358">
      <w:bodyDiv w:val="1"/>
      <w:marLeft w:val="0"/>
      <w:marRight w:val="0"/>
      <w:marTop w:val="0"/>
      <w:marBottom w:val="0"/>
      <w:divBdr>
        <w:top w:val="none" w:sz="0" w:space="0" w:color="auto"/>
        <w:left w:val="none" w:sz="0" w:space="0" w:color="auto"/>
        <w:bottom w:val="none" w:sz="0" w:space="0" w:color="auto"/>
        <w:right w:val="none" w:sz="0" w:space="0" w:color="auto"/>
      </w:divBdr>
      <w:divsChild>
        <w:div w:id="2077512217">
          <w:marLeft w:val="0"/>
          <w:marRight w:val="0"/>
          <w:marTop w:val="240"/>
          <w:marBottom w:val="100"/>
          <w:divBdr>
            <w:top w:val="none" w:sz="0" w:space="0" w:color="auto"/>
            <w:left w:val="none" w:sz="0" w:space="0" w:color="auto"/>
            <w:bottom w:val="none" w:sz="0" w:space="0" w:color="auto"/>
            <w:right w:val="none" w:sz="0" w:space="0" w:color="auto"/>
          </w:divBdr>
          <w:divsChild>
            <w:div w:id="193477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2820">
      <w:bodyDiv w:val="1"/>
      <w:marLeft w:val="0"/>
      <w:marRight w:val="0"/>
      <w:marTop w:val="0"/>
      <w:marBottom w:val="0"/>
      <w:divBdr>
        <w:top w:val="none" w:sz="0" w:space="0" w:color="auto"/>
        <w:left w:val="none" w:sz="0" w:space="0" w:color="auto"/>
        <w:bottom w:val="none" w:sz="0" w:space="0" w:color="auto"/>
        <w:right w:val="none" w:sz="0" w:space="0" w:color="auto"/>
      </w:divBdr>
      <w:divsChild>
        <w:div w:id="74517673">
          <w:marLeft w:val="0"/>
          <w:marRight w:val="0"/>
          <w:marTop w:val="240"/>
          <w:marBottom w:val="100"/>
          <w:divBdr>
            <w:top w:val="none" w:sz="0" w:space="0" w:color="auto"/>
            <w:left w:val="none" w:sz="0" w:space="0" w:color="auto"/>
            <w:bottom w:val="none" w:sz="0" w:space="0" w:color="auto"/>
            <w:right w:val="none" w:sz="0" w:space="0" w:color="auto"/>
          </w:divBdr>
          <w:divsChild>
            <w:div w:id="6233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21546">
      <w:bodyDiv w:val="1"/>
      <w:marLeft w:val="0"/>
      <w:marRight w:val="0"/>
      <w:marTop w:val="0"/>
      <w:marBottom w:val="0"/>
      <w:divBdr>
        <w:top w:val="none" w:sz="0" w:space="0" w:color="auto"/>
        <w:left w:val="none" w:sz="0" w:space="0" w:color="auto"/>
        <w:bottom w:val="none" w:sz="0" w:space="0" w:color="auto"/>
        <w:right w:val="none" w:sz="0" w:space="0" w:color="auto"/>
      </w:divBdr>
      <w:divsChild>
        <w:div w:id="1539470479">
          <w:marLeft w:val="0"/>
          <w:marRight w:val="0"/>
          <w:marTop w:val="240"/>
          <w:marBottom w:val="100"/>
          <w:divBdr>
            <w:top w:val="none" w:sz="0" w:space="0" w:color="auto"/>
            <w:left w:val="none" w:sz="0" w:space="0" w:color="auto"/>
            <w:bottom w:val="none" w:sz="0" w:space="0" w:color="auto"/>
            <w:right w:val="none" w:sz="0" w:space="0" w:color="auto"/>
          </w:divBdr>
          <w:divsChild>
            <w:div w:id="10326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2162">
      <w:bodyDiv w:val="1"/>
      <w:marLeft w:val="0"/>
      <w:marRight w:val="0"/>
      <w:marTop w:val="0"/>
      <w:marBottom w:val="0"/>
      <w:divBdr>
        <w:top w:val="none" w:sz="0" w:space="0" w:color="auto"/>
        <w:left w:val="none" w:sz="0" w:space="0" w:color="auto"/>
        <w:bottom w:val="none" w:sz="0" w:space="0" w:color="auto"/>
        <w:right w:val="none" w:sz="0" w:space="0" w:color="auto"/>
      </w:divBdr>
      <w:divsChild>
        <w:div w:id="1933781860">
          <w:marLeft w:val="0"/>
          <w:marRight w:val="0"/>
          <w:marTop w:val="240"/>
          <w:marBottom w:val="100"/>
          <w:divBdr>
            <w:top w:val="none" w:sz="0" w:space="0" w:color="auto"/>
            <w:left w:val="none" w:sz="0" w:space="0" w:color="auto"/>
            <w:bottom w:val="none" w:sz="0" w:space="0" w:color="auto"/>
            <w:right w:val="none" w:sz="0" w:space="0" w:color="auto"/>
          </w:divBdr>
          <w:divsChild>
            <w:div w:id="43405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56561">
      <w:bodyDiv w:val="1"/>
      <w:marLeft w:val="0"/>
      <w:marRight w:val="0"/>
      <w:marTop w:val="0"/>
      <w:marBottom w:val="0"/>
      <w:divBdr>
        <w:top w:val="none" w:sz="0" w:space="0" w:color="auto"/>
        <w:left w:val="none" w:sz="0" w:space="0" w:color="auto"/>
        <w:bottom w:val="none" w:sz="0" w:space="0" w:color="auto"/>
        <w:right w:val="none" w:sz="0" w:space="0" w:color="auto"/>
      </w:divBdr>
      <w:divsChild>
        <w:div w:id="1723484917">
          <w:marLeft w:val="0"/>
          <w:marRight w:val="0"/>
          <w:marTop w:val="240"/>
          <w:marBottom w:val="100"/>
          <w:divBdr>
            <w:top w:val="none" w:sz="0" w:space="0" w:color="auto"/>
            <w:left w:val="none" w:sz="0" w:space="0" w:color="auto"/>
            <w:bottom w:val="none" w:sz="0" w:space="0" w:color="auto"/>
            <w:right w:val="none" w:sz="0" w:space="0" w:color="auto"/>
          </w:divBdr>
          <w:divsChild>
            <w:div w:id="31753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32948">
      <w:bodyDiv w:val="1"/>
      <w:marLeft w:val="0"/>
      <w:marRight w:val="0"/>
      <w:marTop w:val="0"/>
      <w:marBottom w:val="0"/>
      <w:divBdr>
        <w:top w:val="none" w:sz="0" w:space="0" w:color="auto"/>
        <w:left w:val="none" w:sz="0" w:space="0" w:color="auto"/>
        <w:bottom w:val="none" w:sz="0" w:space="0" w:color="auto"/>
        <w:right w:val="none" w:sz="0" w:space="0" w:color="auto"/>
      </w:divBdr>
      <w:divsChild>
        <w:div w:id="859661928">
          <w:marLeft w:val="0"/>
          <w:marRight w:val="0"/>
          <w:marTop w:val="240"/>
          <w:marBottom w:val="100"/>
          <w:divBdr>
            <w:top w:val="none" w:sz="0" w:space="0" w:color="auto"/>
            <w:left w:val="none" w:sz="0" w:space="0" w:color="auto"/>
            <w:bottom w:val="none" w:sz="0" w:space="0" w:color="auto"/>
            <w:right w:val="none" w:sz="0" w:space="0" w:color="auto"/>
          </w:divBdr>
          <w:divsChild>
            <w:div w:id="6399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82282">
      <w:bodyDiv w:val="1"/>
      <w:marLeft w:val="0"/>
      <w:marRight w:val="0"/>
      <w:marTop w:val="0"/>
      <w:marBottom w:val="0"/>
      <w:divBdr>
        <w:top w:val="none" w:sz="0" w:space="0" w:color="auto"/>
        <w:left w:val="none" w:sz="0" w:space="0" w:color="auto"/>
        <w:bottom w:val="none" w:sz="0" w:space="0" w:color="auto"/>
        <w:right w:val="none" w:sz="0" w:space="0" w:color="auto"/>
      </w:divBdr>
      <w:divsChild>
        <w:div w:id="834229699">
          <w:marLeft w:val="0"/>
          <w:marRight w:val="0"/>
          <w:marTop w:val="240"/>
          <w:marBottom w:val="100"/>
          <w:divBdr>
            <w:top w:val="none" w:sz="0" w:space="0" w:color="auto"/>
            <w:left w:val="none" w:sz="0" w:space="0" w:color="auto"/>
            <w:bottom w:val="none" w:sz="0" w:space="0" w:color="auto"/>
            <w:right w:val="none" w:sz="0" w:space="0" w:color="auto"/>
          </w:divBdr>
          <w:divsChild>
            <w:div w:id="5580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5123">
      <w:bodyDiv w:val="1"/>
      <w:marLeft w:val="0"/>
      <w:marRight w:val="0"/>
      <w:marTop w:val="0"/>
      <w:marBottom w:val="0"/>
      <w:divBdr>
        <w:top w:val="none" w:sz="0" w:space="0" w:color="auto"/>
        <w:left w:val="none" w:sz="0" w:space="0" w:color="auto"/>
        <w:bottom w:val="none" w:sz="0" w:space="0" w:color="auto"/>
        <w:right w:val="none" w:sz="0" w:space="0" w:color="auto"/>
      </w:divBdr>
      <w:divsChild>
        <w:div w:id="551120472">
          <w:marLeft w:val="0"/>
          <w:marRight w:val="0"/>
          <w:marTop w:val="240"/>
          <w:marBottom w:val="100"/>
          <w:divBdr>
            <w:top w:val="none" w:sz="0" w:space="0" w:color="auto"/>
            <w:left w:val="none" w:sz="0" w:space="0" w:color="auto"/>
            <w:bottom w:val="none" w:sz="0" w:space="0" w:color="auto"/>
            <w:right w:val="none" w:sz="0" w:space="0" w:color="auto"/>
          </w:divBdr>
          <w:divsChild>
            <w:div w:id="1416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6932">
      <w:bodyDiv w:val="1"/>
      <w:marLeft w:val="0"/>
      <w:marRight w:val="0"/>
      <w:marTop w:val="0"/>
      <w:marBottom w:val="0"/>
      <w:divBdr>
        <w:top w:val="none" w:sz="0" w:space="0" w:color="auto"/>
        <w:left w:val="none" w:sz="0" w:space="0" w:color="auto"/>
        <w:bottom w:val="none" w:sz="0" w:space="0" w:color="auto"/>
        <w:right w:val="none" w:sz="0" w:space="0" w:color="auto"/>
      </w:divBdr>
      <w:divsChild>
        <w:div w:id="661545669">
          <w:marLeft w:val="0"/>
          <w:marRight w:val="0"/>
          <w:marTop w:val="240"/>
          <w:marBottom w:val="100"/>
          <w:divBdr>
            <w:top w:val="none" w:sz="0" w:space="0" w:color="auto"/>
            <w:left w:val="none" w:sz="0" w:space="0" w:color="auto"/>
            <w:bottom w:val="none" w:sz="0" w:space="0" w:color="auto"/>
            <w:right w:val="none" w:sz="0" w:space="0" w:color="auto"/>
          </w:divBdr>
          <w:divsChild>
            <w:div w:id="83368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19518">
      <w:bodyDiv w:val="1"/>
      <w:marLeft w:val="0"/>
      <w:marRight w:val="0"/>
      <w:marTop w:val="0"/>
      <w:marBottom w:val="0"/>
      <w:divBdr>
        <w:top w:val="none" w:sz="0" w:space="0" w:color="auto"/>
        <w:left w:val="none" w:sz="0" w:space="0" w:color="auto"/>
        <w:bottom w:val="none" w:sz="0" w:space="0" w:color="auto"/>
        <w:right w:val="none" w:sz="0" w:space="0" w:color="auto"/>
      </w:divBdr>
      <w:divsChild>
        <w:div w:id="761801366">
          <w:marLeft w:val="0"/>
          <w:marRight w:val="0"/>
          <w:marTop w:val="240"/>
          <w:marBottom w:val="100"/>
          <w:divBdr>
            <w:top w:val="none" w:sz="0" w:space="0" w:color="auto"/>
            <w:left w:val="none" w:sz="0" w:space="0" w:color="auto"/>
            <w:bottom w:val="none" w:sz="0" w:space="0" w:color="auto"/>
            <w:right w:val="none" w:sz="0" w:space="0" w:color="auto"/>
          </w:divBdr>
          <w:divsChild>
            <w:div w:id="56885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7741">
      <w:bodyDiv w:val="1"/>
      <w:marLeft w:val="0"/>
      <w:marRight w:val="0"/>
      <w:marTop w:val="0"/>
      <w:marBottom w:val="0"/>
      <w:divBdr>
        <w:top w:val="none" w:sz="0" w:space="0" w:color="auto"/>
        <w:left w:val="none" w:sz="0" w:space="0" w:color="auto"/>
        <w:bottom w:val="none" w:sz="0" w:space="0" w:color="auto"/>
        <w:right w:val="none" w:sz="0" w:space="0" w:color="auto"/>
      </w:divBdr>
      <w:divsChild>
        <w:div w:id="1952276829">
          <w:marLeft w:val="0"/>
          <w:marRight w:val="0"/>
          <w:marTop w:val="240"/>
          <w:marBottom w:val="100"/>
          <w:divBdr>
            <w:top w:val="none" w:sz="0" w:space="0" w:color="auto"/>
            <w:left w:val="none" w:sz="0" w:space="0" w:color="auto"/>
            <w:bottom w:val="none" w:sz="0" w:space="0" w:color="auto"/>
            <w:right w:val="none" w:sz="0" w:space="0" w:color="auto"/>
          </w:divBdr>
          <w:divsChild>
            <w:div w:id="165525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0628">
      <w:bodyDiv w:val="1"/>
      <w:marLeft w:val="0"/>
      <w:marRight w:val="0"/>
      <w:marTop w:val="0"/>
      <w:marBottom w:val="0"/>
      <w:divBdr>
        <w:top w:val="none" w:sz="0" w:space="0" w:color="auto"/>
        <w:left w:val="none" w:sz="0" w:space="0" w:color="auto"/>
        <w:bottom w:val="none" w:sz="0" w:space="0" w:color="auto"/>
        <w:right w:val="none" w:sz="0" w:space="0" w:color="auto"/>
      </w:divBdr>
      <w:divsChild>
        <w:div w:id="5447190">
          <w:marLeft w:val="0"/>
          <w:marRight w:val="0"/>
          <w:marTop w:val="34"/>
          <w:marBottom w:val="34"/>
          <w:divBdr>
            <w:top w:val="none" w:sz="0" w:space="0" w:color="auto"/>
            <w:left w:val="none" w:sz="0" w:space="0" w:color="auto"/>
            <w:bottom w:val="none" w:sz="0" w:space="0" w:color="auto"/>
            <w:right w:val="none" w:sz="0" w:space="0" w:color="auto"/>
          </w:divBdr>
        </w:div>
      </w:divsChild>
    </w:div>
    <w:div w:id="1415083576">
      <w:bodyDiv w:val="1"/>
      <w:marLeft w:val="0"/>
      <w:marRight w:val="0"/>
      <w:marTop w:val="0"/>
      <w:marBottom w:val="0"/>
      <w:divBdr>
        <w:top w:val="none" w:sz="0" w:space="0" w:color="auto"/>
        <w:left w:val="none" w:sz="0" w:space="0" w:color="auto"/>
        <w:bottom w:val="none" w:sz="0" w:space="0" w:color="auto"/>
        <w:right w:val="none" w:sz="0" w:space="0" w:color="auto"/>
      </w:divBdr>
      <w:divsChild>
        <w:div w:id="888497958">
          <w:marLeft w:val="0"/>
          <w:marRight w:val="0"/>
          <w:marTop w:val="240"/>
          <w:marBottom w:val="100"/>
          <w:divBdr>
            <w:top w:val="none" w:sz="0" w:space="0" w:color="auto"/>
            <w:left w:val="none" w:sz="0" w:space="0" w:color="auto"/>
            <w:bottom w:val="none" w:sz="0" w:space="0" w:color="auto"/>
            <w:right w:val="none" w:sz="0" w:space="0" w:color="auto"/>
          </w:divBdr>
          <w:divsChild>
            <w:div w:id="7490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87448">
      <w:bodyDiv w:val="1"/>
      <w:marLeft w:val="0"/>
      <w:marRight w:val="0"/>
      <w:marTop w:val="0"/>
      <w:marBottom w:val="0"/>
      <w:divBdr>
        <w:top w:val="none" w:sz="0" w:space="0" w:color="auto"/>
        <w:left w:val="none" w:sz="0" w:space="0" w:color="auto"/>
        <w:bottom w:val="none" w:sz="0" w:space="0" w:color="auto"/>
        <w:right w:val="none" w:sz="0" w:space="0" w:color="auto"/>
      </w:divBdr>
      <w:divsChild>
        <w:div w:id="194971878">
          <w:marLeft w:val="0"/>
          <w:marRight w:val="0"/>
          <w:marTop w:val="240"/>
          <w:marBottom w:val="100"/>
          <w:divBdr>
            <w:top w:val="none" w:sz="0" w:space="0" w:color="auto"/>
            <w:left w:val="none" w:sz="0" w:space="0" w:color="auto"/>
            <w:bottom w:val="none" w:sz="0" w:space="0" w:color="auto"/>
            <w:right w:val="none" w:sz="0" w:space="0" w:color="auto"/>
          </w:divBdr>
          <w:divsChild>
            <w:div w:id="17925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3516">
      <w:bodyDiv w:val="1"/>
      <w:marLeft w:val="0"/>
      <w:marRight w:val="0"/>
      <w:marTop w:val="0"/>
      <w:marBottom w:val="0"/>
      <w:divBdr>
        <w:top w:val="none" w:sz="0" w:space="0" w:color="auto"/>
        <w:left w:val="none" w:sz="0" w:space="0" w:color="auto"/>
        <w:bottom w:val="none" w:sz="0" w:space="0" w:color="auto"/>
        <w:right w:val="none" w:sz="0" w:space="0" w:color="auto"/>
      </w:divBdr>
      <w:divsChild>
        <w:div w:id="411242696">
          <w:marLeft w:val="0"/>
          <w:marRight w:val="0"/>
          <w:marTop w:val="240"/>
          <w:marBottom w:val="100"/>
          <w:divBdr>
            <w:top w:val="none" w:sz="0" w:space="0" w:color="auto"/>
            <w:left w:val="none" w:sz="0" w:space="0" w:color="auto"/>
            <w:bottom w:val="none" w:sz="0" w:space="0" w:color="auto"/>
            <w:right w:val="none" w:sz="0" w:space="0" w:color="auto"/>
          </w:divBdr>
          <w:divsChild>
            <w:div w:id="1884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7499">
      <w:bodyDiv w:val="1"/>
      <w:marLeft w:val="0"/>
      <w:marRight w:val="0"/>
      <w:marTop w:val="0"/>
      <w:marBottom w:val="0"/>
      <w:divBdr>
        <w:top w:val="none" w:sz="0" w:space="0" w:color="auto"/>
        <w:left w:val="none" w:sz="0" w:space="0" w:color="auto"/>
        <w:bottom w:val="none" w:sz="0" w:space="0" w:color="auto"/>
        <w:right w:val="none" w:sz="0" w:space="0" w:color="auto"/>
      </w:divBdr>
    </w:div>
    <w:div w:id="1720594810">
      <w:bodyDiv w:val="1"/>
      <w:marLeft w:val="0"/>
      <w:marRight w:val="0"/>
      <w:marTop w:val="0"/>
      <w:marBottom w:val="0"/>
      <w:divBdr>
        <w:top w:val="none" w:sz="0" w:space="0" w:color="auto"/>
        <w:left w:val="none" w:sz="0" w:space="0" w:color="auto"/>
        <w:bottom w:val="none" w:sz="0" w:space="0" w:color="auto"/>
        <w:right w:val="none" w:sz="0" w:space="0" w:color="auto"/>
      </w:divBdr>
    </w:div>
    <w:div w:id="1766654554">
      <w:bodyDiv w:val="1"/>
      <w:marLeft w:val="0"/>
      <w:marRight w:val="0"/>
      <w:marTop w:val="0"/>
      <w:marBottom w:val="0"/>
      <w:divBdr>
        <w:top w:val="none" w:sz="0" w:space="0" w:color="auto"/>
        <w:left w:val="none" w:sz="0" w:space="0" w:color="auto"/>
        <w:bottom w:val="none" w:sz="0" w:space="0" w:color="auto"/>
        <w:right w:val="none" w:sz="0" w:space="0" w:color="auto"/>
      </w:divBdr>
      <w:divsChild>
        <w:div w:id="1316567147">
          <w:marLeft w:val="0"/>
          <w:marRight w:val="0"/>
          <w:marTop w:val="34"/>
          <w:marBottom w:val="34"/>
          <w:divBdr>
            <w:top w:val="none" w:sz="0" w:space="0" w:color="auto"/>
            <w:left w:val="none" w:sz="0" w:space="0" w:color="auto"/>
            <w:bottom w:val="none" w:sz="0" w:space="0" w:color="auto"/>
            <w:right w:val="none" w:sz="0" w:space="0" w:color="auto"/>
          </w:divBdr>
        </w:div>
      </w:divsChild>
    </w:div>
    <w:div w:id="1842769725">
      <w:bodyDiv w:val="1"/>
      <w:marLeft w:val="0"/>
      <w:marRight w:val="0"/>
      <w:marTop w:val="0"/>
      <w:marBottom w:val="0"/>
      <w:divBdr>
        <w:top w:val="none" w:sz="0" w:space="0" w:color="auto"/>
        <w:left w:val="none" w:sz="0" w:space="0" w:color="auto"/>
        <w:bottom w:val="none" w:sz="0" w:space="0" w:color="auto"/>
        <w:right w:val="none" w:sz="0" w:space="0" w:color="auto"/>
      </w:divBdr>
      <w:divsChild>
        <w:div w:id="1373074156">
          <w:marLeft w:val="0"/>
          <w:marRight w:val="0"/>
          <w:marTop w:val="34"/>
          <w:marBottom w:val="34"/>
          <w:divBdr>
            <w:top w:val="none" w:sz="0" w:space="0" w:color="auto"/>
            <w:left w:val="none" w:sz="0" w:space="0" w:color="auto"/>
            <w:bottom w:val="none" w:sz="0" w:space="0" w:color="auto"/>
            <w:right w:val="none" w:sz="0" w:space="0" w:color="auto"/>
          </w:divBdr>
        </w:div>
      </w:divsChild>
    </w:div>
    <w:div w:id="1845124311">
      <w:bodyDiv w:val="1"/>
      <w:marLeft w:val="0"/>
      <w:marRight w:val="0"/>
      <w:marTop w:val="0"/>
      <w:marBottom w:val="0"/>
      <w:divBdr>
        <w:top w:val="none" w:sz="0" w:space="0" w:color="auto"/>
        <w:left w:val="none" w:sz="0" w:space="0" w:color="auto"/>
        <w:bottom w:val="none" w:sz="0" w:space="0" w:color="auto"/>
        <w:right w:val="none" w:sz="0" w:space="0" w:color="auto"/>
      </w:divBdr>
      <w:divsChild>
        <w:div w:id="579370629">
          <w:marLeft w:val="0"/>
          <w:marRight w:val="0"/>
          <w:marTop w:val="240"/>
          <w:marBottom w:val="100"/>
          <w:divBdr>
            <w:top w:val="none" w:sz="0" w:space="0" w:color="auto"/>
            <w:left w:val="none" w:sz="0" w:space="0" w:color="auto"/>
            <w:bottom w:val="none" w:sz="0" w:space="0" w:color="auto"/>
            <w:right w:val="none" w:sz="0" w:space="0" w:color="auto"/>
          </w:divBdr>
          <w:divsChild>
            <w:div w:id="197591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85310">
      <w:bodyDiv w:val="1"/>
      <w:marLeft w:val="0"/>
      <w:marRight w:val="0"/>
      <w:marTop w:val="0"/>
      <w:marBottom w:val="0"/>
      <w:divBdr>
        <w:top w:val="none" w:sz="0" w:space="0" w:color="auto"/>
        <w:left w:val="none" w:sz="0" w:space="0" w:color="auto"/>
        <w:bottom w:val="none" w:sz="0" w:space="0" w:color="auto"/>
        <w:right w:val="none" w:sz="0" w:space="0" w:color="auto"/>
      </w:divBdr>
      <w:divsChild>
        <w:div w:id="1258442000">
          <w:marLeft w:val="0"/>
          <w:marRight w:val="0"/>
          <w:marTop w:val="240"/>
          <w:marBottom w:val="100"/>
          <w:divBdr>
            <w:top w:val="none" w:sz="0" w:space="0" w:color="auto"/>
            <w:left w:val="none" w:sz="0" w:space="0" w:color="auto"/>
            <w:bottom w:val="none" w:sz="0" w:space="0" w:color="auto"/>
            <w:right w:val="none" w:sz="0" w:space="0" w:color="auto"/>
          </w:divBdr>
          <w:divsChild>
            <w:div w:id="14999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30078">
      <w:bodyDiv w:val="1"/>
      <w:marLeft w:val="0"/>
      <w:marRight w:val="0"/>
      <w:marTop w:val="0"/>
      <w:marBottom w:val="0"/>
      <w:divBdr>
        <w:top w:val="none" w:sz="0" w:space="0" w:color="auto"/>
        <w:left w:val="none" w:sz="0" w:space="0" w:color="auto"/>
        <w:bottom w:val="none" w:sz="0" w:space="0" w:color="auto"/>
        <w:right w:val="none" w:sz="0" w:space="0" w:color="auto"/>
      </w:divBdr>
      <w:divsChild>
        <w:div w:id="1288581236">
          <w:marLeft w:val="0"/>
          <w:marRight w:val="0"/>
          <w:marTop w:val="240"/>
          <w:marBottom w:val="100"/>
          <w:divBdr>
            <w:top w:val="none" w:sz="0" w:space="0" w:color="auto"/>
            <w:left w:val="none" w:sz="0" w:space="0" w:color="auto"/>
            <w:bottom w:val="none" w:sz="0" w:space="0" w:color="auto"/>
            <w:right w:val="none" w:sz="0" w:space="0" w:color="auto"/>
          </w:divBdr>
          <w:divsChild>
            <w:div w:id="21308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92919">
      <w:bodyDiv w:val="1"/>
      <w:marLeft w:val="0"/>
      <w:marRight w:val="0"/>
      <w:marTop w:val="0"/>
      <w:marBottom w:val="0"/>
      <w:divBdr>
        <w:top w:val="none" w:sz="0" w:space="0" w:color="auto"/>
        <w:left w:val="none" w:sz="0" w:space="0" w:color="auto"/>
        <w:bottom w:val="none" w:sz="0" w:space="0" w:color="auto"/>
        <w:right w:val="none" w:sz="0" w:space="0" w:color="auto"/>
      </w:divBdr>
      <w:divsChild>
        <w:div w:id="1140272001">
          <w:marLeft w:val="0"/>
          <w:marRight w:val="0"/>
          <w:marTop w:val="0"/>
          <w:marBottom w:val="0"/>
          <w:divBdr>
            <w:top w:val="none" w:sz="0" w:space="0" w:color="auto"/>
            <w:left w:val="none" w:sz="0" w:space="0" w:color="auto"/>
            <w:bottom w:val="none" w:sz="0" w:space="0" w:color="auto"/>
            <w:right w:val="none" w:sz="0" w:space="0" w:color="auto"/>
          </w:divBdr>
          <w:divsChild>
            <w:div w:id="1386836031">
              <w:marLeft w:val="0"/>
              <w:marRight w:val="0"/>
              <w:marTop w:val="0"/>
              <w:marBottom w:val="375"/>
              <w:divBdr>
                <w:top w:val="none" w:sz="0" w:space="0" w:color="auto"/>
                <w:left w:val="none" w:sz="0" w:space="0" w:color="auto"/>
                <w:bottom w:val="none" w:sz="0" w:space="0" w:color="auto"/>
                <w:right w:val="none" w:sz="0" w:space="0" w:color="auto"/>
              </w:divBdr>
            </w:div>
            <w:div w:id="1496186962">
              <w:marLeft w:val="0"/>
              <w:marRight w:val="0"/>
              <w:marTop w:val="0"/>
              <w:marBottom w:val="0"/>
              <w:divBdr>
                <w:top w:val="none" w:sz="0" w:space="0" w:color="auto"/>
                <w:left w:val="none" w:sz="0" w:space="0" w:color="auto"/>
                <w:bottom w:val="none" w:sz="0" w:space="0" w:color="auto"/>
                <w:right w:val="none" w:sz="0" w:space="0" w:color="auto"/>
              </w:divBdr>
            </w:div>
            <w:div w:id="1497922254">
              <w:marLeft w:val="0"/>
              <w:marRight w:val="0"/>
              <w:marTop w:val="0"/>
              <w:marBottom w:val="0"/>
              <w:divBdr>
                <w:top w:val="none" w:sz="0" w:space="0" w:color="auto"/>
                <w:left w:val="none" w:sz="0" w:space="0" w:color="auto"/>
                <w:bottom w:val="none" w:sz="0" w:space="0" w:color="auto"/>
                <w:right w:val="none" w:sz="0" w:space="0" w:color="auto"/>
              </w:divBdr>
            </w:div>
            <w:div w:id="1571846738">
              <w:marLeft w:val="0"/>
              <w:marRight w:val="0"/>
              <w:marTop w:val="675"/>
              <w:marBottom w:val="0"/>
              <w:divBdr>
                <w:top w:val="single" w:sz="6" w:space="0" w:color="auto"/>
                <w:left w:val="none" w:sz="0" w:space="0" w:color="auto"/>
                <w:bottom w:val="single" w:sz="6" w:space="0" w:color="auto"/>
                <w:right w:val="none" w:sz="0" w:space="0" w:color="auto"/>
              </w:divBdr>
              <w:divsChild>
                <w:div w:id="229581579">
                  <w:marLeft w:val="0"/>
                  <w:marRight w:val="0"/>
                  <w:marTop w:val="0"/>
                  <w:marBottom w:val="0"/>
                  <w:divBdr>
                    <w:top w:val="none" w:sz="0" w:space="0" w:color="auto"/>
                    <w:left w:val="none" w:sz="0" w:space="0" w:color="auto"/>
                    <w:bottom w:val="none" w:sz="0" w:space="0" w:color="auto"/>
                    <w:right w:val="none" w:sz="0" w:space="0" w:color="auto"/>
                  </w:divBdr>
                </w:div>
                <w:div w:id="518662938">
                  <w:marLeft w:val="0"/>
                  <w:marRight w:val="0"/>
                  <w:marTop w:val="0"/>
                  <w:marBottom w:val="0"/>
                  <w:divBdr>
                    <w:top w:val="none" w:sz="0" w:space="0" w:color="auto"/>
                    <w:left w:val="none" w:sz="0" w:space="0" w:color="auto"/>
                    <w:bottom w:val="none" w:sz="0" w:space="0" w:color="auto"/>
                    <w:right w:val="none" w:sz="0" w:space="0" w:color="auto"/>
                  </w:divBdr>
                </w:div>
                <w:div w:id="805396150">
                  <w:marLeft w:val="0"/>
                  <w:marRight w:val="0"/>
                  <w:marTop w:val="0"/>
                  <w:marBottom w:val="0"/>
                  <w:divBdr>
                    <w:top w:val="none" w:sz="0" w:space="0" w:color="auto"/>
                    <w:left w:val="none" w:sz="0" w:space="0" w:color="auto"/>
                    <w:bottom w:val="none" w:sz="0" w:space="0" w:color="auto"/>
                    <w:right w:val="none" w:sz="0" w:space="0" w:color="auto"/>
                  </w:divBdr>
                </w:div>
                <w:div w:id="1151481754">
                  <w:marLeft w:val="0"/>
                  <w:marRight w:val="0"/>
                  <w:marTop w:val="0"/>
                  <w:marBottom w:val="0"/>
                  <w:divBdr>
                    <w:top w:val="none" w:sz="0" w:space="0" w:color="auto"/>
                    <w:left w:val="none" w:sz="0" w:space="0" w:color="auto"/>
                    <w:bottom w:val="none" w:sz="0" w:space="0" w:color="auto"/>
                    <w:right w:val="none" w:sz="0" w:space="0" w:color="auto"/>
                  </w:divBdr>
                </w:div>
              </w:divsChild>
            </w:div>
            <w:div w:id="2115006634">
              <w:marLeft w:val="0"/>
              <w:marRight w:val="0"/>
              <w:marTop w:val="675"/>
              <w:marBottom w:val="0"/>
              <w:divBdr>
                <w:top w:val="none" w:sz="0" w:space="0" w:color="auto"/>
                <w:left w:val="none" w:sz="0" w:space="0" w:color="auto"/>
                <w:bottom w:val="single" w:sz="6" w:space="0" w:color="auto"/>
                <w:right w:val="none" w:sz="0" w:space="0" w:color="auto"/>
              </w:divBdr>
              <w:divsChild>
                <w:div w:id="366680552">
                  <w:marLeft w:val="0"/>
                  <w:marRight w:val="0"/>
                  <w:marTop w:val="0"/>
                  <w:marBottom w:val="0"/>
                  <w:divBdr>
                    <w:top w:val="none" w:sz="0" w:space="0" w:color="auto"/>
                    <w:left w:val="none" w:sz="0" w:space="0" w:color="auto"/>
                    <w:bottom w:val="none" w:sz="0" w:space="0" w:color="auto"/>
                    <w:right w:val="none" w:sz="0" w:space="0" w:color="auto"/>
                  </w:divBdr>
                </w:div>
                <w:div w:id="958529788">
                  <w:marLeft w:val="0"/>
                  <w:marRight w:val="0"/>
                  <w:marTop w:val="0"/>
                  <w:marBottom w:val="0"/>
                  <w:divBdr>
                    <w:top w:val="none" w:sz="0" w:space="0" w:color="auto"/>
                    <w:left w:val="none" w:sz="0" w:space="0" w:color="auto"/>
                    <w:bottom w:val="none" w:sz="0" w:space="0" w:color="auto"/>
                    <w:right w:val="none" w:sz="0" w:space="0" w:color="auto"/>
                  </w:divBdr>
                </w:div>
                <w:div w:id="1569806116">
                  <w:marLeft w:val="0"/>
                  <w:marRight w:val="0"/>
                  <w:marTop w:val="0"/>
                  <w:marBottom w:val="0"/>
                  <w:divBdr>
                    <w:top w:val="none" w:sz="0" w:space="0" w:color="auto"/>
                    <w:left w:val="none" w:sz="0" w:space="0" w:color="auto"/>
                    <w:bottom w:val="none" w:sz="0" w:space="0" w:color="auto"/>
                    <w:right w:val="none" w:sz="0" w:space="0" w:color="auto"/>
                  </w:divBdr>
                </w:div>
                <w:div w:id="18894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49567">
          <w:marLeft w:val="0"/>
          <w:marRight w:val="0"/>
          <w:marTop w:val="0"/>
          <w:marBottom w:val="0"/>
          <w:divBdr>
            <w:top w:val="none" w:sz="0" w:space="0" w:color="auto"/>
            <w:left w:val="none" w:sz="0" w:space="0" w:color="auto"/>
            <w:bottom w:val="none" w:sz="0" w:space="0" w:color="auto"/>
            <w:right w:val="none" w:sz="0" w:space="0" w:color="auto"/>
          </w:divBdr>
          <w:divsChild>
            <w:div w:id="213396923">
              <w:marLeft w:val="0"/>
              <w:marRight w:val="0"/>
              <w:marTop w:val="0"/>
              <w:marBottom w:val="0"/>
              <w:divBdr>
                <w:top w:val="none" w:sz="0" w:space="0" w:color="auto"/>
                <w:left w:val="none" w:sz="0" w:space="0" w:color="auto"/>
                <w:bottom w:val="none" w:sz="0" w:space="0" w:color="auto"/>
                <w:right w:val="none" w:sz="0" w:space="0" w:color="auto"/>
              </w:divBdr>
            </w:div>
          </w:divsChild>
        </w:div>
        <w:div w:id="1983655819">
          <w:marLeft w:val="0"/>
          <w:marRight w:val="0"/>
          <w:marTop w:val="0"/>
          <w:marBottom w:val="0"/>
          <w:divBdr>
            <w:top w:val="none" w:sz="0" w:space="0" w:color="auto"/>
            <w:left w:val="none" w:sz="0" w:space="0" w:color="auto"/>
            <w:bottom w:val="none" w:sz="0" w:space="0" w:color="auto"/>
            <w:right w:val="none" w:sz="0" w:space="0" w:color="auto"/>
          </w:divBdr>
          <w:divsChild>
            <w:div w:id="27024990">
              <w:marLeft w:val="0"/>
              <w:marRight w:val="0"/>
              <w:marTop w:val="0"/>
              <w:marBottom w:val="0"/>
              <w:divBdr>
                <w:top w:val="none" w:sz="0" w:space="0" w:color="auto"/>
                <w:left w:val="none" w:sz="0" w:space="0" w:color="auto"/>
                <w:bottom w:val="none" w:sz="0" w:space="0" w:color="auto"/>
                <w:right w:val="none" w:sz="0" w:space="0" w:color="auto"/>
              </w:divBdr>
              <w:divsChild>
                <w:div w:id="1093892455">
                  <w:marLeft w:val="0"/>
                  <w:marRight w:val="0"/>
                  <w:marTop w:val="0"/>
                  <w:marBottom w:val="0"/>
                  <w:divBdr>
                    <w:top w:val="none" w:sz="0" w:space="0" w:color="auto"/>
                    <w:left w:val="none" w:sz="0" w:space="0" w:color="auto"/>
                    <w:bottom w:val="none" w:sz="0" w:space="0" w:color="auto"/>
                    <w:right w:val="none" w:sz="0" w:space="0" w:color="auto"/>
                  </w:divBdr>
                </w:div>
              </w:divsChild>
            </w:div>
            <w:div w:id="1391152146">
              <w:marLeft w:val="0"/>
              <w:marRight w:val="0"/>
              <w:marTop w:val="0"/>
              <w:marBottom w:val="0"/>
              <w:divBdr>
                <w:top w:val="none" w:sz="0" w:space="0" w:color="auto"/>
                <w:left w:val="none" w:sz="0" w:space="0" w:color="auto"/>
                <w:bottom w:val="none" w:sz="0" w:space="0" w:color="auto"/>
                <w:right w:val="none" w:sz="0" w:space="0" w:color="auto"/>
              </w:divBdr>
            </w:div>
            <w:div w:id="1565919027">
              <w:marLeft w:val="0"/>
              <w:marRight w:val="0"/>
              <w:marTop w:val="0"/>
              <w:marBottom w:val="0"/>
              <w:divBdr>
                <w:top w:val="none" w:sz="0" w:space="0" w:color="auto"/>
                <w:left w:val="none" w:sz="0" w:space="0" w:color="auto"/>
                <w:bottom w:val="none" w:sz="0" w:space="0" w:color="auto"/>
                <w:right w:val="none" w:sz="0" w:space="0" w:color="auto"/>
              </w:divBdr>
              <w:divsChild>
                <w:div w:id="311328469">
                  <w:marLeft w:val="0"/>
                  <w:marRight w:val="0"/>
                  <w:marTop w:val="0"/>
                  <w:marBottom w:val="0"/>
                  <w:divBdr>
                    <w:top w:val="none" w:sz="0" w:space="0" w:color="auto"/>
                    <w:left w:val="none" w:sz="0" w:space="0" w:color="auto"/>
                    <w:bottom w:val="none" w:sz="0" w:space="0" w:color="auto"/>
                    <w:right w:val="none" w:sz="0" w:space="0" w:color="auto"/>
                  </w:divBdr>
                </w:div>
                <w:div w:id="741490336">
                  <w:marLeft w:val="0"/>
                  <w:marRight w:val="0"/>
                  <w:marTop w:val="0"/>
                  <w:marBottom w:val="0"/>
                  <w:divBdr>
                    <w:top w:val="none" w:sz="0" w:space="0" w:color="auto"/>
                    <w:left w:val="none" w:sz="0" w:space="0" w:color="auto"/>
                    <w:bottom w:val="none" w:sz="0" w:space="0" w:color="auto"/>
                    <w:right w:val="none" w:sz="0" w:space="0" w:color="auto"/>
                  </w:divBdr>
                  <w:divsChild>
                    <w:div w:id="2083023944">
                      <w:marLeft w:val="0"/>
                      <w:marRight w:val="0"/>
                      <w:marTop w:val="0"/>
                      <w:marBottom w:val="0"/>
                      <w:divBdr>
                        <w:top w:val="none" w:sz="0" w:space="0" w:color="808080"/>
                        <w:left w:val="none" w:sz="0" w:space="0" w:color="808080"/>
                        <w:bottom w:val="none" w:sz="0" w:space="0" w:color="808080"/>
                        <w:right w:val="none" w:sz="0" w:space="0" w:color="808080"/>
                      </w:divBdr>
                    </w:div>
                  </w:divsChild>
                </w:div>
              </w:divsChild>
            </w:div>
          </w:divsChild>
        </w:div>
      </w:divsChild>
    </w:div>
    <w:div w:id="2024090210">
      <w:bodyDiv w:val="1"/>
      <w:marLeft w:val="0"/>
      <w:marRight w:val="0"/>
      <w:marTop w:val="0"/>
      <w:marBottom w:val="0"/>
      <w:divBdr>
        <w:top w:val="none" w:sz="0" w:space="0" w:color="auto"/>
        <w:left w:val="none" w:sz="0" w:space="0" w:color="auto"/>
        <w:bottom w:val="none" w:sz="0" w:space="0" w:color="auto"/>
        <w:right w:val="none" w:sz="0" w:space="0" w:color="auto"/>
      </w:divBdr>
      <w:divsChild>
        <w:div w:id="242572177">
          <w:marLeft w:val="0"/>
          <w:marRight w:val="0"/>
          <w:marTop w:val="240"/>
          <w:marBottom w:val="100"/>
          <w:divBdr>
            <w:top w:val="none" w:sz="0" w:space="0" w:color="auto"/>
            <w:left w:val="none" w:sz="0" w:space="0" w:color="auto"/>
            <w:bottom w:val="none" w:sz="0" w:space="0" w:color="auto"/>
            <w:right w:val="none" w:sz="0" w:space="0" w:color="auto"/>
          </w:divBdr>
          <w:divsChild>
            <w:div w:id="6885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fernoliv@yahoo.com.b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2399</Words>
  <Characters>13676</Characters>
  <Application>Microsoft Office Word</Application>
  <DocSecurity>0</DocSecurity>
  <Lines>113</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Matheus</dc:creator>
  <cp:lastModifiedBy>LS Ma</cp:lastModifiedBy>
  <cp:revision>2</cp:revision>
  <dcterms:created xsi:type="dcterms:W3CDTF">2014-09-04T17:06:00Z</dcterms:created>
  <dcterms:modified xsi:type="dcterms:W3CDTF">2014-09-04T17:06:00Z</dcterms:modified>
</cp:coreProperties>
</file>