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0960" w:rsidRPr="00665E67" w:rsidRDefault="007E0960" w:rsidP="00665E67">
      <w:pPr>
        <w:spacing w:after="0" w:line="360" w:lineRule="auto"/>
        <w:jc w:val="both"/>
        <w:rPr>
          <w:rFonts w:ascii="Book Antiqua" w:hAnsi="Book Antiqua" w:cs="Times New Roman"/>
          <w:b/>
          <w:sz w:val="24"/>
          <w:szCs w:val="24"/>
        </w:rPr>
      </w:pPr>
      <w:r w:rsidRPr="00665E67">
        <w:rPr>
          <w:rFonts w:ascii="Book Antiqua" w:hAnsi="Book Antiqua" w:cs="Times New Roman"/>
          <w:b/>
          <w:sz w:val="24"/>
          <w:szCs w:val="24"/>
        </w:rPr>
        <w:t xml:space="preserve">Name of journal: </w:t>
      </w:r>
      <w:r w:rsidRPr="00665E67">
        <w:rPr>
          <w:rFonts w:ascii="Book Antiqua" w:hAnsi="Book Antiqua" w:cs="Times New Roman"/>
          <w:b/>
          <w:i/>
          <w:sz w:val="24"/>
          <w:szCs w:val="24"/>
        </w:rPr>
        <w:t xml:space="preserve">World Journal of </w:t>
      </w:r>
      <w:r w:rsidRPr="00665E67">
        <w:rPr>
          <w:rFonts w:ascii="Book Antiqua" w:hAnsi="Book Antiqua" w:cs="Times New Roman"/>
          <w:b/>
          <w:i/>
          <w:color w:val="000000"/>
          <w:sz w:val="24"/>
          <w:szCs w:val="24"/>
        </w:rPr>
        <w:t>Experimental Medicine</w:t>
      </w:r>
    </w:p>
    <w:p w:rsidR="007E0960" w:rsidRPr="00665E67" w:rsidRDefault="007E0960" w:rsidP="00665E67">
      <w:pPr>
        <w:spacing w:after="0" w:line="360" w:lineRule="auto"/>
        <w:jc w:val="both"/>
        <w:rPr>
          <w:rFonts w:ascii="Book Antiqua" w:hAnsi="Book Antiqua" w:cs="Times New Roman"/>
          <w:b/>
          <w:sz w:val="24"/>
          <w:szCs w:val="24"/>
          <w:lang w:eastAsia="zh-CN"/>
        </w:rPr>
      </w:pPr>
      <w:r w:rsidRPr="00665E67">
        <w:rPr>
          <w:rFonts w:ascii="Book Antiqua" w:hAnsi="Book Antiqua" w:cs="Times New Roman"/>
          <w:b/>
          <w:sz w:val="24"/>
          <w:szCs w:val="24"/>
        </w:rPr>
        <w:t xml:space="preserve">ESPS Manuscript NO: </w:t>
      </w:r>
      <w:r w:rsidRPr="00665E67">
        <w:rPr>
          <w:rFonts w:ascii="Book Antiqua" w:hAnsi="Book Antiqua" w:cs="Times New Roman"/>
          <w:b/>
          <w:sz w:val="24"/>
          <w:szCs w:val="24"/>
          <w:lang w:eastAsia="zh-CN"/>
        </w:rPr>
        <w:t>11547</w:t>
      </w:r>
    </w:p>
    <w:p w:rsidR="007E0960" w:rsidRPr="00665E67" w:rsidRDefault="007E0960" w:rsidP="00665E67">
      <w:pPr>
        <w:spacing w:after="0" w:line="360" w:lineRule="auto"/>
        <w:jc w:val="both"/>
        <w:rPr>
          <w:rFonts w:ascii="Book Antiqua" w:hAnsi="Book Antiqua" w:cs="Times New Roman"/>
          <w:b/>
          <w:sz w:val="24"/>
          <w:szCs w:val="24"/>
          <w:lang w:eastAsia="zh-CN"/>
        </w:rPr>
      </w:pPr>
      <w:r w:rsidRPr="00665E67">
        <w:rPr>
          <w:rFonts w:ascii="Book Antiqua" w:hAnsi="Book Antiqua" w:cs="Times New Roman"/>
          <w:b/>
          <w:sz w:val="24"/>
          <w:szCs w:val="24"/>
        </w:rPr>
        <w:t>Columns:</w:t>
      </w:r>
      <w:r w:rsidRPr="00665E67">
        <w:rPr>
          <w:rFonts w:ascii="Book Antiqua" w:hAnsi="Book Antiqua" w:cs="Times New Roman"/>
          <w:b/>
          <w:sz w:val="24"/>
          <w:szCs w:val="24"/>
          <w:lang w:eastAsia="zh-CN"/>
        </w:rPr>
        <w:t xml:space="preserve"> REVIEW</w:t>
      </w:r>
    </w:p>
    <w:p w:rsidR="007E0960" w:rsidRPr="00665E67" w:rsidRDefault="007E0960" w:rsidP="00665E67">
      <w:pPr>
        <w:spacing w:after="0" w:line="360" w:lineRule="auto"/>
        <w:jc w:val="both"/>
        <w:rPr>
          <w:rFonts w:ascii="Book Antiqua" w:hAnsi="Book Antiqua" w:cs="Times New Roman"/>
          <w:sz w:val="24"/>
          <w:szCs w:val="24"/>
          <w:lang w:eastAsia="zh-CN"/>
        </w:rPr>
      </w:pPr>
    </w:p>
    <w:p w:rsidR="00514049" w:rsidRPr="00665E67" w:rsidRDefault="00BF0235" w:rsidP="00665E67">
      <w:pPr>
        <w:spacing w:after="0" w:line="360" w:lineRule="auto"/>
        <w:jc w:val="both"/>
        <w:rPr>
          <w:rFonts w:ascii="Book Antiqua" w:hAnsi="Book Antiqua" w:cs="Times New Roman"/>
          <w:b/>
          <w:sz w:val="24"/>
          <w:szCs w:val="24"/>
          <w:lang w:eastAsia="zh-CN"/>
        </w:rPr>
      </w:pPr>
      <w:r w:rsidRPr="00665E67">
        <w:rPr>
          <w:rFonts w:ascii="Book Antiqua" w:hAnsi="Book Antiqua" w:cs="Times New Roman"/>
          <w:b/>
          <w:sz w:val="24"/>
          <w:szCs w:val="24"/>
        </w:rPr>
        <w:t xml:space="preserve">Aging: </w:t>
      </w:r>
      <w:r w:rsidR="0003276C" w:rsidRPr="00665E67">
        <w:rPr>
          <w:rFonts w:ascii="Book Antiqua" w:hAnsi="Book Antiqua" w:cs="Times New Roman"/>
          <w:b/>
          <w:sz w:val="24"/>
          <w:szCs w:val="24"/>
        </w:rPr>
        <w:t>A</w:t>
      </w:r>
      <w:r w:rsidRPr="00665E67">
        <w:rPr>
          <w:rFonts w:ascii="Book Antiqua" w:hAnsi="Book Antiqua" w:cs="Times New Roman"/>
          <w:b/>
          <w:sz w:val="24"/>
          <w:szCs w:val="24"/>
        </w:rPr>
        <w:t xml:space="preserve"> mitochondrial DNA perspective</w:t>
      </w:r>
      <w:r w:rsidR="0003276C" w:rsidRPr="00665E67">
        <w:rPr>
          <w:rFonts w:ascii="Book Antiqua" w:hAnsi="Book Antiqua" w:cs="Times New Roman"/>
          <w:b/>
          <w:sz w:val="24"/>
          <w:szCs w:val="24"/>
          <w:lang w:eastAsia="zh-CN"/>
        </w:rPr>
        <w:t>,</w:t>
      </w:r>
      <w:r w:rsidRPr="00665E67">
        <w:rPr>
          <w:rFonts w:ascii="Book Antiqua" w:hAnsi="Book Antiqua" w:cs="Times New Roman"/>
          <w:b/>
          <w:sz w:val="24"/>
          <w:szCs w:val="24"/>
        </w:rPr>
        <w:t xml:space="preserve"> </w:t>
      </w:r>
      <w:r w:rsidR="0003276C" w:rsidRPr="00665E67">
        <w:rPr>
          <w:rFonts w:ascii="Book Antiqua" w:hAnsi="Book Antiqua" w:cs="Times New Roman"/>
          <w:b/>
          <w:sz w:val="24"/>
          <w:szCs w:val="24"/>
        </w:rPr>
        <w:t>critical analysis and an update</w:t>
      </w:r>
    </w:p>
    <w:p w:rsidR="00E22829" w:rsidRPr="00665E67" w:rsidRDefault="00E22829" w:rsidP="00665E67">
      <w:pPr>
        <w:spacing w:after="0" w:line="360" w:lineRule="auto"/>
        <w:jc w:val="both"/>
        <w:rPr>
          <w:rFonts w:ascii="Book Antiqua" w:hAnsi="Book Antiqua" w:cs="Times New Roman"/>
          <w:b/>
          <w:sz w:val="24"/>
          <w:szCs w:val="24"/>
          <w:lang w:eastAsia="zh-CN"/>
        </w:rPr>
      </w:pPr>
    </w:p>
    <w:p w:rsidR="0003276C" w:rsidRPr="00665E67" w:rsidRDefault="00E22829" w:rsidP="00665E67">
      <w:pPr>
        <w:spacing w:after="0" w:line="360" w:lineRule="auto"/>
        <w:jc w:val="both"/>
        <w:rPr>
          <w:rFonts w:ascii="Book Antiqua" w:hAnsi="Book Antiqua" w:cs="Times New Roman"/>
          <w:sz w:val="24"/>
          <w:szCs w:val="24"/>
          <w:lang w:eastAsia="zh-CN"/>
        </w:rPr>
      </w:pPr>
      <w:proofErr w:type="spellStart"/>
      <w:r w:rsidRPr="00665E67">
        <w:rPr>
          <w:rFonts w:ascii="Book Antiqua" w:hAnsi="Book Antiqua" w:cs="Times New Roman"/>
          <w:sz w:val="24"/>
          <w:szCs w:val="24"/>
        </w:rPr>
        <w:t>Shokolenko</w:t>
      </w:r>
      <w:proofErr w:type="spellEnd"/>
      <w:r w:rsidRPr="00665E67">
        <w:rPr>
          <w:rFonts w:ascii="Book Antiqua" w:hAnsi="Book Antiqua" w:cs="Times New Roman"/>
          <w:sz w:val="24"/>
          <w:szCs w:val="24"/>
          <w:lang w:eastAsia="zh-CN"/>
        </w:rPr>
        <w:t xml:space="preserve"> IN</w:t>
      </w:r>
      <w:r w:rsidRPr="00665E67">
        <w:rPr>
          <w:rFonts w:ascii="Book Antiqua" w:hAnsi="Book Antiqua" w:cs="Times New Roman"/>
          <w:i/>
          <w:sz w:val="24"/>
          <w:szCs w:val="24"/>
          <w:lang w:eastAsia="zh-CN"/>
        </w:rPr>
        <w:t xml:space="preserve"> et al.</w:t>
      </w:r>
      <w:r w:rsidRPr="00665E67">
        <w:rPr>
          <w:rFonts w:ascii="Book Antiqua" w:hAnsi="Book Antiqua" w:cs="Times New Roman"/>
          <w:sz w:val="24"/>
          <w:szCs w:val="24"/>
          <w:lang w:eastAsia="zh-CN"/>
        </w:rPr>
        <w:t xml:space="preserve"> Mitochondrial DNA and aging</w:t>
      </w:r>
    </w:p>
    <w:p w:rsidR="00E22829" w:rsidRPr="00665E67" w:rsidRDefault="00E22829" w:rsidP="00665E67">
      <w:pPr>
        <w:spacing w:after="0" w:line="360" w:lineRule="auto"/>
        <w:jc w:val="both"/>
        <w:rPr>
          <w:rFonts w:ascii="Book Antiqua" w:hAnsi="Book Antiqua" w:cs="Times New Roman"/>
          <w:sz w:val="24"/>
          <w:szCs w:val="24"/>
          <w:lang w:eastAsia="zh-CN"/>
        </w:rPr>
      </w:pPr>
    </w:p>
    <w:p w:rsidR="0003276C" w:rsidRPr="00665E67" w:rsidRDefault="0003276C" w:rsidP="00665E67">
      <w:pPr>
        <w:spacing w:after="0" w:line="360" w:lineRule="auto"/>
        <w:jc w:val="both"/>
        <w:rPr>
          <w:rFonts w:ascii="Book Antiqua" w:hAnsi="Book Antiqua" w:cs="Times New Roman"/>
          <w:sz w:val="24"/>
          <w:szCs w:val="24"/>
          <w:lang w:eastAsia="zh-CN"/>
        </w:rPr>
      </w:pPr>
      <w:r w:rsidRPr="00665E67">
        <w:rPr>
          <w:rFonts w:ascii="Book Antiqua" w:hAnsi="Book Antiqua" w:cs="Times New Roman"/>
          <w:sz w:val="24"/>
          <w:szCs w:val="24"/>
        </w:rPr>
        <w:t xml:space="preserve">Inna N </w:t>
      </w:r>
      <w:proofErr w:type="spellStart"/>
      <w:r w:rsidRPr="00665E67">
        <w:rPr>
          <w:rFonts w:ascii="Book Antiqua" w:hAnsi="Book Antiqua" w:cs="Times New Roman"/>
          <w:sz w:val="24"/>
          <w:szCs w:val="24"/>
        </w:rPr>
        <w:t>Shokolenko</w:t>
      </w:r>
      <w:proofErr w:type="spellEnd"/>
      <w:r w:rsidRPr="00665E67">
        <w:rPr>
          <w:rFonts w:ascii="Book Antiqua" w:hAnsi="Book Antiqua" w:cs="Times New Roman"/>
          <w:sz w:val="24"/>
          <w:szCs w:val="24"/>
        </w:rPr>
        <w:t>, Glenn L Wilson</w:t>
      </w:r>
      <w:r w:rsidRPr="00665E67">
        <w:rPr>
          <w:rFonts w:ascii="Book Antiqua" w:hAnsi="Book Antiqua" w:cs="Times New Roman"/>
          <w:sz w:val="24"/>
          <w:szCs w:val="24"/>
          <w:lang w:eastAsia="zh-CN"/>
        </w:rPr>
        <w:t>,</w:t>
      </w:r>
      <w:r w:rsidRPr="00665E67">
        <w:rPr>
          <w:rFonts w:ascii="Book Antiqua" w:hAnsi="Book Antiqua" w:cs="Times New Roman"/>
          <w:sz w:val="24"/>
          <w:szCs w:val="24"/>
        </w:rPr>
        <w:t xml:space="preserve"> Mikhail F </w:t>
      </w:r>
      <w:proofErr w:type="spellStart"/>
      <w:r w:rsidRPr="00665E67">
        <w:rPr>
          <w:rFonts w:ascii="Book Antiqua" w:hAnsi="Book Antiqua" w:cs="Times New Roman"/>
          <w:sz w:val="24"/>
          <w:szCs w:val="24"/>
        </w:rPr>
        <w:t>Alexeyev</w:t>
      </w:r>
      <w:proofErr w:type="spellEnd"/>
    </w:p>
    <w:p w:rsidR="00E22829" w:rsidRPr="00665E67" w:rsidRDefault="00E22829" w:rsidP="00665E67">
      <w:pPr>
        <w:spacing w:after="0" w:line="360" w:lineRule="auto"/>
        <w:jc w:val="both"/>
        <w:rPr>
          <w:rFonts w:ascii="Book Antiqua" w:hAnsi="Book Antiqua" w:cs="Times New Roman"/>
          <w:sz w:val="24"/>
          <w:szCs w:val="24"/>
          <w:lang w:eastAsia="zh-CN"/>
        </w:rPr>
      </w:pPr>
    </w:p>
    <w:p w:rsidR="00680562" w:rsidRPr="00665E67" w:rsidRDefault="00E22829" w:rsidP="00665E67">
      <w:pPr>
        <w:spacing w:after="0" w:line="360" w:lineRule="auto"/>
        <w:jc w:val="both"/>
        <w:rPr>
          <w:rFonts w:ascii="Book Antiqua" w:hAnsi="Book Antiqua" w:cs="Arial"/>
          <w:sz w:val="24"/>
          <w:szCs w:val="24"/>
          <w:lang w:eastAsia="zh-CN"/>
        </w:rPr>
      </w:pPr>
      <w:r w:rsidRPr="00665E67">
        <w:rPr>
          <w:rFonts w:ascii="Book Antiqua" w:hAnsi="Book Antiqua" w:cs="Times New Roman"/>
          <w:b/>
          <w:sz w:val="24"/>
          <w:szCs w:val="24"/>
        </w:rPr>
        <w:t xml:space="preserve">Inna N </w:t>
      </w:r>
      <w:proofErr w:type="spellStart"/>
      <w:r w:rsidRPr="00665E67">
        <w:rPr>
          <w:rFonts w:ascii="Book Antiqua" w:hAnsi="Book Antiqua" w:cs="Times New Roman"/>
          <w:b/>
          <w:sz w:val="24"/>
          <w:szCs w:val="24"/>
        </w:rPr>
        <w:t>Shokolenko</w:t>
      </w:r>
      <w:proofErr w:type="spellEnd"/>
      <w:r w:rsidRPr="00665E67">
        <w:rPr>
          <w:rFonts w:ascii="Book Antiqua" w:hAnsi="Book Antiqua" w:cs="Times New Roman"/>
          <w:b/>
          <w:sz w:val="24"/>
          <w:szCs w:val="24"/>
        </w:rPr>
        <w:t>,</w:t>
      </w:r>
      <w:r w:rsidRPr="00665E67">
        <w:rPr>
          <w:rFonts w:ascii="Book Antiqua" w:hAnsi="Book Antiqua" w:cs="Times New Roman"/>
          <w:sz w:val="24"/>
          <w:szCs w:val="24"/>
          <w:lang w:eastAsia="zh-CN"/>
        </w:rPr>
        <w:t xml:space="preserve"> </w:t>
      </w:r>
      <w:r w:rsidRPr="00665E67">
        <w:rPr>
          <w:rFonts w:ascii="Book Antiqua" w:hAnsi="Book Antiqua" w:cs="Arial"/>
          <w:sz w:val="24"/>
          <w:szCs w:val="24"/>
        </w:rPr>
        <w:t>Biomedical Sciences Department,</w:t>
      </w:r>
      <w:r w:rsidRPr="00665E67">
        <w:rPr>
          <w:rFonts w:ascii="Book Antiqua" w:hAnsi="Book Antiqua" w:cs="Arial"/>
          <w:sz w:val="24"/>
          <w:szCs w:val="24"/>
          <w:lang w:eastAsia="zh-CN"/>
        </w:rPr>
        <w:t xml:space="preserve"> </w:t>
      </w:r>
      <w:proofErr w:type="spellStart"/>
      <w:r w:rsidRPr="00665E67">
        <w:rPr>
          <w:rFonts w:ascii="Book Antiqua" w:hAnsi="Book Antiqua" w:cs="Arial"/>
          <w:sz w:val="24"/>
          <w:szCs w:val="24"/>
        </w:rPr>
        <w:t>Patt</w:t>
      </w:r>
      <w:proofErr w:type="spellEnd"/>
      <w:r w:rsidRPr="00665E67">
        <w:rPr>
          <w:rFonts w:ascii="Book Antiqua" w:hAnsi="Book Antiqua" w:cs="Arial"/>
          <w:sz w:val="24"/>
          <w:szCs w:val="24"/>
        </w:rPr>
        <w:t xml:space="preserve"> Capps Covey College of Allied Health Professions,</w:t>
      </w:r>
      <w:r w:rsidRPr="00665E67">
        <w:rPr>
          <w:rFonts w:ascii="Book Antiqua" w:hAnsi="Book Antiqua" w:cs="Arial"/>
          <w:sz w:val="24"/>
          <w:szCs w:val="24"/>
          <w:lang w:eastAsia="zh-CN"/>
        </w:rPr>
        <w:t xml:space="preserve"> </w:t>
      </w:r>
      <w:r w:rsidR="00680562" w:rsidRPr="00665E67">
        <w:rPr>
          <w:rFonts w:ascii="Book Antiqua" w:hAnsi="Book Antiqua" w:cs="Arial"/>
          <w:sz w:val="24"/>
          <w:szCs w:val="24"/>
        </w:rPr>
        <w:t>University of South Alabama, Mobile, AL 36688-0002, U</w:t>
      </w:r>
      <w:r w:rsidRPr="00665E67">
        <w:rPr>
          <w:rFonts w:ascii="Book Antiqua" w:hAnsi="Book Antiqua" w:cs="Arial"/>
          <w:sz w:val="24"/>
          <w:szCs w:val="24"/>
          <w:lang w:eastAsia="zh-CN"/>
        </w:rPr>
        <w:t xml:space="preserve">nited </w:t>
      </w:r>
      <w:r w:rsidR="00680562" w:rsidRPr="00665E67">
        <w:rPr>
          <w:rFonts w:ascii="Book Antiqua" w:hAnsi="Book Antiqua" w:cs="Arial"/>
          <w:sz w:val="24"/>
          <w:szCs w:val="24"/>
        </w:rPr>
        <w:t>S</w:t>
      </w:r>
      <w:r w:rsidRPr="00665E67">
        <w:rPr>
          <w:rFonts w:ascii="Book Antiqua" w:hAnsi="Book Antiqua" w:cs="Arial"/>
          <w:sz w:val="24"/>
          <w:szCs w:val="24"/>
          <w:lang w:eastAsia="zh-CN"/>
        </w:rPr>
        <w:t>tates</w:t>
      </w:r>
    </w:p>
    <w:p w:rsidR="00E22829" w:rsidRPr="00665E67" w:rsidRDefault="00E22829" w:rsidP="00665E67">
      <w:pPr>
        <w:spacing w:after="0" w:line="360" w:lineRule="auto"/>
        <w:jc w:val="both"/>
        <w:rPr>
          <w:rFonts w:ascii="Book Antiqua" w:hAnsi="Book Antiqua" w:cs="Arial"/>
          <w:sz w:val="24"/>
          <w:szCs w:val="24"/>
          <w:lang w:eastAsia="zh-CN"/>
        </w:rPr>
      </w:pPr>
    </w:p>
    <w:p w:rsidR="00E22829" w:rsidRPr="00665E67" w:rsidRDefault="00E22829" w:rsidP="00665E67">
      <w:pPr>
        <w:spacing w:after="0" w:line="360" w:lineRule="auto"/>
        <w:jc w:val="both"/>
        <w:rPr>
          <w:rFonts w:ascii="Book Antiqua" w:hAnsi="Book Antiqua" w:cs="Arial"/>
          <w:sz w:val="24"/>
          <w:szCs w:val="24"/>
          <w:lang w:eastAsia="zh-CN"/>
        </w:rPr>
      </w:pPr>
      <w:r w:rsidRPr="00665E67">
        <w:rPr>
          <w:rFonts w:ascii="Book Antiqua" w:hAnsi="Book Antiqua" w:cs="Times New Roman"/>
          <w:b/>
          <w:sz w:val="24"/>
          <w:szCs w:val="24"/>
        </w:rPr>
        <w:t>Glenn L Wilson</w:t>
      </w:r>
      <w:r w:rsidRPr="00665E67">
        <w:rPr>
          <w:rFonts w:ascii="Book Antiqua" w:hAnsi="Book Antiqua" w:cs="Times New Roman"/>
          <w:b/>
          <w:sz w:val="24"/>
          <w:szCs w:val="24"/>
          <w:lang w:eastAsia="zh-CN"/>
        </w:rPr>
        <w:t>,</w:t>
      </w:r>
      <w:r w:rsidRPr="00665E67">
        <w:rPr>
          <w:rFonts w:ascii="Book Antiqua" w:hAnsi="Book Antiqua" w:cs="Times New Roman"/>
          <w:b/>
          <w:sz w:val="24"/>
          <w:szCs w:val="24"/>
        </w:rPr>
        <w:t xml:space="preserve"> Mikhail F </w:t>
      </w:r>
      <w:proofErr w:type="spellStart"/>
      <w:r w:rsidRPr="00665E67">
        <w:rPr>
          <w:rFonts w:ascii="Book Antiqua" w:hAnsi="Book Antiqua" w:cs="Times New Roman"/>
          <w:b/>
          <w:sz w:val="24"/>
          <w:szCs w:val="24"/>
        </w:rPr>
        <w:t>Alexeyev</w:t>
      </w:r>
      <w:proofErr w:type="spellEnd"/>
      <w:r w:rsidRPr="00665E67">
        <w:rPr>
          <w:rFonts w:ascii="Book Antiqua" w:hAnsi="Book Antiqua" w:cs="Times New Roman"/>
          <w:b/>
          <w:sz w:val="24"/>
          <w:szCs w:val="24"/>
          <w:lang w:eastAsia="zh-CN"/>
        </w:rPr>
        <w:t>,</w:t>
      </w:r>
      <w:r w:rsidRPr="00665E67">
        <w:rPr>
          <w:rFonts w:ascii="Book Antiqua" w:hAnsi="Book Antiqua" w:cs="Arial"/>
          <w:sz w:val="24"/>
          <w:szCs w:val="24"/>
        </w:rPr>
        <w:t xml:space="preserve"> Departments of Cell Biology and Neuroscience,</w:t>
      </w:r>
      <w:r w:rsidRPr="00665E67">
        <w:rPr>
          <w:rFonts w:ascii="Book Antiqua" w:hAnsi="Book Antiqua" w:cs="Arial"/>
          <w:sz w:val="24"/>
          <w:szCs w:val="24"/>
          <w:lang w:eastAsia="zh-CN"/>
        </w:rPr>
        <w:t xml:space="preserve"> </w:t>
      </w:r>
      <w:r w:rsidRPr="00665E67">
        <w:rPr>
          <w:rFonts w:ascii="Book Antiqua" w:hAnsi="Book Antiqua" w:cs="Arial"/>
          <w:sz w:val="24"/>
          <w:szCs w:val="24"/>
        </w:rPr>
        <w:t>University of South Alabama, Mobile, AL 36688, U</w:t>
      </w:r>
      <w:r w:rsidRPr="00665E67">
        <w:rPr>
          <w:rFonts w:ascii="Book Antiqua" w:hAnsi="Book Antiqua" w:cs="Arial"/>
          <w:sz w:val="24"/>
          <w:szCs w:val="24"/>
          <w:lang w:eastAsia="zh-CN"/>
        </w:rPr>
        <w:t xml:space="preserve">nited </w:t>
      </w:r>
      <w:r w:rsidRPr="00665E67">
        <w:rPr>
          <w:rFonts w:ascii="Book Antiqua" w:hAnsi="Book Antiqua" w:cs="Arial"/>
          <w:sz w:val="24"/>
          <w:szCs w:val="24"/>
        </w:rPr>
        <w:t>S</w:t>
      </w:r>
      <w:r w:rsidRPr="00665E67">
        <w:rPr>
          <w:rFonts w:ascii="Book Antiqua" w:hAnsi="Book Antiqua" w:cs="Arial"/>
          <w:sz w:val="24"/>
          <w:szCs w:val="24"/>
          <w:lang w:eastAsia="zh-CN"/>
        </w:rPr>
        <w:t>tates</w:t>
      </w:r>
    </w:p>
    <w:p w:rsidR="00E22829" w:rsidRPr="00665E67" w:rsidRDefault="00E22829" w:rsidP="00665E67">
      <w:pPr>
        <w:spacing w:after="0" w:line="360" w:lineRule="auto"/>
        <w:jc w:val="both"/>
        <w:rPr>
          <w:rFonts w:ascii="Book Antiqua" w:hAnsi="Book Antiqua" w:cs="Arial"/>
          <w:sz w:val="24"/>
          <w:szCs w:val="24"/>
        </w:rPr>
      </w:pPr>
    </w:p>
    <w:p w:rsidR="00E22829" w:rsidRPr="00665E67" w:rsidRDefault="00E22829" w:rsidP="00665E67">
      <w:pPr>
        <w:spacing w:after="0" w:line="360" w:lineRule="auto"/>
        <w:jc w:val="both"/>
        <w:rPr>
          <w:rFonts w:ascii="Book Antiqua" w:hAnsi="Book Antiqua" w:cs="Arial"/>
          <w:sz w:val="24"/>
          <w:szCs w:val="24"/>
        </w:rPr>
      </w:pPr>
      <w:r w:rsidRPr="00665E67">
        <w:rPr>
          <w:rFonts w:ascii="Book Antiqua" w:hAnsi="Book Antiqua" w:cs="Times New Roman"/>
          <w:b/>
          <w:sz w:val="24"/>
          <w:szCs w:val="24"/>
        </w:rPr>
        <w:t xml:space="preserve">Mikhail F </w:t>
      </w:r>
      <w:proofErr w:type="spellStart"/>
      <w:r w:rsidRPr="00665E67">
        <w:rPr>
          <w:rFonts w:ascii="Book Antiqua" w:hAnsi="Book Antiqua" w:cs="Times New Roman"/>
          <w:b/>
          <w:sz w:val="24"/>
          <w:szCs w:val="24"/>
        </w:rPr>
        <w:t>Alexeyev</w:t>
      </w:r>
      <w:proofErr w:type="spellEnd"/>
      <w:r w:rsidRPr="00665E67">
        <w:rPr>
          <w:rFonts w:ascii="Book Antiqua" w:hAnsi="Book Antiqua" w:cs="Times New Roman"/>
          <w:b/>
          <w:sz w:val="24"/>
          <w:szCs w:val="24"/>
          <w:lang w:eastAsia="zh-CN"/>
        </w:rPr>
        <w:t>,</w:t>
      </w:r>
      <w:r w:rsidRPr="00665E67">
        <w:rPr>
          <w:rFonts w:ascii="Book Antiqua" w:hAnsi="Book Antiqua" w:cs="Arial"/>
          <w:sz w:val="24"/>
          <w:szCs w:val="24"/>
        </w:rPr>
        <w:t xml:space="preserve"> Pharmacology and Center for Lung Biology, University of South Alabama, Mobile, AL 36688, U</w:t>
      </w:r>
      <w:r w:rsidRPr="00665E67">
        <w:rPr>
          <w:rFonts w:ascii="Book Antiqua" w:hAnsi="Book Antiqua" w:cs="Arial"/>
          <w:sz w:val="24"/>
          <w:szCs w:val="24"/>
          <w:lang w:eastAsia="zh-CN"/>
        </w:rPr>
        <w:t xml:space="preserve">nited </w:t>
      </w:r>
      <w:r w:rsidRPr="00665E67">
        <w:rPr>
          <w:rFonts w:ascii="Book Antiqua" w:hAnsi="Book Antiqua" w:cs="Arial"/>
          <w:sz w:val="24"/>
          <w:szCs w:val="24"/>
        </w:rPr>
        <w:t>S</w:t>
      </w:r>
      <w:r w:rsidRPr="00665E67">
        <w:rPr>
          <w:rFonts w:ascii="Book Antiqua" w:hAnsi="Book Antiqua" w:cs="Arial"/>
          <w:sz w:val="24"/>
          <w:szCs w:val="24"/>
          <w:lang w:eastAsia="zh-CN"/>
        </w:rPr>
        <w:t>tates</w:t>
      </w:r>
    </w:p>
    <w:p w:rsidR="007E0960" w:rsidRPr="00665E67" w:rsidRDefault="007E0960" w:rsidP="00665E67">
      <w:pPr>
        <w:spacing w:after="0" w:line="360" w:lineRule="auto"/>
        <w:jc w:val="both"/>
        <w:rPr>
          <w:rFonts w:ascii="Book Antiqua" w:hAnsi="Book Antiqua" w:cs="Times New Roman"/>
          <w:sz w:val="24"/>
          <w:szCs w:val="24"/>
          <w:lang w:eastAsia="zh-CN"/>
        </w:rPr>
      </w:pPr>
    </w:p>
    <w:p w:rsidR="007E0960" w:rsidRDefault="007E0960" w:rsidP="00665E67">
      <w:pPr>
        <w:spacing w:after="0" w:line="360" w:lineRule="auto"/>
        <w:jc w:val="both"/>
        <w:rPr>
          <w:rFonts w:ascii="Book Antiqua" w:hAnsi="Book Antiqua"/>
          <w:sz w:val="24"/>
          <w:szCs w:val="24"/>
          <w:lang w:eastAsia="zh-CN"/>
        </w:rPr>
      </w:pPr>
      <w:r w:rsidRPr="00665E67">
        <w:rPr>
          <w:rFonts w:ascii="Book Antiqua" w:hAnsi="Book Antiqua"/>
          <w:b/>
          <w:sz w:val="24"/>
          <w:szCs w:val="24"/>
        </w:rPr>
        <w:t>Author contributions:</w:t>
      </w:r>
      <w:r w:rsidRPr="00665E67">
        <w:rPr>
          <w:rFonts w:ascii="Book Antiqua" w:hAnsi="Book Antiqua"/>
          <w:sz w:val="24"/>
          <w:szCs w:val="24"/>
        </w:rPr>
        <w:t xml:space="preserve"> </w:t>
      </w:r>
      <w:proofErr w:type="spellStart"/>
      <w:r w:rsidR="005E14CA" w:rsidRPr="00665E67">
        <w:rPr>
          <w:rFonts w:ascii="Book Antiqua" w:hAnsi="Book Antiqua"/>
          <w:sz w:val="24"/>
          <w:szCs w:val="24"/>
        </w:rPr>
        <w:t>Shokolenko</w:t>
      </w:r>
      <w:proofErr w:type="spellEnd"/>
      <w:r w:rsidR="00E22829" w:rsidRPr="00665E67">
        <w:rPr>
          <w:rFonts w:ascii="Book Antiqua" w:hAnsi="Book Antiqua"/>
          <w:sz w:val="24"/>
          <w:szCs w:val="24"/>
          <w:lang w:eastAsia="zh-CN"/>
        </w:rPr>
        <w:t xml:space="preserve"> IN</w:t>
      </w:r>
      <w:r w:rsidR="005E14CA" w:rsidRPr="00665E67">
        <w:rPr>
          <w:rFonts w:ascii="Book Antiqua" w:hAnsi="Book Antiqua"/>
          <w:sz w:val="24"/>
          <w:szCs w:val="24"/>
        </w:rPr>
        <w:t xml:space="preserve"> </w:t>
      </w:r>
      <w:r w:rsidR="00E22829" w:rsidRPr="00665E67">
        <w:rPr>
          <w:rFonts w:ascii="Book Antiqua" w:hAnsi="Book Antiqua"/>
          <w:sz w:val="24"/>
          <w:szCs w:val="24"/>
          <w:lang w:eastAsia="zh-CN"/>
        </w:rPr>
        <w:t xml:space="preserve">and </w:t>
      </w:r>
      <w:proofErr w:type="spellStart"/>
      <w:r w:rsidR="00E22829" w:rsidRPr="00665E67">
        <w:rPr>
          <w:rFonts w:ascii="Book Antiqua" w:hAnsi="Book Antiqua"/>
          <w:sz w:val="24"/>
          <w:szCs w:val="24"/>
        </w:rPr>
        <w:t>Alexeyev</w:t>
      </w:r>
      <w:proofErr w:type="spellEnd"/>
      <w:r w:rsidR="00E22829" w:rsidRPr="00665E67">
        <w:rPr>
          <w:rFonts w:ascii="Book Antiqua" w:hAnsi="Book Antiqua"/>
          <w:sz w:val="24"/>
          <w:szCs w:val="24"/>
          <w:lang w:eastAsia="zh-CN"/>
        </w:rPr>
        <w:t xml:space="preserve"> MF</w:t>
      </w:r>
      <w:r w:rsidR="00E22829" w:rsidRPr="00665E67">
        <w:rPr>
          <w:rFonts w:ascii="Book Antiqua" w:hAnsi="Book Antiqua"/>
          <w:sz w:val="24"/>
          <w:szCs w:val="24"/>
        </w:rPr>
        <w:t xml:space="preserve"> c</w:t>
      </w:r>
      <w:r w:rsidR="005E14CA" w:rsidRPr="00665E67">
        <w:rPr>
          <w:rFonts w:ascii="Book Antiqua" w:hAnsi="Book Antiqua"/>
          <w:sz w:val="24"/>
          <w:szCs w:val="24"/>
        </w:rPr>
        <w:t>onceived the manuscript, collected the literature, wrote, edited and revised the manuscript; Wilson</w:t>
      </w:r>
      <w:r w:rsidR="00E22829" w:rsidRPr="00665E67">
        <w:rPr>
          <w:rFonts w:ascii="Book Antiqua" w:hAnsi="Book Antiqua"/>
          <w:sz w:val="24"/>
          <w:szCs w:val="24"/>
          <w:lang w:eastAsia="zh-CN"/>
        </w:rPr>
        <w:t xml:space="preserve"> GL</w:t>
      </w:r>
      <w:r w:rsidR="005E14CA" w:rsidRPr="00665E67">
        <w:rPr>
          <w:rFonts w:ascii="Book Antiqua" w:hAnsi="Book Antiqua"/>
          <w:sz w:val="24"/>
          <w:szCs w:val="24"/>
        </w:rPr>
        <w:t xml:space="preserve"> </w:t>
      </w:r>
      <w:r w:rsidR="00E22829" w:rsidRPr="00665E67">
        <w:rPr>
          <w:rFonts w:ascii="Book Antiqua" w:hAnsi="Book Antiqua"/>
          <w:sz w:val="24"/>
          <w:szCs w:val="24"/>
        </w:rPr>
        <w:t>c</w:t>
      </w:r>
      <w:r w:rsidR="005E14CA" w:rsidRPr="00665E67">
        <w:rPr>
          <w:rFonts w:ascii="Book Antiqua" w:hAnsi="Book Antiqua"/>
          <w:sz w:val="24"/>
          <w:szCs w:val="24"/>
        </w:rPr>
        <w:t>onceived the manuscript, edited and revised the manuscript</w:t>
      </w:r>
      <w:r w:rsidR="00E22829" w:rsidRPr="00665E67">
        <w:rPr>
          <w:rFonts w:ascii="Book Antiqua" w:hAnsi="Book Antiqua"/>
          <w:sz w:val="24"/>
          <w:szCs w:val="24"/>
          <w:lang w:eastAsia="zh-CN"/>
        </w:rPr>
        <w:t>.</w:t>
      </w:r>
    </w:p>
    <w:p w:rsidR="00B053B2" w:rsidRPr="00665E67" w:rsidRDefault="00B053B2" w:rsidP="00665E67">
      <w:pPr>
        <w:spacing w:after="0" w:line="360" w:lineRule="auto"/>
        <w:jc w:val="both"/>
        <w:rPr>
          <w:rFonts w:ascii="Book Antiqua" w:hAnsi="Book Antiqua"/>
          <w:sz w:val="24"/>
          <w:szCs w:val="24"/>
          <w:lang w:eastAsia="zh-CN"/>
        </w:rPr>
      </w:pPr>
    </w:p>
    <w:p w:rsidR="00E22829" w:rsidRDefault="00B053B2" w:rsidP="00665E67">
      <w:pPr>
        <w:spacing w:after="0" w:line="360" w:lineRule="auto"/>
        <w:jc w:val="both"/>
        <w:rPr>
          <w:rFonts w:ascii="Book Antiqua" w:hAnsi="Book Antiqua" w:cs="Times New Roman"/>
          <w:sz w:val="24"/>
          <w:szCs w:val="24"/>
          <w:lang w:eastAsia="zh-CN"/>
        </w:rPr>
      </w:pPr>
      <w:r w:rsidRPr="00B053B2">
        <w:rPr>
          <w:rFonts w:ascii="Book Antiqua" w:hAnsi="Book Antiqua" w:cs="Times New Roman"/>
          <w:b/>
          <w:sz w:val="24"/>
          <w:szCs w:val="24"/>
        </w:rPr>
        <w:t>Supported by</w:t>
      </w:r>
      <w:r w:rsidRPr="00665E67">
        <w:rPr>
          <w:rFonts w:ascii="Book Antiqua" w:hAnsi="Book Antiqua" w:cs="Times New Roman"/>
          <w:sz w:val="24"/>
          <w:szCs w:val="24"/>
        </w:rPr>
        <w:t xml:space="preserve"> The National Institutes of Health grants</w:t>
      </w:r>
      <w:r>
        <w:rPr>
          <w:rFonts w:ascii="Book Antiqua" w:hAnsi="Book Antiqua" w:cs="Times New Roman"/>
          <w:sz w:val="24"/>
          <w:szCs w:val="24"/>
        </w:rPr>
        <w:t xml:space="preserve"> </w:t>
      </w:r>
      <w:proofErr w:type="gramStart"/>
      <w:r>
        <w:rPr>
          <w:rFonts w:ascii="Book Antiqua" w:hAnsi="Book Antiqua" w:cs="Times New Roman" w:hint="eastAsia"/>
          <w:sz w:val="24"/>
          <w:szCs w:val="24"/>
          <w:lang w:eastAsia="zh-CN"/>
        </w:rPr>
        <w:t>No</w:t>
      </w:r>
      <w:proofErr w:type="gramEnd"/>
      <w:r>
        <w:rPr>
          <w:rFonts w:ascii="Book Antiqua" w:hAnsi="Book Antiqua" w:cs="Times New Roman" w:hint="eastAsia"/>
          <w:sz w:val="24"/>
          <w:szCs w:val="24"/>
          <w:lang w:eastAsia="zh-CN"/>
        </w:rPr>
        <w:t>.</w:t>
      </w:r>
      <w:r w:rsidR="00A548EA">
        <w:rPr>
          <w:rFonts w:ascii="Book Antiqua" w:hAnsi="Book Antiqua" w:cs="Times New Roman" w:hint="eastAsia"/>
          <w:sz w:val="24"/>
          <w:szCs w:val="24"/>
          <w:lang w:eastAsia="zh-CN"/>
        </w:rPr>
        <w:t xml:space="preserve"> </w:t>
      </w:r>
      <w:proofErr w:type="gramStart"/>
      <w:r>
        <w:rPr>
          <w:rFonts w:ascii="Book Antiqua" w:hAnsi="Book Antiqua" w:cs="Times New Roman"/>
          <w:sz w:val="24"/>
          <w:szCs w:val="24"/>
        </w:rPr>
        <w:t>ES03456, PO1 HL66299</w:t>
      </w:r>
      <w:r w:rsidR="00A548EA">
        <w:rPr>
          <w:rFonts w:ascii="Book Antiqua" w:hAnsi="Book Antiqua" w:cs="Times New Roman" w:hint="eastAsia"/>
          <w:sz w:val="24"/>
          <w:szCs w:val="24"/>
          <w:lang w:eastAsia="zh-CN"/>
        </w:rPr>
        <w:t>,</w:t>
      </w:r>
      <w:r>
        <w:rPr>
          <w:rFonts w:ascii="Book Antiqua" w:hAnsi="Book Antiqua" w:cs="Times New Roman"/>
          <w:sz w:val="24"/>
          <w:szCs w:val="24"/>
        </w:rPr>
        <w:t xml:space="preserve"> </w:t>
      </w:r>
      <w:r>
        <w:rPr>
          <w:rFonts w:ascii="Book Antiqua" w:hAnsi="Book Antiqua" w:cs="Times New Roman" w:hint="eastAsia"/>
          <w:sz w:val="24"/>
          <w:szCs w:val="24"/>
          <w:lang w:eastAsia="zh-CN"/>
        </w:rPr>
        <w:t>and No.</w:t>
      </w:r>
      <w:proofErr w:type="gramEnd"/>
      <w:r>
        <w:rPr>
          <w:rFonts w:ascii="Book Antiqua" w:hAnsi="Book Antiqua" w:cs="Times New Roman" w:hint="eastAsia"/>
          <w:sz w:val="24"/>
          <w:szCs w:val="24"/>
          <w:lang w:eastAsia="zh-CN"/>
        </w:rPr>
        <w:t xml:space="preserve"> </w:t>
      </w:r>
      <w:r>
        <w:rPr>
          <w:rFonts w:ascii="Book Antiqua" w:hAnsi="Book Antiqua" w:cs="Times New Roman"/>
          <w:sz w:val="24"/>
          <w:szCs w:val="24"/>
        </w:rPr>
        <w:t>OD010944</w:t>
      </w:r>
    </w:p>
    <w:p w:rsidR="00B053B2" w:rsidRPr="00B053B2" w:rsidRDefault="00B053B2" w:rsidP="00665E67">
      <w:pPr>
        <w:spacing w:after="0" w:line="360" w:lineRule="auto"/>
        <w:jc w:val="both"/>
        <w:rPr>
          <w:rFonts w:ascii="Book Antiqua" w:hAnsi="Book Antiqua"/>
          <w:sz w:val="24"/>
          <w:szCs w:val="24"/>
          <w:lang w:eastAsia="zh-CN"/>
        </w:rPr>
      </w:pPr>
    </w:p>
    <w:p w:rsidR="007E0960" w:rsidRPr="00665E67" w:rsidRDefault="007E0960" w:rsidP="00665E67">
      <w:pPr>
        <w:spacing w:after="0" w:line="360" w:lineRule="auto"/>
        <w:jc w:val="both"/>
        <w:rPr>
          <w:rFonts w:ascii="Book Antiqua" w:hAnsi="Book Antiqua"/>
          <w:sz w:val="24"/>
          <w:szCs w:val="24"/>
        </w:rPr>
      </w:pPr>
      <w:r w:rsidRPr="00665E67">
        <w:rPr>
          <w:rFonts w:ascii="Book Antiqua" w:hAnsi="Book Antiqua"/>
          <w:b/>
          <w:sz w:val="24"/>
          <w:szCs w:val="24"/>
        </w:rPr>
        <w:lastRenderedPageBreak/>
        <w:t>Correspondence to:</w:t>
      </w:r>
      <w:r w:rsidR="00886CA9">
        <w:rPr>
          <w:rFonts w:ascii="Book Antiqua" w:hAnsi="Book Antiqua"/>
          <w:b/>
          <w:sz w:val="24"/>
          <w:szCs w:val="24"/>
        </w:rPr>
        <w:t xml:space="preserve"> Mikhail </w:t>
      </w:r>
      <w:proofErr w:type="spellStart"/>
      <w:r w:rsidR="00886CA9">
        <w:rPr>
          <w:rFonts w:ascii="Book Antiqua" w:hAnsi="Book Antiqua"/>
          <w:b/>
          <w:sz w:val="24"/>
          <w:szCs w:val="24"/>
        </w:rPr>
        <w:t>Alexeyev</w:t>
      </w:r>
      <w:proofErr w:type="spellEnd"/>
      <w:r w:rsidR="00886CA9">
        <w:rPr>
          <w:rFonts w:ascii="Book Antiqua" w:hAnsi="Book Antiqua"/>
          <w:b/>
          <w:sz w:val="24"/>
          <w:szCs w:val="24"/>
        </w:rPr>
        <w:t xml:space="preserve">, PhD, </w:t>
      </w:r>
      <w:r w:rsidR="002E2524" w:rsidRPr="00665E67">
        <w:rPr>
          <w:rFonts w:ascii="Book Antiqua" w:hAnsi="Book Antiqua"/>
          <w:sz w:val="24"/>
          <w:szCs w:val="24"/>
        </w:rPr>
        <w:t>Department of Cell Biology and Neuroscience, University of South Alabama, 5851 USA Dr. North, MSB1201, Mobile, AL 36688, U</w:t>
      </w:r>
      <w:r w:rsidR="00E22829" w:rsidRPr="00665E67">
        <w:rPr>
          <w:rFonts w:ascii="Book Antiqua" w:hAnsi="Book Antiqua"/>
          <w:sz w:val="24"/>
          <w:szCs w:val="24"/>
          <w:lang w:eastAsia="zh-CN"/>
        </w:rPr>
        <w:t xml:space="preserve">nited </w:t>
      </w:r>
      <w:r w:rsidR="002E2524" w:rsidRPr="00665E67">
        <w:rPr>
          <w:rFonts w:ascii="Book Antiqua" w:hAnsi="Book Antiqua"/>
          <w:sz w:val="24"/>
          <w:szCs w:val="24"/>
        </w:rPr>
        <w:t>S</w:t>
      </w:r>
      <w:r w:rsidR="00E22829" w:rsidRPr="00665E67">
        <w:rPr>
          <w:rFonts w:ascii="Book Antiqua" w:hAnsi="Book Antiqua"/>
          <w:sz w:val="24"/>
          <w:szCs w:val="24"/>
          <w:lang w:eastAsia="zh-CN"/>
        </w:rPr>
        <w:t>tates</w:t>
      </w:r>
      <w:r w:rsidR="002E2524" w:rsidRPr="00665E67">
        <w:rPr>
          <w:rFonts w:ascii="Book Antiqua" w:hAnsi="Book Antiqua"/>
          <w:sz w:val="24"/>
          <w:szCs w:val="24"/>
        </w:rPr>
        <w:t>. malexeye@southalabama.edu</w:t>
      </w:r>
    </w:p>
    <w:p w:rsidR="00E22829" w:rsidRPr="00665E67" w:rsidRDefault="00E22829" w:rsidP="00665E67">
      <w:pPr>
        <w:spacing w:after="0" w:line="360" w:lineRule="auto"/>
        <w:jc w:val="both"/>
        <w:rPr>
          <w:rFonts w:ascii="Book Antiqua" w:hAnsi="Book Antiqua"/>
          <w:sz w:val="24"/>
          <w:szCs w:val="24"/>
          <w:lang w:eastAsia="zh-CN"/>
        </w:rPr>
      </w:pPr>
    </w:p>
    <w:p w:rsidR="007E0960" w:rsidRPr="00665E67" w:rsidRDefault="007E0960" w:rsidP="00665E67">
      <w:pPr>
        <w:spacing w:after="0" w:line="360" w:lineRule="auto"/>
        <w:jc w:val="both"/>
        <w:rPr>
          <w:rFonts w:ascii="Book Antiqua" w:hAnsi="Book Antiqua"/>
          <w:sz w:val="24"/>
          <w:szCs w:val="24"/>
          <w:lang w:eastAsia="zh-CN"/>
        </w:rPr>
      </w:pPr>
      <w:r w:rsidRPr="00665E67">
        <w:rPr>
          <w:rFonts w:ascii="Book Antiqua" w:hAnsi="Book Antiqua"/>
          <w:b/>
          <w:sz w:val="24"/>
          <w:szCs w:val="24"/>
        </w:rPr>
        <w:t>Telephone:</w:t>
      </w:r>
      <w:r w:rsidR="002E2524" w:rsidRPr="00665E67">
        <w:rPr>
          <w:rFonts w:ascii="Book Antiqua" w:hAnsi="Book Antiqua"/>
          <w:sz w:val="24"/>
          <w:szCs w:val="24"/>
        </w:rPr>
        <w:t xml:space="preserve"> </w:t>
      </w:r>
      <w:r w:rsidR="00E22829" w:rsidRPr="00665E67">
        <w:rPr>
          <w:rFonts w:ascii="Book Antiqua" w:hAnsi="Book Antiqua"/>
          <w:sz w:val="24"/>
          <w:szCs w:val="24"/>
        </w:rPr>
        <w:t>+1-251-460</w:t>
      </w:r>
      <w:r w:rsidR="002E2524" w:rsidRPr="00665E67">
        <w:rPr>
          <w:rFonts w:ascii="Book Antiqua" w:hAnsi="Book Antiqua"/>
          <w:sz w:val="24"/>
          <w:szCs w:val="24"/>
        </w:rPr>
        <w:t>6789</w:t>
      </w:r>
      <w:r w:rsidR="00E22829" w:rsidRPr="00665E67">
        <w:rPr>
          <w:rFonts w:ascii="Book Antiqua" w:hAnsi="Book Antiqua"/>
          <w:sz w:val="24"/>
          <w:szCs w:val="24"/>
          <w:lang w:eastAsia="zh-CN"/>
        </w:rPr>
        <w:t xml:space="preserve"> </w:t>
      </w:r>
      <w:r w:rsidRPr="00665E67">
        <w:rPr>
          <w:rFonts w:ascii="Book Antiqua" w:hAnsi="Book Antiqua"/>
          <w:sz w:val="24"/>
          <w:szCs w:val="24"/>
        </w:rPr>
        <w:t>Fax:</w:t>
      </w:r>
      <w:r w:rsidR="00E22829" w:rsidRPr="00665E67">
        <w:rPr>
          <w:rFonts w:ascii="Book Antiqua" w:hAnsi="Book Antiqua"/>
          <w:sz w:val="24"/>
          <w:szCs w:val="24"/>
        </w:rPr>
        <w:t xml:space="preserve"> +1-251-460</w:t>
      </w:r>
      <w:r w:rsidR="002E2524" w:rsidRPr="00665E67">
        <w:rPr>
          <w:rFonts w:ascii="Book Antiqua" w:hAnsi="Book Antiqua"/>
          <w:sz w:val="24"/>
          <w:szCs w:val="24"/>
        </w:rPr>
        <w:t>6771</w:t>
      </w:r>
    </w:p>
    <w:p w:rsidR="007E0960" w:rsidRPr="00665E67" w:rsidRDefault="007E0960" w:rsidP="00665E67">
      <w:pPr>
        <w:spacing w:after="0" w:line="360" w:lineRule="auto"/>
        <w:jc w:val="both"/>
        <w:rPr>
          <w:rFonts w:ascii="Book Antiqua" w:hAnsi="Book Antiqua" w:cs="Times New Roman"/>
          <w:sz w:val="24"/>
          <w:szCs w:val="24"/>
          <w:lang w:eastAsia="zh-CN"/>
        </w:rPr>
      </w:pPr>
    </w:p>
    <w:p w:rsidR="00E22829" w:rsidRPr="00665E67" w:rsidRDefault="00E22829" w:rsidP="00665E67">
      <w:pPr>
        <w:spacing w:after="0" w:line="360" w:lineRule="auto"/>
        <w:jc w:val="both"/>
        <w:rPr>
          <w:rFonts w:ascii="Book Antiqua" w:hAnsi="Book Antiqua"/>
          <w:b/>
          <w:sz w:val="24"/>
          <w:szCs w:val="24"/>
          <w:lang w:eastAsia="zh-CN"/>
        </w:rPr>
      </w:pPr>
      <w:r w:rsidRPr="00665E67">
        <w:rPr>
          <w:rFonts w:ascii="Book Antiqua" w:hAnsi="Book Antiqua"/>
          <w:b/>
          <w:sz w:val="24"/>
          <w:szCs w:val="24"/>
        </w:rPr>
        <w:t>Received:</w:t>
      </w:r>
      <w:r w:rsidRPr="00665E67">
        <w:rPr>
          <w:rFonts w:ascii="Book Antiqua" w:hAnsi="Book Antiqua"/>
          <w:b/>
          <w:sz w:val="24"/>
          <w:szCs w:val="24"/>
          <w:lang w:eastAsia="zh-CN"/>
        </w:rPr>
        <w:t xml:space="preserve"> </w:t>
      </w:r>
      <w:r w:rsidRPr="00665E67">
        <w:rPr>
          <w:rFonts w:ascii="Book Antiqua" w:hAnsi="Book Antiqua"/>
          <w:sz w:val="24"/>
          <w:szCs w:val="24"/>
          <w:lang w:eastAsia="zh-CN"/>
        </w:rPr>
        <w:t>May 27, 2014</w:t>
      </w:r>
      <w:r w:rsidRPr="00665E67">
        <w:rPr>
          <w:rFonts w:ascii="Book Antiqua" w:hAnsi="Book Antiqua"/>
          <w:b/>
          <w:sz w:val="24"/>
          <w:szCs w:val="24"/>
        </w:rPr>
        <w:t xml:space="preserve"> Revised: </w:t>
      </w:r>
      <w:r w:rsidR="00771ED9">
        <w:rPr>
          <w:rFonts w:ascii="Book Antiqua" w:hAnsi="Book Antiqua"/>
          <w:sz w:val="24"/>
          <w:szCs w:val="24"/>
          <w:lang w:eastAsia="zh-CN"/>
        </w:rPr>
        <w:t>July</w:t>
      </w:r>
      <w:r w:rsidRPr="00665E67">
        <w:rPr>
          <w:rFonts w:ascii="Book Antiqua" w:hAnsi="Book Antiqua"/>
          <w:sz w:val="24"/>
          <w:szCs w:val="24"/>
          <w:lang w:eastAsia="zh-CN"/>
        </w:rPr>
        <w:t xml:space="preserve"> 15, 2014</w:t>
      </w:r>
    </w:p>
    <w:p w:rsidR="00033017" w:rsidRDefault="00E22829" w:rsidP="00033017">
      <w:pPr>
        <w:rPr>
          <w:rFonts w:ascii="Book Antiqua" w:hAnsi="Book Antiqua"/>
          <w:color w:val="000000"/>
          <w:sz w:val="24"/>
        </w:rPr>
      </w:pPr>
      <w:r w:rsidRPr="00665E67">
        <w:rPr>
          <w:rFonts w:ascii="Book Antiqua" w:hAnsi="Book Antiqua"/>
          <w:b/>
          <w:sz w:val="24"/>
          <w:szCs w:val="24"/>
        </w:rPr>
        <w:t>Accepted:</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bookmarkStart w:id="55" w:name="OLE_LINK92"/>
      <w:bookmarkStart w:id="56" w:name="OLE_LINK94"/>
      <w:bookmarkStart w:id="57" w:name="OLE_LINK95"/>
      <w:bookmarkStart w:id="58" w:name="OLE_LINK98"/>
      <w:r w:rsidR="00033017" w:rsidRPr="00033017">
        <w:rPr>
          <w:rFonts w:ascii="Book Antiqua" w:hAnsi="Book Antiqua"/>
          <w:color w:val="000000"/>
          <w:sz w:val="24"/>
        </w:rPr>
        <w:t xml:space="preserve"> </w:t>
      </w:r>
      <w:r w:rsidR="00033017">
        <w:rPr>
          <w:rFonts w:ascii="Book Antiqua" w:hAnsi="Book Antiqua"/>
          <w:color w:val="000000"/>
          <w:sz w:val="24"/>
        </w:rPr>
        <w:t>August 27, 2014</w:t>
      </w:r>
    </w:p>
    <w:p w:rsidR="00E22829" w:rsidRPr="00665E67" w:rsidRDefault="00E22829" w:rsidP="00665E67">
      <w:pPr>
        <w:spacing w:after="0" w:line="360" w:lineRule="auto"/>
        <w:jc w:val="both"/>
        <w:rPr>
          <w:rFonts w:ascii="Book Antiqua" w:hAnsi="Book Antiqua"/>
          <w:b/>
          <w:sz w:val="24"/>
          <w:szCs w:val="24"/>
        </w:rPr>
      </w:pPr>
      <w:bookmarkStart w:id="59" w:name="_GoBac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665E67">
        <w:rPr>
          <w:rFonts w:ascii="Book Antiqua" w:hAnsi="Book Antiqua"/>
          <w:b/>
          <w:sz w:val="24"/>
          <w:szCs w:val="24"/>
        </w:rPr>
        <w:t xml:space="preserve"> </w:t>
      </w:r>
    </w:p>
    <w:p w:rsidR="00E22829" w:rsidRPr="00665E67" w:rsidRDefault="00E22829" w:rsidP="00665E67">
      <w:pPr>
        <w:spacing w:after="0" w:line="360" w:lineRule="auto"/>
        <w:jc w:val="both"/>
        <w:rPr>
          <w:rFonts w:ascii="Book Antiqua" w:hAnsi="Book Antiqua" w:cs="宋体"/>
          <w:bCs/>
          <w:color w:val="000000"/>
          <w:sz w:val="24"/>
          <w:szCs w:val="24"/>
        </w:rPr>
      </w:pPr>
      <w:r w:rsidRPr="00665E67">
        <w:rPr>
          <w:rFonts w:ascii="Book Antiqua" w:hAnsi="Book Antiqua"/>
          <w:b/>
          <w:sz w:val="24"/>
          <w:szCs w:val="24"/>
        </w:rPr>
        <w:t>Published online:</w:t>
      </w:r>
    </w:p>
    <w:p w:rsidR="007E0960" w:rsidRPr="00665E67" w:rsidRDefault="007E0960" w:rsidP="00665E67">
      <w:pPr>
        <w:spacing w:after="0" w:line="360" w:lineRule="auto"/>
        <w:jc w:val="both"/>
        <w:rPr>
          <w:rFonts w:ascii="Book Antiqua" w:hAnsi="Book Antiqua" w:cs="Times New Roman"/>
          <w:sz w:val="24"/>
          <w:szCs w:val="24"/>
          <w:lang w:eastAsia="zh-CN"/>
        </w:rPr>
      </w:pPr>
    </w:p>
    <w:p w:rsidR="009110A8" w:rsidRPr="00665E67" w:rsidRDefault="0003276C" w:rsidP="00665E67">
      <w:pPr>
        <w:spacing w:after="0" w:line="360" w:lineRule="auto"/>
        <w:jc w:val="both"/>
        <w:rPr>
          <w:rFonts w:ascii="Book Antiqua" w:hAnsi="Book Antiqua" w:cs="Times New Roman"/>
          <w:b/>
          <w:sz w:val="24"/>
          <w:szCs w:val="24"/>
        </w:rPr>
      </w:pPr>
      <w:r w:rsidRPr="00665E67">
        <w:rPr>
          <w:rFonts w:ascii="Book Antiqua" w:hAnsi="Book Antiqua" w:cs="Times New Roman"/>
          <w:b/>
          <w:sz w:val="24"/>
          <w:szCs w:val="24"/>
        </w:rPr>
        <w:t>A</w:t>
      </w:r>
      <w:r w:rsidR="00E22829" w:rsidRPr="00665E67">
        <w:rPr>
          <w:rFonts w:ascii="Book Antiqua" w:hAnsi="Book Antiqua" w:cs="Times New Roman"/>
          <w:b/>
          <w:sz w:val="24"/>
          <w:szCs w:val="24"/>
        </w:rPr>
        <w:t>bstract</w:t>
      </w:r>
    </w:p>
    <w:p w:rsidR="00EB1135" w:rsidRPr="00665E67" w:rsidRDefault="004A66DA" w:rsidP="00665E67">
      <w:pPr>
        <w:spacing w:after="0" w:line="360" w:lineRule="auto"/>
        <w:jc w:val="both"/>
        <w:rPr>
          <w:rFonts w:ascii="Book Antiqua" w:hAnsi="Book Antiqua" w:cs="Times New Roman"/>
          <w:sz w:val="24"/>
          <w:szCs w:val="24"/>
          <w:lang w:eastAsia="zh-CN"/>
        </w:rPr>
      </w:pPr>
      <w:r w:rsidRPr="00665E67">
        <w:rPr>
          <w:rFonts w:ascii="Book Antiqua" w:hAnsi="Book Antiqua" w:cs="Times New Roman"/>
          <w:sz w:val="24"/>
          <w:szCs w:val="24"/>
        </w:rPr>
        <w:t>T</w:t>
      </w:r>
      <w:r w:rsidR="009110A8" w:rsidRPr="00665E67">
        <w:rPr>
          <w:rFonts w:ascii="Book Antiqua" w:hAnsi="Book Antiqua" w:cs="Times New Roman"/>
          <w:sz w:val="24"/>
          <w:szCs w:val="24"/>
        </w:rPr>
        <w:t xml:space="preserve">he </w:t>
      </w:r>
      <w:r w:rsidR="00665E67" w:rsidRPr="00665E67">
        <w:rPr>
          <w:rFonts w:ascii="Book Antiqua" w:hAnsi="Book Antiqua" w:cs="Times New Roman"/>
          <w:sz w:val="24"/>
          <w:szCs w:val="24"/>
        </w:rPr>
        <w:t>mitochondrial theory of aging</w:t>
      </w:r>
      <w:r w:rsidRPr="00665E67">
        <w:rPr>
          <w:rFonts w:ascii="Book Antiqua" w:hAnsi="Book Antiqua" w:cs="Times New Roman"/>
          <w:sz w:val="24"/>
          <w:szCs w:val="24"/>
        </w:rPr>
        <w:t xml:space="preserve">, </w:t>
      </w:r>
      <w:r w:rsidR="009110A8" w:rsidRPr="00665E67">
        <w:rPr>
          <w:rFonts w:ascii="Book Antiqua" w:hAnsi="Book Antiqua" w:cs="Times New Roman"/>
          <w:sz w:val="24"/>
          <w:szCs w:val="24"/>
        </w:rPr>
        <w:t>a mainstream theory of aging</w:t>
      </w:r>
      <w:r w:rsidRPr="00665E67">
        <w:rPr>
          <w:rFonts w:ascii="Book Antiqua" w:hAnsi="Book Antiqua" w:cs="Times New Roman"/>
          <w:sz w:val="24"/>
          <w:szCs w:val="24"/>
        </w:rPr>
        <w:t xml:space="preserve"> which once included accumulation of mitochondrial DNA (</w:t>
      </w:r>
      <w:proofErr w:type="spellStart"/>
      <w:r w:rsidRPr="00665E67">
        <w:rPr>
          <w:rFonts w:ascii="Book Antiqua" w:hAnsi="Book Antiqua" w:cs="Times New Roman"/>
          <w:sz w:val="24"/>
          <w:szCs w:val="24"/>
        </w:rPr>
        <w:t>mtDNA</w:t>
      </w:r>
      <w:proofErr w:type="spellEnd"/>
      <w:r w:rsidRPr="00665E67">
        <w:rPr>
          <w:rFonts w:ascii="Book Antiqua" w:hAnsi="Book Antiqua" w:cs="Times New Roman"/>
          <w:sz w:val="24"/>
          <w:szCs w:val="24"/>
        </w:rPr>
        <w:t xml:space="preserve">) damage by </w:t>
      </w:r>
      <w:r w:rsidR="00665E67" w:rsidRPr="00665E67">
        <w:rPr>
          <w:rFonts w:ascii="Book Antiqua" w:hAnsi="Book Antiqua" w:cs="Times New Roman"/>
          <w:sz w:val="24"/>
          <w:szCs w:val="24"/>
        </w:rPr>
        <w:t>reactive oxygen s</w:t>
      </w:r>
      <w:r w:rsidRPr="00665E67">
        <w:rPr>
          <w:rFonts w:ascii="Book Antiqua" w:hAnsi="Book Antiqua" w:cs="Times New Roman"/>
          <w:sz w:val="24"/>
          <w:szCs w:val="24"/>
        </w:rPr>
        <w:t xml:space="preserve">pecies (ROS) as its cornerstone, </w:t>
      </w:r>
      <w:r w:rsidR="00F90931" w:rsidRPr="00665E67">
        <w:rPr>
          <w:rFonts w:ascii="Book Antiqua" w:hAnsi="Book Antiqua" w:cs="Times New Roman"/>
          <w:sz w:val="24"/>
          <w:szCs w:val="24"/>
        </w:rPr>
        <w:t xml:space="preserve">has been increasingly losing ground and </w:t>
      </w:r>
      <w:r w:rsidRPr="00665E67">
        <w:rPr>
          <w:rFonts w:ascii="Book Antiqua" w:hAnsi="Book Antiqua" w:cs="Times New Roman"/>
          <w:sz w:val="24"/>
          <w:szCs w:val="24"/>
        </w:rPr>
        <w:t>is undergoing extensive revision</w:t>
      </w:r>
      <w:r w:rsidR="00F90931" w:rsidRPr="00665E67">
        <w:rPr>
          <w:rFonts w:ascii="Book Antiqua" w:hAnsi="Book Antiqua" w:cs="Times New Roman"/>
          <w:sz w:val="24"/>
          <w:szCs w:val="24"/>
        </w:rPr>
        <w:t xml:space="preserve"> </w:t>
      </w:r>
      <w:r w:rsidR="009C531C" w:rsidRPr="00665E67">
        <w:rPr>
          <w:rFonts w:ascii="Book Antiqua" w:hAnsi="Book Antiqua" w:cs="Times New Roman"/>
          <w:sz w:val="24"/>
          <w:szCs w:val="24"/>
        </w:rPr>
        <w:t>due to</w:t>
      </w:r>
      <w:r w:rsidR="00F90931" w:rsidRPr="00665E67">
        <w:rPr>
          <w:rFonts w:ascii="Book Antiqua" w:hAnsi="Book Antiqua" w:cs="Times New Roman"/>
          <w:sz w:val="24"/>
          <w:szCs w:val="24"/>
        </w:rPr>
        <w:t xml:space="preserve"> its inability to explain a growing body of emerging data</w:t>
      </w:r>
      <w:r w:rsidRPr="00665E67">
        <w:rPr>
          <w:rFonts w:ascii="Book Antiqua" w:hAnsi="Book Antiqua" w:cs="Times New Roman"/>
          <w:sz w:val="24"/>
          <w:szCs w:val="24"/>
        </w:rPr>
        <w:t>.</w:t>
      </w:r>
      <w:r w:rsidR="009110A8" w:rsidRPr="00665E67">
        <w:rPr>
          <w:rFonts w:ascii="Book Antiqua" w:hAnsi="Book Antiqua" w:cs="Times New Roman"/>
          <w:sz w:val="24"/>
          <w:szCs w:val="24"/>
        </w:rPr>
        <w:t xml:space="preserve"> Concurrently, the notion of the central role for mtDNA in the aging process is being met with increased skepticism. Our progress in understanding </w:t>
      </w:r>
      <w:r w:rsidR="00523F89" w:rsidRPr="00665E67">
        <w:rPr>
          <w:rFonts w:ascii="Book Antiqua" w:hAnsi="Book Antiqua" w:cs="Times New Roman"/>
          <w:sz w:val="24"/>
          <w:szCs w:val="24"/>
        </w:rPr>
        <w:t xml:space="preserve">the </w:t>
      </w:r>
      <w:r w:rsidR="009110A8" w:rsidRPr="00665E67">
        <w:rPr>
          <w:rFonts w:ascii="Book Antiqua" w:hAnsi="Book Antiqua" w:cs="Times New Roman"/>
          <w:sz w:val="24"/>
          <w:szCs w:val="24"/>
        </w:rPr>
        <w:t xml:space="preserve">processes of mtDNA maintenance, </w:t>
      </w:r>
      <w:r w:rsidR="00B6247A" w:rsidRPr="00665E67">
        <w:rPr>
          <w:rFonts w:ascii="Book Antiqua" w:hAnsi="Book Antiqua" w:cs="Times New Roman"/>
          <w:sz w:val="24"/>
          <w:szCs w:val="24"/>
        </w:rPr>
        <w:t xml:space="preserve">repair, </w:t>
      </w:r>
      <w:r w:rsidR="009110A8" w:rsidRPr="00665E67">
        <w:rPr>
          <w:rFonts w:ascii="Book Antiqua" w:hAnsi="Book Antiqua" w:cs="Times New Roman"/>
          <w:sz w:val="24"/>
          <w:szCs w:val="24"/>
        </w:rPr>
        <w:t>damage, and degradation in response to damage</w:t>
      </w:r>
      <w:r w:rsidR="00523F89" w:rsidRPr="00665E67">
        <w:rPr>
          <w:rFonts w:ascii="Book Antiqua" w:hAnsi="Book Antiqua" w:cs="Times New Roman"/>
          <w:sz w:val="24"/>
          <w:szCs w:val="24"/>
        </w:rPr>
        <w:t xml:space="preserve"> has</w:t>
      </w:r>
      <w:r w:rsidR="009110A8" w:rsidRPr="00665E67">
        <w:rPr>
          <w:rFonts w:ascii="Book Antiqua" w:hAnsi="Book Antiqua" w:cs="Times New Roman"/>
          <w:sz w:val="24"/>
          <w:szCs w:val="24"/>
        </w:rPr>
        <w:t xml:space="preserve"> largely refuted the view of mtDNA as being particularly susceptible to ROS-mediated mutagenesis due to </w:t>
      </w:r>
      <w:r w:rsidR="00523F89" w:rsidRPr="00665E67">
        <w:rPr>
          <w:rFonts w:ascii="Book Antiqua" w:hAnsi="Book Antiqua" w:cs="Times New Roman"/>
          <w:sz w:val="24"/>
          <w:szCs w:val="24"/>
        </w:rPr>
        <w:t>its</w:t>
      </w:r>
      <w:r w:rsidR="009110A8" w:rsidRPr="00665E67">
        <w:rPr>
          <w:rFonts w:ascii="Book Antiqua" w:hAnsi="Book Antiqua" w:cs="Times New Roman"/>
          <w:sz w:val="24"/>
          <w:szCs w:val="24"/>
        </w:rPr>
        <w:t xml:space="preserve"> lack of “protective” histones and reduced complement of available DNA repair pathways.</w:t>
      </w:r>
      <w:r w:rsidR="00A30CE0" w:rsidRPr="00665E67">
        <w:rPr>
          <w:rFonts w:ascii="Book Antiqua" w:hAnsi="Book Antiqua" w:cs="Times New Roman"/>
          <w:sz w:val="24"/>
          <w:szCs w:val="24"/>
        </w:rPr>
        <w:t xml:space="preserve"> </w:t>
      </w:r>
      <w:r w:rsidR="00523F89" w:rsidRPr="00665E67">
        <w:rPr>
          <w:rFonts w:ascii="Book Antiqua" w:hAnsi="Book Antiqua" w:cs="Times New Roman"/>
          <w:sz w:val="24"/>
          <w:szCs w:val="24"/>
        </w:rPr>
        <w:t xml:space="preserve">Recent research </w:t>
      </w:r>
      <w:r w:rsidR="009110A8" w:rsidRPr="00665E67">
        <w:rPr>
          <w:rFonts w:ascii="Book Antiqua" w:hAnsi="Book Antiqua" w:cs="Times New Roman"/>
          <w:sz w:val="24"/>
          <w:szCs w:val="24"/>
        </w:rPr>
        <w:t>on mitochondrial ROS production</w:t>
      </w:r>
      <w:r w:rsidR="00523F89" w:rsidRPr="00665E67">
        <w:rPr>
          <w:rFonts w:ascii="Book Antiqua" w:hAnsi="Book Antiqua" w:cs="Times New Roman"/>
          <w:sz w:val="24"/>
          <w:szCs w:val="24"/>
        </w:rPr>
        <w:t xml:space="preserve"> has</w:t>
      </w:r>
      <w:r w:rsidR="009110A8" w:rsidRPr="00665E67">
        <w:rPr>
          <w:rFonts w:ascii="Book Antiqua" w:hAnsi="Book Antiqua" w:cs="Times New Roman"/>
          <w:sz w:val="24"/>
          <w:szCs w:val="24"/>
        </w:rPr>
        <w:t xml:space="preserve"> led to the appreciation that mitochondria, even in vitro, produce much less ROS than previously thought, automatically leading to a decreased expectation of physiologically achievable level</w:t>
      </w:r>
      <w:r w:rsidR="00267FC8" w:rsidRPr="00665E67">
        <w:rPr>
          <w:rFonts w:ascii="Book Antiqua" w:hAnsi="Book Antiqua" w:cs="Times New Roman"/>
          <w:sz w:val="24"/>
          <w:szCs w:val="24"/>
        </w:rPr>
        <w:t>s</w:t>
      </w:r>
      <w:r w:rsidR="009110A8" w:rsidRPr="00665E67">
        <w:rPr>
          <w:rFonts w:ascii="Book Antiqua" w:hAnsi="Book Antiqua" w:cs="Times New Roman"/>
          <w:sz w:val="24"/>
          <w:szCs w:val="24"/>
        </w:rPr>
        <w:t xml:space="preserve"> of mtDNA damage. </w:t>
      </w:r>
      <w:r w:rsidR="00A30CE0" w:rsidRPr="00665E67">
        <w:rPr>
          <w:rFonts w:ascii="Book Antiqua" w:hAnsi="Book Antiqua" w:cs="Times New Roman"/>
          <w:sz w:val="24"/>
          <w:szCs w:val="24"/>
        </w:rPr>
        <w:t>New evidence suggests that both experimentally induced oxidative stress and radiation therapy result in very low levels of mtDNA mutagenesis</w:t>
      </w:r>
      <w:r w:rsidR="009110A8" w:rsidRPr="00665E67">
        <w:rPr>
          <w:rFonts w:ascii="Book Antiqua" w:hAnsi="Book Antiqua" w:cs="Times New Roman"/>
          <w:sz w:val="24"/>
          <w:szCs w:val="24"/>
        </w:rPr>
        <w:t xml:space="preserve">. Recent advances provide evidence against </w:t>
      </w:r>
      <w:r w:rsidR="00F11E40" w:rsidRPr="00665E67">
        <w:rPr>
          <w:rFonts w:ascii="Book Antiqua" w:hAnsi="Book Antiqua" w:cs="Times New Roman"/>
          <w:sz w:val="24"/>
          <w:szCs w:val="24"/>
        </w:rPr>
        <w:t xml:space="preserve">the </w:t>
      </w:r>
      <w:r w:rsidR="009110A8" w:rsidRPr="00665E67">
        <w:rPr>
          <w:rFonts w:ascii="Book Antiqua" w:hAnsi="Book Antiqua" w:cs="Times New Roman"/>
          <w:sz w:val="24"/>
          <w:szCs w:val="24"/>
        </w:rPr>
        <w:t xml:space="preserve">existence of the </w:t>
      </w:r>
      <w:r w:rsidR="00F576C9" w:rsidRPr="00665E67">
        <w:rPr>
          <w:rFonts w:ascii="Book Antiqua" w:hAnsi="Book Antiqua" w:cs="Times New Roman"/>
          <w:sz w:val="24"/>
          <w:szCs w:val="24"/>
        </w:rPr>
        <w:t>“vicious” cycle</w:t>
      </w:r>
      <w:r w:rsidR="009110A8" w:rsidRPr="00665E67">
        <w:rPr>
          <w:rFonts w:ascii="Book Antiqua" w:hAnsi="Book Antiqua" w:cs="Times New Roman"/>
          <w:sz w:val="24"/>
          <w:szCs w:val="24"/>
        </w:rPr>
        <w:t xml:space="preserve"> of mtDNA damage and ROS production. Meta-studies reveal no longevity benefit of increased antioxidant defenses. Simultaneously, </w:t>
      </w:r>
      <w:r w:rsidR="00267FC8" w:rsidRPr="00665E67">
        <w:rPr>
          <w:rFonts w:ascii="Book Antiqua" w:hAnsi="Book Antiqua" w:cs="Times New Roman"/>
          <w:sz w:val="24"/>
          <w:szCs w:val="24"/>
        </w:rPr>
        <w:t xml:space="preserve">exciting new </w:t>
      </w:r>
      <w:r w:rsidR="009110A8" w:rsidRPr="00665E67">
        <w:rPr>
          <w:rFonts w:ascii="Book Antiqua" w:hAnsi="Book Antiqua" w:cs="Times New Roman"/>
          <w:sz w:val="24"/>
          <w:szCs w:val="24"/>
        </w:rPr>
        <w:t xml:space="preserve">observations from both </w:t>
      </w:r>
      <w:r w:rsidR="009110A8" w:rsidRPr="00665E67">
        <w:rPr>
          <w:rFonts w:ascii="Book Antiqua" w:hAnsi="Book Antiqua" w:cs="Times New Roman"/>
          <w:sz w:val="24"/>
          <w:szCs w:val="24"/>
        </w:rPr>
        <w:lastRenderedPageBreak/>
        <w:t>comparative biology and experimental systems indicate that increased ROS production and oxidative damage to cellular macromolecules, including mtDNA</w:t>
      </w:r>
      <w:r w:rsidR="00F11E40" w:rsidRPr="00665E67">
        <w:rPr>
          <w:rFonts w:ascii="Book Antiqua" w:hAnsi="Book Antiqua" w:cs="Times New Roman"/>
          <w:sz w:val="24"/>
          <w:szCs w:val="24"/>
        </w:rPr>
        <w:t>, can be associated with extended longevity</w:t>
      </w:r>
      <w:r w:rsidR="009110A8" w:rsidRPr="00665E67">
        <w:rPr>
          <w:rFonts w:ascii="Book Antiqua" w:hAnsi="Book Antiqua" w:cs="Times New Roman"/>
          <w:sz w:val="24"/>
          <w:szCs w:val="24"/>
        </w:rPr>
        <w:t xml:space="preserve">. </w:t>
      </w:r>
      <w:r w:rsidR="00EC7E40" w:rsidRPr="00665E67">
        <w:rPr>
          <w:rFonts w:ascii="Book Antiqua" w:hAnsi="Book Antiqua" w:cs="Times New Roman"/>
          <w:sz w:val="24"/>
          <w:szCs w:val="24"/>
        </w:rPr>
        <w:t>A novel paradigm</w:t>
      </w:r>
      <w:r w:rsidR="009110A8" w:rsidRPr="00665E67">
        <w:rPr>
          <w:rFonts w:ascii="Book Antiqua" w:hAnsi="Book Antiqua" w:cs="Times New Roman"/>
          <w:sz w:val="24"/>
          <w:szCs w:val="24"/>
        </w:rPr>
        <w:t xml:space="preserve"> suggest</w:t>
      </w:r>
      <w:r w:rsidR="007C68D1" w:rsidRPr="00665E67">
        <w:rPr>
          <w:rFonts w:ascii="Book Antiqua" w:hAnsi="Book Antiqua" w:cs="Times New Roman"/>
          <w:sz w:val="24"/>
          <w:szCs w:val="24"/>
        </w:rPr>
        <w:t>s</w:t>
      </w:r>
      <w:r w:rsidR="009110A8" w:rsidRPr="00665E67">
        <w:rPr>
          <w:rFonts w:ascii="Book Antiqua" w:hAnsi="Book Antiqua" w:cs="Times New Roman"/>
          <w:sz w:val="24"/>
          <w:szCs w:val="24"/>
        </w:rPr>
        <w:t xml:space="preserve"> that increased ROS production in aging may be </w:t>
      </w:r>
      <w:r w:rsidR="00056528" w:rsidRPr="00665E67">
        <w:rPr>
          <w:rFonts w:ascii="Book Antiqua" w:hAnsi="Book Antiqua" w:cs="Times New Roman"/>
          <w:sz w:val="24"/>
          <w:szCs w:val="24"/>
        </w:rPr>
        <w:t xml:space="preserve">the </w:t>
      </w:r>
      <w:r w:rsidR="009110A8" w:rsidRPr="00665E67">
        <w:rPr>
          <w:rFonts w:ascii="Book Antiqua" w:hAnsi="Book Antiqua" w:cs="Times New Roman"/>
          <w:sz w:val="24"/>
          <w:szCs w:val="24"/>
        </w:rPr>
        <w:t xml:space="preserve">result of adaptive signaling rather than a detrimental byproduct of </w:t>
      </w:r>
      <w:r w:rsidR="00EA4208" w:rsidRPr="00665E67">
        <w:rPr>
          <w:rFonts w:ascii="Book Antiqua" w:hAnsi="Book Antiqua" w:cs="Times New Roman"/>
          <w:sz w:val="24"/>
          <w:szCs w:val="24"/>
        </w:rPr>
        <w:t xml:space="preserve">normal respiration </w:t>
      </w:r>
      <w:r w:rsidR="007D53D5" w:rsidRPr="00665E67">
        <w:rPr>
          <w:rFonts w:ascii="Book Antiqua" w:hAnsi="Book Antiqua" w:cs="Times New Roman"/>
          <w:sz w:val="24"/>
          <w:szCs w:val="24"/>
        </w:rPr>
        <w:t xml:space="preserve">that drives </w:t>
      </w:r>
      <w:r w:rsidR="00886CA9">
        <w:rPr>
          <w:rFonts w:ascii="Book Antiqua" w:hAnsi="Book Antiqua" w:cs="Times New Roman"/>
          <w:sz w:val="24"/>
          <w:szCs w:val="24"/>
        </w:rPr>
        <w:t>aging.</w:t>
      </w:r>
      <w:r w:rsidR="009110A8" w:rsidRPr="00665E67">
        <w:rPr>
          <w:rFonts w:ascii="Book Antiqua" w:hAnsi="Book Antiqua" w:cs="Times New Roman"/>
          <w:sz w:val="24"/>
          <w:szCs w:val="24"/>
        </w:rPr>
        <w:t xml:space="preserve"> </w:t>
      </w:r>
      <w:r w:rsidR="00FA19FE" w:rsidRPr="00665E67">
        <w:rPr>
          <w:rFonts w:ascii="Book Antiqua" w:hAnsi="Book Antiqua" w:cs="Times New Roman"/>
          <w:sz w:val="24"/>
          <w:szCs w:val="24"/>
        </w:rPr>
        <w:t xml:space="preserve">Here, we </w:t>
      </w:r>
      <w:r w:rsidR="0094733D" w:rsidRPr="00665E67">
        <w:rPr>
          <w:rFonts w:ascii="Book Antiqua" w:hAnsi="Book Antiqua" w:cs="Times New Roman"/>
          <w:sz w:val="24"/>
          <w:szCs w:val="24"/>
        </w:rPr>
        <w:t>review</w:t>
      </w:r>
      <w:r w:rsidR="00FA19FE" w:rsidRPr="00665E67">
        <w:rPr>
          <w:rFonts w:ascii="Book Antiqua" w:hAnsi="Book Antiqua" w:cs="Times New Roman"/>
          <w:sz w:val="24"/>
          <w:szCs w:val="24"/>
        </w:rPr>
        <w:t xml:space="preserve"> issues pertaining to the role of mtDNA in aging. </w:t>
      </w:r>
    </w:p>
    <w:p w:rsidR="007E0960" w:rsidRPr="00665E67" w:rsidRDefault="007E0960" w:rsidP="00665E67">
      <w:pPr>
        <w:spacing w:after="0" w:line="360" w:lineRule="auto"/>
        <w:jc w:val="both"/>
        <w:rPr>
          <w:rFonts w:ascii="Book Antiqua" w:hAnsi="Book Antiqua" w:cs="Times New Roman"/>
          <w:sz w:val="24"/>
          <w:szCs w:val="24"/>
          <w:lang w:eastAsia="zh-CN"/>
        </w:rPr>
      </w:pPr>
    </w:p>
    <w:p w:rsidR="00665E67" w:rsidRPr="00665E67" w:rsidRDefault="00665E67" w:rsidP="00665E67">
      <w:pPr>
        <w:spacing w:after="0" w:line="360" w:lineRule="auto"/>
        <w:jc w:val="both"/>
        <w:rPr>
          <w:rFonts w:ascii="Book Antiqua" w:hAnsi="Book Antiqua"/>
          <w:sz w:val="24"/>
          <w:szCs w:val="24"/>
          <w:lang w:val="en-GB"/>
        </w:rPr>
      </w:pPr>
      <w:r w:rsidRPr="00665E67">
        <w:rPr>
          <w:rFonts w:ascii="Book Antiqua" w:hAnsi="Book Antiqua"/>
          <w:sz w:val="24"/>
          <w:szCs w:val="24"/>
        </w:rPr>
        <w:t xml:space="preserve">© </w:t>
      </w:r>
      <w:r w:rsidRPr="00665E67">
        <w:rPr>
          <w:rFonts w:ascii="Book Antiqua" w:hAnsi="Book Antiqua"/>
          <w:sz w:val="24"/>
          <w:szCs w:val="24"/>
          <w:lang w:val="en-GB"/>
        </w:rPr>
        <w:t xml:space="preserve">2014 </w:t>
      </w:r>
      <w:proofErr w:type="spellStart"/>
      <w:r w:rsidRPr="00665E67">
        <w:rPr>
          <w:rFonts w:ascii="Book Antiqua" w:hAnsi="Book Antiqua"/>
          <w:sz w:val="24"/>
          <w:szCs w:val="24"/>
          <w:lang w:val="en-GB"/>
        </w:rPr>
        <w:t>Baishideng</w:t>
      </w:r>
      <w:proofErr w:type="spellEnd"/>
      <w:r w:rsidRPr="00665E67">
        <w:rPr>
          <w:rFonts w:ascii="Book Antiqua" w:hAnsi="Book Antiqua"/>
          <w:sz w:val="24"/>
          <w:szCs w:val="24"/>
          <w:lang w:val="en-GB"/>
        </w:rPr>
        <w:t xml:space="preserve"> Publishing Group Inc. All rights reserved.</w:t>
      </w:r>
    </w:p>
    <w:p w:rsidR="00665E67" w:rsidRPr="00665E67" w:rsidRDefault="00665E67" w:rsidP="00665E67">
      <w:pPr>
        <w:spacing w:after="0" w:line="360" w:lineRule="auto"/>
        <w:jc w:val="both"/>
        <w:rPr>
          <w:rFonts w:ascii="Book Antiqua" w:hAnsi="Book Antiqua" w:cs="Times New Roman"/>
          <w:sz w:val="24"/>
          <w:szCs w:val="24"/>
          <w:lang w:val="en-GB" w:eastAsia="zh-CN"/>
        </w:rPr>
      </w:pPr>
    </w:p>
    <w:p w:rsidR="007E0960" w:rsidRPr="00665E67" w:rsidRDefault="007E0960" w:rsidP="00665E67">
      <w:pPr>
        <w:spacing w:after="0" w:line="360" w:lineRule="auto"/>
        <w:jc w:val="both"/>
        <w:rPr>
          <w:rFonts w:ascii="Book Antiqua" w:hAnsi="Book Antiqua"/>
          <w:sz w:val="24"/>
          <w:szCs w:val="24"/>
          <w:lang w:eastAsia="zh-CN"/>
        </w:rPr>
      </w:pPr>
      <w:r w:rsidRPr="00665E67">
        <w:rPr>
          <w:rFonts w:ascii="Book Antiqua" w:hAnsi="Book Antiqua"/>
          <w:b/>
          <w:sz w:val="24"/>
          <w:szCs w:val="24"/>
        </w:rPr>
        <w:t>Key words:</w:t>
      </w:r>
      <w:r w:rsidRPr="00665E67">
        <w:rPr>
          <w:rFonts w:ascii="Book Antiqua" w:hAnsi="Book Antiqua"/>
          <w:sz w:val="24"/>
          <w:szCs w:val="24"/>
        </w:rPr>
        <w:t xml:space="preserve"> </w:t>
      </w:r>
      <w:r w:rsidR="00B1013B" w:rsidRPr="00665E67">
        <w:rPr>
          <w:rFonts w:ascii="Book Antiqua" w:hAnsi="Book Antiqua"/>
          <w:sz w:val="24"/>
          <w:szCs w:val="24"/>
        </w:rPr>
        <w:t>Mitochondrial DNA</w:t>
      </w:r>
      <w:r w:rsidR="00A42164" w:rsidRPr="00665E67">
        <w:rPr>
          <w:rFonts w:ascii="Book Antiqua" w:hAnsi="Book Antiqua"/>
          <w:sz w:val="24"/>
          <w:szCs w:val="24"/>
        </w:rPr>
        <w:t>;</w:t>
      </w:r>
      <w:r w:rsidR="00B1013B" w:rsidRPr="00665E67">
        <w:rPr>
          <w:rFonts w:ascii="Book Antiqua" w:hAnsi="Book Antiqua"/>
          <w:sz w:val="24"/>
          <w:szCs w:val="24"/>
        </w:rPr>
        <w:t xml:space="preserve"> Reactive</w:t>
      </w:r>
      <w:r w:rsidR="00665E67" w:rsidRPr="00665E67">
        <w:rPr>
          <w:rFonts w:ascii="Book Antiqua" w:hAnsi="Book Antiqua"/>
          <w:sz w:val="24"/>
          <w:szCs w:val="24"/>
        </w:rPr>
        <w:t xml:space="preserve"> oxygen spe</w:t>
      </w:r>
      <w:r w:rsidR="00B1013B" w:rsidRPr="00665E67">
        <w:rPr>
          <w:rFonts w:ascii="Book Antiqua" w:hAnsi="Book Antiqua"/>
          <w:sz w:val="24"/>
          <w:szCs w:val="24"/>
        </w:rPr>
        <w:t>cies</w:t>
      </w:r>
      <w:r w:rsidR="00A42164" w:rsidRPr="00665E67">
        <w:rPr>
          <w:rFonts w:ascii="Book Antiqua" w:hAnsi="Book Antiqua"/>
          <w:sz w:val="24"/>
          <w:szCs w:val="24"/>
        </w:rPr>
        <w:t>;</w:t>
      </w:r>
      <w:r w:rsidR="00B1013B" w:rsidRPr="00665E67">
        <w:rPr>
          <w:rFonts w:ascii="Book Antiqua" w:hAnsi="Book Antiqua"/>
          <w:sz w:val="24"/>
          <w:szCs w:val="24"/>
        </w:rPr>
        <w:t xml:space="preserve"> DNA damage</w:t>
      </w:r>
      <w:r w:rsidR="00A42164" w:rsidRPr="00665E67">
        <w:rPr>
          <w:rFonts w:ascii="Book Antiqua" w:hAnsi="Book Antiqua"/>
          <w:sz w:val="24"/>
          <w:szCs w:val="24"/>
        </w:rPr>
        <w:t>;</w:t>
      </w:r>
      <w:r w:rsidR="00B1013B" w:rsidRPr="00665E67">
        <w:rPr>
          <w:rFonts w:ascii="Book Antiqua" w:hAnsi="Book Antiqua"/>
          <w:sz w:val="24"/>
          <w:szCs w:val="24"/>
        </w:rPr>
        <w:t xml:space="preserve"> DNA repair</w:t>
      </w:r>
      <w:r w:rsidR="00A42164" w:rsidRPr="00665E67">
        <w:rPr>
          <w:rFonts w:ascii="Book Antiqua" w:hAnsi="Book Antiqua"/>
          <w:sz w:val="24"/>
          <w:szCs w:val="24"/>
        </w:rPr>
        <w:t>;</w:t>
      </w:r>
      <w:r w:rsidR="00B1013B" w:rsidRPr="00665E67">
        <w:rPr>
          <w:rFonts w:ascii="Book Antiqua" w:hAnsi="Book Antiqua"/>
          <w:sz w:val="24"/>
          <w:szCs w:val="24"/>
        </w:rPr>
        <w:t xml:space="preserve"> </w:t>
      </w:r>
      <w:r w:rsidR="00665E67" w:rsidRPr="00665E67">
        <w:rPr>
          <w:rFonts w:ascii="Book Antiqua" w:hAnsi="Book Antiqua"/>
          <w:sz w:val="24"/>
          <w:szCs w:val="24"/>
        </w:rPr>
        <w:t>S</w:t>
      </w:r>
      <w:r w:rsidR="00B1013B" w:rsidRPr="00665E67">
        <w:rPr>
          <w:rFonts w:ascii="Book Antiqua" w:hAnsi="Book Antiqua"/>
          <w:sz w:val="24"/>
          <w:szCs w:val="24"/>
        </w:rPr>
        <w:t xml:space="preserve">omatic </w:t>
      </w:r>
      <w:proofErr w:type="spellStart"/>
      <w:r w:rsidR="00B1013B" w:rsidRPr="00665E67">
        <w:rPr>
          <w:rFonts w:ascii="Book Antiqua" w:hAnsi="Book Antiqua"/>
          <w:sz w:val="24"/>
          <w:szCs w:val="24"/>
        </w:rPr>
        <w:t>mtDNA</w:t>
      </w:r>
      <w:proofErr w:type="spellEnd"/>
      <w:r w:rsidR="00B1013B" w:rsidRPr="00665E67">
        <w:rPr>
          <w:rFonts w:ascii="Book Antiqua" w:hAnsi="Book Antiqua"/>
          <w:sz w:val="24"/>
          <w:szCs w:val="24"/>
        </w:rPr>
        <w:t xml:space="preserve"> mutations</w:t>
      </w:r>
      <w:r w:rsidR="00A42164" w:rsidRPr="00665E67">
        <w:rPr>
          <w:rFonts w:ascii="Book Antiqua" w:hAnsi="Book Antiqua"/>
          <w:sz w:val="24"/>
          <w:szCs w:val="24"/>
        </w:rPr>
        <w:t>;</w:t>
      </w:r>
      <w:r w:rsidR="00B1013B" w:rsidRPr="00665E67">
        <w:rPr>
          <w:rFonts w:ascii="Book Antiqua" w:hAnsi="Book Antiqua"/>
          <w:sz w:val="24"/>
          <w:szCs w:val="24"/>
        </w:rPr>
        <w:t xml:space="preserve"> </w:t>
      </w:r>
      <w:r w:rsidR="00665E67" w:rsidRPr="00665E67">
        <w:rPr>
          <w:rFonts w:ascii="Book Antiqua" w:hAnsi="Book Antiqua"/>
          <w:sz w:val="24"/>
          <w:szCs w:val="24"/>
        </w:rPr>
        <w:t>A</w:t>
      </w:r>
      <w:r w:rsidR="00B1013B" w:rsidRPr="00665E67">
        <w:rPr>
          <w:rFonts w:ascii="Book Antiqua" w:hAnsi="Book Antiqua"/>
          <w:sz w:val="24"/>
          <w:szCs w:val="24"/>
        </w:rPr>
        <w:t>ntioxidants</w:t>
      </w:r>
      <w:r w:rsidR="00A42164" w:rsidRPr="00665E67">
        <w:rPr>
          <w:rFonts w:ascii="Book Antiqua" w:hAnsi="Book Antiqua"/>
          <w:sz w:val="24"/>
          <w:szCs w:val="24"/>
        </w:rPr>
        <w:t>;</w:t>
      </w:r>
      <w:r w:rsidR="00B1013B" w:rsidRPr="00665E67">
        <w:rPr>
          <w:rFonts w:ascii="Book Antiqua" w:hAnsi="Book Antiqua"/>
          <w:sz w:val="24"/>
          <w:szCs w:val="24"/>
        </w:rPr>
        <w:t xml:space="preserve"> </w:t>
      </w:r>
      <w:r w:rsidR="00665E67" w:rsidRPr="00665E67">
        <w:rPr>
          <w:rFonts w:ascii="Book Antiqua" w:hAnsi="Book Antiqua" w:cs="Times New Roman"/>
          <w:sz w:val="24"/>
          <w:szCs w:val="24"/>
        </w:rPr>
        <w:t>Reactive oxygen species</w:t>
      </w:r>
      <w:r w:rsidR="00B1013B" w:rsidRPr="00665E67">
        <w:rPr>
          <w:rFonts w:ascii="Book Antiqua" w:hAnsi="Book Antiqua"/>
          <w:sz w:val="24"/>
          <w:szCs w:val="24"/>
        </w:rPr>
        <w:t xml:space="preserve"> signaling</w:t>
      </w:r>
      <w:r w:rsidR="00A42164" w:rsidRPr="00665E67">
        <w:rPr>
          <w:rFonts w:ascii="Book Antiqua" w:hAnsi="Book Antiqua"/>
          <w:sz w:val="24"/>
          <w:szCs w:val="24"/>
        </w:rPr>
        <w:t>;</w:t>
      </w:r>
      <w:r w:rsidR="00B1013B" w:rsidRPr="00665E67">
        <w:rPr>
          <w:rFonts w:ascii="Book Antiqua" w:hAnsi="Book Antiqua"/>
          <w:sz w:val="24"/>
          <w:szCs w:val="24"/>
        </w:rPr>
        <w:t xml:space="preserve"> </w:t>
      </w:r>
      <w:r w:rsidR="00665E67" w:rsidRPr="00665E67">
        <w:rPr>
          <w:rFonts w:ascii="Book Antiqua" w:hAnsi="Book Antiqua"/>
          <w:sz w:val="24"/>
          <w:szCs w:val="24"/>
        </w:rPr>
        <w:t>M</w:t>
      </w:r>
      <w:r w:rsidR="00B1013B" w:rsidRPr="00665E67">
        <w:rPr>
          <w:rFonts w:ascii="Book Antiqua" w:hAnsi="Book Antiqua"/>
          <w:sz w:val="24"/>
          <w:szCs w:val="24"/>
        </w:rPr>
        <w:t>itochondrial DNA degradation</w:t>
      </w:r>
      <w:r w:rsidR="00A42164" w:rsidRPr="00665E67">
        <w:rPr>
          <w:rFonts w:ascii="Book Antiqua" w:hAnsi="Book Antiqua"/>
          <w:sz w:val="24"/>
          <w:szCs w:val="24"/>
        </w:rPr>
        <w:t>;</w:t>
      </w:r>
      <w:r w:rsidR="00B1013B" w:rsidRPr="00665E67">
        <w:rPr>
          <w:rFonts w:ascii="Book Antiqua" w:hAnsi="Book Antiqua"/>
          <w:sz w:val="24"/>
          <w:szCs w:val="24"/>
        </w:rPr>
        <w:t xml:space="preserve"> </w:t>
      </w:r>
      <w:r w:rsidR="00665E67" w:rsidRPr="00665E67">
        <w:rPr>
          <w:rFonts w:ascii="Book Antiqua" w:hAnsi="Book Antiqua"/>
          <w:sz w:val="24"/>
          <w:szCs w:val="24"/>
        </w:rPr>
        <w:t>E</w:t>
      </w:r>
      <w:r w:rsidR="00B1013B" w:rsidRPr="00665E67">
        <w:rPr>
          <w:rFonts w:ascii="Book Antiqua" w:hAnsi="Book Antiqua"/>
          <w:sz w:val="24"/>
          <w:szCs w:val="24"/>
        </w:rPr>
        <w:t>lectron transport</w:t>
      </w:r>
      <w:r w:rsidR="00A42164" w:rsidRPr="00665E67">
        <w:rPr>
          <w:rFonts w:ascii="Book Antiqua" w:hAnsi="Book Antiqua"/>
          <w:sz w:val="24"/>
          <w:szCs w:val="24"/>
        </w:rPr>
        <w:t>;</w:t>
      </w:r>
      <w:r w:rsidR="00B1013B" w:rsidRPr="00665E67">
        <w:rPr>
          <w:rFonts w:ascii="Book Antiqua" w:hAnsi="Book Antiqua"/>
          <w:sz w:val="24"/>
          <w:szCs w:val="24"/>
        </w:rPr>
        <w:t xml:space="preserve"> </w:t>
      </w:r>
      <w:r w:rsidR="00665E67" w:rsidRPr="00665E67">
        <w:rPr>
          <w:rFonts w:ascii="Book Antiqua" w:hAnsi="Book Antiqua"/>
          <w:sz w:val="24"/>
          <w:szCs w:val="24"/>
        </w:rPr>
        <w:t>Aging</w:t>
      </w:r>
    </w:p>
    <w:p w:rsidR="007E0960" w:rsidRPr="00665E67" w:rsidRDefault="007E0960" w:rsidP="00665E67">
      <w:pPr>
        <w:spacing w:after="0" w:line="360" w:lineRule="auto"/>
        <w:jc w:val="both"/>
        <w:rPr>
          <w:rFonts w:ascii="Book Antiqua" w:hAnsi="Book Antiqua"/>
          <w:b/>
          <w:sz w:val="24"/>
          <w:szCs w:val="24"/>
          <w:lang w:eastAsia="zh-CN"/>
        </w:rPr>
      </w:pPr>
    </w:p>
    <w:p w:rsidR="007E0960" w:rsidRPr="00665E67" w:rsidRDefault="007E0960" w:rsidP="00665E67">
      <w:pPr>
        <w:spacing w:after="0" w:line="360" w:lineRule="auto"/>
        <w:jc w:val="both"/>
        <w:rPr>
          <w:rFonts w:ascii="Book Antiqua" w:hAnsi="Book Antiqua"/>
          <w:sz w:val="24"/>
          <w:szCs w:val="24"/>
        </w:rPr>
      </w:pPr>
      <w:r w:rsidRPr="00665E67">
        <w:rPr>
          <w:rFonts w:ascii="Book Antiqua" w:hAnsi="Book Antiqua"/>
          <w:b/>
          <w:sz w:val="24"/>
          <w:szCs w:val="24"/>
        </w:rPr>
        <w:t>Core tip:</w:t>
      </w:r>
      <w:r w:rsidRPr="00665E67">
        <w:rPr>
          <w:rFonts w:ascii="Book Antiqua" w:hAnsi="Book Antiqua"/>
          <w:sz w:val="24"/>
          <w:szCs w:val="24"/>
        </w:rPr>
        <w:t xml:space="preserve"> </w:t>
      </w:r>
      <w:r w:rsidR="00D359E5" w:rsidRPr="00665E67">
        <w:rPr>
          <w:rFonts w:ascii="Book Antiqua" w:hAnsi="Book Antiqua"/>
          <w:sz w:val="24"/>
          <w:szCs w:val="24"/>
        </w:rPr>
        <w:t xml:space="preserve">The notion of </w:t>
      </w:r>
      <w:r w:rsidR="00665E67" w:rsidRPr="00665E67">
        <w:rPr>
          <w:rFonts w:ascii="Book Antiqua" w:hAnsi="Book Antiqua"/>
          <w:sz w:val="24"/>
          <w:szCs w:val="24"/>
        </w:rPr>
        <w:t>reactive oxygen sp</w:t>
      </w:r>
      <w:r w:rsidR="00D359E5" w:rsidRPr="00665E67">
        <w:rPr>
          <w:rFonts w:ascii="Book Antiqua" w:hAnsi="Book Antiqua"/>
          <w:sz w:val="24"/>
          <w:szCs w:val="24"/>
        </w:rPr>
        <w:t>ecies (ROS) -mediated accumulation of mutations in mitochondrial DNA</w:t>
      </w:r>
      <w:r w:rsidR="004E46C9" w:rsidRPr="00665E67">
        <w:rPr>
          <w:rFonts w:ascii="Book Antiqua" w:hAnsi="Book Antiqua"/>
          <w:sz w:val="24"/>
          <w:szCs w:val="24"/>
        </w:rPr>
        <w:t xml:space="preserve"> (mtDNA) </w:t>
      </w:r>
      <w:r w:rsidR="00D359E5" w:rsidRPr="00665E67">
        <w:rPr>
          <w:rFonts w:ascii="Book Antiqua" w:hAnsi="Book Antiqua"/>
          <w:sz w:val="24"/>
          <w:szCs w:val="24"/>
        </w:rPr>
        <w:t>as a driving force behind aging is increasingly losing ground forcing a revision of the Mitoch</w:t>
      </w:r>
      <w:r w:rsidR="004E46C9" w:rsidRPr="00665E67">
        <w:rPr>
          <w:rFonts w:ascii="Book Antiqua" w:hAnsi="Book Antiqua"/>
          <w:sz w:val="24"/>
          <w:szCs w:val="24"/>
        </w:rPr>
        <w:t>ondrial Theory of Aging. While m</w:t>
      </w:r>
      <w:r w:rsidR="00D359E5" w:rsidRPr="00665E67">
        <w:rPr>
          <w:rFonts w:ascii="Book Antiqua" w:hAnsi="Book Antiqua"/>
          <w:sz w:val="24"/>
          <w:szCs w:val="24"/>
        </w:rPr>
        <w:t>itochondrial involvement remains in the center</w:t>
      </w:r>
      <w:r w:rsidR="004E46C9" w:rsidRPr="00665E67">
        <w:rPr>
          <w:rFonts w:ascii="Book Antiqua" w:hAnsi="Book Antiqua"/>
          <w:sz w:val="24"/>
          <w:szCs w:val="24"/>
        </w:rPr>
        <w:t xml:space="preserve"> of attention of aging research, the focus is shifting from mtDNA mutations to mitochondrial physiology. The positive effect of increased ROS production on longevity is increasingly viewed as evidence that increased ROS pro</w:t>
      </w:r>
      <w:r w:rsidR="00A962F4" w:rsidRPr="00665E67">
        <w:rPr>
          <w:rFonts w:ascii="Book Antiqua" w:hAnsi="Book Antiqua"/>
          <w:sz w:val="24"/>
          <w:szCs w:val="24"/>
        </w:rPr>
        <w:t>duction in aging may be adaptive rather than malad</w:t>
      </w:r>
      <w:r w:rsidR="00886CA9">
        <w:rPr>
          <w:rFonts w:ascii="Book Antiqua" w:hAnsi="Book Antiqua"/>
          <w:sz w:val="24"/>
          <w:szCs w:val="24"/>
        </w:rPr>
        <w:t xml:space="preserve">aptive. </w:t>
      </w:r>
      <w:r w:rsidR="00096547" w:rsidRPr="00665E67">
        <w:rPr>
          <w:rFonts w:ascii="Book Antiqua" w:hAnsi="Book Antiqua"/>
          <w:sz w:val="24"/>
          <w:szCs w:val="24"/>
        </w:rPr>
        <w:t>This novel paradigm</w:t>
      </w:r>
      <w:r w:rsidR="00A962F4" w:rsidRPr="00665E67">
        <w:rPr>
          <w:rFonts w:ascii="Book Antiqua" w:hAnsi="Book Antiqua"/>
          <w:sz w:val="24"/>
          <w:szCs w:val="24"/>
        </w:rPr>
        <w:t xml:space="preserve"> explains failure of antioxidants to delay aging in clinical trials.</w:t>
      </w:r>
    </w:p>
    <w:p w:rsidR="00665E67" w:rsidRPr="00665E67" w:rsidRDefault="00665E67" w:rsidP="00665E67">
      <w:pPr>
        <w:spacing w:after="0" w:line="360" w:lineRule="auto"/>
        <w:jc w:val="both"/>
        <w:rPr>
          <w:rFonts w:ascii="Book Antiqua" w:hAnsi="Book Antiqua" w:cs="Times New Roman"/>
          <w:sz w:val="24"/>
          <w:szCs w:val="24"/>
          <w:lang w:eastAsia="zh-CN"/>
        </w:rPr>
      </w:pPr>
    </w:p>
    <w:p w:rsidR="00665E67" w:rsidRPr="00665E67" w:rsidRDefault="00665E67" w:rsidP="00665E67">
      <w:pPr>
        <w:spacing w:after="0" w:line="360" w:lineRule="auto"/>
        <w:jc w:val="both"/>
        <w:rPr>
          <w:rFonts w:ascii="Book Antiqua" w:hAnsi="Book Antiqua" w:cs="Times New Roman"/>
          <w:sz w:val="24"/>
          <w:szCs w:val="24"/>
          <w:lang w:eastAsia="zh-CN"/>
        </w:rPr>
      </w:pPr>
      <w:proofErr w:type="spellStart"/>
      <w:proofErr w:type="gramStart"/>
      <w:r w:rsidRPr="00665E67">
        <w:rPr>
          <w:rFonts w:ascii="Book Antiqua" w:hAnsi="Book Antiqua" w:cs="Times New Roman"/>
          <w:sz w:val="24"/>
          <w:szCs w:val="24"/>
        </w:rPr>
        <w:t>Shokolenko</w:t>
      </w:r>
      <w:proofErr w:type="spellEnd"/>
      <w:r w:rsidRPr="00665E67">
        <w:rPr>
          <w:rFonts w:ascii="Book Antiqua" w:hAnsi="Book Antiqua" w:cs="Times New Roman"/>
          <w:sz w:val="24"/>
          <w:szCs w:val="24"/>
          <w:lang w:eastAsia="zh-CN"/>
        </w:rPr>
        <w:t xml:space="preserve"> IN</w:t>
      </w:r>
      <w:r w:rsidRPr="00665E67">
        <w:rPr>
          <w:rFonts w:ascii="Book Antiqua" w:hAnsi="Book Antiqua" w:cs="Times New Roman"/>
          <w:sz w:val="24"/>
          <w:szCs w:val="24"/>
        </w:rPr>
        <w:t>, Wilson</w:t>
      </w:r>
      <w:r w:rsidRPr="00665E67">
        <w:rPr>
          <w:rFonts w:ascii="Book Antiqua" w:hAnsi="Book Antiqua" w:cs="Times New Roman"/>
          <w:sz w:val="24"/>
          <w:szCs w:val="24"/>
          <w:lang w:eastAsia="zh-CN"/>
        </w:rPr>
        <w:t xml:space="preserve"> GL,</w:t>
      </w:r>
      <w:r w:rsidRPr="00665E67">
        <w:rPr>
          <w:rFonts w:ascii="Book Antiqua" w:hAnsi="Book Antiqua" w:cs="Times New Roman"/>
          <w:sz w:val="24"/>
          <w:szCs w:val="24"/>
        </w:rPr>
        <w:t xml:space="preserve"> </w:t>
      </w:r>
      <w:proofErr w:type="spellStart"/>
      <w:r w:rsidRPr="00665E67">
        <w:rPr>
          <w:rFonts w:ascii="Book Antiqua" w:hAnsi="Book Antiqua" w:cs="Times New Roman"/>
          <w:sz w:val="24"/>
          <w:szCs w:val="24"/>
        </w:rPr>
        <w:t>Alexeyev</w:t>
      </w:r>
      <w:proofErr w:type="spellEnd"/>
      <w:r w:rsidRPr="00665E67">
        <w:rPr>
          <w:rFonts w:ascii="Book Antiqua" w:hAnsi="Book Antiqua" w:cs="Times New Roman"/>
          <w:sz w:val="24"/>
          <w:szCs w:val="24"/>
          <w:lang w:eastAsia="zh-CN"/>
        </w:rPr>
        <w:t xml:space="preserve"> MF.</w:t>
      </w:r>
      <w:proofErr w:type="gramEnd"/>
      <w:r w:rsidRPr="00665E67">
        <w:rPr>
          <w:rFonts w:ascii="Book Antiqua" w:hAnsi="Book Antiqua" w:cs="Times New Roman"/>
          <w:sz w:val="24"/>
          <w:szCs w:val="24"/>
        </w:rPr>
        <w:t xml:space="preserve"> Aging: A mitochondrial DNA perspective</w:t>
      </w:r>
      <w:r w:rsidRPr="00665E67">
        <w:rPr>
          <w:rFonts w:ascii="Book Antiqua" w:hAnsi="Book Antiqua" w:cs="Times New Roman"/>
          <w:sz w:val="24"/>
          <w:szCs w:val="24"/>
          <w:lang w:eastAsia="zh-CN"/>
        </w:rPr>
        <w:t>,</w:t>
      </w:r>
      <w:r w:rsidRPr="00665E67">
        <w:rPr>
          <w:rFonts w:ascii="Book Antiqua" w:hAnsi="Book Antiqua" w:cs="Times New Roman"/>
          <w:sz w:val="24"/>
          <w:szCs w:val="24"/>
        </w:rPr>
        <w:t xml:space="preserve"> critical analysis and an update</w:t>
      </w:r>
      <w:r w:rsidRPr="00665E67">
        <w:rPr>
          <w:rFonts w:ascii="Book Antiqua" w:hAnsi="Book Antiqua" w:cs="Times New Roman"/>
          <w:sz w:val="24"/>
          <w:szCs w:val="24"/>
          <w:lang w:eastAsia="zh-CN"/>
        </w:rPr>
        <w:t>.</w:t>
      </w:r>
      <w:r w:rsidRPr="00665E67">
        <w:rPr>
          <w:rFonts w:ascii="Book Antiqua" w:hAnsi="Book Antiqua"/>
          <w:i/>
          <w:iCs/>
          <w:sz w:val="24"/>
          <w:szCs w:val="24"/>
        </w:rPr>
        <w:t xml:space="preserve"> World J </w:t>
      </w:r>
      <w:proofErr w:type="spellStart"/>
      <w:r w:rsidRPr="00665E67">
        <w:rPr>
          <w:rFonts w:ascii="Book Antiqua" w:hAnsi="Book Antiqua"/>
          <w:i/>
          <w:iCs/>
          <w:sz w:val="24"/>
          <w:szCs w:val="24"/>
        </w:rPr>
        <w:t>Exp</w:t>
      </w:r>
      <w:proofErr w:type="spellEnd"/>
      <w:r w:rsidRPr="00665E67">
        <w:rPr>
          <w:rFonts w:ascii="Book Antiqua" w:hAnsi="Book Antiqua"/>
          <w:i/>
          <w:iCs/>
          <w:sz w:val="24"/>
          <w:szCs w:val="24"/>
        </w:rPr>
        <w:t xml:space="preserve"> Med</w:t>
      </w:r>
      <w:r w:rsidRPr="00665E67">
        <w:rPr>
          <w:rFonts w:ascii="Book Antiqua" w:hAnsi="Book Antiqua"/>
          <w:i/>
          <w:iCs/>
          <w:sz w:val="24"/>
          <w:szCs w:val="24"/>
          <w:lang w:eastAsia="zh-CN"/>
        </w:rPr>
        <w:t xml:space="preserve"> </w:t>
      </w:r>
      <w:r w:rsidRPr="00665E67">
        <w:rPr>
          <w:rFonts w:ascii="Book Antiqua" w:hAnsi="Book Antiqua"/>
          <w:iCs/>
          <w:sz w:val="24"/>
          <w:szCs w:val="24"/>
          <w:lang w:eastAsia="zh-CN"/>
        </w:rPr>
        <w:t xml:space="preserve">2014; </w:t>
      </w:r>
      <w:proofErr w:type="gramStart"/>
      <w:r w:rsidRPr="00665E67">
        <w:rPr>
          <w:rFonts w:ascii="Book Antiqua" w:hAnsi="Book Antiqua"/>
          <w:iCs/>
          <w:sz w:val="24"/>
          <w:szCs w:val="24"/>
          <w:lang w:eastAsia="zh-CN"/>
        </w:rPr>
        <w:t>In</w:t>
      </w:r>
      <w:proofErr w:type="gramEnd"/>
      <w:r w:rsidRPr="00665E67">
        <w:rPr>
          <w:rFonts w:ascii="Book Antiqua" w:hAnsi="Book Antiqua"/>
          <w:iCs/>
          <w:sz w:val="24"/>
          <w:szCs w:val="24"/>
          <w:lang w:eastAsia="zh-CN"/>
        </w:rPr>
        <w:t xml:space="preserve"> press</w:t>
      </w:r>
    </w:p>
    <w:p w:rsidR="007E0960" w:rsidRPr="00665E67" w:rsidRDefault="007E0960" w:rsidP="00665E67">
      <w:pPr>
        <w:spacing w:after="0" w:line="360" w:lineRule="auto"/>
        <w:jc w:val="both"/>
        <w:rPr>
          <w:rFonts w:ascii="Book Antiqua" w:hAnsi="Book Antiqua" w:cs="Times New Roman"/>
          <w:sz w:val="24"/>
          <w:szCs w:val="24"/>
          <w:lang w:eastAsia="zh-CN"/>
        </w:rPr>
      </w:pPr>
    </w:p>
    <w:p w:rsidR="00EB1135" w:rsidRPr="00665E67" w:rsidRDefault="00665E67" w:rsidP="00665E67">
      <w:pPr>
        <w:spacing w:after="0" w:line="360" w:lineRule="auto"/>
        <w:jc w:val="both"/>
        <w:rPr>
          <w:rFonts w:ascii="Book Antiqua" w:hAnsi="Book Antiqua" w:cs="Times New Roman"/>
          <w:b/>
          <w:sz w:val="24"/>
          <w:szCs w:val="24"/>
        </w:rPr>
      </w:pPr>
      <w:r w:rsidRPr="00665E67">
        <w:rPr>
          <w:rFonts w:ascii="Book Antiqua" w:hAnsi="Book Antiqua" w:cs="Times New Roman"/>
          <w:b/>
          <w:sz w:val="24"/>
          <w:szCs w:val="24"/>
        </w:rPr>
        <w:t>INTRODUCTION</w:t>
      </w:r>
    </w:p>
    <w:p w:rsidR="00A40DFB" w:rsidRPr="00665E67" w:rsidRDefault="00F860AA" w:rsidP="00665E67">
      <w:pPr>
        <w:spacing w:after="0" w:line="360" w:lineRule="auto"/>
        <w:jc w:val="both"/>
        <w:rPr>
          <w:rFonts w:ascii="Book Antiqua" w:hAnsi="Book Antiqua" w:cs="Times New Roman"/>
          <w:sz w:val="24"/>
          <w:szCs w:val="24"/>
        </w:rPr>
      </w:pPr>
      <w:r w:rsidRPr="00665E67">
        <w:rPr>
          <w:rFonts w:ascii="Book Antiqua" w:hAnsi="Book Antiqua" w:cs="Times New Roman"/>
          <w:sz w:val="24"/>
          <w:szCs w:val="24"/>
        </w:rPr>
        <w:t>While there is</w:t>
      </w:r>
      <w:r w:rsidR="00604B5D" w:rsidRPr="00665E67">
        <w:rPr>
          <w:rFonts w:ascii="Book Antiqua" w:hAnsi="Book Antiqua" w:cs="Times New Roman"/>
          <w:sz w:val="24"/>
          <w:szCs w:val="24"/>
        </w:rPr>
        <w:t xml:space="preserve"> no </w:t>
      </w:r>
      <w:r w:rsidR="003B075A" w:rsidRPr="00665E67">
        <w:rPr>
          <w:rFonts w:ascii="Book Antiqua" w:hAnsi="Book Antiqua" w:cs="Times New Roman"/>
          <w:sz w:val="24"/>
          <w:szCs w:val="24"/>
        </w:rPr>
        <w:t xml:space="preserve">universally accepted definition </w:t>
      </w:r>
      <w:r w:rsidR="00604B5D" w:rsidRPr="00665E67">
        <w:rPr>
          <w:rFonts w:ascii="Book Antiqua" w:hAnsi="Book Antiqua" w:cs="Times New Roman"/>
          <w:sz w:val="24"/>
          <w:szCs w:val="24"/>
        </w:rPr>
        <w:t xml:space="preserve">of the aging process, </w:t>
      </w:r>
      <w:r w:rsidR="00C832EF" w:rsidRPr="00665E67">
        <w:rPr>
          <w:rFonts w:ascii="Book Antiqua" w:hAnsi="Book Antiqua" w:cs="Times New Roman"/>
          <w:sz w:val="24"/>
          <w:szCs w:val="24"/>
        </w:rPr>
        <w:t xml:space="preserve">it is often defined as changes </w:t>
      </w:r>
      <w:r w:rsidR="0001120B" w:rsidRPr="00665E67">
        <w:rPr>
          <w:rFonts w:ascii="Book Antiqua" w:hAnsi="Book Antiqua" w:cs="Times New Roman"/>
          <w:sz w:val="24"/>
          <w:szCs w:val="24"/>
        </w:rPr>
        <w:t xml:space="preserve">(mostly detrimental) </w:t>
      </w:r>
      <w:r w:rsidR="00C832EF" w:rsidRPr="00665E67">
        <w:rPr>
          <w:rFonts w:ascii="Book Antiqua" w:hAnsi="Book Antiqua" w:cs="Times New Roman"/>
          <w:sz w:val="24"/>
          <w:szCs w:val="24"/>
        </w:rPr>
        <w:t>that occur in</w:t>
      </w:r>
      <w:r w:rsidR="00665D44" w:rsidRPr="00665E67">
        <w:rPr>
          <w:rFonts w:ascii="Book Antiqua" w:hAnsi="Book Antiqua" w:cs="Times New Roman"/>
          <w:sz w:val="24"/>
          <w:szCs w:val="24"/>
        </w:rPr>
        <w:t xml:space="preserve"> </w:t>
      </w:r>
      <w:r w:rsidR="00C832EF" w:rsidRPr="00665E67">
        <w:rPr>
          <w:rFonts w:ascii="Book Antiqua" w:hAnsi="Book Antiqua" w:cs="Times New Roman"/>
          <w:sz w:val="24"/>
          <w:szCs w:val="24"/>
        </w:rPr>
        <w:t>organism</w:t>
      </w:r>
      <w:r w:rsidR="00665D44" w:rsidRPr="00665E67">
        <w:rPr>
          <w:rFonts w:ascii="Book Antiqua" w:hAnsi="Book Antiqua" w:cs="Times New Roman"/>
          <w:sz w:val="24"/>
          <w:szCs w:val="24"/>
        </w:rPr>
        <w:t>s</w:t>
      </w:r>
      <w:r w:rsidR="00C832EF" w:rsidRPr="00665E67">
        <w:rPr>
          <w:rFonts w:ascii="Book Antiqua" w:hAnsi="Book Antiqua" w:cs="Times New Roman"/>
          <w:sz w:val="24"/>
          <w:szCs w:val="24"/>
        </w:rPr>
        <w:t xml:space="preserve"> during the</w:t>
      </w:r>
      <w:r w:rsidR="00665D44" w:rsidRPr="00665E67">
        <w:rPr>
          <w:rFonts w:ascii="Book Antiqua" w:hAnsi="Book Antiqua" w:cs="Times New Roman"/>
          <w:sz w:val="24"/>
          <w:szCs w:val="24"/>
        </w:rPr>
        <w:t>ir</w:t>
      </w:r>
      <w:r w:rsidR="00C832EF" w:rsidRPr="00665E67">
        <w:rPr>
          <w:rFonts w:ascii="Book Antiqua" w:hAnsi="Book Antiqua" w:cs="Times New Roman"/>
          <w:sz w:val="24"/>
          <w:szCs w:val="24"/>
        </w:rPr>
        <w:t xml:space="preserve"> </w:t>
      </w:r>
      <w:r w:rsidR="002D09DA" w:rsidRPr="00665E67">
        <w:rPr>
          <w:rFonts w:ascii="Book Antiqua" w:hAnsi="Book Antiqua" w:cs="Times New Roman"/>
          <w:sz w:val="24"/>
          <w:szCs w:val="24"/>
        </w:rPr>
        <w:t>lifespan</w:t>
      </w:r>
      <w:r w:rsidR="00C832EF" w:rsidRPr="00665E67">
        <w:rPr>
          <w:rFonts w:ascii="Book Antiqua" w:hAnsi="Book Antiqua" w:cs="Times New Roman"/>
          <w:sz w:val="24"/>
          <w:szCs w:val="24"/>
        </w:rPr>
        <w:t>. M</w:t>
      </w:r>
      <w:r w:rsidR="00604B5D" w:rsidRPr="00665E67">
        <w:rPr>
          <w:rFonts w:ascii="Book Antiqua" w:hAnsi="Book Antiqua" w:cs="Times New Roman"/>
          <w:sz w:val="24"/>
          <w:szCs w:val="24"/>
        </w:rPr>
        <w:t>ost</w:t>
      </w:r>
      <w:r w:rsidR="00D96E4C" w:rsidRPr="00665E67">
        <w:rPr>
          <w:rFonts w:ascii="Book Antiqua" w:hAnsi="Book Antiqua" w:cs="Times New Roman"/>
          <w:sz w:val="24"/>
          <w:szCs w:val="24"/>
        </w:rPr>
        <w:t xml:space="preserve"> researchers </w:t>
      </w:r>
      <w:r w:rsidR="00C832EF" w:rsidRPr="00665E67">
        <w:rPr>
          <w:rFonts w:ascii="Book Antiqua" w:hAnsi="Book Antiqua" w:cs="Times New Roman"/>
          <w:sz w:val="24"/>
          <w:szCs w:val="24"/>
        </w:rPr>
        <w:t xml:space="preserve">agree </w:t>
      </w:r>
      <w:r w:rsidR="00D96E4C" w:rsidRPr="00665E67">
        <w:rPr>
          <w:rFonts w:ascii="Book Antiqua" w:hAnsi="Book Antiqua" w:cs="Times New Roman"/>
          <w:sz w:val="24"/>
          <w:szCs w:val="24"/>
        </w:rPr>
        <w:t xml:space="preserve">that </w:t>
      </w:r>
      <w:r w:rsidR="001E0DE8" w:rsidRPr="00665E67">
        <w:rPr>
          <w:rFonts w:ascii="Book Antiqua" w:hAnsi="Book Antiqua" w:cs="Times New Roman"/>
          <w:sz w:val="24"/>
          <w:szCs w:val="24"/>
        </w:rPr>
        <w:t>aging</w:t>
      </w:r>
      <w:r w:rsidR="00D96E4C" w:rsidRPr="00665E67">
        <w:rPr>
          <w:rFonts w:ascii="Book Antiqua" w:hAnsi="Book Antiqua" w:cs="Times New Roman"/>
          <w:sz w:val="24"/>
          <w:szCs w:val="24"/>
        </w:rPr>
        <w:t xml:space="preserve"> is</w:t>
      </w:r>
      <w:r w:rsidR="00665E67">
        <w:rPr>
          <w:rFonts w:ascii="Book Antiqua" w:hAnsi="Book Antiqua" w:cs="Times New Roman" w:hint="eastAsia"/>
          <w:sz w:val="24"/>
          <w:szCs w:val="24"/>
          <w:lang w:eastAsia="zh-CN"/>
        </w:rPr>
        <w:t>:</w:t>
      </w:r>
      <w:r w:rsidR="00D96E4C" w:rsidRPr="00665E67">
        <w:rPr>
          <w:rFonts w:ascii="Book Antiqua" w:hAnsi="Book Antiqua" w:cs="Times New Roman"/>
          <w:sz w:val="24"/>
          <w:szCs w:val="24"/>
        </w:rPr>
        <w:t xml:space="preserve"> </w:t>
      </w:r>
      <w:r w:rsidR="00665E67">
        <w:rPr>
          <w:rFonts w:ascii="Book Antiqua" w:hAnsi="Book Antiqua" w:cs="Times New Roman" w:hint="eastAsia"/>
          <w:sz w:val="24"/>
          <w:szCs w:val="24"/>
          <w:lang w:eastAsia="zh-CN"/>
        </w:rPr>
        <w:t>(</w:t>
      </w:r>
      <w:r w:rsidR="00D96E4C" w:rsidRPr="00665E67">
        <w:rPr>
          <w:rFonts w:ascii="Book Antiqua" w:hAnsi="Book Antiqua" w:cs="Times New Roman"/>
          <w:sz w:val="24"/>
          <w:szCs w:val="24"/>
        </w:rPr>
        <w:t>1)</w:t>
      </w:r>
      <w:r w:rsidR="00C832EF" w:rsidRPr="00665E67">
        <w:rPr>
          <w:rFonts w:ascii="Book Antiqua" w:hAnsi="Book Antiqua" w:cs="Times New Roman"/>
          <w:sz w:val="24"/>
          <w:szCs w:val="24"/>
        </w:rPr>
        <w:t xml:space="preserve"> universal</w:t>
      </w:r>
      <w:r w:rsidR="00665E67">
        <w:rPr>
          <w:rFonts w:ascii="Book Antiqua" w:hAnsi="Book Antiqua" w:cs="Times New Roman" w:hint="eastAsia"/>
          <w:sz w:val="24"/>
          <w:szCs w:val="24"/>
          <w:lang w:eastAsia="zh-CN"/>
        </w:rPr>
        <w:t>;</w:t>
      </w:r>
      <w:r w:rsidR="00C832EF" w:rsidRPr="00665E67">
        <w:rPr>
          <w:rFonts w:ascii="Book Antiqua" w:hAnsi="Book Antiqua" w:cs="Times New Roman"/>
          <w:sz w:val="24"/>
          <w:szCs w:val="24"/>
        </w:rPr>
        <w:t xml:space="preserve"> </w:t>
      </w:r>
      <w:r w:rsidR="00665E67">
        <w:rPr>
          <w:rFonts w:ascii="Book Antiqua" w:hAnsi="Book Antiqua" w:cs="Times New Roman" w:hint="eastAsia"/>
          <w:sz w:val="24"/>
          <w:szCs w:val="24"/>
          <w:lang w:eastAsia="zh-CN"/>
        </w:rPr>
        <w:t>(</w:t>
      </w:r>
      <w:r w:rsidR="00C832EF" w:rsidRPr="00665E67">
        <w:rPr>
          <w:rFonts w:ascii="Book Antiqua" w:hAnsi="Book Antiqua" w:cs="Times New Roman"/>
          <w:sz w:val="24"/>
          <w:szCs w:val="24"/>
        </w:rPr>
        <w:t>2)</w:t>
      </w:r>
      <w:r w:rsidR="00D96E4C" w:rsidRPr="00665E67">
        <w:rPr>
          <w:rFonts w:ascii="Book Antiqua" w:hAnsi="Book Antiqua" w:cs="Times New Roman"/>
          <w:sz w:val="24"/>
          <w:szCs w:val="24"/>
        </w:rPr>
        <w:t xml:space="preserve"> intrinsic</w:t>
      </w:r>
      <w:r w:rsidR="00C832EF" w:rsidRPr="00665E67">
        <w:rPr>
          <w:rFonts w:ascii="Book Antiqua" w:hAnsi="Book Antiqua" w:cs="Times New Roman"/>
          <w:sz w:val="24"/>
          <w:szCs w:val="24"/>
        </w:rPr>
        <w:t xml:space="preserve"> (</w:t>
      </w:r>
      <w:r w:rsidR="00C832EF" w:rsidRPr="00665E67">
        <w:rPr>
          <w:rFonts w:ascii="Book Antiqua" w:hAnsi="Book Antiqua" w:cs="Times New Roman"/>
          <w:i/>
          <w:sz w:val="24"/>
          <w:szCs w:val="24"/>
        </w:rPr>
        <w:t>i.e.</w:t>
      </w:r>
      <w:r w:rsidR="00665E67">
        <w:rPr>
          <w:rFonts w:ascii="Book Antiqua" w:hAnsi="Book Antiqua" w:cs="Times New Roman" w:hint="eastAsia"/>
          <w:sz w:val="24"/>
          <w:szCs w:val="24"/>
          <w:lang w:eastAsia="zh-CN"/>
        </w:rPr>
        <w:t>,</w:t>
      </w:r>
      <w:r w:rsidR="00C832EF" w:rsidRPr="00665E67">
        <w:rPr>
          <w:rFonts w:ascii="Book Antiqua" w:hAnsi="Book Antiqua" w:cs="Times New Roman"/>
          <w:sz w:val="24"/>
          <w:szCs w:val="24"/>
        </w:rPr>
        <w:t xml:space="preserve"> “built-in”)</w:t>
      </w:r>
      <w:r w:rsidR="00665E67">
        <w:rPr>
          <w:rFonts w:ascii="Book Antiqua" w:hAnsi="Book Antiqua" w:cs="Times New Roman" w:hint="eastAsia"/>
          <w:sz w:val="24"/>
          <w:szCs w:val="24"/>
          <w:lang w:eastAsia="zh-CN"/>
        </w:rPr>
        <w:t>;</w:t>
      </w:r>
      <w:r w:rsidR="00C832EF" w:rsidRPr="00665E67">
        <w:rPr>
          <w:rFonts w:ascii="Book Antiqua" w:hAnsi="Book Antiqua" w:cs="Times New Roman"/>
          <w:sz w:val="24"/>
          <w:szCs w:val="24"/>
        </w:rPr>
        <w:t xml:space="preserve"> </w:t>
      </w:r>
      <w:r w:rsidR="00665E67">
        <w:rPr>
          <w:rFonts w:ascii="Book Antiqua" w:hAnsi="Book Antiqua" w:cs="Times New Roman" w:hint="eastAsia"/>
          <w:sz w:val="24"/>
          <w:szCs w:val="24"/>
          <w:lang w:eastAsia="zh-CN"/>
        </w:rPr>
        <w:t>(</w:t>
      </w:r>
      <w:r w:rsidR="00C832EF" w:rsidRPr="00665E67">
        <w:rPr>
          <w:rFonts w:ascii="Book Antiqua" w:hAnsi="Book Antiqua" w:cs="Times New Roman"/>
          <w:sz w:val="24"/>
          <w:szCs w:val="24"/>
        </w:rPr>
        <w:t>3</w:t>
      </w:r>
      <w:r w:rsidR="00D96E4C" w:rsidRPr="00665E67">
        <w:rPr>
          <w:rFonts w:ascii="Book Antiqua" w:hAnsi="Book Antiqua" w:cs="Times New Roman"/>
          <w:sz w:val="24"/>
          <w:szCs w:val="24"/>
        </w:rPr>
        <w:t>)</w:t>
      </w:r>
      <w:r w:rsidR="00A83D60" w:rsidRPr="00665E67">
        <w:rPr>
          <w:rFonts w:ascii="Book Antiqua" w:hAnsi="Book Antiqua" w:cs="Times New Roman"/>
          <w:sz w:val="24"/>
          <w:szCs w:val="24"/>
        </w:rPr>
        <w:t xml:space="preserve"> progressive</w:t>
      </w:r>
      <w:r w:rsidR="00665E67">
        <w:rPr>
          <w:rFonts w:ascii="Book Antiqua" w:hAnsi="Book Antiqua" w:cs="Times New Roman" w:hint="eastAsia"/>
          <w:sz w:val="24"/>
          <w:szCs w:val="24"/>
          <w:lang w:eastAsia="zh-CN"/>
        </w:rPr>
        <w:t>;</w:t>
      </w:r>
      <w:r w:rsidR="006817F6" w:rsidRPr="00665E67">
        <w:rPr>
          <w:rFonts w:ascii="Book Antiqua" w:hAnsi="Book Antiqua" w:cs="Times New Roman"/>
          <w:sz w:val="24"/>
          <w:szCs w:val="24"/>
        </w:rPr>
        <w:t xml:space="preserve"> </w:t>
      </w:r>
      <w:r w:rsidR="00665E67">
        <w:rPr>
          <w:rFonts w:ascii="Book Antiqua" w:hAnsi="Book Antiqua" w:cs="Times New Roman" w:hint="eastAsia"/>
          <w:sz w:val="24"/>
          <w:szCs w:val="24"/>
          <w:lang w:eastAsia="zh-CN"/>
        </w:rPr>
        <w:lastRenderedPageBreak/>
        <w:t>(</w:t>
      </w:r>
      <w:r w:rsidR="006817F6" w:rsidRPr="00665E67">
        <w:rPr>
          <w:rFonts w:ascii="Book Antiqua" w:hAnsi="Book Antiqua" w:cs="Times New Roman"/>
          <w:sz w:val="24"/>
          <w:szCs w:val="24"/>
        </w:rPr>
        <w:t>4) deleterious</w:t>
      </w:r>
      <w:r w:rsidR="00665E67">
        <w:rPr>
          <w:rFonts w:ascii="Book Antiqua" w:hAnsi="Book Antiqua" w:cs="Times New Roman" w:hint="eastAsia"/>
          <w:sz w:val="24"/>
          <w:szCs w:val="24"/>
          <w:lang w:eastAsia="zh-CN"/>
        </w:rPr>
        <w:t>;</w:t>
      </w:r>
      <w:r w:rsidR="00C832EF" w:rsidRPr="00665E67">
        <w:rPr>
          <w:rFonts w:ascii="Book Antiqua" w:hAnsi="Book Antiqua" w:cs="Times New Roman"/>
          <w:sz w:val="24"/>
          <w:szCs w:val="24"/>
        </w:rPr>
        <w:t xml:space="preserve"> and </w:t>
      </w:r>
      <w:r w:rsidR="00665E67">
        <w:rPr>
          <w:rFonts w:ascii="Book Antiqua" w:hAnsi="Book Antiqua" w:cs="Times New Roman" w:hint="eastAsia"/>
          <w:sz w:val="24"/>
          <w:szCs w:val="24"/>
          <w:lang w:eastAsia="zh-CN"/>
        </w:rPr>
        <w:t>(</w:t>
      </w:r>
      <w:r w:rsidR="006817F6" w:rsidRPr="00665E67">
        <w:rPr>
          <w:rFonts w:ascii="Book Antiqua" w:hAnsi="Book Antiqua" w:cs="Times New Roman"/>
          <w:sz w:val="24"/>
          <w:szCs w:val="24"/>
        </w:rPr>
        <w:t>5</w:t>
      </w:r>
      <w:r w:rsidR="00C832EF" w:rsidRPr="00665E67">
        <w:rPr>
          <w:rFonts w:ascii="Book Antiqua" w:hAnsi="Book Antiqua" w:cs="Times New Roman"/>
          <w:sz w:val="24"/>
          <w:szCs w:val="24"/>
        </w:rPr>
        <w:t>) irreversible.</w:t>
      </w:r>
      <w:r w:rsidR="003B1194" w:rsidRPr="00665E67">
        <w:rPr>
          <w:rFonts w:ascii="Book Antiqua" w:hAnsi="Book Antiqua" w:cs="Times New Roman"/>
          <w:sz w:val="24"/>
          <w:szCs w:val="24"/>
        </w:rPr>
        <w:t xml:space="preserve"> The universal</w:t>
      </w:r>
      <w:r w:rsidR="0001120B" w:rsidRPr="00665E67">
        <w:rPr>
          <w:rFonts w:ascii="Book Antiqua" w:hAnsi="Book Antiqua" w:cs="Times New Roman"/>
          <w:sz w:val="24"/>
          <w:szCs w:val="24"/>
        </w:rPr>
        <w:t>ity</w:t>
      </w:r>
      <w:r w:rsidR="003B1194" w:rsidRPr="00665E67">
        <w:rPr>
          <w:rFonts w:ascii="Book Antiqua" w:hAnsi="Book Antiqua" w:cs="Times New Roman"/>
          <w:sz w:val="24"/>
          <w:szCs w:val="24"/>
        </w:rPr>
        <w:t xml:space="preserve"> of the aging process </w:t>
      </w:r>
      <w:r w:rsidR="001E0DE8" w:rsidRPr="00665E67">
        <w:rPr>
          <w:rFonts w:ascii="Book Antiqua" w:hAnsi="Book Antiqua" w:cs="Times New Roman"/>
          <w:sz w:val="24"/>
          <w:szCs w:val="24"/>
        </w:rPr>
        <w:t>suggests</w:t>
      </w:r>
      <w:r w:rsidR="003B1194" w:rsidRPr="00665E67">
        <w:rPr>
          <w:rFonts w:ascii="Book Antiqua" w:hAnsi="Book Antiqua" w:cs="Times New Roman"/>
          <w:sz w:val="24"/>
          <w:szCs w:val="24"/>
        </w:rPr>
        <w:t xml:space="preserve"> </w:t>
      </w:r>
      <w:r w:rsidRPr="00665E67">
        <w:rPr>
          <w:rFonts w:ascii="Book Antiqua" w:hAnsi="Book Antiqua" w:cs="Times New Roman"/>
          <w:sz w:val="24"/>
          <w:szCs w:val="24"/>
        </w:rPr>
        <w:t xml:space="preserve">the </w:t>
      </w:r>
      <w:r w:rsidR="003B1194" w:rsidRPr="00665E67">
        <w:rPr>
          <w:rFonts w:ascii="Book Antiqua" w:hAnsi="Book Antiqua" w:cs="Times New Roman"/>
          <w:sz w:val="24"/>
          <w:szCs w:val="24"/>
        </w:rPr>
        <w:t xml:space="preserve">existence of </w:t>
      </w:r>
      <w:r w:rsidR="00C537AE" w:rsidRPr="00665E67">
        <w:rPr>
          <w:rFonts w:ascii="Book Antiqua" w:hAnsi="Book Antiqua" w:cs="Times New Roman"/>
          <w:sz w:val="24"/>
          <w:szCs w:val="24"/>
        </w:rPr>
        <w:t>a</w:t>
      </w:r>
      <w:r w:rsidR="001E0DE8" w:rsidRPr="00665E67">
        <w:rPr>
          <w:rFonts w:ascii="Book Antiqua" w:hAnsi="Book Antiqua" w:cs="Times New Roman"/>
          <w:sz w:val="24"/>
          <w:szCs w:val="24"/>
        </w:rPr>
        <w:t>n equally</w:t>
      </w:r>
      <w:r w:rsidR="00C537AE" w:rsidRPr="00665E67">
        <w:rPr>
          <w:rFonts w:ascii="Book Antiqua" w:hAnsi="Book Antiqua" w:cs="Times New Roman"/>
          <w:sz w:val="24"/>
          <w:szCs w:val="24"/>
        </w:rPr>
        <w:t xml:space="preserve"> universal mechanism</w:t>
      </w:r>
      <w:r w:rsidR="006B308E" w:rsidRPr="00665E67">
        <w:rPr>
          <w:rFonts w:ascii="Book Antiqua" w:hAnsi="Book Antiqua" w:cs="Times New Roman"/>
          <w:sz w:val="24"/>
          <w:szCs w:val="24"/>
        </w:rPr>
        <w:t xml:space="preserve"> or mechanisms </w:t>
      </w:r>
      <w:r w:rsidR="0088635F" w:rsidRPr="00665E67">
        <w:rPr>
          <w:rFonts w:ascii="Book Antiqua" w:hAnsi="Book Antiqua" w:cs="Times New Roman"/>
          <w:sz w:val="24"/>
          <w:szCs w:val="24"/>
        </w:rPr>
        <w:t>that govern it.</w:t>
      </w:r>
      <w:r w:rsidR="0001120B" w:rsidRPr="00665E67">
        <w:rPr>
          <w:rFonts w:ascii="Book Antiqua" w:hAnsi="Book Antiqua" w:cs="Times New Roman"/>
          <w:sz w:val="24"/>
          <w:szCs w:val="24"/>
        </w:rPr>
        <w:t xml:space="preserve"> </w:t>
      </w:r>
      <w:r w:rsidR="009636F5" w:rsidRPr="00665E67">
        <w:rPr>
          <w:rFonts w:ascii="Book Antiqua" w:hAnsi="Book Antiqua" w:cs="Times New Roman"/>
          <w:sz w:val="24"/>
          <w:szCs w:val="24"/>
        </w:rPr>
        <w:t>O</w:t>
      </w:r>
      <w:r w:rsidR="001E0DE8" w:rsidRPr="00665E67">
        <w:rPr>
          <w:rFonts w:ascii="Book Antiqua" w:hAnsi="Book Antiqua" w:cs="Times New Roman"/>
          <w:sz w:val="24"/>
          <w:szCs w:val="24"/>
        </w:rPr>
        <w:t xml:space="preserve">ver </w:t>
      </w:r>
      <w:r w:rsidR="00067CBA" w:rsidRPr="00665E67">
        <w:rPr>
          <w:rFonts w:ascii="Book Antiqua" w:hAnsi="Book Antiqua" w:cs="Times New Roman"/>
          <w:sz w:val="24"/>
          <w:szCs w:val="24"/>
        </w:rPr>
        <w:t>time</w:t>
      </w:r>
      <w:r w:rsidR="009636F5" w:rsidRPr="00665E67">
        <w:rPr>
          <w:rFonts w:ascii="Book Antiqua" w:hAnsi="Book Antiqua" w:cs="Times New Roman"/>
          <w:sz w:val="24"/>
          <w:szCs w:val="24"/>
        </w:rPr>
        <w:t>,</w:t>
      </w:r>
      <w:r w:rsidR="001E0DE8" w:rsidRPr="00665E67">
        <w:rPr>
          <w:rFonts w:ascii="Book Antiqua" w:hAnsi="Book Antiqua" w:cs="Times New Roman"/>
          <w:sz w:val="24"/>
          <w:szCs w:val="24"/>
        </w:rPr>
        <w:t xml:space="preserve"> </w:t>
      </w:r>
      <w:r w:rsidRPr="00665E67">
        <w:rPr>
          <w:rFonts w:ascii="Book Antiqua" w:hAnsi="Book Antiqua" w:cs="Times New Roman"/>
          <w:sz w:val="24"/>
          <w:szCs w:val="24"/>
        </w:rPr>
        <w:t>different</w:t>
      </w:r>
      <w:r w:rsidR="001E0DE8" w:rsidRPr="00665E67">
        <w:rPr>
          <w:rFonts w:ascii="Book Antiqua" w:hAnsi="Book Antiqua" w:cs="Times New Roman"/>
          <w:sz w:val="24"/>
          <w:szCs w:val="24"/>
        </w:rPr>
        <w:t xml:space="preserve"> aging theories </w:t>
      </w:r>
      <w:r w:rsidR="009636F5" w:rsidRPr="00665E67">
        <w:rPr>
          <w:rFonts w:ascii="Book Antiqua" w:hAnsi="Book Antiqua" w:cs="Times New Roman"/>
          <w:sz w:val="24"/>
          <w:szCs w:val="24"/>
        </w:rPr>
        <w:t xml:space="preserve">proposed a variety of such basic mechanisms. </w:t>
      </w:r>
      <w:r w:rsidR="00B52D79" w:rsidRPr="00665E67">
        <w:rPr>
          <w:rFonts w:ascii="Book Antiqua" w:hAnsi="Book Antiqua" w:cs="Times New Roman"/>
          <w:sz w:val="24"/>
          <w:szCs w:val="24"/>
        </w:rPr>
        <w:t>Perhaps the most popular of these theories was (and</w:t>
      </w:r>
      <w:r w:rsidRPr="00665E67">
        <w:rPr>
          <w:rFonts w:ascii="Book Antiqua" w:hAnsi="Book Antiqua" w:cs="Times New Roman"/>
          <w:sz w:val="24"/>
          <w:szCs w:val="24"/>
        </w:rPr>
        <w:t>,</w:t>
      </w:r>
      <w:r w:rsidR="00B52D79" w:rsidRPr="00665E67">
        <w:rPr>
          <w:rFonts w:ascii="Book Antiqua" w:hAnsi="Book Antiqua" w:cs="Times New Roman"/>
          <w:sz w:val="24"/>
          <w:szCs w:val="24"/>
        </w:rPr>
        <w:t xml:space="preserve"> arguably, remains) the Free Radical/Mitochondrial Theory of Aging (henceforth</w:t>
      </w:r>
      <w:r w:rsidRPr="00665E67">
        <w:rPr>
          <w:rFonts w:ascii="Book Antiqua" w:hAnsi="Book Antiqua" w:cs="Times New Roman"/>
          <w:sz w:val="24"/>
          <w:szCs w:val="24"/>
        </w:rPr>
        <w:t xml:space="preserve"> </w:t>
      </w:r>
      <w:r w:rsidR="00B52D79" w:rsidRPr="00665E67">
        <w:rPr>
          <w:rFonts w:ascii="Book Antiqua" w:hAnsi="Book Antiqua" w:cs="Times New Roman"/>
          <w:sz w:val="24"/>
          <w:szCs w:val="24"/>
        </w:rPr>
        <w:t>MTA) first pr</w:t>
      </w:r>
      <w:r w:rsidR="00665E67">
        <w:rPr>
          <w:rFonts w:ascii="Book Antiqua" w:hAnsi="Book Antiqua" w:cs="Times New Roman"/>
          <w:sz w:val="24"/>
          <w:szCs w:val="24"/>
        </w:rPr>
        <w:t>oposed by Denham Harman</w:t>
      </w:r>
      <w:r w:rsidR="00665E67" w:rsidRPr="00665E67">
        <w:rPr>
          <w:rFonts w:ascii="Book Antiqua" w:hAnsi="Book Antiqua" w:cs="Times New Roman"/>
          <w:sz w:val="24"/>
          <w:szCs w:val="24"/>
        </w:rPr>
        <w:fldChar w:fldCharType="begin"/>
      </w:r>
      <w:r w:rsidR="00665E67" w:rsidRPr="00665E67">
        <w:rPr>
          <w:rFonts w:ascii="Book Antiqua" w:hAnsi="Book Antiqua" w:cs="Times New Roman"/>
          <w:sz w:val="24"/>
          <w:szCs w:val="24"/>
        </w:rPr>
        <w:instrText xml:space="preserve"> ADDIN EN.CITE &lt;EndNote&gt;&lt;Cite&gt;&lt;Author&gt;Harman&lt;/Author&gt;&lt;Year&gt;1956&lt;/Year&gt;&lt;RecNum&gt;1721&lt;/RecNum&gt;&lt;DisplayText&gt;&lt;style face="superscript"&gt;[1]&lt;/style&gt;&lt;/DisplayText&gt;&lt;record&gt;&lt;rec-number&gt;1721&lt;/rec-number&gt;&lt;foreign-keys&gt;&lt;key app="EN" db-id="r2vsd5v5e2pfsaex59tpte9a02trfv25vp2w"&gt;1721&lt;/key&gt;&lt;/foreign-keys&gt;&lt;ref-type name="Journal Article"&gt;17&lt;/ref-type&gt;&lt;contributors&gt;&lt;authors&gt;&lt;author&gt;Harman, D.&lt;/author&gt;&lt;/authors&gt;&lt;/contributors&gt;&lt;titles&gt;&lt;title&gt;Aging: a theory based on free radical and radiation chemistry&lt;/title&gt;&lt;secondary-title&gt;J Gerontol&lt;/secondary-title&gt;&lt;alt-title&gt;Journal of gerontology&lt;/alt-title&gt;&lt;/titles&gt;&lt;periodical&gt;&lt;full-title&gt;J Gerontol&lt;/full-title&gt;&lt;/periodical&gt;&lt;pages&gt;298-300&lt;/pages&gt;&lt;volume&gt;11&lt;/volume&gt;&lt;number&gt;3&lt;/number&gt;&lt;keywords&gt;&lt;keyword&gt;*Aging&lt;/keyword&gt;&lt;keyword&gt;*Cells&lt;/keyword&gt;&lt;/keywords&gt;&lt;dates&gt;&lt;year&gt;1956&lt;/year&gt;&lt;pub-dates&gt;&lt;date&gt;Jul&lt;/date&gt;&lt;/pub-dates&gt;&lt;/dates&gt;&lt;isbn&gt;0022-1422 (Print)&amp;#xD;0022-1422 (Linking)&lt;/isbn&gt;&lt;accession-num&gt;13332224&lt;/accession-num&gt;&lt;urls&gt;&lt;related-urls&gt;&lt;url&gt;http://www.ncbi.nlm.nih.gov/pubmed/13332224&lt;/url&gt;&lt;/related-urls&gt;&lt;/urls&gt;&lt;/record&gt;&lt;/Cite&gt;&lt;/EndNote&gt;</w:instrText>
      </w:r>
      <w:r w:rsidR="00665E67" w:rsidRPr="00665E67">
        <w:rPr>
          <w:rFonts w:ascii="Book Antiqua" w:hAnsi="Book Antiqua" w:cs="Times New Roman"/>
          <w:sz w:val="24"/>
          <w:szCs w:val="24"/>
        </w:rPr>
        <w:fldChar w:fldCharType="separate"/>
      </w:r>
      <w:r w:rsidR="00665E67" w:rsidRPr="00665E67">
        <w:rPr>
          <w:rFonts w:ascii="Book Antiqua" w:hAnsi="Book Antiqua" w:cs="Times New Roman"/>
          <w:noProof/>
          <w:sz w:val="24"/>
          <w:szCs w:val="24"/>
          <w:vertAlign w:val="superscript"/>
        </w:rPr>
        <w:t>[</w:t>
      </w:r>
      <w:hyperlink w:anchor="_ENREF_1" w:tooltip="Harman, 1956 #1721" w:history="1">
        <w:r w:rsidR="00665E67" w:rsidRPr="00665E67">
          <w:rPr>
            <w:rFonts w:ascii="Book Antiqua" w:hAnsi="Book Antiqua" w:cs="Times New Roman"/>
            <w:noProof/>
            <w:sz w:val="24"/>
            <w:szCs w:val="24"/>
            <w:vertAlign w:val="superscript"/>
          </w:rPr>
          <w:t>1</w:t>
        </w:r>
      </w:hyperlink>
      <w:r w:rsidR="00665E67" w:rsidRPr="00665E67">
        <w:rPr>
          <w:rFonts w:ascii="Book Antiqua" w:hAnsi="Book Antiqua" w:cs="Times New Roman"/>
          <w:noProof/>
          <w:sz w:val="24"/>
          <w:szCs w:val="24"/>
          <w:vertAlign w:val="superscript"/>
        </w:rPr>
        <w:t>]</w:t>
      </w:r>
      <w:r w:rsidR="00665E67" w:rsidRPr="00665E67">
        <w:rPr>
          <w:rFonts w:ascii="Book Antiqua" w:hAnsi="Book Antiqua" w:cs="Times New Roman"/>
          <w:sz w:val="24"/>
          <w:szCs w:val="24"/>
        </w:rPr>
        <w:fldChar w:fldCharType="end"/>
      </w:r>
      <w:r w:rsidR="00665E67">
        <w:rPr>
          <w:rFonts w:ascii="Book Antiqua" w:hAnsi="Book Antiqua" w:cs="Times New Roman"/>
          <w:sz w:val="24"/>
          <w:szCs w:val="24"/>
        </w:rPr>
        <w:t xml:space="preserve"> in 1956</w:t>
      </w:r>
      <w:r w:rsidR="00886CA9">
        <w:rPr>
          <w:rFonts w:ascii="Book Antiqua" w:hAnsi="Book Antiqua" w:cs="Times New Roman"/>
          <w:sz w:val="24"/>
          <w:szCs w:val="24"/>
        </w:rPr>
        <w:t xml:space="preserve">. </w:t>
      </w:r>
      <w:r w:rsidR="00B52D79" w:rsidRPr="00665E67">
        <w:rPr>
          <w:rFonts w:ascii="Book Antiqua" w:hAnsi="Book Antiqua" w:cs="Times New Roman"/>
          <w:sz w:val="24"/>
          <w:szCs w:val="24"/>
        </w:rPr>
        <w:t xml:space="preserve">Initially, this theory simply postulated that aging results from </w:t>
      </w:r>
      <w:r w:rsidR="000E43EF" w:rsidRPr="00665E67">
        <w:rPr>
          <w:rFonts w:ascii="Book Antiqua" w:hAnsi="Book Antiqua" w:cs="Times New Roman"/>
          <w:sz w:val="24"/>
          <w:szCs w:val="24"/>
        </w:rPr>
        <w:t xml:space="preserve">the accumulation of </w:t>
      </w:r>
      <w:r w:rsidR="00B52D79" w:rsidRPr="00665E67">
        <w:rPr>
          <w:rFonts w:ascii="Book Antiqua" w:hAnsi="Book Antiqua" w:cs="Times New Roman"/>
          <w:sz w:val="24"/>
          <w:szCs w:val="24"/>
        </w:rPr>
        <w:t xml:space="preserve">oxygen free radical </w:t>
      </w:r>
      <w:r w:rsidR="00665E67">
        <w:rPr>
          <w:rFonts w:ascii="Book Antiqua" w:hAnsi="Book Antiqua" w:cs="Times New Roman" w:hint="eastAsia"/>
          <w:sz w:val="24"/>
          <w:szCs w:val="24"/>
          <w:lang w:eastAsia="zh-CN"/>
        </w:rPr>
        <w:t>[</w:t>
      </w:r>
      <w:r w:rsidR="00665E67" w:rsidRPr="00665E67">
        <w:rPr>
          <w:rFonts w:ascii="Book Antiqua" w:hAnsi="Book Antiqua" w:cs="Times New Roman"/>
          <w:sz w:val="24"/>
          <w:szCs w:val="24"/>
        </w:rPr>
        <w:t>reactive oxygen sp</w:t>
      </w:r>
      <w:r w:rsidR="00B52D79" w:rsidRPr="00665E67">
        <w:rPr>
          <w:rFonts w:ascii="Book Antiqua" w:hAnsi="Book Antiqua" w:cs="Times New Roman"/>
          <w:sz w:val="24"/>
          <w:szCs w:val="24"/>
        </w:rPr>
        <w:t xml:space="preserve">ecies </w:t>
      </w:r>
      <w:r w:rsidR="00665E67">
        <w:rPr>
          <w:rFonts w:ascii="Book Antiqua" w:hAnsi="Book Antiqua" w:cs="Times New Roman" w:hint="eastAsia"/>
          <w:sz w:val="24"/>
          <w:szCs w:val="24"/>
          <w:lang w:eastAsia="zh-CN"/>
        </w:rPr>
        <w:t>(</w:t>
      </w:r>
      <w:r w:rsidR="00B52D79" w:rsidRPr="00665E67">
        <w:rPr>
          <w:rFonts w:ascii="Book Antiqua" w:hAnsi="Book Antiqua" w:cs="Times New Roman"/>
          <w:sz w:val="24"/>
          <w:szCs w:val="24"/>
        </w:rPr>
        <w:t>ROS)</w:t>
      </w:r>
      <w:r w:rsidR="00665E67">
        <w:rPr>
          <w:rFonts w:ascii="Book Antiqua" w:hAnsi="Book Antiqua" w:cs="Times New Roman" w:hint="eastAsia"/>
          <w:sz w:val="24"/>
          <w:szCs w:val="24"/>
          <w:lang w:eastAsia="zh-CN"/>
        </w:rPr>
        <w:t>]</w:t>
      </w:r>
      <w:r w:rsidR="00B52D79" w:rsidRPr="00665E67">
        <w:rPr>
          <w:rFonts w:ascii="Book Antiqua" w:hAnsi="Book Antiqua" w:cs="Times New Roman"/>
          <w:sz w:val="24"/>
          <w:szCs w:val="24"/>
        </w:rPr>
        <w:t xml:space="preserve"> damage to cellular comp</w:t>
      </w:r>
      <w:r w:rsidR="00665E67">
        <w:rPr>
          <w:rFonts w:ascii="Book Antiqua" w:hAnsi="Book Antiqua" w:cs="Times New Roman"/>
          <w:sz w:val="24"/>
          <w:szCs w:val="24"/>
        </w:rPr>
        <w:t>onents, including nucleic acids</w:t>
      </w:r>
      <w:r w:rsidR="00B52D79" w:rsidRPr="00665E67">
        <w:rPr>
          <w:rFonts w:ascii="Book Antiqua" w:hAnsi="Book Antiqua" w:cs="Times New Roman"/>
          <w:sz w:val="24"/>
          <w:szCs w:val="24"/>
        </w:rPr>
        <w:fldChar w:fldCharType="begin"/>
      </w:r>
      <w:r w:rsidR="00E12A1F" w:rsidRPr="00665E67">
        <w:rPr>
          <w:rFonts w:ascii="Book Antiqua" w:hAnsi="Book Antiqua" w:cs="Times New Roman"/>
          <w:sz w:val="24"/>
          <w:szCs w:val="24"/>
        </w:rPr>
        <w:instrText xml:space="preserve"> ADDIN EN.CITE &lt;EndNote&gt;&lt;Cite&gt;&lt;Author&gt;Harman&lt;/Author&gt;&lt;Year&gt;1956&lt;/Year&gt;&lt;RecNum&gt;1721&lt;/RecNum&gt;&lt;DisplayText&gt;&lt;style face="superscript"&gt;[1]&lt;/style&gt;&lt;/DisplayText&gt;&lt;record&gt;&lt;rec-number&gt;1721&lt;/rec-number&gt;&lt;foreign-keys&gt;&lt;key app="EN" db-id="r2vsd5v5e2pfsaex59tpte9a02trfv25vp2w"&gt;1721&lt;/key&gt;&lt;/foreign-keys&gt;&lt;ref-type name="Journal Article"&gt;17&lt;/ref-type&gt;&lt;contributors&gt;&lt;authors&gt;&lt;author&gt;Harman, D.&lt;/author&gt;&lt;/authors&gt;&lt;/contributors&gt;&lt;titles&gt;&lt;title&gt;Aging: a theory based on free radical and radiation chemistry&lt;/title&gt;&lt;secondary-title&gt;J Gerontol&lt;/secondary-title&gt;&lt;alt-title&gt;Journal of gerontology&lt;/alt-title&gt;&lt;/titles&gt;&lt;periodical&gt;&lt;full-title&gt;J Gerontol&lt;/full-title&gt;&lt;/periodical&gt;&lt;pages&gt;298-300&lt;/pages&gt;&lt;volume&gt;11&lt;/volume&gt;&lt;number&gt;3&lt;/number&gt;&lt;keywords&gt;&lt;keyword&gt;*Aging&lt;/keyword&gt;&lt;keyword&gt;*Cells&lt;/keyword&gt;&lt;/keywords&gt;&lt;dates&gt;&lt;year&gt;1956&lt;/year&gt;&lt;pub-dates&gt;&lt;date&gt;Jul&lt;/date&gt;&lt;/pub-dates&gt;&lt;/dates&gt;&lt;isbn&gt;0022-1422 (Print)&amp;#xD;0022-1422 (Linking)&lt;/isbn&gt;&lt;accession-num&gt;13332224&lt;/accession-num&gt;&lt;urls&gt;&lt;related-urls&gt;&lt;url&gt;http://www.ncbi.nlm.nih.gov/pubmed/13332224&lt;/url&gt;&lt;/related-urls&gt;&lt;/urls&gt;&lt;/record&gt;&lt;/Cite&gt;&lt;/EndNote&gt;</w:instrText>
      </w:r>
      <w:r w:rsidR="00B52D79"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1" w:tooltip="Harman, 1956 #1721" w:history="1">
        <w:r w:rsidR="00E12A1F" w:rsidRPr="00665E67">
          <w:rPr>
            <w:rFonts w:ascii="Book Antiqua" w:hAnsi="Book Antiqua" w:cs="Times New Roman"/>
            <w:noProof/>
            <w:sz w:val="24"/>
            <w:szCs w:val="24"/>
            <w:vertAlign w:val="superscript"/>
          </w:rPr>
          <w:t>1</w:t>
        </w:r>
      </w:hyperlink>
      <w:r w:rsidR="00E12A1F" w:rsidRPr="00665E67">
        <w:rPr>
          <w:rFonts w:ascii="Book Antiqua" w:hAnsi="Book Antiqua" w:cs="Times New Roman"/>
          <w:noProof/>
          <w:sz w:val="24"/>
          <w:szCs w:val="24"/>
          <w:vertAlign w:val="superscript"/>
        </w:rPr>
        <w:t>]</w:t>
      </w:r>
      <w:r w:rsidR="00B52D79" w:rsidRPr="00665E67">
        <w:rPr>
          <w:rFonts w:ascii="Book Antiqua" w:hAnsi="Book Antiqua" w:cs="Times New Roman"/>
          <w:sz w:val="24"/>
          <w:szCs w:val="24"/>
        </w:rPr>
        <w:fldChar w:fldCharType="end"/>
      </w:r>
      <w:r w:rsidR="00B52D79" w:rsidRPr="00665E67">
        <w:rPr>
          <w:rFonts w:ascii="Book Antiqua" w:hAnsi="Book Antiqua" w:cs="Times New Roman"/>
          <w:sz w:val="24"/>
          <w:szCs w:val="24"/>
        </w:rPr>
        <w:t>.</w:t>
      </w:r>
      <w:r w:rsidR="00665E67">
        <w:rPr>
          <w:rFonts w:ascii="Book Antiqua" w:hAnsi="Book Antiqua" w:cs="Times New Roman" w:hint="eastAsia"/>
          <w:sz w:val="24"/>
          <w:szCs w:val="24"/>
          <w:lang w:eastAsia="zh-CN"/>
        </w:rPr>
        <w:t xml:space="preserve"> </w:t>
      </w:r>
      <w:r w:rsidR="00B52D79" w:rsidRPr="00665E67">
        <w:rPr>
          <w:rFonts w:ascii="Book Antiqua" w:hAnsi="Book Antiqua" w:cs="Times New Roman"/>
          <w:sz w:val="24"/>
          <w:szCs w:val="24"/>
        </w:rPr>
        <w:t>Over the years</w:t>
      </w:r>
      <w:r w:rsidR="00856445" w:rsidRPr="00665E67">
        <w:rPr>
          <w:rFonts w:ascii="Book Antiqua" w:hAnsi="Book Antiqua" w:cs="Times New Roman"/>
          <w:sz w:val="24"/>
          <w:szCs w:val="24"/>
        </w:rPr>
        <w:t>,</w:t>
      </w:r>
      <w:r w:rsidR="00B52D79" w:rsidRPr="00665E67">
        <w:rPr>
          <w:rFonts w:ascii="Book Antiqua" w:hAnsi="Book Antiqua" w:cs="Times New Roman"/>
          <w:sz w:val="24"/>
          <w:szCs w:val="24"/>
        </w:rPr>
        <w:t xml:space="preserve"> </w:t>
      </w:r>
      <w:r w:rsidR="007F2A82" w:rsidRPr="00665E67">
        <w:rPr>
          <w:rFonts w:ascii="Book Antiqua" w:hAnsi="Book Antiqua" w:cs="Times New Roman"/>
          <w:sz w:val="24"/>
          <w:szCs w:val="24"/>
        </w:rPr>
        <w:t>the theory</w:t>
      </w:r>
      <w:r w:rsidR="00B52D79" w:rsidRPr="00665E67">
        <w:rPr>
          <w:rFonts w:ascii="Book Antiqua" w:hAnsi="Book Antiqua" w:cs="Times New Roman"/>
          <w:sz w:val="24"/>
          <w:szCs w:val="24"/>
        </w:rPr>
        <w:t xml:space="preserve"> was </w:t>
      </w:r>
      <w:r w:rsidR="00856445" w:rsidRPr="00665E67">
        <w:rPr>
          <w:rFonts w:ascii="Book Antiqua" w:hAnsi="Book Antiqua" w:cs="Times New Roman"/>
          <w:sz w:val="24"/>
          <w:szCs w:val="24"/>
        </w:rPr>
        <w:t>refined</w:t>
      </w:r>
      <w:r w:rsidR="00B52D79" w:rsidRPr="00665E67">
        <w:rPr>
          <w:rFonts w:ascii="Book Antiqua" w:hAnsi="Book Antiqua" w:cs="Times New Roman"/>
          <w:sz w:val="24"/>
          <w:szCs w:val="24"/>
        </w:rPr>
        <w:t xml:space="preserve"> </w:t>
      </w:r>
      <w:r w:rsidR="00856445" w:rsidRPr="00665E67">
        <w:rPr>
          <w:rFonts w:ascii="Book Antiqua" w:hAnsi="Book Antiqua" w:cs="Times New Roman"/>
          <w:sz w:val="24"/>
          <w:szCs w:val="24"/>
        </w:rPr>
        <w:t>by</w:t>
      </w:r>
      <w:r w:rsidR="000E43EF" w:rsidRPr="00665E67">
        <w:rPr>
          <w:rFonts w:ascii="Book Antiqua" w:hAnsi="Book Antiqua" w:cs="Times New Roman"/>
          <w:sz w:val="24"/>
          <w:szCs w:val="24"/>
        </w:rPr>
        <w:t>, first,</w:t>
      </w:r>
      <w:r w:rsidR="00B52D79" w:rsidRPr="00665E67">
        <w:rPr>
          <w:rFonts w:ascii="Book Antiqua" w:hAnsi="Book Antiqua" w:cs="Times New Roman"/>
          <w:sz w:val="24"/>
          <w:szCs w:val="24"/>
        </w:rPr>
        <w:t xml:space="preserve"> </w:t>
      </w:r>
      <w:r w:rsidR="004D7A01" w:rsidRPr="00665E67">
        <w:rPr>
          <w:rFonts w:ascii="Book Antiqua" w:hAnsi="Book Antiqua" w:cs="Times New Roman"/>
          <w:sz w:val="24"/>
          <w:szCs w:val="24"/>
        </w:rPr>
        <w:t xml:space="preserve">the identification of </w:t>
      </w:r>
      <w:r w:rsidR="00856445" w:rsidRPr="00665E67">
        <w:rPr>
          <w:rFonts w:ascii="Book Antiqua" w:hAnsi="Book Antiqua" w:cs="Times New Roman"/>
          <w:sz w:val="24"/>
          <w:szCs w:val="24"/>
        </w:rPr>
        <w:t xml:space="preserve">mitochondria as both the source and the target </w:t>
      </w:r>
      <w:r w:rsidR="007F2A82" w:rsidRPr="00665E67">
        <w:rPr>
          <w:rFonts w:ascii="Book Antiqua" w:hAnsi="Book Antiqua" w:cs="Times New Roman"/>
          <w:sz w:val="24"/>
          <w:szCs w:val="24"/>
        </w:rPr>
        <w:t>of</w:t>
      </w:r>
      <w:r w:rsidR="00665E67">
        <w:rPr>
          <w:rFonts w:ascii="Book Antiqua" w:hAnsi="Book Antiqua" w:cs="Times New Roman"/>
          <w:sz w:val="24"/>
          <w:szCs w:val="24"/>
        </w:rPr>
        <w:t xml:space="preserve"> the ROS</w:t>
      </w:r>
      <w:r w:rsidR="00856445" w:rsidRPr="00665E67">
        <w:rPr>
          <w:rFonts w:ascii="Book Antiqua" w:hAnsi="Book Antiqua" w:cs="Times New Roman"/>
          <w:sz w:val="24"/>
          <w:szCs w:val="24"/>
        </w:rPr>
        <w:fldChar w:fldCharType="begin"/>
      </w:r>
      <w:r w:rsidR="00E12A1F" w:rsidRPr="00665E67">
        <w:rPr>
          <w:rFonts w:ascii="Book Antiqua" w:hAnsi="Book Antiqua" w:cs="Times New Roman"/>
          <w:sz w:val="24"/>
          <w:szCs w:val="24"/>
        </w:rPr>
        <w:instrText xml:space="preserve"> ADDIN EN.CITE &lt;EndNote&gt;&lt;Cite&gt;&lt;Author&gt;Harman&lt;/Author&gt;&lt;Year&gt;1972&lt;/Year&gt;&lt;RecNum&gt;392&lt;/RecNum&gt;&lt;DisplayText&gt;&lt;style face="superscript"&gt;[2]&lt;/style&gt;&lt;/DisplayText&gt;&lt;record&gt;&lt;rec-number&gt;392&lt;/rec-number&gt;&lt;foreign-keys&gt;&lt;key app="EN" db-id="r2vsd5v5e2pfsaex59tpte9a02trfv25vp2w"&gt;392&lt;/key&gt;&lt;/foreign-keys&gt;&lt;ref-type name="Journal Article"&gt;17&lt;/ref-type&gt;&lt;contributors&gt;&lt;authors&gt;&lt;author&gt;Harman, D.&lt;/author&gt;&lt;/authors&gt;&lt;/contributors&gt;&lt;titles&gt;&lt;title&gt;The biologic clock: the mitochondria?&lt;/title&gt;&lt;secondary-title&gt;J Am Geriatr Soc&lt;/secondary-title&gt;&lt;alt-title&gt;Journal of the American Geriatrics Society&lt;/alt-title&gt;&lt;/titles&gt;&lt;periodical&gt;&lt;full-title&gt;J Am Geriatr Soc&lt;/full-title&gt;&lt;/periodical&gt;&lt;pages&gt;145-7&lt;/pages&gt;&lt;volume&gt;20&lt;/volume&gt;&lt;number&gt;4&lt;/number&gt;&lt;keywords&gt;&lt;keyword&gt;Aging&lt;/keyword&gt;&lt;keyword&gt;Animals&lt;/keyword&gt;&lt;keyword&gt;Antioxidants/pharmacology&lt;/keyword&gt;&lt;keyword&gt;Basal Metabolism&lt;/keyword&gt;&lt;keyword&gt;*Biological Clocks&lt;/keyword&gt;&lt;keyword&gt;Free Radicals/antagonists &amp;amp; inhibitors/metabolism&lt;/keyword&gt;&lt;keyword&gt;*Life Expectancy&lt;/keyword&gt;&lt;keyword&gt;Mice&lt;/keyword&gt;&lt;keyword&gt;Mitochondria/drug effects/*metabolism&lt;/keyword&gt;&lt;keyword&gt;Oxidative Phosphorylation&lt;/keyword&gt;&lt;keyword&gt;Oxygen Consumption&lt;/keyword&gt;&lt;/keywords&gt;&lt;dates&gt;&lt;year&gt;1972&lt;/year&gt;&lt;pub-dates&gt;&lt;date&gt;Apr&lt;/date&gt;&lt;/pub-dates&gt;&lt;/dates&gt;&lt;isbn&gt;0002-8614 (Print)&amp;#xD;0002-8614 (Linking)&lt;/isbn&gt;&lt;accession-num&gt;5016631&lt;/accession-num&gt;&lt;urls&gt;&lt;related-urls&gt;&lt;url&gt;http://www.ncbi.nlm.nih.gov/pubmed/5016631&lt;/url&gt;&lt;/related-urls&gt;&lt;/urls&gt;&lt;/record&gt;&lt;/Cite&gt;&lt;/EndNote&gt;</w:instrText>
      </w:r>
      <w:r w:rsidR="00856445"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2" w:tooltip="Harman, 1972 #392" w:history="1">
        <w:r w:rsidR="00E12A1F" w:rsidRPr="00665E67">
          <w:rPr>
            <w:rFonts w:ascii="Book Antiqua" w:hAnsi="Book Antiqua" w:cs="Times New Roman"/>
            <w:noProof/>
            <w:sz w:val="24"/>
            <w:szCs w:val="24"/>
            <w:vertAlign w:val="superscript"/>
          </w:rPr>
          <w:t>2</w:t>
        </w:r>
      </w:hyperlink>
      <w:r w:rsidR="00E12A1F" w:rsidRPr="00665E67">
        <w:rPr>
          <w:rFonts w:ascii="Book Antiqua" w:hAnsi="Book Antiqua" w:cs="Times New Roman"/>
          <w:noProof/>
          <w:sz w:val="24"/>
          <w:szCs w:val="24"/>
          <w:vertAlign w:val="superscript"/>
        </w:rPr>
        <w:t>]</w:t>
      </w:r>
      <w:r w:rsidR="00856445" w:rsidRPr="00665E67">
        <w:rPr>
          <w:rFonts w:ascii="Book Antiqua" w:hAnsi="Book Antiqua" w:cs="Times New Roman"/>
          <w:sz w:val="24"/>
          <w:szCs w:val="24"/>
        </w:rPr>
        <w:fldChar w:fldCharType="end"/>
      </w:r>
      <w:r w:rsidR="00856445" w:rsidRPr="00665E67">
        <w:rPr>
          <w:rFonts w:ascii="Book Antiqua" w:hAnsi="Book Antiqua" w:cs="Times New Roman"/>
          <w:sz w:val="24"/>
          <w:szCs w:val="24"/>
        </w:rPr>
        <w:t>, and</w:t>
      </w:r>
      <w:r w:rsidR="000E43EF" w:rsidRPr="00665E67">
        <w:rPr>
          <w:rFonts w:ascii="Book Antiqua" w:hAnsi="Book Antiqua" w:cs="Times New Roman"/>
          <w:sz w:val="24"/>
          <w:szCs w:val="24"/>
        </w:rPr>
        <w:t xml:space="preserve">, then, </w:t>
      </w:r>
      <w:r w:rsidR="004D7A01" w:rsidRPr="00665E67">
        <w:rPr>
          <w:rFonts w:ascii="Book Antiqua" w:hAnsi="Book Antiqua" w:cs="Times New Roman"/>
          <w:sz w:val="24"/>
          <w:szCs w:val="24"/>
        </w:rPr>
        <w:t xml:space="preserve">the identification of </w:t>
      </w:r>
      <w:r w:rsidR="00856445" w:rsidRPr="00665E67">
        <w:rPr>
          <w:rFonts w:ascii="Book Antiqua" w:hAnsi="Book Antiqua" w:cs="Times New Roman"/>
          <w:sz w:val="24"/>
          <w:szCs w:val="24"/>
        </w:rPr>
        <w:t>mitochondrial DNA (mtDNA) as a</w:t>
      </w:r>
      <w:r w:rsidR="00714714" w:rsidRPr="00665E67">
        <w:rPr>
          <w:rFonts w:ascii="Book Antiqua" w:hAnsi="Book Antiqua" w:cs="Times New Roman"/>
          <w:sz w:val="24"/>
          <w:szCs w:val="24"/>
        </w:rPr>
        <w:t xml:space="preserve"> </w:t>
      </w:r>
      <w:r w:rsidR="00856445" w:rsidRPr="00665E67">
        <w:rPr>
          <w:rFonts w:ascii="Book Antiqua" w:hAnsi="Book Antiqua" w:cs="Times New Roman"/>
          <w:sz w:val="24"/>
          <w:szCs w:val="24"/>
        </w:rPr>
        <w:t>tally</w:t>
      </w:r>
      <w:r w:rsidR="004D7A01" w:rsidRPr="00665E67">
        <w:rPr>
          <w:rFonts w:ascii="Book Antiqua" w:hAnsi="Book Antiqua" w:cs="Times New Roman"/>
          <w:sz w:val="24"/>
          <w:szCs w:val="24"/>
        </w:rPr>
        <w:t>-</w:t>
      </w:r>
      <w:r w:rsidR="00856445" w:rsidRPr="00665E67">
        <w:rPr>
          <w:rFonts w:ascii="Book Antiqua" w:hAnsi="Book Antiqua" w:cs="Times New Roman"/>
          <w:sz w:val="24"/>
          <w:szCs w:val="24"/>
        </w:rPr>
        <w:t>keeper</w:t>
      </w:r>
      <w:r w:rsidR="00B33028" w:rsidRPr="00665E67">
        <w:rPr>
          <w:rFonts w:ascii="Book Antiqua" w:hAnsi="Book Antiqua" w:cs="Times New Roman"/>
          <w:sz w:val="24"/>
          <w:szCs w:val="24"/>
        </w:rPr>
        <w:t xml:space="preserve"> for the damage</w:t>
      </w:r>
      <w:r w:rsidR="00856445" w:rsidRPr="00665E67">
        <w:rPr>
          <w:rFonts w:ascii="Book Antiqua" w:hAnsi="Book Antiqua" w:cs="Times New Roman"/>
          <w:sz w:val="24"/>
          <w:szCs w:val="24"/>
        </w:rPr>
        <w:t xml:space="preserve">. </w:t>
      </w:r>
      <w:r w:rsidR="00FA2C68" w:rsidRPr="00665E67">
        <w:rPr>
          <w:rFonts w:ascii="Book Antiqua" w:hAnsi="Book Antiqua" w:cs="Times New Roman"/>
          <w:sz w:val="24"/>
          <w:szCs w:val="24"/>
        </w:rPr>
        <w:t xml:space="preserve">The latter </w:t>
      </w:r>
      <w:r w:rsidR="00A30922" w:rsidRPr="00665E67">
        <w:rPr>
          <w:rFonts w:ascii="Book Antiqua" w:hAnsi="Book Antiqua" w:cs="Times New Roman"/>
          <w:sz w:val="24"/>
          <w:szCs w:val="24"/>
        </w:rPr>
        <w:t>concept</w:t>
      </w:r>
      <w:r w:rsidR="00FA2C68" w:rsidRPr="00665E67">
        <w:rPr>
          <w:rFonts w:ascii="Book Antiqua" w:hAnsi="Book Antiqua" w:cs="Times New Roman"/>
          <w:sz w:val="24"/>
          <w:szCs w:val="24"/>
        </w:rPr>
        <w:t xml:space="preserve"> </w:t>
      </w:r>
      <w:r w:rsidR="000E43EF" w:rsidRPr="00665E67">
        <w:rPr>
          <w:rFonts w:ascii="Book Antiqua" w:hAnsi="Book Antiqua" w:cs="Times New Roman"/>
          <w:sz w:val="24"/>
          <w:szCs w:val="24"/>
        </w:rPr>
        <w:t>was introduced</w:t>
      </w:r>
      <w:r w:rsidR="00665E67">
        <w:rPr>
          <w:rFonts w:ascii="Book Antiqua" w:hAnsi="Book Antiqua" w:cs="Times New Roman"/>
          <w:sz w:val="24"/>
          <w:szCs w:val="24"/>
        </w:rPr>
        <w:t xml:space="preserve"> by </w:t>
      </w:r>
      <w:proofErr w:type="spellStart"/>
      <w:r w:rsidR="00665E67">
        <w:rPr>
          <w:rFonts w:ascii="Book Antiqua" w:hAnsi="Book Antiqua" w:cs="Times New Roman"/>
          <w:sz w:val="24"/>
          <w:szCs w:val="24"/>
        </w:rPr>
        <w:t>Miquel</w:t>
      </w:r>
      <w:proofErr w:type="spellEnd"/>
      <w:r w:rsidR="00665E67">
        <w:rPr>
          <w:rFonts w:ascii="Book Antiqua" w:hAnsi="Book Antiqua" w:cs="Times New Roman"/>
          <w:sz w:val="24"/>
          <w:szCs w:val="24"/>
        </w:rPr>
        <w:t xml:space="preserve"> </w:t>
      </w:r>
      <w:r w:rsidR="00665E67" w:rsidRPr="00665E67">
        <w:rPr>
          <w:rFonts w:ascii="Book Antiqua" w:hAnsi="Book Antiqua" w:cs="Times New Roman"/>
          <w:i/>
          <w:sz w:val="24"/>
          <w:szCs w:val="24"/>
        </w:rPr>
        <w:t xml:space="preserve">et </w:t>
      </w:r>
      <w:proofErr w:type="gramStart"/>
      <w:r w:rsidR="00665E67" w:rsidRPr="00665E67">
        <w:rPr>
          <w:rFonts w:ascii="Book Antiqua" w:hAnsi="Book Antiqua" w:cs="Times New Roman"/>
          <w:i/>
          <w:sz w:val="24"/>
          <w:szCs w:val="24"/>
        </w:rPr>
        <w:t>al</w:t>
      </w:r>
      <w:proofErr w:type="gramEnd"/>
      <w:r w:rsidR="00927E12" w:rsidRPr="00665E67">
        <w:rPr>
          <w:rFonts w:ascii="Book Antiqua" w:hAnsi="Book Antiqua" w:cs="Times New Roman"/>
          <w:sz w:val="24"/>
          <w:szCs w:val="24"/>
        </w:rPr>
        <w:fldChar w:fldCharType="begin">
          <w:fldData xml:space="preserve">PEVuZE5vdGU+PENpdGU+PEF1dGhvcj5GbGVtaW5nPC9BdXRob3I+PFllYXI+MTk4MjwvWWVhcj48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PEVuZE5vdGU+PENpdGU+PEF1dGhvcj5GbGVtaW5nPC9BdXRob3I+PFllYXI+MTk4MjwvWWVhcj48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00927E12" w:rsidRPr="00665E67">
        <w:rPr>
          <w:rFonts w:ascii="Book Antiqua" w:hAnsi="Book Antiqua" w:cs="Times New Roman"/>
          <w:sz w:val="24"/>
          <w:szCs w:val="24"/>
        </w:rPr>
      </w:r>
      <w:r w:rsidR="00927E12"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3" w:tooltip="Fleming, 1982 #7010" w:history="1">
        <w:r w:rsidR="00E12A1F" w:rsidRPr="00665E67">
          <w:rPr>
            <w:rFonts w:ascii="Book Antiqua" w:hAnsi="Book Antiqua" w:cs="Times New Roman"/>
            <w:noProof/>
            <w:sz w:val="24"/>
            <w:szCs w:val="24"/>
            <w:vertAlign w:val="superscript"/>
          </w:rPr>
          <w:t>3-5</w:t>
        </w:r>
      </w:hyperlink>
      <w:r w:rsidR="00E12A1F" w:rsidRPr="00665E67">
        <w:rPr>
          <w:rFonts w:ascii="Book Antiqua" w:hAnsi="Book Antiqua" w:cs="Times New Roman"/>
          <w:noProof/>
          <w:sz w:val="24"/>
          <w:szCs w:val="24"/>
          <w:vertAlign w:val="superscript"/>
        </w:rPr>
        <w:t>]</w:t>
      </w:r>
      <w:r w:rsidR="00927E12" w:rsidRPr="00665E67">
        <w:rPr>
          <w:rFonts w:ascii="Book Antiqua" w:hAnsi="Book Antiqua" w:cs="Times New Roman"/>
          <w:sz w:val="24"/>
          <w:szCs w:val="24"/>
        </w:rPr>
        <w:fldChar w:fldCharType="end"/>
      </w:r>
      <w:r w:rsidR="00927E12" w:rsidRPr="00665E67">
        <w:rPr>
          <w:rFonts w:ascii="Book Antiqua" w:hAnsi="Book Antiqua" w:cs="Times New Roman"/>
          <w:sz w:val="24"/>
          <w:szCs w:val="24"/>
        </w:rPr>
        <w:t xml:space="preserve">, and is of particular importance </w:t>
      </w:r>
      <w:r w:rsidR="00A10591" w:rsidRPr="00665E67">
        <w:rPr>
          <w:rFonts w:ascii="Book Antiqua" w:hAnsi="Book Antiqua" w:cs="Times New Roman"/>
          <w:sz w:val="24"/>
          <w:szCs w:val="24"/>
        </w:rPr>
        <w:t xml:space="preserve">because it provided an answer to critics who questioned the capability of other mitochondrial macromolecules such as lipids, </w:t>
      </w:r>
      <w:r w:rsidR="007F2A82" w:rsidRPr="00665E67">
        <w:rPr>
          <w:rFonts w:ascii="Book Antiqua" w:hAnsi="Book Antiqua" w:cs="Times New Roman"/>
          <w:sz w:val="24"/>
          <w:szCs w:val="24"/>
        </w:rPr>
        <w:t xml:space="preserve">proteins, or </w:t>
      </w:r>
      <w:r w:rsidR="00A10591" w:rsidRPr="00665E67">
        <w:rPr>
          <w:rFonts w:ascii="Book Antiqua" w:hAnsi="Book Antiqua" w:cs="Times New Roman"/>
          <w:sz w:val="24"/>
          <w:szCs w:val="24"/>
        </w:rPr>
        <w:t>RNA to accumulate longitudinal damage over an organism’s lifetime.</w:t>
      </w:r>
      <w:r w:rsidR="00A10591" w:rsidRPr="00665E67" w:rsidDel="00A10591">
        <w:rPr>
          <w:rFonts w:ascii="Book Antiqua" w:hAnsi="Book Antiqua" w:cs="Times New Roman"/>
          <w:sz w:val="24"/>
          <w:szCs w:val="24"/>
        </w:rPr>
        <w:t xml:space="preserve"> </w:t>
      </w:r>
      <w:r w:rsidR="00C41F09" w:rsidRPr="00665E67">
        <w:rPr>
          <w:rFonts w:ascii="Book Antiqua" w:hAnsi="Book Antiqua" w:cs="Times New Roman"/>
          <w:sz w:val="24"/>
          <w:szCs w:val="24"/>
        </w:rPr>
        <w:t>Unlike damage to other macromolecules</w:t>
      </w:r>
      <w:r w:rsidR="003A163B" w:rsidRPr="00665E67">
        <w:rPr>
          <w:rFonts w:ascii="Book Antiqua" w:hAnsi="Book Antiqua" w:cs="Times New Roman"/>
          <w:sz w:val="24"/>
          <w:szCs w:val="24"/>
        </w:rPr>
        <w:t xml:space="preserve">, damage to </w:t>
      </w:r>
      <w:r w:rsidR="000E43EF" w:rsidRPr="00665E67">
        <w:rPr>
          <w:rFonts w:ascii="Book Antiqua" w:hAnsi="Book Antiqua" w:cs="Times New Roman"/>
          <w:sz w:val="24"/>
          <w:szCs w:val="24"/>
        </w:rPr>
        <w:t xml:space="preserve">mtDNA </w:t>
      </w:r>
      <w:r w:rsidR="001E3E1B" w:rsidRPr="00665E67">
        <w:rPr>
          <w:rFonts w:ascii="Book Antiqua" w:hAnsi="Book Antiqua" w:cs="Times New Roman"/>
          <w:sz w:val="24"/>
          <w:szCs w:val="24"/>
        </w:rPr>
        <w:t>can be converted to</w:t>
      </w:r>
      <w:r w:rsidR="00B6766D" w:rsidRPr="00665E67">
        <w:rPr>
          <w:rFonts w:ascii="Book Antiqua" w:hAnsi="Book Antiqua" w:cs="Times New Roman"/>
          <w:sz w:val="24"/>
          <w:szCs w:val="24"/>
        </w:rPr>
        <w:t xml:space="preserve"> </w:t>
      </w:r>
      <w:r w:rsidR="001E3E1B" w:rsidRPr="00665E67">
        <w:rPr>
          <w:rFonts w:ascii="Book Antiqua" w:hAnsi="Book Antiqua" w:cs="Times New Roman"/>
          <w:sz w:val="24"/>
          <w:szCs w:val="24"/>
        </w:rPr>
        <w:t>point mutations</w:t>
      </w:r>
      <w:r w:rsidR="003A163B" w:rsidRPr="00665E67">
        <w:rPr>
          <w:rFonts w:ascii="Book Antiqua" w:hAnsi="Book Antiqua" w:cs="Times New Roman"/>
          <w:sz w:val="24"/>
          <w:szCs w:val="24"/>
        </w:rPr>
        <w:t xml:space="preserve"> and deletions, which can be transmitted to </w:t>
      </w:r>
      <w:r w:rsidR="00B6766D" w:rsidRPr="00665E67">
        <w:rPr>
          <w:rFonts w:ascii="Book Antiqua" w:hAnsi="Book Antiqua" w:cs="Times New Roman"/>
          <w:sz w:val="24"/>
          <w:szCs w:val="24"/>
        </w:rPr>
        <w:t xml:space="preserve">and accumulated in </w:t>
      </w:r>
      <w:r w:rsidR="003A163B" w:rsidRPr="00665E67">
        <w:rPr>
          <w:rFonts w:ascii="Book Antiqua" w:hAnsi="Book Antiqua" w:cs="Times New Roman"/>
          <w:sz w:val="24"/>
          <w:szCs w:val="24"/>
        </w:rPr>
        <w:t>daughter molecules through the process of replication</w:t>
      </w:r>
      <w:r w:rsidR="00B6766D" w:rsidRPr="00665E67">
        <w:rPr>
          <w:rFonts w:ascii="Book Antiqua" w:hAnsi="Book Antiqua" w:cs="Times New Roman"/>
          <w:sz w:val="24"/>
          <w:szCs w:val="24"/>
        </w:rPr>
        <w:t>,</w:t>
      </w:r>
      <w:r w:rsidR="00B876A0" w:rsidRPr="00665E67">
        <w:rPr>
          <w:rFonts w:ascii="Book Antiqua" w:hAnsi="Book Antiqua" w:cs="Times New Roman"/>
          <w:sz w:val="24"/>
          <w:szCs w:val="24"/>
        </w:rPr>
        <w:t xml:space="preserve"> </w:t>
      </w:r>
      <w:r w:rsidR="001E3E1B" w:rsidRPr="00665E67">
        <w:rPr>
          <w:rFonts w:ascii="Book Antiqua" w:hAnsi="Book Antiqua" w:cs="Times New Roman"/>
          <w:sz w:val="24"/>
          <w:szCs w:val="24"/>
        </w:rPr>
        <w:t>enabling</w:t>
      </w:r>
      <w:r w:rsidR="000E43EF" w:rsidRPr="00665E67">
        <w:rPr>
          <w:rFonts w:ascii="Book Antiqua" w:hAnsi="Book Antiqua" w:cs="Times New Roman"/>
          <w:sz w:val="24"/>
          <w:szCs w:val="24"/>
        </w:rPr>
        <w:t xml:space="preserve"> </w:t>
      </w:r>
      <w:r w:rsidR="003A163B" w:rsidRPr="00665E67">
        <w:rPr>
          <w:rFonts w:ascii="Book Antiqua" w:hAnsi="Book Antiqua" w:cs="Times New Roman"/>
          <w:sz w:val="24"/>
          <w:szCs w:val="24"/>
        </w:rPr>
        <w:t xml:space="preserve">deterioration of </w:t>
      </w:r>
      <w:r w:rsidR="00B876A0" w:rsidRPr="00665E67">
        <w:rPr>
          <w:rFonts w:ascii="Book Antiqua" w:hAnsi="Book Antiqua" w:cs="Times New Roman"/>
          <w:sz w:val="24"/>
          <w:szCs w:val="24"/>
        </w:rPr>
        <w:t xml:space="preserve">the </w:t>
      </w:r>
      <w:r w:rsidR="003A163B" w:rsidRPr="00665E67">
        <w:rPr>
          <w:rFonts w:ascii="Book Antiqua" w:hAnsi="Book Antiqua" w:cs="Times New Roman"/>
          <w:sz w:val="24"/>
          <w:szCs w:val="24"/>
        </w:rPr>
        <w:t xml:space="preserve">integrity </w:t>
      </w:r>
      <w:r w:rsidR="00B876A0" w:rsidRPr="00665E67">
        <w:rPr>
          <w:rFonts w:ascii="Book Antiqua" w:hAnsi="Book Antiqua" w:cs="Times New Roman"/>
          <w:sz w:val="24"/>
          <w:szCs w:val="24"/>
        </w:rPr>
        <w:t xml:space="preserve">of hereditary information </w:t>
      </w:r>
      <w:r w:rsidR="003A163B" w:rsidRPr="00665E67">
        <w:rPr>
          <w:rFonts w:ascii="Book Antiqua" w:hAnsi="Book Antiqua" w:cs="Times New Roman"/>
          <w:sz w:val="24"/>
          <w:szCs w:val="24"/>
        </w:rPr>
        <w:t>over time.</w:t>
      </w:r>
      <w:r w:rsidR="004C2492" w:rsidRPr="00665E67">
        <w:rPr>
          <w:rFonts w:ascii="Book Antiqua" w:hAnsi="Book Antiqua" w:cs="Times New Roman"/>
          <w:sz w:val="24"/>
          <w:szCs w:val="24"/>
        </w:rPr>
        <w:t xml:space="preserve"> It is this damage-sustaining capacity of mtDNA that makes it central to discussions of aging, and it is this property that will be </w:t>
      </w:r>
      <w:r w:rsidR="00EE0D56" w:rsidRPr="00665E67">
        <w:rPr>
          <w:rFonts w:ascii="Book Antiqua" w:hAnsi="Book Antiqua" w:cs="Times New Roman"/>
          <w:sz w:val="24"/>
          <w:szCs w:val="24"/>
        </w:rPr>
        <w:t xml:space="preserve">the focus of </w:t>
      </w:r>
      <w:r w:rsidR="00E942CE" w:rsidRPr="00665E67">
        <w:rPr>
          <w:rFonts w:ascii="Book Antiqua" w:hAnsi="Book Antiqua" w:cs="Times New Roman"/>
          <w:sz w:val="24"/>
          <w:szCs w:val="24"/>
        </w:rPr>
        <w:t xml:space="preserve">the current </w:t>
      </w:r>
      <w:r w:rsidR="00EE0D56" w:rsidRPr="00665E67">
        <w:rPr>
          <w:rFonts w:ascii="Book Antiqua" w:hAnsi="Book Antiqua" w:cs="Times New Roman"/>
          <w:sz w:val="24"/>
          <w:szCs w:val="24"/>
        </w:rPr>
        <w:t xml:space="preserve">review. </w:t>
      </w:r>
      <w:r w:rsidR="00046AF2" w:rsidRPr="00665E67">
        <w:rPr>
          <w:rFonts w:ascii="Book Antiqua" w:hAnsi="Book Antiqua" w:cs="Times New Roman"/>
          <w:sz w:val="24"/>
          <w:szCs w:val="24"/>
        </w:rPr>
        <w:t xml:space="preserve">Over the years, the MTA underwent many revisions to accommodate new experimental evidence, </w:t>
      </w:r>
      <w:r w:rsidR="00F204AA" w:rsidRPr="00665E67">
        <w:rPr>
          <w:rFonts w:ascii="Book Antiqua" w:hAnsi="Book Antiqua" w:cs="Times New Roman"/>
          <w:sz w:val="24"/>
          <w:szCs w:val="24"/>
        </w:rPr>
        <w:t>and thus,</w:t>
      </w:r>
      <w:r w:rsidR="00046AF2" w:rsidRPr="00665E67">
        <w:rPr>
          <w:rFonts w:ascii="Book Antiqua" w:hAnsi="Book Antiqua" w:cs="Times New Roman"/>
          <w:sz w:val="24"/>
          <w:szCs w:val="24"/>
        </w:rPr>
        <w:t xml:space="preserve"> there are almost as many versions of it as there are investigators. As Jacobs </w:t>
      </w:r>
      <w:r w:rsidR="00F204AA" w:rsidRPr="00665E67">
        <w:rPr>
          <w:rFonts w:ascii="Book Antiqua" w:hAnsi="Book Antiqua" w:cs="Times New Roman"/>
          <w:sz w:val="24"/>
          <w:szCs w:val="24"/>
        </w:rPr>
        <w:t>observed</w:t>
      </w:r>
      <w:r w:rsidR="00046AF2" w:rsidRPr="00665E67">
        <w:rPr>
          <w:rFonts w:ascii="Book Antiqua" w:hAnsi="Book Antiqua" w:cs="Times New Roman"/>
          <w:sz w:val="24"/>
          <w:szCs w:val="24"/>
        </w:rPr>
        <w:t xml:space="preserve"> more than a decade ago, “opponents of the hypothesis (MTA) tend to define it in such a narrow and extreme way that it is almost self-evidently falsified by generally accepted facts. Conversely, its proponents are liable to state the theory in such a vague and general way that it is virtuall</w:t>
      </w:r>
      <w:r w:rsidR="00E12A1F" w:rsidRPr="00665E67">
        <w:rPr>
          <w:rFonts w:ascii="Book Antiqua" w:hAnsi="Book Antiqua" w:cs="Times New Roman"/>
          <w:sz w:val="24"/>
          <w:szCs w:val="24"/>
        </w:rPr>
        <w:t xml:space="preserve">y </w:t>
      </w:r>
      <w:proofErr w:type="spellStart"/>
      <w:r w:rsidR="00E12A1F" w:rsidRPr="00665E67">
        <w:rPr>
          <w:rFonts w:ascii="Book Antiqua" w:hAnsi="Book Antiqua" w:cs="Times New Roman"/>
          <w:sz w:val="24"/>
          <w:szCs w:val="24"/>
        </w:rPr>
        <w:t>unfalsifiable</w:t>
      </w:r>
      <w:proofErr w:type="spellEnd"/>
      <w:r w:rsidR="00E12A1F" w:rsidRPr="00665E67">
        <w:rPr>
          <w:rFonts w:ascii="Book Antiqua" w:hAnsi="Book Antiqua" w:cs="Times New Roman"/>
          <w:sz w:val="24"/>
          <w:szCs w:val="24"/>
        </w:rPr>
        <w:t xml:space="preserve"> experimentally”</w:t>
      </w:r>
      <w:r w:rsidR="00E12A1F" w:rsidRPr="00665E67">
        <w:rPr>
          <w:rFonts w:ascii="Book Antiqua" w:hAnsi="Book Antiqua" w:cs="Times New Roman"/>
          <w:sz w:val="24"/>
          <w:szCs w:val="24"/>
        </w:rPr>
        <w:fldChar w:fldCharType="begin"/>
      </w:r>
      <w:r w:rsidR="00E12A1F" w:rsidRPr="00665E67">
        <w:rPr>
          <w:rFonts w:ascii="Book Antiqua" w:hAnsi="Book Antiqua" w:cs="Times New Roman"/>
          <w:sz w:val="24"/>
          <w:szCs w:val="24"/>
        </w:rPr>
        <w:instrText xml:space="preserve"> ADDIN EN.CITE &lt;EndNote&gt;&lt;Cite&gt;&lt;Author&gt;Jacobs&lt;/Author&gt;&lt;Year&gt;2003&lt;/Year&gt;&lt;RecNum&gt;1763&lt;/RecNum&gt;&lt;DisplayText&gt;&lt;style face="superscript"&gt;[6]&lt;/style&gt;&lt;/DisplayText&gt;&lt;record&gt;&lt;rec-number&gt;1763&lt;/rec-number&gt;&lt;foreign-keys&gt;&lt;key app="EN" db-id="r2vsd5v5e2pfsaex59tpte9a02trfv25vp2w"&gt;1763&lt;/key&gt;&lt;/foreign-keys&gt;&lt;ref-type name="Journal Article"&gt;17&lt;/ref-type&gt;&lt;contributors&gt;&lt;authors&gt;&lt;author&gt;Jacobs, H. T.&lt;/author&gt;&lt;/authors&gt;&lt;/contributors&gt;&lt;auth-address&gt;Institute of Medical Technology and Tampere University Hospital, FIN-33014 University of Tampere, Finland. howy.jacobs@uta.fi&lt;/auth-address&gt;&lt;titles&gt;&lt;title&gt;The mitochondrial theory of aging: dead or alive?&lt;/title&gt;&lt;secondary-title&gt;Aging Cell&lt;/secondary-title&gt;&lt;/titles&gt;&lt;periodical&gt;&lt;full-title&gt;Aging Cell&lt;/full-title&gt;&lt;/periodical&gt;&lt;pages&gt;11-7&lt;/pages&gt;&lt;volume&gt;2&lt;/volume&gt;&lt;number&gt;1&lt;/number&gt;&lt;keywords&gt;&lt;keyword&gt;Aging/*physiology&lt;/keyword&gt;&lt;keyword&gt;Animals&lt;/keyword&gt;&lt;keyword&gt;DNA, Mitochondrial/*genetics&lt;/keyword&gt;&lt;keyword&gt;Human&lt;/keyword&gt;&lt;keyword&gt;Mitochondria/*metabolism&lt;/keyword&gt;&lt;keyword&gt;Mutation&lt;/keyword&gt;&lt;keyword&gt;Reactive Oxygen Species/metabolism&lt;/keyword&gt;&lt;keyword&gt;Support, Non-U.S. Gov&amp;apos;t&lt;/keyword&gt;&lt;/keywords&gt;&lt;dates&gt;&lt;year&gt;2003&lt;/year&gt;&lt;pub-dates&gt;&lt;date&gt;Feb&lt;/date&gt;&lt;/pub-dates&gt;&lt;/dates&gt;&lt;accession-num&gt;12882330&lt;/accession-num&gt;&lt;urls&gt;&lt;related-urls&gt;&lt;url&gt;http://www.ncbi.nlm.nih.gov/entrez/query.fcgi?cmd=Retrieve&amp;amp;db=PubMed&amp;amp;dopt=Citation&amp;amp;list_uids=12882330 &lt;/url&gt;&lt;/related-urls&gt;&lt;/urls&gt;&lt;/record&gt;&lt;/Cite&gt;&lt;/EndNote&gt;</w:instrText>
      </w:r>
      <w:r w:rsidR="00E12A1F"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6" w:tooltip="Jacobs, 2003 #1763" w:history="1">
        <w:r w:rsidR="00E12A1F" w:rsidRPr="00665E67">
          <w:rPr>
            <w:rFonts w:ascii="Book Antiqua" w:hAnsi="Book Antiqua" w:cs="Times New Roman"/>
            <w:noProof/>
            <w:sz w:val="24"/>
            <w:szCs w:val="24"/>
            <w:vertAlign w:val="superscript"/>
          </w:rPr>
          <w:t>6</w:t>
        </w:r>
      </w:hyperlink>
      <w:r w:rsidR="00E12A1F" w:rsidRPr="00665E67">
        <w:rPr>
          <w:rFonts w:ascii="Book Antiqua" w:hAnsi="Book Antiqua" w:cs="Times New Roman"/>
          <w:noProof/>
          <w:sz w:val="24"/>
          <w:szCs w:val="24"/>
          <w:vertAlign w:val="superscript"/>
        </w:rPr>
        <w:t>]</w:t>
      </w:r>
      <w:r w:rsidR="00E12A1F" w:rsidRPr="00665E67">
        <w:rPr>
          <w:rFonts w:ascii="Book Antiqua" w:hAnsi="Book Antiqua" w:cs="Times New Roman"/>
          <w:sz w:val="24"/>
          <w:szCs w:val="24"/>
        </w:rPr>
        <w:fldChar w:fldCharType="end"/>
      </w:r>
      <w:r w:rsidR="00E12A1F" w:rsidRPr="00665E67">
        <w:rPr>
          <w:rFonts w:ascii="Book Antiqua" w:hAnsi="Book Antiqua" w:cs="Times New Roman"/>
          <w:sz w:val="24"/>
          <w:szCs w:val="24"/>
        </w:rPr>
        <w:t xml:space="preserve">. </w:t>
      </w:r>
      <w:r w:rsidR="007E4A2C" w:rsidRPr="00665E67">
        <w:rPr>
          <w:rFonts w:ascii="Book Antiqua" w:hAnsi="Book Antiqua" w:cs="Times New Roman"/>
          <w:sz w:val="24"/>
          <w:szCs w:val="24"/>
        </w:rPr>
        <w:t xml:space="preserve">Here, we </w:t>
      </w:r>
      <w:r w:rsidR="00E5032A" w:rsidRPr="00665E67">
        <w:rPr>
          <w:rFonts w:ascii="Book Antiqua" w:hAnsi="Book Antiqua" w:cs="Times New Roman"/>
          <w:sz w:val="24"/>
          <w:szCs w:val="24"/>
        </w:rPr>
        <w:t>review our current knowledge of mtDNA maintenance as it pertains to the MTA, which consists</w:t>
      </w:r>
      <w:r w:rsidR="004C3346" w:rsidRPr="00665E67">
        <w:rPr>
          <w:rFonts w:ascii="Book Antiqua" w:hAnsi="Book Antiqua" w:cs="Times New Roman"/>
          <w:sz w:val="24"/>
          <w:szCs w:val="24"/>
        </w:rPr>
        <w:t xml:space="preserve"> </w:t>
      </w:r>
      <w:r w:rsidR="00046AF2" w:rsidRPr="00665E67">
        <w:rPr>
          <w:rFonts w:ascii="Book Antiqua" w:hAnsi="Book Antiqua" w:cs="Times New Roman"/>
          <w:sz w:val="24"/>
          <w:szCs w:val="24"/>
        </w:rPr>
        <w:t xml:space="preserve">of the following </w:t>
      </w:r>
      <w:r w:rsidR="00665E67">
        <w:rPr>
          <w:rFonts w:ascii="Book Antiqua" w:hAnsi="Book Antiqua" w:cs="Times New Roman"/>
          <w:sz w:val="24"/>
          <w:szCs w:val="24"/>
        </w:rPr>
        <w:t>basic tenets:</w:t>
      </w:r>
      <w:r w:rsidR="00665E67">
        <w:rPr>
          <w:rFonts w:ascii="Book Antiqua" w:hAnsi="Book Antiqua" w:cs="Times New Roman" w:hint="eastAsia"/>
          <w:sz w:val="24"/>
          <w:szCs w:val="24"/>
          <w:lang w:eastAsia="zh-CN"/>
        </w:rPr>
        <w:t xml:space="preserve"> (</w:t>
      </w:r>
      <w:r w:rsidR="00DF3100" w:rsidRPr="00665E67">
        <w:rPr>
          <w:rFonts w:ascii="Book Antiqua" w:hAnsi="Book Antiqua" w:cs="Times New Roman"/>
          <w:sz w:val="24"/>
          <w:szCs w:val="24"/>
        </w:rPr>
        <w:t>1</w:t>
      </w:r>
      <w:r w:rsidR="00665E67">
        <w:rPr>
          <w:rFonts w:ascii="Book Antiqua" w:hAnsi="Book Antiqua" w:cs="Times New Roman" w:hint="eastAsia"/>
          <w:sz w:val="24"/>
          <w:szCs w:val="24"/>
          <w:lang w:eastAsia="zh-CN"/>
        </w:rPr>
        <w:t>)</w:t>
      </w:r>
      <w:r w:rsidR="00250EA7" w:rsidRPr="00665E67">
        <w:rPr>
          <w:rFonts w:ascii="Book Antiqua" w:hAnsi="Book Antiqua" w:cs="Times New Roman"/>
          <w:sz w:val="24"/>
          <w:szCs w:val="24"/>
        </w:rPr>
        <w:t xml:space="preserve"> Mitochondria are a </w:t>
      </w:r>
      <w:r w:rsidR="007B00F2" w:rsidRPr="00665E67">
        <w:rPr>
          <w:rFonts w:ascii="Book Antiqua" w:hAnsi="Book Antiqua" w:cs="Times New Roman"/>
          <w:sz w:val="24"/>
          <w:szCs w:val="24"/>
        </w:rPr>
        <w:t>significant</w:t>
      </w:r>
      <w:r w:rsidR="00250EA7" w:rsidRPr="00665E67">
        <w:rPr>
          <w:rFonts w:ascii="Book Antiqua" w:hAnsi="Book Antiqua" w:cs="Times New Roman"/>
          <w:sz w:val="24"/>
          <w:szCs w:val="24"/>
        </w:rPr>
        <w:t xml:space="preserve"> source of ROS in the cell</w:t>
      </w:r>
      <w:r w:rsidR="00665E67">
        <w:rPr>
          <w:rFonts w:ascii="Book Antiqua" w:hAnsi="Book Antiqua" w:cs="Times New Roman" w:hint="eastAsia"/>
          <w:sz w:val="24"/>
          <w:szCs w:val="24"/>
          <w:lang w:eastAsia="zh-CN"/>
        </w:rPr>
        <w:t>;</w:t>
      </w:r>
      <w:r w:rsidR="00665E67">
        <w:rPr>
          <w:rFonts w:ascii="Book Antiqua" w:hAnsi="Book Antiqua" w:cs="Times New Roman"/>
          <w:sz w:val="24"/>
          <w:szCs w:val="24"/>
        </w:rPr>
        <w:t xml:space="preserve"> </w:t>
      </w:r>
      <w:r w:rsidR="00665E67">
        <w:rPr>
          <w:rFonts w:ascii="Book Antiqua" w:hAnsi="Book Antiqua" w:cs="Times New Roman" w:hint="eastAsia"/>
          <w:sz w:val="24"/>
          <w:szCs w:val="24"/>
          <w:lang w:eastAsia="zh-CN"/>
        </w:rPr>
        <w:t xml:space="preserve">(2) </w:t>
      </w:r>
      <w:r w:rsidR="00250EA7" w:rsidRPr="00665E67">
        <w:rPr>
          <w:rFonts w:ascii="Book Antiqua" w:hAnsi="Book Antiqua" w:cs="Times New Roman"/>
          <w:sz w:val="24"/>
          <w:szCs w:val="24"/>
        </w:rPr>
        <w:t xml:space="preserve">Mitochondrial ROS </w:t>
      </w:r>
      <w:r w:rsidR="006A2772" w:rsidRPr="00665E67">
        <w:rPr>
          <w:rFonts w:ascii="Book Antiqua" w:hAnsi="Book Antiqua" w:cs="Times New Roman"/>
          <w:sz w:val="24"/>
          <w:szCs w:val="24"/>
        </w:rPr>
        <w:t>inflict</w:t>
      </w:r>
      <w:r w:rsidR="00250EA7" w:rsidRPr="00665E67">
        <w:rPr>
          <w:rFonts w:ascii="Book Antiqua" w:hAnsi="Book Antiqua" w:cs="Times New Roman"/>
          <w:sz w:val="24"/>
          <w:szCs w:val="24"/>
        </w:rPr>
        <w:t xml:space="preserve"> damage on </w:t>
      </w:r>
      <w:proofErr w:type="spellStart"/>
      <w:r w:rsidR="00250EA7" w:rsidRPr="00665E67">
        <w:rPr>
          <w:rFonts w:ascii="Book Antiqua" w:hAnsi="Book Antiqua" w:cs="Times New Roman"/>
          <w:sz w:val="24"/>
          <w:szCs w:val="24"/>
        </w:rPr>
        <w:t>mtDNA</w:t>
      </w:r>
      <w:proofErr w:type="spellEnd"/>
      <w:r w:rsidR="00665E67">
        <w:rPr>
          <w:rFonts w:ascii="Book Antiqua" w:hAnsi="Book Antiqua" w:cs="Times New Roman" w:hint="eastAsia"/>
          <w:sz w:val="24"/>
          <w:szCs w:val="24"/>
          <w:lang w:eastAsia="zh-CN"/>
        </w:rPr>
        <w:t>; (3)</w:t>
      </w:r>
      <w:r w:rsidR="00250EA7" w:rsidRPr="00665E67">
        <w:rPr>
          <w:rFonts w:ascii="Book Antiqua" w:hAnsi="Book Antiqua" w:cs="Times New Roman"/>
          <w:sz w:val="24"/>
          <w:szCs w:val="24"/>
        </w:rPr>
        <w:t xml:space="preserve"> Oxidative </w:t>
      </w:r>
      <w:proofErr w:type="spellStart"/>
      <w:r w:rsidR="00250EA7" w:rsidRPr="00665E67">
        <w:rPr>
          <w:rFonts w:ascii="Book Antiqua" w:hAnsi="Book Antiqua" w:cs="Times New Roman"/>
          <w:sz w:val="24"/>
          <w:szCs w:val="24"/>
        </w:rPr>
        <w:t>mtDNA</w:t>
      </w:r>
      <w:proofErr w:type="spellEnd"/>
      <w:r w:rsidR="00250EA7" w:rsidRPr="00665E67">
        <w:rPr>
          <w:rFonts w:ascii="Book Antiqua" w:hAnsi="Book Antiqua" w:cs="Times New Roman"/>
          <w:sz w:val="24"/>
          <w:szCs w:val="24"/>
        </w:rPr>
        <w:t xml:space="preserve"> damage results in mutations</w:t>
      </w:r>
      <w:r w:rsidR="00665E67">
        <w:rPr>
          <w:rFonts w:ascii="Book Antiqua" w:hAnsi="Book Antiqua" w:cs="Times New Roman" w:hint="eastAsia"/>
          <w:sz w:val="24"/>
          <w:szCs w:val="24"/>
          <w:lang w:eastAsia="zh-CN"/>
        </w:rPr>
        <w:t>; (4)</w:t>
      </w:r>
      <w:r w:rsidR="00250EA7" w:rsidRPr="00665E67">
        <w:rPr>
          <w:rFonts w:ascii="Book Antiqua" w:hAnsi="Book Antiqua" w:cs="Times New Roman"/>
          <w:sz w:val="24"/>
          <w:szCs w:val="24"/>
        </w:rPr>
        <w:t xml:space="preserve"> </w:t>
      </w:r>
      <w:proofErr w:type="spellStart"/>
      <w:r w:rsidR="00250EA7" w:rsidRPr="00665E67">
        <w:rPr>
          <w:rFonts w:ascii="Book Antiqua" w:hAnsi="Book Antiqua" w:cs="Times New Roman"/>
          <w:sz w:val="24"/>
          <w:szCs w:val="24"/>
        </w:rPr>
        <w:t>mtDNA</w:t>
      </w:r>
      <w:proofErr w:type="spellEnd"/>
      <w:r w:rsidR="00250EA7" w:rsidRPr="00665E67">
        <w:rPr>
          <w:rFonts w:ascii="Book Antiqua" w:hAnsi="Book Antiqua" w:cs="Times New Roman"/>
          <w:sz w:val="24"/>
          <w:szCs w:val="24"/>
        </w:rPr>
        <w:t xml:space="preserve"> mutations lead to the synthesis of defective </w:t>
      </w:r>
      <w:r w:rsidR="001A3DC6" w:rsidRPr="00665E67">
        <w:rPr>
          <w:rFonts w:ascii="Book Antiqua" w:hAnsi="Book Antiqua" w:cs="Times New Roman"/>
          <w:sz w:val="24"/>
          <w:szCs w:val="24"/>
        </w:rPr>
        <w:lastRenderedPageBreak/>
        <w:t xml:space="preserve">polypeptide </w:t>
      </w:r>
      <w:r w:rsidR="00250EA7" w:rsidRPr="00665E67">
        <w:rPr>
          <w:rFonts w:ascii="Book Antiqua" w:hAnsi="Book Antiqua" w:cs="Times New Roman"/>
          <w:sz w:val="24"/>
          <w:szCs w:val="24"/>
        </w:rPr>
        <w:t xml:space="preserve">components of the </w:t>
      </w:r>
      <w:r w:rsidR="00665E67" w:rsidRPr="00665E67">
        <w:rPr>
          <w:rFonts w:ascii="Book Antiqua" w:hAnsi="Book Antiqua" w:cs="Times New Roman"/>
          <w:sz w:val="24"/>
          <w:szCs w:val="24"/>
        </w:rPr>
        <w:t>electron transport chain</w:t>
      </w:r>
      <w:r w:rsidR="00B13F23" w:rsidRPr="00665E67">
        <w:rPr>
          <w:rFonts w:ascii="Book Antiqua" w:hAnsi="Book Antiqua" w:cs="Times New Roman"/>
          <w:sz w:val="24"/>
          <w:szCs w:val="24"/>
        </w:rPr>
        <w:t xml:space="preserve"> (</w:t>
      </w:r>
      <w:r w:rsidR="00250EA7" w:rsidRPr="00665E67">
        <w:rPr>
          <w:rFonts w:ascii="Book Antiqua" w:hAnsi="Book Antiqua" w:cs="Times New Roman"/>
          <w:sz w:val="24"/>
          <w:szCs w:val="24"/>
        </w:rPr>
        <w:t>ETC</w:t>
      </w:r>
      <w:r w:rsidR="00B13F23" w:rsidRPr="00665E67">
        <w:rPr>
          <w:rFonts w:ascii="Book Antiqua" w:hAnsi="Book Antiqua" w:cs="Times New Roman"/>
          <w:sz w:val="24"/>
          <w:szCs w:val="24"/>
        </w:rPr>
        <w:t>)</w:t>
      </w:r>
      <w:r w:rsidR="00665E67">
        <w:rPr>
          <w:rFonts w:ascii="Book Antiqua" w:hAnsi="Book Antiqua" w:cs="Times New Roman" w:hint="eastAsia"/>
          <w:sz w:val="24"/>
          <w:szCs w:val="24"/>
          <w:lang w:eastAsia="zh-CN"/>
        </w:rPr>
        <w:t>; (5)</w:t>
      </w:r>
      <w:r w:rsidR="00250EA7" w:rsidRPr="00665E67">
        <w:rPr>
          <w:rFonts w:ascii="Book Antiqua" w:hAnsi="Book Antiqua" w:cs="Times New Roman"/>
          <w:sz w:val="24"/>
          <w:szCs w:val="24"/>
        </w:rPr>
        <w:t xml:space="preserve"> Incorporation of these defective subunits in</w:t>
      </w:r>
      <w:r w:rsidR="00921B7E" w:rsidRPr="00665E67">
        <w:rPr>
          <w:rFonts w:ascii="Book Antiqua" w:hAnsi="Book Antiqua" w:cs="Times New Roman"/>
          <w:sz w:val="24"/>
          <w:szCs w:val="24"/>
        </w:rPr>
        <w:t>to the</w:t>
      </w:r>
      <w:r w:rsidR="00250EA7" w:rsidRPr="00665E67">
        <w:rPr>
          <w:rFonts w:ascii="Book Antiqua" w:hAnsi="Book Antiqua" w:cs="Times New Roman"/>
          <w:sz w:val="24"/>
          <w:szCs w:val="24"/>
        </w:rPr>
        <w:t xml:space="preserve"> ETC leads to</w:t>
      </w:r>
      <w:r w:rsidR="00921B7E" w:rsidRPr="00665E67">
        <w:rPr>
          <w:rFonts w:ascii="Book Antiqua" w:hAnsi="Book Antiqua" w:cs="Times New Roman"/>
          <w:sz w:val="24"/>
          <w:szCs w:val="24"/>
        </w:rPr>
        <w:t xml:space="preserve"> a</w:t>
      </w:r>
      <w:r w:rsidR="00250EA7" w:rsidRPr="00665E67">
        <w:rPr>
          <w:rFonts w:ascii="Book Antiqua" w:hAnsi="Book Antiqua" w:cs="Times New Roman"/>
          <w:sz w:val="24"/>
          <w:szCs w:val="24"/>
        </w:rPr>
        <w:t xml:space="preserve"> further increase in ROS production, </w:t>
      </w:r>
      <w:r w:rsidR="00B425BB" w:rsidRPr="00665E67">
        <w:rPr>
          <w:rFonts w:ascii="Book Antiqua" w:hAnsi="Book Antiqua" w:cs="Times New Roman"/>
          <w:sz w:val="24"/>
          <w:szCs w:val="24"/>
        </w:rPr>
        <w:t>initiating</w:t>
      </w:r>
      <w:r w:rsidR="00250EA7" w:rsidRPr="00665E67">
        <w:rPr>
          <w:rFonts w:ascii="Book Antiqua" w:hAnsi="Book Antiqua" w:cs="Times New Roman"/>
          <w:sz w:val="24"/>
          <w:szCs w:val="24"/>
        </w:rPr>
        <w:t xml:space="preserve"> a </w:t>
      </w:r>
      <w:r w:rsidR="00F576C9" w:rsidRPr="00665E67">
        <w:rPr>
          <w:rFonts w:ascii="Book Antiqua" w:hAnsi="Book Antiqua" w:cs="Times New Roman"/>
          <w:sz w:val="24"/>
          <w:szCs w:val="24"/>
        </w:rPr>
        <w:t>“vicious” cycle</w:t>
      </w:r>
      <w:r w:rsidR="0034097D" w:rsidRPr="00665E67">
        <w:rPr>
          <w:rFonts w:ascii="Book Antiqua" w:hAnsi="Book Antiqua" w:cs="Times New Roman"/>
          <w:sz w:val="24"/>
          <w:szCs w:val="24"/>
        </w:rPr>
        <w:t xml:space="preserve"> </w:t>
      </w:r>
      <w:r w:rsidR="004D5F9E" w:rsidRPr="00665E67">
        <w:rPr>
          <w:rFonts w:ascii="Book Antiqua" w:hAnsi="Book Antiqua" w:cs="Times New Roman"/>
          <w:sz w:val="24"/>
          <w:szCs w:val="24"/>
        </w:rPr>
        <w:t xml:space="preserve">of ROS production, </w:t>
      </w:r>
      <w:r w:rsidR="00250EA7" w:rsidRPr="00665E67">
        <w:rPr>
          <w:rFonts w:ascii="Book Antiqua" w:hAnsi="Book Antiqua" w:cs="Times New Roman"/>
          <w:sz w:val="24"/>
          <w:szCs w:val="24"/>
        </w:rPr>
        <w:t>mtDNA mutations</w:t>
      </w:r>
      <w:r w:rsidR="00F204AA" w:rsidRPr="00665E67">
        <w:rPr>
          <w:rFonts w:ascii="Book Antiqua" w:hAnsi="Book Antiqua" w:cs="Times New Roman"/>
          <w:sz w:val="24"/>
          <w:szCs w:val="24"/>
        </w:rPr>
        <w:t>,</w:t>
      </w:r>
      <w:r w:rsidR="004D5F9E" w:rsidRPr="00665E67">
        <w:rPr>
          <w:rFonts w:ascii="Book Antiqua" w:hAnsi="Book Antiqua" w:cs="Times New Roman"/>
          <w:sz w:val="24"/>
          <w:szCs w:val="24"/>
        </w:rPr>
        <w:t xml:space="preserve"> and mitochondrial dysfunction (Figure 1)</w:t>
      </w:r>
      <w:r w:rsidR="00250EA7" w:rsidRPr="00665E67">
        <w:rPr>
          <w:rFonts w:ascii="Book Antiqua" w:hAnsi="Book Antiqua" w:cs="Times New Roman"/>
          <w:sz w:val="24"/>
          <w:szCs w:val="24"/>
        </w:rPr>
        <w:t xml:space="preserve">. </w:t>
      </w:r>
      <w:r w:rsidR="006F6677" w:rsidRPr="00665E67">
        <w:rPr>
          <w:rFonts w:ascii="Book Antiqua" w:hAnsi="Book Antiqua" w:cs="Times New Roman"/>
          <w:sz w:val="24"/>
          <w:szCs w:val="24"/>
        </w:rPr>
        <w:t xml:space="preserve">This tenet appears to be the most controversial, and </w:t>
      </w:r>
      <w:r w:rsidR="00046AF2" w:rsidRPr="00665E67">
        <w:rPr>
          <w:rFonts w:ascii="Book Antiqua" w:hAnsi="Book Antiqua" w:cs="Times New Roman"/>
          <w:sz w:val="24"/>
          <w:szCs w:val="24"/>
        </w:rPr>
        <w:t>is</w:t>
      </w:r>
      <w:r w:rsidR="006F6677" w:rsidRPr="00665E67">
        <w:rPr>
          <w:rFonts w:ascii="Book Antiqua" w:hAnsi="Book Antiqua" w:cs="Times New Roman"/>
          <w:sz w:val="24"/>
          <w:szCs w:val="24"/>
        </w:rPr>
        <w:t xml:space="preserve"> no longer recognized as a part of the MTA by many researchers</w:t>
      </w:r>
      <w:r w:rsidR="00046AF2" w:rsidRPr="00665E67">
        <w:rPr>
          <w:rFonts w:ascii="Book Antiqua" w:hAnsi="Book Antiqua" w:cs="Times New Roman"/>
          <w:sz w:val="24"/>
          <w:szCs w:val="24"/>
        </w:rPr>
        <w:fldChar w:fldCharType="begin"/>
      </w:r>
      <w:r w:rsidR="00E12A1F" w:rsidRPr="00665E67">
        <w:rPr>
          <w:rFonts w:ascii="Book Antiqua" w:hAnsi="Book Antiqua" w:cs="Times New Roman"/>
          <w:sz w:val="24"/>
          <w:szCs w:val="24"/>
        </w:rPr>
        <w:instrText xml:space="preserve"> ADDIN EN.CITE &lt;EndNote&gt;&lt;Cite&gt;&lt;Author&gt;Barja&lt;/Author&gt;&lt;Year&gt;2013&lt;/Year&gt;&lt;RecNum&gt;6453&lt;/RecNum&gt;&lt;DisplayText&gt;&lt;style face="superscript"&gt;[7]&lt;/style&gt;&lt;/DisplayText&gt;&lt;record&gt;&lt;rec-number&gt;6453&lt;/rec-number&gt;&lt;foreign-keys&gt;&lt;key app="EN" db-id="r2vsd5v5e2pfsaex59tpte9a02trfv25vp2w"&gt;6453&lt;/key&gt;&lt;/foreign-keys&gt;&lt;ref-type name="Journal Article"&gt;17&lt;/ref-type&gt;&lt;contributors&gt;&lt;authors&gt;&lt;author&gt;Barja, G.&lt;/author&gt;&lt;/authors&gt;&lt;/contributors&gt;&lt;auth-address&gt;Department of Animal Physiology II, Faculty of Biological Sciences, Complutense University , Madrid, Spain .&lt;/auth-address&gt;&lt;titles&gt;&lt;title&gt;Updating the mitochondrial free radical theory of aging: an integrated view, key aspects, and confounding concepts&lt;/title&gt;&lt;secondary-title&gt;Antioxid Redox Signal&lt;/secondary-title&gt;&lt;alt-title&gt;Antioxidants &amp;amp; redox signaling&lt;/alt-title&gt;&lt;/titles&gt;&lt;periodical&gt;&lt;full-title&gt;Antioxid Redox Signal&lt;/full-title&gt;&lt;/periodical&gt;&lt;pages&gt;1420-45&lt;/pages&gt;&lt;volume&gt;19&lt;/volume&gt;&lt;number&gt;12&lt;/number&gt;&lt;dates&gt;&lt;year&gt;2013&lt;/year&gt;&lt;pub-dates&gt;&lt;date&gt;Oct 20&lt;/date&gt;&lt;/pub-dates&gt;&lt;/dates&gt;&lt;isbn&gt;1557-7716 (Electronic)&amp;#xD;1523-0864 (Linking)&lt;/isbn&gt;&lt;accession-num&gt;23642158&lt;/accession-num&gt;&lt;urls&gt;&lt;related-urls&gt;&lt;url&gt;http://www.ncbi.nlm.nih.gov/pubmed/23642158&lt;/url&gt;&lt;/related-urls&gt;&lt;/urls&gt;&lt;custom2&gt;3791058&lt;/custom2&gt;&lt;electronic-resource-num&gt;10.1089/ars.2012.5148&lt;/electronic-resource-num&gt;&lt;/record&gt;&lt;/Cite&gt;&lt;/EndNote&gt;</w:instrText>
      </w:r>
      <w:r w:rsidR="00046AF2"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7" w:tooltip="Barja, 2013 #6453" w:history="1">
        <w:r w:rsidR="00E12A1F" w:rsidRPr="00665E67">
          <w:rPr>
            <w:rFonts w:ascii="Book Antiqua" w:hAnsi="Book Antiqua" w:cs="Times New Roman"/>
            <w:noProof/>
            <w:sz w:val="24"/>
            <w:szCs w:val="24"/>
            <w:vertAlign w:val="superscript"/>
          </w:rPr>
          <w:t>7</w:t>
        </w:r>
      </w:hyperlink>
      <w:r w:rsidR="00E12A1F" w:rsidRPr="00665E67">
        <w:rPr>
          <w:rFonts w:ascii="Book Antiqua" w:hAnsi="Book Antiqua" w:cs="Times New Roman"/>
          <w:noProof/>
          <w:sz w:val="24"/>
          <w:szCs w:val="24"/>
          <w:vertAlign w:val="superscript"/>
        </w:rPr>
        <w:t>]</w:t>
      </w:r>
      <w:r w:rsidR="00046AF2" w:rsidRPr="00665E67">
        <w:rPr>
          <w:rFonts w:ascii="Book Antiqua" w:hAnsi="Book Antiqua" w:cs="Times New Roman"/>
          <w:sz w:val="24"/>
          <w:szCs w:val="24"/>
        </w:rPr>
        <w:fldChar w:fldCharType="end"/>
      </w:r>
      <w:r w:rsidR="00665E67">
        <w:rPr>
          <w:rFonts w:ascii="Book Antiqua" w:hAnsi="Book Antiqua" w:cs="Times New Roman" w:hint="eastAsia"/>
          <w:sz w:val="24"/>
          <w:szCs w:val="24"/>
          <w:lang w:eastAsia="zh-CN"/>
        </w:rPr>
        <w:t xml:space="preserve">; </w:t>
      </w:r>
      <w:r w:rsidR="00665E67">
        <w:rPr>
          <w:rFonts w:ascii="Book Antiqua" w:hAnsi="Book Antiqua" w:cs="Times New Roman"/>
          <w:sz w:val="24"/>
          <w:szCs w:val="24"/>
          <w:lang w:eastAsia="zh-CN"/>
        </w:rPr>
        <w:t>a</w:t>
      </w:r>
      <w:r w:rsidR="00665E67">
        <w:rPr>
          <w:rFonts w:ascii="Book Antiqua" w:hAnsi="Book Antiqua" w:cs="Times New Roman" w:hint="eastAsia"/>
          <w:sz w:val="24"/>
          <w:szCs w:val="24"/>
          <w:lang w:eastAsia="zh-CN"/>
        </w:rPr>
        <w:t>nd (6)</w:t>
      </w:r>
      <w:r w:rsidR="00250EA7" w:rsidRPr="00665E67">
        <w:rPr>
          <w:rFonts w:ascii="Book Antiqua" w:hAnsi="Book Antiqua" w:cs="Times New Roman"/>
          <w:sz w:val="24"/>
          <w:szCs w:val="24"/>
        </w:rPr>
        <w:t xml:space="preserve"> </w:t>
      </w:r>
      <w:r w:rsidR="009D0C58" w:rsidRPr="00665E67">
        <w:rPr>
          <w:rFonts w:ascii="Book Antiqua" w:hAnsi="Book Antiqua" w:cs="Times New Roman"/>
          <w:sz w:val="24"/>
          <w:szCs w:val="24"/>
        </w:rPr>
        <w:t xml:space="preserve">Eventually, </w:t>
      </w:r>
      <w:proofErr w:type="spellStart"/>
      <w:r w:rsidR="00250EA7" w:rsidRPr="00665E67">
        <w:rPr>
          <w:rFonts w:ascii="Book Antiqua" w:hAnsi="Book Antiqua" w:cs="Times New Roman"/>
          <w:sz w:val="24"/>
          <w:szCs w:val="24"/>
        </w:rPr>
        <w:t>mtDNA</w:t>
      </w:r>
      <w:proofErr w:type="spellEnd"/>
      <w:r w:rsidR="00250EA7" w:rsidRPr="00665E67">
        <w:rPr>
          <w:rFonts w:ascii="Book Antiqua" w:hAnsi="Book Antiqua" w:cs="Times New Roman"/>
          <w:sz w:val="24"/>
          <w:szCs w:val="24"/>
        </w:rPr>
        <w:t xml:space="preserve"> mutations, ROS production and cellular damage by ROS reach levels incompatible with life. </w:t>
      </w:r>
    </w:p>
    <w:p w:rsidR="00043E03" w:rsidRPr="00665E67" w:rsidRDefault="00A40DFB" w:rsidP="00665E67">
      <w:pPr>
        <w:spacing w:after="0" w:line="360" w:lineRule="auto"/>
        <w:ind w:firstLineChars="100" w:firstLine="240"/>
        <w:jc w:val="both"/>
        <w:rPr>
          <w:rFonts w:ascii="Book Antiqua" w:hAnsi="Book Antiqua" w:cs="Times New Roman"/>
          <w:sz w:val="24"/>
          <w:szCs w:val="24"/>
        </w:rPr>
      </w:pPr>
      <w:r w:rsidRPr="00665E67">
        <w:rPr>
          <w:rFonts w:ascii="Book Antiqua" w:hAnsi="Book Antiqua" w:cs="Times New Roman"/>
          <w:sz w:val="24"/>
          <w:szCs w:val="24"/>
        </w:rPr>
        <w:t xml:space="preserve">Some recent experimental evidence has </w:t>
      </w:r>
      <w:r w:rsidR="00F204AA" w:rsidRPr="00665E67">
        <w:rPr>
          <w:rFonts w:ascii="Book Antiqua" w:hAnsi="Book Antiqua" w:cs="Times New Roman"/>
          <w:sz w:val="24"/>
          <w:szCs w:val="24"/>
        </w:rPr>
        <w:t xml:space="preserve">called into question </w:t>
      </w:r>
      <w:r w:rsidR="00874F67" w:rsidRPr="00665E67">
        <w:rPr>
          <w:rFonts w:ascii="Book Antiqua" w:hAnsi="Book Antiqua" w:cs="Times New Roman"/>
          <w:sz w:val="24"/>
          <w:szCs w:val="24"/>
        </w:rPr>
        <w:t xml:space="preserve">the </w:t>
      </w:r>
      <w:r w:rsidRPr="00665E67">
        <w:rPr>
          <w:rFonts w:ascii="Book Antiqua" w:hAnsi="Book Antiqua" w:cs="Times New Roman"/>
          <w:sz w:val="24"/>
          <w:szCs w:val="24"/>
        </w:rPr>
        <w:t xml:space="preserve">validity of the MTA, </w:t>
      </w:r>
      <w:r w:rsidR="00874F67" w:rsidRPr="00665E67">
        <w:rPr>
          <w:rFonts w:ascii="Book Antiqua" w:hAnsi="Book Antiqua" w:cs="Times New Roman"/>
          <w:sz w:val="24"/>
          <w:szCs w:val="24"/>
        </w:rPr>
        <w:t>prompting</w:t>
      </w:r>
      <w:r w:rsidRPr="00665E67">
        <w:rPr>
          <w:rFonts w:ascii="Book Antiqua" w:hAnsi="Book Antiqua" w:cs="Times New Roman"/>
          <w:sz w:val="24"/>
          <w:szCs w:val="24"/>
        </w:rPr>
        <w:t xml:space="preserve"> its reevaluation</w:t>
      </w:r>
      <w:r w:rsidR="00935CAC" w:rsidRPr="00665E67">
        <w:rPr>
          <w:rFonts w:ascii="Book Antiqua" w:hAnsi="Book Antiqua" w:cs="Times New Roman"/>
          <w:sz w:val="24"/>
          <w:szCs w:val="24"/>
        </w:rPr>
        <w:t xml:space="preserve"> (see </w:t>
      </w:r>
      <w:r w:rsidR="00935CAC" w:rsidRPr="00665E67">
        <w:rPr>
          <w:rFonts w:ascii="Book Antiqua" w:hAnsi="Book Antiqua" w:cs="Times New Roman"/>
          <w:i/>
          <w:sz w:val="24"/>
          <w:szCs w:val="24"/>
        </w:rPr>
        <w:t>e.g.</w:t>
      </w:r>
      <w:r w:rsidR="00665E67">
        <w:rPr>
          <w:rFonts w:ascii="Book Antiqua" w:hAnsi="Book Antiqua" w:cs="Times New Roman" w:hint="eastAsia"/>
          <w:sz w:val="24"/>
          <w:szCs w:val="24"/>
          <w:lang w:eastAsia="zh-CN"/>
        </w:rPr>
        <w:t>,</w:t>
      </w:r>
      <w:r w:rsidR="00935CAC" w:rsidRPr="00665E67">
        <w:rPr>
          <w:rFonts w:ascii="Book Antiqua" w:hAnsi="Book Antiqua" w:cs="Times New Roman"/>
          <w:sz w:val="24"/>
          <w:szCs w:val="24"/>
        </w:rPr>
        <w:fldChar w:fldCharType="begin"/>
      </w:r>
      <w:r w:rsidR="00E12A1F" w:rsidRPr="00665E67">
        <w:rPr>
          <w:rFonts w:ascii="Book Antiqua" w:hAnsi="Book Antiqua" w:cs="Times New Roman"/>
          <w:sz w:val="24"/>
          <w:szCs w:val="24"/>
        </w:rPr>
        <w:instrText xml:space="preserve"> ADDIN EN.CITE &lt;EndNote&gt;&lt;Cite&gt;&lt;Author&gt;Barja&lt;/Author&gt;&lt;Year&gt;2013&lt;/Year&gt;&lt;RecNum&gt;6453&lt;/RecNum&gt;&lt;DisplayText&gt;&lt;style face="superscript"&gt;[7]&lt;/style&gt;&lt;/DisplayText&gt;&lt;record&gt;&lt;rec-number&gt;6453&lt;/rec-number&gt;&lt;foreign-keys&gt;&lt;key app="EN" db-id="r2vsd5v5e2pfsaex59tpte9a02trfv25vp2w"&gt;6453&lt;/key&gt;&lt;/foreign-keys&gt;&lt;ref-type name="Journal Article"&gt;17&lt;/ref-type&gt;&lt;contributors&gt;&lt;authors&gt;&lt;author&gt;Barja, G.&lt;/author&gt;&lt;/authors&gt;&lt;/contributors&gt;&lt;auth-address&gt;Department of Animal Physiology II, Faculty of Biological Sciences, Complutense University , Madrid, Spain .&lt;/auth-address&gt;&lt;titles&gt;&lt;title&gt;Updating the mitochondrial free radical theory of aging: an integrated view, key aspects, and confounding concepts&lt;/title&gt;&lt;secondary-title&gt;Antioxid Redox Signal&lt;/secondary-title&gt;&lt;alt-title&gt;Antioxidants &amp;amp; redox signaling&lt;/alt-title&gt;&lt;/titles&gt;&lt;periodical&gt;&lt;full-title&gt;Antioxid Redox Signal&lt;/full-title&gt;&lt;/periodical&gt;&lt;pages&gt;1420-45&lt;/pages&gt;&lt;volume&gt;19&lt;/volume&gt;&lt;number&gt;12&lt;/number&gt;&lt;dates&gt;&lt;year&gt;2013&lt;/year&gt;&lt;pub-dates&gt;&lt;date&gt;Oct 20&lt;/date&gt;&lt;/pub-dates&gt;&lt;/dates&gt;&lt;isbn&gt;1557-7716 (Electronic)&amp;#xD;1523-0864 (Linking)&lt;/isbn&gt;&lt;accession-num&gt;23642158&lt;/accession-num&gt;&lt;urls&gt;&lt;related-urls&gt;&lt;url&gt;http://www.ncbi.nlm.nih.gov/pubmed/23642158&lt;/url&gt;&lt;/related-urls&gt;&lt;/urls&gt;&lt;custom2&gt;3791058&lt;/custom2&gt;&lt;electronic-resource-num&gt;10.1089/ars.2012.5148&lt;/electronic-resource-num&gt;&lt;/record&gt;&lt;/Cite&gt;&lt;/EndNote&gt;</w:instrText>
      </w:r>
      <w:r w:rsidR="00935CAC"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7" w:tooltip="Barja, 2013 #6453" w:history="1">
        <w:r w:rsidR="00E12A1F" w:rsidRPr="00665E67">
          <w:rPr>
            <w:rFonts w:ascii="Book Antiqua" w:hAnsi="Book Antiqua" w:cs="Times New Roman"/>
            <w:noProof/>
            <w:sz w:val="24"/>
            <w:szCs w:val="24"/>
            <w:vertAlign w:val="superscript"/>
          </w:rPr>
          <w:t>7</w:t>
        </w:r>
      </w:hyperlink>
      <w:r w:rsidR="00E12A1F" w:rsidRPr="00665E67">
        <w:rPr>
          <w:rFonts w:ascii="Book Antiqua" w:hAnsi="Book Antiqua" w:cs="Times New Roman"/>
          <w:noProof/>
          <w:sz w:val="24"/>
          <w:szCs w:val="24"/>
          <w:vertAlign w:val="superscript"/>
        </w:rPr>
        <w:t>]</w:t>
      </w:r>
      <w:r w:rsidR="00935CAC" w:rsidRPr="00665E67">
        <w:rPr>
          <w:rFonts w:ascii="Book Antiqua" w:hAnsi="Book Antiqua" w:cs="Times New Roman"/>
          <w:sz w:val="24"/>
          <w:szCs w:val="24"/>
        </w:rPr>
        <w:fldChar w:fldCharType="end"/>
      </w:r>
      <w:r w:rsidR="00935CAC" w:rsidRPr="00665E67">
        <w:rPr>
          <w:rFonts w:ascii="Book Antiqua" w:hAnsi="Book Antiqua" w:cs="Times New Roman"/>
          <w:sz w:val="24"/>
          <w:szCs w:val="24"/>
        </w:rPr>
        <w:t>)</w:t>
      </w:r>
      <w:r w:rsidRPr="00665E67">
        <w:rPr>
          <w:rFonts w:ascii="Book Antiqua" w:hAnsi="Book Antiqua" w:cs="Times New Roman"/>
          <w:sz w:val="24"/>
          <w:szCs w:val="24"/>
        </w:rPr>
        <w:t xml:space="preserve">. </w:t>
      </w:r>
      <w:r w:rsidR="009D0C58" w:rsidRPr="00665E67">
        <w:rPr>
          <w:rFonts w:ascii="Book Antiqua" w:hAnsi="Book Antiqua" w:cs="Times New Roman"/>
          <w:sz w:val="24"/>
          <w:szCs w:val="24"/>
        </w:rPr>
        <w:t xml:space="preserve">Here, we </w:t>
      </w:r>
      <w:r w:rsidR="00FD5157" w:rsidRPr="00665E67">
        <w:rPr>
          <w:rFonts w:ascii="Book Antiqua" w:hAnsi="Book Antiqua" w:cs="Times New Roman"/>
          <w:sz w:val="24"/>
          <w:szCs w:val="24"/>
        </w:rPr>
        <w:t xml:space="preserve">present a historical </w:t>
      </w:r>
      <w:r w:rsidR="00921B7E" w:rsidRPr="00665E67">
        <w:rPr>
          <w:rFonts w:ascii="Book Antiqua" w:hAnsi="Book Antiqua" w:cs="Times New Roman"/>
          <w:sz w:val="24"/>
          <w:szCs w:val="24"/>
        </w:rPr>
        <w:t>perspective</w:t>
      </w:r>
      <w:r w:rsidR="00FD5157" w:rsidRPr="00665E67">
        <w:rPr>
          <w:rFonts w:ascii="Book Antiqua" w:hAnsi="Book Antiqua" w:cs="Times New Roman"/>
          <w:sz w:val="24"/>
          <w:szCs w:val="24"/>
        </w:rPr>
        <w:t xml:space="preserve"> of our views </w:t>
      </w:r>
      <w:r w:rsidR="00921B7E" w:rsidRPr="00665E67">
        <w:rPr>
          <w:rFonts w:ascii="Book Antiqua" w:hAnsi="Book Antiqua" w:cs="Times New Roman"/>
          <w:sz w:val="24"/>
          <w:szCs w:val="24"/>
        </w:rPr>
        <w:t>on</w:t>
      </w:r>
      <w:r w:rsidR="00FD5157" w:rsidRPr="00665E67">
        <w:rPr>
          <w:rFonts w:ascii="Book Antiqua" w:hAnsi="Book Antiqua" w:cs="Times New Roman"/>
          <w:sz w:val="24"/>
          <w:szCs w:val="24"/>
        </w:rPr>
        <w:t xml:space="preserve"> the role of mtDNA in aging and update</w:t>
      </w:r>
      <w:r w:rsidR="0010412D" w:rsidRPr="00665E67">
        <w:rPr>
          <w:rFonts w:ascii="Book Antiqua" w:hAnsi="Book Antiqua" w:cs="Times New Roman"/>
          <w:sz w:val="24"/>
          <w:szCs w:val="24"/>
        </w:rPr>
        <w:t xml:space="preserve"> our earlier critical</w:t>
      </w:r>
      <w:r w:rsidR="009D0C58" w:rsidRPr="00665E67">
        <w:rPr>
          <w:rFonts w:ascii="Book Antiqua" w:hAnsi="Book Antiqua" w:cs="Times New Roman"/>
          <w:sz w:val="24"/>
          <w:szCs w:val="24"/>
        </w:rPr>
        <w:t xml:space="preserve"> review</w:t>
      </w:r>
      <w:r w:rsidR="00FD5157" w:rsidRPr="00665E67">
        <w:rPr>
          <w:rFonts w:ascii="Book Antiqua" w:hAnsi="Book Antiqua" w:cs="Times New Roman"/>
          <w:sz w:val="24"/>
          <w:szCs w:val="24"/>
        </w:rPr>
        <w:t xml:space="preserve"> of the topic</w:t>
      </w:r>
      <w:r w:rsidR="0010412D" w:rsidRPr="00665E67">
        <w:rPr>
          <w:rFonts w:ascii="Book Antiqua" w:hAnsi="Book Antiqua" w:cs="Times New Roman"/>
          <w:sz w:val="24"/>
          <w:szCs w:val="24"/>
        </w:rPr>
        <w:fldChar w:fldCharType="begin"/>
      </w:r>
      <w:r w:rsidR="00E12A1F" w:rsidRPr="00665E67">
        <w:rPr>
          <w:rFonts w:ascii="Book Antiqua" w:hAnsi="Book Antiqua" w:cs="Times New Roman"/>
          <w:sz w:val="24"/>
          <w:szCs w:val="24"/>
        </w:rPr>
        <w:instrText xml:space="preserve"> ADDIN EN.CITE &lt;EndNote&gt;&lt;Cite&gt;&lt;Author&gt;Alexeyev&lt;/Author&gt;&lt;Year&gt;2009&lt;/Year&gt;&lt;RecNum&gt;3636&lt;/RecNum&gt;&lt;DisplayText&gt;&lt;style face="superscript"&gt;[8]&lt;/style&gt;&lt;/DisplayText&gt;&lt;record&gt;&lt;rec-number&gt;3636&lt;/rec-number&gt;&lt;foreign-keys&gt;&lt;key app="EN" db-id="r2vsd5v5e2pfsaex59tpte9a02trfv25vp2w"&gt;3636&lt;/key&gt;&lt;/foreign-keys&gt;&lt;ref-type name="Journal Article"&gt;17&lt;/ref-type&gt;&lt;contributors&gt;&lt;authors&gt;&lt;author&gt;Alexeyev, M. F.&lt;/author&gt;&lt;/authors&gt;&lt;/contributors&gt;&lt;auth-address&gt;Department of Cell Biology and Neuroscience, University of South Alabama, Mobile, AL 36688, USA. malexeye@jaguar1.usouthal.edu&lt;/auth-address&gt;&lt;titles&gt;&lt;title&gt;Is there more to aging than mitochondrial DNA and reactive oxygen species?&lt;/title&gt;&lt;secondary-title&gt;FEBS J&lt;/secondary-title&gt;&lt;alt-title&gt;The FEBS journal&lt;/alt-title&gt;&lt;/titles&gt;&lt;periodical&gt;&lt;full-title&gt;FEBS J&lt;/full-title&gt;&lt;/periodical&gt;&lt;pages&gt;5768-87&lt;/pages&gt;&lt;volume&gt;276&lt;/volume&gt;&lt;number&gt;20&lt;/number&gt;&lt;edition&gt;2009/10/03&lt;/edition&gt;&lt;keywords&gt;&lt;keyword&gt;Aging/genetics/*metabolism&lt;/keyword&gt;&lt;keyword&gt;Animals&lt;/keyword&gt;&lt;keyword&gt;DNA, Mitochondrial/genetics/*metabolism&lt;/keyword&gt;&lt;keyword&gt;Humans&lt;/keyword&gt;&lt;keyword&gt;Life Expectancy&lt;/keyword&gt;&lt;keyword&gt;Models, Biological&lt;/keyword&gt;&lt;keyword&gt;Oxidative Stress/genetics/physiology&lt;/keyword&gt;&lt;keyword&gt;Reactive Oxygen Species/*metabolism&lt;/keyword&gt;&lt;/keywords&gt;&lt;dates&gt;&lt;year&gt;2009&lt;/year&gt;&lt;pub-dates&gt;&lt;date&gt;Oct&lt;/date&gt;&lt;/pub-dates&gt;&lt;/dates&gt;&lt;isbn&gt;1742-4658 (Electronic)&amp;#xD;1742-464X (Linking)&lt;/isbn&gt;&lt;accession-num&gt;19796285&lt;/accession-num&gt;&lt;urls&gt;&lt;related-urls&gt;&lt;url&gt;http://www.ncbi.nlm.nih.gov/pubmed/19796285&lt;/url&gt;&lt;/related-urls&gt;&lt;/urls&gt;&lt;custom2&gt;3097520&lt;/custom2&gt;&lt;electronic-resource-num&gt;10.1111/j.1742-4658.2009.07269.x&lt;/electronic-resource-num&gt;&lt;language&gt;eng&lt;/language&gt;&lt;/record&gt;&lt;/Cite&gt;&lt;/EndNote&gt;</w:instrText>
      </w:r>
      <w:r w:rsidR="0010412D"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8" w:tooltip="Alexeyev, 2009 #3636" w:history="1">
        <w:r w:rsidR="00E12A1F" w:rsidRPr="00665E67">
          <w:rPr>
            <w:rFonts w:ascii="Book Antiqua" w:hAnsi="Book Antiqua" w:cs="Times New Roman"/>
            <w:noProof/>
            <w:sz w:val="24"/>
            <w:szCs w:val="24"/>
            <w:vertAlign w:val="superscript"/>
          </w:rPr>
          <w:t>8</w:t>
        </w:r>
      </w:hyperlink>
      <w:r w:rsidR="00E12A1F" w:rsidRPr="00665E67">
        <w:rPr>
          <w:rFonts w:ascii="Book Antiqua" w:hAnsi="Book Antiqua" w:cs="Times New Roman"/>
          <w:noProof/>
          <w:sz w:val="24"/>
          <w:szCs w:val="24"/>
          <w:vertAlign w:val="superscript"/>
        </w:rPr>
        <w:t>]</w:t>
      </w:r>
      <w:r w:rsidR="0010412D" w:rsidRPr="00665E67">
        <w:rPr>
          <w:rFonts w:ascii="Book Antiqua" w:hAnsi="Book Antiqua" w:cs="Times New Roman"/>
          <w:sz w:val="24"/>
          <w:szCs w:val="24"/>
        </w:rPr>
        <w:fldChar w:fldCharType="end"/>
      </w:r>
      <w:r w:rsidR="00FD5157" w:rsidRPr="00665E67">
        <w:rPr>
          <w:rFonts w:ascii="Book Antiqua" w:hAnsi="Book Antiqua" w:cs="Times New Roman"/>
          <w:sz w:val="24"/>
          <w:szCs w:val="24"/>
        </w:rPr>
        <w:t>.</w:t>
      </w:r>
      <w:r w:rsidR="009D0C58" w:rsidRPr="00665E67">
        <w:rPr>
          <w:rFonts w:ascii="Book Antiqua" w:hAnsi="Book Antiqua" w:cs="Times New Roman"/>
          <w:sz w:val="24"/>
          <w:szCs w:val="24"/>
        </w:rPr>
        <w:t xml:space="preserve"> </w:t>
      </w:r>
    </w:p>
    <w:p w:rsidR="00FF03BE" w:rsidRPr="00665E67" w:rsidRDefault="00FF03BE" w:rsidP="00665E67">
      <w:pPr>
        <w:spacing w:after="0" w:line="360" w:lineRule="auto"/>
        <w:jc w:val="both"/>
        <w:rPr>
          <w:rFonts w:ascii="Book Antiqua" w:hAnsi="Book Antiqua" w:cs="Times New Roman"/>
          <w:sz w:val="24"/>
          <w:szCs w:val="24"/>
        </w:rPr>
      </w:pPr>
    </w:p>
    <w:p w:rsidR="00665E67" w:rsidRPr="00665E67" w:rsidRDefault="00665E67" w:rsidP="00665E67">
      <w:pPr>
        <w:spacing w:after="0" w:line="360" w:lineRule="auto"/>
        <w:jc w:val="both"/>
        <w:rPr>
          <w:rFonts w:ascii="Book Antiqua" w:hAnsi="Book Antiqua" w:cs="Times New Roman"/>
          <w:b/>
          <w:sz w:val="24"/>
          <w:szCs w:val="24"/>
          <w:lang w:eastAsia="zh-CN"/>
        </w:rPr>
      </w:pPr>
      <w:r w:rsidRPr="00665E67">
        <w:rPr>
          <w:rFonts w:ascii="Book Antiqua" w:hAnsi="Book Antiqua" w:cs="Times New Roman"/>
          <w:b/>
          <w:sz w:val="24"/>
          <w:szCs w:val="24"/>
        </w:rPr>
        <w:t xml:space="preserve">MTDNA </w:t>
      </w:r>
    </w:p>
    <w:p w:rsidR="00F3395D" w:rsidRPr="00665E67" w:rsidRDefault="00665E67" w:rsidP="00665E67">
      <w:pPr>
        <w:spacing w:after="0" w:line="360" w:lineRule="auto"/>
        <w:jc w:val="both"/>
        <w:rPr>
          <w:rFonts w:ascii="Book Antiqua" w:hAnsi="Book Antiqua" w:cs="Times New Roman"/>
          <w:sz w:val="24"/>
          <w:szCs w:val="24"/>
        </w:rPr>
      </w:pPr>
      <w:proofErr w:type="spellStart"/>
      <w:r w:rsidRPr="00665E67">
        <w:rPr>
          <w:rFonts w:ascii="Book Antiqua" w:hAnsi="Book Antiqua" w:cs="Times New Roman"/>
          <w:sz w:val="24"/>
          <w:szCs w:val="24"/>
        </w:rPr>
        <w:t>MtDNA</w:t>
      </w:r>
      <w:proofErr w:type="spellEnd"/>
      <w:r w:rsidR="00043E03" w:rsidRPr="00665E67">
        <w:rPr>
          <w:rFonts w:ascii="Book Antiqua" w:hAnsi="Book Antiqua" w:cs="Times New Roman"/>
          <w:sz w:val="24"/>
          <w:szCs w:val="24"/>
        </w:rPr>
        <w:t xml:space="preserve"> (Figure </w:t>
      </w:r>
      <w:r w:rsidR="004D5F9E" w:rsidRPr="00665E67">
        <w:rPr>
          <w:rFonts w:ascii="Book Antiqua" w:hAnsi="Book Antiqua" w:cs="Times New Roman"/>
          <w:sz w:val="24"/>
          <w:szCs w:val="24"/>
        </w:rPr>
        <w:t>2</w:t>
      </w:r>
      <w:r w:rsidR="00043E03" w:rsidRPr="00665E67">
        <w:rPr>
          <w:rFonts w:ascii="Book Antiqua" w:hAnsi="Book Antiqua" w:cs="Times New Roman"/>
          <w:sz w:val="24"/>
          <w:szCs w:val="24"/>
        </w:rPr>
        <w:t xml:space="preserve">) in mammals is a circular molecule that encodes 37 genes, including 2 rRNAs, 22 </w:t>
      </w:r>
      <w:proofErr w:type="gramStart"/>
      <w:r w:rsidR="00043E03" w:rsidRPr="00665E67">
        <w:rPr>
          <w:rFonts w:ascii="Book Antiqua" w:hAnsi="Book Antiqua" w:cs="Times New Roman"/>
          <w:sz w:val="24"/>
          <w:szCs w:val="24"/>
        </w:rPr>
        <w:t>tRNAs</w:t>
      </w:r>
      <w:proofErr w:type="gramEnd"/>
      <w:r w:rsidR="00043E03" w:rsidRPr="00665E67">
        <w:rPr>
          <w:rFonts w:ascii="Book Antiqua" w:hAnsi="Book Antiqua" w:cs="Times New Roman"/>
          <w:sz w:val="24"/>
          <w:szCs w:val="24"/>
        </w:rPr>
        <w:t xml:space="preserve">, and 13 polypeptides. All 13 polypeptides are components of the oxidative phosphorylation (OXPHOS) system. They are encoded using a non-standard genetic code, which requires </w:t>
      </w:r>
      <w:r w:rsidR="00AA4DC5" w:rsidRPr="00665E67">
        <w:rPr>
          <w:rFonts w:ascii="Book Antiqua" w:hAnsi="Book Antiqua" w:cs="Times New Roman"/>
          <w:sz w:val="24"/>
          <w:szCs w:val="24"/>
        </w:rPr>
        <w:t>its own</w:t>
      </w:r>
      <w:r w:rsidR="00EE0D56" w:rsidRPr="00665E67">
        <w:rPr>
          <w:rFonts w:ascii="Book Antiqua" w:hAnsi="Book Antiqua" w:cs="Times New Roman"/>
          <w:sz w:val="24"/>
          <w:szCs w:val="24"/>
        </w:rPr>
        <w:t xml:space="preserve"> </w:t>
      </w:r>
      <w:r w:rsidR="00043E03" w:rsidRPr="00665E67">
        <w:rPr>
          <w:rFonts w:ascii="Book Antiqua" w:hAnsi="Book Antiqua" w:cs="Times New Roman"/>
          <w:sz w:val="24"/>
          <w:szCs w:val="24"/>
        </w:rPr>
        <w:t>translational machinery</w:t>
      </w:r>
      <w:r w:rsidR="00563F8B" w:rsidRPr="00665E67">
        <w:rPr>
          <w:rFonts w:ascii="Book Antiqua" w:hAnsi="Book Antiqua" w:cs="Times New Roman"/>
          <w:sz w:val="24"/>
          <w:szCs w:val="24"/>
        </w:rPr>
        <w:t xml:space="preserve"> separate from th</w:t>
      </w:r>
      <w:r w:rsidR="00AA4DC5" w:rsidRPr="00665E67">
        <w:rPr>
          <w:rFonts w:ascii="Book Antiqua" w:hAnsi="Book Antiqua" w:cs="Times New Roman"/>
          <w:sz w:val="24"/>
          <w:szCs w:val="24"/>
        </w:rPr>
        <w:t>at of the nucleus</w:t>
      </w:r>
      <w:r w:rsidR="00E84E76" w:rsidRPr="00665E67">
        <w:rPr>
          <w:rFonts w:ascii="Book Antiqua" w:hAnsi="Book Antiqua" w:cs="Times New Roman"/>
          <w:sz w:val="24"/>
          <w:szCs w:val="24"/>
        </w:rPr>
        <w:t xml:space="preserve">. </w:t>
      </w:r>
      <w:r w:rsidR="004767DD" w:rsidRPr="00665E67">
        <w:rPr>
          <w:rFonts w:ascii="Book Antiqua" w:hAnsi="Book Antiqua" w:cs="Times New Roman"/>
          <w:sz w:val="24"/>
          <w:szCs w:val="24"/>
        </w:rPr>
        <w:t xml:space="preserve">Two </w:t>
      </w:r>
      <w:r w:rsidR="00043E03" w:rsidRPr="00665E67">
        <w:rPr>
          <w:rFonts w:ascii="Book Antiqua" w:hAnsi="Book Antiqua" w:cs="Times New Roman"/>
          <w:sz w:val="24"/>
          <w:szCs w:val="24"/>
        </w:rPr>
        <w:t xml:space="preserve">rRNAs and 22 </w:t>
      </w:r>
      <w:proofErr w:type="gramStart"/>
      <w:r w:rsidR="00043E03" w:rsidRPr="00665E67">
        <w:rPr>
          <w:rFonts w:ascii="Book Antiqua" w:hAnsi="Book Antiqua" w:cs="Times New Roman"/>
          <w:sz w:val="24"/>
          <w:szCs w:val="24"/>
        </w:rPr>
        <w:t>tRNAs</w:t>
      </w:r>
      <w:proofErr w:type="gramEnd"/>
      <w:r w:rsidR="000F0BB5" w:rsidRPr="00665E67">
        <w:rPr>
          <w:rFonts w:ascii="Book Antiqua" w:hAnsi="Book Antiqua" w:cs="Times New Roman"/>
          <w:sz w:val="24"/>
          <w:szCs w:val="24"/>
        </w:rPr>
        <w:t xml:space="preserve"> involved in this mitochondrial protein synthesis</w:t>
      </w:r>
      <w:r w:rsidR="00043E03" w:rsidRPr="00665E67">
        <w:rPr>
          <w:rFonts w:ascii="Book Antiqua" w:hAnsi="Book Antiqua" w:cs="Times New Roman"/>
          <w:sz w:val="24"/>
          <w:szCs w:val="24"/>
        </w:rPr>
        <w:t xml:space="preserve"> are also encoded by mtDNA. </w:t>
      </w:r>
      <w:r w:rsidR="004767DD" w:rsidRPr="00665E67">
        <w:rPr>
          <w:rFonts w:ascii="Book Antiqua" w:hAnsi="Book Antiqua" w:cs="Times New Roman"/>
          <w:sz w:val="24"/>
          <w:szCs w:val="24"/>
        </w:rPr>
        <w:t xml:space="preserve">Mitochondrial DNA </w:t>
      </w:r>
      <w:r w:rsidR="00043E03" w:rsidRPr="00665E67">
        <w:rPr>
          <w:rFonts w:ascii="Book Antiqua" w:hAnsi="Book Antiqua" w:cs="Times New Roman"/>
          <w:sz w:val="24"/>
          <w:szCs w:val="24"/>
        </w:rPr>
        <w:t>is densely packed into nucleoids, each containing as few as 1-2 mtDNA mole</w:t>
      </w:r>
      <w:r>
        <w:rPr>
          <w:rFonts w:ascii="Book Antiqua" w:hAnsi="Book Antiqua" w:cs="Times New Roman"/>
          <w:sz w:val="24"/>
          <w:szCs w:val="24"/>
        </w:rPr>
        <w:t>cules</w:t>
      </w:r>
      <w:r w:rsidR="00043E03" w:rsidRPr="00665E67">
        <w:rPr>
          <w:rFonts w:ascii="Book Antiqua" w:hAnsi="Book Antiqua" w:cs="Times New Roman"/>
          <w:sz w:val="24"/>
          <w:szCs w:val="24"/>
        </w:rPr>
        <w:fldChar w:fldCharType="begin"/>
      </w:r>
      <w:r w:rsidR="00E12A1F" w:rsidRPr="00665E67">
        <w:rPr>
          <w:rFonts w:ascii="Book Antiqua" w:hAnsi="Book Antiqua" w:cs="Times New Roman"/>
          <w:sz w:val="24"/>
          <w:szCs w:val="24"/>
        </w:rPr>
        <w:instrText xml:space="preserve"> ADDIN EN.CITE &lt;EndNote&gt;&lt;Cite&gt;&lt;Author&gt;Kukat&lt;/Author&gt;&lt;Year&gt;2011&lt;/Year&gt;&lt;RecNum&gt;4873&lt;/RecNum&gt;&lt;DisplayText&gt;&lt;style face="superscript"&gt;[9]&lt;/style&gt;&lt;/DisplayText&gt;&lt;record&gt;&lt;rec-number&gt;4873&lt;/rec-number&gt;&lt;foreign-keys&gt;&lt;key app="EN" db-id="r2vsd5v5e2pfsaex59tpte9a02trfv25vp2w"&gt;4873&lt;/key&gt;&lt;/foreign-keys&gt;&lt;ref-type name="Journal Article"&gt;17&lt;/ref-type&gt;&lt;contributors&gt;&lt;authors&gt;&lt;author&gt;Kukat, C.&lt;/author&gt;&lt;author&gt;Wurm, C. A.&lt;/author&gt;&lt;author&gt;Spahr, H.&lt;/author&gt;&lt;author&gt;Falkenberg, M.&lt;/author&gt;&lt;author&gt;Larsson, N. G.&lt;/author&gt;&lt;author&gt;Jakobs, S.&lt;/author&gt;&lt;/authors&gt;&lt;/contributors&gt;&lt;auth-address&gt;Department of Mitochondrial Biology, Max Planck Institute for Biology of Ageing, D-50931 Cologne, Germany.&lt;/auth-address&gt;&lt;titles&gt;&lt;title&gt;Super-resolution microscopy reveals that mammalian mitochondrial nucleoids have a uniform size and frequently contain a single copy of mtDNA&lt;/title&gt;&lt;secondary-title&gt;Proc Natl Acad Sci U S A&lt;/secondary-title&gt;&lt;alt-title&gt;Proceedings of the National Academy of Sciences of the United States of America&lt;/alt-title&gt;&lt;/titles&gt;&lt;periodical&gt;&lt;full-title&gt;Proc Natl Acad Sci U S A&lt;/full-title&gt;&lt;/periodical&gt;&lt;pages&gt;13534-9&lt;/pages&gt;&lt;volume&gt;108&lt;/volume&gt;&lt;number&gt;33&lt;/number&gt;&lt;edition&gt;2011/08/03&lt;/edition&gt;&lt;keywords&gt;&lt;keyword&gt;Animals&lt;/keyword&gt;&lt;keyword&gt;Antibodies/diagnostic use&lt;/keyword&gt;&lt;keyword&gt;DNA, Mitochondrial/immunology/*ultrastructure&lt;/keyword&gt;&lt;keyword&gt;DNA-Binding Proteins/immunology&lt;/keyword&gt;&lt;keyword&gt;Humans&lt;/keyword&gt;&lt;keyword&gt;Microscopy/*instrumentation&lt;/keyword&gt;&lt;keyword&gt;Mitochondria&lt;/keyword&gt;&lt;keyword&gt;Mitochondrial Proteins/immunology&lt;/keyword&gt;&lt;keyword&gt;Transcription Factors/immunology&lt;/keyword&gt;&lt;/keywords&gt;&lt;dates&gt;&lt;year&gt;2011&lt;/year&gt;&lt;pub-dates&gt;&lt;date&gt;Aug 16&lt;/date&gt;&lt;/pub-dates&gt;&lt;/dates&gt;&lt;isbn&gt;1091-6490 (Electronic)&amp;#xD;0027-8424 (Linking)&lt;/isbn&gt;&lt;accession-num&gt;21808029&lt;/accession-num&gt;&lt;urls&gt;&lt;related-urls&gt;&lt;url&gt;http://www.ncbi.nlm.nih.gov/pubmed/21808029&lt;/url&gt;&lt;/related-urls&gt;&lt;/urls&gt;&lt;custom2&gt;3158146&lt;/custom2&gt;&lt;electronic-resource-num&gt;10.1073/pnas.1109263108&lt;/electronic-resource-num&gt;&lt;language&gt;Eng&lt;/language&gt;&lt;/record&gt;&lt;/Cite&gt;&lt;/EndNote&gt;</w:instrText>
      </w:r>
      <w:r w:rsidR="00043E03"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9" w:tooltip="Kukat, 2011 #4873" w:history="1">
        <w:r w:rsidR="00E12A1F" w:rsidRPr="00665E67">
          <w:rPr>
            <w:rFonts w:ascii="Book Antiqua" w:hAnsi="Book Antiqua" w:cs="Times New Roman"/>
            <w:noProof/>
            <w:sz w:val="24"/>
            <w:szCs w:val="24"/>
            <w:vertAlign w:val="superscript"/>
          </w:rPr>
          <w:t>9</w:t>
        </w:r>
      </w:hyperlink>
      <w:r w:rsidR="00E12A1F" w:rsidRPr="00665E67">
        <w:rPr>
          <w:rFonts w:ascii="Book Antiqua" w:hAnsi="Book Antiqua" w:cs="Times New Roman"/>
          <w:noProof/>
          <w:sz w:val="24"/>
          <w:szCs w:val="24"/>
          <w:vertAlign w:val="superscript"/>
        </w:rPr>
        <w:t>]</w:t>
      </w:r>
      <w:r w:rsidR="00043E03" w:rsidRPr="00665E67">
        <w:rPr>
          <w:rFonts w:ascii="Book Antiqua" w:hAnsi="Book Antiqua" w:cs="Times New Roman"/>
          <w:sz w:val="24"/>
          <w:szCs w:val="24"/>
        </w:rPr>
        <w:fldChar w:fldCharType="end"/>
      </w:r>
      <w:r w:rsidR="00043E03" w:rsidRPr="00665E67">
        <w:rPr>
          <w:rFonts w:ascii="Book Antiqua" w:hAnsi="Book Antiqua" w:cs="Times New Roman"/>
          <w:sz w:val="24"/>
          <w:szCs w:val="24"/>
        </w:rPr>
        <w:t xml:space="preserve">. </w:t>
      </w:r>
    </w:p>
    <w:p w:rsidR="00043E03" w:rsidRPr="00665E67" w:rsidRDefault="005A7971" w:rsidP="00665E67">
      <w:pPr>
        <w:spacing w:after="0" w:line="360" w:lineRule="auto"/>
        <w:ind w:firstLineChars="100" w:firstLine="240"/>
        <w:jc w:val="both"/>
        <w:rPr>
          <w:rFonts w:ascii="Book Antiqua" w:hAnsi="Book Antiqua" w:cs="Times New Roman"/>
          <w:sz w:val="24"/>
          <w:szCs w:val="24"/>
        </w:rPr>
      </w:pPr>
      <w:r w:rsidRPr="00665E67">
        <w:rPr>
          <w:rFonts w:ascii="Book Antiqua" w:hAnsi="Book Antiqua" w:cs="Times New Roman"/>
          <w:sz w:val="24"/>
          <w:szCs w:val="24"/>
        </w:rPr>
        <w:t>A significant body of indirect evidence implicating mtDNA in longevity was contributed by studies on the inheritance patterns of longevity, which suggested possible cytoplas</w:t>
      </w:r>
      <w:r w:rsidR="00665E67">
        <w:rPr>
          <w:rFonts w:ascii="Book Antiqua" w:hAnsi="Book Antiqua" w:cs="Times New Roman"/>
          <w:sz w:val="24"/>
          <w:szCs w:val="24"/>
        </w:rPr>
        <w:t>mic (mitochondrial) inheritance</w:t>
      </w:r>
      <w:r w:rsidR="00043E03" w:rsidRPr="00665E67">
        <w:rPr>
          <w:rFonts w:ascii="Book Antiqua" w:hAnsi="Book Antiqua" w:cs="Times New Roman"/>
          <w:sz w:val="24"/>
          <w:szCs w:val="24"/>
        </w:rPr>
        <w:fldChar w:fldCharType="begin"/>
      </w:r>
      <w:r w:rsidR="00E12A1F" w:rsidRPr="00665E67">
        <w:rPr>
          <w:rFonts w:ascii="Book Antiqua" w:hAnsi="Book Antiqua" w:cs="Times New Roman"/>
          <w:sz w:val="24"/>
          <w:szCs w:val="24"/>
        </w:rPr>
        <w:instrText xml:space="preserve"> ADDIN EN.CITE &lt;EndNote&gt;&lt;Cite&gt;&lt;Author&gt;Brand&lt;/Author&gt;&lt;Year&gt;1992&lt;/Year&gt;&lt;RecNum&gt;487&lt;/RecNum&gt;&lt;DisplayText&gt;&lt;style face="superscript"&gt;[10]&lt;/style&gt;&lt;/DisplayText&gt;&lt;record&gt;&lt;rec-number&gt;487&lt;/rec-number&gt;&lt;foreign-keys&gt;&lt;key app="EN" db-id="r2vsd5v5e2pfsaex59tpte9a02trfv25vp2w"&gt;487&lt;/key&gt;&lt;/foreign-keys&gt;&lt;ref-type name="Journal Article"&gt;17&lt;/ref-type&gt;&lt;contributors&gt;&lt;authors&gt;&lt;author&gt;Brand, F. N.&lt;/author&gt;&lt;author&gt;Kiely, D. K.&lt;/author&gt;&lt;author&gt;Kannel, W. B.&lt;/author&gt;&lt;author&gt;Myers, R. H.&lt;/author&gt;&lt;/authors&gt;&lt;/contributors&gt;&lt;auth-address&gt;Boston University School of Medicine, Evans Research Foundation, MA 02118.&lt;/auth-address&gt;&lt;titles&gt;&lt;title&gt;Family patterns of coronary heart disease mortality: the Framingham Longevity Study&lt;/title&gt;&lt;secondary-title&gt;J Clin Epidemiol&lt;/secondary-title&gt;&lt;alt-title&gt;Journal of clinical epidemiology&lt;/alt-title&gt;&lt;/titles&gt;&lt;periodical&gt;&lt;full-title&gt;J Clin Epidemiol&lt;/full-title&gt;&lt;/periodical&gt;&lt;pages&gt;169-74&lt;/pages&gt;&lt;volume&gt;45&lt;/volume&gt;&lt;number&gt;2&lt;/number&gt;&lt;keywords&gt;&lt;keyword&gt;Adult&lt;/keyword&gt;&lt;keyword&gt;Age Factors&lt;/keyword&gt;&lt;keyword&gt;Aged&lt;/keyword&gt;&lt;keyword&gt;Cardiovascular Diseases/genetics/*mortality&lt;/keyword&gt;&lt;keyword&gt;Cause of Death&lt;/keyword&gt;&lt;keyword&gt;Connecticut/epidemiology&lt;/keyword&gt;&lt;keyword&gt;Female&lt;/keyword&gt;&lt;keyword&gt;Follow-Up Studies&lt;/keyword&gt;&lt;keyword&gt;Humans&lt;/keyword&gt;&lt;keyword&gt;Life Tables&lt;/keyword&gt;&lt;keyword&gt;*Longevity&lt;/keyword&gt;&lt;keyword&gt;Male&lt;/keyword&gt;&lt;keyword&gt;Middle Aged&lt;/keyword&gt;&lt;keyword&gt;*Parents&lt;/keyword&gt;&lt;keyword&gt;Pedigree&lt;/keyword&gt;&lt;keyword&gt;Proportional Hazards Models&lt;/keyword&gt;&lt;keyword&gt;Risk Factors&lt;/keyword&gt;&lt;keyword&gt;Survival Rate&lt;/keyword&gt;&lt;/keywords&gt;&lt;dates&gt;&lt;year&gt;1992&lt;/year&gt;&lt;pub-dates&gt;&lt;date&gt;Feb&lt;/date&gt;&lt;/pub-dates&gt;&lt;/dates&gt;&lt;isbn&gt;0895-4356 (Print)&amp;#xD;0895-4356 (Linking)&lt;/isbn&gt;&lt;accession-num&gt;1573433&lt;/accession-num&gt;&lt;urls&gt;&lt;related-urls&gt;&lt;url&gt;http://www.ncbi.nlm.nih.gov/pubmed/1573433&lt;/url&gt;&lt;/related-urls&gt;&lt;/urls&gt;&lt;/record&gt;&lt;/Cite&gt;&lt;/EndNote&gt;</w:instrText>
      </w:r>
      <w:r w:rsidR="00043E03"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10" w:tooltip="Brand, 1992 #487" w:history="1">
        <w:r w:rsidR="00E12A1F" w:rsidRPr="00665E67">
          <w:rPr>
            <w:rFonts w:ascii="Book Antiqua" w:hAnsi="Book Antiqua" w:cs="Times New Roman"/>
            <w:noProof/>
            <w:sz w:val="24"/>
            <w:szCs w:val="24"/>
            <w:vertAlign w:val="superscript"/>
          </w:rPr>
          <w:t>10</w:t>
        </w:r>
      </w:hyperlink>
      <w:r w:rsidR="00E12A1F" w:rsidRPr="00665E67">
        <w:rPr>
          <w:rFonts w:ascii="Book Antiqua" w:hAnsi="Book Antiqua" w:cs="Times New Roman"/>
          <w:noProof/>
          <w:sz w:val="24"/>
          <w:szCs w:val="24"/>
          <w:vertAlign w:val="superscript"/>
        </w:rPr>
        <w:t>]</w:t>
      </w:r>
      <w:r w:rsidR="00043E03" w:rsidRPr="00665E67">
        <w:rPr>
          <w:rFonts w:ascii="Book Antiqua" w:hAnsi="Book Antiqua" w:cs="Times New Roman"/>
          <w:sz w:val="24"/>
          <w:szCs w:val="24"/>
        </w:rPr>
        <w:fldChar w:fldCharType="end"/>
      </w:r>
      <w:r w:rsidR="0051063B" w:rsidRPr="00665E67">
        <w:rPr>
          <w:rFonts w:ascii="Book Antiqua" w:hAnsi="Book Antiqua" w:cs="Times New Roman"/>
          <w:sz w:val="24"/>
          <w:szCs w:val="24"/>
        </w:rPr>
        <w:t>,</w:t>
      </w:r>
      <w:r w:rsidR="00882BD4" w:rsidRPr="00665E67">
        <w:rPr>
          <w:rFonts w:ascii="Book Antiqua" w:hAnsi="Book Antiqua" w:cs="Times New Roman"/>
          <w:sz w:val="24"/>
          <w:szCs w:val="24"/>
        </w:rPr>
        <w:t xml:space="preserve"> and from studies which revealed </w:t>
      </w:r>
      <w:r w:rsidR="00754BB5" w:rsidRPr="00665E67">
        <w:rPr>
          <w:rFonts w:ascii="Book Antiqua" w:hAnsi="Book Antiqua" w:cs="Times New Roman"/>
          <w:sz w:val="24"/>
          <w:szCs w:val="24"/>
        </w:rPr>
        <w:t xml:space="preserve">the </w:t>
      </w:r>
      <w:r w:rsidR="00882BD4" w:rsidRPr="00665E67">
        <w:rPr>
          <w:rFonts w:ascii="Book Antiqua" w:hAnsi="Book Antiqua" w:cs="Times New Roman"/>
          <w:sz w:val="24"/>
          <w:szCs w:val="24"/>
        </w:rPr>
        <w:t xml:space="preserve">association of some </w:t>
      </w:r>
      <w:proofErr w:type="spellStart"/>
      <w:r w:rsidR="00665E67">
        <w:rPr>
          <w:rFonts w:ascii="Book Antiqua" w:hAnsi="Book Antiqua" w:cs="Times New Roman"/>
          <w:sz w:val="24"/>
          <w:szCs w:val="24"/>
        </w:rPr>
        <w:t>mtDNA</w:t>
      </w:r>
      <w:proofErr w:type="spellEnd"/>
      <w:r w:rsidR="00665E67">
        <w:rPr>
          <w:rFonts w:ascii="Book Antiqua" w:hAnsi="Book Antiqua" w:cs="Times New Roman"/>
          <w:sz w:val="24"/>
          <w:szCs w:val="24"/>
        </w:rPr>
        <w:t xml:space="preserve"> variations with longevity</w:t>
      </w:r>
      <w:r w:rsidR="00043E03" w:rsidRPr="00665E67">
        <w:rPr>
          <w:rFonts w:ascii="Book Antiqua" w:hAnsi="Book Antiqua" w:cs="Times New Roman"/>
          <w:sz w:val="24"/>
          <w:szCs w:val="24"/>
        </w:rPr>
        <w:fldChar w:fldCharType="begin">
          <w:fldData xml:space="preserve">PEVuZE5vdGU+PENpdGU+PEF1dGhvcj5EZSBCZW5lZGljdGlzPC9BdXRob3I+PFllYXI+MTk5OTwv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PEVuZE5vdGU+PENpdGU+PEF1dGhvcj5EZSBCZW5lZGljdGlzPC9BdXRob3I+PFllYXI+MTk5OTwv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00043E03" w:rsidRPr="00665E67">
        <w:rPr>
          <w:rFonts w:ascii="Book Antiqua" w:hAnsi="Book Antiqua" w:cs="Times New Roman"/>
          <w:sz w:val="24"/>
          <w:szCs w:val="24"/>
        </w:rPr>
      </w:r>
      <w:r w:rsidR="00043E03"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11" w:tooltip="De Benedictis, 1999 #144" w:history="1">
        <w:r w:rsidR="00E12A1F" w:rsidRPr="00665E67">
          <w:rPr>
            <w:rFonts w:ascii="Book Antiqua" w:hAnsi="Book Antiqua" w:cs="Times New Roman"/>
            <w:noProof/>
            <w:sz w:val="24"/>
            <w:szCs w:val="24"/>
            <w:vertAlign w:val="superscript"/>
          </w:rPr>
          <w:t>11-14</w:t>
        </w:r>
      </w:hyperlink>
      <w:r w:rsidR="00E12A1F" w:rsidRPr="00665E67">
        <w:rPr>
          <w:rFonts w:ascii="Book Antiqua" w:hAnsi="Book Antiqua" w:cs="Times New Roman"/>
          <w:noProof/>
          <w:sz w:val="24"/>
          <w:szCs w:val="24"/>
          <w:vertAlign w:val="superscript"/>
        </w:rPr>
        <w:t>]</w:t>
      </w:r>
      <w:r w:rsidR="00043E03" w:rsidRPr="00665E67">
        <w:rPr>
          <w:rFonts w:ascii="Book Antiqua" w:hAnsi="Book Antiqua" w:cs="Times New Roman"/>
          <w:sz w:val="24"/>
          <w:szCs w:val="24"/>
        </w:rPr>
        <w:fldChar w:fldCharType="end"/>
      </w:r>
      <w:r w:rsidR="00043E03" w:rsidRPr="00665E67">
        <w:rPr>
          <w:rFonts w:ascii="Book Antiqua" w:hAnsi="Book Antiqua" w:cs="Times New Roman"/>
          <w:sz w:val="24"/>
          <w:szCs w:val="24"/>
        </w:rPr>
        <w:t xml:space="preserve">. </w:t>
      </w:r>
      <w:r w:rsidR="0051063B" w:rsidRPr="00665E67">
        <w:rPr>
          <w:rFonts w:ascii="Book Antiqua" w:hAnsi="Book Antiqua" w:cs="Times New Roman"/>
          <w:sz w:val="24"/>
          <w:szCs w:val="24"/>
        </w:rPr>
        <w:t>However,</w:t>
      </w:r>
      <w:r w:rsidR="009C5F5E" w:rsidRPr="00665E67">
        <w:rPr>
          <w:rFonts w:ascii="Book Antiqua" w:hAnsi="Book Antiqua" w:cs="Times New Roman"/>
          <w:sz w:val="24"/>
          <w:szCs w:val="24"/>
        </w:rPr>
        <w:t xml:space="preserve"> other studies </w:t>
      </w:r>
      <w:r w:rsidR="0051063B" w:rsidRPr="00665E67">
        <w:rPr>
          <w:rFonts w:ascii="Book Antiqua" w:hAnsi="Book Antiqua" w:cs="Times New Roman"/>
          <w:sz w:val="24"/>
          <w:szCs w:val="24"/>
        </w:rPr>
        <w:t>indicate that these associations are weak</w:t>
      </w:r>
      <w:r w:rsidR="00043E03" w:rsidRPr="00665E67">
        <w:rPr>
          <w:rFonts w:ascii="Book Antiqua" w:hAnsi="Book Antiqua" w:cs="Times New Roman"/>
          <w:sz w:val="24"/>
          <w:szCs w:val="24"/>
        </w:rPr>
        <w:fldChar w:fldCharType="begin"/>
      </w:r>
      <w:r w:rsidR="00E12A1F" w:rsidRPr="00665E67">
        <w:rPr>
          <w:rFonts w:ascii="Book Antiqua" w:hAnsi="Book Antiqua" w:cs="Times New Roman"/>
          <w:sz w:val="24"/>
          <w:szCs w:val="24"/>
        </w:rPr>
        <w:instrText xml:space="preserve"> ADDIN EN.CITE &lt;EndNote&gt;&lt;Cite&gt;&lt;Author&gt;Castri&lt;/Author&gt;&lt;Year&gt;2009&lt;/Year&gt;&lt;RecNum&gt;2073&lt;/RecNum&gt;&lt;DisplayText&gt;&lt;style face="superscript"&gt;[15]&lt;/style&gt;&lt;/DisplayText&gt;&lt;record&gt;&lt;rec-number&gt;2073&lt;/rec-number&gt;&lt;foreign-keys&gt;&lt;key app="EN" db-id="r2vsd5v5e2pfsaex59tpte9a02trfv25vp2w"&gt;2073&lt;/key&gt;&lt;/foreign-keys&gt;&lt;ref-type name="Journal Article"&gt;17&lt;/ref-type&gt;&lt;contributors&gt;&lt;authors&gt;&lt;author&gt;Castri, L.&lt;/author&gt;&lt;author&gt;Melendez-Obando, M.&lt;/author&gt;&lt;author&gt;Villegas-Palma, R.&lt;/author&gt;&lt;author&gt;Barrantes, R.&lt;/author&gt;&lt;author&gt;Raventos, H.&lt;/author&gt;&lt;author&gt;Pereira, R.&lt;/author&gt;&lt;author&gt;Luiselli, D.&lt;/author&gt;&lt;author&gt;Pettener, D.&lt;/author&gt;&lt;author&gt;Madrigal, L.&lt;/author&gt;&lt;/authors&gt;&lt;/contributors&gt;&lt;auth-address&gt;Dipartimento di Biologia evoluzionistica sperimentale, Universita di Bologna, Bologna, Italy.&lt;/auth-address&gt;&lt;titles&gt;&lt;title&gt;Mitochondrial polymorphisms are associated both with increased and decreased longevity&lt;/title&gt;&lt;secondary-title&gt;Hum Hered&lt;/secondary-title&gt;&lt;alt-title&gt;Human heredity&lt;/alt-title&gt;&lt;/titles&gt;&lt;periodical&gt;&lt;full-title&gt;Hum Hered&lt;/full-title&gt;&lt;/periodical&gt;&lt;pages&gt;147-53&lt;/pages&gt;&lt;volume&gt;67&lt;/volume&gt;&lt;number&gt;3&lt;/number&gt;&lt;edition&gt;2008/12/17&lt;/edition&gt;&lt;keywords&gt;&lt;keyword&gt;Analysis of Variance&lt;/keyword&gt;&lt;keyword&gt;Costa Rica&lt;/keyword&gt;&lt;keyword&gt;DNA, Mitochondrial/*genetics&lt;/keyword&gt;&lt;keyword&gt;Genetic Markers&lt;/keyword&gt;&lt;keyword&gt;Haplotypes&lt;/keyword&gt;&lt;keyword&gt;Humans&lt;/keyword&gt;&lt;keyword&gt;Longevity/*genetics&lt;/keyword&gt;&lt;keyword&gt;Mutation&lt;/keyword&gt;&lt;keyword&gt;*Polymorphism, Genetic&lt;/keyword&gt;&lt;keyword&gt;Statistics, Nonparametric&lt;/keyword&gt;&lt;/keywords&gt;&lt;dates&gt;&lt;year&gt;2009&lt;/year&gt;&lt;pub-dates&gt;&lt;date&gt;Dec 15&lt;/date&gt;&lt;/pub-dates&gt;&lt;/dates&gt;&lt;isbn&gt;1423-0062 (Electronic)&amp;#xD;0001-5652 (Linking)&lt;/isbn&gt;&lt;accession-num&gt;19077432&lt;/accession-num&gt;&lt;urls&gt;&lt;related-urls&gt;&lt;url&gt;http://www.ncbi.nlm.nih.gov/pubmed/19077432&lt;/url&gt;&lt;/related-urls&gt;&lt;/urls&gt;&lt;custom2&gt;2868917&lt;/custom2&gt;&lt;electronic-resource-num&gt;10.1159/000181152&lt;/electronic-resource-num&gt;&lt;language&gt;Eng&lt;/language&gt;&lt;/record&gt;&lt;/Cite&gt;&lt;/EndNote&gt;</w:instrText>
      </w:r>
      <w:r w:rsidR="00043E03"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15" w:tooltip="Castri, 2009 #2073" w:history="1">
        <w:r w:rsidR="00E12A1F" w:rsidRPr="00665E67">
          <w:rPr>
            <w:rFonts w:ascii="Book Antiqua" w:hAnsi="Book Antiqua" w:cs="Times New Roman"/>
            <w:noProof/>
            <w:sz w:val="24"/>
            <w:szCs w:val="24"/>
            <w:vertAlign w:val="superscript"/>
          </w:rPr>
          <w:t>15</w:t>
        </w:r>
      </w:hyperlink>
      <w:r w:rsidR="00E12A1F" w:rsidRPr="00665E67">
        <w:rPr>
          <w:rFonts w:ascii="Book Antiqua" w:hAnsi="Book Antiqua" w:cs="Times New Roman"/>
          <w:noProof/>
          <w:sz w:val="24"/>
          <w:szCs w:val="24"/>
          <w:vertAlign w:val="superscript"/>
        </w:rPr>
        <w:t>]</w:t>
      </w:r>
      <w:r w:rsidR="00043E03" w:rsidRPr="00665E67">
        <w:rPr>
          <w:rFonts w:ascii="Book Antiqua" w:hAnsi="Book Antiqua" w:cs="Times New Roman"/>
          <w:sz w:val="24"/>
          <w:szCs w:val="24"/>
        </w:rPr>
        <w:fldChar w:fldCharType="end"/>
      </w:r>
      <w:r w:rsidR="00043E03" w:rsidRPr="00665E67">
        <w:rPr>
          <w:rFonts w:ascii="Book Antiqua" w:hAnsi="Book Antiqua" w:cs="Times New Roman"/>
          <w:sz w:val="24"/>
          <w:szCs w:val="24"/>
        </w:rPr>
        <w:t>.</w:t>
      </w:r>
      <w:r w:rsidR="004B511F" w:rsidRPr="00665E67">
        <w:rPr>
          <w:rFonts w:ascii="Book Antiqua" w:hAnsi="Book Antiqua" w:cs="Times New Roman"/>
          <w:sz w:val="24"/>
          <w:szCs w:val="24"/>
        </w:rPr>
        <w:t xml:space="preserve"> </w:t>
      </w:r>
      <w:r w:rsidR="004F6BE9" w:rsidRPr="00665E67">
        <w:rPr>
          <w:rFonts w:ascii="Book Antiqua" w:hAnsi="Book Antiqua" w:cs="Times New Roman"/>
          <w:sz w:val="24"/>
          <w:szCs w:val="24"/>
        </w:rPr>
        <w:t>The</w:t>
      </w:r>
      <w:r w:rsidR="004B511F" w:rsidRPr="00665E67">
        <w:rPr>
          <w:rFonts w:ascii="Book Antiqua" w:hAnsi="Book Antiqua" w:cs="Times New Roman"/>
          <w:sz w:val="24"/>
          <w:szCs w:val="24"/>
        </w:rPr>
        <w:t xml:space="preserve"> latest large-scale study</w:t>
      </w:r>
      <w:r w:rsidR="00103448" w:rsidRPr="00665E67">
        <w:rPr>
          <w:rFonts w:ascii="Book Antiqua" w:hAnsi="Book Antiqua" w:cs="Times New Roman"/>
          <w:sz w:val="24"/>
          <w:szCs w:val="24"/>
        </w:rPr>
        <w:t xml:space="preserve"> on mtDNA and aging</w:t>
      </w:r>
      <w:r w:rsidR="004B511F" w:rsidRPr="00665E67">
        <w:rPr>
          <w:rFonts w:ascii="Book Antiqua" w:hAnsi="Book Antiqua" w:cs="Times New Roman"/>
          <w:sz w:val="24"/>
          <w:szCs w:val="24"/>
        </w:rPr>
        <w:t xml:space="preserve"> suggest</w:t>
      </w:r>
      <w:r w:rsidR="004F6BE9" w:rsidRPr="00665E67">
        <w:rPr>
          <w:rFonts w:ascii="Book Antiqua" w:hAnsi="Book Antiqua" w:cs="Times New Roman"/>
          <w:sz w:val="24"/>
          <w:szCs w:val="24"/>
        </w:rPr>
        <w:t>s</w:t>
      </w:r>
      <w:r w:rsidR="004B511F" w:rsidRPr="00665E67">
        <w:rPr>
          <w:rFonts w:ascii="Book Antiqua" w:hAnsi="Book Antiqua" w:cs="Times New Roman"/>
          <w:sz w:val="24"/>
          <w:szCs w:val="24"/>
        </w:rPr>
        <w:t xml:space="preserve"> that the relationship between mtDNA variants and longevity may be much more complex, and that while mutations in the OXPHOS complex I may beneficially affect longevity, </w:t>
      </w:r>
      <w:r w:rsidR="00106B9A" w:rsidRPr="00665E67">
        <w:rPr>
          <w:rFonts w:ascii="Book Antiqua" w:hAnsi="Book Antiqua" w:cs="Times New Roman"/>
          <w:sz w:val="24"/>
          <w:szCs w:val="24"/>
        </w:rPr>
        <w:t xml:space="preserve">the </w:t>
      </w:r>
      <w:r w:rsidR="004B511F" w:rsidRPr="00665E67">
        <w:rPr>
          <w:rFonts w:ascii="Book Antiqua" w:hAnsi="Book Antiqua" w:cs="Times New Roman"/>
          <w:sz w:val="24"/>
          <w:szCs w:val="24"/>
        </w:rPr>
        <w:t xml:space="preserve">coincidence of mutations in complexes I and III as well as </w:t>
      </w:r>
      <w:r w:rsidR="00EA4208" w:rsidRPr="00665E67">
        <w:rPr>
          <w:rFonts w:ascii="Book Antiqua" w:hAnsi="Book Antiqua" w:cs="Times New Roman"/>
          <w:sz w:val="24"/>
          <w:szCs w:val="24"/>
        </w:rPr>
        <w:t xml:space="preserve">the </w:t>
      </w:r>
      <w:r w:rsidR="004B511F" w:rsidRPr="00665E67">
        <w:rPr>
          <w:rFonts w:ascii="Book Antiqua" w:hAnsi="Book Antiqua" w:cs="Times New Roman"/>
          <w:sz w:val="24"/>
          <w:szCs w:val="24"/>
        </w:rPr>
        <w:t xml:space="preserve">simultaneous presence of mutations in complexes I and V </w:t>
      </w:r>
      <w:r w:rsidR="00886CA9">
        <w:rPr>
          <w:rFonts w:ascii="Book Antiqua" w:hAnsi="Book Antiqua" w:cs="Times New Roman"/>
          <w:sz w:val="24"/>
          <w:szCs w:val="24"/>
        </w:rPr>
        <w:t xml:space="preserve">are detrimental. </w:t>
      </w:r>
      <w:r w:rsidR="008A7917" w:rsidRPr="00665E67">
        <w:rPr>
          <w:rFonts w:ascii="Book Antiqua" w:hAnsi="Book Antiqua" w:cs="Times New Roman"/>
          <w:sz w:val="24"/>
          <w:szCs w:val="24"/>
        </w:rPr>
        <w:t xml:space="preserve">These </w:t>
      </w:r>
      <w:r w:rsidR="008A7917" w:rsidRPr="00665E67">
        <w:rPr>
          <w:rFonts w:ascii="Book Antiqua" w:hAnsi="Book Antiqua" w:cs="Times New Roman"/>
          <w:sz w:val="24"/>
          <w:szCs w:val="24"/>
        </w:rPr>
        <w:lastRenderedPageBreak/>
        <w:t xml:space="preserve">more complex relationships escape detection by </w:t>
      </w:r>
      <w:proofErr w:type="spellStart"/>
      <w:r w:rsidR="008A7917" w:rsidRPr="00665E67">
        <w:rPr>
          <w:rFonts w:ascii="Book Antiqua" w:hAnsi="Book Antiqua" w:cs="Times New Roman"/>
          <w:sz w:val="24"/>
          <w:szCs w:val="24"/>
        </w:rPr>
        <w:t>haplogroup</w:t>
      </w:r>
      <w:proofErr w:type="spellEnd"/>
      <w:r w:rsidR="008A7917" w:rsidRPr="00665E67">
        <w:rPr>
          <w:rFonts w:ascii="Book Antiqua" w:hAnsi="Book Antiqua" w:cs="Times New Roman"/>
          <w:sz w:val="24"/>
          <w:szCs w:val="24"/>
        </w:rPr>
        <w:t xml:space="preserve"> analysis and require sequencing of the complete mitochondrial genome </w:t>
      </w:r>
      <w:r w:rsidR="008A7917" w:rsidRPr="00665E67">
        <w:rPr>
          <w:rFonts w:ascii="Book Antiqua" w:hAnsi="Book Antiqua" w:cs="Times New Roman"/>
          <w:sz w:val="24"/>
          <w:szCs w:val="24"/>
        </w:rPr>
        <w:fldChar w:fldCharType="begin">
          <w:fldData xml:space="preserve">PEVuZE5vdGU+PENpdGU+PEF1dGhvcj5SYXVsZTwvQXV0aG9yPjxZZWFyPjIwMTM8L1llYXI+PFJl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PEVuZE5vdGU+PENpdGU+PEF1dGhvcj5SYXVsZTwvQXV0aG9yPjxZZWFyPjIwMTM8L1llYXI+PFJl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008A7917" w:rsidRPr="00665E67">
        <w:rPr>
          <w:rFonts w:ascii="Book Antiqua" w:hAnsi="Book Antiqua" w:cs="Times New Roman"/>
          <w:sz w:val="24"/>
          <w:szCs w:val="24"/>
        </w:rPr>
      </w:r>
      <w:r w:rsidR="008A7917"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16" w:tooltip="Raule, 2013 #7189" w:history="1">
        <w:r w:rsidR="00E12A1F" w:rsidRPr="00665E67">
          <w:rPr>
            <w:rFonts w:ascii="Book Antiqua" w:hAnsi="Book Antiqua" w:cs="Times New Roman"/>
            <w:noProof/>
            <w:sz w:val="24"/>
            <w:szCs w:val="24"/>
            <w:vertAlign w:val="superscript"/>
          </w:rPr>
          <w:t>16</w:t>
        </w:r>
      </w:hyperlink>
      <w:r w:rsidR="00E12A1F" w:rsidRPr="00665E67">
        <w:rPr>
          <w:rFonts w:ascii="Book Antiqua" w:hAnsi="Book Antiqua" w:cs="Times New Roman"/>
          <w:noProof/>
          <w:sz w:val="24"/>
          <w:szCs w:val="24"/>
          <w:vertAlign w:val="superscript"/>
        </w:rPr>
        <w:t>]</w:t>
      </w:r>
      <w:r w:rsidR="008A7917" w:rsidRPr="00665E67">
        <w:rPr>
          <w:rFonts w:ascii="Book Antiqua" w:hAnsi="Book Antiqua" w:cs="Times New Roman"/>
          <w:sz w:val="24"/>
          <w:szCs w:val="24"/>
        </w:rPr>
        <w:fldChar w:fldCharType="end"/>
      </w:r>
      <w:r w:rsidR="008A7917" w:rsidRPr="00665E67">
        <w:rPr>
          <w:rFonts w:ascii="Book Antiqua" w:hAnsi="Book Antiqua" w:cs="Times New Roman"/>
          <w:sz w:val="24"/>
          <w:szCs w:val="24"/>
        </w:rPr>
        <w:t>.</w:t>
      </w:r>
      <w:r w:rsidR="004D5F9E" w:rsidRPr="00665E67">
        <w:rPr>
          <w:rFonts w:ascii="Book Antiqua" w:hAnsi="Book Antiqua" w:cs="Times New Roman"/>
          <w:sz w:val="24"/>
          <w:szCs w:val="24"/>
        </w:rPr>
        <w:t xml:space="preserve"> </w:t>
      </w:r>
      <w:r w:rsidR="00A345D2" w:rsidRPr="00665E67">
        <w:rPr>
          <w:rFonts w:ascii="Book Antiqua" w:hAnsi="Book Antiqua" w:cs="Times New Roman"/>
          <w:sz w:val="24"/>
          <w:szCs w:val="24"/>
        </w:rPr>
        <w:t xml:space="preserve">Overall, these findings </w:t>
      </w:r>
      <w:r w:rsidR="004C4EA1" w:rsidRPr="00665E67">
        <w:rPr>
          <w:rFonts w:ascii="Book Antiqua" w:hAnsi="Book Antiqua" w:cs="Times New Roman"/>
          <w:sz w:val="24"/>
          <w:szCs w:val="24"/>
        </w:rPr>
        <w:t>indirectly support the idea that mtDNA variations may contribute to longevity</w:t>
      </w:r>
      <w:r w:rsidR="002F700B" w:rsidRPr="00665E67">
        <w:rPr>
          <w:rFonts w:ascii="Book Antiqua" w:hAnsi="Book Antiqua" w:cs="Times New Roman"/>
          <w:sz w:val="24"/>
          <w:szCs w:val="24"/>
        </w:rPr>
        <w:t>.</w:t>
      </w:r>
    </w:p>
    <w:p w:rsidR="00043E03" w:rsidRPr="00665E67" w:rsidRDefault="00043E03" w:rsidP="00665E67">
      <w:pPr>
        <w:spacing w:after="0" w:line="360" w:lineRule="auto"/>
        <w:jc w:val="both"/>
        <w:rPr>
          <w:rFonts w:ascii="Book Antiqua" w:hAnsi="Book Antiqua" w:cs="Times New Roman"/>
          <w:b/>
          <w:sz w:val="24"/>
          <w:szCs w:val="24"/>
        </w:rPr>
      </w:pPr>
    </w:p>
    <w:p w:rsidR="00A53389" w:rsidRPr="00665E67" w:rsidRDefault="00665E67" w:rsidP="00665E67">
      <w:pPr>
        <w:spacing w:after="0" w:line="360" w:lineRule="auto"/>
        <w:jc w:val="both"/>
        <w:rPr>
          <w:rFonts w:ascii="Book Antiqua" w:hAnsi="Book Antiqua" w:cs="Times New Roman"/>
          <w:b/>
          <w:sz w:val="24"/>
          <w:szCs w:val="24"/>
        </w:rPr>
      </w:pPr>
      <w:r w:rsidRPr="00665E67">
        <w:rPr>
          <w:rFonts w:ascii="Book Antiqua" w:hAnsi="Book Antiqua" w:cs="Times New Roman"/>
          <w:b/>
          <w:sz w:val="24"/>
          <w:szCs w:val="24"/>
        </w:rPr>
        <w:t>MITOCHONDRIA ARE A SIGNIFICANT SOURCE OF ROS IN CELLS</w:t>
      </w:r>
    </w:p>
    <w:p w:rsidR="00E4572C" w:rsidRPr="00665E67" w:rsidRDefault="00A421BF" w:rsidP="00665E67">
      <w:pPr>
        <w:pStyle w:val="a4"/>
        <w:autoSpaceDE w:val="0"/>
        <w:autoSpaceDN w:val="0"/>
        <w:adjustRightInd w:val="0"/>
        <w:spacing w:after="0" w:line="360" w:lineRule="auto"/>
        <w:ind w:left="0"/>
        <w:jc w:val="both"/>
        <w:rPr>
          <w:rFonts w:ascii="Book Antiqua" w:hAnsi="Book Antiqua" w:cs="Times New Roman"/>
          <w:b/>
          <w:i/>
          <w:sz w:val="24"/>
          <w:szCs w:val="24"/>
        </w:rPr>
      </w:pPr>
      <w:r w:rsidRPr="00665E67">
        <w:rPr>
          <w:rFonts w:ascii="Book Antiqua" w:hAnsi="Book Antiqua" w:cs="Times New Roman"/>
          <w:b/>
          <w:i/>
          <w:sz w:val="24"/>
          <w:szCs w:val="24"/>
        </w:rPr>
        <w:t>ROS generation by mitochondria</w:t>
      </w:r>
    </w:p>
    <w:p w:rsidR="004F6BE9" w:rsidRPr="00665E67" w:rsidRDefault="0015635B" w:rsidP="00665E67">
      <w:pPr>
        <w:spacing w:after="0" w:line="360" w:lineRule="auto"/>
        <w:jc w:val="both"/>
        <w:rPr>
          <w:rFonts w:ascii="Book Antiqua" w:hAnsi="Book Antiqua" w:cs="Times New Roman"/>
          <w:sz w:val="24"/>
          <w:szCs w:val="24"/>
        </w:rPr>
      </w:pPr>
      <w:r w:rsidRPr="00665E67">
        <w:rPr>
          <w:rFonts w:ascii="Book Antiqua" w:hAnsi="Book Antiqua" w:cs="Times New Roman"/>
          <w:sz w:val="24"/>
          <w:szCs w:val="24"/>
        </w:rPr>
        <w:t xml:space="preserve">In the course of their migration through </w:t>
      </w:r>
      <w:r w:rsidR="004F6BE9" w:rsidRPr="00665E67">
        <w:rPr>
          <w:rFonts w:ascii="Book Antiqua" w:hAnsi="Book Antiqua" w:cs="Times New Roman"/>
          <w:sz w:val="24"/>
          <w:szCs w:val="24"/>
        </w:rPr>
        <w:t xml:space="preserve">the </w:t>
      </w:r>
      <w:r w:rsidRPr="00665E67">
        <w:rPr>
          <w:rFonts w:ascii="Book Antiqua" w:hAnsi="Book Antiqua" w:cs="Times New Roman"/>
          <w:sz w:val="24"/>
          <w:szCs w:val="24"/>
        </w:rPr>
        <w:t xml:space="preserve">respiratory chain, electrons can “escape” and participate in </w:t>
      </w:r>
      <w:r w:rsidR="008C0BA8" w:rsidRPr="00665E67">
        <w:rPr>
          <w:rFonts w:ascii="Book Antiqua" w:hAnsi="Book Antiqua" w:cs="Times New Roman"/>
          <w:sz w:val="24"/>
          <w:szCs w:val="24"/>
        </w:rPr>
        <w:t xml:space="preserve">the </w:t>
      </w:r>
      <w:r w:rsidRPr="00665E67">
        <w:rPr>
          <w:rFonts w:ascii="Book Antiqua" w:hAnsi="Book Antiqua" w:cs="Times New Roman"/>
          <w:sz w:val="24"/>
          <w:szCs w:val="24"/>
        </w:rPr>
        <w:t xml:space="preserve">single-electron reduction of oxygen resulting in the formation of </w:t>
      </w:r>
      <w:r w:rsidR="00874F67" w:rsidRPr="00665E67">
        <w:rPr>
          <w:rFonts w:ascii="Book Antiqua" w:hAnsi="Book Antiqua" w:cs="Times New Roman"/>
          <w:sz w:val="24"/>
          <w:szCs w:val="24"/>
        </w:rPr>
        <w:t xml:space="preserve">the </w:t>
      </w:r>
      <w:r w:rsidR="00FC3896" w:rsidRPr="00665E67">
        <w:rPr>
          <w:rFonts w:ascii="Book Antiqua" w:hAnsi="Book Antiqua" w:cs="Times New Roman"/>
          <w:sz w:val="24"/>
          <w:szCs w:val="24"/>
        </w:rPr>
        <w:t>superoxide radical</w:t>
      </w:r>
      <w:r w:rsidR="002E43FB" w:rsidRPr="00665E67">
        <w:rPr>
          <w:rFonts w:ascii="Book Antiqua" w:hAnsi="Book Antiqua" w:cs="Times New Roman"/>
          <w:sz w:val="24"/>
          <w:szCs w:val="24"/>
        </w:rPr>
        <w:t xml:space="preserve"> </w:t>
      </w:r>
      <w:r w:rsidR="00FC3896" w:rsidRPr="00665E67">
        <w:rPr>
          <w:rFonts w:ascii="Book Antiqua" w:hAnsi="Book Antiqua" w:cs="Times New Roman"/>
          <w:sz w:val="24"/>
          <w:szCs w:val="24"/>
        </w:rPr>
        <w:t>(O</w:t>
      </w:r>
      <w:r w:rsidR="00FC3896" w:rsidRPr="00665E67">
        <w:rPr>
          <w:rFonts w:ascii="Book Antiqua" w:hAnsi="Book Antiqua" w:cs="Times New Roman"/>
          <w:sz w:val="24"/>
          <w:szCs w:val="24"/>
          <w:vertAlign w:val="subscript"/>
        </w:rPr>
        <w:t>2</w:t>
      </w:r>
      <w:r w:rsidR="00334CDE" w:rsidRPr="00665E67">
        <w:rPr>
          <w:rFonts w:ascii="Book Antiqua" w:hAnsi="Book Antiqua" w:cs="Times New Roman"/>
          <w:sz w:val="24"/>
          <w:szCs w:val="24"/>
        </w:rPr>
        <w:t>•</w:t>
      </w:r>
      <w:proofErr w:type="gramStart"/>
      <w:r w:rsidR="00334CDE" w:rsidRPr="00665E67">
        <w:rPr>
          <w:rFonts w:ascii="Times New Roman" w:hAnsi="Times New Roman" w:cs="Times New Roman"/>
          <w:sz w:val="24"/>
          <w:szCs w:val="24"/>
        </w:rPr>
        <w:t>̄</w:t>
      </w:r>
      <w:r w:rsidR="00334CDE" w:rsidRPr="00665E67">
        <w:rPr>
          <w:rFonts w:ascii="Book Antiqua" w:hAnsi="Book Antiqua" w:cs="Times New Roman"/>
          <w:sz w:val="24"/>
          <w:szCs w:val="24"/>
        </w:rPr>
        <w:t xml:space="preserve"> </w:t>
      </w:r>
      <w:r w:rsidR="00FC3896" w:rsidRPr="00665E67">
        <w:rPr>
          <w:rFonts w:ascii="Book Antiqua" w:hAnsi="Book Antiqua" w:cs="Times New Roman"/>
          <w:sz w:val="24"/>
          <w:szCs w:val="24"/>
        </w:rPr>
        <w:t xml:space="preserve"> Eq</w:t>
      </w:r>
      <w:proofErr w:type="gramEnd"/>
      <w:r w:rsidR="00FC3896" w:rsidRPr="00665E67">
        <w:rPr>
          <w:rFonts w:ascii="Book Antiqua" w:hAnsi="Book Antiqua" w:cs="Times New Roman"/>
          <w:sz w:val="24"/>
          <w:szCs w:val="24"/>
        </w:rPr>
        <w:t>. 1)</w:t>
      </w:r>
      <w:r w:rsidRPr="00665E67">
        <w:rPr>
          <w:rFonts w:ascii="Book Antiqua" w:hAnsi="Book Antiqua" w:cs="Times New Roman"/>
          <w:sz w:val="24"/>
          <w:szCs w:val="24"/>
        </w:rPr>
        <w:t xml:space="preserve">. </w:t>
      </w:r>
      <w:r w:rsidR="008C0BA8" w:rsidRPr="00665E67">
        <w:rPr>
          <w:rFonts w:ascii="Book Antiqua" w:hAnsi="Book Antiqua" w:cs="Times New Roman"/>
          <w:sz w:val="24"/>
          <w:szCs w:val="24"/>
        </w:rPr>
        <w:t>The detailed overview of this</w:t>
      </w:r>
      <w:r w:rsidR="000D5E27" w:rsidRPr="00665E67">
        <w:rPr>
          <w:rFonts w:ascii="Book Antiqua" w:hAnsi="Book Antiqua" w:cs="Times New Roman"/>
          <w:sz w:val="24"/>
          <w:szCs w:val="24"/>
        </w:rPr>
        <w:t xml:space="preserve"> process is presented </w:t>
      </w:r>
      <w:proofErr w:type="gramStart"/>
      <w:r w:rsidR="008C0BA8" w:rsidRPr="00665E67">
        <w:rPr>
          <w:rFonts w:ascii="Book Antiqua" w:hAnsi="Book Antiqua" w:cs="Times New Roman"/>
          <w:sz w:val="24"/>
          <w:szCs w:val="24"/>
        </w:rPr>
        <w:t>elsewhere</w:t>
      </w:r>
      <w:proofErr w:type="gramEnd"/>
      <w:r w:rsidR="00A110C1" w:rsidRPr="00665E67">
        <w:rPr>
          <w:rFonts w:ascii="Book Antiqua" w:hAnsi="Book Antiqua" w:cs="Times New Roman"/>
          <w:sz w:val="24"/>
          <w:szCs w:val="24"/>
        </w:rPr>
        <w:fldChar w:fldCharType="begin">
          <w:fldData xml:space="preserve">PEVuZE5vdGU+PENpdGU+PEF1dGhvcj5BbGV4ZXlldjwvQXV0aG9yPjxZZWFyPjIwMDk8L1llYXI+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PEVuZE5vdGU+PENpdGU+PEF1dGhvcj5BbGV4ZXlldjwvQXV0aG9yPjxZZWFyPjIwMDk8L1llYXI+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00A110C1" w:rsidRPr="00665E67">
        <w:rPr>
          <w:rFonts w:ascii="Book Antiqua" w:hAnsi="Book Antiqua" w:cs="Times New Roman"/>
          <w:sz w:val="24"/>
          <w:szCs w:val="24"/>
        </w:rPr>
      </w:r>
      <w:r w:rsidR="00A110C1"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8" w:tooltip="Alexeyev, 2009 #3636" w:history="1">
        <w:r w:rsidR="00E12A1F" w:rsidRPr="00665E67">
          <w:rPr>
            <w:rFonts w:ascii="Book Antiqua" w:hAnsi="Book Antiqua" w:cs="Times New Roman"/>
            <w:noProof/>
            <w:sz w:val="24"/>
            <w:szCs w:val="24"/>
            <w:vertAlign w:val="superscript"/>
          </w:rPr>
          <w:t>8</w:t>
        </w:r>
      </w:hyperlink>
      <w:r w:rsidR="00665E67">
        <w:rPr>
          <w:rFonts w:ascii="Book Antiqua" w:hAnsi="Book Antiqua" w:cs="Times New Roman"/>
          <w:noProof/>
          <w:sz w:val="24"/>
          <w:szCs w:val="24"/>
          <w:vertAlign w:val="superscript"/>
        </w:rPr>
        <w:t>,</w:t>
      </w:r>
      <w:hyperlink w:anchor="_ENREF_17" w:tooltip="Brand, 2010 #3941" w:history="1">
        <w:r w:rsidR="00E12A1F" w:rsidRPr="00665E67">
          <w:rPr>
            <w:rFonts w:ascii="Book Antiqua" w:hAnsi="Book Antiqua" w:cs="Times New Roman"/>
            <w:noProof/>
            <w:sz w:val="24"/>
            <w:szCs w:val="24"/>
            <w:vertAlign w:val="superscript"/>
          </w:rPr>
          <w:t>17</w:t>
        </w:r>
      </w:hyperlink>
      <w:r w:rsidR="00E12A1F" w:rsidRPr="00665E67">
        <w:rPr>
          <w:rFonts w:ascii="Book Antiqua" w:hAnsi="Book Antiqua" w:cs="Times New Roman"/>
          <w:noProof/>
          <w:sz w:val="24"/>
          <w:szCs w:val="24"/>
          <w:vertAlign w:val="superscript"/>
        </w:rPr>
        <w:t>]</w:t>
      </w:r>
      <w:r w:rsidR="00A110C1" w:rsidRPr="00665E67">
        <w:rPr>
          <w:rFonts w:ascii="Book Antiqua" w:hAnsi="Book Antiqua" w:cs="Times New Roman"/>
          <w:sz w:val="24"/>
          <w:szCs w:val="24"/>
        </w:rPr>
        <w:fldChar w:fldCharType="end"/>
      </w:r>
      <w:r w:rsidR="00A110C1" w:rsidRPr="00665E67">
        <w:rPr>
          <w:rFonts w:ascii="Book Antiqua" w:hAnsi="Book Antiqua" w:cs="Times New Roman"/>
          <w:sz w:val="24"/>
          <w:szCs w:val="24"/>
        </w:rPr>
        <w:t xml:space="preserve">. </w:t>
      </w:r>
      <w:r w:rsidRPr="00665E67">
        <w:rPr>
          <w:rFonts w:ascii="Book Antiqua" w:hAnsi="Book Antiqua" w:cs="Times New Roman"/>
          <w:sz w:val="24"/>
          <w:szCs w:val="24"/>
        </w:rPr>
        <w:t xml:space="preserve">While </w:t>
      </w:r>
      <w:r w:rsidR="005F6F2D" w:rsidRPr="00665E67">
        <w:rPr>
          <w:rFonts w:ascii="Book Antiqua" w:hAnsi="Book Antiqua" w:cs="Times New Roman"/>
          <w:sz w:val="24"/>
          <w:szCs w:val="24"/>
        </w:rPr>
        <w:t xml:space="preserve">the </w:t>
      </w:r>
      <w:r w:rsidRPr="00665E67">
        <w:rPr>
          <w:rFonts w:ascii="Book Antiqua" w:hAnsi="Book Antiqua" w:cs="Times New Roman"/>
          <w:sz w:val="24"/>
          <w:szCs w:val="24"/>
        </w:rPr>
        <w:t xml:space="preserve">exact magnitude of </w:t>
      </w:r>
      <w:r w:rsidR="00A110C1" w:rsidRPr="00665E67">
        <w:rPr>
          <w:rFonts w:ascii="Book Antiqua" w:hAnsi="Book Antiqua" w:cs="Times New Roman"/>
          <w:sz w:val="24"/>
          <w:szCs w:val="24"/>
        </w:rPr>
        <w:t>ROS production</w:t>
      </w:r>
      <w:r w:rsidR="00A110C1" w:rsidRPr="00A548EA">
        <w:rPr>
          <w:rFonts w:ascii="Book Antiqua" w:hAnsi="Book Antiqua" w:cs="Times New Roman"/>
          <w:i/>
          <w:sz w:val="24"/>
          <w:szCs w:val="24"/>
        </w:rPr>
        <w:t xml:space="preserve"> in vivo</w:t>
      </w:r>
      <w:r w:rsidRPr="00665E67">
        <w:rPr>
          <w:rFonts w:ascii="Book Antiqua" w:hAnsi="Book Antiqua" w:cs="Times New Roman"/>
          <w:sz w:val="24"/>
          <w:szCs w:val="24"/>
        </w:rPr>
        <w:t xml:space="preserve"> remains to be determined,</w:t>
      </w:r>
      <w:r w:rsidR="00665E67">
        <w:rPr>
          <w:rFonts w:ascii="Book Antiqua" w:hAnsi="Book Antiqua" w:cs="Times New Roman"/>
          <w:sz w:val="24"/>
          <w:szCs w:val="24"/>
        </w:rPr>
        <w:t xml:space="preserve"> we and others repeatedly argue</w:t>
      </w:r>
      <w:r w:rsidRPr="00665E67">
        <w:rPr>
          <w:rFonts w:ascii="Book Antiqua" w:hAnsi="Book Antiqua" w:cs="Times New Roman"/>
          <w:sz w:val="24"/>
          <w:szCs w:val="24"/>
        </w:rPr>
        <w:fldChar w:fldCharType="begin">
          <w:fldData xml:space="preserve">PEVuZE5vdGU+PENpdGU+PEF1dGhvcj5BbGV4ZXlldjwvQXV0aG9yPjxZZWFyPjIwMDk8L1llYXI+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PEVuZE5vdGU+PENpdGU+PEF1dGhvcj5BbGV4ZXlldjwvQXV0aG9yPjxZZWFyPjIwMDk8L1llYXI+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Pr="00665E67">
        <w:rPr>
          <w:rFonts w:ascii="Book Antiqua" w:hAnsi="Book Antiqua" w:cs="Times New Roman"/>
          <w:sz w:val="24"/>
          <w:szCs w:val="24"/>
        </w:rPr>
      </w:r>
      <w:r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8" w:tooltip="Alexeyev, 2009 #3636" w:history="1">
        <w:r w:rsidR="00E12A1F" w:rsidRPr="00665E67">
          <w:rPr>
            <w:rFonts w:ascii="Book Antiqua" w:hAnsi="Book Antiqua" w:cs="Times New Roman"/>
            <w:noProof/>
            <w:sz w:val="24"/>
            <w:szCs w:val="24"/>
            <w:vertAlign w:val="superscript"/>
          </w:rPr>
          <w:t>8</w:t>
        </w:r>
      </w:hyperlink>
      <w:r w:rsidR="00665E67">
        <w:rPr>
          <w:rFonts w:ascii="Book Antiqua" w:hAnsi="Book Antiqua" w:cs="Times New Roman"/>
          <w:noProof/>
          <w:sz w:val="24"/>
          <w:szCs w:val="24"/>
          <w:vertAlign w:val="superscript"/>
        </w:rPr>
        <w:t>,</w:t>
      </w:r>
      <w:hyperlink w:anchor="_ENREF_17" w:tooltip="Brand, 2010 #3941" w:history="1">
        <w:r w:rsidR="00E12A1F" w:rsidRPr="00665E67">
          <w:rPr>
            <w:rFonts w:ascii="Book Antiqua" w:hAnsi="Book Antiqua" w:cs="Times New Roman"/>
            <w:noProof/>
            <w:sz w:val="24"/>
            <w:szCs w:val="24"/>
            <w:vertAlign w:val="superscript"/>
          </w:rPr>
          <w:t>17</w:t>
        </w:r>
      </w:hyperlink>
      <w:r w:rsidR="00E12A1F" w:rsidRPr="00665E67">
        <w:rPr>
          <w:rFonts w:ascii="Book Antiqua" w:hAnsi="Book Antiqua" w:cs="Times New Roman"/>
          <w:noProof/>
          <w:sz w:val="24"/>
          <w:szCs w:val="24"/>
          <w:vertAlign w:val="superscript"/>
        </w:rPr>
        <w:t>]</w:t>
      </w:r>
      <w:r w:rsidRPr="00665E67">
        <w:rPr>
          <w:rFonts w:ascii="Book Antiqua" w:hAnsi="Book Antiqua" w:cs="Times New Roman"/>
          <w:sz w:val="24"/>
          <w:szCs w:val="24"/>
        </w:rPr>
        <w:fldChar w:fldCharType="end"/>
      </w:r>
      <w:r w:rsidR="00886CA9">
        <w:rPr>
          <w:rFonts w:ascii="Book Antiqua" w:hAnsi="Book Antiqua" w:cs="Times New Roman" w:hint="eastAsia"/>
          <w:sz w:val="24"/>
          <w:szCs w:val="24"/>
          <w:lang w:eastAsia="zh-CN"/>
        </w:rPr>
        <w:t xml:space="preserve"> </w:t>
      </w:r>
      <w:r w:rsidRPr="00665E67">
        <w:rPr>
          <w:rFonts w:ascii="Book Antiqua" w:hAnsi="Book Antiqua" w:cs="Times New Roman"/>
          <w:sz w:val="24"/>
          <w:szCs w:val="24"/>
        </w:rPr>
        <w:t xml:space="preserve">that </w:t>
      </w:r>
      <w:r w:rsidR="004F6BE9" w:rsidRPr="00665E67">
        <w:rPr>
          <w:rFonts w:ascii="Book Antiqua" w:hAnsi="Book Antiqua" w:cs="Times New Roman"/>
          <w:sz w:val="24"/>
          <w:szCs w:val="24"/>
        </w:rPr>
        <w:t xml:space="preserve">the </w:t>
      </w:r>
      <w:r w:rsidRPr="00665E67">
        <w:rPr>
          <w:rFonts w:ascii="Book Antiqua" w:hAnsi="Book Antiqua" w:cs="Times New Roman"/>
          <w:sz w:val="24"/>
          <w:szCs w:val="24"/>
        </w:rPr>
        <w:t>values of 1</w:t>
      </w:r>
      <w:r w:rsidR="00665E67">
        <w:rPr>
          <w:rFonts w:ascii="Book Antiqua" w:hAnsi="Book Antiqua" w:cs="Times New Roman" w:hint="eastAsia"/>
          <w:sz w:val="24"/>
          <w:szCs w:val="24"/>
          <w:lang w:eastAsia="zh-CN"/>
        </w:rPr>
        <w:t>%</w:t>
      </w:r>
      <w:r w:rsidRPr="00665E67">
        <w:rPr>
          <w:rFonts w:ascii="Book Antiqua" w:hAnsi="Book Antiqua" w:cs="Times New Roman"/>
          <w:sz w:val="24"/>
          <w:szCs w:val="24"/>
        </w:rPr>
        <w:t xml:space="preserve">-2% </w:t>
      </w:r>
      <w:r w:rsidR="00D16878" w:rsidRPr="00665E67">
        <w:rPr>
          <w:rFonts w:ascii="Book Antiqua" w:hAnsi="Book Antiqua" w:cs="Times New Roman"/>
          <w:sz w:val="24"/>
          <w:szCs w:val="24"/>
        </w:rPr>
        <w:t xml:space="preserve">of total oxygen </w:t>
      </w:r>
      <w:r w:rsidR="00BD4D3E" w:rsidRPr="00665E67">
        <w:rPr>
          <w:rFonts w:ascii="Book Antiqua" w:hAnsi="Book Antiqua" w:cs="Times New Roman"/>
          <w:sz w:val="24"/>
          <w:szCs w:val="24"/>
        </w:rPr>
        <w:t>c</w:t>
      </w:r>
      <w:r w:rsidR="00D16878" w:rsidRPr="00665E67">
        <w:rPr>
          <w:rFonts w:ascii="Book Antiqua" w:hAnsi="Book Antiqua" w:cs="Times New Roman"/>
          <w:sz w:val="24"/>
          <w:szCs w:val="24"/>
        </w:rPr>
        <w:t>on</w:t>
      </w:r>
      <w:r w:rsidR="00665E67">
        <w:rPr>
          <w:rFonts w:ascii="Book Antiqua" w:hAnsi="Book Antiqua" w:cs="Times New Roman"/>
          <w:sz w:val="24"/>
          <w:szCs w:val="24"/>
        </w:rPr>
        <w:t>sumption</w:t>
      </w:r>
      <w:r w:rsidRPr="00665E67">
        <w:rPr>
          <w:rFonts w:ascii="Book Antiqua" w:hAnsi="Book Antiqua" w:cs="Times New Roman"/>
          <w:sz w:val="24"/>
          <w:szCs w:val="24"/>
        </w:rPr>
        <w:fldChar w:fldCharType="begin">
          <w:fldData xml:space="preserve">PEVuZE5vdGU+PENpdGU+PEF1dGhvcj5Cb3ZlcmlzPC9BdXRob3I+PFllYXI+MTk3MjwvWWVhcj48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PEVuZE5vdGU+PENpdGU+PEF1dGhvcj5Cb3ZlcmlzPC9BdXRob3I+PFllYXI+MTk3MjwvWWVhcj48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Pr="00665E67">
        <w:rPr>
          <w:rFonts w:ascii="Book Antiqua" w:hAnsi="Book Antiqua" w:cs="Times New Roman"/>
          <w:sz w:val="24"/>
          <w:szCs w:val="24"/>
        </w:rPr>
      </w:r>
      <w:r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18" w:tooltip="Boveris, 1972 #1747" w:history="1">
        <w:r w:rsidR="00E12A1F" w:rsidRPr="00665E67">
          <w:rPr>
            <w:rFonts w:ascii="Book Antiqua" w:hAnsi="Book Antiqua" w:cs="Times New Roman"/>
            <w:noProof/>
            <w:sz w:val="24"/>
            <w:szCs w:val="24"/>
            <w:vertAlign w:val="superscript"/>
          </w:rPr>
          <w:t>18</w:t>
        </w:r>
      </w:hyperlink>
      <w:r w:rsidR="00E12A1F" w:rsidRPr="00665E67">
        <w:rPr>
          <w:rFonts w:ascii="Book Antiqua" w:hAnsi="Book Antiqua" w:cs="Times New Roman"/>
          <w:noProof/>
          <w:sz w:val="24"/>
          <w:szCs w:val="24"/>
          <w:vertAlign w:val="superscript"/>
        </w:rPr>
        <w:t>]</w:t>
      </w:r>
      <w:r w:rsidRPr="00665E67">
        <w:rPr>
          <w:rFonts w:ascii="Book Antiqua" w:hAnsi="Book Antiqua" w:cs="Times New Roman"/>
          <w:sz w:val="24"/>
          <w:szCs w:val="24"/>
        </w:rPr>
        <w:fldChar w:fldCharType="end"/>
      </w:r>
      <w:r w:rsidRPr="00665E67">
        <w:rPr>
          <w:rFonts w:ascii="Book Antiqua" w:hAnsi="Book Antiqua" w:cs="Times New Roman"/>
          <w:sz w:val="24"/>
          <w:szCs w:val="24"/>
        </w:rPr>
        <w:t xml:space="preserve"> </w:t>
      </w:r>
      <w:r w:rsidR="00AD5DA3" w:rsidRPr="00665E67">
        <w:rPr>
          <w:rFonts w:ascii="Book Antiqua" w:hAnsi="Book Antiqua" w:cs="Times New Roman"/>
          <w:sz w:val="24"/>
          <w:szCs w:val="24"/>
        </w:rPr>
        <w:t xml:space="preserve">frequently cited in the literature are not reflective of physiological conditions and that </w:t>
      </w:r>
      <w:r w:rsidR="005F6F2D" w:rsidRPr="00665E67">
        <w:rPr>
          <w:rFonts w:ascii="Book Antiqua" w:hAnsi="Book Antiqua" w:cs="Times New Roman"/>
          <w:sz w:val="24"/>
          <w:szCs w:val="24"/>
        </w:rPr>
        <w:t xml:space="preserve">the </w:t>
      </w:r>
      <w:r w:rsidR="00AD5DA3" w:rsidRPr="00665E67">
        <w:rPr>
          <w:rFonts w:ascii="Book Antiqua" w:hAnsi="Book Antiqua" w:cs="Times New Roman"/>
          <w:sz w:val="24"/>
          <w:szCs w:val="24"/>
        </w:rPr>
        <w:t xml:space="preserve">real rates are much lower. </w:t>
      </w:r>
    </w:p>
    <w:p w:rsidR="00C57A57" w:rsidRPr="00665E67" w:rsidRDefault="00AD5DA3" w:rsidP="00665E67">
      <w:pPr>
        <w:spacing w:after="0" w:line="360" w:lineRule="auto"/>
        <w:ind w:firstLineChars="100" w:firstLine="240"/>
        <w:jc w:val="both"/>
        <w:rPr>
          <w:rFonts w:ascii="Book Antiqua" w:hAnsi="Book Antiqua" w:cs="Times New Roman"/>
          <w:sz w:val="24"/>
          <w:szCs w:val="24"/>
        </w:rPr>
      </w:pPr>
      <w:r w:rsidRPr="00665E67">
        <w:rPr>
          <w:rFonts w:ascii="Book Antiqua" w:hAnsi="Book Antiqua" w:cs="Times New Roman"/>
          <w:sz w:val="24"/>
          <w:szCs w:val="24"/>
        </w:rPr>
        <w:t>R</w:t>
      </w:r>
      <w:r w:rsidR="003E231D" w:rsidRPr="00665E67">
        <w:rPr>
          <w:rFonts w:ascii="Book Antiqua" w:hAnsi="Book Antiqua" w:cs="Times New Roman"/>
          <w:sz w:val="24"/>
          <w:szCs w:val="24"/>
        </w:rPr>
        <w:t>OS</w:t>
      </w:r>
      <w:r w:rsidRPr="00665E67">
        <w:rPr>
          <w:rFonts w:ascii="Book Antiqua" w:hAnsi="Book Antiqua" w:cs="Times New Roman"/>
          <w:sz w:val="24"/>
          <w:szCs w:val="24"/>
        </w:rPr>
        <w:t xml:space="preserve"> are produced by mu</w:t>
      </w:r>
      <w:r w:rsidR="00665E67">
        <w:rPr>
          <w:rFonts w:ascii="Book Antiqua" w:hAnsi="Book Antiqua" w:cs="Times New Roman"/>
          <w:sz w:val="24"/>
          <w:szCs w:val="24"/>
        </w:rPr>
        <w:t>ltiple sites in mitochondria</w:t>
      </w:r>
      <w:r w:rsidRPr="00665E67">
        <w:rPr>
          <w:rFonts w:ascii="Book Antiqua" w:hAnsi="Book Antiqua" w:cs="Times New Roman"/>
          <w:sz w:val="24"/>
          <w:szCs w:val="24"/>
        </w:rPr>
        <w:fldChar w:fldCharType="begin"/>
      </w:r>
      <w:r w:rsidR="00E12A1F" w:rsidRPr="00665E67">
        <w:rPr>
          <w:rFonts w:ascii="Book Antiqua" w:hAnsi="Book Antiqua" w:cs="Times New Roman"/>
          <w:sz w:val="24"/>
          <w:szCs w:val="24"/>
        </w:rPr>
        <w:instrText xml:space="preserve"> ADDIN EN.CITE &lt;EndNote&gt;&lt;Cite&gt;&lt;Author&gt;Andreyev&lt;/Author&gt;&lt;Year&gt;2005&lt;/Year&gt;&lt;RecNum&gt;1515&lt;/RecNum&gt;&lt;DisplayText&gt;&lt;style face="superscript"&gt;[19]&lt;/style&gt;&lt;/DisplayText&gt;&lt;record&gt;&lt;rec-number&gt;1515&lt;/rec-number&gt;&lt;foreign-keys&gt;&lt;key app="EN" db-id="r2vsd5v5e2pfsaex59tpte9a02trfv25vp2w"&gt;1515&lt;/key&gt;&lt;/foreign-keys&gt;&lt;ref-type name="Journal Article"&gt;17&lt;/ref-type&gt;&lt;contributors&gt;&lt;authors&gt;&lt;author&gt;Andreyev, A. Y.&lt;/author&gt;&lt;author&gt;Kushnareva, Y. E.&lt;/author&gt;&lt;author&gt;Starkov, A. A.&lt;/author&gt;&lt;/authors&gt;&lt;/contributors&gt;&lt;auth-address&gt;Alumni of Belozersky Institute of Physico-Chemical Biology, Lomonosov Moscow State University, Moscow 119992, Russia.&lt;/auth-address&gt;&lt;titles&gt;&lt;title&gt;Mitochondrial metabolism of reactive oxygen species&lt;/title&gt;&lt;secondary-title&gt;Biochemistry (Mosc)&lt;/secondary-title&gt;&lt;alt-title&gt;Biochemistry. Biokhimiia&lt;/alt-title&gt;&lt;/titles&gt;&lt;periodical&gt;&lt;full-title&gt;Biochemistry (Mosc)&lt;/full-title&gt;&lt;/periodical&gt;&lt;pages&gt;200-14&lt;/pages&gt;&lt;volume&gt;70&lt;/volume&gt;&lt;number&gt;2&lt;/number&gt;&lt;keywords&gt;&lt;keyword&gt;Animals&lt;/keyword&gt;&lt;keyword&gt;Enzymes/metabolism&lt;/keyword&gt;&lt;keyword&gt;Intracellular Membranes/metabolism&lt;/keyword&gt;&lt;keyword&gt;Mitochondria/chemistry/*metabolism&lt;/keyword&gt;&lt;keyword&gt;Models, Biological&lt;/keyword&gt;&lt;keyword&gt;Multienzyme Complexes/chemistry/metabolism&lt;/keyword&gt;&lt;keyword&gt;Oxidation-Reduction&lt;/keyword&gt;&lt;keyword&gt;Reactive Oxygen Species/chemistry/*metabolism&lt;/keyword&gt;&lt;keyword&gt;Superoxides/metabolism&lt;/keyword&gt;&lt;/keywords&gt;&lt;dates&gt;&lt;year&gt;2005&lt;/year&gt;&lt;pub-dates&gt;&lt;date&gt;Feb&lt;/date&gt;&lt;/pub-dates&gt;&lt;/dates&gt;&lt;isbn&gt;0006-2979 (Print)&amp;#xD;0006-2979 (Linking)&lt;/isbn&gt;&lt;accession-num&gt;15807660&lt;/accession-num&gt;&lt;urls&gt;&lt;related-urls&gt;&lt;url&gt;http://www.ncbi.nlm.nih.gov/pubmed/15807660&lt;/url&gt;&lt;/related-urls&gt;&lt;/urls&gt;&lt;language&gt;eng&lt;/language&gt;&lt;/record&gt;&lt;/Cite&gt;&lt;/EndNote&gt;</w:instrText>
      </w:r>
      <w:r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19" w:tooltip="Andreyev, 2005 #1515" w:history="1">
        <w:r w:rsidR="00E12A1F" w:rsidRPr="00665E67">
          <w:rPr>
            <w:rFonts w:ascii="Book Antiqua" w:hAnsi="Book Antiqua" w:cs="Times New Roman"/>
            <w:noProof/>
            <w:sz w:val="24"/>
            <w:szCs w:val="24"/>
            <w:vertAlign w:val="superscript"/>
          </w:rPr>
          <w:t>19</w:t>
        </w:r>
      </w:hyperlink>
      <w:r w:rsidR="00E12A1F" w:rsidRPr="00665E67">
        <w:rPr>
          <w:rFonts w:ascii="Book Antiqua" w:hAnsi="Book Antiqua" w:cs="Times New Roman"/>
          <w:noProof/>
          <w:sz w:val="24"/>
          <w:szCs w:val="24"/>
          <w:vertAlign w:val="superscript"/>
        </w:rPr>
        <w:t>]</w:t>
      </w:r>
      <w:r w:rsidRPr="00665E67">
        <w:rPr>
          <w:rFonts w:ascii="Book Antiqua" w:hAnsi="Book Antiqua" w:cs="Times New Roman"/>
          <w:sz w:val="24"/>
          <w:szCs w:val="24"/>
        </w:rPr>
        <w:fldChar w:fldCharType="end"/>
      </w:r>
      <w:r w:rsidR="00886CA9">
        <w:rPr>
          <w:rFonts w:ascii="Book Antiqua" w:hAnsi="Book Antiqua" w:cs="Times New Roman"/>
          <w:sz w:val="24"/>
          <w:szCs w:val="24"/>
        </w:rPr>
        <w:t xml:space="preserve">. </w:t>
      </w:r>
      <w:r w:rsidR="009A7D7B" w:rsidRPr="00665E67">
        <w:rPr>
          <w:rFonts w:ascii="Book Antiqua" w:hAnsi="Book Antiqua" w:cs="Times New Roman"/>
          <w:sz w:val="24"/>
          <w:szCs w:val="24"/>
        </w:rPr>
        <w:t>S</w:t>
      </w:r>
      <w:r w:rsidRPr="00665E67">
        <w:rPr>
          <w:rFonts w:ascii="Book Antiqua" w:hAnsi="Book Antiqua" w:cs="Times New Roman"/>
          <w:sz w:val="24"/>
          <w:szCs w:val="24"/>
        </w:rPr>
        <w:t>ites other than complexes I and III are rarely me</w:t>
      </w:r>
      <w:r w:rsidR="009A7D7B" w:rsidRPr="00665E67">
        <w:rPr>
          <w:rFonts w:ascii="Book Antiqua" w:hAnsi="Book Antiqua" w:cs="Times New Roman"/>
          <w:sz w:val="24"/>
          <w:szCs w:val="24"/>
        </w:rPr>
        <w:t>ntioned in the context of aging. However,</w:t>
      </w:r>
      <w:r w:rsidRPr="00665E67">
        <w:rPr>
          <w:rFonts w:ascii="Book Antiqua" w:hAnsi="Book Antiqua" w:cs="Times New Roman"/>
          <w:sz w:val="24"/>
          <w:szCs w:val="24"/>
        </w:rPr>
        <w:t xml:space="preserve"> </w:t>
      </w:r>
      <w:r w:rsidR="002909E0" w:rsidRPr="00665E67">
        <w:rPr>
          <w:rFonts w:ascii="Book Antiqua" w:hAnsi="Book Antiqua" w:cs="Times New Roman"/>
          <w:sz w:val="24"/>
          <w:szCs w:val="24"/>
        </w:rPr>
        <w:t xml:space="preserve">recent data suggest that </w:t>
      </w:r>
      <w:r w:rsidR="009A7D7B" w:rsidRPr="00665E67">
        <w:rPr>
          <w:rFonts w:ascii="Book Antiqua" w:hAnsi="Book Antiqua" w:cs="Times New Roman"/>
          <w:sz w:val="24"/>
          <w:szCs w:val="24"/>
        </w:rPr>
        <w:t>some of these sites</w:t>
      </w:r>
      <w:r w:rsidR="002909E0" w:rsidRPr="00665E67">
        <w:rPr>
          <w:rFonts w:ascii="Book Antiqua" w:hAnsi="Book Antiqua" w:cs="Times New Roman"/>
          <w:sz w:val="24"/>
          <w:szCs w:val="24"/>
        </w:rPr>
        <w:t xml:space="preserve"> may have higher ROS production capacity than respiratory chain</w:t>
      </w:r>
      <w:r w:rsidR="009A7D7B" w:rsidRPr="00665E67">
        <w:rPr>
          <w:rFonts w:ascii="Book Antiqua" w:hAnsi="Book Antiqua" w:cs="Times New Roman"/>
          <w:sz w:val="24"/>
          <w:szCs w:val="24"/>
        </w:rPr>
        <w:t xml:space="preserve"> complex I, which is often viewed as a major source of matrix superoxide </w:t>
      </w:r>
      <w:r w:rsidR="00665E67">
        <w:rPr>
          <w:rFonts w:ascii="Book Antiqua" w:hAnsi="Book Antiqua" w:cs="Times New Roman"/>
          <w:sz w:val="24"/>
          <w:szCs w:val="24"/>
        </w:rPr>
        <w:t>production</w:t>
      </w:r>
      <w:r w:rsidR="009A7D7B" w:rsidRPr="00665E67">
        <w:rPr>
          <w:rFonts w:ascii="Book Antiqua" w:hAnsi="Book Antiqua" w:cs="Times New Roman"/>
          <w:sz w:val="24"/>
          <w:szCs w:val="24"/>
        </w:rPr>
        <w:fldChar w:fldCharType="begin"/>
      </w:r>
      <w:r w:rsidR="00E12A1F" w:rsidRPr="00665E67">
        <w:rPr>
          <w:rFonts w:ascii="Book Antiqua" w:hAnsi="Book Antiqua" w:cs="Times New Roman"/>
          <w:sz w:val="24"/>
          <w:szCs w:val="24"/>
        </w:rPr>
        <w:instrText xml:space="preserve"> ADDIN EN.CITE &lt;EndNote&gt;&lt;Cite&gt;&lt;Author&gt;Quinlan&lt;/Author&gt;&lt;Year&gt;2014&lt;/Year&gt;&lt;RecNum&gt;7286&lt;/RecNum&gt;&lt;DisplayText&gt;&lt;style face="superscript"&gt;[20]&lt;/style&gt;&lt;/DisplayText&gt;&lt;record&gt;&lt;rec-number&gt;7286&lt;/rec-number&gt;&lt;foreign-keys&gt;&lt;key app="EN" db-id="r2vsd5v5e2pfsaex59tpte9a02trfv25vp2w"&gt;7286&lt;/key&gt;&lt;/foreign-keys&gt;&lt;ref-type name="Journal Article"&gt;17&lt;/ref-type&gt;&lt;contributors&gt;&lt;authors&gt;&lt;author&gt;Quinlan, C. L.&lt;/author&gt;&lt;author&gt;Goncalves, R. L.&lt;/author&gt;&lt;author&gt;Hey-Mogensen, M.&lt;/author&gt;&lt;author&gt;Yadava, N.&lt;/author&gt;&lt;author&gt;Bunik, V. I.&lt;/author&gt;&lt;author&gt;Brand, M. D.&lt;/author&gt;&lt;/authors&gt;&lt;/contributors&gt;&lt;auth-address&gt;From The Buck Institute for Research on Aging, Novato, California 94945.&lt;/auth-address&gt;&lt;titles&gt;&lt;title&gt;The 2-oxoacid dehydrogenase complexes in mitochondria can produce superoxide/hydrogen peroxide at much higher rates than complex I&lt;/title&gt;&lt;secondary-title&gt;J Biol Chem&lt;/secondary-title&gt;&lt;alt-title&gt;The Journal of biological chemistry&lt;/alt-title&gt;&lt;/titles&gt;&lt;periodical&gt;&lt;full-title&gt;J Biol Chem&lt;/full-title&gt;&lt;/periodical&gt;&lt;pages&gt;8312-25&lt;/pages&gt;&lt;volume&gt;289&lt;/volume&gt;&lt;number&gt;12&lt;/number&gt;&lt;edition&gt;2014/02/12&lt;/edition&gt;&lt;dates&gt;&lt;year&gt;2014&lt;/year&gt;&lt;pub-dates&gt;&lt;date&gt;Mar 21&lt;/date&gt;&lt;/pub-dates&gt;&lt;/dates&gt;&lt;isbn&gt;1083-351X (Electronic)&amp;#xD;0021-9258 (Linking)&lt;/isbn&gt;&lt;accession-num&gt;24515115&lt;/accession-num&gt;&lt;urls&gt;&lt;related-urls&gt;&lt;url&gt;http://www.ncbi.nlm.nih.gov/pubmed/24515115&lt;/url&gt;&lt;/related-urls&gt;&lt;/urls&gt;&lt;custom2&gt;3961658&lt;/custom2&gt;&lt;electronic-resource-num&gt;10.1074/jbc.M113.545301&lt;/electronic-resource-num&gt;&lt;remote-database-provider&gt;NLM&lt;/remote-database-provider&gt;&lt;language&gt;Eng&lt;/language&gt;&lt;/record&gt;&lt;/Cite&gt;&lt;/EndNote&gt;</w:instrText>
      </w:r>
      <w:r w:rsidR="009A7D7B"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20" w:tooltip="Quinlan, 2014 #7286" w:history="1">
        <w:r w:rsidR="00E12A1F" w:rsidRPr="00665E67">
          <w:rPr>
            <w:rFonts w:ascii="Book Antiqua" w:hAnsi="Book Antiqua" w:cs="Times New Roman"/>
            <w:noProof/>
            <w:sz w:val="24"/>
            <w:szCs w:val="24"/>
            <w:vertAlign w:val="superscript"/>
          </w:rPr>
          <w:t>20</w:t>
        </w:r>
      </w:hyperlink>
      <w:r w:rsidR="00E12A1F" w:rsidRPr="00665E67">
        <w:rPr>
          <w:rFonts w:ascii="Book Antiqua" w:hAnsi="Book Antiqua" w:cs="Times New Roman"/>
          <w:noProof/>
          <w:sz w:val="24"/>
          <w:szCs w:val="24"/>
          <w:vertAlign w:val="superscript"/>
        </w:rPr>
        <w:t>]</w:t>
      </w:r>
      <w:r w:rsidR="009A7D7B" w:rsidRPr="00665E67">
        <w:rPr>
          <w:rFonts w:ascii="Book Antiqua" w:hAnsi="Book Antiqua" w:cs="Times New Roman"/>
          <w:sz w:val="24"/>
          <w:szCs w:val="24"/>
        </w:rPr>
        <w:fldChar w:fldCharType="end"/>
      </w:r>
      <w:r w:rsidR="009A7D7B" w:rsidRPr="00665E67">
        <w:rPr>
          <w:rFonts w:ascii="Book Antiqua" w:hAnsi="Book Antiqua" w:cs="Times New Roman"/>
          <w:sz w:val="24"/>
          <w:szCs w:val="24"/>
        </w:rPr>
        <w:t xml:space="preserve">. </w:t>
      </w:r>
      <w:r w:rsidR="00D16878" w:rsidRPr="00665E67">
        <w:rPr>
          <w:rFonts w:ascii="Book Antiqua" w:hAnsi="Book Antiqua" w:cs="Times New Roman"/>
          <w:sz w:val="24"/>
          <w:szCs w:val="24"/>
        </w:rPr>
        <w:t xml:space="preserve">Moreover, it was argued that </w:t>
      </w:r>
      <w:r w:rsidR="004F6BE9" w:rsidRPr="00665E67">
        <w:rPr>
          <w:rFonts w:ascii="Book Antiqua" w:hAnsi="Book Antiqua" w:cs="Times New Roman"/>
          <w:sz w:val="24"/>
          <w:szCs w:val="24"/>
        </w:rPr>
        <w:t xml:space="preserve">the </w:t>
      </w:r>
      <w:r w:rsidR="00D16878" w:rsidRPr="00665E67">
        <w:rPr>
          <w:rFonts w:ascii="Book Antiqua" w:hAnsi="Book Antiqua" w:cs="Times New Roman"/>
          <w:sz w:val="24"/>
          <w:szCs w:val="24"/>
        </w:rPr>
        <w:t>endoplasmic reticulum and peroxisomes have a greater capacity to p</w:t>
      </w:r>
      <w:r w:rsidR="00665E67">
        <w:rPr>
          <w:rFonts w:ascii="Book Antiqua" w:hAnsi="Book Antiqua" w:cs="Times New Roman"/>
          <w:sz w:val="24"/>
          <w:szCs w:val="24"/>
        </w:rPr>
        <w:t>roduce ROS than mitochondria do</w:t>
      </w:r>
      <w:r w:rsidR="00D16878" w:rsidRPr="00665E67">
        <w:rPr>
          <w:rFonts w:ascii="Book Antiqua" w:hAnsi="Book Antiqua" w:cs="Times New Roman"/>
          <w:sz w:val="24"/>
          <w:szCs w:val="24"/>
        </w:rPr>
        <w:fldChar w:fldCharType="begin"/>
      </w:r>
      <w:r w:rsidR="00E12A1F" w:rsidRPr="00665E67">
        <w:rPr>
          <w:rFonts w:ascii="Book Antiqua" w:hAnsi="Book Antiqua" w:cs="Times New Roman"/>
          <w:sz w:val="24"/>
          <w:szCs w:val="24"/>
        </w:rPr>
        <w:instrText xml:space="preserve"> ADDIN EN.CITE &lt;EndNote&gt;&lt;Cite&gt;&lt;Author&gt;Brown&lt;/Author&gt;&lt;Year&gt;2012&lt;/Year&gt;&lt;RecNum&gt;7395&lt;/RecNum&gt;&lt;DisplayText&gt;&lt;style face="superscript"&gt;[21]&lt;/style&gt;&lt;/DisplayText&gt;&lt;record&gt;&lt;rec-number&gt;7395&lt;/rec-number&gt;&lt;foreign-keys&gt;&lt;key app="EN" db-id="r2vsd5v5e2pfsaex59tpte9a02trfv25vp2w"&gt;7395&lt;/key&gt;&lt;/foreign-keys&gt;&lt;ref-type name="Journal Article"&gt;17&lt;/ref-type&gt;&lt;contributors&gt;&lt;authors&gt;&lt;author&gt;Brown, G. C.&lt;/author&gt;&lt;author&gt;Borutaite, V.&lt;/author&gt;&lt;/authors&gt;&lt;/contributors&gt;&lt;auth-address&gt;Department of Biochemistry, University of Cambridge, Tennis Court Road, Cambridge CB2 1QW, UK.&lt;/auth-address&gt;&lt;titles&gt;&lt;title&gt;There is no evidence that mitochondria are the main source of reactive oxygen species in mammalian cells&lt;/title&gt;&lt;secondary-title&gt;Mitochondrion&lt;/secondary-title&gt;&lt;alt-title&gt;Mitochondrion&lt;/alt-title&gt;&lt;/titles&gt;&lt;periodical&gt;&lt;full-title&gt;Mitochondrion&lt;/full-title&gt;&lt;/periodical&gt;&lt;alt-periodical&gt;&lt;full-title&gt;Mitochondrion&lt;/full-title&gt;&lt;/alt-periodical&gt;&lt;pages&gt;1-4&lt;/pages&gt;&lt;volume&gt;12&lt;/volume&gt;&lt;number&gt;1&lt;/number&gt;&lt;edition&gt;2011/02/10&lt;/edition&gt;&lt;keywords&gt;&lt;keyword&gt;Animals&lt;/keyword&gt;&lt;keyword&gt;Cells/*metabolism&lt;/keyword&gt;&lt;keyword&gt;Endoplasmic Reticulum/metabolism&lt;/keyword&gt;&lt;keyword&gt;Humans&lt;/keyword&gt;&lt;keyword&gt;Mammals&lt;/keyword&gt;&lt;keyword&gt;Mitochondria/*metabolism&lt;/keyword&gt;&lt;keyword&gt;Peroxisomes/metabolism&lt;/keyword&gt;&lt;keyword&gt;Reactive Oxygen Species/*metabolism&lt;/keyword&gt;&lt;/keywords&gt;&lt;dates&gt;&lt;year&gt;2012&lt;/year&gt;&lt;pub-dates&gt;&lt;date&gt;Jan&lt;/date&gt;&lt;/pub-dates&gt;&lt;/dates&gt;&lt;isbn&gt;1872-8278 (Electronic)&amp;#xD;1567-7249 (Linking)&lt;/isbn&gt;&lt;accession-num&gt;21303703&lt;/accession-num&gt;&lt;urls&gt;&lt;related-urls&gt;&lt;url&gt;http://www.ncbi.nlm.nih.gov/pubmed/21303703&lt;/url&gt;&lt;/related-urls&gt;&lt;/urls&gt;&lt;electronic-resource-num&gt;10.1016/j.mito.2011.02.001&lt;/electronic-resource-num&gt;&lt;remote-database-provider&gt;NLM&lt;/remote-database-provider&gt;&lt;language&gt;eng&lt;/language&gt;&lt;/record&gt;&lt;/Cite&gt;&lt;/EndNote&gt;</w:instrText>
      </w:r>
      <w:r w:rsidR="00D16878"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21" w:tooltip="Brown, 2012 #7395" w:history="1">
        <w:r w:rsidR="00E12A1F" w:rsidRPr="00665E67">
          <w:rPr>
            <w:rFonts w:ascii="Book Antiqua" w:hAnsi="Book Antiqua" w:cs="Times New Roman"/>
            <w:noProof/>
            <w:sz w:val="24"/>
            <w:szCs w:val="24"/>
            <w:vertAlign w:val="superscript"/>
          </w:rPr>
          <w:t>21</w:t>
        </w:r>
      </w:hyperlink>
      <w:r w:rsidR="00E12A1F" w:rsidRPr="00665E67">
        <w:rPr>
          <w:rFonts w:ascii="Book Antiqua" w:hAnsi="Book Antiqua" w:cs="Times New Roman"/>
          <w:noProof/>
          <w:sz w:val="24"/>
          <w:szCs w:val="24"/>
          <w:vertAlign w:val="superscript"/>
        </w:rPr>
        <w:t>]</w:t>
      </w:r>
      <w:r w:rsidR="00D16878" w:rsidRPr="00665E67">
        <w:rPr>
          <w:rFonts w:ascii="Book Antiqua" w:hAnsi="Book Antiqua" w:cs="Times New Roman"/>
          <w:sz w:val="24"/>
          <w:szCs w:val="24"/>
        </w:rPr>
        <w:fldChar w:fldCharType="end"/>
      </w:r>
      <w:r w:rsidR="006E4C72" w:rsidRPr="00665E67">
        <w:rPr>
          <w:rFonts w:ascii="Book Antiqua" w:hAnsi="Book Antiqua" w:cs="Times New Roman"/>
          <w:sz w:val="24"/>
          <w:szCs w:val="24"/>
        </w:rPr>
        <w:t xml:space="preserve">. </w:t>
      </w:r>
      <w:r w:rsidR="005A02D6" w:rsidRPr="00665E67">
        <w:rPr>
          <w:rFonts w:ascii="Book Antiqua" w:hAnsi="Book Antiqua" w:cs="Times New Roman"/>
          <w:sz w:val="24"/>
          <w:szCs w:val="24"/>
        </w:rPr>
        <w:t xml:space="preserve">Another important consideration is that </w:t>
      </w:r>
      <w:r w:rsidR="00352D70" w:rsidRPr="00665E67">
        <w:rPr>
          <w:rFonts w:ascii="Book Antiqua" w:hAnsi="Book Antiqua" w:cs="Times New Roman"/>
          <w:sz w:val="24"/>
          <w:szCs w:val="24"/>
        </w:rPr>
        <w:t>O</w:t>
      </w:r>
      <w:r w:rsidR="00352D70" w:rsidRPr="00665E67">
        <w:rPr>
          <w:rFonts w:ascii="Book Antiqua" w:hAnsi="Book Antiqua" w:cs="Times New Roman"/>
          <w:sz w:val="24"/>
          <w:szCs w:val="24"/>
          <w:vertAlign w:val="subscript"/>
        </w:rPr>
        <w:t>2</w:t>
      </w:r>
      <w:r w:rsidR="00352D70" w:rsidRPr="00665E67">
        <w:rPr>
          <w:rFonts w:ascii="Book Antiqua" w:hAnsi="Book Antiqua" w:cs="Times New Roman"/>
          <w:sz w:val="24"/>
          <w:szCs w:val="24"/>
        </w:rPr>
        <w:t>•</w:t>
      </w:r>
      <w:r w:rsidR="00352D70" w:rsidRPr="00665E67">
        <w:rPr>
          <w:rFonts w:ascii="Times New Roman" w:hAnsi="Times New Roman" w:cs="Times New Roman"/>
          <w:sz w:val="24"/>
          <w:szCs w:val="24"/>
        </w:rPr>
        <w:t>̄</w:t>
      </w:r>
      <w:r w:rsidR="00352D70" w:rsidRPr="00665E67">
        <w:rPr>
          <w:rFonts w:ascii="Book Antiqua" w:hAnsi="Book Antiqua" w:cs="Times New Roman"/>
          <w:sz w:val="24"/>
          <w:szCs w:val="24"/>
        </w:rPr>
        <w:t xml:space="preserve"> </w:t>
      </w:r>
      <w:r w:rsidR="00C57A57" w:rsidRPr="00665E67">
        <w:rPr>
          <w:rFonts w:ascii="Book Antiqua" w:hAnsi="Book Antiqua" w:cs="Times New Roman"/>
          <w:sz w:val="24"/>
          <w:szCs w:val="24"/>
          <w:lang w:val="en"/>
        </w:rPr>
        <w:t>produc</w:t>
      </w:r>
      <w:r w:rsidR="005A02D6" w:rsidRPr="00665E67">
        <w:rPr>
          <w:rFonts w:ascii="Book Antiqua" w:hAnsi="Book Antiqua" w:cs="Times New Roman"/>
          <w:sz w:val="24"/>
          <w:szCs w:val="24"/>
          <w:lang w:val="en"/>
        </w:rPr>
        <w:t>ed</w:t>
      </w:r>
      <w:r w:rsidR="00C57A57" w:rsidRPr="00665E67">
        <w:rPr>
          <w:rFonts w:ascii="Book Antiqua" w:hAnsi="Book Antiqua" w:cs="Times New Roman"/>
          <w:sz w:val="24"/>
          <w:szCs w:val="24"/>
          <w:lang w:val="en"/>
        </w:rPr>
        <w:t xml:space="preserve"> by </w:t>
      </w:r>
      <w:r w:rsidR="00305225" w:rsidRPr="00665E67">
        <w:rPr>
          <w:rFonts w:ascii="Book Antiqua" w:hAnsi="Book Antiqua" w:cs="Times New Roman"/>
          <w:sz w:val="24"/>
          <w:szCs w:val="24"/>
          <w:lang w:val="en"/>
        </w:rPr>
        <w:t xml:space="preserve">the </w:t>
      </w:r>
      <w:r w:rsidR="00C57A57" w:rsidRPr="00665E67">
        <w:rPr>
          <w:rFonts w:ascii="Book Antiqua" w:hAnsi="Book Antiqua" w:cs="Times New Roman"/>
          <w:sz w:val="24"/>
          <w:szCs w:val="24"/>
          <w:lang w:val="en"/>
        </w:rPr>
        <w:t>mitochondria</w:t>
      </w:r>
      <w:r w:rsidR="005A02D6" w:rsidRPr="00665E67">
        <w:rPr>
          <w:rFonts w:ascii="Book Antiqua" w:hAnsi="Book Antiqua" w:cs="Times New Roman"/>
          <w:sz w:val="24"/>
          <w:szCs w:val="24"/>
          <w:lang w:val="en"/>
        </w:rPr>
        <w:t>l respiratory chain inactivate</w:t>
      </w:r>
      <w:r w:rsidR="00305225" w:rsidRPr="00665E67">
        <w:rPr>
          <w:rFonts w:ascii="Book Antiqua" w:hAnsi="Book Antiqua" w:cs="Times New Roman"/>
          <w:sz w:val="24"/>
          <w:szCs w:val="24"/>
          <w:lang w:val="en"/>
        </w:rPr>
        <w:t>s</w:t>
      </w:r>
      <w:r w:rsidR="005A02D6" w:rsidRPr="00665E67">
        <w:rPr>
          <w:rFonts w:ascii="Book Antiqua" w:hAnsi="Book Antiqua" w:cs="Times New Roman"/>
          <w:sz w:val="24"/>
          <w:szCs w:val="24"/>
          <w:lang w:val="en"/>
        </w:rPr>
        <w:t xml:space="preserve"> </w:t>
      </w:r>
      <w:proofErr w:type="spellStart"/>
      <w:r w:rsidR="005A02D6" w:rsidRPr="00665E67">
        <w:rPr>
          <w:rFonts w:ascii="Book Antiqua" w:hAnsi="Book Antiqua" w:cs="Times New Roman"/>
          <w:sz w:val="24"/>
          <w:szCs w:val="24"/>
          <w:lang w:val="en"/>
        </w:rPr>
        <w:t>aconitase</w:t>
      </w:r>
      <w:proofErr w:type="spellEnd"/>
      <w:r w:rsidR="005A02D6" w:rsidRPr="00665E67">
        <w:rPr>
          <w:rFonts w:ascii="Book Antiqua" w:hAnsi="Book Antiqua" w:cs="Times New Roman"/>
          <w:sz w:val="24"/>
          <w:szCs w:val="24"/>
          <w:lang w:val="en"/>
        </w:rPr>
        <w:t xml:space="preserve">, thus </w:t>
      </w:r>
      <w:r w:rsidR="005C53E3" w:rsidRPr="00665E67">
        <w:rPr>
          <w:rFonts w:ascii="Book Antiqua" w:hAnsi="Book Antiqua" w:cs="Times New Roman"/>
          <w:sz w:val="24"/>
          <w:szCs w:val="24"/>
          <w:lang w:val="en"/>
        </w:rPr>
        <w:t xml:space="preserve">suppressing </w:t>
      </w:r>
      <w:r w:rsidR="004F6BE9" w:rsidRPr="00665E67">
        <w:rPr>
          <w:rFonts w:ascii="Book Antiqua" w:hAnsi="Book Antiqua" w:cs="Times New Roman"/>
          <w:sz w:val="24"/>
          <w:szCs w:val="24"/>
          <w:lang w:val="en"/>
        </w:rPr>
        <w:t xml:space="preserve">the </w:t>
      </w:r>
      <w:r w:rsidR="005C53E3" w:rsidRPr="00665E67">
        <w:rPr>
          <w:rFonts w:ascii="Book Antiqua" w:hAnsi="Book Antiqua" w:cs="Times New Roman"/>
          <w:sz w:val="24"/>
          <w:szCs w:val="24"/>
          <w:lang w:val="en"/>
        </w:rPr>
        <w:t>Krebs cycle and reducing supply of NADH and FADH</w:t>
      </w:r>
      <w:r w:rsidR="005C53E3" w:rsidRPr="00665E67">
        <w:rPr>
          <w:rFonts w:ascii="Book Antiqua" w:hAnsi="Book Antiqua" w:cs="Times New Roman"/>
          <w:sz w:val="24"/>
          <w:szCs w:val="24"/>
          <w:vertAlign w:val="subscript"/>
          <w:lang w:val="en"/>
        </w:rPr>
        <w:t>2</w:t>
      </w:r>
      <w:r w:rsidR="005C53E3" w:rsidRPr="00665E67">
        <w:rPr>
          <w:rFonts w:ascii="Book Antiqua" w:hAnsi="Book Antiqua" w:cs="Times New Roman"/>
          <w:sz w:val="24"/>
          <w:szCs w:val="24"/>
          <w:lang w:val="en"/>
        </w:rPr>
        <w:t xml:space="preserve"> to </w:t>
      </w:r>
      <w:r w:rsidR="004F6BE9" w:rsidRPr="00665E67">
        <w:rPr>
          <w:rFonts w:ascii="Book Antiqua" w:hAnsi="Book Antiqua" w:cs="Times New Roman"/>
          <w:sz w:val="24"/>
          <w:szCs w:val="24"/>
          <w:lang w:val="en"/>
        </w:rPr>
        <w:t xml:space="preserve">the </w:t>
      </w:r>
      <w:r w:rsidR="005C53E3" w:rsidRPr="00665E67">
        <w:rPr>
          <w:rFonts w:ascii="Book Antiqua" w:hAnsi="Book Antiqua" w:cs="Times New Roman"/>
          <w:sz w:val="24"/>
          <w:szCs w:val="24"/>
          <w:lang w:val="en"/>
        </w:rPr>
        <w:t>respiratory cha</w:t>
      </w:r>
      <w:r w:rsidR="00886CA9">
        <w:rPr>
          <w:rFonts w:ascii="Book Antiqua" w:hAnsi="Book Antiqua" w:cs="Times New Roman"/>
          <w:sz w:val="24"/>
          <w:szCs w:val="24"/>
          <w:lang w:val="en"/>
        </w:rPr>
        <w:t xml:space="preserve">in. </w:t>
      </w:r>
      <w:r w:rsidR="005C53E3" w:rsidRPr="00665E67">
        <w:rPr>
          <w:rFonts w:ascii="Book Antiqua" w:hAnsi="Book Antiqua" w:cs="Times New Roman"/>
          <w:sz w:val="24"/>
          <w:szCs w:val="24"/>
          <w:lang w:val="en"/>
        </w:rPr>
        <w:t>This can reduce electron flow through ETC, lower</w:t>
      </w:r>
      <w:r w:rsidR="00C57A57" w:rsidRPr="00665E67">
        <w:rPr>
          <w:rFonts w:ascii="Book Antiqua" w:hAnsi="Book Antiqua" w:cs="Times New Roman"/>
          <w:sz w:val="24"/>
          <w:szCs w:val="24"/>
          <w:lang w:val="en"/>
        </w:rPr>
        <w:t xml:space="preserve"> </w:t>
      </w:r>
      <w:r w:rsidR="00DE36A0" w:rsidRPr="00665E67">
        <w:rPr>
          <w:rFonts w:ascii="Book Antiqua" w:hAnsi="Book Antiqua" w:cs="Times New Roman"/>
          <w:sz w:val="24"/>
          <w:szCs w:val="24"/>
          <w:lang w:val="en"/>
        </w:rPr>
        <w:t xml:space="preserve">the </w:t>
      </w:r>
      <w:r w:rsidR="005C53E3" w:rsidRPr="00665E67">
        <w:rPr>
          <w:rFonts w:ascii="Book Antiqua" w:hAnsi="Book Antiqua" w:cs="Times New Roman"/>
          <w:sz w:val="24"/>
          <w:szCs w:val="24"/>
          <w:lang w:val="en"/>
        </w:rPr>
        <w:t>reduction of ETC complexes</w:t>
      </w:r>
      <w:r w:rsidR="004F6BE9" w:rsidRPr="00665E67">
        <w:rPr>
          <w:rFonts w:ascii="Book Antiqua" w:hAnsi="Book Antiqua" w:cs="Times New Roman"/>
          <w:sz w:val="24"/>
          <w:szCs w:val="24"/>
          <w:lang w:val="en"/>
        </w:rPr>
        <w:t>,</w:t>
      </w:r>
      <w:r w:rsidR="005C53E3" w:rsidRPr="00665E67">
        <w:rPr>
          <w:rFonts w:ascii="Book Antiqua" w:hAnsi="Book Antiqua" w:cs="Times New Roman"/>
          <w:sz w:val="24"/>
          <w:szCs w:val="24"/>
          <w:lang w:val="en"/>
        </w:rPr>
        <w:t xml:space="preserve"> and diminish</w:t>
      </w:r>
      <w:r w:rsidR="00C57A57" w:rsidRPr="00665E67">
        <w:rPr>
          <w:rFonts w:ascii="Book Antiqua" w:hAnsi="Book Antiqua" w:cs="Times New Roman"/>
          <w:sz w:val="24"/>
          <w:szCs w:val="24"/>
          <w:lang w:val="en"/>
        </w:rPr>
        <w:t xml:space="preserve"> </w:t>
      </w:r>
      <w:r w:rsidR="005C53E3" w:rsidRPr="00665E67">
        <w:rPr>
          <w:rFonts w:ascii="Book Antiqua" w:hAnsi="Book Antiqua" w:cs="Times New Roman"/>
          <w:sz w:val="24"/>
          <w:szCs w:val="24"/>
          <w:lang w:val="en"/>
        </w:rPr>
        <w:t xml:space="preserve">the </w:t>
      </w:r>
      <w:r w:rsidR="00C57A57" w:rsidRPr="00665E67">
        <w:rPr>
          <w:rFonts w:ascii="Book Antiqua" w:hAnsi="Book Antiqua" w:cs="Times New Roman"/>
          <w:sz w:val="24"/>
          <w:szCs w:val="24"/>
        </w:rPr>
        <w:t>production</w:t>
      </w:r>
      <w:r w:rsidR="005C53E3" w:rsidRPr="00665E67">
        <w:rPr>
          <w:rFonts w:ascii="Book Antiqua" w:hAnsi="Book Antiqua" w:cs="Times New Roman"/>
          <w:sz w:val="24"/>
          <w:szCs w:val="24"/>
        </w:rPr>
        <w:t xml:space="preserve"> of O</w:t>
      </w:r>
      <w:r w:rsidR="005C53E3" w:rsidRPr="00665E67">
        <w:rPr>
          <w:rFonts w:ascii="Book Antiqua" w:hAnsi="Book Antiqua" w:cs="Times New Roman"/>
          <w:sz w:val="24"/>
          <w:szCs w:val="24"/>
          <w:vertAlign w:val="subscript"/>
        </w:rPr>
        <w:t>2</w:t>
      </w:r>
      <w:r w:rsidR="005C53E3" w:rsidRPr="00665E67">
        <w:rPr>
          <w:rFonts w:ascii="Book Antiqua" w:hAnsi="Book Antiqua" w:cs="Times New Roman"/>
          <w:sz w:val="24"/>
          <w:szCs w:val="24"/>
        </w:rPr>
        <w:t>•</w:t>
      </w:r>
      <w:proofErr w:type="gramStart"/>
      <w:r w:rsidR="005C53E3" w:rsidRPr="00665E67">
        <w:rPr>
          <w:rFonts w:ascii="Times New Roman" w:hAnsi="Times New Roman" w:cs="Times New Roman"/>
          <w:sz w:val="24"/>
          <w:szCs w:val="24"/>
        </w:rPr>
        <w:t>̄</w:t>
      </w:r>
      <w:proofErr w:type="gramEnd"/>
      <w:r w:rsidR="00C57A57" w:rsidRPr="00665E67">
        <w:rPr>
          <w:rFonts w:ascii="Book Antiqua" w:hAnsi="Book Antiqua" w:cs="Times New Roman"/>
          <w:sz w:val="24"/>
          <w:szCs w:val="24"/>
        </w:rPr>
        <w:fldChar w:fldCharType="begin">
          <w:fldData xml:space="preserve">PEVuZE5vdGU+PENpdGU+PEF1dGhvcj5HYXJkbmVyPC9BdXRob3I+PFllYXI+MTk5NzwvWWVhcj48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=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PEVuZE5vdGU+PENpdGU+PEF1dGhvcj5HYXJkbmVyPC9BdXRob3I+PFllYXI+MTk5NzwvWWVhcj48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=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00C57A57" w:rsidRPr="00665E67">
        <w:rPr>
          <w:rFonts w:ascii="Book Antiqua" w:hAnsi="Book Antiqua" w:cs="Times New Roman"/>
          <w:sz w:val="24"/>
          <w:szCs w:val="24"/>
        </w:rPr>
      </w:r>
      <w:r w:rsidR="00C57A57"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22" w:tooltip="Gardner, 1997 #2066" w:history="1">
        <w:r w:rsidR="00E12A1F" w:rsidRPr="00665E67">
          <w:rPr>
            <w:rFonts w:ascii="Book Antiqua" w:hAnsi="Book Antiqua" w:cs="Times New Roman"/>
            <w:noProof/>
            <w:sz w:val="24"/>
            <w:szCs w:val="24"/>
            <w:vertAlign w:val="superscript"/>
          </w:rPr>
          <w:t>22</w:t>
        </w:r>
      </w:hyperlink>
      <w:r w:rsidR="00665E67">
        <w:rPr>
          <w:rFonts w:ascii="Book Antiqua" w:hAnsi="Book Antiqua" w:cs="Times New Roman"/>
          <w:noProof/>
          <w:sz w:val="24"/>
          <w:szCs w:val="24"/>
          <w:vertAlign w:val="superscript"/>
        </w:rPr>
        <w:t>,</w:t>
      </w:r>
      <w:hyperlink w:anchor="_ENREF_23" w:tooltip="Gardner, 1991 #2065" w:history="1">
        <w:r w:rsidR="00E12A1F" w:rsidRPr="00665E67">
          <w:rPr>
            <w:rFonts w:ascii="Book Antiqua" w:hAnsi="Book Antiqua" w:cs="Times New Roman"/>
            <w:noProof/>
            <w:sz w:val="24"/>
            <w:szCs w:val="24"/>
            <w:vertAlign w:val="superscript"/>
          </w:rPr>
          <w:t>23</w:t>
        </w:r>
      </w:hyperlink>
      <w:r w:rsidR="00E12A1F" w:rsidRPr="00665E67">
        <w:rPr>
          <w:rFonts w:ascii="Book Antiqua" w:hAnsi="Book Antiqua" w:cs="Times New Roman"/>
          <w:noProof/>
          <w:sz w:val="24"/>
          <w:szCs w:val="24"/>
          <w:vertAlign w:val="superscript"/>
        </w:rPr>
        <w:t>]</w:t>
      </w:r>
      <w:r w:rsidR="00C57A57" w:rsidRPr="00665E67">
        <w:rPr>
          <w:rFonts w:ascii="Book Antiqua" w:hAnsi="Book Antiqua" w:cs="Times New Roman"/>
          <w:sz w:val="24"/>
          <w:szCs w:val="24"/>
        </w:rPr>
        <w:fldChar w:fldCharType="end"/>
      </w:r>
      <w:r w:rsidR="00C57A57" w:rsidRPr="00665E67">
        <w:rPr>
          <w:rFonts w:ascii="Book Antiqua" w:hAnsi="Book Antiqua" w:cs="Times New Roman"/>
          <w:sz w:val="24"/>
          <w:szCs w:val="24"/>
        </w:rPr>
        <w:t>.</w:t>
      </w:r>
      <w:r w:rsidR="00886CA9">
        <w:rPr>
          <w:rFonts w:ascii="Book Antiqua" w:hAnsi="Book Antiqua" w:cs="Times New Roman" w:hint="eastAsia"/>
          <w:sz w:val="24"/>
          <w:szCs w:val="24"/>
          <w:lang w:eastAsia="zh-CN"/>
        </w:rPr>
        <w:t xml:space="preserve"> </w:t>
      </w:r>
      <w:r w:rsidR="005C53E3" w:rsidRPr="00665E67">
        <w:rPr>
          <w:rFonts w:ascii="Book Antiqua" w:hAnsi="Book Antiqua" w:cs="Times New Roman"/>
          <w:sz w:val="24"/>
          <w:szCs w:val="24"/>
        </w:rPr>
        <w:t>Thus, O</w:t>
      </w:r>
      <w:r w:rsidR="005C53E3" w:rsidRPr="00665E67">
        <w:rPr>
          <w:rFonts w:ascii="Book Antiqua" w:hAnsi="Book Antiqua" w:cs="Times New Roman"/>
          <w:sz w:val="24"/>
          <w:szCs w:val="24"/>
          <w:vertAlign w:val="subscript"/>
        </w:rPr>
        <w:t>2</w:t>
      </w:r>
      <w:r w:rsidR="005C53E3" w:rsidRPr="00665E67">
        <w:rPr>
          <w:rFonts w:ascii="Book Antiqua" w:hAnsi="Book Antiqua" w:cs="Times New Roman"/>
          <w:sz w:val="24"/>
          <w:szCs w:val="24"/>
        </w:rPr>
        <w:t>•</w:t>
      </w:r>
      <w:proofErr w:type="gramStart"/>
      <w:r w:rsidR="005C53E3" w:rsidRPr="00665E67">
        <w:rPr>
          <w:rFonts w:ascii="Times New Roman" w:hAnsi="Times New Roman" w:cs="Times New Roman"/>
          <w:sz w:val="24"/>
          <w:szCs w:val="24"/>
        </w:rPr>
        <w:t>̄</w:t>
      </w:r>
      <w:r w:rsidR="005C53E3" w:rsidRPr="00665E67">
        <w:rPr>
          <w:rFonts w:ascii="Book Antiqua" w:hAnsi="Book Antiqua" w:cs="Times New Roman"/>
          <w:sz w:val="24"/>
          <w:szCs w:val="24"/>
        </w:rPr>
        <w:t xml:space="preserve">  production</w:t>
      </w:r>
      <w:proofErr w:type="gramEnd"/>
      <w:r w:rsidR="005C53E3" w:rsidRPr="00665E67">
        <w:rPr>
          <w:rFonts w:ascii="Book Antiqua" w:hAnsi="Book Antiqua" w:cs="Times New Roman"/>
          <w:sz w:val="24"/>
          <w:szCs w:val="24"/>
        </w:rPr>
        <w:t xml:space="preserve"> by ETC may be regulate</w:t>
      </w:r>
      <w:r w:rsidR="00886CA9">
        <w:rPr>
          <w:rFonts w:ascii="Book Antiqua" w:hAnsi="Book Antiqua" w:cs="Times New Roman"/>
          <w:sz w:val="24"/>
          <w:szCs w:val="24"/>
        </w:rPr>
        <w:t xml:space="preserve">d by a negative feedback loop. </w:t>
      </w:r>
      <w:r w:rsidR="005C53E3" w:rsidRPr="00665E67">
        <w:rPr>
          <w:rFonts w:ascii="Book Antiqua" w:hAnsi="Book Antiqua" w:cs="Times New Roman"/>
          <w:sz w:val="24"/>
          <w:szCs w:val="24"/>
        </w:rPr>
        <w:t>Finally, actively respiring mitochondria may consume more ROS tha</w:t>
      </w:r>
      <w:r w:rsidR="00665E67">
        <w:rPr>
          <w:rFonts w:ascii="Book Antiqua" w:hAnsi="Book Antiqua" w:cs="Times New Roman"/>
          <w:sz w:val="24"/>
          <w:szCs w:val="24"/>
        </w:rPr>
        <w:t xml:space="preserve">n they are capable of </w:t>
      </w:r>
      <w:proofErr w:type="gramStart"/>
      <w:r w:rsidR="00665E67">
        <w:rPr>
          <w:rFonts w:ascii="Book Antiqua" w:hAnsi="Book Antiqua" w:cs="Times New Roman"/>
          <w:sz w:val="24"/>
          <w:szCs w:val="24"/>
        </w:rPr>
        <w:t>producing</w:t>
      </w:r>
      <w:proofErr w:type="gramEnd"/>
      <w:r w:rsidR="005C53E3" w:rsidRPr="00665E67">
        <w:rPr>
          <w:rFonts w:ascii="Book Antiqua" w:hAnsi="Book Antiqua" w:cs="Times New Roman"/>
          <w:sz w:val="24"/>
          <w:szCs w:val="24"/>
        </w:rPr>
        <w:fldChar w:fldCharType="begin">
          <w:fldData xml:space="preserve">PEVuZE5vdGU+PENpdGU+PEF1dGhvcj5EcmVjaHNlbDwvQXV0aG9yPjxZZWFyPjIwMTA8L1llYXI+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PEVuZE5vdGU+PENpdGU+PEF1dGhvcj5EcmVjaHNlbDwvQXV0aG9yPjxZZWFyPjIwMTA8L1llYXI+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005C53E3" w:rsidRPr="00665E67">
        <w:rPr>
          <w:rFonts w:ascii="Book Antiqua" w:hAnsi="Book Antiqua" w:cs="Times New Roman"/>
          <w:sz w:val="24"/>
          <w:szCs w:val="24"/>
        </w:rPr>
      </w:r>
      <w:r w:rsidR="005C53E3"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24" w:tooltip="Drechsel, 2010 #7399" w:history="1">
        <w:r w:rsidR="00E12A1F" w:rsidRPr="00665E67">
          <w:rPr>
            <w:rFonts w:ascii="Book Antiqua" w:hAnsi="Book Antiqua" w:cs="Times New Roman"/>
            <w:noProof/>
            <w:sz w:val="24"/>
            <w:szCs w:val="24"/>
            <w:vertAlign w:val="superscript"/>
          </w:rPr>
          <w:t>24</w:t>
        </w:r>
      </w:hyperlink>
      <w:r w:rsidR="00E12A1F" w:rsidRPr="00665E67">
        <w:rPr>
          <w:rFonts w:ascii="Book Antiqua" w:hAnsi="Book Antiqua" w:cs="Times New Roman"/>
          <w:noProof/>
          <w:sz w:val="24"/>
          <w:szCs w:val="24"/>
          <w:vertAlign w:val="superscript"/>
        </w:rPr>
        <w:t>]</w:t>
      </w:r>
      <w:r w:rsidR="005C53E3" w:rsidRPr="00665E67">
        <w:rPr>
          <w:rFonts w:ascii="Book Antiqua" w:hAnsi="Book Antiqua" w:cs="Times New Roman"/>
          <w:sz w:val="24"/>
          <w:szCs w:val="24"/>
        </w:rPr>
        <w:fldChar w:fldCharType="end"/>
      </w:r>
      <w:r w:rsidR="005C53E3" w:rsidRPr="00665E67">
        <w:rPr>
          <w:rFonts w:ascii="Book Antiqua" w:hAnsi="Book Antiqua" w:cs="Times New Roman"/>
          <w:sz w:val="24"/>
          <w:szCs w:val="24"/>
        </w:rPr>
        <w:t>.</w:t>
      </w:r>
    </w:p>
    <w:p w:rsidR="00E4572C" w:rsidRPr="00665E67" w:rsidRDefault="00E4572C" w:rsidP="00665E67">
      <w:pPr>
        <w:pStyle w:val="a4"/>
        <w:autoSpaceDE w:val="0"/>
        <w:autoSpaceDN w:val="0"/>
        <w:adjustRightInd w:val="0"/>
        <w:spacing w:after="0" w:line="360" w:lineRule="auto"/>
        <w:ind w:left="0"/>
        <w:jc w:val="both"/>
        <w:rPr>
          <w:rFonts w:ascii="Book Antiqua" w:hAnsi="Book Antiqua" w:cs="Times New Roman"/>
          <w:sz w:val="24"/>
          <w:szCs w:val="24"/>
          <w:u w:val="single"/>
        </w:rPr>
      </w:pPr>
    </w:p>
    <w:p w:rsidR="00E4572C" w:rsidRPr="00665E67" w:rsidRDefault="00E4572C" w:rsidP="00665E67">
      <w:pPr>
        <w:pStyle w:val="a4"/>
        <w:autoSpaceDE w:val="0"/>
        <w:autoSpaceDN w:val="0"/>
        <w:adjustRightInd w:val="0"/>
        <w:spacing w:after="0" w:line="360" w:lineRule="auto"/>
        <w:ind w:left="0"/>
        <w:jc w:val="both"/>
        <w:rPr>
          <w:rFonts w:ascii="Book Antiqua" w:hAnsi="Book Antiqua" w:cs="Times New Roman"/>
          <w:b/>
          <w:i/>
          <w:sz w:val="24"/>
          <w:szCs w:val="24"/>
        </w:rPr>
      </w:pPr>
      <w:r w:rsidRPr="00665E67">
        <w:rPr>
          <w:rFonts w:ascii="Book Antiqua" w:hAnsi="Book Antiqua" w:cs="Times New Roman"/>
          <w:b/>
          <w:i/>
          <w:sz w:val="24"/>
          <w:szCs w:val="24"/>
        </w:rPr>
        <w:t xml:space="preserve">Mitochondrial ROS neutralization </w:t>
      </w:r>
    </w:p>
    <w:p w:rsidR="00E4572C" w:rsidRPr="00665E67" w:rsidRDefault="00BD4D3E" w:rsidP="00665E67">
      <w:pPr>
        <w:autoSpaceDE w:val="0"/>
        <w:autoSpaceDN w:val="0"/>
        <w:adjustRightInd w:val="0"/>
        <w:spacing w:after="0" w:line="360" w:lineRule="auto"/>
        <w:jc w:val="both"/>
        <w:rPr>
          <w:rFonts w:ascii="Book Antiqua" w:hAnsi="Book Antiqua" w:cs="Times New Roman"/>
          <w:sz w:val="24"/>
          <w:szCs w:val="24"/>
        </w:rPr>
      </w:pPr>
      <w:r w:rsidRPr="00665E67">
        <w:rPr>
          <w:rFonts w:ascii="Book Antiqua" w:hAnsi="Book Antiqua" w:cs="Times New Roman"/>
          <w:sz w:val="24"/>
          <w:szCs w:val="24"/>
        </w:rPr>
        <w:t>ETC-generated ROS are detoxified through a two-step process. First,</w:t>
      </w:r>
      <w:r w:rsidR="00E4572C" w:rsidRPr="00665E67">
        <w:rPr>
          <w:rFonts w:ascii="Book Antiqua" w:hAnsi="Book Antiqua" w:cs="Times New Roman"/>
          <w:sz w:val="24"/>
          <w:szCs w:val="24"/>
        </w:rPr>
        <w:t xml:space="preserve"> </w:t>
      </w:r>
      <w:r w:rsidR="00FE0869" w:rsidRPr="00665E67">
        <w:rPr>
          <w:rFonts w:ascii="Book Antiqua" w:hAnsi="Book Antiqua" w:cs="Times New Roman"/>
          <w:sz w:val="24"/>
          <w:szCs w:val="24"/>
        </w:rPr>
        <w:t>O</w:t>
      </w:r>
      <w:r w:rsidR="00FE0869" w:rsidRPr="00665E67">
        <w:rPr>
          <w:rFonts w:ascii="Book Antiqua" w:hAnsi="Book Antiqua" w:cs="Times New Roman"/>
          <w:sz w:val="24"/>
          <w:szCs w:val="24"/>
          <w:vertAlign w:val="subscript"/>
        </w:rPr>
        <w:t>2</w:t>
      </w:r>
      <w:r w:rsidR="00FE0869" w:rsidRPr="00665E67">
        <w:rPr>
          <w:rFonts w:ascii="Book Antiqua" w:hAnsi="Book Antiqua" w:cs="Times New Roman"/>
          <w:sz w:val="24"/>
          <w:szCs w:val="24"/>
        </w:rPr>
        <w:t>•</w:t>
      </w:r>
      <w:proofErr w:type="gramStart"/>
      <w:r w:rsidR="00FE0869" w:rsidRPr="00665E67">
        <w:rPr>
          <w:rFonts w:ascii="Times New Roman" w:hAnsi="Times New Roman" w:cs="Times New Roman"/>
          <w:sz w:val="24"/>
          <w:szCs w:val="24"/>
        </w:rPr>
        <w:t>̄</w:t>
      </w:r>
      <w:r w:rsidR="00FE0869" w:rsidRPr="00665E67">
        <w:rPr>
          <w:rFonts w:ascii="Book Antiqua" w:hAnsi="Book Antiqua" w:cs="Times New Roman"/>
          <w:sz w:val="24"/>
          <w:szCs w:val="24"/>
        </w:rPr>
        <w:t xml:space="preserve"> </w:t>
      </w:r>
      <w:r w:rsidRPr="00665E67">
        <w:rPr>
          <w:rFonts w:ascii="Book Antiqua" w:hAnsi="Book Antiqua" w:cs="Times New Roman"/>
          <w:sz w:val="24"/>
          <w:szCs w:val="24"/>
        </w:rPr>
        <w:t xml:space="preserve"> is</w:t>
      </w:r>
      <w:proofErr w:type="gramEnd"/>
      <w:r w:rsidR="00215A0A" w:rsidRPr="00665E67">
        <w:rPr>
          <w:rFonts w:ascii="Book Antiqua" w:hAnsi="Book Antiqua" w:cs="Times New Roman"/>
          <w:sz w:val="24"/>
          <w:szCs w:val="24"/>
        </w:rPr>
        <w:t xml:space="preserve"> </w:t>
      </w:r>
      <w:r w:rsidR="002D690F" w:rsidRPr="00665E67">
        <w:rPr>
          <w:rFonts w:ascii="Book Antiqua" w:hAnsi="Book Antiqua" w:cs="Times New Roman"/>
          <w:sz w:val="24"/>
          <w:szCs w:val="24"/>
        </w:rPr>
        <w:t xml:space="preserve">converted </w:t>
      </w:r>
      <w:r w:rsidR="00E4572C" w:rsidRPr="00665E67">
        <w:rPr>
          <w:rFonts w:ascii="Book Antiqua" w:hAnsi="Book Antiqua" w:cs="Times New Roman"/>
          <w:sz w:val="24"/>
          <w:szCs w:val="24"/>
        </w:rPr>
        <w:t>to H</w:t>
      </w:r>
      <w:r w:rsidR="00E4572C" w:rsidRPr="00665E67">
        <w:rPr>
          <w:rFonts w:ascii="Book Antiqua" w:hAnsi="Book Antiqua" w:cs="Times New Roman"/>
          <w:sz w:val="24"/>
          <w:szCs w:val="24"/>
          <w:vertAlign w:val="subscript"/>
        </w:rPr>
        <w:t>2</w:t>
      </w:r>
      <w:r w:rsidR="00E4572C" w:rsidRPr="00665E67">
        <w:rPr>
          <w:rFonts w:ascii="Book Antiqua" w:hAnsi="Book Antiqua" w:cs="Times New Roman"/>
          <w:sz w:val="24"/>
          <w:szCs w:val="24"/>
        </w:rPr>
        <w:t>O</w:t>
      </w:r>
      <w:r w:rsidR="00E4572C" w:rsidRPr="00665E67">
        <w:rPr>
          <w:rFonts w:ascii="Book Antiqua" w:hAnsi="Book Antiqua" w:cs="Times New Roman"/>
          <w:sz w:val="24"/>
          <w:szCs w:val="24"/>
          <w:vertAlign w:val="subscript"/>
        </w:rPr>
        <w:t>2</w:t>
      </w:r>
      <w:r w:rsidR="00E4572C" w:rsidRPr="00665E67">
        <w:rPr>
          <w:rFonts w:ascii="Book Antiqua" w:hAnsi="Book Antiqua" w:cs="Times New Roman"/>
          <w:sz w:val="24"/>
          <w:szCs w:val="24"/>
        </w:rPr>
        <w:t xml:space="preserve"> </w:t>
      </w:r>
      <w:r w:rsidR="005C53E3" w:rsidRPr="00665E67">
        <w:rPr>
          <w:rFonts w:ascii="Book Antiqua" w:hAnsi="Book Antiqua" w:cs="Times New Roman"/>
          <w:sz w:val="24"/>
          <w:szCs w:val="24"/>
        </w:rPr>
        <w:t xml:space="preserve">either spontaneously, or </w:t>
      </w:r>
      <w:r w:rsidR="00215A0A" w:rsidRPr="00665E67">
        <w:rPr>
          <w:rFonts w:ascii="Book Antiqua" w:hAnsi="Book Antiqua" w:cs="Times New Roman"/>
          <w:sz w:val="24"/>
          <w:szCs w:val="24"/>
        </w:rPr>
        <w:t>with the help of</w:t>
      </w:r>
      <w:r w:rsidR="005C53E3" w:rsidRPr="00665E67">
        <w:rPr>
          <w:rFonts w:ascii="Book Antiqua" w:hAnsi="Book Antiqua" w:cs="Times New Roman"/>
          <w:sz w:val="24"/>
          <w:szCs w:val="24"/>
        </w:rPr>
        <w:t xml:space="preserve"> superoxide </w:t>
      </w:r>
      <w:proofErr w:type="spellStart"/>
      <w:r w:rsidR="005C53E3" w:rsidRPr="00665E67">
        <w:rPr>
          <w:rFonts w:ascii="Book Antiqua" w:hAnsi="Book Antiqua" w:cs="Times New Roman"/>
          <w:sz w:val="24"/>
          <w:szCs w:val="24"/>
        </w:rPr>
        <w:t>dismutases</w:t>
      </w:r>
      <w:proofErr w:type="spellEnd"/>
      <w:r w:rsidR="005C53E3" w:rsidRPr="00665E67">
        <w:rPr>
          <w:rFonts w:ascii="Book Antiqua" w:hAnsi="Book Antiqua" w:cs="Times New Roman"/>
          <w:sz w:val="24"/>
          <w:szCs w:val="24"/>
        </w:rPr>
        <w:t xml:space="preserve"> (Eq. 2). </w:t>
      </w:r>
      <w:r w:rsidR="00215A0A" w:rsidRPr="00665E67">
        <w:rPr>
          <w:rFonts w:ascii="Book Antiqua" w:hAnsi="Book Antiqua" w:cs="Times New Roman"/>
          <w:sz w:val="24"/>
          <w:szCs w:val="24"/>
        </w:rPr>
        <w:t xml:space="preserve">Two </w:t>
      </w:r>
      <w:r w:rsidR="00215A0A" w:rsidRPr="00665E67">
        <w:rPr>
          <w:rFonts w:ascii="Book Antiqua" w:hAnsi="Book Antiqua" w:cs="Times New Roman"/>
          <w:sz w:val="24"/>
          <w:szCs w:val="24"/>
        </w:rPr>
        <w:lastRenderedPageBreak/>
        <w:t xml:space="preserve">superoxide </w:t>
      </w:r>
      <w:proofErr w:type="spellStart"/>
      <w:r w:rsidR="00215A0A" w:rsidRPr="00665E67">
        <w:rPr>
          <w:rFonts w:ascii="Book Antiqua" w:hAnsi="Book Antiqua" w:cs="Times New Roman"/>
          <w:sz w:val="24"/>
          <w:szCs w:val="24"/>
        </w:rPr>
        <w:t>dismutases</w:t>
      </w:r>
      <w:proofErr w:type="spellEnd"/>
      <w:r w:rsidR="00215A0A" w:rsidRPr="00665E67">
        <w:rPr>
          <w:rFonts w:ascii="Book Antiqua" w:hAnsi="Book Antiqua" w:cs="Times New Roman"/>
          <w:sz w:val="24"/>
          <w:szCs w:val="24"/>
        </w:rPr>
        <w:t xml:space="preserve"> were described in mitochondria</w:t>
      </w:r>
      <w:r w:rsidR="004F6BE9" w:rsidRPr="00665E67">
        <w:rPr>
          <w:rFonts w:ascii="Book Antiqua" w:hAnsi="Book Antiqua" w:cs="Times New Roman"/>
          <w:sz w:val="24"/>
          <w:szCs w:val="24"/>
        </w:rPr>
        <w:t xml:space="preserve">: </w:t>
      </w:r>
      <w:r w:rsidR="00E4572C" w:rsidRPr="00665E67">
        <w:rPr>
          <w:rFonts w:ascii="Book Antiqua" w:hAnsi="Book Antiqua" w:cs="Times New Roman"/>
          <w:sz w:val="24"/>
          <w:szCs w:val="24"/>
        </w:rPr>
        <w:t>S</w:t>
      </w:r>
      <w:r w:rsidR="00C47EFE" w:rsidRPr="00665E67">
        <w:rPr>
          <w:rFonts w:ascii="Book Antiqua" w:hAnsi="Book Antiqua" w:cs="Times New Roman"/>
          <w:sz w:val="24"/>
          <w:szCs w:val="24"/>
        </w:rPr>
        <w:t>OD</w:t>
      </w:r>
      <w:r w:rsidR="00E4572C" w:rsidRPr="00665E67">
        <w:rPr>
          <w:rFonts w:ascii="Book Antiqua" w:hAnsi="Book Antiqua" w:cs="Times New Roman"/>
          <w:sz w:val="24"/>
          <w:szCs w:val="24"/>
        </w:rPr>
        <w:t>2 in the matrix</w:t>
      </w:r>
      <w:r w:rsidR="00215A0A" w:rsidRPr="00665E67">
        <w:rPr>
          <w:rFonts w:ascii="Book Antiqua" w:hAnsi="Book Antiqua" w:cs="Times New Roman"/>
          <w:sz w:val="24"/>
          <w:szCs w:val="24"/>
        </w:rPr>
        <w:t xml:space="preserve"> and SOD1 in the intermembrane space.</w:t>
      </w:r>
      <w:r w:rsidR="00E4572C" w:rsidRPr="00665E67">
        <w:rPr>
          <w:rFonts w:ascii="Book Antiqua" w:hAnsi="Book Antiqua" w:cs="Times New Roman"/>
          <w:sz w:val="24"/>
          <w:szCs w:val="24"/>
        </w:rPr>
        <w:t xml:space="preserve"> </w:t>
      </w:r>
      <w:r w:rsidR="00215A0A" w:rsidRPr="00665E67">
        <w:rPr>
          <w:rFonts w:ascii="Book Antiqua" w:hAnsi="Book Antiqua" w:cs="Times New Roman"/>
          <w:sz w:val="24"/>
          <w:szCs w:val="24"/>
        </w:rPr>
        <w:t xml:space="preserve">Interestingly, there is evidence of </w:t>
      </w:r>
      <w:r w:rsidR="00E4572C" w:rsidRPr="00665E67">
        <w:rPr>
          <w:rFonts w:ascii="Book Antiqua" w:hAnsi="Book Antiqua" w:cs="Times New Roman"/>
          <w:sz w:val="24"/>
          <w:szCs w:val="24"/>
        </w:rPr>
        <w:t>S</w:t>
      </w:r>
      <w:r w:rsidR="00C47EFE" w:rsidRPr="00665E67">
        <w:rPr>
          <w:rFonts w:ascii="Book Antiqua" w:hAnsi="Book Antiqua" w:cs="Times New Roman"/>
          <w:sz w:val="24"/>
          <w:szCs w:val="24"/>
        </w:rPr>
        <w:t>OD</w:t>
      </w:r>
      <w:r w:rsidR="00E4572C" w:rsidRPr="00665E67">
        <w:rPr>
          <w:rFonts w:ascii="Book Antiqua" w:hAnsi="Book Antiqua" w:cs="Times New Roman"/>
          <w:sz w:val="24"/>
          <w:szCs w:val="24"/>
        </w:rPr>
        <w:t xml:space="preserve">1 </w:t>
      </w:r>
      <w:r w:rsidR="00215A0A" w:rsidRPr="00665E67">
        <w:rPr>
          <w:rFonts w:ascii="Book Antiqua" w:hAnsi="Book Antiqua" w:cs="Times New Roman"/>
          <w:sz w:val="24"/>
          <w:szCs w:val="24"/>
        </w:rPr>
        <w:t xml:space="preserve">activation by </w:t>
      </w:r>
      <w:r w:rsidR="00FE0869" w:rsidRPr="00665E67">
        <w:rPr>
          <w:rFonts w:ascii="Book Antiqua" w:hAnsi="Book Antiqua" w:cs="Times New Roman"/>
          <w:sz w:val="24"/>
          <w:szCs w:val="24"/>
        </w:rPr>
        <w:t>O</w:t>
      </w:r>
      <w:r w:rsidR="00FE0869" w:rsidRPr="00665E67">
        <w:rPr>
          <w:rFonts w:ascii="Book Antiqua" w:hAnsi="Book Antiqua" w:cs="Times New Roman"/>
          <w:sz w:val="24"/>
          <w:szCs w:val="24"/>
          <w:vertAlign w:val="subscript"/>
        </w:rPr>
        <w:t>2</w:t>
      </w:r>
      <w:r w:rsidR="00FE0869" w:rsidRPr="00665E67">
        <w:rPr>
          <w:rFonts w:ascii="Book Antiqua" w:hAnsi="Book Antiqua" w:cs="Times New Roman"/>
          <w:sz w:val="24"/>
          <w:szCs w:val="24"/>
        </w:rPr>
        <w:t>•</w:t>
      </w:r>
      <w:proofErr w:type="gramStart"/>
      <w:r w:rsidR="00FE0869" w:rsidRPr="00665E67">
        <w:rPr>
          <w:rFonts w:ascii="Times New Roman" w:hAnsi="Times New Roman" w:cs="Times New Roman"/>
          <w:sz w:val="24"/>
          <w:szCs w:val="24"/>
        </w:rPr>
        <w:t>̄</w:t>
      </w:r>
      <w:proofErr w:type="gramEnd"/>
      <w:r w:rsidR="00E4572C" w:rsidRPr="00665E67">
        <w:rPr>
          <w:rFonts w:ascii="Book Antiqua" w:hAnsi="Book Antiqua" w:cs="Times New Roman"/>
          <w:sz w:val="24"/>
          <w:szCs w:val="24"/>
        </w:rPr>
        <w:fldChar w:fldCharType="begin">
          <w:fldData xml:space="preserve">PEVuZE5vdGU+PENpdGU+PEF1dGhvcj5JbmFycmVhPC9BdXRob3I+PFllYXI+MjAwNzwvWWVhcj48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=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PEVuZE5vdGU+PENpdGU+PEF1dGhvcj5JbmFycmVhPC9BdXRob3I+PFllYXI+MjAwNzwvWWVhcj48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=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00E4572C" w:rsidRPr="00665E67">
        <w:rPr>
          <w:rFonts w:ascii="Book Antiqua" w:hAnsi="Book Antiqua" w:cs="Times New Roman"/>
          <w:sz w:val="24"/>
          <w:szCs w:val="24"/>
        </w:rPr>
      </w:r>
      <w:r w:rsidR="00E4572C"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25" w:tooltip="Inarrea, 2007 #2108" w:history="1">
        <w:r w:rsidR="00E12A1F" w:rsidRPr="00665E67">
          <w:rPr>
            <w:rFonts w:ascii="Book Antiqua" w:hAnsi="Book Antiqua" w:cs="Times New Roman"/>
            <w:noProof/>
            <w:sz w:val="24"/>
            <w:szCs w:val="24"/>
            <w:vertAlign w:val="superscript"/>
          </w:rPr>
          <w:t>25</w:t>
        </w:r>
      </w:hyperlink>
      <w:r w:rsidR="00E12A1F" w:rsidRPr="00665E67">
        <w:rPr>
          <w:rFonts w:ascii="Book Antiqua" w:hAnsi="Book Antiqua" w:cs="Times New Roman"/>
          <w:noProof/>
          <w:sz w:val="24"/>
          <w:szCs w:val="24"/>
          <w:vertAlign w:val="superscript"/>
        </w:rPr>
        <w:t>]</w:t>
      </w:r>
      <w:r w:rsidR="00E4572C" w:rsidRPr="00665E67">
        <w:rPr>
          <w:rFonts w:ascii="Book Antiqua" w:hAnsi="Book Antiqua" w:cs="Times New Roman"/>
          <w:sz w:val="24"/>
          <w:szCs w:val="24"/>
        </w:rPr>
        <w:fldChar w:fldCharType="end"/>
      </w:r>
      <w:r w:rsidR="00E4572C" w:rsidRPr="00665E67">
        <w:rPr>
          <w:rFonts w:ascii="Book Antiqua" w:hAnsi="Book Antiqua" w:cs="Times New Roman"/>
          <w:sz w:val="24"/>
          <w:szCs w:val="24"/>
        </w:rPr>
        <w:t xml:space="preserve">. </w:t>
      </w:r>
      <w:r w:rsidR="008E0B87" w:rsidRPr="00665E67">
        <w:rPr>
          <w:rFonts w:ascii="Book Antiqua" w:hAnsi="Book Antiqua" w:cs="Times New Roman"/>
          <w:sz w:val="24"/>
          <w:szCs w:val="24"/>
        </w:rPr>
        <w:t>The r</w:t>
      </w:r>
      <w:r w:rsidR="00215A0A" w:rsidRPr="00665E67">
        <w:rPr>
          <w:rFonts w:ascii="Book Antiqua" w:hAnsi="Book Antiqua" w:cs="Times New Roman"/>
          <w:sz w:val="24"/>
          <w:szCs w:val="24"/>
        </w:rPr>
        <w:t>elative stability</w:t>
      </w:r>
      <w:r w:rsidR="002E7D01" w:rsidRPr="00665E67">
        <w:rPr>
          <w:rFonts w:ascii="Book Antiqua" w:hAnsi="Book Antiqua" w:cs="Times New Roman"/>
          <w:sz w:val="24"/>
          <w:szCs w:val="24"/>
        </w:rPr>
        <w:t xml:space="preserve"> and membrane permeab</w:t>
      </w:r>
      <w:r w:rsidR="00215A0A" w:rsidRPr="00665E67">
        <w:rPr>
          <w:rFonts w:ascii="Book Antiqua" w:hAnsi="Book Antiqua" w:cs="Times New Roman"/>
          <w:sz w:val="24"/>
          <w:szCs w:val="24"/>
        </w:rPr>
        <w:t>ility of H</w:t>
      </w:r>
      <w:r w:rsidR="00215A0A" w:rsidRPr="00665E67">
        <w:rPr>
          <w:rFonts w:ascii="Book Antiqua" w:hAnsi="Book Antiqua" w:cs="Times New Roman"/>
          <w:sz w:val="24"/>
          <w:szCs w:val="24"/>
          <w:vertAlign w:val="subscript"/>
        </w:rPr>
        <w:t>2</w:t>
      </w:r>
      <w:r w:rsidR="00215A0A" w:rsidRPr="00665E67">
        <w:rPr>
          <w:rFonts w:ascii="Book Antiqua" w:hAnsi="Book Antiqua" w:cs="Times New Roman"/>
          <w:sz w:val="24"/>
          <w:szCs w:val="24"/>
        </w:rPr>
        <w:t>O</w:t>
      </w:r>
      <w:r w:rsidR="00215A0A" w:rsidRPr="00665E67">
        <w:rPr>
          <w:rFonts w:ascii="Book Antiqua" w:hAnsi="Book Antiqua" w:cs="Times New Roman"/>
          <w:sz w:val="24"/>
          <w:szCs w:val="24"/>
          <w:vertAlign w:val="subscript"/>
        </w:rPr>
        <w:t>2</w:t>
      </w:r>
      <w:r w:rsidR="002E7D01" w:rsidRPr="00665E67">
        <w:rPr>
          <w:rFonts w:ascii="Book Antiqua" w:hAnsi="Book Antiqua" w:cs="Times New Roman"/>
          <w:sz w:val="24"/>
          <w:szCs w:val="24"/>
        </w:rPr>
        <w:t xml:space="preserve"> </w:t>
      </w:r>
      <w:r w:rsidR="00215A0A" w:rsidRPr="00665E67">
        <w:rPr>
          <w:rFonts w:ascii="Book Antiqua" w:hAnsi="Book Antiqua" w:cs="Times New Roman"/>
          <w:sz w:val="24"/>
          <w:szCs w:val="24"/>
        </w:rPr>
        <w:t>ensure its ready</w:t>
      </w:r>
      <w:r w:rsidR="002E7D01" w:rsidRPr="00665E67">
        <w:rPr>
          <w:rFonts w:ascii="Book Antiqua" w:hAnsi="Book Antiqua" w:cs="Times New Roman"/>
          <w:sz w:val="24"/>
          <w:szCs w:val="24"/>
        </w:rPr>
        <w:t xml:space="preserve"> access</w:t>
      </w:r>
      <w:r w:rsidRPr="00665E67">
        <w:rPr>
          <w:rFonts w:ascii="Book Antiqua" w:hAnsi="Book Antiqua" w:cs="Times New Roman"/>
          <w:sz w:val="24"/>
          <w:szCs w:val="24"/>
        </w:rPr>
        <w:t xml:space="preserve"> to</w:t>
      </w:r>
      <w:r w:rsidR="002E7D01" w:rsidRPr="00665E67">
        <w:rPr>
          <w:rFonts w:ascii="Book Antiqua" w:hAnsi="Book Antiqua" w:cs="Times New Roman"/>
          <w:sz w:val="24"/>
          <w:szCs w:val="24"/>
        </w:rPr>
        <w:t xml:space="preserve"> mtDNA</w:t>
      </w:r>
      <w:r w:rsidR="00E4572C" w:rsidRPr="00665E67">
        <w:rPr>
          <w:rFonts w:ascii="Book Antiqua" w:hAnsi="Book Antiqua" w:cs="Times New Roman"/>
          <w:sz w:val="24"/>
          <w:szCs w:val="24"/>
        </w:rPr>
        <w:t xml:space="preserve">, yet like </w:t>
      </w:r>
      <w:r w:rsidR="00FE0869" w:rsidRPr="00665E67">
        <w:rPr>
          <w:rFonts w:ascii="Book Antiqua" w:hAnsi="Book Antiqua" w:cs="Times New Roman"/>
          <w:sz w:val="24"/>
          <w:szCs w:val="24"/>
        </w:rPr>
        <w:t>O</w:t>
      </w:r>
      <w:r w:rsidR="00FE0869" w:rsidRPr="00665E67">
        <w:rPr>
          <w:rFonts w:ascii="Book Antiqua" w:hAnsi="Book Antiqua" w:cs="Times New Roman"/>
          <w:sz w:val="24"/>
          <w:szCs w:val="24"/>
          <w:vertAlign w:val="subscript"/>
        </w:rPr>
        <w:t>2</w:t>
      </w:r>
      <w:r w:rsidR="00FE0869" w:rsidRPr="00665E67">
        <w:rPr>
          <w:rFonts w:ascii="Book Antiqua" w:hAnsi="Book Antiqua" w:cs="Times New Roman"/>
          <w:sz w:val="24"/>
          <w:szCs w:val="24"/>
        </w:rPr>
        <w:t>•</w:t>
      </w:r>
      <w:r w:rsidR="00FE0869" w:rsidRPr="00665E67">
        <w:rPr>
          <w:rFonts w:ascii="Times New Roman" w:hAnsi="Times New Roman" w:cs="Times New Roman"/>
          <w:sz w:val="24"/>
          <w:szCs w:val="24"/>
        </w:rPr>
        <w:t>̄</w:t>
      </w:r>
      <w:r w:rsidR="00FE0869" w:rsidRPr="00665E67">
        <w:rPr>
          <w:rFonts w:ascii="Book Antiqua" w:hAnsi="Book Antiqua" w:cs="Times New Roman"/>
          <w:sz w:val="24"/>
          <w:szCs w:val="24"/>
        </w:rPr>
        <w:t xml:space="preserve"> </w:t>
      </w:r>
      <w:r w:rsidR="00EF79B9" w:rsidRPr="00665E67">
        <w:rPr>
          <w:rFonts w:ascii="Book Antiqua" w:hAnsi="Book Antiqua" w:cs="Times New Roman"/>
          <w:sz w:val="24"/>
          <w:szCs w:val="24"/>
        </w:rPr>
        <w:t xml:space="preserve"> </w:t>
      </w:r>
      <w:r w:rsidR="00215A0A" w:rsidRPr="00665E67">
        <w:rPr>
          <w:rFonts w:ascii="Book Antiqua" w:hAnsi="Book Antiqua" w:cs="Times New Roman"/>
          <w:sz w:val="24"/>
          <w:szCs w:val="24"/>
        </w:rPr>
        <w:t>this ROS is</w:t>
      </w:r>
      <w:r w:rsidR="00E4572C" w:rsidRPr="00665E67">
        <w:rPr>
          <w:rFonts w:ascii="Book Antiqua" w:hAnsi="Book Antiqua" w:cs="Times New Roman"/>
          <w:sz w:val="24"/>
          <w:szCs w:val="24"/>
        </w:rPr>
        <w:t xml:space="preserve"> unable </w:t>
      </w:r>
      <w:r w:rsidR="008E0B87" w:rsidRPr="00665E67">
        <w:rPr>
          <w:rFonts w:ascii="Book Antiqua" w:hAnsi="Book Antiqua" w:cs="Times New Roman"/>
          <w:sz w:val="24"/>
          <w:szCs w:val="24"/>
        </w:rPr>
        <w:t xml:space="preserve">to </w:t>
      </w:r>
      <w:r w:rsidR="00215A0A" w:rsidRPr="00665E67">
        <w:rPr>
          <w:rFonts w:ascii="Book Antiqua" w:hAnsi="Book Antiqua" w:cs="Times New Roman"/>
          <w:sz w:val="24"/>
          <w:szCs w:val="24"/>
        </w:rPr>
        <w:t xml:space="preserve">efficiently </w:t>
      </w:r>
      <w:r w:rsidR="002E7D01" w:rsidRPr="00665E67">
        <w:rPr>
          <w:rFonts w:ascii="Book Antiqua" w:hAnsi="Book Antiqua" w:cs="Times New Roman"/>
          <w:sz w:val="24"/>
          <w:szCs w:val="24"/>
        </w:rPr>
        <w:t xml:space="preserve">react </w:t>
      </w:r>
      <w:r w:rsidR="00E4572C" w:rsidRPr="00665E67">
        <w:rPr>
          <w:rFonts w:ascii="Book Antiqua" w:hAnsi="Book Antiqua" w:cs="Times New Roman"/>
          <w:sz w:val="24"/>
          <w:szCs w:val="24"/>
        </w:rPr>
        <w:t>with DNA</w:t>
      </w:r>
      <w:r w:rsidR="001D0CC8" w:rsidRPr="00665E67">
        <w:rPr>
          <w:rFonts w:ascii="Book Antiqua" w:hAnsi="Book Antiqua" w:cs="Times New Roman"/>
          <w:sz w:val="24"/>
          <w:szCs w:val="24"/>
        </w:rPr>
        <w:fldChar w:fldCharType="begin"/>
      </w:r>
      <w:r w:rsidR="00E12A1F" w:rsidRPr="00665E67">
        <w:rPr>
          <w:rFonts w:ascii="Book Antiqua" w:hAnsi="Book Antiqua" w:cs="Times New Roman"/>
          <w:sz w:val="24"/>
          <w:szCs w:val="24"/>
        </w:rPr>
        <w:instrText xml:space="preserve"> ADDIN EN.CITE &lt;EndNote&gt;&lt;Cite&gt;&lt;Author&gt;Alexeyev&lt;/Author&gt;&lt;Year&gt;2009&lt;/Year&gt;&lt;RecNum&gt;3636&lt;/RecNum&gt;&lt;DisplayText&gt;&lt;style face="superscript"&gt;[8]&lt;/style&gt;&lt;/DisplayText&gt;&lt;record&gt;&lt;rec-number&gt;3636&lt;/rec-number&gt;&lt;foreign-keys&gt;&lt;key app="EN" db-id="r2vsd5v5e2pfsaex59tpte9a02trfv25vp2w"&gt;3636&lt;/key&gt;&lt;/foreign-keys&gt;&lt;ref-type name="Journal Article"&gt;17&lt;/ref-type&gt;&lt;contributors&gt;&lt;authors&gt;&lt;author&gt;Alexeyev, M. F.&lt;/author&gt;&lt;/authors&gt;&lt;/contributors&gt;&lt;auth-address&gt;Department of Cell Biology and Neuroscience, University of South Alabama, Mobile, AL 36688, USA. malexeye@jaguar1.usouthal.edu&lt;/auth-address&gt;&lt;titles&gt;&lt;title&gt;Is there more to aging than mitochondrial DNA and reactive oxygen species?&lt;/title&gt;&lt;secondary-title&gt;FEBS J&lt;/secondary-title&gt;&lt;alt-title&gt;The FEBS journal&lt;/alt-title&gt;&lt;/titles&gt;&lt;periodical&gt;&lt;full-title&gt;FEBS J&lt;/full-title&gt;&lt;/periodical&gt;&lt;pages&gt;5768-87&lt;/pages&gt;&lt;volume&gt;276&lt;/volume&gt;&lt;number&gt;20&lt;/number&gt;&lt;edition&gt;2009/10/03&lt;/edition&gt;&lt;keywords&gt;&lt;keyword&gt;Aging/genetics/*metabolism&lt;/keyword&gt;&lt;keyword&gt;Animals&lt;/keyword&gt;&lt;keyword&gt;DNA, Mitochondrial/genetics/*metabolism&lt;/keyword&gt;&lt;keyword&gt;Humans&lt;/keyword&gt;&lt;keyword&gt;Life Expectancy&lt;/keyword&gt;&lt;keyword&gt;Models, Biological&lt;/keyword&gt;&lt;keyword&gt;Oxidative Stress/genetics/physiology&lt;/keyword&gt;&lt;keyword&gt;Reactive Oxygen Species/*metabolism&lt;/keyword&gt;&lt;/keywords&gt;&lt;dates&gt;&lt;year&gt;2009&lt;/year&gt;&lt;pub-dates&gt;&lt;date&gt;Oct&lt;/date&gt;&lt;/pub-dates&gt;&lt;/dates&gt;&lt;isbn&gt;1742-4658 (Electronic)&amp;#xD;1742-464X (Linking)&lt;/isbn&gt;&lt;accession-num&gt;19796285&lt;/accession-num&gt;&lt;urls&gt;&lt;related-urls&gt;&lt;url&gt;http://www.ncbi.nlm.nih.gov/pubmed/19796285&lt;/url&gt;&lt;/related-urls&gt;&lt;/urls&gt;&lt;custom2&gt;3097520&lt;/custom2&gt;&lt;electronic-resource-num&gt;10.1111/j.1742-4658.2009.07269.x&lt;/electronic-resource-num&gt;&lt;language&gt;eng&lt;/language&gt;&lt;/record&gt;&lt;/Cite&gt;&lt;/EndNote&gt;</w:instrText>
      </w:r>
      <w:r w:rsidR="001D0CC8"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8" w:tooltip="Alexeyev, 2009 #3636" w:history="1">
        <w:r w:rsidR="00E12A1F" w:rsidRPr="00665E67">
          <w:rPr>
            <w:rFonts w:ascii="Book Antiqua" w:hAnsi="Book Antiqua" w:cs="Times New Roman"/>
            <w:noProof/>
            <w:sz w:val="24"/>
            <w:szCs w:val="24"/>
            <w:vertAlign w:val="superscript"/>
          </w:rPr>
          <w:t>8</w:t>
        </w:r>
      </w:hyperlink>
      <w:r w:rsidR="00E12A1F" w:rsidRPr="00665E67">
        <w:rPr>
          <w:rFonts w:ascii="Book Antiqua" w:hAnsi="Book Antiqua" w:cs="Times New Roman"/>
          <w:noProof/>
          <w:sz w:val="24"/>
          <w:szCs w:val="24"/>
          <w:vertAlign w:val="superscript"/>
        </w:rPr>
        <w:t>]</w:t>
      </w:r>
      <w:r w:rsidR="001D0CC8" w:rsidRPr="00665E67">
        <w:rPr>
          <w:rFonts w:ascii="Book Antiqua" w:hAnsi="Book Antiqua" w:cs="Times New Roman"/>
          <w:sz w:val="24"/>
          <w:szCs w:val="24"/>
        </w:rPr>
        <w:fldChar w:fldCharType="end"/>
      </w:r>
      <w:r w:rsidR="00E4572C" w:rsidRPr="00665E67">
        <w:rPr>
          <w:rFonts w:ascii="Book Antiqua" w:hAnsi="Book Antiqua" w:cs="Times New Roman"/>
          <w:sz w:val="24"/>
          <w:szCs w:val="24"/>
        </w:rPr>
        <w:t xml:space="preserve">. </w:t>
      </w:r>
      <w:r w:rsidR="007657A7" w:rsidRPr="00665E67">
        <w:rPr>
          <w:rFonts w:ascii="Book Antiqua" w:hAnsi="Book Antiqua" w:cs="Times New Roman"/>
          <w:sz w:val="24"/>
          <w:szCs w:val="24"/>
        </w:rPr>
        <w:t>Only</w:t>
      </w:r>
      <w:r w:rsidR="00E4572C" w:rsidRPr="00665E67">
        <w:rPr>
          <w:rFonts w:ascii="Book Antiqua" w:hAnsi="Book Antiqua" w:cs="Times New Roman"/>
          <w:sz w:val="24"/>
          <w:szCs w:val="24"/>
        </w:rPr>
        <w:t xml:space="preserve"> </w:t>
      </w:r>
      <w:r w:rsidR="007657A7" w:rsidRPr="00665E67">
        <w:rPr>
          <w:rFonts w:ascii="Book Antiqua" w:hAnsi="Book Antiqua" w:cs="Times New Roman"/>
          <w:sz w:val="24"/>
          <w:szCs w:val="24"/>
        </w:rPr>
        <w:t>when H</w:t>
      </w:r>
      <w:r w:rsidR="007657A7" w:rsidRPr="00665E67">
        <w:rPr>
          <w:rFonts w:ascii="Book Antiqua" w:hAnsi="Book Antiqua" w:cs="Times New Roman"/>
          <w:sz w:val="24"/>
          <w:szCs w:val="24"/>
          <w:vertAlign w:val="subscript"/>
        </w:rPr>
        <w:t>2</w:t>
      </w:r>
      <w:r w:rsidR="007657A7" w:rsidRPr="00665E67">
        <w:rPr>
          <w:rFonts w:ascii="Book Antiqua" w:hAnsi="Book Antiqua" w:cs="Times New Roman"/>
          <w:sz w:val="24"/>
          <w:szCs w:val="24"/>
        </w:rPr>
        <w:t>O</w:t>
      </w:r>
      <w:r w:rsidR="007657A7" w:rsidRPr="00665E67">
        <w:rPr>
          <w:rFonts w:ascii="Book Antiqua" w:hAnsi="Book Antiqua" w:cs="Times New Roman"/>
          <w:sz w:val="24"/>
          <w:szCs w:val="24"/>
          <w:vertAlign w:val="subscript"/>
        </w:rPr>
        <w:t xml:space="preserve">2 </w:t>
      </w:r>
      <w:r w:rsidR="007657A7" w:rsidRPr="00665E67">
        <w:rPr>
          <w:rFonts w:ascii="Book Antiqua" w:hAnsi="Book Antiqua" w:cs="Times New Roman"/>
          <w:sz w:val="24"/>
          <w:szCs w:val="24"/>
        </w:rPr>
        <w:t xml:space="preserve">undergoes Fenton chemistry </w:t>
      </w:r>
      <w:r w:rsidR="00E4572C" w:rsidRPr="00665E67">
        <w:rPr>
          <w:rFonts w:ascii="Book Antiqua" w:hAnsi="Book Antiqua" w:cs="Times New Roman"/>
          <w:sz w:val="24"/>
          <w:szCs w:val="24"/>
        </w:rPr>
        <w:t xml:space="preserve">in the presence of </w:t>
      </w:r>
      <w:r w:rsidR="007657A7" w:rsidRPr="00665E67">
        <w:rPr>
          <w:rFonts w:ascii="Book Antiqua" w:hAnsi="Book Antiqua" w:cs="Times New Roman"/>
          <w:sz w:val="24"/>
          <w:szCs w:val="24"/>
        </w:rPr>
        <w:t>t</w:t>
      </w:r>
      <w:r w:rsidR="00FC0CFC" w:rsidRPr="00665E67">
        <w:rPr>
          <w:rFonts w:ascii="Book Antiqua" w:hAnsi="Book Antiqua" w:cs="Times New Roman"/>
          <w:sz w:val="24"/>
          <w:szCs w:val="24"/>
        </w:rPr>
        <w:t>ransition</w:t>
      </w:r>
      <w:r w:rsidR="00E4572C" w:rsidRPr="00665E67">
        <w:rPr>
          <w:rFonts w:ascii="Book Antiqua" w:hAnsi="Book Antiqua" w:cs="Times New Roman"/>
          <w:sz w:val="24"/>
          <w:szCs w:val="24"/>
        </w:rPr>
        <w:t xml:space="preserve"> metal ions (Eq. 3)</w:t>
      </w:r>
      <w:r w:rsidR="007657A7" w:rsidRPr="00665E67">
        <w:rPr>
          <w:rFonts w:ascii="Book Antiqua" w:hAnsi="Book Antiqua" w:cs="Times New Roman"/>
          <w:sz w:val="24"/>
          <w:szCs w:val="24"/>
        </w:rPr>
        <w:t xml:space="preserve"> </w:t>
      </w:r>
      <w:r w:rsidR="008E0B87" w:rsidRPr="00665E67">
        <w:rPr>
          <w:rFonts w:ascii="Book Antiqua" w:hAnsi="Book Antiqua" w:cs="Times New Roman"/>
          <w:sz w:val="24"/>
          <w:szCs w:val="24"/>
        </w:rPr>
        <w:t>is it</w:t>
      </w:r>
      <w:r w:rsidR="007657A7" w:rsidRPr="00665E67">
        <w:rPr>
          <w:rFonts w:ascii="Book Antiqua" w:hAnsi="Book Antiqua" w:cs="Times New Roman"/>
          <w:sz w:val="24"/>
          <w:szCs w:val="24"/>
        </w:rPr>
        <w:t xml:space="preserve"> converted to</w:t>
      </w:r>
      <w:r w:rsidR="00E4572C" w:rsidRPr="00665E67">
        <w:rPr>
          <w:rFonts w:ascii="Book Antiqua" w:hAnsi="Book Antiqua" w:cs="Times New Roman"/>
          <w:sz w:val="24"/>
          <w:szCs w:val="24"/>
        </w:rPr>
        <w:t xml:space="preserve"> </w:t>
      </w:r>
      <w:r w:rsidR="008E0B87" w:rsidRPr="00665E67">
        <w:rPr>
          <w:rFonts w:ascii="Book Antiqua" w:hAnsi="Book Antiqua" w:cs="Times New Roman"/>
          <w:sz w:val="24"/>
          <w:szCs w:val="24"/>
        </w:rPr>
        <w:t xml:space="preserve">the </w:t>
      </w:r>
      <w:r w:rsidR="00E4572C" w:rsidRPr="00665E67">
        <w:rPr>
          <w:rFonts w:ascii="Book Antiqua" w:hAnsi="Book Antiqua" w:cs="Times New Roman"/>
          <w:sz w:val="24"/>
          <w:szCs w:val="24"/>
        </w:rPr>
        <w:t>extremely reactive hydroxyl</w:t>
      </w:r>
      <w:r w:rsidR="00E4572C" w:rsidRPr="00665E67">
        <w:rPr>
          <w:rFonts w:ascii="Book Antiqua" w:hAnsi="Book Antiqua" w:cs="Times New Roman"/>
          <w:sz w:val="24"/>
          <w:szCs w:val="24"/>
          <w:vertAlign w:val="superscript"/>
        </w:rPr>
        <w:t xml:space="preserve"> </w:t>
      </w:r>
      <w:r w:rsidR="00E4572C" w:rsidRPr="00665E67">
        <w:rPr>
          <w:rFonts w:ascii="Book Antiqua" w:hAnsi="Book Antiqua" w:cs="Times New Roman"/>
          <w:sz w:val="24"/>
          <w:szCs w:val="24"/>
        </w:rPr>
        <w:t>radical</w:t>
      </w:r>
      <w:r w:rsidR="007657A7" w:rsidRPr="00665E67">
        <w:rPr>
          <w:rFonts w:ascii="Book Antiqua" w:hAnsi="Book Antiqua" w:cs="Times New Roman"/>
          <w:sz w:val="24"/>
          <w:szCs w:val="24"/>
        </w:rPr>
        <w:t>. This ROS</w:t>
      </w:r>
      <w:r w:rsidR="00E4572C" w:rsidRPr="00665E67">
        <w:rPr>
          <w:rFonts w:ascii="Book Antiqua" w:hAnsi="Book Antiqua" w:cs="Times New Roman"/>
          <w:sz w:val="24"/>
          <w:szCs w:val="24"/>
        </w:rPr>
        <w:t xml:space="preserve"> </w:t>
      </w:r>
      <w:r w:rsidR="002E7D01" w:rsidRPr="00665E67">
        <w:rPr>
          <w:rFonts w:ascii="Book Antiqua" w:hAnsi="Book Antiqua" w:cs="Times New Roman"/>
          <w:sz w:val="24"/>
          <w:szCs w:val="24"/>
        </w:rPr>
        <w:t xml:space="preserve">can </w:t>
      </w:r>
      <w:r w:rsidR="00E4572C" w:rsidRPr="00665E67">
        <w:rPr>
          <w:rFonts w:ascii="Book Antiqua" w:hAnsi="Book Antiqua" w:cs="Times New Roman"/>
          <w:sz w:val="24"/>
          <w:szCs w:val="24"/>
        </w:rPr>
        <w:t xml:space="preserve">efficiently damage </w:t>
      </w:r>
      <w:r w:rsidR="002E7D01" w:rsidRPr="00665E67">
        <w:rPr>
          <w:rFonts w:ascii="Book Antiqua" w:hAnsi="Book Antiqua" w:cs="Times New Roman"/>
          <w:sz w:val="24"/>
          <w:szCs w:val="24"/>
        </w:rPr>
        <w:t>mt</w:t>
      </w:r>
      <w:r w:rsidR="00E4572C" w:rsidRPr="00665E67">
        <w:rPr>
          <w:rFonts w:ascii="Book Antiqua" w:hAnsi="Book Antiqua" w:cs="Times New Roman"/>
          <w:sz w:val="24"/>
          <w:szCs w:val="24"/>
        </w:rPr>
        <w:t xml:space="preserve">DNA </w:t>
      </w:r>
      <w:r w:rsidR="00F035E7" w:rsidRPr="00665E67">
        <w:rPr>
          <w:rFonts w:ascii="Book Antiqua" w:hAnsi="Book Antiqua" w:cs="Times New Roman"/>
          <w:sz w:val="24"/>
          <w:szCs w:val="24"/>
        </w:rPr>
        <w:t>and</w:t>
      </w:r>
      <w:r w:rsidR="00665E67">
        <w:rPr>
          <w:rFonts w:ascii="Book Antiqua" w:hAnsi="Book Antiqua" w:cs="Times New Roman"/>
          <w:sz w:val="24"/>
          <w:szCs w:val="24"/>
        </w:rPr>
        <w:t xml:space="preserve"> other mitochondrial </w:t>
      </w:r>
      <w:proofErr w:type="gramStart"/>
      <w:r w:rsidR="00665E67">
        <w:rPr>
          <w:rFonts w:ascii="Book Antiqua" w:hAnsi="Book Antiqua" w:cs="Times New Roman"/>
          <w:sz w:val="24"/>
          <w:szCs w:val="24"/>
        </w:rPr>
        <w:t>components</w:t>
      </w:r>
      <w:proofErr w:type="gramEnd"/>
      <w:r w:rsidR="00E4572C" w:rsidRPr="00665E67">
        <w:rPr>
          <w:rFonts w:ascii="Book Antiqua" w:hAnsi="Book Antiqua" w:cs="Times New Roman"/>
          <w:sz w:val="24"/>
          <w:szCs w:val="24"/>
        </w:rPr>
        <w:fldChar w:fldCharType="begin">
          <w:fldData xml:space="preserve">PEVuZE5vdGU+PENpdGU+PEF1dGhvcj5IZW5sZTwvQXV0aG9yPjxZZWFyPjE5OTY8L1llYXI+PFJl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PEVuZE5vdGU+PENpdGU+PEF1dGhvcj5IZW5sZTwvQXV0aG9yPjxZZWFyPjE5OTY8L1llYXI+PFJl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00E4572C" w:rsidRPr="00665E67">
        <w:rPr>
          <w:rFonts w:ascii="Book Antiqua" w:hAnsi="Book Antiqua" w:cs="Times New Roman"/>
          <w:sz w:val="24"/>
          <w:szCs w:val="24"/>
        </w:rPr>
      </w:r>
      <w:r w:rsidR="00E4572C"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26" w:tooltip="Henle, 1996 #1684" w:history="1">
        <w:r w:rsidR="00E12A1F" w:rsidRPr="00665E67">
          <w:rPr>
            <w:rFonts w:ascii="Book Antiqua" w:hAnsi="Book Antiqua" w:cs="Times New Roman"/>
            <w:noProof/>
            <w:sz w:val="24"/>
            <w:szCs w:val="24"/>
            <w:vertAlign w:val="superscript"/>
          </w:rPr>
          <w:t>26</w:t>
        </w:r>
      </w:hyperlink>
      <w:r w:rsidR="00665E67">
        <w:rPr>
          <w:rFonts w:ascii="Book Antiqua" w:hAnsi="Book Antiqua" w:cs="Times New Roman"/>
          <w:noProof/>
          <w:sz w:val="24"/>
          <w:szCs w:val="24"/>
          <w:vertAlign w:val="superscript"/>
        </w:rPr>
        <w:t>,</w:t>
      </w:r>
      <w:hyperlink w:anchor="_ENREF_27" w:tooltip="Henle, 1996 #1683" w:history="1">
        <w:r w:rsidR="00E12A1F" w:rsidRPr="00665E67">
          <w:rPr>
            <w:rFonts w:ascii="Book Antiqua" w:hAnsi="Book Antiqua" w:cs="Times New Roman"/>
            <w:noProof/>
            <w:sz w:val="24"/>
            <w:szCs w:val="24"/>
            <w:vertAlign w:val="superscript"/>
          </w:rPr>
          <w:t>27</w:t>
        </w:r>
      </w:hyperlink>
      <w:r w:rsidR="00E12A1F" w:rsidRPr="00665E67">
        <w:rPr>
          <w:rFonts w:ascii="Book Antiqua" w:hAnsi="Book Antiqua" w:cs="Times New Roman"/>
          <w:noProof/>
          <w:sz w:val="24"/>
          <w:szCs w:val="24"/>
          <w:vertAlign w:val="superscript"/>
        </w:rPr>
        <w:t>]</w:t>
      </w:r>
      <w:r w:rsidR="00E4572C" w:rsidRPr="00665E67">
        <w:rPr>
          <w:rFonts w:ascii="Book Antiqua" w:hAnsi="Book Antiqua" w:cs="Times New Roman"/>
          <w:sz w:val="24"/>
          <w:szCs w:val="24"/>
        </w:rPr>
        <w:fldChar w:fldCharType="end"/>
      </w:r>
      <w:r w:rsidR="00E4572C" w:rsidRPr="00665E67">
        <w:rPr>
          <w:rFonts w:ascii="Book Antiqua" w:hAnsi="Book Antiqua" w:cs="Times New Roman"/>
          <w:sz w:val="24"/>
          <w:szCs w:val="24"/>
        </w:rPr>
        <w:t xml:space="preserve">. </w:t>
      </w:r>
      <w:r w:rsidR="00885EC5" w:rsidRPr="00665E67">
        <w:rPr>
          <w:rFonts w:ascii="Book Antiqua" w:hAnsi="Book Antiqua" w:cs="Times New Roman"/>
          <w:sz w:val="24"/>
          <w:szCs w:val="24"/>
        </w:rPr>
        <w:t xml:space="preserve">At the second step, </w:t>
      </w:r>
      <w:r w:rsidR="00E4572C" w:rsidRPr="00665E67">
        <w:rPr>
          <w:rFonts w:ascii="Book Antiqua" w:hAnsi="Book Antiqua" w:cs="Times New Roman"/>
          <w:sz w:val="24"/>
          <w:szCs w:val="24"/>
        </w:rPr>
        <w:t>H</w:t>
      </w:r>
      <w:r w:rsidR="00E4572C" w:rsidRPr="00665E67">
        <w:rPr>
          <w:rFonts w:ascii="Book Antiqua" w:hAnsi="Book Antiqua" w:cs="Times New Roman"/>
          <w:sz w:val="24"/>
          <w:szCs w:val="24"/>
          <w:vertAlign w:val="subscript"/>
        </w:rPr>
        <w:t>2</w:t>
      </w:r>
      <w:r w:rsidR="007657A7" w:rsidRPr="00665E67">
        <w:rPr>
          <w:rFonts w:ascii="Book Antiqua" w:hAnsi="Book Antiqua" w:cs="Times New Roman"/>
          <w:sz w:val="24"/>
          <w:szCs w:val="24"/>
          <w:vertAlign w:val="subscript"/>
        </w:rPr>
        <w:t xml:space="preserve"> </w:t>
      </w:r>
      <w:r w:rsidR="00E4572C" w:rsidRPr="00665E67">
        <w:rPr>
          <w:rFonts w:ascii="Book Antiqua" w:hAnsi="Book Antiqua" w:cs="Times New Roman"/>
          <w:sz w:val="24"/>
          <w:szCs w:val="24"/>
        </w:rPr>
        <w:t>O</w:t>
      </w:r>
      <w:r w:rsidR="00E4572C" w:rsidRPr="00665E67">
        <w:rPr>
          <w:rFonts w:ascii="Book Antiqua" w:hAnsi="Book Antiqua" w:cs="Times New Roman"/>
          <w:sz w:val="24"/>
          <w:szCs w:val="24"/>
          <w:vertAlign w:val="subscript"/>
        </w:rPr>
        <w:t xml:space="preserve">2 </w:t>
      </w:r>
      <w:r w:rsidR="00E4572C" w:rsidRPr="00665E67">
        <w:rPr>
          <w:rFonts w:ascii="Book Antiqua" w:hAnsi="Book Antiqua" w:cs="Times New Roman"/>
          <w:sz w:val="24"/>
          <w:szCs w:val="24"/>
        </w:rPr>
        <w:t xml:space="preserve">in </w:t>
      </w:r>
      <w:r w:rsidR="009339AF" w:rsidRPr="00665E67">
        <w:rPr>
          <w:rFonts w:ascii="Book Antiqua" w:hAnsi="Book Antiqua" w:cs="Times New Roman"/>
          <w:sz w:val="24"/>
          <w:szCs w:val="24"/>
        </w:rPr>
        <w:t xml:space="preserve">the </w:t>
      </w:r>
      <w:r w:rsidR="00E4572C" w:rsidRPr="00665E67">
        <w:rPr>
          <w:rFonts w:ascii="Book Antiqua" w:hAnsi="Book Antiqua" w:cs="Times New Roman"/>
          <w:sz w:val="24"/>
          <w:szCs w:val="24"/>
        </w:rPr>
        <w:t xml:space="preserve">mitochondrial matrix </w:t>
      </w:r>
      <w:r w:rsidR="007657A7" w:rsidRPr="00665E67">
        <w:rPr>
          <w:rFonts w:ascii="Book Antiqua" w:hAnsi="Book Antiqua" w:cs="Times New Roman"/>
          <w:sz w:val="24"/>
          <w:szCs w:val="24"/>
        </w:rPr>
        <w:t xml:space="preserve">is </w:t>
      </w:r>
      <w:r w:rsidR="00885EC5" w:rsidRPr="00665E67">
        <w:rPr>
          <w:rFonts w:ascii="Book Antiqua" w:hAnsi="Book Antiqua" w:cs="Times New Roman"/>
          <w:sz w:val="24"/>
          <w:szCs w:val="24"/>
        </w:rPr>
        <w:t>detoxified</w:t>
      </w:r>
      <w:r w:rsidR="007657A7" w:rsidRPr="00665E67">
        <w:rPr>
          <w:rFonts w:ascii="Book Antiqua" w:hAnsi="Book Antiqua" w:cs="Times New Roman"/>
          <w:sz w:val="24"/>
          <w:szCs w:val="24"/>
        </w:rPr>
        <w:t xml:space="preserve"> by</w:t>
      </w:r>
      <w:r w:rsidR="00E4572C" w:rsidRPr="00665E67">
        <w:rPr>
          <w:rFonts w:ascii="Book Antiqua" w:hAnsi="Book Antiqua" w:cs="Times New Roman"/>
          <w:sz w:val="24"/>
          <w:szCs w:val="24"/>
        </w:rPr>
        <w:t xml:space="preserve"> </w:t>
      </w:r>
      <w:proofErr w:type="spellStart"/>
      <w:r w:rsidR="007657A7" w:rsidRPr="00665E67">
        <w:rPr>
          <w:rFonts w:ascii="Book Antiqua" w:hAnsi="Book Antiqua" w:cs="Times New Roman"/>
          <w:sz w:val="24"/>
          <w:szCs w:val="24"/>
        </w:rPr>
        <w:t>peroxiredoxins</w:t>
      </w:r>
      <w:proofErr w:type="spellEnd"/>
      <w:r w:rsidR="007657A7" w:rsidRPr="00665E67">
        <w:rPr>
          <w:rFonts w:ascii="Book Antiqua" w:hAnsi="Book Antiqua" w:cs="Times New Roman"/>
          <w:sz w:val="24"/>
          <w:szCs w:val="24"/>
        </w:rPr>
        <w:t xml:space="preserve"> III and V (</w:t>
      </w:r>
      <w:proofErr w:type="spellStart"/>
      <w:r w:rsidR="007657A7" w:rsidRPr="00665E67">
        <w:rPr>
          <w:rFonts w:ascii="Book Antiqua" w:hAnsi="Book Antiqua" w:cs="Times New Roman"/>
          <w:sz w:val="24"/>
          <w:szCs w:val="24"/>
        </w:rPr>
        <w:t>PrxIII</w:t>
      </w:r>
      <w:proofErr w:type="spellEnd"/>
      <w:r w:rsidR="007657A7" w:rsidRPr="00665E67">
        <w:rPr>
          <w:rFonts w:ascii="Book Antiqua" w:hAnsi="Book Antiqua" w:cs="Times New Roman"/>
          <w:sz w:val="24"/>
          <w:szCs w:val="24"/>
        </w:rPr>
        <w:t xml:space="preserve"> and </w:t>
      </w:r>
      <w:proofErr w:type="spellStart"/>
      <w:r w:rsidR="007657A7" w:rsidRPr="00665E67">
        <w:rPr>
          <w:rFonts w:ascii="Book Antiqua" w:hAnsi="Book Antiqua" w:cs="Times New Roman"/>
          <w:sz w:val="24"/>
          <w:szCs w:val="24"/>
        </w:rPr>
        <w:t>P</w:t>
      </w:r>
      <w:r w:rsidR="00665E67">
        <w:rPr>
          <w:rFonts w:ascii="Book Antiqua" w:hAnsi="Book Antiqua" w:cs="Times New Roman"/>
          <w:sz w:val="24"/>
          <w:szCs w:val="24"/>
        </w:rPr>
        <w:t>rxV</w:t>
      </w:r>
      <w:proofErr w:type="spellEnd"/>
      <w:r w:rsidR="00665E67">
        <w:rPr>
          <w:rFonts w:ascii="Book Antiqua" w:hAnsi="Book Antiqua" w:cs="Times New Roman"/>
          <w:sz w:val="24"/>
          <w:szCs w:val="24"/>
        </w:rPr>
        <w:t>, Eq. 4 and 5, respectively</w:t>
      </w:r>
      <w:r w:rsidR="007657A7" w:rsidRPr="00665E67">
        <w:rPr>
          <w:rFonts w:ascii="Book Antiqua" w:hAnsi="Book Antiqua" w:cs="Times New Roman"/>
          <w:sz w:val="24"/>
          <w:szCs w:val="24"/>
        </w:rPr>
        <w:fldChar w:fldCharType="begin"/>
      </w:r>
      <w:r w:rsidR="00E12A1F" w:rsidRPr="00665E67">
        <w:rPr>
          <w:rFonts w:ascii="Book Antiqua" w:hAnsi="Book Antiqua" w:cs="Times New Roman"/>
          <w:sz w:val="24"/>
          <w:szCs w:val="24"/>
        </w:rPr>
        <w:instrText xml:space="preserve"> ADDIN EN.CITE &lt;EndNote&gt;&lt;Cite&gt;&lt;Author&gt;Rhee&lt;/Author&gt;&lt;Year&gt;2005&lt;/Year&gt;&lt;RecNum&gt;2093&lt;/RecNum&gt;&lt;DisplayText&gt;&lt;style face="superscript"&gt;[28]&lt;/style&gt;&lt;/DisplayText&gt;&lt;record&gt;&lt;rec-number&gt;2093&lt;/rec-number&gt;&lt;foreign-keys&gt;&lt;key app="EN" db-id="r2vsd5v5e2pfsaex59tpte9a02trfv25vp2w"&gt;2093&lt;/key&gt;&lt;/foreign-keys&gt;&lt;ref-type name="Journal Article"&gt;17&lt;/ref-type&gt;&lt;contributors&gt;&lt;authors&gt;&lt;author&gt;Rhee, S. G.&lt;/author&gt;&lt;author&gt;Yang, K. S.&lt;/author&gt;&lt;author&gt;Kang, S. W.&lt;/author&gt;&lt;author&gt;Woo, H. A.&lt;/author&gt;&lt;author&gt;Chang, T. S.&lt;/author&gt;&lt;/authors&gt;&lt;/contributors&gt;&lt;auth-address&gt;Laboratory of Cell Signaling, National Heart, Lung, and Blood Institute, National Institutes of Health, Bethesda, MD 20892, USA. sgrhee@nih.gov&lt;/auth-address&gt;&lt;titles&gt;&lt;title&gt;Controlled elimination of intracellular H(2)O(2): regulation of peroxiredoxin, catalase, and glutathione peroxidase via post-translational modification&lt;/title&gt;&lt;secondary-title&gt;Antioxid Redox Signal&lt;/secondary-title&gt;&lt;alt-title&gt;Antioxidants &amp;amp; redox signaling&lt;/alt-title&gt;&lt;/titles&gt;&lt;periodical&gt;&lt;full-title&gt;Antioxid Redox Signal&lt;/full-title&gt;&lt;/periodical&gt;&lt;pages&gt;619-26&lt;/pages&gt;&lt;volume&gt;7&lt;/volume&gt;&lt;number&gt;5-6&lt;/number&gt;&lt;edition&gt;2005/05/14&lt;/edition&gt;&lt;keywords&gt;&lt;keyword&gt;Animals&lt;/keyword&gt;&lt;keyword&gt;Catalase/*metabolism&lt;/keyword&gt;&lt;keyword&gt;Gene Expression Regulation&lt;/keyword&gt;&lt;keyword&gt;Glutathione Peroxidase/*metabolism&lt;/keyword&gt;&lt;keyword&gt;Humans&lt;/keyword&gt;&lt;keyword&gt;Hydrogen Peroxide/*metabolism&lt;/keyword&gt;&lt;keyword&gt;Peroxidases/*metabolism&lt;/keyword&gt;&lt;keyword&gt;Peroxiredoxins&lt;/keyword&gt;&lt;keyword&gt;*Protein Processing, Post-Translational&lt;/keyword&gt;&lt;/keywords&gt;&lt;dates&gt;&lt;year&gt;2005&lt;/year&gt;&lt;pub-dates&gt;&lt;date&gt;May-Jun&lt;/date&gt;&lt;/pub-dates&gt;&lt;/dates&gt;&lt;isbn&gt;1523-0864 (Print)&amp;#xD;1523-0864 (Linking)&lt;/isbn&gt;&lt;accession-num&gt;15890005&lt;/accession-num&gt;&lt;urls&gt;&lt;related-urls&gt;&lt;url&gt;http://www.ncbi.nlm.nih.gov/pubmed/15890005&lt;/url&gt;&lt;/related-urls&gt;&lt;/urls&gt;&lt;electronic-resource-num&gt;10.1089/ars.2005.7.619&lt;/electronic-resource-num&gt;&lt;language&gt;eng&lt;/language&gt;&lt;/record&gt;&lt;/Cite&gt;&lt;/EndNote&gt;</w:instrText>
      </w:r>
      <w:r w:rsidR="007657A7"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28" w:tooltip="Rhee, 2005 #2093" w:history="1">
        <w:r w:rsidR="00E12A1F" w:rsidRPr="00665E67">
          <w:rPr>
            <w:rFonts w:ascii="Book Antiqua" w:hAnsi="Book Antiqua" w:cs="Times New Roman"/>
            <w:noProof/>
            <w:sz w:val="24"/>
            <w:szCs w:val="24"/>
            <w:vertAlign w:val="superscript"/>
          </w:rPr>
          <w:t>28</w:t>
        </w:r>
      </w:hyperlink>
      <w:r w:rsidR="00E12A1F" w:rsidRPr="00665E67">
        <w:rPr>
          <w:rFonts w:ascii="Book Antiqua" w:hAnsi="Book Antiqua" w:cs="Times New Roman"/>
          <w:noProof/>
          <w:sz w:val="24"/>
          <w:szCs w:val="24"/>
          <w:vertAlign w:val="superscript"/>
        </w:rPr>
        <w:t>]</w:t>
      </w:r>
      <w:r w:rsidR="007657A7" w:rsidRPr="00665E67">
        <w:rPr>
          <w:rFonts w:ascii="Book Antiqua" w:hAnsi="Book Antiqua" w:cs="Times New Roman"/>
          <w:sz w:val="24"/>
          <w:szCs w:val="24"/>
        </w:rPr>
        <w:fldChar w:fldCharType="end"/>
      </w:r>
      <w:r w:rsidR="007657A7" w:rsidRPr="00665E67">
        <w:rPr>
          <w:rFonts w:ascii="Book Antiqua" w:hAnsi="Book Antiqua" w:cs="Times New Roman"/>
          <w:sz w:val="24"/>
          <w:szCs w:val="24"/>
        </w:rPr>
        <w:t xml:space="preserve">) and by </w:t>
      </w:r>
      <w:r w:rsidR="00E4572C" w:rsidRPr="00665E67">
        <w:rPr>
          <w:rFonts w:ascii="Book Antiqua" w:hAnsi="Book Antiqua" w:cs="Times New Roman"/>
          <w:sz w:val="24"/>
          <w:szCs w:val="24"/>
        </w:rPr>
        <w:t xml:space="preserve">glutathione peroxidase 1 (GPx1, Eq. </w:t>
      </w:r>
      <w:r w:rsidR="007657A7" w:rsidRPr="00665E67">
        <w:rPr>
          <w:rFonts w:ascii="Book Antiqua" w:hAnsi="Book Antiqua" w:cs="Times New Roman"/>
          <w:sz w:val="24"/>
          <w:szCs w:val="24"/>
        </w:rPr>
        <w:t>6</w:t>
      </w:r>
      <w:r w:rsidR="00E4572C" w:rsidRPr="00665E67">
        <w:rPr>
          <w:rFonts w:ascii="Book Antiqua" w:hAnsi="Book Antiqua" w:cs="Times New Roman"/>
          <w:sz w:val="24"/>
          <w:szCs w:val="24"/>
        </w:rPr>
        <w:t>)</w:t>
      </w:r>
      <w:r w:rsidR="007657A7" w:rsidRPr="00665E67">
        <w:rPr>
          <w:rFonts w:ascii="Book Antiqua" w:hAnsi="Book Antiqua" w:cs="Times New Roman"/>
          <w:sz w:val="24"/>
          <w:szCs w:val="24"/>
        </w:rPr>
        <w:t>.</w:t>
      </w:r>
      <w:r w:rsidR="00E4572C" w:rsidRPr="00665E67">
        <w:rPr>
          <w:rFonts w:ascii="Book Antiqua" w:hAnsi="Book Antiqua" w:cs="Times New Roman"/>
          <w:sz w:val="24"/>
          <w:szCs w:val="24"/>
        </w:rPr>
        <w:t xml:space="preserve"> </w:t>
      </w:r>
      <w:r w:rsidR="00885EC5" w:rsidRPr="00665E67">
        <w:rPr>
          <w:rFonts w:ascii="Book Antiqua" w:hAnsi="Book Antiqua" w:cs="Times New Roman"/>
          <w:sz w:val="24"/>
          <w:szCs w:val="24"/>
        </w:rPr>
        <w:t xml:space="preserve">Of the eight known </w:t>
      </w:r>
      <w:proofErr w:type="spellStart"/>
      <w:r w:rsidR="00885EC5" w:rsidRPr="00665E67">
        <w:rPr>
          <w:rFonts w:ascii="Book Antiqua" w:hAnsi="Book Antiqua" w:cs="Times New Roman"/>
          <w:sz w:val="24"/>
          <w:szCs w:val="24"/>
        </w:rPr>
        <w:t>GPx</w:t>
      </w:r>
      <w:proofErr w:type="spellEnd"/>
      <w:r w:rsidR="00885EC5" w:rsidRPr="00665E67">
        <w:rPr>
          <w:rFonts w:ascii="Book Antiqua" w:hAnsi="Book Antiqua" w:cs="Times New Roman"/>
          <w:sz w:val="24"/>
          <w:szCs w:val="24"/>
        </w:rPr>
        <w:t xml:space="preserve"> isoforms, this one is targeted </w:t>
      </w:r>
      <w:r w:rsidR="009339AF" w:rsidRPr="00665E67">
        <w:rPr>
          <w:rFonts w:ascii="Book Antiqua" w:hAnsi="Book Antiqua" w:cs="Times New Roman"/>
          <w:sz w:val="24"/>
          <w:szCs w:val="24"/>
        </w:rPr>
        <w:t xml:space="preserve">to the </w:t>
      </w:r>
      <w:r w:rsidR="00E4572C" w:rsidRPr="00665E67">
        <w:rPr>
          <w:rFonts w:ascii="Book Antiqua" w:hAnsi="Book Antiqua" w:cs="Times New Roman"/>
          <w:sz w:val="24"/>
          <w:szCs w:val="24"/>
        </w:rPr>
        <w:t>mitochondrial matrix</w:t>
      </w:r>
      <w:r w:rsidR="006F64A7" w:rsidRPr="00665E67">
        <w:rPr>
          <w:rFonts w:ascii="Book Antiqua" w:hAnsi="Book Antiqua" w:cs="Times New Roman"/>
          <w:sz w:val="24"/>
          <w:szCs w:val="24"/>
        </w:rPr>
        <w:fldChar w:fldCharType="begin"/>
      </w:r>
      <w:r w:rsidR="00E12A1F" w:rsidRPr="00665E67">
        <w:rPr>
          <w:rFonts w:ascii="Book Antiqua" w:hAnsi="Book Antiqua" w:cs="Times New Roman"/>
          <w:sz w:val="24"/>
          <w:szCs w:val="24"/>
        </w:rPr>
        <w:instrText xml:space="preserve"> ADDIN EN.CITE &lt;EndNote&gt;&lt;Cite&gt;&lt;Author&gt;Merry&lt;/Author&gt;&lt;Year&gt;2014&lt;/Year&gt;&lt;RecNum&gt;7036&lt;/RecNum&gt;&lt;DisplayText&gt;&lt;style face="superscript"&gt;[29]&lt;/style&gt;&lt;/DisplayText&gt;&lt;record&gt;&lt;rec-number&gt;7036&lt;/rec-number&gt;&lt;foreign-keys&gt;&lt;key app="EN" db-id="r2vsd5v5e2pfsaex59tpte9a02trfv25vp2w"&gt;7036&lt;/key&gt;&lt;/foreign-keys&gt;&lt;ref-type name="Journal Article"&gt;17&lt;/ref-type&gt;&lt;contributors&gt;&lt;authors&gt;&lt;author&gt;Merry, T. L.&lt;/author&gt;&lt;author&gt;Tran, M.&lt;/author&gt;&lt;author&gt;Stathopoulos, M.&lt;/author&gt;&lt;author&gt;Wiede, F.&lt;/author&gt;&lt;author&gt;Fam, B. C.&lt;/author&gt;&lt;author&gt;Dodd, G. T.&lt;/author&gt;&lt;author&gt;Clarke, I.&lt;/author&gt;&lt;author&gt;Watt, M. J.&lt;/author&gt;&lt;author&gt;Andrikopoulos, S.&lt;/author&gt;&lt;author&gt;Tiganis, T.&lt;/author&gt;&lt;/authors&gt;&lt;/contributors&gt;&lt;auth-address&gt;1 Department of Biochemistry and Molecular Biology, Monash University , Victoria, Australia .&lt;/auth-address&gt;&lt;titles&gt;&lt;title&gt;High-fat-fed obese glutathione peroxidase 1-deficient mice exhibit defective insulin secretion but protection from hepatic steatosis and liver damage&lt;/title&gt;&lt;secondary-title&gt;Antioxid Redox Signal&lt;/secondary-title&gt;&lt;alt-title&gt;Antioxidants &amp;amp; redox signaling&lt;/alt-title&gt;&lt;/titles&gt;&lt;periodical&gt;&lt;full-title&gt;Antioxid Redox Signal&lt;/full-title&gt;&lt;/periodical&gt;&lt;pages&gt;2114-29&lt;/pages&gt;&lt;volume&gt;20&lt;/volume&gt;&lt;number&gt;14&lt;/number&gt;&lt;edition&gt;2013/11/21&lt;/edition&gt;&lt;dates&gt;&lt;year&gt;2014&lt;/year&gt;&lt;pub-dates&gt;&lt;date&gt;May 10&lt;/date&gt;&lt;/pub-dates&gt;&lt;/dates&gt;&lt;isbn&gt;1557-7716 (Electronic)&amp;#xD;1523-0864 (Linking)&lt;/isbn&gt;&lt;accession-num&gt;24252128&lt;/accession-num&gt;&lt;urls&gt;&lt;related-urls&gt;&lt;url&gt;http://www.ncbi.nlm.nih.gov/pubmed/24252128&lt;/url&gt;&lt;/related-urls&gt;&lt;/urls&gt;&lt;electronic-resource-num&gt;10.1089/ars.2013.5428&lt;/electronic-resource-num&gt;&lt;remote-database-provider&gt;NLM&lt;/remote-database-provider&gt;&lt;language&gt;Eng&lt;/language&gt;&lt;/record&gt;&lt;/Cite&gt;&lt;/EndNote&gt;</w:instrText>
      </w:r>
      <w:r w:rsidR="006F64A7"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29" w:tooltip="Merry, 2014 #7036" w:history="1">
        <w:r w:rsidR="00E12A1F" w:rsidRPr="00665E67">
          <w:rPr>
            <w:rFonts w:ascii="Book Antiqua" w:hAnsi="Book Antiqua" w:cs="Times New Roman"/>
            <w:noProof/>
            <w:sz w:val="24"/>
            <w:szCs w:val="24"/>
            <w:vertAlign w:val="superscript"/>
          </w:rPr>
          <w:t>29</w:t>
        </w:r>
      </w:hyperlink>
      <w:r w:rsidR="00E12A1F" w:rsidRPr="00665E67">
        <w:rPr>
          <w:rFonts w:ascii="Book Antiqua" w:hAnsi="Book Antiqua" w:cs="Times New Roman"/>
          <w:noProof/>
          <w:sz w:val="24"/>
          <w:szCs w:val="24"/>
          <w:vertAlign w:val="superscript"/>
        </w:rPr>
        <w:t>]</w:t>
      </w:r>
      <w:r w:rsidR="006F64A7" w:rsidRPr="00665E67">
        <w:rPr>
          <w:rFonts w:ascii="Book Antiqua" w:hAnsi="Book Antiqua" w:cs="Times New Roman"/>
          <w:sz w:val="24"/>
          <w:szCs w:val="24"/>
        </w:rPr>
        <w:fldChar w:fldCharType="end"/>
      </w:r>
      <w:r w:rsidR="00885EC5" w:rsidRPr="00665E67">
        <w:rPr>
          <w:rFonts w:ascii="Book Antiqua" w:hAnsi="Book Antiqua" w:cs="Times New Roman"/>
          <w:sz w:val="24"/>
          <w:szCs w:val="24"/>
        </w:rPr>
        <w:t xml:space="preserve">. Another isoform, </w:t>
      </w:r>
      <w:r w:rsidR="00E4572C" w:rsidRPr="00665E67">
        <w:rPr>
          <w:rFonts w:ascii="Book Antiqua" w:hAnsi="Book Antiqua" w:cs="Times New Roman"/>
          <w:sz w:val="24"/>
          <w:szCs w:val="24"/>
        </w:rPr>
        <w:t>GPx4</w:t>
      </w:r>
      <w:r w:rsidR="00885EC5" w:rsidRPr="00665E67">
        <w:rPr>
          <w:rFonts w:ascii="Book Antiqua" w:hAnsi="Book Antiqua" w:cs="Times New Roman"/>
          <w:sz w:val="24"/>
          <w:szCs w:val="24"/>
        </w:rPr>
        <w:t>, is</w:t>
      </w:r>
      <w:r w:rsidR="001B7C7D" w:rsidRPr="00665E67">
        <w:rPr>
          <w:rFonts w:ascii="Book Antiqua" w:hAnsi="Book Antiqua" w:cs="Times New Roman"/>
          <w:sz w:val="24"/>
          <w:szCs w:val="24"/>
        </w:rPr>
        <w:t xml:space="preserve"> involved in detoxification of the </w:t>
      </w:r>
      <w:r w:rsidR="00885EC5" w:rsidRPr="00665E67">
        <w:rPr>
          <w:rFonts w:ascii="Book Antiqua" w:hAnsi="Book Antiqua" w:cs="Times New Roman"/>
          <w:sz w:val="24"/>
          <w:szCs w:val="24"/>
        </w:rPr>
        <w:t xml:space="preserve">mitochondrial </w:t>
      </w:r>
      <w:r w:rsidR="00665E67">
        <w:rPr>
          <w:rFonts w:ascii="Book Antiqua" w:hAnsi="Book Antiqua" w:cs="Times New Roman"/>
          <w:sz w:val="24"/>
          <w:szCs w:val="24"/>
        </w:rPr>
        <w:t xml:space="preserve">membrane </w:t>
      </w:r>
      <w:proofErr w:type="spellStart"/>
      <w:proofErr w:type="gramStart"/>
      <w:r w:rsidR="00665E67">
        <w:rPr>
          <w:rFonts w:ascii="Book Antiqua" w:hAnsi="Book Antiqua" w:cs="Times New Roman"/>
          <w:sz w:val="24"/>
          <w:szCs w:val="24"/>
        </w:rPr>
        <w:t>hydroperoxides</w:t>
      </w:r>
      <w:proofErr w:type="spellEnd"/>
      <w:proofErr w:type="gramEnd"/>
      <w:r w:rsidR="006F64A7" w:rsidRPr="00665E67">
        <w:rPr>
          <w:rFonts w:ascii="Book Antiqua" w:hAnsi="Book Antiqua" w:cs="Times New Roman"/>
          <w:sz w:val="24"/>
          <w:szCs w:val="24"/>
        </w:rPr>
        <w:fldChar w:fldCharType="begin">
          <w:fldData xml:space="preserve">PEVuZE5vdGU+PENpdGU+PEF1dGhvcj5Zb288L0F1dGhvcj48WWVhcj4yMDEyPC9ZZWFyPjxSZWNO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PEVuZE5vdGU+PENpdGU+PEF1dGhvcj5Zb288L0F1dGhvcj48WWVhcj4yMDEyPC9ZZWFyPjxSZWNO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006F64A7" w:rsidRPr="00665E67">
        <w:rPr>
          <w:rFonts w:ascii="Book Antiqua" w:hAnsi="Book Antiqua" w:cs="Times New Roman"/>
          <w:sz w:val="24"/>
          <w:szCs w:val="24"/>
        </w:rPr>
      </w:r>
      <w:r w:rsidR="006F64A7"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30" w:tooltip="Yoo, 2012 #7037" w:history="1">
        <w:r w:rsidR="00E12A1F" w:rsidRPr="00665E67">
          <w:rPr>
            <w:rFonts w:ascii="Book Antiqua" w:hAnsi="Book Antiqua" w:cs="Times New Roman"/>
            <w:noProof/>
            <w:sz w:val="24"/>
            <w:szCs w:val="24"/>
            <w:vertAlign w:val="superscript"/>
          </w:rPr>
          <w:t>30</w:t>
        </w:r>
      </w:hyperlink>
      <w:r w:rsidR="00E12A1F" w:rsidRPr="00665E67">
        <w:rPr>
          <w:rFonts w:ascii="Book Antiqua" w:hAnsi="Book Antiqua" w:cs="Times New Roman"/>
          <w:noProof/>
          <w:sz w:val="24"/>
          <w:szCs w:val="24"/>
          <w:vertAlign w:val="superscript"/>
        </w:rPr>
        <w:t>]</w:t>
      </w:r>
      <w:r w:rsidR="006F64A7" w:rsidRPr="00665E67">
        <w:rPr>
          <w:rFonts w:ascii="Book Antiqua" w:hAnsi="Book Antiqua" w:cs="Times New Roman"/>
          <w:sz w:val="24"/>
          <w:szCs w:val="24"/>
        </w:rPr>
        <w:fldChar w:fldCharType="end"/>
      </w:r>
      <w:r w:rsidR="00885EC5" w:rsidRPr="00665E67">
        <w:rPr>
          <w:rFonts w:ascii="Book Antiqua" w:hAnsi="Book Antiqua" w:cs="Times New Roman"/>
          <w:sz w:val="24"/>
          <w:szCs w:val="24"/>
        </w:rPr>
        <w:t xml:space="preserve"> and is relevant due to </w:t>
      </w:r>
      <w:r w:rsidR="004F6BE9" w:rsidRPr="00665E67">
        <w:rPr>
          <w:rFonts w:ascii="Book Antiqua" w:hAnsi="Book Antiqua" w:cs="Times New Roman"/>
          <w:sz w:val="24"/>
          <w:szCs w:val="24"/>
        </w:rPr>
        <w:t xml:space="preserve">the </w:t>
      </w:r>
      <w:r w:rsidR="00885EC5" w:rsidRPr="00665E67">
        <w:rPr>
          <w:rFonts w:ascii="Book Antiqua" w:hAnsi="Book Antiqua" w:cs="Times New Roman"/>
          <w:sz w:val="24"/>
          <w:szCs w:val="24"/>
        </w:rPr>
        <w:t>close association between mtDNA and inner mitochondrial membrane</w:t>
      </w:r>
      <w:r w:rsidR="001B7C7D" w:rsidRPr="00665E67">
        <w:rPr>
          <w:rFonts w:ascii="Book Antiqua" w:hAnsi="Book Antiqua" w:cs="Times New Roman"/>
          <w:sz w:val="24"/>
          <w:szCs w:val="24"/>
        </w:rPr>
        <w:t xml:space="preserve">. </w:t>
      </w:r>
      <w:proofErr w:type="spellStart"/>
      <w:r w:rsidR="00E4572C" w:rsidRPr="00665E67">
        <w:rPr>
          <w:rFonts w:ascii="Book Antiqua" w:hAnsi="Book Antiqua" w:cs="Times New Roman"/>
          <w:color w:val="231F20"/>
          <w:sz w:val="24"/>
          <w:szCs w:val="24"/>
        </w:rPr>
        <w:t>Prx</w:t>
      </w:r>
      <w:proofErr w:type="spellEnd"/>
      <w:r w:rsidR="00E4572C" w:rsidRPr="00665E67">
        <w:rPr>
          <w:rFonts w:ascii="Book Antiqua" w:hAnsi="Book Antiqua" w:cs="Times New Roman"/>
          <w:color w:val="231F20"/>
          <w:sz w:val="24"/>
          <w:szCs w:val="24"/>
        </w:rPr>
        <w:t xml:space="preserve"> III is about 30-fold more abundant </w:t>
      </w:r>
      <w:r w:rsidR="00885EC5" w:rsidRPr="00665E67">
        <w:rPr>
          <w:rFonts w:ascii="Book Antiqua" w:hAnsi="Book Antiqua" w:cs="Times New Roman"/>
          <w:color w:val="231F20"/>
          <w:sz w:val="24"/>
          <w:szCs w:val="24"/>
        </w:rPr>
        <w:t>in mitochondria</w:t>
      </w:r>
      <w:r w:rsidR="00A63FD0" w:rsidRPr="00665E67">
        <w:rPr>
          <w:rFonts w:ascii="Book Antiqua" w:hAnsi="Book Antiqua" w:cs="Times New Roman"/>
          <w:color w:val="231F20"/>
          <w:sz w:val="24"/>
          <w:szCs w:val="24"/>
        </w:rPr>
        <w:t xml:space="preserve"> </w:t>
      </w:r>
      <w:r w:rsidR="00665E67">
        <w:rPr>
          <w:rFonts w:ascii="Book Antiqua" w:hAnsi="Book Antiqua" w:cs="Times New Roman"/>
          <w:color w:val="231F20"/>
          <w:sz w:val="24"/>
          <w:szCs w:val="24"/>
        </w:rPr>
        <w:t xml:space="preserve">than </w:t>
      </w:r>
      <w:proofErr w:type="spellStart"/>
      <w:r w:rsidR="00665E67">
        <w:rPr>
          <w:rFonts w:ascii="Book Antiqua" w:hAnsi="Book Antiqua" w:cs="Times New Roman"/>
          <w:color w:val="231F20"/>
          <w:sz w:val="24"/>
          <w:szCs w:val="24"/>
        </w:rPr>
        <w:t>GPx</w:t>
      </w:r>
      <w:proofErr w:type="spellEnd"/>
      <w:r w:rsidR="00665E67">
        <w:rPr>
          <w:rFonts w:ascii="Book Antiqua" w:hAnsi="Book Antiqua" w:cs="Times New Roman"/>
          <w:color w:val="231F20"/>
          <w:sz w:val="24"/>
          <w:szCs w:val="24"/>
        </w:rPr>
        <w:t xml:space="preserve"> 1</w:t>
      </w:r>
      <w:r w:rsidR="00E4572C" w:rsidRPr="00665E67">
        <w:rPr>
          <w:rFonts w:ascii="Book Antiqua" w:hAnsi="Book Antiqua" w:cs="Times New Roman"/>
          <w:color w:val="231F20"/>
          <w:sz w:val="24"/>
          <w:szCs w:val="24"/>
        </w:rPr>
        <w:fldChar w:fldCharType="begin">
          <w:fldData xml:space="preserve">PEVuZE5vdGU+PENpdGU+PEF1dGhvcj5DaGFuZzwvQXV0aG9yPjxZZWFyPjIwMDQ8L1llYXI+PFJl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</w:fldData>
        </w:fldChar>
      </w:r>
      <w:r w:rsidR="00E12A1F" w:rsidRPr="00665E67">
        <w:rPr>
          <w:rFonts w:ascii="Book Antiqua" w:hAnsi="Book Antiqua" w:cs="Times New Roman"/>
          <w:color w:val="231F20"/>
          <w:sz w:val="24"/>
          <w:szCs w:val="24"/>
        </w:rPr>
        <w:instrText xml:space="preserve"> ADDIN EN.CITE </w:instrText>
      </w:r>
      <w:r w:rsidR="00E12A1F" w:rsidRPr="00665E67">
        <w:rPr>
          <w:rFonts w:ascii="Book Antiqua" w:hAnsi="Book Antiqua" w:cs="Times New Roman"/>
          <w:color w:val="231F20"/>
          <w:sz w:val="24"/>
          <w:szCs w:val="24"/>
        </w:rPr>
        <w:fldChar w:fldCharType="begin">
          <w:fldData xml:space="preserve">PEVuZE5vdGU+PENpdGU+PEF1dGhvcj5DaGFuZzwvQXV0aG9yPjxZZWFyPjIwMDQ8L1llYXI+PFJl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</w:fldData>
        </w:fldChar>
      </w:r>
      <w:r w:rsidR="00E12A1F" w:rsidRPr="00665E67">
        <w:rPr>
          <w:rFonts w:ascii="Book Antiqua" w:hAnsi="Book Antiqua" w:cs="Times New Roman"/>
          <w:color w:val="231F20"/>
          <w:sz w:val="24"/>
          <w:szCs w:val="24"/>
        </w:rPr>
        <w:instrText xml:space="preserve"> ADDIN EN.CITE.DATA </w:instrText>
      </w:r>
      <w:r w:rsidR="00E12A1F" w:rsidRPr="00665E67">
        <w:rPr>
          <w:rFonts w:ascii="Book Antiqua" w:hAnsi="Book Antiqua" w:cs="Times New Roman"/>
          <w:color w:val="231F20"/>
          <w:sz w:val="24"/>
          <w:szCs w:val="24"/>
        </w:rPr>
      </w:r>
      <w:r w:rsidR="00E12A1F" w:rsidRPr="00665E67">
        <w:rPr>
          <w:rFonts w:ascii="Book Antiqua" w:hAnsi="Book Antiqua" w:cs="Times New Roman"/>
          <w:color w:val="231F20"/>
          <w:sz w:val="24"/>
          <w:szCs w:val="24"/>
        </w:rPr>
        <w:fldChar w:fldCharType="end"/>
      </w:r>
      <w:r w:rsidR="00E4572C" w:rsidRPr="00665E67">
        <w:rPr>
          <w:rFonts w:ascii="Book Antiqua" w:hAnsi="Book Antiqua" w:cs="Times New Roman"/>
          <w:color w:val="231F20"/>
          <w:sz w:val="24"/>
          <w:szCs w:val="24"/>
        </w:rPr>
      </w:r>
      <w:r w:rsidR="00E4572C" w:rsidRPr="00665E67">
        <w:rPr>
          <w:rFonts w:ascii="Book Antiqua" w:hAnsi="Book Antiqua" w:cs="Times New Roman"/>
          <w:color w:val="231F20"/>
          <w:sz w:val="24"/>
          <w:szCs w:val="24"/>
        </w:rPr>
        <w:fldChar w:fldCharType="separate"/>
      </w:r>
      <w:r w:rsidR="00E12A1F" w:rsidRPr="00665E67">
        <w:rPr>
          <w:rFonts w:ascii="Book Antiqua" w:hAnsi="Book Antiqua" w:cs="Times New Roman"/>
          <w:noProof/>
          <w:color w:val="231F20"/>
          <w:sz w:val="24"/>
          <w:szCs w:val="24"/>
          <w:vertAlign w:val="superscript"/>
        </w:rPr>
        <w:t>[</w:t>
      </w:r>
      <w:hyperlink w:anchor="_ENREF_31" w:tooltip="Chang, 2004 #2096" w:history="1">
        <w:r w:rsidR="00E12A1F" w:rsidRPr="00665E67">
          <w:rPr>
            <w:rFonts w:ascii="Book Antiqua" w:hAnsi="Book Antiqua" w:cs="Times New Roman"/>
            <w:noProof/>
            <w:color w:val="231F20"/>
            <w:sz w:val="24"/>
            <w:szCs w:val="24"/>
            <w:vertAlign w:val="superscript"/>
          </w:rPr>
          <w:t>31</w:t>
        </w:r>
      </w:hyperlink>
      <w:r w:rsidR="00E12A1F" w:rsidRPr="00665E67">
        <w:rPr>
          <w:rFonts w:ascii="Book Antiqua" w:hAnsi="Book Antiqua" w:cs="Times New Roman"/>
          <w:noProof/>
          <w:color w:val="231F20"/>
          <w:sz w:val="24"/>
          <w:szCs w:val="24"/>
          <w:vertAlign w:val="superscript"/>
        </w:rPr>
        <w:t>]</w:t>
      </w:r>
      <w:r w:rsidR="00E4572C" w:rsidRPr="00665E67">
        <w:rPr>
          <w:rFonts w:ascii="Book Antiqua" w:hAnsi="Book Antiqua" w:cs="Times New Roman"/>
          <w:color w:val="231F20"/>
          <w:sz w:val="24"/>
          <w:szCs w:val="24"/>
        </w:rPr>
        <w:fldChar w:fldCharType="end"/>
      </w:r>
      <w:r w:rsidR="00E4572C" w:rsidRPr="00665E67">
        <w:rPr>
          <w:rFonts w:ascii="Book Antiqua" w:hAnsi="Book Antiqua" w:cs="Times New Roman"/>
          <w:color w:val="231F20"/>
          <w:sz w:val="24"/>
          <w:szCs w:val="24"/>
        </w:rPr>
        <w:t xml:space="preserve">. </w:t>
      </w:r>
      <w:r w:rsidR="00885EC5" w:rsidRPr="00665E67">
        <w:rPr>
          <w:rFonts w:ascii="Book Antiqua" w:hAnsi="Book Antiqua" w:cs="Times New Roman"/>
          <w:color w:val="231F20"/>
          <w:sz w:val="24"/>
          <w:szCs w:val="24"/>
        </w:rPr>
        <w:t>It is generally believed that catalase does not localize to mitochondria</w:t>
      </w:r>
      <w:r w:rsidR="00E4572C" w:rsidRPr="00665E67">
        <w:rPr>
          <w:rFonts w:ascii="Book Antiqua" w:hAnsi="Book Antiqua" w:cs="Times New Roman"/>
          <w:color w:val="231F20"/>
          <w:sz w:val="24"/>
          <w:szCs w:val="24"/>
        </w:rPr>
        <w:fldChar w:fldCharType="begin"/>
      </w:r>
      <w:r w:rsidR="00E12A1F" w:rsidRPr="00665E67">
        <w:rPr>
          <w:rFonts w:ascii="Book Antiqua" w:hAnsi="Book Antiqua" w:cs="Times New Roman"/>
          <w:color w:val="231F20"/>
          <w:sz w:val="24"/>
          <w:szCs w:val="24"/>
        </w:rPr>
        <w:instrText xml:space="preserve"> ADDIN EN.CITE &lt;EndNote&gt;&lt;Cite&gt;&lt;Author&gt;Zhou&lt;/Author&gt;&lt;Year&gt;2000&lt;/Year&gt;&lt;RecNum&gt;2069&lt;/RecNum&gt;&lt;DisplayText&gt;&lt;style face="superscript"&gt;[32]&lt;/style&gt;&lt;/DisplayText&gt;&lt;record&gt;&lt;rec-number&gt;2069&lt;/rec-number&gt;&lt;foreign-keys&gt;&lt;key app="EN" db-id="r2vsd5v5e2pfsaex59tpte9a02trfv25vp2w"&gt;2069&lt;/key&gt;&lt;/foreign-keys&gt;&lt;ref-type name="Journal Article"&gt;17&lt;/ref-type&gt;&lt;contributors&gt;&lt;authors&gt;&lt;author&gt;Zhou, Z.&lt;/author&gt;&lt;author&gt;Kang, Y. J.&lt;/author&gt;&lt;/authors&gt;&lt;/contributors&gt;&lt;auth-address&gt;Department of Medicine and Pharmacology, University of Louisville School of Medicine and Jewish Hospital Foundation, Louisville, Kentucky.&lt;/auth-address&gt;&lt;titles&gt;&lt;title&gt;Cellular and subcellular localization of catalase in the heart of transgenic mice&lt;/title&gt;&lt;secondary-title&gt;J Histochem Cytochem&lt;/secondary-title&gt;&lt;alt-title&gt;The journal of histochemistry and cytochemistry : official journal of the Histochemistry Society&lt;/alt-title&gt;&lt;/titles&gt;&lt;periodical&gt;&lt;full-title&gt;J Histochem Cytochem&lt;/full-title&gt;&lt;/periodical&gt;&lt;pages&gt;585-94&lt;/pages&gt;&lt;volume&gt;48&lt;/volume&gt;&lt;number&gt;5&lt;/number&gt;&lt;edition&gt;2000/04/18&lt;/edition&gt;&lt;keywords&gt;&lt;keyword&gt;Animals&lt;/keyword&gt;&lt;keyword&gt;Catalase/genetics/*metabolism&lt;/keyword&gt;&lt;keyword&gt;Cell Nucleus/enzymology/ultrastructure&lt;/keyword&gt;&lt;keyword&gt;Immunohistochemistry&lt;/keyword&gt;&lt;keyword&gt;Kidney/cytology/enzymology&lt;/keyword&gt;&lt;keyword&gt;Liver/cytology/enzymology&lt;/keyword&gt;&lt;keyword&gt;Mice&lt;/keyword&gt;&lt;keyword&gt;Mice, Transgenic&lt;/keyword&gt;&lt;keyword&gt;Mitochondria/enzymology/ultrastructure&lt;/keyword&gt;&lt;keyword&gt;Myocardium/cytology/*enzymology&lt;/keyword&gt;&lt;keyword&gt;Myofibrils/enzymology/ultrastructure&lt;/keyword&gt;&lt;keyword&gt;Organ Specificity&lt;/keyword&gt;&lt;keyword&gt;Peroxisomes/enzymology/ultrastructure&lt;/keyword&gt;&lt;keyword&gt;Pulmonary Veins/cytology/enzymology&lt;/keyword&gt;&lt;keyword&gt;Venae Cavae/cytology/enzymology&lt;/keyword&gt;&lt;/keywords&gt;&lt;dates&gt;&lt;year&gt;2000&lt;/year&gt;&lt;pub-dates&gt;&lt;date&gt;May&lt;/date&gt;&lt;/pub-dates&gt;&lt;/dates&gt;&lt;isbn&gt;0022-1554 (Print)&amp;#xD;0022-1554 (Linking)&lt;/isbn&gt;&lt;accession-num&gt;10769042&lt;/accession-num&gt;&lt;urls&gt;&lt;related-urls&gt;&lt;url&gt;http://www.ncbi.nlm.nih.gov/pubmed/10769042&lt;/url&gt;&lt;/related-urls&gt;&lt;/urls&gt;&lt;language&gt;eng&lt;/language&gt;&lt;/record&gt;&lt;/Cite&gt;&lt;/EndNote&gt;</w:instrText>
      </w:r>
      <w:r w:rsidR="00E4572C" w:rsidRPr="00665E67">
        <w:rPr>
          <w:rFonts w:ascii="Book Antiqua" w:hAnsi="Book Antiqua" w:cs="Times New Roman"/>
          <w:color w:val="231F20"/>
          <w:sz w:val="24"/>
          <w:szCs w:val="24"/>
        </w:rPr>
        <w:fldChar w:fldCharType="separate"/>
      </w:r>
      <w:r w:rsidR="00E12A1F" w:rsidRPr="00665E67">
        <w:rPr>
          <w:rFonts w:ascii="Book Antiqua" w:hAnsi="Book Antiqua" w:cs="Times New Roman"/>
          <w:noProof/>
          <w:color w:val="231F20"/>
          <w:sz w:val="24"/>
          <w:szCs w:val="24"/>
          <w:vertAlign w:val="superscript"/>
        </w:rPr>
        <w:t>[</w:t>
      </w:r>
      <w:hyperlink w:anchor="_ENREF_32" w:tooltip="Zhou, 2000 #2069" w:history="1">
        <w:r w:rsidR="00E12A1F" w:rsidRPr="00665E67">
          <w:rPr>
            <w:rFonts w:ascii="Book Antiqua" w:hAnsi="Book Antiqua" w:cs="Times New Roman"/>
            <w:noProof/>
            <w:color w:val="231F20"/>
            <w:sz w:val="24"/>
            <w:szCs w:val="24"/>
            <w:vertAlign w:val="superscript"/>
          </w:rPr>
          <w:t>32</w:t>
        </w:r>
      </w:hyperlink>
      <w:r w:rsidR="00E12A1F" w:rsidRPr="00665E67">
        <w:rPr>
          <w:rFonts w:ascii="Book Antiqua" w:hAnsi="Book Antiqua" w:cs="Times New Roman"/>
          <w:noProof/>
          <w:color w:val="231F20"/>
          <w:sz w:val="24"/>
          <w:szCs w:val="24"/>
          <w:vertAlign w:val="superscript"/>
        </w:rPr>
        <w:t>]</w:t>
      </w:r>
      <w:r w:rsidR="00E4572C" w:rsidRPr="00665E67">
        <w:rPr>
          <w:rFonts w:ascii="Book Antiqua" w:hAnsi="Book Antiqua" w:cs="Times New Roman"/>
          <w:color w:val="231F20"/>
          <w:sz w:val="24"/>
          <w:szCs w:val="24"/>
        </w:rPr>
        <w:fldChar w:fldCharType="end"/>
      </w:r>
      <w:r w:rsidR="00E4572C" w:rsidRPr="00665E67">
        <w:rPr>
          <w:rFonts w:ascii="Book Antiqua" w:hAnsi="Book Antiqua" w:cs="Times New Roman"/>
          <w:color w:val="231F20"/>
          <w:sz w:val="24"/>
          <w:szCs w:val="24"/>
        </w:rPr>
        <w:t xml:space="preserve">.  Therefore, </w:t>
      </w:r>
      <w:proofErr w:type="spellStart"/>
      <w:r w:rsidR="00E4572C" w:rsidRPr="00665E67">
        <w:rPr>
          <w:rFonts w:ascii="Book Antiqua" w:hAnsi="Book Antiqua" w:cs="Times New Roman"/>
          <w:color w:val="231F20"/>
          <w:sz w:val="24"/>
          <w:szCs w:val="24"/>
        </w:rPr>
        <w:t>GPx</w:t>
      </w:r>
      <w:proofErr w:type="spellEnd"/>
      <w:r w:rsidR="00E4572C" w:rsidRPr="00665E67">
        <w:rPr>
          <w:rFonts w:ascii="Book Antiqua" w:hAnsi="Book Antiqua" w:cs="Times New Roman"/>
          <w:color w:val="231F20"/>
          <w:sz w:val="24"/>
          <w:szCs w:val="24"/>
        </w:rPr>
        <w:t xml:space="preserve"> 1, and </w:t>
      </w:r>
      <w:proofErr w:type="spellStart"/>
      <w:r w:rsidR="00E4572C" w:rsidRPr="00665E67">
        <w:rPr>
          <w:rFonts w:ascii="Book Antiqua" w:hAnsi="Book Antiqua" w:cs="Times New Roman"/>
          <w:color w:val="231F20"/>
          <w:sz w:val="24"/>
          <w:szCs w:val="24"/>
        </w:rPr>
        <w:t>Prx</w:t>
      </w:r>
      <w:proofErr w:type="spellEnd"/>
      <w:r w:rsidR="00E4572C" w:rsidRPr="00665E67">
        <w:rPr>
          <w:rFonts w:ascii="Book Antiqua" w:hAnsi="Book Antiqua" w:cs="Times New Roman"/>
          <w:color w:val="231F20"/>
          <w:sz w:val="24"/>
          <w:szCs w:val="24"/>
        </w:rPr>
        <w:t xml:space="preserve"> III and V </w:t>
      </w:r>
      <w:r w:rsidR="00A235BB" w:rsidRPr="00665E67">
        <w:rPr>
          <w:rFonts w:ascii="Book Antiqua" w:hAnsi="Book Antiqua" w:cs="Times New Roman"/>
          <w:color w:val="231F20"/>
          <w:sz w:val="24"/>
          <w:szCs w:val="24"/>
        </w:rPr>
        <w:t>appear to be</w:t>
      </w:r>
      <w:r w:rsidR="00E4572C" w:rsidRPr="00665E67">
        <w:rPr>
          <w:rFonts w:ascii="Book Antiqua" w:hAnsi="Book Antiqua" w:cs="Times New Roman"/>
          <w:color w:val="231F20"/>
          <w:sz w:val="24"/>
          <w:szCs w:val="24"/>
        </w:rPr>
        <w:t xml:space="preserve"> the main contributors to H</w:t>
      </w:r>
      <w:r w:rsidR="00E4572C" w:rsidRPr="00665E67">
        <w:rPr>
          <w:rFonts w:ascii="Book Antiqua" w:hAnsi="Book Antiqua" w:cs="Times New Roman"/>
          <w:color w:val="231F20"/>
          <w:sz w:val="24"/>
          <w:szCs w:val="24"/>
          <w:vertAlign w:val="subscript"/>
        </w:rPr>
        <w:t>2</w:t>
      </w:r>
      <w:r w:rsidR="00E4572C" w:rsidRPr="00665E67">
        <w:rPr>
          <w:rFonts w:ascii="Book Antiqua" w:hAnsi="Book Antiqua" w:cs="Times New Roman"/>
          <w:color w:val="231F20"/>
          <w:sz w:val="24"/>
          <w:szCs w:val="24"/>
        </w:rPr>
        <w:t>O</w:t>
      </w:r>
      <w:r w:rsidR="00E4572C" w:rsidRPr="00665E67">
        <w:rPr>
          <w:rFonts w:ascii="Book Antiqua" w:hAnsi="Book Antiqua" w:cs="Times New Roman"/>
          <w:color w:val="231F20"/>
          <w:sz w:val="24"/>
          <w:szCs w:val="24"/>
          <w:vertAlign w:val="subscript"/>
        </w:rPr>
        <w:t xml:space="preserve">2 </w:t>
      </w:r>
      <w:r w:rsidR="00E4572C" w:rsidRPr="00665E67">
        <w:rPr>
          <w:rFonts w:ascii="Book Antiqua" w:hAnsi="Book Antiqua" w:cs="Times New Roman"/>
          <w:color w:val="231F20"/>
          <w:sz w:val="24"/>
          <w:szCs w:val="24"/>
        </w:rPr>
        <w:t>detoxification in the mitochondria</w:t>
      </w:r>
      <w:r w:rsidR="00A63FD0" w:rsidRPr="00665E67">
        <w:rPr>
          <w:rFonts w:ascii="Book Antiqua" w:hAnsi="Book Antiqua" w:cs="Times New Roman"/>
          <w:color w:val="231F20"/>
          <w:sz w:val="24"/>
          <w:szCs w:val="24"/>
        </w:rPr>
        <w:t>l matrix.</w:t>
      </w:r>
    </w:p>
    <w:p w:rsidR="003F27BB" w:rsidRPr="00665E67" w:rsidRDefault="003F27BB" w:rsidP="00665E67">
      <w:pPr>
        <w:autoSpaceDE w:val="0"/>
        <w:autoSpaceDN w:val="0"/>
        <w:adjustRightInd w:val="0"/>
        <w:spacing w:after="0" w:line="360" w:lineRule="auto"/>
        <w:jc w:val="both"/>
        <w:rPr>
          <w:rFonts w:ascii="Book Antiqua" w:hAnsi="Book Antiqua" w:cs="Times New Roman"/>
          <w:sz w:val="24"/>
          <w:szCs w:val="24"/>
          <w:lang w:val="en"/>
        </w:rPr>
      </w:pPr>
    </w:p>
    <w:p w:rsidR="00E4572C" w:rsidRPr="00665E67" w:rsidRDefault="00E4572C" w:rsidP="00665E67">
      <w:pPr>
        <w:pStyle w:val="a4"/>
        <w:autoSpaceDE w:val="0"/>
        <w:autoSpaceDN w:val="0"/>
        <w:adjustRightInd w:val="0"/>
        <w:spacing w:after="0" w:line="360" w:lineRule="auto"/>
        <w:ind w:left="0"/>
        <w:jc w:val="both"/>
        <w:rPr>
          <w:rFonts w:ascii="Book Antiqua" w:hAnsi="Book Antiqua" w:cs="Times New Roman"/>
          <w:sz w:val="24"/>
          <w:szCs w:val="24"/>
        </w:rPr>
      </w:pPr>
      <w:r w:rsidRPr="00665E67">
        <w:rPr>
          <w:rFonts w:ascii="Book Antiqua" w:hAnsi="Book Antiqua" w:cs="Times New Roman"/>
          <w:sz w:val="24"/>
          <w:szCs w:val="24"/>
        </w:rPr>
        <w:t>O</w:t>
      </w:r>
      <w:r w:rsidRPr="00665E67">
        <w:rPr>
          <w:rFonts w:ascii="Book Antiqua" w:hAnsi="Book Antiqua" w:cs="Times New Roman"/>
          <w:sz w:val="24"/>
          <w:szCs w:val="24"/>
          <w:vertAlign w:val="subscript"/>
        </w:rPr>
        <w:t>2</w:t>
      </w:r>
      <w:r w:rsidRPr="00665E67">
        <w:rPr>
          <w:rFonts w:ascii="Book Antiqua" w:hAnsi="Book Antiqua" w:cs="Times New Roman"/>
          <w:sz w:val="24"/>
          <w:szCs w:val="24"/>
        </w:rPr>
        <w:t>+e</w:t>
      </w:r>
      <w:r w:rsidRPr="00665E67">
        <w:rPr>
          <w:rFonts w:ascii="Book Antiqua" w:hAnsi="Book Antiqua" w:cs="Times New Roman"/>
          <w:sz w:val="24"/>
          <w:szCs w:val="24"/>
          <w:vertAlign w:val="superscript"/>
        </w:rPr>
        <w:t>-</w:t>
      </w:r>
      <w:r w:rsidRPr="00665E67">
        <w:rPr>
          <w:rFonts w:ascii="Book Antiqua" w:hAnsi="Book Antiqua" w:cs="Times New Roman"/>
          <w:sz w:val="24"/>
          <w:szCs w:val="24"/>
        </w:rPr>
        <w:t xml:space="preserve"> → </w:t>
      </w:r>
      <w:r w:rsidR="00B165B5" w:rsidRPr="00665E67">
        <w:rPr>
          <w:rFonts w:ascii="Book Antiqua" w:hAnsi="Book Antiqua" w:cs="Times New Roman"/>
          <w:sz w:val="24"/>
          <w:szCs w:val="24"/>
        </w:rPr>
        <w:t>O</w:t>
      </w:r>
      <w:r w:rsidR="00B165B5" w:rsidRPr="00665E67">
        <w:rPr>
          <w:rFonts w:ascii="Book Antiqua" w:hAnsi="Book Antiqua" w:cs="Times New Roman"/>
          <w:sz w:val="24"/>
          <w:szCs w:val="24"/>
          <w:vertAlign w:val="subscript"/>
        </w:rPr>
        <w:t>2</w:t>
      </w:r>
      <w:r w:rsidR="00B165B5" w:rsidRPr="00665E67">
        <w:rPr>
          <w:rFonts w:ascii="Book Antiqua" w:hAnsi="Book Antiqua" w:cs="Times New Roman"/>
          <w:sz w:val="24"/>
          <w:szCs w:val="24"/>
        </w:rPr>
        <w:t>•</w:t>
      </w:r>
      <w:r w:rsidR="00B165B5" w:rsidRPr="00665E67">
        <w:rPr>
          <w:rFonts w:ascii="Times New Roman" w:hAnsi="Times New Roman" w:cs="Times New Roman"/>
          <w:sz w:val="24"/>
          <w:szCs w:val="24"/>
        </w:rPr>
        <w:t>̄</w:t>
      </w:r>
      <w:r w:rsidRPr="00665E67">
        <w:rPr>
          <w:rFonts w:ascii="Book Antiqua" w:hAnsi="Book Antiqua" w:cs="Times New Roman"/>
          <w:sz w:val="24"/>
          <w:szCs w:val="24"/>
        </w:rPr>
        <w:tab/>
      </w:r>
      <w:r w:rsidRPr="00665E67">
        <w:rPr>
          <w:rFonts w:ascii="Book Antiqua" w:hAnsi="Book Antiqua" w:cs="Times New Roman"/>
          <w:sz w:val="24"/>
          <w:szCs w:val="24"/>
        </w:rPr>
        <w:tab/>
      </w:r>
      <w:r w:rsidRPr="00665E67">
        <w:rPr>
          <w:rFonts w:ascii="Book Antiqua" w:hAnsi="Book Antiqua" w:cs="Times New Roman"/>
          <w:sz w:val="24"/>
          <w:szCs w:val="24"/>
        </w:rPr>
        <w:tab/>
      </w:r>
      <w:r w:rsidRPr="00665E67">
        <w:rPr>
          <w:rFonts w:ascii="Book Antiqua" w:hAnsi="Book Antiqua" w:cs="Times New Roman"/>
          <w:sz w:val="24"/>
          <w:szCs w:val="24"/>
        </w:rPr>
        <w:tab/>
      </w:r>
      <w:r w:rsidRPr="00665E67">
        <w:rPr>
          <w:rFonts w:ascii="Book Antiqua" w:hAnsi="Book Antiqua" w:cs="Times New Roman"/>
          <w:sz w:val="24"/>
          <w:szCs w:val="24"/>
        </w:rPr>
        <w:tab/>
      </w:r>
      <w:r w:rsidRPr="00665E67">
        <w:rPr>
          <w:rFonts w:ascii="Book Antiqua" w:hAnsi="Book Antiqua" w:cs="Times New Roman"/>
          <w:sz w:val="24"/>
          <w:szCs w:val="24"/>
        </w:rPr>
        <w:tab/>
      </w:r>
      <w:r w:rsidRPr="00665E67">
        <w:rPr>
          <w:rFonts w:ascii="Book Antiqua" w:hAnsi="Book Antiqua" w:cs="Times New Roman"/>
          <w:sz w:val="24"/>
          <w:szCs w:val="24"/>
        </w:rPr>
        <w:tab/>
      </w:r>
      <w:r w:rsidRPr="00665E67">
        <w:rPr>
          <w:rFonts w:ascii="Book Antiqua" w:hAnsi="Book Antiqua" w:cs="Times New Roman"/>
          <w:sz w:val="24"/>
          <w:szCs w:val="24"/>
        </w:rPr>
        <w:tab/>
        <w:t>(Eq. 1)</w:t>
      </w:r>
    </w:p>
    <w:p w:rsidR="00E4572C" w:rsidRPr="00665E67" w:rsidRDefault="00E4572C" w:rsidP="00665E67">
      <w:pPr>
        <w:pStyle w:val="a4"/>
        <w:autoSpaceDE w:val="0"/>
        <w:autoSpaceDN w:val="0"/>
        <w:adjustRightInd w:val="0"/>
        <w:spacing w:after="0" w:line="360" w:lineRule="auto"/>
        <w:ind w:left="0"/>
        <w:jc w:val="both"/>
        <w:rPr>
          <w:rFonts w:ascii="Book Antiqua" w:hAnsi="Book Antiqua" w:cs="Times New Roman"/>
          <w:sz w:val="24"/>
          <w:szCs w:val="24"/>
        </w:rPr>
      </w:pPr>
      <w:r w:rsidRPr="00665E67">
        <w:rPr>
          <w:rFonts w:ascii="Book Antiqua" w:hAnsi="Book Antiqua" w:cs="Times New Roman"/>
          <w:sz w:val="24"/>
          <w:szCs w:val="24"/>
        </w:rPr>
        <w:t xml:space="preserve">2 </w:t>
      </w:r>
      <w:r w:rsidR="00B165B5" w:rsidRPr="00665E67">
        <w:rPr>
          <w:rFonts w:ascii="Book Antiqua" w:hAnsi="Book Antiqua" w:cs="Times New Roman"/>
          <w:sz w:val="24"/>
          <w:szCs w:val="24"/>
        </w:rPr>
        <w:t>O</w:t>
      </w:r>
      <w:r w:rsidR="00B165B5" w:rsidRPr="00665E67">
        <w:rPr>
          <w:rFonts w:ascii="Book Antiqua" w:hAnsi="Book Antiqua" w:cs="Times New Roman"/>
          <w:sz w:val="24"/>
          <w:szCs w:val="24"/>
          <w:vertAlign w:val="subscript"/>
        </w:rPr>
        <w:t>2</w:t>
      </w:r>
      <w:r w:rsidR="00B165B5" w:rsidRPr="00665E67">
        <w:rPr>
          <w:rFonts w:ascii="Book Antiqua" w:hAnsi="Book Antiqua" w:cs="Times New Roman"/>
          <w:sz w:val="24"/>
          <w:szCs w:val="24"/>
        </w:rPr>
        <w:t>•</w:t>
      </w:r>
      <w:proofErr w:type="gramStart"/>
      <w:r w:rsidR="00B165B5" w:rsidRPr="00665E67">
        <w:rPr>
          <w:rFonts w:ascii="Times New Roman" w:hAnsi="Times New Roman" w:cs="Times New Roman"/>
          <w:sz w:val="24"/>
          <w:szCs w:val="24"/>
        </w:rPr>
        <w:t>̄</w:t>
      </w:r>
      <w:r w:rsidR="00B165B5" w:rsidRPr="00665E67">
        <w:rPr>
          <w:rFonts w:ascii="Book Antiqua" w:hAnsi="Book Antiqua" w:cs="Times New Roman"/>
          <w:sz w:val="24"/>
          <w:szCs w:val="24"/>
        </w:rPr>
        <w:t xml:space="preserve"> </w:t>
      </w:r>
      <w:r w:rsidR="00665E67">
        <w:rPr>
          <w:rFonts w:ascii="Book Antiqua" w:hAnsi="Book Antiqua" w:cs="Times New Roman" w:hint="eastAsia"/>
          <w:sz w:val="24"/>
          <w:szCs w:val="24"/>
          <w:lang w:eastAsia="zh-CN"/>
        </w:rPr>
        <w:t xml:space="preserve"> </w:t>
      </w:r>
      <w:r w:rsidRPr="00665E67">
        <w:rPr>
          <w:rFonts w:ascii="Book Antiqua" w:hAnsi="Book Antiqua" w:cs="Times New Roman"/>
          <w:sz w:val="24"/>
          <w:szCs w:val="24"/>
        </w:rPr>
        <w:t>+</w:t>
      </w:r>
      <w:proofErr w:type="gramEnd"/>
      <w:r w:rsidRPr="00665E67">
        <w:rPr>
          <w:rFonts w:ascii="Book Antiqua" w:hAnsi="Book Antiqua" w:cs="Times New Roman"/>
          <w:sz w:val="24"/>
          <w:szCs w:val="24"/>
        </w:rPr>
        <w:t xml:space="preserve"> 2H</w:t>
      </w:r>
      <w:r w:rsidRPr="00665E67">
        <w:rPr>
          <w:rFonts w:ascii="Book Antiqua" w:hAnsi="Book Antiqua" w:cs="Times New Roman"/>
          <w:sz w:val="24"/>
          <w:szCs w:val="24"/>
          <w:vertAlign w:val="superscript"/>
        </w:rPr>
        <w:t>+</w:t>
      </w:r>
      <w:r w:rsidRPr="00665E67">
        <w:rPr>
          <w:rFonts w:ascii="Book Antiqua" w:hAnsi="Book Antiqua" w:cs="Times New Roman"/>
          <w:sz w:val="24"/>
          <w:szCs w:val="24"/>
        </w:rPr>
        <w:t xml:space="preserve"> → H</w:t>
      </w:r>
      <w:r w:rsidRPr="00665E67">
        <w:rPr>
          <w:rFonts w:ascii="Book Antiqua" w:hAnsi="Book Antiqua" w:cs="Times New Roman"/>
          <w:sz w:val="24"/>
          <w:szCs w:val="24"/>
          <w:vertAlign w:val="subscript"/>
        </w:rPr>
        <w:t>2</w:t>
      </w:r>
      <w:r w:rsidRPr="00665E67">
        <w:rPr>
          <w:rFonts w:ascii="Book Antiqua" w:hAnsi="Book Antiqua" w:cs="Times New Roman"/>
          <w:sz w:val="24"/>
          <w:szCs w:val="24"/>
        </w:rPr>
        <w:t>O</w:t>
      </w:r>
      <w:r w:rsidRPr="00665E67">
        <w:rPr>
          <w:rFonts w:ascii="Book Antiqua" w:hAnsi="Book Antiqua" w:cs="Times New Roman"/>
          <w:sz w:val="24"/>
          <w:szCs w:val="24"/>
          <w:vertAlign w:val="subscript"/>
        </w:rPr>
        <w:t>2</w:t>
      </w:r>
      <w:r w:rsidRPr="00665E67">
        <w:rPr>
          <w:rFonts w:ascii="Book Antiqua" w:hAnsi="Book Antiqua" w:cs="Times New Roman"/>
          <w:sz w:val="24"/>
          <w:szCs w:val="24"/>
        </w:rPr>
        <w:t xml:space="preserve"> + O</w:t>
      </w:r>
      <w:r w:rsidRPr="00665E67">
        <w:rPr>
          <w:rFonts w:ascii="Book Antiqua" w:hAnsi="Book Antiqua" w:cs="Times New Roman"/>
          <w:sz w:val="24"/>
          <w:szCs w:val="24"/>
          <w:vertAlign w:val="subscript"/>
        </w:rPr>
        <w:t>2</w:t>
      </w:r>
      <w:r w:rsidRPr="00665E67">
        <w:rPr>
          <w:rFonts w:ascii="Book Antiqua" w:hAnsi="Book Antiqua" w:cs="Times New Roman"/>
          <w:sz w:val="24"/>
          <w:szCs w:val="24"/>
        </w:rPr>
        <w:t xml:space="preserve"> </w:t>
      </w:r>
      <w:r w:rsidRPr="00665E67">
        <w:rPr>
          <w:rFonts w:ascii="Book Antiqua" w:hAnsi="Book Antiqua" w:cs="Times New Roman"/>
          <w:sz w:val="24"/>
          <w:szCs w:val="24"/>
        </w:rPr>
        <w:tab/>
      </w:r>
      <w:r w:rsidRPr="00665E67">
        <w:rPr>
          <w:rFonts w:ascii="Book Antiqua" w:hAnsi="Book Antiqua" w:cs="Times New Roman"/>
          <w:sz w:val="24"/>
          <w:szCs w:val="24"/>
        </w:rPr>
        <w:tab/>
      </w:r>
      <w:r w:rsidRPr="00665E67">
        <w:rPr>
          <w:rFonts w:ascii="Book Antiqua" w:hAnsi="Book Antiqua" w:cs="Times New Roman"/>
          <w:sz w:val="24"/>
          <w:szCs w:val="24"/>
        </w:rPr>
        <w:tab/>
      </w:r>
      <w:r w:rsidRPr="00665E67">
        <w:rPr>
          <w:rFonts w:ascii="Book Antiqua" w:hAnsi="Book Antiqua" w:cs="Times New Roman"/>
          <w:sz w:val="24"/>
          <w:szCs w:val="24"/>
        </w:rPr>
        <w:tab/>
      </w:r>
      <w:r w:rsidRPr="00665E67">
        <w:rPr>
          <w:rFonts w:ascii="Book Antiqua" w:hAnsi="Book Antiqua" w:cs="Times New Roman"/>
          <w:sz w:val="24"/>
          <w:szCs w:val="24"/>
        </w:rPr>
        <w:tab/>
      </w:r>
      <w:r w:rsidRPr="00665E67">
        <w:rPr>
          <w:rFonts w:ascii="Book Antiqua" w:hAnsi="Book Antiqua" w:cs="Times New Roman"/>
          <w:sz w:val="24"/>
          <w:szCs w:val="24"/>
        </w:rPr>
        <w:tab/>
        <w:t>(Eq. 2)</w:t>
      </w:r>
    </w:p>
    <w:p w:rsidR="00E4572C" w:rsidRPr="00665E67" w:rsidRDefault="00E4572C" w:rsidP="00665E67">
      <w:pPr>
        <w:pStyle w:val="a4"/>
        <w:autoSpaceDE w:val="0"/>
        <w:autoSpaceDN w:val="0"/>
        <w:adjustRightInd w:val="0"/>
        <w:spacing w:after="0" w:line="360" w:lineRule="auto"/>
        <w:ind w:left="0"/>
        <w:jc w:val="both"/>
        <w:rPr>
          <w:rFonts w:ascii="Book Antiqua" w:hAnsi="Book Antiqua" w:cs="Times New Roman"/>
          <w:sz w:val="24"/>
          <w:szCs w:val="24"/>
        </w:rPr>
      </w:pPr>
      <w:r w:rsidRPr="00665E67">
        <w:rPr>
          <w:rFonts w:ascii="Book Antiqua" w:hAnsi="Book Antiqua" w:cs="Times New Roman"/>
          <w:sz w:val="24"/>
          <w:szCs w:val="24"/>
        </w:rPr>
        <w:t>Fe</w:t>
      </w:r>
      <w:r w:rsidRPr="00665E67">
        <w:rPr>
          <w:rFonts w:ascii="Book Antiqua" w:hAnsi="Book Antiqua" w:cs="Times New Roman"/>
          <w:sz w:val="24"/>
          <w:szCs w:val="24"/>
          <w:vertAlign w:val="superscript"/>
        </w:rPr>
        <w:t>2+</w:t>
      </w:r>
      <w:r w:rsidRPr="00665E67">
        <w:rPr>
          <w:rFonts w:ascii="Book Antiqua" w:hAnsi="Book Antiqua" w:cs="Times New Roman"/>
          <w:sz w:val="24"/>
          <w:szCs w:val="24"/>
        </w:rPr>
        <w:t xml:space="preserve"> + H</w:t>
      </w:r>
      <w:r w:rsidRPr="00665E67">
        <w:rPr>
          <w:rFonts w:ascii="Book Antiqua" w:hAnsi="Book Antiqua" w:cs="Times New Roman"/>
          <w:sz w:val="24"/>
          <w:szCs w:val="24"/>
          <w:vertAlign w:val="subscript"/>
        </w:rPr>
        <w:t>2</w:t>
      </w:r>
      <w:r w:rsidRPr="00665E67">
        <w:rPr>
          <w:rFonts w:ascii="Book Antiqua" w:hAnsi="Book Antiqua" w:cs="Times New Roman"/>
          <w:sz w:val="24"/>
          <w:szCs w:val="24"/>
        </w:rPr>
        <w:t>O</w:t>
      </w:r>
      <w:r w:rsidRPr="00665E67">
        <w:rPr>
          <w:rFonts w:ascii="Book Antiqua" w:hAnsi="Book Antiqua" w:cs="Times New Roman"/>
          <w:sz w:val="24"/>
          <w:szCs w:val="24"/>
          <w:vertAlign w:val="subscript"/>
        </w:rPr>
        <w:t xml:space="preserve">2 </w:t>
      </w:r>
      <w:r w:rsidRPr="00665E67">
        <w:rPr>
          <w:rFonts w:ascii="Book Antiqua" w:hAnsi="Book Antiqua" w:cs="Times New Roman"/>
          <w:sz w:val="24"/>
          <w:szCs w:val="24"/>
        </w:rPr>
        <w:t>→ Fe</w:t>
      </w:r>
      <w:r w:rsidRPr="00665E67">
        <w:rPr>
          <w:rFonts w:ascii="Book Antiqua" w:hAnsi="Book Antiqua" w:cs="Times New Roman"/>
          <w:sz w:val="24"/>
          <w:szCs w:val="24"/>
          <w:vertAlign w:val="superscript"/>
        </w:rPr>
        <w:t>3+</w:t>
      </w:r>
      <w:r w:rsidRPr="00665E67">
        <w:rPr>
          <w:rFonts w:ascii="Book Antiqua" w:hAnsi="Book Antiqua" w:cs="Times New Roman"/>
          <w:sz w:val="24"/>
          <w:szCs w:val="24"/>
        </w:rPr>
        <w:t xml:space="preserve"> +</w:t>
      </w:r>
      <w:r w:rsidR="00B165B5" w:rsidRPr="00665E67">
        <w:rPr>
          <w:rFonts w:ascii="Book Antiqua" w:hAnsi="Book Antiqua" w:cs="Times New Roman"/>
          <w:sz w:val="24"/>
          <w:szCs w:val="24"/>
        </w:rPr>
        <w:t>•</w:t>
      </w:r>
      <w:r w:rsidRPr="00665E67">
        <w:rPr>
          <w:rFonts w:ascii="Book Antiqua" w:hAnsi="Book Antiqua" w:cs="Times New Roman"/>
          <w:sz w:val="24"/>
          <w:szCs w:val="24"/>
        </w:rPr>
        <w:t>OH +OH</w:t>
      </w:r>
      <w:r w:rsidRPr="00665E67">
        <w:rPr>
          <w:rFonts w:ascii="Book Antiqua" w:hAnsi="Book Antiqua" w:cs="Times New Roman"/>
          <w:sz w:val="24"/>
          <w:szCs w:val="24"/>
          <w:vertAlign w:val="superscript"/>
        </w:rPr>
        <w:t>-</w:t>
      </w:r>
      <w:r w:rsidRPr="00665E67">
        <w:rPr>
          <w:rFonts w:ascii="Book Antiqua" w:hAnsi="Book Antiqua" w:cs="Times New Roman"/>
          <w:sz w:val="24"/>
          <w:szCs w:val="24"/>
        </w:rPr>
        <w:t xml:space="preserve"> </w:t>
      </w:r>
      <w:r w:rsidRPr="00665E67">
        <w:rPr>
          <w:rFonts w:ascii="Book Antiqua" w:hAnsi="Book Antiqua" w:cs="Times New Roman"/>
          <w:sz w:val="24"/>
          <w:szCs w:val="24"/>
        </w:rPr>
        <w:tab/>
      </w:r>
      <w:r w:rsidRPr="00665E67">
        <w:rPr>
          <w:rFonts w:ascii="Book Antiqua" w:hAnsi="Book Antiqua" w:cs="Times New Roman"/>
          <w:sz w:val="24"/>
          <w:szCs w:val="24"/>
        </w:rPr>
        <w:tab/>
      </w:r>
      <w:r w:rsidRPr="00665E67">
        <w:rPr>
          <w:rFonts w:ascii="Book Antiqua" w:hAnsi="Book Antiqua" w:cs="Times New Roman"/>
          <w:sz w:val="24"/>
          <w:szCs w:val="24"/>
        </w:rPr>
        <w:tab/>
      </w:r>
      <w:r w:rsidRPr="00665E67">
        <w:rPr>
          <w:rFonts w:ascii="Book Antiqua" w:hAnsi="Book Antiqua" w:cs="Times New Roman"/>
          <w:sz w:val="24"/>
          <w:szCs w:val="24"/>
        </w:rPr>
        <w:tab/>
      </w:r>
      <w:r w:rsidRPr="00665E67">
        <w:rPr>
          <w:rFonts w:ascii="Book Antiqua" w:hAnsi="Book Antiqua" w:cs="Times New Roman"/>
          <w:sz w:val="24"/>
          <w:szCs w:val="24"/>
        </w:rPr>
        <w:tab/>
        <w:t>(Eq. 3)</w:t>
      </w:r>
    </w:p>
    <w:p w:rsidR="007657A7" w:rsidRPr="00665E67" w:rsidRDefault="007657A7" w:rsidP="00665E67">
      <w:pPr>
        <w:pStyle w:val="a4"/>
        <w:autoSpaceDE w:val="0"/>
        <w:autoSpaceDN w:val="0"/>
        <w:adjustRightInd w:val="0"/>
        <w:spacing w:after="0" w:line="360" w:lineRule="auto"/>
        <w:ind w:left="0"/>
        <w:jc w:val="both"/>
        <w:rPr>
          <w:rFonts w:ascii="Book Antiqua" w:hAnsi="Book Antiqua" w:cs="Times New Roman"/>
          <w:sz w:val="24"/>
          <w:szCs w:val="24"/>
          <w:lang w:val="en"/>
        </w:rPr>
      </w:pPr>
      <w:r w:rsidRPr="00665E67">
        <w:rPr>
          <w:rFonts w:ascii="Book Antiqua" w:hAnsi="Book Antiqua" w:cs="Times New Roman"/>
          <w:sz w:val="24"/>
          <w:szCs w:val="24"/>
          <w:lang w:val="en"/>
        </w:rPr>
        <w:t>H</w:t>
      </w:r>
      <w:r w:rsidRPr="00665E67">
        <w:rPr>
          <w:rFonts w:ascii="Book Antiqua" w:hAnsi="Book Antiqua" w:cs="Times New Roman"/>
          <w:sz w:val="24"/>
          <w:szCs w:val="24"/>
          <w:vertAlign w:val="subscript"/>
          <w:lang w:val="en"/>
        </w:rPr>
        <w:t>2</w:t>
      </w:r>
      <w:r w:rsidRPr="00665E67">
        <w:rPr>
          <w:rFonts w:ascii="Book Antiqua" w:hAnsi="Book Antiqua" w:cs="Times New Roman"/>
          <w:sz w:val="24"/>
          <w:szCs w:val="24"/>
          <w:lang w:val="en"/>
        </w:rPr>
        <w:t>O</w:t>
      </w:r>
      <w:r w:rsidRPr="00665E67">
        <w:rPr>
          <w:rFonts w:ascii="Book Antiqua" w:hAnsi="Book Antiqua" w:cs="Times New Roman"/>
          <w:sz w:val="24"/>
          <w:szCs w:val="24"/>
          <w:vertAlign w:val="subscript"/>
          <w:lang w:val="en"/>
        </w:rPr>
        <w:t>2</w:t>
      </w:r>
      <w:r w:rsidRPr="00665E67">
        <w:rPr>
          <w:rFonts w:ascii="Book Antiqua" w:hAnsi="Book Antiqua" w:cs="Times New Roman"/>
          <w:sz w:val="24"/>
          <w:szCs w:val="24"/>
          <w:lang w:val="en"/>
        </w:rPr>
        <w:t xml:space="preserve"> + 2PrxIII (SH</w:t>
      </w:r>
      <w:proofErr w:type="gramStart"/>
      <w:r w:rsidRPr="00665E67">
        <w:rPr>
          <w:rFonts w:ascii="Book Antiqua" w:hAnsi="Book Antiqua" w:cs="Times New Roman"/>
          <w:sz w:val="24"/>
          <w:szCs w:val="24"/>
          <w:lang w:val="en"/>
        </w:rPr>
        <w:t>)</w:t>
      </w:r>
      <w:r w:rsidRPr="00665E67">
        <w:rPr>
          <w:rFonts w:ascii="Book Antiqua" w:hAnsi="Book Antiqua" w:cs="Times New Roman"/>
          <w:sz w:val="24"/>
          <w:szCs w:val="24"/>
          <w:vertAlign w:val="subscript"/>
          <w:lang w:val="en"/>
        </w:rPr>
        <w:t>2</w:t>
      </w:r>
      <w:proofErr w:type="gramEnd"/>
      <w:r w:rsidRPr="00665E67">
        <w:rPr>
          <w:rFonts w:ascii="Book Antiqua" w:hAnsi="Book Antiqua" w:cs="Times New Roman"/>
          <w:sz w:val="24"/>
          <w:szCs w:val="24"/>
          <w:lang w:val="en"/>
        </w:rPr>
        <w:t xml:space="preserve"> → 2H</w:t>
      </w:r>
      <w:r w:rsidRPr="00665E67">
        <w:rPr>
          <w:rFonts w:ascii="Book Antiqua" w:hAnsi="Book Antiqua" w:cs="Times New Roman"/>
          <w:sz w:val="24"/>
          <w:szCs w:val="24"/>
          <w:vertAlign w:val="subscript"/>
          <w:lang w:val="en"/>
        </w:rPr>
        <w:t>2</w:t>
      </w:r>
      <w:r w:rsidRPr="00665E67">
        <w:rPr>
          <w:rFonts w:ascii="Book Antiqua" w:hAnsi="Book Antiqua" w:cs="Times New Roman"/>
          <w:sz w:val="24"/>
          <w:szCs w:val="24"/>
          <w:lang w:val="en"/>
        </w:rPr>
        <w:t xml:space="preserve">O + </w:t>
      </w:r>
      <w:proofErr w:type="spellStart"/>
      <w:r w:rsidRPr="00665E67">
        <w:rPr>
          <w:rFonts w:ascii="Book Antiqua" w:hAnsi="Book Antiqua" w:cs="Times New Roman"/>
          <w:sz w:val="24"/>
          <w:szCs w:val="24"/>
          <w:lang w:val="en"/>
        </w:rPr>
        <w:t>PrxIII</w:t>
      </w:r>
      <w:proofErr w:type="spellEnd"/>
      <w:r w:rsidRPr="00665E67">
        <w:rPr>
          <w:rFonts w:ascii="Book Antiqua" w:hAnsi="Book Antiqua" w:cs="Times New Roman"/>
          <w:sz w:val="24"/>
          <w:szCs w:val="24"/>
          <w:lang w:val="en"/>
        </w:rPr>
        <w:t>(SH)-S-S(SH)</w:t>
      </w:r>
      <w:proofErr w:type="spellStart"/>
      <w:r w:rsidRPr="00665E67">
        <w:rPr>
          <w:rFonts w:ascii="Book Antiqua" w:hAnsi="Book Antiqua" w:cs="Times New Roman"/>
          <w:sz w:val="24"/>
          <w:szCs w:val="24"/>
          <w:lang w:val="en"/>
        </w:rPr>
        <w:t>PrxIII</w:t>
      </w:r>
      <w:proofErr w:type="spellEnd"/>
      <w:r w:rsidRPr="00665E67">
        <w:rPr>
          <w:rFonts w:ascii="Book Antiqua" w:hAnsi="Book Antiqua" w:cs="Times New Roman"/>
          <w:sz w:val="24"/>
          <w:szCs w:val="24"/>
          <w:lang w:val="en"/>
        </w:rPr>
        <w:tab/>
      </w:r>
      <w:r w:rsidR="00665E67" w:rsidRPr="00665E67">
        <w:rPr>
          <w:rFonts w:ascii="Book Antiqua" w:hAnsi="Book Antiqua" w:cs="Times New Roman"/>
          <w:sz w:val="24"/>
          <w:szCs w:val="24"/>
          <w:lang w:val="en"/>
        </w:rPr>
        <w:t xml:space="preserve"> </w:t>
      </w:r>
      <w:r w:rsidRPr="00665E67">
        <w:rPr>
          <w:rFonts w:ascii="Book Antiqua" w:hAnsi="Book Antiqua" w:cs="Times New Roman"/>
          <w:sz w:val="24"/>
          <w:szCs w:val="24"/>
          <w:lang w:val="en"/>
        </w:rPr>
        <w:t>(Eq. 4)</w:t>
      </w:r>
    </w:p>
    <w:p w:rsidR="007657A7" w:rsidRPr="00665E67" w:rsidRDefault="007657A7" w:rsidP="00665E67">
      <w:pPr>
        <w:pStyle w:val="a4"/>
        <w:autoSpaceDE w:val="0"/>
        <w:autoSpaceDN w:val="0"/>
        <w:adjustRightInd w:val="0"/>
        <w:spacing w:after="0" w:line="360" w:lineRule="auto"/>
        <w:ind w:left="0"/>
        <w:jc w:val="both"/>
        <w:rPr>
          <w:rFonts w:ascii="Book Antiqua" w:hAnsi="Book Antiqua" w:cs="Times New Roman"/>
          <w:sz w:val="24"/>
          <w:szCs w:val="24"/>
          <w:lang w:val="en"/>
        </w:rPr>
      </w:pPr>
      <w:r w:rsidRPr="00665E67">
        <w:rPr>
          <w:rFonts w:ascii="Book Antiqua" w:hAnsi="Book Antiqua" w:cs="Times New Roman"/>
          <w:sz w:val="24"/>
          <w:szCs w:val="24"/>
          <w:lang w:val="en"/>
        </w:rPr>
        <w:t>H</w:t>
      </w:r>
      <w:r w:rsidRPr="00665E67">
        <w:rPr>
          <w:rFonts w:ascii="Book Antiqua" w:hAnsi="Book Antiqua" w:cs="Times New Roman"/>
          <w:sz w:val="24"/>
          <w:szCs w:val="24"/>
          <w:vertAlign w:val="subscript"/>
          <w:lang w:val="en"/>
        </w:rPr>
        <w:t>2</w:t>
      </w:r>
      <w:r w:rsidRPr="00665E67">
        <w:rPr>
          <w:rFonts w:ascii="Book Antiqua" w:hAnsi="Book Antiqua" w:cs="Times New Roman"/>
          <w:sz w:val="24"/>
          <w:szCs w:val="24"/>
          <w:lang w:val="en"/>
        </w:rPr>
        <w:t>O</w:t>
      </w:r>
      <w:r w:rsidRPr="00665E67">
        <w:rPr>
          <w:rFonts w:ascii="Book Antiqua" w:hAnsi="Book Antiqua" w:cs="Times New Roman"/>
          <w:sz w:val="24"/>
          <w:szCs w:val="24"/>
          <w:vertAlign w:val="subscript"/>
          <w:lang w:val="en"/>
        </w:rPr>
        <w:t>2</w:t>
      </w:r>
      <w:r w:rsidRPr="00665E67">
        <w:rPr>
          <w:rFonts w:ascii="Book Antiqua" w:hAnsi="Book Antiqua" w:cs="Times New Roman"/>
          <w:sz w:val="24"/>
          <w:szCs w:val="24"/>
          <w:lang w:val="en"/>
        </w:rPr>
        <w:t xml:space="preserve"> + </w:t>
      </w:r>
      <w:proofErr w:type="spellStart"/>
      <w:proofErr w:type="gramStart"/>
      <w:r w:rsidRPr="00665E67">
        <w:rPr>
          <w:rFonts w:ascii="Book Antiqua" w:hAnsi="Book Antiqua" w:cs="Times New Roman"/>
          <w:sz w:val="24"/>
          <w:szCs w:val="24"/>
          <w:lang w:val="en"/>
        </w:rPr>
        <w:t>PrxV</w:t>
      </w:r>
      <w:proofErr w:type="spellEnd"/>
      <w:r w:rsidRPr="00665E67">
        <w:rPr>
          <w:rFonts w:ascii="Book Antiqua" w:hAnsi="Book Antiqua" w:cs="Times New Roman"/>
          <w:sz w:val="24"/>
          <w:szCs w:val="24"/>
          <w:lang w:val="en"/>
        </w:rPr>
        <w:t>(</w:t>
      </w:r>
      <w:proofErr w:type="gramEnd"/>
      <w:r w:rsidRPr="00665E67">
        <w:rPr>
          <w:rFonts w:ascii="Book Antiqua" w:hAnsi="Book Antiqua" w:cs="Times New Roman"/>
          <w:sz w:val="24"/>
          <w:szCs w:val="24"/>
          <w:lang w:val="en"/>
        </w:rPr>
        <w:t>SH)</w:t>
      </w:r>
      <w:r w:rsidRPr="00665E67">
        <w:rPr>
          <w:rFonts w:ascii="Book Antiqua" w:hAnsi="Book Antiqua" w:cs="Times New Roman"/>
          <w:sz w:val="24"/>
          <w:szCs w:val="24"/>
          <w:vertAlign w:val="subscript"/>
          <w:lang w:val="en"/>
        </w:rPr>
        <w:t>2</w:t>
      </w:r>
      <w:r w:rsidRPr="00665E67">
        <w:rPr>
          <w:rFonts w:ascii="Book Antiqua" w:hAnsi="Book Antiqua" w:cs="Times New Roman"/>
          <w:sz w:val="24"/>
          <w:szCs w:val="24"/>
          <w:lang w:val="en"/>
        </w:rPr>
        <w:t xml:space="preserve"> → 2H</w:t>
      </w:r>
      <w:r w:rsidRPr="00665E67">
        <w:rPr>
          <w:rFonts w:ascii="Book Antiqua" w:hAnsi="Book Antiqua" w:cs="Times New Roman"/>
          <w:sz w:val="24"/>
          <w:szCs w:val="24"/>
          <w:vertAlign w:val="subscript"/>
          <w:lang w:val="en"/>
        </w:rPr>
        <w:t>2</w:t>
      </w:r>
      <w:r w:rsidRPr="00665E67">
        <w:rPr>
          <w:rFonts w:ascii="Book Antiqua" w:hAnsi="Book Antiqua" w:cs="Times New Roman"/>
          <w:sz w:val="24"/>
          <w:szCs w:val="24"/>
          <w:lang w:val="en"/>
        </w:rPr>
        <w:t xml:space="preserve">O + </w:t>
      </w:r>
      <w:proofErr w:type="spellStart"/>
      <w:r w:rsidRPr="00665E67">
        <w:rPr>
          <w:rFonts w:ascii="Book Antiqua" w:hAnsi="Book Antiqua" w:cs="Times New Roman"/>
          <w:sz w:val="24"/>
          <w:szCs w:val="24"/>
          <w:lang w:val="en"/>
        </w:rPr>
        <w:t>PrxV</w:t>
      </w:r>
      <w:proofErr w:type="spellEnd"/>
      <w:r w:rsidRPr="00665E67">
        <w:rPr>
          <w:rFonts w:ascii="Book Antiqua" w:hAnsi="Book Antiqua" w:cs="Times New Roman"/>
          <w:sz w:val="24"/>
          <w:szCs w:val="24"/>
          <w:lang w:val="en"/>
        </w:rPr>
        <w:t>(S-S)</w:t>
      </w:r>
      <w:r w:rsidRPr="00665E67">
        <w:rPr>
          <w:rFonts w:ascii="Book Antiqua" w:hAnsi="Book Antiqua" w:cs="Times New Roman"/>
          <w:sz w:val="24"/>
          <w:szCs w:val="24"/>
          <w:lang w:val="en"/>
        </w:rPr>
        <w:tab/>
      </w:r>
      <w:r w:rsidRPr="00665E67">
        <w:rPr>
          <w:rFonts w:ascii="Book Antiqua" w:hAnsi="Book Antiqua" w:cs="Times New Roman"/>
          <w:sz w:val="24"/>
          <w:szCs w:val="24"/>
          <w:lang w:val="en"/>
        </w:rPr>
        <w:tab/>
      </w:r>
      <w:r w:rsidRPr="00665E67">
        <w:rPr>
          <w:rFonts w:ascii="Book Antiqua" w:hAnsi="Book Antiqua" w:cs="Times New Roman"/>
          <w:sz w:val="24"/>
          <w:szCs w:val="24"/>
          <w:lang w:val="en"/>
        </w:rPr>
        <w:tab/>
      </w:r>
      <w:r w:rsidRPr="00665E67">
        <w:rPr>
          <w:rFonts w:ascii="Book Antiqua" w:hAnsi="Book Antiqua" w:cs="Times New Roman"/>
          <w:sz w:val="24"/>
          <w:szCs w:val="24"/>
          <w:lang w:val="en"/>
        </w:rPr>
        <w:tab/>
        <w:t>(Eq. 5)</w:t>
      </w:r>
    </w:p>
    <w:p w:rsidR="00E4572C" w:rsidRPr="00665E67" w:rsidRDefault="00E4572C" w:rsidP="00665E67">
      <w:pPr>
        <w:pStyle w:val="a4"/>
        <w:autoSpaceDE w:val="0"/>
        <w:autoSpaceDN w:val="0"/>
        <w:adjustRightInd w:val="0"/>
        <w:spacing w:after="0" w:line="360" w:lineRule="auto"/>
        <w:ind w:left="0"/>
        <w:jc w:val="both"/>
        <w:rPr>
          <w:rFonts w:ascii="Book Antiqua" w:hAnsi="Book Antiqua" w:cs="Times New Roman"/>
          <w:sz w:val="24"/>
          <w:szCs w:val="24"/>
          <w:lang w:val="en"/>
        </w:rPr>
      </w:pPr>
      <w:r w:rsidRPr="00665E67">
        <w:rPr>
          <w:rFonts w:ascii="Book Antiqua" w:hAnsi="Book Antiqua" w:cs="Times New Roman"/>
          <w:sz w:val="24"/>
          <w:szCs w:val="24"/>
          <w:lang w:val="en"/>
        </w:rPr>
        <w:t>H</w:t>
      </w:r>
      <w:r w:rsidRPr="00665E67">
        <w:rPr>
          <w:rFonts w:ascii="Book Antiqua" w:hAnsi="Book Antiqua" w:cs="Times New Roman"/>
          <w:sz w:val="24"/>
          <w:szCs w:val="24"/>
          <w:vertAlign w:val="subscript"/>
          <w:lang w:val="en"/>
        </w:rPr>
        <w:t>2</w:t>
      </w:r>
      <w:r w:rsidRPr="00665E67">
        <w:rPr>
          <w:rFonts w:ascii="Book Antiqua" w:hAnsi="Book Antiqua" w:cs="Times New Roman"/>
          <w:sz w:val="24"/>
          <w:szCs w:val="24"/>
          <w:lang w:val="en"/>
        </w:rPr>
        <w:t>O</w:t>
      </w:r>
      <w:r w:rsidRPr="00665E67">
        <w:rPr>
          <w:rFonts w:ascii="Book Antiqua" w:hAnsi="Book Antiqua" w:cs="Times New Roman"/>
          <w:sz w:val="24"/>
          <w:szCs w:val="24"/>
          <w:vertAlign w:val="subscript"/>
          <w:lang w:val="en"/>
        </w:rPr>
        <w:t>2</w:t>
      </w:r>
      <w:r w:rsidR="00665E67">
        <w:rPr>
          <w:rFonts w:ascii="Book Antiqua" w:hAnsi="Book Antiqua" w:cs="Times New Roman"/>
          <w:sz w:val="24"/>
          <w:szCs w:val="24"/>
          <w:lang w:val="en"/>
        </w:rPr>
        <w:t xml:space="preserve"> + 2GSH </w:t>
      </w:r>
      <w:r w:rsidRPr="00665E67">
        <w:rPr>
          <w:rFonts w:ascii="Book Antiqua" w:hAnsi="Book Antiqua" w:cs="Times New Roman"/>
          <w:sz w:val="24"/>
          <w:szCs w:val="24"/>
          <w:lang w:val="en"/>
        </w:rPr>
        <w:t>→ GS–SG + 2H</w:t>
      </w:r>
      <w:r w:rsidRPr="00665E67">
        <w:rPr>
          <w:rFonts w:ascii="Book Antiqua" w:hAnsi="Book Antiqua" w:cs="Times New Roman"/>
          <w:sz w:val="24"/>
          <w:szCs w:val="24"/>
          <w:vertAlign w:val="subscript"/>
          <w:lang w:val="en"/>
        </w:rPr>
        <w:t>2</w:t>
      </w:r>
      <w:r w:rsidRPr="00665E67">
        <w:rPr>
          <w:rFonts w:ascii="Book Antiqua" w:hAnsi="Book Antiqua" w:cs="Times New Roman"/>
          <w:sz w:val="24"/>
          <w:szCs w:val="24"/>
          <w:lang w:val="en"/>
        </w:rPr>
        <w:t>O</w:t>
      </w:r>
      <w:r w:rsidRPr="00665E67">
        <w:rPr>
          <w:rFonts w:ascii="Book Antiqua" w:hAnsi="Book Antiqua" w:cs="Times New Roman"/>
          <w:sz w:val="24"/>
          <w:szCs w:val="24"/>
          <w:lang w:val="en"/>
        </w:rPr>
        <w:tab/>
      </w:r>
      <w:r w:rsidRPr="00665E67">
        <w:rPr>
          <w:rFonts w:ascii="Book Antiqua" w:hAnsi="Book Antiqua" w:cs="Times New Roman"/>
          <w:sz w:val="24"/>
          <w:szCs w:val="24"/>
          <w:lang w:val="en"/>
        </w:rPr>
        <w:tab/>
      </w:r>
      <w:r w:rsidRPr="00665E67">
        <w:rPr>
          <w:rFonts w:ascii="Book Antiqua" w:hAnsi="Book Antiqua" w:cs="Times New Roman"/>
          <w:sz w:val="24"/>
          <w:szCs w:val="24"/>
          <w:lang w:val="en"/>
        </w:rPr>
        <w:tab/>
      </w:r>
      <w:r w:rsidRPr="00665E67">
        <w:rPr>
          <w:rFonts w:ascii="Book Antiqua" w:hAnsi="Book Antiqua" w:cs="Times New Roman"/>
          <w:sz w:val="24"/>
          <w:szCs w:val="24"/>
          <w:lang w:val="en"/>
        </w:rPr>
        <w:tab/>
      </w:r>
      <w:r w:rsidRPr="00665E67">
        <w:rPr>
          <w:rFonts w:ascii="Book Antiqua" w:hAnsi="Book Antiqua" w:cs="Times New Roman"/>
          <w:sz w:val="24"/>
          <w:szCs w:val="24"/>
          <w:lang w:val="en"/>
        </w:rPr>
        <w:tab/>
        <w:t xml:space="preserve">(Eq. </w:t>
      </w:r>
      <w:r w:rsidR="007657A7" w:rsidRPr="00665E67">
        <w:rPr>
          <w:rFonts w:ascii="Book Antiqua" w:hAnsi="Book Antiqua" w:cs="Times New Roman"/>
          <w:sz w:val="24"/>
          <w:szCs w:val="24"/>
          <w:lang w:val="en"/>
        </w:rPr>
        <w:t>6</w:t>
      </w:r>
      <w:r w:rsidRPr="00665E67">
        <w:rPr>
          <w:rFonts w:ascii="Book Antiqua" w:hAnsi="Book Antiqua" w:cs="Times New Roman"/>
          <w:sz w:val="24"/>
          <w:szCs w:val="24"/>
          <w:lang w:val="en"/>
        </w:rPr>
        <w:t>)</w:t>
      </w:r>
      <w:r w:rsidRPr="00665E67">
        <w:rPr>
          <w:rFonts w:ascii="Book Antiqua" w:hAnsi="Book Antiqua" w:cs="Times New Roman"/>
          <w:sz w:val="24"/>
          <w:szCs w:val="24"/>
          <w:lang w:val="en"/>
        </w:rPr>
        <w:tab/>
      </w:r>
    </w:p>
    <w:p w:rsidR="00E4572C" w:rsidRPr="00665E67" w:rsidRDefault="00E4572C" w:rsidP="00665E67">
      <w:pPr>
        <w:spacing w:after="0" w:line="360" w:lineRule="auto"/>
        <w:jc w:val="both"/>
        <w:rPr>
          <w:rFonts w:ascii="Book Antiqua" w:hAnsi="Book Antiqua" w:cs="Times New Roman"/>
          <w:sz w:val="24"/>
          <w:szCs w:val="24"/>
          <w:lang w:val="en"/>
        </w:rPr>
      </w:pPr>
    </w:p>
    <w:p w:rsidR="00B708A3" w:rsidRPr="00665E67" w:rsidRDefault="00B708A3" w:rsidP="00665E67">
      <w:pPr>
        <w:spacing w:after="0" w:line="360" w:lineRule="auto"/>
        <w:ind w:firstLineChars="100" w:firstLine="240"/>
        <w:jc w:val="both"/>
        <w:rPr>
          <w:rFonts w:ascii="Book Antiqua" w:hAnsi="Book Antiqua" w:cs="Times New Roman"/>
          <w:sz w:val="24"/>
          <w:szCs w:val="24"/>
        </w:rPr>
      </w:pPr>
      <w:r w:rsidRPr="00665E67">
        <w:rPr>
          <w:rFonts w:ascii="Book Antiqua" w:hAnsi="Book Antiqua" w:cs="Times New Roman"/>
          <w:sz w:val="24"/>
          <w:szCs w:val="24"/>
        </w:rPr>
        <w:t xml:space="preserve">Remarkably, the </w:t>
      </w:r>
      <w:proofErr w:type="spellStart"/>
      <w:r w:rsidRPr="00665E67">
        <w:rPr>
          <w:rFonts w:ascii="Book Antiqua" w:hAnsi="Book Antiqua" w:cs="Times New Roman"/>
          <w:sz w:val="24"/>
          <w:szCs w:val="24"/>
        </w:rPr>
        <w:t>thioredoxin</w:t>
      </w:r>
      <w:proofErr w:type="spellEnd"/>
      <w:r w:rsidRPr="00665E67">
        <w:rPr>
          <w:rFonts w:ascii="Book Antiqua" w:hAnsi="Book Antiqua" w:cs="Times New Roman"/>
          <w:sz w:val="24"/>
          <w:szCs w:val="24"/>
        </w:rPr>
        <w:t>/</w:t>
      </w:r>
      <w:proofErr w:type="spellStart"/>
      <w:r w:rsidRPr="00665E67">
        <w:rPr>
          <w:rFonts w:ascii="Book Antiqua" w:hAnsi="Book Antiqua" w:cs="Times New Roman"/>
          <w:sz w:val="24"/>
          <w:szCs w:val="24"/>
        </w:rPr>
        <w:t>peroxiredoxin</w:t>
      </w:r>
      <w:proofErr w:type="spellEnd"/>
      <w:r w:rsidRPr="00665E67">
        <w:rPr>
          <w:rFonts w:ascii="Book Antiqua" w:hAnsi="Book Antiqua" w:cs="Times New Roman"/>
          <w:sz w:val="24"/>
          <w:szCs w:val="24"/>
        </w:rPr>
        <w:t xml:space="preserve"> system is capable of detoxifying </w:t>
      </w:r>
      <w:proofErr w:type="spellStart"/>
      <w:r w:rsidRPr="00665E67">
        <w:rPr>
          <w:rFonts w:ascii="Book Antiqua" w:hAnsi="Book Antiqua" w:cs="Times New Roman"/>
          <w:sz w:val="24"/>
          <w:szCs w:val="24"/>
        </w:rPr>
        <w:t>extramito</w:t>
      </w:r>
      <w:r w:rsidR="001625EA" w:rsidRPr="00665E67">
        <w:rPr>
          <w:rFonts w:ascii="Book Antiqua" w:hAnsi="Book Antiqua" w:cs="Times New Roman"/>
          <w:sz w:val="24"/>
          <w:szCs w:val="24"/>
        </w:rPr>
        <w:t>c</w:t>
      </w:r>
      <w:r w:rsidRPr="00665E67">
        <w:rPr>
          <w:rFonts w:ascii="Book Antiqua" w:hAnsi="Book Antiqua" w:cs="Times New Roman"/>
          <w:sz w:val="24"/>
          <w:szCs w:val="24"/>
        </w:rPr>
        <w:t>hondrial</w:t>
      </w:r>
      <w:proofErr w:type="spellEnd"/>
      <w:r w:rsidRPr="00665E67">
        <w:rPr>
          <w:rFonts w:ascii="Book Antiqua" w:hAnsi="Book Antiqua" w:cs="Times New Roman"/>
          <w:sz w:val="24"/>
          <w:szCs w:val="24"/>
        </w:rPr>
        <w:t xml:space="preserve"> H</w:t>
      </w:r>
      <w:r w:rsidRPr="00665E67">
        <w:rPr>
          <w:rFonts w:ascii="Book Antiqua" w:hAnsi="Book Antiqua" w:cs="Times New Roman"/>
          <w:sz w:val="24"/>
          <w:szCs w:val="24"/>
          <w:vertAlign w:val="subscript"/>
        </w:rPr>
        <w:t>2</w:t>
      </w:r>
      <w:r w:rsidRPr="00665E67">
        <w:rPr>
          <w:rFonts w:ascii="Book Antiqua" w:hAnsi="Book Antiqua" w:cs="Times New Roman"/>
          <w:sz w:val="24"/>
          <w:szCs w:val="24"/>
        </w:rPr>
        <w:t>O</w:t>
      </w:r>
      <w:r w:rsidRPr="00665E67">
        <w:rPr>
          <w:rFonts w:ascii="Book Antiqua" w:hAnsi="Book Antiqua" w:cs="Times New Roman"/>
          <w:sz w:val="24"/>
          <w:szCs w:val="24"/>
          <w:vertAlign w:val="subscript"/>
        </w:rPr>
        <w:t>2</w:t>
      </w:r>
      <w:r w:rsidRPr="00665E67">
        <w:rPr>
          <w:rFonts w:ascii="Book Antiqua" w:hAnsi="Book Antiqua" w:cs="Times New Roman"/>
          <w:sz w:val="24"/>
          <w:szCs w:val="24"/>
        </w:rPr>
        <w:t xml:space="preserve"> in a respiration-dependent manner</w:t>
      </w:r>
      <w:r w:rsidR="001416A8" w:rsidRPr="00665E67">
        <w:rPr>
          <w:rFonts w:ascii="Book Antiqua" w:hAnsi="Book Antiqua" w:cs="Times New Roman"/>
          <w:sz w:val="24"/>
          <w:szCs w:val="24"/>
        </w:rPr>
        <w:t>,</w:t>
      </w:r>
      <w:r w:rsidRPr="00665E67">
        <w:rPr>
          <w:rFonts w:ascii="Book Antiqua" w:hAnsi="Book Antiqua" w:cs="Times New Roman"/>
          <w:sz w:val="24"/>
          <w:szCs w:val="24"/>
        </w:rPr>
        <w:t xml:space="preserve"> providing evidence that</w:t>
      </w:r>
      <w:r w:rsidR="00A235BB" w:rsidRPr="00665E67">
        <w:rPr>
          <w:rFonts w:ascii="Book Antiqua" w:hAnsi="Book Antiqua" w:cs="Times New Roman"/>
          <w:sz w:val="24"/>
          <w:szCs w:val="24"/>
        </w:rPr>
        <w:t xml:space="preserve"> </w:t>
      </w:r>
      <w:r w:rsidRPr="00665E67">
        <w:rPr>
          <w:rFonts w:ascii="Book Antiqua" w:hAnsi="Book Antiqua" w:cs="Times New Roman"/>
          <w:sz w:val="24"/>
          <w:szCs w:val="24"/>
        </w:rPr>
        <w:t>mitochondrial OXPHOS is involved not only in the production of ROS, but also in their detoxification</w:t>
      </w:r>
      <w:r w:rsidR="004F6BE9" w:rsidRPr="00665E67">
        <w:rPr>
          <w:rFonts w:ascii="Book Antiqua" w:hAnsi="Book Antiqua" w:cs="Times New Roman"/>
          <w:sz w:val="24"/>
          <w:szCs w:val="24"/>
        </w:rPr>
        <w:t>,</w:t>
      </w:r>
      <w:r w:rsidR="009E1665" w:rsidRPr="00665E67">
        <w:rPr>
          <w:rFonts w:ascii="Book Antiqua" w:hAnsi="Book Antiqua" w:cs="Times New Roman"/>
          <w:sz w:val="24"/>
          <w:szCs w:val="24"/>
        </w:rPr>
        <w:t xml:space="preserve"> and raising </w:t>
      </w:r>
      <w:r w:rsidR="004F6BE9" w:rsidRPr="00665E67">
        <w:rPr>
          <w:rFonts w:ascii="Book Antiqua" w:hAnsi="Book Antiqua" w:cs="Times New Roman"/>
          <w:sz w:val="24"/>
          <w:szCs w:val="24"/>
        </w:rPr>
        <w:t xml:space="preserve">the </w:t>
      </w:r>
      <w:r w:rsidR="009E1665" w:rsidRPr="00665E67">
        <w:rPr>
          <w:rFonts w:ascii="Book Antiqua" w:hAnsi="Book Antiqua" w:cs="Times New Roman"/>
          <w:sz w:val="24"/>
          <w:szCs w:val="24"/>
        </w:rPr>
        <w:t xml:space="preserve">question of whether mitochondria </w:t>
      </w:r>
      <w:r w:rsidR="00723833" w:rsidRPr="00665E67">
        <w:rPr>
          <w:rFonts w:ascii="Book Antiqua" w:hAnsi="Book Antiqua" w:cs="Times New Roman"/>
          <w:sz w:val="24"/>
          <w:szCs w:val="24"/>
        </w:rPr>
        <w:t xml:space="preserve">in vivo </w:t>
      </w:r>
      <w:r w:rsidR="009E1665" w:rsidRPr="00665E67">
        <w:rPr>
          <w:rFonts w:ascii="Book Antiqua" w:hAnsi="Book Antiqua" w:cs="Times New Roman"/>
          <w:sz w:val="24"/>
          <w:szCs w:val="24"/>
        </w:rPr>
        <w:t>are a net source or a net sink of ROS</w:t>
      </w:r>
      <w:r w:rsidRPr="00665E67">
        <w:rPr>
          <w:rFonts w:ascii="Book Antiqua" w:hAnsi="Book Antiqua" w:cs="Times New Roman"/>
          <w:sz w:val="24"/>
          <w:szCs w:val="24"/>
        </w:rPr>
        <w:fldChar w:fldCharType="begin">
          <w:fldData xml:space="preserve">PEVuZE5vdGU+PENpdGU+PEF1dGhvcj5EcmVjaHNlbDwvQXV0aG9yPjxZZWFyPjIwMTA8L1llYXI+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PEVuZE5vdGU+PENpdGU+PEF1dGhvcj5EcmVjaHNlbDwvQXV0aG9yPjxZZWFyPjIwMTA8L1llYXI+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Pr="00665E67">
        <w:rPr>
          <w:rFonts w:ascii="Book Antiqua" w:hAnsi="Book Antiqua" w:cs="Times New Roman"/>
          <w:sz w:val="24"/>
          <w:szCs w:val="24"/>
        </w:rPr>
      </w:r>
      <w:r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24" w:tooltip="Drechsel, 2010 #7399" w:history="1">
        <w:r w:rsidR="00E12A1F" w:rsidRPr="00665E67">
          <w:rPr>
            <w:rFonts w:ascii="Book Antiqua" w:hAnsi="Book Antiqua" w:cs="Times New Roman"/>
            <w:noProof/>
            <w:sz w:val="24"/>
            <w:szCs w:val="24"/>
            <w:vertAlign w:val="superscript"/>
          </w:rPr>
          <w:t>24</w:t>
        </w:r>
      </w:hyperlink>
      <w:r w:rsidR="00E12A1F" w:rsidRPr="00665E67">
        <w:rPr>
          <w:rFonts w:ascii="Book Antiqua" w:hAnsi="Book Antiqua" w:cs="Times New Roman"/>
          <w:noProof/>
          <w:sz w:val="24"/>
          <w:szCs w:val="24"/>
          <w:vertAlign w:val="superscript"/>
        </w:rPr>
        <w:t>]</w:t>
      </w:r>
      <w:r w:rsidRPr="00665E67">
        <w:rPr>
          <w:rFonts w:ascii="Book Antiqua" w:hAnsi="Book Antiqua" w:cs="Times New Roman"/>
          <w:sz w:val="24"/>
          <w:szCs w:val="24"/>
        </w:rPr>
        <w:fldChar w:fldCharType="end"/>
      </w:r>
      <w:r w:rsidRPr="00665E67">
        <w:rPr>
          <w:rFonts w:ascii="Book Antiqua" w:hAnsi="Book Antiqua" w:cs="Times New Roman"/>
          <w:sz w:val="24"/>
          <w:szCs w:val="24"/>
        </w:rPr>
        <w:t xml:space="preserve">.  </w:t>
      </w:r>
    </w:p>
    <w:p w:rsidR="00603D72" w:rsidRPr="00665E67" w:rsidRDefault="00603D72" w:rsidP="00665E67">
      <w:pPr>
        <w:spacing w:after="0" w:line="360" w:lineRule="auto"/>
        <w:jc w:val="both"/>
        <w:rPr>
          <w:rFonts w:ascii="Book Antiqua" w:hAnsi="Book Antiqua" w:cs="Times New Roman"/>
          <w:sz w:val="24"/>
          <w:szCs w:val="24"/>
        </w:rPr>
      </w:pPr>
    </w:p>
    <w:p w:rsidR="001851B1" w:rsidRPr="00665E67" w:rsidRDefault="00665E67" w:rsidP="00665E67">
      <w:pPr>
        <w:pStyle w:val="a4"/>
        <w:spacing w:after="0" w:line="360" w:lineRule="auto"/>
        <w:ind w:left="0"/>
        <w:jc w:val="both"/>
        <w:rPr>
          <w:rFonts w:ascii="Book Antiqua" w:hAnsi="Book Antiqua" w:cs="Times New Roman"/>
          <w:b/>
          <w:sz w:val="24"/>
          <w:szCs w:val="24"/>
        </w:rPr>
      </w:pPr>
      <w:r w:rsidRPr="00665E67">
        <w:rPr>
          <w:rFonts w:ascii="Book Antiqua" w:hAnsi="Book Antiqua" w:cs="Times New Roman"/>
          <w:b/>
          <w:sz w:val="24"/>
          <w:szCs w:val="24"/>
        </w:rPr>
        <w:t>MTDNA DAMAGE BY ROS</w:t>
      </w:r>
    </w:p>
    <w:p w:rsidR="008A04A3" w:rsidRDefault="001625EA" w:rsidP="00665E67">
      <w:pPr>
        <w:spacing w:after="0" w:line="360" w:lineRule="auto"/>
        <w:jc w:val="both"/>
        <w:rPr>
          <w:rFonts w:ascii="Book Antiqua" w:hAnsi="Book Antiqua" w:cs="Times New Roman"/>
          <w:sz w:val="24"/>
          <w:szCs w:val="24"/>
          <w:lang w:eastAsia="zh-CN"/>
        </w:rPr>
      </w:pPr>
      <w:r w:rsidRPr="00665E67">
        <w:rPr>
          <w:rFonts w:ascii="Book Antiqua" w:hAnsi="Book Antiqua" w:cs="Times New Roman"/>
          <w:sz w:val="24"/>
          <w:szCs w:val="24"/>
        </w:rPr>
        <w:t>The r</w:t>
      </w:r>
      <w:r w:rsidR="00FC3896" w:rsidRPr="00665E67">
        <w:rPr>
          <w:rFonts w:ascii="Book Antiqua" w:hAnsi="Book Antiqua" w:cs="Times New Roman"/>
          <w:sz w:val="24"/>
          <w:szCs w:val="24"/>
        </w:rPr>
        <w:t>eaction of</w:t>
      </w:r>
      <w:r w:rsidR="00723833" w:rsidRPr="00665E67">
        <w:rPr>
          <w:rFonts w:ascii="Book Antiqua" w:hAnsi="Book Antiqua" w:cs="Times New Roman"/>
          <w:sz w:val="24"/>
          <w:szCs w:val="24"/>
        </w:rPr>
        <w:t xml:space="preserve"> </w:t>
      </w:r>
      <w:r w:rsidR="00B165B5" w:rsidRPr="00665E67">
        <w:rPr>
          <w:rFonts w:ascii="Book Antiqua" w:hAnsi="Book Antiqua" w:cs="Times New Roman"/>
          <w:sz w:val="24"/>
          <w:szCs w:val="24"/>
        </w:rPr>
        <w:t>O</w:t>
      </w:r>
      <w:r w:rsidR="00B165B5" w:rsidRPr="00665E67">
        <w:rPr>
          <w:rFonts w:ascii="Book Antiqua" w:hAnsi="Book Antiqua" w:cs="Times New Roman"/>
          <w:sz w:val="24"/>
          <w:szCs w:val="24"/>
          <w:vertAlign w:val="subscript"/>
        </w:rPr>
        <w:t>2</w:t>
      </w:r>
      <w:r w:rsidR="00B165B5" w:rsidRPr="00665E67">
        <w:rPr>
          <w:rFonts w:ascii="Book Antiqua" w:hAnsi="Book Antiqua" w:cs="Times New Roman"/>
          <w:sz w:val="24"/>
          <w:szCs w:val="24"/>
        </w:rPr>
        <w:t>•</w:t>
      </w:r>
      <w:proofErr w:type="gramStart"/>
      <w:r w:rsidR="00B165B5" w:rsidRPr="00665E67">
        <w:rPr>
          <w:rFonts w:ascii="Times New Roman" w:hAnsi="Times New Roman" w:cs="Times New Roman"/>
          <w:sz w:val="24"/>
          <w:szCs w:val="24"/>
        </w:rPr>
        <w:t>̄</w:t>
      </w:r>
      <w:r w:rsidR="00B165B5" w:rsidRPr="00665E67">
        <w:rPr>
          <w:rFonts w:ascii="Book Antiqua" w:hAnsi="Book Antiqua" w:cs="Times New Roman"/>
          <w:sz w:val="24"/>
          <w:szCs w:val="24"/>
        </w:rPr>
        <w:t xml:space="preserve"> </w:t>
      </w:r>
      <w:r w:rsidR="00FC3896" w:rsidRPr="00665E67">
        <w:rPr>
          <w:rFonts w:ascii="Book Antiqua" w:hAnsi="Book Antiqua" w:cs="Times New Roman"/>
          <w:sz w:val="24"/>
          <w:szCs w:val="24"/>
          <w:vertAlign w:val="superscript"/>
        </w:rPr>
        <w:t xml:space="preserve"> </w:t>
      </w:r>
      <w:r w:rsidR="00FC3896" w:rsidRPr="00665E67">
        <w:rPr>
          <w:rFonts w:ascii="Book Antiqua" w:hAnsi="Book Antiqua" w:cs="Times New Roman"/>
          <w:sz w:val="24"/>
          <w:szCs w:val="24"/>
        </w:rPr>
        <w:t>with</w:t>
      </w:r>
      <w:proofErr w:type="gramEnd"/>
      <w:r w:rsidR="00665E67">
        <w:rPr>
          <w:rFonts w:ascii="Book Antiqua" w:hAnsi="Book Antiqua" w:cs="Times New Roman"/>
          <w:sz w:val="24"/>
          <w:szCs w:val="24"/>
        </w:rPr>
        <w:t xml:space="preserve"> non-radicals is spin forbidden</w:t>
      </w:r>
      <w:r w:rsidR="00FC3896" w:rsidRPr="00665E67">
        <w:rPr>
          <w:rFonts w:ascii="Book Antiqua" w:hAnsi="Book Antiqua" w:cs="Times New Roman"/>
          <w:sz w:val="24"/>
          <w:szCs w:val="24"/>
        </w:rPr>
        <w:fldChar w:fldCharType="begin">
          <w:fldData xml:space="preserve">PEVuZE5vdGU+PENpdGU+PEF1dGhvcj5IYWxsaXdlbGw8L0F1dGhvcj48WWVhcj4xOTkxPC9ZZWFy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PEVuZE5vdGU+PENpdGU+PEF1dGhvcj5IYWxsaXdlbGw8L0F1dGhvcj48WWVhcj4xOTkxPC9ZZWFy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00FC3896" w:rsidRPr="00665E67">
        <w:rPr>
          <w:rFonts w:ascii="Book Antiqua" w:hAnsi="Book Antiqua" w:cs="Times New Roman"/>
          <w:sz w:val="24"/>
          <w:szCs w:val="24"/>
        </w:rPr>
      </w:r>
      <w:r w:rsidR="00FC3896"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33" w:tooltip="Halliwell, 1991 #2058" w:history="1">
        <w:r w:rsidR="00E12A1F" w:rsidRPr="00665E67">
          <w:rPr>
            <w:rFonts w:ascii="Book Antiqua" w:hAnsi="Book Antiqua" w:cs="Times New Roman"/>
            <w:noProof/>
            <w:sz w:val="24"/>
            <w:szCs w:val="24"/>
            <w:vertAlign w:val="superscript"/>
          </w:rPr>
          <w:t>33-37</w:t>
        </w:r>
      </w:hyperlink>
      <w:r w:rsidR="00E12A1F" w:rsidRPr="00665E67">
        <w:rPr>
          <w:rFonts w:ascii="Book Antiqua" w:hAnsi="Book Antiqua" w:cs="Times New Roman"/>
          <w:noProof/>
          <w:sz w:val="24"/>
          <w:szCs w:val="24"/>
          <w:vertAlign w:val="superscript"/>
        </w:rPr>
        <w:t>]</w:t>
      </w:r>
      <w:r w:rsidR="00FC3896" w:rsidRPr="00665E67">
        <w:rPr>
          <w:rFonts w:ascii="Book Antiqua" w:hAnsi="Book Antiqua" w:cs="Times New Roman"/>
          <w:sz w:val="24"/>
          <w:szCs w:val="24"/>
        </w:rPr>
        <w:fldChar w:fldCharType="end"/>
      </w:r>
      <w:r w:rsidR="00FC3896" w:rsidRPr="00665E67">
        <w:rPr>
          <w:rFonts w:ascii="Book Antiqua" w:hAnsi="Book Antiqua" w:cs="Times New Roman"/>
          <w:sz w:val="24"/>
          <w:szCs w:val="24"/>
        </w:rPr>
        <w:t xml:space="preserve">. </w:t>
      </w:r>
      <w:r w:rsidR="00FC3896" w:rsidRPr="00665E67">
        <w:rPr>
          <w:rFonts w:ascii="Book Antiqua" w:hAnsi="Book Antiqua" w:cs="Times New Roman"/>
          <w:sz w:val="24"/>
          <w:szCs w:val="24"/>
          <w:lang w:val="en"/>
        </w:rPr>
        <w:t xml:space="preserve">In biological systems, this means that the main reactions of </w:t>
      </w:r>
      <w:r w:rsidR="00B165B5" w:rsidRPr="00665E67">
        <w:rPr>
          <w:rFonts w:ascii="Book Antiqua" w:hAnsi="Book Antiqua" w:cs="Times New Roman"/>
          <w:sz w:val="24"/>
          <w:szCs w:val="24"/>
        </w:rPr>
        <w:t>O</w:t>
      </w:r>
      <w:r w:rsidR="00B165B5" w:rsidRPr="00665E67">
        <w:rPr>
          <w:rFonts w:ascii="Book Antiqua" w:hAnsi="Book Antiqua" w:cs="Times New Roman"/>
          <w:sz w:val="24"/>
          <w:szCs w:val="24"/>
          <w:vertAlign w:val="subscript"/>
        </w:rPr>
        <w:t>2</w:t>
      </w:r>
      <w:r w:rsidR="00B165B5" w:rsidRPr="00665E67">
        <w:rPr>
          <w:rFonts w:ascii="Book Antiqua" w:hAnsi="Book Antiqua" w:cs="Times New Roman"/>
          <w:sz w:val="24"/>
          <w:szCs w:val="24"/>
        </w:rPr>
        <w:t>•</w:t>
      </w:r>
      <w:r w:rsidR="00B165B5" w:rsidRPr="00665E67">
        <w:rPr>
          <w:rFonts w:ascii="Times New Roman" w:hAnsi="Times New Roman" w:cs="Times New Roman"/>
          <w:sz w:val="24"/>
          <w:szCs w:val="24"/>
        </w:rPr>
        <w:t>̄</w:t>
      </w:r>
      <w:r w:rsidR="00B165B5" w:rsidRPr="00665E67">
        <w:rPr>
          <w:rFonts w:ascii="Book Antiqua" w:hAnsi="Book Antiqua" w:cs="Times New Roman"/>
          <w:sz w:val="24"/>
          <w:szCs w:val="24"/>
        </w:rPr>
        <w:t xml:space="preserve"> </w:t>
      </w:r>
      <w:r w:rsidR="00FC3896" w:rsidRPr="00665E67">
        <w:rPr>
          <w:rFonts w:ascii="Book Antiqua" w:hAnsi="Book Antiqua" w:cs="Times New Roman"/>
          <w:sz w:val="24"/>
          <w:szCs w:val="24"/>
          <w:lang w:val="en"/>
        </w:rPr>
        <w:t>are with itself (</w:t>
      </w:r>
      <w:proofErr w:type="spellStart"/>
      <w:r w:rsidR="00FC3896" w:rsidRPr="00665E67">
        <w:rPr>
          <w:rFonts w:ascii="Book Antiqua" w:hAnsi="Book Antiqua" w:cs="Times New Roman"/>
          <w:sz w:val="24"/>
          <w:szCs w:val="24"/>
          <w:lang w:val="en"/>
        </w:rPr>
        <w:t>dismutation</w:t>
      </w:r>
      <w:proofErr w:type="spellEnd"/>
      <w:r w:rsidR="00FC3896" w:rsidRPr="00665E67">
        <w:rPr>
          <w:rFonts w:ascii="Book Antiqua" w:hAnsi="Book Antiqua" w:cs="Times New Roman"/>
          <w:sz w:val="24"/>
          <w:szCs w:val="24"/>
          <w:lang w:val="en"/>
        </w:rPr>
        <w:t xml:space="preserve">) or with another biological radical, such as nitric oxide. </w:t>
      </w:r>
      <w:r w:rsidR="00B165B5" w:rsidRPr="00665E67">
        <w:rPr>
          <w:rFonts w:ascii="Book Antiqua" w:hAnsi="Book Antiqua" w:cs="Times New Roman"/>
          <w:sz w:val="24"/>
          <w:szCs w:val="24"/>
          <w:lang w:val="en"/>
        </w:rPr>
        <w:t xml:space="preserve">Therefore, </w:t>
      </w:r>
      <w:r w:rsidR="00C54449" w:rsidRPr="00665E67">
        <w:rPr>
          <w:rFonts w:ascii="Book Antiqua" w:hAnsi="Book Antiqua" w:cs="Times New Roman"/>
          <w:sz w:val="24"/>
          <w:szCs w:val="24"/>
          <w:lang w:val="en"/>
        </w:rPr>
        <w:t xml:space="preserve">direct reactions of </w:t>
      </w:r>
      <w:r w:rsidR="00B165B5" w:rsidRPr="00665E67">
        <w:rPr>
          <w:rFonts w:ascii="Book Antiqua" w:hAnsi="Book Antiqua" w:cs="Times New Roman"/>
          <w:sz w:val="24"/>
          <w:szCs w:val="24"/>
        </w:rPr>
        <w:t>O</w:t>
      </w:r>
      <w:r w:rsidR="00B165B5" w:rsidRPr="00665E67">
        <w:rPr>
          <w:rFonts w:ascii="Book Antiqua" w:hAnsi="Book Antiqua" w:cs="Times New Roman"/>
          <w:sz w:val="24"/>
          <w:szCs w:val="24"/>
          <w:vertAlign w:val="subscript"/>
        </w:rPr>
        <w:t>2</w:t>
      </w:r>
      <w:r w:rsidR="00B165B5" w:rsidRPr="00665E67">
        <w:rPr>
          <w:rFonts w:ascii="Book Antiqua" w:hAnsi="Book Antiqua" w:cs="Times New Roman"/>
          <w:sz w:val="24"/>
          <w:szCs w:val="24"/>
        </w:rPr>
        <w:t>•</w:t>
      </w:r>
      <w:r w:rsidR="00B165B5" w:rsidRPr="00665E67">
        <w:rPr>
          <w:rFonts w:ascii="Times New Roman" w:hAnsi="Times New Roman" w:cs="Times New Roman"/>
          <w:sz w:val="24"/>
          <w:szCs w:val="24"/>
        </w:rPr>
        <w:t>̄</w:t>
      </w:r>
      <w:r w:rsidR="0012451E" w:rsidRPr="00665E67">
        <w:rPr>
          <w:rFonts w:ascii="Book Antiqua" w:hAnsi="Book Antiqua" w:cs="Times New Roman"/>
          <w:sz w:val="24"/>
          <w:szCs w:val="24"/>
        </w:rPr>
        <w:t xml:space="preserve"> with mtDNA </w:t>
      </w:r>
      <w:r w:rsidR="00C54449" w:rsidRPr="00665E67">
        <w:rPr>
          <w:rFonts w:ascii="Book Antiqua" w:hAnsi="Book Antiqua" w:cs="Times New Roman"/>
          <w:sz w:val="24"/>
          <w:szCs w:val="24"/>
        </w:rPr>
        <w:t xml:space="preserve">are unlikely. This ROS is far more likely to undergo </w:t>
      </w:r>
      <w:proofErr w:type="spellStart"/>
      <w:r w:rsidR="00C54449" w:rsidRPr="00665E67">
        <w:rPr>
          <w:rFonts w:ascii="Book Antiqua" w:hAnsi="Book Antiqua" w:cs="Times New Roman"/>
          <w:sz w:val="24"/>
          <w:szCs w:val="24"/>
        </w:rPr>
        <w:t>dismutation</w:t>
      </w:r>
      <w:proofErr w:type="spellEnd"/>
      <w:r w:rsidR="00C54449" w:rsidRPr="00665E67">
        <w:rPr>
          <w:rFonts w:ascii="Book Antiqua" w:hAnsi="Book Antiqua" w:cs="Times New Roman"/>
          <w:sz w:val="24"/>
          <w:szCs w:val="24"/>
        </w:rPr>
        <w:t xml:space="preserve"> to </w:t>
      </w:r>
      <w:r w:rsidR="0012451E" w:rsidRPr="00665E67">
        <w:rPr>
          <w:rFonts w:ascii="Book Antiqua" w:hAnsi="Book Antiqua" w:cs="Times New Roman"/>
          <w:sz w:val="24"/>
          <w:szCs w:val="24"/>
        </w:rPr>
        <w:t>H</w:t>
      </w:r>
      <w:r w:rsidR="0012451E" w:rsidRPr="00665E67">
        <w:rPr>
          <w:rFonts w:ascii="Book Antiqua" w:hAnsi="Book Antiqua" w:cs="Times New Roman"/>
          <w:sz w:val="24"/>
          <w:szCs w:val="24"/>
          <w:vertAlign w:val="subscript"/>
        </w:rPr>
        <w:t>2</w:t>
      </w:r>
      <w:r w:rsidR="0012451E" w:rsidRPr="00665E67">
        <w:rPr>
          <w:rFonts w:ascii="Book Antiqua" w:hAnsi="Book Antiqua" w:cs="Times New Roman"/>
          <w:sz w:val="24"/>
          <w:szCs w:val="24"/>
        </w:rPr>
        <w:t>O</w:t>
      </w:r>
      <w:r w:rsidR="0012451E" w:rsidRPr="00665E67">
        <w:rPr>
          <w:rFonts w:ascii="Book Antiqua" w:hAnsi="Book Antiqua" w:cs="Times New Roman"/>
          <w:sz w:val="24"/>
          <w:szCs w:val="24"/>
          <w:vertAlign w:val="subscript"/>
        </w:rPr>
        <w:t xml:space="preserve">2 </w:t>
      </w:r>
      <w:r w:rsidR="00C54449" w:rsidRPr="00665E67">
        <w:rPr>
          <w:rFonts w:ascii="Book Antiqua" w:hAnsi="Book Antiqua" w:cs="Times New Roman"/>
          <w:sz w:val="24"/>
          <w:szCs w:val="24"/>
        </w:rPr>
        <w:t>(Eq. 2).</w:t>
      </w:r>
      <w:r w:rsidR="00606762" w:rsidRPr="00665E67">
        <w:rPr>
          <w:rFonts w:ascii="Book Antiqua" w:hAnsi="Book Antiqua" w:cs="Times New Roman"/>
          <w:sz w:val="24"/>
          <w:szCs w:val="24"/>
        </w:rPr>
        <w:t xml:space="preserve"> </w:t>
      </w:r>
      <w:r w:rsidR="000C2E94" w:rsidRPr="00665E67">
        <w:rPr>
          <w:rFonts w:ascii="Book Antiqua" w:hAnsi="Book Antiqua" w:cs="Times New Roman"/>
          <w:sz w:val="24"/>
          <w:szCs w:val="24"/>
        </w:rPr>
        <w:t xml:space="preserve">As indicated above, </w:t>
      </w:r>
      <w:r w:rsidR="00606762" w:rsidRPr="00665E67">
        <w:rPr>
          <w:rFonts w:ascii="Book Antiqua" w:hAnsi="Book Antiqua" w:cs="Times New Roman"/>
          <w:sz w:val="24"/>
          <w:szCs w:val="24"/>
        </w:rPr>
        <w:t>H</w:t>
      </w:r>
      <w:r w:rsidR="00606762" w:rsidRPr="00665E67">
        <w:rPr>
          <w:rFonts w:ascii="Book Antiqua" w:hAnsi="Book Antiqua" w:cs="Times New Roman"/>
          <w:sz w:val="24"/>
          <w:szCs w:val="24"/>
          <w:vertAlign w:val="subscript"/>
        </w:rPr>
        <w:t>2</w:t>
      </w:r>
      <w:r w:rsidR="00606762" w:rsidRPr="00665E67">
        <w:rPr>
          <w:rFonts w:ascii="Book Antiqua" w:hAnsi="Book Antiqua" w:cs="Times New Roman"/>
          <w:sz w:val="24"/>
          <w:szCs w:val="24"/>
        </w:rPr>
        <w:t>O</w:t>
      </w:r>
      <w:r w:rsidR="00606762" w:rsidRPr="00665E67">
        <w:rPr>
          <w:rFonts w:ascii="Book Antiqua" w:hAnsi="Book Antiqua" w:cs="Times New Roman"/>
          <w:sz w:val="24"/>
          <w:szCs w:val="24"/>
          <w:vertAlign w:val="subscript"/>
        </w:rPr>
        <w:t>2</w:t>
      </w:r>
      <w:r w:rsidR="00606762" w:rsidRPr="00665E67">
        <w:rPr>
          <w:rFonts w:ascii="Book Antiqua" w:hAnsi="Book Antiqua" w:cs="Times New Roman"/>
          <w:sz w:val="24"/>
          <w:szCs w:val="24"/>
        </w:rPr>
        <w:t xml:space="preserve"> in </w:t>
      </w:r>
      <w:r w:rsidR="000C2E94" w:rsidRPr="00665E67">
        <w:rPr>
          <w:rFonts w:ascii="Book Antiqua" w:hAnsi="Book Antiqua" w:cs="Times New Roman"/>
          <w:sz w:val="24"/>
          <w:szCs w:val="24"/>
        </w:rPr>
        <w:t xml:space="preserve">the </w:t>
      </w:r>
      <w:r w:rsidR="00606762" w:rsidRPr="00665E67">
        <w:rPr>
          <w:rFonts w:ascii="Book Antiqua" w:hAnsi="Book Antiqua" w:cs="Times New Roman"/>
          <w:sz w:val="24"/>
          <w:szCs w:val="24"/>
        </w:rPr>
        <w:t xml:space="preserve">presence of </w:t>
      </w:r>
      <w:r w:rsidR="00912191" w:rsidRPr="00665E67">
        <w:rPr>
          <w:rFonts w:ascii="Book Antiqua" w:hAnsi="Book Antiqua" w:cs="Times New Roman"/>
          <w:sz w:val="24"/>
          <w:szCs w:val="24"/>
        </w:rPr>
        <w:t>transition</w:t>
      </w:r>
      <w:r w:rsidR="00F1783E" w:rsidRPr="00665E67">
        <w:rPr>
          <w:rFonts w:ascii="Book Antiqua" w:hAnsi="Book Antiqua" w:cs="Times New Roman"/>
          <w:sz w:val="24"/>
          <w:szCs w:val="24"/>
        </w:rPr>
        <w:t xml:space="preserve"> </w:t>
      </w:r>
      <w:r w:rsidR="00606762" w:rsidRPr="00665E67">
        <w:rPr>
          <w:rFonts w:ascii="Book Antiqua" w:hAnsi="Book Antiqua" w:cs="Times New Roman"/>
          <w:sz w:val="24"/>
          <w:szCs w:val="24"/>
        </w:rPr>
        <w:t>metal ions, in particular Fe</w:t>
      </w:r>
      <w:r w:rsidR="00606762" w:rsidRPr="00665E67">
        <w:rPr>
          <w:rFonts w:ascii="Book Antiqua" w:hAnsi="Book Antiqua" w:cs="Times New Roman"/>
          <w:sz w:val="24"/>
          <w:szCs w:val="24"/>
          <w:vertAlign w:val="superscript"/>
        </w:rPr>
        <w:t>++</w:t>
      </w:r>
      <w:r w:rsidR="00606762" w:rsidRPr="00665E67">
        <w:rPr>
          <w:rFonts w:ascii="Book Antiqua" w:hAnsi="Book Antiqua" w:cs="Times New Roman"/>
          <w:sz w:val="24"/>
          <w:szCs w:val="24"/>
        </w:rPr>
        <w:t xml:space="preserve"> and Cu</w:t>
      </w:r>
      <w:r w:rsidR="00606762" w:rsidRPr="00665E67">
        <w:rPr>
          <w:rFonts w:ascii="Book Antiqua" w:hAnsi="Book Antiqua" w:cs="Times New Roman"/>
          <w:sz w:val="24"/>
          <w:szCs w:val="24"/>
          <w:vertAlign w:val="superscript"/>
        </w:rPr>
        <w:t>+</w:t>
      </w:r>
      <w:r w:rsidR="00606762" w:rsidRPr="00665E67">
        <w:rPr>
          <w:rFonts w:ascii="Book Antiqua" w:hAnsi="Book Antiqua" w:cs="Times New Roman"/>
          <w:sz w:val="24"/>
          <w:szCs w:val="24"/>
        </w:rPr>
        <w:t>,</w:t>
      </w:r>
      <w:r w:rsidR="00606762" w:rsidRPr="00665E67">
        <w:rPr>
          <w:rFonts w:ascii="Book Antiqua" w:hAnsi="Book Antiqua" w:cs="Times New Roman"/>
          <w:sz w:val="24"/>
          <w:szCs w:val="24"/>
          <w:vertAlign w:val="superscript"/>
        </w:rPr>
        <w:t xml:space="preserve"> </w:t>
      </w:r>
      <w:r w:rsidR="00606762" w:rsidRPr="00665E67">
        <w:rPr>
          <w:rFonts w:ascii="Book Antiqua" w:hAnsi="Book Antiqua" w:cs="Times New Roman"/>
          <w:sz w:val="24"/>
          <w:szCs w:val="24"/>
        </w:rPr>
        <w:t>can</w:t>
      </w:r>
      <w:r w:rsidR="0012451E" w:rsidRPr="00665E67">
        <w:rPr>
          <w:rFonts w:ascii="Book Antiqua" w:hAnsi="Book Antiqua" w:cs="Times New Roman"/>
          <w:sz w:val="24"/>
          <w:szCs w:val="24"/>
        </w:rPr>
        <w:t xml:space="preserve"> undergo Fenton </w:t>
      </w:r>
      <w:r w:rsidRPr="00665E67">
        <w:rPr>
          <w:rFonts w:ascii="Book Antiqua" w:hAnsi="Book Antiqua" w:cs="Times New Roman"/>
          <w:sz w:val="24"/>
          <w:szCs w:val="24"/>
        </w:rPr>
        <w:t xml:space="preserve">chemistry </w:t>
      </w:r>
      <w:r w:rsidR="0012451E" w:rsidRPr="00665E67">
        <w:rPr>
          <w:rFonts w:ascii="Book Antiqua" w:hAnsi="Book Antiqua" w:cs="Times New Roman"/>
          <w:sz w:val="24"/>
          <w:szCs w:val="24"/>
        </w:rPr>
        <w:t>to form</w:t>
      </w:r>
      <w:r w:rsidR="00A235BB" w:rsidRPr="00665E67">
        <w:rPr>
          <w:rFonts w:ascii="Book Antiqua" w:hAnsi="Book Antiqua" w:cs="Times New Roman"/>
          <w:sz w:val="24"/>
          <w:szCs w:val="24"/>
        </w:rPr>
        <w:t xml:space="preserve"> the</w:t>
      </w:r>
      <w:r w:rsidR="005C38C1" w:rsidRPr="00665E67">
        <w:rPr>
          <w:rFonts w:ascii="Book Antiqua" w:hAnsi="Book Antiqua" w:cs="Times New Roman"/>
          <w:sz w:val="24"/>
          <w:szCs w:val="24"/>
        </w:rPr>
        <w:t xml:space="preserve"> extremely reactive</w:t>
      </w:r>
      <w:r w:rsidR="0012451E" w:rsidRPr="00665E67">
        <w:rPr>
          <w:rFonts w:ascii="Book Antiqua" w:hAnsi="Book Antiqua" w:cs="Times New Roman"/>
          <w:sz w:val="24"/>
          <w:szCs w:val="24"/>
        </w:rPr>
        <w:t xml:space="preserve"> •OH</w:t>
      </w:r>
      <w:r w:rsidR="005C38C1" w:rsidRPr="00665E67">
        <w:rPr>
          <w:rFonts w:ascii="Book Antiqua" w:hAnsi="Book Antiqua" w:cs="Times New Roman"/>
          <w:sz w:val="24"/>
          <w:szCs w:val="24"/>
        </w:rPr>
        <w:t xml:space="preserve">. </w:t>
      </w:r>
      <w:r w:rsidR="008A04A3" w:rsidRPr="00665E67">
        <w:rPr>
          <w:rFonts w:ascii="Book Antiqua" w:hAnsi="Book Antiqua" w:cs="Times New Roman"/>
          <w:sz w:val="24"/>
          <w:szCs w:val="24"/>
        </w:rPr>
        <w:t xml:space="preserve">Mitochondria are rich in iron, as many mitochondrial enzymes possess </w:t>
      </w:r>
      <w:proofErr w:type="spellStart"/>
      <w:r w:rsidR="008A04A3" w:rsidRPr="00665E67">
        <w:rPr>
          <w:rFonts w:ascii="Book Antiqua" w:hAnsi="Book Antiqua" w:cs="Times New Roman"/>
          <w:sz w:val="24"/>
          <w:szCs w:val="24"/>
        </w:rPr>
        <w:t>heme</w:t>
      </w:r>
      <w:proofErr w:type="spellEnd"/>
      <w:r w:rsidR="008A04A3" w:rsidRPr="00665E67">
        <w:rPr>
          <w:rFonts w:ascii="Book Antiqua" w:hAnsi="Book Antiqua" w:cs="Times New Roman"/>
          <w:sz w:val="24"/>
          <w:szCs w:val="24"/>
        </w:rPr>
        <w:t xml:space="preserve"> groups and iron-sulfur clusters in their active centers, </w:t>
      </w:r>
      <w:r w:rsidR="00606762" w:rsidRPr="00665E67">
        <w:rPr>
          <w:rFonts w:ascii="Book Antiqua" w:hAnsi="Book Antiqua" w:cs="Times New Roman"/>
          <w:sz w:val="24"/>
          <w:szCs w:val="24"/>
        </w:rPr>
        <w:t xml:space="preserve">and this </w:t>
      </w:r>
      <w:r w:rsidR="001416A8" w:rsidRPr="00665E67">
        <w:rPr>
          <w:rFonts w:ascii="Book Antiqua" w:hAnsi="Book Antiqua" w:cs="Times New Roman"/>
          <w:sz w:val="24"/>
          <w:szCs w:val="24"/>
        </w:rPr>
        <w:t xml:space="preserve">abundance of </w:t>
      </w:r>
      <w:r w:rsidR="00606762" w:rsidRPr="00665E67">
        <w:rPr>
          <w:rFonts w:ascii="Book Antiqua" w:hAnsi="Book Antiqua" w:cs="Times New Roman"/>
          <w:sz w:val="24"/>
          <w:szCs w:val="24"/>
        </w:rPr>
        <w:t>iron</w:t>
      </w:r>
      <w:r w:rsidR="008A04A3" w:rsidRPr="00665E67">
        <w:rPr>
          <w:rFonts w:ascii="Book Antiqua" w:hAnsi="Book Antiqua" w:cs="Times New Roman"/>
          <w:sz w:val="24"/>
          <w:szCs w:val="24"/>
        </w:rPr>
        <w:t xml:space="preserve"> may favor •OH </w:t>
      </w:r>
      <w:proofErr w:type="gramStart"/>
      <w:r w:rsidR="008A04A3" w:rsidRPr="00665E67">
        <w:rPr>
          <w:rFonts w:ascii="Book Antiqua" w:hAnsi="Book Antiqua" w:cs="Times New Roman"/>
          <w:sz w:val="24"/>
          <w:szCs w:val="24"/>
        </w:rPr>
        <w:t>produc</w:t>
      </w:r>
      <w:r w:rsidR="00665E67">
        <w:rPr>
          <w:rFonts w:ascii="Book Antiqua" w:hAnsi="Book Antiqua" w:cs="Times New Roman"/>
          <w:sz w:val="24"/>
          <w:szCs w:val="24"/>
        </w:rPr>
        <w:t>tion</w:t>
      </w:r>
      <w:proofErr w:type="gramEnd"/>
      <w:r w:rsidR="008A04A3" w:rsidRPr="00665E67">
        <w:rPr>
          <w:rFonts w:ascii="Book Antiqua" w:hAnsi="Book Antiqua" w:cs="Times New Roman"/>
          <w:sz w:val="24"/>
          <w:szCs w:val="24"/>
        </w:rPr>
        <w:fldChar w:fldCharType="begin">
          <w:fldData xml:space="preserve">PEVuZE5vdGU+PENpdGU+PEF1dGhvcj5Nb3JlaXJhPC9BdXRob3I+PFllYXI+MjAwODwvWWVhcj48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PEVuZE5vdGU+PENpdGU+PEF1dGhvcj5Nb3JlaXJhPC9BdXRob3I+PFllYXI+MjAwODwvWWVhcj48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008A04A3" w:rsidRPr="00665E67">
        <w:rPr>
          <w:rFonts w:ascii="Book Antiqua" w:hAnsi="Book Antiqua" w:cs="Times New Roman"/>
          <w:sz w:val="24"/>
          <w:szCs w:val="24"/>
        </w:rPr>
      </w:r>
      <w:r w:rsidR="008A04A3"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38" w:tooltip="Moreira, 2008 #7018" w:history="1">
        <w:r w:rsidR="00E12A1F" w:rsidRPr="00665E67">
          <w:rPr>
            <w:rFonts w:ascii="Book Antiqua" w:hAnsi="Book Antiqua" w:cs="Times New Roman"/>
            <w:noProof/>
            <w:sz w:val="24"/>
            <w:szCs w:val="24"/>
            <w:vertAlign w:val="superscript"/>
          </w:rPr>
          <w:t>38</w:t>
        </w:r>
      </w:hyperlink>
      <w:r w:rsidR="00E12A1F" w:rsidRPr="00665E67">
        <w:rPr>
          <w:rFonts w:ascii="Book Antiqua" w:hAnsi="Book Antiqua" w:cs="Times New Roman"/>
          <w:noProof/>
          <w:sz w:val="24"/>
          <w:szCs w:val="24"/>
          <w:vertAlign w:val="superscript"/>
        </w:rPr>
        <w:t>]</w:t>
      </w:r>
      <w:r w:rsidR="008A04A3" w:rsidRPr="00665E67">
        <w:rPr>
          <w:rFonts w:ascii="Book Antiqua" w:hAnsi="Book Antiqua" w:cs="Times New Roman"/>
          <w:sz w:val="24"/>
          <w:szCs w:val="24"/>
        </w:rPr>
        <w:fldChar w:fldCharType="end"/>
      </w:r>
      <w:r w:rsidR="008A04A3" w:rsidRPr="00665E67">
        <w:rPr>
          <w:rFonts w:ascii="Book Antiqua" w:hAnsi="Book Antiqua" w:cs="Times New Roman"/>
          <w:sz w:val="24"/>
          <w:szCs w:val="24"/>
        </w:rPr>
        <w:t xml:space="preserve">. Therefore, it has been argued that mitochondria may be particularly susceptible to •OH -mediated oxidation, which plays a major role in DNA </w:t>
      </w:r>
      <w:proofErr w:type="gramStart"/>
      <w:r w:rsidR="008A04A3" w:rsidRPr="00665E67">
        <w:rPr>
          <w:rFonts w:ascii="Book Antiqua" w:hAnsi="Book Antiqua" w:cs="Times New Roman"/>
          <w:sz w:val="24"/>
          <w:szCs w:val="24"/>
        </w:rPr>
        <w:t>oxidation</w:t>
      </w:r>
      <w:proofErr w:type="gramEnd"/>
      <w:r w:rsidR="008A04A3" w:rsidRPr="00665E67">
        <w:rPr>
          <w:rFonts w:ascii="Book Antiqua" w:hAnsi="Book Antiqua" w:cs="Times New Roman"/>
          <w:sz w:val="24"/>
          <w:szCs w:val="24"/>
        </w:rPr>
        <w:fldChar w:fldCharType="begin">
          <w:fldData xml:space="preserve">PEVuZE5vdGU+PENpdGU+PEF1dGhvcj5TYW50b3M8L0F1dGhvcj48WWVhcj4yMDEzPC9ZZWFyPjxS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PEVuZE5vdGU+PENpdGU+PEF1dGhvcj5TYW50b3M8L0F1dGhvcj48WWVhcj4yMDEzPC9ZZWFyPjxS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008A04A3" w:rsidRPr="00665E67">
        <w:rPr>
          <w:rFonts w:ascii="Book Antiqua" w:hAnsi="Book Antiqua" w:cs="Times New Roman"/>
          <w:sz w:val="24"/>
          <w:szCs w:val="24"/>
        </w:rPr>
      </w:r>
      <w:r w:rsidR="008A04A3"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39" w:tooltip="Santos, 2013 #5977" w:history="1">
        <w:r w:rsidR="00E12A1F" w:rsidRPr="00665E67">
          <w:rPr>
            <w:rFonts w:ascii="Book Antiqua" w:hAnsi="Book Antiqua" w:cs="Times New Roman"/>
            <w:noProof/>
            <w:sz w:val="24"/>
            <w:szCs w:val="24"/>
            <w:vertAlign w:val="superscript"/>
          </w:rPr>
          <w:t>39</w:t>
        </w:r>
      </w:hyperlink>
      <w:r w:rsidR="00E12A1F" w:rsidRPr="00665E67">
        <w:rPr>
          <w:rFonts w:ascii="Book Antiqua" w:hAnsi="Book Antiqua" w:cs="Times New Roman"/>
          <w:noProof/>
          <w:sz w:val="24"/>
          <w:szCs w:val="24"/>
          <w:vertAlign w:val="superscript"/>
        </w:rPr>
        <w:t>]</w:t>
      </w:r>
      <w:r w:rsidR="008A04A3" w:rsidRPr="00665E67">
        <w:rPr>
          <w:rFonts w:ascii="Book Antiqua" w:hAnsi="Book Antiqua" w:cs="Times New Roman"/>
          <w:sz w:val="24"/>
          <w:szCs w:val="24"/>
        </w:rPr>
        <w:fldChar w:fldCharType="end"/>
      </w:r>
      <w:r w:rsidR="008A04A3" w:rsidRPr="00665E67">
        <w:rPr>
          <w:rFonts w:ascii="Book Antiqua" w:hAnsi="Book Antiqua" w:cs="Times New Roman"/>
          <w:sz w:val="24"/>
          <w:szCs w:val="24"/>
        </w:rPr>
        <w:t xml:space="preserve">. </w:t>
      </w:r>
      <w:r w:rsidR="002F1866" w:rsidRPr="00665E67">
        <w:rPr>
          <w:rFonts w:ascii="Book Antiqua" w:hAnsi="Book Antiqua" w:cs="Times New Roman"/>
          <w:sz w:val="24"/>
          <w:szCs w:val="24"/>
        </w:rPr>
        <w:t xml:space="preserve">In this respect, it is important to note that mitochondrial iron is not free, but </w:t>
      </w:r>
      <w:r w:rsidR="00B407BE" w:rsidRPr="00665E67">
        <w:rPr>
          <w:rFonts w:ascii="Book Antiqua" w:hAnsi="Book Antiqua" w:cs="Times New Roman"/>
          <w:sz w:val="24"/>
          <w:szCs w:val="24"/>
        </w:rPr>
        <w:t>chelated (</w:t>
      </w:r>
      <w:r w:rsidR="002F1866" w:rsidRPr="00665E67">
        <w:rPr>
          <w:rFonts w:ascii="Book Antiqua" w:hAnsi="Book Antiqua" w:cs="Times New Roman"/>
          <w:sz w:val="24"/>
          <w:szCs w:val="24"/>
        </w:rPr>
        <w:t>bound</w:t>
      </w:r>
      <w:r w:rsidR="00B407BE" w:rsidRPr="00665E67">
        <w:rPr>
          <w:rFonts w:ascii="Book Antiqua" w:hAnsi="Book Antiqua" w:cs="Times New Roman"/>
          <w:sz w:val="24"/>
          <w:szCs w:val="24"/>
        </w:rPr>
        <w:t>)</w:t>
      </w:r>
      <w:r w:rsidR="00886CA9">
        <w:rPr>
          <w:rFonts w:ascii="Book Antiqua" w:hAnsi="Book Antiqua" w:cs="Times New Roman"/>
          <w:sz w:val="24"/>
          <w:szCs w:val="24"/>
        </w:rPr>
        <w:t xml:space="preserve">. </w:t>
      </w:r>
      <w:r w:rsidR="002F1866" w:rsidRPr="00665E67">
        <w:rPr>
          <w:rFonts w:ascii="Book Antiqua" w:hAnsi="Book Antiqua" w:cs="Times New Roman"/>
          <w:sz w:val="24"/>
          <w:szCs w:val="24"/>
        </w:rPr>
        <w:t>S</w:t>
      </w:r>
      <w:r w:rsidR="008A04A3" w:rsidRPr="00665E67">
        <w:rPr>
          <w:rFonts w:ascii="Book Antiqua" w:hAnsi="Book Antiqua" w:cs="Times New Roman"/>
          <w:sz w:val="24"/>
          <w:szCs w:val="24"/>
        </w:rPr>
        <w:t xml:space="preserve">ome experimental evidence </w:t>
      </w:r>
      <w:r w:rsidR="00B407BE" w:rsidRPr="00665E67">
        <w:rPr>
          <w:rFonts w:ascii="Book Antiqua" w:hAnsi="Book Antiqua" w:cs="Times New Roman"/>
          <w:sz w:val="24"/>
          <w:szCs w:val="24"/>
        </w:rPr>
        <w:t xml:space="preserve">does </w:t>
      </w:r>
      <w:r w:rsidR="008A04A3" w:rsidRPr="00665E67">
        <w:rPr>
          <w:rFonts w:ascii="Book Antiqua" w:hAnsi="Book Antiqua" w:cs="Times New Roman"/>
          <w:sz w:val="24"/>
          <w:szCs w:val="24"/>
        </w:rPr>
        <w:t xml:space="preserve">support </w:t>
      </w:r>
      <w:r w:rsidR="00B407BE" w:rsidRPr="00665E67">
        <w:rPr>
          <w:rFonts w:ascii="Book Antiqua" w:hAnsi="Book Antiqua" w:cs="Times New Roman"/>
          <w:sz w:val="24"/>
          <w:szCs w:val="24"/>
        </w:rPr>
        <w:t xml:space="preserve">the </w:t>
      </w:r>
      <w:r w:rsidR="008A04A3" w:rsidRPr="00665E67">
        <w:rPr>
          <w:rFonts w:ascii="Book Antiqua" w:hAnsi="Book Antiqua" w:cs="Times New Roman"/>
          <w:sz w:val="24"/>
          <w:szCs w:val="24"/>
        </w:rPr>
        <w:t>availability of chelated</w:t>
      </w:r>
      <w:r w:rsidR="002F1866" w:rsidRPr="00665E67">
        <w:rPr>
          <w:rFonts w:ascii="Book Antiqua" w:hAnsi="Book Antiqua" w:cs="Times New Roman"/>
          <w:sz w:val="24"/>
          <w:szCs w:val="24"/>
        </w:rPr>
        <w:t xml:space="preserve"> </w:t>
      </w:r>
      <w:r w:rsidR="00665E67">
        <w:rPr>
          <w:rFonts w:ascii="Book Antiqua" w:hAnsi="Book Antiqua" w:cs="Times New Roman"/>
          <w:sz w:val="24"/>
          <w:szCs w:val="24"/>
        </w:rPr>
        <w:t xml:space="preserve">iron for Fenton-type </w:t>
      </w:r>
      <w:proofErr w:type="gramStart"/>
      <w:r w:rsidR="00665E67">
        <w:rPr>
          <w:rFonts w:ascii="Book Antiqua" w:hAnsi="Book Antiqua" w:cs="Times New Roman"/>
          <w:sz w:val="24"/>
          <w:szCs w:val="24"/>
        </w:rPr>
        <w:t>reactions</w:t>
      </w:r>
      <w:proofErr w:type="gramEnd"/>
      <w:r w:rsidR="008A04A3" w:rsidRPr="00665E67">
        <w:rPr>
          <w:rFonts w:ascii="Book Antiqua" w:hAnsi="Book Antiqua" w:cs="Times New Roman"/>
          <w:sz w:val="24"/>
          <w:szCs w:val="24"/>
        </w:rPr>
        <w:fldChar w:fldCharType="begin">
          <w:fldData xml:space="preserve">PEVuZE5vdGU+PENpdGU+PEF1dGhvcj5TbWl0aDwvQXV0aG9yPjxZZWFyPjE5OTA8L1llYXI+PFJl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PEVuZE5vdGU+PENpdGU+PEF1dGhvcj5TbWl0aDwvQXV0aG9yPjxZZWFyPjE5OTA8L1llYXI+PFJl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008A04A3" w:rsidRPr="00665E67">
        <w:rPr>
          <w:rFonts w:ascii="Book Antiqua" w:hAnsi="Book Antiqua" w:cs="Times New Roman"/>
          <w:sz w:val="24"/>
          <w:szCs w:val="24"/>
        </w:rPr>
      </w:r>
      <w:r w:rsidR="008A04A3"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40" w:tooltip="Smith, 1990 #7020" w:history="1">
        <w:r w:rsidR="00E12A1F" w:rsidRPr="00665E67">
          <w:rPr>
            <w:rFonts w:ascii="Book Antiqua" w:hAnsi="Book Antiqua" w:cs="Times New Roman"/>
            <w:noProof/>
            <w:sz w:val="24"/>
            <w:szCs w:val="24"/>
            <w:vertAlign w:val="superscript"/>
          </w:rPr>
          <w:t>40</w:t>
        </w:r>
      </w:hyperlink>
      <w:r w:rsidR="00665E67">
        <w:rPr>
          <w:rFonts w:ascii="Book Antiqua" w:hAnsi="Book Antiqua" w:cs="Times New Roman"/>
          <w:noProof/>
          <w:sz w:val="24"/>
          <w:szCs w:val="24"/>
          <w:vertAlign w:val="superscript"/>
        </w:rPr>
        <w:t>,</w:t>
      </w:r>
      <w:hyperlink w:anchor="_ENREF_41" w:tooltip="Li, 2007 #7019" w:history="1">
        <w:r w:rsidR="00E12A1F" w:rsidRPr="00665E67">
          <w:rPr>
            <w:rFonts w:ascii="Book Antiqua" w:hAnsi="Book Antiqua" w:cs="Times New Roman"/>
            <w:noProof/>
            <w:sz w:val="24"/>
            <w:szCs w:val="24"/>
            <w:vertAlign w:val="superscript"/>
          </w:rPr>
          <w:t>41</w:t>
        </w:r>
      </w:hyperlink>
      <w:r w:rsidR="00E12A1F" w:rsidRPr="00665E67">
        <w:rPr>
          <w:rFonts w:ascii="Book Antiqua" w:hAnsi="Book Antiqua" w:cs="Times New Roman"/>
          <w:noProof/>
          <w:sz w:val="24"/>
          <w:szCs w:val="24"/>
          <w:vertAlign w:val="superscript"/>
        </w:rPr>
        <w:t>]</w:t>
      </w:r>
      <w:r w:rsidR="008A04A3" w:rsidRPr="00665E67">
        <w:rPr>
          <w:rFonts w:ascii="Book Antiqua" w:hAnsi="Book Antiqua" w:cs="Times New Roman"/>
          <w:sz w:val="24"/>
          <w:szCs w:val="24"/>
        </w:rPr>
        <w:fldChar w:fldCharType="end"/>
      </w:r>
      <w:r w:rsidR="00B407BE" w:rsidRPr="00665E67">
        <w:rPr>
          <w:rFonts w:ascii="Book Antiqua" w:hAnsi="Book Antiqua" w:cs="Times New Roman"/>
          <w:sz w:val="24"/>
          <w:szCs w:val="24"/>
        </w:rPr>
        <w:t>, and</w:t>
      </w:r>
      <w:r w:rsidRPr="00665E67">
        <w:rPr>
          <w:rFonts w:ascii="Book Antiqua" w:hAnsi="Book Antiqua" w:cs="Times New Roman"/>
          <w:sz w:val="24"/>
          <w:szCs w:val="24"/>
        </w:rPr>
        <w:t xml:space="preserve"> </w:t>
      </w:r>
      <w:r w:rsidR="008A04A3" w:rsidRPr="00665E67">
        <w:rPr>
          <w:rFonts w:ascii="Book Antiqua" w:hAnsi="Book Antiqua" w:cs="Times New Roman"/>
          <w:sz w:val="24"/>
          <w:szCs w:val="24"/>
        </w:rPr>
        <w:t xml:space="preserve">it is also true that iron </w:t>
      </w:r>
      <w:proofErr w:type="spellStart"/>
      <w:r w:rsidR="008A04A3" w:rsidRPr="00665E67">
        <w:rPr>
          <w:rFonts w:ascii="Book Antiqua" w:hAnsi="Book Antiqua" w:cs="Times New Roman"/>
          <w:sz w:val="24"/>
          <w:szCs w:val="24"/>
        </w:rPr>
        <w:t>chelators</w:t>
      </w:r>
      <w:proofErr w:type="spellEnd"/>
      <w:r w:rsidR="008A04A3" w:rsidRPr="00665E67">
        <w:rPr>
          <w:rFonts w:ascii="Book Antiqua" w:hAnsi="Book Antiqua" w:cs="Times New Roman"/>
          <w:sz w:val="24"/>
          <w:szCs w:val="24"/>
        </w:rPr>
        <w:t xml:space="preserve"> like </w:t>
      </w:r>
      <w:proofErr w:type="spellStart"/>
      <w:r w:rsidR="008A04A3" w:rsidRPr="00665E67">
        <w:rPr>
          <w:rFonts w:ascii="Book Antiqua" w:hAnsi="Book Antiqua" w:cs="Times New Roman"/>
          <w:sz w:val="24"/>
          <w:szCs w:val="24"/>
        </w:rPr>
        <w:t>desferrioxamine</w:t>
      </w:r>
      <w:proofErr w:type="spellEnd"/>
      <w:r w:rsidR="008A04A3" w:rsidRPr="00665E67">
        <w:rPr>
          <w:rFonts w:ascii="Book Antiqua" w:hAnsi="Book Antiqua" w:cs="Times New Roman"/>
          <w:sz w:val="24"/>
          <w:szCs w:val="24"/>
        </w:rPr>
        <w:t xml:space="preserve"> can efficiently suppress DNA mutagenesis by Fenton chemistry</w:t>
      </w:r>
      <w:r w:rsidR="00DD73DD" w:rsidRPr="00665E67">
        <w:rPr>
          <w:rFonts w:ascii="Book Antiqua" w:hAnsi="Book Antiqua" w:cs="Times New Roman"/>
          <w:sz w:val="24"/>
          <w:szCs w:val="24"/>
        </w:rPr>
        <w:t xml:space="preserve"> in vitro</w:t>
      </w:r>
      <w:r w:rsidR="008A04A3" w:rsidRPr="00665E67">
        <w:rPr>
          <w:rFonts w:ascii="Book Antiqua" w:hAnsi="Book Antiqua" w:cs="Times New Roman"/>
          <w:sz w:val="24"/>
          <w:szCs w:val="24"/>
        </w:rPr>
        <w:fldChar w:fldCharType="begin">
          <w:fldData xml:space="preserve">PEVuZE5vdGU+PENpdGU+PEF1dGhvcj5Nb3JhZXM8L0F1dGhvcj48WWVhcj4xOTg5PC9ZZWFyPjxS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PEVuZE5vdGU+PENpdGU+PEF1dGhvcj5Nb3JhZXM8L0F1dGhvcj48WWVhcj4xOTg5PC9ZZWFyPjxS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008A04A3" w:rsidRPr="00665E67">
        <w:rPr>
          <w:rFonts w:ascii="Book Antiqua" w:hAnsi="Book Antiqua" w:cs="Times New Roman"/>
          <w:sz w:val="24"/>
          <w:szCs w:val="24"/>
        </w:rPr>
      </w:r>
      <w:r w:rsidR="008A04A3"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42" w:tooltip="Moraes, 1989 #7021" w:history="1">
        <w:r w:rsidR="00E12A1F" w:rsidRPr="00665E67">
          <w:rPr>
            <w:rFonts w:ascii="Book Antiqua" w:hAnsi="Book Antiqua" w:cs="Times New Roman"/>
            <w:noProof/>
            <w:sz w:val="24"/>
            <w:szCs w:val="24"/>
            <w:vertAlign w:val="superscript"/>
          </w:rPr>
          <w:t>42</w:t>
        </w:r>
      </w:hyperlink>
      <w:r w:rsidR="00E12A1F" w:rsidRPr="00665E67">
        <w:rPr>
          <w:rFonts w:ascii="Book Antiqua" w:hAnsi="Book Antiqua" w:cs="Times New Roman"/>
          <w:noProof/>
          <w:sz w:val="24"/>
          <w:szCs w:val="24"/>
          <w:vertAlign w:val="superscript"/>
        </w:rPr>
        <w:t>]</w:t>
      </w:r>
      <w:r w:rsidR="008A04A3" w:rsidRPr="00665E67">
        <w:rPr>
          <w:rFonts w:ascii="Book Antiqua" w:hAnsi="Book Antiqua" w:cs="Times New Roman"/>
          <w:sz w:val="24"/>
          <w:szCs w:val="24"/>
        </w:rPr>
        <w:fldChar w:fldCharType="end"/>
      </w:r>
      <w:r w:rsidR="008A04A3" w:rsidRPr="00665E67">
        <w:rPr>
          <w:rFonts w:ascii="Book Antiqua" w:hAnsi="Book Antiqua" w:cs="Times New Roman"/>
          <w:sz w:val="24"/>
          <w:szCs w:val="24"/>
        </w:rPr>
        <w:t xml:space="preserve">. </w:t>
      </w:r>
      <w:r w:rsidR="00B407BE" w:rsidRPr="00665E67">
        <w:rPr>
          <w:rFonts w:ascii="Book Antiqua" w:hAnsi="Book Antiqua" w:cs="Times New Roman"/>
          <w:sz w:val="24"/>
          <w:szCs w:val="24"/>
        </w:rPr>
        <w:t>However</w:t>
      </w:r>
      <w:r w:rsidR="00DD73DD" w:rsidRPr="00665E67">
        <w:rPr>
          <w:rFonts w:ascii="Book Antiqua" w:hAnsi="Book Antiqua" w:cs="Times New Roman"/>
          <w:sz w:val="24"/>
          <w:szCs w:val="24"/>
        </w:rPr>
        <w:t xml:space="preserve">, </w:t>
      </w:r>
      <w:r w:rsidR="00B75400" w:rsidRPr="00665E67">
        <w:rPr>
          <w:rFonts w:ascii="Book Antiqua" w:hAnsi="Book Antiqua" w:cs="Times New Roman"/>
          <w:sz w:val="24"/>
          <w:szCs w:val="24"/>
        </w:rPr>
        <w:t xml:space="preserve">there is </w:t>
      </w:r>
      <w:r w:rsidR="00B407BE" w:rsidRPr="00665E67">
        <w:rPr>
          <w:rFonts w:ascii="Book Antiqua" w:hAnsi="Book Antiqua" w:cs="Times New Roman"/>
          <w:sz w:val="24"/>
          <w:szCs w:val="24"/>
        </w:rPr>
        <w:t xml:space="preserve">still a </w:t>
      </w:r>
      <w:r w:rsidR="00B75400" w:rsidRPr="00665E67">
        <w:rPr>
          <w:rFonts w:ascii="Book Antiqua" w:hAnsi="Book Antiqua" w:cs="Times New Roman"/>
          <w:sz w:val="24"/>
          <w:szCs w:val="24"/>
        </w:rPr>
        <w:t xml:space="preserve">need </w:t>
      </w:r>
      <w:r w:rsidR="00A235BB" w:rsidRPr="00665E67">
        <w:rPr>
          <w:rFonts w:ascii="Book Antiqua" w:hAnsi="Book Antiqua" w:cs="Times New Roman"/>
          <w:sz w:val="24"/>
          <w:szCs w:val="24"/>
        </w:rPr>
        <w:t>for</w:t>
      </w:r>
      <w:r w:rsidR="00B75400" w:rsidRPr="00665E67">
        <w:rPr>
          <w:rFonts w:ascii="Book Antiqua" w:hAnsi="Book Antiqua" w:cs="Times New Roman"/>
          <w:sz w:val="24"/>
          <w:szCs w:val="24"/>
        </w:rPr>
        <w:t xml:space="preserve"> studies</w:t>
      </w:r>
      <w:r w:rsidR="00B407BE" w:rsidRPr="00665E67">
        <w:rPr>
          <w:rFonts w:ascii="Book Antiqua" w:hAnsi="Book Antiqua" w:cs="Times New Roman"/>
          <w:sz w:val="24"/>
          <w:szCs w:val="24"/>
        </w:rPr>
        <w:t xml:space="preserve"> that could directly</w:t>
      </w:r>
      <w:r w:rsidR="00B75400" w:rsidRPr="00665E67">
        <w:rPr>
          <w:rFonts w:ascii="Book Antiqua" w:hAnsi="Book Antiqua" w:cs="Times New Roman"/>
          <w:sz w:val="24"/>
          <w:szCs w:val="24"/>
        </w:rPr>
        <w:t xml:space="preserve"> assess the ability of</w:t>
      </w:r>
      <w:r w:rsidR="00DD73DD" w:rsidRPr="00665E67">
        <w:rPr>
          <w:rFonts w:ascii="Book Antiqua" w:hAnsi="Book Antiqua" w:cs="Times New Roman"/>
          <w:sz w:val="24"/>
          <w:szCs w:val="24"/>
        </w:rPr>
        <w:t xml:space="preserve"> the iron bound in mitochondrial </w:t>
      </w:r>
      <w:proofErr w:type="spellStart"/>
      <w:r w:rsidR="00DD73DD" w:rsidRPr="00665E67">
        <w:rPr>
          <w:rFonts w:ascii="Book Antiqua" w:hAnsi="Book Antiqua" w:cs="Times New Roman"/>
          <w:sz w:val="24"/>
          <w:szCs w:val="24"/>
        </w:rPr>
        <w:t>heme</w:t>
      </w:r>
      <w:proofErr w:type="spellEnd"/>
      <w:r w:rsidR="00DD73DD" w:rsidRPr="00665E67">
        <w:rPr>
          <w:rFonts w:ascii="Book Antiqua" w:hAnsi="Book Antiqua" w:cs="Times New Roman"/>
          <w:sz w:val="24"/>
          <w:szCs w:val="24"/>
        </w:rPr>
        <w:t xml:space="preserve">- and Fe-S proteins to </w:t>
      </w:r>
      <w:r w:rsidR="00B75400" w:rsidRPr="00665E67">
        <w:rPr>
          <w:rFonts w:ascii="Book Antiqua" w:hAnsi="Book Antiqua" w:cs="Times New Roman"/>
          <w:sz w:val="24"/>
          <w:szCs w:val="24"/>
        </w:rPr>
        <w:t>promote</w:t>
      </w:r>
      <w:r w:rsidR="00DD73DD" w:rsidRPr="00665E67">
        <w:rPr>
          <w:rFonts w:ascii="Book Antiqua" w:hAnsi="Book Antiqua" w:cs="Times New Roman"/>
          <w:sz w:val="24"/>
          <w:szCs w:val="24"/>
        </w:rPr>
        <w:t xml:space="preserve"> generation of •OH</w:t>
      </w:r>
      <w:r w:rsidR="00B75400" w:rsidRPr="00665E67">
        <w:rPr>
          <w:rFonts w:ascii="Book Antiqua" w:hAnsi="Book Antiqua" w:cs="Times New Roman"/>
          <w:sz w:val="24"/>
          <w:szCs w:val="24"/>
        </w:rPr>
        <w:t>.</w:t>
      </w:r>
      <w:r w:rsidR="008459B8" w:rsidRPr="00665E67">
        <w:rPr>
          <w:rFonts w:ascii="Book Antiqua" w:hAnsi="Book Antiqua" w:cs="Times New Roman"/>
          <w:sz w:val="24"/>
          <w:szCs w:val="24"/>
        </w:rPr>
        <w:t xml:space="preserve"> </w:t>
      </w:r>
    </w:p>
    <w:p w:rsidR="00665E67" w:rsidRPr="00665E67" w:rsidRDefault="00665E67" w:rsidP="00665E67">
      <w:pPr>
        <w:spacing w:after="0" w:line="360" w:lineRule="auto"/>
        <w:jc w:val="both"/>
        <w:rPr>
          <w:rFonts w:ascii="Book Antiqua" w:hAnsi="Book Antiqua" w:cs="Times New Roman"/>
          <w:sz w:val="24"/>
          <w:szCs w:val="24"/>
          <w:lang w:eastAsia="zh-CN"/>
        </w:rPr>
      </w:pPr>
    </w:p>
    <w:p w:rsidR="00340A77" w:rsidRPr="00665E67" w:rsidRDefault="00340A77" w:rsidP="00665E67">
      <w:pPr>
        <w:autoSpaceDE w:val="0"/>
        <w:autoSpaceDN w:val="0"/>
        <w:adjustRightInd w:val="0"/>
        <w:spacing w:after="0" w:line="360" w:lineRule="auto"/>
        <w:jc w:val="both"/>
        <w:rPr>
          <w:rFonts w:ascii="Book Antiqua" w:hAnsi="Book Antiqua" w:cs="Times New Roman"/>
          <w:b/>
          <w:i/>
          <w:sz w:val="24"/>
          <w:szCs w:val="24"/>
        </w:rPr>
      </w:pPr>
      <w:r w:rsidRPr="00665E67">
        <w:rPr>
          <w:rFonts w:ascii="Book Antiqua" w:hAnsi="Book Antiqua" w:cs="Times New Roman"/>
          <w:b/>
          <w:i/>
          <w:sz w:val="24"/>
          <w:szCs w:val="24"/>
        </w:rPr>
        <w:t xml:space="preserve">Is </w:t>
      </w:r>
      <w:proofErr w:type="spellStart"/>
      <w:r w:rsidRPr="00665E67">
        <w:rPr>
          <w:rFonts w:ascii="Book Antiqua" w:hAnsi="Book Antiqua" w:cs="Times New Roman"/>
          <w:b/>
          <w:i/>
          <w:sz w:val="24"/>
          <w:szCs w:val="24"/>
        </w:rPr>
        <w:t>mtDNA</w:t>
      </w:r>
      <w:proofErr w:type="spellEnd"/>
      <w:r w:rsidRPr="00665E67">
        <w:rPr>
          <w:rFonts w:ascii="Book Antiqua" w:hAnsi="Book Antiqua" w:cs="Times New Roman"/>
          <w:b/>
          <w:i/>
          <w:sz w:val="24"/>
          <w:szCs w:val="24"/>
        </w:rPr>
        <w:t xml:space="preserve"> more sensitive to damage?</w:t>
      </w:r>
    </w:p>
    <w:p w:rsidR="00470007" w:rsidRPr="00665E67" w:rsidRDefault="00A25841" w:rsidP="00665E67">
      <w:pPr>
        <w:autoSpaceDE w:val="0"/>
        <w:autoSpaceDN w:val="0"/>
        <w:adjustRightInd w:val="0"/>
        <w:spacing w:after="0" w:line="360" w:lineRule="auto"/>
        <w:jc w:val="both"/>
        <w:rPr>
          <w:rFonts w:ascii="Book Antiqua" w:hAnsi="Book Antiqua" w:cs="Times New Roman"/>
          <w:sz w:val="24"/>
          <w:szCs w:val="24"/>
        </w:rPr>
      </w:pPr>
      <w:r w:rsidRPr="00665E67">
        <w:rPr>
          <w:rFonts w:ascii="Book Antiqua" w:hAnsi="Book Antiqua" w:cs="Times New Roman"/>
          <w:sz w:val="24"/>
          <w:szCs w:val="24"/>
        </w:rPr>
        <w:t xml:space="preserve">The mitochondrial genome accumulates </w:t>
      </w:r>
      <w:proofErr w:type="spellStart"/>
      <w:r w:rsidR="00470007" w:rsidRPr="00665E67">
        <w:rPr>
          <w:rFonts w:ascii="Book Antiqua" w:hAnsi="Book Antiqua" w:cs="Times New Roman"/>
          <w:sz w:val="24"/>
          <w:szCs w:val="24"/>
        </w:rPr>
        <w:t>germline</w:t>
      </w:r>
      <w:proofErr w:type="spellEnd"/>
      <w:r w:rsidR="00470007" w:rsidRPr="00665E67">
        <w:rPr>
          <w:rFonts w:ascii="Book Antiqua" w:hAnsi="Book Antiqua" w:cs="Times New Roman"/>
          <w:sz w:val="24"/>
          <w:szCs w:val="24"/>
        </w:rPr>
        <w:t xml:space="preserve"> </w:t>
      </w:r>
      <w:r w:rsidRPr="00665E67">
        <w:rPr>
          <w:rFonts w:ascii="Book Antiqua" w:hAnsi="Book Antiqua" w:cs="Times New Roman"/>
          <w:sz w:val="24"/>
          <w:szCs w:val="24"/>
        </w:rPr>
        <w:t>mutations approximately one order of magnitude faster than n</w:t>
      </w:r>
      <w:r w:rsidR="00B407BE" w:rsidRPr="00665E67">
        <w:rPr>
          <w:rFonts w:ascii="Book Antiqua" w:hAnsi="Book Antiqua" w:cs="Times New Roman"/>
          <w:sz w:val="24"/>
          <w:szCs w:val="24"/>
        </w:rPr>
        <w:t xml:space="preserve">uclear </w:t>
      </w:r>
      <w:r w:rsidRPr="00665E67">
        <w:rPr>
          <w:rFonts w:ascii="Book Antiqua" w:hAnsi="Book Antiqua" w:cs="Times New Roman"/>
          <w:sz w:val="24"/>
          <w:szCs w:val="24"/>
        </w:rPr>
        <w:t>DNA</w:t>
      </w:r>
      <w:r w:rsidR="00B407BE" w:rsidRPr="00665E67">
        <w:rPr>
          <w:rFonts w:ascii="Book Antiqua" w:hAnsi="Book Antiqua" w:cs="Times New Roman"/>
          <w:sz w:val="24"/>
          <w:szCs w:val="24"/>
        </w:rPr>
        <w:t xml:space="preserve"> (</w:t>
      </w:r>
      <w:proofErr w:type="spellStart"/>
      <w:r w:rsidR="00B407BE" w:rsidRPr="00665E67">
        <w:rPr>
          <w:rFonts w:ascii="Book Antiqua" w:hAnsi="Book Antiqua" w:cs="Times New Roman"/>
          <w:sz w:val="24"/>
          <w:szCs w:val="24"/>
        </w:rPr>
        <w:t>nDNA</w:t>
      </w:r>
      <w:proofErr w:type="spellEnd"/>
      <w:proofErr w:type="gramStart"/>
      <w:r w:rsidR="00B407BE" w:rsidRPr="00665E67">
        <w:rPr>
          <w:rFonts w:ascii="Book Antiqua" w:hAnsi="Book Antiqua" w:cs="Times New Roman"/>
          <w:sz w:val="24"/>
          <w:szCs w:val="24"/>
        </w:rPr>
        <w:t>)</w:t>
      </w:r>
      <w:proofErr w:type="gramEnd"/>
      <w:r w:rsidRPr="00665E67">
        <w:rPr>
          <w:rFonts w:ascii="Book Antiqua" w:hAnsi="Book Antiqua" w:cs="Times New Roman"/>
          <w:sz w:val="24"/>
          <w:szCs w:val="24"/>
        </w:rPr>
        <w:fldChar w:fldCharType="begin">
          <w:fldData xml:space="preserve">PEVuZE5vdGU+PENpdGU+PEF1dGhvcj5Ccm93bjwvQXV0aG9yPjxZZWFyPjE5Nzk8L1llYXI+PFJl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==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PEVuZE5vdGU+PENpdGU+PEF1dGhvcj5Ccm93bjwvQXV0aG9yPjxZZWFyPjE5Nzk8L1llYXI+PFJl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==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Pr="00665E67">
        <w:rPr>
          <w:rFonts w:ascii="Book Antiqua" w:hAnsi="Book Antiqua" w:cs="Times New Roman"/>
          <w:sz w:val="24"/>
          <w:szCs w:val="24"/>
        </w:rPr>
      </w:r>
      <w:r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43" w:tooltip="Brown, 1979 #2051" w:history="1">
        <w:r w:rsidR="00E12A1F" w:rsidRPr="00665E67">
          <w:rPr>
            <w:rFonts w:ascii="Book Antiqua" w:hAnsi="Book Antiqua" w:cs="Times New Roman"/>
            <w:noProof/>
            <w:sz w:val="24"/>
            <w:szCs w:val="24"/>
            <w:vertAlign w:val="superscript"/>
          </w:rPr>
          <w:t>43-45</w:t>
        </w:r>
      </w:hyperlink>
      <w:r w:rsidR="00E12A1F" w:rsidRPr="00665E67">
        <w:rPr>
          <w:rFonts w:ascii="Book Antiqua" w:hAnsi="Book Antiqua" w:cs="Times New Roman"/>
          <w:noProof/>
          <w:sz w:val="24"/>
          <w:szCs w:val="24"/>
          <w:vertAlign w:val="superscript"/>
        </w:rPr>
        <w:t>]</w:t>
      </w:r>
      <w:r w:rsidRPr="00665E67">
        <w:rPr>
          <w:rFonts w:ascii="Book Antiqua" w:hAnsi="Book Antiqua" w:cs="Times New Roman"/>
          <w:sz w:val="24"/>
          <w:szCs w:val="24"/>
        </w:rPr>
        <w:fldChar w:fldCharType="end"/>
      </w:r>
      <w:r w:rsidR="00E36AB3" w:rsidRPr="00665E67">
        <w:rPr>
          <w:rFonts w:ascii="Book Antiqua" w:hAnsi="Book Antiqua" w:cs="Times New Roman"/>
          <w:sz w:val="24"/>
          <w:szCs w:val="24"/>
        </w:rPr>
        <w:t xml:space="preserve">. </w:t>
      </w:r>
      <w:r w:rsidR="00A13F5E" w:rsidRPr="00665E67">
        <w:rPr>
          <w:rFonts w:ascii="Book Antiqua" w:hAnsi="Book Antiqua" w:cs="Times New Roman"/>
          <w:sz w:val="24"/>
          <w:szCs w:val="24"/>
        </w:rPr>
        <w:t xml:space="preserve">To evaluate relative accumulation of somatic mutations in nDNA vs. </w:t>
      </w:r>
      <w:proofErr w:type="spellStart"/>
      <w:r w:rsidR="00A13F5E" w:rsidRPr="00665E67">
        <w:rPr>
          <w:rFonts w:ascii="Book Antiqua" w:hAnsi="Book Antiqua" w:cs="Times New Roman"/>
          <w:sz w:val="24"/>
          <w:szCs w:val="24"/>
        </w:rPr>
        <w:t>mtDNA</w:t>
      </w:r>
      <w:proofErr w:type="spellEnd"/>
      <w:r w:rsidR="00A13F5E" w:rsidRPr="00665E67">
        <w:rPr>
          <w:rFonts w:ascii="Book Antiqua" w:hAnsi="Book Antiqua" w:cs="Times New Roman"/>
          <w:sz w:val="24"/>
          <w:szCs w:val="24"/>
        </w:rPr>
        <w:t>, we used 6</w:t>
      </w:r>
      <w:r w:rsidR="00665E67">
        <w:rPr>
          <w:rFonts w:ascii="Book Antiqua" w:hAnsi="Book Antiqua" w:cs="Times New Roman" w:hint="eastAsia"/>
          <w:sz w:val="24"/>
          <w:szCs w:val="24"/>
          <w:lang w:eastAsia="zh-CN"/>
        </w:rPr>
        <w:t xml:space="preserve"> </w:t>
      </w:r>
      <w:r w:rsidR="00665E67" w:rsidRPr="00665E67">
        <w:rPr>
          <w:rFonts w:ascii="Book Antiqua" w:hAnsi="Book Antiqua" w:cs="Times New Roman"/>
          <w:b/>
          <w:i/>
          <w:sz w:val="24"/>
          <w:szCs w:val="24"/>
        </w:rPr>
        <w:t>×</w:t>
      </w:r>
      <w:r w:rsidR="00665E67">
        <w:rPr>
          <w:rFonts w:ascii="Book Antiqua" w:hAnsi="Book Antiqua" w:cs="Times New Roman" w:hint="eastAsia"/>
          <w:b/>
          <w:i/>
          <w:sz w:val="24"/>
          <w:szCs w:val="24"/>
          <w:lang w:eastAsia="zh-CN"/>
        </w:rPr>
        <w:t xml:space="preserve"> </w:t>
      </w:r>
      <w:r w:rsidR="00A13F5E" w:rsidRPr="00665E67">
        <w:rPr>
          <w:rFonts w:ascii="Book Antiqua" w:hAnsi="Book Antiqua" w:cs="Times New Roman"/>
          <w:sz w:val="24"/>
          <w:szCs w:val="24"/>
        </w:rPr>
        <w:t>10</w:t>
      </w:r>
      <w:r w:rsidR="00A13F5E" w:rsidRPr="00665E67">
        <w:rPr>
          <w:rFonts w:ascii="Book Antiqua" w:hAnsi="Book Antiqua" w:cs="Times New Roman"/>
          <w:sz w:val="24"/>
          <w:szCs w:val="24"/>
          <w:vertAlign w:val="superscript"/>
        </w:rPr>
        <w:t>-8</w:t>
      </w:r>
      <w:r w:rsidR="00A13F5E" w:rsidRPr="00665E67">
        <w:rPr>
          <w:rFonts w:ascii="Book Antiqua" w:hAnsi="Book Antiqua" w:cs="Times New Roman"/>
          <w:sz w:val="24"/>
          <w:szCs w:val="24"/>
        </w:rPr>
        <w:t xml:space="preserve"> per nucleotide per cell division as an upper estimate for the rate of nDNA mutagenesis (8). Considering that the number of cells in the human body is 3.72</w:t>
      </w:r>
      <w:r w:rsidR="00665E67">
        <w:rPr>
          <w:rFonts w:ascii="Book Antiqua" w:hAnsi="Book Antiqua" w:cs="Times New Roman" w:hint="eastAsia"/>
          <w:sz w:val="24"/>
          <w:szCs w:val="24"/>
          <w:lang w:eastAsia="zh-CN"/>
        </w:rPr>
        <w:t xml:space="preserve"> </w:t>
      </w:r>
      <w:r w:rsidR="00665E67" w:rsidRPr="00665E67">
        <w:rPr>
          <w:rFonts w:ascii="Book Antiqua" w:hAnsi="Book Antiqua" w:cs="Times New Roman"/>
          <w:b/>
          <w:i/>
          <w:sz w:val="24"/>
          <w:szCs w:val="24"/>
        </w:rPr>
        <w:t>×</w:t>
      </w:r>
      <w:r w:rsidR="00665E67">
        <w:rPr>
          <w:rFonts w:ascii="Book Antiqua" w:hAnsi="Book Antiqua" w:cs="Times New Roman" w:hint="eastAsia"/>
          <w:sz w:val="24"/>
          <w:szCs w:val="24"/>
          <w:lang w:eastAsia="zh-CN"/>
        </w:rPr>
        <w:t xml:space="preserve"> </w:t>
      </w:r>
      <w:r w:rsidR="00A13F5E" w:rsidRPr="00665E67">
        <w:rPr>
          <w:rFonts w:ascii="Book Antiqua" w:hAnsi="Book Antiqua" w:cs="Times New Roman"/>
          <w:sz w:val="24"/>
          <w:szCs w:val="24"/>
        </w:rPr>
        <w:t>10</w:t>
      </w:r>
      <w:r w:rsidR="00A13F5E" w:rsidRPr="00665E67">
        <w:rPr>
          <w:rFonts w:ascii="Book Antiqua" w:hAnsi="Book Antiqua" w:cs="Times New Roman"/>
          <w:sz w:val="24"/>
          <w:szCs w:val="24"/>
          <w:vertAlign w:val="superscript"/>
        </w:rPr>
        <w:t>13</w:t>
      </w:r>
      <w:r w:rsidR="00A13F5E" w:rsidRPr="00665E67">
        <w:rPr>
          <w:rFonts w:ascii="Book Antiqua" w:hAnsi="Book Antiqua" w:cs="Times New Roman"/>
          <w:sz w:val="24"/>
          <w:szCs w:val="24"/>
        </w:rPr>
        <w:t xml:space="preserve"> (9), which roughly corresponds to 45 cell divisions starting with a fertilized egg, we arrive at 6</w:t>
      </w:r>
      <w:r w:rsidR="00665E67">
        <w:rPr>
          <w:rFonts w:ascii="Book Antiqua" w:hAnsi="Book Antiqua" w:cs="Times New Roman" w:hint="eastAsia"/>
          <w:sz w:val="24"/>
          <w:szCs w:val="24"/>
          <w:lang w:eastAsia="zh-CN"/>
        </w:rPr>
        <w:t xml:space="preserve"> </w:t>
      </w:r>
      <w:r w:rsidR="00665E67" w:rsidRPr="00665E67">
        <w:rPr>
          <w:rFonts w:ascii="Book Antiqua" w:hAnsi="Book Antiqua" w:cs="Times New Roman"/>
          <w:b/>
          <w:i/>
          <w:sz w:val="24"/>
          <w:szCs w:val="24"/>
        </w:rPr>
        <w:t>×</w:t>
      </w:r>
      <w:r w:rsidR="00665E67">
        <w:rPr>
          <w:rFonts w:ascii="Book Antiqua" w:hAnsi="Book Antiqua" w:cs="Times New Roman" w:hint="eastAsia"/>
          <w:b/>
          <w:i/>
          <w:sz w:val="24"/>
          <w:szCs w:val="24"/>
          <w:lang w:eastAsia="zh-CN"/>
        </w:rPr>
        <w:t xml:space="preserve"> </w:t>
      </w:r>
      <w:r w:rsidR="00A13F5E" w:rsidRPr="00665E67">
        <w:rPr>
          <w:rFonts w:ascii="Book Antiqua" w:hAnsi="Book Antiqua" w:cs="Times New Roman"/>
          <w:sz w:val="24"/>
          <w:szCs w:val="24"/>
        </w:rPr>
        <w:t>45</w:t>
      </w:r>
      <w:r w:rsidR="00665E67">
        <w:rPr>
          <w:rFonts w:ascii="Book Antiqua" w:hAnsi="Book Antiqua" w:cs="Times New Roman" w:hint="eastAsia"/>
          <w:sz w:val="24"/>
          <w:szCs w:val="24"/>
          <w:lang w:eastAsia="zh-CN"/>
        </w:rPr>
        <w:t xml:space="preserve"> </w:t>
      </w:r>
      <w:r w:rsidR="00665E67" w:rsidRPr="00665E67">
        <w:rPr>
          <w:rFonts w:ascii="Book Antiqua" w:hAnsi="Book Antiqua" w:cs="Times New Roman"/>
          <w:b/>
          <w:i/>
          <w:sz w:val="24"/>
          <w:szCs w:val="24"/>
        </w:rPr>
        <w:t>×</w:t>
      </w:r>
      <w:r w:rsidR="00665E67">
        <w:rPr>
          <w:rFonts w:ascii="Book Antiqua" w:hAnsi="Book Antiqua" w:cs="Times New Roman" w:hint="eastAsia"/>
          <w:b/>
          <w:i/>
          <w:sz w:val="24"/>
          <w:szCs w:val="24"/>
          <w:lang w:eastAsia="zh-CN"/>
        </w:rPr>
        <w:t xml:space="preserve"> </w:t>
      </w:r>
      <w:r w:rsidR="00A13F5E" w:rsidRPr="00665E67">
        <w:rPr>
          <w:rFonts w:ascii="Book Antiqua" w:hAnsi="Book Antiqua" w:cs="Times New Roman"/>
          <w:sz w:val="24"/>
          <w:szCs w:val="24"/>
        </w:rPr>
        <w:t>10</w:t>
      </w:r>
      <w:r w:rsidR="00A13F5E" w:rsidRPr="00665E67">
        <w:rPr>
          <w:rFonts w:ascii="Book Antiqua" w:hAnsi="Book Antiqua" w:cs="Times New Roman"/>
          <w:sz w:val="24"/>
          <w:szCs w:val="24"/>
          <w:vertAlign w:val="superscript"/>
        </w:rPr>
        <w:t>-8</w:t>
      </w:r>
      <w:r w:rsidR="00665E67">
        <w:rPr>
          <w:rFonts w:ascii="Book Antiqua" w:hAnsi="Book Antiqua" w:cs="Times New Roman" w:hint="eastAsia"/>
          <w:sz w:val="24"/>
          <w:szCs w:val="24"/>
          <w:vertAlign w:val="superscript"/>
          <w:lang w:eastAsia="zh-CN"/>
        </w:rPr>
        <w:t xml:space="preserve"> </w:t>
      </w:r>
      <w:r w:rsidR="00A13F5E" w:rsidRPr="00665E67">
        <w:rPr>
          <w:rFonts w:ascii="Book Antiqua" w:hAnsi="Book Antiqua" w:cs="Times New Roman"/>
          <w:sz w:val="24"/>
          <w:szCs w:val="24"/>
        </w:rPr>
        <w:t>=</w:t>
      </w:r>
      <w:r w:rsidR="00665E67">
        <w:rPr>
          <w:rFonts w:ascii="Book Antiqua" w:hAnsi="Book Antiqua" w:cs="Times New Roman" w:hint="eastAsia"/>
          <w:sz w:val="24"/>
          <w:szCs w:val="24"/>
          <w:lang w:eastAsia="zh-CN"/>
        </w:rPr>
        <w:t xml:space="preserve"> </w:t>
      </w:r>
      <w:r w:rsidR="00A13F5E" w:rsidRPr="00665E67">
        <w:rPr>
          <w:rFonts w:ascii="Book Antiqua" w:hAnsi="Book Antiqua" w:cs="Times New Roman"/>
          <w:sz w:val="24"/>
          <w:szCs w:val="24"/>
        </w:rPr>
        <w:t>2.7</w:t>
      </w:r>
      <w:r w:rsidR="00665E67">
        <w:rPr>
          <w:rFonts w:ascii="Book Antiqua" w:hAnsi="Book Antiqua" w:cs="Times New Roman" w:hint="eastAsia"/>
          <w:sz w:val="24"/>
          <w:szCs w:val="24"/>
          <w:lang w:eastAsia="zh-CN"/>
        </w:rPr>
        <w:t xml:space="preserve"> </w:t>
      </w:r>
      <w:r w:rsidR="00665E67" w:rsidRPr="00665E67">
        <w:rPr>
          <w:rFonts w:ascii="Book Antiqua" w:hAnsi="Book Antiqua" w:cs="Times New Roman"/>
          <w:b/>
          <w:i/>
          <w:sz w:val="24"/>
          <w:szCs w:val="24"/>
        </w:rPr>
        <w:t>×</w:t>
      </w:r>
      <w:r w:rsidR="00665E67">
        <w:rPr>
          <w:rFonts w:ascii="Book Antiqua" w:hAnsi="Book Antiqua" w:cs="Times New Roman" w:hint="eastAsia"/>
          <w:b/>
          <w:i/>
          <w:sz w:val="24"/>
          <w:szCs w:val="24"/>
          <w:lang w:eastAsia="zh-CN"/>
        </w:rPr>
        <w:t xml:space="preserve"> </w:t>
      </w:r>
      <w:r w:rsidR="00A13F5E" w:rsidRPr="00665E67">
        <w:rPr>
          <w:rFonts w:ascii="Book Antiqua" w:hAnsi="Book Antiqua" w:cs="Times New Roman"/>
          <w:sz w:val="24"/>
          <w:szCs w:val="24"/>
        </w:rPr>
        <w:t>10</w:t>
      </w:r>
      <w:r w:rsidR="00A13F5E" w:rsidRPr="00665E67">
        <w:rPr>
          <w:rFonts w:ascii="Book Antiqua" w:hAnsi="Book Antiqua" w:cs="Times New Roman"/>
          <w:sz w:val="24"/>
          <w:szCs w:val="24"/>
          <w:vertAlign w:val="superscript"/>
        </w:rPr>
        <w:t>-6</w:t>
      </w:r>
      <w:r w:rsidR="00A13F5E" w:rsidRPr="00665E67">
        <w:rPr>
          <w:rFonts w:ascii="Book Antiqua" w:hAnsi="Book Antiqua" w:cs="Times New Roman"/>
          <w:sz w:val="24"/>
          <w:szCs w:val="24"/>
        </w:rPr>
        <w:t xml:space="preserve"> mutations per base pair for the somatic nDNA mutation burden in </w:t>
      </w:r>
      <w:r w:rsidR="00912191" w:rsidRPr="00665E67">
        <w:rPr>
          <w:rFonts w:ascii="Book Antiqua" w:hAnsi="Book Antiqua" w:cs="Times New Roman"/>
          <w:sz w:val="24"/>
          <w:szCs w:val="24"/>
        </w:rPr>
        <w:t xml:space="preserve">an </w:t>
      </w:r>
      <w:r w:rsidR="00A13F5E" w:rsidRPr="00665E67">
        <w:rPr>
          <w:rFonts w:ascii="Book Antiqua" w:hAnsi="Book Antiqua" w:cs="Times New Roman"/>
          <w:sz w:val="24"/>
          <w:szCs w:val="24"/>
        </w:rPr>
        <w:t>aged human, provided that there is no further nDNA mutagen</w:t>
      </w:r>
      <w:r w:rsidR="00886CA9">
        <w:rPr>
          <w:rFonts w:ascii="Book Antiqua" w:hAnsi="Book Antiqua" w:cs="Times New Roman"/>
          <w:sz w:val="24"/>
          <w:szCs w:val="24"/>
        </w:rPr>
        <w:t xml:space="preserve">esis after reaching adulthood. </w:t>
      </w:r>
      <w:r w:rsidR="00B47FCE" w:rsidRPr="00665E67">
        <w:rPr>
          <w:rFonts w:ascii="Book Antiqua" w:hAnsi="Book Antiqua" w:cs="Times New Roman"/>
          <w:sz w:val="24"/>
          <w:szCs w:val="24"/>
        </w:rPr>
        <w:t>The s</w:t>
      </w:r>
      <w:r w:rsidR="00A13F5E" w:rsidRPr="00665E67">
        <w:rPr>
          <w:rFonts w:ascii="Book Antiqua" w:hAnsi="Book Antiqua" w:cs="Times New Roman"/>
          <w:sz w:val="24"/>
          <w:szCs w:val="24"/>
        </w:rPr>
        <w:t xml:space="preserve">omatic </w:t>
      </w:r>
      <w:proofErr w:type="spellStart"/>
      <w:r w:rsidR="00A13F5E" w:rsidRPr="00665E67">
        <w:rPr>
          <w:rFonts w:ascii="Book Antiqua" w:hAnsi="Book Antiqua" w:cs="Times New Roman"/>
          <w:sz w:val="24"/>
          <w:szCs w:val="24"/>
        </w:rPr>
        <w:t>mtDNA</w:t>
      </w:r>
      <w:proofErr w:type="spellEnd"/>
      <w:r w:rsidR="00A13F5E" w:rsidRPr="00665E67">
        <w:rPr>
          <w:rFonts w:ascii="Book Antiqua" w:hAnsi="Book Antiqua" w:cs="Times New Roman"/>
          <w:sz w:val="24"/>
          <w:szCs w:val="24"/>
        </w:rPr>
        <w:t xml:space="preserve"> mutation burden has been recently estimated to be 1.9</w:t>
      </w:r>
      <w:r w:rsidR="00665E67">
        <w:rPr>
          <w:rFonts w:ascii="Book Antiqua" w:hAnsi="Book Antiqua" w:cs="Times New Roman" w:hint="eastAsia"/>
          <w:sz w:val="24"/>
          <w:szCs w:val="24"/>
          <w:lang w:eastAsia="zh-CN"/>
        </w:rPr>
        <w:t xml:space="preserve"> </w:t>
      </w:r>
      <w:r w:rsidR="00665E67" w:rsidRPr="00665E67">
        <w:rPr>
          <w:rFonts w:ascii="Book Antiqua" w:hAnsi="Book Antiqua" w:cs="Times New Roman"/>
          <w:b/>
          <w:i/>
          <w:sz w:val="24"/>
          <w:szCs w:val="24"/>
        </w:rPr>
        <w:t>×</w:t>
      </w:r>
      <w:r w:rsidR="00665E67">
        <w:rPr>
          <w:rFonts w:ascii="Book Antiqua" w:hAnsi="Book Antiqua" w:cs="Times New Roman" w:hint="eastAsia"/>
          <w:b/>
          <w:i/>
          <w:sz w:val="24"/>
          <w:szCs w:val="24"/>
          <w:lang w:eastAsia="zh-CN"/>
        </w:rPr>
        <w:t xml:space="preserve"> </w:t>
      </w:r>
      <w:r w:rsidR="00A13F5E" w:rsidRPr="00665E67">
        <w:rPr>
          <w:rFonts w:ascii="Book Antiqua" w:hAnsi="Book Antiqua" w:cs="Times New Roman"/>
          <w:sz w:val="24"/>
          <w:szCs w:val="24"/>
        </w:rPr>
        <w:t>10</w:t>
      </w:r>
      <w:r w:rsidR="00A13F5E" w:rsidRPr="00665E67">
        <w:rPr>
          <w:rFonts w:ascii="Book Antiqua" w:hAnsi="Book Antiqua" w:cs="Times New Roman"/>
          <w:sz w:val="24"/>
          <w:szCs w:val="24"/>
          <w:vertAlign w:val="superscript"/>
        </w:rPr>
        <w:t>-5</w:t>
      </w:r>
      <w:r w:rsidR="00A13F5E" w:rsidRPr="00665E67">
        <w:rPr>
          <w:rFonts w:ascii="Book Antiqua" w:hAnsi="Book Antiqua" w:cs="Times New Roman"/>
          <w:sz w:val="24"/>
          <w:szCs w:val="24"/>
        </w:rPr>
        <w:t xml:space="preserve"> (10), </w:t>
      </w:r>
      <w:r w:rsidR="00A13F5E" w:rsidRPr="00665E67">
        <w:rPr>
          <w:rFonts w:ascii="Book Antiqua" w:hAnsi="Book Antiqua" w:cs="Times New Roman"/>
          <w:sz w:val="24"/>
          <w:szCs w:val="24"/>
        </w:rPr>
        <w:lastRenderedPageBreak/>
        <w:t xml:space="preserve">which is less than 1 order of magnitude higher than </w:t>
      </w:r>
      <w:r w:rsidR="006C3482" w:rsidRPr="00665E67">
        <w:rPr>
          <w:rFonts w:ascii="Book Antiqua" w:hAnsi="Book Antiqua" w:cs="Times New Roman"/>
          <w:sz w:val="24"/>
          <w:szCs w:val="24"/>
        </w:rPr>
        <w:t xml:space="preserve">the </w:t>
      </w:r>
      <w:r w:rsidR="00A13F5E" w:rsidRPr="00665E67">
        <w:rPr>
          <w:rFonts w:ascii="Book Antiqua" w:hAnsi="Book Antiqua" w:cs="Times New Roman"/>
          <w:sz w:val="24"/>
          <w:szCs w:val="24"/>
        </w:rPr>
        <w:t>2.7</w:t>
      </w:r>
      <w:r w:rsidR="00665E67">
        <w:rPr>
          <w:rFonts w:ascii="Book Antiqua" w:hAnsi="Book Antiqua" w:cs="Times New Roman" w:hint="eastAsia"/>
          <w:sz w:val="24"/>
          <w:szCs w:val="24"/>
          <w:lang w:eastAsia="zh-CN"/>
        </w:rPr>
        <w:t xml:space="preserve"> </w:t>
      </w:r>
      <w:r w:rsidR="00665E67" w:rsidRPr="00665E67">
        <w:rPr>
          <w:rFonts w:ascii="Book Antiqua" w:hAnsi="Book Antiqua" w:cs="Times New Roman"/>
          <w:b/>
          <w:i/>
          <w:sz w:val="24"/>
          <w:szCs w:val="24"/>
        </w:rPr>
        <w:t>×</w:t>
      </w:r>
      <w:r w:rsidR="00665E67">
        <w:rPr>
          <w:rFonts w:ascii="Book Antiqua" w:hAnsi="Book Antiqua" w:cs="Times New Roman" w:hint="eastAsia"/>
          <w:b/>
          <w:i/>
          <w:sz w:val="24"/>
          <w:szCs w:val="24"/>
          <w:lang w:eastAsia="zh-CN"/>
        </w:rPr>
        <w:t xml:space="preserve"> </w:t>
      </w:r>
      <w:r w:rsidR="00A13F5E" w:rsidRPr="00665E67">
        <w:rPr>
          <w:rFonts w:ascii="Book Antiqua" w:hAnsi="Book Antiqua" w:cs="Times New Roman"/>
          <w:sz w:val="24"/>
          <w:szCs w:val="24"/>
        </w:rPr>
        <w:t>10</w:t>
      </w:r>
      <w:r w:rsidR="00A13F5E" w:rsidRPr="00665E67">
        <w:rPr>
          <w:rFonts w:ascii="Book Antiqua" w:hAnsi="Book Antiqua" w:cs="Times New Roman"/>
          <w:sz w:val="24"/>
          <w:szCs w:val="24"/>
          <w:vertAlign w:val="superscript"/>
        </w:rPr>
        <w:t>-6</w:t>
      </w:r>
      <w:r w:rsidR="00A13F5E" w:rsidRPr="00665E67">
        <w:rPr>
          <w:rFonts w:ascii="Book Antiqua" w:hAnsi="Book Antiqua" w:cs="Times New Roman"/>
          <w:sz w:val="24"/>
          <w:szCs w:val="24"/>
        </w:rPr>
        <w:t xml:space="preserve"> just calculated for nDNA. mtDNA is turned over with half-lives of 10-30 d in different tissues (11), and therefore the difference in the rates of spontaneous somatic mtDNA mutagenesis between mtDNA and nDNA on per doubling basis may be even smaller than 1 order of magnitude </w:t>
      </w:r>
      <w:r w:rsidR="00650721">
        <w:rPr>
          <w:rFonts w:ascii="Book Antiqua" w:hAnsi="Book Antiqua" w:cs="Times New Roman" w:hint="eastAsia"/>
          <w:sz w:val="24"/>
          <w:szCs w:val="24"/>
          <w:lang w:eastAsia="zh-CN"/>
        </w:rPr>
        <w:t>[</w:t>
      </w:r>
      <w:r w:rsidR="00A13F5E" w:rsidRPr="00665E67">
        <w:rPr>
          <w:rFonts w:ascii="Book Antiqua" w:hAnsi="Book Antiqua" w:cs="Times New Roman"/>
          <w:sz w:val="24"/>
          <w:szCs w:val="24"/>
        </w:rPr>
        <w:t xml:space="preserve">because in </w:t>
      </w:r>
      <w:r w:rsidR="006C3482" w:rsidRPr="00665E67">
        <w:rPr>
          <w:rFonts w:ascii="Book Antiqua" w:hAnsi="Book Antiqua" w:cs="Times New Roman"/>
          <w:sz w:val="24"/>
          <w:szCs w:val="24"/>
        </w:rPr>
        <w:t>a</w:t>
      </w:r>
      <w:r w:rsidR="00A13F5E" w:rsidRPr="00665E67">
        <w:rPr>
          <w:rFonts w:ascii="Book Antiqua" w:hAnsi="Book Antiqua" w:cs="Times New Roman"/>
          <w:sz w:val="24"/>
          <w:szCs w:val="24"/>
        </w:rPr>
        <w:t xml:space="preserve"> 70</w:t>
      </w:r>
      <w:r w:rsidR="00665E67">
        <w:rPr>
          <w:rFonts w:ascii="Book Antiqua" w:hAnsi="Book Antiqua" w:cs="Times New Roman" w:hint="eastAsia"/>
          <w:sz w:val="24"/>
          <w:szCs w:val="24"/>
          <w:lang w:eastAsia="zh-CN"/>
        </w:rPr>
        <w:t>-</w:t>
      </w:r>
      <w:r w:rsidR="00A13F5E" w:rsidRPr="00665E67">
        <w:rPr>
          <w:rFonts w:ascii="Book Antiqua" w:hAnsi="Book Antiqua" w:cs="Times New Roman"/>
          <w:sz w:val="24"/>
          <w:szCs w:val="24"/>
        </w:rPr>
        <w:t>year</w:t>
      </w:r>
      <w:r w:rsidR="00665E67">
        <w:rPr>
          <w:rFonts w:ascii="Book Antiqua" w:hAnsi="Book Antiqua" w:cs="Times New Roman" w:hint="eastAsia"/>
          <w:sz w:val="24"/>
          <w:szCs w:val="24"/>
          <w:lang w:eastAsia="zh-CN"/>
        </w:rPr>
        <w:t>-</w:t>
      </w:r>
      <w:r w:rsidR="00A13F5E" w:rsidRPr="00665E67">
        <w:rPr>
          <w:rFonts w:ascii="Book Antiqua" w:hAnsi="Book Antiqua" w:cs="Times New Roman"/>
          <w:sz w:val="24"/>
          <w:szCs w:val="24"/>
        </w:rPr>
        <w:t xml:space="preserve">old human </w:t>
      </w:r>
      <w:proofErr w:type="spellStart"/>
      <w:r w:rsidR="00A13F5E" w:rsidRPr="00665E67">
        <w:rPr>
          <w:rFonts w:ascii="Book Antiqua" w:hAnsi="Book Antiqua" w:cs="Times New Roman"/>
          <w:sz w:val="24"/>
          <w:szCs w:val="24"/>
        </w:rPr>
        <w:t>mtDNA</w:t>
      </w:r>
      <w:proofErr w:type="spellEnd"/>
      <w:r w:rsidR="00A13F5E" w:rsidRPr="00665E67">
        <w:rPr>
          <w:rFonts w:ascii="Book Antiqua" w:hAnsi="Book Antiqua" w:cs="Times New Roman"/>
          <w:sz w:val="24"/>
          <w:szCs w:val="24"/>
        </w:rPr>
        <w:t xml:space="preserve"> has replicated</w:t>
      </w:r>
      <w:r w:rsidR="00C03B6C" w:rsidRPr="00665E67">
        <w:rPr>
          <w:rFonts w:ascii="Book Antiqua" w:hAnsi="Book Antiqua" w:cs="Times New Roman"/>
          <w:sz w:val="24"/>
          <w:szCs w:val="24"/>
        </w:rPr>
        <w:t xml:space="preserve"> on average</w:t>
      </w:r>
      <w:r w:rsidR="006C3482" w:rsidRPr="00665E67">
        <w:rPr>
          <w:rFonts w:ascii="Book Antiqua" w:hAnsi="Book Antiqua" w:cs="Times New Roman"/>
          <w:sz w:val="24"/>
          <w:szCs w:val="24"/>
        </w:rPr>
        <w:t xml:space="preserve"> </w:t>
      </w:r>
      <w:r w:rsidR="00650721">
        <w:rPr>
          <w:rFonts w:ascii="Book Antiqua" w:hAnsi="Book Antiqua" w:cs="Times New Roman" w:hint="eastAsia"/>
          <w:sz w:val="24"/>
          <w:szCs w:val="24"/>
          <w:lang w:eastAsia="zh-CN"/>
        </w:rPr>
        <w:t>(</w:t>
      </w:r>
      <w:r w:rsidR="000A3EAE" w:rsidRPr="00665E67">
        <w:rPr>
          <w:rFonts w:ascii="Book Antiqua" w:hAnsi="Book Antiqua" w:cs="Times New Roman"/>
          <w:sz w:val="24"/>
          <w:szCs w:val="24"/>
        </w:rPr>
        <w:t>assuming</w:t>
      </w:r>
      <w:r w:rsidR="00912191" w:rsidRPr="00665E67">
        <w:rPr>
          <w:rFonts w:ascii="Book Antiqua" w:hAnsi="Book Antiqua" w:cs="Times New Roman"/>
          <w:sz w:val="24"/>
          <w:szCs w:val="24"/>
        </w:rPr>
        <w:t xml:space="preserve"> a</w:t>
      </w:r>
      <w:r w:rsidR="000A3EAE" w:rsidRPr="00665E67">
        <w:rPr>
          <w:rFonts w:ascii="Book Antiqua" w:hAnsi="Book Antiqua" w:cs="Times New Roman"/>
          <w:sz w:val="24"/>
          <w:szCs w:val="24"/>
        </w:rPr>
        <w:t xml:space="preserve"> half-life of 30 d</w:t>
      </w:r>
      <w:r w:rsidR="00650721">
        <w:rPr>
          <w:rFonts w:ascii="Book Antiqua" w:hAnsi="Book Antiqua" w:cs="Times New Roman" w:hint="eastAsia"/>
          <w:sz w:val="24"/>
          <w:szCs w:val="24"/>
          <w:lang w:eastAsia="zh-CN"/>
        </w:rPr>
        <w:t>)</w:t>
      </w:r>
      <w:r w:rsidR="00A13F5E" w:rsidRPr="00665E67">
        <w:rPr>
          <w:rFonts w:ascii="Book Antiqua" w:hAnsi="Book Antiqua" w:cs="Times New Roman"/>
          <w:sz w:val="24"/>
          <w:szCs w:val="24"/>
        </w:rPr>
        <w:t xml:space="preserve"> </w:t>
      </w:r>
      <w:r w:rsidR="00C03B6C" w:rsidRPr="00665E67">
        <w:rPr>
          <w:rFonts w:ascii="Book Antiqua" w:hAnsi="Book Antiqua" w:cs="Times New Roman"/>
          <w:sz w:val="24"/>
          <w:szCs w:val="24"/>
        </w:rPr>
        <w:t>at least</w:t>
      </w:r>
      <w:r w:rsidR="00A13F5E" w:rsidRPr="00665E67">
        <w:rPr>
          <w:rFonts w:ascii="Book Antiqua" w:hAnsi="Book Antiqua" w:cs="Times New Roman"/>
          <w:sz w:val="24"/>
          <w:szCs w:val="24"/>
        </w:rPr>
        <w:t xml:space="preserve"> 12</w:t>
      </w:r>
      <w:r w:rsidR="000A3EAE" w:rsidRPr="00665E67">
        <w:rPr>
          <w:rFonts w:ascii="Book Antiqua" w:hAnsi="Book Antiqua" w:cs="Times New Roman"/>
          <w:sz w:val="24"/>
          <w:szCs w:val="24"/>
        </w:rPr>
        <w:t>/2</w:t>
      </w:r>
      <w:r w:rsidR="00665E67">
        <w:rPr>
          <w:rFonts w:ascii="Book Antiqua" w:hAnsi="Book Antiqua" w:cs="Times New Roman" w:hint="eastAsia"/>
          <w:sz w:val="24"/>
          <w:szCs w:val="24"/>
          <w:lang w:eastAsia="zh-CN"/>
        </w:rPr>
        <w:t xml:space="preserve"> </w:t>
      </w:r>
      <w:r w:rsidR="00665E67" w:rsidRPr="00665E67">
        <w:rPr>
          <w:rFonts w:ascii="Book Antiqua" w:hAnsi="Book Antiqua" w:cs="Times New Roman"/>
          <w:b/>
          <w:i/>
          <w:sz w:val="24"/>
          <w:szCs w:val="24"/>
        </w:rPr>
        <w:t>×</w:t>
      </w:r>
      <w:r w:rsidR="00665E67">
        <w:rPr>
          <w:rFonts w:ascii="Book Antiqua" w:hAnsi="Book Antiqua" w:cs="Times New Roman" w:hint="eastAsia"/>
          <w:b/>
          <w:i/>
          <w:sz w:val="24"/>
          <w:szCs w:val="24"/>
          <w:lang w:eastAsia="zh-CN"/>
        </w:rPr>
        <w:t xml:space="preserve"> </w:t>
      </w:r>
      <w:r w:rsidR="00A13F5E" w:rsidRPr="00665E67">
        <w:rPr>
          <w:rFonts w:ascii="Book Antiqua" w:hAnsi="Book Antiqua" w:cs="Times New Roman"/>
          <w:sz w:val="24"/>
          <w:szCs w:val="24"/>
        </w:rPr>
        <w:t>70</w:t>
      </w:r>
      <w:r w:rsidR="00665E67">
        <w:rPr>
          <w:rFonts w:ascii="Book Antiqua" w:hAnsi="Book Antiqua" w:cs="Times New Roman" w:hint="eastAsia"/>
          <w:sz w:val="24"/>
          <w:szCs w:val="24"/>
          <w:lang w:eastAsia="zh-CN"/>
        </w:rPr>
        <w:t xml:space="preserve"> </w:t>
      </w:r>
      <w:r w:rsidR="00A13F5E" w:rsidRPr="00665E67">
        <w:rPr>
          <w:rFonts w:ascii="Book Antiqua" w:hAnsi="Book Antiqua" w:cs="Times New Roman"/>
          <w:sz w:val="24"/>
          <w:szCs w:val="24"/>
        </w:rPr>
        <w:t>+</w:t>
      </w:r>
      <w:r w:rsidR="00665E67">
        <w:rPr>
          <w:rFonts w:ascii="Book Antiqua" w:hAnsi="Book Antiqua" w:cs="Times New Roman" w:hint="eastAsia"/>
          <w:sz w:val="24"/>
          <w:szCs w:val="24"/>
          <w:lang w:eastAsia="zh-CN"/>
        </w:rPr>
        <w:t xml:space="preserve"> </w:t>
      </w:r>
      <w:r w:rsidR="00A13F5E" w:rsidRPr="00665E67">
        <w:rPr>
          <w:rFonts w:ascii="Book Antiqua" w:hAnsi="Book Antiqua" w:cs="Times New Roman"/>
          <w:sz w:val="24"/>
          <w:szCs w:val="24"/>
        </w:rPr>
        <w:t>45</w:t>
      </w:r>
      <w:r w:rsidR="00665E67">
        <w:rPr>
          <w:rFonts w:ascii="Book Antiqua" w:hAnsi="Book Antiqua" w:cs="Times New Roman" w:hint="eastAsia"/>
          <w:sz w:val="24"/>
          <w:szCs w:val="24"/>
          <w:lang w:eastAsia="zh-CN"/>
        </w:rPr>
        <w:t xml:space="preserve"> </w:t>
      </w:r>
      <w:r w:rsidR="00A13F5E" w:rsidRPr="00665E67">
        <w:rPr>
          <w:rFonts w:ascii="Book Antiqua" w:hAnsi="Book Antiqua" w:cs="Times New Roman"/>
          <w:sz w:val="24"/>
          <w:szCs w:val="24"/>
        </w:rPr>
        <w:t>=</w:t>
      </w:r>
      <w:r w:rsidR="00665E67">
        <w:rPr>
          <w:rFonts w:ascii="Book Antiqua" w:hAnsi="Book Antiqua" w:cs="Times New Roman" w:hint="eastAsia"/>
          <w:sz w:val="24"/>
          <w:szCs w:val="24"/>
          <w:lang w:eastAsia="zh-CN"/>
        </w:rPr>
        <w:t xml:space="preserve"> </w:t>
      </w:r>
      <w:r w:rsidR="00A13F5E" w:rsidRPr="00665E67">
        <w:rPr>
          <w:rFonts w:ascii="Book Antiqua" w:hAnsi="Book Antiqua" w:cs="Times New Roman"/>
          <w:sz w:val="24"/>
          <w:szCs w:val="24"/>
        </w:rPr>
        <w:t>465 times compared to 45 times for nDNA, not counting repair synthesis</w:t>
      </w:r>
      <w:r w:rsidR="00650721">
        <w:rPr>
          <w:rFonts w:ascii="Book Antiqua" w:hAnsi="Book Antiqua" w:cs="Times New Roman" w:hint="eastAsia"/>
          <w:sz w:val="24"/>
          <w:szCs w:val="24"/>
          <w:lang w:eastAsia="zh-CN"/>
        </w:rPr>
        <w:t>]</w:t>
      </w:r>
      <w:r w:rsidR="00A13F5E" w:rsidRPr="00665E67">
        <w:rPr>
          <w:rFonts w:ascii="Book Antiqua" w:hAnsi="Book Antiqua" w:cs="Times New Roman"/>
          <w:sz w:val="24"/>
          <w:szCs w:val="24"/>
        </w:rPr>
        <w:t xml:space="preserve">. Therefore, </w:t>
      </w:r>
      <w:r w:rsidR="00E84735" w:rsidRPr="00665E67">
        <w:rPr>
          <w:rFonts w:ascii="Book Antiqua" w:hAnsi="Book Antiqua" w:cs="Times New Roman"/>
          <w:sz w:val="24"/>
          <w:szCs w:val="24"/>
        </w:rPr>
        <w:t>somatic</w:t>
      </w:r>
      <w:r w:rsidR="00A13F5E" w:rsidRPr="00665E67">
        <w:rPr>
          <w:rFonts w:ascii="Book Antiqua" w:hAnsi="Book Antiqua" w:cs="Times New Roman"/>
          <w:sz w:val="24"/>
          <w:szCs w:val="24"/>
        </w:rPr>
        <w:t xml:space="preserve"> mutations may accumulate at the same per doubling rate in </w:t>
      </w:r>
      <w:r w:rsidR="008163FA" w:rsidRPr="00665E67">
        <w:rPr>
          <w:rFonts w:ascii="Book Antiqua" w:hAnsi="Book Antiqua" w:cs="Times New Roman"/>
          <w:sz w:val="24"/>
          <w:szCs w:val="24"/>
        </w:rPr>
        <w:t>n</w:t>
      </w:r>
      <w:r w:rsidR="00A13F5E" w:rsidRPr="00665E67">
        <w:rPr>
          <w:rFonts w:ascii="Book Antiqua" w:hAnsi="Book Antiqua" w:cs="Times New Roman"/>
          <w:sz w:val="24"/>
          <w:szCs w:val="24"/>
        </w:rPr>
        <w:t>DNA</w:t>
      </w:r>
      <w:r w:rsidR="00E84735" w:rsidRPr="00665E67">
        <w:rPr>
          <w:rFonts w:ascii="Book Antiqua" w:hAnsi="Book Antiqua" w:cs="Times New Roman"/>
          <w:sz w:val="24"/>
          <w:szCs w:val="24"/>
        </w:rPr>
        <w:t xml:space="preserve"> as they do in </w:t>
      </w:r>
      <w:r w:rsidR="008163FA" w:rsidRPr="00665E67">
        <w:rPr>
          <w:rFonts w:ascii="Book Antiqua" w:hAnsi="Book Antiqua" w:cs="Times New Roman"/>
          <w:sz w:val="24"/>
          <w:szCs w:val="24"/>
        </w:rPr>
        <w:t>mt</w:t>
      </w:r>
      <w:r w:rsidR="00E84735" w:rsidRPr="00665E67">
        <w:rPr>
          <w:rFonts w:ascii="Book Antiqua" w:hAnsi="Book Antiqua" w:cs="Times New Roman"/>
          <w:sz w:val="24"/>
          <w:szCs w:val="24"/>
        </w:rPr>
        <w:t xml:space="preserve">DNA, </w:t>
      </w:r>
      <w:r w:rsidR="00E7620A" w:rsidRPr="00665E67">
        <w:rPr>
          <w:rFonts w:ascii="Book Antiqua" w:hAnsi="Book Antiqua" w:cs="Times New Roman"/>
          <w:sz w:val="24"/>
          <w:szCs w:val="24"/>
        </w:rPr>
        <w:t>while</w:t>
      </w:r>
      <w:r w:rsidR="00912191" w:rsidRPr="00665E67">
        <w:rPr>
          <w:rFonts w:ascii="Book Antiqua" w:hAnsi="Book Antiqua" w:cs="Times New Roman"/>
          <w:sz w:val="24"/>
          <w:szCs w:val="24"/>
        </w:rPr>
        <w:t xml:space="preserve"> the</w:t>
      </w:r>
      <w:r w:rsidR="00E84735" w:rsidRPr="00665E67">
        <w:rPr>
          <w:rFonts w:ascii="Book Antiqua" w:hAnsi="Book Antiqua" w:cs="Times New Roman"/>
          <w:sz w:val="24"/>
          <w:szCs w:val="24"/>
        </w:rPr>
        <w:t xml:space="preserve"> cumulative burden of mutations in mtDNA may be one order of magnitude higher than that in </w:t>
      </w:r>
      <w:proofErr w:type="spellStart"/>
      <w:r w:rsidR="00E84735" w:rsidRPr="00665E67">
        <w:rPr>
          <w:rFonts w:ascii="Book Antiqua" w:hAnsi="Book Antiqua" w:cs="Times New Roman"/>
          <w:sz w:val="24"/>
          <w:szCs w:val="24"/>
        </w:rPr>
        <w:t>nDNA</w:t>
      </w:r>
      <w:proofErr w:type="spellEnd"/>
      <w:r w:rsidR="00E84735" w:rsidRPr="00665E67">
        <w:rPr>
          <w:rFonts w:ascii="Book Antiqua" w:hAnsi="Book Antiqua" w:cs="Times New Roman"/>
          <w:sz w:val="24"/>
          <w:szCs w:val="24"/>
        </w:rPr>
        <w:t xml:space="preserve"> in a 70</w:t>
      </w:r>
      <w:r w:rsidR="00665E67">
        <w:rPr>
          <w:rFonts w:ascii="Book Antiqua" w:hAnsi="Book Antiqua" w:cs="Times New Roman" w:hint="eastAsia"/>
          <w:sz w:val="24"/>
          <w:szCs w:val="24"/>
          <w:lang w:eastAsia="zh-CN"/>
        </w:rPr>
        <w:t>-</w:t>
      </w:r>
      <w:r w:rsidR="00E84735" w:rsidRPr="00665E67">
        <w:rPr>
          <w:rFonts w:ascii="Book Antiqua" w:hAnsi="Book Antiqua" w:cs="Times New Roman"/>
          <w:sz w:val="24"/>
          <w:szCs w:val="24"/>
        </w:rPr>
        <w:t>year-old individual.</w:t>
      </w:r>
    </w:p>
    <w:p w:rsidR="00545BFA" w:rsidRPr="00665E67" w:rsidRDefault="001C2D9E" w:rsidP="00665E67">
      <w:pPr>
        <w:autoSpaceDE w:val="0"/>
        <w:autoSpaceDN w:val="0"/>
        <w:adjustRightInd w:val="0"/>
        <w:spacing w:after="0" w:line="360" w:lineRule="auto"/>
        <w:ind w:firstLineChars="100" w:firstLine="240"/>
        <w:jc w:val="both"/>
        <w:rPr>
          <w:rFonts w:ascii="Book Antiqua" w:hAnsi="Book Antiqua" w:cs="Times New Roman"/>
          <w:sz w:val="24"/>
          <w:szCs w:val="24"/>
          <w:lang w:eastAsia="zh-CN"/>
        </w:rPr>
      </w:pPr>
      <w:r w:rsidRPr="00665E67">
        <w:rPr>
          <w:rFonts w:ascii="Book Antiqua" w:hAnsi="Book Antiqua" w:cs="Times New Roman"/>
          <w:sz w:val="24"/>
          <w:szCs w:val="24"/>
        </w:rPr>
        <w:t xml:space="preserve">In the literature, three properties of the mitochondrial genome are frequently cited as responsible for this </w:t>
      </w:r>
      <w:r w:rsidR="00E36AB3" w:rsidRPr="00665E67">
        <w:rPr>
          <w:rFonts w:ascii="Book Antiqua" w:hAnsi="Book Antiqua" w:cs="Times New Roman"/>
          <w:sz w:val="24"/>
          <w:szCs w:val="24"/>
        </w:rPr>
        <w:t>faster rate of</w:t>
      </w:r>
      <w:r w:rsidR="00E7620A" w:rsidRPr="00665E67">
        <w:rPr>
          <w:rFonts w:ascii="Book Antiqua" w:hAnsi="Book Antiqua" w:cs="Times New Roman"/>
          <w:sz w:val="24"/>
          <w:szCs w:val="24"/>
        </w:rPr>
        <w:t xml:space="preserve"> </w:t>
      </w:r>
      <w:proofErr w:type="spellStart"/>
      <w:r w:rsidR="00E36AB3" w:rsidRPr="00665E67">
        <w:rPr>
          <w:rFonts w:ascii="Book Antiqua" w:hAnsi="Book Antiqua" w:cs="Times New Roman"/>
          <w:sz w:val="24"/>
          <w:szCs w:val="24"/>
        </w:rPr>
        <w:t>mtDNA</w:t>
      </w:r>
      <w:proofErr w:type="spellEnd"/>
      <w:r w:rsidR="00E36AB3" w:rsidRPr="00665E67">
        <w:rPr>
          <w:rFonts w:ascii="Book Antiqua" w:hAnsi="Book Antiqua" w:cs="Times New Roman"/>
          <w:sz w:val="24"/>
          <w:szCs w:val="24"/>
        </w:rPr>
        <w:t xml:space="preserve"> </w:t>
      </w:r>
      <w:r w:rsidRPr="00665E67">
        <w:rPr>
          <w:rFonts w:ascii="Book Antiqua" w:hAnsi="Book Antiqua" w:cs="Times New Roman"/>
          <w:sz w:val="24"/>
          <w:szCs w:val="24"/>
        </w:rPr>
        <w:t>mutagenesis</w:t>
      </w:r>
      <w:r w:rsidR="00E36AB3" w:rsidRPr="00665E67">
        <w:rPr>
          <w:rFonts w:ascii="Book Antiqua" w:hAnsi="Book Antiqua" w:cs="Times New Roman"/>
          <w:sz w:val="24"/>
          <w:szCs w:val="24"/>
        </w:rPr>
        <w:t>:</w:t>
      </w:r>
      <w:r w:rsidR="00665E67">
        <w:rPr>
          <w:rFonts w:ascii="Book Antiqua" w:hAnsi="Book Antiqua" w:cs="Times New Roman" w:hint="eastAsia"/>
          <w:sz w:val="24"/>
          <w:szCs w:val="24"/>
          <w:lang w:eastAsia="zh-CN"/>
        </w:rPr>
        <w:t xml:space="preserve"> (1) </w:t>
      </w:r>
      <w:r w:rsidR="00545BFA" w:rsidRPr="00665E67">
        <w:rPr>
          <w:rFonts w:ascii="Book Antiqua" w:hAnsi="Book Antiqua" w:cs="Times New Roman"/>
          <w:sz w:val="24"/>
          <w:szCs w:val="24"/>
        </w:rPr>
        <w:t>Its proximity to the source of ROS (ETC)</w:t>
      </w:r>
      <w:r w:rsidR="00665E67">
        <w:rPr>
          <w:rFonts w:ascii="Book Antiqua" w:hAnsi="Book Antiqua" w:cs="Times New Roman" w:hint="eastAsia"/>
          <w:sz w:val="24"/>
          <w:szCs w:val="24"/>
          <w:lang w:eastAsia="zh-CN"/>
        </w:rPr>
        <w:t xml:space="preserve">; (2) </w:t>
      </w:r>
      <w:r w:rsidR="00B407BE" w:rsidRPr="00665E67">
        <w:rPr>
          <w:rFonts w:ascii="Book Antiqua" w:hAnsi="Book Antiqua" w:cs="Times New Roman"/>
          <w:sz w:val="24"/>
          <w:szCs w:val="24"/>
        </w:rPr>
        <w:t xml:space="preserve">Its </w:t>
      </w:r>
      <w:r w:rsidR="00545BFA" w:rsidRPr="00665E67">
        <w:rPr>
          <w:rFonts w:ascii="Book Antiqua" w:hAnsi="Book Antiqua" w:cs="Times New Roman"/>
          <w:sz w:val="24"/>
          <w:szCs w:val="24"/>
        </w:rPr>
        <w:t>lack of “protective” histones</w:t>
      </w:r>
      <w:r w:rsidR="00665E67">
        <w:rPr>
          <w:rFonts w:ascii="Book Antiqua" w:hAnsi="Book Antiqua" w:cs="Times New Roman" w:hint="eastAsia"/>
          <w:sz w:val="24"/>
          <w:szCs w:val="24"/>
          <w:lang w:eastAsia="zh-CN"/>
        </w:rPr>
        <w:t xml:space="preserve">; and (3) </w:t>
      </w:r>
      <w:r w:rsidR="008C707A" w:rsidRPr="00665E67">
        <w:rPr>
          <w:rFonts w:ascii="Book Antiqua" w:hAnsi="Book Antiqua" w:cs="Times New Roman"/>
          <w:sz w:val="24"/>
          <w:szCs w:val="24"/>
        </w:rPr>
        <w:t>A</w:t>
      </w:r>
      <w:r w:rsidR="00545BFA" w:rsidRPr="00665E67">
        <w:rPr>
          <w:rFonts w:ascii="Book Antiqua" w:hAnsi="Book Antiqua" w:cs="Times New Roman"/>
          <w:sz w:val="24"/>
          <w:szCs w:val="24"/>
        </w:rPr>
        <w:t xml:space="preserve"> limited repertoire of DNA repair</w:t>
      </w:r>
      <w:r w:rsidR="00340A77" w:rsidRPr="00665E67">
        <w:rPr>
          <w:rFonts w:ascii="Book Antiqua" w:hAnsi="Book Antiqua" w:cs="Times New Roman"/>
          <w:sz w:val="24"/>
          <w:szCs w:val="24"/>
        </w:rPr>
        <w:t xml:space="preserve"> </w:t>
      </w:r>
      <w:r w:rsidR="00545BFA" w:rsidRPr="00665E67">
        <w:rPr>
          <w:rFonts w:ascii="Book Antiqua" w:hAnsi="Book Antiqua" w:cs="Times New Roman"/>
          <w:sz w:val="24"/>
          <w:szCs w:val="24"/>
        </w:rPr>
        <w:t>pathways available in mitochondria.</w:t>
      </w:r>
    </w:p>
    <w:p w:rsidR="008F0232" w:rsidRPr="00665E67" w:rsidRDefault="001C2D9E" w:rsidP="00665E67">
      <w:pPr>
        <w:spacing w:after="0" w:line="360" w:lineRule="auto"/>
        <w:ind w:firstLineChars="100" w:firstLine="240"/>
        <w:jc w:val="both"/>
        <w:rPr>
          <w:rFonts w:ascii="Book Antiqua" w:hAnsi="Book Antiqua" w:cs="Times New Roman"/>
          <w:sz w:val="24"/>
          <w:szCs w:val="24"/>
        </w:rPr>
      </w:pPr>
      <w:r w:rsidRPr="00665E67">
        <w:rPr>
          <w:rFonts w:ascii="Book Antiqua" w:hAnsi="Book Antiqua" w:cs="Times New Roman"/>
          <w:sz w:val="24"/>
          <w:szCs w:val="24"/>
        </w:rPr>
        <w:t xml:space="preserve">It has been argued, however, that </w:t>
      </w:r>
      <w:r w:rsidR="00320778" w:rsidRPr="00665E67">
        <w:rPr>
          <w:rFonts w:ascii="Book Antiqua" w:hAnsi="Book Antiqua" w:cs="Times New Roman"/>
          <w:sz w:val="24"/>
          <w:szCs w:val="24"/>
        </w:rPr>
        <w:t xml:space="preserve">proximity to the source of ROS, by itself, is unable to explain </w:t>
      </w:r>
      <w:r w:rsidR="006C3482" w:rsidRPr="00665E67">
        <w:rPr>
          <w:rFonts w:ascii="Book Antiqua" w:hAnsi="Book Antiqua" w:cs="Times New Roman"/>
          <w:sz w:val="24"/>
          <w:szCs w:val="24"/>
        </w:rPr>
        <w:t xml:space="preserve">the </w:t>
      </w:r>
      <w:r w:rsidR="00320778" w:rsidRPr="00665E67">
        <w:rPr>
          <w:rFonts w:ascii="Book Antiqua" w:hAnsi="Book Antiqua" w:cs="Times New Roman"/>
          <w:sz w:val="24"/>
          <w:szCs w:val="24"/>
        </w:rPr>
        <w:t xml:space="preserve">higher mutation rate of mtDNA, and that some available experimental evidence directly contradicts the notion of </w:t>
      </w:r>
      <w:r w:rsidR="00650721">
        <w:rPr>
          <w:rFonts w:ascii="Book Antiqua" w:hAnsi="Book Antiqua" w:cs="Times New Roman"/>
          <w:sz w:val="24"/>
          <w:szCs w:val="24"/>
        </w:rPr>
        <w:t>the protective role of histones</w:t>
      </w:r>
      <w:r w:rsidR="00320778" w:rsidRPr="00665E67">
        <w:rPr>
          <w:rFonts w:ascii="Book Antiqua" w:hAnsi="Book Antiqua" w:cs="Times New Roman"/>
          <w:sz w:val="24"/>
          <w:szCs w:val="24"/>
        </w:rPr>
        <w:fldChar w:fldCharType="begin"/>
      </w:r>
      <w:r w:rsidR="00E12A1F" w:rsidRPr="00665E67">
        <w:rPr>
          <w:rFonts w:ascii="Book Antiqua" w:hAnsi="Book Antiqua" w:cs="Times New Roman"/>
          <w:sz w:val="24"/>
          <w:szCs w:val="24"/>
        </w:rPr>
        <w:instrText xml:space="preserve"> ADDIN EN.CITE &lt;EndNote&gt;&lt;Cite&gt;&lt;Author&gt;Alexeyev&lt;/Author&gt;&lt;Year&gt;2009&lt;/Year&gt;&lt;RecNum&gt;3636&lt;/RecNum&gt;&lt;DisplayText&gt;&lt;style face="superscript"&gt;[8]&lt;/style&gt;&lt;/DisplayText&gt;&lt;record&gt;&lt;rec-number&gt;3636&lt;/rec-number&gt;&lt;foreign-keys&gt;&lt;key app="EN" db-id="r2vsd5v5e2pfsaex59tpte9a02trfv25vp2w"&gt;3636&lt;/key&gt;&lt;/foreign-keys&gt;&lt;ref-type name="Journal Article"&gt;17&lt;/ref-type&gt;&lt;contributors&gt;&lt;authors&gt;&lt;author&gt;Alexeyev, M. F.&lt;/author&gt;&lt;/authors&gt;&lt;/contributors&gt;&lt;auth-address&gt;Department of Cell Biology and Neuroscience, University of South Alabama, Mobile, AL 36688, USA. malexeye@jaguar1.usouthal.edu&lt;/auth-address&gt;&lt;titles&gt;&lt;title&gt;Is there more to aging than mitochondrial DNA and reactive oxygen species?&lt;/title&gt;&lt;secondary-title&gt;FEBS J&lt;/secondary-title&gt;&lt;alt-title&gt;The FEBS journal&lt;/alt-title&gt;&lt;/titles&gt;&lt;periodical&gt;&lt;full-title&gt;FEBS J&lt;/full-title&gt;&lt;/periodical&gt;&lt;pages&gt;5768-87&lt;/pages&gt;&lt;volume&gt;276&lt;/volume&gt;&lt;number&gt;20&lt;/number&gt;&lt;edition&gt;2009/10/03&lt;/edition&gt;&lt;keywords&gt;&lt;keyword&gt;Aging/genetics/*metabolism&lt;/keyword&gt;&lt;keyword&gt;Animals&lt;/keyword&gt;&lt;keyword&gt;DNA, Mitochondrial/genetics/*metabolism&lt;/keyword&gt;&lt;keyword&gt;Humans&lt;/keyword&gt;&lt;keyword&gt;Life Expectancy&lt;/keyword&gt;&lt;keyword&gt;Models, Biological&lt;/keyword&gt;&lt;keyword&gt;Oxidative Stress/genetics/physiology&lt;/keyword&gt;&lt;keyword&gt;Reactive Oxygen Species/*metabolism&lt;/keyword&gt;&lt;/keywords&gt;&lt;dates&gt;&lt;year&gt;2009&lt;/year&gt;&lt;pub-dates&gt;&lt;date&gt;Oct&lt;/date&gt;&lt;/pub-dates&gt;&lt;/dates&gt;&lt;isbn&gt;1742-4658 (Electronic)&amp;#xD;1742-464X (Linking)&lt;/isbn&gt;&lt;accession-num&gt;19796285&lt;/accession-num&gt;&lt;urls&gt;&lt;related-urls&gt;&lt;url&gt;http://www.ncbi.nlm.nih.gov/pubmed/19796285&lt;/url&gt;&lt;/related-urls&gt;&lt;/urls&gt;&lt;custom2&gt;3097520&lt;/custom2&gt;&lt;electronic-resource-num&gt;10.1111/j.1742-4658.2009.07269.x&lt;/electronic-resource-num&gt;&lt;language&gt;eng&lt;/language&gt;&lt;/record&gt;&lt;/Cite&gt;&lt;/EndNote&gt;</w:instrText>
      </w:r>
      <w:r w:rsidR="00320778"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8" w:tooltip="Alexeyev, 2009 #3636" w:history="1">
        <w:r w:rsidR="00E12A1F" w:rsidRPr="00665E67">
          <w:rPr>
            <w:rFonts w:ascii="Book Antiqua" w:hAnsi="Book Antiqua" w:cs="Times New Roman"/>
            <w:noProof/>
            <w:sz w:val="24"/>
            <w:szCs w:val="24"/>
            <w:vertAlign w:val="superscript"/>
          </w:rPr>
          <w:t>8</w:t>
        </w:r>
      </w:hyperlink>
      <w:r w:rsidR="00E12A1F" w:rsidRPr="00665E67">
        <w:rPr>
          <w:rFonts w:ascii="Book Antiqua" w:hAnsi="Book Antiqua" w:cs="Times New Roman"/>
          <w:noProof/>
          <w:sz w:val="24"/>
          <w:szCs w:val="24"/>
          <w:vertAlign w:val="superscript"/>
        </w:rPr>
        <w:t>]</w:t>
      </w:r>
      <w:r w:rsidR="00320778" w:rsidRPr="00665E67">
        <w:rPr>
          <w:rFonts w:ascii="Book Antiqua" w:hAnsi="Book Antiqua" w:cs="Times New Roman"/>
          <w:sz w:val="24"/>
          <w:szCs w:val="24"/>
        </w:rPr>
        <w:fldChar w:fldCharType="end"/>
      </w:r>
      <w:r w:rsidR="00320778" w:rsidRPr="00665E67">
        <w:rPr>
          <w:rFonts w:ascii="Book Antiqua" w:hAnsi="Book Antiqua" w:cs="Times New Roman"/>
          <w:sz w:val="24"/>
          <w:szCs w:val="24"/>
        </w:rPr>
        <w:t xml:space="preserve">. </w:t>
      </w:r>
      <w:r w:rsidR="008F0232" w:rsidRPr="00665E67">
        <w:rPr>
          <w:rFonts w:ascii="Book Antiqua" w:hAnsi="Book Antiqua" w:cs="Times New Roman"/>
          <w:sz w:val="24"/>
          <w:szCs w:val="24"/>
        </w:rPr>
        <w:t>O</w:t>
      </w:r>
      <w:r w:rsidR="00320778" w:rsidRPr="00665E67">
        <w:rPr>
          <w:rFonts w:ascii="Book Antiqua" w:hAnsi="Book Antiqua" w:cs="Times New Roman"/>
          <w:sz w:val="24"/>
          <w:szCs w:val="24"/>
        </w:rPr>
        <w:t xml:space="preserve">bservations that mtDNA is covered by </w:t>
      </w:r>
      <w:proofErr w:type="gramStart"/>
      <w:r w:rsidR="00320778" w:rsidRPr="00665E67">
        <w:rPr>
          <w:rFonts w:ascii="Book Antiqua" w:hAnsi="Book Antiqua" w:cs="Times New Roman"/>
          <w:sz w:val="24"/>
          <w:szCs w:val="24"/>
        </w:rPr>
        <w:t>TFAM</w:t>
      </w:r>
      <w:proofErr w:type="gramEnd"/>
      <w:r w:rsidR="008F0232" w:rsidRPr="00665E67">
        <w:rPr>
          <w:rFonts w:ascii="Book Antiqua" w:hAnsi="Book Antiqua" w:cs="Times New Roman"/>
          <w:sz w:val="24"/>
          <w:szCs w:val="24"/>
        </w:rPr>
        <w:fldChar w:fldCharType="begin">
          <w:fldData xml:space="preserve">PEVuZE5vdGU+PENpdGU+PEF1dGhvcj5BbGFtPC9BdXRob3I+PFllYXI+MjAwMzwvWWVhcj48UmVj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PEVuZE5vdGU+PENpdGU+PEF1dGhvcj5BbGFtPC9BdXRob3I+PFllYXI+MjAwMzwvWWVhcj48UmVj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008F0232" w:rsidRPr="00665E67">
        <w:rPr>
          <w:rFonts w:ascii="Book Antiqua" w:hAnsi="Book Antiqua" w:cs="Times New Roman"/>
          <w:sz w:val="24"/>
          <w:szCs w:val="24"/>
        </w:rPr>
      </w:r>
      <w:r w:rsidR="008F0232"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46" w:tooltip="Alam, 2003 #917" w:history="1">
        <w:r w:rsidR="00E12A1F" w:rsidRPr="00665E67">
          <w:rPr>
            <w:rFonts w:ascii="Book Antiqua" w:hAnsi="Book Antiqua" w:cs="Times New Roman"/>
            <w:noProof/>
            <w:sz w:val="24"/>
            <w:szCs w:val="24"/>
            <w:vertAlign w:val="superscript"/>
          </w:rPr>
          <w:t>46</w:t>
        </w:r>
      </w:hyperlink>
      <w:r w:rsidR="00E12A1F" w:rsidRPr="00665E67">
        <w:rPr>
          <w:rFonts w:ascii="Book Antiqua" w:hAnsi="Book Antiqua" w:cs="Times New Roman"/>
          <w:noProof/>
          <w:sz w:val="24"/>
          <w:szCs w:val="24"/>
          <w:vertAlign w:val="superscript"/>
        </w:rPr>
        <w:t>]</w:t>
      </w:r>
      <w:r w:rsidR="008F0232" w:rsidRPr="00665E67">
        <w:rPr>
          <w:rFonts w:ascii="Book Antiqua" w:hAnsi="Book Antiqua" w:cs="Times New Roman"/>
          <w:sz w:val="24"/>
          <w:szCs w:val="24"/>
        </w:rPr>
        <w:fldChar w:fldCharType="end"/>
      </w:r>
      <w:r w:rsidR="00320778" w:rsidRPr="00665E67">
        <w:rPr>
          <w:rFonts w:ascii="Book Antiqua" w:hAnsi="Book Antiqua" w:cs="Times New Roman"/>
          <w:sz w:val="24"/>
          <w:szCs w:val="24"/>
        </w:rPr>
        <w:t xml:space="preserve"> and that </w:t>
      </w:r>
      <w:r w:rsidR="008F0232" w:rsidRPr="00665E67">
        <w:rPr>
          <w:rFonts w:ascii="Book Antiqua" w:hAnsi="Book Antiqua" w:cs="Times New Roman"/>
          <w:sz w:val="24"/>
          <w:szCs w:val="24"/>
        </w:rPr>
        <w:t xml:space="preserve">at least some prominent </w:t>
      </w:r>
      <w:r w:rsidR="00320778" w:rsidRPr="00665E67">
        <w:rPr>
          <w:rFonts w:ascii="Book Antiqua" w:hAnsi="Book Antiqua" w:cs="Times New Roman"/>
          <w:sz w:val="24"/>
          <w:szCs w:val="24"/>
        </w:rPr>
        <w:t>oxidative DNA lesion</w:t>
      </w:r>
      <w:r w:rsidR="008F0232" w:rsidRPr="00665E67">
        <w:rPr>
          <w:rFonts w:ascii="Book Antiqua" w:hAnsi="Book Antiqua" w:cs="Times New Roman"/>
          <w:sz w:val="24"/>
          <w:szCs w:val="24"/>
        </w:rPr>
        <w:t>s are repaired more efficiently in m</w:t>
      </w:r>
      <w:r w:rsidR="00665E67">
        <w:rPr>
          <w:rFonts w:ascii="Book Antiqua" w:hAnsi="Book Antiqua" w:cs="Times New Roman"/>
          <w:sz w:val="24"/>
          <w:szCs w:val="24"/>
        </w:rPr>
        <w:t>itochondria than in the nucleus</w:t>
      </w:r>
      <w:r w:rsidR="008F0232" w:rsidRPr="00665E67">
        <w:rPr>
          <w:rFonts w:ascii="Book Antiqua" w:hAnsi="Book Antiqua" w:cs="Times New Roman"/>
          <w:sz w:val="24"/>
          <w:szCs w:val="24"/>
        </w:rPr>
        <w:fldChar w:fldCharType="begin">
          <w:fldData xml:space="preserve">PEVuZE5vdGU+PENpdGU+PEF1dGhvcj5UaG9yc2x1bmQ8L0F1dGhvcj48WWVhcj4yMDAyPC9ZZWFy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PEVuZE5vdGU+PENpdGU+PEF1dGhvcj5UaG9yc2x1bmQ8L0F1dGhvcj48WWVhcj4yMDAyPC9ZZWFy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008F0232" w:rsidRPr="00665E67">
        <w:rPr>
          <w:rFonts w:ascii="Book Antiqua" w:hAnsi="Book Antiqua" w:cs="Times New Roman"/>
          <w:sz w:val="24"/>
          <w:szCs w:val="24"/>
        </w:rPr>
      </w:r>
      <w:r w:rsidR="008F0232"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47" w:tooltip="Thorslund, 2002 #822" w:history="1">
        <w:r w:rsidR="00E12A1F" w:rsidRPr="00665E67">
          <w:rPr>
            <w:rFonts w:ascii="Book Antiqua" w:hAnsi="Book Antiqua" w:cs="Times New Roman"/>
            <w:noProof/>
            <w:sz w:val="24"/>
            <w:szCs w:val="24"/>
            <w:vertAlign w:val="superscript"/>
          </w:rPr>
          <w:t>47</w:t>
        </w:r>
      </w:hyperlink>
      <w:r w:rsidR="00E12A1F" w:rsidRPr="00665E67">
        <w:rPr>
          <w:rFonts w:ascii="Book Antiqua" w:hAnsi="Book Antiqua" w:cs="Times New Roman"/>
          <w:noProof/>
          <w:sz w:val="24"/>
          <w:szCs w:val="24"/>
          <w:vertAlign w:val="superscript"/>
        </w:rPr>
        <w:t>]</w:t>
      </w:r>
      <w:r w:rsidR="008F0232" w:rsidRPr="00665E67">
        <w:rPr>
          <w:rFonts w:ascii="Book Antiqua" w:hAnsi="Book Antiqua" w:cs="Times New Roman"/>
          <w:sz w:val="24"/>
          <w:szCs w:val="24"/>
        </w:rPr>
        <w:fldChar w:fldCharType="end"/>
      </w:r>
      <w:r w:rsidR="008F0232" w:rsidRPr="00665E67">
        <w:rPr>
          <w:rFonts w:ascii="Book Antiqua" w:hAnsi="Book Antiqua" w:cs="Times New Roman"/>
          <w:sz w:val="24"/>
          <w:szCs w:val="24"/>
        </w:rPr>
        <w:t xml:space="preserve"> also contradict </w:t>
      </w:r>
      <w:r w:rsidR="005F7B92" w:rsidRPr="00665E67">
        <w:rPr>
          <w:rFonts w:ascii="Book Antiqua" w:hAnsi="Book Antiqua" w:cs="Times New Roman"/>
          <w:sz w:val="24"/>
          <w:szCs w:val="24"/>
        </w:rPr>
        <w:t xml:space="preserve">the </w:t>
      </w:r>
      <w:r w:rsidR="008F0232" w:rsidRPr="00665E67">
        <w:rPr>
          <w:rFonts w:ascii="Book Antiqua" w:hAnsi="Book Antiqua" w:cs="Times New Roman"/>
          <w:sz w:val="24"/>
          <w:szCs w:val="24"/>
        </w:rPr>
        <w:t>above arguments.</w:t>
      </w:r>
    </w:p>
    <w:p w:rsidR="00BA618A" w:rsidRPr="00665E67" w:rsidRDefault="00E205DF" w:rsidP="00665E67">
      <w:pPr>
        <w:spacing w:after="0" w:line="360" w:lineRule="auto"/>
        <w:ind w:firstLineChars="100" w:firstLine="240"/>
        <w:jc w:val="both"/>
        <w:rPr>
          <w:rFonts w:ascii="Book Antiqua" w:hAnsi="Book Antiqua" w:cs="Times New Roman"/>
          <w:sz w:val="24"/>
          <w:szCs w:val="24"/>
        </w:rPr>
      </w:pPr>
      <w:r w:rsidRPr="00665E67">
        <w:rPr>
          <w:rFonts w:ascii="Book Antiqua" w:hAnsi="Book Antiqua" w:cs="Times New Roman"/>
          <w:sz w:val="24"/>
          <w:szCs w:val="24"/>
        </w:rPr>
        <w:t xml:space="preserve">Moreover, mitochondria evolved a unique way to deal with excessive or </w:t>
      </w:r>
      <w:r w:rsidR="002B4F79" w:rsidRPr="00665E67">
        <w:rPr>
          <w:rFonts w:ascii="Book Antiqua" w:hAnsi="Book Antiqua" w:cs="Times New Roman"/>
          <w:sz w:val="24"/>
          <w:szCs w:val="24"/>
        </w:rPr>
        <w:t>ir</w:t>
      </w:r>
      <w:r w:rsidRPr="00665E67">
        <w:rPr>
          <w:rFonts w:ascii="Book Antiqua" w:hAnsi="Book Antiqua" w:cs="Times New Roman"/>
          <w:sz w:val="24"/>
          <w:szCs w:val="24"/>
        </w:rPr>
        <w:t xml:space="preserve">reparable damage: </w:t>
      </w:r>
      <w:r w:rsidR="002B4F79" w:rsidRPr="00665E67">
        <w:rPr>
          <w:rFonts w:ascii="Book Antiqua" w:hAnsi="Book Antiqua" w:cs="Times New Roman"/>
          <w:sz w:val="24"/>
          <w:szCs w:val="24"/>
        </w:rPr>
        <w:t xml:space="preserve">a pathway for </w:t>
      </w:r>
      <w:r w:rsidRPr="00665E67">
        <w:rPr>
          <w:rFonts w:ascii="Book Antiqua" w:hAnsi="Book Antiqua" w:cs="Times New Roman"/>
          <w:sz w:val="24"/>
          <w:szCs w:val="24"/>
        </w:rPr>
        <w:t>degradation or abandonment of damaged molecules</w:t>
      </w:r>
      <w:r w:rsidR="000A65E6" w:rsidRPr="00665E67">
        <w:rPr>
          <w:rFonts w:ascii="Book Antiqua" w:hAnsi="Book Antiqua" w:cs="Times New Roman"/>
          <w:sz w:val="24"/>
          <w:szCs w:val="24"/>
        </w:rPr>
        <w:t xml:space="preserve"> (Figure 3</w:t>
      </w:r>
      <w:proofErr w:type="gramStart"/>
      <w:r w:rsidR="000A65E6" w:rsidRPr="00665E67">
        <w:rPr>
          <w:rFonts w:ascii="Book Antiqua" w:hAnsi="Book Antiqua" w:cs="Times New Roman"/>
          <w:sz w:val="24"/>
          <w:szCs w:val="24"/>
        </w:rPr>
        <w:t>)</w:t>
      </w:r>
      <w:proofErr w:type="gramEnd"/>
      <w:r w:rsidRPr="00665E67">
        <w:rPr>
          <w:rFonts w:ascii="Book Antiqua" w:hAnsi="Book Antiqua" w:cs="Times New Roman"/>
          <w:sz w:val="24"/>
          <w:szCs w:val="24"/>
        </w:rPr>
        <w:fldChar w:fldCharType="begin">
          <w:fldData xml:space="preserve">PEVuZE5vdGU+PENpdGU+PEF1dGhvcj5CZW5kaWNoPC9BdXRob3I+PFllYXI+MjAxMzwvWWVhcj48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PEVuZE5vdGU+PENpdGU+PEF1dGhvcj5CZW5kaWNoPC9BdXRob3I+PFllYXI+MjAxMzwvWWVhcj48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Pr="00665E67">
        <w:rPr>
          <w:rFonts w:ascii="Book Antiqua" w:hAnsi="Book Antiqua" w:cs="Times New Roman"/>
          <w:sz w:val="24"/>
          <w:szCs w:val="24"/>
        </w:rPr>
      </w:r>
      <w:r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48" w:tooltip="Bendich, 2013 #6456" w:history="1">
        <w:r w:rsidR="00E12A1F" w:rsidRPr="00665E67">
          <w:rPr>
            <w:rFonts w:ascii="Book Antiqua" w:hAnsi="Book Antiqua" w:cs="Times New Roman"/>
            <w:noProof/>
            <w:sz w:val="24"/>
            <w:szCs w:val="24"/>
            <w:vertAlign w:val="superscript"/>
          </w:rPr>
          <w:t>48</w:t>
        </w:r>
      </w:hyperlink>
      <w:r w:rsidR="00665E67">
        <w:rPr>
          <w:rFonts w:ascii="Book Antiqua" w:hAnsi="Book Antiqua" w:cs="Times New Roman"/>
          <w:noProof/>
          <w:sz w:val="24"/>
          <w:szCs w:val="24"/>
          <w:vertAlign w:val="superscript"/>
        </w:rPr>
        <w:t>,</w:t>
      </w:r>
      <w:hyperlink w:anchor="_ENREF_49" w:tooltip="Bendich, 2010 #4562" w:history="1">
        <w:r w:rsidR="00E12A1F" w:rsidRPr="00665E67">
          <w:rPr>
            <w:rFonts w:ascii="Book Antiqua" w:hAnsi="Book Antiqua" w:cs="Times New Roman"/>
            <w:noProof/>
            <w:sz w:val="24"/>
            <w:szCs w:val="24"/>
            <w:vertAlign w:val="superscript"/>
          </w:rPr>
          <w:t>49</w:t>
        </w:r>
      </w:hyperlink>
      <w:r w:rsidR="00E12A1F" w:rsidRPr="00665E67">
        <w:rPr>
          <w:rFonts w:ascii="Book Antiqua" w:hAnsi="Book Antiqua" w:cs="Times New Roman"/>
          <w:noProof/>
          <w:sz w:val="24"/>
          <w:szCs w:val="24"/>
          <w:vertAlign w:val="superscript"/>
        </w:rPr>
        <w:t>]</w:t>
      </w:r>
      <w:r w:rsidRPr="00665E67">
        <w:rPr>
          <w:rFonts w:ascii="Book Antiqua" w:hAnsi="Book Antiqua" w:cs="Times New Roman"/>
          <w:sz w:val="24"/>
          <w:szCs w:val="24"/>
        </w:rPr>
        <w:fldChar w:fldCharType="end"/>
      </w:r>
      <w:r w:rsidR="00886CA9">
        <w:rPr>
          <w:rFonts w:ascii="Book Antiqua" w:hAnsi="Book Antiqua" w:cs="Times New Roman"/>
          <w:sz w:val="24"/>
          <w:szCs w:val="24"/>
        </w:rPr>
        <w:t xml:space="preserve">. </w:t>
      </w:r>
      <w:r w:rsidRPr="00665E67">
        <w:rPr>
          <w:rFonts w:ascii="Book Antiqua" w:hAnsi="Book Antiqua" w:cs="Times New Roman"/>
          <w:sz w:val="24"/>
          <w:szCs w:val="24"/>
        </w:rPr>
        <w:t xml:space="preserve">This pathway is enabled by </w:t>
      </w:r>
      <w:r w:rsidR="00F03641" w:rsidRPr="00665E67">
        <w:rPr>
          <w:rFonts w:ascii="Book Antiqua" w:hAnsi="Book Antiqua" w:cs="Times New Roman"/>
          <w:sz w:val="24"/>
          <w:szCs w:val="24"/>
        </w:rPr>
        <w:t xml:space="preserve">the </w:t>
      </w:r>
      <w:r w:rsidRPr="00665E67">
        <w:rPr>
          <w:rFonts w:ascii="Book Antiqua" w:hAnsi="Book Antiqua" w:cs="Times New Roman"/>
          <w:sz w:val="24"/>
          <w:szCs w:val="24"/>
        </w:rPr>
        <w:t>high redundancy of mtDNA (hundreds to thousands</w:t>
      </w:r>
      <w:r w:rsidR="002B4F79" w:rsidRPr="00665E67">
        <w:rPr>
          <w:rFonts w:ascii="Book Antiqua" w:hAnsi="Book Antiqua" w:cs="Times New Roman"/>
          <w:sz w:val="24"/>
          <w:szCs w:val="24"/>
        </w:rPr>
        <w:t xml:space="preserve"> of</w:t>
      </w:r>
      <w:r w:rsidRPr="00665E67">
        <w:rPr>
          <w:rFonts w:ascii="Book Antiqua" w:hAnsi="Book Antiqua" w:cs="Times New Roman"/>
          <w:sz w:val="24"/>
          <w:szCs w:val="24"/>
        </w:rPr>
        <w:t xml:space="preserve"> copies per cell)</w:t>
      </w:r>
      <w:r w:rsidR="00667B71" w:rsidRPr="00665E67">
        <w:rPr>
          <w:rFonts w:ascii="Book Antiqua" w:hAnsi="Book Antiqua" w:cs="Times New Roman"/>
          <w:sz w:val="24"/>
          <w:szCs w:val="24"/>
        </w:rPr>
        <w:t xml:space="preserve">. </w:t>
      </w:r>
      <w:proofErr w:type="spellStart"/>
      <w:r w:rsidR="00665E67" w:rsidRPr="00665E67">
        <w:rPr>
          <w:rFonts w:ascii="Book Antiqua" w:hAnsi="Book Antiqua" w:cs="Times New Roman"/>
          <w:sz w:val="24"/>
          <w:szCs w:val="24"/>
        </w:rPr>
        <w:t>M</w:t>
      </w:r>
      <w:r w:rsidR="0067423F" w:rsidRPr="00665E67">
        <w:rPr>
          <w:rFonts w:ascii="Book Antiqua" w:hAnsi="Book Antiqua" w:cs="Times New Roman"/>
          <w:sz w:val="24"/>
          <w:szCs w:val="24"/>
        </w:rPr>
        <w:t>tDNA</w:t>
      </w:r>
      <w:proofErr w:type="spellEnd"/>
      <w:r w:rsidR="0067423F" w:rsidRPr="00665E67">
        <w:rPr>
          <w:rFonts w:ascii="Book Antiqua" w:hAnsi="Book Antiqua" w:cs="Times New Roman"/>
          <w:sz w:val="24"/>
          <w:szCs w:val="24"/>
        </w:rPr>
        <w:t xml:space="preserve"> degradation </w:t>
      </w:r>
      <w:r w:rsidR="00B574B5" w:rsidRPr="00665E67">
        <w:rPr>
          <w:rFonts w:ascii="Book Antiqua" w:hAnsi="Book Antiqua" w:cs="Times New Roman"/>
          <w:sz w:val="24"/>
          <w:szCs w:val="24"/>
        </w:rPr>
        <w:t xml:space="preserve">has been </w:t>
      </w:r>
      <w:r w:rsidR="0067423F" w:rsidRPr="00665E67">
        <w:rPr>
          <w:rFonts w:ascii="Book Antiqua" w:hAnsi="Book Antiqua" w:cs="Times New Roman"/>
          <w:sz w:val="24"/>
          <w:szCs w:val="24"/>
        </w:rPr>
        <w:t>reported in re</w:t>
      </w:r>
      <w:r w:rsidR="00665E67">
        <w:rPr>
          <w:rFonts w:ascii="Book Antiqua" w:hAnsi="Book Antiqua" w:cs="Times New Roman"/>
          <w:sz w:val="24"/>
          <w:szCs w:val="24"/>
        </w:rPr>
        <w:t xml:space="preserve">sponse to both oxidative </w:t>
      </w:r>
      <w:proofErr w:type="gramStart"/>
      <w:r w:rsidR="00665E67">
        <w:rPr>
          <w:rFonts w:ascii="Book Antiqua" w:hAnsi="Book Antiqua" w:cs="Times New Roman"/>
          <w:sz w:val="24"/>
          <w:szCs w:val="24"/>
        </w:rPr>
        <w:t>stress</w:t>
      </w:r>
      <w:proofErr w:type="gramEnd"/>
      <w:r w:rsidR="0067423F" w:rsidRPr="00665E67">
        <w:rPr>
          <w:rFonts w:ascii="Book Antiqua" w:hAnsi="Book Antiqua" w:cs="Times New Roman"/>
          <w:sz w:val="24"/>
          <w:szCs w:val="24"/>
        </w:rPr>
        <w:fldChar w:fldCharType="begin">
          <w:fldData xml:space="preserve">PEVuZE5vdGU+PENpdGU+PEF1dGhvcj5TaG9rb2xlbmtvPC9BdXRob3I+PFllYXI+MjAwOTwvWWVh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PEVuZE5vdGU+PENpdGU+PEF1dGhvcj5TaG9rb2xlbmtvPC9BdXRob3I+PFllYXI+MjAwOTwvWWVh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0067423F" w:rsidRPr="00665E67">
        <w:rPr>
          <w:rFonts w:ascii="Book Antiqua" w:hAnsi="Book Antiqua" w:cs="Times New Roman"/>
          <w:sz w:val="24"/>
          <w:szCs w:val="24"/>
        </w:rPr>
      </w:r>
      <w:r w:rsidR="0067423F"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50" w:tooltip="Shokolenko, 2009 #3113" w:history="1">
        <w:r w:rsidR="00E12A1F" w:rsidRPr="00665E67">
          <w:rPr>
            <w:rFonts w:ascii="Book Antiqua" w:hAnsi="Book Antiqua" w:cs="Times New Roman"/>
            <w:noProof/>
            <w:sz w:val="24"/>
            <w:szCs w:val="24"/>
            <w:vertAlign w:val="superscript"/>
          </w:rPr>
          <w:t>50-52</w:t>
        </w:r>
      </w:hyperlink>
      <w:r w:rsidR="00E12A1F" w:rsidRPr="00665E67">
        <w:rPr>
          <w:rFonts w:ascii="Book Antiqua" w:hAnsi="Book Antiqua" w:cs="Times New Roman"/>
          <w:noProof/>
          <w:sz w:val="24"/>
          <w:szCs w:val="24"/>
          <w:vertAlign w:val="superscript"/>
        </w:rPr>
        <w:t>]</w:t>
      </w:r>
      <w:r w:rsidR="0067423F" w:rsidRPr="00665E67">
        <w:rPr>
          <w:rFonts w:ascii="Book Antiqua" w:hAnsi="Book Antiqua" w:cs="Times New Roman"/>
          <w:sz w:val="24"/>
          <w:szCs w:val="24"/>
        </w:rPr>
        <w:fldChar w:fldCharType="end"/>
      </w:r>
      <w:r w:rsidR="0067423F" w:rsidRPr="00665E67">
        <w:rPr>
          <w:rFonts w:ascii="Book Antiqua" w:hAnsi="Book Antiqua" w:cs="Times New Roman"/>
          <w:sz w:val="24"/>
          <w:szCs w:val="24"/>
        </w:rPr>
        <w:t xml:space="preserve"> and to enz</w:t>
      </w:r>
      <w:r w:rsidR="00665E67">
        <w:rPr>
          <w:rFonts w:ascii="Book Antiqua" w:hAnsi="Book Antiqua" w:cs="Times New Roman"/>
          <w:sz w:val="24"/>
          <w:szCs w:val="24"/>
        </w:rPr>
        <w:t xml:space="preserve">ymatically-induced </w:t>
      </w:r>
      <w:proofErr w:type="spellStart"/>
      <w:r w:rsidR="00665E67">
        <w:rPr>
          <w:rFonts w:ascii="Book Antiqua" w:hAnsi="Book Antiqua" w:cs="Times New Roman"/>
          <w:sz w:val="24"/>
          <w:szCs w:val="24"/>
        </w:rPr>
        <w:t>abasic</w:t>
      </w:r>
      <w:proofErr w:type="spellEnd"/>
      <w:r w:rsidR="00665E67">
        <w:rPr>
          <w:rFonts w:ascii="Book Antiqua" w:hAnsi="Book Antiqua" w:cs="Times New Roman"/>
          <w:sz w:val="24"/>
          <w:szCs w:val="24"/>
        </w:rPr>
        <w:t xml:space="preserve"> sites</w:t>
      </w:r>
      <w:r w:rsidR="0067423F" w:rsidRPr="00665E67">
        <w:rPr>
          <w:rFonts w:ascii="Book Antiqua" w:hAnsi="Book Antiqua" w:cs="Times New Roman"/>
          <w:sz w:val="24"/>
          <w:szCs w:val="24"/>
        </w:rPr>
        <w:fldChar w:fldCharType="begin">
          <w:fldData xml:space="preserve">PEVuZE5vdGU+PENpdGU+PEF1dGhvcj5TaG9rb2xlbmtvPC9BdXRob3I+PFllYXI+MjAxMzwvWWVh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PEVuZE5vdGU+PENpdGU+PEF1dGhvcj5TaG9rb2xlbmtvPC9BdXRob3I+PFllYXI+MjAxMzwvWWVh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0067423F" w:rsidRPr="00665E67">
        <w:rPr>
          <w:rFonts w:ascii="Book Antiqua" w:hAnsi="Book Antiqua" w:cs="Times New Roman"/>
          <w:sz w:val="24"/>
          <w:szCs w:val="24"/>
        </w:rPr>
      </w:r>
      <w:r w:rsidR="0067423F"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53" w:tooltip="Shokolenko, 2013 #6914" w:history="1">
        <w:r w:rsidR="00E12A1F" w:rsidRPr="00665E67">
          <w:rPr>
            <w:rFonts w:ascii="Book Antiqua" w:hAnsi="Book Antiqua" w:cs="Times New Roman"/>
            <w:noProof/>
            <w:sz w:val="24"/>
            <w:szCs w:val="24"/>
            <w:vertAlign w:val="superscript"/>
          </w:rPr>
          <w:t>53</w:t>
        </w:r>
      </w:hyperlink>
      <w:r w:rsidR="00E12A1F" w:rsidRPr="00665E67">
        <w:rPr>
          <w:rFonts w:ascii="Book Antiqua" w:hAnsi="Book Antiqua" w:cs="Times New Roman"/>
          <w:noProof/>
          <w:sz w:val="24"/>
          <w:szCs w:val="24"/>
          <w:vertAlign w:val="superscript"/>
        </w:rPr>
        <w:t>]</w:t>
      </w:r>
      <w:r w:rsidR="0067423F" w:rsidRPr="00665E67">
        <w:rPr>
          <w:rFonts w:ascii="Book Antiqua" w:hAnsi="Book Antiqua" w:cs="Times New Roman"/>
          <w:sz w:val="24"/>
          <w:szCs w:val="24"/>
        </w:rPr>
        <w:fldChar w:fldCharType="end"/>
      </w:r>
      <w:r w:rsidR="0067423F" w:rsidRPr="00665E67">
        <w:rPr>
          <w:rFonts w:ascii="Book Antiqua" w:hAnsi="Book Antiqua" w:cs="Times New Roman"/>
          <w:sz w:val="24"/>
          <w:szCs w:val="24"/>
        </w:rPr>
        <w:t xml:space="preserve">. </w:t>
      </w:r>
      <w:r w:rsidR="007905DB" w:rsidRPr="00665E67">
        <w:rPr>
          <w:rFonts w:ascii="Book Antiqua" w:hAnsi="Book Antiqua" w:cs="Times New Roman"/>
          <w:sz w:val="24"/>
          <w:szCs w:val="24"/>
        </w:rPr>
        <w:t xml:space="preserve">It </w:t>
      </w:r>
      <w:r w:rsidR="00F03641" w:rsidRPr="00665E67">
        <w:rPr>
          <w:rFonts w:ascii="Book Antiqua" w:hAnsi="Book Antiqua" w:cs="Times New Roman"/>
          <w:sz w:val="24"/>
          <w:szCs w:val="24"/>
        </w:rPr>
        <w:t xml:space="preserve">also </w:t>
      </w:r>
      <w:r w:rsidR="00667B71" w:rsidRPr="00665E67">
        <w:rPr>
          <w:rFonts w:ascii="Book Antiqua" w:hAnsi="Book Antiqua" w:cs="Times New Roman"/>
          <w:sz w:val="24"/>
          <w:szCs w:val="24"/>
        </w:rPr>
        <w:t xml:space="preserve">has </w:t>
      </w:r>
      <w:r w:rsidR="007905DB" w:rsidRPr="00665E67">
        <w:rPr>
          <w:rFonts w:ascii="Book Antiqua" w:hAnsi="Book Antiqua" w:cs="Times New Roman"/>
          <w:sz w:val="24"/>
          <w:szCs w:val="24"/>
        </w:rPr>
        <w:t>been suggested that substrates for the Nucleotide Excision Repair pathway, which has not been detected in mitochondria, are also m</w:t>
      </w:r>
      <w:r w:rsidR="00665E67">
        <w:rPr>
          <w:rFonts w:ascii="Book Antiqua" w:hAnsi="Book Antiqua" w:cs="Times New Roman"/>
          <w:sz w:val="24"/>
          <w:szCs w:val="24"/>
        </w:rPr>
        <w:t xml:space="preserve">itigated through </w:t>
      </w:r>
      <w:proofErr w:type="spellStart"/>
      <w:r w:rsidR="00665E67">
        <w:rPr>
          <w:rFonts w:ascii="Book Antiqua" w:hAnsi="Book Antiqua" w:cs="Times New Roman"/>
          <w:sz w:val="24"/>
          <w:szCs w:val="24"/>
        </w:rPr>
        <w:t>mtDNA</w:t>
      </w:r>
      <w:proofErr w:type="spellEnd"/>
      <w:r w:rsidR="00665E67">
        <w:rPr>
          <w:rFonts w:ascii="Book Antiqua" w:hAnsi="Book Antiqua" w:cs="Times New Roman"/>
          <w:sz w:val="24"/>
          <w:szCs w:val="24"/>
        </w:rPr>
        <w:t xml:space="preserve"> </w:t>
      </w:r>
      <w:proofErr w:type="gramStart"/>
      <w:r w:rsidR="00665E67">
        <w:rPr>
          <w:rFonts w:ascii="Book Antiqua" w:hAnsi="Book Antiqua" w:cs="Times New Roman"/>
          <w:sz w:val="24"/>
          <w:szCs w:val="24"/>
        </w:rPr>
        <w:t>turnover</w:t>
      </w:r>
      <w:proofErr w:type="gramEnd"/>
      <w:r w:rsidR="007905DB" w:rsidRPr="00665E67">
        <w:rPr>
          <w:rFonts w:ascii="Book Antiqua" w:hAnsi="Book Antiqua" w:cs="Times New Roman"/>
          <w:sz w:val="24"/>
          <w:szCs w:val="24"/>
        </w:rPr>
        <w:fldChar w:fldCharType="begin">
          <w:fldData xml:space="preserve">PEVuZE5vdGU+PENpdGU+PEF1dGhvcj5DbGF5dG9uPC9BdXRob3I+PFllYXI+MTk3NDwvWWVhcj48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PEVuZE5vdGU+PENpdGU+PEF1dGhvcj5DbGF5dG9uPC9BdXRob3I+PFllYXI+MTk3NDwvWWVhcj48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007905DB" w:rsidRPr="00665E67">
        <w:rPr>
          <w:rFonts w:ascii="Book Antiqua" w:hAnsi="Book Antiqua" w:cs="Times New Roman"/>
          <w:sz w:val="24"/>
          <w:szCs w:val="24"/>
        </w:rPr>
      </w:r>
      <w:r w:rsidR="007905DB"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54" w:tooltip="Clayton, 1974 #368" w:history="1">
        <w:r w:rsidR="00E12A1F" w:rsidRPr="00665E67">
          <w:rPr>
            <w:rFonts w:ascii="Book Antiqua" w:hAnsi="Book Antiqua" w:cs="Times New Roman"/>
            <w:noProof/>
            <w:sz w:val="24"/>
            <w:szCs w:val="24"/>
            <w:vertAlign w:val="superscript"/>
          </w:rPr>
          <w:t>54</w:t>
        </w:r>
      </w:hyperlink>
      <w:r w:rsidR="00665E67">
        <w:rPr>
          <w:rFonts w:ascii="Book Antiqua" w:hAnsi="Book Antiqua" w:cs="Times New Roman"/>
          <w:noProof/>
          <w:sz w:val="24"/>
          <w:szCs w:val="24"/>
          <w:vertAlign w:val="superscript"/>
        </w:rPr>
        <w:t>,</w:t>
      </w:r>
      <w:hyperlink w:anchor="_ENREF_55" w:tooltip="Clayton, 1975 #367" w:history="1">
        <w:r w:rsidR="00E12A1F" w:rsidRPr="00665E67">
          <w:rPr>
            <w:rFonts w:ascii="Book Antiqua" w:hAnsi="Book Antiqua" w:cs="Times New Roman"/>
            <w:noProof/>
            <w:sz w:val="24"/>
            <w:szCs w:val="24"/>
            <w:vertAlign w:val="superscript"/>
          </w:rPr>
          <w:t>55</w:t>
        </w:r>
      </w:hyperlink>
      <w:r w:rsidR="00E12A1F" w:rsidRPr="00665E67">
        <w:rPr>
          <w:rFonts w:ascii="Book Antiqua" w:hAnsi="Book Antiqua" w:cs="Times New Roman"/>
          <w:noProof/>
          <w:sz w:val="24"/>
          <w:szCs w:val="24"/>
          <w:vertAlign w:val="superscript"/>
        </w:rPr>
        <w:t>]</w:t>
      </w:r>
      <w:r w:rsidR="007905DB" w:rsidRPr="00665E67">
        <w:rPr>
          <w:rFonts w:ascii="Book Antiqua" w:hAnsi="Book Antiqua" w:cs="Times New Roman"/>
          <w:sz w:val="24"/>
          <w:szCs w:val="24"/>
        </w:rPr>
        <w:fldChar w:fldCharType="end"/>
      </w:r>
      <w:r w:rsidR="007905DB" w:rsidRPr="00665E67">
        <w:rPr>
          <w:rFonts w:ascii="Book Antiqua" w:hAnsi="Book Antiqua" w:cs="Times New Roman"/>
          <w:sz w:val="24"/>
          <w:szCs w:val="24"/>
        </w:rPr>
        <w:t xml:space="preserve">. </w:t>
      </w:r>
    </w:p>
    <w:p w:rsidR="009902EE" w:rsidRDefault="007650A0" w:rsidP="00665E67">
      <w:pPr>
        <w:spacing w:after="0" w:line="360" w:lineRule="auto"/>
        <w:ind w:firstLineChars="100" w:firstLine="240"/>
        <w:jc w:val="both"/>
        <w:rPr>
          <w:rFonts w:ascii="Book Antiqua" w:hAnsi="Book Antiqua" w:cs="Times New Roman"/>
          <w:sz w:val="24"/>
          <w:szCs w:val="24"/>
          <w:lang w:eastAsia="zh-CN"/>
        </w:rPr>
      </w:pPr>
      <w:r w:rsidRPr="00665E67">
        <w:rPr>
          <w:rFonts w:ascii="Book Antiqua" w:hAnsi="Book Antiqua" w:cs="Times New Roman"/>
          <w:sz w:val="24"/>
          <w:szCs w:val="24"/>
        </w:rPr>
        <w:t xml:space="preserve">If three </w:t>
      </w:r>
      <w:r w:rsidR="00F03641" w:rsidRPr="00665E67">
        <w:rPr>
          <w:rFonts w:ascii="Book Antiqua" w:hAnsi="Book Antiqua" w:cs="Times New Roman"/>
          <w:sz w:val="24"/>
          <w:szCs w:val="24"/>
        </w:rPr>
        <w:t xml:space="preserve">of the </w:t>
      </w:r>
      <w:r w:rsidRPr="00665E67">
        <w:rPr>
          <w:rFonts w:ascii="Book Antiqua" w:hAnsi="Book Antiqua" w:cs="Times New Roman"/>
          <w:sz w:val="24"/>
          <w:szCs w:val="24"/>
        </w:rPr>
        <w:t>above</w:t>
      </w:r>
      <w:r w:rsidR="00F03641" w:rsidRPr="00665E67">
        <w:rPr>
          <w:rFonts w:ascii="Book Antiqua" w:hAnsi="Book Antiqua" w:cs="Times New Roman"/>
          <w:sz w:val="24"/>
          <w:szCs w:val="24"/>
        </w:rPr>
        <w:t xml:space="preserve"> </w:t>
      </w:r>
      <w:r w:rsidRPr="00665E67">
        <w:rPr>
          <w:rFonts w:ascii="Book Antiqua" w:hAnsi="Book Antiqua" w:cs="Times New Roman"/>
          <w:sz w:val="24"/>
          <w:szCs w:val="24"/>
        </w:rPr>
        <w:t xml:space="preserve">mentioned </w:t>
      </w:r>
      <w:r w:rsidR="001F2986" w:rsidRPr="00665E67">
        <w:rPr>
          <w:rFonts w:ascii="Book Antiqua" w:hAnsi="Book Antiqua" w:cs="Times New Roman"/>
          <w:sz w:val="24"/>
          <w:szCs w:val="24"/>
        </w:rPr>
        <w:t>rationales</w:t>
      </w:r>
      <w:r w:rsidRPr="00665E67">
        <w:rPr>
          <w:rFonts w:ascii="Book Antiqua" w:hAnsi="Book Antiqua" w:cs="Times New Roman"/>
          <w:sz w:val="24"/>
          <w:szCs w:val="24"/>
        </w:rPr>
        <w:t xml:space="preserve"> in support of </w:t>
      </w:r>
      <w:proofErr w:type="spellStart"/>
      <w:r w:rsidRPr="00665E67">
        <w:rPr>
          <w:rFonts w:ascii="Book Antiqua" w:hAnsi="Book Antiqua" w:cs="Times New Roman"/>
          <w:sz w:val="24"/>
          <w:szCs w:val="24"/>
        </w:rPr>
        <w:t>mtDNA’s</w:t>
      </w:r>
      <w:proofErr w:type="spellEnd"/>
      <w:r w:rsidRPr="00665E67">
        <w:rPr>
          <w:rFonts w:ascii="Book Antiqua" w:hAnsi="Book Antiqua" w:cs="Times New Roman"/>
          <w:sz w:val="24"/>
          <w:szCs w:val="24"/>
        </w:rPr>
        <w:t xml:space="preserve"> higher susceptibility to (oxidative) damage and mutagenesis are not satisfactor</w:t>
      </w:r>
      <w:r w:rsidR="00B574B5" w:rsidRPr="00665E67">
        <w:rPr>
          <w:rFonts w:ascii="Book Antiqua" w:hAnsi="Book Antiqua" w:cs="Times New Roman"/>
          <w:sz w:val="24"/>
          <w:szCs w:val="24"/>
        </w:rPr>
        <w:t>il</w:t>
      </w:r>
      <w:r w:rsidRPr="00665E67">
        <w:rPr>
          <w:rFonts w:ascii="Book Antiqua" w:hAnsi="Book Antiqua" w:cs="Times New Roman"/>
          <w:sz w:val="24"/>
          <w:szCs w:val="24"/>
        </w:rPr>
        <w:t>y support</w:t>
      </w:r>
      <w:r w:rsidR="001F2986" w:rsidRPr="00665E67">
        <w:rPr>
          <w:rFonts w:ascii="Book Antiqua" w:hAnsi="Book Antiqua" w:cs="Times New Roman"/>
          <w:sz w:val="24"/>
          <w:szCs w:val="24"/>
        </w:rPr>
        <w:t xml:space="preserve">ed </w:t>
      </w:r>
      <w:r w:rsidR="001F2986" w:rsidRPr="00665E67">
        <w:rPr>
          <w:rFonts w:ascii="Book Antiqua" w:hAnsi="Book Antiqua" w:cs="Times New Roman"/>
          <w:sz w:val="24"/>
          <w:szCs w:val="24"/>
        </w:rPr>
        <w:lastRenderedPageBreak/>
        <w:t xml:space="preserve">by experimental evidence, what </w:t>
      </w:r>
      <w:r w:rsidR="00C749EB" w:rsidRPr="00665E67">
        <w:rPr>
          <w:rFonts w:ascii="Book Antiqua" w:hAnsi="Book Antiqua" w:cs="Times New Roman"/>
          <w:sz w:val="24"/>
          <w:szCs w:val="24"/>
        </w:rPr>
        <w:t xml:space="preserve">then </w:t>
      </w:r>
      <w:r w:rsidR="00F03641" w:rsidRPr="00665E67">
        <w:rPr>
          <w:rFonts w:ascii="Book Antiqua" w:hAnsi="Book Antiqua" w:cs="Times New Roman"/>
          <w:sz w:val="24"/>
          <w:szCs w:val="24"/>
        </w:rPr>
        <w:t>is the basis for the</w:t>
      </w:r>
      <w:r w:rsidR="001F2986" w:rsidRPr="00665E67">
        <w:rPr>
          <w:rFonts w:ascii="Book Antiqua" w:hAnsi="Book Antiqua" w:cs="Times New Roman"/>
          <w:sz w:val="24"/>
          <w:szCs w:val="24"/>
        </w:rPr>
        <w:t xml:space="preserve"> frequently </w:t>
      </w:r>
      <w:r w:rsidR="00B574B5" w:rsidRPr="00665E67">
        <w:rPr>
          <w:rFonts w:ascii="Book Antiqua" w:hAnsi="Book Antiqua" w:cs="Times New Roman"/>
          <w:sz w:val="24"/>
          <w:szCs w:val="24"/>
        </w:rPr>
        <w:t>cited</w:t>
      </w:r>
      <w:r w:rsidR="001F2986" w:rsidRPr="00665E67">
        <w:rPr>
          <w:rFonts w:ascii="Book Antiqua" w:hAnsi="Book Antiqua" w:cs="Times New Roman"/>
          <w:sz w:val="24"/>
          <w:szCs w:val="24"/>
        </w:rPr>
        <w:t xml:space="preserve"> higher (compared to nDNA) susceptibility of mtDNA to oxidative stress?</w:t>
      </w:r>
      <w:r w:rsidR="00C749EB" w:rsidRPr="00665E67">
        <w:rPr>
          <w:rFonts w:ascii="Book Antiqua" w:hAnsi="Book Antiqua" w:cs="Times New Roman"/>
          <w:sz w:val="24"/>
          <w:szCs w:val="24"/>
        </w:rPr>
        <w:t xml:space="preserve"> </w:t>
      </w:r>
      <w:r w:rsidR="00667B71" w:rsidRPr="00665E67">
        <w:rPr>
          <w:rFonts w:ascii="Book Antiqua" w:hAnsi="Book Antiqua" w:cs="Times New Roman"/>
          <w:sz w:val="24"/>
          <w:szCs w:val="24"/>
        </w:rPr>
        <w:t xml:space="preserve">Here, one ought to make a distinction between damage to DNA bases </w:t>
      </w:r>
      <w:r w:rsidR="00760FF1" w:rsidRPr="00665E67">
        <w:rPr>
          <w:rFonts w:ascii="Book Antiqua" w:hAnsi="Book Antiqua" w:cs="Times New Roman"/>
          <w:sz w:val="24"/>
          <w:szCs w:val="24"/>
        </w:rPr>
        <w:t>-</w:t>
      </w:r>
      <w:r w:rsidR="00667B71" w:rsidRPr="00665E67">
        <w:rPr>
          <w:rFonts w:ascii="Book Antiqua" w:hAnsi="Book Antiqua" w:cs="Times New Roman"/>
          <w:sz w:val="24"/>
          <w:szCs w:val="24"/>
        </w:rPr>
        <w:t>which may lead, upon</w:t>
      </w:r>
      <w:r w:rsidR="00760FF1" w:rsidRPr="00665E67">
        <w:rPr>
          <w:rFonts w:ascii="Book Antiqua" w:hAnsi="Book Antiqua" w:cs="Times New Roman"/>
          <w:sz w:val="24"/>
          <w:szCs w:val="24"/>
        </w:rPr>
        <w:t xml:space="preserve"> replication, to point mutations-</w:t>
      </w:r>
      <w:r w:rsidR="00667B71" w:rsidRPr="00665E67">
        <w:rPr>
          <w:rFonts w:ascii="Book Antiqua" w:hAnsi="Book Antiqua" w:cs="Times New Roman"/>
          <w:sz w:val="24"/>
          <w:szCs w:val="24"/>
        </w:rPr>
        <w:t xml:space="preserve"> and damage to </w:t>
      </w:r>
      <w:r w:rsidR="006C3482" w:rsidRPr="00665E67">
        <w:rPr>
          <w:rFonts w:ascii="Book Antiqua" w:hAnsi="Book Antiqua" w:cs="Times New Roman"/>
          <w:sz w:val="24"/>
          <w:szCs w:val="24"/>
        </w:rPr>
        <w:t xml:space="preserve">the </w:t>
      </w:r>
      <w:r w:rsidR="00667B71" w:rsidRPr="00665E67">
        <w:rPr>
          <w:rFonts w:ascii="Book Antiqua" w:hAnsi="Book Antiqua" w:cs="Times New Roman"/>
          <w:sz w:val="24"/>
          <w:szCs w:val="24"/>
        </w:rPr>
        <w:t>sugar phosphate backbone</w:t>
      </w:r>
      <w:r w:rsidR="00886CA9">
        <w:rPr>
          <w:rFonts w:ascii="Book Antiqua" w:hAnsi="Book Antiqua" w:cs="Times New Roman"/>
          <w:sz w:val="24"/>
          <w:szCs w:val="24"/>
        </w:rPr>
        <w:t xml:space="preserve">. </w:t>
      </w:r>
      <w:r w:rsidR="00B04754" w:rsidRPr="00665E67">
        <w:rPr>
          <w:rFonts w:ascii="Book Antiqua" w:hAnsi="Book Antiqua" w:cs="Times New Roman"/>
          <w:sz w:val="24"/>
          <w:szCs w:val="24"/>
        </w:rPr>
        <w:t xml:space="preserve">The first report </w:t>
      </w:r>
      <w:r w:rsidR="006C3482" w:rsidRPr="00665E67">
        <w:rPr>
          <w:rFonts w:ascii="Book Antiqua" w:hAnsi="Book Antiqua" w:cs="Times New Roman"/>
          <w:sz w:val="24"/>
          <w:szCs w:val="24"/>
        </w:rPr>
        <w:t>comparing the</w:t>
      </w:r>
      <w:r w:rsidR="00B04754" w:rsidRPr="00665E67">
        <w:rPr>
          <w:rFonts w:ascii="Book Antiqua" w:hAnsi="Book Antiqua" w:cs="Times New Roman"/>
          <w:sz w:val="24"/>
          <w:szCs w:val="24"/>
        </w:rPr>
        <w:t xml:space="preserve"> content of </w:t>
      </w:r>
      <w:r w:rsidR="006C3482" w:rsidRPr="00665E67">
        <w:rPr>
          <w:rFonts w:ascii="Book Antiqua" w:hAnsi="Book Antiqua" w:cs="Times New Roman"/>
          <w:sz w:val="24"/>
          <w:szCs w:val="24"/>
        </w:rPr>
        <w:t xml:space="preserve">the </w:t>
      </w:r>
      <w:r w:rsidR="00B04754" w:rsidRPr="00665E67">
        <w:rPr>
          <w:rFonts w:ascii="Book Antiqua" w:hAnsi="Book Antiqua" w:cs="Times New Roman"/>
          <w:sz w:val="24"/>
          <w:szCs w:val="24"/>
        </w:rPr>
        <w:t>oxidative DNA base lesion, 8-oxodG, in nDNA vs. mtDNA indicated that mtDNA may accumulate up to 15 times higher level</w:t>
      </w:r>
      <w:r w:rsidR="005214E6">
        <w:rPr>
          <w:rFonts w:ascii="Book Antiqua" w:hAnsi="Book Antiqua" w:cs="Times New Roman"/>
          <w:sz w:val="24"/>
          <w:szCs w:val="24"/>
        </w:rPr>
        <w:t>s of this DNA oxidation product</w:t>
      </w:r>
      <w:r w:rsidR="00C749EB" w:rsidRPr="00665E67">
        <w:rPr>
          <w:rFonts w:ascii="Book Antiqua" w:hAnsi="Book Antiqua" w:cs="Times New Roman"/>
          <w:sz w:val="24"/>
          <w:szCs w:val="24"/>
        </w:rPr>
        <w:fldChar w:fldCharType="begin"/>
      </w:r>
      <w:r w:rsidR="00E12A1F" w:rsidRPr="00665E67">
        <w:rPr>
          <w:rFonts w:ascii="Book Antiqua" w:hAnsi="Book Antiqua" w:cs="Times New Roman"/>
          <w:sz w:val="24"/>
          <w:szCs w:val="24"/>
        </w:rPr>
        <w:instrText xml:space="preserve"> ADDIN EN.CITE &lt;EndNote&gt;&lt;Cite&gt;&lt;Author&gt;Richter&lt;/Author&gt;&lt;Year&gt;1988&lt;/Year&gt;&lt;RecNum&gt;1710&lt;/RecNum&gt;&lt;DisplayText&gt;&lt;style face="superscript"&gt;[56]&lt;/style&gt;&lt;/DisplayText&gt;&lt;record&gt;&lt;rec-number&gt;1710&lt;/rec-number&gt;&lt;foreign-keys&gt;&lt;key app="EN" db-id="r2vsd5v5e2pfsaex59tpte9a02trfv25vp2w"&gt;1710&lt;/key&gt;&lt;/foreign-keys&gt;&lt;ref-type name="Journal Article"&gt;17&lt;/ref-type&gt;&lt;contributors&gt;&lt;authors&gt;&lt;author&gt;Richter, C.&lt;/author&gt;&lt;author&gt;Park, J. W.&lt;/author&gt;&lt;author&gt;Ames, B. N.&lt;/author&gt;&lt;/authors&gt;&lt;/contributors&gt;&lt;auth-address&gt;Department of Biochemistry, University of California, Berkeley 94720.&lt;/auth-address&gt;&lt;titles&gt;&lt;title&gt;Normal oxidative damage to mitochondrial and nuclear DNA is extensive&lt;/title&gt;&lt;secondary-title&gt;Proc Natl Acad Sci U S A&lt;/secondary-title&gt;&lt;alt-title&gt;Proceedings of the National Academy of Sciences of the United States of America&lt;/alt-title&gt;&lt;/titles&gt;&lt;periodical&gt;&lt;full-title&gt;Proc Natl Acad Sci U S A&lt;/full-title&gt;&lt;/periodical&gt;&lt;pages&gt;6465-7&lt;/pages&gt;&lt;volume&gt;85&lt;/volume&gt;&lt;number&gt;17&lt;/number&gt;&lt;keywords&gt;&lt;keyword&gt;Alloxan/pharmacology&lt;/keyword&gt;&lt;keyword&gt;Animals&lt;/keyword&gt;&lt;keyword&gt;Calcium/pharmacology&lt;/keyword&gt;&lt;keyword&gt;DNA/drug effects/*genetics/radiation effects&lt;/keyword&gt;&lt;keyword&gt;*DNA Damage&lt;/keyword&gt;&lt;keyword&gt;DNA, Mitochondrial/drug effects/*genetics/radiation effects&lt;/keyword&gt;&lt;keyword&gt;Female&lt;/keyword&gt;&lt;keyword&gt;Gamma Rays&lt;/keyword&gt;&lt;keyword&gt;Iron/pharmacology&lt;/keyword&gt;&lt;keyword&gt;Mitochondria, Liver/drug effects/radiation effects&lt;/keyword&gt;&lt;keyword&gt;Rats&lt;/keyword&gt;&lt;keyword&gt;Rats, Inbred Strains&lt;/keyword&gt;&lt;/keywords&gt;&lt;dates&gt;&lt;year&gt;1988&lt;/year&gt;&lt;pub-dates&gt;&lt;date&gt;Sep&lt;/date&gt;&lt;/pub-dates&gt;&lt;/dates&gt;&lt;isbn&gt;0027-8424 (Print)&amp;#xD;0027-8424 (Linking)&lt;/isbn&gt;&lt;accession-num&gt;3413108&lt;/accession-num&gt;&lt;urls&gt;&lt;related-urls&gt;&lt;url&gt;http://www.ncbi.nlm.nih.gov/pubmed/3413108&lt;/url&gt;&lt;/related-urls&gt;&lt;/urls&gt;&lt;custom2&gt;281993&lt;/custom2&gt;&lt;/record&gt;&lt;/Cite&gt;&lt;/EndNote&gt;</w:instrText>
      </w:r>
      <w:r w:rsidR="00C749EB"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56" w:tooltip="Richter, 1988 #1710" w:history="1">
        <w:r w:rsidR="00E12A1F" w:rsidRPr="00665E67">
          <w:rPr>
            <w:rFonts w:ascii="Book Antiqua" w:hAnsi="Book Antiqua" w:cs="Times New Roman"/>
            <w:noProof/>
            <w:sz w:val="24"/>
            <w:szCs w:val="24"/>
            <w:vertAlign w:val="superscript"/>
          </w:rPr>
          <w:t>56</w:t>
        </w:r>
      </w:hyperlink>
      <w:r w:rsidR="00E12A1F" w:rsidRPr="00665E67">
        <w:rPr>
          <w:rFonts w:ascii="Book Antiqua" w:hAnsi="Book Antiqua" w:cs="Times New Roman"/>
          <w:noProof/>
          <w:sz w:val="24"/>
          <w:szCs w:val="24"/>
          <w:vertAlign w:val="superscript"/>
        </w:rPr>
        <w:t>]</w:t>
      </w:r>
      <w:r w:rsidR="00C749EB" w:rsidRPr="00665E67">
        <w:rPr>
          <w:rFonts w:ascii="Book Antiqua" w:hAnsi="Book Antiqua" w:cs="Times New Roman"/>
          <w:sz w:val="24"/>
          <w:szCs w:val="24"/>
        </w:rPr>
        <w:fldChar w:fldCharType="end"/>
      </w:r>
      <w:r w:rsidR="00886CA9">
        <w:rPr>
          <w:rFonts w:ascii="Book Antiqua" w:hAnsi="Book Antiqua" w:cs="Times New Roman"/>
          <w:sz w:val="24"/>
          <w:szCs w:val="24"/>
        </w:rPr>
        <w:t xml:space="preserve">. </w:t>
      </w:r>
      <w:r w:rsidR="00C749EB" w:rsidRPr="00665E67">
        <w:rPr>
          <w:rFonts w:ascii="Book Antiqua" w:hAnsi="Book Antiqua" w:cs="Times New Roman"/>
          <w:sz w:val="24"/>
          <w:szCs w:val="24"/>
        </w:rPr>
        <w:t xml:space="preserve">However, </w:t>
      </w:r>
      <w:r w:rsidR="00B04754" w:rsidRPr="00665E67">
        <w:rPr>
          <w:rFonts w:ascii="Book Antiqua" w:hAnsi="Book Antiqua" w:cs="Times New Roman"/>
          <w:sz w:val="24"/>
          <w:szCs w:val="24"/>
        </w:rPr>
        <w:t>it was later established</w:t>
      </w:r>
      <w:r w:rsidR="00C749EB" w:rsidRPr="00665E67">
        <w:rPr>
          <w:rFonts w:ascii="Book Antiqua" w:hAnsi="Book Antiqua" w:cs="Times New Roman"/>
          <w:sz w:val="24"/>
          <w:szCs w:val="24"/>
        </w:rPr>
        <w:t xml:space="preserve"> that this dramatic difference </w:t>
      </w:r>
      <w:r w:rsidR="001E1382" w:rsidRPr="00665E67">
        <w:rPr>
          <w:rFonts w:ascii="Book Antiqua" w:hAnsi="Book Antiqua" w:cs="Times New Roman"/>
          <w:sz w:val="24"/>
          <w:szCs w:val="24"/>
        </w:rPr>
        <w:t>was</w:t>
      </w:r>
      <w:r w:rsidR="00157538">
        <w:rPr>
          <w:rFonts w:ascii="Book Antiqua" w:hAnsi="Book Antiqua" w:cs="Times New Roman"/>
          <w:sz w:val="24"/>
          <w:szCs w:val="24"/>
        </w:rPr>
        <w:t xml:space="preserve"> a technical artefact</w:t>
      </w:r>
      <w:r w:rsidR="00AD4253" w:rsidRPr="00665E67">
        <w:rPr>
          <w:rFonts w:ascii="Book Antiqua" w:hAnsi="Book Antiqua" w:cs="Times New Roman"/>
          <w:sz w:val="24"/>
          <w:szCs w:val="24"/>
        </w:rPr>
        <w:fldChar w:fldCharType="begin"/>
      </w:r>
      <w:r w:rsidR="00E12A1F" w:rsidRPr="00665E67">
        <w:rPr>
          <w:rFonts w:ascii="Book Antiqua" w:hAnsi="Book Antiqua" w:cs="Times New Roman"/>
          <w:sz w:val="24"/>
          <w:szCs w:val="24"/>
        </w:rPr>
        <w:instrText xml:space="preserve"> ADDIN EN.CITE &lt;EndNote&gt;&lt;Cite&gt;&lt;Author&gt;Helbock&lt;/Author&gt;&lt;Year&gt;1998&lt;/Year&gt;&lt;RecNum&gt;2067&lt;/RecNum&gt;&lt;DisplayText&gt;&lt;style face="superscript"&gt;[57]&lt;/style&gt;&lt;/DisplayText&gt;&lt;record&gt;&lt;rec-number&gt;2067&lt;/rec-number&gt;&lt;foreign-keys&gt;&lt;key app="EN" db-id="r2vsd5v5e2pfsaex59tpte9a02trfv25vp2w"&gt;2067&lt;/key&gt;&lt;/foreign-keys&gt;&lt;ref-type name="Journal Article"&gt;17&lt;/ref-type&gt;&lt;contributors&gt;&lt;authors&gt;&lt;author&gt;Helbock, H. J.&lt;/author&gt;&lt;author&gt;Beckman, K. B.&lt;/author&gt;&lt;author&gt;Shigenaga, M. K.&lt;/author&gt;&lt;author&gt;Walter, P. B.&lt;/author&gt;&lt;author&gt;Woodall, A. A.&lt;/author&gt;&lt;author&gt;Yeo, H. C.&lt;/author&gt;&lt;author&gt;Ames, B. N.&lt;/author&gt;&lt;/authors&gt;&lt;/contributors&gt;&lt;auth-address&gt;Department of Molecular and Cell Biology, 401 Barker Hall, University of California, Berkeley, CA 94720-3202, USA. helbock@uclink4.berkeley.edu&lt;/auth-address&gt;&lt;titles&gt;&lt;title&gt;DNA oxidation matters: the HPLC-electrochemical detection assay of 8-oxo-deoxyguanosine and 8-oxo-guanine&lt;/title&gt;&lt;secondary-title&gt;Proc Natl Acad Sci U S A&lt;/secondary-title&gt;&lt;alt-title&gt;Proceedings of the National Academy of Sciences of the United States of America&lt;/alt-title&gt;&lt;/titles&gt;&lt;periodical&gt;&lt;full-title&gt;Proc Natl Acad Sci U S A&lt;/full-title&gt;&lt;/periodical&gt;&lt;pages&gt;288-93&lt;/pages&gt;&lt;volume&gt;95&lt;/volume&gt;&lt;number&gt;1&lt;/number&gt;&lt;edition&gt;1998/02/21&lt;/edition&gt;&lt;keywords&gt;&lt;keyword&gt;Allopurinol/metabolism&lt;/keyword&gt;&lt;keyword&gt;Animals&lt;/keyword&gt;&lt;keyword&gt;Chromatography, High Pressure Liquid&lt;/keyword&gt;&lt;keyword&gt;DNA/chemistry/*metabolism&lt;/keyword&gt;&lt;keyword&gt;Deoxyguanosine/*analogs &amp;amp; derivatives/analysis&lt;/keyword&gt;&lt;keyword&gt;Electrochemistry&lt;/keyword&gt;&lt;keyword&gt;Guanine/*analogs &amp;amp; derivatives/analysis&lt;/keyword&gt;&lt;keyword&gt;Humans&lt;/keyword&gt;&lt;keyword&gt;Liver/chemistry&lt;/keyword&gt;&lt;keyword&gt;Oxidation-Reduction&lt;/keyword&gt;&lt;keyword&gt;Rats&lt;/keyword&gt;&lt;/keywords&gt;&lt;dates&gt;&lt;year&gt;1998&lt;/year&gt;&lt;pub-dates&gt;&lt;date&gt;Jan 6&lt;/date&gt;&lt;/pub-dates&gt;&lt;/dates&gt;&lt;isbn&gt;0027-8424 (Print)&amp;#xD;0027-8424 (Linking)&lt;/isbn&gt;&lt;accession-num&gt;9419368&lt;/accession-num&gt;&lt;urls&gt;&lt;related-urls&gt;&lt;url&gt;http://www.ncbi.nlm.nih.gov/pubmed/9419368&lt;/url&gt;&lt;/related-urls&gt;&lt;/urls&gt;&lt;custom2&gt;18204&lt;/custom2&gt;&lt;language&gt;eng&lt;/language&gt;&lt;/record&gt;&lt;/Cite&gt;&lt;/EndNote&gt;</w:instrText>
      </w:r>
      <w:r w:rsidR="00AD4253"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57" w:tooltip="Helbock, 1998 #2067" w:history="1">
        <w:r w:rsidR="00E12A1F" w:rsidRPr="00665E67">
          <w:rPr>
            <w:rFonts w:ascii="Book Antiqua" w:hAnsi="Book Antiqua" w:cs="Times New Roman"/>
            <w:noProof/>
            <w:sz w:val="24"/>
            <w:szCs w:val="24"/>
            <w:vertAlign w:val="superscript"/>
          </w:rPr>
          <w:t>57</w:t>
        </w:r>
      </w:hyperlink>
      <w:r w:rsidR="00E12A1F" w:rsidRPr="00665E67">
        <w:rPr>
          <w:rFonts w:ascii="Book Antiqua" w:hAnsi="Book Antiqua" w:cs="Times New Roman"/>
          <w:noProof/>
          <w:sz w:val="24"/>
          <w:szCs w:val="24"/>
          <w:vertAlign w:val="superscript"/>
        </w:rPr>
        <w:t>]</w:t>
      </w:r>
      <w:r w:rsidR="00AD4253" w:rsidRPr="00665E67">
        <w:rPr>
          <w:rFonts w:ascii="Book Antiqua" w:hAnsi="Book Antiqua" w:cs="Times New Roman"/>
          <w:sz w:val="24"/>
          <w:szCs w:val="24"/>
        </w:rPr>
        <w:fldChar w:fldCharType="end"/>
      </w:r>
      <w:r w:rsidR="00AD4253" w:rsidRPr="00665E67">
        <w:rPr>
          <w:rFonts w:ascii="Book Antiqua" w:hAnsi="Book Antiqua" w:cs="Times New Roman"/>
          <w:sz w:val="24"/>
          <w:szCs w:val="24"/>
        </w:rPr>
        <w:t xml:space="preserve">. </w:t>
      </w:r>
      <w:r w:rsidR="00B04754" w:rsidRPr="00665E67">
        <w:rPr>
          <w:rFonts w:ascii="Book Antiqua" w:hAnsi="Book Antiqua" w:cs="Times New Roman"/>
          <w:sz w:val="24"/>
          <w:szCs w:val="24"/>
        </w:rPr>
        <w:t>I</w:t>
      </w:r>
      <w:r w:rsidR="00AD4253" w:rsidRPr="00665E67">
        <w:rPr>
          <w:rFonts w:ascii="Book Antiqua" w:hAnsi="Book Antiqua" w:cs="Times New Roman"/>
          <w:sz w:val="24"/>
          <w:szCs w:val="24"/>
        </w:rPr>
        <w:t>ndependent studies</w:t>
      </w:r>
      <w:r w:rsidR="00DE4B9B" w:rsidRPr="00665E67">
        <w:rPr>
          <w:rFonts w:ascii="Book Antiqua" w:hAnsi="Book Antiqua" w:cs="Times New Roman"/>
          <w:sz w:val="24"/>
          <w:szCs w:val="24"/>
        </w:rPr>
        <w:t xml:space="preserve"> </w:t>
      </w:r>
      <w:r w:rsidR="00B04754" w:rsidRPr="00665E67">
        <w:rPr>
          <w:rFonts w:ascii="Book Antiqua" w:hAnsi="Book Antiqua" w:cs="Times New Roman"/>
          <w:sz w:val="24"/>
          <w:szCs w:val="24"/>
        </w:rPr>
        <w:t>since</w:t>
      </w:r>
      <w:r w:rsidR="00AD4253" w:rsidRPr="00665E67">
        <w:rPr>
          <w:rFonts w:ascii="Book Antiqua" w:hAnsi="Book Antiqua" w:cs="Times New Roman"/>
          <w:sz w:val="24"/>
          <w:szCs w:val="24"/>
        </w:rPr>
        <w:t xml:space="preserve"> confirmed that levels of 8-oxo</w:t>
      </w:r>
      <w:r w:rsidR="00361A37" w:rsidRPr="00665E67">
        <w:rPr>
          <w:rFonts w:ascii="Book Antiqua" w:hAnsi="Book Antiqua" w:cs="Times New Roman"/>
          <w:sz w:val="24"/>
          <w:szCs w:val="24"/>
        </w:rPr>
        <w:t>d</w:t>
      </w:r>
      <w:r w:rsidR="00157538">
        <w:rPr>
          <w:rFonts w:ascii="Book Antiqua" w:hAnsi="Book Antiqua" w:cs="Times New Roman"/>
          <w:sz w:val="24"/>
          <w:szCs w:val="24"/>
        </w:rPr>
        <w:t xml:space="preserve">G are similar in </w:t>
      </w:r>
      <w:proofErr w:type="spellStart"/>
      <w:r w:rsidR="00157538">
        <w:rPr>
          <w:rFonts w:ascii="Book Antiqua" w:hAnsi="Book Antiqua" w:cs="Times New Roman"/>
          <w:sz w:val="24"/>
          <w:szCs w:val="24"/>
        </w:rPr>
        <w:t>nDNA</w:t>
      </w:r>
      <w:proofErr w:type="spellEnd"/>
      <w:r w:rsidR="00157538">
        <w:rPr>
          <w:rFonts w:ascii="Book Antiqua" w:hAnsi="Book Antiqua" w:cs="Times New Roman"/>
          <w:sz w:val="24"/>
          <w:szCs w:val="24"/>
        </w:rPr>
        <w:t xml:space="preserve"> and </w:t>
      </w:r>
      <w:proofErr w:type="spellStart"/>
      <w:proofErr w:type="gramStart"/>
      <w:r w:rsidR="00157538">
        <w:rPr>
          <w:rFonts w:ascii="Book Antiqua" w:hAnsi="Book Antiqua" w:cs="Times New Roman"/>
          <w:sz w:val="24"/>
          <w:szCs w:val="24"/>
        </w:rPr>
        <w:t>mtDNA</w:t>
      </w:r>
      <w:proofErr w:type="spellEnd"/>
      <w:proofErr w:type="gramEnd"/>
      <w:r w:rsidR="00420EB4" w:rsidRPr="00665E67">
        <w:rPr>
          <w:rFonts w:ascii="Book Antiqua" w:hAnsi="Book Antiqua" w:cs="Times New Roman"/>
          <w:sz w:val="24"/>
          <w:szCs w:val="24"/>
        </w:rPr>
        <w:fldChar w:fldCharType="begin">
          <w:fldData xml:space="preserve">PEVuZE5vdGU+PENpdGU+PEF1dGhvcj5BbnNvbjwvQXV0aG9yPjxZZWFyPjE5OTk8L1llYXI+PFJl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PEVuZE5vdGU+PENpdGU+PEF1dGhvcj5BbnNvbjwvQXV0aG9yPjxZZWFyPjE5OTk8L1llYXI+PFJl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00420EB4" w:rsidRPr="00665E67">
        <w:rPr>
          <w:rFonts w:ascii="Book Antiqua" w:hAnsi="Book Antiqua" w:cs="Times New Roman"/>
          <w:sz w:val="24"/>
          <w:szCs w:val="24"/>
        </w:rPr>
      </w:r>
      <w:r w:rsidR="00420EB4"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58" w:tooltip="Anson, 1999 #2110" w:history="1">
        <w:r w:rsidR="00E12A1F" w:rsidRPr="00665E67">
          <w:rPr>
            <w:rFonts w:ascii="Book Antiqua" w:hAnsi="Book Antiqua" w:cs="Times New Roman"/>
            <w:noProof/>
            <w:sz w:val="24"/>
            <w:szCs w:val="24"/>
            <w:vertAlign w:val="superscript"/>
          </w:rPr>
          <w:t>58-60</w:t>
        </w:r>
      </w:hyperlink>
      <w:r w:rsidR="00E12A1F" w:rsidRPr="00665E67">
        <w:rPr>
          <w:rFonts w:ascii="Book Antiqua" w:hAnsi="Book Antiqua" w:cs="Times New Roman"/>
          <w:noProof/>
          <w:sz w:val="24"/>
          <w:szCs w:val="24"/>
          <w:vertAlign w:val="superscript"/>
        </w:rPr>
        <w:t>]</w:t>
      </w:r>
      <w:r w:rsidR="00420EB4" w:rsidRPr="00665E67">
        <w:rPr>
          <w:rFonts w:ascii="Book Antiqua" w:hAnsi="Book Antiqua" w:cs="Times New Roman"/>
          <w:sz w:val="24"/>
          <w:szCs w:val="24"/>
        </w:rPr>
        <w:fldChar w:fldCharType="end"/>
      </w:r>
      <w:r w:rsidR="00420EB4" w:rsidRPr="00665E67">
        <w:rPr>
          <w:rFonts w:ascii="Book Antiqua" w:hAnsi="Book Antiqua" w:cs="Times New Roman"/>
          <w:sz w:val="24"/>
          <w:szCs w:val="24"/>
        </w:rPr>
        <w:t>.</w:t>
      </w:r>
      <w:r w:rsidR="00C749EB" w:rsidRPr="00665E67">
        <w:rPr>
          <w:rFonts w:ascii="Book Antiqua" w:hAnsi="Book Antiqua" w:cs="Times New Roman"/>
          <w:sz w:val="24"/>
          <w:szCs w:val="24"/>
        </w:rPr>
        <w:t xml:space="preserve"> </w:t>
      </w:r>
      <w:r w:rsidR="00B04754" w:rsidRPr="00665E67">
        <w:rPr>
          <w:rFonts w:ascii="Book Antiqua" w:hAnsi="Book Antiqua" w:cs="Times New Roman"/>
          <w:sz w:val="24"/>
          <w:szCs w:val="24"/>
        </w:rPr>
        <w:t>As far as sugar</w:t>
      </w:r>
      <w:r w:rsidR="00912191" w:rsidRPr="00665E67">
        <w:rPr>
          <w:rFonts w:ascii="Book Antiqua" w:hAnsi="Book Antiqua" w:cs="Times New Roman"/>
          <w:sz w:val="24"/>
          <w:szCs w:val="24"/>
        </w:rPr>
        <w:t>-</w:t>
      </w:r>
      <w:r w:rsidR="00B04754" w:rsidRPr="00665E67">
        <w:rPr>
          <w:rFonts w:ascii="Book Antiqua" w:hAnsi="Book Antiqua" w:cs="Times New Roman"/>
          <w:sz w:val="24"/>
          <w:szCs w:val="24"/>
        </w:rPr>
        <w:t xml:space="preserve">phosphate backbone damage is concerned, </w:t>
      </w:r>
      <w:proofErr w:type="spellStart"/>
      <w:r w:rsidR="00516A78" w:rsidRPr="00665E67">
        <w:rPr>
          <w:rFonts w:ascii="Book Antiqua" w:hAnsi="Book Antiqua" w:cs="Times New Roman"/>
          <w:sz w:val="24"/>
          <w:szCs w:val="24"/>
        </w:rPr>
        <w:t>Yakes</w:t>
      </w:r>
      <w:proofErr w:type="spellEnd"/>
      <w:r w:rsidR="00516A78" w:rsidRPr="00665E67">
        <w:rPr>
          <w:rFonts w:ascii="Book Antiqua" w:hAnsi="Book Antiqua" w:cs="Times New Roman"/>
          <w:sz w:val="24"/>
          <w:szCs w:val="24"/>
        </w:rPr>
        <w:t xml:space="preserve"> and Van </w:t>
      </w:r>
      <w:proofErr w:type="spellStart"/>
      <w:r w:rsidR="00516A78" w:rsidRPr="00665E67">
        <w:rPr>
          <w:rFonts w:ascii="Book Antiqua" w:hAnsi="Book Antiqua" w:cs="Times New Roman"/>
          <w:sz w:val="24"/>
          <w:szCs w:val="24"/>
        </w:rPr>
        <w:t>Houten</w:t>
      </w:r>
      <w:proofErr w:type="spellEnd"/>
      <w:r w:rsidR="00886CA9" w:rsidRPr="00665E67">
        <w:rPr>
          <w:rFonts w:ascii="Book Antiqua" w:hAnsi="Book Antiqua" w:cs="Times New Roman"/>
          <w:sz w:val="24"/>
          <w:szCs w:val="24"/>
        </w:rPr>
        <w:fldChar w:fldCharType="begin"/>
      </w:r>
      <w:r w:rsidR="00886CA9" w:rsidRPr="00665E67">
        <w:rPr>
          <w:rFonts w:ascii="Book Antiqua" w:hAnsi="Book Antiqua" w:cs="Times New Roman"/>
          <w:sz w:val="24"/>
          <w:szCs w:val="24"/>
        </w:rPr>
        <w:instrText xml:space="preserve"> ADDIN EN.CITE &lt;EndNote&gt;&lt;Cite&gt;&lt;Author&gt;Yakes&lt;/Author&gt;&lt;Year&gt;1997&lt;/Year&gt;&lt;RecNum&gt;1838&lt;/RecNum&gt;&lt;DisplayText&gt;&lt;style face="superscript"&gt;[61]&lt;/style&gt;&lt;/DisplayText&gt;&lt;record&gt;&lt;rec-number&gt;1838&lt;/rec-number&gt;&lt;foreign-keys&gt;&lt;key app="EN" db-id="r2vsd5v5e2pfsaex59tpte9a02trfv25vp2w"&gt;1838&lt;/key&gt;&lt;/foreign-keys&gt;&lt;ref-type name="Journal Article"&gt;17&lt;/ref-type&gt;&lt;contributors&gt;&lt;authors&gt;&lt;author&gt;Yakes, F. M.&lt;/author&gt;&lt;author&gt;Van Houten, B.&lt;/author&gt;&lt;/authors&gt;&lt;/contributors&gt;&lt;auth-address&gt;Sealy Center for Molecular Science, University of Texas Medical Branch, Galveston 77555-1068, USA.&lt;/auth-address&gt;&lt;titles&gt;&lt;title&gt;Mitochondrial DNA damage is more extensive and persists longer than nuclear DNA damage in human cells following oxidative stress&lt;/title&gt;&lt;secondary-title&gt;Proc Natl Acad Sci U S A&lt;/secondary-title&gt;&lt;alt-title&gt;Proceedings of the National Academy of Sciences of the United States of America&lt;/alt-title&gt;&lt;/titles&gt;&lt;periodical&gt;&lt;full-title&gt;Proc Natl Acad Sci U S A&lt;/full-title&gt;&lt;/periodical&gt;&lt;pages&gt;514-9&lt;/pages&gt;&lt;volume&gt;94&lt;/volume&gt;&lt;number&gt;2&lt;/number&gt;&lt;keywords&gt;&lt;keyword&gt;Apoptosis&lt;/keyword&gt;&lt;keyword&gt;Cell Line&lt;/keyword&gt;&lt;keyword&gt;Cell Nucleus/chemistry&lt;/keyword&gt;&lt;keyword&gt;DNA/*chemistry&lt;/keyword&gt;&lt;keyword&gt;*DNA Damage&lt;/keyword&gt;&lt;keyword&gt;DNA Repair&lt;/keyword&gt;&lt;keyword&gt;DNA, Mitochondrial/*chemistry&lt;/keyword&gt;&lt;keyword&gt;Humans&lt;/keyword&gt;&lt;keyword&gt;Hydrogen Peroxide/chemistry&lt;/keyword&gt;&lt;keyword&gt;Oxidation-Reduction&lt;/keyword&gt;&lt;keyword&gt;*Oxidative Stress&lt;/keyword&gt;&lt;/keywords&gt;&lt;dates&gt;&lt;year&gt;1997&lt;/year&gt;&lt;pub-dates&gt;&lt;date&gt;Jan 21&lt;/date&gt;&lt;/pub-dates&gt;&lt;/dates&gt;&lt;isbn&gt;0027-8424 (Print)&amp;#xD;0027-8424 (Linking)&lt;/isbn&gt;&lt;accession-num&gt;9012815&lt;/accession-num&gt;&lt;urls&gt;&lt;related-urls&gt;&lt;url&gt;http://www.ncbi.nlm.nih.gov/pubmed/9012815&lt;/url&gt;&lt;/related-urls&gt;&lt;/urls&gt;&lt;custom2&gt;19544&lt;/custom2&gt;&lt;/record&gt;&lt;/Cite&gt;&lt;/EndNote&gt;</w:instrText>
      </w:r>
      <w:r w:rsidR="00886CA9" w:rsidRPr="00665E67">
        <w:rPr>
          <w:rFonts w:ascii="Book Antiqua" w:hAnsi="Book Antiqua" w:cs="Times New Roman"/>
          <w:sz w:val="24"/>
          <w:szCs w:val="24"/>
        </w:rPr>
        <w:fldChar w:fldCharType="separate"/>
      </w:r>
      <w:r w:rsidR="00886CA9" w:rsidRPr="00665E67">
        <w:rPr>
          <w:rFonts w:ascii="Book Antiqua" w:hAnsi="Book Antiqua" w:cs="Times New Roman"/>
          <w:noProof/>
          <w:sz w:val="24"/>
          <w:szCs w:val="24"/>
          <w:vertAlign w:val="superscript"/>
        </w:rPr>
        <w:t>[</w:t>
      </w:r>
      <w:hyperlink w:anchor="_ENREF_61" w:tooltip="Yakes, 1997 #1838" w:history="1">
        <w:r w:rsidR="00886CA9" w:rsidRPr="00665E67">
          <w:rPr>
            <w:rFonts w:ascii="Book Antiqua" w:hAnsi="Book Antiqua" w:cs="Times New Roman"/>
            <w:noProof/>
            <w:sz w:val="24"/>
            <w:szCs w:val="24"/>
            <w:vertAlign w:val="superscript"/>
          </w:rPr>
          <w:t>61</w:t>
        </w:r>
      </w:hyperlink>
      <w:r w:rsidR="00886CA9" w:rsidRPr="00665E67">
        <w:rPr>
          <w:rFonts w:ascii="Book Antiqua" w:hAnsi="Book Antiqua" w:cs="Times New Roman"/>
          <w:noProof/>
          <w:sz w:val="24"/>
          <w:szCs w:val="24"/>
          <w:vertAlign w:val="superscript"/>
        </w:rPr>
        <w:t>]</w:t>
      </w:r>
      <w:r w:rsidR="00886CA9" w:rsidRPr="00665E67">
        <w:rPr>
          <w:rFonts w:ascii="Book Antiqua" w:hAnsi="Book Antiqua" w:cs="Times New Roman"/>
          <w:sz w:val="24"/>
          <w:szCs w:val="24"/>
        </w:rPr>
        <w:fldChar w:fldCharType="end"/>
      </w:r>
      <w:r w:rsidR="00516A78" w:rsidRPr="00665E67">
        <w:rPr>
          <w:rFonts w:ascii="Book Antiqua" w:hAnsi="Book Antiqua" w:cs="Times New Roman"/>
          <w:sz w:val="24"/>
          <w:szCs w:val="24"/>
        </w:rPr>
        <w:t xml:space="preserve"> report</w:t>
      </w:r>
      <w:r w:rsidR="00B04754" w:rsidRPr="00665E67">
        <w:rPr>
          <w:rFonts w:ascii="Book Antiqua" w:hAnsi="Book Antiqua" w:cs="Times New Roman"/>
          <w:sz w:val="24"/>
          <w:szCs w:val="24"/>
        </w:rPr>
        <w:t>ed</w:t>
      </w:r>
      <w:r w:rsidR="00516A78" w:rsidRPr="00665E67">
        <w:rPr>
          <w:rFonts w:ascii="Book Antiqua" w:hAnsi="Book Antiqua" w:cs="Times New Roman"/>
          <w:sz w:val="24"/>
          <w:szCs w:val="24"/>
        </w:rPr>
        <w:t xml:space="preserve"> that in mouse embryonic fibroblasts exposed to H</w:t>
      </w:r>
      <w:r w:rsidR="00516A78" w:rsidRPr="00665E67">
        <w:rPr>
          <w:rFonts w:ascii="Book Antiqua" w:hAnsi="Book Antiqua" w:cs="Times New Roman"/>
          <w:sz w:val="24"/>
          <w:szCs w:val="24"/>
          <w:vertAlign w:val="subscript"/>
        </w:rPr>
        <w:t>2</w:t>
      </w:r>
      <w:r w:rsidR="00516A78" w:rsidRPr="00665E67">
        <w:rPr>
          <w:rFonts w:ascii="Book Antiqua" w:hAnsi="Book Antiqua" w:cs="Times New Roman"/>
          <w:sz w:val="24"/>
          <w:szCs w:val="24"/>
        </w:rPr>
        <w:t>O</w:t>
      </w:r>
      <w:r w:rsidR="00516A78" w:rsidRPr="00665E67">
        <w:rPr>
          <w:rFonts w:ascii="Book Antiqua" w:hAnsi="Book Antiqua" w:cs="Times New Roman"/>
          <w:sz w:val="24"/>
          <w:szCs w:val="24"/>
          <w:vertAlign w:val="subscript"/>
        </w:rPr>
        <w:t>2</w:t>
      </w:r>
      <w:r w:rsidR="00DE4B9B" w:rsidRPr="00665E67">
        <w:rPr>
          <w:rFonts w:ascii="Book Antiqua" w:hAnsi="Book Antiqua" w:cs="Times New Roman"/>
          <w:sz w:val="24"/>
          <w:szCs w:val="24"/>
        </w:rPr>
        <w:t>,</w:t>
      </w:r>
      <w:r w:rsidR="00DE4B9B" w:rsidRPr="00665E67">
        <w:rPr>
          <w:rFonts w:ascii="Book Antiqua" w:hAnsi="Book Antiqua" w:cs="Times New Roman"/>
          <w:sz w:val="24"/>
          <w:szCs w:val="24"/>
          <w:vertAlign w:val="subscript"/>
        </w:rPr>
        <w:t xml:space="preserve"> </w:t>
      </w:r>
      <w:proofErr w:type="spellStart"/>
      <w:r w:rsidR="00516A78" w:rsidRPr="00665E67">
        <w:rPr>
          <w:rFonts w:ascii="Book Antiqua" w:hAnsi="Book Antiqua" w:cs="Times New Roman"/>
          <w:sz w:val="24"/>
          <w:szCs w:val="24"/>
        </w:rPr>
        <w:t>mtDNA</w:t>
      </w:r>
      <w:proofErr w:type="spellEnd"/>
      <w:r w:rsidR="00DE4B9B" w:rsidRPr="00665E67">
        <w:rPr>
          <w:rFonts w:ascii="Book Antiqua" w:hAnsi="Book Antiqua" w:cs="Times New Roman"/>
          <w:sz w:val="24"/>
          <w:szCs w:val="24"/>
        </w:rPr>
        <w:t xml:space="preserve"> accumulate</w:t>
      </w:r>
      <w:r w:rsidR="00B574B5" w:rsidRPr="00665E67">
        <w:rPr>
          <w:rFonts w:ascii="Book Antiqua" w:hAnsi="Book Antiqua" w:cs="Times New Roman"/>
          <w:sz w:val="24"/>
          <w:szCs w:val="24"/>
        </w:rPr>
        <w:t>s</w:t>
      </w:r>
      <w:r w:rsidR="00516A78" w:rsidRPr="00665E67">
        <w:rPr>
          <w:rFonts w:ascii="Book Antiqua" w:hAnsi="Book Antiqua" w:cs="Times New Roman"/>
          <w:sz w:val="24"/>
          <w:szCs w:val="24"/>
        </w:rPr>
        <w:t xml:space="preserve"> more polymerase-blocking lesions than </w:t>
      </w:r>
      <w:proofErr w:type="spellStart"/>
      <w:r w:rsidR="00516A78" w:rsidRPr="00665E67">
        <w:rPr>
          <w:rFonts w:ascii="Book Antiqua" w:hAnsi="Book Antiqua" w:cs="Times New Roman"/>
          <w:sz w:val="24"/>
          <w:szCs w:val="24"/>
        </w:rPr>
        <w:t>nDNA</w:t>
      </w:r>
      <w:proofErr w:type="spellEnd"/>
      <w:r w:rsidR="00516A78" w:rsidRPr="00665E67">
        <w:rPr>
          <w:rFonts w:ascii="Book Antiqua" w:hAnsi="Book Antiqua" w:cs="Times New Roman"/>
          <w:sz w:val="24"/>
          <w:szCs w:val="24"/>
        </w:rPr>
        <w:t xml:space="preserve">. These lesions are predominantly </w:t>
      </w:r>
      <w:r w:rsidR="001F6635" w:rsidRPr="00665E67">
        <w:rPr>
          <w:rFonts w:ascii="Book Antiqua" w:hAnsi="Book Antiqua" w:cs="Times New Roman"/>
          <w:sz w:val="24"/>
          <w:szCs w:val="24"/>
        </w:rPr>
        <w:t>single- and double</w:t>
      </w:r>
      <w:r w:rsidR="00912191" w:rsidRPr="00665E67">
        <w:rPr>
          <w:rFonts w:ascii="Book Antiqua" w:hAnsi="Book Antiqua" w:cs="Times New Roman"/>
          <w:sz w:val="24"/>
          <w:szCs w:val="24"/>
        </w:rPr>
        <w:t>-</w:t>
      </w:r>
      <w:r w:rsidR="001F6635" w:rsidRPr="00665E67">
        <w:rPr>
          <w:rFonts w:ascii="Book Antiqua" w:hAnsi="Book Antiqua" w:cs="Times New Roman"/>
          <w:sz w:val="24"/>
          <w:szCs w:val="24"/>
        </w:rPr>
        <w:t xml:space="preserve"> </w:t>
      </w:r>
      <w:r w:rsidR="00516A78" w:rsidRPr="00665E67">
        <w:rPr>
          <w:rFonts w:ascii="Book Antiqua" w:hAnsi="Book Antiqua" w:cs="Times New Roman"/>
          <w:sz w:val="24"/>
          <w:szCs w:val="24"/>
        </w:rPr>
        <w:t>strand breaks</w:t>
      </w:r>
      <w:r w:rsidR="008947CC" w:rsidRPr="00665E67">
        <w:rPr>
          <w:rFonts w:ascii="Book Antiqua" w:hAnsi="Book Antiqua" w:cs="Times New Roman"/>
          <w:sz w:val="24"/>
          <w:szCs w:val="24"/>
        </w:rPr>
        <w:t xml:space="preserve"> (SSB and DSB) as well as </w:t>
      </w:r>
      <w:r w:rsidR="00687D4B" w:rsidRPr="00665E67">
        <w:rPr>
          <w:rFonts w:ascii="Book Antiqua" w:hAnsi="Book Antiqua" w:cs="Times New Roman"/>
          <w:sz w:val="24"/>
          <w:szCs w:val="24"/>
        </w:rPr>
        <w:t>abasic sites</w:t>
      </w:r>
      <w:r w:rsidR="00B04754" w:rsidRPr="00665E67">
        <w:rPr>
          <w:rFonts w:ascii="Book Antiqua" w:hAnsi="Book Antiqua" w:cs="Times New Roman"/>
          <w:sz w:val="24"/>
          <w:szCs w:val="24"/>
        </w:rPr>
        <w:t xml:space="preserve"> with </w:t>
      </w:r>
      <w:r w:rsidR="008947CC" w:rsidRPr="00665E67">
        <w:rPr>
          <w:rFonts w:ascii="Book Antiqua" w:hAnsi="Book Antiqua" w:cs="Times New Roman"/>
          <w:sz w:val="24"/>
          <w:szCs w:val="24"/>
        </w:rPr>
        <w:t>minor</w:t>
      </w:r>
      <w:r w:rsidR="00B04754" w:rsidRPr="00665E67">
        <w:rPr>
          <w:rFonts w:ascii="Book Antiqua" w:hAnsi="Book Antiqua" w:cs="Times New Roman"/>
          <w:sz w:val="24"/>
          <w:szCs w:val="24"/>
        </w:rPr>
        <w:t xml:space="preserve"> contribution from </w:t>
      </w:r>
      <w:r w:rsidR="00687D4B" w:rsidRPr="00665E67">
        <w:rPr>
          <w:rFonts w:ascii="Book Antiqua" w:hAnsi="Book Antiqua" w:cs="Times New Roman"/>
          <w:sz w:val="24"/>
          <w:szCs w:val="24"/>
        </w:rPr>
        <w:t>base modifications such as thymine glycol</w:t>
      </w:r>
      <w:r w:rsidR="00516A78" w:rsidRPr="00665E67">
        <w:rPr>
          <w:rFonts w:ascii="Book Antiqua" w:hAnsi="Book Antiqua" w:cs="Times New Roman"/>
          <w:sz w:val="24"/>
          <w:szCs w:val="24"/>
        </w:rPr>
        <w:fldChar w:fldCharType="begin">
          <w:fldData xml:space="preserve">PEVuZE5vdGU+PENpdGU+PEF1dGhvcj5TaG9rb2xlbmtvPC9BdXRob3I+PFllYXI+MjAwOTwvWWVh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PEVuZE5vdGU+PENpdGU+PEF1dGhvcj5TaG9rb2xlbmtvPC9BdXRob3I+PFllYXI+MjAwOTwvWWVh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00516A78" w:rsidRPr="00665E67">
        <w:rPr>
          <w:rFonts w:ascii="Book Antiqua" w:hAnsi="Book Antiqua" w:cs="Times New Roman"/>
          <w:sz w:val="24"/>
          <w:szCs w:val="24"/>
        </w:rPr>
      </w:r>
      <w:r w:rsidR="00516A78"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50" w:tooltip="Shokolenko, 2009 #3113" w:history="1">
        <w:r w:rsidR="00E12A1F" w:rsidRPr="00665E67">
          <w:rPr>
            <w:rFonts w:ascii="Book Antiqua" w:hAnsi="Book Antiqua" w:cs="Times New Roman"/>
            <w:noProof/>
            <w:sz w:val="24"/>
            <w:szCs w:val="24"/>
            <w:vertAlign w:val="superscript"/>
          </w:rPr>
          <w:t>50</w:t>
        </w:r>
      </w:hyperlink>
      <w:r w:rsidR="00E12A1F" w:rsidRPr="00665E67">
        <w:rPr>
          <w:rFonts w:ascii="Book Antiqua" w:hAnsi="Book Antiqua" w:cs="Times New Roman"/>
          <w:noProof/>
          <w:sz w:val="24"/>
          <w:szCs w:val="24"/>
          <w:vertAlign w:val="superscript"/>
        </w:rPr>
        <w:t>]</w:t>
      </w:r>
      <w:r w:rsidR="00516A78" w:rsidRPr="00665E67">
        <w:rPr>
          <w:rFonts w:ascii="Book Antiqua" w:hAnsi="Book Antiqua" w:cs="Times New Roman"/>
          <w:sz w:val="24"/>
          <w:szCs w:val="24"/>
        </w:rPr>
        <w:fldChar w:fldCharType="end"/>
      </w:r>
      <w:r w:rsidR="00516A78" w:rsidRPr="00665E67">
        <w:rPr>
          <w:rFonts w:ascii="Book Antiqua" w:hAnsi="Book Antiqua" w:cs="Times New Roman"/>
          <w:sz w:val="24"/>
          <w:szCs w:val="24"/>
        </w:rPr>
        <w:t xml:space="preserve">. </w:t>
      </w:r>
      <w:r w:rsidR="008947CC" w:rsidRPr="00665E67">
        <w:rPr>
          <w:rFonts w:ascii="Book Antiqua" w:hAnsi="Book Antiqua" w:cs="Times New Roman"/>
          <w:sz w:val="24"/>
          <w:szCs w:val="24"/>
        </w:rPr>
        <w:t>However</w:t>
      </w:r>
      <w:r w:rsidR="009902EE" w:rsidRPr="00665E67">
        <w:rPr>
          <w:rFonts w:ascii="Book Antiqua" w:hAnsi="Book Antiqua" w:cs="Times New Roman"/>
          <w:sz w:val="24"/>
          <w:szCs w:val="24"/>
        </w:rPr>
        <w:t xml:space="preserve">, </w:t>
      </w:r>
      <w:r w:rsidR="008947CC" w:rsidRPr="00665E67">
        <w:rPr>
          <w:rFonts w:ascii="Book Antiqua" w:hAnsi="Book Antiqua" w:cs="Times New Roman"/>
          <w:sz w:val="24"/>
          <w:szCs w:val="24"/>
        </w:rPr>
        <w:t>sugar</w:t>
      </w:r>
      <w:r w:rsidR="00B367F3" w:rsidRPr="00665E67">
        <w:rPr>
          <w:rFonts w:ascii="Book Antiqua" w:hAnsi="Book Antiqua" w:cs="Times New Roman"/>
          <w:sz w:val="24"/>
          <w:szCs w:val="24"/>
        </w:rPr>
        <w:t>-</w:t>
      </w:r>
      <w:r w:rsidR="008947CC" w:rsidRPr="00665E67">
        <w:rPr>
          <w:rFonts w:ascii="Book Antiqua" w:hAnsi="Book Antiqua" w:cs="Times New Roman"/>
          <w:sz w:val="24"/>
          <w:szCs w:val="24"/>
        </w:rPr>
        <w:t>phosphate backbone damage may</w:t>
      </w:r>
      <w:r w:rsidR="00D439C9" w:rsidRPr="00665E67">
        <w:rPr>
          <w:rFonts w:ascii="Book Antiqua" w:hAnsi="Book Antiqua" w:cs="Times New Roman"/>
          <w:sz w:val="24"/>
          <w:szCs w:val="24"/>
        </w:rPr>
        <w:t xml:space="preserve"> </w:t>
      </w:r>
      <w:r w:rsidR="008947CC" w:rsidRPr="00665E67">
        <w:rPr>
          <w:rFonts w:ascii="Book Antiqua" w:hAnsi="Book Antiqua" w:cs="Times New Roman"/>
          <w:sz w:val="24"/>
          <w:szCs w:val="24"/>
        </w:rPr>
        <w:t>induce mtDNA turnover</w:t>
      </w:r>
      <w:r w:rsidR="00B367F3" w:rsidRPr="00665E67">
        <w:rPr>
          <w:rFonts w:ascii="Book Antiqua" w:hAnsi="Book Antiqua" w:cs="Times New Roman"/>
          <w:sz w:val="24"/>
          <w:szCs w:val="24"/>
        </w:rPr>
        <w:t>,</w:t>
      </w:r>
      <w:r w:rsidR="008947CC" w:rsidRPr="00665E67">
        <w:rPr>
          <w:rFonts w:ascii="Book Antiqua" w:hAnsi="Book Antiqua" w:cs="Times New Roman"/>
          <w:sz w:val="24"/>
          <w:szCs w:val="24"/>
        </w:rPr>
        <w:t xml:space="preserve"> thus preventing mutag</w:t>
      </w:r>
      <w:r w:rsidR="00071F32">
        <w:rPr>
          <w:rFonts w:ascii="Book Antiqua" w:hAnsi="Book Antiqua" w:cs="Times New Roman"/>
          <w:sz w:val="24"/>
          <w:szCs w:val="24"/>
        </w:rPr>
        <w:t xml:space="preserve">enesis, rather than inducing </w:t>
      </w:r>
      <w:proofErr w:type="gramStart"/>
      <w:r w:rsidR="00071F32">
        <w:rPr>
          <w:rFonts w:ascii="Book Antiqua" w:hAnsi="Book Antiqua" w:cs="Times New Roman"/>
          <w:sz w:val="24"/>
          <w:szCs w:val="24"/>
        </w:rPr>
        <w:t>it</w:t>
      </w:r>
      <w:proofErr w:type="gramEnd"/>
      <w:r w:rsidR="009902EE" w:rsidRPr="00665E67">
        <w:rPr>
          <w:rFonts w:ascii="Book Antiqua" w:hAnsi="Book Antiqua" w:cs="Times New Roman"/>
          <w:sz w:val="24"/>
          <w:szCs w:val="24"/>
        </w:rPr>
        <w:fldChar w:fldCharType="begin">
          <w:fldData xml:space="preserve">PEVuZE5vdGU+PENpdGU+PEF1dGhvcj5TaG9rb2xlbmtvPC9BdXRob3I+PFllYXI+MjAwOTwvWWVh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PEVuZE5vdGU+PENpdGU+PEF1dGhvcj5TaG9rb2xlbmtvPC9BdXRob3I+PFllYXI+MjAwOTwvWWVh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009902EE" w:rsidRPr="00665E67">
        <w:rPr>
          <w:rFonts w:ascii="Book Antiqua" w:hAnsi="Book Antiqua" w:cs="Times New Roman"/>
          <w:sz w:val="24"/>
          <w:szCs w:val="24"/>
        </w:rPr>
      </w:r>
      <w:r w:rsidR="009902EE"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48" w:tooltip="Bendich, 2013 #6456" w:history="1">
        <w:r w:rsidR="00E12A1F" w:rsidRPr="00665E67">
          <w:rPr>
            <w:rFonts w:ascii="Book Antiqua" w:hAnsi="Book Antiqua" w:cs="Times New Roman"/>
            <w:noProof/>
            <w:sz w:val="24"/>
            <w:szCs w:val="24"/>
            <w:vertAlign w:val="superscript"/>
          </w:rPr>
          <w:t>48</w:t>
        </w:r>
      </w:hyperlink>
      <w:r w:rsidR="00071F32">
        <w:rPr>
          <w:rFonts w:ascii="Book Antiqua" w:hAnsi="Book Antiqua" w:cs="Times New Roman"/>
          <w:noProof/>
          <w:sz w:val="24"/>
          <w:szCs w:val="24"/>
          <w:vertAlign w:val="superscript"/>
        </w:rPr>
        <w:t>,</w:t>
      </w:r>
      <w:hyperlink w:anchor="_ENREF_50" w:tooltip="Shokolenko, 2009 #3113" w:history="1">
        <w:r w:rsidR="00E12A1F" w:rsidRPr="00665E67">
          <w:rPr>
            <w:rFonts w:ascii="Book Antiqua" w:hAnsi="Book Antiqua" w:cs="Times New Roman"/>
            <w:noProof/>
            <w:sz w:val="24"/>
            <w:szCs w:val="24"/>
            <w:vertAlign w:val="superscript"/>
          </w:rPr>
          <w:t>50</w:t>
        </w:r>
      </w:hyperlink>
      <w:r w:rsidR="00E12A1F" w:rsidRPr="00665E67">
        <w:rPr>
          <w:rFonts w:ascii="Book Antiqua" w:hAnsi="Book Antiqua" w:cs="Times New Roman"/>
          <w:noProof/>
          <w:sz w:val="24"/>
          <w:szCs w:val="24"/>
          <w:vertAlign w:val="superscript"/>
        </w:rPr>
        <w:t>]</w:t>
      </w:r>
      <w:r w:rsidR="009902EE" w:rsidRPr="00665E67">
        <w:rPr>
          <w:rFonts w:ascii="Book Antiqua" w:hAnsi="Book Antiqua" w:cs="Times New Roman"/>
          <w:sz w:val="24"/>
          <w:szCs w:val="24"/>
        </w:rPr>
        <w:fldChar w:fldCharType="end"/>
      </w:r>
      <w:r w:rsidR="009902EE" w:rsidRPr="00665E67">
        <w:rPr>
          <w:rFonts w:ascii="Book Antiqua" w:hAnsi="Book Antiqua" w:cs="Times New Roman"/>
          <w:sz w:val="24"/>
          <w:szCs w:val="24"/>
        </w:rPr>
        <w:t>.</w:t>
      </w:r>
    </w:p>
    <w:p w:rsidR="00071F32" w:rsidRPr="00665E67" w:rsidRDefault="00071F32" w:rsidP="00665E67">
      <w:pPr>
        <w:spacing w:after="0" w:line="360" w:lineRule="auto"/>
        <w:ind w:firstLineChars="100" w:firstLine="240"/>
        <w:jc w:val="both"/>
        <w:rPr>
          <w:rFonts w:ascii="Book Antiqua" w:hAnsi="Book Antiqua" w:cs="Times New Roman"/>
          <w:sz w:val="24"/>
          <w:szCs w:val="24"/>
          <w:lang w:eastAsia="zh-CN"/>
        </w:rPr>
      </w:pPr>
    </w:p>
    <w:p w:rsidR="00DA496E" w:rsidRPr="00665E67" w:rsidRDefault="00071F32" w:rsidP="00071F32">
      <w:pPr>
        <w:pStyle w:val="a4"/>
        <w:spacing w:after="0" w:line="360" w:lineRule="auto"/>
        <w:ind w:left="0"/>
        <w:jc w:val="both"/>
        <w:rPr>
          <w:rFonts w:ascii="Book Antiqua" w:hAnsi="Book Antiqua" w:cs="Times New Roman"/>
          <w:b/>
          <w:sz w:val="24"/>
          <w:szCs w:val="24"/>
        </w:rPr>
      </w:pPr>
      <w:r w:rsidRPr="00665E67">
        <w:rPr>
          <w:rFonts w:ascii="Book Antiqua" w:hAnsi="Book Antiqua" w:cs="Times New Roman"/>
          <w:b/>
          <w:sz w:val="24"/>
          <w:szCs w:val="24"/>
        </w:rPr>
        <w:t>CAN MITOCHONDRIAL ROS INDUCE RELEVANT LEVELS OF MTDNA MUTATIONS?</w:t>
      </w:r>
    </w:p>
    <w:p w:rsidR="00DA496E" w:rsidRPr="00665E67" w:rsidRDefault="00D439C9" w:rsidP="00665E67">
      <w:pPr>
        <w:autoSpaceDE w:val="0"/>
        <w:autoSpaceDN w:val="0"/>
        <w:adjustRightInd w:val="0"/>
        <w:spacing w:after="0" w:line="360" w:lineRule="auto"/>
        <w:jc w:val="both"/>
        <w:rPr>
          <w:rFonts w:ascii="Book Antiqua" w:hAnsi="Book Antiqua" w:cs="Times New Roman"/>
          <w:sz w:val="24"/>
          <w:szCs w:val="24"/>
        </w:rPr>
      </w:pPr>
      <w:r w:rsidRPr="00665E67">
        <w:rPr>
          <w:rFonts w:ascii="Book Antiqua" w:hAnsi="Book Antiqua" w:cs="Times New Roman"/>
          <w:sz w:val="24"/>
          <w:szCs w:val="24"/>
        </w:rPr>
        <w:t xml:space="preserve">Experimental evidence in support of </w:t>
      </w:r>
      <w:r w:rsidR="00271BAA" w:rsidRPr="00665E67">
        <w:rPr>
          <w:rFonts w:ascii="Book Antiqua" w:hAnsi="Book Antiqua" w:cs="Times New Roman"/>
          <w:sz w:val="24"/>
          <w:szCs w:val="24"/>
        </w:rPr>
        <w:t xml:space="preserve">the </w:t>
      </w:r>
      <w:r w:rsidRPr="00665E67">
        <w:rPr>
          <w:rFonts w:ascii="Book Antiqua" w:hAnsi="Book Antiqua" w:cs="Times New Roman"/>
          <w:sz w:val="24"/>
          <w:szCs w:val="24"/>
        </w:rPr>
        <w:t xml:space="preserve">mutagenicity of </w:t>
      </w:r>
      <w:proofErr w:type="spellStart"/>
      <w:r w:rsidRPr="00665E67">
        <w:rPr>
          <w:rFonts w:ascii="Book Antiqua" w:hAnsi="Book Antiqua" w:cs="Times New Roman"/>
          <w:sz w:val="24"/>
          <w:szCs w:val="24"/>
        </w:rPr>
        <w:t>mitochondrially</w:t>
      </w:r>
      <w:proofErr w:type="spellEnd"/>
      <w:r w:rsidRPr="00665E67">
        <w:rPr>
          <w:rFonts w:ascii="Book Antiqua" w:hAnsi="Book Antiqua" w:cs="Times New Roman"/>
          <w:sz w:val="24"/>
          <w:szCs w:val="24"/>
        </w:rPr>
        <w:t xml:space="preserve"> produced ROS </w:t>
      </w:r>
      <w:r w:rsidR="00F74586" w:rsidRPr="00665E67">
        <w:rPr>
          <w:rFonts w:ascii="Book Antiqua" w:hAnsi="Book Antiqua" w:cs="Times New Roman"/>
          <w:sz w:val="24"/>
          <w:szCs w:val="24"/>
        </w:rPr>
        <w:t>remains</w:t>
      </w:r>
      <w:r w:rsidRPr="00665E67">
        <w:rPr>
          <w:rFonts w:ascii="Book Antiqua" w:hAnsi="Book Antiqua" w:cs="Times New Roman"/>
          <w:sz w:val="24"/>
          <w:szCs w:val="24"/>
        </w:rPr>
        <w:t xml:space="preserve"> scarce</w:t>
      </w:r>
      <w:r w:rsidR="00886CA9">
        <w:rPr>
          <w:rFonts w:ascii="Book Antiqua" w:hAnsi="Book Antiqua" w:cs="Times New Roman"/>
          <w:sz w:val="24"/>
          <w:szCs w:val="24"/>
        </w:rPr>
        <w:t xml:space="preserve">. </w:t>
      </w:r>
      <w:r w:rsidR="00A05528" w:rsidRPr="00665E67">
        <w:rPr>
          <w:rFonts w:ascii="Book Antiqua" w:hAnsi="Book Antiqua" w:cs="Times New Roman"/>
          <w:sz w:val="24"/>
          <w:szCs w:val="24"/>
        </w:rPr>
        <w:t>T</w:t>
      </w:r>
      <w:r w:rsidR="00271BAA" w:rsidRPr="00665E67">
        <w:rPr>
          <w:rFonts w:ascii="Book Antiqua" w:hAnsi="Book Antiqua" w:cs="Times New Roman"/>
          <w:sz w:val="24"/>
          <w:szCs w:val="24"/>
        </w:rPr>
        <w:t>here are</w:t>
      </w:r>
      <w:r w:rsidR="00F74586" w:rsidRPr="00665E67">
        <w:rPr>
          <w:rFonts w:ascii="Book Antiqua" w:hAnsi="Book Antiqua" w:cs="Times New Roman"/>
          <w:sz w:val="24"/>
          <w:szCs w:val="24"/>
        </w:rPr>
        <w:t xml:space="preserve"> more studies attempting to </w:t>
      </w:r>
      <w:r w:rsidR="00A05528" w:rsidRPr="00665E67">
        <w:rPr>
          <w:rFonts w:ascii="Book Antiqua" w:hAnsi="Book Antiqua" w:cs="Times New Roman"/>
          <w:sz w:val="24"/>
          <w:szCs w:val="24"/>
        </w:rPr>
        <w:t>assign oxidative stress as a cause</w:t>
      </w:r>
      <w:r w:rsidR="00F74586" w:rsidRPr="00665E67">
        <w:rPr>
          <w:rFonts w:ascii="Book Antiqua" w:hAnsi="Book Antiqua" w:cs="Times New Roman"/>
          <w:sz w:val="24"/>
          <w:szCs w:val="24"/>
        </w:rPr>
        <w:t xml:space="preserve"> </w:t>
      </w:r>
      <w:r w:rsidR="00B367F3" w:rsidRPr="00665E67">
        <w:rPr>
          <w:rFonts w:ascii="Book Antiqua" w:hAnsi="Book Antiqua" w:cs="Times New Roman"/>
          <w:sz w:val="24"/>
          <w:szCs w:val="24"/>
        </w:rPr>
        <w:t xml:space="preserve">of </w:t>
      </w:r>
      <w:r w:rsidR="00935DBC" w:rsidRPr="00665E67">
        <w:rPr>
          <w:rFonts w:ascii="Book Antiqua" w:hAnsi="Book Antiqua" w:cs="Times New Roman"/>
          <w:sz w:val="24"/>
          <w:szCs w:val="24"/>
        </w:rPr>
        <w:t xml:space="preserve">the </w:t>
      </w:r>
      <w:r w:rsidR="00F74586" w:rsidRPr="00665E67">
        <w:rPr>
          <w:rFonts w:ascii="Book Antiqua" w:hAnsi="Book Antiqua" w:cs="Times New Roman"/>
          <w:sz w:val="24"/>
          <w:szCs w:val="24"/>
        </w:rPr>
        <w:t>observed mtDNA mutation</w:t>
      </w:r>
      <w:r w:rsidR="00271BAA" w:rsidRPr="00665E67">
        <w:rPr>
          <w:rFonts w:ascii="Book Antiqua" w:hAnsi="Book Antiqua" w:cs="Times New Roman"/>
          <w:sz w:val="24"/>
          <w:szCs w:val="24"/>
        </w:rPr>
        <w:t>s</w:t>
      </w:r>
      <w:r w:rsidR="00A05528" w:rsidRPr="00665E67">
        <w:rPr>
          <w:rFonts w:ascii="Book Antiqua" w:hAnsi="Book Antiqua" w:cs="Times New Roman"/>
          <w:sz w:val="24"/>
          <w:szCs w:val="24"/>
        </w:rPr>
        <w:t xml:space="preserve"> </w:t>
      </w:r>
      <w:r w:rsidR="00F74586" w:rsidRPr="00665E67">
        <w:rPr>
          <w:rFonts w:ascii="Book Antiqua" w:hAnsi="Book Antiqua" w:cs="Times New Roman"/>
          <w:sz w:val="24"/>
          <w:szCs w:val="24"/>
        </w:rPr>
        <w:t xml:space="preserve">than </w:t>
      </w:r>
      <w:r w:rsidR="00271BAA" w:rsidRPr="00665E67">
        <w:rPr>
          <w:rFonts w:ascii="Book Antiqua" w:hAnsi="Book Antiqua" w:cs="Times New Roman"/>
          <w:sz w:val="24"/>
          <w:szCs w:val="24"/>
        </w:rPr>
        <w:t xml:space="preserve">there are studies </w:t>
      </w:r>
      <w:r w:rsidR="00A05528" w:rsidRPr="00665E67">
        <w:rPr>
          <w:rFonts w:ascii="Book Antiqua" w:hAnsi="Book Antiqua" w:cs="Times New Roman"/>
          <w:sz w:val="24"/>
          <w:szCs w:val="24"/>
        </w:rPr>
        <w:t>of</w:t>
      </w:r>
      <w:r w:rsidR="00F74586" w:rsidRPr="00665E67">
        <w:rPr>
          <w:rFonts w:ascii="Book Antiqua" w:hAnsi="Book Antiqua" w:cs="Times New Roman"/>
          <w:sz w:val="24"/>
          <w:szCs w:val="24"/>
        </w:rPr>
        <w:t xml:space="preserve"> mutations induced </w:t>
      </w:r>
      <w:r w:rsidR="00F11EE7" w:rsidRPr="00665E67">
        <w:rPr>
          <w:rFonts w:ascii="Book Antiqua" w:hAnsi="Book Antiqua" w:cs="Times New Roman"/>
          <w:sz w:val="24"/>
          <w:szCs w:val="24"/>
        </w:rPr>
        <w:t xml:space="preserve">in mtDNA </w:t>
      </w:r>
      <w:r w:rsidR="00F74586" w:rsidRPr="00665E67">
        <w:rPr>
          <w:rFonts w:ascii="Book Antiqua" w:hAnsi="Book Antiqua" w:cs="Times New Roman"/>
          <w:sz w:val="24"/>
          <w:szCs w:val="24"/>
        </w:rPr>
        <w:t>by</w:t>
      </w:r>
      <w:r w:rsidR="00271BAA" w:rsidRPr="00665E67">
        <w:rPr>
          <w:rFonts w:ascii="Book Antiqua" w:hAnsi="Book Antiqua" w:cs="Times New Roman"/>
          <w:sz w:val="24"/>
          <w:szCs w:val="24"/>
        </w:rPr>
        <w:t xml:space="preserve"> </w:t>
      </w:r>
      <w:r w:rsidR="00F74586" w:rsidRPr="00665E67">
        <w:rPr>
          <w:rFonts w:ascii="Book Antiqua" w:hAnsi="Book Antiqua" w:cs="Times New Roman"/>
          <w:sz w:val="24"/>
          <w:szCs w:val="24"/>
        </w:rPr>
        <w:t>experimental exposure of biological systems to oxidative stress.</w:t>
      </w:r>
      <w:r w:rsidRPr="00665E67">
        <w:rPr>
          <w:rFonts w:ascii="Book Antiqua" w:hAnsi="Book Antiqua" w:cs="Times New Roman"/>
          <w:sz w:val="24"/>
          <w:szCs w:val="24"/>
        </w:rPr>
        <w:t xml:space="preserve"> We were unable to detect </w:t>
      </w:r>
      <w:r w:rsidR="00687D4B" w:rsidRPr="00665E67">
        <w:rPr>
          <w:rFonts w:ascii="Book Antiqua" w:hAnsi="Book Antiqua" w:cs="Times New Roman"/>
          <w:sz w:val="24"/>
          <w:szCs w:val="24"/>
        </w:rPr>
        <w:t xml:space="preserve">a </w:t>
      </w:r>
      <w:r w:rsidRPr="00665E67">
        <w:rPr>
          <w:rFonts w:ascii="Book Antiqua" w:hAnsi="Book Antiqua" w:cs="Times New Roman"/>
          <w:sz w:val="24"/>
          <w:szCs w:val="24"/>
        </w:rPr>
        <w:t xml:space="preserve">statistically significant increase in the level of mtDNA mutations in cells chronically treated with rotenone, </w:t>
      </w:r>
      <w:r w:rsidR="00F74586" w:rsidRPr="00665E67">
        <w:rPr>
          <w:rFonts w:ascii="Book Antiqua" w:hAnsi="Book Antiqua" w:cs="Times New Roman"/>
          <w:sz w:val="24"/>
          <w:szCs w:val="24"/>
        </w:rPr>
        <w:t xml:space="preserve">which </w:t>
      </w:r>
      <w:r w:rsidR="00271BAA" w:rsidRPr="00665E67">
        <w:rPr>
          <w:rFonts w:ascii="Book Antiqua" w:hAnsi="Book Antiqua" w:cs="Times New Roman"/>
          <w:sz w:val="24"/>
          <w:szCs w:val="24"/>
        </w:rPr>
        <w:t xml:space="preserve">induces </w:t>
      </w:r>
      <w:r w:rsidR="00F74586" w:rsidRPr="00665E67">
        <w:rPr>
          <w:rFonts w:ascii="Book Antiqua" w:hAnsi="Book Antiqua" w:cs="Times New Roman"/>
          <w:sz w:val="24"/>
          <w:szCs w:val="24"/>
        </w:rPr>
        <w:t>ROS production by inhibiting ETC complex I</w:t>
      </w:r>
      <w:r w:rsidR="00271BAA" w:rsidRPr="00665E67">
        <w:rPr>
          <w:rFonts w:ascii="Book Antiqua" w:hAnsi="Book Antiqua" w:cs="Times New Roman"/>
          <w:sz w:val="24"/>
          <w:szCs w:val="24"/>
        </w:rPr>
        <w:t>,</w:t>
      </w:r>
      <w:r w:rsidR="00F74586" w:rsidRPr="00665E67">
        <w:rPr>
          <w:rFonts w:ascii="Book Antiqua" w:hAnsi="Book Antiqua" w:cs="Times New Roman"/>
          <w:sz w:val="24"/>
          <w:szCs w:val="24"/>
        </w:rPr>
        <w:t xml:space="preserve"> and in cells</w:t>
      </w:r>
      <w:r w:rsidRPr="00665E67">
        <w:rPr>
          <w:rFonts w:ascii="Book Antiqua" w:hAnsi="Book Antiqua" w:cs="Times New Roman"/>
          <w:sz w:val="24"/>
          <w:szCs w:val="24"/>
        </w:rPr>
        <w:t xml:space="preserve"> repeatedly exposed to damaging levels of extracellular H</w:t>
      </w:r>
      <w:r w:rsidRPr="00665E67">
        <w:rPr>
          <w:rFonts w:ascii="Book Antiqua" w:hAnsi="Book Antiqua" w:cs="Times New Roman"/>
          <w:sz w:val="24"/>
          <w:szCs w:val="24"/>
          <w:vertAlign w:val="subscript"/>
        </w:rPr>
        <w:t>2</w:t>
      </w:r>
      <w:r w:rsidRPr="00665E67">
        <w:rPr>
          <w:rFonts w:ascii="Book Antiqua" w:hAnsi="Book Antiqua" w:cs="Times New Roman"/>
          <w:sz w:val="24"/>
          <w:szCs w:val="24"/>
        </w:rPr>
        <w:t>O</w:t>
      </w:r>
      <w:r w:rsidRPr="00665E67">
        <w:rPr>
          <w:rFonts w:ascii="Book Antiqua" w:hAnsi="Book Antiqua" w:cs="Times New Roman"/>
          <w:sz w:val="24"/>
          <w:szCs w:val="24"/>
          <w:vertAlign w:val="subscript"/>
        </w:rPr>
        <w:t>2</w:t>
      </w:r>
      <w:r w:rsidR="0026155D" w:rsidRPr="00665E67">
        <w:rPr>
          <w:rFonts w:ascii="Book Antiqua" w:hAnsi="Book Antiqua" w:cs="Times New Roman"/>
          <w:sz w:val="24"/>
          <w:szCs w:val="24"/>
        </w:rPr>
        <w:fldChar w:fldCharType="begin">
          <w:fldData xml:space="preserve">PEVuZE5vdGU+PENpdGU+PEF1dGhvcj5TaG9rb2xlbmtvPC9BdXRob3I+PFllYXI+MjAwOTwvWWVh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PEVuZE5vdGU+PENpdGU+PEF1dGhvcj5TaG9rb2xlbmtvPC9BdXRob3I+PFllYXI+MjAwOTwvWWVh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0026155D" w:rsidRPr="00665E67">
        <w:rPr>
          <w:rFonts w:ascii="Book Antiqua" w:hAnsi="Book Antiqua" w:cs="Times New Roman"/>
          <w:sz w:val="24"/>
          <w:szCs w:val="24"/>
        </w:rPr>
      </w:r>
      <w:r w:rsidR="0026155D"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50" w:tooltip="Shokolenko, 2009 #3113" w:history="1">
        <w:r w:rsidR="00E12A1F" w:rsidRPr="00665E67">
          <w:rPr>
            <w:rFonts w:ascii="Book Antiqua" w:hAnsi="Book Antiqua" w:cs="Times New Roman"/>
            <w:noProof/>
            <w:sz w:val="24"/>
            <w:szCs w:val="24"/>
            <w:vertAlign w:val="superscript"/>
          </w:rPr>
          <w:t>50</w:t>
        </w:r>
      </w:hyperlink>
      <w:r w:rsidR="00E12A1F" w:rsidRPr="00665E67">
        <w:rPr>
          <w:rFonts w:ascii="Book Antiqua" w:hAnsi="Book Antiqua" w:cs="Times New Roman"/>
          <w:noProof/>
          <w:sz w:val="24"/>
          <w:szCs w:val="24"/>
          <w:vertAlign w:val="superscript"/>
        </w:rPr>
        <w:t>]</w:t>
      </w:r>
      <w:r w:rsidR="0026155D" w:rsidRPr="00665E67">
        <w:rPr>
          <w:rFonts w:ascii="Book Antiqua" w:hAnsi="Book Antiqua" w:cs="Times New Roman"/>
          <w:sz w:val="24"/>
          <w:szCs w:val="24"/>
        </w:rPr>
        <w:fldChar w:fldCharType="end"/>
      </w:r>
      <w:r w:rsidR="00F11EE7" w:rsidRPr="00665E67">
        <w:rPr>
          <w:rFonts w:ascii="Book Antiqua" w:hAnsi="Book Antiqua" w:cs="Times New Roman"/>
          <w:sz w:val="24"/>
          <w:szCs w:val="24"/>
        </w:rPr>
        <w:t>, which suggests that mtDNA is fairly resistant to ROS-induced mutagenesis</w:t>
      </w:r>
      <w:r w:rsidR="00F74586" w:rsidRPr="00665E67">
        <w:rPr>
          <w:rFonts w:ascii="Book Antiqua" w:hAnsi="Book Antiqua" w:cs="Times New Roman"/>
          <w:sz w:val="24"/>
          <w:szCs w:val="24"/>
        </w:rPr>
        <w:t>.</w:t>
      </w:r>
      <w:r w:rsidRPr="00665E67">
        <w:rPr>
          <w:rFonts w:ascii="Book Antiqua" w:hAnsi="Book Antiqua" w:cs="Times New Roman"/>
          <w:sz w:val="24"/>
          <w:szCs w:val="24"/>
        </w:rPr>
        <w:t xml:space="preserve"> </w:t>
      </w:r>
      <w:r w:rsidR="009A18F5" w:rsidRPr="00665E67">
        <w:rPr>
          <w:rFonts w:ascii="Book Antiqua" w:hAnsi="Book Antiqua" w:cs="Times New Roman"/>
          <w:sz w:val="24"/>
          <w:szCs w:val="24"/>
        </w:rPr>
        <w:t xml:space="preserve">Similarly, recent studies indicate that mtDNA mutagenesis is not increased in flies with inactivated SOD and OGG1, an enzyme involved in </w:t>
      </w:r>
      <w:r w:rsidR="006C3482" w:rsidRPr="00665E67">
        <w:rPr>
          <w:rFonts w:ascii="Book Antiqua" w:hAnsi="Book Antiqua" w:cs="Times New Roman"/>
          <w:sz w:val="24"/>
          <w:szCs w:val="24"/>
        </w:rPr>
        <w:t xml:space="preserve">the </w:t>
      </w:r>
      <w:r w:rsidR="009A18F5" w:rsidRPr="00665E67">
        <w:rPr>
          <w:rFonts w:ascii="Book Antiqua" w:hAnsi="Book Antiqua" w:cs="Times New Roman"/>
          <w:sz w:val="24"/>
          <w:szCs w:val="24"/>
        </w:rPr>
        <w:t>re</w:t>
      </w:r>
      <w:r w:rsidR="00071F32">
        <w:rPr>
          <w:rFonts w:ascii="Book Antiqua" w:hAnsi="Book Antiqua" w:cs="Times New Roman"/>
          <w:sz w:val="24"/>
          <w:szCs w:val="24"/>
        </w:rPr>
        <w:t xml:space="preserve">pair of </w:t>
      </w:r>
      <w:proofErr w:type="spellStart"/>
      <w:r w:rsidR="00071F32">
        <w:rPr>
          <w:rFonts w:ascii="Book Antiqua" w:hAnsi="Book Antiqua" w:cs="Times New Roman"/>
          <w:sz w:val="24"/>
          <w:szCs w:val="24"/>
        </w:rPr>
        <w:t>oxidatively</w:t>
      </w:r>
      <w:proofErr w:type="spellEnd"/>
      <w:r w:rsidR="00071F32">
        <w:rPr>
          <w:rFonts w:ascii="Book Antiqua" w:hAnsi="Book Antiqua" w:cs="Times New Roman"/>
          <w:sz w:val="24"/>
          <w:szCs w:val="24"/>
        </w:rPr>
        <w:t xml:space="preserve"> damaged DNA</w:t>
      </w:r>
      <w:r w:rsidR="009A18F5" w:rsidRPr="00665E67">
        <w:rPr>
          <w:rFonts w:ascii="Book Antiqua" w:hAnsi="Book Antiqua" w:cs="Times New Roman"/>
          <w:sz w:val="24"/>
          <w:szCs w:val="24"/>
        </w:rPr>
        <w:fldChar w:fldCharType="begin">
          <w:fldData xml:space="preserve">PEVuZE5vdGU+PENpdGU+PEF1dGhvcj5JdHNhcmE8L0F1dGhvcj48WWVhcj4yMDE0PC9ZZWFyPjxS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PEVuZE5vdGU+PENpdGU+PEF1dGhvcj5JdHNhcmE8L0F1dGhvcj48WWVhcj4yMDE0PC9ZZWFyPjxS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009A18F5" w:rsidRPr="00665E67">
        <w:rPr>
          <w:rFonts w:ascii="Book Antiqua" w:hAnsi="Book Antiqua" w:cs="Times New Roman"/>
          <w:sz w:val="24"/>
          <w:szCs w:val="24"/>
        </w:rPr>
      </w:r>
      <w:r w:rsidR="009A18F5"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62" w:tooltip="Itsara, 2014 #7283" w:history="1">
        <w:r w:rsidR="00E12A1F" w:rsidRPr="00665E67">
          <w:rPr>
            <w:rFonts w:ascii="Book Antiqua" w:hAnsi="Book Antiqua" w:cs="Times New Roman"/>
            <w:noProof/>
            <w:sz w:val="24"/>
            <w:szCs w:val="24"/>
            <w:vertAlign w:val="superscript"/>
          </w:rPr>
          <w:t>62</w:t>
        </w:r>
      </w:hyperlink>
      <w:r w:rsidR="00E12A1F" w:rsidRPr="00665E67">
        <w:rPr>
          <w:rFonts w:ascii="Book Antiqua" w:hAnsi="Book Antiqua" w:cs="Times New Roman"/>
          <w:noProof/>
          <w:sz w:val="24"/>
          <w:szCs w:val="24"/>
          <w:vertAlign w:val="superscript"/>
        </w:rPr>
        <w:t>]</w:t>
      </w:r>
      <w:r w:rsidR="009A18F5" w:rsidRPr="00665E67">
        <w:rPr>
          <w:rFonts w:ascii="Book Antiqua" w:hAnsi="Book Antiqua" w:cs="Times New Roman"/>
          <w:sz w:val="24"/>
          <w:szCs w:val="24"/>
        </w:rPr>
        <w:fldChar w:fldCharType="end"/>
      </w:r>
      <w:r w:rsidR="00886CA9">
        <w:rPr>
          <w:rFonts w:ascii="Book Antiqua" w:hAnsi="Book Antiqua" w:cs="Times New Roman"/>
          <w:sz w:val="24"/>
          <w:szCs w:val="24"/>
        </w:rPr>
        <w:t xml:space="preserve">. </w:t>
      </w:r>
      <w:r w:rsidR="00271BAA" w:rsidRPr="00665E67">
        <w:rPr>
          <w:rFonts w:ascii="Book Antiqua" w:hAnsi="Book Antiqua" w:cs="Times New Roman"/>
          <w:sz w:val="24"/>
          <w:szCs w:val="24"/>
        </w:rPr>
        <w:t>I</w:t>
      </w:r>
      <w:r w:rsidR="00384E20" w:rsidRPr="00665E67">
        <w:rPr>
          <w:rFonts w:ascii="Book Antiqua" w:hAnsi="Book Antiqua" w:cs="Times New Roman"/>
          <w:sz w:val="24"/>
          <w:szCs w:val="24"/>
        </w:rPr>
        <w:t>n aqueous environment</w:t>
      </w:r>
      <w:r w:rsidR="00687D4B" w:rsidRPr="00665E67">
        <w:rPr>
          <w:rFonts w:ascii="Book Antiqua" w:hAnsi="Book Antiqua" w:cs="Times New Roman"/>
          <w:sz w:val="24"/>
          <w:szCs w:val="24"/>
        </w:rPr>
        <w:t>s</w:t>
      </w:r>
      <w:r w:rsidR="00271BAA" w:rsidRPr="00665E67">
        <w:rPr>
          <w:rFonts w:ascii="Book Antiqua" w:hAnsi="Book Antiqua" w:cs="Times New Roman"/>
          <w:sz w:val="24"/>
          <w:szCs w:val="24"/>
        </w:rPr>
        <w:t>, ionizing radiation induces</w:t>
      </w:r>
      <w:r w:rsidR="00384E20" w:rsidRPr="00665E67">
        <w:rPr>
          <w:rFonts w:ascii="Book Antiqua" w:hAnsi="Book Antiqua" w:cs="Times New Roman"/>
          <w:sz w:val="24"/>
          <w:szCs w:val="24"/>
        </w:rPr>
        <w:t xml:space="preserve"> DNA-damaging ROS</w:t>
      </w:r>
      <w:r w:rsidR="00CE3525" w:rsidRPr="00665E67">
        <w:rPr>
          <w:rFonts w:ascii="Book Antiqua" w:hAnsi="Book Antiqua" w:cs="Times New Roman"/>
          <w:sz w:val="24"/>
          <w:szCs w:val="24"/>
        </w:rPr>
        <w:t xml:space="preserve">: </w:t>
      </w:r>
      <w:r w:rsidR="00384E20" w:rsidRPr="00665E67">
        <w:rPr>
          <w:rFonts w:ascii="Book Antiqua" w:hAnsi="Book Antiqua" w:cs="Times New Roman"/>
          <w:sz w:val="24"/>
          <w:szCs w:val="24"/>
        </w:rPr>
        <w:lastRenderedPageBreak/>
        <w:t xml:space="preserve">most importantly, </w:t>
      </w:r>
      <w:r w:rsidR="00CE3525" w:rsidRPr="00665E67">
        <w:rPr>
          <w:rFonts w:ascii="Book Antiqua" w:hAnsi="Book Antiqua" w:cs="Times New Roman"/>
          <w:sz w:val="24"/>
          <w:szCs w:val="24"/>
        </w:rPr>
        <w:t xml:space="preserve">the </w:t>
      </w:r>
      <w:r w:rsidR="00384E20" w:rsidRPr="00665E67">
        <w:rPr>
          <w:rFonts w:ascii="Book Antiqua" w:hAnsi="Book Antiqua" w:cs="Times New Roman"/>
          <w:sz w:val="24"/>
          <w:szCs w:val="24"/>
        </w:rPr>
        <w:t>highly reactive •OH.</w:t>
      </w:r>
      <w:r w:rsidR="00886CA9">
        <w:rPr>
          <w:rFonts w:ascii="Book Antiqua" w:hAnsi="Book Antiqua" w:cs="Times New Roman"/>
          <w:sz w:val="24"/>
          <w:szCs w:val="24"/>
        </w:rPr>
        <w:t xml:space="preserve"> </w:t>
      </w:r>
      <w:r w:rsidR="00071F32">
        <w:rPr>
          <w:rFonts w:ascii="Book Antiqua" w:hAnsi="Book Antiqua" w:cs="Times New Roman"/>
          <w:sz w:val="24"/>
          <w:szCs w:val="24"/>
        </w:rPr>
        <w:t xml:space="preserve">With this in mind, </w:t>
      </w:r>
      <w:proofErr w:type="spellStart"/>
      <w:r w:rsidR="00071F32">
        <w:rPr>
          <w:rFonts w:ascii="Book Antiqua" w:hAnsi="Book Antiqua" w:cs="Times New Roman"/>
          <w:sz w:val="24"/>
          <w:szCs w:val="24"/>
        </w:rPr>
        <w:t>Guo</w:t>
      </w:r>
      <w:proofErr w:type="spellEnd"/>
      <w:r w:rsidR="00071F32">
        <w:rPr>
          <w:rFonts w:ascii="Book Antiqua" w:hAnsi="Book Antiqua" w:cs="Times New Roman"/>
          <w:sz w:val="24"/>
          <w:szCs w:val="24"/>
        </w:rPr>
        <w:t xml:space="preserve"> </w:t>
      </w:r>
      <w:r w:rsidR="00071F32" w:rsidRPr="00071F32">
        <w:rPr>
          <w:rFonts w:ascii="Book Antiqua" w:hAnsi="Book Antiqua" w:cs="Times New Roman"/>
          <w:i/>
          <w:sz w:val="24"/>
          <w:szCs w:val="24"/>
        </w:rPr>
        <w:t xml:space="preserve">et </w:t>
      </w:r>
      <w:proofErr w:type="gramStart"/>
      <w:r w:rsidR="00071F32" w:rsidRPr="00071F32">
        <w:rPr>
          <w:rFonts w:ascii="Book Antiqua" w:hAnsi="Book Antiqua" w:cs="Times New Roman"/>
          <w:i/>
          <w:sz w:val="24"/>
          <w:szCs w:val="24"/>
        </w:rPr>
        <w:t>al</w:t>
      </w:r>
      <w:proofErr w:type="gramEnd"/>
      <w:r w:rsidR="00384E20" w:rsidRPr="00665E67">
        <w:rPr>
          <w:rFonts w:ascii="Book Antiqua" w:hAnsi="Book Antiqua" w:cs="Times New Roman"/>
          <w:sz w:val="24"/>
          <w:szCs w:val="24"/>
        </w:rPr>
        <w:fldChar w:fldCharType="begin">
          <w:fldData xml:space="preserve">PEVuZE5vdGU+PENpdGU+PEF1dGhvcj5HdW88L0F1dGhvcj48WWVhcj4yMDEyPC9ZZWFyPjxSZWNO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PEVuZE5vdGU+PENpdGU+PEF1dGhvcj5HdW88L0F1dGhvcj48WWVhcj4yMDEyPC9ZZWFyPjxSZWNO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00384E20" w:rsidRPr="00665E67">
        <w:rPr>
          <w:rFonts w:ascii="Book Antiqua" w:hAnsi="Book Antiqua" w:cs="Times New Roman"/>
          <w:sz w:val="24"/>
          <w:szCs w:val="24"/>
        </w:rPr>
      </w:r>
      <w:r w:rsidR="00384E20"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63" w:tooltip="Guo, 2012 #5314" w:history="1">
        <w:r w:rsidR="00E12A1F" w:rsidRPr="00665E67">
          <w:rPr>
            <w:rFonts w:ascii="Book Antiqua" w:hAnsi="Book Antiqua" w:cs="Times New Roman"/>
            <w:noProof/>
            <w:sz w:val="24"/>
            <w:szCs w:val="24"/>
            <w:vertAlign w:val="superscript"/>
          </w:rPr>
          <w:t>63</w:t>
        </w:r>
      </w:hyperlink>
      <w:r w:rsidR="00E12A1F" w:rsidRPr="00665E67">
        <w:rPr>
          <w:rFonts w:ascii="Book Antiqua" w:hAnsi="Book Antiqua" w:cs="Times New Roman"/>
          <w:noProof/>
          <w:sz w:val="24"/>
          <w:szCs w:val="24"/>
          <w:vertAlign w:val="superscript"/>
        </w:rPr>
        <w:t>]</w:t>
      </w:r>
      <w:r w:rsidR="00384E20" w:rsidRPr="00665E67">
        <w:rPr>
          <w:rFonts w:ascii="Book Antiqua" w:hAnsi="Book Antiqua" w:cs="Times New Roman"/>
          <w:sz w:val="24"/>
          <w:szCs w:val="24"/>
        </w:rPr>
        <w:fldChar w:fldCharType="end"/>
      </w:r>
      <w:r w:rsidR="00384E20" w:rsidRPr="00665E67">
        <w:rPr>
          <w:rFonts w:ascii="Book Antiqua" w:hAnsi="Book Antiqua" w:cs="Times New Roman"/>
          <w:sz w:val="24"/>
          <w:szCs w:val="24"/>
        </w:rPr>
        <w:t xml:space="preserve"> evaluated 44 DNA blood samples from 18 mothers and 26 children. All mothers underwent radiation therapy for cancer in their childhood, and radiation doses to their ovaries were determined based on medical records and computational models. Sequencing of </w:t>
      </w:r>
      <w:r w:rsidR="00687D4B" w:rsidRPr="00665E67">
        <w:rPr>
          <w:rFonts w:ascii="Book Antiqua" w:hAnsi="Book Antiqua" w:cs="Times New Roman"/>
          <w:sz w:val="24"/>
          <w:szCs w:val="24"/>
        </w:rPr>
        <w:t xml:space="preserve">the </w:t>
      </w:r>
      <w:r w:rsidR="00384E20" w:rsidRPr="00665E67">
        <w:rPr>
          <w:rFonts w:ascii="Book Antiqua" w:hAnsi="Book Antiqua" w:cs="Times New Roman"/>
          <w:sz w:val="24"/>
          <w:szCs w:val="24"/>
        </w:rPr>
        <w:t>entire mitochondrial genome</w:t>
      </w:r>
      <w:r w:rsidR="00271BAA" w:rsidRPr="00665E67">
        <w:rPr>
          <w:rFonts w:ascii="Book Antiqua" w:hAnsi="Book Antiqua" w:cs="Times New Roman"/>
          <w:sz w:val="24"/>
          <w:szCs w:val="24"/>
        </w:rPr>
        <w:t xml:space="preserve"> in these patients</w:t>
      </w:r>
      <w:r w:rsidR="00384E20" w:rsidRPr="00665E67">
        <w:rPr>
          <w:rFonts w:ascii="Book Antiqua" w:hAnsi="Book Antiqua" w:cs="Times New Roman"/>
          <w:sz w:val="24"/>
          <w:szCs w:val="24"/>
        </w:rPr>
        <w:t xml:space="preserve"> revealed that </w:t>
      </w:r>
      <w:r w:rsidR="00687D4B" w:rsidRPr="00665E67">
        <w:rPr>
          <w:rFonts w:ascii="Book Antiqua" w:hAnsi="Book Antiqua" w:cs="Times New Roman"/>
          <w:sz w:val="24"/>
          <w:szCs w:val="24"/>
        </w:rPr>
        <w:t xml:space="preserve">the </w:t>
      </w:r>
      <w:r w:rsidR="00384E20" w:rsidRPr="00665E67">
        <w:rPr>
          <w:rFonts w:ascii="Book Antiqua" w:hAnsi="Book Antiqua" w:cs="Times New Roman"/>
          <w:sz w:val="24"/>
          <w:szCs w:val="24"/>
        </w:rPr>
        <w:t>mother's age at sample collection was positively correlated with mtDNA heteroplasmy</w:t>
      </w:r>
      <w:r w:rsidR="001E753D" w:rsidRPr="00665E67">
        <w:rPr>
          <w:rFonts w:ascii="Book Antiqua" w:hAnsi="Book Antiqua" w:cs="Times New Roman"/>
          <w:sz w:val="24"/>
          <w:szCs w:val="24"/>
        </w:rPr>
        <w:t>,</w:t>
      </w:r>
      <w:r w:rsidR="00CE3525" w:rsidRPr="00665E67">
        <w:rPr>
          <w:rFonts w:ascii="Book Antiqua" w:hAnsi="Book Antiqua" w:cs="Times New Roman"/>
          <w:sz w:val="24"/>
          <w:szCs w:val="24"/>
        </w:rPr>
        <w:t xml:space="preserve"> </w:t>
      </w:r>
      <w:r w:rsidR="000D2766" w:rsidRPr="00665E67">
        <w:rPr>
          <w:rFonts w:ascii="Book Antiqua" w:hAnsi="Book Antiqua" w:cs="Times New Roman"/>
          <w:sz w:val="24"/>
          <w:szCs w:val="24"/>
        </w:rPr>
        <w:t xml:space="preserve">a condition </w:t>
      </w:r>
      <w:r w:rsidR="00271BAA" w:rsidRPr="00665E67">
        <w:rPr>
          <w:rFonts w:ascii="Book Antiqua" w:hAnsi="Book Antiqua" w:cs="Times New Roman"/>
          <w:sz w:val="24"/>
          <w:szCs w:val="24"/>
        </w:rPr>
        <w:t xml:space="preserve">in which the </w:t>
      </w:r>
      <w:r w:rsidR="000D2766" w:rsidRPr="00665E67">
        <w:rPr>
          <w:rFonts w:ascii="Book Antiqua" w:hAnsi="Book Antiqua" w:cs="Times New Roman"/>
          <w:sz w:val="24"/>
          <w:szCs w:val="24"/>
        </w:rPr>
        <w:t>cell possesses more than one mtDNA variant</w:t>
      </w:r>
      <w:r w:rsidR="001E753D" w:rsidRPr="00665E67">
        <w:rPr>
          <w:rFonts w:ascii="Book Antiqua" w:hAnsi="Book Antiqua" w:cs="Times New Roman"/>
          <w:sz w:val="24"/>
          <w:szCs w:val="24"/>
        </w:rPr>
        <w:t xml:space="preserve"> (the mitochondrial equivalent of nuclear </w:t>
      </w:r>
      <w:proofErr w:type="spellStart"/>
      <w:r w:rsidR="001E753D" w:rsidRPr="00665E67">
        <w:rPr>
          <w:rFonts w:ascii="Book Antiqua" w:hAnsi="Book Antiqua" w:cs="Times New Roman"/>
          <w:sz w:val="24"/>
          <w:szCs w:val="24"/>
        </w:rPr>
        <w:t>heterozygosity</w:t>
      </w:r>
      <w:proofErr w:type="spellEnd"/>
      <w:r w:rsidR="001E753D" w:rsidRPr="00665E67">
        <w:rPr>
          <w:rFonts w:ascii="Book Antiqua" w:hAnsi="Book Antiqua" w:cs="Times New Roman"/>
          <w:sz w:val="24"/>
          <w:szCs w:val="24"/>
        </w:rPr>
        <w:t>)</w:t>
      </w:r>
      <w:r w:rsidR="00384E20" w:rsidRPr="00665E67">
        <w:rPr>
          <w:rFonts w:ascii="Book Antiqua" w:hAnsi="Book Antiqua" w:cs="Times New Roman"/>
          <w:sz w:val="24"/>
          <w:szCs w:val="24"/>
        </w:rPr>
        <w:t xml:space="preserve">. However, </w:t>
      </w:r>
      <w:proofErr w:type="spellStart"/>
      <w:r w:rsidR="00271BAA" w:rsidRPr="00665E67">
        <w:rPr>
          <w:rFonts w:ascii="Book Antiqua" w:hAnsi="Book Antiqua" w:cs="Times New Roman"/>
          <w:sz w:val="24"/>
          <w:szCs w:val="24"/>
        </w:rPr>
        <w:t>Guo</w:t>
      </w:r>
      <w:proofErr w:type="spellEnd"/>
      <w:r w:rsidR="00271BAA" w:rsidRPr="00665E67">
        <w:rPr>
          <w:rFonts w:ascii="Book Antiqua" w:hAnsi="Book Antiqua" w:cs="Times New Roman"/>
          <w:sz w:val="24"/>
          <w:szCs w:val="24"/>
        </w:rPr>
        <w:t xml:space="preserve"> </w:t>
      </w:r>
      <w:r w:rsidR="00271BAA" w:rsidRPr="00886CA9">
        <w:rPr>
          <w:rFonts w:ascii="Book Antiqua" w:hAnsi="Book Antiqua" w:cs="Times New Roman"/>
          <w:i/>
          <w:sz w:val="24"/>
          <w:szCs w:val="24"/>
        </w:rPr>
        <w:t xml:space="preserve">et </w:t>
      </w:r>
      <w:proofErr w:type="gramStart"/>
      <w:r w:rsidR="00271BAA" w:rsidRPr="00886CA9">
        <w:rPr>
          <w:rFonts w:ascii="Book Antiqua" w:hAnsi="Book Antiqua" w:cs="Times New Roman"/>
          <w:i/>
          <w:sz w:val="24"/>
          <w:szCs w:val="24"/>
        </w:rPr>
        <w:t>al</w:t>
      </w:r>
      <w:proofErr w:type="gramEnd"/>
      <w:r w:rsidR="00886CA9" w:rsidRPr="00665E67">
        <w:rPr>
          <w:rFonts w:ascii="Book Antiqua" w:hAnsi="Book Antiqua" w:cs="Times New Roman"/>
          <w:sz w:val="24"/>
          <w:szCs w:val="24"/>
        </w:rPr>
        <w:fldChar w:fldCharType="begin">
          <w:fldData xml:space="preserve">PEVuZE5vdGU+PENpdGU+PEF1dGhvcj5HdW88L0F1dGhvcj48WWVhcj4yMDEyPC9ZZWFyPjxSZWNO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</w:fldData>
        </w:fldChar>
      </w:r>
      <w:r w:rsidR="00886CA9" w:rsidRPr="00665E67">
        <w:rPr>
          <w:rFonts w:ascii="Book Antiqua" w:hAnsi="Book Antiqua" w:cs="Times New Roman"/>
          <w:sz w:val="24"/>
          <w:szCs w:val="24"/>
        </w:rPr>
        <w:instrText xml:space="preserve"> ADDIN EN.CITE </w:instrText>
      </w:r>
      <w:r w:rsidR="00886CA9" w:rsidRPr="00665E67">
        <w:rPr>
          <w:rFonts w:ascii="Book Antiqua" w:hAnsi="Book Antiqua" w:cs="Times New Roman"/>
          <w:sz w:val="24"/>
          <w:szCs w:val="24"/>
        </w:rPr>
        <w:fldChar w:fldCharType="begin">
          <w:fldData xml:space="preserve">PEVuZE5vdGU+PENpdGU+PEF1dGhvcj5HdW88L0F1dGhvcj48WWVhcj4yMDEyPC9ZZWFyPjxSZWNO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</w:fldData>
        </w:fldChar>
      </w:r>
      <w:r w:rsidR="00886CA9" w:rsidRPr="00665E67">
        <w:rPr>
          <w:rFonts w:ascii="Book Antiqua" w:hAnsi="Book Antiqua" w:cs="Times New Roman"/>
          <w:sz w:val="24"/>
          <w:szCs w:val="24"/>
        </w:rPr>
        <w:instrText xml:space="preserve"> ADDIN EN.CITE.DATA </w:instrText>
      </w:r>
      <w:r w:rsidR="00886CA9" w:rsidRPr="00665E67">
        <w:rPr>
          <w:rFonts w:ascii="Book Antiqua" w:hAnsi="Book Antiqua" w:cs="Times New Roman"/>
          <w:sz w:val="24"/>
          <w:szCs w:val="24"/>
        </w:rPr>
      </w:r>
      <w:r w:rsidR="00886CA9" w:rsidRPr="00665E67">
        <w:rPr>
          <w:rFonts w:ascii="Book Antiqua" w:hAnsi="Book Antiqua" w:cs="Times New Roman"/>
          <w:sz w:val="24"/>
          <w:szCs w:val="24"/>
        </w:rPr>
        <w:fldChar w:fldCharType="end"/>
      </w:r>
      <w:r w:rsidR="00886CA9" w:rsidRPr="00665E67">
        <w:rPr>
          <w:rFonts w:ascii="Book Antiqua" w:hAnsi="Book Antiqua" w:cs="Times New Roman"/>
          <w:sz w:val="24"/>
          <w:szCs w:val="24"/>
        </w:rPr>
      </w:r>
      <w:r w:rsidR="00886CA9" w:rsidRPr="00665E67">
        <w:rPr>
          <w:rFonts w:ascii="Book Antiqua" w:hAnsi="Book Antiqua" w:cs="Times New Roman"/>
          <w:sz w:val="24"/>
          <w:szCs w:val="24"/>
        </w:rPr>
        <w:fldChar w:fldCharType="separate"/>
      </w:r>
      <w:r w:rsidR="00886CA9" w:rsidRPr="00665E67">
        <w:rPr>
          <w:rFonts w:ascii="Book Antiqua" w:hAnsi="Book Antiqua" w:cs="Times New Roman"/>
          <w:noProof/>
          <w:sz w:val="24"/>
          <w:szCs w:val="24"/>
          <w:vertAlign w:val="superscript"/>
        </w:rPr>
        <w:t>[</w:t>
      </w:r>
      <w:hyperlink w:anchor="_ENREF_63" w:tooltip="Guo, 2012 #5314" w:history="1">
        <w:r w:rsidR="00886CA9" w:rsidRPr="00665E67">
          <w:rPr>
            <w:rFonts w:ascii="Book Antiqua" w:hAnsi="Book Antiqua" w:cs="Times New Roman"/>
            <w:noProof/>
            <w:sz w:val="24"/>
            <w:szCs w:val="24"/>
            <w:vertAlign w:val="superscript"/>
          </w:rPr>
          <w:t>63</w:t>
        </w:r>
      </w:hyperlink>
      <w:r w:rsidR="00886CA9" w:rsidRPr="00665E67">
        <w:rPr>
          <w:rFonts w:ascii="Book Antiqua" w:hAnsi="Book Antiqua" w:cs="Times New Roman"/>
          <w:noProof/>
          <w:sz w:val="24"/>
          <w:szCs w:val="24"/>
          <w:vertAlign w:val="superscript"/>
        </w:rPr>
        <w:t>]</w:t>
      </w:r>
      <w:r w:rsidR="00886CA9" w:rsidRPr="00665E67">
        <w:rPr>
          <w:rFonts w:ascii="Book Antiqua" w:hAnsi="Book Antiqua" w:cs="Times New Roman"/>
          <w:sz w:val="24"/>
          <w:szCs w:val="24"/>
        </w:rPr>
        <w:fldChar w:fldCharType="end"/>
      </w:r>
      <w:r w:rsidR="00271BAA" w:rsidRPr="00665E67">
        <w:rPr>
          <w:rFonts w:ascii="Book Antiqua" w:hAnsi="Book Antiqua" w:cs="Times New Roman"/>
          <w:sz w:val="24"/>
          <w:szCs w:val="24"/>
        </w:rPr>
        <w:t xml:space="preserve"> </w:t>
      </w:r>
      <w:r w:rsidR="00384E20" w:rsidRPr="00665E67">
        <w:rPr>
          <w:rFonts w:ascii="Book Antiqua" w:hAnsi="Book Antiqua" w:cs="Times New Roman"/>
          <w:sz w:val="24"/>
          <w:szCs w:val="24"/>
        </w:rPr>
        <w:t xml:space="preserve">failed to detect any significant difference in single nucleotide polymorphisms between mother and offspring. Also, there was no significant correlation between radiation dose to </w:t>
      </w:r>
      <w:r w:rsidR="00F95B55" w:rsidRPr="00665E67">
        <w:rPr>
          <w:rFonts w:ascii="Book Antiqua" w:hAnsi="Book Antiqua" w:cs="Times New Roman"/>
          <w:sz w:val="24"/>
          <w:szCs w:val="24"/>
        </w:rPr>
        <w:t xml:space="preserve">the </w:t>
      </w:r>
      <w:r w:rsidR="00384E20" w:rsidRPr="00665E67">
        <w:rPr>
          <w:rFonts w:ascii="Book Antiqua" w:hAnsi="Book Antiqua" w:cs="Times New Roman"/>
          <w:sz w:val="24"/>
          <w:szCs w:val="24"/>
        </w:rPr>
        <w:t xml:space="preserve">ovaries and </w:t>
      </w:r>
      <w:r w:rsidR="00F95B55" w:rsidRPr="00665E67">
        <w:rPr>
          <w:rFonts w:ascii="Book Antiqua" w:hAnsi="Book Antiqua" w:cs="Times New Roman"/>
          <w:sz w:val="24"/>
          <w:szCs w:val="24"/>
        </w:rPr>
        <w:t xml:space="preserve">the </w:t>
      </w:r>
      <w:r w:rsidR="00825FDF" w:rsidRPr="00665E67">
        <w:rPr>
          <w:rFonts w:ascii="Book Antiqua" w:hAnsi="Book Antiqua" w:cs="Times New Roman"/>
          <w:sz w:val="24"/>
          <w:szCs w:val="24"/>
        </w:rPr>
        <w:t>level of heteroplasmic mtDNA mutations</w:t>
      </w:r>
      <w:r w:rsidR="00384E20" w:rsidRPr="00665E67">
        <w:rPr>
          <w:rFonts w:ascii="Book Antiqua" w:hAnsi="Book Antiqua" w:cs="Times New Roman"/>
          <w:sz w:val="24"/>
          <w:szCs w:val="24"/>
        </w:rPr>
        <w:t xml:space="preserve"> among mothers and children. </w:t>
      </w:r>
      <w:r w:rsidR="00C64795" w:rsidRPr="00665E67">
        <w:rPr>
          <w:rFonts w:ascii="Book Antiqua" w:hAnsi="Book Antiqua" w:cs="Times New Roman"/>
          <w:sz w:val="24"/>
          <w:szCs w:val="24"/>
        </w:rPr>
        <w:t xml:space="preserve">Therefore, radiation therapy-induced ROS do not appear to contribute, in a substantial way, to </w:t>
      </w:r>
      <w:proofErr w:type="spellStart"/>
      <w:r w:rsidR="00C64795" w:rsidRPr="00665E67">
        <w:rPr>
          <w:rFonts w:ascii="Book Antiqua" w:hAnsi="Book Antiqua" w:cs="Times New Roman"/>
          <w:sz w:val="24"/>
          <w:szCs w:val="24"/>
        </w:rPr>
        <w:t>mtDNA</w:t>
      </w:r>
      <w:proofErr w:type="spellEnd"/>
      <w:r w:rsidR="00C64795" w:rsidRPr="00665E67">
        <w:rPr>
          <w:rFonts w:ascii="Book Antiqua" w:hAnsi="Book Antiqua" w:cs="Times New Roman"/>
          <w:sz w:val="24"/>
          <w:szCs w:val="24"/>
        </w:rPr>
        <w:t xml:space="preserve"> </w:t>
      </w:r>
      <w:proofErr w:type="gramStart"/>
      <w:r w:rsidR="00C64795" w:rsidRPr="00665E67">
        <w:rPr>
          <w:rFonts w:ascii="Book Antiqua" w:hAnsi="Book Antiqua" w:cs="Times New Roman"/>
          <w:sz w:val="24"/>
          <w:szCs w:val="24"/>
        </w:rPr>
        <w:t>mutagenesis</w:t>
      </w:r>
      <w:proofErr w:type="gramEnd"/>
      <w:r w:rsidR="000B0D4F" w:rsidRPr="00665E67">
        <w:rPr>
          <w:rFonts w:ascii="Book Antiqua" w:hAnsi="Book Antiqua" w:cs="Times New Roman"/>
          <w:sz w:val="24"/>
          <w:szCs w:val="24"/>
        </w:rPr>
        <w:fldChar w:fldCharType="begin">
          <w:fldData xml:space="preserve">PEVuZE5vdGU+PENpdGU+PEF1dGhvcj5HdW88L0F1dGhvcj48WWVhcj4yMDEyPC9ZZWFyPjxSZWNO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PEVuZE5vdGU+PENpdGU+PEF1dGhvcj5HdW88L0F1dGhvcj48WWVhcj4yMDEyPC9ZZWFyPjxSZWNO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000B0D4F" w:rsidRPr="00665E67">
        <w:rPr>
          <w:rFonts w:ascii="Book Antiqua" w:hAnsi="Book Antiqua" w:cs="Times New Roman"/>
          <w:sz w:val="24"/>
          <w:szCs w:val="24"/>
        </w:rPr>
      </w:r>
      <w:r w:rsidR="000B0D4F"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63" w:tooltip="Guo, 2012 #5314" w:history="1">
        <w:r w:rsidR="00E12A1F" w:rsidRPr="00665E67">
          <w:rPr>
            <w:rFonts w:ascii="Book Antiqua" w:hAnsi="Book Antiqua" w:cs="Times New Roman"/>
            <w:noProof/>
            <w:sz w:val="24"/>
            <w:szCs w:val="24"/>
            <w:vertAlign w:val="superscript"/>
          </w:rPr>
          <w:t>63</w:t>
        </w:r>
      </w:hyperlink>
      <w:r w:rsidR="00E12A1F" w:rsidRPr="00665E67">
        <w:rPr>
          <w:rFonts w:ascii="Book Antiqua" w:hAnsi="Book Antiqua" w:cs="Times New Roman"/>
          <w:noProof/>
          <w:sz w:val="24"/>
          <w:szCs w:val="24"/>
          <w:vertAlign w:val="superscript"/>
        </w:rPr>
        <w:t>]</w:t>
      </w:r>
      <w:r w:rsidR="000B0D4F" w:rsidRPr="00665E67">
        <w:rPr>
          <w:rFonts w:ascii="Book Antiqua" w:hAnsi="Book Antiqua" w:cs="Times New Roman"/>
          <w:sz w:val="24"/>
          <w:szCs w:val="24"/>
        </w:rPr>
        <w:fldChar w:fldCharType="end"/>
      </w:r>
      <w:r w:rsidR="00C64795" w:rsidRPr="00665E67">
        <w:rPr>
          <w:rFonts w:ascii="Book Antiqua" w:hAnsi="Book Antiqua" w:cs="Times New Roman"/>
          <w:sz w:val="24"/>
          <w:szCs w:val="24"/>
        </w:rPr>
        <w:t>.</w:t>
      </w:r>
      <w:r w:rsidR="00203D6D" w:rsidRPr="00665E67">
        <w:rPr>
          <w:rFonts w:ascii="Book Antiqua" w:hAnsi="Book Antiqua" w:cs="Times New Roman"/>
          <w:sz w:val="24"/>
          <w:szCs w:val="24"/>
        </w:rPr>
        <w:t xml:space="preserve"> </w:t>
      </w:r>
      <w:r w:rsidR="00361A37" w:rsidRPr="00665E67">
        <w:rPr>
          <w:rFonts w:ascii="Book Antiqua" w:hAnsi="Book Antiqua" w:cs="Times New Roman"/>
          <w:sz w:val="24"/>
          <w:szCs w:val="24"/>
        </w:rPr>
        <w:t xml:space="preserve">This finding </w:t>
      </w:r>
      <w:r w:rsidR="001E753D" w:rsidRPr="00665E67">
        <w:rPr>
          <w:rFonts w:ascii="Book Antiqua" w:hAnsi="Book Antiqua" w:cs="Times New Roman"/>
          <w:sz w:val="24"/>
          <w:szCs w:val="24"/>
        </w:rPr>
        <w:t xml:space="preserve">is </w:t>
      </w:r>
      <w:r w:rsidR="00361A37" w:rsidRPr="00665E67">
        <w:rPr>
          <w:rFonts w:ascii="Book Antiqua" w:hAnsi="Book Antiqua" w:cs="Times New Roman"/>
          <w:sz w:val="24"/>
          <w:szCs w:val="24"/>
        </w:rPr>
        <w:t xml:space="preserve">significant </w:t>
      </w:r>
      <w:r w:rsidR="001E753D" w:rsidRPr="00665E67">
        <w:rPr>
          <w:rFonts w:ascii="Book Antiqua" w:hAnsi="Book Antiqua" w:cs="Times New Roman"/>
          <w:sz w:val="24"/>
          <w:szCs w:val="24"/>
        </w:rPr>
        <w:t xml:space="preserve">because </w:t>
      </w:r>
      <w:r w:rsidR="00361A37" w:rsidRPr="00665E67">
        <w:rPr>
          <w:rFonts w:ascii="Book Antiqua" w:hAnsi="Book Antiqua" w:cs="Times New Roman"/>
          <w:sz w:val="24"/>
          <w:szCs w:val="24"/>
        </w:rPr>
        <w:t xml:space="preserve">radiation therapy, </w:t>
      </w:r>
      <w:r w:rsidR="004023F0" w:rsidRPr="00665E67">
        <w:rPr>
          <w:rFonts w:ascii="Book Antiqua" w:hAnsi="Book Antiqua" w:cs="Times New Roman"/>
          <w:sz w:val="24"/>
          <w:szCs w:val="24"/>
        </w:rPr>
        <w:t>by design</w:t>
      </w:r>
      <w:r w:rsidR="00361A37" w:rsidRPr="00665E67">
        <w:rPr>
          <w:rFonts w:ascii="Book Antiqua" w:hAnsi="Book Antiqua" w:cs="Times New Roman"/>
          <w:sz w:val="24"/>
          <w:szCs w:val="24"/>
        </w:rPr>
        <w:t>, produces levels of ROS</w:t>
      </w:r>
      <w:r w:rsidR="00CE3525" w:rsidRPr="00665E67">
        <w:rPr>
          <w:rFonts w:ascii="Book Antiqua" w:hAnsi="Book Antiqua" w:cs="Times New Roman"/>
          <w:sz w:val="24"/>
          <w:szCs w:val="24"/>
        </w:rPr>
        <w:t xml:space="preserve"> </w:t>
      </w:r>
      <w:r w:rsidR="001E753D" w:rsidRPr="00665E67">
        <w:rPr>
          <w:rFonts w:ascii="Book Antiqua" w:hAnsi="Book Antiqua" w:cs="Times New Roman"/>
          <w:sz w:val="24"/>
          <w:szCs w:val="24"/>
        </w:rPr>
        <w:t>that</w:t>
      </w:r>
      <w:r w:rsidR="00E57523" w:rsidRPr="00665E67">
        <w:rPr>
          <w:rFonts w:ascii="Book Antiqua" w:hAnsi="Book Antiqua" w:cs="Times New Roman"/>
          <w:sz w:val="24"/>
          <w:szCs w:val="24"/>
        </w:rPr>
        <w:t xml:space="preserve"> are much higher than those observed under physiological conditions</w:t>
      </w:r>
      <w:r w:rsidR="00361A37" w:rsidRPr="00665E67">
        <w:rPr>
          <w:rFonts w:ascii="Book Antiqua" w:hAnsi="Book Antiqua" w:cs="Times New Roman"/>
          <w:sz w:val="24"/>
          <w:szCs w:val="24"/>
        </w:rPr>
        <w:t xml:space="preserve"> </w:t>
      </w:r>
      <w:r w:rsidR="00E57523" w:rsidRPr="00665E67">
        <w:rPr>
          <w:rFonts w:ascii="Book Antiqua" w:hAnsi="Book Antiqua" w:cs="Times New Roman"/>
          <w:sz w:val="24"/>
          <w:szCs w:val="24"/>
        </w:rPr>
        <w:t>and therefore have</w:t>
      </w:r>
      <w:r w:rsidR="00F95B55" w:rsidRPr="00665E67">
        <w:rPr>
          <w:rFonts w:ascii="Book Antiqua" w:hAnsi="Book Antiqua" w:cs="Times New Roman"/>
          <w:sz w:val="24"/>
          <w:szCs w:val="24"/>
        </w:rPr>
        <w:t xml:space="preserve"> a</w:t>
      </w:r>
      <w:r w:rsidR="00E57523" w:rsidRPr="00665E67">
        <w:rPr>
          <w:rFonts w:ascii="Book Antiqua" w:hAnsi="Book Antiqua" w:cs="Times New Roman"/>
          <w:sz w:val="24"/>
          <w:szCs w:val="24"/>
        </w:rPr>
        <w:t xml:space="preserve"> higher potential to </w:t>
      </w:r>
      <w:r w:rsidR="00361A37" w:rsidRPr="00665E67">
        <w:rPr>
          <w:rFonts w:ascii="Book Antiqua" w:hAnsi="Book Antiqua" w:cs="Times New Roman"/>
          <w:sz w:val="24"/>
          <w:szCs w:val="24"/>
        </w:rPr>
        <w:t>overwhelm cellular antioxidant defenses and produce oxidative damage.</w:t>
      </w:r>
    </w:p>
    <w:p w:rsidR="00AE2C8B" w:rsidRPr="00665E67" w:rsidRDefault="00AE2C8B" w:rsidP="00665E67">
      <w:pPr>
        <w:autoSpaceDE w:val="0"/>
        <w:autoSpaceDN w:val="0"/>
        <w:adjustRightInd w:val="0"/>
        <w:spacing w:after="0" w:line="360" w:lineRule="auto"/>
        <w:jc w:val="both"/>
        <w:rPr>
          <w:rFonts w:ascii="Book Antiqua" w:hAnsi="Book Antiqua" w:cs="Times New Roman"/>
          <w:b/>
          <w:sz w:val="24"/>
          <w:szCs w:val="24"/>
        </w:rPr>
      </w:pPr>
    </w:p>
    <w:p w:rsidR="00B74502" w:rsidRPr="00665E67" w:rsidRDefault="00071F32" w:rsidP="00071F32">
      <w:pPr>
        <w:pStyle w:val="a4"/>
        <w:spacing w:after="0" w:line="360" w:lineRule="auto"/>
        <w:ind w:left="0"/>
        <w:jc w:val="both"/>
        <w:rPr>
          <w:rFonts w:ascii="Book Antiqua" w:hAnsi="Book Antiqua" w:cs="Times New Roman"/>
          <w:sz w:val="24"/>
          <w:szCs w:val="24"/>
        </w:rPr>
      </w:pPr>
      <w:r w:rsidRPr="00665E67">
        <w:rPr>
          <w:rFonts w:ascii="Book Antiqua" w:hAnsi="Book Antiqua" w:cs="Times New Roman"/>
          <w:b/>
          <w:sz w:val="24"/>
          <w:szCs w:val="24"/>
        </w:rPr>
        <w:t>PROPERTIES OF AGING-ASSOCIATED MTDNA MUTATIONS</w:t>
      </w:r>
    </w:p>
    <w:p w:rsidR="00E7500E" w:rsidRPr="00665E67" w:rsidRDefault="00B74502" w:rsidP="00665E67">
      <w:pPr>
        <w:spacing w:after="0" w:line="360" w:lineRule="auto"/>
        <w:jc w:val="both"/>
        <w:rPr>
          <w:rFonts w:ascii="Book Antiqua" w:hAnsi="Book Antiqua" w:cs="Times New Roman"/>
          <w:sz w:val="24"/>
          <w:szCs w:val="24"/>
        </w:rPr>
      </w:pPr>
      <w:r w:rsidRPr="00665E67">
        <w:rPr>
          <w:rFonts w:ascii="Book Antiqua" w:hAnsi="Book Antiqua" w:cs="Times New Roman"/>
          <w:sz w:val="24"/>
          <w:szCs w:val="24"/>
        </w:rPr>
        <w:t>It i</w:t>
      </w:r>
      <w:r w:rsidR="00935DBC" w:rsidRPr="00665E67">
        <w:rPr>
          <w:rFonts w:ascii="Book Antiqua" w:hAnsi="Book Antiqua" w:cs="Times New Roman"/>
          <w:sz w:val="24"/>
          <w:szCs w:val="24"/>
        </w:rPr>
        <w:t>s of note that even though age</w:t>
      </w:r>
      <w:r w:rsidRPr="00665E67">
        <w:rPr>
          <w:rFonts w:ascii="Book Antiqua" w:hAnsi="Book Antiqua" w:cs="Times New Roman"/>
          <w:sz w:val="24"/>
          <w:szCs w:val="24"/>
        </w:rPr>
        <w:t xml:space="preserve">-associated mtDNA mutations are randomly distributed around </w:t>
      </w:r>
      <w:r w:rsidR="001E753D" w:rsidRPr="00665E67">
        <w:rPr>
          <w:rFonts w:ascii="Book Antiqua" w:hAnsi="Book Antiqua" w:cs="Times New Roman"/>
          <w:sz w:val="24"/>
          <w:szCs w:val="24"/>
        </w:rPr>
        <w:t xml:space="preserve">the </w:t>
      </w:r>
      <w:r w:rsidRPr="00665E67">
        <w:rPr>
          <w:rFonts w:ascii="Book Antiqua" w:hAnsi="Book Antiqua" w:cs="Times New Roman"/>
          <w:sz w:val="24"/>
          <w:szCs w:val="24"/>
        </w:rPr>
        <w:t xml:space="preserve">genome, there is some bias </w:t>
      </w:r>
      <w:r w:rsidR="00BE2450" w:rsidRPr="00665E67">
        <w:rPr>
          <w:rFonts w:ascii="Book Antiqua" w:hAnsi="Book Antiqua" w:cs="Times New Roman"/>
          <w:sz w:val="24"/>
          <w:szCs w:val="24"/>
        </w:rPr>
        <w:t>for</w:t>
      </w:r>
      <w:r w:rsidRPr="00665E67">
        <w:rPr>
          <w:rFonts w:ascii="Book Antiqua" w:hAnsi="Book Antiqua" w:cs="Times New Roman"/>
          <w:sz w:val="24"/>
          <w:szCs w:val="24"/>
        </w:rPr>
        <w:t xml:space="preserve"> the type of mtDNA mutations observed in aging in mitotic </w:t>
      </w:r>
      <w:r w:rsidR="001E753D" w:rsidRPr="00665E67">
        <w:rPr>
          <w:rFonts w:ascii="Book Antiqua" w:hAnsi="Book Antiqua" w:cs="Times New Roman"/>
          <w:sz w:val="24"/>
          <w:szCs w:val="24"/>
        </w:rPr>
        <w:t xml:space="preserve">versus </w:t>
      </w:r>
      <w:r w:rsidR="000F2D9F" w:rsidRPr="00665E67">
        <w:rPr>
          <w:rFonts w:ascii="Book Antiqua" w:hAnsi="Book Antiqua" w:cs="Times New Roman"/>
          <w:sz w:val="24"/>
          <w:szCs w:val="24"/>
        </w:rPr>
        <w:t>post-</w:t>
      </w:r>
      <w:r w:rsidRPr="00665E67">
        <w:rPr>
          <w:rFonts w:ascii="Book Antiqua" w:hAnsi="Book Antiqua" w:cs="Times New Roman"/>
          <w:sz w:val="24"/>
          <w:szCs w:val="24"/>
        </w:rPr>
        <w:t>mitotic tissues. In mitotic tissues</w:t>
      </w:r>
      <w:r w:rsidR="001E753D" w:rsidRPr="00665E67">
        <w:rPr>
          <w:rFonts w:ascii="Book Antiqua" w:hAnsi="Book Antiqua" w:cs="Times New Roman"/>
          <w:sz w:val="24"/>
          <w:szCs w:val="24"/>
        </w:rPr>
        <w:t>,</w:t>
      </w:r>
      <w:r w:rsidRPr="00665E67">
        <w:rPr>
          <w:rFonts w:ascii="Book Antiqua" w:hAnsi="Book Antiqua" w:cs="Times New Roman"/>
          <w:sz w:val="24"/>
          <w:szCs w:val="24"/>
        </w:rPr>
        <w:t xml:space="preserve"> </w:t>
      </w:r>
      <w:r w:rsidR="000F2D9F" w:rsidRPr="00665E67">
        <w:rPr>
          <w:rFonts w:ascii="Book Antiqua" w:hAnsi="Book Antiqua" w:cs="Times New Roman"/>
          <w:sz w:val="24"/>
          <w:szCs w:val="24"/>
        </w:rPr>
        <w:t>most common type of mtDNA mutations identified is ba</w:t>
      </w:r>
      <w:r w:rsidR="00B15CFD" w:rsidRPr="00665E67">
        <w:rPr>
          <w:rFonts w:ascii="Book Antiqua" w:hAnsi="Book Antiqua" w:cs="Times New Roman"/>
          <w:sz w:val="24"/>
          <w:szCs w:val="24"/>
        </w:rPr>
        <w:t xml:space="preserve">se substitutions. In contrast, </w:t>
      </w:r>
      <w:r w:rsidR="000F2D9F" w:rsidRPr="00665E67">
        <w:rPr>
          <w:rFonts w:ascii="Book Antiqua" w:hAnsi="Book Antiqua" w:cs="Times New Roman"/>
          <w:sz w:val="24"/>
          <w:szCs w:val="24"/>
        </w:rPr>
        <w:t>large-scale-deletions are more commonly ide</w:t>
      </w:r>
      <w:r w:rsidR="00071F32">
        <w:rPr>
          <w:rFonts w:ascii="Book Antiqua" w:hAnsi="Book Antiqua" w:cs="Times New Roman"/>
          <w:sz w:val="24"/>
          <w:szCs w:val="24"/>
        </w:rPr>
        <w:t xml:space="preserve">ntified in post-mitotic </w:t>
      </w:r>
      <w:proofErr w:type="gramStart"/>
      <w:r w:rsidR="00071F32">
        <w:rPr>
          <w:rFonts w:ascii="Book Antiqua" w:hAnsi="Book Antiqua" w:cs="Times New Roman"/>
          <w:sz w:val="24"/>
          <w:szCs w:val="24"/>
        </w:rPr>
        <w:t>tissues</w:t>
      </w:r>
      <w:proofErr w:type="gramEnd"/>
      <w:r w:rsidRPr="00665E67">
        <w:rPr>
          <w:rFonts w:ascii="Book Antiqua" w:hAnsi="Book Antiqua" w:cs="Times New Roman"/>
          <w:sz w:val="24"/>
          <w:szCs w:val="24"/>
        </w:rPr>
        <w:fldChar w:fldCharType="begin">
          <w:fldData xml:space="preserve">PEVuZE5vdGU+PENpdGU+PEF1dGhvcj5HcmVhdmVzPC9BdXRob3I+PFllYXI+MjAxMjwvWWVhcj48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PEVuZE5vdGU+PENpdGU+PEF1dGhvcj5HcmVhdmVzPC9BdXRob3I+PFllYXI+MjAxMjwvWWVhcj48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Pr="00665E67">
        <w:rPr>
          <w:rFonts w:ascii="Book Antiqua" w:hAnsi="Book Antiqua" w:cs="Times New Roman"/>
          <w:sz w:val="24"/>
          <w:szCs w:val="24"/>
        </w:rPr>
      </w:r>
      <w:r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64" w:tooltip="Greaves, 2012 #5938" w:history="1">
        <w:r w:rsidR="00E12A1F" w:rsidRPr="00665E67">
          <w:rPr>
            <w:rFonts w:ascii="Book Antiqua" w:hAnsi="Book Antiqua" w:cs="Times New Roman"/>
            <w:noProof/>
            <w:sz w:val="24"/>
            <w:szCs w:val="24"/>
            <w:vertAlign w:val="superscript"/>
          </w:rPr>
          <w:t>64</w:t>
        </w:r>
      </w:hyperlink>
      <w:r w:rsidR="00E12A1F" w:rsidRPr="00665E67">
        <w:rPr>
          <w:rFonts w:ascii="Book Antiqua" w:hAnsi="Book Antiqua" w:cs="Times New Roman"/>
          <w:noProof/>
          <w:sz w:val="24"/>
          <w:szCs w:val="24"/>
          <w:vertAlign w:val="superscript"/>
        </w:rPr>
        <w:t>]</w:t>
      </w:r>
      <w:r w:rsidRPr="00665E67">
        <w:rPr>
          <w:rFonts w:ascii="Book Antiqua" w:hAnsi="Book Antiqua" w:cs="Times New Roman"/>
          <w:sz w:val="24"/>
          <w:szCs w:val="24"/>
        </w:rPr>
        <w:fldChar w:fldCharType="end"/>
      </w:r>
      <w:r w:rsidRPr="00665E67">
        <w:rPr>
          <w:rFonts w:ascii="Book Antiqua" w:hAnsi="Book Antiqua" w:cs="Times New Roman"/>
          <w:sz w:val="24"/>
          <w:szCs w:val="24"/>
        </w:rPr>
        <w:t>. Among point mutations in dividing cells, transitions dominate the spectrum (90%) with</w:t>
      </w:r>
      <w:r w:rsidR="00BE2450" w:rsidRPr="00665E67">
        <w:rPr>
          <w:rFonts w:ascii="Book Antiqua" w:hAnsi="Book Antiqua" w:cs="Times New Roman"/>
          <w:sz w:val="24"/>
          <w:szCs w:val="24"/>
        </w:rPr>
        <w:t xml:space="preserve"> the</w:t>
      </w:r>
      <w:r w:rsidRPr="00665E67">
        <w:rPr>
          <w:rFonts w:ascii="Book Antiqua" w:hAnsi="Book Antiqua" w:cs="Times New Roman"/>
          <w:sz w:val="24"/>
          <w:szCs w:val="24"/>
        </w:rPr>
        <w:t xml:space="preserve"> remaining </w:t>
      </w:r>
      <w:r w:rsidR="001E753D" w:rsidRPr="00665E67">
        <w:rPr>
          <w:rFonts w:ascii="Book Antiqua" w:hAnsi="Book Antiqua" w:cs="Times New Roman"/>
          <w:sz w:val="24"/>
          <w:szCs w:val="24"/>
        </w:rPr>
        <w:t xml:space="preserve">fraction of mutations </w:t>
      </w:r>
      <w:r w:rsidRPr="00665E67">
        <w:rPr>
          <w:rFonts w:ascii="Book Antiqua" w:hAnsi="Book Antiqua" w:cs="Times New Roman"/>
          <w:sz w:val="24"/>
          <w:szCs w:val="24"/>
        </w:rPr>
        <w:t xml:space="preserve">almost equally divided between </w:t>
      </w:r>
      <w:proofErr w:type="spellStart"/>
      <w:r w:rsidRPr="00665E67">
        <w:rPr>
          <w:rFonts w:ascii="Book Antiqua" w:hAnsi="Book Antiqua" w:cs="Times New Roman"/>
          <w:sz w:val="24"/>
          <w:szCs w:val="24"/>
        </w:rPr>
        <w:t>transversions</w:t>
      </w:r>
      <w:proofErr w:type="spellEnd"/>
      <w:r w:rsidRPr="00665E67">
        <w:rPr>
          <w:rFonts w:ascii="Book Antiqua" w:hAnsi="Book Antiqua" w:cs="Times New Roman"/>
          <w:sz w:val="24"/>
          <w:szCs w:val="24"/>
        </w:rPr>
        <w:t xml:space="preserve"> and small deletions. </w:t>
      </w:r>
      <w:r w:rsidR="00BE2450" w:rsidRPr="00665E67">
        <w:rPr>
          <w:rFonts w:ascii="Book Antiqua" w:hAnsi="Book Antiqua" w:cs="Times New Roman"/>
          <w:sz w:val="24"/>
          <w:szCs w:val="24"/>
        </w:rPr>
        <w:t>The f</w:t>
      </w:r>
      <w:r w:rsidRPr="00665E67">
        <w:rPr>
          <w:rFonts w:ascii="Book Antiqua" w:hAnsi="Book Antiqua" w:cs="Times New Roman"/>
          <w:sz w:val="24"/>
          <w:szCs w:val="24"/>
        </w:rPr>
        <w:t xml:space="preserve">requency of non-synonymous (65.4%) and </w:t>
      </w:r>
      <w:proofErr w:type="spellStart"/>
      <w:r w:rsidRPr="00665E67">
        <w:rPr>
          <w:rFonts w:ascii="Book Antiqua" w:hAnsi="Book Antiqua" w:cs="Times New Roman"/>
          <w:sz w:val="24"/>
          <w:szCs w:val="24"/>
        </w:rPr>
        <w:t>frameshift</w:t>
      </w:r>
      <w:proofErr w:type="spellEnd"/>
      <w:r w:rsidRPr="00665E67">
        <w:rPr>
          <w:rFonts w:ascii="Book Antiqua" w:hAnsi="Book Antiqua" w:cs="Times New Roman"/>
          <w:sz w:val="24"/>
          <w:szCs w:val="24"/>
        </w:rPr>
        <w:t xml:space="preserve">/premature termination codons (16.5%) in </w:t>
      </w:r>
      <w:r w:rsidR="00BE2450" w:rsidRPr="00665E67">
        <w:rPr>
          <w:rFonts w:ascii="Book Antiqua" w:hAnsi="Book Antiqua" w:cs="Times New Roman"/>
          <w:sz w:val="24"/>
          <w:szCs w:val="24"/>
        </w:rPr>
        <w:t>ag</w:t>
      </w:r>
      <w:r w:rsidRPr="00665E67">
        <w:rPr>
          <w:rFonts w:ascii="Book Antiqua" w:hAnsi="Book Antiqua" w:cs="Times New Roman"/>
          <w:sz w:val="24"/>
          <w:szCs w:val="24"/>
        </w:rPr>
        <w:t xml:space="preserve">ing cells is significantly elevated as compared with variants found in </w:t>
      </w:r>
      <w:r w:rsidR="00BE2450" w:rsidRPr="00665E67">
        <w:rPr>
          <w:rFonts w:ascii="Book Antiqua" w:hAnsi="Book Antiqua" w:cs="Times New Roman"/>
          <w:sz w:val="24"/>
          <w:szCs w:val="24"/>
        </w:rPr>
        <w:t xml:space="preserve">the </w:t>
      </w:r>
      <w:r w:rsidRPr="00665E67">
        <w:rPr>
          <w:rFonts w:ascii="Book Antiqua" w:hAnsi="Book Antiqua" w:cs="Times New Roman"/>
          <w:sz w:val="24"/>
          <w:szCs w:val="24"/>
        </w:rPr>
        <w:t xml:space="preserve">general population (34% and 0.6%, respectively). Also, </w:t>
      </w:r>
      <w:r w:rsidR="00BE2450" w:rsidRPr="00665E67">
        <w:rPr>
          <w:rFonts w:ascii="Book Antiqua" w:hAnsi="Book Antiqua" w:cs="Times New Roman"/>
          <w:sz w:val="24"/>
          <w:szCs w:val="24"/>
        </w:rPr>
        <w:t xml:space="preserve">the </w:t>
      </w:r>
      <w:r w:rsidRPr="00665E67">
        <w:rPr>
          <w:rFonts w:ascii="Book Antiqua" w:hAnsi="Book Antiqua" w:cs="Times New Roman"/>
          <w:sz w:val="24"/>
          <w:szCs w:val="24"/>
        </w:rPr>
        <w:t xml:space="preserve">predicted pathogenicity of aging-associated mtDNA mutations is higher </w:t>
      </w:r>
      <w:r w:rsidR="001E753D" w:rsidRPr="00665E67">
        <w:rPr>
          <w:rFonts w:ascii="Book Antiqua" w:hAnsi="Book Antiqua" w:cs="Times New Roman"/>
          <w:sz w:val="24"/>
          <w:szCs w:val="24"/>
        </w:rPr>
        <w:t>than that of</w:t>
      </w:r>
      <w:r w:rsidRPr="00665E67">
        <w:rPr>
          <w:rFonts w:ascii="Book Antiqua" w:hAnsi="Book Antiqua" w:cs="Times New Roman"/>
          <w:sz w:val="24"/>
          <w:szCs w:val="24"/>
        </w:rPr>
        <w:t xml:space="preserve"> </w:t>
      </w:r>
      <w:r w:rsidRPr="00665E67">
        <w:rPr>
          <w:rFonts w:ascii="Book Antiqua" w:hAnsi="Book Antiqua" w:cs="Times New Roman"/>
          <w:sz w:val="24"/>
          <w:szCs w:val="24"/>
        </w:rPr>
        <w:lastRenderedPageBreak/>
        <w:t>mutations in</w:t>
      </w:r>
      <w:r w:rsidR="00BE2450" w:rsidRPr="00665E67">
        <w:rPr>
          <w:rFonts w:ascii="Book Antiqua" w:hAnsi="Book Antiqua" w:cs="Times New Roman"/>
          <w:sz w:val="24"/>
          <w:szCs w:val="24"/>
        </w:rPr>
        <w:t xml:space="preserve"> the general </w:t>
      </w:r>
      <w:proofErr w:type="gramStart"/>
      <w:r w:rsidR="00BE2450" w:rsidRPr="00665E67">
        <w:rPr>
          <w:rFonts w:ascii="Book Antiqua" w:hAnsi="Book Antiqua" w:cs="Times New Roman"/>
          <w:sz w:val="24"/>
          <w:szCs w:val="24"/>
        </w:rPr>
        <w:t>population</w:t>
      </w:r>
      <w:proofErr w:type="gramEnd"/>
      <w:r w:rsidRPr="00665E67">
        <w:rPr>
          <w:rFonts w:ascii="Book Antiqua" w:hAnsi="Book Antiqua" w:cs="Times New Roman"/>
          <w:sz w:val="24"/>
          <w:szCs w:val="24"/>
        </w:rPr>
        <w:fldChar w:fldCharType="begin">
          <w:fldData xml:space="preserve">PEVuZE5vdGU+PENpdGU+PEF1dGhvcj5HcmVhdmVzPC9BdXRob3I+PFllYXI+MjAxMjwvWWVhcj48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PEVuZE5vdGU+PENpdGU+PEF1dGhvcj5HcmVhdmVzPC9BdXRob3I+PFllYXI+MjAxMjwvWWVhcj48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Pr="00665E67">
        <w:rPr>
          <w:rFonts w:ascii="Book Antiqua" w:hAnsi="Book Antiqua" w:cs="Times New Roman"/>
          <w:sz w:val="24"/>
          <w:szCs w:val="24"/>
        </w:rPr>
      </w:r>
      <w:r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64" w:tooltip="Greaves, 2012 #5938" w:history="1">
        <w:r w:rsidR="00E12A1F" w:rsidRPr="00665E67">
          <w:rPr>
            <w:rFonts w:ascii="Book Antiqua" w:hAnsi="Book Antiqua" w:cs="Times New Roman"/>
            <w:noProof/>
            <w:sz w:val="24"/>
            <w:szCs w:val="24"/>
            <w:vertAlign w:val="superscript"/>
          </w:rPr>
          <w:t>64</w:t>
        </w:r>
      </w:hyperlink>
      <w:r w:rsidR="00E12A1F" w:rsidRPr="00665E67">
        <w:rPr>
          <w:rFonts w:ascii="Book Antiqua" w:hAnsi="Book Antiqua" w:cs="Times New Roman"/>
          <w:noProof/>
          <w:sz w:val="24"/>
          <w:szCs w:val="24"/>
          <w:vertAlign w:val="superscript"/>
        </w:rPr>
        <w:t>]</w:t>
      </w:r>
      <w:r w:rsidRPr="00665E67">
        <w:rPr>
          <w:rFonts w:ascii="Book Antiqua" w:hAnsi="Book Antiqua" w:cs="Times New Roman"/>
          <w:sz w:val="24"/>
          <w:szCs w:val="24"/>
        </w:rPr>
        <w:fldChar w:fldCharType="end"/>
      </w:r>
      <w:r w:rsidRPr="00665E67">
        <w:rPr>
          <w:rFonts w:ascii="Book Antiqua" w:hAnsi="Book Antiqua" w:cs="Times New Roman"/>
          <w:sz w:val="24"/>
          <w:szCs w:val="24"/>
        </w:rPr>
        <w:t>. This suggests that human somat</w:t>
      </w:r>
      <w:r w:rsidR="00071F32">
        <w:rPr>
          <w:rFonts w:ascii="Book Antiqua" w:hAnsi="Book Antiqua" w:cs="Times New Roman"/>
          <w:sz w:val="24"/>
          <w:szCs w:val="24"/>
        </w:rPr>
        <w:t xml:space="preserve">ic cells, unlike </w:t>
      </w:r>
      <w:proofErr w:type="spellStart"/>
      <w:r w:rsidR="00071F32">
        <w:rPr>
          <w:rFonts w:ascii="Book Antiqua" w:hAnsi="Book Antiqua" w:cs="Times New Roman"/>
          <w:sz w:val="24"/>
          <w:szCs w:val="24"/>
        </w:rPr>
        <w:t>germline</w:t>
      </w:r>
      <w:proofErr w:type="spellEnd"/>
      <w:r w:rsidR="00071F32">
        <w:rPr>
          <w:rFonts w:ascii="Book Antiqua" w:hAnsi="Book Antiqua" w:cs="Times New Roman"/>
          <w:sz w:val="24"/>
          <w:szCs w:val="24"/>
        </w:rPr>
        <w:t xml:space="preserve"> cells</w:t>
      </w:r>
      <w:r w:rsidRPr="00665E67">
        <w:rPr>
          <w:rFonts w:ascii="Book Antiqua" w:hAnsi="Book Antiqua" w:cs="Times New Roman"/>
          <w:sz w:val="24"/>
          <w:szCs w:val="24"/>
        </w:rPr>
        <w:fldChar w:fldCharType="begin"/>
      </w:r>
      <w:r w:rsidR="00E12A1F" w:rsidRPr="00665E67">
        <w:rPr>
          <w:rFonts w:ascii="Book Antiqua" w:hAnsi="Book Antiqua" w:cs="Times New Roman"/>
          <w:sz w:val="24"/>
          <w:szCs w:val="24"/>
        </w:rPr>
        <w:instrText xml:space="preserve"> ADDIN EN.CITE &lt;EndNote&gt;&lt;Cite&gt;&lt;Author&gt;Stewart&lt;/Author&gt;&lt;Year&gt;2008&lt;/Year&gt;&lt;RecNum&gt;7077&lt;/RecNum&gt;&lt;DisplayText&gt;&lt;style face="superscript"&gt;[65]&lt;/style&gt;&lt;/DisplayText&gt;&lt;record&gt;&lt;rec-number&gt;7077&lt;/rec-number&gt;&lt;foreign-keys&gt;&lt;key app="EN" db-id="r2vsd5v5e2pfsaex59tpte9a02trfv25vp2w"&gt;7077&lt;/key&gt;&lt;/foreign-keys&gt;&lt;ref-type name="Journal Article"&gt;17&lt;/ref-type&gt;&lt;contributors&gt;&lt;authors&gt;&lt;author&gt;Stewart, J. B.&lt;/author&gt;&lt;author&gt;Freyer, C.&lt;/author&gt;&lt;author&gt;Elson, J. L.&lt;/author&gt;&lt;author&gt;Wredenberg, A.&lt;/author&gt;&lt;author&gt;Cansu, Z.&lt;/author&gt;&lt;author&gt;Trifunovic, A.&lt;/author&gt;&lt;author&gt;Larsson, N. G.&lt;/author&gt;&lt;/authors&gt;&lt;/contributors&gt;&lt;auth-address&gt;Department of Laboratory Medicine, Karolinska Institutet, Stockholm, Sweden. Jim.Stewart@ki.se&lt;/auth-address&gt;&lt;titles&gt;&lt;title&gt;Strong purifying selection in transmission of mammalian mitochondrial DNA&lt;/title&gt;&lt;secondary-title&gt;PLoS Biol&lt;/secondary-title&gt;&lt;alt-title&gt;PLoS biology&lt;/alt-title&gt;&lt;/titles&gt;&lt;periodical&gt;&lt;full-title&gt;PLoS Biol&lt;/full-title&gt;&lt;/periodical&gt;&lt;pages&gt;e10&lt;/pages&gt;&lt;volume&gt;6&lt;/volume&gt;&lt;number&gt;1&lt;/number&gt;&lt;edition&gt;2008/02/01&lt;/edition&gt;&lt;keywords&gt;&lt;keyword&gt;Animals&lt;/keyword&gt;&lt;keyword&gt;Base Sequence&lt;/keyword&gt;&lt;keyword&gt;DNA, Mitochondrial/*genetics&lt;/keyword&gt;&lt;keyword&gt;DNA-Directed DNA Polymerase&lt;/keyword&gt;&lt;keyword&gt;Female&lt;/keyword&gt;&lt;keyword&gt;Genetic Variation&lt;/keyword&gt;&lt;keyword&gt;Humans&lt;/keyword&gt;&lt;keyword&gt;*Inheritance Patterns&lt;/keyword&gt;&lt;keyword&gt;Mammals&lt;/keyword&gt;&lt;keyword&gt;Mice&lt;/keyword&gt;&lt;keyword&gt;Molecular Sequence Data&lt;/keyword&gt;&lt;keyword&gt;*Mutation&lt;/keyword&gt;&lt;keyword&gt;*Selection, Genetic&lt;/keyword&gt;&lt;/keywords&gt;&lt;dates&gt;&lt;year&gt;2008&lt;/year&gt;&lt;pub-dates&gt;&lt;date&gt;Jan&lt;/date&gt;&lt;/pub-dates&gt;&lt;/dates&gt;&lt;isbn&gt;1545-7885 (Electronic)&amp;#xD;1544-9173 (Linking)&lt;/isbn&gt;&lt;accession-num&gt;18232733&lt;/accession-num&gt;&lt;urls&gt;&lt;related-urls&gt;&lt;url&gt;http://www.ncbi.nlm.nih.gov/pubmed/18232733&lt;/url&gt;&lt;/related-urls&gt;&lt;/urls&gt;&lt;custom2&gt;2214808&lt;/custom2&gt;&lt;electronic-resource-num&gt;10.1371/journal.pbio.0060010&lt;/electronic-resource-num&gt;&lt;remote-database-provider&gt;NLM&lt;/remote-database-provider&gt;&lt;language&gt;eng&lt;/language&gt;&lt;/record&gt;&lt;/Cite&gt;&lt;/EndNote&gt;</w:instrText>
      </w:r>
      <w:r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65" w:tooltip="Stewart, 2008 #7077" w:history="1">
        <w:r w:rsidR="00E12A1F" w:rsidRPr="00665E67">
          <w:rPr>
            <w:rFonts w:ascii="Book Antiqua" w:hAnsi="Book Antiqua" w:cs="Times New Roman"/>
            <w:noProof/>
            <w:sz w:val="24"/>
            <w:szCs w:val="24"/>
            <w:vertAlign w:val="superscript"/>
          </w:rPr>
          <w:t>65</w:t>
        </w:r>
      </w:hyperlink>
      <w:r w:rsidR="00E12A1F" w:rsidRPr="00665E67">
        <w:rPr>
          <w:rFonts w:ascii="Book Antiqua" w:hAnsi="Book Antiqua" w:cs="Times New Roman"/>
          <w:noProof/>
          <w:sz w:val="24"/>
          <w:szCs w:val="24"/>
          <w:vertAlign w:val="superscript"/>
        </w:rPr>
        <w:t>]</w:t>
      </w:r>
      <w:r w:rsidRPr="00665E67">
        <w:rPr>
          <w:rFonts w:ascii="Book Antiqua" w:hAnsi="Book Antiqua" w:cs="Times New Roman"/>
          <w:sz w:val="24"/>
          <w:szCs w:val="24"/>
        </w:rPr>
        <w:fldChar w:fldCharType="end"/>
      </w:r>
      <w:r w:rsidRPr="00665E67">
        <w:rPr>
          <w:rFonts w:ascii="Book Antiqua" w:hAnsi="Book Antiqua" w:cs="Times New Roman"/>
          <w:sz w:val="24"/>
          <w:szCs w:val="24"/>
        </w:rPr>
        <w:t xml:space="preserve">, lack mechanisms </w:t>
      </w:r>
      <w:r w:rsidR="001E753D" w:rsidRPr="00665E67">
        <w:rPr>
          <w:rFonts w:ascii="Book Antiqua" w:hAnsi="Book Antiqua" w:cs="Times New Roman"/>
          <w:sz w:val="24"/>
          <w:szCs w:val="24"/>
        </w:rPr>
        <w:t xml:space="preserve">to </w:t>
      </w:r>
      <w:r w:rsidRPr="00665E67">
        <w:rPr>
          <w:rFonts w:ascii="Book Antiqua" w:hAnsi="Book Antiqua" w:cs="Times New Roman"/>
          <w:sz w:val="24"/>
          <w:szCs w:val="24"/>
        </w:rPr>
        <w:t xml:space="preserve">protect them from </w:t>
      </w:r>
      <w:r w:rsidR="001E753D" w:rsidRPr="00665E67">
        <w:rPr>
          <w:rFonts w:ascii="Book Antiqua" w:hAnsi="Book Antiqua" w:cs="Times New Roman"/>
          <w:sz w:val="24"/>
          <w:szCs w:val="24"/>
        </w:rPr>
        <w:t xml:space="preserve">the </w:t>
      </w:r>
      <w:r w:rsidRPr="00665E67">
        <w:rPr>
          <w:rFonts w:ascii="Book Antiqua" w:hAnsi="Book Antiqua" w:cs="Times New Roman"/>
          <w:sz w:val="24"/>
          <w:szCs w:val="24"/>
        </w:rPr>
        <w:t xml:space="preserve">accumulation of deleterious mutations. </w:t>
      </w:r>
    </w:p>
    <w:p w:rsidR="00B74502" w:rsidRPr="00071F32" w:rsidRDefault="00B74502" w:rsidP="00071F32">
      <w:pPr>
        <w:spacing w:after="0" w:line="360" w:lineRule="auto"/>
        <w:ind w:firstLineChars="100" w:firstLine="240"/>
        <w:jc w:val="both"/>
        <w:rPr>
          <w:rFonts w:ascii="Book Antiqua" w:hAnsi="Book Antiqua" w:cs="Times New Roman"/>
          <w:sz w:val="24"/>
          <w:szCs w:val="24"/>
          <w:lang w:eastAsia="zh-CN"/>
        </w:rPr>
      </w:pPr>
      <w:r w:rsidRPr="00665E67">
        <w:rPr>
          <w:rFonts w:ascii="Book Antiqua" w:hAnsi="Book Antiqua" w:cs="Times New Roman"/>
          <w:sz w:val="24"/>
          <w:szCs w:val="24"/>
        </w:rPr>
        <w:t>The advent of Next Generation Sequencing enabled cost-effective interrogation of large numbers</w:t>
      </w:r>
      <w:r w:rsidR="00886CA9">
        <w:rPr>
          <w:rFonts w:ascii="Book Antiqua" w:hAnsi="Book Antiqua" w:cs="Times New Roman"/>
          <w:sz w:val="24"/>
          <w:szCs w:val="24"/>
        </w:rPr>
        <w:t xml:space="preserve"> of mtDNA bases for mutations. </w:t>
      </w:r>
      <w:r w:rsidRPr="00665E67">
        <w:rPr>
          <w:rFonts w:ascii="Book Antiqua" w:hAnsi="Book Antiqua" w:cs="Times New Roman"/>
          <w:sz w:val="24"/>
          <w:szCs w:val="24"/>
        </w:rPr>
        <w:t xml:space="preserve">These analyses revealed </w:t>
      </w:r>
      <w:r w:rsidR="00935DBC" w:rsidRPr="00665E67">
        <w:rPr>
          <w:rFonts w:ascii="Book Antiqua" w:hAnsi="Book Antiqua" w:cs="Times New Roman"/>
          <w:sz w:val="24"/>
          <w:szCs w:val="24"/>
        </w:rPr>
        <w:t xml:space="preserve">a </w:t>
      </w:r>
      <w:r w:rsidR="00DE2515" w:rsidRPr="00665E67">
        <w:rPr>
          <w:rFonts w:ascii="Book Antiqua" w:hAnsi="Book Antiqua" w:cs="Times New Roman"/>
          <w:sz w:val="24"/>
          <w:szCs w:val="24"/>
        </w:rPr>
        <w:t xml:space="preserve">minimal </w:t>
      </w:r>
      <w:r w:rsidRPr="00665E67">
        <w:rPr>
          <w:rFonts w:ascii="Book Antiqua" w:hAnsi="Book Antiqua" w:cs="Times New Roman"/>
          <w:sz w:val="24"/>
          <w:szCs w:val="24"/>
        </w:rPr>
        <w:t xml:space="preserve">contribution </w:t>
      </w:r>
      <w:r w:rsidR="00DE2515" w:rsidRPr="00665E67">
        <w:rPr>
          <w:rFonts w:ascii="Book Antiqua" w:hAnsi="Book Antiqua" w:cs="Times New Roman"/>
          <w:sz w:val="24"/>
          <w:szCs w:val="24"/>
        </w:rPr>
        <w:t>of G</w:t>
      </w:r>
      <w:r w:rsidR="00071F32">
        <w:rPr>
          <w:rFonts w:ascii="Book Antiqua" w:hAnsi="Book Antiqua" w:cs="Times New Roman" w:hint="eastAsia"/>
          <w:sz w:val="24"/>
          <w:szCs w:val="24"/>
          <w:lang w:eastAsia="zh-CN"/>
        </w:rPr>
        <w:t xml:space="preserve"> </w:t>
      </w:r>
      <w:r w:rsidR="00DE2515" w:rsidRPr="00665E67">
        <w:rPr>
          <w:rFonts w:ascii="Book Antiqua" w:hAnsi="Book Antiqua" w:cs="Times New Roman"/>
          <w:sz w:val="24"/>
          <w:szCs w:val="24"/>
        </w:rPr>
        <w:t>&gt;</w:t>
      </w:r>
      <w:r w:rsidR="00071F32">
        <w:rPr>
          <w:rFonts w:ascii="Book Antiqua" w:hAnsi="Book Antiqua" w:cs="Times New Roman" w:hint="eastAsia"/>
          <w:sz w:val="24"/>
          <w:szCs w:val="24"/>
          <w:lang w:eastAsia="zh-CN"/>
        </w:rPr>
        <w:t xml:space="preserve"> </w:t>
      </w:r>
      <w:r w:rsidR="00DE2515" w:rsidRPr="00665E67">
        <w:rPr>
          <w:rFonts w:ascii="Book Antiqua" w:hAnsi="Book Antiqua" w:cs="Times New Roman"/>
          <w:sz w:val="24"/>
          <w:szCs w:val="24"/>
        </w:rPr>
        <w:t xml:space="preserve">T </w:t>
      </w:r>
      <w:proofErr w:type="spellStart"/>
      <w:r w:rsidR="00DE2515" w:rsidRPr="00665E67">
        <w:rPr>
          <w:rFonts w:ascii="Book Antiqua" w:hAnsi="Book Antiqua" w:cs="Times New Roman"/>
          <w:sz w:val="24"/>
          <w:szCs w:val="24"/>
        </w:rPr>
        <w:t>transversions</w:t>
      </w:r>
      <w:proofErr w:type="spellEnd"/>
      <w:r w:rsidR="00DE2515" w:rsidRPr="00665E67">
        <w:rPr>
          <w:rFonts w:ascii="Book Antiqua" w:hAnsi="Book Antiqua" w:cs="Times New Roman"/>
          <w:sz w:val="24"/>
          <w:szCs w:val="24"/>
        </w:rPr>
        <w:t xml:space="preserve"> </w:t>
      </w:r>
      <w:r w:rsidRPr="00665E67">
        <w:rPr>
          <w:rFonts w:ascii="Book Antiqua" w:hAnsi="Book Antiqua" w:cs="Times New Roman"/>
          <w:sz w:val="24"/>
          <w:szCs w:val="24"/>
        </w:rPr>
        <w:t xml:space="preserve">to the spectrum of aging-associated mutations. </w:t>
      </w:r>
      <w:r w:rsidR="005F5EA2" w:rsidRPr="00665E67">
        <w:rPr>
          <w:rFonts w:ascii="Book Antiqua" w:hAnsi="Book Antiqua" w:cs="Times New Roman"/>
          <w:sz w:val="24"/>
          <w:szCs w:val="24"/>
        </w:rPr>
        <w:t>G</w:t>
      </w:r>
      <w:r w:rsidR="00071F32">
        <w:rPr>
          <w:rFonts w:ascii="Book Antiqua" w:hAnsi="Book Antiqua" w:cs="Times New Roman" w:hint="eastAsia"/>
          <w:sz w:val="24"/>
          <w:szCs w:val="24"/>
          <w:lang w:eastAsia="zh-CN"/>
        </w:rPr>
        <w:t xml:space="preserve"> </w:t>
      </w:r>
      <w:r w:rsidR="005F5EA2" w:rsidRPr="00665E67">
        <w:rPr>
          <w:rFonts w:ascii="Book Antiqua" w:hAnsi="Book Antiqua" w:cs="Times New Roman"/>
          <w:sz w:val="24"/>
          <w:szCs w:val="24"/>
        </w:rPr>
        <w:t>&gt;</w:t>
      </w:r>
      <w:r w:rsidR="00071F32">
        <w:rPr>
          <w:rFonts w:ascii="Book Antiqua" w:hAnsi="Book Antiqua" w:cs="Times New Roman" w:hint="eastAsia"/>
          <w:sz w:val="24"/>
          <w:szCs w:val="24"/>
          <w:lang w:eastAsia="zh-CN"/>
        </w:rPr>
        <w:t xml:space="preserve"> </w:t>
      </w:r>
      <w:r w:rsidR="005F5EA2" w:rsidRPr="00665E67">
        <w:rPr>
          <w:rFonts w:ascii="Book Antiqua" w:hAnsi="Book Antiqua" w:cs="Times New Roman"/>
          <w:sz w:val="24"/>
          <w:szCs w:val="24"/>
        </w:rPr>
        <w:t xml:space="preserve">T </w:t>
      </w:r>
      <w:proofErr w:type="spellStart"/>
      <w:r w:rsidR="005F5EA2" w:rsidRPr="00665E67">
        <w:rPr>
          <w:rFonts w:ascii="Book Antiqua" w:hAnsi="Book Antiqua" w:cs="Times New Roman"/>
          <w:sz w:val="24"/>
          <w:szCs w:val="24"/>
        </w:rPr>
        <w:t>transversions</w:t>
      </w:r>
      <w:proofErr w:type="spellEnd"/>
      <w:r w:rsidR="005F5EA2" w:rsidRPr="00665E67">
        <w:rPr>
          <w:rFonts w:ascii="Book Antiqua" w:hAnsi="Book Antiqua" w:cs="Times New Roman"/>
          <w:sz w:val="24"/>
          <w:szCs w:val="24"/>
        </w:rPr>
        <w:t xml:space="preserve"> </w:t>
      </w:r>
      <w:r w:rsidR="004F246D" w:rsidRPr="00665E67">
        <w:rPr>
          <w:rFonts w:ascii="Book Antiqua" w:hAnsi="Book Antiqua" w:cs="Times New Roman"/>
          <w:sz w:val="24"/>
          <w:szCs w:val="24"/>
        </w:rPr>
        <w:t>can</w:t>
      </w:r>
      <w:r w:rsidR="005F5EA2" w:rsidRPr="00665E67">
        <w:rPr>
          <w:rFonts w:ascii="Book Antiqua" w:hAnsi="Book Antiqua" w:cs="Times New Roman"/>
          <w:sz w:val="24"/>
          <w:szCs w:val="24"/>
        </w:rPr>
        <w:t xml:space="preserve"> be induced by 8-oxodG, a </w:t>
      </w:r>
      <w:r w:rsidR="00BE2450" w:rsidRPr="00665E67">
        <w:rPr>
          <w:rFonts w:ascii="Book Antiqua" w:hAnsi="Book Antiqua" w:cs="Times New Roman"/>
          <w:sz w:val="24"/>
          <w:szCs w:val="24"/>
        </w:rPr>
        <w:t>frequently used measure of</w:t>
      </w:r>
      <w:r w:rsidR="005F5EA2" w:rsidRPr="00665E67">
        <w:rPr>
          <w:rFonts w:ascii="Book Antiqua" w:hAnsi="Book Antiqua" w:cs="Times New Roman"/>
          <w:sz w:val="24"/>
          <w:szCs w:val="24"/>
        </w:rPr>
        <w:t xml:space="preserve"> oxidative DNA damage. </w:t>
      </w:r>
      <w:r w:rsidRPr="00665E67">
        <w:rPr>
          <w:rFonts w:ascii="Book Antiqua" w:hAnsi="Book Antiqua" w:cs="Times New Roman"/>
          <w:sz w:val="24"/>
          <w:szCs w:val="24"/>
        </w:rPr>
        <w:t>This has led some investigators to conclude that oxidative damage does not contribute to agi</w:t>
      </w:r>
      <w:r w:rsidR="00071F32">
        <w:rPr>
          <w:rFonts w:ascii="Book Antiqua" w:hAnsi="Book Antiqua" w:cs="Times New Roman"/>
          <w:sz w:val="24"/>
          <w:szCs w:val="24"/>
        </w:rPr>
        <w:t xml:space="preserve">ng-associated mtDNA </w:t>
      </w:r>
      <w:proofErr w:type="gramStart"/>
      <w:r w:rsidR="00071F32">
        <w:rPr>
          <w:rFonts w:ascii="Book Antiqua" w:hAnsi="Book Antiqua" w:cs="Times New Roman"/>
          <w:sz w:val="24"/>
          <w:szCs w:val="24"/>
        </w:rPr>
        <w:t>mutagenesis</w:t>
      </w:r>
      <w:proofErr w:type="gramEnd"/>
      <w:r w:rsidRPr="00665E67">
        <w:rPr>
          <w:rFonts w:ascii="Book Antiqua" w:hAnsi="Book Antiqua" w:cs="Times New Roman"/>
          <w:sz w:val="24"/>
          <w:szCs w:val="24"/>
        </w:rPr>
        <w:fldChar w:fldCharType="begin">
          <w:fldData xml:space="preserve">PEVuZE5vdGU+PENpdGU+PEF1dGhvcj5HcmVhdmVzPC9BdXRob3I+PFllYXI+MjAxMjwvWWVhcj48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PEVuZE5vdGU+PENpdGU+PEF1dGhvcj5HcmVhdmVzPC9BdXRob3I+PFllYXI+MjAxMjwvWWVhcj48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Pr="00665E67">
        <w:rPr>
          <w:rFonts w:ascii="Book Antiqua" w:hAnsi="Book Antiqua" w:cs="Times New Roman"/>
          <w:sz w:val="24"/>
          <w:szCs w:val="24"/>
        </w:rPr>
      </w:r>
      <w:r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64" w:tooltip="Greaves, 2012 #5938" w:history="1">
        <w:r w:rsidR="00E12A1F" w:rsidRPr="00665E67">
          <w:rPr>
            <w:rFonts w:ascii="Book Antiqua" w:hAnsi="Book Antiqua" w:cs="Times New Roman"/>
            <w:noProof/>
            <w:sz w:val="24"/>
            <w:szCs w:val="24"/>
            <w:vertAlign w:val="superscript"/>
          </w:rPr>
          <w:t>64</w:t>
        </w:r>
      </w:hyperlink>
      <w:r w:rsidR="00071F32">
        <w:rPr>
          <w:rFonts w:ascii="Book Antiqua" w:hAnsi="Book Antiqua" w:cs="Times New Roman"/>
          <w:noProof/>
          <w:sz w:val="24"/>
          <w:szCs w:val="24"/>
          <w:vertAlign w:val="superscript"/>
        </w:rPr>
        <w:t>,</w:t>
      </w:r>
      <w:hyperlink w:anchor="_ENREF_66" w:tooltip="Kennedy, 2013 #6916" w:history="1">
        <w:r w:rsidR="00E12A1F" w:rsidRPr="00665E67">
          <w:rPr>
            <w:rFonts w:ascii="Book Antiqua" w:hAnsi="Book Antiqua" w:cs="Times New Roman"/>
            <w:noProof/>
            <w:sz w:val="24"/>
            <w:szCs w:val="24"/>
            <w:vertAlign w:val="superscript"/>
          </w:rPr>
          <w:t>66</w:t>
        </w:r>
      </w:hyperlink>
      <w:r w:rsidR="00E12A1F" w:rsidRPr="00665E67">
        <w:rPr>
          <w:rFonts w:ascii="Book Antiqua" w:hAnsi="Book Antiqua" w:cs="Times New Roman"/>
          <w:noProof/>
          <w:sz w:val="24"/>
          <w:szCs w:val="24"/>
          <w:vertAlign w:val="superscript"/>
        </w:rPr>
        <w:t>]</w:t>
      </w:r>
      <w:r w:rsidRPr="00665E67">
        <w:rPr>
          <w:rFonts w:ascii="Book Antiqua" w:hAnsi="Book Antiqua" w:cs="Times New Roman"/>
          <w:sz w:val="24"/>
          <w:szCs w:val="24"/>
        </w:rPr>
        <w:fldChar w:fldCharType="end"/>
      </w:r>
      <w:r w:rsidR="00071F32">
        <w:rPr>
          <w:rFonts w:ascii="Book Antiqua" w:hAnsi="Book Antiqua" w:cs="Times New Roman"/>
          <w:sz w:val="24"/>
          <w:szCs w:val="24"/>
        </w:rPr>
        <w:t>.</w:t>
      </w:r>
      <w:r w:rsidR="00071F32">
        <w:rPr>
          <w:rFonts w:ascii="Book Antiqua" w:hAnsi="Book Antiqua" w:cs="Times New Roman" w:hint="eastAsia"/>
          <w:sz w:val="24"/>
          <w:szCs w:val="24"/>
          <w:lang w:eastAsia="zh-CN"/>
        </w:rPr>
        <w:t xml:space="preserve"> </w:t>
      </w:r>
      <w:r w:rsidR="00392614" w:rsidRPr="00665E67">
        <w:rPr>
          <w:rFonts w:ascii="Book Antiqua" w:hAnsi="Book Antiqua" w:cs="Times New Roman"/>
          <w:sz w:val="24"/>
          <w:szCs w:val="24"/>
        </w:rPr>
        <w:t xml:space="preserve">Some </w:t>
      </w:r>
      <w:r w:rsidR="00C62E2E" w:rsidRPr="00665E67">
        <w:rPr>
          <w:rFonts w:ascii="Book Antiqua" w:hAnsi="Book Antiqua" w:cs="Times New Roman"/>
          <w:sz w:val="24"/>
          <w:szCs w:val="24"/>
        </w:rPr>
        <w:t>observations, however, caution against this interpretation</w:t>
      </w:r>
      <w:r w:rsidR="00B367F3" w:rsidRPr="00665E67">
        <w:rPr>
          <w:rFonts w:ascii="Book Antiqua" w:hAnsi="Book Antiqua" w:cs="Times New Roman"/>
          <w:sz w:val="24"/>
          <w:szCs w:val="24"/>
        </w:rPr>
        <w:t xml:space="preserve">: </w:t>
      </w:r>
      <w:r w:rsidR="00071F32">
        <w:rPr>
          <w:rFonts w:ascii="Book Antiqua" w:hAnsi="Book Antiqua" w:cs="Times New Roman" w:hint="eastAsia"/>
          <w:sz w:val="24"/>
          <w:szCs w:val="24"/>
          <w:lang w:eastAsia="zh-CN"/>
        </w:rPr>
        <w:t xml:space="preserve">(1) </w:t>
      </w:r>
      <w:r w:rsidR="00E10DBF" w:rsidRPr="00665E67">
        <w:rPr>
          <w:rFonts w:ascii="Book Antiqua" w:hAnsi="Book Antiqua" w:cs="Times New Roman"/>
          <w:sz w:val="24"/>
          <w:szCs w:val="24"/>
        </w:rPr>
        <w:t>The most frequent base substitution induced by oxidative stress is</w:t>
      </w:r>
      <w:r w:rsidR="00BE2450" w:rsidRPr="00665E67">
        <w:rPr>
          <w:rFonts w:ascii="Book Antiqua" w:hAnsi="Book Antiqua" w:cs="Times New Roman"/>
          <w:sz w:val="24"/>
          <w:szCs w:val="24"/>
        </w:rPr>
        <w:t xml:space="preserve"> a</w:t>
      </w:r>
      <w:r w:rsidR="00E10DBF" w:rsidRPr="00665E67">
        <w:rPr>
          <w:rFonts w:ascii="Book Antiqua" w:hAnsi="Book Antiqua" w:cs="Times New Roman"/>
          <w:sz w:val="24"/>
          <w:szCs w:val="24"/>
        </w:rPr>
        <w:t xml:space="preserve"> G</w:t>
      </w:r>
      <w:r w:rsidR="00071F32">
        <w:rPr>
          <w:rFonts w:ascii="Book Antiqua" w:hAnsi="Book Antiqua" w:cs="Times New Roman" w:hint="eastAsia"/>
          <w:sz w:val="24"/>
          <w:szCs w:val="24"/>
          <w:lang w:eastAsia="zh-CN"/>
        </w:rPr>
        <w:t xml:space="preserve"> </w:t>
      </w:r>
      <w:r w:rsidR="00E10DBF" w:rsidRPr="00665E67">
        <w:rPr>
          <w:rFonts w:ascii="Book Antiqua" w:hAnsi="Book Antiqua" w:cs="Times New Roman"/>
          <w:sz w:val="24"/>
          <w:szCs w:val="24"/>
        </w:rPr>
        <w:t>&gt;</w:t>
      </w:r>
      <w:r w:rsidR="00071F32">
        <w:rPr>
          <w:rFonts w:ascii="Book Antiqua" w:hAnsi="Book Antiqua" w:cs="Times New Roman" w:hint="eastAsia"/>
          <w:sz w:val="24"/>
          <w:szCs w:val="24"/>
          <w:lang w:eastAsia="zh-CN"/>
        </w:rPr>
        <w:t xml:space="preserve"> </w:t>
      </w:r>
      <w:r w:rsidR="00071F32">
        <w:rPr>
          <w:rFonts w:ascii="Book Antiqua" w:hAnsi="Book Antiqua" w:cs="Times New Roman"/>
          <w:sz w:val="24"/>
          <w:szCs w:val="24"/>
        </w:rPr>
        <w:t xml:space="preserve">A </w:t>
      </w:r>
      <w:proofErr w:type="gramStart"/>
      <w:r w:rsidR="00071F32">
        <w:rPr>
          <w:rFonts w:ascii="Book Antiqua" w:hAnsi="Book Antiqua" w:cs="Times New Roman"/>
          <w:sz w:val="24"/>
          <w:szCs w:val="24"/>
        </w:rPr>
        <w:t>transition</w:t>
      </w:r>
      <w:proofErr w:type="gramEnd"/>
      <w:r w:rsidR="00E10DBF" w:rsidRPr="00665E67">
        <w:rPr>
          <w:rFonts w:ascii="Book Antiqua" w:hAnsi="Book Antiqua" w:cs="Times New Roman"/>
          <w:sz w:val="24"/>
          <w:szCs w:val="24"/>
        </w:rPr>
        <w:fldChar w:fldCharType="begin">
          <w:fldData xml:space="preserve">PEVuZE5vdGU+PENpdGU+PEF1dGhvcj5UZXJtaW5pPC9BdXRob3I+PFllYXI+MjAwMDwvWWVhcj48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PEVuZE5vdGU+PENpdGU+PEF1dGhvcj5UZXJtaW5pPC9BdXRob3I+PFllYXI+MjAwMDwvWWVhcj48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00E10DBF" w:rsidRPr="00665E67">
        <w:rPr>
          <w:rFonts w:ascii="Book Antiqua" w:hAnsi="Book Antiqua" w:cs="Times New Roman"/>
          <w:sz w:val="24"/>
          <w:szCs w:val="24"/>
        </w:rPr>
      </w:r>
      <w:r w:rsidR="00E10DBF"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67" w:tooltip="Termini, 2000 #4594" w:history="1">
        <w:r w:rsidR="00E12A1F" w:rsidRPr="00665E67">
          <w:rPr>
            <w:rFonts w:ascii="Book Antiqua" w:hAnsi="Book Antiqua" w:cs="Times New Roman"/>
            <w:noProof/>
            <w:sz w:val="24"/>
            <w:szCs w:val="24"/>
            <w:vertAlign w:val="superscript"/>
          </w:rPr>
          <w:t>67</w:t>
        </w:r>
      </w:hyperlink>
      <w:r w:rsidR="00071F32">
        <w:rPr>
          <w:rFonts w:ascii="Book Antiqua" w:hAnsi="Book Antiqua" w:cs="Times New Roman"/>
          <w:noProof/>
          <w:sz w:val="24"/>
          <w:szCs w:val="24"/>
          <w:vertAlign w:val="superscript"/>
        </w:rPr>
        <w:t>,</w:t>
      </w:r>
      <w:hyperlink w:anchor="_ENREF_68" w:tooltip="Wang, 1998 #1328" w:history="1">
        <w:r w:rsidR="00E12A1F" w:rsidRPr="00665E67">
          <w:rPr>
            <w:rFonts w:ascii="Book Antiqua" w:hAnsi="Book Antiqua" w:cs="Times New Roman"/>
            <w:noProof/>
            <w:sz w:val="24"/>
            <w:szCs w:val="24"/>
            <w:vertAlign w:val="superscript"/>
          </w:rPr>
          <w:t>68</w:t>
        </w:r>
      </w:hyperlink>
      <w:r w:rsidR="00E12A1F" w:rsidRPr="00665E67">
        <w:rPr>
          <w:rFonts w:ascii="Book Antiqua" w:hAnsi="Book Antiqua" w:cs="Times New Roman"/>
          <w:noProof/>
          <w:sz w:val="24"/>
          <w:szCs w:val="24"/>
          <w:vertAlign w:val="superscript"/>
        </w:rPr>
        <w:t>]</w:t>
      </w:r>
      <w:r w:rsidR="00E10DBF" w:rsidRPr="00665E67">
        <w:rPr>
          <w:rFonts w:ascii="Book Antiqua" w:hAnsi="Book Antiqua" w:cs="Times New Roman"/>
          <w:sz w:val="24"/>
          <w:szCs w:val="24"/>
        </w:rPr>
        <w:fldChar w:fldCharType="end"/>
      </w:r>
      <w:r w:rsidR="00886CA9">
        <w:rPr>
          <w:rFonts w:ascii="Book Antiqua" w:hAnsi="Book Antiqua" w:cs="Times New Roman"/>
          <w:sz w:val="24"/>
          <w:szCs w:val="24"/>
        </w:rPr>
        <w:t xml:space="preserve">. </w:t>
      </w:r>
      <w:r w:rsidR="00C413EA" w:rsidRPr="00665E67">
        <w:rPr>
          <w:rFonts w:ascii="Book Antiqua" w:hAnsi="Book Antiqua" w:cs="Times New Roman"/>
          <w:sz w:val="24"/>
          <w:szCs w:val="24"/>
        </w:rPr>
        <w:t>T</w:t>
      </w:r>
      <w:r w:rsidR="00E10DBF" w:rsidRPr="00665E67">
        <w:rPr>
          <w:rFonts w:ascii="Book Antiqua" w:hAnsi="Book Antiqua" w:cs="Times New Roman"/>
          <w:sz w:val="24"/>
          <w:szCs w:val="24"/>
        </w:rPr>
        <w:t xml:space="preserve">his is the most prominent base change observed in </w:t>
      </w:r>
      <w:proofErr w:type="spellStart"/>
      <w:r w:rsidR="00E10DBF" w:rsidRPr="00665E67">
        <w:rPr>
          <w:rFonts w:ascii="Book Antiqua" w:hAnsi="Book Antiqua" w:cs="Times New Roman"/>
          <w:sz w:val="24"/>
          <w:szCs w:val="24"/>
        </w:rPr>
        <w:t>mtDNA</w:t>
      </w:r>
      <w:proofErr w:type="spellEnd"/>
      <w:r w:rsidR="00E10DBF" w:rsidRPr="00665E67">
        <w:rPr>
          <w:rFonts w:ascii="Book Antiqua" w:hAnsi="Book Antiqua" w:cs="Times New Roman"/>
          <w:sz w:val="24"/>
          <w:szCs w:val="24"/>
        </w:rPr>
        <w:t xml:space="preserve"> fro</w:t>
      </w:r>
      <w:r w:rsidR="00071F32">
        <w:rPr>
          <w:rFonts w:ascii="Book Antiqua" w:hAnsi="Book Antiqua" w:cs="Times New Roman"/>
          <w:sz w:val="24"/>
          <w:szCs w:val="24"/>
        </w:rPr>
        <w:t>m aged tissues</w:t>
      </w:r>
      <w:r w:rsidR="00E10DBF" w:rsidRPr="00665E67">
        <w:rPr>
          <w:rFonts w:ascii="Book Antiqua" w:hAnsi="Book Antiqua" w:cs="Times New Roman"/>
          <w:sz w:val="24"/>
          <w:szCs w:val="24"/>
        </w:rPr>
        <w:fldChar w:fldCharType="begin">
          <w:fldData xml:space="preserve">PEVuZE5vdGU+PENpdGU+PEF1dGhvcj5LZW5uZWR5PC9BdXRob3I+PFllYXI+MjAxMzwvWWVhcj48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PEVuZE5vdGU+PENpdGU+PEF1dGhvcj5LZW5uZWR5PC9BdXRob3I+PFllYXI+MjAxMzwvWWVhcj48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00E10DBF" w:rsidRPr="00665E67">
        <w:rPr>
          <w:rFonts w:ascii="Book Antiqua" w:hAnsi="Book Antiqua" w:cs="Times New Roman"/>
          <w:sz w:val="24"/>
          <w:szCs w:val="24"/>
        </w:rPr>
      </w:r>
      <w:r w:rsidR="00E10DBF"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66" w:tooltip="Kennedy, 2013 #6916" w:history="1">
        <w:r w:rsidR="00E12A1F" w:rsidRPr="00665E67">
          <w:rPr>
            <w:rFonts w:ascii="Book Antiqua" w:hAnsi="Book Antiqua" w:cs="Times New Roman"/>
            <w:noProof/>
            <w:sz w:val="24"/>
            <w:szCs w:val="24"/>
            <w:vertAlign w:val="superscript"/>
          </w:rPr>
          <w:t>66</w:t>
        </w:r>
      </w:hyperlink>
      <w:r w:rsidR="00E12A1F" w:rsidRPr="00665E67">
        <w:rPr>
          <w:rFonts w:ascii="Book Antiqua" w:hAnsi="Book Antiqua" w:cs="Times New Roman"/>
          <w:noProof/>
          <w:sz w:val="24"/>
          <w:szCs w:val="24"/>
          <w:vertAlign w:val="superscript"/>
        </w:rPr>
        <w:t>]</w:t>
      </w:r>
      <w:r w:rsidR="00E10DBF" w:rsidRPr="00665E67">
        <w:rPr>
          <w:rFonts w:ascii="Book Antiqua" w:hAnsi="Book Antiqua" w:cs="Times New Roman"/>
          <w:sz w:val="24"/>
          <w:szCs w:val="24"/>
        </w:rPr>
        <w:fldChar w:fldCharType="end"/>
      </w:r>
      <w:r w:rsidR="00071F32">
        <w:rPr>
          <w:rFonts w:ascii="Book Antiqua" w:hAnsi="Book Antiqua" w:cs="Times New Roman" w:hint="eastAsia"/>
          <w:sz w:val="24"/>
          <w:szCs w:val="24"/>
          <w:lang w:eastAsia="zh-CN"/>
        </w:rPr>
        <w:t>;</w:t>
      </w:r>
      <w:r w:rsidR="00071F32" w:rsidRPr="00071F32">
        <w:rPr>
          <w:rFonts w:ascii="Book Antiqua" w:hAnsi="Book Antiqua" w:cs="Times New Roman" w:hint="eastAsia"/>
          <w:sz w:val="24"/>
          <w:szCs w:val="24"/>
          <w:lang w:eastAsia="zh-CN"/>
        </w:rPr>
        <w:t xml:space="preserve"> </w:t>
      </w:r>
      <w:r w:rsidR="00071F32">
        <w:rPr>
          <w:rFonts w:ascii="Book Antiqua" w:hAnsi="Book Antiqua" w:cs="Times New Roman" w:hint="eastAsia"/>
          <w:sz w:val="24"/>
          <w:szCs w:val="24"/>
          <w:lang w:eastAsia="zh-CN"/>
        </w:rPr>
        <w:t xml:space="preserve">(2) </w:t>
      </w:r>
      <w:r w:rsidR="00E67702" w:rsidRPr="00665E67">
        <w:rPr>
          <w:rFonts w:ascii="Book Antiqua" w:hAnsi="Book Antiqua" w:cs="Times New Roman"/>
          <w:sz w:val="24"/>
          <w:szCs w:val="24"/>
        </w:rPr>
        <w:t>8-oxodG in mammalian cells can also induce G</w:t>
      </w:r>
      <w:r w:rsidR="00071F32">
        <w:rPr>
          <w:rFonts w:ascii="Book Antiqua" w:hAnsi="Book Antiqua" w:cs="Times New Roman" w:hint="eastAsia"/>
          <w:sz w:val="24"/>
          <w:szCs w:val="24"/>
          <w:lang w:eastAsia="zh-CN"/>
        </w:rPr>
        <w:t xml:space="preserve"> </w:t>
      </w:r>
      <w:r w:rsidR="00E67702" w:rsidRPr="00665E67">
        <w:rPr>
          <w:rFonts w:ascii="Book Antiqua" w:hAnsi="Book Antiqua" w:cs="Times New Roman"/>
          <w:sz w:val="24"/>
          <w:szCs w:val="24"/>
        </w:rPr>
        <w:t>&gt;</w:t>
      </w:r>
      <w:r w:rsidR="00071F32">
        <w:rPr>
          <w:rFonts w:ascii="Book Antiqua" w:hAnsi="Book Antiqua" w:cs="Times New Roman" w:hint="eastAsia"/>
          <w:sz w:val="24"/>
          <w:szCs w:val="24"/>
          <w:lang w:eastAsia="zh-CN"/>
        </w:rPr>
        <w:t xml:space="preserve"> </w:t>
      </w:r>
      <w:r w:rsidR="00071F32">
        <w:rPr>
          <w:rFonts w:ascii="Book Antiqua" w:hAnsi="Book Antiqua" w:cs="Times New Roman"/>
          <w:sz w:val="24"/>
          <w:szCs w:val="24"/>
        </w:rPr>
        <w:t>A transitions</w:t>
      </w:r>
      <w:r w:rsidR="00E67702" w:rsidRPr="00665E67">
        <w:rPr>
          <w:rFonts w:ascii="Book Antiqua" w:hAnsi="Book Antiqua" w:cs="Times New Roman"/>
          <w:sz w:val="24"/>
          <w:szCs w:val="24"/>
        </w:rPr>
        <w:fldChar w:fldCharType="begin"/>
      </w:r>
      <w:r w:rsidR="00E12A1F" w:rsidRPr="00665E67">
        <w:rPr>
          <w:rFonts w:ascii="Book Antiqua" w:hAnsi="Book Antiqua" w:cs="Times New Roman"/>
          <w:sz w:val="24"/>
          <w:szCs w:val="24"/>
        </w:rPr>
        <w:instrText xml:space="preserve"> ADDIN EN.CITE &lt;EndNote&gt;&lt;Cite&gt;&lt;Author&gt;Kamiya&lt;/Author&gt;&lt;Year&gt;1992&lt;/Year&gt;&lt;RecNum&gt;1173&lt;/RecNum&gt;&lt;DisplayText&gt;&lt;style face="superscript"&gt;[69]&lt;/style&gt;&lt;/DisplayText&gt;&lt;record&gt;&lt;rec-number&gt;1173&lt;/rec-number&gt;&lt;foreign-keys&gt;&lt;key app="EN" db-id="r2vsd5v5e2pfsaex59tpte9a02trfv25vp2w"&gt;1173&lt;/key&gt;&lt;/foreign-keys&gt;&lt;ref-type name="Journal Article"&gt;17&lt;/ref-type&gt;&lt;contributors&gt;&lt;authors&gt;&lt;author&gt;Kamiya, H.&lt;/author&gt;&lt;author&gt;Miura, K.&lt;/author&gt;&lt;author&gt;Ishikawa, H.&lt;/author&gt;&lt;author&gt;Inoue, H.&lt;/author&gt;&lt;author&gt;Nishimura, S.&lt;/author&gt;&lt;author&gt;Ohtsuka, E.&lt;/author&gt;&lt;/authors&gt;&lt;/contributors&gt;&lt;auth-address&gt;Faculty of Pharmaceutical Sciences, Hokkaido University, Sapporo, Japan.&lt;/auth-address&gt;&lt;titles&gt;&lt;title&gt;c-Ha-ras containing 8-hydroxyguanine at codon 12 induces point mutations at the modified and adjacent positions&lt;/title&gt;&lt;secondary-title&gt;Cancer Res&lt;/secondary-title&gt;&lt;alt-title&gt;Cancer research&lt;/alt-title&gt;&lt;/titles&gt;&lt;periodical&gt;&lt;full-title&gt;Cancer Res&lt;/full-title&gt;&lt;abbr-1&gt;Cancer research&lt;/abbr-1&gt;&lt;/periodical&gt;&lt;alt-periodical&gt;&lt;full-title&gt;Cancer Res&lt;/full-title&gt;&lt;abbr-1&gt;Cancer research&lt;/abbr-1&gt;&lt;/alt-periodical&gt;&lt;pages&gt;3483-5&lt;/pages&gt;&lt;volume&gt;52&lt;/volume&gt;&lt;number&gt;12&lt;/number&gt;&lt;keywords&gt;&lt;keyword&gt;3T3 Cells&lt;/keyword&gt;&lt;keyword&gt;Amino Acid Sequence&lt;/keyword&gt;&lt;keyword&gt;Animals&lt;/keyword&gt;&lt;keyword&gt;Cell Transformation, Neoplastic/chemically induced&lt;/keyword&gt;&lt;keyword&gt;Codon/*genetics&lt;/keyword&gt;&lt;keyword&gt;DNA Mutational Analysis&lt;/keyword&gt;&lt;keyword&gt;Genes, ras/*genetics&lt;/keyword&gt;&lt;keyword&gt;Guanine/*analogs &amp;amp; derivatives/toxicity&lt;/keyword&gt;&lt;keyword&gt;Mice&lt;/keyword&gt;&lt;keyword&gt;Molecular Sequence Data&lt;/keyword&gt;&lt;keyword&gt;Mutation/*genetics&lt;/keyword&gt;&lt;keyword&gt;Polymerase Chain Reaction&lt;/keyword&gt;&lt;keyword&gt;Transfection&lt;/keyword&gt;&lt;/keywords&gt;&lt;dates&gt;&lt;year&gt;1992&lt;/year&gt;&lt;pub-dates&gt;&lt;date&gt;Jun 15&lt;/date&gt;&lt;/pub-dates&gt;&lt;/dates&gt;&lt;isbn&gt;0008-5472 (Print)&amp;#xD;0008-5472 (Linking)&lt;/isbn&gt;&lt;accession-num&gt;1596906&lt;/accession-num&gt;&lt;urls&gt;&lt;related-urls&gt;&lt;url&gt;http://www.ncbi.nlm.nih.gov/pubmed/1596906&lt;/url&gt;&lt;/related-urls&gt;&lt;/urls&gt;&lt;/record&gt;&lt;/Cite&gt;&lt;/EndNote&gt;</w:instrText>
      </w:r>
      <w:r w:rsidR="00E67702"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69" w:tooltip="Kamiya, 1992 #1173" w:history="1">
        <w:r w:rsidR="00E12A1F" w:rsidRPr="00665E67">
          <w:rPr>
            <w:rFonts w:ascii="Book Antiqua" w:hAnsi="Book Antiqua" w:cs="Times New Roman"/>
            <w:noProof/>
            <w:sz w:val="24"/>
            <w:szCs w:val="24"/>
            <w:vertAlign w:val="superscript"/>
          </w:rPr>
          <w:t>69</w:t>
        </w:r>
      </w:hyperlink>
      <w:r w:rsidR="00E12A1F" w:rsidRPr="00665E67">
        <w:rPr>
          <w:rFonts w:ascii="Book Antiqua" w:hAnsi="Book Antiqua" w:cs="Times New Roman"/>
          <w:noProof/>
          <w:sz w:val="24"/>
          <w:szCs w:val="24"/>
          <w:vertAlign w:val="superscript"/>
        </w:rPr>
        <w:t>]</w:t>
      </w:r>
      <w:r w:rsidR="00E67702" w:rsidRPr="00665E67">
        <w:rPr>
          <w:rFonts w:ascii="Book Antiqua" w:hAnsi="Book Antiqua" w:cs="Times New Roman"/>
          <w:sz w:val="24"/>
          <w:szCs w:val="24"/>
        </w:rPr>
        <w:fldChar w:fldCharType="end"/>
      </w:r>
      <w:r w:rsidR="00DA53E7" w:rsidRPr="00665E67">
        <w:rPr>
          <w:rFonts w:ascii="Book Antiqua" w:hAnsi="Book Antiqua" w:cs="Times New Roman"/>
          <w:sz w:val="24"/>
          <w:szCs w:val="24"/>
        </w:rPr>
        <w:t xml:space="preserve">, and therefore </w:t>
      </w:r>
      <w:r w:rsidR="00576ADC" w:rsidRPr="00665E67">
        <w:rPr>
          <w:rFonts w:ascii="Book Antiqua" w:hAnsi="Book Antiqua" w:cs="Times New Roman"/>
          <w:sz w:val="24"/>
          <w:szCs w:val="24"/>
        </w:rPr>
        <w:t xml:space="preserve">the </w:t>
      </w:r>
      <w:r w:rsidR="005161B1" w:rsidRPr="00665E67">
        <w:rPr>
          <w:rFonts w:ascii="Book Antiqua" w:hAnsi="Book Antiqua" w:cs="Times New Roman"/>
          <w:sz w:val="24"/>
          <w:szCs w:val="24"/>
        </w:rPr>
        <w:t>available</w:t>
      </w:r>
      <w:r w:rsidR="009F55CC" w:rsidRPr="00665E67">
        <w:rPr>
          <w:rFonts w:ascii="Book Antiqua" w:hAnsi="Book Antiqua" w:cs="Times New Roman"/>
          <w:sz w:val="24"/>
          <w:szCs w:val="24"/>
        </w:rPr>
        <w:t xml:space="preserve"> evidence does not allow </w:t>
      </w:r>
      <w:r w:rsidR="00576ADC" w:rsidRPr="00665E67">
        <w:rPr>
          <w:rFonts w:ascii="Book Antiqua" w:hAnsi="Book Antiqua" w:cs="Times New Roman"/>
          <w:sz w:val="24"/>
          <w:szCs w:val="24"/>
        </w:rPr>
        <w:t>for the complete exclusion of the</w:t>
      </w:r>
      <w:r w:rsidR="00DA53E7" w:rsidRPr="00665E67">
        <w:rPr>
          <w:rFonts w:ascii="Book Antiqua" w:hAnsi="Book Antiqua" w:cs="Times New Roman"/>
          <w:sz w:val="24"/>
          <w:szCs w:val="24"/>
        </w:rPr>
        <w:t xml:space="preserve"> contribution of this lesion</w:t>
      </w:r>
      <w:r w:rsidR="00D51CD9" w:rsidRPr="00665E67">
        <w:rPr>
          <w:rFonts w:ascii="Book Antiqua" w:hAnsi="Book Antiqua" w:cs="Times New Roman"/>
          <w:sz w:val="24"/>
          <w:szCs w:val="24"/>
        </w:rPr>
        <w:t xml:space="preserve"> to </w:t>
      </w:r>
      <w:proofErr w:type="spellStart"/>
      <w:r w:rsidR="00D51CD9" w:rsidRPr="00665E67">
        <w:rPr>
          <w:rFonts w:ascii="Book Antiqua" w:hAnsi="Book Antiqua" w:cs="Times New Roman"/>
          <w:sz w:val="24"/>
          <w:szCs w:val="24"/>
        </w:rPr>
        <w:t>mtDNA</w:t>
      </w:r>
      <w:proofErr w:type="spellEnd"/>
      <w:r w:rsidR="00D51CD9" w:rsidRPr="00665E67">
        <w:rPr>
          <w:rFonts w:ascii="Book Antiqua" w:hAnsi="Book Antiqua" w:cs="Times New Roman"/>
          <w:sz w:val="24"/>
          <w:szCs w:val="24"/>
        </w:rPr>
        <w:t xml:space="preserve"> mutagenesis in aging</w:t>
      </w:r>
      <w:r w:rsidR="00071F32">
        <w:rPr>
          <w:rFonts w:ascii="Book Antiqua" w:hAnsi="Book Antiqua" w:cs="Times New Roman" w:hint="eastAsia"/>
          <w:sz w:val="24"/>
          <w:szCs w:val="24"/>
          <w:lang w:eastAsia="zh-CN"/>
        </w:rPr>
        <w:t>; (3)</w:t>
      </w:r>
      <w:r w:rsidR="00E67702" w:rsidRPr="00665E67">
        <w:rPr>
          <w:rFonts w:ascii="Book Antiqua" w:hAnsi="Book Antiqua" w:cs="Times New Roman"/>
          <w:sz w:val="24"/>
          <w:szCs w:val="24"/>
        </w:rPr>
        <w:t xml:space="preserve"> </w:t>
      </w:r>
      <w:r w:rsidR="00E10DBF" w:rsidRPr="00665E67">
        <w:rPr>
          <w:rFonts w:ascii="Book Antiqua" w:hAnsi="Book Antiqua" w:cs="Times New Roman"/>
          <w:sz w:val="24"/>
          <w:szCs w:val="24"/>
        </w:rPr>
        <w:t>Cumulative evidence suggests that oxidative stress can induce all possible base substitut</w:t>
      </w:r>
      <w:r w:rsidR="00071F32">
        <w:rPr>
          <w:rFonts w:ascii="Book Antiqua" w:hAnsi="Book Antiqua" w:cs="Times New Roman"/>
          <w:sz w:val="24"/>
          <w:szCs w:val="24"/>
        </w:rPr>
        <w:t>ions, both in vitro and in vivo</w:t>
      </w:r>
      <w:r w:rsidR="00E10DBF" w:rsidRPr="00665E67">
        <w:rPr>
          <w:rFonts w:ascii="Book Antiqua" w:hAnsi="Book Antiqua" w:cs="Times New Roman"/>
          <w:sz w:val="24"/>
          <w:szCs w:val="24"/>
        </w:rPr>
        <w:fldChar w:fldCharType="begin"/>
      </w:r>
      <w:r w:rsidR="00E12A1F" w:rsidRPr="00665E67">
        <w:rPr>
          <w:rFonts w:ascii="Book Antiqua" w:hAnsi="Book Antiqua" w:cs="Times New Roman"/>
          <w:sz w:val="24"/>
          <w:szCs w:val="24"/>
        </w:rPr>
        <w:instrText xml:space="preserve"> ADDIN EN.CITE &lt;EndNote&gt;&lt;Cite&gt;&lt;Author&gt;Wang&lt;/Author&gt;&lt;Year&gt;1998&lt;/Year&gt;&lt;RecNum&gt;1328&lt;/RecNum&gt;&lt;DisplayText&gt;&lt;style face="superscript"&gt;[68]&lt;/style&gt;&lt;/DisplayText&gt;&lt;record&gt;&lt;rec-number&gt;1328&lt;/rec-number&gt;&lt;foreign-keys&gt;&lt;key app="EN" db-id="r2vsd5v5e2pfsaex59tpte9a02trfv25vp2w"&gt;1328&lt;/key&gt;&lt;/foreign-keys&gt;&lt;ref-type name="Journal Article"&gt;17&lt;/ref-type&gt;&lt;contributors&gt;&lt;authors&gt;&lt;author&gt;Wang, D.&lt;/author&gt;&lt;author&gt;Kreutzer, D. A.&lt;/author&gt;&lt;author&gt;Essigmann, J. M.&lt;/author&gt;&lt;/authors&gt;&lt;/contributors&gt;&lt;auth-address&gt;Division of Toxicology and Department of Chemistry, Massachusetts Institute of Technology, Cambridge, MA 02139, USA.&lt;/auth-address&gt;&lt;titles&gt;&lt;title&gt;Mutagenicity and repair of oxidative DNA damage: insights from studies using defined lesions&lt;/title&gt;&lt;secondary-title&gt;Mutat Res&lt;/secondary-title&gt;&lt;alt-title&gt;Mutation research&lt;/alt-title&gt;&lt;/titles&gt;&lt;periodical&gt;&lt;full-title&gt;Mutat Res&lt;/full-title&gt;&lt;abbr-1&gt;Mutation research&lt;/abbr-1&gt;&lt;/periodical&gt;&lt;alt-periodical&gt;&lt;full-title&gt;Mutat Res&lt;/full-title&gt;&lt;abbr-1&gt;Mutation research&lt;/abbr-1&gt;&lt;/alt-periodical&gt;&lt;pages&gt;99-115&lt;/pages&gt;&lt;volume&gt;400&lt;/volume&gt;&lt;number&gt;1-2&lt;/number&gt;&lt;keywords&gt;&lt;keyword&gt;Animals&lt;/keyword&gt;&lt;keyword&gt;DNA Adducts/genetics&lt;/keyword&gt;&lt;keyword&gt;DNA Damage/*genetics&lt;/keyword&gt;&lt;keyword&gt;DNA Mutational Analysis&lt;/keyword&gt;&lt;keyword&gt;DNA Repair/*genetics&lt;/keyword&gt;&lt;keyword&gt;Humans&lt;/keyword&gt;&lt;keyword&gt;Mutagenesis, Site-Directed/*genetics&lt;/keyword&gt;&lt;keyword&gt;Oxidation-Reduction&lt;/keyword&gt;&lt;keyword&gt;Reactive Oxygen Species/metabolism&lt;/keyword&gt;&lt;/keywords&gt;&lt;dates&gt;&lt;year&gt;1998&lt;/year&gt;&lt;pub-dates&gt;&lt;date&gt;May 25&lt;/date&gt;&lt;/pub-dates&gt;&lt;/dates&gt;&lt;isbn&gt;0027-5107 (Print)&amp;#xD;0027-5107 (Linking)&lt;/isbn&gt;&lt;accession-num&gt;9685598&lt;/accession-num&gt;&lt;urls&gt;&lt;related-urls&gt;&lt;url&gt;http://www.ncbi.nlm.nih.gov/pubmed/9685598&lt;/url&gt;&lt;/related-urls&gt;&lt;/urls&gt;&lt;language&gt;eng&lt;/language&gt;&lt;/record&gt;&lt;/Cite&gt;&lt;/EndNote&gt;</w:instrText>
      </w:r>
      <w:r w:rsidR="00E10DBF"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68" w:tooltip="Wang, 1998 #1328" w:history="1">
        <w:r w:rsidR="00E12A1F" w:rsidRPr="00665E67">
          <w:rPr>
            <w:rFonts w:ascii="Book Antiqua" w:hAnsi="Book Antiqua" w:cs="Times New Roman"/>
            <w:noProof/>
            <w:sz w:val="24"/>
            <w:szCs w:val="24"/>
            <w:vertAlign w:val="superscript"/>
          </w:rPr>
          <w:t>68</w:t>
        </w:r>
      </w:hyperlink>
      <w:r w:rsidR="00E12A1F" w:rsidRPr="00665E67">
        <w:rPr>
          <w:rFonts w:ascii="Book Antiqua" w:hAnsi="Book Antiqua" w:cs="Times New Roman"/>
          <w:noProof/>
          <w:sz w:val="24"/>
          <w:szCs w:val="24"/>
          <w:vertAlign w:val="superscript"/>
        </w:rPr>
        <w:t>]</w:t>
      </w:r>
      <w:r w:rsidR="00E10DBF" w:rsidRPr="00665E67">
        <w:rPr>
          <w:rFonts w:ascii="Book Antiqua" w:hAnsi="Book Antiqua" w:cs="Times New Roman"/>
          <w:sz w:val="24"/>
          <w:szCs w:val="24"/>
        </w:rPr>
        <w:fldChar w:fldCharType="end"/>
      </w:r>
      <w:r w:rsidR="00E10DBF" w:rsidRPr="00665E67">
        <w:rPr>
          <w:rFonts w:ascii="Book Antiqua" w:hAnsi="Book Antiqua" w:cs="Times New Roman"/>
          <w:sz w:val="24"/>
          <w:szCs w:val="24"/>
        </w:rPr>
        <w:t xml:space="preserve">, cautioning against basing a conclusion regarding </w:t>
      </w:r>
      <w:r w:rsidR="00C413EA" w:rsidRPr="00665E67">
        <w:rPr>
          <w:rFonts w:ascii="Book Antiqua" w:hAnsi="Book Antiqua" w:cs="Times New Roman"/>
          <w:sz w:val="24"/>
          <w:szCs w:val="24"/>
        </w:rPr>
        <w:t xml:space="preserve">the </w:t>
      </w:r>
      <w:r w:rsidR="00E10DBF" w:rsidRPr="00665E67">
        <w:rPr>
          <w:rFonts w:ascii="Book Antiqua" w:hAnsi="Book Antiqua" w:cs="Times New Roman"/>
          <w:sz w:val="24"/>
          <w:szCs w:val="24"/>
        </w:rPr>
        <w:t xml:space="preserve">involvement of oxidative stress in age-related mtDNA mutagenesis solely on an increase in </w:t>
      </w:r>
      <w:r w:rsidR="00C413EA" w:rsidRPr="00665E67">
        <w:rPr>
          <w:rFonts w:ascii="Book Antiqua" w:hAnsi="Book Antiqua" w:cs="Times New Roman"/>
          <w:sz w:val="24"/>
          <w:szCs w:val="24"/>
        </w:rPr>
        <w:t xml:space="preserve">the </w:t>
      </w:r>
      <w:r w:rsidR="00E10DBF" w:rsidRPr="00665E67">
        <w:rPr>
          <w:rFonts w:ascii="Book Antiqua" w:hAnsi="Book Antiqua" w:cs="Times New Roman"/>
          <w:sz w:val="24"/>
          <w:szCs w:val="24"/>
        </w:rPr>
        <w:t>frequency of G</w:t>
      </w:r>
      <w:r w:rsidR="00071F32">
        <w:rPr>
          <w:rFonts w:ascii="Book Antiqua" w:hAnsi="Book Antiqua" w:cs="Times New Roman" w:hint="eastAsia"/>
          <w:sz w:val="24"/>
          <w:szCs w:val="24"/>
          <w:lang w:eastAsia="zh-CN"/>
        </w:rPr>
        <w:t xml:space="preserve"> </w:t>
      </w:r>
      <w:r w:rsidR="00E10DBF" w:rsidRPr="00665E67">
        <w:rPr>
          <w:rFonts w:ascii="Book Antiqua" w:hAnsi="Book Antiqua" w:cs="Times New Roman"/>
          <w:sz w:val="24"/>
          <w:szCs w:val="24"/>
        </w:rPr>
        <w:t>&gt;</w:t>
      </w:r>
      <w:r w:rsidR="00071F32">
        <w:rPr>
          <w:rFonts w:ascii="Book Antiqua" w:hAnsi="Book Antiqua" w:cs="Times New Roman" w:hint="eastAsia"/>
          <w:sz w:val="24"/>
          <w:szCs w:val="24"/>
          <w:lang w:eastAsia="zh-CN"/>
        </w:rPr>
        <w:t xml:space="preserve"> </w:t>
      </w:r>
      <w:r w:rsidR="00E10DBF" w:rsidRPr="00665E67">
        <w:rPr>
          <w:rFonts w:ascii="Book Antiqua" w:hAnsi="Book Antiqua" w:cs="Times New Roman"/>
          <w:sz w:val="24"/>
          <w:szCs w:val="24"/>
        </w:rPr>
        <w:t xml:space="preserve">T </w:t>
      </w:r>
      <w:proofErr w:type="spellStart"/>
      <w:r w:rsidR="00E10DBF" w:rsidRPr="00665E67">
        <w:rPr>
          <w:rFonts w:ascii="Book Antiqua" w:hAnsi="Book Antiqua" w:cs="Times New Roman"/>
          <w:sz w:val="24"/>
          <w:szCs w:val="24"/>
        </w:rPr>
        <w:t>transversions</w:t>
      </w:r>
      <w:proofErr w:type="spellEnd"/>
      <w:r w:rsidR="00E10DBF" w:rsidRPr="00665E67">
        <w:rPr>
          <w:rFonts w:ascii="Book Antiqua" w:hAnsi="Book Antiqua" w:cs="Times New Roman"/>
          <w:sz w:val="24"/>
          <w:szCs w:val="24"/>
        </w:rPr>
        <w:t>.</w:t>
      </w:r>
      <w:r w:rsidR="00814E63" w:rsidRPr="00665E67">
        <w:rPr>
          <w:rFonts w:ascii="Book Antiqua" w:hAnsi="Book Antiqua" w:cs="Times New Roman"/>
          <w:sz w:val="24"/>
          <w:szCs w:val="24"/>
        </w:rPr>
        <w:t xml:space="preserve"> Therefore, in the absence of studies that determine </w:t>
      </w:r>
      <w:r w:rsidR="00876A86" w:rsidRPr="00665E67">
        <w:rPr>
          <w:rFonts w:ascii="Book Antiqua" w:hAnsi="Book Antiqua" w:cs="Times New Roman"/>
          <w:sz w:val="24"/>
          <w:szCs w:val="24"/>
        </w:rPr>
        <w:t xml:space="preserve">the </w:t>
      </w:r>
      <w:r w:rsidR="00814E63" w:rsidRPr="00665E67">
        <w:rPr>
          <w:rFonts w:ascii="Book Antiqua" w:hAnsi="Book Antiqua" w:cs="Times New Roman"/>
          <w:sz w:val="24"/>
          <w:szCs w:val="24"/>
        </w:rPr>
        <w:t>mutational signature of ROS in mtDNA, any mutation can be interpreted as resulting from oxidative stress. And, conversely, no particular mtDNA mutation can be used, with confidence, as evidence of oxidative stress</w:t>
      </w:r>
      <w:r w:rsidR="00071F32">
        <w:rPr>
          <w:rFonts w:ascii="Book Antiqua" w:hAnsi="Book Antiqua" w:cs="Times New Roman" w:hint="eastAsia"/>
          <w:sz w:val="24"/>
          <w:szCs w:val="24"/>
          <w:lang w:eastAsia="zh-CN"/>
        </w:rPr>
        <w:t xml:space="preserve">; (4) </w:t>
      </w:r>
      <w:r w:rsidR="003124B0" w:rsidRPr="00665E67">
        <w:rPr>
          <w:rFonts w:ascii="Book Antiqua" w:hAnsi="Book Antiqua" w:cs="Times New Roman"/>
          <w:sz w:val="24"/>
          <w:szCs w:val="24"/>
        </w:rPr>
        <w:t>I</w:t>
      </w:r>
      <w:r w:rsidR="005F5EA2" w:rsidRPr="00665E67">
        <w:rPr>
          <w:rFonts w:ascii="Book Antiqua" w:hAnsi="Book Antiqua" w:cs="Times New Roman"/>
          <w:sz w:val="24"/>
          <w:szCs w:val="24"/>
        </w:rPr>
        <w:t>t has been shown that oxidative DNA damage does not necessarily lead to an increase in G</w:t>
      </w:r>
      <w:r w:rsidR="00071F32">
        <w:rPr>
          <w:rFonts w:ascii="Book Antiqua" w:hAnsi="Book Antiqua" w:cs="Times New Roman" w:hint="eastAsia"/>
          <w:sz w:val="24"/>
          <w:szCs w:val="24"/>
          <w:lang w:eastAsia="zh-CN"/>
        </w:rPr>
        <w:t xml:space="preserve"> </w:t>
      </w:r>
      <w:r w:rsidR="005F5EA2" w:rsidRPr="00665E67">
        <w:rPr>
          <w:rFonts w:ascii="Book Antiqua" w:hAnsi="Book Antiqua" w:cs="Times New Roman"/>
          <w:sz w:val="24"/>
          <w:szCs w:val="24"/>
        </w:rPr>
        <w:t>&gt;</w:t>
      </w:r>
      <w:r w:rsidR="00071F32">
        <w:rPr>
          <w:rFonts w:ascii="Book Antiqua" w:hAnsi="Book Antiqua" w:cs="Times New Roman" w:hint="eastAsia"/>
          <w:sz w:val="24"/>
          <w:szCs w:val="24"/>
          <w:lang w:eastAsia="zh-CN"/>
        </w:rPr>
        <w:t xml:space="preserve"> </w:t>
      </w:r>
      <w:r w:rsidR="005F5EA2" w:rsidRPr="00665E67">
        <w:rPr>
          <w:rFonts w:ascii="Book Antiqua" w:hAnsi="Book Antiqua" w:cs="Times New Roman"/>
          <w:sz w:val="24"/>
          <w:szCs w:val="24"/>
        </w:rPr>
        <w:t xml:space="preserve">T </w:t>
      </w:r>
      <w:proofErr w:type="spellStart"/>
      <w:r w:rsidR="005F5EA2" w:rsidRPr="00665E67">
        <w:rPr>
          <w:rFonts w:ascii="Book Antiqua" w:hAnsi="Book Antiqua" w:cs="Times New Roman"/>
          <w:sz w:val="24"/>
          <w:szCs w:val="24"/>
        </w:rPr>
        <w:t>transversions</w:t>
      </w:r>
      <w:proofErr w:type="spellEnd"/>
      <w:r w:rsidR="005F5EA2" w:rsidRPr="00665E67">
        <w:rPr>
          <w:rFonts w:ascii="Book Antiqua" w:hAnsi="Book Antiqua" w:cs="Times New Roman"/>
          <w:sz w:val="24"/>
          <w:szCs w:val="24"/>
        </w:rPr>
        <w:t xml:space="preserve">. </w:t>
      </w:r>
      <w:r w:rsidR="00B367F3" w:rsidRPr="00665E67">
        <w:rPr>
          <w:rFonts w:ascii="Book Antiqua" w:hAnsi="Book Antiqua" w:cs="Times New Roman"/>
          <w:sz w:val="24"/>
          <w:szCs w:val="24"/>
        </w:rPr>
        <w:t>For example,</w:t>
      </w:r>
      <w:r w:rsidR="005F5EA2" w:rsidRPr="00665E67">
        <w:rPr>
          <w:rFonts w:ascii="Book Antiqua" w:hAnsi="Book Antiqua" w:cs="Times New Roman"/>
          <w:sz w:val="24"/>
          <w:szCs w:val="24"/>
        </w:rPr>
        <w:t xml:space="preserve"> in</w:t>
      </w:r>
      <w:r w:rsidRPr="00665E67">
        <w:rPr>
          <w:rFonts w:ascii="Book Antiqua" w:hAnsi="Book Antiqua" w:cs="Times New Roman"/>
          <w:sz w:val="24"/>
          <w:szCs w:val="24"/>
        </w:rPr>
        <w:t xml:space="preserve"> DNA </w:t>
      </w:r>
      <w:proofErr w:type="spellStart"/>
      <w:r w:rsidRPr="00665E67">
        <w:rPr>
          <w:rFonts w:ascii="Book Antiqua" w:hAnsi="Book Antiqua" w:cs="Times New Roman"/>
          <w:sz w:val="24"/>
          <w:szCs w:val="24"/>
        </w:rPr>
        <w:t>oxidatively</w:t>
      </w:r>
      <w:proofErr w:type="spellEnd"/>
      <w:r w:rsidRPr="00665E67">
        <w:rPr>
          <w:rFonts w:ascii="Book Antiqua" w:hAnsi="Book Antiqua" w:cs="Times New Roman"/>
          <w:sz w:val="24"/>
          <w:szCs w:val="24"/>
        </w:rPr>
        <w:t xml:space="preserve"> damaged in vitro and pass</w:t>
      </w:r>
      <w:r w:rsidR="008F4EBC" w:rsidRPr="00665E67">
        <w:rPr>
          <w:rFonts w:ascii="Book Antiqua" w:hAnsi="Book Antiqua" w:cs="Times New Roman"/>
          <w:sz w:val="24"/>
          <w:szCs w:val="24"/>
        </w:rPr>
        <w:t>ed</w:t>
      </w:r>
      <w:r w:rsidRPr="00665E67">
        <w:rPr>
          <w:rFonts w:ascii="Book Antiqua" w:hAnsi="Book Antiqua" w:cs="Times New Roman"/>
          <w:sz w:val="24"/>
          <w:szCs w:val="24"/>
        </w:rPr>
        <w:t xml:space="preserve"> through bacterial cells</w:t>
      </w:r>
      <w:r w:rsidR="008F4EBC" w:rsidRPr="00665E67">
        <w:rPr>
          <w:rFonts w:ascii="Book Antiqua" w:hAnsi="Book Antiqua" w:cs="Times New Roman"/>
          <w:sz w:val="24"/>
          <w:szCs w:val="24"/>
        </w:rPr>
        <w:t xml:space="preserve">, </w:t>
      </w:r>
      <w:r w:rsidR="00BE2450" w:rsidRPr="00665E67">
        <w:rPr>
          <w:rFonts w:ascii="Book Antiqua" w:hAnsi="Book Antiqua" w:cs="Times New Roman"/>
          <w:sz w:val="24"/>
          <w:szCs w:val="24"/>
        </w:rPr>
        <w:t xml:space="preserve">the </w:t>
      </w:r>
      <w:r w:rsidR="008F4EBC" w:rsidRPr="00665E67">
        <w:rPr>
          <w:rFonts w:ascii="Book Antiqua" w:hAnsi="Book Antiqua" w:cs="Times New Roman"/>
          <w:sz w:val="24"/>
          <w:szCs w:val="24"/>
        </w:rPr>
        <w:t>frequency of G</w:t>
      </w:r>
      <w:r w:rsidR="00071F32">
        <w:rPr>
          <w:rFonts w:ascii="Book Antiqua" w:hAnsi="Book Antiqua" w:cs="Times New Roman" w:hint="eastAsia"/>
          <w:sz w:val="24"/>
          <w:szCs w:val="24"/>
          <w:lang w:eastAsia="zh-CN"/>
        </w:rPr>
        <w:t xml:space="preserve"> </w:t>
      </w:r>
      <w:r w:rsidR="008F4EBC" w:rsidRPr="00665E67">
        <w:rPr>
          <w:rFonts w:ascii="Book Antiqua" w:hAnsi="Book Antiqua" w:cs="Times New Roman"/>
          <w:sz w:val="24"/>
          <w:szCs w:val="24"/>
        </w:rPr>
        <w:t>&gt;</w:t>
      </w:r>
      <w:r w:rsidR="00071F32">
        <w:rPr>
          <w:rFonts w:ascii="Book Antiqua" w:hAnsi="Book Antiqua" w:cs="Times New Roman" w:hint="eastAsia"/>
          <w:sz w:val="24"/>
          <w:szCs w:val="24"/>
          <w:lang w:eastAsia="zh-CN"/>
        </w:rPr>
        <w:t xml:space="preserve"> </w:t>
      </w:r>
      <w:r w:rsidR="008F4EBC" w:rsidRPr="00665E67">
        <w:rPr>
          <w:rFonts w:ascii="Book Antiqua" w:hAnsi="Book Antiqua" w:cs="Times New Roman"/>
          <w:sz w:val="24"/>
          <w:szCs w:val="24"/>
        </w:rPr>
        <w:t xml:space="preserve">C </w:t>
      </w:r>
      <w:proofErr w:type="spellStart"/>
      <w:r w:rsidR="008F4EBC" w:rsidRPr="00665E67">
        <w:rPr>
          <w:rFonts w:ascii="Book Antiqua" w:hAnsi="Book Antiqua" w:cs="Times New Roman"/>
          <w:sz w:val="24"/>
          <w:szCs w:val="24"/>
        </w:rPr>
        <w:t>transversions</w:t>
      </w:r>
      <w:proofErr w:type="spellEnd"/>
      <w:r w:rsidR="008F4EBC" w:rsidRPr="00665E67">
        <w:rPr>
          <w:rFonts w:ascii="Book Antiqua" w:hAnsi="Book Antiqua" w:cs="Times New Roman"/>
          <w:sz w:val="24"/>
          <w:szCs w:val="24"/>
        </w:rPr>
        <w:t xml:space="preserve"> was increased, whereas </w:t>
      </w:r>
      <w:r w:rsidR="00BE2450" w:rsidRPr="00665E67">
        <w:rPr>
          <w:rFonts w:ascii="Book Antiqua" w:hAnsi="Book Antiqua" w:cs="Times New Roman"/>
          <w:sz w:val="24"/>
          <w:szCs w:val="24"/>
        </w:rPr>
        <w:t xml:space="preserve">the </w:t>
      </w:r>
      <w:r w:rsidR="008F4EBC" w:rsidRPr="00665E67">
        <w:rPr>
          <w:rFonts w:ascii="Book Antiqua" w:hAnsi="Book Antiqua" w:cs="Times New Roman"/>
          <w:sz w:val="24"/>
          <w:szCs w:val="24"/>
        </w:rPr>
        <w:t>frequency of G</w:t>
      </w:r>
      <w:r w:rsidR="00071F32">
        <w:rPr>
          <w:rFonts w:ascii="Book Antiqua" w:hAnsi="Book Antiqua" w:cs="Times New Roman" w:hint="eastAsia"/>
          <w:sz w:val="24"/>
          <w:szCs w:val="24"/>
          <w:lang w:eastAsia="zh-CN"/>
        </w:rPr>
        <w:t xml:space="preserve"> </w:t>
      </w:r>
      <w:r w:rsidR="008F4EBC" w:rsidRPr="00665E67">
        <w:rPr>
          <w:rFonts w:ascii="Book Antiqua" w:hAnsi="Book Antiqua" w:cs="Times New Roman"/>
          <w:sz w:val="24"/>
          <w:szCs w:val="24"/>
        </w:rPr>
        <w:t>&gt;</w:t>
      </w:r>
      <w:r w:rsidR="00071F32">
        <w:rPr>
          <w:rFonts w:ascii="Book Antiqua" w:hAnsi="Book Antiqua" w:cs="Times New Roman" w:hint="eastAsia"/>
          <w:sz w:val="24"/>
          <w:szCs w:val="24"/>
          <w:lang w:eastAsia="zh-CN"/>
        </w:rPr>
        <w:t xml:space="preserve"> </w:t>
      </w:r>
      <w:r w:rsidR="008F4EBC" w:rsidRPr="00665E67">
        <w:rPr>
          <w:rFonts w:ascii="Book Antiqua" w:hAnsi="Book Antiqua" w:cs="Times New Roman"/>
          <w:sz w:val="24"/>
          <w:szCs w:val="24"/>
        </w:rPr>
        <w:t xml:space="preserve">T </w:t>
      </w:r>
      <w:proofErr w:type="spellStart"/>
      <w:r w:rsidR="008F4EBC" w:rsidRPr="00665E67">
        <w:rPr>
          <w:rFonts w:ascii="Book Antiqua" w:hAnsi="Book Antiqua" w:cs="Times New Roman"/>
          <w:sz w:val="24"/>
          <w:szCs w:val="24"/>
        </w:rPr>
        <w:t>transversions</w:t>
      </w:r>
      <w:proofErr w:type="spellEnd"/>
      <w:r w:rsidR="008F4EBC" w:rsidRPr="00665E67">
        <w:rPr>
          <w:rFonts w:ascii="Book Antiqua" w:hAnsi="Book Antiqua" w:cs="Times New Roman"/>
          <w:sz w:val="24"/>
          <w:szCs w:val="24"/>
        </w:rPr>
        <w:t xml:space="preserve"> was actually decreased</w:t>
      </w:r>
      <w:r w:rsidRPr="00665E67">
        <w:rPr>
          <w:rFonts w:ascii="Book Antiqua" w:hAnsi="Book Antiqua" w:cs="Times New Roman"/>
          <w:sz w:val="24"/>
          <w:szCs w:val="24"/>
        </w:rPr>
        <w:t xml:space="preserve"> as compared to </w:t>
      </w:r>
      <w:r w:rsidR="00C413EA" w:rsidRPr="00665E67">
        <w:rPr>
          <w:rFonts w:ascii="Book Antiqua" w:hAnsi="Book Antiqua" w:cs="Times New Roman"/>
          <w:sz w:val="24"/>
          <w:szCs w:val="24"/>
        </w:rPr>
        <w:t xml:space="preserve">that of </w:t>
      </w:r>
      <w:r w:rsidR="00071F32">
        <w:rPr>
          <w:rFonts w:ascii="Book Antiqua" w:hAnsi="Book Antiqua" w:cs="Times New Roman"/>
          <w:sz w:val="24"/>
          <w:szCs w:val="24"/>
        </w:rPr>
        <w:t>untreated DNA</w:t>
      </w:r>
      <w:r w:rsidRPr="00665E67">
        <w:rPr>
          <w:rFonts w:ascii="Book Antiqua" w:hAnsi="Book Antiqua" w:cs="Times New Roman"/>
          <w:sz w:val="24"/>
          <w:szCs w:val="24"/>
        </w:rPr>
        <w:fldChar w:fldCharType="begin"/>
      </w:r>
      <w:r w:rsidR="00E12A1F" w:rsidRPr="00665E67">
        <w:rPr>
          <w:rFonts w:ascii="Book Antiqua" w:hAnsi="Book Antiqua" w:cs="Times New Roman"/>
          <w:sz w:val="24"/>
          <w:szCs w:val="24"/>
        </w:rPr>
        <w:instrText xml:space="preserve"> ADDIN EN.CITE &lt;EndNote&gt;&lt;Cite&gt;&lt;Author&gt;Akasaka&lt;/Author&gt;&lt;Year&gt;1994&lt;/Year&gt;&lt;RecNum&gt;7044&lt;/RecNum&gt;&lt;DisplayText&gt;&lt;style face="superscript"&gt;[70]&lt;/style&gt;&lt;/DisplayText&gt;&lt;record&gt;&lt;rec-number&gt;7044&lt;/rec-number&gt;&lt;foreign-keys&gt;&lt;key app="EN" db-id="r2vsd5v5e2pfsaex59tpte9a02trfv25vp2w"&gt;7044&lt;/key&gt;&lt;/foreign-keys&gt;&lt;ref-type name="Journal Article"&gt;17&lt;/ref-type&gt;&lt;contributors&gt;&lt;authors&gt;&lt;author&gt;Akasaka, S.&lt;/author&gt;&lt;author&gt;Yamamoto, K.&lt;/author&gt;&lt;/authors&gt;&lt;/contributors&gt;&lt;auth-address&gt;Division of Industrial Health, Osaka Prefectural Institute of Public Health, Japan.&lt;/auth-address&gt;&lt;titles&gt;&lt;title&gt;Hydrogen peroxide induces G:C to T:A and G:C to C:G transversions in the supF gene of Escherichia coli&lt;/title&gt;&lt;secondary-title&gt;Mol Gen Genet&lt;/secondary-title&gt;&lt;alt-title&gt;Molecular &amp;amp; general genetics : MGG&lt;/alt-title&gt;&lt;/titles&gt;&lt;periodical&gt;&lt;full-title&gt;Mol Gen Genet&lt;/full-title&gt;&lt;/periodical&gt;&lt;pages&gt;500-5&lt;/pages&gt;&lt;volume&gt;243&lt;/volume&gt;&lt;number&gt;5&lt;/number&gt;&lt;edition&gt;1994/06/03&lt;/edition&gt;&lt;keywords&gt;&lt;keyword&gt;Base Sequence&lt;/keyword&gt;&lt;keyword&gt;DNA Damage&lt;/keyword&gt;&lt;keyword&gt;DNA Mutational Analysis&lt;/keyword&gt;&lt;keyword&gt;DNA, Bacterial/genetics/metabolism&lt;/keyword&gt;&lt;keyword&gt;Deoxyguanosine/analogs &amp;amp; derivatives/biosynthesis&lt;/keyword&gt;&lt;keyword&gt;Dose-Response Relationship, Drug&lt;/keyword&gt;&lt;keyword&gt;Escherichia coli/*drug effects/genetics&lt;/keyword&gt;&lt;keyword&gt;Genes, Bacterial/*drug effects&lt;/keyword&gt;&lt;keyword&gt;Genes, Suppressor/*drug effects&lt;/keyword&gt;&lt;keyword&gt;Hydrogen Peroxide/*toxicity&lt;/keyword&gt;&lt;keyword&gt;Molecular Sequence Data&lt;/keyword&gt;&lt;keyword&gt;Oxidation-Reduction&lt;/keyword&gt;&lt;keyword&gt;Plasmids&lt;/keyword&gt;&lt;keyword&gt;*Point Mutation&lt;/keyword&gt;&lt;/keywords&gt;&lt;dates&gt;&lt;year&gt;1994&lt;/year&gt;&lt;pub-dates&gt;&lt;date&gt;Jun 3&lt;/date&gt;&lt;/pub-dates&gt;&lt;/dates&gt;&lt;isbn&gt;0026-8925 (Print)&amp;#xD;0026-8925 (Linking)&lt;/isbn&gt;&lt;accession-num&gt;8208241&lt;/accession-num&gt;&lt;urls&gt;&lt;related-urls&gt;&lt;url&gt;http://www.ncbi.nlm.nih.gov/pubmed/8208241&lt;/url&gt;&lt;/related-urls&gt;&lt;/urls&gt;&lt;remote-database-provider&gt;NLM&lt;/remote-database-provider&gt;&lt;language&gt;eng&lt;/language&gt;&lt;/record&gt;&lt;/Cite&gt;&lt;/EndNote&gt;</w:instrText>
      </w:r>
      <w:r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70" w:tooltip="Akasaka, 1994 #7044" w:history="1">
        <w:r w:rsidR="00E12A1F" w:rsidRPr="00665E67">
          <w:rPr>
            <w:rFonts w:ascii="Book Antiqua" w:hAnsi="Book Antiqua" w:cs="Times New Roman"/>
            <w:noProof/>
            <w:sz w:val="24"/>
            <w:szCs w:val="24"/>
            <w:vertAlign w:val="superscript"/>
          </w:rPr>
          <w:t>70</w:t>
        </w:r>
      </w:hyperlink>
      <w:r w:rsidR="00E12A1F" w:rsidRPr="00665E67">
        <w:rPr>
          <w:rFonts w:ascii="Book Antiqua" w:hAnsi="Book Antiqua" w:cs="Times New Roman"/>
          <w:noProof/>
          <w:sz w:val="24"/>
          <w:szCs w:val="24"/>
          <w:vertAlign w:val="superscript"/>
        </w:rPr>
        <w:t>]</w:t>
      </w:r>
      <w:r w:rsidRPr="00665E67">
        <w:rPr>
          <w:rFonts w:ascii="Book Antiqua" w:hAnsi="Book Antiqua" w:cs="Times New Roman"/>
          <w:sz w:val="24"/>
          <w:szCs w:val="24"/>
        </w:rPr>
        <w:fldChar w:fldCharType="end"/>
      </w:r>
      <w:r w:rsidRPr="00665E67">
        <w:rPr>
          <w:rFonts w:ascii="Book Antiqua" w:hAnsi="Book Antiqua" w:cs="Times New Roman"/>
          <w:sz w:val="24"/>
          <w:szCs w:val="24"/>
        </w:rPr>
        <w:t xml:space="preserve">. In an almost identical experiment, the frequency of base substitutions at A/T pairs in </w:t>
      </w:r>
      <w:proofErr w:type="spellStart"/>
      <w:r w:rsidRPr="00665E67">
        <w:rPr>
          <w:rFonts w:ascii="Book Antiqua" w:hAnsi="Book Antiqua" w:cs="Times New Roman"/>
          <w:sz w:val="24"/>
          <w:szCs w:val="24"/>
        </w:rPr>
        <w:t>oxidatively</w:t>
      </w:r>
      <w:proofErr w:type="spellEnd"/>
      <w:r w:rsidRPr="00665E67">
        <w:rPr>
          <w:rFonts w:ascii="Book Antiqua" w:hAnsi="Book Antiqua" w:cs="Times New Roman"/>
          <w:sz w:val="24"/>
          <w:szCs w:val="24"/>
        </w:rPr>
        <w:t xml:space="preserve"> damaged DNA was elevated, whereas </w:t>
      </w:r>
      <w:r w:rsidR="00BE2450" w:rsidRPr="00665E67">
        <w:rPr>
          <w:rFonts w:ascii="Book Antiqua" w:hAnsi="Book Antiqua" w:cs="Times New Roman"/>
          <w:sz w:val="24"/>
          <w:szCs w:val="24"/>
        </w:rPr>
        <w:t xml:space="preserve">the </w:t>
      </w:r>
      <w:r w:rsidRPr="00665E67">
        <w:rPr>
          <w:rFonts w:ascii="Book Antiqua" w:hAnsi="Book Antiqua" w:cs="Times New Roman"/>
          <w:sz w:val="24"/>
          <w:szCs w:val="24"/>
        </w:rPr>
        <w:t xml:space="preserve">frequency G&gt;T </w:t>
      </w:r>
      <w:proofErr w:type="spellStart"/>
      <w:r w:rsidRPr="00665E67">
        <w:rPr>
          <w:rFonts w:ascii="Book Antiqua" w:hAnsi="Book Antiqua" w:cs="Times New Roman"/>
          <w:sz w:val="24"/>
          <w:szCs w:val="24"/>
        </w:rPr>
        <w:t>transversions</w:t>
      </w:r>
      <w:proofErr w:type="spellEnd"/>
      <w:r w:rsidRPr="00665E67">
        <w:rPr>
          <w:rFonts w:ascii="Book Antiqua" w:hAnsi="Book Antiqua" w:cs="Times New Roman"/>
          <w:sz w:val="24"/>
          <w:szCs w:val="24"/>
        </w:rPr>
        <w:t xml:space="preserve"> remained unchanged after pass</w:t>
      </w:r>
      <w:r w:rsidR="008F4EBC" w:rsidRPr="00665E67">
        <w:rPr>
          <w:rFonts w:ascii="Book Antiqua" w:hAnsi="Book Antiqua" w:cs="Times New Roman"/>
          <w:sz w:val="24"/>
          <w:szCs w:val="24"/>
        </w:rPr>
        <w:t>ing damaged DNA</w:t>
      </w:r>
      <w:r w:rsidR="00071F32">
        <w:rPr>
          <w:rFonts w:ascii="Book Antiqua" w:hAnsi="Book Antiqua" w:cs="Times New Roman"/>
          <w:sz w:val="24"/>
          <w:szCs w:val="24"/>
        </w:rPr>
        <w:t xml:space="preserve"> through mammalian cells</w:t>
      </w:r>
      <w:r w:rsidRPr="00665E67">
        <w:rPr>
          <w:rFonts w:ascii="Book Antiqua" w:hAnsi="Book Antiqua" w:cs="Times New Roman"/>
          <w:sz w:val="24"/>
          <w:szCs w:val="24"/>
        </w:rPr>
        <w:fldChar w:fldCharType="begin">
          <w:fldData xml:space="preserve">PEVuZE5vdGU+PENpdGU+PEF1dGhvcj5Nb3JhZXM8L0F1dGhvcj48WWVhcj4xOTg5PC9ZZWFyPjxS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PEVuZE5vdGU+PENpdGU+PEF1dGhvcj5Nb3JhZXM8L0F1dGhvcj48WWVhcj4xOTg5PC9ZZWFyPjxS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Pr="00665E67">
        <w:rPr>
          <w:rFonts w:ascii="Book Antiqua" w:hAnsi="Book Antiqua" w:cs="Times New Roman"/>
          <w:sz w:val="24"/>
          <w:szCs w:val="24"/>
        </w:rPr>
      </w:r>
      <w:r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42" w:tooltip="Moraes, 1989 #7021" w:history="1">
        <w:r w:rsidR="00E12A1F" w:rsidRPr="00665E67">
          <w:rPr>
            <w:rFonts w:ascii="Book Antiqua" w:hAnsi="Book Antiqua" w:cs="Times New Roman"/>
            <w:noProof/>
            <w:sz w:val="24"/>
            <w:szCs w:val="24"/>
            <w:vertAlign w:val="superscript"/>
          </w:rPr>
          <w:t>42</w:t>
        </w:r>
      </w:hyperlink>
      <w:r w:rsidR="00E12A1F" w:rsidRPr="00665E67">
        <w:rPr>
          <w:rFonts w:ascii="Book Antiqua" w:hAnsi="Book Antiqua" w:cs="Times New Roman"/>
          <w:noProof/>
          <w:sz w:val="24"/>
          <w:szCs w:val="24"/>
          <w:vertAlign w:val="superscript"/>
        </w:rPr>
        <w:t>]</w:t>
      </w:r>
      <w:r w:rsidRPr="00665E67">
        <w:rPr>
          <w:rFonts w:ascii="Book Antiqua" w:hAnsi="Book Antiqua" w:cs="Times New Roman"/>
          <w:sz w:val="24"/>
          <w:szCs w:val="24"/>
        </w:rPr>
        <w:fldChar w:fldCharType="end"/>
      </w:r>
      <w:r w:rsidR="00071F32">
        <w:rPr>
          <w:rFonts w:ascii="Book Antiqua" w:hAnsi="Book Antiqua" w:cs="Times New Roman" w:hint="eastAsia"/>
          <w:sz w:val="24"/>
          <w:szCs w:val="24"/>
          <w:lang w:eastAsia="zh-CN"/>
        </w:rPr>
        <w:t>; and (5)</w:t>
      </w:r>
      <w:r w:rsidRPr="00665E67">
        <w:rPr>
          <w:rFonts w:ascii="Book Antiqua" w:hAnsi="Book Antiqua" w:cs="Times New Roman"/>
          <w:sz w:val="24"/>
          <w:szCs w:val="24"/>
        </w:rPr>
        <w:t xml:space="preserve"> </w:t>
      </w:r>
      <w:r w:rsidR="003124B0" w:rsidRPr="00665E67">
        <w:rPr>
          <w:rFonts w:ascii="Book Antiqua" w:hAnsi="Book Antiqua" w:cs="Times New Roman"/>
          <w:sz w:val="24"/>
          <w:szCs w:val="24"/>
        </w:rPr>
        <w:t>T</w:t>
      </w:r>
      <w:r w:rsidR="007C05E9" w:rsidRPr="00665E67">
        <w:rPr>
          <w:rFonts w:ascii="Book Antiqua" w:hAnsi="Book Antiqua" w:cs="Times New Roman"/>
          <w:sz w:val="24"/>
          <w:szCs w:val="24"/>
        </w:rPr>
        <w:t xml:space="preserve">he specific spectrum of oxidative-damage </w:t>
      </w:r>
      <w:r w:rsidR="007C05E9" w:rsidRPr="00665E67">
        <w:rPr>
          <w:rFonts w:ascii="Book Antiqua" w:hAnsi="Book Antiqua" w:cs="Times New Roman"/>
          <w:sz w:val="24"/>
          <w:szCs w:val="24"/>
        </w:rPr>
        <w:lastRenderedPageBreak/>
        <w:t xml:space="preserve">induced DNA mutations is determined, to a great extent, by </w:t>
      </w:r>
      <w:r w:rsidR="00C413EA" w:rsidRPr="00665E67">
        <w:rPr>
          <w:rFonts w:ascii="Book Antiqua" w:hAnsi="Book Antiqua" w:cs="Times New Roman"/>
          <w:sz w:val="24"/>
          <w:szCs w:val="24"/>
        </w:rPr>
        <w:t xml:space="preserve">the </w:t>
      </w:r>
      <w:r w:rsidR="007C05E9" w:rsidRPr="00665E67">
        <w:rPr>
          <w:rFonts w:ascii="Book Antiqua" w:hAnsi="Book Antiqua" w:cs="Times New Roman"/>
          <w:sz w:val="24"/>
          <w:szCs w:val="24"/>
        </w:rPr>
        <w:t>particular properties of</w:t>
      </w:r>
      <w:r w:rsidR="00C413EA" w:rsidRPr="00665E67">
        <w:rPr>
          <w:rFonts w:ascii="Book Antiqua" w:hAnsi="Book Antiqua" w:cs="Times New Roman"/>
          <w:sz w:val="24"/>
          <w:szCs w:val="24"/>
        </w:rPr>
        <w:t xml:space="preserve"> the</w:t>
      </w:r>
      <w:r w:rsidR="007C05E9" w:rsidRPr="00665E67">
        <w:rPr>
          <w:rFonts w:ascii="Book Antiqua" w:hAnsi="Book Antiqua" w:cs="Times New Roman"/>
          <w:sz w:val="24"/>
          <w:szCs w:val="24"/>
        </w:rPr>
        <w:t xml:space="preserve"> experimental system</w:t>
      </w:r>
      <w:r w:rsidR="00C413EA" w:rsidRPr="00665E67">
        <w:rPr>
          <w:rFonts w:ascii="Book Antiqua" w:hAnsi="Book Antiqua" w:cs="Times New Roman"/>
          <w:sz w:val="24"/>
          <w:szCs w:val="24"/>
        </w:rPr>
        <w:t xml:space="preserve"> used</w:t>
      </w:r>
      <w:r w:rsidR="00071F32">
        <w:rPr>
          <w:rFonts w:ascii="Book Antiqua" w:hAnsi="Book Antiqua" w:cs="Times New Roman"/>
          <w:sz w:val="24"/>
          <w:szCs w:val="24"/>
        </w:rPr>
        <w:t xml:space="preserve"> (reviewed in</w:t>
      </w:r>
      <w:r w:rsidR="003124B0" w:rsidRPr="00665E67">
        <w:rPr>
          <w:rFonts w:ascii="Book Antiqua" w:hAnsi="Book Antiqua" w:cs="Times New Roman"/>
          <w:sz w:val="24"/>
          <w:szCs w:val="24"/>
        </w:rPr>
        <w:fldChar w:fldCharType="begin"/>
      </w:r>
      <w:r w:rsidR="00E12A1F" w:rsidRPr="00665E67">
        <w:rPr>
          <w:rFonts w:ascii="Book Antiqua" w:hAnsi="Book Antiqua" w:cs="Times New Roman"/>
          <w:sz w:val="24"/>
          <w:szCs w:val="24"/>
        </w:rPr>
        <w:instrText xml:space="preserve"> ADDIN EN.CITE &lt;EndNote&gt;&lt;Cite&gt;&lt;Author&gt;Termini&lt;/Author&gt;&lt;Year&gt;2000&lt;/Year&gt;&lt;RecNum&gt;4594&lt;/RecNum&gt;&lt;DisplayText&gt;&lt;style face="superscript"&gt;[67]&lt;/style&gt;&lt;/DisplayText&gt;&lt;record&gt;&lt;rec-number&gt;4594&lt;/rec-number&gt;&lt;foreign-keys&gt;&lt;key app="EN" db-id="r2vsd5v5e2pfsaex59tpte9a02trfv25vp2w"&gt;4594&lt;/key&gt;&lt;/foreign-keys&gt;&lt;ref-type name="Journal Article"&gt;17&lt;/ref-type&gt;&lt;contributors&gt;&lt;authors&gt;&lt;author&gt;Termini, J.&lt;/author&gt;&lt;/authors&gt;&lt;/contributors&gt;&lt;auth-address&gt;Division of Molecular Biology, Beckman Research Institute of the City of Hope, 1450 E. Duarte Road, Duarte, CA 91010, USA.&lt;/auth-address&gt;&lt;titles&gt;&lt;title&gt;Hydroperoxide-induced DNA damage and mutations&lt;/title&gt;&lt;secondary-title&gt;Mutat Res&lt;/secondary-title&gt;&lt;alt-title&gt;Mutation research&lt;/alt-title&gt;&lt;/titles&gt;&lt;periodical&gt;&lt;full-title&gt;Mutat Res&lt;/full-title&gt;&lt;abbr-1&gt;Mutation research&lt;/abbr-1&gt;&lt;/periodical&gt;&lt;alt-periodical&gt;&lt;full-title&gt;Mutat Res&lt;/full-title&gt;&lt;abbr-1&gt;Mutation research&lt;/abbr-1&gt;&lt;/alt-periodical&gt;&lt;pages&gt;107-24&lt;/pages&gt;&lt;volume&gt;450&lt;/volume&gt;&lt;number&gt;1-2&lt;/number&gt;&lt;edition&gt;2000/06/06&lt;/edition&gt;&lt;keywords&gt;&lt;keyword&gt;Animals&lt;/keyword&gt;&lt;keyword&gt;Binding Sites&lt;/keyword&gt;&lt;keyword&gt;DNA/chemistry/drug effects/metabolism&lt;/keyword&gt;&lt;keyword&gt;*DNA Damage&lt;/keyword&gt;&lt;keyword&gt;Free Radicals/chemistry/metabolism&lt;/keyword&gt;&lt;keyword&gt;Humans&lt;/keyword&gt;&lt;keyword&gt;Hydrogen Peroxide/metabolism/*toxicity&lt;/keyword&gt;&lt;keyword&gt;Metals/metabolism&lt;/keyword&gt;&lt;keyword&gt;Models, Chemical&lt;/keyword&gt;&lt;keyword&gt;*Mutation&lt;/keyword&gt;&lt;keyword&gt;Oxidation-Reduction&lt;/keyword&gt;&lt;keyword&gt;Peroxides/chemistry/metabolism/toxicity&lt;/keyword&gt;&lt;/keywords&gt;&lt;dates&gt;&lt;year&gt;2000&lt;/year&gt;&lt;pub-dates&gt;&lt;date&gt;May 30&lt;/date&gt;&lt;/pub-dates&gt;&lt;/dates&gt;&lt;isbn&gt;0027-5107 (Print)&amp;#xD;0027-5107 (Linking)&lt;/isbn&gt;&lt;accession-num&gt;10838137&lt;/accession-num&gt;&lt;urls&gt;&lt;related-urls&gt;&lt;url&gt;http://www.ncbi.nlm.nih.gov/pubmed/10838137&lt;/url&gt;&lt;/related-urls&gt;&lt;/urls&gt;&lt;electronic-resource-num&gt;S0027-5107(00)00019-1 [pii]&lt;/electronic-resource-num&gt;&lt;language&gt;eng&lt;/language&gt;&lt;/record&gt;&lt;/Cite&gt;&lt;/EndNote&gt;</w:instrText>
      </w:r>
      <w:r w:rsidR="003124B0"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67" w:tooltip="Termini, 2000 #4594" w:history="1">
        <w:r w:rsidR="00E12A1F" w:rsidRPr="00665E67">
          <w:rPr>
            <w:rFonts w:ascii="Book Antiqua" w:hAnsi="Book Antiqua" w:cs="Times New Roman"/>
            <w:noProof/>
            <w:sz w:val="24"/>
            <w:szCs w:val="24"/>
            <w:vertAlign w:val="superscript"/>
          </w:rPr>
          <w:t>67</w:t>
        </w:r>
      </w:hyperlink>
      <w:r w:rsidR="00E12A1F" w:rsidRPr="00665E67">
        <w:rPr>
          <w:rFonts w:ascii="Book Antiqua" w:hAnsi="Book Antiqua" w:cs="Times New Roman"/>
          <w:noProof/>
          <w:sz w:val="24"/>
          <w:szCs w:val="24"/>
          <w:vertAlign w:val="superscript"/>
        </w:rPr>
        <w:t>]</w:t>
      </w:r>
      <w:r w:rsidR="003124B0" w:rsidRPr="00665E67">
        <w:rPr>
          <w:rFonts w:ascii="Book Antiqua" w:hAnsi="Book Antiqua" w:cs="Times New Roman"/>
          <w:sz w:val="24"/>
          <w:szCs w:val="24"/>
        </w:rPr>
        <w:fldChar w:fldCharType="end"/>
      </w:r>
      <w:r w:rsidR="003124B0" w:rsidRPr="00665E67">
        <w:rPr>
          <w:rFonts w:ascii="Book Antiqua" w:hAnsi="Book Antiqua" w:cs="Times New Roman"/>
          <w:sz w:val="24"/>
          <w:szCs w:val="24"/>
        </w:rPr>
        <w:t xml:space="preserve">). At present, </w:t>
      </w:r>
      <w:r w:rsidR="00C41684" w:rsidRPr="00665E67">
        <w:rPr>
          <w:rFonts w:ascii="Book Antiqua" w:hAnsi="Book Antiqua" w:cs="Times New Roman"/>
          <w:sz w:val="24"/>
          <w:szCs w:val="24"/>
        </w:rPr>
        <w:t xml:space="preserve">we lack </w:t>
      </w:r>
      <w:r w:rsidR="005D371C" w:rsidRPr="00665E67">
        <w:rPr>
          <w:rFonts w:ascii="Book Antiqua" w:hAnsi="Book Antiqua" w:cs="Times New Roman"/>
          <w:sz w:val="24"/>
          <w:szCs w:val="24"/>
        </w:rPr>
        <w:t xml:space="preserve">a </w:t>
      </w:r>
      <w:r w:rsidR="00C41684" w:rsidRPr="00665E67">
        <w:rPr>
          <w:rFonts w:ascii="Book Antiqua" w:hAnsi="Book Antiqua" w:cs="Times New Roman"/>
          <w:sz w:val="24"/>
          <w:szCs w:val="24"/>
        </w:rPr>
        <w:t xml:space="preserve">precise understanding of </w:t>
      </w:r>
      <w:r w:rsidR="003124B0" w:rsidRPr="00665E67">
        <w:rPr>
          <w:rFonts w:ascii="Book Antiqua" w:hAnsi="Book Antiqua" w:cs="Times New Roman"/>
          <w:sz w:val="24"/>
          <w:szCs w:val="24"/>
        </w:rPr>
        <w:t>how oxidative mtDNA lesions are processed by mitochondria</w:t>
      </w:r>
      <w:r w:rsidR="00814E63" w:rsidRPr="00665E67">
        <w:rPr>
          <w:rFonts w:ascii="Book Antiqua" w:hAnsi="Book Antiqua" w:cs="Times New Roman"/>
          <w:sz w:val="24"/>
          <w:szCs w:val="24"/>
        </w:rPr>
        <w:t xml:space="preserve"> to produce mutations</w:t>
      </w:r>
      <w:r w:rsidR="003124B0" w:rsidRPr="00665E67">
        <w:rPr>
          <w:rFonts w:ascii="Book Antiqua" w:hAnsi="Book Antiqua" w:cs="Times New Roman"/>
          <w:sz w:val="24"/>
          <w:szCs w:val="24"/>
        </w:rPr>
        <w:t>. Ther</w:t>
      </w:r>
      <w:r w:rsidR="00681CDB" w:rsidRPr="00665E67">
        <w:rPr>
          <w:rFonts w:ascii="Book Antiqua" w:hAnsi="Book Antiqua" w:cs="Times New Roman"/>
          <w:sz w:val="24"/>
          <w:szCs w:val="24"/>
        </w:rPr>
        <w:t xml:space="preserve">efore, no definitive conclusion regarding </w:t>
      </w:r>
      <w:r w:rsidR="005D371C" w:rsidRPr="00665E67">
        <w:rPr>
          <w:rFonts w:ascii="Book Antiqua" w:hAnsi="Book Antiqua" w:cs="Times New Roman"/>
          <w:sz w:val="24"/>
          <w:szCs w:val="24"/>
        </w:rPr>
        <w:t xml:space="preserve">the </w:t>
      </w:r>
      <w:r w:rsidR="00681CDB" w:rsidRPr="00665E67">
        <w:rPr>
          <w:rFonts w:ascii="Book Antiqua" w:hAnsi="Book Antiqua" w:cs="Times New Roman"/>
          <w:sz w:val="24"/>
          <w:szCs w:val="24"/>
        </w:rPr>
        <w:t>contribution of oxidative stress to the spectrum of aging-associated mtDNA mutations</w:t>
      </w:r>
      <w:r w:rsidR="003124B0" w:rsidRPr="00665E67">
        <w:rPr>
          <w:rFonts w:ascii="Book Antiqua" w:hAnsi="Book Antiqua" w:cs="Times New Roman"/>
          <w:sz w:val="24"/>
          <w:szCs w:val="24"/>
        </w:rPr>
        <w:t xml:space="preserve"> can be drawn from the absence of G</w:t>
      </w:r>
      <w:r w:rsidR="00071F32">
        <w:rPr>
          <w:rFonts w:ascii="Book Antiqua" w:hAnsi="Book Antiqua" w:cs="Times New Roman" w:hint="eastAsia"/>
          <w:sz w:val="24"/>
          <w:szCs w:val="24"/>
          <w:lang w:eastAsia="zh-CN"/>
        </w:rPr>
        <w:t xml:space="preserve"> </w:t>
      </w:r>
      <w:r w:rsidR="003124B0" w:rsidRPr="00665E67">
        <w:rPr>
          <w:rFonts w:ascii="Book Antiqua" w:hAnsi="Book Antiqua" w:cs="Times New Roman"/>
          <w:sz w:val="24"/>
          <w:szCs w:val="24"/>
        </w:rPr>
        <w:t>&gt;</w:t>
      </w:r>
      <w:r w:rsidR="00071F32">
        <w:rPr>
          <w:rFonts w:ascii="Book Antiqua" w:hAnsi="Book Antiqua" w:cs="Times New Roman" w:hint="eastAsia"/>
          <w:sz w:val="24"/>
          <w:szCs w:val="24"/>
          <w:lang w:eastAsia="zh-CN"/>
        </w:rPr>
        <w:t xml:space="preserve"> </w:t>
      </w:r>
      <w:r w:rsidR="003124B0" w:rsidRPr="00665E67">
        <w:rPr>
          <w:rFonts w:ascii="Book Antiqua" w:hAnsi="Book Antiqua" w:cs="Times New Roman"/>
          <w:sz w:val="24"/>
          <w:szCs w:val="24"/>
        </w:rPr>
        <w:t xml:space="preserve">T </w:t>
      </w:r>
      <w:proofErr w:type="spellStart"/>
      <w:r w:rsidR="003124B0" w:rsidRPr="00665E67">
        <w:rPr>
          <w:rFonts w:ascii="Book Antiqua" w:hAnsi="Book Antiqua" w:cs="Times New Roman"/>
          <w:sz w:val="24"/>
          <w:szCs w:val="24"/>
        </w:rPr>
        <w:t>transversions</w:t>
      </w:r>
      <w:proofErr w:type="spellEnd"/>
      <w:r w:rsidR="00E67702" w:rsidRPr="00665E67">
        <w:rPr>
          <w:rFonts w:ascii="Book Antiqua" w:hAnsi="Book Antiqua" w:cs="Times New Roman"/>
          <w:sz w:val="24"/>
          <w:szCs w:val="24"/>
        </w:rPr>
        <w:t>.</w:t>
      </w:r>
    </w:p>
    <w:p w:rsidR="00071F32" w:rsidRDefault="00071F32" w:rsidP="00071F32">
      <w:pPr>
        <w:pStyle w:val="a4"/>
        <w:autoSpaceDE w:val="0"/>
        <w:autoSpaceDN w:val="0"/>
        <w:adjustRightInd w:val="0"/>
        <w:spacing w:after="0" w:line="360" w:lineRule="auto"/>
        <w:ind w:left="0"/>
        <w:jc w:val="both"/>
        <w:rPr>
          <w:rFonts w:ascii="Book Antiqua" w:hAnsi="Book Antiqua" w:cs="Times New Roman"/>
          <w:b/>
          <w:sz w:val="24"/>
          <w:szCs w:val="24"/>
          <w:lang w:eastAsia="zh-CN"/>
        </w:rPr>
      </w:pPr>
    </w:p>
    <w:p w:rsidR="00FC3896" w:rsidRPr="00665E67" w:rsidRDefault="00071F32" w:rsidP="00071F32">
      <w:pPr>
        <w:pStyle w:val="a4"/>
        <w:autoSpaceDE w:val="0"/>
        <w:autoSpaceDN w:val="0"/>
        <w:adjustRightInd w:val="0"/>
        <w:spacing w:after="0" w:line="360" w:lineRule="auto"/>
        <w:ind w:left="0"/>
        <w:jc w:val="both"/>
        <w:rPr>
          <w:rFonts w:ascii="Book Antiqua" w:hAnsi="Book Antiqua" w:cs="Times New Roman"/>
          <w:b/>
          <w:sz w:val="24"/>
          <w:szCs w:val="24"/>
        </w:rPr>
      </w:pPr>
      <w:r w:rsidRPr="00665E67">
        <w:rPr>
          <w:rFonts w:ascii="Book Antiqua" w:hAnsi="Book Antiqua" w:cs="Times New Roman"/>
          <w:b/>
          <w:sz w:val="24"/>
          <w:szCs w:val="24"/>
        </w:rPr>
        <w:t>WHAT IS THE FUNCTIONAL SIGNIFICANCE OF AGING-ASSOCIATED MTDNA MUTATIONS?</w:t>
      </w:r>
    </w:p>
    <w:p w:rsidR="00DA496E" w:rsidRDefault="00C224DB" w:rsidP="00665E67">
      <w:pPr>
        <w:spacing w:after="0" w:line="360" w:lineRule="auto"/>
        <w:jc w:val="both"/>
        <w:rPr>
          <w:rFonts w:ascii="Book Antiqua" w:hAnsi="Book Antiqua" w:cs="Times New Roman"/>
          <w:sz w:val="24"/>
          <w:szCs w:val="24"/>
          <w:lang w:eastAsia="zh-CN"/>
        </w:rPr>
      </w:pPr>
      <w:r w:rsidRPr="00665E67">
        <w:rPr>
          <w:rFonts w:ascii="Book Antiqua" w:hAnsi="Book Antiqua" w:cs="Times New Roman"/>
          <w:sz w:val="24"/>
          <w:szCs w:val="24"/>
        </w:rPr>
        <w:t xml:space="preserve">Given that mtDNA mutations accumulate with aging, are they </w:t>
      </w:r>
      <w:r w:rsidR="005D371C" w:rsidRPr="00665E67">
        <w:rPr>
          <w:rFonts w:ascii="Book Antiqua" w:hAnsi="Book Antiqua" w:cs="Times New Roman"/>
          <w:sz w:val="24"/>
          <w:szCs w:val="24"/>
        </w:rPr>
        <w:t>a cause of</w:t>
      </w:r>
      <w:r w:rsidRPr="00665E67">
        <w:rPr>
          <w:rFonts w:ascii="Book Antiqua" w:hAnsi="Book Antiqua" w:cs="Times New Roman"/>
          <w:sz w:val="24"/>
          <w:szCs w:val="24"/>
        </w:rPr>
        <w:t xml:space="preserve"> </w:t>
      </w:r>
      <w:r w:rsidR="00071F32">
        <w:rPr>
          <w:rFonts w:ascii="Book Antiqua" w:hAnsi="Book Antiqua" w:cs="Times New Roman" w:hint="eastAsia"/>
          <w:sz w:val="24"/>
          <w:szCs w:val="24"/>
          <w:lang w:eastAsia="zh-CN"/>
        </w:rPr>
        <w:t>(1</w:t>
      </w:r>
      <w:r w:rsidRPr="00665E67">
        <w:rPr>
          <w:rFonts w:ascii="Book Antiqua" w:hAnsi="Book Antiqua" w:cs="Times New Roman"/>
          <w:sz w:val="24"/>
          <w:szCs w:val="24"/>
        </w:rPr>
        <w:t xml:space="preserve">) mitochondrial dysfunction </w:t>
      </w:r>
      <w:r w:rsidR="005D371C" w:rsidRPr="00665E67">
        <w:rPr>
          <w:rFonts w:ascii="Book Antiqua" w:hAnsi="Book Antiqua" w:cs="Times New Roman"/>
          <w:sz w:val="24"/>
          <w:szCs w:val="24"/>
        </w:rPr>
        <w:t>or</w:t>
      </w:r>
      <w:r w:rsidRPr="00665E67">
        <w:rPr>
          <w:rFonts w:ascii="Book Antiqua" w:hAnsi="Book Antiqua" w:cs="Times New Roman"/>
          <w:sz w:val="24"/>
          <w:szCs w:val="24"/>
        </w:rPr>
        <w:t xml:space="preserve"> </w:t>
      </w:r>
      <w:r w:rsidR="00071F32">
        <w:rPr>
          <w:rFonts w:ascii="Book Antiqua" w:hAnsi="Book Antiqua" w:cs="Times New Roman" w:hint="eastAsia"/>
          <w:sz w:val="24"/>
          <w:szCs w:val="24"/>
          <w:lang w:eastAsia="zh-CN"/>
        </w:rPr>
        <w:t>(2</w:t>
      </w:r>
      <w:r w:rsidRPr="00665E67">
        <w:rPr>
          <w:rFonts w:ascii="Book Antiqua" w:hAnsi="Book Antiqua" w:cs="Times New Roman"/>
          <w:sz w:val="24"/>
          <w:szCs w:val="24"/>
        </w:rPr>
        <w:t xml:space="preserve">) aging? </w:t>
      </w:r>
      <w:r w:rsidR="00F610BD" w:rsidRPr="00665E67">
        <w:rPr>
          <w:rFonts w:ascii="Book Antiqua" w:hAnsi="Book Antiqua" w:cs="Times New Roman"/>
          <w:sz w:val="24"/>
          <w:szCs w:val="24"/>
        </w:rPr>
        <w:t>It is well established that m</w:t>
      </w:r>
      <w:r w:rsidR="000D5A27" w:rsidRPr="00665E67">
        <w:rPr>
          <w:rFonts w:ascii="Book Antiqua" w:hAnsi="Book Antiqua" w:cs="Times New Roman"/>
          <w:sz w:val="24"/>
          <w:szCs w:val="24"/>
        </w:rPr>
        <w:t xml:space="preserve">itochondrial function is only compromised when </w:t>
      </w:r>
      <w:r w:rsidR="00A404B0" w:rsidRPr="00665E67">
        <w:rPr>
          <w:rFonts w:ascii="Book Antiqua" w:hAnsi="Book Antiqua" w:cs="Times New Roman"/>
          <w:sz w:val="24"/>
          <w:szCs w:val="24"/>
        </w:rPr>
        <w:t>the</w:t>
      </w:r>
      <w:r w:rsidR="00FF18CC" w:rsidRPr="00665E67">
        <w:rPr>
          <w:rFonts w:ascii="Book Antiqua" w:hAnsi="Book Antiqua" w:cs="Times New Roman"/>
          <w:sz w:val="24"/>
          <w:szCs w:val="24"/>
        </w:rPr>
        <w:t xml:space="preserve"> fraction of cellular copies </w:t>
      </w:r>
      <w:r w:rsidR="00A404B0" w:rsidRPr="00665E67">
        <w:rPr>
          <w:rFonts w:ascii="Book Antiqua" w:hAnsi="Book Antiqua" w:cs="Times New Roman"/>
          <w:sz w:val="24"/>
          <w:szCs w:val="24"/>
        </w:rPr>
        <w:t xml:space="preserve">of </w:t>
      </w:r>
      <w:r w:rsidR="00FF18CC" w:rsidRPr="00665E67">
        <w:rPr>
          <w:rFonts w:ascii="Book Antiqua" w:hAnsi="Book Antiqua" w:cs="Times New Roman"/>
          <w:sz w:val="24"/>
          <w:szCs w:val="24"/>
        </w:rPr>
        <w:t xml:space="preserve">a given mtDNA-encoded gene </w:t>
      </w:r>
      <w:r w:rsidR="00F74CEC" w:rsidRPr="00665E67">
        <w:rPr>
          <w:rFonts w:ascii="Book Antiqua" w:hAnsi="Book Antiqua" w:cs="Times New Roman"/>
          <w:sz w:val="24"/>
          <w:szCs w:val="24"/>
        </w:rPr>
        <w:t xml:space="preserve">affected by a given mutation </w:t>
      </w:r>
      <w:r w:rsidR="000D5A27" w:rsidRPr="00665E67">
        <w:rPr>
          <w:rFonts w:ascii="Book Antiqua" w:hAnsi="Book Antiqua" w:cs="Times New Roman"/>
          <w:sz w:val="24"/>
          <w:szCs w:val="24"/>
        </w:rPr>
        <w:t xml:space="preserve">exceeds a certain threshold specific </w:t>
      </w:r>
      <w:r w:rsidR="00A404B0" w:rsidRPr="00665E67">
        <w:rPr>
          <w:rFonts w:ascii="Book Antiqua" w:hAnsi="Book Antiqua" w:cs="Times New Roman"/>
          <w:sz w:val="24"/>
          <w:szCs w:val="24"/>
        </w:rPr>
        <w:t>to the</w:t>
      </w:r>
      <w:r w:rsidR="001163AE" w:rsidRPr="00665E67">
        <w:rPr>
          <w:rFonts w:ascii="Book Antiqua" w:hAnsi="Book Antiqua" w:cs="Times New Roman"/>
          <w:sz w:val="24"/>
          <w:szCs w:val="24"/>
        </w:rPr>
        <w:t xml:space="preserve"> </w:t>
      </w:r>
      <w:r w:rsidR="000D5A27" w:rsidRPr="00665E67">
        <w:rPr>
          <w:rFonts w:ascii="Book Antiqua" w:hAnsi="Book Antiqua" w:cs="Times New Roman"/>
          <w:sz w:val="24"/>
          <w:szCs w:val="24"/>
        </w:rPr>
        <w:t>mutation</w:t>
      </w:r>
      <w:r w:rsidR="00F610BD" w:rsidRPr="00665E67">
        <w:rPr>
          <w:rFonts w:ascii="Book Antiqua" w:hAnsi="Book Antiqua" w:cs="Times New Roman"/>
          <w:sz w:val="24"/>
          <w:szCs w:val="24"/>
        </w:rPr>
        <w:t xml:space="preserve"> (and tissue). </w:t>
      </w:r>
      <w:r w:rsidR="001163AE" w:rsidRPr="00665E67">
        <w:rPr>
          <w:rFonts w:ascii="Book Antiqua" w:hAnsi="Book Antiqua" w:cs="Times New Roman"/>
          <w:sz w:val="24"/>
          <w:szCs w:val="24"/>
        </w:rPr>
        <w:t>Th</w:t>
      </w:r>
      <w:r w:rsidR="00650840" w:rsidRPr="00665E67">
        <w:rPr>
          <w:rFonts w:ascii="Book Antiqua" w:hAnsi="Book Antiqua" w:cs="Times New Roman"/>
          <w:sz w:val="24"/>
          <w:szCs w:val="24"/>
        </w:rPr>
        <w:t>is</w:t>
      </w:r>
      <w:r w:rsidR="001163AE" w:rsidRPr="00665E67">
        <w:rPr>
          <w:rFonts w:ascii="Book Antiqua" w:hAnsi="Book Antiqua" w:cs="Times New Roman"/>
          <w:sz w:val="24"/>
          <w:szCs w:val="24"/>
        </w:rPr>
        <w:t xml:space="preserve"> threshold phenomenon can be mediated, at least in part, by intra- and </w:t>
      </w:r>
      <w:proofErr w:type="spellStart"/>
      <w:r w:rsidR="001163AE" w:rsidRPr="00665E67">
        <w:rPr>
          <w:rFonts w:ascii="Book Antiqua" w:hAnsi="Book Antiqua" w:cs="Times New Roman"/>
          <w:sz w:val="24"/>
          <w:szCs w:val="24"/>
        </w:rPr>
        <w:t>int</w:t>
      </w:r>
      <w:r w:rsidR="00071F32">
        <w:rPr>
          <w:rFonts w:ascii="Book Antiqua" w:hAnsi="Book Antiqua" w:cs="Times New Roman"/>
          <w:sz w:val="24"/>
          <w:szCs w:val="24"/>
        </w:rPr>
        <w:t>ermitochondrial</w:t>
      </w:r>
      <w:proofErr w:type="spellEnd"/>
      <w:r w:rsidR="00071F32">
        <w:rPr>
          <w:rFonts w:ascii="Book Antiqua" w:hAnsi="Book Antiqua" w:cs="Times New Roman"/>
          <w:sz w:val="24"/>
          <w:szCs w:val="24"/>
        </w:rPr>
        <w:t xml:space="preserve"> </w:t>
      </w:r>
      <w:proofErr w:type="gramStart"/>
      <w:r w:rsidR="00071F32">
        <w:rPr>
          <w:rFonts w:ascii="Book Antiqua" w:hAnsi="Book Antiqua" w:cs="Times New Roman"/>
          <w:sz w:val="24"/>
          <w:szCs w:val="24"/>
        </w:rPr>
        <w:t>complementation</w:t>
      </w:r>
      <w:proofErr w:type="gramEnd"/>
      <w:r w:rsidR="001163AE" w:rsidRPr="00665E67">
        <w:rPr>
          <w:rFonts w:ascii="Book Antiqua" w:hAnsi="Book Antiqua" w:cs="Times New Roman"/>
          <w:sz w:val="24"/>
          <w:szCs w:val="24"/>
        </w:rPr>
        <w:fldChar w:fldCharType="begin">
          <w:fldData xml:space="preserve">PEVuZE5vdGU+PENpdGU+PEF1dGhvcj5MZWdyb3M8L0F1dGhvcj48WWVhcj4yMDA0PC9ZZWFyPjxS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PEVuZE5vdGU+PENpdGU+PEF1dGhvcj5MZWdyb3M8L0F1dGhvcj48WWVhcj4yMDA0PC9ZZWFyPjxS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001163AE" w:rsidRPr="00665E67">
        <w:rPr>
          <w:rFonts w:ascii="Book Antiqua" w:hAnsi="Book Antiqua" w:cs="Times New Roman"/>
          <w:sz w:val="24"/>
          <w:szCs w:val="24"/>
        </w:rPr>
      </w:r>
      <w:r w:rsidR="001163AE"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71" w:tooltip="Legros, 2004 #589" w:history="1">
        <w:r w:rsidR="00E12A1F" w:rsidRPr="00665E67">
          <w:rPr>
            <w:rFonts w:ascii="Book Antiqua" w:hAnsi="Book Antiqua" w:cs="Times New Roman"/>
            <w:noProof/>
            <w:sz w:val="24"/>
            <w:szCs w:val="24"/>
            <w:vertAlign w:val="superscript"/>
          </w:rPr>
          <w:t>71-73</w:t>
        </w:r>
      </w:hyperlink>
      <w:r w:rsidR="00E12A1F" w:rsidRPr="00665E67">
        <w:rPr>
          <w:rFonts w:ascii="Book Antiqua" w:hAnsi="Book Antiqua" w:cs="Times New Roman"/>
          <w:noProof/>
          <w:sz w:val="24"/>
          <w:szCs w:val="24"/>
          <w:vertAlign w:val="superscript"/>
        </w:rPr>
        <w:t>]</w:t>
      </w:r>
      <w:r w:rsidR="001163AE" w:rsidRPr="00665E67">
        <w:rPr>
          <w:rFonts w:ascii="Book Antiqua" w:hAnsi="Book Antiqua" w:cs="Times New Roman"/>
          <w:sz w:val="24"/>
          <w:szCs w:val="24"/>
        </w:rPr>
        <w:fldChar w:fldCharType="end"/>
      </w:r>
      <w:r w:rsidR="001163AE" w:rsidRPr="00665E67">
        <w:rPr>
          <w:rFonts w:ascii="Book Antiqua" w:hAnsi="Book Antiqua" w:cs="Times New Roman"/>
          <w:sz w:val="24"/>
          <w:szCs w:val="24"/>
        </w:rPr>
        <w:t xml:space="preserve">. </w:t>
      </w:r>
      <w:r w:rsidR="00F610BD" w:rsidRPr="00665E67">
        <w:rPr>
          <w:rFonts w:ascii="Book Antiqua" w:hAnsi="Book Antiqua" w:cs="Times New Roman"/>
          <w:sz w:val="24"/>
          <w:szCs w:val="24"/>
        </w:rPr>
        <w:t>It is usually accepted that this threshold is</w:t>
      </w:r>
      <w:r w:rsidR="000D5A27" w:rsidRPr="00665E67">
        <w:rPr>
          <w:rFonts w:ascii="Book Antiqua" w:hAnsi="Book Antiqua" w:cs="Times New Roman"/>
          <w:sz w:val="24"/>
          <w:szCs w:val="24"/>
        </w:rPr>
        <w:t xml:space="preserve"> 60</w:t>
      </w:r>
      <w:r w:rsidR="00071F32">
        <w:rPr>
          <w:rFonts w:ascii="Book Antiqua" w:hAnsi="Book Antiqua" w:cs="Times New Roman" w:hint="eastAsia"/>
          <w:sz w:val="24"/>
          <w:szCs w:val="24"/>
          <w:lang w:eastAsia="zh-CN"/>
        </w:rPr>
        <w:t>%</w:t>
      </w:r>
      <w:r w:rsidR="000D5A27" w:rsidRPr="00665E67">
        <w:rPr>
          <w:rFonts w:ascii="Book Antiqua" w:hAnsi="Book Antiqua" w:cs="Times New Roman"/>
          <w:sz w:val="24"/>
          <w:szCs w:val="24"/>
        </w:rPr>
        <w:t xml:space="preserve"> to 70%</w:t>
      </w:r>
      <w:r w:rsidR="00F610BD" w:rsidRPr="00665E67">
        <w:rPr>
          <w:rFonts w:ascii="Book Antiqua" w:hAnsi="Book Antiqua" w:cs="Times New Roman"/>
          <w:sz w:val="24"/>
          <w:szCs w:val="24"/>
        </w:rPr>
        <w:t xml:space="preserve"> of mutant mtDNA</w:t>
      </w:r>
      <w:r w:rsidR="000D5A27" w:rsidRPr="00665E67">
        <w:rPr>
          <w:rFonts w:ascii="Book Antiqua" w:hAnsi="Book Antiqua" w:cs="Times New Roman"/>
          <w:sz w:val="24"/>
          <w:szCs w:val="24"/>
        </w:rPr>
        <w:t xml:space="preserve"> in chronic progressive external </w:t>
      </w:r>
      <w:proofErr w:type="spellStart"/>
      <w:r w:rsidR="000D5A27" w:rsidRPr="00665E67">
        <w:rPr>
          <w:rFonts w:ascii="Book Antiqua" w:hAnsi="Book Antiqua" w:cs="Times New Roman"/>
          <w:sz w:val="24"/>
          <w:szCs w:val="24"/>
        </w:rPr>
        <w:t>ophthalmoplegia</w:t>
      </w:r>
      <w:proofErr w:type="spellEnd"/>
      <w:r w:rsidR="000D5A27" w:rsidRPr="00665E67">
        <w:rPr>
          <w:rFonts w:ascii="Book Antiqua" w:hAnsi="Book Antiqua" w:cs="Times New Roman"/>
          <w:sz w:val="24"/>
          <w:szCs w:val="24"/>
        </w:rPr>
        <w:t xml:space="preserve"> and may be close to 95% in the syndromes of mitochondrial encephalopathy, myopathy, lactic acidosis, and stroke-like episodes, and myoclonic </w:t>
      </w:r>
      <w:r w:rsidR="00071F32">
        <w:rPr>
          <w:rFonts w:ascii="Book Antiqua" w:hAnsi="Book Antiqua" w:cs="Times New Roman"/>
          <w:sz w:val="24"/>
          <w:szCs w:val="24"/>
        </w:rPr>
        <w:t>epilepsy with ragged red fibers</w:t>
      </w:r>
      <w:r w:rsidR="000D5A27" w:rsidRPr="00665E67">
        <w:rPr>
          <w:rFonts w:ascii="Book Antiqua" w:hAnsi="Book Antiqua" w:cs="Times New Roman"/>
          <w:sz w:val="24"/>
          <w:szCs w:val="24"/>
        </w:rPr>
        <w:fldChar w:fldCharType="begin"/>
      </w:r>
      <w:r w:rsidR="00E12A1F" w:rsidRPr="00665E67">
        <w:rPr>
          <w:rFonts w:ascii="Book Antiqua" w:hAnsi="Book Antiqua" w:cs="Times New Roman"/>
          <w:sz w:val="24"/>
          <w:szCs w:val="24"/>
        </w:rPr>
        <w:instrText xml:space="preserve"> ADDIN EN.CITE &lt;EndNote&gt;&lt;Cite&gt;&lt;Author&gt;Nonaka&lt;/Author&gt;&lt;Year&gt;1992&lt;/Year&gt;&lt;RecNum&gt;7017&lt;/RecNum&gt;&lt;DisplayText&gt;&lt;style face="superscript"&gt;[74]&lt;/style&gt;&lt;/DisplayText&gt;&lt;record&gt;&lt;rec-number&gt;7017&lt;/rec-number&gt;&lt;foreign-keys&gt;&lt;key app="EN" db-id="r2vsd5v5e2pfsaex59tpte9a02trfv25vp2w"&gt;7017&lt;/key&gt;&lt;/foreign-keys&gt;&lt;ref-type name="Journal Article"&gt;17&lt;/ref-type&gt;&lt;contributors&gt;&lt;authors&gt;&lt;author&gt;Nonaka, I.&lt;/author&gt;&lt;/authors&gt;&lt;/contributors&gt;&lt;auth-address&gt;Division of Ultrastructural Research, National Center of Neurology and Psychiatry (NCNP), Toyko, Japan.&lt;/auth-address&gt;&lt;titles&gt;&lt;title&gt;Mitochondrial diseases&lt;/title&gt;&lt;secondary-title&gt;Curr Opin Neurol Neurosurg&lt;/secondary-title&gt;&lt;alt-title&gt;Current opinion in neurology and neurosurgery&lt;/alt-title&gt;&lt;/titles&gt;&lt;periodical&gt;&lt;full-title&gt;Curr Opin Neurol Neurosurg&lt;/full-title&gt;&lt;abbr-1&gt;Current opinion in neurology and neurosurgery&lt;/abbr-1&gt;&lt;/periodical&gt;&lt;alt-periodical&gt;&lt;full-title&gt;Curr Opin Neurol Neurosurg&lt;/full-title&gt;&lt;abbr-1&gt;Current opinion in neurology and neurosurgery&lt;/abbr-1&gt;&lt;/alt-periodical&gt;&lt;pages&gt;622-32&lt;/pages&gt;&lt;volume&gt;5&lt;/volume&gt;&lt;number&gt;5&lt;/number&gt;&lt;edition&gt;1992/10/01&lt;/edition&gt;&lt;keywords&gt;&lt;keyword&gt;*Chromosome Deletion&lt;/keyword&gt;&lt;keyword&gt;DNA, Mitochondrial/*genetics&lt;/keyword&gt;&lt;keyword&gt;Humans&lt;/keyword&gt;&lt;keyword&gt;MELAS Syndrome/genetics&lt;/keyword&gt;&lt;keyword&gt;MERRF Syndrome/genetics&lt;/keyword&gt;&lt;keyword&gt;Mitochondrial Encephalomyopathies/*genetics&lt;/keyword&gt;&lt;keyword&gt;Mitochondrial Myopathies/*genetics&lt;/keyword&gt;&lt;keyword&gt;Ophthalmoplegia, Chronic Progressive External/genetics&lt;/keyword&gt;&lt;keyword&gt;Optic Atrophies, Hereditary/genetics&lt;/keyword&gt;&lt;keyword&gt;Point Mutation/genetics&lt;/keyword&gt;&lt;keyword&gt;Polymerase Chain Reaction&lt;/keyword&gt;&lt;/keywords&gt;&lt;dates&gt;&lt;year&gt;1992&lt;/year&gt;&lt;pub-dates&gt;&lt;date&gt;Oct&lt;/date&gt;&lt;/pub-dates&gt;&lt;/dates&gt;&lt;isbn&gt;0951-7383 (Print)&amp;#xD;0951-7383 (Linking)&lt;/isbn&gt;&lt;accession-num&gt;1392136&lt;/accession-num&gt;&lt;urls&gt;&lt;related-urls&gt;&lt;url&gt;http://www.ncbi.nlm.nih.gov/pubmed/1392136&lt;/url&gt;&lt;/related-urls&gt;&lt;/urls&gt;&lt;remote-database-provider&gt;NLM&lt;/remote-database-provider&gt;&lt;language&gt;eng&lt;/language&gt;&lt;/record&gt;&lt;/Cite&gt;&lt;/EndNote&gt;</w:instrText>
      </w:r>
      <w:r w:rsidR="000D5A27"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74" w:tooltip="Nonaka, 1992 #7017" w:history="1">
        <w:r w:rsidR="00E12A1F" w:rsidRPr="00665E67">
          <w:rPr>
            <w:rFonts w:ascii="Book Antiqua" w:hAnsi="Book Antiqua" w:cs="Times New Roman"/>
            <w:noProof/>
            <w:sz w:val="24"/>
            <w:szCs w:val="24"/>
            <w:vertAlign w:val="superscript"/>
          </w:rPr>
          <w:t>74</w:t>
        </w:r>
      </w:hyperlink>
      <w:r w:rsidR="00E12A1F" w:rsidRPr="00665E67">
        <w:rPr>
          <w:rFonts w:ascii="Book Antiqua" w:hAnsi="Book Antiqua" w:cs="Times New Roman"/>
          <w:noProof/>
          <w:sz w:val="24"/>
          <w:szCs w:val="24"/>
          <w:vertAlign w:val="superscript"/>
        </w:rPr>
        <w:t>]</w:t>
      </w:r>
      <w:r w:rsidR="000D5A27" w:rsidRPr="00665E67">
        <w:rPr>
          <w:rFonts w:ascii="Book Antiqua" w:hAnsi="Book Antiqua" w:cs="Times New Roman"/>
          <w:sz w:val="24"/>
          <w:szCs w:val="24"/>
        </w:rPr>
        <w:fldChar w:fldCharType="end"/>
      </w:r>
      <w:r w:rsidR="000D5A27" w:rsidRPr="00665E67">
        <w:rPr>
          <w:rFonts w:ascii="Book Antiqua" w:hAnsi="Book Antiqua" w:cs="Times New Roman"/>
          <w:sz w:val="24"/>
          <w:szCs w:val="24"/>
        </w:rPr>
        <w:t>.</w:t>
      </w:r>
      <w:r w:rsidR="00FE7493" w:rsidRPr="00665E67">
        <w:rPr>
          <w:rFonts w:ascii="Book Antiqua" w:hAnsi="Book Antiqua" w:cs="Times New Roman"/>
          <w:sz w:val="24"/>
          <w:szCs w:val="24"/>
        </w:rPr>
        <w:t xml:space="preserve"> Therefore, </w:t>
      </w:r>
      <w:r w:rsidR="00F610BD" w:rsidRPr="00665E67">
        <w:rPr>
          <w:rFonts w:ascii="Book Antiqua" w:hAnsi="Book Antiqua" w:cs="Times New Roman"/>
          <w:sz w:val="24"/>
          <w:szCs w:val="24"/>
        </w:rPr>
        <w:t xml:space="preserve">generally, </w:t>
      </w:r>
      <w:r w:rsidR="00FE7493" w:rsidRPr="00665E67">
        <w:rPr>
          <w:rFonts w:ascii="Book Antiqua" w:hAnsi="Book Antiqua" w:cs="Times New Roman"/>
          <w:sz w:val="24"/>
          <w:szCs w:val="24"/>
        </w:rPr>
        <w:t xml:space="preserve">more than </w:t>
      </w:r>
      <w:r w:rsidR="002E4BB0" w:rsidRPr="00665E67">
        <w:rPr>
          <w:rFonts w:ascii="Book Antiqua" w:hAnsi="Book Antiqua" w:cs="Times New Roman"/>
          <w:sz w:val="24"/>
          <w:szCs w:val="24"/>
        </w:rPr>
        <w:t>6</w:t>
      </w:r>
      <w:r w:rsidR="00FE7493" w:rsidRPr="00665E67">
        <w:rPr>
          <w:rFonts w:ascii="Book Antiqua" w:hAnsi="Book Antiqua" w:cs="Times New Roman"/>
          <w:sz w:val="24"/>
          <w:szCs w:val="24"/>
        </w:rPr>
        <w:t xml:space="preserve">0% of cellular copies for a given mitochondrial gene </w:t>
      </w:r>
      <w:r w:rsidR="001956F5" w:rsidRPr="00665E67">
        <w:rPr>
          <w:rFonts w:ascii="Book Antiqua" w:hAnsi="Book Antiqua" w:cs="Times New Roman"/>
          <w:sz w:val="24"/>
          <w:szCs w:val="24"/>
        </w:rPr>
        <w:t>have</w:t>
      </w:r>
      <w:r w:rsidR="00FE7493" w:rsidRPr="00665E67">
        <w:rPr>
          <w:rFonts w:ascii="Book Antiqua" w:hAnsi="Book Antiqua" w:cs="Times New Roman"/>
          <w:sz w:val="24"/>
          <w:szCs w:val="24"/>
        </w:rPr>
        <w:t xml:space="preserve"> to be affected by a pathogenic mutation in order to observe phenotypic manifestation of the mutation</w:t>
      </w:r>
      <w:r w:rsidR="001F42B7" w:rsidRPr="00665E67">
        <w:rPr>
          <w:rFonts w:ascii="Book Antiqua" w:hAnsi="Book Antiqua" w:cs="Times New Roman"/>
          <w:sz w:val="24"/>
          <w:szCs w:val="24"/>
        </w:rPr>
        <w:fldChar w:fldCharType="begin"/>
      </w:r>
      <w:r w:rsidR="00E12A1F" w:rsidRPr="00665E67">
        <w:rPr>
          <w:rFonts w:ascii="Book Antiqua" w:hAnsi="Book Antiqua" w:cs="Times New Roman"/>
          <w:sz w:val="24"/>
          <w:szCs w:val="24"/>
        </w:rPr>
        <w:instrText xml:space="preserve"> ADDIN EN.CITE &lt;EndNote&gt;&lt;Cite&gt;&lt;Author&gt;Taylor&lt;/Author&gt;&lt;Year&gt;2005&lt;/Year&gt;&lt;RecNum&gt;7078&lt;/RecNum&gt;&lt;DisplayText&gt;&lt;style face="superscript"&gt;[75]&lt;/style&gt;&lt;/DisplayText&gt;&lt;record&gt;&lt;rec-number&gt;7078&lt;/rec-number&gt;&lt;foreign-keys&gt;&lt;key app="EN" db-id="r2vsd5v5e2pfsaex59tpte9a02trfv25vp2w"&gt;7078&lt;/key&gt;&lt;/foreign-keys&gt;&lt;ref-type name="Journal Article"&gt;17&lt;/ref-type&gt;&lt;contributors&gt;&lt;authors&gt;&lt;author&gt;Taylor, R. W.&lt;/author&gt;&lt;author&gt;Turnbull, D. M.&lt;/author&gt;&lt;/authors&gt;&lt;/contributors&gt;&lt;auth-address&gt;Mitochondrial Research Group, School of Neurology, Neurobiology and Psychiatry, The Medical School, University of Newcastle upon Tyne, NE2 4HH, United Kingdom.&lt;/auth-address&gt;&lt;titles&gt;&lt;title&gt;Mitochondrial DNA mutations in human disease&lt;/title&gt;&lt;secondary-title&gt;Nat Rev Genet&lt;/secondary-title&gt;&lt;alt-title&gt;Nature reviews. Genetics&lt;/alt-title&gt;&lt;/titles&gt;&lt;periodical&gt;&lt;full-title&gt;Nat Rev Genet&lt;/full-title&gt;&lt;/periodical&gt;&lt;pages&gt;389-402&lt;/pages&gt;&lt;volume&gt;6&lt;/volume&gt;&lt;number&gt;5&lt;/number&gt;&lt;edition&gt;2005/04/30&lt;/edition&gt;&lt;keywords&gt;&lt;keyword&gt;Aging/genetics&lt;/keyword&gt;&lt;keyword&gt;DNA, Mitochondrial/*genetics&lt;/keyword&gt;&lt;keyword&gt;Humans&lt;/keyword&gt;&lt;keyword&gt;Mitochondrial Diseases/*genetics/prevention &amp;amp; control&lt;/keyword&gt;&lt;keyword&gt;Mutation/*genetics&lt;/keyword&gt;&lt;keyword&gt;Neoplasms/genetics&lt;/keyword&gt;&lt;/keywords&gt;&lt;dates&gt;&lt;year&gt;2005&lt;/year&gt;&lt;pub-dates&gt;&lt;date&gt;May&lt;/date&gt;&lt;/pub-dates&gt;&lt;/dates&gt;&lt;isbn&gt;1471-0056 (Print)&amp;#xD;1471-0056 (Linking)&lt;/isbn&gt;&lt;accession-num&gt;15861210&lt;/accession-num&gt;&lt;urls&gt;&lt;related-urls&gt;&lt;url&gt;http://www.ncbi.nlm.nih.gov/pubmed/15861210&lt;/url&gt;&lt;/related-urls&gt;&lt;/urls&gt;&lt;custom2&gt;1762815&lt;/custom2&gt;&lt;custom6&gt;Ukms5811&lt;/custom6&gt;&lt;electronic-resource-num&gt;10.1038/nrg1606&lt;/electronic-resource-num&gt;&lt;remote-database-provider&gt;NLM&lt;/remote-database-provider&gt;&lt;language&gt;eng&lt;/language&gt;&lt;/record&gt;&lt;/Cite&gt;&lt;/EndNote&gt;</w:instrText>
      </w:r>
      <w:r w:rsidR="001F42B7"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75" w:tooltip="Taylor, 2005 #7078" w:history="1">
        <w:r w:rsidR="00E12A1F" w:rsidRPr="00665E67">
          <w:rPr>
            <w:rFonts w:ascii="Book Antiqua" w:hAnsi="Book Antiqua" w:cs="Times New Roman"/>
            <w:noProof/>
            <w:sz w:val="24"/>
            <w:szCs w:val="24"/>
            <w:vertAlign w:val="superscript"/>
          </w:rPr>
          <w:t>75</w:t>
        </w:r>
      </w:hyperlink>
      <w:r w:rsidR="00E12A1F" w:rsidRPr="00665E67">
        <w:rPr>
          <w:rFonts w:ascii="Book Antiqua" w:hAnsi="Book Antiqua" w:cs="Times New Roman"/>
          <w:noProof/>
          <w:sz w:val="24"/>
          <w:szCs w:val="24"/>
          <w:vertAlign w:val="superscript"/>
        </w:rPr>
        <w:t>]</w:t>
      </w:r>
      <w:r w:rsidR="001F42B7" w:rsidRPr="00665E67">
        <w:rPr>
          <w:rFonts w:ascii="Book Antiqua" w:hAnsi="Book Antiqua" w:cs="Times New Roman"/>
          <w:sz w:val="24"/>
          <w:szCs w:val="24"/>
        </w:rPr>
        <w:fldChar w:fldCharType="end"/>
      </w:r>
      <w:r w:rsidR="00FE7493" w:rsidRPr="00665E67">
        <w:rPr>
          <w:rFonts w:ascii="Book Antiqua" w:hAnsi="Book Antiqua" w:cs="Times New Roman"/>
          <w:sz w:val="24"/>
          <w:szCs w:val="24"/>
        </w:rPr>
        <w:t xml:space="preserve">. </w:t>
      </w:r>
      <w:r w:rsidR="001956F5" w:rsidRPr="00665E67">
        <w:rPr>
          <w:rFonts w:ascii="Book Antiqua" w:hAnsi="Book Antiqua" w:cs="Times New Roman"/>
          <w:sz w:val="24"/>
          <w:szCs w:val="24"/>
        </w:rPr>
        <w:t xml:space="preserve">In aging, mtDNA mutations are random, which brings </w:t>
      </w:r>
      <w:r w:rsidR="00426C1C" w:rsidRPr="00665E67">
        <w:rPr>
          <w:rFonts w:ascii="Book Antiqua" w:hAnsi="Book Antiqua" w:cs="Times New Roman"/>
          <w:sz w:val="24"/>
          <w:szCs w:val="24"/>
        </w:rPr>
        <w:t>about</w:t>
      </w:r>
      <w:r w:rsidR="00886CA9">
        <w:rPr>
          <w:rFonts w:ascii="Book Antiqua" w:hAnsi="Book Antiqua" w:cs="Times New Roman"/>
          <w:sz w:val="24"/>
          <w:szCs w:val="24"/>
        </w:rPr>
        <w:t xml:space="preserve"> two caveats. </w:t>
      </w:r>
      <w:r w:rsidR="00D00096" w:rsidRPr="00665E67">
        <w:rPr>
          <w:rFonts w:ascii="Book Antiqua" w:hAnsi="Book Antiqua" w:cs="Times New Roman"/>
          <w:sz w:val="24"/>
          <w:szCs w:val="24"/>
        </w:rPr>
        <w:t>First,</w:t>
      </w:r>
      <w:r w:rsidR="00426C1C" w:rsidRPr="00665E67">
        <w:rPr>
          <w:rFonts w:ascii="Book Antiqua" w:hAnsi="Book Antiqua" w:cs="Times New Roman"/>
          <w:sz w:val="24"/>
          <w:szCs w:val="24"/>
        </w:rPr>
        <w:t xml:space="preserve"> not all </w:t>
      </w:r>
      <w:r w:rsidR="000659FE" w:rsidRPr="00665E67">
        <w:rPr>
          <w:rFonts w:ascii="Book Antiqua" w:hAnsi="Book Antiqua" w:cs="Times New Roman"/>
          <w:sz w:val="24"/>
          <w:szCs w:val="24"/>
        </w:rPr>
        <w:t>aging-associated</w:t>
      </w:r>
      <w:r w:rsidR="00426C1C" w:rsidRPr="00665E67">
        <w:rPr>
          <w:rFonts w:ascii="Book Antiqua" w:hAnsi="Book Antiqua" w:cs="Times New Roman"/>
          <w:sz w:val="24"/>
          <w:szCs w:val="24"/>
        </w:rPr>
        <w:t xml:space="preserve"> mutations are detrimental</w:t>
      </w:r>
      <w:r w:rsidR="003D5F0E" w:rsidRPr="00665E67">
        <w:rPr>
          <w:rFonts w:ascii="Book Antiqua" w:hAnsi="Book Antiqua" w:cs="Times New Roman"/>
          <w:sz w:val="24"/>
          <w:szCs w:val="24"/>
        </w:rPr>
        <w:t>. Because</w:t>
      </w:r>
      <w:r w:rsidR="00426C1C" w:rsidRPr="00665E67">
        <w:rPr>
          <w:rFonts w:ascii="Book Antiqua" w:hAnsi="Book Antiqua" w:cs="Times New Roman"/>
          <w:sz w:val="24"/>
          <w:szCs w:val="24"/>
        </w:rPr>
        <w:t xml:space="preserve"> of </w:t>
      </w:r>
      <w:r w:rsidR="000659FE" w:rsidRPr="00665E67">
        <w:rPr>
          <w:rFonts w:ascii="Book Antiqua" w:hAnsi="Book Antiqua" w:cs="Times New Roman"/>
          <w:sz w:val="24"/>
          <w:szCs w:val="24"/>
        </w:rPr>
        <w:t xml:space="preserve">the </w:t>
      </w:r>
      <w:r w:rsidR="00426C1C" w:rsidRPr="00665E67">
        <w:rPr>
          <w:rFonts w:ascii="Book Antiqua" w:hAnsi="Book Antiqua" w:cs="Times New Roman"/>
          <w:sz w:val="24"/>
          <w:szCs w:val="24"/>
        </w:rPr>
        <w:t xml:space="preserve">degeneracy of </w:t>
      </w:r>
      <w:r w:rsidR="00F52E09" w:rsidRPr="00665E67">
        <w:rPr>
          <w:rFonts w:ascii="Book Antiqua" w:hAnsi="Book Antiqua" w:cs="Times New Roman"/>
          <w:sz w:val="24"/>
          <w:szCs w:val="24"/>
        </w:rPr>
        <w:t xml:space="preserve">the </w:t>
      </w:r>
      <w:r w:rsidR="00426C1C" w:rsidRPr="00665E67">
        <w:rPr>
          <w:rFonts w:ascii="Book Antiqua" w:hAnsi="Book Antiqua" w:cs="Times New Roman"/>
          <w:sz w:val="24"/>
          <w:szCs w:val="24"/>
        </w:rPr>
        <w:t>genetic code</w:t>
      </w:r>
      <w:r w:rsidR="00913D57" w:rsidRPr="00665E67">
        <w:rPr>
          <w:rFonts w:ascii="Book Antiqua" w:hAnsi="Book Antiqua" w:cs="Times New Roman"/>
          <w:sz w:val="24"/>
          <w:szCs w:val="24"/>
        </w:rPr>
        <w:t>,</w:t>
      </w:r>
      <w:r w:rsidR="00426C1C" w:rsidRPr="00665E67">
        <w:rPr>
          <w:rFonts w:ascii="Book Antiqua" w:hAnsi="Book Antiqua" w:cs="Times New Roman"/>
          <w:sz w:val="24"/>
          <w:szCs w:val="24"/>
        </w:rPr>
        <w:t xml:space="preserve"> </w:t>
      </w:r>
      <w:r w:rsidR="002B1CC1" w:rsidRPr="00665E67">
        <w:rPr>
          <w:rFonts w:ascii="Book Antiqua" w:hAnsi="Book Antiqua" w:cs="Times New Roman"/>
          <w:sz w:val="24"/>
          <w:szCs w:val="24"/>
        </w:rPr>
        <w:t xml:space="preserve">25% of mutations </w:t>
      </w:r>
      <w:r w:rsidR="00426C1C" w:rsidRPr="00665E67">
        <w:rPr>
          <w:rFonts w:ascii="Book Antiqua" w:hAnsi="Book Antiqua" w:cs="Times New Roman"/>
          <w:sz w:val="24"/>
          <w:szCs w:val="24"/>
        </w:rPr>
        <w:t xml:space="preserve">will not alter </w:t>
      </w:r>
      <w:r w:rsidR="002D1CEB" w:rsidRPr="00665E67">
        <w:rPr>
          <w:rFonts w:ascii="Book Antiqua" w:hAnsi="Book Antiqua" w:cs="Times New Roman"/>
          <w:sz w:val="24"/>
          <w:szCs w:val="24"/>
        </w:rPr>
        <w:t xml:space="preserve">the </w:t>
      </w:r>
      <w:r w:rsidR="00426C1C" w:rsidRPr="00665E67">
        <w:rPr>
          <w:rFonts w:ascii="Book Antiqua" w:hAnsi="Book Antiqua" w:cs="Times New Roman"/>
          <w:sz w:val="24"/>
          <w:szCs w:val="24"/>
        </w:rPr>
        <w:t xml:space="preserve">amino acid sequence of </w:t>
      </w:r>
      <w:r w:rsidR="00913D57" w:rsidRPr="00665E67">
        <w:rPr>
          <w:rFonts w:ascii="Book Antiqua" w:hAnsi="Book Antiqua" w:cs="Times New Roman"/>
          <w:sz w:val="24"/>
          <w:szCs w:val="24"/>
        </w:rPr>
        <w:t>the</w:t>
      </w:r>
      <w:r w:rsidR="00426C1C" w:rsidRPr="00665E67">
        <w:rPr>
          <w:rFonts w:ascii="Book Antiqua" w:hAnsi="Book Antiqua" w:cs="Times New Roman"/>
          <w:sz w:val="24"/>
          <w:szCs w:val="24"/>
        </w:rPr>
        <w:t xml:space="preserve"> encoded protein</w:t>
      </w:r>
      <w:r w:rsidR="00C35EF7" w:rsidRPr="00665E67">
        <w:rPr>
          <w:rFonts w:ascii="Book Antiqua" w:hAnsi="Book Antiqua" w:cs="Times New Roman"/>
          <w:sz w:val="24"/>
          <w:szCs w:val="24"/>
        </w:rPr>
        <w:t xml:space="preserve"> (68.8% of mtDNA encodes for protein</w:t>
      </w:r>
      <w:r w:rsidR="002B1CC1" w:rsidRPr="00665E67">
        <w:rPr>
          <w:rFonts w:ascii="Book Antiqua" w:hAnsi="Book Antiqua" w:cs="Times New Roman"/>
          <w:sz w:val="24"/>
          <w:szCs w:val="24"/>
        </w:rPr>
        <w:t>s</w:t>
      </w:r>
      <w:r w:rsidR="00C35EF7" w:rsidRPr="00665E67">
        <w:rPr>
          <w:rFonts w:ascii="Book Antiqua" w:hAnsi="Book Antiqua" w:cs="Times New Roman"/>
          <w:sz w:val="24"/>
          <w:szCs w:val="24"/>
        </w:rPr>
        <w:t>)</w:t>
      </w:r>
      <w:r w:rsidR="00426C1C" w:rsidRPr="00665E67">
        <w:rPr>
          <w:rFonts w:ascii="Book Antiqua" w:hAnsi="Book Antiqua" w:cs="Times New Roman"/>
          <w:sz w:val="24"/>
          <w:szCs w:val="24"/>
        </w:rPr>
        <w:t>, and others</w:t>
      </w:r>
      <w:r w:rsidR="000659FE" w:rsidRPr="00665E67">
        <w:rPr>
          <w:rFonts w:ascii="Book Antiqua" w:hAnsi="Book Antiqua" w:cs="Times New Roman"/>
          <w:sz w:val="24"/>
          <w:szCs w:val="24"/>
        </w:rPr>
        <w:t xml:space="preserve">, while causing an amino acid </w:t>
      </w:r>
      <w:r w:rsidR="00544C2F" w:rsidRPr="00665E67">
        <w:rPr>
          <w:rFonts w:ascii="Book Antiqua" w:hAnsi="Book Antiqua" w:cs="Times New Roman"/>
          <w:sz w:val="24"/>
          <w:szCs w:val="24"/>
        </w:rPr>
        <w:t xml:space="preserve">or nucleotide </w:t>
      </w:r>
      <w:r w:rsidR="000659FE" w:rsidRPr="00665E67">
        <w:rPr>
          <w:rFonts w:ascii="Book Antiqua" w:hAnsi="Book Antiqua" w:cs="Times New Roman"/>
          <w:sz w:val="24"/>
          <w:szCs w:val="24"/>
        </w:rPr>
        <w:t>substitution</w:t>
      </w:r>
      <w:r w:rsidR="003D5F0E" w:rsidRPr="00665E67">
        <w:rPr>
          <w:rFonts w:ascii="Book Antiqua" w:hAnsi="Book Antiqua" w:cs="Times New Roman"/>
          <w:sz w:val="24"/>
          <w:szCs w:val="24"/>
        </w:rPr>
        <w:t>,</w:t>
      </w:r>
      <w:r w:rsidR="00426C1C" w:rsidRPr="00665E67">
        <w:rPr>
          <w:rFonts w:ascii="Book Antiqua" w:hAnsi="Book Antiqua" w:cs="Times New Roman"/>
          <w:sz w:val="24"/>
          <w:szCs w:val="24"/>
        </w:rPr>
        <w:t xml:space="preserve"> will not </w:t>
      </w:r>
      <w:r w:rsidR="003D5F0E" w:rsidRPr="00665E67">
        <w:rPr>
          <w:rFonts w:ascii="Book Antiqua" w:hAnsi="Book Antiqua" w:cs="Times New Roman"/>
          <w:sz w:val="24"/>
          <w:szCs w:val="24"/>
        </w:rPr>
        <w:t xml:space="preserve">negatively </w:t>
      </w:r>
      <w:r w:rsidR="00426C1C" w:rsidRPr="00665E67">
        <w:rPr>
          <w:rFonts w:ascii="Book Antiqua" w:hAnsi="Book Antiqua" w:cs="Times New Roman"/>
          <w:sz w:val="24"/>
          <w:szCs w:val="24"/>
        </w:rPr>
        <w:t xml:space="preserve">affect </w:t>
      </w:r>
      <w:r w:rsidR="00F52E09" w:rsidRPr="00665E67">
        <w:rPr>
          <w:rFonts w:ascii="Book Antiqua" w:hAnsi="Book Antiqua" w:cs="Times New Roman"/>
          <w:sz w:val="24"/>
          <w:szCs w:val="24"/>
        </w:rPr>
        <w:t xml:space="preserve">the </w:t>
      </w:r>
      <w:r w:rsidR="00426C1C" w:rsidRPr="00665E67">
        <w:rPr>
          <w:rFonts w:ascii="Book Antiqua" w:hAnsi="Book Antiqua" w:cs="Times New Roman"/>
          <w:sz w:val="24"/>
          <w:szCs w:val="24"/>
        </w:rPr>
        <w:t>function</w:t>
      </w:r>
      <w:r w:rsidR="00544C2F" w:rsidRPr="00665E67">
        <w:rPr>
          <w:rFonts w:ascii="Book Antiqua" w:hAnsi="Book Antiqua" w:cs="Times New Roman"/>
          <w:sz w:val="24"/>
          <w:szCs w:val="24"/>
        </w:rPr>
        <w:t xml:space="preserve"> of </w:t>
      </w:r>
      <w:r w:rsidR="00F52E09" w:rsidRPr="00665E67">
        <w:rPr>
          <w:rFonts w:ascii="Book Antiqua" w:hAnsi="Book Antiqua" w:cs="Times New Roman"/>
          <w:sz w:val="24"/>
          <w:szCs w:val="24"/>
        </w:rPr>
        <w:t xml:space="preserve">the </w:t>
      </w:r>
      <w:r w:rsidR="00544C2F" w:rsidRPr="00665E67">
        <w:rPr>
          <w:rFonts w:ascii="Book Antiqua" w:hAnsi="Book Antiqua" w:cs="Times New Roman"/>
          <w:sz w:val="24"/>
          <w:szCs w:val="24"/>
        </w:rPr>
        <w:t>encoded protein or RNA molecule</w:t>
      </w:r>
      <w:r w:rsidR="00886CA9">
        <w:rPr>
          <w:rFonts w:ascii="Book Antiqua" w:hAnsi="Book Antiqua" w:cs="Times New Roman"/>
          <w:sz w:val="24"/>
          <w:szCs w:val="24"/>
        </w:rPr>
        <w:t xml:space="preserve">. </w:t>
      </w:r>
      <w:r w:rsidR="00D00096" w:rsidRPr="00665E67">
        <w:rPr>
          <w:rFonts w:ascii="Book Antiqua" w:hAnsi="Book Antiqua" w:cs="Times New Roman"/>
          <w:sz w:val="24"/>
          <w:szCs w:val="24"/>
        </w:rPr>
        <w:t>Second,</w:t>
      </w:r>
      <w:r w:rsidR="00426C1C" w:rsidRPr="00665E67">
        <w:rPr>
          <w:rFonts w:ascii="Book Antiqua" w:hAnsi="Book Antiqua" w:cs="Times New Roman"/>
          <w:sz w:val="24"/>
          <w:szCs w:val="24"/>
        </w:rPr>
        <w:t xml:space="preserve"> </w:t>
      </w:r>
      <w:r w:rsidR="000659FE" w:rsidRPr="00665E67">
        <w:rPr>
          <w:rFonts w:ascii="Book Antiqua" w:hAnsi="Book Antiqua" w:cs="Times New Roman"/>
          <w:sz w:val="24"/>
          <w:szCs w:val="24"/>
        </w:rPr>
        <w:t xml:space="preserve">these </w:t>
      </w:r>
      <w:r w:rsidR="00426C1C" w:rsidRPr="00665E67">
        <w:rPr>
          <w:rFonts w:ascii="Book Antiqua" w:hAnsi="Book Antiqua" w:cs="Times New Roman"/>
          <w:sz w:val="24"/>
          <w:szCs w:val="24"/>
        </w:rPr>
        <w:t xml:space="preserve">mutations are not </w:t>
      </w:r>
      <w:r w:rsidR="000659FE" w:rsidRPr="00665E67">
        <w:rPr>
          <w:rFonts w:ascii="Book Antiqua" w:hAnsi="Book Antiqua" w:cs="Times New Roman"/>
          <w:sz w:val="24"/>
          <w:szCs w:val="24"/>
        </w:rPr>
        <w:t>localized to</w:t>
      </w:r>
      <w:r w:rsidR="00426C1C" w:rsidRPr="00665E67">
        <w:rPr>
          <w:rFonts w:ascii="Book Antiqua" w:hAnsi="Book Antiqua" w:cs="Times New Roman"/>
          <w:sz w:val="24"/>
          <w:szCs w:val="24"/>
        </w:rPr>
        <w:t xml:space="preserve"> a particular gene, but rather are randomly distributed </w:t>
      </w:r>
      <w:r w:rsidR="003D5F0E" w:rsidRPr="00665E67">
        <w:rPr>
          <w:rFonts w:ascii="Book Antiqua" w:hAnsi="Book Antiqua" w:cs="Times New Roman"/>
          <w:sz w:val="24"/>
          <w:szCs w:val="24"/>
        </w:rPr>
        <w:t xml:space="preserve">among </w:t>
      </w:r>
      <w:r w:rsidR="00426C1C" w:rsidRPr="00665E67">
        <w:rPr>
          <w:rFonts w:ascii="Book Antiqua" w:hAnsi="Book Antiqua" w:cs="Times New Roman"/>
          <w:sz w:val="24"/>
          <w:szCs w:val="24"/>
        </w:rPr>
        <w:t xml:space="preserve">37 </w:t>
      </w:r>
      <w:proofErr w:type="spellStart"/>
      <w:r w:rsidR="00426C1C" w:rsidRPr="00665E67">
        <w:rPr>
          <w:rFonts w:ascii="Book Antiqua" w:hAnsi="Book Antiqua" w:cs="Times New Roman"/>
          <w:sz w:val="24"/>
          <w:szCs w:val="24"/>
        </w:rPr>
        <w:t>mitochondrially</w:t>
      </w:r>
      <w:proofErr w:type="spellEnd"/>
      <w:r w:rsidR="00426C1C" w:rsidRPr="00665E67">
        <w:rPr>
          <w:rFonts w:ascii="Book Antiqua" w:hAnsi="Book Antiqua" w:cs="Times New Roman"/>
          <w:sz w:val="24"/>
          <w:szCs w:val="24"/>
        </w:rPr>
        <w:t>-encoded genes.</w:t>
      </w:r>
      <w:r w:rsidR="00597B91" w:rsidRPr="00665E67">
        <w:rPr>
          <w:rFonts w:ascii="Book Antiqua" w:hAnsi="Book Antiqua" w:cs="Times New Roman"/>
          <w:sz w:val="24"/>
          <w:szCs w:val="24"/>
        </w:rPr>
        <w:t xml:space="preserve"> This means that </w:t>
      </w:r>
      <w:r w:rsidR="001A084B" w:rsidRPr="00665E67">
        <w:rPr>
          <w:rFonts w:ascii="Book Antiqua" w:hAnsi="Book Antiqua" w:cs="Times New Roman"/>
          <w:sz w:val="24"/>
          <w:szCs w:val="24"/>
        </w:rPr>
        <w:t xml:space="preserve">in order </w:t>
      </w:r>
      <w:r w:rsidR="00597B91" w:rsidRPr="00665E67">
        <w:rPr>
          <w:rFonts w:ascii="Book Antiqua" w:hAnsi="Book Antiqua" w:cs="Times New Roman"/>
          <w:sz w:val="24"/>
          <w:szCs w:val="24"/>
        </w:rPr>
        <w:t>to affect 60% of cellular copies of the largest mtDNA-encoded polypeptide MT-</w:t>
      </w:r>
      <w:r w:rsidR="00597B91" w:rsidRPr="00665E67">
        <w:rPr>
          <w:rFonts w:ascii="Book Antiqua" w:hAnsi="Book Antiqua" w:cs="Times New Roman"/>
          <w:sz w:val="24"/>
          <w:szCs w:val="24"/>
        </w:rPr>
        <w:lastRenderedPageBreak/>
        <w:t>ND5 (</w:t>
      </w:r>
      <w:r w:rsidR="003D5F0E" w:rsidRPr="00665E67">
        <w:rPr>
          <w:rFonts w:ascii="Book Antiqua" w:hAnsi="Book Antiqua" w:cs="Times New Roman"/>
          <w:sz w:val="24"/>
          <w:szCs w:val="24"/>
        </w:rPr>
        <w:t xml:space="preserve">which </w:t>
      </w:r>
      <w:r w:rsidR="00597B91" w:rsidRPr="00665E67">
        <w:rPr>
          <w:rFonts w:ascii="Book Antiqua" w:hAnsi="Book Antiqua" w:cs="Times New Roman"/>
          <w:sz w:val="24"/>
          <w:szCs w:val="24"/>
        </w:rPr>
        <w:t xml:space="preserve">spans 11% of </w:t>
      </w:r>
      <w:r w:rsidR="00650840" w:rsidRPr="00665E67">
        <w:rPr>
          <w:rFonts w:ascii="Book Antiqua" w:hAnsi="Book Antiqua" w:cs="Times New Roman"/>
          <w:sz w:val="24"/>
          <w:szCs w:val="24"/>
        </w:rPr>
        <w:t xml:space="preserve">the </w:t>
      </w:r>
      <w:r w:rsidR="00597B91" w:rsidRPr="00665E67">
        <w:rPr>
          <w:rFonts w:ascii="Book Antiqua" w:hAnsi="Book Antiqua" w:cs="Times New Roman"/>
          <w:sz w:val="24"/>
          <w:szCs w:val="24"/>
        </w:rPr>
        <w:t>mitochondrial genome)</w:t>
      </w:r>
      <w:r w:rsidR="003D5F0E" w:rsidRPr="00665E67">
        <w:rPr>
          <w:rFonts w:ascii="Book Antiqua" w:hAnsi="Book Antiqua" w:cs="Times New Roman"/>
          <w:sz w:val="24"/>
          <w:szCs w:val="24"/>
        </w:rPr>
        <w:t>,</w:t>
      </w:r>
      <w:r w:rsidR="00597B91" w:rsidRPr="00665E67">
        <w:rPr>
          <w:rFonts w:ascii="Book Antiqua" w:hAnsi="Book Antiqua" w:cs="Times New Roman"/>
          <w:sz w:val="24"/>
          <w:szCs w:val="24"/>
        </w:rPr>
        <w:t xml:space="preserve"> each mtDNA molecule has to carry on average 0.6</w:t>
      </w:r>
      <w:r w:rsidR="00FF18CC" w:rsidRPr="00665E67">
        <w:rPr>
          <w:rFonts w:ascii="Book Antiqua" w:hAnsi="Book Antiqua" w:cs="Times New Roman"/>
          <w:sz w:val="24"/>
          <w:szCs w:val="24"/>
        </w:rPr>
        <w:t>/0.11</w:t>
      </w:r>
      <w:r w:rsidR="00071F32">
        <w:rPr>
          <w:rFonts w:ascii="Book Antiqua" w:hAnsi="Book Antiqua" w:cs="Times New Roman" w:hint="eastAsia"/>
          <w:sz w:val="24"/>
          <w:szCs w:val="24"/>
          <w:lang w:eastAsia="zh-CN"/>
        </w:rPr>
        <w:t xml:space="preserve"> </w:t>
      </w:r>
      <w:r w:rsidR="00FF18CC" w:rsidRPr="00665E67">
        <w:rPr>
          <w:rFonts w:ascii="Book Antiqua" w:hAnsi="Book Antiqua" w:cs="Times New Roman"/>
          <w:sz w:val="24"/>
          <w:szCs w:val="24"/>
        </w:rPr>
        <w:t>=</w:t>
      </w:r>
      <w:r w:rsidR="00071F32">
        <w:rPr>
          <w:rFonts w:ascii="Book Antiqua" w:hAnsi="Book Antiqua" w:cs="Times New Roman" w:hint="eastAsia"/>
          <w:sz w:val="24"/>
          <w:szCs w:val="24"/>
          <w:lang w:eastAsia="zh-CN"/>
        </w:rPr>
        <w:t xml:space="preserve"> </w:t>
      </w:r>
      <w:r w:rsidR="00FF18CC" w:rsidRPr="00665E67">
        <w:rPr>
          <w:rFonts w:ascii="Book Antiqua" w:hAnsi="Book Antiqua" w:cs="Times New Roman"/>
          <w:sz w:val="24"/>
          <w:szCs w:val="24"/>
        </w:rPr>
        <w:t>5.45 mutations.</w:t>
      </w:r>
      <w:r w:rsidR="00597B91" w:rsidRPr="00665E67">
        <w:rPr>
          <w:rFonts w:ascii="Book Antiqua" w:hAnsi="Book Antiqua" w:cs="Times New Roman"/>
          <w:sz w:val="24"/>
          <w:szCs w:val="24"/>
        </w:rPr>
        <w:t xml:space="preserve"> </w:t>
      </w:r>
      <w:r w:rsidR="00D57A7C" w:rsidRPr="00665E67">
        <w:rPr>
          <w:rFonts w:ascii="Book Antiqua" w:hAnsi="Book Antiqua" w:cs="Times New Roman"/>
          <w:sz w:val="24"/>
          <w:szCs w:val="24"/>
        </w:rPr>
        <w:t xml:space="preserve">For smaller genes, this number will be proportionally higher. </w:t>
      </w:r>
      <w:r w:rsidR="001163AE" w:rsidRPr="00665E67">
        <w:rPr>
          <w:rFonts w:ascii="Book Antiqua" w:hAnsi="Book Antiqua" w:cs="Times New Roman"/>
          <w:sz w:val="24"/>
          <w:szCs w:val="24"/>
        </w:rPr>
        <w:t>Since there is no experimental evidence that supports</w:t>
      </w:r>
      <w:r w:rsidR="00D00096" w:rsidRPr="00665E67">
        <w:rPr>
          <w:rFonts w:ascii="Book Antiqua" w:hAnsi="Book Antiqua" w:cs="Times New Roman"/>
          <w:sz w:val="24"/>
          <w:szCs w:val="24"/>
        </w:rPr>
        <w:t xml:space="preserve"> </w:t>
      </w:r>
      <w:r w:rsidR="00F52E09" w:rsidRPr="00665E67">
        <w:rPr>
          <w:rFonts w:ascii="Book Antiqua" w:hAnsi="Book Antiqua" w:cs="Times New Roman"/>
          <w:sz w:val="24"/>
          <w:szCs w:val="24"/>
        </w:rPr>
        <w:t xml:space="preserve">a </w:t>
      </w:r>
      <w:r w:rsidR="00D00096" w:rsidRPr="00665E67">
        <w:rPr>
          <w:rFonts w:ascii="Book Antiqua" w:hAnsi="Book Antiqua" w:cs="Times New Roman"/>
          <w:sz w:val="24"/>
          <w:szCs w:val="24"/>
        </w:rPr>
        <w:t xml:space="preserve">selective advantage for deleterious </w:t>
      </w:r>
      <w:r w:rsidR="001163AE" w:rsidRPr="00665E67">
        <w:rPr>
          <w:rFonts w:ascii="Book Antiqua" w:hAnsi="Book Antiqua" w:cs="Times New Roman"/>
          <w:sz w:val="24"/>
          <w:szCs w:val="24"/>
        </w:rPr>
        <w:t xml:space="preserve">point </w:t>
      </w:r>
      <w:r w:rsidR="00D00096" w:rsidRPr="00665E67">
        <w:rPr>
          <w:rFonts w:ascii="Book Antiqua" w:hAnsi="Book Antiqua" w:cs="Times New Roman"/>
          <w:sz w:val="24"/>
          <w:szCs w:val="24"/>
        </w:rPr>
        <w:t xml:space="preserve">mutations, </w:t>
      </w:r>
      <w:r w:rsidR="003D5F0E" w:rsidRPr="00665E67">
        <w:rPr>
          <w:rFonts w:ascii="Book Antiqua" w:hAnsi="Book Antiqua" w:cs="Times New Roman"/>
          <w:sz w:val="24"/>
          <w:szCs w:val="24"/>
        </w:rPr>
        <w:t xml:space="preserve">both </w:t>
      </w:r>
      <w:r w:rsidR="002D1CEB" w:rsidRPr="00665E67">
        <w:rPr>
          <w:rFonts w:ascii="Book Antiqua" w:hAnsi="Book Antiqua" w:cs="Times New Roman"/>
          <w:sz w:val="24"/>
          <w:szCs w:val="24"/>
        </w:rPr>
        <w:t xml:space="preserve">of these caveats </w:t>
      </w:r>
      <w:r w:rsidR="003D5F0E" w:rsidRPr="00665E67">
        <w:rPr>
          <w:rFonts w:ascii="Book Antiqua" w:hAnsi="Book Antiqua" w:cs="Times New Roman"/>
          <w:sz w:val="24"/>
          <w:szCs w:val="24"/>
        </w:rPr>
        <w:t xml:space="preserve">suggest that </w:t>
      </w:r>
      <w:r w:rsidR="000659FE" w:rsidRPr="00665E67">
        <w:rPr>
          <w:rFonts w:ascii="Book Antiqua" w:hAnsi="Book Antiqua" w:cs="Times New Roman"/>
          <w:sz w:val="24"/>
          <w:szCs w:val="24"/>
        </w:rPr>
        <w:t>the</w:t>
      </w:r>
      <w:r w:rsidR="002D1CEB" w:rsidRPr="00665E67">
        <w:rPr>
          <w:rFonts w:ascii="Book Antiqua" w:hAnsi="Book Antiqua" w:cs="Times New Roman"/>
          <w:sz w:val="24"/>
          <w:szCs w:val="24"/>
        </w:rPr>
        <w:t xml:space="preserve"> presence of several</w:t>
      </w:r>
      <w:r w:rsidR="00251972" w:rsidRPr="00665E67">
        <w:rPr>
          <w:rFonts w:ascii="Book Antiqua" w:hAnsi="Book Antiqua" w:cs="Times New Roman"/>
          <w:sz w:val="24"/>
          <w:szCs w:val="24"/>
        </w:rPr>
        <w:t xml:space="preserve"> aging-associated mutations</w:t>
      </w:r>
      <w:r w:rsidR="002D1CEB" w:rsidRPr="00665E67">
        <w:rPr>
          <w:rFonts w:ascii="Book Antiqua" w:hAnsi="Book Antiqua" w:cs="Times New Roman"/>
          <w:sz w:val="24"/>
          <w:szCs w:val="24"/>
        </w:rPr>
        <w:t xml:space="preserve"> per mtDNA molecule</w:t>
      </w:r>
      <w:r w:rsidR="00251972" w:rsidRPr="00665E67">
        <w:rPr>
          <w:rFonts w:ascii="Book Antiqua" w:hAnsi="Book Antiqua" w:cs="Times New Roman"/>
          <w:sz w:val="24"/>
          <w:szCs w:val="24"/>
        </w:rPr>
        <w:t xml:space="preserve"> </w:t>
      </w:r>
      <w:r w:rsidR="003D5F0E" w:rsidRPr="00665E67">
        <w:rPr>
          <w:rFonts w:ascii="Book Antiqua" w:hAnsi="Book Antiqua" w:cs="Times New Roman"/>
          <w:sz w:val="24"/>
          <w:szCs w:val="24"/>
        </w:rPr>
        <w:t>is required before impairment of mitochondrial function can be observed</w:t>
      </w:r>
      <w:r w:rsidR="00251972" w:rsidRPr="00665E67">
        <w:rPr>
          <w:rFonts w:ascii="Book Antiqua" w:hAnsi="Book Antiqua" w:cs="Times New Roman"/>
          <w:sz w:val="24"/>
          <w:szCs w:val="24"/>
        </w:rPr>
        <w:t xml:space="preserve">. </w:t>
      </w:r>
      <w:r w:rsidR="007177FA" w:rsidRPr="00665E67">
        <w:rPr>
          <w:rFonts w:ascii="Book Antiqua" w:hAnsi="Book Antiqua" w:cs="Times New Roman"/>
          <w:sz w:val="24"/>
          <w:szCs w:val="24"/>
        </w:rPr>
        <w:t>These levels are indeed achieved i</w:t>
      </w:r>
      <w:r w:rsidR="00071F32">
        <w:rPr>
          <w:rFonts w:ascii="Book Antiqua" w:hAnsi="Book Antiqua" w:cs="Times New Roman"/>
          <w:sz w:val="24"/>
          <w:szCs w:val="24"/>
        </w:rPr>
        <w:t xml:space="preserve">n tissues of </w:t>
      </w:r>
      <w:proofErr w:type="spellStart"/>
      <w:r w:rsidR="00071F32">
        <w:rPr>
          <w:rFonts w:ascii="Book Antiqua" w:hAnsi="Book Antiqua" w:cs="Times New Roman"/>
          <w:sz w:val="24"/>
          <w:szCs w:val="24"/>
        </w:rPr>
        <w:t>mtDNA</w:t>
      </w:r>
      <w:proofErr w:type="spellEnd"/>
      <w:r w:rsidR="00071F32">
        <w:rPr>
          <w:rFonts w:ascii="Book Antiqua" w:hAnsi="Book Antiqua" w:cs="Times New Roman"/>
          <w:sz w:val="24"/>
          <w:szCs w:val="24"/>
        </w:rPr>
        <w:t xml:space="preserve"> </w:t>
      </w:r>
      <w:proofErr w:type="spellStart"/>
      <w:r w:rsidR="00071F32">
        <w:rPr>
          <w:rFonts w:ascii="Book Antiqua" w:hAnsi="Book Antiqua" w:cs="Times New Roman"/>
          <w:sz w:val="24"/>
          <w:szCs w:val="24"/>
        </w:rPr>
        <w:t>mutator</w:t>
      </w:r>
      <w:proofErr w:type="spellEnd"/>
      <w:r w:rsidR="00071F32">
        <w:rPr>
          <w:rFonts w:ascii="Book Antiqua" w:hAnsi="Book Antiqua" w:cs="Times New Roman"/>
          <w:sz w:val="24"/>
          <w:szCs w:val="24"/>
        </w:rPr>
        <w:t xml:space="preserve"> </w:t>
      </w:r>
      <w:proofErr w:type="gramStart"/>
      <w:r w:rsidR="00071F32">
        <w:rPr>
          <w:rFonts w:ascii="Book Antiqua" w:hAnsi="Book Antiqua" w:cs="Times New Roman"/>
          <w:sz w:val="24"/>
          <w:szCs w:val="24"/>
        </w:rPr>
        <w:t>mice</w:t>
      </w:r>
      <w:proofErr w:type="gramEnd"/>
      <w:r w:rsidR="007177FA" w:rsidRPr="00665E67">
        <w:rPr>
          <w:rFonts w:ascii="Book Antiqua" w:hAnsi="Book Antiqua" w:cs="Times New Roman"/>
          <w:sz w:val="24"/>
          <w:szCs w:val="24"/>
        </w:rPr>
        <w:fldChar w:fldCharType="begin">
          <w:fldData xml:space="preserve">PEVuZE5vdGU+PENpdGU+PEF1dGhvcj5LdWpvdGg8L0F1dGhvcj48WWVhcj4yMDA1PC9ZZWFyPjxS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==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PEVuZE5vdGU+PENpdGU+PEF1dGhvcj5LdWpvdGg8L0F1dGhvcj48WWVhcj4yMDA1PC9ZZWFyPjxS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==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007177FA" w:rsidRPr="00665E67">
        <w:rPr>
          <w:rFonts w:ascii="Book Antiqua" w:hAnsi="Book Antiqua" w:cs="Times New Roman"/>
          <w:sz w:val="24"/>
          <w:szCs w:val="24"/>
        </w:rPr>
      </w:r>
      <w:r w:rsidR="007177FA"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76" w:tooltip="Kujoth, 2005 #1813" w:history="1">
        <w:r w:rsidR="00E12A1F" w:rsidRPr="00665E67">
          <w:rPr>
            <w:rFonts w:ascii="Book Antiqua" w:hAnsi="Book Antiqua" w:cs="Times New Roman"/>
            <w:noProof/>
            <w:sz w:val="24"/>
            <w:szCs w:val="24"/>
            <w:vertAlign w:val="superscript"/>
          </w:rPr>
          <w:t>76</w:t>
        </w:r>
      </w:hyperlink>
      <w:r w:rsidR="00071F32">
        <w:rPr>
          <w:rFonts w:ascii="Book Antiqua" w:hAnsi="Book Antiqua" w:cs="Times New Roman"/>
          <w:noProof/>
          <w:sz w:val="24"/>
          <w:szCs w:val="24"/>
          <w:vertAlign w:val="superscript"/>
        </w:rPr>
        <w:t>,</w:t>
      </w:r>
      <w:hyperlink w:anchor="_ENREF_77" w:tooltip="Trifunovic, 2004 #1812" w:history="1">
        <w:r w:rsidR="00E12A1F" w:rsidRPr="00665E67">
          <w:rPr>
            <w:rFonts w:ascii="Book Antiqua" w:hAnsi="Book Antiqua" w:cs="Times New Roman"/>
            <w:noProof/>
            <w:sz w:val="24"/>
            <w:szCs w:val="24"/>
            <w:vertAlign w:val="superscript"/>
          </w:rPr>
          <w:t>77</w:t>
        </w:r>
      </w:hyperlink>
      <w:r w:rsidR="00E12A1F" w:rsidRPr="00665E67">
        <w:rPr>
          <w:rFonts w:ascii="Book Antiqua" w:hAnsi="Book Antiqua" w:cs="Times New Roman"/>
          <w:noProof/>
          <w:sz w:val="24"/>
          <w:szCs w:val="24"/>
          <w:vertAlign w:val="superscript"/>
        </w:rPr>
        <w:t>]</w:t>
      </w:r>
      <w:r w:rsidR="007177FA" w:rsidRPr="00665E67">
        <w:rPr>
          <w:rFonts w:ascii="Book Antiqua" w:hAnsi="Book Antiqua" w:cs="Times New Roman"/>
          <w:sz w:val="24"/>
          <w:szCs w:val="24"/>
        </w:rPr>
        <w:fldChar w:fldCharType="end"/>
      </w:r>
      <w:r w:rsidR="005A1CEB" w:rsidRPr="00665E67">
        <w:rPr>
          <w:rFonts w:ascii="Book Antiqua" w:hAnsi="Book Antiqua" w:cs="Times New Roman"/>
          <w:sz w:val="24"/>
          <w:szCs w:val="24"/>
        </w:rPr>
        <w:t>, but not in</w:t>
      </w:r>
      <w:r w:rsidR="000659FE" w:rsidRPr="00665E67">
        <w:rPr>
          <w:rFonts w:ascii="Book Antiqua" w:hAnsi="Book Antiqua" w:cs="Times New Roman"/>
          <w:sz w:val="24"/>
          <w:szCs w:val="24"/>
        </w:rPr>
        <w:t xml:space="preserve"> naturally aged tissues of experimental animals </w:t>
      </w:r>
      <w:r w:rsidR="005A1CEB" w:rsidRPr="00665E67">
        <w:rPr>
          <w:rFonts w:ascii="Book Antiqua" w:hAnsi="Book Antiqua" w:cs="Times New Roman"/>
          <w:sz w:val="24"/>
          <w:szCs w:val="24"/>
        </w:rPr>
        <w:t>or</w:t>
      </w:r>
      <w:r w:rsidR="000659FE" w:rsidRPr="00665E67">
        <w:rPr>
          <w:rFonts w:ascii="Book Antiqua" w:hAnsi="Book Antiqua" w:cs="Times New Roman"/>
          <w:sz w:val="24"/>
          <w:szCs w:val="24"/>
        </w:rPr>
        <w:t xml:space="preserve"> humans</w:t>
      </w:r>
      <w:r w:rsidR="00886CA9">
        <w:rPr>
          <w:rFonts w:ascii="Book Antiqua" w:hAnsi="Book Antiqua" w:cs="Times New Roman"/>
          <w:sz w:val="24"/>
          <w:szCs w:val="24"/>
        </w:rPr>
        <w:t xml:space="preserve">. </w:t>
      </w:r>
      <w:r w:rsidR="002B1CC1" w:rsidRPr="00665E67">
        <w:rPr>
          <w:rFonts w:ascii="Book Antiqua" w:hAnsi="Book Antiqua" w:cs="Times New Roman"/>
          <w:sz w:val="24"/>
          <w:szCs w:val="24"/>
        </w:rPr>
        <w:t xml:space="preserve">Based on the reported frequency of mtDNA mutations, it can be calculated that in mice aged 24-33 </w:t>
      </w:r>
      <w:proofErr w:type="spellStart"/>
      <w:r w:rsidR="002B1CC1" w:rsidRPr="00665E67">
        <w:rPr>
          <w:rFonts w:ascii="Book Antiqua" w:hAnsi="Book Antiqua" w:cs="Times New Roman"/>
          <w:sz w:val="24"/>
          <w:szCs w:val="24"/>
        </w:rPr>
        <w:t>mo</w:t>
      </w:r>
      <w:proofErr w:type="spellEnd"/>
      <w:r w:rsidR="00F52E09" w:rsidRPr="00665E67">
        <w:rPr>
          <w:rFonts w:ascii="Book Antiqua" w:hAnsi="Book Antiqua" w:cs="Times New Roman"/>
          <w:sz w:val="24"/>
          <w:szCs w:val="24"/>
        </w:rPr>
        <w:t>,</w:t>
      </w:r>
      <w:r w:rsidR="002B1CC1" w:rsidRPr="00665E67">
        <w:rPr>
          <w:rFonts w:ascii="Book Antiqua" w:hAnsi="Book Antiqua" w:cs="Times New Roman"/>
          <w:sz w:val="24"/>
          <w:szCs w:val="24"/>
        </w:rPr>
        <w:t xml:space="preserve"> </w:t>
      </w:r>
      <w:r w:rsidR="000659FE" w:rsidRPr="00665E67">
        <w:rPr>
          <w:rFonts w:ascii="Book Antiqua" w:hAnsi="Book Antiqua" w:cs="Times New Roman"/>
          <w:sz w:val="24"/>
          <w:szCs w:val="24"/>
        </w:rPr>
        <w:t>m</w:t>
      </w:r>
      <w:r w:rsidR="00D50561" w:rsidRPr="00665E67">
        <w:rPr>
          <w:rFonts w:ascii="Book Antiqua" w:hAnsi="Book Antiqua" w:cs="Times New Roman"/>
          <w:sz w:val="24"/>
          <w:szCs w:val="24"/>
        </w:rPr>
        <w:t>utation</w:t>
      </w:r>
      <w:r w:rsidR="002B1CC1" w:rsidRPr="00665E67">
        <w:rPr>
          <w:rFonts w:ascii="Book Antiqua" w:hAnsi="Book Antiqua" w:cs="Times New Roman"/>
          <w:sz w:val="24"/>
          <w:szCs w:val="24"/>
        </w:rPr>
        <w:t>s affect as little as</w:t>
      </w:r>
      <w:r w:rsidR="003F60ED" w:rsidRPr="00665E67">
        <w:rPr>
          <w:rFonts w:ascii="Book Antiqua" w:hAnsi="Book Antiqua" w:cs="Times New Roman"/>
          <w:sz w:val="24"/>
          <w:szCs w:val="24"/>
        </w:rPr>
        <w:t xml:space="preserve"> 2</w:t>
      </w:r>
      <w:r w:rsidR="00C07314" w:rsidRPr="00665E67">
        <w:rPr>
          <w:rFonts w:ascii="Book Antiqua" w:hAnsi="Book Antiqua" w:cs="Times New Roman"/>
          <w:sz w:val="24"/>
          <w:szCs w:val="24"/>
        </w:rPr>
        <w:t>0</w:t>
      </w:r>
      <w:r w:rsidR="003F60ED" w:rsidRPr="00665E67">
        <w:rPr>
          <w:rFonts w:ascii="Book Antiqua" w:hAnsi="Book Antiqua" w:cs="Times New Roman"/>
          <w:sz w:val="24"/>
          <w:szCs w:val="24"/>
        </w:rPr>
        <w:t xml:space="preserve">% </w:t>
      </w:r>
      <w:r w:rsidR="00071F32">
        <w:rPr>
          <w:rFonts w:ascii="Book Antiqua" w:hAnsi="Book Antiqua" w:cs="Times New Roman"/>
          <w:sz w:val="24"/>
          <w:szCs w:val="24"/>
        </w:rPr>
        <w:t>of mtDNA molecules</w:t>
      </w:r>
      <w:r w:rsidR="003F60ED" w:rsidRPr="00665E67">
        <w:rPr>
          <w:rFonts w:ascii="Book Antiqua" w:hAnsi="Book Antiqua" w:cs="Times New Roman"/>
          <w:sz w:val="24"/>
          <w:szCs w:val="24"/>
        </w:rPr>
        <w:fldChar w:fldCharType="begin"/>
      </w:r>
      <w:r w:rsidR="00E12A1F" w:rsidRPr="00665E67">
        <w:rPr>
          <w:rFonts w:ascii="Book Antiqua" w:hAnsi="Book Antiqua" w:cs="Times New Roman"/>
          <w:sz w:val="24"/>
          <w:szCs w:val="24"/>
        </w:rPr>
        <w:instrText xml:space="preserve"> ADDIN EN.CITE &lt;EndNote&gt;&lt;Cite&gt;&lt;Author&gt;Vermulst&lt;/Author&gt;&lt;Year&gt;2007&lt;/Year&gt;&lt;RecNum&gt;1318&lt;/RecNum&gt;&lt;DisplayText&gt;&lt;style face="superscript"&gt;[78]&lt;/style&gt;&lt;/DisplayText&gt;&lt;record&gt;&lt;rec-number&gt;1318&lt;/rec-number&gt;&lt;foreign-keys&gt;&lt;key app="EN" db-id="r2vsd5v5e2pfsaex59tpte9a02trfv25vp2w"&gt;1318&lt;/key&gt;&lt;/foreign-keys&gt;&lt;ref-type name="Journal Article"&gt;17&lt;/ref-type&gt;&lt;contributors&gt;&lt;authors&gt;&lt;author&gt;Vermulst, M.&lt;/author&gt;&lt;author&gt;Bielas, J. H.&lt;/author&gt;&lt;author&gt;Kujoth, G. C.&lt;/author&gt;&lt;author&gt;Ladiges, W. C.&lt;/author&gt;&lt;author&gt;Rabinovitch, P. S.&lt;/author&gt;&lt;author&gt;Prolla, T. A.&lt;/author&gt;&lt;author&gt;Loeb, L. A.&lt;/author&gt;&lt;/authors&gt;&lt;/contributors&gt;&lt;auth-address&gt;Department of Pathology, University of Washington, Seattle, Washington 91895, USA.&lt;/auth-address&gt;&lt;titles&gt;&lt;title&gt;Mitochondrial point mutations do not limit the natural lifespan of mice&lt;/title&gt;&lt;secondary-title&gt;Nat Genet&lt;/secondary-title&gt;&lt;alt-title&gt;Nature genetics&lt;/alt-title&gt;&lt;/titles&gt;&lt;periodical&gt;&lt;full-title&gt;Nat Genet&lt;/full-title&gt;&lt;/periodical&gt;&lt;pages&gt;540-3&lt;/pages&gt;&lt;volume&gt;39&lt;/volume&gt;&lt;number&gt;4&lt;/number&gt;&lt;keywords&gt;&lt;keyword&gt;Aging/genetics&lt;/keyword&gt;&lt;keyword&gt;Animals&lt;/keyword&gt;&lt;keyword&gt;Cells, Cultured&lt;/keyword&gt;&lt;keyword&gt;DNA-Directed DNA Polymerase/genetics/metabolism&lt;/keyword&gt;&lt;keyword&gt;Longevity/*genetics&lt;/keyword&gt;&lt;keyword&gt;Mice&lt;/keyword&gt;&lt;keyword&gt;Mice, Transgenic&lt;/keyword&gt;&lt;keyword&gt;Mitochondria/enzymology/*genetics/metabolism&lt;/keyword&gt;&lt;keyword&gt;Point Mutation/*physiology&lt;/keyword&gt;&lt;/keywords&gt;&lt;dates&gt;&lt;year&gt;2007&lt;/year&gt;&lt;pub-dates&gt;&lt;date&gt;Apr&lt;/date&gt;&lt;/pub-dates&gt;&lt;/dates&gt;&lt;isbn&gt;1061-4036 (Print)&amp;#xD;1061-4036 (Linking)&lt;/isbn&gt;&lt;accession-num&gt;17334366&lt;/accession-num&gt;&lt;urls&gt;&lt;related-urls&gt;&lt;url&gt;http://www.ncbi.nlm.nih.gov/pubmed/17334366&lt;/url&gt;&lt;/related-urls&gt;&lt;/urls&gt;&lt;electronic-resource-num&gt;10.1038/ng1988&lt;/electronic-resource-num&gt;&lt;language&gt;Eng&lt;/language&gt;&lt;/record&gt;&lt;/Cite&gt;&lt;/EndNote&gt;</w:instrText>
      </w:r>
      <w:r w:rsidR="003F60ED"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78" w:tooltip="Vermulst, 2007 #1318" w:history="1">
        <w:r w:rsidR="00E12A1F" w:rsidRPr="00665E67">
          <w:rPr>
            <w:rFonts w:ascii="Book Antiqua" w:hAnsi="Book Antiqua" w:cs="Times New Roman"/>
            <w:noProof/>
            <w:sz w:val="24"/>
            <w:szCs w:val="24"/>
            <w:vertAlign w:val="superscript"/>
          </w:rPr>
          <w:t>78</w:t>
        </w:r>
      </w:hyperlink>
      <w:r w:rsidR="00E12A1F" w:rsidRPr="00665E67">
        <w:rPr>
          <w:rFonts w:ascii="Book Antiqua" w:hAnsi="Book Antiqua" w:cs="Times New Roman"/>
          <w:noProof/>
          <w:sz w:val="24"/>
          <w:szCs w:val="24"/>
          <w:vertAlign w:val="superscript"/>
        </w:rPr>
        <w:t>]</w:t>
      </w:r>
      <w:r w:rsidR="003F60ED" w:rsidRPr="00665E67">
        <w:rPr>
          <w:rFonts w:ascii="Book Antiqua" w:hAnsi="Book Antiqua" w:cs="Times New Roman"/>
          <w:sz w:val="24"/>
          <w:szCs w:val="24"/>
        </w:rPr>
        <w:fldChar w:fldCharType="end"/>
      </w:r>
      <w:r w:rsidR="00886CA9">
        <w:rPr>
          <w:rFonts w:ascii="Book Antiqua" w:hAnsi="Book Antiqua" w:cs="Times New Roman"/>
          <w:sz w:val="24"/>
          <w:szCs w:val="24"/>
        </w:rPr>
        <w:t xml:space="preserve">. </w:t>
      </w:r>
      <w:r w:rsidR="002B1CC1" w:rsidRPr="00665E67">
        <w:rPr>
          <w:rFonts w:ascii="Book Antiqua" w:hAnsi="Book Antiqua" w:cs="Times New Roman"/>
          <w:sz w:val="24"/>
          <w:szCs w:val="24"/>
        </w:rPr>
        <w:t xml:space="preserve">Similar calculations </w:t>
      </w:r>
      <w:r w:rsidR="0033181B" w:rsidRPr="00665E67">
        <w:rPr>
          <w:rFonts w:ascii="Book Antiqua" w:hAnsi="Book Antiqua" w:cs="Times New Roman"/>
          <w:sz w:val="24"/>
          <w:szCs w:val="24"/>
        </w:rPr>
        <w:t>using reported values for</w:t>
      </w:r>
      <w:r w:rsidR="002B1CC1" w:rsidRPr="00665E67">
        <w:rPr>
          <w:rFonts w:ascii="Book Antiqua" w:hAnsi="Book Antiqua" w:cs="Times New Roman"/>
          <w:sz w:val="24"/>
          <w:szCs w:val="24"/>
        </w:rPr>
        <w:t xml:space="preserve"> humans</w:t>
      </w:r>
      <w:r w:rsidR="00C07314" w:rsidRPr="00665E67">
        <w:rPr>
          <w:rFonts w:ascii="Book Antiqua" w:hAnsi="Book Antiqua" w:cs="Times New Roman"/>
          <w:sz w:val="24"/>
          <w:szCs w:val="24"/>
        </w:rPr>
        <w:t xml:space="preserve"> </w:t>
      </w:r>
      <w:r w:rsidR="002B1CC1" w:rsidRPr="00665E67">
        <w:rPr>
          <w:rFonts w:ascii="Book Antiqua" w:hAnsi="Book Antiqua" w:cs="Times New Roman"/>
          <w:sz w:val="24"/>
          <w:szCs w:val="24"/>
        </w:rPr>
        <w:t xml:space="preserve">aged 75-99 </w:t>
      </w:r>
      <w:proofErr w:type="gramStart"/>
      <w:r w:rsidR="002B1CC1" w:rsidRPr="00665E67">
        <w:rPr>
          <w:rFonts w:ascii="Book Antiqua" w:hAnsi="Book Antiqua" w:cs="Times New Roman"/>
          <w:sz w:val="24"/>
          <w:szCs w:val="24"/>
        </w:rPr>
        <w:t>years</w:t>
      </w:r>
      <w:proofErr w:type="gramEnd"/>
      <w:r w:rsidR="0033181B" w:rsidRPr="00665E67">
        <w:rPr>
          <w:rFonts w:ascii="Book Antiqua" w:hAnsi="Book Antiqua" w:cs="Times New Roman"/>
          <w:sz w:val="24"/>
          <w:szCs w:val="24"/>
        </w:rPr>
        <w:fldChar w:fldCharType="begin">
          <w:fldData xml:space="preserve">PEVuZE5vdGU+PENpdGU+PEF1dGhvcj5LZW5uZWR5PC9BdXRob3I+PFllYXI+MjAxMzwvWWVhcj48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PEVuZE5vdGU+PENpdGU+PEF1dGhvcj5LZW5uZWR5PC9BdXRob3I+PFllYXI+MjAxMzwvWWVhcj48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0033181B" w:rsidRPr="00665E67">
        <w:rPr>
          <w:rFonts w:ascii="Book Antiqua" w:hAnsi="Book Antiqua" w:cs="Times New Roman"/>
          <w:sz w:val="24"/>
          <w:szCs w:val="24"/>
        </w:rPr>
      </w:r>
      <w:r w:rsidR="0033181B"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66" w:tooltip="Kennedy, 2013 #6916" w:history="1">
        <w:r w:rsidR="00E12A1F" w:rsidRPr="00665E67">
          <w:rPr>
            <w:rFonts w:ascii="Book Antiqua" w:hAnsi="Book Antiqua" w:cs="Times New Roman"/>
            <w:noProof/>
            <w:sz w:val="24"/>
            <w:szCs w:val="24"/>
            <w:vertAlign w:val="superscript"/>
          </w:rPr>
          <w:t>66</w:t>
        </w:r>
      </w:hyperlink>
      <w:r w:rsidR="00E12A1F" w:rsidRPr="00665E67">
        <w:rPr>
          <w:rFonts w:ascii="Book Antiqua" w:hAnsi="Book Antiqua" w:cs="Times New Roman"/>
          <w:noProof/>
          <w:sz w:val="24"/>
          <w:szCs w:val="24"/>
          <w:vertAlign w:val="superscript"/>
        </w:rPr>
        <w:t>]</w:t>
      </w:r>
      <w:r w:rsidR="0033181B" w:rsidRPr="00665E67">
        <w:rPr>
          <w:rFonts w:ascii="Book Antiqua" w:hAnsi="Book Antiqua" w:cs="Times New Roman"/>
          <w:sz w:val="24"/>
          <w:szCs w:val="24"/>
        </w:rPr>
        <w:fldChar w:fldCharType="end"/>
      </w:r>
      <w:r w:rsidR="002B1CC1" w:rsidRPr="00665E67">
        <w:rPr>
          <w:rFonts w:ascii="Book Antiqua" w:hAnsi="Book Antiqua" w:cs="Times New Roman"/>
          <w:sz w:val="24"/>
          <w:szCs w:val="24"/>
        </w:rPr>
        <w:t xml:space="preserve"> </w:t>
      </w:r>
      <w:r w:rsidR="0033181B" w:rsidRPr="00665E67">
        <w:rPr>
          <w:rFonts w:ascii="Book Antiqua" w:hAnsi="Book Antiqua" w:cs="Times New Roman"/>
          <w:sz w:val="24"/>
          <w:szCs w:val="24"/>
        </w:rPr>
        <w:t xml:space="preserve">suggest that </w:t>
      </w:r>
      <w:r w:rsidR="002B1CC1" w:rsidRPr="00665E67">
        <w:rPr>
          <w:rFonts w:ascii="Book Antiqua" w:hAnsi="Book Antiqua" w:cs="Times New Roman"/>
          <w:sz w:val="24"/>
          <w:szCs w:val="24"/>
        </w:rPr>
        <w:t>only about</w:t>
      </w:r>
      <w:r w:rsidR="00C07314" w:rsidRPr="00665E67">
        <w:rPr>
          <w:rFonts w:ascii="Book Antiqua" w:hAnsi="Book Antiqua" w:cs="Times New Roman"/>
          <w:sz w:val="24"/>
          <w:szCs w:val="24"/>
        </w:rPr>
        <w:t xml:space="preserve"> 32% </w:t>
      </w:r>
      <w:r w:rsidR="002B1CC1" w:rsidRPr="00665E67">
        <w:rPr>
          <w:rFonts w:ascii="Book Antiqua" w:hAnsi="Book Antiqua" w:cs="Times New Roman"/>
          <w:sz w:val="24"/>
          <w:szCs w:val="24"/>
        </w:rPr>
        <w:t>of mtDNA molecules are affected by mutations</w:t>
      </w:r>
      <w:r w:rsidR="00886CA9">
        <w:rPr>
          <w:rFonts w:ascii="Book Antiqua" w:hAnsi="Book Antiqua" w:cs="Times New Roman"/>
          <w:sz w:val="24"/>
          <w:szCs w:val="24"/>
        </w:rPr>
        <w:t xml:space="preserve">. </w:t>
      </w:r>
      <w:r w:rsidR="005A1CEB" w:rsidRPr="00665E67">
        <w:rPr>
          <w:rFonts w:ascii="Book Antiqua" w:hAnsi="Book Antiqua" w:cs="Times New Roman"/>
          <w:sz w:val="24"/>
          <w:szCs w:val="24"/>
        </w:rPr>
        <w:t>Therefore</w:t>
      </w:r>
      <w:r w:rsidR="00C81340" w:rsidRPr="00665E67">
        <w:rPr>
          <w:rFonts w:ascii="Book Antiqua" w:hAnsi="Book Antiqua" w:cs="Times New Roman"/>
          <w:sz w:val="24"/>
          <w:szCs w:val="24"/>
        </w:rPr>
        <w:t xml:space="preserve">, it </w:t>
      </w:r>
      <w:r w:rsidR="003F60ED" w:rsidRPr="00665E67">
        <w:rPr>
          <w:rFonts w:ascii="Book Antiqua" w:hAnsi="Book Antiqua" w:cs="Times New Roman"/>
          <w:sz w:val="24"/>
          <w:szCs w:val="24"/>
        </w:rPr>
        <w:t xml:space="preserve">is </w:t>
      </w:r>
      <w:r w:rsidR="00442D45" w:rsidRPr="00665E67">
        <w:rPr>
          <w:rFonts w:ascii="Book Antiqua" w:hAnsi="Book Antiqua" w:cs="Times New Roman"/>
          <w:sz w:val="24"/>
          <w:szCs w:val="24"/>
        </w:rPr>
        <w:t>highly unlikely</w:t>
      </w:r>
      <w:r w:rsidR="003F60ED" w:rsidRPr="00665E67">
        <w:rPr>
          <w:rFonts w:ascii="Book Antiqua" w:hAnsi="Book Antiqua" w:cs="Times New Roman"/>
          <w:sz w:val="24"/>
          <w:szCs w:val="24"/>
        </w:rPr>
        <w:t xml:space="preserve"> that</w:t>
      </w:r>
      <w:r w:rsidR="00C81340" w:rsidRPr="00665E67">
        <w:rPr>
          <w:rFonts w:ascii="Book Antiqua" w:hAnsi="Book Antiqua" w:cs="Times New Roman"/>
          <w:sz w:val="24"/>
          <w:szCs w:val="24"/>
        </w:rPr>
        <w:t xml:space="preserve"> </w:t>
      </w:r>
      <w:r w:rsidR="00D2443E" w:rsidRPr="00665E67">
        <w:rPr>
          <w:rFonts w:ascii="Book Antiqua" w:hAnsi="Book Antiqua" w:cs="Times New Roman"/>
          <w:sz w:val="24"/>
          <w:szCs w:val="24"/>
        </w:rPr>
        <w:t xml:space="preserve">the </w:t>
      </w:r>
      <w:r w:rsidR="00D963CD" w:rsidRPr="00665E67">
        <w:rPr>
          <w:rFonts w:ascii="Book Antiqua" w:hAnsi="Book Antiqua" w:cs="Times New Roman"/>
          <w:sz w:val="24"/>
          <w:szCs w:val="24"/>
        </w:rPr>
        <w:t xml:space="preserve">relatively </w:t>
      </w:r>
      <w:r w:rsidR="003F60ED" w:rsidRPr="00665E67">
        <w:rPr>
          <w:rFonts w:ascii="Book Antiqua" w:hAnsi="Book Antiqua" w:cs="Times New Roman"/>
          <w:sz w:val="24"/>
          <w:szCs w:val="24"/>
        </w:rPr>
        <w:t xml:space="preserve">low </w:t>
      </w:r>
      <w:r w:rsidR="00C81340" w:rsidRPr="00665E67">
        <w:rPr>
          <w:rFonts w:ascii="Book Antiqua" w:hAnsi="Book Antiqua" w:cs="Times New Roman"/>
          <w:sz w:val="24"/>
          <w:szCs w:val="24"/>
        </w:rPr>
        <w:t>mutation loads observed</w:t>
      </w:r>
      <w:r w:rsidR="00071F32">
        <w:rPr>
          <w:rFonts w:ascii="Book Antiqua" w:hAnsi="Book Antiqua" w:cs="Times New Roman"/>
          <w:sz w:val="24"/>
          <w:szCs w:val="24"/>
        </w:rPr>
        <w:t xml:space="preserve"> in naturally aged tissues</w:t>
      </w:r>
      <w:r w:rsidR="002D1CEB" w:rsidRPr="00665E67">
        <w:rPr>
          <w:rFonts w:ascii="Book Antiqua" w:hAnsi="Book Antiqua" w:cs="Times New Roman"/>
          <w:sz w:val="24"/>
          <w:szCs w:val="24"/>
        </w:rPr>
        <w:fldChar w:fldCharType="begin">
          <w:fldData xml:space="preserve">PEVuZE5vdGU+PENpdGU+PEF1dGhvcj5TaG9rb2xlbmtvPC9BdXRob3I+PFllYXI+MjAwOTwvWWVh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PEVuZE5vdGU+PENpdGU+PEF1dGhvcj5TaG9rb2xlbmtvPC9BdXRob3I+PFllYXI+MjAwOTwvWWVh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002D1CEB" w:rsidRPr="00665E67">
        <w:rPr>
          <w:rFonts w:ascii="Book Antiqua" w:hAnsi="Book Antiqua" w:cs="Times New Roman"/>
          <w:sz w:val="24"/>
          <w:szCs w:val="24"/>
        </w:rPr>
      </w:r>
      <w:r w:rsidR="002D1CEB"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50" w:tooltip="Shokolenko, 2009 #3113" w:history="1">
        <w:r w:rsidR="00E12A1F" w:rsidRPr="00665E67">
          <w:rPr>
            <w:rFonts w:ascii="Book Antiqua" w:hAnsi="Book Antiqua" w:cs="Times New Roman"/>
            <w:noProof/>
            <w:sz w:val="24"/>
            <w:szCs w:val="24"/>
            <w:vertAlign w:val="superscript"/>
          </w:rPr>
          <w:t>50</w:t>
        </w:r>
      </w:hyperlink>
      <w:r w:rsidR="00071F32">
        <w:rPr>
          <w:rFonts w:ascii="Book Antiqua" w:hAnsi="Book Antiqua" w:cs="Times New Roman"/>
          <w:noProof/>
          <w:sz w:val="24"/>
          <w:szCs w:val="24"/>
          <w:vertAlign w:val="superscript"/>
        </w:rPr>
        <w:t>,</w:t>
      </w:r>
      <w:hyperlink w:anchor="_ENREF_79" w:tooltip="Khrapko, 2006 #1654" w:history="1">
        <w:r w:rsidR="00E12A1F" w:rsidRPr="00665E67">
          <w:rPr>
            <w:rFonts w:ascii="Book Antiqua" w:hAnsi="Book Antiqua" w:cs="Times New Roman"/>
            <w:noProof/>
            <w:sz w:val="24"/>
            <w:szCs w:val="24"/>
            <w:vertAlign w:val="superscript"/>
          </w:rPr>
          <w:t>79</w:t>
        </w:r>
      </w:hyperlink>
      <w:r w:rsidR="00071F32">
        <w:rPr>
          <w:rFonts w:ascii="Book Antiqua" w:hAnsi="Book Antiqua" w:cs="Times New Roman"/>
          <w:noProof/>
          <w:sz w:val="24"/>
          <w:szCs w:val="24"/>
          <w:vertAlign w:val="superscript"/>
        </w:rPr>
        <w:t>,</w:t>
      </w:r>
      <w:hyperlink w:anchor="_ENREF_80" w:tooltip="Song, 2005 #1565" w:history="1">
        <w:r w:rsidR="00E12A1F" w:rsidRPr="00665E67">
          <w:rPr>
            <w:rFonts w:ascii="Book Antiqua" w:hAnsi="Book Antiqua" w:cs="Times New Roman"/>
            <w:noProof/>
            <w:sz w:val="24"/>
            <w:szCs w:val="24"/>
            <w:vertAlign w:val="superscript"/>
          </w:rPr>
          <w:t>80</w:t>
        </w:r>
      </w:hyperlink>
      <w:r w:rsidR="00E12A1F" w:rsidRPr="00665E67">
        <w:rPr>
          <w:rFonts w:ascii="Book Antiqua" w:hAnsi="Book Antiqua" w:cs="Times New Roman"/>
          <w:noProof/>
          <w:sz w:val="24"/>
          <w:szCs w:val="24"/>
          <w:vertAlign w:val="superscript"/>
        </w:rPr>
        <w:t>]</w:t>
      </w:r>
      <w:r w:rsidR="002D1CEB" w:rsidRPr="00665E67">
        <w:rPr>
          <w:rFonts w:ascii="Book Antiqua" w:hAnsi="Book Antiqua" w:cs="Times New Roman"/>
          <w:sz w:val="24"/>
          <w:szCs w:val="24"/>
        </w:rPr>
        <w:fldChar w:fldCharType="end"/>
      </w:r>
      <w:r w:rsidR="00CB369B" w:rsidRPr="00665E67">
        <w:rPr>
          <w:rFonts w:ascii="Book Antiqua" w:hAnsi="Book Antiqua" w:cs="Times New Roman"/>
          <w:sz w:val="24"/>
          <w:szCs w:val="24"/>
        </w:rPr>
        <w:t xml:space="preserve"> can account for the observed age-related </w:t>
      </w:r>
      <w:r w:rsidR="001163AE" w:rsidRPr="00665E67">
        <w:rPr>
          <w:rFonts w:ascii="Book Antiqua" w:hAnsi="Book Antiqua" w:cs="Times New Roman"/>
          <w:sz w:val="24"/>
          <w:szCs w:val="24"/>
        </w:rPr>
        <w:t xml:space="preserve">measurable </w:t>
      </w:r>
      <w:r w:rsidR="00CB369B" w:rsidRPr="00665E67">
        <w:rPr>
          <w:rFonts w:ascii="Book Antiqua" w:hAnsi="Book Antiqua" w:cs="Times New Roman"/>
          <w:sz w:val="24"/>
          <w:szCs w:val="24"/>
        </w:rPr>
        <w:t>de</w:t>
      </w:r>
      <w:r w:rsidR="003F60ED" w:rsidRPr="00665E67">
        <w:rPr>
          <w:rFonts w:ascii="Book Antiqua" w:hAnsi="Book Antiqua" w:cs="Times New Roman"/>
          <w:sz w:val="24"/>
          <w:szCs w:val="24"/>
        </w:rPr>
        <w:t>cline in mitochondrial function</w:t>
      </w:r>
      <w:r w:rsidR="00442D45" w:rsidRPr="00665E67">
        <w:rPr>
          <w:rFonts w:ascii="Book Antiqua" w:hAnsi="Book Antiqua" w:cs="Times New Roman"/>
          <w:sz w:val="24"/>
          <w:szCs w:val="24"/>
        </w:rPr>
        <w:t xml:space="preserve"> and, by extension, cause aging</w:t>
      </w:r>
      <w:r w:rsidR="003D5F0E" w:rsidRPr="00665E67">
        <w:rPr>
          <w:rFonts w:ascii="Book Antiqua" w:hAnsi="Book Antiqua" w:cs="Times New Roman"/>
          <w:sz w:val="24"/>
          <w:szCs w:val="24"/>
        </w:rPr>
        <w:t>,</w:t>
      </w:r>
      <w:r w:rsidR="00442D45" w:rsidRPr="00665E67">
        <w:rPr>
          <w:rFonts w:ascii="Book Antiqua" w:hAnsi="Book Antiqua" w:cs="Times New Roman"/>
          <w:sz w:val="24"/>
          <w:szCs w:val="24"/>
        </w:rPr>
        <w:t xml:space="preserve"> provided that these mutations are maintained in a heteroplasmic state.</w:t>
      </w:r>
      <w:r w:rsidR="00D70EF1" w:rsidRPr="00665E67">
        <w:rPr>
          <w:rFonts w:ascii="Book Antiqua" w:hAnsi="Book Antiqua" w:cs="Times New Roman"/>
          <w:sz w:val="24"/>
          <w:szCs w:val="24"/>
        </w:rPr>
        <w:t xml:space="preserve"> </w:t>
      </w:r>
      <w:r w:rsidR="00FA256B" w:rsidRPr="00665E67">
        <w:rPr>
          <w:rFonts w:ascii="Book Antiqua" w:hAnsi="Book Antiqua" w:cs="Times New Roman"/>
          <w:sz w:val="24"/>
          <w:szCs w:val="24"/>
        </w:rPr>
        <w:t xml:space="preserve">Intriguingly, though, some studies indicate that the fraction of respiratory chain-deficient </w:t>
      </w:r>
      <w:proofErr w:type="spellStart"/>
      <w:r w:rsidR="00FA256B" w:rsidRPr="00665E67">
        <w:rPr>
          <w:rFonts w:ascii="Book Antiqua" w:hAnsi="Book Antiqua" w:cs="Times New Roman"/>
          <w:sz w:val="24"/>
          <w:szCs w:val="24"/>
        </w:rPr>
        <w:t>colonocytes</w:t>
      </w:r>
      <w:proofErr w:type="spellEnd"/>
      <w:r w:rsidR="00FA256B" w:rsidRPr="00665E67">
        <w:rPr>
          <w:rFonts w:ascii="Book Antiqua" w:hAnsi="Book Antiqua" w:cs="Times New Roman"/>
          <w:sz w:val="24"/>
          <w:szCs w:val="24"/>
        </w:rPr>
        <w:t xml:space="preserve"> </w:t>
      </w:r>
      <w:r w:rsidR="003D7F33" w:rsidRPr="00665E67">
        <w:rPr>
          <w:rFonts w:ascii="Book Antiqua" w:hAnsi="Book Antiqua" w:cs="Times New Roman"/>
          <w:sz w:val="24"/>
          <w:szCs w:val="24"/>
        </w:rPr>
        <w:t xml:space="preserve">in aging mammalian tissues </w:t>
      </w:r>
      <w:r w:rsidR="00FA256B" w:rsidRPr="00665E67">
        <w:rPr>
          <w:rFonts w:ascii="Book Antiqua" w:hAnsi="Book Antiqua" w:cs="Times New Roman"/>
          <w:sz w:val="24"/>
          <w:szCs w:val="24"/>
        </w:rPr>
        <w:t>increases after 35 years, and by 70 years of age</w:t>
      </w:r>
      <w:r w:rsidR="003D7F33" w:rsidRPr="00665E67">
        <w:rPr>
          <w:rFonts w:ascii="Book Antiqua" w:hAnsi="Book Antiqua" w:cs="Times New Roman"/>
          <w:sz w:val="24"/>
          <w:szCs w:val="24"/>
        </w:rPr>
        <w:t>,</w:t>
      </w:r>
      <w:r w:rsidR="00FA256B" w:rsidRPr="00665E67">
        <w:rPr>
          <w:rFonts w:ascii="Book Antiqua" w:hAnsi="Book Antiqua" w:cs="Times New Roman"/>
          <w:sz w:val="24"/>
          <w:szCs w:val="24"/>
        </w:rPr>
        <w:t xml:space="preserve"> up to </w:t>
      </w:r>
      <w:r w:rsidR="00B748C4" w:rsidRPr="00665E67">
        <w:rPr>
          <w:rFonts w:ascii="Book Antiqua" w:hAnsi="Book Antiqua" w:cs="Times New Roman"/>
          <w:sz w:val="24"/>
          <w:szCs w:val="24"/>
        </w:rPr>
        <w:t xml:space="preserve">a third of </w:t>
      </w:r>
      <w:proofErr w:type="spellStart"/>
      <w:r w:rsidR="00B748C4" w:rsidRPr="00665E67">
        <w:rPr>
          <w:rFonts w:ascii="Book Antiqua" w:hAnsi="Book Antiqua" w:cs="Times New Roman"/>
          <w:sz w:val="24"/>
          <w:szCs w:val="24"/>
        </w:rPr>
        <w:t>colonocytes</w:t>
      </w:r>
      <w:proofErr w:type="spellEnd"/>
      <w:r w:rsidR="00B748C4" w:rsidRPr="00665E67">
        <w:rPr>
          <w:rFonts w:ascii="Book Antiqua" w:hAnsi="Book Antiqua" w:cs="Times New Roman"/>
          <w:sz w:val="24"/>
          <w:szCs w:val="24"/>
        </w:rPr>
        <w:t xml:space="preserve"> can be respiration-negative</w:t>
      </w:r>
      <w:r w:rsidR="00886CA9">
        <w:rPr>
          <w:rFonts w:ascii="Book Antiqua" w:hAnsi="Book Antiqua" w:cs="Times New Roman"/>
          <w:sz w:val="24"/>
          <w:szCs w:val="24"/>
        </w:rPr>
        <w:t xml:space="preserve">. </w:t>
      </w:r>
      <w:r w:rsidR="00442D45" w:rsidRPr="00665E67">
        <w:rPr>
          <w:rFonts w:ascii="Book Antiqua" w:hAnsi="Book Antiqua" w:cs="Times New Roman"/>
          <w:sz w:val="24"/>
          <w:szCs w:val="24"/>
        </w:rPr>
        <w:t>This can be explained by a random genetic drift model</w:t>
      </w:r>
      <w:r w:rsidR="00886CA9">
        <w:rPr>
          <w:rFonts w:ascii="Book Antiqua" w:hAnsi="Book Antiqua" w:cs="Times New Roman"/>
          <w:sz w:val="24"/>
          <w:szCs w:val="24"/>
        </w:rPr>
        <w:t xml:space="preserve">. </w:t>
      </w:r>
      <w:r w:rsidR="004223A9" w:rsidRPr="00665E67">
        <w:rPr>
          <w:rFonts w:ascii="Book Antiqua" w:hAnsi="Book Antiqua" w:cs="Times New Roman"/>
          <w:sz w:val="24"/>
          <w:szCs w:val="24"/>
        </w:rPr>
        <w:t>A</w:t>
      </w:r>
      <w:r w:rsidR="00442D45" w:rsidRPr="00665E67">
        <w:rPr>
          <w:rFonts w:ascii="Book Antiqua" w:hAnsi="Book Antiqua" w:cs="Times New Roman"/>
          <w:sz w:val="24"/>
          <w:szCs w:val="24"/>
        </w:rPr>
        <w:t xml:space="preserve">ccording to </w:t>
      </w:r>
      <w:r w:rsidR="004223A9" w:rsidRPr="00665E67">
        <w:rPr>
          <w:rFonts w:ascii="Book Antiqua" w:hAnsi="Book Antiqua" w:cs="Times New Roman"/>
          <w:sz w:val="24"/>
          <w:szCs w:val="24"/>
        </w:rPr>
        <w:t>this model,</w:t>
      </w:r>
      <w:r w:rsidR="00442D45" w:rsidRPr="00665E67">
        <w:rPr>
          <w:rFonts w:ascii="Book Antiqua" w:hAnsi="Book Antiqua" w:cs="Times New Roman"/>
          <w:sz w:val="24"/>
          <w:szCs w:val="24"/>
        </w:rPr>
        <w:t xml:space="preserve"> multiple rounds of replication may result in the </w:t>
      </w:r>
      <w:r w:rsidR="004223A9" w:rsidRPr="00665E67">
        <w:rPr>
          <w:rFonts w:ascii="Book Antiqua" w:hAnsi="Book Antiqua" w:cs="Times New Roman"/>
          <w:sz w:val="24"/>
          <w:szCs w:val="24"/>
        </w:rPr>
        <w:t>clonal</w:t>
      </w:r>
      <w:r w:rsidR="00442D45" w:rsidRPr="00665E67">
        <w:rPr>
          <w:rFonts w:ascii="Book Antiqua" w:hAnsi="Book Antiqua" w:cs="Times New Roman"/>
          <w:sz w:val="24"/>
          <w:szCs w:val="24"/>
        </w:rPr>
        <w:t xml:space="preserve"> expansion of random mtDNA molecules</w:t>
      </w:r>
      <w:r w:rsidR="003D7F33" w:rsidRPr="00665E67">
        <w:rPr>
          <w:rFonts w:ascii="Book Antiqua" w:hAnsi="Book Antiqua" w:cs="Times New Roman"/>
          <w:sz w:val="24"/>
          <w:szCs w:val="24"/>
        </w:rPr>
        <w:t>,</w:t>
      </w:r>
      <w:r w:rsidR="00442D45" w:rsidRPr="00665E67">
        <w:rPr>
          <w:rFonts w:ascii="Book Antiqua" w:hAnsi="Book Antiqua" w:cs="Times New Roman"/>
          <w:sz w:val="24"/>
          <w:szCs w:val="24"/>
        </w:rPr>
        <w:t xml:space="preserve"> le</w:t>
      </w:r>
      <w:r w:rsidR="00071F32">
        <w:rPr>
          <w:rFonts w:ascii="Book Antiqua" w:hAnsi="Book Antiqua" w:cs="Times New Roman"/>
          <w:sz w:val="24"/>
          <w:szCs w:val="24"/>
        </w:rPr>
        <w:t xml:space="preserve">ading to a loss of </w:t>
      </w:r>
      <w:proofErr w:type="spellStart"/>
      <w:proofErr w:type="gramStart"/>
      <w:r w:rsidR="00071F32">
        <w:rPr>
          <w:rFonts w:ascii="Book Antiqua" w:hAnsi="Book Antiqua" w:cs="Times New Roman"/>
          <w:sz w:val="24"/>
          <w:szCs w:val="24"/>
        </w:rPr>
        <w:t>heteroplasmy</w:t>
      </w:r>
      <w:proofErr w:type="spellEnd"/>
      <w:proofErr w:type="gramEnd"/>
      <w:r w:rsidR="00442D45" w:rsidRPr="00665E67">
        <w:rPr>
          <w:rFonts w:ascii="Book Antiqua" w:hAnsi="Book Antiqua" w:cs="Times New Roman"/>
          <w:sz w:val="24"/>
          <w:szCs w:val="24"/>
        </w:rPr>
        <w:fldChar w:fldCharType="begin">
          <w:fldData xml:space="preserve">PEVuZE5vdGU+PENpdGU+PEF1dGhvcj5FbHNvbjwvQXV0aG9yPjxZZWFyPjIwMDE8L1llYXI+PFJl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PEVuZE5vdGU+PENpdGU+PEF1dGhvcj5FbHNvbjwvQXV0aG9yPjxZZWFyPjIwMDE8L1llYXI+PFJl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00442D45" w:rsidRPr="00665E67">
        <w:rPr>
          <w:rFonts w:ascii="Book Antiqua" w:hAnsi="Book Antiqua" w:cs="Times New Roman"/>
          <w:sz w:val="24"/>
          <w:szCs w:val="24"/>
        </w:rPr>
      </w:r>
      <w:r w:rsidR="00442D45"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81" w:tooltip="Elson, 2001 #7097" w:history="1">
        <w:r w:rsidR="00E12A1F" w:rsidRPr="00665E67">
          <w:rPr>
            <w:rFonts w:ascii="Book Antiqua" w:hAnsi="Book Antiqua" w:cs="Times New Roman"/>
            <w:noProof/>
            <w:sz w:val="24"/>
            <w:szCs w:val="24"/>
            <w:vertAlign w:val="superscript"/>
          </w:rPr>
          <w:t>81</w:t>
        </w:r>
      </w:hyperlink>
      <w:r w:rsidR="00E12A1F" w:rsidRPr="00665E67">
        <w:rPr>
          <w:rFonts w:ascii="Book Antiqua" w:hAnsi="Book Antiqua" w:cs="Times New Roman"/>
          <w:noProof/>
          <w:sz w:val="24"/>
          <w:szCs w:val="24"/>
          <w:vertAlign w:val="superscript"/>
        </w:rPr>
        <w:t>]</w:t>
      </w:r>
      <w:r w:rsidR="00442D45" w:rsidRPr="00665E67">
        <w:rPr>
          <w:rFonts w:ascii="Book Antiqua" w:hAnsi="Book Antiqua" w:cs="Times New Roman"/>
          <w:sz w:val="24"/>
          <w:szCs w:val="24"/>
        </w:rPr>
        <w:fldChar w:fldCharType="end"/>
      </w:r>
      <w:r w:rsidR="00442D45" w:rsidRPr="00665E67">
        <w:rPr>
          <w:rFonts w:ascii="Book Antiqua" w:hAnsi="Book Antiqua" w:cs="Times New Roman"/>
          <w:sz w:val="24"/>
          <w:szCs w:val="24"/>
        </w:rPr>
        <w:t xml:space="preserve">. In humans, this model predicts that clonal expansion may take decades to occur. </w:t>
      </w:r>
      <w:r w:rsidR="009D4834" w:rsidRPr="00665E67">
        <w:rPr>
          <w:rFonts w:ascii="Book Antiqua" w:hAnsi="Book Antiqua" w:cs="Times New Roman"/>
          <w:sz w:val="24"/>
          <w:szCs w:val="24"/>
        </w:rPr>
        <w:t>Therefore, random drift may provide a satisfactory explanation for the mechanism of respiratory dysfunction observed in aged tissues</w:t>
      </w:r>
      <w:r w:rsidR="006A5526" w:rsidRPr="00665E67">
        <w:rPr>
          <w:rFonts w:ascii="Book Antiqua" w:hAnsi="Book Antiqua" w:cs="Times New Roman"/>
          <w:sz w:val="24"/>
          <w:szCs w:val="24"/>
        </w:rPr>
        <w:t xml:space="preserve"> provided </w:t>
      </w:r>
      <w:r w:rsidR="005A6FD5" w:rsidRPr="00665E67">
        <w:rPr>
          <w:rFonts w:ascii="Book Antiqua" w:hAnsi="Book Antiqua" w:cs="Times New Roman"/>
          <w:sz w:val="24"/>
          <w:szCs w:val="24"/>
        </w:rPr>
        <w:t xml:space="preserve">that it can be demonstrated that </w:t>
      </w:r>
      <w:r w:rsidR="006A5526" w:rsidRPr="00665E67">
        <w:rPr>
          <w:rFonts w:ascii="Book Antiqua" w:hAnsi="Book Antiqua" w:cs="Times New Roman"/>
          <w:sz w:val="24"/>
          <w:szCs w:val="24"/>
        </w:rPr>
        <w:t>cell types other than colon epithelium</w:t>
      </w:r>
      <w:r w:rsidR="005A6FD5" w:rsidRPr="00665E67">
        <w:rPr>
          <w:rFonts w:ascii="Book Antiqua" w:hAnsi="Book Antiqua" w:cs="Times New Roman"/>
          <w:sz w:val="24"/>
          <w:szCs w:val="24"/>
        </w:rPr>
        <w:t xml:space="preserve"> accumulate similar levels of clonally expanded mutations</w:t>
      </w:r>
      <w:r w:rsidR="009D4834" w:rsidRPr="00665E67">
        <w:rPr>
          <w:rFonts w:ascii="Book Antiqua" w:hAnsi="Book Antiqua" w:cs="Times New Roman"/>
          <w:sz w:val="24"/>
          <w:szCs w:val="24"/>
        </w:rPr>
        <w:t xml:space="preserve">. </w:t>
      </w:r>
      <w:r w:rsidR="005A6FD5" w:rsidRPr="00665E67">
        <w:rPr>
          <w:rFonts w:ascii="Book Antiqua" w:hAnsi="Book Antiqua" w:cs="Times New Roman"/>
          <w:sz w:val="24"/>
          <w:szCs w:val="24"/>
        </w:rPr>
        <w:t>The random</w:t>
      </w:r>
      <w:r w:rsidR="002E4BB0" w:rsidRPr="00665E67">
        <w:rPr>
          <w:rFonts w:ascii="Book Antiqua" w:hAnsi="Book Antiqua" w:cs="Times New Roman"/>
          <w:sz w:val="24"/>
          <w:szCs w:val="24"/>
        </w:rPr>
        <w:t xml:space="preserve"> </w:t>
      </w:r>
      <w:r w:rsidR="00442D45" w:rsidRPr="00665E67">
        <w:rPr>
          <w:rFonts w:ascii="Book Antiqua" w:hAnsi="Book Antiqua" w:cs="Times New Roman"/>
          <w:sz w:val="24"/>
          <w:szCs w:val="24"/>
        </w:rPr>
        <w:t>genetic drift</w:t>
      </w:r>
      <w:r w:rsidR="00B016AD" w:rsidRPr="00665E67">
        <w:rPr>
          <w:rFonts w:ascii="Book Antiqua" w:hAnsi="Book Antiqua" w:cs="Times New Roman"/>
          <w:sz w:val="24"/>
          <w:szCs w:val="24"/>
        </w:rPr>
        <w:t xml:space="preserve"> in colon epithelium</w:t>
      </w:r>
      <w:r w:rsidR="00AA019C" w:rsidRPr="00665E67">
        <w:rPr>
          <w:rFonts w:ascii="Book Antiqua" w:hAnsi="Book Antiqua" w:cs="Times New Roman"/>
          <w:sz w:val="24"/>
          <w:szCs w:val="24"/>
        </w:rPr>
        <w:t xml:space="preserve">, </w:t>
      </w:r>
      <w:r w:rsidR="00FC0CFC" w:rsidRPr="00665E67">
        <w:rPr>
          <w:rFonts w:ascii="Book Antiqua" w:hAnsi="Book Antiqua" w:cs="Times New Roman"/>
          <w:sz w:val="24"/>
          <w:szCs w:val="24"/>
        </w:rPr>
        <w:t xml:space="preserve">the </w:t>
      </w:r>
      <w:r w:rsidR="00AA019C" w:rsidRPr="00665E67">
        <w:rPr>
          <w:rFonts w:ascii="Book Antiqua" w:hAnsi="Book Antiqua" w:cs="Times New Roman"/>
          <w:sz w:val="24"/>
          <w:szCs w:val="24"/>
        </w:rPr>
        <w:t>tissue in which this phenomenon is best understood</w:t>
      </w:r>
      <w:r w:rsidR="002E4BB0" w:rsidRPr="00665E67">
        <w:rPr>
          <w:rFonts w:ascii="Book Antiqua" w:hAnsi="Book Antiqua" w:cs="Times New Roman"/>
          <w:sz w:val="24"/>
          <w:szCs w:val="24"/>
        </w:rPr>
        <w:t xml:space="preserve">, however, appears to be highly </w:t>
      </w:r>
      <w:r w:rsidR="00AA019C" w:rsidRPr="00665E67">
        <w:rPr>
          <w:rFonts w:ascii="Book Antiqua" w:hAnsi="Book Antiqua" w:cs="Times New Roman"/>
          <w:sz w:val="24"/>
          <w:szCs w:val="24"/>
        </w:rPr>
        <w:t>heterogeneous</w:t>
      </w:r>
      <w:r w:rsidR="002E4BB0" w:rsidRPr="00665E67">
        <w:rPr>
          <w:rFonts w:ascii="Book Antiqua" w:hAnsi="Book Antiqua" w:cs="Times New Roman"/>
          <w:sz w:val="24"/>
          <w:szCs w:val="24"/>
        </w:rPr>
        <w:t>,</w:t>
      </w:r>
      <w:r w:rsidR="000A37DB" w:rsidRPr="00665E67">
        <w:rPr>
          <w:rFonts w:ascii="Book Antiqua" w:hAnsi="Book Antiqua" w:cs="Times New Roman"/>
          <w:sz w:val="24"/>
          <w:szCs w:val="24"/>
        </w:rPr>
        <w:t xml:space="preserve"> and its extent does not correlate well with chronolo</w:t>
      </w:r>
      <w:r w:rsidR="00886CA9">
        <w:rPr>
          <w:rFonts w:ascii="Book Antiqua" w:hAnsi="Book Antiqua" w:cs="Times New Roman"/>
          <w:sz w:val="24"/>
          <w:szCs w:val="24"/>
        </w:rPr>
        <w:t xml:space="preserve">gical age between individuals. </w:t>
      </w:r>
      <w:r w:rsidR="005D2C0D" w:rsidRPr="00665E67">
        <w:rPr>
          <w:rFonts w:ascii="Book Antiqua" w:hAnsi="Book Antiqua" w:cs="Times New Roman"/>
          <w:sz w:val="24"/>
          <w:szCs w:val="24"/>
        </w:rPr>
        <w:t>For example,</w:t>
      </w:r>
      <w:r w:rsidR="000A37DB" w:rsidRPr="00665E67">
        <w:rPr>
          <w:rFonts w:ascii="Book Antiqua" w:hAnsi="Book Antiqua" w:cs="Times New Roman"/>
          <w:sz w:val="24"/>
          <w:szCs w:val="24"/>
        </w:rPr>
        <w:t xml:space="preserve"> </w:t>
      </w:r>
      <w:r w:rsidR="002E4BB0" w:rsidRPr="00665E67">
        <w:rPr>
          <w:rFonts w:ascii="Book Antiqua" w:hAnsi="Book Antiqua" w:cs="Times New Roman"/>
          <w:sz w:val="24"/>
          <w:szCs w:val="24"/>
        </w:rPr>
        <w:t>a 75</w:t>
      </w:r>
      <w:r w:rsidR="00B053B2">
        <w:rPr>
          <w:rFonts w:ascii="Book Antiqua" w:hAnsi="Book Antiqua" w:cs="Times New Roman" w:hint="eastAsia"/>
          <w:sz w:val="24"/>
          <w:szCs w:val="24"/>
          <w:lang w:eastAsia="zh-CN"/>
        </w:rPr>
        <w:t>-</w:t>
      </w:r>
      <w:r w:rsidR="002E4BB0" w:rsidRPr="00665E67">
        <w:rPr>
          <w:rFonts w:ascii="Book Antiqua" w:hAnsi="Book Antiqua" w:cs="Times New Roman"/>
          <w:sz w:val="24"/>
          <w:szCs w:val="24"/>
        </w:rPr>
        <w:t xml:space="preserve">year-old </w:t>
      </w:r>
      <w:r w:rsidR="000A37DB" w:rsidRPr="00665E67">
        <w:rPr>
          <w:rFonts w:ascii="Book Antiqua" w:hAnsi="Book Antiqua" w:cs="Times New Roman"/>
          <w:sz w:val="24"/>
          <w:szCs w:val="24"/>
        </w:rPr>
        <w:t xml:space="preserve">individual </w:t>
      </w:r>
      <w:r w:rsidR="00442D45" w:rsidRPr="00665E67">
        <w:rPr>
          <w:rFonts w:ascii="Book Antiqua" w:hAnsi="Book Antiqua" w:cs="Times New Roman"/>
          <w:sz w:val="24"/>
          <w:szCs w:val="24"/>
        </w:rPr>
        <w:t>may</w:t>
      </w:r>
      <w:r w:rsidR="00D57A7C" w:rsidRPr="00665E67">
        <w:rPr>
          <w:rFonts w:ascii="Book Antiqua" w:hAnsi="Book Antiqua" w:cs="Times New Roman"/>
          <w:sz w:val="24"/>
          <w:szCs w:val="24"/>
        </w:rPr>
        <w:t xml:space="preserve"> have</w:t>
      </w:r>
      <w:r w:rsidR="002E4BB0" w:rsidRPr="00665E67">
        <w:rPr>
          <w:rFonts w:ascii="Book Antiqua" w:hAnsi="Book Antiqua" w:cs="Times New Roman"/>
          <w:sz w:val="24"/>
          <w:szCs w:val="24"/>
        </w:rPr>
        <w:t xml:space="preserve"> </w:t>
      </w:r>
      <w:r w:rsidR="009D4834" w:rsidRPr="00665E67">
        <w:rPr>
          <w:rFonts w:ascii="Book Antiqua" w:hAnsi="Book Antiqua" w:cs="Times New Roman"/>
          <w:sz w:val="24"/>
          <w:szCs w:val="24"/>
        </w:rPr>
        <w:t xml:space="preserve">a </w:t>
      </w:r>
      <w:r w:rsidR="002E4BB0" w:rsidRPr="00665E67">
        <w:rPr>
          <w:rFonts w:ascii="Book Antiqua" w:hAnsi="Book Antiqua" w:cs="Times New Roman"/>
          <w:sz w:val="24"/>
          <w:szCs w:val="24"/>
        </w:rPr>
        <w:t>lower</w:t>
      </w:r>
      <w:r w:rsidR="00B748C4" w:rsidRPr="00665E67">
        <w:rPr>
          <w:rFonts w:ascii="Book Antiqua" w:hAnsi="Book Antiqua" w:cs="Times New Roman"/>
          <w:sz w:val="24"/>
          <w:szCs w:val="24"/>
        </w:rPr>
        <w:t xml:space="preserve"> </w:t>
      </w:r>
      <w:r w:rsidR="002E4BB0" w:rsidRPr="00665E67">
        <w:rPr>
          <w:rFonts w:ascii="Book Antiqua" w:hAnsi="Book Antiqua" w:cs="Times New Roman"/>
          <w:sz w:val="24"/>
          <w:szCs w:val="24"/>
        </w:rPr>
        <w:t>percentage of respiration-deficient crypts than a 45</w:t>
      </w:r>
      <w:r w:rsidR="00B053B2">
        <w:rPr>
          <w:rFonts w:ascii="Book Antiqua" w:hAnsi="Book Antiqua" w:cs="Times New Roman" w:hint="eastAsia"/>
          <w:sz w:val="24"/>
          <w:szCs w:val="24"/>
          <w:lang w:eastAsia="zh-CN"/>
        </w:rPr>
        <w:t>-</w:t>
      </w:r>
      <w:r w:rsidR="00B053B2">
        <w:rPr>
          <w:rFonts w:ascii="Book Antiqua" w:hAnsi="Book Antiqua" w:cs="Times New Roman"/>
          <w:sz w:val="24"/>
          <w:szCs w:val="24"/>
        </w:rPr>
        <w:t>year-old</w:t>
      </w:r>
      <w:r w:rsidR="002E4BB0" w:rsidRPr="00665E67">
        <w:rPr>
          <w:rFonts w:ascii="Book Antiqua" w:hAnsi="Book Antiqua" w:cs="Times New Roman"/>
          <w:sz w:val="24"/>
          <w:szCs w:val="24"/>
        </w:rPr>
        <w:fldChar w:fldCharType="begin"/>
      </w:r>
      <w:r w:rsidR="00E12A1F" w:rsidRPr="00665E67">
        <w:rPr>
          <w:rFonts w:ascii="Book Antiqua" w:hAnsi="Book Antiqua" w:cs="Times New Roman"/>
          <w:sz w:val="24"/>
          <w:szCs w:val="24"/>
        </w:rPr>
        <w:instrText xml:space="preserve"> ADDIN EN.CITE &lt;EndNote&gt;&lt;Cite&gt;&lt;Author&gt;Taylor&lt;/Author&gt;&lt;Year&gt;2003&lt;/Year&gt;&lt;RecNum&gt;1769&lt;/RecNum&gt;&lt;DisplayText&gt;&lt;style face="superscript"&gt;[82]&lt;/style&gt;&lt;/DisplayText&gt;&lt;record&gt;&lt;rec-number&gt;1769&lt;/rec-number&gt;&lt;foreign-keys&gt;&lt;key app="EN" db-id="r2vsd5v5e2pfsaex59tpte9a02trfv25vp2w"&gt;1769&lt;/key&gt;&lt;/foreign-keys&gt;&lt;ref-type name="Journal Article"&gt;17&lt;/ref-type&gt;&lt;contributors&gt;&lt;authors&gt;&lt;author&gt;Taylor, R. W.&lt;/author&gt;&lt;author&gt;Barron, M. J.&lt;/author&gt;&lt;author&gt;Borthwick, G. M.&lt;/author&gt;&lt;author&gt;Gospel, A.&lt;/author&gt;&lt;author&gt;Chinnery, P. F.&lt;/author&gt;&lt;author&gt;Samuels, D. C.&lt;/author&gt;&lt;author&gt;Taylor, G. A.&lt;/author&gt;&lt;author&gt;Plusa, S. M.&lt;/author&gt;&lt;author&gt;Needham, S. J.&lt;/author&gt;&lt;author&gt;Greaves, L. C.&lt;/author&gt;&lt;author&gt;Kirkwood, T. B.&lt;/author&gt;&lt;author&gt;Turnbull, D. M.&lt;/author&gt;&lt;/authors&gt;&lt;/contributors&gt;&lt;auth-address&gt;Department of Neurology, The Medical School, University of Newcastle upon Tyne, United Kingdom.&lt;/auth-address&gt;&lt;titles&gt;&lt;title&gt;Mitochondrial DNA mutations in human colonic crypt stem cells&lt;/title&gt;&lt;secondary-title&gt;J Clin Invest&lt;/secondary-title&gt;&lt;alt-title&gt;The Journal of clinical investigation&lt;/alt-title&gt;&lt;/titles&gt;&lt;periodical&gt;&lt;full-title&gt;J Clin Invest&lt;/full-title&gt;&lt;/periodical&gt;&lt;pages&gt;1351-60&lt;/pages&gt;&lt;volume&gt;112&lt;/volume&gt;&lt;number&gt;9&lt;/number&gt;&lt;keywords&gt;&lt;keyword&gt;Aged&lt;/keyword&gt;&lt;keyword&gt;Aged, 80 and over&lt;/keyword&gt;&lt;keyword&gt;Colon/*cytology/metabolism&lt;/keyword&gt;&lt;keyword&gt;DNA Replication&lt;/keyword&gt;&lt;keyword&gt;DNA, Mitochondrial/*genetics&lt;/keyword&gt;&lt;keyword&gt;Electron Transport&lt;/keyword&gt;&lt;keyword&gt;Humans&lt;/keyword&gt;&lt;keyword&gt;Mathematics&lt;/keyword&gt;&lt;keyword&gt;Middle Aged&lt;/keyword&gt;&lt;keyword&gt;Models, Genetic&lt;/keyword&gt;&lt;keyword&gt;*Mutation&lt;/keyword&gt;&lt;keyword&gt;Stem Cells/*metabolism&lt;/keyword&gt;&lt;/keywords&gt;&lt;dates&gt;&lt;year&gt;2003&lt;/year&gt;&lt;pub-dates&gt;&lt;date&gt;Nov&lt;/date&gt;&lt;/pub-dates&gt;&lt;/dates&gt;&lt;isbn&gt;0021-9738 (Print)&amp;#xD;0021-9738 (Linking)&lt;/isbn&gt;&lt;accession-num&gt;14597761&lt;/accession-num&gt;&lt;urls&gt;&lt;related-urls&gt;&lt;url&gt;http://www.ncbi.nlm.nih.gov/pubmed/14597761&lt;/url&gt;&lt;/related-urls&gt;&lt;/urls&gt;&lt;custom2&gt;228466&lt;/custom2&gt;&lt;electronic-resource-num&gt;10.1172/JCI19435&lt;/electronic-resource-num&gt;&lt;/record&gt;&lt;/Cite&gt;&lt;/EndNote&gt;</w:instrText>
      </w:r>
      <w:r w:rsidR="002E4BB0"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82" w:tooltip="Taylor, 2003 #1769" w:history="1">
        <w:r w:rsidR="00E12A1F" w:rsidRPr="00665E67">
          <w:rPr>
            <w:rFonts w:ascii="Book Antiqua" w:hAnsi="Book Antiqua" w:cs="Times New Roman"/>
            <w:noProof/>
            <w:sz w:val="24"/>
            <w:szCs w:val="24"/>
            <w:vertAlign w:val="superscript"/>
          </w:rPr>
          <w:t>82</w:t>
        </w:r>
      </w:hyperlink>
      <w:r w:rsidR="00E12A1F" w:rsidRPr="00665E67">
        <w:rPr>
          <w:rFonts w:ascii="Book Antiqua" w:hAnsi="Book Antiqua" w:cs="Times New Roman"/>
          <w:noProof/>
          <w:sz w:val="24"/>
          <w:szCs w:val="24"/>
          <w:vertAlign w:val="superscript"/>
        </w:rPr>
        <w:t>]</w:t>
      </w:r>
      <w:r w:rsidR="002E4BB0" w:rsidRPr="00665E67">
        <w:rPr>
          <w:rFonts w:ascii="Book Antiqua" w:hAnsi="Book Antiqua" w:cs="Times New Roman"/>
          <w:sz w:val="24"/>
          <w:szCs w:val="24"/>
        </w:rPr>
        <w:fldChar w:fldCharType="end"/>
      </w:r>
      <w:r w:rsidR="00AF208D" w:rsidRPr="00665E67">
        <w:rPr>
          <w:rFonts w:ascii="Book Antiqua" w:hAnsi="Book Antiqua" w:cs="Times New Roman"/>
          <w:sz w:val="24"/>
          <w:szCs w:val="24"/>
        </w:rPr>
        <w:t xml:space="preserve">. </w:t>
      </w:r>
      <w:r w:rsidR="009D4834" w:rsidRPr="00665E67">
        <w:rPr>
          <w:rFonts w:ascii="Book Antiqua" w:hAnsi="Book Antiqua" w:cs="Times New Roman"/>
          <w:sz w:val="24"/>
          <w:szCs w:val="24"/>
        </w:rPr>
        <w:t xml:space="preserve">This heterogeneity is inconsistent with </w:t>
      </w:r>
      <w:r w:rsidR="00D2443E" w:rsidRPr="00665E67">
        <w:rPr>
          <w:rFonts w:ascii="Book Antiqua" w:hAnsi="Book Antiqua" w:cs="Times New Roman"/>
          <w:sz w:val="24"/>
          <w:szCs w:val="24"/>
        </w:rPr>
        <w:t xml:space="preserve">the </w:t>
      </w:r>
      <w:r w:rsidR="009D4834" w:rsidRPr="00665E67">
        <w:rPr>
          <w:rFonts w:ascii="Book Antiqua" w:hAnsi="Book Antiqua" w:cs="Times New Roman"/>
          <w:sz w:val="24"/>
          <w:szCs w:val="24"/>
        </w:rPr>
        <w:t xml:space="preserve">steady and </w:t>
      </w:r>
      <w:r w:rsidR="009D4834" w:rsidRPr="00665E67">
        <w:rPr>
          <w:rFonts w:ascii="Book Antiqua" w:hAnsi="Book Antiqua" w:cs="Times New Roman"/>
          <w:sz w:val="24"/>
          <w:szCs w:val="24"/>
        </w:rPr>
        <w:lastRenderedPageBreak/>
        <w:t>relatively uniform process of aging, and</w:t>
      </w:r>
      <w:r w:rsidR="00D2443E" w:rsidRPr="00665E67">
        <w:rPr>
          <w:rFonts w:ascii="Book Antiqua" w:hAnsi="Book Antiqua" w:cs="Times New Roman"/>
          <w:sz w:val="24"/>
          <w:szCs w:val="24"/>
        </w:rPr>
        <w:t>,</w:t>
      </w:r>
      <w:r w:rsidR="009D4834" w:rsidRPr="00665E67">
        <w:rPr>
          <w:rFonts w:ascii="Book Antiqua" w:hAnsi="Book Antiqua" w:cs="Times New Roman"/>
          <w:sz w:val="24"/>
          <w:szCs w:val="24"/>
        </w:rPr>
        <w:t xml:space="preserve"> therefore</w:t>
      </w:r>
      <w:r w:rsidR="00D2443E" w:rsidRPr="00665E67">
        <w:rPr>
          <w:rFonts w:ascii="Book Antiqua" w:hAnsi="Book Antiqua" w:cs="Times New Roman"/>
          <w:sz w:val="24"/>
          <w:szCs w:val="24"/>
        </w:rPr>
        <w:t>,</w:t>
      </w:r>
      <w:r w:rsidR="009D4834" w:rsidRPr="00665E67">
        <w:rPr>
          <w:rFonts w:ascii="Book Antiqua" w:hAnsi="Book Antiqua" w:cs="Times New Roman"/>
          <w:sz w:val="24"/>
          <w:szCs w:val="24"/>
        </w:rPr>
        <w:t xml:space="preserve"> argues against</w:t>
      </w:r>
      <w:r w:rsidR="00E03A66" w:rsidRPr="00665E67">
        <w:rPr>
          <w:rFonts w:ascii="Book Antiqua" w:hAnsi="Book Antiqua" w:cs="Times New Roman"/>
          <w:sz w:val="24"/>
          <w:szCs w:val="24"/>
        </w:rPr>
        <w:t xml:space="preserve"> random genetic drift being </w:t>
      </w:r>
      <w:r w:rsidR="001F4D8A" w:rsidRPr="00665E67">
        <w:rPr>
          <w:rFonts w:ascii="Book Antiqua" w:hAnsi="Book Antiqua" w:cs="Times New Roman"/>
          <w:sz w:val="24"/>
          <w:szCs w:val="24"/>
        </w:rPr>
        <w:t>the</w:t>
      </w:r>
      <w:r w:rsidR="00E03A66" w:rsidRPr="00665E67">
        <w:rPr>
          <w:rFonts w:ascii="Book Antiqua" w:hAnsi="Book Antiqua" w:cs="Times New Roman"/>
          <w:sz w:val="24"/>
          <w:szCs w:val="24"/>
        </w:rPr>
        <w:t xml:space="preserve"> </w:t>
      </w:r>
      <w:r w:rsidR="00D2443E" w:rsidRPr="00665E67">
        <w:rPr>
          <w:rFonts w:ascii="Book Antiqua" w:hAnsi="Book Antiqua" w:cs="Times New Roman"/>
          <w:sz w:val="24"/>
          <w:szCs w:val="24"/>
        </w:rPr>
        <w:t>sole</w:t>
      </w:r>
      <w:r w:rsidR="000A37DB" w:rsidRPr="00665E67">
        <w:rPr>
          <w:rFonts w:ascii="Book Antiqua" w:hAnsi="Book Antiqua" w:cs="Times New Roman"/>
          <w:sz w:val="24"/>
          <w:szCs w:val="24"/>
        </w:rPr>
        <w:t xml:space="preserve"> or even a major</w:t>
      </w:r>
      <w:r w:rsidR="00D2443E" w:rsidRPr="00665E67">
        <w:rPr>
          <w:rFonts w:ascii="Book Antiqua" w:hAnsi="Book Antiqua" w:cs="Times New Roman"/>
          <w:sz w:val="24"/>
          <w:szCs w:val="24"/>
        </w:rPr>
        <w:t xml:space="preserve"> </w:t>
      </w:r>
      <w:r w:rsidR="00E03A66" w:rsidRPr="00665E67">
        <w:rPr>
          <w:rFonts w:ascii="Book Antiqua" w:hAnsi="Book Antiqua" w:cs="Times New Roman"/>
          <w:sz w:val="24"/>
          <w:szCs w:val="24"/>
        </w:rPr>
        <w:t>driving force of aging.</w:t>
      </w:r>
      <w:r w:rsidR="006A5526" w:rsidRPr="00665E67">
        <w:rPr>
          <w:rFonts w:ascii="Book Antiqua" w:hAnsi="Book Antiqua" w:cs="Times New Roman"/>
          <w:sz w:val="24"/>
          <w:szCs w:val="24"/>
        </w:rPr>
        <w:t xml:space="preserve"> </w:t>
      </w:r>
      <w:r w:rsidR="00792725" w:rsidRPr="00665E67">
        <w:rPr>
          <w:rFonts w:ascii="Book Antiqua" w:hAnsi="Book Antiqua" w:cs="Times New Roman"/>
          <w:sz w:val="24"/>
          <w:szCs w:val="24"/>
        </w:rPr>
        <w:t xml:space="preserve">It is also unclear whether clonally expanded somatic mtDNA mutations can drive aging in short-lived species. </w:t>
      </w:r>
      <w:r w:rsidR="005D2C0D" w:rsidRPr="00665E67">
        <w:rPr>
          <w:rFonts w:ascii="Book Antiqua" w:hAnsi="Book Antiqua" w:cs="Times New Roman"/>
          <w:sz w:val="24"/>
          <w:szCs w:val="24"/>
        </w:rPr>
        <w:t>For example,</w:t>
      </w:r>
      <w:r w:rsidR="00792725" w:rsidRPr="00665E67">
        <w:rPr>
          <w:rFonts w:ascii="Book Antiqua" w:hAnsi="Book Antiqua" w:cs="Times New Roman"/>
          <w:sz w:val="24"/>
          <w:szCs w:val="24"/>
        </w:rPr>
        <w:t xml:space="preserve"> in human colon such mutations are not detecta</w:t>
      </w:r>
      <w:r w:rsidR="00B053B2">
        <w:rPr>
          <w:rFonts w:ascii="Book Antiqua" w:hAnsi="Book Antiqua" w:cs="Times New Roman"/>
          <w:sz w:val="24"/>
          <w:szCs w:val="24"/>
        </w:rPr>
        <w:t>ble until about 30 years of age</w:t>
      </w:r>
      <w:r w:rsidR="00792725" w:rsidRPr="00665E67">
        <w:rPr>
          <w:rFonts w:ascii="Book Antiqua" w:hAnsi="Book Antiqua" w:cs="Times New Roman"/>
          <w:sz w:val="24"/>
          <w:szCs w:val="24"/>
        </w:rPr>
        <w:fldChar w:fldCharType="begin"/>
      </w:r>
      <w:r w:rsidR="00E12A1F" w:rsidRPr="00665E67">
        <w:rPr>
          <w:rFonts w:ascii="Book Antiqua" w:hAnsi="Book Antiqua" w:cs="Times New Roman"/>
          <w:sz w:val="24"/>
          <w:szCs w:val="24"/>
        </w:rPr>
        <w:instrText xml:space="preserve"> ADDIN EN.CITE &lt;EndNote&gt;&lt;Cite&gt;&lt;Author&gt;Taylor&lt;/Author&gt;&lt;Year&gt;2003&lt;/Year&gt;&lt;RecNum&gt;1769&lt;/RecNum&gt;&lt;DisplayText&gt;&lt;style face="superscript"&gt;[82]&lt;/style&gt;&lt;/DisplayText&gt;&lt;record&gt;&lt;rec-number&gt;1769&lt;/rec-number&gt;&lt;foreign-keys&gt;&lt;key app="EN" db-id="r2vsd5v5e2pfsaex59tpte9a02trfv25vp2w"&gt;1769&lt;/key&gt;&lt;/foreign-keys&gt;&lt;ref-type name="Journal Article"&gt;17&lt;/ref-type&gt;&lt;contributors&gt;&lt;authors&gt;&lt;author&gt;Taylor, R. W.&lt;/author&gt;&lt;author&gt;Barron, M. J.&lt;/author&gt;&lt;author&gt;Borthwick, G. M.&lt;/author&gt;&lt;author&gt;Gospel, A.&lt;/author&gt;&lt;author&gt;Chinnery, P. F.&lt;/author&gt;&lt;author&gt;Samuels, D. C.&lt;/author&gt;&lt;author&gt;Taylor, G. A.&lt;/author&gt;&lt;author&gt;Plusa, S. M.&lt;/author&gt;&lt;author&gt;Needham, S. J.&lt;/author&gt;&lt;author&gt;Greaves, L. C.&lt;/author&gt;&lt;author&gt;Kirkwood, T. B.&lt;/author&gt;&lt;author&gt;Turnbull, D. M.&lt;/author&gt;&lt;/authors&gt;&lt;/contributors&gt;&lt;auth-address&gt;Department of Neurology, The Medical School, University of Newcastle upon Tyne, United Kingdom.&lt;/auth-address&gt;&lt;titles&gt;&lt;title&gt;Mitochondrial DNA mutations in human colonic crypt stem cells&lt;/title&gt;&lt;secondary-title&gt;J Clin Invest&lt;/secondary-title&gt;&lt;alt-title&gt;The Journal of clinical investigation&lt;/alt-title&gt;&lt;/titles&gt;&lt;periodical&gt;&lt;full-title&gt;J Clin Invest&lt;/full-title&gt;&lt;/periodical&gt;&lt;pages&gt;1351-60&lt;/pages&gt;&lt;volume&gt;112&lt;/volume&gt;&lt;number&gt;9&lt;/number&gt;&lt;keywords&gt;&lt;keyword&gt;Aged&lt;/keyword&gt;&lt;keyword&gt;Aged, 80 and over&lt;/keyword&gt;&lt;keyword&gt;Colon/*cytology/metabolism&lt;/keyword&gt;&lt;keyword&gt;DNA Replication&lt;/keyword&gt;&lt;keyword&gt;DNA, Mitochondrial/*genetics&lt;/keyword&gt;&lt;keyword&gt;Electron Transport&lt;/keyword&gt;&lt;keyword&gt;Humans&lt;/keyword&gt;&lt;keyword&gt;Mathematics&lt;/keyword&gt;&lt;keyword&gt;Middle Aged&lt;/keyword&gt;&lt;keyword&gt;Models, Genetic&lt;/keyword&gt;&lt;keyword&gt;*Mutation&lt;/keyword&gt;&lt;keyword&gt;Stem Cells/*metabolism&lt;/keyword&gt;&lt;/keywords&gt;&lt;dates&gt;&lt;year&gt;2003&lt;/year&gt;&lt;pub-dates&gt;&lt;date&gt;Nov&lt;/date&gt;&lt;/pub-dates&gt;&lt;/dates&gt;&lt;isbn&gt;0021-9738 (Print)&amp;#xD;0021-9738 (Linking)&lt;/isbn&gt;&lt;accession-num&gt;14597761&lt;/accession-num&gt;&lt;urls&gt;&lt;related-urls&gt;&lt;url&gt;http://www.ncbi.nlm.nih.gov/pubmed/14597761&lt;/url&gt;&lt;/related-urls&gt;&lt;/urls&gt;&lt;custom2&gt;228466&lt;/custom2&gt;&lt;electronic-resource-num&gt;10.1172/JCI19435&lt;/electronic-resource-num&gt;&lt;/record&gt;&lt;/Cite&gt;&lt;/EndNote&gt;</w:instrText>
      </w:r>
      <w:r w:rsidR="00792725"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82" w:tooltip="Taylor, 2003 #1769" w:history="1">
        <w:r w:rsidR="00E12A1F" w:rsidRPr="00665E67">
          <w:rPr>
            <w:rFonts w:ascii="Book Antiqua" w:hAnsi="Book Antiqua" w:cs="Times New Roman"/>
            <w:noProof/>
            <w:sz w:val="24"/>
            <w:szCs w:val="24"/>
            <w:vertAlign w:val="superscript"/>
          </w:rPr>
          <w:t>82</w:t>
        </w:r>
      </w:hyperlink>
      <w:r w:rsidR="00E12A1F" w:rsidRPr="00665E67">
        <w:rPr>
          <w:rFonts w:ascii="Book Antiqua" w:hAnsi="Book Antiqua" w:cs="Times New Roman"/>
          <w:noProof/>
          <w:sz w:val="24"/>
          <w:szCs w:val="24"/>
          <w:vertAlign w:val="superscript"/>
        </w:rPr>
        <w:t>]</w:t>
      </w:r>
      <w:r w:rsidR="00792725" w:rsidRPr="00665E67">
        <w:rPr>
          <w:rFonts w:ascii="Book Antiqua" w:hAnsi="Book Antiqua" w:cs="Times New Roman"/>
          <w:sz w:val="24"/>
          <w:szCs w:val="24"/>
        </w:rPr>
        <w:fldChar w:fldCharType="end"/>
      </w:r>
      <w:r w:rsidR="00792725" w:rsidRPr="00665E67">
        <w:rPr>
          <w:rFonts w:ascii="Book Antiqua" w:hAnsi="Book Antiqua" w:cs="Times New Roman"/>
          <w:sz w:val="24"/>
          <w:szCs w:val="24"/>
        </w:rPr>
        <w:t>.</w:t>
      </w:r>
      <w:r w:rsidR="007A6C44" w:rsidRPr="00665E67">
        <w:rPr>
          <w:rFonts w:ascii="Book Antiqua" w:hAnsi="Book Antiqua" w:cs="Times New Roman"/>
          <w:sz w:val="24"/>
          <w:szCs w:val="24"/>
        </w:rPr>
        <w:t xml:space="preserve"> </w:t>
      </w:r>
      <w:r w:rsidR="002D2DD9" w:rsidRPr="00665E67">
        <w:rPr>
          <w:rFonts w:ascii="Book Antiqua" w:hAnsi="Book Antiqua" w:cs="Times New Roman"/>
          <w:sz w:val="24"/>
          <w:szCs w:val="24"/>
        </w:rPr>
        <w:t>C</w:t>
      </w:r>
      <w:r w:rsidR="007A6C44" w:rsidRPr="00665E67">
        <w:rPr>
          <w:rFonts w:ascii="Book Antiqua" w:hAnsi="Book Antiqua" w:cs="Times New Roman"/>
          <w:sz w:val="24"/>
          <w:szCs w:val="24"/>
        </w:rPr>
        <w:t xml:space="preserve">an </w:t>
      </w:r>
      <w:r w:rsidR="002D2DD9" w:rsidRPr="00665E67">
        <w:rPr>
          <w:rFonts w:ascii="Book Antiqua" w:hAnsi="Book Antiqua" w:cs="Times New Roman"/>
          <w:sz w:val="24"/>
          <w:szCs w:val="24"/>
        </w:rPr>
        <w:t>clonally expanded mtDNA mutations</w:t>
      </w:r>
      <w:r w:rsidR="007A6C44" w:rsidRPr="00665E67">
        <w:rPr>
          <w:rFonts w:ascii="Book Antiqua" w:hAnsi="Book Antiqua" w:cs="Times New Roman"/>
          <w:sz w:val="24"/>
          <w:szCs w:val="24"/>
        </w:rPr>
        <w:t xml:space="preserve"> explain aging in </w:t>
      </w:r>
      <w:proofErr w:type="spellStart"/>
      <w:proofErr w:type="gramStart"/>
      <w:r w:rsidR="002729AA" w:rsidRPr="00665E67">
        <w:rPr>
          <w:rFonts w:ascii="Book Antiqua" w:hAnsi="Book Antiqua" w:cs="Times New Roman"/>
          <w:i/>
          <w:sz w:val="24"/>
          <w:szCs w:val="24"/>
        </w:rPr>
        <w:t>Caenorhabditis</w:t>
      </w:r>
      <w:proofErr w:type="spellEnd"/>
      <w:r w:rsidR="007A6C44" w:rsidRPr="00665E67">
        <w:rPr>
          <w:rFonts w:ascii="Book Antiqua" w:hAnsi="Book Antiqua" w:cs="Times New Roman"/>
          <w:sz w:val="24"/>
          <w:szCs w:val="24"/>
        </w:rPr>
        <w:t>.</w:t>
      </w:r>
      <w:proofErr w:type="gramEnd"/>
      <w:r w:rsidR="007A6C44" w:rsidRPr="00665E67">
        <w:rPr>
          <w:rFonts w:ascii="Book Antiqua" w:hAnsi="Book Antiqua" w:cs="Times New Roman"/>
          <w:sz w:val="24"/>
          <w:szCs w:val="24"/>
        </w:rPr>
        <w:t xml:space="preserve"> </w:t>
      </w:r>
      <w:proofErr w:type="spellStart"/>
      <w:proofErr w:type="gramStart"/>
      <w:r w:rsidR="007A6C44" w:rsidRPr="00665E67">
        <w:rPr>
          <w:rFonts w:ascii="Book Antiqua" w:hAnsi="Book Antiqua" w:cs="Times New Roman"/>
          <w:sz w:val="24"/>
          <w:szCs w:val="24"/>
        </w:rPr>
        <w:t>elegans</w:t>
      </w:r>
      <w:proofErr w:type="spellEnd"/>
      <w:proofErr w:type="gramEnd"/>
      <w:r w:rsidR="007A6C44" w:rsidRPr="00665E67">
        <w:rPr>
          <w:rFonts w:ascii="Book Antiqua" w:hAnsi="Book Antiqua" w:cs="Times New Roman"/>
          <w:sz w:val="24"/>
          <w:szCs w:val="24"/>
        </w:rPr>
        <w:t xml:space="preserve"> </w:t>
      </w:r>
      <w:r w:rsidR="00B053B2">
        <w:rPr>
          <w:rFonts w:ascii="Book Antiqua" w:hAnsi="Book Antiqua" w:cs="Times New Roman"/>
          <w:sz w:val="24"/>
          <w:szCs w:val="24"/>
        </w:rPr>
        <w:t xml:space="preserve">whose lifespan is only 2-3 </w:t>
      </w:r>
      <w:proofErr w:type="spellStart"/>
      <w:r w:rsidR="00B053B2">
        <w:rPr>
          <w:rFonts w:ascii="Book Antiqua" w:hAnsi="Book Antiqua" w:cs="Times New Roman"/>
          <w:sz w:val="24"/>
          <w:szCs w:val="24"/>
        </w:rPr>
        <w:t>wk</w:t>
      </w:r>
      <w:proofErr w:type="spellEnd"/>
      <w:r w:rsidR="00886CA9">
        <w:rPr>
          <w:rFonts w:ascii="Book Antiqua" w:hAnsi="Book Antiqua" w:cs="Times New Roman"/>
          <w:sz w:val="24"/>
          <w:szCs w:val="24"/>
        </w:rPr>
        <w:t xml:space="preserve">? </w:t>
      </w:r>
      <w:r w:rsidR="007A6C44" w:rsidRPr="00665E67">
        <w:rPr>
          <w:rFonts w:ascii="Book Antiqua" w:hAnsi="Book Antiqua" w:cs="Times New Roman"/>
          <w:sz w:val="24"/>
          <w:szCs w:val="24"/>
        </w:rPr>
        <w:t xml:space="preserve">It </w:t>
      </w:r>
      <w:r w:rsidR="005D2C0D" w:rsidRPr="00665E67">
        <w:rPr>
          <w:rFonts w:ascii="Book Antiqua" w:hAnsi="Book Antiqua" w:cs="Times New Roman"/>
          <w:sz w:val="24"/>
          <w:szCs w:val="24"/>
        </w:rPr>
        <w:t xml:space="preserve">is </w:t>
      </w:r>
      <w:r w:rsidR="007A6C44" w:rsidRPr="00665E67">
        <w:rPr>
          <w:rFonts w:ascii="Book Antiqua" w:hAnsi="Book Antiqua" w:cs="Times New Roman"/>
          <w:sz w:val="24"/>
          <w:szCs w:val="24"/>
        </w:rPr>
        <w:t>implausible that mtDNA in this organism turns over so much faster to allow for clonal expansion comparable</w:t>
      </w:r>
      <w:r w:rsidR="00792725" w:rsidRPr="00665E67">
        <w:rPr>
          <w:rFonts w:ascii="Book Antiqua" w:hAnsi="Book Antiqua" w:cs="Times New Roman"/>
          <w:sz w:val="24"/>
          <w:szCs w:val="24"/>
        </w:rPr>
        <w:t xml:space="preserve"> </w:t>
      </w:r>
      <w:r w:rsidR="007A6C44" w:rsidRPr="00665E67">
        <w:rPr>
          <w:rFonts w:ascii="Book Antiqua" w:hAnsi="Book Antiqua" w:cs="Times New Roman"/>
          <w:sz w:val="24"/>
          <w:szCs w:val="24"/>
        </w:rPr>
        <w:t>to that observed in humans.</w:t>
      </w:r>
      <w:r w:rsidR="002D2DD9" w:rsidRPr="00665E67">
        <w:rPr>
          <w:rFonts w:ascii="Book Antiqua" w:hAnsi="Book Antiqua" w:cs="Times New Roman"/>
          <w:sz w:val="24"/>
          <w:szCs w:val="24"/>
        </w:rPr>
        <w:t xml:space="preserve"> Therefore, clonally expanded mtDNA mutations are more likely to be a contributing, rather than driving</w:t>
      </w:r>
      <w:r w:rsidR="005D2C0D" w:rsidRPr="00665E67">
        <w:rPr>
          <w:rFonts w:ascii="Book Antiqua" w:hAnsi="Book Antiqua" w:cs="Times New Roman"/>
          <w:sz w:val="24"/>
          <w:szCs w:val="24"/>
        </w:rPr>
        <w:t>,</w:t>
      </w:r>
      <w:r w:rsidR="002D2DD9" w:rsidRPr="00665E67">
        <w:rPr>
          <w:rFonts w:ascii="Book Antiqua" w:hAnsi="Book Antiqua" w:cs="Times New Roman"/>
          <w:sz w:val="24"/>
          <w:szCs w:val="24"/>
        </w:rPr>
        <w:t xml:space="preserve"> factor of aging.</w:t>
      </w:r>
    </w:p>
    <w:p w:rsidR="00B053B2" w:rsidRPr="00665E67" w:rsidRDefault="00B053B2" w:rsidP="00665E67">
      <w:pPr>
        <w:spacing w:after="0" w:line="360" w:lineRule="auto"/>
        <w:jc w:val="both"/>
        <w:rPr>
          <w:rFonts w:ascii="Book Antiqua" w:hAnsi="Book Antiqua" w:cs="Times New Roman"/>
          <w:sz w:val="24"/>
          <w:szCs w:val="24"/>
          <w:lang w:eastAsia="zh-CN"/>
        </w:rPr>
      </w:pPr>
    </w:p>
    <w:p w:rsidR="00140C19" w:rsidRPr="00665E67" w:rsidRDefault="00B053B2" w:rsidP="00B053B2">
      <w:pPr>
        <w:pStyle w:val="a4"/>
        <w:spacing w:after="0" w:line="360" w:lineRule="auto"/>
        <w:ind w:left="0"/>
        <w:jc w:val="both"/>
        <w:rPr>
          <w:rFonts w:ascii="Book Antiqua" w:hAnsi="Book Antiqua" w:cs="Times New Roman"/>
          <w:b/>
          <w:sz w:val="24"/>
          <w:szCs w:val="24"/>
        </w:rPr>
      </w:pPr>
      <w:r w:rsidRPr="00665E67">
        <w:rPr>
          <w:rFonts w:ascii="Book Antiqua" w:hAnsi="Book Antiqua" w:cs="Times New Roman"/>
          <w:b/>
          <w:sz w:val="24"/>
          <w:szCs w:val="24"/>
        </w:rPr>
        <w:t>IS THERE EVIDENCE FOR THE EXISTENCE OF THE “VICIOUS” CYCLE?</w:t>
      </w:r>
    </w:p>
    <w:p w:rsidR="00140C19" w:rsidRPr="00665E67" w:rsidRDefault="00046AF2" w:rsidP="00665E67">
      <w:pPr>
        <w:spacing w:after="0" w:line="360" w:lineRule="auto"/>
        <w:jc w:val="both"/>
        <w:rPr>
          <w:rFonts w:ascii="Book Antiqua" w:hAnsi="Book Antiqua" w:cs="Times New Roman"/>
          <w:sz w:val="24"/>
          <w:szCs w:val="24"/>
        </w:rPr>
      </w:pPr>
      <w:r w:rsidRPr="00665E67">
        <w:rPr>
          <w:rFonts w:ascii="Book Antiqua" w:hAnsi="Book Antiqua" w:cs="Times New Roman"/>
          <w:sz w:val="24"/>
          <w:szCs w:val="24"/>
        </w:rPr>
        <w:t xml:space="preserve">As noted above, </w:t>
      </w:r>
      <w:r w:rsidR="00F576C9" w:rsidRPr="00665E67">
        <w:rPr>
          <w:rFonts w:ascii="Book Antiqua" w:hAnsi="Book Antiqua" w:cs="Times New Roman"/>
          <w:sz w:val="24"/>
          <w:szCs w:val="24"/>
        </w:rPr>
        <w:t>“vicious” cycle</w:t>
      </w:r>
      <w:r w:rsidRPr="00665E67">
        <w:rPr>
          <w:rFonts w:ascii="Book Antiqua" w:hAnsi="Book Antiqua" w:cs="Times New Roman"/>
          <w:sz w:val="24"/>
          <w:szCs w:val="24"/>
        </w:rPr>
        <w:t xml:space="preserve"> is the most contentious</w:t>
      </w:r>
      <w:r w:rsidR="007F36D2" w:rsidRPr="00665E67">
        <w:rPr>
          <w:rFonts w:ascii="Book Antiqua" w:hAnsi="Book Antiqua" w:cs="Times New Roman"/>
          <w:sz w:val="24"/>
          <w:szCs w:val="24"/>
        </w:rPr>
        <w:t xml:space="preserve"> part of the MTA. </w:t>
      </w:r>
      <w:r w:rsidR="005645C4" w:rsidRPr="00665E67">
        <w:rPr>
          <w:rFonts w:ascii="Book Antiqua" w:hAnsi="Book Antiqua" w:cs="Times New Roman"/>
          <w:sz w:val="24"/>
          <w:szCs w:val="24"/>
        </w:rPr>
        <w:t xml:space="preserve">The main premise of the </w:t>
      </w:r>
      <w:r w:rsidR="00F576C9" w:rsidRPr="00665E67">
        <w:rPr>
          <w:rFonts w:ascii="Book Antiqua" w:hAnsi="Book Antiqua" w:cs="Times New Roman"/>
          <w:sz w:val="24"/>
          <w:szCs w:val="24"/>
        </w:rPr>
        <w:t>“vicious” cycle</w:t>
      </w:r>
      <w:r w:rsidR="005645C4" w:rsidRPr="00665E67">
        <w:rPr>
          <w:rFonts w:ascii="Book Antiqua" w:hAnsi="Book Antiqua" w:cs="Times New Roman"/>
          <w:sz w:val="24"/>
          <w:szCs w:val="24"/>
        </w:rPr>
        <w:t xml:space="preserve"> hypothesis is the existence of a feed-forward cycle of ROS production and mtDNA mutation. That is</w:t>
      </w:r>
      <w:r w:rsidR="00B053B2">
        <w:rPr>
          <w:rFonts w:ascii="Book Antiqua" w:hAnsi="Book Antiqua" w:cs="Times New Roman" w:hint="eastAsia"/>
          <w:sz w:val="24"/>
          <w:szCs w:val="24"/>
          <w:lang w:eastAsia="zh-CN"/>
        </w:rPr>
        <w:t>:</w:t>
      </w:r>
      <w:r w:rsidR="005645C4" w:rsidRPr="00665E67">
        <w:rPr>
          <w:rFonts w:ascii="Book Antiqua" w:hAnsi="Book Antiqua" w:cs="Times New Roman"/>
          <w:sz w:val="24"/>
          <w:szCs w:val="24"/>
        </w:rPr>
        <w:t xml:space="preserve"> </w:t>
      </w:r>
      <w:r w:rsidR="00B053B2">
        <w:rPr>
          <w:rFonts w:ascii="Book Antiqua" w:hAnsi="Book Antiqua" w:cs="Times New Roman" w:hint="eastAsia"/>
          <w:sz w:val="24"/>
          <w:szCs w:val="24"/>
          <w:lang w:eastAsia="zh-CN"/>
        </w:rPr>
        <w:t>(</w:t>
      </w:r>
      <w:r w:rsidR="005645C4" w:rsidRPr="00665E67">
        <w:rPr>
          <w:rFonts w:ascii="Book Antiqua" w:hAnsi="Book Antiqua" w:cs="Times New Roman"/>
          <w:sz w:val="24"/>
          <w:szCs w:val="24"/>
        </w:rPr>
        <w:t xml:space="preserve">1) increased ROS production in aging leads to increased </w:t>
      </w:r>
      <w:proofErr w:type="spellStart"/>
      <w:r w:rsidR="005645C4" w:rsidRPr="00665E67">
        <w:rPr>
          <w:rFonts w:ascii="Book Antiqua" w:hAnsi="Book Antiqua" w:cs="Times New Roman"/>
          <w:sz w:val="24"/>
          <w:szCs w:val="24"/>
        </w:rPr>
        <w:t>mtDNA</w:t>
      </w:r>
      <w:proofErr w:type="spellEnd"/>
      <w:r w:rsidR="005645C4" w:rsidRPr="00665E67">
        <w:rPr>
          <w:rFonts w:ascii="Book Antiqua" w:hAnsi="Book Antiqua" w:cs="Times New Roman"/>
          <w:sz w:val="24"/>
          <w:szCs w:val="24"/>
        </w:rPr>
        <w:t xml:space="preserve"> mutagenesis</w:t>
      </w:r>
      <w:r w:rsidR="00B053B2">
        <w:rPr>
          <w:rFonts w:ascii="Book Antiqua" w:hAnsi="Book Antiqua" w:cs="Times New Roman" w:hint="eastAsia"/>
          <w:sz w:val="24"/>
          <w:szCs w:val="24"/>
          <w:lang w:eastAsia="zh-CN"/>
        </w:rPr>
        <w:t>;</w:t>
      </w:r>
      <w:r w:rsidR="005645C4" w:rsidRPr="00665E67">
        <w:rPr>
          <w:rFonts w:ascii="Book Antiqua" w:hAnsi="Book Antiqua" w:cs="Times New Roman"/>
          <w:sz w:val="24"/>
          <w:szCs w:val="24"/>
        </w:rPr>
        <w:t xml:space="preserve"> and </w:t>
      </w:r>
      <w:r w:rsidR="00B053B2">
        <w:rPr>
          <w:rFonts w:ascii="Book Antiqua" w:hAnsi="Book Antiqua" w:cs="Times New Roman" w:hint="eastAsia"/>
          <w:sz w:val="24"/>
          <w:szCs w:val="24"/>
          <w:lang w:eastAsia="zh-CN"/>
        </w:rPr>
        <w:t>(</w:t>
      </w:r>
      <w:r w:rsidR="005645C4" w:rsidRPr="00665E67">
        <w:rPr>
          <w:rFonts w:ascii="Book Antiqua" w:hAnsi="Book Antiqua" w:cs="Times New Roman"/>
          <w:sz w:val="24"/>
          <w:szCs w:val="24"/>
        </w:rPr>
        <w:t>2) increased mtDNA mutation loads result in increased mitochondrial dysfunction and ROS production. The first part of this premise ap</w:t>
      </w:r>
      <w:r w:rsidR="00886CA9">
        <w:rPr>
          <w:rFonts w:ascii="Book Antiqua" w:hAnsi="Book Antiqua" w:cs="Times New Roman"/>
          <w:sz w:val="24"/>
          <w:szCs w:val="24"/>
        </w:rPr>
        <w:t xml:space="preserve">pears intuitive and plausible. </w:t>
      </w:r>
      <w:r w:rsidR="005645C4" w:rsidRPr="00665E67">
        <w:rPr>
          <w:rFonts w:ascii="Book Antiqua" w:hAnsi="Book Antiqua" w:cs="Times New Roman"/>
          <w:sz w:val="24"/>
          <w:szCs w:val="24"/>
        </w:rPr>
        <w:t>Indeed, no antioxidant defense or DNA repair system works with 100% efficiency, and an increase in ROS will inevitably lead to an increase</w:t>
      </w:r>
      <w:r w:rsidR="00E534E4" w:rsidRPr="00665E67">
        <w:rPr>
          <w:rFonts w:ascii="Book Antiqua" w:hAnsi="Book Antiqua" w:cs="Times New Roman"/>
          <w:sz w:val="24"/>
          <w:szCs w:val="24"/>
        </w:rPr>
        <w:t xml:space="preserve"> in</w:t>
      </w:r>
      <w:r w:rsidR="005645C4" w:rsidRPr="00665E67">
        <w:rPr>
          <w:rFonts w:ascii="Book Antiqua" w:hAnsi="Book Antiqua" w:cs="Times New Roman"/>
          <w:sz w:val="24"/>
          <w:szCs w:val="24"/>
        </w:rPr>
        <w:t xml:space="preserve"> mtDNA mutagenesis, however little. The second part</w:t>
      </w:r>
      <w:r w:rsidR="00E534E4" w:rsidRPr="00665E67">
        <w:rPr>
          <w:rFonts w:ascii="Book Antiqua" w:hAnsi="Book Antiqua" w:cs="Times New Roman"/>
          <w:sz w:val="24"/>
          <w:szCs w:val="24"/>
        </w:rPr>
        <w:t xml:space="preserve"> of this premise</w:t>
      </w:r>
      <w:r w:rsidR="005645C4" w:rsidRPr="00665E67">
        <w:rPr>
          <w:rFonts w:ascii="Book Antiqua" w:hAnsi="Book Antiqua" w:cs="Times New Roman"/>
          <w:sz w:val="24"/>
          <w:szCs w:val="24"/>
        </w:rPr>
        <w:t xml:space="preserve">, however, </w:t>
      </w:r>
      <w:r w:rsidR="00E534E4" w:rsidRPr="00665E67">
        <w:rPr>
          <w:rFonts w:ascii="Book Antiqua" w:hAnsi="Book Antiqua" w:cs="Times New Roman"/>
          <w:sz w:val="24"/>
          <w:szCs w:val="24"/>
        </w:rPr>
        <w:t>is</w:t>
      </w:r>
      <w:r w:rsidR="005645C4" w:rsidRPr="00665E67">
        <w:rPr>
          <w:rFonts w:ascii="Book Antiqua" w:hAnsi="Book Antiqua" w:cs="Times New Roman"/>
          <w:sz w:val="24"/>
          <w:szCs w:val="24"/>
        </w:rPr>
        <w:t xml:space="preserve"> more contentious. While observations in patients with mitochondrial disease may partially support the notion of increased ROS production </w:t>
      </w:r>
      <w:r w:rsidR="004C4AF9" w:rsidRPr="00665E67">
        <w:rPr>
          <w:rFonts w:ascii="Book Antiqua" w:hAnsi="Book Antiqua" w:cs="Times New Roman"/>
          <w:sz w:val="24"/>
          <w:szCs w:val="24"/>
        </w:rPr>
        <w:t xml:space="preserve">in response to </w:t>
      </w:r>
      <w:r w:rsidR="005645C4" w:rsidRPr="00665E67">
        <w:rPr>
          <w:rFonts w:ascii="Book Antiqua" w:hAnsi="Book Antiqua" w:cs="Times New Roman"/>
          <w:sz w:val="24"/>
          <w:szCs w:val="24"/>
        </w:rPr>
        <w:t>increased mtDNA mutation loads</w:t>
      </w:r>
      <w:r w:rsidR="004C4AF9" w:rsidRPr="00665E67">
        <w:rPr>
          <w:rFonts w:ascii="Book Antiqua" w:hAnsi="Book Antiqua" w:cs="Times New Roman"/>
          <w:sz w:val="24"/>
          <w:szCs w:val="24"/>
        </w:rPr>
        <w:t>, these observations</w:t>
      </w:r>
      <w:r w:rsidR="00E534E4" w:rsidRPr="00665E67">
        <w:rPr>
          <w:rFonts w:ascii="Book Antiqua" w:hAnsi="Book Antiqua" w:cs="Times New Roman"/>
          <w:sz w:val="24"/>
          <w:szCs w:val="24"/>
        </w:rPr>
        <w:t>, paradoxically,</w:t>
      </w:r>
      <w:r w:rsidR="004C4AF9" w:rsidRPr="00665E67">
        <w:rPr>
          <w:rFonts w:ascii="Book Antiqua" w:hAnsi="Book Antiqua" w:cs="Times New Roman"/>
          <w:sz w:val="24"/>
          <w:szCs w:val="24"/>
        </w:rPr>
        <w:t xml:space="preserve"> also refute this notion.</w:t>
      </w:r>
      <w:r w:rsidR="005645C4" w:rsidRPr="00665E67">
        <w:rPr>
          <w:rFonts w:ascii="Book Antiqua" w:hAnsi="Book Antiqua" w:cs="Times New Roman"/>
          <w:sz w:val="24"/>
          <w:szCs w:val="24"/>
        </w:rPr>
        <w:t xml:space="preserve"> </w:t>
      </w:r>
      <w:r w:rsidR="004C4AF9" w:rsidRPr="00665E67">
        <w:rPr>
          <w:rFonts w:ascii="Book Antiqua" w:hAnsi="Book Antiqua" w:cs="Times New Roman"/>
          <w:sz w:val="24"/>
          <w:szCs w:val="24"/>
        </w:rPr>
        <w:t xml:space="preserve">First, </w:t>
      </w:r>
      <w:r w:rsidR="004E5FC0" w:rsidRPr="00665E67">
        <w:rPr>
          <w:rFonts w:ascii="Book Antiqua" w:hAnsi="Book Antiqua" w:cs="Times New Roman"/>
          <w:sz w:val="24"/>
          <w:szCs w:val="24"/>
        </w:rPr>
        <w:t>while some pathogenic mtDNA mutations res</w:t>
      </w:r>
      <w:r w:rsidR="00B053B2">
        <w:rPr>
          <w:rFonts w:ascii="Book Antiqua" w:hAnsi="Book Antiqua" w:cs="Times New Roman"/>
          <w:sz w:val="24"/>
          <w:szCs w:val="24"/>
        </w:rPr>
        <w:t xml:space="preserve">ult in increased ROS </w:t>
      </w:r>
      <w:proofErr w:type="gramStart"/>
      <w:r w:rsidR="00B053B2">
        <w:rPr>
          <w:rFonts w:ascii="Book Antiqua" w:hAnsi="Book Antiqua" w:cs="Times New Roman"/>
          <w:sz w:val="24"/>
          <w:szCs w:val="24"/>
        </w:rPr>
        <w:t>production</w:t>
      </w:r>
      <w:proofErr w:type="gramEnd"/>
      <w:r w:rsidR="00233CFF" w:rsidRPr="00665E67">
        <w:rPr>
          <w:rFonts w:ascii="Book Antiqua" w:hAnsi="Book Antiqua" w:cs="Times New Roman"/>
          <w:sz w:val="24"/>
          <w:szCs w:val="24"/>
        </w:rPr>
        <w:fldChar w:fldCharType="begin">
          <w:fldData xml:space="preserve">PEVuZE5vdGU+PENpdGU+PEF1dGhvcj5XYWxsYWNlPC9BdXRob3I+PFllYXI+MjAwNTwvWWVhcj48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PEVuZE5vdGU+PENpdGU+PEF1dGhvcj5XYWxsYWNlPC9BdXRob3I+PFllYXI+MjAwNTwvWWVhcj48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00233CFF" w:rsidRPr="00665E67">
        <w:rPr>
          <w:rFonts w:ascii="Book Antiqua" w:hAnsi="Book Antiqua" w:cs="Times New Roman"/>
          <w:sz w:val="24"/>
          <w:szCs w:val="24"/>
        </w:rPr>
      </w:r>
      <w:r w:rsidR="00233CFF"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83" w:tooltip="Wallace, 2005 #2490" w:history="1">
        <w:r w:rsidR="00E12A1F" w:rsidRPr="00665E67">
          <w:rPr>
            <w:rFonts w:ascii="Book Antiqua" w:hAnsi="Book Antiqua" w:cs="Times New Roman"/>
            <w:noProof/>
            <w:sz w:val="24"/>
            <w:szCs w:val="24"/>
            <w:vertAlign w:val="superscript"/>
          </w:rPr>
          <w:t>83</w:t>
        </w:r>
      </w:hyperlink>
      <w:r w:rsidR="00B053B2">
        <w:rPr>
          <w:rFonts w:ascii="Book Antiqua" w:hAnsi="Book Antiqua" w:cs="Times New Roman"/>
          <w:noProof/>
          <w:sz w:val="24"/>
          <w:szCs w:val="24"/>
          <w:vertAlign w:val="superscript"/>
        </w:rPr>
        <w:t>,</w:t>
      </w:r>
      <w:hyperlink w:anchor="_ENREF_84" w:tooltip="Mattiazzi, 2004 #2119" w:history="1">
        <w:r w:rsidR="00E12A1F" w:rsidRPr="00665E67">
          <w:rPr>
            <w:rFonts w:ascii="Book Antiqua" w:hAnsi="Book Antiqua" w:cs="Times New Roman"/>
            <w:noProof/>
            <w:sz w:val="24"/>
            <w:szCs w:val="24"/>
            <w:vertAlign w:val="superscript"/>
          </w:rPr>
          <w:t>84</w:t>
        </w:r>
      </w:hyperlink>
      <w:r w:rsidR="00E12A1F" w:rsidRPr="00665E67">
        <w:rPr>
          <w:rFonts w:ascii="Book Antiqua" w:hAnsi="Book Antiqua" w:cs="Times New Roman"/>
          <w:noProof/>
          <w:sz w:val="24"/>
          <w:szCs w:val="24"/>
          <w:vertAlign w:val="superscript"/>
        </w:rPr>
        <w:t>]</w:t>
      </w:r>
      <w:r w:rsidR="00233CFF" w:rsidRPr="00665E67">
        <w:rPr>
          <w:rFonts w:ascii="Book Antiqua" w:hAnsi="Book Antiqua" w:cs="Times New Roman"/>
          <w:sz w:val="24"/>
          <w:szCs w:val="24"/>
        </w:rPr>
        <w:fldChar w:fldCharType="end"/>
      </w:r>
      <w:r w:rsidR="006274E5" w:rsidRPr="00665E67">
        <w:rPr>
          <w:rFonts w:ascii="Book Antiqua" w:hAnsi="Book Antiqua" w:cs="Times New Roman"/>
          <w:sz w:val="24"/>
          <w:szCs w:val="24"/>
        </w:rPr>
        <w:t>, this is not a universal property of mutations in mtDNA. This point is best illustrated by observations made in “</w:t>
      </w:r>
      <w:proofErr w:type="spellStart"/>
      <w:r w:rsidR="006274E5" w:rsidRPr="00665E67">
        <w:rPr>
          <w:rFonts w:ascii="Book Antiqua" w:hAnsi="Book Antiqua" w:cs="Times New Roman"/>
          <w:sz w:val="24"/>
          <w:szCs w:val="24"/>
        </w:rPr>
        <w:t>mito</w:t>
      </w:r>
      <w:proofErr w:type="spellEnd"/>
      <w:r w:rsidR="006274E5" w:rsidRPr="00665E67">
        <w:rPr>
          <w:rFonts w:ascii="Book Antiqua" w:hAnsi="Book Antiqua" w:cs="Times New Roman"/>
          <w:sz w:val="24"/>
          <w:szCs w:val="24"/>
        </w:rPr>
        <w:t>-mice” (mice</w:t>
      </w:r>
      <w:r w:rsidR="00E534E4" w:rsidRPr="00665E67">
        <w:rPr>
          <w:rFonts w:ascii="Book Antiqua" w:hAnsi="Book Antiqua" w:cs="Times New Roman"/>
          <w:sz w:val="24"/>
          <w:szCs w:val="24"/>
        </w:rPr>
        <w:t xml:space="preserve"> that</w:t>
      </w:r>
      <w:r w:rsidR="006274E5" w:rsidRPr="00665E67">
        <w:rPr>
          <w:rFonts w:ascii="Book Antiqua" w:hAnsi="Book Antiqua" w:cs="Times New Roman"/>
          <w:sz w:val="24"/>
          <w:szCs w:val="24"/>
        </w:rPr>
        <w:t xml:space="preserve"> age prematurely due accumulation of random mtDNA mutations): these mice accumulate mtDNA mutation loads</w:t>
      </w:r>
      <w:r w:rsidR="00E534E4" w:rsidRPr="00665E67">
        <w:rPr>
          <w:rFonts w:ascii="Book Antiqua" w:hAnsi="Book Antiqua" w:cs="Times New Roman"/>
          <w:sz w:val="24"/>
          <w:szCs w:val="24"/>
        </w:rPr>
        <w:t xml:space="preserve"> exceeding</w:t>
      </w:r>
      <w:r w:rsidR="006274E5" w:rsidRPr="00665E67">
        <w:rPr>
          <w:rFonts w:ascii="Book Antiqua" w:hAnsi="Book Antiqua" w:cs="Times New Roman"/>
          <w:sz w:val="24"/>
          <w:szCs w:val="24"/>
        </w:rPr>
        <w:t xml:space="preserve"> those observed in normal aging</w:t>
      </w:r>
      <w:r w:rsidR="00E534E4" w:rsidRPr="00665E67">
        <w:rPr>
          <w:rFonts w:ascii="Book Antiqua" w:hAnsi="Book Antiqua" w:cs="Times New Roman"/>
          <w:sz w:val="24"/>
          <w:szCs w:val="24"/>
        </w:rPr>
        <w:t xml:space="preserve"> by more than one order of magnitude</w:t>
      </w:r>
      <w:r w:rsidR="006274E5" w:rsidRPr="00665E67">
        <w:rPr>
          <w:rFonts w:ascii="Book Antiqua" w:hAnsi="Book Antiqua" w:cs="Times New Roman"/>
          <w:sz w:val="24"/>
          <w:szCs w:val="24"/>
        </w:rPr>
        <w:t>, and still this increase does not result in el</w:t>
      </w:r>
      <w:r w:rsidR="00B053B2">
        <w:rPr>
          <w:rFonts w:ascii="Book Antiqua" w:hAnsi="Book Antiqua" w:cs="Times New Roman"/>
          <w:sz w:val="24"/>
          <w:szCs w:val="24"/>
        </w:rPr>
        <w:t>evated levels of ROS production</w:t>
      </w:r>
      <w:r w:rsidR="006274E5" w:rsidRPr="00665E67">
        <w:rPr>
          <w:rFonts w:ascii="Book Antiqua" w:hAnsi="Book Antiqua" w:cs="Times New Roman"/>
          <w:sz w:val="24"/>
          <w:szCs w:val="24"/>
        </w:rPr>
        <w:fldChar w:fldCharType="begin">
          <w:fldData xml:space="preserve">PEVuZE5vdGU+PENpdGU+PEF1dGhvcj5LdWpvdGg8L0F1dGhvcj48WWVhcj4yMDA1PC9ZZWFyPjxS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PEVuZE5vdGU+PENpdGU+PEF1dGhvcj5LdWpvdGg8L0F1dGhvcj48WWVhcj4yMDA1PC9ZZWFyPjxS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006274E5" w:rsidRPr="00665E67">
        <w:rPr>
          <w:rFonts w:ascii="Book Antiqua" w:hAnsi="Book Antiqua" w:cs="Times New Roman"/>
          <w:sz w:val="24"/>
          <w:szCs w:val="24"/>
        </w:rPr>
      </w:r>
      <w:r w:rsidR="006274E5"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76" w:tooltip="Kujoth, 2005 #1813" w:history="1">
        <w:r w:rsidR="00E12A1F" w:rsidRPr="00665E67">
          <w:rPr>
            <w:rFonts w:ascii="Book Antiqua" w:hAnsi="Book Antiqua" w:cs="Times New Roman"/>
            <w:noProof/>
            <w:sz w:val="24"/>
            <w:szCs w:val="24"/>
            <w:vertAlign w:val="superscript"/>
          </w:rPr>
          <w:t>76</w:t>
        </w:r>
      </w:hyperlink>
      <w:r w:rsidR="00B053B2">
        <w:rPr>
          <w:rFonts w:ascii="Book Antiqua" w:hAnsi="Book Antiqua" w:cs="Times New Roman"/>
          <w:noProof/>
          <w:sz w:val="24"/>
          <w:szCs w:val="24"/>
          <w:vertAlign w:val="superscript"/>
        </w:rPr>
        <w:t>,</w:t>
      </w:r>
      <w:hyperlink w:anchor="_ENREF_77" w:tooltip="Trifunovic, 2004 #1812" w:history="1">
        <w:r w:rsidR="00E12A1F" w:rsidRPr="00665E67">
          <w:rPr>
            <w:rFonts w:ascii="Book Antiqua" w:hAnsi="Book Antiqua" w:cs="Times New Roman"/>
            <w:noProof/>
            <w:sz w:val="24"/>
            <w:szCs w:val="24"/>
            <w:vertAlign w:val="superscript"/>
          </w:rPr>
          <w:t>77</w:t>
        </w:r>
      </w:hyperlink>
      <w:r w:rsidR="00B053B2">
        <w:rPr>
          <w:rFonts w:ascii="Book Antiqua" w:hAnsi="Book Antiqua" w:cs="Times New Roman"/>
          <w:noProof/>
          <w:sz w:val="24"/>
          <w:szCs w:val="24"/>
          <w:vertAlign w:val="superscript"/>
        </w:rPr>
        <w:t>,</w:t>
      </w:r>
      <w:hyperlink w:anchor="_ENREF_85" w:tooltip="Trifunovic, 2005 #1798" w:history="1">
        <w:r w:rsidR="00E12A1F" w:rsidRPr="00665E67">
          <w:rPr>
            <w:rFonts w:ascii="Book Antiqua" w:hAnsi="Book Antiqua" w:cs="Times New Roman"/>
            <w:noProof/>
            <w:sz w:val="24"/>
            <w:szCs w:val="24"/>
            <w:vertAlign w:val="superscript"/>
          </w:rPr>
          <w:t>85</w:t>
        </w:r>
      </w:hyperlink>
      <w:r w:rsidR="00E12A1F" w:rsidRPr="00665E67">
        <w:rPr>
          <w:rFonts w:ascii="Book Antiqua" w:hAnsi="Book Antiqua" w:cs="Times New Roman"/>
          <w:noProof/>
          <w:sz w:val="24"/>
          <w:szCs w:val="24"/>
          <w:vertAlign w:val="superscript"/>
        </w:rPr>
        <w:t>]</w:t>
      </w:r>
      <w:r w:rsidR="006274E5" w:rsidRPr="00665E67">
        <w:rPr>
          <w:rFonts w:ascii="Book Antiqua" w:hAnsi="Book Antiqua" w:cs="Times New Roman"/>
          <w:sz w:val="24"/>
          <w:szCs w:val="24"/>
        </w:rPr>
        <w:fldChar w:fldCharType="end"/>
      </w:r>
      <w:r w:rsidR="006274E5" w:rsidRPr="00665E67">
        <w:rPr>
          <w:rFonts w:ascii="Book Antiqua" w:hAnsi="Book Antiqua" w:cs="Times New Roman"/>
          <w:sz w:val="24"/>
          <w:szCs w:val="24"/>
        </w:rPr>
        <w:t>.</w:t>
      </w:r>
      <w:r w:rsidR="000901C4" w:rsidRPr="00665E67">
        <w:rPr>
          <w:rFonts w:ascii="Book Antiqua" w:hAnsi="Book Antiqua" w:cs="Times New Roman"/>
          <w:sz w:val="24"/>
          <w:szCs w:val="24"/>
        </w:rPr>
        <w:t xml:space="preserve"> </w:t>
      </w:r>
      <w:r w:rsidR="0072145D" w:rsidRPr="00665E67">
        <w:rPr>
          <w:rFonts w:ascii="Book Antiqua" w:hAnsi="Book Antiqua" w:cs="Times New Roman"/>
          <w:sz w:val="24"/>
          <w:szCs w:val="24"/>
        </w:rPr>
        <w:t xml:space="preserve">Thus, </w:t>
      </w:r>
      <w:r w:rsidR="00E534E4" w:rsidRPr="00665E67">
        <w:rPr>
          <w:rFonts w:ascii="Book Antiqua" w:hAnsi="Book Antiqua" w:cs="Times New Roman"/>
          <w:sz w:val="24"/>
          <w:szCs w:val="24"/>
        </w:rPr>
        <w:t xml:space="preserve">the </w:t>
      </w:r>
      <w:r w:rsidR="0072145D" w:rsidRPr="00665E67">
        <w:rPr>
          <w:rFonts w:ascii="Book Antiqua" w:hAnsi="Book Antiqua" w:cs="Times New Roman"/>
          <w:sz w:val="24"/>
          <w:szCs w:val="24"/>
        </w:rPr>
        <w:t xml:space="preserve">majority of mtDNA </w:t>
      </w:r>
      <w:r w:rsidR="007F36D2" w:rsidRPr="00665E67">
        <w:rPr>
          <w:rFonts w:ascii="Book Antiqua" w:hAnsi="Book Antiqua" w:cs="Times New Roman"/>
          <w:sz w:val="24"/>
          <w:szCs w:val="24"/>
        </w:rPr>
        <w:t xml:space="preserve">point </w:t>
      </w:r>
      <w:r w:rsidR="0072145D" w:rsidRPr="00665E67">
        <w:rPr>
          <w:rFonts w:ascii="Book Antiqua" w:hAnsi="Book Antiqua" w:cs="Times New Roman"/>
          <w:sz w:val="24"/>
          <w:szCs w:val="24"/>
        </w:rPr>
        <w:t xml:space="preserve">mutations will not affect mitochondrial ROS production regardless </w:t>
      </w:r>
      <w:r w:rsidR="00EF1B0E" w:rsidRPr="00665E67">
        <w:rPr>
          <w:rFonts w:ascii="Book Antiqua" w:hAnsi="Book Antiqua" w:cs="Times New Roman"/>
          <w:sz w:val="24"/>
          <w:szCs w:val="24"/>
        </w:rPr>
        <w:t xml:space="preserve">of </w:t>
      </w:r>
      <w:r w:rsidR="0072145D" w:rsidRPr="00665E67">
        <w:rPr>
          <w:rFonts w:ascii="Book Antiqua" w:hAnsi="Book Antiqua" w:cs="Times New Roman"/>
          <w:sz w:val="24"/>
          <w:szCs w:val="24"/>
        </w:rPr>
        <w:lastRenderedPageBreak/>
        <w:t>their levels.</w:t>
      </w:r>
      <w:r w:rsidR="000901C4" w:rsidRPr="00665E67">
        <w:rPr>
          <w:rFonts w:ascii="Book Antiqua" w:hAnsi="Book Antiqua" w:cs="Times New Roman"/>
          <w:sz w:val="24"/>
          <w:szCs w:val="24"/>
        </w:rPr>
        <w:t xml:space="preserve"> Second, </w:t>
      </w:r>
      <w:r w:rsidR="00D67BFB" w:rsidRPr="00665E67">
        <w:rPr>
          <w:rFonts w:ascii="Book Antiqua" w:hAnsi="Book Antiqua" w:cs="Times New Roman"/>
          <w:sz w:val="24"/>
          <w:szCs w:val="24"/>
        </w:rPr>
        <w:t xml:space="preserve">no </w:t>
      </w:r>
      <w:r w:rsidR="0054131F" w:rsidRPr="00665E67">
        <w:rPr>
          <w:rFonts w:ascii="Book Antiqua" w:hAnsi="Book Antiqua" w:cs="Times New Roman"/>
          <w:sz w:val="24"/>
          <w:szCs w:val="24"/>
        </w:rPr>
        <w:t>accelerated aging or increase</w:t>
      </w:r>
      <w:r w:rsidR="00D67BFB" w:rsidRPr="00665E67">
        <w:rPr>
          <w:rFonts w:ascii="Book Antiqua" w:hAnsi="Book Antiqua" w:cs="Times New Roman"/>
          <w:sz w:val="24"/>
          <w:szCs w:val="24"/>
        </w:rPr>
        <w:t xml:space="preserve"> </w:t>
      </w:r>
      <w:r w:rsidR="0054131F" w:rsidRPr="00665E67">
        <w:rPr>
          <w:rFonts w:ascii="Book Antiqua" w:hAnsi="Book Antiqua" w:cs="Times New Roman"/>
          <w:sz w:val="24"/>
          <w:szCs w:val="24"/>
        </w:rPr>
        <w:t xml:space="preserve">in </w:t>
      </w:r>
      <w:r w:rsidR="00D67BFB" w:rsidRPr="00665E67">
        <w:rPr>
          <w:rFonts w:ascii="Book Antiqua" w:hAnsi="Book Antiqua" w:cs="Times New Roman"/>
          <w:sz w:val="24"/>
          <w:szCs w:val="24"/>
        </w:rPr>
        <w:t>mtDNA mutagenesis</w:t>
      </w:r>
      <w:r w:rsidR="0054131F" w:rsidRPr="00665E67">
        <w:rPr>
          <w:rFonts w:ascii="Book Antiqua" w:hAnsi="Book Antiqua" w:cs="Times New Roman"/>
          <w:sz w:val="24"/>
          <w:szCs w:val="24"/>
        </w:rPr>
        <w:t xml:space="preserve"> rates were reported</w:t>
      </w:r>
      <w:r w:rsidR="00D67BFB" w:rsidRPr="00665E67">
        <w:rPr>
          <w:rFonts w:ascii="Book Antiqua" w:hAnsi="Book Antiqua" w:cs="Times New Roman"/>
          <w:sz w:val="24"/>
          <w:szCs w:val="24"/>
        </w:rPr>
        <w:t xml:space="preserve"> in patients with mitochondrial disease</w:t>
      </w:r>
      <w:r w:rsidR="0054131F" w:rsidRPr="00665E67">
        <w:rPr>
          <w:rFonts w:ascii="Book Antiqua" w:hAnsi="Book Antiqua" w:cs="Times New Roman"/>
          <w:sz w:val="24"/>
          <w:szCs w:val="24"/>
        </w:rPr>
        <w:t>s</w:t>
      </w:r>
      <w:r w:rsidR="00D67BFB" w:rsidRPr="00665E67">
        <w:rPr>
          <w:rFonts w:ascii="Book Antiqua" w:hAnsi="Book Antiqua" w:cs="Times New Roman"/>
          <w:sz w:val="24"/>
          <w:szCs w:val="24"/>
        </w:rPr>
        <w:t xml:space="preserve"> </w:t>
      </w:r>
      <w:r w:rsidR="0054131F" w:rsidRPr="00665E67">
        <w:rPr>
          <w:rFonts w:ascii="Book Antiqua" w:hAnsi="Book Antiqua" w:cs="Times New Roman"/>
          <w:sz w:val="24"/>
          <w:szCs w:val="24"/>
        </w:rPr>
        <w:t>which are characterized by</w:t>
      </w:r>
      <w:r w:rsidR="00D67BFB" w:rsidRPr="00665E67">
        <w:rPr>
          <w:rFonts w:ascii="Book Antiqua" w:hAnsi="Book Antiqua" w:cs="Times New Roman"/>
          <w:sz w:val="24"/>
          <w:szCs w:val="24"/>
        </w:rPr>
        <w:t xml:space="preserve"> increased ROS production</w:t>
      </w:r>
      <w:r w:rsidR="00D67BFB" w:rsidRPr="00665E67">
        <w:rPr>
          <w:rFonts w:ascii="Book Antiqua" w:hAnsi="Book Antiqua" w:cs="Times New Roman"/>
          <w:color w:val="FF0000"/>
          <w:sz w:val="24"/>
          <w:szCs w:val="24"/>
        </w:rPr>
        <w:t>.</w:t>
      </w:r>
      <w:r w:rsidR="0072145D" w:rsidRPr="00665E67">
        <w:rPr>
          <w:rFonts w:ascii="Book Antiqua" w:hAnsi="Book Antiqua" w:cs="Times New Roman"/>
          <w:sz w:val="24"/>
          <w:szCs w:val="24"/>
        </w:rPr>
        <w:t xml:space="preserve"> Therefore, while increased ROS production is expected to increase the rate of mtDNA mutagenesis, this increase may </w:t>
      </w:r>
      <w:r w:rsidR="001B60C9" w:rsidRPr="00665E67">
        <w:rPr>
          <w:rFonts w:ascii="Book Antiqua" w:hAnsi="Book Antiqua" w:cs="Times New Roman"/>
          <w:sz w:val="24"/>
          <w:szCs w:val="24"/>
        </w:rPr>
        <w:t>not be</w:t>
      </w:r>
      <w:r w:rsidR="0072145D" w:rsidRPr="00665E67">
        <w:rPr>
          <w:rFonts w:ascii="Book Antiqua" w:hAnsi="Book Antiqua" w:cs="Times New Roman"/>
          <w:sz w:val="24"/>
          <w:szCs w:val="24"/>
        </w:rPr>
        <w:t xml:space="preserve"> physiologically relevant or experimentally detectable.</w:t>
      </w:r>
      <w:r w:rsidR="00D67BFB" w:rsidRPr="00665E67">
        <w:rPr>
          <w:rFonts w:ascii="Book Antiqua" w:hAnsi="Book Antiqua" w:cs="Times New Roman"/>
          <w:sz w:val="24"/>
          <w:szCs w:val="24"/>
        </w:rPr>
        <w:t xml:space="preserve"> </w:t>
      </w:r>
      <w:r w:rsidR="001B60C9" w:rsidRPr="00665E67">
        <w:rPr>
          <w:rFonts w:ascii="Book Antiqua" w:hAnsi="Book Antiqua" w:cs="Times New Roman"/>
          <w:sz w:val="24"/>
          <w:szCs w:val="24"/>
        </w:rPr>
        <w:t>This second point is relevant to the discussion above regarding threshold levels of mtDNA mutations.</w:t>
      </w:r>
    </w:p>
    <w:p w:rsidR="00140C19" w:rsidRPr="00665E67" w:rsidRDefault="00140C19" w:rsidP="00B053B2">
      <w:pPr>
        <w:spacing w:after="0" w:line="360" w:lineRule="auto"/>
        <w:ind w:firstLineChars="100" w:firstLine="240"/>
        <w:jc w:val="both"/>
        <w:rPr>
          <w:rFonts w:ascii="Book Antiqua" w:hAnsi="Book Antiqua" w:cs="Times New Roman"/>
          <w:sz w:val="24"/>
          <w:szCs w:val="24"/>
        </w:rPr>
      </w:pPr>
      <w:proofErr w:type="spellStart"/>
      <w:r w:rsidRPr="00665E67">
        <w:rPr>
          <w:rFonts w:ascii="Book Antiqua" w:hAnsi="Book Antiqua" w:cs="Times New Roman"/>
          <w:sz w:val="24"/>
          <w:szCs w:val="24"/>
        </w:rPr>
        <w:t>Moraes</w:t>
      </w:r>
      <w:proofErr w:type="spellEnd"/>
      <w:r w:rsidRPr="00665E67">
        <w:rPr>
          <w:rFonts w:ascii="Book Antiqua" w:hAnsi="Book Antiqua" w:cs="Times New Roman"/>
          <w:sz w:val="24"/>
          <w:szCs w:val="24"/>
        </w:rPr>
        <w:t xml:space="preserve"> </w:t>
      </w:r>
      <w:r w:rsidRPr="00B053B2">
        <w:rPr>
          <w:rFonts w:ascii="Book Antiqua" w:hAnsi="Book Antiqua" w:cs="Times New Roman"/>
          <w:i/>
          <w:sz w:val="24"/>
          <w:szCs w:val="24"/>
        </w:rPr>
        <w:t xml:space="preserve">et </w:t>
      </w:r>
      <w:proofErr w:type="gramStart"/>
      <w:r w:rsidRPr="00B053B2">
        <w:rPr>
          <w:rFonts w:ascii="Book Antiqua" w:hAnsi="Book Antiqua" w:cs="Times New Roman"/>
          <w:i/>
          <w:sz w:val="24"/>
          <w:szCs w:val="24"/>
        </w:rPr>
        <w:t>al</w:t>
      </w:r>
      <w:r w:rsidR="00B053B2">
        <w:rPr>
          <w:rFonts w:ascii="Book Antiqua" w:hAnsi="Book Antiqua" w:cs="Times New Roman" w:hint="eastAsia"/>
          <w:sz w:val="24"/>
          <w:szCs w:val="24"/>
          <w:vertAlign w:val="superscript"/>
          <w:lang w:eastAsia="zh-CN"/>
        </w:rPr>
        <w:t>[</w:t>
      </w:r>
      <w:proofErr w:type="gramEnd"/>
      <w:r w:rsidR="00B053B2">
        <w:rPr>
          <w:rFonts w:ascii="Book Antiqua" w:hAnsi="Book Antiqua" w:cs="Times New Roman" w:hint="eastAsia"/>
          <w:sz w:val="24"/>
          <w:szCs w:val="24"/>
          <w:vertAlign w:val="superscript"/>
          <w:lang w:eastAsia="zh-CN"/>
        </w:rPr>
        <w:t>42]</w:t>
      </w:r>
      <w:r w:rsidRPr="00665E67">
        <w:rPr>
          <w:rFonts w:ascii="Book Antiqua" w:hAnsi="Book Antiqua" w:cs="Times New Roman"/>
          <w:sz w:val="24"/>
          <w:szCs w:val="24"/>
        </w:rPr>
        <w:t xml:space="preserve"> argued that if</w:t>
      </w:r>
      <w:r w:rsidR="00803C1C" w:rsidRPr="00665E67">
        <w:rPr>
          <w:rFonts w:ascii="Book Antiqua" w:hAnsi="Book Antiqua" w:cs="Times New Roman"/>
          <w:sz w:val="24"/>
          <w:szCs w:val="24"/>
        </w:rPr>
        <w:t xml:space="preserve"> a</w:t>
      </w:r>
      <w:r w:rsidRPr="00665E67">
        <w:rPr>
          <w:rFonts w:ascii="Book Antiqua" w:hAnsi="Book Antiqua" w:cs="Times New Roman"/>
          <w:sz w:val="24"/>
          <w:szCs w:val="24"/>
        </w:rPr>
        <w:t xml:space="preserve"> </w:t>
      </w:r>
      <w:r w:rsidR="00F576C9" w:rsidRPr="00665E67">
        <w:rPr>
          <w:rFonts w:ascii="Book Antiqua" w:hAnsi="Book Antiqua" w:cs="Times New Roman"/>
          <w:sz w:val="24"/>
          <w:szCs w:val="24"/>
        </w:rPr>
        <w:t>“vicious” cycle</w:t>
      </w:r>
      <w:r w:rsidRPr="00665E67">
        <w:rPr>
          <w:rFonts w:ascii="Book Antiqua" w:hAnsi="Book Antiqua" w:cs="Times New Roman"/>
          <w:sz w:val="24"/>
          <w:szCs w:val="24"/>
        </w:rPr>
        <w:t xml:space="preserve"> </w:t>
      </w:r>
      <w:r w:rsidR="0001369D" w:rsidRPr="00665E67">
        <w:rPr>
          <w:rFonts w:ascii="Book Antiqua" w:hAnsi="Book Antiqua" w:cs="Times New Roman"/>
          <w:sz w:val="24"/>
          <w:szCs w:val="24"/>
        </w:rPr>
        <w:t xml:space="preserve">played an important role in the </w:t>
      </w:r>
      <w:r w:rsidRPr="00665E67">
        <w:rPr>
          <w:rFonts w:ascii="Book Antiqua" w:hAnsi="Book Antiqua" w:cs="Times New Roman"/>
          <w:sz w:val="24"/>
          <w:szCs w:val="24"/>
        </w:rPr>
        <w:t>accumulation of mtDNA deletions</w:t>
      </w:r>
      <w:r w:rsidR="0001369D" w:rsidRPr="00665E67">
        <w:rPr>
          <w:rFonts w:ascii="Book Antiqua" w:hAnsi="Book Antiqua" w:cs="Times New Roman"/>
          <w:sz w:val="24"/>
          <w:szCs w:val="24"/>
        </w:rPr>
        <w:t xml:space="preserve"> in somatic tissues</w:t>
      </w:r>
      <w:r w:rsidRPr="00665E67">
        <w:rPr>
          <w:rFonts w:ascii="Book Antiqua" w:hAnsi="Book Antiqua" w:cs="Times New Roman"/>
          <w:sz w:val="24"/>
          <w:szCs w:val="24"/>
        </w:rPr>
        <w:t xml:space="preserve">, patients with </w:t>
      </w:r>
      <w:r w:rsidR="005C38C7" w:rsidRPr="00665E67">
        <w:rPr>
          <w:rFonts w:ascii="Book Antiqua" w:hAnsi="Book Antiqua" w:cs="Times New Roman"/>
          <w:sz w:val="24"/>
          <w:szCs w:val="24"/>
        </w:rPr>
        <w:t>compromised OXPHOS</w:t>
      </w:r>
      <w:r w:rsidRPr="00665E67">
        <w:rPr>
          <w:rFonts w:ascii="Book Antiqua" w:hAnsi="Book Antiqua" w:cs="Times New Roman"/>
          <w:sz w:val="24"/>
          <w:szCs w:val="24"/>
        </w:rPr>
        <w:t xml:space="preserve"> should </w:t>
      </w:r>
      <w:r w:rsidR="005C38C7" w:rsidRPr="00665E67">
        <w:rPr>
          <w:rFonts w:ascii="Book Antiqua" w:hAnsi="Book Antiqua" w:cs="Times New Roman"/>
          <w:sz w:val="24"/>
          <w:szCs w:val="24"/>
        </w:rPr>
        <w:t xml:space="preserve">accumulate mtDNA deletions at </w:t>
      </w:r>
      <w:r w:rsidR="00EF1B0E" w:rsidRPr="00665E67">
        <w:rPr>
          <w:rFonts w:ascii="Book Antiqua" w:hAnsi="Book Antiqua" w:cs="Times New Roman"/>
          <w:sz w:val="24"/>
          <w:szCs w:val="24"/>
        </w:rPr>
        <w:t xml:space="preserve">an </w:t>
      </w:r>
      <w:r w:rsidR="005C38C7" w:rsidRPr="00665E67">
        <w:rPr>
          <w:rFonts w:ascii="Book Antiqua" w:hAnsi="Book Antiqua" w:cs="Times New Roman"/>
          <w:sz w:val="24"/>
          <w:szCs w:val="24"/>
        </w:rPr>
        <w:t>accelerated rate</w:t>
      </w:r>
      <w:r w:rsidRPr="00665E67">
        <w:rPr>
          <w:rFonts w:ascii="Book Antiqua" w:hAnsi="Book Antiqua" w:cs="Times New Roman"/>
          <w:sz w:val="24"/>
          <w:szCs w:val="24"/>
        </w:rPr>
        <w:t xml:space="preserve">. </w:t>
      </w:r>
      <w:r w:rsidR="00EF1B0E" w:rsidRPr="00665E67">
        <w:rPr>
          <w:rFonts w:ascii="Book Antiqua" w:hAnsi="Book Antiqua" w:cs="Times New Roman"/>
          <w:sz w:val="24"/>
          <w:szCs w:val="24"/>
        </w:rPr>
        <w:t>Their experiments did not support this prediction,</w:t>
      </w:r>
      <w:r w:rsidR="007E2951" w:rsidRPr="00665E67">
        <w:rPr>
          <w:rFonts w:ascii="Book Antiqua" w:hAnsi="Book Antiqua" w:cs="Times New Roman"/>
          <w:sz w:val="24"/>
          <w:szCs w:val="24"/>
        </w:rPr>
        <w:t xml:space="preserve"> leading </w:t>
      </w:r>
      <w:proofErr w:type="spellStart"/>
      <w:r w:rsidR="00EF1B0E" w:rsidRPr="00665E67">
        <w:rPr>
          <w:rFonts w:ascii="Book Antiqua" w:hAnsi="Book Antiqua" w:cs="Times New Roman"/>
          <w:sz w:val="24"/>
          <w:szCs w:val="24"/>
        </w:rPr>
        <w:t>Moraes</w:t>
      </w:r>
      <w:proofErr w:type="spellEnd"/>
      <w:r w:rsidR="00EF1B0E" w:rsidRPr="00665E67">
        <w:rPr>
          <w:rFonts w:ascii="Book Antiqua" w:hAnsi="Book Antiqua" w:cs="Times New Roman"/>
          <w:sz w:val="24"/>
          <w:szCs w:val="24"/>
        </w:rPr>
        <w:t xml:space="preserve"> </w:t>
      </w:r>
      <w:r w:rsidR="00B053B2" w:rsidRPr="00B053B2">
        <w:rPr>
          <w:rFonts w:ascii="Book Antiqua" w:hAnsi="Book Antiqua" w:cs="Times New Roman"/>
          <w:i/>
          <w:sz w:val="24"/>
          <w:szCs w:val="24"/>
        </w:rPr>
        <w:t>et al</w:t>
      </w:r>
      <w:r w:rsidR="00B053B2">
        <w:rPr>
          <w:rFonts w:ascii="Book Antiqua" w:hAnsi="Book Antiqua" w:cs="Times New Roman" w:hint="eastAsia"/>
          <w:sz w:val="24"/>
          <w:szCs w:val="24"/>
          <w:vertAlign w:val="superscript"/>
          <w:lang w:eastAsia="zh-CN"/>
        </w:rPr>
        <w:t>[42]</w:t>
      </w:r>
      <w:r w:rsidR="00EF1B0E" w:rsidRPr="00665E67">
        <w:rPr>
          <w:rFonts w:ascii="Book Antiqua" w:hAnsi="Book Antiqua" w:cs="Times New Roman"/>
          <w:sz w:val="24"/>
          <w:szCs w:val="24"/>
        </w:rPr>
        <w:t xml:space="preserve"> </w:t>
      </w:r>
      <w:r w:rsidR="007E2951" w:rsidRPr="00665E67">
        <w:rPr>
          <w:rFonts w:ascii="Book Antiqua" w:hAnsi="Book Antiqua" w:cs="Times New Roman"/>
          <w:sz w:val="24"/>
          <w:szCs w:val="24"/>
        </w:rPr>
        <w:t>to</w:t>
      </w:r>
      <w:r w:rsidR="0081744B" w:rsidRPr="00665E67">
        <w:rPr>
          <w:rFonts w:ascii="Book Antiqua" w:hAnsi="Book Antiqua" w:cs="Times New Roman"/>
          <w:sz w:val="24"/>
          <w:szCs w:val="24"/>
        </w:rPr>
        <w:t xml:space="preserve"> the</w:t>
      </w:r>
      <w:r w:rsidR="007E2951" w:rsidRPr="00665E67">
        <w:rPr>
          <w:rFonts w:ascii="Book Antiqua" w:hAnsi="Book Antiqua" w:cs="Times New Roman"/>
          <w:sz w:val="24"/>
          <w:szCs w:val="24"/>
        </w:rPr>
        <w:t xml:space="preserve"> conclusion that </w:t>
      </w:r>
      <w:r w:rsidRPr="00665E67">
        <w:rPr>
          <w:rFonts w:ascii="Book Antiqua" w:hAnsi="Book Antiqua" w:cs="Times New Roman"/>
          <w:sz w:val="24"/>
          <w:szCs w:val="24"/>
        </w:rPr>
        <w:t xml:space="preserve">a </w:t>
      </w:r>
      <w:r w:rsidR="00F576C9" w:rsidRPr="00665E67">
        <w:rPr>
          <w:rFonts w:ascii="Book Antiqua" w:hAnsi="Book Antiqua" w:cs="Times New Roman"/>
          <w:sz w:val="24"/>
          <w:szCs w:val="24"/>
        </w:rPr>
        <w:t>“vicious” cycle</w:t>
      </w:r>
      <w:r w:rsidRPr="00665E67">
        <w:rPr>
          <w:rFonts w:ascii="Book Antiqua" w:hAnsi="Book Antiqua" w:cs="Times New Roman"/>
          <w:sz w:val="24"/>
          <w:szCs w:val="24"/>
        </w:rPr>
        <w:t xml:space="preserve"> is </w:t>
      </w:r>
      <w:r w:rsidR="007E2951" w:rsidRPr="00665E67">
        <w:rPr>
          <w:rFonts w:ascii="Book Antiqua" w:hAnsi="Book Antiqua" w:cs="Times New Roman"/>
          <w:sz w:val="24"/>
          <w:szCs w:val="24"/>
        </w:rPr>
        <w:t>not likely to play an</w:t>
      </w:r>
      <w:r w:rsidRPr="00665E67">
        <w:rPr>
          <w:rFonts w:ascii="Book Antiqua" w:hAnsi="Book Antiqua" w:cs="Times New Roman"/>
          <w:sz w:val="24"/>
          <w:szCs w:val="24"/>
        </w:rPr>
        <w:t xml:space="preserve"> important </w:t>
      </w:r>
      <w:r w:rsidR="007E2951" w:rsidRPr="00665E67">
        <w:rPr>
          <w:rFonts w:ascii="Book Antiqua" w:hAnsi="Book Antiqua" w:cs="Times New Roman"/>
          <w:sz w:val="24"/>
          <w:szCs w:val="24"/>
        </w:rPr>
        <w:t>role</w:t>
      </w:r>
      <w:r w:rsidRPr="00665E67">
        <w:rPr>
          <w:rFonts w:ascii="Book Antiqua" w:hAnsi="Book Antiqua" w:cs="Times New Roman"/>
          <w:sz w:val="24"/>
          <w:szCs w:val="24"/>
        </w:rPr>
        <w:t xml:space="preserve"> in the accumulation</w:t>
      </w:r>
      <w:r w:rsidR="00B053B2">
        <w:rPr>
          <w:rFonts w:ascii="Book Antiqua" w:hAnsi="Book Antiqua" w:cs="Times New Roman"/>
          <w:sz w:val="24"/>
          <w:szCs w:val="24"/>
        </w:rPr>
        <w:t xml:space="preserve"> of age-related </w:t>
      </w:r>
      <w:proofErr w:type="spellStart"/>
      <w:r w:rsidR="00B053B2">
        <w:rPr>
          <w:rFonts w:ascii="Book Antiqua" w:hAnsi="Book Antiqua" w:cs="Times New Roman"/>
          <w:sz w:val="24"/>
          <w:szCs w:val="24"/>
        </w:rPr>
        <w:t>mtDNA</w:t>
      </w:r>
      <w:proofErr w:type="spellEnd"/>
      <w:r w:rsidR="00B053B2">
        <w:rPr>
          <w:rFonts w:ascii="Book Antiqua" w:hAnsi="Book Antiqua" w:cs="Times New Roman"/>
          <w:sz w:val="24"/>
          <w:szCs w:val="24"/>
        </w:rPr>
        <w:t xml:space="preserve"> deletions</w:t>
      </w:r>
      <w:r w:rsidRPr="00665E67">
        <w:rPr>
          <w:rFonts w:ascii="Book Antiqua" w:hAnsi="Book Antiqua" w:cs="Times New Roman"/>
          <w:sz w:val="24"/>
          <w:szCs w:val="24"/>
        </w:rPr>
        <w:fldChar w:fldCharType="begin">
          <w:fldData xml:space="preserve">PEVuZE5vdGU+PENpdGU+PEF1dGhvcj5UZW5nYW48L0F1dGhvcj48WWVhcj4xOTk3PC9ZZWFyPjxS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PEVuZE5vdGU+PENpdGU+PEF1dGhvcj5UZW5nYW48L0F1dGhvcj48WWVhcj4xOTk3PC9ZZWFyPjxS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Pr="00665E67">
        <w:rPr>
          <w:rFonts w:ascii="Book Antiqua" w:hAnsi="Book Antiqua" w:cs="Times New Roman"/>
          <w:sz w:val="24"/>
          <w:szCs w:val="24"/>
        </w:rPr>
      </w:r>
      <w:r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86" w:tooltip="Tengan, 1997 #7004" w:history="1">
        <w:r w:rsidR="00E12A1F" w:rsidRPr="00665E67">
          <w:rPr>
            <w:rFonts w:ascii="Book Antiqua" w:hAnsi="Book Antiqua" w:cs="Times New Roman"/>
            <w:noProof/>
            <w:sz w:val="24"/>
            <w:szCs w:val="24"/>
            <w:vertAlign w:val="superscript"/>
          </w:rPr>
          <w:t>86</w:t>
        </w:r>
      </w:hyperlink>
      <w:r w:rsidR="00E12A1F" w:rsidRPr="00665E67">
        <w:rPr>
          <w:rFonts w:ascii="Book Antiqua" w:hAnsi="Book Antiqua" w:cs="Times New Roman"/>
          <w:noProof/>
          <w:sz w:val="24"/>
          <w:szCs w:val="24"/>
          <w:vertAlign w:val="superscript"/>
        </w:rPr>
        <w:t>]</w:t>
      </w:r>
      <w:r w:rsidRPr="00665E67">
        <w:rPr>
          <w:rFonts w:ascii="Book Antiqua" w:hAnsi="Book Antiqua" w:cs="Times New Roman"/>
          <w:sz w:val="24"/>
          <w:szCs w:val="24"/>
        </w:rPr>
        <w:fldChar w:fldCharType="end"/>
      </w:r>
      <w:r w:rsidRPr="00665E67">
        <w:rPr>
          <w:rFonts w:ascii="Book Antiqua" w:hAnsi="Book Antiqua" w:cs="Times New Roman"/>
          <w:sz w:val="24"/>
          <w:szCs w:val="24"/>
        </w:rPr>
        <w:t>.</w:t>
      </w:r>
    </w:p>
    <w:p w:rsidR="00140C19" w:rsidRPr="00665E67" w:rsidRDefault="007F36D2" w:rsidP="00B053B2">
      <w:pPr>
        <w:spacing w:after="0" w:line="360" w:lineRule="auto"/>
        <w:ind w:firstLineChars="100" w:firstLine="240"/>
        <w:jc w:val="both"/>
        <w:rPr>
          <w:rFonts w:ascii="Book Antiqua" w:hAnsi="Book Antiqua" w:cs="Times New Roman"/>
          <w:sz w:val="24"/>
          <w:szCs w:val="24"/>
        </w:rPr>
      </w:pPr>
      <w:r w:rsidRPr="00665E67">
        <w:rPr>
          <w:rFonts w:ascii="Book Antiqua" w:hAnsi="Book Antiqua" w:cs="Times New Roman"/>
          <w:sz w:val="24"/>
          <w:szCs w:val="24"/>
        </w:rPr>
        <w:t xml:space="preserve">To reconcile MTA with </w:t>
      </w:r>
      <w:r w:rsidR="00251E7D" w:rsidRPr="00665E67">
        <w:rPr>
          <w:rFonts w:ascii="Book Antiqua" w:hAnsi="Book Antiqua" w:cs="Times New Roman"/>
          <w:sz w:val="24"/>
          <w:szCs w:val="24"/>
        </w:rPr>
        <w:t xml:space="preserve">the </w:t>
      </w:r>
      <w:r w:rsidRPr="00665E67">
        <w:rPr>
          <w:rFonts w:ascii="Book Antiqua" w:hAnsi="Book Antiqua" w:cs="Times New Roman"/>
          <w:sz w:val="24"/>
          <w:szCs w:val="24"/>
        </w:rPr>
        <w:t xml:space="preserve">new evidence, </w:t>
      </w:r>
      <w:r w:rsidR="002729AA" w:rsidRPr="00665E67">
        <w:rPr>
          <w:rFonts w:ascii="Book Antiqua" w:hAnsi="Book Antiqua" w:cs="Times New Roman"/>
          <w:sz w:val="24"/>
          <w:szCs w:val="24"/>
        </w:rPr>
        <w:t>Gustavo</w:t>
      </w:r>
      <w:r w:rsidR="00EF1B0E" w:rsidRPr="00665E67">
        <w:rPr>
          <w:rFonts w:ascii="Book Antiqua" w:hAnsi="Book Antiqua" w:cs="Times New Roman"/>
          <w:sz w:val="24"/>
          <w:szCs w:val="24"/>
        </w:rPr>
        <w:t xml:space="preserve"> </w:t>
      </w:r>
      <w:proofErr w:type="spellStart"/>
      <w:r w:rsidR="00EF1B0E" w:rsidRPr="00665E67">
        <w:rPr>
          <w:rFonts w:ascii="Book Antiqua" w:hAnsi="Book Antiqua" w:cs="Times New Roman"/>
          <w:sz w:val="24"/>
          <w:szCs w:val="24"/>
        </w:rPr>
        <w:t>Barja</w:t>
      </w:r>
      <w:proofErr w:type="spellEnd"/>
      <w:r w:rsidR="00EF1B0E" w:rsidRPr="00665E67">
        <w:rPr>
          <w:rFonts w:ascii="Book Antiqua" w:hAnsi="Book Antiqua" w:cs="Times New Roman"/>
          <w:sz w:val="24"/>
          <w:szCs w:val="24"/>
        </w:rPr>
        <w:t xml:space="preserve"> has put forward </w:t>
      </w:r>
      <w:r w:rsidRPr="00665E67">
        <w:rPr>
          <w:rFonts w:ascii="Book Antiqua" w:hAnsi="Book Antiqua" w:cs="Times New Roman"/>
          <w:sz w:val="24"/>
          <w:szCs w:val="24"/>
        </w:rPr>
        <w:t xml:space="preserve">a new version of it that does not include </w:t>
      </w:r>
      <w:r w:rsidR="00251E7D" w:rsidRPr="00665E67">
        <w:rPr>
          <w:rFonts w:ascii="Book Antiqua" w:hAnsi="Book Antiqua" w:cs="Times New Roman"/>
          <w:sz w:val="24"/>
          <w:szCs w:val="24"/>
        </w:rPr>
        <w:t xml:space="preserve">the </w:t>
      </w:r>
      <w:r w:rsidR="00F576C9" w:rsidRPr="00665E67">
        <w:rPr>
          <w:rFonts w:ascii="Book Antiqua" w:hAnsi="Book Antiqua" w:cs="Times New Roman"/>
          <w:sz w:val="24"/>
          <w:szCs w:val="24"/>
        </w:rPr>
        <w:t>“vicious” cycle</w:t>
      </w:r>
      <w:r w:rsidR="00EF1B0E" w:rsidRPr="00665E67">
        <w:rPr>
          <w:rFonts w:ascii="Book Antiqua" w:hAnsi="Book Antiqua" w:cs="Times New Roman"/>
          <w:sz w:val="24"/>
          <w:szCs w:val="24"/>
        </w:rPr>
        <w:t xml:space="preserve">. </w:t>
      </w:r>
      <w:proofErr w:type="spellStart"/>
      <w:r w:rsidR="00EF1B0E" w:rsidRPr="00665E67">
        <w:rPr>
          <w:rFonts w:ascii="Book Antiqua" w:hAnsi="Book Antiqua" w:cs="Times New Roman"/>
          <w:sz w:val="24"/>
          <w:szCs w:val="24"/>
        </w:rPr>
        <w:t>Barja</w:t>
      </w:r>
      <w:proofErr w:type="spellEnd"/>
      <w:r w:rsidR="00EF1B0E" w:rsidRPr="00665E67">
        <w:rPr>
          <w:rFonts w:ascii="Book Antiqua" w:hAnsi="Book Antiqua" w:cs="Times New Roman"/>
          <w:sz w:val="24"/>
          <w:szCs w:val="24"/>
        </w:rPr>
        <w:t xml:space="preserve"> argue</w:t>
      </w:r>
      <w:r w:rsidR="002729AA" w:rsidRPr="00665E67">
        <w:rPr>
          <w:rFonts w:ascii="Book Antiqua" w:hAnsi="Book Antiqua" w:cs="Times New Roman"/>
          <w:sz w:val="24"/>
          <w:szCs w:val="24"/>
        </w:rPr>
        <w:t>s</w:t>
      </w:r>
      <w:r w:rsidR="00EF1B0E" w:rsidRPr="00665E67">
        <w:rPr>
          <w:rFonts w:ascii="Book Antiqua" w:hAnsi="Book Antiqua" w:cs="Times New Roman"/>
          <w:sz w:val="24"/>
          <w:szCs w:val="24"/>
        </w:rPr>
        <w:t xml:space="preserve"> </w:t>
      </w:r>
      <w:r w:rsidRPr="00665E67">
        <w:rPr>
          <w:rFonts w:ascii="Book Antiqua" w:hAnsi="Book Antiqua" w:cs="Times New Roman"/>
          <w:sz w:val="24"/>
          <w:szCs w:val="24"/>
        </w:rPr>
        <w:t xml:space="preserve">that </w:t>
      </w:r>
      <w:r w:rsidR="00251E7D" w:rsidRPr="00665E67">
        <w:rPr>
          <w:rFonts w:ascii="Book Antiqua" w:hAnsi="Book Antiqua" w:cs="Times New Roman"/>
          <w:sz w:val="24"/>
          <w:szCs w:val="24"/>
        </w:rPr>
        <w:t xml:space="preserve">the </w:t>
      </w:r>
      <w:r w:rsidRPr="00665E67">
        <w:rPr>
          <w:rFonts w:ascii="Book Antiqua" w:hAnsi="Book Antiqua" w:cs="Times New Roman"/>
          <w:sz w:val="24"/>
          <w:szCs w:val="24"/>
        </w:rPr>
        <w:t xml:space="preserve">damage amplification step provided by </w:t>
      </w:r>
      <w:r w:rsidR="00251E7D" w:rsidRPr="00665E67">
        <w:rPr>
          <w:rFonts w:ascii="Book Antiqua" w:hAnsi="Book Antiqua" w:cs="Times New Roman"/>
          <w:sz w:val="24"/>
          <w:szCs w:val="24"/>
        </w:rPr>
        <w:t xml:space="preserve">the </w:t>
      </w:r>
      <w:r w:rsidR="00F576C9" w:rsidRPr="00665E67">
        <w:rPr>
          <w:rFonts w:ascii="Book Antiqua" w:hAnsi="Book Antiqua" w:cs="Times New Roman"/>
          <w:sz w:val="24"/>
          <w:szCs w:val="24"/>
        </w:rPr>
        <w:t>“vicious” cycle</w:t>
      </w:r>
      <w:r w:rsidR="00E00AEE" w:rsidRPr="00665E67">
        <w:rPr>
          <w:rFonts w:ascii="Book Antiqua" w:hAnsi="Book Antiqua" w:cs="Times New Roman"/>
          <w:sz w:val="24"/>
          <w:szCs w:val="24"/>
        </w:rPr>
        <w:t xml:space="preserve"> is unnecessary for the validity of </w:t>
      </w:r>
      <w:r w:rsidR="00EF1B0E" w:rsidRPr="00665E67">
        <w:rPr>
          <w:rFonts w:ascii="Book Antiqua" w:hAnsi="Book Antiqua" w:cs="Times New Roman"/>
          <w:sz w:val="24"/>
          <w:szCs w:val="24"/>
        </w:rPr>
        <w:t>the MTA</w:t>
      </w:r>
      <w:r w:rsidR="00E00AEE" w:rsidRPr="00665E67">
        <w:rPr>
          <w:rFonts w:ascii="Book Antiqua" w:hAnsi="Book Antiqua" w:cs="Times New Roman"/>
          <w:sz w:val="24"/>
          <w:szCs w:val="24"/>
        </w:rPr>
        <w:fldChar w:fldCharType="begin"/>
      </w:r>
      <w:r w:rsidR="00E12A1F" w:rsidRPr="00665E67">
        <w:rPr>
          <w:rFonts w:ascii="Book Antiqua" w:hAnsi="Book Antiqua" w:cs="Times New Roman"/>
          <w:sz w:val="24"/>
          <w:szCs w:val="24"/>
        </w:rPr>
        <w:instrText xml:space="preserve"> ADDIN EN.CITE &lt;EndNote&gt;&lt;Cite&gt;&lt;Author&gt;Barja&lt;/Author&gt;&lt;Year&gt;2013&lt;/Year&gt;&lt;RecNum&gt;6453&lt;/RecNum&gt;&lt;DisplayText&gt;&lt;style face="superscript"&gt;[7]&lt;/style&gt;&lt;/DisplayText&gt;&lt;record&gt;&lt;rec-number&gt;6453&lt;/rec-number&gt;&lt;foreign-keys&gt;&lt;key app="EN" db-id="r2vsd5v5e2pfsaex59tpte9a02trfv25vp2w"&gt;6453&lt;/key&gt;&lt;/foreign-keys&gt;&lt;ref-type name="Journal Article"&gt;17&lt;/ref-type&gt;&lt;contributors&gt;&lt;authors&gt;&lt;author&gt;Barja, G.&lt;/author&gt;&lt;/authors&gt;&lt;/contributors&gt;&lt;auth-address&gt;Department of Animal Physiology II, Faculty of Biological Sciences, Complutense University , Madrid, Spain .&lt;/auth-address&gt;&lt;titles&gt;&lt;title&gt;Updating the mitochondrial free radical theory of aging: an integrated view, key aspects, and confounding concepts&lt;/title&gt;&lt;secondary-title&gt;Antioxid Redox Signal&lt;/secondary-title&gt;&lt;alt-title&gt;Antioxidants &amp;amp; redox signaling&lt;/alt-title&gt;&lt;/titles&gt;&lt;periodical&gt;&lt;full-title&gt;Antioxid Redox Signal&lt;/full-title&gt;&lt;/periodical&gt;&lt;pages&gt;1420-45&lt;/pages&gt;&lt;volume&gt;19&lt;/volume&gt;&lt;number&gt;12&lt;/number&gt;&lt;dates&gt;&lt;year&gt;2013&lt;/year&gt;&lt;pub-dates&gt;&lt;date&gt;Oct 20&lt;/date&gt;&lt;/pub-dates&gt;&lt;/dates&gt;&lt;isbn&gt;1557-7716 (Electronic)&amp;#xD;1523-0864 (Linking)&lt;/isbn&gt;&lt;accession-num&gt;23642158&lt;/accession-num&gt;&lt;urls&gt;&lt;related-urls&gt;&lt;url&gt;http://www.ncbi.nlm.nih.gov/pubmed/23642158&lt;/url&gt;&lt;/related-urls&gt;&lt;/urls&gt;&lt;custom2&gt;3791058&lt;/custom2&gt;&lt;electronic-resource-num&gt;10.1089/ars.2012.5148&lt;/electronic-resource-num&gt;&lt;/record&gt;&lt;/Cite&gt;&lt;/EndNote&gt;</w:instrText>
      </w:r>
      <w:r w:rsidR="00E00AEE"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7" w:tooltip="Barja, 2013 #6453" w:history="1">
        <w:r w:rsidR="00E12A1F" w:rsidRPr="00665E67">
          <w:rPr>
            <w:rFonts w:ascii="Book Antiqua" w:hAnsi="Book Antiqua" w:cs="Times New Roman"/>
            <w:noProof/>
            <w:sz w:val="24"/>
            <w:szCs w:val="24"/>
            <w:vertAlign w:val="superscript"/>
          </w:rPr>
          <w:t>7</w:t>
        </w:r>
      </w:hyperlink>
      <w:r w:rsidR="00E12A1F" w:rsidRPr="00665E67">
        <w:rPr>
          <w:rFonts w:ascii="Book Antiqua" w:hAnsi="Book Antiqua" w:cs="Times New Roman"/>
          <w:noProof/>
          <w:sz w:val="24"/>
          <w:szCs w:val="24"/>
          <w:vertAlign w:val="superscript"/>
        </w:rPr>
        <w:t>]</w:t>
      </w:r>
      <w:r w:rsidR="00E00AEE" w:rsidRPr="00665E67">
        <w:rPr>
          <w:rFonts w:ascii="Book Antiqua" w:hAnsi="Book Antiqua" w:cs="Times New Roman"/>
          <w:sz w:val="24"/>
          <w:szCs w:val="24"/>
        </w:rPr>
        <w:fldChar w:fldCharType="end"/>
      </w:r>
      <w:r w:rsidR="00E00AEE" w:rsidRPr="00665E67">
        <w:rPr>
          <w:rFonts w:ascii="Book Antiqua" w:hAnsi="Book Antiqua" w:cs="Times New Roman"/>
          <w:sz w:val="24"/>
          <w:szCs w:val="24"/>
        </w:rPr>
        <w:t>.</w:t>
      </w:r>
    </w:p>
    <w:p w:rsidR="00140C19" w:rsidRPr="00665E67" w:rsidRDefault="00140C19" w:rsidP="00665E67">
      <w:pPr>
        <w:spacing w:after="0" w:line="360" w:lineRule="auto"/>
        <w:jc w:val="both"/>
        <w:rPr>
          <w:rFonts w:ascii="Book Antiqua" w:hAnsi="Book Antiqua" w:cs="Times New Roman"/>
          <w:sz w:val="24"/>
          <w:szCs w:val="24"/>
        </w:rPr>
      </w:pPr>
    </w:p>
    <w:p w:rsidR="00625557" w:rsidRPr="00665E67" w:rsidRDefault="00B053B2" w:rsidP="00B053B2">
      <w:pPr>
        <w:pStyle w:val="a4"/>
        <w:spacing w:after="0" w:line="360" w:lineRule="auto"/>
        <w:ind w:left="0"/>
        <w:jc w:val="both"/>
        <w:rPr>
          <w:rFonts w:ascii="Book Antiqua" w:hAnsi="Book Antiqua" w:cs="Times New Roman"/>
          <w:sz w:val="24"/>
          <w:szCs w:val="24"/>
          <w:lang w:eastAsia="zh-CN"/>
        </w:rPr>
      </w:pPr>
      <w:r w:rsidRPr="00665E67">
        <w:rPr>
          <w:rFonts w:ascii="Book Antiqua" w:hAnsi="Book Antiqua" w:cs="Times New Roman"/>
          <w:b/>
          <w:sz w:val="24"/>
          <w:szCs w:val="24"/>
        </w:rPr>
        <w:t>ROS PRODUCTION AND LONGEVITY</w:t>
      </w:r>
    </w:p>
    <w:p w:rsidR="00625557" w:rsidRPr="00665E67" w:rsidRDefault="00625557" w:rsidP="00665E67">
      <w:pPr>
        <w:spacing w:after="0" w:line="360" w:lineRule="auto"/>
        <w:jc w:val="both"/>
        <w:rPr>
          <w:rFonts w:ascii="Book Antiqua" w:hAnsi="Book Antiqua" w:cs="Times New Roman"/>
          <w:sz w:val="24"/>
          <w:szCs w:val="24"/>
        </w:rPr>
      </w:pPr>
      <w:r w:rsidRPr="00665E67">
        <w:rPr>
          <w:rFonts w:ascii="Book Antiqua" w:hAnsi="Book Antiqua" w:cs="Times New Roman"/>
          <w:sz w:val="24"/>
          <w:szCs w:val="24"/>
        </w:rPr>
        <w:t xml:space="preserve">It is predicted by the MTA that higher ROS production should lead to increased cellular oxidative stress, which </w:t>
      </w:r>
      <w:r w:rsidR="00E65B04" w:rsidRPr="00665E67">
        <w:rPr>
          <w:rFonts w:ascii="Book Antiqua" w:hAnsi="Book Antiqua" w:cs="Times New Roman"/>
          <w:sz w:val="24"/>
          <w:szCs w:val="24"/>
        </w:rPr>
        <w:t>should</w:t>
      </w:r>
      <w:r w:rsidRPr="00665E67">
        <w:rPr>
          <w:rFonts w:ascii="Book Antiqua" w:hAnsi="Book Antiqua" w:cs="Times New Roman"/>
          <w:sz w:val="24"/>
          <w:szCs w:val="24"/>
        </w:rPr>
        <w:t xml:space="preserve"> result in increased damage to cellular macromolecules including mtDNA, and ultimately </w:t>
      </w:r>
      <w:r w:rsidR="00E65B04" w:rsidRPr="00665E67">
        <w:rPr>
          <w:rFonts w:ascii="Book Antiqua" w:hAnsi="Book Antiqua" w:cs="Times New Roman"/>
          <w:sz w:val="24"/>
          <w:szCs w:val="24"/>
        </w:rPr>
        <w:t xml:space="preserve">lead </w:t>
      </w:r>
      <w:r w:rsidR="00B053B2">
        <w:rPr>
          <w:rFonts w:ascii="Book Antiqua" w:hAnsi="Book Antiqua" w:cs="Times New Roman"/>
          <w:sz w:val="24"/>
          <w:szCs w:val="24"/>
        </w:rPr>
        <w:t>to reduced longevity.</w:t>
      </w:r>
      <w:r w:rsidR="00B053B2">
        <w:rPr>
          <w:rFonts w:ascii="Book Antiqua" w:hAnsi="Book Antiqua" w:cs="Times New Roman" w:hint="eastAsia"/>
          <w:sz w:val="24"/>
          <w:szCs w:val="24"/>
          <w:lang w:eastAsia="zh-CN"/>
        </w:rPr>
        <w:t xml:space="preserve"> </w:t>
      </w:r>
      <w:r w:rsidRPr="00665E67">
        <w:rPr>
          <w:rFonts w:ascii="Book Antiqua" w:hAnsi="Book Antiqua" w:cs="Times New Roman"/>
          <w:sz w:val="24"/>
          <w:szCs w:val="24"/>
        </w:rPr>
        <w:t xml:space="preserve">Conversely, all other conditions being equal, lower ROS production and oxidative stress are expected to </w:t>
      </w:r>
      <w:r w:rsidR="00E65B04" w:rsidRPr="00665E67">
        <w:rPr>
          <w:rFonts w:ascii="Book Antiqua" w:hAnsi="Book Antiqua" w:cs="Times New Roman"/>
          <w:sz w:val="24"/>
          <w:szCs w:val="24"/>
        </w:rPr>
        <w:t xml:space="preserve">be associated with increased longevity. Since </w:t>
      </w:r>
      <w:r w:rsidR="00E32EDC" w:rsidRPr="00665E67">
        <w:rPr>
          <w:rFonts w:ascii="Book Antiqua" w:hAnsi="Book Antiqua" w:cs="Times New Roman"/>
          <w:sz w:val="24"/>
          <w:szCs w:val="24"/>
        </w:rPr>
        <w:t>the</w:t>
      </w:r>
      <w:r w:rsidR="00E65B04" w:rsidRPr="00665E67">
        <w:rPr>
          <w:rFonts w:ascii="Book Antiqua" w:hAnsi="Book Antiqua" w:cs="Times New Roman"/>
          <w:sz w:val="24"/>
          <w:szCs w:val="24"/>
        </w:rPr>
        <w:t xml:space="preserve"> principal contribution</w:t>
      </w:r>
      <w:r w:rsidR="00E32EDC" w:rsidRPr="00665E67">
        <w:rPr>
          <w:rFonts w:ascii="Book Antiqua" w:hAnsi="Book Antiqua" w:cs="Times New Roman"/>
          <w:sz w:val="24"/>
          <w:szCs w:val="24"/>
        </w:rPr>
        <w:t xml:space="preserve"> of the mtDNA</w:t>
      </w:r>
      <w:r w:rsidR="00E65B04" w:rsidRPr="00665E67">
        <w:rPr>
          <w:rFonts w:ascii="Book Antiqua" w:hAnsi="Book Antiqua" w:cs="Times New Roman"/>
          <w:sz w:val="24"/>
          <w:szCs w:val="24"/>
        </w:rPr>
        <w:t xml:space="preserve"> to </w:t>
      </w:r>
      <w:r w:rsidR="00803C1C" w:rsidRPr="00665E67">
        <w:rPr>
          <w:rFonts w:ascii="Book Antiqua" w:hAnsi="Book Antiqua" w:cs="Times New Roman"/>
          <w:sz w:val="24"/>
          <w:szCs w:val="24"/>
        </w:rPr>
        <w:t xml:space="preserve">the </w:t>
      </w:r>
      <w:r w:rsidR="00E65B04" w:rsidRPr="00665E67">
        <w:rPr>
          <w:rFonts w:ascii="Book Antiqua" w:hAnsi="Book Antiqua" w:cs="Times New Roman"/>
          <w:sz w:val="24"/>
          <w:szCs w:val="24"/>
        </w:rPr>
        <w:t>aging process, within the framework of the MTA, is through</w:t>
      </w:r>
      <w:r w:rsidRPr="00665E67">
        <w:rPr>
          <w:rFonts w:ascii="Book Antiqua" w:hAnsi="Book Antiqua" w:cs="Times New Roman"/>
          <w:sz w:val="24"/>
          <w:szCs w:val="24"/>
        </w:rPr>
        <w:t xml:space="preserve"> </w:t>
      </w:r>
      <w:r w:rsidR="009A62DA" w:rsidRPr="00665E67">
        <w:rPr>
          <w:rFonts w:ascii="Book Antiqua" w:hAnsi="Book Antiqua" w:cs="Times New Roman"/>
          <w:sz w:val="24"/>
          <w:szCs w:val="24"/>
        </w:rPr>
        <w:t xml:space="preserve">the </w:t>
      </w:r>
      <w:r w:rsidR="00E65B04" w:rsidRPr="00665E67">
        <w:rPr>
          <w:rFonts w:ascii="Book Antiqua" w:hAnsi="Book Antiqua" w:cs="Times New Roman"/>
          <w:sz w:val="24"/>
          <w:szCs w:val="24"/>
        </w:rPr>
        <w:t>effects o</w:t>
      </w:r>
      <w:r w:rsidR="00803C1C" w:rsidRPr="00665E67">
        <w:rPr>
          <w:rFonts w:ascii="Book Antiqua" w:hAnsi="Book Antiqua" w:cs="Times New Roman"/>
          <w:sz w:val="24"/>
          <w:szCs w:val="24"/>
        </w:rPr>
        <w:t>f</w:t>
      </w:r>
      <w:r w:rsidR="00E65B04" w:rsidRPr="00665E67">
        <w:rPr>
          <w:rFonts w:ascii="Book Antiqua" w:hAnsi="Book Antiqua" w:cs="Times New Roman"/>
          <w:sz w:val="24"/>
          <w:szCs w:val="24"/>
        </w:rPr>
        <w:t xml:space="preserve"> mtDNA instability on cellular ROS production, it </w:t>
      </w:r>
      <w:r w:rsidR="009A62DA" w:rsidRPr="00665E67">
        <w:rPr>
          <w:rFonts w:ascii="Book Antiqua" w:hAnsi="Book Antiqua" w:cs="Times New Roman"/>
          <w:sz w:val="24"/>
          <w:szCs w:val="24"/>
        </w:rPr>
        <w:t>follows</w:t>
      </w:r>
      <w:r w:rsidR="00E65B04" w:rsidRPr="00665E67">
        <w:rPr>
          <w:rFonts w:ascii="Book Antiqua" w:hAnsi="Book Antiqua" w:cs="Times New Roman"/>
          <w:sz w:val="24"/>
          <w:szCs w:val="24"/>
        </w:rPr>
        <w:t xml:space="preserve"> </w:t>
      </w:r>
      <w:r w:rsidR="00803C1C" w:rsidRPr="00665E67">
        <w:rPr>
          <w:rFonts w:ascii="Book Antiqua" w:hAnsi="Book Antiqua" w:cs="Times New Roman"/>
          <w:sz w:val="24"/>
          <w:szCs w:val="24"/>
        </w:rPr>
        <w:t>that an examination of</w:t>
      </w:r>
      <w:r w:rsidR="00E65B04" w:rsidRPr="00665E67">
        <w:rPr>
          <w:rFonts w:ascii="Book Antiqua" w:hAnsi="Book Antiqua" w:cs="Times New Roman"/>
          <w:sz w:val="24"/>
          <w:szCs w:val="24"/>
        </w:rPr>
        <w:t xml:space="preserve"> the role of ROS </w:t>
      </w:r>
      <w:r w:rsidR="009A62DA" w:rsidRPr="00665E67">
        <w:rPr>
          <w:rFonts w:ascii="Book Antiqua" w:hAnsi="Book Antiqua" w:cs="Times New Roman"/>
          <w:sz w:val="24"/>
          <w:szCs w:val="24"/>
        </w:rPr>
        <w:t>in</w:t>
      </w:r>
      <w:r w:rsidR="00E65B04" w:rsidRPr="00665E67">
        <w:rPr>
          <w:rFonts w:ascii="Book Antiqua" w:hAnsi="Book Antiqua" w:cs="Times New Roman"/>
          <w:sz w:val="24"/>
          <w:szCs w:val="24"/>
        </w:rPr>
        <w:t xml:space="preserve"> aging</w:t>
      </w:r>
      <w:r w:rsidR="00803C1C" w:rsidRPr="00665E67">
        <w:rPr>
          <w:rFonts w:ascii="Book Antiqua" w:hAnsi="Book Antiqua" w:cs="Times New Roman"/>
          <w:sz w:val="24"/>
          <w:szCs w:val="24"/>
        </w:rPr>
        <w:t xml:space="preserve"> would be informative</w:t>
      </w:r>
      <w:r w:rsidR="00E65B04" w:rsidRPr="00665E67">
        <w:rPr>
          <w:rFonts w:ascii="Book Antiqua" w:hAnsi="Book Antiqua" w:cs="Times New Roman"/>
          <w:sz w:val="24"/>
          <w:szCs w:val="24"/>
        </w:rPr>
        <w:t xml:space="preserve">. Indeed, the lack of unequivocal evidence </w:t>
      </w:r>
      <w:r w:rsidR="00DE6C80" w:rsidRPr="00665E67">
        <w:rPr>
          <w:rFonts w:ascii="Book Antiqua" w:hAnsi="Book Antiqua" w:cs="Times New Roman"/>
          <w:sz w:val="24"/>
          <w:szCs w:val="24"/>
        </w:rPr>
        <w:t>establishing</w:t>
      </w:r>
      <w:r w:rsidR="00214C01" w:rsidRPr="00665E67">
        <w:rPr>
          <w:rFonts w:ascii="Book Antiqua" w:hAnsi="Book Antiqua" w:cs="Times New Roman"/>
          <w:sz w:val="24"/>
          <w:szCs w:val="24"/>
        </w:rPr>
        <w:t xml:space="preserve"> </w:t>
      </w:r>
      <w:r w:rsidR="00E32EDC" w:rsidRPr="00665E67">
        <w:rPr>
          <w:rFonts w:ascii="Book Antiqua" w:hAnsi="Book Antiqua" w:cs="Times New Roman"/>
          <w:sz w:val="24"/>
          <w:szCs w:val="24"/>
        </w:rPr>
        <w:t xml:space="preserve">a </w:t>
      </w:r>
      <w:r w:rsidR="00214C01" w:rsidRPr="00665E67">
        <w:rPr>
          <w:rFonts w:ascii="Book Antiqua" w:hAnsi="Book Antiqua" w:cs="Times New Roman"/>
          <w:sz w:val="24"/>
          <w:szCs w:val="24"/>
        </w:rPr>
        <w:t>causative role for</w:t>
      </w:r>
      <w:r w:rsidR="00E65B04" w:rsidRPr="00665E67">
        <w:rPr>
          <w:rFonts w:ascii="Book Antiqua" w:hAnsi="Book Antiqua" w:cs="Times New Roman"/>
          <w:sz w:val="24"/>
          <w:szCs w:val="24"/>
        </w:rPr>
        <w:t xml:space="preserve"> ROS in aging </w:t>
      </w:r>
      <w:r w:rsidR="00E030BC" w:rsidRPr="00665E67">
        <w:rPr>
          <w:rFonts w:ascii="Book Antiqua" w:hAnsi="Book Antiqua" w:cs="Times New Roman"/>
          <w:sz w:val="24"/>
          <w:szCs w:val="24"/>
        </w:rPr>
        <w:t>make</w:t>
      </w:r>
      <w:r w:rsidR="005C7561" w:rsidRPr="00665E67">
        <w:rPr>
          <w:rFonts w:ascii="Book Antiqua" w:hAnsi="Book Antiqua" w:cs="Times New Roman"/>
          <w:sz w:val="24"/>
          <w:szCs w:val="24"/>
        </w:rPr>
        <w:t>s</w:t>
      </w:r>
      <w:r w:rsidR="00E030BC" w:rsidRPr="00665E67">
        <w:rPr>
          <w:rFonts w:ascii="Book Antiqua" w:hAnsi="Book Antiqua" w:cs="Times New Roman"/>
          <w:sz w:val="24"/>
          <w:szCs w:val="24"/>
        </w:rPr>
        <w:t xml:space="preserve"> alterations in </w:t>
      </w:r>
      <w:r w:rsidR="008C2B48" w:rsidRPr="00665E67">
        <w:rPr>
          <w:rFonts w:ascii="Book Antiqua" w:hAnsi="Book Antiqua" w:cs="Times New Roman"/>
          <w:sz w:val="24"/>
          <w:szCs w:val="24"/>
        </w:rPr>
        <w:t>mtDNA, wh</w:t>
      </w:r>
      <w:r w:rsidR="00E030BC" w:rsidRPr="00665E67">
        <w:rPr>
          <w:rFonts w:ascii="Book Antiqua" w:hAnsi="Book Antiqua" w:cs="Times New Roman"/>
          <w:sz w:val="24"/>
          <w:szCs w:val="24"/>
        </w:rPr>
        <w:t xml:space="preserve">ich </w:t>
      </w:r>
      <w:r w:rsidR="00697899" w:rsidRPr="00665E67">
        <w:rPr>
          <w:rFonts w:ascii="Book Antiqua" w:hAnsi="Book Antiqua" w:cs="Times New Roman"/>
          <w:sz w:val="24"/>
          <w:szCs w:val="24"/>
        </w:rPr>
        <w:t xml:space="preserve">are </w:t>
      </w:r>
      <w:r w:rsidR="00AA5A30" w:rsidRPr="00665E67">
        <w:rPr>
          <w:rFonts w:ascii="Book Antiqua" w:hAnsi="Book Antiqua" w:cs="Times New Roman"/>
          <w:sz w:val="24"/>
          <w:szCs w:val="24"/>
        </w:rPr>
        <w:t xml:space="preserve">purportedly </w:t>
      </w:r>
      <w:r w:rsidR="00697899" w:rsidRPr="00665E67">
        <w:rPr>
          <w:rFonts w:ascii="Book Antiqua" w:hAnsi="Book Antiqua" w:cs="Times New Roman"/>
          <w:sz w:val="24"/>
          <w:szCs w:val="24"/>
        </w:rPr>
        <w:t xml:space="preserve">induced by ROS and </w:t>
      </w:r>
      <w:r w:rsidR="00E030BC" w:rsidRPr="00665E67">
        <w:rPr>
          <w:rFonts w:ascii="Book Antiqua" w:hAnsi="Book Antiqua" w:cs="Times New Roman"/>
          <w:sz w:val="24"/>
          <w:szCs w:val="24"/>
        </w:rPr>
        <w:t>contribute to aging by increasing</w:t>
      </w:r>
      <w:r w:rsidR="008C2B48" w:rsidRPr="00665E67">
        <w:rPr>
          <w:rFonts w:ascii="Book Antiqua" w:hAnsi="Book Antiqua" w:cs="Times New Roman"/>
          <w:sz w:val="24"/>
          <w:szCs w:val="24"/>
        </w:rPr>
        <w:t xml:space="preserve"> ROS producti</w:t>
      </w:r>
      <w:r w:rsidR="00AA5A30" w:rsidRPr="00665E67">
        <w:rPr>
          <w:rFonts w:ascii="Book Antiqua" w:hAnsi="Book Antiqua" w:cs="Times New Roman"/>
          <w:sz w:val="24"/>
          <w:szCs w:val="24"/>
        </w:rPr>
        <w:t>on</w:t>
      </w:r>
      <w:r w:rsidR="00E030BC" w:rsidRPr="00665E67">
        <w:rPr>
          <w:rFonts w:ascii="Book Antiqua" w:hAnsi="Book Antiqua" w:cs="Times New Roman"/>
          <w:sz w:val="24"/>
          <w:szCs w:val="24"/>
        </w:rPr>
        <w:t>, irrelevant</w:t>
      </w:r>
      <w:r w:rsidR="008C2B48" w:rsidRPr="00665E67">
        <w:rPr>
          <w:rFonts w:ascii="Book Antiqua" w:hAnsi="Book Antiqua" w:cs="Times New Roman"/>
          <w:sz w:val="24"/>
          <w:szCs w:val="24"/>
        </w:rPr>
        <w:t>.</w:t>
      </w:r>
    </w:p>
    <w:p w:rsidR="007D743B" w:rsidRPr="00665E67" w:rsidRDefault="007D743B" w:rsidP="00665E67">
      <w:pPr>
        <w:spacing w:after="0" w:line="360" w:lineRule="auto"/>
        <w:jc w:val="both"/>
        <w:rPr>
          <w:rFonts w:ascii="Book Antiqua" w:hAnsi="Book Antiqua" w:cs="Times New Roman"/>
          <w:sz w:val="24"/>
          <w:szCs w:val="24"/>
        </w:rPr>
      </w:pPr>
    </w:p>
    <w:p w:rsidR="00EB1135" w:rsidRPr="00B053B2" w:rsidRDefault="00625557" w:rsidP="00665E67">
      <w:pPr>
        <w:spacing w:after="0" w:line="360" w:lineRule="auto"/>
        <w:jc w:val="both"/>
        <w:rPr>
          <w:rFonts w:ascii="Book Antiqua" w:hAnsi="Book Antiqua" w:cs="Times New Roman"/>
          <w:b/>
          <w:i/>
          <w:sz w:val="24"/>
          <w:szCs w:val="24"/>
        </w:rPr>
      </w:pPr>
      <w:r w:rsidRPr="00B053B2">
        <w:rPr>
          <w:rFonts w:ascii="Book Antiqua" w:hAnsi="Book Antiqua" w:cs="Times New Roman"/>
          <w:b/>
          <w:i/>
          <w:sz w:val="24"/>
          <w:szCs w:val="24"/>
        </w:rPr>
        <w:lastRenderedPageBreak/>
        <w:t xml:space="preserve">Evidence from </w:t>
      </w:r>
      <w:r w:rsidR="00A93F03" w:rsidRPr="00B053B2">
        <w:rPr>
          <w:rFonts w:ascii="Book Antiqua" w:hAnsi="Book Antiqua" w:cs="Times New Roman"/>
          <w:b/>
          <w:i/>
          <w:sz w:val="24"/>
          <w:szCs w:val="24"/>
        </w:rPr>
        <w:t>animal models</w:t>
      </w:r>
    </w:p>
    <w:p w:rsidR="0092774B" w:rsidRPr="00665E67" w:rsidRDefault="00A165E4" w:rsidP="00665E67">
      <w:pPr>
        <w:spacing w:after="0" w:line="360" w:lineRule="auto"/>
        <w:jc w:val="both"/>
        <w:rPr>
          <w:rFonts w:ascii="Book Antiqua" w:hAnsi="Book Antiqua" w:cs="Times New Roman"/>
          <w:sz w:val="24"/>
          <w:szCs w:val="24"/>
        </w:rPr>
      </w:pPr>
      <w:r w:rsidRPr="00665E67">
        <w:rPr>
          <w:rFonts w:ascii="Book Antiqua" w:hAnsi="Book Antiqua" w:cs="Times New Roman"/>
          <w:sz w:val="24"/>
          <w:szCs w:val="24"/>
        </w:rPr>
        <w:t>Early on,</w:t>
      </w:r>
      <w:r w:rsidR="007D743B" w:rsidRPr="00665E67">
        <w:rPr>
          <w:rFonts w:ascii="Book Antiqua" w:hAnsi="Book Antiqua" w:cs="Times New Roman"/>
          <w:sz w:val="24"/>
          <w:szCs w:val="24"/>
        </w:rPr>
        <w:t xml:space="preserve"> comparative biology studies </w:t>
      </w:r>
      <w:r w:rsidRPr="00665E67">
        <w:rPr>
          <w:rFonts w:ascii="Book Antiqua" w:hAnsi="Book Antiqua" w:cs="Times New Roman"/>
          <w:sz w:val="24"/>
          <w:szCs w:val="24"/>
        </w:rPr>
        <w:t>established a positive correlation between body size and longevity. More detailed biochemical studies revealed an</w:t>
      </w:r>
      <w:r w:rsidR="007D743B" w:rsidRPr="00665E67">
        <w:rPr>
          <w:rFonts w:ascii="Book Antiqua" w:hAnsi="Book Antiqua" w:cs="Times New Roman"/>
          <w:sz w:val="24"/>
          <w:szCs w:val="24"/>
        </w:rPr>
        <w:t xml:space="preserve"> </w:t>
      </w:r>
      <w:r w:rsidRPr="00665E67">
        <w:rPr>
          <w:rFonts w:ascii="Book Antiqua" w:hAnsi="Book Antiqua" w:cs="Times New Roman"/>
          <w:sz w:val="24"/>
          <w:szCs w:val="24"/>
        </w:rPr>
        <w:t>inverse correlation between mitochondrial ROS production and mtDNA damage on one hand and longevity on the other</w:t>
      </w:r>
      <w:r w:rsidR="00715851" w:rsidRPr="00665E67">
        <w:rPr>
          <w:rFonts w:ascii="Book Antiqua" w:hAnsi="Book Antiqua" w:cs="Times New Roman"/>
          <w:sz w:val="24"/>
          <w:szCs w:val="24"/>
        </w:rPr>
        <w:t>,</w:t>
      </w:r>
      <w:r w:rsidRPr="00665E67">
        <w:rPr>
          <w:rFonts w:ascii="Book Antiqua" w:hAnsi="Book Antiqua" w:cs="Times New Roman"/>
          <w:sz w:val="24"/>
          <w:szCs w:val="24"/>
        </w:rPr>
        <w:t xml:space="preserve"> across different bi</w:t>
      </w:r>
      <w:r w:rsidR="00B053B2">
        <w:rPr>
          <w:rFonts w:ascii="Book Antiqua" w:hAnsi="Book Antiqua" w:cs="Times New Roman"/>
          <w:sz w:val="24"/>
          <w:szCs w:val="24"/>
        </w:rPr>
        <w:t>ological taxa (reviewed in ref</w:t>
      </w:r>
      <w:r w:rsidRPr="00665E67">
        <w:rPr>
          <w:rFonts w:ascii="Book Antiqua" w:hAnsi="Book Antiqua" w:cs="Times New Roman"/>
          <w:sz w:val="24"/>
          <w:szCs w:val="24"/>
        </w:rPr>
        <w:fldChar w:fldCharType="begin"/>
      </w:r>
      <w:r w:rsidR="00E12A1F" w:rsidRPr="00665E67">
        <w:rPr>
          <w:rFonts w:ascii="Book Antiqua" w:hAnsi="Book Antiqua" w:cs="Times New Roman"/>
          <w:sz w:val="24"/>
          <w:szCs w:val="24"/>
        </w:rPr>
        <w:instrText xml:space="preserve"> ADDIN EN.CITE &lt;EndNote&gt;&lt;Cite&gt;&lt;Author&gt;Barja&lt;/Author&gt;&lt;Year&gt;2013&lt;/Year&gt;&lt;RecNum&gt;6453&lt;/RecNum&gt;&lt;DisplayText&gt;&lt;style face="superscript"&gt;[7]&lt;/style&gt;&lt;/DisplayText&gt;&lt;record&gt;&lt;rec-number&gt;6453&lt;/rec-number&gt;&lt;foreign-keys&gt;&lt;key app="EN" db-id="r2vsd5v5e2pfsaex59tpte9a02trfv25vp2w"&gt;6453&lt;/key&gt;&lt;/foreign-keys&gt;&lt;ref-type name="Journal Article"&gt;17&lt;/ref-type&gt;&lt;contributors&gt;&lt;authors&gt;&lt;author&gt;Barja, G.&lt;/author&gt;&lt;/authors&gt;&lt;/contributors&gt;&lt;auth-address&gt;Department of Animal Physiology II, Faculty of Biological Sciences, Complutense University , Madrid, Spain .&lt;/auth-address&gt;&lt;titles&gt;&lt;title&gt;Updating the mitochondrial free radical theory of aging: an integrated view, key aspects, and confounding concepts&lt;/title&gt;&lt;secondary-title&gt;Antioxid Redox Signal&lt;/secondary-title&gt;&lt;alt-title&gt;Antioxidants &amp;amp; redox signaling&lt;/alt-title&gt;&lt;/titles&gt;&lt;periodical&gt;&lt;full-title&gt;Antioxid Redox Signal&lt;/full-title&gt;&lt;/periodical&gt;&lt;pages&gt;1420-45&lt;/pages&gt;&lt;volume&gt;19&lt;/volume&gt;&lt;number&gt;12&lt;/number&gt;&lt;dates&gt;&lt;year&gt;2013&lt;/year&gt;&lt;pub-dates&gt;&lt;date&gt;Oct 20&lt;/date&gt;&lt;/pub-dates&gt;&lt;/dates&gt;&lt;isbn&gt;1557-7716 (Electronic)&amp;#xD;1523-0864 (Linking)&lt;/isbn&gt;&lt;accession-num&gt;23642158&lt;/accession-num&gt;&lt;urls&gt;&lt;related-urls&gt;&lt;url&gt;http://www.ncbi.nlm.nih.gov/pubmed/23642158&lt;/url&gt;&lt;/related-urls&gt;&lt;/urls&gt;&lt;custom2&gt;3791058&lt;/custom2&gt;&lt;electronic-resource-num&gt;10.1089/ars.2012.5148&lt;/electronic-resource-num&gt;&lt;/record&gt;&lt;/Cite&gt;&lt;/EndNote&gt;</w:instrText>
      </w:r>
      <w:r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7" w:tooltip="Barja, 2013 #6453" w:history="1">
        <w:r w:rsidR="00E12A1F" w:rsidRPr="00665E67">
          <w:rPr>
            <w:rFonts w:ascii="Book Antiqua" w:hAnsi="Book Antiqua" w:cs="Times New Roman"/>
            <w:noProof/>
            <w:sz w:val="24"/>
            <w:szCs w:val="24"/>
            <w:vertAlign w:val="superscript"/>
          </w:rPr>
          <w:t>7</w:t>
        </w:r>
      </w:hyperlink>
      <w:r w:rsidR="00E12A1F" w:rsidRPr="00665E67">
        <w:rPr>
          <w:rFonts w:ascii="Book Antiqua" w:hAnsi="Book Antiqua" w:cs="Times New Roman"/>
          <w:noProof/>
          <w:sz w:val="24"/>
          <w:szCs w:val="24"/>
          <w:vertAlign w:val="superscript"/>
        </w:rPr>
        <w:t>]</w:t>
      </w:r>
      <w:r w:rsidRPr="00665E67">
        <w:rPr>
          <w:rFonts w:ascii="Book Antiqua" w:hAnsi="Book Antiqua" w:cs="Times New Roman"/>
          <w:sz w:val="24"/>
          <w:szCs w:val="24"/>
        </w:rPr>
        <w:fldChar w:fldCharType="end"/>
      </w:r>
      <w:r w:rsidR="00EB2316" w:rsidRPr="00665E67">
        <w:rPr>
          <w:rFonts w:ascii="Book Antiqua" w:hAnsi="Book Antiqua" w:cs="Times New Roman"/>
          <w:sz w:val="24"/>
          <w:szCs w:val="24"/>
        </w:rPr>
        <w:t xml:space="preserve">), which is in </w:t>
      </w:r>
      <w:r w:rsidRPr="00665E67">
        <w:rPr>
          <w:rFonts w:ascii="Book Antiqua" w:hAnsi="Book Antiqua" w:cs="Times New Roman"/>
          <w:sz w:val="24"/>
          <w:szCs w:val="24"/>
        </w:rPr>
        <w:t xml:space="preserve">agreement with </w:t>
      </w:r>
      <w:r w:rsidR="00453B77" w:rsidRPr="00665E67">
        <w:rPr>
          <w:rFonts w:ascii="Book Antiqua" w:hAnsi="Book Antiqua" w:cs="Times New Roman"/>
          <w:sz w:val="24"/>
          <w:szCs w:val="24"/>
        </w:rPr>
        <w:t xml:space="preserve">the </w:t>
      </w:r>
      <w:r w:rsidRPr="00665E67">
        <w:rPr>
          <w:rFonts w:ascii="Book Antiqua" w:hAnsi="Book Antiqua" w:cs="Times New Roman"/>
          <w:sz w:val="24"/>
          <w:szCs w:val="24"/>
        </w:rPr>
        <w:t xml:space="preserve">MTA. Unexpectedly, and conflicting </w:t>
      </w:r>
      <w:r w:rsidR="00453B77" w:rsidRPr="00665E67">
        <w:rPr>
          <w:rFonts w:ascii="Book Antiqua" w:hAnsi="Book Antiqua" w:cs="Times New Roman"/>
          <w:sz w:val="24"/>
          <w:szCs w:val="24"/>
        </w:rPr>
        <w:t xml:space="preserve">with the </w:t>
      </w:r>
      <w:r w:rsidRPr="00665E67">
        <w:rPr>
          <w:rFonts w:ascii="Book Antiqua" w:hAnsi="Book Antiqua" w:cs="Times New Roman"/>
          <w:sz w:val="24"/>
          <w:szCs w:val="24"/>
        </w:rPr>
        <w:t>predictions of the MTA, antioxidant defenses also corre</w:t>
      </w:r>
      <w:r w:rsidR="00B053B2">
        <w:rPr>
          <w:rFonts w:ascii="Book Antiqua" w:hAnsi="Book Antiqua" w:cs="Times New Roman"/>
          <w:sz w:val="24"/>
          <w:szCs w:val="24"/>
        </w:rPr>
        <w:t>lated negatively with longevity</w:t>
      </w:r>
      <w:r w:rsidRPr="00665E67">
        <w:rPr>
          <w:rFonts w:ascii="Book Antiqua" w:hAnsi="Book Antiqua" w:cs="Times New Roman"/>
          <w:sz w:val="24"/>
          <w:szCs w:val="24"/>
        </w:rPr>
        <w:fldChar w:fldCharType="begin"/>
      </w:r>
      <w:r w:rsidR="00E12A1F" w:rsidRPr="00665E67">
        <w:rPr>
          <w:rFonts w:ascii="Book Antiqua" w:hAnsi="Book Antiqua" w:cs="Times New Roman"/>
          <w:sz w:val="24"/>
          <w:szCs w:val="24"/>
        </w:rPr>
        <w:instrText xml:space="preserve"> ADDIN EN.CITE &lt;EndNote&gt;&lt;Cite&gt;&lt;Author&gt;Pamplona&lt;/Author&gt;&lt;Year&gt;2011&lt;/Year&gt;&lt;RecNum&gt;7106&lt;/RecNum&gt;&lt;DisplayText&gt;&lt;style face="superscript"&gt;[87]&lt;/style&gt;&lt;/DisplayText&gt;&lt;record&gt;&lt;rec-number&gt;7106&lt;/rec-number&gt;&lt;foreign-keys&gt;&lt;key app="EN" db-id="r2vsd5v5e2pfsaex59tpte9a02trfv25vp2w"&gt;7106&lt;/key&gt;&lt;/foreign-keys&gt;&lt;ref-type name="Journal Article"&gt;17&lt;/ref-type&gt;&lt;contributors&gt;&lt;authors&gt;&lt;author&gt;Pamplona, R.&lt;/author&gt;&lt;author&gt;Costantini, D.&lt;/author&gt;&lt;/authors&gt;&lt;/contributors&gt;&lt;auth-address&gt;Department of Experimental Medicine, University of Lleida Biomedical Research Institute of Lleida, Lleida, Spain.&lt;/auth-address&gt;&lt;titles&gt;&lt;title&gt;Molecular and structural antioxidant defenses against oxidative stress in animals&lt;/title&gt;&lt;secondary-title&gt;Am J Physiol Regul Integr Comp Physiol&lt;/secondary-title&gt;&lt;alt-title&gt;American journal of physiology. Regulatory, integrative and comparative physiology&lt;/alt-title&gt;&lt;/titles&gt;&lt;periodical&gt;&lt;full-title&gt;Am J Physiol Regul Integr Comp Physiol&lt;/full-title&gt;&lt;/periodical&gt;&lt;pages&gt;R843-63&lt;/pages&gt;&lt;volume&gt;301&lt;/volume&gt;&lt;number&gt;4&lt;/number&gt;&lt;edition&gt;2011/07/22&lt;/edition&gt;&lt;keywords&gt;&lt;keyword&gt;Animals&lt;/keyword&gt;&lt;keyword&gt;Antioxidants/*physiology&lt;/keyword&gt;&lt;keyword&gt;Epigenesis, Genetic/physiology&lt;/keyword&gt;&lt;keyword&gt;Evolution, Molecular&lt;/keyword&gt;&lt;keyword&gt;Longevity/physiology&lt;/keyword&gt;&lt;keyword&gt;Models, Animal&lt;/keyword&gt;&lt;keyword&gt;Oxidation-Reduction&lt;/keyword&gt;&lt;keyword&gt;Oxidative Stress/*physiology&lt;/keyword&gt;&lt;keyword&gt;Reactive Oxygen Species/metabolism&lt;/keyword&gt;&lt;/keywords&gt;&lt;dates&gt;&lt;year&gt;2011&lt;/year&gt;&lt;pub-dates&gt;&lt;date&gt;Oct&lt;/date&gt;&lt;/pub-dates&gt;&lt;/dates&gt;&lt;isbn&gt;1522-1490 (Electronic)&amp;#xD;0363-6119 (Linking)&lt;/isbn&gt;&lt;accession-num&gt;21775650&lt;/accession-num&gt;&lt;urls&gt;&lt;related-urls&gt;&lt;url&gt;http://www.ncbi.nlm.nih.gov/pubmed/21775650&lt;/url&gt;&lt;/related-urls&gt;&lt;/urls&gt;&lt;electronic-resource-num&gt;10.1152/ajpregu.00034.2011&lt;/electronic-resource-num&gt;&lt;remote-database-provider&gt;NLM&lt;/remote-database-provider&gt;&lt;language&gt;eng&lt;/language&gt;&lt;/record&gt;&lt;/Cite&gt;&lt;/EndNote&gt;</w:instrText>
      </w:r>
      <w:r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87" w:tooltip="Pamplona, 2011 #7106" w:history="1">
        <w:r w:rsidR="00E12A1F" w:rsidRPr="00665E67">
          <w:rPr>
            <w:rFonts w:ascii="Book Antiqua" w:hAnsi="Book Antiqua" w:cs="Times New Roman"/>
            <w:noProof/>
            <w:sz w:val="24"/>
            <w:szCs w:val="24"/>
            <w:vertAlign w:val="superscript"/>
          </w:rPr>
          <w:t>87</w:t>
        </w:r>
      </w:hyperlink>
      <w:r w:rsidR="00E12A1F" w:rsidRPr="00665E67">
        <w:rPr>
          <w:rFonts w:ascii="Book Antiqua" w:hAnsi="Book Antiqua" w:cs="Times New Roman"/>
          <w:noProof/>
          <w:sz w:val="24"/>
          <w:szCs w:val="24"/>
          <w:vertAlign w:val="superscript"/>
        </w:rPr>
        <w:t>]</w:t>
      </w:r>
      <w:r w:rsidRPr="00665E67">
        <w:rPr>
          <w:rFonts w:ascii="Book Antiqua" w:hAnsi="Book Antiqua" w:cs="Times New Roman"/>
          <w:sz w:val="24"/>
          <w:szCs w:val="24"/>
        </w:rPr>
        <w:fldChar w:fldCharType="end"/>
      </w:r>
      <w:r w:rsidRPr="00665E67">
        <w:rPr>
          <w:rFonts w:ascii="Book Antiqua" w:hAnsi="Book Antiqua" w:cs="Times New Roman"/>
          <w:sz w:val="24"/>
          <w:szCs w:val="24"/>
        </w:rPr>
        <w:t xml:space="preserve">. Perhaps not surprisingly, </w:t>
      </w:r>
      <w:r w:rsidR="007F2484" w:rsidRPr="00665E67">
        <w:rPr>
          <w:rFonts w:ascii="Book Antiqua" w:hAnsi="Book Antiqua" w:cs="Times New Roman"/>
          <w:sz w:val="24"/>
          <w:szCs w:val="24"/>
        </w:rPr>
        <w:t xml:space="preserve">an </w:t>
      </w:r>
      <w:r w:rsidRPr="00665E67">
        <w:rPr>
          <w:rFonts w:ascii="Book Antiqua" w:hAnsi="Book Antiqua" w:cs="Times New Roman"/>
          <w:sz w:val="24"/>
          <w:szCs w:val="24"/>
        </w:rPr>
        <w:t xml:space="preserve">extension of this analysis to other species revealed </w:t>
      </w:r>
      <w:r w:rsidR="00715851" w:rsidRPr="00665E67">
        <w:rPr>
          <w:rFonts w:ascii="Book Antiqua" w:hAnsi="Book Antiqua" w:cs="Times New Roman"/>
          <w:sz w:val="24"/>
          <w:szCs w:val="24"/>
        </w:rPr>
        <w:t xml:space="preserve">that </w:t>
      </w:r>
      <w:r w:rsidR="00E32EDC" w:rsidRPr="00665E67">
        <w:rPr>
          <w:rFonts w:ascii="Book Antiqua" w:hAnsi="Book Antiqua" w:cs="Times New Roman"/>
          <w:sz w:val="24"/>
          <w:szCs w:val="24"/>
        </w:rPr>
        <w:t>in many species</w:t>
      </w:r>
      <w:r w:rsidR="00DE6C80" w:rsidRPr="00665E67">
        <w:rPr>
          <w:rFonts w:ascii="Book Antiqua" w:hAnsi="Book Antiqua" w:cs="Times New Roman"/>
          <w:sz w:val="24"/>
          <w:szCs w:val="24"/>
        </w:rPr>
        <w:t>,</w:t>
      </w:r>
      <w:r w:rsidR="00715851" w:rsidRPr="00665E67">
        <w:rPr>
          <w:rFonts w:ascii="Book Antiqua" w:hAnsi="Book Antiqua" w:cs="Times New Roman"/>
          <w:sz w:val="24"/>
          <w:szCs w:val="24"/>
        </w:rPr>
        <w:t xml:space="preserve"> long </w:t>
      </w:r>
      <w:r w:rsidR="002D09DA" w:rsidRPr="00665E67">
        <w:rPr>
          <w:rFonts w:ascii="Book Antiqua" w:hAnsi="Book Antiqua" w:cs="Times New Roman"/>
          <w:sz w:val="24"/>
          <w:szCs w:val="24"/>
        </w:rPr>
        <w:t>lifespan</w:t>
      </w:r>
      <w:r w:rsidR="00715851" w:rsidRPr="00665E67">
        <w:rPr>
          <w:rFonts w:ascii="Book Antiqua" w:hAnsi="Book Antiqua" w:cs="Times New Roman"/>
          <w:sz w:val="24"/>
          <w:szCs w:val="24"/>
        </w:rPr>
        <w:t xml:space="preserve">s </w:t>
      </w:r>
      <w:r w:rsidRPr="00665E67">
        <w:rPr>
          <w:rFonts w:ascii="Book Antiqua" w:hAnsi="Book Antiqua" w:cs="Times New Roman"/>
          <w:sz w:val="24"/>
          <w:szCs w:val="24"/>
        </w:rPr>
        <w:t xml:space="preserve">defied explanation by the tenets of the MTA. One of the most striking examples in this category is that of </w:t>
      </w:r>
      <w:r w:rsidR="007F2484" w:rsidRPr="00665E67">
        <w:rPr>
          <w:rFonts w:ascii="Book Antiqua" w:hAnsi="Book Antiqua" w:cs="Times New Roman"/>
          <w:sz w:val="24"/>
          <w:szCs w:val="24"/>
        </w:rPr>
        <w:t>the</w:t>
      </w:r>
      <w:r w:rsidRPr="00665E67">
        <w:rPr>
          <w:rFonts w:ascii="Book Antiqua" w:hAnsi="Book Antiqua" w:cs="Times New Roman"/>
          <w:sz w:val="24"/>
          <w:szCs w:val="24"/>
        </w:rPr>
        <w:t xml:space="preserve"> naked mole-rat. </w:t>
      </w:r>
      <w:r w:rsidR="00D3477F" w:rsidRPr="00665E67">
        <w:rPr>
          <w:rFonts w:ascii="Book Antiqua" w:hAnsi="Book Antiqua" w:cs="Times New Roman"/>
          <w:sz w:val="24"/>
          <w:szCs w:val="24"/>
        </w:rPr>
        <w:t xml:space="preserve">These animals, about the size of </w:t>
      </w:r>
      <w:r w:rsidR="00715851" w:rsidRPr="00665E67">
        <w:rPr>
          <w:rFonts w:ascii="Book Antiqua" w:hAnsi="Book Antiqua" w:cs="Times New Roman"/>
          <w:sz w:val="24"/>
          <w:szCs w:val="24"/>
        </w:rPr>
        <w:t>mice,</w:t>
      </w:r>
      <w:r w:rsidR="00D3477F" w:rsidRPr="00665E67">
        <w:rPr>
          <w:rFonts w:ascii="Book Antiqua" w:hAnsi="Book Antiqua" w:cs="Times New Roman"/>
          <w:sz w:val="24"/>
          <w:szCs w:val="24"/>
        </w:rPr>
        <w:t xml:space="preserve"> live </w:t>
      </w:r>
      <w:r w:rsidR="00715851" w:rsidRPr="00665E67">
        <w:rPr>
          <w:rFonts w:ascii="Book Antiqua" w:hAnsi="Book Antiqua" w:cs="Times New Roman"/>
          <w:sz w:val="24"/>
          <w:szCs w:val="24"/>
        </w:rPr>
        <w:t xml:space="preserve">almost </w:t>
      </w:r>
      <w:r w:rsidR="00D3477F" w:rsidRPr="00665E67">
        <w:rPr>
          <w:rFonts w:ascii="Book Antiqua" w:hAnsi="Book Antiqua" w:cs="Times New Roman"/>
          <w:sz w:val="24"/>
          <w:szCs w:val="24"/>
        </w:rPr>
        <w:t>8 times longer</w:t>
      </w:r>
      <w:r w:rsidR="00715851" w:rsidRPr="00665E67">
        <w:rPr>
          <w:rFonts w:ascii="Book Antiqua" w:hAnsi="Book Antiqua" w:cs="Times New Roman"/>
          <w:sz w:val="24"/>
          <w:szCs w:val="24"/>
        </w:rPr>
        <w:t xml:space="preserve"> than </w:t>
      </w:r>
      <w:proofErr w:type="gramStart"/>
      <w:r w:rsidR="00715851" w:rsidRPr="00665E67">
        <w:rPr>
          <w:rFonts w:ascii="Book Antiqua" w:hAnsi="Book Antiqua" w:cs="Times New Roman"/>
          <w:sz w:val="24"/>
          <w:szCs w:val="24"/>
        </w:rPr>
        <w:t>mice</w:t>
      </w:r>
      <w:proofErr w:type="gramEnd"/>
      <w:r w:rsidR="00D3477F" w:rsidRPr="00665E67">
        <w:rPr>
          <w:rFonts w:ascii="Book Antiqua" w:hAnsi="Book Antiqua" w:cs="Times New Roman"/>
          <w:sz w:val="24"/>
          <w:szCs w:val="24"/>
        </w:rPr>
        <w:fldChar w:fldCharType="begin">
          <w:fldData xml:space="preserve">PEVuZE5vdGU+PENpdGU+PEF1dGhvcj5BbmR6aWFrPC9BdXRob3I+PFllYXI+MjAwNTwvWWVhcj48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PEVuZE5vdGU+PENpdGU+PEF1dGhvcj5BbmR6aWFrPC9BdXRob3I+PFllYXI+MjAwNTwvWWVhcj48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00D3477F" w:rsidRPr="00665E67">
        <w:rPr>
          <w:rFonts w:ascii="Book Antiqua" w:hAnsi="Book Antiqua" w:cs="Times New Roman"/>
          <w:sz w:val="24"/>
          <w:szCs w:val="24"/>
        </w:rPr>
      </w:r>
      <w:r w:rsidR="00D3477F"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88" w:tooltip="Andziak, 2005 #2167" w:history="1">
        <w:r w:rsidR="00E12A1F" w:rsidRPr="00665E67">
          <w:rPr>
            <w:rFonts w:ascii="Book Antiqua" w:hAnsi="Book Antiqua" w:cs="Times New Roman"/>
            <w:noProof/>
            <w:sz w:val="24"/>
            <w:szCs w:val="24"/>
            <w:vertAlign w:val="superscript"/>
          </w:rPr>
          <w:t>88</w:t>
        </w:r>
      </w:hyperlink>
      <w:r w:rsidR="00B053B2">
        <w:rPr>
          <w:rFonts w:ascii="Book Antiqua" w:hAnsi="Book Antiqua" w:cs="Times New Roman"/>
          <w:noProof/>
          <w:sz w:val="24"/>
          <w:szCs w:val="24"/>
          <w:vertAlign w:val="superscript"/>
        </w:rPr>
        <w:t>,</w:t>
      </w:r>
      <w:hyperlink w:anchor="_ENREF_89" w:tooltip="Lewis, 2013 #6132" w:history="1">
        <w:r w:rsidR="00E12A1F" w:rsidRPr="00665E67">
          <w:rPr>
            <w:rFonts w:ascii="Book Antiqua" w:hAnsi="Book Antiqua" w:cs="Times New Roman"/>
            <w:noProof/>
            <w:sz w:val="24"/>
            <w:szCs w:val="24"/>
            <w:vertAlign w:val="superscript"/>
          </w:rPr>
          <w:t>89</w:t>
        </w:r>
      </w:hyperlink>
      <w:r w:rsidR="00E12A1F" w:rsidRPr="00665E67">
        <w:rPr>
          <w:rFonts w:ascii="Book Antiqua" w:hAnsi="Book Antiqua" w:cs="Times New Roman"/>
          <w:noProof/>
          <w:sz w:val="24"/>
          <w:szCs w:val="24"/>
          <w:vertAlign w:val="superscript"/>
        </w:rPr>
        <w:t>]</w:t>
      </w:r>
      <w:r w:rsidR="00D3477F" w:rsidRPr="00665E67">
        <w:rPr>
          <w:rFonts w:ascii="Book Antiqua" w:hAnsi="Book Antiqua" w:cs="Times New Roman"/>
          <w:sz w:val="24"/>
          <w:szCs w:val="24"/>
        </w:rPr>
        <w:fldChar w:fldCharType="end"/>
      </w:r>
      <w:r w:rsidR="00D3477F" w:rsidRPr="00665E67">
        <w:rPr>
          <w:rFonts w:ascii="Book Antiqua" w:hAnsi="Book Antiqua" w:cs="Times New Roman"/>
          <w:sz w:val="24"/>
          <w:szCs w:val="24"/>
        </w:rPr>
        <w:t>. Strikingly, these animals have very un</w:t>
      </w:r>
      <w:r w:rsidR="008516A3" w:rsidRPr="00665E67">
        <w:rPr>
          <w:rFonts w:ascii="Book Antiqua" w:hAnsi="Book Antiqua" w:cs="Times New Roman"/>
          <w:sz w:val="24"/>
          <w:szCs w:val="24"/>
        </w:rPr>
        <w:t>remarkable antioxidant defenses: their glutathione peroxidase levels are 70</w:t>
      </w:r>
      <w:r w:rsidR="00715851" w:rsidRPr="00665E67">
        <w:rPr>
          <w:rFonts w:ascii="Book Antiqua" w:hAnsi="Book Antiqua" w:cs="Times New Roman"/>
          <w:sz w:val="24"/>
          <w:szCs w:val="24"/>
        </w:rPr>
        <w:t xml:space="preserve"> times</w:t>
      </w:r>
      <w:r w:rsidR="008516A3" w:rsidRPr="00665E67">
        <w:rPr>
          <w:rFonts w:ascii="Book Antiqua" w:hAnsi="Book Antiqua" w:cs="Times New Roman"/>
          <w:sz w:val="24"/>
          <w:szCs w:val="24"/>
        </w:rPr>
        <w:t xml:space="preserve"> lower than in mice,</w:t>
      </w:r>
      <w:r w:rsidR="00715851" w:rsidRPr="00665E67">
        <w:rPr>
          <w:rFonts w:ascii="Book Antiqua" w:hAnsi="Book Antiqua" w:cs="Times New Roman"/>
          <w:sz w:val="24"/>
          <w:szCs w:val="24"/>
        </w:rPr>
        <w:t xml:space="preserve"> </w:t>
      </w:r>
      <w:r w:rsidR="008516A3" w:rsidRPr="00665E67">
        <w:rPr>
          <w:rFonts w:ascii="Book Antiqua" w:hAnsi="Book Antiqua" w:cs="Times New Roman"/>
          <w:sz w:val="24"/>
          <w:szCs w:val="24"/>
        </w:rPr>
        <w:t>resembl</w:t>
      </w:r>
      <w:r w:rsidR="00715851" w:rsidRPr="00665E67">
        <w:rPr>
          <w:rFonts w:ascii="Book Antiqua" w:hAnsi="Book Antiqua" w:cs="Times New Roman"/>
          <w:sz w:val="24"/>
          <w:szCs w:val="24"/>
        </w:rPr>
        <w:t>ing</w:t>
      </w:r>
      <w:r w:rsidR="00B053B2">
        <w:rPr>
          <w:rFonts w:ascii="Book Antiqua" w:hAnsi="Book Antiqua" w:cs="Times New Roman"/>
          <w:sz w:val="24"/>
          <w:szCs w:val="24"/>
        </w:rPr>
        <w:t xml:space="preserve"> those of knockout animals</w:t>
      </w:r>
      <w:r w:rsidR="008516A3" w:rsidRPr="00665E67">
        <w:rPr>
          <w:rFonts w:ascii="Book Antiqua" w:hAnsi="Book Antiqua" w:cs="Times New Roman"/>
          <w:sz w:val="24"/>
          <w:szCs w:val="24"/>
        </w:rPr>
        <w:fldChar w:fldCharType="begin"/>
      </w:r>
      <w:r w:rsidR="00E12A1F" w:rsidRPr="00665E67">
        <w:rPr>
          <w:rFonts w:ascii="Book Antiqua" w:hAnsi="Book Antiqua" w:cs="Times New Roman"/>
          <w:sz w:val="24"/>
          <w:szCs w:val="24"/>
        </w:rPr>
        <w:instrText xml:space="preserve"> ADDIN EN.CITE &lt;EndNote&gt;&lt;Cite&gt;&lt;Author&gt;Andziak&lt;/Author&gt;&lt;Year&gt;2005&lt;/Year&gt;&lt;RecNum&gt;2167&lt;/RecNum&gt;&lt;DisplayText&gt;&lt;style face="superscript"&gt;[88]&lt;/style&gt;&lt;/DisplayText&gt;&lt;record&gt;&lt;rec-number&gt;2167&lt;/rec-number&gt;&lt;foreign-keys&gt;&lt;key app="EN" db-id="r2vsd5v5e2pfsaex59tpte9a02trfv25vp2w"&gt;2167&lt;/key&gt;&lt;/foreign-keys&gt;&lt;ref-type name="Journal Article"&gt;17&lt;/ref-type&gt;&lt;contributors&gt;&lt;authors&gt;&lt;author&gt;Andziak, B.&lt;/author&gt;&lt;author&gt;O&amp;apos;Connor, T. P.&lt;/author&gt;&lt;author&gt;Buffenstein, R.&lt;/author&gt;&lt;/authors&gt;&lt;/contributors&gt;&lt;auth-address&gt;Department of Biology, City College of New York, 138th St. and Convent Avenue, New York, NY 10031, USA.&lt;/auth-address&gt;&lt;titles&gt;&lt;title&gt;Antioxidants do not explain the disparate longevity between mice and the longest-living rodent, the naked mole-rat&lt;/title&gt;&lt;secondary-title&gt;Mech Ageing Dev&lt;/secondary-title&gt;&lt;alt-title&gt;Mechanisms of ageing and development&lt;/alt-title&gt;&lt;/titles&gt;&lt;periodical&gt;&lt;full-title&gt;Mech Ageing Dev&lt;/full-title&gt;&lt;/periodical&gt;&lt;pages&gt;1206-12&lt;/pages&gt;&lt;volume&gt;126&lt;/volume&gt;&lt;number&gt;11&lt;/number&gt;&lt;keywords&gt;&lt;keyword&gt;Animals&lt;/keyword&gt;&lt;keyword&gt;Antioxidants/*metabolism&lt;/keyword&gt;&lt;keyword&gt;Catalase/metabolism&lt;/keyword&gt;&lt;keyword&gt;Free Radical Scavengers/metabolism&lt;/keyword&gt;&lt;keyword&gt;Glutathione Peroxidase/genetics/metabolism&lt;/keyword&gt;&lt;keyword&gt;Isoenzymes/metabolism&lt;/keyword&gt;&lt;keyword&gt;*Life Expectancy&lt;/keyword&gt;&lt;keyword&gt;Liver/enzymology&lt;/keyword&gt;&lt;keyword&gt;Male&lt;/keyword&gt;&lt;keyword&gt;Mice&lt;/keyword&gt;&lt;keyword&gt;Mice, Inbred Strains&lt;/keyword&gt;&lt;keyword&gt;Mice, Knockout&lt;/keyword&gt;&lt;keyword&gt;Mole Rats/*physiology&lt;/keyword&gt;&lt;keyword&gt;Superoxide Dismutase/metabolism&lt;/keyword&gt;&lt;/keywords&gt;&lt;dates&gt;&lt;year&gt;2005&lt;/year&gt;&lt;pub-dates&gt;&lt;date&gt;Nov&lt;/date&gt;&lt;/pub-dates&gt;&lt;/dates&gt;&lt;isbn&gt;0047-6374 (Print)&amp;#xD;0047-6374 (Linking)&lt;/isbn&gt;&lt;accession-num&gt;16087218&lt;/accession-num&gt;&lt;urls&gt;&lt;related-urls&gt;&lt;url&gt;http://www.ncbi.nlm.nih.gov/pubmed/16087218&lt;/url&gt;&lt;/related-urls&gt;&lt;/urls&gt;&lt;electronic-resource-num&gt;10.1016/j.mad.2005.06.009&lt;/electronic-resource-num&gt;&lt;/record&gt;&lt;/Cite&gt;&lt;/EndNote&gt;</w:instrText>
      </w:r>
      <w:r w:rsidR="008516A3"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88" w:tooltip="Andziak, 2005 #2167" w:history="1">
        <w:r w:rsidR="00E12A1F" w:rsidRPr="00665E67">
          <w:rPr>
            <w:rFonts w:ascii="Book Antiqua" w:hAnsi="Book Antiqua" w:cs="Times New Roman"/>
            <w:noProof/>
            <w:sz w:val="24"/>
            <w:szCs w:val="24"/>
            <w:vertAlign w:val="superscript"/>
          </w:rPr>
          <w:t>88</w:t>
        </w:r>
      </w:hyperlink>
      <w:r w:rsidR="00E12A1F" w:rsidRPr="00665E67">
        <w:rPr>
          <w:rFonts w:ascii="Book Antiqua" w:hAnsi="Book Antiqua" w:cs="Times New Roman"/>
          <w:noProof/>
          <w:sz w:val="24"/>
          <w:szCs w:val="24"/>
          <w:vertAlign w:val="superscript"/>
        </w:rPr>
        <w:t>]</w:t>
      </w:r>
      <w:r w:rsidR="008516A3" w:rsidRPr="00665E67">
        <w:rPr>
          <w:rFonts w:ascii="Book Antiqua" w:hAnsi="Book Antiqua" w:cs="Times New Roman"/>
          <w:sz w:val="24"/>
          <w:szCs w:val="24"/>
        </w:rPr>
        <w:fldChar w:fldCharType="end"/>
      </w:r>
      <w:r w:rsidR="00D3477F" w:rsidRPr="00665E67">
        <w:rPr>
          <w:rFonts w:ascii="Book Antiqua" w:hAnsi="Book Antiqua" w:cs="Times New Roman"/>
          <w:sz w:val="24"/>
          <w:szCs w:val="24"/>
        </w:rPr>
        <w:t xml:space="preserve">. </w:t>
      </w:r>
      <w:r w:rsidR="008516A3" w:rsidRPr="00665E67">
        <w:rPr>
          <w:rFonts w:ascii="Book Antiqua" w:hAnsi="Book Antiqua" w:cs="Times New Roman"/>
          <w:sz w:val="24"/>
          <w:szCs w:val="24"/>
        </w:rPr>
        <w:t xml:space="preserve">In the absence of compensatory </w:t>
      </w:r>
      <w:proofErr w:type="spellStart"/>
      <w:r w:rsidR="008516A3" w:rsidRPr="00665E67">
        <w:rPr>
          <w:rFonts w:ascii="Book Antiqua" w:hAnsi="Book Antiqua" w:cs="Times New Roman"/>
          <w:sz w:val="24"/>
          <w:szCs w:val="24"/>
        </w:rPr>
        <w:t>upregulation</w:t>
      </w:r>
      <w:proofErr w:type="spellEnd"/>
      <w:r w:rsidR="008516A3" w:rsidRPr="00665E67">
        <w:rPr>
          <w:rFonts w:ascii="Book Antiqua" w:hAnsi="Book Antiqua" w:cs="Times New Roman"/>
          <w:sz w:val="24"/>
          <w:szCs w:val="24"/>
        </w:rPr>
        <w:t xml:space="preserve"> of other antioxidant systems</w:t>
      </w:r>
      <w:r w:rsidR="00715851" w:rsidRPr="00665E67">
        <w:rPr>
          <w:rFonts w:ascii="Book Antiqua" w:hAnsi="Book Antiqua" w:cs="Times New Roman"/>
          <w:sz w:val="24"/>
          <w:szCs w:val="24"/>
        </w:rPr>
        <w:t>,</w:t>
      </w:r>
      <w:r w:rsidR="008516A3" w:rsidRPr="00665E67">
        <w:rPr>
          <w:rFonts w:ascii="Book Antiqua" w:hAnsi="Book Antiqua" w:cs="Times New Roman"/>
          <w:sz w:val="24"/>
          <w:szCs w:val="24"/>
        </w:rPr>
        <w:t xml:space="preserve"> this, predictably, leads to higher levels of oxidative damage in these animals: at least 10-fold higher levels of urinary </w:t>
      </w:r>
      <w:proofErr w:type="spellStart"/>
      <w:r w:rsidR="008516A3" w:rsidRPr="00665E67">
        <w:rPr>
          <w:rFonts w:ascii="Book Antiqua" w:hAnsi="Book Antiqua" w:cs="Times New Roman"/>
          <w:sz w:val="24"/>
          <w:szCs w:val="24"/>
        </w:rPr>
        <w:t>isoprostane</w:t>
      </w:r>
      <w:r w:rsidR="006A3BFE" w:rsidRPr="00665E67">
        <w:rPr>
          <w:rFonts w:ascii="Book Antiqua" w:hAnsi="Book Antiqua" w:cs="Times New Roman"/>
          <w:sz w:val="24"/>
          <w:szCs w:val="24"/>
        </w:rPr>
        <w:t>s</w:t>
      </w:r>
      <w:proofErr w:type="spellEnd"/>
      <w:r w:rsidR="008516A3" w:rsidRPr="00665E67">
        <w:rPr>
          <w:rFonts w:ascii="Book Antiqua" w:hAnsi="Book Antiqua" w:cs="Times New Roman"/>
          <w:sz w:val="24"/>
          <w:szCs w:val="24"/>
        </w:rPr>
        <w:t xml:space="preserve"> (a marker of oxidative stress)</w:t>
      </w:r>
      <w:r w:rsidR="006A3BFE" w:rsidRPr="00665E67">
        <w:rPr>
          <w:rFonts w:ascii="Book Antiqua" w:hAnsi="Book Antiqua" w:cs="Times New Roman"/>
          <w:sz w:val="24"/>
          <w:szCs w:val="24"/>
        </w:rPr>
        <w:t>,</w:t>
      </w:r>
      <w:r w:rsidR="008516A3" w:rsidRPr="00665E67">
        <w:rPr>
          <w:rFonts w:ascii="Book Antiqua" w:hAnsi="Book Antiqua" w:cs="Times New Roman"/>
          <w:sz w:val="24"/>
          <w:szCs w:val="24"/>
        </w:rPr>
        <w:t xml:space="preserve"> eightfold increased levels of 8-oxodG (</w:t>
      </w:r>
      <w:r w:rsidR="005D32DB" w:rsidRPr="00665E67">
        <w:rPr>
          <w:rFonts w:ascii="Book Antiqua" w:hAnsi="Book Antiqua" w:cs="Times New Roman"/>
          <w:sz w:val="24"/>
          <w:szCs w:val="24"/>
        </w:rPr>
        <w:t xml:space="preserve">increased </w:t>
      </w:r>
      <w:r w:rsidR="008516A3" w:rsidRPr="00665E67">
        <w:rPr>
          <w:rFonts w:ascii="Book Antiqua" w:hAnsi="Book Antiqua" w:cs="Times New Roman"/>
          <w:sz w:val="24"/>
          <w:szCs w:val="24"/>
        </w:rPr>
        <w:t>DNA damage) in the liver accompanied by reduced</w:t>
      </w:r>
      <w:r w:rsidR="006A3BFE" w:rsidRPr="00665E67">
        <w:rPr>
          <w:rFonts w:ascii="Book Antiqua" w:hAnsi="Book Antiqua" w:cs="Times New Roman"/>
          <w:sz w:val="24"/>
          <w:szCs w:val="24"/>
        </w:rPr>
        <w:t xml:space="preserve"> urinary excretion of 8-oxodG (</w:t>
      </w:r>
      <w:r w:rsidR="005D32DB" w:rsidRPr="00665E67">
        <w:rPr>
          <w:rFonts w:ascii="Book Antiqua" w:hAnsi="Book Antiqua" w:cs="Times New Roman"/>
          <w:sz w:val="24"/>
          <w:szCs w:val="24"/>
        </w:rPr>
        <w:t xml:space="preserve">reduced </w:t>
      </w:r>
      <w:r w:rsidR="006A3BFE" w:rsidRPr="00665E67">
        <w:rPr>
          <w:rFonts w:ascii="Book Antiqua" w:hAnsi="Book Antiqua" w:cs="Times New Roman"/>
          <w:sz w:val="24"/>
          <w:szCs w:val="24"/>
        </w:rPr>
        <w:t xml:space="preserve">DNA repair), and high cellular (especially, mitochondrial) protein carbonyls </w:t>
      </w:r>
      <w:r w:rsidR="00B053B2">
        <w:rPr>
          <w:rFonts w:ascii="Book Antiqua" w:hAnsi="Book Antiqua" w:cs="Times New Roman"/>
          <w:sz w:val="24"/>
          <w:szCs w:val="24"/>
        </w:rPr>
        <w:t>were reported in this study</w:t>
      </w:r>
      <w:r w:rsidR="006A3BFE" w:rsidRPr="00665E67">
        <w:rPr>
          <w:rFonts w:ascii="Book Antiqua" w:hAnsi="Book Antiqua" w:cs="Times New Roman"/>
          <w:sz w:val="24"/>
          <w:szCs w:val="24"/>
        </w:rPr>
        <w:fldChar w:fldCharType="begin"/>
      </w:r>
      <w:r w:rsidR="00E12A1F" w:rsidRPr="00665E67">
        <w:rPr>
          <w:rFonts w:ascii="Book Antiqua" w:hAnsi="Book Antiqua" w:cs="Times New Roman"/>
          <w:sz w:val="24"/>
          <w:szCs w:val="24"/>
        </w:rPr>
        <w:instrText xml:space="preserve"> ADDIN EN.CITE &lt;EndNote&gt;&lt;Cite&gt;&lt;Author&gt;Lewis&lt;/Author&gt;&lt;Year&gt;2013&lt;/Year&gt;&lt;RecNum&gt;6132&lt;/RecNum&gt;&lt;DisplayText&gt;&lt;style face="superscript"&gt;[89]&lt;/style&gt;&lt;/DisplayText&gt;&lt;record&gt;&lt;rec-number&gt;6132&lt;/rec-number&gt;&lt;foreign-keys&gt;&lt;key app="EN" db-id="r2vsd5v5e2pfsaex59tpte9a02trfv25vp2w"&gt;6132&lt;/key&gt;&lt;/foreign-keys&gt;&lt;ref-type name="Journal Article"&gt;17&lt;/ref-type&gt;&lt;contributors&gt;&lt;authors&gt;&lt;author&gt;Lewis, K. N.&lt;/author&gt;&lt;author&gt;Andziak, B.&lt;/author&gt;&lt;author&gt;Yang, T.&lt;/author&gt;&lt;author&gt;Buffenstein, R.&lt;/author&gt;&lt;/authors&gt;&lt;/contributors&gt;&lt;auth-address&gt;1 Department of Cellular and Structural Biology, University of Texas Health Science Center at San Antonio , San Antonio, Texas.&lt;/auth-address&gt;&lt;titles&gt;&lt;title&gt;The naked mole-rat response to oxidative stress: just deal with it&lt;/title&gt;&lt;secondary-title&gt;Antioxid Redox Signal&lt;/secondary-title&gt;&lt;alt-title&gt;Antioxidants &amp;amp; redox signaling&lt;/alt-title&gt;&lt;/titles&gt;&lt;periodical&gt;&lt;full-title&gt;Antioxid Redox Signal&lt;/full-title&gt;&lt;/periodical&gt;&lt;pages&gt;1388-99&lt;/pages&gt;&lt;volume&gt;19&lt;/volume&gt;&lt;number&gt;12&lt;/number&gt;&lt;dates&gt;&lt;year&gt;2013&lt;/year&gt;&lt;pub-dates&gt;&lt;date&gt;Oct 20&lt;/date&gt;&lt;/pub-dates&gt;&lt;/dates&gt;&lt;isbn&gt;1557-7716 (Electronic)&amp;#xD;1523-0864 (Linking)&lt;/isbn&gt;&lt;accession-num&gt;23025341&lt;/accession-num&gt;&lt;urls&gt;&lt;related-urls&gt;&lt;url&gt;http://www.ncbi.nlm.nih.gov/pubmed/23025341&lt;/url&gt;&lt;/related-urls&gt;&lt;/urls&gt;&lt;custom2&gt;3791056&lt;/custom2&gt;&lt;electronic-resource-num&gt;10.1089/ars.2012.4911&lt;/electronic-resource-num&gt;&lt;/record&gt;&lt;/Cite&gt;&lt;/EndNote&gt;</w:instrText>
      </w:r>
      <w:r w:rsidR="006A3BFE"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89" w:tooltip="Lewis, 2013 #6132" w:history="1">
        <w:r w:rsidR="00E12A1F" w:rsidRPr="00665E67">
          <w:rPr>
            <w:rFonts w:ascii="Book Antiqua" w:hAnsi="Book Antiqua" w:cs="Times New Roman"/>
            <w:noProof/>
            <w:sz w:val="24"/>
            <w:szCs w:val="24"/>
            <w:vertAlign w:val="superscript"/>
          </w:rPr>
          <w:t>89</w:t>
        </w:r>
      </w:hyperlink>
      <w:r w:rsidR="00E12A1F" w:rsidRPr="00665E67">
        <w:rPr>
          <w:rFonts w:ascii="Book Antiqua" w:hAnsi="Book Antiqua" w:cs="Times New Roman"/>
          <w:noProof/>
          <w:sz w:val="24"/>
          <w:szCs w:val="24"/>
          <w:vertAlign w:val="superscript"/>
        </w:rPr>
        <w:t>]</w:t>
      </w:r>
      <w:r w:rsidR="006A3BFE" w:rsidRPr="00665E67">
        <w:rPr>
          <w:rFonts w:ascii="Book Antiqua" w:hAnsi="Book Antiqua" w:cs="Times New Roman"/>
          <w:sz w:val="24"/>
          <w:szCs w:val="24"/>
        </w:rPr>
        <w:fldChar w:fldCharType="end"/>
      </w:r>
      <w:r w:rsidR="006A3BFE" w:rsidRPr="00665E67">
        <w:rPr>
          <w:rFonts w:ascii="Book Antiqua" w:hAnsi="Book Antiqua" w:cs="Times New Roman"/>
          <w:sz w:val="24"/>
          <w:szCs w:val="24"/>
        </w:rPr>
        <w:t xml:space="preserve">. </w:t>
      </w:r>
      <w:proofErr w:type="gramStart"/>
      <w:r w:rsidR="006A3BFE" w:rsidRPr="00665E67">
        <w:rPr>
          <w:rFonts w:ascii="Book Antiqua" w:hAnsi="Book Antiqua" w:cs="Times New Roman"/>
          <w:sz w:val="24"/>
          <w:szCs w:val="24"/>
        </w:rPr>
        <w:t xml:space="preserve">The fact that </w:t>
      </w:r>
      <w:r w:rsidR="00855572" w:rsidRPr="00665E67">
        <w:rPr>
          <w:rFonts w:ascii="Book Antiqua" w:hAnsi="Book Antiqua" w:cs="Times New Roman"/>
          <w:sz w:val="24"/>
          <w:szCs w:val="24"/>
        </w:rPr>
        <w:t>naked mole</w:t>
      </w:r>
      <w:r w:rsidR="00DE6C80" w:rsidRPr="00665E67">
        <w:rPr>
          <w:rFonts w:ascii="Book Antiqua" w:hAnsi="Book Antiqua" w:cs="Times New Roman"/>
          <w:sz w:val="24"/>
          <w:szCs w:val="24"/>
        </w:rPr>
        <w:t>-</w:t>
      </w:r>
      <w:r w:rsidR="00855572" w:rsidRPr="00665E67">
        <w:rPr>
          <w:rFonts w:ascii="Book Antiqua" w:hAnsi="Book Antiqua" w:cs="Times New Roman"/>
          <w:sz w:val="24"/>
          <w:szCs w:val="24"/>
        </w:rPr>
        <w:t xml:space="preserve">rats live longer than mice </w:t>
      </w:r>
      <w:r w:rsidR="006A3BFE" w:rsidRPr="00665E67">
        <w:rPr>
          <w:rFonts w:ascii="Book Antiqua" w:hAnsi="Book Antiqua" w:cs="Times New Roman"/>
          <w:sz w:val="24"/>
          <w:szCs w:val="24"/>
        </w:rPr>
        <w:t>despite this increased oxidative burden (especially in mtDNA and mitochondrial proteins) strongly argues</w:t>
      </w:r>
      <w:r w:rsidR="00F16946" w:rsidRPr="00665E67">
        <w:rPr>
          <w:rFonts w:ascii="Book Antiqua" w:hAnsi="Book Antiqua" w:cs="Times New Roman"/>
          <w:sz w:val="24"/>
          <w:szCs w:val="24"/>
        </w:rPr>
        <w:t xml:space="preserve"> against </w:t>
      </w:r>
      <w:r w:rsidR="00715851" w:rsidRPr="00665E67">
        <w:rPr>
          <w:rFonts w:ascii="Book Antiqua" w:hAnsi="Book Antiqua" w:cs="Times New Roman"/>
          <w:sz w:val="24"/>
          <w:szCs w:val="24"/>
        </w:rPr>
        <w:t xml:space="preserve">the role of </w:t>
      </w:r>
      <w:r w:rsidR="00F16946" w:rsidRPr="00665E67">
        <w:rPr>
          <w:rFonts w:ascii="Book Antiqua" w:hAnsi="Book Antiqua" w:cs="Times New Roman"/>
          <w:sz w:val="24"/>
          <w:szCs w:val="24"/>
        </w:rPr>
        <w:t>oxidative damage</w:t>
      </w:r>
      <w:r w:rsidR="00B053B2">
        <w:rPr>
          <w:rFonts w:ascii="Book Antiqua" w:hAnsi="Book Antiqua" w:cs="Times New Roman" w:hint="eastAsia"/>
          <w:sz w:val="24"/>
          <w:szCs w:val="24"/>
          <w:lang w:eastAsia="zh-CN"/>
        </w:rPr>
        <w:t xml:space="preserve"> </w:t>
      </w:r>
      <w:r w:rsidR="00715851" w:rsidRPr="00665E67">
        <w:rPr>
          <w:rFonts w:ascii="Book Antiqua" w:hAnsi="Book Antiqua" w:cs="Times New Roman"/>
          <w:sz w:val="24"/>
          <w:szCs w:val="24"/>
        </w:rPr>
        <w:t xml:space="preserve">as </w:t>
      </w:r>
      <w:r w:rsidR="007F2484" w:rsidRPr="00665E67">
        <w:rPr>
          <w:rFonts w:ascii="Book Antiqua" w:hAnsi="Book Antiqua" w:cs="Times New Roman"/>
          <w:sz w:val="24"/>
          <w:szCs w:val="24"/>
        </w:rPr>
        <w:t>a</w:t>
      </w:r>
      <w:r w:rsidR="00F16946" w:rsidRPr="00665E67">
        <w:rPr>
          <w:rFonts w:ascii="Book Antiqua" w:hAnsi="Book Antiqua" w:cs="Times New Roman"/>
          <w:sz w:val="24"/>
          <w:szCs w:val="24"/>
        </w:rPr>
        <w:t xml:space="preserve"> key determinant of longevity.</w:t>
      </w:r>
      <w:proofErr w:type="gramEnd"/>
      <w:r w:rsidR="00D3477F" w:rsidRPr="00665E67">
        <w:rPr>
          <w:rFonts w:ascii="Book Antiqua" w:hAnsi="Book Antiqua" w:cs="Times New Roman"/>
          <w:sz w:val="24"/>
          <w:szCs w:val="24"/>
        </w:rPr>
        <w:t xml:space="preserve"> </w:t>
      </w:r>
      <w:r w:rsidRPr="00665E67">
        <w:rPr>
          <w:rFonts w:ascii="Book Antiqua" w:hAnsi="Book Antiqua" w:cs="Times New Roman"/>
          <w:sz w:val="24"/>
          <w:szCs w:val="24"/>
        </w:rPr>
        <w:t xml:space="preserve"> </w:t>
      </w:r>
    </w:p>
    <w:p w:rsidR="009D371F" w:rsidRPr="00665E67" w:rsidRDefault="00327611" w:rsidP="00B053B2">
      <w:pPr>
        <w:autoSpaceDE w:val="0"/>
        <w:autoSpaceDN w:val="0"/>
        <w:adjustRightInd w:val="0"/>
        <w:spacing w:after="0" w:line="360" w:lineRule="auto"/>
        <w:ind w:firstLineChars="100" w:firstLine="240"/>
        <w:jc w:val="both"/>
        <w:rPr>
          <w:rFonts w:ascii="Book Antiqua" w:hAnsi="Book Antiqua" w:cs="Times New Roman"/>
          <w:sz w:val="24"/>
          <w:szCs w:val="24"/>
        </w:rPr>
      </w:pPr>
      <w:r w:rsidRPr="00665E67">
        <w:rPr>
          <w:rFonts w:ascii="Book Antiqua" w:hAnsi="Book Antiqua" w:cs="Times New Roman"/>
          <w:sz w:val="24"/>
          <w:szCs w:val="24"/>
        </w:rPr>
        <w:t xml:space="preserve">Another line of evidence against </w:t>
      </w:r>
      <w:r w:rsidR="00715851" w:rsidRPr="00665E67">
        <w:rPr>
          <w:rFonts w:ascii="Book Antiqua" w:hAnsi="Book Antiqua" w:cs="Times New Roman"/>
          <w:sz w:val="24"/>
          <w:szCs w:val="24"/>
        </w:rPr>
        <w:t xml:space="preserve">the </w:t>
      </w:r>
      <w:r w:rsidRPr="00665E67">
        <w:rPr>
          <w:rFonts w:ascii="Book Antiqua" w:hAnsi="Book Antiqua" w:cs="Times New Roman"/>
          <w:sz w:val="24"/>
          <w:szCs w:val="24"/>
        </w:rPr>
        <w:t xml:space="preserve">MTA comes from studies on </w:t>
      </w:r>
      <w:proofErr w:type="spellStart"/>
      <w:r w:rsidRPr="00665E67">
        <w:rPr>
          <w:rFonts w:ascii="Book Antiqua" w:hAnsi="Book Antiqua" w:cs="Times New Roman"/>
          <w:i/>
          <w:sz w:val="24"/>
          <w:szCs w:val="24"/>
        </w:rPr>
        <w:t>C</w:t>
      </w:r>
      <w:r w:rsidR="00E27A89" w:rsidRPr="00665E67">
        <w:rPr>
          <w:rFonts w:ascii="Book Antiqua" w:hAnsi="Book Antiqua" w:cs="Times New Roman"/>
          <w:i/>
          <w:sz w:val="24"/>
          <w:szCs w:val="24"/>
        </w:rPr>
        <w:t>.</w:t>
      </w:r>
      <w:r w:rsidRPr="00665E67">
        <w:rPr>
          <w:rFonts w:ascii="Book Antiqua" w:hAnsi="Book Antiqua" w:cs="Times New Roman"/>
          <w:i/>
          <w:sz w:val="24"/>
          <w:szCs w:val="24"/>
        </w:rPr>
        <w:t>elegans</w:t>
      </w:r>
      <w:proofErr w:type="spellEnd"/>
      <w:r w:rsidRPr="00665E67">
        <w:rPr>
          <w:rFonts w:ascii="Book Antiqua" w:hAnsi="Book Antiqua" w:cs="Times New Roman"/>
          <w:sz w:val="24"/>
          <w:szCs w:val="24"/>
        </w:rPr>
        <w:t>.</w:t>
      </w:r>
      <w:r w:rsidR="004C53F7" w:rsidRPr="00665E67">
        <w:rPr>
          <w:rFonts w:ascii="Book Antiqua" w:hAnsi="Book Antiqua" w:cs="Times New Roman"/>
          <w:sz w:val="24"/>
          <w:szCs w:val="24"/>
        </w:rPr>
        <w:t xml:space="preserve"> This organism has five genes encoding different isoforms of the SOD, an enzyme catalyzing the first step in the detoxification of superoxide (Eq. 2)</w:t>
      </w:r>
      <w:r w:rsidR="00440591" w:rsidRPr="00665E67">
        <w:rPr>
          <w:rFonts w:ascii="Book Antiqua" w:hAnsi="Book Antiqua" w:cs="Times New Roman"/>
          <w:sz w:val="24"/>
          <w:szCs w:val="24"/>
        </w:rPr>
        <w:t xml:space="preserve">. Inactivation of the SOD isoforms in this organism either individually or in groups of three (including inactivation of all mitochondrial isoforms), </w:t>
      </w:r>
      <w:r w:rsidR="00B053B2">
        <w:rPr>
          <w:rFonts w:ascii="Book Antiqua" w:hAnsi="Book Antiqua" w:cs="Times New Roman"/>
          <w:sz w:val="24"/>
          <w:szCs w:val="24"/>
        </w:rPr>
        <w:t>failed to decrease the lifespan</w:t>
      </w:r>
      <w:r w:rsidR="00137C8B" w:rsidRPr="00665E67">
        <w:rPr>
          <w:rFonts w:ascii="Book Antiqua" w:hAnsi="Book Antiqua" w:cs="Times New Roman"/>
          <w:sz w:val="24"/>
          <w:szCs w:val="24"/>
        </w:rPr>
        <w:fldChar w:fldCharType="begin"/>
      </w:r>
      <w:r w:rsidR="00E12A1F" w:rsidRPr="00665E67">
        <w:rPr>
          <w:rFonts w:ascii="Book Antiqua" w:hAnsi="Book Antiqua" w:cs="Times New Roman"/>
          <w:sz w:val="24"/>
          <w:szCs w:val="24"/>
        </w:rPr>
        <w:instrText xml:space="preserve"> ADDIN EN.CITE &lt;EndNote&gt;&lt;Cite&gt;&lt;Author&gt;Van Raamsdonk&lt;/Author&gt;&lt;Year&gt;2009&lt;/Year&gt;&lt;RecNum&gt;2164&lt;/RecNum&gt;&lt;DisplayText&gt;&lt;style face="superscript"&gt;[90]&lt;/style&gt;&lt;/DisplayText&gt;&lt;record&gt;&lt;rec-number&gt;2164&lt;/rec-number&gt;&lt;foreign-keys&gt;&lt;key app="EN" db-id="r2vsd5v5e2pfsaex59tpte9a02trfv25vp2w"&gt;2164&lt;/key&gt;&lt;/foreign-keys&gt;&lt;ref-type name="Journal Article"&gt;17&lt;/ref-type&gt;&lt;contributors&gt;&lt;authors&gt;&lt;author&gt;Van Raamsdonk, J. M.&lt;/author&gt;&lt;author&gt;Hekimi, S.&lt;/author&gt;&lt;/authors&gt;&lt;/contributors&gt;&lt;auth-address&gt;Department of Biology, McGill University, Montreal, Quebec, Canada.&lt;/auth-address&gt;&lt;titles&gt;&lt;title&gt;Deletion of the mitochondrial superoxide dismutase sod-2 extends lifespan in Caenorhabditis elegans&lt;/title&gt;&lt;secondary-title&gt;PLoS Genet&lt;/secondary-title&gt;&lt;alt-title&gt;PLoS genetics&lt;/alt-title&gt;&lt;/titles&gt;&lt;periodical&gt;&lt;full-title&gt;PLoS Genet&lt;/full-title&gt;&lt;abbr-1&gt;PLoS genetics&lt;/abbr-1&gt;&lt;/periodical&gt;&lt;alt-periodical&gt;&lt;full-title&gt;PLoS Genet&lt;/full-title&gt;&lt;abbr-1&gt;PLoS genetics&lt;/abbr-1&gt;&lt;/alt-periodical&gt;&lt;pages&gt;e1000361&lt;/pages&gt;&lt;volume&gt;5&lt;/volume&gt;&lt;number&gt;2&lt;/number&gt;&lt;edition&gt;2009/02/07&lt;/edition&gt;&lt;keywords&gt;&lt;keyword&gt;Animals&lt;/keyword&gt;&lt;keyword&gt;Caenorhabditis elegans/*enzymology/genetics/metabolism&lt;/keyword&gt;&lt;keyword&gt;Caenorhabditis elegans Proteins/*genetics/metabolism&lt;/keyword&gt;&lt;keyword&gt;Genes, Helminth&lt;/keyword&gt;&lt;keyword&gt;Longevity/*genetics&lt;/keyword&gt;&lt;keyword&gt;Mitochondria/*enzymology/metabolism&lt;/keyword&gt;&lt;keyword&gt;Osmotic Pressure&lt;/keyword&gt;&lt;keyword&gt;Oxidative Stress&lt;/keyword&gt;&lt;keyword&gt;Oxygen Consumption/genetics&lt;/keyword&gt;&lt;keyword&gt;Phenotype&lt;/keyword&gt;&lt;keyword&gt;RNA, Messenger/metabolism&lt;/keyword&gt;&lt;keyword&gt;*Sequence Deletion&lt;/keyword&gt;&lt;keyword&gt;Superoxide Dismutase/*genetics/metabolism&lt;/keyword&gt;&lt;/keywords&gt;&lt;dates&gt;&lt;year&gt;2009&lt;/year&gt;&lt;pub-dates&gt;&lt;date&gt;Feb&lt;/date&gt;&lt;/pub-dates&gt;&lt;/dates&gt;&lt;isbn&gt;1553-7404 (Electronic)&amp;#xD;1553-7390 (Linking)&lt;/isbn&gt;&lt;accession-num&gt;19197346&lt;/accession-num&gt;&lt;urls&gt;&lt;related-urls&gt;&lt;url&gt;http://www.ncbi.nlm.nih.gov/pubmed/19197346&lt;/url&gt;&lt;/related-urls&gt;&lt;/urls&gt;&lt;custom2&gt;2628729&lt;/custom2&gt;&lt;electronic-resource-num&gt;10.1371/journal.pgen.1000361&lt;/electronic-resource-num&gt;&lt;language&gt;eng&lt;/language&gt;&lt;/record&gt;&lt;/Cite&gt;&lt;/EndNote&gt;</w:instrText>
      </w:r>
      <w:r w:rsidR="00137C8B"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90" w:tooltip="Van Raamsdonk, 2009 #2164" w:history="1">
        <w:r w:rsidR="00E12A1F" w:rsidRPr="00665E67">
          <w:rPr>
            <w:rFonts w:ascii="Book Antiqua" w:hAnsi="Book Antiqua" w:cs="Times New Roman"/>
            <w:noProof/>
            <w:sz w:val="24"/>
            <w:szCs w:val="24"/>
            <w:vertAlign w:val="superscript"/>
          </w:rPr>
          <w:t>90</w:t>
        </w:r>
      </w:hyperlink>
      <w:r w:rsidR="00E12A1F" w:rsidRPr="00665E67">
        <w:rPr>
          <w:rFonts w:ascii="Book Antiqua" w:hAnsi="Book Antiqua" w:cs="Times New Roman"/>
          <w:noProof/>
          <w:sz w:val="24"/>
          <w:szCs w:val="24"/>
          <w:vertAlign w:val="superscript"/>
        </w:rPr>
        <w:t>]</w:t>
      </w:r>
      <w:r w:rsidR="00137C8B" w:rsidRPr="00665E67">
        <w:rPr>
          <w:rFonts w:ascii="Book Antiqua" w:hAnsi="Book Antiqua" w:cs="Times New Roman"/>
          <w:sz w:val="24"/>
          <w:szCs w:val="24"/>
        </w:rPr>
        <w:fldChar w:fldCharType="end"/>
      </w:r>
      <w:r w:rsidR="00137C8B" w:rsidRPr="00665E67">
        <w:rPr>
          <w:rFonts w:ascii="Book Antiqua" w:hAnsi="Book Antiqua" w:cs="Times New Roman"/>
          <w:sz w:val="24"/>
          <w:szCs w:val="24"/>
        </w:rPr>
        <w:t xml:space="preserve">. </w:t>
      </w:r>
      <w:r w:rsidR="00626ED5" w:rsidRPr="00665E67">
        <w:rPr>
          <w:rFonts w:ascii="Book Antiqua" w:hAnsi="Book Antiqua" w:cs="Times New Roman"/>
          <w:sz w:val="24"/>
          <w:szCs w:val="24"/>
        </w:rPr>
        <w:t>Instead, in</w:t>
      </w:r>
      <w:r w:rsidR="00137C8B" w:rsidRPr="00665E67">
        <w:rPr>
          <w:rFonts w:ascii="Book Antiqua" w:hAnsi="Book Antiqua" w:cs="Times New Roman"/>
          <w:sz w:val="24"/>
          <w:szCs w:val="24"/>
        </w:rPr>
        <w:t xml:space="preserve">activation of </w:t>
      </w:r>
      <w:r w:rsidR="00137C8B" w:rsidRPr="00665E67">
        <w:rPr>
          <w:rFonts w:ascii="Book Antiqua" w:hAnsi="Book Antiqua" w:cs="Times New Roman"/>
          <w:i/>
          <w:sz w:val="24"/>
          <w:szCs w:val="24"/>
        </w:rPr>
        <w:t>sod-2</w:t>
      </w:r>
      <w:r w:rsidR="00137C8B" w:rsidRPr="00665E67">
        <w:rPr>
          <w:rFonts w:ascii="Book Antiqua" w:hAnsi="Book Antiqua" w:cs="Times New Roman"/>
          <w:sz w:val="24"/>
          <w:szCs w:val="24"/>
        </w:rPr>
        <w:t xml:space="preserve"> led to increased longevity, which was associated with increased oxidative damage to proteins. Moreover, </w:t>
      </w:r>
      <w:proofErr w:type="gramStart"/>
      <w:r w:rsidR="009F1980" w:rsidRPr="00665E67">
        <w:rPr>
          <w:rFonts w:ascii="Book Antiqua" w:hAnsi="Book Antiqua" w:cs="Times New Roman"/>
          <w:sz w:val="24"/>
          <w:szCs w:val="24"/>
        </w:rPr>
        <w:t>an</w:t>
      </w:r>
      <w:proofErr w:type="gramEnd"/>
      <w:r w:rsidR="009F1980" w:rsidRPr="00665E67">
        <w:rPr>
          <w:rFonts w:ascii="Book Antiqua" w:hAnsi="Book Antiqua" w:cs="Times New Roman"/>
          <w:sz w:val="24"/>
          <w:szCs w:val="24"/>
        </w:rPr>
        <w:t xml:space="preserve"> </w:t>
      </w:r>
      <w:r w:rsidR="00137C8B" w:rsidRPr="00665E67">
        <w:rPr>
          <w:rFonts w:ascii="Book Antiqua" w:hAnsi="Book Antiqua" w:cs="Times New Roman"/>
          <w:i/>
          <w:sz w:val="24"/>
          <w:szCs w:val="24"/>
        </w:rPr>
        <w:t>sod-2</w:t>
      </w:r>
      <w:r w:rsidR="00137C8B" w:rsidRPr="00665E67">
        <w:rPr>
          <w:rFonts w:ascii="Book Antiqua" w:hAnsi="Book Antiqua" w:cs="Times New Roman"/>
          <w:sz w:val="24"/>
          <w:szCs w:val="24"/>
        </w:rPr>
        <w:t xml:space="preserve"> mutation further increased lifespan of long-lived clk-1 </w:t>
      </w:r>
      <w:r w:rsidR="00137C8B" w:rsidRPr="00665E67">
        <w:rPr>
          <w:rFonts w:ascii="Book Antiqua" w:hAnsi="Book Antiqua" w:cs="Times New Roman"/>
          <w:sz w:val="24"/>
          <w:szCs w:val="24"/>
        </w:rPr>
        <w:lastRenderedPageBreak/>
        <w:t>mutants.</w:t>
      </w:r>
      <w:r w:rsidR="00137C8B" w:rsidRPr="00665E67">
        <w:rPr>
          <w:rFonts w:ascii="Book Antiqua" w:hAnsi="Book Antiqua" w:cs="Times New Roman"/>
          <w:color w:val="FF0000"/>
          <w:sz w:val="24"/>
          <w:szCs w:val="24"/>
        </w:rPr>
        <w:t xml:space="preserve"> </w:t>
      </w:r>
      <w:r w:rsidR="009F10A6" w:rsidRPr="00665E67">
        <w:rPr>
          <w:rFonts w:ascii="Book Antiqua" w:hAnsi="Book Antiqua" w:cs="Times New Roman"/>
          <w:sz w:val="24"/>
          <w:szCs w:val="24"/>
        </w:rPr>
        <w:t>Finally, the same group has recently inactivated all five sod genes in C</w:t>
      </w:r>
      <w:r w:rsidR="00137C8B" w:rsidRPr="00665E67">
        <w:rPr>
          <w:rFonts w:ascii="Book Antiqua" w:hAnsi="Book Antiqua" w:cs="Times New Roman"/>
          <w:sz w:val="24"/>
          <w:szCs w:val="24"/>
        </w:rPr>
        <w:t xml:space="preserve">. </w:t>
      </w:r>
      <w:proofErr w:type="spellStart"/>
      <w:r w:rsidR="00137C8B" w:rsidRPr="00665E67">
        <w:rPr>
          <w:rFonts w:ascii="Book Antiqua" w:hAnsi="Book Antiqua" w:cs="Times New Roman"/>
          <w:sz w:val="24"/>
          <w:szCs w:val="24"/>
        </w:rPr>
        <w:t>elegans</w:t>
      </w:r>
      <w:proofErr w:type="spellEnd"/>
      <w:r w:rsidR="00137C8B" w:rsidRPr="00665E67">
        <w:rPr>
          <w:rFonts w:ascii="Book Antiqua" w:hAnsi="Book Antiqua" w:cs="Times New Roman"/>
          <w:sz w:val="24"/>
          <w:szCs w:val="24"/>
        </w:rPr>
        <w:t xml:space="preserve"> and demonstrated that</w:t>
      </w:r>
      <w:r w:rsidR="009F10A6" w:rsidRPr="00665E67">
        <w:rPr>
          <w:rFonts w:ascii="Book Antiqua" w:hAnsi="Book Antiqua" w:cs="Times New Roman"/>
          <w:sz w:val="24"/>
          <w:szCs w:val="24"/>
        </w:rPr>
        <w:t xml:space="preserve"> </w:t>
      </w:r>
      <w:r w:rsidR="00137C8B" w:rsidRPr="00665E67">
        <w:rPr>
          <w:rFonts w:ascii="Book Antiqua" w:hAnsi="Book Antiqua" w:cs="Times New Roman"/>
          <w:sz w:val="24"/>
          <w:szCs w:val="24"/>
        </w:rPr>
        <w:t xml:space="preserve">while </w:t>
      </w:r>
      <w:r w:rsidR="009F10A6" w:rsidRPr="00665E67">
        <w:rPr>
          <w:rFonts w:ascii="Book Antiqua" w:hAnsi="Book Antiqua" w:cs="Times New Roman"/>
          <w:sz w:val="24"/>
          <w:szCs w:val="24"/>
        </w:rPr>
        <w:t xml:space="preserve">animals completely lacking </w:t>
      </w:r>
      <w:r w:rsidR="009D7619" w:rsidRPr="00665E67">
        <w:rPr>
          <w:rFonts w:ascii="Book Antiqua" w:hAnsi="Book Antiqua" w:cs="Times New Roman"/>
          <w:sz w:val="24"/>
          <w:szCs w:val="24"/>
        </w:rPr>
        <w:t xml:space="preserve">any </w:t>
      </w:r>
      <w:r w:rsidR="009F10A6" w:rsidRPr="00665E67">
        <w:rPr>
          <w:rFonts w:ascii="Book Antiqua" w:hAnsi="Book Antiqua" w:cs="Times New Roman"/>
          <w:sz w:val="24"/>
          <w:szCs w:val="24"/>
        </w:rPr>
        <w:t xml:space="preserve">SOD activity are more sensitive to multiple stressors, </w:t>
      </w:r>
      <w:r w:rsidR="00137C8B" w:rsidRPr="00665E67">
        <w:rPr>
          <w:rFonts w:ascii="Book Antiqua" w:hAnsi="Book Antiqua" w:cs="Times New Roman"/>
          <w:sz w:val="24"/>
          <w:szCs w:val="24"/>
        </w:rPr>
        <w:t>they</w:t>
      </w:r>
      <w:r w:rsidR="00B053B2">
        <w:rPr>
          <w:rFonts w:ascii="Book Antiqua" w:hAnsi="Book Antiqua" w:cs="Times New Roman"/>
          <w:sz w:val="24"/>
          <w:szCs w:val="24"/>
        </w:rPr>
        <w:t xml:space="preserve"> have normal longevity</w:t>
      </w:r>
      <w:r w:rsidR="009F10A6" w:rsidRPr="00665E67">
        <w:rPr>
          <w:rFonts w:ascii="Book Antiqua" w:hAnsi="Book Antiqua" w:cs="Times New Roman"/>
          <w:sz w:val="24"/>
          <w:szCs w:val="24"/>
        </w:rPr>
        <w:fldChar w:fldCharType="begin"/>
      </w:r>
      <w:r w:rsidR="00E12A1F" w:rsidRPr="00665E67">
        <w:rPr>
          <w:rFonts w:ascii="Book Antiqua" w:hAnsi="Book Antiqua" w:cs="Times New Roman"/>
          <w:sz w:val="24"/>
          <w:szCs w:val="24"/>
        </w:rPr>
        <w:instrText xml:space="preserve"> ADDIN EN.CITE &lt;EndNote&gt;&lt;Cite&gt;&lt;Author&gt;Van Raamsdonk&lt;/Author&gt;&lt;Year&gt;2012&lt;/Year&gt;&lt;RecNum&gt;5418&lt;/RecNum&gt;&lt;DisplayText&gt;&lt;style face="superscript"&gt;[91]&lt;/style&gt;&lt;/DisplayText&gt;&lt;record&gt;&lt;rec-number&gt;5418&lt;/rec-number&gt;&lt;foreign-keys&gt;&lt;key app="EN" db-id="r2vsd5v5e2pfsaex59tpte9a02trfv25vp2w"&gt;5418&lt;/key&gt;&lt;/foreign-keys&gt;&lt;ref-type name="Journal Article"&gt;17&lt;/ref-type&gt;&lt;contributors&gt;&lt;authors&gt;&lt;author&gt;Van Raamsdonk, J. M.&lt;/author&gt;&lt;author&gt;Hekimi, S.&lt;/author&gt;&lt;/authors&gt;&lt;/contributors&gt;&lt;auth-address&gt;Department of Biology, McGill University, Montreal, QC, Canada H3A 1B1.&lt;/auth-address&gt;&lt;titles&gt;&lt;title&gt;Superoxide dismutase is dispensable for normal animal lifespan&lt;/title&gt;&lt;secondary-title&gt;Proc Natl Acad Sci U S A&lt;/secondary-title&gt;&lt;alt-title&gt;Proceedings of the National Academy of Sciences of the United States of America&lt;/alt-title&gt;&lt;/titles&gt;&lt;periodical&gt;&lt;full-title&gt;Proc Natl Acad Sci U S A&lt;/full-title&gt;&lt;/periodical&gt;&lt;pages&gt;5785-90&lt;/pages&gt;&lt;volume&gt;109&lt;/volume&gt;&lt;number&gt;15&lt;/number&gt;&lt;edition&gt;2012/03/28&lt;/edition&gt;&lt;keywords&gt;&lt;keyword&gt;Aerobiosis/drug effects&lt;/keyword&gt;&lt;keyword&gt;Animals&lt;/keyword&gt;&lt;keyword&gt;Caenorhabditis elegans/drug effects/enzymology/genetics/*physiology&lt;/keyword&gt;&lt;keyword&gt;Genes, Reporter/genetics&lt;/keyword&gt;&lt;keyword&gt;Genotype&lt;/keyword&gt;&lt;keyword&gt;Longevity/drug effects/*physiology&lt;/keyword&gt;&lt;keyword&gt;Mutation/genetics&lt;/keyword&gt;&lt;keyword&gt;Oxidative Stress/drug effects&lt;/keyword&gt;&lt;keyword&gt;Signal Transduction/drug effects&lt;/keyword&gt;&lt;keyword&gt;Stress, Physiological/drug effects&lt;/keyword&gt;&lt;keyword&gt;Superoxide Dismutase/genetics/*metabolism&lt;/keyword&gt;&lt;keyword&gt;Superoxides/toxicity&lt;/keyword&gt;&lt;keyword&gt;Survival Analysis&lt;/keyword&gt;&lt;/keywords&gt;&lt;dates&gt;&lt;year&gt;2012&lt;/year&gt;&lt;pub-dates&gt;&lt;date&gt;Apr 10&lt;/date&gt;&lt;/pub-dates&gt;&lt;/dates&gt;&lt;isbn&gt;1091-6490 (Electronic)&amp;#xD;0027-8424 (Linking)&lt;/isbn&gt;&lt;accession-num&gt;22451939&lt;/accession-num&gt;&lt;urls&gt;&lt;related-urls&gt;&lt;url&gt;http://www.ncbi.nlm.nih.gov/pubmed/22451939&lt;/url&gt;&lt;/related-urls&gt;&lt;/urls&gt;&lt;custom2&gt;3326508&lt;/custom2&gt;&lt;electronic-resource-num&gt;10.1073/pnas.1116158109&lt;/electronic-resource-num&gt;&lt;language&gt;eng&lt;/language&gt;&lt;/record&gt;&lt;/Cite&gt;&lt;/EndNote&gt;</w:instrText>
      </w:r>
      <w:r w:rsidR="009F10A6"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91" w:tooltip="Van Raamsdonk, 2012 #5418" w:history="1">
        <w:r w:rsidR="00E12A1F" w:rsidRPr="00665E67">
          <w:rPr>
            <w:rFonts w:ascii="Book Antiqua" w:hAnsi="Book Antiqua" w:cs="Times New Roman"/>
            <w:noProof/>
            <w:sz w:val="24"/>
            <w:szCs w:val="24"/>
            <w:vertAlign w:val="superscript"/>
          </w:rPr>
          <w:t>91</w:t>
        </w:r>
      </w:hyperlink>
      <w:r w:rsidR="00E12A1F" w:rsidRPr="00665E67">
        <w:rPr>
          <w:rFonts w:ascii="Book Antiqua" w:hAnsi="Book Antiqua" w:cs="Times New Roman"/>
          <w:noProof/>
          <w:sz w:val="24"/>
          <w:szCs w:val="24"/>
          <w:vertAlign w:val="superscript"/>
        </w:rPr>
        <w:t>]</w:t>
      </w:r>
      <w:r w:rsidR="009F10A6" w:rsidRPr="00665E67">
        <w:rPr>
          <w:rFonts w:ascii="Book Antiqua" w:hAnsi="Book Antiqua" w:cs="Times New Roman"/>
          <w:sz w:val="24"/>
          <w:szCs w:val="24"/>
        </w:rPr>
        <w:fldChar w:fldCharType="end"/>
      </w:r>
      <w:r w:rsidR="00A93F03" w:rsidRPr="00665E67">
        <w:rPr>
          <w:rFonts w:ascii="Book Antiqua" w:hAnsi="Book Antiqua" w:cs="Times New Roman"/>
          <w:sz w:val="24"/>
          <w:szCs w:val="24"/>
        </w:rPr>
        <w:t xml:space="preserve">. </w:t>
      </w:r>
      <w:r w:rsidR="00FC2B03" w:rsidRPr="00665E67">
        <w:rPr>
          <w:rFonts w:ascii="Book Antiqua" w:hAnsi="Book Antiqua" w:cs="Times New Roman"/>
          <w:sz w:val="24"/>
          <w:szCs w:val="24"/>
        </w:rPr>
        <w:t xml:space="preserve">Similarly, inactivation of the major mitochondrial antioxidant system by mutating </w:t>
      </w:r>
      <w:proofErr w:type="spellStart"/>
      <w:r w:rsidR="00FC2B03" w:rsidRPr="00665E67">
        <w:rPr>
          <w:rFonts w:ascii="Book Antiqua" w:hAnsi="Book Antiqua" w:cs="Times New Roman"/>
          <w:sz w:val="24"/>
          <w:szCs w:val="24"/>
        </w:rPr>
        <w:t>Prx</w:t>
      </w:r>
      <w:proofErr w:type="spellEnd"/>
      <w:r w:rsidR="00FC2B03" w:rsidRPr="00665E67">
        <w:rPr>
          <w:rFonts w:ascii="Book Antiqua" w:hAnsi="Book Antiqua" w:cs="Times New Roman"/>
          <w:sz w:val="24"/>
          <w:szCs w:val="24"/>
        </w:rPr>
        <w:t xml:space="preserve"> III (Eq. 4) decreased overall fitness in this organism, but fa</w:t>
      </w:r>
      <w:r w:rsidR="00B053B2">
        <w:rPr>
          <w:rFonts w:ascii="Book Antiqua" w:hAnsi="Book Antiqua" w:cs="Times New Roman"/>
          <w:sz w:val="24"/>
          <w:szCs w:val="24"/>
        </w:rPr>
        <w:t>iled to affect the lifespan</w:t>
      </w:r>
      <w:r w:rsidR="00FC2B03" w:rsidRPr="00665E67">
        <w:rPr>
          <w:rFonts w:ascii="Book Antiqua" w:hAnsi="Book Antiqua" w:cs="Times New Roman"/>
          <w:sz w:val="24"/>
          <w:szCs w:val="24"/>
        </w:rPr>
        <w:fldChar w:fldCharType="begin">
          <w:fldData xml:space="preserve">PEVuZE5vdGU+PENpdGU+PEF1dGhvcj5SYW5qYW48L0F1dGhvcj48WWVhcj4yMDEzPC9ZZWFyPjxS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PEVuZE5vdGU+PENpdGU+PEF1dGhvcj5SYW5qYW48L0F1dGhvcj48WWVhcj4yMDEzPC9ZZWFyPjxS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00FC2B03" w:rsidRPr="00665E67">
        <w:rPr>
          <w:rFonts w:ascii="Book Antiqua" w:hAnsi="Book Antiqua" w:cs="Times New Roman"/>
          <w:sz w:val="24"/>
          <w:szCs w:val="24"/>
        </w:rPr>
      </w:r>
      <w:r w:rsidR="00FC2B03"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92" w:tooltip="Ranjan, 2013 #6475" w:history="1">
        <w:r w:rsidR="00E12A1F" w:rsidRPr="00665E67">
          <w:rPr>
            <w:rFonts w:ascii="Book Antiqua" w:hAnsi="Book Antiqua" w:cs="Times New Roman"/>
            <w:noProof/>
            <w:sz w:val="24"/>
            <w:szCs w:val="24"/>
            <w:vertAlign w:val="superscript"/>
          </w:rPr>
          <w:t>92</w:t>
        </w:r>
      </w:hyperlink>
      <w:r w:rsidR="00E12A1F" w:rsidRPr="00665E67">
        <w:rPr>
          <w:rFonts w:ascii="Book Antiqua" w:hAnsi="Book Antiqua" w:cs="Times New Roman"/>
          <w:noProof/>
          <w:sz w:val="24"/>
          <w:szCs w:val="24"/>
          <w:vertAlign w:val="superscript"/>
        </w:rPr>
        <w:t>]</w:t>
      </w:r>
      <w:r w:rsidR="00FC2B03" w:rsidRPr="00665E67">
        <w:rPr>
          <w:rFonts w:ascii="Book Antiqua" w:hAnsi="Book Antiqua" w:cs="Times New Roman"/>
          <w:sz w:val="24"/>
          <w:szCs w:val="24"/>
        </w:rPr>
        <w:fldChar w:fldCharType="end"/>
      </w:r>
      <w:r w:rsidR="00FC2B03" w:rsidRPr="00665E67">
        <w:rPr>
          <w:rFonts w:ascii="Book Antiqua" w:hAnsi="Book Antiqua" w:cs="Times New Roman"/>
          <w:sz w:val="24"/>
          <w:szCs w:val="24"/>
        </w:rPr>
        <w:t>.</w:t>
      </w:r>
    </w:p>
    <w:p w:rsidR="00B15CFD" w:rsidRPr="00665E67" w:rsidRDefault="00B15CFD" w:rsidP="00B053B2">
      <w:pPr>
        <w:autoSpaceDE w:val="0"/>
        <w:autoSpaceDN w:val="0"/>
        <w:adjustRightInd w:val="0"/>
        <w:spacing w:after="0" w:line="360" w:lineRule="auto"/>
        <w:ind w:firstLineChars="100" w:firstLine="240"/>
        <w:jc w:val="both"/>
        <w:rPr>
          <w:rFonts w:ascii="Book Antiqua" w:hAnsi="Book Antiqua" w:cs="Times New Roman"/>
          <w:sz w:val="24"/>
          <w:szCs w:val="24"/>
        </w:rPr>
      </w:pPr>
      <w:r w:rsidRPr="00665E67">
        <w:rPr>
          <w:rFonts w:ascii="Book Antiqua" w:hAnsi="Book Antiqua" w:cs="Times New Roman"/>
          <w:sz w:val="24"/>
          <w:szCs w:val="24"/>
        </w:rPr>
        <w:t>In the fruit fly, somatic mtDNA mutagenesis was not affected by inactivation of SOD either alone, or in combination with OGG1, an enzyme involved in repair of oxidative DNA damage</w:t>
      </w:r>
      <w:r w:rsidR="009A18F5" w:rsidRPr="00665E67">
        <w:rPr>
          <w:rFonts w:ascii="Book Antiqua" w:hAnsi="Book Antiqua" w:cs="Times New Roman"/>
          <w:sz w:val="24"/>
          <w:szCs w:val="24"/>
        </w:rPr>
        <w:t>, eve</w:t>
      </w:r>
      <w:r w:rsidR="005214E6">
        <w:rPr>
          <w:rFonts w:ascii="Book Antiqua" w:hAnsi="Book Antiqua" w:cs="Times New Roman"/>
          <w:sz w:val="24"/>
          <w:szCs w:val="24"/>
        </w:rPr>
        <w:t>n though lifespan was affected</w:t>
      </w:r>
      <w:r w:rsidRPr="00665E67">
        <w:rPr>
          <w:rFonts w:ascii="Book Antiqua" w:hAnsi="Book Antiqua" w:cs="Times New Roman"/>
          <w:sz w:val="24"/>
          <w:szCs w:val="24"/>
        </w:rPr>
        <w:fldChar w:fldCharType="begin">
          <w:fldData xml:space="preserve">PEVuZE5vdGU+PENpdGU+PEF1dGhvcj5JdHNhcmE8L0F1dGhvcj48WWVhcj4yMDE0PC9ZZWFyPjxS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PEVuZE5vdGU+PENpdGU+PEF1dGhvcj5JdHNhcmE8L0F1dGhvcj48WWVhcj4yMDE0PC9ZZWFyPjxS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Pr="00665E67">
        <w:rPr>
          <w:rFonts w:ascii="Book Antiqua" w:hAnsi="Book Antiqua" w:cs="Times New Roman"/>
          <w:sz w:val="24"/>
          <w:szCs w:val="24"/>
        </w:rPr>
      </w:r>
      <w:r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62" w:tooltip="Itsara, 2014 #7283" w:history="1">
        <w:r w:rsidR="00E12A1F" w:rsidRPr="00665E67">
          <w:rPr>
            <w:rFonts w:ascii="Book Antiqua" w:hAnsi="Book Antiqua" w:cs="Times New Roman"/>
            <w:noProof/>
            <w:sz w:val="24"/>
            <w:szCs w:val="24"/>
            <w:vertAlign w:val="superscript"/>
          </w:rPr>
          <w:t>62</w:t>
        </w:r>
      </w:hyperlink>
      <w:r w:rsidR="00E12A1F" w:rsidRPr="00665E67">
        <w:rPr>
          <w:rFonts w:ascii="Book Antiqua" w:hAnsi="Book Antiqua" w:cs="Times New Roman"/>
          <w:noProof/>
          <w:sz w:val="24"/>
          <w:szCs w:val="24"/>
          <w:vertAlign w:val="superscript"/>
        </w:rPr>
        <w:t>]</w:t>
      </w:r>
      <w:r w:rsidRPr="00665E67">
        <w:rPr>
          <w:rFonts w:ascii="Book Antiqua" w:hAnsi="Book Antiqua" w:cs="Times New Roman"/>
          <w:sz w:val="24"/>
          <w:szCs w:val="24"/>
        </w:rPr>
        <w:fldChar w:fldCharType="end"/>
      </w:r>
      <w:r w:rsidR="009A18F5" w:rsidRPr="00665E67">
        <w:rPr>
          <w:rFonts w:ascii="Book Antiqua" w:hAnsi="Book Antiqua" w:cs="Times New Roman"/>
          <w:sz w:val="24"/>
          <w:szCs w:val="24"/>
        </w:rPr>
        <w:t xml:space="preserve">. </w:t>
      </w:r>
      <w:r w:rsidRPr="00665E67">
        <w:rPr>
          <w:rFonts w:ascii="Book Antiqua" w:hAnsi="Book Antiqua" w:cs="Times New Roman"/>
          <w:sz w:val="24"/>
          <w:szCs w:val="24"/>
        </w:rPr>
        <w:t>These observations suggest a minimal contribution of oxidative stress to age-related somatic mtDNA mutagenesis.</w:t>
      </w:r>
    </w:p>
    <w:p w:rsidR="00A165E4" w:rsidRPr="00665E67" w:rsidRDefault="0092774B" w:rsidP="00B053B2">
      <w:pPr>
        <w:spacing w:after="0" w:line="360" w:lineRule="auto"/>
        <w:ind w:firstLineChars="100" w:firstLine="240"/>
        <w:jc w:val="both"/>
        <w:rPr>
          <w:rFonts w:ascii="Book Antiqua" w:hAnsi="Book Antiqua" w:cs="Times New Roman"/>
          <w:sz w:val="24"/>
          <w:szCs w:val="24"/>
        </w:rPr>
      </w:pPr>
      <w:r w:rsidRPr="00665E67">
        <w:rPr>
          <w:rFonts w:ascii="Book Antiqua" w:hAnsi="Book Antiqua" w:cs="Times New Roman"/>
          <w:sz w:val="24"/>
          <w:szCs w:val="24"/>
        </w:rPr>
        <w:t>Mclk1</w:t>
      </w:r>
      <w:r w:rsidRPr="00665E67">
        <w:rPr>
          <w:rFonts w:ascii="Book Antiqua" w:hAnsi="Book Antiqua" w:cs="Times New Roman"/>
          <w:sz w:val="24"/>
          <w:szCs w:val="24"/>
          <w:vertAlign w:val="superscript"/>
        </w:rPr>
        <w:t>+/-</w:t>
      </w:r>
      <w:r w:rsidRPr="00665E67">
        <w:rPr>
          <w:rFonts w:ascii="Book Antiqua" w:hAnsi="Book Antiqua" w:cs="Times New Roman"/>
          <w:sz w:val="24"/>
          <w:szCs w:val="24"/>
        </w:rPr>
        <w:t xml:space="preserve"> mice heterozygous for the key enzyme in the biosynthesis of </w:t>
      </w:r>
      <w:r w:rsidR="00F13F1B" w:rsidRPr="00665E67">
        <w:rPr>
          <w:rFonts w:ascii="Book Antiqua" w:hAnsi="Book Antiqua" w:cs="Times New Roman"/>
          <w:sz w:val="24"/>
          <w:szCs w:val="24"/>
        </w:rPr>
        <w:t>ubiquinone</w:t>
      </w:r>
      <w:r w:rsidRPr="00665E67">
        <w:rPr>
          <w:rFonts w:ascii="Book Antiqua" w:hAnsi="Book Antiqua" w:cs="Times New Roman"/>
          <w:sz w:val="24"/>
          <w:szCs w:val="24"/>
        </w:rPr>
        <w:t xml:space="preserve">, an electron transporter and mitochondrial membrane antioxidant, demonstrate extended longevity. This genetic defect </w:t>
      </w:r>
      <w:r w:rsidR="00420CF3" w:rsidRPr="00665E67">
        <w:rPr>
          <w:rFonts w:ascii="Book Antiqua" w:hAnsi="Book Antiqua" w:cs="Times New Roman"/>
          <w:sz w:val="24"/>
          <w:szCs w:val="24"/>
        </w:rPr>
        <w:t>is accompanied by an impairment of the ETC and by increased</w:t>
      </w:r>
      <w:r w:rsidRPr="00665E67">
        <w:rPr>
          <w:rFonts w:ascii="Book Antiqua" w:hAnsi="Book Antiqua" w:cs="Times New Roman"/>
          <w:sz w:val="24"/>
          <w:szCs w:val="24"/>
        </w:rPr>
        <w:t xml:space="preserve"> mitochondrial, but no</w:t>
      </w:r>
      <w:r w:rsidR="00B053B2">
        <w:rPr>
          <w:rFonts w:ascii="Book Antiqua" w:hAnsi="Book Antiqua" w:cs="Times New Roman"/>
          <w:sz w:val="24"/>
          <w:szCs w:val="24"/>
        </w:rPr>
        <w:t>t cytoplasmic, oxidative stress</w:t>
      </w:r>
      <w:r w:rsidRPr="00665E67">
        <w:rPr>
          <w:rFonts w:ascii="Book Antiqua" w:hAnsi="Book Antiqua" w:cs="Times New Roman"/>
          <w:sz w:val="24"/>
          <w:szCs w:val="24"/>
        </w:rPr>
        <w:fldChar w:fldCharType="begin"/>
      </w:r>
      <w:r w:rsidR="00E12A1F" w:rsidRPr="00665E67">
        <w:rPr>
          <w:rFonts w:ascii="Book Antiqua" w:hAnsi="Book Antiqua" w:cs="Times New Roman"/>
          <w:sz w:val="24"/>
          <w:szCs w:val="24"/>
        </w:rPr>
        <w:instrText xml:space="preserve"> ADDIN EN.CITE &lt;EndNote&gt;&lt;Cite&gt;&lt;Author&gt;Lapointe&lt;/Author&gt;&lt;Year&gt;2008&lt;/Year&gt;&lt;RecNum&gt;7109&lt;/RecNum&gt;&lt;DisplayText&gt;&lt;style face="superscript"&gt;[93]&lt;/style&gt;&lt;/DisplayText&gt;&lt;record&gt;&lt;rec-number&gt;7109&lt;/rec-number&gt;&lt;foreign-keys&gt;&lt;key app="EN" db-id="r2vsd5v5e2pfsaex59tpte9a02trfv25vp2w"&gt;7109&lt;/key&gt;&lt;/foreign-keys&gt;&lt;ref-type name="Journal Article"&gt;17&lt;/ref-type&gt;&lt;contributors&gt;&lt;authors&gt;&lt;author&gt;Lapointe, J.&lt;/author&gt;&lt;author&gt;Hekimi, S.&lt;/author&gt;&lt;/authors&gt;&lt;/contributors&gt;&lt;auth-address&gt;Department of Biology, McGill University, Montreal H3A 1B1, Canada.&lt;/auth-address&gt;&lt;titles&gt;&lt;title&gt;Early mitochondrial dysfunction in long-lived Mclk1+/- mice&lt;/title&gt;&lt;secondary-title&gt;J Biol Chem&lt;/secondary-title&gt;&lt;alt-title&gt;The Journal of biological chemistry&lt;/alt-title&gt;&lt;/titles&gt;&lt;periodical&gt;&lt;full-title&gt;J Biol Chem&lt;/full-title&gt;&lt;/periodical&gt;&lt;pages&gt;26217-27&lt;/pages&gt;&lt;volume&gt;283&lt;/volume&gt;&lt;number&gt;38&lt;/number&gt;&lt;edition&gt;2008/07/19&lt;/edition&gt;&lt;keywords&gt;&lt;keyword&gt;Adenosine Triphosphate/chemistry&lt;/keyword&gt;&lt;keyword&gt;Aging&lt;/keyword&gt;&lt;keyword&gt;Animals&lt;/keyword&gt;&lt;keyword&gt;*Gene Expression Regulation&lt;/keyword&gt;&lt;keyword&gt;Male&lt;/keyword&gt;&lt;keyword&gt;Membrane Proteins/*genetics/physiology&lt;/keyword&gt;&lt;keyword&gt;Mice&lt;/keyword&gt;&lt;keyword&gt;Mice, Inbred BALB C&lt;/keyword&gt;&lt;keyword&gt;Mitochondria/*metabolism&lt;/keyword&gt;&lt;keyword&gt;Mitochondrial Proteins&lt;/keyword&gt;&lt;keyword&gt;Models, Biological&lt;/keyword&gt;&lt;keyword&gt;NAD/chemistry&lt;/keyword&gt;&lt;keyword&gt;Oxidative Stress&lt;/keyword&gt;&lt;keyword&gt;Oxygen Consumption&lt;/keyword&gt;&lt;keyword&gt;Phenotype&lt;/keyword&gt;&lt;keyword&gt;Tricarboxylic Acids/metabolism&lt;/keyword&gt;&lt;/keywords&gt;&lt;dates&gt;&lt;year&gt;2008&lt;/year&gt;&lt;pub-dates&gt;&lt;date&gt;Sep 19&lt;/date&gt;&lt;/pub-dates&gt;&lt;/dates&gt;&lt;isbn&gt;0021-9258 (Print)&amp;#xD;0021-9258 (Linking)&lt;/isbn&gt;&lt;accession-num&gt;18635541&lt;/accession-num&gt;&lt;urls&gt;&lt;related-urls&gt;&lt;url&gt;http://www.ncbi.nlm.nih.gov/pubmed/18635541&lt;/url&gt;&lt;/related-urls&gt;&lt;/urls&gt;&lt;custom2&gt;3258865&lt;/custom2&gt;&lt;electronic-resource-num&gt;10.1074/jbc.M803287200&lt;/electronic-resource-num&gt;&lt;remote-database-provider&gt;NLM&lt;/remote-database-provider&gt;&lt;language&gt;eng&lt;/language&gt;&lt;/record&gt;&lt;/Cite&gt;&lt;/EndNote&gt;</w:instrText>
      </w:r>
      <w:r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93" w:tooltip="Lapointe, 2008 #7109" w:history="1">
        <w:r w:rsidR="00E12A1F" w:rsidRPr="00665E67">
          <w:rPr>
            <w:rFonts w:ascii="Book Antiqua" w:hAnsi="Book Antiqua" w:cs="Times New Roman"/>
            <w:noProof/>
            <w:sz w:val="24"/>
            <w:szCs w:val="24"/>
            <w:vertAlign w:val="superscript"/>
          </w:rPr>
          <w:t>93</w:t>
        </w:r>
      </w:hyperlink>
      <w:r w:rsidR="00E12A1F" w:rsidRPr="00665E67">
        <w:rPr>
          <w:rFonts w:ascii="Book Antiqua" w:hAnsi="Book Antiqua" w:cs="Times New Roman"/>
          <w:noProof/>
          <w:sz w:val="24"/>
          <w:szCs w:val="24"/>
          <w:vertAlign w:val="superscript"/>
        </w:rPr>
        <w:t>]</w:t>
      </w:r>
      <w:r w:rsidRPr="00665E67">
        <w:rPr>
          <w:rFonts w:ascii="Book Antiqua" w:hAnsi="Book Antiqua" w:cs="Times New Roman"/>
          <w:sz w:val="24"/>
          <w:szCs w:val="24"/>
        </w:rPr>
        <w:fldChar w:fldCharType="end"/>
      </w:r>
      <w:r w:rsidR="00420CF3" w:rsidRPr="00665E67">
        <w:rPr>
          <w:rFonts w:ascii="Book Antiqua" w:hAnsi="Book Antiqua" w:cs="Times New Roman"/>
          <w:sz w:val="24"/>
          <w:szCs w:val="24"/>
        </w:rPr>
        <w:t xml:space="preserve">. Inactivation of the homologous gene </w:t>
      </w:r>
      <w:r w:rsidR="00420CF3" w:rsidRPr="00665E67">
        <w:rPr>
          <w:rFonts w:ascii="Book Antiqua" w:hAnsi="Book Antiqua" w:cs="Times New Roman"/>
          <w:i/>
          <w:sz w:val="24"/>
          <w:szCs w:val="24"/>
        </w:rPr>
        <w:t>clk-1</w:t>
      </w:r>
      <w:r w:rsidR="00420CF3" w:rsidRPr="00665E67">
        <w:rPr>
          <w:rFonts w:ascii="Book Antiqua" w:hAnsi="Book Antiqua" w:cs="Times New Roman"/>
          <w:sz w:val="24"/>
          <w:szCs w:val="24"/>
        </w:rPr>
        <w:t xml:space="preserve"> in </w:t>
      </w:r>
      <w:r w:rsidRPr="00665E67">
        <w:rPr>
          <w:rFonts w:ascii="Book Antiqua" w:hAnsi="Book Antiqua" w:cs="Times New Roman"/>
          <w:i/>
          <w:sz w:val="24"/>
          <w:szCs w:val="24"/>
        </w:rPr>
        <w:t xml:space="preserve">C. </w:t>
      </w:r>
      <w:proofErr w:type="spellStart"/>
      <w:r w:rsidRPr="00665E67">
        <w:rPr>
          <w:rFonts w:ascii="Book Antiqua" w:hAnsi="Book Antiqua" w:cs="Times New Roman"/>
          <w:i/>
          <w:sz w:val="24"/>
          <w:szCs w:val="24"/>
        </w:rPr>
        <w:t>elegans</w:t>
      </w:r>
      <w:proofErr w:type="spellEnd"/>
      <w:r w:rsidRPr="00665E67">
        <w:rPr>
          <w:rFonts w:ascii="Book Antiqua" w:hAnsi="Book Antiqua" w:cs="Times New Roman"/>
          <w:sz w:val="24"/>
          <w:szCs w:val="24"/>
        </w:rPr>
        <w:t xml:space="preserve"> </w:t>
      </w:r>
      <w:r w:rsidR="00420CF3" w:rsidRPr="00665E67">
        <w:rPr>
          <w:rFonts w:ascii="Book Antiqua" w:hAnsi="Book Antiqua" w:cs="Times New Roman"/>
          <w:sz w:val="24"/>
          <w:szCs w:val="24"/>
        </w:rPr>
        <w:t xml:space="preserve">also resulted in increased longevity. </w:t>
      </w:r>
      <w:r w:rsidR="009F1980" w:rsidRPr="00665E67">
        <w:rPr>
          <w:rFonts w:ascii="Book Antiqua" w:hAnsi="Book Antiqua" w:cs="Times New Roman"/>
          <w:sz w:val="24"/>
          <w:szCs w:val="24"/>
        </w:rPr>
        <w:t xml:space="preserve">This </w:t>
      </w:r>
      <w:r w:rsidRPr="00665E67">
        <w:rPr>
          <w:rFonts w:ascii="Book Antiqua" w:hAnsi="Book Antiqua" w:cs="Times New Roman"/>
          <w:sz w:val="24"/>
          <w:szCs w:val="24"/>
        </w:rPr>
        <w:t xml:space="preserve">led </w:t>
      </w:r>
      <w:r w:rsidR="00294570" w:rsidRPr="00665E67">
        <w:rPr>
          <w:rFonts w:ascii="Book Antiqua" w:hAnsi="Book Antiqua" w:cs="Times New Roman"/>
          <w:sz w:val="24"/>
          <w:szCs w:val="24"/>
        </w:rPr>
        <w:t xml:space="preserve">the </w:t>
      </w:r>
      <w:r w:rsidR="00F13F1B" w:rsidRPr="00665E67">
        <w:rPr>
          <w:rFonts w:ascii="Book Antiqua" w:hAnsi="Book Antiqua" w:cs="Times New Roman"/>
          <w:sz w:val="24"/>
          <w:szCs w:val="24"/>
        </w:rPr>
        <w:t>authors</w:t>
      </w:r>
      <w:r w:rsidRPr="00665E67">
        <w:rPr>
          <w:rFonts w:ascii="Book Antiqua" w:hAnsi="Book Antiqua" w:cs="Times New Roman"/>
          <w:sz w:val="24"/>
          <w:szCs w:val="24"/>
        </w:rPr>
        <w:t xml:space="preserve"> to hypothesize that an increase in the generation of mitochondrial ROS might accompany aging not because ROS play a causal role in this process but rather because ROS stimulate protective and restorative processes that help to counteract age-dependent damage</w:t>
      </w:r>
      <w:r w:rsidR="00F13F1B" w:rsidRPr="00665E67">
        <w:rPr>
          <w:rFonts w:ascii="Book Antiqua" w:hAnsi="Book Antiqua" w:cs="Times New Roman"/>
          <w:sz w:val="24"/>
          <w:szCs w:val="24"/>
        </w:rPr>
        <w:fldChar w:fldCharType="begin">
          <w:fldData xml:space="preserve">PEVuZE5vdGU+PENpdGU+PEF1dGhvcj5IZWtpbWk8L0F1dGhvcj48WWVhcj4yMDExPC9ZZWFyPjxS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PEVuZE5vdGU+PENpdGU+PEF1dGhvcj5IZWtpbWk8L0F1dGhvcj48WWVhcj4yMDExPC9ZZWFyPjxS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00F13F1B" w:rsidRPr="00665E67">
        <w:rPr>
          <w:rFonts w:ascii="Book Antiqua" w:hAnsi="Book Antiqua" w:cs="Times New Roman"/>
          <w:sz w:val="24"/>
          <w:szCs w:val="24"/>
        </w:rPr>
      </w:r>
      <w:r w:rsidR="00F13F1B"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94" w:tooltip="Hekimi, 2011 #7110" w:history="1">
        <w:r w:rsidR="00E12A1F" w:rsidRPr="00665E67">
          <w:rPr>
            <w:rFonts w:ascii="Book Antiqua" w:hAnsi="Book Antiqua" w:cs="Times New Roman"/>
            <w:noProof/>
            <w:sz w:val="24"/>
            <w:szCs w:val="24"/>
            <w:vertAlign w:val="superscript"/>
          </w:rPr>
          <w:t>94</w:t>
        </w:r>
      </w:hyperlink>
      <w:r w:rsidR="00B053B2">
        <w:rPr>
          <w:rFonts w:ascii="Book Antiqua" w:hAnsi="Book Antiqua" w:cs="Times New Roman"/>
          <w:noProof/>
          <w:sz w:val="24"/>
          <w:szCs w:val="24"/>
          <w:vertAlign w:val="superscript"/>
        </w:rPr>
        <w:t>,</w:t>
      </w:r>
      <w:hyperlink w:anchor="_ENREF_95" w:tooltip="Hekimi, 2013 #6516" w:history="1">
        <w:r w:rsidR="00E12A1F" w:rsidRPr="00665E67">
          <w:rPr>
            <w:rFonts w:ascii="Book Antiqua" w:hAnsi="Book Antiqua" w:cs="Times New Roman"/>
            <w:noProof/>
            <w:sz w:val="24"/>
            <w:szCs w:val="24"/>
            <w:vertAlign w:val="superscript"/>
          </w:rPr>
          <w:t>95</w:t>
        </w:r>
      </w:hyperlink>
      <w:r w:rsidR="00E12A1F" w:rsidRPr="00665E67">
        <w:rPr>
          <w:rFonts w:ascii="Book Antiqua" w:hAnsi="Book Antiqua" w:cs="Times New Roman"/>
          <w:noProof/>
          <w:sz w:val="24"/>
          <w:szCs w:val="24"/>
          <w:vertAlign w:val="superscript"/>
        </w:rPr>
        <w:t>]</w:t>
      </w:r>
      <w:r w:rsidR="00F13F1B" w:rsidRPr="00665E67">
        <w:rPr>
          <w:rFonts w:ascii="Book Antiqua" w:hAnsi="Book Antiqua" w:cs="Times New Roman"/>
          <w:sz w:val="24"/>
          <w:szCs w:val="24"/>
        </w:rPr>
        <w:fldChar w:fldCharType="end"/>
      </w:r>
      <w:r w:rsidR="00F13F1B" w:rsidRPr="00665E67">
        <w:rPr>
          <w:rFonts w:ascii="Book Antiqua" w:hAnsi="Book Antiqua" w:cs="Times New Roman"/>
          <w:sz w:val="24"/>
          <w:szCs w:val="24"/>
        </w:rPr>
        <w:t>.</w:t>
      </w:r>
    </w:p>
    <w:p w:rsidR="00F13F1B" w:rsidRPr="00665E67" w:rsidRDefault="00F13F1B" w:rsidP="00665E67">
      <w:pPr>
        <w:spacing w:after="0" w:line="360" w:lineRule="auto"/>
        <w:jc w:val="both"/>
        <w:rPr>
          <w:rFonts w:ascii="Book Antiqua" w:hAnsi="Book Antiqua" w:cs="Times New Roman"/>
          <w:sz w:val="24"/>
          <w:szCs w:val="24"/>
        </w:rPr>
      </w:pPr>
    </w:p>
    <w:p w:rsidR="00F92EED" w:rsidRPr="00B053B2" w:rsidRDefault="00160A97" w:rsidP="00665E67">
      <w:pPr>
        <w:spacing w:after="0" w:line="360" w:lineRule="auto"/>
        <w:jc w:val="both"/>
        <w:rPr>
          <w:rFonts w:ascii="Book Antiqua" w:hAnsi="Book Antiqua" w:cs="Times New Roman"/>
          <w:b/>
          <w:sz w:val="24"/>
          <w:szCs w:val="24"/>
          <w:lang w:eastAsia="zh-CN"/>
        </w:rPr>
      </w:pPr>
      <w:r w:rsidRPr="00B053B2">
        <w:rPr>
          <w:rFonts w:ascii="Book Antiqua" w:hAnsi="Book Antiqua" w:cs="Times New Roman"/>
          <w:b/>
          <w:i/>
          <w:sz w:val="24"/>
          <w:szCs w:val="24"/>
        </w:rPr>
        <w:t>T</w:t>
      </w:r>
      <w:r w:rsidR="00F92EED" w:rsidRPr="00B053B2">
        <w:rPr>
          <w:rFonts w:ascii="Book Antiqua" w:hAnsi="Book Antiqua" w:cs="Times New Roman"/>
          <w:b/>
          <w:i/>
          <w:sz w:val="24"/>
          <w:szCs w:val="24"/>
        </w:rPr>
        <w:t>rack record of antioxidant-based life-extending strategies</w:t>
      </w:r>
    </w:p>
    <w:p w:rsidR="00D70488" w:rsidRPr="00665E67" w:rsidRDefault="00F92EED" w:rsidP="00665E67">
      <w:pPr>
        <w:spacing w:after="0" w:line="360" w:lineRule="auto"/>
        <w:jc w:val="both"/>
        <w:rPr>
          <w:rFonts w:ascii="Book Antiqua" w:hAnsi="Book Antiqua" w:cs="Times New Roman"/>
          <w:sz w:val="24"/>
          <w:szCs w:val="24"/>
        </w:rPr>
      </w:pPr>
      <w:r w:rsidRPr="00665E67">
        <w:rPr>
          <w:rFonts w:ascii="Book Antiqua" w:hAnsi="Book Antiqua" w:cs="Times New Roman"/>
          <w:sz w:val="24"/>
          <w:szCs w:val="24"/>
        </w:rPr>
        <w:t xml:space="preserve">It is predicted by the MTA that reducing intracellular ROS production should reduce damage to macromolecules, including mtDNA, and ultimately increase longevity. </w:t>
      </w:r>
      <w:r w:rsidR="00A57C97" w:rsidRPr="00665E67">
        <w:rPr>
          <w:rFonts w:ascii="Book Antiqua" w:hAnsi="Book Antiqua" w:cs="Times New Roman"/>
          <w:sz w:val="24"/>
          <w:szCs w:val="24"/>
        </w:rPr>
        <w:t>As a result</w:t>
      </w:r>
      <w:r w:rsidRPr="00665E67">
        <w:rPr>
          <w:rFonts w:ascii="Book Antiqua" w:hAnsi="Book Antiqua" w:cs="Times New Roman"/>
          <w:sz w:val="24"/>
          <w:szCs w:val="24"/>
        </w:rPr>
        <w:t xml:space="preserve">, numerous interventional studies </w:t>
      </w:r>
      <w:r w:rsidR="00A57C97" w:rsidRPr="00665E67">
        <w:rPr>
          <w:rFonts w:ascii="Book Antiqua" w:hAnsi="Book Antiqua" w:cs="Times New Roman"/>
          <w:sz w:val="24"/>
          <w:szCs w:val="24"/>
        </w:rPr>
        <w:t xml:space="preserve">have been </w:t>
      </w:r>
      <w:r w:rsidRPr="00665E67">
        <w:rPr>
          <w:rFonts w:ascii="Book Antiqua" w:hAnsi="Book Antiqua" w:cs="Times New Roman"/>
          <w:sz w:val="24"/>
          <w:szCs w:val="24"/>
        </w:rPr>
        <w:t>performed in both vertebrate and invertebrate models. Treatment</w:t>
      </w:r>
      <w:r w:rsidR="00A57C97" w:rsidRPr="00665E67">
        <w:rPr>
          <w:rFonts w:ascii="Book Antiqua" w:hAnsi="Book Antiqua" w:cs="Times New Roman"/>
          <w:sz w:val="24"/>
          <w:szCs w:val="24"/>
        </w:rPr>
        <w:t>s in these studies</w:t>
      </w:r>
      <w:r w:rsidRPr="00665E67">
        <w:rPr>
          <w:rFonts w:ascii="Book Antiqua" w:hAnsi="Book Antiqua" w:cs="Times New Roman"/>
          <w:sz w:val="24"/>
          <w:szCs w:val="24"/>
        </w:rPr>
        <w:t xml:space="preserve"> typically included either life-long supplementation with </w:t>
      </w:r>
      <w:proofErr w:type="spellStart"/>
      <w:r w:rsidRPr="00665E67">
        <w:rPr>
          <w:rFonts w:ascii="Book Antiqua" w:hAnsi="Book Antiqua" w:cs="Times New Roman"/>
          <w:sz w:val="24"/>
          <w:szCs w:val="24"/>
        </w:rPr>
        <w:t>nonenzymatic</w:t>
      </w:r>
      <w:proofErr w:type="spellEnd"/>
      <w:r w:rsidRPr="00665E67">
        <w:rPr>
          <w:rFonts w:ascii="Book Antiqua" w:hAnsi="Book Antiqua" w:cs="Times New Roman"/>
          <w:sz w:val="24"/>
          <w:szCs w:val="24"/>
        </w:rPr>
        <w:t xml:space="preserve"> antioxidants or genetic manipulation of intracellular levels of enzymatic antioxidants. These studies produced inconclusive results: while in some instances it was possible to achieve a modest increase in longevity, many studies revealed the lack of correlation, or even </w:t>
      </w:r>
      <w:r w:rsidR="00F016B2" w:rsidRPr="00665E67">
        <w:rPr>
          <w:rFonts w:ascii="Book Antiqua" w:hAnsi="Book Antiqua" w:cs="Times New Roman"/>
          <w:sz w:val="24"/>
          <w:szCs w:val="24"/>
        </w:rPr>
        <w:t xml:space="preserve">a </w:t>
      </w:r>
      <w:r w:rsidRPr="00665E67">
        <w:rPr>
          <w:rFonts w:ascii="Book Antiqua" w:hAnsi="Book Antiqua" w:cs="Times New Roman"/>
          <w:sz w:val="24"/>
          <w:szCs w:val="24"/>
        </w:rPr>
        <w:t>negative correlation</w:t>
      </w:r>
      <w:r w:rsidR="00A57C97" w:rsidRPr="00665E67">
        <w:rPr>
          <w:rFonts w:ascii="Book Antiqua" w:hAnsi="Book Antiqua" w:cs="Times New Roman"/>
          <w:sz w:val="24"/>
          <w:szCs w:val="24"/>
        </w:rPr>
        <w:t>,</w:t>
      </w:r>
      <w:r w:rsidRPr="00665E67">
        <w:rPr>
          <w:rFonts w:ascii="Book Antiqua" w:hAnsi="Book Antiqua" w:cs="Times New Roman"/>
          <w:sz w:val="24"/>
          <w:szCs w:val="24"/>
        </w:rPr>
        <w:t xml:space="preserve"> between antioxidant defenses</w:t>
      </w:r>
      <w:r w:rsidR="00B053B2">
        <w:rPr>
          <w:rFonts w:ascii="Book Antiqua" w:hAnsi="Book Antiqua" w:cs="Times New Roman"/>
          <w:sz w:val="24"/>
          <w:szCs w:val="24"/>
        </w:rPr>
        <w:t xml:space="preserve"> and lifespan (reviewed in ref</w:t>
      </w:r>
      <w:r w:rsidRPr="00665E67">
        <w:rPr>
          <w:rFonts w:ascii="Book Antiqua" w:hAnsi="Book Antiqua" w:cs="Times New Roman"/>
          <w:sz w:val="24"/>
          <w:szCs w:val="24"/>
        </w:rPr>
        <w:fldChar w:fldCharType="begin"/>
      </w:r>
      <w:r w:rsidR="00E12A1F" w:rsidRPr="00665E67">
        <w:rPr>
          <w:rFonts w:ascii="Book Antiqua" w:hAnsi="Book Antiqua" w:cs="Times New Roman"/>
          <w:sz w:val="24"/>
          <w:szCs w:val="24"/>
        </w:rPr>
        <w:instrText xml:space="preserve"> ADDIN EN.CITE &lt;EndNote&gt;&lt;Cite&gt;&lt;Author&gt;Barja&lt;/Author&gt;&lt;Year&gt;2013&lt;/Year&gt;&lt;RecNum&gt;6453&lt;/RecNum&gt;&lt;DisplayText&gt;&lt;style face="superscript"&gt;[7]&lt;/style&gt;&lt;/DisplayText&gt;&lt;record&gt;&lt;rec-number&gt;6453&lt;/rec-number&gt;&lt;foreign-keys&gt;&lt;key app="EN" db-id="r2vsd5v5e2pfsaex59tpte9a02trfv25vp2w"&gt;6453&lt;/key&gt;&lt;/foreign-keys&gt;&lt;ref-type name="Journal Article"&gt;17&lt;/ref-type&gt;&lt;contributors&gt;&lt;authors&gt;&lt;author&gt;Barja, G.&lt;/author&gt;&lt;/authors&gt;&lt;/contributors&gt;&lt;auth-address&gt;Department of Animal Physiology II, Faculty of Biological Sciences, Complutense University , Madrid, Spain .&lt;/auth-address&gt;&lt;titles&gt;&lt;title&gt;Updating the mitochondrial free radical theory of aging: an integrated view, key aspects, and confounding concepts&lt;/title&gt;&lt;secondary-title&gt;Antioxid Redox Signal&lt;/secondary-title&gt;&lt;alt-title&gt;Antioxidants &amp;amp; redox signaling&lt;/alt-title&gt;&lt;/titles&gt;&lt;periodical&gt;&lt;full-title&gt;Antioxid Redox Signal&lt;/full-title&gt;&lt;/periodical&gt;&lt;pages&gt;1420-45&lt;/pages&gt;&lt;volume&gt;19&lt;/volume&gt;&lt;number&gt;12&lt;/number&gt;&lt;dates&gt;&lt;year&gt;2013&lt;/year&gt;&lt;pub-dates&gt;&lt;date&gt;Oct 20&lt;/date&gt;&lt;/pub-dates&gt;&lt;/dates&gt;&lt;isbn&gt;1557-7716 (Electronic)&amp;#xD;1523-0864 (Linking)&lt;/isbn&gt;&lt;accession-num&gt;23642158&lt;/accession-num&gt;&lt;urls&gt;&lt;related-urls&gt;&lt;url&gt;http://www.ncbi.nlm.nih.gov/pubmed/23642158&lt;/url&gt;&lt;/related-urls&gt;&lt;/urls&gt;&lt;custom2&gt;3791058&lt;/custom2&gt;&lt;electronic-resource-num&gt;10.1089/ars.2012.5148&lt;/electronic-resource-num&gt;&lt;/record&gt;&lt;/Cite&gt;&lt;/EndNote&gt;</w:instrText>
      </w:r>
      <w:r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7" w:tooltip="Barja, 2013 #6453" w:history="1">
        <w:r w:rsidR="00E12A1F" w:rsidRPr="00665E67">
          <w:rPr>
            <w:rFonts w:ascii="Book Antiqua" w:hAnsi="Book Antiqua" w:cs="Times New Roman"/>
            <w:noProof/>
            <w:sz w:val="24"/>
            <w:szCs w:val="24"/>
            <w:vertAlign w:val="superscript"/>
          </w:rPr>
          <w:t>7</w:t>
        </w:r>
      </w:hyperlink>
      <w:r w:rsidR="00E12A1F" w:rsidRPr="00665E67">
        <w:rPr>
          <w:rFonts w:ascii="Book Antiqua" w:hAnsi="Book Antiqua" w:cs="Times New Roman"/>
          <w:noProof/>
          <w:sz w:val="24"/>
          <w:szCs w:val="24"/>
          <w:vertAlign w:val="superscript"/>
        </w:rPr>
        <w:t>]</w:t>
      </w:r>
      <w:r w:rsidRPr="00665E67">
        <w:rPr>
          <w:rFonts w:ascii="Book Antiqua" w:hAnsi="Book Antiqua" w:cs="Times New Roman"/>
          <w:sz w:val="24"/>
          <w:szCs w:val="24"/>
        </w:rPr>
        <w:fldChar w:fldCharType="end"/>
      </w:r>
      <w:r w:rsidRPr="00665E67">
        <w:rPr>
          <w:rFonts w:ascii="Book Antiqua" w:hAnsi="Book Antiqua" w:cs="Times New Roman"/>
          <w:sz w:val="24"/>
          <w:szCs w:val="24"/>
        </w:rPr>
        <w:t xml:space="preserve">). In some instances, these </w:t>
      </w:r>
      <w:r w:rsidRPr="00665E67">
        <w:rPr>
          <w:rFonts w:ascii="Book Antiqua" w:hAnsi="Book Antiqua" w:cs="Times New Roman"/>
          <w:sz w:val="24"/>
          <w:szCs w:val="24"/>
        </w:rPr>
        <w:lastRenderedPageBreak/>
        <w:t>studies produced differen</w:t>
      </w:r>
      <w:r w:rsidR="00886CA9">
        <w:rPr>
          <w:rFonts w:ascii="Book Antiqua" w:hAnsi="Book Antiqua" w:cs="Times New Roman"/>
          <w:sz w:val="24"/>
          <w:szCs w:val="24"/>
        </w:rPr>
        <w:t>t results in different species.</w:t>
      </w:r>
      <w:r w:rsidRPr="00665E67">
        <w:rPr>
          <w:rFonts w:ascii="Book Antiqua" w:hAnsi="Book Antiqua" w:cs="Times New Roman"/>
          <w:sz w:val="24"/>
          <w:szCs w:val="24"/>
        </w:rPr>
        <w:t xml:space="preserve"> </w:t>
      </w:r>
      <w:r w:rsidR="00A57C97" w:rsidRPr="00665E67">
        <w:rPr>
          <w:rFonts w:ascii="Book Antiqua" w:hAnsi="Book Antiqua" w:cs="Times New Roman"/>
          <w:sz w:val="24"/>
          <w:szCs w:val="24"/>
        </w:rPr>
        <w:t>For example</w:t>
      </w:r>
      <w:r w:rsidRPr="00665E67">
        <w:rPr>
          <w:rFonts w:ascii="Book Antiqua" w:hAnsi="Book Antiqua" w:cs="Times New Roman"/>
          <w:sz w:val="24"/>
          <w:szCs w:val="24"/>
        </w:rPr>
        <w:t xml:space="preserve">, mitochondrial expression of catalase was reported to have no effect on </w:t>
      </w:r>
      <w:r w:rsidR="00294570" w:rsidRPr="00665E67">
        <w:rPr>
          <w:rFonts w:ascii="Book Antiqua" w:hAnsi="Book Antiqua" w:cs="Times New Roman"/>
          <w:sz w:val="24"/>
          <w:szCs w:val="24"/>
        </w:rPr>
        <w:t xml:space="preserve">the </w:t>
      </w:r>
      <w:r w:rsidR="005214E6">
        <w:rPr>
          <w:rFonts w:ascii="Book Antiqua" w:hAnsi="Book Antiqua" w:cs="Times New Roman"/>
          <w:sz w:val="24"/>
          <w:szCs w:val="24"/>
        </w:rPr>
        <w:t xml:space="preserve">longevity of </w:t>
      </w:r>
      <w:proofErr w:type="gramStart"/>
      <w:r w:rsidR="005214E6">
        <w:rPr>
          <w:rFonts w:ascii="Book Antiqua" w:hAnsi="Book Antiqua" w:cs="Times New Roman"/>
          <w:sz w:val="24"/>
          <w:szCs w:val="24"/>
        </w:rPr>
        <w:t>drosophila</w:t>
      </w:r>
      <w:proofErr w:type="gramEnd"/>
      <w:r w:rsidRPr="00665E67">
        <w:rPr>
          <w:rFonts w:ascii="Book Antiqua" w:hAnsi="Book Antiqua" w:cs="Times New Roman"/>
          <w:sz w:val="24"/>
          <w:szCs w:val="24"/>
        </w:rPr>
        <w:fldChar w:fldCharType="begin">
          <w:fldData xml:space="preserve">PEVuZE5vdGU+PENpdGU+PEF1dGhvcj5Nb2NrZXR0PC9BdXRob3I+PFllYXI+MjAwMzwvWWVhcj48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PEVuZE5vdGU+PENpdGU+PEF1dGhvcj5Nb2NrZXR0PC9BdXRob3I+PFllYXI+MjAwMzwvWWVhcj48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Pr="00665E67">
        <w:rPr>
          <w:rFonts w:ascii="Book Antiqua" w:hAnsi="Book Antiqua" w:cs="Times New Roman"/>
          <w:sz w:val="24"/>
          <w:szCs w:val="24"/>
        </w:rPr>
      </w:r>
      <w:r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96" w:tooltip="Mockett, 2003 #414" w:history="1">
        <w:r w:rsidR="00E12A1F" w:rsidRPr="00665E67">
          <w:rPr>
            <w:rFonts w:ascii="Book Antiqua" w:hAnsi="Book Antiqua" w:cs="Times New Roman"/>
            <w:noProof/>
            <w:sz w:val="24"/>
            <w:szCs w:val="24"/>
            <w:vertAlign w:val="superscript"/>
          </w:rPr>
          <w:t>96</w:t>
        </w:r>
      </w:hyperlink>
      <w:r w:rsidR="00E12A1F" w:rsidRPr="00665E67">
        <w:rPr>
          <w:rFonts w:ascii="Book Antiqua" w:hAnsi="Book Antiqua" w:cs="Times New Roman"/>
          <w:noProof/>
          <w:sz w:val="24"/>
          <w:szCs w:val="24"/>
          <w:vertAlign w:val="superscript"/>
        </w:rPr>
        <w:t>]</w:t>
      </w:r>
      <w:r w:rsidRPr="00665E67">
        <w:rPr>
          <w:rFonts w:ascii="Book Antiqua" w:hAnsi="Book Antiqua" w:cs="Times New Roman"/>
          <w:sz w:val="24"/>
          <w:szCs w:val="24"/>
        </w:rPr>
        <w:fldChar w:fldCharType="end"/>
      </w:r>
      <w:r w:rsidRPr="00665E67">
        <w:rPr>
          <w:rFonts w:ascii="Book Antiqua" w:hAnsi="Book Antiqua" w:cs="Times New Roman"/>
          <w:sz w:val="24"/>
          <w:szCs w:val="24"/>
        </w:rPr>
        <w:t>, but resulted in a modest</w:t>
      </w:r>
      <w:r w:rsidR="00917D7C" w:rsidRPr="00665E67">
        <w:rPr>
          <w:rFonts w:ascii="Book Antiqua" w:hAnsi="Book Antiqua" w:cs="Times New Roman"/>
          <w:sz w:val="24"/>
          <w:szCs w:val="24"/>
        </w:rPr>
        <w:t xml:space="preserve"> (17</w:t>
      </w:r>
      <w:r w:rsidR="00B053B2">
        <w:rPr>
          <w:rFonts w:ascii="Book Antiqua" w:hAnsi="Book Antiqua" w:cs="Times New Roman" w:hint="eastAsia"/>
          <w:sz w:val="24"/>
          <w:szCs w:val="24"/>
          <w:lang w:eastAsia="zh-CN"/>
        </w:rPr>
        <w:t>%</w:t>
      </w:r>
      <w:r w:rsidR="00917D7C" w:rsidRPr="00665E67">
        <w:rPr>
          <w:rFonts w:ascii="Book Antiqua" w:hAnsi="Book Antiqua" w:cs="Times New Roman"/>
          <w:sz w:val="24"/>
          <w:szCs w:val="24"/>
        </w:rPr>
        <w:t>-21%)</w:t>
      </w:r>
      <w:r w:rsidRPr="00665E67">
        <w:rPr>
          <w:rFonts w:ascii="Book Antiqua" w:hAnsi="Book Antiqua" w:cs="Times New Roman"/>
          <w:sz w:val="24"/>
          <w:szCs w:val="24"/>
        </w:rPr>
        <w:t xml:space="preserve"> </w:t>
      </w:r>
      <w:r w:rsidR="002D09DA" w:rsidRPr="00665E67">
        <w:rPr>
          <w:rFonts w:ascii="Book Antiqua" w:hAnsi="Book Antiqua" w:cs="Times New Roman"/>
          <w:sz w:val="24"/>
          <w:szCs w:val="24"/>
        </w:rPr>
        <w:t>lifespan</w:t>
      </w:r>
      <w:r w:rsidR="00B053B2">
        <w:rPr>
          <w:rFonts w:ascii="Book Antiqua" w:hAnsi="Book Antiqua" w:cs="Times New Roman"/>
          <w:sz w:val="24"/>
          <w:szCs w:val="24"/>
        </w:rPr>
        <w:t xml:space="preserve"> extension in mice</w:t>
      </w:r>
      <w:r w:rsidRPr="00665E67">
        <w:rPr>
          <w:rFonts w:ascii="Book Antiqua" w:hAnsi="Book Antiqua" w:cs="Times New Roman"/>
          <w:sz w:val="24"/>
          <w:szCs w:val="24"/>
        </w:rPr>
        <w:fldChar w:fldCharType="begin">
          <w:fldData xml:space="preserve">PEVuZE5vdGU+PENpdGU+PEF1dGhvcj5TY2hyaW5lcjwvQXV0aG9yPjxZZWFyPjIwMDU8L1llYXI+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PEVuZE5vdGU+PENpdGU+PEF1dGhvcj5TY2hyaW5lcjwvQXV0aG9yPjxZZWFyPjIwMDU8L1llYXI+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Pr="00665E67">
        <w:rPr>
          <w:rFonts w:ascii="Book Antiqua" w:hAnsi="Book Antiqua" w:cs="Times New Roman"/>
          <w:sz w:val="24"/>
          <w:szCs w:val="24"/>
        </w:rPr>
      </w:r>
      <w:r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97" w:tooltip="Schriner, 2005 #1698" w:history="1">
        <w:r w:rsidR="00E12A1F" w:rsidRPr="00665E67">
          <w:rPr>
            <w:rFonts w:ascii="Book Antiqua" w:hAnsi="Book Antiqua" w:cs="Times New Roman"/>
            <w:noProof/>
            <w:sz w:val="24"/>
            <w:szCs w:val="24"/>
            <w:vertAlign w:val="superscript"/>
          </w:rPr>
          <w:t>97</w:t>
        </w:r>
      </w:hyperlink>
      <w:r w:rsidR="00E12A1F" w:rsidRPr="00665E67">
        <w:rPr>
          <w:rFonts w:ascii="Book Antiqua" w:hAnsi="Book Antiqua" w:cs="Times New Roman"/>
          <w:noProof/>
          <w:sz w:val="24"/>
          <w:szCs w:val="24"/>
          <w:vertAlign w:val="superscript"/>
        </w:rPr>
        <w:t>]</w:t>
      </w:r>
      <w:r w:rsidRPr="00665E67">
        <w:rPr>
          <w:rFonts w:ascii="Book Antiqua" w:hAnsi="Book Antiqua" w:cs="Times New Roman"/>
          <w:sz w:val="24"/>
          <w:szCs w:val="24"/>
        </w:rPr>
        <w:fldChar w:fldCharType="end"/>
      </w:r>
      <w:r w:rsidRPr="00665E67">
        <w:rPr>
          <w:rFonts w:ascii="Book Antiqua" w:hAnsi="Book Antiqua" w:cs="Times New Roman"/>
          <w:sz w:val="24"/>
          <w:szCs w:val="24"/>
        </w:rPr>
        <w:t xml:space="preserve">. </w:t>
      </w:r>
      <w:r w:rsidR="00D70488" w:rsidRPr="00665E67">
        <w:rPr>
          <w:rFonts w:ascii="Book Antiqua" w:hAnsi="Book Antiqua" w:cs="Times New Roman"/>
          <w:sz w:val="24"/>
          <w:szCs w:val="24"/>
        </w:rPr>
        <w:t xml:space="preserve">In </w:t>
      </w:r>
      <w:r w:rsidR="00917D7C" w:rsidRPr="00665E67">
        <w:rPr>
          <w:rFonts w:ascii="Book Antiqua" w:hAnsi="Book Antiqua" w:cs="Times New Roman"/>
          <w:sz w:val="24"/>
          <w:szCs w:val="24"/>
        </w:rPr>
        <w:t xml:space="preserve">contrast, in </w:t>
      </w:r>
      <w:r w:rsidR="0097088D" w:rsidRPr="00665E67">
        <w:rPr>
          <w:rFonts w:ascii="Book Antiqua" w:hAnsi="Book Antiqua" w:cs="Times New Roman"/>
          <w:i/>
          <w:sz w:val="24"/>
          <w:szCs w:val="24"/>
        </w:rPr>
        <w:t>C.</w:t>
      </w:r>
      <w:r w:rsidR="0097088D" w:rsidRPr="00665E67">
        <w:rPr>
          <w:rFonts w:ascii="Book Antiqua" w:hAnsi="Book Antiqua" w:cs="Times New Roman"/>
          <w:sz w:val="24"/>
          <w:szCs w:val="24"/>
        </w:rPr>
        <w:t xml:space="preserve"> </w:t>
      </w:r>
      <w:proofErr w:type="spellStart"/>
      <w:r w:rsidR="0097088D" w:rsidRPr="00665E67">
        <w:rPr>
          <w:rFonts w:ascii="Book Antiqua" w:hAnsi="Book Antiqua" w:cs="Times New Roman"/>
          <w:i/>
          <w:sz w:val="24"/>
          <w:szCs w:val="24"/>
        </w:rPr>
        <w:t>elegans</w:t>
      </w:r>
      <w:proofErr w:type="spellEnd"/>
      <w:r w:rsidR="00D70488" w:rsidRPr="00665E67">
        <w:rPr>
          <w:rFonts w:ascii="Book Antiqua" w:hAnsi="Book Antiqua" w:cs="Times New Roman"/>
          <w:sz w:val="24"/>
          <w:szCs w:val="24"/>
        </w:rPr>
        <w:t xml:space="preserve">, </w:t>
      </w:r>
      <w:r w:rsidR="0097088D" w:rsidRPr="00665E67">
        <w:rPr>
          <w:rFonts w:ascii="Book Antiqua" w:hAnsi="Book Antiqua" w:cs="Times New Roman"/>
          <w:sz w:val="24"/>
          <w:szCs w:val="24"/>
        </w:rPr>
        <w:t xml:space="preserve">a fivefold increase in longevity was reported for </w:t>
      </w:r>
      <w:r w:rsidR="00917D7C" w:rsidRPr="00665E67">
        <w:rPr>
          <w:rFonts w:ascii="Book Antiqua" w:hAnsi="Book Antiqua" w:cs="Times New Roman"/>
          <w:sz w:val="24"/>
          <w:szCs w:val="24"/>
        </w:rPr>
        <w:t xml:space="preserve">animals carrying two </w:t>
      </w:r>
      <w:r w:rsidR="0097088D" w:rsidRPr="00665E67">
        <w:rPr>
          <w:rFonts w:ascii="Book Antiqua" w:hAnsi="Book Antiqua" w:cs="Times New Roman"/>
          <w:sz w:val="24"/>
          <w:szCs w:val="24"/>
        </w:rPr>
        <w:t>muta</w:t>
      </w:r>
      <w:r w:rsidR="00917D7C" w:rsidRPr="00665E67">
        <w:rPr>
          <w:rFonts w:ascii="Book Antiqua" w:hAnsi="Book Antiqua" w:cs="Times New Roman"/>
          <w:sz w:val="24"/>
          <w:szCs w:val="24"/>
        </w:rPr>
        <w:t>tions (</w:t>
      </w:r>
      <w:r w:rsidR="00917D7C" w:rsidRPr="00665E67">
        <w:rPr>
          <w:rFonts w:ascii="Book Antiqua" w:hAnsi="Book Antiqua" w:cs="Times New Roman"/>
          <w:i/>
          <w:sz w:val="24"/>
          <w:szCs w:val="24"/>
        </w:rPr>
        <w:t>daf-2 and clk-1</w:t>
      </w:r>
      <w:r w:rsidR="00917D7C" w:rsidRPr="00665E67">
        <w:rPr>
          <w:rFonts w:ascii="Book Antiqua" w:hAnsi="Book Antiqua" w:cs="Times New Roman"/>
          <w:sz w:val="24"/>
          <w:szCs w:val="24"/>
        </w:rPr>
        <w:t xml:space="preserve">) in </w:t>
      </w:r>
      <w:proofErr w:type="spellStart"/>
      <w:r w:rsidR="00917D7C" w:rsidRPr="00665E67">
        <w:rPr>
          <w:rFonts w:ascii="Book Antiqua" w:hAnsi="Book Antiqua" w:cs="Times New Roman"/>
          <w:sz w:val="24"/>
          <w:szCs w:val="24"/>
        </w:rPr>
        <w:t>nDNA</w:t>
      </w:r>
      <w:proofErr w:type="spellEnd"/>
      <w:r w:rsidR="00D70488" w:rsidRPr="00665E67">
        <w:rPr>
          <w:rFonts w:ascii="Book Antiqua" w:hAnsi="Book Antiqua" w:cs="Times New Roman"/>
          <w:sz w:val="24"/>
          <w:szCs w:val="24"/>
        </w:rPr>
        <w:fldChar w:fldCharType="begin"/>
      </w:r>
      <w:r w:rsidR="00E12A1F" w:rsidRPr="00665E67">
        <w:rPr>
          <w:rFonts w:ascii="Book Antiqua" w:hAnsi="Book Antiqua" w:cs="Times New Roman"/>
          <w:sz w:val="24"/>
          <w:szCs w:val="24"/>
        </w:rPr>
        <w:instrText xml:space="preserve"> ADDIN EN.CITE &lt;EndNote&gt;&lt;Cite&gt;&lt;Author&gt;Lakowski&lt;/Author&gt;&lt;Year&gt;1996&lt;/Year&gt;&lt;RecNum&gt;7007&lt;/RecNum&gt;&lt;DisplayText&gt;&lt;style face="superscript"&gt;[98]&lt;/style&gt;&lt;/DisplayText&gt;&lt;record&gt;&lt;rec-number&gt;7007&lt;/rec-number&gt;&lt;foreign-keys&gt;&lt;key app="EN" db-id="r2vsd5v5e2pfsaex59tpte9a02trfv25vp2w"&gt;7007&lt;/key&gt;&lt;/foreign-keys&gt;&lt;ref-type name="Journal Article"&gt;17&lt;/ref-type&gt;&lt;contributors&gt;&lt;authors&gt;&lt;author&gt;Lakowski, B.&lt;/author&gt;&lt;author&gt;Hekimi, S.&lt;/author&gt;&lt;/authors&gt;&lt;/contributors&gt;&lt;auth-address&gt;Department of Biology, McGill University, Montreal, Quebec, Canada.&lt;/auth-address&gt;&lt;titles&gt;&lt;title&gt;Determination of life-span in Caenorhabditis elegans by four clock genes&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1010-3&lt;/pages&gt;&lt;volume&gt;272&lt;/volume&gt;&lt;number&gt;5264&lt;/number&gt;&lt;edition&gt;1996/05/17&lt;/edition&gt;&lt;keywords&gt;&lt;keyword&gt;Aging/*genetics&lt;/keyword&gt;&lt;keyword&gt;Animals&lt;/keyword&gt;&lt;keyword&gt;Biological Clocks/*genetics&lt;/keyword&gt;&lt;keyword&gt;Caenorhabditis elegans/*genetics/*physiology&lt;/keyword&gt;&lt;keyword&gt;*Genes, Helminth&lt;/keyword&gt;&lt;keyword&gt;Genotype&lt;/keyword&gt;&lt;keyword&gt;Longevity/genetics&lt;/keyword&gt;&lt;keyword&gt;Mutation&lt;/keyword&gt;&lt;keyword&gt;Phenotype&lt;/keyword&gt;&lt;keyword&gt;Temperature&lt;/keyword&gt;&lt;/keywords&gt;&lt;dates&gt;&lt;year&gt;1996&lt;/year&gt;&lt;pub-dates&gt;&lt;date&gt;May 17&lt;/date&gt;&lt;/pub-dates&gt;&lt;/dates&gt;&lt;isbn&gt;0036-8075 (Print)&amp;#xD;0036-8075 (Linking)&lt;/isbn&gt;&lt;accession-num&gt;8638122&lt;/accession-num&gt;&lt;urls&gt;&lt;related-urls&gt;&lt;url&gt;http://www.ncbi.nlm.nih.gov/pubmed/8638122&lt;/url&gt;&lt;/related-urls&gt;&lt;/urls&gt;&lt;remote-database-provider&gt;NLM&lt;/remote-database-provider&gt;&lt;language&gt;eng&lt;/language&gt;&lt;/record&gt;&lt;/Cite&gt;&lt;/EndNote&gt;</w:instrText>
      </w:r>
      <w:r w:rsidR="00D70488"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98" w:tooltip="Lakowski, 1996 #7007" w:history="1">
        <w:r w:rsidR="00E12A1F" w:rsidRPr="00665E67">
          <w:rPr>
            <w:rFonts w:ascii="Book Antiqua" w:hAnsi="Book Antiqua" w:cs="Times New Roman"/>
            <w:noProof/>
            <w:sz w:val="24"/>
            <w:szCs w:val="24"/>
            <w:vertAlign w:val="superscript"/>
          </w:rPr>
          <w:t>98</w:t>
        </w:r>
      </w:hyperlink>
      <w:r w:rsidR="00E12A1F" w:rsidRPr="00665E67">
        <w:rPr>
          <w:rFonts w:ascii="Book Antiqua" w:hAnsi="Book Antiqua" w:cs="Times New Roman"/>
          <w:noProof/>
          <w:sz w:val="24"/>
          <w:szCs w:val="24"/>
          <w:vertAlign w:val="superscript"/>
        </w:rPr>
        <w:t>]</w:t>
      </w:r>
      <w:r w:rsidR="00D70488" w:rsidRPr="00665E67">
        <w:rPr>
          <w:rFonts w:ascii="Book Antiqua" w:hAnsi="Book Antiqua" w:cs="Times New Roman"/>
          <w:sz w:val="24"/>
          <w:szCs w:val="24"/>
        </w:rPr>
        <w:fldChar w:fldCharType="end"/>
      </w:r>
      <w:r w:rsidR="00D70488" w:rsidRPr="00665E67">
        <w:rPr>
          <w:rFonts w:ascii="Book Antiqua" w:hAnsi="Book Antiqua" w:cs="Times New Roman"/>
          <w:sz w:val="24"/>
          <w:szCs w:val="24"/>
        </w:rPr>
        <w:t xml:space="preserve">. This suggests that nuclear genes play a pivotal role in determining longevity. To date, no manipulation of mtDNA or </w:t>
      </w:r>
      <w:r w:rsidR="00A57C97" w:rsidRPr="00665E67">
        <w:rPr>
          <w:rFonts w:ascii="Book Antiqua" w:hAnsi="Book Antiqua" w:cs="Times New Roman"/>
          <w:sz w:val="24"/>
          <w:szCs w:val="24"/>
        </w:rPr>
        <w:t xml:space="preserve">the </w:t>
      </w:r>
      <w:r w:rsidR="00D70488" w:rsidRPr="00665E67">
        <w:rPr>
          <w:rFonts w:ascii="Book Antiqua" w:hAnsi="Book Antiqua" w:cs="Times New Roman"/>
          <w:sz w:val="24"/>
          <w:szCs w:val="24"/>
        </w:rPr>
        <w:t>systems involved in its replication, maintenance</w:t>
      </w:r>
      <w:r w:rsidR="00A57C97" w:rsidRPr="00665E67">
        <w:rPr>
          <w:rFonts w:ascii="Book Antiqua" w:hAnsi="Book Antiqua" w:cs="Times New Roman"/>
          <w:sz w:val="24"/>
          <w:szCs w:val="24"/>
        </w:rPr>
        <w:t>,</w:t>
      </w:r>
      <w:r w:rsidR="00D70488" w:rsidRPr="00665E67">
        <w:rPr>
          <w:rFonts w:ascii="Book Antiqua" w:hAnsi="Book Antiqua" w:cs="Times New Roman"/>
          <w:sz w:val="24"/>
          <w:szCs w:val="24"/>
        </w:rPr>
        <w:t xml:space="preserve"> or repair </w:t>
      </w:r>
      <w:r w:rsidR="00A57C97" w:rsidRPr="00665E67">
        <w:rPr>
          <w:rFonts w:ascii="Book Antiqua" w:hAnsi="Book Antiqua" w:cs="Times New Roman"/>
          <w:sz w:val="24"/>
          <w:szCs w:val="24"/>
        </w:rPr>
        <w:t xml:space="preserve">has </w:t>
      </w:r>
      <w:r w:rsidR="00D70488" w:rsidRPr="00665E67">
        <w:rPr>
          <w:rFonts w:ascii="Book Antiqua" w:hAnsi="Book Antiqua" w:cs="Times New Roman"/>
          <w:sz w:val="24"/>
          <w:szCs w:val="24"/>
        </w:rPr>
        <w:t>produced comparable extension of the life-span.</w:t>
      </w:r>
    </w:p>
    <w:p w:rsidR="00F92EED" w:rsidRPr="00665E67" w:rsidRDefault="00B053B2" w:rsidP="00B053B2">
      <w:pPr>
        <w:spacing w:after="0" w:line="360" w:lineRule="auto"/>
        <w:ind w:firstLineChars="100" w:firstLine="240"/>
        <w:jc w:val="both"/>
        <w:rPr>
          <w:rFonts w:ascii="Book Antiqua" w:hAnsi="Book Antiqua" w:cs="Times New Roman"/>
          <w:sz w:val="24"/>
          <w:szCs w:val="24"/>
        </w:rPr>
      </w:pPr>
      <w:proofErr w:type="spellStart"/>
      <w:r>
        <w:rPr>
          <w:rFonts w:ascii="Book Antiqua" w:hAnsi="Book Antiqua" w:cs="Times New Roman"/>
          <w:sz w:val="24"/>
          <w:szCs w:val="24"/>
        </w:rPr>
        <w:t>Howes</w:t>
      </w:r>
      <w:proofErr w:type="spellEnd"/>
      <w:r w:rsidR="00F92EED" w:rsidRPr="00665E67">
        <w:rPr>
          <w:rFonts w:ascii="Book Antiqua" w:hAnsi="Book Antiqua" w:cs="Times New Roman"/>
          <w:sz w:val="24"/>
          <w:szCs w:val="24"/>
        </w:rPr>
        <w:fldChar w:fldCharType="begin"/>
      </w:r>
      <w:r w:rsidR="00E12A1F" w:rsidRPr="00665E67">
        <w:rPr>
          <w:rFonts w:ascii="Book Antiqua" w:hAnsi="Book Antiqua" w:cs="Times New Roman"/>
          <w:sz w:val="24"/>
          <w:szCs w:val="24"/>
        </w:rPr>
        <w:instrText xml:space="preserve"> ADDIN EN.CITE &lt;EndNote&gt;&lt;Cite&gt;&lt;Author&gt;Howes&lt;/Author&gt;&lt;Year&gt;2006&lt;/Year&gt;&lt;RecNum&gt;2184&lt;/RecNum&gt;&lt;DisplayText&gt;&lt;style face="superscript"&gt;[99]&lt;/style&gt;&lt;/DisplayText&gt;&lt;record&gt;&lt;rec-number&gt;2184&lt;/rec-number&gt;&lt;foreign-keys&gt;&lt;key app="EN" db-id="r2vsd5v5e2pfsaex59tpte9a02trfv25vp2w"&gt;2184&lt;/key&gt;&lt;/foreign-keys&gt;&lt;ref-type name="Journal Article"&gt;17&lt;/ref-type&gt;&lt;contributors&gt;&lt;authors&gt;&lt;author&gt;Howes, R. M.&lt;/author&gt;&lt;/authors&gt;&lt;/contributors&gt;&lt;auth-address&gt;The Johns Hopkins Hospital, Baltimore, Maryland, USA. rhowesmd@direcway.com&lt;/auth-address&gt;&lt;titles&gt;&lt;title&gt;The free radical fantasy: a panoply of paradoxes&lt;/title&gt;&lt;secondary-title&gt;Ann N Y Acad Sci&lt;/secondary-title&gt;&lt;alt-title&gt;Annals of the New York Academy of Sciences&lt;/alt-title&gt;&lt;/titles&gt;&lt;periodical&gt;&lt;full-title&gt;Ann N Y Acad Sci&lt;/full-title&gt;&lt;abbr-1&gt;Annals of the New York Academy of Sciences&lt;/abbr-1&gt;&lt;/periodical&gt;&lt;alt-periodical&gt;&lt;full-title&gt;Ann N Y Acad Sci&lt;/full-title&gt;&lt;abbr-1&gt;Annals of the New York Academy of Sciences&lt;/abbr-1&gt;&lt;/alt-periodical&gt;&lt;pages&gt;22-6&lt;/pages&gt;&lt;volume&gt;1067&lt;/volume&gt;&lt;edition&gt;2006/06/29&lt;/edition&gt;&lt;keywords&gt;&lt;keyword&gt;Aging/drug effects/*physiology&lt;/keyword&gt;&lt;keyword&gt;Antioxidants/pharmacology/therapeutic use&lt;/keyword&gt;&lt;keyword&gt;*Free Radicals&lt;/keyword&gt;&lt;keyword&gt;Humans&lt;/keyword&gt;&lt;keyword&gt;Oxidation-Reduction&lt;/keyword&gt;&lt;/keywords&gt;&lt;dates&gt;&lt;year&gt;2006&lt;/year&gt;&lt;pub-dates&gt;&lt;date&gt;May&lt;/date&gt;&lt;/pub-dates&gt;&lt;/dates&gt;&lt;isbn&gt;0077-8923 (Print)&amp;#xD;0077-8923 (Linking)&lt;/isbn&gt;&lt;accession-num&gt;16803966&lt;/accession-num&gt;&lt;urls&gt;&lt;related-urls&gt;&lt;url&gt;http://www.ncbi.nlm.nih.gov/pubmed/16803966&lt;/url&gt;&lt;/related-urls&gt;&lt;/urls&gt;&lt;electronic-resource-num&gt;10.1196/annals.1354.004&lt;/electronic-resource-num&gt;&lt;language&gt;eng&lt;/language&gt;&lt;/record&gt;&lt;/Cite&gt;&lt;/EndNote&gt;</w:instrText>
      </w:r>
      <w:r w:rsidR="00F92EED"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99" w:tooltip="Howes, 2006 #2184" w:history="1">
        <w:r w:rsidR="00E12A1F" w:rsidRPr="00665E67">
          <w:rPr>
            <w:rFonts w:ascii="Book Antiqua" w:hAnsi="Book Antiqua" w:cs="Times New Roman"/>
            <w:noProof/>
            <w:sz w:val="24"/>
            <w:szCs w:val="24"/>
            <w:vertAlign w:val="superscript"/>
          </w:rPr>
          <w:t>99</w:t>
        </w:r>
      </w:hyperlink>
      <w:r w:rsidR="00E12A1F" w:rsidRPr="00665E67">
        <w:rPr>
          <w:rFonts w:ascii="Book Antiqua" w:hAnsi="Book Antiqua" w:cs="Times New Roman"/>
          <w:noProof/>
          <w:sz w:val="24"/>
          <w:szCs w:val="24"/>
          <w:vertAlign w:val="superscript"/>
        </w:rPr>
        <w:t>]</w:t>
      </w:r>
      <w:r w:rsidR="00F92EED" w:rsidRPr="00665E67">
        <w:rPr>
          <w:rFonts w:ascii="Book Antiqua" w:hAnsi="Book Antiqua" w:cs="Times New Roman"/>
          <w:sz w:val="24"/>
          <w:szCs w:val="24"/>
        </w:rPr>
        <w:fldChar w:fldCharType="end"/>
      </w:r>
      <w:r w:rsidR="00F92EED" w:rsidRPr="00665E67">
        <w:rPr>
          <w:rFonts w:ascii="Book Antiqua" w:hAnsi="Book Antiqua" w:cs="Times New Roman"/>
          <w:sz w:val="24"/>
          <w:szCs w:val="24"/>
        </w:rPr>
        <w:t xml:space="preserve"> reviewed the results of antioxidant studies </w:t>
      </w:r>
      <w:r w:rsidR="00D70488" w:rsidRPr="00665E67">
        <w:rPr>
          <w:rFonts w:ascii="Book Antiqua" w:hAnsi="Book Antiqua" w:cs="Times New Roman"/>
          <w:sz w:val="24"/>
          <w:szCs w:val="24"/>
        </w:rPr>
        <w:t>which involved more than</w:t>
      </w:r>
      <w:r>
        <w:rPr>
          <w:rFonts w:ascii="Book Antiqua" w:hAnsi="Book Antiqua" w:cs="Times New Roman"/>
          <w:sz w:val="24"/>
          <w:szCs w:val="24"/>
        </w:rPr>
        <w:t xml:space="preserve"> 550</w:t>
      </w:r>
      <w:r w:rsidR="00F92EED" w:rsidRPr="00665E67">
        <w:rPr>
          <w:rFonts w:ascii="Book Antiqua" w:hAnsi="Book Antiqua" w:cs="Times New Roman"/>
          <w:sz w:val="24"/>
          <w:szCs w:val="24"/>
        </w:rPr>
        <w:t>000 human</w:t>
      </w:r>
      <w:r w:rsidR="00D70488" w:rsidRPr="00665E67">
        <w:rPr>
          <w:rFonts w:ascii="Book Antiqua" w:hAnsi="Book Antiqua" w:cs="Times New Roman"/>
          <w:sz w:val="24"/>
          <w:szCs w:val="24"/>
        </w:rPr>
        <w:t xml:space="preserve"> subjects</w:t>
      </w:r>
      <w:r w:rsidR="00F92EED" w:rsidRPr="00665E67">
        <w:rPr>
          <w:rFonts w:ascii="Book Antiqua" w:hAnsi="Book Antiqua" w:cs="Times New Roman"/>
          <w:sz w:val="24"/>
          <w:szCs w:val="24"/>
        </w:rPr>
        <w:t>, and concluded that “not only have antioxidants failed to stop disease and aging but also they may cause harm and mortality, which precipitated the stopp</w:t>
      </w:r>
      <w:r w:rsidR="00886CA9">
        <w:rPr>
          <w:rFonts w:ascii="Book Antiqua" w:hAnsi="Book Antiqua" w:cs="Times New Roman"/>
          <w:sz w:val="24"/>
          <w:szCs w:val="24"/>
        </w:rPr>
        <w:t xml:space="preserve">age of several large studies”. </w:t>
      </w:r>
      <w:r w:rsidR="00661537" w:rsidRPr="00665E67">
        <w:rPr>
          <w:rFonts w:ascii="Book Antiqua" w:hAnsi="Book Antiqua" w:cs="Times New Roman"/>
          <w:sz w:val="24"/>
          <w:szCs w:val="24"/>
        </w:rPr>
        <w:t>Recent meta-studies support his findings</w:t>
      </w:r>
      <w:r w:rsidR="00532115" w:rsidRPr="00665E67">
        <w:rPr>
          <w:rFonts w:ascii="Book Antiqua" w:hAnsi="Book Antiqua" w:cs="Times New Roman"/>
          <w:sz w:val="24"/>
          <w:szCs w:val="24"/>
        </w:rPr>
        <w:t>:</w:t>
      </w:r>
      <w:r w:rsidR="00661537" w:rsidRPr="00665E67">
        <w:rPr>
          <w:rFonts w:ascii="Book Antiqua" w:hAnsi="Book Antiqua" w:cs="Times New Roman"/>
          <w:sz w:val="24"/>
          <w:szCs w:val="24"/>
        </w:rPr>
        <w:t xml:space="preserve"> </w:t>
      </w:r>
      <w:proofErr w:type="spellStart"/>
      <w:r w:rsidR="00366563" w:rsidRPr="00665E67">
        <w:rPr>
          <w:rFonts w:ascii="Book Antiqua" w:hAnsi="Book Antiqua" w:cs="Times New Roman"/>
          <w:sz w:val="24"/>
          <w:szCs w:val="24"/>
        </w:rPr>
        <w:t>Bjelakovic</w:t>
      </w:r>
      <w:proofErr w:type="spellEnd"/>
      <w:r w:rsidR="00366563" w:rsidRPr="00665E67">
        <w:rPr>
          <w:rFonts w:ascii="Book Antiqua" w:hAnsi="Book Antiqua" w:cs="Times New Roman"/>
          <w:sz w:val="24"/>
          <w:szCs w:val="24"/>
        </w:rPr>
        <w:t xml:space="preserve"> </w:t>
      </w:r>
      <w:r w:rsidR="00366563" w:rsidRPr="00B053B2">
        <w:rPr>
          <w:rFonts w:ascii="Book Antiqua" w:hAnsi="Book Antiqua" w:cs="Times New Roman"/>
          <w:i/>
          <w:sz w:val="24"/>
          <w:szCs w:val="24"/>
        </w:rPr>
        <w:t>et al</w:t>
      </w:r>
      <w:r>
        <w:rPr>
          <w:rFonts w:ascii="Book Antiqua" w:hAnsi="Book Antiqua" w:cs="Times New Roman" w:hint="eastAsia"/>
          <w:sz w:val="24"/>
          <w:szCs w:val="24"/>
          <w:vertAlign w:val="superscript"/>
          <w:lang w:eastAsia="zh-CN"/>
        </w:rPr>
        <w:t>[100]</w:t>
      </w:r>
      <w:r w:rsidR="00366563" w:rsidRPr="00665E67">
        <w:rPr>
          <w:rFonts w:ascii="Book Antiqua" w:hAnsi="Book Antiqua" w:cs="Times New Roman"/>
          <w:sz w:val="24"/>
          <w:szCs w:val="24"/>
        </w:rPr>
        <w:t xml:space="preserve"> analyzed </w:t>
      </w:r>
      <w:r w:rsidR="00294570" w:rsidRPr="00665E67">
        <w:rPr>
          <w:rFonts w:ascii="Book Antiqua" w:hAnsi="Book Antiqua" w:cs="Times New Roman"/>
          <w:sz w:val="24"/>
          <w:szCs w:val="24"/>
        </w:rPr>
        <w:t xml:space="preserve">the </w:t>
      </w:r>
      <w:r w:rsidR="00366563" w:rsidRPr="00665E67">
        <w:rPr>
          <w:rFonts w:ascii="Book Antiqua" w:hAnsi="Book Antiqua" w:cs="Times New Roman"/>
          <w:sz w:val="24"/>
          <w:szCs w:val="24"/>
        </w:rPr>
        <w:t xml:space="preserve">results of 78 studies between 1977 and 2012, </w:t>
      </w:r>
      <w:r w:rsidR="00A57C97" w:rsidRPr="00665E67">
        <w:rPr>
          <w:rFonts w:ascii="Book Antiqua" w:hAnsi="Book Antiqua" w:cs="Times New Roman"/>
          <w:sz w:val="24"/>
          <w:szCs w:val="24"/>
        </w:rPr>
        <w:t>involving a total of</w:t>
      </w:r>
      <w:r w:rsidR="00886CA9">
        <w:rPr>
          <w:rFonts w:ascii="Book Antiqua" w:hAnsi="Book Antiqua" w:cs="Times New Roman" w:hint="eastAsia"/>
          <w:sz w:val="24"/>
          <w:szCs w:val="24"/>
          <w:lang w:eastAsia="zh-CN"/>
        </w:rPr>
        <w:t xml:space="preserve"> </w:t>
      </w:r>
      <w:r>
        <w:rPr>
          <w:rFonts w:ascii="Book Antiqua" w:hAnsi="Book Antiqua" w:cs="Times New Roman"/>
          <w:sz w:val="24"/>
          <w:szCs w:val="24"/>
        </w:rPr>
        <w:t>296</w:t>
      </w:r>
      <w:r w:rsidR="00366563" w:rsidRPr="00665E67">
        <w:rPr>
          <w:rFonts w:ascii="Book Antiqua" w:hAnsi="Book Antiqua" w:cs="Times New Roman"/>
          <w:sz w:val="24"/>
          <w:szCs w:val="24"/>
        </w:rPr>
        <w:t>707 participants</w:t>
      </w:r>
      <w:r w:rsidR="00A57C97" w:rsidRPr="00665E67">
        <w:rPr>
          <w:rFonts w:ascii="Book Antiqua" w:hAnsi="Book Antiqua" w:cs="Times New Roman"/>
          <w:sz w:val="24"/>
          <w:szCs w:val="24"/>
        </w:rPr>
        <w:t>,</w:t>
      </w:r>
      <w:r w:rsidR="00366563" w:rsidRPr="00665E67">
        <w:rPr>
          <w:rFonts w:ascii="Book Antiqua" w:hAnsi="Book Antiqua" w:cs="Times New Roman"/>
          <w:sz w:val="24"/>
          <w:szCs w:val="24"/>
        </w:rPr>
        <w:t xml:space="preserve"> and concluded that </w:t>
      </w:r>
      <w:r w:rsidR="00661537" w:rsidRPr="00665E67">
        <w:rPr>
          <w:rFonts w:ascii="Book Antiqua" w:hAnsi="Book Antiqua" w:cs="Times New Roman"/>
          <w:sz w:val="24"/>
          <w:szCs w:val="24"/>
        </w:rPr>
        <w:t>antioxidant supplements do not reduce all-cause mortality</w:t>
      </w:r>
      <w:r w:rsidR="007831A2" w:rsidRPr="00665E67">
        <w:rPr>
          <w:rFonts w:ascii="Book Antiqua" w:hAnsi="Book Antiqua" w:cs="Times New Roman"/>
          <w:sz w:val="24"/>
          <w:szCs w:val="24"/>
        </w:rPr>
        <w:t xml:space="preserve"> </w:t>
      </w:r>
      <w:r w:rsidR="00A57C97" w:rsidRPr="00665E67">
        <w:rPr>
          <w:rFonts w:ascii="Book Antiqua" w:hAnsi="Book Antiqua" w:cs="Times New Roman"/>
          <w:sz w:val="24"/>
          <w:szCs w:val="24"/>
        </w:rPr>
        <w:t>n</w:t>
      </w:r>
      <w:r w:rsidR="007831A2" w:rsidRPr="00665E67">
        <w:rPr>
          <w:rFonts w:ascii="Book Antiqua" w:hAnsi="Book Antiqua" w:cs="Times New Roman"/>
          <w:sz w:val="24"/>
          <w:szCs w:val="24"/>
        </w:rPr>
        <w:t xml:space="preserve">or extend </w:t>
      </w:r>
      <w:r w:rsidR="002D09DA" w:rsidRPr="00665E67">
        <w:rPr>
          <w:rFonts w:ascii="Book Antiqua" w:hAnsi="Book Antiqua" w:cs="Times New Roman"/>
          <w:sz w:val="24"/>
          <w:szCs w:val="24"/>
        </w:rPr>
        <w:t>lifespan</w:t>
      </w:r>
      <w:r w:rsidR="00661537" w:rsidRPr="00665E67">
        <w:rPr>
          <w:rFonts w:ascii="Book Antiqua" w:hAnsi="Book Antiqua" w:cs="Times New Roman"/>
          <w:sz w:val="24"/>
          <w:szCs w:val="24"/>
        </w:rPr>
        <w:t>, while some of them, such as beta carotene, vitamin E, and higher doses of vitamin A</w:t>
      </w:r>
      <w:r w:rsidR="00855572" w:rsidRPr="00665E67">
        <w:rPr>
          <w:rFonts w:ascii="Book Antiqua" w:hAnsi="Book Antiqua" w:cs="Times New Roman"/>
          <w:sz w:val="24"/>
          <w:szCs w:val="24"/>
        </w:rPr>
        <w:t>,</w:t>
      </w:r>
      <w:r w:rsidR="00661537" w:rsidRPr="00665E67">
        <w:rPr>
          <w:rFonts w:ascii="Book Antiqua" w:hAnsi="Book Antiqua" w:cs="Times New Roman"/>
          <w:sz w:val="24"/>
          <w:szCs w:val="24"/>
        </w:rPr>
        <w:t xml:space="preserve"> may</w:t>
      </w:r>
      <w:r w:rsidR="007045F7" w:rsidRPr="00665E67">
        <w:rPr>
          <w:rFonts w:ascii="Book Antiqua" w:hAnsi="Book Antiqua" w:cs="Times New Roman"/>
          <w:sz w:val="24"/>
          <w:szCs w:val="24"/>
        </w:rPr>
        <w:t xml:space="preserve"> </w:t>
      </w:r>
      <w:r w:rsidR="00A57C97" w:rsidRPr="00665E67">
        <w:rPr>
          <w:rFonts w:ascii="Book Antiqua" w:hAnsi="Book Antiqua" w:cs="Times New Roman"/>
          <w:sz w:val="24"/>
          <w:szCs w:val="24"/>
        </w:rPr>
        <w:t>actually</w:t>
      </w:r>
      <w:r w:rsidR="00661537" w:rsidRPr="00665E67">
        <w:rPr>
          <w:rFonts w:ascii="Book Antiqua" w:hAnsi="Book Antiqua" w:cs="Times New Roman"/>
          <w:sz w:val="24"/>
          <w:szCs w:val="24"/>
        </w:rPr>
        <w:t xml:space="preserve"> increase </w:t>
      </w:r>
      <w:r w:rsidR="007831A2" w:rsidRPr="00665E67">
        <w:rPr>
          <w:rFonts w:ascii="Book Antiqua" w:hAnsi="Book Antiqua" w:cs="Times New Roman"/>
          <w:sz w:val="24"/>
          <w:szCs w:val="24"/>
        </w:rPr>
        <w:t>mortality</w:t>
      </w:r>
      <w:r w:rsidR="00661537" w:rsidRPr="00665E67">
        <w:rPr>
          <w:rFonts w:ascii="Book Antiqua" w:hAnsi="Book Antiqua" w:cs="Times New Roman"/>
          <w:sz w:val="24"/>
          <w:szCs w:val="24"/>
        </w:rPr>
        <w:fldChar w:fldCharType="begin"/>
      </w:r>
      <w:r w:rsidR="00E12A1F" w:rsidRPr="00665E67">
        <w:rPr>
          <w:rFonts w:ascii="Book Antiqua" w:hAnsi="Book Antiqua" w:cs="Times New Roman"/>
          <w:sz w:val="24"/>
          <w:szCs w:val="24"/>
        </w:rPr>
        <w:instrText xml:space="preserve"> ADDIN EN.CITE &lt;EndNote&gt;&lt;Cite&gt;&lt;Author&gt;Bjelakovic&lt;/Author&gt;&lt;Year&gt;2013&lt;/Year&gt;&lt;RecNum&gt;7089&lt;/RecNum&gt;&lt;DisplayText&gt;&lt;style face="superscript"&gt;[100]&lt;/style&gt;&lt;/DisplayText&gt;&lt;record&gt;&lt;rec-number&gt;7089&lt;/rec-number&gt;&lt;foreign-keys&gt;&lt;key app="EN" db-id="r2vsd5v5e2pfsaex59tpte9a02trfv25vp2w"&gt;7089&lt;/key&gt;&lt;/foreign-keys&gt;&lt;ref-type name="Journal Article"&gt;17&lt;/ref-type&gt;&lt;contributors&gt;&lt;authors&gt;&lt;author&gt;Bjelakovic, G.&lt;/author&gt;&lt;author&gt;Nikolova, D.&lt;/author&gt;&lt;author&gt;Gluud, C.&lt;/author&gt;&lt;/authors&gt;&lt;/contributors&gt;&lt;auth-address&gt;The Cochrane Hepato-Biliary Group, Copenhagen Trial Unit, Centre for Clinical Intervention Research, Rigshospitalet, Copenhagen University Hospital, Copenhagen, Denmark. goranb@junis.ni.ac.rs&lt;/auth-address&gt;&lt;titles&gt;&lt;title&gt;Antioxidant supplements to prevent mortality&lt;/title&gt;&lt;secondary-title&gt;JAMA&lt;/secondary-title&gt;&lt;alt-title&gt;JAMA : the journal of the American Medical Association&lt;/alt-title&gt;&lt;/titles&gt;&lt;periodical&gt;&lt;full-title&gt;JAMA&lt;/full-title&gt;&lt;/periodical&gt;&lt;pages&gt;1178-9&lt;/pages&gt;&lt;volume&gt;310&lt;/volume&gt;&lt;number&gt;11&lt;/number&gt;&lt;edition&gt;2013/09/21&lt;/edition&gt;&lt;keywords&gt;&lt;keyword&gt;Animals&lt;/keyword&gt;&lt;keyword&gt;Antioxidants/*metabolism&lt;/keyword&gt;&lt;keyword&gt;Humans&lt;/keyword&gt;&lt;keyword&gt;Oxidants/*metabolism&lt;/keyword&gt;&lt;keyword&gt;Oxidative Stress/*physiology&lt;/keyword&gt;&lt;/keywords&gt;&lt;dates&gt;&lt;year&gt;2013&lt;/year&gt;&lt;pub-dates&gt;&lt;date&gt;Sep 18&lt;/date&gt;&lt;/pub-dates&gt;&lt;/dates&gt;&lt;isbn&gt;1538-3598 (Electronic)&amp;#xD;0098-7484 (Linking)&lt;/isbn&gt;&lt;accession-num&gt;24045742&lt;/accession-num&gt;&lt;urls&gt;&lt;related-urls&gt;&lt;url&gt;http://www.ncbi.nlm.nih.gov/pubmed/24045742&lt;/url&gt;&lt;/related-urls&gt;&lt;/urls&gt;&lt;electronic-resource-num&gt;10.1001/jama.2013.277028&lt;/electronic-resource-num&gt;&lt;remote-database-provider&gt;NLM&lt;/remote-database-provider&gt;&lt;language&gt;eng&lt;/language&gt;&lt;/record&gt;&lt;/Cite&gt;&lt;/EndNote&gt;</w:instrText>
      </w:r>
      <w:r w:rsidR="00661537"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100" w:tooltip="Bjelakovic, 2013 #7089" w:history="1">
        <w:r w:rsidR="00E12A1F" w:rsidRPr="00665E67">
          <w:rPr>
            <w:rFonts w:ascii="Book Antiqua" w:hAnsi="Book Antiqua" w:cs="Times New Roman"/>
            <w:noProof/>
            <w:sz w:val="24"/>
            <w:szCs w:val="24"/>
            <w:vertAlign w:val="superscript"/>
          </w:rPr>
          <w:t>100</w:t>
        </w:r>
      </w:hyperlink>
      <w:r w:rsidR="00E12A1F" w:rsidRPr="00665E67">
        <w:rPr>
          <w:rFonts w:ascii="Book Antiqua" w:hAnsi="Book Antiqua" w:cs="Times New Roman"/>
          <w:noProof/>
          <w:sz w:val="24"/>
          <w:szCs w:val="24"/>
          <w:vertAlign w:val="superscript"/>
        </w:rPr>
        <w:t>]</w:t>
      </w:r>
      <w:r w:rsidR="00661537" w:rsidRPr="00665E67">
        <w:rPr>
          <w:rFonts w:ascii="Book Antiqua" w:hAnsi="Book Antiqua" w:cs="Times New Roman"/>
          <w:sz w:val="24"/>
          <w:szCs w:val="24"/>
        </w:rPr>
        <w:fldChar w:fldCharType="end"/>
      </w:r>
      <w:r w:rsidR="00661537" w:rsidRPr="00665E67">
        <w:rPr>
          <w:rFonts w:ascii="Book Antiqua" w:hAnsi="Book Antiqua" w:cs="Times New Roman"/>
          <w:sz w:val="24"/>
          <w:szCs w:val="24"/>
        </w:rPr>
        <w:t xml:space="preserve">. </w:t>
      </w:r>
      <w:r w:rsidR="00E9530B" w:rsidRPr="00665E67">
        <w:rPr>
          <w:rFonts w:ascii="Book Antiqua" w:hAnsi="Book Antiqua" w:cs="Times New Roman"/>
          <w:sz w:val="24"/>
          <w:szCs w:val="24"/>
        </w:rPr>
        <w:t xml:space="preserve">The most direct interpretation of these findings in the context of </w:t>
      </w:r>
      <w:r w:rsidR="00A57C97" w:rsidRPr="00665E67">
        <w:rPr>
          <w:rFonts w:ascii="Book Antiqua" w:hAnsi="Book Antiqua" w:cs="Times New Roman"/>
          <w:sz w:val="24"/>
          <w:szCs w:val="24"/>
        </w:rPr>
        <w:t xml:space="preserve">the </w:t>
      </w:r>
      <w:r w:rsidR="00E9530B" w:rsidRPr="00665E67">
        <w:rPr>
          <w:rFonts w:ascii="Book Antiqua" w:hAnsi="Book Antiqua" w:cs="Times New Roman"/>
          <w:sz w:val="24"/>
          <w:szCs w:val="24"/>
        </w:rPr>
        <w:t>MTA as it pertains to mtDNA is that reduced oxidative damage to mtDNA does not extend longevity.</w:t>
      </w:r>
    </w:p>
    <w:p w:rsidR="00ED7A43" w:rsidRDefault="00474871" w:rsidP="00B053B2">
      <w:pPr>
        <w:spacing w:after="0" w:line="360" w:lineRule="auto"/>
        <w:ind w:firstLineChars="100" w:firstLine="240"/>
        <w:jc w:val="both"/>
        <w:rPr>
          <w:rFonts w:ascii="Book Antiqua" w:hAnsi="Book Antiqua" w:cs="Times New Roman"/>
          <w:sz w:val="24"/>
          <w:szCs w:val="24"/>
          <w:lang w:eastAsia="zh-CN"/>
        </w:rPr>
      </w:pPr>
      <w:r w:rsidRPr="00665E67">
        <w:rPr>
          <w:rFonts w:ascii="Book Antiqua" w:hAnsi="Book Antiqua" w:cs="Times New Roman"/>
          <w:sz w:val="24"/>
          <w:szCs w:val="24"/>
        </w:rPr>
        <w:t>Caloric restriction (</w:t>
      </w:r>
      <w:r w:rsidR="00D82FD3" w:rsidRPr="00665E67">
        <w:rPr>
          <w:rFonts w:ascii="Book Antiqua" w:hAnsi="Book Antiqua" w:cs="Times New Roman"/>
          <w:sz w:val="24"/>
          <w:szCs w:val="24"/>
        </w:rPr>
        <w:t>30</w:t>
      </w:r>
      <w:r w:rsidR="00873F4A" w:rsidRPr="00665E67">
        <w:rPr>
          <w:rFonts w:ascii="Book Antiqua" w:hAnsi="Book Antiqua" w:cs="Times New Roman"/>
          <w:sz w:val="24"/>
          <w:szCs w:val="24"/>
        </w:rPr>
        <w:t>%</w:t>
      </w:r>
      <w:r w:rsidR="00D82FD3" w:rsidRPr="00665E67">
        <w:rPr>
          <w:rFonts w:ascii="Book Antiqua" w:hAnsi="Book Antiqua" w:cs="Times New Roman"/>
          <w:sz w:val="24"/>
          <w:szCs w:val="24"/>
        </w:rPr>
        <w:t>-40% reduction in caloric food intake without malnutrition</w:t>
      </w:r>
      <w:r w:rsidRPr="00665E67">
        <w:rPr>
          <w:rFonts w:ascii="Book Antiqua" w:hAnsi="Book Antiqua" w:cs="Times New Roman"/>
          <w:sz w:val="24"/>
          <w:szCs w:val="24"/>
        </w:rPr>
        <w:t xml:space="preserve">) is frequently cited as the most reliable means of extending lifespan across diverse taxa and is frequently employed as a means to investigate the mechanisms of aging. </w:t>
      </w:r>
      <w:r w:rsidR="00937666" w:rsidRPr="00665E67">
        <w:rPr>
          <w:rFonts w:ascii="Book Antiqua" w:hAnsi="Book Antiqua" w:cs="Times New Roman"/>
          <w:sz w:val="24"/>
          <w:szCs w:val="24"/>
        </w:rPr>
        <w:t>Its effect is widely attributed to reduced ROS pr</w:t>
      </w:r>
      <w:r w:rsidR="00B053B2">
        <w:rPr>
          <w:rFonts w:ascii="Book Antiqua" w:hAnsi="Book Antiqua" w:cs="Times New Roman"/>
          <w:sz w:val="24"/>
          <w:szCs w:val="24"/>
        </w:rPr>
        <w:t xml:space="preserve">oduction and </w:t>
      </w:r>
      <w:proofErr w:type="spellStart"/>
      <w:r w:rsidR="00B053B2">
        <w:rPr>
          <w:rFonts w:ascii="Book Antiqua" w:hAnsi="Book Antiqua" w:cs="Times New Roman"/>
          <w:sz w:val="24"/>
          <w:szCs w:val="24"/>
        </w:rPr>
        <w:t>mtDNA</w:t>
      </w:r>
      <w:proofErr w:type="spellEnd"/>
      <w:r w:rsidR="00B053B2">
        <w:rPr>
          <w:rFonts w:ascii="Book Antiqua" w:hAnsi="Book Antiqua" w:cs="Times New Roman"/>
          <w:sz w:val="24"/>
          <w:szCs w:val="24"/>
        </w:rPr>
        <w:t xml:space="preserve"> </w:t>
      </w:r>
      <w:proofErr w:type="gramStart"/>
      <w:r w:rsidR="00B053B2">
        <w:rPr>
          <w:rFonts w:ascii="Book Antiqua" w:hAnsi="Book Antiqua" w:cs="Times New Roman"/>
          <w:sz w:val="24"/>
          <w:szCs w:val="24"/>
        </w:rPr>
        <w:t>damage</w:t>
      </w:r>
      <w:proofErr w:type="gramEnd"/>
      <w:r w:rsidR="00937666" w:rsidRPr="00665E67">
        <w:rPr>
          <w:rFonts w:ascii="Book Antiqua" w:hAnsi="Book Antiqua" w:cs="Times New Roman"/>
          <w:sz w:val="24"/>
          <w:szCs w:val="24"/>
        </w:rPr>
        <w:fldChar w:fldCharType="begin">
          <w:fldData xml:space="preserve">PEVuZE5vdGU+PENpdGU+PEF1dGhvcj5CYXJqYTwvQXV0aG9yPjxZZWFyPjIwMDQ8L1llYXI+PFJl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PEVuZE5vdGU+PENpdGU+PEF1dGhvcj5CYXJqYTwvQXV0aG9yPjxZZWFyPjIwMDQ8L1llYXI+PFJl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00937666" w:rsidRPr="00665E67">
        <w:rPr>
          <w:rFonts w:ascii="Book Antiqua" w:hAnsi="Book Antiqua" w:cs="Times New Roman"/>
          <w:sz w:val="24"/>
          <w:szCs w:val="24"/>
        </w:rPr>
      </w:r>
      <w:r w:rsidR="00937666"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101" w:tooltip="Barja, 2004 #7092" w:history="1">
        <w:r w:rsidR="00E12A1F" w:rsidRPr="00665E67">
          <w:rPr>
            <w:rFonts w:ascii="Book Antiqua" w:hAnsi="Book Antiqua" w:cs="Times New Roman"/>
            <w:noProof/>
            <w:sz w:val="24"/>
            <w:szCs w:val="24"/>
            <w:vertAlign w:val="superscript"/>
          </w:rPr>
          <w:t>101</w:t>
        </w:r>
      </w:hyperlink>
      <w:r w:rsidR="00E12A1F" w:rsidRPr="00665E67">
        <w:rPr>
          <w:rFonts w:ascii="Book Antiqua" w:hAnsi="Book Antiqua" w:cs="Times New Roman"/>
          <w:noProof/>
          <w:sz w:val="24"/>
          <w:szCs w:val="24"/>
          <w:vertAlign w:val="superscript"/>
        </w:rPr>
        <w:t>]</w:t>
      </w:r>
      <w:r w:rsidR="00937666" w:rsidRPr="00665E67">
        <w:rPr>
          <w:rFonts w:ascii="Book Antiqua" w:hAnsi="Book Antiqua" w:cs="Times New Roman"/>
          <w:sz w:val="24"/>
          <w:szCs w:val="24"/>
        </w:rPr>
        <w:fldChar w:fldCharType="end"/>
      </w:r>
      <w:r w:rsidR="00B745E3" w:rsidRPr="00665E67">
        <w:rPr>
          <w:rFonts w:ascii="Book Antiqua" w:hAnsi="Book Antiqua" w:cs="Times New Roman"/>
          <w:sz w:val="24"/>
          <w:szCs w:val="24"/>
        </w:rPr>
        <w:t>. However, in a recent</w:t>
      </w:r>
      <w:r w:rsidR="00D82FD3" w:rsidRPr="00665E67">
        <w:rPr>
          <w:rFonts w:ascii="Book Antiqua" w:hAnsi="Book Antiqua" w:cs="Times New Roman"/>
          <w:sz w:val="24"/>
          <w:szCs w:val="24"/>
        </w:rPr>
        <w:t xml:space="preserve"> survey of 41 laboratory mouse strains, </w:t>
      </w:r>
      <w:r w:rsidR="001D56D8" w:rsidRPr="00665E67">
        <w:rPr>
          <w:rFonts w:ascii="Book Antiqua" w:hAnsi="Book Antiqua" w:cs="Times New Roman"/>
          <w:sz w:val="24"/>
          <w:szCs w:val="24"/>
        </w:rPr>
        <w:t xml:space="preserve">40% </w:t>
      </w:r>
      <w:r w:rsidR="00B56A1D" w:rsidRPr="00665E67">
        <w:rPr>
          <w:rFonts w:ascii="Book Antiqua" w:hAnsi="Book Antiqua" w:cs="Times New Roman"/>
          <w:sz w:val="24"/>
          <w:szCs w:val="24"/>
        </w:rPr>
        <w:t>caloric restriction</w:t>
      </w:r>
      <w:r w:rsidR="001D56D8" w:rsidRPr="00665E67">
        <w:rPr>
          <w:rFonts w:ascii="Book Antiqua" w:hAnsi="Book Antiqua" w:cs="Times New Roman"/>
          <w:sz w:val="24"/>
          <w:szCs w:val="24"/>
        </w:rPr>
        <w:t xml:space="preserve"> shortened lifespan in more strains than in which it lengthened </w:t>
      </w:r>
      <w:r w:rsidR="00B56A1D" w:rsidRPr="00665E67">
        <w:rPr>
          <w:rFonts w:ascii="Book Antiqua" w:hAnsi="Book Antiqua" w:cs="Times New Roman"/>
          <w:sz w:val="24"/>
          <w:szCs w:val="24"/>
        </w:rPr>
        <w:t>it</w:t>
      </w:r>
      <w:r w:rsidR="00B745E3" w:rsidRPr="00665E67">
        <w:rPr>
          <w:rFonts w:ascii="Book Antiqua" w:hAnsi="Book Antiqua" w:cs="Times New Roman"/>
          <w:sz w:val="24"/>
          <w:szCs w:val="24"/>
        </w:rPr>
        <w:fldChar w:fldCharType="begin"/>
      </w:r>
      <w:r w:rsidR="00E12A1F" w:rsidRPr="00665E67">
        <w:rPr>
          <w:rFonts w:ascii="Book Antiqua" w:hAnsi="Book Antiqua" w:cs="Times New Roman"/>
          <w:sz w:val="24"/>
          <w:szCs w:val="24"/>
        </w:rPr>
        <w:instrText xml:space="preserve"> ADDIN EN.CITE &lt;EndNote&gt;&lt;Cite&gt;&lt;Author&gt;Liao&lt;/Author&gt;&lt;Year&gt;2010&lt;/Year&gt;&lt;RecNum&gt;7091&lt;/RecNum&gt;&lt;DisplayText&gt;&lt;style face="superscript"&gt;[102]&lt;/style&gt;&lt;/DisplayText&gt;&lt;record&gt;&lt;rec-number&gt;7091&lt;/rec-number&gt;&lt;foreign-keys&gt;&lt;key app="EN" db-id="r2vsd5v5e2pfsaex59tpte9a02trfv25vp2w"&gt;7091&lt;/key&gt;&lt;/foreign-keys&gt;&lt;ref-type name="Journal Article"&gt;17&lt;/ref-type&gt;&lt;contributors&gt;&lt;authors&gt;&lt;author&gt;Liao, C. Y.&lt;/author&gt;&lt;author&gt;Rikke, B. A.&lt;/author&gt;&lt;author&gt;Johnson, T. E.&lt;/author&gt;&lt;author&gt;Diaz, V.&lt;/author&gt;&lt;author&gt;Nelson, J. F.&lt;/author&gt;&lt;/authors&gt;&lt;/contributors&gt;&lt;auth-address&gt;Department of Physiology, University of Texas Health Science Center at San Antonio, San Antonio, TX 78229, USA.&lt;/auth-address&gt;&lt;titles&gt;&lt;title&gt;Genetic variation in the murine lifespan response to dietary restriction: from life extension to life shortening&lt;/title&gt;&lt;secondary-title&gt;Aging Cell&lt;/secondary-title&gt;&lt;alt-title&gt;Aging cell&lt;/alt-title&gt;&lt;/titles&gt;&lt;periodical&gt;&lt;full-title&gt;Aging Cell&lt;/full-title&gt;&lt;/periodical&gt;&lt;alt-periodical&gt;&lt;full-title&gt;Aging Cell&lt;/full-title&gt;&lt;/alt-periodical&gt;&lt;pages&gt;92-5&lt;/pages&gt;&lt;volume&gt;9&lt;/volume&gt;&lt;number&gt;1&lt;/number&gt;&lt;edition&gt;2009/11/03&lt;/edition&gt;&lt;keywords&gt;&lt;keyword&gt;Animals&lt;/keyword&gt;&lt;keyword&gt;*Caloric Restriction&lt;/keyword&gt;&lt;keyword&gt;Female&lt;/keyword&gt;&lt;keyword&gt;*Genetic Variation&lt;/keyword&gt;&lt;keyword&gt;Life Expectancy&lt;/keyword&gt;&lt;keyword&gt;*Longevity&lt;/keyword&gt;&lt;keyword&gt;Male&lt;/keyword&gt;&lt;keyword&gt;Mice&lt;/keyword&gt;&lt;keyword&gt;Mice, Inbred Strains/*genetics&lt;/keyword&gt;&lt;keyword&gt;Sex Characteristics&lt;/keyword&gt;&lt;/keywords&gt;&lt;dates&gt;&lt;year&gt;2010&lt;/year&gt;&lt;pub-dates&gt;&lt;date&gt;Feb&lt;/date&gt;&lt;/pub-dates&gt;&lt;/dates&gt;&lt;isbn&gt;1474-9726 (Electronic)&amp;#xD;1474-9718 (Linking)&lt;/isbn&gt;&lt;accession-num&gt;19878144&lt;/accession-num&gt;&lt;urls&gt;&lt;related-urls&gt;&lt;url&gt;http://www.ncbi.nlm.nih.gov/pubmed/19878144&lt;/url&gt;&lt;/related-urls&gt;&lt;/urls&gt;&lt;custom2&gt;3476836&lt;/custom2&gt;&lt;custom6&gt;Nihms158217&lt;/custom6&gt;&lt;electronic-resource-num&gt;10.1111/j.1474-9726.2009.00533.x&lt;/electronic-resource-num&gt;&lt;remote-database-provider&gt;NLM&lt;/remote-database-provider&gt;&lt;language&gt;eng&lt;/language&gt;&lt;/record&gt;&lt;/Cite&gt;&lt;/EndNote&gt;</w:instrText>
      </w:r>
      <w:r w:rsidR="00B745E3"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102" w:tooltip="Liao, 2010 #7091" w:history="1">
        <w:r w:rsidR="00E12A1F" w:rsidRPr="00665E67">
          <w:rPr>
            <w:rFonts w:ascii="Book Antiqua" w:hAnsi="Book Antiqua" w:cs="Times New Roman"/>
            <w:noProof/>
            <w:sz w:val="24"/>
            <w:szCs w:val="24"/>
            <w:vertAlign w:val="superscript"/>
          </w:rPr>
          <w:t>102</w:t>
        </w:r>
      </w:hyperlink>
      <w:r w:rsidR="00E12A1F" w:rsidRPr="00665E67">
        <w:rPr>
          <w:rFonts w:ascii="Book Antiqua" w:hAnsi="Book Antiqua" w:cs="Times New Roman"/>
          <w:noProof/>
          <w:sz w:val="24"/>
          <w:szCs w:val="24"/>
          <w:vertAlign w:val="superscript"/>
        </w:rPr>
        <w:t>]</w:t>
      </w:r>
      <w:r w:rsidR="00B745E3" w:rsidRPr="00665E67">
        <w:rPr>
          <w:rFonts w:ascii="Book Antiqua" w:hAnsi="Book Antiqua" w:cs="Times New Roman"/>
          <w:sz w:val="24"/>
          <w:szCs w:val="24"/>
        </w:rPr>
        <w:fldChar w:fldCharType="end"/>
      </w:r>
      <w:r w:rsidR="00D82FD3" w:rsidRPr="00665E67">
        <w:rPr>
          <w:rFonts w:ascii="Book Antiqua" w:hAnsi="Book Antiqua" w:cs="Times New Roman"/>
          <w:sz w:val="24"/>
          <w:szCs w:val="24"/>
        </w:rPr>
        <w:t xml:space="preserve">. </w:t>
      </w:r>
      <w:r w:rsidR="001D56D8" w:rsidRPr="00665E67">
        <w:rPr>
          <w:rFonts w:ascii="Book Antiqua" w:hAnsi="Book Antiqua" w:cs="Times New Roman"/>
          <w:sz w:val="24"/>
          <w:szCs w:val="24"/>
        </w:rPr>
        <w:t xml:space="preserve">Similarly, a recent study by </w:t>
      </w:r>
      <w:r w:rsidR="00294570" w:rsidRPr="00665E67">
        <w:rPr>
          <w:rFonts w:ascii="Book Antiqua" w:hAnsi="Book Antiqua" w:cs="Times New Roman"/>
          <w:sz w:val="24"/>
          <w:szCs w:val="24"/>
        </w:rPr>
        <w:t xml:space="preserve">the </w:t>
      </w:r>
      <w:r w:rsidR="001D56D8" w:rsidRPr="00665E67">
        <w:rPr>
          <w:rFonts w:ascii="Book Antiqua" w:hAnsi="Book Antiqua" w:cs="Times New Roman"/>
          <w:sz w:val="24"/>
          <w:szCs w:val="24"/>
        </w:rPr>
        <w:t>National Institu</w:t>
      </w:r>
      <w:r w:rsidR="00A57C97" w:rsidRPr="00665E67">
        <w:rPr>
          <w:rFonts w:ascii="Book Antiqua" w:hAnsi="Book Antiqua" w:cs="Times New Roman"/>
          <w:sz w:val="24"/>
          <w:szCs w:val="24"/>
        </w:rPr>
        <w:t>t</w:t>
      </w:r>
      <w:r w:rsidR="002729AA" w:rsidRPr="00665E67">
        <w:rPr>
          <w:rFonts w:ascii="Book Antiqua" w:hAnsi="Book Antiqua" w:cs="Times New Roman"/>
          <w:sz w:val="24"/>
          <w:szCs w:val="24"/>
        </w:rPr>
        <w:t>e</w:t>
      </w:r>
      <w:r w:rsidR="001D56D8" w:rsidRPr="00665E67">
        <w:rPr>
          <w:rFonts w:ascii="Book Antiqua" w:hAnsi="Book Antiqua" w:cs="Times New Roman"/>
          <w:sz w:val="24"/>
          <w:szCs w:val="24"/>
        </w:rPr>
        <w:t xml:space="preserve"> of Aging revealed no beneficial effect of </w:t>
      </w:r>
      <w:r w:rsidR="00B56A1D" w:rsidRPr="00665E67">
        <w:rPr>
          <w:rFonts w:ascii="Book Antiqua" w:hAnsi="Book Antiqua" w:cs="Times New Roman"/>
          <w:sz w:val="24"/>
          <w:szCs w:val="24"/>
        </w:rPr>
        <w:t>caloric restriction</w:t>
      </w:r>
      <w:r w:rsidR="001D56D8" w:rsidRPr="00665E67">
        <w:rPr>
          <w:rFonts w:ascii="Book Antiqua" w:hAnsi="Book Antiqua" w:cs="Times New Roman"/>
          <w:sz w:val="24"/>
          <w:szCs w:val="24"/>
        </w:rPr>
        <w:t xml:space="preserve"> on longevity in </w:t>
      </w:r>
      <w:proofErr w:type="gramStart"/>
      <w:r w:rsidR="001D56D8" w:rsidRPr="00665E67">
        <w:rPr>
          <w:rFonts w:ascii="Book Antiqua" w:hAnsi="Book Antiqua" w:cs="Times New Roman"/>
          <w:sz w:val="24"/>
          <w:szCs w:val="24"/>
        </w:rPr>
        <w:t>primates</w:t>
      </w:r>
      <w:proofErr w:type="gramEnd"/>
      <w:r w:rsidR="000314CC" w:rsidRPr="00665E67">
        <w:rPr>
          <w:rFonts w:ascii="Book Antiqua" w:hAnsi="Book Antiqua" w:cs="Times New Roman"/>
          <w:sz w:val="24"/>
          <w:szCs w:val="24"/>
        </w:rPr>
        <w:fldChar w:fldCharType="begin">
          <w:fldData xml:space="preserve">PEVuZE5vdGU+PENpdGU+PEF1dGhvcj5NYXR0aXNvbjwvQXV0aG9yPjxZZWFyPjIwMTI8L1llYXI+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PEVuZE5vdGU+PENpdGU+PEF1dGhvcj5NYXR0aXNvbjwvQXV0aG9yPjxZZWFyPjIwMTI8L1llYXI+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000314CC" w:rsidRPr="00665E67">
        <w:rPr>
          <w:rFonts w:ascii="Book Antiqua" w:hAnsi="Book Antiqua" w:cs="Times New Roman"/>
          <w:sz w:val="24"/>
          <w:szCs w:val="24"/>
        </w:rPr>
      </w:r>
      <w:r w:rsidR="000314CC"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103" w:tooltip="Mattison, 2012 #7087" w:history="1">
        <w:r w:rsidR="00E12A1F" w:rsidRPr="00665E67">
          <w:rPr>
            <w:rFonts w:ascii="Book Antiqua" w:hAnsi="Book Antiqua" w:cs="Times New Roman"/>
            <w:noProof/>
            <w:sz w:val="24"/>
            <w:szCs w:val="24"/>
            <w:vertAlign w:val="superscript"/>
          </w:rPr>
          <w:t>103</w:t>
        </w:r>
      </w:hyperlink>
      <w:r w:rsidR="00B053B2">
        <w:rPr>
          <w:rFonts w:ascii="Book Antiqua" w:hAnsi="Book Antiqua" w:cs="Times New Roman"/>
          <w:noProof/>
          <w:sz w:val="24"/>
          <w:szCs w:val="24"/>
          <w:vertAlign w:val="superscript"/>
        </w:rPr>
        <w:t>,</w:t>
      </w:r>
      <w:hyperlink w:anchor="_ENREF_104" w:tooltip="Austad, 2012 #7086" w:history="1">
        <w:r w:rsidR="00E12A1F" w:rsidRPr="00665E67">
          <w:rPr>
            <w:rFonts w:ascii="Book Antiqua" w:hAnsi="Book Antiqua" w:cs="Times New Roman"/>
            <w:noProof/>
            <w:sz w:val="24"/>
            <w:szCs w:val="24"/>
            <w:vertAlign w:val="superscript"/>
          </w:rPr>
          <w:t>104</w:t>
        </w:r>
      </w:hyperlink>
      <w:r w:rsidR="00E12A1F" w:rsidRPr="00665E67">
        <w:rPr>
          <w:rFonts w:ascii="Book Antiqua" w:hAnsi="Book Antiqua" w:cs="Times New Roman"/>
          <w:noProof/>
          <w:sz w:val="24"/>
          <w:szCs w:val="24"/>
          <w:vertAlign w:val="superscript"/>
        </w:rPr>
        <w:t>]</w:t>
      </w:r>
      <w:r w:rsidR="000314CC" w:rsidRPr="00665E67">
        <w:rPr>
          <w:rFonts w:ascii="Book Antiqua" w:hAnsi="Book Antiqua" w:cs="Times New Roman"/>
          <w:sz w:val="24"/>
          <w:szCs w:val="24"/>
        </w:rPr>
        <w:fldChar w:fldCharType="end"/>
      </w:r>
      <w:r w:rsidR="001D56D8" w:rsidRPr="00665E67">
        <w:rPr>
          <w:rFonts w:ascii="Book Antiqua" w:hAnsi="Book Antiqua" w:cs="Times New Roman"/>
          <w:sz w:val="24"/>
          <w:szCs w:val="24"/>
        </w:rPr>
        <w:t xml:space="preserve">. </w:t>
      </w:r>
    </w:p>
    <w:p w:rsidR="00B053B2" w:rsidRPr="00A548EA" w:rsidRDefault="00B053B2" w:rsidP="00A548EA">
      <w:pPr>
        <w:spacing w:after="0" w:line="360" w:lineRule="auto"/>
        <w:ind w:firstLineChars="100" w:firstLine="241"/>
        <w:jc w:val="both"/>
        <w:rPr>
          <w:rFonts w:ascii="Book Antiqua" w:hAnsi="Book Antiqua" w:cs="Times New Roman"/>
          <w:b/>
          <w:sz w:val="24"/>
          <w:szCs w:val="24"/>
        </w:rPr>
      </w:pPr>
    </w:p>
    <w:p w:rsidR="00A548EA" w:rsidRPr="00A548EA" w:rsidRDefault="00A548EA" w:rsidP="00665E67">
      <w:pPr>
        <w:spacing w:after="0" w:line="360" w:lineRule="auto"/>
        <w:jc w:val="both"/>
        <w:rPr>
          <w:rFonts w:ascii="Book Antiqua" w:hAnsi="Book Antiqua" w:cs="Times New Roman"/>
          <w:b/>
          <w:sz w:val="24"/>
          <w:szCs w:val="24"/>
        </w:rPr>
      </w:pPr>
      <w:r w:rsidRPr="00A548EA">
        <w:rPr>
          <w:rFonts w:ascii="Book Antiqua" w:hAnsi="Book Antiqua" w:cs="Times New Roman"/>
          <w:b/>
          <w:sz w:val="24"/>
          <w:szCs w:val="24"/>
        </w:rPr>
        <w:t>CONCLUSION</w:t>
      </w:r>
    </w:p>
    <w:p w:rsidR="00246FD3" w:rsidRPr="00665E67" w:rsidRDefault="00CD0D35" w:rsidP="00665E67">
      <w:pPr>
        <w:spacing w:after="0" w:line="360" w:lineRule="auto"/>
        <w:jc w:val="both"/>
        <w:rPr>
          <w:rFonts w:ascii="Book Antiqua" w:hAnsi="Book Antiqua" w:cs="Times New Roman"/>
          <w:sz w:val="24"/>
          <w:szCs w:val="24"/>
        </w:rPr>
      </w:pPr>
      <w:r w:rsidRPr="00665E67">
        <w:rPr>
          <w:rFonts w:ascii="Book Antiqua" w:hAnsi="Book Antiqua" w:cs="Times New Roman"/>
          <w:sz w:val="24"/>
          <w:szCs w:val="24"/>
        </w:rPr>
        <w:lastRenderedPageBreak/>
        <w:t>Recently, there has been</w:t>
      </w:r>
      <w:r w:rsidR="00246FD3" w:rsidRPr="00665E67">
        <w:rPr>
          <w:rFonts w:ascii="Book Antiqua" w:hAnsi="Book Antiqua" w:cs="Times New Roman"/>
          <w:sz w:val="24"/>
          <w:szCs w:val="24"/>
        </w:rPr>
        <w:t xml:space="preserve"> an emergence of experimental data challenging </w:t>
      </w:r>
      <w:r w:rsidR="00025A2F" w:rsidRPr="00665E67">
        <w:rPr>
          <w:rFonts w:ascii="Book Antiqua" w:hAnsi="Book Antiqua" w:cs="Times New Roman"/>
          <w:sz w:val="24"/>
          <w:szCs w:val="24"/>
        </w:rPr>
        <w:t>many</w:t>
      </w:r>
      <w:r w:rsidR="00246FD3" w:rsidRPr="00665E67">
        <w:rPr>
          <w:rFonts w:ascii="Book Antiqua" w:hAnsi="Book Antiqua" w:cs="Times New Roman"/>
          <w:sz w:val="24"/>
          <w:szCs w:val="24"/>
        </w:rPr>
        <w:t xml:space="preserve"> aspect</w:t>
      </w:r>
      <w:r w:rsidR="007E72C9" w:rsidRPr="00665E67">
        <w:rPr>
          <w:rFonts w:ascii="Book Antiqua" w:hAnsi="Book Antiqua" w:cs="Times New Roman"/>
          <w:sz w:val="24"/>
          <w:szCs w:val="24"/>
        </w:rPr>
        <w:t>s</w:t>
      </w:r>
      <w:r w:rsidR="00246FD3" w:rsidRPr="00665E67">
        <w:rPr>
          <w:rFonts w:ascii="Book Antiqua" w:hAnsi="Book Antiqua" w:cs="Times New Roman"/>
          <w:sz w:val="24"/>
          <w:szCs w:val="24"/>
        </w:rPr>
        <w:t xml:space="preserve"> of the MTA</w:t>
      </w:r>
      <w:r w:rsidR="00025A2F" w:rsidRPr="00665E67">
        <w:rPr>
          <w:rFonts w:ascii="Book Antiqua" w:hAnsi="Book Antiqua" w:cs="Times New Roman"/>
          <w:sz w:val="24"/>
          <w:szCs w:val="24"/>
        </w:rPr>
        <w:t xml:space="preserve"> as defined in the Introduction</w:t>
      </w:r>
      <w:r w:rsidR="00246FD3" w:rsidRPr="00665E67">
        <w:rPr>
          <w:rFonts w:ascii="Book Antiqua" w:hAnsi="Book Antiqua" w:cs="Times New Roman"/>
          <w:sz w:val="24"/>
          <w:szCs w:val="24"/>
        </w:rPr>
        <w:t xml:space="preserve">. This, in turn, has resulted in both a growing skepticism towards the role of mtDNA mutations in aging, and in the transformation of some of our views </w:t>
      </w:r>
      <w:r w:rsidR="007E72C9" w:rsidRPr="00665E67">
        <w:rPr>
          <w:rFonts w:ascii="Book Antiqua" w:hAnsi="Book Antiqua" w:cs="Times New Roman"/>
          <w:sz w:val="24"/>
          <w:szCs w:val="24"/>
        </w:rPr>
        <w:t xml:space="preserve">on </w:t>
      </w:r>
      <w:proofErr w:type="spellStart"/>
      <w:r w:rsidR="007E72C9" w:rsidRPr="00665E67">
        <w:rPr>
          <w:rFonts w:ascii="Book Antiqua" w:hAnsi="Book Antiqua" w:cs="Times New Roman"/>
          <w:sz w:val="24"/>
          <w:szCs w:val="24"/>
        </w:rPr>
        <w:t>mtDNA</w:t>
      </w:r>
      <w:proofErr w:type="spellEnd"/>
      <w:r w:rsidR="007E72C9" w:rsidRPr="00665E67">
        <w:rPr>
          <w:rFonts w:ascii="Book Antiqua" w:hAnsi="Book Antiqua" w:cs="Times New Roman"/>
          <w:sz w:val="24"/>
          <w:szCs w:val="24"/>
        </w:rPr>
        <w:t>, ROS, and aging. Thus</w:t>
      </w:r>
      <w:r w:rsidR="00246FD3" w:rsidRPr="00665E67">
        <w:rPr>
          <w:rFonts w:ascii="Book Antiqua" w:hAnsi="Book Antiqua" w:cs="Times New Roman"/>
          <w:sz w:val="24"/>
          <w:szCs w:val="24"/>
        </w:rPr>
        <w:t>, the increased susceptibility of mtDNA to ROS-induced strand breaks (but not to oxidative base damage) is now viewed as a component of the mitochondria-specific mechanism for the maintenance of mtDNA integrity through abandonment and degradation of severely damaged mtDNA molecules, rather than as a mechanism for accelerated</w:t>
      </w:r>
      <w:r w:rsidR="00886CA9">
        <w:rPr>
          <w:rFonts w:ascii="Book Antiqua" w:hAnsi="Book Antiqua" w:cs="Times New Roman"/>
          <w:sz w:val="24"/>
          <w:szCs w:val="24"/>
        </w:rPr>
        <w:t xml:space="preserve"> mtDNA mutagenesis (Figure 3). </w:t>
      </w:r>
      <w:r w:rsidR="00246FD3" w:rsidRPr="00665E67">
        <w:rPr>
          <w:rFonts w:ascii="Book Antiqua" w:hAnsi="Book Antiqua" w:cs="Times New Roman"/>
          <w:sz w:val="24"/>
          <w:szCs w:val="24"/>
        </w:rPr>
        <w:t xml:space="preserve">Also, we have begun to appreciate that increased ROS production in aging may represent evidence </w:t>
      </w:r>
      <w:r w:rsidRPr="00665E67">
        <w:rPr>
          <w:rFonts w:ascii="Book Antiqua" w:hAnsi="Book Antiqua" w:cs="Times New Roman"/>
          <w:sz w:val="24"/>
          <w:szCs w:val="24"/>
        </w:rPr>
        <w:t>for</w:t>
      </w:r>
      <w:r w:rsidR="00246FD3" w:rsidRPr="00665E67">
        <w:rPr>
          <w:rFonts w:ascii="Book Antiqua" w:hAnsi="Book Antiqua" w:cs="Times New Roman"/>
          <w:sz w:val="24"/>
          <w:szCs w:val="24"/>
        </w:rPr>
        <w:t xml:space="preserve"> adaptive signaling aimed at mitigating detrimental changes, rather than constituting an unwanted but unavoidable byproduct of respiration.</w:t>
      </w:r>
    </w:p>
    <w:p w:rsidR="00246FD3" w:rsidRPr="00665E67" w:rsidRDefault="00246FD3" w:rsidP="00B053B2">
      <w:pPr>
        <w:spacing w:after="0" w:line="360" w:lineRule="auto"/>
        <w:ind w:firstLineChars="100" w:firstLine="240"/>
        <w:jc w:val="both"/>
        <w:rPr>
          <w:rFonts w:ascii="Book Antiqua" w:hAnsi="Book Antiqua" w:cs="Times New Roman"/>
          <w:sz w:val="24"/>
          <w:szCs w:val="24"/>
        </w:rPr>
      </w:pPr>
      <w:r w:rsidRPr="00665E67">
        <w:rPr>
          <w:rFonts w:ascii="Book Antiqua" w:hAnsi="Book Antiqua" w:cs="Times New Roman"/>
          <w:sz w:val="24"/>
          <w:szCs w:val="24"/>
        </w:rPr>
        <w:t>Even though its current status is controversial, it is the MTA that stimulated the research that advanced our understanding of aging and clarified the place o</w:t>
      </w:r>
      <w:r w:rsidR="004A74FD" w:rsidRPr="00665E67">
        <w:rPr>
          <w:rFonts w:ascii="Book Antiqua" w:hAnsi="Book Antiqua" w:cs="Times New Roman"/>
          <w:sz w:val="24"/>
          <w:szCs w:val="24"/>
        </w:rPr>
        <w:t>f mtDNA in this process. While </w:t>
      </w:r>
      <w:r w:rsidRPr="00665E67">
        <w:rPr>
          <w:rFonts w:ascii="Book Antiqua" w:hAnsi="Book Antiqua" w:cs="Times New Roman"/>
          <w:sz w:val="24"/>
          <w:szCs w:val="24"/>
        </w:rPr>
        <w:t xml:space="preserve">it is no longer plausible that mtDNA is </w:t>
      </w:r>
      <w:r w:rsidR="00E648E1" w:rsidRPr="00665E67">
        <w:rPr>
          <w:rFonts w:ascii="Book Antiqua" w:hAnsi="Book Antiqua" w:cs="Times New Roman"/>
          <w:sz w:val="24"/>
          <w:szCs w:val="24"/>
        </w:rPr>
        <w:t xml:space="preserve">either </w:t>
      </w:r>
      <w:r w:rsidRPr="00665E67">
        <w:rPr>
          <w:rFonts w:ascii="Book Antiqua" w:hAnsi="Book Antiqua" w:cs="Times New Roman"/>
          <w:sz w:val="24"/>
          <w:szCs w:val="24"/>
        </w:rPr>
        <w:t>the sole</w:t>
      </w:r>
      <w:r w:rsidR="00E648E1" w:rsidRPr="00665E67">
        <w:rPr>
          <w:rFonts w:ascii="Book Antiqua" w:hAnsi="Book Antiqua" w:cs="Times New Roman"/>
          <w:sz w:val="24"/>
          <w:szCs w:val="24"/>
        </w:rPr>
        <w:t xml:space="preserve"> or the main</w:t>
      </w:r>
      <w:r w:rsidRPr="00665E67">
        <w:rPr>
          <w:rFonts w:ascii="Book Antiqua" w:hAnsi="Book Antiqua" w:cs="Times New Roman"/>
          <w:sz w:val="24"/>
          <w:szCs w:val="24"/>
        </w:rPr>
        <w:t xml:space="preserve"> determinant of aging, epidemiological studies</w:t>
      </w:r>
      <w:r w:rsidR="00532115" w:rsidRPr="00665E67">
        <w:rPr>
          <w:rFonts w:ascii="Book Antiqua" w:hAnsi="Book Antiqua" w:cs="Times New Roman"/>
          <w:sz w:val="24"/>
          <w:szCs w:val="24"/>
        </w:rPr>
        <w:t xml:space="preserve"> do still</w:t>
      </w:r>
      <w:r w:rsidRPr="00665E67">
        <w:rPr>
          <w:rFonts w:ascii="Book Antiqua" w:hAnsi="Book Antiqua" w:cs="Times New Roman"/>
          <w:sz w:val="24"/>
          <w:szCs w:val="24"/>
        </w:rPr>
        <w:t xml:space="preserve"> suggest </w:t>
      </w:r>
      <w:r w:rsidR="00C670D1" w:rsidRPr="00665E67">
        <w:rPr>
          <w:rFonts w:ascii="Book Antiqua" w:hAnsi="Book Antiqua" w:cs="Times New Roman"/>
          <w:sz w:val="24"/>
          <w:szCs w:val="24"/>
        </w:rPr>
        <w:t xml:space="preserve">a </w:t>
      </w:r>
      <w:r w:rsidR="007E72C9" w:rsidRPr="00665E67">
        <w:rPr>
          <w:rFonts w:ascii="Book Antiqua" w:hAnsi="Book Antiqua" w:cs="Times New Roman"/>
          <w:sz w:val="24"/>
          <w:szCs w:val="24"/>
        </w:rPr>
        <w:t xml:space="preserve">contribution of </w:t>
      </w:r>
      <w:proofErr w:type="spellStart"/>
      <w:r w:rsidR="007E72C9" w:rsidRPr="00665E67">
        <w:rPr>
          <w:rFonts w:ascii="Book Antiqua" w:hAnsi="Book Antiqua" w:cs="Times New Roman"/>
          <w:sz w:val="24"/>
          <w:szCs w:val="24"/>
        </w:rPr>
        <w:t>mtDNA</w:t>
      </w:r>
      <w:proofErr w:type="spellEnd"/>
      <w:r w:rsidR="007E72C9" w:rsidRPr="00665E67">
        <w:rPr>
          <w:rFonts w:ascii="Book Antiqua" w:hAnsi="Book Antiqua" w:cs="Times New Roman"/>
          <w:sz w:val="24"/>
          <w:szCs w:val="24"/>
        </w:rPr>
        <w:t xml:space="preserve"> variation to </w:t>
      </w:r>
      <w:proofErr w:type="gramStart"/>
      <w:r w:rsidR="007E72C9" w:rsidRPr="00665E67">
        <w:rPr>
          <w:rFonts w:ascii="Book Antiqua" w:hAnsi="Book Antiqua" w:cs="Times New Roman"/>
          <w:sz w:val="24"/>
          <w:szCs w:val="24"/>
        </w:rPr>
        <w:t>longevity</w:t>
      </w:r>
      <w:proofErr w:type="gramEnd"/>
      <w:r w:rsidRPr="00665E67">
        <w:rPr>
          <w:rFonts w:ascii="Book Antiqua" w:hAnsi="Book Antiqua" w:cs="Times New Roman"/>
          <w:sz w:val="24"/>
          <w:szCs w:val="24"/>
        </w:rPr>
        <w:fldChar w:fldCharType="begin">
          <w:fldData xml:space="preserve">PEVuZE5vdGU+PENpdGU+PEF1dGhvcj5SYXVsZTwvQXV0aG9yPjxZZWFyPjIwMTM8L1llYXI+PFJl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PEVuZE5vdGU+PENpdGU+PEF1dGhvcj5SYXVsZTwvQXV0aG9yPjxZZWFyPjIwMTM8L1llYXI+PFJl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Pr="00665E67">
        <w:rPr>
          <w:rFonts w:ascii="Book Antiqua" w:hAnsi="Book Antiqua" w:cs="Times New Roman"/>
          <w:sz w:val="24"/>
          <w:szCs w:val="24"/>
        </w:rPr>
      </w:r>
      <w:r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16" w:tooltip="Raule, 2013 #7189" w:history="1">
        <w:r w:rsidR="00E12A1F" w:rsidRPr="00665E67">
          <w:rPr>
            <w:rFonts w:ascii="Book Antiqua" w:hAnsi="Book Antiqua" w:cs="Times New Roman"/>
            <w:noProof/>
            <w:sz w:val="24"/>
            <w:szCs w:val="24"/>
            <w:vertAlign w:val="superscript"/>
          </w:rPr>
          <w:t>16</w:t>
        </w:r>
      </w:hyperlink>
      <w:r w:rsidR="00E12A1F" w:rsidRPr="00665E67">
        <w:rPr>
          <w:rFonts w:ascii="Book Antiqua" w:hAnsi="Book Antiqua" w:cs="Times New Roman"/>
          <w:noProof/>
          <w:sz w:val="24"/>
          <w:szCs w:val="24"/>
          <w:vertAlign w:val="superscript"/>
        </w:rPr>
        <w:t>]</w:t>
      </w:r>
      <w:r w:rsidRPr="00665E67">
        <w:rPr>
          <w:rFonts w:ascii="Book Antiqua" w:hAnsi="Book Antiqua" w:cs="Times New Roman"/>
          <w:sz w:val="24"/>
          <w:szCs w:val="24"/>
        </w:rPr>
        <w:fldChar w:fldCharType="end"/>
      </w:r>
      <w:r w:rsidRPr="00665E67">
        <w:rPr>
          <w:rFonts w:ascii="Book Antiqua" w:hAnsi="Book Antiqua" w:cs="Times New Roman"/>
          <w:sz w:val="24"/>
          <w:szCs w:val="24"/>
        </w:rPr>
        <w:t xml:space="preserve">. Also, it is becoming increasingly obvious that maternally transmitted low levels of </w:t>
      </w:r>
      <w:proofErr w:type="spellStart"/>
      <w:r w:rsidRPr="00665E67">
        <w:rPr>
          <w:rFonts w:ascii="Book Antiqua" w:hAnsi="Book Antiqua" w:cs="Times New Roman"/>
          <w:sz w:val="24"/>
          <w:szCs w:val="24"/>
        </w:rPr>
        <w:t>germline</w:t>
      </w:r>
      <w:proofErr w:type="spellEnd"/>
      <w:r w:rsidRPr="00665E67">
        <w:rPr>
          <w:rFonts w:ascii="Book Antiqua" w:hAnsi="Book Antiqua" w:cs="Times New Roman"/>
          <w:sz w:val="24"/>
          <w:szCs w:val="24"/>
        </w:rPr>
        <w:t xml:space="preserve"> </w:t>
      </w:r>
      <w:proofErr w:type="spellStart"/>
      <w:r w:rsidRPr="00665E67">
        <w:rPr>
          <w:rFonts w:ascii="Book Antiqua" w:hAnsi="Book Antiqua" w:cs="Times New Roman"/>
          <w:sz w:val="24"/>
          <w:szCs w:val="24"/>
        </w:rPr>
        <w:t>mtDNA</w:t>
      </w:r>
      <w:proofErr w:type="spellEnd"/>
      <w:r w:rsidRPr="00665E67">
        <w:rPr>
          <w:rFonts w:ascii="Book Antiqua" w:hAnsi="Book Antiqua" w:cs="Times New Roman"/>
          <w:sz w:val="24"/>
          <w:szCs w:val="24"/>
        </w:rPr>
        <w:t xml:space="preserve"> mutations can have a significant impact on</w:t>
      </w:r>
      <w:r w:rsidR="00CD0D35" w:rsidRPr="00665E67">
        <w:rPr>
          <w:rFonts w:ascii="Book Antiqua" w:hAnsi="Book Antiqua" w:cs="Times New Roman"/>
          <w:sz w:val="24"/>
          <w:szCs w:val="24"/>
        </w:rPr>
        <w:t xml:space="preserve"> </w:t>
      </w:r>
      <w:r w:rsidRPr="00665E67">
        <w:rPr>
          <w:rFonts w:ascii="Book Antiqua" w:hAnsi="Book Antiqua" w:cs="Times New Roman"/>
          <w:sz w:val="24"/>
          <w:szCs w:val="24"/>
        </w:rPr>
        <w:t xml:space="preserve">health and </w:t>
      </w:r>
      <w:proofErr w:type="gramStart"/>
      <w:r w:rsidR="002D09DA" w:rsidRPr="00665E67">
        <w:rPr>
          <w:rFonts w:ascii="Book Antiqua" w:hAnsi="Book Antiqua" w:cs="Times New Roman"/>
          <w:sz w:val="24"/>
          <w:szCs w:val="24"/>
        </w:rPr>
        <w:t>lifespan</w:t>
      </w:r>
      <w:proofErr w:type="gramEnd"/>
      <w:r w:rsidRPr="00665E67">
        <w:rPr>
          <w:rFonts w:ascii="Book Antiqua" w:hAnsi="Book Antiqua" w:cs="Times New Roman"/>
          <w:sz w:val="24"/>
          <w:szCs w:val="24"/>
        </w:rPr>
        <w:fldChar w:fldCharType="begin">
          <w:fldData xml:space="preserve">PEVuZE5vdGU+PENpdGU+PEF1dGhvcj5Sb3NzPC9BdXRob3I+PFllYXI+MjAxMzwvWWVhcj48UmVj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PEVuZE5vdGU+PENpdGU+PEF1dGhvcj5Sb3NzPC9BdXRob3I+PFllYXI+MjAxMzwvWWVhcj48UmVj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Pr="00665E67">
        <w:rPr>
          <w:rFonts w:ascii="Book Antiqua" w:hAnsi="Book Antiqua" w:cs="Times New Roman"/>
          <w:sz w:val="24"/>
          <w:szCs w:val="24"/>
        </w:rPr>
      </w:r>
      <w:r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105" w:tooltip="Ross, 2013 #7198" w:history="1">
        <w:r w:rsidR="00E12A1F" w:rsidRPr="00665E67">
          <w:rPr>
            <w:rFonts w:ascii="Book Antiqua" w:hAnsi="Book Antiqua" w:cs="Times New Roman"/>
            <w:noProof/>
            <w:sz w:val="24"/>
            <w:szCs w:val="24"/>
            <w:vertAlign w:val="superscript"/>
          </w:rPr>
          <w:t>105</w:t>
        </w:r>
      </w:hyperlink>
      <w:r w:rsidR="00E12A1F" w:rsidRPr="00665E67">
        <w:rPr>
          <w:rFonts w:ascii="Book Antiqua" w:hAnsi="Book Antiqua" w:cs="Times New Roman"/>
          <w:noProof/>
          <w:sz w:val="24"/>
          <w:szCs w:val="24"/>
          <w:vertAlign w:val="superscript"/>
        </w:rPr>
        <w:t>]</w:t>
      </w:r>
      <w:r w:rsidRPr="00665E67">
        <w:rPr>
          <w:rFonts w:ascii="Book Antiqua" w:hAnsi="Book Antiqua" w:cs="Times New Roman"/>
          <w:sz w:val="24"/>
          <w:szCs w:val="24"/>
        </w:rPr>
        <w:fldChar w:fldCharType="end"/>
      </w:r>
      <w:r w:rsidRPr="00665E67">
        <w:rPr>
          <w:rFonts w:ascii="Book Antiqua" w:hAnsi="Book Antiqua" w:cs="Times New Roman"/>
          <w:sz w:val="24"/>
          <w:szCs w:val="24"/>
        </w:rPr>
        <w:t xml:space="preserve">. </w:t>
      </w:r>
      <w:r w:rsidR="00CD0D35" w:rsidRPr="00665E67">
        <w:rPr>
          <w:rFonts w:ascii="Book Antiqua" w:hAnsi="Book Antiqua" w:cs="Times New Roman"/>
          <w:sz w:val="24"/>
          <w:szCs w:val="24"/>
        </w:rPr>
        <w:t>The r</w:t>
      </w:r>
      <w:r w:rsidR="00B053B2">
        <w:rPr>
          <w:rFonts w:ascii="Book Antiqua" w:hAnsi="Book Antiqua" w:cs="Times New Roman"/>
          <w:sz w:val="24"/>
          <w:szCs w:val="24"/>
        </w:rPr>
        <w:t xml:space="preserve">andom genetic drift </w:t>
      </w:r>
      <w:proofErr w:type="gramStart"/>
      <w:r w:rsidR="00B053B2">
        <w:rPr>
          <w:rFonts w:ascii="Book Antiqua" w:hAnsi="Book Antiqua" w:cs="Times New Roman"/>
          <w:sz w:val="24"/>
          <w:szCs w:val="24"/>
        </w:rPr>
        <w:t>theory</w:t>
      </w:r>
      <w:proofErr w:type="gramEnd"/>
      <w:r w:rsidRPr="00665E67">
        <w:rPr>
          <w:rFonts w:ascii="Book Antiqua" w:hAnsi="Book Antiqua" w:cs="Times New Roman"/>
          <w:sz w:val="24"/>
          <w:szCs w:val="24"/>
        </w:rPr>
        <w:fldChar w:fldCharType="begin">
          <w:fldData xml:space="preserve">PEVuZE5vdGU+PENpdGU+PEF1dGhvcj5FbHNvbjwvQXV0aG9yPjxZZWFyPjIwMDE8L1llYXI+PFJl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PEVuZE5vdGU+PENpdGU+PEF1dGhvcj5FbHNvbjwvQXV0aG9yPjxZZWFyPjIwMDE8L1llYXI+PFJl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Pr="00665E67">
        <w:rPr>
          <w:rFonts w:ascii="Book Antiqua" w:hAnsi="Book Antiqua" w:cs="Times New Roman"/>
          <w:sz w:val="24"/>
          <w:szCs w:val="24"/>
        </w:rPr>
      </w:r>
      <w:r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81" w:tooltip="Elson, 2001 #7097" w:history="1">
        <w:r w:rsidR="00E12A1F" w:rsidRPr="00665E67">
          <w:rPr>
            <w:rFonts w:ascii="Book Antiqua" w:hAnsi="Book Antiqua" w:cs="Times New Roman"/>
            <w:noProof/>
            <w:sz w:val="24"/>
            <w:szCs w:val="24"/>
            <w:vertAlign w:val="superscript"/>
          </w:rPr>
          <w:t>81</w:t>
        </w:r>
      </w:hyperlink>
      <w:r w:rsidR="00E12A1F" w:rsidRPr="00665E67">
        <w:rPr>
          <w:rFonts w:ascii="Book Antiqua" w:hAnsi="Book Antiqua" w:cs="Times New Roman"/>
          <w:noProof/>
          <w:sz w:val="24"/>
          <w:szCs w:val="24"/>
          <w:vertAlign w:val="superscript"/>
        </w:rPr>
        <w:t>]</w:t>
      </w:r>
      <w:r w:rsidRPr="00665E67">
        <w:rPr>
          <w:rFonts w:ascii="Book Antiqua" w:hAnsi="Book Antiqua" w:cs="Times New Roman"/>
          <w:sz w:val="24"/>
          <w:szCs w:val="24"/>
        </w:rPr>
        <w:fldChar w:fldCharType="end"/>
      </w:r>
      <w:r w:rsidR="00B67359" w:rsidRPr="00665E67">
        <w:rPr>
          <w:rFonts w:ascii="Book Antiqua" w:hAnsi="Book Antiqua" w:cs="Times New Roman"/>
          <w:sz w:val="24"/>
          <w:szCs w:val="24"/>
        </w:rPr>
        <w:t xml:space="preserve"> </w:t>
      </w:r>
      <w:r w:rsidRPr="00665E67">
        <w:rPr>
          <w:rFonts w:ascii="Book Antiqua" w:hAnsi="Book Antiqua" w:cs="Times New Roman"/>
          <w:sz w:val="24"/>
          <w:szCs w:val="24"/>
        </w:rPr>
        <w:t xml:space="preserve">has the potential to reconcile </w:t>
      </w:r>
      <w:r w:rsidR="00CD0D35" w:rsidRPr="00665E67">
        <w:rPr>
          <w:rFonts w:ascii="Book Antiqua" w:hAnsi="Book Antiqua" w:cs="Times New Roman"/>
          <w:sz w:val="24"/>
          <w:szCs w:val="24"/>
        </w:rPr>
        <w:t xml:space="preserve">the </w:t>
      </w:r>
      <w:r w:rsidRPr="00665E67">
        <w:rPr>
          <w:rFonts w:ascii="Book Antiqua" w:hAnsi="Book Antiqua" w:cs="Times New Roman"/>
          <w:sz w:val="24"/>
          <w:szCs w:val="24"/>
        </w:rPr>
        <w:t xml:space="preserve">observed mitochondrial dysfunction in aged organs with </w:t>
      </w:r>
      <w:r w:rsidR="00CD0D35" w:rsidRPr="00665E67">
        <w:rPr>
          <w:rFonts w:ascii="Book Antiqua" w:hAnsi="Book Antiqua" w:cs="Times New Roman"/>
          <w:sz w:val="24"/>
          <w:szCs w:val="24"/>
        </w:rPr>
        <w:t xml:space="preserve">the </w:t>
      </w:r>
      <w:r w:rsidRPr="00665E67">
        <w:rPr>
          <w:rFonts w:ascii="Book Antiqua" w:hAnsi="Book Antiqua" w:cs="Times New Roman"/>
          <w:sz w:val="24"/>
          <w:szCs w:val="24"/>
        </w:rPr>
        <w:t xml:space="preserve">low average levels of mtDNA mutations in some tissues. These </w:t>
      </w:r>
      <w:r w:rsidR="005D7BD3" w:rsidRPr="00665E67">
        <w:rPr>
          <w:rFonts w:ascii="Book Antiqua" w:hAnsi="Book Antiqua" w:cs="Times New Roman"/>
          <w:sz w:val="24"/>
          <w:szCs w:val="24"/>
        </w:rPr>
        <w:t xml:space="preserve">and other </w:t>
      </w:r>
      <w:r w:rsidRPr="00665E67">
        <w:rPr>
          <w:rFonts w:ascii="Book Antiqua" w:hAnsi="Book Antiqua" w:cs="Times New Roman"/>
          <w:sz w:val="24"/>
          <w:szCs w:val="24"/>
        </w:rPr>
        <w:t xml:space="preserve">findings </w:t>
      </w:r>
      <w:r w:rsidR="005D7BD3" w:rsidRPr="00665E67">
        <w:rPr>
          <w:rFonts w:ascii="Book Antiqua" w:hAnsi="Book Antiqua" w:cs="Times New Roman"/>
          <w:sz w:val="24"/>
          <w:szCs w:val="24"/>
        </w:rPr>
        <w:t>demonstrate</w:t>
      </w:r>
      <w:r w:rsidRPr="00665E67">
        <w:rPr>
          <w:rFonts w:ascii="Book Antiqua" w:hAnsi="Book Antiqua" w:cs="Times New Roman"/>
          <w:sz w:val="24"/>
          <w:szCs w:val="24"/>
        </w:rPr>
        <w:t xml:space="preserve"> that despite dramatic advances, our understanding of the role of mtDNA in aging remains incomplete. This incomplete understanding persists in large part due to</w:t>
      </w:r>
      <w:r w:rsidR="005D7BD3" w:rsidRPr="00665E67">
        <w:rPr>
          <w:rFonts w:ascii="Book Antiqua" w:hAnsi="Book Antiqua" w:cs="Times New Roman"/>
          <w:sz w:val="24"/>
          <w:szCs w:val="24"/>
        </w:rPr>
        <w:t xml:space="preserve"> </w:t>
      </w:r>
      <w:r w:rsidRPr="00665E67">
        <w:rPr>
          <w:rFonts w:ascii="Book Antiqua" w:hAnsi="Book Antiqua" w:cs="Times New Roman"/>
          <w:sz w:val="24"/>
          <w:szCs w:val="24"/>
        </w:rPr>
        <w:t xml:space="preserve">our limited ability to manipulate mitochondria in a meaningful way. The lack of approaches to introduce defined base lesions into mtDNA impedes our progress in understanding the specifics of mitochondrial processing of oxidative DNA damage. This, in turn, limits our ability to </w:t>
      </w:r>
      <w:proofErr w:type="spellStart"/>
      <w:r w:rsidRPr="00665E67">
        <w:rPr>
          <w:rFonts w:ascii="Book Antiqua" w:hAnsi="Book Antiqua" w:cs="Times New Roman"/>
          <w:sz w:val="24"/>
          <w:szCs w:val="24"/>
        </w:rPr>
        <w:t>deconvolute</w:t>
      </w:r>
      <w:proofErr w:type="spellEnd"/>
      <w:r w:rsidRPr="00665E67">
        <w:rPr>
          <w:rFonts w:ascii="Book Antiqua" w:hAnsi="Book Antiqua" w:cs="Times New Roman"/>
          <w:sz w:val="24"/>
          <w:szCs w:val="24"/>
        </w:rPr>
        <w:t xml:space="preserve"> and interpret the spectrum of mtDNA mutations observed in aging. </w:t>
      </w:r>
    </w:p>
    <w:p w:rsidR="00246FD3" w:rsidRDefault="00CD0D35" w:rsidP="00B053B2">
      <w:pPr>
        <w:spacing w:after="0" w:line="360" w:lineRule="auto"/>
        <w:ind w:firstLineChars="100" w:firstLine="240"/>
        <w:jc w:val="both"/>
        <w:rPr>
          <w:rFonts w:ascii="Book Antiqua" w:hAnsi="Book Antiqua" w:cs="Times New Roman"/>
          <w:sz w:val="24"/>
          <w:szCs w:val="24"/>
          <w:lang w:eastAsia="zh-CN"/>
        </w:rPr>
      </w:pPr>
      <w:r w:rsidRPr="00665E67">
        <w:rPr>
          <w:rFonts w:ascii="Book Antiqua" w:hAnsi="Book Antiqua" w:cs="Times New Roman"/>
          <w:sz w:val="24"/>
          <w:szCs w:val="24"/>
        </w:rPr>
        <w:t xml:space="preserve">In the near future there is </w:t>
      </w:r>
      <w:r w:rsidR="00246FD3" w:rsidRPr="00665E67">
        <w:rPr>
          <w:rFonts w:ascii="Book Antiqua" w:hAnsi="Book Antiqua" w:cs="Times New Roman"/>
          <w:sz w:val="24"/>
          <w:szCs w:val="24"/>
        </w:rPr>
        <w:t xml:space="preserve">great promise for further advances in our understanding of </w:t>
      </w:r>
      <w:proofErr w:type="spellStart"/>
      <w:r w:rsidR="00246FD3" w:rsidRPr="00665E67">
        <w:rPr>
          <w:rFonts w:ascii="Book Antiqua" w:hAnsi="Book Antiqua" w:cs="Times New Roman"/>
          <w:sz w:val="24"/>
          <w:szCs w:val="24"/>
        </w:rPr>
        <w:t>mtDNA’s</w:t>
      </w:r>
      <w:proofErr w:type="spellEnd"/>
      <w:r w:rsidR="00246FD3" w:rsidRPr="00665E67">
        <w:rPr>
          <w:rFonts w:ascii="Book Antiqua" w:hAnsi="Book Antiqua" w:cs="Times New Roman"/>
          <w:sz w:val="24"/>
          <w:szCs w:val="24"/>
        </w:rPr>
        <w:t xml:space="preserve"> contribution to aging. The advent of Duplex Sequencing methodology now </w:t>
      </w:r>
      <w:r w:rsidR="00246FD3" w:rsidRPr="00665E67">
        <w:rPr>
          <w:rFonts w:ascii="Book Antiqua" w:hAnsi="Book Antiqua" w:cs="Times New Roman"/>
          <w:sz w:val="24"/>
          <w:szCs w:val="24"/>
        </w:rPr>
        <w:lastRenderedPageBreak/>
        <w:t>makes it possible to determine the mutational signature of oxidative stress in mitochondria, which is one of the most important next steps in mtDNA research. The dire need for reliable markers of oxidative mtDNA damage is becoming increasingly obv</w:t>
      </w:r>
      <w:r w:rsidR="00B053B2">
        <w:rPr>
          <w:rFonts w:ascii="Book Antiqua" w:hAnsi="Book Antiqua" w:cs="Times New Roman"/>
          <w:sz w:val="24"/>
          <w:szCs w:val="24"/>
        </w:rPr>
        <w:t>ious. Despite concerted efforts</w:t>
      </w:r>
      <w:r w:rsidR="00246FD3" w:rsidRPr="00665E67">
        <w:rPr>
          <w:rFonts w:ascii="Book Antiqua" w:hAnsi="Book Antiqua" w:cs="Times New Roman"/>
          <w:sz w:val="24"/>
          <w:szCs w:val="24"/>
        </w:rPr>
        <w:fldChar w:fldCharType="begin">
          <w:fldData xml:space="preserve">PEVuZE5vdGU+PENpdGU+PEF1dGhvcj5FdXJvcGVhbiBTdGFuZGFyZHMgQ29tbWl0dGVlIG9uIE94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PEVuZE5vdGU+PENpdGU+PEF1dGhvcj5FdXJvcGVhbiBTdGFuZGFyZHMgQ29tbWl0dGVlIG9uIE94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00246FD3" w:rsidRPr="00665E67">
        <w:rPr>
          <w:rFonts w:ascii="Book Antiqua" w:hAnsi="Book Antiqua" w:cs="Times New Roman"/>
          <w:sz w:val="24"/>
          <w:szCs w:val="24"/>
        </w:rPr>
      </w:r>
      <w:r w:rsidR="00246FD3"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106" w:tooltip="European Standards Committee on Oxidative, 2003 #815" w:history="1">
        <w:r w:rsidR="00E12A1F" w:rsidRPr="00665E67">
          <w:rPr>
            <w:rFonts w:ascii="Book Antiqua" w:hAnsi="Book Antiqua" w:cs="Times New Roman"/>
            <w:noProof/>
            <w:sz w:val="24"/>
            <w:szCs w:val="24"/>
            <w:vertAlign w:val="superscript"/>
          </w:rPr>
          <w:t>106</w:t>
        </w:r>
      </w:hyperlink>
      <w:r w:rsidR="00B053B2">
        <w:rPr>
          <w:rFonts w:ascii="Book Antiqua" w:hAnsi="Book Antiqua" w:cs="Times New Roman"/>
          <w:noProof/>
          <w:sz w:val="24"/>
          <w:szCs w:val="24"/>
          <w:vertAlign w:val="superscript"/>
        </w:rPr>
        <w:t>,</w:t>
      </w:r>
      <w:hyperlink w:anchor="_ENREF_107" w:tooltip="Gedik, 2005 #1704" w:history="1">
        <w:r w:rsidR="00E12A1F" w:rsidRPr="00665E67">
          <w:rPr>
            <w:rFonts w:ascii="Book Antiqua" w:hAnsi="Book Antiqua" w:cs="Times New Roman"/>
            <w:noProof/>
            <w:sz w:val="24"/>
            <w:szCs w:val="24"/>
            <w:vertAlign w:val="superscript"/>
          </w:rPr>
          <w:t>107</w:t>
        </w:r>
      </w:hyperlink>
      <w:r w:rsidR="00E12A1F" w:rsidRPr="00665E67">
        <w:rPr>
          <w:rFonts w:ascii="Book Antiqua" w:hAnsi="Book Antiqua" w:cs="Times New Roman"/>
          <w:noProof/>
          <w:sz w:val="24"/>
          <w:szCs w:val="24"/>
          <w:vertAlign w:val="superscript"/>
        </w:rPr>
        <w:t>]</w:t>
      </w:r>
      <w:r w:rsidR="00246FD3" w:rsidRPr="00665E67">
        <w:rPr>
          <w:rFonts w:ascii="Book Antiqua" w:hAnsi="Book Antiqua" w:cs="Times New Roman"/>
          <w:sz w:val="24"/>
          <w:szCs w:val="24"/>
        </w:rPr>
        <w:fldChar w:fldCharType="end"/>
      </w:r>
      <w:r w:rsidR="00246FD3" w:rsidRPr="00665E67">
        <w:rPr>
          <w:rFonts w:ascii="Book Antiqua" w:hAnsi="Book Antiqua" w:cs="Times New Roman"/>
          <w:sz w:val="24"/>
          <w:szCs w:val="24"/>
        </w:rPr>
        <w:t>, detection of the widely used marker 8-oxodG remains variable between labs, which has resulted in contradictory r</w:t>
      </w:r>
      <w:r w:rsidR="00B053B2">
        <w:rPr>
          <w:rFonts w:ascii="Book Antiqua" w:hAnsi="Book Antiqua" w:cs="Times New Roman"/>
          <w:sz w:val="24"/>
          <w:szCs w:val="24"/>
        </w:rPr>
        <w:t>eports: both a 20-fold increase</w:t>
      </w:r>
      <w:r w:rsidR="00246FD3" w:rsidRPr="00665E67">
        <w:rPr>
          <w:rFonts w:ascii="Book Antiqua" w:hAnsi="Book Antiqua" w:cs="Times New Roman"/>
          <w:sz w:val="24"/>
          <w:szCs w:val="24"/>
        </w:rPr>
        <w:fldChar w:fldCharType="begin">
          <w:fldData xml:space="preserve">PEVuZE5vdGU+PENpdGU+PEF1dGhvcj5kZSBTb3V6YS1QaW50bzwvQXV0aG9yPjxZZWFyPjIwMDE8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PEVuZE5vdGU+PENpdGU+PEF1dGhvcj5kZSBTb3V6YS1QaW50bzwvQXV0aG9yPjxZZWFyPjIwMDE8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00246FD3" w:rsidRPr="00665E67">
        <w:rPr>
          <w:rFonts w:ascii="Book Antiqua" w:hAnsi="Book Antiqua" w:cs="Times New Roman"/>
          <w:sz w:val="24"/>
          <w:szCs w:val="24"/>
        </w:rPr>
      </w:r>
      <w:r w:rsidR="00246FD3"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108" w:tooltip="de Souza-Pinto, 2001 #1707" w:history="1">
        <w:r w:rsidR="00E12A1F" w:rsidRPr="00665E67">
          <w:rPr>
            <w:rFonts w:ascii="Book Antiqua" w:hAnsi="Book Antiqua" w:cs="Times New Roman"/>
            <w:noProof/>
            <w:sz w:val="24"/>
            <w:szCs w:val="24"/>
            <w:vertAlign w:val="superscript"/>
          </w:rPr>
          <w:t>108</w:t>
        </w:r>
      </w:hyperlink>
      <w:r w:rsidR="00E12A1F" w:rsidRPr="00665E67">
        <w:rPr>
          <w:rFonts w:ascii="Book Antiqua" w:hAnsi="Book Antiqua" w:cs="Times New Roman"/>
          <w:noProof/>
          <w:sz w:val="24"/>
          <w:szCs w:val="24"/>
          <w:vertAlign w:val="superscript"/>
        </w:rPr>
        <w:t>]</w:t>
      </w:r>
      <w:r w:rsidR="00246FD3" w:rsidRPr="00665E67">
        <w:rPr>
          <w:rFonts w:ascii="Book Antiqua" w:hAnsi="Book Antiqua" w:cs="Times New Roman"/>
          <w:sz w:val="24"/>
          <w:szCs w:val="24"/>
        </w:rPr>
        <w:fldChar w:fldCharType="end"/>
      </w:r>
      <w:r w:rsidR="00B053B2">
        <w:rPr>
          <w:rFonts w:ascii="Book Antiqua" w:hAnsi="Book Antiqua" w:cs="Times New Roman"/>
          <w:sz w:val="24"/>
          <w:szCs w:val="24"/>
        </w:rPr>
        <w:t xml:space="preserve"> and no change</w:t>
      </w:r>
      <w:r w:rsidR="00246FD3" w:rsidRPr="00665E67">
        <w:rPr>
          <w:rFonts w:ascii="Book Antiqua" w:hAnsi="Book Antiqua" w:cs="Times New Roman"/>
          <w:sz w:val="24"/>
          <w:szCs w:val="24"/>
        </w:rPr>
        <w:fldChar w:fldCharType="begin">
          <w:fldData xml:space="preserve">PEVuZE5vdGU+PENpdGU+PEF1dGhvcj5UcmFwcDwvQXV0aG9yPjxZZWFyPjIwMDc8L1llYXI+PFJl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</w:fldData>
        </w:fldChar>
      </w:r>
      <w:r w:rsidR="00E12A1F" w:rsidRPr="00665E67">
        <w:rPr>
          <w:rFonts w:ascii="Book Antiqua" w:hAnsi="Book Antiqua" w:cs="Times New Roman"/>
          <w:sz w:val="24"/>
          <w:szCs w:val="24"/>
        </w:rPr>
        <w:instrText xml:space="preserve"> ADDIN EN.CITE </w:instrText>
      </w:r>
      <w:r w:rsidR="00E12A1F" w:rsidRPr="00665E67">
        <w:rPr>
          <w:rFonts w:ascii="Book Antiqua" w:hAnsi="Book Antiqua" w:cs="Times New Roman"/>
          <w:sz w:val="24"/>
          <w:szCs w:val="24"/>
        </w:rPr>
        <w:fldChar w:fldCharType="begin">
          <w:fldData xml:space="preserve">PEVuZE5vdGU+PENpdGU+PEF1dGhvcj5UcmFwcDwvQXV0aG9yPjxZZWFyPjIwMDc8L1llYXI+PFJl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</w:fldData>
        </w:fldChar>
      </w:r>
      <w:r w:rsidR="00E12A1F" w:rsidRPr="00665E67">
        <w:rPr>
          <w:rFonts w:ascii="Book Antiqua" w:hAnsi="Book Antiqua" w:cs="Times New Roman"/>
          <w:sz w:val="24"/>
          <w:szCs w:val="24"/>
        </w:rPr>
        <w:instrText xml:space="preserve"> ADDIN EN.CITE.DATA </w:instrText>
      </w:r>
      <w:r w:rsidR="00E12A1F" w:rsidRPr="00665E67">
        <w:rPr>
          <w:rFonts w:ascii="Book Antiqua" w:hAnsi="Book Antiqua" w:cs="Times New Roman"/>
          <w:sz w:val="24"/>
          <w:szCs w:val="24"/>
        </w:rPr>
      </w:r>
      <w:r w:rsidR="00E12A1F" w:rsidRPr="00665E67">
        <w:rPr>
          <w:rFonts w:ascii="Book Antiqua" w:hAnsi="Book Antiqua" w:cs="Times New Roman"/>
          <w:sz w:val="24"/>
          <w:szCs w:val="24"/>
        </w:rPr>
        <w:fldChar w:fldCharType="end"/>
      </w:r>
      <w:r w:rsidR="00246FD3" w:rsidRPr="00665E67">
        <w:rPr>
          <w:rFonts w:ascii="Book Antiqua" w:hAnsi="Book Antiqua" w:cs="Times New Roman"/>
          <w:sz w:val="24"/>
          <w:szCs w:val="24"/>
        </w:rPr>
      </w:r>
      <w:r w:rsidR="00246FD3" w:rsidRPr="00665E67">
        <w:rPr>
          <w:rFonts w:ascii="Book Antiqua" w:hAnsi="Book Antiqua" w:cs="Times New Roman"/>
          <w:sz w:val="24"/>
          <w:szCs w:val="24"/>
        </w:rPr>
        <w:fldChar w:fldCharType="separate"/>
      </w:r>
      <w:r w:rsidR="00E12A1F" w:rsidRPr="00665E67">
        <w:rPr>
          <w:rFonts w:ascii="Book Antiqua" w:hAnsi="Book Antiqua" w:cs="Times New Roman"/>
          <w:noProof/>
          <w:sz w:val="24"/>
          <w:szCs w:val="24"/>
          <w:vertAlign w:val="superscript"/>
        </w:rPr>
        <w:t>[</w:t>
      </w:r>
      <w:hyperlink w:anchor="_ENREF_109" w:tooltip="Trapp, 2007 #2116" w:history="1">
        <w:r w:rsidR="00E12A1F" w:rsidRPr="00665E67">
          <w:rPr>
            <w:rFonts w:ascii="Book Antiqua" w:hAnsi="Book Antiqua" w:cs="Times New Roman"/>
            <w:noProof/>
            <w:sz w:val="24"/>
            <w:szCs w:val="24"/>
            <w:vertAlign w:val="superscript"/>
          </w:rPr>
          <w:t>109</w:t>
        </w:r>
      </w:hyperlink>
      <w:r w:rsidR="00E12A1F" w:rsidRPr="00665E67">
        <w:rPr>
          <w:rFonts w:ascii="Book Antiqua" w:hAnsi="Book Antiqua" w:cs="Times New Roman"/>
          <w:noProof/>
          <w:sz w:val="24"/>
          <w:szCs w:val="24"/>
          <w:vertAlign w:val="superscript"/>
        </w:rPr>
        <w:t>]</w:t>
      </w:r>
      <w:r w:rsidR="00246FD3" w:rsidRPr="00665E67">
        <w:rPr>
          <w:rFonts w:ascii="Book Antiqua" w:hAnsi="Book Antiqua" w:cs="Times New Roman"/>
          <w:sz w:val="24"/>
          <w:szCs w:val="24"/>
        </w:rPr>
        <w:fldChar w:fldCharType="end"/>
      </w:r>
      <w:r w:rsidR="00246FD3" w:rsidRPr="00665E67">
        <w:rPr>
          <w:rFonts w:ascii="Book Antiqua" w:hAnsi="Book Antiqua" w:cs="Times New Roman"/>
          <w:sz w:val="24"/>
          <w:szCs w:val="24"/>
        </w:rPr>
        <w:t xml:space="preserve"> in 8-oxodG content in the mtDNA of OGG1 knockout animals have been reported. The development of methods for the determination of both the identity of mitochondrial ROS </w:t>
      </w:r>
      <w:r w:rsidR="000642B7" w:rsidRPr="00665E67">
        <w:rPr>
          <w:rFonts w:ascii="Book Antiqua" w:hAnsi="Book Antiqua" w:cs="Times New Roman"/>
          <w:sz w:val="24"/>
          <w:szCs w:val="24"/>
        </w:rPr>
        <w:t>generated</w:t>
      </w:r>
      <w:r w:rsidR="00246FD3" w:rsidRPr="00665E67">
        <w:rPr>
          <w:rFonts w:ascii="Book Antiqua" w:hAnsi="Book Antiqua" w:cs="Times New Roman"/>
          <w:sz w:val="24"/>
          <w:szCs w:val="24"/>
        </w:rPr>
        <w:t xml:space="preserve"> in vivo and the rates of </w:t>
      </w:r>
      <w:r w:rsidR="000642B7" w:rsidRPr="00665E67">
        <w:rPr>
          <w:rFonts w:ascii="Book Antiqua" w:hAnsi="Book Antiqua" w:cs="Times New Roman"/>
          <w:sz w:val="24"/>
          <w:szCs w:val="24"/>
        </w:rPr>
        <w:t xml:space="preserve">their </w:t>
      </w:r>
      <w:r w:rsidR="00246FD3" w:rsidRPr="00665E67">
        <w:rPr>
          <w:rFonts w:ascii="Book Antiqua" w:hAnsi="Book Antiqua" w:cs="Times New Roman"/>
          <w:sz w:val="24"/>
          <w:szCs w:val="24"/>
        </w:rPr>
        <w:t>production wou</w:t>
      </w:r>
      <w:r w:rsidR="000642B7" w:rsidRPr="00665E67">
        <w:rPr>
          <w:rFonts w:ascii="Book Antiqua" w:hAnsi="Book Antiqua" w:cs="Times New Roman"/>
          <w:sz w:val="24"/>
          <w:szCs w:val="24"/>
        </w:rPr>
        <w:t>ld greatly aid in evaluating</w:t>
      </w:r>
      <w:r w:rsidR="00246FD3" w:rsidRPr="00665E67">
        <w:rPr>
          <w:rFonts w:ascii="Book Antiqua" w:hAnsi="Book Antiqua" w:cs="Times New Roman"/>
          <w:sz w:val="24"/>
          <w:szCs w:val="24"/>
        </w:rPr>
        <w:t xml:space="preserve"> </w:t>
      </w:r>
      <w:r w:rsidRPr="00665E67">
        <w:rPr>
          <w:rFonts w:ascii="Book Antiqua" w:hAnsi="Book Antiqua" w:cs="Times New Roman"/>
          <w:sz w:val="24"/>
          <w:szCs w:val="24"/>
        </w:rPr>
        <w:t xml:space="preserve">the </w:t>
      </w:r>
      <w:r w:rsidR="00246FD3" w:rsidRPr="00665E67">
        <w:rPr>
          <w:rFonts w:ascii="Book Antiqua" w:hAnsi="Book Antiqua" w:cs="Times New Roman"/>
          <w:sz w:val="24"/>
          <w:szCs w:val="24"/>
        </w:rPr>
        <w:t xml:space="preserve">interactions between </w:t>
      </w:r>
      <w:proofErr w:type="spellStart"/>
      <w:r w:rsidR="00246FD3" w:rsidRPr="00665E67">
        <w:rPr>
          <w:rFonts w:ascii="Book Antiqua" w:hAnsi="Book Antiqua" w:cs="Times New Roman"/>
          <w:sz w:val="24"/>
          <w:szCs w:val="24"/>
        </w:rPr>
        <w:t>mtDNA</w:t>
      </w:r>
      <w:proofErr w:type="spellEnd"/>
      <w:r w:rsidR="00246FD3" w:rsidRPr="00665E67">
        <w:rPr>
          <w:rFonts w:ascii="Book Antiqua" w:hAnsi="Book Antiqua" w:cs="Times New Roman"/>
          <w:sz w:val="24"/>
          <w:szCs w:val="24"/>
        </w:rPr>
        <w:t xml:space="preserve"> and ROS. Finally, a better understanding of the incidence, kinetics, and</w:t>
      </w:r>
      <w:r w:rsidR="000642B7" w:rsidRPr="00665E67">
        <w:rPr>
          <w:rFonts w:ascii="Book Antiqua" w:hAnsi="Book Antiqua" w:cs="Times New Roman"/>
          <w:sz w:val="24"/>
          <w:szCs w:val="24"/>
        </w:rPr>
        <w:t xml:space="preserve"> </w:t>
      </w:r>
      <w:r w:rsidR="00246FD3" w:rsidRPr="00665E67">
        <w:rPr>
          <w:rFonts w:ascii="Book Antiqua" w:hAnsi="Book Antiqua" w:cs="Times New Roman"/>
          <w:sz w:val="24"/>
          <w:szCs w:val="24"/>
        </w:rPr>
        <w:t xml:space="preserve">extent of random intracellular drift of mtDNA heteroplasmy in different tissues is needed for </w:t>
      </w:r>
      <w:r w:rsidRPr="00665E67">
        <w:rPr>
          <w:rFonts w:ascii="Book Antiqua" w:hAnsi="Book Antiqua" w:cs="Times New Roman"/>
          <w:sz w:val="24"/>
          <w:szCs w:val="24"/>
        </w:rPr>
        <w:t>an</w:t>
      </w:r>
      <w:r w:rsidR="00246FD3" w:rsidRPr="00665E67">
        <w:rPr>
          <w:rFonts w:ascii="Book Antiqua" w:hAnsi="Book Antiqua" w:cs="Times New Roman"/>
          <w:sz w:val="24"/>
          <w:szCs w:val="24"/>
        </w:rPr>
        <w:t xml:space="preserve"> accurate determination of its possible contribution to mito</w:t>
      </w:r>
      <w:r w:rsidR="000642B7" w:rsidRPr="00665E67">
        <w:rPr>
          <w:rFonts w:ascii="Book Antiqua" w:hAnsi="Book Antiqua" w:cs="Times New Roman"/>
          <w:sz w:val="24"/>
          <w:szCs w:val="24"/>
        </w:rPr>
        <w:t>chondrial dysfunction in aging.</w:t>
      </w:r>
    </w:p>
    <w:p w:rsidR="00B053B2" w:rsidRPr="00665E67" w:rsidRDefault="00B053B2" w:rsidP="00B053B2">
      <w:pPr>
        <w:spacing w:after="0" w:line="360" w:lineRule="auto"/>
        <w:ind w:firstLineChars="100" w:firstLine="240"/>
        <w:jc w:val="both"/>
        <w:rPr>
          <w:rFonts w:ascii="Book Antiqua" w:hAnsi="Book Antiqua" w:cs="Times New Roman"/>
          <w:sz w:val="24"/>
          <w:szCs w:val="24"/>
          <w:lang w:eastAsia="zh-CN"/>
        </w:rPr>
      </w:pPr>
    </w:p>
    <w:p w:rsidR="00B053B2" w:rsidRPr="009556F3" w:rsidRDefault="00B053B2" w:rsidP="009556F3">
      <w:pPr>
        <w:spacing w:after="0" w:line="360" w:lineRule="auto"/>
        <w:jc w:val="both"/>
        <w:rPr>
          <w:rFonts w:ascii="Book Antiqua" w:hAnsi="Book Antiqua" w:cs="Times New Roman"/>
          <w:b/>
          <w:sz w:val="24"/>
          <w:szCs w:val="24"/>
          <w:lang w:eastAsia="zh-CN"/>
        </w:rPr>
      </w:pPr>
      <w:r w:rsidRPr="009556F3">
        <w:rPr>
          <w:rFonts w:ascii="Book Antiqua" w:hAnsi="Book Antiqua" w:cs="Times New Roman"/>
          <w:b/>
          <w:sz w:val="24"/>
          <w:szCs w:val="24"/>
        </w:rPr>
        <w:t>ACKNOWLEDGEMENTS</w:t>
      </w:r>
    </w:p>
    <w:p w:rsidR="008F0F15" w:rsidRPr="009556F3" w:rsidRDefault="008B5FF0" w:rsidP="009556F3">
      <w:pPr>
        <w:spacing w:after="0" w:line="360" w:lineRule="auto"/>
        <w:jc w:val="both"/>
        <w:rPr>
          <w:rFonts w:ascii="Book Antiqua" w:hAnsi="Book Antiqua" w:cs="Times New Roman"/>
          <w:sz w:val="24"/>
          <w:szCs w:val="24"/>
        </w:rPr>
      </w:pPr>
      <w:r w:rsidRPr="009556F3">
        <w:rPr>
          <w:rFonts w:ascii="Book Antiqua" w:hAnsi="Book Antiqua" w:cs="Times New Roman"/>
          <w:sz w:val="24"/>
          <w:szCs w:val="24"/>
        </w:rPr>
        <w:t>The authors are grateful to O. Alexeeva for critical reading of the manuscript.</w:t>
      </w:r>
    </w:p>
    <w:p w:rsidR="00B053B2" w:rsidRPr="009556F3" w:rsidRDefault="00B053B2" w:rsidP="009556F3">
      <w:pPr>
        <w:spacing w:after="0" w:line="360" w:lineRule="auto"/>
        <w:jc w:val="both"/>
        <w:rPr>
          <w:rFonts w:ascii="Book Antiqua" w:hAnsi="Book Antiqua" w:cs="Times New Roman"/>
          <w:b/>
          <w:sz w:val="24"/>
          <w:szCs w:val="24"/>
          <w:lang w:eastAsia="zh-CN"/>
        </w:rPr>
      </w:pPr>
    </w:p>
    <w:p w:rsidR="00BE0E03" w:rsidRPr="009556F3" w:rsidRDefault="00B053B2" w:rsidP="009556F3">
      <w:pPr>
        <w:spacing w:after="0" w:line="360" w:lineRule="auto"/>
        <w:jc w:val="both"/>
        <w:rPr>
          <w:rFonts w:ascii="Book Antiqua" w:hAnsi="Book Antiqua" w:cs="Times New Roman"/>
          <w:b/>
          <w:sz w:val="24"/>
          <w:szCs w:val="24"/>
          <w:lang w:eastAsia="zh-CN"/>
        </w:rPr>
      </w:pPr>
      <w:r w:rsidRPr="009556F3">
        <w:rPr>
          <w:rFonts w:ascii="Book Antiqua" w:hAnsi="Book Antiqua" w:cs="Times New Roman"/>
          <w:b/>
          <w:sz w:val="24"/>
          <w:szCs w:val="24"/>
        </w:rPr>
        <w:t>REFERENCES</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1 </w:t>
      </w:r>
      <w:r w:rsidRPr="009556F3">
        <w:rPr>
          <w:rFonts w:ascii="Book Antiqua" w:eastAsia="宋体" w:hAnsi="Book Antiqua" w:cs="宋体"/>
          <w:b/>
          <w:bCs/>
          <w:color w:val="000000"/>
          <w:sz w:val="24"/>
          <w:szCs w:val="24"/>
          <w:lang w:eastAsia="zh-CN"/>
        </w:rPr>
        <w:t>HARMAN D</w:t>
      </w:r>
      <w:r w:rsidRPr="009556F3">
        <w:rPr>
          <w:rFonts w:ascii="Book Antiqua" w:eastAsia="宋体" w:hAnsi="Book Antiqua" w:cs="宋体"/>
          <w:color w:val="000000"/>
          <w:sz w:val="24"/>
          <w:szCs w:val="24"/>
          <w:lang w:eastAsia="zh-CN"/>
        </w:rPr>
        <w:t>. Aging: a theory based on free radical and radiation chemistry. </w:t>
      </w:r>
      <w:r w:rsidRPr="009556F3">
        <w:rPr>
          <w:rFonts w:ascii="Book Antiqua" w:eastAsia="宋体" w:hAnsi="Book Antiqua" w:cs="宋体"/>
          <w:i/>
          <w:iCs/>
          <w:color w:val="000000"/>
          <w:sz w:val="24"/>
          <w:szCs w:val="24"/>
          <w:lang w:eastAsia="zh-CN"/>
        </w:rPr>
        <w:t xml:space="preserve">J </w:t>
      </w:r>
      <w:proofErr w:type="spellStart"/>
      <w:r w:rsidRPr="009556F3">
        <w:rPr>
          <w:rFonts w:ascii="Book Antiqua" w:eastAsia="宋体" w:hAnsi="Book Antiqua" w:cs="宋体"/>
          <w:i/>
          <w:iCs/>
          <w:color w:val="000000"/>
          <w:sz w:val="24"/>
          <w:szCs w:val="24"/>
          <w:lang w:eastAsia="zh-CN"/>
        </w:rPr>
        <w:t>Gerontol</w:t>
      </w:r>
      <w:proofErr w:type="spellEnd"/>
      <w:r w:rsidRPr="009556F3">
        <w:rPr>
          <w:rFonts w:ascii="Book Antiqua" w:eastAsia="宋体" w:hAnsi="Book Antiqua" w:cs="宋体"/>
          <w:color w:val="000000"/>
          <w:sz w:val="24"/>
          <w:szCs w:val="24"/>
          <w:lang w:eastAsia="zh-CN"/>
        </w:rPr>
        <w:t> 1956; </w:t>
      </w:r>
      <w:r w:rsidRPr="009556F3">
        <w:rPr>
          <w:rFonts w:ascii="Book Antiqua" w:eastAsia="宋体" w:hAnsi="Book Antiqua" w:cs="宋体"/>
          <w:b/>
          <w:bCs/>
          <w:color w:val="000000"/>
          <w:sz w:val="24"/>
          <w:szCs w:val="24"/>
          <w:lang w:eastAsia="zh-CN"/>
        </w:rPr>
        <w:t>11</w:t>
      </w:r>
      <w:r w:rsidRPr="009556F3">
        <w:rPr>
          <w:rFonts w:ascii="Book Antiqua" w:eastAsia="宋体" w:hAnsi="Book Antiqua" w:cs="宋体"/>
          <w:color w:val="000000"/>
          <w:sz w:val="24"/>
          <w:szCs w:val="24"/>
          <w:lang w:eastAsia="zh-CN"/>
        </w:rPr>
        <w:t>: 298-300 [PMID: 13332224]</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proofErr w:type="gramStart"/>
      <w:r w:rsidRPr="009556F3">
        <w:rPr>
          <w:rFonts w:ascii="Book Antiqua" w:eastAsia="宋体" w:hAnsi="Book Antiqua" w:cs="宋体"/>
          <w:color w:val="000000"/>
          <w:sz w:val="24"/>
          <w:szCs w:val="24"/>
          <w:lang w:eastAsia="zh-CN"/>
        </w:rPr>
        <w:t>2 </w:t>
      </w:r>
      <w:r w:rsidRPr="009556F3">
        <w:rPr>
          <w:rFonts w:ascii="Book Antiqua" w:eastAsia="宋体" w:hAnsi="Book Antiqua" w:cs="宋体"/>
          <w:b/>
          <w:bCs/>
          <w:color w:val="000000"/>
          <w:sz w:val="24"/>
          <w:szCs w:val="24"/>
          <w:lang w:eastAsia="zh-CN"/>
        </w:rPr>
        <w:t>Harman D</w:t>
      </w:r>
      <w:r w:rsidRPr="009556F3">
        <w:rPr>
          <w:rFonts w:ascii="Book Antiqua" w:eastAsia="宋体" w:hAnsi="Book Antiqua" w:cs="宋体"/>
          <w:color w:val="000000"/>
          <w:sz w:val="24"/>
          <w:szCs w:val="24"/>
          <w:lang w:eastAsia="zh-CN"/>
        </w:rPr>
        <w:t>.</w:t>
      </w:r>
      <w:proofErr w:type="gramEnd"/>
      <w:r w:rsidRPr="009556F3">
        <w:rPr>
          <w:rFonts w:ascii="Book Antiqua" w:eastAsia="宋体" w:hAnsi="Book Antiqua" w:cs="宋体"/>
          <w:color w:val="000000"/>
          <w:sz w:val="24"/>
          <w:szCs w:val="24"/>
          <w:lang w:eastAsia="zh-CN"/>
        </w:rPr>
        <w:t xml:space="preserve"> The biologic clock: the mitochondria? </w:t>
      </w:r>
      <w:r w:rsidRPr="009556F3">
        <w:rPr>
          <w:rFonts w:ascii="Book Antiqua" w:eastAsia="宋体" w:hAnsi="Book Antiqua" w:cs="宋体"/>
          <w:i/>
          <w:iCs/>
          <w:color w:val="000000"/>
          <w:sz w:val="24"/>
          <w:szCs w:val="24"/>
          <w:lang w:eastAsia="zh-CN"/>
        </w:rPr>
        <w:t xml:space="preserve">J Am </w:t>
      </w:r>
      <w:proofErr w:type="spellStart"/>
      <w:r w:rsidRPr="009556F3">
        <w:rPr>
          <w:rFonts w:ascii="Book Antiqua" w:eastAsia="宋体" w:hAnsi="Book Antiqua" w:cs="宋体"/>
          <w:i/>
          <w:iCs/>
          <w:color w:val="000000"/>
          <w:sz w:val="24"/>
          <w:szCs w:val="24"/>
          <w:lang w:eastAsia="zh-CN"/>
        </w:rPr>
        <w:t>Geriatr</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Soc</w:t>
      </w:r>
      <w:proofErr w:type="spellEnd"/>
      <w:r w:rsidRPr="009556F3">
        <w:rPr>
          <w:rFonts w:ascii="Book Antiqua" w:eastAsia="宋体" w:hAnsi="Book Antiqua" w:cs="宋体"/>
          <w:color w:val="000000"/>
          <w:sz w:val="24"/>
          <w:szCs w:val="24"/>
          <w:lang w:eastAsia="zh-CN"/>
        </w:rPr>
        <w:t> 1972; </w:t>
      </w:r>
      <w:r w:rsidRPr="009556F3">
        <w:rPr>
          <w:rFonts w:ascii="Book Antiqua" w:eastAsia="宋体" w:hAnsi="Book Antiqua" w:cs="宋体"/>
          <w:b/>
          <w:bCs/>
          <w:color w:val="000000"/>
          <w:sz w:val="24"/>
          <w:szCs w:val="24"/>
          <w:lang w:eastAsia="zh-CN"/>
        </w:rPr>
        <w:t>20</w:t>
      </w:r>
      <w:r w:rsidRPr="009556F3">
        <w:rPr>
          <w:rFonts w:ascii="Book Antiqua" w:eastAsia="宋体" w:hAnsi="Book Antiqua" w:cs="宋体"/>
          <w:color w:val="000000"/>
          <w:sz w:val="24"/>
          <w:szCs w:val="24"/>
          <w:lang w:eastAsia="zh-CN"/>
        </w:rPr>
        <w:t>: 145-147 [PMID: 5016631]</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proofErr w:type="gramStart"/>
      <w:r w:rsidRPr="009556F3">
        <w:rPr>
          <w:rFonts w:ascii="Book Antiqua" w:eastAsia="宋体" w:hAnsi="Book Antiqua" w:cs="宋体"/>
          <w:color w:val="000000"/>
          <w:sz w:val="24"/>
          <w:szCs w:val="24"/>
          <w:lang w:eastAsia="zh-CN"/>
        </w:rPr>
        <w:t>3 </w:t>
      </w:r>
      <w:r w:rsidRPr="009556F3">
        <w:rPr>
          <w:rFonts w:ascii="Book Antiqua" w:eastAsia="宋体" w:hAnsi="Book Antiqua" w:cs="宋体"/>
          <w:b/>
          <w:bCs/>
          <w:color w:val="000000"/>
          <w:sz w:val="24"/>
          <w:szCs w:val="24"/>
          <w:lang w:eastAsia="zh-CN"/>
        </w:rPr>
        <w:t>Fleming JE</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Miquel</w:t>
      </w:r>
      <w:proofErr w:type="spellEnd"/>
      <w:r w:rsidRPr="009556F3">
        <w:rPr>
          <w:rFonts w:ascii="Book Antiqua" w:eastAsia="宋体" w:hAnsi="Book Antiqua" w:cs="宋体"/>
          <w:color w:val="000000"/>
          <w:sz w:val="24"/>
          <w:szCs w:val="24"/>
          <w:lang w:eastAsia="zh-CN"/>
        </w:rPr>
        <w:t xml:space="preserve"> J, Cottrell SF, </w:t>
      </w:r>
      <w:proofErr w:type="spellStart"/>
      <w:r w:rsidRPr="009556F3">
        <w:rPr>
          <w:rFonts w:ascii="Book Antiqua" w:eastAsia="宋体" w:hAnsi="Book Antiqua" w:cs="宋体"/>
          <w:color w:val="000000"/>
          <w:sz w:val="24"/>
          <w:szCs w:val="24"/>
          <w:lang w:eastAsia="zh-CN"/>
        </w:rPr>
        <w:t>Yengoyan</w:t>
      </w:r>
      <w:proofErr w:type="spellEnd"/>
      <w:r w:rsidRPr="009556F3">
        <w:rPr>
          <w:rFonts w:ascii="Book Antiqua" w:eastAsia="宋体" w:hAnsi="Book Antiqua" w:cs="宋体"/>
          <w:color w:val="000000"/>
          <w:sz w:val="24"/>
          <w:szCs w:val="24"/>
          <w:lang w:eastAsia="zh-CN"/>
        </w:rPr>
        <w:t xml:space="preserve"> LS, </w:t>
      </w:r>
      <w:proofErr w:type="spellStart"/>
      <w:r w:rsidRPr="009556F3">
        <w:rPr>
          <w:rFonts w:ascii="Book Antiqua" w:eastAsia="宋体" w:hAnsi="Book Antiqua" w:cs="宋体"/>
          <w:color w:val="000000"/>
          <w:sz w:val="24"/>
          <w:szCs w:val="24"/>
          <w:lang w:eastAsia="zh-CN"/>
        </w:rPr>
        <w:t>Economos</w:t>
      </w:r>
      <w:proofErr w:type="spellEnd"/>
      <w:r w:rsidRPr="009556F3">
        <w:rPr>
          <w:rFonts w:ascii="Book Antiqua" w:eastAsia="宋体" w:hAnsi="Book Antiqua" w:cs="宋体"/>
          <w:color w:val="000000"/>
          <w:sz w:val="24"/>
          <w:szCs w:val="24"/>
          <w:lang w:eastAsia="zh-CN"/>
        </w:rPr>
        <w:t xml:space="preserve"> AC.</w:t>
      </w:r>
      <w:proofErr w:type="gramEnd"/>
      <w:r w:rsidRPr="009556F3">
        <w:rPr>
          <w:rFonts w:ascii="Book Antiqua" w:eastAsia="宋体" w:hAnsi="Book Antiqua" w:cs="宋体"/>
          <w:color w:val="000000"/>
          <w:sz w:val="24"/>
          <w:szCs w:val="24"/>
          <w:lang w:eastAsia="zh-CN"/>
        </w:rPr>
        <w:t xml:space="preserve"> Is cell aging caused by respiration-dependent injury to the mitochondrial genome? </w:t>
      </w:r>
      <w:r w:rsidRPr="009556F3">
        <w:rPr>
          <w:rFonts w:ascii="Book Antiqua" w:eastAsia="宋体" w:hAnsi="Book Antiqua" w:cs="宋体"/>
          <w:i/>
          <w:iCs/>
          <w:color w:val="000000"/>
          <w:sz w:val="24"/>
          <w:szCs w:val="24"/>
          <w:lang w:eastAsia="zh-CN"/>
        </w:rPr>
        <w:t>Gerontology</w:t>
      </w:r>
      <w:r w:rsidRPr="009556F3">
        <w:rPr>
          <w:rFonts w:ascii="Book Antiqua" w:eastAsia="宋体" w:hAnsi="Book Antiqua" w:cs="宋体"/>
          <w:color w:val="000000"/>
          <w:sz w:val="24"/>
          <w:szCs w:val="24"/>
          <w:lang w:eastAsia="zh-CN"/>
        </w:rPr>
        <w:t> 1982; </w:t>
      </w:r>
      <w:r w:rsidRPr="009556F3">
        <w:rPr>
          <w:rFonts w:ascii="Book Antiqua" w:eastAsia="宋体" w:hAnsi="Book Antiqua" w:cs="宋体"/>
          <w:b/>
          <w:bCs/>
          <w:color w:val="000000"/>
          <w:sz w:val="24"/>
          <w:szCs w:val="24"/>
          <w:lang w:eastAsia="zh-CN"/>
        </w:rPr>
        <w:t>28</w:t>
      </w:r>
      <w:r w:rsidRPr="009556F3">
        <w:rPr>
          <w:rFonts w:ascii="Book Antiqua" w:eastAsia="宋体" w:hAnsi="Book Antiqua" w:cs="宋体"/>
          <w:color w:val="000000"/>
          <w:sz w:val="24"/>
          <w:szCs w:val="24"/>
          <w:lang w:eastAsia="zh-CN"/>
        </w:rPr>
        <w:t>: 44-53 [PMID: 7037547]</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4 </w:t>
      </w:r>
      <w:proofErr w:type="spellStart"/>
      <w:r w:rsidRPr="009556F3">
        <w:rPr>
          <w:rFonts w:ascii="Book Antiqua" w:eastAsia="宋体" w:hAnsi="Book Antiqua" w:cs="宋体"/>
          <w:b/>
          <w:bCs/>
          <w:color w:val="000000"/>
          <w:sz w:val="24"/>
          <w:szCs w:val="24"/>
          <w:lang w:eastAsia="zh-CN"/>
        </w:rPr>
        <w:t>Miquel</w:t>
      </w:r>
      <w:proofErr w:type="spellEnd"/>
      <w:r w:rsidRPr="009556F3">
        <w:rPr>
          <w:rFonts w:ascii="Book Antiqua" w:eastAsia="宋体" w:hAnsi="Book Antiqua" w:cs="宋体"/>
          <w:b/>
          <w:bCs/>
          <w:color w:val="000000"/>
          <w:sz w:val="24"/>
          <w:szCs w:val="24"/>
          <w:lang w:eastAsia="zh-CN"/>
        </w:rPr>
        <w:t xml:space="preserve"> J</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Binnard</w:t>
      </w:r>
      <w:proofErr w:type="spellEnd"/>
      <w:r w:rsidRPr="009556F3">
        <w:rPr>
          <w:rFonts w:ascii="Book Antiqua" w:eastAsia="宋体" w:hAnsi="Book Antiqua" w:cs="宋体"/>
          <w:color w:val="000000"/>
          <w:sz w:val="24"/>
          <w:szCs w:val="24"/>
          <w:lang w:eastAsia="zh-CN"/>
        </w:rPr>
        <w:t xml:space="preserve"> R, Fleming JE. Role of metabolic rate and DNA-repair in Drosophila aging: implications for the mitochondrial mutation theory of aging. </w:t>
      </w:r>
      <w:proofErr w:type="spellStart"/>
      <w:r w:rsidRPr="009556F3">
        <w:rPr>
          <w:rFonts w:ascii="Book Antiqua" w:eastAsia="宋体" w:hAnsi="Book Antiqua" w:cs="宋体"/>
          <w:i/>
          <w:iCs/>
          <w:color w:val="000000"/>
          <w:sz w:val="24"/>
          <w:szCs w:val="24"/>
          <w:lang w:eastAsia="zh-CN"/>
        </w:rPr>
        <w:t>Exp</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Gerontol</w:t>
      </w:r>
      <w:proofErr w:type="spellEnd"/>
      <w:r w:rsidRPr="009556F3">
        <w:rPr>
          <w:rFonts w:ascii="Book Antiqua" w:eastAsia="宋体" w:hAnsi="Book Antiqua" w:cs="宋体"/>
          <w:color w:val="000000"/>
          <w:sz w:val="24"/>
          <w:szCs w:val="24"/>
          <w:lang w:eastAsia="zh-CN"/>
        </w:rPr>
        <w:t> 1983; </w:t>
      </w:r>
      <w:r w:rsidRPr="009556F3">
        <w:rPr>
          <w:rFonts w:ascii="Book Antiqua" w:eastAsia="宋体" w:hAnsi="Book Antiqua" w:cs="宋体"/>
          <w:b/>
          <w:bCs/>
          <w:color w:val="000000"/>
          <w:sz w:val="24"/>
          <w:szCs w:val="24"/>
          <w:lang w:eastAsia="zh-CN"/>
        </w:rPr>
        <w:t>18</w:t>
      </w:r>
      <w:r w:rsidRPr="009556F3">
        <w:rPr>
          <w:rFonts w:ascii="Book Antiqua" w:eastAsia="宋体" w:hAnsi="Book Antiqua" w:cs="宋体"/>
          <w:color w:val="000000"/>
          <w:sz w:val="24"/>
          <w:szCs w:val="24"/>
          <w:lang w:eastAsia="zh-CN"/>
        </w:rPr>
        <w:t>: 167-171 [PMID: 6411485]</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lastRenderedPageBreak/>
        <w:t>5 </w:t>
      </w:r>
      <w:proofErr w:type="spellStart"/>
      <w:r w:rsidRPr="009556F3">
        <w:rPr>
          <w:rFonts w:ascii="Book Antiqua" w:eastAsia="宋体" w:hAnsi="Book Antiqua" w:cs="宋体"/>
          <w:b/>
          <w:bCs/>
          <w:color w:val="000000"/>
          <w:sz w:val="24"/>
          <w:szCs w:val="24"/>
          <w:lang w:eastAsia="zh-CN"/>
        </w:rPr>
        <w:t>Miquel</w:t>
      </w:r>
      <w:proofErr w:type="spellEnd"/>
      <w:r w:rsidRPr="009556F3">
        <w:rPr>
          <w:rFonts w:ascii="Book Antiqua" w:eastAsia="宋体" w:hAnsi="Book Antiqua" w:cs="宋体"/>
          <w:b/>
          <w:bCs/>
          <w:color w:val="000000"/>
          <w:sz w:val="24"/>
          <w:szCs w:val="24"/>
          <w:lang w:eastAsia="zh-CN"/>
        </w:rPr>
        <w:t xml:space="preserve"> J</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Economos</w:t>
      </w:r>
      <w:proofErr w:type="spellEnd"/>
      <w:r w:rsidRPr="009556F3">
        <w:rPr>
          <w:rFonts w:ascii="Book Antiqua" w:eastAsia="宋体" w:hAnsi="Book Antiqua" w:cs="宋体"/>
          <w:color w:val="000000"/>
          <w:sz w:val="24"/>
          <w:szCs w:val="24"/>
          <w:lang w:eastAsia="zh-CN"/>
        </w:rPr>
        <w:t xml:space="preserve"> AC, Fleming J, Johnson JE. </w:t>
      </w:r>
      <w:proofErr w:type="gramStart"/>
      <w:r w:rsidRPr="009556F3">
        <w:rPr>
          <w:rFonts w:ascii="Book Antiqua" w:eastAsia="宋体" w:hAnsi="Book Antiqua" w:cs="宋体"/>
          <w:color w:val="000000"/>
          <w:sz w:val="24"/>
          <w:szCs w:val="24"/>
          <w:lang w:eastAsia="zh-CN"/>
        </w:rPr>
        <w:t>Mitochondrial role in cell aging.</w:t>
      </w:r>
      <w:proofErr w:type="gramEnd"/>
      <w:r w:rsidRPr="009556F3">
        <w:rPr>
          <w:rFonts w:ascii="Book Antiqua" w:eastAsia="宋体" w:hAnsi="Book Antiqua" w:cs="宋体"/>
          <w:color w:val="000000"/>
          <w:sz w:val="24"/>
          <w:szCs w:val="24"/>
          <w:lang w:eastAsia="zh-CN"/>
        </w:rPr>
        <w:t> </w:t>
      </w:r>
      <w:proofErr w:type="spellStart"/>
      <w:r w:rsidRPr="009556F3">
        <w:rPr>
          <w:rFonts w:ascii="Book Antiqua" w:eastAsia="宋体" w:hAnsi="Book Antiqua" w:cs="宋体"/>
          <w:i/>
          <w:iCs/>
          <w:color w:val="000000"/>
          <w:sz w:val="24"/>
          <w:szCs w:val="24"/>
          <w:lang w:eastAsia="zh-CN"/>
        </w:rPr>
        <w:t>Exp</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Gerontol</w:t>
      </w:r>
      <w:proofErr w:type="spellEnd"/>
      <w:r w:rsidRPr="009556F3">
        <w:rPr>
          <w:rFonts w:ascii="Book Antiqua" w:eastAsia="宋体" w:hAnsi="Book Antiqua" w:cs="宋体"/>
          <w:color w:val="000000"/>
          <w:sz w:val="24"/>
          <w:szCs w:val="24"/>
          <w:lang w:eastAsia="zh-CN"/>
        </w:rPr>
        <w:t> 1980; </w:t>
      </w:r>
      <w:r w:rsidRPr="009556F3">
        <w:rPr>
          <w:rFonts w:ascii="Book Antiqua" w:eastAsia="宋体" w:hAnsi="Book Antiqua" w:cs="宋体"/>
          <w:b/>
          <w:bCs/>
          <w:color w:val="000000"/>
          <w:sz w:val="24"/>
          <w:szCs w:val="24"/>
          <w:lang w:eastAsia="zh-CN"/>
        </w:rPr>
        <w:t>15</w:t>
      </w:r>
      <w:r w:rsidRPr="009556F3">
        <w:rPr>
          <w:rFonts w:ascii="Book Antiqua" w:eastAsia="宋体" w:hAnsi="Book Antiqua" w:cs="宋体"/>
          <w:color w:val="000000"/>
          <w:sz w:val="24"/>
          <w:szCs w:val="24"/>
          <w:lang w:eastAsia="zh-CN"/>
        </w:rPr>
        <w:t>: 575-591 [PMID: 7009178]</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proofErr w:type="gramStart"/>
      <w:r w:rsidRPr="009556F3">
        <w:rPr>
          <w:rFonts w:ascii="Book Antiqua" w:eastAsia="宋体" w:hAnsi="Book Antiqua" w:cs="宋体"/>
          <w:color w:val="000000"/>
          <w:sz w:val="24"/>
          <w:szCs w:val="24"/>
          <w:lang w:eastAsia="zh-CN"/>
        </w:rPr>
        <w:t>6 </w:t>
      </w:r>
      <w:r w:rsidRPr="009556F3">
        <w:rPr>
          <w:rFonts w:ascii="Book Antiqua" w:eastAsia="宋体" w:hAnsi="Book Antiqua" w:cs="宋体"/>
          <w:b/>
          <w:bCs/>
          <w:color w:val="000000"/>
          <w:sz w:val="24"/>
          <w:szCs w:val="24"/>
          <w:lang w:eastAsia="zh-CN"/>
        </w:rPr>
        <w:t>Jacobs HT</w:t>
      </w:r>
      <w:r w:rsidRPr="009556F3">
        <w:rPr>
          <w:rFonts w:ascii="Book Antiqua" w:eastAsia="宋体" w:hAnsi="Book Antiqua" w:cs="宋体"/>
          <w:color w:val="000000"/>
          <w:sz w:val="24"/>
          <w:szCs w:val="24"/>
          <w:lang w:eastAsia="zh-CN"/>
        </w:rPr>
        <w:t>.</w:t>
      </w:r>
      <w:proofErr w:type="gramEnd"/>
      <w:r w:rsidRPr="009556F3">
        <w:rPr>
          <w:rFonts w:ascii="Book Antiqua" w:eastAsia="宋体" w:hAnsi="Book Antiqua" w:cs="宋体"/>
          <w:color w:val="000000"/>
          <w:sz w:val="24"/>
          <w:szCs w:val="24"/>
          <w:lang w:eastAsia="zh-CN"/>
        </w:rPr>
        <w:t xml:space="preserve"> The mitochondrial theory of aging: dead or alive? </w:t>
      </w:r>
      <w:r w:rsidRPr="009556F3">
        <w:rPr>
          <w:rFonts w:ascii="Book Antiqua" w:eastAsia="宋体" w:hAnsi="Book Antiqua" w:cs="宋体"/>
          <w:i/>
          <w:iCs/>
          <w:color w:val="000000"/>
          <w:sz w:val="24"/>
          <w:szCs w:val="24"/>
          <w:lang w:eastAsia="zh-CN"/>
        </w:rPr>
        <w:t>Aging Cell</w:t>
      </w:r>
      <w:r w:rsidRPr="009556F3">
        <w:rPr>
          <w:rFonts w:ascii="Book Antiqua" w:eastAsia="宋体" w:hAnsi="Book Antiqua" w:cs="宋体"/>
          <w:color w:val="000000"/>
          <w:sz w:val="24"/>
          <w:szCs w:val="24"/>
          <w:lang w:eastAsia="zh-CN"/>
        </w:rPr>
        <w:t> 2003; </w:t>
      </w:r>
      <w:r w:rsidRPr="009556F3">
        <w:rPr>
          <w:rFonts w:ascii="Book Antiqua" w:eastAsia="宋体" w:hAnsi="Book Antiqua" w:cs="宋体"/>
          <w:b/>
          <w:bCs/>
          <w:color w:val="000000"/>
          <w:sz w:val="24"/>
          <w:szCs w:val="24"/>
          <w:lang w:eastAsia="zh-CN"/>
        </w:rPr>
        <w:t>2</w:t>
      </w:r>
      <w:r w:rsidRPr="009556F3">
        <w:rPr>
          <w:rFonts w:ascii="Book Antiqua" w:eastAsia="宋体" w:hAnsi="Book Antiqua" w:cs="宋体"/>
          <w:color w:val="000000"/>
          <w:sz w:val="24"/>
          <w:szCs w:val="24"/>
          <w:lang w:eastAsia="zh-CN"/>
        </w:rPr>
        <w:t>: 11-17 [PMID: 12882330]</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7 </w:t>
      </w:r>
      <w:proofErr w:type="spellStart"/>
      <w:r w:rsidRPr="009556F3">
        <w:rPr>
          <w:rFonts w:ascii="Book Antiqua" w:eastAsia="宋体" w:hAnsi="Book Antiqua" w:cs="宋体"/>
          <w:b/>
          <w:bCs/>
          <w:color w:val="000000"/>
          <w:sz w:val="24"/>
          <w:szCs w:val="24"/>
          <w:lang w:eastAsia="zh-CN"/>
        </w:rPr>
        <w:t>Barja</w:t>
      </w:r>
      <w:proofErr w:type="spellEnd"/>
      <w:r w:rsidRPr="009556F3">
        <w:rPr>
          <w:rFonts w:ascii="Book Antiqua" w:eastAsia="宋体" w:hAnsi="Book Antiqua" w:cs="宋体"/>
          <w:b/>
          <w:bCs/>
          <w:color w:val="000000"/>
          <w:sz w:val="24"/>
          <w:szCs w:val="24"/>
          <w:lang w:eastAsia="zh-CN"/>
        </w:rPr>
        <w:t xml:space="preserve"> G</w:t>
      </w:r>
      <w:r w:rsidRPr="009556F3">
        <w:rPr>
          <w:rFonts w:ascii="Book Antiqua" w:eastAsia="宋体" w:hAnsi="Book Antiqua" w:cs="宋体"/>
          <w:color w:val="000000"/>
          <w:sz w:val="24"/>
          <w:szCs w:val="24"/>
          <w:lang w:eastAsia="zh-CN"/>
        </w:rPr>
        <w:t xml:space="preserve">. </w:t>
      </w:r>
      <w:proofErr w:type="gramStart"/>
      <w:r w:rsidRPr="009556F3">
        <w:rPr>
          <w:rFonts w:ascii="Book Antiqua" w:eastAsia="宋体" w:hAnsi="Book Antiqua" w:cs="宋体"/>
          <w:color w:val="000000"/>
          <w:sz w:val="24"/>
          <w:szCs w:val="24"/>
          <w:lang w:eastAsia="zh-CN"/>
        </w:rPr>
        <w:t>Updating</w:t>
      </w:r>
      <w:proofErr w:type="gramEnd"/>
      <w:r w:rsidRPr="009556F3">
        <w:rPr>
          <w:rFonts w:ascii="Book Antiqua" w:eastAsia="宋体" w:hAnsi="Book Antiqua" w:cs="宋体"/>
          <w:color w:val="000000"/>
          <w:sz w:val="24"/>
          <w:szCs w:val="24"/>
          <w:lang w:eastAsia="zh-CN"/>
        </w:rPr>
        <w:t xml:space="preserve"> the mitochondrial free radical theory of aging: an integrated view, key aspects, and confounding concepts. </w:t>
      </w:r>
      <w:proofErr w:type="spellStart"/>
      <w:r w:rsidRPr="009556F3">
        <w:rPr>
          <w:rFonts w:ascii="Book Antiqua" w:eastAsia="宋体" w:hAnsi="Book Antiqua" w:cs="宋体"/>
          <w:i/>
          <w:iCs/>
          <w:color w:val="000000"/>
          <w:sz w:val="24"/>
          <w:szCs w:val="24"/>
          <w:lang w:eastAsia="zh-CN"/>
        </w:rPr>
        <w:t>Antioxid</w:t>
      </w:r>
      <w:proofErr w:type="spellEnd"/>
      <w:r w:rsidRPr="009556F3">
        <w:rPr>
          <w:rFonts w:ascii="Book Antiqua" w:eastAsia="宋体" w:hAnsi="Book Antiqua" w:cs="宋体"/>
          <w:i/>
          <w:iCs/>
          <w:color w:val="000000"/>
          <w:sz w:val="24"/>
          <w:szCs w:val="24"/>
          <w:lang w:eastAsia="zh-CN"/>
        </w:rPr>
        <w:t xml:space="preserve"> Redox Signal</w:t>
      </w:r>
      <w:r w:rsidRPr="009556F3">
        <w:rPr>
          <w:rFonts w:ascii="Book Antiqua" w:eastAsia="宋体" w:hAnsi="Book Antiqua" w:cs="宋体"/>
          <w:color w:val="000000"/>
          <w:sz w:val="24"/>
          <w:szCs w:val="24"/>
          <w:lang w:eastAsia="zh-CN"/>
        </w:rPr>
        <w:t> 2013; </w:t>
      </w:r>
      <w:r w:rsidRPr="009556F3">
        <w:rPr>
          <w:rFonts w:ascii="Book Antiqua" w:eastAsia="宋体" w:hAnsi="Book Antiqua" w:cs="宋体"/>
          <w:b/>
          <w:bCs/>
          <w:color w:val="000000"/>
          <w:sz w:val="24"/>
          <w:szCs w:val="24"/>
          <w:lang w:eastAsia="zh-CN"/>
        </w:rPr>
        <w:t>19</w:t>
      </w:r>
      <w:r w:rsidRPr="009556F3">
        <w:rPr>
          <w:rFonts w:ascii="Book Antiqua" w:eastAsia="宋体" w:hAnsi="Book Antiqua" w:cs="宋体"/>
          <w:color w:val="000000"/>
          <w:sz w:val="24"/>
          <w:szCs w:val="24"/>
          <w:lang w:eastAsia="zh-CN"/>
        </w:rPr>
        <w:t>: 1420-1445 [PMID: 2364</w:t>
      </w:r>
      <w:r>
        <w:rPr>
          <w:rFonts w:ascii="Book Antiqua" w:eastAsia="宋体" w:hAnsi="Book Antiqua" w:cs="宋体"/>
          <w:color w:val="000000"/>
          <w:sz w:val="24"/>
          <w:szCs w:val="24"/>
          <w:lang w:eastAsia="zh-CN"/>
        </w:rPr>
        <w:t>2158 DOI: 10.1089/ars.2012.5148</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proofErr w:type="gramStart"/>
      <w:r w:rsidRPr="009556F3">
        <w:rPr>
          <w:rFonts w:ascii="Book Antiqua" w:eastAsia="宋体" w:hAnsi="Book Antiqua" w:cs="宋体"/>
          <w:color w:val="000000"/>
          <w:sz w:val="24"/>
          <w:szCs w:val="24"/>
          <w:lang w:eastAsia="zh-CN"/>
        </w:rPr>
        <w:t>8 </w:t>
      </w:r>
      <w:proofErr w:type="spellStart"/>
      <w:r w:rsidRPr="009556F3">
        <w:rPr>
          <w:rFonts w:ascii="Book Antiqua" w:eastAsia="宋体" w:hAnsi="Book Antiqua" w:cs="宋体"/>
          <w:b/>
          <w:bCs/>
          <w:color w:val="000000"/>
          <w:sz w:val="24"/>
          <w:szCs w:val="24"/>
          <w:lang w:eastAsia="zh-CN"/>
        </w:rPr>
        <w:t>Alexeyev</w:t>
      </w:r>
      <w:proofErr w:type="spellEnd"/>
      <w:r w:rsidRPr="009556F3">
        <w:rPr>
          <w:rFonts w:ascii="Book Antiqua" w:eastAsia="宋体" w:hAnsi="Book Antiqua" w:cs="宋体"/>
          <w:b/>
          <w:bCs/>
          <w:color w:val="000000"/>
          <w:sz w:val="24"/>
          <w:szCs w:val="24"/>
          <w:lang w:eastAsia="zh-CN"/>
        </w:rPr>
        <w:t xml:space="preserve"> MF</w:t>
      </w:r>
      <w:r w:rsidRPr="009556F3">
        <w:rPr>
          <w:rFonts w:ascii="Book Antiqua" w:eastAsia="宋体" w:hAnsi="Book Antiqua" w:cs="宋体"/>
          <w:color w:val="000000"/>
          <w:sz w:val="24"/>
          <w:szCs w:val="24"/>
          <w:lang w:eastAsia="zh-CN"/>
        </w:rPr>
        <w:t>.</w:t>
      </w:r>
      <w:proofErr w:type="gramEnd"/>
      <w:r w:rsidRPr="009556F3">
        <w:rPr>
          <w:rFonts w:ascii="Book Antiqua" w:eastAsia="宋体" w:hAnsi="Book Antiqua" w:cs="宋体"/>
          <w:color w:val="000000"/>
          <w:sz w:val="24"/>
          <w:szCs w:val="24"/>
          <w:lang w:eastAsia="zh-CN"/>
        </w:rPr>
        <w:t xml:space="preserve"> Is there more to aging than mitochondrial DNA and reactive oxygen species? </w:t>
      </w:r>
      <w:r w:rsidRPr="009556F3">
        <w:rPr>
          <w:rFonts w:ascii="Book Antiqua" w:eastAsia="宋体" w:hAnsi="Book Antiqua" w:cs="宋体"/>
          <w:i/>
          <w:iCs/>
          <w:color w:val="000000"/>
          <w:sz w:val="24"/>
          <w:szCs w:val="24"/>
          <w:lang w:eastAsia="zh-CN"/>
        </w:rPr>
        <w:t>FEBS J</w:t>
      </w:r>
      <w:r w:rsidRPr="009556F3">
        <w:rPr>
          <w:rFonts w:ascii="Book Antiqua" w:eastAsia="宋体" w:hAnsi="Book Antiqua" w:cs="宋体"/>
          <w:color w:val="000000"/>
          <w:sz w:val="24"/>
          <w:szCs w:val="24"/>
          <w:lang w:eastAsia="zh-CN"/>
        </w:rPr>
        <w:t> 2009; </w:t>
      </w:r>
      <w:r w:rsidRPr="009556F3">
        <w:rPr>
          <w:rFonts w:ascii="Book Antiqua" w:eastAsia="宋体" w:hAnsi="Book Antiqua" w:cs="宋体"/>
          <w:b/>
          <w:bCs/>
          <w:color w:val="000000"/>
          <w:sz w:val="24"/>
          <w:szCs w:val="24"/>
          <w:lang w:eastAsia="zh-CN"/>
        </w:rPr>
        <w:t>276</w:t>
      </w:r>
      <w:r w:rsidRPr="009556F3">
        <w:rPr>
          <w:rFonts w:ascii="Book Antiqua" w:eastAsia="宋体" w:hAnsi="Book Antiqua" w:cs="宋体"/>
          <w:color w:val="000000"/>
          <w:sz w:val="24"/>
          <w:szCs w:val="24"/>
          <w:lang w:eastAsia="zh-CN"/>
        </w:rPr>
        <w:t>: 5768-5787 [PMID: 19796285 DOI: 1</w:t>
      </w:r>
      <w:r>
        <w:rPr>
          <w:rFonts w:ascii="Book Antiqua" w:eastAsia="宋体" w:hAnsi="Book Antiqua" w:cs="宋体"/>
          <w:color w:val="000000"/>
          <w:sz w:val="24"/>
          <w:szCs w:val="24"/>
          <w:lang w:eastAsia="zh-CN"/>
        </w:rPr>
        <w:t>0.1111/j.1742-4658.2009.07269.x</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9 </w:t>
      </w:r>
      <w:proofErr w:type="spellStart"/>
      <w:r w:rsidRPr="009556F3">
        <w:rPr>
          <w:rFonts w:ascii="Book Antiqua" w:eastAsia="宋体" w:hAnsi="Book Antiqua" w:cs="宋体"/>
          <w:b/>
          <w:bCs/>
          <w:color w:val="000000"/>
          <w:sz w:val="24"/>
          <w:szCs w:val="24"/>
          <w:lang w:eastAsia="zh-CN"/>
        </w:rPr>
        <w:t>Kukat</w:t>
      </w:r>
      <w:proofErr w:type="spellEnd"/>
      <w:r w:rsidRPr="009556F3">
        <w:rPr>
          <w:rFonts w:ascii="Book Antiqua" w:eastAsia="宋体" w:hAnsi="Book Antiqua" w:cs="宋体"/>
          <w:b/>
          <w:bCs/>
          <w:color w:val="000000"/>
          <w:sz w:val="24"/>
          <w:szCs w:val="24"/>
          <w:lang w:eastAsia="zh-CN"/>
        </w:rPr>
        <w:t xml:space="preserve"> C</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Wurm</w:t>
      </w:r>
      <w:proofErr w:type="spellEnd"/>
      <w:r w:rsidRPr="009556F3">
        <w:rPr>
          <w:rFonts w:ascii="Book Antiqua" w:eastAsia="宋体" w:hAnsi="Book Antiqua" w:cs="宋体"/>
          <w:color w:val="000000"/>
          <w:sz w:val="24"/>
          <w:szCs w:val="24"/>
          <w:lang w:eastAsia="zh-CN"/>
        </w:rPr>
        <w:t xml:space="preserve"> CA, </w:t>
      </w:r>
      <w:proofErr w:type="spellStart"/>
      <w:r w:rsidRPr="009556F3">
        <w:rPr>
          <w:rFonts w:ascii="Book Antiqua" w:eastAsia="宋体" w:hAnsi="Book Antiqua" w:cs="宋体"/>
          <w:color w:val="000000"/>
          <w:sz w:val="24"/>
          <w:szCs w:val="24"/>
          <w:lang w:eastAsia="zh-CN"/>
        </w:rPr>
        <w:t>Spåhr</w:t>
      </w:r>
      <w:proofErr w:type="spellEnd"/>
      <w:r w:rsidRPr="009556F3">
        <w:rPr>
          <w:rFonts w:ascii="Book Antiqua" w:eastAsia="宋体" w:hAnsi="Book Antiqua" w:cs="宋体"/>
          <w:color w:val="000000"/>
          <w:sz w:val="24"/>
          <w:szCs w:val="24"/>
          <w:lang w:eastAsia="zh-CN"/>
        </w:rPr>
        <w:t xml:space="preserve"> H, </w:t>
      </w:r>
      <w:proofErr w:type="spellStart"/>
      <w:r w:rsidRPr="009556F3">
        <w:rPr>
          <w:rFonts w:ascii="Book Antiqua" w:eastAsia="宋体" w:hAnsi="Book Antiqua" w:cs="宋体"/>
          <w:color w:val="000000"/>
          <w:sz w:val="24"/>
          <w:szCs w:val="24"/>
          <w:lang w:eastAsia="zh-CN"/>
        </w:rPr>
        <w:t>Falkenberg</w:t>
      </w:r>
      <w:proofErr w:type="spellEnd"/>
      <w:r w:rsidRPr="009556F3">
        <w:rPr>
          <w:rFonts w:ascii="Book Antiqua" w:eastAsia="宋体" w:hAnsi="Book Antiqua" w:cs="宋体"/>
          <w:color w:val="000000"/>
          <w:sz w:val="24"/>
          <w:szCs w:val="24"/>
          <w:lang w:eastAsia="zh-CN"/>
        </w:rPr>
        <w:t xml:space="preserve"> M, Larsson NG, </w:t>
      </w:r>
      <w:proofErr w:type="spellStart"/>
      <w:r w:rsidRPr="009556F3">
        <w:rPr>
          <w:rFonts w:ascii="Book Antiqua" w:eastAsia="宋体" w:hAnsi="Book Antiqua" w:cs="宋体"/>
          <w:color w:val="000000"/>
          <w:sz w:val="24"/>
          <w:szCs w:val="24"/>
          <w:lang w:eastAsia="zh-CN"/>
        </w:rPr>
        <w:t>Jakobs</w:t>
      </w:r>
      <w:proofErr w:type="spellEnd"/>
      <w:r w:rsidRPr="009556F3">
        <w:rPr>
          <w:rFonts w:ascii="Book Antiqua" w:eastAsia="宋体" w:hAnsi="Book Antiqua" w:cs="宋体"/>
          <w:color w:val="000000"/>
          <w:sz w:val="24"/>
          <w:szCs w:val="24"/>
          <w:lang w:eastAsia="zh-CN"/>
        </w:rPr>
        <w:t xml:space="preserve"> S. Super-resolution microscopy reveals that mammalian mitochondrial nucleoids have a uniform size and frequently contain a single copy of </w:t>
      </w:r>
      <w:proofErr w:type="spellStart"/>
      <w:r w:rsidRPr="009556F3">
        <w:rPr>
          <w:rFonts w:ascii="Book Antiqua" w:eastAsia="宋体" w:hAnsi="Book Antiqua" w:cs="宋体"/>
          <w:color w:val="000000"/>
          <w:sz w:val="24"/>
          <w:szCs w:val="24"/>
          <w:lang w:eastAsia="zh-CN"/>
        </w:rPr>
        <w:t>mtDNA</w:t>
      </w:r>
      <w:proofErr w:type="spellEnd"/>
      <w:r w:rsidRPr="009556F3">
        <w:rPr>
          <w:rFonts w:ascii="Book Antiqua" w:eastAsia="宋体" w:hAnsi="Book Antiqua" w:cs="宋体"/>
          <w:color w:val="000000"/>
          <w:sz w:val="24"/>
          <w:szCs w:val="24"/>
          <w:lang w:eastAsia="zh-CN"/>
        </w:rPr>
        <w:t>. </w:t>
      </w:r>
      <w:proofErr w:type="spellStart"/>
      <w:r w:rsidRPr="009556F3">
        <w:rPr>
          <w:rFonts w:ascii="Book Antiqua" w:eastAsia="宋体" w:hAnsi="Book Antiqua" w:cs="宋体"/>
          <w:i/>
          <w:iCs/>
          <w:color w:val="000000"/>
          <w:sz w:val="24"/>
          <w:szCs w:val="24"/>
          <w:lang w:eastAsia="zh-CN"/>
        </w:rPr>
        <w:t>Proc</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Natl</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Acad</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Sci</w:t>
      </w:r>
      <w:proofErr w:type="spellEnd"/>
      <w:r w:rsidRPr="009556F3">
        <w:rPr>
          <w:rFonts w:ascii="Book Antiqua" w:eastAsia="宋体" w:hAnsi="Book Antiqua" w:cs="宋体"/>
          <w:i/>
          <w:iCs/>
          <w:color w:val="000000"/>
          <w:sz w:val="24"/>
          <w:szCs w:val="24"/>
          <w:lang w:eastAsia="zh-CN"/>
        </w:rPr>
        <w:t xml:space="preserve"> U S </w:t>
      </w:r>
      <w:proofErr w:type="gramStart"/>
      <w:r w:rsidRPr="009556F3">
        <w:rPr>
          <w:rFonts w:ascii="Book Antiqua" w:eastAsia="宋体" w:hAnsi="Book Antiqua" w:cs="宋体"/>
          <w:i/>
          <w:iCs/>
          <w:color w:val="000000"/>
          <w:sz w:val="24"/>
          <w:szCs w:val="24"/>
          <w:lang w:eastAsia="zh-CN"/>
        </w:rPr>
        <w:t>A</w:t>
      </w:r>
      <w:proofErr w:type="gramEnd"/>
      <w:r w:rsidRPr="009556F3">
        <w:rPr>
          <w:rFonts w:ascii="Book Antiqua" w:eastAsia="宋体" w:hAnsi="Book Antiqua" w:cs="宋体"/>
          <w:color w:val="000000"/>
          <w:sz w:val="24"/>
          <w:szCs w:val="24"/>
          <w:lang w:eastAsia="zh-CN"/>
        </w:rPr>
        <w:t> 2011; </w:t>
      </w:r>
      <w:r w:rsidRPr="009556F3">
        <w:rPr>
          <w:rFonts w:ascii="Book Antiqua" w:eastAsia="宋体" w:hAnsi="Book Antiqua" w:cs="宋体"/>
          <w:b/>
          <w:bCs/>
          <w:color w:val="000000"/>
          <w:sz w:val="24"/>
          <w:szCs w:val="24"/>
          <w:lang w:eastAsia="zh-CN"/>
        </w:rPr>
        <w:t>108</w:t>
      </w:r>
      <w:r w:rsidRPr="009556F3">
        <w:rPr>
          <w:rFonts w:ascii="Book Antiqua" w:eastAsia="宋体" w:hAnsi="Book Antiqua" w:cs="宋体"/>
          <w:color w:val="000000"/>
          <w:sz w:val="24"/>
          <w:szCs w:val="24"/>
          <w:lang w:eastAsia="zh-CN"/>
        </w:rPr>
        <w:t>: 13534-13539 [PMID: 21808029 DOI: 10.1073/p</w:t>
      </w:r>
      <w:r>
        <w:rPr>
          <w:rFonts w:ascii="Book Antiqua" w:eastAsia="宋体" w:hAnsi="Book Antiqua" w:cs="宋体"/>
          <w:color w:val="000000"/>
          <w:sz w:val="24"/>
          <w:szCs w:val="24"/>
          <w:lang w:eastAsia="zh-CN"/>
        </w:rPr>
        <w:t>nas.1109263108</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10 </w:t>
      </w:r>
      <w:proofErr w:type="gramStart"/>
      <w:r w:rsidRPr="009556F3">
        <w:rPr>
          <w:rFonts w:ascii="Book Antiqua" w:eastAsia="宋体" w:hAnsi="Book Antiqua" w:cs="宋体"/>
          <w:b/>
          <w:bCs/>
          <w:color w:val="000000"/>
          <w:sz w:val="24"/>
          <w:szCs w:val="24"/>
          <w:lang w:eastAsia="zh-CN"/>
        </w:rPr>
        <w:t>Brand</w:t>
      </w:r>
      <w:proofErr w:type="gramEnd"/>
      <w:r w:rsidRPr="009556F3">
        <w:rPr>
          <w:rFonts w:ascii="Book Antiqua" w:eastAsia="宋体" w:hAnsi="Book Antiqua" w:cs="宋体"/>
          <w:b/>
          <w:bCs/>
          <w:color w:val="000000"/>
          <w:sz w:val="24"/>
          <w:szCs w:val="24"/>
          <w:lang w:eastAsia="zh-CN"/>
        </w:rPr>
        <w:t xml:space="preserve"> FN</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Kiely</w:t>
      </w:r>
      <w:proofErr w:type="spellEnd"/>
      <w:r w:rsidRPr="009556F3">
        <w:rPr>
          <w:rFonts w:ascii="Book Antiqua" w:eastAsia="宋体" w:hAnsi="Book Antiqua" w:cs="宋体"/>
          <w:color w:val="000000"/>
          <w:sz w:val="24"/>
          <w:szCs w:val="24"/>
          <w:lang w:eastAsia="zh-CN"/>
        </w:rPr>
        <w:t xml:space="preserve"> DK, </w:t>
      </w:r>
      <w:proofErr w:type="spellStart"/>
      <w:r w:rsidRPr="009556F3">
        <w:rPr>
          <w:rFonts w:ascii="Book Antiqua" w:eastAsia="宋体" w:hAnsi="Book Antiqua" w:cs="宋体"/>
          <w:color w:val="000000"/>
          <w:sz w:val="24"/>
          <w:szCs w:val="24"/>
          <w:lang w:eastAsia="zh-CN"/>
        </w:rPr>
        <w:t>Kannel</w:t>
      </w:r>
      <w:proofErr w:type="spellEnd"/>
      <w:r w:rsidRPr="009556F3">
        <w:rPr>
          <w:rFonts w:ascii="Book Antiqua" w:eastAsia="宋体" w:hAnsi="Book Antiqua" w:cs="宋体"/>
          <w:color w:val="000000"/>
          <w:sz w:val="24"/>
          <w:szCs w:val="24"/>
          <w:lang w:eastAsia="zh-CN"/>
        </w:rPr>
        <w:t xml:space="preserve"> WB, Myers RH. Family patterns of coronary heart disease mortality: the Framingham Longevity Study. </w:t>
      </w:r>
      <w:r w:rsidRPr="009556F3">
        <w:rPr>
          <w:rFonts w:ascii="Book Antiqua" w:eastAsia="宋体" w:hAnsi="Book Antiqua" w:cs="宋体"/>
          <w:i/>
          <w:iCs/>
          <w:color w:val="000000"/>
          <w:sz w:val="24"/>
          <w:szCs w:val="24"/>
          <w:lang w:eastAsia="zh-CN"/>
        </w:rPr>
        <w:t xml:space="preserve">J </w:t>
      </w:r>
      <w:proofErr w:type="spellStart"/>
      <w:r w:rsidRPr="009556F3">
        <w:rPr>
          <w:rFonts w:ascii="Book Antiqua" w:eastAsia="宋体" w:hAnsi="Book Antiqua" w:cs="宋体"/>
          <w:i/>
          <w:iCs/>
          <w:color w:val="000000"/>
          <w:sz w:val="24"/>
          <w:szCs w:val="24"/>
          <w:lang w:eastAsia="zh-CN"/>
        </w:rPr>
        <w:t>Clin</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Epidemiol</w:t>
      </w:r>
      <w:proofErr w:type="spellEnd"/>
      <w:r w:rsidRPr="009556F3">
        <w:rPr>
          <w:rFonts w:ascii="Book Antiqua" w:eastAsia="宋体" w:hAnsi="Book Antiqua" w:cs="宋体"/>
          <w:color w:val="000000"/>
          <w:sz w:val="24"/>
          <w:szCs w:val="24"/>
          <w:lang w:eastAsia="zh-CN"/>
        </w:rPr>
        <w:t> 1992; </w:t>
      </w:r>
      <w:r w:rsidRPr="009556F3">
        <w:rPr>
          <w:rFonts w:ascii="Book Antiqua" w:eastAsia="宋体" w:hAnsi="Book Antiqua" w:cs="宋体"/>
          <w:b/>
          <w:bCs/>
          <w:color w:val="000000"/>
          <w:sz w:val="24"/>
          <w:szCs w:val="24"/>
          <w:lang w:eastAsia="zh-CN"/>
        </w:rPr>
        <w:t>45</w:t>
      </w:r>
      <w:r w:rsidRPr="009556F3">
        <w:rPr>
          <w:rFonts w:ascii="Book Antiqua" w:eastAsia="宋体" w:hAnsi="Book Antiqua" w:cs="宋体"/>
          <w:color w:val="000000"/>
          <w:sz w:val="24"/>
          <w:szCs w:val="24"/>
          <w:lang w:eastAsia="zh-CN"/>
        </w:rPr>
        <w:t>: 169-174 [PMID: 1573433]</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11 </w:t>
      </w:r>
      <w:r w:rsidRPr="009556F3">
        <w:rPr>
          <w:rFonts w:ascii="Book Antiqua" w:eastAsia="宋体" w:hAnsi="Book Antiqua" w:cs="宋体"/>
          <w:b/>
          <w:bCs/>
          <w:color w:val="000000"/>
          <w:sz w:val="24"/>
          <w:szCs w:val="24"/>
          <w:lang w:eastAsia="zh-CN"/>
        </w:rPr>
        <w:t xml:space="preserve">De </w:t>
      </w:r>
      <w:proofErr w:type="spellStart"/>
      <w:r w:rsidRPr="009556F3">
        <w:rPr>
          <w:rFonts w:ascii="Book Antiqua" w:eastAsia="宋体" w:hAnsi="Book Antiqua" w:cs="宋体"/>
          <w:b/>
          <w:bCs/>
          <w:color w:val="000000"/>
          <w:sz w:val="24"/>
          <w:szCs w:val="24"/>
          <w:lang w:eastAsia="zh-CN"/>
        </w:rPr>
        <w:t>Benedictis</w:t>
      </w:r>
      <w:proofErr w:type="spellEnd"/>
      <w:r w:rsidRPr="009556F3">
        <w:rPr>
          <w:rFonts w:ascii="Book Antiqua" w:eastAsia="宋体" w:hAnsi="Book Antiqua" w:cs="宋体"/>
          <w:b/>
          <w:bCs/>
          <w:color w:val="000000"/>
          <w:sz w:val="24"/>
          <w:szCs w:val="24"/>
          <w:lang w:eastAsia="zh-CN"/>
        </w:rPr>
        <w:t xml:space="preserve"> G</w:t>
      </w:r>
      <w:r w:rsidRPr="009556F3">
        <w:rPr>
          <w:rFonts w:ascii="Book Antiqua" w:eastAsia="宋体" w:hAnsi="Book Antiqua" w:cs="宋体"/>
          <w:color w:val="000000"/>
          <w:sz w:val="24"/>
          <w:szCs w:val="24"/>
          <w:lang w:eastAsia="zh-CN"/>
        </w:rPr>
        <w:t xml:space="preserve">, Rose G, </w:t>
      </w:r>
      <w:proofErr w:type="spellStart"/>
      <w:r w:rsidRPr="009556F3">
        <w:rPr>
          <w:rFonts w:ascii="Book Antiqua" w:eastAsia="宋体" w:hAnsi="Book Antiqua" w:cs="宋体"/>
          <w:color w:val="000000"/>
          <w:sz w:val="24"/>
          <w:szCs w:val="24"/>
          <w:lang w:eastAsia="zh-CN"/>
        </w:rPr>
        <w:t>Carrieri</w:t>
      </w:r>
      <w:proofErr w:type="spellEnd"/>
      <w:r w:rsidRPr="009556F3">
        <w:rPr>
          <w:rFonts w:ascii="Book Antiqua" w:eastAsia="宋体" w:hAnsi="Book Antiqua" w:cs="宋体"/>
          <w:color w:val="000000"/>
          <w:sz w:val="24"/>
          <w:szCs w:val="24"/>
          <w:lang w:eastAsia="zh-CN"/>
        </w:rPr>
        <w:t xml:space="preserve"> G, De Luca M, Falcone E, </w:t>
      </w:r>
      <w:proofErr w:type="spellStart"/>
      <w:r w:rsidRPr="009556F3">
        <w:rPr>
          <w:rFonts w:ascii="Book Antiqua" w:eastAsia="宋体" w:hAnsi="Book Antiqua" w:cs="宋体"/>
          <w:color w:val="000000"/>
          <w:sz w:val="24"/>
          <w:szCs w:val="24"/>
          <w:lang w:eastAsia="zh-CN"/>
        </w:rPr>
        <w:t>Passarino</w:t>
      </w:r>
      <w:proofErr w:type="spellEnd"/>
      <w:r w:rsidRPr="009556F3">
        <w:rPr>
          <w:rFonts w:ascii="Book Antiqua" w:eastAsia="宋体" w:hAnsi="Book Antiqua" w:cs="宋体"/>
          <w:color w:val="000000"/>
          <w:sz w:val="24"/>
          <w:szCs w:val="24"/>
          <w:lang w:eastAsia="zh-CN"/>
        </w:rPr>
        <w:t xml:space="preserve"> G, </w:t>
      </w:r>
      <w:proofErr w:type="spellStart"/>
      <w:r w:rsidRPr="009556F3">
        <w:rPr>
          <w:rFonts w:ascii="Book Antiqua" w:eastAsia="宋体" w:hAnsi="Book Antiqua" w:cs="宋体"/>
          <w:color w:val="000000"/>
          <w:sz w:val="24"/>
          <w:szCs w:val="24"/>
          <w:lang w:eastAsia="zh-CN"/>
        </w:rPr>
        <w:t>Bonafe</w:t>
      </w:r>
      <w:proofErr w:type="spellEnd"/>
      <w:r w:rsidRPr="009556F3">
        <w:rPr>
          <w:rFonts w:ascii="Book Antiqua" w:eastAsia="宋体" w:hAnsi="Book Antiqua" w:cs="宋体"/>
          <w:color w:val="000000"/>
          <w:sz w:val="24"/>
          <w:szCs w:val="24"/>
          <w:lang w:eastAsia="zh-CN"/>
        </w:rPr>
        <w:t xml:space="preserve"> M, Monti D, </w:t>
      </w:r>
      <w:proofErr w:type="spellStart"/>
      <w:r w:rsidRPr="009556F3">
        <w:rPr>
          <w:rFonts w:ascii="Book Antiqua" w:eastAsia="宋体" w:hAnsi="Book Antiqua" w:cs="宋体"/>
          <w:color w:val="000000"/>
          <w:sz w:val="24"/>
          <w:szCs w:val="24"/>
          <w:lang w:eastAsia="zh-CN"/>
        </w:rPr>
        <w:t>Baggio</w:t>
      </w:r>
      <w:proofErr w:type="spellEnd"/>
      <w:r w:rsidRPr="009556F3">
        <w:rPr>
          <w:rFonts w:ascii="Book Antiqua" w:eastAsia="宋体" w:hAnsi="Book Antiqua" w:cs="宋体"/>
          <w:color w:val="000000"/>
          <w:sz w:val="24"/>
          <w:szCs w:val="24"/>
          <w:lang w:eastAsia="zh-CN"/>
        </w:rPr>
        <w:t xml:space="preserve"> G, </w:t>
      </w:r>
      <w:proofErr w:type="spellStart"/>
      <w:r w:rsidRPr="009556F3">
        <w:rPr>
          <w:rFonts w:ascii="Book Antiqua" w:eastAsia="宋体" w:hAnsi="Book Antiqua" w:cs="宋体"/>
          <w:color w:val="000000"/>
          <w:sz w:val="24"/>
          <w:szCs w:val="24"/>
          <w:lang w:eastAsia="zh-CN"/>
        </w:rPr>
        <w:t>Bertolini</w:t>
      </w:r>
      <w:proofErr w:type="spellEnd"/>
      <w:r w:rsidRPr="009556F3">
        <w:rPr>
          <w:rFonts w:ascii="Book Antiqua" w:eastAsia="宋体" w:hAnsi="Book Antiqua" w:cs="宋体"/>
          <w:color w:val="000000"/>
          <w:sz w:val="24"/>
          <w:szCs w:val="24"/>
          <w:lang w:eastAsia="zh-CN"/>
        </w:rPr>
        <w:t xml:space="preserve"> S, Mari D, </w:t>
      </w:r>
      <w:proofErr w:type="spellStart"/>
      <w:r w:rsidRPr="009556F3">
        <w:rPr>
          <w:rFonts w:ascii="Book Antiqua" w:eastAsia="宋体" w:hAnsi="Book Antiqua" w:cs="宋体"/>
          <w:color w:val="000000"/>
          <w:sz w:val="24"/>
          <w:szCs w:val="24"/>
          <w:lang w:eastAsia="zh-CN"/>
        </w:rPr>
        <w:t>Mattace</w:t>
      </w:r>
      <w:proofErr w:type="spellEnd"/>
      <w:r w:rsidRPr="009556F3">
        <w:rPr>
          <w:rFonts w:ascii="Book Antiqua" w:eastAsia="宋体" w:hAnsi="Book Antiqua" w:cs="宋体"/>
          <w:color w:val="000000"/>
          <w:sz w:val="24"/>
          <w:szCs w:val="24"/>
          <w:lang w:eastAsia="zh-CN"/>
        </w:rPr>
        <w:t xml:space="preserve"> R, </w:t>
      </w:r>
      <w:proofErr w:type="spellStart"/>
      <w:r w:rsidRPr="009556F3">
        <w:rPr>
          <w:rFonts w:ascii="Book Antiqua" w:eastAsia="宋体" w:hAnsi="Book Antiqua" w:cs="宋体"/>
          <w:color w:val="000000"/>
          <w:sz w:val="24"/>
          <w:szCs w:val="24"/>
          <w:lang w:eastAsia="zh-CN"/>
        </w:rPr>
        <w:t>Franceschi</w:t>
      </w:r>
      <w:proofErr w:type="spellEnd"/>
      <w:r w:rsidRPr="009556F3">
        <w:rPr>
          <w:rFonts w:ascii="Book Antiqua" w:eastAsia="宋体" w:hAnsi="Book Antiqua" w:cs="宋体"/>
          <w:color w:val="000000"/>
          <w:sz w:val="24"/>
          <w:szCs w:val="24"/>
          <w:lang w:eastAsia="zh-CN"/>
        </w:rPr>
        <w:t xml:space="preserve"> C. Mitochondrial DNA inherited variants are associated with successful aging and longevity in humans. </w:t>
      </w:r>
      <w:r w:rsidRPr="009556F3">
        <w:rPr>
          <w:rFonts w:ascii="Book Antiqua" w:eastAsia="宋体" w:hAnsi="Book Antiqua" w:cs="宋体"/>
          <w:i/>
          <w:iCs/>
          <w:color w:val="000000"/>
          <w:sz w:val="24"/>
          <w:szCs w:val="24"/>
          <w:lang w:eastAsia="zh-CN"/>
        </w:rPr>
        <w:t>FASEB J</w:t>
      </w:r>
      <w:r w:rsidRPr="009556F3">
        <w:rPr>
          <w:rFonts w:ascii="Book Antiqua" w:eastAsia="宋体" w:hAnsi="Book Antiqua" w:cs="宋体"/>
          <w:color w:val="000000"/>
          <w:sz w:val="24"/>
          <w:szCs w:val="24"/>
          <w:lang w:eastAsia="zh-CN"/>
        </w:rPr>
        <w:t> 1999; </w:t>
      </w:r>
      <w:r w:rsidRPr="009556F3">
        <w:rPr>
          <w:rFonts w:ascii="Book Antiqua" w:eastAsia="宋体" w:hAnsi="Book Antiqua" w:cs="宋体"/>
          <w:b/>
          <w:bCs/>
          <w:color w:val="000000"/>
          <w:sz w:val="24"/>
          <w:szCs w:val="24"/>
          <w:lang w:eastAsia="zh-CN"/>
        </w:rPr>
        <w:t>13</w:t>
      </w:r>
      <w:r w:rsidRPr="009556F3">
        <w:rPr>
          <w:rFonts w:ascii="Book Antiqua" w:eastAsia="宋体" w:hAnsi="Book Antiqua" w:cs="宋体"/>
          <w:color w:val="000000"/>
          <w:sz w:val="24"/>
          <w:szCs w:val="24"/>
          <w:lang w:eastAsia="zh-CN"/>
        </w:rPr>
        <w:t>: 1532-1536 [PMID: 10463944]</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12 </w:t>
      </w:r>
      <w:proofErr w:type="spellStart"/>
      <w:r w:rsidRPr="009556F3">
        <w:rPr>
          <w:rFonts w:ascii="Book Antiqua" w:eastAsia="宋体" w:hAnsi="Book Antiqua" w:cs="宋体"/>
          <w:b/>
          <w:bCs/>
          <w:color w:val="000000"/>
          <w:sz w:val="24"/>
          <w:szCs w:val="24"/>
          <w:lang w:eastAsia="zh-CN"/>
        </w:rPr>
        <w:t>Ivanova</w:t>
      </w:r>
      <w:proofErr w:type="spellEnd"/>
      <w:r w:rsidRPr="009556F3">
        <w:rPr>
          <w:rFonts w:ascii="Book Antiqua" w:eastAsia="宋体" w:hAnsi="Book Antiqua" w:cs="宋体"/>
          <w:b/>
          <w:bCs/>
          <w:color w:val="000000"/>
          <w:sz w:val="24"/>
          <w:szCs w:val="24"/>
          <w:lang w:eastAsia="zh-CN"/>
        </w:rPr>
        <w:t xml:space="preserve"> R</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Lepage</w:t>
      </w:r>
      <w:proofErr w:type="spellEnd"/>
      <w:r w:rsidRPr="009556F3">
        <w:rPr>
          <w:rFonts w:ascii="Book Antiqua" w:eastAsia="宋体" w:hAnsi="Book Antiqua" w:cs="宋体"/>
          <w:color w:val="000000"/>
          <w:sz w:val="24"/>
          <w:szCs w:val="24"/>
          <w:lang w:eastAsia="zh-CN"/>
        </w:rPr>
        <w:t xml:space="preserve"> V, </w:t>
      </w:r>
      <w:proofErr w:type="spellStart"/>
      <w:r w:rsidRPr="009556F3">
        <w:rPr>
          <w:rFonts w:ascii="Book Antiqua" w:eastAsia="宋体" w:hAnsi="Book Antiqua" w:cs="宋体"/>
          <w:color w:val="000000"/>
          <w:sz w:val="24"/>
          <w:szCs w:val="24"/>
          <w:lang w:eastAsia="zh-CN"/>
        </w:rPr>
        <w:t>Charron</w:t>
      </w:r>
      <w:proofErr w:type="spellEnd"/>
      <w:r w:rsidRPr="009556F3">
        <w:rPr>
          <w:rFonts w:ascii="Book Antiqua" w:eastAsia="宋体" w:hAnsi="Book Antiqua" w:cs="宋体"/>
          <w:color w:val="000000"/>
          <w:sz w:val="24"/>
          <w:szCs w:val="24"/>
          <w:lang w:eastAsia="zh-CN"/>
        </w:rPr>
        <w:t xml:space="preserve"> D, </w:t>
      </w:r>
      <w:proofErr w:type="spellStart"/>
      <w:r w:rsidRPr="009556F3">
        <w:rPr>
          <w:rFonts w:ascii="Book Antiqua" w:eastAsia="宋体" w:hAnsi="Book Antiqua" w:cs="宋体"/>
          <w:color w:val="000000"/>
          <w:sz w:val="24"/>
          <w:szCs w:val="24"/>
          <w:lang w:eastAsia="zh-CN"/>
        </w:rPr>
        <w:t>Schächter</w:t>
      </w:r>
      <w:proofErr w:type="spellEnd"/>
      <w:r w:rsidRPr="009556F3">
        <w:rPr>
          <w:rFonts w:ascii="Book Antiqua" w:eastAsia="宋体" w:hAnsi="Book Antiqua" w:cs="宋体"/>
          <w:color w:val="000000"/>
          <w:sz w:val="24"/>
          <w:szCs w:val="24"/>
          <w:lang w:eastAsia="zh-CN"/>
        </w:rPr>
        <w:t xml:space="preserve"> F. Mitochondrial genotype associated with French Caucasian centenarians. </w:t>
      </w:r>
      <w:r w:rsidRPr="009556F3">
        <w:rPr>
          <w:rFonts w:ascii="Book Antiqua" w:eastAsia="宋体" w:hAnsi="Book Antiqua" w:cs="宋体"/>
          <w:i/>
          <w:iCs/>
          <w:color w:val="000000"/>
          <w:sz w:val="24"/>
          <w:szCs w:val="24"/>
          <w:lang w:eastAsia="zh-CN"/>
        </w:rPr>
        <w:t>Gerontology</w:t>
      </w:r>
      <w:r w:rsidRPr="009556F3">
        <w:rPr>
          <w:rFonts w:ascii="Book Antiqua" w:eastAsia="宋体" w:hAnsi="Book Antiqua" w:cs="宋体"/>
          <w:color w:val="000000"/>
          <w:sz w:val="24"/>
          <w:szCs w:val="24"/>
          <w:lang w:eastAsia="zh-CN"/>
        </w:rPr>
        <w:t> 1998; </w:t>
      </w:r>
      <w:r w:rsidRPr="009556F3">
        <w:rPr>
          <w:rFonts w:ascii="Book Antiqua" w:eastAsia="宋体" w:hAnsi="Book Antiqua" w:cs="宋体"/>
          <w:b/>
          <w:bCs/>
          <w:color w:val="000000"/>
          <w:sz w:val="24"/>
          <w:szCs w:val="24"/>
          <w:lang w:eastAsia="zh-CN"/>
        </w:rPr>
        <w:t>44</w:t>
      </w:r>
      <w:r w:rsidRPr="009556F3">
        <w:rPr>
          <w:rFonts w:ascii="Book Antiqua" w:eastAsia="宋体" w:hAnsi="Book Antiqua" w:cs="宋体"/>
          <w:color w:val="000000"/>
          <w:sz w:val="24"/>
          <w:szCs w:val="24"/>
          <w:lang w:eastAsia="zh-CN"/>
        </w:rPr>
        <w:t>: 349 [PMID: 9813436]</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13 </w:t>
      </w:r>
      <w:r w:rsidRPr="009556F3">
        <w:rPr>
          <w:rFonts w:ascii="Book Antiqua" w:eastAsia="宋体" w:hAnsi="Book Antiqua" w:cs="宋体"/>
          <w:b/>
          <w:bCs/>
          <w:color w:val="000000"/>
          <w:sz w:val="24"/>
          <w:szCs w:val="24"/>
          <w:lang w:eastAsia="zh-CN"/>
        </w:rPr>
        <w:t>Bilal E</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Rabadan</w:t>
      </w:r>
      <w:proofErr w:type="spellEnd"/>
      <w:r w:rsidRPr="009556F3">
        <w:rPr>
          <w:rFonts w:ascii="Book Antiqua" w:eastAsia="宋体" w:hAnsi="Book Antiqua" w:cs="宋体"/>
          <w:color w:val="000000"/>
          <w:sz w:val="24"/>
          <w:szCs w:val="24"/>
          <w:lang w:eastAsia="zh-CN"/>
        </w:rPr>
        <w:t xml:space="preserve"> R, </w:t>
      </w:r>
      <w:proofErr w:type="spellStart"/>
      <w:r w:rsidRPr="009556F3">
        <w:rPr>
          <w:rFonts w:ascii="Book Antiqua" w:eastAsia="宋体" w:hAnsi="Book Antiqua" w:cs="宋体"/>
          <w:color w:val="000000"/>
          <w:sz w:val="24"/>
          <w:szCs w:val="24"/>
          <w:lang w:eastAsia="zh-CN"/>
        </w:rPr>
        <w:t>Alexe</w:t>
      </w:r>
      <w:proofErr w:type="spellEnd"/>
      <w:r w:rsidRPr="009556F3">
        <w:rPr>
          <w:rFonts w:ascii="Book Antiqua" w:eastAsia="宋体" w:hAnsi="Book Antiqua" w:cs="宋体"/>
          <w:color w:val="000000"/>
          <w:sz w:val="24"/>
          <w:szCs w:val="24"/>
          <w:lang w:eastAsia="zh-CN"/>
        </w:rPr>
        <w:t xml:space="preserve"> G, </w:t>
      </w:r>
      <w:proofErr w:type="spellStart"/>
      <w:r w:rsidRPr="009556F3">
        <w:rPr>
          <w:rFonts w:ascii="Book Antiqua" w:eastAsia="宋体" w:hAnsi="Book Antiqua" w:cs="宋体"/>
          <w:color w:val="000000"/>
          <w:sz w:val="24"/>
          <w:szCs w:val="24"/>
          <w:lang w:eastAsia="zh-CN"/>
        </w:rPr>
        <w:t>Fuku</w:t>
      </w:r>
      <w:proofErr w:type="spellEnd"/>
      <w:r w:rsidRPr="009556F3">
        <w:rPr>
          <w:rFonts w:ascii="Book Antiqua" w:eastAsia="宋体" w:hAnsi="Book Antiqua" w:cs="宋体"/>
          <w:color w:val="000000"/>
          <w:sz w:val="24"/>
          <w:szCs w:val="24"/>
          <w:lang w:eastAsia="zh-CN"/>
        </w:rPr>
        <w:t xml:space="preserve"> N, Ueno H, </w:t>
      </w:r>
      <w:proofErr w:type="spellStart"/>
      <w:r w:rsidRPr="009556F3">
        <w:rPr>
          <w:rFonts w:ascii="Book Antiqua" w:eastAsia="宋体" w:hAnsi="Book Antiqua" w:cs="宋体"/>
          <w:color w:val="000000"/>
          <w:sz w:val="24"/>
          <w:szCs w:val="24"/>
          <w:lang w:eastAsia="zh-CN"/>
        </w:rPr>
        <w:t>Nishigaki</w:t>
      </w:r>
      <w:proofErr w:type="spellEnd"/>
      <w:r w:rsidRPr="009556F3">
        <w:rPr>
          <w:rFonts w:ascii="Book Antiqua" w:eastAsia="宋体" w:hAnsi="Book Antiqua" w:cs="宋体"/>
          <w:color w:val="000000"/>
          <w:sz w:val="24"/>
          <w:szCs w:val="24"/>
          <w:lang w:eastAsia="zh-CN"/>
        </w:rPr>
        <w:t xml:space="preserve"> Y, Fujita Y, Ito M, Arai Y, Hirose N, </w:t>
      </w:r>
      <w:proofErr w:type="spellStart"/>
      <w:r w:rsidRPr="009556F3">
        <w:rPr>
          <w:rFonts w:ascii="Book Antiqua" w:eastAsia="宋体" w:hAnsi="Book Antiqua" w:cs="宋体"/>
          <w:color w:val="000000"/>
          <w:sz w:val="24"/>
          <w:szCs w:val="24"/>
          <w:lang w:eastAsia="zh-CN"/>
        </w:rPr>
        <w:t>Ruckenstein</w:t>
      </w:r>
      <w:proofErr w:type="spellEnd"/>
      <w:r w:rsidRPr="009556F3">
        <w:rPr>
          <w:rFonts w:ascii="Book Antiqua" w:eastAsia="宋体" w:hAnsi="Book Antiqua" w:cs="宋体"/>
          <w:color w:val="000000"/>
          <w:sz w:val="24"/>
          <w:szCs w:val="24"/>
          <w:lang w:eastAsia="zh-CN"/>
        </w:rPr>
        <w:t xml:space="preserve"> A, </w:t>
      </w:r>
      <w:proofErr w:type="spellStart"/>
      <w:r w:rsidRPr="009556F3">
        <w:rPr>
          <w:rFonts w:ascii="Book Antiqua" w:eastAsia="宋体" w:hAnsi="Book Antiqua" w:cs="宋体"/>
          <w:color w:val="000000"/>
          <w:sz w:val="24"/>
          <w:szCs w:val="24"/>
          <w:lang w:eastAsia="zh-CN"/>
        </w:rPr>
        <w:t>Bhanot</w:t>
      </w:r>
      <w:proofErr w:type="spellEnd"/>
      <w:r w:rsidRPr="009556F3">
        <w:rPr>
          <w:rFonts w:ascii="Book Antiqua" w:eastAsia="宋体" w:hAnsi="Book Antiqua" w:cs="宋体"/>
          <w:color w:val="000000"/>
          <w:sz w:val="24"/>
          <w:szCs w:val="24"/>
          <w:lang w:eastAsia="zh-CN"/>
        </w:rPr>
        <w:t xml:space="preserve"> G, Tanaka M. Mitochondrial DNA </w:t>
      </w:r>
      <w:proofErr w:type="spellStart"/>
      <w:r w:rsidRPr="009556F3">
        <w:rPr>
          <w:rFonts w:ascii="Book Antiqua" w:eastAsia="宋体" w:hAnsi="Book Antiqua" w:cs="宋体"/>
          <w:color w:val="000000"/>
          <w:sz w:val="24"/>
          <w:szCs w:val="24"/>
          <w:lang w:eastAsia="zh-CN"/>
        </w:rPr>
        <w:t>haplogroup</w:t>
      </w:r>
      <w:proofErr w:type="spellEnd"/>
      <w:r w:rsidRPr="009556F3">
        <w:rPr>
          <w:rFonts w:ascii="Book Antiqua" w:eastAsia="宋体" w:hAnsi="Book Antiqua" w:cs="宋体"/>
          <w:color w:val="000000"/>
          <w:sz w:val="24"/>
          <w:szCs w:val="24"/>
          <w:lang w:eastAsia="zh-CN"/>
        </w:rPr>
        <w:t xml:space="preserve"> D4a is a marker for extreme longevity in Japan. </w:t>
      </w:r>
      <w:proofErr w:type="spellStart"/>
      <w:r w:rsidRPr="009556F3">
        <w:rPr>
          <w:rFonts w:ascii="Book Antiqua" w:eastAsia="宋体" w:hAnsi="Book Antiqua" w:cs="宋体"/>
          <w:i/>
          <w:iCs/>
          <w:color w:val="000000"/>
          <w:sz w:val="24"/>
          <w:szCs w:val="24"/>
          <w:lang w:eastAsia="zh-CN"/>
        </w:rPr>
        <w:t>PLoS</w:t>
      </w:r>
      <w:proofErr w:type="spellEnd"/>
      <w:r w:rsidRPr="009556F3">
        <w:rPr>
          <w:rFonts w:ascii="Book Antiqua" w:eastAsia="宋体" w:hAnsi="Book Antiqua" w:cs="宋体"/>
          <w:i/>
          <w:iCs/>
          <w:color w:val="000000"/>
          <w:sz w:val="24"/>
          <w:szCs w:val="24"/>
          <w:lang w:eastAsia="zh-CN"/>
        </w:rPr>
        <w:t xml:space="preserve"> One</w:t>
      </w:r>
      <w:r w:rsidRPr="009556F3">
        <w:rPr>
          <w:rFonts w:ascii="Book Antiqua" w:eastAsia="宋体" w:hAnsi="Book Antiqua" w:cs="宋体"/>
          <w:color w:val="000000"/>
          <w:sz w:val="24"/>
          <w:szCs w:val="24"/>
          <w:lang w:eastAsia="zh-CN"/>
        </w:rPr>
        <w:t> 2008; </w:t>
      </w:r>
      <w:r w:rsidRPr="009556F3">
        <w:rPr>
          <w:rFonts w:ascii="Book Antiqua" w:eastAsia="宋体" w:hAnsi="Book Antiqua" w:cs="宋体"/>
          <w:b/>
          <w:bCs/>
          <w:color w:val="000000"/>
          <w:sz w:val="24"/>
          <w:szCs w:val="24"/>
          <w:lang w:eastAsia="zh-CN"/>
        </w:rPr>
        <w:t>3</w:t>
      </w:r>
      <w:r w:rsidRPr="009556F3">
        <w:rPr>
          <w:rFonts w:ascii="Book Antiqua" w:eastAsia="宋体" w:hAnsi="Book Antiqua" w:cs="宋体"/>
          <w:color w:val="000000"/>
          <w:sz w:val="24"/>
          <w:szCs w:val="24"/>
          <w:lang w:eastAsia="zh-CN"/>
        </w:rPr>
        <w:t>: e2421 [PMID: 18545700 DOI: 10.1371/journ</w:t>
      </w:r>
      <w:r>
        <w:rPr>
          <w:rFonts w:ascii="Book Antiqua" w:eastAsia="宋体" w:hAnsi="Book Antiqua" w:cs="宋体"/>
          <w:color w:val="000000"/>
          <w:sz w:val="24"/>
          <w:szCs w:val="24"/>
          <w:lang w:eastAsia="zh-CN"/>
        </w:rPr>
        <w:t>al.pone.0002421</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14 </w:t>
      </w:r>
      <w:proofErr w:type="spellStart"/>
      <w:r w:rsidRPr="009556F3">
        <w:rPr>
          <w:rFonts w:ascii="Book Antiqua" w:eastAsia="宋体" w:hAnsi="Book Antiqua" w:cs="宋体"/>
          <w:b/>
          <w:bCs/>
          <w:color w:val="000000"/>
          <w:sz w:val="24"/>
          <w:szCs w:val="24"/>
          <w:lang w:eastAsia="zh-CN"/>
        </w:rPr>
        <w:t>Alexe</w:t>
      </w:r>
      <w:proofErr w:type="spellEnd"/>
      <w:r w:rsidRPr="009556F3">
        <w:rPr>
          <w:rFonts w:ascii="Book Antiqua" w:eastAsia="宋体" w:hAnsi="Book Antiqua" w:cs="宋体"/>
          <w:b/>
          <w:bCs/>
          <w:color w:val="000000"/>
          <w:sz w:val="24"/>
          <w:szCs w:val="24"/>
          <w:lang w:eastAsia="zh-CN"/>
        </w:rPr>
        <w:t xml:space="preserve"> G</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Fuku</w:t>
      </w:r>
      <w:proofErr w:type="spellEnd"/>
      <w:r w:rsidRPr="009556F3">
        <w:rPr>
          <w:rFonts w:ascii="Book Antiqua" w:eastAsia="宋体" w:hAnsi="Book Antiqua" w:cs="宋体"/>
          <w:color w:val="000000"/>
          <w:sz w:val="24"/>
          <w:szCs w:val="24"/>
          <w:lang w:eastAsia="zh-CN"/>
        </w:rPr>
        <w:t xml:space="preserve"> N, Bilal E, Ueno H, </w:t>
      </w:r>
      <w:proofErr w:type="spellStart"/>
      <w:r w:rsidRPr="009556F3">
        <w:rPr>
          <w:rFonts w:ascii="Book Antiqua" w:eastAsia="宋体" w:hAnsi="Book Antiqua" w:cs="宋体"/>
          <w:color w:val="000000"/>
          <w:sz w:val="24"/>
          <w:szCs w:val="24"/>
          <w:lang w:eastAsia="zh-CN"/>
        </w:rPr>
        <w:t>Nishigaki</w:t>
      </w:r>
      <w:proofErr w:type="spellEnd"/>
      <w:r w:rsidRPr="009556F3">
        <w:rPr>
          <w:rFonts w:ascii="Book Antiqua" w:eastAsia="宋体" w:hAnsi="Book Antiqua" w:cs="宋体"/>
          <w:color w:val="000000"/>
          <w:sz w:val="24"/>
          <w:szCs w:val="24"/>
          <w:lang w:eastAsia="zh-CN"/>
        </w:rPr>
        <w:t xml:space="preserve"> Y, Fujita Y, Ito M, Arai Y, Hirose N, </w:t>
      </w:r>
      <w:proofErr w:type="spellStart"/>
      <w:r w:rsidRPr="009556F3">
        <w:rPr>
          <w:rFonts w:ascii="Book Antiqua" w:eastAsia="宋体" w:hAnsi="Book Antiqua" w:cs="宋体"/>
          <w:color w:val="000000"/>
          <w:sz w:val="24"/>
          <w:szCs w:val="24"/>
          <w:lang w:eastAsia="zh-CN"/>
        </w:rPr>
        <w:t>Bhanot</w:t>
      </w:r>
      <w:proofErr w:type="spellEnd"/>
      <w:r w:rsidRPr="009556F3">
        <w:rPr>
          <w:rFonts w:ascii="Book Antiqua" w:eastAsia="宋体" w:hAnsi="Book Antiqua" w:cs="宋体"/>
          <w:color w:val="000000"/>
          <w:sz w:val="24"/>
          <w:szCs w:val="24"/>
          <w:lang w:eastAsia="zh-CN"/>
        </w:rPr>
        <w:t xml:space="preserve"> G, Tanaka M. Enrichment of longevity phenotype in </w:t>
      </w:r>
      <w:proofErr w:type="spellStart"/>
      <w:r w:rsidRPr="009556F3">
        <w:rPr>
          <w:rFonts w:ascii="Book Antiqua" w:eastAsia="宋体" w:hAnsi="Book Antiqua" w:cs="宋体"/>
          <w:color w:val="000000"/>
          <w:sz w:val="24"/>
          <w:szCs w:val="24"/>
          <w:lang w:eastAsia="zh-CN"/>
        </w:rPr>
        <w:t>mtDNA</w:t>
      </w:r>
      <w:proofErr w:type="spellEnd"/>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haplogroups</w:t>
      </w:r>
      <w:proofErr w:type="spellEnd"/>
      <w:r w:rsidRPr="009556F3">
        <w:rPr>
          <w:rFonts w:ascii="Book Antiqua" w:eastAsia="宋体" w:hAnsi="Book Antiqua" w:cs="宋体"/>
          <w:color w:val="000000"/>
          <w:sz w:val="24"/>
          <w:szCs w:val="24"/>
          <w:lang w:eastAsia="zh-CN"/>
        </w:rPr>
        <w:t xml:space="preserve"> </w:t>
      </w:r>
      <w:r w:rsidRPr="009556F3">
        <w:rPr>
          <w:rFonts w:ascii="Book Antiqua" w:eastAsia="宋体" w:hAnsi="Book Antiqua" w:cs="宋体"/>
          <w:color w:val="000000"/>
          <w:sz w:val="24"/>
          <w:szCs w:val="24"/>
          <w:lang w:eastAsia="zh-CN"/>
        </w:rPr>
        <w:lastRenderedPageBreak/>
        <w:t>D4b2b, D4a, and D5 in the Japanese population. </w:t>
      </w:r>
      <w:r w:rsidRPr="009556F3">
        <w:rPr>
          <w:rFonts w:ascii="Book Antiqua" w:eastAsia="宋体" w:hAnsi="Book Antiqua" w:cs="宋体"/>
          <w:i/>
          <w:iCs/>
          <w:color w:val="000000"/>
          <w:sz w:val="24"/>
          <w:szCs w:val="24"/>
          <w:lang w:eastAsia="zh-CN"/>
        </w:rPr>
        <w:t>Hum Genet</w:t>
      </w:r>
      <w:r w:rsidRPr="009556F3">
        <w:rPr>
          <w:rFonts w:ascii="Book Antiqua" w:eastAsia="宋体" w:hAnsi="Book Antiqua" w:cs="宋体"/>
          <w:color w:val="000000"/>
          <w:sz w:val="24"/>
          <w:szCs w:val="24"/>
          <w:lang w:eastAsia="zh-CN"/>
        </w:rPr>
        <w:t> 2007; </w:t>
      </w:r>
      <w:r w:rsidRPr="009556F3">
        <w:rPr>
          <w:rFonts w:ascii="Book Antiqua" w:eastAsia="宋体" w:hAnsi="Book Antiqua" w:cs="宋体"/>
          <w:b/>
          <w:bCs/>
          <w:color w:val="000000"/>
          <w:sz w:val="24"/>
          <w:szCs w:val="24"/>
          <w:lang w:eastAsia="zh-CN"/>
        </w:rPr>
        <w:t>121</w:t>
      </w:r>
      <w:r w:rsidRPr="009556F3">
        <w:rPr>
          <w:rFonts w:ascii="Book Antiqua" w:eastAsia="宋体" w:hAnsi="Book Antiqua" w:cs="宋体"/>
          <w:color w:val="000000"/>
          <w:sz w:val="24"/>
          <w:szCs w:val="24"/>
          <w:lang w:eastAsia="zh-CN"/>
        </w:rPr>
        <w:t>: 347-356 [PMID: 17308896</w:t>
      </w:r>
      <w:r>
        <w:rPr>
          <w:rFonts w:ascii="Book Antiqua" w:eastAsia="宋体" w:hAnsi="Book Antiqua" w:cs="宋体"/>
          <w:color w:val="000000"/>
          <w:sz w:val="24"/>
          <w:szCs w:val="24"/>
          <w:lang w:eastAsia="zh-CN"/>
        </w:rPr>
        <w:t xml:space="preserve"> DOI: 10.1007/s00439-007-0330-6</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15 </w:t>
      </w:r>
      <w:proofErr w:type="spellStart"/>
      <w:r w:rsidRPr="009556F3">
        <w:rPr>
          <w:rFonts w:ascii="Book Antiqua" w:eastAsia="宋体" w:hAnsi="Book Antiqua" w:cs="宋体"/>
          <w:b/>
          <w:bCs/>
          <w:color w:val="000000"/>
          <w:sz w:val="24"/>
          <w:szCs w:val="24"/>
          <w:lang w:eastAsia="zh-CN"/>
        </w:rPr>
        <w:t>Castri</w:t>
      </w:r>
      <w:proofErr w:type="spellEnd"/>
      <w:r w:rsidRPr="009556F3">
        <w:rPr>
          <w:rFonts w:ascii="Book Antiqua" w:eastAsia="宋体" w:hAnsi="Book Antiqua" w:cs="宋体"/>
          <w:b/>
          <w:bCs/>
          <w:color w:val="000000"/>
          <w:sz w:val="24"/>
          <w:szCs w:val="24"/>
          <w:lang w:eastAsia="zh-CN"/>
        </w:rPr>
        <w:t xml:space="preserve"> L</w:t>
      </w:r>
      <w:r w:rsidRPr="009556F3">
        <w:rPr>
          <w:rFonts w:ascii="Book Antiqua" w:eastAsia="宋体" w:hAnsi="Book Antiqua" w:cs="宋体"/>
          <w:color w:val="000000"/>
          <w:sz w:val="24"/>
          <w:szCs w:val="24"/>
          <w:lang w:eastAsia="zh-CN"/>
        </w:rPr>
        <w:t>, Melendez-</w:t>
      </w:r>
      <w:proofErr w:type="spellStart"/>
      <w:r w:rsidRPr="009556F3">
        <w:rPr>
          <w:rFonts w:ascii="Book Antiqua" w:eastAsia="宋体" w:hAnsi="Book Antiqua" w:cs="宋体"/>
          <w:color w:val="000000"/>
          <w:sz w:val="24"/>
          <w:szCs w:val="24"/>
          <w:lang w:eastAsia="zh-CN"/>
        </w:rPr>
        <w:t>Obando</w:t>
      </w:r>
      <w:proofErr w:type="spellEnd"/>
      <w:r w:rsidRPr="009556F3">
        <w:rPr>
          <w:rFonts w:ascii="Book Antiqua" w:eastAsia="宋体" w:hAnsi="Book Antiqua" w:cs="宋体"/>
          <w:color w:val="000000"/>
          <w:sz w:val="24"/>
          <w:szCs w:val="24"/>
          <w:lang w:eastAsia="zh-CN"/>
        </w:rPr>
        <w:t xml:space="preserve"> M, Villegas-Palma R, </w:t>
      </w:r>
      <w:proofErr w:type="spellStart"/>
      <w:r w:rsidRPr="009556F3">
        <w:rPr>
          <w:rFonts w:ascii="Book Antiqua" w:eastAsia="宋体" w:hAnsi="Book Antiqua" w:cs="宋体"/>
          <w:color w:val="000000"/>
          <w:sz w:val="24"/>
          <w:szCs w:val="24"/>
          <w:lang w:eastAsia="zh-CN"/>
        </w:rPr>
        <w:t>Barrantes</w:t>
      </w:r>
      <w:proofErr w:type="spellEnd"/>
      <w:r w:rsidRPr="009556F3">
        <w:rPr>
          <w:rFonts w:ascii="Book Antiqua" w:eastAsia="宋体" w:hAnsi="Book Antiqua" w:cs="宋体"/>
          <w:color w:val="000000"/>
          <w:sz w:val="24"/>
          <w:szCs w:val="24"/>
          <w:lang w:eastAsia="zh-CN"/>
        </w:rPr>
        <w:t xml:space="preserve"> R, </w:t>
      </w:r>
      <w:proofErr w:type="spellStart"/>
      <w:r w:rsidRPr="009556F3">
        <w:rPr>
          <w:rFonts w:ascii="Book Antiqua" w:eastAsia="宋体" w:hAnsi="Book Antiqua" w:cs="宋体"/>
          <w:color w:val="000000"/>
          <w:sz w:val="24"/>
          <w:szCs w:val="24"/>
          <w:lang w:eastAsia="zh-CN"/>
        </w:rPr>
        <w:t>Raventos</w:t>
      </w:r>
      <w:proofErr w:type="spellEnd"/>
      <w:r w:rsidRPr="009556F3">
        <w:rPr>
          <w:rFonts w:ascii="Book Antiqua" w:eastAsia="宋体" w:hAnsi="Book Antiqua" w:cs="宋体"/>
          <w:color w:val="000000"/>
          <w:sz w:val="24"/>
          <w:szCs w:val="24"/>
          <w:lang w:eastAsia="zh-CN"/>
        </w:rPr>
        <w:t xml:space="preserve"> H, Pereira R, </w:t>
      </w:r>
      <w:proofErr w:type="spellStart"/>
      <w:r w:rsidRPr="009556F3">
        <w:rPr>
          <w:rFonts w:ascii="Book Antiqua" w:eastAsia="宋体" w:hAnsi="Book Antiqua" w:cs="宋体"/>
          <w:color w:val="000000"/>
          <w:sz w:val="24"/>
          <w:szCs w:val="24"/>
          <w:lang w:eastAsia="zh-CN"/>
        </w:rPr>
        <w:t>Luiselli</w:t>
      </w:r>
      <w:proofErr w:type="spellEnd"/>
      <w:r w:rsidRPr="009556F3">
        <w:rPr>
          <w:rFonts w:ascii="Book Antiqua" w:eastAsia="宋体" w:hAnsi="Book Antiqua" w:cs="宋体"/>
          <w:color w:val="000000"/>
          <w:sz w:val="24"/>
          <w:szCs w:val="24"/>
          <w:lang w:eastAsia="zh-CN"/>
        </w:rPr>
        <w:t xml:space="preserve"> D, </w:t>
      </w:r>
      <w:proofErr w:type="spellStart"/>
      <w:r w:rsidRPr="009556F3">
        <w:rPr>
          <w:rFonts w:ascii="Book Antiqua" w:eastAsia="宋体" w:hAnsi="Book Antiqua" w:cs="宋体"/>
          <w:color w:val="000000"/>
          <w:sz w:val="24"/>
          <w:szCs w:val="24"/>
          <w:lang w:eastAsia="zh-CN"/>
        </w:rPr>
        <w:t>Pettener</w:t>
      </w:r>
      <w:proofErr w:type="spellEnd"/>
      <w:r w:rsidRPr="009556F3">
        <w:rPr>
          <w:rFonts w:ascii="Book Antiqua" w:eastAsia="宋体" w:hAnsi="Book Antiqua" w:cs="宋体"/>
          <w:color w:val="000000"/>
          <w:sz w:val="24"/>
          <w:szCs w:val="24"/>
          <w:lang w:eastAsia="zh-CN"/>
        </w:rPr>
        <w:t xml:space="preserve"> D, Madrigal L. Mitochondrial polymorphisms are associated both with increased and decreased longevity. </w:t>
      </w:r>
      <w:r w:rsidRPr="009556F3">
        <w:rPr>
          <w:rFonts w:ascii="Book Antiqua" w:eastAsia="宋体" w:hAnsi="Book Antiqua" w:cs="宋体"/>
          <w:i/>
          <w:iCs/>
          <w:color w:val="000000"/>
          <w:sz w:val="24"/>
          <w:szCs w:val="24"/>
          <w:lang w:eastAsia="zh-CN"/>
        </w:rPr>
        <w:t xml:space="preserve">Hum </w:t>
      </w:r>
      <w:proofErr w:type="spellStart"/>
      <w:r w:rsidRPr="009556F3">
        <w:rPr>
          <w:rFonts w:ascii="Book Antiqua" w:eastAsia="宋体" w:hAnsi="Book Antiqua" w:cs="宋体"/>
          <w:i/>
          <w:iCs/>
          <w:color w:val="000000"/>
          <w:sz w:val="24"/>
          <w:szCs w:val="24"/>
          <w:lang w:eastAsia="zh-CN"/>
        </w:rPr>
        <w:t>Hered</w:t>
      </w:r>
      <w:proofErr w:type="spellEnd"/>
      <w:r w:rsidRPr="009556F3">
        <w:rPr>
          <w:rFonts w:ascii="Book Antiqua" w:eastAsia="宋体" w:hAnsi="Book Antiqua" w:cs="宋体"/>
          <w:color w:val="000000"/>
          <w:sz w:val="24"/>
          <w:szCs w:val="24"/>
          <w:lang w:eastAsia="zh-CN"/>
        </w:rPr>
        <w:t> 2009; </w:t>
      </w:r>
      <w:r w:rsidRPr="009556F3">
        <w:rPr>
          <w:rFonts w:ascii="Book Antiqua" w:eastAsia="宋体" w:hAnsi="Book Antiqua" w:cs="宋体"/>
          <w:b/>
          <w:bCs/>
          <w:color w:val="000000"/>
          <w:sz w:val="24"/>
          <w:szCs w:val="24"/>
          <w:lang w:eastAsia="zh-CN"/>
        </w:rPr>
        <w:t>67</w:t>
      </w:r>
      <w:r w:rsidRPr="009556F3">
        <w:rPr>
          <w:rFonts w:ascii="Book Antiqua" w:eastAsia="宋体" w:hAnsi="Book Antiqua" w:cs="宋体"/>
          <w:color w:val="000000"/>
          <w:sz w:val="24"/>
          <w:szCs w:val="24"/>
          <w:lang w:eastAsia="zh-CN"/>
        </w:rPr>
        <w:t xml:space="preserve">: 147-153 [PMID: </w:t>
      </w:r>
      <w:r>
        <w:rPr>
          <w:rFonts w:ascii="Book Antiqua" w:eastAsia="宋体" w:hAnsi="Book Antiqua" w:cs="宋体"/>
          <w:color w:val="000000"/>
          <w:sz w:val="24"/>
          <w:szCs w:val="24"/>
          <w:lang w:eastAsia="zh-CN"/>
        </w:rPr>
        <w:t>19077432 DOI: 10.1159/000181152</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16 </w:t>
      </w:r>
      <w:proofErr w:type="spellStart"/>
      <w:r w:rsidRPr="009556F3">
        <w:rPr>
          <w:rFonts w:ascii="Book Antiqua" w:eastAsia="宋体" w:hAnsi="Book Antiqua" w:cs="宋体"/>
          <w:b/>
          <w:bCs/>
          <w:color w:val="000000"/>
          <w:sz w:val="24"/>
          <w:szCs w:val="24"/>
          <w:lang w:eastAsia="zh-CN"/>
        </w:rPr>
        <w:t>Raule</w:t>
      </w:r>
      <w:proofErr w:type="spellEnd"/>
      <w:r w:rsidRPr="009556F3">
        <w:rPr>
          <w:rFonts w:ascii="Book Antiqua" w:eastAsia="宋体" w:hAnsi="Book Antiqua" w:cs="宋体"/>
          <w:b/>
          <w:bCs/>
          <w:color w:val="000000"/>
          <w:sz w:val="24"/>
          <w:szCs w:val="24"/>
          <w:lang w:eastAsia="zh-CN"/>
        </w:rPr>
        <w:t xml:space="preserve"> N</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Sevini</w:t>
      </w:r>
      <w:proofErr w:type="spellEnd"/>
      <w:r w:rsidRPr="009556F3">
        <w:rPr>
          <w:rFonts w:ascii="Book Antiqua" w:eastAsia="宋体" w:hAnsi="Book Antiqua" w:cs="宋体"/>
          <w:color w:val="000000"/>
          <w:sz w:val="24"/>
          <w:szCs w:val="24"/>
          <w:lang w:eastAsia="zh-CN"/>
        </w:rPr>
        <w:t xml:space="preserve"> F, Li S, </w:t>
      </w:r>
      <w:proofErr w:type="spellStart"/>
      <w:r w:rsidRPr="009556F3">
        <w:rPr>
          <w:rFonts w:ascii="Book Antiqua" w:eastAsia="宋体" w:hAnsi="Book Antiqua" w:cs="宋体"/>
          <w:color w:val="000000"/>
          <w:sz w:val="24"/>
          <w:szCs w:val="24"/>
          <w:lang w:eastAsia="zh-CN"/>
        </w:rPr>
        <w:t>Barbieri</w:t>
      </w:r>
      <w:proofErr w:type="spellEnd"/>
      <w:r w:rsidRPr="009556F3">
        <w:rPr>
          <w:rFonts w:ascii="Book Antiqua" w:eastAsia="宋体" w:hAnsi="Book Antiqua" w:cs="宋体"/>
          <w:color w:val="000000"/>
          <w:sz w:val="24"/>
          <w:szCs w:val="24"/>
          <w:lang w:eastAsia="zh-CN"/>
        </w:rPr>
        <w:t xml:space="preserve"> A, </w:t>
      </w:r>
      <w:proofErr w:type="spellStart"/>
      <w:r w:rsidRPr="009556F3">
        <w:rPr>
          <w:rFonts w:ascii="Book Antiqua" w:eastAsia="宋体" w:hAnsi="Book Antiqua" w:cs="宋体"/>
          <w:color w:val="000000"/>
          <w:sz w:val="24"/>
          <w:szCs w:val="24"/>
          <w:lang w:eastAsia="zh-CN"/>
        </w:rPr>
        <w:t>Tallaro</w:t>
      </w:r>
      <w:proofErr w:type="spellEnd"/>
      <w:r w:rsidRPr="009556F3">
        <w:rPr>
          <w:rFonts w:ascii="Book Antiqua" w:eastAsia="宋体" w:hAnsi="Book Antiqua" w:cs="宋体"/>
          <w:color w:val="000000"/>
          <w:sz w:val="24"/>
          <w:szCs w:val="24"/>
          <w:lang w:eastAsia="zh-CN"/>
        </w:rPr>
        <w:t xml:space="preserve"> F, </w:t>
      </w:r>
      <w:proofErr w:type="spellStart"/>
      <w:r w:rsidRPr="009556F3">
        <w:rPr>
          <w:rFonts w:ascii="Book Antiqua" w:eastAsia="宋体" w:hAnsi="Book Antiqua" w:cs="宋体"/>
          <w:color w:val="000000"/>
          <w:sz w:val="24"/>
          <w:szCs w:val="24"/>
          <w:lang w:eastAsia="zh-CN"/>
        </w:rPr>
        <w:t>Lomartire</w:t>
      </w:r>
      <w:proofErr w:type="spellEnd"/>
      <w:r w:rsidRPr="009556F3">
        <w:rPr>
          <w:rFonts w:ascii="Book Antiqua" w:eastAsia="宋体" w:hAnsi="Book Antiqua" w:cs="宋体"/>
          <w:color w:val="000000"/>
          <w:sz w:val="24"/>
          <w:szCs w:val="24"/>
          <w:lang w:eastAsia="zh-CN"/>
        </w:rPr>
        <w:t xml:space="preserve"> L, </w:t>
      </w:r>
      <w:proofErr w:type="spellStart"/>
      <w:r w:rsidRPr="009556F3">
        <w:rPr>
          <w:rFonts w:ascii="Book Antiqua" w:eastAsia="宋体" w:hAnsi="Book Antiqua" w:cs="宋体"/>
          <w:color w:val="000000"/>
          <w:sz w:val="24"/>
          <w:szCs w:val="24"/>
          <w:lang w:eastAsia="zh-CN"/>
        </w:rPr>
        <w:t>Vianello</w:t>
      </w:r>
      <w:proofErr w:type="spellEnd"/>
      <w:r w:rsidRPr="009556F3">
        <w:rPr>
          <w:rFonts w:ascii="Book Antiqua" w:eastAsia="宋体" w:hAnsi="Book Antiqua" w:cs="宋体"/>
          <w:color w:val="000000"/>
          <w:sz w:val="24"/>
          <w:szCs w:val="24"/>
          <w:lang w:eastAsia="zh-CN"/>
        </w:rPr>
        <w:t xml:space="preserve"> D, </w:t>
      </w:r>
      <w:proofErr w:type="spellStart"/>
      <w:r w:rsidRPr="009556F3">
        <w:rPr>
          <w:rFonts w:ascii="Book Antiqua" w:eastAsia="宋体" w:hAnsi="Book Antiqua" w:cs="宋体"/>
          <w:color w:val="000000"/>
          <w:sz w:val="24"/>
          <w:szCs w:val="24"/>
          <w:lang w:eastAsia="zh-CN"/>
        </w:rPr>
        <w:t>Montesanto</w:t>
      </w:r>
      <w:proofErr w:type="spellEnd"/>
      <w:r w:rsidRPr="009556F3">
        <w:rPr>
          <w:rFonts w:ascii="Book Antiqua" w:eastAsia="宋体" w:hAnsi="Book Antiqua" w:cs="宋体"/>
          <w:color w:val="000000"/>
          <w:sz w:val="24"/>
          <w:szCs w:val="24"/>
          <w:lang w:eastAsia="zh-CN"/>
        </w:rPr>
        <w:t xml:space="preserve"> A, </w:t>
      </w:r>
      <w:proofErr w:type="spellStart"/>
      <w:r w:rsidRPr="009556F3">
        <w:rPr>
          <w:rFonts w:ascii="Book Antiqua" w:eastAsia="宋体" w:hAnsi="Book Antiqua" w:cs="宋体"/>
          <w:color w:val="000000"/>
          <w:sz w:val="24"/>
          <w:szCs w:val="24"/>
          <w:lang w:eastAsia="zh-CN"/>
        </w:rPr>
        <w:t>Moilanen</w:t>
      </w:r>
      <w:proofErr w:type="spellEnd"/>
      <w:r w:rsidRPr="009556F3">
        <w:rPr>
          <w:rFonts w:ascii="Book Antiqua" w:eastAsia="宋体" w:hAnsi="Book Antiqua" w:cs="宋体"/>
          <w:color w:val="000000"/>
          <w:sz w:val="24"/>
          <w:szCs w:val="24"/>
          <w:lang w:eastAsia="zh-CN"/>
        </w:rPr>
        <w:t xml:space="preserve"> JS, </w:t>
      </w:r>
      <w:proofErr w:type="spellStart"/>
      <w:r w:rsidRPr="009556F3">
        <w:rPr>
          <w:rFonts w:ascii="Book Antiqua" w:eastAsia="宋体" w:hAnsi="Book Antiqua" w:cs="宋体"/>
          <w:color w:val="000000"/>
          <w:sz w:val="24"/>
          <w:szCs w:val="24"/>
          <w:lang w:eastAsia="zh-CN"/>
        </w:rPr>
        <w:t>Bezrukov</w:t>
      </w:r>
      <w:proofErr w:type="spellEnd"/>
      <w:r w:rsidRPr="009556F3">
        <w:rPr>
          <w:rFonts w:ascii="Book Antiqua" w:eastAsia="宋体" w:hAnsi="Book Antiqua" w:cs="宋体"/>
          <w:color w:val="000000"/>
          <w:sz w:val="24"/>
          <w:szCs w:val="24"/>
          <w:lang w:eastAsia="zh-CN"/>
        </w:rPr>
        <w:t xml:space="preserve"> V, </w:t>
      </w:r>
      <w:proofErr w:type="spellStart"/>
      <w:r w:rsidRPr="009556F3">
        <w:rPr>
          <w:rFonts w:ascii="Book Antiqua" w:eastAsia="宋体" w:hAnsi="Book Antiqua" w:cs="宋体"/>
          <w:color w:val="000000"/>
          <w:sz w:val="24"/>
          <w:szCs w:val="24"/>
          <w:lang w:eastAsia="zh-CN"/>
        </w:rPr>
        <w:t>Blanché</w:t>
      </w:r>
      <w:proofErr w:type="spellEnd"/>
      <w:r w:rsidRPr="009556F3">
        <w:rPr>
          <w:rFonts w:ascii="Book Antiqua" w:eastAsia="宋体" w:hAnsi="Book Antiqua" w:cs="宋体"/>
          <w:color w:val="000000"/>
          <w:sz w:val="24"/>
          <w:szCs w:val="24"/>
          <w:lang w:eastAsia="zh-CN"/>
        </w:rPr>
        <w:t xml:space="preserve"> H, </w:t>
      </w:r>
      <w:proofErr w:type="spellStart"/>
      <w:r w:rsidRPr="009556F3">
        <w:rPr>
          <w:rFonts w:ascii="Book Antiqua" w:eastAsia="宋体" w:hAnsi="Book Antiqua" w:cs="宋体"/>
          <w:color w:val="000000"/>
          <w:sz w:val="24"/>
          <w:szCs w:val="24"/>
          <w:lang w:eastAsia="zh-CN"/>
        </w:rPr>
        <w:t>Hervonen</w:t>
      </w:r>
      <w:proofErr w:type="spellEnd"/>
      <w:r w:rsidRPr="009556F3">
        <w:rPr>
          <w:rFonts w:ascii="Book Antiqua" w:eastAsia="宋体" w:hAnsi="Book Antiqua" w:cs="宋体"/>
          <w:color w:val="000000"/>
          <w:sz w:val="24"/>
          <w:szCs w:val="24"/>
          <w:lang w:eastAsia="zh-CN"/>
        </w:rPr>
        <w:t xml:space="preserve"> A, Christensen K, </w:t>
      </w:r>
      <w:proofErr w:type="spellStart"/>
      <w:r w:rsidRPr="009556F3">
        <w:rPr>
          <w:rFonts w:ascii="Book Antiqua" w:eastAsia="宋体" w:hAnsi="Book Antiqua" w:cs="宋体"/>
          <w:color w:val="000000"/>
          <w:sz w:val="24"/>
          <w:szCs w:val="24"/>
          <w:lang w:eastAsia="zh-CN"/>
        </w:rPr>
        <w:t>Deiana</w:t>
      </w:r>
      <w:proofErr w:type="spellEnd"/>
      <w:r w:rsidRPr="009556F3">
        <w:rPr>
          <w:rFonts w:ascii="Book Antiqua" w:eastAsia="宋体" w:hAnsi="Book Antiqua" w:cs="宋体"/>
          <w:color w:val="000000"/>
          <w:sz w:val="24"/>
          <w:szCs w:val="24"/>
          <w:lang w:eastAsia="zh-CN"/>
        </w:rPr>
        <w:t xml:space="preserve"> L, </w:t>
      </w:r>
      <w:proofErr w:type="spellStart"/>
      <w:r w:rsidRPr="009556F3">
        <w:rPr>
          <w:rFonts w:ascii="Book Antiqua" w:eastAsia="宋体" w:hAnsi="Book Antiqua" w:cs="宋体"/>
          <w:color w:val="000000"/>
          <w:sz w:val="24"/>
          <w:szCs w:val="24"/>
          <w:lang w:eastAsia="zh-CN"/>
        </w:rPr>
        <w:t>Gonos</w:t>
      </w:r>
      <w:proofErr w:type="spellEnd"/>
      <w:r w:rsidRPr="009556F3">
        <w:rPr>
          <w:rFonts w:ascii="Book Antiqua" w:eastAsia="宋体" w:hAnsi="Book Antiqua" w:cs="宋体"/>
          <w:color w:val="000000"/>
          <w:sz w:val="24"/>
          <w:szCs w:val="24"/>
          <w:lang w:eastAsia="zh-CN"/>
        </w:rPr>
        <w:t xml:space="preserve"> ES, Kirkwood TB, </w:t>
      </w:r>
      <w:proofErr w:type="spellStart"/>
      <w:r w:rsidRPr="009556F3">
        <w:rPr>
          <w:rFonts w:ascii="Book Antiqua" w:eastAsia="宋体" w:hAnsi="Book Antiqua" w:cs="宋体"/>
          <w:color w:val="000000"/>
          <w:sz w:val="24"/>
          <w:szCs w:val="24"/>
          <w:lang w:eastAsia="zh-CN"/>
        </w:rPr>
        <w:t>Kristensen</w:t>
      </w:r>
      <w:proofErr w:type="spellEnd"/>
      <w:r w:rsidRPr="009556F3">
        <w:rPr>
          <w:rFonts w:ascii="Book Antiqua" w:eastAsia="宋体" w:hAnsi="Book Antiqua" w:cs="宋体"/>
          <w:color w:val="000000"/>
          <w:sz w:val="24"/>
          <w:szCs w:val="24"/>
          <w:lang w:eastAsia="zh-CN"/>
        </w:rPr>
        <w:t xml:space="preserve"> P, Leon A, </w:t>
      </w:r>
      <w:proofErr w:type="spellStart"/>
      <w:r w:rsidRPr="009556F3">
        <w:rPr>
          <w:rFonts w:ascii="Book Antiqua" w:eastAsia="宋体" w:hAnsi="Book Antiqua" w:cs="宋体"/>
          <w:color w:val="000000"/>
          <w:sz w:val="24"/>
          <w:szCs w:val="24"/>
          <w:lang w:eastAsia="zh-CN"/>
        </w:rPr>
        <w:t>Pelicci</w:t>
      </w:r>
      <w:proofErr w:type="spellEnd"/>
      <w:r w:rsidRPr="009556F3">
        <w:rPr>
          <w:rFonts w:ascii="Book Antiqua" w:eastAsia="宋体" w:hAnsi="Book Antiqua" w:cs="宋体"/>
          <w:color w:val="000000"/>
          <w:sz w:val="24"/>
          <w:szCs w:val="24"/>
          <w:lang w:eastAsia="zh-CN"/>
        </w:rPr>
        <w:t xml:space="preserve"> PG, </w:t>
      </w:r>
      <w:proofErr w:type="spellStart"/>
      <w:r w:rsidRPr="009556F3">
        <w:rPr>
          <w:rFonts w:ascii="Book Antiqua" w:eastAsia="宋体" w:hAnsi="Book Antiqua" w:cs="宋体"/>
          <w:color w:val="000000"/>
          <w:sz w:val="24"/>
          <w:szCs w:val="24"/>
          <w:lang w:eastAsia="zh-CN"/>
        </w:rPr>
        <w:t>Poulain</w:t>
      </w:r>
      <w:proofErr w:type="spellEnd"/>
      <w:r w:rsidRPr="009556F3">
        <w:rPr>
          <w:rFonts w:ascii="Book Antiqua" w:eastAsia="宋体" w:hAnsi="Book Antiqua" w:cs="宋体"/>
          <w:color w:val="000000"/>
          <w:sz w:val="24"/>
          <w:szCs w:val="24"/>
          <w:lang w:eastAsia="zh-CN"/>
        </w:rPr>
        <w:t xml:space="preserve"> M, Rea IM, </w:t>
      </w:r>
      <w:proofErr w:type="spellStart"/>
      <w:r w:rsidRPr="009556F3">
        <w:rPr>
          <w:rFonts w:ascii="Book Antiqua" w:eastAsia="宋体" w:hAnsi="Book Antiqua" w:cs="宋体"/>
          <w:color w:val="000000"/>
          <w:sz w:val="24"/>
          <w:szCs w:val="24"/>
          <w:lang w:eastAsia="zh-CN"/>
        </w:rPr>
        <w:t>Remacle</w:t>
      </w:r>
      <w:proofErr w:type="spellEnd"/>
      <w:r w:rsidRPr="009556F3">
        <w:rPr>
          <w:rFonts w:ascii="Book Antiqua" w:eastAsia="宋体" w:hAnsi="Book Antiqua" w:cs="宋体"/>
          <w:color w:val="000000"/>
          <w:sz w:val="24"/>
          <w:szCs w:val="24"/>
          <w:lang w:eastAsia="zh-CN"/>
        </w:rPr>
        <w:t xml:space="preserve"> J, </w:t>
      </w:r>
      <w:proofErr w:type="spellStart"/>
      <w:r w:rsidRPr="009556F3">
        <w:rPr>
          <w:rFonts w:ascii="Book Antiqua" w:eastAsia="宋体" w:hAnsi="Book Antiqua" w:cs="宋体"/>
          <w:color w:val="000000"/>
          <w:sz w:val="24"/>
          <w:szCs w:val="24"/>
          <w:lang w:eastAsia="zh-CN"/>
        </w:rPr>
        <w:t>Robine</w:t>
      </w:r>
      <w:proofErr w:type="spellEnd"/>
      <w:r w:rsidRPr="009556F3">
        <w:rPr>
          <w:rFonts w:ascii="Book Antiqua" w:eastAsia="宋体" w:hAnsi="Book Antiqua" w:cs="宋体"/>
          <w:color w:val="000000"/>
          <w:sz w:val="24"/>
          <w:szCs w:val="24"/>
          <w:lang w:eastAsia="zh-CN"/>
        </w:rPr>
        <w:t xml:space="preserve"> JM, Schreiber S, </w:t>
      </w:r>
      <w:proofErr w:type="spellStart"/>
      <w:r w:rsidRPr="009556F3">
        <w:rPr>
          <w:rFonts w:ascii="Book Antiqua" w:eastAsia="宋体" w:hAnsi="Book Antiqua" w:cs="宋体"/>
          <w:color w:val="000000"/>
          <w:sz w:val="24"/>
          <w:szCs w:val="24"/>
          <w:lang w:eastAsia="zh-CN"/>
        </w:rPr>
        <w:t>Sikora</w:t>
      </w:r>
      <w:proofErr w:type="spellEnd"/>
      <w:r w:rsidRPr="009556F3">
        <w:rPr>
          <w:rFonts w:ascii="Book Antiqua" w:eastAsia="宋体" w:hAnsi="Book Antiqua" w:cs="宋体"/>
          <w:color w:val="000000"/>
          <w:sz w:val="24"/>
          <w:szCs w:val="24"/>
          <w:lang w:eastAsia="zh-CN"/>
        </w:rPr>
        <w:t xml:space="preserve"> E, </w:t>
      </w:r>
      <w:proofErr w:type="spellStart"/>
      <w:r w:rsidRPr="009556F3">
        <w:rPr>
          <w:rFonts w:ascii="Book Antiqua" w:eastAsia="宋体" w:hAnsi="Book Antiqua" w:cs="宋体"/>
          <w:color w:val="000000"/>
          <w:sz w:val="24"/>
          <w:szCs w:val="24"/>
          <w:lang w:eastAsia="zh-CN"/>
        </w:rPr>
        <w:t>Eline</w:t>
      </w:r>
      <w:proofErr w:type="spellEnd"/>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Slagboom</w:t>
      </w:r>
      <w:proofErr w:type="spellEnd"/>
      <w:r w:rsidRPr="009556F3">
        <w:rPr>
          <w:rFonts w:ascii="Book Antiqua" w:eastAsia="宋体" w:hAnsi="Book Antiqua" w:cs="宋体"/>
          <w:color w:val="000000"/>
          <w:sz w:val="24"/>
          <w:szCs w:val="24"/>
          <w:lang w:eastAsia="zh-CN"/>
        </w:rPr>
        <w:t xml:space="preserve"> P, </w:t>
      </w:r>
      <w:proofErr w:type="spellStart"/>
      <w:r w:rsidRPr="009556F3">
        <w:rPr>
          <w:rFonts w:ascii="Book Antiqua" w:eastAsia="宋体" w:hAnsi="Book Antiqua" w:cs="宋体"/>
          <w:color w:val="000000"/>
          <w:sz w:val="24"/>
          <w:szCs w:val="24"/>
          <w:lang w:eastAsia="zh-CN"/>
        </w:rPr>
        <w:t>Spazzafumo</w:t>
      </w:r>
      <w:proofErr w:type="spellEnd"/>
      <w:r w:rsidRPr="009556F3">
        <w:rPr>
          <w:rFonts w:ascii="Book Antiqua" w:eastAsia="宋体" w:hAnsi="Book Antiqua" w:cs="宋体"/>
          <w:color w:val="000000"/>
          <w:sz w:val="24"/>
          <w:szCs w:val="24"/>
          <w:lang w:eastAsia="zh-CN"/>
        </w:rPr>
        <w:t xml:space="preserve"> L, </w:t>
      </w:r>
      <w:proofErr w:type="spellStart"/>
      <w:r w:rsidRPr="009556F3">
        <w:rPr>
          <w:rFonts w:ascii="Book Antiqua" w:eastAsia="宋体" w:hAnsi="Book Antiqua" w:cs="宋体"/>
          <w:color w:val="000000"/>
          <w:sz w:val="24"/>
          <w:szCs w:val="24"/>
          <w:lang w:eastAsia="zh-CN"/>
        </w:rPr>
        <w:t>Antonietta</w:t>
      </w:r>
      <w:proofErr w:type="spellEnd"/>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Stazi</w:t>
      </w:r>
      <w:proofErr w:type="spellEnd"/>
      <w:r w:rsidRPr="009556F3">
        <w:rPr>
          <w:rFonts w:ascii="Book Antiqua" w:eastAsia="宋体" w:hAnsi="Book Antiqua" w:cs="宋体"/>
          <w:color w:val="000000"/>
          <w:sz w:val="24"/>
          <w:szCs w:val="24"/>
          <w:lang w:eastAsia="zh-CN"/>
        </w:rPr>
        <w:t xml:space="preserve"> M, Toussaint O, </w:t>
      </w:r>
      <w:proofErr w:type="spellStart"/>
      <w:r w:rsidRPr="009556F3">
        <w:rPr>
          <w:rFonts w:ascii="Book Antiqua" w:eastAsia="宋体" w:hAnsi="Book Antiqua" w:cs="宋体"/>
          <w:color w:val="000000"/>
          <w:sz w:val="24"/>
          <w:szCs w:val="24"/>
          <w:lang w:eastAsia="zh-CN"/>
        </w:rPr>
        <w:t>Vaupel</w:t>
      </w:r>
      <w:proofErr w:type="spellEnd"/>
      <w:r w:rsidRPr="009556F3">
        <w:rPr>
          <w:rFonts w:ascii="Book Antiqua" w:eastAsia="宋体" w:hAnsi="Book Antiqua" w:cs="宋体"/>
          <w:color w:val="000000"/>
          <w:sz w:val="24"/>
          <w:szCs w:val="24"/>
          <w:lang w:eastAsia="zh-CN"/>
        </w:rPr>
        <w:t xml:space="preserve"> JW, Rose G, </w:t>
      </w:r>
      <w:proofErr w:type="spellStart"/>
      <w:r w:rsidRPr="009556F3">
        <w:rPr>
          <w:rFonts w:ascii="Book Antiqua" w:eastAsia="宋体" w:hAnsi="Book Antiqua" w:cs="宋体"/>
          <w:color w:val="000000"/>
          <w:sz w:val="24"/>
          <w:szCs w:val="24"/>
          <w:lang w:eastAsia="zh-CN"/>
        </w:rPr>
        <w:t>Majamaa</w:t>
      </w:r>
      <w:proofErr w:type="spellEnd"/>
      <w:r w:rsidRPr="009556F3">
        <w:rPr>
          <w:rFonts w:ascii="Book Antiqua" w:eastAsia="宋体" w:hAnsi="Book Antiqua" w:cs="宋体"/>
          <w:color w:val="000000"/>
          <w:sz w:val="24"/>
          <w:szCs w:val="24"/>
          <w:lang w:eastAsia="zh-CN"/>
        </w:rPr>
        <w:t xml:space="preserve"> K, </w:t>
      </w:r>
      <w:proofErr w:type="spellStart"/>
      <w:r w:rsidRPr="009556F3">
        <w:rPr>
          <w:rFonts w:ascii="Book Antiqua" w:eastAsia="宋体" w:hAnsi="Book Antiqua" w:cs="宋体"/>
          <w:color w:val="000000"/>
          <w:sz w:val="24"/>
          <w:szCs w:val="24"/>
          <w:lang w:eastAsia="zh-CN"/>
        </w:rPr>
        <w:t>Perola</w:t>
      </w:r>
      <w:proofErr w:type="spellEnd"/>
      <w:r w:rsidRPr="009556F3">
        <w:rPr>
          <w:rFonts w:ascii="Book Antiqua" w:eastAsia="宋体" w:hAnsi="Book Antiqua" w:cs="宋体"/>
          <w:color w:val="000000"/>
          <w:sz w:val="24"/>
          <w:szCs w:val="24"/>
          <w:lang w:eastAsia="zh-CN"/>
        </w:rPr>
        <w:t xml:space="preserve"> M, Johnson TE, </w:t>
      </w:r>
      <w:proofErr w:type="spellStart"/>
      <w:r w:rsidRPr="009556F3">
        <w:rPr>
          <w:rFonts w:ascii="Book Antiqua" w:eastAsia="宋体" w:hAnsi="Book Antiqua" w:cs="宋体"/>
          <w:color w:val="000000"/>
          <w:sz w:val="24"/>
          <w:szCs w:val="24"/>
          <w:lang w:eastAsia="zh-CN"/>
        </w:rPr>
        <w:t>Bolund</w:t>
      </w:r>
      <w:proofErr w:type="spellEnd"/>
      <w:r w:rsidRPr="009556F3">
        <w:rPr>
          <w:rFonts w:ascii="Book Antiqua" w:eastAsia="宋体" w:hAnsi="Book Antiqua" w:cs="宋体"/>
          <w:color w:val="000000"/>
          <w:sz w:val="24"/>
          <w:szCs w:val="24"/>
          <w:lang w:eastAsia="zh-CN"/>
        </w:rPr>
        <w:t xml:space="preserve"> L, Yang H, </w:t>
      </w:r>
      <w:proofErr w:type="spellStart"/>
      <w:r w:rsidRPr="009556F3">
        <w:rPr>
          <w:rFonts w:ascii="Book Antiqua" w:eastAsia="宋体" w:hAnsi="Book Antiqua" w:cs="宋体"/>
          <w:color w:val="000000"/>
          <w:sz w:val="24"/>
          <w:szCs w:val="24"/>
          <w:lang w:eastAsia="zh-CN"/>
        </w:rPr>
        <w:t>Passarino</w:t>
      </w:r>
      <w:proofErr w:type="spellEnd"/>
      <w:r w:rsidRPr="009556F3">
        <w:rPr>
          <w:rFonts w:ascii="Book Antiqua" w:eastAsia="宋体" w:hAnsi="Book Antiqua" w:cs="宋体"/>
          <w:color w:val="000000"/>
          <w:sz w:val="24"/>
          <w:szCs w:val="24"/>
          <w:lang w:eastAsia="zh-CN"/>
        </w:rPr>
        <w:t xml:space="preserve"> G, </w:t>
      </w:r>
      <w:proofErr w:type="spellStart"/>
      <w:r w:rsidRPr="009556F3">
        <w:rPr>
          <w:rFonts w:ascii="Book Antiqua" w:eastAsia="宋体" w:hAnsi="Book Antiqua" w:cs="宋体"/>
          <w:color w:val="000000"/>
          <w:sz w:val="24"/>
          <w:szCs w:val="24"/>
          <w:lang w:eastAsia="zh-CN"/>
        </w:rPr>
        <w:t>Franceschi</w:t>
      </w:r>
      <w:proofErr w:type="spellEnd"/>
      <w:r w:rsidRPr="009556F3">
        <w:rPr>
          <w:rFonts w:ascii="Book Antiqua" w:eastAsia="宋体" w:hAnsi="Book Antiqua" w:cs="宋体"/>
          <w:color w:val="000000"/>
          <w:sz w:val="24"/>
          <w:szCs w:val="24"/>
          <w:lang w:eastAsia="zh-CN"/>
        </w:rPr>
        <w:t xml:space="preserve"> C. The co-occurrence of </w:t>
      </w:r>
      <w:proofErr w:type="spellStart"/>
      <w:r w:rsidRPr="009556F3">
        <w:rPr>
          <w:rFonts w:ascii="Book Antiqua" w:eastAsia="宋体" w:hAnsi="Book Antiqua" w:cs="宋体"/>
          <w:color w:val="000000"/>
          <w:sz w:val="24"/>
          <w:szCs w:val="24"/>
          <w:lang w:eastAsia="zh-CN"/>
        </w:rPr>
        <w:t>mtDNA</w:t>
      </w:r>
      <w:proofErr w:type="spellEnd"/>
      <w:r w:rsidRPr="009556F3">
        <w:rPr>
          <w:rFonts w:ascii="Book Antiqua" w:eastAsia="宋体" w:hAnsi="Book Antiqua" w:cs="宋体"/>
          <w:color w:val="000000"/>
          <w:sz w:val="24"/>
          <w:szCs w:val="24"/>
          <w:lang w:eastAsia="zh-CN"/>
        </w:rPr>
        <w:t xml:space="preserve"> mutations on different oxidative phosphorylation subunits, not detected by </w:t>
      </w:r>
      <w:proofErr w:type="spellStart"/>
      <w:r w:rsidRPr="009556F3">
        <w:rPr>
          <w:rFonts w:ascii="Book Antiqua" w:eastAsia="宋体" w:hAnsi="Book Antiqua" w:cs="宋体"/>
          <w:color w:val="000000"/>
          <w:sz w:val="24"/>
          <w:szCs w:val="24"/>
          <w:lang w:eastAsia="zh-CN"/>
        </w:rPr>
        <w:t>haplogroup</w:t>
      </w:r>
      <w:proofErr w:type="spellEnd"/>
      <w:r w:rsidRPr="009556F3">
        <w:rPr>
          <w:rFonts w:ascii="Book Antiqua" w:eastAsia="宋体" w:hAnsi="Book Antiqua" w:cs="宋体"/>
          <w:color w:val="000000"/>
          <w:sz w:val="24"/>
          <w:szCs w:val="24"/>
          <w:lang w:eastAsia="zh-CN"/>
        </w:rPr>
        <w:t xml:space="preserve"> analysis, affects human longevity and is population specific. </w:t>
      </w:r>
      <w:r w:rsidRPr="009556F3">
        <w:rPr>
          <w:rFonts w:ascii="Book Antiqua" w:eastAsia="宋体" w:hAnsi="Book Antiqua" w:cs="宋体"/>
          <w:i/>
          <w:iCs/>
          <w:color w:val="000000"/>
          <w:sz w:val="24"/>
          <w:szCs w:val="24"/>
          <w:lang w:eastAsia="zh-CN"/>
        </w:rPr>
        <w:t>Aging Cell</w:t>
      </w:r>
      <w:r w:rsidRPr="009556F3">
        <w:rPr>
          <w:rFonts w:ascii="Book Antiqua" w:eastAsia="宋体" w:hAnsi="Book Antiqua" w:cs="宋体"/>
          <w:color w:val="000000"/>
          <w:sz w:val="24"/>
          <w:szCs w:val="24"/>
          <w:lang w:eastAsia="zh-CN"/>
        </w:rPr>
        <w:t> 2014; </w:t>
      </w:r>
      <w:r w:rsidRPr="009556F3">
        <w:rPr>
          <w:rFonts w:ascii="Book Antiqua" w:eastAsia="宋体" w:hAnsi="Book Antiqua" w:cs="宋体"/>
          <w:b/>
          <w:bCs/>
          <w:color w:val="000000"/>
          <w:sz w:val="24"/>
          <w:szCs w:val="24"/>
          <w:lang w:eastAsia="zh-CN"/>
        </w:rPr>
        <w:t>13</w:t>
      </w:r>
      <w:r w:rsidRPr="009556F3">
        <w:rPr>
          <w:rFonts w:ascii="Book Antiqua" w:eastAsia="宋体" w:hAnsi="Book Antiqua" w:cs="宋体"/>
          <w:color w:val="000000"/>
          <w:sz w:val="24"/>
          <w:szCs w:val="24"/>
          <w:lang w:eastAsia="zh-CN"/>
        </w:rPr>
        <w:t>: 401-407 [PMID: 2</w:t>
      </w:r>
      <w:r>
        <w:rPr>
          <w:rFonts w:ascii="Book Antiqua" w:eastAsia="宋体" w:hAnsi="Book Antiqua" w:cs="宋体"/>
          <w:color w:val="000000"/>
          <w:sz w:val="24"/>
          <w:szCs w:val="24"/>
          <w:lang w:eastAsia="zh-CN"/>
        </w:rPr>
        <w:t>4341918 DOI: 10.1111/acel.12186</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17 </w:t>
      </w:r>
      <w:proofErr w:type="gramStart"/>
      <w:r w:rsidRPr="009556F3">
        <w:rPr>
          <w:rFonts w:ascii="Book Antiqua" w:eastAsia="宋体" w:hAnsi="Book Antiqua" w:cs="宋体"/>
          <w:b/>
          <w:bCs/>
          <w:color w:val="000000"/>
          <w:sz w:val="24"/>
          <w:szCs w:val="24"/>
          <w:lang w:eastAsia="zh-CN"/>
        </w:rPr>
        <w:t>Brand</w:t>
      </w:r>
      <w:proofErr w:type="gramEnd"/>
      <w:r w:rsidRPr="009556F3">
        <w:rPr>
          <w:rFonts w:ascii="Book Antiqua" w:eastAsia="宋体" w:hAnsi="Book Antiqua" w:cs="宋体"/>
          <w:b/>
          <w:bCs/>
          <w:color w:val="000000"/>
          <w:sz w:val="24"/>
          <w:szCs w:val="24"/>
          <w:lang w:eastAsia="zh-CN"/>
        </w:rPr>
        <w:t xml:space="preserve"> MD</w:t>
      </w:r>
      <w:r w:rsidRPr="009556F3">
        <w:rPr>
          <w:rFonts w:ascii="Book Antiqua" w:eastAsia="宋体" w:hAnsi="Book Antiqua" w:cs="宋体"/>
          <w:color w:val="000000"/>
          <w:sz w:val="24"/>
          <w:szCs w:val="24"/>
          <w:lang w:eastAsia="zh-CN"/>
        </w:rPr>
        <w:t xml:space="preserve">. </w:t>
      </w:r>
      <w:proofErr w:type="gramStart"/>
      <w:r w:rsidRPr="009556F3">
        <w:rPr>
          <w:rFonts w:ascii="Book Antiqua" w:eastAsia="宋体" w:hAnsi="Book Antiqua" w:cs="宋体"/>
          <w:color w:val="000000"/>
          <w:sz w:val="24"/>
          <w:szCs w:val="24"/>
          <w:lang w:eastAsia="zh-CN"/>
        </w:rPr>
        <w:t>The sites and topology of mitochondrial superoxide production.</w:t>
      </w:r>
      <w:proofErr w:type="gramEnd"/>
      <w:r w:rsidRPr="009556F3">
        <w:rPr>
          <w:rFonts w:ascii="Book Antiqua" w:eastAsia="宋体" w:hAnsi="Book Antiqua" w:cs="宋体"/>
          <w:color w:val="000000"/>
          <w:sz w:val="24"/>
          <w:szCs w:val="24"/>
          <w:lang w:eastAsia="zh-CN"/>
        </w:rPr>
        <w:t> </w:t>
      </w:r>
      <w:proofErr w:type="spellStart"/>
      <w:r w:rsidRPr="009556F3">
        <w:rPr>
          <w:rFonts w:ascii="Book Antiqua" w:eastAsia="宋体" w:hAnsi="Book Antiqua" w:cs="宋体"/>
          <w:i/>
          <w:iCs/>
          <w:color w:val="000000"/>
          <w:sz w:val="24"/>
          <w:szCs w:val="24"/>
          <w:lang w:eastAsia="zh-CN"/>
        </w:rPr>
        <w:t>Exp</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Gerontol</w:t>
      </w:r>
      <w:proofErr w:type="spellEnd"/>
      <w:r w:rsidRPr="009556F3">
        <w:rPr>
          <w:rFonts w:ascii="Book Antiqua" w:eastAsia="宋体" w:hAnsi="Book Antiqua" w:cs="宋体"/>
          <w:color w:val="000000"/>
          <w:sz w:val="24"/>
          <w:szCs w:val="24"/>
          <w:lang w:eastAsia="zh-CN"/>
        </w:rPr>
        <w:t> 2010; </w:t>
      </w:r>
      <w:r w:rsidRPr="009556F3">
        <w:rPr>
          <w:rFonts w:ascii="Book Antiqua" w:eastAsia="宋体" w:hAnsi="Book Antiqua" w:cs="宋体"/>
          <w:b/>
          <w:bCs/>
          <w:color w:val="000000"/>
          <w:sz w:val="24"/>
          <w:szCs w:val="24"/>
          <w:lang w:eastAsia="zh-CN"/>
        </w:rPr>
        <w:t>45</w:t>
      </w:r>
      <w:r w:rsidRPr="009556F3">
        <w:rPr>
          <w:rFonts w:ascii="Book Antiqua" w:eastAsia="宋体" w:hAnsi="Book Antiqua" w:cs="宋体"/>
          <w:color w:val="000000"/>
          <w:sz w:val="24"/>
          <w:szCs w:val="24"/>
          <w:lang w:eastAsia="zh-CN"/>
        </w:rPr>
        <w:t>: 466-472 [PMID: 20064600 D</w:t>
      </w:r>
      <w:r>
        <w:rPr>
          <w:rFonts w:ascii="Book Antiqua" w:eastAsia="宋体" w:hAnsi="Book Antiqua" w:cs="宋体"/>
          <w:color w:val="000000"/>
          <w:sz w:val="24"/>
          <w:szCs w:val="24"/>
          <w:lang w:eastAsia="zh-CN"/>
        </w:rPr>
        <w:t>OI: 10.1016/j.exger.2010.01.003</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18 </w:t>
      </w:r>
      <w:proofErr w:type="spellStart"/>
      <w:r w:rsidRPr="009556F3">
        <w:rPr>
          <w:rFonts w:ascii="Book Antiqua" w:eastAsia="宋体" w:hAnsi="Book Antiqua" w:cs="宋体"/>
          <w:b/>
          <w:bCs/>
          <w:color w:val="000000"/>
          <w:sz w:val="24"/>
          <w:szCs w:val="24"/>
          <w:lang w:eastAsia="zh-CN"/>
        </w:rPr>
        <w:t>Boveris</w:t>
      </w:r>
      <w:proofErr w:type="spellEnd"/>
      <w:r w:rsidRPr="009556F3">
        <w:rPr>
          <w:rFonts w:ascii="Book Antiqua" w:eastAsia="宋体" w:hAnsi="Book Antiqua" w:cs="宋体"/>
          <w:b/>
          <w:bCs/>
          <w:color w:val="000000"/>
          <w:sz w:val="24"/>
          <w:szCs w:val="24"/>
          <w:lang w:eastAsia="zh-CN"/>
        </w:rPr>
        <w:t xml:space="preserve"> A</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Oshino</w:t>
      </w:r>
      <w:proofErr w:type="spellEnd"/>
      <w:r w:rsidRPr="009556F3">
        <w:rPr>
          <w:rFonts w:ascii="Book Antiqua" w:eastAsia="宋体" w:hAnsi="Book Antiqua" w:cs="宋体"/>
          <w:color w:val="000000"/>
          <w:sz w:val="24"/>
          <w:szCs w:val="24"/>
          <w:lang w:eastAsia="zh-CN"/>
        </w:rPr>
        <w:t xml:space="preserve"> N, Chance B. </w:t>
      </w:r>
      <w:proofErr w:type="gramStart"/>
      <w:r w:rsidRPr="009556F3">
        <w:rPr>
          <w:rFonts w:ascii="Book Antiqua" w:eastAsia="宋体" w:hAnsi="Book Antiqua" w:cs="宋体"/>
          <w:color w:val="000000"/>
          <w:sz w:val="24"/>
          <w:szCs w:val="24"/>
          <w:lang w:eastAsia="zh-CN"/>
        </w:rPr>
        <w:t>The cellular production of hydrogen peroxide.</w:t>
      </w:r>
      <w:proofErr w:type="gramEnd"/>
      <w:r w:rsidRPr="009556F3">
        <w:rPr>
          <w:rFonts w:ascii="Book Antiqua" w:eastAsia="宋体" w:hAnsi="Book Antiqua" w:cs="宋体"/>
          <w:color w:val="000000"/>
          <w:sz w:val="24"/>
          <w:szCs w:val="24"/>
          <w:lang w:eastAsia="zh-CN"/>
        </w:rPr>
        <w:t> </w:t>
      </w:r>
      <w:proofErr w:type="spellStart"/>
      <w:r w:rsidRPr="009556F3">
        <w:rPr>
          <w:rFonts w:ascii="Book Antiqua" w:eastAsia="宋体" w:hAnsi="Book Antiqua" w:cs="宋体"/>
          <w:i/>
          <w:iCs/>
          <w:color w:val="000000"/>
          <w:sz w:val="24"/>
          <w:szCs w:val="24"/>
          <w:lang w:eastAsia="zh-CN"/>
        </w:rPr>
        <w:t>Biochem</w:t>
      </w:r>
      <w:proofErr w:type="spellEnd"/>
      <w:r w:rsidRPr="009556F3">
        <w:rPr>
          <w:rFonts w:ascii="Book Antiqua" w:eastAsia="宋体" w:hAnsi="Book Antiqua" w:cs="宋体"/>
          <w:i/>
          <w:iCs/>
          <w:color w:val="000000"/>
          <w:sz w:val="24"/>
          <w:szCs w:val="24"/>
          <w:lang w:eastAsia="zh-CN"/>
        </w:rPr>
        <w:t xml:space="preserve"> J</w:t>
      </w:r>
      <w:r w:rsidRPr="009556F3">
        <w:rPr>
          <w:rFonts w:ascii="Book Antiqua" w:eastAsia="宋体" w:hAnsi="Book Antiqua" w:cs="宋体"/>
          <w:color w:val="000000"/>
          <w:sz w:val="24"/>
          <w:szCs w:val="24"/>
          <w:lang w:eastAsia="zh-CN"/>
        </w:rPr>
        <w:t> 1972; </w:t>
      </w:r>
      <w:r w:rsidRPr="009556F3">
        <w:rPr>
          <w:rFonts w:ascii="Book Antiqua" w:eastAsia="宋体" w:hAnsi="Book Antiqua" w:cs="宋体"/>
          <w:b/>
          <w:bCs/>
          <w:color w:val="000000"/>
          <w:sz w:val="24"/>
          <w:szCs w:val="24"/>
          <w:lang w:eastAsia="zh-CN"/>
        </w:rPr>
        <w:t>128</w:t>
      </w:r>
      <w:r w:rsidRPr="009556F3">
        <w:rPr>
          <w:rFonts w:ascii="Book Antiqua" w:eastAsia="宋体" w:hAnsi="Book Antiqua" w:cs="宋体"/>
          <w:color w:val="000000"/>
          <w:sz w:val="24"/>
          <w:szCs w:val="24"/>
          <w:lang w:eastAsia="zh-CN"/>
        </w:rPr>
        <w:t>: 617-630 [PMID: 4404507]</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proofErr w:type="gramStart"/>
      <w:r w:rsidRPr="009556F3">
        <w:rPr>
          <w:rFonts w:ascii="Book Antiqua" w:eastAsia="宋体" w:hAnsi="Book Antiqua" w:cs="宋体"/>
          <w:color w:val="000000"/>
          <w:sz w:val="24"/>
          <w:szCs w:val="24"/>
          <w:lang w:eastAsia="zh-CN"/>
        </w:rPr>
        <w:t>19 </w:t>
      </w:r>
      <w:r w:rsidRPr="009556F3">
        <w:rPr>
          <w:rFonts w:ascii="Book Antiqua" w:eastAsia="宋体" w:hAnsi="Book Antiqua" w:cs="宋体"/>
          <w:b/>
          <w:bCs/>
          <w:color w:val="000000"/>
          <w:sz w:val="24"/>
          <w:szCs w:val="24"/>
          <w:lang w:eastAsia="zh-CN"/>
        </w:rPr>
        <w:t>Andreyev AY</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Kushnareva</w:t>
      </w:r>
      <w:proofErr w:type="spellEnd"/>
      <w:r w:rsidRPr="009556F3">
        <w:rPr>
          <w:rFonts w:ascii="Book Antiqua" w:eastAsia="宋体" w:hAnsi="Book Antiqua" w:cs="宋体"/>
          <w:color w:val="000000"/>
          <w:sz w:val="24"/>
          <w:szCs w:val="24"/>
          <w:lang w:eastAsia="zh-CN"/>
        </w:rPr>
        <w:t xml:space="preserve"> YE, </w:t>
      </w:r>
      <w:proofErr w:type="spellStart"/>
      <w:r w:rsidRPr="009556F3">
        <w:rPr>
          <w:rFonts w:ascii="Book Antiqua" w:eastAsia="宋体" w:hAnsi="Book Antiqua" w:cs="宋体"/>
          <w:color w:val="000000"/>
          <w:sz w:val="24"/>
          <w:szCs w:val="24"/>
          <w:lang w:eastAsia="zh-CN"/>
        </w:rPr>
        <w:t>Starkov</w:t>
      </w:r>
      <w:proofErr w:type="spellEnd"/>
      <w:r w:rsidRPr="009556F3">
        <w:rPr>
          <w:rFonts w:ascii="Book Antiqua" w:eastAsia="宋体" w:hAnsi="Book Antiqua" w:cs="宋体"/>
          <w:color w:val="000000"/>
          <w:sz w:val="24"/>
          <w:szCs w:val="24"/>
          <w:lang w:eastAsia="zh-CN"/>
        </w:rPr>
        <w:t xml:space="preserve"> AA.</w:t>
      </w:r>
      <w:proofErr w:type="gramEnd"/>
      <w:r w:rsidRPr="009556F3">
        <w:rPr>
          <w:rFonts w:ascii="Book Antiqua" w:eastAsia="宋体" w:hAnsi="Book Antiqua" w:cs="宋体"/>
          <w:color w:val="000000"/>
          <w:sz w:val="24"/>
          <w:szCs w:val="24"/>
          <w:lang w:eastAsia="zh-CN"/>
        </w:rPr>
        <w:t xml:space="preserve"> </w:t>
      </w:r>
      <w:proofErr w:type="gramStart"/>
      <w:r w:rsidRPr="009556F3">
        <w:rPr>
          <w:rFonts w:ascii="Book Antiqua" w:eastAsia="宋体" w:hAnsi="Book Antiqua" w:cs="宋体"/>
          <w:color w:val="000000"/>
          <w:sz w:val="24"/>
          <w:szCs w:val="24"/>
          <w:lang w:eastAsia="zh-CN"/>
        </w:rPr>
        <w:t>Mitochondrial metabolism of reactive oxygen species.</w:t>
      </w:r>
      <w:proofErr w:type="gramEnd"/>
      <w:r w:rsidRPr="009556F3">
        <w:rPr>
          <w:rFonts w:ascii="Book Antiqua" w:eastAsia="宋体" w:hAnsi="Book Antiqua" w:cs="宋体"/>
          <w:color w:val="000000"/>
          <w:sz w:val="24"/>
          <w:szCs w:val="24"/>
          <w:lang w:eastAsia="zh-CN"/>
        </w:rPr>
        <w:t> </w:t>
      </w:r>
      <w:r w:rsidRPr="009556F3">
        <w:rPr>
          <w:rFonts w:ascii="Book Antiqua" w:eastAsia="宋体" w:hAnsi="Book Antiqua" w:cs="宋体"/>
          <w:i/>
          <w:iCs/>
          <w:color w:val="000000"/>
          <w:sz w:val="24"/>
          <w:szCs w:val="24"/>
          <w:lang w:eastAsia="zh-CN"/>
        </w:rPr>
        <w:t>Biochemistry (</w:t>
      </w:r>
      <w:proofErr w:type="spellStart"/>
      <w:r w:rsidRPr="009556F3">
        <w:rPr>
          <w:rFonts w:ascii="Book Antiqua" w:eastAsia="宋体" w:hAnsi="Book Antiqua" w:cs="宋体"/>
          <w:i/>
          <w:iCs/>
          <w:color w:val="000000"/>
          <w:sz w:val="24"/>
          <w:szCs w:val="24"/>
          <w:lang w:eastAsia="zh-CN"/>
        </w:rPr>
        <w:t>Mosc</w:t>
      </w:r>
      <w:proofErr w:type="spellEnd"/>
      <w:r w:rsidRPr="009556F3">
        <w:rPr>
          <w:rFonts w:ascii="Book Antiqua" w:eastAsia="宋体" w:hAnsi="Book Antiqua" w:cs="宋体"/>
          <w:i/>
          <w:iCs/>
          <w:color w:val="000000"/>
          <w:sz w:val="24"/>
          <w:szCs w:val="24"/>
          <w:lang w:eastAsia="zh-CN"/>
        </w:rPr>
        <w:t>)</w:t>
      </w:r>
      <w:r w:rsidRPr="009556F3">
        <w:rPr>
          <w:rFonts w:ascii="Book Antiqua" w:eastAsia="宋体" w:hAnsi="Book Antiqua" w:cs="宋体"/>
          <w:color w:val="000000"/>
          <w:sz w:val="24"/>
          <w:szCs w:val="24"/>
          <w:lang w:eastAsia="zh-CN"/>
        </w:rPr>
        <w:t> 2005; </w:t>
      </w:r>
      <w:r w:rsidRPr="009556F3">
        <w:rPr>
          <w:rFonts w:ascii="Book Antiqua" w:eastAsia="宋体" w:hAnsi="Book Antiqua" w:cs="宋体"/>
          <w:b/>
          <w:bCs/>
          <w:color w:val="000000"/>
          <w:sz w:val="24"/>
          <w:szCs w:val="24"/>
          <w:lang w:eastAsia="zh-CN"/>
        </w:rPr>
        <w:t>70</w:t>
      </w:r>
      <w:r w:rsidRPr="009556F3">
        <w:rPr>
          <w:rFonts w:ascii="Book Antiqua" w:eastAsia="宋体" w:hAnsi="Book Antiqua" w:cs="宋体"/>
          <w:color w:val="000000"/>
          <w:sz w:val="24"/>
          <w:szCs w:val="24"/>
          <w:lang w:eastAsia="zh-CN"/>
        </w:rPr>
        <w:t>: 200-214 [PMID: 15807660]</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20 </w:t>
      </w:r>
      <w:r w:rsidRPr="009556F3">
        <w:rPr>
          <w:rFonts w:ascii="Book Antiqua" w:eastAsia="宋体" w:hAnsi="Book Antiqua" w:cs="宋体"/>
          <w:b/>
          <w:bCs/>
          <w:color w:val="000000"/>
          <w:sz w:val="24"/>
          <w:szCs w:val="24"/>
          <w:lang w:eastAsia="zh-CN"/>
        </w:rPr>
        <w:t>Quinlan CL</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Goncalves</w:t>
      </w:r>
      <w:proofErr w:type="spellEnd"/>
      <w:r w:rsidRPr="009556F3">
        <w:rPr>
          <w:rFonts w:ascii="Book Antiqua" w:eastAsia="宋体" w:hAnsi="Book Antiqua" w:cs="宋体"/>
          <w:color w:val="000000"/>
          <w:sz w:val="24"/>
          <w:szCs w:val="24"/>
          <w:lang w:eastAsia="zh-CN"/>
        </w:rPr>
        <w:t xml:space="preserve"> RL, Hey-</w:t>
      </w:r>
      <w:proofErr w:type="spellStart"/>
      <w:r w:rsidRPr="009556F3">
        <w:rPr>
          <w:rFonts w:ascii="Book Antiqua" w:eastAsia="宋体" w:hAnsi="Book Antiqua" w:cs="宋体"/>
          <w:color w:val="000000"/>
          <w:sz w:val="24"/>
          <w:szCs w:val="24"/>
          <w:lang w:eastAsia="zh-CN"/>
        </w:rPr>
        <w:t>Mogensen</w:t>
      </w:r>
      <w:proofErr w:type="spellEnd"/>
      <w:r w:rsidRPr="009556F3">
        <w:rPr>
          <w:rFonts w:ascii="Book Antiqua" w:eastAsia="宋体" w:hAnsi="Book Antiqua" w:cs="宋体"/>
          <w:color w:val="000000"/>
          <w:sz w:val="24"/>
          <w:szCs w:val="24"/>
          <w:lang w:eastAsia="zh-CN"/>
        </w:rPr>
        <w:t xml:space="preserve"> M, </w:t>
      </w:r>
      <w:proofErr w:type="spellStart"/>
      <w:r w:rsidRPr="009556F3">
        <w:rPr>
          <w:rFonts w:ascii="Book Antiqua" w:eastAsia="宋体" w:hAnsi="Book Antiqua" w:cs="宋体"/>
          <w:color w:val="000000"/>
          <w:sz w:val="24"/>
          <w:szCs w:val="24"/>
          <w:lang w:eastAsia="zh-CN"/>
        </w:rPr>
        <w:t>Yadava</w:t>
      </w:r>
      <w:proofErr w:type="spellEnd"/>
      <w:r w:rsidRPr="009556F3">
        <w:rPr>
          <w:rFonts w:ascii="Book Antiqua" w:eastAsia="宋体" w:hAnsi="Book Antiqua" w:cs="宋体"/>
          <w:color w:val="000000"/>
          <w:sz w:val="24"/>
          <w:szCs w:val="24"/>
          <w:lang w:eastAsia="zh-CN"/>
        </w:rPr>
        <w:t xml:space="preserve"> N, </w:t>
      </w:r>
      <w:proofErr w:type="spellStart"/>
      <w:r w:rsidRPr="009556F3">
        <w:rPr>
          <w:rFonts w:ascii="Book Antiqua" w:eastAsia="宋体" w:hAnsi="Book Antiqua" w:cs="宋体"/>
          <w:color w:val="000000"/>
          <w:sz w:val="24"/>
          <w:szCs w:val="24"/>
          <w:lang w:eastAsia="zh-CN"/>
        </w:rPr>
        <w:t>Bunik</w:t>
      </w:r>
      <w:proofErr w:type="spellEnd"/>
      <w:r w:rsidRPr="009556F3">
        <w:rPr>
          <w:rFonts w:ascii="Book Antiqua" w:eastAsia="宋体" w:hAnsi="Book Antiqua" w:cs="宋体"/>
          <w:color w:val="000000"/>
          <w:sz w:val="24"/>
          <w:szCs w:val="24"/>
          <w:lang w:eastAsia="zh-CN"/>
        </w:rPr>
        <w:t xml:space="preserve"> VI, Brand MD. The 2-oxoacid dehydrogenase complexes in mitochondria can produce superoxide/hydrogen peroxide at much higher rates than complex I. </w:t>
      </w:r>
      <w:r w:rsidRPr="009556F3">
        <w:rPr>
          <w:rFonts w:ascii="Book Antiqua" w:eastAsia="宋体" w:hAnsi="Book Antiqua" w:cs="宋体"/>
          <w:i/>
          <w:iCs/>
          <w:color w:val="000000"/>
          <w:sz w:val="24"/>
          <w:szCs w:val="24"/>
          <w:lang w:eastAsia="zh-CN"/>
        </w:rPr>
        <w:t xml:space="preserve">J </w:t>
      </w:r>
      <w:proofErr w:type="spellStart"/>
      <w:r w:rsidRPr="009556F3">
        <w:rPr>
          <w:rFonts w:ascii="Book Antiqua" w:eastAsia="宋体" w:hAnsi="Book Antiqua" w:cs="宋体"/>
          <w:i/>
          <w:iCs/>
          <w:color w:val="000000"/>
          <w:sz w:val="24"/>
          <w:szCs w:val="24"/>
          <w:lang w:eastAsia="zh-CN"/>
        </w:rPr>
        <w:t>Biol</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Chem</w:t>
      </w:r>
      <w:proofErr w:type="spellEnd"/>
      <w:r w:rsidRPr="009556F3">
        <w:rPr>
          <w:rFonts w:ascii="Book Antiqua" w:eastAsia="宋体" w:hAnsi="Book Antiqua" w:cs="宋体"/>
          <w:color w:val="000000"/>
          <w:sz w:val="24"/>
          <w:szCs w:val="24"/>
          <w:lang w:eastAsia="zh-CN"/>
        </w:rPr>
        <w:t> 2014; </w:t>
      </w:r>
      <w:r w:rsidRPr="009556F3">
        <w:rPr>
          <w:rFonts w:ascii="Book Antiqua" w:eastAsia="宋体" w:hAnsi="Book Antiqua" w:cs="宋体"/>
          <w:b/>
          <w:bCs/>
          <w:color w:val="000000"/>
          <w:sz w:val="24"/>
          <w:szCs w:val="24"/>
          <w:lang w:eastAsia="zh-CN"/>
        </w:rPr>
        <w:t>289</w:t>
      </w:r>
      <w:r w:rsidRPr="009556F3">
        <w:rPr>
          <w:rFonts w:ascii="Book Antiqua" w:eastAsia="宋体" w:hAnsi="Book Antiqua" w:cs="宋体"/>
          <w:color w:val="000000"/>
          <w:sz w:val="24"/>
          <w:szCs w:val="24"/>
          <w:lang w:eastAsia="zh-CN"/>
        </w:rPr>
        <w:t>: 8312-8325 [PMID: 245151</w:t>
      </w:r>
      <w:r w:rsidR="00686833">
        <w:rPr>
          <w:rFonts w:ascii="Book Antiqua" w:eastAsia="宋体" w:hAnsi="Book Antiqua" w:cs="宋体"/>
          <w:color w:val="000000"/>
          <w:sz w:val="24"/>
          <w:szCs w:val="24"/>
          <w:lang w:eastAsia="zh-CN"/>
        </w:rPr>
        <w:t>15 DOI: 10.1074/jbc.M113.545301</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proofErr w:type="gramStart"/>
      <w:r w:rsidRPr="009556F3">
        <w:rPr>
          <w:rFonts w:ascii="Book Antiqua" w:eastAsia="宋体" w:hAnsi="Book Antiqua" w:cs="宋体"/>
          <w:color w:val="000000"/>
          <w:sz w:val="24"/>
          <w:szCs w:val="24"/>
          <w:lang w:eastAsia="zh-CN"/>
        </w:rPr>
        <w:t>21 </w:t>
      </w:r>
      <w:r w:rsidRPr="009556F3">
        <w:rPr>
          <w:rFonts w:ascii="Book Antiqua" w:eastAsia="宋体" w:hAnsi="Book Antiqua" w:cs="宋体"/>
          <w:b/>
          <w:bCs/>
          <w:color w:val="000000"/>
          <w:sz w:val="24"/>
          <w:szCs w:val="24"/>
          <w:lang w:eastAsia="zh-CN"/>
        </w:rPr>
        <w:t>Brown GC</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Borutaite</w:t>
      </w:r>
      <w:proofErr w:type="spellEnd"/>
      <w:r w:rsidRPr="009556F3">
        <w:rPr>
          <w:rFonts w:ascii="Book Antiqua" w:eastAsia="宋体" w:hAnsi="Book Antiqua" w:cs="宋体"/>
          <w:color w:val="000000"/>
          <w:sz w:val="24"/>
          <w:szCs w:val="24"/>
          <w:lang w:eastAsia="zh-CN"/>
        </w:rPr>
        <w:t xml:space="preserve"> V.</w:t>
      </w:r>
      <w:proofErr w:type="gramEnd"/>
      <w:r w:rsidRPr="009556F3">
        <w:rPr>
          <w:rFonts w:ascii="Book Antiqua" w:eastAsia="宋体" w:hAnsi="Book Antiqua" w:cs="宋体"/>
          <w:color w:val="000000"/>
          <w:sz w:val="24"/>
          <w:szCs w:val="24"/>
          <w:lang w:eastAsia="zh-CN"/>
        </w:rPr>
        <w:t xml:space="preserve"> There is no evidence that mitochondria are the main source of reactive oxygen species in mammalian cells. </w:t>
      </w:r>
      <w:r w:rsidRPr="009556F3">
        <w:rPr>
          <w:rFonts w:ascii="Book Antiqua" w:eastAsia="宋体" w:hAnsi="Book Antiqua" w:cs="宋体"/>
          <w:i/>
          <w:iCs/>
          <w:color w:val="000000"/>
          <w:sz w:val="24"/>
          <w:szCs w:val="24"/>
          <w:lang w:eastAsia="zh-CN"/>
        </w:rPr>
        <w:t>Mitochondrion</w:t>
      </w:r>
      <w:r w:rsidRPr="009556F3">
        <w:rPr>
          <w:rFonts w:ascii="Book Antiqua" w:eastAsia="宋体" w:hAnsi="Book Antiqua" w:cs="宋体"/>
          <w:color w:val="000000"/>
          <w:sz w:val="24"/>
          <w:szCs w:val="24"/>
          <w:lang w:eastAsia="zh-CN"/>
        </w:rPr>
        <w:t> 2012; </w:t>
      </w:r>
      <w:r w:rsidRPr="009556F3">
        <w:rPr>
          <w:rFonts w:ascii="Book Antiqua" w:eastAsia="宋体" w:hAnsi="Book Antiqua" w:cs="宋体"/>
          <w:b/>
          <w:bCs/>
          <w:color w:val="000000"/>
          <w:sz w:val="24"/>
          <w:szCs w:val="24"/>
          <w:lang w:eastAsia="zh-CN"/>
        </w:rPr>
        <w:t>12</w:t>
      </w:r>
      <w:r w:rsidRPr="009556F3">
        <w:rPr>
          <w:rFonts w:ascii="Book Antiqua" w:eastAsia="宋体" w:hAnsi="Book Antiqua" w:cs="宋体"/>
          <w:color w:val="000000"/>
          <w:sz w:val="24"/>
          <w:szCs w:val="24"/>
          <w:lang w:eastAsia="zh-CN"/>
        </w:rPr>
        <w:t>: 1-4 [PMID: 21303703 DOI: 10.1016/j.mito.2011.02.001]</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proofErr w:type="gramStart"/>
      <w:r w:rsidRPr="009556F3">
        <w:rPr>
          <w:rFonts w:ascii="Book Antiqua" w:eastAsia="宋体" w:hAnsi="Book Antiqua" w:cs="宋体"/>
          <w:color w:val="000000"/>
          <w:sz w:val="24"/>
          <w:szCs w:val="24"/>
          <w:lang w:eastAsia="zh-CN"/>
        </w:rPr>
        <w:lastRenderedPageBreak/>
        <w:t>22 </w:t>
      </w:r>
      <w:r w:rsidRPr="009556F3">
        <w:rPr>
          <w:rFonts w:ascii="Book Antiqua" w:eastAsia="宋体" w:hAnsi="Book Antiqua" w:cs="宋体"/>
          <w:b/>
          <w:bCs/>
          <w:color w:val="000000"/>
          <w:sz w:val="24"/>
          <w:szCs w:val="24"/>
          <w:lang w:eastAsia="zh-CN"/>
        </w:rPr>
        <w:t>Gardner PR</w:t>
      </w:r>
      <w:r w:rsidRPr="009556F3">
        <w:rPr>
          <w:rFonts w:ascii="Book Antiqua" w:eastAsia="宋体" w:hAnsi="Book Antiqua" w:cs="宋体"/>
          <w:color w:val="000000"/>
          <w:sz w:val="24"/>
          <w:szCs w:val="24"/>
          <w:lang w:eastAsia="zh-CN"/>
        </w:rPr>
        <w:t xml:space="preserve">. Superoxide-driven </w:t>
      </w:r>
      <w:proofErr w:type="spellStart"/>
      <w:r w:rsidRPr="009556F3">
        <w:rPr>
          <w:rFonts w:ascii="Book Antiqua" w:eastAsia="宋体" w:hAnsi="Book Antiqua" w:cs="宋体"/>
          <w:color w:val="000000"/>
          <w:sz w:val="24"/>
          <w:szCs w:val="24"/>
          <w:lang w:eastAsia="zh-CN"/>
        </w:rPr>
        <w:t>aconitase</w:t>
      </w:r>
      <w:proofErr w:type="spellEnd"/>
      <w:r w:rsidRPr="009556F3">
        <w:rPr>
          <w:rFonts w:ascii="Book Antiqua" w:eastAsia="宋体" w:hAnsi="Book Antiqua" w:cs="宋体"/>
          <w:color w:val="000000"/>
          <w:sz w:val="24"/>
          <w:szCs w:val="24"/>
          <w:lang w:eastAsia="zh-CN"/>
        </w:rPr>
        <w:t xml:space="preserve"> FE-S center cycling.</w:t>
      </w:r>
      <w:proofErr w:type="gramEnd"/>
      <w:r w:rsidRPr="009556F3">
        <w:rPr>
          <w:rFonts w:ascii="Book Antiqua" w:eastAsia="宋体" w:hAnsi="Book Antiqua" w:cs="宋体"/>
          <w:color w:val="000000"/>
          <w:sz w:val="24"/>
          <w:szCs w:val="24"/>
          <w:lang w:eastAsia="zh-CN"/>
        </w:rPr>
        <w:t> </w:t>
      </w:r>
      <w:proofErr w:type="spellStart"/>
      <w:r w:rsidRPr="009556F3">
        <w:rPr>
          <w:rFonts w:ascii="Book Antiqua" w:eastAsia="宋体" w:hAnsi="Book Antiqua" w:cs="宋体"/>
          <w:i/>
          <w:iCs/>
          <w:color w:val="000000"/>
          <w:sz w:val="24"/>
          <w:szCs w:val="24"/>
          <w:lang w:eastAsia="zh-CN"/>
        </w:rPr>
        <w:t>Biosci</w:t>
      </w:r>
      <w:proofErr w:type="spellEnd"/>
      <w:r w:rsidRPr="009556F3">
        <w:rPr>
          <w:rFonts w:ascii="Book Antiqua" w:eastAsia="宋体" w:hAnsi="Book Antiqua" w:cs="宋体"/>
          <w:i/>
          <w:iCs/>
          <w:color w:val="000000"/>
          <w:sz w:val="24"/>
          <w:szCs w:val="24"/>
          <w:lang w:eastAsia="zh-CN"/>
        </w:rPr>
        <w:t xml:space="preserve"> Rep</w:t>
      </w:r>
      <w:r w:rsidRPr="009556F3">
        <w:rPr>
          <w:rFonts w:ascii="Book Antiqua" w:eastAsia="宋体" w:hAnsi="Book Antiqua" w:cs="宋体"/>
          <w:color w:val="000000"/>
          <w:sz w:val="24"/>
          <w:szCs w:val="24"/>
          <w:lang w:eastAsia="zh-CN"/>
        </w:rPr>
        <w:t> 1997; </w:t>
      </w:r>
      <w:r w:rsidRPr="009556F3">
        <w:rPr>
          <w:rFonts w:ascii="Book Antiqua" w:eastAsia="宋体" w:hAnsi="Book Antiqua" w:cs="宋体"/>
          <w:b/>
          <w:bCs/>
          <w:color w:val="000000"/>
          <w:sz w:val="24"/>
          <w:szCs w:val="24"/>
          <w:lang w:eastAsia="zh-CN"/>
        </w:rPr>
        <w:t>17</w:t>
      </w:r>
      <w:r w:rsidRPr="009556F3">
        <w:rPr>
          <w:rFonts w:ascii="Book Antiqua" w:eastAsia="宋体" w:hAnsi="Book Antiqua" w:cs="宋体"/>
          <w:color w:val="000000"/>
          <w:sz w:val="24"/>
          <w:szCs w:val="24"/>
          <w:lang w:eastAsia="zh-CN"/>
        </w:rPr>
        <w:t>: 33-42 [PMID: 9171919]</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proofErr w:type="gramStart"/>
      <w:r w:rsidRPr="009556F3">
        <w:rPr>
          <w:rFonts w:ascii="Book Antiqua" w:eastAsia="宋体" w:hAnsi="Book Antiqua" w:cs="宋体"/>
          <w:color w:val="000000"/>
          <w:sz w:val="24"/>
          <w:szCs w:val="24"/>
          <w:lang w:eastAsia="zh-CN"/>
        </w:rPr>
        <w:t>23 </w:t>
      </w:r>
      <w:r w:rsidRPr="009556F3">
        <w:rPr>
          <w:rFonts w:ascii="Book Antiqua" w:eastAsia="宋体" w:hAnsi="Book Antiqua" w:cs="宋体"/>
          <w:b/>
          <w:bCs/>
          <w:color w:val="000000"/>
          <w:sz w:val="24"/>
          <w:szCs w:val="24"/>
          <w:lang w:eastAsia="zh-CN"/>
        </w:rPr>
        <w:t>Gardner PR</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Fridovich</w:t>
      </w:r>
      <w:proofErr w:type="spellEnd"/>
      <w:r w:rsidRPr="009556F3">
        <w:rPr>
          <w:rFonts w:ascii="Book Antiqua" w:eastAsia="宋体" w:hAnsi="Book Antiqua" w:cs="宋体"/>
          <w:color w:val="000000"/>
          <w:sz w:val="24"/>
          <w:szCs w:val="24"/>
          <w:lang w:eastAsia="zh-CN"/>
        </w:rPr>
        <w:t xml:space="preserve"> I. Superoxide sensitivity of the Escherichia coli </w:t>
      </w:r>
      <w:proofErr w:type="spellStart"/>
      <w:r w:rsidRPr="009556F3">
        <w:rPr>
          <w:rFonts w:ascii="Book Antiqua" w:eastAsia="宋体" w:hAnsi="Book Antiqua" w:cs="宋体"/>
          <w:color w:val="000000"/>
          <w:sz w:val="24"/>
          <w:szCs w:val="24"/>
          <w:lang w:eastAsia="zh-CN"/>
        </w:rPr>
        <w:t>aconitase</w:t>
      </w:r>
      <w:proofErr w:type="spellEnd"/>
      <w:r w:rsidRPr="009556F3">
        <w:rPr>
          <w:rFonts w:ascii="Book Antiqua" w:eastAsia="宋体" w:hAnsi="Book Antiqua" w:cs="宋体"/>
          <w:color w:val="000000"/>
          <w:sz w:val="24"/>
          <w:szCs w:val="24"/>
          <w:lang w:eastAsia="zh-CN"/>
        </w:rPr>
        <w:t>.</w:t>
      </w:r>
      <w:proofErr w:type="gramEnd"/>
      <w:r w:rsidRPr="009556F3">
        <w:rPr>
          <w:rFonts w:ascii="Book Antiqua" w:eastAsia="宋体" w:hAnsi="Book Antiqua" w:cs="宋体"/>
          <w:color w:val="000000"/>
          <w:sz w:val="24"/>
          <w:szCs w:val="24"/>
          <w:lang w:eastAsia="zh-CN"/>
        </w:rPr>
        <w:t> </w:t>
      </w:r>
      <w:r w:rsidRPr="009556F3">
        <w:rPr>
          <w:rFonts w:ascii="Book Antiqua" w:eastAsia="宋体" w:hAnsi="Book Antiqua" w:cs="宋体"/>
          <w:i/>
          <w:iCs/>
          <w:color w:val="000000"/>
          <w:sz w:val="24"/>
          <w:szCs w:val="24"/>
          <w:lang w:eastAsia="zh-CN"/>
        </w:rPr>
        <w:t xml:space="preserve">J </w:t>
      </w:r>
      <w:proofErr w:type="spellStart"/>
      <w:r w:rsidRPr="009556F3">
        <w:rPr>
          <w:rFonts w:ascii="Book Antiqua" w:eastAsia="宋体" w:hAnsi="Book Antiqua" w:cs="宋体"/>
          <w:i/>
          <w:iCs/>
          <w:color w:val="000000"/>
          <w:sz w:val="24"/>
          <w:szCs w:val="24"/>
          <w:lang w:eastAsia="zh-CN"/>
        </w:rPr>
        <w:t>Biol</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Chem</w:t>
      </w:r>
      <w:proofErr w:type="spellEnd"/>
      <w:r w:rsidRPr="009556F3">
        <w:rPr>
          <w:rFonts w:ascii="Book Antiqua" w:eastAsia="宋体" w:hAnsi="Book Antiqua" w:cs="宋体"/>
          <w:color w:val="000000"/>
          <w:sz w:val="24"/>
          <w:szCs w:val="24"/>
          <w:lang w:eastAsia="zh-CN"/>
        </w:rPr>
        <w:t> 1991; </w:t>
      </w:r>
      <w:r w:rsidRPr="009556F3">
        <w:rPr>
          <w:rFonts w:ascii="Book Antiqua" w:eastAsia="宋体" w:hAnsi="Book Antiqua" w:cs="宋体"/>
          <w:b/>
          <w:bCs/>
          <w:color w:val="000000"/>
          <w:sz w:val="24"/>
          <w:szCs w:val="24"/>
          <w:lang w:eastAsia="zh-CN"/>
        </w:rPr>
        <w:t>266</w:t>
      </w:r>
      <w:r w:rsidRPr="009556F3">
        <w:rPr>
          <w:rFonts w:ascii="Book Antiqua" w:eastAsia="宋体" w:hAnsi="Book Antiqua" w:cs="宋体"/>
          <w:color w:val="000000"/>
          <w:sz w:val="24"/>
          <w:szCs w:val="24"/>
          <w:lang w:eastAsia="zh-CN"/>
        </w:rPr>
        <w:t>: 19328-19333 [PMID: 1655783]</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proofErr w:type="gramStart"/>
      <w:r w:rsidRPr="009556F3">
        <w:rPr>
          <w:rFonts w:ascii="Book Antiqua" w:eastAsia="宋体" w:hAnsi="Book Antiqua" w:cs="宋体"/>
          <w:color w:val="000000"/>
          <w:sz w:val="24"/>
          <w:szCs w:val="24"/>
          <w:lang w:eastAsia="zh-CN"/>
        </w:rPr>
        <w:t>24 </w:t>
      </w:r>
      <w:proofErr w:type="spellStart"/>
      <w:r w:rsidRPr="009556F3">
        <w:rPr>
          <w:rFonts w:ascii="Book Antiqua" w:eastAsia="宋体" w:hAnsi="Book Antiqua" w:cs="宋体"/>
          <w:b/>
          <w:bCs/>
          <w:color w:val="000000"/>
          <w:sz w:val="24"/>
          <w:szCs w:val="24"/>
          <w:lang w:eastAsia="zh-CN"/>
        </w:rPr>
        <w:t>Drechsel</w:t>
      </w:r>
      <w:proofErr w:type="spellEnd"/>
      <w:r w:rsidRPr="009556F3">
        <w:rPr>
          <w:rFonts w:ascii="Book Antiqua" w:eastAsia="宋体" w:hAnsi="Book Antiqua" w:cs="宋体"/>
          <w:b/>
          <w:bCs/>
          <w:color w:val="000000"/>
          <w:sz w:val="24"/>
          <w:szCs w:val="24"/>
          <w:lang w:eastAsia="zh-CN"/>
        </w:rPr>
        <w:t xml:space="preserve"> DA</w:t>
      </w:r>
      <w:r w:rsidRPr="009556F3">
        <w:rPr>
          <w:rFonts w:ascii="Book Antiqua" w:eastAsia="宋体" w:hAnsi="Book Antiqua" w:cs="宋体"/>
          <w:color w:val="000000"/>
          <w:sz w:val="24"/>
          <w:szCs w:val="24"/>
          <w:lang w:eastAsia="zh-CN"/>
        </w:rPr>
        <w:t xml:space="preserve">, Patel M. Respiration-dependent H2O2 removal in brain mitochondria via the </w:t>
      </w:r>
      <w:proofErr w:type="spellStart"/>
      <w:r w:rsidRPr="009556F3">
        <w:rPr>
          <w:rFonts w:ascii="Book Antiqua" w:eastAsia="宋体" w:hAnsi="Book Antiqua" w:cs="宋体"/>
          <w:color w:val="000000"/>
          <w:sz w:val="24"/>
          <w:szCs w:val="24"/>
          <w:lang w:eastAsia="zh-CN"/>
        </w:rPr>
        <w:t>thioredoxin</w:t>
      </w:r>
      <w:proofErr w:type="spellEnd"/>
      <w:r w:rsidRPr="009556F3">
        <w:rPr>
          <w:rFonts w:ascii="Book Antiqua" w:eastAsia="宋体" w:hAnsi="Book Antiqua" w:cs="宋体"/>
          <w:color w:val="000000"/>
          <w:sz w:val="24"/>
          <w:szCs w:val="24"/>
          <w:lang w:eastAsia="zh-CN"/>
        </w:rPr>
        <w:t>/</w:t>
      </w:r>
      <w:proofErr w:type="spellStart"/>
      <w:r w:rsidRPr="009556F3">
        <w:rPr>
          <w:rFonts w:ascii="Book Antiqua" w:eastAsia="宋体" w:hAnsi="Book Antiqua" w:cs="宋体"/>
          <w:color w:val="000000"/>
          <w:sz w:val="24"/>
          <w:szCs w:val="24"/>
          <w:lang w:eastAsia="zh-CN"/>
        </w:rPr>
        <w:t>peroxiredoxin</w:t>
      </w:r>
      <w:proofErr w:type="spellEnd"/>
      <w:r w:rsidRPr="009556F3">
        <w:rPr>
          <w:rFonts w:ascii="Book Antiqua" w:eastAsia="宋体" w:hAnsi="Book Antiqua" w:cs="宋体"/>
          <w:color w:val="000000"/>
          <w:sz w:val="24"/>
          <w:szCs w:val="24"/>
          <w:lang w:eastAsia="zh-CN"/>
        </w:rPr>
        <w:t xml:space="preserve"> system.</w:t>
      </w:r>
      <w:proofErr w:type="gramEnd"/>
      <w:r w:rsidRPr="009556F3">
        <w:rPr>
          <w:rFonts w:ascii="Book Antiqua" w:eastAsia="宋体" w:hAnsi="Book Antiqua" w:cs="宋体"/>
          <w:color w:val="000000"/>
          <w:sz w:val="24"/>
          <w:szCs w:val="24"/>
          <w:lang w:eastAsia="zh-CN"/>
        </w:rPr>
        <w:t> </w:t>
      </w:r>
      <w:r w:rsidRPr="009556F3">
        <w:rPr>
          <w:rFonts w:ascii="Book Antiqua" w:eastAsia="宋体" w:hAnsi="Book Antiqua" w:cs="宋体"/>
          <w:i/>
          <w:iCs/>
          <w:color w:val="000000"/>
          <w:sz w:val="24"/>
          <w:szCs w:val="24"/>
          <w:lang w:eastAsia="zh-CN"/>
        </w:rPr>
        <w:t xml:space="preserve">J </w:t>
      </w:r>
      <w:proofErr w:type="spellStart"/>
      <w:r w:rsidRPr="009556F3">
        <w:rPr>
          <w:rFonts w:ascii="Book Antiqua" w:eastAsia="宋体" w:hAnsi="Book Antiqua" w:cs="宋体"/>
          <w:i/>
          <w:iCs/>
          <w:color w:val="000000"/>
          <w:sz w:val="24"/>
          <w:szCs w:val="24"/>
          <w:lang w:eastAsia="zh-CN"/>
        </w:rPr>
        <w:t>Biol</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Chem</w:t>
      </w:r>
      <w:proofErr w:type="spellEnd"/>
      <w:r w:rsidRPr="009556F3">
        <w:rPr>
          <w:rFonts w:ascii="Book Antiqua" w:eastAsia="宋体" w:hAnsi="Book Antiqua" w:cs="宋体"/>
          <w:color w:val="000000"/>
          <w:sz w:val="24"/>
          <w:szCs w:val="24"/>
          <w:lang w:eastAsia="zh-CN"/>
        </w:rPr>
        <w:t> 2010; </w:t>
      </w:r>
      <w:r w:rsidRPr="009556F3">
        <w:rPr>
          <w:rFonts w:ascii="Book Antiqua" w:eastAsia="宋体" w:hAnsi="Book Antiqua" w:cs="宋体"/>
          <w:b/>
          <w:bCs/>
          <w:color w:val="000000"/>
          <w:sz w:val="24"/>
          <w:szCs w:val="24"/>
          <w:lang w:eastAsia="zh-CN"/>
        </w:rPr>
        <w:t>285</w:t>
      </w:r>
      <w:r w:rsidRPr="009556F3">
        <w:rPr>
          <w:rFonts w:ascii="Book Antiqua" w:eastAsia="宋体" w:hAnsi="Book Antiqua" w:cs="宋体"/>
          <w:color w:val="000000"/>
          <w:sz w:val="24"/>
          <w:szCs w:val="24"/>
          <w:lang w:eastAsia="zh-CN"/>
        </w:rPr>
        <w:t>: 27850-27858 [PMID: 205587</w:t>
      </w:r>
      <w:r w:rsidR="00087E8A">
        <w:rPr>
          <w:rFonts w:ascii="Book Antiqua" w:eastAsia="宋体" w:hAnsi="Book Antiqua" w:cs="宋体"/>
          <w:color w:val="000000"/>
          <w:sz w:val="24"/>
          <w:szCs w:val="24"/>
          <w:lang w:eastAsia="zh-CN"/>
        </w:rPr>
        <w:t>43 DOI: 10.1074/jbc.M110.101196</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25 </w:t>
      </w:r>
      <w:proofErr w:type="spellStart"/>
      <w:r w:rsidRPr="009556F3">
        <w:rPr>
          <w:rFonts w:ascii="Book Antiqua" w:eastAsia="宋体" w:hAnsi="Book Antiqua" w:cs="宋体"/>
          <w:b/>
          <w:bCs/>
          <w:color w:val="000000"/>
          <w:sz w:val="24"/>
          <w:szCs w:val="24"/>
          <w:lang w:eastAsia="zh-CN"/>
        </w:rPr>
        <w:t>Iñarrea</w:t>
      </w:r>
      <w:proofErr w:type="spellEnd"/>
      <w:r w:rsidRPr="009556F3">
        <w:rPr>
          <w:rFonts w:ascii="Book Antiqua" w:eastAsia="宋体" w:hAnsi="Book Antiqua" w:cs="宋体"/>
          <w:b/>
          <w:bCs/>
          <w:color w:val="000000"/>
          <w:sz w:val="24"/>
          <w:szCs w:val="24"/>
          <w:lang w:eastAsia="zh-CN"/>
        </w:rPr>
        <w:t xml:space="preserve"> P</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Moini</w:t>
      </w:r>
      <w:proofErr w:type="spellEnd"/>
      <w:r w:rsidRPr="009556F3">
        <w:rPr>
          <w:rFonts w:ascii="Book Antiqua" w:eastAsia="宋体" w:hAnsi="Book Antiqua" w:cs="宋体"/>
          <w:color w:val="000000"/>
          <w:sz w:val="24"/>
          <w:szCs w:val="24"/>
          <w:lang w:eastAsia="zh-CN"/>
        </w:rPr>
        <w:t xml:space="preserve"> H, Han D, </w:t>
      </w:r>
      <w:proofErr w:type="spellStart"/>
      <w:r w:rsidRPr="009556F3">
        <w:rPr>
          <w:rFonts w:ascii="Book Antiqua" w:eastAsia="宋体" w:hAnsi="Book Antiqua" w:cs="宋体"/>
          <w:color w:val="000000"/>
          <w:sz w:val="24"/>
          <w:szCs w:val="24"/>
          <w:lang w:eastAsia="zh-CN"/>
        </w:rPr>
        <w:t>Rettori</w:t>
      </w:r>
      <w:proofErr w:type="spellEnd"/>
      <w:r w:rsidRPr="009556F3">
        <w:rPr>
          <w:rFonts w:ascii="Book Antiqua" w:eastAsia="宋体" w:hAnsi="Book Antiqua" w:cs="宋体"/>
          <w:color w:val="000000"/>
          <w:sz w:val="24"/>
          <w:szCs w:val="24"/>
          <w:lang w:eastAsia="zh-CN"/>
        </w:rPr>
        <w:t xml:space="preserve"> D, </w:t>
      </w:r>
      <w:proofErr w:type="spellStart"/>
      <w:r w:rsidRPr="009556F3">
        <w:rPr>
          <w:rFonts w:ascii="Book Antiqua" w:eastAsia="宋体" w:hAnsi="Book Antiqua" w:cs="宋体"/>
          <w:color w:val="000000"/>
          <w:sz w:val="24"/>
          <w:szCs w:val="24"/>
          <w:lang w:eastAsia="zh-CN"/>
        </w:rPr>
        <w:t>Aguiló</w:t>
      </w:r>
      <w:proofErr w:type="spellEnd"/>
      <w:r w:rsidRPr="009556F3">
        <w:rPr>
          <w:rFonts w:ascii="Book Antiqua" w:eastAsia="宋体" w:hAnsi="Book Antiqua" w:cs="宋体"/>
          <w:color w:val="000000"/>
          <w:sz w:val="24"/>
          <w:szCs w:val="24"/>
          <w:lang w:eastAsia="zh-CN"/>
        </w:rPr>
        <w:t xml:space="preserve"> I, Alava MA, </w:t>
      </w:r>
      <w:proofErr w:type="spellStart"/>
      <w:r w:rsidRPr="009556F3">
        <w:rPr>
          <w:rFonts w:ascii="Book Antiqua" w:eastAsia="宋体" w:hAnsi="Book Antiqua" w:cs="宋体"/>
          <w:color w:val="000000"/>
          <w:sz w:val="24"/>
          <w:szCs w:val="24"/>
          <w:lang w:eastAsia="zh-CN"/>
        </w:rPr>
        <w:t>Iturralde</w:t>
      </w:r>
      <w:proofErr w:type="spellEnd"/>
      <w:r w:rsidRPr="009556F3">
        <w:rPr>
          <w:rFonts w:ascii="Book Antiqua" w:eastAsia="宋体" w:hAnsi="Book Antiqua" w:cs="宋体"/>
          <w:color w:val="000000"/>
          <w:sz w:val="24"/>
          <w:szCs w:val="24"/>
          <w:lang w:eastAsia="zh-CN"/>
        </w:rPr>
        <w:t xml:space="preserve"> M, </w:t>
      </w:r>
      <w:proofErr w:type="spellStart"/>
      <w:r w:rsidRPr="009556F3">
        <w:rPr>
          <w:rFonts w:ascii="Book Antiqua" w:eastAsia="宋体" w:hAnsi="Book Antiqua" w:cs="宋体"/>
          <w:color w:val="000000"/>
          <w:sz w:val="24"/>
          <w:szCs w:val="24"/>
          <w:lang w:eastAsia="zh-CN"/>
        </w:rPr>
        <w:t>Cadenas</w:t>
      </w:r>
      <w:proofErr w:type="spellEnd"/>
      <w:r w:rsidRPr="009556F3">
        <w:rPr>
          <w:rFonts w:ascii="Book Antiqua" w:eastAsia="宋体" w:hAnsi="Book Antiqua" w:cs="宋体"/>
          <w:color w:val="000000"/>
          <w:sz w:val="24"/>
          <w:szCs w:val="24"/>
          <w:lang w:eastAsia="zh-CN"/>
        </w:rPr>
        <w:t xml:space="preserve"> E. Mitochondrial respiratory chain and </w:t>
      </w:r>
      <w:proofErr w:type="spellStart"/>
      <w:r w:rsidRPr="009556F3">
        <w:rPr>
          <w:rFonts w:ascii="Book Antiqua" w:eastAsia="宋体" w:hAnsi="Book Antiqua" w:cs="宋体"/>
          <w:color w:val="000000"/>
          <w:sz w:val="24"/>
          <w:szCs w:val="24"/>
          <w:lang w:eastAsia="zh-CN"/>
        </w:rPr>
        <w:t>thioredoxin</w:t>
      </w:r>
      <w:proofErr w:type="spellEnd"/>
      <w:r w:rsidRPr="009556F3">
        <w:rPr>
          <w:rFonts w:ascii="Book Antiqua" w:eastAsia="宋体" w:hAnsi="Book Antiqua" w:cs="宋体"/>
          <w:color w:val="000000"/>
          <w:sz w:val="24"/>
          <w:szCs w:val="24"/>
          <w:lang w:eastAsia="zh-CN"/>
        </w:rPr>
        <w:t xml:space="preserve"> reductase regulate intermembrane </w:t>
      </w:r>
      <w:proofErr w:type="spellStart"/>
      <w:r w:rsidRPr="009556F3">
        <w:rPr>
          <w:rFonts w:ascii="Book Antiqua" w:eastAsia="宋体" w:hAnsi="Book Antiqua" w:cs="宋体"/>
          <w:color w:val="000000"/>
          <w:sz w:val="24"/>
          <w:szCs w:val="24"/>
          <w:lang w:eastAsia="zh-CN"/>
        </w:rPr>
        <w:t>Cu,Zn</w:t>
      </w:r>
      <w:proofErr w:type="spellEnd"/>
      <w:r w:rsidRPr="009556F3">
        <w:rPr>
          <w:rFonts w:ascii="Book Antiqua" w:eastAsia="宋体" w:hAnsi="Book Antiqua" w:cs="宋体"/>
          <w:color w:val="000000"/>
          <w:sz w:val="24"/>
          <w:szCs w:val="24"/>
          <w:lang w:eastAsia="zh-CN"/>
        </w:rPr>
        <w:t>-superoxide dismutase activity: implications for mitochondrial energy metabolism and apoptosis. </w:t>
      </w:r>
      <w:proofErr w:type="spellStart"/>
      <w:r w:rsidRPr="009556F3">
        <w:rPr>
          <w:rFonts w:ascii="Book Antiqua" w:eastAsia="宋体" w:hAnsi="Book Antiqua" w:cs="宋体"/>
          <w:i/>
          <w:iCs/>
          <w:color w:val="000000"/>
          <w:sz w:val="24"/>
          <w:szCs w:val="24"/>
          <w:lang w:eastAsia="zh-CN"/>
        </w:rPr>
        <w:t>Biochem</w:t>
      </w:r>
      <w:proofErr w:type="spellEnd"/>
      <w:r w:rsidRPr="009556F3">
        <w:rPr>
          <w:rFonts w:ascii="Book Antiqua" w:eastAsia="宋体" w:hAnsi="Book Antiqua" w:cs="宋体"/>
          <w:i/>
          <w:iCs/>
          <w:color w:val="000000"/>
          <w:sz w:val="24"/>
          <w:szCs w:val="24"/>
          <w:lang w:eastAsia="zh-CN"/>
        </w:rPr>
        <w:t xml:space="preserve"> J</w:t>
      </w:r>
      <w:r w:rsidRPr="009556F3">
        <w:rPr>
          <w:rFonts w:ascii="Book Antiqua" w:eastAsia="宋体" w:hAnsi="Book Antiqua" w:cs="宋体"/>
          <w:color w:val="000000"/>
          <w:sz w:val="24"/>
          <w:szCs w:val="24"/>
          <w:lang w:eastAsia="zh-CN"/>
        </w:rPr>
        <w:t> 2007; </w:t>
      </w:r>
      <w:r w:rsidRPr="009556F3">
        <w:rPr>
          <w:rFonts w:ascii="Book Antiqua" w:eastAsia="宋体" w:hAnsi="Book Antiqua" w:cs="宋体"/>
          <w:b/>
          <w:bCs/>
          <w:color w:val="000000"/>
          <w:sz w:val="24"/>
          <w:szCs w:val="24"/>
          <w:lang w:eastAsia="zh-CN"/>
        </w:rPr>
        <w:t>405</w:t>
      </w:r>
      <w:r w:rsidRPr="009556F3">
        <w:rPr>
          <w:rFonts w:ascii="Book Antiqua" w:eastAsia="宋体" w:hAnsi="Book Antiqua" w:cs="宋体"/>
          <w:color w:val="000000"/>
          <w:sz w:val="24"/>
          <w:szCs w:val="24"/>
          <w:lang w:eastAsia="zh-CN"/>
        </w:rPr>
        <w:t>: 173-179 [PMID: 1</w:t>
      </w:r>
      <w:r w:rsidR="00087E8A">
        <w:rPr>
          <w:rFonts w:ascii="Book Antiqua" w:eastAsia="宋体" w:hAnsi="Book Antiqua" w:cs="宋体"/>
          <w:color w:val="000000"/>
          <w:sz w:val="24"/>
          <w:szCs w:val="24"/>
          <w:lang w:eastAsia="zh-CN"/>
        </w:rPr>
        <w:t>7394422 DOI: 10.1042/BJ20061809</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26 </w:t>
      </w:r>
      <w:r w:rsidRPr="009556F3">
        <w:rPr>
          <w:rFonts w:ascii="Book Antiqua" w:eastAsia="宋体" w:hAnsi="Book Antiqua" w:cs="宋体"/>
          <w:b/>
          <w:bCs/>
          <w:color w:val="000000"/>
          <w:sz w:val="24"/>
          <w:szCs w:val="24"/>
          <w:lang w:eastAsia="zh-CN"/>
        </w:rPr>
        <w:t>Henle ES</w:t>
      </w:r>
      <w:r w:rsidRPr="009556F3">
        <w:rPr>
          <w:rFonts w:ascii="Book Antiqua" w:eastAsia="宋体" w:hAnsi="Book Antiqua" w:cs="宋体"/>
          <w:color w:val="000000"/>
          <w:sz w:val="24"/>
          <w:szCs w:val="24"/>
          <w:lang w:eastAsia="zh-CN"/>
        </w:rPr>
        <w:t xml:space="preserve">, Luo Y, </w:t>
      </w:r>
      <w:proofErr w:type="spellStart"/>
      <w:r w:rsidRPr="009556F3">
        <w:rPr>
          <w:rFonts w:ascii="Book Antiqua" w:eastAsia="宋体" w:hAnsi="Book Antiqua" w:cs="宋体"/>
          <w:color w:val="000000"/>
          <w:sz w:val="24"/>
          <w:szCs w:val="24"/>
          <w:lang w:eastAsia="zh-CN"/>
        </w:rPr>
        <w:t>Gassmann</w:t>
      </w:r>
      <w:proofErr w:type="spellEnd"/>
      <w:r w:rsidRPr="009556F3">
        <w:rPr>
          <w:rFonts w:ascii="Book Antiqua" w:eastAsia="宋体" w:hAnsi="Book Antiqua" w:cs="宋体"/>
          <w:color w:val="000000"/>
          <w:sz w:val="24"/>
          <w:szCs w:val="24"/>
          <w:lang w:eastAsia="zh-CN"/>
        </w:rPr>
        <w:t xml:space="preserve"> W, Linn S. Oxidative damage to DNA constituents by iron-mediated </w:t>
      </w:r>
      <w:proofErr w:type="spellStart"/>
      <w:r w:rsidRPr="009556F3">
        <w:rPr>
          <w:rFonts w:ascii="Book Antiqua" w:eastAsia="宋体" w:hAnsi="Book Antiqua" w:cs="宋体"/>
          <w:color w:val="000000"/>
          <w:sz w:val="24"/>
          <w:szCs w:val="24"/>
          <w:lang w:eastAsia="zh-CN"/>
        </w:rPr>
        <w:t>fenton</w:t>
      </w:r>
      <w:proofErr w:type="spellEnd"/>
      <w:r w:rsidRPr="009556F3">
        <w:rPr>
          <w:rFonts w:ascii="Book Antiqua" w:eastAsia="宋体" w:hAnsi="Book Antiqua" w:cs="宋体"/>
          <w:color w:val="000000"/>
          <w:sz w:val="24"/>
          <w:szCs w:val="24"/>
          <w:lang w:eastAsia="zh-CN"/>
        </w:rPr>
        <w:t xml:space="preserve"> reactions. </w:t>
      </w:r>
      <w:proofErr w:type="gramStart"/>
      <w:r w:rsidRPr="009556F3">
        <w:rPr>
          <w:rFonts w:ascii="Book Antiqua" w:eastAsia="宋体" w:hAnsi="Book Antiqua" w:cs="宋体"/>
          <w:color w:val="000000"/>
          <w:sz w:val="24"/>
          <w:szCs w:val="24"/>
          <w:lang w:eastAsia="zh-CN"/>
        </w:rPr>
        <w:t xml:space="preserve">The </w:t>
      </w:r>
      <w:proofErr w:type="spellStart"/>
      <w:r w:rsidRPr="009556F3">
        <w:rPr>
          <w:rFonts w:ascii="Book Antiqua" w:eastAsia="宋体" w:hAnsi="Book Antiqua" w:cs="宋体"/>
          <w:color w:val="000000"/>
          <w:sz w:val="24"/>
          <w:szCs w:val="24"/>
          <w:lang w:eastAsia="zh-CN"/>
        </w:rPr>
        <w:t>deoxyguanosine</w:t>
      </w:r>
      <w:proofErr w:type="spellEnd"/>
      <w:r w:rsidRPr="009556F3">
        <w:rPr>
          <w:rFonts w:ascii="Book Antiqua" w:eastAsia="宋体" w:hAnsi="Book Antiqua" w:cs="宋体"/>
          <w:color w:val="000000"/>
          <w:sz w:val="24"/>
          <w:szCs w:val="24"/>
          <w:lang w:eastAsia="zh-CN"/>
        </w:rPr>
        <w:t xml:space="preserve"> family.</w:t>
      </w:r>
      <w:proofErr w:type="gramEnd"/>
      <w:r w:rsidRPr="009556F3">
        <w:rPr>
          <w:rFonts w:ascii="Book Antiqua" w:eastAsia="宋体" w:hAnsi="Book Antiqua" w:cs="宋体"/>
          <w:color w:val="000000"/>
          <w:sz w:val="24"/>
          <w:szCs w:val="24"/>
          <w:lang w:eastAsia="zh-CN"/>
        </w:rPr>
        <w:t> </w:t>
      </w:r>
      <w:r w:rsidRPr="009556F3">
        <w:rPr>
          <w:rFonts w:ascii="Book Antiqua" w:eastAsia="宋体" w:hAnsi="Book Antiqua" w:cs="宋体"/>
          <w:i/>
          <w:iCs/>
          <w:color w:val="000000"/>
          <w:sz w:val="24"/>
          <w:szCs w:val="24"/>
          <w:lang w:eastAsia="zh-CN"/>
        </w:rPr>
        <w:t xml:space="preserve">J </w:t>
      </w:r>
      <w:proofErr w:type="spellStart"/>
      <w:r w:rsidRPr="009556F3">
        <w:rPr>
          <w:rFonts w:ascii="Book Antiqua" w:eastAsia="宋体" w:hAnsi="Book Antiqua" w:cs="宋体"/>
          <w:i/>
          <w:iCs/>
          <w:color w:val="000000"/>
          <w:sz w:val="24"/>
          <w:szCs w:val="24"/>
          <w:lang w:eastAsia="zh-CN"/>
        </w:rPr>
        <w:t>Biol</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Chem</w:t>
      </w:r>
      <w:proofErr w:type="spellEnd"/>
      <w:r w:rsidRPr="009556F3">
        <w:rPr>
          <w:rFonts w:ascii="Book Antiqua" w:eastAsia="宋体" w:hAnsi="Book Antiqua" w:cs="宋体"/>
          <w:color w:val="000000"/>
          <w:sz w:val="24"/>
          <w:szCs w:val="24"/>
          <w:lang w:eastAsia="zh-CN"/>
        </w:rPr>
        <w:t> 1996; </w:t>
      </w:r>
      <w:r w:rsidRPr="009556F3">
        <w:rPr>
          <w:rFonts w:ascii="Book Antiqua" w:eastAsia="宋体" w:hAnsi="Book Antiqua" w:cs="宋体"/>
          <w:b/>
          <w:bCs/>
          <w:color w:val="000000"/>
          <w:sz w:val="24"/>
          <w:szCs w:val="24"/>
          <w:lang w:eastAsia="zh-CN"/>
        </w:rPr>
        <w:t>271</w:t>
      </w:r>
      <w:r w:rsidRPr="009556F3">
        <w:rPr>
          <w:rFonts w:ascii="Book Antiqua" w:eastAsia="宋体" w:hAnsi="Book Antiqua" w:cs="宋体"/>
          <w:color w:val="000000"/>
          <w:sz w:val="24"/>
          <w:szCs w:val="24"/>
          <w:lang w:eastAsia="zh-CN"/>
        </w:rPr>
        <w:t>: 21177-21186 [PMID: 8702888]</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27 </w:t>
      </w:r>
      <w:r w:rsidRPr="009556F3">
        <w:rPr>
          <w:rFonts w:ascii="Book Antiqua" w:eastAsia="宋体" w:hAnsi="Book Antiqua" w:cs="宋体"/>
          <w:b/>
          <w:bCs/>
          <w:color w:val="000000"/>
          <w:sz w:val="24"/>
          <w:szCs w:val="24"/>
          <w:lang w:eastAsia="zh-CN"/>
        </w:rPr>
        <w:t>Henle ES</w:t>
      </w:r>
      <w:r w:rsidRPr="009556F3">
        <w:rPr>
          <w:rFonts w:ascii="Book Antiqua" w:eastAsia="宋体" w:hAnsi="Book Antiqua" w:cs="宋体"/>
          <w:color w:val="000000"/>
          <w:sz w:val="24"/>
          <w:szCs w:val="24"/>
          <w:lang w:eastAsia="zh-CN"/>
        </w:rPr>
        <w:t>, Luo Y, Linn S. Fe2+, Fe3+, and oxygen react with DNA-derived radicals formed during iron-mediated Fenton reactions. </w:t>
      </w:r>
      <w:r w:rsidRPr="009556F3">
        <w:rPr>
          <w:rFonts w:ascii="Book Antiqua" w:eastAsia="宋体" w:hAnsi="Book Antiqua" w:cs="宋体"/>
          <w:i/>
          <w:iCs/>
          <w:color w:val="000000"/>
          <w:sz w:val="24"/>
          <w:szCs w:val="24"/>
          <w:lang w:eastAsia="zh-CN"/>
        </w:rPr>
        <w:t>Biochemistry</w:t>
      </w:r>
      <w:r w:rsidRPr="009556F3">
        <w:rPr>
          <w:rFonts w:ascii="Book Antiqua" w:eastAsia="宋体" w:hAnsi="Book Antiqua" w:cs="宋体"/>
          <w:color w:val="000000"/>
          <w:sz w:val="24"/>
          <w:szCs w:val="24"/>
          <w:lang w:eastAsia="zh-CN"/>
        </w:rPr>
        <w:t> 1996; </w:t>
      </w:r>
      <w:r w:rsidRPr="009556F3">
        <w:rPr>
          <w:rFonts w:ascii="Book Antiqua" w:eastAsia="宋体" w:hAnsi="Book Antiqua" w:cs="宋体"/>
          <w:b/>
          <w:bCs/>
          <w:color w:val="000000"/>
          <w:sz w:val="24"/>
          <w:szCs w:val="24"/>
          <w:lang w:eastAsia="zh-CN"/>
        </w:rPr>
        <w:t>35</w:t>
      </w:r>
      <w:r w:rsidRPr="009556F3">
        <w:rPr>
          <w:rFonts w:ascii="Book Antiqua" w:eastAsia="宋体" w:hAnsi="Book Antiqua" w:cs="宋体"/>
          <w:color w:val="000000"/>
          <w:sz w:val="24"/>
          <w:szCs w:val="24"/>
          <w:lang w:eastAsia="zh-CN"/>
        </w:rPr>
        <w:t>: 12212-12219 [PMID: 8810929 DOI: 10.1021/bi9</w:t>
      </w:r>
      <w:r w:rsidR="00087E8A">
        <w:rPr>
          <w:rFonts w:ascii="Book Antiqua" w:eastAsia="宋体" w:hAnsi="Book Antiqua" w:cs="宋体"/>
          <w:color w:val="000000"/>
          <w:sz w:val="24"/>
          <w:szCs w:val="24"/>
          <w:lang w:eastAsia="zh-CN"/>
        </w:rPr>
        <w:t>61235j</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28 </w:t>
      </w:r>
      <w:r w:rsidRPr="009556F3">
        <w:rPr>
          <w:rFonts w:ascii="Book Antiqua" w:eastAsia="宋体" w:hAnsi="Book Antiqua" w:cs="宋体"/>
          <w:b/>
          <w:bCs/>
          <w:color w:val="000000"/>
          <w:sz w:val="24"/>
          <w:szCs w:val="24"/>
          <w:lang w:eastAsia="zh-CN"/>
        </w:rPr>
        <w:t>Rhee SG</w:t>
      </w:r>
      <w:r w:rsidRPr="009556F3">
        <w:rPr>
          <w:rFonts w:ascii="Book Antiqua" w:eastAsia="宋体" w:hAnsi="Book Antiqua" w:cs="宋体"/>
          <w:color w:val="000000"/>
          <w:sz w:val="24"/>
          <w:szCs w:val="24"/>
          <w:lang w:eastAsia="zh-CN"/>
        </w:rPr>
        <w:t xml:space="preserve">, Yang KS, Kang SW, Woo HA, Chang TS. Controlled elimination of intracellular </w:t>
      </w:r>
      <w:proofErr w:type="gramStart"/>
      <w:r w:rsidRPr="009556F3">
        <w:rPr>
          <w:rFonts w:ascii="Book Antiqua" w:eastAsia="宋体" w:hAnsi="Book Antiqua" w:cs="宋体"/>
          <w:color w:val="000000"/>
          <w:sz w:val="24"/>
          <w:szCs w:val="24"/>
          <w:lang w:eastAsia="zh-CN"/>
        </w:rPr>
        <w:t>H(</w:t>
      </w:r>
      <w:proofErr w:type="gramEnd"/>
      <w:r w:rsidRPr="009556F3">
        <w:rPr>
          <w:rFonts w:ascii="Book Antiqua" w:eastAsia="宋体" w:hAnsi="Book Antiqua" w:cs="宋体"/>
          <w:color w:val="000000"/>
          <w:sz w:val="24"/>
          <w:szCs w:val="24"/>
          <w:lang w:eastAsia="zh-CN"/>
        </w:rPr>
        <w:t xml:space="preserve">2)O(2): regulation of </w:t>
      </w:r>
      <w:proofErr w:type="spellStart"/>
      <w:r w:rsidRPr="009556F3">
        <w:rPr>
          <w:rFonts w:ascii="Book Antiqua" w:eastAsia="宋体" w:hAnsi="Book Antiqua" w:cs="宋体"/>
          <w:color w:val="000000"/>
          <w:sz w:val="24"/>
          <w:szCs w:val="24"/>
          <w:lang w:eastAsia="zh-CN"/>
        </w:rPr>
        <w:t>peroxiredoxin</w:t>
      </w:r>
      <w:proofErr w:type="spellEnd"/>
      <w:r w:rsidRPr="009556F3">
        <w:rPr>
          <w:rFonts w:ascii="Book Antiqua" w:eastAsia="宋体" w:hAnsi="Book Antiqua" w:cs="宋体"/>
          <w:color w:val="000000"/>
          <w:sz w:val="24"/>
          <w:szCs w:val="24"/>
          <w:lang w:eastAsia="zh-CN"/>
        </w:rPr>
        <w:t>, catalase, and glutathione peroxidase via post-translational modification. </w:t>
      </w:r>
      <w:proofErr w:type="spellStart"/>
      <w:r w:rsidRPr="009556F3">
        <w:rPr>
          <w:rFonts w:ascii="Book Antiqua" w:eastAsia="宋体" w:hAnsi="Book Antiqua" w:cs="宋体"/>
          <w:i/>
          <w:iCs/>
          <w:color w:val="000000"/>
          <w:sz w:val="24"/>
          <w:szCs w:val="24"/>
          <w:lang w:eastAsia="zh-CN"/>
        </w:rPr>
        <w:t>Antioxid</w:t>
      </w:r>
      <w:proofErr w:type="spellEnd"/>
      <w:r w:rsidRPr="009556F3">
        <w:rPr>
          <w:rFonts w:ascii="Book Antiqua" w:eastAsia="宋体" w:hAnsi="Book Antiqua" w:cs="宋体"/>
          <w:i/>
          <w:iCs/>
          <w:color w:val="000000"/>
          <w:sz w:val="24"/>
          <w:szCs w:val="24"/>
          <w:lang w:eastAsia="zh-CN"/>
        </w:rPr>
        <w:t xml:space="preserve"> Redox Signal</w:t>
      </w:r>
      <w:r w:rsidRPr="009556F3">
        <w:rPr>
          <w:rFonts w:ascii="Book Antiqua" w:eastAsia="宋体" w:hAnsi="Book Antiqua" w:cs="宋体"/>
          <w:color w:val="000000"/>
          <w:sz w:val="24"/>
          <w:szCs w:val="24"/>
          <w:lang w:eastAsia="zh-CN"/>
        </w:rPr>
        <w:t> </w:t>
      </w:r>
      <w:r w:rsidR="00087E8A">
        <w:rPr>
          <w:rFonts w:ascii="Book Antiqua" w:eastAsia="宋体" w:hAnsi="Book Antiqua" w:cs="宋体" w:hint="eastAsia"/>
          <w:color w:val="000000"/>
          <w:sz w:val="24"/>
          <w:szCs w:val="24"/>
          <w:lang w:eastAsia="zh-CN"/>
        </w:rPr>
        <w:t>2005</w:t>
      </w:r>
      <w:r w:rsidRPr="009556F3">
        <w:rPr>
          <w:rFonts w:ascii="Book Antiqua" w:eastAsia="宋体" w:hAnsi="Book Antiqua" w:cs="宋体"/>
          <w:color w:val="000000"/>
          <w:sz w:val="24"/>
          <w:szCs w:val="24"/>
          <w:lang w:eastAsia="zh-CN"/>
        </w:rPr>
        <w:t>; </w:t>
      </w:r>
      <w:r w:rsidRPr="009556F3">
        <w:rPr>
          <w:rFonts w:ascii="Book Antiqua" w:eastAsia="宋体" w:hAnsi="Book Antiqua" w:cs="宋体"/>
          <w:b/>
          <w:bCs/>
          <w:color w:val="000000"/>
          <w:sz w:val="24"/>
          <w:szCs w:val="24"/>
          <w:lang w:eastAsia="zh-CN"/>
        </w:rPr>
        <w:t>7</w:t>
      </w:r>
      <w:r w:rsidRPr="009556F3">
        <w:rPr>
          <w:rFonts w:ascii="Book Antiqua" w:eastAsia="宋体" w:hAnsi="Book Antiqua" w:cs="宋体"/>
          <w:color w:val="000000"/>
          <w:sz w:val="24"/>
          <w:szCs w:val="24"/>
          <w:lang w:eastAsia="zh-CN"/>
        </w:rPr>
        <w:t>: 619-626 [PMID: 15890</w:t>
      </w:r>
      <w:r w:rsidR="00087E8A">
        <w:rPr>
          <w:rFonts w:ascii="Book Antiqua" w:eastAsia="宋体" w:hAnsi="Book Antiqua" w:cs="宋体"/>
          <w:color w:val="000000"/>
          <w:sz w:val="24"/>
          <w:szCs w:val="24"/>
          <w:lang w:eastAsia="zh-CN"/>
        </w:rPr>
        <w:t>005 DOI: 10.1089/ars.2005.7.619</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29 </w:t>
      </w:r>
      <w:r w:rsidRPr="009556F3">
        <w:rPr>
          <w:rFonts w:ascii="Book Antiqua" w:eastAsia="宋体" w:hAnsi="Book Antiqua" w:cs="宋体"/>
          <w:b/>
          <w:bCs/>
          <w:color w:val="000000"/>
          <w:sz w:val="24"/>
          <w:szCs w:val="24"/>
          <w:lang w:eastAsia="zh-CN"/>
        </w:rPr>
        <w:t>Merry TL</w:t>
      </w:r>
      <w:r w:rsidRPr="009556F3">
        <w:rPr>
          <w:rFonts w:ascii="Book Antiqua" w:eastAsia="宋体" w:hAnsi="Book Antiqua" w:cs="宋体"/>
          <w:color w:val="000000"/>
          <w:sz w:val="24"/>
          <w:szCs w:val="24"/>
          <w:lang w:eastAsia="zh-CN"/>
        </w:rPr>
        <w:t xml:space="preserve">, Tran M, Stathopoulos M, </w:t>
      </w:r>
      <w:proofErr w:type="spellStart"/>
      <w:r w:rsidRPr="009556F3">
        <w:rPr>
          <w:rFonts w:ascii="Book Antiqua" w:eastAsia="宋体" w:hAnsi="Book Antiqua" w:cs="宋体"/>
          <w:color w:val="000000"/>
          <w:sz w:val="24"/>
          <w:szCs w:val="24"/>
          <w:lang w:eastAsia="zh-CN"/>
        </w:rPr>
        <w:t>Wiede</w:t>
      </w:r>
      <w:proofErr w:type="spellEnd"/>
      <w:r w:rsidRPr="009556F3">
        <w:rPr>
          <w:rFonts w:ascii="Book Antiqua" w:eastAsia="宋体" w:hAnsi="Book Antiqua" w:cs="宋体"/>
          <w:color w:val="000000"/>
          <w:sz w:val="24"/>
          <w:szCs w:val="24"/>
          <w:lang w:eastAsia="zh-CN"/>
        </w:rPr>
        <w:t xml:space="preserve"> F, </w:t>
      </w:r>
      <w:proofErr w:type="spellStart"/>
      <w:r w:rsidRPr="009556F3">
        <w:rPr>
          <w:rFonts w:ascii="Book Antiqua" w:eastAsia="宋体" w:hAnsi="Book Antiqua" w:cs="宋体"/>
          <w:color w:val="000000"/>
          <w:sz w:val="24"/>
          <w:szCs w:val="24"/>
          <w:lang w:eastAsia="zh-CN"/>
        </w:rPr>
        <w:t>Fam</w:t>
      </w:r>
      <w:proofErr w:type="spellEnd"/>
      <w:r w:rsidRPr="009556F3">
        <w:rPr>
          <w:rFonts w:ascii="Book Antiqua" w:eastAsia="宋体" w:hAnsi="Book Antiqua" w:cs="宋体"/>
          <w:color w:val="000000"/>
          <w:sz w:val="24"/>
          <w:szCs w:val="24"/>
          <w:lang w:eastAsia="zh-CN"/>
        </w:rPr>
        <w:t xml:space="preserve"> BC, Dodd GT, Clarke I, Watt MJ, </w:t>
      </w:r>
      <w:proofErr w:type="spellStart"/>
      <w:r w:rsidRPr="009556F3">
        <w:rPr>
          <w:rFonts w:ascii="Book Antiqua" w:eastAsia="宋体" w:hAnsi="Book Antiqua" w:cs="宋体"/>
          <w:color w:val="000000"/>
          <w:sz w:val="24"/>
          <w:szCs w:val="24"/>
          <w:lang w:eastAsia="zh-CN"/>
        </w:rPr>
        <w:t>Andrikopoulos</w:t>
      </w:r>
      <w:proofErr w:type="spellEnd"/>
      <w:r w:rsidRPr="009556F3">
        <w:rPr>
          <w:rFonts w:ascii="Book Antiqua" w:eastAsia="宋体" w:hAnsi="Book Antiqua" w:cs="宋体"/>
          <w:color w:val="000000"/>
          <w:sz w:val="24"/>
          <w:szCs w:val="24"/>
          <w:lang w:eastAsia="zh-CN"/>
        </w:rPr>
        <w:t xml:space="preserve"> S, </w:t>
      </w:r>
      <w:proofErr w:type="spellStart"/>
      <w:r w:rsidRPr="009556F3">
        <w:rPr>
          <w:rFonts w:ascii="Book Antiqua" w:eastAsia="宋体" w:hAnsi="Book Antiqua" w:cs="宋体"/>
          <w:color w:val="000000"/>
          <w:sz w:val="24"/>
          <w:szCs w:val="24"/>
          <w:lang w:eastAsia="zh-CN"/>
        </w:rPr>
        <w:t>Tiganis</w:t>
      </w:r>
      <w:proofErr w:type="spellEnd"/>
      <w:r w:rsidRPr="009556F3">
        <w:rPr>
          <w:rFonts w:ascii="Book Antiqua" w:eastAsia="宋体" w:hAnsi="Book Antiqua" w:cs="宋体"/>
          <w:color w:val="000000"/>
          <w:sz w:val="24"/>
          <w:szCs w:val="24"/>
          <w:lang w:eastAsia="zh-CN"/>
        </w:rPr>
        <w:t xml:space="preserve"> T. High-fat-fed obese glutathione peroxidase 1-deficient mice exhibit defective insulin secretion but protection from hepatic </w:t>
      </w:r>
      <w:proofErr w:type="spellStart"/>
      <w:r w:rsidRPr="009556F3">
        <w:rPr>
          <w:rFonts w:ascii="Book Antiqua" w:eastAsia="宋体" w:hAnsi="Book Antiqua" w:cs="宋体"/>
          <w:color w:val="000000"/>
          <w:sz w:val="24"/>
          <w:szCs w:val="24"/>
          <w:lang w:eastAsia="zh-CN"/>
        </w:rPr>
        <w:t>steatosis</w:t>
      </w:r>
      <w:proofErr w:type="spellEnd"/>
      <w:r w:rsidRPr="009556F3">
        <w:rPr>
          <w:rFonts w:ascii="Book Antiqua" w:eastAsia="宋体" w:hAnsi="Book Antiqua" w:cs="宋体"/>
          <w:color w:val="000000"/>
          <w:sz w:val="24"/>
          <w:szCs w:val="24"/>
          <w:lang w:eastAsia="zh-CN"/>
        </w:rPr>
        <w:t xml:space="preserve"> and liver damage. </w:t>
      </w:r>
      <w:proofErr w:type="spellStart"/>
      <w:r w:rsidRPr="009556F3">
        <w:rPr>
          <w:rFonts w:ascii="Book Antiqua" w:eastAsia="宋体" w:hAnsi="Book Antiqua" w:cs="宋体"/>
          <w:i/>
          <w:iCs/>
          <w:color w:val="000000"/>
          <w:sz w:val="24"/>
          <w:szCs w:val="24"/>
          <w:lang w:eastAsia="zh-CN"/>
        </w:rPr>
        <w:t>Antioxid</w:t>
      </w:r>
      <w:proofErr w:type="spellEnd"/>
      <w:r w:rsidRPr="009556F3">
        <w:rPr>
          <w:rFonts w:ascii="Book Antiqua" w:eastAsia="宋体" w:hAnsi="Book Antiqua" w:cs="宋体"/>
          <w:i/>
          <w:iCs/>
          <w:color w:val="000000"/>
          <w:sz w:val="24"/>
          <w:szCs w:val="24"/>
          <w:lang w:eastAsia="zh-CN"/>
        </w:rPr>
        <w:t xml:space="preserve"> Redox Signal</w:t>
      </w:r>
      <w:r w:rsidRPr="009556F3">
        <w:rPr>
          <w:rFonts w:ascii="Book Antiqua" w:eastAsia="宋体" w:hAnsi="Book Antiqua" w:cs="宋体"/>
          <w:color w:val="000000"/>
          <w:sz w:val="24"/>
          <w:szCs w:val="24"/>
          <w:lang w:eastAsia="zh-CN"/>
        </w:rPr>
        <w:t> 2014; </w:t>
      </w:r>
      <w:r w:rsidRPr="009556F3">
        <w:rPr>
          <w:rFonts w:ascii="Book Antiqua" w:eastAsia="宋体" w:hAnsi="Book Antiqua" w:cs="宋体"/>
          <w:b/>
          <w:bCs/>
          <w:color w:val="000000"/>
          <w:sz w:val="24"/>
          <w:szCs w:val="24"/>
          <w:lang w:eastAsia="zh-CN"/>
        </w:rPr>
        <w:t>20</w:t>
      </w:r>
      <w:r w:rsidRPr="009556F3">
        <w:rPr>
          <w:rFonts w:ascii="Book Antiqua" w:eastAsia="宋体" w:hAnsi="Book Antiqua" w:cs="宋体"/>
          <w:color w:val="000000"/>
          <w:sz w:val="24"/>
          <w:szCs w:val="24"/>
          <w:lang w:eastAsia="zh-CN"/>
        </w:rPr>
        <w:t>: 2114-2129 [PMID: 2425</w:t>
      </w:r>
      <w:r w:rsidR="00087E8A">
        <w:rPr>
          <w:rFonts w:ascii="Book Antiqua" w:eastAsia="宋体" w:hAnsi="Book Antiqua" w:cs="宋体"/>
          <w:color w:val="000000"/>
          <w:sz w:val="24"/>
          <w:szCs w:val="24"/>
          <w:lang w:eastAsia="zh-CN"/>
        </w:rPr>
        <w:t>2128 DOI: 10.1089/ars.2013.5428</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30 </w:t>
      </w:r>
      <w:proofErr w:type="spellStart"/>
      <w:r w:rsidRPr="009556F3">
        <w:rPr>
          <w:rFonts w:ascii="Book Antiqua" w:eastAsia="宋体" w:hAnsi="Book Antiqua" w:cs="宋体"/>
          <w:b/>
          <w:bCs/>
          <w:color w:val="000000"/>
          <w:sz w:val="24"/>
          <w:szCs w:val="24"/>
          <w:lang w:eastAsia="zh-CN"/>
        </w:rPr>
        <w:t>Yoo</w:t>
      </w:r>
      <w:proofErr w:type="spellEnd"/>
      <w:r w:rsidRPr="009556F3">
        <w:rPr>
          <w:rFonts w:ascii="Book Antiqua" w:eastAsia="宋体" w:hAnsi="Book Antiqua" w:cs="宋体"/>
          <w:b/>
          <w:bCs/>
          <w:color w:val="000000"/>
          <w:sz w:val="24"/>
          <w:szCs w:val="24"/>
          <w:lang w:eastAsia="zh-CN"/>
        </w:rPr>
        <w:t xml:space="preserve"> SE</w:t>
      </w:r>
      <w:r w:rsidRPr="009556F3">
        <w:rPr>
          <w:rFonts w:ascii="Book Antiqua" w:eastAsia="宋体" w:hAnsi="Book Antiqua" w:cs="宋体"/>
          <w:color w:val="000000"/>
          <w:sz w:val="24"/>
          <w:szCs w:val="24"/>
          <w:lang w:eastAsia="zh-CN"/>
        </w:rPr>
        <w:t xml:space="preserve">, Chen L, Na R, Liu Y, Rios C, Van </w:t>
      </w:r>
      <w:proofErr w:type="spellStart"/>
      <w:r w:rsidRPr="009556F3">
        <w:rPr>
          <w:rFonts w:ascii="Book Antiqua" w:eastAsia="宋体" w:hAnsi="Book Antiqua" w:cs="宋体"/>
          <w:color w:val="000000"/>
          <w:sz w:val="24"/>
          <w:szCs w:val="24"/>
          <w:lang w:eastAsia="zh-CN"/>
        </w:rPr>
        <w:t>Remmen</w:t>
      </w:r>
      <w:proofErr w:type="spellEnd"/>
      <w:r w:rsidRPr="009556F3">
        <w:rPr>
          <w:rFonts w:ascii="Book Antiqua" w:eastAsia="宋体" w:hAnsi="Book Antiqua" w:cs="宋体"/>
          <w:color w:val="000000"/>
          <w:sz w:val="24"/>
          <w:szCs w:val="24"/>
          <w:lang w:eastAsia="zh-CN"/>
        </w:rPr>
        <w:t xml:space="preserve"> H, Richardson A, Ran Q. Gpx4 ablation in adult mice results in a lethal phenotype accompanied by neuronal loss in </w:t>
      </w:r>
      <w:r w:rsidRPr="009556F3">
        <w:rPr>
          <w:rFonts w:ascii="Book Antiqua" w:eastAsia="宋体" w:hAnsi="Book Antiqua" w:cs="宋体"/>
          <w:color w:val="000000"/>
          <w:sz w:val="24"/>
          <w:szCs w:val="24"/>
          <w:lang w:eastAsia="zh-CN"/>
        </w:rPr>
        <w:lastRenderedPageBreak/>
        <w:t>brain. </w:t>
      </w:r>
      <w:r w:rsidRPr="009556F3">
        <w:rPr>
          <w:rFonts w:ascii="Book Antiqua" w:eastAsia="宋体" w:hAnsi="Book Antiqua" w:cs="宋体"/>
          <w:i/>
          <w:iCs/>
          <w:color w:val="000000"/>
          <w:sz w:val="24"/>
          <w:szCs w:val="24"/>
          <w:lang w:eastAsia="zh-CN"/>
        </w:rPr>
        <w:t xml:space="preserve">Free </w:t>
      </w:r>
      <w:proofErr w:type="spellStart"/>
      <w:r w:rsidRPr="009556F3">
        <w:rPr>
          <w:rFonts w:ascii="Book Antiqua" w:eastAsia="宋体" w:hAnsi="Book Antiqua" w:cs="宋体"/>
          <w:i/>
          <w:iCs/>
          <w:color w:val="000000"/>
          <w:sz w:val="24"/>
          <w:szCs w:val="24"/>
          <w:lang w:eastAsia="zh-CN"/>
        </w:rPr>
        <w:t>Radic</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Biol</w:t>
      </w:r>
      <w:proofErr w:type="spellEnd"/>
      <w:r w:rsidRPr="009556F3">
        <w:rPr>
          <w:rFonts w:ascii="Book Antiqua" w:eastAsia="宋体" w:hAnsi="Book Antiqua" w:cs="宋体"/>
          <w:i/>
          <w:iCs/>
          <w:color w:val="000000"/>
          <w:sz w:val="24"/>
          <w:szCs w:val="24"/>
          <w:lang w:eastAsia="zh-CN"/>
        </w:rPr>
        <w:t xml:space="preserve"> Med</w:t>
      </w:r>
      <w:r w:rsidRPr="009556F3">
        <w:rPr>
          <w:rFonts w:ascii="Book Antiqua" w:eastAsia="宋体" w:hAnsi="Book Antiqua" w:cs="宋体"/>
          <w:color w:val="000000"/>
          <w:sz w:val="24"/>
          <w:szCs w:val="24"/>
          <w:lang w:eastAsia="zh-CN"/>
        </w:rPr>
        <w:t> 2012; </w:t>
      </w:r>
      <w:r w:rsidRPr="009556F3">
        <w:rPr>
          <w:rFonts w:ascii="Book Antiqua" w:eastAsia="宋体" w:hAnsi="Book Antiqua" w:cs="宋体"/>
          <w:b/>
          <w:bCs/>
          <w:color w:val="000000"/>
          <w:sz w:val="24"/>
          <w:szCs w:val="24"/>
          <w:lang w:eastAsia="zh-CN"/>
        </w:rPr>
        <w:t>52</w:t>
      </w:r>
      <w:r w:rsidRPr="009556F3">
        <w:rPr>
          <w:rFonts w:ascii="Book Antiqua" w:eastAsia="宋体" w:hAnsi="Book Antiqua" w:cs="宋体"/>
          <w:color w:val="000000"/>
          <w:sz w:val="24"/>
          <w:szCs w:val="24"/>
          <w:lang w:eastAsia="zh-CN"/>
        </w:rPr>
        <w:t>: 1820-1827 [PMID: 22401858 DOI: 10.1</w:t>
      </w:r>
      <w:r w:rsidR="00087E8A">
        <w:rPr>
          <w:rFonts w:ascii="Book Antiqua" w:eastAsia="宋体" w:hAnsi="Book Antiqua" w:cs="宋体"/>
          <w:color w:val="000000"/>
          <w:sz w:val="24"/>
          <w:szCs w:val="24"/>
          <w:lang w:eastAsia="zh-CN"/>
        </w:rPr>
        <w:t>016/j.freeradbiomed.2012.02.043</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31 </w:t>
      </w:r>
      <w:r w:rsidRPr="009556F3">
        <w:rPr>
          <w:rFonts w:ascii="Book Antiqua" w:eastAsia="宋体" w:hAnsi="Book Antiqua" w:cs="宋体"/>
          <w:b/>
          <w:bCs/>
          <w:color w:val="000000"/>
          <w:sz w:val="24"/>
          <w:szCs w:val="24"/>
          <w:lang w:eastAsia="zh-CN"/>
        </w:rPr>
        <w:t>Chang TS</w:t>
      </w:r>
      <w:r w:rsidRPr="009556F3">
        <w:rPr>
          <w:rFonts w:ascii="Book Antiqua" w:eastAsia="宋体" w:hAnsi="Book Antiqua" w:cs="宋体"/>
          <w:color w:val="000000"/>
          <w:sz w:val="24"/>
          <w:szCs w:val="24"/>
          <w:lang w:eastAsia="zh-CN"/>
        </w:rPr>
        <w:t xml:space="preserve">, Cho CS, Park S, Yu S, Kang SW, Rhee SG. </w:t>
      </w:r>
      <w:proofErr w:type="spellStart"/>
      <w:r w:rsidRPr="009556F3">
        <w:rPr>
          <w:rFonts w:ascii="Book Antiqua" w:eastAsia="宋体" w:hAnsi="Book Antiqua" w:cs="宋体"/>
          <w:color w:val="000000"/>
          <w:sz w:val="24"/>
          <w:szCs w:val="24"/>
          <w:lang w:eastAsia="zh-CN"/>
        </w:rPr>
        <w:t>Peroxiredoxin</w:t>
      </w:r>
      <w:proofErr w:type="spellEnd"/>
      <w:r w:rsidRPr="009556F3">
        <w:rPr>
          <w:rFonts w:ascii="Book Antiqua" w:eastAsia="宋体" w:hAnsi="Book Antiqua" w:cs="宋体"/>
          <w:color w:val="000000"/>
          <w:sz w:val="24"/>
          <w:szCs w:val="24"/>
          <w:lang w:eastAsia="zh-CN"/>
        </w:rPr>
        <w:t xml:space="preserve"> III, a mitochondrion-specific peroxidase, regulates apoptotic signaling by mitochondria. </w:t>
      </w:r>
      <w:r w:rsidRPr="009556F3">
        <w:rPr>
          <w:rFonts w:ascii="Book Antiqua" w:eastAsia="宋体" w:hAnsi="Book Antiqua" w:cs="宋体"/>
          <w:i/>
          <w:iCs/>
          <w:color w:val="000000"/>
          <w:sz w:val="24"/>
          <w:szCs w:val="24"/>
          <w:lang w:eastAsia="zh-CN"/>
        </w:rPr>
        <w:t xml:space="preserve">J </w:t>
      </w:r>
      <w:proofErr w:type="spellStart"/>
      <w:r w:rsidRPr="009556F3">
        <w:rPr>
          <w:rFonts w:ascii="Book Antiqua" w:eastAsia="宋体" w:hAnsi="Book Antiqua" w:cs="宋体"/>
          <w:i/>
          <w:iCs/>
          <w:color w:val="000000"/>
          <w:sz w:val="24"/>
          <w:szCs w:val="24"/>
          <w:lang w:eastAsia="zh-CN"/>
        </w:rPr>
        <w:t>Biol</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Chem</w:t>
      </w:r>
      <w:proofErr w:type="spellEnd"/>
      <w:r w:rsidRPr="009556F3">
        <w:rPr>
          <w:rFonts w:ascii="Book Antiqua" w:eastAsia="宋体" w:hAnsi="Book Antiqua" w:cs="宋体"/>
          <w:color w:val="000000"/>
          <w:sz w:val="24"/>
          <w:szCs w:val="24"/>
          <w:lang w:eastAsia="zh-CN"/>
        </w:rPr>
        <w:t> 2004; </w:t>
      </w:r>
      <w:r w:rsidRPr="009556F3">
        <w:rPr>
          <w:rFonts w:ascii="Book Antiqua" w:eastAsia="宋体" w:hAnsi="Book Antiqua" w:cs="宋体"/>
          <w:b/>
          <w:bCs/>
          <w:color w:val="000000"/>
          <w:sz w:val="24"/>
          <w:szCs w:val="24"/>
          <w:lang w:eastAsia="zh-CN"/>
        </w:rPr>
        <w:t>279</w:t>
      </w:r>
      <w:r w:rsidRPr="009556F3">
        <w:rPr>
          <w:rFonts w:ascii="Book Antiqua" w:eastAsia="宋体" w:hAnsi="Book Antiqua" w:cs="宋体"/>
          <w:color w:val="000000"/>
          <w:sz w:val="24"/>
          <w:szCs w:val="24"/>
          <w:lang w:eastAsia="zh-CN"/>
        </w:rPr>
        <w:t>: 41975-41984 [PMID: 15280</w:t>
      </w:r>
      <w:r w:rsidR="00087E8A">
        <w:rPr>
          <w:rFonts w:ascii="Book Antiqua" w:eastAsia="宋体" w:hAnsi="Book Antiqua" w:cs="宋体"/>
          <w:color w:val="000000"/>
          <w:sz w:val="24"/>
          <w:szCs w:val="24"/>
          <w:lang w:eastAsia="zh-CN"/>
        </w:rPr>
        <w:t>382 DOI: 10.1074/jbc.M407707200</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32 </w:t>
      </w:r>
      <w:r w:rsidRPr="009556F3">
        <w:rPr>
          <w:rFonts w:ascii="Book Antiqua" w:eastAsia="宋体" w:hAnsi="Book Antiqua" w:cs="宋体"/>
          <w:b/>
          <w:bCs/>
          <w:color w:val="000000"/>
          <w:sz w:val="24"/>
          <w:szCs w:val="24"/>
          <w:lang w:eastAsia="zh-CN"/>
        </w:rPr>
        <w:t>Zhou Z</w:t>
      </w:r>
      <w:r w:rsidRPr="009556F3">
        <w:rPr>
          <w:rFonts w:ascii="Book Antiqua" w:eastAsia="宋体" w:hAnsi="Book Antiqua" w:cs="宋体"/>
          <w:color w:val="000000"/>
          <w:sz w:val="24"/>
          <w:szCs w:val="24"/>
          <w:lang w:eastAsia="zh-CN"/>
        </w:rPr>
        <w:t xml:space="preserve">, Kang YJ. </w:t>
      </w:r>
      <w:proofErr w:type="gramStart"/>
      <w:r w:rsidRPr="009556F3">
        <w:rPr>
          <w:rFonts w:ascii="Book Antiqua" w:eastAsia="宋体" w:hAnsi="Book Antiqua" w:cs="宋体"/>
          <w:color w:val="000000"/>
          <w:sz w:val="24"/>
          <w:szCs w:val="24"/>
          <w:lang w:eastAsia="zh-CN"/>
        </w:rPr>
        <w:t>Cellular and subcellular localization of catalase in the heart of transgenic mice.</w:t>
      </w:r>
      <w:proofErr w:type="gramEnd"/>
      <w:r w:rsidRPr="009556F3">
        <w:rPr>
          <w:rFonts w:ascii="Book Antiqua" w:eastAsia="宋体" w:hAnsi="Book Antiqua" w:cs="宋体"/>
          <w:color w:val="000000"/>
          <w:sz w:val="24"/>
          <w:szCs w:val="24"/>
          <w:lang w:eastAsia="zh-CN"/>
        </w:rPr>
        <w:t> </w:t>
      </w:r>
      <w:r w:rsidRPr="009556F3">
        <w:rPr>
          <w:rFonts w:ascii="Book Antiqua" w:eastAsia="宋体" w:hAnsi="Book Antiqua" w:cs="宋体"/>
          <w:i/>
          <w:iCs/>
          <w:color w:val="000000"/>
          <w:sz w:val="24"/>
          <w:szCs w:val="24"/>
          <w:lang w:eastAsia="zh-CN"/>
        </w:rPr>
        <w:t xml:space="preserve">J </w:t>
      </w:r>
      <w:proofErr w:type="spellStart"/>
      <w:r w:rsidRPr="009556F3">
        <w:rPr>
          <w:rFonts w:ascii="Book Antiqua" w:eastAsia="宋体" w:hAnsi="Book Antiqua" w:cs="宋体"/>
          <w:i/>
          <w:iCs/>
          <w:color w:val="000000"/>
          <w:sz w:val="24"/>
          <w:szCs w:val="24"/>
          <w:lang w:eastAsia="zh-CN"/>
        </w:rPr>
        <w:t>Histochem</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Cytochem</w:t>
      </w:r>
      <w:proofErr w:type="spellEnd"/>
      <w:r w:rsidRPr="009556F3">
        <w:rPr>
          <w:rFonts w:ascii="Book Antiqua" w:eastAsia="宋体" w:hAnsi="Book Antiqua" w:cs="宋体"/>
          <w:color w:val="000000"/>
          <w:sz w:val="24"/>
          <w:szCs w:val="24"/>
          <w:lang w:eastAsia="zh-CN"/>
        </w:rPr>
        <w:t> 2000; </w:t>
      </w:r>
      <w:r w:rsidRPr="009556F3">
        <w:rPr>
          <w:rFonts w:ascii="Book Antiqua" w:eastAsia="宋体" w:hAnsi="Book Antiqua" w:cs="宋体"/>
          <w:b/>
          <w:bCs/>
          <w:color w:val="000000"/>
          <w:sz w:val="24"/>
          <w:szCs w:val="24"/>
          <w:lang w:eastAsia="zh-CN"/>
        </w:rPr>
        <w:t>48</w:t>
      </w:r>
      <w:r w:rsidRPr="009556F3">
        <w:rPr>
          <w:rFonts w:ascii="Book Antiqua" w:eastAsia="宋体" w:hAnsi="Book Antiqua" w:cs="宋体"/>
          <w:color w:val="000000"/>
          <w:sz w:val="24"/>
          <w:szCs w:val="24"/>
          <w:lang w:eastAsia="zh-CN"/>
        </w:rPr>
        <w:t>: 585-594 [PMID: 10769042]</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33 </w:t>
      </w:r>
      <w:proofErr w:type="spellStart"/>
      <w:r w:rsidRPr="009556F3">
        <w:rPr>
          <w:rFonts w:ascii="Book Antiqua" w:eastAsia="宋体" w:hAnsi="Book Antiqua" w:cs="宋体"/>
          <w:b/>
          <w:bCs/>
          <w:color w:val="000000"/>
          <w:sz w:val="24"/>
          <w:szCs w:val="24"/>
          <w:lang w:eastAsia="zh-CN"/>
        </w:rPr>
        <w:t>Halliwell</w:t>
      </w:r>
      <w:proofErr w:type="spellEnd"/>
      <w:r w:rsidRPr="009556F3">
        <w:rPr>
          <w:rFonts w:ascii="Book Antiqua" w:eastAsia="宋体" w:hAnsi="Book Antiqua" w:cs="宋体"/>
          <w:b/>
          <w:bCs/>
          <w:color w:val="000000"/>
          <w:sz w:val="24"/>
          <w:szCs w:val="24"/>
          <w:lang w:eastAsia="zh-CN"/>
        </w:rPr>
        <w:t xml:space="preserve"> B</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Aruoma</w:t>
      </w:r>
      <w:proofErr w:type="spellEnd"/>
      <w:r w:rsidRPr="009556F3">
        <w:rPr>
          <w:rFonts w:ascii="Book Antiqua" w:eastAsia="宋体" w:hAnsi="Book Antiqua" w:cs="宋体"/>
          <w:color w:val="000000"/>
          <w:sz w:val="24"/>
          <w:szCs w:val="24"/>
          <w:lang w:eastAsia="zh-CN"/>
        </w:rPr>
        <w:t xml:space="preserve"> OI. </w:t>
      </w:r>
      <w:proofErr w:type="gramStart"/>
      <w:r w:rsidRPr="009556F3">
        <w:rPr>
          <w:rFonts w:ascii="Book Antiqua" w:eastAsia="宋体" w:hAnsi="Book Antiqua" w:cs="宋体"/>
          <w:color w:val="000000"/>
          <w:sz w:val="24"/>
          <w:szCs w:val="24"/>
          <w:lang w:eastAsia="zh-CN"/>
        </w:rPr>
        <w:t>DNA damage by oxygen-derived species.</w:t>
      </w:r>
      <w:proofErr w:type="gramEnd"/>
      <w:r w:rsidRPr="009556F3">
        <w:rPr>
          <w:rFonts w:ascii="Book Antiqua" w:eastAsia="宋体" w:hAnsi="Book Antiqua" w:cs="宋体"/>
          <w:color w:val="000000"/>
          <w:sz w:val="24"/>
          <w:szCs w:val="24"/>
          <w:lang w:eastAsia="zh-CN"/>
        </w:rPr>
        <w:t xml:space="preserve"> </w:t>
      </w:r>
      <w:proofErr w:type="gramStart"/>
      <w:r w:rsidRPr="009556F3">
        <w:rPr>
          <w:rFonts w:ascii="Book Antiqua" w:eastAsia="宋体" w:hAnsi="Book Antiqua" w:cs="宋体"/>
          <w:color w:val="000000"/>
          <w:sz w:val="24"/>
          <w:szCs w:val="24"/>
          <w:lang w:eastAsia="zh-CN"/>
        </w:rPr>
        <w:t>Its mechanism and measurement in mammalian systems.</w:t>
      </w:r>
      <w:proofErr w:type="gramEnd"/>
      <w:r w:rsidRPr="009556F3">
        <w:rPr>
          <w:rFonts w:ascii="Book Antiqua" w:eastAsia="宋体" w:hAnsi="Book Antiqua" w:cs="宋体"/>
          <w:color w:val="000000"/>
          <w:sz w:val="24"/>
          <w:szCs w:val="24"/>
          <w:lang w:eastAsia="zh-CN"/>
        </w:rPr>
        <w:t> </w:t>
      </w:r>
      <w:r w:rsidRPr="009556F3">
        <w:rPr>
          <w:rFonts w:ascii="Book Antiqua" w:eastAsia="宋体" w:hAnsi="Book Antiqua" w:cs="宋体"/>
          <w:i/>
          <w:iCs/>
          <w:color w:val="000000"/>
          <w:sz w:val="24"/>
          <w:szCs w:val="24"/>
          <w:lang w:eastAsia="zh-CN"/>
        </w:rPr>
        <w:t xml:space="preserve">FEBS </w:t>
      </w:r>
      <w:proofErr w:type="spellStart"/>
      <w:r w:rsidRPr="009556F3">
        <w:rPr>
          <w:rFonts w:ascii="Book Antiqua" w:eastAsia="宋体" w:hAnsi="Book Antiqua" w:cs="宋体"/>
          <w:i/>
          <w:iCs/>
          <w:color w:val="000000"/>
          <w:sz w:val="24"/>
          <w:szCs w:val="24"/>
          <w:lang w:eastAsia="zh-CN"/>
        </w:rPr>
        <w:t>Lett</w:t>
      </w:r>
      <w:proofErr w:type="spellEnd"/>
      <w:r w:rsidRPr="009556F3">
        <w:rPr>
          <w:rFonts w:ascii="Book Antiqua" w:eastAsia="宋体" w:hAnsi="Book Antiqua" w:cs="宋体"/>
          <w:color w:val="000000"/>
          <w:sz w:val="24"/>
          <w:szCs w:val="24"/>
          <w:lang w:eastAsia="zh-CN"/>
        </w:rPr>
        <w:t> 1991; </w:t>
      </w:r>
      <w:r w:rsidRPr="009556F3">
        <w:rPr>
          <w:rFonts w:ascii="Book Antiqua" w:eastAsia="宋体" w:hAnsi="Book Antiqua" w:cs="宋体"/>
          <w:b/>
          <w:bCs/>
          <w:color w:val="000000"/>
          <w:sz w:val="24"/>
          <w:szCs w:val="24"/>
          <w:lang w:eastAsia="zh-CN"/>
        </w:rPr>
        <w:t>281</w:t>
      </w:r>
      <w:r w:rsidRPr="009556F3">
        <w:rPr>
          <w:rFonts w:ascii="Book Antiqua" w:eastAsia="宋体" w:hAnsi="Book Antiqua" w:cs="宋体"/>
          <w:color w:val="000000"/>
          <w:sz w:val="24"/>
          <w:szCs w:val="24"/>
          <w:lang w:eastAsia="zh-CN"/>
        </w:rPr>
        <w:t>: 9-19 [PMID: 1849843]</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34 </w:t>
      </w:r>
      <w:proofErr w:type="spellStart"/>
      <w:r w:rsidRPr="009556F3">
        <w:rPr>
          <w:rFonts w:ascii="Book Antiqua" w:eastAsia="宋体" w:hAnsi="Book Antiqua" w:cs="宋体"/>
          <w:b/>
          <w:bCs/>
          <w:color w:val="000000"/>
          <w:sz w:val="24"/>
          <w:szCs w:val="24"/>
          <w:lang w:eastAsia="zh-CN"/>
        </w:rPr>
        <w:t>Lesko</w:t>
      </w:r>
      <w:proofErr w:type="spellEnd"/>
      <w:r w:rsidRPr="009556F3">
        <w:rPr>
          <w:rFonts w:ascii="Book Antiqua" w:eastAsia="宋体" w:hAnsi="Book Antiqua" w:cs="宋体"/>
          <w:b/>
          <w:bCs/>
          <w:color w:val="000000"/>
          <w:sz w:val="24"/>
          <w:szCs w:val="24"/>
          <w:lang w:eastAsia="zh-CN"/>
        </w:rPr>
        <w:t xml:space="preserve"> SA</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Lorentzen</w:t>
      </w:r>
      <w:proofErr w:type="spellEnd"/>
      <w:r w:rsidRPr="009556F3">
        <w:rPr>
          <w:rFonts w:ascii="Book Antiqua" w:eastAsia="宋体" w:hAnsi="Book Antiqua" w:cs="宋体"/>
          <w:color w:val="000000"/>
          <w:sz w:val="24"/>
          <w:szCs w:val="24"/>
          <w:lang w:eastAsia="zh-CN"/>
        </w:rPr>
        <w:t xml:space="preserve"> RJ, </w:t>
      </w:r>
      <w:proofErr w:type="spellStart"/>
      <w:r w:rsidRPr="009556F3">
        <w:rPr>
          <w:rFonts w:ascii="Book Antiqua" w:eastAsia="宋体" w:hAnsi="Book Antiqua" w:cs="宋体"/>
          <w:color w:val="000000"/>
          <w:sz w:val="24"/>
          <w:szCs w:val="24"/>
          <w:lang w:eastAsia="zh-CN"/>
        </w:rPr>
        <w:t>Ts'o</w:t>
      </w:r>
      <w:proofErr w:type="spellEnd"/>
      <w:r w:rsidRPr="009556F3">
        <w:rPr>
          <w:rFonts w:ascii="Book Antiqua" w:eastAsia="宋体" w:hAnsi="Book Antiqua" w:cs="宋体"/>
          <w:color w:val="000000"/>
          <w:sz w:val="24"/>
          <w:szCs w:val="24"/>
          <w:lang w:eastAsia="zh-CN"/>
        </w:rPr>
        <w:t xml:space="preserve"> PO. Role of superoxide in deoxyribonucleic acid strand scission. </w:t>
      </w:r>
      <w:r w:rsidRPr="009556F3">
        <w:rPr>
          <w:rFonts w:ascii="Book Antiqua" w:eastAsia="宋体" w:hAnsi="Book Antiqua" w:cs="宋体"/>
          <w:i/>
          <w:iCs/>
          <w:color w:val="000000"/>
          <w:sz w:val="24"/>
          <w:szCs w:val="24"/>
          <w:lang w:eastAsia="zh-CN"/>
        </w:rPr>
        <w:t>Biochemistry</w:t>
      </w:r>
      <w:r w:rsidRPr="009556F3">
        <w:rPr>
          <w:rFonts w:ascii="Book Antiqua" w:eastAsia="宋体" w:hAnsi="Book Antiqua" w:cs="宋体"/>
          <w:color w:val="000000"/>
          <w:sz w:val="24"/>
          <w:szCs w:val="24"/>
          <w:lang w:eastAsia="zh-CN"/>
        </w:rPr>
        <w:t> 1980; </w:t>
      </w:r>
      <w:r w:rsidRPr="009556F3">
        <w:rPr>
          <w:rFonts w:ascii="Book Antiqua" w:eastAsia="宋体" w:hAnsi="Book Antiqua" w:cs="宋体"/>
          <w:b/>
          <w:bCs/>
          <w:color w:val="000000"/>
          <w:sz w:val="24"/>
          <w:szCs w:val="24"/>
          <w:lang w:eastAsia="zh-CN"/>
        </w:rPr>
        <w:t>19</w:t>
      </w:r>
      <w:r w:rsidRPr="009556F3">
        <w:rPr>
          <w:rFonts w:ascii="Book Antiqua" w:eastAsia="宋体" w:hAnsi="Book Antiqua" w:cs="宋体"/>
          <w:color w:val="000000"/>
          <w:sz w:val="24"/>
          <w:szCs w:val="24"/>
          <w:lang w:eastAsia="zh-CN"/>
        </w:rPr>
        <w:t>: 3023-3028 [PMID: 6249344]</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35 </w:t>
      </w:r>
      <w:r w:rsidRPr="009556F3">
        <w:rPr>
          <w:rFonts w:ascii="Book Antiqua" w:eastAsia="宋体" w:hAnsi="Book Antiqua" w:cs="宋体"/>
          <w:b/>
          <w:bCs/>
          <w:color w:val="000000"/>
          <w:sz w:val="24"/>
          <w:szCs w:val="24"/>
          <w:lang w:eastAsia="zh-CN"/>
        </w:rPr>
        <w:t>Rowley DA</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Halliwell</w:t>
      </w:r>
      <w:proofErr w:type="spellEnd"/>
      <w:r w:rsidRPr="009556F3">
        <w:rPr>
          <w:rFonts w:ascii="Book Antiqua" w:eastAsia="宋体" w:hAnsi="Book Antiqua" w:cs="宋体"/>
          <w:color w:val="000000"/>
          <w:sz w:val="24"/>
          <w:szCs w:val="24"/>
          <w:lang w:eastAsia="zh-CN"/>
        </w:rPr>
        <w:t xml:space="preserve"> B. DNA damage by superoxide-generating systems in relation to the mechanism of action of the anti-</w:t>
      </w:r>
      <w:proofErr w:type="spellStart"/>
      <w:r w:rsidRPr="009556F3">
        <w:rPr>
          <w:rFonts w:ascii="Book Antiqua" w:eastAsia="宋体" w:hAnsi="Book Antiqua" w:cs="宋体"/>
          <w:color w:val="000000"/>
          <w:sz w:val="24"/>
          <w:szCs w:val="24"/>
          <w:lang w:eastAsia="zh-CN"/>
        </w:rPr>
        <w:t>tumour</w:t>
      </w:r>
      <w:proofErr w:type="spellEnd"/>
      <w:r w:rsidRPr="009556F3">
        <w:rPr>
          <w:rFonts w:ascii="Book Antiqua" w:eastAsia="宋体" w:hAnsi="Book Antiqua" w:cs="宋体"/>
          <w:color w:val="000000"/>
          <w:sz w:val="24"/>
          <w:szCs w:val="24"/>
          <w:lang w:eastAsia="zh-CN"/>
        </w:rPr>
        <w:t xml:space="preserve"> antibiotic </w:t>
      </w:r>
      <w:proofErr w:type="spellStart"/>
      <w:proofErr w:type="gramStart"/>
      <w:r w:rsidRPr="009556F3">
        <w:rPr>
          <w:rFonts w:ascii="Book Antiqua" w:eastAsia="宋体" w:hAnsi="Book Antiqua" w:cs="宋体"/>
          <w:color w:val="000000"/>
          <w:sz w:val="24"/>
          <w:szCs w:val="24"/>
          <w:lang w:eastAsia="zh-CN"/>
        </w:rPr>
        <w:t>adriamycin</w:t>
      </w:r>
      <w:proofErr w:type="spellEnd"/>
      <w:proofErr w:type="gramEnd"/>
      <w:r w:rsidRPr="009556F3">
        <w:rPr>
          <w:rFonts w:ascii="Book Antiqua" w:eastAsia="宋体" w:hAnsi="Book Antiqua" w:cs="宋体"/>
          <w:color w:val="000000"/>
          <w:sz w:val="24"/>
          <w:szCs w:val="24"/>
          <w:lang w:eastAsia="zh-CN"/>
        </w:rPr>
        <w:t>. </w:t>
      </w:r>
      <w:proofErr w:type="spellStart"/>
      <w:r w:rsidRPr="009556F3">
        <w:rPr>
          <w:rFonts w:ascii="Book Antiqua" w:eastAsia="宋体" w:hAnsi="Book Antiqua" w:cs="宋体"/>
          <w:i/>
          <w:iCs/>
          <w:color w:val="000000"/>
          <w:sz w:val="24"/>
          <w:szCs w:val="24"/>
          <w:lang w:eastAsia="zh-CN"/>
        </w:rPr>
        <w:t>Biochim</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Biophys</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Acta</w:t>
      </w:r>
      <w:proofErr w:type="spellEnd"/>
      <w:r w:rsidRPr="009556F3">
        <w:rPr>
          <w:rFonts w:ascii="Book Antiqua" w:eastAsia="宋体" w:hAnsi="Book Antiqua" w:cs="宋体"/>
          <w:color w:val="000000"/>
          <w:sz w:val="24"/>
          <w:szCs w:val="24"/>
          <w:lang w:eastAsia="zh-CN"/>
        </w:rPr>
        <w:t> 1983; </w:t>
      </w:r>
      <w:r w:rsidRPr="009556F3">
        <w:rPr>
          <w:rFonts w:ascii="Book Antiqua" w:eastAsia="宋体" w:hAnsi="Book Antiqua" w:cs="宋体"/>
          <w:b/>
          <w:bCs/>
          <w:color w:val="000000"/>
          <w:sz w:val="24"/>
          <w:szCs w:val="24"/>
          <w:lang w:eastAsia="zh-CN"/>
        </w:rPr>
        <w:t>761</w:t>
      </w:r>
      <w:r w:rsidRPr="009556F3">
        <w:rPr>
          <w:rFonts w:ascii="Book Antiqua" w:eastAsia="宋体" w:hAnsi="Book Antiqua" w:cs="宋体"/>
          <w:color w:val="000000"/>
          <w:sz w:val="24"/>
          <w:szCs w:val="24"/>
          <w:lang w:eastAsia="zh-CN"/>
        </w:rPr>
        <w:t>: 86-93 [PMID: 6315070]</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36 </w:t>
      </w:r>
      <w:r w:rsidRPr="009556F3">
        <w:rPr>
          <w:rFonts w:ascii="Book Antiqua" w:eastAsia="宋体" w:hAnsi="Book Antiqua" w:cs="宋体"/>
          <w:b/>
          <w:bCs/>
          <w:color w:val="000000"/>
          <w:sz w:val="24"/>
          <w:szCs w:val="24"/>
          <w:lang w:eastAsia="zh-CN"/>
        </w:rPr>
        <w:t>Blakely WF</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Fuciarelli</w:t>
      </w:r>
      <w:proofErr w:type="spellEnd"/>
      <w:r w:rsidRPr="009556F3">
        <w:rPr>
          <w:rFonts w:ascii="Book Antiqua" w:eastAsia="宋体" w:hAnsi="Book Antiqua" w:cs="宋体"/>
          <w:color w:val="000000"/>
          <w:sz w:val="24"/>
          <w:szCs w:val="24"/>
          <w:lang w:eastAsia="zh-CN"/>
        </w:rPr>
        <w:t xml:space="preserve"> AF, </w:t>
      </w:r>
      <w:proofErr w:type="spellStart"/>
      <w:r w:rsidRPr="009556F3">
        <w:rPr>
          <w:rFonts w:ascii="Book Antiqua" w:eastAsia="宋体" w:hAnsi="Book Antiqua" w:cs="宋体"/>
          <w:color w:val="000000"/>
          <w:sz w:val="24"/>
          <w:szCs w:val="24"/>
          <w:lang w:eastAsia="zh-CN"/>
        </w:rPr>
        <w:t>Wegher</w:t>
      </w:r>
      <w:proofErr w:type="spellEnd"/>
      <w:r w:rsidRPr="009556F3">
        <w:rPr>
          <w:rFonts w:ascii="Book Antiqua" w:eastAsia="宋体" w:hAnsi="Book Antiqua" w:cs="宋体"/>
          <w:color w:val="000000"/>
          <w:sz w:val="24"/>
          <w:szCs w:val="24"/>
          <w:lang w:eastAsia="zh-CN"/>
        </w:rPr>
        <w:t xml:space="preserve"> BJ, </w:t>
      </w:r>
      <w:proofErr w:type="spellStart"/>
      <w:r w:rsidRPr="009556F3">
        <w:rPr>
          <w:rFonts w:ascii="Book Antiqua" w:eastAsia="宋体" w:hAnsi="Book Antiqua" w:cs="宋体"/>
          <w:color w:val="000000"/>
          <w:sz w:val="24"/>
          <w:szCs w:val="24"/>
          <w:lang w:eastAsia="zh-CN"/>
        </w:rPr>
        <w:t>Dizdaroglu</w:t>
      </w:r>
      <w:proofErr w:type="spellEnd"/>
      <w:r w:rsidRPr="009556F3">
        <w:rPr>
          <w:rFonts w:ascii="Book Antiqua" w:eastAsia="宋体" w:hAnsi="Book Antiqua" w:cs="宋体"/>
          <w:color w:val="000000"/>
          <w:sz w:val="24"/>
          <w:szCs w:val="24"/>
          <w:lang w:eastAsia="zh-CN"/>
        </w:rPr>
        <w:t xml:space="preserve"> M. Hydrogen peroxide-induced base damage in deoxyribonucleic acid. </w:t>
      </w:r>
      <w:proofErr w:type="spellStart"/>
      <w:r w:rsidRPr="009556F3">
        <w:rPr>
          <w:rFonts w:ascii="Book Antiqua" w:eastAsia="宋体" w:hAnsi="Book Antiqua" w:cs="宋体"/>
          <w:i/>
          <w:iCs/>
          <w:color w:val="000000"/>
          <w:sz w:val="24"/>
          <w:szCs w:val="24"/>
          <w:lang w:eastAsia="zh-CN"/>
        </w:rPr>
        <w:t>Radiat</w:t>
      </w:r>
      <w:proofErr w:type="spellEnd"/>
      <w:r w:rsidRPr="009556F3">
        <w:rPr>
          <w:rFonts w:ascii="Book Antiqua" w:eastAsia="宋体" w:hAnsi="Book Antiqua" w:cs="宋体"/>
          <w:i/>
          <w:iCs/>
          <w:color w:val="000000"/>
          <w:sz w:val="24"/>
          <w:szCs w:val="24"/>
          <w:lang w:eastAsia="zh-CN"/>
        </w:rPr>
        <w:t xml:space="preserve"> Res</w:t>
      </w:r>
      <w:r w:rsidRPr="009556F3">
        <w:rPr>
          <w:rFonts w:ascii="Book Antiqua" w:eastAsia="宋体" w:hAnsi="Book Antiqua" w:cs="宋体"/>
          <w:color w:val="000000"/>
          <w:sz w:val="24"/>
          <w:szCs w:val="24"/>
          <w:lang w:eastAsia="zh-CN"/>
        </w:rPr>
        <w:t> 1990; </w:t>
      </w:r>
      <w:r w:rsidRPr="009556F3">
        <w:rPr>
          <w:rFonts w:ascii="Book Antiqua" w:eastAsia="宋体" w:hAnsi="Book Antiqua" w:cs="宋体"/>
          <w:b/>
          <w:bCs/>
          <w:color w:val="000000"/>
          <w:sz w:val="24"/>
          <w:szCs w:val="24"/>
          <w:lang w:eastAsia="zh-CN"/>
        </w:rPr>
        <w:t>121</w:t>
      </w:r>
      <w:r w:rsidRPr="009556F3">
        <w:rPr>
          <w:rFonts w:ascii="Book Antiqua" w:eastAsia="宋体" w:hAnsi="Book Antiqua" w:cs="宋体"/>
          <w:color w:val="000000"/>
          <w:sz w:val="24"/>
          <w:szCs w:val="24"/>
          <w:lang w:eastAsia="zh-CN"/>
        </w:rPr>
        <w:t>: 338-343 [PMID: 2315450]</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37 </w:t>
      </w:r>
      <w:r w:rsidRPr="009556F3">
        <w:rPr>
          <w:rFonts w:ascii="Book Antiqua" w:eastAsia="宋体" w:hAnsi="Book Antiqua" w:cs="宋体"/>
          <w:b/>
          <w:bCs/>
          <w:color w:val="000000"/>
          <w:sz w:val="24"/>
          <w:szCs w:val="24"/>
          <w:lang w:eastAsia="zh-CN"/>
        </w:rPr>
        <w:t>Brawn K</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Fridovich</w:t>
      </w:r>
      <w:proofErr w:type="spellEnd"/>
      <w:r w:rsidRPr="009556F3">
        <w:rPr>
          <w:rFonts w:ascii="Book Antiqua" w:eastAsia="宋体" w:hAnsi="Book Antiqua" w:cs="宋体"/>
          <w:color w:val="000000"/>
          <w:sz w:val="24"/>
          <w:szCs w:val="24"/>
          <w:lang w:eastAsia="zh-CN"/>
        </w:rPr>
        <w:t xml:space="preserve"> I. DNA strand scission by </w:t>
      </w:r>
      <w:proofErr w:type="spellStart"/>
      <w:r w:rsidRPr="009556F3">
        <w:rPr>
          <w:rFonts w:ascii="Book Antiqua" w:eastAsia="宋体" w:hAnsi="Book Antiqua" w:cs="宋体"/>
          <w:color w:val="000000"/>
          <w:sz w:val="24"/>
          <w:szCs w:val="24"/>
          <w:lang w:eastAsia="zh-CN"/>
        </w:rPr>
        <w:t>enzymically</w:t>
      </w:r>
      <w:proofErr w:type="spellEnd"/>
      <w:r w:rsidRPr="009556F3">
        <w:rPr>
          <w:rFonts w:ascii="Book Antiqua" w:eastAsia="宋体" w:hAnsi="Book Antiqua" w:cs="宋体"/>
          <w:color w:val="000000"/>
          <w:sz w:val="24"/>
          <w:szCs w:val="24"/>
          <w:lang w:eastAsia="zh-CN"/>
        </w:rPr>
        <w:t xml:space="preserve"> generated oxygen radicals. </w:t>
      </w:r>
      <w:r w:rsidRPr="009556F3">
        <w:rPr>
          <w:rFonts w:ascii="Book Antiqua" w:eastAsia="宋体" w:hAnsi="Book Antiqua" w:cs="宋体"/>
          <w:i/>
          <w:iCs/>
          <w:color w:val="000000"/>
          <w:sz w:val="24"/>
          <w:szCs w:val="24"/>
          <w:lang w:eastAsia="zh-CN"/>
        </w:rPr>
        <w:t xml:space="preserve">Arch </w:t>
      </w:r>
      <w:proofErr w:type="spellStart"/>
      <w:r w:rsidRPr="009556F3">
        <w:rPr>
          <w:rFonts w:ascii="Book Antiqua" w:eastAsia="宋体" w:hAnsi="Book Antiqua" w:cs="宋体"/>
          <w:i/>
          <w:iCs/>
          <w:color w:val="000000"/>
          <w:sz w:val="24"/>
          <w:szCs w:val="24"/>
          <w:lang w:eastAsia="zh-CN"/>
        </w:rPr>
        <w:t>Biochem</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Biophys</w:t>
      </w:r>
      <w:proofErr w:type="spellEnd"/>
      <w:r w:rsidRPr="009556F3">
        <w:rPr>
          <w:rFonts w:ascii="Book Antiqua" w:eastAsia="宋体" w:hAnsi="Book Antiqua" w:cs="宋体"/>
          <w:color w:val="000000"/>
          <w:sz w:val="24"/>
          <w:szCs w:val="24"/>
          <w:lang w:eastAsia="zh-CN"/>
        </w:rPr>
        <w:t> 1981; </w:t>
      </w:r>
      <w:r w:rsidRPr="009556F3">
        <w:rPr>
          <w:rFonts w:ascii="Book Antiqua" w:eastAsia="宋体" w:hAnsi="Book Antiqua" w:cs="宋体"/>
          <w:b/>
          <w:bCs/>
          <w:color w:val="000000"/>
          <w:sz w:val="24"/>
          <w:szCs w:val="24"/>
          <w:lang w:eastAsia="zh-CN"/>
        </w:rPr>
        <w:t>206</w:t>
      </w:r>
      <w:r w:rsidRPr="009556F3">
        <w:rPr>
          <w:rFonts w:ascii="Book Antiqua" w:eastAsia="宋体" w:hAnsi="Book Antiqua" w:cs="宋体"/>
          <w:color w:val="000000"/>
          <w:sz w:val="24"/>
          <w:szCs w:val="24"/>
          <w:lang w:eastAsia="zh-CN"/>
        </w:rPr>
        <w:t>: 414-419 [PMID: 6261698]</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38 </w:t>
      </w:r>
      <w:r w:rsidRPr="009556F3">
        <w:rPr>
          <w:rFonts w:ascii="Book Antiqua" w:eastAsia="宋体" w:hAnsi="Book Antiqua" w:cs="宋体"/>
          <w:b/>
          <w:bCs/>
          <w:color w:val="000000"/>
          <w:sz w:val="24"/>
          <w:szCs w:val="24"/>
          <w:lang w:eastAsia="zh-CN"/>
        </w:rPr>
        <w:t>Moreira PI</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Nunomura</w:t>
      </w:r>
      <w:proofErr w:type="spellEnd"/>
      <w:r w:rsidRPr="009556F3">
        <w:rPr>
          <w:rFonts w:ascii="Book Antiqua" w:eastAsia="宋体" w:hAnsi="Book Antiqua" w:cs="宋体"/>
          <w:color w:val="000000"/>
          <w:sz w:val="24"/>
          <w:szCs w:val="24"/>
          <w:lang w:eastAsia="zh-CN"/>
        </w:rPr>
        <w:t xml:space="preserve"> A, Nakamura M, Takeda A, </w:t>
      </w:r>
      <w:proofErr w:type="spellStart"/>
      <w:r w:rsidRPr="009556F3">
        <w:rPr>
          <w:rFonts w:ascii="Book Antiqua" w:eastAsia="宋体" w:hAnsi="Book Antiqua" w:cs="宋体"/>
          <w:color w:val="000000"/>
          <w:sz w:val="24"/>
          <w:szCs w:val="24"/>
          <w:lang w:eastAsia="zh-CN"/>
        </w:rPr>
        <w:t>Shenk</w:t>
      </w:r>
      <w:proofErr w:type="spellEnd"/>
      <w:r w:rsidRPr="009556F3">
        <w:rPr>
          <w:rFonts w:ascii="Book Antiqua" w:eastAsia="宋体" w:hAnsi="Book Antiqua" w:cs="宋体"/>
          <w:color w:val="000000"/>
          <w:sz w:val="24"/>
          <w:szCs w:val="24"/>
          <w:lang w:eastAsia="zh-CN"/>
        </w:rPr>
        <w:t xml:space="preserve"> JC, </w:t>
      </w:r>
      <w:proofErr w:type="spellStart"/>
      <w:r w:rsidRPr="009556F3">
        <w:rPr>
          <w:rFonts w:ascii="Book Antiqua" w:eastAsia="宋体" w:hAnsi="Book Antiqua" w:cs="宋体"/>
          <w:color w:val="000000"/>
          <w:sz w:val="24"/>
          <w:szCs w:val="24"/>
          <w:lang w:eastAsia="zh-CN"/>
        </w:rPr>
        <w:t>Aliev</w:t>
      </w:r>
      <w:proofErr w:type="spellEnd"/>
      <w:r w:rsidRPr="009556F3">
        <w:rPr>
          <w:rFonts w:ascii="Book Antiqua" w:eastAsia="宋体" w:hAnsi="Book Antiqua" w:cs="宋体"/>
          <w:color w:val="000000"/>
          <w:sz w:val="24"/>
          <w:szCs w:val="24"/>
          <w:lang w:eastAsia="zh-CN"/>
        </w:rPr>
        <w:t xml:space="preserve"> G, Smith MA, Perry G. Nucleic acid oxidation in Alzheimer disease. </w:t>
      </w:r>
      <w:r w:rsidRPr="009556F3">
        <w:rPr>
          <w:rFonts w:ascii="Book Antiqua" w:eastAsia="宋体" w:hAnsi="Book Antiqua" w:cs="宋体"/>
          <w:i/>
          <w:iCs/>
          <w:color w:val="000000"/>
          <w:sz w:val="24"/>
          <w:szCs w:val="24"/>
          <w:lang w:eastAsia="zh-CN"/>
        </w:rPr>
        <w:t xml:space="preserve">Free </w:t>
      </w:r>
      <w:proofErr w:type="spellStart"/>
      <w:r w:rsidRPr="009556F3">
        <w:rPr>
          <w:rFonts w:ascii="Book Antiqua" w:eastAsia="宋体" w:hAnsi="Book Antiqua" w:cs="宋体"/>
          <w:i/>
          <w:iCs/>
          <w:color w:val="000000"/>
          <w:sz w:val="24"/>
          <w:szCs w:val="24"/>
          <w:lang w:eastAsia="zh-CN"/>
        </w:rPr>
        <w:t>Radic</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Biol</w:t>
      </w:r>
      <w:proofErr w:type="spellEnd"/>
      <w:r w:rsidRPr="009556F3">
        <w:rPr>
          <w:rFonts w:ascii="Book Antiqua" w:eastAsia="宋体" w:hAnsi="Book Antiqua" w:cs="宋体"/>
          <w:i/>
          <w:iCs/>
          <w:color w:val="000000"/>
          <w:sz w:val="24"/>
          <w:szCs w:val="24"/>
          <w:lang w:eastAsia="zh-CN"/>
        </w:rPr>
        <w:t xml:space="preserve"> Med</w:t>
      </w:r>
      <w:r w:rsidRPr="009556F3">
        <w:rPr>
          <w:rFonts w:ascii="Book Antiqua" w:eastAsia="宋体" w:hAnsi="Book Antiqua" w:cs="宋体"/>
          <w:color w:val="000000"/>
          <w:sz w:val="24"/>
          <w:szCs w:val="24"/>
          <w:lang w:eastAsia="zh-CN"/>
        </w:rPr>
        <w:t> 2008; </w:t>
      </w:r>
      <w:r w:rsidRPr="009556F3">
        <w:rPr>
          <w:rFonts w:ascii="Book Antiqua" w:eastAsia="宋体" w:hAnsi="Book Antiqua" w:cs="宋体"/>
          <w:b/>
          <w:bCs/>
          <w:color w:val="000000"/>
          <w:sz w:val="24"/>
          <w:szCs w:val="24"/>
          <w:lang w:eastAsia="zh-CN"/>
        </w:rPr>
        <w:t>44</w:t>
      </w:r>
      <w:r w:rsidRPr="009556F3">
        <w:rPr>
          <w:rFonts w:ascii="Book Antiqua" w:eastAsia="宋体" w:hAnsi="Book Antiqua" w:cs="宋体"/>
          <w:color w:val="000000"/>
          <w:sz w:val="24"/>
          <w:szCs w:val="24"/>
          <w:lang w:eastAsia="zh-CN"/>
        </w:rPr>
        <w:t>: 1493-1505 [PMID: 18258207 DOI: 10.1</w:t>
      </w:r>
      <w:r w:rsidR="00087E8A">
        <w:rPr>
          <w:rFonts w:ascii="Book Antiqua" w:eastAsia="宋体" w:hAnsi="Book Antiqua" w:cs="宋体"/>
          <w:color w:val="000000"/>
          <w:sz w:val="24"/>
          <w:szCs w:val="24"/>
          <w:lang w:eastAsia="zh-CN"/>
        </w:rPr>
        <w:t>016/j.freeradbiomed.2008.01.002</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39 </w:t>
      </w:r>
      <w:r w:rsidRPr="009556F3">
        <w:rPr>
          <w:rFonts w:ascii="Book Antiqua" w:eastAsia="宋体" w:hAnsi="Book Antiqua" w:cs="宋体"/>
          <w:b/>
          <w:bCs/>
          <w:color w:val="000000"/>
          <w:sz w:val="24"/>
          <w:szCs w:val="24"/>
          <w:lang w:eastAsia="zh-CN"/>
        </w:rPr>
        <w:t>Santos RX</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Correia</w:t>
      </w:r>
      <w:proofErr w:type="spellEnd"/>
      <w:r w:rsidRPr="009556F3">
        <w:rPr>
          <w:rFonts w:ascii="Book Antiqua" w:eastAsia="宋体" w:hAnsi="Book Antiqua" w:cs="宋体"/>
          <w:color w:val="000000"/>
          <w:sz w:val="24"/>
          <w:szCs w:val="24"/>
          <w:lang w:eastAsia="zh-CN"/>
        </w:rPr>
        <w:t xml:space="preserve"> SC, Zhu X, Smith MA, Moreira PI, </w:t>
      </w:r>
      <w:proofErr w:type="spellStart"/>
      <w:r w:rsidRPr="009556F3">
        <w:rPr>
          <w:rFonts w:ascii="Book Antiqua" w:eastAsia="宋体" w:hAnsi="Book Antiqua" w:cs="宋体"/>
          <w:color w:val="000000"/>
          <w:sz w:val="24"/>
          <w:szCs w:val="24"/>
          <w:lang w:eastAsia="zh-CN"/>
        </w:rPr>
        <w:t>Castellani</w:t>
      </w:r>
      <w:proofErr w:type="spellEnd"/>
      <w:r w:rsidRPr="009556F3">
        <w:rPr>
          <w:rFonts w:ascii="Book Antiqua" w:eastAsia="宋体" w:hAnsi="Book Antiqua" w:cs="宋体"/>
          <w:color w:val="000000"/>
          <w:sz w:val="24"/>
          <w:szCs w:val="24"/>
          <w:lang w:eastAsia="zh-CN"/>
        </w:rPr>
        <w:t xml:space="preserve"> RJ, </w:t>
      </w:r>
      <w:proofErr w:type="spellStart"/>
      <w:r w:rsidRPr="009556F3">
        <w:rPr>
          <w:rFonts w:ascii="Book Antiqua" w:eastAsia="宋体" w:hAnsi="Book Antiqua" w:cs="宋体"/>
          <w:color w:val="000000"/>
          <w:sz w:val="24"/>
          <w:szCs w:val="24"/>
          <w:lang w:eastAsia="zh-CN"/>
        </w:rPr>
        <w:t>Nunomura</w:t>
      </w:r>
      <w:proofErr w:type="spellEnd"/>
      <w:r w:rsidRPr="009556F3">
        <w:rPr>
          <w:rFonts w:ascii="Book Antiqua" w:eastAsia="宋体" w:hAnsi="Book Antiqua" w:cs="宋体"/>
          <w:color w:val="000000"/>
          <w:sz w:val="24"/>
          <w:szCs w:val="24"/>
          <w:lang w:eastAsia="zh-CN"/>
        </w:rPr>
        <w:t xml:space="preserve"> A, Perry G. Mitochondrial DNA oxidative damage and repair in aging and Alzheimer's disease. </w:t>
      </w:r>
      <w:proofErr w:type="spellStart"/>
      <w:r w:rsidRPr="009556F3">
        <w:rPr>
          <w:rFonts w:ascii="Book Antiqua" w:eastAsia="宋体" w:hAnsi="Book Antiqua" w:cs="宋体"/>
          <w:i/>
          <w:iCs/>
          <w:color w:val="000000"/>
          <w:sz w:val="24"/>
          <w:szCs w:val="24"/>
          <w:lang w:eastAsia="zh-CN"/>
        </w:rPr>
        <w:t>Antioxid</w:t>
      </w:r>
      <w:proofErr w:type="spellEnd"/>
      <w:r w:rsidRPr="009556F3">
        <w:rPr>
          <w:rFonts w:ascii="Book Antiqua" w:eastAsia="宋体" w:hAnsi="Book Antiqua" w:cs="宋体"/>
          <w:i/>
          <w:iCs/>
          <w:color w:val="000000"/>
          <w:sz w:val="24"/>
          <w:szCs w:val="24"/>
          <w:lang w:eastAsia="zh-CN"/>
        </w:rPr>
        <w:t xml:space="preserve"> Redox Signal</w:t>
      </w:r>
      <w:r w:rsidRPr="009556F3">
        <w:rPr>
          <w:rFonts w:ascii="Book Antiqua" w:eastAsia="宋体" w:hAnsi="Book Antiqua" w:cs="宋体"/>
          <w:color w:val="000000"/>
          <w:sz w:val="24"/>
          <w:szCs w:val="24"/>
          <w:lang w:eastAsia="zh-CN"/>
        </w:rPr>
        <w:t> 2013; </w:t>
      </w:r>
      <w:r w:rsidRPr="009556F3">
        <w:rPr>
          <w:rFonts w:ascii="Book Antiqua" w:eastAsia="宋体" w:hAnsi="Book Antiqua" w:cs="宋体"/>
          <w:b/>
          <w:bCs/>
          <w:color w:val="000000"/>
          <w:sz w:val="24"/>
          <w:szCs w:val="24"/>
          <w:lang w:eastAsia="zh-CN"/>
        </w:rPr>
        <w:t>18</w:t>
      </w:r>
      <w:r w:rsidRPr="009556F3">
        <w:rPr>
          <w:rFonts w:ascii="Book Antiqua" w:eastAsia="宋体" w:hAnsi="Book Antiqua" w:cs="宋体"/>
          <w:color w:val="000000"/>
          <w:sz w:val="24"/>
          <w:szCs w:val="24"/>
          <w:lang w:eastAsia="zh-CN"/>
        </w:rPr>
        <w:t>: 2444-2457 [PMID: 2321</w:t>
      </w:r>
      <w:r w:rsidR="00087E8A">
        <w:rPr>
          <w:rFonts w:ascii="Book Antiqua" w:eastAsia="宋体" w:hAnsi="Book Antiqua" w:cs="宋体"/>
          <w:color w:val="000000"/>
          <w:sz w:val="24"/>
          <w:szCs w:val="24"/>
          <w:lang w:eastAsia="zh-CN"/>
        </w:rPr>
        <w:t>6311 DOI: 10.1089/ars.2012.5039</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40 </w:t>
      </w:r>
      <w:r w:rsidRPr="009556F3">
        <w:rPr>
          <w:rFonts w:ascii="Book Antiqua" w:eastAsia="宋体" w:hAnsi="Book Antiqua" w:cs="宋体"/>
          <w:b/>
          <w:bCs/>
          <w:color w:val="000000"/>
          <w:sz w:val="24"/>
          <w:szCs w:val="24"/>
          <w:lang w:eastAsia="zh-CN"/>
        </w:rPr>
        <w:t>Smith JB</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Cusumano</w:t>
      </w:r>
      <w:proofErr w:type="spellEnd"/>
      <w:r w:rsidRPr="009556F3">
        <w:rPr>
          <w:rFonts w:ascii="Book Antiqua" w:eastAsia="宋体" w:hAnsi="Book Antiqua" w:cs="宋体"/>
          <w:color w:val="000000"/>
          <w:sz w:val="24"/>
          <w:szCs w:val="24"/>
          <w:lang w:eastAsia="zh-CN"/>
        </w:rPr>
        <w:t xml:space="preserve"> JC, </w:t>
      </w:r>
      <w:proofErr w:type="spellStart"/>
      <w:r w:rsidRPr="009556F3">
        <w:rPr>
          <w:rFonts w:ascii="Book Antiqua" w:eastAsia="宋体" w:hAnsi="Book Antiqua" w:cs="宋体"/>
          <w:color w:val="000000"/>
          <w:sz w:val="24"/>
          <w:szCs w:val="24"/>
          <w:lang w:eastAsia="zh-CN"/>
        </w:rPr>
        <w:t>Babbs</w:t>
      </w:r>
      <w:proofErr w:type="spellEnd"/>
      <w:r w:rsidRPr="009556F3">
        <w:rPr>
          <w:rFonts w:ascii="Book Antiqua" w:eastAsia="宋体" w:hAnsi="Book Antiqua" w:cs="宋体"/>
          <w:color w:val="000000"/>
          <w:sz w:val="24"/>
          <w:szCs w:val="24"/>
          <w:lang w:eastAsia="zh-CN"/>
        </w:rPr>
        <w:t xml:space="preserve"> CF. Quantitative effects of iron </w:t>
      </w:r>
      <w:proofErr w:type="spellStart"/>
      <w:r w:rsidRPr="009556F3">
        <w:rPr>
          <w:rFonts w:ascii="Book Antiqua" w:eastAsia="宋体" w:hAnsi="Book Antiqua" w:cs="宋体"/>
          <w:color w:val="000000"/>
          <w:sz w:val="24"/>
          <w:szCs w:val="24"/>
          <w:lang w:eastAsia="zh-CN"/>
        </w:rPr>
        <w:t>chelators</w:t>
      </w:r>
      <w:proofErr w:type="spellEnd"/>
      <w:r w:rsidRPr="009556F3">
        <w:rPr>
          <w:rFonts w:ascii="Book Antiqua" w:eastAsia="宋体" w:hAnsi="Book Antiqua" w:cs="宋体"/>
          <w:color w:val="000000"/>
          <w:sz w:val="24"/>
          <w:szCs w:val="24"/>
          <w:lang w:eastAsia="zh-CN"/>
        </w:rPr>
        <w:t xml:space="preserve"> on hydroxyl radical production by the superoxide-driven </w:t>
      </w:r>
      <w:proofErr w:type="spellStart"/>
      <w:r w:rsidRPr="009556F3">
        <w:rPr>
          <w:rFonts w:ascii="Book Antiqua" w:eastAsia="宋体" w:hAnsi="Book Antiqua" w:cs="宋体"/>
          <w:color w:val="000000"/>
          <w:sz w:val="24"/>
          <w:szCs w:val="24"/>
          <w:lang w:eastAsia="zh-CN"/>
        </w:rPr>
        <w:t>fenton</w:t>
      </w:r>
      <w:proofErr w:type="spellEnd"/>
      <w:r w:rsidRPr="009556F3">
        <w:rPr>
          <w:rFonts w:ascii="Book Antiqua" w:eastAsia="宋体" w:hAnsi="Book Antiqua" w:cs="宋体"/>
          <w:color w:val="000000"/>
          <w:sz w:val="24"/>
          <w:szCs w:val="24"/>
          <w:lang w:eastAsia="zh-CN"/>
        </w:rPr>
        <w:t xml:space="preserve"> reaction. </w:t>
      </w:r>
      <w:r w:rsidRPr="009556F3">
        <w:rPr>
          <w:rFonts w:ascii="Book Antiqua" w:eastAsia="宋体" w:hAnsi="Book Antiqua" w:cs="宋体"/>
          <w:i/>
          <w:iCs/>
          <w:color w:val="000000"/>
          <w:sz w:val="24"/>
          <w:szCs w:val="24"/>
          <w:lang w:eastAsia="zh-CN"/>
        </w:rPr>
        <w:t xml:space="preserve">Free </w:t>
      </w:r>
      <w:proofErr w:type="spellStart"/>
      <w:r w:rsidRPr="009556F3">
        <w:rPr>
          <w:rFonts w:ascii="Book Antiqua" w:eastAsia="宋体" w:hAnsi="Book Antiqua" w:cs="宋体"/>
          <w:i/>
          <w:iCs/>
          <w:color w:val="000000"/>
          <w:sz w:val="24"/>
          <w:szCs w:val="24"/>
          <w:lang w:eastAsia="zh-CN"/>
        </w:rPr>
        <w:t>Radic</w:t>
      </w:r>
      <w:proofErr w:type="spellEnd"/>
      <w:r w:rsidRPr="009556F3">
        <w:rPr>
          <w:rFonts w:ascii="Book Antiqua" w:eastAsia="宋体" w:hAnsi="Book Antiqua" w:cs="宋体"/>
          <w:i/>
          <w:iCs/>
          <w:color w:val="000000"/>
          <w:sz w:val="24"/>
          <w:szCs w:val="24"/>
          <w:lang w:eastAsia="zh-CN"/>
        </w:rPr>
        <w:t xml:space="preserve"> Res </w:t>
      </w:r>
      <w:proofErr w:type="spellStart"/>
      <w:r w:rsidRPr="009556F3">
        <w:rPr>
          <w:rFonts w:ascii="Book Antiqua" w:eastAsia="宋体" w:hAnsi="Book Antiqua" w:cs="宋体"/>
          <w:i/>
          <w:iCs/>
          <w:color w:val="000000"/>
          <w:sz w:val="24"/>
          <w:szCs w:val="24"/>
          <w:lang w:eastAsia="zh-CN"/>
        </w:rPr>
        <w:t>Commun</w:t>
      </w:r>
      <w:proofErr w:type="spellEnd"/>
      <w:r w:rsidRPr="009556F3">
        <w:rPr>
          <w:rFonts w:ascii="Book Antiqua" w:eastAsia="宋体" w:hAnsi="Book Antiqua" w:cs="宋体"/>
          <w:color w:val="000000"/>
          <w:sz w:val="24"/>
          <w:szCs w:val="24"/>
          <w:lang w:eastAsia="zh-CN"/>
        </w:rPr>
        <w:t> 1990; </w:t>
      </w:r>
      <w:r w:rsidRPr="009556F3">
        <w:rPr>
          <w:rFonts w:ascii="Book Antiqua" w:eastAsia="宋体" w:hAnsi="Book Antiqua" w:cs="宋体"/>
          <w:b/>
          <w:bCs/>
          <w:color w:val="000000"/>
          <w:sz w:val="24"/>
          <w:szCs w:val="24"/>
          <w:lang w:eastAsia="zh-CN"/>
        </w:rPr>
        <w:t>8</w:t>
      </w:r>
      <w:r w:rsidRPr="009556F3">
        <w:rPr>
          <w:rFonts w:ascii="Book Antiqua" w:eastAsia="宋体" w:hAnsi="Book Antiqua" w:cs="宋体"/>
          <w:color w:val="000000"/>
          <w:sz w:val="24"/>
          <w:szCs w:val="24"/>
          <w:lang w:eastAsia="zh-CN"/>
        </w:rPr>
        <w:t>: 101-106 [PMID: 2156748]</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lastRenderedPageBreak/>
        <w:t>41 </w:t>
      </w:r>
      <w:r w:rsidRPr="009556F3">
        <w:rPr>
          <w:rFonts w:ascii="Book Antiqua" w:eastAsia="宋体" w:hAnsi="Book Antiqua" w:cs="宋体"/>
          <w:b/>
          <w:bCs/>
          <w:color w:val="000000"/>
          <w:sz w:val="24"/>
          <w:szCs w:val="24"/>
          <w:lang w:eastAsia="zh-CN"/>
        </w:rPr>
        <w:t>Li L</w:t>
      </w:r>
      <w:r w:rsidRPr="009556F3">
        <w:rPr>
          <w:rFonts w:ascii="Book Antiqua" w:eastAsia="宋体" w:hAnsi="Book Antiqua" w:cs="宋体"/>
          <w:color w:val="000000"/>
          <w:sz w:val="24"/>
          <w:szCs w:val="24"/>
          <w:lang w:eastAsia="zh-CN"/>
        </w:rPr>
        <w:t xml:space="preserve">, Abe Y, Kanagawa K, Shoji T, </w:t>
      </w:r>
      <w:proofErr w:type="spellStart"/>
      <w:r w:rsidRPr="009556F3">
        <w:rPr>
          <w:rFonts w:ascii="Book Antiqua" w:eastAsia="宋体" w:hAnsi="Book Antiqua" w:cs="宋体"/>
          <w:color w:val="000000"/>
          <w:sz w:val="24"/>
          <w:szCs w:val="24"/>
          <w:lang w:eastAsia="zh-CN"/>
        </w:rPr>
        <w:t>Mashino</w:t>
      </w:r>
      <w:proofErr w:type="spellEnd"/>
      <w:r w:rsidRPr="009556F3">
        <w:rPr>
          <w:rFonts w:ascii="Book Antiqua" w:eastAsia="宋体" w:hAnsi="Book Antiqua" w:cs="宋体"/>
          <w:color w:val="000000"/>
          <w:sz w:val="24"/>
          <w:szCs w:val="24"/>
          <w:lang w:eastAsia="zh-CN"/>
        </w:rPr>
        <w:t xml:space="preserve"> T, Mochizuki M, Tanaka M, Miyata N. Iron-chelating agents never suppress Fenton reaction but participate in quenching spin-trapped radicals. </w:t>
      </w:r>
      <w:r w:rsidRPr="009556F3">
        <w:rPr>
          <w:rFonts w:ascii="Book Antiqua" w:eastAsia="宋体" w:hAnsi="Book Antiqua" w:cs="宋体"/>
          <w:i/>
          <w:iCs/>
          <w:color w:val="000000"/>
          <w:sz w:val="24"/>
          <w:szCs w:val="24"/>
          <w:lang w:eastAsia="zh-CN"/>
        </w:rPr>
        <w:t xml:space="preserve">Anal </w:t>
      </w:r>
      <w:proofErr w:type="spellStart"/>
      <w:r w:rsidRPr="009556F3">
        <w:rPr>
          <w:rFonts w:ascii="Book Antiqua" w:eastAsia="宋体" w:hAnsi="Book Antiqua" w:cs="宋体"/>
          <w:i/>
          <w:iCs/>
          <w:color w:val="000000"/>
          <w:sz w:val="24"/>
          <w:szCs w:val="24"/>
          <w:lang w:eastAsia="zh-CN"/>
        </w:rPr>
        <w:t>Chim</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Acta</w:t>
      </w:r>
      <w:proofErr w:type="spellEnd"/>
      <w:r w:rsidRPr="009556F3">
        <w:rPr>
          <w:rFonts w:ascii="Book Antiqua" w:eastAsia="宋体" w:hAnsi="Book Antiqua" w:cs="宋体"/>
          <w:color w:val="000000"/>
          <w:sz w:val="24"/>
          <w:szCs w:val="24"/>
          <w:lang w:eastAsia="zh-CN"/>
        </w:rPr>
        <w:t> 2007; </w:t>
      </w:r>
      <w:r w:rsidRPr="009556F3">
        <w:rPr>
          <w:rFonts w:ascii="Book Antiqua" w:eastAsia="宋体" w:hAnsi="Book Antiqua" w:cs="宋体"/>
          <w:b/>
          <w:bCs/>
          <w:color w:val="000000"/>
          <w:sz w:val="24"/>
          <w:szCs w:val="24"/>
          <w:lang w:eastAsia="zh-CN"/>
        </w:rPr>
        <w:t>599</w:t>
      </w:r>
      <w:r w:rsidRPr="009556F3">
        <w:rPr>
          <w:rFonts w:ascii="Book Antiqua" w:eastAsia="宋体" w:hAnsi="Book Antiqua" w:cs="宋体"/>
          <w:color w:val="000000"/>
          <w:sz w:val="24"/>
          <w:szCs w:val="24"/>
          <w:lang w:eastAsia="zh-CN"/>
        </w:rPr>
        <w:t>: 315-319 [PMID: 17870296</w:t>
      </w:r>
      <w:r w:rsidR="00087E8A">
        <w:rPr>
          <w:rFonts w:ascii="Book Antiqua" w:eastAsia="宋体" w:hAnsi="Book Antiqua" w:cs="宋体"/>
          <w:color w:val="000000"/>
          <w:sz w:val="24"/>
          <w:szCs w:val="24"/>
          <w:lang w:eastAsia="zh-CN"/>
        </w:rPr>
        <w:t xml:space="preserve"> DOI: 10.1016/j.aca.2007.08.008</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proofErr w:type="gramStart"/>
      <w:r w:rsidRPr="009556F3">
        <w:rPr>
          <w:rFonts w:ascii="Book Antiqua" w:eastAsia="宋体" w:hAnsi="Book Antiqua" w:cs="宋体"/>
          <w:color w:val="000000"/>
          <w:sz w:val="24"/>
          <w:szCs w:val="24"/>
          <w:lang w:eastAsia="zh-CN"/>
        </w:rPr>
        <w:t>42 </w:t>
      </w:r>
      <w:proofErr w:type="spellStart"/>
      <w:r w:rsidRPr="009556F3">
        <w:rPr>
          <w:rFonts w:ascii="Book Antiqua" w:eastAsia="宋体" w:hAnsi="Book Antiqua" w:cs="宋体"/>
          <w:b/>
          <w:bCs/>
          <w:color w:val="000000"/>
          <w:sz w:val="24"/>
          <w:szCs w:val="24"/>
          <w:lang w:eastAsia="zh-CN"/>
        </w:rPr>
        <w:t>Moraes</w:t>
      </w:r>
      <w:proofErr w:type="spellEnd"/>
      <w:r w:rsidRPr="009556F3">
        <w:rPr>
          <w:rFonts w:ascii="Book Antiqua" w:eastAsia="宋体" w:hAnsi="Book Antiqua" w:cs="宋体"/>
          <w:b/>
          <w:bCs/>
          <w:color w:val="000000"/>
          <w:sz w:val="24"/>
          <w:szCs w:val="24"/>
          <w:lang w:eastAsia="zh-CN"/>
        </w:rPr>
        <w:t xml:space="preserve"> EC</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Keyse</w:t>
      </w:r>
      <w:proofErr w:type="spellEnd"/>
      <w:r w:rsidRPr="009556F3">
        <w:rPr>
          <w:rFonts w:ascii="Book Antiqua" w:eastAsia="宋体" w:hAnsi="Book Antiqua" w:cs="宋体"/>
          <w:color w:val="000000"/>
          <w:sz w:val="24"/>
          <w:szCs w:val="24"/>
          <w:lang w:eastAsia="zh-CN"/>
        </w:rPr>
        <w:t xml:space="preserve"> SM, </w:t>
      </w:r>
      <w:proofErr w:type="spellStart"/>
      <w:r w:rsidRPr="009556F3">
        <w:rPr>
          <w:rFonts w:ascii="Book Antiqua" w:eastAsia="宋体" w:hAnsi="Book Antiqua" w:cs="宋体"/>
          <w:color w:val="000000"/>
          <w:sz w:val="24"/>
          <w:szCs w:val="24"/>
          <w:lang w:eastAsia="zh-CN"/>
        </w:rPr>
        <w:t>Pidoux</w:t>
      </w:r>
      <w:proofErr w:type="spellEnd"/>
      <w:r w:rsidRPr="009556F3">
        <w:rPr>
          <w:rFonts w:ascii="Book Antiqua" w:eastAsia="宋体" w:hAnsi="Book Antiqua" w:cs="宋体"/>
          <w:color w:val="000000"/>
          <w:sz w:val="24"/>
          <w:szCs w:val="24"/>
          <w:lang w:eastAsia="zh-CN"/>
        </w:rPr>
        <w:t xml:space="preserve"> M, Tyrrell RM.</w:t>
      </w:r>
      <w:proofErr w:type="gramEnd"/>
      <w:r w:rsidRPr="009556F3">
        <w:rPr>
          <w:rFonts w:ascii="Book Antiqua" w:eastAsia="宋体" w:hAnsi="Book Antiqua" w:cs="宋体"/>
          <w:color w:val="000000"/>
          <w:sz w:val="24"/>
          <w:szCs w:val="24"/>
          <w:lang w:eastAsia="zh-CN"/>
        </w:rPr>
        <w:t xml:space="preserve"> The spectrum of mutations generated by passage of a hydrogen peroxide damaged shuttle vector plasmid through a mammalian host. </w:t>
      </w:r>
      <w:r w:rsidRPr="009556F3">
        <w:rPr>
          <w:rFonts w:ascii="Book Antiqua" w:eastAsia="宋体" w:hAnsi="Book Antiqua" w:cs="宋体"/>
          <w:i/>
          <w:iCs/>
          <w:color w:val="000000"/>
          <w:sz w:val="24"/>
          <w:szCs w:val="24"/>
          <w:lang w:eastAsia="zh-CN"/>
        </w:rPr>
        <w:t>Nucleic Acids Res</w:t>
      </w:r>
      <w:r w:rsidRPr="009556F3">
        <w:rPr>
          <w:rFonts w:ascii="Book Antiqua" w:eastAsia="宋体" w:hAnsi="Book Antiqua" w:cs="宋体"/>
          <w:color w:val="000000"/>
          <w:sz w:val="24"/>
          <w:szCs w:val="24"/>
          <w:lang w:eastAsia="zh-CN"/>
        </w:rPr>
        <w:t> 1989; </w:t>
      </w:r>
      <w:r w:rsidRPr="009556F3">
        <w:rPr>
          <w:rFonts w:ascii="Book Antiqua" w:eastAsia="宋体" w:hAnsi="Book Antiqua" w:cs="宋体"/>
          <w:b/>
          <w:bCs/>
          <w:color w:val="000000"/>
          <w:sz w:val="24"/>
          <w:szCs w:val="24"/>
          <w:lang w:eastAsia="zh-CN"/>
        </w:rPr>
        <w:t>17</w:t>
      </w:r>
      <w:r w:rsidRPr="009556F3">
        <w:rPr>
          <w:rFonts w:ascii="Book Antiqua" w:eastAsia="宋体" w:hAnsi="Book Antiqua" w:cs="宋体"/>
          <w:color w:val="000000"/>
          <w:sz w:val="24"/>
          <w:szCs w:val="24"/>
          <w:lang w:eastAsia="zh-CN"/>
        </w:rPr>
        <w:t>: 8301-8312 [PMID: 2682525]</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proofErr w:type="gramStart"/>
      <w:r w:rsidRPr="009556F3">
        <w:rPr>
          <w:rFonts w:ascii="Book Antiqua" w:eastAsia="宋体" w:hAnsi="Book Antiqua" w:cs="宋体"/>
          <w:color w:val="000000"/>
          <w:sz w:val="24"/>
          <w:szCs w:val="24"/>
          <w:lang w:eastAsia="zh-CN"/>
        </w:rPr>
        <w:t>43 </w:t>
      </w:r>
      <w:r w:rsidRPr="009556F3">
        <w:rPr>
          <w:rFonts w:ascii="Book Antiqua" w:eastAsia="宋体" w:hAnsi="Book Antiqua" w:cs="宋体"/>
          <w:b/>
          <w:bCs/>
          <w:color w:val="000000"/>
          <w:sz w:val="24"/>
          <w:szCs w:val="24"/>
          <w:lang w:eastAsia="zh-CN"/>
        </w:rPr>
        <w:t>Brown WM</w:t>
      </w:r>
      <w:r w:rsidRPr="009556F3">
        <w:rPr>
          <w:rFonts w:ascii="Book Antiqua" w:eastAsia="宋体" w:hAnsi="Book Antiqua" w:cs="宋体"/>
          <w:color w:val="000000"/>
          <w:sz w:val="24"/>
          <w:szCs w:val="24"/>
          <w:lang w:eastAsia="zh-CN"/>
        </w:rPr>
        <w:t>, George M, Wilson AC. Rapid evolution of animal mitochondrial DNA.</w:t>
      </w:r>
      <w:proofErr w:type="gramEnd"/>
      <w:r w:rsidRPr="009556F3">
        <w:rPr>
          <w:rFonts w:ascii="Book Antiqua" w:eastAsia="宋体" w:hAnsi="Book Antiqua" w:cs="宋体"/>
          <w:color w:val="000000"/>
          <w:sz w:val="24"/>
          <w:szCs w:val="24"/>
          <w:lang w:eastAsia="zh-CN"/>
        </w:rPr>
        <w:t> </w:t>
      </w:r>
      <w:proofErr w:type="spellStart"/>
      <w:r w:rsidRPr="009556F3">
        <w:rPr>
          <w:rFonts w:ascii="Book Antiqua" w:eastAsia="宋体" w:hAnsi="Book Antiqua" w:cs="宋体"/>
          <w:i/>
          <w:iCs/>
          <w:color w:val="000000"/>
          <w:sz w:val="24"/>
          <w:szCs w:val="24"/>
          <w:lang w:eastAsia="zh-CN"/>
        </w:rPr>
        <w:t>Proc</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Natl</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Acad</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Sci</w:t>
      </w:r>
      <w:proofErr w:type="spellEnd"/>
      <w:r w:rsidRPr="009556F3">
        <w:rPr>
          <w:rFonts w:ascii="Book Antiqua" w:eastAsia="宋体" w:hAnsi="Book Antiqua" w:cs="宋体"/>
          <w:i/>
          <w:iCs/>
          <w:color w:val="000000"/>
          <w:sz w:val="24"/>
          <w:szCs w:val="24"/>
          <w:lang w:eastAsia="zh-CN"/>
        </w:rPr>
        <w:t xml:space="preserve"> U S </w:t>
      </w:r>
      <w:proofErr w:type="gramStart"/>
      <w:r w:rsidRPr="009556F3">
        <w:rPr>
          <w:rFonts w:ascii="Book Antiqua" w:eastAsia="宋体" w:hAnsi="Book Antiqua" w:cs="宋体"/>
          <w:i/>
          <w:iCs/>
          <w:color w:val="000000"/>
          <w:sz w:val="24"/>
          <w:szCs w:val="24"/>
          <w:lang w:eastAsia="zh-CN"/>
        </w:rPr>
        <w:t>A</w:t>
      </w:r>
      <w:proofErr w:type="gramEnd"/>
      <w:r w:rsidRPr="009556F3">
        <w:rPr>
          <w:rFonts w:ascii="Book Antiqua" w:eastAsia="宋体" w:hAnsi="Book Antiqua" w:cs="宋体"/>
          <w:color w:val="000000"/>
          <w:sz w:val="24"/>
          <w:szCs w:val="24"/>
          <w:lang w:eastAsia="zh-CN"/>
        </w:rPr>
        <w:t> 1979; </w:t>
      </w:r>
      <w:r w:rsidRPr="009556F3">
        <w:rPr>
          <w:rFonts w:ascii="Book Antiqua" w:eastAsia="宋体" w:hAnsi="Book Antiqua" w:cs="宋体"/>
          <w:b/>
          <w:bCs/>
          <w:color w:val="000000"/>
          <w:sz w:val="24"/>
          <w:szCs w:val="24"/>
          <w:lang w:eastAsia="zh-CN"/>
        </w:rPr>
        <w:t>76</w:t>
      </w:r>
      <w:r w:rsidRPr="009556F3">
        <w:rPr>
          <w:rFonts w:ascii="Book Antiqua" w:eastAsia="宋体" w:hAnsi="Book Antiqua" w:cs="宋体"/>
          <w:color w:val="000000"/>
          <w:sz w:val="24"/>
          <w:szCs w:val="24"/>
          <w:lang w:eastAsia="zh-CN"/>
        </w:rPr>
        <w:t>: 1967-1971 [PMID: 109836]</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44 </w:t>
      </w:r>
      <w:proofErr w:type="spellStart"/>
      <w:r w:rsidRPr="009556F3">
        <w:rPr>
          <w:rFonts w:ascii="Book Antiqua" w:eastAsia="宋体" w:hAnsi="Book Antiqua" w:cs="宋体"/>
          <w:b/>
          <w:bCs/>
          <w:color w:val="000000"/>
          <w:sz w:val="24"/>
          <w:szCs w:val="24"/>
          <w:lang w:eastAsia="zh-CN"/>
        </w:rPr>
        <w:t>Tatarenkov</w:t>
      </w:r>
      <w:proofErr w:type="spellEnd"/>
      <w:r w:rsidRPr="009556F3">
        <w:rPr>
          <w:rFonts w:ascii="Book Antiqua" w:eastAsia="宋体" w:hAnsi="Book Antiqua" w:cs="宋体"/>
          <w:b/>
          <w:bCs/>
          <w:color w:val="000000"/>
          <w:sz w:val="24"/>
          <w:szCs w:val="24"/>
          <w:lang w:eastAsia="zh-CN"/>
        </w:rPr>
        <w:t xml:space="preserve"> A</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Avise</w:t>
      </w:r>
      <w:proofErr w:type="spellEnd"/>
      <w:r w:rsidRPr="009556F3">
        <w:rPr>
          <w:rFonts w:ascii="Book Antiqua" w:eastAsia="宋体" w:hAnsi="Book Antiqua" w:cs="宋体"/>
          <w:color w:val="000000"/>
          <w:sz w:val="24"/>
          <w:szCs w:val="24"/>
          <w:lang w:eastAsia="zh-CN"/>
        </w:rPr>
        <w:t xml:space="preserve"> JC. </w:t>
      </w:r>
      <w:proofErr w:type="gramStart"/>
      <w:r w:rsidRPr="009556F3">
        <w:rPr>
          <w:rFonts w:ascii="Book Antiqua" w:eastAsia="宋体" w:hAnsi="Book Antiqua" w:cs="宋体"/>
          <w:color w:val="000000"/>
          <w:sz w:val="24"/>
          <w:szCs w:val="24"/>
          <w:lang w:eastAsia="zh-CN"/>
        </w:rPr>
        <w:t>Rapid concerted evolution in animal mitochondrial DNA.</w:t>
      </w:r>
      <w:proofErr w:type="gramEnd"/>
      <w:r w:rsidRPr="009556F3">
        <w:rPr>
          <w:rFonts w:ascii="Book Antiqua" w:eastAsia="宋体" w:hAnsi="Book Antiqua" w:cs="宋体"/>
          <w:color w:val="000000"/>
          <w:sz w:val="24"/>
          <w:szCs w:val="24"/>
          <w:lang w:eastAsia="zh-CN"/>
        </w:rPr>
        <w:t> </w:t>
      </w:r>
      <w:proofErr w:type="spellStart"/>
      <w:r w:rsidRPr="009556F3">
        <w:rPr>
          <w:rFonts w:ascii="Book Antiqua" w:eastAsia="宋体" w:hAnsi="Book Antiqua" w:cs="宋体"/>
          <w:i/>
          <w:iCs/>
          <w:color w:val="000000"/>
          <w:sz w:val="24"/>
          <w:szCs w:val="24"/>
          <w:lang w:eastAsia="zh-CN"/>
        </w:rPr>
        <w:t>Proc</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Biol</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Sci</w:t>
      </w:r>
      <w:proofErr w:type="spellEnd"/>
      <w:r w:rsidRPr="009556F3">
        <w:rPr>
          <w:rFonts w:ascii="Book Antiqua" w:eastAsia="宋体" w:hAnsi="Book Antiqua" w:cs="宋体"/>
          <w:color w:val="000000"/>
          <w:sz w:val="24"/>
          <w:szCs w:val="24"/>
          <w:lang w:eastAsia="zh-CN"/>
        </w:rPr>
        <w:t> 2007; </w:t>
      </w:r>
      <w:r w:rsidRPr="009556F3">
        <w:rPr>
          <w:rFonts w:ascii="Book Antiqua" w:eastAsia="宋体" w:hAnsi="Book Antiqua" w:cs="宋体"/>
          <w:b/>
          <w:bCs/>
          <w:color w:val="000000"/>
          <w:sz w:val="24"/>
          <w:szCs w:val="24"/>
          <w:lang w:eastAsia="zh-CN"/>
        </w:rPr>
        <w:t>274</w:t>
      </w:r>
      <w:r w:rsidRPr="009556F3">
        <w:rPr>
          <w:rFonts w:ascii="Book Antiqua" w:eastAsia="宋体" w:hAnsi="Book Antiqua" w:cs="宋体"/>
          <w:color w:val="000000"/>
          <w:sz w:val="24"/>
          <w:szCs w:val="24"/>
          <w:lang w:eastAsia="zh-CN"/>
        </w:rPr>
        <w:t>: 1795-1798 [PMID: 17490</w:t>
      </w:r>
      <w:r w:rsidR="00087E8A">
        <w:rPr>
          <w:rFonts w:ascii="Book Antiqua" w:eastAsia="宋体" w:hAnsi="Book Antiqua" w:cs="宋体"/>
          <w:color w:val="000000"/>
          <w:sz w:val="24"/>
          <w:szCs w:val="24"/>
          <w:lang w:eastAsia="zh-CN"/>
        </w:rPr>
        <w:t>947 DOI: 10.1098/rspb.2007.0169</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45 </w:t>
      </w:r>
      <w:r w:rsidRPr="009556F3">
        <w:rPr>
          <w:rFonts w:ascii="Book Antiqua" w:eastAsia="宋体" w:hAnsi="Book Antiqua" w:cs="宋体"/>
          <w:b/>
          <w:bCs/>
          <w:color w:val="000000"/>
          <w:sz w:val="24"/>
          <w:szCs w:val="24"/>
          <w:lang w:eastAsia="zh-CN"/>
        </w:rPr>
        <w:t>Ballard JW</w:t>
      </w:r>
      <w:r w:rsidRPr="009556F3">
        <w:rPr>
          <w:rFonts w:ascii="Book Antiqua" w:eastAsia="宋体" w:hAnsi="Book Antiqua" w:cs="宋体"/>
          <w:color w:val="000000"/>
          <w:sz w:val="24"/>
          <w:szCs w:val="24"/>
          <w:lang w:eastAsia="zh-CN"/>
        </w:rPr>
        <w:t xml:space="preserve">, Whitlock MC. </w:t>
      </w:r>
      <w:proofErr w:type="gramStart"/>
      <w:r w:rsidRPr="009556F3">
        <w:rPr>
          <w:rFonts w:ascii="Book Antiqua" w:eastAsia="宋体" w:hAnsi="Book Antiqua" w:cs="宋体"/>
          <w:color w:val="000000"/>
          <w:sz w:val="24"/>
          <w:szCs w:val="24"/>
          <w:lang w:eastAsia="zh-CN"/>
        </w:rPr>
        <w:t>The incomplete natural history of mitochondria.</w:t>
      </w:r>
      <w:proofErr w:type="gramEnd"/>
      <w:r w:rsidRPr="009556F3">
        <w:rPr>
          <w:rFonts w:ascii="Book Antiqua" w:eastAsia="宋体" w:hAnsi="Book Antiqua" w:cs="宋体"/>
          <w:color w:val="000000"/>
          <w:sz w:val="24"/>
          <w:szCs w:val="24"/>
          <w:lang w:eastAsia="zh-CN"/>
        </w:rPr>
        <w:t> </w:t>
      </w:r>
      <w:proofErr w:type="spellStart"/>
      <w:r w:rsidRPr="009556F3">
        <w:rPr>
          <w:rFonts w:ascii="Book Antiqua" w:eastAsia="宋体" w:hAnsi="Book Antiqua" w:cs="宋体"/>
          <w:i/>
          <w:iCs/>
          <w:color w:val="000000"/>
          <w:sz w:val="24"/>
          <w:szCs w:val="24"/>
          <w:lang w:eastAsia="zh-CN"/>
        </w:rPr>
        <w:t>Mol</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Ecol</w:t>
      </w:r>
      <w:proofErr w:type="spellEnd"/>
      <w:r w:rsidRPr="009556F3">
        <w:rPr>
          <w:rFonts w:ascii="Book Antiqua" w:eastAsia="宋体" w:hAnsi="Book Antiqua" w:cs="宋体"/>
          <w:color w:val="000000"/>
          <w:sz w:val="24"/>
          <w:szCs w:val="24"/>
          <w:lang w:eastAsia="zh-CN"/>
        </w:rPr>
        <w:t> 2004; </w:t>
      </w:r>
      <w:r w:rsidRPr="009556F3">
        <w:rPr>
          <w:rFonts w:ascii="Book Antiqua" w:eastAsia="宋体" w:hAnsi="Book Antiqua" w:cs="宋体"/>
          <w:b/>
          <w:bCs/>
          <w:color w:val="000000"/>
          <w:sz w:val="24"/>
          <w:szCs w:val="24"/>
          <w:lang w:eastAsia="zh-CN"/>
        </w:rPr>
        <w:t>13</w:t>
      </w:r>
      <w:r w:rsidRPr="009556F3">
        <w:rPr>
          <w:rFonts w:ascii="Book Antiqua" w:eastAsia="宋体" w:hAnsi="Book Antiqua" w:cs="宋体"/>
          <w:color w:val="000000"/>
          <w:sz w:val="24"/>
          <w:szCs w:val="24"/>
          <w:lang w:eastAsia="zh-CN"/>
        </w:rPr>
        <w:t>: 729-744 [PMID: 15012752]</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46 </w:t>
      </w:r>
      <w:proofErr w:type="spellStart"/>
      <w:r w:rsidRPr="009556F3">
        <w:rPr>
          <w:rFonts w:ascii="Book Antiqua" w:eastAsia="宋体" w:hAnsi="Book Antiqua" w:cs="宋体"/>
          <w:b/>
          <w:bCs/>
          <w:color w:val="000000"/>
          <w:sz w:val="24"/>
          <w:szCs w:val="24"/>
          <w:lang w:eastAsia="zh-CN"/>
        </w:rPr>
        <w:t>Alam</w:t>
      </w:r>
      <w:proofErr w:type="spellEnd"/>
      <w:r w:rsidRPr="009556F3">
        <w:rPr>
          <w:rFonts w:ascii="Book Antiqua" w:eastAsia="宋体" w:hAnsi="Book Antiqua" w:cs="宋体"/>
          <w:b/>
          <w:bCs/>
          <w:color w:val="000000"/>
          <w:sz w:val="24"/>
          <w:szCs w:val="24"/>
          <w:lang w:eastAsia="zh-CN"/>
        </w:rPr>
        <w:t xml:space="preserve"> TI</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Kanki</w:t>
      </w:r>
      <w:proofErr w:type="spellEnd"/>
      <w:r w:rsidRPr="009556F3">
        <w:rPr>
          <w:rFonts w:ascii="Book Antiqua" w:eastAsia="宋体" w:hAnsi="Book Antiqua" w:cs="宋体"/>
          <w:color w:val="000000"/>
          <w:sz w:val="24"/>
          <w:szCs w:val="24"/>
          <w:lang w:eastAsia="zh-CN"/>
        </w:rPr>
        <w:t xml:space="preserve"> T, </w:t>
      </w:r>
      <w:proofErr w:type="spellStart"/>
      <w:r w:rsidRPr="009556F3">
        <w:rPr>
          <w:rFonts w:ascii="Book Antiqua" w:eastAsia="宋体" w:hAnsi="Book Antiqua" w:cs="宋体"/>
          <w:color w:val="000000"/>
          <w:sz w:val="24"/>
          <w:szCs w:val="24"/>
          <w:lang w:eastAsia="zh-CN"/>
        </w:rPr>
        <w:t>Muta</w:t>
      </w:r>
      <w:proofErr w:type="spellEnd"/>
      <w:r w:rsidRPr="009556F3">
        <w:rPr>
          <w:rFonts w:ascii="Book Antiqua" w:eastAsia="宋体" w:hAnsi="Book Antiqua" w:cs="宋体"/>
          <w:color w:val="000000"/>
          <w:sz w:val="24"/>
          <w:szCs w:val="24"/>
          <w:lang w:eastAsia="zh-CN"/>
        </w:rPr>
        <w:t xml:space="preserve"> T, </w:t>
      </w:r>
      <w:proofErr w:type="spellStart"/>
      <w:r w:rsidRPr="009556F3">
        <w:rPr>
          <w:rFonts w:ascii="Book Antiqua" w:eastAsia="宋体" w:hAnsi="Book Antiqua" w:cs="宋体"/>
          <w:color w:val="000000"/>
          <w:sz w:val="24"/>
          <w:szCs w:val="24"/>
          <w:lang w:eastAsia="zh-CN"/>
        </w:rPr>
        <w:t>Ukaji</w:t>
      </w:r>
      <w:proofErr w:type="spellEnd"/>
      <w:r w:rsidRPr="009556F3">
        <w:rPr>
          <w:rFonts w:ascii="Book Antiqua" w:eastAsia="宋体" w:hAnsi="Book Antiqua" w:cs="宋体"/>
          <w:color w:val="000000"/>
          <w:sz w:val="24"/>
          <w:szCs w:val="24"/>
          <w:lang w:eastAsia="zh-CN"/>
        </w:rPr>
        <w:t xml:space="preserve"> K, Abe Y, Nakayama H, </w:t>
      </w:r>
      <w:proofErr w:type="spellStart"/>
      <w:r w:rsidRPr="009556F3">
        <w:rPr>
          <w:rFonts w:ascii="Book Antiqua" w:eastAsia="宋体" w:hAnsi="Book Antiqua" w:cs="宋体"/>
          <w:color w:val="000000"/>
          <w:sz w:val="24"/>
          <w:szCs w:val="24"/>
          <w:lang w:eastAsia="zh-CN"/>
        </w:rPr>
        <w:t>Takio</w:t>
      </w:r>
      <w:proofErr w:type="spellEnd"/>
      <w:r w:rsidRPr="009556F3">
        <w:rPr>
          <w:rFonts w:ascii="Book Antiqua" w:eastAsia="宋体" w:hAnsi="Book Antiqua" w:cs="宋体"/>
          <w:color w:val="000000"/>
          <w:sz w:val="24"/>
          <w:szCs w:val="24"/>
          <w:lang w:eastAsia="zh-CN"/>
        </w:rPr>
        <w:t xml:space="preserve"> K, </w:t>
      </w:r>
      <w:proofErr w:type="spellStart"/>
      <w:r w:rsidRPr="009556F3">
        <w:rPr>
          <w:rFonts w:ascii="Book Antiqua" w:eastAsia="宋体" w:hAnsi="Book Antiqua" w:cs="宋体"/>
          <w:color w:val="000000"/>
          <w:sz w:val="24"/>
          <w:szCs w:val="24"/>
          <w:lang w:eastAsia="zh-CN"/>
        </w:rPr>
        <w:t>Hamasaki</w:t>
      </w:r>
      <w:proofErr w:type="spellEnd"/>
      <w:r w:rsidRPr="009556F3">
        <w:rPr>
          <w:rFonts w:ascii="Book Antiqua" w:eastAsia="宋体" w:hAnsi="Book Antiqua" w:cs="宋体"/>
          <w:color w:val="000000"/>
          <w:sz w:val="24"/>
          <w:szCs w:val="24"/>
          <w:lang w:eastAsia="zh-CN"/>
        </w:rPr>
        <w:t xml:space="preserve"> N, Kang D. Human mitochondrial DNA is packaged with TFAM. </w:t>
      </w:r>
      <w:r w:rsidRPr="009556F3">
        <w:rPr>
          <w:rFonts w:ascii="Book Antiqua" w:eastAsia="宋体" w:hAnsi="Book Antiqua" w:cs="宋体"/>
          <w:i/>
          <w:iCs/>
          <w:color w:val="000000"/>
          <w:sz w:val="24"/>
          <w:szCs w:val="24"/>
          <w:lang w:eastAsia="zh-CN"/>
        </w:rPr>
        <w:t>Nucleic Acids Res</w:t>
      </w:r>
      <w:r w:rsidRPr="009556F3">
        <w:rPr>
          <w:rFonts w:ascii="Book Antiqua" w:eastAsia="宋体" w:hAnsi="Book Antiqua" w:cs="宋体"/>
          <w:color w:val="000000"/>
          <w:sz w:val="24"/>
          <w:szCs w:val="24"/>
          <w:lang w:eastAsia="zh-CN"/>
        </w:rPr>
        <w:t> 2003; </w:t>
      </w:r>
      <w:r w:rsidRPr="009556F3">
        <w:rPr>
          <w:rFonts w:ascii="Book Antiqua" w:eastAsia="宋体" w:hAnsi="Book Antiqua" w:cs="宋体"/>
          <w:b/>
          <w:bCs/>
          <w:color w:val="000000"/>
          <w:sz w:val="24"/>
          <w:szCs w:val="24"/>
          <w:lang w:eastAsia="zh-CN"/>
        </w:rPr>
        <w:t>31</w:t>
      </w:r>
      <w:r w:rsidRPr="009556F3">
        <w:rPr>
          <w:rFonts w:ascii="Book Antiqua" w:eastAsia="宋体" w:hAnsi="Book Antiqua" w:cs="宋体"/>
          <w:color w:val="000000"/>
          <w:sz w:val="24"/>
          <w:szCs w:val="24"/>
          <w:lang w:eastAsia="zh-CN"/>
        </w:rPr>
        <w:t>: 1640-1645 [PMID: 12626705]</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47 </w:t>
      </w:r>
      <w:proofErr w:type="spellStart"/>
      <w:r w:rsidRPr="009556F3">
        <w:rPr>
          <w:rFonts w:ascii="Book Antiqua" w:eastAsia="宋体" w:hAnsi="Book Antiqua" w:cs="宋体"/>
          <w:b/>
          <w:bCs/>
          <w:color w:val="000000"/>
          <w:sz w:val="24"/>
          <w:szCs w:val="24"/>
          <w:lang w:eastAsia="zh-CN"/>
        </w:rPr>
        <w:t>Thorslund</w:t>
      </w:r>
      <w:proofErr w:type="spellEnd"/>
      <w:r w:rsidRPr="009556F3">
        <w:rPr>
          <w:rFonts w:ascii="Book Antiqua" w:eastAsia="宋体" w:hAnsi="Book Antiqua" w:cs="宋体"/>
          <w:b/>
          <w:bCs/>
          <w:color w:val="000000"/>
          <w:sz w:val="24"/>
          <w:szCs w:val="24"/>
          <w:lang w:eastAsia="zh-CN"/>
        </w:rPr>
        <w:t xml:space="preserve"> T</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Sunesen</w:t>
      </w:r>
      <w:proofErr w:type="spellEnd"/>
      <w:r w:rsidRPr="009556F3">
        <w:rPr>
          <w:rFonts w:ascii="Book Antiqua" w:eastAsia="宋体" w:hAnsi="Book Antiqua" w:cs="宋体"/>
          <w:color w:val="000000"/>
          <w:sz w:val="24"/>
          <w:szCs w:val="24"/>
          <w:lang w:eastAsia="zh-CN"/>
        </w:rPr>
        <w:t xml:space="preserve"> M, Bohr VA, </w:t>
      </w:r>
      <w:proofErr w:type="spellStart"/>
      <w:r w:rsidRPr="009556F3">
        <w:rPr>
          <w:rFonts w:ascii="Book Antiqua" w:eastAsia="宋体" w:hAnsi="Book Antiqua" w:cs="宋体"/>
          <w:color w:val="000000"/>
          <w:sz w:val="24"/>
          <w:szCs w:val="24"/>
          <w:lang w:eastAsia="zh-CN"/>
        </w:rPr>
        <w:t>Stevnsner</w:t>
      </w:r>
      <w:proofErr w:type="spellEnd"/>
      <w:r w:rsidRPr="009556F3">
        <w:rPr>
          <w:rFonts w:ascii="Book Antiqua" w:eastAsia="宋体" w:hAnsi="Book Antiqua" w:cs="宋体"/>
          <w:color w:val="000000"/>
          <w:sz w:val="24"/>
          <w:szCs w:val="24"/>
          <w:lang w:eastAsia="zh-CN"/>
        </w:rPr>
        <w:t xml:space="preserve"> T. Repair of 8-oxoG is slower in endogenous nuclear genes than in mitochondrial DNA and is without strand bias. </w:t>
      </w:r>
      <w:r w:rsidRPr="009556F3">
        <w:rPr>
          <w:rFonts w:ascii="Book Antiqua" w:eastAsia="宋体" w:hAnsi="Book Antiqua" w:cs="宋体"/>
          <w:i/>
          <w:iCs/>
          <w:color w:val="000000"/>
          <w:sz w:val="24"/>
          <w:szCs w:val="24"/>
          <w:lang w:eastAsia="zh-CN"/>
        </w:rPr>
        <w:t>DNA Repair (</w:t>
      </w:r>
      <w:proofErr w:type="spellStart"/>
      <w:r w:rsidRPr="009556F3">
        <w:rPr>
          <w:rFonts w:ascii="Book Antiqua" w:eastAsia="宋体" w:hAnsi="Book Antiqua" w:cs="宋体"/>
          <w:i/>
          <w:iCs/>
          <w:color w:val="000000"/>
          <w:sz w:val="24"/>
          <w:szCs w:val="24"/>
          <w:lang w:eastAsia="zh-CN"/>
        </w:rPr>
        <w:t>Amst</w:t>
      </w:r>
      <w:proofErr w:type="spellEnd"/>
      <w:r w:rsidRPr="009556F3">
        <w:rPr>
          <w:rFonts w:ascii="Book Antiqua" w:eastAsia="宋体" w:hAnsi="Book Antiqua" w:cs="宋体"/>
          <w:i/>
          <w:iCs/>
          <w:color w:val="000000"/>
          <w:sz w:val="24"/>
          <w:szCs w:val="24"/>
          <w:lang w:eastAsia="zh-CN"/>
        </w:rPr>
        <w:t>)</w:t>
      </w:r>
      <w:r w:rsidRPr="009556F3">
        <w:rPr>
          <w:rFonts w:ascii="Book Antiqua" w:eastAsia="宋体" w:hAnsi="Book Antiqua" w:cs="宋体"/>
          <w:color w:val="000000"/>
          <w:sz w:val="24"/>
          <w:szCs w:val="24"/>
          <w:lang w:eastAsia="zh-CN"/>
        </w:rPr>
        <w:t> 2002; </w:t>
      </w:r>
      <w:r w:rsidRPr="009556F3">
        <w:rPr>
          <w:rFonts w:ascii="Book Antiqua" w:eastAsia="宋体" w:hAnsi="Book Antiqua" w:cs="宋体"/>
          <w:b/>
          <w:bCs/>
          <w:color w:val="000000"/>
          <w:sz w:val="24"/>
          <w:szCs w:val="24"/>
          <w:lang w:eastAsia="zh-CN"/>
        </w:rPr>
        <w:t>1</w:t>
      </w:r>
      <w:r w:rsidRPr="009556F3">
        <w:rPr>
          <w:rFonts w:ascii="Book Antiqua" w:eastAsia="宋体" w:hAnsi="Book Antiqua" w:cs="宋体"/>
          <w:color w:val="000000"/>
          <w:sz w:val="24"/>
          <w:szCs w:val="24"/>
          <w:lang w:eastAsia="zh-CN"/>
        </w:rPr>
        <w:t>: 261-273 [PMID: 12509245]</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proofErr w:type="gramStart"/>
      <w:r w:rsidRPr="009556F3">
        <w:rPr>
          <w:rFonts w:ascii="Book Antiqua" w:eastAsia="宋体" w:hAnsi="Book Antiqua" w:cs="宋体"/>
          <w:color w:val="000000"/>
          <w:sz w:val="24"/>
          <w:szCs w:val="24"/>
          <w:lang w:eastAsia="zh-CN"/>
        </w:rPr>
        <w:t>48 </w:t>
      </w:r>
      <w:proofErr w:type="spellStart"/>
      <w:r w:rsidRPr="009556F3">
        <w:rPr>
          <w:rFonts w:ascii="Book Antiqua" w:eastAsia="宋体" w:hAnsi="Book Antiqua" w:cs="宋体"/>
          <w:b/>
          <w:bCs/>
          <w:color w:val="000000"/>
          <w:sz w:val="24"/>
          <w:szCs w:val="24"/>
          <w:lang w:eastAsia="zh-CN"/>
        </w:rPr>
        <w:t>Bendich</w:t>
      </w:r>
      <w:proofErr w:type="spellEnd"/>
      <w:r w:rsidRPr="009556F3">
        <w:rPr>
          <w:rFonts w:ascii="Book Antiqua" w:eastAsia="宋体" w:hAnsi="Book Antiqua" w:cs="宋体"/>
          <w:b/>
          <w:bCs/>
          <w:color w:val="000000"/>
          <w:sz w:val="24"/>
          <w:szCs w:val="24"/>
          <w:lang w:eastAsia="zh-CN"/>
        </w:rPr>
        <w:t xml:space="preserve"> AJ</w:t>
      </w:r>
      <w:r w:rsidRPr="009556F3">
        <w:rPr>
          <w:rFonts w:ascii="Book Antiqua" w:eastAsia="宋体" w:hAnsi="Book Antiqua" w:cs="宋体"/>
          <w:color w:val="000000"/>
          <w:sz w:val="24"/>
          <w:szCs w:val="24"/>
          <w:lang w:eastAsia="zh-CN"/>
        </w:rPr>
        <w:t>.</w:t>
      </w:r>
      <w:proofErr w:type="gramEnd"/>
      <w:r w:rsidRPr="009556F3">
        <w:rPr>
          <w:rFonts w:ascii="Book Antiqua" w:eastAsia="宋体" w:hAnsi="Book Antiqua" w:cs="宋体"/>
          <w:color w:val="000000"/>
          <w:sz w:val="24"/>
          <w:szCs w:val="24"/>
          <w:lang w:eastAsia="zh-CN"/>
        </w:rPr>
        <w:t xml:space="preserve"> </w:t>
      </w:r>
      <w:proofErr w:type="gramStart"/>
      <w:r w:rsidRPr="009556F3">
        <w:rPr>
          <w:rFonts w:ascii="Book Antiqua" w:eastAsia="宋体" w:hAnsi="Book Antiqua" w:cs="宋体"/>
          <w:color w:val="000000"/>
          <w:sz w:val="24"/>
          <w:szCs w:val="24"/>
          <w:lang w:eastAsia="zh-CN"/>
        </w:rPr>
        <w:t xml:space="preserve">DNA abandonment and the mechanisms of </w:t>
      </w:r>
      <w:proofErr w:type="spellStart"/>
      <w:r w:rsidRPr="009556F3">
        <w:rPr>
          <w:rFonts w:ascii="Book Antiqua" w:eastAsia="宋体" w:hAnsi="Book Antiqua" w:cs="宋体"/>
          <w:color w:val="000000"/>
          <w:sz w:val="24"/>
          <w:szCs w:val="24"/>
          <w:lang w:eastAsia="zh-CN"/>
        </w:rPr>
        <w:t>uniparental</w:t>
      </w:r>
      <w:proofErr w:type="spellEnd"/>
      <w:r w:rsidRPr="009556F3">
        <w:rPr>
          <w:rFonts w:ascii="Book Antiqua" w:eastAsia="宋体" w:hAnsi="Book Antiqua" w:cs="宋体"/>
          <w:color w:val="000000"/>
          <w:sz w:val="24"/>
          <w:szCs w:val="24"/>
          <w:lang w:eastAsia="zh-CN"/>
        </w:rPr>
        <w:t xml:space="preserve"> inheritance of mitochondria and chloroplasts.</w:t>
      </w:r>
      <w:proofErr w:type="gramEnd"/>
      <w:r w:rsidRPr="009556F3">
        <w:rPr>
          <w:rFonts w:ascii="Book Antiqua" w:eastAsia="宋体" w:hAnsi="Book Antiqua" w:cs="宋体"/>
          <w:color w:val="000000"/>
          <w:sz w:val="24"/>
          <w:szCs w:val="24"/>
          <w:lang w:eastAsia="zh-CN"/>
        </w:rPr>
        <w:t> </w:t>
      </w:r>
      <w:r w:rsidRPr="009556F3">
        <w:rPr>
          <w:rFonts w:ascii="Book Antiqua" w:eastAsia="宋体" w:hAnsi="Book Antiqua" w:cs="宋体"/>
          <w:i/>
          <w:iCs/>
          <w:color w:val="000000"/>
          <w:sz w:val="24"/>
          <w:szCs w:val="24"/>
          <w:lang w:eastAsia="zh-CN"/>
        </w:rPr>
        <w:t>Chromosome Res</w:t>
      </w:r>
      <w:r w:rsidRPr="009556F3">
        <w:rPr>
          <w:rFonts w:ascii="Book Antiqua" w:eastAsia="宋体" w:hAnsi="Book Antiqua" w:cs="宋体"/>
          <w:color w:val="000000"/>
          <w:sz w:val="24"/>
          <w:szCs w:val="24"/>
          <w:lang w:eastAsia="zh-CN"/>
        </w:rPr>
        <w:t> 2013; </w:t>
      </w:r>
      <w:r w:rsidRPr="009556F3">
        <w:rPr>
          <w:rFonts w:ascii="Book Antiqua" w:eastAsia="宋体" w:hAnsi="Book Antiqua" w:cs="宋体"/>
          <w:b/>
          <w:bCs/>
          <w:color w:val="000000"/>
          <w:sz w:val="24"/>
          <w:szCs w:val="24"/>
          <w:lang w:eastAsia="zh-CN"/>
        </w:rPr>
        <w:t>21</w:t>
      </w:r>
      <w:r w:rsidRPr="009556F3">
        <w:rPr>
          <w:rFonts w:ascii="Book Antiqua" w:eastAsia="宋体" w:hAnsi="Book Antiqua" w:cs="宋体"/>
          <w:color w:val="000000"/>
          <w:sz w:val="24"/>
          <w:szCs w:val="24"/>
          <w:lang w:eastAsia="zh-CN"/>
        </w:rPr>
        <w:t>: 287-296 [PMID: 23681660</w:t>
      </w:r>
      <w:r w:rsidR="00087E8A">
        <w:rPr>
          <w:rFonts w:ascii="Book Antiqua" w:eastAsia="宋体" w:hAnsi="Book Antiqua" w:cs="宋体"/>
          <w:color w:val="000000"/>
          <w:sz w:val="24"/>
          <w:szCs w:val="24"/>
          <w:lang w:eastAsia="zh-CN"/>
        </w:rPr>
        <w:t xml:space="preserve"> DOI: 10.1007/s10577-013-9349-9</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proofErr w:type="gramStart"/>
      <w:r w:rsidRPr="009556F3">
        <w:rPr>
          <w:rFonts w:ascii="Book Antiqua" w:eastAsia="宋体" w:hAnsi="Book Antiqua" w:cs="宋体"/>
          <w:color w:val="000000"/>
          <w:sz w:val="24"/>
          <w:szCs w:val="24"/>
          <w:lang w:eastAsia="zh-CN"/>
        </w:rPr>
        <w:t>49 </w:t>
      </w:r>
      <w:proofErr w:type="spellStart"/>
      <w:r w:rsidRPr="009556F3">
        <w:rPr>
          <w:rFonts w:ascii="Book Antiqua" w:eastAsia="宋体" w:hAnsi="Book Antiqua" w:cs="宋体"/>
          <w:b/>
          <w:bCs/>
          <w:color w:val="000000"/>
          <w:sz w:val="24"/>
          <w:szCs w:val="24"/>
          <w:lang w:eastAsia="zh-CN"/>
        </w:rPr>
        <w:t>Bendich</w:t>
      </w:r>
      <w:proofErr w:type="spellEnd"/>
      <w:r w:rsidRPr="009556F3">
        <w:rPr>
          <w:rFonts w:ascii="Book Antiqua" w:eastAsia="宋体" w:hAnsi="Book Antiqua" w:cs="宋体"/>
          <w:b/>
          <w:bCs/>
          <w:color w:val="000000"/>
          <w:sz w:val="24"/>
          <w:szCs w:val="24"/>
          <w:lang w:eastAsia="zh-CN"/>
        </w:rPr>
        <w:t xml:space="preserve"> AJ</w:t>
      </w:r>
      <w:r w:rsidRPr="009556F3">
        <w:rPr>
          <w:rFonts w:ascii="Book Antiqua" w:eastAsia="宋体" w:hAnsi="Book Antiqua" w:cs="宋体"/>
          <w:color w:val="000000"/>
          <w:sz w:val="24"/>
          <w:szCs w:val="24"/>
          <w:lang w:eastAsia="zh-CN"/>
        </w:rPr>
        <w:t>.</w:t>
      </w:r>
      <w:proofErr w:type="gramEnd"/>
      <w:r w:rsidRPr="009556F3">
        <w:rPr>
          <w:rFonts w:ascii="Book Antiqua" w:eastAsia="宋体" w:hAnsi="Book Antiqua" w:cs="宋体"/>
          <w:color w:val="000000"/>
          <w:sz w:val="24"/>
          <w:szCs w:val="24"/>
          <w:lang w:eastAsia="zh-CN"/>
        </w:rPr>
        <w:t xml:space="preserve"> </w:t>
      </w:r>
      <w:proofErr w:type="gramStart"/>
      <w:r w:rsidRPr="009556F3">
        <w:rPr>
          <w:rFonts w:ascii="Book Antiqua" w:eastAsia="宋体" w:hAnsi="Book Antiqua" w:cs="宋体"/>
          <w:color w:val="000000"/>
          <w:sz w:val="24"/>
          <w:szCs w:val="24"/>
          <w:lang w:eastAsia="zh-CN"/>
        </w:rPr>
        <w:t>Mitochondrial DNA, chloroplast DNA and the origins of development in eukaryotic organisms.</w:t>
      </w:r>
      <w:proofErr w:type="gramEnd"/>
      <w:r w:rsidRPr="009556F3">
        <w:rPr>
          <w:rFonts w:ascii="Book Antiqua" w:eastAsia="宋体" w:hAnsi="Book Antiqua" w:cs="宋体"/>
          <w:color w:val="000000"/>
          <w:sz w:val="24"/>
          <w:szCs w:val="24"/>
          <w:lang w:eastAsia="zh-CN"/>
        </w:rPr>
        <w:t> </w:t>
      </w:r>
      <w:proofErr w:type="spellStart"/>
      <w:r w:rsidRPr="009556F3">
        <w:rPr>
          <w:rFonts w:ascii="Book Antiqua" w:eastAsia="宋体" w:hAnsi="Book Antiqua" w:cs="宋体"/>
          <w:i/>
          <w:iCs/>
          <w:color w:val="000000"/>
          <w:sz w:val="24"/>
          <w:szCs w:val="24"/>
          <w:lang w:eastAsia="zh-CN"/>
        </w:rPr>
        <w:t>Biol</w:t>
      </w:r>
      <w:proofErr w:type="spellEnd"/>
      <w:r w:rsidRPr="009556F3">
        <w:rPr>
          <w:rFonts w:ascii="Book Antiqua" w:eastAsia="宋体" w:hAnsi="Book Antiqua" w:cs="宋体"/>
          <w:i/>
          <w:iCs/>
          <w:color w:val="000000"/>
          <w:sz w:val="24"/>
          <w:szCs w:val="24"/>
          <w:lang w:eastAsia="zh-CN"/>
        </w:rPr>
        <w:t xml:space="preserve"> Direct</w:t>
      </w:r>
      <w:r w:rsidRPr="009556F3">
        <w:rPr>
          <w:rFonts w:ascii="Book Antiqua" w:eastAsia="宋体" w:hAnsi="Book Antiqua" w:cs="宋体"/>
          <w:color w:val="000000"/>
          <w:sz w:val="24"/>
          <w:szCs w:val="24"/>
          <w:lang w:eastAsia="zh-CN"/>
        </w:rPr>
        <w:t> 2010; </w:t>
      </w:r>
      <w:r w:rsidRPr="009556F3">
        <w:rPr>
          <w:rFonts w:ascii="Book Antiqua" w:eastAsia="宋体" w:hAnsi="Book Antiqua" w:cs="宋体"/>
          <w:b/>
          <w:bCs/>
          <w:color w:val="000000"/>
          <w:sz w:val="24"/>
          <w:szCs w:val="24"/>
          <w:lang w:eastAsia="zh-CN"/>
        </w:rPr>
        <w:t>5</w:t>
      </w:r>
      <w:r w:rsidRPr="009556F3">
        <w:rPr>
          <w:rFonts w:ascii="Book Antiqua" w:eastAsia="宋体" w:hAnsi="Book Antiqua" w:cs="宋体"/>
          <w:color w:val="000000"/>
          <w:sz w:val="24"/>
          <w:szCs w:val="24"/>
          <w:lang w:eastAsia="zh-CN"/>
        </w:rPr>
        <w:t>: 42 [PMID: 20587</w:t>
      </w:r>
      <w:r w:rsidR="00087E8A">
        <w:rPr>
          <w:rFonts w:ascii="Book Antiqua" w:eastAsia="宋体" w:hAnsi="Book Antiqua" w:cs="宋体"/>
          <w:color w:val="000000"/>
          <w:sz w:val="24"/>
          <w:szCs w:val="24"/>
          <w:lang w:eastAsia="zh-CN"/>
        </w:rPr>
        <w:t>059 DOI: 10.1186/1745-6150-5-42</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50 </w:t>
      </w:r>
      <w:proofErr w:type="spellStart"/>
      <w:r w:rsidRPr="009556F3">
        <w:rPr>
          <w:rFonts w:ascii="Book Antiqua" w:eastAsia="宋体" w:hAnsi="Book Antiqua" w:cs="宋体"/>
          <w:b/>
          <w:bCs/>
          <w:color w:val="000000"/>
          <w:sz w:val="24"/>
          <w:szCs w:val="24"/>
          <w:lang w:eastAsia="zh-CN"/>
        </w:rPr>
        <w:t>Shokolenko</w:t>
      </w:r>
      <w:proofErr w:type="spellEnd"/>
      <w:r w:rsidRPr="009556F3">
        <w:rPr>
          <w:rFonts w:ascii="Book Antiqua" w:eastAsia="宋体" w:hAnsi="Book Antiqua" w:cs="宋体"/>
          <w:b/>
          <w:bCs/>
          <w:color w:val="000000"/>
          <w:sz w:val="24"/>
          <w:szCs w:val="24"/>
          <w:lang w:eastAsia="zh-CN"/>
        </w:rPr>
        <w:t xml:space="preserve"> I</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Venediktova</w:t>
      </w:r>
      <w:proofErr w:type="spellEnd"/>
      <w:r w:rsidRPr="009556F3">
        <w:rPr>
          <w:rFonts w:ascii="Book Antiqua" w:eastAsia="宋体" w:hAnsi="Book Antiqua" w:cs="宋体"/>
          <w:color w:val="000000"/>
          <w:sz w:val="24"/>
          <w:szCs w:val="24"/>
          <w:lang w:eastAsia="zh-CN"/>
        </w:rPr>
        <w:t xml:space="preserve"> N, </w:t>
      </w:r>
      <w:proofErr w:type="spellStart"/>
      <w:r w:rsidRPr="009556F3">
        <w:rPr>
          <w:rFonts w:ascii="Book Antiqua" w:eastAsia="宋体" w:hAnsi="Book Antiqua" w:cs="宋体"/>
          <w:color w:val="000000"/>
          <w:sz w:val="24"/>
          <w:szCs w:val="24"/>
          <w:lang w:eastAsia="zh-CN"/>
        </w:rPr>
        <w:t>Bochkareva</w:t>
      </w:r>
      <w:proofErr w:type="spellEnd"/>
      <w:r w:rsidRPr="009556F3">
        <w:rPr>
          <w:rFonts w:ascii="Book Antiqua" w:eastAsia="宋体" w:hAnsi="Book Antiqua" w:cs="宋体"/>
          <w:color w:val="000000"/>
          <w:sz w:val="24"/>
          <w:szCs w:val="24"/>
          <w:lang w:eastAsia="zh-CN"/>
        </w:rPr>
        <w:t xml:space="preserve"> A, Wilson GL, </w:t>
      </w:r>
      <w:proofErr w:type="spellStart"/>
      <w:r w:rsidRPr="009556F3">
        <w:rPr>
          <w:rFonts w:ascii="Book Antiqua" w:eastAsia="宋体" w:hAnsi="Book Antiqua" w:cs="宋体"/>
          <w:color w:val="000000"/>
          <w:sz w:val="24"/>
          <w:szCs w:val="24"/>
          <w:lang w:eastAsia="zh-CN"/>
        </w:rPr>
        <w:t>Alexeyev</w:t>
      </w:r>
      <w:proofErr w:type="spellEnd"/>
      <w:r w:rsidRPr="009556F3">
        <w:rPr>
          <w:rFonts w:ascii="Book Antiqua" w:eastAsia="宋体" w:hAnsi="Book Antiqua" w:cs="宋体"/>
          <w:color w:val="000000"/>
          <w:sz w:val="24"/>
          <w:szCs w:val="24"/>
          <w:lang w:eastAsia="zh-CN"/>
        </w:rPr>
        <w:t xml:space="preserve"> MF. Oxidative stress induces degradation of mitochondrial DNA. </w:t>
      </w:r>
      <w:r w:rsidRPr="009556F3">
        <w:rPr>
          <w:rFonts w:ascii="Book Antiqua" w:eastAsia="宋体" w:hAnsi="Book Antiqua" w:cs="宋体"/>
          <w:i/>
          <w:iCs/>
          <w:color w:val="000000"/>
          <w:sz w:val="24"/>
          <w:szCs w:val="24"/>
          <w:lang w:eastAsia="zh-CN"/>
        </w:rPr>
        <w:t>Nucleic Acids Res</w:t>
      </w:r>
      <w:r w:rsidRPr="009556F3">
        <w:rPr>
          <w:rFonts w:ascii="Book Antiqua" w:eastAsia="宋体" w:hAnsi="Book Antiqua" w:cs="宋体"/>
          <w:color w:val="000000"/>
          <w:sz w:val="24"/>
          <w:szCs w:val="24"/>
          <w:lang w:eastAsia="zh-CN"/>
        </w:rPr>
        <w:t> 2009; </w:t>
      </w:r>
      <w:r w:rsidRPr="009556F3">
        <w:rPr>
          <w:rFonts w:ascii="Book Antiqua" w:eastAsia="宋体" w:hAnsi="Book Antiqua" w:cs="宋体"/>
          <w:b/>
          <w:bCs/>
          <w:color w:val="000000"/>
          <w:sz w:val="24"/>
          <w:szCs w:val="24"/>
          <w:lang w:eastAsia="zh-CN"/>
        </w:rPr>
        <w:t>37</w:t>
      </w:r>
      <w:r w:rsidRPr="009556F3">
        <w:rPr>
          <w:rFonts w:ascii="Book Antiqua" w:eastAsia="宋体" w:hAnsi="Book Antiqua" w:cs="宋体"/>
          <w:color w:val="000000"/>
          <w:sz w:val="24"/>
          <w:szCs w:val="24"/>
          <w:lang w:eastAsia="zh-CN"/>
        </w:rPr>
        <w:t>: 2539-2548 [PMID: 1</w:t>
      </w:r>
      <w:r w:rsidR="00087E8A">
        <w:rPr>
          <w:rFonts w:ascii="Book Antiqua" w:eastAsia="宋体" w:hAnsi="Book Antiqua" w:cs="宋体"/>
          <w:color w:val="000000"/>
          <w:sz w:val="24"/>
          <w:szCs w:val="24"/>
          <w:lang w:eastAsia="zh-CN"/>
        </w:rPr>
        <w:t>9264794 DOI: 10.1093/</w:t>
      </w:r>
      <w:proofErr w:type="spellStart"/>
      <w:r w:rsidR="00087E8A">
        <w:rPr>
          <w:rFonts w:ascii="Book Antiqua" w:eastAsia="宋体" w:hAnsi="Book Antiqua" w:cs="宋体"/>
          <w:color w:val="000000"/>
          <w:sz w:val="24"/>
          <w:szCs w:val="24"/>
          <w:lang w:eastAsia="zh-CN"/>
        </w:rPr>
        <w:t>nar</w:t>
      </w:r>
      <w:proofErr w:type="spellEnd"/>
      <w:r w:rsidR="00087E8A">
        <w:rPr>
          <w:rFonts w:ascii="Book Antiqua" w:eastAsia="宋体" w:hAnsi="Book Antiqua" w:cs="宋体"/>
          <w:color w:val="000000"/>
          <w:sz w:val="24"/>
          <w:szCs w:val="24"/>
          <w:lang w:eastAsia="zh-CN"/>
        </w:rPr>
        <w:t>/gkp100</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lastRenderedPageBreak/>
        <w:t>51 </w:t>
      </w:r>
      <w:proofErr w:type="spellStart"/>
      <w:r w:rsidRPr="009556F3">
        <w:rPr>
          <w:rFonts w:ascii="Book Antiqua" w:eastAsia="宋体" w:hAnsi="Book Antiqua" w:cs="宋体"/>
          <w:b/>
          <w:bCs/>
          <w:color w:val="000000"/>
          <w:sz w:val="24"/>
          <w:szCs w:val="24"/>
          <w:lang w:eastAsia="zh-CN"/>
        </w:rPr>
        <w:t>Rothfuss</w:t>
      </w:r>
      <w:proofErr w:type="spellEnd"/>
      <w:r w:rsidRPr="009556F3">
        <w:rPr>
          <w:rFonts w:ascii="Book Antiqua" w:eastAsia="宋体" w:hAnsi="Book Antiqua" w:cs="宋体"/>
          <w:b/>
          <w:bCs/>
          <w:color w:val="000000"/>
          <w:sz w:val="24"/>
          <w:szCs w:val="24"/>
          <w:lang w:eastAsia="zh-CN"/>
        </w:rPr>
        <w:t xml:space="preserve"> O</w:t>
      </w:r>
      <w:r w:rsidRPr="009556F3">
        <w:rPr>
          <w:rFonts w:ascii="Book Antiqua" w:eastAsia="宋体" w:hAnsi="Book Antiqua" w:cs="宋体"/>
          <w:color w:val="000000"/>
          <w:sz w:val="24"/>
          <w:szCs w:val="24"/>
          <w:lang w:eastAsia="zh-CN"/>
        </w:rPr>
        <w:t xml:space="preserve">, Gasser T, </w:t>
      </w:r>
      <w:proofErr w:type="spellStart"/>
      <w:r w:rsidRPr="009556F3">
        <w:rPr>
          <w:rFonts w:ascii="Book Antiqua" w:eastAsia="宋体" w:hAnsi="Book Antiqua" w:cs="宋体"/>
          <w:color w:val="000000"/>
          <w:sz w:val="24"/>
          <w:szCs w:val="24"/>
          <w:lang w:eastAsia="zh-CN"/>
        </w:rPr>
        <w:t>Patenge</w:t>
      </w:r>
      <w:proofErr w:type="spellEnd"/>
      <w:r w:rsidRPr="009556F3">
        <w:rPr>
          <w:rFonts w:ascii="Book Antiqua" w:eastAsia="宋体" w:hAnsi="Book Antiqua" w:cs="宋体"/>
          <w:color w:val="000000"/>
          <w:sz w:val="24"/>
          <w:szCs w:val="24"/>
          <w:lang w:eastAsia="zh-CN"/>
        </w:rPr>
        <w:t xml:space="preserve"> N. Analysis of differential DNA damage in the mitochondrial genome employing a semi-long run real-time PCR approach. </w:t>
      </w:r>
      <w:r w:rsidRPr="009556F3">
        <w:rPr>
          <w:rFonts w:ascii="Book Antiqua" w:eastAsia="宋体" w:hAnsi="Book Antiqua" w:cs="宋体"/>
          <w:i/>
          <w:iCs/>
          <w:color w:val="000000"/>
          <w:sz w:val="24"/>
          <w:szCs w:val="24"/>
          <w:lang w:eastAsia="zh-CN"/>
        </w:rPr>
        <w:t>Nucleic Acids Res</w:t>
      </w:r>
      <w:r w:rsidRPr="009556F3">
        <w:rPr>
          <w:rFonts w:ascii="Book Antiqua" w:eastAsia="宋体" w:hAnsi="Book Antiqua" w:cs="宋体"/>
          <w:color w:val="000000"/>
          <w:sz w:val="24"/>
          <w:szCs w:val="24"/>
          <w:lang w:eastAsia="zh-CN"/>
        </w:rPr>
        <w:t> 2010; </w:t>
      </w:r>
      <w:r w:rsidRPr="009556F3">
        <w:rPr>
          <w:rFonts w:ascii="Book Antiqua" w:eastAsia="宋体" w:hAnsi="Book Antiqua" w:cs="宋体"/>
          <w:b/>
          <w:bCs/>
          <w:color w:val="000000"/>
          <w:sz w:val="24"/>
          <w:szCs w:val="24"/>
          <w:lang w:eastAsia="zh-CN"/>
        </w:rPr>
        <w:t>38</w:t>
      </w:r>
      <w:r w:rsidRPr="009556F3">
        <w:rPr>
          <w:rFonts w:ascii="Book Antiqua" w:eastAsia="宋体" w:hAnsi="Book Antiqua" w:cs="宋体"/>
          <w:color w:val="000000"/>
          <w:sz w:val="24"/>
          <w:szCs w:val="24"/>
          <w:lang w:eastAsia="zh-CN"/>
        </w:rPr>
        <w:t>: e24 [PMID: 19</w:t>
      </w:r>
      <w:r w:rsidR="00087E8A">
        <w:rPr>
          <w:rFonts w:ascii="Book Antiqua" w:eastAsia="宋体" w:hAnsi="Book Antiqua" w:cs="宋体"/>
          <w:color w:val="000000"/>
          <w:sz w:val="24"/>
          <w:szCs w:val="24"/>
          <w:lang w:eastAsia="zh-CN"/>
        </w:rPr>
        <w:t>966269 DOI: 10.1093/</w:t>
      </w:r>
      <w:proofErr w:type="spellStart"/>
      <w:r w:rsidR="00087E8A">
        <w:rPr>
          <w:rFonts w:ascii="Book Antiqua" w:eastAsia="宋体" w:hAnsi="Book Antiqua" w:cs="宋体"/>
          <w:color w:val="000000"/>
          <w:sz w:val="24"/>
          <w:szCs w:val="24"/>
          <w:lang w:eastAsia="zh-CN"/>
        </w:rPr>
        <w:t>nar</w:t>
      </w:r>
      <w:proofErr w:type="spellEnd"/>
      <w:r w:rsidR="00087E8A">
        <w:rPr>
          <w:rFonts w:ascii="Book Antiqua" w:eastAsia="宋体" w:hAnsi="Book Antiqua" w:cs="宋体"/>
          <w:color w:val="000000"/>
          <w:sz w:val="24"/>
          <w:szCs w:val="24"/>
          <w:lang w:eastAsia="zh-CN"/>
        </w:rPr>
        <w:t>/gkp1082</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52 </w:t>
      </w:r>
      <w:proofErr w:type="spellStart"/>
      <w:r w:rsidRPr="009556F3">
        <w:rPr>
          <w:rFonts w:ascii="Book Antiqua" w:eastAsia="宋体" w:hAnsi="Book Antiqua" w:cs="宋体"/>
          <w:b/>
          <w:bCs/>
          <w:color w:val="000000"/>
          <w:sz w:val="24"/>
          <w:szCs w:val="24"/>
          <w:lang w:eastAsia="zh-CN"/>
        </w:rPr>
        <w:t>Furda</w:t>
      </w:r>
      <w:proofErr w:type="spellEnd"/>
      <w:r w:rsidRPr="009556F3">
        <w:rPr>
          <w:rFonts w:ascii="Book Antiqua" w:eastAsia="宋体" w:hAnsi="Book Antiqua" w:cs="宋体"/>
          <w:b/>
          <w:bCs/>
          <w:color w:val="000000"/>
          <w:sz w:val="24"/>
          <w:szCs w:val="24"/>
          <w:lang w:eastAsia="zh-CN"/>
        </w:rPr>
        <w:t xml:space="preserve"> AM</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Marrangoni</w:t>
      </w:r>
      <w:proofErr w:type="spellEnd"/>
      <w:r w:rsidRPr="009556F3">
        <w:rPr>
          <w:rFonts w:ascii="Book Antiqua" w:eastAsia="宋体" w:hAnsi="Book Antiqua" w:cs="宋体"/>
          <w:color w:val="000000"/>
          <w:sz w:val="24"/>
          <w:szCs w:val="24"/>
          <w:lang w:eastAsia="zh-CN"/>
        </w:rPr>
        <w:t xml:space="preserve"> AM, </w:t>
      </w:r>
      <w:proofErr w:type="spellStart"/>
      <w:r w:rsidRPr="009556F3">
        <w:rPr>
          <w:rFonts w:ascii="Book Antiqua" w:eastAsia="宋体" w:hAnsi="Book Antiqua" w:cs="宋体"/>
          <w:color w:val="000000"/>
          <w:sz w:val="24"/>
          <w:szCs w:val="24"/>
          <w:lang w:eastAsia="zh-CN"/>
        </w:rPr>
        <w:t>Lokshin</w:t>
      </w:r>
      <w:proofErr w:type="spellEnd"/>
      <w:r w:rsidRPr="009556F3">
        <w:rPr>
          <w:rFonts w:ascii="Book Antiqua" w:eastAsia="宋体" w:hAnsi="Book Antiqua" w:cs="宋体"/>
          <w:color w:val="000000"/>
          <w:sz w:val="24"/>
          <w:szCs w:val="24"/>
          <w:lang w:eastAsia="zh-CN"/>
        </w:rPr>
        <w:t xml:space="preserve"> A, Van </w:t>
      </w:r>
      <w:proofErr w:type="spellStart"/>
      <w:r w:rsidRPr="009556F3">
        <w:rPr>
          <w:rFonts w:ascii="Book Antiqua" w:eastAsia="宋体" w:hAnsi="Book Antiqua" w:cs="宋体"/>
          <w:color w:val="000000"/>
          <w:sz w:val="24"/>
          <w:szCs w:val="24"/>
          <w:lang w:eastAsia="zh-CN"/>
        </w:rPr>
        <w:t>Houten</w:t>
      </w:r>
      <w:proofErr w:type="spellEnd"/>
      <w:r w:rsidRPr="009556F3">
        <w:rPr>
          <w:rFonts w:ascii="Book Antiqua" w:eastAsia="宋体" w:hAnsi="Book Antiqua" w:cs="宋体"/>
          <w:color w:val="000000"/>
          <w:sz w:val="24"/>
          <w:szCs w:val="24"/>
          <w:lang w:eastAsia="zh-CN"/>
        </w:rPr>
        <w:t xml:space="preserve"> B. Oxidants and not alkylating agents induce rapid </w:t>
      </w:r>
      <w:proofErr w:type="spellStart"/>
      <w:r w:rsidRPr="009556F3">
        <w:rPr>
          <w:rFonts w:ascii="Book Antiqua" w:eastAsia="宋体" w:hAnsi="Book Antiqua" w:cs="宋体"/>
          <w:color w:val="000000"/>
          <w:sz w:val="24"/>
          <w:szCs w:val="24"/>
          <w:lang w:eastAsia="zh-CN"/>
        </w:rPr>
        <w:t>mtDNA</w:t>
      </w:r>
      <w:proofErr w:type="spellEnd"/>
      <w:r w:rsidRPr="009556F3">
        <w:rPr>
          <w:rFonts w:ascii="Book Antiqua" w:eastAsia="宋体" w:hAnsi="Book Antiqua" w:cs="宋体"/>
          <w:color w:val="000000"/>
          <w:sz w:val="24"/>
          <w:szCs w:val="24"/>
          <w:lang w:eastAsia="zh-CN"/>
        </w:rPr>
        <w:t xml:space="preserve"> loss and mitochondrial dysfunction. </w:t>
      </w:r>
      <w:r w:rsidRPr="009556F3">
        <w:rPr>
          <w:rFonts w:ascii="Book Antiqua" w:eastAsia="宋体" w:hAnsi="Book Antiqua" w:cs="宋体"/>
          <w:i/>
          <w:iCs/>
          <w:color w:val="000000"/>
          <w:sz w:val="24"/>
          <w:szCs w:val="24"/>
          <w:lang w:eastAsia="zh-CN"/>
        </w:rPr>
        <w:t>DNA Repair (</w:t>
      </w:r>
      <w:proofErr w:type="spellStart"/>
      <w:r w:rsidRPr="009556F3">
        <w:rPr>
          <w:rFonts w:ascii="Book Antiqua" w:eastAsia="宋体" w:hAnsi="Book Antiqua" w:cs="宋体"/>
          <w:i/>
          <w:iCs/>
          <w:color w:val="000000"/>
          <w:sz w:val="24"/>
          <w:szCs w:val="24"/>
          <w:lang w:eastAsia="zh-CN"/>
        </w:rPr>
        <w:t>Amst</w:t>
      </w:r>
      <w:proofErr w:type="spellEnd"/>
      <w:r w:rsidRPr="009556F3">
        <w:rPr>
          <w:rFonts w:ascii="Book Antiqua" w:eastAsia="宋体" w:hAnsi="Book Antiqua" w:cs="宋体"/>
          <w:i/>
          <w:iCs/>
          <w:color w:val="000000"/>
          <w:sz w:val="24"/>
          <w:szCs w:val="24"/>
          <w:lang w:eastAsia="zh-CN"/>
        </w:rPr>
        <w:t>)</w:t>
      </w:r>
      <w:r w:rsidRPr="009556F3">
        <w:rPr>
          <w:rFonts w:ascii="Book Antiqua" w:eastAsia="宋体" w:hAnsi="Book Antiqua" w:cs="宋体"/>
          <w:color w:val="000000"/>
          <w:sz w:val="24"/>
          <w:szCs w:val="24"/>
          <w:lang w:eastAsia="zh-CN"/>
        </w:rPr>
        <w:t> 2012; </w:t>
      </w:r>
      <w:r w:rsidRPr="009556F3">
        <w:rPr>
          <w:rFonts w:ascii="Book Antiqua" w:eastAsia="宋体" w:hAnsi="Book Antiqua" w:cs="宋体"/>
          <w:b/>
          <w:bCs/>
          <w:color w:val="000000"/>
          <w:sz w:val="24"/>
          <w:szCs w:val="24"/>
          <w:lang w:eastAsia="zh-CN"/>
        </w:rPr>
        <w:t>11</w:t>
      </w:r>
      <w:r w:rsidRPr="009556F3">
        <w:rPr>
          <w:rFonts w:ascii="Book Antiqua" w:eastAsia="宋体" w:hAnsi="Book Antiqua" w:cs="宋体"/>
          <w:color w:val="000000"/>
          <w:sz w:val="24"/>
          <w:szCs w:val="24"/>
          <w:lang w:eastAsia="zh-CN"/>
        </w:rPr>
        <w:t>: 684-692 [PMID: 22766155 DO</w:t>
      </w:r>
      <w:r w:rsidR="00087E8A">
        <w:rPr>
          <w:rFonts w:ascii="Book Antiqua" w:eastAsia="宋体" w:hAnsi="Book Antiqua" w:cs="宋体"/>
          <w:color w:val="000000"/>
          <w:sz w:val="24"/>
          <w:szCs w:val="24"/>
          <w:lang w:eastAsia="zh-CN"/>
        </w:rPr>
        <w:t>I: 10.1016/j.dnarep.2012.06.002</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proofErr w:type="gramStart"/>
      <w:r w:rsidRPr="009556F3">
        <w:rPr>
          <w:rFonts w:ascii="Book Antiqua" w:eastAsia="宋体" w:hAnsi="Book Antiqua" w:cs="宋体"/>
          <w:color w:val="000000"/>
          <w:sz w:val="24"/>
          <w:szCs w:val="24"/>
          <w:lang w:eastAsia="zh-CN"/>
        </w:rPr>
        <w:t>53 </w:t>
      </w:r>
      <w:proofErr w:type="spellStart"/>
      <w:r w:rsidRPr="009556F3">
        <w:rPr>
          <w:rFonts w:ascii="Book Antiqua" w:eastAsia="宋体" w:hAnsi="Book Antiqua" w:cs="宋体"/>
          <w:b/>
          <w:bCs/>
          <w:color w:val="000000"/>
          <w:sz w:val="24"/>
          <w:szCs w:val="24"/>
          <w:lang w:eastAsia="zh-CN"/>
        </w:rPr>
        <w:t>Shokolenko</w:t>
      </w:r>
      <w:proofErr w:type="spellEnd"/>
      <w:r w:rsidRPr="009556F3">
        <w:rPr>
          <w:rFonts w:ascii="Book Antiqua" w:eastAsia="宋体" w:hAnsi="Book Antiqua" w:cs="宋体"/>
          <w:b/>
          <w:bCs/>
          <w:color w:val="000000"/>
          <w:sz w:val="24"/>
          <w:szCs w:val="24"/>
          <w:lang w:eastAsia="zh-CN"/>
        </w:rPr>
        <w:t xml:space="preserve"> IN</w:t>
      </w:r>
      <w:r w:rsidRPr="009556F3">
        <w:rPr>
          <w:rFonts w:ascii="Book Antiqua" w:eastAsia="宋体" w:hAnsi="Book Antiqua" w:cs="宋体"/>
          <w:color w:val="000000"/>
          <w:sz w:val="24"/>
          <w:szCs w:val="24"/>
          <w:lang w:eastAsia="zh-CN"/>
        </w:rPr>
        <w:t xml:space="preserve">, Wilson GL, </w:t>
      </w:r>
      <w:proofErr w:type="spellStart"/>
      <w:r w:rsidRPr="009556F3">
        <w:rPr>
          <w:rFonts w:ascii="Book Antiqua" w:eastAsia="宋体" w:hAnsi="Book Antiqua" w:cs="宋体"/>
          <w:color w:val="000000"/>
          <w:sz w:val="24"/>
          <w:szCs w:val="24"/>
          <w:lang w:eastAsia="zh-CN"/>
        </w:rPr>
        <w:t>Alexeyev</w:t>
      </w:r>
      <w:proofErr w:type="spellEnd"/>
      <w:r w:rsidRPr="009556F3">
        <w:rPr>
          <w:rFonts w:ascii="Book Antiqua" w:eastAsia="宋体" w:hAnsi="Book Antiqua" w:cs="宋体"/>
          <w:color w:val="000000"/>
          <w:sz w:val="24"/>
          <w:szCs w:val="24"/>
          <w:lang w:eastAsia="zh-CN"/>
        </w:rPr>
        <w:t xml:space="preserve"> MF.</w:t>
      </w:r>
      <w:proofErr w:type="gramEnd"/>
      <w:r w:rsidRPr="009556F3">
        <w:rPr>
          <w:rFonts w:ascii="Book Antiqua" w:eastAsia="宋体" w:hAnsi="Book Antiqua" w:cs="宋体"/>
          <w:color w:val="000000"/>
          <w:sz w:val="24"/>
          <w:szCs w:val="24"/>
          <w:lang w:eastAsia="zh-CN"/>
        </w:rPr>
        <w:t xml:space="preserve"> Persistent damage induces mitochondrial DNA degradation. </w:t>
      </w:r>
      <w:r w:rsidRPr="009556F3">
        <w:rPr>
          <w:rFonts w:ascii="Book Antiqua" w:eastAsia="宋体" w:hAnsi="Book Antiqua" w:cs="宋体"/>
          <w:i/>
          <w:iCs/>
          <w:color w:val="000000"/>
          <w:sz w:val="24"/>
          <w:szCs w:val="24"/>
          <w:lang w:eastAsia="zh-CN"/>
        </w:rPr>
        <w:t>DNA Repair (</w:t>
      </w:r>
      <w:proofErr w:type="spellStart"/>
      <w:r w:rsidRPr="009556F3">
        <w:rPr>
          <w:rFonts w:ascii="Book Antiqua" w:eastAsia="宋体" w:hAnsi="Book Antiqua" w:cs="宋体"/>
          <w:i/>
          <w:iCs/>
          <w:color w:val="000000"/>
          <w:sz w:val="24"/>
          <w:szCs w:val="24"/>
          <w:lang w:eastAsia="zh-CN"/>
        </w:rPr>
        <w:t>Amst</w:t>
      </w:r>
      <w:proofErr w:type="spellEnd"/>
      <w:r w:rsidRPr="009556F3">
        <w:rPr>
          <w:rFonts w:ascii="Book Antiqua" w:eastAsia="宋体" w:hAnsi="Book Antiqua" w:cs="宋体"/>
          <w:i/>
          <w:iCs/>
          <w:color w:val="000000"/>
          <w:sz w:val="24"/>
          <w:szCs w:val="24"/>
          <w:lang w:eastAsia="zh-CN"/>
        </w:rPr>
        <w:t>)</w:t>
      </w:r>
      <w:r w:rsidRPr="009556F3">
        <w:rPr>
          <w:rFonts w:ascii="Book Antiqua" w:eastAsia="宋体" w:hAnsi="Book Antiqua" w:cs="宋体"/>
          <w:color w:val="000000"/>
          <w:sz w:val="24"/>
          <w:szCs w:val="24"/>
          <w:lang w:eastAsia="zh-CN"/>
        </w:rPr>
        <w:t> 2013; </w:t>
      </w:r>
      <w:r w:rsidRPr="009556F3">
        <w:rPr>
          <w:rFonts w:ascii="Book Antiqua" w:eastAsia="宋体" w:hAnsi="Book Antiqua" w:cs="宋体"/>
          <w:b/>
          <w:bCs/>
          <w:color w:val="000000"/>
          <w:sz w:val="24"/>
          <w:szCs w:val="24"/>
          <w:lang w:eastAsia="zh-CN"/>
        </w:rPr>
        <w:t>12</w:t>
      </w:r>
      <w:r w:rsidRPr="009556F3">
        <w:rPr>
          <w:rFonts w:ascii="Book Antiqua" w:eastAsia="宋体" w:hAnsi="Book Antiqua" w:cs="宋体"/>
          <w:color w:val="000000"/>
          <w:sz w:val="24"/>
          <w:szCs w:val="24"/>
          <w:lang w:eastAsia="zh-CN"/>
        </w:rPr>
        <w:t>: 488-499 [PMID: 23721969 DO</w:t>
      </w:r>
      <w:r w:rsidR="00087E8A">
        <w:rPr>
          <w:rFonts w:ascii="Book Antiqua" w:eastAsia="宋体" w:hAnsi="Book Antiqua" w:cs="宋体"/>
          <w:color w:val="000000"/>
          <w:sz w:val="24"/>
          <w:szCs w:val="24"/>
          <w:lang w:eastAsia="zh-CN"/>
        </w:rPr>
        <w:t>I: 10.1016/j.dnarep.2013.04.023</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54 </w:t>
      </w:r>
      <w:r w:rsidRPr="009556F3">
        <w:rPr>
          <w:rFonts w:ascii="Book Antiqua" w:eastAsia="宋体" w:hAnsi="Book Antiqua" w:cs="宋体"/>
          <w:b/>
          <w:bCs/>
          <w:color w:val="000000"/>
          <w:sz w:val="24"/>
          <w:szCs w:val="24"/>
          <w:lang w:eastAsia="zh-CN"/>
        </w:rPr>
        <w:t>Clayton DA</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Doda</w:t>
      </w:r>
      <w:proofErr w:type="spellEnd"/>
      <w:r w:rsidRPr="009556F3">
        <w:rPr>
          <w:rFonts w:ascii="Book Antiqua" w:eastAsia="宋体" w:hAnsi="Book Antiqua" w:cs="宋体"/>
          <w:color w:val="000000"/>
          <w:sz w:val="24"/>
          <w:szCs w:val="24"/>
          <w:lang w:eastAsia="zh-CN"/>
        </w:rPr>
        <w:t xml:space="preserve"> JN, Friedberg EC. The absence of a pyrimidine dimer repair mechanism in mammalian mitochondria. </w:t>
      </w:r>
      <w:proofErr w:type="spellStart"/>
      <w:r w:rsidRPr="009556F3">
        <w:rPr>
          <w:rFonts w:ascii="Book Antiqua" w:eastAsia="宋体" w:hAnsi="Book Antiqua" w:cs="宋体"/>
          <w:i/>
          <w:iCs/>
          <w:color w:val="000000"/>
          <w:sz w:val="24"/>
          <w:szCs w:val="24"/>
          <w:lang w:eastAsia="zh-CN"/>
        </w:rPr>
        <w:t>Proc</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Natl</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Acad</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Sci</w:t>
      </w:r>
      <w:proofErr w:type="spellEnd"/>
      <w:r w:rsidRPr="009556F3">
        <w:rPr>
          <w:rFonts w:ascii="Book Antiqua" w:eastAsia="宋体" w:hAnsi="Book Antiqua" w:cs="宋体"/>
          <w:i/>
          <w:iCs/>
          <w:color w:val="000000"/>
          <w:sz w:val="24"/>
          <w:szCs w:val="24"/>
          <w:lang w:eastAsia="zh-CN"/>
        </w:rPr>
        <w:t xml:space="preserve"> U S </w:t>
      </w:r>
      <w:proofErr w:type="gramStart"/>
      <w:r w:rsidRPr="009556F3">
        <w:rPr>
          <w:rFonts w:ascii="Book Antiqua" w:eastAsia="宋体" w:hAnsi="Book Antiqua" w:cs="宋体"/>
          <w:i/>
          <w:iCs/>
          <w:color w:val="000000"/>
          <w:sz w:val="24"/>
          <w:szCs w:val="24"/>
          <w:lang w:eastAsia="zh-CN"/>
        </w:rPr>
        <w:t>A</w:t>
      </w:r>
      <w:proofErr w:type="gramEnd"/>
      <w:r w:rsidRPr="009556F3">
        <w:rPr>
          <w:rFonts w:ascii="Book Antiqua" w:eastAsia="宋体" w:hAnsi="Book Antiqua" w:cs="宋体"/>
          <w:color w:val="000000"/>
          <w:sz w:val="24"/>
          <w:szCs w:val="24"/>
          <w:lang w:eastAsia="zh-CN"/>
        </w:rPr>
        <w:t> 1974; </w:t>
      </w:r>
      <w:r w:rsidRPr="009556F3">
        <w:rPr>
          <w:rFonts w:ascii="Book Antiqua" w:eastAsia="宋体" w:hAnsi="Book Antiqua" w:cs="宋体"/>
          <w:b/>
          <w:bCs/>
          <w:color w:val="000000"/>
          <w:sz w:val="24"/>
          <w:szCs w:val="24"/>
          <w:lang w:eastAsia="zh-CN"/>
        </w:rPr>
        <w:t>71</w:t>
      </w:r>
      <w:r w:rsidRPr="009556F3">
        <w:rPr>
          <w:rFonts w:ascii="Book Antiqua" w:eastAsia="宋体" w:hAnsi="Book Antiqua" w:cs="宋体"/>
          <w:color w:val="000000"/>
          <w:sz w:val="24"/>
          <w:szCs w:val="24"/>
          <w:lang w:eastAsia="zh-CN"/>
        </w:rPr>
        <w:t>: 2777-2781 [PMID: 4212385]</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55 </w:t>
      </w:r>
      <w:r w:rsidRPr="009556F3">
        <w:rPr>
          <w:rFonts w:ascii="Book Antiqua" w:eastAsia="宋体" w:hAnsi="Book Antiqua" w:cs="宋体"/>
          <w:b/>
          <w:bCs/>
          <w:color w:val="000000"/>
          <w:sz w:val="24"/>
          <w:szCs w:val="24"/>
          <w:lang w:eastAsia="zh-CN"/>
        </w:rPr>
        <w:t>Clayton DA</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Doda</w:t>
      </w:r>
      <w:proofErr w:type="spellEnd"/>
      <w:r w:rsidRPr="009556F3">
        <w:rPr>
          <w:rFonts w:ascii="Book Antiqua" w:eastAsia="宋体" w:hAnsi="Book Antiqua" w:cs="宋体"/>
          <w:color w:val="000000"/>
          <w:sz w:val="24"/>
          <w:szCs w:val="24"/>
          <w:lang w:eastAsia="zh-CN"/>
        </w:rPr>
        <w:t xml:space="preserve"> JN, Friedberg EC. Absence of a pyrimidine dimer repair mechanism for mitochondrial DNA in mouse and human cells. </w:t>
      </w:r>
      <w:r w:rsidRPr="009556F3">
        <w:rPr>
          <w:rFonts w:ascii="Book Antiqua" w:eastAsia="宋体" w:hAnsi="Book Antiqua" w:cs="宋体"/>
          <w:i/>
          <w:iCs/>
          <w:color w:val="000000"/>
          <w:sz w:val="24"/>
          <w:szCs w:val="24"/>
          <w:lang w:eastAsia="zh-CN"/>
        </w:rPr>
        <w:t xml:space="preserve">Basic Life </w:t>
      </w:r>
      <w:proofErr w:type="spellStart"/>
      <w:r w:rsidRPr="009556F3">
        <w:rPr>
          <w:rFonts w:ascii="Book Antiqua" w:eastAsia="宋体" w:hAnsi="Book Antiqua" w:cs="宋体"/>
          <w:i/>
          <w:iCs/>
          <w:color w:val="000000"/>
          <w:sz w:val="24"/>
          <w:szCs w:val="24"/>
          <w:lang w:eastAsia="zh-CN"/>
        </w:rPr>
        <w:t>Sci</w:t>
      </w:r>
      <w:proofErr w:type="spellEnd"/>
      <w:r w:rsidRPr="009556F3">
        <w:rPr>
          <w:rFonts w:ascii="Book Antiqua" w:eastAsia="宋体" w:hAnsi="Book Antiqua" w:cs="宋体"/>
          <w:color w:val="000000"/>
          <w:sz w:val="24"/>
          <w:szCs w:val="24"/>
          <w:lang w:eastAsia="zh-CN"/>
        </w:rPr>
        <w:t> 1975; </w:t>
      </w:r>
      <w:r w:rsidRPr="009556F3">
        <w:rPr>
          <w:rFonts w:ascii="Book Antiqua" w:eastAsia="宋体" w:hAnsi="Book Antiqua" w:cs="宋体"/>
          <w:b/>
          <w:bCs/>
          <w:color w:val="000000"/>
          <w:sz w:val="24"/>
          <w:szCs w:val="24"/>
          <w:lang w:eastAsia="zh-CN"/>
        </w:rPr>
        <w:t>5B</w:t>
      </w:r>
      <w:r w:rsidRPr="009556F3">
        <w:rPr>
          <w:rFonts w:ascii="Book Antiqua" w:eastAsia="宋体" w:hAnsi="Book Antiqua" w:cs="宋体"/>
          <w:color w:val="000000"/>
          <w:sz w:val="24"/>
          <w:szCs w:val="24"/>
          <w:lang w:eastAsia="zh-CN"/>
        </w:rPr>
        <w:t>: 589-591 [PMID: 1238079]</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56 </w:t>
      </w:r>
      <w:r w:rsidRPr="009556F3">
        <w:rPr>
          <w:rFonts w:ascii="Book Antiqua" w:eastAsia="宋体" w:hAnsi="Book Antiqua" w:cs="宋体"/>
          <w:b/>
          <w:bCs/>
          <w:color w:val="000000"/>
          <w:sz w:val="24"/>
          <w:szCs w:val="24"/>
          <w:lang w:eastAsia="zh-CN"/>
        </w:rPr>
        <w:t>Richter C</w:t>
      </w:r>
      <w:r w:rsidRPr="009556F3">
        <w:rPr>
          <w:rFonts w:ascii="Book Antiqua" w:eastAsia="宋体" w:hAnsi="Book Antiqua" w:cs="宋体"/>
          <w:color w:val="000000"/>
          <w:sz w:val="24"/>
          <w:szCs w:val="24"/>
          <w:lang w:eastAsia="zh-CN"/>
        </w:rPr>
        <w:t>, Park JW, Ames BN. Normal oxidative damage to mitochondrial and nuclear DNA is extensive. </w:t>
      </w:r>
      <w:proofErr w:type="spellStart"/>
      <w:r w:rsidRPr="009556F3">
        <w:rPr>
          <w:rFonts w:ascii="Book Antiqua" w:eastAsia="宋体" w:hAnsi="Book Antiqua" w:cs="宋体"/>
          <w:i/>
          <w:iCs/>
          <w:color w:val="000000"/>
          <w:sz w:val="24"/>
          <w:szCs w:val="24"/>
          <w:lang w:eastAsia="zh-CN"/>
        </w:rPr>
        <w:t>Proc</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Natl</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Acad</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Sci</w:t>
      </w:r>
      <w:proofErr w:type="spellEnd"/>
      <w:r w:rsidRPr="009556F3">
        <w:rPr>
          <w:rFonts w:ascii="Book Antiqua" w:eastAsia="宋体" w:hAnsi="Book Antiqua" w:cs="宋体"/>
          <w:i/>
          <w:iCs/>
          <w:color w:val="000000"/>
          <w:sz w:val="24"/>
          <w:szCs w:val="24"/>
          <w:lang w:eastAsia="zh-CN"/>
        </w:rPr>
        <w:t xml:space="preserve"> U S </w:t>
      </w:r>
      <w:proofErr w:type="gramStart"/>
      <w:r w:rsidRPr="009556F3">
        <w:rPr>
          <w:rFonts w:ascii="Book Antiqua" w:eastAsia="宋体" w:hAnsi="Book Antiqua" w:cs="宋体"/>
          <w:i/>
          <w:iCs/>
          <w:color w:val="000000"/>
          <w:sz w:val="24"/>
          <w:szCs w:val="24"/>
          <w:lang w:eastAsia="zh-CN"/>
        </w:rPr>
        <w:t>A</w:t>
      </w:r>
      <w:proofErr w:type="gramEnd"/>
      <w:r w:rsidRPr="009556F3">
        <w:rPr>
          <w:rFonts w:ascii="Book Antiqua" w:eastAsia="宋体" w:hAnsi="Book Antiqua" w:cs="宋体"/>
          <w:color w:val="000000"/>
          <w:sz w:val="24"/>
          <w:szCs w:val="24"/>
          <w:lang w:eastAsia="zh-CN"/>
        </w:rPr>
        <w:t> 1988; </w:t>
      </w:r>
      <w:r w:rsidRPr="009556F3">
        <w:rPr>
          <w:rFonts w:ascii="Book Antiqua" w:eastAsia="宋体" w:hAnsi="Book Antiqua" w:cs="宋体"/>
          <w:b/>
          <w:bCs/>
          <w:color w:val="000000"/>
          <w:sz w:val="24"/>
          <w:szCs w:val="24"/>
          <w:lang w:eastAsia="zh-CN"/>
        </w:rPr>
        <w:t>85</w:t>
      </w:r>
      <w:r w:rsidRPr="009556F3">
        <w:rPr>
          <w:rFonts w:ascii="Book Antiqua" w:eastAsia="宋体" w:hAnsi="Book Antiqua" w:cs="宋体"/>
          <w:color w:val="000000"/>
          <w:sz w:val="24"/>
          <w:szCs w:val="24"/>
          <w:lang w:eastAsia="zh-CN"/>
        </w:rPr>
        <w:t>: 6465-6467 [PMID: 3413108]</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57 </w:t>
      </w:r>
      <w:proofErr w:type="spellStart"/>
      <w:r w:rsidRPr="009556F3">
        <w:rPr>
          <w:rFonts w:ascii="Book Antiqua" w:eastAsia="宋体" w:hAnsi="Book Antiqua" w:cs="宋体"/>
          <w:b/>
          <w:bCs/>
          <w:color w:val="000000"/>
          <w:sz w:val="24"/>
          <w:szCs w:val="24"/>
          <w:lang w:eastAsia="zh-CN"/>
        </w:rPr>
        <w:t>Helbock</w:t>
      </w:r>
      <w:proofErr w:type="spellEnd"/>
      <w:r w:rsidRPr="009556F3">
        <w:rPr>
          <w:rFonts w:ascii="Book Antiqua" w:eastAsia="宋体" w:hAnsi="Book Antiqua" w:cs="宋体"/>
          <w:b/>
          <w:bCs/>
          <w:color w:val="000000"/>
          <w:sz w:val="24"/>
          <w:szCs w:val="24"/>
          <w:lang w:eastAsia="zh-CN"/>
        </w:rPr>
        <w:t xml:space="preserve"> HJ</w:t>
      </w:r>
      <w:r w:rsidRPr="009556F3">
        <w:rPr>
          <w:rFonts w:ascii="Book Antiqua" w:eastAsia="宋体" w:hAnsi="Book Antiqua" w:cs="宋体"/>
          <w:color w:val="000000"/>
          <w:sz w:val="24"/>
          <w:szCs w:val="24"/>
          <w:lang w:eastAsia="zh-CN"/>
        </w:rPr>
        <w:t xml:space="preserve">, Beckman KB, </w:t>
      </w:r>
      <w:proofErr w:type="spellStart"/>
      <w:r w:rsidRPr="009556F3">
        <w:rPr>
          <w:rFonts w:ascii="Book Antiqua" w:eastAsia="宋体" w:hAnsi="Book Antiqua" w:cs="宋体"/>
          <w:color w:val="000000"/>
          <w:sz w:val="24"/>
          <w:szCs w:val="24"/>
          <w:lang w:eastAsia="zh-CN"/>
        </w:rPr>
        <w:t>Shigenaga</w:t>
      </w:r>
      <w:proofErr w:type="spellEnd"/>
      <w:r w:rsidRPr="009556F3">
        <w:rPr>
          <w:rFonts w:ascii="Book Antiqua" w:eastAsia="宋体" w:hAnsi="Book Antiqua" w:cs="宋体"/>
          <w:color w:val="000000"/>
          <w:sz w:val="24"/>
          <w:szCs w:val="24"/>
          <w:lang w:eastAsia="zh-CN"/>
        </w:rPr>
        <w:t xml:space="preserve"> MK, Walter PB, Woodall AA, Yeo HC, Ames BN. DNA oxidation matters: the HPLC-electrochemical detection assay of 8-oxo-deoxyguanosine and 8-oxo-guanine. </w:t>
      </w:r>
      <w:proofErr w:type="spellStart"/>
      <w:r w:rsidRPr="009556F3">
        <w:rPr>
          <w:rFonts w:ascii="Book Antiqua" w:eastAsia="宋体" w:hAnsi="Book Antiqua" w:cs="宋体"/>
          <w:i/>
          <w:iCs/>
          <w:color w:val="000000"/>
          <w:sz w:val="24"/>
          <w:szCs w:val="24"/>
          <w:lang w:eastAsia="zh-CN"/>
        </w:rPr>
        <w:t>Proc</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Natl</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Acad</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Sci</w:t>
      </w:r>
      <w:proofErr w:type="spellEnd"/>
      <w:r w:rsidRPr="009556F3">
        <w:rPr>
          <w:rFonts w:ascii="Book Antiqua" w:eastAsia="宋体" w:hAnsi="Book Antiqua" w:cs="宋体"/>
          <w:i/>
          <w:iCs/>
          <w:color w:val="000000"/>
          <w:sz w:val="24"/>
          <w:szCs w:val="24"/>
          <w:lang w:eastAsia="zh-CN"/>
        </w:rPr>
        <w:t xml:space="preserve"> U S </w:t>
      </w:r>
      <w:proofErr w:type="gramStart"/>
      <w:r w:rsidRPr="009556F3">
        <w:rPr>
          <w:rFonts w:ascii="Book Antiqua" w:eastAsia="宋体" w:hAnsi="Book Antiqua" w:cs="宋体"/>
          <w:i/>
          <w:iCs/>
          <w:color w:val="000000"/>
          <w:sz w:val="24"/>
          <w:szCs w:val="24"/>
          <w:lang w:eastAsia="zh-CN"/>
        </w:rPr>
        <w:t>A</w:t>
      </w:r>
      <w:proofErr w:type="gramEnd"/>
      <w:r w:rsidRPr="009556F3">
        <w:rPr>
          <w:rFonts w:ascii="Book Antiqua" w:eastAsia="宋体" w:hAnsi="Book Antiqua" w:cs="宋体"/>
          <w:color w:val="000000"/>
          <w:sz w:val="24"/>
          <w:szCs w:val="24"/>
          <w:lang w:eastAsia="zh-CN"/>
        </w:rPr>
        <w:t> 1998; </w:t>
      </w:r>
      <w:r w:rsidRPr="009556F3">
        <w:rPr>
          <w:rFonts w:ascii="Book Antiqua" w:eastAsia="宋体" w:hAnsi="Book Antiqua" w:cs="宋体"/>
          <w:b/>
          <w:bCs/>
          <w:color w:val="000000"/>
          <w:sz w:val="24"/>
          <w:szCs w:val="24"/>
          <w:lang w:eastAsia="zh-CN"/>
        </w:rPr>
        <w:t>95</w:t>
      </w:r>
      <w:r w:rsidRPr="009556F3">
        <w:rPr>
          <w:rFonts w:ascii="Book Antiqua" w:eastAsia="宋体" w:hAnsi="Book Antiqua" w:cs="宋体"/>
          <w:color w:val="000000"/>
          <w:sz w:val="24"/>
          <w:szCs w:val="24"/>
          <w:lang w:eastAsia="zh-CN"/>
        </w:rPr>
        <w:t>: 288-293 [PMID: 9419368]</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58 </w:t>
      </w:r>
      <w:r w:rsidRPr="009556F3">
        <w:rPr>
          <w:rFonts w:ascii="Book Antiqua" w:eastAsia="宋体" w:hAnsi="Book Antiqua" w:cs="宋体"/>
          <w:b/>
          <w:bCs/>
          <w:color w:val="000000"/>
          <w:sz w:val="24"/>
          <w:szCs w:val="24"/>
          <w:lang w:eastAsia="zh-CN"/>
        </w:rPr>
        <w:t>Anson RM</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Sentürker</w:t>
      </w:r>
      <w:proofErr w:type="spellEnd"/>
      <w:r w:rsidRPr="009556F3">
        <w:rPr>
          <w:rFonts w:ascii="Book Antiqua" w:eastAsia="宋体" w:hAnsi="Book Antiqua" w:cs="宋体"/>
          <w:color w:val="000000"/>
          <w:sz w:val="24"/>
          <w:szCs w:val="24"/>
          <w:lang w:eastAsia="zh-CN"/>
        </w:rPr>
        <w:t xml:space="preserve"> S, </w:t>
      </w:r>
      <w:proofErr w:type="spellStart"/>
      <w:r w:rsidRPr="009556F3">
        <w:rPr>
          <w:rFonts w:ascii="Book Antiqua" w:eastAsia="宋体" w:hAnsi="Book Antiqua" w:cs="宋体"/>
          <w:color w:val="000000"/>
          <w:sz w:val="24"/>
          <w:szCs w:val="24"/>
          <w:lang w:eastAsia="zh-CN"/>
        </w:rPr>
        <w:t>Dizdaroglu</w:t>
      </w:r>
      <w:proofErr w:type="spellEnd"/>
      <w:r w:rsidRPr="009556F3">
        <w:rPr>
          <w:rFonts w:ascii="Book Antiqua" w:eastAsia="宋体" w:hAnsi="Book Antiqua" w:cs="宋体"/>
          <w:color w:val="000000"/>
          <w:sz w:val="24"/>
          <w:szCs w:val="24"/>
          <w:lang w:eastAsia="zh-CN"/>
        </w:rPr>
        <w:t xml:space="preserve"> M, Bohr VA. Measurement of </w:t>
      </w:r>
      <w:proofErr w:type="spellStart"/>
      <w:r w:rsidRPr="009556F3">
        <w:rPr>
          <w:rFonts w:ascii="Book Antiqua" w:eastAsia="宋体" w:hAnsi="Book Antiqua" w:cs="宋体"/>
          <w:color w:val="000000"/>
          <w:sz w:val="24"/>
          <w:szCs w:val="24"/>
          <w:lang w:eastAsia="zh-CN"/>
        </w:rPr>
        <w:t>oxidatively</w:t>
      </w:r>
      <w:proofErr w:type="spellEnd"/>
      <w:r w:rsidRPr="009556F3">
        <w:rPr>
          <w:rFonts w:ascii="Book Antiqua" w:eastAsia="宋体" w:hAnsi="Book Antiqua" w:cs="宋体"/>
          <w:color w:val="000000"/>
          <w:sz w:val="24"/>
          <w:szCs w:val="24"/>
          <w:lang w:eastAsia="zh-CN"/>
        </w:rPr>
        <w:t xml:space="preserve"> induced base lesions in liver from </w:t>
      </w:r>
      <w:proofErr w:type="spellStart"/>
      <w:r w:rsidRPr="009556F3">
        <w:rPr>
          <w:rFonts w:ascii="Book Antiqua" w:eastAsia="宋体" w:hAnsi="Book Antiqua" w:cs="宋体"/>
          <w:color w:val="000000"/>
          <w:sz w:val="24"/>
          <w:szCs w:val="24"/>
          <w:lang w:eastAsia="zh-CN"/>
        </w:rPr>
        <w:t>Wistar</w:t>
      </w:r>
      <w:proofErr w:type="spellEnd"/>
      <w:r w:rsidRPr="009556F3">
        <w:rPr>
          <w:rFonts w:ascii="Book Antiqua" w:eastAsia="宋体" w:hAnsi="Book Antiqua" w:cs="宋体"/>
          <w:color w:val="000000"/>
          <w:sz w:val="24"/>
          <w:szCs w:val="24"/>
          <w:lang w:eastAsia="zh-CN"/>
        </w:rPr>
        <w:t xml:space="preserve"> rats of different ages. </w:t>
      </w:r>
      <w:r w:rsidRPr="009556F3">
        <w:rPr>
          <w:rFonts w:ascii="Book Antiqua" w:eastAsia="宋体" w:hAnsi="Book Antiqua" w:cs="宋体"/>
          <w:i/>
          <w:iCs/>
          <w:color w:val="000000"/>
          <w:sz w:val="24"/>
          <w:szCs w:val="24"/>
          <w:lang w:eastAsia="zh-CN"/>
        </w:rPr>
        <w:t xml:space="preserve">Free </w:t>
      </w:r>
      <w:proofErr w:type="spellStart"/>
      <w:r w:rsidRPr="009556F3">
        <w:rPr>
          <w:rFonts w:ascii="Book Antiqua" w:eastAsia="宋体" w:hAnsi="Book Antiqua" w:cs="宋体"/>
          <w:i/>
          <w:iCs/>
          <w:color w:val="000000"/>
          <w:sz w:val="24"/>
          <w:szCs w:val="24"/>
          <w:lang w:eastAsia="zh-CN"/>
        </w:rPr>
        <w:t>Radic</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Biol</w:t>
      </w:r>
      <w:proofErr w:type="spellEnd"/>
      <w:r w:rsidRPr="009556F3">
        <w:rPr>
          <w:rFonts w:ascii="Book Antiqua" w:eastAsia="宋体" w:hAnsi="Book Antiqua" w:cs="宋体"/>
          <w:i/>
          <w:iCs/>
          <w:color w:val="000000"/>
          <w:sz w:val="24"/>
          <w:szCs w:val="24"/>
          <w:lang w:eastAsia="zh-CN"/>
        </w:rPr>
        <w:t xml:space="preserve"> Med</w:t>
      </w:r>
      <w:r w:rsidRPr="009556F3">
        <w:rPr>
          <w:rFonts w:ascii="Book Antiqua" w:eastAsia="宋体" w:hAnsi="Book Antiqua" w:cs="宋体"/>
          <w:color w:val="000000"/>
          <w:sz w:val="24"/>
          <w:szCs w:val="24"/>
          <w:lang w:eastAsia="zh-CN"/>
        </w:rPr>
        <w:t> 1999; </w:t>
      </w:r>
      <w:r w:rsidRPr="009556F3">
        <w:rPr>
          <w:rFonts w:ascii="Book Antiqua" w:eastAsia="宋体" w:hAnsi="Book Antiqua" w:cs="宋体"/>
          <w:b/>
          <w:bCs/>
          <w:color w:val="000000"/>
          <w:sz w:val="24"/>
          <w:szCs w:val="24"/>
          <w:lang w:eastAsia="zh-CN"/>
        </w:rPr>
        <w:t>27</w:t>
      </w:r>
      <w:r w:rsidRPr="009556F3">
        <w:rPr>
          <w:rFonts w:ascii="Book Antiqua" w:eastAsia="宋体" w:hAnsi="Book Antiqua" w:cs="宋体"/>
          <w:color w:val="000000"/>
          <w:sz w:val="24"/>
          <w:szCs w:val="24"/>
          <w:lang w:eastAsia="zh-CN"/>
        </w:rPr>
        <w:t>: 456-462 [PMID: 10468222 DOI: S0891-5849(99)00091-X]</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59 </w:t>
      </w:r>
      <w:r w:rsidRPr="009556F3">
        <w:rPr>
          <w:rFonts w:ascii="Book Antiqua" w:eastAsia="宋体" w:hAnsi="Book Antiqua" w:cs="宋体"/>
          <w:b/>
          <w:bCs/>
          <w:color w:val="000000"/>
          <w:sz w:val="24"/>
          <w:szCs w:val="24"/>
          <w:lang w:eastAsia="zh-CN"/>
        </w:rPr>
        <w:t>Anson RM</w:t>
      </w:r>
      <w:r w:rsidRPr="009556F3">
        <w:rPr>
          <w:rFonts w:ascii="Book Antiqua" w:eastAsia="宋体" w:hAnsi="Book Antiqua" w:cs="宋体"/>
          <w:color w:val="000000"/>
          <w:sz w:val="24"/>
          <w:szCs w:val="24"/>
          <w:lang w:eastAsia="zh-CN"/>
        </w:rPr>
        <w:t>, Hudson E, Bohr VA. Mitochondrial endogenous oxidative damage has been overestimated. </w:t>
      </w:r>
      <w:r w:rsidRPr="009556F3">
        <w:rPr>
          <w:rFonts w:ascii="Book Antiqua" w:eastAsia="宋体" w:hAnsi="Book Antiqua" w:cs="宋体"/>
          <w:i/>
          <w:iCs/>
          <w:color w:val="000000"/>
          <w:sz w:val="24"/>
          <w:szCs w:val="24"/>
          <w:lang w:eastAsia="zh-CN"/>
        </w:rPr>
        <w:t>FASEB J</w:t>
      </w:r>
      <w:r w:rsidRPr="009556F3">
        <w:rPr>
          <w:rFonts w:ascii="Book Antiqua" w:eastAsia="宋体" w:hAnsi="Book Antiqua" w:cs="宋体"/>
          <w:color w:val="000000"/>
          <w:sz w:val="24"/>
          <w:szCs w:val="24"/>
          <w:lang w:eastAsia="zh-CN"/>
        </w:rPr>
        <w:t> 2000; </w:t>
      </w:r>
      <w:r w:rsidRPr="009556F3">
        <w:rPr>
          <w:rFonts w:ascii="Book Antiqua" w:eastAsia="宋体" w:hAnsi="Book Antiqua" w:cs="宋体"/>
          <w:b/>
          <w:bCs/>
          <w:color w:val="000000"/>
          <w:sz w:val="24"/>
          <w:szCs w:val="24"/>
          <w:lang w:eastAsia="zh-CN"/>
        </w:rPr>
        <w:t>14</w:t>
      </w:r>
      <w:r w:rsidRPr="009556F3">
        <w:rPr>
          <w:rFonts w:ascii="Book Antiqua" w:eastAsia="宋体" w:hAnsi="Book Antiqua" w:cs="宋体"/>
          <w:color w:val="000000"/>
          <w:sz w:val="24"/>
          <w:szCs w:val="24"/>
          <w:lang w:eastAsia="zh-CN"/>
        </w:rPr>
        <w:t>: 355-360 [PMID: 10657991]</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60 </w:t>
      </w:r>
      <w:r w:rsidRPr="009556F3">
        <w:rPr>
          <w:rFonts w:ascii="Book Antiqua" w:eastAsia="宋体" w:hAnsi="Book Antiqua" w:cs="宋体"/>
          <w:b/>
          <w:bCs/>
          <w:color w:val="000000"/>
          <w:sz w:val="24"/>
          <w:szCs w:val="24"/>
          <w:lang w:eastAsia="zh-CN"/>
        </w:rPr>
        <w:t>Lim KS</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Jeyaseelan</w:t>
      </w:r>
      <w:proofErr w:type="spellEnd"/>
      <w:r w:rsidRPr="009556F3">
        <w:rPr>
          <w:rFonts w:ascii="Book Antiqua" w:eastAsia="宋体" w:hAnsi="Book Antiqua" w:cs="宋体"/>
          <w:color w:val="000000"/>
          <w:sz w:val="24"/>
          <w:szCs w:val="24"/>
          <w:lang w:eastAsia="zh-CN"/>
        </w:rPr>
        <w:t xml:space="preserve"> K, Whiteman M, Jenner A, </w:t>
      </w:r>
      <w:proofErr w:type="spellStart"/>
      <w:r w:rsidRPr="009556F3">
        <w:rPr>
          <w:rFonts w:ascii="Book Antiqua" w:eastAsia="宋体" w:hAnsi="Book Antiqua" w:cs="宋体"/>
          <w:color w:val="000000"/>
          <w:sz w:val="24"/>
          <w:szCs w:val="24"/>
          <w:lang w:eastAsia="zh-CN"/>
        </w:rPr>
        <w:t>Halliwell</w:t>
      </w:r>
      <w:proofErr w:type="spellEnd"/>
      <w:r w:rsidRPr="009556F3">
        <w:rPr>
          <w:rFonts w:ascii="Book Antiqua" w:eastAsia="宋体" w:hAnsi="Book Antiqua" w:cs="宋体"/>
          <w:color w:val="000000"/>
          <w:sz w:val="24"/>
          <w:szCs w:val="24"/>
          <w:lang w:eastAsia="zh-CN"/>
        </w:rPr>
        <w:t xml:space="preserve"> B. Oxidative damage in mitochondrial DNA is not extensive. </w:t>
      </w:r>
      <w:r w:rsidRPr="009556F3">
        <w:rPr>
          <w:rFonts w:ascii="Book Antiqua" w:eastAsia="宋体" w:hAnsi="Book Antiqua" w:cs="宋体"/>
          <w:i/>
          <w:iCs/>
          <w:color w:val="000000"/>
          <w:sz w:val="24"/>
          <w:szCs w:val="24"/>
          <w:lang w:eastAsia="zh-CN"/>
        </w:rPr>
        <w:t xml:space="preserve">Ann N Y </w:t>
      </w:r>
      <w:proofErr w:type="spellStart"/>
      <w:r w:rsidRPr="009556F3">
        <w:rPr>
          <w:rFonts w:ascii="Book Antiqua" w:eastAsia="宋体" w:hAnsi="Book Antiqua" w:cs="宋体"/>
          <w:i/>
          <w:iCs/>
          <w:color w:val="000000"/>
          <w:sz w:val="24"/>
          <w:szCs w:val="24"/>
          <w:lang w:eastAsia="zh-CN"/>
        </w:rPr>
        <w:t>Acad</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Sci</w:t>
      </w:r>
      <w:proofErr w:type="spellEnd"/>
      <w:r w:rsidRPr="009556F3">
        <w:rPr>
          <w:rFonts w:ascii="Book Antiqua" w:eastAsia="宋体" w:hAnsi="Book Antiqua" w:cs="宋体"/>
          <w:color w:val="000000"/>
          <w:sz w:val="24"/>
          <w:szCs w:val="24"/>
          <w:lang w:eastAsia="zh-CN"/>
        </w:rPr>
        <w:t> 2005; </w:t>
      </w:r>
      <w:r w:rsidRPr="009556F3">
        <w:rPr>
          <w:rFonts w:ascii="Book Antiqua" w:eastAsia="宋体" w:hAnsi="Book Antiqua" w:cs="宋体"/>
          <w:b/>
          <w:bCs/>
          <w:color w:val="000000"/>
          <w:sz w:val="24"/>
          <w:szCs w:val="24"/>
          <w:lang w:eastAsia="zh-CN"/>
        </w:rPr>
        <w:t>1042</w:t>
      </w:r>
      <w:r w:rsidRPr="009556F3">
        <w:rPr>
          <w:rFonts w:ascii="Book Antiqua" w:eastAsia="宋体" w:hAnsi="Book Antiqua" w:cs="宋体"/>
          <w:color w:val="000000"/>
          <w:sz w:val="24"/>
          <w:szCs w:val="24"/>
          <w:lang w:eastAsia="zh-CN"/>
        </w:rPr>
        <w:t>: 210-220 [PMID: 159650</w:t>
      </w:r>
      <w:r w:rsidR="00087E8A">
        <w:rPr>
          <w:rFonts w:ascii="Book Antiqua" w:eastAsia="宋体" w:hAnsi="Book Antiqua" w:cs="宋体"/>
          <w:color w:val="000000"/>
          <w:sz w:val="24"/>
          <w:szCs w:val="24"/>
          <w:lang w:eastAsia="zh-CN"/>
        </w:rPr>
        <w:t>65 DOI: 10.1196/annals.1338.023</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lastRenderedPageBreak/>
        <w:t>61 </w:t>
      </w:r>
      <w:proofErr w:type="spellStart"/>
      <w:r w:rsidRPr="009556F3">
        <w:rPr>
          <w:rFonts w:ascii="Book Antiqua" w:eastAsia="宋体" w:hAnsi="Book Antiqua" w:cs="宋体"/>
          <w:b/>
          <w:bCs/>
          <w:color w:val="000000"/>
          <w:sz w:val="24"/>
          <w:szCs w:val="24"/>
          <w:lang w:eastAsia="zh-CN"/>
        </w:rPr>
        <w:t>Yakes</w:t>
      </w:r>
      <w:proofErr w:type="spellEnd"/>
      <w:r w:rsidRPr="009556F3">
        <w:rPr>
          <w:rFonts w:ascii="Book Antiqua" w:eastAsia="宋体" w:hAnsi="Book Antiqua" w:cs="宋体"/>
          <w:b/>
          <w:bCs/>
          <w:color w:val="000000"/>
          <w:sz w:val="24"/>
          <w:szCs w:val="24"/>
          <w:lang w:eastAsia="zh-CN"/>
        </w:rPr>
        <w:t xml:space="preserve"> FM</w:t>
      </w:r>
      <w:r w:rsidRPr="009556F3">
        <w:rPr>
          <w:rFonts w:ascii="Book Antiqua" w:eastAsia="宋体" w:hAnsi="Book Antiqua" w:cs="宋体"/>
          <w:color w:val="000000"/>
          <w:sz w:val="24"/>
          <w:szCs w:val="24"/>
          <w:lang w:eastAsia="zh-CN"/>
        </w:rPr>
        <w:t xml:space="preserve">, Van </w:t>
      </w:r>
      <w:proofErr w:type="spellStart"/>
      <w:r w:rsidRPr="009556F3">
        <w:rPr>
          <w:rFonts w:ascii="Book Antiqua" w:eastAsia="宋体" w:hAnsi="Book Antiqua" w:cs="宋体"/>
          <w:color w:val="000000"/>
          <w:sz w:val="24"/>
          <w:szCs w:val="24"/>
          <w:lang w:eastAsia="zh-CN"/>
        </w:rPr>
        <w:t>Houten</w:t>
      </w:r>
      <w:proofErr w:type="spellEnd"/>
      <w:r w:rsidRPr="009556F3">
        <w:rPr>
          <w:rFonts w:ascii="Book Antiqua" w:eastAsia="宋体" w:hAnsi="Book Antiqua" w:cs="宋体"/>
          <w:color w:val="000000"/>
          <w:sz w:val="24"/>
          <w:szCs w:val="24"/>
          <w:lang w:eastAsia="zh-CN"/>
        </w:rPr>
        <w:t xml:space="preserve"> B. Mitochondrial DNA damage is more extensive and persists longer than nuclear DNA damage in human cells following oxidative stress. </w:t>
      </w:r>
      <w:proofErr w:type="spellStart"/>
      <w:r w:rsidRPr="009556F3">
        <w:rPr>
          <w:rFonts w:ascii="Book Antiqua" w:eastAsia="宋体" w:hAnsi="Book Antiqua" w:cs="宋体"/>
          <w:i/>
          <w:iCs/>
          <w:color w:val="000000"/>
          <w:sz w:val="24"/>
          <w:szCs w:val="24"/>
          <w:lang w:eastAsia="zh-CN"/>
        </w:rPr>
        <w:t>Proc</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Natl</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Acad</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Sci</w:t>
      </w:r>
      <w:proofErr w:type="spellEnd"/>
      <w:r w:rsidRPr="009556F3">
        <w:rPr>
          <w:rFonts w:ascii="Book Antiqua" w:eastAsia="宋体" w:hAnsi="Book Antiqua" w:cs="宋体"/>
          <w:i/>
          <w:iCs/>
          <w:color w:val="000000"/>
          <w:sz w:val="24"/>
          <w:szCs w:val="24"/>
          <w:lang w:eastAsia="zh-CN"/>
        </w:rPr>
        <w:t xml:space="preserve"> U S </w:t>
      </w:r>
      <w:proofErr w:type="gramStart"/>
      <w:r w:rsidRPr="009556F3">
        <w:rPr>
          <w:rFonts w:ascii="Book Antiqua" w:eastAsia="宋体" w:hAnsi="Book Antiqua" w:cs="宋体"/>
          <w:i/>
          <w:iCs/>
          <w:color w:val="000000"/>
          <w:sz w:val="24"/>
          <w:szCs w:val="24"/>
          <w:lang w:eastAsia="zh-CN"/>
        </w:rPr>
        <w:t>A</w:t>
      </w:r>
      <w:proofErr w:type="gramEnd"/>
      <w:r w:rsidRPr="009556F3">
        <w:rPr>
          <w:rFonts w:ascii="Book Antiqua" w:eastAsia="宋体" w:hAnsi="Book Antiqua" w:cs="宋体"/>
          <w:color w:val="000000"/>
          <w:sz w:val="24"/>
          <w:szCs w:val="24"/>
          <w:lang w:eastAsia="zh-CN"/>
        </w:rPr>
        <w:t> 1997; </w:t>
      </w:r>
      <w:r w:rsidRPr="009556F3">
        <w:rPr>
          <w:rFonts w:ascii="Book Antiqua" w:eastAsia="宋体" w:hAnsi="Book Antiqua" w:cs="宋体"/>
          <w:b/>
          <w:bCs/>
          <w:color w:val="000000"/>
          <w:sz w:val="24"/>
          <w:szCs w:val="24"/>
          <w:lang w:eastAsia="zh-CN"/>
        </w:rPr>
        <w:t>94</w:t>
      </w:r>
      <w:r w:rsidRPr="009556F3">
        <w:rPr>
          <w:rFonts w:ascii="Book Antiqua" w:eastAsia="宋体" w:hAnsi="Book Antiqua" w:cs="宋体"/>
          <w:color w:val="000000"/>
          <w:sz w:val="24"/>
          <w:szCs w:val="24"/>
          <w:lang w:eastAsia="zh-CN"/>
        </w:rPr>
        <w:t>: 514-519 [PMID: 9012815]</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62 </w:t>
      </w:r>
      <w:proofErr w:type="spellStart"/>
      <w:r w:rsidRPr="009556F3">
        <w:rPr>
          <w:rFonts w:ascii="Book Antiqua" w:eastAsia="宋体" w:hAnsi="Book Antiqua" w:cs="宋体"/>
          <w:b/>
          <w:bCs/>
          <w:color w:val="000000"/>
          <w:sz w:val="24"/>
          <w:szCs w:val="24"/>
          <w:lang w:eastAsia="zh-CN"/>
        </w:rPr>
        <w:t>Itsara</w:t>
      </w:r>
      <w:proofErr w:type="spellEnd"/>
      <w:r w:rsidRPr="009556F3">
        <w:rPr>
          <w:rFonts w:ascii="Book Antiqua" w:eastAsia="宋体" w:hAnsi="Book Antiqua" w:cs="宋体"/>
          <w:b/>
          <w:bCs/>
          <w:color w:val="000000"/>
          <w:sz w:val="24"/>
          <w:szCs w:val="24"/>
          <w:lang w:eastAsia="zh-CN"/>
        </w:rPr>
        <w:t xml:space="preserve"> LS</w:t>
      </w:r>
      <w:r w:rsidRPr="009556F3">
        <w:rPr>
          <w:rFonts w:ascii="Book Antiqua" w:eastAsia="宋体" w:hAnsi="Book Antiqua" w:cs="宋体"/>
          <w:color w:val="000000"/>
          <w:sz w:val="24"/>
          <w:szCs w:val="24"/>
          <w:lang w:eastAsia="zh-CN"/>
        </w:rPr>
        <w:t>, Kennedy SR, Fox EJ, Yu S, Hewitt JJ, Sanchez-Contreras M, Cardozo-</w:t>
      </w:r>
      <w:proofErr w:type="spellStart"/>
      <w:r w:rsidRPr="009556F3">
        <w:rPr>
          <w:rFonts w:ascii="Book Antiqua" w:eastAsia="宋体" w:hAnsi="Book Antiqua" w:cs="宋体"/>
          <w:color w:val="000000"/>
          <w:sz w:val="24"/>
          <w:szCs w:val="24"/>
          <w:lang w:eastAsia="zh-CN"/>
        </w:rPr>
        <w:t>Pelaez</w:t>
      </w:r>
      <w:proofErr w:type="spellEnd"/>
      <w:r w:rsidRPr="009556F3">
        <w:rPr>
          <w:rFonts w:ascii="Book Antiqua" w:eastAsia="宋体" w:hAnsi="Book Antiqua" w:cs="宋体"/>
          <w:color w:val="000000"/>
          <w:sz w:val="24"/>
          <w:szCs w:val="24"/>
          <w:lang w:eastAsia="zh-CN"/>
        </w:rPr>
        <w:t xml:space="preserve"> F, </w:t>
      </w:r>
      <w:proofErr w:type="spellStart"/>
      <w:r w:rsidRPr="009556F3">
        <w:rPr>
          <w:rFonts w:ascii="Book Antiqua" w:eastAsia="宋体" w:hAnsi="Book Antiqua" w:cs="宋体"/>
          <w:color w:val="000000"/>
          <w:sz w:val="24"/>
          <w:szCs w:val="24"/>
          <w:lang w:eastAsia="zh-CN"/>
        </w:rPr>
        <w:t>Pallanck</w:t>
      </w:r>
      <w:proofErr w:type="spellEnd"/>
      <w:r w:rsidRPr="009556F3">
        <w:rPr>
          <w:rFonts w:ascii="Book Antiqua" w:eastAsia="宋体" w:hAnsi="Book Antiqua" w:cs="宋体"/>
          <w:color w:val="000000"/>
          <w:sz w:val="24"/>
          <w:szCs w:val="24"/>
          <w:lang w:eastAsia="zh-CN"/>
        </w:rPr>
        <w:t xml:space="preserve"> LJ. Oxidative stress is not a major contributor to somatic mitochondrial DNA mutations. </w:t>
      </w:r>
      <w:proofErr w:type="spellStart"/>
      <w:r w:rsidRPr="009556F3">
        <w:rPr>
          <w:rFonts w:ascii="Book Antiqua" w:eastAsia="宋体" w:hAnsi="Book Antiqua" w:cs="宋体"/>
          <w:i/>
          <w:iCs/>
          <w:color w:val="000000"/>
          <w:sz w:val="24"/>
          <w:szCs w:val="24"/>
          <w:lang w:eastAsia="zh-CN"/>
        </w:rPr>
        <w:t>PLoS</w:t>
      </w:r>
      <w:proofErr w:type="spellEnd"/>
      <w:r w:rsidRPr="009556F3">
        <w:rPr>
          <w:rFonts w:ascii="Book Antiqua" w:eastAsia="宋体" w:hAnsi="Book Antiqua" w:cs="宋体"/>
          <w:i/>
          <w:iCs/>
          <w:color w:val="000000"/>
          <w:sz w:val="24"/>
          <w:szCs w:val="24"/>
          <w:lang w:eastAsia="zh-CN"/>
        </w:rPr>
        <w:t xml:space="preserve"> Genet</w:t>
      </w:r>
      <w:r w:rsidRPr="009556F3">
        <w:rPr>
          <w:rFonts w:ascii="Book Antiqua" w:eastAsia="宋体" w:hAnsi="Book Antiqua" w:cs="宋体"/>
          <w:color w:val="000000"/>
          <w:sz w:val="24"/>
          <w:szCs w:val="24"/>
          <w:lang w:eastAsia="zh-CN"/>
        </w:rPr>
        <w:t> 2014; </w:t>
      </w:r>
      <w:r w:rsidRPr="009556F3">
        <w:rPr>
          <w:rFonts w:ascii="Book Antiqua" w:eastAsia="宋体" w:hAnsi="Book Antiqua" w:cs="宋体"/>
          <w:b/>
          <w:bCs/>
          <w:color w:val="000000"/>
          <w:sz w:val="24"/>
          <w:szCs w:val="24"/>
          <w:lang w:eastAsia="zh-CN"/>
        </w:rPr>
        <w:t>10</w:t>
      </w:r>
      <w:r w:rsidRPr="009556F3">
        <w:rPr>
          <w:rFonts w:ascii="Book Antiqua" w:eastAsia="宋体" w:hAnsi="Book Antiqua" w:cs="宋体"/>
          <w:color w:val="000000"/>
          <w:sz w:val="24"/>
          <w:szCs w:val="24"/>
          <w:lang w:eastAsia="zh-CN"/>
        </w:rPr>
        <w:t>: e1003974 [PMID: 24516391 DO</w:t>
      </w:r>
      <w:r w:rsidR="00087E8A">
        <w:rPr>
          <w:rFonts w:ascii="Book Antiqua" w:eastAsia="宋体" w:hAnsi="Book Antiqua" w:cs="宋体"/>
          <w:color w:val="000000"/>
          <w:sz w:val="24"/>
          <w:szCs w:val="24"/>
          <w:lang w:eastAsia="zh-CN"/>
        </w:rPr>
        <w:t>I: 10.1371/journal.pgen.1003974</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63 </w:t>
      </w:r>
      <w:proofErr w:type="spellStart"/>
      <w:r w:rsidRPr="009556F3">
        <w:rPr>
          <w:rFonts w:ascii="Book Antiqua" w:eastAsia="宋体" w:hAnsi="Book Antiqua" w:cs="宋体"/>
          <w:b/>
          <w:bCs/>
          <w:color w:val="000000"/>
          <w:sz w:val="24"/>
          <w:szCs w:val="24"/>
          <w:lang w:eastAsia="zh-CN"/>
        </w:rPr>
        <w:t>Guo</w:t>
      </w:r>
      <w:proofErr w:type="spellEnd"/>
      <w:r w:rsidRPr="009556F3">
        <w:rPr>
          <w:rFonts w:ascii="Book Antiqua" w:eastAsia="宋体" w:hAnsi="Book Antiqua" w:cs="宋体"/>
          <w:b/>
          <w:bCs/>
          <w:color w:val="000000"/>
          <w:sz w:val="24"/>
          <w:szCs w:val="24"/>
          <w:lang w:eastAsia="zh-CN"/>
        </w:rPr>
        <w:t xml:space="preserve"> Y</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Cai</w:t>
      </w:r>
      <w:proofErr w:type="spellEnd"/>
      <w:r w:rsidRPr="009556F3">
        <w:rPr>
          <w:rFonts w:ascii="Book Antiqua" w:eastAsia="宋体" w:hAnsi="Book Antiqua" w:cs="宋体"/>
          <w:color w:val="000000"/>
          <w:sz w:val="24"/>
          <w:szCs w:val="24"/>
          <w:lang w:eastAsia="zh-CN"/>
        </w:rPr>
        <w:t xml:space="preserve"> Q, Samuels DC, Ye F, Long J, Li CI, </w:t>
      </w:r>
      <w:proofErr w:type="spellStart"/>
      <w:r w:rsidRPr="009556F3">
        <w:rPr>
          <w:rFonts w:ascii="Book Antiqua" w:eastAsia="宋体" w:hAnsi="Book Antiqua" w:cs="宋体"/>
          <w:color w:val="000000"/>
          <w:sz w:val="24"/>
          <w:szCs w:val="24"/>
          <w:lang w:eastAsia="zh-CN"/>
        </w:rPr>
        <w:t>Winther</w:t>
      </w:r>
      <w:proofErr w:type="spellEnd"/>
      <w:r w:rsidRPr="009556F3">
        <w:rPr>
          <w:rFonts w:ascii="Book Antiqua" w:eastAsia="宋体" w:hAnsi="Book Antiqua" w:cs="宋体"/>
          <w:color w:val="000000"/>
          <w:sz w:val="24"/>
          <w:szCs w:val="24"/>
          <w:lang w:eastAsia="zh-CN"/>
        </w:rPr>
        <w:t xml:space="preserve"> JF, </w:t>
      </w:r>
      <w:proofErr w:type="spellStart"/>
      <w:r w:rsidRPr="009556F3">
        <w:rPr>
          <w:rFonts w:ascii="Book Antiqua" w:eastAsia="宋体" w:hAnsi="Book Antiqua" w:cs="宋体"/>
          <w:color w:val="000000"/>
          <w:sz w:val="24"/>
          <w:szCs w:val="24"/>
          <w:lang w:eastAsia="zh-CN"/>
        </w:rPr>
        <w:t>Tawn</w:t>
      </w:r>
      <w:proofErr w:type="spellEnd"/>
      <w:r w:rsidRPr="009556F3">
        <w:rPr>
          <w:rFonts w:ascii="Book Antiqua" w:eastAsia="宋体" w:hAnsi="Book Antiqua" w:cs="宋体"/>
          <w:color w:val="000000"/>
          <w:sz w:val="24"/>
          <w:szCs w:val="24"/>
          <w:lang w:eastAsia="zh-CN"/>
        </w:rPr>
        <w:t xml:space="preserve"> EJ, Stovall M, </w:t>
      </w:r>
      <w:proofErr w:type="spellStart"/>
      <w:r w:rsidRPr="009556F3">
        <w:rPr>
          <w:rFonts w:ascii="Book Antiqua" w:eastAsia="宋体" w:hAnsi="Book Antiqua" w:cs="宋体"/>
          <w:color w:val="000000"/>
          <w:sz w:val="24"/>
          <w:szCs w:val="24"/>
          <w:lang w:eastAsia="zh-CN"/>
        </w:rPr>
        <w:t>Lähteenmäki</w:t>
      </w:r>
      <w:proofErr w:type="spellEnd"/>
      <w:r w:rsidRPr="009556F3">
        <w:rPr>
          <w:rFonts w:ascii="Book Antiqua" w:eastAsia="宋体" w:hAnsi="Book Antiqua" w:cs="宋体"/>
          <w:color w:val="000000"/>
          <w:sz w:val="24"/>
          <w:szCs w:val="24"/>
          <w:lang w:eastAsia="zh-CN"/>
        </w:rPr>
        <w:t xml:space="preserve"> P, </w:t>
      </w:r>
      <w:proofErr w:type="spellStart"/>
      <w:r w:rsidRPr="009556F3">
        <w:rPr>
          <w:rFonts w:ascii="Book Antiqua" w:eastAsia="宋体" w:hAnsi="Book Antiqua" w:cs="宋体"/>
          <w:color w:val="000000"/>
          <w:sz w:val="24"/>
          <w:szCs w:val="24"/>
          <w:lang w:eastAsia="zh-CN"/>
        </w:rPr>
        <w:t>Malila</w:t>
      </w:r>
      <w:proofErr w:type="spellEnd"/>
      <w:r w:rsidRPr="009556F3">
        <w:rPr>
          <w:rFonts w:ascii="Book Antiqua" w:eastAsia="宋体" w:hAnsi="Book Antiqua" w:cs="宋体"/>
          <w:color w:val="000000"/>
          <w:sz w:val="24"/>
          <w:szCs w:val="24"/>
          <w:lang w:eastAsia="zh-CN"/>
        </w:rPr>
        <w:t xml:space="preserve"> N, Levy S, Shaffer C, </w:t>
      </w:r>
      <w:proofErr w:type="spellStart"/>
      <w:r w:rsidRPr="009556F3">
        <w:rPr>
          <w:rFonts w:ascii="Book Antiqua" w:eastAsia="宋体" w:hAnsi="Book Antiqua" w:cs="宋体"/>
          <w:color w:val="000000"/>
          <w:sz w:val="24"/>
          <w:szCs w:val="24"/>
          <w:lang w:eastAsia="zh-CN"/>
        </w:rPr>
        <w:t>Shyr</w:t>
      </w:r>
      <w:proofErr w:type="spellEnd"/>
      <w:r w:rsidRPr="009556F3">
        <w:rPr>
          <w:rFonts w:ascii="Book Antiqua" w:eastAsia="宋体" w:hAnsi="Book Antiqua" w:cs="宋体"/>
          <w:color w:val="000000"/>
          <w:sz w:val="24"/>
          <w:szCs w:val="24"/>
          <w:lang w:eastAsia="zh-CN"/>
        </w:rPr>
        <w:t xml:space="preserve"> Y, Shu XO, </w:t>
      </w:r>
      <w:proofErr w:type="spellStart"/>
      <w:r w:rsidRPr="009556F3">
        <w:rPr>
          <w:rFonts w:ascii="Book Antiqua" w:eastAsia="宋体" w:hAnsi="Book Antiqua" w:cs="宋体"/>
          <w:color w:val="000000"/>
          <w:sz w:val="24"/>
          <w:szCs w:val="24"/>
          <w:lang w:eastAsia="zh-CN"/>
        </w:rPr>
        <w:t>Boice</w:t>
      </w:r>
      <w:proofErr w:type="spellEnd"/>
      <w:r w:rsidRPr="009556F3">
        <w:rPr>
          <w:rFonts w:ascii="Book Antiqua" w:eastAsia="宋体" w:hAnsi="Book Antiqua" w:cs="宋体"/>
          <w:color w:val="000000"/>
          <w:sz w:val="24"/>
          <w:szCs w:val="24"/>
          <w:lang w:eastAsia="zh-CN"/>
        </w:rPr>
        <w:t xml:space="preserve"> JD. </w:t>
      </w:r>
      <w:proofErr w:type="gramStart"/>
      <w:r w:rsidRPr="009556F3">
        <w:rPr>
          <w:rFonts w:ascii="Book Antiqua" w:eastAsia="宋体" w:hAnsi="Book Antiqua" w:cs="宋体"/>
          <w:color w:val="000000"/>
          <w:sz w:val="24"/>
          <w:szCs w:val="24"/>
          <w:lang w:eastAsia="zh-CN"/>
        </w:rPr>
        <w:t>The use of next generation sequencing technology to study the effect of radiation therapy on mitochondrial DNA mutation.</w:t>
      </w:r>
      <w:proofErr w:type="gramEnd"/>
      <w:r w:rsidRPr="009556F3">
        <w:rPr>
          <w:rFonts w:ascii="Book Antiqua" w:eastAsia="宋体" w:hAnsi="Book Antiqua" w:cs="宋体"/>
          <w:color w:val="000000"/>
          <w:sz w:val="24"/>
          <w:szCs w:val="24"/>
          <w:lang w:eastAsia="zh-CN"/>
        </w:rPr>
        <w:t> </w:t>
      </w:r>
      <w:proofErr w:type="spellStart"/>
      <w:r w:rsidRPr="009556F3">
        <w:rPr>
          <w:rFonts w:ascii="Book Antiqua" w:eastAsia="宋体" w:hAnsi="Book Antiqua" w:cs="宋体"/>
          <w:i/>
          <w:iCs/>
          <w:color w:val="000000"/>
          <w:sz w:val="24"/>
          <w:szCs w:val="24"/>
          <w:lang w:eastAsia="zh-CN"/>
        </w:rPr>
        <w:t>Mutat</w:t>
      </w:r>
      <w:proofErr w:type="spellEnd"/>
      <w:r w:rsidRPr="009556F3">
        <w:rPr>
          <w:rFonts w:ascii="Book Antiqua" w:eastAsia="宋体" w:hAnsi="Book Antiqua" w:cs="宋体"/>
          <w:i/>
          <w:iCs/>
          <w:color w:val="000000"/>
          <w:sz w:val="24"/>
          <w:szCs w:val="24"/>
          <w:lang w:eastAsia="zh-CN"/>
        </w:rPr>
        <w:t xml:space="preserve"> Res</w:t>
      </w:r>
      <w:r w:rsidRPr="009556F3">
        <w:rPr>
          <w:rFonts w:ascii="Book Antiqua" w:eastAsia="宋体" w:hAnsi="Book Antiqua" w:cs="宋体"/>
          <w:color w:val="000000"/>
          <w:sz w:val="24"/>
          <w:szCs w:val="24"/>
          <w:lang w:eastAsia="zh-CN"/>
        </w:rPr>
        <w:t> 2012; </w:t>
      </w:r>
      <w:r w:rsidRPr="009556F3">
        <w:rPr>
          <w:rFonts w:ascii="Book Antiqua" w:eastAsia="宋体" w:hAnsi="Book Antiqua" w:cs="宋体"/>
          <w:b/>
          <w:bCs/>
          <w:color w:val="000000"/>
          <w:sz w:val="24"/>
          <w:szCs w:val="24"/>
          <w:lang w:eastAsia="zh-CN"/>
        </w:rPr>
        <w:t>744</w:t>
      </w:r>
      <w:r w:rsidRPr="009556F3">
        <w:rPr>
          <w:rFonts w:ascii="Book Antiqua" w:eastAsia="宋体" w:hAnsi="Book Antiqua" w:cs="宋体"/>
          <w:color w:val="000000"/>
          <w:sz w:val="24"/>
          <w:szCs w:val="24"/>
          <w:lang w:eastAsia="zh-CN"/>
        </w:rPr>
        <w:t>: 154-160 [PMID: 22387842 DOI:</w:t>
      </w:r>
      <w:r w:rsidR="00087E8A">
        <w:rPr>
          <w:rFonts w:ascii="Book Antiqua" w:eastAsia="宋体" w:hAnsi="Book Antiqua" w:cs="宋体"/>
          <w:color w:val="000000"/>
          <w:sz w:val="24"/>
          <w:szCs w:val="24"/>
          <w:lang w:eastAsia="zh-CN"/>
        </w:rPr>
        <w:t xml:space="preserve"> 10.1016/j.mrgentox.2012.02.006</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64 </w:t>
      </w:r>
      <w:r w:rsidRPr="009556F3">
        <w:rPr>
          <w:rFonts w:ascii="Book Antiqua" w:eastAsia="宋体" w:hAnsi="Book Antiqua" w:cs="宋体"/>
          <w:b/>
          <w:bCs/>
          <w:color w:val="000000"/>
          <w:sz w:val="24"/>
          <w:szCs w:val="24"/>
          <w:lang w:eastAsia="zh-CN"/>
        </w:rPr>
        <w:t>Greaves LC</w:t>
      </w:r>
      <w:r w:rsidRPr="009556F3">
        <w:rPr>
          <w:rFonts w:ascii="Book Antiqua" w:eastAsia="宋体" w:hAnsi="Book Antiqua" w:cs="宋体"/>
          <w:color w:val="000000"/>
          <w:sz w:val="24"/>
          <w:szCs w:val="24"/>
          <w:lang w:eastAsia="zh-CN"/>
        </w:rPr>
        <w:t xml:space="preserve">, Elson JL, </w:t>
      </w:r>
      <w:proofErr w:type="spellStart"/>
      <w:r w:rsidRPr="009556F3">
        <w:rPr>
          <w:rFonts w:ascii="Book Antiqua" w:eastAsia="宋体" w:hAnsi="Book Antiqua" w:cs="宋体"/>
          <w:color w:val="000000"/>
          <w:sz w:val="24"/>
          <w:szCs w:val="24"/>
          <w:lang w:eastAsia="zh-CN"/>
        </w:rPr>
        <w:t>Nooteboom</w:t>
      </w:r>
      <w:proofErr w:type="spellEnd"/>
      <w:r w:rsidRPr="009556F3">
        <w:rPr>
          <w:rFonts w:ascii="Book Antiqua" w:eastAsia="宋体" w:hAnsi="Book Antiqua" w:cs="宋体"/>
          <w:color w:val="000000"/>
          <w:sz w:val="24"/>
          <w:szCs w:val="24"/>
          <w:lang w:eastAsia="zh-CN"/>
        </w:rPr>
        <w:t xml:space="preserve"> M, Grady JP, Taylor GA, Taylor RW, </w:t>
      </w:r>
      <w:proofErr w:type="spellStart"/>
      <w:r w:rsidRPr="009556F3">
        <w:rPr>
          <w:rFonts w:ascii="Book Antiqua" w:eastAsia="宋体" w:hAnsi="Book Antiqua" w:cs="宋体"/>
          <w:color w:val="000000"/>
          <w:sz w:val="24"/>
          <w:szCs w:val="24"/>
          <w:lang w:eastAsia="zh-CN"/>
        </w:rPr>
        <w:t>Mathers</w:t>
      </w:r>
      <w:proofErr w:type="spellEnd"/>
      <w:r w:rsidRPr="009556F3">
        <w:rPr>
          <w:rFonts w:ascii="Book Antiqua" w:eastAsia="宋体" w:hAnsi="Book Antiqua" w:cs="宋体"/>
          <w:color w:val="000000"/>
          <w:sz w:val="24"/>
          <w:szCs w:val="24"/>
          <w:lang w:eastAsia="zh-CN"/>
        </w:rPr>
        <w:t xml:space="preserve"> JC, Kirkwood TB, Turnbull DM. Comparison of mitochondrial mutation spectra in ageing human colonic epithelium and disease: absence of evidence for purifying selection in somatic mitochondrial DNA point mutations. </w:t>
      </w:r>
      <w:proofErr w:type="spellStart"/>
      <w:r w:rsidRPr="009556F3">
        <w:rPr>
          <w:rFonts w:ascii="Book Antiqua" w:eastAsia="宋体" w:hAnsi="Book Antiqua" w:cs="宋体"/>
          <w:i/>
          <w:iCs/>
          <w:color w:val="000000"/>
          <w:sz w:val="24"/>
          <w:szCs w:val="24"/>
          <w:lang w:eastAsia="zh-CN"/>
        </w:rPr>
        <w:t>PLoS</w:t>
      </w:r>
      <w:proofErr w:type="spellEnd"/>
      <w:r w:rsidRPr="009556F3">
        <w:rPr>
          <w:rFonts w:ascii="Book Antiqua" w:eastAsia="宋体" w:hAnsi="Book Antiqua" w:cs="宋体"/>
          <w:i/>
          <w:iCs/>
          <w:color w:val="000000"/>
          <w:sz w:val="24"/>
          <w:szCs w:val="24"/>
          <w:lang w:eastAsia="zh-CN"/>
        </w:rPr>
        <w:t xml:space="preserve"> Genet</w:t>
      </w:r>
      <w:r w:rsidRPr="009556F3">
        <w:rPr>
          <w:rFonts w:ascii="Book Antiqua" w:eastAsia="宋体" w:hAnsi="Book Antiqua" w:cs="宋体"/>
          <w:color w:val="000000"/>
          <w:sz w:val="24"/>
          <w:szCs w:val="24"/>
          <w:lang w:eastAsia="zh-CN"/>
        </w:rPr>
        <w:t> 2012; </w:t>
      </w:r>
      <w:r w:rsidRPr="009556F3">
        <w:rPr>
          <w:rFonts w:ascii="Book Antiqua" w:eastAsia="宋体" w:hAnsi="Book Antiqua" w:cs="宋体"/>
          <w:b/>
          <w:bCs/>
          <w:color w:val="000000"/>
          <w:sz w:val="24"/>
          <w:szCs w:val="24"/>
          <w:lang w:eastAsia="zh-CN"/>
        </w:rPr>
        <w:t>8</w:t>
      </w:r>
      <w:r w:rsidRPr="009556F3">
        <w:rPr>
          <w:rFonts w:ascii="Book Antiqua" w:eastAsia="宋体" w:hAnsi="Book Antiqua" w:cs="宋体"/>
          <w:color w:val="000000"/>
          <w:sz w:val="24"/>
          <w:szCs w:val="24"/>
          <w:lang w:eastAsia="zh-CN"/>
        </w:rPr>
        <w:t>: e1003082 [PMID: 23166522 DOI: 10.</w:t>
      </w:r>
      <w:r w:rsidR="00087E8A">
        <w:rPr>
          <w:rFonts w:ascii="Book Antiqua" w:eastAsia="宋体" w:hAnsi="Book Antiqua" w:cs="宋体"/>
          <w:color w:val="000000"/>
          <w:sz w:val="24"/>
          <w:szCs w:val="24"/>
          <w:lang w:eastAsia="zh-CN"/>
        </w:rPr>
        <w:t>1371/journal.pgen.1003082</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65 </w:t>
      </w:r>
      <w:r w:rsidRPr="009556F3">
        <w:rPr>
          <w:rFonts w:ascii="Book Antiqua" w:eastAsia="宋体" w:hAnsi="Book Antiqua" w:cs="宋体"/>
          <w:b/>
          <w:bCs/>
          <w:color w:val="000000"/>
          <w:sz w:val="24"/>
          <w:szCs w:val="24"/>
          <w:lang w:eastAsia="zh-CN"/>
        </w:rPr>
        <w:t>Stewart JB</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Freyer</w:t>
      </w:r>
      <w:proofErr w:type="spellEnd"/>
      <w:r w:rsidRPr="009556F3">
        <w:rPr>
          <w:rFonts w:ascii="Book Antiqua" w:eastAsia="宋体" w:hAnsi="Book Antiqua" w:cs="宋体"/>
          <w:color w:val="000000"/>
          <w:sz w:val="24"/>
          <w:szCs w:val="24"/>
          <w:lang w:eastAsia="zh-CN"/>
        </w:rPr>
        <w:t xml:space="preserve"> C, Elson JL, </w:t>
      </w:r>
      <w:proofErr w:type="spellStart"/>
      <w:r w:rsidRPr="009556F3">
        <w:rPr>
          <w:rFonts w:ascii="Book Antiqua" w:eastAsia="宋体" w:hAnsi="Book Antiqua" w:cs="宋体"/>
          <w:color w:val="000000"/>
          <w:sz w:val="24"/>
          <w:szCs w:val="24"/>
          <w:lang w:eastAsia="zh-CN"/>
        </w:rPr>
        <w:t>Wredenberg</w:t>
      </w:r>
      <w:proofErr w:type="spellEnd"/>
      <w:r w:rsidRPr="009556F3">
        <w:rPr>
          <w:rFonts w:ascii="Book Antiqua" w:eastAsia="宋体" w:hAnsi="Book Antiqua" w:cs="宋体"/>
          <w:color w:val="000000"/>
          <w:sz w:val="24"/>
          <w:szCs w:val="24"/>
          <w:lang w:eastAsia="zh-CN"/>
        </w:rPr>
        <w:t xml:space="preserve"> A, </w:t>
      </w:r>
      <w:proofErr w:type="spellStart"/>
      <w:r w:rsidRPr="009556F3">
        <w:rPr>
          <w:rFonts w:ascii="Book Antiqua" w:eastAsia="宋体" w:hAnsi="Book Antiqua" w:cs="宋体"/>
          <w:color w:val="000000"/>
          <w:sz w:val="24"/>
          <w:szCs w:val="24"/>
          <w:lang w:eastAsia="zh-CN"/>
        </w:rPr>
        <w:t>Cansu</w:t>
      </w:r>
      <w:proofErr w:type="spellEnd"/>
      <w:r w:rsidRPr="009556F3">
        <w:rPr>
          <w:rFonts w:ascii="Book Antiqua" w:eastAsia="宋体" w:hAnsi="Book Antiqua" w:cs="宋体"/>
          <w:color w:val="000000"/>
          <w:sz w:val="24"/>
          <w:szCs w:val="24"/>
          <w:lang w:eastAsia="zh-CN"/>
        </w:rPr>
        <w:t xml:space="preserve"> Z, </w:t>
      </w:r>
      <w:proofErr w:type="spellStart"/>
      <w:r w:rsidRPr="009556F3">
        <w:rPr>
          <w:rFonts w:ascii="Book Antiqua" w:eastAsia="宋体" w:hAnsi="Book Antiqua" w:cs="宋体"/>
          <w:color w:val="000000"/>
          <w:sz w:val="24"/>
          <w:szCs w:val="24"/>
          <w:lang w:eastAsia="zh-CN"/>
        </w:rPr>
        <w:t>Trifunovic</w:t>
      </w:r>
      <w:proofErr w:type="spellEnd"/>
      <w:r w:rsidRPr="009556F3">
        <w:rPr>
          <w:rFonts w:ascii="Book Antiqua" w:eastAsia="宋体" w:hAnsi="Book Antiqua" w:cs="宋体"/>
          <w:color w:val="000000"/>
          <w:sz w:val="24"/>
          <w:szCs w:val="24"/>
          <w:lang w:eastAsia="zh-CN"/>
        </w:rPr>
        <w:t xml:space="preserve"> A, Larsson NG. </w:t>
      </w:r>
      <w:proofErr w:type="gramStart"/>
      <w:r w:rsidRPr="009556F3">
        <w:rPr>
          <w:rFonts w:ascii="Book Antiqua" w:eastAsia="宋体" w:hAnsi="Book Antiqua" w:cs="宋体"/>
          <w:color w:val="000000"/>
          <w:sz w:val="24"/>
          <w:szCs w:val="24"/>
          <w:lang w:eastAsia="zh-CN"/>
        </w:rPr>
        <w:t>Strong purifying selection in transmission of mammalian mitochondrial DNA.</w:t>
      </w:r>
      <w:proofErr w:type="gramEnd"/>
      <w:r w:rsidRPr="009556F3">
        <w:rPr>
          <w:rFonts w:ascii="Book Antiqua" w:eastAsia="宋体" w:hAnsi="Book Antiqua" w:cs="宋体"/>
          <w:color w:val="000000"/>
          <w:sz w:val="24"/>
          <w:szCs w:val="24"/>
          <w:lang w:eastAsia="zh-CN"/>
        </w:rPr>
        <w:t> </w:t>
      </w:r>
      <w:proofErr w:type="spellStart"/>
      <w:r w:rsidRPr="009556F3">
        <w:rPr>
          <w:rFonts w:ascii="Book Antiqua" w:eastAsia="宋体" w:hAnsi="Book Antiqua" w:cs="宋体"/>
          <w:i/>
          <w:iCs/>
          <w:color w:val="000000"/>
          <w:sz w:val="24"/>
          <w:szCs w:val="24"/>
          <w:lang w:eastAsia="zh-CN"/>
        </w:rPr>
        <w:t>PLoS</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Biol</w:t>
      </w:r>
      <w:proofErr w:type="spellEnd"/>
      <w:r w:rsidRPr="009556F3">
        <w:rPr>
          <w:rFonts w:ascii="Book Antiqua" w:eastAsia="宋体" w:hAnsi="Book Antiqua" w:cs="宋体"/>
          <w:color w:val="000000"/>
          <w:sz w:val="24"/>
          <w:szCs w:val="24"/>
          <w:lang w:eastAsia="zh-CN"/>
        </w:rPr>
        <w:t> 2008; </w:t>
      </w:r>
      <w:r w:rsidRPr="009556F3">
        <w:rPr>
          <w:rFonts w:ascii="Book Antiqua" w:eastAsia="宋体" w:hAnsi="Book Antiqua" w:cs="宋体"/>
          <w:b/>
          <w:bCs/>
          <w:color w:val="000000"/>
          <w:sz w:val="24"/>
          <w:szCs w:val="24"/>
          <w:lang w:eastAsia="zh-CN"/>
        </w:rPr>
        <w:t>6</w:t>
      </w:r>
      <w:r w:rsidRPr="009556F3">
        <w:rPr>
          <w:rFonts w:ascii="Book Antiqua" w:eastAsia="宋体" w:hAnsi="Book Antiqua" w:cs="宋体"/>
          <w:color w:val="000000"/>
          <w:sz w:val="24"/>
          <w:szCs w:val="24"/>
          <w:lang w:eastAsia="zh-CN"/>
        </w:rPr>
        <w:t>: e10 [PMID: 18232733 DOI: 10.1371/journal.pbio.0060</w:t>
      </w:r>
      <w:r w:rsidR="00087E8A">
        <w:rPr>
          <w:rFonts w:ascii="Book Antiqua" w:eastAsia="宋体" w:hAnsi="Book Antiqua" w:cs="宋体"/>
          <w:color w:val="000000"/>
          <w:sz w:val="24"/>
          <w:szCs w:val="24"/>
          <w:lang w:eastAsia="zh-CN"/>
        </w:rPr>
        <w:t>010</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66 </w:t>
      </w:r>
      <w:r w:rsidRPr="009556F3">
        <w:rPr>
          <w:rFonts w:ascii="Book Antiqua" w:eastAsia="宋体" w:hAnsi="Book Antiqua" w:cs="宋体"/>
          <w:b/>
          <w:bCs/>
          <w:color w:val="000000"/>
          <w:sz w:val="24"/>
          <w:szCs w:val="24"/>
          <w:lang w:eastAsia="zh-CN"/>
        </w:rPr>
        <w:t>Kennedy SR</w:t>
      </w:r>
      <w:r w:rsidRPr="009556F3">
        <w:rPr>
          <w:rFonts w:ascii="Book Antiqua" w:eastAsia="宋体" w:hAnsi="Book Antiqua" w:cs="宋体"/>
          <w:color w:val="000000"/>
          <w:sz w:val="24"/>
          <w:szCs w:val="24"/>
          <w:lang w:eastAsia="zh-CN"/>
        </w:rPr>
        <w:t>, Salk JJ, Schmitt MW, Loeb LA. Ultra-sensitive sequencing reveals an age-related increase in somatic mitochondrial mutations that are inconsistent with oxidative damage. </w:t>
      </w:r>
      <w:proofErr w:type="spellStart"/>
      <w:r w:rsidRPr="009556F3">
        <w:rPr>
          <w:rFonts w:ascii="Book Antiqua" w:eastAsia="宋体" w:hAnsi="Book Antiqua" w:cs="宋体"/>
          <w:i/>
          <w:iCs/>
          <w:color w:val="000000"/>
          <w:sz w:val="24"/>
          <w:szCs w:val="24"/>
          <w:lang w:eastAsia="zh-CN"/>
        </w:rPr>
        <w:t>PLoS</w:t>
      </w:r>
      <w:proofErr w:type="spellEnd"/>
      <w:r w:rsidRPr="009556F3">
        <w:rPr>
          <w:rFonts w:ascii="Book Antiqua" w:eastAsia="宋体" w:hAnsi="Book Antiqua" w:cs="宋体"/>
          <w:i/>
          <w:iCs/>
          <w:color w:val="000000"/>
          <w:sz w:val="24"/>
          <w:szCs w:val="24"/>
          <w:lang w:eastAsia="zh-CN"/>
        </w:rPr>
        <w:t xml:space="preserve"> Genet</w:t>
      </w:r>
      <w:r w:rsidRPr="009556F3">
        <w:rPr>
          <w:rFonts w:ascii="Book Antiqua" w:eastAsia="宋体" w:hAnsi="Book Antiqua" w:cs="宋体"/>
          <w:color w:val="000000"/>
          <w:sz w:val="24"/>
          <w:szCs w:val="24"/>
          <w:lang w:eastAsia="zh-CN"/>
        </w:rPr>
        <w:t> 2013; </w:t>
      </w:r>
      <w:r w:rsidRPr="009556F3">
        <w:rPr>
          <w:rFonts w:ascii="Book Antiqua" w:eastAsia="宋体" w:hAnsi="Book Antiqua" w:cs="宋体"/>
          <w:b/>
          <w:bCs/>
          <w:color w:val="000000"/>
          <w:sz w:val="24"/>
          <w:szCs w:val="24"/>
          <w:lang w:eastAsia="zh-CN"/>
        </w:rPr>
        <w:t>9</w:t>
      </w:r>
      <w:r w:rsidRPr="009556F3">
        <w:rPr>
          <w:rFonts w:ascii="Book Antiqua" w:eastAsia="宋体" w:hAnsi="Book Antiqua" w:cs="宋体"/>
          <w:color w:val="000000"/>
          <w:sz w:val="24"/>
          <w:szCs w:val="24"/>
          <w:lang w:eastAsia="zh-CN"/>
        </w:rPr>
        <w:t>: e1003794 [PMID: 24086148 DOI: 10.1371/journal.</w:t>
      </w:r>
      <w:r w:rsidR="00087E8A">
        <w:rPr>
          <w:rFonts w:ascii="Book Antiqua" w:eastAsia="宋体" w:hAnsi="Book Antiqua" w:cs="宋体"/>
          <w:color w:val="000000"/>
          <w:sz w:val="24"/>
          <w:szCs w:val="24"/>
          <w:lang w:eastAsia="zh-CN"/>
        </w:rPr>
        <w:t>pgen.1003794</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proofErr w:type="gramStart"/>
      <w:r w:rsidRPr="009556F3">
        <w:rPr>
          <w:rFonts w:ascii="Book Antiqua" w:eastAsia="宋体" w:hAnsi="Book Antiqua" w:cs="宋体"/>
          <w:color w:val="000000"/>
          <w:sz w:val="24"/>
          <w:szCs w:val="24"/>
          <w:lang w:eastAsia="zh-CN"/>
        </w:rPr>
        <w:t>67 </w:t>
      </w:r>
      <w:r w:rsidRPr="009556F3">
        <w:rPr>
          <w:rFonts w:ascii="Book Antiqua" w:eastAsia="宋体" w:hAnsi="Book Antiqua" w:cs="宋体"/>
          <w:b/>
          <w:bCs/>
          <w:color w:val="000000"/>
          <w:sz w:val="24"/>
          <w:szCs w:val="24"/>
          <w:lang w:eastAsia="zh-CN"/>
        </w:rPr>
        <w:t>Termini J</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Hydroperoxide</w:t>
      </w:r>
      <w:proofErr w:type="spellEnd"/>
      <w:r w:rsidRPr="009556F3">
        <w:rPr>
          <w:rFonts w:ascii="Book Antiqua" w:eastAsia="宋体" w:hAnsi="Book Antiqua" w:cs="宋体"/>
          <w:color w:val="000000"/>
          <w:sz w:val="24"/>
          <w:szCs w:val="24"/>
          <w:lang w:eastAsia="zh-CN"/>
        </w:rPr>
        <w:t>-induced DNA damage and mutations.</w:t>
      </w:r>
      <w:proofErr w:type="gramEnd"/>
      <w:r w:rsidRPr="009556F3">
        <w:rPr>
          <w:rFonts w:ascii="Book Antiqua" w:eastAsia="宋体" w:hAnsi="Book Antiqua" w:cs="宋体"/>
          <w:color w:val="000000"/>
          <w:sz w:val="24"/>
          <w:szCs w:val="24"/>
          <w:lang w:eastAsia="zh-CN"/>
        </w:rPr>
        <w:t> </w:t>
      </w:r>
      <w:proofErr w:type="spellStart"/>
      <w:r w:rsidRPr="009556F3">
        <w:rPr>
          <w:rFonts w:ascii="Book Antiqua" w:eastAsia="宋体" w:hAnsi="Book Antiqua" w:cs="宋体"/>
          <w:i/>
          <w:iCs/>
          <w:color w:val="000000"/>
          <w:sz w:val="24"/>
          <w:szCs w:val="24"/>
          <w:lang w:eastAsia="zh-CN"/>
        </w:rPr>
        <w:t>Mutat</w:t>
      </w:r>
      <w:proofErr w:type="spellEnd"/>
      <w:r w:rsidRPr="009556F3">
        <w:rPr>
          <w:rFonts w:ascii="Book Antiqua" w:eastAsia="宋体" w:hAnsi="Book Antiqua" w:cs="宋体"/>
          <w:i/>
          <w:iCs/>
          <w:color w:val="000000"/>
          <w:sz w:val="24"/>
          <w:szCs w:val="24"/>
          <w:lang w:eastAsia="zh-CN"/>
        </w:rPr>
        <w:t xml:space="preserve"> Res</w:t>
      </w:r>
      <w:r w:rsidRPr="009556F3">
        <w:rPr>
          <w:rFonts w:ascii="Book Antiqua" w:eastAsia="宋体" w:hAnsi="Book Antiqua" w:cs="宋体"/>
          <w:color w:val="000000"/>
          <w:sz w:val="24"/>
          <w:szCs w:val="24"/>
          <w:lang w:eastAsia="zh-CN"/>
        </w:rPr>
        <w:t> 2000; </w:t>
      </w:r>
      <w:r w:rsidRPr="009556F3">
        <w:rPr>
          <w:rFonts w:ascii="Book Antiqua" w:eastAsia="宋体" w:hAnsi="Book Antiqua" w:cs="宋体"/>
          <w:b/>
          <w:bCs/>
          <w:color w:val="000000"/>
          <w:sz w:val="24"/>
          <w:szCs w:val="24"/>
          <w:lang w:eastAsia="zh-CN"/>
        </w:rPr>
        <w:t>450</w:t>
      </w:r>
      <w:r w:rsidRPr="009556F3">
        <w:rPr>
          <w:rFonts w:ascii="Book Antiqua" w:eastAsia="宋体" w:hAnsi="Book Antiqua" w:cs="宋体"/>
          <w:color w:val="000000"/>
          <w:sz w:val="24"/>
          <w:szCs w:val="24"/>
          <w:lang w:eastAsia="zh-CN"/>
        </w:rPr>
        <w:t>: 107-124 [PMID: 10838137]</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68 </w:t>
      </w:r>
      <w:r w:rsidRPr="009556F3">
        <w:rPr>
          <w:rFonts w:ascii="Book Antiqua" w:eastAsia="宋体" w:hAnsi="Book Antiqua" w:cs="宋体"/>
          <w:b/>
          <w:bCs/>
          <w:color w:val="000000"/>
          <w:sz w:val="24"/>
          <w:szCs w:val="24"/>
          <w:lang w:eastAsia="zh-CN"/>
        </w:rPr>
        <w:t>Wang D</w:t>
      </w:r>
      <w:r w:rsidRPr="009556F3">
        <w:rPr>
          <w:rFonts w:ascii="Book Antiqua" w:eastAsia="宋体" w:hAnsi="Book Antiqua" w:cs="宋体"/>
          <w:color w:val="000000"/>
          <w:sz w:val="24"/>
          <w:szCs w:val="24"/>
          <w:lang w:eastAsia="zh-CN"/>
        </w:rPr>
        <w:t xml:space="preserve">, Kreutzer DA, </w:t>
      </w:r>
      <w:proofErr w:type="spellStart"/>
      <w:r w:rsidRPr="009556F3">
        <w:rPr>
          <w:rFonts w:ascii="Book Antiqua" w:eastAsia="宋体" w:hAnsi="Book Antiqua" w:cs="宋体"/>
          <w:color w:val="000000"/>
          <w:sz w:val="24"/>
          <w:szCs w:val="24"/>
          <w:lang w:eastAsia="zh-CN"/>
        </w:rPr>
        <w:t>Essigmann</w:t>
      </w:r>
      <w:proofErr w:type="spellEnd"/>
      <w:r w:rsidRPr="009556F3">
        <w:rPr>
          <w:rFonts w:ascii="Book Antiqua" w:eastAsia="宋体" w:hAnsi="Book Antiqua" w:cs="宋体"/>
          <w:color w:val="000000"/>
          <w:sz w:val="24"/>
          <w:szCs w:val="24"/>
          <w:lang w:eastAsia="zh-CN"/>
        </w:rPr>
        <w:t xml:space="preserve"> JM. Mutagenicity and repair of oxidative DNA damage: insights from studies using defined lesions. </w:t>
      </w:r>
      <w:proofErr w:type="spellStart"/>
      <w:r w:rsidRPr="009556F3">
        <w:rPr>
          <w:rFonts w:ascii="Book Antiqua" w:eastAsia="宋体" w:hAnsi="Book Antiqua" w:cs="宋体"/>
          <w:i/>
          <w:iCs/>
          <w:color w:val="000000"/>
          <w:sz w:val="24"/>
          <w:szCs w:val="24"/>
          <w:lang w:eastAsia="zh-CN"/>
        </w:rPr>
        <w:t>Mutat</w:t>
      </w:r>
      <w:proofErr w:type="spellEnd"/>
      <w:r w:rsidRPr="009556F3">
        <w:rPr>
          <w:rFonts w:ascii="Book Antiqua" w:eastAsia="宋体" w:hAnsi="Book Antiqua" w:cs="宋体"/>
          <w:i/>
          <w:iCs/>
          <w:color w:val="000000"/>
          <w:sz w:val="24"/>
          <w:szCs w:val="24"/>
          <w:lang w:eastAsia="zh-CN"/>
        </w:rPr>
        <w:t xml:space="preserve"> Res</w:t>
      </w:r>
      <w:r w:rsidRPr="009556F3">
        <w:rPr>
          <w:rFonts w:ascii="Book Antiqua" w:eastAsia="宋体" w:hAnsi="Book Antiqua" w:cs="宋体"/>
          <w:color w:val="000000"/>
          <w:sz w:val="24"/>
          <w:szCs w:val="24"/>
          <w:lang w:eastAsia="zh-CN"/>
        </w:rPr>
        <w:t> 1998; </w:t>
      </w:r>
      <w:r w:rsidRPr="009556F3">
        <w:rPr>
          <w:rFonts w:ascii="Book Antiqua" w:eastAsia="宋体" w:hAnsi="Book Antiqua" w:cs="宋体"/>
          <w:b/>
          <w:bCs/>
          <w:color w:val="000000"/>
          <w:sz w:val="24"/>
          <w:szCs w:val="24"/>
          <w:lang w:eastAsia="zh-CN"/>
        </w:rPr>
        <w:t>400</w:t>
      </w:r>
      <w:r w:rsidRPr="009556F3">
        <w:rPr>
          <w:rFonts w:ascii="Book Antiqua" w:eastAsia="宋体" w:hAnsi="Book Antiqua" w:cs="宋体"/>
          <w:color w:val="000000"/>
          <w:sz w:val="24"/>
          <w:szCs w:val="24"/>
          <w:lang w:eastAsia="zh-CN"/>
        </w:rPr>
        <w:t>: 99-115 [PMID: 9685598]</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lastRenderedPageBreak/>
        <w:t>69 </w:t>
      </w:r>
      <w:proofErr w:type="spellStart"/>
      <w:r w:rsidRPr="009556F3">
        <w:rPr>
          <w:rFonts w:ascii="Book Antiqua" w:eastAsia="宋体" w:hAnsi="Book Antiqua" w:cs="宋体"/>
          <w:b/>
          <w:bCs/>
          <w:color w:val="000000"/>
          <w:sz w:val="24"/>
          <w:szCs w:val="24"/>
          <w:lang w:eastAsia="zh-CN"/>
        </w:rPr>
        <w:t>Kamiya</w:t>
      </w:r>
      <w:proofErr w:type="spellEnd"/>
      <w:r w:rsidRPr="009556F3">
        <w:rPr>
          <w:rFonts w:ascii="Book Antiqua" w:eastAsia="宋体" w:hAnsi="Book Antiqua" w:cs="宋体"/>
          <w:b/>
          <w:bCs/>
          <w:color w:val="000000"/>
          <w:sz w:val="24"/>
          <w:szCs w:val="24"/>
          <w:lang w:eastAsia="zh-CN"/>
        </w:rPr>
        <w:t xml:space="preserve"> H</w:t>
      </w:r>
      <w:r w:rsidRPr="009556F3">
        <w:rPr>
          <w:rFonts w:ascii="Book Antiqua" w:eastAsia="宋体" w:hAnsi="Book Antiqua" w:cs="宋体"/>
          <w:color w:val="000000"/>
          <w:sz w:val="24"/>
          <w:szCs w:val="24"/>
          <w:lang w:eastAsia="zh-CN"/>
        </w:rPr>
        <w:t xml:space="preserve">, Miura K, Ishikawa H, Inoue H, Nishimura S, </w:t>
      </w:r>
      <w:proofErr w:type="spellStart"/>
      <w:r w:rsidRPr="009556F3">
        <w:rPr>
          <w:rFonts w:ascii="Book Antiqua" w:eastAsia="宋体" w:hAnsi="Book Antiqua" w:cs="宋体"/>
          <w:color w:val="000000"/>
          <w:sz w:val="24"/>
          <w:szCs w:val="24"/>
          <w:lang w:eastAsia="zh-CN"/>
        </w:rPr>
        <w:t>Ohtsuka</w:t>
      </w:r>
      <w:proofErr w:type="spellEnd"/>
      <w:r w:rsidRPr="009556F3">
        <w:rPr>
          <w:rFonts w:ascii="Book Antiqua" w:eastAsia="宋体" w:hAnsi="Book Antiqua" w:cs="宋体"/>
          <w:color w:val="000000"/>
          <w:sz w:val="24"/>
          <w:szCs w:val="24"/>
          <w:lang w:eastAsia="zh-CN"/>
        </w:rPr>
        <w:t xml:space="preserve"> E. c-Ha-</w:t>
      </w:r>
      <w:proofErr w:type="spellStart"/>
      <w:r w:rsidRPr="009556F3">
        <w:rPr>
          <w:rFonts w:ascii="Book Antiqua" w:eastAsia="宋体" w:hAnsi="Book Antiqua" w:cs="宋体"/>
          <w:color w:val="000000"/>
          <w:sz w:val="24"/>
          <w:szCs w:val="24"/>
          <w:lang w:eastAsia="zh-CN"/>
        </w:rPr>
        <w:t>ras</w:t>
      </w:r>
      <w:proofErr w:type="spellEnd"/>
      <w:r w:rsidRPr="009556F3">
        <w:rPr>
          <w:rFonts w:ascii="Book Antiqua" w:eastAsia="宋体" w:hAnsi="Book Antiqua" w:cs="宋体"/>
          <w:color w:val="000000"/>
          <w:sz w:val="24"/>
          <w:szCs w:val="24"/>
          <w:lang w:eastAsia="zh-CN"/>
        </w:rPr>
        <w:t xml:space="preserve"> containing 8-hydroxyguanine at codon 12 induces point mutations at the modified and adjacent positions. </w:t>
      </w:r>
      <w:r w:rsidRPr="009556F3">
        <w:rPr>
          <w:rFonts w:ascii="Book Antiqua" w:eastAsia="宋体" w:hAnsi="Book Antiqua" w:cs="宋体"/>
          <w:i/>
          <w:iCs/>
          <w:color w:val="000000"/>
          <w:sz w:val="24"/>
          <w:szCs w:val="24"/>
          <w:lang w:eastAsia="zh-CN"/>
        </w:rPr>
        <w:t>Cancer Res</w:t>
      </w:r>
      <w:r w:rsidRPr="009556F3">
        <w:rPr>
          <w:rFonts w:ascii="Book Antiqua" w:eastAsia="宋体" w:hAnsi="Book Antiqua" w:cs="宋体"/>
          <w:color w:val="000000"/>
          <w:sz w:val="24"/>
          <w:szCs w:val="24"/>
          <w:lang w:eastAsia="zh-CN"/>
        </w:rPr>
        <w:t> 1992; </w:t>
      </w:r>
      <w:r w:rsidRPr="009556F3">
        <w:rPr>
          <w:rFonts w:ascii="Book Antiqua" w:eastAsia="宋体" w:hAnsi="Book Antiqua" w:cs="宋体"/>
          <w:b/>
          <w:bCs/>
          <w:color w:val="000000"/>
          <w:sz w:val="24"/>
          <w:szCs w:val="24"/>
          <w:lang w:eastAsia="zh-CN"/>
        </w:rPr>
        <w:t>52</w:t>
      </w:r>
      <w:r w:rsidRPr="009556F3">
        <w:rPr>
          <w:rFonts w:ascii="Book Antiqua" w:eastAsia="宋体" w:hAnsi="Book Antiqua" w:cs="宋体"/>
          <w:color w:val="000000"/>
          <w:sz w:val="24"/>
          <w:szCs w:val="24"/>
          <w:lang w:eastAsia="zh-CN"/>
        </w:rPr>
        <w:t>: 3483-3485 [PMID: 1596906]</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70 </w:t>
      </w:r>
      <w:proofErr w:type="spellStart"/>
      <w:r w:rsidRPr="009556F3">
        <w:rPr>
          <w:rFonts w:ascii="Book Antiqua" w:eastAsia="宋体" w:hAnsi="Book Antiqua" w:cs="宋体"/>
          <w:b/>
          <w:bCs/>
          <w:color w:val="000000"/>
          <w:sz w:val="24"/>
          <w:szCs w:val="24"/>
          <w:lang w:eastAsia="zh-CN"/>
        </w:rPr>
        <w:t>Akasaka</w:t>
      </w:r>
      <w:proofErr w:type="spellEnd"/>
      <w:r w:rsidRPr="009556F3">
        <w:rPr>
          <w:rFonts w:ascii="Book Antiqua" w:eastAsia="宋体" w:hAnsi="Book Antiqua" w:cs="宋体"/>
          <w:b/>
          <w:bCs/>
          <w:color w:val="000000"/>
          <w:sz w:val="24"/>
          <w:szCs w:val="24"/>
          <w:lang w:eastAsia="zh-CN"/>
        </w:rPr>
        <w:t xml:space="preserve"> S</w:t>
      </w:r>
      <w:r w:rsidRPr="009556F3">
        <w:rPr>
          <w:rFonts w:ascii="Book Antiqua" w:eastAsia="宋体" w:hAnsi="Book Antiqua" w:cs="宋体"/>
          <w:color w:val="000000"/>
          <w:sz w:val="24"/>
          <w:szCs w:val="24"/>
          <w:lang w:eastAsia="zh-CN"/>
        </w:rPr>
        <w:t xml:space="preserve">, Yamamoto K. Hydrogen peroxide induces G: C to T: A and G: C to C: G </w:t>
      </w:r>
      <w:proofErr w:type="spellStart"/>
      <w:r w:rsidRPr="009556F3">
        <w:rPr>
          <w:rFonts w:ascii="Book Antiqua" w:eastAsia="宋体" w:hAnsi="Book Antiqua" w:cs="宋体"/>
          <w:color w:val="000000"/>
          <w:sz w:val="24"/>
          <w:szCs w:val="24"/>
          <w:lang w:eastAsia="zh-CN"/>
        </w:rPr>
        <w:t>transversions</w:t>
      </w:r>
      <w:proofErr w:type="spellEnd"/>
      <w:r w:rsidRPr="009556F3">
        <w:rPr>
          <w:rFonts w:ascii="Book Antiqua" w:eastAsia="宋体" w:hAnsi="Book Antiqua" w:cs="宋体"/>
          <w:color w:val="000000"/>
          <w:sz w:val="24"/>
          <w:szCs w:val="24"/>
          <w:lang w:eastAsia="zh-CN"/>
        </w:rPr>
        <w:t xml:space="preserve"> in the </w:t>
      </w:r>
      <w:proofErr w:type="spellStart"/>
      <w:r w:rsidRPr="009556F3">
        <w:rPr>
          <w:rFonts w:ascii="Book Antiqua" w:eastAsia="宋体" w:hAnsi="Book Antiqua" w:cs="宋体"/>
          <w:color w:val="000000"/>
          <w:sz w:val="24"/>
          <w:szCs w:val="24"/>
          <w:lang w:eastAsia="zh-CN"/>
        </w:rPr>
        <w:t>supF</w:t>
      </w:r>
      <w:proofErr w:type="spellEnd"/>
      <w:r w:rsidRPr="009556F3">
        <w:rPr>
          <w:rFonts w:ascii="Book Antiqua" w:eastAsia="宋体" w:hAnsi="Book Antiqua" w:cs="宋体"/>
          <w:color w:val="000000"/>
          <w:sz w:val="24"/>
          <w:szCs w:val="24"/>
          <w:lang w:eastAsia="zh-CN"/>
        </w:rPr>
        <w:t xml:space="preserve"> gene of Escherichia coli. </w:t>
      </w:r>
      <w:proofErr w:type="spellStart"/>
      <w:r w:rsidRPr="009556F3">
        <w:rPr>
          <w:rFonts w:ascii="Book Antiqua" w:eastAsia="宋体" w:hAnsi="Book Antiqua" w:cs="宋体"/>
          <w:i/>
          <w:iCs/>
          <w:color w:val="000000"/>
          <w:sz w:val="24"/>
          <w:szCs w:val="24"/>
          <w:lang w:eastAsia="zh-CN"/>
        </w:rPr>
        <w:t>Mol</w:t>
      </w:r>
      <w:proofErr w:type="spellEnd"/>
      <w:r w:rsidRPr="009556F3">
        <w:rPr>
          <w:rFonts w:ascii="Book Antiqua" w:eastAsia="宋体" w:hAnsi="Book Antiqua" w:cs="宋体"/>
          <w:i/>
          <w:iCs/>
          <w:color w:val="000000"/>
          <w:sz w:val="24"/>
          <w:szCs w:val="24"/>
          <w:lang w:eastAsia="zh-CN"/>
        </w:rPr>
        <w:t xml:space="preserve"> Gen Genet</w:t>
      </w:r>
      <w:r w:rsidRPr="009556F3">
        <w:rPr>
          <w:rFonts w:ascii="Book Antiqua" w:eastAsia="宋体" w:hAnsi="Book Antiqua" w:cs="宋体"/>
          <w:color w:val="000000"/>
          <w:sz w:val="24"/>
          <w:szCs w:val="24"/>
          <w:lang w:eastAsia="zh-CN"/>
        </w:rPr>
        <w:t> 1994; </w:t>
      </w:r>
      <w:r w:rsidRPr="009556F3">
        <w:rPr>
          <w:rFonts w:ascii="Book Antiqua" w:eastAsia="宋体" w:hAnsi="Book Antiqua" w:cs="宋体"/>
          <w:b/>
          <w:bCs/>
          <w:color w:val="000000"/>
          <w:sz w:val="24"/>
          <w:szCs w:val="24"/>
          <w:lang w:eastAsia="zh-CN"/>
        </w:rPr>
        <w:t>243</w:t>
      </w:r>
      <w:r w:rsidRPr="009556F3">
        <w:rPr>
          <w:rFonts w:ascii="Book Antiqua" w:eastAsia="宋体" w:hAnsi="Book Antiqua" w:cs="宋体"/>
          <w:color w:val="000000"/>
          <w:sz w:val="24"/>
          <w:szCs w:val="24"/>
          <w:lang w:eastAsia="zh-CN"/>
        </w:rPr>
        <w:t>: 500-505 [PMID: 8208241]</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71 </w:t>
      </w:r>
      <w:proofErr w:type="spellStart"/>
      <w:r w:rsidRPr="009556F3">
        <w:rPr>
          <w:rFonts w:ascii="Book Antiqua" w:eastAsia="宋体" w:hAnsi="Book Antiqua" w:cs="宋体"/>
          <w:b/>
          <w:bCs/>
          <w:color w:val="000000"/>
          <w:sz w:val="24"/>
          <w:szCs w:val="24"/>
          <w:lang w:eastAsia="zh-CN"/>
        </w:rPr>
        <w:t>Legros</w:t>
      </w:r>
      <w:proofErr w:type="spellEnd"/>
      <w:r w:rsidRPr="009556F3">
        <w:rPr>
          <w:rFonts w:ascii="Book Antiqua" w:eastAsia="宋体" w:hAnsi="Book Antiqua" w:cs="宋体"/>
          <w:b/>
          <w:bCs/>
          <w:color w:val="000000"/>
          <w:sz w:val="24"/>
          <w:szCs w:val="24"/>
          <w:lang w:eastAsia="zh-CN"/>
        </w:rPr>
        <w:t xml:space="preserve"> F</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Malka</w:t>
      </w:r>
      <w:proofErr w:type="spellEnd"/>
      <w:r w:rsidRPr="009556F3">
        <w:rPr>
          <w:rFonts w:ascii="Book Antiqua" w:eastAsia="宋体" w:hAnsi="Book Antiqua" w:cs="宋体"/>
          <w:color w:val="000000"/>
          <w:sz w:val="24"/>
          <w:szCs w:val="24"/>
          <w:lang w:eastAsia="zh-CN"/>
        </w:rPr>
        <w:t xml:space="preserve"> F, </w:t>
      </w:r>
      <w:proofErr w:type="spellStart"/>
      <w:r w:rsidRPr="009556F3">
        <w:rPr>
          <w:rFonts w:ascii="Book Antiqua" w:eastAsia="宋体" w:hAnsi="Book Antiqua" w:cs="宋体"/>
          <w:color w:val="000000"/>
          <w:sz w:val="24"/>
          <w:szCs w:val="24"/>
          <w:lang w:eastAsia="zh-CN"/>
        </w:rPr>
        <w:t>Frachon</w:t>
      </w:r>
      <w:proofErr w:type="spellEnd"/>
      <w:r w:rsidRPr="009556F3">
        <w:rPr>
          <w:rFonts w:ascii="Book Antiqua" w:eastAsia="宋体" w:hAnsi="Book Antiqua" w:cs="宋体"/>
          <w:color w:val="000000"/>
          <w:sz w:val="24"/>
          <w:szCs w:val="24"/>
          <w:lang w:eastAsia="zh-CN"/>
        </w:rPr>
        <w:t xml:space="preserve"> P, </w:t>
      </w:r>
      <w:proofErr w:type="spellStart"/>
      <w:r w:rsidRPr="009556F3">
        <w:rPr>
          <w:rFonts w:ascii="Book Antiqua" w:eastAsia="宋体" w:hAnsi="Book Antiqua" w:cs="宋体"/>
          <w:color w:val="000000"/>
          <w:sz w:val="24"/>
          <w:szCs w:val="24"/>
          <w:lang w:eastAsia="zh-CN"/>
        </w:rPr>
        <w:t>Lombès</w:t>
      </w:r>
      <w:proofErr w:type="spellEnd"/>
      <w:r w:rsidRPr="009556F3">
        <w:rPr>
          <w:rFonts w:ascii="Book Antiqua" w:eastAsia="宋体" w:hAnsi="Book Antiqua" w:cs="宋体"/>
          <w:color w:val="000000"/>
          <w:sz w:val="24"/>
          <w:szCs w:val="24"/>
          <w:lang w:eastAsia="zh-CN"/>
        </w:rPr>
        <w:t xml:space="preserve"> A, </w:t>
      </w:r>
      <w:proofErr w:type="spellStart"/>
      <w:r w:rsidRPr="009556F3">
        <w:rPr>
          <w:rFonts w:ascii="Book Antiqua" w:eastAsia="宋体" w:hAnsi="Book Antiqua" w:cs="宋体"/>
          <w:color w:val="000000"/>
          <w:sz w:val="24"/>
          <w:szCs w:val="24"/>
          <w:lang w:eastAsia="zh-CN"/>
        </w:rPr>
        <w:t>Rojo</w:t>
      </w:r>
      <w:proofErr w:type="spellEnd"/>
      <w:r w:rsidRPr="009556F3">
        <w:rPr>
          <w:rFonts w:ascii="Book Antiqua" w:eastAsia="宋体" w:hAnsi="Book Antiqua" w:cs="宋体"/>
          <w:color w:val="000000"/>
          <w:sz w:val="24"/>
          <w:szCs w:val="24"/>
          <w:lang w:eastAsia="zh-CN"/>
        </w:rPr>
        <w:t xml:space="preserve"> M. Organization and dynamics of human mitochondrial DNA. </w:t>
      </w:r>
      <w:r w:rsidRPr="009556F3">
        <w:rPr>
          <w:rFonts w:ascii="Book Antiqua" w:eastAsia="宋体" w:hAnsi="Book Antiqua" w:cs="宋体"/>
          <w:i/>
          <w:iCs/>
          <w:color w:val="000000"/>
          <w:sz w:val="24"/>
          <w:szCs w:val="24"/>
          <w:lang w:eastAsia="zh-CN"/>
        </w:rPr>
        <w:t xml:space="preserve">J Cell </w:t>
      </w:r>
      <w:proofErr w:type="spellStart"/>
      <w:r w:rsidRPr="009556F3">
        <w:rPr>
          <w:rFonts w:ascii="Book Antiqua" w:eastAsia="宋体" w:hAnsi="Book Antiqua" w:cs="宋体"/>
          <w:i/>
          <w:iCs/>
          <w:color w:val="000000"/>
          <w:sz w:val="24"/>
          <w:szCs w:val="24"/>
          <w:lang w:eastAsia="zh-CN"/>
        </w:rPr>
        <w:t>Sci</w:t>
      </w:r>
      <w:proofErr w:type="spellEnd"/>
      <w:r w:rsidRPr="009556F3">
        <w:rPr>
          <w:rFonts w:ascii="Book Antiqua" w:eastAsia="宋体" w:hAnsi="Book Antiqua" w:cs="宋体"/>
          <w:color w:val="000000"/>
          <w:sz w:val="24"/>
          <w:szCs w:val="24"/>
          <w:lang w:eastAsia="zh-CN"/>
        </w:rPr>
        <w:t> 2004; </w:t>
      </w:r>
      <w:r w:rsidRPr="009556F3">
        <w:rPr>
          <w:rFonts w:ascii="Book Antiqua" w:eastAsia="宋体" w:hAnsi="Book Antiqua" w:cs="宋体"/>
          <w:b/>
          <w:bCs/>
          <w:color w:val="000000"/>
          <w:sz w:val="24"/>
          <w:szCs w:val="24"/>
          <w:lang w:eastAsia="zh-CN"/>
        </w:rPr>
        <w:t>117</w:t>
      </w:r>
      <w:r w:rsidRPr="009556F3">
        <w:rPr>
          <w:rFonts w:ascii="Book Antiqua" w:eastAsia="宋体" w:hAnsi="Book Antiqua" w:cs="宋体"/>
          <w:color w:val="000000"/>
          <w:sz w:val="24"/>
          <w:szCs w:val="24"/>
          <w:lang w:eastAsia="zh-CN"/>
        </w:rPr>
        <w:t xml:space="preserve">: 2653-2662 [PMID: </w:t>
      </w:r>
      <w:r w:rsidR="00087E8A">
        <w:rPr>
          <w:rFonts w:ascii="Book Antiqua" w:eastAsia="宋体" w:hAnsi="Book Antiqua" w:cs="宋体"/>
          <w:color w:val="000000"/>
          <w:sz w:val="24"/>
          <w:szCs w:val="24"/>
          <w:lang w:eastAsia="zh-CN"/>
        </w:rPr>
        <w:t>15138283 DOI: 10.1242/jcs.01134</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72 </w:t>
      </w:r>
      <w:proofErr w:type="spellStart"/>
      <w:r w:rsidRPr="009556F3">
        <w:rPr>
          <w:rFonts w:ascii="Book Antiqua" w:eastAsia="宋体" w:hAnsi="Book Antiqua" w:cs="宋体"/>
          <w:b/>
          <w:bCs/>
          <w:color w:val="000000"/>
          <w:sz w:val="24"/>
          <w:szCs w:val="24"/>
          <w:lang w:eastAsia="zh-CN"/>
        </w:rPr>
        <w:t>Nakada</w:t>
      </w:r>
      <w:proofErr w:type="spellEnd"/>
      <w:r w:rsidRPr="009556F3">
        <w:rPr>
          <w:rFonts w:ascii="Book Antiqua" w:eastAsia="宋体" w:hAnsi="Book Antiqua" w:cs="宋体"/>
          <w:b/>
          <w:bCs/>
          <w:color w:val="000000"/>
          <w:sz w:val="24"/>
          <w:szCs w:val="24"/>
          <w:lang w:eastAsia="zh-CN"/>
        </w:rPr>
        <w:t xml:space="preserve"> K</w:t>
      </w:r>
      <w:r w:rsidRPr="009556F3">
        <w:rPr>
          <w:rFonts w:ascii="Book Antiqua" w:eastAsia="宋体" w:hAnsi="Book Antiqua" w:cs="宋体"/>
          <w:color w:val="000000"/>
          <w:sz w:val="24"/>
          <w:szCs w:val="24"/>
          <w:lang w:eastAsia="zh-CN"/>
        </w:rPr>
        <w:t>, Sato A, Hayashi J. Mitochondrial functional complementation in mitochondrial DNA-based diseases. </w:t>
      </w:r>
      <w:proofErr w:type="spellStart"/>
      <w:r w:rsidRPr="009556F3">
        <w:rPr>
          <w:rFonts w:ascii="Book Antiqua" w:eastAsia="宋体" w:hAnsi="Book Antiqua" w:cs="宋体"/>
          <w:i/>
          <w:iCs/>
          <w:color w:val="000000"/>
          <w:sz w:val="24"/>
          <w:szCs w:val="24"/>
          <w:lang w:eastAsia="zh-CN"/>
        </w:rPr>
        <w:t>Int</w:t>
      </w:r>
      <w:proofErr w:type="spellEnd"/>
      <w:r w:rsidRPr="009556F3">
        <w:rPr>
          <w:rFonts w:ascii="Book Antiqua" w:eastAsia="宋体" w:hAnsi="Book Antiqua" w:cs="宋体"/>
          <w:i/>
          <w:iCs/>
          <w:color w:val="000000"/>
          <w:sz w:val="24"/>
          <w:szCs w:val="24"/>
          <w:lang w:eastAsia="zh-CN"/>
        </w:rPr>
        <w:t xml:space="preserve"> J </w:t>
      </w:r>
      <w:proofErr w:type="spellStart"/>
      <w:r w:rsidRPr="009556F3">
        <w:rPr>
          <w:rFonts w:ascii="Book Antiqua" w:eastAsia="宋体" w:hAnsi="Book Antiqua" w:cs="宋体"/>
          <w:i/>
          <w:iCs/>
          <w:color w:val="000000"/>
          <w:sz w:val="24"/>
          <w:szCs w:val="24"/>
          <w:lang w:eastAsia="zh-CN"/>
        </w:rPr>
        <w:t>Biochem</w:t>
      </w:r>
      <w:proofErr w:type="spellEnd"/>
      <w:r w:rsidRPr="009556F3">
        <w:rPr>
          <w:rFonts w:ascii="Book Antiqua" w:eastAsia="宋体" w:hAnsi="Book Antiqua" w:cs="宋体"/>
          <w:i/>
          <w:iCs/>
          <w:color w:val="000000"/>
          <w:sz w:val="24"/>
          <w:szCs w:val="24"/>
          <w:lang w:eastAsia="zh-CN"/>
        </w:rPr>
        <w:t xml:space="preserve"> Cell </w:t>
      </w:r>
      <w:proofErr w:type="spellStart"/>
      <w:r w:rsidRPr="009556F3">
        <w:rPr>
          <w:rFonts w:ascii="Book Antiqua" w:eastAsia="宋体" w:hAnsi="Book Antiqua" w:cs="宋体"/>
          <w:i/>
          <w:iCs/>
          <w:color w:val="000000"/>
          <w:sz w:val="24"/>
          <w:szCs w:val="24"/>
          <w:lang w:eastAsia="zh-CN"/>
        </w:rPr>
        <w:t>Biol</w:t>
      </w:r>
      <w:proofErr w:type="spellEnd"/>
      <w:r w:rsidRPr="009556F3">
        <w:rPr>
          <w:rFonts w:ascii="Book Antiqua" w:eastAsia="宋体" w:hAnsi="Book Antiqua" w:cs="宋体"/>
          <w:color w:val="000000"/>
          <w:sz w:val="24"/>
          <w:szCs w:val="24"/>
          <w:lang w:eastAsia="zh-CN"/>
        </w:rPr>
        <w:t> 2009; </w:t>
      </w:r>
      <w:r w:rsidRPr="009556F3">
        <w:rPr>
          <w:rFonts w:ascii="Book Antiqua" w:eastAsia="宋体" w:hAnsi="Book Antiqua" w:cs="宋体"/>
          <w:b/>
          <w:bCs/>
          <w:color w:val="000000"/>
          <w:sz w:val="24"/>
          <w:szCs w:val="24"/>
          <w:lang w:eastAsia="zh-CN"/>
        </w:rPr>
        <w:t>41</w:t>
      </w:r>
      <w:r w:rsidRPr="009556F3">
        <w:rPr>
          <w:rFonts w:ascii="Book Antiqua" w:eastAsia="宋体" w:hAnsi="Book Antiqua" w:cs="宋体"/>
          <w:color w:val="000000"/>
          <w:sz w:val="24"/>
          <w:szCs w:val="24"/>
          <w:lang w:eastAsia="zh-CN"/>
        </w:rPr>
        <w:t>: 1907-1913 [PMID: 19464386 DO</w:t>
      </w:r>
      <w:r w:rsidR="00087E8A">
        <w:rPr>
          <w:rFonts w:ascii="Book Antiqua" w:eastAsia="宋体" w:hAnsi="Book Antiqua" w:cs="宋体"/>
          <w:color w:val="000000"/>
          <w:sz w:val="24"/>
          <w:szCs w:val="24"/>
          <w:lang w:eastAsia="zh-CN"/>
        </w:rPr>
        <w:t>I: 10.1016/j.biocel.2009.05.010</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73 </w:t>
      </w:r>
      <w:r w:rsidRPr="009556F3">
        <w:rPr>
          <w:rFonts w:ascii="Book Antiqua" w:eastAsia="宋体" w:hAnsi="Book Antiqua" w:cs="宋体"/>
          <w:b/>
          <w:bCs/>
          <w:color w:val="000000"/>
          <w:sz w:val="24"/>
          <w:szCs w:val="24"/>
          <w:lang w:eastAsia="zh-CN"/>
        </w:rPr>
        <w:t>Ono T</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Isobe</w:t>
      </w:r>
      <w:proofErr w:type="spellEnd"/>
      <w:r w:rsidRPr="009556F3">
        <w:rPr>
          <w:rFonts w:ascii="Book Antiqua" w:eastAsia="宋体" w:hAnsi="Book Antiqua" w:cs="宋体"/>
          <w:color w:val="000000"/>
          <w:sz w:val="24"/>
          <w:szCs w:val="24"/>
          <w:lang w:eastAsia="zh-CN"/>
        </w:rPr>
        <w:t xml:space="preserve"> K, </w:t>
      </w:r>
      <w:proofErr w:type="spellStart"/>
      <w:r w:rsidRPr="009556F3">
        <w:rPr>
          <w:rFonts w:ascii="Book Antiqua" w:eastAsia="宋体" w:hAnsi="Book Antiqua" w:cs="宋体"/>
          <w:color w:val="000000"/>
          <w:sz w:val="24"/>
          <w:szCs w:val="24"/>
          <w:lang w:eastAsia="zh-CN"/>
        </w:rPr>
        <w:t>Nakada</w:t>
      </w:r>
      <w:proofErr w:type="spellEnd"/>
      <w:r w:rsidRPr="009556F3">
        <w:rPr>
          <w:rFonts w:ascii="Book Antiqua" w:eastAsia="宋体" w:hAnsi="Book Antiqua" w:cs="宋体"/>
          <w:color w:val="000000"/>
          <w:sz w:val="24"/>
          <w:szCs w:val="24"/>
          <w:lang w:eastAsia="zh-CN"/>
        </w:rPr>
        <w:t xml:space="preserve"> K, Hayashi JI. Human cells are protected from mitochondrial dysfunction by complementation of DNA products in fused mitochondria. </w:t>
      </w:r>
      <w:r w:rsidRPr="009556F3">
        <w:rPr>
          <w:rFonts w:ascii="Book Antiqua" w:eastAsia="宋体" w:hAnsi="Book Antiqua" w:cs="宋体"/>
          <w:i/>
          <w:iCs/>
          <w:color w:val="000000"/>
          <w:sz w:val="24"/>
          <w:szCs w:val="24"/>
          <w:lang w:eastAsia="zh-CN"/>
        </w:rPr>
        <w:t>Nat Genet</w:t>
      </w:r>
      <w:r w:rsidRPr="009556F3">
        <w:rPr>
          <w:rFonts w:ascii="Book Antiqua" w:eastAsia="宋体" w:hAnsi="Book Antiqua" w:cs="宋体"/>
          <w:color w:val="000000"/>
          <w:sz w:val="24"/>
          <w:szCs w:val="24"/>
          <w:lang w:eastAsia="zh-CN"/>
        </w:rPr>
        <w:t> 2001; </w:t>
      </w:r>
      <w:r w:rsidRPr="009556F3">
        <w:rPr>
          <w:rFonts w:ascii="Book Antiqua" w:eastAsia="宋体" w:hAnsi="Book Antiqua" w:cs="宋体"/>
          <w:b/>
          <w:bCs/>
          <w:color w:val="000000"/>
          <w:sz w:val="24"/>
          <w:szCs w:val="24"/>
          <w:lang w:eastAsia="zh-CN"/>
        </w:rPr>
        <w:t>28</w:t>
      </w:r>
      <w:r w:rsidRPr="009556F3">
        <w:rPr>
          <w:rFonts w:ascii="Book Antiqua" w:eastAsia="宋体" w:hAnsi="Book Antiqua" w:cs="宋体"/>
          <w:color w:val="000000"/>
          <w:sz w:val="24"/>
          <w:szCs w:val="24"/>
          <w:lang w:eastAsia="zh-CN"/>
        </w:rPr>
        <w:t>: 272-275 [PM</w:t>
      </w:r>
      <w:r w:rsidR="00087E8A">
        <w:rPr>
          <w:rFonts w:ascii="Book Antiqua" w:eastAsia="宋体" w:hAnsi="Book Antiqua" w:cs="宋体"/>
          <w:color w:val="000000"/>
          <w:sz w:val="24"/>
          <w:szCs w:val="24"/>
          <w:lang w:eastAsia="zh-CN"/>
        </w:rPr>
        <w:t>ID: 11431699 DOI: 10.1038/90116</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proofErr w:type="gramStart"/>
      <w:r w:rsidRPr="009556F3">
        <w:rPr>
          <w:rFonts w:ascii="Book Antiqua" w:eastAsia="宋体" w:hAnsi="Book Antiqua" w:cs="宋体"/>
          <w:color w:val="000000"/>
          <w:sz w:val="24"/>
          <w:szCs w:val="24"/>
          <w:lang w:eastAsia="zh-CN"/>
        </w:rPr>
        <w:t>74 </w:t>
      </w:r>
      <w:proofErr w:type="spellStart"/>
      <w:r w:rsidRPr="009556F3">
        <w:rPr>
          <w:rFonts w:ascii="Book Antiqua" w:eastAsia="宋体" w:hAnsi="Book Antiqua" w:cs="宋体"/>
          <w:b/>
          <w:bCs/>
          <w:color w:val="000000"/>
          <w:sz w:val="24"/>
          <w:szCs w:val="24"/>
          <w:lang w:eastAsia="zh-CN"/>
        </w:rPr>
        <w:t>Nonaka</w:t>
      </w:r>
      <w:proofErr w:type="spellEnd"/>
      <w:r w:rsidRPr="009556F3">
        <w:rPr>
          <w:rFonts w:ascii="Book Antiqua" w:eastAsia="宋体" w:hAnsi="Book Antiqua" w:cs="宋体"/>
          <w:b/>
          <w:bCs/>
          <w:color w:val="000000"/>
          <w:sz w:val="24"/>
          <w:szCs w:val="24"/>
          <w:lang w:eastAsia="zh-CN"/>
        </w:rPr>
        <w:t xml:space="preserve"> I</w:t>
      </w:r>
      <w:r w:rsidRPr="009556F3">
        <w:rPr>
          <w:rFonts w:ascii="Book Antiqua" w:eastAsia="宋体" w:hAnsi="Book Antiqua" w:cs="宋体"/>
          <w:color w:val="000000"/>
          <w:sz w:val="24"/>
          <w:szCs w:val="24"/>
          <w:lang w:eastAsia="zh-CN"/>
        </w:rPr>
        <w:t>. Mitochondrial diseases.</w:t>
      </w:r>
      <w:proofErr w:type="gramEnd"/>
      <w:r w:rsidRPr="009556F3">
        <w:rPr>
          <w:rFonts w:ascii="Book Antiqua" w:eastAsia="宋体" w:hAnsi="Book Antiqua" w:cs="宋体"/>
          <w:color w:val="000000"/>
          <w:sz w:val="24"/>
          <w:szCs w:val="24"/>
          <w:lang w:eastAsia="zh-CN"/>
        </w:rPr>
        <w:t> </w:t>
      </w:r>
      <w:proofErr w:type="spellStart"/>
      <w:r w:rsidRPr="009556F3">
        <w:rPr>
          <w:rFonts w:ascii="Book Antiqua" w:eastAsia="宋体" w:hAnsi="Book Antiqua" w:cs="宋体"/>
          <w:i/>
          <w:iCs/>
          <w:color w:val="000000"/>
          <w:sz w:val="24"/>
          <w:szCs w:val="24"/>
          <w:lang w:eastAsia="zh-CN"/>
        </w:rPr>
        <w:t>Curr</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Opin</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Neurol</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Neurosurg</w:t>
      </w:r>
      <w:proofErr w:type="spellEnd"/>
      <w:r w:rsidRPr="009556F3">
        <w:rPr>
          <w:rFonts w:ascii="Book Antiqua" w:eastAsia="宋体" w:hAnsi="Book Antiqua" w:cs="宋体"/>
          <w:color w:val="000000"/>
          <w:sz w:val="24"/>
          <w:szCs w:val="24"/>
          <w:lang w:eastAsia="zh-CN"/>
        </w:rPr>
        <w:t> 1992; </w:t>
      </w:r>
      <w:r w:rsidRPr="009556F3">
        <w:rPr>
          <w:rFonts w:ascii="Book Antiqua" w:eastAsia="宋体" w:hAnsi="Book Antiqua" w:cs="宋体"/>
          <w:b/>
          <w:bCs/>
          <w:color w:val="000000"/>
          <w:sz w:val="24"/>
          <w:szCs w:val="24"/>
          <w:lang w:eastAsia="zh-CN"/>
        </w:rPr>
        <w:t>5</w:t>
      </w:r>
      <w:r w:rsidRPr="009556F3">
        <w:rPr>
          <w:rFonts w:ascii="Book Antiqua" w:eastAsia="宋体" w:hAnsi="Book Antiqua" w:cs="宋体"/>
          <w:color w:val="000000"/>
          <w:sz w:val="24"/>
          <w:szCs w:val="24"/>
          <w:lang w:eastAsia="zh-CN"/>
        </w:rPr>
        <w:t>: 622-632 [PMID: 1392136]</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proofErr w:type="gramStart"/>
      <w:r w:rsidRPr="009556F3">
        <w:rPr>
          <w:rFonts w:ascii="Book Antiqua" w:eastAsia="宋体" w:hAnsi="Book Antiqua" w:cs="宋体"/>
          <w:color w:val="000000"/>
          <w:sz w:val="24"/>
          <w:szCs w:val="24"/>
          <w:lang w:eastAsia="zh-CN"/>
        </w:rPr>
        <w:t>75 </w:t>
      </w:r>
      <w:r w:rsidRPr="009556F3">
        <w:rPr>
          <w:rFonts w:ascii="Book Antiqua" w:eastAsia="宋体" w:hAnsi="Book Antiqua" w:cs="宋体"/>
          <w:b/>
          <w:bCs/>
          <w:color w:val="000000"/>
          <w:sz w:val="24"/>
          <w:szCs w:val="24"/>
          <w:lang w:eastAsia="zh-CN"/>
        </w:rPr>
        <w:t>Taylor RW</w:t>
      </w:r>
      <w:r w:rsidRPr="009556F3">
        <w:rPr>
          <w:rFonts w:ascii="Book Antiqua" w:eastAsia="宋体" w:hAnsi="Book Antiqua" w:cs="宋体"/>
          <w:color w:val="000000"/>
          <w:sz w:val="24"/>
          <w:szCs w:val="24"/>
          <w:lang w:eastAsia="zh-CN"/>
        </w:rPr>
        <w:t>, Turnbull DM. Mitochondrial DNA mutations in human disease.</w:t>
      </w:r>
      <w:proofErr w:type="gramEnd"/>
      <w:r w:rsidRPr="009556F3">
        <w:rPr>
          <w:rFonts w:ascii="Book Antiqua" w:eastAsia="宋体" w:hAnsi="Book Antiqua" w:cs="宋体"/>
          <w:color w:val="000000"/>
          <w:sz w:val="24"/>
          <w:szCs w:val="24"/>
          <w:lang w:eastAsia="zh-CN"/>
        </w:rPr>
        <w:t> </w:t>
      </w:r>
      <w:r w:rsidRPr="009556F3">
        <w:rPr>
          <w:rFonts w:ascii="Book Antiqua" w:eastAsia="宋体" w:hAnsi="Book Antiqua" w:cs="宋体"/>
          <w:i/>
          <w:iCs/>
          <w:color w:val="000000"/>
          <w:sz w:val="24"/>
          <w:szCs w:val="24"/>
          <w:lang w:eastAsia="zh-CN"/>
        </w:rPr>
        <w:t>Nat Rev Genet</w:t>
      </w:r>
      <w:r w:rsidRPr="009556F3">
        <w:rPr>
          <w:rFonts w:ascii="Book Antiqua" w:eastAsia="宋体" w:hAnsi="Book Antiqua" w:cs="宋体"/>
          <w:color w:val="000000"/>
          <w:sz w:val="24"/>
          <w:szCs w:val="24"/>
          <w:lang w:eastAsia="zh-CN"/>
        </w:rPr>
        <w:t> 2005; </w:t>
      </w:r>
      <w:r w:rsidRPr="009556F3">
        <w:rPr>
          <w:rFonts w:ascii="Book Antiqua" w:eastAsia="宋体" w:hAnsi="Book Antiqua" w:cs="宋体"/>
          <w:b/>
          <w:bCs/>
          <w:color w:val="000000"/>
          <w:sz w:val="24"/>
          <w:szCs w:val="24"/>
          <w:lang w:eastAsia="zh-CN"/>
        </w:rPr>
        <w:t>6</w:t>
      </w:r>
      <w:r w:rsidRPr="009556F3">
        <w:rPr>
          <w:rFonts w:ascii="Book Antiqua" w:eastAsia="宋体" w:hAnsi="Book Antiqua" w:cs="宋体"/>
          <w:color w:val="000000"/>
          <w:sz w:val="24"/>
          <w:szCs w:val="24"/>
          <w:lang w:eastAsia="zh-CN"/>
        </w:rPr>
        <w:t>: 389-402 [PMID</w:t>
      </w:r>
      <w:r w:rsidR="00087E8A">
        <w:rPr>
          <w:rFonts w:ascii="Book Antiqua" w:eastAsia="宋体" w:hAnsi="Book Antiqua" w:cs="宋体"/>
          <w:color w:val="000000"/>
          <w:sz w:val="24"/>
          <w:szCs w:val="24"/>
          <w:lang w:eastAsia="zh-CN"/>
        </w:rPr>
        <w:t>: 15861210 DOI: 10.1038/nrg1606</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76 </w:t>
      </w:r>
      <w:proofErr w:type="spellStart"/>
      <w:r w:rsidRPr="009556F3">
        <w:rPr>
          <w:rFonts w:ascii="Book Antiqua" w:eastAsia="宋体" w:hAnsi="Book Antiqua" w:cs="宋体"/>
          <w:b/>
          <w:bCs/>
          <w:color w:val="000000"/>
          <w:sz w:val="24"/>
          <w:szCs w:val="24"/>
          <w:lang w:eastAsia="zh-CN"/>
        </w:rPr>
        <w:t>Kujoth</w:t>
      </w:r>
      <w:proofErr w:type="spellEnd"/>
      <w:r w:rsidRPr="009556F3">
        <w:rPr>
          <w:rFonts w:ascii="Book Antiqua" w:eastAsia="宋体" w:hAnsi="Book Antiqua" w:cs="宋体"/>
          <w:b/>
          <w:bCs/>
          <w:color w:val="000000"/>
          <w:sz w:val="24"/>
          <w:szCs w:val="24"/>
          <w:lang w:eastAsia="zh-CN"/>
        </w:rPr>
        <w:t xml:space="preserve"> GC</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Hiona</w:t>
      </w:r>
      <w:proofErr w:type="spellEnd"/>
      <w:r w:rsidRPr="009556F3">
        <w:rPr>
          <w:rFonts w:ascii="Book Antiqua" w:eastAsia="宋体" w:hAnsi="Book Antiqua" w:cs="宋体"/>
          <w:color w:val="000000"/>
          <w:sz w:val="24"/>
          <w:szCs w:val="24"/>
          <w:lang w:eastAsia="zh-CN"/>
        </w:rPr>
        <w:t xml:space="preserve"> A, Pugh TD, </w:t>
      </w:r>
      <w:proofErr w:type="spellStart"/>
      <w:r w:rsidRPr="009556F3">
        <w:rPr>
          <w:rFonts w:ascii="Book Antiqua" w:eastAsia="宋体" w:hAnsi="Book Antiqua" w:cs="宋体"/>
          <w:color w:val="000000"/>
          <w:sz w:val="24"/>
          <w:szCs w:val="24"/>
          <w:lang w:eastAsia="zh-CN"/>
        </w:rPr>
        <w:t>Someya</w:t>
      </w:r>
      <w:proofErr w:type="spellEnd"/>
      <w:r w:rsidRPr="009556F3">
        <w:rPr>
          <w:rFonts w:ascii="Book Antiqua" w:eastAsia="宋体" w:hAnsi="Book Antiqua" w:cs="宋体"/>
          <w:color w:val="000000"/>
          <w:sz w:val="24"/>
          <w:szCs w:val="24"/>
          <w:lang w:eastAsia="zh-CN"/>
        </w:rPr>
        <w:t xml:space="preserve"> S, Panzer K, </w:t>
      </w:r>
      <w:proofErr w:type="spellStart"/>
      <w:r w:rsidRPr="009556F3">
        <w:rPr>
          <w:rFonts w:ascii="Book Antiqua" w:eastAsia="宋体" w:hAnsi="Book Antiqua" w:cs="宋体"/>
          <w:color w:val="000000"/>
          <w:sz w:val="24"/>
          <w:szCs w:val="24"/>
          <w:lang w:eastAsia="zh-CN"/>
        </w:rPr>
        <w:t>Wohlgemuth</w:t>
      </w:r>
      <w:proofErr w:type="spellEnd"/>
      <w:r w:rsidRPr="009556F3">
        <w:rPr>
          <w:rFonts w:ascii="Book Antiqua" w:eastAsia="宋体" w:hAnsi="Book Antiqua" w:cs="宋体"/>
          <w:color w:val="000000"/>
          <w:sz w:val="24"/>
          <w:szCs w:val="24"/>
          <w:lang w:eastAsia="zh-CN"/>
        </w:rPr>
        <w:t xml:space="preserve"> SE, Hofer T, </w:t>
      </w:r>
      <w:proofErr w:type="spellStart"/>
      <w:r w:rsidRPr="009556F3">
        <w:rPr>
          <w:rFonts w:ascii="Book Antiqua" w:eastAsia="宋体" w:hAnsi="Book Antiqua" w:cs="宋体"/>
          <w:color w:val="000000"/>
          <w:sz w:val="24"/>
          <w:szCs w:val="24"/>
          <w:lang w:eastAsia="zh-CN"/>
        </w:rPr>
        <w:t>Seo</w:t>
      </w:r>
      <w:proofErr w:type="spellEnd"/>
      <w:r w:rsidRPr="009556F3">
        <w:rPr>
          <w:rFonts w:ascii="Book Antiqua" w:eastAsia="宋体" w:hAnsi="Book Antiqua" w:cs="宋体"/>
          <w:color w:val="000000"/>
          <w:sz w:val="24"/>
          <w:szCs w:val="24"/>
          <w:lang w:eastAsia="zh-CN"/>
        </w:rPr>
        <w:t xml:space="preserve"> AY, Sullivan R, </w:t>
      </w:r>
      <w:proofErr w:type="spellStart"/>
      <w:r w:rsidRPr="009556F3">
        <w:rPr>
          <w:rFonts w:ascii="Book Antiqua" w:eastAsia="宋体" w:hAnsi="Book Antiqua" w:cs="宋体"/>
          <w:color w:val="000000"/>
          <w:sz w:val="24"/>
          <w:szCs w:val="24"/>
          <w:lang w:eastAsia="zh-CN"/>
        </w:rPr>
        <w:t>Jobling</w:t>
      </w:r>
      <w:proofErr w:type="spellEnd"/>
      <w:r w:rsidRPr="009556F3">
        <w:rPr>
          <w:rFonts w:ascii="Book Antiqua" w:eastAsia="宋体" w:hAnsi="Book Antiqua" w:cs="宋体"/>
          <w:color w:val="000000"/>
          <w:sz w:val="24"/>
          <w:szCs w:val="24"/>
          <w:lang w:eastAsia="zh-CN"/>
        </w:rPr>
        <w:t xml:space="preserve"> WA, Morrow JD, Van </w:t>
      </w:r>
      <w:proofErr w:type="spellStart"/>
      <w:r w:rsidRPr="009556F3">
        <w:rPr>
          <w:rFonts w:ascii="Book Antiqua" w:eastAsia="宋体" w:hAnsi="Book Antiqua" w:cs="宋体"/>
          <w:color w:val="000000"/>
          <w:sz w:val="24"/>
          <w:szCs w:val="24"/>
          <w:lang w:eastAsia="zh-CN"/>
        </w:rPr>
        <w:t>Remmen</w:t>
      </w:r>
      <w:proofErr w:type="spellEnd"/>
      <w:r w:rsidRPr="009556F3">
        <w:rPr>
          <w:rFonts w:ascii="Book Antiqua" w:eastAsia="宋体" w:hAnsi="Book Antiqua" w:cs="宋体"/>
          <w:color w:val="000000"/>
          <w:sz w:val="24"/>
          <w:szCs w:val="24"/>
          <w:lang w:eastAsia="zh-CN"/>
        </w:rPr>
        <w:t xml:space="preserve"> H, </w:t>
      </w:r>
      <w:proofErr w:type="spellStart"/>
      <w:r w:rsidRPr="009556F3">
        <w:rPr>
          <w:rFonts w:ascii="Book Antiqua" w:eastAsia="宋体" w:hAnsi="Book Antiqua" w:cs="宋体"/>
          <w:color w:val="000000"/>
          <w:sz w:val="24"/>
          <w:szCs w:val="24"/>
          <w:lang w:eastAsia="zh-CN"/>
        </w:rPr>
        <w:t>Sedivy</w:t>
      </w:r>
      <w:proofErr w:type="spellEnd"/>
      <w:r w:rsidRPr="009556F3">
        <w:rPr>
          <w:rFonts w:ascii="Book Antiqua" w:eastAsia="宋体" w:hAnsi="Book Antiqua" w:cs="宋体"/>
          <w:color w:val="000000"/>
          <w:sz w:val="24"/>
          <w:szCs w:val="24"/>
          <w:lang w:eastAsia="zh-CN"/>
        </w:rPr>
        <w:t xml:space="preserve"> JM, </w:t>
      </w:r>
      <w:proofErr w:type="spellStart"/>
      <w:r w:rsidRPr="009556F3">
        <w:rPr>
          <w:rFonts w:ascii="Book Antiqua" w:eastAsia="宋体" w:hAnsi="Book Antiqua" w:cs="宋体"/>
          <w:color w:val="000000"/>
          <w:sz w:val="24"/>
          <w:szCs w:val="24"/>
          <w:lang w:eastAsia="zh-CN"/>
        </w:rPr>
        <w:t>Yamasoba</w:t>
      </w:r>
      <w:proofErr w:type="spellEnd"/>
      <w:r w:rsidRPr="009556F3">
        <w:rPr>
          <w:rFonts w:ascii="Book Antiqua" w:eastAsia="宋体" w:hAnsi="Book Antiqua" w:cs="宋体"/>
          <w:color w:val="000000"/>
          <w:sz w:val="24"/>
          <w:szCs w:val="24"/>
          <w:lang w:eastAsia="zh-CN"/>
        </w:rPr>
        <w:t xml:space="preserve"> T, </w:t>
      </w:r>
      <w:proofErr w:type="spellStart"/>
      <w:r w:rsidRPr="009556F3">
        <w:rPr>
          <w:rFonts w:ascii="Book Antiqua" w:eastAsia="宋体" w:hAnsi="Book Antiqua" w:cs="宋体"/>
          <w:color w:val="000000"/>
          <w:sz w:val="24"/>
          <w:szCs w:val="24"/>
          <w:lang w:eastAsia="zh-CN"/>
        </w:rPr>
        <w:t>Tanokura</w:t>
      </w:r>
      <w:proofErr w:type="spellEnd"/>
      <w:r w:rsidRPr="009556F3">
        <w:rPr>
          <w:rFonts w:ascii="Book Antiqua" w:eastAsia="宋体" w:hAnsi="Book Antiqua" w:cs="宋体"/>
          <w:color w:val="000000"/>
          <w:sz w:val="24"/>
          <w:szCs w:val="24"/>
          <w:lang w:eastAsia="zh-CN"/>
        </w:rPr>
        <w:t xml:space="preserve"> M, </w:t>
      </w:r>
      <w:proofErr w:type="spellStart"/>
      <w:r w:rsidRPr="009556F3">
        <w:rPr>
          <w:rFonts w:ascii="Book Antiqua" w:eastAsia="宋体" w:hAnsi="Book Antiqua" w:cs="宋体"/>
          <w:color w:val="000000"/>
          <w:sz w:val="24"/>
          <w:szCs w:val="24"/>
          <w:lang w:eastAsia="zh-CN"/>
        </w:rPr>
        <w:t>Weindruch</w:t>
      </w:r>
      <w:proofErr w:type="spellEnd"/>
      <w:r w:rsidRPr="009556F3">
        <w:rPr>
          <w:rFonts w:ascii="Book Antiqua" w:eastAsia="宋体" w:hAnsi="Book Antiqua" w:cs="宋体"/>
          <w:color w:val="000000"/>
          <w:sz w:val="24"/>
          <w:szCs w:val="24"/>
          <w:lang w:eastAsia="zh-CN"/>
        </w:rPr>
        <w:t xml:space="preserve"> R, </w:t>
      </w:r>
      <w:proofErr w:type="spellStart"/>
      <w:r w:rsidRPr="009556F3">
        <w:rPr>
          <w:rFonts w:ascii="Book Antiqua" w:eastAsia="宋体" w:hAnsi="Book Antiqua" w:cs="宋体"/>
          <w:color w:val="000000"/>
          <w:sz w:val="24"/>
          <w:szCs w:val="24"/>
          <w:lang w:eastAsia="zh-CN"/>
        </w:rPr>
        <w:t>Leeuwenburgh</w:t>
      </w:r>
      <w:proofErr w:type="spellEnd"/>
      <w:r w:rsidRPr="009556F3">
        <w:rPr>
          <w:rFonts w:ascii="Book Antiqua" w:eastAsia="宋体" w:hAnsi="Book Antiqua" w:cs="宋体"/>
          <w:color w:val="000000"/>
          <w:sz w:val="24"/>
          <w:szCs w:val="24"/>
          <w:lang w:eastAsia="zh-CN"/>
        </w:rPr>
        <w:t xml:space="preserve"> C, </w:t>
      </w:r>
      <w:proofErr w:type="spellStart"/>
      <w:r w:rsidRPr="009556F3">
        <w:rPr>
          <w:rFonts w:ascii="Book Antiqua" w:eastAsia="宋体" w:hAnsi="Book Antiqua" w:cs="宋体"/>
          <w:color w:val="000000"/>
          <w:sz w:val="24"/>
          <w:szCs w:val="24"/>
          <w:lang w:eastAsia="zh-CN"/>
        </w:rPr>
        <w:t>Prolla</w:t>
      </w:r>
      <w:proofErr w:type="spellEnd"/>
      <w:r w:rsidRPr="009556F3">
        <w:rPr>
          <w:rFonts w:ascii="Book Antiqua" w:eastAsia="宋体" w:hAnsi="Book Antiqua" w:cs="宋体"/>
          <w:color w:val="000000"/>
          <w:sz w:val="24"/>
          <w:szCs w:val="24"/>
          <w:lang w:eastAsia="zh-CN"/>
        </w:rPr>
        <w:t xml:space="preserve"> TA. </w:t>
      </w:r>
      <w:proofErr w:type="gramStart"/>
      <w:r w:rsidRPr="009556F3">
        <w:rPr>
          <w:rFonts w:ascii="Book Antiqua" w:eastAsia="宋体" w:hAnsi="Book Antiqua" w:cs="宋体"/>
          <w:color w:val="000000"/>
          <w:sz w:val="24"/>
          <w:szCs w:val="24"/>
          <w:lang w:eastAsia="zh-CN"/>
        </w:rPr>
        <w:t>Mitochondrial DNA mutations, oxidative stress, and apoptosis in mammalian aging.</w:t>
      </w:r>
      <w:proofErr w:type="gramEnd"/>
      <w:r w:rsidRPr="009556F3">
        <w:rPr>
          <w:rFonts w:ascii="Book Antiqua" w:eastAsia="宋体" w:hAnsi="Book Antiqua" w:cs="宋体"/>
          <w:color w:val="000000"/>
          <w:sz w:val="24"/>
          <w:szCs w:val="24"/>
          <w:lang w:eastAsia="zh-CN"/>
        </w:rPr>
        <w:t> </w:t>
      </w:r>
      <w:r w:rsidRPr="009556F3">
        <w:rPr>
          <w:rFonts w:ascii="Book Antiqua" w:eastAsia="宋体" w:hAnsi="Book Antiqua" w:cs="宋体"/>
          <w:i/>
          <w:iCs/>
          <w:color w:val="000000"/>
          <w:sz w:val="24"/>
          <w:szCs w:val="24"/>
          <w:lang w:eastAsia="zh-CN"/>
        </w:rPr>
        <w:t>Science</w:t>
      </w:r>
      <w:r w:rsidRPr="009556F3">
        <w:rPr>
          <w:rFonts w:ascii="Book Antiqua" w:eastAsia="宋体" w:hAnsi="Book Antiqua" w:cs="宋体"/>
          <w:color w:val="000000"/>
          <w:sz w:val="24"/>
          <w:szCs w:val="24"/>
          <w:lang w:eastAsia="zh-CN"/>
        </w:rPr>
        <w:t> 2005; </w:t>
      </w:r>
      <w:r w:rsidRPr="009556F3">
        <w:rPr>
          <w:rFonts w:ascii="Book Antiqua" w:eastAsia="宋体" w:hAnsi="Book Antiqua" w:cs="宋体"/>
          <w:b/>
          <w:bCs/>
          <w:color w:val="000000"/>
          <w:sz w:val="24"/>
          <w:szCs w:val="24"/>
          <w:lang w:eastAsia="zh-CN"/>
        </w:rPr>
        <w:t>309</w:t>
      </w:r>
      <w:r w:rsidRPr="009556F3">
        <w:rPr>
          <w:rFonts w:ascii="Book Antiqua" w:eastAsia="宋体" w:hAnsi="Book Antiqua" w:cs="宋体"/>
          <w:color w:val="000000"/>
          <w:sz w:val="24"/>
          <w:szCs w:val="24"/>
          <w:lang w:eastAsia="zh-CN"/>
        </w:rPr>
        <w:t>: 481-484 [PMID: 160207</w:t>
      </w:r>
      <w:r w:rsidR="00087E8A">
        <w:rPr>
          <w:rFonts w:ascii="Book Antiqua" w:eastAsia="宋体" w:hAnsi="Book Antiqua" w:cs="宋体"/>
          <w:color w:val="000000"/>
          <w:sz w:val="24"/>
          <w:szCs w:val="24"/>
          <w:lang w:eastAsia="zh-CN"/>
        </w:rPr>
        <w:t>38 DOI: 10.1126/science.1112125</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77 </w:t>
      </w:r>
      <w:proofErr w:type="spellStart"/>
      <w:r w:rsidRPr="009556F3">
        <w:rPr>
          <w:rFonts w:ascii="Book Antiqua" w:eastAsia="宋体" w:hAnsi="Book Antiqua" w:cs="宋体"/>
          <w:b/>
          <w:bCs/>
          <w:color w:val="000000"/>
          <w:sz w:val="24"/>
          <w:szCs w:val="24"/>
          <w:lang w:eastAsia="zh-CN"/>
        </w:rPr>
        <w:t>Trifunovic</w:t>
      </w:r>
      <w:proofErr w:type="spellEnd"/>
      <w:r w:rsidRPr="009556F3">
        <w:rPr>
          <w:rFonts w:ascii="Book Antiqua" w:eastAsia="宋体" w:hAnsi="Book Antiqua" w:cs="宋体"/>
          <w:b/>
          <w:bCs/>
          <w:color w:val="000000"/>
          <w:sz w:val="24"/>
          <w:szCs w:val="24"/>
          <w:lang w:eastAsia="zh-CN"/>
        </w:rPr>
        <w:t xml:space="preserve"> A</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Wredenberg</w:t>
      </w:r>
      <w:proofErr w:type="spellEnd"/>
      <w:r w:rsidRPr="009556F3">
        <w:rPr>
          <w:rFonts w:ascii="Book Antiqua" w:eastAsia="宋体" w:hAnsi="Book Antiqua" w:cs="宋体"/>
          <w:color w:val="000000"/>
          <w:sz w:val="24"/>
          <w:szCs w:val="24"/>
          <w:lang w:eastAsia="zh-CN"/>
        </w:rPr>
        <w:t xml:space="preserve"> A, </w:t>
      </w:r>
      <w:proofErr w:type="spellStart"/>
      <w:r w:rsidRPr="009556F3">
        <w:rPr>
          <w:rFonts w:ascii="Book Antiqua" w:eastAsia="宋体" w:hAnsi="Book Antiqua" w:cs="宋体"/>
          <w:color w:val="000000"/>
          <w:sz w:val="24"/>
          <w:szCs w:val="24"/>
          <w:lang w:eastAsia="zh-CN"/>
        </w:rPr>
        <w:t>Falkenberg</w:t>
      </w:r>
      <w:proofErr w:type="spellEnd"/>
      <w:r w:rsidRPr="009556F3">
        <w:rPr>
          <w:rFonts w:ascii="Book Antiqua" w:eastAsia="宋体" w:hAnsi="Book Antiqua" w:cs="宋体"/>
          <w:color w:val="000000"/>
          <w:sz w:val="24"/>
          <w:szCs w:val="24"/>
          <w:lang w:eastAsia="zh-CN"/>
        </w:rPr>
        <w:t xml:space="preserve"> M, </w:t>
      </w:r>
      <w:proofErr w:type="spellStart"/>
      <w:r w:rsidRPr="009556F3">
        <w:rPr>
          <w:rFonts w:ascii="Book Antiqua" w:eastAsia="宋体" w:hAnsi="Book Antiqua" w:cs="宋体"/>
          <w:color w:val="000000"/>
          <w:sz w:val="24"/>
          <w:szCs w:val="24"/>
          <w:lang w:eastAsia="zh-CN"/>
        </w:rPr>
        <w:t>Spelbrink</w:t>
      </w:r>
      <w:proofErr w:type="spellEnd"/>
      <w:r w:rsidRPr="009556F3">
        <w:rPr>
          <w:rFonts w:ascii="Book Antiqua" w:eastAsia="宋体" w:hAnsi="Book Antiqua" w:cs="宋体"/>
          <w:color w:val="000000"/>
          <w:sz w:val="24"/>
          <w:szCs w:val="24"/>
          <w:lang w:eastAsia="zh-CN"/>
        </w:rPr>
        <w:t xml:space="preserve"> JN, </w:t>
      </w:r>
      <w:proofErr w:type="spellStart"/>
      <w:r w:rsidRPr="009556F3">
        <w:rPr>
          <w:rFonts w:ascii="Book Antiqua" w:eastAsia="宋体" w:hAnsi="Book Antiqua" w:cs="宋体"/>
          <w:color w:val="000000"/>
          <w:sz w:val="24"/>
          <w:szCs w:val="24"/>
          <w:lang w:eastAsia="zh-CN"/>
        </w:rPr>
        <w:t>Rovio</w:t>
      </w:r>
      <w:proofErr w:type="spellEnd"/>
      <w:r w:rsidRPr="009556F3">
        <w:rPr>
          <w:rFonts w:ascii="Book Antiqua" w:eastAsia="宋体" w:hAnsi="Book Antiqua" w:cs="宋体"/>
          <w:color w:val="000000"/>
          <w:sz w:val="24"/>
          <w:szCs w:val="24"/>
          <w:lang w:eastAsia="zh-CN"/>
        </w:rPr>
        <w:t xml:space="preserve"> AT, </w:t>
      </w:r>
      <w:proofErr w:type="spellStart"/>
      <w:r w:rsidRPr="009556F3">
        <w:rPr>
          <w:rFonts w:ascii="Book Antiqua" w:eastAsia="宋体" w:hAnsi="Book Antiqua" w:cs="宋体"/>
          <w:color w:val="000000"/>
          <w:sz w:val="24"/>
          <w:szCs w:val="24"/>
          <w:lang w:eastAsia="zh-CN"/>
        </w:rPr>
        <w:t>Bruder</w:t>
      </w:r>
      <w:proofErr w:type="spellEnd"/>
      <w:r w:rsidRPr="009556F3">
        <w:rPr>
          <w:rFonts w:ascii="Book Antiqua" w:eastAsia="宋体" w:hAnsi="Book Antiqua" w:cs="宋体"/>
          <w:color w:val="000000"/>
          <w:sz w:val="24"/>
          <w:szCs w:val="24"/>
          <w:lang w:eastAsia="zh-CN"/>
        </w:rPr>
        <w:t xml:space="preserve"> CE, </w:t>
      </w:r>
      <w:proofErr w:type="spellStart"/>
      <w:r w:rsidRPr="009556F3">
        <w:rPr>
          <w:rFonts w:ascii="Book Antiqua" w:eastAsia="宋体" w:hAnsi="Book Antiqua" w:cs="宋体"/>
          <w:color w:val="000000"/>
          <w:sz w:val="24"/>
          <w:szCs w:val="24"/>
          <w:lang w:eastAsia="zh-CN"/>
        </w:rPr>
        <w:t>Bohlooly</w:t>
      </w:r>
      <w:proofErr w:type="spellEnd"/>
      <w:r w:rsidRPr="009556F3">
        <w:rPr>
          <w:rFonts w:ascii="Book Antiqua" w:eastAsia="宋体" w:hAnsi="Book Antiqua" w:cs="宋体"/>
          <w:color w:val="000000"/>
          <w:sz w:val="24"/>
          <w:szCs w:val="24"/>
          <w:lang w:eastAsia="zh-CN"/>
        </w:rPr>
        <w:t xml:space="preserve">-Y M, </w:t>
      </w:r>
      <w:proofErr w:type="spellStart"/>
      <w:r w:rsidRPr="009556F3">
        <w:rPr>
          <w:rFonts w:ascii="Book Antiqua" w:eastAsia="宋体" w:hAnsi="Book Antiqua" w:cs="宋体"/>
          <w:color w:val="000000"/>
          <w:sz w:val="24"/>
          <w:szCs w:val="24"/>
          <w:lang w:eastAsia="zh-CN"/>
        </w:rPr>
        <w:t>Gidlöf</w:t>
      </w:r>
      <w:proofErr w:type="spellEnd"/>
      <w:r w:rsidRPr="009556F3">
        <w:rPr>
          <w:rFonts w:ascii="Book Antiqua" w:eastAsia="宋体" w:hAnsi="Book Antiqua" w:cs="宋体"/>
          <w:color w:val="000000"/>
          <w:sz w:val="24"/>
          <w:szCs w:val="24"/>
          <w:lang w:eastAsia="zh-CN"/>
        </w:rPr>
        <w:t xml:space="preserve"> S, </w:t>
      </w:r>
      <w:proofErr w:type="spellStart"/>
      <w:r w:rsidRPr="009556F3">
        <w:rPr>
          <w:rFonts w:ascii="Book Antiqua" w:eastAsia="宋体" w:hAnsi="Book Antiqua" w:cs="宋体"/>
          <w:color w:val="000000"/>
          <w:sz w:val="24"/>
          <w:szCs w:val="24"/>
          <w:lang w:eastAsia="zh-CN"/>
        </w:rPr>
        <w:t>Oldfors</w:t>
      </w:r>
      <w:proofErr w:type="spellEnd"/>
      <w:r w:rsidRPr="009556F3">
        <w:rPr>
          <w:rFonts w:ascii="Book Antiqua" w:eastAsia="宋体" w:hAnsi="Book Antiqua" w:cs="宋体"/>
          <w:color w:val="000000"/>
          <w:sz w:val="24"/>
          <w:szCs w:val="24"/>
          <w:lang w:eastAsia="zh-CN"/>
        </w:rPr>
        <w:t xml:space="preserve"> A, </w:t>
      </w:r>
      <w:proofErr w:type="spellStart"/>
      <w:r w:rsidRPr="009556F3">
        <w:rPr>
          <w:rFonts w:ascii="Book Antiqua" w:eastAsia="宋体" w:hAnsi="Book Antiqua" w:cs="宋体"/>
          <w:color w:val="000000"/>
          <w:sz w:val="24"/>
          <w:szCs w:val="24"/>
          <w:lang w:eastAsia="zh-CN"/>
        </w:rPr>
        <w:t>Wibom</w:t>
      </w:r>
      <w:proofErr w:type="spellEnd"/>
      <w:r w:rsidRPr="009556F3">
        <w:rPr>
          <w:rFonts w:ascii="Book Antiqua" w:eastAsia="宋体" w:hAnsi="Book Antiqua" w:cs="宋体"/>
          <w:color w:val="000000"/>
          <w:sz w:val="24"/>
          <w:szCs w:val="24"/>
          <w:lang w:eastAsia="zh-CN"/>
        </w:rPr>
        <w:t xml:space="preserve"> R, </w:t>
      </w:r>
      <w:proofErr w:type="spellStart"/>
      <w:r w:rsidRPr="009556F3">
        <w:rPr>
          <w:rFonts w:ascii="Book Antiqua" w:eastAsia="宋体" w:hAnsi="Book Antiqua" w:cs="宋体"/>
          <w:color w:val="000000"/>
          <w:sz w:val="24"/>
          <w:szCs w:val="24"/>
          <w:lang w:eastAsia="zh-CN"/>
        </w:rPr>
        <w:t>Törnell</w:t>
      </w:r>
      <w:proofErr w:type="spellEnd"/>
      <w:r w:rsidRPr="009556F3">
        <w:rPr>
          <w:rFonts w:ascii="Book Antiqua" w:eastAsia="宋体" w:hAnsi="Book Antiqua" w:cs="宋体"/>
          <w:color w:val="000000"/>
          <w:sz w:val="24"/>
          <w:szCs w:val="24"/>
          <w:lang w:eastAsia="zh-CN"/>
        </w:rPr>
        <w:t xml:space="preserve"> J, Jacobs HT, Larsson NG. </w:t>
      </w:r>
      <w:proofErr w:type="gramStart"/>
      <w:r w:rsidRPr="009556F3">
        <w:rPr>
          <w:rFonts w:ascii="Book Antiqua" w:eastAsia="宋体" w:hAnsi="Book Antiqua" w:cs="宋体"/>
          <w:color w:val="000000"/>
          <w:sz w:val="24"/>
          <w:szCs w:val="24"/>
          <w:lang w:eastAsia="zh-CN"/>
        </w:rPr>
        <w:t>Premature ageing in mice expressing defective mitochondrial DNA polymerase.</w:t>
      </w:r>
      <w:proofErr w:type="gramEnd"/>
      <w:r w:rsidRPr="009556F3">
        <w:rPr>
          <w:rFonts w:ascii="Book Antiqua" w:eastAsia="宋体" w:hAnsi="Book Antiqua" w:cs="宋体"/>
          <w:color w:val="000000"/>
          <w:sz w:val="24"/>
          <w:szCs w:val="24"/>
          <w:lang w:eastAsia="zh-CN"/>
        </w:rPr>
        <w:t> </w:t>
      </w:r>
      <w:r w:rsidRPr="009556F3">
        <w:rPr>
          <w:rFonts w:ascii="Book Antiqua" w:eastAsia="宋体" w:hAnsi="Book Antiqua" w:cs="宋体"/>
          <w:i/>
          <w:iCs/>
          <w:color w:val="000000"/>
          <w:sz w:val="24"/>
          <w:szCs w:val="24"/>
          <w:lang w:eastAsia="zh-CN"/>
        </w:rPr>
        <w:t>Nature</w:t>
      </w:r>
      <w:r w:rsidRPr="009556F3">
        <w:rPr>
          <w:rFonts w:ascii="Book Antiqua" w:eastAsia="宋体" w:hAnsi="Book Antiqua" w:cs="宋体"/>
          <w:color w:val="000000"/>
          <w:sz w:val="24"/>
          <w:szCs w:val="24"/>
          <w:lang w:eastAsia="zh-CN"/>
        </w:rPr>
        <w:t> 2004; </w:t>
      </w:r>
      <w:r w:rsidRPr="009556F3">
        <w:rPr>
          <w:rFonts w:ascii="Book Antiqua" w:eastAsia="宋体" w:hAnsi="Book Antiqua" w:cs="宋体"/>
          <w:b/>
          <w:bCs/>
          <w:color w:val="000000"/>
          <w:sz w:val="24"/>
          <w:szCs w:val="24"/>
          <w:lang w:eastAsia="zh-CN"/>
        </w:rPr>
        <w:t>429</w:t>
      </w:r>
      <w:r w:rsidRPr="009556F3">
        <w:rPr>
          <w:rFonts w:ascii="Book Antiqua" w:eastAsia="宋体" w:hAnsi="Book Antiqua" w:cs="宋体"/>
          <w:color w:val="000000"/>
          <w:sz w:val="24"/>
          <w:szCs w:val="24"/>
          <w:lang w:eastAsia="zh-CN"/>
        </w:rPr>
        <w:t>: 417-423 [PMID: 15</w:t>
      </w:r>
      <w:r w:rsidR="00087E8A">
        <w:rPr>
          <w:rFonts w:ascii="Book Antiqua" w:eastAsia="宋体" w:hAnsi="Book Antiqua" w:cs="宋体"/>
          <w:color w:val="000000"/>
          <w:sz w:val="24"/>
          <w:szCs w:val="24"/>
          <w:lang w:eastAsia="zh-CN"/>
        </w:rPr>
        <w:t>164064 DOI: 10.1038/nature02517</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lastRenderedPageBreak/>
        <w:t>78 </w:t>
      </w:r>
      <w:proofErr w:type="spellStart"/>
      <w:r w:rsidRPr="009556F3">
        <w:rPr>
          <w:rFonts w:ascii="Book Antiqua" w:eastAsia="宋体" w:hAnsi="Book Antiqua" w:cs="宋体"/>
          <w:b/>
          <w:bCs/>
          <w:color w:val="000000"/>
          <w:sz w:val="24"/>
          <w:szCs w:val="24"/>
          <w:lang w:eastAsia="zh-CN"/>
        </w:rPr>
        <w:t>Vermulst</w:t>
      </w:r>
      <w:proofErr w:type="spellEnd"/>
      <w:r w:rsidRPr="009556F3">
        <w:rPr>
          <w:rFonts w:ascii="Book Antiqua" w:eastAsia="宋体" w:hAnsi="Book Antiqua" w:cs="宋体"/>
          <w:b/>
          <w:bCs/>
          <w:color w:val="000000"/>
          <w:sz w:val="24"/>
          <w:szCs w:val="24"/>
          <w:lang w:eastAsia="zh-CN"/>
        </w:rPr>
        <w:t xml:space="preserve"> M</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Bielas</w:t>
      </w:r>
      <w:proofErr w:type="spellEnd"/>
      <w:r w:rsidRPr="009556F3">
        <w:rPr>
          <w:rFonts w:ascii="Book Antiqua" w:eastAsia="宋体" w:hAnsi="Book Antiqua" w:cs="宋体"/>
          <w:color w:val="000000"/>
          <w:sz w:val="24"/>
          <w:szCs w:val="24"/>
          <w:lang w:eastAsia="zh-CN"/>
        </w:rPr>
        <w:t xml:space="preserve"> JH, </w:t>
      </w:r>
      <w:proofErr w:type="spellStart"/>
      <w:r w:rsidRPr="009556F3">
        <w:rPr>
          <w:rFonts w:ascii="Book Antiqua" w:eastAsia="宋体" w:hAnsi="Book Antiqua" w:cs="宋体"/>
          <w:color w:val="000000"/>
          <w:sz w:val="24"/>
          <w:szCs w:val="24"/>
          <w:lang w:eastAsia="zh-CN"/>
        </w:rPr>
        <w:t>Kujoth</w:t>
      </w:r>
      <w:proofErr w:type="spellEnd"/>
      <w:r w:rsidRPr="009556F3">
        <w:rPr>
          <w:rFonts w:ascii="Book Antiqua" w:eastAsia="宋体" w:hAnsi="Book Antiqua" w:cs="宋体"/>
          <w:color w:val="000000"/>
          <w:sz w:val="24"/>
          <w:szCs w:val="24"/>
          <w:lang w:eastAsia="zh-CN"/>
        </w:rPr>
        <w:t xml:space="preserve"> GC, </w:t>
      </w:r>
      <w:proofErr w:type="spellStart"/>
      <w:r w:rsidRPr="009556F3">
        <w:rPr>
          <w:rFonts w:ascii="Book Antiqua" w:eastAsia="宋体" w:hAnsi="Book Antiqua" w:cs="宋体"/>
          <w:color w:val="000000"/>
          <w:sz w:val="24"/>
          <w:szCs w:val="24"/>
          <w:lang w:eastAsia="zh-CN"/>
        </w:rPr>
        <w:t>Ladiges</w:t>
      </w:r>
      <w:proofErr w:type="spellEnd"/>
      <w:r w:rsidRPr="009556F3">
        <w:rPr>
          <w:rFonts w:ascii="Book Antiqua" w:eastAsia="宋体" w:hAnsi="Book Antiqua" w:cs="宋体"/>
          <w:color w:val="000000"/>
          <w:sz w:val="24"/>
          <w:szCs w:val="24"/>
          <w:lang w:eastAsia="zh-CN"/>
        </w:rPr>
        <w:t xml:space="preserve"> WC, </w:t>
      </w:r>
      <w:proofErr w:type="spellStart"/>
      <w:r w:rsidRPr="009556F3">
        <w:rPr>
          <w:rFonts w:ascii="Book Antiqua" w:eastAsia="宋体" w:hAnsi="Book Antiqua" w:cs="宋体"/>
          <w:color w:val="000000"/>
          <w:sz w:val="24"/>
          <w:szCs w:val="24"/>
          <w:lang w:eastAsia="zh-CN"/>
        </w:rPr>
        <w:t>Rabinovitch</w:t>
      </w:r>
      <w:proofErr w:type="spellEnd"/>
      <w:r w:rsidRPr="009556F3">
        <w:rPr>
          <w:rFonts w:ascii="Book Antiqua" w:eastAsia="宋体" w:hAnsi="Book Antiqua" w:cs="宋体"/>
          <w:color w:val="000000"/>
          <w:sz w:val="24"/>
          <w:szCs w:val="24"/>
          <w:lang w:eastAsia="zh-CN"/>
        </w:rPr>
        <w:t xml:space="preserve"> PS, </w:t>
      </w:r>
      <w:proofErr w:type="spellStart"/>
      <w:r w:rsidRPr="009556F3">
        <w:rPr>
          <w:rFonts w:ascii="Book Antiqua" w:eastAsia="宋体" w:hAnsi="Book Antiqua" w:cs="宋体"/>
          <w:color w:val="000000"/>
          <w:sz w:val="24"/>
          <w:szCs w:val="24"/>
          <w:lang w:eastAsia="zh-CN"/>
        </w:rPr>
        <w:t>Prolla</w:t>
      </w:r>
      <w:proofErr w:type="spellEnd"/>
      <w:r w:rsidRPr="009556F3">
        <w:rPr>
          <w:rFonts w:ascii="Book Antiqua" w:eastAsia="宋体" w:hAnsi="Book Antiqua" w:cs="宋体"/>
          <w:color w:val="000000"/>
          <w:sz w:val="24"/>
          <w:szCs w:val="24"/>
          <w:lang w:eastAsia="zh-CN"/>
        </w:rPr>
        <w:t xml:space="preserve"> TA, Loeb LA. Mitochondrial point mutations do not limit the natural lifespan of mice. </w:t>
      </w:r>
      <w:r w:rsidRPr="009556F3">
        <w:rPr>
          <w:rFonts w:ascii="Book Antiqua" w:eastAsia="宋体" w:hAnsi="Book Antiqua" w:cs="宋体"/>
          <w:i/>
          <w:iCs/>
          <w:color w:val="000000"/>
          <w:sz w:val="24"/>
          <w:szCs w:val="24"/>
          <w:lang w:eastAsia="zh-CN"/>
        </w:rPr>
        <w:t>Nat Genet</w:t>
      </w:r>
      <w:r w:rsidRPr="009556F3">
        <w:rPr>
          <w:rFonts w:ascii="Book Antiqua" w:eastAsia="宋体" w:hAnsi="Book Antiqua" w:cs="宋体"/>
          <w:color w:val="000000"/>
          <w:sz w:val="24"/>
          <w:szCs w:val="24"/>
          <w:lang w:eastAsia="zh-CN"/>
        </w:rPr>
        <w:t> 2007; </w:t>
      </w:r>
      <w:r w:rsidRPr="009556F3">
        <w:rPr>
          <w:rFonts w:ascii="Book Antiqua" w:eastAsia="宋体" w:hAnsi="Book Antiqua" w:cs="宋体"/>
          <w:b/>
          <w:bCs/>
          <w:color w:val="000000"/>
          <w:sz w:val="24"/>
          <w:szCs w:val="24"/>
          <w:lang w:eastAsia="zh-CN"/>
        </w:rPr>
        <w:t>39</w:t>
      </w:r>
      <w:r w:rsidRPr="009556F3">
        <w:rPr>
          <w:rFonts w:ascii="Book Antiqua" w:eastAsia="宋体" w:hAnsi="Book Antiqua" w:cs="宋体"/>
          <w:color w:val="000000"/>
          <w:sz w:val="24"/>
          <w:szCs w:val="24"/>
          <w:lang w:eastAsia="zh-CN"/>
        </w:rPr>
        <w:t>: 540-543 [PMI</w:t>
      </w:r>
      <w:r w:rsidR="00087E8A">
        <w:rPr>
          <w:rFonts w:ascii="Book Antiqua" w:eastAsia="宋体" w:hAnsi="Book Antiqua" w:cs="宋体"/>
          <w:color w:val="000000"/>
          <w:sz w:val="24"/>
          <w:szCs w:val="24"/>
          <w:lang w:eastAsia="zh-CN"/>
        </w:rPr>
        <w:t>D: 17334366 DOI: 10.1038/ng1988</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79 </w:t>
      </w:r>
      <w:proofErr w:type="spellStart"/>
      <w:r w:rsidRPr="009556F3">
        <w:rPr>
          <w:rFonts w:ascii="Book Antiqua" w:eastAsia="宋体" w:hAnsi="Book Antiqua" w:cs="宋体"/>
          <w:b/>
          <w:bCs/>
          <w:color w:val="000000"/>
          <w:sz w:val="24"/>
          <w:szCs w:val="24"/>
          <w:lang w:eastAsia="zh-CN"/>
        </w:rPr>
        <w:t>Khrapko</w:t>
      </w:r>
      <w:proofErr w:type="spellEnd"/>
      <w:r w:rsidRPr="009556F3">
        <w:rPr>
          <w:rFonts w:ascii="Book Antiqua" w:eastAsia="宋体" w:hAnsi="Book Antiqua" w:cs="宋体"/>
          <w:b/>
          <w:bCs/>
          <w:color w:val="000000"/>
          <w:sz w:val="24"/>
          <w:szCs w:val="24"/>
          <w:lang w:eastAsia="zh-CN"/>
        </w:rPr>
        <w:t xml:space="preserve"> K</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Kraytsberg</w:t>
      </w:r>
      <w:proofErr w:type="spellEnd"/>
      <w:r w:rsidRPr="009556F3">
        <w:rPr>
          <w:rFonts w:ascii="Book Antiqua" w:eastAsia="宋体" w:hAnsi="Book Antiqua" w:cs="宋体"/>
          <w:color w:val="000000"/>
          <w:sz w:val="24"/>
          <w:szCs w:val="24"/>
          <w:lang w:eastAsia="zh-CN"/>
        </w:rPr>
        <w:t xml:space="preserve"> Y, de Grey AD, </w:t>
      </w:r>
      <w:proofErr w:type="spellStart"/>
      <w:r w:rsidRPr="009556F3">
        <w:rPr>
          <w:rFonts w:ascii="Book Antiqua" w:eastAsia="宋体" w:hAnsi="Book Antiqua" w:cs="宋体"/>
          <w:color w:val="000000"/>
          <w:sz w:val="24"/>
          <w:szCs w:val="24"/>
          <w:lang w:eastAsia="zh-CN"/>
        </w:rPr>
        <w:t>Vijg</w:t>
      </w:r>
      <w:proofErr w:type="spellEnd"/>
      <w:r w:rsidRPr="009556F3">
        <w:rPr>
          <w:rFonts w:ascii="Book Antiqua" w:eastAsia="宋体" w:hAnsi="Book Antiqua" w:cs="宋体"/>
          <w:color w:val="000000"/>
          <w:sz w:val="24"/>
          <w:szCs w:val="24"/>
          <w:lang w:eastAsia="zh-CN"/>
        </w:rPr>
        <w:t xml:space="preserve"> J, </w:t>
      </w:r>
      <w:proofErr w:type="spellStart"/>
      <w:r w:rsidRPr="009556F3">
        <w:rPr>
          <w:rFonts w:ascii="Book Antiqua" w:eastAsia="宋体" w:hAnsi="Book Antiqua" w:cs="宋体"/>
          <w:color w:val="000000"/>
          <w:sz w:val="24"/>
          <w:szCs w:val="24"/>
          <w:lang w:eastAsia="zh-CN"/>
        </w:rPr>
        <w:t>Schon</w:t>
      </w:r>
      <w:proofErr w:type="spellEnd"/>
      <w:r w:rsidRPr="009556F3">
        <w:rPr>
          <w:rFonts w:ascii="Book Antiqua" w:eastAsia="宋体" w:hAnsi="Book Antiqua" w:cs="宋体"/>
          <w:color w:val="000000"/>
          <w:sz w:val="24"/>
          <w:szCs w:val="24"/>
          <w:lang w:eastAsia="zh-CN"/>
        </w:rPr>
        <w:t xml:space="preserve"> EA. Does premature aging of the </w:t>
      </w:r>
      <w:proofErr w:type="spellStart"/>
      <w:r w:rsidRPr="009556F3">
        <w:rPr>
          <w:rFonts w:ascii="Book Antiqua" w:eastAsia="宋体" w:hAnsi="Book Antiqua" w:cs="宋体"/>
          <w:color w:val="000000"/>
          <w:sz w:val="24"/>
          <w:szCs w:val="24"/>
          <w:lang w:eastAsia="zh-CN"/>
        </w:rPr>
        <w:t>mtDNA</w:t>
      </w:r>
      <w:proofErr w:type="spellEnd"/>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mutator</w:t>
      </w:r>
      <w:proofErr w:type="spellEnd"/>
      <w:r w:rsidRPr="009556F3">
        <w:rPr>
          <w:rFonts w:ascii="Book Antiqua" w:eastAsia="宋体" w:hAnsi="Book Antiqua" w:cs="宋体"/>
          <w:color w:val="000000"/>
          <w:sz w:val="24"/>
          <w:szCs w:val="24"/>
          <w:lang w:eastAsia="zh-CN"/>
        </w:rPr>
        <w:t xml:space="preserve"> mouse prove that </w:t>
      </w:r>
      <w:proofErr w:type="spellStart"/>
      <w:r w:rsidRPr="009556F3">
        <w:rPr>
          <w:rFonts w:ascii="Book Antiqua" w:eastAsia="宋体" w:hAnsi="Book Antiqua" w:cs="宋体"/>
          <w:color w:val="000000"/>
          <w:sz w:val="24"/>
          <w:szCs w:val="24"/>
          <w:lang w:eastAsia="zh-CN"/>
        </w:rPr>
        <w:t>mtDNA</w:t>
      </w:r>
      <w:proofErr w:type="spellEnd"/>
      <w:r w:rsidRPr="009556F3">
        <w:rPr>
          <w:rFonts w:ascii="Book Antiqua" w:eastAsia="宋体" w:hAnsi="Book Antiqua" w:cs="宋体"/>
          <w:color w:val="000000"/>
          <w:sz w:val="24"/>
          <w:szCs w:val="24"/>
          <w:lang w:eastAsia="zh-CN"/>
        </w:rPr>
        <w:t xml:space="preserve"> mutations are involved in natural aging? </w:t>
      </w:r>
      <w:r w:rsidRPr="009556F3">
        <w:rPr>
          <w:rFonts w:ascii="Book Antiqua" w:eastAsia="宋体" w:hAnsi="Book Antiqua" w:cs="宋体"/>
          <w:i/>
          <w:iCs/>
          <w:color w:val="000000"/>
          <w:sz w:val="24"/>
          <w:szCs w:val="24"/>
          <w:lang w:eastAsia="zh-CN"/>
        </w:rPr>
        <w:t>Aging Cell</w:t>
      </w:r>
      <w:r w:rsidRPr="009556F3">
        <w:rPr>
          <w:rFonts w:ascii="Book Antiqua" w:eastAsia="宋体" w:hAnsi="Book Antiqua" w:cs="宋体"/>
          <w:color w:val="000000"/>
          <w:sz w:val="24"/>
          <w:szCs w:val="24"/>
          <w:lang w:eastAsia="zh-CN"/>
        </w:rPr>
        <w:t> 2006; </w:t>
      </w:r>
      <w:r w:rsidRPr="009556F3">
        <w:rPr>
          <w:rFonts w:ascii="Book Antiqua" w:eastAsia="宋体" w:hAnsi="Book Antiqua" w:cs="宋体"/>
          <w:b/>
          <w:bCs/>
          <w:color w:val="000000"/>
          <w:sz w:val="24"/>
          <w:szCs w:val="24"/>
          <w:lang w:eastAsia="zh-CN"/>
        </w:rPr>
        <w:t>5</w:t>
      </w:r>
      <w:r w:rsidRPr="009556F3">
        <w:rPr>
          <w:rFonts w:ascii="Book Antiqua" w:eastAsia="宋体" w:hAnsi="Book Antiqua" w:cs="宋体"/>
          <w:color w:val="000000"/>
          <w:sz w:val="24"/>
          <w:szCs w:val="24"/>
          <w:lang w:eastAsia="zh-CN"/>
        </w:rPr>
        <w:t>: 279-282 [PMID: 16842501 DOI: 1</w:t>
      </w:r>
      <w:r w:rsidR="00087E8A">
        <w:rPr>
          <w:rFonts w:ascii="Book Antiqua" w:eastAsia="宋体" w:hAnsi="Book Antiqua" w:cs="宋体"/>
          <w:color w:val="000000"/>
          <w:sz w:val="24"/>
          <w:szCs w:val="24"/>
          <w:lang w:eastAsia="zh-CN"/>
        </w:rPr>
        <w:t>0.1111/j.1474-9726.2006.00209.x</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80 </w:t>
      </w:r>
      <w:r w:rsidRPr="009556F3">
        <w:rPr>
          <w:rFonts w:ascii="Book Antiqua" w:eastAsia="宋体" w:hAnsi="Book Antiqua" w:cs="宋体"/>
          <w:b/>
          <w:bCs/>
          <w:color w:val="000000"/>
          <w:sz w:val="24"/>
          <w:szCs w:val="24"/>
          <w:lang w:eastAsia="zh-CN"/>
        </w:rPr>
        <w:t>Song X</w:t>
      </w:r>
      <w:r w:rsidRPr="009556F3">
        <w:rPr>
          <w:rFonts w:ascii="Book Antiqua" w:eastAsia="宋体" w:hAnsi="Book Antiqua" w:cs="宋体"/>
          <w:color w:val="000000"/>
          <w:sz w:val="24"/>
          <w:szCs w:val="24"/>
          <w:lang w:eastAsia="zh-CN"/>
        </w:rPr>
        <w:t xml:space="preserve">, Deng JH, Liu CJ, </w:t>
      </w:r>
      <w:proofErr w:type="gramStart"/>
      <w:r w:rsidRPr="009556F3">
        <w:rPr>
          <w:rFonts w:ascii="Book Antiqua" w:eastAsia="宋体" w:hAnsi="Book Antiqua" w:cs="宋体"/>
          <w:color w:val="000000"/>
          <w:sz w:val="24"/>
          <w:szCs w:val="24"/>
          <w:lang w:eastAsia="zh-CN"/>
        </w:rPr>
        <w:t>Bai</w:t>
      </w:r>
      <w:proofErr w:type="gramEnd"/>
      <w:r w:rsidRPr="009556F3">
        <w:rPr>
          <w:rFonts w:ascii="Book Antiqua" w:eastAsia="宋体" w:hAnsi="Book Antiqua" w:cs="宋体"/>
          <w:color w:val="000000"/>
          <w:sz w:val="24"/>
          <w:szCs w:val="24"/>
          <w:lang w:eastAsia="zh-CN"/>
        </w:rPr>
        <w:t xml:space="preserve"> Y. Specific point mutations may not accumulate with aging in the mouse mitochondrial DNA control region. </w:t>
      </w:r>
      <w:r w:rsidRPr="009556F3">
        <w:rPr>
          <w:rFonts w:ascii="Book Antiqua" w:eastAsia="宋体" w:hAnsi="Book Antiqua" w:cs="宋体"/>
          <w:i/>
          <w:iCs/>
          <w:color w:val="000000"/>
          <w:sz w:val="24"/>
          <w:szCs w:val="24"/>
          <w:lang w:eastAsia="zh-CN"/>
        </w:rPr>
        <w:t>Gene</w:t>
      </w:r>
      <w:r w:rsidRPr="009556F3">
        <w:rPr>
          <w:rFonts w:ascii="Book Antiqua" w:eastAsia="宋体" w:hAnsi="Book Antiqua" w:cs="宋体"/>
          <w:color w:val="000000"/>
          <w:sz w:val="24"/>
          <w:szCs w:val="24"/>
          <w:lang w:eastAsia="zh-CN"/>
        </w:rPr>
        <w:t> 2005; </w:t>
      </w:r>
      <w:r w:rsidRPr="009556F3">
        <w:rPr>
          <w:rFonts w:ascii="Book Antiqua" w:eastAsia="宋体" w:hAnsi="Book Antiqua" w:cs="宋体"/>
          <w:b/>
          <w:bCs/>
          <w:color w:val="000000"/>
          <w:sz w:val="24"/>
          <w:szCs w:val="24"/>
          <w:lang w:eastAsia="zh-CN"/>
        </w:rPr>
        <w:t>350</w:t>
      </w:r>
      <w:r w:rsidRPr="009556F3">
        <w:rPr>
          <w:rFonts w:ascii="Book Antiqua" w:eastAsia="宋体" w:hAnsi="Book Antiqua" w:cs="宋体"/>
          <w:color w:val="000000"/>
          <w:sz w:val="24"/>
          <w:szCs w:val="24"/>
          <w:lang w:eastAsia="zh-CN"/>
        </w:rPr>
        <w:t xml:space="preserve">: 193-199 [PMID: 15829427 </w:t>
      </w:r>
      <w:r w:rsidR="00087E8A">
        <w:rPr>
          <w:rFonts w:ascii="Book Antiqua" w:eastAsia="宋体" w:hAnsi="Book Antiqua" w:cs="宋体"/>
          <w:color w:val="000000"/>
          <w:sz w:val="24"/>
          <w:szCs w:val="24"/>
          <w:lang w:eastAsia="zh-CN"/>
        </w:rPr>
        <w:t>DOI: 10.1016/j.gene.2005.02.008</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81 </w:t>
      </w:r>
      <w:r w:rsidRPr="009556F3">
        <w:rPr>
          <w:rFonts w:ascii="Book Antiqua" w:eastAsia="宋体" w:hAnsi="Book Antiqua" w:cs="宋体"/>
          <w:b/>
          <w:bCs/>
          <w:color w:val="000000"/>
          <w:sz w:val="24"/>
          <w:szCs w:val="24"/>
          <w:lang w:eastAsia="zh-CN"/>
        </w:rPr>
        <w:t>Elson JL</w:t>
      </w:r>
      <w:r w:rsidRPr="009556F3">
        <w:rPr>
          <w:rFonts w:ascii="Book Antiqua" w:eastAsia="宋体" w:hAnsi="Book Antiqua" w:cs="宋体"/>
          <w:color w:val="000000"/>
          <w:sz w:val="24"/>
          <w:szCs w:val="24"/>
          <w:lang w:eastAsia="zh-CN"/>
        </w:rPr>
        <w:t xml:space="preserve">, Samuels DC, Turnbull DM, </w:t>
      </w:r>
      <w:proofErr w:type="spellStart"/>
      <w:r w:rsidRPr="009556F3">
        <w:rPr>
          <w:rFonts w:ascii="Book Antiqua" w:eastAsia="宋体" w:hAnsi="Book Antiqua" w:cs="宋体"/>
          <w:color w:val="000000"/>
          <w:sz w:val="24"/>
          <w:szCs w:val="24"/>
          <w:lang w:eastAsia="zh-CN"/>
        </w:rPr>
        <w:t>Chinnery</w:t>
      </w:r>
      <w:proofErr w:type="spellEnd"/>
      <w:r w:rsidRPr="009556F3">
        <w:rPr>
          <w:rFonts w:ascii="Book Antiqua" w:eastAsia="宋体" w:hAnsi="Book Antiqua" w:cs="宋体"/>
          <w:color w:val="000000"/>
          <w:sz w:val="24"/>
          <w:szCs w:val="24"/>
          <w:lang w:eastAsia="zh-CN"/>
        </w:rPr>
        <w:t xml:space="preserve"> PF. Random intracellular drift explains the clonal expansion of mitochondrial DNA mutations with age. </w:t>
      </w:r>
      <w:r w:rsidRPr="009556F3">
        <w:rPr>
          <w:rFonts w:ascii="Book Antiqua" w:eastAsia="宋体" w:hAnsi="Book Antiqua" w:cs="宋体"/>
          <w:i/>
          <w:iCs/>
          <w:color w:val="000000"/>
          <w:sz w:val="24"/>
          <w:szCs w:val="24"/>
          <w:lang w:eastAsia="zh-CN"/>
        </w:rPr>
        <w:t>Am J Hum Genet</w:t>
      </w:r>
      <w:r w:rsidRPr="009556F3">
        <w:rPr>
          <w:rFonts w:ascii="Book Antiqua" w:eastAsia="宋体" w:hAnsi="Book Antiqua" w:cs="宋体"/>
          <w:color w:val="000000"/>
          <w:sz w:val="24"/>
          <w:szCs w:val="24"/>
          <w:lang w:eastAsia="zh-CN"/>
        </w:rPr>
        <w:t> 2001; </w:t>
      </w:r>
      <w:r w:rsidRPr="009556F3">
        <w:rPr>
          <w:rFonts w:ascii="Book Antiqua" w:eastAsia="宋体" w:hAnsi="Book Antiqua" w:cs="宋体"/>
          <w:b/>
          <w:bCs/>
          <w:color w:val="000000"/>
          <w:sz w:val="24"/>
          <w:szCs w:val="24"/>
          <w:lang w:eastAsia="zh-CN"/>
        </w:rPr>
        <w:t>68</w:t>
      </w:r>
      <w:r w:rsidRPr="009556F3">
        <w:rPr>
          <w:rFonts w:ascii="Book Antiqua" w:eastAsia="宋体" w:hAnsi="Book Antiqua" w:cs="宋体"/>
          <w:color w:val="000000"/>
          <w:sz w:val="24"/>
          <w:szCs w:val="24"/>
          <w:lang w:eastAsia="zh-CN"/>
        </w:rPr>
        <w:t>: 802-806 [PMI</w:t>
      </w:r>
      <w:r w:rsidR="00087E8A">
        <w:rPr>
          <w:rFonts w:ascii="Book Antiqua" w:eastAsia="宋体" w:hAnsi="Book Antiqua" w:cs="宋体"/>
          <w:color w:val="000000"/>
          <w:sz w:val="24"/>
          <w:szCs w:val="24"/>
          <w:lang w:eastAsia="zh-CN"/>
        </w:rPr>
        <w:t>D: 11179029 DOI: 10.1086/318801</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82 </w:t>
      </w:r>
      <w:r w:rsidRPr="009556F3">
        <w:rPr>
          <w:rFonts w:ascii="Book Antiqua" w:eastAsia="宋体" w:hAnsi="Book Antiqua" w:cs="宋体"/>
          <w:b/>
          <w:bCs/>
          <w:color w:val="000000"/>
          <w:sz w:val="24"/>
          <w:szCs w:val="24"/>
          <w:lang w:eastAsia="zh-CN"/>
        </w:rPr>
        <w:t>Taylor RW</w:t>
      </w:r>
      <w:r w:rsidRPr="009556F3">
        <w:rPr>
          <w:rFonts w:ascii="Book Antiqua" w:eastAsia="宋体" w:hAnsi="Book Antiqua" w:cs="宋体"/>
          <w:color w:val="000000"/>
          <w:sz w:val="24"/>
          <w:szCs w:val="24"/>
          <w:lang w:eastAsia="zh-CN"/>
        </w:rPr>
        <w:t xml:space="preserve">, Barron MJ, </w:t>
      </w:r>
      <w:proofErr w:type="spellStart"/>
      <w:r w:rsidRPr="009556F3">
        <w:rPr>
          <w:rFonts w:ascii="Book Antiqua" w:eastAsia="宋体" w:hAnsi="Book Antiqua" w:cs="宋体"/>
          <w:color w:val="000000"/>
          <w:sz w:val="24"/>
          <w:szCs w:val="24"/>
          <w:lang w:eastAsia="zh-CN"/>
        </w:rPr>
        <w:t>Borthwick</w:t>
      </w:r>
      <w:proofErr w:type="spellEnd"/>
      <w:r w:rsidRPr="009556F3">
        <w:rPr>
          <w:rFonts w:ascii="Book Antiqua" w:eastAsia="宋体" w:hAnsi="Book Antiqua" w:cs="宋体"/>
          <w:color w:val="000000"/>
          <w:sz w:val="24"/>
          <w:szCs w:val="24"/>
          <w:lang w:eastAsia="zh-CN"/>
        </w:rPr>
        <w:t xml:space="preserve"> GM, Gospel A, </w:t>
      </w:r>
      <w:proofErr w:type="spellStart"/>
      <w:r w:rsidRPr="009556F3">
        <w:rPr>
          <w:rFonts w:ascii="Book Antiqua" w:eastAsia="宋体" w:hAnsi="Book Antiqua" w:cs="宋体"/>
          <w:color w:val="000000"/>
          <w:sz w:val="24"/>
          <w:szCs w:val="24"/>
          <w:lang w:eastAsia="zh-CN"/>
        </w:rPr>
        <w:t>Chinnery</w:t>
      </w:r>
      <w:proofErr w:type="spellEnd"/>
      <w:r w:rsidRPr="009556F3">
        <w:rPr>
          <w:rFonts w:ascii="Book Antiqua" w:eastAsia="宋体" w:hAnsi="Book Antiqua" w:cs="宋体"/>
          <w:color w:val="000000"/>
          <w:sz w:val="24"/>
          <w:szCs w:val="24"/>
          <w:lang w:eastAsia="zh-CN"/>
        </w:rPr>
        <w:t xml:space="preserve"> PF, Samuels DC, Taylor GA, </w:t>
      </w:r>
      <w:proofErr w:type="spellStart"/>
      <w:r w:rsidRPr="009556F3">
        <w:rPr>
          <w:rFonts w:ascii="Book Antiqua" w:eastAsia="宋体" w:hAnsi="Book Antiqua" w:cs="宋体"/>
          <w:color w:val="000000"/>
          <w:sz w:val="24"/>
          <w:szCs w:val="24"/>
          <w:lang w:eastAsia="zh-CN"/>
        </w:rPr>
        <w:t>Plusa</w:t>
      </w:r>
      <w:proofErr w:type="spellEnd"/>
      <w:r w:rsidRPr="009556F3">
        <w:rPr>
          <w:rFonts w:ascii="Book Antiqua" w:eastAsia="宋体" w:hAnsi="Book Antiqua" w:cs="宋体"/>
          <w:color w:val="000000"/>
          <w:sz w:val="24"/>
          <w:szCs w:val="24"/>
          <w:lang w:eastAsia="zh-CN"/>
        </w:rPr>
        <w:t xml:space="preserve"> SM, Needham SJ, Greaves LC, Kirkwood TB, Turnbull DM. Mitochondrial DNA mutations in human colonic crypt stem cells. </w:t>
      </w:r>
      <w:r w:rsidRPr="009556F3">
        <w:rPr>
          <w:rFonts w:ascii="Book Antiqua" w:eastAsia="宋体" w:hAnsi="Book Antiqua" w:cs="宋体"/>
          <w:i/>
          <w:iCs/>
          <w:color w:val="000000"/>
          <w:sz w:val="24"/>
          <w:szCs w:val="24"/>
          <w:lang w:eastAsia="zh-CN"/>
        </w:rPr>
        <w:t xml:space="preserve">J </w:t>
      </w:r>
      <w:proofErr w:type="spellStart"/>
      <w:r w:rsidRPr="009556F3">
        <w:rPr>
          <w:rFonts w:ascii="Book Antiqua" w:eastAsia="宋体" w:hAnsi="Book Antiqua" w:cs="宋体"/>
          <w:i/>
          <w:iCs/>
          <w:color w:val="000000"/>
          <w:sz w:val="24"/>
          <w:szCs w:val="24"/>
          <w:lang w:eastAsia="zh-CN"/>
        </w:rPr>
        <w:t>Clin</w:t>
      </w:r>
      <w:proofErr w:type="spellEnd"/>
      <w:r w:rsidRPr="009556F3">
        <w:rPr>
          <w:rFonts w:ascii="Book Antiqua" w:eastAsia="宋体" w:hAnsi="Book Antiqua" w:cs="宋体"/>
          <w:i/>
          <w:iCs/>
          <w:color w:val="000000"/>
          <w:sz w:val="24"/>
          <w:szCs w:val="24"/>
          <w:lang w:eastAsia="zh-CN"/>
        </w:rPr>
        <w:t xml:space="preserve"> Invest</w:t>
      </w:r>
      <w:r w:rsidRPr="009556F3">
        <w:rPr>
          <w:rFonts w:ascii="Book Antiqua" w:eastAsia="宋体" w:hAnsi="Book Antiqua" w:cs="宋体"/>
          <w:color w:val="000000"/>
          <w:sz w:val="24"/>
          <w:szCs w:val="24"/>
          <w:lang w:eastAsia="zh-CN"/>
        </w:rPr>
        <w:t> 2003; </w:t>
      </w:r>
      <w:r w:rsidRPr="009556F3">
        <w:rPr>
          <w:rFonts w:ascii="Book Antiqua" w:eastAsia="宋体" w:hAnsi="Book Antiqua" w:cs="宋体"/>
          <w:b/>
          <w:bCs/>
          <w:color w:val="000000"/>
          <w:sz w:val="24"/>
          <w:szCs w:val="24"/>
          <w:lang w:eastAsia="zh-CN"/>
        </w:rPr>
        <w:t>112</w:t>
      </w:r>
      <w:r w:rsidRPr="009556F3">
        <w:rPr>
          <w:rFonts w:ascii="Book Antiqua" w:eastAsia="宋体" w:hAnsi="Book Antiqua" w:cs="宋体"/>
          <w:color w:val="000000"/>
          <w:sz w:val="24"/>
          <w:szCs w:val="24"/>
          <w:lang w:eastAsia="zh-CN"/>
        </w:rPr>
        <w:t>: 1351-1360 [PMID:</w:t>
      </w:r>
      <w:r w:rsidR="00087E8A">
        <w:rPr>
          <w:rFonts w:ascii="Book Antiqua" w:eastAsia="宋体" w:hAnsi="Book Antiqua" w:cs="宋体"/>
          <w:color w:val="000000"/>
          <w:sz w:val="24"/>
          <w:szCs w:val="24"/>
          <w:lang w:eastAsia="zh-CN"/>
        </w:rPr>
        <w:t xml:space="preserve"> 14597761 DOI: 10.1172/JCI19435</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proofErr w:type="gramStart"/>
      <w:r w:rsidRPr="009556F3">
        <w:rPr>
          <w:rFonts w:ascii="Book Antiqua" w:eastAsia="宋体" w:hAnsi="Book Antiqua" w:cs="宋体"/>
          <w:color w:val="000000"/>
          <w:sz w:val="24"/>
          <w:szCs w:val="24"/>
          <w:lang w:eastAsia="zh-CN"/>
        </w:rPr>
        <w:t>83 </w:t>
      </w:r>
      <w:r w:rsidRPr="009556F3">
        <w:rPr>
          <w:rFonts w:ascii="Book Antiqua" w:eastAsia="宋体" w:hAnsi="Book Antiqua" w:cs="宋体"/>
          <w:b/>
          <w:bCs/>
          <w:color w:val="000000"/>
          <w:sz w:val="24"/>
          <w:szCs w:val="24"/>
          <w:lang w:eastAsia="zh-CN"/>
        </w:rPr>
        <w:t>Wallace DC</w:t>
      </w:r>
      <w:r w:rsidRPr="009556F3">
        <w:rPr>
          <w:rFonts w:ascii="Book Antiqua" w:eastAsia="宋体" w:hAnsi="Book Antiqua" w:cs="宋体"/>
          <w:color w:val="000000"/>
          <w:sz w:val="24"/>
          <w:szCs w:val="24"/>
          <w:lang w:eastAsia="zh-CN"/>
        </w:rPr>
        <w:t>.</w:t>
      </w:r>
      <w:proofErr w:type="gramEnd"/>
      <w:r w:rsidRPr="009556F3">
        <w:rPr>
          <w:rFonts w:ascii="Book Antiqua" w:eastAsia="宋体" w:hAnsi="Book Antiqua" w:cs="宋体"/>
          <w:color w:val="000000"/>
          <w:sz w:val="24"/>
          <w:szCs w:val="24"/>
          <w:lang w:eastAsia="zh-CN"/>
        </w:rPr>
        <w:t xml:space="preserve"> Mitochondria and cancer: Warburg addressed. </w:t>
      </w:r>
      <w:r w:rsidRPr="009556F3">
        <w:rPr>
          <w:rFonts w:ascii="Book Antiqua" w:eastAsia="宋体" w:hAnsi="Book Antiqua" w:cs="宋体"/>
          <w:i/>
          <w:iCs/>
          <w:color w:val="000000"/>
          <w:sz w:val="24"/>
          <w:szCs w:val="24"/>
          <w:lang w:eastAsia="zh-CN"/>
        </w:rPr>
        <w:t xml:space="preserve">Cold Spring </w:t>
      </w:r>
      <w:proofErr w:type="spellStart"/>
      <w:r w:rsidRPr="009556F3">
        <w:rPr>
          <w:rFonts w:ascii="Book Antiqua" w:eastAsia="宋体" w:hAnsi="Book Antiqua" w:cs="宋体"/>
          <w:i/>
          <w:iCs/>
          <w:color w:val="000000"/>
          <w:sz w:val="24"/>
          <w:szCs w:val="24"/>
          <w:lang w:eastAsia="zh-CN"/>
        </w:rPr>
        <w:t>Harb</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Symp</w:t>
      </w:r>
      <w:proofErr w:type="spellEnd"/>
      <w:r w:rsidRPr="009556F3">
        <w:rPr>
          <w:rFonts w:ascii="Book Antiqua" w:eastAsia="宋体" w:hAnsi="Book Antiqua" w:cs="宋体"/>
          <w:i/>
          <w:iCs/>
          <w:color w:val="000000"/>
          <w:sz w:val="24"/>
          <w:szCs w:val="24"/>
          <w:lang w:eastAsia="zh-CN"/>
        </w:rPr>
        <w:t xml:space="preserve"> Quant </w:t>
      </w:r>
      <w:proofErr w:type="spellStart"/>
      <w:r w:rsidRPr="009556F3">
        <w:rPr>
          <w:rFonts w:ascii="Book Antiqua" w:eastAsia="宋体" w:hAnsi="Book Antiqua" w:cs="宋体"/>
          <w:i/>
          <w:iCs/>
          <w:color w:val="000000"/>
          <w:sz w:val="24"/>
          <w:szCs w:val="24"/>
          <w:lang w:eastAsia="zh-CN"/>
        </w:rPr>
        <w:t>Biol</w:t>
      </w:r>
      <w:proofErr w:type="spellEnd"/>
      <w:r w:rsidRPr="009556F3">
        <w:rPr>
          <w:rFonts w:ascii="Book Antiqua" w:eastAsia="宋体" w:hAnsi="Book Antiqua" w:cs="宋体"/>
          <w:color w:val="000000"/>
          <w:sz w:val="24"/>
          <w:szCs w:val="24"/>
          <w:lang w:eastAsia="zh-CN"/>
        </w:rPr>
        <w:t> 2005; </w:t>
      </w:r>
      <w:r w:rsidRPr="009556F3">
        <w:rPr>
          <w:rFonts w:ascii="Book Antiqua" w:eastAsia="宋体" w:hAnsi="Book Antiqua" w:cs="宋体"/>
          <w:b/>
          <w:bCs/>
          <w:color w:val="000000"/>
          <w:sz w:val="24"/>
          <w:szCs w:val="24"/>
          <w:lang w:eastAsia="zh-CN"/>
        </w:rPr>
        <w:t>70</w:t>
      </w:r>
      <w:r w:rsidRPr="009556F3">
        <w:rPr>
          <w:rFonts w:ascii="Book Antiqua" w:eastAsia="宋体" w:hAnsi="Book Antiqua" w:cs="宋体"/>
          <w:color w:val="000000"/>
          <w:sz w:val="24"/>
          <w:szCs w:val="24"/>
          <w:lang w:eastAsia="zh-CN"/>
        </w:rPr>
        <w:t>: 363-374 [PMID: 16869773 DOI: 10.1101/sqb.2005.70.</w:t>
      </w:r>
      <w:r w:rsidR="00087E8A">
        <w:rPr>
          <w:rFonts w:ascii="Book Antiqua" w:eastAsia="宋体" w:hAnsi="Book Antiqua" w:cs="宋体"/>
          <w:color w:val="000000"/>
          <w:sz w:val="24"/>
          <w:szCs w:val="24"/>
          <w:lang w:eastAsia="zh-CN"/>
        </w:rPr>
        <w:t>035</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84 </w:t>
      </w:r>
      <w:proofErr w:type="spellStart"/>
      <w:r w:rsidRPr="009556F3">
        <w:rPr>
          <w:rFonts w:ascii="Book Antiqua" w:eastAsia="宋体" w:hAnsi="Book Antiqua" w:cs="宋体"/>
          <w:b/>
          <w:bCs/>
          <w:color w:val="000000"/>
          <w:sz w:val="24"/>
          <w:szCs w:val="24"/>
          <w:lang w:eastAsia="zh-CN"/>
        </w:rPr>
        <w:t>Mattiazzi</w:t>
      </w:r>
      <w:proofErr w:type="spellEnd"/>
      <w:r w:rsidRPr="009556F3">
        <w:rPr>
          <w:rFonts w:ascii="Book Antiqua" w:eastAsia="宋体" w:hAnsi="Book Antiqua" w:cs="宋体"/>
          <w:b/>
          <w:bCs/>
          <w:color w:val="000000"/>
          <w:sz w:val="24"/>
          <w:szCs w:val="24"/>
          <w:lang w:eastAsia="zh-CN"/>
        </w:rPr>
        <w:t xml:space="preserve"> M</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Vijayvergiya</w:t>
      </w:r>
      <w:proofErr w:type="spellEnd"/>
      <w:r w:rsidRPr="009556F3">
        <w:rPr>
          <w:rFonts w:ascii="Book Antiqua" w:eastAsia="宋体" w:hAnsi="Book Antiqua" w:cs="宋体"/>
          <w:color w:val="000000"/>
          <w:sz w:val="24"/>
          <w:szCs w:val="24"/>
          <w:lang w:eastAsia="zh-CN"/>
        </w:rPr>
        <w:t xml:space="preserve"> C, </w:t>
      </w:r>
      <w:proofErr w:type="spellStart"/>
      <w:r w:rsidRPr="009556F3">
        <w:rPr>
          <w:rFonts w:ascii="Book Antiqua" w:eastAsia="宋体" w:hAnsi="Book Antiqua" w:cs="宋体"/>
          <w:color w:val="000000"/>
          <w:sz w:val="24"/>
          <w:szCs w:val="24"/>
          <w:lang w:eastAsia="zh-CN"/>
        </w:rPr>
        <w:t>Gajewski</w:t>
      </w:r>
      <w:proofErr w:type="spellEnd"/>
      <w:r w:rsidRPr="009556F3">
        <w:rPr>
          <w:rFonts w:ascii="Book Antiqua" w:eastAsia="宋体" w:hAnsi="Book Antiqua" w:cs="宋体"/>
          <w:color w:val="000000"/>
          <w:sz w:val="24"/>
          <w:szCs w:val="24"/>
          <w:lang w:eastAsia="zh-CN"/>
        </w:rPr>
        <w:t xml:space="preserve"> CD, </w:t>
      </w:r>
      <w:proofErr w:type="spellStart"/>
      <w:r w:rsidRPr="009556F3">
        <w:rPr>
          <w:rFonts w:ascii="Book Antiqua" w:eastAsia="宋体" w:hAnsi="Book Antiqua" w:cs="宋体"/>
          <w:color w:val="000000"/>
          <w:sz w:val="24"/>
          <w:szCs w:val="24"/>
          <w:lang w:eastAsia="zh-CN"/>
        </w:rPr>
        <w:t>DeVivo</w:t>
      </w:r>
      <w:proofErr w:type="spellEnd"/>
      <w:r w:rsidRPr="009556F3">
        <w:rPr>
          <w:rFonts w:ascii="Book Antiqua" w:eastAsia="宋体" w:hAnsi="Book Antiqua" w:cs="宋体"/>
          <w:color w:val="000000"/>
          <w:sz w:val="24"/>
          <w:szCs w:val="24"/>
          <w:lang w:eastAsia="zh-CN"/>
        </w:rPr>
        <w:t xml:space="preserve"> DC, </w:t>
      </w:r>
      <w:proofErr w:type="spellStart"/>
      <w:r w:rsidRPr="009556F3">
        <w:rPr>
          <w:rFonts w:ascii="Book Antiqua" w:eastAsia="宋体" w:hAnsi="Book Antiqua" w:cs="宋体"/>
          <w:color w:val="000000"/>
          <w:sz w:val="24"/>
          <w:szCs w:val="24"/>
          <w:lang w:eastAsia="zh-CN"/>
        </w:rPr>
        <w:t>Lenaz</w:t>
      </w:r>
      <w:proofErr w:type="spellEnd"/>
      <w:r w:rsidRPr="009556F3">
        <w:rPr>
          <w:rFonts w:ascii="Book Antiqua" w:eastAsia="宋体" w:hAnsi="Book Antiqua" w:cs="宋体"/>
          <w:color w:val="000000"/>
          <w:sz w:val="24"/>
          <w:szCs w:val="24"/>
          <w:lang w:eastAsia="zh-CN"/>
        </w:rPr>
        <w:t xml:space="preserve"> G, </w:t>
      </w:r>
      <w:proofErr w:type="spellStart"/>
      <w:r w:rsidRPr="009556F3">
        <w:rPr>
          <w:rFonts w:ascii="Book Antiqua" w:eastAsia="宋体" w:hAnsi="Book Antiqua" w:cs="宋体"/>
          <w:color w:val="000000"/>
          <w:sz w:val="24"/>
          <w:szCs w:val="24"/>
          <w:lang w:eastAsia="zh-CN"/>
        </w:rPr>
        <w:t>Wiedmann</w:t>
      </w:r>
      <w:proofErr w:type="spellEnd"/>
      <w:r w:rsidRPr="009556F3">
        <w:rPr>
          <w:rFonts w:ascii="Book Antiqua" w:eastAsia="宋体" w:hAnsi="Book Antiqua" w:cs="宋体"/>
          <w:color w:val="000000"/>
          <w:sz w:val="24"/>
          <w:szCs w:val="24"/>
          <w:lang w:eastAsia="zh-CN"/>
        </w:rPr>
        <w:t xml:space="preserve"> M, </w:t>
      </w:r>
      <w:proofErr w:type="spellStart"/>
      <w:r w:rsidRPr="009556F3">
        <w:rPr>
          <w:rFonts w:ascii="Book Antiqua" w:eastAsia="宋体" w:hAnsi="Book Antiqua" w:cs="宋体"/>
          <w:color w:val="000000"/>
          <w:sz w:val="24"/>
          <w:szCs w:val="24"/>
          <w:lang w:eastAsia="zh-CN"/>
        </w:rPr>
        <w:t>Manfredi</w:t>
      </w:r>
      <w:proofErr w:type="spellEnd"/>
      <w:r w:rsidRPr="009556F3">
        <w:rPr>
          <w:rFonts w:ascii="Book Antiqua" w:eastAsia="宋体" w:hAnsi="Book Antiqua" w:cs="宋体"/>
          <w:color w:val="000000"/>
          <w:sz w:val="24"/>
          <w:szCs w:val="24"/>
          <w:lang w:eastAsia="zh-CN"/>
        </w:rPr>
        <w:t xml:space="preserve"> G. The </w:t>
      </w:r>
      <w:proofErr w:type="spellStart"/>
      <w:r w:rsidRPr="009556F3">
        <w:rPr>
          <w:rFonts w:ascii="Book Antiqua" w:eastAsia="宋体" w:hAnsi="Book Antiqua" w:cs="宋体"/>
          <w:color w:val="000000"/>
          <w:sz w:val="24"/>
          <w:szCs w:val="24"/>
          <w:lang w:eastAsia="zh-CN"/>
        </w:rPr>
        <w:t>mtDNA</w:t>
      </w:r>
      <w:proofErr w:type="spellEnd"/>
      <w:r w:rsidRPr="009556F3">
        <w:rPr>
          <w:rFonts w:ascii="Book Antiqua" w:eastAsia="宋体" w:hAnsi="Book Antiqua" w:cs="宋体"/>
          <w:color w:val="000000"/>
          <w:sz w:val="24"/>
          <w:szCs w:val="24"/>
          <w:lang w:eastAsia="zh-CN"/>
        </w:rPr>
        <w:t xml:space="preserve"> T8993G (NARP) mutation results in an impairment of oxidative phosphorylation that can be improved by antioxidants. </w:t>
      </w:r>
      <w:r w:rsidRPr="009556F3">
        <w:rPr>
          <w:rFonts w:ascii="Book Antiqua" w:eastAsia="宋体" w:hAnsi="Book Antiqua" w:cs="宋体"/>
          <w:i/>
          <w:iCs/>
          <w:color w:val="000000"/>
          <w:sz w:val="24"/>
          <w:szCs w:val="24"/>
          <w:lang w:eastAsia="zh-CN"/>
        </w:rPr>
        <w:t xml:space="preserve">Hum </w:t>
      </w:r>
      <w:proofErr w:type="spellStart"/>
      <w:r w:rsidRPr="009556F3">
        <w:rPr>
          <w:rFonts w:ascii="Book Antiqua" w:eastAsia="宋体" w:hAnsi="Book Antiqua" w:cs="宋体"/>
          <w:i/>
          <w:iCs/>
          <w:color w:val="000000"/>
          <w:sz w:val="24"/>
          <w:szCs w:val="24"/>
          <w:lang w:eastAsia="zh-CN"/>
        </w:rPr>
        <w:t>Mol</w:t>
      </w:r>
      <w:proofErr w:type="spellEnd"/>
      <w:r w:rsidRPr="009556F3">
        <w:rPr>
          <w:rFonts w:ascii="Book Antiqua" w:eastAsia="宋体" w:hAnsi="Book Antiqua" w:cs="宋体"/>
          <w:i/>
          <w:iCs/>
          <w:color w:val="000000"/>
          <w:sz w:val="24"/>
          <w:szCs w:val="24"/>
          <w:lang w:eastAsia="zh-CN"/>
        </w:rPr>
        <w:t xml:space="preserve"> Genet</w:t>
      </w:r>
      <w:r w:rsidRPr="009556F3">
        <w:rPr>
          <w:rFonts w:ascii="Book Antiqua" w:eastAsia="宋体" w:hAnsi="Book Antiqua" w:cs="宋体"/>
          <w:color w:val="000000"/>
          <w:sz w:val="24"/>
          <w:szCs w:val="24"/>
          <w:lang w:eastAsia="zh-CN"/>
        </w:rPr>
        <w:t> 2004; </w:t>
      </w:r>
      <w:r w:rsidRPr="009556F3">
        <w:rPr>
          <w:rFonts w:ascii="Book Antiqua" w:eastAsia="宋体" w:hAnsi="Book Antiqua" w:cs="宋体"/>
          <w:b/>
          <w:bCs/>
          <w:color w:val="000000"/>
          <w:sz w:val="24"/>
          <w:szCs w:val="24"/>
          <w:lang w:eastAsia="zh-CN"/>
        </w:rPr>
        <w:t>13</w:t>
      </w:r>
      <w:r w:rsidRPr="009556F3">
        <w:rPr>
          <w:rFonts w:ascii="Book Antiqua" w:eastAsia="宋体" w:hAnsi="Book Antiqua" w:cs="宋体"/>
          <w:color w:val="000000"/>
          <w:sz w:val="24"/>
          <w:szCs w:val="24"/>
          <w:lang w:eastAsia="zh-CN"/>
        </w:rPr>
        <w:t>: 869-879 [PMID: 1</w:t>
      </w:r>
      <w:r w:rsidR="00087E8A">
        <w:rPr>
          <w:rFonts w:ascii="Book Antiqua" w:eastAsia="宋体" w:hAnsi="Book Antiqua" w:cs="宋体"/>
          <w:color w:val="000000"/>
          <w:sz w:val="24"/>
          <w:szCs w:val="24"/>
          <w:lang w:eastAsia="zh-CN"/>
        </w:rPr>
        <w:t>4998933 DOI: 10.1093/</w:t>
      </w:r>
      <w:proofErr w:type="spellStart"/>
      <w:r w:rsidR="00087E8A">
        <w:rPr>
          <w:rFonts w:ascii="Book Antiqua" w:eastAsia="宋体" w:hAnsi="Book Antiqua" w:cs="宋体"/>
          <w:color w:val="000000"/>
          <w:sz w:val="24"/>
          <w:szCs w:val="24"/>
          <w:lang w:eastAsia="zh-CN"/>
        </w:rPr>
        <w:t>hmg</w:t>
      </w:r>
      <w:proofErr w:type="spellEnd"/>
      <w:r w:rsidR="00087E8A">
        <w:rPr>
          <w:rFonts w:ascii="Book Antiqua" w:eastAsia="宋体" w:hAnsi="Book Antiqua" w:cs="宋体"/>
          <w:color w:val="000000"/>
          <w:sz w:val="24"/>
          <w:szCs w:val="24"/>
          <w:lang w:eastAsia="zh-CN"/>
        </w:rPr>
        <w:t>/ddh103</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85 </w:t>
      </w:r>
      <w:proofErr w:type="spellStart"/>
      <w:r w:rsidRPr="009556F3">
        <w:rPr>
          <w:rFonts w:ascii="Book Antiqua" w:eastAsia="宋体" w:hAnsi="Book Antiqua" w:cs="宋体"/>
          <w:b/>
          <w:bCs/>
          <w:color w:val="000000"/>
          <w:sz w:val="24"/>
          <w:szCs w:val="24"/>
          <w:lang w:eastAsia="zh-CN"/>
        </w:rPr>
        <w:t>Trifunovic</w:t>
      </w:r>
      <w:proofErr w:type="spellEnd"/>
      <w:r w:rsidRPr="009556F3">
        <w:rPr>
          <w:rFonts w:ascii="Book Antiqua" w:eastAsia="宋体" w:hAnsi="Book Antiqua" w:cs="宋体"/>
          <w:b/>
          <w:bCs/>
          <w:color w:val="000000"/>
          <w:sz w:val="24"/>
          <w:szCs w:val="24"/>
          <w:lang w:eastAsia="zh-CN"/>
        </w:rPr>
        <w:t xml:space="preserve"> A</w:t>
      </w:r>
      <w:r w:rsidRPr="009556F3">
        <w:rPr>
          <w:rFonts w:ascii="Book Antiqua" w:eastAsia="宋体" w:hAnsi="Book Antiqua" w:cs="宋体"/>
          <w:color w:val="000000"/>
          <w:sz w:val="24"/>
          <w:szCs w:val="24"/>
          <w:lang w:eastAsia="zh-CN"/>
        </w:rPr>
        <w:t xml:space="preserve">, Hansson A, </w:t>
      </w:r>
      <w:proofErr w:type="spellStart"/>
      <w:r w:rsidRPr="009556F3">
        <w:rPr>
          <w:rFonts w:ascii="Book Antiqua" w:eastAsia="宋体" w:hAnsi="Book Antiqua" w:cs="宋体"/>
          <w:color w:val="000000"/>
          <w:sz w:val="24"/>
          <w:szCs w:val="24"/>
          <w:lang w:eastAsia="zh-CN"/>
        </w:rPr>
        <w:t>Wredenberg</w:t>
      </w:r>
      <w:proofErr w:type="spellEnd"/>
      <w:r w:rsidRPr="009556F3">
        <w:rPr>
          <w:rFonts w:ascii="Book Antiqua" w:eastAsia="宋体" w:hAnsi="Book Antiqua" w:cs="宋体"/>
          <w:color w:val="000000"/>
          <w:sz w:val="24"/>
          <w:szCs w:val="24"/>
          <w:lang w:eastAsia="zh-CN"/>
        </w:rPr>
        <w:t xml:space="preserve"> A, </w:t>
      </w:r>
      <w:proofErr w:type="spellStart"/>
      <w:r w:rsidRPr="009556F3">
        <w:rPr>
          <w:rFonts w:ascii="Book Antiqua" w:eastAsia="宋体" w:hAnsi="Book Antiqua" w:cs="宋体"/>
          <w:color w:val="000000"/>
          <w:sz w:val="24"/>
          <w:szCs w:val="24"/>
          <w:lang w:eastAsia="zh-CN"/>
        </w:rPr>
        <w:t>Rovio</w:t>
      </w:r>
      <w:proofErr w:type="spellEnd"/>
      <w:r w:rsidRPr="009556F3">
        <w:rPr>
          <w:rFonts w:ascii="Book Antiqua" w:eastAsia="宋体" w:hAnsi="Book Antiqua" w:cs="宋体"/>
          <w:color w:val="000000"/>
          <w:sz w:val="24"/>
          <w:szCs w:val="24"/>
          <w:lang w:eastAsia="zh-CN"/>
        </w:rPr>
        <w:t xml:space="preserve"> AT, </w:t>
      </w:r>
      <w:proofErr w:type="spellStart"/>
      <w:r w:rsidRPr="009556F3">
        <w:rPr>
          <w:rFonts w:ascii="Book Antiqua" w:eastAsia="宋体" w:hAnsi="Book Antiqua" w:cs="宋体"/>
          <w:color w:val="000000"/>
          <w:sz w:val="24"/>
          <w:szCs w:val="24"/>
          <w:lang w:eastAsia="zh-CN"/>
        </w:rPr>
        <w:t>Dufour</w:t>
      </w:r>
      <w:proofErr w:type="spellEnd"/>
      <w:r w:rsidRPr="009556F3">
        <w:rPr>
          <w:rFonts w:ascii="Book Antiqua" w:eastAsia="宋体" w:hAnsi="Book Antiqua" w:cs="宋体"/>
          <w:color w:val="000000"/>
          <w:sz w:val="24"/>
          <w:szCs w:val="24"/>
          <w:lang w:eastAsia="zh-CN"/>
        </w:rPr>
        <w:t xml:space="preserve"> E, </w:t>
      </w:r>
      <w:proofErr w:type="spellStart"/>
      <w:r w:rsidRPr="009556F3">
        <w:rPr>
          <w:rFonts w:ascii="Book Antiqua" w:eastAsia="宋体" w:hAnsi="Book Antiqua" w:cs="宋体"/>
          <w:color w:val="000000"/>
          <w:sz w:val="24"/>
          <w:szCs w:val="24"/>
          <w:lang w:eastAsia="zh-CN"/>
        </w:rPr>
        <w:t>Khvorostov</w:t>
      </w:r>
      <w:proofErr w:type="spellEnd"/>
      <w:r w:rsidRPr="009556F3">
        <w:rPr>
          <w:rFonts w:ascii="Book Antiqua" w:eastAsia="宋体" w:hAnsi="Book Antiqua" w:cs="宋体"/>
          <w:color w:val="000000"/>
          <w:sz w:val="24"/>
          <w:szCs w:val="24"/>
          <w:lang w:eastAsia="zh-CN"/>
        </w:rPr>
        <w:t xml:space="preserve"> I, </w:t>
      </w:r>
      <w:proofErr w:type="spellStart"/>
      <w:r w:rsidRPr="009556F3">
        <w:rPr>
          <w:rFonts w:ascii="Book Antiqua" w:eastAsia="宋体" w:hAnsi="Book Antiqua" w:cs="宋体"/>
          <w:color w:val="000000"/>
          <w:sz w:val="24"/>
          <w:szCs w:val="24"/>
          <w:lang w:eastAsia="zh-CN"/>
        </w:rPr>
        <w:t>Spelbrink</w:t>
      </w:r>
      <w:proofErr w:type="spellEnd"/>
      <w:r w:rsidRPr="009556F3">
        <w:rPr>
          <w:rFonts w:ascii="Book Antiqua" w:eastAsia="宋体" w:hAnsi="Book Antiqua" w:cs="宋体"/>
          <w:color w:val="000000"/>
          <w:sz w:val="24"/>
          <w:szCs w:val="24"/>
          <w:lang w:eastAsia="zh-CN"/>
        </w:rPr>
        <w:t xml:space="preserve"> JN, </w:t>
      </w:r>
      <w:proofErr w:type="spellStart"/>
      <w:r w:rsidRPr="009556F3">
        <w:rPr>
          <w:rFonts w:ascii="Book Antiqua" w:eastAsia="宋体" w:hAnsi="Book Antiqua" w:cs="宋体"/>
          <w:color w:val="000000"/>
          <w:sz w:val="24"/>
          <w:szCs w:val="24"/>
          <w:lang w:eastAsia="zh-CN"/>
        </w:rPr>
        <w:t>Wibom</w:t>
      </w:r>
      <w:proofErr w:type="spellEnd"/>
      <w:r w:rsidRPr="009556F3">
        <w:rPr>
          <w:rFonts w:ascii="Book Antiqua" w:eastAsia="宋体" w:hAnsi="Book Antiqua" w:cs="宋体"/>
          <w:color w:val="000000"/>
          <w:sz w:val="24"/>
          <w:szCs w:val="24"/>
          <w:lang w:eastAsia="zh-CN"/>
        </w:rPr>
        <w:t xml:space="preserve"> R, Jacobs HT, Larsson NG. Somatic </w:t>
      </w:r>
      <w:proofErr w:type="spellStart"/>
      <w:r w:rsidRPr="009556F3">
        <w:rPr>
          <w:rFonts w:ascii="Book Antiqua" w:eastAsia="宋体" w:hAnsi="Book Antiqua" w:cs="宋体"/>
          <w:color w:val="000000"/>
          <w:sz w:val="24"/>
          <w:szCs w:val="24"/>
          <w:lang w:eastAsia="zh-CN"/>
        </w:rPr>
        <w:t>mtDNA</w:t>
      </w:r>
      <w:proofErr w:type="spellEnd"/>
      <w:r w:rsidRPr="009556F3">
        <w:rPr>
          <w:rFonts w:ascii="Book Antiqua" w:eastAsia="宋体" w:hAnsi="Book Antiqua" w:cs="宋体"/>
          <w:color w:val="000000"/>
          <w:sz w:val="24"/>
          <w:szCs w:val="24"/>
          <w:lang w:eastAsia="zh-CN"/>
        </w:rPr>
        <w:t xml:space="preserve"> mutations cause aging phenotypes without affecting reactive oxygen species production. </w:t>
      </w:r>
      <w:proofErr w:type="spellStart"/>
      <w:r w:rsidRPr="009556F3">
        <w:rPr>
          <w:rFonts w:ascii="Book Antiqua" w:eastAsia="宋体" w:hAnsi="Book Antiqua" w:cs="宋体"/>
          <w:i/>
          <w:iCs/>
          <w:color w:val="000000"/>
          <w:sz w:val="24"/>
          <w:szCs w:val="24"/>
          <w:lang w:eastAsia="zh-CN"/>
        </w:rPr>
        <w:t>Proc</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Natl</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Acad</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Sci</w:t>
      </w:r>
      <w:proofErr w:type="spellEnd"/>
      <w:r w:rsidRPr="009556F3">
        <w:rPr>
          <w:rFonts w:ascii="Book Antiqua" w:eastAsia="宋体" w:hAnsi="Book Antiqua" w:cs="宋体"/>
          <w:i/>
          <w:iCs/>
          <w:color w:val="000000"/>
          <w:sz w:val="24"/>
          <w:szCs w:val="24"/>
          <w:lang w:eastAsia="zh-CN"/>
        </w:rPr>
        <w:t xml:space="preserve"> U S </w:t>
      </w:r>
      <w:proofErr w:type="gramStart"/>
      <w:r w:rsidRPr="009556F3">
        <w:rPr>
          <w:rFonts w:ascii="Book Antiqua" w:eastAsia="宋体" w:hAnsi="Book Antiqua" w:cs="宋体"/>
          <w:i/>
          <w:iCs/>
          <w:color w:val="000000"/>
          <w:sz w:val="24"/>
          <w:szCs w:val="24"/>
          <w:lang w:eastAsia="zh-CN"/>
        </w:rPr>
        <w:t>A</w:t>
      </w:r>
      <w:proofErr w:type="gramEnd"/>
      <w:r w:rsidRPr="009556F3">
        <w:rPr>
          <w:rFonts w:ascii="Book Antiqua" w:eastAsia="宋体" w:hAnsi="Book Antiqua" w:cs="宋体"/>
          <w:color w:val="000000"/>
          <w:sz w:val="24"/>
          <w:szCs w:val="24"/>
          <w:lang w:eastAsia="zh-CN"/>
        </w:rPr>
        <w:t> 2005; </w:t>
      </w:r>
      <w:r w:rsidRPr="009556F3">
        <w:rPr>
          <w:rFonts w:ascii="Book Antiqua" w:eastAsia="宋体" w:hAnsi="Book Antiqua" w:cs="宋体"/>
          <w:b/>
          <w:bCs/>
          <w:color w:val="000000"/>
          <w:sz w:val="24"/>
          <w:szCs w:val="24"/>
          <w:lang w:eastAsia="zh-CN"/>
        </w:rPr>
        <w:t>102</w:t>
      </w:r>
      <w:r w:rsidRPr="009556F3">
        <w:rPr>
          <w:rFonts w:ascii="Book Antiqua" w:eastAsia="宋体" w:hAnsi="Book Antiqua" w:cs="宋体"/>
          <w:color w:val="000000"/>
          <w:sz w:val="24"/>
          <w:szCs w:val="24"/>
          <w:lang w:eastAsia="zh-CN"/>
        </w:rPr>
        <w:t>: 17993-17998 [PMID: 163329</w:t>
      </w:r>
      <w:r w:rsidR="00087E8A">
        <w:rPr>
          <w:rFonts w:ascii="Book Antiqua" w:eastAsia="宋体" w:hAnsi="Book Antiqua" w:cs="宋体"/>
          <w:color w:val="000000"/>
          <w:sz w:val="24"/>
          <w:szCs w:val="24"/>
          <w:lang w:eastAsia="zh-CN"/>
        </w:rPr>
        <w:t>61 DOI: 10.1073/pnas.0508886102</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lastRenderedPageBreak/>
        <w:t>86 </w:t>
      </w:r>
      <w:proofErr w:type="spellStart"/>
      <w:r w:rsidRPr="009556F3">
        <w:rPr>
          <w:rFonts w:ascii="Book Antiqua" w:eastAsia="宋体" w:hAnsi="Book Antiqua" w:cs="宋体"/>
          <w:b/>
          <w:bCs/>
          <w:color w:val="000000"/>
          <w:sz w:val="24"/>
          <w:szCs w:val="24"/>
          <w:lang w:eastAsia="zh-CN"/>
        </w:rPr>
        <w:t>Tengan</w:t>
      </w:r>
      <w:proofErr w:type="spellEnd"/>
      <w:r w:rsidRPr="009556F3">
        <w:rPr>
          <w:rFonts w:ascii="Book Antiqua" w:eastAsia="宋体" w:hAnsi="Book Antiqua" w:cs="宋体"/>
          <w:b/>
          <w:bCs/>
          <w:color w:val="000000"/>
          <w:sz w:val="24"/>
          <w:szCs w:val="24"/>
          <w:lang w:eastAsia="zh-CN"/>
        </w:rPr>
        <w:t xml:space="preserve"> CH</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Gabbai</w:t>
      </w:r>
      <w:proofErr w:type="spellEnd"/>
      <w:r w:rsidRPr="009556F3">
        <w:rPr>
          <w:rFonts w:ascii="Book Antiqua" w:eastAsia="宋体" w:hAnsi="Book Antiqua" w:cs="宋体"/>
          <w:color w:val="000000"/>
          <w:sz w:val="24"/>
          <w:szCs w:val="24"/>
          <w:lang w:eastAsia="zh-CN"/>
        </w:rPr>
        <w:t xml:space="preserve"> AA, </w:t>
      </w:r>
      <w:proofErr w:type="spellStart"/>
      <w:r w:rsidRPr="009556F3">
        <w:rPr>
          <w:rFonts w:ascii="Book Antiqua" w:eastAsia="宋体" w:hAnsi="Book Antiqua" w:cs="宋体"/>
          <w:color w:val="000000"/>
          <w:sz w:val="24"/>
          <w:szCs w:val="24"/>
          <w:lang w:eastAsia="zh-CN"/>
        </w:rPr>
        <w:t>Shanske</w:t>
      </w:r>
      <w:proofErr w:type="spellEnd"/>
      <w:r w:rsidRPr="009556F3">
        <w:rPr>
          <w:rFonts w:ascii="Book Antiqua" w:eastAsia="宋体" w:hAnsi="Book Antiqua" w:cs="宋体"/>
          <w:color w:val="000000"/>
          <w:sz w:val="24"/>
          <w:szCs w:val="24"/>
          <w:lang w:eastAsia="zh-CN"/>
        </w:rPr>
        <w:t xml:space="preserve"> S, </w:t>
      </w:r>
      <w:proofErr w:type="spellStart"/>
      <w:r w:rsidRPr="009556F3">
        <w:rPr>
          <w:rFonts w:ascii="Book Antiqua" w:eastAsia="宋体" w:hAnsi="Book Antiqua" w:cs="宋体"/>
          <w:color w:val="000000"/>
          <w:sz w:val="24"/>
          <w:szCs w:val="24"/>
          <w:lang w:eastAsia="zh-CN"/>
        </w:rPr>
        <w:t>Zeviani</w:t>
      </w:r>
      <w:proofErr w:type="spellEnd"/>
      <w:r w:rsidRPr="009556F3">
        <w:rPr>
          <w:rFonts w:ascii="Book Antiqua" w:eastAsia="宋体" w:hAnsi="Book Antiqua" w:cs="宋体"/>
          <w:color w:val="000000"/>
          <w:sz w:val="24"/>
          <w:szCs w:val="24"/>
          <w:lang w:eastAsia="zh-CN"/>
        </w:rPr>
        <w:t xml:space="preserve"> M, </w:t>
      </w:r>
      <w:proofErr w:type="spellStart"/>
      <w:r w:rsidRPr="009556F3">
        <w:rPr>
          <w:rFonts w:ascii="Book Antiqua" w:eastAsia="宋体" w:hAnsi="Book Antiqua" w:cs="宋体"/>
          <w:color w:val="000000"/>
          <w:sz w:val="24"/>
          <w:szCs w:val="24"/>
          <w:lang w:eastAsia="zh-CN"/>
        </w:rPr>
        <w:t>Moraes</w:t>
      </w:r>
      <w:proofErr w:type="spellEnd"/>
      <w:r w:rsidRPr="009556F3">
        <w:rPr>
          <w:rFonts w:ascii="Book Antiqua" w:eastAsia="宋体" w:hAnsi="Book Antiqua" w:cs="宋体"/>
          <w:color w:val="000000"/>
          <w:sz w:val="24"/>
          <w:szCs w:val="24"/>
          <w:lang w:eastAsia="zh-CN"/>
        </w:rPr>
        <w:t xml:space="preserve"> CT. Oxidative phosphorylation dysfunction does not increase the rate of accumulation of age-related </w:t>
      </w:r>
      <w:proofErr w:type="spellStart"/>
      <w:r w:rsidRPr="009556F3">
        <w:rPr>
          <w:rFonts w:ascii="Book Antiqua" w:eastAsia="宋体" w:hAnsi="Book Antiqua" w:cs="宋体"/>
          <w:color w:val="000000"/>
          <w:sz w:val="24"/>
          <w:szCs w:val="24"/>
          <w:lang w:eastAsia="zh-CN"/>
        </w:rPr>
        <w:t>mtDNA</w:t>
      </w:r>
      <w:proofErr w:type="spellEnd"/>
      <w:r w:rsidRPr="009556F3">
        <w:rPr>
          <w:rFonts w:ascii="Book Antiqua" w:eastAsia="宋体" w:hAnsi="Book Antiqua" w:cs="宋体"/>
          <w:color w:val="000000"/>
          <w:sz w:val="24"/>
          <w:szCs w:val="24"/>
          <w:lang w:eastAsia="zh-CN"/>
        </w:rPr>
        <w:t xml:space="preserve"> deletions in skeletal muscle. </w:t>
      </w:r>
      <w:proofErr w:type="spellStart"/>
      <w:r w:rsidRPr="009556F3">
        <w:rPr>
          <w:rFonts w:ascii="Book Antiqua" w:eastAsia="宋体" w:hAnsi="Book Antiqua" w:cs="宋体"/>
          <w:i/>
          <w:iCs/>
          <w:color w:val="000000"/>
          <w:sz w:val="24"/>
          <w:szCs w:val="24"/>
          <w:lang w:eastAsia="zh-CN"/>
        </w:rPr>
        <w:t>Mutat</w:t>
      </w:r>
      <w:proofErr w:type="spellEnd"/>
      <w:r w:rsidRPr="009556F3">
        <w:rPr>
          <w:rFonts w:ascii="Book Antiqua" w:eastAsia="宋体" w:hAnsi="Book Antiqua" w:cs="宋体"/>
          <w:i/>
          <w:iCs/>
          <w:color w:val="000000"/>
          <w:sz w:val="24"/>
          <w:szCs w:val="24"/>
          <w:lang w:eastAsia="zh-CN"/>
        </w:rPr>
        <w:t xml:space="preserve"> Res</w:t>
      </w:r>
      <w:r w:rsidRPr="009556F3">
        <w:rPr>
          <w:rFonts w:ascii="Book Antiqua" w:eastAsia="宋体" w:hAnsi="Book Antiqua" w:cs="宋体"/>
          <w:color w:val="000000"/>
          <w:sz w:val="24"/>
          <w:szCs w:val="24"/>
          <w:lang w:eastAsia="zh-CN"/>
        </w:rPr>
        <w:t> 1997; </w:t>
      </w:r>
      <w:r w:rsidRPr="009556F3">
        <w:rPr>
          <w:rFonts w:ascii="Book Antiqua" w:eastAsia="宋体" w:hAnsi="Book Antiqua" w:cs="宋体"/>
          <w:b/>
          <w:bCs/>
          <w:color w:val="000000"/>
          <w:sz w:val="24"/>
          <w:szCs w:val="24"/>
          <w:lang w:eastAsia="zh-CN"/>
        </w:rPr>
        <w:t>379</w:t>
      </w:r>
      <w:r w:rsidRPr="009556F3">
        <w:rPr>
          <w:rFonts w:ascii="Book Antiqua" w:eastAsia="宋体" w:hAnsi="Book Antiqua" w:cs="宋体"/>
          <w:color w:val="000000"/>
          <w:sz w:val="24"/>
          <w:szCs w:val="24"/>
          <w:lang w:eastAsia="zh-CN"/>
        </w:rPr>
        <w:t>: 1-11 [PMID: 9330617]</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proofErr w:type="gramStart"/>
      <w:r w:rsidRPr="009556F3">
        <w:rPr>
          <w:rFonts w:ascii="Book Antiqua" w:eastAsia="宋体" w:hAnsi="Book Antiqua" w:cs="宋体"/>
          <w:color w:val="000000"/>
          <w:sz w:val="24"/>
          <w:szCs w:val="24"/>
          <w:lang w:eastAsia="zh-CN"/>
        </w:rPr>
        <w:t>87 </w:t>
      </w:r>
      <w:r w:rsidRPr="009556F3">
        <w:rPr>
          <w:rFonts w:ascii="Book Antiqua" w:eastAsia="宋体" w:hAnsi="Book Antiqua" w:cs="宋体"/>
          <w:b/>
          <w:bCs/>
          <w:color w:val="000000"/>
          <w:sz w:val="24"/>
          <w:szCs w:val="24"/>
          <w:lang w:eastAsia="zh-CN"/>
        </w:rPr>
        <w:t>Pamplona R</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Costantini</w:t>
      </w:r>
      <w:proofErr w:type="spellEnd"/>
      <w:r w:rsidRPr="009556F3">
        <w:rPr>
          <w:rFonts w:ascii="Book Antiqua" w:eastAsia="宋体" w:hAnsi="Book Antiqua" w:cs="宋体"/>
          <w:color w:val="000000"/>
          <w:sz w:val="24"/>
          <w:szCs w:val="24"/>
          <w:lang w:eastAsia="zh-CN"/>
        </w:rPr>
        <w:t xml:space="preserve"> D. Molecular and structural antioxidant defenses against oxidative stress in animals.</w:t>
      </w:r>
      <w:proofErr w:type="gramEnd"/>
      <w:r w:rsidRPr="009556F3">
        <w:rPr>
          <w:rFonts w:ascii="Book Antiqua" w:eastAsia="宋体" w:hAnsi="Book Antiqua" w:cs="宋体"/>
          <w:color w:val="000000"/>
          <w:sz w:val="24"/>
          <w:szCs w:val="24"/>
          <w:lang w:eastAsia="zh-CN"/>
        </w:rPr>
        <w:t> </w:t>
      </w:r>
      <w:r w:rsidRPr="009556F3">
        <w:rPr>
          <w:rFonts w:ascii="Book Antiqua" w:eastAsia="宋体" w:hAnsi="Book Antiqua" w:cs="宋体"/>
          <w:i/>
          <w:iCs/>
          <w:color w:val="000000"/>
          <w:sz w:val="24"/>
          <w:szCs w:val="24"/>
          <w:lang w:eastAsia="zh-CN"/>
        </w:rPr>
        <w:t xml:space="preserve">Am J </w:t>
      </w:r>
      <w:proofErr w:type="spellStart"/>
      <w:r w:rsidRPr="009556F3">
        <w:rPr>
          <w:rFonts w:ascii="Book Antiqua" w:eastAsia="宋体" w:hAnsi="Book Antiqua" w:cs="宋体"/>
          <w:i/>
          <w:iCs/>
          <w:color w:val="000000"/>
          <w:sz w:val="24"/>
          <w:szCs w:val="24"/>
          <w:lang w:eastAsia="zh-CN"/>
        </w:rPr>
        <w:t>Physiol</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Regul</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Integr</w:t>
      </w:r>
      <w:proofErr w:type="spellEnd"/>
      <w:r w:rsidRPr="009556F3">
        <w:rPr>
          <w:rFonts w:ascii="Book Antiqua" w:eastAsia="宋体" w:hAnsi="Book Antiqua" w:cs="宋体"/>
          <w:i/>
          <w:iCs/>
          <w:color w:val="000000"/>
          <w:sz w:val="24"/>
          <w:szCs w:val="24"/>
          <w:lang w:eastAsia="zh-CN"/>
        </w:rPr>
        <w:t xml:space="preserve"> Comp </w:t>
      </w:r>
      <w:proofErr w:type="spellStart"/>
      <w:r w:rsidRPr="009556F3">
        <w:rPr>
          <w:rFonts w:ascii="Book Antiqua" w:eastAsia="宋体" w:hAnsi="Book Antiqua" w:cs="宋体"/>
          <w:i/>
          <w:iCs/>
          <w:color w:val="000000"/>
          <w:sz w:val="24"/>
          <w:szCs w:val="24"/>
          <w:lang w:eastAsia="zh-CN"/>
        </w:rPr>
        <w:t>Physiol</w:t>
      </w:r>
      <w:proofErr w:type="spellEnd"/>
      <w:r w:rsidRPr="009556F3">
        <w:rPr>
          <w:rFonts w:ascii="Book Antiqua" w:eastAsia="宋体" w:hAnsi="Book Antiqua" w:cs="宋体"/>
          <w:color w:val="000000"/>
          <w:sz w:val="24"/>
          <w:szCs w:val="24"/>
          <w:lang w:eastAsia="zh-CN"/>
        </w:rPr>
        <w:t> 2011; </w:t>
      </w:r>
      <w:r w:rsidRPr="009556F3">
        <w:rPr>
          <w:rFonts w:ascii="Book Antiqua" w:eastAsia="宋体" w:hAnsi="Book Antiqua" w:cs="宋体"/>
          <w:b/>
          <w:bCs/>
          <w:color w:val="000000"/>
          <w:sz w:val="24"/>
          <w:szCs w:val="24"/>
          <w:lang w:eastAsia="zh-CN"/>
        </w:rPr>
        <w:t>301</w:t>
      </w:r>
      <w:r w:rsidRPr="009556F3">
        <w:rPr>
          <w:rFonts w:ascii="Book Antiqua" w:eastAsia="宋体" w:hAnsi="Book Antiqua" w:cs="宋体"/>
          <w:color w:val="000000"/>
          <w:sz w:val="24"/>
          <w:szCs w:val="24"/>
          <w:lang w:eastAsia="zh-CN"/>
        </w:rPr>
        <w:t xml:space="preserve">: R843-R863 [PMID: 21775650 </w:t>
      </w:r>
      <w:r w:rsidR="00087E8A">
        <w:rPr>
          <w:rFonts w:ascii="Book Antiqua" w:eastAsia="宋体" w:hAnsi="Book Antiqua" w:cs="宋体"/>
          <w:color w:val="000000"/>
          <w:sz w:val="24"/>
          <w:szCs w:val="24"/>
          <w:lang w:eastAsia="zh-CN"/>
        </w:rPr>
        <w:t>DOI: 10.1152/ajpregu.00034.2011</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88 </w:t>
      </w:r>
      <w:proofErr w:type="spellStart"/>
      <w:r w:rsidRPr="009556F3">
        <w:rPr>
          <w:rFonts w:ascii="Book Antiqua" w:eastAsia="宋体" w:hAnsi="Book Antiqua" w:cs="宋体"/>
          <w:b/>
          <w:bCs/>
          <w:color w:val="000000"/>
          <w:sz w:val="24"/>
          <w:szCs w:val="24"/>
          <w:lang w:eastAsia="zh-CN"/>
        </w:rPr>
        <w:t>Andziak</w:t>
      </w:r>
      <w:proofErr w:type="spellEnd"/>
      <w:r w:rsidRPr="009556F3">
        <w:rPr>
          <w:rFonts w:ascii="Book Antiqua" w:eastAsia="宋体" w:hAnsi="Book Antiqua" w:cs="宋体"/>
          <w:b/>
          <w:bCs/>
          <w:color w:val="000000"/>
          <w:sz w:val="24"/>
          <w:szCs w:val="24"/>
          <w:lang w:eastAsia="zh-CN"/>
        </w:rPr>
        <w:t xml:space="preserve"> B</w:t>
      </w:r>
      <w:r w:rsidRPr="009556F3">
        <w:rPr>
          <w:rFonts w:ascii="Book Antiqua" w:eastAsia="宋体" w:hAnsi="Book Antiqua" w:cs="宋体"/>
          <w:color w:val="000000"/>
          <w:sz w:val="24"/>
          <w:szCs w:val="24"/>
          <w:lang w:eastAsia="zh-CN"/>
        </w:rPr>
        <w:t xml:space="preserve">, O'Connor TP, </w:t>
      </w:r>
      <w:proofErr w:type="spellStart"/>
      <w:r w:rsidRPr="009556F3">
        <w:rPr>
          <w:rFonts w:ascii="Book Antiqua" w:eastAsia="宋体" w:hAnsi="Book Antiqua" w:cs="宋体"/>
          <w:color w:val="000000"/>
          <w:sz w:val="24"/>
          <w:szCs w:val="24"/>
          <w:lang w:eastAsia="zh-CN"/>
        </w:rPr>
        <w:t>Buffenstein</w:t>
      </w:r>
      <w:proofErr w:type="spellEnd"/>
      <w:r w:rsidRPr="009556F3">
        <w:rPr>
          <w:rFonts w:ascii="Book Antiqua" w:eastAsia="宋体" w:hAnsi="Book Antiqua" w:cs="宋体"/>
          <w:color w:val="000000"/>
          <w:sz w:val="24"/>
          <w:szCs w:val="24"/>
          <w:lang w:eastAsia="zh-CN"/>
        </w:rPr>
        <w:t xml:space="preserve"> R. Antioxidants do not explain the disparate longevity between mice and the longest-living rodent, the naked mole-rat. </w:t>
      </w:r>
      <w:proofErr w:type="spellStart"/>
      <w:r w:rsidRPr="009556F3">
        <w:rPr>
          <w:rFonts w:ascii="Book Antiqua" w:eastAsia="宋体" w:hAnsi="Book Antiqua" w:cs="宋体"/>
          <w:i/>
          <w:iCs/>
          <w:color w:val="000000"/>
          <w:sz w:val="24"/>
          <w:szCs w:val="24"/>
          <w:lang w:eastAsia="zh-CN"/>
        </w:rPr>
        <w:t>Mech</w:t>
      </w:r>
      <w:proofErr w:type="spellEnd"/>
      <w:r w:rsidRPr="009556F3">
        <w:rPr>
          <w:rFonts w:ascii="Book Antiqua" w:eastAsia="宋体" w:hAnsi="Book Antiqua" w:cs="宋体"/>
          <w:i/>
          <w:iCs/>
          <w:color w:val="000000"/>
          <w:sz w:val="24"/>
          <w:szCs w:val="24"/>
          <w:lang w:eastAsia="zh-CN"/>
        </w:rPr>
        <w:t xml:space="preserve"> Ageing Dev</w:t>
      </w:r>
      <w:r w:rsidRPr="009556F3">
        <w:rPr>
          <w:rFonts w:ascii="Book Antiqua" w:eastAsia="宋体" w:hAnsi="Book Antiqua" w:cs="宋体"/>
          <w:color w:val="000000"/>
          <w:sz w:val="24"/>
          <w:szCs w:val="24"/>
          <w:lang w:eastAsia="zh-CN"/>
        </w:rPr>
        <w:t> 2005; </w:t>
      </w:r>
      <w:r w:rsidRPr="009556F3">
        <w:rPr>
          <w:rFonts w:ascii="Book Antiqua" w:eastAsia="宋体" w:hAnsi="Book Antiqua" w:cs="宋体"/>
          <w:b/>
          <w:bCs/>
          <w:color w:val="000000"/>
          <w:sz w:val="24"/>
          <w:szCs w:val="24"/>
          <w:lang w:eastAsia="zh-CN"/>
        </w:rPr>
        <w:t>126</w:t>
      </w:r>
      <w:r w:rsidRPr="009556F3">
        <w:rPr>
          <w:rFonts w:ascii="Book Antiqua" w:eastAsia="宋体" w:hAnsi="Book Antiqua" w:cs="宋体"/>
          <w:color w:val="000000"/>
          <w:sz w:val="24"/>
          <w:szCs w:val="24"/>
          <w:lang w:eastAsia="zh-CN"/>
        </w:rPr>
        <w:t>: 1206-1212 [PMID: 16087218 DOI</w:t>
      </w:r>
      <w:r w:rsidR="00087E8A">
        <w:rPr>
          <w:rFonts w:ascii="Book Antiqua" w:eastAsia="宋体" w:hAnsi="Book Antiqua" w:cs="宋体"/>
          <w:color w:val="000000"/>
          <w:sz w:val="24"/>
          <w:szCs w:val="24"/>
          <w:lang w:eastAsia="zh-CN"/>
        </w:rPr>
        <w:t>: 10.1016/j.mad.2005.06.009</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proofErr w:type="gramStart"/>
      <w:r w:rsidRPr="009556F3">
        <w:rPr>
          <w:rFonts w:ascii="Book Antiqua" w:eastAsia="宋体" w:hAnsi="Book Antiqua" w:cs="宋体"/>
          <w:color w:val="000000"/>
          <w:sz w:val="24"/>
          <w:szCs w:val="24"/>
          <w:lang w:eastAsia="zh-CN"/>
        </w:rPr>
        <w:t>89 </w:t>
      </w:r>
      <w:r w:rsidRPr="009556F3">
        <w:rPr>
          <w:rFonts w:ascii="Book Antiqua" w:eastAsia="宋体" w:hAnsi="Book Antiqua" w:cs="宋体"/>
          <w:b/>
          <w:bCs/>
          <w:color w:val="000000"/>
          <w:sz w:val="24"/>
          <w:szCs w:val="24"/>
          <w:lang w:eastAsia="zh-CN"/>
        </w:rPr>
        <w:t>Lewis KN</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Andziak</w:t>
      </w:r>
      <w:proofErr w:type="spellEnd"/>
      <w:r w:rsidRPr="009556F3">
        <w:rPr>
          <w:rFonts w:ascii="Book Antiqua" w:eastAsia="宋体" w:hAnsi="Book Antiqua" w:cs="宋体"/>
          <w:color w:val="000000"/>
          <w:sz w:val="24"/>
          <w:szCs w:val="24"/>
          <w:lang w:eastAsia="zh-CN"/>
        </w:rPr>
        <w:t xml:space="preserve"> B, Yang T, </w:t>
      </w:r>
      <w:proofErr w:type="spellStart"/>
      <w:r w:rsidRPr="009556F3">
        <w:rPr>
          <w:rFonts w:ascii="Book Antiqua" w:eastAsia="宋体" w:hAnsi="Book Antiqua" w:cs="宋体"/>
          <w:color w:val="000000"/>
          <w:sz w:val="24"/>
          <w:szCs w:val="24"/>
          <w:lang w:eastAsia="zh-CN"/>
        </w:rPr>
        <w:t>Buffenstein</w:t>
      </w:r>
      <w:proofErr w:type="spellEnd"/>
      <w:r w:rsidRPr="009556F3">
        <w:rPr>
          <w:rFonts w:ascii="Book Antiqua" w:eastAsia="宋体" w:hAnsi="Book Antiqua" w:cs="宋体"/>
          <w:color w:val="000000"/>
          <w:sz w:val="24"/>
          <w:szCs w:val="24"/>
          <w:lang w:eastAsia="zh-CN"/>
        </w:rPr>
        <w:t xml:space="preserve"> R.</w:t>
      </w:r>
      <w:proofErr w:type="gramEnd"/>
      <w:r w:rsidRPr="009556F3">
        <w:rPr>
          <w:rFonts w:ascii="Book Antiqua" w:eastAsia="宋体" w:hAnsi="Book Antiqua" w:cs="宋体"/>
          <w:color w:val="000000"/>
          <w:sz w:val="24"/>
          <w:szCs w:val="24"/>
          <w:lang w:eastAsia="zh-CN"/>
        </w:rPr>
        <w:t xml:space="preserve"> The naked mole-rat response to oxidative stress: just deal with it. </w:t>
      </w:r>
      <w:proofErr w:type="spellStart"/>
      <w:r w:rsidRPr="009556F3">
        <w:rPr>
          <w:rFonts w:ascii="Book Antiqua" w:eastAsia="宋体" w:hAnsi="Book Antiqua" w:cs="宋体"/>
          <w:i/>
          <w:iCs/>
          <w:color w:val="000000"/>
          <w:sz w:val="24"/>
          <w:szCs w:val="24"/>
          <w:lang w:eastAsia="zh-CN"/>
        </w:rPr>
        <w:t>Antioxid</w:t>
      </w:r>
      <w:proofErr w:type="spellEnd"/>
      <w:r w:rsidRPr="009556F3">
        <w:rPr>
          <w:rFonts w:ascii="Book Antiqua" w:eastAsia="宋体" w:hAnsi="Book Antiqua" w:cs="宋体"/>
          <w:i/>
          <w:iCs/>
          <w:color w:val="000000"/>
          <w:sz w:val="24"/>
          <w:szCs w:val="24"/>
          <w:lang w:eastAsia="zh-CN"/>
        </w:rPr>
        <w:t xml:space="preserve"> Redox Signal</w:t>
      </w:r>
      <w:r w:rsidRPr="009556F3">
        <w:rPr>
          <w:rFonts w:ascii="Book Antiqua" w:eastAsia="宋体" w:hAnsi="Book Antiqua" w:cs="宋体"/>
          <w:color w:val="000000"/>
          <w:sz w:val="24"/>
          <w:szCs w:val="24"/>
          <w:lang w:eastAsia="zh-CN"/>
        </w:rPr>
        <w:t> 2013; </w:t>
      </w:r>
      <w:r w:rsidRPr="009556F3">
        <w:rPr>
          <w:rFonts w:ascii="Book Antiqua" w:eastAsia="宋体" w:hAnsi="Book Antiqua" w:cs="宋体"/>
          <w:b/>
          <w:bCs/>
          <w:color w:val="000000"/>
          <w:sz w:val="24"/>
          <w:szCs w:val="24"/>
          <w:lang w:eastAsia="zh-CN"/>
        </w:rPr>
        <w:t>19</w:t>
      </w:r>
      <w:r w:rsidRPr="009556F3">
        <w:rPr>
          <w:rFonts w:ascii="Book Antiqua" w:eastAsia="宋体" w:hAnsi="Book Antiqua" w:cs="宋体"/>
          <w:color w:val="000000"/>
          <w:sz w:val="24"/>
          <w:szCs w:val="24"/>
          <w:lang w:eastAsia="zh-CN"/>
        </w:rPr>
        <w:t>: 1388-1399 [PMID: 2302</w:t>
      </w:r>
      <w:r w:rsidR="00087E8A">
        <w:rPr>
          <w:rFonts w:ascii="Book Antiqua" w:eastAsia="宋体" w:hAnsi="Book Antiqua" w:cs="宋体"/>
          <w:color w:val="000000"/>
          <w:sz w:val="24"/>
          <w:szCs w:val="24"/>
          <w:lang w:eastAsia="zh-CN"/>
        </w:rPr>
        <w:t>5341 DOI: 10.1089/ars.2012.4911</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90 </w:t>
      </w:r>
      <w:r w:rsidRPr="009556F3">
        <w:rPr>
          <w:rFonts w:ascii="Book Antiqua" w:eastAsia="宋体" w:hAnsi="Book Antiqua" w:cs="宋体"/>
          <w:b/>
          <w:bCs/>
          <w:color w:val="000000"/>
          <w:sz w:val="24"/>
          <w:szCs w:val="24"/>
          <w:lang w:eastAsia="zh-CN"/>
        </w:rPr>
        <w:t xml:space="preserve">Van </w:t>
      </w:r>
      <w:proofErr w:type="spellStart"/>
      <w:r w:rsidRPr="009556F3">
        <w:rPr>
          <w:rFonts w:ascii="Book Antiqua" w:eastAsia="宋体" w:hAnsi="Book Antiqua" w:cs="宋体"/>
          <w:b/>
          <w:bCs/>
          <w:color w:val="000000"/>
          <w:sz w:val="24"/>
          <w:szCs w:val="24"/>
          <w:lang w:eastAsia="zh-CN"/>
        </w:rPr>
        <w:t>Raamsdonk</w:t>
      </w:r>
      <w:proofErr w:type="spellEnd"/>
      <w:r w:rsidRPr="009556F3">
        <w:rPr>
          <w:rFonts w:ascii="Book Antiqua" w:eastAsia="宋体" w:hAnsi="Book Antiqua" w:cs="宋体"/>
          <w:b/>
          <w:bCs/>
          <w:color w:val="000000"/>
          <w:sz w:val="24"/>
          <w:szCs w:val="24"/>
          <w:lang w:eastAsia="zh-CN"/>
        </w:rPr>
        <w:t xml:space="preserve"> JM</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Hekimi</w:t>
      </w:r>
      <w:proofErr w:type="spellEnd"/>
      <w:r w:rsidRPr="009556F3">
        <w:rPr>
          <w:rFonts w:ascii="Book Antiqua" w:eastAsia="宋体" w:hAnsi="Book Antiqua" w:cs="宋体"/>
          <w:color w:val="000000"/>
          <w:sz w:val="24"/>
          <w:szCs w:val="24"/>
          <w:lang w:eastAsia="zh-CN"/>
        </w:rPr>
        <w:t xml:space="preserve"> S. Deletion of the mitochondrial superoxide dismutase sod-2 extends lifespan in </w:t>
      </w:r>
      <w:proofErr w:type="spellStart"/>
      <w:r w:rsidRPr="009556F3">
        <w:rPr>
          <w:rFonts w:ascii="Book Antiqua" w:eastAsia="宋体" w:hAnsi="Book Antiqua" w:cs="宋体"/>
          <w:color w:val="000000"/>
          <w:sz w:val="24"/>
          <w:szCs w:val="24"/>
          <w:lang w:eastAsia="zh-CN"/>
        </w:rPr>
        <w:t>Caenorhabditis</w:t>
      </w:r>
      <w:proofErr w:type="spellEnd"/>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elegans</w:t>
      </w:r>
      <w:proofErr w:type="spellEnd"/>
      <w:r w:rsidRPr="009556F3">
        <w:rPr>
          <w:rFonts w:ascii="Book Antiqua" w:eastAsia="宋体" w:hAnsi="Book Antiqua" w:cs="宋体"/>
          <w:color w:val="000000"/>
          <w:sz w:val="24"/>
          <w:szCs w:val="24"/>
          <w:lang w:eastAsia="zh-CN"/>
        </w:rPr>
        <w:t>. </w:t>
      </w:r>
      <w:proofErr w:type="spellStart"/>
      <w:r w:rsidRPr="009556F3">
        <w:rPr>
          <w:rFonts w:ascii="Book Antiqua" w:eastAsia="宋体" w:hAnsi="Book Antiqua" w:cs="宋体"/>
          <w:i/>
          <w:iCs/>
          <w:color w:val="000000"/>
          <w:sz w:val="24"/>
          <w:szCs w:val="24"/>
          <w:lang w:eastAsia="zh-CN"/>
        </w:rPr>
        <w:t>PLoS</w:t>
      </w:r>
      <w:proofErr w:type="spellEnd"/>
      <w:r w:rsidRPr="009556F3">
        <w:rPr>
          <w:rFonts w:ascii="Book Antiqua" w:eastAsia="宋体" w:hAnsi="Book Antiqua" w:cs="宋体"/>
          <w:i/>
          <w:iCs/>
          <w:color w:val="000000"/>
          <w:sz w:val="24"/>
          <w:szCs w:val="24"/>
          <w:lang w:eastAsia="zh-CN"/>
        </w:rPr>
        <w:t xml:space="preserve"> Genet</w:t>
      </w:r>
      <w:r w:rsidRPr="009556F3">
        <w:rPr>
          <w:rFonts w:ascii="Book Antiqua" w:eastAsia="宋体" w:hAnsi="Book Antiqua" w:cs="宋体"/>
          <w:color w:val="000000"/>
          <w:sz w:val="24"/>
          <w:szCs w:val="24"/>
          <w:lang w:eastAsia="zh-CN"/>
        </w:rPr>
        <w:t> 2009; </w:t>
      </w:r>
      <w:r w:rsidRPr="009556F3">
        <w:rPr>
          <w:rFonts w:ascii="Book Antiqua" w:eastAsia="宋体" w:hAnsi="Book Antiqua" w:cs="宋体"/>
          <w:b/>
          <w:bCs/>
          <w:color w:val="000000"/>
          <w:sz w:val="24"/>
          <w:szCs w:val="24"/>
          <w:lang w:eastAsia="zh-CN"/>
        </w:rPr>
        <w:t>5</w:t>
      </w:r>
      <w:r w:rsidRPr="009556F3">
        <w:rPr>
          <w:rFonts w:ascii="Book Antiqua" w:eastAsia="宋体" w:hAnsi="Book Antiqua" w:cs="宋体"/>
          <w:color w:val="000000"/>
          <w:sz w:val="24"/>
          <w:szCs w:val="24"/>
          <w:lang w:eastAsia="zh-CN"/>
        </w:rPr>
        <w:t>: e1000361 [PMID: 19197346 DO</w:t>
      </w:r>
      <w:r w:rsidR="00087E8A">
        <w:rPr>
          <w:rFonts w:ascii="Book Antiqua" w:eastAsia="宋体" w:hAnsi="Book Antiqua" w:cs="宋体"/>
          <w:color w:val="000000"/>
          <w:sz w:val="24"/>
          <w:szCs w:val="24"/>
          <w:lang w:eastAsia="zh-CN"/>
        </w:rPr>
        <w:t>I: 10.1371/journal.pgen.1000361</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91 </w:t>
      </w:r>
      <w:r w:rsidRPr="009556F3">
        <w:rPr>
          <w:rFonts w:ascii="Book Antiqua" w:eastAsia="宋体" w:hAnsi="Book Antiqua" w:cs="宋体"/>
          <w:b/>
          <w:bCs/>
          <w:color w:val="000000"/>
          <w:sz w:val="24"/>
          <w:szCs w:val="24"/>
          <w:lang w:eastAsia="zh-CN"/>
        </w:rPr>
        <w:t xml:space="preserve">Van </w:t>
      </w:r>
      <w:proofErr w:type="spellStart"/>
      <w:r w:rsidRPr="009556F3">
        <w:rPr>
          <w:rFonts w:ascii="Book Antiqua" w:eastAsia="宋体" w:hAnsi="Book Antiqua" w:cs="宋体"/>
          <w:b/>
          <w:bCs/>
          <w:color w:val="000000"/>
          <w:sz w:val="24"/>
          <w:szCs w:val="24"/>
          <w:lang w:eastAsia="zh-CN"/>
        </w:rPr>
        <w:t>Raamsdonk</w:t>
      </w:r>
      <w:proofErr w:type="spellEnd"/>
      <w:r w:rsidRPr="009556F3">
        <w:rPr>
          <w:rFonts w:ascii="Book Antiqua" w:eastAsia="宋体" w:hAnsi="Book Antiqua" w:cs="宋体"/>
          <w:b/>
          <w:bCs/>
          <w:color w:val="000000"/>
          <w:sz w:val="24"/>
          <w:szCs w:val="24"/>
          <w:lang w:eastAsia="zh-CN"/>
        </w:rPr>
        <w:t xml:space="preserve"> JM</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Hekimi</w:t>
      </w:r>
      <w:proofErr w:type="spellEnd"/>
      <w:r w:rsidRPr="009556F3">
        <w:rPr>
          <w:rFonts w:ascii="Book Antiqua" w:eastAsia="宋体" w:hAnsi="Book Antiqua" w:cs="宋体"/>
          <w:color w:val="000000"/>
          <w:sz w:val="24"/>
          <w:szCs w:val="24"/>
          <w:lang w:eastAsia="zh-CN"/>
        </w:rPr>
        <w:t xml:space="preserve"> S. Superoxide dismutase is dispensable for normal animal lifespan. </w:t>
      </w:r>
      <w:proofErr w:type="spellStart"/>
      <w:r w:rsidRPr="009556F3">
        <w:rPr>
          <w:rFonts w:ascii="Book Antiqua" w:eastAsia="宋体" w:hAnsi="Book Antiqua" w:cs="宋体"/>
          <w:i/>
          <w:iCs/>
          <w:color w:val="000000"/>
          <w:sz w:val="24"/>
          <w:szCs w:val="24"/>
          <w:lang w:eastAsia="zh-CN"/>
        </w:rPr>
        <w:t>Proc</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Natl</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Acad</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Sci</w:t>
      </w:r>
      <w:proofErr w:type="spellEnd"/>
      <w:r w:rsidRPr="009556F3">
        <w:rPr>
          <w:rFonts w:ascii="Book Antiqua" w:eastAsia="宋体" w:hAnsi="Book Antiqua" w:cs="宋体"/>
          <w:i/>
          <w:iCs/>
          <w:color w:val="000000"/>
          <w:sz w:val="24"/>
          <w:szCs w:val="24"/>
          <w:lang w:eastAsia="zh-CN"/>
        </w:rPr>
        <w:t xml:space="preserve"> U S </w:t>
      </w:r>
      <w:proofErr w:type="gramStart"/>
      <w:r w:rsidRPr="009556F3">
        <w:rPr>
          <w:rFonts w:ascii="Book Antiqua" w:eastAsia="宋体" w:hAnsi="Book Antiqua" w:cs="宋体"/>
          <w:i/>
          <w:iCs/>
          <w:color w:val="000000"/>
          <w:sz w:val="24"/>
          <w:szCs w:val="24"/>
          <w:lang w:eastAsia="zh-CN"/>
        </w:rPr>
        <w:t>A</w:t>
      </w:r>
      <w:proofErr w:type="gramEnd"/>
      <w:r w:rsidRPr="009556F3">
        <w:rPr>
          <w:rFonts w:ascii="Book Antiqua" w:eastAsia="宋体" w:hAnsi="Book Antiqua" w:cs="宋体"/>
          <w:color w:val="000000"/>
          <w:sz w:val="24"/>
          <w:szCs w:val="24"/>
          <w:lang w:eastAsia="zh-CN"/>
        </w:rPr>
        <w:t> 2012; </w:t>
      </w:r>
      <w:r w:rsidRPr="009556F3">
        <w:rPr>
          <w:rFonts w:ascii="Book Antiqua" w:eastAsia="宋体" w:hAnsi="Book Antiqua" w:cs="宋体"/>
          <w:b/>
          <w:bCs/>
          <w:color w:val="000000"/>
          <w:sz w:val="24"/>
          <w:szCs w:val="24"/>
          <w:lang w:eastAsia="zh-CN"/>
        </w:rPr>
        <w:t>109</w:t>
      </w:r>
      <w:r w:rsidRPr="009556F3">
        <w:rPr>
          <w:rFonts w:ascii="Book Antiqua" w:eastAsia="宋体" w:hAnsi="Book Antiqua" w:cs="宋体"/>
          <w:color w:val="000000"/>
          <w:sz w:val="24"/>
          <w:szCs w:val="24"/>
          <w:lang w:eastAsia="zh-CN"/>
        </w:rPr>
        <w:t>: 5785-5790 [PMID: 224519</w:t>
      </w:r>
      <w:r w:rsidR="00087E8A">
        <w:rPr>
          <w:rFonts w:ascii="Book Antiqua" w:eastAsia="宋体" w:hAnsi="Book Antiqua" w:cs="宋体"/>
          <w:color w:val="000000"/>
          <w:sz w:val="24"/>
          <w:szCs w:val="24"/>
          <w:lang w:eastAsia="zh-CN"/>
        </w:rPr>
        <w:t>39 DOI: 10.1073/pnas.1116158109</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92 </w:t>
      </w:r>
      <w:proofErr w:type="spellStart"/>
      <w:r w:rsidRPr="009556F3">
        <w:rPr>
          <w:rFonts w:ascii="Book Antiqua" w:eastAsia="宋体" w:hAnsi="Book Antiqua" w:cs="宋体"/>
          <w:b/>
          <w:bCs/>
          <w:color w:val="000000"/>
          <w:sz w:val="24"/>
          <w:szCs w:val="24"/>
          <w:lang w:eastAsia="zh-CN"/>
        </w:rPr>
        <w:t>Ranjan</w:t>
      </w:r>
      <w:proofErr w:type="spellEnd"/>
      <w:r w:rsidRPr="009556F3">
        <w:rPr>
          <w:rFonts w:ascii="Book Antiqua" w:eastAsia="宋体" w:hAnsi="Book Antiqua" w:cs="宋体"/>
          <w:b/>
          <w:bCs/>
          <w:color w:val="000000"/>
          <w:sz w:val="24"/>
          <w:szCs w:val="24"/>
          <w:lang w:eastAsia="zh-CN"/>
        </w:rPr>
        <w:t xml:space="preserve"> M</w:t>
      </w:r>
      <w:r w:rsidRPr="009556F3">
        <w:rPr>
          <w:rFonts w:ascii="Book Antiqua" w:eastAsia="宋体" w:hAnsi="Book Antiqua" w:cs="宋体"/>
          <w:color w:val="000000"/>
          <w:sz w:val="24"/>
          <w:szCs w:val="24"/>
          <w:lang w:eastAsia="zh-CN"/>
        </w:rPr>
        <w:t xml:space="preserve">, Gruber J, Ng LF, </w:t>
      </w:r>
      <w:proofErr w:type="spellStart"/>
      <w:r w:rsidRPr="009556F3">
        <w:rPr>
          <w:rFonts w:ascii="Book Antiqua" w:eastAsia="宋体" w:hAnsi="Book Antiqua" w:cs="宋体"/>
          <w:color w:val="000000"/>
          <w:sz w:val="24"/>
          <w:szCs w:val="24"/>
          <w:lang w:eastAsia="zh-CN"/>
        </w:rPr>
        <w:t>Halliwell</w:t>
      </w:r>
      <w:proofErr w:type="spellEnd"/>
      <w:r w:rsidRPr="009556F3">
        <w:rPr>
          <w:rFonts w:ascii="Book Antiqua" w:eastAsia="宋体" w:hAnsi="Book Antiqua" w:cs="宋体"/>
          <w:color w:val="000000"/>
          <w:sz w:val="24"/>
          <w:szCs w:val="24"/>
          <w:lang w:eastAsia="zh-CN"/>
        </w:rPr>
        <w:t xml:space="preserve"> B. Repression of the mitochondrial </w:t>
      </w:r>
      <w:proofErr w:type="spellStart"/>
      <w:r w:rsidRPr="009556F3">
        <w:rPr>
          <w:rFonts w:ascii="Book Antiqua" w:eastAsia="宋体" w:hAnsi="Book Antiqua" w:cs="宋体"/>
          <w:color w:val="000000"/>
          <w:sz w:val="24"/>
          <w:szCs w:val="24"/>
          <w:lang w:eastAsia="zh-CN"/>
        </w:rPr>
        <w:t>peroxiredoxin</w:t>
      </w:r>
      <w:proofErr w:type="spellEnd"/>
      <w:r w:rsidRPr="009556F3">
        <w:rPr>
          <w:rFonts w:ascii="Book Antiqua" w:eastAsia="宋体" w:hAnsi="Book Antiqua" w:cs="宋体"/>
          <w:color w:val="000000"/>
          <w:sz w:val="24"/>
          <w:szCs w:val="24"/>
          <w:lang w:eastAsia="zh-CN"/>
        </w:rPr>
        <w:t xml:space="preserve"> antioxidant system does not shorten life span but causes reduced fitness in </w:t>
      </w:r>
      <w:proofErr w:type="spellStart"/>
      <w:r w:rsidRPr="009556F3">
        <w:rPr>
          <w:rFonts w:ascii="Book Antiqua" w:eastAsia="宋体" w:hAnsi="Book Antiqua" w:cs="宋体"/>
          <w:color w:val="000000"/>
          <w:sz w:val="24"/>
          <w:szCs w:val="24"/>
          <w:lang w:eastAsia="zh-CN"/>
        </w:rPr>
        <w:t>Caenorhabditis</w:t>
      </w:r>
      <w:proofErr w:type="spellEnd"/>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elegans</w:t>
      </w:r>
      <w:proofErr w:type="spellEnd"/>
      <w:r w:rsidRPr="009556F3">
        <w:rPr>
          <w:rFonts w:ascii="Book Antiqua" w:eastAsia="宋体" w:hAnsi="Book Antiqua" w:cs="宋体"/>
          <w:color w:val="000000"/>
          <w:sz w:val="24"/>
          <w:szCs w:val="24"/>
          <w:lang w:eastAsia="zh-CN"/>
        </w:rPr>
        <w:t>. </w:t>
      </w:r>
      <w:r w:rsidRPr="009556F3">
        <w:rPr>
          <w:rFonts w:ascii="Book Antiqua" w:eastAsia="宋体" w:hAnsi="Book Antiqua" w:cs="宋体"/>
          <w:i/>
          <w:iCs/>
          <w:color w:val="000000"/>
          <w:sz w:val="24"/>
          <w:szCs w:val="24"/>
          <w:lang w:eastAsia="zh-CN"/>
        </w:rPr>
        <w:t xml:space="preserve">Free </w:t>
      </w:r>
      <w:proofErr w:type="spellStart"/>
      <w:r w:rsidRPr="009556F3">
        <w:rPr>
          <w:rFonts w:ascii="Book Antiqua" w:eastAsia="宋体" w:hAnsi="Book Antiqua" w:cs="宋体"/>
          <w:i/>
          <w:iCs/>
          <w:color w:val="000000"/>
          <w:sz w:val="24"/>
          <w:szCs w:val="24"/>
          <w:lang w:eastAsia="zh-CN"/>
        </w:rPr>
        <w:t>Radic</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Biol</w:t>
      </w:r>
      <w:proofErr w:type="spellEnd"/>
      <w:r w:rsidRPr="009556F3">
        <w:rPr>
          <w:rFonts w:ascii="Book Antiqua" w:eastAsia="宋体" w:hAnsi="Book Antiqua" w:cs="宋体"/>
          <w:i/>
          <w:iCs/>
          <w:color w:val="000000"/>
          <w:sz w:val="24"/>
          <w:szCs w:val="24"/>
          <w:lang w:eastAsia="zh-CN"/>
        </w:rPr>
        <w:t xml:space="preserve"> Med</w:t>
      </w:r>
      <w:r w:rsidRPr="009556F3">
        <w:rPr>
          <w:rFonts w:ascii="Book Antiqua" w:eastAsia="宋体" w:hAnsi="Book Antiqua" w:cs="宋体"/>
          <w:color w:val="000000"/>
          <w:sz w:val="24"/>
          <w:szCs w:val="24"/>
          <w:lang w:eastAsia="zh-CN"/>
        </w:rPr>
        <w:t> 2013; </w:t>
      </w:r>
      <w:r w:rsidRPr="009556F3">
        <w:rPr>
          <w:rFonts w:ascii="Book Antiqua" w:eastAsia="宋体" w:hAnsi="Book Antiqua" w:cs="宋体"/>
          <w:b/>
          <w:bCs/>
          <w:color w:val="000000"/>
          <w:sz w:val="24"/>
          <w:szCs w:val="24"/>
          <w:lang w:eastAsia="zh-CN"/>
        </w:rPr>
        <w:t>63</w:t>
      </w:r>
      <w:r w:rsidRPr="009556F3">
        <w:rPr>
          <w:rFonts w:ascii="Book Antiqua" w:eastAsia="宋体" w:hAnsi="Book Antiqua" w:cs="宋体"/>
          <w:color w:val="000000"/>
          <w:sz w:val="24"/>
          <w:szCs w:val="24"/>
          <w:lang w:eastAsia="zh-CN"/>
        </w:rPr>
        <w:t>: 381-389 [PMID: 23722165 DOI: 10.1</w:t>
      </w:r>
      <w:r w:rsidR="00087E8A">
        <w:rPr>
          <w:rFonts w:ascii="Book Antiqua" w:eastAsia="宋体" w:hAnsi="Book Antiqua" w:cs="宋体"/>
          <w:color w:val="000000"/>
          <w:sz w:val="24"/>
          <w:szCs w:val="24"/>
          <w:lang w:eastAsia="zh-CN"/>
        </w:rPr>
        <w:t>016/j.freeradbiomed.2013.05.025</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proofErr w:type="gramStart"/>
      <w:r w:rsidRPr="009556F3">
        <w:rPr>
          <w:rFonts w:ascii="Book Antiqua" w:eastAsia="宋体" w:hAnsi="Book Antiqua" w:cs="宋体"/>
          <w:color w:val="000000"/>
          <w:sz w:val="24"/>
          <w:szCs w:val="24"/>
          <w:lang w:eastAsia="zh-CN"/>
        </w:rPr>
        <w:t>93 </w:t>
      </w:r>
      <w:proofErr w:type="spellStart"/>
      <w:r w:rsidRPr="009556F3">
        <w:rPr>
          <w:rFonts w:ascii="Book Antiqua" w:eastAsia="宋体" w:hAnsi="Book Antiqua" w:cs="宋体"/>
          <w:b/>
          <w:bCs/>
          <w:color w:val="000000"/>
          <w:sz w:val="24"/>
          <w:szCs w:val="24"/>
          <w:lang w:eastAsia="zh-CN"/>
        </w:rPr>
        <w:t>Lapointe</w:t>
      </w:r>
      <w:proofErr w:type="spellEnd"/>
      <w:r w:rsidRPr="009556F3">
        <w:rPr>
          <w:rFonts w:ascii="Book Antiqua" w:eastAsia="宋体" w:hAnsi="Book Antiqua" w:cs="宋体"/>
          <w:b/>
          <w:bCs/>
          <w:color w:val="000000"/>
          <w:sz w:val="24"/>
          <w:szCs w:val="24"/>
          <w:lang w:eastAsia="zh-CN"/>
        </w:rPr>
        <w:t xml:space="preserve"> J</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Hekimi</w:t>
      </w:r>
      <w:proofErr w:type="spellEnd"/>
      <w:r w:rsidRPr="009556F3">
        <w:rPr>
          <w:rFonts w:ascii="Book Antiqua" w:eastAsia="宋体" w:hAnsi="Book Antiqua" w:cs="宋体"/>
          <w:color w:val="000000"/>
          <w:sz w:val="24"/>
          <w:szCs w:val="24"/>
          <w:lang w:eastAsia="zh-CN"/>
        </w:rPr>
        <w:t xml:space="preserve"> S.</w:t>
      </w:r>
      <w:proofErr w:type="gramEnd"/>
      <w:r w:rsidRPr="009556F3">
        <w:rPr>
          <w:rFonts w:ascii="Book Antiqua" w:eastAsia="宋体" w:hAnsi="Book Antiqua" w:cs="宋体"/>
          <w:color w:val="000000"/>
          <w:sz w:val="24"/>
          <w:szCs w:val="24"/>
          <w:lang w:eastAsia="zh-CN"/>
        </w:rPr>
        <w:t xml:space="preserve"> </w:t>
      </w:r>
      <w:proofErr w:type="gramStart"/>
      <w:r w:rsidRPr="009556F3">
        <w:rPr>
          <w:rFonts w:ascii="Book Antiqua" w:eastAsia="宋体" w:hAnsi="Book Antiqua" w:cs="宋体"/>
          <w:color w:val="000000"/>
          <w:sz w:val="24"/>
          <w:szCs w:val="24"/>
          <w:lang w:eastAsia="zh-CN"/>
        </w:rPr>
        <w:t>Early mitochondrial dysfunction in long-lived Mclk1+/- mice.</w:t>
      </w:r>
      <w:proofErr w:type="gramEnd"/>
      <w:r w:rsidRPr="009556F3">
        <w:rPr>
          <w:rFonts w:ascii="Book Antiqua" w:eastAsia="宋体" w:hAnsi="Book Antiqua" w:cs="宋体"/>
          <w:color w:val="000000"/>
          <w:sz w:val="24"/>
          <w:szCs w:val="24"/>
          <w:lang w:eastAsia="zh-CN"/>
        </w:rPr>
        <w:t> </w:t>
      </w:r>
      <w:r w:rsidRPr="009556F3">
        <w:rPr>
          <w:rFonts w:ascii="Book Antiqua" w:eastAsia="宋体" w:hAnsi="Book Antiqua" w:cs="宋体"/>
          <w:i/>
          <w:iCs/>
          <w:color w:val="000000"/>
          <w:sz w:val="24"/>
          <w:szCs w:val="24"/>
          <w:lang w:eastAsia="zh-CN"/>
        </w:rPr>
        <w:t xml:space="preserve">J </w:t>
      </w:r>
      <w:proofErr w:type="spellStart"/>
      <w:r w:rsidRPr="009556F3">
        <w:rPr>
          <w:rFonts w:ascii="Book Antiqua" w:eastAsia="宋体" w:hAnsi="Book Antiqua" w:cs="宋体"/>
          <w:i/>
          <w:iCs/>
          <w:color w:val="000000"/>
          <w:sz w:val="24"/>
          <w:szCs w:val="24"/>
          <w:lang w:eastAsia="zh-CN"/>
        </w:rPr>
        <w:t>Biol</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Chem</w:t>
      </w:r>
      <w:proofErr w:type="spellEnd"/>
      <w:r w:rsidRPr="009556F3">
        <w:rPr>
          <w:rFonts w:ascii="Book Antiqua" w:eastAsia="宋体" w:hAnsi="Book Antiqua" w:cs="宋体"/>
          <w:color w:val="000000"/>
          <w:sz w:val="24"/>
          <w:szCs w:val="24"/>
          <w:lang w:eastAsia="zh-CN"/>
        </w:rPr>
        <w:t> 2008; </w:t>
      </w:r>
      <w:r w:rsidRPr="009556F3">
        <w:rPr>
          <w:rFonts w:ascii="Book Antiqua" w:eastAsia="宋体" w:hAnsi="Book Antiqua" w:cs="宋体"/>
          <w:b/>
          <w:bCs/>
          <w:color w:val="000000"/>
          <w:sz w:val="24"/>
          <w:szCs w:val="24"/>
          <w:lang w:eastAsia="zh-CN"/>
        </w:rPr>
        <w:t>283</w:t>
      </w:r>
      <w:r w:rsidRPr="009556F3">
        <w:rPr>
          <w:rFonts w:ascii="Book Antiqua" w:eastAsia="宋体" w:hAnsi="Book Antiqua" w:cs="宋体"/>
          <w:color w:val="000000"/>
          <w:sz w:val="24"/>
          <w:szCs w:val="24"/>
          <w:lang w:eastAsia="zh-CN"/>
        </w:rPr>
        <w:t>: 26217-26227 [PMID: 18635</w:t>
      </w:r>
      <w:r w:rsidR="00087E8A">
        <w:rPr>
          <w:rFonts w:ascii="Book Antiqua" w:eastAsia="宋体" w:hAnsi="Book Antiqua" w:cs="宋体"/>
          <w:color w:val="000000"/>
          <w:sz w:val="24"/>
          <w:szCs w:val="24"/>
          <w:lang w:eastAsia="zh-CN"/>
        </w:rPr>
        <w:t>541 DOI: 10.1074/jbc.M803287200</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proofErr w:type="gramStart"/>
      <w:r w:rsidRPr="009556F3">
        <w:rPr>
          <w:rFonts w:ascii="Book Antiqua" w:eastAsia="宋体" w:hAnsi="Book Antiqua" w:cs="宋体"/>
          <w:color w:val="000000"/>
          <w:sz w:val="24"/>
          <w:szCs w:val="24"/>
          <w:lang w:eastAsia="zh-CN"/>
        </w:rPr>
        <w:t>94 </w:t>
      </w:r>
      <w:proofErr w:type="spellStart"/>
      <w:r w:rsidRPr="009556F3">
        <w:rPr>
          <w:rFonts w:ascii="Book Antiqua" w:eastAsia="宋体" w:hAnsi="Book Antiqua" w:cs="宋体"/>
          <w:b/>
          <w:bCs/>
          <w:color w:val="000000"/>
          <w:sz w:val="24"/>
          <w:szCs w:val="24"/>
          <w:lang w:eastAsia="zh-CN"/>
        </w:rPr>
        <w:t>Hekimi</w:t>
      </w:r>
      <w:proofErr w:type="spellEnd"/>
      <w:r w:rsidRPr="009556F3">
        <w:rPr>
          <w:rFonts w:ascii="Book Antiqua" w:eastAsia="宋体" w:hAnsi="Book Antiqua" w:cs="宋体"/>
          <w:b/>
          <w:bCs/>
          <w:color w:val="000000"/>
          <w:sz w:val="24"/>
          <w:szCs w:val="24"/>
          <w:lang w:eastAsia="zh-CN"/>
        </w:rPr>
        <w:t xml:space="preserve"> S</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Lapointe</w:t>
      </w:r>
      <w:proofErr w:type="spellEnd"/>
      <w:r w:rsidRPr="009556F3">
        <w:rPr>
          <w:rFonts w:ascii="Book Antiqua" w:eastAsia="宋体" w:hAnsi="Book Antiqua" w:cs="宋体"/>
          <w:color w:val="000000"/>
          <w:sz w:val="24"/>
          <w:szCs w:val="24"/>
          <w:lang w:eastAsia="zh-CN"/>
        </w:rPr>
        <w:t xml:space="preserve"> J, Wen Y. Taking a "good" look at free radicals in the aging process.</w:t>
      </w:r>
      <w:proofErr w:type="gramEnd"/>
      <w:r w:rsidRPr="009556F3">
        <w:rPr>
          <w:rFonts w:ascii="Book Antiqua" w:eastAsia="宋体" w:hAnsi="Book Antiqua" w:cs="宋体"/>
          <w:color w:val="000000"/>
          <w:sz w:val="24"/>
          <w:szCs w:val="24"/>
          <w:lang w:eastAsia="zh-CN"/>
        </w:rPr>
        <w:t> </w:t>
      </w:r>
      <w:r w:rsidRPr="009556F3">
        <w:rPr>
          <w:rFonts w:ascii="Book Antiqua" w:eastAsia="宋体" w:hAnsi="Book Antiqua" w:cs="宋体"/>
          <w:i/>
          <w:iCs/>
          <w:color w:val="000000"/>
          <w:sz w:val="24"/>
          <w:szCs w:val="24"/>
          <w:lang w:eastAsia="zh-CN"/>
        </w:rPr>
        <w:t xml:space="preserve">Trends Cell </w:t>
      </w:r>
      <w:proofErr w:type="spellStart"/>
      <w:r w:rsidRPr="009556F3">
        <w:rPr>
          <w:rFonts w:ascii="Book Antiqua" w:eastAsia="宋体" w:hAnsi="Book Antiqua" w:cs="宋体"/>
          <w:i/>
          <w:iCs/>
          <w:color w:val="000000"/>
          <w:sz w:val="24"/>
          <w:szCs w:val="24"/>
          <w:lang w:eastAsia="zh-CN"/>
        </w:rPr>
        <w:t>Biol</w:t>
      </w:r>
      <w:proofErr w:type="spellEnd"/>
      <w:r w:rsidRPr="009556F3">
        <w:rPr>
          <w:rFonts w:ascii="Book Antiqua" w:eastAsia="宋体" w:hAnsi="Book Antiqua" w:cs="宋体"/>
          <w:color w:val="000000"/>
          <w:sz w:val="24"/>
          <w:szCs w:val="24"/>
          <w:lang w:eastAsia="zh-CN"/>
        </w:rPr>
        <w:t> 2011; </w:t>
      </w:r>
      <w:r w:rsidRPr="009556F3">
        <w:rPr>
          <w:rFonts w:ascii="Book Antiqua" w:eastAsia="宋体" w:hAnsi="Book Antiqua" w:cs="宋体"/>
          <w:b/>
          <w:bCs/>
          <w:color w:val="000000"/>
          <w:sz w:val="24"/>
          <w:szCs w:val="24"/>
          <w:lang w:eastAsia="zh-CN"/>
        </w:rPr>
        <w:t>21</w:t>
      </w:r>
      <w:r w:rsidRPr="009556F3">
        <w:rPr>
          <w:rFonts w:ascii="Book Antiqua" w:eastAsia="宋体" w:hAnsi="Book Antiqua" w:cs="宋体"/>
          <w:color w:val="000000"/>
          <w:sz w:val="24"/>
          <w:szCs w:val="24"/>
          <w:lang w:eastAsia="zh-CN"/>
        </w:rPr>
        <w:t>: 569-576 [PMID: 21824781</w:t>
      </w:r>
      <w:r w:rsidR="00087E8A">
        <w:rPr>
          <w:rFonts w:ascii="Book Antiqua" w:eastAsia="宋体" w:hAnsi="Book Antiqua" w:cs="宋体"/>
          <w:color w:val="000000"/>
          <w:sz w:val="24"/>
          <w:szCs w:val="24"/>
          <w:lang w:eastAsia="zh-CN"/>
        </w:rPr>
        <w:t xml:space="preserve"> DOI: 10.1016/j.tcb.2011.06.008</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proofErr w:type="gramStart"/>
      <w:r w:rsidRPr="009556F3">
        <w:rPr>
          <w:rFonts w:ascii="Book Antiqua" w:eastAsia="宋体" w:hAnsi="Book Antiqua" w:cs="宋体"/>
          <w:color w:val="000000"/>
          <w:sz w:val="24"/>
          <w:szCs w:val="24"/>
          <w:lang w:eastAsia="zh-CN"/>
        </w:rPr>
        <w:lastRenderedPageBreak/>
        <w:t xml:space="preserve">95 </w:t>
      </w:r>
      <w:r w:rsidR="00087E8A" w:rsidRPr="00087E8A">
        <w:rPr>
          <w:rFonts w:ascii="Book Antiqua" w:eastAsia="宋体" w:hAnsi="Book Antiqua" w:cs="宋体"/>
          <w:b/>
          <w:bCs/>
          <w:color w:val="000000"/>
          <w:sz w:val="24"/>
          <w:szCs w:val="24"/>
          <w:lang w:eastAsia="zh-CN"/>
        </w:rPr>
        <w:t>Hekimi S.</w:t>
      </w:r>
      <w:r w:rsidR="00087E8A" w:rsidRPr="00087E8A">
        <w:rPr>
          <w:rFonts w:ascii="Book Antiqua" w:eastAsia="宋体" w:hAnsi="Book Antiqua" w:cs="宋体" w:hint="eastAsia"/>
          <w:b/>
          <w:bCs/>
          <w:color w:val="000000"/>
          <w:sz w:val="24"/>
          <w:szCs w:val="24"/>
          <w:lang w:eastAsia="zh-CN"/>
        </w:rPr>
        <w:t xml:space="preserve"> </w:t>
      </w:r>
      <w:r w:rsidRPr="009556F3">
        <w:rPr>
          <w:rFonts w:ascii="Book Antiqua" w:eastAsia="宋体" w:hAnsi="Book Antiqua" w:cs="宋体"/>
          <w:color w:val="000000"/>
          <w:sz w:val="24"/>
          <w:szCs w:val="24"/>
          <w:lang w:eastAsia="zh-CN"/>
        </w:rPr>
        <w:t>Enhanced immunity in slowly aging mutant mice with high mitochondrial oxidative stress.</w:t>
      </w:r>
      <w:proofErr w:type="gramEnd"/>
      <w:r w:rsidRPr="009556F3">
        <w:rPr>
          <w:rFonts w:ascii="Book Antiqua" w:eastAsia="宋体" w:hAnsi="Book Antiqua" w:cs="宋体"/>
          <w:color w:val="000000"/>
          <w:sz w:val="24"/>
          <w:szCs w:val="24"/>
          <w:lang w:eastAsia="zh-CN"/>
        </w:rPr>
        <w:t> </w:t>
      </w:r>
      <w:proofErr w:type="spellStart"/>
      <w:r w:rsidRPr="009556F3">
        <w:rPr>
          <w:rFonts w:ascii="Book Antiqua" w:eastAsia="宋体" w:hAnsi="Book Antiqua" w:cs="宋体"/>
          <w:i/>
          <w:iCs/>
          <w:color w:val="000000"/>
          <w:sz w:val="24"/>
          <w:szCs w:val="24"/>
          <w:lang w:eastAsia="zh-CN"/>
        </w:rPr>
        <w:t>Oncoimmunology</w:t>
      </w:r>
      <w:proofErr w:type="spellEnd"/>
      <w:r w:rsidRPr="009556F3">
        <w:rPr>
          <w:rFonts w:ascii="Book Antiqua" w:eastAsia="宋体" w:hAnsi="Book Antiqua" w:cs="宋体"/>
          <w:color w:val="000000"/>
          <w:sz w:val="24"/>
          <w:szCs w:val="24"/>
          <w:lang w:eastAsia="zh-CN"/>
        </w:rPr>
        <w:t> 2013; </w:t>
      </w:r>
      <w:r w:rsidRPr="009556F3">
        <w:rPr>
          <w:rFonts w:ascii="Book Antiqua" w:eastAsia="宋体" w:hAnsi="Book Antiqua" w:cs="宋体"/>
          <w:b/>
          <w:bCs/>
          <w:color w:val="000000"/>
          <w:sz w:val="24"/>
          <w:szCs w:val="24"/>
          <w:lang w:eastAsia="zh-CN"/>
        </w:rPr>
        <w:t>2</w:t>
      </w:r>
      <w:r w:rsidRPr="009556F3">
        <w:rPr>
          <w:rFonts w:ascii="Book Antiqua" w:eastAsia="宋体" w:hAnsi="Book Antiqua" w:cs="宋体"/>
          <w:color w:val="000000"/>
          <w:sz w:val="24"/>
          <w:szCs w:val="24"/>
          <w:lang w:eastAsia="zh-CN"/>
        </w:rPr>
        <w:t>: e23793 [PMID: 2</w:t>
      </w:r>
      <w:r w:rsidR="00087E8A">
        <w:rPr>
          <w:rFonts w:ascii="Book Antiqua" w:eastAsia="宋体" w:hAnsi="Book Antiqua" w:cs="宋体"/>
          <w:color w:val="000000"/>
          <w:sz w:val="24"/>
          <w:szCs w:val="24"/>
          <w:lang w:eastAsia="zh-CN"/>
        </w:rPr>
        <w:t>3734326 DOI: 10.4161/onci.23793</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proofErr w:type="gramStart"/>
      <w:r w:rsidRPr="009556F3">
        <w:rPr>
          <w:rFonts w:ascii="Book Antiqua" w:eastAsia="宋体" w:hAnsi="Book Antiqua" w:cs="宋体"/>
          <w:color w:val="000000"/>
          <w:sz w:val="24"/>
          <w:szCs w:val="24"/>
          <w:lang w:eastAsia="zh-CN"/>
        </w:rPr>
        <w:t>96 </w:t>
      </w:r>
      <w:proofErr w:type="spellStart"/>
      <w:r w:rsidRPr="009556F3">
        <w:rPr>
          <w:rFonts w:ascii="Book Antiqua" w:eastAsia="宋体" w:hAnsi="Book Antiqua" w:cs="宋体"/>
          <w:b/>
          <w:bCs/>
          <w:color w:val="000000"/>
          <w:sz w:val="24"/>
          <w:szCs w:val="24"/>
          <w:lang w:eastAsia="zh-CN"/>
        </w:rPr>
        <w:t>Mockett</w:t>
      </w:r>
      <w:proofErr w:type="spellEnd"/>
      <w:r w:rsidRPr="009556F3">
        <w:rPr>
          <w:rFonts w:ascii="Book Antiqua" w:eastAsia="宋体" w:hAnsi="Book Antiqua" w:cs="宋体"/>
          <w:b/>
          <w:bCs/>
          <w:color w:val="000000"/>
          <w:sz w:val="24"/>
          <w:szCs w:val="24"/>
          <w:lang w:eastAsia="zh-CN"/>
        </w:rPr>
        <w:t xml:space="preserve"> RJ</w:t>
      </w:r>
      <w:r w:rsidRPr="009556F3">
        <w:rPr>
          <w:rFonts w:ascii="Book Antiqua" w:eastAsia="宋体" w:hAnsi="Book Antiqua" w:cs="宋体"/>
          <w:color w:val="000000"/>
          <w:sz w:val="24"/>
          <w:szCs w:val="24"/>
          <w:lang w:eastAsia="zh-CN"/>
        </w:rPr>
        <w:t xml:space="preserve">, Bayne AC, </w:t>
      </w:r>
      <w:proofErr w:type="spellStart"/>
      <w:r w:rsidRPr="009556F3">
        <w:rPr>
          <w:rFonts w:ascii="Book Antiqua" w:eastAsia="宋体" w:hAnsi="Book Antiqua" w:cs="宋体"/>
          <w:color w:val="000000"/>
          <w:sz w:val="24"/>
          <w:szCs w:val="24"/>
          <w:lang w:eastAsia="zh-CN"/>
        </w:rPr>
        <w:t>Kwong</w:t>
      </w:r>
      <w:proofErr w:type="spellEnd"/>
      <w:r w:rsidRPr="009556F3">
        <w:rPr>
          <w:rFonts w:ascii="Book Antiqua" w:eastAsia="宋体" w:hAnsi="Book Antiqua" w:cs="宋体"/>
          <w:color w:val="000000"/>
          <w:sz w:val="24"/>
          <w:szCs w:val="24"/>
          <w:lang w:eastAsia="zh-CN"/>
        </w:rPr>
        <w:t xml:space="preserve"> LK, Orr WC, </w:t>
      </w:r>
      <w:proofErr w:type="spellStart"/>
      <w:r w:rsidRPr="009556F3">
        <w:rPr>
          <w:rFonts w:ascii="Book Antiqua" w:eastAsia="宋体" w:hAnsi="Book Antiqua" w:cs="宋体"/>
          <w:color w:val="000000"/>
          <w:sz w:val="24"/>
          <w:szCs w:val="24"/>
          <w:lang w:eastAsia="zh-CN"/>
        </w:rPr>
        <w:t>Sohal</w:t>
      </w:r>
      <w:proofErr w:type="spellEnd"/>
      <w:r w:rsidRPr="009556F3">
        <w:rPr>
          <w:rFonts w:ascii="Book Antiqua" w:eastAsia="宋体" w:hAnsi="Book Antiqua" w:cs="宋体"/>
          <w:color w:val="000000"/>
          <w:sz w:val="24"/>
          <w:szCs w:val="24"/>
          <w:lang w:eastAsia="zh-CN"/>
        </w:rPr>
        <w:t xml:space="preserve"> RS.</w:t>
      </w:r>
      <w:proofErr w:type="gramEnd"/>
      <w:r w:rsidRPr="009556F3">
        <w:rPr>
          <w:rFonts w:ascii="Book Antiqua" w:eastAsia="宋体" w:hAnsi="Book Antiqua" w:cs="宋体"/>
          <w:color w:val="000000"/>
          <w:sz w:val="24"/>
          <w:szCs w:val="24"/>
          <w:lang w:eastAsia="zh-CN"/>
        </w:rPr>
        <w:t xml:space="preserve"> Ectopic expression of catalase in Drosophila mitochondria increases stress resistance but not longevity. </w:t>
      </w:r>
      <w:r w:rsidRPr="009556F3">
        <w:rPr>
          <w:rFonts w:ascii="Book Antiqua" w:eastAsia="宋体" w:hAnsi="Book Antiqua" w:cs="宋体"/>
          <w:i/>
          <w:iCs/>
          <w:color w:val="000000"/>
          <w:sz w:val="24"/>
          <w:szCs w:val="24"/>
          <w:lang w:eastAsia="zh-CN"/>
        </w:rPr>
        <w:t xml:space="preserve">Free </w:t>
      </w:r>
      <w:proofErr w:type="spellStart"/>
      <w:r w:rsidRPr="009556F3">
        <w:rPr>
          <w:rFonts w:ascii="Book Antiqua" w:eastAsia="宋体" w:hAnsi="Book Antiqua" w:cs="宋体"/>
          <w:i/>
          <w:iCs/>
          <w:color w:val="000000"/>
          <w:sz w:val="24"/>
          <w:szCs w:val="24"/>
          <w:lang w:eastAsia="zh-CN"/>
        </w:rPr>
        <w:t>Radic</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Biol</w:t>
      </w:r>
      <w:proofErr w:type="spellEnd"/>
      <w:r w:rsidRPr="009556F3">
        <w:rPr>
          <w:rFonts w:ascii="Book Antiqua" w:eastAsia="宋体" w:hAnsi="Book Antiqua" w:cs="宋体"/>
          <w:i/>
          <w:iCs/>
          <w:color w:val="000000"/>
          <w:sz w:val="24"/>
          <w:szCs w:val="24"/>
          <w:lang w:eastAsia="zh-CN"/>
        </w:rPr>
        <w:t xml:space="preserve"> Med</w:t>
      </w:r>
      <w:r w:rsidRPr="009556F3">
        <w:rPr>
          <w:rFonts w:ascii="Book Antiqua" w:eastAsia="宋体" w:hAnsi="Book Antiqua" w:cs="宋体"/>
          <w:color w:val="000000"/>
          <w:sz w:val="24"/>
          <w:szCs w:val="24"/>
          <w:lang w:eastAsia="zh-CN"/>
        </w:rPr>
        <w:t> 2003; </w:t>
      </w:r>
      <w:r w:rsidRPr="009556F3">
        <w:rPr>
          <w:rFonts w:ascii="Book Antiqua" w:eastAsia="宋体" w:hAnsi="Book Antiqua" w:cs="宋体"/>
          <w:b/>
          <w:bCs/>
          <w:color w:val="000000"/>
          <w:sz w:val="24"/>
          <w:szCs w:val="24"/>
          <w:lang w:eastAsia="zh-CN"/>
        </w:rPr>
        <w:t>34</w:t>
      </w:r>
      <w:r w:rsidRPr="009556F3">
        <w:rPr>
          <w:rFonts w:ascii="Book Antiqua" w:eastAsia="宋体" w:hAnsi="Book Antiqua" w:cs="宋体"/>
          <w:color w:val="000000"/>
          <w:sz w:val="24"/>
          <w:szCs w:val="24"/>
          <w:lang w:eastAsia="zh-CN"/>
        </w:rPr>
        <w:t>: 207-217 [PMID: 12521602]</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97 </w:t>
      </w:r>
      <w:proofErr w:type="spellStart"/>
      <w:r w:rsidRPr="009556F3">
        <w:rPr>
          <w:rFonts w:ascii="Book Antiqua" w:eastAsia="宋体" w:hAnsi="Book Antiqua" w:cs="宋体"/>
          <w:b/>
          <w:bCs/>
          <w:color w:val="000000"/>
          <w:sz w:val="24"/>
          <w:szCs w:val="24"/>
          <w:lang w:eastAsia="zh-CN"/>
        </w:rPr>
        <w:t>Schriner</w:t>
      </w:r>
      <w:proofErr w:type="spellEnd"/>
      <w:r w:rsidRPr="009556F3">
        <w:rPr>
          <w:rFonts w:ascii="Book Antiqua" w:eastAsia="宋体" w:hAnsi="Book Antiqua" w:cs="宋体"/>
          <w:b/>
          <w:bCs/>
          <w:color w:val="000000"/>
          <w:sz w:val="24"/>
          <w:szCs w:val="24"/>
          <w:lang w:eastAsia="zh-CN"/>
        </w:rPr>
        <w:t xml:space="preserve"> SE</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Linford</w:t>
      </w:r>
      <w:proofErr w:type="spellEnd"/>
      <w:r w:rsidRPr="009556F3">
        <w:rPr>
          <w:rFonts w:ascii="Book Antiqua" w:eastAsia="宋体" w:hAnsi="Book Antiqua" w:cs="宋体"/>
          <w:color w:val="000000"/>
          <w:sz w:val="24"/>
          <w:szCs w:val="24"/>
          <w:lang w:eastAsia="zh-CN"/>
        </w:rPr>
        <w:t xml:space="preserve"> NJ, Martin GM, </w:t>
      </w:r>
      <w:proofErr w:type="spellStart"/>
      <w:r w:rsidRPr="009556F3">
        <w:rPr>
          <w:rFonts w:ascii="Book Antiqua" w:eastAsia="宋体" w:hAnsi="Book Antiqua" w:cs="宋体"/>
          <w:color w:val="000000"/>
          <w:sz w:val="24"/>
          <w:szCs w:val="24"/>
          <w:lang w:eastAsia="zh-CN"/>
        </w:rPr>
        <w:t>Treuting</w:t>
      </w:r>
      <w:proofErr w:type="spellEnd"/>
      <w:r w:rsidRPr="009556F3">
        <w:rPr>
          <w:rFonts w:ascii="Book Antiqua" w:eastAsia="宋体" w:hAnsi="Book Antiqua" w:cs="宋体"/>
          <w:color w:val="000000"/>
          <w:sz w:val="24"/>
          <w:szCs w:val="24"/>
          <w:lang w:eastAsia="zh-CN"/>
        </w:rPr>
        <w:t xml:space="preserve"> P, </w:t>
      </w:r>
      <w:proofErr w:type="spellStart"/>
      <w:r w:rsidRPr="009556F3">
        <w:rPr>
          <w:rFonts w:ascii="Book Antiqua" w:eastAsia="宋体" w:hAnsi="Book Antiqua" w:cs="宋体"/>
          <w:color w:val="000000"/>
          <w:sz w:val="24"/>
          <w:szCs w:val="24"/>
          <w:lang w:eastAsia="zh-CN"/>
        </w:rPr>
        <w:t>Ogburn</w:t>
      </w:r>
      <w:proofErr w:type="spellEnd"/>
      <w:r w:rsidRPr="009556F3">
        <w:rPr>
          <w:rFonts w:ascii="Book Antiqua" w:eastAsia="宋体" w:hAnsi="Book Antiqua" w:cs="宋体"/>
          <w:color w:val="000000"/>
          <w:sz w:val="24"/>
          <w:szCs w:val="24"/>
          <w:lang w:eastAsia="zh-CN"/>
        </w:rPr>
        <w:t xml:space="preserve"> CE, </w:t>
      </w:r>
      <w:proofErr w:type="spellStart"/>
      <w:r w:rsidRPr="009556F3">
        <w:rPr>
          <w:rFonts w:ascii="Book Antiqua" w:eastAsia="宋体" w:hAnsi="Book Antiqua" w:cs="宋体"/>
          <w:color w:val="000000"/>
          <w:sz w:val="24"/>
          <w:szCs w:val="24"/>
          <w:lang w:eastAsia="zh-CN"/>
        </w:rPr>
        <w:t>Emond</w:t>
      </w:r>
      <w:proofErr w:type="spellEnd"/>
      <w:r w:rsidRPr="009556F3">
        <w:rPr>
          <w:rFonts w:ascii="Book Antiqua" w:eastAsia="宋体" w:hAnsi="Book Antiqua" w:cs="宋体"/>
          <w:color w:val="000000"/>
          <w:sz w:val="24"/>
          <w:szCs w:val="24"/>
          <w:lang w:eastAsia="zh-CN"/>
        </w:rPr>
        <w:t xml:space="preserve"> M, </w:t>
      </w:r>
      <w:proofErr w:type="spellStart"/>
      <w:r w:rsidRPr="009556F3">
        <w:rPr>
          <w:rFonts w:ascii="Book Antiqua" w:eastAsia="宋体" w:hAnsi="Book Antiqua" w:cs="宋体"/>
          <w:color w:val="000000"/>
          <w:sz w:val="24"/>
          <w:szCs w:val="24"/>
          <w:lang w:eastAsia="zh-CN"/>
        </w:rPr>
        <w:t>Coskun</w:t>
      </w:r>
      <w:proofErr w:type="spellEnd"/>
      <w:r w:rsidRPr="009556F3">
        <w:rPr>
          <w:rFonts w:ascii="Book Antiqua" w:eastAsia="宋体" w:hAnsi="Book Antiqua" w:cs="宋体"/>
          <w:color w:val="000000"/>
          <w:sz w:val="24"/>
          <w:szCs w:val="24"/>
          <w:lang w:eastAsia="zh-CN"/>
        </w:rPr>
        <w:t xml:space="preserve"> PE, </w:t>
      </w:r>
      <w:proofErr w:type="spellStart"/>
      <w:r w:rsidRPr="009556F3">
        <w:rPr>
          <w:rFonts w:ascii="Book Antiqua" w:eastAsia="宋体" w:hAnsi="Book Antiqua" w:cs="宋体"/>
          <w:color w:val="000000"/>
          <w:sz w:val="24"/>
          <w:szCs w:val="24"/>
          <w:lang w:eastAsia="zh-CN"/>
        </w:rPr>
        <w:t>Ladiges</w:t>
      </w:r>
      <w:proofErr w:type="spellEnd"/>
      <w:r w:rsidRPr="009556F3">
        <w:rPr>
          <w:rFonts w:ascii="Book Antiqua" w:eastAsia="宋体" w:hAnsi="Book Antiqua" w:cs="宋体"/>
          <w:color w:val="000000"/>
          <w:sz w:val="24"/>
          <w:szCs w:val="24"/>
          <w:lang w:eastAsia="zh-CN"/>
        </w:rPr>
        <w:t xml:space="preserve"> W, Wolf N, Van </w:t>
      </w:r>
      <w:proofErr w:type="spellStart"/>
      <w:r w:rsidRPr="009556F3">
        <w:rPr>
          <w:rFonts w:ascii="Book Antiqua" w:eastAsia="宋体" w:hAnsi="Book Antiqua" w:cs="宋体"/>
          <w:color w:val="000000"/>
          <w:sz w:val="24"/>
          <w:szCs w:val="24"/>
          <w:lang w:eastAsia="zh-CN"/>
        </w:rPr>
        <w:t>Remmen</w:t>
      </w:r>
      <w:proofErr w:type="spellEnd"/>
      <w:r w:rsidRPr="009556F3">
        <w:rPr>
          <w:rFonts w:ascii="Book Antiqua" w:eastAsia="宋体" w:hAnsi="Book Antiqua" w:cs="宋体"/>
          <w:color w:val="000000"/>
          <w:sz w:val="24"/>
          <w:szCs w:val="24"/>
          <w:lang w:eastAsia="zh-CN"/>
        </w:rPr>
        <w:t xml:space="preserve"> H, Wallace DC, </w:t>
      </w:r>
      <w:proofErr w:type="spellStart"/>
      <w:r w:rsidRPr="009556F3">
        <w:rPr>
          <w:rFonts w:ascii="Book Antiqua" w:eastAsia="宋体" w:hAnsi="Book Antiqua" w:cs="宋体"/>
          <w:color w:val="000000"/>
          <w:sz w:val="24"/>
          <w:szCs w:val="24"/>
          <w:lang w:eastAsia="zh-CN"/>
        </w:rPr>
        <w:t>Rabinovitch</w:t>
      </w:r>
      <w:proofErr w:type="spellEnd"/>
      <w:r w:rsidRPr="009556F3">
        <w:rPr>
          <w:rFonts w:ascii="Book Antiqua" w:eastAsia="宋体" w:hAnsi="Book Antiqua" w:cs="宋体"/>
          <w:color w:val="000000"/>
          <w:sz w:val="24"/>
          <w:szCs w:val="24"/>
          <w:lang w:eastAsia="zh-CN"/>
        </w:rPr>
        <w:t xml:space="preserve"> PS. Extension of murine life span by overexpression of catalase targeted to mitochondria. </w:t>
      </w:r>
      <w:r w:rsidRPr="009556F3">
        <w:rPr>
          <w:rFonts w:ascii="Book Antiqua" w:eastAsia="宋体" w:hAnsi="Book Antiqua" w:cs="宋体"/>
          <w:i/>
          <w:iCs/>
          <w:color w:val="000000"/>
          <w:sz w:val="24"/>
          <w:szCs w:val="24"/>
          <w:lang w:eastAsia="zh-CN"/>
        </w:rPr>
        <w:t>Science</w:t>
      </w:r>
      <w:r w:rsidRPr="009556F3">
        <w:rPr>
          <w:rFonts w:ascii="Book Antiqua" w:eastAsia="宋体" w:hAnsi="Book Antiqua" w:cs="宋体"/>
          <w:color w:val="000000"/>
          <w:sz w:val="24"/>
          <w:szCs w:val="24"/>
          <w:lang w:eastAsia="zh-CN"/>
        </w:rPr>
        <w:t> 2005; </w:t>
      </w:r>
      <w:r w:rsidRPr="009556F3">
        <w:rPr>
          <w:rFonts w:ascii="Book Antiqua" w:eastAsia="宋体" w:hAnsi="Book Antiqua" w:cs="宋体"/>
          <w:b/>
          <w:bCs/>
          <w:color w:val="000000"/>
          <w:sz w:val="24"/>
          <w:szCs w:val="24"/>
          <w:lang w:eastAsia="zh-CN"/>
        </w:rPr>
        <w:t>308</w:t>
      </w:r>
      <w:r w:rsidRPr="009556F3">
        <w:rPr>
          <w:rFonts w:ascii="Book Antiqua" w:eastAsia="宋体" w:hAnsi="Book Antiqua" w:cs="宋体"/>
          <w:color w:val="000000"/>
          <w:sz w:val="24"/>
          <w:szCs w:val="24"/>
          <w:lang w:eastAsia="zh-CN"/>
        </w:rPr>
        <w:t>: 1909-1911 [PMID: 158791</w:t>
      </w:r>
      <w:r w:rsidR="00087E8A">
        <w:rPr>
          <w:rFonts w:ascii="Book Antiqua" w:eastAsia="宋体" w:hAnsi="Book Antiqua" w:cs="宋体"/>
          <w:color w:val="000000"/>
          <w:sz w:val="24"/>
          <w:szCs w:val="24"/>
          <w:lang w:eastAsia="zh-CN"/>
        </w:rPr>
        <w:t>74 DOI: 10.1126/science.1106653</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proofErr w:type="gramStart"/>
      <w:r w:rsidRPr="009556F3">
        <w:rPr>
          <w:rFonts w:ascii="Book Antiqua" w:eastAsia="宋体" w:hAnsi="Book Antiqua" w:cs="宋体"/>
          <w:color w:val="000000"/>
          <w:sz w:val="24"/>
          <w:szCs w:val="24"/>
          <w:lang w:eastAsia="zh-CN"/>
        </w:rPr>
        <w:t>98 </w:t>
      </w:r>
      <w:proofErr w:type="spellStart"/>
      <w:r w:rsidRPr="009556F3">
        <w:rPr>
          <w:rFonts w:ascii="Book Antiqua" w:eastAsia="宋体" w:hAnsi="Book Antiqua" w:cs="宋体"/>
          <w:b/>
          <w:bCs/>
          <w:color w:val="000000"/>
          <w:sz w:val="24"/>
          <w:szCs w:val="24"/>
          <w:lang w:eastAsia="zh-CN"/>
        </w:rPr>
        <w:t>Lakowski</w:t>
      </w:r>
      <w:proofErr w:type="spellEnd"/>
      <w:r w:rsidRPr="009556F3">
        <w:rPr>
          <w:rFonts w:ascii="Book Antiqua" w:eastAsia="宋体" w:hAnsi="Book Antiqua" w:cs="宋体"/>
          <w:b/>
          <w:bCs/>
          <w:color w:val="000000"/>
          <w:sz w:val="24"/>
          <w:szCs w:val="24"/>
          <w:lang w:eastAsia="zh-CN"/>
        </w:rPr>
        <w:t xml:space="preserve"> B</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Hekimi</w:t>
      </w:r>
      <w:proofErr w:type="spellEnd"/>
      <w:r w:rsidRPr="009556F3">
        <w:rPr>
          <w:rFonts w:ascii="Book Antiqua" w:eastAsia="宋体" w:hAnsi="Book Antiqua" w:cs="宋体"/>
          <w:color w:val="000000"/>
          <w:sz w:val="24"/>
          <w:szCs w:val="24"/>
          <w:lang w:eastAsia="zh-CN"/>
        </w:rPr>
        <w:t xml:space="preserve"> S. Determination of life-span in </w:t>
      </w:r>
      <w:proofErr w:type="spellStart"/>
      <w:r w:rsidRPr="009556F3">
        <w:rPr>
          <w:rFonts w:ascii="Book Antiqua" w:eastAsia="宋体" w:hAnsi="Book Antiqua" w:cs="宋体"/>
          <w:color w:val="000000"/>
          <w:sz w:val="24"/>
          <w:szCs w:val="24"/>
          <w:lang w:eastAsia="zh-CN"/>
        </w:rPr>
        <w:t>Caenorhabditis</w:t>
      </w:r>
      <w:proofErr w:type="spellEnd"/>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elegans</w:t>
      </w:r>
      <w:proofErr w:type="spellEnd"/>
      <w:r w:rsidRPr="009556F3">
        <w:rPr>
          <w:rFonts w:ascii="Book Antiqua" w:eastAsia="宋体" w:hAnsi="Book Antiqua" w:cs="宋体"/>
          <w:color w:val="000000"/>
          <w:sz w:val="24"/>
          <w:szCs w:val="24"/>
          <w:lang w:eastAsia="zh-CN"/>
        </w:rPr>
        <w:t xml:space="preserve"> by four clock genes.</w:t>
      </w:r>
      <w:proofErr w:type="gramEnd"/>
      <w:r w:rsidRPr="009556F3">
        <w:rPr>
          <w:rFonts w:ascii="Book Antiqua" w:eastAsia="宋体" w:hAnsi="Book Antiqua" w:cs="宋体"/>
          <w:color w:val="000000"/>
          <w:sz w:val="24"/>
          <w:szCs w:val="24"/>
          <w:lang w:eastAsia="zh-CN"/>
        </w:rPr>
        <w:t> </w:t>
      </w:r>
      <w:r w:rsidRPr="009556F3">
        <w:rPr>
          <w:rFonts w:ascii="Book Antiqua" w:eastAsia="宋体" w:hAnsi="Book Antiqua" w:cs="宋体"/>
          <w:i/>
          <w:iCs/>
          <w:color w:val="000000"/>
          <w:sz w:val="24"/>
          <w:szCs w:val="24"/>
          <w:lang w:eastAsia="zh-CN"/>
        </w:rPr>
        <w:t>Science</w:t>
      </w:r>
      <w:r w:rsidRPr="009556F3">
        <w:rPr>
          <w:rFonts w:ascii="Book Antiqua" w:eastAsia="宋体" w:hAnsi="Book Antiqua" w:cs="宋体"/>
          <w:color w:val="000000"/>
          <w:sz w:val="24"/>
          <w:szCs w:val="24"/>
          <w:lang w:eastAsia="zh-CN"/>
        </w:rPr>
        <w:t> 1996; </w:t>
      </w:r>
      <w:r w:rsidRPr="009556F3">
        <w:rPr>
          <w:rFonts w:ascii="Book Antiqua" w:eastAsia="宋体" w:hAnsi="Book Antiqua" w:cs="宋体"/>
          <w:b/>
          <w:bCs/>
          <w:color w:val="000000"/>
          <w:sz w:val="24"/>
          <w:szCs w:val="24"/>
          <w:lang w:eastAsia="zh-CN"/>
        </w:rPr>
        <w:t>272</w:t>
      </w:r>
      <w:r w:rsidRPr="009556F3">
        <w:rPr>
          <w:rFonts w:ascii="Book Antiqua" w:eastAsia="宋体" w:hAnsi="Book Antiqua" w:cs="宋体"/>
          <w:color w:val="000000"/>
          <w:sz w:val="24"/>
          <w:szCs w:val="24"/>
          <w:lang w:eastAsia="zh-CN"/>
        </w:rPr>
        <w:t>: 1010-1013 [PMID: 8638122]</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proofErr w:type="gramStart"/>
      <w:r w:rsidRPr="009556F3">
        <w:rPr>
          <w:rFonts w:ascii="Book Antiqua" w:eastAsia="宋体" w:hAnsi="Book Antiqua" w:cs="宋体"/>
          <w:color w:val="000000"/>
          <w:sz w:val="24"/>
          <w:szCs w:val="24"/>
          <w:lang w:eastAsia="zh-CN"/>
        </w:rPr>
        <w:t>99 </w:t>
      </w:r>
      <w:proofErr w:type="spellStart"/>
      <w:r w:rsidRPr="009556F3">
        <w:rPr>
          <w:rFonts w:ascii="Book Antiqua" w:eastAsia="宋体" w:hAnsi="Book Antiqua" w:cs="宋体"/>
          <w:b/>
          <w:bCs/>
          <w:color w:val="000000"/>
          <w:sz w:val="24"/>
          <w:szCs w:val="24"/>
          <w:lang w:eastAsia="zh-CN"/>
        </w:rPr>
        <w:t>Howes</w:t>
      </w:r>
      <w:proofErr w:type="spellEnd"/>
      <w:r w:rsidRPr="009556F3">
        <w:rPr>
          <w:rFonts w:ascii="Book Antiqua" w:eastAsia="宋体" w:hAnsi="Book Antiqua" w:cs="宋体"/>
          <w:b/>
          <w:bCs/>
          <w:color w:val="000000"/>
          <w:sz w:val="24"/>
          <w:szCs w:val="24"/>
          <w:lang w:eastAsia="zh-CN"/>
        </w:rPr>
        <w:t xml:space="preserve"> RM</w:t>
      </w:r>
      <w:r w:rsidRPr="009556F3">
        <w:rPr>
          <w:rFonts w:ascii="Book Antiqua" w:eastAsia="宋体" w:hAnsi="Book Antiqua" w:cs="宋体"/>
          <w:color w:val="000000"/>
          <w:sz w:val="24"/>
          <w:szCs w:val="24"/>
          <w:lang w:eastAsia="zh-CN"/>
        </w:rPr>
        <w:t>.</w:t>
      </w:r>
      <w:proofErr w:type="gramEnd"/>
      <w:r w:rsidRPr="009556F3">
        <w:rPr>
          <w:rFonts w:ascii="Book Antiqua" w:eastAsia="宋体" w:hAnsi="Book Antiqua" w:cs="宋体"/>
          <w:color w:val="000000"/>
          <w:sz w:val="24"/>
          <w:szCs w:val="24"/>
          <w:lang w:eastAsia="zh-CN"/>
        </w:rPr>
        <w:t xml:space="preserve"> The free radical fantasy: </w:t>
      </w:r>
      <w:proofErr w:type="gramStart"/>
      <w:r w:rsidRPr="009556F3">
        <w:rPr>
          <w:rFonts w:ascii="Book Antiqua" w:eastAsia="宋体" w:hAnsi="Book Antiqua" w:cs="宋体"/>
          <w:color w:val="000000"/>
          <w:sz w:val="24"/>
          <w:szCs w:val="24"/>
          <w:lang w:eastAsia="zh-CN"/>
        </w:rPr>
        <w:t>a panoply</w:t>
      </w:r>
      <w:proofErr w:type="gramEnd"/>
      <w:r w:rsidRPr="009556F3">
        <w:rPr>
          <w:rFonts w:ascii="Book Antiqua" w:eastAsia="宋体" w:hAnsi="Book Antiqua" w:cs="宋体"/>
          <w:color w:val="000000"/>
          <w:sz w:val="24"/>
          <w:szCs w:val="24"/>
          <w:lang w:eastAsia="zh-CN"/>
        </w:rPr>
        <w:t xml:space="preserve"> of paradoxes. </w:t>
      </w:r>
      <w:r w:rsidRPr="009556F3">
        <w:rPr>
          <w:rFonts w:ascii="Book Antiqua" w:eastAsia="宋体" w:hAnsi="Book Antiqua" w:cs="宋体"/>
          <w:i/>
          <w:iCs/>
          <w:color w:val="000000"/>
          <w:sz w:val="24"/>
          <w:szCs w:val="24"/>
          <w:lang w:eastAsia="zh-CN"/>
        </w:rPr>
        <w:t xml:space="preserve">Ann N Y </w:t>
      </w:r>
      <w:proofErr w:type="spellStart"/>
      <w:r w:rsidRPr="009556F3">
        <w:rPr>
          <w:rFonts w:ascii="Book Antiqua" w:eastAsia="宋体" w:hAnsi="Book Antiqua" w:cs="宋体"/>
          <w:i/>
          <w:iCs/>
          <w:color w:val="000000"/>
          <w:sz w:val="24"/>
          <w:szCs w:val="24"/>
          <w:lang w:eastAsia="zh-CN"/>
        </w:rPr>
        <w:t>Acad</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Sci</w:t>
      </w:r>
      <w:proofErr w:type="spellEnd"/>
      <w:r w:rsidRPr="009556F3">
        <w:rPr>
          <w:rFonts w:ascii="Book Antiqua" w:eastAsia="宋体" w:hAnsi="Book Antiqua" w:cs="宋体"/>
          <w:color w:val="000000"/>
          <w:sz w:val="24"/>
          <w:szCs w:val="24"/>
          <w:lang w:eastAsia="zh-CN"/>
        </w:rPr>
        <w:t> 2006; </w:t>
      </w:r>
      <w:r w:rsidRPr="009556F3">
        <w:rPr>
          <w:rFonts w:ascii="Book Antiqua" w:eastAsia="宋体" w:hAnsi="Book Antiqua" w:cs="宋体"/>
          <w:b/>
          <w:bCs/>
          <w:color w:val="000000"/>
          <w:sz w:val="24"/>
          <w:szCs w:val="24"/>
          <w:lang w:eastAsia="zh-CN"/>
        </w:rPr>
        <w:t>1067</w:t>
      </w:r>
      <w:r w:rsidRPr="009556F3">
        <w:rPr>
          <w:rFonts w:ascii="Book Antiqua" w:eastAsia="宋体" w:hAnsi="Book Antiqua" w:cs="宋体"/>
          <w:color w:val="000000"/>
          <w:sz w:val="24"/>
          <w:szCs w:val="24"/>
          <w:lang w:eastAsia="zh-CN"/>
        </w:rPr>
        <w:t>: 22-26 [PMID: 168039</w:t>
      </w:r>
      <w:r w:rsidR="00087E8A">
        <w:rPr>
          <w:rFonts w:ascii="Book Antiqua" w:eastAsia="宋体" w:hAnsi="Book Antiqua" w:cs="宋体"/>
          <w:color w:val="000000"/>
          <w:sz w:val="24"/>
          <w:szCs w:val="24"/>
          <w:lang w:eastAsia="zh-CN"/>
        </w:rPr>
        <w:t>66 DOI: 10.1196/annals.1354.004</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proofErr w:type="gramStart"/>
      <w:r w:rsidRPr="009556F3">
        <w:rPr>
          <w:rFonts w:ascii="Book Antiqua" w:eastAsia="宋体" w:hAnsi="Book Antiqua" w:cs="宋体"/>
          <w:color w:val="000000"/>
          <w:sz w:val="24"/>
          <w:szCs w:val="24"/>
          <w:lang w:eastAsia="zh-CN"/>
        </w:rPr>
        <w:t>100 </w:t>
      </w:r>
      <w:proofErr w:type="spellStart"/>
      <w:r w:rsidRPr="009556F3">
        <w:rPr>
          <w:rFonts w:ascii="Book Antiqua" w:eastAsia="宋体" w:hAnsi="Book Antiqua" w:cs="宋体"/>
          <w:b/>
          <w:bCs/>
          <w:color w:val="000000"/>
          <w:sz w:val="24"/>
          <w:szCs w:val="24"/>
          <w:lang w:eastAsia="zh-CN"/>
        </w:rPr>
        <w:t>Bjelakovic</w:t>
      </w:r>
      <w:proofErr w:type="spellEnd"/>
      <w:r w:rsidRPr="009556F3">
        <w:rPr>
          <w:rFonts w:ascii="Book Antiqua" w:eastAsia="宋体" w:hAnsi="Book Antiqua" w:cs="宋体"/>
          <w:b/>
          <w:bCs/>
          <w:color w:val="000000"/>
          <w:sz w:val="24"/>
          <w:szCs w:val="24"/>
          <w:lang w:eastAsia="zh-CN"/>
        </w:rPr>
        <w:t xml:space="preserve"> G</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Nikolova</w:t>
      </w:r>
      <w:proofErr w:type="spellEnd"/>
      <w:r w:rsidRPr="009556F3">
        <w:rPr>
          <w:rFonts w:ascii="Book Antiqua" w:eastAsia="宋体" w:hAnsi="Book Antiqua" w:cs="宋体"/>
          <w:color w:val="000000"/>
          <w:sz w:val="24"/>
          <w:szCs w:val="24"/>
          <w:lang w:eastAsia="zh-CN"/>
        </w:rPr>
        <w:t xml:space="preserve"> D, </w:t>
      </w:r>
      <w:proofErr w:type="spellStart"/>
      <w:r w:rsidRPr="009556F3">
        <w:rPr>
          <w:rFonts w:ascii="Book Antiqua" w:eastAsia="宋体" w:hAnsi="Book Antiqua" w:cs="宋体"/>
          <w:color w:val="000000"/>
          <w:sz w:val="24"/>
          <w:szCs w:val="24"/>
          <w:lang w:eastAsia="zh-CN"/>
        </w:rPr>
        <w:t>Gluud</w:t>
      </w:r>
      <w:proofErr w:type="spellEnd"/>
      <w:r w:rsidRPr="009556F3">
        <w:rPr>
          <w:rFonts w:ascii="Book Antiqua" w:eastAsia="宋体" w:hAnsi="Book Antiqua" w:cs="宋体"/>
          <w:color w:val="000000"/>
          <w:sz w:val="24"/>
          <w:szCs w:val="24"/>
          <w:lang w:eastAsia="zh-CN"/>
        </w:rPr>
        <w:t xml:space="preserve"> C. Antioxidant supplements to prevent mortality.</w:t>
      </w:r>
      <w:proofErr w:type="gramEnd"/>
      <w:r w:rsidRPr="009556F3">
        <w:rPr>
          <w:rFonts w:ascii="Book Antiqua" w:eastAsia="宋体" w:hAnsi="Book Antiqua" w:cs="宋体"/>
          <w:color w:val="000000"/>
          <w:sz w:val="24"/>
          <w:szCs w:val="24"/>
          <w:lang w:eastAsia="zh-CN"/>
        </w:rPr>
        <w:t> </w:t>
      </w:r>
      <w:r w:rsidRPr="009556F3">
        <w:rPr>
          <w:rFonts w:ascii="Book Antiqua" w:eastAsia="宋体" w:hAnsi="Book Antiqua" w:cs="宋体"/>
          <w:i/>
          <w:iCs/>
          <w:color w:val="000000"/>
          <w:sz w:val="24"/>
          <w:szCs w:val="24"/>
          <w:lang w:eastAsia="zh-CN"/>
        </w:rPr>
        <w:t>JAMA</w:t>
      </w:r>
      <w:r w:rsidRPr="009556F3">
        <w:rPr>
          <w:rFonts w:ascii="Book Antiqua" w:eastAsia="宋体" w:hAnsi="Book Antiqua" w:cs="宋体"/>
          <w:color w:val="000000"/>
          <w:sz w:val="24"/>
          <w:szCs w:val="24"/>
          <w:lang w:eastAsia="zh-CN"/>
        </w:rPr>
        <w:t> 2013; </w:t>
      </w:r>
      <w:r w:rsidRPr="009556F3">
        <w:rPr>
          <w:rFonts w:ascii="Book Antiqua" w:eastAsia="宋体" w:hAnsi="Book Antiqua" w:cs="宋体"/>
          <w:b/>
          <w:bCs/>
          <w:color w:val="000000"/>
          <w:sz w:val="24"/>
          <w:szCs w:val="24"/>
          <w:lang w:eastAsia="zh-CN"/>
        </w:rPr>
        <w:t>310</w:t>
      </w:r>
      <w:r w:rsidRPr="009556F3">
        <w:rPr>
          <w:rFonts w:ascii="Book Antiqua" w:eastAsia="宋体" w:hAnsi="Book Antiqua" w:cs="宋体"/>
          <w:color w:val="000000"/>
          <w:sz w:val="24"/>
          <w:szCs w:val="24"/>
          <w:lang w:eastAsia="zh-CN"/>
        </w:rPr>
        <w:t>: 1178-1179 [PMID: 2404574</w:t>
      </w:r>
      <w:r w:rsidR="00087E8A">
        <w:rPr>
          <w:rFonts w:ascii="Book Antiqua" w:eastAsia="宋体" w:hAnsi="Book Antiqua" w:cs="宋体"/>
          <w:color w:val="000000"/>
          <w:sz w:val="24"/>
          <w:szCs w:val="24"/>
          <w:lang w:eastAsia="zh-CN"/>
        </w:rPr>
        <w:t>2 DOI: 10.1001/jama.2013.277028</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101 </w:t>
      </w:r>
      <w:proofErr w:type="spellStart"/>
      <w:r w:rsidRPr="009556F3">
        <w:rPr>
          <w:rFonts w:ascii="Book Antiqua" w:eastAsia="宋体" w:hAnsi="Book Antiqua" w:cs="宋体"/>
          <w:b/>
          <w:bCs/>
          <w:color w:val="000000"/>
          <w:sz w:val="24"/>
          <w:szCs w:val="24"/>
          <w:lang w:eastAsia="zh-CN"/>
        </w:rPr>
        <w:t>Barja</w:t>
      </w:r>
      <w:proofErr w:type="spellEnd"/>
      <w:r w:rsidRPr="009556F3">
        <w:rPr>
          <w:rFonts w:ascii="Book Antiqua" w:eastAsia="宋体" w:hAnsi="Book Antiqua" w:cs="宋体"/>
          <w:b/>
          <w:bCs/>
          <w:color w:val="000000"/>
          <w:sz w:val="24"/>
          <w:szCs w:val="24"/>
          <w:lang w:eastAsia="zh-CN"/>
        </w:rPr>
        <w:t xml:space="preserve"> G</w:t>
      </w:r>
      <w:r w:rsidRPr="009556F3">
        <w:rPr>
          <w:rFonts w:ascii="Book Antiqua" w:eastAsia="宋体" w:hAnsi="Book Antiqua" w:cs="宋体"/>
          <w:color w:val="000000"/>
          <w:sz w:val="24"/>
          <w:szCs w:val="24"/>
          <w:lang w:eastAsia="zh-CN"/>
        </w:rPr>
        <w:t>. Aging in vertebrates, and the effect of caloric restriction: a mitochondrial free radical production-DNA damage mechanism? </w:t>
      </w:r>
      <w:proofErr w:type="spellStart"/>
      <w:r w:rsidRPr="009556F3">
        <w:rPr>
          <w:rFonts w:ascii="Book Antiqua" w:eastAsia="宋体" w:hAnsi="Book Antiqua" w:cs="宋体"/>
          <w:i/>
          <w:iCs/>
          <w:color w:val="000000"/>
          <w:sz w:val="24"/>
          <w:szCs w:val="24"/>
          <w:lang w:eastAsia="zh-CN"/>
        </w:rPr>
        <w:t>Biol</w:t>
      </w:r>
      <w:proofErr w:type="spellEnd"/>
      <w:r w:rsidRPr="009556F3">
        <w:rPr>
          <w:rFonts w:ascii="Book Antiqua" w:eastAsia="宋体" w:hAnsi="Book Antiqua" w:cs="宋体"/>
          <w:i/>
          <w:iCs/>
          <w:color w:val="000000"/>
          <w:sz w:val="24"/>
          <w:szCs w:val="24"/>
          <w:lang w:eastAsia="zh-CN"/>
        </w:rPr>
        <w:t xml:space="preserve"> Rev </w:t>
      </w:r>
      <w:proofErr w:type="spellStart"/>
      <w:r w:rsidRPr="009556F3">
        <w:rPr>
          <w:rFonts w:ascii="Book Antiqua" w:eastAsia="宋体" w:hAnsi="Book Antiqua" w:cs="宋体"/>
          <w:i/>
          <w:iCs/>
          <w:color w:val="000000"/>
          <w:sz w:val="24"/>
          <w:szCs w:val="24"/>
          <w:lang w:eastAsia="zh-CN"/>
        </w:rPr>
        <w:t>Camb</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Philos</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Soc</w:t>
      </w:r>
      <w:proofErr w:type="spellEnd"/>
      <w:r w:rsidRPr="009556F3">
        <w:rPr>
          <w:rFonts w:ascii="Book Antiqua" w:eastAsia="宋体" w:hAnsi="Book Antiqua" w:cs="宋体"/>
          <w:color w:val="000000"/>
          <w:sz w:val="24"/>
          <w:szCs w:val="24"/>
          <w:lang w:eastAsia="zh-CN"/>
        </w:rPr>
        <w:t> 2004; </w:t>
      </w:r>
      <w:r w:rsidRPr="009556F3">
        <w:rPr>
          <w:rFonts w:ascii="Book Antiqua" w:eastAsia="宋体" w:hAnsi="Book Antiqua" w:cs="宋体"/>
          <w:b/>
          <w:bCs/>
          <w:color w:val="000000"/>
          <w:sz w:val="24"/>
          <w:szCs w:val="24"/>
          <w:lang w:eastAsia="zh-CN"/>
        </w:rPr>
        <w:t>79</w:t>
      </w:r>
      <w:r w:rsidRPr="009556F3">
        <w:rPr>
          <w:rFonts w:ascii="Book Antiqua" w:eastAsia="宋体" w:hAnsi="Book Antiqua" w:cs="宋体"/>
          <w:color w:val="000000"/>
          <w:sz w:val="24"/>
          <w:szCs w:val="24"/>
          <w:lang w:eastAsia="zh-CN"/>
        </w:rPr>
        <w:t>: 235-251 [PMID: 15191224]</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102 </w:t>
      </w:r>
      <w:r w:rsidRPr="009556F3">
        <w:rPr>
          <w:rFonts w:ascii="Book Antiqua" w:eastAsia="宋体" w:hAnsi="Book Antiqua" w:cs="宋体"/>
          <w:b/>
          <w:bCs/>
          <w:color w:val="000000"/>
          <w:sz w:val="24"/>
          <w:szCs w:val="24"/>
          <w:lang w:eastAsia="zh-CN"/>
        </w:rPr>
        <w:t>Liao CY</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Rikke</w:t>
      </w:r>
      <w:proofErr w:type="spellEnd"/>
      <w:r w:rsidRPr="009556F3">
        <w:rPr>
          <w:rFonts w:ascii="Book Antiqua" w:eastAsia="宋体" w:hAnsi="Book Antiqua" w:cs="宋体"/>
          <w:color w:val="000000"/>
          <w:sz w:val="24"/>
          <w:szCs w:val="24"/>
          <w:lang w:eastAsia="zh-CN"/>
        </w:rPr>
        <w:t xml:space="preserve"> BA, Johnson TE, Diaz V, Nelson JF. Genetic variation in the murine lifespan response to dietary restriction: from life extension to life shortening. </w:t>
      </w:r>
      <w:r w:rsidRPr="009556F3">
        <w:rPr>
          <w:rFonts w:ascii="Book Antiqua" w:eastAsia="宋体" w:hAnsi="Book Antiqua" w:cs="宋体"/>
          <w:i/>
          <w:iCs/>
          <w:color w:val="000000"/>
          <w:sz w:val="24"/>
          <w:szCs w:val="24"/>
          <w:lang w:eastAsia="zh-CN"/>
        </w:rPr>
        <w:t>Aging Cell</w:t>
      </w:r>
      <w:r w:rsidRPr="009556F3">
        <w:rPr>
          <w:rFonts w:ascii="Book Antiqua" w:eastAsia="宋体" w:hAnsi="Book Antiqua" w:cs="宋体"/>
          <w:color w:val="000000"/>
          <w:sz w:val="24"/>
          <w:szCs w:val="24"/>
          <w:lang w:eastAsia="zh-CN"/>
        </w:rPr>
        <w:t> 2010; </w:t>
      </w:r>
      <w:r w:rsidRPr="009556F3">
        <w:rPr>
          <w:rFonts w:ascii="Book Antiqua" w:eastAsia="宋体" w:hAnsi="Book Antiqua" w:cs="宋体"/>
          <w:b/>
          <w:bCs/>
          <w:color w:val="000000"/>
          <w:sz w:val="24"/>
          <w:szCs w:val="24"/>
          <w:lang w:eastAsia="zh-CN"/>
        </w:rPr>
        <w:t>9</w:t>
      </w:r>
      <w:r w:rsidRPr="009556F3">
        <w:rPr>
          <w:rFonts w:ascii="Book Antiqua" w:eastAsia="宋体" w:hAnsi="Book Antiqua" w:cs="宋体"/>
          <w:color w:val="000000"/>
          <w:sz w:val="24"/>
          <w:szCs w:val="24"/>
          <w:lang w:eastAsia="zh-CN"/>
        </w:rPr>
        <w:t>: 92-95 [PMID: 19878144 DOI: 10.1111/j.1</w:t>
      </w:r>
      <w:r w:rsidR="00087E8A">
        <w:rPr>
          <w:rFonts w:ascii="Book Antiqua" w:eastAsia="宋体" w:hAnsi="Book Antiqua" w:cs="宋体"/>
          <w:color w:val="000000"/>
          <w:sz w:val="24"/>
          <w:szCs w:val="24"/>
          <w:lang w:eastAsia="zh-CN"/>
        </w:rPr>
        <w:t>474-9726.2009.00533.x</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103 </w:t>
      </w:r>
      <w:proofErr w:type="spellStart"/>
      <w:r w:rsidRPr="009556F3">
        <w:rPr>
          <w:rFonts w:ascii="Book Antiqua" w:eastAsia="宋体" w:hAnsi="Book Antiqua" w:cs="宋体"/>
          <w:b/>
          <w:bCs/>
          <w:color w:val="000000"/>
          <w:sz w:val="24"/>
          <w:szCs w:val="24"/>
          <w:lang w:eastAsia="zh-CN"/>
        </w:rPr>
        <w:t>Mattison</w:t>
      </w:r>
      <w:proofErr w:type="spellEnd"/>
      <w:r w:rsidRPr="009556F3">
        <w:rPr>
          <w:rFonts w:ascii="Book Antiqua" w:eastAsia="宋体" w:hAnsi="Book Antiqua" w:cs="宋体"/>
          <w:b/>
          <w:bCs/>
          <w:color w:val="000000"/>
          <w:sz w:val="24"/>
          <w:szCs w:val="24"/>
          <w:lang w:eastAsia="zh-CN"/>
        </w:rPr>
        <w:t xml:space="preserve"> JA</w:t>
      </w:r>
      <w:r w:rsidRPr="009556F3">
        <w:rPr>
          <w:rFonts w:ascii="Book Antiqua" w:eastAsia="宋体" w:hAnsi="Book Antiqua" w:cs="宋体"/>
          <w:color w:val="000000"/>
          <w:sz w:val="24"/>
          <w:szCs w:val="24"/>
          <w:lang w:eastAsia="zh-CN"/>
        </w:rPr>
        <w:t xml:space="preserve">, Roth GS, Beasley TM, </w:t>
      </w:r>
      <w:proofErr w:type="spellStart"/>
      <w:r w:rsidRPr="009556F3">
        <w:rPr>
          <w:rFonts w:ascii="Book Antiqua" w:eastAsia="宋体" w:hAnsi="Book Antiqua" w:cs="宋体"/>
          <w:color w:val="000000"/>
          <w:sz w:val="24"/>
          <w:szCs w:val="24"/>
          <w:lang w:eastAsia="zh-CN"/>
        </w:rPr>
        <w:t>Tilmont</w:t>
      </w:r>
      <w:proofErr w:type="spellEnd"/>
      <w:r w:rsidRPr="009556F3">
        <w:rPr>
          <w:rFonts w:ascii="Book Antiqua" w:eastAsia="宋体" w:hAnsi="Book Antiqua" w:cs="宋体"/>
          <w:color w:val="000000"/>
          <w:sz w:val="24"/>
          <w:szCs w:val="24"/>
          <w:lang w:eastAsia="zh-CN"/>
        </w:rPr>
        <w:t xml:space="preserve"> EM, Handy AM, Herbert RL, Longo DL, Allison DB, Young JE, Bryant M, Barnard D, Ward WF, Qi W, Ingram DK, de Cabo R. Impact of caloric restriction on health and survival in rhesus monkeys from the NIA study. </w:t>
      </w:r>
      <w:r w:rsidRPr="009556F3">
        <w:rPr>
          <w:rFonts w:ascii="Book Antiqua" w:eastAsia="宋体" w:hAnsi="Book Antiqua" w:cs="宋体"/>
          <w:i/>
          <w:iCs/>
          <w:color w:val="000000"/>
          <w:sz w:val="24"/>
          <w:szCs w:val="24"/>
          <w:lang w:eastAsia="zh-CN"/>
        </w:rPr>
        <w:t>Nature</w:t>
      </w:r>
      <w:r w:rsidRPr="009556F3">
        <w:rPr>
          <w:rFonts w:ascii="Book Antiqua" w:eastAsia="宋体" w:hAnsi="Book Antiqua" w:cs="宋体"/>
          <w:color w:val="000000"/>
          <w:sz w:val="24"/>
          <w:szCs w:val="24"/>
          <w:lang w:eastAsia="zh-CN"/>
        </w:rPr>
        <w:t> 2012; </w:t>
      </w:r>
      <w:r w:rsidRPr="009556F3">
        <w:rPr>
          <w:rFonts w:ascii="Book Antiqua" w:eastAsia="宋体" w:hAnsi="Book Antiqua" w:cs="宋体"/>
          <w:b/>
          <w:bCs/>
          <w:color w:val="000000"/>
          <w:sz w:val="24"/>
          <w:szCs w:val="24"/>
          <w:lang w:eastAsia="zh-CN"/>
        </w:rPr>
        <w:t>489</w:t>
      </w:r>
      <w:r w:rsidRPr="009556F3">
        <w:rPr>
          <w:rFonts w:ascii="Book Antiqua" w:eastAsia="宋体" w:hAnsi="Book Antiqua" w:cs="宋体"/>
          <w:color w:val="000000"/>
          <w:sz w:val="24"/>
          <w:szCs w:val="24"/>
          <w:lang w:eastAsia="zh-CN"/>
        </w:rPr>
        <w:t>: 318-321 [PMID: 22</w:t>
      </w:r>
      <w:r w:rsidR="00087E8A">
        <w:rPr>
          <w:rFonts w:ascii="Book Antiqua" w:eastAsia="宋体" w:hAnsi="Book Antiqua" w:cs="宋体"/>
          <w:color w:val="000000"/>
          <w:sz w:val="24"/>
          <w:szCs w:val="24"/>
          <w:lang w:eastAsia="zh-CN"/>
        </w:rPr>
        <w:t>932268 DOI: 10.1038/nature11432</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proofErr w:type="gramStart"/>
      <w:r w:rsidRPr="009556F3">
        <w:rPr>
          <w:rFonts w:ascii="Book Antiqua" w:eastAsia="宋体" w:hAnsi="Book Antiqua" w:cs="宋体"/>
          <w:color w:val="000000"/>
          <w:sz w:val="24"/>
          <w:szCs w:val="24"/>
          <w:lang w:eastAsia="zh-CN"/>
        </w:rPr>
        <w:t>104 </w:t>
      </w:r>
      <w:proofErr w:type="spellStart"/>
      <w:r w:rsidRPr="009556F3">
        <w:rPr>
          <w:rFonts w:ascii="Book Antiqua" w:eastAsia="宋体" w:hAnsi="Book Antiqua" w:cs="宋体"/>
          <w:b/>
          <w:bCs/>
          <w:color w:val="000000"/>
          <w:sz w:val="24"/>
          <w:szCs w:val="24"/>
          <w:lang w:eastAsia="zh-CN"/>
        </w:rPr>
        <w:t>Austad</w:t>
      </w:r>
      <w:proofErr w:type="spellEnd"/>
      <w:r w:rsidRPr="009556F3">
        <w:rPr>
          <w:rFonts w:ascii="Book Antiqua" w:eastAsia="宋体" w:hAnsi="Book Antiqua" w:cs="宋体"/>
          <w:b/>
          <w:bCs/>
          <w:color w:val="000000"/>
          <w:sz w:val="24"/>
          <w:szCs w:val="24"/>
          <w:lang w:eastAsia="zh-CN"/>
        </w:rPr>
        <w:t xml:space="preserve"> SN</w:t>
      </w:r>
      <w:r w:rsidRPr="009556F3">
        <w:rPr>
          <w:rFonts w:ascii="Book Antiqua" w:eastAsia="宋体" w:hAnsi="Book Antiqua" w:cs="宋体"/>
          <w:color w:val="000000"/>
          <w:sz w:val="24"/>
          <w:szCs w:val="24"/>
          <w:lang w:eastAsia="zh-CN"/>
        </w:rPr>
        <w:t>.</w:t>
      </w:r>
      <w:proofErr w:type="gramEnd"/>
      <w:r w:rsidRPr="009556F3">
        <w:rPr>
          <w:rFonts w:ascii="Book Antiqua" w:eastAsia="宋体" w:hAnsi="Book Antiqua" w:cs="宋体"/>
          <w:color w:val="000000"/>
          <w:sz w:val="24"/>
          <w:szCs w:val="24"/>
          <w:lang w:eastAsia="zh-CN"/>
        </w:rPr>
        <w:t xml:space="preserve"> Ageing: Mixed results for dieting monkeys. </w:t>
      </w:r>
      <w:r w:rsidRPr="009556F3">
        <w:rPr>
          <w:rFonts w:ascii="Book Antiqua" w:eastAsia="宋体" w:hAnsi="Book Antiqua" w:cs="宋体"/>
          <w:i/>
          <w:iCs/>
          <w:color w:val="000000"/>
          <w:sz w:val="24"/>
          <w:szCs w:val="24"/>
          <w:lang w:eastAsia="zh-CN"/>
        </w:rPr>
        <w:t>Nature</w:t>
      </w:r>
      <w:r w:rsidRPr="009556F3">
        <w:rPr>
          <w:rFonts w:ascii="Book Antiqua" w:eastAsia="宋体" w:hAnsi="Book Antiqua" w:cs="宋体"/>
          <w:color w:val="000000"/>
          <w:sz w:val="24"/>
          <w:szCs w:val="24"/>
          <w:lang w:eastAsia="zh-CN"/>
        </w:rPr>
        <w:t> 2012; </w:t>
      </w:r>
      <w:r w:rsidRPr="009556F3">
        <w:rPr>
          <w:rFonts w:ascii="Book Antiqua" w:eastAsia="宋体" w:hAnsi="Book Antiqua" w:cs="宋体"/>
          <w:b/>
          <w:bCs/>
          <w:color w:val="000000"/>
          <w:sz w:val="24"/>
          <w:szCs w:val="24"/>
          <w:lang w:eastAsia="zh-CN"/>
        </w:rPr>
        <w:t>489</w:t>
      </w:r>
      <w:r w:rsidRPr="009556F3">
        <w:rPr>
          <w:rFonts w:ascii="Book Antiqua" w:eastAsia="宋体" w:hAnsi="Book Antiqua" w:cs="宋体"/>
          <w:color w:val="000000"/>
          <w:sz w:val="24"/>
          <w:szCs w:val="24"/>
          <w:lang w:eastAsia="zh-CN"/>
        </w:rPr>
        <w:t>: 210-211 [PMID: 22</w:t>
      </w:r>
      <w:r w:rsidR="00087E8A">
        <w:rPr>
          <w:rFonts w:ascii="Book Antiqua" w:eastAsia="宋体" w:hAnsi="Book Antiqua" w:cs="宋体"/>
          <w:color w:val="000000"/>
          <w:sz w:val="24"/>
          <w:szCs w:val="24"/>
          <w:lang w:eastAsia="zh-CN"/>
        </w:rPr>
        <w:t>932269 DOI: 10.1038/nature11484</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lastRenderedPageBreak/>
        <w:t>105 </w:t>
      </w:r>
      <w:r w:rsidRPr="009556F3">
        <w:rPr>
          <w:rFonts w:ascii="Book Antiqua" w:eastAsia="宋体" w:hAnsi="Book Antiqua" w:cs="宋体"/>
          <w:b/>
          <w:bCs/>
          <w:color w:val="000000"/>
          <w:sz w:val="24"/>
          <w:szCs w:val="24"/>
          <w:lang w:eastAsia="zh-CN"/>
        </w:rPr>
        <w:t>Ross JM</w:t>
      </w:r>
      <w:r w:rsidRPr="009556F3">
        <w:rPr>
          <w:rFonts w:ascii="Book Antiqua" w:eastAsia="宋体" w:hAnsi="Book Antiqua" w:cs="宋体"/>
          <w:color w:val="000000"/>
          <w:sz w:val="24"/>
          <w:szCs w:val="24"/>
          <w:lang w:eastAsia="zh-CN"/>
        </w:rPr>
        <w:t xml:space="preserve">, Stewart JB, </w:t>
      </w:r>
      <w:proofErr w:type="spellStart"/>
      <w:r w:rsidRPr="009556F3">
        <w:rPr>
          <w:rFonts w:ascii="Book Antiqua" w:eastAsia="宋体" w:hAnsi="Book Antiqua" w:cs="宋体"/>
          <w:color w:val="000000"/>
          <w:sz w:val="24"/>
          <w:szCs w:val="24"/>
          <w:lang w:eastAsia="zh-CN"/>
        </w:rPr>
        <w:t>Hagström</w:t>
      </w:r>
      <w:proofErr w:type="spellEnd"/>
      <w:r w:rsidRPr="009556F3">
        <w:rPr>
          <w:rFonts w:ascii="Book Antiqua" w:eastAsia="宋体" w:hAnsi="Book Antiqua" w:cs="宋体"/>
          <w:color w:val="000000"/>
          <w:sz w:val="24"/>
          <w:szCs w:val="24"/>
          <w:lang w:eastAsia="zh-CN"/>
        </w:rPr>
        <w:t xml:space="preserve"> E, </w:t>
      </w:r>
      <w:proofErr w:type="spellStart"/>
      <w:r w:rsidRPr="009556F3">
        <w:rPr>
          <w:rFonts w:ascii="Book Antiqua" w:eastAsia="宋体" w:hAnsi="Book Antiqua" w:cs="宋体"/>
          <w:color w:val="000000"/>
          <w:sz w:val="24"/>
          <w:szCs w:val="24"/>
          <w:lang w:eastAsia="zh-CN"/>
        </w:rPr>
        <w:t>Brené</w:t>
      </w:r>
      <w:proofErr w:type="spellEnd"/>
      <w:r w:rsidRPr="009556F3">
        <w:rPr>
          <w:rFonts w:ascii="Book Antiqua" w:eastAsia="宋体" w:hAnsi="Book Antiqua" w:cs="宋体"/>
          <w:color w:val="000000"/>
          <w:sz w:val="24"/>
          <w:szCs w:val="24"/>
          <w:lang w:eastAsia="zh-CN"/>
        </w:rPr>
        <w:t xml:space="preserve"> S, </w:t>
      </w:r>
      <w:proofErr w:type="spellStart"/>
      <w:r w:rsidRPr="009556F3">
        <w:rPr>
          <w:rFonts w:ascii="Book Antiqua" w:eastAsia="宋体" w:hAnsi="Book Antiqua" w:cs="宋体"/>
          <w:color w:val="000000"/>
          <w:sz w:val="24"/>
          <w:szCs w:val="24"/>
          <w:lang w:eastAsia="zh-CN"/>
        </w:rPr>
        <w:t>Mourier</w:t>
      </w:r>
      <w:proofErr w:type="spellEnd"/>
      <w:r w:rsidRPr="009556F3">
        <w:rPr>
          <w:rFonts w:ascii="Book Antiqua" w:eastAsia="宋体" w:hAnsi="Book Antiqua" w:cs="宋体"/>
          <w:color w:val="000000"/>
          <w:sz w:val="24"/>
          <w:szCs w:val="24"/>
          <w:lang w:eastAsia="zh-CN"/>
        </w:rPr>
        <w:t xml:space="preserve"> A, </w:t>
      </w:r>
      <w:proofErr w:type="spellStart"/>
      <w:r w:rsidRPr="009556F3">
        <w:rPr>
          <w:rFonts w:ascii="Book Antiqua" w:eastAsia="宋体" w:hAnsi="Book Antiqua" w:cs="宋体"/>
          <w:color w:val="000000"/>
          <w:sz w:val="24"/>
          <w:szCs w:val="24"/>
          <w:lang w:eastAsia="zh-CN"/>
        </w:rPr>
        <w:t>Coppotelli</w:t>
      </w:r>
      <w:proofErr w:type="spellEnd"/>
      <w:r w:rsidRPr="009556F3">
        <w:rPr>
          <w:rFonts w:ascii="Book Antiqua" w:eastAsia="宋体" w:hAnsi="Book Antiqua" w:cs="宋体"/>
          <w:color w:val="000000"/>
          <w:sz w:val="24"/>
          <w:szCs w:val="24"/>
          <w:lang w:eastAsia="zh-CN"/>
        </w:rPr>
        <w:t xml:space="preserve"> G, </w:t>
      </w:r>
      <w:proofErr w:type="spellStart"/>
      <w:r w:rsidRPr="009556F3">
        <w:rPr>
          <w:rFonts w:ascii="Book Antiqua" w:eastAsia="宋体" w:hAnsi="Book Antiqua" w:cs="宋体"/>
          <w:color w:val="000000"/>
          <w:sz w:val="24"/>
          <w:szCs w:val="24"/>
          <w:lang w:eastAsia="zh-CN"/>
        </w:rPr>
        <w:t>Freyer</w:t>
      </w:r>
      <w:proofErr w:type="spellEnd"/>
      <w:r w:rsidRPr="009556F3">
        <w:rPr>
          <w:rFonts w:ascii="Book Antiqua" w:eastAsia="宋体" w:hAnsi="Book Antiqua" w:cs="宋体"/>
          <w:color w:val="000000"/>
          <w:sz w:val="24"/>
          <w:szCs w:val="24"/>
          <w:lang w:eastAsia="zh-CN"/>
        </w:rPr>
        <w:t xml:space="preserve"> C, </w:t>
      </w:r>
      <w:proofErr w:type="spellStart"/>
      <w:r w:rsidRPr="009556F3">
        <w:rPr>
          <w:rFonts w:ascii="Book Antiqua" w:eastAsia="宋体" w:hAnsi="Book Antiqua" w:cs="宋体"/>
          <w:color w:val="000000"/>
          <w:sz w:val="24"/>
          <w:szCs w:val="24"/>
          <w:lang w:eastAsia="zh-CN"/>
        </w:rPr>
        <w:t>Lagouge</w:t>
      </w:r>
      <w:proofErr w:type="spellEnd"/>
      <w:r w:rsidRPr="009556F3">
        <w:rPr>
          <w:rFonts w:ascii="Book Antiqua" w:eastAsia="宋体" w:hAnsi="Book Antiqua" w:cs="宋体"/>
          <w:color w:val="000000"/>
          <w:sz w:val="24"/>
          <w:szCs w:val="24"/>
          <w:lang w:eastAsia="zh-CN"/>
        </w:rPr>
        <w:t xml:space="preserve"> M, Hoffer BJ, Olson L, Larsson NG. </w:t>
      </w:r>
      <w:proofErr w:type="spellStart"/>
      <w:r w:rsidRPr="009556F3">
        <w:rPr>
          <w:rFonts w:ascii="Book Antiqua" w:eastAsia="宋体" w:hAnsi="Book Antiqua" w:cs="宋体"/>
          <w:color w:val="000000"/>
          <w:sz w:val="24"/>
          <w:szCs w:val="24"/>
          <w:lang w:eastAsia="zh-CN"/>
        </w:rPr>
        <w:t>Germline</w:t>
      </w:r>
      <w:proofErr w:type="spellEnd"/>
      <w:r w:rsidRPr="009556F3">
        <w:rPr>
          <w:rFonts w:ascii="Book Antiqua" w:eastAsia="宋体" w:hAnsi="Book Antiqua" w:cs="宋体"/>
          <w:color w:val="000000"/>
          <w:sz w:val="24"/>
          <w:szCs w:val="24"/>
          <w:lang w:eastAsia="zh-CN"/>
        </w:rPr>
        <w:t xml:space="preserve"> mitochondrial DNA mutations aggravate ageing and can impair brain development. </w:t>
      </w:r>
      <w:r w:rsidRPr="009556F3">
        <w:rPr>
          <w:rFonts w:ascii="Book Antiqua" w:eastAsia="宋体" w:hAnsi="Book Antiqua" w:cs="宋体"/>
          <w:i/>
          <w:iCs/>
          <w:color w:val="000000"/>
          <w:sz w:val="24"/>
          <w:szCs w:val="24"/>
          <w:lang w:eastAsia="zh-CN"/>
        </w:rPr>
        <w:t>Nature</w:t>
      </w:r>
      <w:r w:rsidRPr="009556F3">
        <w:rPr>
          <w:rFonts w:ascii="Book Antiqua" w:eastAsia="宋体" w:hAnsi="Book Antiqua" w:cs="宋体"/>
          <w:color w:val="000000"/>
          <w:sz w:val="24"/>
          <w:szCs w:val="24"/>
          <w:lang w:eastAsia="zh-CN"/>
        </w:rPr>
        <w:t> 2013; </w:t>
      </w:r>
      <w:r w:rsidRPr="009556F3">
        <w:rPr>
          <w:rFonts w:ascii="Book Antiqua" w:eastAsia="宋体" w:hAnsi="Book Antiqua" w:cs="宋体"/>
          <w:b/>
          <w:bCs/>
          <w:color w:val="000000"/>
          <w:sz w:val="24"/>
          <w:szCs w:val="24"/>
          <w:lang w:eastAsia="zh-CN"/>
        </w:rPr>
        <w:t>501</w:t>
      </w:r>
      <w:r w:rsidRPr="009556F3">
        <w:rPr>
          <w:rFonts w:ascii="Book Antiqua" w:eastAsia="宋体" w:hAnsi="Book Antiqua" w:cs="宋体"/>
          <w:color w:val="000000"/>
          <w:sz w:val="24"/>
          <w:szCs w:val="24"/>
          <w:lang w:eastAsia="zh-CN"/>
        </w:rPr>
        <w:t>: 412-415 [PMID: 23</w:t>
      </w:r>
      <w:r w:rsidR="00087E8A">
        <w:rPr>
          <w:rFonts w:ascii="Book Antiqua" w:eastAsia="宋体" w:hAnsi="Book Antiqua" w:cs="宋体"/>
          <w:color w:val="000000"/>
          <w:sz w:val="24"/>
          <w:szCs w:val="24"/>
          <w:lang w:eastAsia="zh-CN"/>
        </w:rPr>
        <w:t>965628 DOI: 10.1038/nature12474</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proofErr w:type="gramStart"/>
      <w:r w:rsidRPr="009556F3">
        <w:rPr>
          <w:rFonts w:ascii="Book Antiqua" w:eastAsia="宋体" w:hAnsi="Book Antiqua" w:cs="宋体"/>
          <w:color w:val="000000"/>
          <w:sz w:val="24"/>
          <w:szCs w:val="24"/>
          <w:lang w:eastAsia="zh-CN"/>
        </w:rPr>
        <w:t>106 .</w:t>
      </w:r>
      <w:proofErr w:type="gramEnd"/>
      <w:r w:rsidRPr="009556F3">
        <w:rPr>
          <w:rFonts w:ascii="Book Antiqua" w:eastAsia="宋体" w:hAnsi="Book Antiqua" w:cs="宋体"/>
          <w:color w:val="000000"/>
          <w:sz w:val="24"/>
          <w:szCs w:val="24"/>
          <w:lang w:eastAsia="zh-CN"/>
        </w:rPr>
        <w:t xml:space="preserve"> </w:t>
      </w:r>
      <w:proofErr w:type="gramStart"/>
      <w:r w:rsidRPr="009556F3">
        <w:rPr>
          <w:rFonts w:ascii="Book Antiqua" w:eastAsia="宋体" w:hAnsi="Book Antiqua" w:cs="宋体"/>
          <w:color w:val="000000"/>
          <w:sz w:val="24"/>
          <w:szCs w:val="24"/>
          <w:lang w:eastAsia="zh-CN"/>
        </w:rPr>
        <w:t xml:space="preserve">Measurement of DNA oxidation in human cells by chromatographic and </w:t>
      </w:r>
      <w:proofErr w:type="spellStart"/>
      <w:r w:rsidRPr="009556F3">
        <w:rPr>
          <w:rFonts w:ascii="Book Antiqua" w:eastAsia="宋体" w:hAnsi="Book Antiqua" w:cs="宋体"/>
          <w:color w:val="000000"/>
          <w:sz w:val="24"/>
          <w:szCs w:val="24"/>
          <w:lang w:eastAsia="zh-CN"/>
        </w:rPr>
        <w:t>enzymic</w:t>
      </w:r>
      <w:proofErr w:type="spellEnd"/>
      <w:r w:rsidRPr="009556F3">
        <w:rPr>
          <w:rFonts w:ascii="Book Antiqua" w:eastAsia="宋体" w:hAnsi="Book Antiqua" w:cs="宋体"/>
          <w:color w:val="000000"/>
          <w:sz w:val="24"/>
          <w:szCs w:val="24"/>
          <w:lang w:eastAsia="zh-CN"/>
        </w:rPr>
        <w:t xml:space="preserve"> methods.</w:t>
      </w:r>
      <w:proofErr w:type="gramEnd"/>
      <w:r w:rsidRPr="009556F3">
        <w:rPr>
          <w:rFonts w:ascii="Book Antiqua" w:eastAsia="宋体" w:hAnsi="Book Antiqua" w:cs="宋体"/>
          <w:color w:val="000000"/>
          <w:sz w:val="24"/>
          <w:szCs w:val="24"/>
          <w:lang w:eastAsia="zh-CN"/>
        </w:rPr>
        <w:t> </w:t>
      </w:r>
      <w:r w:rsidRPr="009556F3">
        <w:rPr>
          <w:rFonts w:ascii="Book Antiqua" w:eastAsia="宋体" w:hAnsi="Book Antiqua" w:cs="宋体"/>
          <w:i/>
          <w:iCs/>
          <w:color w:val="000000"/>
          <w:sz w:val="24"/>
          <w:szCs w:val="24"/>
          <w:lang w:eastAsia="zh-CN"/>
        </w:rPr>
        <w:t xml:space="preserve">Free </w:t>
      </w:r>
      <w:proofErr w:type="spellStart"/>
      <w:r w:rsidRPr="009556F3">
        <w:rPr>
          <w:rFonts w:ascii="Book Antiqua" w:eastAsia="宋体" w:hAnsi="Book Antiqua" w:cs="宋体"/>
          <w:i/>
          <w:iCs/>
          <w:color w:val="000000"/>
          <w:sz w:val="24"/>
          <w:szCs w:val="24"/>
          <w:lang w:eastAsia="zh-CN"/>
        </w:rPr>
        <w:t>Radic</w:t>
      </w:r>
      <w:proofErr w:type="spellEnd"/>
      <w:r w:rsidRPr="009556F3">
        <w:rPr>
          <w:rFonts w:ascii="Book Antiqua" w:eastAsia="宋体" w:hAnsi="Book Antiqua" w:cs="宋体"/>
          <w:i/>
          <w:iCs/>
          <w:color w:val="000000"/>
          <w:sz w:val="24"/>
          <w:szCs w:val="24"/>
          <w:lang w:eastAsia="zh-CN"/>
        </w:rPr>
        <w:t xml:space="preserve"> </w:t>
      </w:r>
      <w:proofErr w:type="spellStart"/>
      <w:r w:rsidRPr="009556F3">
        <w:rPr>
          <w:rFonts w:ascii="Book Antiqua" w:eastAsia="宋体" w:hAnsi="Book Antiqua" w:cs="宋体"/>
          <w:i/>
          <w:iCs/>
          <w:color w:val="000000"/>
          <w:sz w:val="24"/>
          <w:szCs w:val="24"/>
          <w:lang w:eastAsia="zh-CN"/>
        </w:rPr>
        <w:t>Biol</w:t>
      </w:r>
      <w:proofErr w:type="spellEnd"/>
      <w:r w:rsidRPr="009556F3">
        <w:rPr>
          <w:rFonts w:ascii="Book Antiqua" w:eastAsia="宋体" w:hAnsi="Book Antiqua" w:cs="宋体"/>
          <w:i/>
          <w:iCs/>
          <w:color w:val="000000"/>
          <w:sz w:val="24"/>
          <w:szCs w:val="24"/>
          <w:lang w:eastAsia="zh-CN"/>
        </w:rPr>
        <w:t xml:space="preserve"> Med</w:t>
      </w:r>
      <w:r w:rsidRPr="009556F3">
        <w:rPr>
          <w:rFonts w:ascii="Book Antiqua" w:eastAsia="宋体" w:hAnsi="Book Antiqua" w:cs="宋体"/>
          <w:color w:val="000000"/>
          <w:sz w:val="24"/>
          <w:szCs w:val="24"/>
          <w:lang w:eastAsia="zh-CN"/>
        </w:rPr>
        <w:t> 2003; </w:t>
      </w:r>
      <w:r w:rsidRPr="009556F3">
        <w:rPr>
          <w:rFonts w:ascii="Book Antiqua" w:eastAsia="宋体" w:hAnsi="Book Antiqua" w:cs="宋体"/>
          <w:b/>
          <w:bCs/>
          <w:color w:val="000000"/>
          <w:sz w:val="24"/>
          <w:szCs w:val="24"/>
          <w:lang w:eastAsia="zh-CN"/>
        </w:rPr>
        <w:t>34</w:t>
      </w:r>
      <w:r w:rsidRPr="009556F3">
        <w:rPr>
          <w:rFonts w:ascii="Book Antiqua" w:eastAsia="宋体" w:hAnsi="Book Antiqua" w:cs="宋体"/>
          <w:color w:val="000000"/>
          <w:sz w:val="24"/>
          <w:szCs w:val="24"/>
          <w:lang w:eastAsia="zh-CN"/>
        </w:rPr>
        <w:t>: 1089-1099 [PMID: 12684094]</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107 </w:t>
      </w:r>
      <w:proofErr w:type="spellStart"/>
      <w:r w:rsidRPr="009556F3">
        <w:rPr>
          <w:rFonts w:ascii="Book Antiqua" w:eastAsia="宋体" w:hAnsi="Book Antiqua" w:cs="宋体"/>
          <w:b/>
          <w:bCs/>
          <w:color w:val="000000"/>
          <w:sz w:val="24"/>
          <w:szCs w:val="24"/>
          <w:lang w:eastAsia="zh-CN"/>
        </w:rPr>
        <w:t>Gedik</w:t>
      </w:r>
      <w:proofErr w:type="spellEnd"/>
      <w:r w:rsidRPr="009556F3">
        <w:rPr>
          <w:rFonts w:ascii="Book Antiqua" w:eastAsia="宋体" w:hAnsi="Book Antiqua" w:cs="宋体"/>
          <w:b/>
          <w:bCs/>
          <w:color w:val="000000"/>
          <w:sz w:val="24"/>
          <w:szCs w:val="24"/>
          <w:lang w:eastAsia="zh-CN"/>
        </w:rPr>
        <w:t xml:space="preserve"> CM</w:t>
      </w:r>
      <w:r w:rsidRPr="009556F3">
        <w:rPr>
          <w:rFonts w:ascii="Book Antiqua" w:eastAsia="宋体" w:hAnsi="Book Antiqua" w:cs="宋体"/>
          <w:color w:val="000000"/>
          <w:sz w:val="24"/>
          <w:szCs w:val="24"/>
          <w:lang w:eastAsia="zh-CN"/>
        </w:rPr>
        <w:t xml:space="preserve">, Collins A. Establishing the background level of base oxidation in human lymphocyte DNA: results of an </w:t>
      </w:r>
      <w:proofErr w:type="spellStart"/>
      <w:r w:rsidRPr="009556F3">
        <w:rPr>
          <w:rFonts w:ascii="Book Antiqua" w:eastAsia="宋体" w:hAnsi="Book Antiqua" w:cs="宋体"/>
          <w:color w:val="000000"/>
          <w:sz w:val="24"/>
          <w:szCs w:val="24"/>
          <w:lang w:eastAsia="zh-CN"/>
        </w:rPr>
        <w:t>interlaboratory</w:t>
      </w:r>
      <w:proofErr w:type="spellEnd"/>
      <w:r w:rsidRPr="009556F3">
        <w:rPr>
          <w:rFonts w:ascii="Book Antiqua" w:eastAsia="宋体" w:hAnsi="Book Antiqua" w:cs="宋体"/>
          <w:color w:val="000000"/>
          <w:sz w:val="24"/>
          <w:szCs w:val="24"/>
          <w:lang w:eastAsia="zh-CN"/>
        </w:rPr>
        <w:t xml:space="preserve"> validation study. </w:t>
      </w:r>
      <w:r w:rsidRPr="009556F3">
        <w:rPr>
          <w:rFonts w:ascii="Book Antiqua" w:eastAsia="宋体" w:hAnsi="Book Antiqua" w:cs="宋体"/>
          <w:i/>
          <w:iCs/>
          <w:color w:val="000000"/>
          <w:sz w:val="24"/>
          <w:szCs w:val="24"/>
          <w:lang w:eastAsia="zh-CN"/>
        </w:rPr>
        <w:t>FASEB J</w:t>
      </w:r>
      <w:r w:rsidRPr="009556F3">
        <w:rPr>
          <w:rFonts w:ascii="Book Antiqua" w:eastAsia="宋体" w:hAnsi="Book Antiqua" w:cs="宋体"/>
          <w:color w:val="000000"/>
          <w:sz w:val="24"/>
          <w:szCs w:val="24"/>
          <w:lang w:eastAsia="zh-CN"/>
        </w:rPr>
        <w:t> 2005; </w:t>
      </w:r>
      <w:r w:rsidRPr="009556F3">
        <w:rPr>
          <w:rFonts w:ascii="Book Antiqua" w:eastAsia="宋体" w:hAnsi="Book Antiqua" w:cs="宋体"/>
          <w:b/>
          <w:bCs/>
          <w:color w:val="000000"/>
          <w:sz w:val="24"/>
          <w:szCs w:val="24"/>
          <w:lang w:eastAsia="zh-CN"/>
        </w:rPr>
        <w:t>19</w:t>
      </w:r>
      <w:r w:rsidRPr="009556F3">
        <w:rPr>
          <w:rFonts w:ascii="Book Antiqua" w:eastAsia="宋体" w:hAnsi="Book Antiqua" w:cs="宋体"/>
          <w:color w:val="000000"/>
          <w:sz w:val="24"/>
          <w:szCs w:val="24"/>
          <w:lang w:eastAsia="zh-CN"/>
        </w:rPr>
        <w:t>: 82-84 [PMID: 1553</w:t>
      </w:r>
      <w:r w:rsidR="00087E8A">
        <w:rPr>
          <w:rFonts w:ascii="Book Antiqua" w:eastAsia="宋体" w:hAnsi="Book Antiqua" w:cs="宋体"/>
          <w:color w:val="000000"/>
          <w:sz w:val="24"/>
          <w:szCs w:val="24"/>
          <w:lang w:eastAsia="zh-CN"/>
        </w:rPr>
        <w:t>3950 DOI: 10.1096/fj.04-1767fje</w:t>
      </w:r>
      <w:r w:rsidRPr="009556F3">
        <w:rPr>
          <w:rFonts w:ascii="Book Antiqua" w:eastAsia="宋体" w:hAnsi="Book Antiqua" w:cs="宋体"/>
          <w:color w:val="000000"/>
          <w:sz w:val="24"/>
          <w:szCs w:val="24"/>
          <w:lang w:eastAsia="zh-CN"/>
        </w:rPr>
        <w:t>]</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r w:rsidRPr="009556F3">
        <w:rPr>
          <w:rFonts w:ascii="Book Antiqua" w:eastAsia="宋体" w:hAnsi="Book Antiqua" w:cs="宋体"/>
          <w:color w:val="000000"/>
          <w:sz w:val="24"/>
          <w:szCs w:val="24"/>
          <w:lang w:eastAsia="zh-CN"/>
        </w:rPr>
        <w:t>108 </w:t>
      </w:r>
      <w:r w:rsidRPr="009556F3">
        <w:rPr>
          <w:rFonts w:ascii="Book Antiqua" w:eastAsia="宋体" w:hAnsi="Book Antiqua" w:cs="宋体"/>
          <w:b/>
          <w:bCs/>
          <w:color w:val="000000"/>
          <w:sz w:val="24"/>
          <w:szCs w:val="24"/>
          <w:lang w:eastAsia="zh-CN"/>
        </w:rPr>
        <w:t>de Souza-Pinto NC</w:t>
      </w:r>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Eide</w:t>
      </w:r>
      <w:proofErr w:type="spellEnd"/>
      <w:r w:rsidRPr="009556F3">
        <w:rPr>
          <w:rFonts w:ascii="Book Antiqua" w:eastAsia="宋体" w:hAnsi="Book Antiqua" w:cs="宋体"/>
          <w:color w:val="000000"/>
          <w:sz w:val="24"/>
          <w:szCs w:val="24"/>
          <w:lang w:eastAsia="zh-CN"/>
        </w:rPr>
        <w:t xml:space="preserve"> L, Hogue BA, </w:t>
      </w:r>
      <w:proofErr w:type="spellStart"/>
      <w:r w:rsidRPr="009556F3">
        <w:rPr>
          <w:rFonts w:ascii="Book Antiqua" w:eastAsia="宋体" w:hAnsi="Book Antiqua" w:cs="宋体"/>
          <w:color w:val="000000"/>
          <w:sz w:val="24"/>
          <w:szCs w:val="24"/>
          <w:lang w:eastAsia="zh-CN"/>
        </w:rPr>
        <w:t>Thybo</w:t>
      </w:r>
      <w:proofErr w:type="spellEnd"/>
      <w:r w:rsidRPr="009556F3">
        <w:rPr>
          <w:rFonts w:ascii="Book Antiqua" w:eastAsia="宋体" w:hAnsi="Book Antiqua" w:cs="宋体"/>
          <w:color w:val="000000"/>
          <w:sz w:val="24"/>
          <w:szCs w:val="24"/>
          <w:lang w:eastAsia="zh-CN"/>
        </w:rPr>
        <w:t xml:space="preserve"> T, </w:t>
      </w:r>
      <w:proofErr w:type="spellStart"/>
      <w:r w:rsidRPr="009556F3">
        <w:rPr>
          <w:rFonts w:ascii="Book Antiqua" w:eastAsia="宋体" w:hAnsi="Book Antiqua" w:cs="宋体"/>
          <w:color w:val="000000"/>
          <w:sz w:val="24"/>
          <w:szCs w:val="24"/>
          <w:lang w:eastAsia="zh-CN"/>
        </w:rPr>
        <w:t>Stevnsner</w:t>
      </w:r>
      <w:proofErr w:type="spellEnd"/>
      <w:r w:rsidRPr="009556F3">
        <w:rPr>
          <w:rFonts w:ascii="Book Antiqua" w:eastAsia="宋体" w:hAnsi="Book Antiqua" w:cs="宋体"/>
          <w:color w:val="000000"/>
          <w:sz w:val="24"/>
          <w:szCs w:val="24"/>
          <w:lang w:eastAsia="zh-CN"/>
        </w:rPr>
        <w:t xml:space="preserve"> T, </w:t>
      </w:r>
      <w:proofErr w:type="spellStart"/>
      <w:r w:rsidRPr="009556F3">
        <w:rPr>
          <w:rFonts w:ascii="Book Antiqua" w:eastAsia="宋体" w:hAnsi="Book Antiqua" w:cs="宋体"/>
          <w:color w:val="000000"/>
          <w:sz w:val="24"/>
          <w:szCs w:val="24"/>
          <w:lang w:eastAsia="zh-CN"/>
        </w:rPr>
        <w:t>Seeberg</w:t>
      </w:r>
      <w:proofErr w:type="spellEnd"/>
      <w:r w:rsidRPr="009556F3">
        <w:rPr>
          <w:rFonts w:ascii="Book Antiqua" w:eastAsia="宋体" w:hAnsi="Book Antiqua" w:cs="宋体"/>
          <w:color w:val="000000"/>
          <w:sz w:val="24"/>
          <w:szCs w:val="24"/>
          <w:lang w:eastAsia="zh-CN"/>
        </w:rPr>
        <w:t xml:space="preserve"> E, </w:t>
      </w:r>
      <w:proofErr w:type="spellStart"/>
      <w:r w:rsidRPr="009556F3">
        <w:rPr>
          <w:rFonts w:ascii="Book Antiqua" w:eastAsia="宋体" w:hAnsi="Book Antiqua" w:cs="宋体"/>
          <w:color w:val="000000"/>
          <w:sz w:val="24"/>
          <w:szCs w:val="24"/>
          <w:lang w:eastAsia="zh-CN"/>
        </w:rPr>
        <w:t>Klungland</w:t>
      </w:r>
      <w:proofErr w:type="spellEnd"/>
      <w:r w:rsidRPr="009556F3">
        <w:rPr>
          <w:rFonts w:ascii="Book Antiqua" w:eastAsia="宋体" w:hAnsi="Book Antiqua" w:cs="宋体"/>
          <w:color w:val="000000"/>
          <w:sz w:val="24"/>
          <w:szCs w:val="24"/>
          <w:lang w:eastAsia="zh-CN"/>
        </w:rPr>
        <w:t xml:space="preserve"> A, Bohr VA. Repair of 8-oxodeoxyguanosine lesions in mitochondrial </w:t>
      </w:r>
      <w:proofErr w:type="spellStart"/>
      <w:proofErr w:type="gramStart"/>
      <w:r w:rsidRPr="009556F3">
        <w:rPr>
          <w:rFonts w:ascii="Book Antiqua" w:eastAsia="宋体" w:hAnsi="Book Antiqua" w:cs="宋体"/>
          <w:color w:val="000000"/>
          <w:sz w:val="24"/>
          <w:szCs w:val="24"/>
          <w:lang w:eastAsia="zh-CN"/>
        </w:rPr>
        <w:t>dna</w:t>
      </w:r>
      <w:proofErr w:type="spellEnd"/>
      <w:proofErr w:type="gramEnd"/>
      <w:r w:rsidRPr="009556F3">
        <w:rPr>
          <w:rFonts w:ascii="Book Antiqua" w:eastAsia="宋体" w:hAnsi="Book Antiqua" w:cs="宋体"/>
          <w:color w:val="000000"/>
          <w:sz w:val="24"/>
          <w:szCs w:val="24"/>
          <w:lang w:eastAsia="zh-CN"/>
        </w:rPr>
        <w:t xml:space="preserve"> depends on the </w:t>
      </w:r>
      <w:proofErr w:type="spellStart"/>
      <w:r w:rsidRPr="009556F3">
        <w:rPr>
          <w:rFonts w:ascii="Book Antiqua" w:eastAsia="宋体" w:hAnsi="Book Antiqua" w:cs="宋体"/>
          <w:color w:val="000000"/>
          <w:sz w:val="24"/>
          <w:szCs w:val="24"/>
          <w:lang w:eastAsia="zh-CN"/>
        </w:rPr>
        <w:t>oxoguanine</w:t>
      </w:r>
      <w:proofErr w:type="spellEnd"/>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dna</w:t>
      </w:r>
      <w:proofErr w:type="spellEnd"/>
      <w:r w:rsidRPr="009556F3">
        <w:rPr>
          <w:rFonts w:ascii="Book Antiqua" w:eastAsia="宋体" w:hAnsi="Book Antiqua" w:cs="宋体"/>
          <w:color w:val="000000"/>
          <w:sz w:val="24"/>
          <w:szCs w:val="24"/>
          <w:lang w:eastAsia="zh-CN"/>
        </w:rPr>
        <w:t xml:space="preserve"> </w:t>
      </w:r>
      <w:proofErr w:type="spellStart"/>
      <w:r w:rsidRPr="009556F3">
        <w:rPr>
          <w:rFonts w:ascii="Book Antiqua" w:eastAsia="宋体" w:hAnsi="Book Antiqua" w:cs="宋体"/>
          <w:color w:val="000000"/>
          <w:sz w:val="24"/>
          <w:szCs w:val="24"/>
          <w:lang w:eastAsia="zh-CN"/>
        </w:rPr>
        <w:t>glycosylase</w:t>
      </w:r>
      <w:proofErr w:type="spellEnd"/>
      <w:r w:rsidRPr="009556F3">
        <w:rPr>
          <w:rFonts w:ascii="Book Antiqua" w:eastAsia="宋体" w:hAnsi="Book Antiqua" w:cs="宋体"/>
          <w:color w:val="000000"/>
          <w:sz w:val="24"/>
          <w:szCs w:val="24"/>
          <w:lang w:eastAsia="zh-CN"/>
        </w:rPr>
        <w:t xml:space="preserve"> (OGG1) gene and 8-oxoguanine accumulates in the mitochondrial </w:t>
      </w:r>
      <w:proofErr w:type="spellStart"/>
      <w:r w:rsidRPr="009556F3">
        <w:rPr>
          <w:rFonts w:ascii="Book Antiqua" w:eastAsia="宋体" w:hAnsi="Book Antiqua" w:cs="宋体"/>
          <w:color w:val="000000"/>
          <w:sz w:val="24"/>
          <w:szCs w:val="24"/>
          <w:lang w:eastAsia="zh-CN"/>
        </w:rPr>
        <w:t>dna</w:t>
      </w:r>
      <w:proofErr w:type="spellEnd"/>
      <w:r w:rsidRPr="009556F3">
        <w:rPr>
          <w:rFonts w:ascii="Book Antiqua" w:eastAsia="宋体" w:hAnsi="Book Antiqua" w:cs="宋体"/>
          <w:color w:val="000000"/>
          <w:sz w:val="24"/>
          <w:szCs w:val="24"/>
          <w:lang w:eastAsia="zh-CN"/>
        </w:rPr>
        <w:t xml:space="preserve"> of OGG1-defective mice. </w:t>
      </w:r>
      <w:r w:rsidRPr="009556F3">
        <w:rPr>
          <w:rFonts w:ascii="Book Antiqua" w:eastAsia="宋体" w:hAnsi="Book Antiqua" w:cs="宋体"/>
          <w:i/>
          <w:iCs/>
          <w:color w:val="000000"/>
          <w:sz w:val="24"/>
          <w:szCs w:val="24"/>
          <w:lang w:eastAsia="zh-CN"/>
        </w:rPr>
        <w:t>Cancer Res</w:t>
      </w:r>
      <w:r w:rsidRPr="009556F3">
        <w:rPr>
          <w:rFonts w:ascii="Book Antiqua" w:eastAsia="宋体" w:hAnsi="Book Antiqua" w:cs="宋体"/>
          <w:color w:val="000000"/>
          <w:sz w:val="24"/>
          <w:szCs w:val="24"/>
          <w:lang w:eastAsia="zh-CN"/>
        </w:rPr>
        <w:t> 2001; </w:t>
      </w:r>
      <w:r w:rsidRPr="009556F3">
        <w:rPr>
          <w:rFonts w:ascii="Book Antiqua" w:eastAsia="宋体" w:hAnsi="Book Antiqua" w:cs="宋体"/>
          <w:b/>
          <w:bCs/>
          <w:color w:val="000000"/>
          <w:sz w:val="24"/>
          <w:szCs w:val="24"/>
          <w:lang w:eastAsia="zh-CN"/>
        </w:rPr>
        <w:t>61</w:t>
      </w:r>
      <w:r w:rsidRPr="009556F3">
        <w:rPr>
          <w:rFonts w:ascii="Book Antiqua" w:eastAsia="宋体" w:hAnsi="Book Antiqua" w:cs="宋体"/>
          <w:color w:val="000000"/>
          <w:sz w:val="24"/>
          <w:szCs w:val="24"/>
          <w:lang w:eastAsia="zh-CN"/>
        </w:rPr>
        <w:t>: 5378-5381 [PMID: 11454679]</w:t>
      </w:r>
    </w:p>
    <w:p w:rsidR="009556F3" w:rsidRPr="009556F3" w:rsidRDefault="009556F3" w:rsidP="009556F3">
      <w:pPr>
        <w:spacing w:after="0" w:line="360" w:lineRule="auto"/>
        <w:jc w:val="both"/>
        <w:rPr>
          <w:rFonts w:ascii="Book Antiqua" w:eastAsia="宋体" w:hAnsi="Book Antiqua" w:cs="宋体"/>
          <w:color w:val="000000"/>
          <w:sz w:val="24"/>
          <w:szCs w:val="24"/>
          <w:lang w:eastAsia="zh-CN"/>
        </w:rPr>
      </w:pPr>
      <w:proofErr w:type="gramStart"/>
      <w:r w:rsidRPr="009556F3">
        <w:rPr>
          <w:rFonts w:ascii="Book Antiqua" w:eastAsia="宋体" w:hAnsi="Book Antiqua" w:cs="宋体"/>
          <w:color w:val="000000"/>
          <w:sz w:val="24"/>
          <w:szCs w:val="24"/>
          <w:lang w:eastAsia="zh-CN"/>
        </w:rPr>
        <w:t>109 </w:t>
      </w:r>
      <w:r w:rsidRPr="009556F3">
        <w:rPr>
          <w:rFonts w:ascii="Book Antiqua" w:eastAsia="宋体" w:hAnsi="Book Antiqua" w:cs="宋体"/>
          <w:b/>
          <w:bCs/>
          <w:color w:val="000000"/>
          <w:sz w:val="24"/>
          <w:szCs w:val="24"/>
          <w:lang w:eastAsia="zh-CN"/>
        </w:rPr>
        <w:t>Trapp C</w:t>
      </w:r>
      <w:r w:rsidRPr="009556F3">
        <w:rPr>
          <w:rFonts w:ascii="Book Antiqua" w:eastAsia="宋体" w:hAnsi="Book Antiqua" w:cs="宋体"/>
          <w:color w:val="000000"/>
          <w:sz w:val="24"/>
          <w:szCs w:val="24"/>
          <w:lang w:eastAsia="zh-CN"/>
        </w:rPr>
        <w:t xml:space="preserve">, McCullough AK, </w:t>
      </w:r>
      <w:proofErr w:type="spellStart"/>
      <w:r w:rsidRPr="009556F3">
        <w:rPr>
          <w:rFonts w:ascii="Book Antiqua" w:eastAsia="宋体" w:hAnsi="Book Antiqua" w:cs="宋体"/>
          <w:color w:val="000000"/>
          <w:sz w:val="24"/>
          <w:szCs w:val="24"/>
          <w:lang w:eastAsia="zh-CN"/>
        </w:rPr>
        <w:t>Epe</w:t>
      </w:r>
      <w:proofErr w:type="spellEnd"/>
      <w:r w:rsidRPr="009556F3">
        <w:rPr>
          <w:rFonts w:ascii="Book Antiqua" w:eastAsia="宋体" w:hAnsi="Book Antiqua" w:cs="宋体"/>
          <w:color w:val="000000"/>
          <w:sz w:val="24"/>
          <w:szCs w:val="24"/>
          <w:lang w:eastAsia="zh-CN"/>
        </w:rPr>
        <w:t xml:space="preserve"> B.</w:t>
      </w:r>
      <w:proofErr w:type="gramEnd"/>
      <w:r w:rsidRPr="009556F3">
        <w:rPr>
          <w:rFonts w:ascii="Book Antiqua" w:eastAsia="宋体" w:hAnsi="Book Antiqua" w:cs="宋体"/>
          <w:color w:val="000000"/>
          <w:sz w:val="24"/>
          <w:szCs w:val="24"/>
          <w:lang w:eastAsia="zh-CN"/>
        </w:rPr>
        <w:t xml:space="preserve"> The basal levels of 8-oxoG and other oxidative modifications in intact mitochondrial DNA are low even in repair-deficient (</w:t>
      </w:r>
      <w:proofErr w:type="gramStart"/>
      <w:r w:rsidRPr="009556F3">
        <w:rPr>
          <w:rFonts w:ascii="Book Antiqua" w:eastAsia="宋体" w:hAnsi="Book Antiqua" w:cs="宋体"/>
          <w:color w:val="000000"/>
          <w:sz w:val="24"/>
          <w:szCs w:val="24"/>
          <w:lang w:eastAsia="zh-CN"/>
        </w:rPr>
        <w:t>Ogg1(</w:t>
      </w:r>
      <w:proofErr w:type="gramEnd"/>
      <w:r w:rsidRPr="009556F3">
        <w:rPr>
          <w:rFonts w:ascii="Book Antiqua" w:eastAsia="宋体" w:hAnsi="Book Antiqua" w:cs="宋体"/>
          <w:color w:val="000000"/>
          <w:sz w:val="24"/>
          <w:szCs w:val="24"/>
          <w:lang w:eastAsia="zh-CN"/>
        </w:rPr>
        <w:t>-/-)/</w:t>
      </w:r>
      <w:proofErr w:type="spellStart"/>
      <w:r w:rsidRPr="009556F3">
        <w:rPr>
          <w:rFonts w:ascii="Book Antiqua" w:eastAsia="宋体" w:hAnsi="Book Antiqua" w:cs="宋体"/>
          <w:color w:val="000000"/>
          <w:sz w:val="24"/>
          <w:szCs w:val="24"/>
          <w:lang w:eastAsia="zh-CN"/>
        </w:rPr>
        <w:t>Csb</w:t>
      </w:r>
      <w:proofErr w:type="spellEnd"/>
      <w:r w:rsidRPr="009556F3">
        <w:rPr>
          <w:rFonts w:ascii="Book Antiqua" w:eastAsia="宋体" w:hAnsi="Book Antiqua" w:cs="宋体"/>
          <w:color w:val="000000"/>
          <w:sz w:val="24"/>
          <w:szCs w:val="24"/>
          <w:lang w:eastAsia="zh-CN"/>
        </w:rPr>
        <w:t>(-/-)) mice. </w:t>
      </w:r>
      <w:proofErr w:type="spellStart"/>
      <w:r w:rsidRPr="009556F3">
        <w:rPr>
          <w:rFonts w:ascii="Book Antiqua" w:eastAsia="宋体" w:hAnsi="Book Antiqua" w:cs="宋体"/>
          <w:i/>
          <w:iCs/>
          <w:color w:val="000000"/>
          <w:sz w:val="24"/>
          <w:szCs w:val="24"/>
          <w:lang w:eastAsia="zh-CN"/>
        </w:rPr>
        <w:t>Mutat</w:t>
      </w:r>
      <w:proofErr w:type="spellEnd"/>
      <w:r w:rsidRPr="009556F3">
        <w:rPr>
          <w:rFonts w:ascii="Book Antiqua" w:eastAsia="宋体" w:hAnsi="Book Antiqua" w:cs="宋体"/>
          <w:i/>
          <w:iCs/>
          <w:color w:val="000000"/>
          <w:sz w:val="24"/>
          <w:szCs w:val="24"/>
          <w:lang w:eastAsia="zh-CN"/>
        </w:rPr>
        <w:t xml:space="preserve"> Res</w:t>
      </w:r>
      <w:r w:rsidRPr="009556F3">
        <w:rPr>
          <w:rFonts w:ascii="Book Antiqua" w:eastAsia="宋体" w:hAnsi="Book Antiqua" w:cs="宋体"/>
          <w:color w:val="000000"/>
          <w:sz w:val="24"/>
          <w:szCs w:val="24"/>
          <w:lang w:eastAsia="zh-CN"/>
        </w:rPr>
        <w:t> 2007; </w:t>
      </w:r>
      <w:r w:rsidRPr="009556F3">
        <w:rPr>
          <w:rFonts w:ascii="Book Antiqua" w:eastAsia="宋体" w:hAnsi="Book Antiqua" w:cs="宋体"/>
          <w:b/>
          <w:bCs/>
          <w:color w:val="000000"/>
          <w:sz w:val="24"/>
          <w:szCs w:val="24"/>
          <w:lang w:eastAsia="zh-CN"/>
        </w:rPr>
        <w:t>625</w:t>
      </w:r>
      <w:r w:rsidRPr="009556F3">
        <w:rPr>
          <w:rFonts w:ascii="Book Antiqua" w:eastAsia="宋体" w:hAnsi="Book Antiqua" w:cs="宋体"/>
          <w:color w:val="000000"/>
          <w:sz w:val="24"/>
          <w:szCs w:val="24"/>
          <w:lang w:eastAsia="zh-CN"/>
        </w:rPr>
        <w:t>: 155-163 [PMID: 17675188 DO</w:t>
      </w:r>
      <w:r w:rsidR="00087E8A">
        <w:rPr>
          <w:rFonts w:ascii="Book Antiqua" w:eastAsia="宋体" w:hAnsi="Book Antiqua" w:cs="宋体"/>
          <w:color w:val="000000"/>
          <w:sz w:val="24"/>
          <w:szCs w:val="24"/>
          <w:lang w:eastAsia="zh-CN"/>
        </w:rPr>
        <w:t>I: 10.1016/j.mrfmmm.2007.06.006</w:t>
      </w:r>
      <w:r w:rsidRPr="009556F3">
        <w:rPr>
          <w:rFonts w:ascii="Book Antiqua" w:eastAsia="宋体" w:hAnsi="Book Antiqua" w:cs="宋体"/>
          <w:color w:val="000000"/>
          <w:sz w:val="24"/>
          <w:szCs w:val="24"/>
          <w:lang w:eastAsia="zh-CN"/>
        </w:rPr>
        <w:t>]</w:t>
      </w:r>
    </w:p>
    <w:p w:rsidR="00B053B2" w:rsidRDefault="00B053B2" w:rsidP="00665E67">
      <w:pPr>
        <w:spacing w:after="0" w:line="360" w:lineRule="auto"/>
        <w:jc w:val="both"/>
        <w:rPr>
          <w:rFonts w:ascii="Book Antiqua" w:hAnsi="Book Antiqua" w:cs="Times New Roman"/>
          <w:b/>
          <w:sz w:val="24"/>
          <w:szCs w:val="24"/>
          <w:lang w:eastAsia="zh-CN"/>
        </w:rPr>
      </w:pPr>
    </w:p>
    <w:p w:rsidR="00B053B2" w:rsidRPr="00B053B2" w:rsidRDefault="00B053B2" w:rsidP="00B053B2">
      <w:pPr>
        <w:pStyle w:val="ad"/>
        <w:jc w:val="right"/>
        <w:rPr>
          <w:rFonts w:ascii="Book Antiqua" w:hAnsi="Book Antiqua"/>
          <w:b/>
          <w:sz w:val="24"/>
          <w:szCs w:val="24"/>
        </w:rPr>
      </w:pPr>
      <w:r w:rsidRPr="00B053B2">
        <w:rPr>
          <w:rFonts w:ascii="Book Antiqua" w:hAnsi="Book Antiqua"/>
          <w:b/>
          <w:sz w:val="24"/>
          <w:szCs w:val="24"/>
        </w:rPr>
        <w:t xml:space="preserve">P-Reviewer: </w:t>
      </w:r>
      <w:r w:rsidRPr="00B053B2">
        <w:rPr>
          <w:rFonts w:ascii="Book Antiqua" w:hAnsi="Book Antiqua"/>
          <w:color w:val="000000"/>
          <w:sz w:val="24"/>
          <w:szCs w:val="24"/>
        </w:rPr>
        <w:t xml:space="preserve">Lee HC </w:t>
      </w:r>
      <w:r w:rsidRPr="00B053B2">
        <w:rPr>
          <w:rFonts w:ascii="Book Antiqua" w:hAnsi="Book Antiqua"/>
          <w:b/>
          <w:sz w:val="24"/>
          <w:szCs w:val="24"/>
        </w:rPr>
        <w:t xml:space="preserve">S-Editor: </w:t>
      </w:r>
      <w:proofErr w:type="spellStart"/>
      <w:r w:rsidRPr="00B053B2">
        <w:rPr>
          <w:rFonts w:ascii="Book Antiqua" w:hAnsi="Book Antiqua"/>
          <w:sz w:val="24"/>
          <w:szCs w:val="24"/>
        </w:rPr>
        <w:t>Ji</w:t>
      </w:r>
      <w:proofErr w:type="spellEnd"/>
      <w:r w:rsidRPr="00B053B2">
        <w:rPr>
          <w:rFonts w:ascii="Book Antiqua" w:hAnsi="Book Antiqua"/>
          <w:sz w:val="24"/>
          <w:szCs w:val="24"/>
        </w:rPr>
        <w:t xml:space="preserve"> FF</w:t>
      </w:r>
      <w:r w:rsidRPr="00B053B2">
        <w:rPr>
          <w:rFonts w:ascii="Book Antiqua" w:hAnsi="Book Antiqua"/>
          <w:b/>
          <w:sz w:val="24"/>
          <w:szCs w:val="24"/>
        </w:rPr>
        <w:t xml:space="preserve"> L-Editor: E-Editor:</w:t>
      </w:r>
    </w:p>
    <w:p w:rsidR="00B053B2" w:rsidRPr="00B053B2" w:rsidRDefault="00B053B2" w:rsidP="00665E67">
      <w:pPr>
        <w:spacing w:after="0" w:line="360" w:lineRule="auto"/>
        <w:jc w:val="both"/>
        <w:rPr>
          <w:rFonts w:ascii="Book Antiqua" w:hAnsi="Book Antiqua" w:cs="Times New Roman"/>
          <w:b/>
          <w:sz w:val="24"/>
          <w:szCs w:val="24"/>
          <w:lang w:eastAsia="zh-CN"/>
        </w:rPr>
      </w:pPr>
    </w:p>
    <w:p w:rsidR="000B57FD" w:rsidRPr="00665E67" w:rsidRDefault="000B57FD" w:rsidP="00665E67">
      <w:pPr>
        <w:spacing w:after="0" w:line="360" w:lineRule="auto"/>
        <w:jc w:val="both"/>
        <w:rPr>
          <w:rFonts w:ascii="Book Antiqua" w:hAnsi="Book Antiqua" w:cs="Times New Roman"/>
          <w:sz w:val="24"/>
          <w:szCs w:val="24"/>
        </w:rPr>
      </w:pPr>
    </w:p>
    <w:p w:rsidR="000B57FD" w:rsidRPr="00665E67" w:rsidRDefault="000B57FD" w:rsidP="00665E67">
      <w:pPr>
        <w:spacing w:after="0" w:line="360" w:lineRule="auto"/>
        <w:jc w:val="both"/>
        <w:rPr>
          <w:rFonts w:ascii="Book Antiqua" w:hAnsi="Book Antiqua" w:cs="Times New Roman"/>
          <w:sz w:val="24"/>
          <w:szCs w:val="24"/>
        </w:rPr>
      </w:pPr>
    </w:p>
    <w:p w:rsidR="00EB1135" w:rsidRPr="00665E67" w:rsidRDefault="00EB1135" w:rsidP="00665E67">
      <w:pPr>
        <w:spacing w:after="0" w:line="360" w:lineRule="auto"/>
        <w:jc w:val="both"/>
        <w:rPr>
          <w:rFonts w:ascii="Book Antiqua" w:hAnsi="Book Antiqua" w:cs="Times New Roman"/>
          <w:sz w:val="24"/>
          <w:szCs w:val="24"/>
        </w:rPr>
      </w:pPr>
    </w:p>
    <w:p w:rsidR="001908E6" w:rsidRPr="00665E67" w:rsidRDefault="001908E6" w:rsidP="00665E67">
      <w:pPr>
        <w:spacing w:after="0" w:line="360" w:lineRule="auto"/>
        <w:jc w:val="both"/>
        <w:rPr>
          <w:rFonts w:ascii="Book Antiqua" w:hAnsi="Book Antiqua" w:cs="Times New Roman"/>
          <w:sz w:val="24"/>
          <w:szCs w:val="24"/>
        </w:rPr>
      </w:pPr>
    </w:p>
    <w:p w:rsidR="00B51514" w:rsidRPr="00665E67" w:rsidRDefault="00B51514" w:rsidP="00665E67">
      <w:pPr>
        <w:spacing w:after="0" w:line="360" w:lineRule="auto"/>
        <w:jc w:val="both"/>
        <w:rPr>
          <w:rFonts w:ascii="Book Antiqua" w:hAnsi="Book Antiqua" w:cs="Times New Roman"/>
          <w:sz w:val="24"/>
          <w:szCs w:val="24"/>
        </w:rPr>
      </w:pPr>
    </w:p>
    <w:p w:rsidR="00B51514" w:rsidRPr="00665E67" w:rsidRDefault="00B51514" w:rsidP="00665E67">
      <w:pPr>
        <w:spacing w:after="0" w:line="360" w:lineRule="auto"/>
        <w:jc w:val="both"/>
        <w:rPr>
          <w:rFonts w:ascii="Book Antiqua" w:hAnsi="Book Antiqua" w:cs="Times New Roman"/>
          <w:sz w:val="24"/>
          <w:szCs w:val="24"/>
        </w:rPr>
      </w:pPr>
    </w:p>
    <w:p w:rsidR="00B51514" w:rsidRPr="00665E67" w:rsidRDefault="00B51514" w:rsidP="00665E67">
      <w:pPr>
        <w:spacing w:after="0" w:line="360" w:lineRule="auto"/>
        <w:jc w:val="both"/>
        <w:rPr>
          <w:rFonts w:ascii="Book Antiqua" w:hAnsi="Book Antiqua" w:cs="Times New Roman"/>
          <w:sz w:val="24"/>
          <w:szCs w:val="24"/>
        </w:rPr>
      </w:pPr>
    </w:p>
    <w:p w:rsidR="00B51514" w:rsidRPr="00665E67" w:rsidRDefault="00B51514" w:rsidP="00665E67">
      <w:pPr>
        <w:spacing w:after="0" w:line="360" w:lineRule="auto"/>
        <w:jc w:val="both"/>
        <w:rPr>
          <w:rFonts w:ascii="Book Antiqua" w:hAnsi="Book Antiqua" w:cs="Times New Roman"/>
          <w:sz w:val="24"/>
          <w:szCs w:val="24"/>
        </w:rPr>
      </w:pPr>
    </w:p>
    <w:p w:rsidR="00B51514" w:rsidRPr="00665E67" w:rsidRDefault="00B51514" w:rsidP="00665E67">
      <w:pPr>
        <w:spacing w:after="0" w:line="360" w:lineRule="auto"/>
        <w:jc w:val="both"/>
        <w:rPr>
          <w:rFonts w:ascii="Book Antiqua" w:hAnsi="Book Antiqua" w:cs="Times New Roman"/>
          <w:sz w:val="24"/>
          <w:szCs w:val="24"/>
        </w:rPr>
      </w:pPr>
    </w:p>
    <w:p w:rsidR="00B51514" w:rsidRPr="00665E67" w:rsidRDefault="00B51514" w:rsidP="00665E67">
      <w:pPr>
        <w:spacing w:after="0" w:line="360" w:lineRule="auto"/>
        <w:jc w:val="both"/>
        <w:rPr>
          <w:rFonts w:ascii="Book Antiqua" w:hAnsi="Book Antiqua" w:cs="Times New Roman"/>
          <w:sz w:val="24"/>
          <w:szCs w:val="24"/>
        </w:rPr>
      </w:pPr>
    </w:p>
    <w:p w:rsidR="00B51514" w:rsidRPr="00665E67" w:rsidRDefault="00B03562" w:rsidP="00665E67">
      <w:pPr>
        <w:spacing w:after="0" w:line="360" w:lineRule="auto"/>
        <w:jc w:val="both"/>
        <w:rPr>
          <w:rFonts w:ascii="Book Antiqua" w:hAnsi="Book Antiqua" w:cs="Times New Roman"/>
          <w:sz w:val="24"/>
          <w:szCs w:val="24"/>
        </w:rPr>
      </w:pPr>
      <w:r w:rsidRPr="00665E67">
        <w:rPr>
          <w:rFonts w:ascii="Book Antiqua" w:hAnsi="Book Antiqua" w:cs="Times New Roman"/>
          <w:noProof/>
          <w:sz w:val="24"/>
          <w:szCs w:val="24"/>
          <w:lang w:eastAsia="zh-CN"/>
        </w:rPr>
        <w:drawing>
          <wp:inline distT="0" distB="0" distL="0" distR="0" wp14:anchorId="0539F4D3" wp14:editId="1B71E80B">
            <wp:extent cx="5760720" cy="35265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526536"/>
                    </a:xfrm>
                    <a:prstGeom prst="rect">
                      <a:avLst/>
                    </a:prstGeom>
                  </pic:spPr>
                </pic:pic>
              </a:graphicData>
            </a:graphic>
          </wp:inline>
        </w:drawing>
      </w:r>
    </w:p>
    <w:p w:rsidR="00886CA9" w:rsidRPr="00665E67" w:rsidRDefault="00886CA9" w:rsidP="00886CA9">
      <w:pPr>
        <w:spacing w:after="0" w:line="360" w:lineRule="auto"/>
        <w:jc w:val="both"/>
        <w:rPr>
          <w:rFonts w:ascii="Book Antiqua" w:hAnsi="Book Antiqua" w:cs="Times New Roman"/>
          <w:sz w:val="24"/>
          <w:szCs w:val="24"/>
        </w:rPr>
      </w:pPr>
      <w:r w:rsidRPr="00886CA9">
        <w:rPr>
          <w:rFonts w:ascii="Book Antiqua" w:hAnsi="Book Antiqua" w:cs="Times New Roman"/>
          <w:b/>
          <w:sz w:val="24"/>
          <w:szCs w:val="24"/>
        </w:rPr>
        <w:t xml:space="preserve">Figure 1 “Vicious cycle” of reactive oxygen species production, mitochondrial DNA damage, mitochondrial DNA mutagenesis and further reactive oxygen species production. </w:t>
      </w:r>
      <w:r w:rsidRPr="00665E67">
        <w:rPr>
          <w:rFonts w:ascii="Book Antiqua" w:hAnsi="Book Antiqua" w:cs="Times New Roman"/>
          <w:sz w:val="24"/>
          <w:szCs w:val="24"/>
        </w:rPr>
        <w:t xml:space="preserve">The cycle implies an exponential growth of </w:t>
      </w:r>
      <w:r w:rsidRPr="007E0960">
        <w:rPr>
          <w:rFonts w:ascii="Book Antiqua" w:hAnsi="Book Antiqua" w:cs="Times New Roman"/>
          <w:sz w:val="24"/>
          <w:szCs w:val="24"/>
        </w:rPr>
        <w:t>reactive oxygen species</w:t>
      </w:r>
      <w:r w:rsidRPr="00665E67">
        <w:rPr>
          <w:rFonts w:ascii="Book Antiqua" w:hAnsi="Book Antiqua" w:cs="Times New Roman"/>
          <w:sz w:val="24"/>
          <w:szCs w:val="24"/>
        </w:rPr>
        <w:t xml:space="preserve"> </w:t>
      </w:r>
      <w:r>
        <w:rPr>
          <w:rFonts w:ascii="Book Antiqua" w:hAnsi="Book Antiqua" w:cs="Times New Roman" w:hint="eastAsia"/>
          <w:sz w:val="24"/>
          <w:szCs w:val="24"/>
          <w:lang w:eastAsia="zh-CN"/>
        </w:rPr>
        <w:t>(</w:t>
      </w:r>
      <w:r w:rsidRPr="00665E67">
        <w:rPr>
          <w:rFonts w:ascii="Book Antiqua" w:hAnsi="Book Antiqua" w:cs="Times New Roman"/>
          <w:sz w:val="24"/>
          <w:szCs w:val="24"/>
        </w:rPr>
        <w:t>ROS</w:t>
      </w:r>
      <w:r>
        <w:rPr>
          <w:rFonts w:ascii="Book Antiqua" w:hAnsi="Book Antiqua" w:cs="Times New Roman" w:hint="eastAsia"/>
          <w:sz w:val="24"/>
          <w:szCs w:val="24"/>
          <w:lang w:eastAsia="zh-CN"/>
        </w:rPr>
        <w:t>)</w:t>
      </w:r>
      <w:r w:rsidRPr="00665E67">
        <w:rPr>
          <w:rFonts w:ascii="Book Antiqua" w:hAnsi="Book Antiqua" w:cs="Times New Roman"/>
          <w:sz w:val="24"/>
          <w:szCs w:val="24"/>
        </w:rPr>
        <w:t xml:space="preserve"> production and </w:t>
      </w:r>
      <w:r w:rsidRPr="007E0960">
        <w:rPr>
          <w:rFonts w:ascii="Book Antiqua" w:hAnsi="Book Antiqua" w:cs="Times New Roman"/>
          <w:sz w:val="24"/>
          <w:szCs w:val="24"/>
        </w:rPr>
        <w:t>mitochondrial DNA</w:t>
      </w:r>
      <w:r w:rsidRPr="00665E67">
        <w:rPr>
          <w:rFonts w:ascii="Book Antiqua" w:hAnsi="Book Antiqua" w:cs="Times New Roman"/>
          <w:sz w:val="24"/>
          <w:szCs w:val="24"/>
        </w:rPr>
        <w:t xml:space="preserve"> </w:t>
      </w:r>
      <w:r>
        <w:rPr>
          <w:rFonts w:ascii="Book Antiqua" w:hAnsi="Book Antiqua" w:cs="Times New Roman" w:hint="eastAsia"/>
          <w:sz w:val="24"/>
          <w:szCs w:val="24"/>
          <w:lang w:eastAsia="zh-CN"/>
        </w:rPr>
        <w:t>(</w:t>
      </w:r>
      <w:proofErr w:type="spellStart"/>
      <w:r w:rsidRPr="00665E67">
        <w:rPr>
          <w:rFonts w:ascii="Book Antiqua" w:hAnsi="Book Antiqua" w:cs="Times New Roman"/>
          <w:sz w:val="24"/>
          <w:szCs w:val="24"/>
        </w:rPr>
        <w:t>mtDNA</w:t>
      </w:r>
      <w:proofErr w:type="spellEnd"/>
      <w:r>
        <w:rPr>
          <w:rFonts w:ascii="Book Antiqua" w:hAnsi="Book Antiqua" w:cs="Times New Roman" w:hint="eastAsia"/>
          <w:sz w:val="24"/>
          <w:szCs w:val="24"/>
          <w:lang w:eastAsia="zh-CN"/>
        </w:rPr>
        <w:t>)</w:t>
      </w:r>
      <w:r w:rsidRPr="00665E67">
        <w:rPr>
          <w:rFonts w:ascii="Book Antiqua" w:hAnsi="Book Antiqua" w:cs="Times New Roman"/>
          <w:sz w:val="24"/>
          <w:szCs w:val="24"/>
        </w:rPr>
        <w:t xml:space="preserve"> mutagenesis.</w:t>
      </w:r>
    </w:p>
    <w:p w:rsidR="001908E6" w:rsidRPr="00665E67" w:rsidRDefault="001908E6" w:rsidP="00665E67">
      <w:pPr>
        <w:spacing w:after="0" w:line="360" w:lineRule="auto"/>
        <w:jc w:val="both"/>
        <w:rPr>
          <w:rFonts w:ascii="Book Antiqua" w:hAnsi="Book Antiqua" w:cs="Times New Roman"/>
          <w:sz w:val="24"/>
          <w:szCs w:val="24"/>
        </w:rPr>
      </w:pPr>
    </w:p>
    <w:p w:rsidR="001908E6" w:rsidRPr="00665E67" w:rsidRDefault="001908E6" w:rsidP="00665E67">
      <w:pPr>
        <w:spacing w:after="0" w:line="360" w:lineRule="auto"/>
        <w:jc w:val="both"/>
        <w:rPr>
          <w:rFonts w:ascii="Book Antiqua" w:hAnsi="Book Antiqua" w:cs="Times New Roman"/>
          <w:sz w:val="24"/>
          <w:szCs w:val="24"/>
        </w:rPr>
      </w:pPr>
    </w:p>
    <w:p w:rsidR="001908E6" w:rsidRPr="00665E67" w:rsidRDefault="001908E6" w:rsidP="00665E67">
      <w:pPr>
        <w:spacing w:after="0" w:line="360" w:lineRule="auto"/>
        <w:jc w:val="both"/>
        <w:rPr>
          <w:rFonts w:ascii="Book Antiqua" w:hAnsi="Book Antiqua" w:cs="Times New Roman"/>
          <w:sz w:val="24"/>
          <w:szCs w:val="24"/>
        </w:rPr>
      </w:pPr>
    </w:p>
    <w:p w:rsidR="001908E6" w:rsidRPr="00665E67" w:rsidRDefault="001908E6" w:rsidP="00665E67">
      <w:pPr>
        <w:spacing w:after="0" w:line="360" w:lineRule="auto"/>
        <w:jc w:val="both"/>
        <w:rPr>
          <w:rFonts w:ascii="Book Antiqua" w:hAnsi="Book Antiqua" w:cs="Times New Roman"/>
          <w:sz w:val="24"/>
          <w:szCs w:val="24"/>
        </w:rPr>
      </w:pPr>
    </w:p>
    <w:p w:rsidR="001908E6" w:rsidRPr="00665E67" w:rsidRDefault="001908E6" w:rsidP="00665E67">
      <w:pPr>
        <w:spacing w:after="0" w:line="360" w:lineRule="auto"/>
        <w:jc w:val="both"/>
        <w:rPr>
          <w:rFonts w:ascii="Book Antiqua" w:hAnsi="Book Antiqua" w:cs="Times New Roman"/>
          <w:sz w:val="24"/>
          <w:szCs w:val="24"/>
        </w:rPr>
      </w:pPr>
    </w:p>
    <w:p w:rsidR="001908E6" w:rsidRPr="00665E67" w:rsidRDefault="001908E6" w:rsidP="00665E67">
      <w:pPr>
        <w:spacing w:after="0" w:line="360" w:lineRule="auto"/>
        <w:jc w:val="both"/>
        <w:rPr>
          <w:rFonts w:ascii="Book Antiqua" w:hAnsi="Book Antiqua" w:cs="Times New Roman"/>
          <w:sz w:val="24"/>
          <w:szCs w:val="24"/>
        </w:rPr>
      </w:pPr>
    </w:p>
    <w:p w:rsidR="001908E6" w:rsidRPr="00665E67" w:rsidRDefault="001908E6" w:rsidP="00665E67">
      <w:pPr>
        <w:spacing w:after="0" w:line="360" w:lineRule="auto"/>
        <w:jc w:val="both"/>
        <w:rPr>
          <w:rFonts w:ascii="Book Antiqua" w:hAnsi="Book Antiqua" w:cs="Times New Roman"/>
          <w:sz w:val="24"/>
          <w:szCs w:val="24"/>
        </w:rPr>
      </w:pPr>
    </w:p>
    <w:p w:rsidR="001908E6" w:rsidRPr="00665E67" w:rsidRDefault="001908E6" w:rsidP="00665E67">
      <w:pPr>
        <w:spacing w:after="0" w:line="360" w:lineRule="auto"/>
        <w:jc w:val="both"/>
        <w:rPr>
          <w:rFonts w:ascii="Book Antiqua" w:hAnsi="Book Antiqua" w:cs="Times New Roman"/>
          <w:sz w:val="24"/>
          <w:szCs w:val="24"/>
        </w:rPr>
      </w:pPr>
    </w:p>
    <w:p w:rsidR="001908E6" w:rsidRPr="00665E67" w:rsidRDefault="001908E6" w:rsidP="00665E67">
      <w:pPr>
        <w:spacing w:after="0" w:line="360" w:lineRule="auto"/>
        <w:jc w:val="both"/>
        <w:rPr>
          <w:rFonts w:ascii="Book Antiqua" w:hAnsi="Book Antiqua" w:cs="Times New Roman"/>
          <w:sz w:val="24"/>
          <w:szCs w:val="24"/>
        </w:rPr>
      </w:pPr>
    </w:p>
    <w:p w:rsidR="001908E6" w:rsidRPr="00665E67" w:rsidRDefault="001908E6" w:rsidP="00665E67">
      <w:pPr>
        <w:spacing w:after="0" w:line="360" w:lineRule="auto"/>
        <w:jc w:val="both"/>
        <w:rPr>
          <w:rFonts w:ascii="Book Antiqua" w:hAnsi="Book Antiqua" w:cs="Times New Roman"/>
          <w:sz w:val="24"/>
          <w:szCs w:val="24"/>
        </w:rPr>
      </w:pPr>
    </w:p>
    <w:p w:rsidR="00D35311" w:rsidRPr="00665E67" w:rsidRDefault="00D35311" w:rsidP="00665E67">
      <w:pPr>
        <w:spacing w:after="0" w:line="360" w:lineRule="auto"/>
        <w:jc w:val="both"/>
        <w:rPr>
          <w:rFonts w:ascii="Book Antiqua" w:hAnsi="Book Antiqua" w:cs="Times New Roman"/>
          <w:sz w:val="24"/>
          <w:szCs w:val="24"/>
        </w:rPr>
      </w:pPr>
    </w:p>
    <w:p w:rsidR="00D35311" w:rsidRPr="00665E67" w:rsidRDefault="004C461C" w:rsidP="00665E67">
      <w:pPr>
        <w:spacing w:after="0" w:line="360" w:lineRule="auto"/>
        <w:jc w:val="both"/>
        <w:rPr>
          <w:rFonts w:ascii="Book Antiqua" w:hAnsi="Book Antiqua" w:cs="Times New Roman"/>
          <w:sz w:val="24"/>
          <w:szCs w:val="24"/>
        </w:rPr>
      </w:pPr>
      <w:r w:rsidRPr="00665E67">
        <w:rPr>
          <w:rFonts w:ascii="Book Antiqua" w:hAnsi="Book Antiqua" w:cs="Times New Roman"/>
          <w:noProof/>
          <w:sz w:val="24"/>
          <w:szCs w:val="24"/>
          <w:lang w:eastAsia="zh-CN"/>
        </w:rPr>
        <w:drawing>
          <wp:inline distT="0" distB="0" distL="0" distR="0" wp14:anchorId="7BDFB9F8" wp14:editId="50EE6657">
            <wp:extent cx="5943600" cy="5166995"/>
            <wp:effectExtent l="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mtDNA color.tif"/>
                    <pic:cNvPicPr/>
                  </pic:nvPicPr>
                  <pic:blipFill>
                    <a:blip r:embed="rId9">
                      <a:extLst>
                        <a:ext uri="{28A0092B-C50C-407E-A947-70E740481C1C}">
                          <a14:useLocalDpi xmlns:a14="http://schemas.microsoft.com/office/drawing/2010/main" val="0"/>
                        </a:ext>
                      </a:extLst>
                    </a:blip>
                    <a:stretch>
                      <a:fillRect/>
                    </a:stretch>
                  </pic:blipFill>
                  <pic:spPr>
                    <a:xfrm>
                      <a:off x="0" y="0"/>
                      <a:ext cx="5943600" cy="5166995"/>
                    </a:xfrm>
                    <a:prstGeom prst="rect">
                      <a:avLst/>
                    </a:prstGeom>
                  </pic:spPr>
                </pic:pic>
              </a:graphicData>
            </a:graphic>
          </wp:inline>
        </w:drawing>
      </w:r>
    </w:p>
    <w:p w:rsidR="00886CA9" w:rsidRPr="00665E67" w:rsidRDefault="00886CA9" w:rsidP="00886CA9">
      <w:pPr>
        <w:spacing w:after="0" w:line="360" w:lineRule="auto"/>
        <w:jc w:val="both"/>
        <w:rPr>
          <w:rFonts w:ascii="Book Antiqua" w:hAnsi="Book Antiqua" w:cs="Times New Roman"/>
          <w:sz w:val="24"/>
          <w:szCs w:val="24"/>
        </w:rPr>
      </w:pPr>
      <w:r w:rsidRPr="00886CA9">
        <w:rPr>
          <w:rFonts w:ascii="Book Antiqua" w:hAnsi="Book Antiqua" w:cs="Times New Roman"/>
          <w:b/>
          <w:sz w:val="24"/>
          <w:szCs w:val="24"/>
        </w:rPr>
        <w:t xml:space="preserve">Figure 2 </w:t>
      </w:r>
      <w:proofErr w:type="gramStart"/>
      <w:r w:rsidRPr="00886CA9">
        <w:rPr>
          <w:rFonts w:ascii="Book Antiqua" w:hAnsi="Book Antiqua" w:cs="Times New Roman"/>
          <w:b/>
          <w:sz w:val="24"/>
          <w:szCs w:val="24"/>
        </w:rPr>
        <w:t>The</w:t>
      </w:r>
      <w:proofErr w:type="gramEnd"/>
      <w:r w:rsidRPr="00886CA9">
        <w:rPr>
          <w:rFonts w:ascii="Book Antiqua" w:hAnsi="Book Antiqua" w:cs="Times New Roman"/>
          <w:b/>
          <w:sz w:val="24"/>
          <w:szCs w:val="24"/>
        </w:rPr>
        <w:t xml:space="preserve"> map of human mitochondrial DNA.</w:t>
      </w:r>
      <w:r w:rsidRPr="00665E67">
        <w:rPr>
          <w:rFonts w:ascii="Book Antiqua" w:hAnsi="Book Antiqua" w:cs="Times New Roman"/>
          <w:sz w:val="24"/>
          <w:szCs w:val="24"/>
        </w:rPr>
        <w:t xml:space="preserve"> OH and OL</w:t>
      </w:r>
      <w:r>
        <w:rPr>
          <w:rFonts w:ascii="Book Antiqua" w:hAnsi="Book Antiqua" w:cs="Times New Roman" w:hint="eastAsia"/>
          <w:sz w:val="24"/>
          <w:szCs w:val="24"/>
          <w:lang w:eastAsia="zh-CN"/>
        </w:rPr>
        <w:t>:</w:t>
      </w:r>
      <w:r w:rsidRPr="00665E67">
        <w:rPr>
          <w:rFonts w:ascii="Book Antiqua" w:hAnsi="Book Antiqua" w:cs="Times New Roman"/>
          <w:sz w:val="24"/>
          <w:szCs w:val="24"/>
        </w:rPr>
        <w:t xml:space="preserve"> Origins of heavy and light strand replication, respectively; ND1-ND6</w:t>
      </w:r>
      <w:r>
        <w:rPr>
          <w:rFonts w:ascii="Book Antiqua" w:hAnsi="Book Antiqua" w:cs="Times New Roman" w:hint="eastAsia"/>
          <w:sz w:val="24"/>
          <w:szCs w:val="24"/>
          <w:lang w:eastAsia="zh-CN"/>
        </w:rPr>
        <w:t>:</w:t>
      </w:r>
      <w:r w:rsidRPr="00665E67">
        <w:rPr>
          <w:rFonts w:ascii="Book Antiqua" w:hAnsi="Book Antiqua" w:cs="Times New Roman"/>
          <w:sz w:val="24"/>
          <w:szCs w:val="24"/>
        </w:rPr>
        <w:t xml:space="preserve"> Subunits of NADH dehydrogenase (ETC </w:t>
      </w:r>
      <w:proofErr w:type="spellStart"/>
      <w:r w:rsidRPr="00665E67">
        <w:rPr>
          <w:rFonts w:ascii="Book Antiqua" w:hAnsi="Book Antiqua" w:cs="Times New Roman"/>
          <w:sz w:val="24"/>
          <w:szCs w:val="24"/>
        </w:rPr>
        <w:t>complexI</w:t>
      </w:r>
      <w:proofErr w:type="spellEnd"/>
      <w:r w:rsidRPr="00665E67">
        <w:rPr>
          <w:rFonts w:ascii="Book Antiqua" w:hAnsi="Book Antiqua" w:cs="Times New Roman"/>
          <w:sz w:val="24"/>
          <w:szCs w:val="24"/>
        </w:rPr>
        <w:t>) subunits 1 through 6; COX1-COX3</w:t>
      </w:r>
      <w:r>
        <w:rPr>
          <w:rFonts w:ascii="Book Antiqua" w:hAnsi="Book Antiqua" w:cs="Times New Roman" w:hint="eastAsia"/>
          <w:sz w:val="24"/>
          <w:szCs w:val="24"/>
          <w:lang w:eastAsia="zh-CN"/>
        </w:rPr>
        <w:t>:</w:t>
      </w:r>
      <w:r w:rsidRPr="00665E67">
        <w:rPr>
          <w:rFonts w:ascii="Book Antiqua" w:hAnsi="Book Antiqua" w:cs="Times New Roman"/>
          <w:sz w:val="24"/>
          <w:szCs w:val="24"/>
        </w:rPr>
        <w:t xml:space="preserve"> Subunits of cytochrome oxidase subunits 1 through 3 (ETC complex IV)</w:t>
      </w:r>
      <w:r>
        <w:rPr>
          <w:rFonts w:ascii="Book Antiqua" w:hAnsi="Book Antiqua" w:cs="Times New Roman" w:hint="eastAsia"/>
          <w:sz w:val="24"/>
          <w:szCs w:val="24"/>
          <w:lang w:eastAsia="zh-CN"/>
        </w:rPr>
        <w:t>;</w:t>
      </w:r>
      <w:r w:rsidRPr="00665E67">
        <w:rPr>
          <w:rFonts w:ascii="Book Antiqua" w:hAnsi="Book Antiqua" w:cs="Times New Roman"/>
          <w:sz w:val="24"/>
          <w:szCs w:val="24"/>
        </w:rPr>
        <w:t xml:space="preserve"> ATP6 and ATP8</w:t>
      </w:r>
      <w:r>
        <w:rPr>
          <w:rFonts w:ascii="Book Antiqua" w:hAnsi="Book Antiqua" w:cs="Times New Roman" w:hint="eastAsia"/>
          <w:sz w:val="24"/>
          <w:szCs w:val="24"/>
          <w:lang w:eastAsia="zh-CN"/>
        </w:rPr>
        <w:t>:</w:t>
      </w:r>
      <w:r w:rsidRPr="00665E67">
        <w:rPr>
          <w:rFonts w:ascii="Book Antiqua" w:hAnsi="Book Antiqua" w:cs="Times New Roman"/>
          <w:sz w:val="24"/>
          <w:szCs w:val="24"/>
        </w:rPr>
        <w:t xml:space="preserve"> Subunits 6 and 8 of mitochondrial ATPase (complex V)</w:t>
      </w:r>
      <w:r>
        <w:rPr>
          <w:rFonts w:ascii="Book Antiqua" w:hAnsi="Book Antiqua" w:cs="Times New Roman" w:hint="eastAsia"/>
          <w:sz w:val="24"/>
          <w:szCs w:val="24"/>
          <w:lang w:eastAsia="zh-CN"/>
        </w:rPr>
        <w:t>;</w:t>
      </w:r>
      <w:r w:rsidRPr="00665E67">
        <w:rPr>
          <w:rFonts w:ascii="Book Antiqua" w:hAnsi="Book Antiqua" w:cs="Times New Roman"/>
          <w:sz w:val="24"/>
          <w:szCs w:val="24"/>
        </w:rPr>
        <w:t xml:space="preserve"> </w:t>
      </w:r>
      <w:proofErr w:type="spellStart"/>
      <w:r w:rsidRPr="00665E67">
        <w:rPr>
          <w:rFonts w:ascii="Book Antiqua" w:hAnsi="Book Antiqua" w:cs="Times New Roman"/>
          <w:sz w:val="24"/>
          <w:szCs w:val="24"/>
        </w:rPr>
        <w:t>Cyt</w:t>
      </w:r>
      <w:proofErr w:type="spellEnd"/>
      <w:r w:rsidRPr="00665E67">
        <w:rPr>
          <w:rFonts w:ascii="Book Antiqua" w:hAnsi="Book Antiqua" w:cs="Times New Roman"/>
          <w:sz w:val="24"/>
          <w:szCs w:val="24"/>
        </w:rPr>
        <w:t xml:space="preserve"> b</w:t>
      </w:r>
      <w:r>
        <w:rPr>
          <w:rFonts w:ascii="Book Antiqua" w:hAnsi="Book Antiqua" w:cs="Times New Roman" w:hint="eastAsia"/>
          <w:sz w:val="24"/>
          <w:szCs w:val="24"/>
          <w:lang w:eastAsia="zh-CN"/>
        </w:rPr>
        <w:t>:</w:t>
      </w:r>
      <w:r w:rsidRPr="00665E67">
        <w:rPr>
          <w:rFonts w:ascii="Book Antiqua" w:hAnsi="Book Antiqua" w:cs="Times New Roman"/>
          <w:sz w:val="24"/>
          <w:szCs w:val="24"/>
        </w:rPr>
        <w:t xml:space="preserve"> Cytochrome b (complex III).</w:t>
      </w:r>
    </w:p>
    <w:p w:rsidR="00D35311" w:rsidRPr="00665E67" w:rsidRDefault="00D35311" w:rsidP="00665E67">
      <w:pPr>
        <w:spacing w:after="0" w:line="360" w:lineRule="auto"/>
        <w:jc w:val="both"/>
        <w:rPr>
          <w:rFonts w:ascii="Book Antiqua" w:hAnsi="Book Antiqua" w:cs="Times New Roman"/>
          <w:sz w:val="24"/>
          <w:szCs w:val="24"/>
        </w:rPr>
      </w:pPr>
    </w:p>
    <w:p w:rsidR="00D35311" w:rsidRPr="00665E67" w:rsidRDefault="00D35311" w:rsidP="00665E67">
      <w:pPr>
        <w:spacing w:after="0" w:line="360" w:lineRule="auto"/>
        <w:jc w:val="both"/>
        <w:rPr>
          <w:rFonts w:ascii="Book Antiqua" w:hAnsi="Book Antiqua" w:cs="Times New Roman"/>
          <w:sz w:val="24"/>
          <w:szCs w:val="24"/>
        </w:rPr>
      </w:pPr>
    </w:p>
    <w:p w:rsidR="00D35311" w:rsidRPr="00665E67" w:rsidRDefault="00D35311" w:rsidP="00665E67">
      <w:pPr>
        <w:spacing w:after="0" w:line="360" w:lineRule="auto"/>
        <w:jc w:val="both"/>
        <w:rPr>
          <w:rFonts w:ascii="Book Antiqua" w:hAnsi="Book Antiqua" w:cs="Times New Roman"/>
          <w:sz w:val="24"/>
          <w:szCs w:val="24"/>
        </w:rPr>
      </w:pPr>
    </w:p>
    <w:p w:rsidR="00D35311" w:rsidRPr="00665E67" w:rsidRDefault="00D35311" w:rsidP="00665E67">
      <w:pPr>
        <w:spacing w:after="0" w:line="360" w:lineRule="auto"/>
        <w:jc w:val="both"/>
        <w:rPr>
          <w:rFonts w:ascii="Book Antiqua" w:hAnsi="Book Antiqua" w:cs="Times New Roman"/>
          <w:sz w:val="24"/>
          <w:szCs w:val="24"/>
        </w:rPr>
      </w:pPr>
    </w:p>
    <w:p w:rsidR="00D35311" w:rsidRPr="00665E67" w:rsidRDefault="00D35311" w:rsidP="00665E67">
      <w:pPr>
        <w:spacing w:after="0" w:line="360" w:lineRule="auto"/>
        <w:jc w:val="both"/>
        <w:rPr>
          <w:rFonts w:ascii="Book Antiqua" w:hAnsi="Book Antiqua" w:cs="Times New Roman"/>
          <w:sz w:val="24"/>
          <w:szCs w:val="24"/>
          <w:lang w:eastAsia="zh-CN"/>
        </w:rPr>
      </w:pPr>
    </w:p>
    <w:p w:rsidR="00D35311" w:rsidRPr="00665E67" w:rsidRDefault="00B03562" w:rsidP="00665E67">
      <w:pPr>
        <w:spacing w:after="0" w:line="360" w:lineRule="auto"/>
        <w:jc w:val="both"/>
        <w:rPr>
          <w:rFonts w:ascii="Book Antiqua" w:hAnsi="Book Antiqua" w:cs="Times New Roman"/>
          <w:sz w:val="24"/>
          <w:szCs w:val="24"/>
        </w:rPr>
      </w:pPr>
      <w:r w:rsidRPr="00665E67">
        <w:rPr>
          <w:rFonts w:ascii="Book Antiqua" w:hAnsi="Book Antiqua" w:cs="Times New Roman"/>
          <w:noProof/>
          <w:sz w:val="24"/>
          <w:szCs w:val="24"/>
          <w:lang w:eastAsia="zh-CN"/>
        </w:rPr>
        <w:drawing>
          <wp:inline distT="0" distB="0" distL="0" distR="0" wp14:anchorId="64D8EC33" wp14:editId="70EA3D23">
            <wp:extent cx="5943600" cy="42602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260215"/>
                    </a:xfrm>
                    <a:prstGeom prst="rect">
                      <a:avLst/>
                    </a:prstGeom>
                  </pic:spPr>
                </pic:pic>
              </a:graphicData>
            </a:graphic>
          </wp:inline>
        </w:drawing>
      </w:r>
    </w:p>
    <w:p w:rsidR="00886CA9" w:rsidRPr="00665E67" w:rsidRDefault="00886CA9" w:rsidP="00886CA9">
      <w:pPr>
        <w:spacing w:after="0" w:line="360" w:lineRule="auto"/>
        <w:jc w:val="both"/>
        <w:rPr>
          <w:rFonts w:ascii="Book Antiqua" w:hAnsi="Book Antiqua" w:cs="Times New Roman"/>
          <w:sz w:val="24"/>
          <w:szCs w:val="24"/>
        </w:rPr>
      </w:pPr>
      <w:r w:rsidRPr="00886CA9">
        <w:rPr>
          <w:rFonts w:ascii="Book Antiqua" w:hAnsi="Book Antiqua" w:cs="Times New Roman"/>
          <w:b/>
          <w:sz w:val="24"/>
          <w:szCs w:val="24"/>
        </w:rPr>
        <w:t>Figure 3 Consequences of unrepaired DNA damage in the nucleus and in the mitochondria.</w:t>
      </w:r>
      <w:r>
        <w:rPr>
          <w:rFonts w:ascii="Book Antiqua" w:hAnsi="Book Antiqua" w:cs="Times New Roman"/>
          <w:sz w:val="24"/>
          <w:szCs w:val="24"/>
        </w:rPr>
        <w:t xml:space="preserve"> Oxidative </w:t>
      </w:r>
      <w:r w:rsidRPr="00665E67">
        <w:rPr>
          <w:rFonts w:ascii="Book Antiqua" w:hAnsi="Book Antiqua" w:cs="Times New Roman"/>
          <w:sz w:val="24"/>
          <w:szCs w:val="24"/>
        </w:rPr>
        <w:t xml:space="preserve">damage induces lesions in both </w:t>
      </w:r>
      <w:proofErr w:type="spellStart"/>
      <w:r w:rsidRPr="00665E67">
        <w:rPr>
          <w:rFonts w:ascii="Book Antiqua" w:hAnsi="Book Antiqua" w:cs="Times New Roman"/>
          <w:sz w:val="24"/>
          <w:szCs w:val="24"/>
        </w:rPr>
        <w:t>nDNA</w:t>
      </w:r>
      <w:proofErr w:type="spellEnd"/>
      <w:r w:rsidRPr="00665E67">
        <w:rPr>
          <w:rFonts w:ascii="Book Antiqua" w:hAnsi="Book Antiqua" w:cs="Times New Roman"/>
          <w:sz w:val="24"/>
          <w:szCs w:val="24"/>
        </w:rPr>
        <w:t xml:space="preserve"> (</w:t>
      </w:r>
      <w:r>
        <w:rPr>
          <w:rFonts w:ascii="Book Antiqua" w:hAnsi="Book Antiqua" w:cs="Times New Roman"/>
          <w:sz w:val="24"/>
          <w:szCs w:val="24"/>
        </w:rPr>
        <w:t xml:space="preserve">left) and </w:t>
      </w:r>
      <w:proofErr w:type="spellStart"/>
      <w:r>
        <w:rPr>
          <w:rFonts w:ascii="Book Antiqua" w:hAnsi="Book Antiqua" w:cs="Times New Roman"/>
          <w:sz w:val="24"/>
          <w:szCs w:val="24"/>
        </w:rPr>
        <w:t>mtDNA</w:t>
      </w:r>
      <w:proofErr w:type="spellEnd"/>
      <w:r>
        <w:rPr>
          <w:rFonts w:ascii="Book Antiqua" w:hAnsi="Book Antiqua" w:cs="Times New Roman"/>
          <w:sz w:val="24"/>
          <w:szCs w:val="24"/>
        </w:rPr>
        <w:t xml:space="preserve"> (right). </w:t>
      </w:r>
      <w:r w:rsidRPr="00665E67">
        <w:rPr>
          <w:rFonts w:ascii="Book Antiqua" w:hAnsi="Book Antiqua" w:cs="Times New Roman"/>
          <w:sz w:val="24"/>
          <w:szCs w:val="24"/>
        </w:rPr>
        <w:t xml:space="preserve">Both nuclei and mitochondria possess DNA repair systems to deal with these lesions. However, cellular consequences of unrepaired damage to </w:t>
      </w:r>
      <w:proofErr w:type="spellStart"/>
      <w:r w:rsidRPr="00665E67">
        <w:rPr>
          <w:rFonts w:ascii="Book Antiqua" w:hAnsi="Book Antiqua" w:cs="Times New Roman"/>
          <w:sz w:val="24"/>
          <w:szCs w:val="24"/>
        </w:rPr>
        <w:t>nDNA</w:t>
      </w:r>
      <w:proofErr w:type="spellEnd"/>
      <w:r w:rsidRPr="00665E67">
        <w:rPr>
          <w:rFonts w:ascii="Book Antiqua" w:hAnsi="Book Antiqua" w:cs="Times New Roman"/>
          <w:sz w:val="24"/>
          <w:szCs w:val="24"/>
        </w:rPr>
        <w:t xml:space="preserve"> and </w:t>
      </w:r>
      <w:proofErr w:type="spellStart"/>
      <w:r w:rsidRPr="00665E67">
        <w:rPr>
          <w:rFonts w:ascii="Book Antiqua" w:hAnsi="Book Antiqua" w:cs="Times New Roman"/>
          <w:sz w:val="24"/>
          <w:szCs w:val="24"/>
        </w:rPr>
        <w:t>mtDNA</w:t>
      </w:r>
      <w:proofErr w:type="spellEnd"/>
      <w:r w:rsidRPr="00665E67">
        <w:rPr>
          <w:rFonts w:ascii="Book Antiqua" w:hAnsi="Book Antiqua" w:cs="Times New Roman"/>
          <w:sz w:val="24"/>
          <w:szCs w:val="24"/>
        </w:rPr>
        <w:t xml:space="preserve"> are different. While persistent damage in </w:t>
      </w:r>
      <w:proofErr w:type="spellStart"/>
      <w:r w:rsidRPr="00665E67">
        <w:rPr>
          <w:rFonts w:ascii="Book Antiqua" w:hAnsi="Book Antiqua" w:cs="Times New Roman"/>
          <w:sz w:val="24"/>
          <w:szCs w:val="24"/>
        </w:rPr>
        <w:t>nDNA</w:t>
      </w:r>
      <w:proofErr w:type="spellEnd"/>
      <w:r w:rsidRPr="00665E67">
        <w:rPr>
          <w:rFonts w:ascii="Book Antiqua" w:hAnsi="Book Antiqua" w:cs="Times New Roman"/>
          <w:sz w:val="24"/>
          <w:szCs w:val="24"/>
        </w:rPr>
        <w:t xml:space="preserve"> results in the activation of cell cycle checkpoints, growth arrest, senescence and death. In contrast, </w:t>
      </w:r>
      <w:proofErr w:type="spellStart"/>
      <w:r w:rsidRPr="00665E67">
        <w:rPr>
          <w:rFonts w:ascii="Book Antiqua" w:hAnsi="Book Antiqua" w:cs="Times New Roman"/>
          <w:sz w:val="24"/>
          <w:szCs w:val="24"/>
        </w:rPr>
        <w:t>mtDNA</w:t>
      </w:r>
      <w:proofErr w:type="spellEnd"/>
      <w:r w:rsidRPr="00665E67">
        <w:rPr>
          <w:rFonts w:ascii="Book Antiqua" w:hAnsi="Book Antiqua" w:cs="Times New Roman"/>
          <w:sz w:val="24"/>
          <w:szCs w:val="24"/>
        </w:rPr>
        <w:t xml:space="preserve"> molecules with unrepairable damage are simply degraded and new molecules are synthesized using intact molecules as templates. This figure uses </w:t>
      </w:r>
      <w:proofErr w:type="spellStart"/>
      <w:r w:rsidRPr="00665E67">
        <w:rPr>
          <w:rFonts w:ascii="Book Antiqua" w:hAnsi="Book Antiqua" w:cs="Times New Roman"/>
          <w:sz w:val="24"/>
          <w:szCs w:val="24"/>
        </w:rPr>
        <w:t>Servier</w:t>
      </w:r>
      <w:proofErr w:type="spellEnd"/>
      <w:r w:rsidRPr="00665E67">
        <w:rPr>
          <w:rFonts w:ascii="Book Antiqua" w:hAnsi="Book Antiqua" w:cs="Times New Roman"/>
          <w:sz w:val="24"/>
          <w:szCs w:val="24"/>
        </w:rPr>
        <w:t xml:space="preserve"> elements available unde</w:t>
      </w:r>
      <w:r>
        <w:rPr>
          <w:rFonts w:ascii="Book Antiqua" w:hAnsi="Book Antiqua" w:cs="Times New Roman"/>
          <w:sz w:val="24"/>
          <w:szCs w:val="24"/>
        </w:rPr>
        <w:t>r</w:t>
      </w:r>
      <w:r>
        <w:rPr>
          <w:rFonts w:ascii="Book Antiqua" w:hAnsi="Book Antiqua" w:cs="Times New Roman" w:hint="eastAsia"/>
          <w:sz w:val="24"/>
          <w:szCs w:val="24"/>
          <w:lang w:eastAsia="zh-CN"/>
        </w:rPr>
        <w:t xml:space="preserve"> </w:t>
      </w:r>
      <w:proofErr w:type="gramStart"/>
      <w:r w:rsidRPr="00665E67">
        <w:rPr>
          <w:rFonts w:ascii="Book Antiqua" w:hAnsi="Book Antiqua" w:cs="Times New Roman"/>
          <w:sz w:val="24"/>
          <w:szCs w:val="24"/>
        </w:rPr>
        <w:t>Creative Commons</w:t>
      </w:r>
      <w:proofErr w:type="gramEnd"/>
      <w:r w:rsidRPr="00665E67">
        <w:rPr>
          <w:rFonts w:ascii="Book Antiqua" w:hAnsi="Book Antiqua" w:cs="Times New Roman"/>
          <w:sz w:val="24"/>
          <w:szCs w:val="24"/>
        </w:rPr>
        <w:t xml:space="preserve"> license</w:t>
      </w:r>
      <w:r>
        <w:rPr>
          <w:rFonts w:ascii="Book Antiqua" w:hAnsi="Book Antiqua" w:cs="Times New Roman" w:hint="eastAsia"/>
          <w:sz w:val="24"/>
          <w:szCs w:val="24"/>
          <w:lang w:eastAsia="zh-CN"/>
        </w:rPr>
        <w:t xml:space="preserve"> (</w:t>
      </w:r>
      <w:r w:rsidRPr="00665E67">
        <w:rPr>
          <w:rFonts w:ascii="Book Antiqua" w:hAnsi="Book Antiqua" w:cs="Times New Roman"/>
          <w:sz w:val="24"/>
          <w:szCs w:val="24"/>
        </w:rPr>
        <w:t>155).</w:t>
      </w:r>
    </w:p>
    <w:p w:rsidR="00886CA9" w:rsidRPr="00665E67" w:rsidRDefault="00886CA9" w:rsidP="00886CA9">
      <w:pPr>
        <w:spacing w:after="0" w:line="360" w:lineRule="auto"/>
        <w:jc w:val="both"/>
        <w:rPr>
          <w:rFonts w:ascii="Book Antiqua" w:hAnsi="Book Antiqua" w:cs="Times New Roman"/>
          <w:sz w:val="24"/>
          <w:szCs w:val="24"/>
        </w:rPr>
      </w:pPr>
    </w:p>
    <w:p w:rsidR="00D35311" w:rsidRPr="00665E67" w:rsidRDefault="00D35311" w:rsidP="00665E67">
      <w:pPr>
        <w:spacing w:after="0" w:line="360" w:lineRule="auto"/>
        <w:jc w:val="both"/>
        <w:rPr>
          <w:rFonts w:ascii="Book Antiqua" w:hAnsi="Book Antiqua" w:cs="Times New Roman"/>
          <w:sz w:val="24"/>
          <w:szCs w:val="24"/>
        </w:rPr>
      </w:pPr>
    </w:p>
    <w:p w:rsidR="00D35311" w:rsidRPr="00665E67" w:rsidRDefault="00D35311" w:rsidP="00665E67">
      <w:pPr>
        <w:spacing w:after="0" w:line="360" w:lineRule="auto"/>
        <w:jc w:val="both"/>
        <w:rPr>
          <w:rFonts w:ascii="Book Antiqua" w:hAnsi="Book Antiqua" w:cs="Times New Roman"/>
          <w:sz w:val="24"/>
          <w:szCs w:val="24"/>
        </w:rPr>
      </w:pPr>
    </w:p>
    <w:sectPr w:rsidR="00D35311" w:rsidRPr="00665E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B67" w:rsidRDefault="00A90B67" w:rsidP="00E22829">
      <w:pPr>
        <w:spacing w:after="0" w:line="240" w:lineRule="auto"/>
      </w:pPr>
      <w:r>
        <w:separator/>
      </w:r>
    </w:p>
  </w:endnote>
  <w:endnote w:type="continuationSeparator" w:id="0">
    <w:p w:rsidR="00A90B67" w:rsidRDefault="00A90B67" w:rsidP="00E228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B67" w:rsidRDefault="00A90B67" w:rsidP="00E22829">
      <w:pPr>
        <w:spacing w:after="0" w:line="240" w:lineRule="auto"/>
      </w:pPr>
      <w:r>
        <w:separator/>
      </w:r>
    </w:p>
  </w:footnote>
  <w:footnote w:type="continuationSeparator" w:id="0">
    <w:p w:rsidR="00A90B67" w:rsidRDefault="00A90B67" w:rsidP="00E228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E55A9"/>
    <w:multiLevelType w:val="hybridMultilevel"/>
    <w:tmpl w:val="C8AC2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1B2CF8"/>
    <w:multiLevelType w:val="hybridMultilevel"/>
    <w:tmpl w:val="EBB649C2"/>
    <w:lvl w:ilvl="0" w:tplc="FFF28FE6">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B17B7B"/>
    <w:multiLevelType w:val="hybridMultilevel"/>
    <w:tmpl w:val="9EFA6CC6"/>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4EBE268A"/>
    <w:multiLevelType w:val="hybridMultilevel"/>
    <w:tmpl w:val="F1947F66"/>
    <w:lvl w:ilvl="0" w:tplc="0D9C63EC">
      <w:start w:val="1"/>
      <w:numFmt w:val="upperRoman"/>
      <w:lvlText w:val="%1."/>
      <w:lvlJc w:val="left"/>
      <w:pPr>
        <w:ind w:left="72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8C677B1"/>
    <w:multiLevelType w:val="hybridMultilevel"/>
    <w:tmpl w:val="ABAA4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64103E"/>
    <w:multiLevelType w:val="hybridMultilevel"/>
    <w:tmpl w:val="57CE13FE"/>
    <w:lvl w:ilvl="0" w:tplc="2F58A8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7927D54"/>
    <w:multiLevelType w:val="hybridMultilevel"/>
    <w:tmpl w:val="4EC2C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3"/>
  </w:num>
  <w:num w:numId="4">
    <w:abstractNumId w:val="4"/>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Chinease1&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2vsd5v5e2pfsaex59tpte9a02trfv25vp2w&quot;&gt;Misha-master&lt;record-ids&gt;&lt;item&gt;144&lt;/item&gt;&lt;item&gt;312&lt;/item&gt;&lt;item&gt;325&lt;/item&gt;&lt;item&gt;367&lt;/item&gt;&lt;item&gt;368&lt;/item&gt;&lt;item&gt;392&lt;/item&gt;&lt;item&gt;414&lt;/item&gt;&lt;item&gt;487&lt;/item&gt;&lt;item&gt;555&lt;/item&gt;&lt;item&gt;589&lt;/item&gt;&lt;item&gt;815&lt;/item&gt;&lt;item&gt;822&lt;/item&gt;&lt;item&gt;917&lt;/item&gt;&lt;item&gt;1173&lt;/item&gt;&lt;item&gt;1207&lt;/item&gt;&lt;item&gt;1318&lt;/item&gt;&lt;item&gt;1328&lt;/item&gt;&lt;item&gt;1515&lt;/item&gt;&lt;item&gt;1565&lt;/item&gt;&lt;item&gt;1570&lt;/item&gt;&lt;item&gt;1654&lt;/item&gt;&lt;item&gt;1683&lt;/item&gt;&lt;item&gt;1684&lt;/item&gt;&lt;item&gt;1685&lt;/item&gt;&lt;item&gt;1698&lt;/item&gt;&lt;item&gt;1704&lt;/item&gt;&lt;item&gt;1707&lt;/item&gt;&lt;item&gt;1710&lt;/item&gt;&lt;item&gt;1721&lt;/item&gt;&lt;item&gt;1747&lt;/item&gt;&lt;item&gt;1763&lt;/item&gt;&lt;item&gt;1769&lt;/item&gt;&lt;item&gt;1798&lt;/item&gt;&lt;item&gt;1812&lt;/item&gt;&lt;item&gt;1813&lt;/item&gt;&lt;item&gt;1834&lt;/item&gt;&lt;item&gt;1838&lt;/item&gt;&lt;item&gt;2049&lt;/item&gt;&lt;item&gt;2050&lt;/item&gt;&lt;item&gt;2051&lt;/item&gt;&lt;item&gt;2058&lt;/item&gt;&lt;item&gt;2059&lt;/item&gt;&lt;item&gt;2060&lt;/item&gt;&lt;item&gt;2061&lt;/item&gt;&lt;item&gt;2062&lt;/item&gt;&lt;item&gt;2065&lt;/item&gt;&lt;item&gt;2066&lt;/item&gt;&lt;item&gt;2067&lt;/item&gt;&lt;item&gt;2069&lt;/item&gt;&lt;item&gt;2071&lt;/item&gt;&lt;item&gt;2072&lt;/item&gt;&lt;item&gt;2073&lt;/item&gt;&lt;item&gt;2093&lt;/item&gt;&lt;item&gt;2096&lt;/item&gt;&lt;item&gt;2104&lt;/item&gt;&lt;item&gt;2108&lt;/item&gt;&lt;item&gt;2110&lt;/item&gt;&lt;item&gt;2116&lt;/item&gt;&lt;item&gt;2119&lt;/item&gt;&lt;item&gt;2164&lt;/item&gt;&lt;item&gt;2167&lt;/item&gt;&lt;item&gt;2184&lt;/item&gt;&lt;item&gt;2490&lt;/item&gt;&lt;item&gt;3113&lt;/item&gt;&lt;item&gt;3636&lt;/item&gt;&lt;item&gt;3941&lt;/item&gt;&lt;item&gt;4515&lt;/item&gt;&lt;item&gt;4562&lt;/item&gt;&lt;item&gt;4594&lt;/item&gt;&lt;item&gt;4873&lt;/item&gt;&lt;item&gt;5314&lt;/item&gt;&lt;item&gt;5418&lt;/item&gt;&lt;item&gt;5624&lt;/item&gt;&lt;item&gt;5938&lt;/item&gt;&lt;item&gt;5977&lt;/item&gt;&lt;item&gt;6132&lt;/item&gt;&lt;item&gt;6453&lt;/item&gt;&lt;item&gt;6456&lt;/item&gt;&lt;item&gt;6475&lt;/item&gt;&lt;item&gt;6516&lt;/item&gt;&lt;item&gt;6914&lt;/item&gt;&lt;item&gt;6916&lt;/item&gt;&lt;item&gt;7004&lt;/item&gt;&lt;item&gt;7007&lt;/item&gt;&lt;item&gt;7010&lt;/item&gt;&lt;item&gt;7017&lt;/item&gt;&lt;item&gt;7018&lt;/item&gt;&lt;item&gt;7019&lt;/item&gt;&lt;item&gt;7020&lt;/item&gt;&lt;item&gt;7021&lt;/item&gt;&lt;item&gt;7034&lt;/item&gt;&lt;item&gt;7036&lt;/item&gt;&lt;item&gt;7037&lt;/item&gt;&lt;item&gt;7044&lt;/item&gt;&lt;item&gt;7077&lt;/item&gt;&lt;item&gt;7078&lt;/item&gt;&lt;item&gt;7086&lt;/item&gt;&lt;item&gt;7087&lt;/item&gt;&lt;item&gt;7089&lt;/item&gt;&lt;item&gt;7091&lt;/item&gt;&lt;item&gt;7092&lt;/item&gt;&lt;item&gt;7097&lt;/item&gt;&lt;item&gt;7106&lt;/item&gt;&lt;item&gt;7109&lt;/item&gt;&lt;item&gt;7110&lt;/item&gt;&lt;item&gt;7189&lt;/item&gt;&lt;item&gt;7198&lt;/item&gt;&lt;item&gt;7283&lt;/item&gt;&lt;item&gt;7286&lt;/item&gt;&lt;item&gt;7395&lt;/item&gt;&lt;item&gt;7399&lt;/item&gt;&lt;/record-ids&gt;&lt;/item&gt;&lt;/Libraries&gt;"/>
  </w:docVars>
  <w:rsids>
    <w:rsidRoot w:val="00EB1135"/>
    <w:rsid w:val="00006A3A"/>
    <w:rsid w:val="00010604"/>
    <w:rsid w:val="0001120B"/>
    <w:rsid w:val="0001369D"/>
    <w:rsid w:val="000139B9"/>
    <w:rsid w:val="00016573"/>
    <w:rsid w:val="0002119C"/>
    <w:rsid w:val="00021317"/>
    <w:rsid w:val="0002540A"/>
    <w:rsid w:val="00025495"/>
    <w:rsid w:val="00025A2F"/>
    <w:rsid w:val="000314CC"/>
    <w:rsid w:val="0003276C"/>
    <w:rsid w:val="00033017"/>
    <w:rsid w:val="00037D76"/>
    <w:rsid w:val="00041693"/>
    <w:rsid w:val="00042F2E"/>
    <w:rsid w:val="00043E03"/>
    <w:rsid w:val="00046AF2"/>
    <w:rsid w:val="0005052F"/>
    <w:rsid w:val="00050BAE"/>
    <w:rsid w:val="00053929"/>
    <w:rsid w:val="00056528"/>
    <w:rsid w:val="0006054B"/>
    <w:rsid w:val="000642B7"/>
    <w:rsid w:val="000659FE"/>
    <w:rsid w:val="00067CBA"/>
    <w:rsid w:val="00071323"/>
    <w:rsid w:val="00071F32"/>
    <w:rsid w:val="0007297A"/>
    <w:rsid w:val="00074979"/>
    <w:rsid w:val="00080109"/>
    <w:rsid w:val="0008171C"/>
    <w:rsid w:val="00087E8A"/>
    <w:rsid w:val="000901C4"/>
    <w:rsid w:val="00090A7A"/>
    <w:rsid w:val="00090B8C"/>
    <w:rsid w:val="00091854"/>
    <w:rsid w:val="00096358"/>
    <w:rsid w:val="00096547"/>
    <w:rsid w:val="00097247"/>
    <w:rsid w:val="000A0946"/>
    <w:rsid w:val="000A37DB"/>
    <w:rsid w:val="000A3EAE"/>
    <w:rsid w:val="000A65E6"/>
    <w:rsid w:val="000A7427"/>
    <w:rsid w:val="000B0535"/>
    <w:rsid w:val="000B0D4F"/>
    <w:rsid w:val="000B57FD"/>
    <w:rsid w:val="000C0517"/>
    <w:rsid w:val="000C2E94"/>
    <w:rsid w:val="000C58A8"/>
    <w:rsid w:val="000D0D83"/>
    <w:rsid w:val="000D2766"/>
    <w:rsid w:val="000D5A27"/>
    <w:rsid w:val="000D5E27"/>
    <w:rsid w:val="000D5F4B"/>
    <w:rsid w:val="000D7ED9"/>
    <w:rsid w:val="000E43EF"/>
    <w:rsid w:val="000E53E4"/>
    <w:rsid w:val="000E7D6A"/>
    <w:rsid w:val="000F0BB5"/>
    <w:rsid w:val="000F2D9F"/>
    <w:rsid w:val="000F3F96"/>
    <w:rsid w:val="000F416E"/>
    <w:rsid w:val="000F477B"/>
    <w:rsid w:val="000F540A"/>
    <w:rsid w:val="00100780"/>
    <w:rsid w:val="00102246"/>
    <w:rsid w:val="001027ED"/>
    <w:rsid w:val="00103448"/>
    <w:rsid w:val="0010412D"/>
    <w:rsid w:val="001047AB"/>
    <w:rsid w:val="00106B9A"/>
    <w:rsid w:val="001134F3"/>
    <w:rsid w:val="001163AE"/>
    <w:rsid w:val="0011686E"/>
    <w:rsid w:val="00117EC5"/>
    <w:rsid w:val="00123408"/>
    <w:rsid w:val="0012451E"/>
    <w:rsid w:val="001259E5"/>
    <w:rsid w:val="0013020A"/>
    <w:rsid w:val="00130D2C"/>
    <w:rsid w:val="001336FB"/>
    <w:rsid w:val="00133E77"/>
    <w:rsid w:val="00133F50"/>
    <w:rsid w:val="00135A19"/>
    <w:rsid w:val="001376D6"/>
    <w:rsid w:val="00137C8B"/>
    <w:rsid w:val="00140C19"/>
    <w:rsid w:val="001416A8"/>
    <w:rsid w:val="001430E0"/>
    <w:rsid w:val="0014340B"/>
    <w:rsid w:val="00151C47"/>
    <w:rsid w:val="00154171"/>
    <w:rsid w:val="0015635B"/>
    <w:rsid w:val="00157538"/>
    <w:rsid w:val="00160A97"/>
    <w:rsid w:val="001625EA"/>
    <w:rsid w:val="00162ED9"/>
    <w:rsid w:val="001666C8"/>
    <w:rsid w:val="00172D42"/>
    <w:rsid w:val="00173C21"/>
    <w:rsid w:val="00174E78"/>
    <w:rsid w:val="001765E3"/>
    <w:rsid w:val="00183227"/>
    <w:rsid w:val="001851B1"/>
    <w:rsid w:val="001908E6"/>
    <w:rsid w:val="00191BF1"/>
    <w:rsid w:val="0019393A"/>
    <w:rsid w:val="001956F5"/>
    <w:rsid w:val="00195B24"/>
    <w:rsid w:val="001A084B"/>
    <w:rsid w:val="001A21A4"/>
    <w:rsid w:val="001A3DC6"/>
    <w:rsid w:val="001B183D"/>
    <w:rsid w:val="001B29AC"/>
    <w:rsid w:val="001B2E42"/>
    <w:rsid w:val="001B5579"/>
    <w:rsid w:val="001B60C9"/>
    <w:rsid w:val="001B7C7D"/>
    <w:rsid w:val="001C2D9E"/>
    <w:rsid w:val="001D0CC8"/>
    <w:rsid w:val="001D56D8"/>
    <w:rsid w:val="001D5A34"/>
    <w:rsid w:val="001E0DE8"/>
    <w:rsid w:val="001E1382"/>
    <w:rsid w:val="001E3E1B"/>
    <w:rsid w:val="001E6DDA"/>
    <w:rsid w:val="001E7418"/>
    <w:rsid w:val="001E753D"/>
    <w:rsid w:val="001F2986"/>
    <w:rsid w:val="001F3A82"/>
    <w:rsid w:val="001F42B7"/>
    <w:rsid w:val="001F4D8A"/>
    <w:rsid w:val="001F559E"/>
    <w:rsid w:val="001F6635"/>
    <w:rsid w:val="00200C12"/>
    <w:rsid w:val="00203D6D"/>
    <w:rsid w:val="002040C5"/>
    <w:rsid w:val="00205FD0"/>
    <w:rsid w:val="00214C01"/>
    <w:rsid w:val="00214F98"/>
    <w:rsid w:val="00215283"/>
    <w:rsid w:val="00215A0A"/>
    <w:rsid w:val="00222873"/>
    <w:rsid w:val="002303DE"/>
    <w:rsid w:val="00233CFF"/>
    <w:rsid w:val="0024000E"/>
    <w:rsid w:val="002466BB"/>
    <w:rsid w:val="00246AF2"/>
    <w:rsid w:val="00246FD3"/>
    <w:rsid w:val="00250EA7"/>
    <w:rsid w:val="00251972"/>
    <w:rsid w:val="00251E7D"/>
    <w:rsid w:val="0025261C"/>
    <w:rsid w:val="00253E8C"/>
    <w:rsid w:val="00254E4D"/>
    <w:rsid w:val="002564EC"/>
    <w:rsid w:val="0026155D"/>
    <w:rsid w:val="002629C5"/>
    <w:rsid w:val="002634C1"/>
    <w:rsid w:val="0026571C"/>
    <w:rsid w:val="00266CFB"/>
    <w:rsid w:val="00267FC8"/>
    <w:rsid w:val="002702E3"/>
    <w:rsid w:val="00271BAA"/>
    <w:rsid w:val="002729AA"/>
    <w:rsid w:val="0028184B"/>
    <w:rsid w:val="00284AA5"/>
    <w:rsid w:val="002909E0"/>
    <w:rsid w:val="00294570"/>
    <w:rsid w:val="002A3155"/>
    <w:rsid w:val="002A516D"/>
    <w:rsid w:val="002A5F23"/>
    <w:rsid w:val="002B1CC1"/>
    <w:rsid w:val="002B4F79"/>
    <w:rsid w:val="002C6D15"/>
    <w:rsid w:val="002D09DA"/>
    <w:rsid w:val="002D1CEB"/>
    <w:rsid w:val="002D2DD9"/>
    <w:rsid w:val="002D2DE9"/>
    <w:rsid w:val="002D690F"/>
    <w:rsid w:val="002E0710"/>
    <w:rsid w:val="002E2524"/>
    <w:rsid w:val="002E43FB"/>
    <w:rsid w:val="002E4757"/>
    <w:rsid w:val="002E4BB0"/>
    <w:rsid w:val="002E7D01"/>
    <w:rsid w:val="002F1866"/>
    <w:rsid w:val="002F700B"/>
    <w:rsid w:val="00305225"/>
    <w:rsid w:val="003124B0"/>
    <w:rsid w:val="00312608"/>
    <w:rsid w:val="003170F3"/>
    <w:rsid w:val="003205AF"/>
    <w:rsid w:val="00320778"/>
    <w:rsid w:val="00321E06"/>
    <w:rsid w:val="00324E4F"/>
    <w:rsid w:val="00327611"/>
    <w:rsid w:val="0033181B"/>
    <w:rsid w:val="00334CDE"/>
    <w:rsid w:val="0034097D"/>
    <w:rsid w:val="00340A77"/>
    <w:rsid w:val="00346658"/>
    <w:rsid w:val="00352D70"/>
    <w:rsid w:val="00356ED7"/>
    <w:rsid w:val="0035710C"/>
    <w:rsid w:val="00357418"/>
    <w:rsid w:val="0036027A"/>
    <w:rsid w:val="00361A37"/>
    <w:rsid w:val="00366563"/>
    <w:rsid w:val="00367BE9"/>
    <w:rsid w:val="003765FC"/>
    <w:rsid w:val="003831C5"/>
    <w:rsid w:val="00384E20"/>
    <w:rsid w:val="00391DDC"/>
    <w:rsid w:val="00392614"/>
    <w:rsid w:val="00394D7C"/>
    <w:rsid w:val="003A0A48"/>
    <w:rsid w:val="003A0AFC"/>
    <w:rsid w:val="003A163B"/>
    <w:rsid w:val="003B075A"/>
    <w:rsid w:val="003B1194"/>
    <w:rsid w:val="003C140F"/>
    <w:rsid w:val="003C2899"/>
    <w:rsid w:val="003C33D8"/>
    <w:rsid w:val="003C7610"/>
    <w:rsid w:val="003D066B"/>
    <w:rsid w:val="003D1BF4"/>
    <w:rsid w:val="003D1D11"/>
    <w:rsid w:val="003D3885"/>
    <w:rsid w:val="003D5F0E"/>
    <w:rsid w:val="003D7F33"/>
    <w:rsid w:val="003E0114"/>
    <w:rsid w:val="003E231D"/>
    <w:rsid w:val="003E273C"/>
    <w:rsid w:val="003E5DA6"/>
    <w:rsid w:val="003F27BB"/>
    <w:rsid w:val="003F43CE"/>
    <w:rsid w:val="003F60ED"/>
    <w:rsid w:val="003F6C1E"/>
    <w:rsid w:val="00400EBC"/>
    <w:rsid w:val="004023F0"/>
    <w:rsid w:val="0040795D"/>
    <w:rsid w:val="00407F88"/>
    <w:rsid w:val="004151E6"/>
    <w:rsid w:val="004164B5"/>
    <w:rsid w:val="0041714F"/>
    <w:rsid w:val="00420CF3"/>
    <w:rsid w:val="00420EB4"/>
    <w:rsid w:val="004223A9"/>
    <w:rsid w:val="004247F1"/>
    <w:rsid w:val="0042551B"/>
    <w:rsid w:val="00426C1C"/>
    <w:rsid w:val="004270D2"/>
    <w:rsid w:val="00432CCF"/>
    <w:rsid w:val="0043719A"/>
    <w:rsid w:val="00440591"/>
    <w:rsid w:val="00442D45"/>
    <w:rsid w:val="00444C75"/>
    <w:rsid w:val="00446A0A"/>
    <w:rsid w:val="00452B1D"/>
    <w:rsid w:val="00453B77"/>
    <w:rsid w:val="00465CB6"/>
    <w:rsid w:val="004670AD"/>
    <w:rsid w:val="00470007"/>
    <w:rsid w:val="00474871"/>
    <w:rsid w:val="00476574"/>
    <w:rsid w:val="004767DD"/>
    <w:rsid w:val="00483D24"/>
    <w:rsid w:val="004877A6"/>
    <w:rsid w:val="00487FBF"/>
    <w:rsid w:val="004A1829"/>
    <w:rsid w:val="004A66DA"/>
    <w:rsid w:val="004A74FD"/>
    <w:rsid w:val="004B511F"/>
    <w:rsid w:val="004C2492"/>
    <w:rsid w:val="004C3346"/>
    <w:rsid w:val="004C4549"/>
    <w:rsid w:val="004C461C"/>
    <w:rsid w:val="004C4AF9"/>
    <w:rsid w:val="004C4EA1"/>
    <w:rsid w:val="004C53F7"/>
    <w:rsid w:val="004D1EC6"/>
    <w:rsid w:val="004D35AC"/>
    <w:rsid w:val="004D5F9E"/>
    <w:rsid w:val="004D6354"/>
    <w:rsid w:val="004D7A01"/>
    <w:rsid w:val="004E46C9"/>
    <w:rsid w:val="004E4C4C"/>
    <w:rsid w:val="004E5FC0"/>
    <w:rsid w:val="004F246D"/>
    <w:rsid w:val="004F6BE9"/>
    <w:rsid w:val="004F7553"/>
    <w:rsid w:val="0051063B"/>
    <w:rsid w:val="00510AE6"/>
    <w:rsid w:val="00512025"/>
    <w:rsid w:val="00514049"/>
    <w:rsid w:val="00514BD5"/>
    <w:rsid w:val="005161B1"/>
    <w:rsid w:val="00516A78"/>
    <w:rsid w:val="005214E6"/>
    <w:rsid w:val="00523F89"/>
    <w:rsid w:val="00532115"/>
    <w:rsid w:val="00532842"/>
    <w:rsid w:val="0053308B"/>
    <w:rsid w:val="0054131F"/>
    <w:rsid w:val="00544C2F"/>
    <w:rsid w:val="00545BFA"/>
    <w:rsid w:val="00547492"/>
    <w:rsid w:val="00552819"/>
    <w:rsid w:val="0055636A"/>
    <w:rsid w:val="00563F8B"/>
    <w:rsid w:val="005645C4"/>
    <w:rsid w:val="005664F1"/>
    <w:rsid w:val="005728AA"/>
    <w:rsid w:val="00576ADC"/>
    <w:rsid w:val="00585B9D"/>
    <w:rsid w:val="00586B34"/>
    <w:rsid w:val="00590271"/>
    <w:rsid w:val="005912F5"/>
    <w:rsid w:val="005945C8"/>
    <w:rsid w:val="00597B2D"/>
    <w:rsid w:val="00597B91"/>
    <w:rsid w:val="005A02D6"/>
    <w:rsid w:val="005A1CEB"/>
    <w:rsid w:val="005A233E"/>
    <w:rsid w:val="005A46E2"/>
    <w:rsid w:val="005A5BBF"/>
    <w:rsid w:val="005A6FD5"/>
    <w:rsid w:val="005A70B9"/>
    <w:rsid w:val="005A7185"/>
    <w:rsid w:val="005A749D"/>
    <w:rsid w:val="005A7971"/>
    <w:rsid w:val="005B093A"/>
    <w:rsid w:val="005C0B0D"/>
    <w:rsid w:val="005C2BF9"/>
    <w:rsid w:val="005C38C1"/>
    <w:rsid w:val="005C38C7"/>
    <w:rsid w:val="005C53E3"/>
    <w:rsid w:val="005C754C"/>
    <w:rsid w:val="005C7561"/>
    <w:rsid w:val="005D2C0D"/>
    <w:rsid w:val="005D32DB"/>
    <w:rsid w:val="005D371C"/>
    <w:rsid w:val="005D7BD3"/>
    <w:rsid w:val="005E1471"/>
    <w:rsid w:val="005E14CA"/>
    <w:rsid w:val="005E3404"/>
    <w:rsid w:val="005E673B"/>
    <w:rsid w:val="005F0000"/>
    <w:rsid w:val="005F5EA2"/>
    <w:rsid w:val="005F6F2D"/>
    <w:rsid w:val="005F6F3C"/>
    <w:rsid w:val="005F7B92"/>
    <w:rsid w:val="00601D44"/>
    <w:rsid w:val="00603D72"/>
    <w:rsid w:val="00604B5D"/>
    <w:rsid w:val="006058C9"/>
    <w:rsid w:val="00605F69"/>
    <w:rsid w:val="00606762"/>
    <w:rsid w:val="00611DC3"/>
    <w:rsid w:val="00612FB0"/>
    <w:rsid w:val="00617C3C"/>
    <w:rsid w:val="00625557"/>
    <w:rsid w:val="00626ED5"/>
    <w:rsid w:val="006274E5"/>
    <w:rsid w:val="00631D7F"/>
    <w:rsid w:val="006333CC"/>
    <w:rsid w:val="006349C4"/>
    <w:rsid w:val="00636BE1"/>
    <w:rsid w:val="0064288D"/>
    <w:rsid w:val="00650721"/>
    <w:rsid w:val="00650840"/>
    <w:rsid w:val="00661537"/>
    <w:rsid w:val="00663AB6"/>
    <w:rsid w:val="00665D44"/>
    <w:rsid w:val="00665E67"/>
    <w:rsid w:val="00666FBB"/>
    <w:rsid w:val="00667B71"/>
    <w:rsid w:val="00671034"/>
    <w:rsid w:val="0067423F"/>
    <w:rsid w:val="00680562"/>
    <w:rsid w:val="006817F6"/>
    <w:rsid w:val="00681CDB"/>
    <w:rsid w:val="00683205"/>
    <w:rsid w:val="0068368A"/>
    <w:rsid w:val="00683B86"/>
    <w:rsid w:val="00685C4C"/>
    <w:rsid w:val="00686833"/>
    <w:rsid w:val="00687D4B"/>
    <w:rsid w:val="00690D93"/>
    <w:rsid w:val="00697899"/>
    <w:rsid w:val="006A1B60"/>
    <w:rsid w:val="006A2772"/>
    <w:rsid w:val="006A3BFE"/>
    <w:rsid w:val="006A5526"/>
    <w:rsid w:val="006B308E"/>
    <w:rsid w:val="006C3482"/>
    <w:rsid w:val="006E4C72"/>
    <w:rsid w:val="006E4FFA"/>
    <w:rsid w:val="006F0D87"/>
    <w:rsid w:val="006F3D00"/>
    <w:rsid w:val="006F5F1C"/>
    <w:rsid w:val="006F64A7"/>
    <w:rsid w:val="006F6677"/>
    <w:rsid w:val="007045F7"/>
    <w:rsid w:val="00714714"/>
    <w:rsid w:val="00715851"/>
    <w:rsid w:val="007165D6"/>
    <w:rsid w:val="007177FA"/>
    <w:rsid w:val="00721060"/>
    <w:rsid w:val="0072145D"/>
    <w:rsid w:val="00723833"/>
    <w:rsid w:val="007306AC"/>
    <w:rsid w:val="007327ED"/>
    <w:rsid w:val="00733BCE"/>
    <w:rsid w:val="007377E6"/>
    <w:rsid w:val="00751088"/>
    <w:rsid w:val="00754BB5"/>
    <w:rsid w:val="0075544D"/>
    <w:rsid w:val="0075621F"/>
    <w:rsid w:val="00757D50"/>
    <w:rsid w:val="00760FF1"/>
    <w:rsid w:val="00761C42"/>
    <w:rsid w:val="00764429"/>
    <w:rsid w:val="007650A0"/>
    <w:rsid w:val="007657A7"/>
    <w:rsid w:val="00771ED9"/>
    <w:rsid w:val="00774864"/>
    <w:rsid w:val="00776538"/>
    <w:rsid w:val="007831A2"/>
    <w:rsid w:val="00783556"/>
    <w:rsid w:val="00785B63"/>
    <w:rsid w:val="007905DB"/>
    <w:rsid w:val="00792725"/>
    <w:rsid w:val="00793762"/>
    <w:rsid w:val="007A6C44"/>
    <w:rsid w:val="007A70C3"/>
    <w:rsid w:val="007B00F2"/>
    <w:rsid w:val="007B07C6"/>
    <w:rsid w:val="007B462C"/>
    <w:rsid w:val="007B4B85"/>
    <w:rsid w:val="007C05E9"/>
    <w:rsid w:val="007C3311"/>
    <w:rsid w:val="007C68D1"/>
    <w:rsid w:val="007C7FB8"/>
    <w:rsid w:val="007D1C2A"/>
    <w:rsid w:val="007D38D5"/>
    <w:rsid w:val="007D53D5"/>
    <w:rsid w:val="007D5EA3"/>
    <w:rsid w:val="007D64F5"/>
    <w:rsid w:val="007D743B"/>
    <w:rsid w:val="007E0960"/>
    <w:rsid w:val="007E2951"/>
    <w:rsid w:val="007E4A2C"/>
    <w:rsid w:val="007E72C9"/>
    <w:rsid w:val="007E7D59"/>
    <w:rsid w:val="007F0C2B"/>
    <w:rsid w:val="007F2484"/>
    <w:rsid w:val="007F2A82"/>
    <w:rsid w:val="007F36D2"/>
    <w:rsid w:val="007F4B92"/>
    <w:rsid w:val="00801FBD"/>
    <w:rsid w:val="0080259E"/>
    <w:rsid w:val="00803C1C"/>
    <w:rsid w:val="00806EDE"/>
    <w:rsid w:val="00810CE6"/>
    <w:rsid w:val="00814E63"/>
    <w:rsid w:val="00815ECA"/>
    <w:rsid w:val="00815F32"/>
    <w:rsid w:val="00816045"/>
    <w:rsid w:val="008163FA"/>
    <w:rsid w:val="0081744B"/>
    <w:rsid w:val="00822437"/>
    <w:rsid w:val="00825FDF"/>
    <w:rsid w:val="00827680"/>
    <w:rsid w:val="008363F6"/>
    <w:rsid w:val="0083690F"/>
    <w:rsid w:val="00845385"/>
    <w:rsid w:val="008459B8"/>
    <w:rsid w:val="008460B2"/>
    <w:rsid w:val="008516A3"/>
    <w:rsid w:val="0085288F"/>
    <w:rsid w:val="00852CF0"/>
    <w:rsid w:val="00853533"/>
    <w:rsid w:val="00855572"/>
    <w:rsid w:val="00856445"/>
    <w:rsid w:val="0086016B"/>
    <w:rsid w:val="008661E1"/>
    <w:rsid w:val="0086704F"/>
    <w:rsid w:val="00873F4A"/>
    <w:rsid w:val="00874F67"/>
    <w:rsid w:val="00876A86"/>
    <w:rsid w:val="00880DA1"/>
    <w:rsid w:val="00882BD4"/>
    <w:rsid w:val="00883660"/>
    <w:rsid w:val="00884947"/>
    <w:rsid w:val="00885EC5"/>
    <w:rsid w:val="0088635F"/>
    <w:rsid w:val="0088657D"/>
    <w:rsid w:val="00886CA9"/>
    <w:rsid w:val="00890755"/>
    <w:rsid w:val="00892458"/>
    <w:rsid w:val="008939F2"/>
    <w:rsid w:val="008947CC"/>
    <w:rsid w:val="00896ACA"/>
    <w:rsid w:val="00896C2D"/>
    <w:rsid w:val="008A04A3"/>
    <w:rsid w:val="008A3386"/>
    <w:rsid w:val="008A5484"/>
    <w:rsid w:val="008A62F0"/>
    <w:rsid w:val="008A67E5"/>
    <w:rsid w:val="008A6813"/>
    <w:rsid w:val="008A7917"/>
    <w:rsid w:val="008A7E9A"/>
    <w:rsid w:val="008B5FF0"/>
    <w:rsid w:val="008C0BA8"/>
    <w:rsid w:val="008C2B48"/>
    <w:rsid w:val="008C707A"/>
    <w:rsid w:val="008D3D66"/>
    <w:rsid w:val="008D62E0"/>
    <w:rsid w:val="008D776A"/>
    <w:rsid w:val="008E0B87"/>
    <w:rsid w:val="008E10BF"/>
    <w:rsid w:val="008E5276"/>
    <w:rsid w:val="008F0232"/>
    <w:rsid w:val="008F0BA1"/>
    <w:rsid w:val="008F0D32"/>
    <w:rsid w:val="008F0F15"/>
    <w:rsid w:val="008F21BE"/>
    <w:rsid w:val="008F4EBC"/>
    <w:rsid w:val="008F60C2"/>
    <w:rsid w:val="00903ABC"/>
    <w:rsid w:val="00905210"/>
    <w:rsid w:val="009110A8"/>
    <w:rsid w:val="00912191"/>
    <w:rsid w:val="009125A5"/>
    <w:rsid w:val="009135CC"/>
    <w:rsid w:val="00913D57"/>
    <w:rsid w:val="0091454D"/>
    <w:rsid w:val="00915CAB"/>
    <w:rsid w:val="00917D7C"/>
    <w:rsid w:val="00921B7E"/>
    <w:rsid w:val="00924BF4"/>
    <w:rsid w:val="0092543B"/>
    <w:rsid w:val="00927069"/>
    <w:rsid w:val="0092774B"/>
    <w:rsid w:val="00927E12"/>
    <w:rsid w:val="00931637"/>
    <w:rsid w:val="009339AF"/>
    <w:rsid w:val="00934BFA"/>
    <w:rsid w:val="009357D6"/>
    <w:rsid w:val="00935CAC"/>
    <w:rsid w:val="00935DBC"/>
    <w:rsid w:val="00937666"/>
    <w:rsid w:val="00942177"/>
    <w:rsid w:val="0094733D"/>
    <w:rsid w:val="00950096"/>
    <w:rsid w:val="00950EAF"/>
    <w:rsid w:val="009548D4"/>
    <w:rsid w:val="00955429"/>
    <w:rsid w:val="009556BD"/>
    <w:rsid w:val="009556F3"/>
    <w:rsid w:val="009636F5"/>
    <w:rsid w:val="00964AF8"/>
    <w:rsid w:val="00967890"/>
    <w:rsid w:val="0097088D"/>
    <w:rsid w:val="0097389D"/>
    <w:rsid w:val="00975356"/>
    <w:rsid w:val="00975A43"/>
    <w:rsid w:val="00976978"/>
    <w:rsid w:val="00984FD6"/>
    <w:rsid w:val="009902EE"/>
    <w:rsid w:val="009A1396"/>
    <w:rsid w:val="009A18F5"/>
    <w:rsid w:val="009A62DA"/>
    <w:rsid w:val="009A7D7B"/>
    <w:rsid w:val="009B5AD5"/>
    <w:rsid w:val="009C0DC9"/>
    <w:rsid w:val="009C531C"/>
    <w:rsid w:val="009C5F5E"/>
    <w:rsid w:val="009D0C58"/>
    <w:rsid w:val="009D2B48"/>
    <w:rsid w:val="009D33F1"/>
    <w:rsid w:val="009D371F"/>
    <w:rsid w:val="009D4834"/>
    <w:rsid w:val="009D5BF4"/>
    <w:rsid w:val="009D5F4F"/>
    <w:rsid w:val="009D7619"/>
    <w:rsid w:val="009E1665"/>
    <w:rsid w:val="009E2437"/>
    <w:rsid w:val="009F10A6"/>
    <w:rsid w:val="009F1980"/>
    <w:rsid w:val="009F1C22"/>
    <w:rsid w:val="009F1FA1"/>
    <w:rsid w:val="009F55CC"/>
    <w:rsid w:val="009F69D2"/>
    <w:rsid w:val="00A04FCD"/>
    <w:rsid w:val="00A05528"/>
    <w:rsid w:val="00A05E32"/>
    <w:rsid w:val="00A10591"/>
    <w:rsid w:val="00A110C1"/>
    <w:rsid w:val="00A12D27"/>
    <w:rsid w:val="00A13F5E"/>
    <w:rsid w:val="00A14410"/>
    <w:rsid w:val="00A159D6"/>
    <w:rsid w:val="00A165E4"/>
    <w:rsid w:val="00A16EDB"/>
    <w:rsid w:val="00A235BB"/>
    <w:rsid w:val="00A23A74"/>
    <w:rsid w:val="00A25841"/>
    <w:rsid w:val="00A30922"/>
    <w:rsid w:val="00A30CE0"/>
    <w:rsid w:val="00A33DA1"/>
    <w:rsid w:val="00A345D2"/>
    <w:rsid w:val="00A3568F"/>
    <w:rsid w:val="00A369E3"/>
    <w:rsid w:val="00A36F9A"/>
    <w:rsid w:val="00A404B0"/>
    <w:rsid w:val="00A40DFB"/>
    <w:rsid w:val="00A41F9F"/>
    <w:rsid w:val="00A42164"/>
    <w:rsid w:val="00A421BF"/>
    <w:rsid w:val="00A53389"/>
    <w:rsid w:val="00A548EA"/>
    <w:rsid w:val="00A55D66"/>
    <w:rsid w:val="00A57C97"/>
    <w:rsid w:val="00A63FD0"/>
    <w:rsid w:val="00A667C9"/>
    <w:rsid w:val="00A72A50"/>
    <w:rsid w:val="00A81DF4"/>
    <w:rsid w:val="00A83D60"/>
    <w:rsid w:val="00A84B2E"/>
    <w:rsid w:val="00A85303"/>
    <w:rsid w:val="00A86923"/>
    <w:rsid w:val="00A8761D"/>
    <w:rsid w:val="00A90B67"/>
    <w:rsid w:val="00A93112"/>
    <w:rsid w:val="00A93F03"/>
    <w:rsid w:val="00A962F4"/>
    <w:rsid w:val="00A97EA3"/>
    <w:rsid w:val="00AA019C"/>
    <w:rsid w:val="00AA27DE"/>
    <w:rsid w:val="00AA4DC5"/>
    <w:rsid w:val="00AA5A30"/>
    <w:rsid w:val="00AA6857"/>
    <w:rsid w:val="00AC454E"/>
    <w:rsid w:val="00AC6785"/>
    <w:rsid w:val="00AD25E8"/>
    <w:rsid w:val="00AD4253"/>
    <w:rsid w:val="00AD5DA3"/>
    <w:rsid w:val="00AE2884"/>
    <w:rsid w:val="00AE2C8B"/>
    <w:rsid w:val="00AE69AB"/>
    <w:rsid w:val="00AF208D"/>
    <w:rsid w:val="00AF2226"/>
    <w:rsid w:val="00B016AD"/>
    <w:rsid w:val="00B026A7"/>
    <w:rsid w:val="00B03562"/>
    <w:rsid w:val="00B04754"/>
    <w:rsid w:val="00B053B2"/>
    <w:rsid w:val="00B1013B"/>
    <w:rsid w:val="00B101C6"/>
    <w:rsid w:val="00B1281B"/>
    <w:rsid w:val="00B13F23"/>
    <w:rsid w:val="00B146C1"/>
    <w:rsid w:val="00B1597C"/>
    <w:rsid w:val="00B15CFD"/>
    <w:rsid w:val="00B165B5"/>
    <w:rsid w:val="00B25A38"/>
    <w:rsid w:val="00B33028"/>
    <w:rsid w:val="00B358C2"/>
    <w:rsid w:val="00B367F3"/>
    <w:rsid w:val="00B36EDB"/>
    <w:rsid w:val="00B36FF7"/>
    <w:rsid w:val="00B407BE"/>
    <w:rsid w:val="00B4150D"/>
    <w:rsid w:val="00B425BB"/>
    <w:rsid w:val="00B426BD"/>
    <w:rsid w:val="00B47113"/>
    <w:rsid w:val="00B47618"/>
    <w:rsid w:val="00B47FCE"/>
    <w:rsid w:val="00B51514"/>
    <w:rsid w:val="00B51689"/>
    <w:rsid w:val="00B52D79"/>
    <w:rsid w:val="00B54912"/>
    <w:rsid w:val="00B56A1D"/>
    <w:rsid w:val="00B574B5"/>
    <w:rsid w:val="00B60105"/>
    <w:rsid w:val="00B6247A"/>
    <w:rsid w:val="00B62864"/>
    <w:rsid w:val="00B661C8"/>
    <w:rsid w:val="00B67359"/>
    <w:rsid w:val="00B6766D"/>
    <w:rsid w:val="00B708A3"/>
    <w:rsid w:val="00B74502"/>
    <w:rsid w:val="00B745E3"/>
    <w:rsid w:val="00B74639"/>
    <w:rsid w:val="00B748C4"/>
    <w:rsid w:val="00B75244"/>
    <w:rsid w:val="00B75400"/>
    <w:rsid w:val="00B77F3A"/>
    <w:rsid w:val="00B81044"/>
    <w:rsid w:val="00B86E9F"/>
    <w:rsid w:val="00B876A0"/>
    <w:rsid w:val="00BA5E63"/>
    <w:rsid w:val="00BA618A"/>
    <w:rsid w:val="00BC7C66"/>
    <w:rsid w:val="00BD4D3E"/>
    <w:rsid w:val="00BD52DB"/>
    <w:rsid w:val="00BD56F5"/>
    <w:rsid w:val="00BD60D2"/>
    <w:rsid w:val="00BE0E03"/>
    <w:rsid w:val="00BE1A2F"/>
    <w:rsid w:val="00BE1E2A"/>
    <w:rsid w:val="00BE2450"/>
    <w:rsid w:val="00BE5E47"/>
    <w:rsid w:val="00BE5E87"/>
    <w:rsid w:val="00BE724F"/>
    <w:rsid w:val="00BF0235"/>
    <w:rsid w:val="00C00307"/>
    <w:rsid w:val="00C00ED6"/>
    <w:rsid w:val="00C01CE1"/>
    <w:rsid w:val="00C039E4"/>
    <w:rsid w:val="00C03B6C"/>
    <w:rsid w:val="00C07314"/>
    <w:rsid w:val="00C10122"/>
    <w:rsid w:val="00C224DB"/>
    <w:rsid w:val="00C249B7"/>
    <w:rsid w:val="00C2610E"/>
    <w:rsid w:val="00C26856"/>
    <w:rsid w:val="00C26A6F"/>
    <w:rsid w:val="00C3108B"/>
    <w:rsid w:val="00C313D9"/>
    <w:rsid w:val="00C35BE1"/>
    <w:rsid w:val="00C35EF7"/>
    <w:rsid w:val="00C413EA"/>
    <w:rsid w:val="00C41684"/>
    <w:rsid w:val="00C41F09"/>
    <w:rsid w:val="00C43867"/>
    <w:rsid w:val="00C47EFE"/>
    <w:rsid w:val="00C51E9D"/>
    <w:rsid w:val="00C537AE"/>
    <w:rsid w:val="00C537BA"/>
    <w:rsid w:val="00C54449"/>
    <w:rsid w:val="00C57A57"/>
    <w:rsid w:val="00C62812"/>
    <w:rsid w:val="00C62E2E"/>
    <w:rsid w:val="00C6370E"/>
    <w:rsid w:val="00C63D71"/>
    <w:rsid w:val="00C64795"/>
    <w:rsid w:val="00C670D1"/>
    <w:rsid w:val="00C731B6"/>
    <w:rsid w:val="00C749EB"/>
    <w:rsid w:val="00C74B61"/>
    <w:rsid w:val="00C81340"/>
    <w:rsid w:val="00C81747"/>
    <w:rsid w:val="00C832EF"/>
    <w:rsid w:val="00C953A6"/>
    <w:rsid w:val="00C95F82"/>
    <w:rsid w:val="00CA33FC"/>
    <w:rsid w:val="00CA34DB"/>
    <w:rsid w:val="00CA5698"/>
    <w:rsid w:val="00CB369B"/>
    <w:rsid w:val="00CB3F07"/>
    <w:rsid w:val="00CB7436"/>
    <w:rsid w:val="00CC69D8"/>
    <w:rsid w:val="00CC746F"/>
    <w:rsid w:val="00CD0D35"/>
    <w:rsid w:val="00CD41D2"/>
    <w:rsid w:val="00CD7429"/>
    <w:rsid w:val="00CE3525"/>
    <w:rsid w:val="00CF17BE"/>
    <w:rsid w:val="00CF62A6"/>
    <w:rsid w:val="00CF77F6"/>
    <w:rsid w:val="00D00096"/>
    <w:rsid w:val="00D012FD"/>
    <w:rsid w:val="00D032B2"/>
    <w:rsid w:val="00D0639F"/>
    <w:rsid w:val="00D11A4A"/>
    <w:rsid w:val="00D14637"/>
    <w:rsid w:val="00D164EA"/>
    <w:rsid w:val="00D16878"/>
    <w:rsid w:val="00D17D60"/>
    <w:rsid w:val="00D21C31"/>
    <w:rsid w:val="00D2443E"/>
    <w:rsid w:val="00D3477F"/>
    <w:rsid w:val="00D35311"/>
    <w:rsid w:val="00D359E5"/>
    <w:rsid w:val="00D439C9"/>
    <w:rsid w:val="00D50561"/>
    <w:rsid w:val="00D51CD9"/>
    <w:rsid w:val="00D5497C"/>
    <w:rsid w:val="00D57A7C"/>
    <w:rsid w:val="00D65A6B"/>
    <w:rsid w:val="00D67BFB"/>
    <w:rsid w:val="00D70488"/>
    <w:rsid w:val="00D70EF1"/>
    <w:rsid w:val="00D71EB5"/>
    <w:rsid w:val="00D7314B"/>
    <w:rsid w:val="00D746BA"/>
    <w:rsid w:val="00D75807"/>
    <w:rsid w:val="00D771D7"/>
    <w:rsid w:val="00D77269"/>
    <w:rsid w:val="00D82FD3"/>
    <w:rsid w:val="00D830BF"/>
    <w:rsid w:val="00D95535"/>
    <w:rsid w:val="00D95FBB"/>
    <w:rsid w:val="00D963CD"/>
    <w:rsid w:val="00D96E4C"/>
    <w:rsid w:val="00DA1E2F"/>
    <w:rsid w:val="00DA496E"/>
    <w:rsid w:val="00DA53E7"/>
    <w:rsid w:val="00DB54AE"/>
    <w:rsid w:val="00DC0F2D"/>
    <w:rsid w:val="00DD00D8"/>
    <w:rsid w:val="00DD1DB5"/>
    <w:rsid w:val="00DD2632"/>
    <w:rsid w:val="00DD4944"/>
    <w:rsid w:val="00DD73DD"/>
    <w:rsid w:val="00DE2515"/>
    <w:rsid w:val="00DE36A0"/>
    <w:rsid w:val="00DE4B9B"/>
    <w:rsid w:val="00DE6C80"/>
    <w:rsid w:val="00DF2548"/>
    <w:rsid w:val="00DF3100"/>
    <w:rsid w:val="00DF5006"/>
    <w:rsid w:val="00DF61FE"/>
    <w:rsid w:val="00E007E3"/>
    <w:rsid w:val="00E00AEE"/>
    <w:rsid w:val="00E030BC"/>
    <w:rsid w:val="00E03A66"/>
    <w:rsid w:val="00E0457F"/>
    <w:rsid w:val="00E10DBF"/>
    <w:rsid w:val="00E12A1F"/>
    <w:rsid w:val="00E15775"/>
    <w:rsid w:val="00E16D45"/>
    <w:rsid w:val="00E205DF"/>
    <w:rsid w:val="00E22829"/>
    <w:rsid w:val="00E24985"/>
    <w:rsid w:val="00E2638B"/>
    <w:rsid w:val="00E271B2"/>
    <w:rsid w:val="00E2758C"/>
    <w:rsid w:val="00E27A89"/>
    <w:rsid w:val="00E32EDC"/>
    <w:rsid w:val="00E36AB3"/>
    <w:rsid w:val="00E37C91"/>
    <w:rsid w:val="00E4572C"/>
    <w:rsid w:val="00E5032A"/>
    <w:rsid w:val="00E534E4"/>
    <w:rsid w:val="00E5557D"/>
    <w:rsid w:val="00E55A1E"/>
    <w:rsid w:val="00E57523"/>
    <w:rsid w:val="00E61B76"/>
    <w:rsid w:val="00E648E1"/>
    <w:rsid w:val="00E65B04"/>
    <w:rsid w:val="00E67702"/>
    <w:rsid w:val="00E7500E"/>
    <w:rsid w:val="00E75C51"/>
    <w:rsid w:val="00E7618B"/>
    <w:rsid w:val="00E7620A"/>
    <w:rsid w:val="00E766CA"/>
    <w:rsid w:val="00E84735"/>
    <w:rsid w:val="00E84E76"/>
    <w:rsid w:val="00E942CE"/>
    <w:rsid w:val="00E9530B"/>
    <w:rsid w:val="00E9602B"/>
    <w:rsid w:val="00EA4208"/>
    <w:rsid w:val="00EA75E5"/>
    <w:rsid w:val="00EB1135"/>
    <w:rsid w:val="00EB2316"/>
    <w:rsid w:val="00EB74C5"/>
    <w:rsid w:val="00EC0ED7"/>
    <w:rsid w:val="00EC50E8"/>
    <w:rsid w:val="00EC7E40"/>
    <w:rsid w:val="00ED0E31"/>
    <w:rsid w:val="00ED2EC0"/>
    <w:rsid w:val="00ED4AB0"/>
    <w:rsid w:val="00ED7A43"/>
    <w:rsid w:val="00EE0D56"/>
    <w:rsid w:val="00EF1B0E"/>
    <w:rsid w:val="00EF5EBD"/>
    <w:rsid w:val="00EF79B9"/>
    <w:rsid w:val="00EF7A82"/>
    <w:rsid w:val="00F005BD"/>
    <w:rsid w:val="00F016B2"/>
    <w:rsid w:val="00F03095"/>
    <w:rsid w:val="00F035E7"/>
    <w:rsid w:val="00F03641"/>
    <w:rsid w:val="00F11E40"/>
    <w:rsid w:val="00F11EE7"/>
    <w:rsid w:val="00F13F1B"/>
    <w:rsid w:val="00F1597F"/>
    <w:rsid w:val="00F16946"/>
    <w:rsid w:val="00F1783E"/>
    <w:rsid w:val="00F204AA"/>
    <w:rsid w:val="00F20558"/>
    <w:rsid w:val="00F21A24"/>
    <w:rsid w:val="00F24DB0"/>
    <w:rsid w:val="00F27D36"/>
    <w:rsid w:val="00F3116C"/>
    <w:rsid w:val="00F3395D"/>
    <w:rsid w:val="00F341A6"/>
    <w:rsid w:val="00F42E26"/>
    <w:rsid w:val="00F43A71"/>
    <w:rsid w:val="00F44F10"/>
    <w:rsid w:val="00F46D5A"/>
    <w:rsid w:val="00F52E09"/>
    <w:rsid w:val="00F54ACC"/>
    <w:rsid w:val="00F576C9"/>
    <w:rsid w:val="00F610BD"/>
    <w:rsid w:val="00F61607"/>
    <w:rsid w:val="00F66150"/>
    <w:rsid w:val="00F7068F"/>
    <w:rsid w:val="00F74586"/>
    <w:rsid w:val="00F748F5"/>
    <w:rsid w:val="00F74CEC"/>
    <w:rsid w:val="00F7595C"/>
    <w:rsid w:val="00F75B52"/>
    <w:rsid w:val="00F840FA"/>
    <w:rsid w:val="00F848FC"/>
    <w:rsid w:val="00F860AA"/>
    <w:rsid w:val="00F86300"/>
    <w:rsid w:val="00F87E3F"/>
    <w:rsid w:val="00F90931"/>
    <w:rsid w:val="00F92EED"/>
    <w:rsid w:val="00F95B55"/>
    <w:rsid w:val="00F9708A"/>
    <w:rsid w:val="00FA19FE"/>
    <w:rsid w:val="00FA256B"/>
    <w:rsid w:val="00FA2C68"/>
    <w:rsid w:val="00FB353D"/>
    <w:rsid w:val="00FB5DC1"/>
    <w:rsid w:val="00FC0CFC"/>
    <w:rsid w:val="00FC2B03"/>
    <w:rsid w:val="00FC3896"/>
    <w:rsid w:val="00FC4B12"/>
    <w:rsid w:val="00FC5262"/>
    <w:rsid w:val="00FD0A9A"/>
    <w:rsid w:val="00FD2214"/>
    <w:rsid w:val="00FD3523"/>
    <w:rsid w:val="00FD5157"/>
    <w:rsid w:val="00FD79D8"/>
    <w:rsid w:val="00FE0869"/>
    <w:rsid w:val="00FE6237"/>
    <w:rsid w:val="00FE7493"/>
    <w:rsid w:val="00FF03BE"/>
    <w:rsid w:val="00FF18CC"/>
    <w:rsid w:val="00FF3F04"/>
    <w:rsid w:val="00FF4CD4"/>
    <w:rsid w:val="00FF6081"/>
    <w:rsid w:val="00FF60A2"/>
    <w:rsid w:val="00FF78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D2214"/>
    <w:rPr>
      <w:color w:val="0000FF" w:themeColor="hyperlink"/>
      <w:u w:val="single"/>
    </w:rPr>
  </w:style>
  <w:style w:type="paragraph" w:styleId="a4">
    <w:name w:val="List Paragraph"/>
    <w:basedOn w:val="a"/>
    <w:uiPriority w:val="34"/>
    <w:qFormat/>
    <w:rsid w:val="002634C1"/>
    <w:pPr>
      <w:ind w:left="720"/>
      <w:contextualSpacing/>
    </w:pPr>
  </w:style>
  <w:style w:type="paragraph" w:styleId="a5">
    <w:name w:val="Balloon Text"/>
    <w:basedOn w:val="a"/>
    <w:link w:val="Char"/>
    <w:uiPriority w:val="99"/>
    <w:semiHidden/>
    <w:unhideWhenUsed/>
    <w:rsid w:val="00C249B7"/>
    <w:pPr>
      <w:spacing w:after="0" w:line="240" w:lineRule="auto"/>
    </w:pPr>
    <w:rPr>
      <w:rFonts w:ascii="Tahoma" w:hAnsi="Tahoma" w:cs="Tahoma"/>
      <w:sz w:val="16"/>
      <w:szCs w:val="16"/>
    </w:rPr>
  </w:style>
  <w:style w:type="character" w:customStyle="1" w:styleId="Char">
    <w:name w:val="批注框文本 Char"/>
    <w:basedOn w:val="a0"/>
    <w:link w:val="a5"/>
    <w:uiPriority w:val="99"/>
    <w:semiHidden/>
    <w:rsid w:val="00C249B7"/>
    <w:rPr>
      <w:rFonts w:ascii="Tahoma" w:hAnsi="Tahoma" w:cs="Tahoma"/>
      <w:sz w:val="16"/>
      <w:szCs w:val="16"/>
    </w:rPr>
  </w:style>
  <w:style w:type="character" w:styleId="a6">
    <w:name w:val="annotation reference"/>
    <w:basedOn w:val="a0"/>
    <w:uiPriority w:val="99"/>
    <w:semiHidden/>
    <w:unhideWhenUsed/>
    <w:rsid w:val="00523F89"/>
    <w:rPr>
      <w:sz w:val="16"/>
      <w:szCs w:val="16"/>
    </w:rPr>
  </w:style>
  <w:style w:type="paragraph" w:styleId="a7">
    <w:name w:val="annotation text"/>
    <w:basedOn w:val="a"/>
    <w:link w:val="Char0"/>
    <w:uiPriority w:val="99"/>
    <w:semiHidden/>
    <w:unhideWhenUsed/>
    <w:rsid w:val="00523F89"/>
    <w:pPr>
      <w:spacing w:line="240" w:lineRule="auto"/>
    </w:pPr>
    <w:rPr>
      <w:sz w:val="20"/>
      <w:szCs w:val="20"/>
    </w:rPr>
  </w:style>
  <w:style w:type="character" w:customStyle="1" w:styleId="Char0">
    <w:name w:val="批注文字 Char"/>
    <w:basedOn w:val="a0"/>
    <w:link w:val="a7"/>
    <w:uiPriority w:val="99"/>
    <w:semiHidden/>
    <w:rsid w:val="00523F89"/>
    <w:rPr>
      <w:sz w:val="20"/>
      <w:szCs w:val="20"/>
    </w:rPr>
  </w:style>
  <w:style w:type="paragraph" w:styleId="a8">
    <w:name w:val="annotation subject"/>
    <w:basedOn w:val="a7"/>
    <w:next w:val="a7"/>
    <w:link w:val="Char1"/>
    <w:uiPriority w:val="99"/>
    <w:semiHidden/>
    <w:unhideWhenUsed/>
    <w:rsid w:val="00523F89"/>
    <w:rPr>
      <w:b/>
      <w:bCs/>
    </w:rPr>
  </w:style>
  <w:style w:type="character" w:customStyle="1" w:styleId="Char1">
    <w:name w:val="批注主题 Char"/>
    <w:basedOn w:val="Char0"/>
    <w:link w:val="a8"/>
    <w:uiPriority w:val="99"/>
    <w:semiHidden/>
    <w:rsid w:val="00523F89"/>
    <w:rPr>
      <w:b/>
      <w:bCs/>
      <w:sz w:val="20"/>
      <w:szCs w:val="20"/>
    </w:rPr>
  </w:style>
  <w:style w:type="paragraph" w:styleId="a9">
    <w:name w:val="Revision"/>
    <w:hidden/>
    <w:uiPriority w:val="99"/>
    <w:semiHidden/>
    <w:rsid w:val="00F860AA"/>
    <w:pPr>
      <w:spacing w:after="0" w:line="240" w:lineRule="auto"/>
    </w:pPr>
  </w:style>
  <w:style w:type="paragraph" w:styleId="aa">
    <w:name w:val="Normal (Web)"/>
    <w:basedOn w:val="a"/>
    <w:uiPriority w:val="99"/>
    <w:semiHidden/>
    <w:unhideWhenUsed/>
    <w:rsid w:val="001908E6"/>
    <w:pPr>
      <w:spacing w:before="100" w:beforeAutospacing="1" w:after="100" w:afterAutospacing="1" w:line="240" w:lineRule="auto"/>
    </w:pPr>
    <w:rPr>
      <w:rFonts w:ascii="Times New Roman" w:hAnsi="Times New Roman" w:cs="Times New Roman"/>
      <w:sz w:val="24"/>
      <w:szCs w:val="24"/>
    </w:rPr>
  </w:style>
  <w:style w:type="paragraph" w:styleId="ab">
    <w:name w:val="header"/>
    <w:basedOn w:val="a"/>
    <w:link w:val="Char2"/>
    <w:uiPriority w:val="99"/>
    <w:unhideWhenUsed/>
    <w:rsid w:val="00E22829"/>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b"/>
    <w:uiPriority w:val="99"/>
    <w:rsid w:val="00E22829"/>
    <w:rPr>
      <w:sz w:val="18"/>
      <w:szCs w:val="18"/>
    </w:rPr>
  </w:style>
  <w:style w:type="paragraph" w:styleId="ac">
    <w:name w:val="footer"/>
    <w:basedOn w:val="a"/>
    <w:link w:val="Char3"/>
    <w:uiPriority w:val="99"/>
    <w:unhideWhenUsed/>
    <w:rsid w:val="00E22829"/>
    <w:pPr>
      <w:tabs>
        <w:tab w:val="center" w:pos="4153"/>
        <w:tab w:val="right" w:pos="8306"/>
      </w:tabs>
      <w:snapToGrid w:val="0"/>
      <w:spacing w:line="240" w:lineRule="auto"/>
    </w:pPr>
    <w:rPr>
      <w:sz w:val="18"/>
      <w:szCs w:val="18"/>
    </w:rPr>
  </w:style>
  <w:style w:type="character" w:customStyle="1" w:styleId="Char3">
    <w:name w:val="页脚 Char"/>
    <w:basedOn w:val="a0"/>
    <w:link w:val="ac"/>
    <w:uiPriority w:val="99"/>
    <w:rsid w:val="00E22829"/>
    <w:rPr>
      <w:sz w:val="18"/>
      <w:szCs w:val="18"/>
    </w:rPr>
  </w:style>
  <w:style w:type="paragraph" w:styleId="ad">
    <w:name w:val="Plain Text"/>
    <w:basedOn w:val="a"/>
    <w:link w:val="Char4"/>
    <w:rsid w:val="00B053B2"/>
    <w:pPr>
      <w:widowControl w:val="0"/>
      <w:spacing w:after="0" w:line="240" w:lineRule="auto"/>
      <w:jc w:val="both"/>
    </w:pPr>
    <w:rPr>
      <w:rFonts w:ascii="宋体" w:eastAsia="宋体" w:hAnsi="Courier New" w:cs="Courier New"/>
      <w:kern w:val="2"/>
      <w:sz w:val="21"/>
      <w:szCs w:val="21"/>
      <w:lang w:eastAsia="zh-CN"/>
    </w:rPr>
  </w:style>
  <w:style w:type="character" w:customStyle="1" w:styleId="Char4">
    <w:name w:val="纯文本 Char"/>
    <w:basedOn w:val="a0"/>
    <w:link w:val="ad"/>
    <w:rsid w:val="00B053B2"/>
    <w:rPr>
      <w:rFonts w:ascii="宋体" w:eastAsia="宋体" w:hAnsi="Courier New" w:cs="Courier New"/>
      <w:kern w:val="2"/>
      <w:sz w:val="21"/>
      <w:szCs w:val="21"/>
      <w:lang w:eastAsia="zh-CN"/>
    </w:rPr>
  </w:style>
  <w:style w:type="character" w:customStyle="1" w:styleId="apple-converted-space">
    <w:name w:val="apple-converted-space"/>
    <w:basedOn w:val="a0"/>
    <w:rsid w:val="009556F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D2214"/>
    <w:rPr>
      <w:color w:val="0000FF" w:themeColor="hyperlink"/>
      <w:u w:val="single"/>
    </w:rPr>
  </w:style>
  <w:style w:type="paragraph" w:styleId="a4">
    <w:name w:val="List Paragraph"/>
    <w:basedOn w:val="a"/>
    <w:uiPriority w:val="34"/>
    <w:qFormat/>
    <w:rsid w:val="002634C1"/>
    <w:pPr>
      <w:ind w:left="720"/>
      <w:contextualSpacing/>
    </w:pPr>
  </w:style>
  <w:style w:type="paragraph" w:styleId="a5">
    <w:name w:val="Balloon Text"/>
    <w:basedOn w:val="a"/>
    <w:link w:val="Char"/>
    <w:uiPriority w:val="99"/>
    <w:semiHidden/>
    <w:unhideWhenUsed/>
    <w:rsid w:val="00C249B7"/>
    <w:pPr>
      <w:spacing w:after="0" w:line="240" w:lineRule="auto"/>
    </w:pPr>
    <w:rPr>
      <w:rFonts w:ascii="Tahoma" w:hAnsi="Tahoma" w:cs="Tahoma"/>
      <w:sz w:val="16"/>
      <w:szCs w:val="16"/>
    </w:rPr>
  </w:style>
  <w:style w:type="character" w:customStyle="1" w:styleId="Char">
    <w:name w:val="批注框文本 Char"/>
    <w:basedOn w:val="a0"/>
    <w:link w:val="a5"/>
    <w:uiPriority w:val="99"/>
    <w:semiHidden/>
    <w:rsid w:val="00C249B7"/>
    <w:rPr>
      <w:rFonts w:ascii="Tahoma" w:hAnsi="Tahoma" w:cs="Tahoma"/>
      <w:sz w:val="16"/>
      <w:szCs w:val="16"/>
    </w:rPr>
  </w:style>
  <w:style w:type="character" w:styleId="a6">
    <w:name w:val="annotation reference"/>
    <w:basedOn w:val="a0"/>
    <w:uiPriority w:val="99"/>
    <w:semiHidden/>
    <w:unhideWhenUsed/>
    <w:rsid w:val="00523F89"/>
    <w:rPr>
      <w:sz w:val="16"/>
      <w:szCs w:val="16"/>
    </w:rPr>
  </w:style>
  <w:style w:type="paragraph" w:styleId="a7">
    <w:name w:val="annotation text"/>
    <w:basedOn w:val="a"/>
    <w:link w:val="Char0"/>
    <w:uiPriority w:val="99"/>
    <w:semiHidden/>
    <w:unhideWhenUsed/>
    <w:rsid w:val="00523F89"/>
    <w:pPr>
      <w:spacing w:line="240" w:lineRule="auto"/>
    </w:pPr>
    <w:rPr>
      <w:sz w:val="20"/>
      <w:szCs w:val="20"/>
    </w:rPr>
  </w:style>
  <w:style w:type="character" w:customStyle="1" w:styleId="Char0">
    <w:name w:val="批注文字 Char"/>
    <w:basedOn w:val="a0"/>
    <w:link w:val="a7"/>
    <w:uiPriority w:val="99"/>
    <w:semiHidden/>
    <w:rsid w:val="00523F89"/>
    <w:rPr>
      <w:sz w:val="20"/>
      <w:szCs w:val="20"/>
    </w:rPr>
  </w:style>
  <w:style w:type="paragraph" w:styleId="a8">
    <w:name w:val="annotation subject"/>
    <w:basedOn w:val="a7"/>
    <w:next w:val="a7"/>
    <w:link w:val="Char1"/>
    <w:uiPriority w:val="99"/>
    <w:semiHidden/>
    <w:unhideWhenUsed/>
    <w:rsid w:val="00523F89"/>
    <w:rPr>
      <w:b/>
      <w:bCs/>
    </w:rPr>
  </w:style>
  <w:style w:type="character" w:customStyle="1" w:styleId="Char1">
    <w:name w:val="批注主题 Char"/>
    <w:basedOn w:val="Char0"/>
    <w:link w:val="a8"/>
    <w:uiPriority w:val="99"/>
    <w:semiHidden/>
    <w:rsid w:val="00523F89"/>
    <w:rPr>
      <w:b/>
      <w:bCs/>
      <w:sz w:val="20"/>
      <w:szCs w:val="20"/>
    </w:rPr>
  </w:style>
  <w:style w:type="paragraph" w:styleId="a9">
    <w:name w:val="Revision"/>
    <w:hidden/>
    <w:uiPriority w:val="99"/>
    <w:semiHidden/>
    <w:rsid w:val="00F860AA"/>
    <w:pPr>
      <w:spacing w:after="0" w:line="240" w:lineRule="auto"/>
    </w:pPr>
  </w:style>
  <w:style w:type="paragraph" w:styleId="aa">
    <w:name w:val="Normal (Web)"/>
    <w:basedOn w:val="a"/>
    <w:uiPriority w:val="99"/>
    <w:semiHidden/>
    <w:unhideWhenUsed/>
    <w:rsid w:val="001908E6"/>
    <w:pPr>
      <w:spacing w:before="100" w:beforeAutospacing="1" w:after="100" w:afterAutospacing="1" w:line="240" w:lineRule="auto"/>
    </w:pPr>
    <w:rPr>
      <w:rFonts w:ascii="Times New Roman" w:hAnsi="Times New Roman" w:cs="Times New Roman"/>
      <w:sz w:val="24"/>
      <w:szCs w:val="24"/>
    </w:rPr>
  </w:style>
  <w:style w:type="paragraph" w:styleId="ab">
    <w:name w:val="header"/>
    <w:basedOn w:val="a"/>
    <w:link w:val="Char2"/>
    <w:uiPriority w:val="99"/>
    <w:unhideWhenUsed/>
    <w:rsid w:val="00E22829"/>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b"/>
    <w:uiPriority w:val="99"/>
    <w:rsid w:val="00E22829"/>
    <w:rPr>
      <w:sz w:val="18"/>
      <w:szCs w:val="18"/>
    </w:rPr>
  </w:style>
  <w:style w:type="paragraph" w:styleId="ac">
    <w:name w:val="footer"/>
    <w:basedOn w:val="a"/>
    <w:link w:val="Char3"/>
    <w:uiPriority w:val="99"/>
    <w:unhideWhenUsed/>
    <w:rsid w:val="00E22829"/>
    <w:pPr>
      <w:tabs>
        <w:tab w:val="center" w:pos="4153"/>
        <w:tab w:val="right" w:pos="8306"/>
      </w:tabs>
      <w:snapToGrid w:val="0"/>
      <w:spacing w:line="240" w:lineRule="auto"/>
    </w:pPr>
    <w:rPr>
      <w:sz w:val="18"/>
      <w:szCs w:val="18"/>
    </w:rPr>
  </w:style>
  <w:style w:type="character" w:customStyle="1" w:styleId="Char3">
    <w:name w:val="页脚 Char"/>
    <w:basedOn w:val="a0"/>
    <w:link w:val="ac"/>
    <w:uiPriority w:val="99"/>
    <w:rsid w:val="00E22829"/>
    <w:rPr>
      <w:sz w:val="18"/>
      <w:szCs w:val="18"/>
    </w:rPr>
  </w:style>
  <w:style w:type="paragraph" w:styleId="ad">
    <w:name w:val="Plain Text"/>
    <w:basedOn w:val="a"/>
    <w:link w:val="Char4"/>
    <w:rsid w:val="00B053B2"/>
    <w:pPr>
      <w:widowControl w:val="0"/>
      <w:spacing w:after="0" w:line="240" w:lineRule="auto"/>
      <w:jc w:val="both"/>
    </w:pPr>
    <w:rPr>
      <w:rFonts w:ascii="宋体" w:eastAsia="宋体" w:hAnsi="Courier New" w:cs="Courier New"/>
      <w:kern w:val="2"/>
      <w:sz w:val="21"/>
      <w:szCs w:val="21"/>
      <w:lang w:eastAsia="zh-CN"/>
    </w:rPr>
  </w:style>
  <w:style w:type="character" w:customStyle="1" w:styleId="Char4">
    <w:name w:val="纯文本 Char"/>
    <w:basedOn w:val="a0"/>
    <w:link w:val="ad"/>
    <w:rsid w:val="00B053B2"/>
    <w:rPr>
      <w:rFonts w:ascii="宋体" w:eastAsia="宋体" w:hAnsi="Courier New" w:cs="Courier New"/>
      <w:kern w:val="2"/>
      <w:sz w:val="21"/>
      <w:szCs w:val="21"/>
      <w:lang w:eastAsia="zh-CN"/>
    </w:rPr>
  </w:style>
  <w:style w:type="character" w:customStyle="1" w:styleId="apple-converted-space">
    <w:name w:val="apple-converted-space"/>
    <w:basedOn w:val="a0"/>
    <w:rsid w:val="00955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938792">
      <w:bodyDiv w:val="1"/>
      <w:marLeft w:val="0"/>
      <w:marRight w:val="0"/>
      <w:marTop w:val="0"/>
      <w:marBottom w:val="0"/>
      <w:divBdr>
        <w:top w:val="none" w:sz="0" w:space="0" w:color="auto"/>
        <w:left w:val="none" w:sz="0" w:space="0" w:color="auto"/>
        <w:bottom w:val="none" w:sz="0" w:space="0" w:color="auto"/>
        <w:right w:val="none" w:sz="0" w:space="0" w:color="auto"/>
      </w:divBdr>
    </w:div>
    <w:div w:id="285543759">
      <w:bodyDiv w:val="1"/>
      <w:marLeft w:val="0"/>
      <w:marRight w:val="0"/>
      <w:marTop w:val="0"/>
      <w:marBottom w:val="0"/>
      <w:divBdr>
        <w:top w:val="none" w:sz="0" w:space="0" w:color="auto"/>
        <w:left w:val="none" w:sz="0" w:space="0" w:color="auto"/>
        <w:bottom w:val="none" w:sz="0" w:space="0" w:color="auto"/>
        <w:right w:val="none" w:sz="0" w:space="0" w:color="auto"/>
      </w:divBdr>
    </w:div>
    <w:div w:id="1972207291">
      <w:bodyDiv w:val="1"/>
      <w:marLeft w:val="0"/>
      <w:marRight w:val="0"/>
      <w:marTop w:val="0"/>
      <w:marBottom w:val="0"/>
      <w:divBdr>
        <w:top w:val="none" w:sz="0" w:space="0" w:color="auto"/>
        <w:left w:val="none" w:sz="0" w:space="0" w:color="auto"/>
        <w:bottom w:val="none" w:sz="0" w:space="0" w:color="auto"/>
        <w:right w:val="none" w:sz="0" w:space="0" w:color="auto"/>
      </w:divBdr>
    </w:div>
    <w:div w:id="2097440283">
      <w:bodyDiv w:val="1"/>
      <w:marLeft w:val="0"/>
      <w:marRight w:val="0"/>
      <w:marTop w:val="0"/>
      <w:marBottom w:val="0"/>
      <w:divBdr>
        <w:top w:val="none" w:sz="0" w:space="0" w:color="auto"/>
        <w:left w:val="none" w:sz="0" w:space="0" w:color="auto"/>
        <w:bottom w:val="none" w:sz="0" w:space="0" w:color="auto"/>
        <w:right w:val="none" w:sz="0" w:space="0" w:color="auto"/>
      </w:divBdr>
      <w:divsChild>
        <w:div w:id="780999557">
          <w:marLeft w:val="0"/>
          <w:marRight w:val="0"/>
          <w:marTop w:val="0"/>
          <w:marBottom w:val="0"/>
          <w:divBdr>
            <w:top w:val="none" w:sz="0" w:space="0" w:color="auto"/>
            <w:left w:val="none" w:sz="0" w:space="0" w:color="auto"/>
            <w:bottom w:val="none" w:sz="0" w:space="0" w:color="auto"/>
            <w:right w:val="none" w:sz="0" w:space="0" w:color="auto"/>
          </w:divBdr>
        </w:div>
        <w:div w:id="1511412382">
          <w:marLeft w:val="0"/>
          <w:marRight w:val="0"/>
          <w:marTop w:val="0"/>
          <w:marBottom w:val="0"/>
          <w:divBdr>
            <w:top w:val="none" w:sz="0" w:space="0" w:color="auto"/>
            <w:left w:val="none" w:sz="0" w:space="0" w:color="auto"/>
            <w:bottom w:val="none" w:sz="0" w:space="0" w:color="auto"/>
            <w:right w:val="none" w:sz="0" w:space="0" w:color="auto"/>
          </w:divBdr>
        </w:div>
        <w:div w:id="283541222">
          <w:marLeft w:val="0"/>
          <w:marRight w:val="0"/>
          <w:marTop w:val="0"/>
          <w:marBottom w:val="0"/>
          <w:divBdr>
            <w:top w:val="none" w:sz="0" w:space="0" w:color="auto"/>
            <w:left w:val="none" w:sz="0" w:space="0" w:color="auto"/>
            <w:bottom w:val="none" w:sz="0" w:space="0" w:color="auto"/>
            <w:right w:val="none" w:sz="0" w:space="0" w:color="auto"/>
          </w:divBdr>
        </w:div>
        <w:div w:id="1927376519">
          <w:marLeft w:val="0"/>
          <w:marRight w:val="0"/>
          <w:marTop w:val="0"/>
          <w:marBottom w:val="0"/>
          <w:divBdr>
            <w:top w:val="none" w:sz="0" w:space="0" w:color="auto"/>
            <w:left w:val="none" w:sz="0" w:space="0" w:color="auto"/>
            <w:bottom w:val="none" w:sz="0" w:space="0" w:color="auto"/>
            <w:right w:val="none" w:sz="0" w:space="0" w:color="auto"/>
          </w:divBdr>
        </w:div>
        <w:div w:id="1408918879">
          <w:marLeft w:val="0"/>
          <w:marRight w:val="0"/>
          <w:marTop w:val="0"/>
          <w:marBottom w:val="0"/>
          <w:divBdr>
            <w:top w:val="none" w:sz="0" w:space="0" w:color="auto"/>
            <w:left w:val="none" w:sz="0" w:space="0" w:color="auto"/>
            <w:bottom w:val="none" w:sz="0" w:space="0" w:color="auto"/>
            <w:right w:val="none" w:sz="0" w:space="0" w:color="auto"/>
          </w:divBdr>
        </w:div>
        <w:div w:id="177433135">
          <w:marLeft w:val="0"/>
          <w:marRight w:val="0"/>
          <w:marTop w:val="0"/>
          <w:marBottom w:val="0"/>
          <w:divBdr>
            <w:top w:val="none" w:sz="0" w:space="0" w:color="auto"/>
            <w:left w:val="none" w:sz="0" w:space="0" w:color="auto"/>
            <w:bottom w:val="none" w:sz="0" w:space="0" w:color="auto"/>
            <w:right w:val="none" w:sz="0" w:space="0" w:color="auto"/>
          </w:divBdr>
        </w:div>
        <w:div w:id="1093238134">
          <w:marLeft w:val="0"/>
          <w:marRight w:val="0"/>
          <w:marTop w:val="0"/>
          <w:marBottom w:val="0"/>
          <w:divBdr>
            <w:top w:val="none" w:sz="0" w:space="0" w:color="auto"/>
            <w:left w:val="none" w:sz="0" w:space="0" w:color="auto"/>
            <w:bottom w:val="none" w:sz="0" w:space="0" w:color="auto"/>
            <w:right w:val="none" w:sz="0" w:space="0" w:color="auto"/>
          </w:divBdr>
        </w:div>
        <w:div w:id="1253853746">
          <w:marLeft w:val="0"/>
          <w:marRight w:val="0"/>
          <w:marTop w:val="0"/>
          <w:marBottom w:val="0"/>
          <w:divBdr>
            <w:top w:val="none" w:sz="0" w:space="0" w:color="auto"/>
            <w:left w:val="none" w:sz="0" w:space="0" w:color="auto"/>
            <w:bottom w:val="none" w:sz="0" w:space="0" w:color="auto"/>
            <w:right w:val="none" w:sz="0" w:space="0" w:color="auto"/>
          </w:divBdr>
        </w:div>
        <w:div w:id="1981300671">
          <w:marLeft w:val="0"/>
          <w:marRight w:val="0"/>
          <w:marTop w:val="0"/>
          <w:marBottom w:val="0"/>
          <w:divBdr>
            <w:top w:val="none" w:sz="0" w:space="0" w:color="auto"/>
            <w:left w:val="none" w:sz="0" w:space="0" w:color="auto"/>
            <w:bottom w:val="none" w:sz="0" w:space="0" w:color="auto"/>
            <w:right w:val="none" w:sz="0" w:space="0" w:color="auto"/>
          </w:divBdr>
        </w:div>
        <w:div w:id="622073600">
          <w:marLeft w:val="0"/>
          <w:marRight w:val="0"/>
          <w:marTop w:val="0"/>
          <w:marBottom w:val="0"/>
          <w:divBdr>
            <w:top w:val="none" w:sz="0" w:space="0" w:color="auto"/>
            <w:left w:val="none" w:sz="0" w:space="0" w:color="auto"/>
            <w:bottom w:val="none" w:sz="0" w:space="0" w:color="auto"/>
            <w:right w:val="none" w:sz="0" w:space="0" w:color="auto"/>
          </w:divBdr>
        </w:div>
        <w:div w:id="1684742481">
          <w:marLeft w:val="0"/>
          <w:marRight w:val="0"/>
          <w:marTop w:val="0"/>
          <w:marBottom w:val="0"/>
          <w:divBdr>
            <w:top w:val="none" w:sz="0" w:space="0" w:color="auto"/>
            <w:left w:val="none" w:sz="0" w:space="0" w:color="auto"/>
            <w:bottom w:val="none" w:sz="0" w:space="0" w:color="auto"/>
            <w:right w:val="none" w:sz="0" w:space="0" w:color="auto"/>
          </w:divBdr>
        </w:div>
        <w:div w:id="1090079952">
          <w:marLeft w:val="0"/>
          <w:marRight w:val="0"/>
          <w:marTop w:val="0"/>
          <w:marBottom w:val="0"/>
          <w:divBdr>
            <w:top w:val="none" w:sz="0" w:space="0" w:color="auto"/>
            <w:left w:val="none" w:sz="0" w:space="0" w:color="auto"/>
            <w:bottom w:val="none" w:sz="0" w:space="0" w:color="auto"/>
            <w:right w:val="none" w:sz="0" w:space="0" w:color="auto"/>
          </w:divBdr>
        </w:div>
        <w:div w:id="1422140816">
          <w:marLeft w:val="0"/>
          <w:marRight w:val="0"/>
          <w:marTop w:val="0"/>
          <w:marBottom w:val="0"/>
          <w:divBdr>
            <w:top w:val="none" w:sz="0" w:space="0" w:color="auto"/>
            <w:left w:val="none" w:sz="0" w:space="0" w:color="auto"/>
            <w:bottom w:val="none" w:sz="0" w:space="0" w:color="auto"/>
            <w:right w:val="none" w:sz="0" w:space="0" w:color="auto"/>
          </w:divBdr>
        </w:div>
        <w:div w:id="702365617">
          <w:marLeft w:val="0"/>
          <w:marRight w:val="0"/>
          <w:marTop w:val="0"/>
          <w:marBottom w:val="0"/>
          <w:divBdr>
            <w:top w:val="none" w:sz="0" w:space="0" w:color="auto"/>
            <w:left w:val="none" w:sz="0" w:space="0" w:color="auto"/>
            <w:bottom w:val="none" w:sz="0" w:space="0" w:color="auto"/>
            <w:right w:val="none" w:sz="0" w:space="0" w:color="auto"/>
          </w:divBdr>
        </w:div>
        <w:div w:id="67579378">
          <w:marLeft w:val="0"/>
          <w:marRight w:val="0"/>
          <w:marTop w:val="0"/>
          <w:marBottom w:val="0"/>
          <w:divBdr>
            <w:top w:val="none" w:sz="0" w:space="0" w:color="auto"/>
            <w:left w:val="none" w:sz="0" w:space="0" w:color="auto"/>
            <w:bottom w:val="none" w:sz="0" w:space="0" w:color="auto"/>
            <w:right w:val="none" w:sz="0" w:space="0" w:color="auto"/>
          </w:divBdr>
        </w:div>
        <w:div w:id="1128626480">
          <w:marLeft w:val="0"/>
          <w:marRight w:val="0"/>
          <w:marTop w:val="0"/>
          <w:marBottom w:val="0"/>
          <w:divBdr>
            <w:top w:val="none" w:sz="0" w:space="0" w:color="auto"/>
            <w:left w:val="none" w:sz="0" w:space="0" w:color="auto"/>
            <w:bottom w:val="none" w:sz="0" w:space="0" w:color="auto"/>
            <w:right w:val="none" w:sz="0" w:space="0" w:color="auto"/>
          </w:divBdr>
        </w:div>
        <w:div w:id="1368724089">
          <w:marLeft w:val="0"/>
          <w:marRight w:val="0"/>
          <w:marTop w:val="0"/>
          <w:marBottom w:val="0"/>
          <w:divBdr>
            <w:top w:val="none" w:sz="0" w:space="0" w:color="auto"/>
            <w:left w:val="none" w:sz="0" w:space="0" w:color="auto"/>
            <w:bottom w:val="none" w:sz="0" w:space="0" w:color="auto"/>
            <w:right w:val="none" w:sz="0" w:space="0" w:color="auto"/>
          </w:divBdr>
        </w:div>
        <w:div w:id="1075317106">
          <w:marLeft w:val="0"/>
          <w:marRight w:val="0"/>
          <w:marTop w:val="0"/>
          <w:marBottom w:val="0"/>
          <w:divBdr>
            <w:top w:val="none" w:sz="0" w:space="0" w:color="auto"/>
            <w:left w:val="none" w:sz="0" w:space="0" w:color="auto"/>
            <w:bottom w:val="none" w:sz="0" w:space="0" w:color="auto"/>
            <w:right w:val="none" w:sz="0" w:space="0" w:color="auto"/>
          </w:divBdr>
        </w:div>
        <w:div w:id="1664620639">
          <w:marLeft w:val="0"/>
          <w:marRight w:val="0"/>
          <w:marTop w:val="0"/>
          <w:marBottom w:val="0"/>
          <w:divBdr>
            <w:top w:val="none" w:sz="0" w:space="0" w:color="auto"/>
            <w:left w:val="none" w:sz="0" w:space="0" w:color="auto"/>
            <w:bottom w:val="none" w:sz="0" w:space="0" w:color="auto"/>
            <w:right w:val="none" w:sz="0" w:space="0" w:color="auto"/>
          </w:divBdr>
        </w:div>
        <w:div w:id="153843162">
          <w:marLeft w:val="0"/>
          <w:marRight w:val="0"/>
          <w:marTop w:val="0"/>
          <w:marBottom w:val="0"/>
          <w:divBdr>
            <w:top w:val="none" w:sz="0" w:space="0" w:color="auto"/>
            <w:left w:val="none" w:sz="0" w:space="0" w:color="auto"/>
            <w:bottom w:val="none" w:sz="0" w:space="0" w:color="auto"/>
            <w:right w:val="none" w:sz="0" w:space="0" w:color="auto"/>
          </w:divBdr>
        </w:div>
        <w:div w:id="1719358148">
          <w:marLeft w:val="0"/>
          <w:marRight w:val="0"/>
          <w:marTop w:val="0"/>
          <w:marBottom w:val="0"/>
          <w:divBdr>
            <w:top w:val="none" w:sz="0" w:space="0" w:color="auto"/>
            <w:left w:val="none" w:sz="0" w:space="0" w:color="auto"/>
            <w:bottom w:val="none" w:sz="0" w:space="0" w:color="auto"/>
            <w:right w:val="none" w:sz="0" w:space="0" w:color="auto"/>
          </w:divBdr>
        </w:div>
        <w:div w:id="1160190596">
          <w:marLeft w:val="0"/>
          <w:marRight w:val="0"/>
          <w:marTop w:val="0"/>
          <w:marBottom w:val="0"/>
          <w:divBdr>
            <w:top w:val="none" w:sz="0" w:space="0" w:color="auto"/>
            <w:left w:val="none" w:sz="0" w:space="0" w:color="auto"/>
            <w:bottom w:val="none" w:sz="0" w:space="0" w:color="auto"/>
            <w:right w:val="none" w:sz="0" w:space="0" w:color="auto"/>
          </w:divBdr>
        </w:div>
        <w:div w:id="1108046846">
          <w:marLeft w:val="0"/>
          <w:marRight w:val="0"/>
          <w:marTop w:val="0"/>
          <w:marBottom w:val="0"/>
          <w:divBdr>
            <w:top w:val="none" w:sz="0" w:space="0" w:color="auto"/>
            <w:left w:val="none" w:sz="0" w:space="0" w:color="auto"/>
            <w:bottom w:val="none" w:sz="0" w:space="0" w:color="auto"/>
            <w:right w:val="none" w:sz="0" w:space="0" w:color="auto"/>
          </w:divBdr>
        </w:div>
        <w:div w:id="193425091">
          <w:marLeft w:val="0"/>
          <w:marRight w:val="0"/>
          <w:marTop w:val="0"/>
          <w:marBottom w:val="0"/>
          <w:divBdr>
            <w:top w:val="none" w:sz="0" w:space="0" w:color="auto"/>
            <w:left w:val="none" w:sz="0" w:space="0" w:color="auto"/>
            <w:bottom w:val="none" w:sz="0" w:space="0" w:color="auto"/>
            <w:right w:val="none" w:sz="0" w:space="0" w:color="auto"/>
          </w:divBdr>
        </w:div>
        <w:div w:id="1697346108">
          <w:marLeft w:val="0"/>
          <w:marRight w:val="0"/>
          <w:marTop w:val="0"/>
          <w:marBottom w:val="0"/>
          <w:divBdr>
            <w:top w:val="none" w:sz="0" w:space="0" w:color="auto"/>
            <w:left w:val="none" w:sz="0" w:space="0" w:color="auto"/>
            <w:bottom w:val="none" w:sz="0" w:space="0" w:color="auto"/>
            <w:right w:val="none" w:sz="0" w:space="0" w:color="auto"/>
          </w:divBdr>
        </w:div>
        <w:div w:id="528953171">
          <w:marLeft w:val="0"/>
          <w:marRight w:val="0"/>
          <w:marTop w:val="0"/>
          <w:marBottom w:val="0"/>
          <w:divBdr>
            <w:top w:val="none" w:sz="0" w:space="0" w:color="auto"/>
            <w:left w:val="none" w:sz="0" w:space="0" w:color="auto"/>
            <w:bottom w:val="none" w:sz="0" w:space="0" w:color="auto"/>
            <w:right w:val="none" w:sz="0" w:space="0" w:color="auto"/>
          </w:divBdr>
        </w:div>
        <w:div w:id="654796981">
          <w:marLeft w:val="0"/>
          <w:marRight w:val="0"/>
          <w:marTop w:val="0"/>
          <w:marBottom w:val="0"/>
          <w:divBdr>
            <w:top w:val="none" w:sz="0" w:space="0" w:color="auto"/>
            <w:left w:val="none" w:sz="0" w:space="0" w:color="auto"/>
            <w:bottom w:val="none" w:sz="0" w:space="0" w:color="auto"/>
            <w:right w:val="none" w:sz="0" w:space="0" w:color="auto"/>
          </w:divBdr>
        </w:div>
        <w:div w:id="188370917">
          <w:marLeft w:val="0"/>
          <w:marRight w:val="0"/>
          <w:marTop w:val="0"/>
          <w:marBottom w:val="0"/>
          <w:divBdr>
            <w:top w:val="none" w:sz="0" w:space="0" w:color="auto"/>
            <w:left w:val="none" w:sz="0" w:space="0" w:color="auto"/>
            <w:bottom w:val="none" w:sz="0" w:space="0" w:color="auto"/>
            <w:right w:val="none" w:sz="0" w:space="0" w:color="auto"/>
          </w:divBdr>
        </w:div>
        <w:div w:id="863402161">
          <w:marLeft w:val="0"/>
          <w:marRight w:val="0"/>
          <w:marTop w:val="0"/>
          <w:marBottom w:val="0"/>
          <w:divBdr>
            <w:top w:val="none" w:sz="0" w:space="0" w:color="auto"/>
            <w:left w:val="none" w:sz="0" w:space="0" w:color="auto"/>
            <w:bottom w:val="none" w:sz="0" w:space="0" w:color="auto"/>
            <w:right w:val="none" w:sz="0" w:space="0" w:color="auto"/>
          </w:divBdr>
        </w:div>
        <w:div w:id="1088699671">
          <w:marLeft w:val="0"/>
          <w:marRight w:val="0"/>
          <w:marTop w:val="0"/>
          <w:marBottom w:val="0"/>
          <w:divBdr>
            <w:top w:val="none" w:sz="0" w:space="0" w:color="auto"/>
            <w:left w:val="none" w:sz="0" w:space="0" w:color="auto"/>
            <w:bottom w:val="none" w:sz="0" w:space="0" w:color="auto"/>
            <w:right w:val="none" w:sz="0" w:space="0" w:color="auto"/>
          </w:divBdr>
        </w:div>
        <w:div w:id="805273319">
          <w:marLeft w:val="0"/>
          <w:marRight w:val="0"/>
          <w:marTop w:val="0"/>
          <w:marBottom w:val="0"/>
          <w:divBdr>
            <w:top w:val="none" w:sz="0" w:space="0" w:color="auto"/>
            <w:left w:val="none" w:sz="0" w:space="0" w:color="auto"/>
            <w:bottom w:val="none" w:sz="0" w:space="0" w:color="auto"/>
            <w:right w:val="none" w:sz="0" w:space="0" w:color="auto"/>
          </w:divBdr>
        </w:div>
        <w:div w:id="250893428">
          <w:marLeft w:val="0"/>
          <w:marRight w:val="0"/>
          <w:marTop w:val="0"/>
          <w:marBottom w:val="0"/>
          <w:divBdr>
            <w:top w:val="none" w:sz="0" w:space="0" w:color="auto"/>
            <w:left w:val="none" w:sz="0" w:space="0" w:color="auto"/>
            <w:bottom w:val="none" w:sz="0" w:space="0" w:color="auto"/>
            <w:right w:val="none" w:sz="0" w:space="0" w:color="auto"/>
          </w:divBdr>
        </w:div>
        <w:div w:id="258681540">
          <w:marLeft w:val="0"/>
          <w:marRight w:val="0"/>
          <w:marTop w:val="0"/>
          <w:marBottom w:val="0"/>
          <w:divBdr>
            <w:top w:val="none" w:sz="0" w:space="0" w:color="auto"/>
            <w:left w:val="none" w:sz="0" w:space="0" w:color="auto"/>
            <w:bottom w:val="none" w:sz="0" w:space="0" w:color="auto"/>
            <w:right w:val="none" w:sz="0" w:space="0" w:color="auto"/>
          </w:divBdr>
        </w:div>
        <w:div w:id="862941833">
          <w:marLeft w:val="0"/>
          <w:marRight w:val="0"/>
          <w:marTop w:val="0"/>
          <w:marBottom w:val="0"/>
          <w:divBdr>
            <w:top w:val="none" w:sz="0" w:space="0" w:color="auto"/>
            <w:left w:val="none" w:sz="0" w:space="0" w:color="auto"/>
            <w:bottom w:val="none" w:sz="0" w:space="0" w:color="auto"/>
            <w:right w:val="none" w:sz="0" w:space="0" w:color="auto"/>
          </w:divBdr>
        </w:div>
        <w:div w:id="670959701">
          <w:marLeft w:val="0"/>
          <w:marRight w:val="0"/>
          <w:marTop w:val="0"/>
          <w:marBottom w:val="0"/>
          <w:divBdr>
            <w:top w:val="none" w:sz="0" w:space="0" w:color="auto"/>
            <w:left w:val="none" w:sz="0" w:space="0" w:color="auto"/>
            <w:bottom w:val="none" w:sz="0" w:space="0" w:color="auto"/>
            <w:right w:val="none" w:sz="0" w:space="0" w:color="auto"/>
          </w:divBdr>
        </w:div>
        <w:div w:id="1049692926">
          <w:marLeft w:val="0"/>
          <w:marRight w:val="0"/>
          <w:marTop w:val="0"/>
          <w:marBottom w:val="0"/>
          <w:divBdr>
            <w:top w:val="none" w:sz="0" w:space="0" w:color="auto"/>
            <w:left w:val="none" w:sz="0" w:space="0" w:color="auto"/>
            <w:bottom w:val="none" w:sz="0" w:space="0" w:color="auto"/>
            <w:right w:val="none" w:sz="0" w:space="0" w:color="auto"/>
          </w:divBdr>
        </w:div>
        <w:div w:id="804158138">
          <w:marLeft w:val="0"/>
          <w:marRight w:val="0"/>
          <w:marTop w:val="0"/>
          <w:marBottom w:val="0"/>
          <w:divBdr>
            <w:top w:val="none" w:sz="0" w:space="0" w:color="auto"/>
            <w:left w:val="none" w:sz="0" w:space="0" w:color="auto"/>
            <w:bottom w:val="none" w:sz="0" w:space="0" w:color="auto"/>
            <w:right w:val="none" w:sz="0" w:space="0" w:color="auto"/>
          </w:divBdr>
        </w:div>
        <w:div w:id="1487015142">
          <w:marLeft w:val="0"/>
          <w:marRight w:val="0"/>
          <w:marTop w:val="0"/>
          <w:marBottom w:val="0"/>
          <w:divBdr>
            <w:top w:val="none" w:sz="0" w:space="0" w:color="auto"/>
            <w:left w:val="none" w:sz="0" w:space="0" w:color="auto"/>
            <w:bottom w:val="none" w:sz="0" w:space="0" w:color="auto"/>
            <w:right w:val="none" w:sz="0" w:space="0" w:color="auto"/>
          </w:divBdr>
        </w:div>
        <w:div w:id="1699814412">
          <w:marLeft w:val="0"/>
          <w:marRight w:val="0"/>
          <w:marTop w:val="0"/>
          <w:marBottom w:val="0"/>
          <w:divBdr>
            <w:top w:val="none" w:sz="0" w:space="0" w:color="auto"/>
            <w:left w:val="none" w:sz="0" w:space="0" w:color="auto"/>
            <w:bottom w:val="none" w:sz="0" w:space="0" w:color="auto"/>
            <w:right w:val="none" w:sz="0" w:space="0" w:color="auto"/>
          </w:divBdr>
        </w:div>
        <w:div w:id="100105635">
          <w:marLeft w:val="0"/>
          <w:marRight w:val="0"/>
          <w:marTop w:val="0"/>
          <w:marBottom w:val="0"/>
          <w:divBdr>
            <w:top w:val="none" w:sz="0" w:space="0" w:color="auto"/>
            <w:left w:val="none" w:sz="0" w:space="0" w:color="auto"/>
            <w:bottom w:val="none" w:sz="0" w:space="0" w:color="auto"/>
            <w:right w:val="none" w:sz="0" w:space="0" w:color="auto"/>
          </w:divBdr>
        </w:div>
        <w:div w:id="2054887638">
          <w:marLeft w:val="0"/>
          <w:marRight w:val="0"/>
          <w:marTop w:val="0"/>
          <w:marBottom w:val="0"/>
          <w:divBdr>
            <w:top w:val="none" w:sz="0" w:space="0" w:color="auto"/>
            <w:left w:val="none" w:sz="0" w:space="0" w:color="auto"/>
            <w:bottom w:val="none" w:sz="0" w:space="0" w:color="auto"/>
            <w:right w:val="none" w:sz="0" w:space="0" w:color="auto"/>
          </w:divBdr>
        </w:div>
        <w:div w:id="1282954919">
          <w:marLeft w:val="0"/>
          <w:marRight w:val="0"/>
          <w:marTop w:val="0"/>
          <w:marBottom w:val="0"/>
          <w:divBdr>
            <w:top w:val="none" w:sz="0" w:space="0" w:color="auto"/>
            <w:left w:val="none" w:sz="0" w:space="0" w:color="auto"/>
            <w:bottom w:val="none" w:sz="0" w:space="0" w:color="auto"/>
            <w:right w:val="none" w:sz="0" w:space="0" w:color="auto"/>
          </w:divBdr>
        </w:div>
        <w:div w:id="1937640367">
          <w:marLeft w:val="0"/>
          <w:marRight w:val="0"/>
          <w:marTop w:val="0"/>
          <w:marBottom w:val="0"/>
          <w:divBdr>
            <w:top w:val="none" w:sz="0" w:space="0" w:color="auto"/>
            <w:left w:val="none" w:sz="0" w:space="0" w:color="auto"/>
            <w:bottom w:val="none" w:sz="0" w:space="0" w:color="auto"/>
            <w:right w:val="none" w:sz="0" w:space="0" w:color="auto"/>
          </w:divBdr>
        </w:div>
        <w:div w:id="1333147403">
          <w:marLeft w:val="0"/>
          <w:marRight w:val="0"/>
          <w:marTop w:val="0"/>
          <w:marBottom w:val="0"/>
          <w:divBdr>
            <w:top w:val="none" w:sz="0" w:space="0" w:color="auto"/>
            <w:left w:val="none" w:sz="0" w:space="0" w:color="auto"/>
            <w:bottom w:val="none" w:sz="0" w:space="0" w:color="auto"/>
            <w:right w:val="none" w:sz="0" w:space="0" w:color="auto"/>
          </w:divBdr>
        </w:div>
        <w:div w:id="1109549887">
          <w:marLeft w:val="0"/>
          <w:marRight w:val="0"/>
          <w:marTop w:val="0"/>
          <w:marBottom w:val="0"/>
          <w:divBdr>
            <w:top w:val="none" w:sz="0" w:space="0" w:color="auto"/>
            <w:left w:val="none" w:sz="0" w:space="0" w:color="auto"/>
            <w:bottom w:val="none" w:sz="0" w:space="0" w:color="auto"/>
            <w:right w:val="none" w:sz="0" w:space="0" w:color="auto"/>
          </w:divBdr>
        </w:div>
        <w:div w:id="106975461">
          <w:marLeft w:val="0"/>
          <w:marRight w:val="0"/>
          <w:marTop w:val="0"/>
          <w:marBottom w:val="0"/>
          <w:divBdr>
            <w:top w:val="none" w:sz="0" w:space="0" w:color="auto"/>
            <w:left w:val="none" w:sz="0" w:space="0" w:color="auto"/>
            <w:bottom w:val="none" w:sz="0" w:space="0" w:color="auto"/>
            <w:right w:val="none" w:sz="0" w:space="0" w:color="auto"/>
          </w:divBdr>
        </w:div>
        <w:div w:id="1970937051">
          <w:marLeft w:val="0"/>
          <w:marRight w:val="0"/>
          <w:marTop w:val="0"/>
          <w:marBottom w:val="0"/>
          <w:divBdr>
            <w:top w:val="none" w:sz="0" w:space="0" w:color="auto"/>
            <w:left w:val="none" w:sz="0" w:space="0" w:color="auto"/>
            <w:bottom w:val="none" w:sz="0" w:space="0" w:color="auto"/>
            <w:right w:val="none" w:sz="0" w:space="0" w:color="auto"/>
          </w:divBdr>
        </w:div>
        <w:div w:id="409933341">
          <w:marLeft w:val="0"/>
          <w:marRight w:val="0"/>
          <w:marTop w:val="0"/>
          <w:marBottom w:val="0"/>
          <w:divBdr>
            <w:top w:val="none" w:sz="0" w:space="0" w:color="auto"/>
            <w:left w:val="none" w:sz="0" w:space="0" w:color="auto"/>
            <w:bottom w:val="none" w:sz="0" w:space="0" w:color="auto"/>
            <w:right w:val="none" w:sz="0" w:space="0" w:color="auto"/>
          </w:divBdr>
        </w:div>
        <w:div w:id="1943999183">
          <w:marLeft w:val="0"/>
          <w:marRight w:val="0"/>
          <w:marTop w:val="0"/>
          <w:marBottom w:val="0"/>
          <w:divBdr>
            <w:top w:val="none" w:sz="0" w:space="0" w:color="auto"/>
            <w:left w:val="none" w:sz="0" w:space="0" w:color="auto"/>
            <w:bottom w:val="none" w:sz="0" w:space="0" w:color="auto"/>
            <w:right w:val="none" w:sz="0" w:space="0" w:color="auto"/>
          </w:divBdr>
        </w:div>
        <w:div w:id="559292766">
          <w:marLeft w:val="0"/>
          <w:marRight w:val="0"/>
          <w:marTop w:val="0"/>
          <w:marBottom w:val="0"/>
          <w:divBdr>
            <w:top w:val="none" w:sz="0" w:space="0" w:color="auto"/>
            <w:left w:val="none" w:sz="0" w:space="0" w:color="auto"/>
            <w:bottom w:val="none" w:sz="0" w:space="0" w:color="auto"/>
            <w:right w:val="none" w:sz="0" w:space="0" w:color="auto"/>
          </w:divBdr>
        </w:div>
        <w:div w:id="370423521">
          <w:marLeft w:val="0"/>
          <w:marRight w:val="0"/>
          <w:marTop w:val="0"/>
          <w:marBottom w:val="0"/>
          <w:divBdr>
            <w:top w:val="none" w:sz="0" w:space="0" w:color="auto"/>
            <w:left w:val="none" w:sz="0" w:space="0" w:color="auto"/>
            <w:bottom w:val="none" w:sz="0" w:space="0" w:color="auto"/>
            <w:right w:val="none" w:sz="0" w:space="0" w:color="auto"/>
          </w:divBdr>
        </w:div>
        <w:div w:id="1737120067">
          <w:marLeft w:val="0"/>
          <w:marRight w:val="0"/>
          <w:marTop w:val="0"/>
          <w:marBottom w:val="0"/>
          <w:divBdr>
            <w:top w:val="none" w:sz="0" w:space="0" w:color="auto"/>
            <w:left w:val="none" w:sz="0" w:space="0" w:color="auto"/>
            <w:bottom w:val="none" w:sz="0" w:space="0" w:color="auto"/>
            <w:right w:val="none" w:sz="0" w:space="0" w:color="auto"/>
          </w:divBdr>
        </w:div>
        <w:div w:id="132141969">
          <w:marLeft w:val="0"/>
          <w:marRight w:val="0"/>
          <w:marTop w:val="0"/>
          <w:marBottom w:val="0"/>
          <w:divBdr>
            <w:top w:val="none" w:sz="0" w:space="0" w:color="auto"/>
            <w:left w:val="none" w:sz="0" w:space="0" w:color="auto"/>
            <w:bottom w:val="none" w:sz="0" w:space="0" w:color="auto"/>
            <w:right w:val="none" w:sz="0" w:space="0" w:color="auto"/>
          </w:divBdr>
        </w:div>
        <w:div w:id="80838605">
          <w:marLeft w:val="0"/>
          <w:marRight w:val="0"/>
          <w:marTop w:val="0"/>
          <w:marBottom w:val="0"/>
          <w:divBdr>
            <w:top w:val="none" w:sz="0" w:space="0" w:color="auto"/>
            <w:left w:val="none" w:sz="0" w:space="0" w:color="auto"/>
            <w:bottom w:val="none" w:sz="0" w:space="0" w:color="auto"/>
            <w:right w:val="none" w:sz="0" w:space="0" w:color="auto"/>
          </w:divBdr>
        </w:div>
        <w:div w:id="124006841">
          <w:marLeft w:val="0"/>
          <w:marRight w:val="0"/>
          <w:marTop w:val="0"/>
          <w:marBottom w:val="0"/>
          <w:divBdr>
            <w:top w:val="none" w:sz="0" w:space="0" w:color="auto"/>
            <w:left w:val="none" w:sz="0" w:space="0" w:color="auto"/>
            <w:bottom w:val="none" w:sz="0" w:space="0" w:color="auto"/>
            <w:right w:val="none" w:sz="0" w:space="0" w:color="auto"/>
          </w:divBdr>
        </w:div>
        <w:div w:id="284506746">
          <w:marLeft w:val="0"/>
          <w:marRight w:val="0"/>
          <w:marTop w:val="0"/>
          <w:marBottom w:val="0"/>
          <w:divBdr>
            <w:top w:val="none" w:sz="0" w:space="0" w:color="auto"/>
            <w:left w:val="none" w:sz="0" w:space="0" w:color="auto"/>
            <w:bottom w:val="none" w:sz="0" w:space="0" w:color="auto"/>
            <w:right w:val="none" w:sz="0" w:space="0" w:color="auto"/>
          </w:divBdr>
        </w:div>
        <w:div w:id="1787381863">
          <w:marLeft w:val="0"/>
          <w:marRight w:val="0"/>
          <w:marTop w:val="0"/>
          <w:marBottom w:val="0"/>
          <w:divBdr>
            <w:top w:val="none" w:sz="0" w:space="0" w:color="auto"/>
            <w:left w:val="none" w:sz="0" w:space="0" w:color="auto"/>
            <w:bottom w:val="none" w:sz="0" w:space="0" w:color="auto"/>
            <w:right w:val="none" w:sz="0" w:space="0" w:color="auto"/>
          </w:divBdr>
        </w:div>
        <w:div w:id="1038503696">
          <w:marLeft w:val="0"/>
          <w:marRight w:val="0"/>
          <w:marTop w:val="0"/>
          <w:marBottom w:val="0"/>
          <w:divBdr>
            <w:top w:val="none" w:sz="0" w:space="0" w:color="auto"/>
            <w:left w:val="none" w:sz="0" w:space="0" w:color="auto"/>
            <w:bottom w:val="none" w:sz="0" w:space="0" w:color="auto"/>
            <w:right w:val="none" w:sz="0" w:space="0" w:color="auto"/>
          </w:divBdr>
        </w:div>
        <w:div w:id="1256354784">
          <w:marLeft w:val="0"/>
          <w:marRight w:val="0"/>
          <w:marTop w:val="0"/>
          <w:marBottom w:val="0"/>
          <w:divBdr>
            <w:top w:val="none" w:sz="0" w:space="0" w:color="auto"/>
            <w:left w:val="none" w:sz="0" w:space="0" w:color="auto"/>
            <w:bottom w:val="none" w:sz="0" w:space="0" w:color="auto"/>
            <w:right w:val="none" w:sz="0" w:space="0" w:color="auto"/>
          </w:divBdr>
        </w:div>
        <w:div w:id="1991251959">
          <w:marLeft w:val="0"/>
          <w:marRight w:val="0"/>
          <w:marTop w:val="0"/>
          <w:marBottom w:val="0"/>
          <w:divBdr>
            <w:top w:val="none" w:sz="0" w:space="0" w:color="auto"/>
            <w:left w:val="none" w:sz="0" w:space="0" w:color="auto"/>
            <w:bottom w:val="none" w:sz="0" w:space="0" w:color="auto"/>
            <w:right w:val="none" w:sz="0" w:space="0" w:color="auto"/>
          </w:divBdr>
        </w:div>
        <w:div w:id="1527254249">
          <w:marLeft w:val="0"/>
          <w:marRight w:val="0"/>
          <w:marTop w:val="0"/>
          <w:marBottom w:val="0"/>
          <w:divBdr>
            <w:top w:val="none" w:sz="0" w:space="0" w:color="auto"/>
            <w:left w:val="none" w:sz="0" w:space="0" w:color="auto"/>
            <w:bottom w:val="none" w:sz="0" w:space="0" w:color="auto"/>
            <w:right w:val="none" w:sz="0" w:space="0" w:color="auto"/>
          </w:divBdr>
        </w:div>
        <w:div w:id="1472022207">
          <w:marLeft w:val="0"/>
          <w:marRight w:val="0"/>
          <w:marTop w:val="0"/>
          <w:marBottom w:val="0"/>
          <w:divBdr>
            <w:top w:val="none" w:sz="0" w:space="0" w:color="auto"/>
            <w:left w:val="none" w:sz="0" w:space="0" w:color="auto"/>
            <w:bottom w:val="none" w:sz="0" w:space="0" w:color="auto"/>
            <w:right w:val="none" w:sz="0" w:space="0" w:color="auto"/>
          </w:divBdr>
        </w:div>
        <w:div w:id="925459196">
          <w:marLeft w:val="0"/>
          <w:marRight w:val="0"/>
          <w:marTop w:val="0"/>
          <w:marBottom w:val="0"/>
          <w:divBdr>
            <w:top w:val="none" w:sz="0" w:space="0" w:color="auto"/>
            <w:left w:val="none" w:sz="0" w:space="0" w:color="auto"/>
            <w:bottom w:val="none" w:sz="0" w:space="0" w:color="auto"/>
            <w:right w:val="none" w:sz="0" w:space="0" w:color="auto"/>
          </w:divBdr>
        </w:div>
        <w:div w:id="59325312">
          <w:marLeft w:val="0"/>
          <w:marRight w:val="0"/>
          <w:marTop w:val="0"/>
          <w:marBottom w:val="0"/>
          <w:divBdr>
            <w:top w:val="none" w:sz="0" w:space="0" w:color="auto"/>
            <w:left w:val="none" w:sz="0" w:space="0" w:color="auto"/>
            <w:bottom w:val="none" w:sz="0" w:space="0" w:color="auto"/>
            <w:right w:val="none" w:sz="0" w:space="0" w:color="auto"/>
          </w:divBdr>
        </w:div>
        <w:div w:id="1109858428">
          <w:marLeft w:val="0"/>
          <w:marRight w:val="0"/>
          <w:marTop w:val="0"/>
          <w:marBottom w:val="0"/>
          <w:divBdr>
            <w:top w:val="none" w:sz="0" w:space="0" w:color="auto"/>
            <w:left w:val="none" w:sz="0" w:space="0" w:color="auto"/>
            <w:bottom w:val="none" w:sz="0" w:space="0" w:color="auto"/>
            <w:right w:val="none" w:sz="0" w:space="0" w:color="auto"/>
          </w:divBdr>
        </w:div>
        <w:div w:id="1373074565">
          <w:marLeft w:val="0"/>
          <w:marRight w:val="0"/>
          <w:marTop w:val="0"/>
          <w:marBottom w:val="0"/>
          <w:divBdr>
            <w:top w:val="none" w:sz="0" w:space="0" w:color="auto"/>
            <w:left w:val="none" w:sz="0" w:space="0" w:color="auto"/>
            <w:bottom w:val="none" w:sz="0" w:space="0" w:color="auto"/>
            <w:right w:val="none" w:sz="0" w:space="0" w:color="auto"/>
          </w:divBdr>
        </w:div>
        <w:div w:id="747121316">
          <w:marLeft w:val="0"/>
          <w:marRight w:val="0"/>
          <w:marTop w:val="0"/>
          <w:marBottom w:val="0"/>
          <w:divBdr>
            <w:top w:val="none" w:sz="0" w:space="0" w:color="auto"/>
            <w:left w:val="none" w:sz="0" w:space="0" w:color="auto"/>
            <w:bottom w:val="none" w:sz="0" w:space="0" w:color="auto"/>
            <w:right w:val="none" w:sz="0" w:space="0" w:color="auto"/>
          </w:divBdr>
        </w:div>
        <w:div w:id="1547446294">
          <w:marLeft w:val="0"/>
          <w:marRight w:val="0"/>
          <w:marTop w:val="0"/>
          <w:marBottom w:val="0"/>
          <w:divBdr>
            <w:top w:val="none" w:sz="0" w:space="0" w:color="auto"/>
            <w:left w:val="none" w:sz="0" w:space="0" w:color="auto"/>
            <w:bottom w:val="none" w:sz="0" w:space="0" w:color="auto"/>
            <w:right w:val="none" w:sz="0" w:space="0" w:color="auto"/>
          </w:divBdr>
        </w:div>
        <w:div w:id="1427925675">
          <w:marLeft w:val="0"/>
          <w:marRight w:val="0"/>
          <w:marTop w:val="0"/>
          <w:marBottom w:val="0"/>
          <w:divBdr>
            <w:top w:val="none" w:sz="0" w:space="0" w:color="auto"/>
            <w:left w:val="none" w:sz="0" w:space="0" w:color="auto"/>
            <w:bottom w:val="none" w:sz="0" w:space="0" w:color="auto"/>
            <w:right w:val="none" w:sz="0" w:space="0" w:color="auto"/>
          </w:divBdr>
        </w:div>
        <w:div w:id="1284530970">
          <w:marLeft w:val="0"/>
          <w:marRight w:val="0"/>
          <w:marTop w:val="0"/>
          <w:marBottom w:val="0"/>
          <w:divBdr>
            <w:top w:val="none" w:sz="0" w:space="0" w:color="auto"/>
            <w:left w:val="none" w:sz="0" w:space="0" w:color="auto"/>
            <w:bottom w:val="none" w:sz="0" w:space="0" w:color="auto"/>
            <w:right w:val="none" w:sz="0" w:space="0" w:color="auto"/>
          </w:divBdr>
        </w:div>
        <w:div w:id="178007111">
          <w:marLeft w:val="0"/>
          <w:marRight w:val="0"/>
          <w:marTop w:val="0"/>
          <w:marBottom w:val="0"/>
          <w:divBdr>
            <w:top w:val="none" w:sz="0" w:space="0" w:color="auto"/>
            <w:left w:val="none" w:sz="0" w:space="0" w:color="auto"/>
            <w:bottom w:val="none" w:sz="0" w:space="0" w:color="auto"/>
            <w:right w:val="none" w:sz="0" w:space="0" w:color="auto"/>
          </w:divBdr>
        </w:div>
        <w:div w:id="850727347">
          <w:marLeft w:val="0"/>
          <w:marRight w:val="0"/>
          <w:marTop w:val="0"/>
          <w:marBottom w:val="0"/>
          <w:divBdr>
            <w:top w:val="none" w:sz="0" w:space="0" w:color="auto"/>
            <w:left w:val="none" w:sz="0" w:space="0" w:color="auto"/>
            <w:bottom w:val="none" w:sz="0" w:space="0" w:color="auto"/>
            <w:right w:val="none" w:sz="0" w:space="0" w:color="auto"/>
          </w:divBdr>
        </w:div>
        <w:div w:id="271741531">
          <w:marLeft w:val="0"/>
          <w:marRight w:val="0"/>
          <w:marTop w:val="0"/>
          <w:marBottom w:val="0"/>
          <w:divBdr>
            <w:top w:val="none" w:sz="0" w:space="0" w:color="auto"/>
            <w:left w:val="none" w:sz="0" w:space="0" w:color="auto"/>
            <w:bottom w:val="none" w:sz="0" w:space="0" w:color="auto"/>
            <w:right w:val="none" w:sz="0" w:space="0" w:color="auto"/>
          </w:divBdr>
        </w:div>
        <w:div w:id="962226643">
          <w:marLeft w:val="0"/>
          <w:marRight w:val="0"/>
          <w:marTop w:val="0"/>
          <w:marBottom w:val="0"/>
          <w:divBdr>
            <w:top w:val="none" w:sz="0" w:space="0" w:color="auto"/>
            <w:left w:val="none" w:sz="0" w:space="0" w:color="auto"/>
            <w:bottom w:val="none" w:sz="0" w:space="0" w:color="auto"/>
            <w:right w:val="none" w:sz="0" w:space="0" w:color="auto"/>
          </w:divBdr>
        </w:div>
        <w:div w:id="1676497490">
          <w:marLeft w:val="0"/>
          <w:marRight w:val="0"/>
          <w:marTop w:val="0"/>
          <w:marBottom w:val="0"/>
          <w:divBdr>
            <w:top w:val="none" w:sz="0" w:space="0" w:color="auto"/>
            <w:left w:val="none" w:sz="0" w:space="0" w:color="auto"/>
            <w:bottom w:val="none" w:sz="0" w:space="0" w:color="auto"/>
            <w:right w:val="none" w:sz="0" w:space="0" w:color="auto"/>
          </w:divBdr>
        </w:div>
        <w:div w:id="1027100196">
          <w:marLeft w:val="0"/>
          <w:marRight w:val="0"/>
          <w:marTop w:val="0"/>
          <w:marBottom w:val="0"/>
          <w:divBdr>
            <w:top w:val="none" w:sz="0" w:space="0" w:color="auto"/>
            <w:left w:val="none" w:sz="0" w:space="0" w:color="auto"/>
            <w:bottom w:val="none" w:sz="0" w:space="0" w:color="auto"/>
            <w:right w:val="none" w:sz="0" w:space="0" w:color="auto"/>
          </w:divBdr>
        </w:div>
        <w:div w:id="1702902021">
          <w:marLeft w:val="0"/>
          <w:marRight w:val="0"/>
          <w:marTop w:val="0"/>
          <w:marBottom w:val="0"/>
          <w:divBdr>
            <w:top w:val="none" w:sz="0" w:space="0" w:color="auto"/>
            <w:left w:val="none" w:sz="0" w:space="0" w:color="auto"/>
            <w:bottom w:val="none" w:sz="0" w:space="0" w:color="auto"/>
            <w:right w:val="none" w:sz="0" w:space="0" w:color="auto"/>
          </w:divBdr>
        </w:div>
        <w:div w:id="31812296">
          <w:marLeft w:val="0"/>
          <w:marRight w:val="0"/>
          <w:marTop w:val="0"/>
          <w:marBottom w:val="0"/>
          <w:divBdr>
            <w:top w:val="none" w:sz="0" w:space="0" w:color="auto"/>
            <w:left w:val="none" w:sz="0" w:space="0" w:color="auto"/>
            <w:bottom w:val="none" w:sz="0" w:space="0" w:color="auto"/>
            <w:right w:val="none" w:sz="0" w:space="0" w:color="auto"/>
          </w:divBdr>
        </w:div>
        <w:div w:id="598491724">
          <w:marLeft w:val="0"/>
          <w:marRight w:val="0"/>
          <w:marTop w:val="0"/>
          <w:marBottom w:val="0"/>
          <w:divBdr>
            <w:top w:val="none" w:sz="0" w:space="0" w:color="auto"/>
            <w:left w:val="none" w:sz="0" w:space="0" w:color="auto"/>
            <w:bottom w:val="none" w:sz="0" w:space="0" w:color="auto"/>
            <w:right w:val="none" w:sz="0" w:space="0" w:color="auto"/>
          </w:divBdr>
        </w:div>
        <w:div w:id="208490695">
          <w:marLeft w:val="0"/>
          <w:marRight w:val="0"/>
          <w:marTop w:val="0"/>
          <w:marBottom w:val="0"/>
          <w:divBdr>
            <w:top w:val="none" w:sz="0" w:space="0" w:color="auto"/>
            <w:left w:val="none" w:sz="0" w:space="0" w:color="auto"/>
            <w:bottom w:val="none" w:sz="0" w:space="0" w:color="auto"/>
            <w:right w:val="none" w:sz="0" w:space="0" w:color="auto"/>
          </w:divBdr>
        </w:div>
        <w:div w:id="287325622">
          <w:marLeft w:val="0"/>
          <w:marRight w:val="0"/>
          <w:marTop w:val="0"/>
          <w:marBottom w:val="0"/>
          <w:divBdr>
            <w:top w:val="none" w:sz="0" w:space="0" w:color="auto"/>
            <w:left w:val="none" w:sz="0" w:space="0" w:color="auto"/>
            <w:bottom w:val="none" w:sz="0" w:space="0" w:color="auto"/>
            <w:right w:val="none" w:sz="0" w:space="0" w:color="auto"/>
          </w:divBdr>
        </w:div>
        <w:div w:id="2096896852">
          <w:marLeft w:val="0"/>
          <w:marRight w:val="0"/>
          <w:marTop w:val="0"/>
          <w:marBottom w:val="0"/>
          <w:divBdr>
            <w:top w:val="none" w:sz="0" w:space="0" w:color="auto"/>
            <w:left w:val="none" w:sz="0" w:space="0" w:color="auto"/>
            <w:bottom w:val="none" w:sz="0" w:space="0" w:color="auto"/>
            <w:right w:val="none" w:sz="0" w:space="0" w:color="auto"/>
          </w:divBdr>
        </w:div>
        <w:div w:id="2015108332">
          <w:marLeft w:val="0"/>
          <w:marRight w:val="0"/>
          <w:marTop w:val="0"/>
          <w:marBottom w:val="0"/>
          <w:divBdr>
            <w:top w:val="none" w:sz="0" w:space="0" w:color="auto"/>
            <w:left w:val="none" w:sz="0" w:space="0" w:color="auto"/>
            <w:bottom w:val="none" w:sz="0" w:space="0" w:color="auto"/>
            <w:right w:val="none" w:sz="0" w:space="0" w:color="auto"/>
          </w:divBdr>
        </w:div>
        <w:div w:id="383409429">
          <w:marLeft w:val="0"/>
          <w:marRight w:val="0"/>
          <w:marTop w:val="0"/>
          <w:marBottom w:val="0"/>
          <w:divBdr>
            <w:top w:val="none" w:sz="0" w:space="0" w:color="auto"/>
            <w:left w:val="none" w:sz="0" w:space="0" w:color="auto"/>
            <w:bottom w:val="none" w:sz="0" w:space="0" w:color="auto"/>
            <w:right w:val="none" w:sz="0" w:space="0" w:color="auto"/>
          </w:divBdr>
        </w:div>
        <w:div w:id="561869236">
          <w:marLeft w:val="0"/>
          <w:marRight w:val="0"/>
          <w:marTop w:val="0"/>
          <w:marBottom w:val="0"/>
          <w:divBdr>
            <w:top w:val="none" w:sz="0" w:space="0" w:color="auto"/>
            <w:left w:val="none" w:sz="0" w:space="0" w:color="auto"/>
            <w:bottom w:val="none" w:sz="0" w:space="0" w:color="auto"/>
            <w:right w:val="none" w:sz="0" w:space="0" w:color="auto"/>
          </w:divBdr>
        </w:div>
        <w:div w:id="921912445">
          <w:marLeft w:val="0"/>
          <w:marRight w:val="0"/>
          <w:marTop w:val="0"/>
          <w:marBottom w:val="0"/>
          <w:divBdr>
            <w:top w:val="none" w:sz="0" w:space="0" w:color="auto"/>
            <w:left w:val="none" w:sz="0" w:space="0" w:color="auto"/>
            <w:bottom w:val="none" w:sz="0" w:space="0" w:color="auto"/>
            <w:right w:val="none" w:sz="0" w:space="0" w:color="auto"/>
          </w:divBdr>
        </w:div>
        <w:div w:id="41057693">
          <w:marLeft w:val="0"/>
          <w:marRight w:val="0"/>
          <w:marTop w:val="0"/>
          <w:marBottom w:val="0"/>
          <w:divBdr>
            <w:top w:val="none" w:sz="0" w:space="0" w:color="auto"/>
            <w:left w:val="none" w:sz="0" w:space="0" w:color="auto"/>
            <w:bottom w:val="none" w:sz="0" w:space="0" w:color="auto"/>
            <w:right w:val="none" w:sz="0" w:space="0" w:color="auto"/>
          </w:divBdr>
        </w:div>
        <w:div w:id="584150025">
          <w:marLeft w:val="0"/>
          <w:marRight w:val="0"/>
          <w:marTop w:val="0"/>
          <w:marBottom w:val="0"/>
          <w:divBdr>
            <w:top w:val="none" w:sz="0" w:space="0" w:color="auto"/>
            <w:left w:val="none" w:sz="0" w:space="0" w:color="auto"/>
            <w:bottom w:val="none" w:sz="0" w:space="0" w:color="auto"/>
            <w:right w:val="none" w:sz="0" w:space="0" w:color="auto"/>
          </w:divBdr>
        </w:div>
        <w:div w:id="1125079025">
          <w:marLeft w:val="0"/>
          <w:marRight w:val="0"/>
          <w:marTop w:val="0"/>
          <w:marBottom w:val="0"/>
          <w:divBdr>
            <w:top w:val="none" w:sz="0" w:space="0" w:color="auto"/>
            <w:left w:val="none" w:sz="0" w:space="0" w:color="auto"/>
            <w:bottom w:val="none" w:sz="0" w:space="0" w:color="auto"/>
            <w:right w:val="none" w:sz="0" w:space="0" w:color="auto"/>
          </w:divBdr>
        </w:div>
        <w:div w:id="1826509710">
          <w:marLeft w:val="0"/>
          <w:marRight w:val="0"/>
          <w:marTop w:val="0"/>
          <w:marBottom w:val="0"/>
          <w:divBdr>
            <w:top w:val="none" w:sz="0" w:space="0" w:color="auto"/>
            <w:left w:val="none" w:sz="0" w:space="0" w:color="auto"/>
            <w:bottom w:val="none" w:sz="0" w:space="0" w:color="auto"/>
            <w:right w:val="none" w:sz="0" w:space="0" w:color="auto"/>
          </w:divBdr>
        </w:div>
        <w:div w:id="475150283">
          <w:marLeft w:val="0"/>
          <w:marRight w:val="0"/>
          <w:marTop w:val="0"/>
          <w:marBottom w:val="0"/>
          <w:divBdr>
            <w:top w:val="none" w:sz="0" w:space="0" w:color="auto"/>
            <w:left w:val="none" w:sz="0" w:space="0" w:color="auto"/>
            <w:bottom w:val="none" w:sz="0" w:space="0" w:color="auto"/>
            <w:right w:val="none" w:sz="0" w:space="0" w:color="auto"/>
          </w:divBdr>
        </w:div>
        <w:div w:id="142554084">
          <w:marLeft w:val="0"/>
          <w:marRight w:val="0"/>
          <w:marTop w:val="0"/>
          <w:marBottom w:val="0"/>
          <w:divBdr>
            <w:top w:val="none" w:sz="0" w:space="0" w:color="auto"/>
            <w:left w:val="none" w:sz="0" w:space="0" w:color="auto"/>
            <w:bottom w:val="none" w:sz="0" w:space="0" w:color="auto"/>
            <w:right w:val="none" w:sz="0" w:space="0" w:color="auto"/>
          </w:divBdr>
        </w:div>
        <w:div w:id="1418214106">
          <w:marLeft w:val="0"/>
          <w:marRight w:val="0"/>
          <w:marTop w:val="0"/>
          <w:marBottom w:val="0"/>
          <w:divBdr>
            <w:top w:val="none" w:sz="0" w:space="0" w:color="auto"/>
            <w:left w:val="none" w:sz="0" w:space="0" w:color="auto"/>
            <w:bottom w:val="none" w:sz="0" w:space="0" w:color="auto"/>
            <w:right w:val="none" w:sz="0" w:space="0" w:color="auto"/>
          </w:divBdr>
        </w:div>
        <w:div w:id="1487436832">
          <w:marLeft w:val="0"/>
          <w:marRight w:val="0"/>
          <w:marTop w:val="0"/>
          <w:marBottom w:val="0"/>
          <w:divBdr>
            <w:top w:val="none" w:sz="0" w:space="0" w:color="auto"/>
            <w:left w:val="none" w:sz="0" w:space="0" w:color="auto"/>
            <w:bottom w:val="none" w:sz="0" w:space="0" w:color="auto"/>
            <w:right w:val="none" w:sz="0" w:space="0" w:color="auto"/>
          </w:divBdr>
        </w:div>
        <w:div w:id="215285919">
          <w:marLeft w:val="0"/>
          <w:marRight w:val="0"/>
          <w:marTop w:val="0"/>
          <w:marBottom w:val="0"/>
          <w:divBdr>
            <w:top w:val="none" w:sz="0" w:space="0" w:color="auto"/>
            <w:left w:val="none" w:sz="0" w:space="0" w:color="auto"/>
            <w:bottom w:val="none" w:sz="0" w:space="0" w:color="auto"/>
            <w:right w:val="none" w:sz="0" w:space="0" w:color="auto"/>
          </w:divBdr>
        </w:div>
        <w:div w:id="1691907959">
          <w:marLeft w:val="0"/>
          <w:marRight w:val="0"/>
          <w:marTop w:val="0"/>
          <w:marBottom w:val="0"/>
          <w:divBdr>
            <w:top w:val="none" w:sz="0" w:space="0" w:color="auto"/>
            <w:left w:val="none" w:sz="0" w:space="0" w:color="auto"/>
            <w:bottom w:val="none" w:sz="0" w:space="0" w:color="auto"/>
            <w:right w:val="none" w:sz="0" w:space="0" w:color="auto"/>
          </w:divBdr>
        </w:div>
        <w:div w:id="945388666">
          <w:marLeft w:val="0"/>
          <w:marRight w:val="0"/>
          <w:marTop w:val="0"/>
          <w:marBottom w:val="0"/>
          <w:divBdr>
            <w:top w:val="none" w:sz="0" w:space="0" w:color="auto"/>
            <w:left w:val="none" w:sz="0" w:space="0" w:color="auto"/>
            <w:bottom w:val="none" w:sz="0" w:space="0" w:color="auto"/>
            <w:right w:val="none" w:sz="0" w:space="0" w:color="auto"/>
          </w:divBdr>
        </w:div>
        <w:div w:id="2100104725">
          <w:marLeft w:val="0"/>
          <w:marRight w:val="0"/>
          <w:marTop w:val="0"/>
          <w:marBottom w:val="0"/>
          <w:divBdr>
            <w:top w:val="none" w:sz="0" w:space="0" w:color="auto"/>
            <w:left w:val="none" w:sz="0" w:space="0" w:color="auto"/>
            <w:bottom w:val="none" w:sz="0" w:space="0" w:color="auto"/>
            <w:right w:val="none" w:sz="0" w:space="0" w:color="auto"/>
          </w:divBdr>
        </w:div>
        <w:div w:id="917130118">
          <w:marLeft w:val="0"/>
          <w:marRight w:val="0"/>
          <w:marTop w:val="0"/>
          <w:marBottom w:val="0"/>
          <w:divBdr>
            <w:top w:val="none" w:sz="0" w:space="0" w:color="auto"/>
            <w:left w:val="none" w:sz="0" w:space="0" w:color="auto"/>
            <w:bottom w:val="none" w:sz="0" w:space="0" w:color="auto"/>
            <w:right w:val="none" w:sz="0" w:space="0" w:color="auto"/>
          </w:divBdr>
        </w:div>
        <w:div w:id="1863201118">
          <w:marLeft w:val="0"/>
          <w:marRight w:val="0"/>
          <w:marTop w:val="0"/>
          <w:marBottom w:val="0"/>
          <w:divBdr>
            <w:top w:val="none" w:sz="0" w:space="0" w:color="auto"/>
            <w:left w:val="none" w:sz="0" w:space="0" w:color="auto"/>
            <w:bottom w:val="none" w:sz="0" w:space="0" w:color="auto"/>
            <w:right w:val="none" w:sz="0" w:space="0" w:color="auto"/>
          </w:divBdr>
        </w:div>
        <w:div w:id="1766654301">
          <w:marLeft w:val="0"/>
          <w:marRight w:val="0"/>
          <w:marTop w:val="0"/>
          <w:marBottom w:val="0"/>
          <w:divBdr>
            <w:top w:val="none" w:sz="0" w:space="0" w:color="auto"/>
            <w:left w:val="none" w:sz="0" w:space="0" w:color="auto"/>
            <w:bottom w:val="none" w:sz="0" w:space="0" w:color="auto"/>
            <w:right w:val="none" w:sz="0" w:space="0" w:color="auto"/>
          </w:divBdr>
        </w:div>
        <w:div w:id="1708598978">
          <w:marLeft w:val="0"/>
          <w:marRight w:val="0"/>
          <w:marTop w:val="0"/>
          <w:marBottom w:val="0"/>
          <w:divBdr>
            <w:top w:val="none" w:sz="0" w:space="0" w:color="auto"/>
            <w:left w:val="none" w:sz="0" w:space="0" w:color="auto"/>
            <w:bottom w:val="none" w:sz="0" w:space="0" w:color="auto"/>
            <w:right w:val="none" w:sz="0" w:space="0" w:color="auto"/>
          </w:divBdr>
        </w:div>
        <w:div w:id="1776174673">
          <w:marLeft w:val="0"/>
          <w:marRight w:val="0"/>
          <w:marTop w:val="0"/>
          <w:marBottom w:val="0"/>
          <w:divBdr>
            <w:top w:val="none" w:sz="0" w:space="0" w:color="auto"/>
            <w:left w:val="none" w:sz="0" w:space="0" w:color="auto"/>
            <w:bottom w:val="none" w:sz="0" w:space="0" w:color="auto"/>
            <w:right w:val="none" w:sz="0" w:space="0" w:color="auto"/>
          </w:divBdr>
        </w:div>
        <w:div w:id="752968924">
          <w:marLeft w:val="0"/>
          <w:marRight w:val="0"/>
          <w:marTop w:val="0"/>
          <w:marBottom w:val="0"/>
          <w:divBdr>
            <w:top w:val="none" w:sz="0" w:space="0" w:color="auto"/>
            <w:left w:val="none" w:sz="0" w:space="0" w:color="auto"/>
            <w:bottom w:val="none" w:sz="0" w:space="0" w:color="auto"/>
            <w:right w:val="none" w:sz="0" w:space="0" w:color="auto"/>
          </w:divBdr>
        </w:div>
        <w:div w:id="41755570">
          <w:marLeft w:val="0"/>
          <w:marRight w:val="0"/>
          <w:marTop w:val="0"/>
          <w:marBottom w:val="0"/>
          <w:divBdr>
            <w:top w:val="none" w:sz="0" w:space="0" w:color="auto"/>
            <w:left w:val="none" w:sz="0" w:space="0" w:color="auto"/>
            <w:bottom w:val="none" w:sz="0" w:space="0" w:color="auto"/>
            <w:right w:val="none" w:sz="0" w:space="0" w:color="auto"/>
          </w:divBdr>
        </w:div>
        <w:div w:id="1779330904">
          <w:marLeft w:val="0"/>
          <w:marRight w:val="0"/>
          <w:marTop w:val="0"/>
          <w:marBottom w:val="0"/>
          <w:divBdr>
            <w:top w:val="none" w:sz="0" w:space="0" w:color="auto"/>
            <w:left w:val="none" w:sz="0" w:space="0" w:color="auto"/>
            <w:bottom w:val="none" w:sz="0" w:space="0" w:color="auto"/>
            <w:right w:val="none" w:sz="0" w:space="0" w:color="auto"/>
          </w:divBdr>
        </w:div>
        <w:div w:id="692269549">
          <w:marLeft w:val="0"/>
          <w:marRight w:val="0"/>
          <w:marTop w:val="0"/>
          <w:marBottom w:val="0"/>
          <w:divBdr>
            <w:top w:val="none" w:sz="0" w:space="0" w:color="auto"/>
            <w:left w:val="none" w:sz="0" w:space="0" w:color="auto"/>
            <w:bottom w:val="none" w:sz="0" w:space="0" w:color="auto"/>
            <w:right w:val="none" w:sz="0" w:space="0" w:color="auto"/>
          </w:divBdr>
        </w:div>
        <w:div w:id="1601986200">
          <w:marLeft w:val="0"/>
          <w:marRight w:val="0"/>
          <w:marTop w:val="0"/>
          <w:marBottom w:val="0"/>
          <w:divBdr>
            <w:top w:val="none" w:sz="0" w:space="0" w:color="auto"/>
            <w:left w:val="none" w:sz="0" w:space="0" w:color="auto"/>
            <w:bottom w:val="none" w:sz="0" w:space="0" w:color="auto"/>
            <w:right w:val="none" w:sz="0" w:space="0" w:color="auto"/>
          </w:divBdr>
        </w:div>
        <w:div w:id="5941720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22977</Words>
  <Characters>130969</Characters>
  <Application>Microsoft Office Word</Application>
  <DocSecurity>0</DocSecurity>
  <Lines>1091</Lines>
  <Paragraphs>307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153639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Misha</dc:creator>
  <cp:lastModifiedBy>LS Ma</cp:lastModifiedBy>
  <cp:revision>2</cp:revision>
  <cp:lastPrinted>2014-04-13T23:14:00Z</cp:lastPrinted>
  <dcterms:created xsi:type="dcterms:W3CDTF">2014-08-27T19:04:00Z</dcterms:created>
  <dcterms:modified xsi:type="dcterms:W3CDTF">2014-08-27T19:04:00Z</dcterms:modified>
</cp:coreProperties>
</file>