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34" w:rsidRPr="00F53C5C" w:rsidRDefault="00FC7634" w:rsidP="00F53C5C">
      <w:pPr>
        <w:spacing w:after="0" w:line="360" w:lineRule="auto"/>
        <w:jc w:val="both"/>
        <w:rPr>
          <w:rFonts w:ascii="Book Antiqua" w:hAnsi="Book Antiqua"/>
          <w:b/>
          <w:sz w:val="24"/>
          <w:szCs w:val="24"/>
        </w:rPr>
      </w:pPr>
      <w:r w:rsidRPr="00F53C5C">
        <w:rPr>
          <w:rFonts w:ascii="Book Antiqua" w:hAnsi="Book Antiqua"/>
          <w:b/>
          <w:sz w:val="24"/>
          <w:szCs w:val="24"/>
        </w:rPr>
        <w:t>Name of journal:</w:t>
      </w:r>
      <w:r w:rsidR="00441164" w:rsidRPr="00F53C5C">
        <w:rPr>
          <w:rFonts w:ascii="Book Antiqua" w:hAnsi="Book Antiqua"/>
          <w:b/>
          <w:sz w:val="24"/>
          <w:szCs w:val="24"/>
        </w:rPr>
        <w:t xml:space="preserve"> </w:t>
      </w:r>
      <w:r w:rsidRPr="00F53C5C">
        <w:rPr>
          <w:rFonts w:ascii="Book Antiqua" w:hAnsi="Book Antiqua"/>
          <w:i/>
          <w:sz w:val="24"/>
          <w:szCs w:val="24"/>
        </w:rPr>
        <w:t>World Journal of Stomatology</w:t>
      </w:r>
    </w:p>
    <w:p w:rsidR="00FC7634" w:rsidRPr="00F53C5C" w:rsidRDefault="00FC7634" w:rsidP="00F53C5C">
      <w:pPr>
        <w:spacing w:after="0" w:line="360" w:lineRule="auto"/>
        <w:jc w:val="both"/>
        <w:rPr>
          <w:rFonts w:ascii="Book Antiqua" w:hAnsi="Book Antiqua"/>
          <w:b/>
          <w:sz w:val="24"/>
          <w:szCs w:val="24"/>
        </w:rPr>
      </w:pPr>
      <w:r w:rsidRPr="00F53C5C">
        <w:rPr>
          <w:rFonts w:ascii="Book Antiqua" w:hAnsi="Book Antiqua"/>
          <w:b/>
          <w:sz w:val="24"/>
          <w:szCs w:val="24"/>
        </w:rPr>
        <w:t xml:space="preserve">ESPS Manuscript NO: </w:t>
      </w:r>
      <w:r w:rsidRPr="00F53C5C">
        <w:rPr>
          <w:rFonts w:ascii="Book Antiqua" w:hAnsi="Book Antiqua"/>
          <w:sz w:val="24"/>
          <w:szCs w:val="24"/>
        </w:rPr>
        <w:t>11710</w:t>
      </w:r>
    </w:p>
    <w:p w:rsidR="007F7EEF" w:rsidRPr="00F53C5C" w:rsidRDefault="00441164" w:rsidP="00F53C5C">
      <w:pPr>
        <w:autoSpaceDE w:val="0"/>
        <w:autoSpaceDN w:val="0"/>
        <w:adjustRightInd w:val="0"/>
        <w:spacing w:after="0" w:line="360" w:lineRule="auto"/>
        <w:jc w:val="both"/>
        <w:rPr>
          <w:rFonts w:ascii="Book Antiqua" w:hAnsi="Book Antiqua"/>
          <w:color w:val="000000"/>
          <w:sz w:val="24"/>
          <w:szCs w:val="24"/>
          <w:lang w:eastAsia="zh-CN"/>
        </w:rPr>
      </w:pPr>
      <w:r w:rsidRPr="00F53C5C">
        <w:rPr>
          <w:rFonts w:ascii="Book Antiqua" w:hAnsi="Book Antiqua" w:cs="Times New Roman"/>
          <w:b/>
          <w:sz w:val="24"/>
          <w:szCs w:val="24"/>
          <w:lang w:val="en-US" w:eastAsia="zh-CN"/>
        </w:rPr>
        <w:t xml:space="preserve">Columns: </w:t>
      </w:r>
      <w:r w:rsidRPr="00F53C5C">
        <w:rPr>
          <w:rFonts w:ascii="Book Antiqua" w:hAnsi="Book Antiqua"/>
          <w:color w:val="000000"/>
          <w:sz w:val="24"/>
          <w:szCs w:val="24"/>
        </w:rPr>
        <w:t>Case Report</w:t>
      </w:r>
    </w:p>
    <w:p w:rsidR="00441164" w:rsidRPr="00F53C5C" w:rsidRDefault="00441164" w:rsidP="00F53C5C">
      <w:pPr>
        <w:autoSpaceDE w:val="0"/>
        <w:autoSpaceDN w:val="0"/>
        <w:adjustRightInd w:val="0"/>
        <w:spacing w:after="0" w:line="360" w:lineRule="auto"/>
        <w:jc w:val="both"/>
        <w:rPr>
          <w:rFonts w:ascii="Book Antiqua" w:hAnsi="Book Antiqua" w:cs="Times New Roman"/>
          <w:b/>
          <w:sz w:val="24"/>
          <w:szCs w:val="24"/>
          <w:lang w:val="en-US" w:eastAsia="zh-CN"/>
        </w:rPr>
      </w:pPr>
    </w:p>
    <w:p w:rsidR="00FA3431" w:rsidRPr="00F53C5C" w:rsidRDefault="001F05BE" w:rsidP="00F53C5C">
      <w:pPr>
        <w:autoSpaceDE w:val="0"/>
        <w:autoSpaceDN w:val="0"/>
        <w:adjustRightInd w:val="0"/>
        <w:spacing w:after="0" w:line="360" w:lineRule="auto"/>
        <w:jc w:val="both"/>
        <w:rPr>
          <w:rFonts w:ascii="Book Antiqua" w:hAnsi="Book Antiqua" w:cs="Times New Roman"/>
          <w:b/>
          <w:sz w:val="24"/>
          <w:szCs w:val="24"/>
          <w:lang w:val="en-US" w:eastAsia="zh-CN"/>
        </w:rPr>
      </w:pPr>
      <w:r w:rsidRPr="00F53C5C">
        <w:rPr>
          <w:rFonts w:ascii="Book Antiqua" w:hAnsi="Book Antiqua" w:cs="Times New Roman"/>
          <w:b/>
          <w:sz w:val="24"/>
          <w:szCs w:val="24"/>
          <w:lang w:val="en-US"/>
        </w:rPr>
        <w:t>T</w:t>
      </w:r>
      <w:r w:rsidR="00441164" w:rsidRPr="00F53C5C">
        <w:rPr>
          <w:rFonts w:ascii="Book Antiqua" w:hAnsi="Book Antiqua" w:cs="Times New Roman"/>
          <w:b/>
          <w:sz w:val="24"/>
          <w:szCs w:val="24"/>
          <w:lang w:val="en-US"/>
        </w:rPr>
        <w:t>issue restoration after improper</w:t>
      </w:r>
      <w:r w:rsidR="00441164" w:rsidRPr="00F53C5C">
        <w:rPr>
          <w:rFonts w:ascii="Book Antiqua" w:hAnsi="Book Antiqua" w:cs="Times New Roman"/>
          <w:color w:val="000000"/>
          <w:sz w:val="24"/>
          <w:szCs w:val="24"/>
          <w:lang w:eastAsia="zh-CN"/>
        </w:rPr>
        <w:t xml:space="preserve"> </w:t>
      </w:r>
      <w:r w:rsidR="00441164" w:rsidRPr="00F53C5C">
        <w:rPr>
          <w:rFonts w:ascii="Book Antiqua" w:hAnsi="Book Antiqua" w:cs="Times New Roman"/>
          <w:b/>
          <w:sz w:val="24"/>
          <w:szCs w:val="24"/>
          <w:lang w:val="en-US"/>
        </w:rPr>
        <w:t>laser gingivectomy</w:t>
      </w:r>
      <w:r w:rsidR="00702000" w:rsidRPr="00F53C5C">
        <w:rPr>
          <w:rFonts w:ascii="Book Antiqua" w:hAnsi="Book Antiqua" w:cs="Times New Roman"/>
          <w:b/>
          <w:sz w:val="24"/>
          <w:szCs w:val="24"/>
          <w:lang w:val="en-US"/>
        </w:rPr>
        <w:t>:</w:t>
      </w:r>
      <w:r w:rsidR="00E83C45" w:rsidRPr="00F53C5C">
        <w:rPr>
          <w:rFonts w:ascii="Book Antiqua" w:hAnsi="Book Antiqua" w:cs="Times New Roman"/>
          <w:b/>
          <w:sz w:val="24"/>
          <w:szCs w:val="24"/>
          <w:lang w:val="en-US"/>
        </w:rPr>
        <w:t xml:space="preserve"> </w:t>
      </w:r>
      <w:r w:rsidR="008C0AB9" w:rsidRPr="00F53C5C">
        <w:rPr>
          <w:rFonts w:ascii="Book Antiqua" w:hAnsi="Book Antiqua" w:cs="Times New Roman"/>
          <w:b/>
          <w:sz w:val="24"/>
          <w:szCs w:val="24"/>
          <w:lang w:val="en-US"/>
        </w:rPr>
        <w:t xml:space="preserve">A </w:t>
      </w:r>
      <w:r w:rsidR="009C54BB" w:rsidRPr="00F53C5C">
        <w:rPr>
          <w:rFonts w:ascii="Book Antiqua" w:hAnsi="Book Antiqua" w:cs="Times New Roman"/>
          <w:b/>
          <w:sz w:val="24"/>
          <w:szCs w:val="24"/>
          <w:lang w:val="en-US"/>
        </w:rPr>
        <w:t>case re</w:t>
      </w:r>
      <w:r w:rsidR="00702000" w:rsidRPr="00F53C5C">
        <w:rPr>
          <w:rFonts w:ascii="Book Antiqua" w:hAnsi="Book Antiqua" w:cs="Times New Roman"/>
          <w:b/>
          <w:sz w:val="24"/>
          <w:szCs w:val="24"/>
          <w:lang w:val="en-US"/>
        </w:rPr>
        <w:t>port</w:t>
      </w:r>
    </w:p>
    <w:p w:rsidR="009C54BB" w:rsidRPr="00F53C5C" w:rsidRDefault="009C54BB" w:rsidP="00F53C5C">
      <w:pPr>
        <w:autoSpaceDE w:val="0"/>
        <w:autoSpaceDN w:val="0"/>
        <w:adjustRightInd w:val="0"/>
        <w:spacing w:after="0" w:line="360" w:lineRule="auto"/>
        <w:jc w:val="both"/>
        <w:rPr>
          <w:rFonts w:ascii="Book Antiqua" w:eastAsia="Times New Roman" w:hAnsi="Book Antiqua" w:cs="Times New Roman"/>
          <w:color w:val="000000"/>
          <w:sz w:val="24"/>
          <w:szCs w:val="24"/>
          <w:lang w:eastAsia="zh-CN"/>
        </w:rPr>
      </w:pPr>
    </w:p>
    <w:p w:rsidR="0036355B" w:rsidRPr="00F53C5C" w:rsidRDefault="009C54BB" w:rsidP="00F53C5C">
      <w:pPr>
        <w:autoSpaceDE w:val="0"/>
        <w:autoSpaceDN w:val="0"/>
        <w:adjustRightInd w:val="0"/>
        <w:spacing w:after="0" w:line="360" w:lineRule="auto"/>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Kermen</w:t>
      </w:r>
      <w:r w:rsidRPr="00F53C5C">
        <w:rPr>
          <w:rFonts w:ascii="Book Antiqua" w:hAnsi="Book Antiqua" w:cs="Times New Roman"/>
          <w:sz w:val="24"/>
          <w:szCs w:val="24"/>
          <w:lang w:val="en-US" w:eastAsia="zh-CN"/>
        </w:rPr>
        <w:t xml:space="preserve"> E </w:t>
      </w:r>
      <w:r w:rsidRPr="00F53C5C">
        <w:rPr>
          <w:rFonts w:ascii="Book Antiqua" w:hAnsi="Book Antiqua" w:cs="Times New Roman"/>
          <w:i/>
          <w:sz w:val="24"/>
          <w:szCs w:val="24"/>
          <w:lang w:val="en-US" w:eastAsia="zh-CN"/>
        </w:rPr>
        <w:t>et al.</w:t>
      </w:r>
      <w:r w:rsidRPr="00F53C5C">
        <w:rPr>
          <w:rFonts w:ascii="Book Antiqua" w:hAnsi="Book Antiqua" w:cs="Times New Roman"/>
          <w:sz w:val="24"/>
          <w:szCs w:val="24"/>
          <w:lang w:val="en-US"/>
        </w:rPr>
        <w:t xml:space="preserve"> Restoration after improper laser gingivectomy</w:t>
      </w:r>
    </w:p>
    <w:p w:rsidR="009C54BB" w:rsidRPr="00F53C5C" w:rsidRDefault="009C54BB" w:rsidP="00F53C5C">
      <w:pPr>
        <w:autoSpaceDE w:val="0"/>
        <w:autoSpaceDN w:val="0"/>
        <w:adjustRightInd w:val="0"/>
        <w:spacing w:after="0" w:line="360" w:lineRule="auto"/>
        <w:jc w:val="both"/>
        <w:rPr>
          <w:rFonts w:ascii="Book Antiqua" w:hAnsi="Book Antiqua" w:cs="Times New Roman"/>
          <w:b/>
          <w:sz w:val="24"/>
          <w:szCs w:val="24"/>
          <w:lang w:val="en-US" w:eastAsia="zh-CN"/>
        </w:rPr>
      </w:pPr>
    </w:p>
    <w:p w:rsidR="00441164" w:rsidRPr="00F53C5C" w:rsidRDefault="00441164" w:rsidP="00F53C5C">
      <w:pPr>
        <w:autoSpaceDE w:val="0"/>
        <w:autoSpaceDN w:val="0"/>
        <w:adjustRightInd w:val="0"/>
        <w:spacing w:after="0" w:line="360" w:lineRule="auto"/>
        <w:jc w:val="both"/>
        <w:rPr>
          <w:rFonts w:ascii="Book Antiqua" w:hAnsi="Book Antiqua" w:cs="Times New Roman"/>
          <w:sz w:val="24"/>
          <w:szCs w:val="24"/>
          <w:vertAlign w:val="superscript"/>
          <w:lang w:val="en-US" w:eastAsia="zh-CN"/>
        </w:rPr>
      </w:pPr>
      <w:r w:rsidRPr="00F53C5C">
        <w:rPr>
          <w:rFonts w:ascii="Book Antiqua" w:hAnsi="Book Antiqua" w:cs="Times New Roman"/>
          <w:sz w:val="24"/>
          <w:szCs w:val="24"/>
          <w:lang w:val="en-US"/>
        </w:rPr>
        <w:t>Eda Kermen, Recep Orbak,</w:t>
      </w:r>
      <w:r w:rsidRPr="00F53C5C">
        <w:rPr>
          <w:rFonts w:ascii="Book Antiqua" w:hAnsi="Book Antiqua" w:cs="Times New Roman"/>
          <w:sz w:val="24"/>
          <w:szCs w:val="24"/>
          <w:vertAlign w:val="superscript"/>
          <w:lang w:val="en-US"/>
        </w:rPr>
        <w:t xml:space="preserve"> </w:t>
      </w:r>
      <w:r w:rsidRPr="00F53C5C">
        <w:rPr>
          <w:rFonts w:ascii="Book Antiqua" w:hAnsi="Book Antiqua" w:cs="Times New Roman"/>
          <w:sz w:val="24"/>
          <w:szCs w:val="24"/>
          <w:lang w:val="en-US"/>
        </w:rPr>
        <w:t xml:space="preserve">Muhammet Calik, Didem Ozkal Eminoglu </w:t>
      </w:r>
    </w:p>
    <w:p w:rsidR="005879E8" w:rsidRPr="00F53C5C" w:rsidRDefault="005879E8" w:rsidP="00F53C5C">
      <w:pPr>
        <w:autoSpaceDE w:val="0"/>
        <w:autoSpaceDN w:val="0"/>
        <w:adjustRightInd w:val="0"/>
        <w:spacing w:after="0" w:line="360" w:lineRule="auto"/>
        <w:jc w:val="both"/>
        <w:rPr>
          <w:rFonts w:ascii="Book Antiqua" w:hAnsi="Book Antiqua" w:cs="Times New Roman"/>
          <w:sz w:val="24"/>
          <w:szCs w:val="24"/>
          <w:vertAlign w:val="superscript"/>
          <w:lang w:val="en-US" w:eastAsia="zh-CN"/>
        </w:rPr>
      </w:pPr>
    </w:p>
    <w:p w:rsidR="00F91076" w:rsidRPr="00F53C5C" w:rsidRDefault="00F91076" w:rsidP="00F53C5C">
      <w:pPr>
        <w:autoSpaceDE w:val="0"/>
        <w:autoSpaceDN w:val="0"/>
        <w:adjustRightInd w:val="0"/>
        <w:spacing w:after="0" w:line="360" w:lineRule="auto"/>
        <w:jc w:val="both"/>
        <w:rPr>
          <w:rFonts w:ascii="Book Antiqua" w:hAnsi="Book Antiqua" w:cs="Times New Roman"/>
          <w:sz w:val="24"/>
          <w:szCs w:val="24"/>
          <w:lang w:eastAsia="zh-CN"/>
        </w:rPr>
      </w:pPr>
      <w:r w:rsidRPr="00F53C5C">
        <w:rPr>
          <w:rFonts w:ascii="Book Antiqua" w:hAnsi="Book Antiqua" w:cs="Times New Roman"/>
          <w:b/>
          <w:sz w:val="24"/>
          <w:szCs w:val="24"/>
          <w:lang w:val="en-US"/>
        </w:rPr>
        <w:t>Eda</w:t>
      </w:r>
      <w:r w:rsidR="00B024F8" w:rsidRPr="00F53C5C">
        <w:rPr>
          <w:rFonts w:ascii="Book Antiqua" w:hAnsi="Book Antiqua" w:cs="Times New Roman"/>
          <w:b/>
          <w:sz w:val="24"/>
          <w:szCs w:val="24"/>
          <w:lang w:val="en-US"/>
        </w:rPr>
        <w:t xml:space="preserve"> K</w:t>
      </w:r>
      <w:r w:rsidR="009C54BB" w:rsidRPr="00F53C5C">
        <w:rPr>
          <w:rFonts w:ascii="Book Antiqua" w:hAnsi="Book Antiqua" w:cs="Times New Roman"/>
          <w:b/>
          <w:sz w:val="24"/>
          <w:szCs w:val="24"/>
          <w:lang w:val="en-US"/>
        </w:rPr>
        <w:t>ermen</w:t>
      </w:r>
      <w:r w:rsidRPr="00F53C5C">
        <w:rPr>
          <w:rFonts w:ascii="Book Antiqua" w:hAnsi="Book Antiqua" w:cs="Times New Roman"/>
          <w:sz w:val="24"/>
          <w:szCs w:val="24"/>
          <w:lang w:val="en-US"/>
        </w:rPr>
        <w:t>,</w:t>
      </w:r>
      <w:r w:rsidR="00230FDC" w:rsidRPr="00F53C5C">
        <w:rPr>
          <w:rFonts w:ascii="Book Antiqua" w:hAnsi="Book Antiqua" w:cs="Times New Roman"/>
          <w:sz w:val="24"/>
          <w:szCs w:val="24"/>
          <w:vertAlign w:val="superscript"/>
        </w:rPr>
        <w:t xml:space="preserve"> </w:t>
      </w:r>
      <w:r w:rsidR="009C54BB" w:rsidRPr="00F53C5C">
        <w:rPr>
          <w:rFonts w:ascii="Book Antiqua" w:hAnsi="Book Antiqua" w:cs="Times New Roman"/>
          <w:b/>
          <w:sz w:val="24"/>
          <w:szCs w:val="24"/>
          <w:lang w:val="en-US"/>
        </w:rPr>
        <w:t>Recep Orbak</w:t>
      </w:r>
      <w:r w:rsidR="009C54BB" w:rsidRPr="00F53C5C">
        <w:rPr>
          <w:rFonts w:ascii="Book Antiqua" w:hAnsi="Book Antiqua" w:cs="Times New Roman"/>
          <w:sz w:val="24"/>
          <w:szCs w:val="24"/>
          <w:lang w:val="en-US"/>
        </w:rPr>
        <w:t>,</w:t>
      </w:r>
      <w:r w:rsidR="009C54BB" w:rsidRPr="00F53C5C">
        <w:rPr>
          <w:rFonts w:ascii="Book Antiqua" w:hAnsi="Book Antiqua" w:cs="Times New Roman"/>
          <w:sz w:val="24"/>
          <w:szCs w:val="24"/>
          <w:lang w:val="en-US" w:eastAsia="zh-CN"/>
        </w:rPr>
        <w:t xml:space="preserve"> </w:t>
      </w:r>
      <w:r w:rsidR="009C54BB" w:rsidRPr="00F53C5C">
        <w:rPr>
          <w:rFonts w:ascii="Book Antiqua" w:hAnsi="Book Antiqua" w:cs="Times New Roman"/>
          <w:b/>
          <w:sz w:val="24"/>
          <w:szCs w:val="24"/>
          <w:lang w:val="en-US"/>
        </w:rPr>
        <w:t>Didem Ozkal Eminoglu</w:t>
      </w:r>
      <w:r w:rsidR="009C54BB" w:rsidRPr="00F53C5C">
        <w:rPr>
          <w:rFonts w:ascii="Book Antiqua" w:hAnsi="Book Antiqua" w:cs="Times New Roman"/>
          <w:sz w:val="24"/>
          <w:szCs w:val="24"/>
          <w:lang w:val="en-US"/>
        </w:rPr>
        <w:t xml:space="preserve">, </w:t>
      </w:r>
      <w:r w:rsidR="00230FDC" w:rsidRPr="00F53C5C">
        <w:rPr>
          <w:rFonts w:ascii="Book Antiqua" w:hAnsi="Book Antiqua" w:cs="Times New Roman"/>
          <w:sz w:val="24"/>
          <w:szCs w:val="24"/>
        </w:rPr>
        <w:t>Department of Periodontology, Faculty of Dentist</w:t>
      </w:r>
      <w:r w:rsidR="009C54BB" w:rsidRPr="00F53C5C">
        <w:rPr>
          <w:rFonts w:ascii="Book Antiqua" w:hAnsi="Book Antiqua" w:cs="Times New Roman"/>
          <w:sz w:val="24"/>
          <w:szCs w:val="24"/>
        </w:rPr>
        <w:t>ry, Ataturk University, Erzurum 25240</w:t>
      </w:r>
      <w:r w:rsidR="00230FDC" w:rsidRPr="00F53C5C">
        <w:rPr>
          <w:rFonts w:ascii="Book Antiqua" w:hAnsi="Book Antiqua" w:cs="Times New Roman"/>
          <w:sz w:val="24"/>
          <w:szCs w:val="24"/>
        </w:rPr>
        <w:t>,</w:t>
      </w:r>
      <w:r w:rsidR="009C54BB" w:rsidRPr="00F53C5C">
        <w:rPr>
          <w:rFonts w:ascii="Book Antiqua" w:hAnsi="Book Antiqua" w:cs="Times New Roman"/>
          <w:sz w:val="24"/>
          <w:szCs w:val="24"/>
          <w:lang w:eastAsia="zh-CN"/>
        </w:rPr>
        <w:t xml:space="preserve"> </w:t>
      </w:r>
      <w:r w:rsidR="00230FDC" w:rsidRPr="00F53C5C">
        <w:rPr>
          <w:rFonts w:ascii="Book Antiqua" w:hAnsi="Book Antiqua" w:cs="Times New Roman"/>
          <w:sz w:val="24"/>
          <w:szCs w:val="24"/>
        </w:rPr>
        <w:t>Turkey</w:t>
      </w:r>
      <w:r w:rsidR="009C54BB" w:rsidRPr="00F53C5C">
        <w:rPr>
          <w:rFonts w:ascii="Book Antiqua" w:hAnsi="Book Antiqua" w:cs="Times New Roman"/>
          <w:sz w:val="24"/>
          <w:szCs w:val="24"/>
        </w:rPr>
        <w:t xml:space="preserve"> </w:t>
      </w:r>
    </w:p>
    <w:p w:rsidR="009C54BB" w:rsidRPr="00F53C5C" w:rsidRDefault="009C54BB" w:rsidP="00F53C5C">
      <w:pPr>
        <w:autoSpaceDE w:val="0"/>
        <w:autoSpaceDN w:val="0"/>
        <w:adjustRightInd w:val="0"/>
        <w:spacing w:after="0" w:line="360" w:lineRule="auto"/>
        <w:jc w:val="both"/>
        <w:rPr>
          <w:rFonts w:ascii="Book Antiqua" w:hAnsi="Book Antiqua" w:cs="Times New Roman"/>
          <w:sz w:val="24"/>
          <w:szCs w:val="24"/>
          <w:lang w:eastAsia="zh-CN"/>
        </w:rPr>
      </w:pPr>
    </w:p>
    <w:p w:rsidR="00F91076" w:rsidRPr="00F53C5C" w:rsidRDefault="00F91076" w:rsidP="00F53C5C">
      <w:pPr>
        <w:autoSpaceDE w:val="0"/>
        <w:autoSpaceDN w:val="0"/>
        <w:adjustRightInd w:val="0"/>
        <w:spacing w:after="0" w:line="360" w:lineRule="auto"/>
        <w:jc w:val="both"/>
        <w:rPr>
          <w:rFonts w:ascii="Book Antiqua" w:hAnsi="Book Antiqua" w:cs="Times New Roman"/>
          <w:sz w:val="24"/>
          <w:szCs w:val="24"/>
        </w:rPr>
      </w:pPr>
      <w:r w:rsidRPr="00F53C5C">
        <w:rPr>
          <w:rFonts w:ascii="Book Antiqua" w:hAnsi="Book Antiqua" w:cs="Times New Roman"/>
          <w:b/>
          <w:sz w:val="24"/>
          <w:szCs w:val="24"/>
          <w:lang w:val="en-US"/>
        </w:rPr>
        <w:t>Muhammet C</w:t>
      </w:r>
      <w:r w:rsidR="009C54BB" w:rsidRPr="00F53C5C">
        <w:rPr>
          <w:rFonts w:ascii="Book Antiqua" w:hAnsi="Book Antiqua" w:cs="Times New Roman"/>
          <w:b/>
          <w:sz w:val="24"/>
          <w:szCs w:val="24"/>
          <w:lang w:val="en-US"/>
        </w:rPr>
        <w:t>alik</w:t>
      </w:r>
      <w:r w:rsidRPr="00F53C5C">
        <w:rPr>
          <w:rFonts w:ascii="Book Antiqua" w:hAnsi="Book Antiqua" w:cs="Times New Roman"/>
          <w:sz w:val="24"/>
          <w:szCs w:val="24"/>
          <w:lang w:val="en-US"/>
        </w:rPr>
        <w:t xml:space="preserve">, </w:t>
      </w:r>
      <w:r w:rsidR="00230FDC" w:rsidRPr="00F53C5C">
        <w:rPr>
          <w:rFonts w:ascii="Book Antiqua" w:hAnsi="Book Antiqua" w:cs="Times New Roman"/>
          <w:sz w:val="24"/>
          <w:szCs w:val="24"/>
        </w:rPr>
        <w:t>Department of Pathology, Medical Scho</w:t>
      </w:r>
      <w:r w:rsidR="009C54BB" w:rsidRPr="00F53C5C">
        <w:rPr>
          <w:rFonts w:ascii="Book Antiqua" w:hAnsi="Book Antiqua" w:cs="Times New Roman"/>
          <w:sz w:val="24"/>
          <w:szCs w:val="24"/>
        </w:rPr>
        <w:t>ol, Ataturk University, Erzurum</w:t>
      </w:r>
      <w:r w:rsidR="00230FDC" w:rsidRPr="00F53C5C">
        <w:rPr>
          <w:rFonts w:ascii="Book Antiqua" w:hAnsi="Book Antiqua" w:cs="Times New Roman"/>
          <w:sz w:val="24"/>
          <w:szCs w:val="24"/>
        </w:rPr>
        <w:t xml:space="preserve"> 25240, Turkey</w:t>
      </w:r>
    </w:p>
    <w:p w:rsidR="000305D6" w:rsidRPr="00F53C5C" w:rsidRDefault="000305D6" w:rsidP="00F53C5C">
      <w:pPr>
        <w:autoSpaceDE w:val="0"/>
        <w:autoSpaceDN w:val="0"/>
        <w:adjustRightInd w:val="0"/>
        <w:spacing w:after="0" w:line="360" w:lineRule="auto"/>
        <w:jc w:val="both"/>
        <w:rPr>
          <w:rFonts w:ascii="Book Antiqua" w:hAnsi="Book Antiqua" w:cs="Times New Roman"/>
          <w:sz w:val="24"/>
          <w:szCs w:val="24"/>
          <w:vertAlign w:val="superscript"/>
          <w:lang w:val="en-US"/>
        </w:rPr>
      </w:pPr>
    </w:p>
    <w:p w:rsidR="00230FDC" w:rsidRPr="00F53C5C" w:rsidRDefault="00230FDC" w:rsidP="00F53C5C">
      <w:pPr>
        <w:autoSpaceDE w:val="0"/>
        <w:autoSpaceDN w:val="0"/>
        <w:adjustRightInd w:val="0"/>
        <w:spacing w:after="0" w:line="360" w:lineRule="auto"/>
        <w:jc w:val="both"/>
        <w:rPr>
          <w:rFonts w:ascii="Book Antiqua" w:hAnsi="Book Antiqua" w:cs="Times New Roman"/>
          <w:sz w:val="24"/>
          <w:szCs w:val="24"/>
        </w:rPr>
      </w:pPr>
      <w:r w:rsidRPr="00F53C5C">
        <w:rPr>
          <w:rFonts w:ascii="Book Antiqua" w:hAnsi="Book Antiqua" w:cs="Garamond-Bold"/>
          <w:b/>
          <w:bCs/>
          <w:sz w:val="24"/>
          <w:szCs w:val="24"/>
        </w:rPr>
        <w:t xml:space="preserve">Author contributions: </w:t>
      </w:r>
      <w:r w:rsidR="009C54BB" w:rsidRPr="00F53C5C">
        <w:rPr>
          <w:rFonts w:ascii="Book Antiqua" w:hAnsi="Book Antiqua" w:cs="Times New Roman"/>
          <w:sz w:val="24"/>
          <w:szCs w:val="24"/>
        </w:rPr>
        <w:t>Kermen E, Orbak R</w:t>
      </w:r>
      <w:r w:rsidR="009C54BB" w:rsidRPr="00F53C5C">
        <w:rPr>
          <w:rFonts w:ascii="Book Antiqua" w:hAnsi="Book Antiqua" w:cs="Times New Roman"/>
          <w:sz w:val="24"/>
          <w:szCs w:val="24"/>
          <w:lang w:eastAsia="zh-CN"/>
        </w:rPr>
        <w:t xml:space="preserve"> and</w:t>
      </w:r>
      <w:r w:rsidR="009C54BB" w:rsidRPr="00F53C5C">
        <w:rPr>
          <w:rFonts w:ascii="Book Antiqua" w:hAnsi="Book Antiqua" w:cs="Times New Roman"/>
          <w:sz w:val="24"/>
          <w:szCs w:val="24"/>
        </w:rPr>
        <w:t xml:space="preserve"> Ozkal Eminoglu D</w:t>
      </w:r>
      <w:r w:rsidR="0036355B" w:rsidRPr="00F53C5C">
        <w:rPr>
          <w:rFonts w:ascii="Book Antiqua" w:hAnsi="Book Antiqua" w:cs="Times New Roman"/>
          <w:sz w:val="24"/>
          <w:szCs w:val="24"/>
        </w:rPr>
        <w:t xml:space="preserve"> </w:t>
      </w:r>
      <w:r w:rsidR="009C54BB" w:rsidRPr="00F53C5C">
        <w:rPr>
          <w:rFonts w:ascii="Book Antiqua" w:hAnsi="Book Antiqua" w:cs="Times New Roman"/>
          <w:sz w:val="24"/>
          <w:szCs w:val="24"/>
        </w:rPr>
        <w:t>t</w:t>
      </w:r>
      <w:r w:rsidR="0036355B" w:rsidRPr="00F53C5C">
        <w:rPr>
          <w:rFonts w:ascii="Book Antiqua" w:hAnsi="Book Antiqua" w:cs="Times New Roman"/>
          <w:sz w:val="24"/>
          <w:szCs w:val="24"/>
        </w:rPr>
        <w:t>re</w:t>
      </w:r>
      <w:r w:rsidR="009C54BB" w:rsidRPr="00F53C5C">
        <w:rPr>
          <w:rFonts w:ascii="Book Antiqua" w:hAnsi="Book Antiqua" w:cs="Times New Roman"/>
          <w:sz w:val="24"/>
          <w:szCs w:val="24"/>
          <w:lang w:eastAsia="zh-CN"/>
        </w:rPr>
        <w:t>a</w:t>
      </w:r>
      <w:r w:rsidR="0036355B" w:rsidRPr="00F53C5C">
        <w:rPr>
          <w:rFonts w:ascii="Book Antiqua" w:hAnsi="Book Antiqua" w:cs="Times New Roman"/>
          <w:sz w:val="24"/>
          <w:szCs w:val="24"/>
        </w:rPr>
        <w:t>tment</w:t>
      </w:r>
      <w:r w:rsidR="009C54BB" w:rsidRPr="00F53C5C">
        <w:rPr>
          <w:rFonts w:ascii="Book Antiqua" w:hAnsi="Book Antiqua" w:cs="Times New Roman"/>
          <w:sz w:val="24"/>
          <w:szCs w:val="24"/>
          <w:lang w:eastAsia="zh-CN"/>
        </w:rPr>
        <w:t>ed</w:t>
      </w:r>
      <w:r w:rsidR="0036355B" w:rsidRPr="00F53C5C">
        <w:rPr>
          <w:rFonts w:ascii="Book Antiqua" w:hAnsi="Book Antiqua" w:cs="Times New Roman"/>
          <w:sz w:val="24"/>
          <w:szCs w:val="24"/>
        </w:rPr>
        <w:t xml:space="preserve"> and</w:t>
      </w:r>
    </w:p>
    <w:p w:rsidR="00230FDC" w:rsidRPr="00F53C5C" w:rsidRDefault="009C54BB" w:rsidP="00F53C5C">
      <w:pPr>
        <w:autoSpaceDE w:val="0"/>
        <w:autoSpaceDN w:val="0"/>
        <w:adjustRightInd w:val="0"/>
        <w:spacing w:after="0" w:line="360" w:lineRule="auto"/>
        <w:jc w:val="both"/>
        <w:rPr>
          <w:rFonts w:ascii="Book Antiqua" w:hAnsi="Book Antiqua" w:cs="Times New Roman"/>
          <w:sz w:val="24"/>
          <w:szCs w:val="24"/>
          <w:lang w:eastAsia="zh-CN"/>
        </w:rPr>
      </w:pPr>
      <w:r w:rsidRPr="00F53C5C">
        <w:rPr>
          <w:rFonts w:ascii="Book Antiqua" w:hAnsi="Book Antiqua" w:cs="Times New Roman"/>
          <w:sz w:val="24"/>
          <w:szCs w:val="24"/>
          <w:lang w:eastAsia="zh-CN"/>
        </w:rPr>
        <w:t xml:space="preserve">were </w:t>
      </w:r>
      <w:r w:rsidR="0036355B" w:rsidRPr="00F53C5C">
        <w:rPr>
          <w:rFonts w:ascii="Book Antiqua" w:hAnsi="Book Antiqua" w:cs="Times New Roman"/>
          <w:sz w:val="24"/>
          <w:szCs w:val="24"/>
        </w:rPr>
        <w:t>patient follow-up</w:t>
      </w:r>
      <w:r w:rsidRPr="00F53C5C">
        <w:rPr>
          <w:rFonts w:ascii="Book Antiqua" w:hAnsi="Book Antiqua" w:cs="Times New Roman"/>
          <w:sz w:val="24"/>
          <w:szCs w:val="24"/>
          <w:lang w:eastAsia="zh-CN"/>
        </w:rPr>
        <w:t xml:space="preserve">; </w:t>
      </w:r>
      <w:r w:rsidRPr="00F53C5C">
        <w:rPr>
          <w:rFonts w:ascii="Book Antiqua" w:hAnsi="Book Antiqua" w:cs="Times New Roman"/>
          <w:sz w:val="24"/>
          <w:szCs w:val="24"/>
        </w:rPr>
        <w:t>Calik M</w:t>
      </w:r>
      <w:r w:rsidR="0036355B" w:rsidRPr="00F53C5C">
        <w:rPr>
          <w:rFonts w:ascii="Book Antiqua" w:hAnsi="Book Antiqua" w:cs="Times New Roman"/>
          <w:sz w:val="24"/>
          <w:szCs w:val="24"/>
        </w:rPr>
        <w:t xml:space="preserve"> </w:t>
      </w:r>
      <w:r w:rsidRPr="00F53C5C">
        <w:rPr>
          <w:rFonts w:ascii="Book Antiqua" w:hAnsi="Book Antiqua" w:cs="Times New Roman"/>
          <w:sz w:val="24"/>
          <w:szCs w:val="24"/>
        </w:rPr>
        <w:t>p</w:t>
      </w:r>
      <w:r w:rsidR="00230FDC" w:rsidRPr="00F53C5C">
        <w:rPr>
          <w:rFonts w:ascii="Book Antiqua" w:hAnsi="Book Antiqua" w:cs="Times New Roman"/>
          <w:sz w:val="24"/>
          <w:szCs w:val="24"/>
        </w:rPr>
        <w:t>athological analy</w:t>
      </w:r>
      <w:r w:rsidRPr="00F53C5C">
        <w:rPr>
          <w:rFonts w:ascii="Book Antiqua" w:hAnsi="Book Antiqua" w:cs="Times New Roman"/>
          <w:sz w:val="24"/>
          <w:szCs w:val="24"/>
          <w:lang w:eastAsia="zh-CN"/>
        </w:rPr>
        <w:t xml:space="preserve">zed; </w:t>
      </w:r>
      <w:r w:rsidRPr="00F53C5C">
        <w:rPr>
          <w:rFonts w:ascii="Book Antiqua" w:hAnsi="Book Antiqua" w:cs="Times New Roman"/>
          <w:sz w:val="24"/>
          <w:szCs w:val="24"/>
        </w:rPr>
        <w:t>Kermen E</w:t>
      </w:r>
      <w:r w:rsidR="00230FDC" w:rsidRPr="00F53C5C">
        <w:rPr>
          <w:rFonts w:ascii="Book Antiqua" w:hAnsi="Book Antiqua" w:cs="Times New Roman"/>
          <w:sz w:val="24"/>
          <w:szCs w:val="24"/>
        </w:rPr>
        <w:t xml:space="preserve"> wrote the paper</w:t>
      </w:r>
      <w:r w:rsidRPr="00F53C5C">
        <w:rPr>
          <w:rFonts w:ascii="Book Antiqua" w:hAnsi="Book Antiqua" w:cs="Times New Roman"/>
          <w:sz w:val="24"/>
          <w:szCs w:val="24"/>
          <w:lang w:eastAsia="zh-CN"/>
        </w:rPr>
        <w:t>.</w:t>
      </w:r>
    </w:p>
    <w:p w:rsidR="00230FDC" w:rsidRPr="00F53C5C" w:rsidRDefault="00230FDC" w:rsidP="00F53C5C">
      <w:pPr>
        <w:autoSpaceDE w:val="0"/>
        <w:autoSpaceDN w:val="0"/>
        <w:adjustRightInd w:val="0"/>
        <w:spacing w:after="0" w:line="360" w:lineRule="auto"/>
        <w:jc w:val="both"/>
        <w:rPr>
          <w:rFonts w:ascii="Book Antiqua" w:hAnsi="Book Antiqua" w:cs="Times New Roman"/>
          <w:sz w:val="24"/>
          <w:szCs w:val="24"/>
        </w:rPr>
      </w:pPr>
    </w:p>
    <w:p w:rsidR="00F91076" w:rsidRPr="00F53C5C" w:rsidRDefault="009C54BB" w:rsidP="00F53C5C">
      <w:pPr>
        <w:autoSpaceDE w:val="0"/>
        <w:autoSpaceDN w:val="0"/>
        <w:adjustRightInd w:val="0"/>
        <w:spacing w:after="0" w:line="360" w:lineRule="auto"/>
        <w:jc w:val="both"/>
        <w:rPr>
          <w:rStyle w:val="a3"/>
          <w:rFonts w:ascii="Book Antiqua" w:hAnsi="Book Antiqua" w:cs="Times New Roman"/>
          <w:color w:val="auto"/>
          <w:sz w:val="24"/>
          <w:szCs w:val="24"/>
          <w:u w:val="none"/>
          <w:lang w:eastAsia="zh-CN"/>
        </w:rPr>
      </w:pPr>
      <w:r w:rsidRPr="00F53C5C">
        <w:rPr>
          <w:rFonts w:ascii="Book Antiqua" w:hAnsi="Book Antiqua"/>
          <w:b/>
          <w:sz w:val="24"/>
          <w:szCs w:val="24"/>
        </w:rPr>
        <w:t>Correspondence to:</w:t>
      </w:r>
      <w:r w:rsidR="00BB043F" w:rsidRPr="00F53C5C">
        <w:rPr>
          <w:rFonts w:ascii="Book Antiqua" w:hAnsi="Book Antiqua" w:cs="Times New Roman"/>
          <w:b/>
          <w:sz w:val="24"/>
          <w:szCs w:val="24"/>
          <w:lang w:val="en-US"/>
        </w:rPr>
        <w:t xml:space="preserve"> </w:t>
      </w:r>
      <w:r w:rsidR="008659E1" w:rsidRPr="00F53C5C">
        <w:rPr>
          <w:rFonts w:ascii="Book Antiqua" w:hAnsi="Book Antiqua" w:cs="Times New Roman"/>
          <w:b/>
          <w:sz w:val="24"/>
          <w:szCs w:val="24"/>
          <w:lang w:val="en-US"/>
        </w:rPr>
        <w:t>Eda K</w:t>
      </w:r>
      <w:r w:rsidRPr="00F53C5C">
        <w:rPr>
          <w:rFonts w:ascii="Book Antiqua" w:hAnsi="Book Antiqua" w:cs="Times New Roman"/>
          <w:b/>
          <w:sz w:val="24"/>
          <w:szCs w:val="24"/>
          <w:lang w:val="en-US"/>
        </w:rPr>
        <w:t>ermen</w:t>
      </w:r>
      <w:r w:rsidR="00BB043F" w:rsidRPr="00F53C5C">
        <w:rPr>
          <w:rFonts w:ascii="Book Antiqua" w:hAnsi="Book Antiqua" w:cs="Times New Roman"/>
          <w:sz w:val="24"/>
          <w:szCs w:val="24"/>
          <w:lang w:val="en-US"/>
        </w:rPr>
        <w:t>,</w:t>
      </w:r>
      <w:r w:rsidR="00F91076" w:rsidRPr="00F53C5C">
        <w:rPr>
          <w:rFonts w:ascii="Book Antiqua" w:hAnsi="Book Antiqua" w:cs="Times New Roman"/>
          <w:sz w:val="24"/>
          <w:szCs w:val="24"/>
          <w:lang w:val="en-US"/>
        </w:rPr>
        <w:t xml:space="preserve"> </w:t>
      </w:r>
      <w:r w:rsidR="00F91076" w:rsidRPr="00F53C5C">
        <w:rPr>
          <w:rFonts w:ascii="Book Antiqua" w:hAnsi="Book Antiqua" w:cs="Times New Roman"/>
          <w:b/>
          <w:sz w:val="24"/>
          <w:szCs w:val="24"/>
          <w:lang w:val="en-US"/>
        </w:rPr>
        <w:t>DDS</w:t>
      </w:r>
      <w:r w:rsidR="00230FDC" w:rsidRPr="00F53C5C">
        <w:rPr>
          <w:rFonts w:ascii="Book Antiqua" w:hAnsi="Book Antiqua" w:cs="Times New Roman"/>
          <w:b/>
          <w:sz w:val="24"/>
          <w:szCs w:val="24"/>
          <w:lang w:val="en-US"/>
        </w:rPr>
        <w:t>,</w:t>
      </w:r>
      <w:r w:rsidR="00230FDC" w:rsidRPr="00F53C5C">
        <w:rPr>
          <w:rFonts w:ascii="Book Antiqua" w:hAnsi="Book Antiqua" w:cs="Times New Roman"/>
          <w:sz w:val="24"/>
          <w:szCs w:val="24"/>
          <w:lang w:val="en-US"/>
        </w:rPr>
        <w:t xml:space="preserve"> </w:t>
      </w:r>
      <w:r w:rsidRPr="00F53C5C">
        <w:rPr>
          <w:rFonts w:ascii="Book Antiqua" w:hAnsi="Book Antiqua" w:cs="Times New Roman"/>
          <w:sz w:val="24"/>
          <w:szCs w:val="24"/>
        </w:rPr>
        <w:t>Department of Periodontology, Faculty of Dentistry, Ataturk University,</w:t>
      </w:r>
      <w:r w:rsidRPr="00F53C5C">
        <w:rPr>
          <w:rFonts w:ascii="Book Antiqua" w:hAnsi="Book Antiqua" w:cs="Times New Roman"/>
          <w:sz w:val="24"/>
          <w:szCs w:val="24"/>
          <w:lang w:eastAsia="zh-CN"/>
        </w:rPr>
        <w:t xml:space="preserve"> </w:t>
      </w:r>
      <w:r w:rsidR="00986E5F" w:rsidRPr="00F53C5C">
        <w:rPr>
          <w:rFonts w:ascii="Book Antiqua" w:hAnsi="Book Antiqua" w:cs="Times New Roman"/>
          <w:sz w:val="24"/>
          <w:szCs w:val="24"/>
          <w:lang w:val="en-US"/>
        </w:rPr>
        <w:t>Vaniefendi District,</w:t>
      </w:r>
      <w:r w:rsidR="00230FDC" w:rsidRPr="00F53C5C">
        <w:rPr>
          <w:rFonts w:ascii="Book Antiqua" w:hAnsi="Book Antiqua" w:cs="Times New Roman"/>
          <w:sz w:val="24"/>
          <w:szCs w:val="24"/>
          <w:lang w:val="en-US"/>
        </w:rPr>
        <w:t xml:space="preserve"> </w:t>
      </w:r>
      <w:r w:rsidRPr="00F53C5C">
        <w:rPr>
          <w:rFonts w:ascii="Book Antiqua" w:hAnsi="Book Antiqua" w:cs="Times New Roman"/>
          <w:sz w:val="24"/>
          <w:szCs w:val="24"/>
        </w:rPr>
        <w:t>Erzurum</w:t>
      </w:r>
      <w:r w:rsidRPr="00F53C5C">
        <w:rPr>
          <w:rFonts w:ascii="Book Antiqua" w:hAnsi="Book Antiqua" w:cs="Times New Roman"/>
          <w:sz w:val="24"/>
          <w:szCs w:val="24"/>
          <w:lang w:eastAsia="zh-CN"/>
        </w:rPr>
        <w:t xml:space="preserve"> </w:t>
      </w:r>
      <w:r w:rsidR="00230FDC" w:rsidRPr="00F53C5C">
        <w:rPr>
          <w:rFonts w:ascii="Book Antiqua" w:hAnsi="Book Antiqua" w:cs="Times New Roman"/>
          <w:sz w:val="24"/>
          <w:szCs w:val="24"/>
        </w:rPr>
        <w:t>25240, Turkey</w:t>
      </w:r>
      <w:r w:rsidRPr="00F53C5C">
        <w:rPr>
          <w:rFonts w:ascii="Book Antiqua" w:hAnsi="Book Antiqua" w:cs="Times New Roman"/>
          <w:sz w:val="24"/>
          <w:szCs w:val="24"/>
          <w:lang w:eastAsia="zh-CN"/>
        </w:rPr>
        <w:t>.</w:t>
      </w:r>
      <w:r w:rsidR="00230FDC" w:rsidRPr="00F53C5C">
        <w:rPr>
          <w:rFonts w:ascii="Book Antiqua" w:hAnsi="Book Antiqua" w:cs="Times New Roman"/>
          <w:sz w:val="24"/>
          <w:szCs w:val="24"/>
        </w:rPr>
        <w:t xml:space="preserve"> </w:t>
      </w:r>
      <w:hyperlink r:id="rId9" w:history="1">
        <w:r w:rsidR="00F91076" w:rsidRPr="00F53C5C">
          <w:rPr>
            <w:rStyle w:val="a3"/>
            <w:rFonts w:ascii="Book Antiqua" w:hAnsi="Book Antiqua" w:cs="Times New Roman"/>
            <w:color w:val="auto"/>
            <w:sz w:val="24"/>
            <w:szCs w:val="24"/>
            <w:u w:val="none"/>
          </w:rPr>
          <w:t>eda_kermenn@hotmail.com</w:t>
        </w:r>
      </w:hyperlink>
    </w:p>
    <w:p w:rsidR="009C54BB" w:rsidRPr="00F53C5C" w:rsidRDefault="009C54BB" w:rsidP="00F53C5C">
      <w:pPr>
        <w:autoSpaceDE w:val="0"/>
        <w:autoSpaceDN w:val="0"/>
        <w:adjustRightInd w:val="0"/>
        <w:spacing w:after="0" w:line="360" w:lineRule="auto"/>
        <w:jc w:val="both"/>
        <w:rPr>
          <w:rFonts w:ascii="Book Antiqua" w:hAnsi="Book Antiqua"/>
          <w:sz w:val="24"/>
          <w:szCs w:val="24"/>
          <w:lang w:eastAsia="zh-CN"/>
        </w:rPr>
      </w:pPr>
    </w:p>
    <w:p w:rsidR="009A7B52" w:rsidRPr="00F53C5C" w:rsidRDefault="00230FDC" w:rsidP="00F53C5C">
      <w:pPr>
        <w:autoSpaceDE w:val="0"/>
        <w:autoSpaceDN w:val="0"/>
        <w:adjustRightInd w:val="0"/>
        <w:spacing w:after="0" w:line="360" w:lineRule="auto"/>
        <w:jc w:val="both"/>
        <w:rPr>
          <w:rFonts w:ascii="Book Antiqua" w:hAnsi="Book Antiqua" w:cs="Times New Roman"/>
          <w:sz w:val="24"/>
          <w:szCs w:val="24"/>
          <w:lang w:val="en-US" w:eastAsia="zh-CN"/>
        </w:rPr>
      </w:pPr>
      <w:r w:rsidRPr="00F53C5C">
        <w:rPr>
          <w:rFonts w:ascii="Book Antiqua" w:hAnsi="Book Antiqua"/>
          <w:b/>
          <w:sz w:val="24"/>
          <w:szCs w:val="24"/>
        </w:rPr>
        <w:t>Telephone:</w:t>
      </w:r>
      <w:r w:rsidRPr="00F53C5C">
        <w:rPr>
          <w:rFonts w:ascii="Book Antiqua" w:hAnsi="Book Antiqua"/>
          <w:sz w:val="24"/>
          <w:szCs w:val="24"/>
        </w:rPr>
        <w:t xml:space="preserve"> +90</w:t>
      </w:r>
      <w:r w:rsidR="009C54BB" w:rsidRPr="00F53C5C">
        <w:rPr>
          <w:rFonts w:ascii="Book Antiqua" w:hAnsi="Book Antiqua"/>
          <w:sz w:val="24"/>
          <w:szCs w:val="24"/>
          <w:lang w:eastAsia="zh-CN"/>
        </w:rPr>
        <w:t>-</w:t>
      </w:r>
      <w:r w:rsidRPr="00F53C5C">
        <w:rPr>
          <w:rFonts w:ascii="Book Antiqua" w:hAnsi="Book Antiqua"/>
          <w:sz w:val="24"/>
          <w:szCs w:val="24"/>
        </w:rPr>
        <w:t>506</w:t>
      </w:r>
      <w:r w:rsidR="009C54BB" w:rsidRPr="00F53C5C">
        <w:rPr>
          <w:rFonts w:ascii="Book Antiqua" w:hAnsi="Book Antiqua"/>
          <w:sz w:val="24"/>
          <w:szCs w:val="24"/>
          <w:lang w:eastAsia="zh-CN"/>
        </w:rPr>
        <w:t>-</w:t>
      </w:r>
      <w:r w:rsidRPr="00F53C5C">
        <w:rPr>
          <w:rFonts w:ascii="Book Antiqua" w:hAnsi="Book Antiqua"/>
          <w:sz w:val="24"/>
          <w:szCs w:val="24"/>
        </w:rPr>
        <w:t>7043579</w:t>
      </w:r>
      <w:r w:rsidR="009C54BB" w:rsidRPr="00F53C5C">
        <w:rPr>
          <w:rFonts w:ascii="Book Antiqua" w:hAnsi="Book Antiqua" w:cs="Times New Roman"/>
          <w:sz w:val="24"/>
          <w:szCs w:val="24"/>
          <w:lang w:eastAsia="zh-CN"/>
        </w:rPr>
        <w:t xml:space="preserve"> </w:t>
      </w:r>
      <w:r w:rsidR="00665C65" w:rsidRPr="00F53C5C">
        <w:rPr>
          <w:rFonts w:ascii="Book Antiqua" w:hAnsi="Book Antiqua" w:cs="Times New Roman"/>
          <w:b/>
          <w:sz w:val="24"/>
          <w:szCs w:val="24"/>
          <w:lang w:val="en-US"/>
        </w:rPr>
        <w:t>Fax:</w:t>
      </w:r>
      <w:r w:rsidR="00665C65" w:rsidRPr="00F53C5C">
        <w:rPr>
          <w:rFonts w:ascii="Book Antiqua" w:hAnsi="Book Antiqua" w:cs="Times New Roman"/>
          <w:sz w:val="24"/>
          <w:szCs w:val="24"/>
          <w:lang w:val="en-US"/>
        </w:rPr>
        <w:t xml:space="preserve"> +90</w:t>
      </w:r>
      <w:r w:rsidR="009C54BB" w:rsidRPr="00F53C5C">
        <w:rPr>
          <w:rFonts w:ascii="Book Antiqua" w:hAnsi="Book Antiqua" w:cs="Times New Roman"/>
          <w:sz w:val="24"/>
          <w:szCs w:val="24"/>
          <w:lang w:val="en-US" w:eastAsia="zh-CN"/>
        </w:rPr>
        <w:t>-</w:t>
      </w:r>
      <w:r w:rsidR="00665C65" w:rsidRPr="00F53C5C">
        <w:rPr>
          <w:rFonts w:ascii="Book Antiqua" w:hAnsi="Book Antiqua" w:cs="Times New Roman"/>
          <w:sz w:val="24"/>
          <w:szCs w:val="24"/>
          <w:lang w:val="en-US"/>
        </w:rPr>
        <w:t>442</w:t>
      </w:r>
      <w:r w:rsidR="009C54BB" w:rsidRPr="00F53C5C">
        <w:rPr>
          <w:rFonts w:ascii="Book Antiqua" w:hAnsi="Book Antiqua" w:cs="Times New Roman"/>
          <w:sz w:val="24"/>
          <w:szCs w:val="24"/>
          <w:lang w:val="en-US" w:eastAsia="zh-CN"/>
        </w:rPr>
        <w:t>-</w:t>
      </w:r>
      <w:r w:rsidR="00665C65" w:rsidRPr="00F53C5C">
        <w:rPr>
          <w:rFonts w:ascii="Book Antiqua" w:hAnsi="Book Antiqua" w:cs="Times New Roman"/>
          <w:sz w:val="24"/>
          <w:szCs w:val="24"/>
          <w:lang w:val="en-US"/>
        </w:rPr>
        <w:t>2360945</w:t>
      </w:r>
    </w:p>
    <w:p w:rsidR="009C54BB" w:rsidRPr="00F53C5C" w:rsidRDefault="009C54BB" w:rsidP="00F53C5C">
      <w:pPr>
        <w:autoSpaceDE w:val="0"/>
        <w:autoSpaceDN w:val="0"/>
        <w:adjustRightInd w:val="0"/>
        <w:spacing w:after="0" w:line="360" w:lineRule="auto"/>
        <w:jc w:val="both"/>
        <w:rPr>
          <w:rFonts w:ascii="Book Antiqua" w:hAnsi="Book Antiqua" w:cs="Times New Roman"/>
          <w:sz w:val="24"/>
          <w:szCs w:val="24"/>
          <w:lang w:eastAsia="zh-CN"/>
        </w:rPr>
      </w:pPr>
    </w:p>
    <w:p w:rsidR="00ED0D41" w:rsidRPr="00F53C5C" w:rsidRDefault="00FC7634" w:rsidP="00F53C5C">
      <w:pPr>
        <w:spacing w:after="0" w:line="360" w:lineRule="auto"/>
        <w:jc w:val="both"/>
        <w:rPr>
          <w:rFonts w:ascii="Book Antiqua" w:hAnsi="Book Antiqua"/>
          <w:sz w:val="24"/>
          <w:szCs w:val="24"/>
        </w:rPr>
      </w:pPr>
      <w:r w:rsidRPr="00F53C5C">
        <w:rPr>
          <w:rFonts w:ascii="Book Antiqua" w:hAnsi="Book Antiqua"/>
          <w:b/>
          <w:sz w:val="24"/>
          <w:szCs w:val="24"/>
        </w:rPr>
        <w:t>Received:</w:t>
      </w:r>
      <w:r w:rsidRPr="00F53C5C">
        <w:rPr>
          <w:rFonts w:ascii="Book Antiqua" w:hAnsi="Book Antiqua"/>
          <w:sz w:val="24"/>
          <w:szCs w:val="24"/>
        </w:rPr>
        <w:t xml:space="preserve"> </w:t>
      </w:r>
      <w:r w:rsidR="009C54BB" w:rsidRPr="00F53C5C">
        <w:rPr>
          <w:rFonts w:ascii="Book Antiqua" w:hAnsi="Book Antiqua"/>
          <w:sz w:val="24"/>
          <w:szCs w:val="24"/>
          <w:lang w:eastAsia="zh-CN"/>
        </w:rPr>
        <w:t>May 31</w:t>
      </w:r>
      <w:r w:rsidRPr="00F53C5C">
        <w:rPr>
          <w:rFonts w:ascii="Book Antiqua" w:hAnsi="Book Antiqua"/>
          <w:sz w:val="24"/>
          <w:szCs w:val="24"/>
        </w:rPr>
        <w:t>, 2014</w:t>
      </w:r>
      <w:r w:rsidR="00441164" w:rsidRPr="00F53C5C">
        <w:rPr>
          <w:rFonts w:ascii="Book Antiqua" w:hAnsi="Book Antiqua"/>
          <w:b/>
          <w:sz w:val="24"/>
          <w:szCs w:val="24"/>
        </w:rPr>
        <w:t xml:space="preserve">    </w:t>
      </w:r>
      <w:r w:rsidRPr="00F53C5C">
        <w:rPr>
          <w:rFonts w:ascii="Book Antiqua" w:hAnsi="Book Antiqua"/>
          <w:b/>
          <w:sz w:val="24"/>
          <w:szCs w:val="24"/>
        </w:rPr>
        <w:t xml:space="preserve">Revised: </w:t>
      </w:r>
      <w:r w:rsidRPr="00F53C5C">
        <w:rPr>
          <w:rFonts w:ascii="Book Antiqua" w:hAnsi="Book Antiqua"/>
          <w:sz w:val="24"/>
          <w:szCs w:val="24"/>
        </w:rPr>
        <w:t>June 1</w:t>
      </w:r>
      <w:r w:rsidR="009C54BB" w:rsidRPr="00F53C5C">
        <w:rPr>
          <w:rFonts w:ascii="Book Antiqua" w:hAnsi="Book Antiqua"/>
          <w:sz w:val="24"/>
          <w:szCs w:val="24"/>
          <w:lang w:eastAsia="zh-CN"/>
        </w:rPr>
        <w:t>2</w:t>
      </w:r>
      <w:r w:rsidRPr="00F53C5C">
        <w:rPr>
          <w:rFonts w:ascii="Book Antiqua" w:hAnsi="Book Antiqua"/>
          <w:sz w:val="24"/>
          <w:szCs w:val="24"/>
        </w:rPr>
        <w:t>, 2014</w:t>
      </w:r>
    </w:p>
    <w:p w:rsidR="00CC143C" w:rsidRDefault="009C54BB" w:rsidP="00CC143C">
      <w:pPr>
        <w:rPr>
          <w:rFonts w:ascii="Book Antiqua" w:hAnsi="Book Antiqua"/>
          <w:color w:val="000000"/>
          <w:sz w:val="24"/>
        </w:rPr>
      </w:pPr>
      <w:r w:rsidRPr="00F53C5C">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r w:rsidR="00CC143C">
        <w:rPr>
          <w:rFonts w:ascii="Book Antiqua" w:hAnsi="Book Antiqua"/>
          <w:color w:val="000000"/>
          <w:sz w:val="24"/>
        </w:rPr>
        <w:t>July 17, 2014</w:t>
      </w:r>
    </w:p>
    <w:p w:rsidR="009C54BB" w:rsidRPr="00F53C5C" w:rsidRDefault="009C54BB" w:rsidP="00F53C5C">
      <w:pPr>
        <w:spacing w:after="0" w:line="360" w:lineRule="auto"/>
        <w:jc w:val="both"/>
        <w:rPr>
          <w:rFonts w:ascii="Book Antiqua" w:hAnsi="Book Antiqua"/>
          <w:b/>
          <w:sz w:val="24"/>
          <w:szCs w:val="24"/>
          <w:lang w:eastAsia="zh-CN"/>
        </w:rPr>
      </w:pPr>
      <w:bookmarkStart w:id="4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9C54BB" w:rsidRPr="00F53C5C" w:rsidRDefault="009C54BB" w:rsidP="00F53C5C">
      <w:pPr>
        <w:spacing w:after="0" w:line="360" w:lineRule="auto"/>
        <w:jc w:val="both"/>
        <w:rPr>
          <w:rFonts w:ascii="Book Antiqua" w:hAnsi="Book Antiqua"/>
          <w:b/>
          <w:sz w:val="24"/>
          <w:szCs w:val="24"/>
        </w:rPr>
      </w:pPr>
      <w:r w:rsidRPr="00F53C5C">
        <w:rPr>
          <w:rFonts w:ascii="Book Antiqua" w:hAnsi="Book Antiqua"/>
          <w:b/>
          <w:sz w:val="24"/>
          <w:szCs w:val="24"/>
        </w:rPr>
        <w:t>Published online:</w:t>
      </w:r>
    </w:p>
    <w:p w:rsidR="00B84248" w:rsidRDefault="00B84248" w:rsidP="00F53C5C">
      <w:pPr>
        <w:spacing w:after="0" w:line="360" w:lineRule="auto"/>
        <w:jc w:val="both"/>
        <w:rPr>
          <w:rFonts w:ascii="Book Antiqua" w:hAnsi="Book Antiqua" w:cs="Times New Roman"/>
          <w:b/>
          <w:sz w:val="24"/>
          <w:szCs w:val="24"/>
          <w:lang w:val="en-US" w:eastAsia="zh-CN"/>
        </w:rPr>
      </w:pPr>
    </w:p>
    <w:p w:rsidR="00E83A39" w:rsidRPr="00F53C5C" w:rsidRDefault="00E83A39" w:rsidP="00F53C5C">
      <w:pPr>
        <w:spacing w:after="0" w:line="360" w:lineRule="auto"/>
        <w:jc w:val="both"/>
        <w:rPr>
          <w:rFonts w:ascii="Book Antiqua" w:hAnsi="Book Antiqua"/>
          <w:sz w:val="24"/>
          <w:szCs w:val="24"/>
        </w:rPr>
      </w:pPr>
      <w:r w:rsidRPr="00F53C5C">
        <w:rPr>
          <w:rFonts w:ascii="Book Antiqua" w:hAnsi="Book Antiqua" w:cs="Times New Roman"/>
          <w:b/>
          <w:sz w:val="24"/>
          <w:szCs w:val="24"/>
          <w:lang w:val="en-US"/>
        </w:rPr>
        <w:t>A</w:t>
      </w:r>
      <w:r w:rsidR="00441164" w:rsidRPr="00F53C5C">
        <w:rPr>
          <w:rFonts w:ascii="Book Antiqua" w:hAnsi="Book Antiqua" w:cs="Times New Roman"/>
          <w:b/>
          <w:sz w:val="24"/>
          <w:szCs w:val="24"/>
          <w:lang w:val="en-US"/>
        </w:rPr>
        <w:t>bstract</w:t>
      </w:r>
    </w:p>
    <w:p w:rsidR="00CD7476" w:rsidRPr="00F53C5C" w:rsidRDefault="00441164" w:rsidP="00F53C5C">
      <w:pPr>
        <w:spacing w:after="0" w:line="360" w:lineRule="auto"/>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lastRenderedPageBreak/>
        <w:t>We report</w:t>
      </w:r>
      <w:r w:rsidR="0084383B" w:rsidRPr="00F53C5C">
        <w:rPr>
          <w:rFonts w:ascii="Book Antiqua" w:hAnsi="Book Antiqua" w:cs="Times New Roman"/>
          <w:sz w:val="24"/>
          <w:szCs w:val="24"/>
          <w:lang w:val="en-US"/>
        </w:rPr>
        <w:t xml:space="preserve"> the case of </w:t>
      </w:r>
      <w:r w:rsidR="000305D6" w:rsidRPr="00F53C5C">
        <w:rPr>
          <w:rFonts w:ascii="Book Antiqua" w:hAnsi="Book Antiqua" w:cs="Times New Roman"/>
          <w:sz w:val="24"/>
          <w:szCs w:val="24"/>
          <w:lang w:val="en-US"/>
        </w:rPr>
        <w:t>27</w:t>
      </w:r>
      <w:r w:rsidR="009C54BB" w:rsidRPr="00F53C5C">
        <w:rPr>
          <w:rFonts w:ascii="Book Antiqua" w:hAnsi="Book Antiqua" w:cs="Times New Roman"/>
          <w:sz w:val="24"/>
          <w:szCs w:val="24"/>
          <w:lang w:val="en-US" w:eastAsia="zh-CN"/>
        </w:rPr>
        <w:t>-</w:t>
      </w:r>
      <w:r w:rsidR="000305D6" w:rsidRPr="00F53C5C">
        <w:rPr>
          <w:rFonts w:ascii="Book Antiqua" w:hAnsi="Book Antiqua" w:cs="Times New Roman"/>
          <w:sz w:val="24"/>
          <w:szCs w:val="24"/>
          <w:lang w:val="en-US"/>
        </w:rPr>
        <w:t>year</w:t>
      </w:r>
      <w:r w:rsidR="009C54BB" w:rsidRPr="00F53C5C">
        <w:rPr>
          <w:rFonts w:ascii="Book Antiqua" w:hAnsi="Book Antiqua" w:cs="Times New Roman"/>
          <w:sz w:val="24"/>
          <w:szCs w:val="24"/>
          <w:lang w:val="en-US" w:eastAsia="zh-CN"/>
        </w:rPr>
        <w:t>-</w:t>
      </w:r>
      <w:r w:rsidR="000305D6" w:rsidRPr="00F53C5C">
        <w:rPr>
          <w:rFonts w:ascii="Book Antiqua" w:hAnsi="Book Antiqua" w:cs="Times New Roman"/>
          <w:sz w:val="24"/>
          <w:szCs w:val="24"/>
          <w:lang w:val="en-US"/>
        </w:rPr>
        <w:t>old female patient</w:t>
      </w:r>
      <w:r w:rsidR="0084383B" w:rsidRPr="00F53C5C">
        <w:rPr>
          <w:rFonts w:ascii="Book Antiqua" w:hAnsi="Book Antiqua" w:cs="Times New Roman"/>
          <w:sz w:val="24"/>
          <w:szCs w:val="24"/>
          <w:lang w:val="en-US"/>
        </w:rPr>
        <w:t xml:space="preserve"> applied to our clinic</w:t>
      </w:r>
      <w:r w:rsidRPr="00F53C5C">
        <w:rPr>
          <w:rFonts w:ascii="Book Antiqua" w:hAnsi="Book Antiqua" w:cs="Times New Roman"/>
          <w:sz w:val="24"/>
          <w:szCs w:val="24"/>
          <w:lang w:val="en-US"/>
        </w:rPr>
        <w:t xml:space="preserve"> </w:t>
      </w:r>
      <w:r w:rsidR="000305D6" w:rsidRPr="00F53C5C">
        <w:rPr>
          <w:rFonts w:ascii="Book Antiqua" w:hAnsi="Book Antiqua" w:cs="Times New Roman"/>
          <w:sz w:val="24"/>
          <w:szCs w:val="24"/>
          <w:lang w:val="en-US"/>
        </w:rPr>
        <w:t>with</w:t>
      </w:r>
      <w:r w:rsidRPr="00F53C5C">
        <w:rPr>
          <w:rFonts w:ascii="Book Antiqua" w:hAnsi="Book Antiqua" w:cs="Times New Roman"/>
          <w:sz w:val="24"/>
          <w:szCs w:val="24"/>
          <w:lang w:val="en-US"/>
        </w:rPr>
        <w:t xml:space="preserve"> </w:t>
      </w:r>
      <w:r w:rsidR="000305D6" w:rsidRPr="00F53C5C">
        <w:rPr>
          <w:rFonts w:ascii="Book Antiqua" w:hAnsi="Book Antiqua" w:cs="Times New Roman"/>
          <w:sz w:val="24"/>
          <w:szCs w:val="24"/>
          <w:lang w:val="en-US"/>
        </w:rPr>
        <w:t>several pain</w:t>
      </w:r>
      <w:r w:rsidR="00077F37" w:rsidRPr="00F53C5C">
        <w:rPr>
          <w:rFonts w:ascii="Book Antiqua" w:hAnsi="Book Antiqua" w:cs="Times New Roman"/>
          <w:sz w:val="24"/>
          <w:szCs w:val="24"/>
          <w:lang w:val="en-US"/>
        </w:rPr>
        <w:t xml:space="preserve"> at her upper teeth</w:t>
      </w:r>
      <w:r w:rsidRPr="00F53C5C">
        <w:rPr>
          <w:rFonts w:ascii="Book Antiqua" w:hAnsi="Book Antiqua" w:cs="Times New Roman"/>
          <w:sz w:val="24"/>
          <w:szCs w:val="24"/>
          <w:lang w:val="en-US"/>
        </w:rPr>
        <w:t xml:space="preserve"> </w:t>
      </w:r>
      <w:r w:rsidR="000305D6" w:rsidRPr="00F53C5C">
        <w:rPr>
          <w:rFonts w:ascii="Book Antiqua" w:hAnsi="Book Antiqua" w:cs="Times New Roman"/>
          <w:sz w:val="24"/>
          <w:szCs w:val="24"/>
          <w:lang w:val="en-US"/>
        </w:rPr>
        <w:t xml:space="preserve">and weakness </w:t>
      </w:r>
      <w:r w:rsidR="0084383B" w:rsidRPr="00F53C5C">
        <w:rPr>
          <w:rFonts w:ascii="Book Antiqua" w:hAnsi="Book Antiqua" w:cs="Times New Roman"/>
          <w:sz w:val="24"/>
          <w:szCs w:val="24"/>
          <w:lang w:val="en-US"/>
        </w:rPr>
        <w:t>complaints</w:t>
      </w:r>
      <w:r w:rsidR="000305D6" w:rsidRPr="00F53C5C">
        <w:rPr>
          <w:rFonts w:ascii="Book Antiqua" w:hAnsi="Book Antiqua" w:cs="Times New Roman"/>
          <w:sz w:val="24"/>
          <w:szCs w:val="24"/>
          <w:lang w:val="en-US"/>
        </w:rPr>
        <w:t>.</w:t>
      </w:r>
      <w:r w:rsidR="00803938" w:rsidRPr="00F53C5C">
        <w:rPr>
          <w:rFonts w:ascii="Book Antiqua" w:hAnsi="Book Antiqua" w:cs="Times New Roman"/>
          <w:sz w:val="24"/>
          <w:szCs w:val="24"/>
          <w:lang w:val="en-US"/>
        </w:rPr>
        <w:t xml:space="preserve"> </w:t>
      </w:r>
      <w:r w:rsidR="0084383B" w:rsidRPr="00F53C5C">
        <w:rPr>
          <w:rFonts w:ascii="Book Antiqua" w:hAnsi="Book Antiqua" w:cs="Times New Roman"/>
          <w:sz w:val="24"/>
          <w:szCs w:val="24"/>
          <w:lang w:val="en-US"/>
        </w:rPr>
        <w:t>Anamnesis revealed that</w:t>
      </w:r>
      <w:r w:rsidR="00C60914" w:rsidRPr="00F53C5C">
        <w:rPr>
          <w:rFonts w:ascii="Book Antiqua" w:hAnsi="Book Antiqua" w:cs="Times New Roman"/>
          <w:sz w:val="24"/>
          <w:szCs w:val="24"/>
          <w:lang w:val="en-US"/>
        </w:rPr>
        <w:t xml:space="preserve"> she experienced</w:t>
      </w:r>
      <w:r w:rsidRPr="00F53C5C">
        <w:rPr>
          <w:rFonts w:ascii="Book Antiqua" w:hAnsi="Book Antiqua" w:cs="Times New Roman"/>
          <w:sz w:val="24"/>
          <w:szCs w:val="24"/>
          <w:lang w:val="en-US"/>
        </w:rPr>
        <w:t xml:space="preserve"> </w:t>
      </w:r>
      <w:r w:rsidR="0084383B" w:rsidRPr="00F53C5C">
        <w:rPr>
          <w:rFonts w:ascii="Book Antiqua" w:hAnsi="Book Antiqua" w:cs="Times New Roman"/>
          <w:sz w:val="24"/>
          <w:szCs w:val="24"/>
          <w:lang w:val="en-US"/>
        </w:rPr>
        <w:t>laser gingivectomy</w:t>
      </w:r>
      <w:r w:rsidRPr="00F53C5C">
        <w:rPr>
          <w:rFonts w:ascii="Book Antiqua" w:hAnsi="Book Antiqua" w:cs="Times New Roman"/>
          <w:sz w:val="24"/>
          <w:szCs w:val="24"/>
          <w:lang w:val="en-US"/>
        </w:rPr>
        <w:t xml:space="preserve"> </w:t>
      </w:r>
      <w:r w:rsidR="00C60914" w:rsidRPr="00F53C5C">
        <w:rPr>
          <w:rFonts w:ascii="Book Antiqua" w:hAnsi="Book Antiqua" w:cs="Times New Roman"/>
          <w:sz w:val="24"/>
          <w:szCs w:val="24"/>
          <w:lang w:val="en-US"/>
        </w:rPr>
        <w:t xml:space="preserve">to have </w:t>
      </w:r>
      <w:r w:rsidR="00803938" w:rsidRPr="00F53C5C">
        <w:rPr>
          <w:rFonts w:ascii="Book Antiqua" w:hAnsi="Book Antiqua" w:cs="Times New Roman"/>
          <w:sz w:val="24"/>
          <w:szCs w:val="24"/>
          <w:lang w:val="en-US"/>
        </w:rPr>
        <w:t>remarkable teeth</w:t>
      </w:r>
      <w:r w:rsidR="00C60914" w:rsidRPr="00F53C5C">
        <w:rPr>
          <w:rFonts w:ascii="Book Antiqua" w:hAnsi="Book Antiqua" w:cs="Times New Roman"/>
          <w:sz w:val="24"/>
          <w:szCs w:val="24"/>
          <w:lang w:val="en-US"/>
        </w:rPr>
        <w:t>.</w:t>
      </w:r>
      <w:r w:rsidR="00E1636B" w:rsidRPr="00F53C5C">
        <w:rPr>
          <w:rFonts w:ascii="Book Antiqua" w:hAnsi="Book Antiqua" w:cs="Times New Roman"/>
          <w:sz w:val="24"/>
          <w:szCs w:val="24"/>
          <w:lang w:val="en-US"/>
        </w:rPr>
        <w:t xml:space="preserve"> C</w:t>
      </w:r>
      <w:r w:rsidR="000305D6" w:rsidRPr="00F53C5C">
        <w:rPr>
          <w:rFonts w:ascii="Book Antiqua" w:hAnsi="Book Antiqua" w:cs="Times New Roman"/>
          <w:sz w:val="24"/>
          <w:szCs w:val="24"/>
          <w:lang w:val="en-US"/>
        </w:rPr>
        <w:t>lini</w:t>
      </w:r>
      <w:r w:rsidR="00F45AF8" w:rsidRPr="00F53C5C">
        <w:rPr>
          <w:rFonts w:ascii="Book Antiqua" w:hAnsi="Book Antiqua" w:cs="Times New Roman"/>
          <w:sz w:val="24"/>
          <w:szCs w:val="24"/>
          <w:lang w:val="en-US"/>
        </w:rPr>
        <w:t xml:space="preserve">cal </w:t>
      </w:r>
      <w:r w:rsidR="00F02431" w:rsidRPr="00F53C5C">
        <w:rPr>
          <w:rFonts w:ascii="Book Antiqua" w:hAnsi="Book Antiqua" w:cs="Times New Roman"/>
          <w:sz w:val="24"/>
          <w:szCs w:val="24"/>
          <w:lang w:val="en-US"/>
        </w:rPr>
        <w:t>examination showed that</w:t>
      </w:r>
      <w:r w:rsidRPr="00F53C5C">
        <w:rPr>
          <w:rFonts w:ascii="Book Antiqua" w:hAnsi="Book Antiqua" w:cs="Times New Roman"/>
          <w:sz w:val="24"/>
          <w:szCs w:val="24"/>
          <w:lang w:val="en-US"/>
        </w:rPr>
        <w:t xml:space="preserve"> </w:t>
      </w:r>
      <w:r w:rsidR="000305D6" w:rsidRPr="00F53C5C">
        <w:rPr>
          <w:rFonts w:ascii="Book Antiqua" w:hAnsi="Book Antiqua" w:cs="Times New Roman"/>
          <w:sz w:val="24"/>
          <w:szCs w:val="24"/>
          <w:lang w:val="en-US"/>
        </w:rPr>
        <w:t>maxilla</w:t>
      </w:r>
      <w:r w:rsidR="004360C7" w:rsidRPr="00F53C5C">
        <w:rPr>
          <w:rFonts w:ascii="Book Antiqua" w:hAnsi="Book Antiqua" w:cs="Times New Roman"/>
          <w:sz w:val="24"/>
          <w:szCs w:val="24"/>
          <w:lang w:val="en-US"/>
        </w:rPr>
        <w:t>r alveolar bone was partially</w:t>
      </w:r>
      <w:r w:rsidR="000305D6" w:rsidRPr="00F53C5C">
        <w:rPr>
          <w:rFonts w:ascii="Book Antiqua" w:hAnsi="Book Antiqua" w:cs="Times New Roman"/>
          <w:sz w:val="24"/>
          <w:szCs w:val="24"/>
          <w:lang w:val="en-US"/>
        </w:rPr>
        <w:t xml:space="preserve"> uncovered with gingivae and periosteum. Interproximal necrosed area was observed. She had sensitivity at her maxillar anterior teeth. </w:t>
      </w:r>
      <w:r w:rsidR="00E55558" w:rsidRPr="00F53C5C">
        <w:rPr>
          <w:rFonts w:ascii="Book Antiqua" w:hAnsi="Book Antiqua" w:cs="Times New Roman"/>
          <w:sz w:val="24"/>
          <w:szCs w:val="24"/>
          <w:lang w:val="en-US"/>
        </w:rPr>
        <w:t>Furthermore</w:t>
      </w:r>
      <w:r w:rsidR="000305D6" w:rsidRPr="00F53C5C">
        <w:rPr>
          <w:rFonts w:ascii="Book Antiqua" w:hAnsi="Book Antiqua" w:cs="Times New Roman"/>
          <w:sz w:val="24"/>
          <w:szCs w:val="24"/>
          <w:lang w:val="en-US"/>
        </w:rPr>
        <w:t xml:space="preserve">, she was so </w:t>
      </w:r>
      <w:r w:rsidR="0034053B" w:rsidRPr="00F53C5C">
        <w:rPr>
          <w:rFonts w:ascii="Book Antiqua" w:hAnsi="Book Antiqua" w:cs="Times New Roman"/>
          <w:sz w:val="24"/>
          <w:szCs w:val="24"/>
          <w:lang w:val="en-US"/>
        </w:rPr>
        <w:t xml:space="preserve">anxious and depressed. </w:t>
      </w:r>
      <w:r w:rsidR="00E55558" w:rsidRPr="00F53C5C">
        <w:rPr>
          <w:rFonts w:ascii="Book Antiqua" w:hAnsi="Book Antiqua" w:cs="Times New Roman"/>
          <w:sz w:val="24"/>
          <w:szCs w:val="24"/>
          <w:lang w:val="en-US"/>
        </w:rPr>
        <w:t>In order to ensure</w:t>
      </w:r>
      <w:r w:rsidRPr="00F53C5C">
        <w:rPr>
          <w:rFonts w:ascii="Book Antiqua" w:hAnsi="Book Antiqua" w:cs="Times New Roman"/>
          <w:sz w:val="24"/>
          <w:szCs w:val="24"/>
          <w:lang w:val="en-US"/>
        </w:rPr>
        <w:t xml:space="preserve"> </w:t>
      </w:r>
      <w:r w:rsidR="000305D6" w:rsidRPr="00F53C5C">
        <w:rPr>
          <w:rFonts w:ascii="Book Antiqua" w:hAnsi="Book Antiqua" w:cs="Times New Roman"/>
          <w:sz w:val="24"/>
          <w:szCs w:val="24"/>
          <w:lang w:val="en-US"/>
        </w:rPr>
        <w:t>more blood supply</w:t>
      </w:r>
      <w:r w:rsidR="004360C7" w:rsidRPr="00F53C5C">
        <w:rPr>
          <w:rFonts w:ascii="Book Antiqua" w:hAnsi="Book Antiqua" w:cs="Times New Roman"/>
          <w:sz w:val="24"/>
          <w:szCs w:val="24"/>
          <w:lang w:val="en-US"/>
        </w:rPr>
        <w:t xml:space="preserve"> and clot formation, </w:t>
      </w:r>
      <w:r w:rsidR="000305D6" w:rsidRPr="00F53C5C">
        <w:rPr>
          <w:rFonts w:ascii="Book Antiqua" w:hAnsi="Book Antiqua" w:cs="Times New Roman"/>
          <w:sz w:val="24"/>
          <w:szCs w:val="24"/>
          <w:lang w:val="en-US"/>
        </w:rPr>
        <w:t>perforations on uncovered cortical bone was prepared. Avoiding from infection antibiotic, antiseptic gel and for epitheliaztion vitamin E gel</w:t>
      </w:r>
      <w:r w:rsidRPr="00F53C5C">
        <w:rPr>
          <w:rFonts w:ascii="Book Antiqua" w:hAnsi="Book Antiqua" w:cs="Times New Roman"/>
          <w:sz w:val="24"/>
          <w:szCs w:val="24"/>
          <w:lang w:val="en-US"/>
        </w:rPr>
        <w:t xml:space="preserve"> </w:t>
      </w:r>
      <w:r w:rsidR="000305D6" w:rsidRPr="00F53C5C">
        <w:rPr>
          <w:rFonts w:ascii="Book Antiqua" w:hAnsi="Book Antiqua" w:cs="Times New Roman"/>
          <w:sz w:val="24"/>
          <w:szCs w:val="24"/>
          <w:lang w:val="en-US"/>
        </w:rPr>
        <w:t>were prescribed. During one month she was recalled every third day. Recall times diminished periodically, as new tissue evolves. Although laser’s irreversible photothermal effects on soft and hard tissue, after a year all denuded areas were covered with healthy tissues without any surgical procedures.</w:t>
      </w:r>
      <w:r w:rsidR="00F45AF8" w:rsidRPr="00F53C5C">
        <w:rPr>
          <w:rFonts w:ascii="Book Antiqua" w:hAnsi="Book Antiqua" w:cs="Times New Roman"/>
          <w:sz w:val="24"/>
          <w:szCs w:val="24"/>
          <w:lang w:val="en-US"/>
        </w:rPr>
        <w:t xml:space="preserve"> </w:t>
      </w:r>
      <w:r w:rsidR="0034053B" w:rsidRPr="00F53C5C">
        <w:rPr>
          <w:rFonts w:ascii="Book Antiqua" w:hAnsi="Book Antiqua" w:cs="Times New Roman"/>
          <w:sz w:val="24"/>
          <w:szCs w:val="24"/>
          <w:lang w:val="en-US"/>
        </w:rPr>
        <w:t>Histopathologic comparing</w:t>
      </w:r>
      <w:r w:rsidRPr="00F53C5C">
        <w:rPr>
          <w:rFonts w:ascii="Book Antiqua" w:hAnsi="Book Antiqua" w:cs="Times New Roman"/>
          <w:sz w:val="24"/>
          <w:szCs w:val="24"/>
          <w:lang w:val="en-US"/>
        </w:rPr>
        <w:t xml:space="preserve"> </w:t>
      </w:r>
      <w:r w:rsidR="0034053B" w:rsidRPr="00F53C5C">
        <w:rPr>
          <w:rFonts w:ascii="Book Antiqua" w:hAnsi="Book Antiqua" w:cs="Times New Roman"/>
          <w:sz w:val="24"/>
          <w:szCs w:val="24"/>
          <w:lang w:val="en-US"/>
        </w:rPr>
        <w:t xml:space="preserve">showed severe lymphocyte infiltration and increased fibrosis and kollagenization in restored gingiva, additionaly epithelial loss was observed. </w:t>
      </w:r>
      <w:r w:rsidR="00C67B18" w:rsidRPr="00F53C5C">
        <w:rPr>
          <w:rFonts w:ascii="Book Antiqua" w:hAnsi="Book Antiqua" w:cs="Times New Roman"/>
          <w:sz w:val="24"/>
          <w:szCs w:val="24"/>
          <w:lang w:val="en-US"/>
        </w:rPr>
        <w:t xml:space="preserve">Since </w:t>
      </w:r>
      <w:r w:rsidR="00B0384E" w:rsidRPr="00F53C5C">
        <w:rPr>
          <w:rFonts w:ascii="Book Antiqua" w:hAnsi="Book Antiqua" w:cs="Times New Roman"/>
          <w:sz w:val="24"/>
          <w:szCs w:val="24"/>
          <w:lang w:val="en-US"/>
        </w:rPr>
        <w:t xml:space="preserve">there is </w:t>
      </w:r>
      <w:r w:rsidR="0034053B" w:rsidRPr="00F53C5C">
        <w:rPr>
          <w:rFonts w:ascii="Book Antiqua" w:hAnsi="Book Antiqua" w:cs="Times New Roman"/>
          <w:sz w:val="24"/>
          <w:szCs w:val="24"/>
          <w:lang w:val="en-US"/>
        </w:rPr>
        <w:t>no</w:t>
      </w:r>
      <w:r w:rsidR="00101447" w:rsidRPr="00F53C5C">
        <w:rPr>
          <w:rFonts w:ascii="Book Antiqua" w:hAnsi="Book Antiqua" w:cs="Times New Roman"/>
          <w:sz w:val="24"/>
          <w:szCs w:val="24"/>
          <w:lang w:val="en-US"/>
        </w:rPr>
        <w:t xml:space="preserve">t a case report </w:t>
      </w:r>
      <w:r w:rsidR="00B0384E" w:rsidRPr="00F53C5C">
        <w:rPr>
          <w:rFonts w:ascii="Book Antiqua" w:hAnsi="Book Antiqua" w:cs="Times New Roman"/>
          <w:sz w:val="24"/>
          <w:szCs w:val="24"/>
          <w:lang w:val="en-US"/>
        </w:rPr>
        <w:t>about the complications of</w:t>
      </w:r>
      <w:r w:rsidRPr="00F53C5C">
        <w:rPr>
          <w:rFonts w:ascii="Book Antiqua" w:hAnsi="Book Antiqua" w:cs="Times New Roman"/>
          <w:sz w:val="24"/>
          <w:szCs w:val="24"/>
          <w:lang w:val="en-US"/>
        </w:rPr>
        <w:t xml:space="preserve"> </w:t>
      </w:r>
      <w:r w:rsidR="00B0384E" w:rsidRPr="00F53C5C">
        <w:rPr>
          <w:rFonts w:ascii="Book Antiqua" w:hAnsi="Book Antiqua" w:cs="Times New Roman"/>
          <w:sz w:val="24"/>
          <w:szCs w:val="24"/>
          <w:lang w:val="en-US"/>
        </w:rPr>
        <w:t>laser gingivectomy</w:t>
      </w:r>
      <w:r w:rsidRPr="00F53C5C">
        <w:rPr>
          <w:rFonts w:ascii="Book Antiqua" w:hAnsi="Book Antiqua" w:cs="Times New Roman"/>
          <w:sz w:val="24"/>
          <w:szCs w:val="24"/>
          <w:lang w:val="en-US"/>
        </w:rPr>
        <w:t xml:space="preserve"> in literature</w:t>
      </w:r>
      <w:r w:rsidR="00BD4632" w:rsidRPr="00F53C5C">
        <w:rPr>
          <w:rFonts w:ascii="Book Antiqua" w:hAnsi="Book Antiqua" w:cs="Times New Roman"/>
          <w:sz w:val="24"/>
          <w:szCs w:val="24"/>
          <w:lang w:val="en-US"/>
        </w:rPr>
        <w:t xml:space="preserve">, </w:t>
      </w:r>
      <w:r w:rsidR="001A7D0F" w:rsidRPr="00F53C5C">
        <w:rPr>
          <w:rFonts w:ascii="Book Antiqua" w:hAnsi="Book Antiqua" w:cs="Times New Roman"/>
          <w:sz w:val="24"/>
          <w:szCs w:val="24"/>
          <w:lang w:val="en-US"/>
        </w:rPr>
        <w:t>we tried to re</w:t>
      </w:r>
      <w:r w:rsidR="00B0384E" w:rsidRPr="00F53C5C">
        <w:rPr>
          <w:rFonts w:ascii="Book Antiqua" w:hAnsi="Book Antiqua" w:cs="Times New Roman"/>
          <w:sz w:val="24"/>
          <w:szCs w:val="24"/>
          <w:lang w:val="en-US"/>
        </w:rPr>
        <w:t>present a treatment plan that may be</w:t>
      </w:r>
      <w:r w:rsidR="001A7D0F" w:rsidRPr="00F53C5C">
        <w:rPr>
          <w:rFonts w:ascii="Book Antiqua" w:hAnsi="Book Antiqua" w:cs="Times New Roman"/>
          <w:sz w:val="24"/>
          <w:szCs w:val="24"/>
          <w:lang w:val="en-US"/>
        </w:rPr>
        <w:t xml:space="preserve"> </w:t>
      </w:r>
      <w:r w:rsidR="00BD15C5" w:rsidRPr="00F53C5C">
        <w:rPr>
          <w:rFonts w:ascii="Book Antiqua" w:hAnsi="Book Antiqua" w:cs="Times New Roman"/>
          <w:sz w:val="24"/>
          <w:szCs w:val="24"/>
          <w:lang w:val="en-US"/>
        </w:rPr>
        <w:t>elucidative for clinicians</w:t>
      </w:r>
      <w:r w:rsidR="00781D89" w:rsidRPr="00F53C5C">
        <w:rPr>
          <w:rFonts w:ascii="Book Antiqua" w:hAnsi="Book Antiqua" w:cs="Times New Roman"/>
          <w:sz w:val="24"/>
          <w:szCs w:val="24"/>
          <w:lang w:val="en-US"/>
        </w:rPr>
        <w:t>.</w:t>
      </w:r>
      <w:r w:rsidR="00CD7476" w:rsidRPr="00F53C5C">
        <w:rPr>
          <w:rFonts w:ascii="Book Antiqua" w:hAnsi="Book Antiqua" w:cs="Times New Roman"/>
          <w:sz w:val="24"/>
          <w:szCs w:val="24"/>
          <w:lang w:val="en-US"/>
        </w:rPr>
        <w:t xml:space="preserve"> </w:t>
      </w:r>
    </w:p>
    <w:p w:rsidR="009C54BB" w:rsidRPr="00F53C5C" w:rsidRDefault="009C54BB" w:rsidP="00F53C5C">
      <w:pPr>
        <w:spacing w:after="0" w:line="360" w:lineRule="auto"/>
        <w:jc w:val="both"/>
        <w:rPr>
          <w:rFonts w:ascii="Book Antiqua" w:hAnsi="Book Antiqua" w:cs="Times New Roman"/>
          <w:sz w:val="24"/>
          <w:szCs w:val="24"/>
          <w:lang w:val="en-US" w:eastAsia="zh-CN"/>
        </w:rPr>
      </w:pPr>
    </w:p>
    <w:p w:rsidR="009C54BB" w:rsidRPr="00F53C5C" w:rsidRDefault="009C54BB" w:rsidP="00F53C5C">
      <w:pPr>
        <w:spacing w:after="0" w:line="360" w:lineRule="auto"/>
        <w:jc w:val="both"/>
        <w:rPr>
          <w:rFonts w:ascii="Book Antiqua" w:hAnsi="Book Antiqua"/>
          <w:sz w:val="24"/>
          <w:szCs w:val="24"/>
          <w:lang w:val="en-GB"/>
        </w:rPr>
      </w:pPr>
      <w:r w:rsidRPr="00F53C5C">
        <w:rPr>
          <w:rFonts w:ascii="Book Antiqua" w:hAnsi="Book Antiqua"/>
          <w:sz w:val="24"/>
          <w:szCs w:val="24"/>
        </w:rPr>
        <w:t xml:space="preserve">© </w:t>
      </w:r>
      <w:r w:rsidRPr="00F53C5C">
        <w:rPr>
          <w:rFonts w:ascii="Book Antiqua" w:hAnsi="Book Antiqua"/>
          <w:sz w:val="24"/>
          <w:szCs w:val="24"/>
          <w:lang w:val="en-GB"/>
        </w:rPr>
        <w:t>2014 Baishideng Publishing Group Inc. All rights reserved.</w:t>
      </w:r>
    </w:p>
    <w:p w:rsidR="009C54BB" w:rsidRPr="00F53C5C" w:rsidRDefault="009C54BB" w:rsidP="00F53C5C">
      <w:pPr>
        <w:spacing w:after="0" w:line="360" w:lineRule="auto"/>
        <w:jc w:val="both"/>
        <w:rPr>
          <w:rFonts w:ascii="Book Antiqua" w:hAnsi="Book Antiqua" w:cs="Times New Roman"/>
          <w:sz w:val="24"/>
          <w:szCs w:val="24"/>
          <w:lang w:val="en-GB" w:eastAsia="zh-CN"/>
        </w:rPr>
      </w:pPr>
    </w:p>
    <w:p w:rsidR="0026504E" w:rsidRPr="00F53C5C" w:rsidRDefault="00AA2038" w:rsidP="00F53C5C">
      <w:pPr>
        <w:spacing w:after="0" w:line="360" w:lineRule="auto"/>
        <w:jc w:val="both"/>
        <w:rPr>
          <w:rFonts w:ascii="Book Antiqua" w:hAnsi="Book Antiqua" w:cs="Times New Roman"/>
          <w:sz w:val="24"/>
          <w:szCs w:val="24"/>
          <w:lang w:val="en-US"/>
        </w:rPr>
      </w:pPr>
      <w:r w:rsidRPr="00F53C5C">
        <w:rPr>
          <w:rFonts w:ascii="Book Antiqua" w:hAnsi="Book Antiqua" w:cs="Times New Roman"/>
          <w:b/>
          <w:sz w:val="24"/>
          <w:szCs w:val="24"/>
          <w:lang w:val="en-US"/>
        </w:rPr>
        <w:t>Key</w:t>
      </w:r>
      <w:r w:rsidR="009C54BB" w:rsidRPr="00F53C5C">
        <w:rPr>
          <w:rFonts w:ascii="Book Antiqua" w:hAnsi="Book Antiqua" w:cs="Times New Roman"/>
          <w:b/>
          <w:sz w:val="24"/>
          <w:szCs w:val="24"/>
          <w:lang w:val="en-US" w:eastAsia="zh-CN"/>
        </w:rPr>
        <w:t xml:space="preserve"> </w:t>
      </w:r>
      <w:r w:rsidRPr="00F53C5C">
        <w:rPr>
          <w:rFonts w:ascii="Book Antiqua" w:hAnsi="Book Antiqua" w:cs="Times New Roman"/>
          <w:b/>
          <w:sz w:val="24"/>
          <w:szCs w:val="24"/>
          <w:lang w:val="en-US"/>
        </w:rPr>
        <w:t>words</w:t>
      </w:r>
      <w:r w:rsidRPr="00F53C5C">
        <w:rPr>
          <w:rFonts w:ascii="Book Antiqua" w:hAnsi="Book Antiqua" w:cs="Times New Roman"/>
          <w:sz w:val="24"/>
          <w:szCs w:val="24"/>
          <w:lang w:val="en-US"/>
        </w:rPr>
        <w:t>:</w:t>
      </w:r>
      <w:r w:rsidR="005E51F1" w:rsidRPr="00F53C5C">
        <w:rPr>
          <w:rFonts w:ascii="Book Antiqua" w:hAnsi="Book Antiqua" w:cs="Times New Roman"/>
          <w:sz w:val="24"/>
          <w:szCs w:val="24"/>
          <w:lang w:val="en-US"/>
        </w:rPr>
        <w:t xml:space="preserve"> Laser;</w:t>
      </w:r>
      <w:r w:rsidR="00ED6C4C" w:rsidRPr="00F53C5C">
        <w:rPr>
          <w:rFonts w:ascii="Book Antiqua" w:hAnsi="Book Antiqua" w:cs="Times New Roman"/>
          <w:sz w:val="24"/>
          <w:szCs w:val="24"/>
          <w:lang w:val="en-US"/>
        </w:rPr>
        <w:t xml:space="preserve"> </w:t>
      </w:r>
      <w:r w:rsidR="009C54BB" w:rsidRPr="00F53C5C">
        <w:rPr>
          <w:rFonts w:ascii="Book Antiqua" w:hAnsi="Book Antiqua" w:cs="Times New Roman"/>
          <w:sz w:val="24"/>
          <w:szCs w:val="24"/>
          <w:lang w:val="en-US"/>
        </w:rPr>
        <w:t>A</w:t>
      </w:r>
      <w:r w:rsidR="00ED6C4C" w:rsidRPr="00F53C5C">
        <w:rPr>
          <w:rFonts w:ascii="Book Antiqua" w:hAnsi="Book Antiqua" w:cs="Times New Roman"/>
          <w:sz w:val="24"/>
          <w:szCs w:val="24"/>
          <w:lang w:val="en-US"/>
        </w:rPr>
        <w:t>esthetic</w:t>
      </w:r>
      <w:r w:rsidR="005E51F1" w:rsidRPr="00F53C5C">
        <w:rPr>
          <w:rFonts w:ascii="Book Antiqua" w:hAnsi="Book Antiqua" w:cs="Times New Roman"/>
          <w:sz w:val="24"/>
          <w:szCs w:val="24"/>
          <w:lang w:val="en-US"/>
        </w:rPr>
        <w:t>;</w:t>
      </w:r>
      <w:r w:rsidR="00ED6C4C" w:rsidRPr="00F53C5C">
        <w:rPr>
          <w:rFonts w:ascii="Book Antiqua" w:hAnsi="Book Antiqua" w:cs="Times New Roman"/>
          <w:sz w:val="24"/>
          <w:szCs w:val="24"/>
          <w:lang w:val="en-US"/>
        </w:rPr>
        <w:t xml:space="preserve"> </w:t>
      </w:r>
      <w:r w:rsidR="009C54BB" w:rsidRPr="00F53C5C">
        <w:rPr>
          <w:rFonts w:ascii="Book Antiqua" w:hAnsi="Book Antiqua" w:cs="Times New Roman"/>
          <w:sz w:val="24"/>
          <w:szCs w:val="24"/>
          <w:lang w:val="en-US"/>
        </w:rPr>
        <w:t>C</w:t>
      </w:r>
      <w:r w:rsidR="005E51F1" w:rsidRPr="00F53C5C">
        <w:rPr>
          <w:rFonts w:ascii="Book Antiqua" w:hAnsi="Book Antiqua" w:cs="Times New Roman"/>
          <w:sz w:val="24"/>
          <w:szCs w:val="24"/>
          <w:lang w:val="en-US"/>
        </w:rPr>
        <w:t>rown lengthening;</w:t>
      </w:r>
      <w:r w:rsidR="00ED6C4C" w:rsidRPr="00F53C5C">
        <w:rPr>
          <w:rFonts w:ascii="Book Antiqua" w:hAnsi="Book Antiqua" w:cs="Times New Roman"/>
          <w:sz w:val="24"/>
          <w:szCs w:val="24"/>
          <w:lang w:val="en-US"/>
        </w:rPr>
        <w:t xml:space="preserve"> </w:t>
      </w:r>
      <w:r w:rsidR="009C54BB" w:rsidRPr="00F53C5C">
        <w:rPr>
          <w:rFonts w:ascii="Book Antiqua" w:hAnsi="Book Antiqua" w:cs="Times New Roman"/>
          <w:sz w:val="24"/>
          <w:szCs w:val="24"/>
          <w:lang w:val="en-US"/>
        </w:rPr>
        <w:t>G</w:t>
      </w:r>
      <w:r w:rsidR="00ED6C4C" w:rsidRPr="00F53C5C">
        <w:rPr>
          <w:rFonts w:ascii="Book Antiqua" w:hAnsi="Book Antiqua" w:cs="Times New Roman"/>
          <w:sz w:val="24"/>
          <w:szCs w:val="24"/>
          <w:lang w:val="en-US"/>
        </w:rPr>
        <w:t>ingivectomy</w:t>
      </w:r>
      <w:r w:rsidR="0036355B" w:rsidRPr="00F53C5C">
        <w:rPr>
          <w:rFonts w:ascii="Book Antiqua" w:hAnsi="Book Antiqua" w:cs="Times New Roman"/>
          <w:sz w:val="24"/>
          <w:szCs w:val="24"/>
          <w:lang w:val="en-US"/>
        </w:rPr>
        <w:t xml:space="preserve">; </w:t>
      </w:r>
      <w:r w:rsidR="009C54BB" w:rsidRPr="00F53C5C">
        <w:rPr>
          <w:rFonts w:ascii="Book Antiqua" w:hAnsi="Book Antiqua" w:cs="Times New Roman"/>
          <w:sz w:val="24"/>
          <w:szCs w:val="24"/>
          <w:lang w:val="en-US"/>
        </w:rPr>
        <w:t>R</w:t>
      </w:r>
      <w:r w:rsidR="0036355B" w:rsidRPr="00F53C5C">
        <w:rPr>
          <w:rFonts w:ascii="Book Antiqua" w:hAnsi="Book Antiqua" w:cs="Times New Roman"/>
          <w:sz w:val="24"/>
          <w:szCs w:val="24"/>
          <w:lang w:val="en-US"/>
        </w:rPr>
        <w:t>estoration</w:t>
      </w:r>
    </w:p>
    <w:p w:rsidR="009C54BB" w:rsidRPr="00F53C5C" w:rsidRDefault="009C54BB" w:rsidP="00F53C5C">
      <w:pPr>
        <w:spacing w:after="0" w:line="360" w:lineRule="auto"/>
        <w:jc w:val="both"/>
        <w:rPr>
          <w:rFonts w:ascii="Book Antiqua" w:hAnsi="Book Antiqua" w:cs="Times New Roman"/>
          <w:b/>
          <w:sz w:val="24"/>
          <w:szCs w:val="24"/>
          <w:lang w:val="en-US" w:eastAsia="zh-CN"/>
        </w:rPr>
      </w:pPr>
    </w:p>
    <w:p w:rsidR="00BE14A0" w:rsidRPr="00F53C5C" w:rsidRDefault="00101447" w:rsidP="00F53C5C">
      <w:pPr>
        <w:spacing w:after="0" w:line="360" w:lineRule="auto"/>
        <w:jc w:val="both"/>
        <w:rPr>
          <w:rFonts w:ascii="Book Antiqua" w:hAnsi="Book Antiqua" w:cs="Times New Roman"/>
          <w:b/>
          <w:sz w:val="24"/>
          <w:szCs w:val="24"/>
          <w:lang w:val="en-US" w:eastAsia="zh-CN"/>
        </w:rPr>
      </w:pPr>
      <w:r w:rsidRPr="00F53C5C">
        <w:rPr>
          <w:rFonts w:ascii="Book Antiqua" w:hAnsi="Book Antiqua" w:cs="Times New Roman"/>
          <w:b/>
          <w:sz w:val="24"/>
          <w:szCs w:val="24"/>
          <w:lang w:val="en-US"/>
        </w:rPr>
        <w:t xml:space="preserve">Core </w:t>
      </w:r>
      <w:r w:rsidR="009C54BB" w:rsidRPr="00F53C5C">
        <w:rPr>
          <w:rFonts w:ascii="Book Antiqua" w:hAnsi="Book Antiqua" w:cs="Times New Roman"/>
          <w:b/>
          <w:sz w:val="24"/>
          <w:szCs w:val="24"/>
          <w:lang w:val="en-US"/>
        </w:rPr>
        <w:t>t</w:t>
      </w:r>
      <w:r w:rsidRPr="00F53C5C">
        <w:rPr>
          <w:rFonts w:ascii="Book Antiqua" w:hAnsi="Book Antiqua" w:cs="Times New Roman"/>
          <w:b/>
          <w:sz w:val="24"/>
          <w:szCs w:val="24"/>
          <w:lang w:val="en-US"/>
        </w:rPr>
        <w:t>ip</w:t>
      </w:r>
      <w:r w:rsidR="009C54BB" w:rsidRPr="00F53C5C">
        <w:rPr>
          <w:rFonts w:ascii="Book Antiqua" w:hAnsi="Book Antiqua" w:cs="Times New Roman"/>
          <w:b/>
          <w:sz w:val="24"/>
          <w:szCs w:val="24"/>
          <w:lang w:val="en-US" w:eastAsia="zh-CN"/>
        </w:rPr>
        <w:t xml:space="preserve">: </w:t>
      </w:r>
      <w:r w:rsidRPr="00F53C5C">
        <w:rPr>
          <w:rFonts w:ascii="Book Antiqua" w:hAnsi="Book Antiqua" w:cs="Times New Roman"/>
          <w:sz w:val="24"/>
          <w:szCs w:val="24"/>
          <w:lang w:val="en-US"/>
        </w:rPr>
        <w:t xml:space="preserve">A female patient who was exposed to an improper laser gingivectomy </w:t>
      </w:r>
      <w:r w:rsidR="00EB1C15" w:rsidRPr="00F53C5C">
        <w:rPr>
          <w:rFonts w:ascii="Book Antiqua" w:hAnsi="Book Antiqua" w:cs="Times New Roman"/>
          <w:sz w:val="24"/>
          <w:szCs w:val="24"/>
          <w:lang w:val="en-US"/>
        </w:rPr>
        <w:t>had serious soft and hard tissue loss.</w:t>
      </w:r>
      <w:r w:rsidR="00441164" w:rsidRPr="00F53C5C">
        <w:rPr>
          <w:rFonts w:ascii="Book Antiqua" w:hAnsi="Book Antiqua" w:cs="Times New Roman"/>
          <w:sz w:val="24"/>
          <w:szCs w:val="24"/>
          <w:lang w:val="en-US"/>
        </w:rPr>
        <w:t xml:space="preserve"> </w:t>
      </w:r>
      <w:r w:rsidR="00EB1C15" w:rsidRPr="00F53C5C">
        <w:rPr>
          <w:rFonts w:ascii="Book Antiqua" w:hAnsi="Book Antiqua" w:cs="Times New Roman"/>
          <w:sz w:val="24"/>
          <w:szCs w:val="24"/>
          <w:lang w:val="en-US"/>
        </w:rPr>
        <w:t>Maxillar</w:t>
      </w:r>
      <w:r w:rsidR="00441164" w:rsidRPr="00F53C5C">
        <w:rPr>
          <w:rFonts w:ascii="Book Antiqua" w:hAnsi="Book Antiqua" w:cs="Times New Roman"/>
          <w:sz w:val="24"/>
          <w:szCs w:val="24"/>
          <w:lang w:val="en-US"/>
        </w:rPr>
        <w:t xml:space="preserve"> </w:t>
      </w:r>
      <w:r w:rsidR="00EB1C15" w:rsidRPr="00F53C5C">
        <w:rPr>
          <w:rFonts w:ascii="Book Antiqua" w:hAnsi="Book Antiqua" w:cs="Times New Roman"/>
          <w:sz w:val="24"/>
          <w:szCs w:val="24"/>
          <w:lang w:val="en-US"/>
        </w:rPr>
        <w:t>alveolar bone was partially uncovered with gingiva and periosteum. Moreov</w:t>
      </w:r>
      <w:r w:rsidR="00CD54C2" w:rsidRPr="00F53C5C">
        <w:rPr>
          <w:rFonts w:ascii="Book Antiqua" w:hAnsi="Book Antiqua" w:cs="Times New Roman"/>
          <w:sz w:val="24"/>
          <w:szCs w:val="24"/>
          <w:lang w:val="en-US"/>
        </w:rPr>
        <w:t>er necrosed area was observed on</w:t>
      </w:r>
      <w:r w:rsidR="00EB1C15" w:rsidRPr="00F53C5C">
        <w:rPr>
          <w:rFonts w:ascii="Book Antiqua" w:hAnsi="Book Antiqua" w:cs="Times New Roman"/>
          <w:sz w:val="24"/>
          <w:szCs w:val="24"/>
          <w:lang w:val="en-US"/>
        </w:rPr>
        <w:t xml:space="preserve"> bone.</w:t>
      </w:r>
      <w:r w:rsidR="002357F0" w:rsidRPr="00F53C5C">
        <w:rPr>
          <w:rFonts w:ascii="Book Antiqua" w:hAnsi="Book Antiqua" w:cs="Times New Roman"/>
          <w:sz w:val="24"/>
          <w:szCs w:val="24"/>
          <w:lang w:val="en-US"/>
        </w:rPr>
        <w:t xml:space="preserve"> Although high heat released during laser application caused </w:t>
      </w:r>
      <w:r w:rsidR="007307CD" w:rsidRPr="00F53C5C">
        <w:rPr>
          <w:rFonts w:ascii="Book Antiqua" w:hAnsi="Book Antiqua" w:cs="Times New Roman"/>
          <w:sz w:val="24"/>
          <w:szCs w:val="24"/>
          <w:lang w:val="en-US"/>
        </w:rPr>
        <w:t>several</w:t>
      </w:r>
      <w:r w:rsidR="00441164" w:rsidRPr="00F53C5C">
        <w:rPr>
          <w:rFonts w:ascii="Book Antiqua" w:hAnsi="Book Antiqua" w:cs="Times New Roman"/>
          <w:sz w:val="24"/>
          <w:szCs w:val="24"/>
          <w:lang w:val="en-US"/>
        </w:rPr>
        <w:t xml:space="preserve"> </w:t>
      </w:r>
      <w:r w:rsidR="002357F0" w:rsidRPr="00F53C5C">
        <w:rPr>
          <w:rFonts w:ascii="Book Antiqua" w:hAnsi="Book Antiqua" w:cs="Times New Roman"/>
          <w:sz w:val="24"/>
          <w:szCs w:val="24"/>
          <w:lang w:val="en-US"/>
        </w:rPr>
        <w:t>irreversible tissue loss</w:t>
      </w:r>
      <w:r w:rsidR="007307CD" w:rsidRPr="00F53C5C">
        <w:rPr>
          <w:rFonts w:ascii="Book Antiqua" w:hAnsi="Book Antiqua" w:cs="Times New Roman"/>
          <w:sz w:val="24"/>
          <w:szCs w:val="24"/>
          <w:lang w:val="en-US"/>
        </w:rPr>
        <w:t>,</w:t>
      </w:r>
      <w:r w:rsidR="00441164" w:rsidRPr="00F53C5C">
        <w:rPr>
          <w:rFonts w:ascii="Book Antiqua" w:hAnsi="Book Antiqua" w:cs="Times New Roman"/>
          <w:sz w:val="24"/>
          <w:szCs w:val="24"/>
          <w:lang w:val="en-US"/>
        </w:rPr>
        <w:t xml:space="preserve"> </w:t>
      </w:r>
      <w:r w:rsidR="002357F0" w:rsidRPr="00F53C5C">
        <w:rPr>
          <w:rFonts w:ascii="Book Antiqua" w:hAnsi="Book Antiqua" w:cs="Times New Roman"/>
          <w:sz w:val="24"/>
          <w:szCs w:val="24"/>
          <w:lang w:val="en-US"/>
        </w:rPr>
        <w:t xml:space="preserve">non-surgical treatment we established resulted in </w:t>
      </w:r>
      <w:r w:rsidR="007307CD" w:rsidRPr="00F53C5C">
        <w:rPr>
          <w:rFonts w:ascii="Book Antiqua" w:hAnsi="Book Antiqua" w:cs="Times New Roman"/>
          <w:sz w:val="24"/>
          <w:szCs w:val="24"/>
          <w:lang w:val="en-US"/>
        </w:rPr>
        <w:t>s</w:t>
      </w:r>
      <w:r w:rsidR="002357F0" w:rsidRPr="00F53C5C">
        <w:rPr>
          <w:rFonts w:ascii="Book Antiqua" w:hAnsi="Book Antiqua" w:cs="Times New Roman"/>
          <w:sz w:val="24"/>
          <w:szCs w:val="24"/>
          <w:lang w:val="en-US"/>
        </w:rPr>
        <w:t>atisfactory aesthetic and functional</w:t>
      </w:r>
      <w:r w:rsidR="007307CD" w:rsidRPr="00F53C5C">
        <w:rPr>
          <w:rFonts w:ascii="Book Antiqua" w:hAnsi="Book Antiqua" w:cs="Times New Roman"/>
          <w:sz w:val="24"/>
          <w:szCs w:val="24"/>
          <w:lang w:val="en-US"/>
        </w:rPr>
        <w:t xml:space="preserve"> gains</w:t>
      </w:r>
      <w:r w:rsidR="002357F0" w:rsidRPr="00F53C5C">
        <w:rPr>
          <w:rFonts w:ascii="Book Antiqua" w:hAnsi="Book Antiqua" w:cs="Times New Roman"/>
          <w:sz w:val="24"/>
          <w:szCs w:val="24"/>
          <w:lang w:val="en-US"/>
        </w:rPr>
        <w:t>.</w:t>
      </w:r>
    </w:p>
    <w:p w:rsidR="00F53C5C" w:rsidRPr="00F53C5C" w:rsidRDefault="00F53C5C" w:rsidP="00F53C5C">
      <w:pPr>
        <w:autoSpaceDE w:val="0"/>
        <w:autoSpaceDN w:val="0"/>
        <w:adjustRightInd w:val="0"/>
        <w:spacing w:after="0" w:line="360" w:lineRule="auto"/>
        <w:jc w:val="both"/>
        <w:rPr>
          <w:rFonts w:ascii="Book Antiqua" w:hAnsi="Book Antiqua" w:cs="Times New Roman"/>
          <w:b/>
          <w:sz w:val="24"/>
          <w:szCs w:val="24"/>
          <w:lang w:val="en-US" w:eastAsia="zh-CN"/>
        </w:rPr>
      </w:pPr>
    </w:p>
    <w:p w:rsidR="00F53C5C" w:rsidRPr="00F53C5C" w:rsidRDefault="00F53C5C" w:rsidP="00F53C5C">
      <w:pPr>
        <w:autoSpaceDE w:val="0"/>
        <w:autoSpaceDN w:val="0"/>
        <w:adjustRightInd w:val="0"/>
        <w:spacing w:after="0" w:line="360" w:lineRule="auto"/>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Kermen</w:t>
      </w:r>
      <w:r w:rsidRPr="00F53C5C">
        <w:rPr>
          <w:rFonts w:ascii="Book Antiqua" w:hAnsi="Book Antiqua" w:cs="Times New Roman"/>
          <w:sz w:val="24"/>
          <w:szCs w:val="24"/>
          <w:lang w:val="en-US" w:eastAsia="zh-CN"/>
        </w:rPr>
        <w:t xml:space="preserve"> E</w:t>
      </w:r>
      <w:r w:rsidRPr="00F53C5C">
        <w:rPr>
          <w:rFonts w:ascii="Book Antiqua" w:hAnsi="Book Antiqua" w:cs="Times New Roman"/>
          <w:sz w:val="24"/>
          <w:szCs w:val="24"/>
          <w:lang w:val="en-US"/>
        </w:rPr>
        <w:t>, Orbak</w:t>
      </w:r>
      <w:r w:rsidRPr="00F53C5C">
        <w:rPr>
          <w:rFonts w:ascii="Book Antiqua" w:hAnsi="Book Antiqua" w:cs="Times New Roman"/>
          <w:sz w:val="24"/>
          <w:szCs w:val="24"/>
          <w:lang w:val="en-US" w:eastAsia="zh-CN"/>
        </w:rPr>
        <w:t xml:space="preserve"> R</w:t>
      </w:r>
      <w:r w:rsidRPr="00F53C5C">
        <w:rPr>
          <w:rFonts w:ascii="Book Antiqua" w:hAnsi="Book Antiqua" w:cs="Times New Roman"/>
          <w:sz w:val="24"/>
          <w:szCs w:val="24"/>
          <w:lang w:val="en-US"/>
        </w:rPr>
        <w:t>,</w:t>
      </w:r>
      <w:r w:rsidRPr="00F53C5C">
        <w:rPr>
          <w:rFonts w:ascii="Book Antiqua" w:hAnsi="Book Antiqua" w:cs="Times New Roman"/>
          <w:sz w:val="24"/>
          <w:szCs w:val="24"/>
          <w:vertAlign w:val="superscript"/>
          <w:lang w:val="en-US"/>
        </w:rPr>
        <w:t xml:space="preserve"> </w:t>
      </w:r>
      <w:r w:rsidRPr="00F53C5C">
        <w:rPr>
          <w:rFonts w:ascii="Book Antiqua" w:hAnsi="Book Antiqua" w:cs="Times New Roman"/>
          <w:sz w:val="24"/>
          <w:szCs w:val="24"/>
          <w:lang w:val="en-US"/>
        </w:rPr>
        <w:t>Calik</w:t>
      </w:r>
      <w:r w:rsidRPr="00F53C5C">
        <w:rPr>
          <w:rFonts w:ascii="Book Antiqua" w:hAnsi="Book Antiqua" w:cs="Times New Roman"/>
          <w:sz w:val="24"/>
          <w:szCs w:val="24"/>
          <w:lang w:val="en-US" w:eastAsia="zh-CN"/>
        </w:rPr>
        <w:t xml:space="preserve"> M</w:t>
      </w:r>
      <w:r w:rsidRPr="00F53C5C">
        <w:rPr>
          <w:rFonts w:ascii="Book Antiqua" w:hAnsi="Book Antiqua" w:cs="Times New Roman"/>
          <w:sz w:val="24"/>
          <w:szCs w:val="24"/>
          <w:lang w:val="en-US"/>
        </w:rPr>
        <w:t>, Ozkal Eminoglu</w:t>
      </w:r>
      <w:r w:rsidRPr="00F53C5C">
        <w:rPr>
          <w:rFonts w:ascii="Book Antiqua" w:hAnsi="Book Antiqua" w:cs="Times New Roman"/>
          <w:sz w:val="24"/>
          <w:szCs w:val="24"/>
          <w:lang w:val="en-US" w:eastAsia="zh-CN"/>
        </w:rPr>
        <w:t xml:space="preserve"> D.</w:t>
      </w:r>
      <w:r w:rsidRPr="00F53C5C">
        <w:rPr>
          <w:rFonts w:ascii="Book Antiqua" w:hAnsi="Book Antiqua" w:cs="Times New Roman"/>
          <w:sz w:val="24"/>
          <w:szCs w:val="24"/>
          <w:lang w:val="en-US"/>
        </w:rPr>
        <w:t xml:space="preserve"> Tissue restoration after improper</w:t>
      </w:r>
      <w:r w:rsidRPr="00F53C5C">
        <w:rPr>
          <w:rFonts w:ascii="Book Antiqua" w:hAnsi="Book Antiqua" w:cs="Times New Roman"/>
          <w:color w:val="000000"/>
          <w:sz w:val="24"/>
          <w:szCs w:val="24"/>
          <w:lang w:eastAsia="zh-CN"/>
        </w:rPr>
        <w:t xml:space="preserve"> </w:t>
      </w:r>
      <w:r w:rsidRPr="00F53C5C">
        <w:rPr>
          <w:rFonts w:ascii="Book Antiqua" w:hAnsi="Book Antiqua" w:cs="Times New Roman"/>
          <w:sz w:val="24"/>
          <w:szCs w:val="24"/>
          <w:lang w:val="en-US"/>
        </w:rPr>
        <w:t>laser gingivectomy: A case report</w:t>
      </w:r>
      <w:r w:rsidRPr="00F53C5C">
        <w:rPr>
          <w:rFonts w:ascii="Book Antiqua" w:hAnsi="Book Antiqua" w:cs="Times New Roman"/>
          <w:sz w:val="24"/>
          <w:szCs w:val="24"/>
          <w:lang w:val="en-US" w:eastAsia="zh-CN"/>
        </w:rPr>
        <w:t>.</w:t>
      </w:r>
      <w:r w:rsidRPr="00F53C5C">
        <w:rPr>
          <w:rFonts w:ascii="Book Antiqua" w:hAnsi="Book Antiqua"/>
          <w:i/>
          <w:iCs/>
          <w:sz w:val="24"/>
          <w:szCs w:val="24"/>
        </w:rPr>
        <w:t xml:space="preserve"> World J Stomatol</w:t>
      </w:r>
      <w:r w:rsidRPr="00F53C5C">
        <w:rPr>
          <w:rFonts w:ascii="Book Antiqua" w:hAnsi="Book Antiqua"/>
          <w:i/>
          <w:iCs/>
          <w:sz w:val="24"/>
          <w:szCs w:val="24"/>
          <w:lang w:eastAsia="zh-CN"/>
        </w:rPr>
        <w:t xml:space="preserve"> </w:t>
      </w:r>
      <w:r w:rsidRPr="00F53C5C">
        <w:rPr>
          <w:rFonts w:ascii="Book Antiqua" w:hAnsi="Book Antiqua"/>
          <w:iCs/>
          <w:sz w:val="24"/>
          <w:szCs w:val="24"/>
          <w:lang w:eastAsia="zh-CN"/>
        </w:rPr>
        <w:t>2014; In press</w:t>
      </w:r>
    </w:p>
    <w:p w:rsidR="00762215" w:rsidRPr="00F53C5C" w:rsidRDefault="00762215" w:rsidP="00F53C5C">
      <w:pPr>
        <w:spacing w:after="0" w:line="360" w:lineRule="auto"/>
        <w:jc w:val="both"/>
        <w:rPr>
          <w:rFonts w:ascii="Book Antiqua" w:hAnsi="Book Antiqua" w:cs="Times New Roman"/>
          <w:b/>
          <w:sz w:val="24"/>
          <w:szCs w:val="24"/>
          <w:lang w:val="en-US" w:eastAsia="zh-CN"/>
        </w:rPr>
      </w:pPr>
    </w:p>
    <w:p w:rsidR="00770375" w:rsidRPr="00F53C5C" w:rsidRDefault="00CA4B1B" w:rsidP="00F53C5C">
      <w:pPr>
        <w:spacing w:after="0" w:line="360" w:lineRule="auto"/>
        <w:jc w:val="both"/>
        <w:rPr>
          <w:rFonts w:ascii="Book Antiqua" w:hAnsi="Book Antiqua" w:cs="Times New Roman"/>
          <w:sz w:val="24"/>
          <w:szCs w:val="24"/>
          <w:lang w:val="en-US"/>
        </w:rPr>
      </w:pPr>
      <w:r w:rsidRPr="00F53C5C">
        <w:rPr>
          <w:rFonts w:ascii="Book Antiqua" w:hAnsi="Book Antiqua" w:cs="Times New Roman"/>
          <w:b/>
          <w:sz w:val="24"/>
          <w:szCs w:val="24"/>
          <w:lang w:val="en-US"/>
        </w:rPr>
        <w:t>INTRODUCTION</w:t>
      </w:r>
    </w:p>
    <w:p w:rsidR="00BA6860" w:rsidRPr="00F53C5C" w:rsidRDefault="00931CD4" w:rsidP="00F53C5C">
      <w:pPr>
        <w:autoSpaceDE w:val="0"/>
        <w:autoSpaceDN w:val="0"/>
        <w:adjustRightInd w:val="0"/>
        <w:spacing w:after="0" w:line="360" w:lineRule="auto"/>
        <w:jc w:val="both"/>
        <w:rPr>
          <w:rFonts w:ascii="Book Antiqua" w:hAnsi="Book Antiqua" w:cs="Times New Roman"/>
          <w:sz w:val="24"/>
          <w:szCs w:val="24"/>
          <w:lang w:val="en-US"/>
        </w:rPr>
      </w:pPr>
      <w:r w:rsidRPr="00F53C5C">
        <w:rPr>
          <w:rFonts w:ascii="Book Antiqua" w:hAnsi="Book Antiqua" w:cs="Times New Roman"/>
          <w:sz w:val="24"/>
          <w:szCs w:val="24"/>
          <w:lang w:val="en-US"/>
        </w:rPr>
        <w:t>Physical attractiveness is an important iss</w:t>
      </w:r>
      <w:r w:rsidR="00193A07" w:rsidRPr="00F53C5C">
        <w:rPr>
          <w:rFonts w:ascii="Book Antiqua" w:hAnsi="Book Antiqua" w:cs="Times New Roman"/>
          <w:sz w:val="24"/>
          <w:szCs w:val="24"/>
          <w:lang w:val="en-US"/>
        </w:rPr>
        <w:t>ue in social life so</w:t>
      </w:r>
      <w:r w:rsidRPr="00F53C5C">
        <w:rPr>
          <w:rFonts w:ascii="Book Antiqua" w:hAnsi="Book Antiqua" w:cs="Times New Roman"/>
          <w:sz w:val="24"/>
          <w:szCs w:val="24"/>
          <w:lang w:val="en-US"/>
        </w:rPr>
        <w:t xml:space="preserve"> </w:t>
      </w:r>
      <w:r w:rsidR="003B4F02" w:rsidRPr="00F53C5C">
        <w:rPr>
          <w:rFonts w:ascii="Book Antiqua" w:hAnsi="Book Antiqua" w:cs="Times New Roman"/>
          <w:sz w:val="24"/>
          <w:szCs w:val="24"/>
          <w:lang w:val="en-US"/>
        </w:rPr>
        <w:t xml:space="preserve">people </w:t>
      </w:r>
      <w:r w:rsidR="00577148" w:rsidRPr="00F53C5C">
        <w:rPr>
          <w:rFonts w:ascii="Book Antiqua" w:hAnsi="Book Antiqua" w:cs="Times New Roman"/>
          <w:sz w:val="24"/>
          <w:szCs w:val="24"/>
          <w:lang w:val="en-US"/>
        </w:rPr>
        <w:t>effort</w:t>
      </w:r>
      <w:r w:rsidR="00C45BAC" w:rsidRPr="00F53C5C">
        <w:rPr>
          <w:rFonts w:ascii="Book Antiqua" w:hAnsi="Book Antiqua" w:cs="Times New Roman"/>
          <w:sz w:val="24"/>
          <w:szCs w:val="24"/>
          <w:lang w:val="en-US"/>
        </w:rPr>
        <w:t xml:space="preserve"> much </w:t>
      </w:r>
      <w:r w:rsidR="00577148" w:rsidRPr="00F53C5C">
        <w:rPr>
          <w:rFonts w:ascii="Book Antiqua" w:hAnsi="Book Antiqua" w:cs="Times New Roman"/>
          <w:sz w:val="24"/>
          <w:szCs w:val="24"/>
          <w:lang w:val="en-US"/>
        </w:rPr>
        <w:t>for</w:t>
      </w:r>
      <w:r w:rsidRPr="00F53C5C">
        <w:rPr>
          <w:rFonts w:ascii="Book Antiqua" w:hAnsi="Book Antiqua" w:cs="Times New Roman"/>
          <w:sz w:val="24"/>
          <w:szCs w:val="24"/>
          <w:lang w:val="en-US"/>
        </w:rPr>
        <w:t xml:space="preserve"> this</w:t>
      </w:r>
      <w:r w:rsidR="00193A07" w:rsidRPr="00F53C5C">
        <w:rPr>
          <w:rFonts w:ascii="Book Antiqua" w:hAnsi="Book Antiqua" w:cs="Times New Roman"/>
          <w:sz w:val="24"/>
          <w:szCs w:val="24"/>
          <w:lang w:val="en-US"/>
        </w:rPr>
        <w:t xml:space="preserve"> and</w:t>
      </w:r>
      <w:r w:rsidR="00441164" w:rsidRPr="00F53C5C">
        <w:rPr>
          <w:rFonts w:ascii="Book Antiqua" w:hAnsi="Book Antiqua" w:cs="Times New Roman"/>
          <w:sz w:val="24"/>
          <w:szCs w:val="24"/>
          <w:lang w:val="en-US"/>
        </w:rPr>
        <w:t xml:space="preserve"> </w:t>
      </w:r>
      <w:r w:rsidR="009E1A00" w:rsidRPr="00F53C5C">
        <w:rPr>
          <w:rFonts w:ascii="Book Antiqua" w:hAnsi="Book Antiqua" w:cs="Times New Roman"/>
          <w:sz w:val="24"/>
          <w:szCs w:val="24"/>
          <w:lang w:val="en-US"/>
        </w:rPr>
        <w:t>face has a</w:t>
      </w:r>
      <w:r w:rsidR="00FD4666" w:rsidRPr="00F53C5C">
        <w:rPr>
          <w:rFonts w:ascii="Book Antiqua" w:hAnsi="Book Antiqua" w:cs="Times New Roman"/>
          <w:sz w:val="24"/>
          <w:szCs w:val="24"/>
          <w:lang w:val="en-US"/>
        </w:rPr>
        <w:t xml:space="preserve"> </w:t>
      </w:r>
      <w:r w:rsidR="00331296" w:rsidRPr="00F53C5C">
        <w:rPr>
          <w:rFonts w:ascii="Book Antiqua" w:hAnsi="Book Antiqua" w:cs="Times New Roman"/>
          <w:sz w:val="24"/>
          <w:szCs w:val="24"/>
          <w:lang w:val="en-US"/>
        </w:rPr>
        <w:t xml:space="preserve">key role in </w:t>
      </w:r>
      <w:r w:rsidR="009E1A00" w:rsidRPr="00F53C5C">
        <w:rPr>
          <w:rFonts w:ascii="Book Antiqua" w:hAnsi="Book Antiqua" w:cs="Times New Roman"/>
          <w:sz w:val="24"/>
          <w:szCs w:val="24"/>
          <w:lang w:val="en-US"/>
        </w:rPr>
        <w:t>it</w:t>
      </w:r>
      <w:r w:rsidRPr="00F53C5C">
        <w:rPr>
          <w:rFonts w:ascii="Book Antiqua" w:hAnsi="Book Antiqua" w:cs="Times New Roman"/>
          <w:sz w:val="24"/>
          <w:szCs w:val="24"/>
          <w:lang w:val="en-US"/>
        </w:rPr>
        <w:t>.</w:t>
      </w:r>
      <w:r w:rsidR="00331296"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Several authors reported that face is the most important factor which determines the aesthetic perception of the person</w:t>
      </w:r>
      <w:r w:rsidR="00D7410B" w:rsidRPr="00F53C5C">
        <w:rPr>
          <w:rFonts w:ascii="Book Antiqua" w:hAnsi="Book Antiqua" w:cs="Times New Roman"/>
          <w:sz w:val="24"/>
          <w:szCs w:val="24"/>
          <w:vertAlign w:val="superscript"/>
          <w:lang w:val="en-US"/>
        </w:rPr>
        <w:t>[</w:t>
      </w:r>
      <w:r w:rsidR="00282F65" w:rsidRPr="00F53C5C">
        <w:rPr>
          <w:rFonts w:ascii="Book Antiqua" w:hAnsi="Book Antiqua" w:cs="Times New Roman"/>
          <w:sz w:val="24"/>
          <w:szCs w:val="24"/>
          <w:vertAlign w:val="superscript"/>
          <w:lang w:val="en-US"/>
        </w:rPr>
        <w:t>1-4</w:t>
      </w:r>
      <w:r w:rsidR="00D7410B" w:rsidRPr="00F53C5C">
        <w:rPr>
          <w:rFonts w:ascii="Book Antiqua" w:hAnsi="Book Antiqua" w:cs="Times New Roman"/>
          <w:sz w:val="24"/>
          <w:szCs w:val="24"/>
          <w:vertAlign w:val="superscript"/>
          <w:lang w:val="en-US"/>
        </w:rPr>
        <w:t>]</w:t>
      </w:r>
      <w:r w:rsidR="00986E5F" w:rsidRPr="00F53C5C">
        <w:rPr>
          <w:rFonts w:ascii="Book Antiqua" w:hAnsi="Book Antiqua" w:cs="Times New Roman"/>
          <w:sz w:val="24"/>
          <w:szCs w:val="24"/>
          <w:lang w:val="en-US"/>
        </w:rPr>
        <w:t>.</w:t>
      </w:r>
    </w:p>
    <w:p w:rsidR="00E3455A" w:rsidRPr="00F53C5C" w:rsidRDefault="00CB4A79" w:rsidP="00126DD5">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53C5C">
        <w:rPr>
          <w:rFonts w:ascii="Book Antiqua" w:hAnsi="Book Antiqua" w:cs="Times New Roman"/>
          <w:sz w:val="24"/>
          <w:szCs w:val="24"/>
          <w:lang w:val="en-US"/>
        </w:rPr>
        <w:t>With</w:t>
      </w:r>
      <w:r w:rsidR="00193A07" w:rsidRPr="00F53C5C">
        <w:rPr>
          <w:rFonts w:ascii="Book Antiqua" w:hAnsi="Book Antiqua" w:cs="Times New Roman"/>
          <w:sz w:val="24"/>
          <w:szCs w:val="24"/>
          <w:lang w:val="en-US"/>
        </w:rPr>
        <w:t xml:space="preserve">in the face mouth carries nearly </w:t>
      </w:r>
      <w:r w:rsidR="00C94735" w:rsidRPr="00F53C5C">
        <w:rPr>
          <w:rFonts w:ascii="Book Antiqua" w:hAnsi="Book Antiqua" w:cs="Times New Roman"/>
          <w:sz w:val="24"/>
          <w:szCs w:val="24"/>
          <w:lang w:val="en-US"/>
        </w:rPr>
        <w:t>31</w:t>
      </w:r>
      <w:r w:rsidR="00126DD5">
        <w:rPr>
          <w:rFonts w:ascii="Book Antiqua" w:hAnsi="Book Antiqua" w:cs="Times New Roman" w:hint="eastAsia"/>
          <w:sz w:val="24"/>
          <w:szCs w:val="24"/>
          <w:lang w:val="en-US" w:eastAsia="zh-CN"/>
        </w:rPr>
        <w:t>%</w:t>
      </w:r>
      <w:r w:rsidR="00C94735" w:rsidRPr="00F53C5C">
        <w:rPr>
          <w:rFonts w:ascii="Book Antiqua" w:hAnsi="Book Antiqua" w:cs="Times New Roman"/>
          <w:sz w:val="24"/>
          <w:szCs w:val="24"/>
          <w:lang w:val="en-US"/>
        </w:rPr>
        <w:t xml:space="preserve"> </w:t>
      </w:r>
      <w:r w:rsidR="00193A07" w:rsidRPr="00F53C5C">
        <w:rPr>
          <w:rFonts w:ascii="Book Antiqua" w:hAnsi="Book Antiqua" w:cs="Times New Roman"/>
          <w:sz w:val="24"/>
          <w:szCs w:val="24"/>
          <w:lang w:val="en-US"/>
        </w:rPr>
        <w:t>importance in the hierarchy of factors in attractiveness judgement</w:t>
      </w:r>
      <w:r w:rsidR="00F45AF8" w:rsidRPr="00F53C5C">
        <w:rPr>
          <w:rFonts w:ascii="Book Antiqua" w:hAnsi="Book Antiqua" w:cs="Times New Roman"/>
          <w:sz w:val="24"/>
          <w:szCs w:val="24"/>
          <w:vertAlign w:val="superscript"/>
          <w:lang w:val="en-US"/>
        </w:rPr>
        <w:t>[</w:t>
      </w:r>
      <w:r w:rsidR="00282F65" w:rsidRPr="00F53C5C">
        <w:rPr>
          <w:rFonts w:ascii="Book Antiqua" w:hAnsi="Book Antiqua" w:cs="Times New Roman"/>
          <w:sz w:val="24"/>
          <w:szCs w:val="24"/>
          <w:vertAlign w:val="superscript"/>
          <w:lang w:val="en-US"/>
        </w:rPr>
        <w:t>5</w:t>
      </w:r>
      <w:r w:rsidR="00F45AF8" w:rsidRPr="00F53C5C">
        <w:rPr>
          <w:rFonts w:ascii="Book Antiqua" w:hAnsi="Book Antiqua" w:cs="Times New Roman"/>
          <w:sz w:val="24"/>
          <w:szCs w:val="24"/>
          <w:vertAlign w:val="superscript"/>
          <w:lang w:val="en-US"/>
        </w:rPr>
        <w:t>]</w:t>
      </w:r>
      <w:r w:rsidR="00986E5F" w:rsidRPr="00F53C5C">
        <w:rPr>
          <w:rFonts w:ascii="Book Antiqua" w:hAnsi="Book Antiqua" w:cs="Times New Roman"/>
          <w:sz w:val="24"/>
          <w:szCs w:val="24"/>
          <w:lang w:val="en-US"/>
        </w:rPr>
        <w:t>.</w:t>
      </w:r>
      <w:r w:rsidR="00331296" w:rsidRPr="00F53C5C">
        <w:rPr>
          <w:rFonts w:ascii="Book Antiqua" w:hAnsi="Book Antiqua" w:cs="Times New Roman"/>
          <w:sz w:val="24"/>
          <w:szCs w:val="24"/>
          <w:lang w:val="en-US"/>
        </w:rPr>
        <w:t xml:space="preserve"> </w:t>
      </w:r>
      <w:r w:rsidR="0076064C" w:rsidRPr="00F53C5C">
        <w:rPr>
          <w:rFonts w:ascii="Book Antiqua" w:hAnsi="Book Antiqua" w:cs="Times New Roman"/>
          <w:sz w:val="24"/>
          <w:szCs w:val="24"/>
          <w:lang w:val="en-US"/>
        </w:rPr>
        <w:t>Research has demonstrated that a patient’s smile</w:t>
      </w:r>
      <w:r w:rsidR="003216EC" w:rsidRPr="00F53C5C">
        <w:rPr>
          <w:rFonts w:ascii="Book Antiqua" w:hAnsi="Book Antiqua" w:cs="Times New Roman"/>
          <w:sz w:val="24"/>
          <w:szCs w:val="24"/>
          <w:lang w:val="en-US"/>
        </w:rPr>
        <w:t xml:space="preserve"> is a vital c</w:t>
      </w:r>
      <w:r w:rsidR="0058554B" w:rsidRPr="00F53C5C">
        <w:rPr>
          <w:rFonts w:ascii="Book Antiqua" w:hAnsi="Book Antiqua" w:cs="Times New Roman"/>
          <w:sz w:val="24"/>
          <w:szCs w:val="24"/>
          <w:lang w:val="en-US"/>
        </w:rPr>
        <w:t>omponent of a beautiful face and it</w:t>
      </w:r>
      <w:r w:rsidR="0076064C" w:rsidRPr="00F53C5C">
        <w:rPr>
          <w:rFonts w:ascii="Book Antiqua" w:hAnsi="Book Antiqua" w:cs="Times New Roman"/>
          <w:sz w:val="24"/>
          <w:szCs w:val="24"/>
          <w:lang w:val="en-US"/>
        </w:rPr>
        <w:t xml:space="preserve"> can influence his or her perceived beauty</w:t>
      </w:r>
      <w:r w:rsidR="00D7410B" w:rsidRPr="00F53C5C">
        <w:rPr>
          <w:rFonts w:ascii="Book Antiqua" w:hAnsi="Book Antiqua" w:cs="Times New Roman"/>
          <w:sz w:val="24"/>
          <w:szCs w:val="24"/>
          <w:vertAlign w:val="superscript"/>
          <w:lang w:val="en-US"/>
        </w:rPr>
        <w:t>[</w:t>
      </w:r>
      <w:r w:rsidR="00126DD5">
        <w:rPr>
          <w:rFonts w:ascii="Book Antiqua" w:hAnsi="Book Antiqua" w:cs="Times New Roman"/>
          <w:sz w:val="24"/>
          <w:szCs w:val="24"/>
          <w:vertAlign w:val="superscript"/>
          <w:lang w:val="en-US"/>
        </w:rPr>
        <w:t>6</w:t>
      </w:r>
      <w:r w:rsidR="00B84248">
        <w:rPr>
          <w:rFonts w:ascii="Book Antiqua" w:hAnsi="Book Antiqua" w:cs="Times New Roman" w:hint="eastAsia"/>
          <w:sz w:val="24"/>
          <w:szCs w:val="24"/>
          <w:vertAlign w:val="superscript"/>
          <w:lang w:val="en-US" w:eastAsia="zh-CN"/>
        </w:rPr>
        <w:t>,</w:t>
      </w:r>
      <w:r w:rsidR="00282F65" w:rsidRPr="00F53C5C">
        <w:rPr>
          <w:rFonts w:ascii="Book Antiqua" w:hAnsi="Book Antiqua" w:cs="Times New Roman"/>
          <w:sz w:val="24"/>
          <w:szCs w:val="24"/>
          <w:vertAlign w:val="superscript"/>
          <w:lang w:val="en-US"/>
        </w:rPr>
        <w:t>7</w:t>
      </w:r>
      <w:r w:rsidR="00D7410B" w:rsidRPr="00F53C5C">
        <w:rPr>
          <w:rFonts w:ascii="Book Antiqua" w:hAnsi="Book Antiqua" w:cs="Times New Roman"/>
          <w:sz w:val="24"/>
          <w:szCs w:val="24"/>
          <w:vertAlign w:val="superscript"/>
          <w:lang w:val="en-US"/>
        </w:rPr>
        <w:t>]</w:t>
      </w:r>
      <w:r w:rsidR="00986E5F" w:rsidRPr="00F53C5C">
        <w:rPr>
          <w:rFonts w:ascii="Book Antiqua" w:hAnsi="Book Antiqua" w:cs="Times New Roman"/>
          <w:sz w:val="24"/>
          <w:szCs w:val="24"/>
          <w:lang w:val="en-US"/>
        </w:rPr>
        <w:t>.</w:t>
      </w:r>
    </w:p>
    <w:p w:rsidR="006D3C0D" w:rsidRPr="00F53C5C" w:rsidRDefault="00193A07" w:rsidP="00126DD5">
      <w:pPr>
        <w:autoSpaceDE w:val="0"/>
        <w:autoSpaceDN w:val="0"/>
        <w:adjustRightInd w:val="0"/>
        <w:spacing w:after="0" w:line="360" w:lineRule="auto"/>
        <w:ind w:firstLineChars="100" w:firstLine="240"/>
        <w:jc w:val="both"/>
        <w:rPr>
          <w:rFonts w:ascii="Book Antiqua" w:hAnsi="Book Antiqua" w:cs="Times New Roman"/>
          <w:sz w:val="24"/>
          <w:szCs w:val="24"/>
        </w:rPr>
      </w:pPr>
      <w:r w:rsidRPr="00F53C5C">
        <w:rPr>
          <w:rFonts w:ascii="Book Antiqua" w:hAnsi="Book Antiqua" w:cs="Times New Roman"/>
          <w:color w:val="000000" w:themeColor="text1"/>
          <w:sz w:val="24"/>
          <w:szCs w:val="24"/>
          <w:lang w:val="en-US"/>
        </w:rPr>
        <w:t>While a</w:t>
      </w:r>
      <w:r w:rsidR="0076064C" w:rsidRPr="00F53C5C">
        <w:rPr>
          <w:rFonts w:ascii="Book Antiqua" w:hAnsi="Book Antiqua" w:cs="Times New Roman"/>
          <w:color w:val="000000" w:themeColor="text1"/>
          <w:sz w:val="24"/>
          <w:szCs w:val="24"/>
          <w:lang w:val="en-US"/>
        </w:rPr>
        <w:t>esthetic is a great</w:t>
      </w:r>
      <w:r w:rsidR="0076064C" w:rsidRPr="00F53C5C">
        <w:rPr>
          <w:rFonts w:ascii="Book Antiqua" w:hAnsi="Book Antiqua" w:cs="Times New Roman"/>
          <w:color w:val="FF0000"/>
          <w:sz w:val="24"/>
          <w:szCs w:val="24"/>
          <w:lang w:val="en-US"/>
        </w:rPr>
        <w:t xml:space="preserve"> </w:t>
      </w:r>
      <w:r w:rsidR="00E3455A" w:rsidRPr="00F53C5C">
        <w:rPr>
          <w:rFonts w:ascii="Book Antiqua" w:hAnsi="Book Antiqua" w:cs="Times New Roman"/>
          <w:sz w:val="24"/>
          <w:szCs w:val="24"/>
          <w:lang w:val="en-US"/>
        </w:rPr>
        <w:t>expectance</w:t>
      </w:r>
      <w:r w:rsidR="0076064C" w:rsidRPr="00F53C5C">
        <w:rPr>
          <w:rFonts w:ascii="Book Antiqua" w:hAnsi="Book Antiqua" w:cs="Times New Roman"/>
          <w:sz w:val="24"/>
          <w:szCs w:val="24"/>
          <w:lang w:val="en-US"/>
        </w:rPr>
        <w:t>,</w:t>
      </w:r>
      <w:r w:rsidR="00B27E55" w:rsidRPr="00F53C5C">
        <w:rPr>
          <w:rFonts w:ascii="Book Antiqua" w:hAnsi="Book Antiqua" w:cs="Times New Roman"/>
          <w:sz w:val="24"/>
          <w:szCs w:val="24"/>
          <w:lang w:val="en-US"/>
        </w:rPr>
        <w:t xml:space="preserve"> </w:t>
      </w:r>
      <w:r w:rsidR="0076064C" w:rsidRPr="00F53C5C">
        <w:rPr>
          <w:rFonts w:ascii="Book Antiqua" w:hAnsi="Book Antiqua" w:cs="Times New Roman"/>
          <w:sz w:val="24"/>
          <w:szCs w:val="24"/>
          <w:lang w:val="en-US"/>
        </w:rPr>
        <w:t>dentists play</w:t>
      </w:r>
      <w:r w:rsidR="004360C7" w:rsidRPr="00F53C5C">
        <w:rPr>
          <w:rFonts w:ascii="Book Antiqua" w:hAnsi="Book Antiqua" w:cs="Times New Roman"/>
          <w:sz w:val="24"/>
          <w:szCs w:val="24"/>
          <w:lang w:val="en-US"/>
        </w:rPr>
        <w:t xml:space="preserve"> an important role in this field</w:t>
      </w:r>
      <w:r w:rsidR="0076064C" w:rsidRPr="00F53C5C">
        <w:rPr>
          <w:rFonts w:ascii="Book Antiqua" w:hAnsi="Book Antiqua" w:cs="Times New Roman"/>
          <w:sz w:val="24"/>
          <w:szCs w:val="24"/>
          <w:lang w:val="en-US"/>
        </w:rPr>
        <w:t>. For a perfect smile, harmony between tooth structure and soft tissue is essential</w:t>
      </w:r>
      <w:r w:rsidR="00F06442" w:rsidRPr="00F53C5C">
        <w:rPr>
          <w:rFonts w:ascii="Book Antiqua" w:hAnsi="Book Antiqua" w:cs="Times New Roman"/>
          <w:sz w:val="24"/>
          <w:szCs w:val="24"/>
          <w:lang w:val="en-US"/>
        </w:rPr>
        <w:t xml:space="preserve">, </w:t>
      </w:r>
      <w:r w:rsidR="00A76358" w:rsidRPr="00F53C5C">
        <w:rPr>
          <w:rFonts w:ascii="Book Antiqua" w:hAnsi="Book Antiqua" w:cs="Times New Roman"/>
          <w:sz w:val="24"/>
          <w:szCs w:val="24"/>
          <w:lang w:val="en-US"/>
        </w:rPr>
        <w:t>so</w:t>
      </w:r>
      <w:r w:rsidR="00F06442" w:rsidRPr="00F53C5C">
        <w:rPr>
          <w:rFonts w:ascii="Book Antiqua" w:hAnsi="Book Antiqua" w:cs="Times New Roman"/>
          <w:sz w:val="24"/>
          <w:szCs w:val="24"/>
          <w:lang w:val="en-US"/>
        </w:rPr>
        <w:t xml:space="preserve"> </w:t>
      </w:r>
      <w:r w:rsidR="0076064C" w:rsidRPr="00F53C5C">
        <w:rPr>
          <w:rFonts w:ascii="Book Antiqua" w:hAnsi="Book Antiqua" w:cs="Times New Roman"/>
          <w:sz w:val="24"/>
          <w:szCs w:val="24"/>
          <w:lang w:val="en-US"/>
        </w:rPr>
        <w:t>dentists have</w:t>
      </w:r>
      <w:r w:rsidR="00441164" w:rsidRPr="00F53C5C">
        <w:rPr>
          <w:rFonts w:ascii="Book Antiqua" w:hAnsi="Book Antiqua" w:cs="Times New Roman"/>
          <w:sz w:val="24"/>
          <w:szCs w:val="24"/>
          <w:lang w:val="en-US"/>
        </w:rPr>
        <w:t xml:space="preserve"> </w:t>
      </w:r>
      <w:r w:rsidR="0076064C" w:rsidRPr="00F53C5C">
        <w:rPr>
          <w:rFonts w:ascii="Book Antiqua" w:hAnsi="Book Antiqua" w:cs="Times New Roman"/>
          <w:sz w:val="24"/>
          <w:szCs w:val="24"/>
          <w:lang w:val="en-US"/>
        </w:rPr>
        <w:t xml:space="preserve">to offer </w:t>
      </w:r>
      <w:r w:rsidR="0028275D" w:rsidRPr="00F53C5C">
        <w:rPr>
          <w:rFonts w:ascii="Book Antiqua" w:hAnsi="Book Antiqua" w:cs="Times New Roman"/>
          <w:sz w:val="24"/>
          <w:szCs w:val="24"/>
          <w:lang w:val="en-US"/>
        </w:rPr>
        <w:t>acceptable gingival aesthetics</w:t>
      </w:r>
      <w:r w:rsidR="00374B38" w:rsidRPr="00F53C5C">
        <w:rPr>
          <w:rFonts w:ascii="Book Antiqua" w:hAnsi="Book Antiqua" w:cs="Times New Roman"/>
          <w:sz w:val="24"/>
          <w:szCs w:val="24"/>
          <w:lang w:val="en-US"/>
        </w:rPr>
        <w:t>,</w:t>
      </w:r>
      <w:r w:rsidR="0028275D" w:rsidRPr="00F53C5C">
        <w:rPr>
          <w:rFonts w:ascii="Book Antiqua" w:hAnsi="Book Antiqua" w:cs="Times New Roman"/>
          <w:sz w:val="24"/>
          <w:szCs w:val="24"/>
          <w:lang w:val="en-US"/>
        </w:rPr>
        <w:t xml:space="preserve"> as well as dealing with biological and functional problems</w:t>
      </w:r>
      <w:r w:rsidR="00B27E55" w:rsidRPr="00F53C5C">
        <w:rPr>
          <w:rFonts w:ascii="Book Antiqua" w:hAnsi="Book Antiqua" w:cs="Times New Roman"/>
          <w:sz w:val="24"/>
          <w:szCs w:val="24"/>
          <w:lang w:val="en-US"/>
        </w:rPr>
        <w:t>.</w:t>
      </w:r>
      <w:r w:rsidR="00441164" w:rsidRPr="00F53C5C">
        <w:rPr>
          <w:rFonts w:ascii="Book Antiqua" w:hAnsi="Book Antiqua" w:cs="Times New Roman"/>
          <w:sz w:val="24"/>
          <w:szCs w:val="24"/>
          <w:lang w:val="en-US"/>
        </w:rPr>
        <w:t xml:space="preserve"> </w:t>
      </w:r>
      <w:r w:rsidR="00E3455A" w:rsidRPr="00F53C5C">
        <w:rPr>
          <w:rFonts w:ascii="Book Antiqua" w:hAnsi="Book Antiqua" w:cs="Times New Roman"/>
          <w:sz w:val="24"/>
          <w:szCs w:val="24"/>
          <w:lang w:val="en-US"/>
        </w:rPr>
        <w:t>Therefore</w:t>
      </w:r>
      <w:r w:rsidR="00441164" w:rsidRPr="00F53C5C">
        <w:rPr>
          <w:rFonts w:ascii="Book Antiqua" w:hAnsi="Book Antiqua" w:cs="Times New Roman"/>
          <w:sz w:val="24"/>
          <w:szCs w:val="24"/>
          <w:lang w:val="en-US"/>
        </w:rPr>
        <w:t xml:space="preserve"> </w:t>
      </w:r>
      <w:r w:rsidR="0028275D" w:rsidRPr="00F53C5C">
        <w:rPr>
          <w:rFonts w:ascii="Book Antiqua" w:hAnsi="Book Antiqua" w:cs="Times New Roman"/>
          <w:sz w:val="24"/>
          <w:szCs w:val="24"/>
          <w:lang w:val="en-US"/>
        </w:rPr>
        <w:t xml:space="preserve">a variety of means and techniques are used </w:t>
      </w:r>
      <w:r w:rsidR="00A63230" w:rsidRPr="00F53C5C">
        <w:rPr>
          <w:rFonts w:ascii="Book Antiqua" w:hAnsi="Book Antiqua" w:cs="Times New Roman"/>
          <w:sz w:val="24"/>
          <w:szCs w:val="24"/>
          <w:lang w:val="en-US"/>
        </w:rPr>
        <w:t xml:space="preserve">for </w:t>
      </w:r>
      <w:r w:rsidR="00536A68" w:rsidRPr="00F53C5C">
        <w:rPr>
          <w:rFonts w:ascii="Book Antiqua" w:hAnsi="Book Antiqua" w:cs="Times New Roman"/>
          <w:sz w:val="24"/>
          <w:szCs w:val="24"/>
          <w:lang w:val="en-US"/>
        </w:rPr>
        <w:t xml:space="preserve">this </w:t>
      </w:r>
      <w:r w:rsidR="004360C7" w:rsidRPr="00F53C5C">
        <w:rPr>
          <w:rFonts w:ascii="Book Antiqua" w:hAnsi="Book Antiqua" w:cs="Times New Roman"/>
          <w:sz w:val="24"/>
          <w:szCs w:val="24"/>
          <w:lang w:val="en-US"/>
        </w:rPr>
        <w:t xml:space="preserve">purpose </w:t>
      </w:r>
      <w:r w:rsidR="00536A68" w:rsidRPr="00F53C5C">
        <w:rPr>
          <w:rFonts w:ascii="Book Antiqua" w:hAnsi="Book Antiqua" w:cs="Times New Roman"/>
          <w:sz w:val="24"/>
          <w:szCs w:val="24"/>
          <w:lang w:val="en-US"/>
        </w:rPr>
        <w:t>such as</w:t>
      </w:r>
      <w:r w:rsidR="003E338D" w:rsidRPr="00F53C5C">
        <w:rPr>
          <w:rFonts w:ascii="Book Antiqua" w:hAnsi="Book Antiqua" w:cs="Times New Roman"/>
          <w:sz w:val="24"/>
          <w:szCs w:val="24"/>
          <w:lang w:val="en-US"/>
        </w:rPr>
        <w:t xml:space="preserve"> </w:t>
      </w:r>
      <w:r w:rsidR="00126DD5">
        <w:rPr>
          <w:rFonts w:ascii="Book Antiqua" w:hAnsi="Book Antiqua" w:cs="Times New Roman"/>
          <w:sz w:val="24"/>
          <w:szCs w:val="24"/>
          <w:lang w:val="en-US" w:eastAsia="zh-CN"/>
        </w:rPr>
        <w:t>“</w:t>
      </w:r>
      <w:r w:rsidR="003E338D" w:rsidRPr="00F53C5C">
        <w:rPr>
          <w:rFonts w:ascii="Book Antiqua" w:hAnsi="Book Antiqua" w:cs="Times New Roman"/>
          <w:sz w:val="24"/>
          <w:szCs w:val="24"/>
          <w:lang w:val="en-US"/>
        </w:rPr>
        <w:t xml:space="preserve">crown </w:t>
      </w:r>
      <w:r w:rsidR="004D2CBF" w:rsidRPr="00F53C5C">
        <w:rPr>
          <w:rFonts w:ascii="Book Antiqua" w:hAnsi="Book Antiqua" w:cs="Times New Roman"/>
          <w:sz w:val="24"/>
          <w:szCs w:val="24"/>
          <w:lang w:val="en-US"/>
        </w:rPr>
        <w:t>lengthening</w:t>
      </w:r>
      <w:r w:rsidR="00126DD5">
        <w:rPr>
          <w:rFonts w:ascii="Book Antiqua" w:hAnsi="Book Antiqua" w:cs="Times New Roman"/>
          <w:sz w:val="24"/>
          <w:szCs w:val="24"/>
          <w:lang w:val="en-US" w:eastAsia="zh-CN"/>
        </w:rPr>
        <w:t>”</w:t>
      </w:r>
      <w:r w:rsidR="004D2CBF" w:rsidRPr="00F53C5C">
        <w:rPr>
          <w:rFonts w:ascii="Book Antiqua" w:hAnsi="Book Antiqua" w:cs="Times New Roman"/>
          <w:sz w:val="24"/>
          <w:szCs w:val="24"/>
          <w:lang w:val="en-US"/>
        </w:rPr>
        <w:t>. Crown lengthening</w:t>
      </w:r>
      <w:r w:rsidR="00D620F1" w:rsidRPr="00F53C5C">
        <w:rPr>
          <w:rFonts w:ascii="Book Antiqua" w:hAnsi="Book Antiqua" w:cs="Times New Roman"/>
          <w:sz w:val="24"/>
          <w:szCs w:val="24"/>
          <w:lang w:val="en-US"/>
        </w:rPr>
        <w:t xml:space="preserve"> surgery is performed for functional and aesthetic purposes</w:t>
      </w:r>
      <w:r w:rsidR="004E748F" w:rsidRPr="00F53C5C">
        <w:rPr>
          <w:rFonts w:ascii="Book Antiqua" w:hAnsi="Book Antiqua" w:cs="Times New Roman"/>
          <w:sz w:val="24"/>
          <w:szCs w:val="24"/>
          <w:lang w:val="en-US"/>
        </w:rPr>
        <w:t>. Its</w:t>
      </w:r>
      <w:r w:rsidR="00441164" w:rsidRPr="00F53C5C">
        <w:rPr>
          <w:rFonts w:ascii="Book Antiqua" w:hAnsi="Book Antiqua" w:cs="Times New Roman"/>
          <w:sz w:val="24"/>
          <w:szCs w:val="24"/>
          <w:lang w:val="en-US"/>
        </w:rPr>
        <w:t xml:space="preserve"> </w:t>
      </w:r>
      <w:r w:rsidR="00B10DC1" w:rsidRPr="00F53C5C">
        <w:rPr>
          <w:rFonts w:ascii="Book Antiqua" w:hAnsi="Book Antiqua" w:cs="Times New Roman"/>
          <w:sz w:val="24"/>
          <w:szCs w:val="24"/>
          <w:lang w:val="en-US"/>
        </w:rPr>
        <w:t>major application field for aesthetic enhancement is</w:t>
      </w:r>
      <w:r w:rsidR="00B10DC1" w:rsidRPr="00F53C5C">
        <w:rPr>
          <w:rFonts w:ascii="Book Antiqua" w:hAnsi="Book Antiqua" w:cs="Times New Roman"/>
          <w:sz w:val="24"/>
          <w:szCs w:val="24"/>
        </w:rPr>
        <w:t xml:space="preserve"> </w:t>
      </w:r>
      <w:r w:rsidR="00AC6DA8" w:rsidRPr="00F53C5C">
        <w:rPr>
          <w:rFonts w:ascii="Book Antiqua" w:hAnsi="Book Antiqua" w:cs="Times New Roman"/>
          <w:sz w:val="24"/>
          <w:szCs w:val="24"/>
        </w:rPr>
        <w:t>excessive gingival display. Additionally</w:t>
      </w:r>
      <w:r w:rsidR="00F472DF" w:rsidRPr="00F53C5C">
        <w:rPr>
          <w:rFonts w:ascii="Book Antiqua" w:hAnsi="Book Antiqua" w:cs="Times New Roman"/>
          <w:sz w:val="24"/>
          <w:szCs w:val="24"/>
        </w:rPr>
        <w:t xml:space="preserve">, </w:t>
      </w:r>
      <w:r w:rsidR="00AC6DA8" w:rsidRPr="00F53C5C">
        <w:rPr>
          <w:rFonts w:ascii="Book Antiqua" w:hAnsi="Book Antiqua" w:cs="Times New Roman"/>
          <w:sz w:val="24"/>
          <w:szCs w:val="24"/>
        </w:rPr>
        <w:t>it can be performed for</w:t>
      </w:r>
      <w:r w:rsidR="00441164" w:rsidRPr="00F53C5C">
        <w:rPr>
          <w:rFonts w:ascii="Book Antiqua" w:hAnsi="Book Antiqua" w:cs="Times New Roman"/>
          <w:sz w:val="24"/>
          <w:szCs w:val="24"/>
        </w:rPr>
        <w:t xml:space="preserve"> </w:t>
      </w:r>
      <w:r w:rsidR="00AC6DA8" w:rsidRPr="00F53C5C">
        <w:rPr>
          <w:rFonts w:ascii="Book Antiqua" w:hAnsi="Book Antiqua" w:cs="Times New Roman"/>
          <w:sz w:val="24"/>
          <w:szCs w:val="24"/>
        </w:rPr>
        <w:t>g</w:t>
      </w:r>
      <w:r w:rsidR="00B10DC1" w:rsidRPr="00F53C5C">
        <w:rPr>
          <w:rFonts w:ascii="Book Antiqua" w:hAnsi="Book Antiqua" w:cs="Times New Roman"/>
          <w:sz w:val="24"/>
          <w:szCs w:val="24"/>
        </w:rPr>
        <w:t>ingival enlargement/overgrowth, short clinical crowns,</w:t>
      </w:r>
      <w:r w:rsidR="00441164" w:rsidRPr="00F53C5C">
        <w:rPr>
          <w:rFonts w:ascii="Book Antiqua" w:hAnsi="Book Antiqua" w:cs="Times New Roman"/>
          <w:sz w:val="24"/>
          <w:szCs w:val="24"/>
        </w:rPr>
        <w:t xml:space="preserve"> </w:t>
      </w:r>
      <w:r w:rsidR="00152681" w:rsidRPr="00F53C5C">
        <w:rPr>
          <w:rFonts w:ascii="Book Antiqua" w:hAnsi="Book Antiqua" w:cs="Times New Roman"/>
          <w:sz w:val="24"/>
          <w:szCs w:val="24"/>
        </w:rPr>
        <w:t>altered passive eruption, vertical maxilla</w:t>
      </w:r>
      <w:r w:rsidR="007F7EEF" w:rsidRPr="00F53C5C">
        <w:rPr>
          <w:rFonts w:ascii="Book Antiqua" w:hAnsi="Book Antiqua" w:cs="Times New Roman"/>
          <w:sz w:val="24"/>
          <w:szCs w:val="24"/>
        </w:rPr>
        <w:t>r</w:t>
      </w:r>
      <w:r w:rsidR="00441164" w:rsidRPr="00F53C5C">
        <w:rPr>
          <w:rFonts w:ascii="Book Antiqua" w:hAnsi="Book Antiqua" w:cs="Times New Roman"/>
          <w:sz w:val="24"/>
          <w:szCs w:val="24"/>
        </w:rPr>
        <w:t xml:space="preserve"> </w:t>
      </w:r>
      <w:r w:rsidR="007F7EEF" w:rsidRPr="00F53C5C">
        <w:rPr>
          <w:rFonts w:ascii="Book Antiqua" w:hAnsi="Book Antiqua" w:cs="Times New Roman"/>
          <w:sz w:val="24"/>
          <w:szCs w:val="24"/>
        </w:rPr>
        <w:t>excess,</w:t>
      </w:r>
      <w:r w:rsidR="00441164" w:rsidRPr="00F53C5C">
        <w:rPr>
          <w:rFonts w:ascii="Book Antiqua" w:hAnsi="Book Antiqua" w:cs="Times New Roman"/>
          <w:sz w:val="24"/>
          <w:szCs w:val="24"/>
        </w:rPr>
        <w:t xml:space="preserve"> </w:t>
      </w:r>
      <w:r w:rsidR="00A0766C" w:rsidRPr="00F53C5C">
        <w:rPr>
          <w:rFonts w:ascii="Book Antiqua" w:hAnsi="Book Antiqua" w:cs="Times New Roman"/>
          <w:sz w:val="24"/>
          <w:szCs w:val="24"/>
        </w:rPr>
        <w:t>short upper lip</w:t>
      </w:r>
      <w:r w:rsidR="00441164" w:rsidRPr="00F53C5C">
        <w:rPr>
          <w:rFonts w:ascii="Book Antiqua" w:hAnsi="Book Antiqua" w:cs="Times New Roman"/>
          <w:sz w:val="24"/>
          <w:szCs w:val="24"/>
        </w:rPr>
        <w:t xml:space="preserve"> </w:t>
      </w:r>
      <w:r w:rsidR="00152681" w:rsidRPr="00F53C5C">
        <w:rPr>
          <w:rFonts w:ascii="Book Antiqua" w:hAnsi="Book Antiqua" w:cs="Times New Roman"/>
          <w:sz w:val="24"/>
          <w:szCs w:val="24"/>
        </w:rPr>
        <w:t>or co</w:t>
      </w:r>
      <w:r w:rsidR="004E748F" w:rsidRPr="00F53C5C">
        <w:rPr>
          <w:rFonts w:ascii="Book Antiqua" w:hAnsi="Book Antiqua" w:cs="Times New Roman"/>
          <w:sz w:val="24"/>
          <w:szCs w:val="24"/>
        </w:rPr>
        <w:t>mbinations of these conditions</w:t>
      </w:r>
      <w:r w:rsidR="00B954B9" w:rsidRPr="00F53C5C">
        <w:rPr>
          <w:rFonts w:ascii="Book Antiqua" w:hAnsi="Book Antiqua" w:cs="Times New Roman"/>
          <w:sz w:val="24"/>
          <w:szCs w:val="24"/>
          <w:vertAlign w:val="superscript"/>
        </w:rPr>
        <w:t>[</w:t>
      </w:r>
      <w:r w:rsidR="009234CE" w:rsidRPr="00F53C5C">
        <w:rPr>
          <w:rFonts w:ascii="Book Antiqua" w:hAnsi="Book Antiqua" w:cs="Times New Roman"/>
          <w:sz w:val="24"/>
          <w:szCs w:val="24"/>
          <w:vertAlign w:val="superscript"/>
        </w:rPr>
        <w:t>8</w:t>
      </w:r>
      <w:r w:rsidR="00B954B9" w:rsidRPr="00F53C5C">
        <w:rPr>
          <w:rFonts w:ascii="Book Antiqua" w:hAnsi="Book Antiqua" w:cs="Times New Roman"/>
          <w:sz w:val="24"/>
          <w:szCs w:val="24"/>
          <w:vertAlign w:val="superscript"/>
        </w:rPr>
        <w:t>]</w:t>
      </w:r>
      <w:r w:rsidR="00986E5F" w:rsidRPr="00F53C5C">
        <w:rPr>
          <w:rFonts w:ascii="Book Antiqua" w:hAnsi="Book Antiqua" w:cs="Times New Roman"/>
          <w:sz w:val="24"/>
          <w:szCs w:val="24"/>
        </w:rPr>
        <w:t>.</w:t>
      </w:r>
      <w:r w:rsidR="00441164" w:rsidRPr="00F53C5C">
        <w:rPr>
          <w:rFonts w:ascii="Book Antiqua" w:hAnsi="Book Antiqua" w:cs="Times New Roman"/>
          <w:sz w:val="24"/>
          <w:szCs w:val="24"/>
        </w:rPr>
        <w:t xml:space="preserve"> </w:t>
      </w:r>
      <w:r w:rsidR="00803BE6" w:rsidRPr="00F53C5C">
        <w:rPr>
          <w:rFonts w:ascii="Book Antiqua" w:hAnsi="Book Antiqua" w:cs="Times New Roman"/>
          <w:sz w:val="24"/>
          <w:szCs w:val="24"/>
          <w:lang w:val="en-US"/>
        </w:rPr>
        <w:t>Gingivectomy, gingivoplasty or apically positioned flap which may include osseous resection are the techniques for crown lengthening</w:t>
      </w:r>
      <w:r w:rsidR="00D7410B" w:rsidRPr="00F53C5C">
        <w:rPr>
          <w:rFonts w:ascii="Book Antiqua" w:hAnsi="Book Antiqua" w:cs="Times New Roman"/>
          <w:sz w:val="24"/>
          <w:szCs w:val="24"/>
          <w:vertAlign w:val="superscript"/>
          <w:lang w:val="en-US"/>
        </w:rPr>
        <w:t>[</w:t>
      </w:r>
      <w:r w:rsidR="00565503" w:rsidRPr="00F53C5C">
        <w:rPr>
          <w:rFonts w:ascii="Book Antiqua" w:hAnsi="Book Antiqua" w:cs="Times New Roman"/>
          <w:sz w:val="24"/>
          <w:szCs w:val="24"/>
          <w:vertAlign w:val="superscript"/>
          <w:lang w:val="en-US"/>
        </w:rPr>
        <w:t>9</w:t>
      </w:r>
      <w:r w:rsidR="00D7410B" w:rsidRPr="00F53C5C">
        <w:rPr>
          <w:rFonts w:ascii="Book Antiqua" w:hAnsi="Book Antiqua" w:cs="Times New Roman"/>
          <w:sz w:val="24"/>
          <w:szCs w:val="24"/>
          <w:vertAlign w:val="superscript"/>
          <w:lang w:val="en-US"/>
        </w:rPr>
        <w:t>]</w:t>
      </w:r>
      <w:r w:rsidR="00986E5F" w:rsidRPr="00F53C5C">
        <w:rPr>
          <w:rFonts w:ascii="Book Antiqua" w:hAnsi="Book Antiqua" w:cs="Times New Roman"/>
          <w:sz w:val="24"/>
          <w:szCs w:val="24"/>
          <w:lang w:val="en-US"/>
        </w:rPr>
        <w:t>.</w:t>
      </w:r>
      <w:r w:rsidR="00441164" w:rsidRPr="00F53C5C">
        <w:rPr>
          <w:rFonts w:ascii="Book Antiqua" w:hAnsi="Book Antiqua" w:cs="Times New Roman"/>
          <w:sz w:val="24"/>
          <w:szCs w:val="24"/>
          <w:vertAlign w:val="superscript"/>
          <w:lang w:val="en-US"/>
        </w:rPr>
        <w:t xml:space="preserve"> </w:t>
      </w:r>
      <w:r w:rsidR="00254C3A" w:rsidRPr="00F53C5C">
        <w:rPr>
          <w:rFonts w:ascii="Book Antiqua" w:hAnsi="Book Antiqua" w:cs="Times New Roman"/>
          <w:sz w:val="24"/>
          <w:szCs w:val="24"/>
        </w:rPr>
        <w:t>G</w:t>
      </w:r>
      <w:r w:rsidR="00E44DE6" w:rsidRPr="00F53C5C">
        <w:rPr>
          <w:rFonts w:ascii="Book Antiqua" w:hAnsi="Book Antiqua" w:cs="Times New Roman"/>
          <w:sz w:val="24"/>
          <w:szCs w:val="24"/>
        </w:rPr>
        <w:t>ingivectomy</w:t>
      </w:r>
      <w:r w:rsidR="00441164" w:rsidRPr="00F53C5C">
        <w:rPr>
          <w:rFonts w:ascii="Book Antiqua" w:hAnsi="Book Antiqua" w:cs="Times New Roman"/>
          <w:sz w:val="24"/>
          <w:szCs w:val="24"/>
        </w:rPr>
        <w:t xml:space="preserve"> </w:t>
      </w:r>
      <w:r w:rsidR="004E748F" w:rsidRPr="00F53C5C">
        <w:rPr>
          <w:rFonts w:ascii="Book Antiqua" w:hAnsi="Book Antiqua" w:cs="Times New Roman"/>
          <w:sz w:val="24"/>
          <w:szCs w:val="24"/>
        </w:rPr>
        <w:t>can be performed</w:t>
      </w:r>
      <w:r w:rsidR="00BE30B0" w:rsidRPr="00F53C5C">
        <w:rPr>
          <w:rFonts w:ascii="Book Antiqua" w:hAnsi="Book Antiqua" w:cs="Times New Roman"/>
          <w:sz w:val="24"/>
          <w:szCs w:val="24"/>
        </w:rPr>
        <w:t xml:space="preserve"> </w:t>
      </w:r>
      <w:r w:rsidR="00E44DE6" w:rsidRPr="00F53C5C">
        <w:rPr>
          <w:rFonts w:ascii="Book Antiqua" w:hAnsi="Book Antiqua" w:cs="Times New Roman"/>
          <w:sz w:val="24"/>
          <w:szCs w:val="24"/>
        </w:rPr>
        <w:t>by</w:t>
      </w:r>
      <w:r w:rsidR="00A0766C" w:rsidRPr="00F53C5C">
        <w:rPr>
          <w:rFonts w:ascii="Book Antiqua" w:hAnsi="Book Antiqua" w:cs="Times New Roman"/>
          <w:sz w:val="24"/>
          <w:szCs w:val="24"/>
        </w:rPr>
        <w:t xml:space="preserve"> </w:t>
      </w:r>
      <w:r w:rsidR="00E44DE6" w:rsidRPr="00F53C5C">
        <w:rPr>
          <w:rFonts w:ascii="Book Antiqua" w:hAnsi="Book Antiqua" w:cs="Times New Roman"/>
          <w:sz w:val="24"/>
          <w:szCs w:val="24"/>
        </w:rPr>
        <w:t>scalpel, an</w:t>
      </w:r>
      <w:r w:rsidR="00BE30B0" w:rsidRPr="00F53C5C">
        <w:rPr>
          <w:rFonts w:ascii="Book Antiqua" w:hAnsi="Book Antiqua" w:cs="Times New Roman"/>
          <w:sz w:val="24"/>
          <w:szCs w:val="24"/>
        </w:rPr>
        <w:t xml:space="preserve"> </w:t>
      </w:r>
      <w:r w:rsidR="00E44DE6" w:rsidRPr="00F53C5C">
        <w:rPr>
          <w:rFonts w:ascii="Book Antiqua" w:hAnsi="Book Antiqua" w:cs="Times New Roman"/>
          <w:sz w:val="24"/>
          <w:szCs w:val="24"/>
        </w:rPr>
        <w:t>elect</w:t>
      </w:r>
      <w:r w:rsidR="00803BE6" w:rsidRPr="00F53C5C">
        <w:rPr>
          <w:rFonts w:ascii="Book Antiqua" w:hAnsi="Book Antiqua" w:cs="Times New Roman"/>
          <w:sz w:val="24"/>
          <w:szCs w:val="24"/>
        </w:rPr>
        <w:t>rosurge, a radiosurge or a laser</w:t>
      </w:r>
      <w:r w:rsidR="00D7410B" w:rsidRPr="00F53C5C">
        <w:rPr>
          <w:rFonts w:ascii="Book Antiqua" w:hAnsi="Book Antiqua" w:cs="Times New Roman"/>
          <w:sz w:val="24"/>
          <w:szCs w:val="24"/>
          <w:vertAlign w:val="superscript"/>
        </w:rPr>
        <w:t>[</w:t>
      </w:r>
      <w:r w:rsidR="00565503" w:rsidRPr="00F53C5C">
        <w:rPr>
          <w:rFonts w:ascii="Book Antiqua" w:hAnsi="Book Antiqua" w:cs="Times New Roman"/>
          <w:sz w:val="24"/>
          <w:szCs w:val="24"/>
          <w:vertAlign w:val="superscript"/>
        </w:rPr>
        <w:t>8,10</w:t>
      </w:r>
      <w:r w:rsidR="00D7410B" w:rsidRPr="00F53C5C">
        <w:rPr>
          <w:rFonts w:ascii="Book Antiqua" w:hAnsi="Book Antiqua" w:cs="Times New Roman"/>
          <w:sz w:val="24"/>
          <w:szCs w:val="24"/>
          <w:vertAlign w:val="superscript"/>
        </w:rPr>
        <w:t>]</w:t>
      </w:r>
      <w:r w:rsidR="00986E5F" w:rsidRPr="00F53C5C">
        <w:rPr>
          <w:rFonts w:ascii="Book Antiqua" w:hAnsi="Book Antiqua" w:cs="Times New Roman"/>
          <w:sz w:val="24"/>
          <w:szCs w:val="24"/>
        </w:rPr>
        <w:t>.</w:t>
      </w:r>
    </w:p>
    <w:p w:rsidR="00F426F3" w:rsidRPr="00F53C5C" w:rsidRDefault="00B82553" w:rsidP="00126DD5">
      <w:pPr>
        <w:autoSpaceDE w:val="0"/>
        <w:autoSpaceDN w:val="0"/>
        <w:adjustRightInd w:val="0"/>
        <w:spacing w:after="0" w:line="360" w:lineRule="auto"/>
        <w:ind w:firstLineChars="100" w:firstLine="240"/>
        <w:jc w:val="both"/>
        <w:rPr>
          <w:rFonts w:ascii="Book Antiqua" w:hAnsi="Book Antiqua" w:cs="AdvKorinna-R"/>
          <w:sz w:val="24"/>
          <w:szCs w:val="24"/>
        </w:rPr>
      </w:pPr>
      <w:r w:rsidRPr="00F53C5C">
        <w:rPr>
          <w:rFonts w:ascii="Book Antiqua" w:hAnsi="Book Antiqua" w:cs="Times New Roman"/>
          <w:sz w:val="24"/>
          <w:szCs w:val="24"/>
          <w:lang w:val="en-US"/>
        </w:rPr>
        <w:t>Lasers have been used widely since the beginning of the 1980s in dentistry.</w:t>
      </w:r>
      <w:r w:rsidR="00254C3A" w:rsidRPr="00F53C5C">
        <w:rPr>
          <w:rFonts w:ascii="Book Antiqua" w:hAnsi="Book Antiqua" w:cs="Times New Roman"/>
          <w:sz w:val="24"/>
          <w:szCs w:val="24"/>
          <w:lang w:val="en-US"/>
        </w:rPr>
        <w:t xml:space="preserve"> Today, d</w:t>
      </w:r>
      <w:r w:rsidRPr="00F53C5C">
        <w:rPr>
          <w:rFonts w:ascii="Book Antiqua" w:hAnsi="Book Antiqua" w:cs="Times New Roman"/>
          <w:sz w:val="24"/>
          <w:szCs w:val="24"/>
          <w:lang w:val="en-US"/>
        </w:rPr>
        <w:t>ue to its many advantages</w:t>
      </w:r>
      <w:r w:rsidR="00D7410B" w:rsidRPr="00F53C5C">
        <w:rPr>
          <w:rFonts w:ascii="Book Antiqua" w:hAnsi="Book Antiqua" w:cs="Times New Roman"/>
          <w:sz w:val="24"/>
          <w:szCs w:val="24"/>
          <w:vertAlign w:val="superscript"/>
          <w:lang w:val="en-US"/>
        </w:rPr>
        <w:t>[</w:t>
      </w:r>
      <w:r w:rsidR="00565503" w:rsidRPr="00F53C5C">
        <w:rPr>
          <w:rFonts w:ascii="Book Antiqua" w:hAnsi="Book Antiqua" w:cs="Times New Roman"/>
          <w:sz w:val="24"/>
          <w:szCs w:val="24"/>
          <w:vertAlign w:val="superscript"/>
          <w:lang w:val="en-US"/>
        </w:rPr>
        <w:t>11</w:t>
      </w:r>
      <w:r w:rsidRPr="00F53C5C">
        <w:rPr>
          <w:rFonts w:ascii="Book Antiqua" w:hAnsi="Book Antiqua" w:cs="Times New Roman"/>
          <w:sz w:val="24"/>
          <w:szCs w:val="24"/>
          <w:vertAlign w:val="superscript"/>
          <w:lang w:val="en-US"/>
        </w:rPr>
        <w:t>-1</w:t>
      </w:r>
      <w:r w:rsidR="00565503" w:rsidRPr="00F53C5C">
        <w:rPr>
          <w:rFonts w:ascii="Book Antiqua" w:hAnsi="Book Antiqua" w:cs="Times New Roman"/>
          <w:sz w:val="24"/>
          <w:szCs w:val="24"/>
          <w:vertAlign w:val="superscript"/>
          <w:lang w:val="en-US"/>
        </w:rPr>
        <w:t>3</w:t>
      </w:r>
      <w:r w:rsidR="00D7410B" w:rsidRPr="00F53C5C">
        <w:rPr>
          <w:rFonts w:ascii="Book Antiqua" w:hAnsi="Book Antiqua" w:cs="Times New Roman"/>
          <w:sz w:val="24"/>
          <w:szCs w:val="24"/>
          <w:vertAlign w:val="superscript"/>
          <w:lang w:val="en-US"/>
        </w:rPr>
        <w:t>]</w:t>
      </w:r>
      <w:r w:rsidR="00F45AF8" w:rsidRPr="00F53C5C">
        <w:rPr>
          <w:rFonts w:ascii="Book Antiqua" w:hAnsi="Book Antiqua" w:cs="Times New Roman"/>
          <w:sz w:val="24"/>
          <w:szCs w:val="24"/>
          <w:lang w:val="en-US"/>
        </w:rPr>
        <w:t>,</w:t>
      </w:r>
      <w:r w:rsidRPr="00F53C5C">
        <w:rPr>
          <w:rFonts w:ascii="Book Antiqua" w:hAnsi="Book Antiqua" w:cs="Times New Roman"/>
          <w:sz w:val="24"/>
          <w:szCs w:val="24"/>
          <w:lang w:val="en-US"/>
        </w:rPr>
        <w:t xml:space="preserve"> </w:t>
      </w:r>
      <w:r w:rsidR="00D34792" w:rsidRPr="00F53C5C">
        <w:rPr>
          <w:rFonts w:ascii="Book Antiqua" w:hAnsi="Book Antiqua" w:cs="Times New Roman"/>
          <w:sz w:val="24"/>
          <w:szCs w:val="24"/>
          <w:lang w:val="en-US"/>
        </w:rPr>
        <w:t xml:space="preserve">it is </w:t>
      </w:r>
      <w:r w:rsidR="00CD54C2" w:rsidRPr="00F53C5C">
        <w:rPr>
          <w:rFonts w:ascii="Book Antiqua" w:hAnsi="Book Antiqua" w:cs="Times New Roman"/>
          <w:sz w:val="24"/>
          <w:szCs w:val="24"/>
          <w:lang w:val="en-US"/>
        </w:rPr>
        <w:t>popular among patients</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and clinicians.</w:t>
      </w:r>
      <w:r w:rsidR="00D34792" w:rsidRPr="00F53C5C">
        <w:rPr>
          <w:rFonts w:ascii="Book Antiqua" w:hAnsi="Book Antiqua" w:cs="Times New Roman"/>
          <w:sz w:val="24"/>
          <w:szCs w:val="24"/>
          <w:lang w:val="en-US"/>
        </w:rPr>
        <w:t xml:space="preserve"> It</w:t>
      </w:r>
      <w:r w:rsidRPr="00F53C5C">
        <w:rPr>
          <w:rFonts w:ascii="Book Antiqua" w:hAnsi="Book Antiqua" w:cs="Times New Roman"/>
          <w:sz w:val="24"/>
          <w:szCs w:val="24"/>
          <w:lang w:val="en-US"/>
        </w:rPr>
        <w:t xml:space="preserve"> shows effect via its photothermal feature.</w:t>
      </w:r>
      <w:r w:rsidR="00E24389" w:rsidRPr="00F53C5C">
        <w:rPr>
          <w:rFonts w:ascii="Book Antiqua" w:hAnsi="Book Antiqua" w:cs="Times New Roman"/>
          <w:sz w:val="24"/>
          <w:szCs w:val="24"/>
          <w:lang w:val="en-US"/>
        </w:rPr>
        <w:t xml:space="preserve"> For a laser to show biological effect, the energy must be absorbed by tissues. The degree of absorption in tissue will vary as a function of the wavelength and optical characteristics of the target tissue</w:t>
      </w:r>
      <w:r w:rsidR="00B954B9" w:rsidRPr="00F53C5C">
        <w:rPr>
          <w:rFonts w:ascii="Book Antiqua" w:hAnsi="Book Antiqua" w:cs="Times New Roman"/>
          <w:sz w:val="24"/>
          <w:szCs w:val="24"/>
          <w:vertAlign w:val="superscript"/>
          <w:lang w:val="en-US"/>
        </w:rPr>
        <w:t>[10]</w:t>
      </w:r>
      <w:r w:rsidR="00986E5F" w:rsidRPr="00F53C5C">
        <w:rPr>
          <w:rFonts w:ascii="Book Antiqua" w:hAnsi="Book Antiqua" w:cs="Times New Roman"/>
          <w:sz w:val="24"/>
          <w:szCs w:val="24"/>
          <w:lang w:val="en-US"/>
        </w:rPr>
        <w:t>.</w:t>
      </w:r>
      <w:r w:rsidR="00B954B9" w:rsidRPr="00F53C5C">
        <w:rPr>
          <w:rFonts w:ascii="Book Antiqua" w:hAnsi="Book Antiqua" w:cs="AdvKorinna-R"/>
          <w:sz w:val="24"/>
          <w:szCs w:val="24"/>
        </w:rPr>
        <w:t>The absorbed light energy is converted to heat and constitutes a photothermal event. Depending on various parameters, the absorbed energy can result in simple warming, coagulation, or excision and incision through tissue vaporization</w:t>
      </w:r>
      <w:r w:rsidR="00B954B9" w:rsidRPr="00F53C5C">
        <w:rPr>
          <w:rFonts w:ascii="Book Antiqua" w:hAnsi="Book Antiqua" w:cs="AdvKorinna-R"/>
          <w:sz w:val="24"/>
          <w:szCs w:val="24"/>
          <w:vertAlign w:val="superscript"/>
        </w:rPr>
        <w:t>[14]</w:t>
      </w:r>
      <w:r w:rsidR="00986E5F" w:rsidRPr="00F53C5C">
        <w:rPr>
          <w:rFonts w:ascii="Book Antiqua" w:hAnsi="Book Antiqua" w:cs="AdvKorinna-R"/>
          <w:sz w:val="24"/>
          <w:szCs w:val="24"/>
        </w:rPr>
        <w:t>.</w:t>
      </w:r>
    </w:p>
    <w:p w:rsidR="00B82553" w:rsidRPr="00F53C5C" w:rsidRDefault="00B82553" w:rsidP="00126DD5">
      <w:pPr>
        <w:autoSpaceDE w:val="0"/>
        <w:autoSpaceDN w:val="0"/>
        <w:adjustRightInd w:val="0"/>
        <w:spacing w:after="0" w:line="360" w:lineRule="auto"/>
        <w:ind w:firstLineChars="100" w:firstLine="240"/>
        <w:jc w:val="both"/>
        <w:rPr>
          <w:rFonts w:ascii="Book Antiqua" w:hAnsi="Book Antiqua" w:cs="AdvKorinna-R"/>
          <w:sz w:val="24"/>
          <w:szCs w:val="24"/>
        </w:rPr>
      </w:pPr>
      <w:r w:rsidRPr="00F53C5C">
        <w:rPr>
          <w:rFonts w:ascii="Book Antiqua" w:hAnsi="Book Antiqua" w:cs="Times New Roman"/>
          <w:sz w:val="24"/>
          <w:szCs w:val="24"/>
          <w:lang w:val="en-US"/>
        </w:rPr>
        <w:t>It is reported that when bone exposures to heating at levels</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&gt;</w:t>
      </w:r>
      <w:r w:rsidR="00126DD5">
        <w:rPr>
          <w:rFonts w:ascii="Book Antiqua" w:hAnsi="Book Antiqua" w:cs="Times New Roman" w:hint="eastAsia"/>
          <w:sz w:val="24"/>
          <w:szCs w:val="24"/>
          <w:lang w:val="en-US" w:eastAsia="zh-CN"/>
        </w:rPr>
        <w:t xml:space="preserve"> </w:t>
      </w:r>
      <w:r w:rsidRPr="00F53C5C">
        <w:rPr>
          <w:rFonts w:ascii="Book Antiqua" w:hAnsi="Book Antiqua" w:cs="Times New Roman"/>
          <w:sz w:val="24"/>
          <w:szCs w:val="24"/>
          <w:lang w:val="en-US"/>
        </w:rPr>
        <w:t>47ºC, cellular damage which</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leads</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to osseous resorption occurs a</w:t>
      </w:r>
      <w:r w:rsidR="00495700" w:rsidRPr="00F53C5C">
        <w:rPr>
          <w:rFonts w:ascii="Book Antiqua" w:hAnsi="Book Antiqua" w:cs="Times New Roman"/>
          <w:sz w:val="24"/>
          <w:szCs w:val="24"/>
          <w:lang w:val="en-US"/>
        </w:rPr>
        <w:t xml:space="preserve">nd when temperature level </w:t>
      </w:r>
      <w:r w:rsidR="00495700" w:rsidRPr="00F53C5C">
        <w:rPr>
          <w:rFonts w:ascii="Book Antiqua" w:hAnsi="Book Antiqua" w:cs="Times New Roman"/>
          <w:sz w:val="24"/>
          <w:szCs w:val="24"/>
          <w:lang w:val="en-US"/>
        </w:rPr>
        <w:lastRenderedPageBreak/>
        <w:t xml:space="preserve">reaches to 60ºC, it </w:t>
      </w:r>
      <w:r w:rsidRPr="00F53C5C">
        <w:rPr>
          <w:rFonts w:ascii="Book Antiqua" w:hAnsi="Book Antiqua" w:cs="Times New Roman"/>
          <w:sz w:val="24"/>
          <w:szCs w:val="24"/>
          <w:lang w:val="en-US"/>
        </w:rPr>
        <w:t>results with protein denaturation and</w:t>
      </w:r>
      <w:r w:rsidR="002C3B76" w:rsidRPr="00F53C5C">
        <w:rPr>
          <w:rFonts w:ascii="Book Antiqua" w:hAnsi="Book Antiqua" w:cs="Times New Roman"/>
          <w:sz w:val="24"/>
          <w:szCs w:val="24"/>
          <w:lang w:val="en-US"/>
        </w:rPr>
        <w:t xml:space="preserve"> soft</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tissue becomes white and over this heat</w:t>
      </w:r>
      <w:r w:rsidR="00441164" w:rsidRPr="00F53C5C">
        <w:rPr>
          <w:rFonts w:ascii="Book Antiqua" w:hAnsi="Book Antiqua" w:cs="Times New Roman"/>
          <w:sz w:val="24"/>
          <w:szCs w:val="24"/>
          <w:lang w:val="en-US"/>
        </w:rPr>
        <w:t xml:space="preserve"> </w:t>
      </w:r>
      <w:r w:rsidR="002C3B76" w:rsidRPr="00F53C5C">
        <w:rPr>
          <w:rFonts w:ascii="Book Antiqua" w:hAnsi="Book Antiqua" w:cs="Times New Roman"/>
          <w:sz w:val="24"/>
          <w:szCs w:val="24"/>
          <w:lang w:val="en-US"/>
        </w:rPr>
        <w:t>i</w:t>
      </w:r>
      <w:r w:rsidR="00616C80" w:rsidRPr="00F53C5C">
        <w:rPr>
          <w:rFonts w:ascii="Book Antiqua" w:hAnsi="Book Antiqua" w:cs="Times New Roman"/>
          <w:sz w:val="24"/>
          <w:szCs w:val="24"/>
          <w:lang w:val="en-US"/>
        </w:rPr>
        <w:t>t</w:t>
      </w:r>
      <w:r w:rsidRPr="00F53C5C">
        <w:rPr>
          <w:rFonts w:ascii="Book Antiqua" w:hAnsi="Book Antiqua" w:cs="Times New Roman"/>
          <w:sz w:val="24"/>
          <w:szCs w:val="24"/>
          <w:lang w:val="en-US"/>
        </w:rPr>
        <w:t xml:space="preserve"> gets necrosis. </w:t>
      </w:r>
      <w:r w:rsidR="00126DD5">
        <w:rPr>
          <w:rFonts w:ascii="Book Antiqua" w:hAnsi="Book Antiqua" w:cs="Times New Roman"/>
          <w:color w:val="000000" w:themeColor="text1"/>
          <w:sz w:val="24"/>
          <w:szCs w:val="24"/>
          <w:lang w:val="en-US"/>
        </w:rPr>
        <w:t>At 70</w:t>
      </w:r>
      <w:r w:rsidRPr="00F53C5C">
        <w:rPr>
          <w:rFonts w:ascii="Book Antiqua" w:hAnsi="Book Antiqua" w:cs="Times New Roman"/>
          <w:color w:val="000000" w:themeColor="text1"/>
          <w:sz w:val="24"/>
          <w:szCs w:val="24"/>
          <w:lang w:val="en-US"/>
        </w:rPr>
        <w:t>ºC soft tis</w:t>
      </w:r>
      <w:r w:rsidR="00126DD5">
        <w:rPr>
          <w:rFonts w:ascii="Book Antiqua" w:hAnsi="Book Antiqua" w:cs="Times New Roman"/>
          <w:color w:val="000000" w:themeColor="text1"/>
          <w:sz w:val="24"/>
          <w:szCs w:val="24"/>
          <w:lang w:val="en-US"/>
        </w:rPr>
        <w:t>sue edges can seethe and at 100</w:t>
      </w:r>
      <w:r w:rsidRPr="00F53C5C">
        <w:rPr>
          <w:rFonts w:ascii="Book Antiqua" w:hAnsi="Book Antiqua" w:cs="Times New Roman"/>
          <w:color w:val="000000" w:themeColor="text1"/>
          <w:sz w:val="24"/>
          <w:szCs w:val="24"/>
          <w:lang w:val="en-US"/>
        </w:rPr>
        <w:t xml:space="preserve">ºC </w:t>
      </w:r>
      <w:r w:rsidRPr="00F53C5C">
        <w:rPr>
          <w:rFonts w:ascii="Book Antiqua" w:hAnsi="Book Antiqua" w:cs="Times New Roman"/>
          <w:sz w:val="24"/>
          <w:szCs w:val="24"/>
          <w:lang w:val="en-US"/>
        </w:rPr>
        <w:t>evaporation occures, solid and liquid components evaporates</w:t>
      </w:r>
      <w:r w:rsidR="00E35027" w:rsidRPr="00F53C5C">
        <w:rPr>
          <w:rFonts w:ascii="Book Antiqua" w:hAnsi="Book Antiqua" w:cs="Times New Roman"/>
          <w:sz w:val="24"/>
          <w:szCs w:val="24"/>
          <w:vertAlign w:val="superscript"/>
          <w:lang w:val="en-US"/>
        </w:rPr>
        <w:t>[</w:t>
      </w:r>
      <w:r w:rsidR="008506EE" w:rsidRPr="00F53C5C">
        <w:rPr>
          <w:rFonts w:ascii="Book Antiqua" w:hAnsi="Book Antiqua" w:cs="Times New Roman"/>
          <w:sz w:val="24"/>
          <w:szCs w:val="24"/>
          <w:vertAlign w:val="superscript"/>
          <w:lang w:val="en-US"/>
        </w:rPr>
        <w:t>1</w:t>
      </w:r>
      <w:r w:rsidR="00E35027" w:rsidRPr="00F53C5C">
        <w:rPr>
          <w:rFonts w:ascii="Book Antiqua" w:hAnsi="Book Antiqua" w:cs="Times New Roman"/>
          <w:sz w:val="24"/>
          <w:szCs w:val="24"/>
          <w:vertAlign w:val="superscript"/>
          <w:lang w:val="en-US"/>
        </w:rPr>
        <w:t>5]</w:t>
      </w:r>
      <w:r w:rsidR="00986E5F" w:rsidRPr="00F53C5C">
        <w:rPr>
          <w:rFonts w:ascii="Book Antiqua" w:hAnsi="Book Antiqua" w:cs="Times New Roman"/>
          <w:sz w:val="24"/>
          <w:szCs w:val="24"/>
          <w:lang w:val="en-US"/>
        </w:rPr>
        <w:t>.</w:t>
      </w:r>
      <w:r w:rsidR="00565503" w:rsidRPr="00F53C5C">
        <w:rPr>
          <w:rFonts w:ascii="Book Antiqua" w:hAnsi="Book Antiqua" w:cs="Times New Roman"/>
          <w:sz w:val="24"/>
          <w:szCs w:val="24"/>
          <w:vertAlign w:val="superscript"/>
          <w:lang w:val="en-US"/>
        </w:rPr>
        <w:t xml:space="preserve"> </w:t>
      </w:r>
      <w:r w:rsidRPr="00F53C5C">
        <w:rPr>
          <w:rFonts w:ascii="Book Antiqua" w:hAnsi="Book Antiqua" w:cs="Times New Roman"/>
          <w:sz w:val="24"/>
          <w:szCs w:val="24"/>
          <w:lang w:val="en-US"/>
        </w:rPr>
        <w:t>Severe collateral damage is responsible for delayed healing of laser induced bone incisions. Studies report that delayed healin</w:t>
      </w:r>
      <w:r w:rsidR="00D34792" w:rsidRPr="00F53C5C">
        <w:rPr>
          <w:rFonts w:ascii="Book Antiqua" w:hAnsi="Book Antiqua" w:cs="Times New Roman"/>
          <w:sz w:val="24"/>
          <w:szCs w:val="24"/>
          <w:lang w:val="en-US"/>
        </w:rPr>
        <w:t>g occures at the presence of</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carbonized layer on the</w:t>
      </w:r>
      <w:r w:rsidR="00D7140C" w:rsidRPr="00F53C5C">
        <w:rPr>
          <w:rFonts w:ascii="Book Antiqua" w:hAnsi="Book Antiqua" w:cs="Times New Roman"/>
          <w:sz w:val="24"/>
          <w:szCs w:val="24"/>
          <w:lang w:val="en-US"/>
        </w:rPr>
        <w:t xml:space="preserve"> laser</w:t>
      </w:r>
      <w:r w:rsidRPr="00F53C5C">
        <w:rPr>
          <w:rFonts w:ascii="Book Antiqua" w:hAnsi="Book Antiqua" w:cs="Times New Roman"/>
          <w:sz w:val="24"/>
          <w:szCs w:val="24"/>
          <w:lang w:val="en-US"/>
        </w:rPr>
        <w:t xml:space="preserve"> treated area and the presence of inert bone fragments encapsulated by fibrous connective tissue, sequestra of bone and bone fragments surrounde</w:t>
      </w:r>
      <w:r w:rsidR="00986E5F" w:rsidRPr="00F53C5C">
        <w:rPr>
          <w:rFonts w:ascii="Book Antiqua" w:hAnsi="Book Antiqua" w:cs="Times New Roman"/>
          <w:sz w:val="24"/>
          <w:szCs w:val="24"/>
          <w:lang w:val="en-US"/>
        </w:rPr>
        <w:t>d by multinucleated giant cells</w:t>
      </w:r>
      <w:r w:rsidR="00D7410B" w:rsidRPr="00F53C5C">
        <w:rPr>
          <w:rFonts w:ascii="Book Antiqua" w:hAnsi="Book Antiqua" w:cs="Times New Roman"/>
          <w:sz w:val="24"/>
          <w:szCs w:val="24"/>
          <w:vertAlign w:val="superscript"/>
          <w:lang w:val="en-US"/>
        </w:rPr>
        <w:t>[</w:t>
      </w:r>
      <w:r w:rsidR="00E35027" w:rsidRPr="00F53C5C">
        <w:rPr>
          <w:rFonts w:ascii="Book Antiqua" w:hAnsi="Book Antiqua" w:cs="Times New Roman"/>
          <w:sz w:val="24"/>
          <w:szCs w:val="24"/>
          <w:vertAlign w:val="superscript"/>
          <w:lang w:val="en-US"/>
        </w:rPr>
        <w:t>16</w:t>
      </w:r>
      <w:r w:rsidRPr="00F53C5C">
        <w:rPr>
          <w:rFonts w:ascii="Book Antiqua" w:hAnsi="Book Antiqua" w:cs="Times New Roman"/>
          <w:sz w:val="24"/>
          <w:szCs w:val="24"/>
          <w:vertAlign w:val="superscript"/>
          <w:lang w:val="en-US"/>
        </w:rPr>
        <w:t>,</w:t>
      </w:r>
      <w:r w:rsidR="00E35027" w:rsidRPr="00F53C5C">
        <w:rPr>
          <w:rFonts w:ascii="Book Antiqua" w:hAnsi="Book Antiqua" w:cs="Times New Roman"/>
          <w:sz w:val="24"/>
          <w:szCs w:val="24"/>
          <w:vertAlign w:val="superscript"/>
          <w:lang w:val="en-US"/>
        </w:rPr>
        <w:t>17</w:t>
      </w:r>
      <w:r w:rsidR="00D7410B" w:rsidRPr="00F53C5C">
        <w:rPr>
          <w:rFonts w:ascii="Book Antiqua" w:hAnsi="Book Antiqua" w:cs="Times New Roman"/>
          <w:sz w:val="24"/>
          <w:szCs w:val="24"/>
          <w:vertAlign w:val="superscript"/>
          <w:lang w:val="en-US"/>
        </w:rPr>
        <w:t>]</w:t>
      </w:r>
      <w:r w:rsidR="00986E5F" w:rsidRPr="00F53C5C">
        <w:rPr>
          <w:rFonts w:ascii="Book Antiqua" w:hAnsi="Book Antiqua" w:cs="Times New Roman"/>
          <w:sz w:val="24"/>
          <w:szCs w:val="24"/>
          <w:lang w:val="en-US"/>
        </w:rPr>
        <w:t>.</w:t>
      </w:r>
    </w:p>
    <w:p w:rsidR="000072B8" w:rsidRDefault="00254C3A" w:rsidP="00126DD5">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 xml:space="preserve">The purpose of this case report is to establish a treatment plan </w:t>
      </w:r>
      <w:r w:rsidR="005E6389" w:rsidRPr="00F53C5C">
        <w:rPr>
          <w:rFonts w:ascii="Book Antiqua" w:hAnsi="Book Antiqua" w:cs="Times New Roman"/>
          <w:sz w:val="24"/>
          <w:szCs w:val="24"/>
          <w:lang w:val="en-US"/>
        </w:rPr>
        <w:t xml:space="preserve">in a female patient who exposed to an </w:t>
      </w:r>
      <w:r w:rsidR="00495700" w:rsidRPr="00F53C5C">
        <w:rPr>
          <w:rFonts w:ascii="Book Antiqua" w:hAnsi="Book Antiqua" w:cs="Times New Roman"/>
          <w:sz w:val="24"/>
          <w:szCs w:val="24"/>
          <w:lang w:val="en-US"/>
        </w:rPr>
        <w:t>improper</w:t>
      </w:r>
      <w:r w:rsidR="00441164" w:rsidRPr="00F53C5C">
        <w:rPr>
          <w:rFonts w:ascii="Book Antiqua" w:hAnsi="Book Antiqua" w:cs="Times New Roman"/>
          <w:sz w:val="24"/>
          <w:szCs w:val="24"/>
          <w:lang w:val="en-US"/>
        </w:rPr>
        <w:t xml:space="preserve"> </w:t>
      </w:r>
      <w:r w:rsidR="005E6389" w:rsidRPr="00F53C5C">
        <w:rPr>
          <w:rFonts w:ascii="Book Antiqua" w:hAnsi="Book Antiqua" w:cs="Times New Roman"/>
          <w:sz w:val="24"/>
          <w:szCs w:val="24"/>
          <w:lang w:val="en-US"/>
        </w:rPr>
        <w:t>laser application.</w:t>
      </w:r>
      <w:r w:rsidR="00703248" w:rsidRPr="00F53C5C">
        <w:rPr>
          <w:rFonts w:ascii="Book Antiqua" w:hAnsi="Book Antiqua" w:cs="Times New Roman"/>
          <w:sz w:val="24"/>
          <w:szCs w:val="24"/>
          <w:lang w:val="en-US"/>
        </w:rPr>
        <w:t xml:space="preserve"> R</w:t>
      </w:r>
      <w:r w:rsidR="00D34792" w:rsidRPr="00F53C5C">
        <w:rPr>
          <w:rFonts w:ascii="Book Antiqua" w:hAnsi="Book Antiqua" w:cs="Times New Roman"/>
          <w:sz w:val="24"/>
          <w:szCs w:val="24"/>
          <w:lang w:val="en-US"/>
        </w:rPr>
        <w:t>estoring soft and hard tissue is</w:t>
      </w:r>
      <w:r w:rsidR="00F426F3" w:rsidRPr="00F53C5C">
        <w:rPr>
          <w:rFonts w:ascii="Book Antiqua" w:hAnsi="Book Antiqua" w:cs="Times New Roman"/>
          <w:sz w:val="24"/>
          <w:szCs w:val="24"/>
          <w:lang w:val="en-US"/>
        </w:rPr>
        <w:t xml:space="preserve"> </w:t>
      </w:r>
      <w:r w:rsidR="00D34792" w:rsidRPr="00F53C5C">
        <w:rPr>
          <w:rFonts w:ascii="Book Antiqua" w:hAnsi="Book Antiqua" w:cs="Times New Roman"/>
          <w:sz w:val="24"/>
          <w:szCs w:val="24"/>
          <w:lang w:val="en-US"/>
        </w:rPr>
        <w:t>quite difficult</w:t>
      </w:r>
      <w:r w:rsidR="00F426F3" w:rsidRPr="00F53C5C">
        <w:rPr>
          <w:rFonts w:ascii="Book Antiqua" w:hAnsi="Book Antiqua" w:cs="Times New Roman"/>
          <w:sz w:val="24"/>
          <w:szCs w:val="24"/>
          <w:lang w:val="en-US"/>
        </w:rPr>
        <w:t xml:space="preserve"> surgically or nonsurgically</w:t>
      </w:r>
      <w:r w:rsidR="00D34792" w:rsidRPr="00F53C5C">
        <w:rPr>
          <w:rFonts w:ascii="Book Antiqua" w:hAnsi="Book Antiqua" w:cs="Times New Roman"/>
          <w:sz w:val="24"/>
          <w:szCs w:val="24"/>
          <w:lang w:val="en-US"/>
        </w:rPr>
        <w:t xml:space="preserve"> </w:t>
      </w:r>
      <w:r w:rsidR="009234CE" w:rsidRPr="00F53C5C">
        <w:rPr>
          <w:rFonts w:ascii="Book Antiqua" w:hAnsi="Book Antiqua" w:cs="Times New Roman"/>
          <w:sz w:val="24"/>
          <w:szCs w:val="24"/>
          <w:lang w:val="en-US"/>
        </w:rPr>
        <w:t xml:space="preserve">because of </w:t>
      </w:r>
      <w:r w:rsidR="00495700" w:rsidRPr="00F53C5C">
        <w:rPr>
          <w:rFonts w:ascii="Book Antiqua" w:hAnsi="Book Antiqua" w:cs="Times New Roman"/>
          <w:sz w:val="24"/>
          <w:szCs w:val="24"/>
          <w:lang w:val="en-US"/>
        </w:rPr>
        <w:t>high heat released during laser application</w:t>
      </w:r>
      <w:r w:rsidR="00703248" w:rsidRPr="00F53C5C">
        <w:rPr>
          <w:rFonts w:ascii="Book Antiqua" w:hAnsi="Book Antiqua" w:cs="Times New Roman"/>
          <w:sz w:val="24"/>
          <w:szCs w:val="24"/>
          <w:lang w:val="en-US"/>
        </w:rPr>
        <w:t xml:space="preserve">. When it results in </w:t>
      </w:r>
      <w:r w:rsidR="00D34792" w:rsidRPr="00F53C5C">
        <w:rPr>
          <w:rFonts w:ascii="Book Antiqua" w:hAnsi="Book Antiqua" w:cs="Times New Roman"/>
          <w:sz w:val="24"/>
          <w:szCs w:val="24"/>
          <w:lang w:val="en-US"/>
        </w:rPr>
        <w:t>undesired</w:t>
      </w:r>
      <w:r w:rsidR="00441164" w:rsidRPr="00F53C5C">
        <w:rPr>
          <w:rFonts w:ascii="Book Antiqua" w:hAnsi="Book Antiqua" w:cs="Times New Roman"/>
          <w:sz w:val="24"/>
          <w:szCs w:val="24"/>
          <w:lang w:val="en-US"/>
        </w:rPr>
        <w:t xml:space="preserve"> </w:t>
      </w:r>
      <w:r w:rsidR="00D34792" w:rsidRPr="00F53C5C">
        <w:rPr>
          <w:rFonts w:ascii="Book Antiqua" w:hAnsi="Book Antiqua" w:cs="Times New Roman"/>
          <w:sz w:val="24"/>
          <w:szCs w:val="24"/>
          <w:lang w:val="en-US"/>
        </w:rPr>
        <w:t xml:space="preserve">loss of solid and </w:t>
      </w:r>
      <w:r w:rsidR="00703248" w:rsidRPr="00F53C5C">
        <w:rPr>
          <w:rFonts w:ascii="Book Antiqua" w:hAnsi="Book Antiqua" w:cs="Times New Roman"/>
          <w:sz w:val="24"/>
          <w:szCs w:val="24"/>
          <w:lang w:val="en-US"/>
        </w:rPr>
        <w:t>liquid components of the t</w:t>
      </w:r>
      <w:r w:rsidR="00F426F3" w:rsidRPr="00F53C5C">
        <w:rPr>
          <w:rFonts w:ascii="Book Antiqua" w:hAnsi="Book Antiqua" w:cs="Times New Roman"/>
          <w:sz w:val="24"/>
          <w:szCs w:val="24"/>
          <w:lang w:val="en-US"/>
        </w:rPr>
        <w:t>issue, it gets more difficult but i</w:t>
      </w:r>
      <w:r w:rsidR="00703248" w:rsidRPr="00F53C5C">
        <w:rPr>
          <w:rFonts w:ascii="Book Antiqua" w:hAnsi="Book Antiqua" w:cs="Times New Roman"/>
          <w:sz w:val="24"/>
          <w:szCs w:val="24"/>
          <w:lang w:val="en-US"/>
        </w:rPr>
        <w:t xml:space="preserve">n our case, </w:t>
      </w:r>
      <w:r w:rsidR="005E6389" w:rsidRPr="00F53C5C">
        <w:rPr>
          <w:rFonts w:ascii="Book Antiqua" w:hAnsi="Book Antiqua" w:cs="Times New Roman"/>
          <w:sz w:val="24"/>
          <w:szCs w:val="24"/>
          <w:lang w:val="en-US"/>
        </w:rPr>
        <w:t>satisfactory soft and hard tissue restoring was observed without any surgical procedure.</w:t>
      </w:r>
      <w:r w:rsidR="009234CE" w:rsidRPr="00F53C5C">
        <w:rPr>
          <w:rFonts w:ascii="Book Antiqua" w:hAnsi="Book Antiqua" w:cs="Times New Roman"/>
          <w:sz w:val="24"/>
          <w:szCs w:val="24"/>
          <w:lang w:val="en-US"/>
        </w:rPr>
        <w:t xml:space="preserve"> Histologically, healing was with colla</w:t>
      </w:r>
      <w:r w:rsidR="00703248" w:rsidRPr="00F53C5C">
        <w:rPr>
          <w:rFonts w:ascii="Book Antiqua" w:hAnsi="Book Antiqua" w:cs="Times New Roman"/>
          <w:sz w:val="24"/>
          <w:szCs w:val="24"/>
          <w:lang w:val="en-US"/>
        </w:rPr>
        <w:t>geniza</w:t>
      </w:r>
      <w:r w:rsidR="009234CE" w:rsidRPr="00F53C5C">
        <w:rPr>
          <w:rFonts w:ascii="Book Antiqua" w:hAnsi="Book Antiqua" w:cs="Times New Roman"/>
          <w:sz w:val="24"/>
          <w:szCs w:val="24"/>
          <w:lang w:val="en-US"/>
        </w:rPr>
        <w:t>tion and fibrosis.</w:t>
      </w:r>
      <w:r w:rsidR="005E6389" w:rsidRPr="00F53C5C">
        <w:rPr>
          <w:rFonts w:ascii="Book Antiqua" w:hAnsi="Book Antiqua" w:cs="Times New Roman"/>
          <w:sz w:val="24"/>
          <w:szCs w:val="24"/>
          <w:lang w:val="en-US"/>
        </w:rPr>
        <w:t xml:space="preserve"> </w:t>
      </w:r>
    </w:p>
    <w:p w:rsidR="00126DD5" w:rsidRPr="00F53C5C" w:rsidRDefault="00126DD5" w:rsidP="00126DD5">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503294" w:rsidRPr="00126DD5" w:rsidRDefault="00126DD5" w:rsidP="00F53C5C">
      <w:pPr>
        <w:autoSpaceDE w:val="0"/>
        <w:autoSpaceDN w:val="0"/>
        <w:adjustRightInd w:val="0"/>
        <w:spacing w:after="0" w:line="360" w:lineRule="auto"/>
        <w:jc w:val="both"/>
        <w:rPr>
          <w:rFonts w:ascii="Book Antiqua" w:hAnsi="Book Antiqua" w:cs="Times New Roman"/>
          <w:b/>
          <w:sz w:val="24"/>
          <w:szCs w:val="24"/>
          <w:lang w:val="en-US"/>
        </w:rPr>
      </w:pPr>
      <w:r w:rsidRPr="00126DD5">
        <w:rPr>
          <w:rFonts w:ascii="Book Antiqua" w:hAnsi="Book Antiqua" w:cs="Times New Roman"/>
          <w:b/>
          <w:sz w:val="24"/>
          <w:szCs w:val="24"/>
          <w:lang w:val="en-US"/>
        </w:rPr>
        <w:t>CASE REPORT</w:t>
      </w:r>
    </w:p>
    <w:p w:rsidR="00155D67" w:rsidRPr="00F53C5C" w:rsidRDefault="00126DD5" w:rsidP="00F53C5C">
      <w:pPr>
        <w:autoSpaceDE w:val="0"/>
        <w:autoSpaceDN w:val="0"/>
        <w:adjustRightIn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A 27-</w:t>
      </w:r>
      <w:r w:rsidR="005752CC" w:rsidRPr="00F53C5C">
        <w:rPr>
          <w:rFonts w:ascii="Book Antiqua" w:hAnsi="Book Antiqua" w:cs="Times New Roman"/>
          <w:sz w:val="24"/>
          <w:szCs w:val="24"/>
          <w:lang w:val="en-US"/>
        </w:rPr>
        <w:t>year-</w:t>
      </w:r>
      <w:r w:rsidR="00300202" w:rsidRPr="00F53C5C">
        <w:rPr>
          <w:rFonts w:ascii="Book Antiqua" w:hAnsi="Book Antiqua" w:cs="Times New Roman"/>
          <w:sz w:val="24"/>
          <w:szCs w:val="24"/>
          <w:lang w:val="en-US"/>
        </w:rPr>
        <w:t xml:space="preserve">old female </w:t>
      </w:r>
      <w:r w:rsidR="00866219" w:rsidRPr="00F53C5C">
        <w:rPr>
          <w:rFonts w:ascii="Book Antiqua" w:hAnsi="Book Antiqua" w:cs="Times New Roman"/>
          <w:sz w:val="24"/>
          <w:szCs w:val="24"/>
          <w:lang w:val="en-US"/>
        </w:rPr>
        <w:t>patient wa</w:t>
      </w:r>
      <w:r w:rsidR="00F22702" w:rsidRPr="00F53C5C">
        <w:rPr>
          <w:rFonts w:ascii="Book Antiqua" w:hAnsi="Book Antiqua" w:cs="Times New Roman"/>
          <w:sz w:val="24"/>
          <w:szCs w:val="24"/>
          <w:lang w:val="en-US"/>
        </w:rPr>
        <w:t>s referred to</w:t>
      </w:r>
      <w:r w:rsidR="00A0766C" w:rsidRPr="00F53C5C">
        <w:rPr>
          <w:rFonts w:ascii="Book Antiqua" w:hAnsi="Book Antiqua" w:cs="Times New Roman"/>
          <w:sz w:val="24"/>
          <w:szCs w:val="24"/>
          <w:lang w:val="en-US"/>
        </w:rPr>
        <w:t xml:space="preserve"> Ataturk University, Faculty of Dentistry, Periodontology Depatment</w:t>
      </w:r>
      <w:r w:rsidR="00441164" w:rsidRPr="00F53C5C">
        <w:rPr>
          <w:rFonts w:ascii="Book Antiqua" w:hAnsi="Book Antiqua" w:cs="Times New Roman"/>
          <w:sz w:val="24"/>
          <w:szCs w:val="24"/>
          <w:lang w:val="en-US"/>
        </w:rPr>
        <w:t xml:space="preserve"> </w:t>
      </w:r>
      <w:r w:rsidR="00A76358" w:rsidRPr="00F53C5C">
        <w:rPr>
          <w:rFonts w:ascii="Book Antiqua" w:hAnsi="Book Antiqua" w:cs="Times New Roman"/>
          <w:sz w:val="24"/>
          <w:szCs w:val="24"/>
          <w:lang w:val="en-US"/>
        </w:rPr>
        <w:t>with several pain,</w:t>
      </w:r>
      <w:r w:rsidR="00DA3FC2" w:rsidRPr="00F53C5C">
        <w:rPr>
          <w:rFonts w:ascii="Book Antiqua" w:hAnsi="Book Antiqua" w:cs="Times New Roman"/>
          <w:sz w:val="24"/>
          <w:szCs w:val="24"/>
          <w:lang w:val="en-US"/>
        </w:rPr>
        <w:t xml:space="preserve"> tooth sensitivity, </w:t>
      </w:r>
      <w:r w:rsidR="00866219" w:rsidRPr="00F53C5C">
        <w:rPr>
          <w:rFonts w:ascii="Book Antiqua" w:hAnsi="Book Antiqua" w:cs="Times New Roman"/>
          <w:sz w:val="24"/>
          <w:szCs w:val="24"/>
          <w:lang w:val="en-US"/>
        </w:rPr>
        <w:t>weakness</w:t>
      </w:r>
      <w:r w:rsidR="00F426F3" w:rsidRPr="00F53C5C">
        <w:rPr>
          <w:rFonts w:ascii="Book Antiqua" w:hAnsi="Book Antiqua" w:cs="Times New Roman"/>
          <w:sz w:val="24"/>
          <w:szCs w:val="24"/>
          <w:lang w:val="en-US"/>
        </w:rPr>
        <w:t xml:space="preserve"> and a great fear of tee</w:t>
      </w:r>
      <w:r w:rsidR="00B27E55" w:rsidRPr="00F53C5C">
        <w:rPr>
          <w:rFonts w:ascii="Book Antiqua" w:hAnsi="Book Antiqua" w:cs="Times New Roman"/>
          <w:sz w:val="24"/>
          <w:szCs w:val="24"/>
          <w:lang w:val="en-US"/>
        </w:rPr>
        <w:t>th loss.</w:t>
      </w:r>
      <w:r w:rsidR="00544836" w:rsidRPr="00F53C5C">
        <w:rPr>
          <w:rFonts w:ascii="Book Antiqua" w:hAnsi="Book Antiqua" w:cs="Times New Roman"/>
          <w:sz w:val="24"/>
          <w:szCs w:val="24"/>
          <w:lang w:val="en-US"/>
        </w:rPr>
        <w:t xml:space="preserve"> She was also so anxious about her mouth</w:t>
      </w:r>
      <w:r w:rsidR="0034053B" w:rsidRPr="00F53C5C">
        <w:rPr>
          <w:rFonts w:ascii="Book Antiqua" w:hAnsi="Book Antiqua" w:cs="Times New Roman"/>
          <w:sz w:val="24"/>
          <w:szCs w:val="24"/>
          <w:lang w:val="en-US"/>
        </w:rPr>
        <w:t>’s</w:t>
      </w:r>
      <w:r w:rsidR="00F426F3" w:rsidRPr="00F53C5C">
        <w:rPr>
          <w:rFonts w:ascii="Book Antiqua" w:hAnsi="Book Antiqua" w:cs="Times New Roman"/>
          <w:sz w:val="24"/>
          <w:szCs w:val="24"/>
          <w:lang w:val="en-US"/>
        </w:rPr>
        <w:t xml:space="preserve"> prognosis</w:t>
      </w:r>
      <w:r w:rsidR="00544836" w:rsidRPr="00F53C5C">
        <w:rPr>
          <w:rFonts w:ascii="Book Antiqua" w:hAnsi="Book Antiqua" w:cs="Times New Roman"/>
          <w:sz w:val="24"/>
          <w:szCs w:val="24"/>
          <w:lang w:val="en-US"/>
        </w:rPr>
        <w:t xml:space="preserve"> and depressed because she had a wedding ceremony after a month.</w:t>
      </w:r>
      <w:r w:rsidR="00441164" w:rsidRPr="00F53C5C">
        <w:rPr>
          <w:rFonts w:ascii="Book Antiqua" w:hAnsi="Book Antiqua" w:cs="Times New Roman"/>
          <w:sz w:val="24"/>
          <w:szCs w:val="24"/>
          <w:lang w:val="en-US"/>
        </w:rPr>
        <w:t xml:space="preserve"> </w:t>
      </w:r>
      <w:r w:rsidR="0033732B" w:rsidRPr="00F53C5C">
        <w:rPr>
          <w:rFonts w:ascii="Book Antiqua" w:hAnsi="Book Antiqua" w:cs="Times New Roman"/>
          <w:sz w:val="24"/>
          <w:szCs w:val="24"/>
          <w:lang w:val="en-US"/>
        </w:rPr>
        <w:t>She reported that after watching a television pro</w:t>
      </w:r>
      <w:r w:rsidR="00AC6DA8" w:rsidRPr="00F53C5C">
        <w:rPr>
          <w:rFonts w:ascii="Book Antiqua" w:hAnsi="Book Antiqua" w:cs="Times New Roman"/>
          <w:sz w:val="24"/>
          <w:szCs w:val="24"/>
          <w:lang w:val="en-US"/>
        </w:rPr>
        <w:t xml:space="preserve">gramme about gingival aesthetic, </w:t>
      </w:r>
      <w:r w:rsidR="0033732B" w:rsidRPr="00F53C5C">
        <w:rPr>
          <w:rFonts w:ascii="Book Antiqua" w:hAnsi="Book Antiqua" w:cs="Times New Roman"/>
          <w:sz w:val="24"/>
          <w:szCs w:val="24"/>
          <w:lang w:val="en-US"/>
        </w:rPr>
        <w:t>she had</w:t>
      </w:r>
      <w:r w:rsidR="00441164" w:rsidRPr="00F53C5C">
        <w:rPr>
          <w:rFonts w:ascii="Book Antiqua" w:hAnsi="Book Antiqua" w:cs="Times New Roman"/>
          <w:sz w:val="24"/>
          <w:szCs w:val="24"/>
          <w:lang w:val="en-US"/>
        </w:rPr>
        <w:t xml:space="preserve"> </w:t>
      </w:r>
      <w:r w:rsidR="0033732B" w:rsidRPr="00F53C5C">
        <w:rPr>
          <w:rFonts w:ascii="Book Antiqua" w:hAnsi="Book Antiqua" w:cs="Times New Roman"/>
          <w:sz w:val="24"/>
          <w:szCs w:val="24"/>
          <w:lang w:val="en-US"/>
        </w:rPr>
        <w:t xml:space="preserve">applied to a </w:t>
      </w:r>
      <w:r w:rsidR="00BC5056" w:rsidRPr="00F53C5C">
        <w:rPr>
          <w:rFonts w:ascii="Book Antiqua" w:hAnsi="Book Antiqua" w:cs="Times New Roman"/>
          <w:sz w:val="24"/>
          <w:szCs w:val="24"/>
          <w:lang w:val="en-US"/>
        </w:rPr>
        <w:t>dentist</w:t>
      </w:r>
      <w:r w:rsidR="0033732B" w:rsidRPr="00F53C5C">
        <w:rPr>
          <w:rFonts w:ascii="Book Antiqua" w:hAnsi="Book Antiqua" w:cs="Times New Roman"/>
          <w:sz w:val="24"/>
          <w:szCs w:val="24"/>
          <w:lang w:val="en-US"/>
        </w:rPr>
        <w:t xml:space="preserve"> for</w:t>
      </w:r>
      <w:r>
        <w:rPr>
          <w:rFonts w:ascii="Book Antiqua" w:hAnsi="Book Antiqua" w:cs="Times New Roman"/>
          <w:sz w:val="24"/>
          <w:szCs w:val="24"/>
          <w:lang w:val="en-US"/>
        </w:rPr>
        <w:t xml:space="preserve"> marked and longer teeth</w:t>
      </w:r>
      <w:r w:rsidR="00A76358" w:rsidRPr="00F53C5C">
        <w:rPr>
          <w:rFonts w:ascii="Book Antiqua" w:hAnsi="Book Antiqua" w:cs="Times New Roman"/>
          <w:sz w:val="24"/>
          <w:szCs w:val="24"/>
          <w:lang w:val="en-US"/>
        </w:rPr>
        <w:t>. S</w:t>
      </w:r>
      <w:r w:rsidR="00BC5056" w:rsidRPr="00F53C5C">
        <w:rPr>
          <w:rFonts w:ascii="Book Antiqua" w:hAnsi="Book Antiqua" w:cs="Times New Roman"/>
          <w:sz w:val="24"/>
          <w:szCs w:val="24"/>
          <w:lang w:val="en-US"/>
        </w:rPr>
        <w:t>he</w:t>
      </w:r>
      <w:r w:rsidR="00A76358" w:rsidRPr="00F53C5C">
        <w:rPr>
          <w:rFonts w:ascii="Book Antiqua" w:hAnsi="Book Antiqua" w:cs="Times New Roman"/>
          <w:sz w:val="24"/>
          <w:szCs w:val="24"/>
          <w:lang w:val="en-US"/>
        </w:rPr>
        <w:t xml:space="preserve"> also</w:t>
      </w:r>
      <w:r w:rsidR="00BC5056" w:rsidRPr="00F53C5C">
        <w:rPr>
          <w:rFonts w:ascii="Book Antiqua" w:hAnsi="Book Antiqua" w:cs="Times New Roman"/>
          <w:sz w:val="24"/>
          <w:szCs w:val="24"/>
          <w:lang w:val="en-US"/>
        </w:rPr>
        <w:t xml:space="preserve"> said that</w:t>
      </w:r>
      <w:r w:rsidR="00441164" w:rsidRPr="00F53C5C">
        <w:rPr>
          <w:rFonts w:ascii="Book Antiqua" w:hAnsi="Book Antiqua" w:cs="Times New Roman"/>
          <w:sz w:val="24"/>
          <w:szCs w:val="24"/>
          <w:lang w:val="en-US"/>
        </w:rPr>
        <w:t xml:space="preserve"> </w:t>
      </w:r>
      <w:r w:rsidR="00A339AA" w:rsidRPr="00F53C5C">
        <w:rPr>
          <w:rFonts w:ascii="Book Antiqua" w:hAnsi="Book Antiqua" w:cs="Times New Roman"/>
          <w:sz w:val="24"/>
          <w:szCs w:val="24"/>
          <w:lang w:val="en-US"/>
        </w:rPr>
        <w:t>she’</w:t>
      </w:r>
      <w:r w:rsidR="00481473" w:rsidRPr="00F53C5C">
        <w:rPr>
          <w:rFonts w:ascii="Book Antiqua" w:hAnsi="Book Antiqua" w:cs="Times New Roman"/>
          <w:sz w:val="24"/>
          <w:szCs w:val="24"/>
          <w:lang w:val="en-US"/>
        </w:rPr>
        <w:t xml:space="preserve">d had </w:t>
      </w:r>
      <w:r w:rsidR="00BC5056" w:rsidRPr="00F53C5C">
        <w:rPr>
          <w:rFonts w:ascii="Book Antiqua" w:hAnsi="Book Antiqua" w:cs="Times New Roman"/>
          <w:sz w:val="24"/>
          <w:szCs w:val="24"/>
          <w:lang w:val="en-US"/>
        </w:rPr>
        <w:t>a laser gingivectomy</w:t>
      </w:r>
      <w:r w:rsidR="00481473" w:rsidRPr="00F53C5C">
        <w:rPr>
          <w:rFonts w:ascii="Book Antiqua" w:hAnsi="Book Antiqua" w:cs="Times New Roman"/>
          <w:sz w:val="24"/>
          <w:szCs w:val="24"/>
          <w:lang w:val="en-US"/>
        </w:rPr>
        <w:t xml:space="preserve"> </w:t>
      </w:r>
      <w:r w:rsidR="00AC6DA8" w:rsidRPr="00F53C5C">
        <w:rPr>
          <w:rFonts w:ascii="Book Antiqua" w:hAnsi="Book Antiqua" w:cs="Times New Roman"/>
          <w:sz w:val="24"/>
          <w:szCs w:val="24"/>
          <w:lang w:val="en-US"/>
        </w:rPr>
        <w:t xml:space="preserve">15 d ago </w:t>
      </w:r>
      <w:r w:rsidR="002C24D3" w:rsidRPr="00F53C5C">
        <w:rPr>
          <w:rFonts w:ascii="Book Antiqua" w:hAnsi="Book Antiqua" w:cs="Times New Roman"/>
          <w:sz w:val="24"/>
          <w:szCs w:val="24"/>
          <w:lang w:val="en-US"/>
        </w:rPr>
        <w:t>before coming to our department</w:t>
      </w:r>
      <w:r w:rsidR="007D6338" w:rsidRPr="00F53C5C">
        <w:rPr>
          <w:rFonts w:ascii="Book Antiqua" w:hAnsi="Book Antiqua" w:cs="Times New Roman"/>
          <w:sz w:val="24"/>
          <w:szCs w:val="24"/>
          <w:lang w:val="en-US"/>
        </w:rPr>
        <w:t>.</w:t>
      </w:r>
      <w:r w:rsidR="00B27E55" w:rsidRPr="00F53C5C">
        <w:rPr>
          <w:rFonts w:ascii="Book Antiqua" w:hAnsi="Book Antiqua" w:cs="Times New Roman"/>
          <w:sz w:val="24"/>
          <w:szCs w:val="24"/>
          <w:lang w:val="en-US"/>
        </w:rPr>
        <w:t xml:space="preserve"> </w:t>
      </w:r>
      <w:r w:rsidR="00BC5056" w:rsidRPr="00F53C5C">
        <w:rPr>
          <w:rFonts w:ascii="Book Antiqua" w:hAnsi="Book Antiqua" w:cs="Times New Roman"/>
          <w:sz w:val="24"/>
          <w:szCs w:val="24"/>
          <w:lang w:val="en-US"/>
        </w:rPr>
        <w:t>In her dental examination</w:t>
      </w:r>
      <w:r w:rsidR="00441164" w:rsidRPr="00F53C5C">
        <w:rPr>
          <w:rFonts w:ascii="Book Antiqua" w:hAnsi="Book Antiqua" w:cs="Times New Roman"/>
          <w:sz w:val="24"/>
          <w:szCs w:val="24"/>
          <w:lang w:val="en-US"/>
        </w:rPr>
        <w:t xml:space="preserve"> </w:t>
      </w:r>
      <w:r w:rsidR="00EB1C15" w:rsidRPr="00F53C5C">
        <w:rPr>
          <w:rFonts w:ascii="Book Antiqua" w:hAnsi="Book Antiqua" w:cs="Times New Roman"/>
          <w:sz w:val="24"/>
          <w:szCs w:val="24"/>
          <w:lang w:val="en-US"/>
        </w:rPr>
        <w:t xml:space="preserve">maxillar </w:t>
      </w:r>
      <w:r w:rsidR="00BC5056" w:rsidRPr="00F53C5C">
        <w:rPr>
          <w:rFonts w:ascii="Book Antiqua" w:hAnsi="Book Antiqua" w:cs="Times New Roman"/>
          <w:sz w:val="24"/>
          <w:szCs w:val="24"/>
          <w:lang w:val="en-US"/>
        </w:rPr>
        <w:t>alveolar bone from right 1st premolar to l</w:t>
      </w:r>
      <w:r w:rsidR="001C416B" w:rsidRPr="00F53C5C">
        <w:rPr>
          <w:rFonts w:ascii="Book Antiqua" w:hAnsi="Book Antiqua" w:cs="Times New Roman"/>
          <w:sz w:val="24"/>
          <w:szCs w:val="24"/>
          <w:lang w:val="en-US"/>
        </w:rPr>
        <w:t>eft 1</w:t>
      </w:r>
      <w:r w:rsidR="001C416B" w:rsidRPr="00042A60">
        <w:rPr>
          <w:rFonts w:ascii="Book Antiqua" w:hAnsi="Book Antiqua" w:cs="Times New Roman"/>
          <w:sz w:val="24"/>
          <w:szCs w:val="24"/>
          <w:vertAlign w:val="superscript"/>
          <w:lang w:val="en-US"/>
        </w:rPr>
        <w:t>st</w:t>
      </w:r>
      <w:r w:rsidR="001C416B" w:rsidRPr="00F53C5C">
        <w:rPr>
          <w:rFonts w:ascii="Book Antiqua" w:hAnsi="Book Antiqua" w:cs="Times New Roman"/>
          <w:sz w:val="24"/>
          <w:szCs w:val="24"/>
          <w:lang w:val="en-US"/>
        </w:rPr>
        <w:t xml:space="preserve"> premolar was partiall</w:t>
      </w:r>
      <w:r w:rsidR="00BC5056" w:rsidRPr="00F53C5C">
        <w:rPr>
          <w:rFonts w:ascii="Book Antiqua" w:hAnsi="Book Antiqua" w:cs="Times New Roman"/>
          <w:sz w:val="24"/>
          <w:szCs w:val="24"/>
          <w:lang w:val="en-US"/>
        </w:rPr>
        <w:t>y uncovered with gingivae</w:t>
      </w:r>
      <w:r w:rsidR="005222B9" w:rsidRPr="00F53C5C">
        <w:rPr>
          <w:rFonts w:ascii="Book Antiqua" w:hAnsi="Book Antiqua" w:cs="Times New Roman"/>
          <w:sz w:val="24"/>
          <w:szCs w:val="24"/>
          <w:lang w:val="en-US"/>
        </w:rPr>
        <w:t xml:space="preserve"> and periosteum </w:t>
      </w:r>
      <w:r w:rsidR="00750CBF" w:rsidRPr="00F53C5C">
        <w:rPr>
          <w:rFonts w:ascii="Book Antiqua" w:hAnsi="Book Antiqua" w:cs="Times New Roman"/>
          <w:sz w:val="24"/>
          <w:szCs w:val="24"/>
          <w:lang w:val="en-US"/>
        </w:rPr>
        <w:t>(Fig</w:t>
      </w:r>
      <w:r>
        <w:rPr>
          <w:rFonts w:ascii="Book Antiqua" w:hAnsi="Book Antiqua" w:cs="Times New Roman" w:hint="eastAsia"/>
          <w:sz w:val="24"/>
          <w:szCs w:val="24"/>
          <w:lang w:val="en-US" w:eastAsia="zh-CN"/>
        </w:rPr>
        <w:t>ure</w:t>
      </w:r>
      <w:r w:rsidR="00750CBF" w:rsidRPr="00F53C5C">
        <w:rPr>
          <w:rFonts w:ascii="Book Antiqua" w:hAnsi="Book Antiqua" w:cs="Times New Roman"/>
          <w:sz w:val="24"/>
          <w:szCs w:val="24"/>
          <w:lang w:val="en-US"/>
        </w:rPr>
        <w:t xml:space="preserve"> </w:t>
      </w:r>
      <w:r w:rsidR="000E6FB7" w:rsidRPr="00F53C5C">
        <w:rPr>
          <w:rFonts w:ascii="Book Antiqua" w:hAnsi="Book Antiqua" w:cs="Times New Roman"/>
          <w:sz w:val="24"/>
          <w:szCs w:val="24"/>
          <w:lang w:val="en-US"/>
        </w:rPr>
        <w:t>1</w:t>
      </w:r>
      <w:r w:rsidR="00A20EC2" w:rsidRPr="00F53C5C">
        <w:rPr>
          <w:rFonts w:ascii="Book Antiqua" w:hAnsi="Book Antiqua" w:cs="Times New Roman"/>
          <w:sz w:val="24"/>
          <w:szCs w:val="24"/>
          <w:lang w:val="en-US"/>
        </w:rPr>
        <w:t>A</w:t>
      </w:r>
      <w:r w:rsidR="000C02A6" w:rsidRPr="00F53C5C">
        <w:rPr>
          <w:rFonts w:ascii="Book Antiqua" w:hAnsi="Book Antiqua" w:cs="Times New Roman"/>
          <w:sz w:val="24"/>
          <w:szCs w:val="24"/>
          <w:lang w:val="en-US"/>
        </w:rPr>
        <w:t>-</w:t>
      </w:r>
      <w:r w:rsidR="00A20EC2" w:rsidRPr="00F53C5C">
        <w:rPr>
          <w:rFonts w:ascii="Book Antiqua" w:hAnsi="Book Antiqua" w:cs="Times New Roman"/>
          <w:sz w:val="24"/>
          <w:szCs w:val="24"/>
          <w:lang w:val="en-US"/>
        </w:rPr>
        <w:t>C</w:t>
      </w:r>
      <w:r w:rsidR="005222B9" w:rsidRPr="00F53C5C">
        <w:rPr>
          <w:rFonts w:ascii="Book Antiqua" w:hAnsi="Book Antiqua" w:cs="Times New Roman"/>
          <w:sz w:val="24"/>
          <w:szCs w:val="24"/>
          <w:lang w:val="en-US"/>
        </w:rPr>
        <w:t xml:space="preserve">), </w:t>
      </w:r>
      <w:r w:rsidR="009635B1" w:rsidRPr="00F53C5C">
        <w:rPr>
          <w:rFonts w:ascii="Book Antiqua" w:hAnsi="Book Antiqua" w:cs="Times New Roman"/>
          <w:sz w:val="24"/>
          <w:szCs w:val="24"/>
          <w:lang w:val="en-US"/>
        </w:rPr>
        <w:t>moreover,</w:t>
      </w:r>
      <w:r w:rsidR="009C42A8" w:rsidRPr="00F53C5C">
        <w:rPr>
          <w:rFonts w:ascii="Book Antiqua" w:hAnsi="Book Antiqua" w:cs="Times New Roman"/>
          <w:sz w:val="24"/>
          <w:szCs w:val="24"/>
          <w:lang w:val="en-US"/>
        </w:rPr>
        <w:t xml:space="preserve"> </w:t>
      </w:r>
      <w:r w:rsidR="00055E2D" w:rsidRPr="00F53C5C">
        <w:rPr>
          <w:rFonts w:ascii="Book Antiqua" w:hAnsi="Book Antiqua" w:cs="Times New Roman"/>
          <w:sz w:val="24"/>
          <w:szCs w:val="24"/>
          <w:lang w:val="en-US"/>
        </w:rPr>
        <w:t xml:space="preserve">the </w:t>
      </w:r>
      <w:r w:rsidR="009635B1" w:rsidRPr="00F53C5C">
        <w:rPr>
          <w:rFonts w:ascii="Book Antiqua" w:hAnsi="Book Antiqua" w:cs="Times New Roman"/>
          <w:sz w:val="24"/>
          <w:szCs w:val="24"/>
          <w:lang w:val="en-US"/>
        </w:rPr>
        <w:t>interproximal bone</w:t>
      </w:r>
      <w:r w:rsidR="00496DB5" w:rsidRPr="00F53C5C">
        <w:rPr>
          <w:rFonts w:ascii="Book Antiqua" w:hAnsi="Book Antiqua" w:cs="Times New Roman"/>
          <w:sz w:val="24"/>
          <w:szCs w:val="24"/>
          <w:lang w:val="en-US"/>
        </w:rPr>
        <w:t xml:space="preserve"> between right</w:t>
      </w:r>
      <w:r w:rsidR="00441164" w:rsidRPr="00F53C5C">
        <w:rPr>
          <w:rFonts w:ascii="Book Antiqua" w:hAnsi="Book Antiqua" w:cs="Times New Roman"/>
          <w:sz w:val="24"/>
          <w:szCs w:val="24"/>
          <w:lang w:val="en-US"/>
        </w:rPr>
        <w:t xml:space="preserve"> </w:t>
      </w:r>
      <w:r w:rsidR="00AC6DA8" w:rsidRPr="00F53C5C">
        <w:rPr>
          <w:rFonts w:ascii="Book Antiqua" w:hAnsi="Book Antiqua" w:cs="Times New Roman"/>
          <w:sz w:val="24"/>
          <w:szCs w:val="24"/>
          <w:lang w:val="en-US"/>
        </w:rPr>
        <w:t xml:space="preserve">canine and 1st premolar </w:t>
      </w:r>
      <w:r>
        <w:rPr>
          <w:rFonts w:ascii="Book Antiqua" w:hAnsi="Book Antiqua" w:cs="Times New Roman"/>
          <w:sz w:val="24"/>
          <w:szCs w:val="24"/>
          <w:lang w:val="en-US"/>
        </w:rPr>
        <w:t>was necrosed</w:t>
      </w:r>
      <w:r w:rsidR="00A20EC2" w:rsidRPr="00F53C5C">
        <w:rPr>
          <w:rFonts w:ascii="Book Antiqua" w:hAnsi="Book Antiqua" w:cs="Times New Roman"/>
          <w:sz w:val="24"/>
          <w:szCs w:val="24"/>
          <w:lang w:val="en-US"/>
        </w:rPr>
        <w:t xml:space="preserve"> (Fig</w:t>
      </w:r>
      <w:r>
        <w:rPr>
          <w:rFonts w:ascii="Book Antiqua" w:hAnsi="Book Antiqua" w:cs="Times New Roman" w:hint="eastAsia"/>
          <w:sz w:val="24"/>
          <w:szCs w:val="24"/>
          <w:lang w:val="en-US" w:eastAsia="zh-CN"/>
        </w:rPr>
        <w:t>ure</w:t>
      </w:r>
      <w:r w:rsidR="00A20EC2" w:rsidRPr="00F53C5C">
        <w:rPr>
          <w:rFonts w:ascii="Book Antiqua" w:hAnsi="Book Antiqua" w:cs="Times New Roman"/>
          <w:sz w:val="24"/>
          <w:szCs w:val="24"/>
          <w:lang w:val="en-US"/>
        </w:rPr>
        <w:t xml:space="preserve"> 1B</w:t>
      </w:r>
      <w:r w:rsidR="004A1EF1">
        <w:rPr>
          <w:rFonts w:ascii="Book Antiqua" w:hAnsi="Book Antiqua" w:cs="Times New Roman"/>
          <w:sz w:val="24"/>
          <w:szCs w:val="24"/>
          <w:lang w:val="en-US"/>
        </w:rPr>
        <w:t>)</w:t>
      </w:r>
      <w:r w:rsidR="004A1EF1">
        <w:rPr>
          <w:rFonts w:ascii="Book Antiqua" w:hAnsi="Book Antiqua" w:cs="Times New Roman" w:hint="eastAsia"/>
          <w:sz w:val="24"/>
          <w:szCs w:val="24"/>
          <w:lang w:val="en-US" w:eastAsia="zh-CN"/>
        </w:rPr>
        <w:t xml:space="preserve">. </w:t>
      </w:r>
      <w:r w:rsidR="002C24D3" w:rsidRPr="00F53C5C">
        <w:rPr>
          <w:rFonts w:ascii="Book Antiqua" w:hAnsi="Book Antiqua" w:cs="Times New Roman"/>
          <w:sz w:val="24"/>
          <w:szCs w:val="24"/>
          <w:lang w:val="en-US"/>
        </w:rPr>
        <w:t>She had sensi</w:t>
      </w:r>
      <w:r w:rsidR="00DA3FC2" w:rsidRPr="00F53C5C">
        <w:rPr>
          <w:rFonts w:ascii="Book Antiqua" w:hAnsi="Book Antiqua" w:cs="Times New Roman"/>
          <w:sz w:val="24"/>
          <w:szCs w:val="24"/>
          <w:lang w:val="en-US"/>
        </w:rPr>
        <w:t>ti</w:t>
      </w:r>
      <w:r w:rsidR="002C24D3" w:rsidRPr="00F53C5C">
        <w:rPr>
          <w:rFonts w:ascii="Book Antiqua" w:hAnsi="Book Antiqua" w:cs="Times New Roman"/>
          <w:sz w:val="24"/>
          <w:szCs w:val="24"/>
          <w:lang w:val="en-US"/>
        </w:rPr>
        <w:t>vity at her maxillar anterior teeth.</w:t>
      </w:r>
      <w:r w:rsidR="009C42A8" w:rsidRPr="00F53C5C">
        <w:rPr>
          <w:rFonts w:ascii="Book Antiqua" w:hAnsi="Book Antiqua" w:cs="Times New Roman"/>
          <w:sz w:val="24"/>
          <w:szCs w:val="24"/>
          <w:lang w:val="en-US"/>
        </w:rPr>
        <w:t xml:space="preserve"> </w:t>
      </w:r>
      <w:r w:rsidR="002C24D3" w:rsidRPr="00F53C5C">
        <w:rPr>
          <w:rFonts w:ascii="Book Antiqua" w:hAnsi="Book Antiqua" w:cs="Times New Roman"/>
          <w:sz w:val="24"/>
          <w:szCs w:val="24"/>
          <w:lang w:val="en-US"/>
        </w:rPr>
        <w:t>Her left central w</w:t>
      </w:r>
      <w:r w:rsidR="005222B9" w:rsidRPr="00F53C5C">
        <w:rPr>
          <w:rFonts w:ascii="Book Antiqua" w:hAnsi="Book Antiqua" w:cs="Times New Roman"/>
          <w:sz w:val="24"/>
          <w:szCs w:val="24"/>
          <w:lang w:val="en-US"/>
        </w:rPr>
        <w:t xml:space="preserve">as sensitive to percusion and </w:t>
      </w:r>
      <w:r>
        <w:rPr>
          <w:rFonts w:ascii="Book Antiqua" w:hAnsi="Book Antiqua" w:cs="Times New Roman"/>
          <w:sz w:val="24"/>
          <w:szCs w:val="24"/>
          <w:lang w:val="en-US"/>
        </w:rPr>
        <w:t>colour change was observed</w:t>
      </w:r>
      <w:r w:rsidR="00A20EC2" w:rsidRPr="00F53C5C">
        <w:rPr>
          <w:rFonts w:ascii="Book Antiqua" w:hAnsi="Book Antiqua" w:cs="Times New Roman"/>
          <w:sz w:val="24"/>
          <w:szCs w:val="24"/>
          <w:lang w:val="en-US"/>
        </w:rPr>
        <w:t xml:space="preserve"> (Fig</w:t>
      </w:r>
      <w:r>
        <w:rPr>
          <w:rFonts w:ascii="Book Antiqua" w:hAnsi="Book Antiqua" w:cs="Times New Roman" w:hint="eastAsia"/>
          <w:sz w:val="24"/>
          <w:szCs w:val="24"/>
          <w:lang w:val="en-US" w:eastAsia="zh-CN"/>
        </w:rPr>
        <w:t>ure</w:t>
      </w:r>
      <w:r w:rsidR="00A20EC2" w:rsidRPr="00F53C5C">
        <w:rPr>
          <w:rFonts w:ascii="Book Antiqua" w:hAnsi="Book Antiqua" w:cs="Times New Roman"/>
          <w:sz w:val="24"/>
          <w:szCs w:val="24"/>
          <w:lang w:val="en-US"/>
        </w:rPr>
        <w:t xml:space="preserve"> 1A</w:t>
      </w:r>
      <w:r w:rsidR="00042A60">
        <w:rPr>
          <w:rFonts w:ascii="Book Antiqua" w:hAnsi="Book Antiqua" w:cs="Times New Roman" w:hint="eastAsia"/>
          <w:sz w:val="24"/>
          <w:szCs w:val="24"/>
          <w:lang w:val="en-US" w:eastAsia="zh-CN"/>
        </w:rPr>
        <w:t>-</w:t>
      </w:r>
      <w:r w:rsidR="00A20EC2" w:rsidRPr="00F53C5C">
        <w:rPr>
          <w:rFonts w:ascii="Book Antiqua" w:hAnsi="Book Antiqua" w:cs="Times New Roman"/>
          <w:sz w:val="24"/>
          <w:szCs w:val="24"/>
          <w:lang w:val="en-US"/>
        </w:rPr>
        <w:t>C</w:t>
      </w:r>
      <w:r w:rsidR="005222B9" w:rsidRPr="00F53C5C">
        <w:rPr>
          <w:rFonts w:ascii="Book Antiqua" w:hAnsi="Book Antiqua" w:cs="Times New Roman"/>
          <w:sz w:val="24"/>
          <w:szCs w:val="24"/>
          <w:lang w:val="en-US"/>
        </w:rPr>
        <w:t>)</w:t>
      </w:r>
      <w:r w:rsidR="00B84248">
        <w:rPr>
          <w:rFonts w:ascii="Book Antiqua" w:hAnsi="Book Antiqua" w:cs="Times New Roman" w:hint="eastAsia"/>
          <w:sz w:val="24"/>
          <w:szCs w:val="24"/>
          <w:lang w:val="en-US" w:eastAsia="zh-CN"/>
        </w:rPr>
        <w:t>.</w:t>
      </w:r>
      <w:r w:rsidR="00FE452D" w:rsidRPr="00F53C5C">
        <w:rPr>
          <w:rFonts w:ascii="Book Antiqua" w:hAnsi="Book Antiqua" w:cs="Times New Roman"/>
          <w:sz w:val="24"/>
          <w:szCs w:val="24"/>
          <w:lang w:val="en-US"/>
        </w:rPr>
        <w:t xml:space="preserve"> </w:t>
      </w:r>
    </w:p>
    <w:p w:rsidR="006677EA" w:rsidRPr="00F53C5C" w:rsidRDefault="005222B9" w:rsidP="00126DD5">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53C5C">
        <w:rPr>
          <w:rFonts w:ascii="Book Antiqua" w:hAnsi="Book Antiqua" w:cs="Times New Roman"/>
          <w:sz w:val="24"/>
          <w:szCs w:val="24"/>
          <w:lang w:val="en-US"/>
        </w:rPr>
        <w:lastRenderedPageBreak/>
        <w:t>Perforations o</w:t>
      </w:r>
      <w:r w:rsidR="00F36ADE" w:rsidRPr="00F53C5C">
        <w:rPr>
          <w:rFonts w:ascii="Book Antiqua" w:hAnsi="Book Antiqua" w:cs="Times New Roman"/>
          <w:sz w:val="24"/>
          <w:szCs w:val="24"/>
          <w:lang w:val="en-US"/>
        </w:rPr>
        <w:t>n uncovered cortical bone was prepared</w:t>
      </w:r>
      <w:r w:rsidR="00411B94" w:rsidRPr="00F53C5C">
        <w:rPr>
          <w:rFonts w:ascii="Book Antiqua" w:hAnsi="Book Antiqua" w:cs="Times New Roman"/>
          <w:sz w:val="24"/>
          <w:szCs w:val="24"/>
          <w:lang w:val="en-US"/>
        </w:rPr>
        <w:t xml:space="preserve"> for opening the</w:t>
      </w:r>
      <w:r w:rsidR="00441164" w:rsidRPr="00F53C5C">
        <w:rPr>
          <w:rFonts w:ascii="Book Antiqua" w:hAnsi="Book Antiqua" w:cs="Times New Roman"/>
          <w:sz w:val="24"/>
          <w:szCs w:val="24"/>
          <w:lang w:val="en-US"/>
        </w:rPr>
        <w:t xml:space="preserve"> </w:t>
      </w:r>
      <w:r w:rsidR="00F36ADE" w:rsidRPr="00F53C5C">
        <w:rPr>
          <w:rFonts w:ascii="Book Antiqua" w:hAnsi="Book Antiqua" w:cs="Times New Roman"/>
          <w:sz w:val="24"/>
          <w:szCs w:val="24"/>
          <w:lang w:val="en-US"/>
        </w:rPr>
        <w:t>marrow spaces</w:t>
      </w:r>
      <w:r w:rsidR="00441164" w:rsidRPr="00F53C5C">
        <w:rPr>
          <w:rFonts w:ascii="Book Antiqua" w:hAnsi="Book Antiqua" w:cs="Times New Roman"/>
          <w:sz w:val="24"/>
          <w:szCs w:val="24"/>
          <w:lang w:val="en-US"/>
        </w:rPr>
        <w:t xml:space="preserve"> </w:t>
      </w:r>
      <w:r w:rsidR="00411B94" w:rsidRPr="00F53C5C">
        <w:rPr>
          <w:rFonts w:ascii="Book Antiqua" w:hAnsi="Book Antiqua" w:cs="Times New Roman"/>
          <w:sz w:val="24"/>
          <w:szCs w:val="24"/>
          <w:lang w:val="en-US"/>
        </w:rPr>
        <w:t xml:space="preserve">to provide </w:t>
      </w:r>
      <w:r w:rsidR="00481473" w:rsidRPr="00F53C5C">
        <w:rPr>
          <w:rFonts w:ascii="Book Antiqua" w:hAnsi="Book Antiqua" w:cs="Times New Roman"/>
          <w:sz w:val="24"/>
          <w:szCs w:val="24"/>
          <w:lang w:val="en-US"/>
        </w:rPr>
        <w:t>more</w:t>
      </w:r>
      <w:r w:rsidR="00F36ADE" w:rsidRPr="00F53C5C">
        <w:rPr>
          <w:rFonts w:ascii="Book Antiqua" w:hAnsi="Book Antiqua" w:cs="Times New Roman"/>
          <w:sz w:val="24"/>
          <w:szCs w:val="24"/>
          <w:lang w:val="en-US"/>
        </w:rPr>
        <w:t xml:space="preserve"> blood sup</w:t>
      </w:r>
      <w:r w:rsidR="00BB76C6" w:rsidRPr="00F53C5C">
        <w:rPr>
          <w:rFonts w:ascii="Book Antiqua" w:hAnsi="Book Antiqua" w:cs="Times New Roman"/>
          <w:sz w:val="24"/>
          <w:szCs w:val="24"/>
          <w:lang w:val="en-US"/>
        </w:rPr>
        <w:t>p</w:t>
      </w:r>
      <w:r w:rsidR="00F36ADE" w:rsidRPr="00F53C5C">
        <w:rPr>
          <w:rFonts w:ascii="Book Antiqua" w:hAnsi="Book Antiqua" w:cs="Times New Roman"/>
          <w:sz w:val="24"/>
          <w:szCs w:val="24"/>
          <w:lang w:val="en-US"/>
        </w:rPr>
        <w:t>ly</w:t>
      </w:r>
      <w:r w:rsidR="00A0766C" w:rsidRPr="00F53C5C">
        <w:rPr>
          <w:rFonts w:ascii="Book Antiqua" w:hAnsi="Book Antiqua" w:cs="Times New Roman"/>
          <w:sz w:val="24"/>
          <w:szCs w:val="24"/>
          <w:lang w:val="en-US"/>
        </w:rPr>
        <w:t xml:space="preserve"> and clot </w:t>
      </w:r>
      <w:r w:rsidR="00CF12BF" w:rsidRPr="00F53C5C">
        <w:rPr>
          <w:rFonts w:ascii="Book Antiqua" w:hAnsi="Book Antiqua" w:cs="Times New Roman"/>
          <w:sz w:val="24"/>
          <w:szCs w:val="24"/>
          <w:lang w:val="en-US"/>
        </w:rPr>
        <w:t>formation</w:t>
      </w:r>
      <w:r w:rsidR="00441164" w:rsidRPr="00F53C5C">
        <w:rPr>
          <w:rFonts w:ascii="Book Antiqua" w:hAnsi="Book Antiqua" w:cs="Times New Roman"/>
          <w:sz w:val="24"/>
          <w:szCs w:val="24"/>
          <w:lang w:val="en-US"/>
        </w:rPr>
        <w:t xml:space="preserve"> </w:t>
      </w:r>
      <w:r w:rsidR="00F36ADE" w:rsidRPr="00F53C5C">
        <w:rPr>
          <w:rFonts w:ascii="Book Antiqua" w:hAnsi="Book Antiqua" w:cs="Times New Roman"/>
          <w:sz w:val="24"/>
          <w:szCs w:val="24"/>
          <w:lang w:val="en-US"/>
        </w:rPr>
        <w:t>with</w:t>
      </w:r>
      <w:r w:rsidR="00022DC1" w:rsidRPr="00F53C5C">
        <w:rPr>
          <w:rFonts w:ascii="Book Antiqua" w:hAnsi="Book Antiqua" w:cs="Times New Roman"/>
          <w:sz w:val="24"/>
          <w:szCs w:val="24"/>
          <w:lang w:val="en-US"/>
        </w:rPr>
        <w:t xml:space="preserve"> anesthesia</w:t>
      </w:r>
      <w:r w:rsidR="00F36ADE" w:rsidRPr="00F53C5C">
        <w:rPr>
          <w:rFonts w:ascii="Book Antiqua" w:hAnsi="Book Antiqua" w:cs="Times New Roman"/>
          <w:sz w:val="24"/>
          <w:szCs w:val="24"/>
          <w:lang w:val="en-US"/>
        </w:rPr>
        <w:t xml:space="preserve"> </w:t>
      </w:r>
      <w:r w:rsidR="00022DC1" w:rsidRPr="00F53C5C">
        <w:rPr>
          <w:rFonts w:ascii="Book Antiqua" w:hAnsi="Book Antiqua" w:cs="Times New Roman"/>
          <w:sz w:val="24"/>
          <w:szCs w:val="24"/>
          <w:lang w:val="en-US"/>
        </w:rPr>
        <w:t>(Ultr</w:t>
      </w:r>
      <w:r w:rsidR="00750CBF" w:rsidRPr="00F53C5C">
        <w:rPr>
          <w:rFonts w:ascii="Book Antiqua" w:hAnsi="Book Antiqua" w:cs="Times New Roman"/>
          <w:sz w:val="24"/>
          <w:szCs w:val="24"/>
          <w:lang w:val="en-US"/>
        </w:rPr>
        <w:t>acaine D-</w:t>
      </w:r>
      <w:r w:rsidR="00A20EC2" w:rsidRPr="00F53C5C">
        <w:rPr>
          <w:rFonts w:ascii="Book Antiqua" w:hAnsi="Book Antiqua" w:cs="Times New Roman"/>
          <w:sz w:val="24"/>
          <w:szCs w:val="24"/>
          <w:lang w:val="en-US"/>
        </w:rPr>
        <w:t>S forte Ampul,</w:t>
      </w:r>
      <w:r w:rsidR="004A1EF1">
        <w:rPr>
          <w:rFonts w:ascii="Book Antiqua" w:hAnsi="Book Antiqua" w:cs="Times New Roman" w:hint="eastAsia"/>
          <w:sz w:val="24"/>
          <w:szCs w:val="24"/>
          <w:lang w:val="en-US" w:eastAsia="zh-CN"/>
        </w:rPr>
        <w:t xml:space="preserve"> </w:t>
      </w:r>
      <w:r w:rsidR="00A20EC2" w:rsidRPr="00F53C5C">
        <w:rPr>
          <w:rFonts w:ascii="Book Antiqua" w:hAnsi="Book Antiqua" w:cs="Times New Roman"/>
          <w:sz w:val="24"/>
          <w:szCs w:val="24"/>
          <w:lang w:val="en-US"/>
        </w:rPr>
        <w:t>A</w:t>
      </w:r>
      <w:r w:rsidR="004A1EF1">
        <w:rPr>
          <w:rFonts w:ascii="Book Antiqua" w:hAnsi="Book Antiqua" w:cs="Times New Roman"/>
          <w:sz w:val="24"/>
          <w:szCs w:val="24"/>
          <w:lang w:val="en-US"/>
        </w:rPr>
        <w:t>ventis)</w:t>
      </w:r>
      <w:r w:rsidR="00A20EC2" w:rsidRPr="00F53C5C">
        <w:rPr>
          <w:rFonts w:ascii="Book Antiqua" w:hAnsi="Book Antiqua" w:cs="Times New Roman"/>
          <w:sz w:val="24"/>
          <w:szCs w:val="24"/>
          <w:lang w:val="en-US"/>
        </w:rPr>
        <w:t xml:space="preserve"> (Fig</w:t>
      </w:r>
      <w:r w:rsidR="00126DD5">
        <w:rPr>
          <w:rFonts w:ascii="Book Antiqua" w:hAnsi="Book Antiqua" w:cs="Times New Roman" w:hint="eastAsia"/>
          <w:sz w:val="24"/>
          <w:szCs w:val="24"/>
          <w:lang w:val="en-US" w:eastAsia="zh-CN"/>
        </w:rPr>
        <w:t>ure</w:t>
      </w:r>
      <w:r w:rsidR="00A20EC2" w:rsidRPr="00F53C5C">
        <w:rPr>
          <w:rFonts w:ascii="Book Antiqua" w:hAnsi="Book Antiqua" w:cs="Times New Roman"/>
          <w:sz w:val="24"/>
          <w:szCs w:val="24"/>
          <w:lang w:val="en-US"/>
        </w:rPr>
        <w:t xml:space="preserve"> 1D</w:t>
      </w:r>
      <w:r w:rsidR="00750CBF" w:rsidRPr="00F53C5C">
        <w:rPr>
          <w:rFonts w:ascii="Book Antiqua" w:hAnsi="Book Antiqua" w:cs="Times New Roman"/>
          <w:sz w:val="24"/>
          <w:szCs w:val="24"/>
          <w:lang w:val="en-US"/>
        </w:rPr>
        <w:t>)</w:t>
      </w:r>
      <w:r w:rsidR="004A1EF1">
        <w:rPr>
          <w:rFonts w:ascii="Book Antiqua" w:hAnsi="Book Antiqua" w:cs="Times New Roman" w:hint="eastAsia"/>
          <w:sz w:val="24"/>
          <w:szCs w:val="24"/>
          <w:lang w:val="en-US" w:eastAsia="zh-CN"/>
        </w:rPr>
        <w:t>.</w:t>
      </w:r>
      <w:r w:rsidR="000C02A6" w:rsidRPr="00F53C5C">
        <w:rPr>
          <w:rFonts w:ascii="Book Antiqua" w:hAnsi="Book Antiqua" w:cs="Times New Roman"/>
          <w:sz w:val="24"/>
          <w:szCs w:val="24"/>
          <w:lang w:val="en-US"/>
        </w:rPr>
        <w:t xml:space="preserve"> </w:t>
      </w:r>
    </w:p>
    <w:p w:rsidR="00E86D59" w:rsidRPr="00F53C5C" w:rsidRDefault="00B408EE" w:rsidP="00126DD5">
      <w:pPr>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noProof/>
          <w:sz w:val="24"/>
          <w:szCs w:val="24"/>
          <w:lang w:val="en-US" w:eastAsia="zh-CN"/>
        </w:rPr>
        <mc:AlternateContent>
          <mc:Choice Requires="wps">
            <w:drawing>
              <wp:anchor distT="0" distB="0" distL="114300" distR="114300" simplePos="0" relativeHeight="251699200" behindDoc="0" locked="0" layoutInCell="1" allowOverlap="1">
                <wp:simplePos x="0" y="0"/>
                <wp:positionH relativeFrom="column">
                  <wp:posOffset>-2105025</wp:posOffset>
                </wp:positionH>
                <wp:positionV relativeFrom="paragraph">
                  <wp:posOffset>249555</wp:posOffset>
                </wp:positionV>
                <wp:extent cx="704850" cy="428625"/>
                <wp:effectExtent l="0"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B6" w:rsidRPr="002F082B" w:rsidRDefault="00F44EB6">
                            <w:pPr>
                              <w:rPr>
                                <w:rFonts w:ascii="Arial" w:hAnsi="Arial" w:cs="Arial"/>
                                <w:b/>
                                <w:color w:val="FFFFFF" w:themeColor="background1"/>
                                <w:sz w:val="28"/>
                                <w:szCs w:val="28"/>
                              </w:rPr>
                            </w:pPr>
                            <w:r>
                              <w:rPr>
                                <w:rFonts w:ascii="Arial" w:hAnsi="Arial" w:cs="Arial"/>
                                <w:b/>
                                <w:color w:val="FFFFFF" w:themeColor="background1"/>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65.75pt;margin-top:19.65pt;width:55.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Ei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0tbn6HXKbjd9+BoRjgHX8dV93ey/KqRkKuGii27UUoODaMV5Bfam/7Z&#10;1QlHW5DN8EFWEIfujHRAY606WzwoBwJ06NPjqTc2lxIOFwGJZ2ApwUSieB7NXASaHi/3Spt3THbI&#10;LjKsoPUOnO7vtLHJ0PToYmMJWfC2de1vxbMDcJxOIDRctTabhOvmjyRI1vE6Jh6J5muPBHnu3RQr&#10;4s2LcDHLL/PVKg9/2rghSRteVUzYMEdlheTPOnfQ+KSJk7a0bHll4WxKWm03q1ahPQVlF+47FOTM&#10;zX+ehisCcHlBKYxIcBslXjGPFx4pyMxLFkHsBWFym8wDkpC8eE7pjgv275TQkOFkBn10dH7LLXDf&#10;a2407biB2dHyLsPxyYmmVoFrUbnWGsrbaX1WCpv+Uymg3cdGO71aiU5iNeNmBBQr4o2sHkG5SoKy&#10;QIQw8GDRSPUdowGGR4b1tx1VDKP2vQD1JyEhdtq4DZktItioc8vm3EJFCVAZNhhNy5WZJtSuV3zb&#10;QKTpvQl5Ay+m5k7NT1kd3hkMCEfqMMzsBDrfO6+nkbv8BQAA//8DAFBLAwQUAAYACAAAACEAtl+E&#10;EuAAAAAMAQAADwAAAGRycy9kb3ducmV2LnhtbEyPTU/DMAyG70j7D5EnceuStWzaStNpGuIKYnxI&#10;3LLGaysap2qytfx7zAmOth+9ft5iN7lOXHEIrScNy4UCgVR521Kt4e31MdmACNGQNZ0n1PCNAXbl&#10;7KYwufUjveD1GGvBIRRyo6GJsc+lDFWDzoSF75H4dvaDM5HHoZZ2MCOHu06mSq2lMy3xh8b0eGiw&#10;+jpenIb3p/Pnx516rh/cqh/9pCS5rdT6dj7t70FEnOIfDL/6rA4lO538hWwQnYYky5YrZjVk2wwE&#10;E0maKt6cmFXrDciykP9LlD8AAAD//wMAUEsBAi0AFAAGAAgAAAAhALaDOJL+AAAA4QEAABMAAAAA&#10;AAAAAAAAAAAAAAAAAFtDb250ZW50X1R5cGVzXS54bWxQSwECLQAUAAYACAAAACEAOP0h/9YAAACU&#10;AQAACwAAAAAAAAAAAAAAAAAvAQAAX3JlbHMvLnJlbHNQSwECLQAUAAYACAAAACEA/BLhIrQCAAC6&#10;BQAADgAAAAAAAAAAAAAAAAAuAgAAZHJzL2Uyb0RvYy54bWxQSwECLQAUAAYACAAAACEAtl+EEuAA&#10;AAAMAQAADwAAAAAAAAAAAAAAAAAOBQAAZHJzL2Rvd25yZXYueG1sUEsFBgAAAAAEAAQA8wAAABsG&#10;AAAAAA==&#10;" filled="f" stroked="f">
                <v:textbox>
                  <w:txbxContent>
                    <w:p w:rsidR="00F44EB6" w:rsidRPr="002F082B" w:rsidRDefault="00F44EB6">
                      <w:pPr>
                        <w:rPr>
                          <w:rFonts w:ascii="Arial" w:hAnsi="Arial" w:cs="Arial"/>
                          <w:b/>
                          <w:color w:val="FFFFFF" w:themeColor="background1"/>
                          <w:sz w:val="28"/>
                          <w:szCs w:val="28"/>
                        </w:rPr>
                      </w:pPr>
                      <w:r>
                        <w:rPr>
                          <w:rFonts w:ascii="Arial" w:hAnsi="Arial" w:cs="Arial"/>
                          <w:b/>
                          <w:color w:val="FFFFFF" w:themeColor="background1"/>
                          <w:sz w:val="28"/>
                          <w:szCs w:val="28"/>
                        </w:rPr>
                        <w:t>a</w:t>
                      </w:r>
                    </w:p>
                  </w:txbxContent>
                </v:textbox>
              </v:shape>
            </w:pict>
          </mc:Fallback>
        </mc:AlternateContent>
      </w:r>
      <w:r>
        <w:rPr>
          <w:rFonts w:ascii="Book Antiqua" w:hAnsi="Book Antiqua" w:cs="Times New Roman"/>
          <w:noProof/>
          <w:sz w:val="24"/>
          <w:szCs w:val="24"/>
          <w:lang w:val="en-US" w:eastAsia="zh-CN"/>
        </w:rPr>
        <mc:AlternateContent>
          <mc:Choice Requires="wps">
            <w:drawing>
              <wp:anchor distT="0" distB="0" distL="114300" distR="114300" simplePos="0" relativeHeight="251701248" behindDoc="0" locked="0" layoutInCell="1" allowOverlap="1">
                <wp:simplePos x="0" y="0"/>
                <wp:positionH relativeFrom="column">
                  <wp:posOffset>-2181225</wp:posOffset>
                </wp:positionH>
                <wp:positionV relativeFrom="paragraph">
                  <wp:posOffset>306705</wp:posOffset>
                </wp:positionV>
                <wp:extent cx="571500" cy="333375"/>
                <wp:effectExtent l="0" t="1905"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B6" w:rsidRPr="002F082B" w:rsidRDefault="00F44EB6">
                            <w:pPr>
                              <w:rPr>
                                <w:rFonts w:ascii="Arial" w:hAnsi="Arial" w:cs="Arial"/>
                                <w:b/>
                                <w:color w:val="FFFFFF" w:themeColor="background1"/>
                                <w:sz w:val="28"/>
                                <w:szCs w:val="28"/>
                              </w:rPr>
                            </w:pPr>
                            <w:r w:rsidRPr="002F082B">
                              <w:rPr>
                                <w:rFonts w:ascii="Arial" w:hAnsi="Arial" w:cs="Arial"/>
                                <w:b/>
                                <w:color w:val="FFFFFF" w:themeColor="background1"/>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71.75pt;margin-top:24.15pt;width:4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uA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iRoB3U6JGNBt3JEV3HNj9Dr1NQe+hB0YzwDrouVt3fy/KbRkKuGiq27FYpOTSMVuBfaH/6F18n&#10;HG1BNsNHWYEdujPSAY216mzyIB0I0KFOT6faWF9KeIznYRyApATRNay5882n6fFzr7R5z2SH7CHD&#10;CkrvwOn+XhvrDE2PKtaWkAVvW1f+Vjx7AMXpBUzDVyuzTrhq/kyCZL1YL4hHotnaI0Gee7fFiniz&#10;IpzH+XW+WuXhL2s3JGnDq4oJa+bIrJD8WeUOHJ84ceKWli2vLJx1SavtZtUqtKfA7MItl3KQnNX8&#10;5264JEAsL0IKIxLcRYlXzBZzjxQk9pJ5sPCCMLlLZgFJSF48D+meC/bvIaEhw0kcxROXzk6/iC1w&#10;63VsNO24gdnR8i7Di5MSTS0D16JypTWUt9P5IhXW/XMqoNzHQju+WopOZDXjZpxa49gGG1k9AYGV&#10;BIIBF2HuwaGR6gdGA8yQDOvvO6oYRu0HAU2QhITYoeMuJJ5HcFGXks2lhIoSoDJsMJqOKzMNql2v&#10;+LYBS1PbCXkLjVNzR2rbYZNXh3aDOeFiO8w0O4gu707rPHmXvwEAAP//AwBQSwMEFAAGAAgAAAAh&#10;ABdo3lDfAAAADAEAAA8AAABkcnMvZG93bnJldi54bWxMj01PwzAMhu9I/IfISNy6hLVFpTSdEIgr&#10;iPEhccsar61onKrJ1vLv8U7saPvR6+etNosbxBGn0HvScLNSIJAab3tqNXy8PycFiBANWTN4Qg2/&#10;GGBTX15UprR+pjc8bmMrOIRCaTR0MY6llKHp0Jmw8iMS3/Z+cibyOLXSTmbmcDfItVK30pme+ENn&#10;RnzssPnZHpyGz5f991emXtsnl4+zX5Qkdye1vr5aHu5BRFziPwwnfVaHmp12/kA2iEFDkmZpzqyG&#10;rEhBMJGs89Nmx6xSBci6kucl6j8AAAD//wMAUEsBAi0AFAAGAAgAAAAhALaDOJL+AAAA4QEAABMA&#10;AAAAAAAAAAAAAAAAAAAAAFtDb250ZW50X1R5cGVzXS54bWxQSwECLQAUAAYACAAAACEAOP0h/9YA&#10;AACUAQAACwAAAAAAAAAAAAAAAAAvAQAAX3JlbHMvLnJlbHNQSwECLQAUAAYACAAAACEAgP/iVLgC&#10;AADBBQAADgAAAAAAAAAAAAAAAAAuAgAAZHJzL2Uyb0RvYy54bWxQSwECLQAUAAYACAAAACEAF2je&#10;UN8AAAAMAQAADwAAAAAAAAAAAAAAAAASBQAAZHJzL2Rvd25yZXYueG1sUEsFBgAAAAAEAAQA8wAA&#10;AB4GAAAAAA==&#10;" filled="f" stroked="f">
                <v:textbox>
                  <w:txbxContent>
                    <w:p w:rsidR="00F44EB6" w:rsidRPr="002F082B" w:rsidRDefault="00F44EB6">
                      <w:pPr>
                        <w:rPr>
                          <w:rFonts w:ascii="Arial" w:hAnsi="Arial" w:cs="Arial"/>
                          <w:b/>
                          <w:color w:val="FFFFFF" w:themeColor="background1"/>
                          <w:sz w:val="28"/>
                          <w:szCs w:val="28"/>
                        </w:rPr>
                      </w:pPr>
                      <w:r w:rsidRPr="002F082B">
                        <w:rPr>
                          <w:rFonts w:ascii="Arial" w:hAnsi="Arial" w:cs="Arial"/>
                          <w:b/>
                          <w:color w:val="FFFFFF" w:themeColor="background1"/>
                          <w:sz w:val="28"/>
                          <w:szCs w:val="28"/>
                        </w:rPr>
                        <w:t>c</w:t>
                      </w:r>
                    </w:p>
                  </w:txbxContent>
                </v:textbox>
              </v:shape>
            </w:pict>
          </mc:Fallback>
        </mc:AlternateContent>
      </w:r>
      <w:r w:rsidR="00481473" w:rsidRPr="00F53C5C">
        <w:rPr>
          <w:rFonts w:ascii="Book Antiqua" w:hAnsi="Book Antiqua" w:cs="Times New Roman"/>
          <w:sz w:val="24"/>
          <w:szCs w:val="24"/>
          <w:lang w:val="en-US"/>
        </w:rPr>
        <w:t>After that prepared area</w:t>
      </w:r>
      <w:r w:rsidR="004E42CE" w:rsidRPr="00F53C5C">
        <w:rPr>
          <w:rFonts w:ascii="Book Antiqua" w:hAnsi="Book Antiqua" w:cs="Times New Roman"/>
          <w:sz w:val="24"/>
          <w:szCs w:val="24"/>
          <w:lang w:val="en-US"/>
        </w:rPr>
        <w:t xml:space="preserve"> </w:t>
      </w:r>
      <w:r w:rsidR="00921F6B" w:rsidRPr="00F53C5C">
        <w:rPr>
          <w:rFonts w:ascii="Book Antiqua" w:hAnsi="Book Antiqua" w:cs="Times New Roman"/>
          <w:sz w:val="24"/>
          <w:szCs w:val="24"/>
          <w:lang w:val="en-US"/>
        </w:rPr>
        <w:t>was covered with P</w:t>
      </w:r>
      <w:r w:rsidR="005F1ACC" w:rsidRPr="00F53C5C">
        <w:rPr>
          <w:rFonts w:ascii="Book Antiqua" w:hAnsi="Book Antiqua" w:cs="Times New Roman"/>
          <w:sz w:val="24"/>
          <w:szCs w:val="24"/>
          <w:lang w:val="en-US"/>
        </w:rPr>
        <w:t>e</w:t>
      </w:r>
      <w:r w:rsidR="00921F6B" w:rsidRPr="00F53C5C">
        <w:rPr>
          <w:rFonts w:ascii="Book Antiqua" w:hAnsi="Book Antiqua" w:cs="Times New Roman"/>
          <w:sz w:val="24"/>
          <w:szCs w:val="24"/>
          <w:lang w:val="en-US"/>
        </w:rPr>
        <w:t>ripac®</w:t>
      </w:r>
      <w:r w:rsidR="00374B38" w:rsidRPr="00F53C5C">
        <w:rPr>
          <w:rFonts w:ascii="Book Antiqua" w:hAnsi="Book Antiqua" w:cs="Times New Roman"/>
          <w:sz w:val="24"/>
          <w:szCs w:val="24"/>
          <w:lang w:val="en-US"/>
        </w:rPr>
        <w:t xml:space="preserve"> </w:t>
      </w:r>
      <w:r w:rsidR="00921F6B" w:rsidRPr="00F53C5C">
        <w:rPr>
          <w:rFonts w:ascii="Book Antiqua" w:hAnsi="Book Antiqua" w:cs="Times New Roman"/>
          <w:sz w:val="24"/>
          <w:szCs w:val="24"/>
          <w:lang w:val="en-US"/>
        </w:rPr>
        <w:t>(paste 40 gr,</w:t>
      </w:r>
      <w:r w:rsidR="00126DD5">
        <w:rPr>
          <w:rFonts w:ascii="Book Antiqua" w:hAnsi="Book Antiqua" w:cs="Times New Roman" w:hint="eastAsia"/>
          <w:sz w:val="24"/>
          <w:szCs w:val="24"/>
          <w:lang w:val="en-US" w:eastAsia="zh-CN"/>
        </w:rPr>
        <w:t xml:space="preserve"> </w:t>
      </w:r>
      <w:r w:rsidR="00921F6B" w:rsidRPr="00F53C5C">
        <w:rPr>
          <w:rFonts w:ascii="Book Antiqua" w:hAnsi="Book Antiqua" w:cs="Times New Roman"/>
          <w:sz w:val="24"/>
          <w:szCs w:val="24"/>
          <w:lang w:val="en-US"/>
        </w:rPr>
        <w:t>1.4 oz,Dentsplay</w:t>
      </w:r>
      <w:r w:rsidR="00BA0DF8" w:rsidRPr="00F53C5C">
        <w:rPr>
          <w:rFonts w:ascii="Book Antiqua" w:hAnsi="Book Antiqua" w:cs="Times New Roman"/>
          <w:sz w:val="24"/>
          <w:szCs w:val="24"/>
          <w:lang w:val="en-US"/>
        </w:rPr>
        <w:t>)</w:t>
      </w:r>
      <w:r w:rsidR="00A0766C" w:rsidRPr="00F53C5C">
        <w:rPr>
          <w:rFonts w:ascii="Book Antiqua" w:hAnsi="Book Antiqua" w:cs="Times New Roman"/>
          <w:sz w:val="24"/>
          <w:szCs w:val="24"/>
          <w:lang w:val="en-US"/>
        </w:rPr>
        <w:t xml:space="preserve"> for clot </w:t>
      </w:r>
      <w:r w:rsidR="00374B38" w:rsidRPr="00F53C5C">
        <w:rPr>
          <w:rFonts w:ascii="Book Antiqua" w:hAnsi="Book Antiqua" w:cs="Times New Roman"/>
          <w:sz w:val="24"/>
          <w:szCs w:val="24"/>
          <w:lang w:val="en-US"/>
        </w:rPr>
        <w:t xml:space="preserve">remaining. </w:t>
      </w:r>
      <w:r w:rsidR="00BA0DF8" w:rsidRPr="00F53C5C">
        <w:rPr>
          <w:rFonts w:ascii="Book Antiqua" w:hAnsi="Book Antiqua" w:cs="Times New Roman"/>
          <w:sz w:val="24"/>
          <w:szCs w:val="24"/>
          <w:lang w:val="en-US"/>
        </w:rPr>
        <w:t>Flagyl</w:t>
      </w:r>
      <w:r w:rsidR="00374B38" w:rsidRPr="00F53C5C">
        <w:rPr>
          <w:rFonts w:ascii="Book Antiqua" w:hAnsi="Book Antiqua" w:cs="Times New Roman"/>
          <w:sz w:val="24"/>
          <w:szCs w:val="24"/>
          <w:lang w:val="en-US"/>
        </w:rPr>
        <w:t xml:space="preserve">® </w:t>
      </w:r>
      <w:r w:rsidR="00126DD5">
        <w:rPr>
          <w:rFonts w:ascii="Book Antiqua" w:hAnsi="Book Antiqua" w:cs="Times New Roman"/>
          <w:sz w:val="24"/>
          <w:szCs w:val="24"/>
          <w:lang w:val="en-US"/>
        </w:rPr>
        <w:t>(</w:t>
      </w:r>
      <w:r w:rsidR="00BA0DF8" w:rsidRPr="00F53C5C">
        <w:rPr>
          <w:rFonts w:ascii="Book Antiqua" w:hAnsi="Book Antiqua" w:cs="Times New Roman"/>
          <w:sz w:val="24"/>
          <w:szCs w:val="24"/>
          <w:lang w:val="en-US"/>
        </w:rPr>
        <w:t>500 mg metra</w:t>
      </w:r>
      <w:r w:rsidR="00126DD5">
        <w:rPr>
          <w:rFonts w:ascii="Book Antiqua" w:hAnsi="Book Antiqua" w:cs="Times New Roman"/>
          <w:sz w:val="24"/>
          <w:szCs w:val="24"/>
          <w:lang w:val="en-US"/>
        </w:rPr>
        <w:t>nidazole</w:t>
      </w:r>
      <w:r w:rsidR="00BA0DF8" w:rsidRPr="00F53C5C">
        <w:rPr>
          <w:rFonts w:ascii="Book Antiqua" w:hAnsi="Book Antiqua" w:cs="Times New Roman"/>
          <w:sz w:val="24"/>
          <w:szCs w:val="24"/>
          <w:lang w:val="en-US"/>
        </w:rPr>
        <w:t>,</w:t>
      </w:r>
      <w:r w:rsidR="00126DD5">
        <w:rPr>
          <w:rFonts w:ascii="Book Antiqua" w:hAnsi="Book Antiqua" w:cs="Times New Roman" w:hint="eastAsia"/>
          <w:sz w:val="24"/>
          <w:szCs w:val="24"/>
          <w:lang w:val="en-US" w:eastAsia="zh-CN"/>
        </w:rPr>
        <w:t xml:space="preserve"> </w:t>
      </w:r>
      <w:r w:rsidR="00BA0DF8" w:rsidRPr="00F53C5C">
        <w:rPr>
          <w:rFonts w:ascii="Book Antiqua" w:hAnsi="Book Antiqua" w:cs="Times New Roman"/>
          <w:sz w:val="24"/>
          <w:szCs w:val="24"/>
          <w:lang w:val="en-US"/>
        </w:rPr>
        <w:t>Eczacıbaşı)</w:t>
      </w:r>
      <w:r w:rsidR="00374B38" w:rsidRPr="00F53C5C">
        <w:rPr>
          <w:rFonts w:ascii="Book Antiqua" w:hAnsi="Book Antiqua" w:cs="Times New Roman"/>
          <w:sz w:val="24"/>
          <w:szCs w:val="24"/>
          <w:lang w:val="en-US"/>
        </w:rPr>
        <w:t xml:space="preserve"> </w:t>
      </w:r>
      <w:r w:rsidR="00155D67" w:rsidRPr="00F53C5C">
        <w:rPr>
          <w:rFonts w:ascii="Book Antiqua" w:hAnsi="Book Antiqua" w:cs="Times New Roman"/>
          <w:sz w:val="24"/>
          <w:szCs w:val="24"/>
          <w:lang w:val="en-US"/>
        </w:rPr>
        <w:t>3</w:t>
      </w:r>
      <w:r w:rsidR="00126DD5">
        <w:rPr>
          <w:rFonts w:ascii="Book Antiqua" w:hAnsi="Book Antiqua" w:cs="Times New Roman" w:hint="eastAsia"/>
          <w:sz w:val="24"/>
          <w:szCs w:val="24"/>
          <w:lang w:val="en-US" w:eastAsia="zh-CN"/>
        </w:rPr>
        <w:t xml:space="preserve"> </w:t>
      </w:r>
      <w:r w:rsidR="00042A60">
        <w:rPr>
          <w:rFonts w:ascii="Book Antiqua" w:hAnsi="Book Antiqua" w:cs="Times New Roman"/>
          <w:sz w:val="24"/>
          <w:szCs w:val="24"/>
          <w:lang w:val="en-US"/>
        </w:rPr>
        <w:t>×</w:t>
      </w:r>
      <w:r w:rsidR="00126DD5">
        <w:rPr>
          <w:rFonts w:ascii="Book Antiqua" w:hAnsi="Book Antiqua" w:cs="Times New Roman" w:hint="eastAsia"/>
          <w:sz w:val="24"/>
          <w:szCs w:val="24"/>
          <w:lang w:val="en-US" w:eastAsia="zh-CN"/>
        </w:rPr>
        <w:t xml:space="preserve"> </w:t>
      </w:r>
      <w:r w:rsidR="00155D67" w:rsidRPr="00F53C5C">
        <w:rPr>
          <w:rFonts w:ascii="Book Antiqua" w:hAnsi="Book Antiqua" w:cs="Times New Roman"/>
          <w:sz w:val="24"/>
          <w:szCs w:val="24"/>
          <w:lang w:val="en-US"/>
        </w:rPr>
        <w:t xml:space="preserve">1 a day and </w:t>
      </w:r>
      <w:r w:rsidR="00BA0DF8" w:rsidRPr="00F53C5C">
        <w:rPr>
          <w:rFonts w:ascii="Book Antiqua" w:hAnsi="Book Antiqua" w:cs="Times New Roman"/>
          <w:sz w:val="24"/>
          <w:szCs w:val="24"/>
          <w:lang w:val="en-US"/>
        </w:rPr>
        <w:t>Apranax Fort</w:t>
      </w:r>
      <w:r w:rsidR="00381D33" w:rsidRPr="00F53C5C">
        <w:rPr>
          <w:rFonts w:ascii="Book Antiqua" w:hAnsi="Book Antiqua" w:cs="Times New Roman"/>
          <w:sz w:val="24"/>
          <w:szCs w:val="24"/>
          <w:lang w:val="en-US"/>
        </w:rPr>
        <w:t xml:space="preserve">® </w:t>
      </w:r>
      <w:r w:rsidR="00BA0DF8" w:rsidRPr="00F53C5C">
        <w:rPr>
          <w:rFonts w:ascii="Book Antiqua" w:hAnsi="Book Antiqua" w:cs="Times New Roman"/>
          <w:sz w:val="24"/>
          <w:szCs w:val="24"/>
          <w:lang w:val="en-US"/>
        </w:rPr>
        <w:t>(550 mg Naproxen Sodium</w:t>
      </w:r>
      <w:r w:rsidR="001949BC" w:rsidRPr="00F53C5C">
        <w:rPr>
          <w:rFonts w:ascii="Book Antiqua" w:hAnsi="Book Antiqua" w:cs="Times New Roman"/>
          <w:sz w:val="24"/>
          <w:szCs w:val="24"/>
          <w:lang w:val="en-US"/>
        </w:rPr>
        <w:t>,Abdi İbrahim)</w:t>
      </w:r>
      <w:r w:rsidR="00326B81" w:rsidRPr="00F53C5C">
        <w:rPr>
          <w:rFonts w:ascii="Book Antiqua" w:hAnsi="Book Antiqua" w:cs="Times New Roman"/>
          <w:sz w:val="24"/>
          <w:szCs w:val="24"/>
          <w:lang w:val="en-US"/>
        </w:rPr>
        <w:t xml:space="preserve"> were </w:t>
      </w:r>
      <w:r w:rsidR="001949BC" w:rsidRPr="00F53C5C">
        <w:rPr>
          <w:rFonts w:ascii="Book Antiqua" w:hAnsi="Book Antiqua" w:cs="Times New Roman"/>
          <w:sz w:val="24"/>
          <w:szCs w:val="24"/>
          <w:lang w:val="en-US"/>
        </w:rPr>
        <w:t>prescribed to patient.</w:t>
      </w:r>
      <w:r w:rsidR="00374B38" w:rsidRPr="00F53C5C">
        <w:rPr>
          <w:rFonts w:ascii="Book Antiqua" w:hAnsi="Book Antiqua" w:cs="Times New Roman"/>
          <w:sz w:val="24"/>
          <w:szCs w:val="24"/>
          <w:lang w:val="en-US"/>
        </w:rPr>
        <w:t xml:space="preserve"> </w:t>
      </w:r>
      <w:r w:rsidR="001949BC" w:rsidRPr="00F53C5C">
        <w:rPr>
          <w:rFonts w:ascii="Book Antiqua" w:hAnsi="Book Antiqua" w:cs="Times New Roman"/>
          <w:sz w:val="24"/>
          <w:szCs w:val="24"/>
          <w:lang w:val="en-US"/>
        </w:rPr>
        <w:t>But</w:t>
      </w:r>
      <w:r w:rsidR="007D6338" w:rsidRPr="00F53C5C">
        <w:rPr>
          <w:rFonts w:ascii="Book Antiqua" w:hAnsi="Book Antiqua" w:cs="Times New Roman"/>
          <w:sz w:val="24"/>
          <w:szCs w:val="24"/>
          <w:lang w:val="en-US"/>
        </w:rPr>
        <w:t xml:space="preserve"> the patient had nausea and diarrhea</w:t>
      </w:r>
      <w:r w:rsidR="001949BC" w:rsidRPr="00F53C5C">
        <w:rPr>
          <w:rFonts w:ascii="Book Antiqua" w:hAnsi="Book Antiqua" w:cs="Times New Roman"/>
          <w:sz w:val="24"/>
          <w:szCs w:val="24"/>
          <w:lang w:val="en-US"/>
        </w:rPr>
        <w:t xml:space="preserve"> so</w:t>
      </w:r>
      <w:r w:rsidR="004E42CE" w:rsidRPr="00F53C5C">
        <w:rPr>
          <w:rFonts w:ascii="Book Antiqua" w:hAnsi="Book Antiqua" w:cs="Times New Roman"/>
          <w:sz w:val="24"/>
          <w:szCs w:val="24"/>
          <w:lang w:val="en-US"/>
        </w:rPr>
        <w:t xml:space="preserve"> we changed the antibiotic</w:t>
      </w:r>
      <w:r w:rsidR="001949BC" w:rsidRPr="00F53C5C">
        <w:rPr>
          <w:rFonts w:ascii="Book Antiqua" w:hAnsi="Book Antiqua" w:cs="Times New Roman"/>
          <w:sz w:val="24"/>
          <w:szCs w:val="24"/>
          <w:lang w:val="en-US"/>
        </w:rPr>
        <w:t xml:space="preserve"> and prescribed Augmentin</w:t>
      </w:r>
      <w:r w:rsidR="00381D33" w:rsidRPr="00F53C5C">
        <w:rPr>
          <w:rFonts w:ascii="Book Antiqua" w:hAnsi="Book Antiqua" w:cs="Times New Roman"/>
          <w:sz w:val="24"/>
          <w:szCs w:val="24"/>
          <w:lang w:val="en-US"/>
        </w:rPr>
        <w:t>®</w:t>
      </w:r>
      <w:r w:rsidR="00411B94" w:rsidRPr="00F53C5C">
        <w:rPr>
          <w:rFonts w:ascii="Book Antiqua" w:hAnsi="Book Antiqua" w:cs="Times New Roman"/>
          <w:sz w:val="24"/>
          <w:szCs w:val="24"/>
          <w:lang w:val="en-US"/>
        </w:rPr>
        <w:t xml:space="preserve"> BID 1000mg (875 mg Amoxic</w:t>
      </w:r>
      <w:r w:rsidR="001949BC" w:rsidRPr="00F53C5C">
        <w:rPr>
          <w:rFonts w:ascii="Book Antiqua" w:hAnsi="Book Antiqua" w:cs="Times New Roman"/>
          <w:sz w:val="24"/>
          <w:szCs w:val="24"/>
          <w:lang w:val="en-US"/>
        </w:rPr>
        <w:t>i</w:t>
      </w:r>
      <w:r w:rsidR="00411B94" w:rsidRPr="00F53C5C">
        <w:rPr>
          <w:rFonts w:ascii="Book Antiqua" w:hAnsi="Book Antiqua" w:cs="Times New Roman"/>
          <w:sz w:val="24"/>
          <w:szCs w:val="24"/>
          <w:lang w:val="en-US"/>
        </w:rPr>
        <w:t>llin</w:t>
      </w:r>
      <w:r w:rsidR="001949BC" w:rsidRPr="00F53C5C">
        <w:rPr>
          <w:rFonts w:ascii="Book Antiqua" w:hAnsi="Book Antiqua" w:cs="Times New Roman"/>
          <w:sz w:val="24"/>
          <w:szCs w:val="24"/>
          <w:lang w:val="en-US"/>
        </w:rPr>
        <w:t>,125 mg clavulanic acid,</w:t>
      </w:r>
      <w:r w:rsidR="00326B81" w:rsidRPr="00F53C5C">
        <w:rPr>
          <w:rFonts w:ascii="Book Antiqua" w:hAnsi="Book Antiqua" w:cs="Times New Roman"/>
          <w:sz w:val="24"/>
          <w:szCs w:val="24"/>
          <w:lang w:val="en-US"/>
        </w:rPr>
        <w:t xml:space="preserve"> </w:t>
      </w:r>
      <w:r w:rsidR="001949BC" w:rsidRPr="00F53C5C">
        <w:rPr>
          <w:rFonts w:ascii="Book Antiqua" w:hAnsi="Book Antiqua" w:cs="Times New Roman"/>
          <w:sz w:val="24"/>
          <w:szCs w:val="24"/>
          <w:lang w:val="en-US"/>
        </w:rPr>
        <w:t>GlaxoSmith Kline)</w:t>
      </w:r>
      <w:r w:rsidR="00374B38" w:rsidRPr="00F53C5C">
        <w:rPr>
          <w:rFonts w:ascii="Book Antiqua" w:hAnsi="Book Antiqua" w:cs="Times New Roman"/>
          <w:sz w:val="24"/>
          <w:szCs w:val="24"/>
          <w:lang w:val="en-US"/>
        </w:rPr>
        <w:t xml:space="preserve"> </w:t>
      </w:r>
      <w:r w:rsidR="001949BC" w:rsidRPr="00F53C5C">
        <w:rPr>
          <w:rFonts w:ascii="Book Antiqua" w:hAnsi="Book Antiqua" w:cs="Times New Roman"/>
          <w:sz w:val="24"/>
          <w:szCs w:val="24"/>
          <w:lang w:val="en-US"/>
        </w:rPr>
        <w:t>2</w:t>
      </w:r>
      <w:r w:rsidR="00126DD5">
        <w:rPr>
          <w:rFonts w:ascii="Book Antiqua" w:hAnsi="Book Antiqua" w:cs="Times New Roman" w:hint="eastAsia"/>
          <w:sz w:val="24"/>
          <w:szCs w:val="24"/>
          <w:lang w:val="en-US" w:eastAsia="zh-CN"/>
        </w:rPr>
        <w:t xml:space="preserve"> </w:t>
      </w:r>
      <w:r w:rsidR="00042A60">
        <w:rPr>
          <w:rFonts w:ascii="Book Antiqua" w:hAnsi="Book Antiqua" w:cs="Times New Roman"/>
          <w:sz w:val="24"/>
          <w:szCs w:val="24"/>
          <w:lang w:val="en-US"/>
        </w:rPr>
        <w:t>×</w:t>
      </w:r>
      <w:r w:rsidR="00126DD5">
        <w:rPr>
          <w:rFonts w:ascii="Book Antiqua" w:hAnsi="Book Antiqua" w:cs="Times New Roman" w:hint="eastAsia"/>
          <w:sz w:val="24"/>
          <w:szCs w:val="24"/>
          <w:lang w:val="en-US" w:eastAsia="zh-CN"/>
        </w:rPr>
        <w:t xml:space="preserve"> </w:t>
      </w:r>
      <w:r w:rsidR="001949BC" w:rsidRPr="00F53C5C">
        <w:rPr>
          <w:rFonts w:ascii="Book Antiqua" w:hAnsi="Book Antiqua" w:cs="Times New Roman"/>
          <w:sz w:val="24"/>
          <w:szCs w:val="24"/>
          <w:lang w:val="en-US"/>
        </w:rPr>
        <w:t>1 a day</w:t>
      </w:r>
      <w:r w:rsidR="00126DD5">
        <w:rPr>
          <w:rFonts w:ascii="Book Antiqua" w:hAnsi="Book Antiqua" w:cs="Times New Roman"/>
          <w:sz w:val="24"/>
          <w:szCs w:val="24"/>
          <w:lang w:val="en-US"/>
        </w:rPr>
        <w:t xml:space="preserve"> for 3 wk</w:t>
      </w:r>
      <w:r w:rsidR="001949BC" w:rsidRPr="00F53C5C">
        <w:rPr>
          <w:rFonts w:ascii="Book Antiqua" w:hAnsi="Book Antiqua" w:cs="Times New Roman"/>
          <w:sz w:val="24"/>
          <w:szCs w:val="24"/>
          <w:lang w:val="en-US"/>
        </w:rPr>
        <w:t>.</w:t>
      </w:r>
      <w:r w:rsidR="00155D67" w:rsidRPr="00F53C5C">
        <w:rPr>
          <w:rFonts w:ascii="Book Antiqua" w:hAnsi="Book Antiqua" w:cs="Times New Roman"/>
          <w:sz w:val="24"/>
          <w:szCs w:val="24"/>
          <w:lang w:val="en-US"/>
        </w:rPr>
        <w:t xml:space="preserve"> </w:t>
      </w:r>
      <w:r w:rsidR="001949BC" w:rsidRPr="00F53C5C">
        <w:rPr>
          <w:rFonts w:ascii="Book Antiqua" w:hAnsi="Book Antiqua" w:cs="Times New Roman"/>
          <w:sz w:val="24"/>
          <w:szCs w:val="24"/>
          <w:lang w:val="en-US"/>
        </w:rPr>
        <w:t>T</w:t>
      </w:r>
      <w:r w:rsidR="00374B38" w:rsidRPr="00F53C5C">
        <w:rPr>
          <w:rFonts w:ascii="Book Antiqua" w:hAnsi="Book Antiqua" w:cs="Times New Roman"/>
          <w:sz w:val="24"/>
          <w:szCs w:val="24"/>
          <w:lang w:val="en-US"/>
        </w:rPr>
        <w:t>he patient was recalle</w:t>
      </w:r>
      <w:r w:rsidR="00481473" w:rsidRPr="00F53C5C">
        <w:rPr>
          <w:rFonts w:ascii="Book Antiqua" w:hAnsi="Book Antiqua" w:cs="Times New Roman"/>
          <w:sz w:val="24"/>
          <w:szCs w:val="24"/>
          <w:lang w:val="en-US"/>
        </w:rPr>
        <w:t>d 3 days later for pack removal. Area was irrig</w:t>
      </w:r>
      <w:r w:rsidR="007551AB" w:rsidRPr="00F53C5C">
        <w:rPr>
          <w:rFonts w:ascii="Book Antiqua" w:hAnsi="Book Antiqua" w:cs="Times New Roman"/>
          <w:sz w:val="24"/>
          <w:szCs w:val="24"/>
          <w:lang w:val="en-US"/>
        </w:rPr>
        <w:t>ated with salin</w:t>
      </w:r>
      <w:r w:rsidR="00DE16EF" w:rsidRPr="00F53C5C">
        <w:rPr>
          <w:rFonts w:ascii="Book Antiqua" w:hAnsi="Book Antiqua" w:cs="Times New Roman"/>
          <w:sz w:val="24"/>
          <w:szCs w:val="24"/>
          <w:lang w:val="en-US"/>
        </w:rPr>
        <w:t>e</w:t>
      </w:r>
      <w:r w:rsidR="007551AB" w:rsidRPr="00F53C5C">
        <w:rPr>
          <w:rFonts w:ascii="Book Antiqua" w:hAnsi="Book Antiqua" w:cs="Times New Roman"/>
          <w:sz w:val="24"/>
          <w:szCs w:val="24"/>
          <w:lang w:val="en-US"/>
        </w:rPr>
        <w:t xml:space="preserve"> and Elu</w:t>
      </w:r>
      <w:r w:rsidR="00481473" w:rsidRPr="00F53C5C">
        <w:rPr>
          <w:rFonts w:ascii="Book Antiqua" w:hAnsi="Book Antiqua" w:cs="Times New Roman"/>
          <w:sz w:val="24"/>
          <w:szCs w:val="24"/>
          <w:lang w:val="en-US"/>
        </w:rPr>
        <w:t>gel</w:t>
      </w:r>
      <w:r w:rsidR="007551AB" w:rsidRPr="00F53C5C">
        <w:rPr>
          <w:rFonts w:ascii="Book Antiqua" w:hAnsi="Book Antiqua" w:cs="Times New Roman"/>
          <w:sz w:val="24"/>
          <w:szCs w:val="24"/>
          <w:lang w:val="en-US"/>
        </w:rPr>
        <w:t xml:space="preserve"> (40 m</w:t>
      </w:r>
      <w:r w:rsidR="00126DD5">
        <w:rPr>
          <w:rFonts w:ascii="Book Antiqua" w:hAnsi="Book Antiqua" w:cs="Times New Roman" w:hint="eastAsia"/>
          <w:sz w:val="24"/>
          <w:szCs w:val="24"/>
          <w:lang w:val="en-US" w:eastAsia="zh-CN"/>
        </w:rPr>
        <w:t>L</w:t>
      </w:r>
      <w:r w:rsidR="007551AB" w:rsidRPr="00F53C5C">
        <w:rPr>
          <w:rFonts w:ascii="Book Antiqua" w:hAnsi="Book Antiqua" w:cs="Times New Roman"/>
          <w:sz w:val="24"/>
          <w:szCs w:val="24"/>
          <w:lang w:val="en-US"/>
        </w:rPr>
        <w:t>,</w:t>
      </w:r>
      <w:r w:rsidR="00F64818" w:rsidRPr="00F53C5C">
        <w:rPr>
          <w:rFonts w:ascii="Book Antiqua" w:hAnsi="Book Antiqua" w:cs="Times New Roman"/>
          <w:sz w:val="24"/>
          <w:szCs w:val="24"/>
          <w:lang w:val="en-US"/>
        </w:rPr>
        <w:t xml:space="preserve"> 0.20 %</w:t>
      </w:r>
      <w:r w:rsidR="00481473" w:rsidRPr="00F53C5C">
        <w:rPr>
          <w:rFonts w:ascii="Book Antiqua" w:hAnsi="Book Antiqua" w:cs="Times New Roman"/>
          <w:sz w:val="24"/>
          <w:szCs w:val="24"/>
          <w:lang w:val="en-US"/>
        </w:rPr>
        <w:t xml:space="preserve"> </w:t>
      </w:r>
      <w:r w:rsidR="00F64818" w:rsidRPr="00F53C5C">
        <w:rPr>
          <w:rFonts w:ascii="Book Antiqua" w:hAnsi="Book Antiqua" w:cs="Times New Roman"/>
          <w:sz w:val="24"/>
          <w:szCs w:val="24"/>
          <w:lang w:val="en-US"/>
        </w:rPr>
        <w:t>chlorhexidine, Biocodex) was</w:t>
      </w:r>
      <w:r w:rsidR="00765D5E" w:rsidRPr="00F53C5C">
        <w:rPr>
          <w:rFonts w:ascii="Book Antiqua" w:hAnsi="Book Antiqua" w:cs="Times New Roman"/>
          <w:sz w:val="24"/>
          <w:szCs w:val="24"/>
          <w:lang w:val="en-US"/>
        </w:rPr>
        <w:t xml:space="preserve"> prescribed</w:t>
      </w:r>
      <w:r w:rsidR="00F64818" w:rsidRPr="00F53C5C">
        <w:rPr>
          <w:rFonts w:ascii="Book Antiqua" w:hAnsi="Book Antiqua" w:cs="Times New Roman"/>
          <w:sz w:val="24"/>
          <w:szCs w:val="24"/>
          <w:lang w:val="en-US"/>
        </w:rPr>
        <w:t xml:space="preserve"> 3</w:t>
      </w:r>
      <w:r w:rsidR="00126DD5">
        <w:rPr>
          <w:rFonts w:ascii="Book Antiqua" w:hAnsi="Book Antiqua" w:cs="Times New Roman" w:hint="eastAsia"/>
          <w:sz w:val="24"/>
          <w:szCs w:val="24"/>
          <w:lang w:val="en-US" w:eastAsia="zh-CN"/>
        </w:rPr>
        <w:t xml:space="preserve"> </w:t>
      </w:r>
      <w:r w:rsidR="00042A60">
        <w:rPr>
          <w:rFonts w:ascii="Book Antiqua" w:hAnsi="Book Antiqua" w:cs="Times New Roman"/>
          <w:sz w:val="24"/>
          <w:szCs w:val="24"/>
          <w:lang w:val="en-US"/>
        </w:rPr>
        <w:t>×</w:t>
      </w:r>
      <w:r w:rsidR="00126DD5">
        <w:rPr>
          <w:rFonts w:ascii="Book Antiqua" w:hAnsi="Book Antiqua" w:cs="Times New Roman" w:hint="eastAsia"/>
          <w:sz w:val="24"/>
          <w:szCs w:val="24"/>
          <w:lang w:val="en-US" w:eastAsia="zh-CN"/>
        </w:rPr>
        <w:t xml:space="preserve"> </w:t>
      </w:r>
      <w:r w:rsidR="00155D67" w:rsidRPr="00F53C5C">
        <w:rPr>
          <w:rFonts w:ascii="Book Antiqua" w:hAnsi="Book Antiqua" w:cs="Times New Roman"/>
          <w:sz w:val="24"/>
          <w:szCs w:val="24"/>
          <w:lang w:val="en-US"/>
        </w:rPr>
        <w:t xml:space="preserve">1 a day for </w:t>
      </w:r>
      <w:r w:rsidR="0000697A" w:rsidRPr="00F53C5C">
        <w:rPr>
          <w:rFonts w:ascii="Book Antiqua" w:hAnsi="Book Antiqua" w:cs="Times New Roman"/>
          <w:sz w:val="24"/>
          <w:szCs w:val="24"/>
          <w:lang w:val="en-US"/>
        </w:rPr>
        <w:t>two weeks</w:t>
      </w:r>
      <w:r w:rsidR="00765D5E" w:rsidRPr="00F53C5C">
        <w:rPr>
          <w:rFonts w:ascii="Book Antiqua" w:hAnsi="Book Antiqua" w:cs="Times New Roman"/>
          <w:sz w:val="24"/>
          <w:szCs w:val="24"/>
          <w:lang w:val="en-US"/>
        </w:rPr>
        <w:t>.</w:t>
      </w:r>
      <w:r w:rsidR="0000697A" w:rsidRPr="00F53C5C">
        <w:rPr>
          <w:rFonts w:ascii="Book Antiqua" w:hAnsi="Book Antiqua" w:cs="Times New Roman"/>
          <w:sz w:val="24"/>
          <w:szCs w:val="24"/>
          <w:lang w:val="en-US"/>
        </w:rPr>
        <w:t xml:space="preserve"> Then vit E gel (</w:t>
      </w:r>
      <w:r w:rsidR="003851BE" w:rsidRPr="00F53C5C">
        <w:rPr>
          <w:rFonts w:ascii="Book Antiqua" w:hAnsi="Book Antiqua" w:cs="Times New Roman"/>
          <w:sz w:val="24"/>
          <w:szCs w:val="24"/>
          <w:lang w:val="en-US"/>
        </w:rPr>
        <w:t>5 m</w:t>
      </w:r>
      <w:r w:rsidR="00126DD5">
        <w:rPr>
          <w:rFonts w:ascii="Book Antiqua" w:hAnsi="Book Antiqua" w:cs="Times New Roman" w:hint="eastAsia"/>
          <w:sz w:val="24"/>
          <w:szCs w:val="24"/>
          <w:lang w:val="en-US" w:eastAsia="zh-CN"/>
        </w:rPr>
        <w:t>L</w:t>
      </w:r>
      <w:r w:rsidR="003851BE" w:rsidRPr="00F53C5C">
        <w:rPr>
          <w:rFonts w:ascii="Book Antiqua" w:hAnsi="Book Antiqua" w:cs="Times New Roman"/>
          <w:sz w:val="24"/>
          <w:szCs w:val="24"/>
          <w:lang w:val="en-US"/>
        </w:rPr>
        <w:t>, Smartbleach)</w:t>
      </w:r>
      <w:r w:rsidR="004B68D2" w:rsidRPr="00F53C5C">
        <w:rPr>
          <w:rFonts w:ascii="Book Antiqua" w:hAnsi="Book Antiqua" w:cs="Times New Roman"/>
          <w:sz w:val="24"/>
          <w:szCs w:val="24"/>
          <w:lang w:val="en-US"/>
        </w:rPr>
        <w:t xml:space="preserve"> was prescribed 2</w:t>
      </w:r>
      <w:r w:rsidR="00126DD5">
        <w:rPr>
          <w:rFonts w:ascii="Book Antiqua" w:hAnsi="Book Antiqua" w:cs="Times New Roman" w:hint="eastAsia"/>
          <w:sz w:val="24"/>
          <w:szCs w:val="24"/>
          <w:lang w:val="en-US" w:eastAsia="zh-CN"/>
        </w:rPr>
        <w:t xml:space="preserve"> </w:t>
      </w:r>
      <w:r w:rsidR="00042A60">
        <w:rPr>
          <w:rFonts w:ascii="Book Antiqua" w:hAnsi="Book Antiqua" w:cs="Times New Roman"/>
          <w:sz w:val="24"/>
          <w:szCs w:val="24"/>
          <w:lang w:val="en-US"/>
        </w:rPr>
        <w:t>×</w:t>
      </w:r>
      <w:r w:rsidR="00126DD5">
        <w:rPr>
          <w:rFonts w:ascii="Book Antiqua" w:hAnsi="Book Antiqua" w:cs="Times New Roman" w:hint="eastAsia"/>
          <w:sz w:val="24"/>
          <w:szCs w:val="24"/>
          <w:lang w:val="en-US" w:eastAsia="zh-CN"/>
        </w:rPr>
        <w:t xml:space="preserve"> </w:t>
      </w:r>
      <w:r w:rsidR="004B68D2" w:rsidRPr="00F53C5C">
        <w:rPr>
          <w:rFonts w:ascii="Book Antiqua" w:hAnsi="Book Antiqua" w:cs="Times New Roman"/>
          <w:sz w:val="24"/>
          <w:szCs w:val="24"/>
          <w:lang w:val="en-US"/>
        </w:rPr>
        <w:t>1</w:t>
      </w:r>
      <w:r w:rsidR="00411B94" w:rsidRPr="00F53C5C">
        <w:rPr>
          <w:rFonts w:ascii="Book Antiqua" w:hAnsi="Book Antiqua" w:cs="Times New Roman"/>
          <w:sz w:val="24"/>
          <w:szCs w:val="24"/>
          <w:lang w:val="en-US"/>
        </w:rPr>
        <w:t xml:space="preserve"> a day</w:t>
      </w:r>
      <w:r w:rsidR="004B68D2" w:rsidRPr="00F53C5C">
        <w:rPr>
          <w:rFonts w:ascii="Book Antiqua" w:hAnsi="Book Antiqua" w:cs="Times New Roman"/>
          <w:sz w:val="24"/>
          <w:szCs w:val="24"/>
          <w:lang w:val="en-US"/>
        </w:rPr>
        <w:t xml:space="preserve"> for six</w:t>
      </w:r>
      <w:r w:rsidR="003851BE" w:rsidRPr="00F53C5C">
        <w:rPr>
          <w:rFonts w:ascii="Book Antiqua" w:hAnsi="Book Antiqua" w:cs="Times New Roman"/>
          <w:sz w:val="24"/>
          <w:szCs w:val="24"/>
          <w:lang w:val="en-US"/>
        </w:rPr>
        <w:t xml:space="preserve"> months.</w:t>
      </w:r>
      <w:r w:rsidR="00E6798A" w:rsidRPr="00F53C5C">
        <w:rPr>
          <w:rFonts w:ascii="Book Antiqua" w:hAnsi="Book Antiqua" w:cs="Times New Roman"/>
          <w:sz w:val="24"/>
          <w:szCs w:val="24"/>
          <w:lang w:val="en-US"/>
        </w:rPr>
        <w:t xml:space="preserve"> During one month she was recalled every third day. Recall times diminished periodically, as new tissue evolves.</w:t>
      </w:r>
      <w:r w:rsidR="003851BE" w:rsidRPr="00F53C5C">
        <w:rPr>
          <w:rFonts w:ascii="Book Antiqua" w:hAnsi="Book Antiqua" w:cs="Times New Roman"/>
          <w:sz w:val="24"/>
          <w:szCs w:val="24"/>
          <w:lang w:val="en-US"/>
        </w:rPr>
        <w:t xml:space="preserve"> </w:t>
      </w:r>
      <w:r w:rsidR="00EE7662" w:rsidRPr="00F53C5C">
        <w:rPr>
          <w:rFonts w:ascii="Book Antiqua" w:hAnsi="Book Antiqua" w:cs="Times New Roman"/>
          <w:sz w:val="24"/>
          <w:szCs w:val="24"/>
          <w:lang w:val="en-US"/>
        </w:rPr>
        <w:t>After a month</w:t>
      </w:r>
      <w:r w:rsidR="00155D67" w:rsidRPr="00F53C5C">
        <w:rPr>
          <w:rFonts w:ascii="Book Antiqua" w:hAnsi="Book Antiqua" w:cs="Times New Roman"/>
          <w:sz w:val="24"/>
          <w:szCs w:val="24"/>
          <w:lang w:val="en-US"/>
        </w:rPr>
        <w:t>,</w:t>
      </w:r>
      <w:r w:rsidR="00EE7662" w:rsidRPr="00F53C5C">
        <w:rPr>
          <w:rFonts w:ascii="Book Antiqua" w:hAnsi="Book Antiqua" w:cs="Times New Roman"/>
          <w:sz w:val="24"/>
          <w:szCs w:val="24"/>
          <w:lang w:val="en-US"/>
        </w:rPr>
        <w:t xml:space="preserve"> interdental papillae started to reform,</w:t>
      </w:r>
      <w:r w:rsidR="00CE0B43" w:rsidRPr="00F53C5C">
        <w:rPr>
          <w:rFonts w:ascii="Book Antiqua" w:hAnsi="Book Antiqua" w:cs="Times New Roman"/>
          <w:sz w:val="24"/>
          <w:szCs w:val="24"/>
          <w:lang w:val="en-US"/>
        </w:rPr>
        <w:t xml:space="preserve"> </w:t>
      </w:r>
      <w:r w:rsidR="00EE7662" w:rsidRPr="00F53C5C">
        <w:rPr>
          <w:rFonts w:ascii="Book Antiqua" w:hAnsi="Book Antiqua" w:cs="Times New Roman"/>
          <w:sz w:val="24"/>
          <w:szCs w:val="24"/>
          <w:lang w:val="en-US"/>
        </w:rPr>
        <w:t>moreover, epithel from the wound edges started to expa</w:t>
      </w:r>
      <w:r w:rsidR="00260085" w:rsidRPr="00F53C5C">
        <w:rPr>
          <w:rFonts w:ascii="Book Antiqua" w:hAnsi="Book Antiqua" w:cs="Times New Roman"/>
          <w:sz w:val="24"/>
          <w:szCs w:val="24"/>
          <w:lang w:val="en-US"/>
        </w:rPr>
        <w:t>nd and immature epithel was red.</w:t>
      </w:r>
      <w:r w:rsidR="00374B38" w:rsidRPr="00F53C5C">
        <w:rPr>
          <w:rFonts w:ascii="Book Antiqua" w:hAnsi="Book Antiqua" w:cs="Times New Roman"/>
          <w:sz w:val="24"/>
          <w:szCs w:val="24"/>
          <w:lang w:val="en-US"/>
        </w:rPr>
        <w:t xml:space="preserve"> </w:t>
      </w:r>
      <w:r w:rsidR="000649E7" w:rsidRPr="00F53C5C">
        <w:rPr>
          <w:rFonts w:ascii="Book Antiqua" w:hAnsi="Book Antiqua" w:cs="Times New Roman"/>
          <w:sz w:val="24"/>
          <w:szCs w:val="24"/>
          <w:lang w:val="en-US"/>
        </w:rPr>
        <w:t>Three months later a large amount of exposed alveolar bone was re</w:t>
      </w:r>
      <w:r w:rsidR="00F43FDA" w:rsidRPr="00F53C5C">
        <w:rPr>
          <w:rFonts w:ascii="Book Antiqua" w:hAnsi="Book Antiqua" w:cs="Times New Roman"/>
          <w:sz w:val="24"/>
          <w:szCs w:val="24"/>
          <w:lang w:val="en-US"/>
        </w:rPr>
        <w:t>covered with epithelium</w:t>
      </w:r>
      <w:r w:rsidR="00A20EC2" w:rsidRPr="00F53C5C">
        <w:rPr>
          <w:rFonts w:ascii="Book Antiqua" w:hAnsi="Book Antiqua" w:cs="Times New Roman"/>
          <w:sz w:val="24"/>
          <w:szCs w:val="24"/>
          <w:lang w:val="en-US"/>
        </w:rPr>
        <w:t xml:space="preserve"> (Fig</w:t>
      </w:r>
      <w:r w:rsidR="00126DD5">
        <w:rPr>
          <w:rFonts w:ascii="Book Antiqua" w:hAnsi="Book Antiqua" w:cs="Times New Roman" w:hint="eastAsia"/>
          <w:sz w:val="24"/>
          <w:szCs w:val="24"/>
          <w:lang w:val="en-US" w:eastAsia="zh-CN"/>
        </w:rPr>
        <w:t>ure</w:t>
      </w:r>
      <w:r w:rsidR="00A20EC2" w:rsidRPr="00F53C5C">
        <w:rPr>
          <w:rFonts w:ascii="Book Antiqua" w:hAnsi="Book Antiqua" w:cs="Times New Roman"/>
          <w:sz w:val="24"/>
          <w:szCs w:val="24"/>
          <w:lang w:val="en-US"/>
        </w:rPr>
        <w:t xml:space="preserve"> 2</w:t>
      </w:r>
      <w:r w:rsidR="00326B81" w:rsidRPr="00F53C5C">
        <w:rPr>
          <w:rFonts w:ascii="Book Antiqua" w:hAnsi="Book Antiqua" w:cs="Times New Roman"/>
          <w:sz w:val="24"/>
          <w:szCs w:val="24"/>
          <w:lang w:val="en-US"/>
        </w:rPr>
        <w:t>)</w:t>
      </w:r>
      <w:r w:rsidR="004A1EF1">
        <w:rPr>
          <w:rFonts w:ascii="Book Antiqua" w:hAnsi="Book Antiqua" w:cs="Times New Roman" w:hint="eastAsia"/>
          <w:sz w:val="24"/>
          <w:szCs w:val="24"/>
          <w:lang w:val="en-US" w:eastAsia="zh-CN"/>
        </w:rPr>
        <w:t>.</w:t>
      </w:r>
      <w:r w:rsidR="00374B38" w:rsidRPr="00F53C5C">
        <w:rPr>
          <w:rFonts w:ascii="Book Antiqua" w:hAnsi="Book Antiqua" w:cs="Times New Roman"/>
          <w:sz w:val="24"/>
          <w:szCs w:val="24"/>
          <w:lang w:val="en-US"/>
        </w:rPr>
        <w:t xml:space="preserve"> </w:t>
      </w:r>
      <w:r w:rsidR="0056349E" w:rsidRPr="00F53C5C">
        <w:rPr>
          <w:rFonts w:ascii="Book Antiqua" w:hAnsi="Book Antiqua" w:cs="Times New Roman"/>
          <w:sz w:val="24"/>
          <w:szCs w:val="24"/>
          <w:lang w:val="en-US"/>
        </w:rPr>
        <w:t xml:space="preserve">After </w:t>
      </w:r>
      <w:r w:rsidR="003851BE" w:rsidRPr="00F53C5C">
        <w:rPr>
          <w:rFonts w:ascii="Book Antiqua" w:hAnsi="Book Antiqua" w:cs="Times New Roman"/>
          <w:sz w:val="24"/>
          <w:szCs w:val="24"/>
          <w:lang w:val="en-US"/>
        </w:rPr>
        <w:t>the new ep</w:t>
      </w:r>
      <w:r w:rsidR="00F56783" w:rsidRPr="00F53C5C">
        <w:rPr>
          <w:rFonts w:ascii="Book Antiqua" w:hAnsi="Book Antiqua" w:cs="Times New Roman"/>
          <w:sz w:val="24"/>
          <w:szCs w:val="24"/>
          <w:lang w:val="en-US"/>
        </w:rPr>
        <w:t>ithel</w:t>
      </w:r>
      <w:r w:rsidR="00374B38" w:rsidRPr="00F53C5C">
        <w:rPr>
          <w:rFonts w:ascii="Book Antiqua" w:hAnsi="Book Antiqua" w:cs="Times New Roman"/>
          <w:sz w:val="24"/>
          <w:szCs w:val="24"/>
          <w:lang w:val="en-US"/>
        </w:rPr>
        <w:t xml:space="preserve"> formation, </w:t>
      </w:r>
      <w:r w:rsidR="0056349E" w:rsidRPr="00F53C5C">
        <w:rPr>
          <w:rFonts w:ascii="Book Antiqua" w:hAnsi="Book Antiqua" w:cs="Times New Roman"/>
          <w:sz w:val="24"/>
          <w:szCs w:val="24"/>
          <w:lang w:val="en-US"/>
        </w:rPr>
        <w:t xml:space="preserve">uncovered </w:t>
      </w:r>
      <w:r w:rsidR="00F43FDA" w:rsidRPr="00F53C5C">
        <w:rPr>
          <w:rFonts w:ascii="Book Antiqua" w:hAnsi="Book Antiqua" w:cs="Times New Roman"/>
          <w:sz w:val="24"/>
          <w:szCs w:val="24"/>
          <w:lang w:val="en-US"/>
        </w:rPr>
        <w:t>small bone sequestered ca</w:t>
      </w:r>
      <w:r w:rsidR="00155D67" w:rsidRPr="00F53C5C">
        <w:rPr>
          <w:rFonts w:ascii="Book Antiqua" w:hAnsi="Book Antiqua" w:cs="Times New Roman"/>
          <w:sz w:val="24"/>
          <w:szCs w:val="24"/>
          <w:lang w:val="en-US"/>
        </w:rPr>
        <w:t>me away</w:t>
      </w:r>
      <w:r w:rsidR="00393C93" w:rsidRPr="00F53C5C">
        <w:rPr>
          <w:rFonts w:ascii="Book Antiqua" w:hAnsi="Book Antiqua" w:cs="Times New Roman"/>
          <w:sz w:val="24"/>
          <w:szCs w:val="24"/>
          <w:lang w:val="en-US"/>
        </w:rPr>
        <w:t xml:space="preserve">. </w:t>
      </w:r>
      <w:r w:rsidR="0056349E" w:rsidRPr="00F53C5C">
        <w:rPr>
          <w:rFonts w:ascii="Book Antiqua" w:hAnsi="Book Antiqua" w:cs="Times New Roman"/>
          <w:sz w:val="24"/>
          <w:szCs w:val="24"/>
          <w:lang w:val="en-US"/>
        </w:rPr>
        <w:t>About nine months later</w:t>
      </w:r>
      <w:r w:rsidR="009D1E45" w:rsidRPr="00F53C5C">
        <w:rPr>
          <w:rFonts w:ascii="Book Antiqua" w:hAnsi="Book Antiqua" w:cs="Times New Roman"/>
          <w:sz w:val="24"/>
          <w:szCs w:val="24"/>
          <w:lang w:val="en-US"/>
        </w:rPr>
        <w:t>,</w:t>
      </w:r>
      <w:r w:rsidR="0056349E" w:rsidRPr="00F53C5C">
        <w:rPr>
          <w:rFonts w:ascii="Book Antiqua" w:hAnsi="Book Antiqua" w:cs="Times New Roman"/>
          <w:sz w:val="24"/>
          <w:szCs w:val="24"/>
          <w:lang w:val="en-US"/>
        </w:rPr>
        <w:t xml:space="preserve"> all denuded areas were completely recovered with epithelium.</w:t>
      </w:r>
      <w:r w:rsidR="00986E5F" w:rsidRPr="00F53C5C">
        <w:rPr>
          <w:rFonts w:ascii="Book Antiqua" w:hAnsi="Book Antiqua" w:cs="Times New Roman"/>
          <w:sz w:val="24"/>
          <w:szCs w:val="24"/>
          <w:lang w:val="en-US"/>
        </w:rPr>
        <w:t xml:space="preserve"> According to </w:t>
      </w:r>
      <w:r w:rsidR="009D1E45" w:rsidRPr="00F53C5C">
        <w:rPr>
          <w:rFonts w:ascii="Book Antiqua" w:hAnsi="Book Antiqua" w:cs="Times New Roman"/>
          <w:sz w:val="24"/>
          <w:szCs w:val="24"/>
          <w:lang w:val="en-US"/>
        </w:rPr>
        <w:t xml:space="preserve">sensitivity </w:t>
      </w:r>
      <w:r w:rsidR="00711505" w:rsidRPr="00F53C5C">
        <w:rPr>
          <w:rFonts w:ascii="Book Antiqua" w:hAnsi="Book Antiqua" w:cs="Times New Roman"/>
          <w:sz w:val="24"/>
          <w:szCs w:val="24"/>
          <w:lang w:val="en-US"/>
        </w:rPr>
        <w:t>complaint</w:t>
      </w:r>
      <w:r w:rsidR="00986E5F" w:rsidRPr="00F53C5C">
        <w:rPr>
          <w:rFonts w:ascii="Book Antiqua" w:hAnsi="Book Antiqua" w:cs="Times New Roman"/>
          <w:sz w:val="24"/>
          <w:szCs w:val="24"/>
          <w:lang w:val="en-US"/>
        </w:rPr>
        <w:t xml:space="preserve"> about her left</w:t>
      </w:r>
      <w:r w:rsidR="00441164" w:rsidRPr="00F53C5C">
        <w:rPr>
          <w:rFonts w:ascii="Book Antiqua" w:hAnsi="Book Antiqua" w:cs="Times New Roman"/>
          <w:sz w:val="24"/>
          <w:szCs w:val="24"/>
          <w:lang w:val="en-US"/>
        </w:rPr>
        <w:t xml:space="preserve"> </w:t>
      </w:r>
      <w:r w:rsidR="00DE16EF" w:rsidRPr="00F53C5C">
        <w:rPr>
          <w:rFonts w:ascii="Book Antiqua" w:hAnsi="Book Antiqua" w:cs="Times New Roman"/>
          <w:sz w:val="24"/>
          <w:szCs w:val="24"/>
          <w:lang w:val="en-US"/>
        </w:rPr>
        <w:t>upper central</w:t>
      </w:r>
      <w:r w:rsidR="00441164" w:rsidRPr="00F53C5C">
        <w:rPr>
          <w:rFonts w:ascii="Book Antiqua" w:hAnsi="Book Antiqua" w:cs="Times New Roman"/>
          <w:sz w:val="24"/>
          <w:szCs w:val="24"/>
          <w:lang w:val="en-US"/>
        </w:rPr>
        <w:t xml:space="preserve"> </w:t>
      </w:r>
      <w:r w:rsidR="00711505" w:rsidRPr="00F53C5C">
        <w:rPr>
          <w:rFonts w:ascii="Book Antiqua" w:hAnsi="Book Antiqua" w:cs="Times New Roman"/>
          <w:sz w:val="24"/>
          <w:szCs w:val="24"/>
          <w:lang w:val="en-US"/>
        </w:rPr>
        <w:t xml:space="preserve">to thermal reactions, </w:t>
      </w:r>
      <w:r w:rsidR="009D1E45" w:rsidRPr="00F53C5C">
        <w:rPr>
          <w:rFonts w:ascii="Book Antiqua" w:hAnsi="Book Antiqua" w:cs="Times New Roman"/>
          <w:sz w:val="24"/>
          <w:szCs w:val="24"/>
          <w:lang w:val="en-US"/>
        </w:rPr>
        <w:t xml:space="preserve">vitality test was performed and the tooth was positive. </w:t>
      </w:r>
      <w:r w:rsidR="0023459D" w:rsidRPr="00F53C5C">
        <w:rPr>
          <w:rFonts w:ascii="Book Antiqua" w:hAnsi="Book Antiqua" w:cs="Times New Roman"/>
          <w:sz w:val="24"/>
          <w:szCs w:val="24"/>
          <w:lang w:val="en-US"/>
        </w:rPr>
        <w:t>Bifoluride</w:t>
      </w:r>
      <w:r w:rsidR="003851BE" w:rsidRPr="00F53C5C">
        <w:rPr>
          <w:rFonts w:ascii="Book Antiqua" w:hAnsi="Book Antiqua" w:cs="Times New Roman"/>
          <w:sz w:val="24"/>
          <w:szCs w:val="24"/>
          <w:lang w:val="en-US"/>
        </w:rPr>
        <w:t xml:space="preserve"> 12 (</w:t>
      </w:r>
      <w:r w:rsidR="003851BE" w:rsidRPr="00F53C5C">
        <w:rPr>
          <w:rFonts w:ascii="Book Antiqua" w:hAnsi="Book Antiqua" w:cs="Times New Roman"/>
          <w:bCs/>
          <w:color w:val="000000"/>
          <w:sz w:val="24"/>
          <w:szCs w:val="24"/>
        </w:rPr>
        <w:t>4</w:t>
      </w:r>
      <w:r w:rsidR="00126DD5">
        <w:rPr>
          <w:rFonts w:ascii="Book Antiqua" w:hAnsi="Book Antiqua" w:cs="Times New Roman" w:hint="eastAsia"/>
          <w:bCs/>
          <w:color w:val="000000"/>
          <w:sz w:val="24"/>
          <w:szCs w:val="24"/>
          <w:lang w:eastAsia="zh-CN"/>
        </w:rPr>
        <w:t xml:space="preserve"> </w:t>
      </w:r>
      <w:r w:rsidR="003851BE" w:rsidRPr="00F53C5C">
        <w:rPr>
          <w:rFonts w:ascii="Book Antiqua" w:hAnsi="Book Antiqua" w:cs="Times New Roman"/>
          <w:bCs/>
          <w:color w:val="000000"/>
          <w:sz w:val="24"/>
          <w:szCs w:val="24"/>
        </w:rPr>
        <w:t xml:space="preserve">g </w:t>
      </w:r>
      <w:r w:rsidR="003851BE" w:rsidRPr="00F53C5C">
        <w:rPr>
          <w:rFonts w:ascii="Book Antiqua" w:hAnsi="Book Antiqua" w:cs="Times New Roman"/>
          <w:color w:val="000000"/>
          <w:sz w:val="24"/>
          <w:szCs w:val="24"/>
        </w:rPr>
        <w:t xml:space="preserve">Bifluoride 12 </w:t>
      </w:r>
      <w:r w:rsidR="003851BE" w:rsidRPr="00F53C5C">
        <w:rPr>
          <w:rFonts w:ascii="Book Antiqua" w:hAnsi="Book Antiqua" w:cs="Times New Roman"/>
          <w:bCs/>
          <w:color w:val="000000"/>
          <w:sz w:val="24"/>
          <w:szCs w:val="24"/>
        </w:rPr>
        <w:t>and 10</w:t>
      </w:r>
      <w:r w:rsidR="00126DD5">
        <w:rPr>
          <w:rFonts w:ascii="Book Antiqua" w:hAnsi="Book Antiqua" w:cs="Times New Roman" w:hint="eastAsia"/>
          <w:bCs/>
          <w:color w:val="000000"/>
          <w:sz w:val="24"/>
          <w:szCs w:val="24"/>
          <w:lang w:eastAsia="zh-CN"/>
        </w:rPr>
        <w:t xml:space="preserve"> </w:t>
      </w:r>
      <w:r w:rsidR="003851BE" w:rsidRPr="00F53C5C">
        <w:rPr>
          <w:rFonts w:ascii="Book Antiqua" w:hAnsi="Book Antiqua" w:cs="Times New Roman"/>
          <w:bCs/>
          <w:color w:val="000000"/>
          <w:sz w:val="24"/>
          <w:szCs w:val="24"/>
        </w:rPr>
        <w:t>m</w:t>
      </w:r>
      <w:r w:rsidR="00126DD5">
        <w:rPr>
          <w:rFonts w:ascii="Book Antiqua" w:hAnsi="Book Antiqua" w:cs="Times New Roman" w:hint="eastAsia"/>
          <w:bCs/>
          <w:color w:val="000000"/>
          <w:sz w:val="24"/>
          <w:szCs w:val="24"/>
          <w:lang w:eastAsia="zh-CN"/>
        </w:rPr>
        <w:t>L</w:t>
      </w:r>
      <w:r w:rsidR="003851BE" w:rsidRPr="00F53C5C">
        <w:rPr>
          <w:rFonts w:ascii="Book Antiqua" w:hAnsi="Book Antiqua" w:cs="Times New Roman"/>
          <w:bCs/>
          <w:color w:val="000000"/>
          <w:sz w:val="24"/>
          <w:szCs w:val="24"/>
        </w:rPr>
        <w:t xml:space="preserve"> Solvent, Voco)</w:t>
      </w:r>
      <w:r w:rsidR="00441164" w:rsidRPr="00F53C5C">
        <w:rPr>
          <w:rStyle w:val="apple-converted-space"/>
          <w:rFonts w:ascii="Book Antiqua" w:hAnsi="Book Antiqua" w:cs="Arial"/>
          <w:color w:val="000000"/>
          <w:sz w:val="24"/>
          <w:szCs w:val="24"/>
        </w:rPr>
        <w:t xml:space="preserve"> </w:t>
      </w:r>
      <w:r w:rsidR="0023459D" w:rsidRPr="00F53C5C">
        <w:rPr>
          <w:rFonts w:ascii="Book Antiqua" w:hAnsi="Book Antiqua" w:cs="Times New Roman"/>
          <w:sz w:val="24"/>
          <w:szCs w:val="24"/>
          <w:lang w:val="en-US"/>
        </w:rPr>
        <w:t>was applied and the complaints di</w:t>
      </w:r>
      <w:r w:rsidR="002E1DAA" w:rsidRPr="00F53C5C">
        <w:rPr>
          <w:rFonts w:ascii="Book Antiqua" w:hAnsi="Book Antiqua" w:cs="Times New Roman"/>
          <w:sz w:val="24"/>
          <w:szCs w:val="24"/>
          <w:lang w:val="en-US"/>
        </w:rPr>
        <w:t>minished.</w:t>
      </w:r>
      <w:r w:rsidR="00673C2F" w:rsidRPr="00F53C5C">
        <w:rPr>
          <w:rFonts w:ascii="Book Antiqua" w:hAnsi="Book Antiqua" w:cs="Times New Roman"/>
          <w:sz w:val="24"/>
          <w:szCs w:val="24"/>
          <w:lang w:val="en-US"/>
        </w:rPr>
        <w:t xml:space="preserve"> </w:t>
      </w:r>
      <w:r w:rsidR="007D6338" w:rsidRPr="00F53C5C">
        <w:rPr>
          <w:rFonts w:ascii="Book Antiqua" w:hAnsi="Book Antiqua" w:cs="Times New Roman"/>
          <w:sz w:val="24"/>
          <w:szCs w:val="24"/>
          <w:lang w:val="en-US"/>
        </w:rPr>
        <w:t>After a year</w:t>
      </w:r>
      <w:r w:rsidR="0090135F" w:rsidRPr="00F53C5C">
        <w:rPr>
          <w:rFonts w:ascii="Book Antiqua" w:hAnsi="Book Antiqua" w:cs="Times New Roman"/>
          <w:sz w:val="24"/>
          <w:szCs w:val="24"/>
          <w:lang w:val="en-US"/>
        </w:rPr>
        <w:t>,</w:t>
      </w:r>
      <w:r w:rsidR="007D6338" w:rsidRPr="00F53C5C">
        <w:rPr>
          <w:rFonts w:ascii="Book Antiqua" w:hAnsi="Book Antiqua" w:cs="Times New Roman"/>
          <w:sz w:val="24"/>
          <w:szCs w:val="24"/>
          <w:lang w:val="en-US"/>
        </w:rPr>
        <w:t xml:space="preserve"> all denuded areas were c</w:t>
      </w:r>
      <w:r w:rsidR="004A1EF1">
        <w:rPr>
          <w:rFonts w:ascii="Book Antiqua" w:hAnsi="Book Antiqua" w:cs="Times New Roman"/>
          <w:sz w:val="24"/>
          <w:szCs w:val="24"/>
          <w:lang w:val="en-US"/>
        </w:rPr>
        <w:t>ompletely covered with gingivae</w:t>
      </w:r>
      <w:r w:rsidR="00A20EC2" w:rsidRPr="00F53C5C">
        <w:rPr>
          <w:rFonts w:ascii="Book Antiqua" w:hAnsi="Book Antiqua" w:cs="Times New Roman"/>
          <w:sz w:val="24"/>
          <w:szCs w:val="24"/>
          <w:lang w:val="en-US"/>
        </w:rPr>
        <w:t xml:space="preserve"> (Fig</w:t>
      </w:r>
      <w:r w:rsidR="00126DD5">
        <w:rPr>
          <w:rFonts w:ascii="Book Antiqua" w:hAnsi="Book Antiqua" w:cs="Times New Roman" w:hint="eastAsia"/>
          <w:sz w:val="24"/>
          <w:szCs w:val="24"/>
          <w:lang w:val="en-US" w:eastAsia="zh-CN"/>
        </w:rPr>
        <w:t xml:space="preserve">ure </w:t>
      </w:r>
      <w:r w:rsidR="00A20EC2" w:rsidRPr="00F53C5C">
        <w:rPr>
          <w:rFonts w:ascii="Book Antiqua" w:hAnsi="Book Antiqua" w:cs="Times New Roman"/>
          <w:sz w:val="24"/>
          <w:szCs w:val="24"/>
          <w:lang w:val="en-US"/>
        </w:rPr>
        <w:t>3</w:t>
      </w:r>
      <w:r w:rsidR="00D578A4" w:rsidRPr="00F53C5C">
        <w:rPr>
          <w:rFonts w:ascii="Book Antiqua" w:hAnsi="Book Antiqua" w:cs="Times New Roman"/>
          <w:sz w:val="24"/>
          <w:szCs w:val="24"/>
          <w:lang w:val="en-US"/>
        </w:rPr>
        <w:t>)</w:t>
      </w:r>
      <w:r w:rsidR="004A1EF1">
        <w:rPr>
          <w:rFonts w:ascii="Book Antiqua" w:hAnsi="Book Antiqua" w:cs="Times New Roman" w:hint="eastAsia"/>
          <w:sz w:val="24"/>
          <w:szCs w:val="24"/>
          <w:lang w:val="en-US" w:eastAsia="zh-CN"/>
        </w:rPr>
        <w:t>.</w:t>
      </w:r>
      <w:r w:rsidR="00D745B0" w:rsidRPr="00F53C5C">
        <w:rPr>
          <w:rFonts w:ascii="Book Antiqua" w:hAnsi="Book Antiqua" w:cs="Times New Roman"/>
          <w:sz w:val="24"/>
          <w:szCs w:val="24"/>
          <w:lang w:val="en-US"/>
        </w:rPr>
        <w:t xml:space="preserve"> </w:t>
      </w:r>
      <w:r>
        <w:rPr>
          <w:rFonts w:ascii="Book Antiqua" w:hAnsi="Book Antiqua" w:cs="Times New Roman"/>
          <w:noProof/>
          <w:sz w:val="24"/>
          <w:szCs w:val="24"/>
          <w:lang w:val="en-US" w:eastAsia="zh-CN"/>
        </w:rPr>
        <mc:AlternateContent>
          <mc:Choice Requires="wps">
            <w:drawing>
              <wp:anchor distT="0" distB="0" distL="114300" distR="114300" simplePos="0" relativeHeight="251718656" behindDoc="0" locked="0" layoutInCell="1" allowOverlap="1">
                <wp:simplePos x="0" y="0"/>
                <wp:positionH relativeFrom="column">
                  <wp:posOffset>-2133600</wp:posOffset>
                </wp:positionH>
                <wp:positionV relativeFrom="paragraph">
                  <wp:posOffset>93345</wp:posOffset>
                </wp:positionV>
                <wp:extent cx="561975" cy="361950"/>
                <wp:effectExtent l="0" t="0" r="0" b="190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B6" w:rsidRPr="00D745B0" w:rsidRDefault="00F44EB6">
                            <w:pPr>
                              <w:rPr>
                                <w:rFonts w:ascii="Arial" w:hAnsi="Arial" w:cs="Arial"/>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168pt;margin-top:7.35pt;width:44.2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rc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JxgJ2kGJHtlo0J0cEbm26Rl6nYLWQw96ZoR3KLMLVff3svymkZCrhootu1VKDg2jFbgX2p/+xdcJ&#10;R1uQzfBRVmCH7ox0QGOtOps7yAYCdCjT06k01pcSHuNZmMxjjEoQXcM5dqXzaXr83Ctt3jPZIXvI&#10;sILKO3C6v9fGOkPTo4q1JWTB29ZVvxXPHkBxegHT8NXKrBOumD+TIFkv1gvikWi29kiQ595tsSLe&#10;rAjncX6dr1Z5+MvaDUna8Kpiwpo5Eiskf1a4A8UnSpyopWXLKwtnXdJqu1m1Cu0pELtwy6UcJGc1&#10;/7kbLgkQy4uQwogEd1HiFbPF3CMFib1kHiy8IEzukllAEpIXz0O654L9e0hoAM7FUTxx6ez0i9gC&#10;t17HRtOOGxgdLe8yvDgp0dQycC0qV1pDeTudL1Jh3T+nAsp9LLTjq6XoRFYzbkbXGdGxDTayegIC&#10;KwkEA5bC2INDI9UPjAYYIRnW33dUMYzaDwKaIAkJsTPHXUg8j+CiLiWbSwkVJUBl2GA0HVdmmlO7&#10;XvFtA5amthPyFhqn5o7UtsMmrw7tBmPCxXYYaXYOXd6d1nnwLn8DAAD//wMAUEsDBBQABgAIAAAA&#10;IQBF3Mpr4AAAAAsBAAAPAAAAZHJzL2Rvd25yZXYueG1sTI/BTsMwEETvSPyDtUjcUrtt2pQQp0Ig&#10;rqAWqMTNjbdJRLyOYrcJf89yguNoRjNviu3kOnHBIbSeNMxnCgRS5W1LtYb3t+dkAyJEQ9Z0nlDD&#10;NwbYltdXhcmtH2mHl32sBZdQyI2GJsY+lzJUDToTZr5HYu/kB2ciy6GWdjAjl7tOLpRaS2da4oXG&#10;9PjYYPW1PzsNHy+nz0OqXusnt+pHPylJ7k5qfXszPdyDiDjFvzD84jM6lMx09GeyQXQakuVyzWci&#10;O2kGghPJIs1WII4asnkGsizk/w/lDwAAAP//AwBQSwECLQAUAAYACAAAACEAtoM4kv4AAADhAQAA&#10;EwAAAAAAAAAAAAAAAAAAAAAAW0NvbnRlbnRfVHlwZXNdLnhtbFBLAQItABQABgAIAAAAIQA4/SH/&#10;1gAAAJQBAAALAAAAAAAAAAAAAAAAAC8BAABfcmVscy8ucmVsc1BLAQItABQABgAIAAAAIQDTLPrc&#10;uQIAAMAFAAAOAAAAAAAAAAAAAAAAAC4CAABkcnMvZTJvRG9jLnhtbFBLAQItABQABgAIAAAAIQBF&#10;3Mpr4AAAAAsBAAAPAAAAAAAAAAAAAAAAABMFAABkcnMvZG93bnJldi54bWxQSwUGAAAAAAQABADz&#10;AAAAIAYAAAAA&#10;" filled="f" stroked="f">
                <v:textbox>
                  <w:txbxContent>
                    <w:p w:rsidR="00F44EB6" w:rsidRPr="00D745B0" w:rsidRDefault="00F44EB6">
                      <w:pPr>
                        <w:rPr>
                          <w:rFonts w:ascii="Arial" w:hAnsi="Arial" w:cs="Arial"/>
                          <w:b/>
                          <w:color w:val="FFFFFF" w:themeColor="background1"/>
                          <w:sz w:val="28"/>
                          <w:szCs w:val="28"/>
                        </w:rPr>
                      </w:pPr>
                    </w:p>
                  </w:txbxContent>
                </v:textbox>
              </v:shape>
            </w:pict>
          </mc:Fallback>
        </mc:AlternateContent>
      </w:r>
      <w:r>
        <w:rPr>
          <w:rFonts w:ascii="Book Antiqua" w:hAnsi="Book Antiqua" w:cs="Times New Roman"/>
          <w:noProof/>
          <w:sz w:val="24"/>
          <w:szCs w:val="24"/>
          <w:lang w:val="en-US" w:eastAsia="zh-CN"/>
        </w:rPr>
        <mc:AlternateContent>
          <mc:Choice Requires="wps">
            <w:drawing>
              <wp:anchor distT="0" distB="0" distL="114300" distR="114300" simplePos="0" relativeHeight="251717632" behindDoc="0" locked="0" layoutInCell="1" allowOverlap="1">
                <wp:simplePos x="0" y="0"/>
                <wp:positionH relativeFrom="column">
                  <wp:posOffset>-4410075</wp:posOffset>
                </wp:positionH>
                <wp:positionV relativeFrom="paragraph">
                  <wp:posOffset>102870</wp:posOffset>
                </wp:positionV>
                <wp:extent cx="523875" cy="276225"/>
                <wp:effectExtent l="0" t="0" r="0" b="190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B6" w:rsidRPr="00D745B0" w:rsidRDefault="00F44EB6">
                            <w:pPr>
                              <w:rPr>
                                <w:rFonts w:ascii="Arial" w:hAnsi="Arial" w:cs="Arial"/>
                                <w:b/>
                                <w:color w:val="FFFFFF" w:themeColor="background1"/>
                                <w:sz w:val="28"/>
                                <w:szCs w:val="28"/>
                              </w:rPr>
                            </w:pPr>
                            <w:r>
                              <w:rPr>
                                <w:rFonts w:ascii="Arial" w:hAnsi="Arial" w:cs="Arial"/>
                                <w:b/>
                                <w:color w:val="FFFFFF" w:themeColor="background1"/>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47.25pt;margin-top:8.1pt;width:41.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CY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JLLlGQedgdf9AH5mD+fQZkdVD3ey+qqRkMuWig27UUqOLaM1pBfam/7Z&#10;1QlHW5D1+EHWEIdujXRA+0b1tnZQDQTo0KbHU2tsLhUcxtFlMo8xqsAUzWdRFLsINDteHpQ275js&#10;kV3kWEHnHTjd3Wljk6HZ0cXGErLkXee634lnB+A4nUBouGptNgnXzB9pkK6SVUI8Es1WHgmKwrsp&#10;l8SbleE8Li6L5bIIf9q4IclaXtdM2DBHYYXkzxp3kPgkiZO0tOx4beFsSlpt1stOoR0FYZfuOxTk&#10;zM1/noYrAnB5QSmMSHAbpV45S+YeKUnspfMg8YIwvU1nAUlJUT6ndMcF+3dKaMxxGkMfHZ3fcgvc&#10;95obzXpuYHR0vM9xcnKimVXgStSutYbyblqflcKm/1QKaPex0U6vVqKTWM1+vT+8DACzWl7L+hEE&#10;rCQIDFQKYw8WrVTfMRphhORYf9tSxTDq3gt4BGlIiJ05bkPieQQbdW5Zn1uoqAAqxwajabk005za&#10;DopvWog0PTshb+DhNNyJ+imrw3ODMeG4HUaanUPne+f1NHgXvwAAAP//AwBQSwMEFAAGAAgAAAAh&#10;AEJTM6rfAAAACwEAAA8AAABkcnMvZG93bnJldi54bWxMj8tOwzAQRfdI/IM1SOxSu1ETSIhTIRBb&#10;EOUhsXPjaRIRj6PYbcLfM6zocnSP7pxbbRc3iBNOofekYb1SIJAab3tqNby/PSW3IEI0ZM3gCTX8&#10;YIBtfXlRmdL6mV7xtIut4BIKpdHQxTiWUoamQ2fCyo9InB385Ezkc2qlnczM5W6QqVK5dKYn/tCZ&#10;ER86bL53R6fh4/nw9blRL+2jy8bZL0qSK6TW11fL/R2IiEv8h+FPn9WhZqe9P5INYtCQ5MUmY5aT&#10;PAXBRJKvU56315AVNyDrSp5vqH8BAAD//wMAUEsBAi0AFAAGAAgAAAAhALaDOJL+AAAA4QEAABMA&#10;AAAAAAAAAAAAAAAAAAAAAFtDb250ZW50X1R5cGVzXS54bWxQSwECLQAUAAYACAAAACEAOP0h/9YA&#10;AACUAQAACwAAAAAAAAAAAAAAAAAvAQAAX3JlbHMvLnJlbHNQSwECLQAUAAYACAAAACEANSlAmLgC&#10;AADABQAADgAAAAAAAAAAAAAAAAAuAgAAZHJzL2Uyb0RvYy54bWxQSwECLQAUAAYACAAAACEAQlMz&#10;qt8AAAALAQAADwAAAAAAAAAAAAAAAAASBQAAZHJzL2Rvd25yZXYueG1sUEsFBgAAAAAEAAQA8wAA&#10;AB4GAAAAAA==&#10;" filled="f" stroked="f">
                <v:textbox>
                  <w:txbxContent>
                    <w:p w:rsidR="00F44EB6" w:rsidRPr="00D745B0" w:rsidRDefault="00F44EB6">
                      <w:pPr>
                        <w:rPr>
                          <w:rFonts w:ascii="Arial" w:hAnsi="Arial" w:cs="Arial"/>
                          <w:b/>
                          <w:color w:val="FFFFFF" w:themeColor="background1"/>
                          <w:sz w:val="28"/>
                          <w:szCs w:val="28"/>
                        </w:rPr>
                      </w:pPr>
                      <w:r>
                        <w:rPr>
                          <w:rFonts w:ascii="Arial" w:hAnsi="Arial" w:cs="Arial"/>
                          <w:b/>
                          <w:color w:val="FFFFFF" w:themeColor="background1"/>
                          <w:sz w:val="28"/>
                          <w:szCs w:val="28"/>
                        </w:rPr>
                        <w:t>a</w:t>
                      </w:r>
                    </w:p>
                  </w:txbxContent>
                </v:textbox>
              </v:shape>
            </w:pict>
          </mc:Fallback>
        </mc:AlternateContent>
      </w:r>
      <w:r>
        <w:rPr>
          <w:rFonts w:ascii="Book Antiqua" w:hAnsi="Book Antiqua" w:cs="Times New Roman"/>
          <w:noProof/>
          <w:sz w:val="24"/>
          <w:szCs w:val="24"/>
          <w:lang w:val="en-US" w:eastAsia="zh-CN"/>
        </w:rPr>
        <mc:AlternateContent>
          <mc:Choice Requires="wps">
            <w:drawing>
              <wp:anchor distT="0" distB="0" distL="114300" distR="114300" simplePos="0" relativeHeight="251715584" behindDoc="0" locked="0" layoutInCell="1" allowOverlap="1">
                <wp:simplePos x="0" y="0"/>
                <wp:positionH relativeFrom="column">
                  <wp:posOffset>-2152650</wp:posOffset>
                </wp:positionH>
                <wp:positionV relativeFrom="paragraph">
                  <wp:posOffset>83820</wp:posOffset>
                </wp:positionV>
                <wp:extent cx="685800" cy="447675"/>
                <wp:effectExtent l="0" t="0" r="0" b="190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B6" w:rsidRPr="00D745B0" w:rsidRDefault="00F44EB6">
                            <w:pPr>
                              <w:rPr>
                                <w:rFonts w:ascii="Arial" w:hAnsi="Arial" w:cs="Arial"/>
                                <w:b/>
                                <w:color w:val="FFFFFF" w:themeColor="background1"/>
                                <w:sz w:val="28"/>
                                <w:szCs w:val="28"/>
                              </w:rPr>
                            </w:pPr>
                            <w:r>
                              <w:rPr>
                                <w:rFonts w:ascii="Arial" w:hAnsi="Arial" w:cs="Arial"/>
                                <w:b/>
                                <w:color w:val="FFFFFF" w:themeColor="background1"/>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169.5pt;margin-top:6.6pt;width:54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F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QluecdAZeN0N4Gf2cG5dLVU93Mrqm0ZCLlsqNuxaKTm2jNaQnrvpn12d&#10;cLQFWY8fZQ1x6NZIB7RvVG8BoRoI0KFND6fW2FwqOJwlcRKApQITIfPZPLa5+TQ7Xh6UNu+Z7JFd&#10;5FhB5x043d1qM7keXWwsIUveda77nXh2AJjTCYSGq9Zmk3DNfEyDdJWsEuKRaLbySFAU3nW5JN6s&#10;DOdx8a5YLovwp40bkqzldc2EDXMUVkj+rHEHiU+SOElLy47XFs6mpNVmvewU2lEQdum+Q0HO3Pzn&#10;abh6AZcXlMKIBDdR6pWzZO6RksReOg8SLwjTm3QWkJQU5XNKt1ywf6eExhyncRRPWvott8B9r7nR&#10;rOcGRkfH+xyDNOCzTjSzClyJ2q0N5d20PiuFTf+pFNDuY6OdXq1EJ7Ga/XrvXgaxwFbLa1k/gICV&#10;BIGBFmHswaKV6gdGI4yQHOvvW6oYRt0HAY8gDQmxM8dtSDyPYKPOLetzCxUVQOXYYDQtl2aaU9tB&#10;8U0LkaZnJ+Q1PJyGO1E/ZQWM7AbGhON2GGl2Dp3vndfT4F38AgAA//8DAFBLAwQUAAYACAAAACEA&#10;PvpeAd8AAAALAQAADwAAAGRycy9kb3ducmV2LnhtbEyPS0/DMBCE70j8B2uRuKV2Yx5tiFMhEFdQ&#10;y0Pi5sbbJCJeR7HbhH/PcoLjzoxmvyk3s+/FCcfYBTKwXCgQSHVwHTUG3l6fshWImCw52wdCA98Y&#10;YVOdn5W2cGGiLZ52qRFcQrGwBtqUhkLKWLfobVyEAYm9Qxi9TXyOjXSjnbjc9zJX6kZ62xF/aO2A&#10;Dy3WX7ujN/D+fPj8uFIvzaO/HqYwK0l+LY25vJjv70AknNNfGH7xGR0qZtqHI7koegOZ1msek9jR&#10;OQhOZLlesrI3sNK3IKtS/t9Q/QAAAP//AwBQSwECLQAUAAYACAAAACEAtoM4kv4AAADhAQAAEwAA&#10;AAAAAAAAAAAAAAAAAAAAW0NvbnRlbnRfVHlwZXNdLnhtbFBLAQItABQABgAIAAAAIQA4/SH/1gAA&#10;AJQBAAALAAAAAAAAAAAAAAAAAC8BAABfcmVscy8ucmVsc1BLAQItABQABgAIAAAAIQAV+CHFtwIA&#10;AMAFAAAOAAAAAAAAAAAAAAAAAC4CAABkcnMvZTJvRG9jLnhtbFBLAQItABQABgAIAAAAIQA++l4B&#10;3wAAAAsBAAAPAAAAAAAAAAAAAAAAABEFAABkcnMvZG93bnJldi54bWxQSwUGAAAAAAQABADzAAAA&#10;HQYAAAAA&#10;" filled="f" stroked="f">
                <v:textbox>
                  <w:txbxContent>
                    <w:p w:rsidR="00F44EB6" w:rsidRPr="00D745B0" w:rsidRDefault="00F44EB6">
                      <w:pPr>
                        <w:rPr>
                          <w:rFonts w:ascii="Arial" w:hAnsi="Arial" w:cs="Arial"/>
                          <w:b/>
                          <w:color w:val="FFFFFF" w:themeColor="background1"/>
                          <w:sz w:val="28"/>
                          <w:szCs w:val="28"/>
                        </w:rPr>
                      </w:pPr>
                      <w:r>
                        <w:rPr>
                          <w:rFonts w:ascii="Arial" w:hAnsi="Arial" w:cs="Arial"/>
                          <w:b/>
                          <w:color w:val="FFFFFF" w:themeColor="background1"/>
                          <w:sz w:val="28"/>
                          <w:szCs w:val="28"/>
                        </w:rPr>
                        <w:t>a</w:t>
                      </w:r>
                    </w:p>
                  </w:txbxContent>
                </v:textbox>
              </v:shape>
            </w:pict>
          </mc:Fallback>
        </mc:AlternateContent>
      </w:r>
      <w:r w:rsidR="009D1E45" w:rsidRPr="00F53C5C">
        <w:rPr>
          <w:rFonts w:ascii="Book Antiqua" w:hAnsi="Book Antiqua" w:cs="Times New Roman"/>
          <w:sz w:val="24"/>
          <w:szCs w:val="24"/>
          <w:lang w:val="en-US"/>
        </w:rPr>
        <w:t>To compare he</w:t>
      </w:r>
      <w:r w:rsidR="00374754" w:rsidRPr="00F53C5C">
        <w:rPr>
          <w:rFonts w:ascii="Book Antiqua" w:hAnsi="Book Antiqua" w:cs="Times New Roman"/>
          <w:sz w:val="24"/>
          <w:szCs w:val="24"/>
          <w:lang w:val="en-US"/>
        </w:rPr>
        <w:t xml:space="preserve">althy and </w:t>
      </w:r>
      <w:r w:rsidR="008D0B59" w:rsidRPr="00F53C5C">
        <w:rPr>
          <w:rFonts w:ascii="Book Antiqua" w:hAnsi="Book Antiqua" w:cs="Times New Roman"/>
          <w:sz w:val="24"/>
          <w:szCs w:val="24"/>
          <w:lang w:val="en-US"/>
        </w:rPr>
        <w:t>restored</w:t>
      </w:r>
      <w:r w:rsidR="00374754" w:rsidRPr="00F53C5C">
        <w:rPr>
          <w:rFonts w:ascii="Book Antiqua" w:hAnsi="Book Antiqua" w:cs="Times New Roman"/>
          <w:sz w:val="24"/>
          <w:szCs w:val="24"/>
          <w:lang w:val="en-US"/>
        </w:rPr>
        <w:t xml:space="preserve"> tissues, </w:t>
      </w:r>
      <w:r w:rsidR="009D1E45" w:rsidRPr="00F53C5C">
        <w:rPr>
          <w:rFonts w:ascii="Book Antiqua" w:hAnsi="Book Antiqua" w:cs="Times New Roman"/>
          <w:sz w:val="24"/>
          <w:szCs w:val="24"/>
          <w:lang w:val="en-US"/>
        </w:rPr>
        <w:t>biopsy samples were taken from right</w:t>
      </w:r>
      <w:r w:rsidR="00D75C95" w:rsidRPr="00F53C5C">
        <w:rPr>
          <w:rFonts w:ascii="Book Antiqua" w:hAnsi="Book Antiqua" w:cs="Times New Roman"/>
          <w:sz w:val="24"/>
          <w:szCs w:val="24"/>
          <w:lang w:val="en-US"/>
        </w:rPr>
        <w:t xml:space="preserve"> premolar</w:t>
      </w:r>
      <w:r w:rsidR="00374754" w:rsidRPr="00F53C5C">
        <w:rPr>
          <w:rFonts w:ascii="Book Antiqua" w:hAnsi="Book Antiqua" w:cs="Times New Roman"/>
          <w:sz w:val="24"/>
          <w:szCs w:val="24"/>
          <w:lang w:val="en-US"/>
        </w:rPr>
        <w:t xml:space="preserve"> and molar</w:t>
      </w:r>
      <w:r w:rsidR="00D75C95" w:rsidRPr="00F53C5C">
        <w:rPr>
          <w:rFonts w:ascii="Book Antiqua" w:hAnsi="Book Antiqua" w:cs="Times New Roman"/>
          <w:sz w:val="24"/>
          <w:szCs w:val="24"/>
          <w:lang w:val="en-US"/>
        </w:rPr>
        <w:t xml:space="preserve"> </w:t>
      </w:r>
      <w:r w:rsidR="009D1E45" w:rsidRPr="00F53C5C">
        <w:rPr>
          <w:rFonts w:ascii="Book Antiqua" w:hAnsi="Book Antiqua" w:cs="Times New Roman"/>
          <w:sz w:val="24"/>
          <w:szCs w:val="24"/>
          <w:lang w:val="en-US"/>
        </w:rPr>
        <w:t>attached gingivae</w:t>
      </w:r>
      <w:r w:rsidR="00BF33B2" w:rsidRPr="00F53C5C">
        <w:rPr>
          <w:rFonts w:ascii="Book Antiqua" w:hAnsi="Book Antiqua" w:cs="Times New Roman"/>
          <w:sz w:val="24"/>
          <w:szCs w:val="24"/>
          <w:lang w:val="en-US"/>
        </w:rPr>
        <w:t xml:space="preserve"> region</w:t>
      </w:r>
      <w:r w:rsidR="009D1E45" w:rsidRPr="00F53C5C">
        <w:rPr>
          <w:rFonts w:ascii="Book Antiqua" w:hAnsi="Book Antiqua" w:cs="Times New Roman"/>
          <w:sz w:val="24"/>
          <w:szCs w:val="24"/>
          <w:lang w:val="en-US"/>
        </w:rPr>
        <w:t xml:space="preserve">. A </w:t>
      </w:r>
      <w:r w:rsidR="00326B81" w:rsidRPr="00F53C5C">
        <w:rPr>
          <w:rFonts w:ascii="Book Antiqua" w:hAnsi="Book Antiqua" w:cs="Times New Roman"/>
          <w:sz w:val="24"/>
          <w:szCs w:val="24"/>
          <w:lang w:val="en-US"/>
        </w:rPr>
        <w:t xml:space="preserve">sample from </w:t>
      </w:r>
      <w:r w:rsidR="008D0B59" w:rsidRPr="00F53C5C">
        <w:rPr>
          <w:rFonts w:ascii="Book Antiqua" w:hAnsi="Book Antiqua" w:cs="Times New Roman"/>
          <w:sz w:val="24"/>
          <w:szCs w:val="24"/>
          <w:lang w:val="en-US"/>
        </w:rPr>
        <w:t>restored</w:t>
      </w:r>
      <w:r w:rsidR="00326B81" w:rsidRPr="00F53C5C">
        <w:rPr>
          <w:rFonts w:ascii="Book Antiqua" w:hAnsi="Book Antiqua" w:cs="Times New Roman"/>
          <w:sz w:val="24"/>
          <w:szCs w:val="24"/>
          <w:lang w:val="en-US"/>
        </w:rPr>
        <w:t xml:space="preserve"> gingiva</w:t>
      </w:r>
      <w:r w:rsidR="006C2851" w:rsidRPr="00F53C5C">
        <w:rPr>
          <w:rFonts w:ascii="Book Antiqua" w:hAnsi="Book Antiqua" w:cs="Times New Roman"/>
          <w:sz w:val="24"/>
          <w:szCs w:val="24"/>
          <w:lang w:val="en-US"/>
        </w:rPr>
        <w:t xml:space="preserve"> and</w:t>
      </w:r>
      <w:r w:rsidR="00441164" w:rsidRPr="00F53C5C">
        <w:rPr>
          <w:rFonts w:ascii="Book Antiqua" w:hAnsi="Book Antiqua" w:cs="Times New Roman"/>
          <w:sz w:val="24"/>
          <w:szCs w:val="24"/>
          <w:lang w:val="en-US"/>
        </w:rPr>
        <w:t xml:space="preserve"> </w:t>
      </w:r>
      <w:r w:rsidR="00BF33B2" w:rsidRPr="00F53C5C">
        <w:rPr>
          <w:rFonts w:ascii="Book Antiqua" w:hAnsi="Book Antiqua" w:cs="Times New Roman"/>
          <w:sz w:val="24"/>
          <w:szCs w:val="24"/>
          <w:lang w:val="en-US"/>
        </w:rPr>
        <w:t>also a o</w:t>
      </w:r>
      <w:r w:rsidR="00374754" w:rsidRPr="00F53C5C">
        <w:rPr>
          <w:rFonts w:ascii="Book Antiqua" w:hAnsi="Book Antiqua" w:cs="Times New Roman"/>
          <w:sz w:val="24"/>
          <w:szCs w:val="24"/>
          <w:lang w:val="en-US"/>
        </w:rPr>
        <w:t>ne from healthy gingiva</w:t>
      </w:r>
      <w:r w:rsidR="00D75C95" w:rsidRPr="00F53C5C">
        <w:rPr>
          <w:rFonts w:ascii="Book Antiqua" w:hAnsi="Book Antiqua" w:cs="Times New Roman"/>
          <w:sz w:val="24"/>
          <w:szCs w:val="24"/>
          <w:lang w:val="en-US"/>
        </w:rPr>
        <w:t xml:space="preserve"> </w:t>
      </w:r>
      <w:r w:rsidR="006C2851" w:rsidRPr="00F53C5C">
        <w:rPr>
          <w:rFonts w:ascii="Book Antiqua" w:hAnsi="Book Antiqua" w:cs="Times New Roman"/>
          <w:sz w:val="24"/>
          <w:szCs w:val="24"/>
          <w:lang w:val="en-US"/>
        </w:rPr>
        <w:t xml:space="preserve">were </w:t>
      </w:r>
      <w:r w:rsidR="00BF33B2" w:rsidRPr="00F53C5C">
        <w:rPr>
          <w:rFonts w:ascii="Book Antiqua" w:hAnsi="Book Antiqua" w:cs="Times New Roman"/>
          <w:sz w:val="24"/>
          <w:szCs w:val="24"/>
          <w:lang w:val="en-US"/>
        </w:rPr>
        <w:t>taken.</w:t>
      </w:r>
      <w:r w:rsidR="007D05A7" w:rsidRPr="00F53C5C">
        <w:rPr>
          <w:rFonts w:ascii="Book Antiqua" w:hAnsi="Book Antiqua" w:cs="Times New Roman"/>
          <w:sz w:val="24"/>
          <w:szCs w:val="24"/>
          <w:lang w:val="en-US"/>
        </w:rPr>
        <w:t xml:space="preserve"> Histopathologic </w:t>
      </w:r>
      <w:r w:rsidR="00E36B93" w:rsidRPr="00F53C5C">
        <w:rPr>
          <w:rFonts w:ascii="Book Antiqua" w:hAnsi="Book Antiqua" w:cs="Times New Roman"/>
          <w:sz w:val="24"/>
          <w:szCs w:val="24"/>
          <w:lang w:val="en-US"/>
        </w:rPr>
        <w:t>comparing of gingiva</w:t>
      </w:r>
      <w:r w:rsidR="00374754" w:rsidRPr="00F53C5C">
        <w:rPr>
          <w:rFonts w:ascii="Book Antiqua" w:hAnsi="Book Antiqua" w:cs="Times New Roman"/>
          <w:sz w:val="24"/>
          <w:szCs w:val="24"/>
          <w:lang w:val="en-US"/>
        </w:rPr>
        <w:t xml:space="preserve"> samples revealed intense </w:t>
      </w:r>
      <w:r w:rsidR="00411B94" w:rsidRPr="00F53C5C">
        <w:rPr>
          <w:rFonts w:ascii="Book Antiqua" w:hAnsi="Book Antiqua" w:cs="Times New Roman"/>
          <w:sz w:val="24"/>
          <w:szCs w:val="24"/>
          <w:lang w:val="en-US"/>
        </w:rPr>
        <w:t xml:space="preserve">lymphocyte </w:t>
      </w:r>
      <w:r w:rsidR="00E36B93" w:rsidRPr="00F53C5C">
        <w:rPr>
          <w:rFonts w:ascii="Book Antiqua" w:hAnsi="Book Antiqua" w:cs="Times New Roman"/>
          <w:sz w:val="24"/>
          <w:szCs w:val="24"/>
          <w:lang w:val="en-US"/>
        </w:rPr>
        <w:t xml:space="preserve">infiltration and mild plasma cell infiltration in </w:t>
      </w:r>
      <w:r w:rsidR="008D0B59" w:rsidRPr="00F53C5C">
        <w:rPr>
          <w:rFonts w:ascii="Book Antiqua" w:hAnsi="Book Antiqua" w:cs="Times New Roman"/>
          <w:sz w:val="24"/>
          <w:szCs w:val="24"/>
          <w:lang w:val="en-US"/>
        </w:rPr>
        <w:t>restored</w:t>
      </w:r>
      <w:r w:rsidR="00E36B93" w:rsidRPr="00F53C5C">
        <w:rPr>
          <w:rFonts w:ascii="Book Antiqua" w:hAnsi="Book Antiqua" w:cs="Times New Roman"/>
          <w:sz w:val="24"/>
          <w:szCs w:val="24"/>
          <w:lang w:val="en-US"/>
        </w:rPr>
        <w:t xml:space="preserve"> </w:t>
      </w:r>
      <w:r w:rsidR="00374754" w:rsidRPr="00F53C5C">
        <w:rPr>
          <w:rFonts w:ascii="Book Antiqua" w:hAnsi="Book Antiqua" w:cs="Times New Roman"/>
          <w:sz w:val="24"/>
          <w:szCs w:val="24"/>
          <w:lang w:val="en-US"/>
        </w:rPr>
        <w:t>gingiva</w:t>
      </w:r>
      <w:r w:rsidR="00126DD5">
        <w:rPr>
          <w:rFonts w:ascii="Book Antiqua" w:hAnsi="Book Antiqua" w:cs="Times New Roman" w:hint="eastAsia"/>
          <w:sz w:val="24"/>
          <w:szCs w:val="24"/>
          <w:lang w:val="en-US" w:eastAsia="zh-CN"/>
        </w:rPr>
        <w:t xml:space="preserve"> </w:t>
      </w:r>
      <w:r w:rsidR="00A20EC2" w:rsidRPr="00F53C5C">
        <w:rPr>
          <w:rFonts w:ascii="Book Antiqua" w:hAnsi="Book Antiqua" w:cs="Times New Roman"/>
          <w:sz w:val="24"/>
          <w:szCs w:val="24"/>
          <w:lang w:val="en-US"/>
        </w:rPr>
        <w:t>(Fig</w:t>
      </w:r>
      <w:r w:rsidR="00126DD5">
        <w:rPr>
          <w:rFonts w:ascii="Book Antiqua" w:hAnsi="Book Antiqua" w:cs="Times New Roman" w:hint="eastAsia"/>
          <w:sz w:val="24"/>
          <w:szCs w:val="24"/>
          <w:lang w:val="en-US" w:eastAsia="zh-CN"/>
        </w:rPr>
        <w:t>ure</w:t>
      </w:r>
      <w:r w:rsidR="004A1EF1">
        <w:rPr>
          <w:rFonts w:ascii="Book Antiqua" w:hAnsi="Book Antiqua" w:cs="Times New Roman"/>
          <w:sz w:val="24"/>
          <w:szCs w:val="24"/>
          <w:lang w:val="en-US"/>
        </w:rPr>
        <w:t xml:space="preserve"> 4A</w:t>
      </w:r>
      <w:r w:rsidR="004A1EF1">
        <w:rPr>
          <w:rFonts w:ascii="Book Antiqua" w:hAnsi="Book Antiqua" w:cs="Times New Roman" w:hint="eastAsia"/>
          <w:sz w:val="24"/>
          <w:szCs w:val="24"/>
          <w:lang w:val="en-US" w:eastAsia="zh-CN"/>
        </w:rPr>
        <w:t xml:space="preserve"> and </w:t>
      </w:r>
      <w:r w:rsidR="00A20EC2" w:rsidRPr="00F53C5C">
        <w:rPr>
          <w:rFonts w:ascii="Book Antiqua" w:hAnsi="Book Antiqua" w:cs="Times New Roman"/>
          <w:sz w:val="24"/>
          <w:szCs w:val="24"/>
          <w:lang w:val="en-US"/>
        </w:rPr>
        <w:t>B</w:t>
      </w:r>
      <w:r w:rsidR="00D578A4" w:rsidRPr="00F53C5C">
        <w:rPr>
          <w:rFonts w:ascii="Book Antiqua" w:hAnsi="Book Antiqua" w:cs="Times New Roman"/>
          <w:sz w:val="24"/>
          <w:szCs w:val="24"/>
          <w:lang w:val="en-US"/>
        </w:rPr>
        <w:t>)</w:t>
      </w:r>
      <w:r w:rsidR="004A1EF1">
        <w:rPr>
          <w:rFonts w:ascii="Book Antiqua" w:hAnsi="Book Antiqua" w:cs="Times New Roman" w:hint="eastAsia"/>
          <w:sz w:val="24"/>
          <w:szCs w:val="24"/>
          <w:lang w:val="en-US" w:eastAsia="zh-CN"/>
        </w:rPr>
        <w:t>.</w:t>
      </w:r>
      <w:r w:rsidR="00126DD5">
        <w:rPr>
          <w:rFonts w:ascii="Book Antiqua" w:hAnsi="Book Antiqua" w:cs="Times New Roman"/>
          <w:sz w:val="24"/>
          <w:szCs w:val="24"/>
          <w:lang w:val="en-US"/>
        </w:rPr>
        <w:t xml:space="preserve"> </w:t>
      </w:r>
    </w:p>
    <w:p w:rsidR="006553AA" w:rsidRDefault="00E36B93" w:rsidP="004A1EF1">
      <w:pPr>
        <w:spacing w:after="0" w:line="360" w:lineRule="auto"/>
        <w:ind w:firstLineChars="100" w:firstLine="240"/>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Moreover, when compared</w:t>
      </w:r>
      <w:r w:rsidR="006C2851" w:rsidRPr="00F53C5C">
        <w:rPr>
          <w:rFonts w:ascii="Book Antiqua" w:hAnsi="Book Antiqua" w:cs="Times New Roman"/>
          <w:sz w:val="24"/>
          <w:szCs w:val="24"/>
          <w:lang w:val="en-US"/>
        </w:rPr>
        <w:t xml:space="preserve"> with</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 xml:space="preserve">healthy </w:t>
      </w:r>
      <w:r w:rsidR="006C2851" w:rsidRPr="00F53C5C">
        <w:rPr>
          <w:rFonts w:ascii="Book Antiqua" w:hAnsi="Book Antiqua" w:cs="Times New Roman"/>
          <w:sz w:val="24"/>
          <w:szCs w:val="24"/>
          <w:lang w:val="en-US"/>
        </w:rPr>
        <w:t>gingiva</w:t>
      </w:r>
      <w:r w:rsidRPr="00F53C5C">
        <w:rPr>
          <w:rFonts w:ascii="Book Antiqua" w:hAnsi="Book Antiqua" w:cs="Times New Roman"/>
          <w:sz w:val="24"/>
          <w:szCs w:val="24"/>
          <w:lang w:val="en-US"/>
        </w:rPr>
        <w:t xml:space="preserve"> </w:t>
      </w:r>
      <w:r w:rsidR="006C2851" w:rsidRPr="00F53C5C">
        <w:rPr>
          <w:rFonts w:ascii="Book Antiqua" w:hAnsi="Book Antiqua" w:cs="Times New Roman"/>
          <w:sz w:val="24"/>
          <w:szCs w:val="24"/>
          <w:lang w:val="en-US"/>
        </w:rPr>
        <w:t>increased collageniz</w:t>
      </w:r>
      <w:r w:rsidRPr="00F53C5C">
        <w:rPr>
          <w:rFonts w:ascii="Book Antiqua" w:hAnsi="Book Antiqua" w:cs="Times New Roman"/>
          <w:sz w:val="24"/>
          <w:szCs w:val="24"/>
          <w:lang w:val="en-US"/>
        </w:rPr>
        <w:t>ation, fibrosis and e</w:t>
      </w:r>
      <w:r w:rsidR="006C2851" w:rsidRPr="00F53C5C">
        <w:rPr>
          <w:rFonts w:ascii="Book Antiqua" w:hAnsi="Book Antiqua" w:cs="Times New Roman"/>
          <w:sz w:val="24"/>
          <w:szCs w:val="24"/>
          <w:lang w:val="en-US"/>
        </w:rPr>
        <w:t>pithelial</w:t>
      </w:r>
      <w:r w:rsidR="003F2CD5" w:rsidRPr="00F53C5C">
        <w:rPr>
          <w:rFonts w:ascii="Book Antiqua" w:hAnsi="Book Antiqua" w:cs="Times New Roman"/>
          <w:sz w:val="24"/>
          <w:szCs w:val="24"/>
          <w:lang w:val="en-US"/>
        </w:rPr>
        <w:t xml:space="preserve"> loss w</w:t>
      </w:r>
      <w:r w:rsidR="004A1EF1">
        <w:rPr>
          <w:rFonts w:ascii="Book Antiqua" w:hAnsi="Book Antiqua" w:cs="Times New Roman" w:hint="eastAsia"/>
          <w:sz w:val="24"/>
          <w:szCs w:val="24"/>
          <w:lang w:val="en-US" w:eastAsia="zh-CN"/>
        </w:rPr>
        <w:t>ere</w:t>
      </w:r>
      <w:r w:rsidR="003F2CD5" w:rsidRPr="00F53C5C">
        <w:rPr>
          <w:rFonts w:ascii="Book Antiqua" w:hAnsi="Book Antiqua" w:cs="Times New Roman"/>
          <w:sz w:val="24"/>
          <w:szCs w:val="24"/>
          <w:lang w:val="en-US"/>
        </w:rPr>
        <w:t xml:space="preserve"> demonstrated in </w:t>
      </w:r>
      <w:r w:rsidR="008D0B59" w:rsidRPr="00F53C5C">
        <w:rPr>
          <w:rFonts w:ascii="Book Antiqua" w:hAnsi="Book Antiqua" w:cs="Times New Roman"/>
          <w:sz w:val="24"/>
          <w:szCs w:val="24"/>
          <w:lang w:val="en-US"/>
        </w:rPr>
        <w:t xml:space="preserve">restored </w:t>
      </w:r>
      <w:r w:rsidR="004A1EF1">
        <w:rPr>
          <w:rFonts w:ascii="Book Antiqua" w:hAnsi="Book Antiqua" w:cs="Times New Roman"/>
          <w:sz w:val="24"/>
          <w:szCs w:val="24"/>
          <w:lang w:val="en-US"/>
        </w:rPr>
        <w:t>gingiva</w:t>
      </w:r>
      <w:r w:rsidR="00126DD5">
        <w:rPr>
          <w:rFonts w:ascii="Book Antiqua" w:hAnsi="Book Antiqua" w:cs="Times New Roman" w:hint="eastAsia"/>
          <w:sz w:val="24"/>
          <w:szCs w:val="24"/>
          <w:lang w:val="en-US" w:eastAsia="zh-CN"/>
        </w:rPr>
        <w:t xml:space="preserve"> </w:t>
      </w:r>
      <w:r w:rsidR="00A20EC2" w:rsidRPr="00F53C5C">
        <w:rPr>
          <w:rFonts w:ascii="Book Antiqua" w:hAnsi="Book Antiqua" w:cs="Times New Roman"/>
          <w:sz w:val="24"/>
          <w:szCs w:val="24"/>
          <w:lang w:val="en-US"/>
        </w:rPr>
        <w:t>(Fig</w:t>
      </w:r>
      <w:r w:rsidR="00126DD5">
        <w:rPr>
          <w:rFonts w:ascii="Book Antiqua" w:hAnsi="Book Antiqua" w:cs="Times New Roman" w:hint="eastAsia"/>
          <w:sz w:val="24"/>
          <w:szCs w:val="24"/>
          <w:lang w:val="en-US" w:eastAsia="zh-CN"/>
        </w:rPr>
        <w:t xml:space="preserve">ure </w:t>
      </w:r>
      <w:r w:rsidR="00A20EC2" w:rsidRPr="00F53C5C">
        <w:rPr>
          <w:rFonts w:ascii="Book Antiqua" w:hAnsi="Book Antiqua" w:cs="Times New Roman"/>
          <w:sz w:val="24"/>
          <w:szCs w:val="24"/>
          <w:lang w:val="en-US"/>
        </w:rPr>
        <w:t>4C</w:t>
      </w:r>
      <w:r w:rsidR="00D578A4" w:rsidRPr="00F53C5C">
        <w:rPr>
          <w:rFonts w:ascii="Book Antiqua" w:hAnsi="Book Antiqua" w:cs="Times New Roman"/>
          <w:sz w:val="24"/>
          <w:szCs w:val="24"/>
          <w:lang w:val="en-US"/>
        </w:rPr>
        <w:t>)</w:t>
      </w:r>
      <w:r w:rsidR="004A1EF1">
        <w:rPr>
          <w:rFonts w:ascii="Book Antiqua" w:hAnsi="Book Antiqua" w:cs="Times New Roman" w:hint="eastAsia"/>
          <w:sz w:val="24"/>
          <w:szCs w:val="24"/>
          <w:lang w:val="en-US" w:eastAsia="zh-CN"/>
        </w:rPr>
        <w:t>.</w:t>
      </w:r>
      <w:r w:rsidR="00411B94" w:rsidRPr="00F53C5C">
        <w:rPr>
          <w:rFonts w:ascii="Book Antiqua" w:hAnsi="Book Antiqua" w:cs="Times New Roman"/>
          <w:sz w:val="24"/>
          <w:szCs w:val="24"/>
          <w:lang w:val="en-US"/>
        </w:rPr>
        <w:t xml:space="preserve"> </w:t>
      </w:r>
    </w:p>
    <w:p w:rsidR="004A1EF1" w:rsidRPr="00F53C5C" w:rsidRDefault="004A1EF1" w:rsidP="004A1EF1">
      <w:pPr>
        <w:spacing w:after="0" w:line="360" w:lineRule="auto"/>
        <w:ind w:firstLineChars="100" w:firstLine="241"/>
        <w:jc w:val="both"/>
        <w:rPr>
          <w:rFonts w:ascii="Book Antiqua" w:hAnsi="Book Antiqua" w:cs="Times New Roman"/>
          <w:b/>
          <w:sz w:val="24"/>
          <w:szCs w:val="24"/>
          <w:lang w:val="en-US" w:eastAsia="zh-CN"/>
        </w:rPr>
      </w:pPr>
    </w:p>
    <w:p w:rsidR="002E1DAA" w:rsidRPr="00F53C5C" w:rsidRDefault="002E1DAA" w:rsidP="00F53C5C">
      <w:pPr>
        <w:autoSpaceDE w:val="0"/>
        <w:autoSpaceDN w:val="0"/>
        <w:adjustRightInd w:val="0"/>
        <w:spacing w:after="0" w:line="360" w:lineRule="auto"/>
        <w:jc w:val="both"/>
        <w:rPr>
          <w:rFonts w:ascii="Book Antiqua" w:hAnsi="Book Antiqua" w:cs="Times New Roman"/>
          <w:b/>
          <w:sz w:val="24"/>
          <w:szCs w:val="24"/>
          <w:lang w:val="en-US"/>
        </w:rPr>
      </w:pPr>
      <w:r w:rsidRPr="00F53C5C">
        <w:rPr>
          <w:rFonts w:ascii="Book Antiqua" w:hAnsi="Book Antiqua" w:cs="Times New Roman"/>
          <w:b/>
          <w:sz w:val="24"/>
          <w:szCs w:val="24"/>
          <w:lang w:val="en-US"/>
        </w:rPr>
        <w:t>DISCUSSION</w:t>
      </w:r>
    </w:p>
    <w:p w:rsidR="00030494" w:rsidRPr="00F53C5C" w:rsidRDefault="00511203" w:rsidP="00F53C5C">
      <w:pPr>
        <w:autoSpaceDE w:val="0"/>
        <w:autoSpaceDN w:val="0"/>
        <w:adjustRightInd w:val="0"/>
        <w:spacing w:after="0" w:line="360" w:lineRule="auto"/>
        <w:jc w:val="both"/>
        <w:rPr>
          <w:rFonts w:ascii="Book Antiqua" w:hAnsi="Book Antiqua" w:cs="Times New Roman"/>
          <w:sz w:val="24"/>
          <w:szCs w:val="24"/>
          <w:vertAlign w:val="superscript"/>
        </w:rPr>
      </w:pPr>
      <w:r w:rsidRPr="00F53C5C">
        <w:rPr>
          <w:rFonts w:ascii="Book Antiqua" w:hAnsi="Book Antiqua" w:cs="Times New Roman"/>
          <w:sz w:val="24"/>
          <w:szCs w:val="24"/>
        </w:rPr>
        <w:lastRenderedPageBreak/>
        <w:t xml:space="preserve">Crown-lengthening surgery can </w:t>
      </w:r>
      <w:r w:rsidR="00E671E7" w:rsidRPr="00F53C5C">
        <w:rPr>
          <w:rFonts w:ascii="Book Antiqua" w:hAnsi="Book Antiqua" w:cs="Times New Roman"/>
          <w:sz w:val="24"/>
          <w:szCs w:val="24"/>
        </w:rPr>
        <w:t>facilitate aesthetic appearence when properly indicated .</w:t>
      </w:r>
      <w:r w:rsidR="00EA14C7" w:rsidRPr="00F53C5C">
        <w:rPr>
          <w:rFonts w:ascii="Book Antiqua" w:hAnsi="Book Antiqua" w:cs="Times New Roman"/>
          <w:sz w:val="24"/>
          <w:szCs w:val="24"/>
        </w:rPr>
        <w:t xml:space="preserve"> Gingivectomy is one of </w:t>
      </w:r>
      <w:r w:rsidR="00505743" w:rsidRPr="00F53C5C">
        <w:rPr>
          <w:rFonts w:ascii="Book Antiqua" w:hAnsi="Book Antiqua" w:cs="Times New Roman"/>
          <w:sz w:val="24"/>
          <w:szCs w:val="24"/>
        </w:rPr>
        <w:t>the most common</w:t>
      </w:r>
      <w:r w:rsidR="009F5CC7" w:rsidRPr="00F53C5C">
        <w:rPr>
          <w:rFonts w:ascii="Book Antiqua" w:hAnsi="Book Antiqua" w:cs="Times New Roman"/>
          <w:sz w:val="24"/>
          <w:szCs w:val="24"/>
        </w:rPr>
        <w:t xml:space="preserve"> surgical</w:t>
      </w:r>
      <w:r w:rsidR="00505743" w:rsidRPr="00F53C5C">
        <w:rPr>
          <w:rFonts w:ascii="Book Antiqua" w:hAnsi="Book Antiqua" w:cs="Times New Roman"/>
          <w:sz w:val="24"/>
          <w:szCs w:val="24"/>
        </w:rPr>
        <w:t xml:space="preserve"> technique</w:t>
      </w:r>
      <w:r w:rsidR="009F5CC7" w:rsidRPr="00F53C5C">
        <w:rPr>
          <w:rFonts w:ascii="Book Antiqua" w:hAnsi="Book Antiqua" w:cs="Times New Roman"/>
          <w:sz w:val="24"/>
          <w:szCs w:val="24"/>
        </w:rPr>
        <w:t xml:space="preserve"> in this procedure</w:t>
      </w:r>
      <w:r w:rsidR="00EA14C7" w:rsidRPr="00F53C5C">
        <w:rPr>
          <w:rFonts w:ascii="Book Antiqua" w:hAnsi="Book Antiqua" w:cs="Times New Roman"/>
          <w:sz w:val="24"/>
          <w:szCs w:val="24"/>
        </w:rPr>
        <w:t xml:space="preserve">. </w:t>
      </w:r>
      <w:r w:rsidR="00E671E7" w:rsidRPr="00F53C5C">
        <w:rPr>
          <w:rFonts w:ascii="Book Antiqua" w:hAnsi="Book Antiqua" w:cs="Times New Roman"/>
          <w:sz w:val="24"/>
          <w:szCs w:val="24"/>
        </w:rPr>
        <w:t>It</w:t>
      </w:r>
      <w:r w:rsidR="00EA14C7" w:rsidRPr="00F53C5C">
        <w:rPr>
          <w:rFonts w:ascii="Book Antiqua" w:hAnsi="Book Antiqua" w:cs="Times New Roman"/>
          <w:sz w:val="24"/>
          <w:szCs w:val="24"/>
          <w:lang w:val="en-US"/>
        </w:rPr>
        <w:t xml:space="preserve"> </w:t>
      </w:r>
      <w:r w:rsidR="00324C38" w:rsidRPr="00F53C5C">
        <w:rPr>
          <w:rFonts w:ascii="Book Antiqua" w:hAnsi="Book Antiqua" w:cs="Times New Roman"/>
          <w:sz w:val="24"/>
          <w:szCs w:val="24"/>
        </w:rPr>
        <w:t>can be performed</w:t>
      </w:r>
      <w:r w:rsidR="00441164" w:rsidRPr="00F53C5C">
        <w:rPr>
          <w:rFonts w:ascii="Book Antiqua" w:hAnsi="Book Antiqua" w:cs="Times New Roman"/>
          <w:sz w:val="24"/>
          <w:szCs w:val="24"/>
        </w:rPr>
        <w:t xml:space="preserve"> </w:t>
      </w:r>
      <w:r w:rsidR="00324C38" w:rsidRPr="00F53C5C">
        <w:rPr>
          <w:rFonts w:ascii="Book Antiqua" w:hAnsi="Book Antiqua" w:cs="Times New Roman"/>
          <w:sz w:val="24"/>
          <w:szCs w:val="24"/>
        </w:rPr>
        <w:t>by</w:t>
      </w:r>
      <w:r w:rsidR="003349E1" w:rsidRPr="00F53C5C">
        <w:rPr>
          <w:rFonts w:ascii="Book Antiqua" w:hAnsi="Book Antiqua" w:cs="Times New Roman"/>
          <w:sz w:val="24"/>
          <w:szCs w:val="24"/>
        </w:rPr>
        <w:t xml:space="preserve"> variety of</w:t>
      </w:r>
      <w:r w:rsidR="00441164" w:rsidRPr="00F53C5C">
        <w:rPr>
          <w:rFonts w:ascii="Book Antiqua" w:hAnsi="Book Antiqua" w:cs="Times New Roman"/>
          <w:sz w:val="24"/>
          <w:szCs w:val="24"/>
        </w:rPr>
        <w:t xml:space="preserve"> </w:t>
      </w:r>
      <w:r w:rsidR="003349E1" w:rsidRPr="00F53C5C">
        <w:rPr>
          <w:rFonts w:ascii="Book Antiqua" w:hAnsi="Book Antiqua" w:cs="Times New Roman"/>
          <w:sz w:val="24"/>
          <w:szCs w:val="24"/>
        </w:rPr>
        <w:t>means</w:t>
      </w:r>
      <w:r w:rsidR="00441164" w:rsidRPr="00F53C5C">
        <w:rPr>
          <w:rFonts w:ascii="Book Antiqua" w:hAnsi="Book Antiqua" w:cs="Times New Roman"/>
          <w:sz w:val="24"/>
          <w:szCs w:val="24"/>
        </w:rPr>
        <w:t xml:space="preserve"> </w:t>
      </w:r>
      <w:r w:rsidR="003349E1" w:rsidRPr="00F53C5C">
        <w:rPr>
          <w:rFonts w:ascii="Book Antiqua" w:hAnsi="Book Antiqua" w:cs="Times New Roman"/>
          <w:sz w:val="24"/>
          <w:szCs w:val="24"/>
        </w:rPr>
        <w:t xml:space="preserve">such as scalpel, electrosurge, radiosurge or </w:t>
      </w:r>
      <w:r w:rsidR="00324C38" w:rsidRPr="00F53C5C">
        <w:rPr>
          <w:rFonts w:ascii="Book Antiqua" w:hAnsi="Book Antiqua" w:cs="Times New Roman"/>
          <w:sz w:val="24"/>
          <w:szCs w:val="24"/>
        </w:rPr>
        <w:t>laser</w:t>
      </w:r>
      <w:r w:rsidR="00D7410B" w:rsidRPr="00F53C5C">
        <w:rPr>
          <w:rFonts w:ascii="Book Antiqua" w:hAnsi="Book Antiqua" w:cs="Times New Roman"/>
          <w:sz w:val="24"/>
          <w:szCs w:val="24"/>
          <w:vertAlign w:val="superscript"/>
        </w:rPr>
        <w:t>[</w:t>
      </w:r>
      <w:r w:rsidR="008506EE" w:rsidRPr="00F53C5C">
        <w:rPr>
          <w:rFonts w:ascii="Book Antiqua" w:hAnsi="Book Antiqua" w:cs="Times New Roman"/>
          <w:sz w:val="24"/>
          <w:szCs w:val="24"/>
          <w:vertAlign w:val="superscript"/>
        </w:rPr>
        <w:t>8</w:t>
      </w:r>
      <w:r w:rsidR="00324C38" w:rsidRPr="00F53C5C">
        <w:rPr>
          <w:rFonts w:ascii="Book Antiqua" w:hAnsi="Book Antiqua" w:cs="Times New Roman"/>
          <w:sz w:val="24"/>
          <w:szCs w:val="24"/>
          <w:vertAlign w:val="superscript"/>
        </w:rPr>
        <w:t>,1</w:t>
      </w:r>
      <w:r w:rsidR="00565503" w:rsidRPr="00F53C5C">
        <w:rPr>
          <w:rFonts w:ascii="Book Antiqua" w:hAnsi="Book Antiqua" w:cs="Times New Roman"/>
          <w:sz w:val="24"/>
          <w:szCs w:val="24"/>
          <w:vertAlign w:val="superscript"/>
        </w:rPr>
        <w:t>0</w:t>
      </w:r>
      <w:r w:rsidR="00D7410B" w:rsidRPr="00F53C5C">
        <w:rPr>
          <w:rFonts w:ascii="Book Antiqua" w:hAnsi="Book Antiqua" w:cs="Times New Roman"/>
          <w:sz w:val="24"/>
          <w:szCs w:val="24"/>
          <w:vertAlign w:val="superscript"/>
        </w:rPr>
        <w:t>]</w:t>
      </w:r>
      <w:r w:rsidR="00986E5F" w:rsidRPr="00F53C5C">
        <w:rPr>
          <w:rFonts w:ascii="Book Antiqua" w:hAnsi="Book Antiqua" w:cs="Times New Roman"/>
          <w:sz w:val="24"/>
          <w:szCs w:val="24"/>
        </w:rPr>
        <w:t>.</w:t>
      </w:r>
      <w:r w:rsidR="00544836" w:rsidRPr="00F53C5C">
        <w:rPr>
          <w:rFonts w:ascii="Book Antiqua" w:hAnsi="Book Antiqua" w:cs="Times New Roman"/>
          <w:sz w:val="24"/>
          <w:szCs w:val="24"/>
          <w:vertAlign w:val="superscript"/>
        </w:rPr>
        <w:t xml:space="preserve"> </w:t>
      </w:r>
    </w:p>
    <w:p w:rsidR="00126DD5" w:rsidRDefault="00940829" w:rsidP="00126DD5">
      <w:pPr>
        <w:pStyle w:val="1"/>
        <w:shd w:val="clear" w:color="auto" w:fill="FFFFFF"/>
        <w:spacing w:before="0" w:beforeAutospacing="0" w:after="0" w:afterAutospacing="0" w:line="360" w:lineRule="auto"/>
        <w:ind w:firstLineChars="100" w:firstLine="240"/>
        <w:jc w:val="both"/>
        <w:rPr>
          <w:rFonts w:ascii="Book Antiqua" w:eastAsiaTheme="minorEastAsia" w:hAnsi="Book Antiqua"/>
          <w:b w:val="0"/>
          <w:sz w:val="24"/>
          <w:szCs w:val="24"/>
          <w:lang w:val="en-US" w:eastAsia="zh-CN"/>
        </w:rPr>
      </w:pPr>
      <w:r w:rsidRPr="00F53C5C">
        <w:rPr>
          <w:rFonts w:ascii="Book Antiqua" w:hAnsi="Book Antiqua"/>
          <w:b w:val="0"/>
          <w:sz w:val="24"/>
          <w:szCs w:val="24"/>
          <w:lang w:val="en-US"/>
        </w:rPr>
        <w:t>Today</w:t>
      </w:r>
      <w:r w:rsidR="00441164" w:rsidRPr="00F53C5C">
        <w:rPr>
          <w:rFonts w:ascii="Book Antiqua" w:hAnsi="Book Antiqua"/>
          <w:b w:val="0"/>
          <w:sz w:val="24"/>
          <w:szCs w:val="24"/>
          <w:lang w:val="en-US"/>
        </w:rPr>
        <w:t xml:space="preserve"> </w:t>
      </w:r>
      <w:r w:rsidRPr="00F53C5C">
        <w:rPr>
          <w:rFonts w:ascii="Book Antiqua" w:hAnsi="Book Antiqua"/>
          <w:b w:val="0"/>
          <w:sz w:val="24"/>
          <w:szCs w:val="24"/>
          <w:lang w:val="en-US"/>
        </w:rPr>
        <w:t>lasers</w:t>
      </w:r>
      <w:r w:rsidR="00544836" w:rsidRPr="00F53C5C">
        <w:rPr>
          <w:rFonts w:ascii="Book Antiqua" w:hAnsi="Book Antiqua"/>
          <w:b w:val="0"/>
          <w:sz w:val="24"/>
          <w:szCs w:val="24"/>
          <w:lang w:val="en-US"/>
        </w:rPr>
        <w:t xml:space="preserve"> </w:t>
      </w:r>
      <w:r w:rsidRPr="00F53C5C">
        <w:rPr>
          <w:rFonts w:ascii="Book Antiqua" w:hAnsi="Book Antiqua"/>
          <w:b w:val="0"/>
          <w:sz w:val="24"/>
          <w:szCs w:val="24"/>
          <w:lang w:val="en-US"/>
        </w:rPr>
        <w:t>are</w:t>
      </w:r>
      <w:r w:rsidR="00441164" w:rsidRPr="00F53C5C">
        <w:rPr>
          <w:rFonts w:ascii="Book Antiqua" w:hAnsi="Book Antiqua"/>
          <w:b w:val="0"/>
          <w:sz w:val="24"/>
          <w:szCs w:val="24"/>
          <w:lang w:val="en-US"/>
        </w:rPr>
        <w:t xml:space="preserve"> </w:t>
      </w:r>
      <w:r w:rsidR="00CC6A42" w:rsidRPr="00F53C5C">
        <w:rPr>
          <w:rFonts w:ascii="Book Antiqua" w:hAnsi="Book Antiqua"/>
          <w:b w:val="0"/>
          <w:sz w:val="24"/>
          <w:szCs w:val="24"/>
          <w:lang w:val="en-US"/>
        </w:rPr>
        <w:t>popular among patients</w:t>
      </w:r>
      <w:r w:rsidR="00441164" w:rsidRPr="00F53C5C">
        <w:rPr>
          <w:rFonts w:ascii="Book Antiqua" w:hAnsi="Book Antiqua"/>
          <w:b w:val="0"/>
          <w:sz w:val="24"/>
          <w:szCs w:val="24"/>
          <w:lang w:val="en-US"/>
        </w:rPr>
        <w:t xml:space="preserve"> </w:t>
      </w:r>
      <w:r w:rsidR="00544836" w:rsidRPr="00F53C5C">
        <w:rPr>
          <w:rFonts w:ascii="Book Antiqua" w:hAnsi="Book Antiqua"/>
          <w:b w:val="0"/>
          <w:sz w:val="24"/>
          <w:szCs w:val="24"/>
          <w:lang w:val="en-US"/>
        </w:rPr>
        <w:t>and clinicians.</w:t>
      </w:r>
      <w:r w:rsidR="00441164" w:rsidRPr="00F53C5C">
        <w:rPr>
          <w:rFonts w:ascii="Book Antiqua" w:hAnsi="Book Antiqua"/>
          <w:b w:val="0"/>
          <w:sz w:val="24"/>
          <w:szCs w:val="24"/>
          <w:lang w:val="en-US"/>
        </w:rPr>
        <w:t xml:space="preserve"> </w:t>
      </w:r>
      <w:r w:rsidR="00CC6A42" w:rsidRPr="00F53C5C">
        <w:rPr>
          <w:rFonts w:ascii="Book Antiqua" w:hAnsi="Book Antiqua"/>
          <w:b w:val="0"/>
          <w:sz w:val="24"/>
          <w:szCs w:val="24"/>
          <w:lang w:val="en-US"/>
        </w:rPr>
        <w:t>P</w:t>
      </w:r>
      <w:r w:rsidR="00590324" w:rsidRPr="00F53C5C">
        <w:rPr>
          <w:rFonts w:ascii="Book Antiqua" w:hAnsi="Book Antiqua"/>
          <w:b w:val="0"/>
          <w:sz w:val="24"/>
          <w:szCs w:val="24"/>
          <w:lang w:val="en-US"/>
        </w:rPr>
        <w:t>recise cut and coagulation that allow dry surgical field for better visualization, sterilization as it cuts and therefore reduction in bacteremia, minimal postoperetive pain and swelling, less postoperative infection, less wound constraction during healing, less damage to adjacent tissues</w:t>
      </w:r>
      <w:r w:rsidR="00121C47" w:rsidRPr="00F53C5C">
        <w:rPr>
          <w:rFonts w:ascii="Book Antiqua" w:hAnsi="Book Antiqua"/>
          <w:b w:val="0"/>
          <w:sz w:val="24"/>
          <w:szCs w:val="24"/>
          <w:vertAlign w:val="superscript"/>
          <w:lang w:val="en-US"/>
        </w:rPr>
        <w:t>[</w:t>
      </w:r>
      <w:r w:rsidR="00590324" w:rsidRPr="00F53C5C">
        <w:rPr>
          <w:rFonts w:ascii="Book Antiqua" w:hAnsi="Book Antiqua"/>
          <w:b w:val="0"/>
          <w:sz w:val="24"/>
          <w:szCs w:val="24"/>
          <w:vertAlign w:val="superscript"/>
          <w:lang w:val="en-US"/>
        </w:rPr>
        <w:t>11</w:t>
      </w:r>
      <w:r w:rsidR="00121C47" w:rsidRPr="00F53C5C">
        <w:rPr>
          <w:rFonts w:ascii="Book Antiqua" w:hAnsi="Book Antiqua"/>
          <w:b w:val="0"/>
          <w:sz w:val="24"/>
          <w:szCs w:val="24"/>
          <w:vertAlign w:val="superscript"/>
          <w:lang w:val="en-US"/>
        </w:rPr>
        <w:t>]</w:t>
      </w:r>
      <w:r w:rsidR="00590324" w:rsidRPr="00F53C5C">
        <w:rPr>
          <w:rFonts w:ascii="Book Antiqua" w:hAnsi="Book Antiqua"/>
          <w:b w:val="0"/>
          <w:sz w:val="24"/>
          <w:szCs w:val="24"/>
          <w:lang w:val="en-US"/>
        </w:rPr>
        <w:t xml:space="preserve"> and increased patient acceptance</w:t>
      </w:r>
      <w:r w:rsidR="00121C47" w:rsidRPr="00F53C5C">
        <w:rPr>
          <w:rFonts w:ascii="Book Antiqua" w:hAnsi="Book Antiqua"/>
          <w:b w:val="0"/>
          <w:sz w:val="24"/>
          <w:szCs w:val="24"/>
          <w:vertAlign w:val="superscript"/>
          <w:lang w:val="en-US"/>
        </w:rPr>
        <w:t>[</w:t>
      </w:r>
      <w:r w:rsidR="00590324" w:rsidRPr="00F53C5C">
        <w:rPr>
          <w:rFonts w:ascii="Book Antiqua" w:hAnsi="Book Antiqua"/>
          <w:b w:val="0"/>
          <w:sz w:val="24"/>
          <w:szCs w:val="24"/>
          <w:vertAlign w:val="superscript"/>
          <w:lang w:val="en-US"/>
        </w:rPr>
        <w:t>12,13</w:t>
      </w:r>
      <w:r w:rsidR="00121C47" w:rsidRPr="00F53C5C">
        <w:rPr>
          <w:rFonts w:ascii="Book Antiqua" w:hAnsi="Book Antiqua"/>
          <w:b w:val="0"/>
          <w:sz w:val="24"/>
          <w:szCs w:val="24"/>
          <w:vertAlign w:val="superscript"/>
          <w:lang w:val="en-US"/>
        </w:rPr>
        <w:t>]</w:t>
      </w:r>
      <w:r w:rsidR="00590324" w:rsidRPr="00F53C5C">
        <w:rPr>
          <w:rFonts w:ascii="Book Antiqua" w:hAnsi="Book Antiqua"/>
          <w:b w:val="0"/>
          <w:sz w:val="24"/>
          <w:szCs w:val="24"/>
          <w:lang w:val="en-US"/>
        </w:rPr>
        <w:t xml:space="preserve"> </w:t>
      </w:r>
      <w:r w:rsidRPr="00F53C5C">
        <w:rPr>
          <w:rFonts w:ascii="Book Antiqua" w:hAnsi="Book Antiqua"/>
          <w:b w:val="0"/>
          <w:sz w:val="24"/>
          <w:szCs w:val="24"/>
          <w:lang w:val="en-US"/>
        </w:rPr>
        <w:t>are the pereference reas</w:t>
      </w:r>
      <w:r w:rsidR="00CC6A42" w:rsidRPr="00F53C5C">
        <w:rPr>
          <w:rFonts w:ascii="Book Antiqua" w:hAnsi="Book Antiqua"/>
          <w:b w:val="0"/>
          <w:sz w:val="24"/>
          <w:szCs w:val="24"/>
          <w:lang w:val="en-US"/>
        </w:rPr>
        <w:t>ons.</w:t>
      </w:r>
      <w:r w:rsidR="00753BEB" w:rsidRPr="00F53C5C">
        <w:rPr>
          <w:rFonts w:ascii="Book Antiqua" w:hAnsi="Book Antiqua"/>
          <w:b w:val="0"/>
          <w:sz w:val="24"/>
          <w:szCs w:val="24"/>
          <w:lang w:val="en-US"/>
        </w:rPr>
        <w:t xml:space="preserve"> But there are some inconsistencies about wound healing after laser surgery. </w:t>
      </w:r>
      <w:r w:rsidR="0090119E" w:rsidRPr="00F53C5C">
        <w:rPr>
          <w:rFonts w:ascii="Book Antiqua" w:hAnsi="Book Antiqua"/>
          <w:b w:val="0"/>
          <w:sz w:val="24"/>
          <w:szCs w:val="24"/>
          <w:lang w:val="en-US"/>
        </w:rPr>
        <w:t xml:space="preserve">Fisher et.al who compared </w:t>
      </w:r>
      <w:r w:rsidR="00302586" w:rsidRPr="00F53C5C">
        <w:rPr>
          <w:rFonts w:ascii="Book Antiqua" w:hAnsi="Book Antiqua"/>
          <w:b w:val="0"/>
          <w:sz w:val="24"/>
          <w:szCs w:val="24"/>
          <w:lang w:val="en-US"/>
        </w:rPr>
        <w:t xml:space="preserve">wound healing histologically following </w:t>
      </w:r>
      <w:r w:rsidR="0090119E" w:rsidRPr="00F53C5C">
        <w:rPr>
          <w:rFonts w:ascii="Book Antiqua" w:hAnsi="Book Antiqua" w:cs="Arial"/>
          <w:b w:val="0"/>
          <w:color w:val="000000"/>
          <w:sz w:val="24"/>
          <w:szCs w:val="24"/>
        </w:rPr>
        <w:t xml:space="preserve">laser and conventional surgery, found </w:t>
      </w:r>
      <w:r w:rsidR="00302586" w:rsidRPr="00F53C5C">
        <w:rPr>
          <w:rFonts w:ascii="Book Antiqua" w:hAnsi="Book Antiqua" w:cs="Arial"/>
          <w:b w:val="0"/>
          <w:color w:val="000000"/>
          <w:sz w:val="24"/>
          <w:szCs w:val="24"/>
        </w:rPr>
        <w:t>that wounds heal more quickly and produce less scar tissue than conventional scalpel surgery</w:t>
      </w:r>
      <w:r w:rsidR="00121C47" w:rsidRPr="00F53C5C">
        <w:rPr>
          <w:rFonts w:ascii="Book Antiqua" w:hAnsi="Book Antiqua" w:cs="Arial"/>
          <w:b w:val="0"/>
          <w:color w:val="000000"/>
          <w:sz w:val="24"/>
          <w:szCs w:val="24"/>
          <w:vertAlign w:val="superscript"/>
        </w:rPr>
        <w:t>[</w:t>
      </w:r>
      <w:r w:rsidR="006958CE" w:rsidRPr="00F53C5C">
        <w:rPr>
          <w:rFonts w:ascii="Book Antiqua" w:hAnsi="Book Antiqua" w:cs="Arial"/>
          <w:b w:val="0"/>
          <w:color w:val="000000"/>
          <w:sz w:val="24"/>
          <w:szCs w:val="24"/>
          <w:vertAlign w:val="superscript"/>
        </w:rPr>
        <w:t>18</w:t>
      </w:r>
      <w:r w:rsidR="00121C47" w:rsidRPr="00F53C5C">
        <w:rPr>
          <w:rFonts w:ascii="Book Antiqua" w:hAnsi="Book Antiqua" w:cs="Arial"/>
          <w:b w:val="0"/>
          <w:color w:val="000000"/>
          <w:sz w:val="24"/>
          <w:szCs w:val="24"/>
          <w:vertAlign w:val="superscript"/>
        </w:rPr>
        <w:t>]</w:t>
      </w:r>
      <w:r w:rsidR="00986E5F" w:rsidRPr="00F53C5C">
        <w:rPr>
          <w:rFonts w:ascii="Book Antiqua" w:hAnsi="Book Antiqua" w:cs="Arial"/>
          <w:b w:val="0"/>
          <w:color w:val="000000"/>
          <w:sz w:val="24"/>
          <w:szCs w:val="24"/>
        </w:rPr>
        <w:t>.</w:t>
      </w:r>
      <w:r w:rsidR="00302586" w:rsidRPr="00F53C5C">
        <w:rPr>
          <w:rFonts w:ascii="Book Antiqua" w:hAnsi="Book Antiqua" w:cs="Arial"/>
          <w:b w:val="0"/>
          <w:color w:val="000000"/>
          <w:sz w:val="24"/>
          <w:szCs w:val="24"/>
        </w:rPr>
        <w:t xml:space="preserve"> However</w:t>
      </w:r>
      <w:r w:rsidR="006958CE" w:rsidRPr="00F53C5C">
        <w:rPr>
          <w:rFonts w:ascii="Book Antiqua" w:hAnsi="Book Antiqua" w:cs="Arial"/>
          <w:b w:val="0"/>
          <w:color w:val="000000"/>
          <w:sz w:val="24"/>
          <w:szCs w:val="24"/>
        </w:rPr>
        <w:t xml:space="preserve"> </w:t>
      </w:r>
      <w:r w:rsidR="00193258" w:rsidRPr="00F53C5C">
        <w:rPr>
          <w:rFonts w:ascii="Book Antiqua" w:hAnsi="Book Antiqua" w:cs="Arial"/>
          <w:b w:val="0"/>
          <w:color w:val="000000"/>
          <w:sz w:val="24"/>
          <w:szCs w:val="24"/>
        </w:rPr>
        <w:t>contrary</w:t>
      </w:r>
      <w:r w:rsidR="00753BEB" w:rsidRPr="00F53C5C">
        <w:rPr>
          <w:rFonts w:ascii="Book Antiqua" w:hAnsi="Book Antiqua" w:cs="Arial"/>
          <w:b w:val="0"/>
          <w:color w:val="000000"/>
          <w:sz w:val="24"/>
          <w:szCs w:val="24"/>
        </w:rPr>
        <w:t xml:space="preserve"> to this sudy, Goultschin </w:t>
      </w:r>
      <w:r w:rsidR="00171E55" w:rsidRPr="00126DD5">
        <w:rPr>
          <w:rFonts w:ascii="Book Antiqua" w:hAnsi="Book Antiqua" w:cs="Arial"/>
          <w:b w:val="0"/>
          <w:i/>
          <w:color w:val="000000"/>
          <w:sz w:val="24"/>
          <w:szCs w:val="24"/>
        </w:rPr>
        <w:t>et al</w:t>
      </w:r>
      <w:r w:rsidR="00126DD5" w:rsidRPr="00F53C5C">
        <w:rPr>
          <w:rFonts w:ascii="Book Antiqua" w:hAnsi="Book Antiqua" w:cs="Arial"/>
          <w:b w:val="0"/>
          <w:color w:val="000000"/>
          <w:sz w:val="24"/>
          <w:szCs w:val="24"/>
          <w:vertAlign w:val="superscript"/>
        </w:rPr>
        <w:t>[19]</w:t>
      </w:r>
      <w:r w:rsidR="00171E55" w:rsidRPr="00F53C5C">
        <w:rPr>
          <w:rFonts w:ascii="Book Antiqua" w:hAnsi="Book Antiqua" w:cs="Arial"/>
          <w:b w:val="0"/>
          <w:color w:val="000000"/>
          <w:sz w:val="24"/>
          <w:szCs w:val="24"/>
        </w:rPr>
        <w:t xml:space="preserve"> indicated</w:t>
      </w:r>
      <w:r w:rsidR="00441164" w:rsidRPr="00F53C5C">
        <w:rPr>
          <w:rFonts w:ascii="Book Antiqua" w:hAnsi="Book Antiqua" w:cs="Arial"/>
          <w:b w:val="0"/>
          <w:color w:val="000000"/>
          <w:sz w:val="24"/>
          <w:szCs w:val="24"/>
        </w:rPr>
        <w:t xml:space="preserve"> </w:t>
      </w:r>
      <w:r w:rsidR="002C02A1" w:rsidRPr="00F53C5C">
        <w:rPr>
          <w:rFonts w:ascii="Book Antiqua" w:hAnsi="Book Antiqua" w:cs="Arial"/>
          <w:b w:val="0"/>
          <w:color w:val="000000"/>
          <w:sz w:val="24"/>
          <w:szCs w:val="24"/>
        </w:rPr>
        <w:t>that gingival healing was delayed and laser had any substantial advantages versus</w:t>
      </w:r>
      <w:r w:rsidR="00441164" w:rsidRPr="00F53C5C">
        <w:rPr>
          <w:rFonts w:ascii="Book Antiqua" w:hAnsi="Book Antiqua" w:cs="Arial"/>
          <w:b w:val="0"/>
          <w:color w:val="000000"/>
          <w:sz w:val="24"/>
          <w:szCs w:val="24"/>
        </w:rPr>
        <w:t xml:space="preserve"> </w:t>
      </w:r>
      <w:r w:rsidR="002C02A1" w:rsidRPr="00F53C5C">
        <w:rPr>
          <w:rFonts w:ascii="Book Antiqua" w:hAnsi="Book Antiqua" w:cs="Arial"/>
          <w:b w:val="0"/>
          <w:color w:val="000000"/>
          <w:sz w:val="24"/>
          <w:szCs w:val="24"/>
        </w:rPr>
        <w:t>conventional knife gingivectomy</w:t>
      </w:r>
      <w:r w:rsidR="00986E5F" w:rsidRPr="00F53C5C">
        <w:rPr>
          <w:rFonts w:ascii="Book Antiqua" w:hAnsi="Book Antiqua" w:cs="Arial"/>
          <w:b w:val="0"/>
          <w:color w:val="000000"/>
          <w:sz w:val="24"/>
          <w:szCs w:val="24"/>
        </w:rPr>
        <w:t>.</w:t>
      </w:r>
    </w:p>
    <w:p w:rsidR="00753BEB" w:rsidRPr="00126DD5" w:rsidRDefault="00753BEB" w:rsidP="00126DD5">
      <w:pPr>
        <w:pStyle w:val="1"/>
        <w:shd w:val="clear" w:color="auto" w:fill="FFFFFF"/>
        <w:spacing w:before="0" w:beforeAutospacing="0" w:after="0" w:afterAutospacing="0" w:line="360" w:lineRule="auto"/>
        <w:ind w:firstLineChars="100" w:firstLine="240"/>
        <w:jc w:val="both"/>
        <w:rPr>
          <w:rFonts w:ascii="Book Antiqua" w:hAnsi="Book Antiqua"/>
          <w:b w:val="0"/>
          <w:sz w:val="24"/>
          <w:szCs w:val="24"/>
          <w:lang w:val="en-US"/>
        </w:rPr>
      </w:pPr>
      <w:r w:rsidRPr="00F53C5C">
        <w:rPr>
          <w:rStyle w:val="apple-converted-space"/>
          <w:rFonts w:ascii="Book Antiqua" w:hAnsi="Book Antiqua"/>
          <w:b w:val="0"/>
          <w:sz w:val="24"/>
          <w:szCs w:val="24"/>
        </w:rPr>
        <w:t>Not to encounter with undesirable results i</w:t>
      </w:r>
      <w:r w:rsidR="002C02A1" w:rsidRPr="00F53C5C">
        <w:rPr>
          <w:rStyle w:val="apple-converted-space"/>
          <w:rFonts w:ascii="Book Antiqua" w:hAnsi="Book Antiqua"/>
          <w:b w:val="0"/>
          <w:sz w:val="24"/>
          <w:szCs w:val="24"/>
        </w:rPr>
        <w:t>t is important to follow</w:t>
      </w:r>
      <w:r w:rsidR="00441164" w:rsidRPr="00F53C5C">
        <w:rPr>
          <w:rStyle w:val="apple-converted-space"/>
          <w:rFonts w:ascii="Book Antiqua" w:hAnsi="Book Antiqua"/>
          <w:b w:val="0"/>
          <w:sz w:val="24"/>
          <w:szCs w:val="24"/>
        </w:rPr>
        <w:t xml:space="preserve"> </w:t>
      </w:r>
      <w:r w:rsidR="002C02A1" w:rsidRPr="00F53C5C">
        <w:rPr>
          <w:rFonts w:ascii="Book Antiqua" w:hAnsi="Book Antiqua"/>
          <w:b w:val="0"/>
          <w:sz w:val="24"/>
          <w:szCs w:val="24"/>
        </w:rPr>
        <w:t>manufacturer's guidelines</w:t>
      </w:r>
      <w:r w:rsidRPr="00F53C5C">
        <w:rPr>
          <w:rFonts w:ascii="Book Antiqua" w:hAnsi="Book Antiqua"/>
          <w:b w:val="0"/>
          <w:sz w:val="24"/>
          <w:szCs w:val="24"/>
        </w:rPr>
        <w:t xml:space="preserve"> strictly.</w:t>
      </w:r>
      <w:r w:rsidR="00441164" w:rsidRPr="00F53C5C">
        <w:rPr>
          <w:rFonts w:ascii="Book Antiqua" w:hAnsi="Book Antiqua"/>
          <w:b w:val="0"/>
          <w:sz w:val="24"/>
          <w:szCs w:val="24"/>
        </w:rPr>
        <w:t xml:space="preserve"> </w:t>
      </w:r>
      <w:r w:rsidRPr="00F53C5C">
        <w:rPr>
          <w:rFonts w:ascii="Book Antiqua" w:hAnsi="Book Antiqua"/>
          <w:b w:val="0"/>
          <w:sz w:val="24"/>
          <w:szCs w:val="24"/>
        </w:rPr>
        <w:t>I</w:t>
      </w:r>
      <w:r w:rsidR="00121C47" w:rsidRPr="00F53C5C">
        <w:rPr>
          <w:rFonts w:ascii="Book Antiqua" w:hAnsi="Book Antiqua"/>
          <w:b w:val="0"/>
          <w:sz w:val="24"/>
          <w:szCs w:val="24"/>
        </w:rPr>
        <w:t>f not</w:t>
      </w:r>
      <w:r w:rsidR="00121C47" w:rsidRPr="00F53C5C">
        <w:rPr>
          <w:rFonts w:ascii="Book Antiqua" w:hAnsi="Book Antiqua"/>
          <w:b w:val="0"/>
          <w:color w:val="333333"/>
          <w:sz w:val="24"/>
          <w:szCs w:val="24"/>
        </w:rPr>
        <w:t xml:space="preserve"> </w:t>
      </w:r>
      <w:r w:rsidR="00E11375" w:rsidRPr="00F53C5C">
        <w:rPr>
          <w:rFonts w:ascii="Book Antiqua" w:hAnsi="Book Antiqua"/>
          <w:b w:val="0"/>
          <w:sz w:val="24"/>
          <w:szCs w:val="24"/>
          <w:lang w:val="en-US"/>
        </w:rPr>
        <w:t xml:space="preserve">high </w:t>
      </w:r>
      <w:r w:rsidR="00616C80" w:rsidRPr="00F53C5C">
        <w:rPr>
          <w:rFonts w:ascii="Book Antiqua" w:hAnsi="Book Antiqua"/>
          <w:b w:val="0"/>
          <w:sz w:val="24"/>
          <w:szCs w:val="24"/>
          <w:lang w:val="en-US"/>
        </w:rPr>
        <w:t xml:space="preserve">heat released during </w:t>
      </w:r>
      <w:r w:rsidR="00E11375" w:rsidRPr="00F53C5C">
        <w:rPr>
          <w:rFonts w:ascii="Book Antiqua" w:hAnsi="Book Antiqua"/>
          <w:b w:val="0"/>
          <w:sz w:val="24"/>
          <w:szCs w:val="24"/>
          <w:lang w:val="en-US"/>
        </w:rPr>
        <w:t>laser application can cause delayed healing and undesired</w:t>
      </w:r>
      <w:r w:rsidR="00441164" w:rsidRPr="00F53C5C">
        <w:rPr>
          <w:rFonts w:ascii="Book Antiqua" w:hAnsi="Book Antiqua"/>
          <w:b w:val="0"/>
          <w:sz w:val="24"/>
          <w:szCs w:val="24"/>
          <w:lang w:val="en-US"/>
        </w:rPr>
        <w:t xml:space="preserve"> </w:t>
      </w:r>
      <w:r w:rsidR="00E11375" w:rsidRPr="00F53C5C">
        <w:rPr>
          <w:rFonts w:ascii="Book Antiqua" w:hAnsi="Book Antiqua"/>
          <w:b w:val="0"/>
          <w:sz w:val="24"/>
          <w:szCs w:val="24"/>
          <w:lang w:val="en-US"/>
        </w:rPr>
        <w:t>loss</w:t>
      </w:r>
      <w:r w:rsidR="00441164" w:rsidRPr="00F53C5C">
        <w:rPr>
          <w:rFonts w:ascii="Book Antiqua" w:hAnsi="Book Antiqua"/>
          <w:b w:val="0"/>
          <w:sz w:val="24"/>
          <w:szCs w:val="24"/>
          <w:lang w:val="en-US"/>
        </w:rPr>
        <w:t xml:space="preserve"> </w:t>
      </w:r>
      <w:r w:rsidR="00E11375" w:rsidRPr="00F53C5C">
        <w:rPr>
          <w:rFonts w:ascii="Book Antiqua" w:hAnsi="Book Antiqua"/>
          <w:b w:val="0"/>
          <w:sz w:val="24"/>
          <w:szCs w:val="24"/>
          <w:lang w:val="en-US"/>
        </w:rPr>
        <w:t xml:space="preserve">of tissue’s </w:t>
      </w:r>
      <w:r w:rsidR="00616C80" w:rsidRPr="00F53C5C">
        <w:rPr>
          <w:rFonts w:ascii="Book Antiqua" w:hAnsi="Book Antiqua"/>
          <w:b w:val="0"/>
          <w:sz w:val="24"/>
          <w:szCs w:val="24"/>
          <w:lang w:val="en-US"/>
        </w:rPr>
        <w:t>solid and liquid</w:t>
      </w:r>
      <w:r w:rsidR="003B48B5" w:rsidRPr="00F53C5C">
        <w:rPr>
          <w:rFonts w:ascii="Book Antiqua" w:hAnsi="Book Antiqua"/>
          <w:b w:val="0"/>
          <w:sz w:val="24"/>
          <w:szCs w:val="24"/>
          <w:lang w:val="en-US"/>
        </w:rPr>
        <w:t xml:space="preserve"> components</w:t>
      </w:r>
      <w:r w:rsidR="00E35027" w:rsidRPr="00F53C5C">
        <w:rPr>
          <w:rFonts w:ascii="Book Antiqua" w:hAnsi="Book Antiqua"/>
          <w:b w:val="0"/>
          <w:sz w:val="24"/>
          <w:szCs w:val="24"/>
          <w:vertAlign w:val="superscript"/>
          <w:lang w:val="en-US"/>
        </w:rPr>
        <w:t>[</w:t>
      </w:r>
      <w:r w:rsidR="00FF2D51" w:rsidRPr="00F53C5C">
        <w:rPr>
          <w:rFonts w:ascii="Book Antiqua" w:hAnsi="Book Antiqua"/>
          <w:b w:val="0"/>
          <w:sz w:val="24"/>
          <w:szCs w:val="24"/>
          <w:vertAlign w:val="superscript"/>
          <w:lang w:val="en-US"/>
        </w:rPr>
        <w:t>1</w:t>
      </w:r>
      <w:r w:rsidR="00E35027" w:rsidRPr="00F53C5C">
        <w:rPr>
          <w:rFonts w:ascii="Book Antiqua" w:hAnsi="Book Antiqua"/>
          <w:b w:val="0"/>
          <w:sz w:val="24"/>
          <w:szCs w:val="24"/>
          <w:vertAlign w:val="superscript"/>
          <w:lang w:val="en-US"/>
        </w:rPr>
        <w:t>5]</w:t>
      </w:r>
      <w:r w:rsidR="00986E5F" w:rsidRPr="00F53C5C">
        <w:rPr>
          <w:rFonts w:ascii="Book Antiqua" w:hAnsi="Book Antiqua"/>
          <w:b w:val="0"/>
          <w:sz w:val="24"/>
          <w:szCs w:val="24"/>
          <w:lang w:val="en-US"/>
        </w:rPr>
        <w:t>.</w:t>
      </w:r>
      <w:r w:rsidR="00E35027" w:rsidRPr="00F53C5C">
        <w:rPr>
          <w:rFonts w:ascii="Book Antiqua" w:hAnsi="Book Antiqua"/>
          <w:b w:val="0"/>
          <w:sz w:val="24"/>
          <w:szCs w:val="24"/>
          <w:vertAlign w:val="superscript"/>
          <w:lang w:val="en-US"/>
        </w:rPr>
        <w:t xml:space="preserve"> </w:t>
      </w:r>
    </w:p>
    <w:p w:rsidR="00607236" w:rsidRPr="00F53C5C" w:rsidRDefault="003B48B5" w:rsidP="00126DD5">
      <w:pPr>
        <w:pStyle w:val="1"/>
        <w:shd w:val="clear" w:color="auto" w:fill="FFFFFF"/>
        <w:spacing w:before="0" w:beforeAutospacing="0" w:after="0" w:afterAutospacing="0" w:line="360" w:lineRule="auto"/>
        <w:ind w:firstLineChars="100" w:firstLine="240"/>
        <w:jc w:val="both"/>
        <w:rPr>
          <w:rFonts w:ascii="Book Antiqua" w:hAnsi="Book Antiqua"/>
          <w:b w:val="0"/>
          <w:sz w:val="24"/>
          <w:szCs w:val="24"/>
          <w:lang w:val="en-US"/>
        </w:rPr>
      </w:pPr>
      <w:r w:rsidRPr="00F53C5C">
        <w:rPr>
          <w:rFonts w:ascii="Book Antiqua" w:hAnsi="Book Antiqua"/>
          <w:b w:val="0"/>
          <w:sz w:val="24"/>
          <w:szCs w:val="24"/>
          <w:lang w:val="en-US"/>
        </w:rPr>
        <w:t>I</w:t>
      </w:r>
      <w:r w:rsidR="00404FCE" w:rsidRPr="00F53C5C">
        <w:rPr>
          <w:rFonts w:ascii="Book Antiqua" w:hAnsi="Book Antiqua"/>
          <w:b w:val="0"/>
          <w:sz w:val="24"/>
          <w:szCs w:val="24"/>
          <w:lang w:val="en-US"/>
        </w:rPr>
        <w:t>f</w:t>
      </w:r>
      <w:r w:rsidR="00441164" w:rsidRPr="00F53C5C">
        <w:rPr>
          <w:rFonts w:ascii="Book Antiqua" w:hAnsi="Book Antiqua"/>
          <w:b w:val="0"/>
          <w:sz w:val="24"/>
          <w:szCs w:val="24"/>
          <w:lang w:val="en-US"/>
        </w:rPr>
        <w:t xml:space="preserve"> </w:t>
      </w:r>
      <w:r w:rsidR="00616C80" w:rsidRPr="00F53C5C">
        <w:rPr>
          <w:rFonts w:ascii="Book Antiqua" w:hAnsi="Book Antiqua"/>
          <w:b w:val="0"/>
          <w:sz w:val="24"/>
          <w:szCs w:val="24"/>
          <w:lang w:val="en-US"/>
        </w:rPr>
        <w:t xml:space="preserve">remaining tissue isn’t </w:t>
      </w:r>
      <w:r w:rsidR="00E11375" w:rsidRPr="00F53C5C">
        <w:rPr>
          <w:rFonts w:ascii="Book Antiqua" w:hAnsi="Book Antiqua"/>
          <w:b w:val="0"/>
          <w:sz w:val="24"/>
          <w:szCs w:val="24"/>
          <w:lang w:val="en-US"/>
        </w:rPr>
        <w:t>enough</w:t>
      </w:r>
      <w:r w:rsidR="00AC1408" w:rsidRPr="00F53C5C">
        <w:rPr>
          <w:rFonts w:ascii="Book Antiqua" w:hAnsi="Book Antiqua"/>
          <w:b w:val="0"/>
          <w:sz w:val="24"/>
          <w:szCs w:val="24"/>
          <w:lang w:val="en-US"/>
        </w:rPr>
        <w:t>,</w:t>
      </w:r>
      <w:r w:rsidR="00E11375" w:rsidRPr="00F53C5C">
        <w:rPr>
          <w:rFonts w:ascii="Book Antiqua" w:hAnsi="Book Antiqua"/>
          <w:b w:val="0"/>
          <w:sz w:val="24"/>
          <w:szCs w:val="24"/>
          <w:lang w:val="en-US"/>
        </w:rPr>
        <w:t xml:space="preserve"> </w:t>
      </w:r>
      <w:r w:rsidR="00AC1408" w:rsidRPr="00F53C5C">
        <w:rPr>
          <w:rFonts w:ascii="Book Antiqua" w:hAnsi="Book Antiqua"/>
          <w:b w:val="0"/>
          <w:sz w:val="24"/>
          <w:szCs w:val="24"/>
          <w:lang w:val="en-US"/>
        </w:rPr>
        <w:t xml:space="preserve">restoring of </w:t>
      </w:r>
      <w:r w:rsidR="00616C80" w:rsidRPr="00F53C5C">
        <w:rPr>
          <w:rFonts w:ascii="Book Antiqua" w:hAnsi="Book Antiqua"/>
          <w:b w:val="0"/>
          <w:sz w:val="24"/>
          <w:szCs w:val="24"/>
          <w:lang w:val="en-US"/>
        </w:rPr>
        <w:t>aesthetic, biologic and functional</w:t>
      </w:r>
      <w:r w:rsidR="00441164" w:rsidRPr="00F53C5C">
        <w:rPr>
          <w:rFonts w:ascii="Book Antiqua" w:hAnsi="Book Antiqua"/>
          <w:b w:val="0"/>
          <w:sz w:val="24"/>
          <w:szCs w:val="24"/>
          <w:lang w:val="en-US"/>
        </w:rPr>
        <w:t xml:space="preserve"> </w:t>
      </w:r>
      <w:r w:rsidR="00616C80" w:rsidRPr="00F53C5C">
        <w:rPr>
          <w:rFonts w:ascii="Book Antiqua" w:hAnsi="Book Antiqua"/>
          <w:b w:val="0"/>
          <w:sz w:val="24"/>
          <w:szCs w:val="24"/>
          <w:lang w:val="en-US"/>
        </w:rPr>
        <w:t>structure</w:t>
      </w:r>
      <w:r w:rsidR="00036E59" w:rsidRPr="00F53C5C">
        <w:rPr>
          <w:rFonts w:ascii="Book Antiqua" w:hAnsi="Book Antiqua"/>
          <w:b w:val="0"/>
          <w:sz w:val="24"/>
          <w:szCs w:val="24"/>
          <w:lang w:val="en-US"/>
        </w:rPr>
        <w:t>s</w:t>
      </w:r>
      <w:r w:rsidR="00616C80" w:rsidRPr="00F53C5C">
        <w:rPr>
          <w:rFonts w:ascii="Book Antiqua" w:hAnsi="Book Antiqua"/>
          <w:b w:val="0"/>
          <w:sz w:val="24"/>
          <w:szCs w:val="24"/>
          <w:lang w:val="en-US"/>
        </w:rPr>
        <w:t xml:space="preserve"> may be</w:t>
      </w:r>
      <w:r w:rsidR="00753BEB" w:rsidRPr="00F53C5C">
        <w:rPr>
          <w:rFonts w:ascii="Book Antiqua" w:hAnsi="Book Antiqua"/>
          <w:b w:val="0"/>
          <w:sz w:val="24"/>
          <w:szCs w:val="24"/>
          <w:lang w:val="en-US"/>
        </w:rPr>
        <w:t>come</w:t>
      </w:r>
      <w:r w:rsidR="00616C80" w:rsidRPr="00F53C5C">
        <w:rPr>
          <w:rFonts w:ascii="Book Antiqua" w:hAnsi="Book Antiqua"/>
          <w:b w:val="0"/>
          <w:sz w:val="24"/>
          <w:szCs w:val="24"/>
          <w:lang w:val="en-US"/>
        </w:rPr>
        <w:t xml:space="preserve"> very difficult sur</w:t>
      </w:r>
      <w:r w:rsidRPr="00F53C5C">
        <w:rPr>
          <w:rFonts w:ascii="Book Antiqua" w:hAnsi="Book Antiqua"/>
          <w:b w:val="0"/>
          <w:sz w:val="24"/>
          <w:szCs w:val="24"/>
          <w:lang w:val="en-US"/>
        </w:rPr>
        <w:t>gically a</w:t>
      </w:r>
      <w:r w:rsidR="0025317C" w:rsidRPr="00F53C5C">
        <w:rPr>
          <w:rFonts w:ascii="Book Antiqua" w:hAnsi="Book Antiqua"/>
          <w:b w:val="0"/>
          <w:sz w:val="24"/>
          <w:szCs w:val="24"/>
          <w:lang w:val="en-US"/>
        </w:rPr>
        <w:t>nd nonsurgically.</w:t>
      </w:r>
      <w:r w:rsidR="004F0415" w:rsidRPr="00F53C5C">
        <w:rPr>
          <w:rFonts w:ascii="Book Antiqua" w:hAnsi="Book Antiqua"/>
          <w:b w:val="0"/>
          <w:sz w:val="24"/>
          <w:szCs w:val="24"/>
          <w:lang w:val="en-US"/>
        </w:rPr>
        <w:t xml:space="preserve"> </w:t>
      </w:r>
      <w:r w:rsidR="0025317C" w:rsidRPr="00F53C5C">
        <w:rPr>
          <w:rFonts w:ascii="Book Antiqua" w:hAnsi="Book Antiqua"/>
          <w:b w:val="0"/>
          <w:sz w:val="24"/>
          <w:szCs w:val="24"/>
          <w:lang w:val="en-US"/>
        </w:rPr>
        <w:t>In our case a wide amount</w:t>
      </w:r>
      <w:r w:rsidR="00E671E7" w:rsidRPr="00F53C5C">
        <w:rPr>
          <w:rFonts w:ascii="Book Antiqua" w:hAnsi="Book Antiqua"/>
          <w:b w:val="0"/>
          <w:sz w:val="24"/>
          <w:szCs w:val="24"/>
          <w:lang w:val="en-US"/>
        </w:rPr>
        <w:t xml:space="preserve"> of</w:t>
      </w:r>
      <w:r w:rsidR="00441164" w:rsidRPr="00F53C5C">
        <w:rPr>
          <w:rFonts w:ascii="Book Antiqua" w:hAnsi="Book Antiqua"/>
          <w:b w:val="0"/>
          <w:sz w:val="24"/>
          <w:szCs w:val="24"/>
          <w:lang w:val="en-US"/>
        </w:rPr>
        <w:t xml:space="preserve"> </w:t>
      </w:r>
      <w:r w:rsidR="0025317C" w:rsidRPr="00F53C5C">
        <w:rPr>
          <w:rFonts w:ascii="Book Antiqua" w:hAnsi="Book Antiqua"/>
          <w:b w:val="0"/>
          <w:sz w:val="24"/>
          <w:szCs w:val="24"/>
          <w:lang w:val="en-US"/>
        </w:rPr>
        <w:t>gingiva and periost was removed so that bone was</w:t>
      </w:r>
      <w:r w:rsidR="00A0766C" w:rsidRPr="00F53C5C">
        <w:rPr>
          <w:rFonts w:ascii="Book Antiqua" w:hAnsi="Book Antiqua"/>
          <w:b w:val="0"/>
          <w:sz w:val="24"/>
          <w:szCs w:val="24"/>
          <w:lang w:val="en-US"/>
        </w:rPr>
        <w:t xml:space="preserve"> partially</w:t>
      </w:r>
      <w:r w:rsidR="0025317C" w:rsidRPr="00F53C5C">
        <w:rPr>
          <w:rFonts w:ascii="Book Antiqua" w:hAnsi="Book Antiqua"/>
          <w:b w:val="0"/>
          <w:sz w:val="24"/>
          <w:szCs w:val="24"/>
          <w:lang w:val="en-US"/>
        </w:rPr>
        <w:t xml:space="preserve"> denuded. Remaining tissue was so unsufficent for any surgical procedure so </w:t>
      </w:r>
      <w:r w:rsidR="00616C80" w:rsidRPr="00F53C5C">
        <w:rPr>
          <w:rFonts w:ascii="Book Antiqua" w:hAnsi="Book Antiqua"/>
          <w:b w:val="0"/>
          <w:sz w:val="24"/>
          <w:szCs w:val="24"/>
          <w:lang w:val="en-US"/>
        </w:rPr>
        <w:t>we tried to restore tissue</w:t>
      </w:r>
      <w:r w:rsidR="00BC5897" w:rsidRPr="00F53C5C">
        <w:rPr>
          <w:rFonts w:ascii="Book Antiqua" w:hAnsi="Book Antiqua"/>
          <w:b w:val="0"/>
          <w:sz w:val="24"/>
          <w:szCs w:val="24"/>
          <w:lang w:val="en-US"/>
        </w:rPr>
        <w:t xml:space="preserve"> nonsurgically</w:t>
      </w:r>
      <w:r w:rsidR="00616C80" w:rsidRPr="00F53C5C">
        <w:rPr>
          <w:rFonts w:ascii="Book Antiqua" w:hAnsi="Book Antiqua"/>
          <w:b w:val="0"/>
          <w:sz w:val="24"/>
          <w:szCs w:val="24"/>
          <w:lang w:val="en-US"/>
        </w:rPr>
        <w:t xml:space="preserve"> by making perforations on cortical bone</w:t>
      </w:r>
      <w:r w:rsidR="0025317C" w:rsidRPr="00F53C5C">
        <w:rPr>
          <w:rFonts w:ascii="Book Antiqua" w:hAnsi="Book Antiqua"/>
          <w:b w:val="0"/>
          <w:sz w:val="24"/>
          <w:szCs w:val="24"/>
          <w:lang w:val="en-US"/>
        </w:rPr>
        <w:t>.</w:t>
      </w:r>
      <w:r w:rsidR="00C21585" w:rsidRPr="00F53C5C">
        <w:rPr>
          <w:rFonts w:ascii="Book Antiqua" w:hAnsi="Book Antiqua"/>
          <w:b w:val="0"/>
          <w:sz w:val="24"/>
          <w:szCs w:val="24"/>
          <w:lang w:val="en-US"/>
        </w:rPr>
        <w:t xml:space="preserve"> Perforations were prepared</w:t>
      </w:r>
      <w:r w:rsidR="00787F00" w:rsidRPr="00F53C5C">
        <w:rPr>
          <w:rFonts w:ascii="Book Antiqua" w:hAnsi="Book Antiqua"/>
          <w:b w:val="0"/>
          <w:sz w:val="24"/>
          <w:szCs w:val="24"/>
          <w:lang w:val="en-US"/>
        </w:rPr>
        <w:t xml:space="preserve"> for</w:t>
      </w:r>
      <w:r w:rsidR="00A0766C" w:rsidRPr="00F53C5C">
        <w:rPr>
          <w:rFonts w:ascii="Book Antiqua" w:hAnsi="Book Antiqua"/>
          <w:b w:val="0"/>
          <w:sz w:val="24"/>
          <w:szCs w:val="24"/>
          <w:lang w:val="en-US"/>
        </w:rPr>
        <w:t xml:space="preserve"> more blood supply and</w:t>
      </w:r>
      <w:r w:rsidR="00787F00" w:rsidRPr="00F53C5C">
        <w:rPr>
          <w:rFonts w:ascii="Book Antiqua" w:hAnsi="Book Antiqua"/>
          <w:b w:val="0"/>
          <w:sz w:val="24"/>
          <w:szCs w:val="24"/>
          <w:lang w:val="en-US"/>
        </w:rPr>
        <w:t xml:space="preserve"> clot formation.</w:t>
      </w:r>
      <w:r w:rsidR="00C21585" w:rsidRPr="00F53C5C">
        <w:rPr>
          <w:rFonts w:ascii="Book Antiqua" w:hAnsi="Book Antiqua"/>
          <w:b w:val="0"/>
          <w:sz w:val="24"/>
          <w:szCs w:val="24"/>
          <w:lang w:val="en-US"/>
        </w:rPr>
        <w:t xml:space="preserve"> For </w:t>
      </w:r>
      <w:r w:rsidR="003E586E" w:rsidRPr="00F53C5C">
        <w:rPr>
          <w:rFonts w:ascii="Book Antiqua" w:hAnsi="Book Antiqua"/>
          <w:b w:val="0"/>
          <w:sz w:val="24"/>
          <w:szCs w:val="24"/>
          <w:lang w:val="en-US"/>
        </w:rPr>
        <w:t>tissue regeneration clot and its stability is essential</w:t>
      </w:r>
      <w:r w:rsidR="00C44C94" w:rsidRPr="00F53C5C">
        <w:rPr>
          <w:rFonts w:ascii="Book Antiqua" w:hAnsi="Book Antiqua"/>
          <w:b w:val="0"/>
          <w:sz w:val="24"/>
          <w:szCs w:val="24"/>
          <w:lang w:val="en-US"/>
        </w:rPr>
        <w:t>.</w:t>
      </w:r>
      <w:r w:rsidR="00441164" w:rsidRPr="00F53C5C">
        <w:rPr>
          <w:rFonts w:ascii="Book Antiqua" w:hAnsi="Book Antiqua"/>
          <w:b w:val="0"/>
          <w:sz w:val="24"/>
          <w:szCs w:val="24"/>
          <w:lang w:val="en-US"/>
        </w:rPr>
        <w:t xml:space="preserve"> </w:t>
      </w:r>
      <w:r w:rsidR="00C44C94" w:rsidRPr="00F53C5C">
        <w:rPr>
          <w:rFonts w:ascii="Book Antiqua" w:hAnsi="Book Antiqua"/>
          <w:b w:val="0"/>
          <w:sz w:val="24"/>
          <w:szCs w:val="24"/>
          <w:lang w:val="en-US"/>
        </w:rPr>
        <w:t>Blood clots which promote tissue healing and regeneration, including bone regeneration are rich in platelets and growth factors</w:t>
      </w:r>
      <w:r w:rsidR="00E35027" w:rsidRPr="00F53C5C">
        <w:rPr>
          <w:rFonts w:ascii="Book Antiqua" w:hAnsi="Book Antiqua"/>
          <w:b w:val="0"/>
          <w:sz w:val="24"/>
          <w:szCs w:val="24"/>
          <w:vertAlign w:val="superscript"/>
          <w:lang w:val="en-US"/>
        </w:rPr>
        <w:t>[</w:t>
      </w:r>
      <w:r w:rsidR="00121C47" w:rsidRPr="00F53C5C">
        <w:rPr>
          <w:rFonts w:ascii="Book Antiqua" w:hAnsi="Book Antiqua"/>
          <w:b w:val="0"/>
          <w:sz w:val="24"/>
          <w:szCs w:val="24"/>
          <w:vertAlign w:val="superscript"/>
          <w:lang w:val="en-US"/>
        </w:rPr>
        <w:t>20</w:t>
      </w:r>
      <w:r w:rsidR="00E35027" w:rsidRPr="00F53C5C">
        <w:rPr>
          <w:rFonts w:ascii="Book Antiqua" w:hAnsi="Book Antiqua"/>
          <w:b w:val="0"/>
          <w:sz w:val="24"/>
          <w:szCs w:val="24"/>
          <w:vertAlign w:val="superscript"/>
          <w:lang w:val="en-US"/>
        </w:rPr>
        <w:t>]</w:t>
      </w:r>
      <w:r w:rsidR="00C44C94" w:rsidRPr="00F53C5C">
        <w:rPr>
          <w:rFonts w:ascii="Book Antiqua" w:hAnsi="Book Antiqua"/>
          <w:b w:val="0"/>
          <w:sz w:val="24"/>
          <w:szCs w:val="24"/>
          <w:lang w:val="en-US"/>
        </w:rPr>
        <w:t xml:space="preserve"> </w:t>
      </w:r>
      <w:r w:rsidR="000322D0" w:rsidRPr="00F53C5C">
        <w:rPr>
          <w:rFonts w:ascii="Book Antiqua" w:hAnsi="Book Antiqua"/>
          <w:b w:val="0"/>
          <w:sz w:val="24"/>
          <w:szCs w:val="24"/>
          <w:lang w:val="en-US"/>
        </w:rPr>
        <w:t xml:space="preserve">so we covered </w:t>
      </w:r>
      <w:r w:rsidR="00607236" w:rsidRPr="00F53C5C">
        <w:rPr>
          <w:rFonts w:ascii="Book Antiqua" w:hAnsi="Book Antiqua"/>
          <w:b w:val="0"/>
          <w:sz w:val="24"/>
          <w:szCs w:val="24"/>
          <w:lang w:val="en-US"/>
        </w:rPr>
        <w:t xml:space="preserve">prepared </w:t>
      </w:r>
      <w:r w:rsidR="000322D0" w:rsidRPr="00F53C5C">
        <w:rPr>
          <w:rFonts w:ascii="Book Antiqua" w:hAnsi="Book Antiqua"/>
          <w:b w:val="0"/>
          <w:sz w:val="24"/>
          <w:szCs w:val="24"/>
          <w:lang w:val="en-US"/>
        </w:rPr>
        <w:t xml:space="preserve">perforation </w:t>
      </w:r>
      <w:r w:rsidR="003E586E" w:rsidRPr="00F53C5C">
        <w:rPr>
          <w:rFonts w:ascii="Book Antiqua" w:hAnsi="Book Antiqua"/>
          <w:b w:val="0"/>
          <w:sz w:val="24"/>
          <w:szCs w:val="24"/>
          <w:lang w:val="en-US"/>
        </w:rPr>
        <w:t>area with</w:t>
      </w:r>
      <w:r w:rsidR="00441164" w:rsidRPr="00F53C5C">
        <w:rPr>
          <w:rFonts w:ascii="Book Antiqua" w:hAnsi="Book Antiqua"/>
          <w:b w:val="0"/>
          <w:sz w:val="24"/>
          <w:szCs w:val="24"/>
          <w:lang w:val="en-US"/>
        </w:rPr>
        <w:t xml:space="preserve"> </w:t>
      </w:r>
      <w:r w:rsidR="003E586E" w:rsidRPr="00F53C5C">
        <w:rPr>
          <w:rFonts w:ascii="Book Antiqua" w:hAnsi="Book Antiqua"/>
          <w:b w:val="0"/>
          <w:sz w:val="24"/>
          <w:szCs w:val="24"/>
          <w:lang w:val="en-US"/>
        </w:rPr>
        <w:t>periodontal pack</w:t>
      </w:r>
      <w:r w:rsidR="00607236" w:rsidRPr="00F53C5C">
        <w:rPr>
          <w:rFonts w:ascii="Book Antiqua" w:hAnsi="Book Antiqua"/>
          <w:b w:val="0"/>
          <w:sz w:val="24"/>
          <w:szCs w:val="24"/>
          <w:lang w:val="en-US"/>
        </w:rPr>
        <w:t>.</w:t>
      </w:r>
    </w:p>
    <w:p w:rsidR="00370D54" w:rsidRPr="00F53C5C" w:rsidRDefault="00887493" w:rsidP="00F44EB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53C5C">
        <w:rPr>
          <w:rFonts w:ascii="Book Antiqua" w:hAnsi="Book Antiqua" w:cs="Times New Roman"/>
          <w:color w:val="000000"/>
          <w:sz w:val="24"/>
          <w:szCs w:val="24"/>
        </w:rPr>
        <w:t>The periosteum</w:t>
      </w:r>
      <w:r w:rsidR="00E671E7" w:rsidRPr="00F53C5C">
        <w:rPr>
          <w:rFonts w:ascii="Book Antiqua" w:hAnsi="Book Antiqua" w:cs="Times New Roman"/>
          <w:color w:val="000000"/>
          <w:sz w:val="24"/>
          <w:szCs w:val="24"/>
        </w:rPr>
        <w:t xml:space="preserve"> which covers the outer surface of all bones has two layers.</w:t>
      </w:r>
      <w:r w:rsidR="00370D54" w:rsidRPr="00F53C5C">
        <w:rPr>
          <w:rFonts w:ascii="Book Antiqua" w:hAnsi="Book Antiqua" w:cs="Times New Roman"/>
          <w:color w:val="000000"/>
          <w:sz w:val="24"/>
          <w:szCs w:val="24"/>
        </w:rPr>
        <w:t xml:space="preserve"> </w:t>
      </w:r>
      <w:r w:rsidRPr="00F53C5C">
        <w:rPr>
          <w:rFonts w:ascii="Book Antiqua" w:hAnsi="Book Antiqua" w:cs="Times New Roman"/>
          <w:color w:val="000000"/>
          <w:sz w:val="24"/>
          <w:szCs w:val="24"/>
        </w:rPr>
        <w:t>While</w:t>
      </w:r>
      <w:r w:rsidR="00441164" w:rsidRPr="00F53C5C">
        <w:rPr>
          <w:rFonts w:ascii="Book Antiqua" w:hAnsi="Book Antiqua" w:cs="Times New Roman"/>
          <w:color w:val="000000"/>
          <w:sz w:val="24"/>
          <w:szCs w:val="24"/>
        </w:rPr>
        <w:t xml:space="preserve"> </w:t>
      </w:r>
      <w:r w:rsidRPr="00F53C5C">
        <w:rPr>
          <w:rFonts w:ascii="Book Antiqua" w:hAnsi="Book Antiqua" w:cs="Times New Roman"/>
          <w:color w:val="000000"/>
          <w:sz w:val="24"/>
          <w:szCs w:val="24"/>
        </w:rPr>
        <w:t>inner layer is respo</w:t>
      </w:r>
      <w:r w:rsidR="00D7140C" w:rsidRPr="00F53C5C">
        <w:rPr>
          <w:rFonts w:ascii="Book Antiqua" w:hAnsi="Book Antiqua" w:cs="Times New Roman"/>
          <w:color w:val="000000"/>
          <w:sz w:val="24"/>
          <w:szCs w:val="24"/>
        </w:rPr>
        <w:t>n</w:t>
      </w:r>
      <w:r w:rsidRPr="00F53C5C">
        <w:rPr>
          <w:rFonts w:ascii="Book Antiqua" w:hAnsi="Book Antiqua" w:cs="Times New Roman"/>
          <w:color w:val="000000"/>
          <w:sz w:val="24"/>
          <w:szCs w:val="24"/>
        </w:rPr>
        <w:t>sible for osteoblast differentiation and bone regeneration, outer layer is</w:t>
      </w:r>
      <w:r w:rsidR="00441164" w:rsidRPr="00F53C5C">
        <w:rPr>
          <w:rFonts w:ascii="Book Antiqua" w:hAnsi="Book Antiqua" w:cs="Times New Roman"/>
          <w:color w:val="000000"/>
          <w:sz w:val="24"/>
          <w:szCs w:val="24"/>
        </w:rPr>
        <w:t xml:space="preserve"> </w:t>
      </w:r>
      <w:r w:rsidRPr="00F53C5C">
        <w:rPr>
          <w:rFonts w:ascii="Book Antiqua" w:hAnsi="Book Antiqua" w:cs="Times New Roman"/>
          <w:color w:val="000000"/>
          <w:sz w:val="24"/>
          <w:szCs w:val="24"/>
        </w:rPr>
        <w:t>rich in blood vessels and nerves and composed of collagen fibers and fibroblasts</w:t>
      </w:r>
      <w:r w:rsidR="00121C47" w:rsidRPr="00F53C5C">
        <w:rPr>
          <w:rFonts w:ascii="Book Antiqua" w:hAnsi="Book Antiqua" w:cs="Times New Roman"/>
          <w:color w:val="000000"/>
          <w:sz w:val="24"/>
          <w:szCs w:val="24"/>
          <w:vertAlign w:val="superscript"/>
        </w:rPr>
        <w:t>[21</w:t>
      </w:r>
      <w:r w:rsidR="00E35027" w:rsidRPr="00F53C5C">
        <w:rPr>
          <w:rFonts w:ascii="Book Antiqua" w:hAnsi="Book Antiqua" w:cs="Times New Roman"/>
          <w:color w:val="000000"/>
          <w:sz w:val="24"/>
          <w:szCs w:val="24"/>
          <w:vertAlign w:val="superscript"/>
        </w:rPr>
        <w:t>]</w:t>
      </w:r>
      <w:r w:rsidR="00AC58F9" w:rsidRPr="00F53C5C">
        <w:rPr>
          <w:rFonts w:ascii="Book Antiqua" w:hAnsi="Book Antiqua" w:cs="Times New Roman"/>
          <w:color w:val="000000"/>
          <w:sz w:val="24"/>
          <w:szCs w:val="24"/>
        </w:rPr>
        <w:t>.</w:t>
      </w:r>
      <w:r w:rsidR="00441164" w:rsidRPr="00F53C5C">
        <w:rPr>
          <w:rFonts w:ascii="Book Antiqua" w:hAnsi="Book Antiqua" w:cs="Times New Roman"/>
          <w:color w:val="000000"/>
          <w:sz w:val="24"/>
          <w:szCs w:val="24"/>
        </w:rPr>
        <w:t xml:space="preserve"> </w:t>
      </w:r>
      <w:r w:rsidR="00370D54" w:rsidRPr="00F53C5C">
        <w:rPr>
          <w:rFonts w:ascii="Book Antiqua" w:hAnsi="Book Antiqua" w:cs="Times New Roman"/>
          <w:color w:val="000000"/>
          <w:sz w:val="24"/>
          <w:szCs w:val="24"/>
        </w:rPr>
        <w:t>In default</w:t>
      </w:r>
      <w:r w:rsidR="00441164" w:rsidRPr="00F53C5C">
        <w:rPr>
          <w:rFonts w:ascii="Book Antiqua" w:hAnsi="Book Antiqua" w:cs="Times New Roman"/>
          <w:color w:val="000000"/>
          <w:sz w:val="24"/>
          <w:szCs w:val="24"/>
        </w:rPr>
        <w:t xml:space="preserve"> </w:t>
      </w:r>
      <w:r w:rsidR="00162A96" w:rsidRPr="00F53C5C">
        <w:rPr>
          <w:rFonts w:ascii="Book Antiqua" w:hAnsi="Book Antiqua" w:cs="Times New Roman"/>
          <w:color w:val="000000"/>
          <w:sz w:val="24"/>
          <w:szCs w:val="24"/>
        </w:rPr>
        <w:t>of periosteum, bone nourishment is interrupted</w:t>
      </w:r>
      <w:r w:rsidR="00441164" w:rsidRPr="00F53C5C">
        <w:rPr>
          <w:rFonts w:ascii="Book Antiqua" w:hAnsi="Book Antiqua" w:cs="Times New Roman"/>
          <w:color w:val="000000"/>
          <w:sz w:val="24"/>
          <w:szCs w:val="24"/>
        </w:rPr>
        <w:t xml:space="preserve"> </w:t>
      </w:r>
      <w:r w:rsidR="00370D54" w:rsidRPr="00F53C5C">
        <w:rPr>
          <w:rFonts w:ascii="Book Antiqua" w:hAnsi="Book Antiqua" w:cs="Times New Roman"/>
          <w:color w:val="000000"/>
          <w:sz w:val="24"/>
          <w:szCs w:val="24"/>
        </w:rPr>
        <w:t>and</w:t>
      </w:r>
      <w:r w:rsidR="00441164" w:rsidRPr="00F53C5C">
        <w:rPr>
          <w:rFonts w:ascii="Book Antiqua" w:hAnsi="Book Antiqua" w:cs="Times New Roman"/>
          <w:color w:val="000000"/>
          <w:sz w:val="24"/>
          <w:szCs w:val="24"/>
        </w:rPr>
        <w:t xml:space="preserve"> </w:t>
      </w:r>
      <w:r w:rsidR="00370D54" w:rsidRPr="00F53C5C">
        <w:rPr>
          <w:rFonts w:ascii="Book Antiqua" w:hAnsi="Book Antiqua" w:cs="Times New Roman"/>
          <w:color w:val="000000"/>
          <w:sz w:val="24"/>
          <w:szCs w:val="24"/>
        </w:rPr>
        <w:lastRenderedPageBreak/>
        <w:t xml:space="preserve">resorption risk increases. </w:t>
      </w:r>
      <w:r w:rsidRPr="00F53C5C">
        <w:rPr>
          <w:rFonts w:ascii="Book Antiqua" w:hAnsi="Book Antiqua" w:cs="Times New Roman"/>
          <w:color w:val="000000"/>
          <w:sz w:val="24"/>
          <w:szCs w:val="24"/>
        </w:rPr>
        <w:t>In our case periosteum was completely removed on laser applicated regions</w:t>
      </w:r>
      <w:r w:rsidR="0079262D" w:rsidRPr="00F53C5C">
        <w:rPr>
          <w:rFonts w:ascii="Book Antiqua" w:hAnsi="Book Antiqua" w:cs="Times New Roman"/>
          <w:color w:val="000000"/>
          <w:sz w:val="24"/>
          <w:szCs w:val="24"/>
        </w:rPr>
        <w:t xml:space="preserve"> </w:t>
      </w:r>
      <w:r w:rsidR="00FC58AD" w:rsidRPr="00F53C5C">
        <w:rPr>
          <w:rFonts w:ascii="Book Antiqua" w:hAnsi="Book Antiqua" w:cs="Times New Roman"/>
          <w:color w:val="000000"/>
          <w:sz w:val="24"/>
          <w:szCs w:val="24"/>
        </w:rPr>
        <w:t>that</w:t>
      </w:r>
      <w:r w:rsidR="00441164" w:rsidRPr="00F53C5C">
        <w:rPr>
          <w:rFonts w:ascii="Book Antiqua" w:hAnsi="Book Antiqua" w:cs="Times New Roman"/>
          <w:color w:val="000000"/>
          <w:sz w:val="24"/>
          <w:szCs w:val="24"/>
        </w:rPr>
        <w:t xml:space="preserve"> </w:t>
      </w:r>
      <w:r w:rsidR="00FC58AD" w:rsidRPr="00F53C5C">
        <w:rPr>
          <w:rFonts w:ascii="Book Antiqua" w:hAnsi="Book Antiqua" w:cs="Times New Roman"/>
          <w:color w:val="000000"/>
          <w:sz w:val="24"/>
          <w:szCs w:val="24"/>
        </w:rPr>
        <w:t>complicates restoration</w:t>
      </w:r>
      <w:r w:rsidR="0091793C" w:rsidRPr="00F53C5C">
        <w:rPr>
          <w:rFonts w:ascii="Book Antiqua" w:hAnsi="Book Antiqua" w:cs="Times New Roman"/>
          <w:color w:val="000000"/>
          <w:sz w:val="24"/>
          <w:szCs w:val="24"/>
        </w:rPr>
        <w:t>.</w:t>
      </w:r>
      <w:r w:rsidR="0079262D" w:rsidRPr="00F53C5C">
        <w:rPr>
          <w:rFonts w:ascii="Book Antiqua" w:hAnsi="Book Antiqua" w:cs="Times New Roman"/>
          <w:color w:val="000000"/>
          <w:sz w:val="24"/>
          <w:szCs w:val="24"/>
        </w:rPr>
        <w:t xml:space="preserve"> In accordance with this purpose, b</w:t>
      </w:r>
      <w:r w:rsidR="00FC58AD" w:rsidRPr="00F53C5C">
        <w:rPr>
          <w:rFonts w:ascii="Book Antiqua" w:hAnsi="Book Antiqua" w:cs="Times New Roman"/>
          <w:color w:val="000000"/>
          <w:sz w:val="24"/>
          <w:szCs w:val="24"/>
        </w:rPr>
        <w:t>esides</w:t>
      </w:r>
      <w:r w:rsidR="00DE16EF" w:rsidRPr="00F53C5C">
        <w:rPr>
          <w:rFonts w:ascii="Book Antiqua" w:hAnsi="Book Antiqua" w:cs="Times New Roman"/>
          <w:color w:val="000000"/>
          <w:sz w:val="24"/>
          <w:szCs w:val="24"/>
        </w:rPr>
        <w:t xml:space="preserve"> aiming</w:t>
      </w:r>
      <w:r w:rsidR="00441164" w:rsidRPr="00F53C5C">
        <w:rPr>
          <w:rFonts w:ascii="Book Antiqua" w:hAnsi="Book Antiqua" w:cs="Times New Roman"/>
          <w:color w:val="000000"/>
          <w:sz w:val="24"/>
          <w:szCs w:val="24"/>
        </w:rPr>
        <w:t xml:space="preserve"> </w:t>
      </w:r>
      <w:r w:rsidR="00FC58AD" w:rsidRPr="00F53C5C">
        <w:rPr>
          <w:rFonts w:ascii="Book Antiqua" w:hAnsi="Book Antiqua" w:cs="Times New Roman"/>
          <w:color w:val="000000"/>
          <w:sz w:val="24"/>
          <w:szCs w:val="24"/>
        </w:rPr>
        <w:t xml:space="preserve">restoration </w:t>
      </w:r>
      <w:r w:rsidR="00370D54" w:rsidRPr="00F53C5C">
        <w:rPr>
          <w:rFonts w:ascii="Book Antiqua" w:hAnsi="Book Antiqua" w:cs="Times New Roman"/>
          <w:color w:val="000000"/>
          <w:sz w:val="24"/>
          <w:szCs w:val="24"/>
        </w:rPr>
        <w:t>we</w:t>
      </w:r>
      <w:r w:rsidR="0079262D" w:rsidRPr="00F53C5C">
        <w:rPr>
          <w:rFonts w:ascii="Book Antiqua" w:hAnsi="Book Antiqua" w:cs="Times New Roman"/>
          <w:color w:val="000000"/>
          <w:sz w:val="24"/>
          <w:szCs w:val="24"/>
        </w:rPr>
        <w:t xml:space="preserve"> primarily</w:t>
      </w:r>
      <w:r w:rsidR="00441164" w:rsidRPr="00F53C5C">
        <w:rPr>
          <w:rFonts w:ascii="Book Antiqua" w:hAnsi="Book Antiqua" w:cs="Times New Roman"/>
          <w:color w:val="000000"/>
          <w:sz w:val="24"/>
          <w:szCs w:val="24"/>
        </w:rPr>
        <w:t xml:space="preserve"> </w:t>
      </w:r>
      <w:r w:rsidR="00370D54" w:rsidRPr="00F53C5C">
        <w:rPr>
          <w:rFonts w:ascii="Book Antiqua" w:hAnsi="Book Antiqua" w:cs="Times New Roman"/>
          <w:color w:val="000000"/>
          <w:sz w:val="24"/>
          <w:szCs w:val="24"/>
        </w:rPr>
        <w:t>tried to protect bon</w:t>
      </w:r>
      <w:r w:rsidR="00FC58AD" w:rsidRPr="00F53C5C">
        <w:rPr>
          <w:rFonts w:ascii="Book Antiqua" w:hAnsi="Book Antiqua" w:cs="Times New Roman"/>
          <w:color w:val="000000"/>
          <w:sz w:val="24"/>
          <w:szCs w:val="24"/>
        </w:rPr>
        <w:t>e</w:t>
      </w:r>
      <w:r w:rsidR="00370D54" w:rsidRPr="00F53C5C">
        <w:rPr>
          <w:rFonts w:ascii="Book Antiqua" w:hAnsi="Book Antiqua" w:cs="Times New Roman"/>
          <w:color w:val="000000"/>
          <w:sz w:val="24"/>
          <w:szCs w:val="24"/>
        </w:rPr>
        <w:t xml:space="preserve"> from infection and resorptio</w:t>
      </w:r>
      <w:r w:rsidR="00FC58AD" w:rsidRPr="00F53C5C">
        <w:rPr>
          <w:rFonts w:ascii="Book Antiqua" w:hAnsi="Book Antiqua" w:cs="Times New Roman"/>
          <w:color w:val="000000"/>
          <w:sz w:val="24"/>
          <w:szCs w:val="24"/>
        </w:rPr>
        <w:t>n.</w:t>
      </w:r>
      <w:r w:rsidR="006108E4" w:rsidRPr="00F53C5C">
        <w:rPr>
          <w:rFonts w:ascii="Book Antiqua" w:hAnsi="Book Antiqua" w:cs="Times New Roman"/>
          <w:color w:val="000000"/>
          <w:sz w:val="24"/>
          <w:szCs w:val="24"/>
        </w:rPr>
        <w:t xml:space="preserve"> Above all, w</w:t>
      </w:r>
      <w:r w:rsidR="0079262D" w:rsidRPr="00F53C5C">
        <w:rPr>
          <w:rFonts w:ascii="Book Antiqua" w:hAnsi="Book Antiqua" w:cs="Times New Roman"/>
          <w:color w:val="000000"/>
          <w:sz w:val="24"/>
          <w:szCs w:val="24"/>
        </w:rPr>
        <w:t>hen considered more</w:t>
      </w:r>
      <w:r w:rsidR="00FC58AD" w:rsidRPr="00F53C5C">
        <w:rPr>
          <w:rFonts w:ascii="Book Antiqua" w:hAnsi="Book Antiqua" w:cs="Times New Roman"/>
          <w:color w:val="000000"/>
          <w:sz w:val="24"/>
          <w:szCs w:val="24"/>
        </w:rPr>
        <w:t xml:space="preserve"> than 750 species </w:t>
      </w:r>
      <w:r w:rsidR="0079262D" w:rsidRPr="00F53C5C">
        <w:rPr>
          <w:rFonts w:ascii="Book Antiqua" w:hAnsi="Book Antiqua" w:cs="Times New Roman"/>
          <w:color w:val="000000"/>
          <w:sz w:val="24"/>
          <w:szCs w:val="24"/>
        </w:rPr>
        <w:t xml:space="preserve">inhabit </w:t>
      </w:r>
      <w:r w:rsidR="00370D54" w:rsidRPr="00F53C5C">
        <w:rPr>
          <w:rFonts w:ascii="Book Antiqua" w:hAnsi="Book Antiqua" w:cs="Times New Roman"/>
          <w:color w:val="000000"/>
          <w:sz w:val="24"/>
          <w:szCs w:val="24"/>
        </w:rPr>
        <w:t>the human oral cavity</w:t>
      </w:r>
      <w:r w:rsidR="00BC0E02" w:rsidRPr="00F53C5C">
        <w:rPr>
          <w:rFonts w:ascii="Book Antiqua" w:hAnsi="Book Antiqua" w:cs="Times New Roman"/>
          <w:color w:val="000000"/>
          <w:sz w:val="24"/>
          <w:szCs w:val="24"/>
          <w:vertAlign w:val="superscript"/>
        </w:rPr>
        <w:t>[</w:t>
      </w:r>
      <w:r w:rsidR="00121C47" w:rsidRPr="00F53C5C">
        <w:rPr>
          <w:rFonts w:ascii="Book Antiqua" w:hAnsi="Book Antiqua" w:cs="Times New Roman"/>
          <w:color w:val="000000"/>
          <w:sz w:val="24"/>
          <w:szCs w:val="24"/>
          <w:vertAlign w:val="superscript"/>
        </w:rPr>
        <w:t>22</w:t>
      </w:r>
      <w:r w:rsidR="00E35027" w:rsidRPr="00F53C5C">
        <w:rPr>
          <w:rFonts w:ascii="Book Antiqua" w:hAnsi="Book Antiqua" w:cs="Times New Roman"/>
          <w:color w:val="000000"/>
          <w:sz w:val="24"/>
          <w:szCs w:val="24"/>
          <w:vertAlign w:val="superscript"/>
        </w:rPr>
        <w:t>]</w:t>
      </w:r>
      <w:r w:rsidR="00441164" w:rsidRPr="00F53C5C">
        <w:rPr>
          <w:rFonts w:ascii="Book Antiqua" w:hAnsi="Book Antiqua" w:cs="Times New Roman"/>
          <w:color w:val="000000"/>
          <w:sz w:val="24"/>
          <w:szCs w:val="24"/>
          <w:vertAlign w:val="superscript"/>
        </w:rPr>
        <w:t xml:space="preserve"> </w:t>
      </w:r>
      <w:r w:rsidR="006108E4" w:rsidRPr="00F53C5C">
        <w:rPr>
          <w:rFonts w:ascii="Book Antiqua" w:hAnsi="Book Antiqua" w:cs="Times New Roman"/>
          <w:color w:val="000000"/>
          <w:sz w:val="24"/>
          <w:szCs w:val="24"/>
        </w:rPr>
        <w:t xml:space="preserve">infection risk of </w:t>
      </w:r>
      <w:r w:rsidR="00370D54" w:rsidRPr="00F53C5C">
        <w:rPr>
          <w:rFonts w:ascii="Book Antiqua" w:hAnsi="Book Antiqua" w:cs="Times New Roman"/>
          <w:color w:val="000000"/>
          <w:sz w:val="24"/>
          <w:szCs w:val="24"/>
        </w:rPr>
        <w:t>denuded bone and damaged</w:t>
      </w:r>
      <w:r w:rsidR="006108E4" w:rsidRPr="00F53C5C">
        <w:rPr>
          <w:rFonts w:ascii="Book Antiqua" w:hAnsi="Book Antiqua" w:cs="Times New Roman"/>
          <w:color w:val="000000"/>
          <w:sz w:val="24"/>
          <w:szCs w:val="24"/>
        </w:rPr>
        <w:t xml:space="preserve"> remaining soft tissue requires more attention. I</w:t>
      </w:r>
      <w:r w:rsidR="00370D54" w:rsidRPr="00F53C5C">
        <w:rPr>
          <w:rFonts w:ascii="Book Antiqua" w:hAnsi="Book Antiqua" w:cs="Times New Roman"/>
          <w:color w:val="000000"/>
          <w:sz w:val="24"/>
          <w:szCs w:val="24"/>
        </w:rPr>
        <w:t>t can result in more tissue des</w:t>
      </w:r>
      <w:r w:rsidR="008E6812" w:rsidRPr="00F53C5C">
        <w:rPr>
          <w:rFonts w:ascii="Book Antiqua" w:hAnsi="Book Antiqua" w:cs="Times New Roman"/>
          <w:color w:val="000000"/>
          <w:sz w:val="24"/>
          <w:szCs w:val="24"/>
        </w:rPr>
        <w:t>truction and bone resorption. In order to</w:t>
      </w:r>
      <w:r w:rsidR="00370D54" w:rsidRPr="00F53C5C">
        <w:rPr>
          <w:rFonts w:ascii="Book Antiqua" w:hAnsi="Book Antiqua" w:cs="Times New Roman"/>
          <w:color w:val="000000"/>
          <w:sz w:val="24"/>
          <w:szCs w:val="24"/>
        </w:rPr>
        <w:t xml:space="preserve"> p</w:t>
      </w:r>
      <w:r w:rsidR="00370D54" w:rsidRPr="00F53C5C">
        <w:rPr>
          <w:rFonts w:ascii="Book Antiqua" w:hAnsi="Book Antiqua" w:cs="Times New Roman"/>
          <w:sz w:val="24"/>
          <w:szCs w:val="24"/>
          <w:lang w:val="en-US"/>
        </w:rPr>
        <w:t>rotect tissues from infection, we prescribed antibiotic and antiseptic gel</w:t>
      </w:r>
      <w:r w:rsidR="00441164" w:rsidRPr="00F53C5C">
        <w:rPr>
          <w:rFonts w:ascii="Book Antiqua" w:hAnsi="Book Antiqua" w:cs="Times New Roman"/>
          <w:sz w:val="24"/>
          <w:szCs w:val="24"/>
          <w:lang w:val="en-US"/>
        </w:rPr>
        <w:t xml:space="preserve"> </w:t>
      </w:r>
      <w:r w:rsidR="00370D54" w:rsidRPr="00F53C5C">
        <w:rPr>
          <w:rFonts w:ascii="Book Antiqua" w:hAnsi="Book Antiqua" w:cs="Times New Roman"/>
          <w:sz w:val="24"/>
          <w:szCs w:val="24"/>
          <w:lang w:val="en-US"/>
        </w:rPr>
        <w:t>until new tissue starts to generates. Additionally, assisting to epithelization vit E was prescribed.</w:t>
      </w:r>
    </w:p>
    <w:p w:rsidR="00887493" w:rsidRPr="00F53C5C" w:rsidRDefault="006108E4" w:rsidP="00F44EB6">
      <w:pPr>
        <w:autoSpaceDE w:val="0"/>
        <w:autoSpaceDN w:val="0"/>
        <w:adjustRightInd w:val="0"/>
        <w:spacing w:after="0" w:line="360" w:lineRule="auto"/>
        <w:ind w:firstLineChars="100" w:firstLine="240"/>
        <w:jc w:val="both"/>
        <w:rPr>
          <w:rFonts w:ascii="Book Antiqua" w:hAnsi="Book Antiqua" w:cs="Times New Roman"/>
          <w:color w:val="000000"/>
          <w:sz w:val="24"/>
          <w:szCs w:val="24"/>
        </w:rPr>
      </w:pPr>
      <w:r w:rsidRPr="00F53C5C">
        <w:rPr>
          <w:rFonts w:ascii="Book Antiqua" w:hAnsi="Book Antiqua" w:cs="Times New Roman"/>
          <w:color w:val="000000"/>
          <w:sz w:val="24"/>
          <w:szCs w:val="24"/>
        </w:rPr>
        <w:t>Furthermore, b</w:t>
      </w:r>
      <w:r w:rsidR="00A93BF1" w:rsidRPr="00F53C5C">
        <w:rPr>
          <w:rFonts w:ascii="Book Antiqua" w:hAnsi="Book Antiqua" w:cs="Times New Roman"/>
          <w:color w:val="000000"/>
          <w:sz w:val="24"/>
          <w:szCs w:val="24"/>
        </w:rPr>
        <w:t xml:space="preserve">ecause of denuded bone, open edges of remaining periosteum </w:t>
      </w:r>
      <w:r w:rsidR="008E6812" w:rsidRPr="00F53C5C">
        <w:rPr>
          <w:rFonts w:ascii="Book Antiqua" w:hAnsi="Book Antiqua" w:cs="Times New Roman"/>
          <w:color w:val="000000"/>
          <w:sz w:val="24"/>
          <w:szCs w:val="24"/>
        </w:rPr>
        <w:t xml:space="preserve">and inflammation which occured </w:t>
      </w:r>
      <w:r w:rsidR="00A93BF1" w:rsidRPr="00F53C5C">
        <w:rPr>
          <w:rFonts w:ascii="Book Antiqua" w:hAnsi="Book Antiqua" w:cs="Times New Roman"/>
          <w:color w:val="000000"/>
          <w:sz w:val="24"/>
          <w:szCs w:val="24"/>
        </w:rPr>
        <w:t>after improper application she had so muc</w:t>
      </w:r>
      <w:r w:rsidR="004E206A" w:rsidRPr="00F53C5C">
        <w:rPr>
          <w:rFonts w:ascii="Book Antiqua" w:hAnsi="Book Antiqua" w:cs="Times New Roman"/>
          <w:color w:val="000000"/>
          <w:sz w:val="24"/>
          <w:szCs w:val="24"/>
        </w:rPr>
        <w:t>h pain so we prescribed an anti i</w:t>
      </w:r>
      <w:r w:rsidR="00A93BF1" w:rsidRPr="00F53C5C">
        <w:rPr>
          <w:rFonts w:ascii="Book Antiqua" w:hAnsi="Book Antiqua" w:cs="Times New Roman"/>
          <w:color w:val="000000"/>
          <w:sz w:val="24"/>
          <w:szCs w:val="24"/>
        </w:rPr>
        <w:t>nflam</w:t>
      </w:r>
      <w:r w:rsidR="004E206A" w:rsidRPr="00F53C5C">
        <w:rPr>
          <w:rFonts w:ascii="Book Antiqua" w:hAnsi="Book Antiqua" w:cs="Times New Roman"/>
          <w:color w:val="000000"/>
          <w:sz w:val="24"/>
          <w:szCs w:val="24"/>
        </w:rPr>
        <w:t>m</w:t>
      </w:r>
      <w:r w:rsidR="00A93BF1" w:rsidRPr="00F53C5C">
        <w:rPr>
          <w:rFonts w:ascii="Book Antiqua" w:hAnsi="Book Antiqua" w:cs="Times New Roman"/>
          <w:color w:val="000000"/>
          <w:sz w:val="24"/>
          <w:szCs w:val="24"/>
        </w:rPr>
        <w:t>atuar analgesic.</w:t>
      </w:r>
    </w:p>
    <w:p w:rsidR="006108E4" w:rsidRPr="00F53C5C" w:rsidRDefault="00063BFE" w:rsidP="00F44EB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53C5C">
        <w:rPr>
          <w:rFonts w:ascii="Book Antiqua" w:hAnsi="Book Antiqua" w:cs="Times New Roman"/>
          <w:sz w:val="24"/>
          <w:szCs w:val="24"/>
          <w:lang w:val="en-US"/>
        </w:rPr>
        <w:t>Our patien</w:t>
      </w:r>
      <w:r w:rsidR="00AC1408" w:rsidRPr="00F53C5C">
        <w:rPr>
          <w:rFonts w:ascii="Book Antiqua" w:hAnsi="Book Antiqua" w:cs="Times New Roman"/>
          <w:sz w:val="24"/>
          <w:szCs w:val="24"/>
          <w:lang w:val="en-US"/>
        </w:rPr>
        <w:t>t was so anxious about her teeth’s prognosis</w:t>
      </w:r>
      <w:r w:rsidRPr="00F53C5C">
        <w:rPr>
          <w:rFonts w:ascii="Book Antiqua" w:hAnsi="Book Antiqua" w:cs="Times New Roman"/>
          <w:sz w:val="24"/>
          <w:szCs w:val="24"/>
          <w:lang w:val="en-US"/>
        </w:rPr>
        <w:t xml:space="preserve"> and she was very depressed so either</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to o</w:t>
      </w:r>
      <w:r w:rsidR="00607236" w:rsidRPr="00F53C5C">
        <w:rPr>
          <w:rFonts w:ascii="Book Antiqua" w:hAnsi="Book Antiqua" w:cs="Times New Roman"/>
          <w:sz w:val="24"/>
          <w:szCs w:val="24"/>
          <w:lang w:val="en-US"/>
        </w:rPr>
        <w:t>bserve</w:t>
      </w:r>
      <w:r w:rsidR="00404FCE"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tissue response to treatment or</w:t>
      </w:r>
      <w:r w:rsidR="00404FCE" w:rsidRPr="00F53C5C">
        <w:rPr>
          <w:rFonts w:ascii="Book Antiqua" w:hAnsi="Book Antiqua" w:cs="Times New Roman"/>
          <w:sz w:val="24"/>
          <w:szCs w:val="24"/>
          <w:lang w:val="en-US"/>
        </w:rPr>
        <w:t xml:space="preserve"> to support patient pshycologicall</w:t>
      </w:r>
      <w:r w:rsidR="00607236" w:rsidRPr="00F53C5C">
        <w:rPr>
          <w:rFonts w:ascii="Book Antiqua" w:hAnsi="Book Antiqua" w:cs="Times New Roman"/>
          <w:sz w:val="24"/>
          <w:szCs w:val="24"/>
          <w:lang w:val="en-US"/>
        </w:rPr>
        <w:t>y, initially we recalled her</w:t>
      </w:r>
      <w:r w:rsidR="00404FCE" w:rsidRPr="00F53C5C">
        <w:rPr>
          <w:rFonts w:ascii="Book Antiqua" w:hAnsi="Book Antiqua" w:cs="Times New Roman"/>
          <w:sz w:val="24"/>
          <w:szCs w:val="24"/>
          <w:lang w:val="en-US"/>
        </w:rPr>
        <w:t xml:space="preserve"> every third day. As tissue heals recalling times</w:t>
      </w:r>
      <w:r w:rsidRPr="00F53C5C">
        <w:rPr>
          <w:rFonts w:ascii="Book Antiqua" w:hAnsi="Book Antiqua" w:cs="Times New Roman"/>
          <w:sz w:val="24"/>
          <w:szCs w:val="24"/>
          <w:lang w:val="en-US"/>
        </w:rPr>
        <w:t xml:space="preserve"> were reduced.</w:t>
      </w:r>
    </w:p>
    <w:p w:rsidR="004901BC" w:rsidRDefault="004F0415" w:rsidP="00F44EB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Although high heat caused irreversible soft and hard tissue loss, a</w:t>
      </w:r>
      <w:r w:rsidR="00616C80" w:rsidRPr="00F53C5C">
        <w:rPr>
          <w:rFonts w:ascii="Book Antiqua" w:hAnsi="Book Antiqua" w:cs="Times New Roman"/>
          <w:sz w:val="24"/>
          <w:szCs w:val="24"/>
          <w:lang w:val="en-US"/>
        </w:rPr>
        <w:t xml:space="preserve"> year later all denuded bone</w:t>
      </w:r>
      <w:r w:rsidRPr="00F53C5C">
        <w:rPr>
          <w:rFonts w:ascii="Book Antiqua" w:hAnsi="Book Antiqua" w:cs="Times New Roman"/>
          <w:sz w:val="24"/>
          <w:szCs w:val="24"/>
          <w:lang w:val="en-US"/>
        </w:rPr>
        <w:t xml:space="preserve"> was recovered with epithel. Satisfactory aesthetic and functional results were obtained with no need to any surgical procedure and</w:t>
      </w:r>
      <w:r w:rsidR="00441164" w:rsidRPr="00F53C5C">
        <w:rPr>
          <w:rFonts w:ascii="Book Antiqua" w:hAnsi="Book Antiqua" w:cs="Times New Roman"/>
          <w:sz w:val="24"/>
          <w:szCs w:val="24"/>
          <w:lang w:val="en-US"/>
        </w:rPr>
        <w:t xml:space="preserve"> </w:t>
      </w:r>
      <w:r w:rsidR="00616C80" w:rsidRPr="00F53C5C">
        <w:rPr>
          <w:rFonts w:ascii="Book Antiqua" w:hAnsi="Book Antiqua" w:cs="Times New Roman"/>
          <w:sz w:val="24"/>
          <w:szCs w:val="24"/>
          <w:lang w:val="en-US"/>
        </w:rPr>
        <w:t>it has almost reverted.</w:t>
      </w:r>
      <w:r w:rsidR="00063BFE" w:rsidRPr="00F53C5C">
        <w:rPr>
          <w:rFonts w:ascii="Book Antiqua" w:hAnsi="Book Antiqua" w:cs="Times New Roman"/>
          <w:sz w:val="24"/>
          <w:szCs w:val="24"/>
          <w:lang w:val="en-US"/>
        </w:rPr>
        <w:t xml:space="preserve"> </w:t>
      </w:r>
      <w:r w:rsidR="004134FF" w:rsidRPr="00F53C5C">
        <w:rPr>
          <w:rFonts w:ascii="Book Antiqua" w:hAnsi="Book Antiqua" w:cs="Times New Roman"/>
          <w:sz w:val="24"/>
          <w:szCs w:val="24"/>
          <w:lang w:val="en-US"/>
        </w:rPr>
        <w:t>Comparative histological exam</w:t>
      </w:r>
      <w:r w:rsidR="003E4E2A" w:rsidRPr="00F53C5C">
        <w:rPr>
          <w:rFonts w:ascii="Book Antiqua" w:hAnsi="Book Antiqua" w:cs="Times New Roman"/>
          <w:sz w:val="24"/>
          <w:szCs w:val="24"/>
          <w:lang w:val="en-US"/>
        </w:rPr>
        <w:t>inations demonstrated</w:t>
      </w:r>
      <w:r w:rsidR="00F44EB6">
        <w:rPr>
          <w:rFonts w:ascii="Book Antiqua" w:hAnsi="Book Antiqua" w:cs="Times New Roman" w:hint="eastAsia"/>
          <w:sz w:val="24"/>
          <w:szCs w:val="24"/>
          <w:lang w:val="en-US" w:eastAsia="zh-CN"/>
        </w:rPr>
        <w:t xml:space="preserve"> </w:t>
      </w:r>
      <w:r w:rsidR="003E4E2A" w:rsidRPr="00F53C5C">
        <w:rPr>
          <w:rFonts w:ascii="Book Antiqua" w:hAnsi="Book Antiqua" w:cs="Times New Roman"/>
          <w:sz w:val="24"/>
          <w:szCs w:val="24"/>
          <w:lang w:val="en-US"/>
        </w:rPr>
        <w:t>increased collagenization and fibrosis in restored gingiva. This proved that</w:t>
      </w:r>
      <w:r w:rsidR="00441164" w:rsidRPr="00F53C5C">
        <w:rPr>
          <w:rFonts w:ascii="Book Antiqua" w:hAnsi="Book Antiqua" w:cs="Times New Roman"/>
          <w:sz w:val="24"/>
          <w:szCs w:val="24"/>
          <w:lang w:val="en-US"/>
        </w:rPr>
        <w:t xml:space="preserve"> </w:t>
      </w:r>
      <w:r w:rsidR="003E4E2A" w:rsidRPr="00F53C5C">
        <w:rPr>
          <w:rFonts w:ascii="Book Antiqua" w:hAnsi="Book Antiqua" w:cs="Times New Roman"/>
          <w:sz w:val="24"/>
          <w:szCs w:val="24"/>
          <w:lang w:val="en-US"/>
        </w:rPr>
        <w:t>gingiva</w:t>
      </w:r>
      <w:r w:rsidR="00F35C6C" w:rsidRPr="00F53C5C">
        <w:rPr>
          <w:rFonts w:ascii="Book Antiqua" w:hAnsi="Book Antiqua" w:cs="Times New Roman"/>
          <w:sz w:val="24"/>
          <w:szCs w:val="24"/>
          <w:lang w:val="en-US"/>
        </w:rPr>
        <w:t>l</w:t>
      </w:r>
      <w:r w:rsidR="00505743" w:rsidRPr="00F53C5C">
        <w:rPr>
          <w:rFonts w:ascii="Book Antiqua" w:hAnsi="Book Antiqua" w:cs="Times New Roman"/>
          <w:sz w:val="24"/>
          <w:szCs w:val="24"/>
          <w:lang w:val="en-US"/>
        </w:rPr>
        <w:t xml:space="preserve"> restoration eventuated</w:t>
      </w:r>
      <w:r w:rsidR="00441164" w:rsidRPr="00F53C5C">
        <w:rPr>
          <w:rFonts w:ascii="Book Antiqua" w:hAnsi="Book Antiqua" w:cs="Times New Roman"/>
          <w:sz w:val="24"/>
          <w:szCs w:val="24"/>
          <w:lang w:val="en-US"/>
        </w:rPr>
        <w:t xml:space="preserve"> </w:t>
      </w:r>
      <w:r w:rsidR="00505743" w:rsidRPr="00F53C5C">
        <w:rPr>
          <w:rFonts w:ascii="Book Antiqua" w:hAnsi="Book Antiqua" w:cs="Times New Roman"/>
          <w:sz w:val="24"/>
          <w:szCs w:val="24"/>
          <w:lang w:val="en-US"/>
        </w:rPr>
        <w:t>with scar tissue formation</w:t>
      </w:r>
      <w:r w:rsidR="00F35C6C" w:rsidRPr="00F53C5C">
        <w:rPr>
          <w:rFonts w:ascii="Book Antiqua" w:hAnsi="Book Antiqua" w:cs="Times New Roman"/>
          <w:sz w:val="24"/>
          <w:szCs w:val="24"/>
          <w:lang w:val="en-US"/>
        </w:rPr>
        <w:t xml:space="preserve"> after improper </w:t>
      </w:r>
      <w:r w:rsidR="003E4E2A" w:rsidRPr="00F53C5C">
        <w:rPr>
          <w:rFonts w:ascii="Book Antiqua" w:hAnsi="Book Antiqua" w:cs="Times New Roman"/>
          <w:sz w:val="24"/>
          <w:szCs w:val="24"/>
          <w:lang w:val="en-US"/>
        </w:rPr>
        <w:t>laser gingivectomy</w:t>
      </w:r>
      <w:r w:rsidR="00F35C6C" w:rsidRPr="00F53C5C">
        <w:rPr>
          <w:rFonts w:ascii="Book Antiqua" w:hAnsi="Book Antiqua" w:cs="Times New Roman"/>
          <w:sz w:val="24"/>
          <w:szCs w:val="24"/>
          <w:lang w:val="en-US"/>
        </w:rPr>
        <w:t>. Additionally,</w:t>
      </w:r>
      <w:r w:rsidR="00441164" w:rsidRPr="00F53C5C">
        <w:rPr>
          <w:rFonts w:ascii="Book Antiqua" w:hAnsi="Book Antiqua" w:cs="Times New Roman"/>
          <w:sz w:val="24"/>
          <w:szCs w:val="24"/>
          <w:lang w:val="en-US"/>
        </w:rPr>
        <w:t xml:space="preserve"> </w:t>
      </w:r>
      <w:r w:rsidR="003E4E2A" w:rsidRPr="00F53C5C">
        <w:rPr>
          <w:rFonts w:ascii="Book Antiqua" w:hAnsi="Book Antiqua" w:cs="Times New Roman"/>
          <w:sz w:val="24"/>
          <w:szCs w:val="24"/>
          <w:lang w:val="en-US"/>
        </w:rPr>
        <w:t>increased</w:t>
      </w:r>
      <w:r w:rsidR="004134FF" w:rsidRPr="00F53C5C">
        <w:rPr>
          <w:rFonts w:ascii="Book Antiqua" w:hAnsi="Book Antiqua" w:cs="Times New Roman"/>
          <w:sz w:val="24"/>
          <w:szCs w:val="24"/>
          <w:lang w:val="en-US"/>
        </w:rPr>
        <w:t xml:space="preserve"> chronic inflamma</w:t>
      </w:r>
      <w:r w:rsidR="0025317C" w:rsidRPr="00F53C5C">
        <w:rPr>
          <w:rFonts w:ascii="Book Antiqua" w:hAnsi="Book Antiqua" w:cs="Times New Roman"/>
          <w:sz w:val="24"/>
          <w:szCs w:val="24"/>
          <w:lang w:val="en-US"/>
        </w:rPr>
        <w:t>tory cells</w:t>
      </w:r>
      <w:r w:rsidR="003E4E2A" w:rsidRPr="00F53C5C">
        <w:rPr>
          <w:rFonts w:ascii="Book Antiqua" w:hAnsi="Book Antiqua" w:cs="Times New Roman"/>
          <w:sz w:val="24"/>
          <w:szCs w:val="24"/>
          <w:lang w:val="en-US"/>
        </w:rPr>
        <w:t xml:space="preserve"> were </w:t>
      </w:r>
      <w:r w:rsidR="00F35C6C" w:rsidRPr="00F53C5C">
        <w:rPr>
          <w:rFonts w:ascii="Book Antiqua" w:hAnsi="Book Antiqua" w:cs="Times New Roman"/>
          <w:sz w:val="24"/>
          <w:szCs w:val="24"/>
          <w:lang w:val="en-US"/>
        </w:rPr>
        <w:t>expressed</w:t>
      </w:r>
      <w:r w:rsidR="0025317C" w:rsidRPr="00F53C5C">
        <w:rPr>
          <w:rFonts w:ascii="Book Antiqua" w:hAnsi="Book Antiqua" w:cs="Times New Roman"/>
          <w:sz w:val="24"/>
          <w:szCs w:val="24"/>
          <w:lang w:val="en-US"/>
        </w:rPr>
        <w:t xml:space="preserve"> in restored gingiva.</w:t>
      </w:r>
      <w:r w:rsidR="003E4E2A" w:rsidRPr="00F53C5C">
        <w:rPr>
          <w:rFonts w:ascii="Book Antiqua" w:hAnsi="Book Antiqua" w:cs="Times New Roman"/>
          <w:sz w:val="24"/>
          <w:szCs w:val="24"/>
          <w:lang w:val="en-US"/>
        </w:rPr>
        <w:t xml:space="preserve"> This can</w:t>
      </w:r>
      <w:r w:rsidR="00441164" w:rsidRPr="00F53C5C">
        <w:rPr>
          <w:rFonts w:ascii="Book Antiqua" w:hAnsi="Book Antiqua" w:cs="Times New Roman"/>
          <w:sz w:val="24"/>
          <w:szCs w:val="24"/>
          <w:lang w:val="en-US"/>
        </w:rPr>
        <w:t xml:space="preserve"> </w:t>
      </w:r>
      <w:r w:rsidR="003E4E2A" w:rsidRPr="00F53C5C">
        <w:rPr>
          <w:rFonts w:ascii="Book Antiqua" w:hAnsi="Book Antiqua" w:cs="Times New Roman"/>
          <w:sz w:val="24"/>
          <w:szCs w:val="24"/>
          <w:lang w:val="en-US"/>
        </w:rPr>
        <w:t>be correlated</w:t>
      </w:r>
      <w:r w:rsidR="00441164" w:rsidRPr="00F53C5C">
        <w:rPr>
          <w:rFonts w:ascii="Book Antiqua" w:hAnsi="Book Antiqua" w:cs="Times New Roman"/>
          <w:sz w:val="24"/>
          <w:szCs w:val="24"/>
          <w:lang w:val="en-US"/>
        </w:rPr>
        <w:t xml:space="preserve"> </w:t>
      </w:r>
      <w:r w:rsidR="003E4E2A" w:rsidRPr="00F53C5C">
        <w:rPr>
          <w:rFonts w:ascii="Book Antiqua" w:hAnsi="Book Antiqua" w:cs="Times New Roman"/>
          <w:sz w:val="24"/>
          <w:szCs w:val="24"/>
          <w:lang w:val="en-US"/>
        </w:rPr>
        <w:t>with e</w:t>
      </w:r>
      <w:r w:rsidR="001740DB" w:rsidRPr="00F53C5C">
        <w:rPr>
          <w:rFonts w:ascii="Book Antiqua" w:hAnsi="Book Antiqua" w:cs="Times New Roman"/>
          <w:sz w:val="24"/>
          <w:szCs w:val="24"/>
          <w:lang w:val="en-US"/>
        </w:rPr>
        <w:t>pithelial loss and healing with scar tissue</w:t>
      </w:r>
      <w:r w:rsidR="00441164" w:rsidRPr="00F53C5C">
        <w:rPr>
          <w:rFonts w:ascii="Book Antiqua" w:hAnsi="Book Antiqua" w:cs="Times New Roman"/>
          <w:sz w:val="24"/>
          <w:szCs w:val="24"/>
          <w:lang w:val="en-US"/>
        </w:rPr>
        <w:t xml:space="preserve"> </w:t>
      </w:r>
      <w:r w:rsidR="003E4E2A" w:rsidRPr="00F53C5C">
        <w:rPr>
          <w:rFonts w:ascii="Book Antiqua" w:hAnsi="Book Antiqua" w:cs="Times New Roman"/>
          <w:sz w:val="24"/>
          <w:szCs w:val="24"/>
          <w:lang w:val="en-US"/>
        </w:rPr>
        <w:t xml:space="preserve">which can </w:t>
      </w:r>
      <w:r w:rsidR="001740DB" w:rsidRPr="00F53C5C">
        <w:rPr>
          <w:rFonts w:ascii="Book Antiqua" w:hAnsi="Book Antiqua" w:cs="Times New Roman"/>
          <w:sz w:val="24"/>
          <w:szCs w:val="24"/>
          <w:lang w:val="en-US"/>
        </w:rPr>
        <w:t>make</w:t>
      </w:r>
      <w:r w:rsidR="003E4E2A" w:rsidRPr="00F53C5C">
        <w:rPr>
          <w:rFonts w:ascii="Book Antiqua" w:hAnsi="Book Antiqua" w:cs="Times New Roman"/>
          <w:sz w:val="24"/>
          <w:szCs w:val="24"/>
          <w:lang w:val="en-US"/>
        </w:rPr>
        <w:t xml:space="preserve"> gingiva more </w:t>
      </w:r>
      <w:r w:rsidR="001740DB" w:rsidRPr="00F53C5C">
        <w:rPr>
          <w:rFonts w:ascii="Book Antiqua" w:hAnsi="Book Antiqua" w:cs="Times New Roman"/>
          <w:sz w:val="24"/>
          <w:szCs w:val="24"/>
          <w:lang w:val="en-US"/>
        </w:rPr>
        <w:t xml:space="preserve">vulnerable </w:t>
      </w:r>
      <w:r w:rsidR="003E4E2A" w:rsidRPr="00F53C5C">
        <w:rPr>
          <w:rFonts w:ascii="Book Antiqua" w:hAnsi="Book Antiqua" w:cs="Times New Roman"/>
          <w:sz w:val="24"/>
          <w:szCs w:val="24"/>
          <w:lang w:val="en-US"/>
        </w:rPr>
        <w:t>to plaque accumulation.</w:t>
      </w:r>
      <w:r w:rsidR="00036E59" w:rsidRPr="00F53C5C">
        <w:rPr>
          <w:rFonts w:ascii="Book Antiqua" w:hAnsi="Book Antiqua" w:cs="Times New Roman"/>
          <w:sz w:val="24"/>
          <w:szCs w:val="24"/>
          <w:lang w:val="en-US"/>
        </w:rPr>
        <w:t xml:space="preserve"> We think that this report will be elucidative for clinicians because in</w:t>
      </w:r>
      <w:r w:rsidR="00441164" w:rsidRPr="00F53C5C">
        <w:rPr>
          <w:rFonts w:ascii="Book Antiqua" w:hAnsi="Book Antiqua" w:cs="Times New Roman"/>
          <w:sz w:val="24"/>
          <w:szCs w:val="24"/>
          <w:lang w:val="en-US"/>
        </w:rPr>
        <w:t xml:space="preserve"> </w:t>
      </w:r>
      <w:r w:rsidR="00036E59" w:rsidRPr="00F53C5C">
        <w:rPr>
          <w:rFonts w:ascii="Book Antiqua" w:hAnsi="Book Antiqua" w:cs="Times New Roman"/>
          <w:sz w:val="24"/>
          <w:szCs w:val="24"/>
          <w:lang w:val="en-US"/>
        </w:rPr>
        <w:t>literature there is no case which can be compared in terms of</w:t>
      </w:r>
      <w:r w:rsidR="00441164" w:rsidRPr="00F53C5C">
        <w:rPr>
          <w:rFonts w:ascii="Book Antiqua" w:hAnsi="Book Antiqua" w:cs="Times New Roman"/>
          <w:sz w:val="24"/>
          <w:szCs w:val="24"/>
          <w:lang w:val="en-US"/>
        </w:rPr>
        <w:t xml:space="preserve"> </w:t>
      </w:r>
      <w:r w:rsidR="00036E59" w:rsidRPr="00F53C5C">
        <w:rPr>
          <w:rFonts w:ascii="Book Antiqua" w:hAnsi="Book Antiqua" w:cs="Times New Roman"/>
          <w:sz w:val="24"/>
          <w:szCs w:val="24"/>
          <w:lang w:val="en-US"/>
        </w:rPr>
        <w:t>therapeutic approaches</w:t>
      </w:r>
      <w:r w:rsidR="00441164" w:rsidRPr="00F53C5C">
        <w:rPr>
          <w:rFonts w:ascii="Book Antiqua" w:hAnsi="Book Antiqua" w:cs="Times New Roman"/>
          <w:sz w:val="24"/>
          <w:szCs w:val="24"/>
          <w:lang w:val="en-US"/>
        </w:rPr>
        <w:t xml:space="preserve"> </w:t>
      </w:r>
      <w:r w:rsidR="00036E59" w:rsidRPr="00F53C5C">
        <w:rPr>
          <w:rFonts w:ascii="Book Antiqua" w:hAnsi="Book Antiqua" w:cs="Times New Roman"/>
          <w:sz w:val="24"/>
          <w:szCs w:val="24"/>
          <w:lang w:val="en-US"/>
        </w:rPr>
        <w:t>about an improper laser gingivectomy which resulted in serious tissue loss.</w:t>
      </w:r>
      <w:r w:rsidR="00762215" w:rsidRPr="00F53C5C">
        <w:rPr>
          <w:rFonts w:ascii="Book Antiqua" w:hAnsi="Book Antiqua" w:cs="Times New Roman"/>
          <w:sz w:val="24"/>
          <w:szCs w:val="24"/>
          <w:lang w:val="en-US"/>
        </w:rPr>
        <w:t xml:space="preserve"> Moreover this report proves the importance of</w:t>
      </w:r>
      <w:r w:rsidR="00441164" w:rsidRPr="00F53C5C">
        <w:rPr>
          <w:rFonts w:ascii="Book Antiqua" w:hAnsi="Book Antiqua" w:cs="Times New Roman"/>
          <w:sz w:val="24"/>
          <w:szCs w:val="24"/>
          <w:lang w:val="en-US"/>
        </w:rPr>
        <w:t xml:space="preserve"> </w:t>
      </w:r>
      <w:r w:rsidR="00762215" w:rsidRPr="00F53C5C">
        <w:rPr>
          <w:rFonts w:ascii="Book Antiqua" w:hAnsi="Book Antiqua" w:cs="Times New Roman"/>
          <w:sz w:val="24"/>
          <w:szCs w:val="24"/>
          <w:lang w:val="en-US"/>
        </w:rPr>
        <w:t>true wavelength laser and patient selection</w:t>
      </w:r>
      <w:r w:rsidR="006A2A4E" w:rsidRPr="00F53C5C">
        <w:rPr>
          <w:rFonts w:ascii="Book Antiqua" w:hAnsi="Book Antiqua" w:cs="Times New Roman"/>
          <w:sz w:val="24"/>
          <w:szCs w:val="24"/>
          <w:lang w:val="en-US"/>
        </w:rPr>
        <w:t xml:space="preserve"> besides being educated for laser applications.</w:t>
      </w:r>
    </w:p>
    <w:p w:rsidR="00F44EB6" w:rsidRPr="00F53C5C" w:rsidRDefault="00F44EB6" w:rsidP="00F44EB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936806" w:rsidRPr="00F53C5C" w:rsidRDefault="00936806" w:rsidP="00F53C5C">
      <w:pPr>
        <w:shd w:val="clear" w:color="auto" w:fill="FFFFFF"/>
        <w:spacing w:after="0" w:line="360" w:lineRule="auto"/>
        <w:jc w:val="both"/>
        <w:rPr>
          <w:rFonts w:ascii="Book Antiqua" w:hAnsi="Book Antiqua" w:cs="Arial"/>
          <w:b/>
          <w:color w:val="000000"/>
          <w:sz w:val="24"/>
          <w:szCs w:val="24"/>
        </w:rPr>
      </w:pPr>
      <w:r w:rsidRPr="00F53C5C">
        <w:rPr>
          <w:rFonts w:ascii="Book Antiqua" w:hAnsi="Book Antiqua" w:cs="Arial"/>
          <w:b/>
          <w:color w:val="000000"/>
          <w:sz w:val="24"/>
          <w:szCs w:val="24"/>
        </w:rPr>
        <w:lastRenderedPageBreak/>
        <w:t>COMMENTS</w:t>
      </w:r>
    </w:p>
    <w:p w:rsidR="00936806" w:rsidRPr="00F53C5C" w:rsidRDefault="00936806" w:rsidP="00F53C5C">
      <w:pPr>
        <w:spacing w:after="0" w:line="360" w:lineRule="auto"/>
        <w:jc w:val="both"/>
        <w:rPr>
          <w:rFonts w:ascii="Book Antiqua" w:hAnsi="Book Antiqua"/>
          <w:i/>
          <w:sz w:val="24"/>
          <w:szCs w:val="24"/>
        </w:rPr>
      </w:pPr>
      <w:r w:rsidRPr="00F53C5C">
        <w:rPr>
          <w:rFonts w:ascii="Book Antiqua" w:hAnsi="Book Antiqua"/>
          <w:b/>
          <w:i/>
          <w:sz w:val="24"/>
          <w:szCs w:val="24"/>
        </w:rPr>
        <w:t>Case characteristics</w:t>
      </w:r>
    </w:p>
    <w:p w:rsidR="00936806" w:rsidRDefault="00936806" w:rsidP="00F53C5C">
      <w:pPr>
        <w:shd w:val="clear" w:color="auto" w:fill="FFFFFF"/>
        <w:spacing w:after="0" w:line="360" w:lineRule="auto"/>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A 27</w:t>
      </w:r>
      <w:r w:rsidR="00F44EB6">
        <w:rPr>
          <w:rFonts w:ascii="Book Antiqua" w:hAnsi="Book Antiqua" w:cs="Times New Roman" w:hint="eastAsia"/>
          <w:sz w:val="24"/>
          <w:szCs w:val="24"/>
          <w:lang w:val="en-US" w:eastAsia="zh-CN"/>
        </w:rPr>
        <w:t>-</w:t>
      </w:r>
      <w:r w:rsidRPr="00F53C5C">
        <w:rPr>
          <w:rFonts w:ascii="Book Antiqua" w:hAnsi="Book Antiqua" w:cs="Times New Roman"/>
          <w:sz w:val="24"/>
          <w:szCs w:val="24"/>
          <w:lang w:val="en-US"/>
        </w:rPr>
        <w:t>year</w:t>
      </w:r>
      <w:r w:rsidR="00F44EB6">
        <w:rPr>
          <w:rFonts w:ascii="Book Antiqua" w:hAnsi="Book Antiqua" w:cs="Times New Roman" w:hint="eastAsia"/>
          <w:sz w:val="24"/>
          <w:szCs w:val="24"/>
          <w:lang w:val="en-US" w:eastAsia="zh-CN"/>
        </w:rPr>
        <w:t>-</w:t>
      </w:r>
      <w:r w:rsidRPr="00F53C5C">
        <w:rPr>
          <w:rFonts w:ascii="Book Antiqua" w:hAnsi="Book Antiqua" w:cs="Times New Roman"/>
          <w:sz w:val="24"/>
          <w:szCs w:val="24"/>
          <w:lang w:val="en-US"/>
        </w:rPr>
        <w:t>old female who was exposed to an improper</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laser gingivectomy</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presented with</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several pain, tooth sensitivity, weakness and a great fear of teeth loss.</w:t>
      </w:r>
    </w:p>
    <w:p w:rsidR="00F44EB6" w:rsidRPr="00F44EB6" w:rsidRDefault="00F44EB6" w:rsidP="00F53C5C">
      <w:pPr>
        <w:shd w:val="clear" w:color="auto" w:fill="FFFFFF"/>
        <w:spacing w:after="0" w:line="360" w:lineRule="auto"/>
        <w:jc w:val="both"/>
        <w:rPr>
          <w:rFonts w:ascii="Book Antiqua" w:hAnsi="Book Antiqua" w:cs="Times New Roman"/>
          <w:sz w:val="24"/>
          <w:szCs w:val="24"/>
          <w:lang w:val="en-US" w:eastAsia="zh-CN"/>
        </w:rPr>
      </w:pPr>
    </w:p>
    <w:p w:rsidR="00936806" w:rsidRPr="00F53C5C" w:rsidRDefault="00936806" w:rsidP="00F53C5C">
      <w:pPr>
        <w:spacing w:after="0" w:line="360" w:lineRule="auto"/>
        <w:jc w:val="both"/>
        <w:rPr>
          <w:rFonts w:ascii="Book Antiqua" w:hAnsi="Book Antiqua" w:cs="宋体"/>
          <w:b/>
          <w:i/>
          <w:color w:val="000000"/>
          <w:sz w:val="24"/>
          <w:szCs w:val="24"/>
        </w:rPr>
      </w:pPr>
      <w:r w:rsidRPr="00F53C5C">
        <w:rPr>
          <w:rFonts w:ascii="Book Antiqua" w:hAnsi="Book Antiqua" w:cs="Arial"/>
          <w:b/>
          <w:i/>
          <w:color w:val="000000"/>
          <w:sz w:val="24"/>
          <w:szCs w:val="24"/>
        </w:rPr>
        <w:t>Clinical diagnosis</w:t>
      </w:r>
    </w:p>
    <w:p w:rsidR="00936806" w:rsidRDefault="00936806" w:rsidP="00F53C5C">
      <w:pPr>
        <w:shd w:val="clear" w:color="auto" w:fill="FFFFFF"/>
        <w:spacing w:after="0" w:line="360" w:lineRule="auto"/>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From right 1</w:t>
      </w:r>
      <w:r w:rsidRPr="00B84248">
        <w:rPr>
          <w:rFonts w:ascii="Book Antiqua" w:hAnsi="Book Antiqua" w:cs="Times New Roman"/>
          <w:sz w:val="24"/>
          <w:szCs w:val="24"/>
          <w:vertAlign w:val="superscript"/>
          <w:lang w:val="en-US"/>
        </w:rPr>
        <w:t>st</w:t>
      </w:r>
      <w:r w:rsidRPr="00F53C5C">
        <w:rPr>
          <w:rFonts w:ascii="Book Antiqua" w:hAnsi="Book Antiqua" w:cs="Times New Roman"/>
          <w:sz w:val="24"/>
          <w:szCs w:val="24"/>
          <w:lang w:val="en-US"/>
        </w:rPr>
        <w:t xml:space="preserve"> premolar to left</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1</w:t>
      </w:r>
      <w:r w:rsidRPr="00F44EB6">
        <w:rPr>
          <w:rFonts w:ascii="Book Antiqua" w:hAnsi="Book Antiqua" w:cs="Times New Roman"/>
          <w:sz w:val="24"/>
          <w:szCs w:val="24"/>
          <w:vertAlign w:val="superscript"/>
          <w:lang w:val="en-US"/>
        </w:rPr>
        <w:t>st</w:t>
      </w:r>
      <w:r w:rsidRPr="00F53C5C">
        <w:rPr>
          <w:rFonts w:ascii="Book Antiqua" w:hAnsi="Book Antiqua" w:cs="Times New Roman"/>
          <w:sz w:val="24"/>
          <w:szCs w:val="24"/>
          <w:lang w:val="en-US"/>
        </w:rPr>
        <w:t xml:space="preserve"> premolar</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partially denuded maxillar alveolar bone uncovered with gingivae and periosteum, necrosed bone between right</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canine and 1</w:t>
      </w:r>
      <w:r w:rsidRPr="00F44EB6">
        <w:rPr>
          <w:rFonts w:ascii="Book Antiqua" w:hAnsi="Book Antiqua" w:cs="Times New Roman"/>
          <w:sz w:val="24"/>
          <w:szCs w:val="24"/>
          <w:vertAlign w:val="superscript"/>
          <w:lang w:val="en-US"/>
        </w:rPr>
        <w:t>st</w:t>
      </w:r>
      <w:r w:rsidRPr="00F53C5C">
        <w:rPr>
          <w:rFonts w:ascii="Book Antiqua" w:hAnsi="Book Antiqua" w:cs="Times New Roman"/>
          <w:sz w:val="24"/>
          <w:szCs w:val="24"/>
          <w:lang w:val="en-US"/>
        </w:rPr>
        <w:t xml:space="preserve"> premolar, sensivity at her maxillar anterior teeth and colour change and positive reaction to percussion at her left upper central tooth.</w:t>
      </w:r>
      <w:r w:rsidR="00441164" w:rsidRPr="00F53C5C">
        <w:rPr>
          <w:rFonts w:ascii="Book Antiqua" w:hAnsi="Book Antiqua" w:cs="Times New Roman"/>
          <w:sz w:val="24"/>
          <w:szCs w:val="24"/>
          <w:lang w:val="en-US"/>
        </w:rPr>
        <w:t xml:space="preserve"> </w:t>
      </w:r>
    </w:p>
    <w:p w:rsidR="00F44EB6" w:rsidRPr="00F53C5C" w:rsidRDefault="00F44EB6" w:rsidP="00F53C5C">
      <w:pPr>
        <w:shd w:val="clear" w:color="auto" w:fill="FFFFFF"/>
        <w:spacing w:after="0" w:line="360" w:lineRule="auto"/>
        <w:jc w:val="both"/>
        <w:rPr>
          <w:rFonts w:ascii="Book Antiqua" w:hAnsi="Book Antiqua"/>
          <w:sz w:val="24"/>
          <w:szCs w:val="24"/>
          <w:lang w:eastAsia="zh-CN"/>
        </w:rPr>
      </w:pPr>
    </w:p>
    <w:p w:rsidR="00936806" w:rsidRPr="00F53C5C" w:rsidRDefault="00936806" w:rsidP="00F53C5C">
      <w:pPr>
        <w:shd w:val="clear" w:color="auto" w:fill="FFFFFF"/>
        <w:spacing w:after="0" w:line="360" w:lineRule="auto"/>
        <w:jc w:val="both"/>
        <w:rPr>
          <w:rFonts w:ascii="Book Antiqua" w:hAnsi="Book Antiqua" w:cs="Times New Roman"/>
          <w:sz w:val="24"/>
          <w:szCs w:val="24"/>
          <w:lang w:val="en-US"/>
        </w:rPr>
      </w:pPr>
      <w:r w:rsidRPr="00F53C5C">
        <w:rPr>
          <w:rFonts w:ascii="Book Antiqua" w:hAnsi="Book Antiqua" w:cs="Arial"/>
          <w:b/>
          <w:i/>
          <w:color w:val="000000"/>
          <w:sz w:val="24"/>
          <w:szCs w:val="24"/>
        </w:rPr>
        <w:t>Differential diagnosis</w:t>
      </w:r>
    </w:p>
    <w:p w:rsidR="00F44EB6" w:rsidRPr="00042A60" w:rsidRDefault="00936806" w:rsidP="00F53C5C">
      <w:pPr>
        <w:shd w:val="clear" w:color="auto" w:fill="FFFFFF"/>
        <w:spacing w:after="0" w:line="360" w:lineRule="auto"/>
        <w:jc w:val="both"/>
        <w:rPr>
          <w:rFonts w:ascii="Book Antiqua" w:hAnsi="Book Antiqua" w:cs="Arial"/>
          <w:color w:val="000000"/>
          <w:sz w:val="24"/>
          <w:szCs w:val="24"/>
          <w:lang w:eastAsia="zh-CN"/>
        </w:rPr>
      </w:pPr>
      <w:r w:rsidRPr="00F53C5C">
        <w:rPr>
          <w:rFonts w:ascii="Book Antiqua" w:hAnsi="Book Antiqua" w:cs="Arial"/>
          <w:color w:val="000000"/>
          <w:sz w:val="24"/>
          <w:szCs w:val="24"/>
        </w:rPr>
        <w:t>Tissue healing process, osteonecrosis of the jaw, chemical burn.</w:t>
      </w:r>
    </w:p>
    <w:p w:rsidR="00F44EB6" w:rsidRPr="00F53C5C" w:rsidRDefault="00F44EB6" w:rsidP="00F53C5C">
      <w:pPr>
        <w:spacing w:after="0" w:line="360" w:lineRule="auto"/>
        <w:jc w:val="both"/>
        <w:rPr>
          <w:rFonts w:ascii="Book Antiqua" w:hAnsi="Book Antiqua" w:cs="Arial"/>
          <w:color w:val="000000"/>
          <w:sz w:val="24"/>
          <w:szCs w:val="24"/>
          <w:lang w:eastAsia="zh-CN"/>
        </w:rPr>
      </w:pPr>
    </w:p>
    <w:p w:rsidR="00936806" w:rsidRPr="00F53C5C" w:rsidRDefault="00936806" w:rsidP="00F53C5C">
      <w:pPr>
        <w:spacing w:after="0" w:line="360" w:lineRule="auto"/>
        <w:jc w:val="both"/>
        <w:rPr>
          <w:rFonts w:ascii="Book Antiqua" w:hAnsi="Book Antiqua" w:cs="Arial"/>
          <w:b/>
          <w:i/>
          <w:color w:val="000000"/>
          <w:sz w:val="24"/>
          <w:szCs w:val="24"/>
        </w:rPr>
      </w:pPr>
      <w:r w:rsidRPr="00F53C5C">
        <w:rPr>
          <w:rFonts w:ascii="Book Antiqua" w:hAnsi="Book Antiqua" w:cs="Arial"/>
          <w:b/>
          <w:i/>
          <w:color w:val="000000"/>
          <w:sz w:val="24"/>
          <w:szCs w:val="24"/>
        </w:rPr>
        <w:t>Pathological diagnosis</w:t>
      </w:r>
    </w:p>
    <w:p w:rsidR="00936806" w:rsidRDefault="00936806" w:rsidP="00F53C5C">
      <w:pPr>
        <w:spacing w:after="0" w:line="360" w:lineRule="auto"/>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Histopathologic gingiva samples revealed intense lymphocyte infiltration and mild plasma cell infiltration, increased collagenization, fibrosis and epithelial loss in restored gingiva compared with healthy gingiva.</w:t>
      </w:r>
    </w:p>
    <w:p w:rsidR="00F44EB6" w:rsidRPr="00F53C5C" w:rsidRDefault="00F44EB6" w:rsidP="00F53C5C">
      <w:pPr>
        <w:spacing w:after="0" w:line="360" w:lineRule="auto"/>
        <w:jc w:val="both"/>
        <w:rPr>
          <w:rFonts w:ascii="Book Antiqua" w:hAnsi="Book Antiqua" w:cs="Times New Roman"/>
          <w:sz w:val="24"/>
          <w:szCs w:val="24"/>
          <w:lang w:val="en-US" w:eastAsia="zh-CN"/>
        </w:rPr>
      </w:pPr>
    </w:p>
    <w:p w:rsidR="00936806" w:rsidRPr="00F53C5C" w:rsidRDefault="00936806" w:rsidP="00F53C5C">
      <w:pPr>
        <w:spacing w:after="0" w:line="360" w:lineRule="auto"/>
        <w:jc w:val="both"/>
        <w:rPr>
          <w:rFonts w:ascii="Book Antiqua" w:hAnsi="Book Antiqua" w:cs="Arial"/>
          <w:b/>
          <w:i/>
          <w:color w:val="000000"/>
          <w:sz w:val="24"/>
          <w:szCs w:val="24"/>
        </w:rPr>
      </w:pPr>
      <w:r w:rsidRPr="00F53C5C">
        <w:rPr>
          <w:rFonts w:ascii="Book Antiqua" w:hAnsi="Book Antiqua" w:cs="Arial"/>
          <w:b/>
          <w:i/>
          <w:color w:val="000000"/>
          <w:sz w:val="24"/>
          <w:szCs w:val="24"/>
        </w:rPr>
        <w:t>Treatment</w:t>
      </w:r>
    </w:p>
    <w:p w:rsidR="00936806" w:rsidRDefault="00936806" w:rsidP="00F53C5C">
      <w:pPr>
        <w:spacing w:after="0" w:line="360" w:lineRule="auto"/>
        <w:jc w:val="both"/>
        <w:rPr>
          <w:rFonts w:ascii="Book Antiqua" w:hAnsi="Book Antiqua" w:cs="Times New Roman"/>
          <w:sz w:val="24"/>
          <w:szCs w:val="24"/>
          <w:lang w:val="en-US" w:eastAsia="zh-CN"/>
        </w:rPr>
      </w:pPr>
      <w:r w:rsidRPr="00F53C5C">
        <w:rPr>
          <w:rFonts w:ascii="Book Antiqua" w:hAnsi="Book Antiqua" w:cs="Times New Roman"/>
          <w:sz w:val="24"/>
          <w:szCs w:val="24"/>
          <w:lang w:val="en-US"/>
        </w:rPr>
        <w:t>Perforations on uncovered cortical bone was prepared and the patient was treated with Augmentin® BID 1000mg (875 mg Amoxicillin,125 mg clavulanic acid), Apranax Fort® (550 mg Naproxen Sodium), Elugel (40 m</w:t>
      </w:r>
      <w:r w:rsidR="00F44EB6">
        <w:rPr>
          <w:rFonts w:ascii="Book Antiqua" w:hAnsi="Book Antiqua" w:cs="Times New Roman" w:hint="eastAsia"/>
          <w:sz w:val="24"/>
          <w:szCs w:val="24"/>
          <w:lang w:val="en-US" w:eastAsia="zh-CN"/>
        </w:rPr>
        <w:t>L</w:t>
      </w:r>
      <w:r w:rsidRPr="00F53C5C">
        <w:rPr>
          <w:rFonts w:ascii="Book Antiqua" w:hAnsi="Book Antiqua" w:cs="Times New Roman"/>
          <w:sz w:val="24"/>
          <w:szCs w:val="24"/>
          <w:lang w:val="en-US"/>
        </w:rPr>
        <w:t>, 0.20 % chlorhexidine) and</w:t>
      </w:r>
      <w:r w:rsidR="00441164" w:rsidRPr="00F53C5C">
        <w:rPr>
          <w:rFonts w:ascii="Book Antiqua" w:hAnsi="Book Antiqua" w:cs="Times New Roman"/>
          <w:sz w:val="24"/>
          <w:szCs w:val="24"/>
          <w:lang w:val="en-US"/>
        </w:rPr>
        <w:t xml:space="preserve"> </w:t>
      </w:r>
      <w:r w:rsidRPr="00F53C5C">
        <w:rPr>
          <w:rFonts w:ascii="Book Antiqua" w:hAnsi="Book Antiqua" w:cs="Times New Roman"/>
          <w:sz w:val="24"/>
          <w:szCs w:val="24"/>
          <w:lang w:val="en-US"/>
        </w:rPr>
        <w:t>vit E gel.</w:t>
      </w:r>
    </w:p>
    <w:p w:rsidR="00F44EB6" w:rsidRPr="00F44EB6" w:rsidRDefault="00F44EB6" w:rsidP="00F53C5C">
      <w:pPr>
        <w:spacing w:after="0" w:line="360" w:lineRule="auto"/>
        <w:jc w:val="both"/>
        <w:rPr>
          <w:rFonts w:ascii="Book Antiqua" w:hAnsi="Book Antiqua" w:cs="Arial"/>
          <w:b/>
          <w:i/>
          <w:color w:val="000000"/>
          <w:sz w:val="24"/>
          <w:szCs w:val="24"/>
          <w:lang w:val="en-US" w:eastAsia="zh-CN"/>
        </w:rPr>
      </w:pPr>
    </w:p>
    <w:p w:rsidR="00936806" w:rsidRPr="00F44EB6" w:rsidRDefault="00936806" w:rsidP="00F44EB6">
      <w:pPr>
        <w:spacing w:after="0" w:line="360" w:lineRule="auto"/>
        <w:jc w:val="both"/>
        <w:rPr>
          <w:rFonts w:ascii="Book Antiqua" w:hAnsi="Book Antiqua"/>
          <w:b/>
          <w:i/>
          <w:sz w:val="24"/>
          <w:szCs w:val="24"/>
        </w:rPr>
      </w:pPr>
      <w:r w:rsidRPr="00F44EB6">
        <w:rPr>
          <w:rFonts w:ascii="Book Antiqua" w:hAnsi="Book Antiqua"/>
          <w:b/>
          <w:i/>
          <w:sz w:val="24"/>
          <w:szCs w:val="24"/>
        </w:rPr>
        <w:t>Related reports</w:t>
      </w:r>
    </w:p>
    <w:p w:rsidR="00936806" w:rsidRPr="00F44EB6" w:rsidRDefault="00936806" w:rsidP="00F44EB6">
      <w:pPr>
        <w:spacing w:after="0" w:line="360" w:lineRule="auto"/>
        <w:jc w:val="both"/>
        <w:rPr>
          <w:rFonts w:ascii="Book Antiqua" w:hAnsi="Book Antiqua" w:cs="Times New Roman"/>
          <w:sz w:val="24"/>
          <w:szCs w:val="24"/>
          <w:lang w:val="en-US" w:eastAsia="zh-CN"/>
        </w:rPr>
      </w:pPr>
      <w:r w:rsidRPr="00F44EB6">
        <w:rPr>
          <w:rFonts w:ascii="Book Antiqua" w:hAnsi="Book Antiqua" w:cs="Times New Roman"/>
          <w:sz w:val="24"/>
          <w:szCs w:val="24"/>
          <w:lang w:val="en-US"/>
        </w:rPr>
        <w:t>Restoring soft and hard tissue is quite difficult surgically or nonsurgically because of high heat released during laser application and it gets more difficult when it results in undesired</w:t>
      </w:r>
      <w:r w:rsidR="00441164" w:rsidRPr="00F44EB6">
        <w:rPr>
          <w:rFonts w:ascii="Book Antiqua" w:hAnsi="Book Antiqua" w:cs="Times New Roman"/>
          <w:sz w:val="24"/>
          <w:szCs w:val="24"/>
          <w:lang w:val="en-US"/>
        </w:rPr>
        <w:t xml:space="preserve"> </w:t>
      </w:r>
      <w:r w:rsidRPr="00F44EB6">
        <w:rPr>
          <w:rFonts w:ascii="Book Antiqua" w:hAnsi="Book Antiqua" w:cs="Times New Roman"/>
          <w:sz w:val="24"/>
          <w:szCs w:val="24"/>
          <w:lang w:val="en-US"/>
        </w:rPr>
        <w:t>loss of solid and liquid components of the tissue.</w:t>
      </w:r>
    </w:p>
    <w:p w:rsidR="00F44EB6" w:rsidRPr="00F44EB6" w:rsidRDefault="00F44EB6" w:rsidP="00F44EB6">
      <w:pPr>
        <w:spacing w:after="0" w:line="360" w:lineRule="auto"/>
        <w:jc w:val="both"/>
        <w:rPr>
          <w:rFonts w:ascii="Book Antiqua" w:hAnsi="Book Antiqua" w:cs="Times New Roman"/>
          <w:sz w:val="24"/>
          <w:szCs w:val="24"/>
          <w:lang w:val="en-US" w:eastAsia="zh-CN"/>
        </w:rPr>
      </w:pPr>
    </w:p>
    <w:p w:rsidR="00936806" w:rsidRPr="00F44EB6" w:rsidRDefault="00936806" w:rsidP="00F44EB6">
      <w:pPr>
        <w:spacing w:after="0" w:line="360" w:lineRule="auto"/>
        <w:jc w:val="both"/>
        <w:rPr>
          <w:rFonts w:ascii="Book Antiqua" w:hAnsi="Book Antiqua"/>
          <w:b/>
          <w:i/>
          <w:sz w:val="24"/>
          <w:szCs w:val="24"/>
        </w:rPr>
      </w:pPr>
      <w:r w:rsidRPr="00F44EB6">
        <w:rPr>
          <w:rFonts w:ascii="Book Antiqua" w:hAnsi="Book Antiqua"/>
          <w:b/>
          <w:i/>
          <w:sz w:val="24"/>
          <w:szCs w:val="24"/>
        </w:rPr>
        <w:t xml:space="preserve">Term explanation </w:t>
      </w:r>
    </w:p>
    <w:p w:rsidR="00936806" w:rsidRPr="00F44EB6" w:rsidRDefault="00936806" w:rsidP="00F44EB6">
      <w:pPr>
        <w:spacing w:after="0" w:line="360" w:lineRule="auto"/>
        <w:jc w:val="both"/>
        <w:rPr>
          <w:rFonts w:ascii="Book Antiqua" w:hAnsi="Book Antiqua"/>
          <w:sz w:val="24"/>
          <w:szCs w:val="24"/>
          <w:lang w:eastAsia="zh-CN"/>
        </w:rPr>
      </w:pPr>
      <w:r w:rsidRPr="00F44EB6">
        <w:rPr>
          <w:rFonts w:ascii="Book Antiqua" w:hAnsi="Book Antiqua" w:cs="Arial"/>
          <w:sz w:val="24"/>
          <w:szCs w:val="24"/>
        </w:rPr>
        <w:lastRenderedPageBreak/>
        <w:t>Crown lengthening is a technique which</w:t>
      </w:r>
      <w:r w:rsidR="00441164" w:rsidRPr="00F44EB6">
        <w:rPr>
          <w:rFonts w:ascii="Book Antiqua" w:hAnsi="Book Antiqua" w:cs="Arial"/>
          <w:sz w:val="24"/>
          <w:szCs w:val="24"/>
        </w:rPr>
        <w:t xml:space="preserve"> </w:t>
      </w:r>
      <w:r w:rsidRPr="00F44EB6">
        <w:rPr>
          <w:rFonts w:ascii="Book Antiqua" w:hAnsi="Book Antiqua"/>
          <w:sz w:val="24"/>
          <w:szCs w:val="24"/>
        </w:rPr>
        <w:t>exposes more of the natural tooth by reshaping or recontouring bone and gum tissue. </w:t>
      </w:r>
    </w:p>
    <w:p w:rsidR="00F44EB6" w:rsidRPr="00F44EB6" w:rsidRDefault="00F44EB6" w:rsidP="00F44EB6">
      <w:pPr>
        <w:spacing w:after="0" w:line="360" w:lineRule="auto"/>
        <w:jc w:val="both"/>
        <w:rPr>
          <w:rFonts w:ascii="Book Antiqua" w:hAnsi="Book Antiqua"/>
          <w:sz w:val="24"/>
          <w:szCs w:val="24"/>
          <w:lang w:eastAsia="zh-CN"/>
        </w:rPr>
      </w:pPr>
    </w:p>
    <w:p w:rsidR="00936806" w:rsidRPr="00F44EB6" w:rsidRDefault="00936806" w:rsidP="00F44EB6">
      <w:pPr>
        <w:spacing w:after="0" w:line="360" w:lineRule="auto"/>
        <w:jc w:val="both"/>
        <w:rPr>
          <w:rFonts w:ascii="Book Antiqua" w:hAnsi="Book Antiqua" w:cs="Arial"/>
          <w:b/>
          <w:i/>
          <w:color w:val="000000"/>
          <w:sz w:val="24"/>
          <w:szCs w:val="24"/>
        </w:rPr>
      </w:pPr>
      <w:r w:rsidRPr="00F44EB6">
        <w:rPr>
          <w:rFonts w:ascii="Book Antiqua" w:hAnsi="Book Antiqua" w:cs="Arial"/>
          <w:b/>
          <w:i/>
          <w:color w:val="000000"/>
          <w:sz w:val="24"/>
          <w:szCs w:val="24"/>
        </w:rPr>
        <w:t>Experiences and lessons</w:t>
      </w:r>
    </w:p>
    <w:p w:rsidR="00936806" w:rsidRPr="00F44EB6" w:rsidRDefault="00936806" w:rsidP="00F44EB6">
      <w:pPr>
        <w:autoSpaceDE w:val="0"/>
        <w:autoSpaceDN w:val="0"/>
        <w:adjustRightInd w:val="0"/>
        <w:spacing w:after="0" w:line="360" w:lineRule="auto"/>
        <w:jc w:val="both"/>
        <w:rPr>
          <w:rFonts w:ascii="Book Antiqua" w:hAnsi="Book Antiqua" w:cs="Times New Roman"/>
          <w:sz w:val="24"/>
          <w:szCs w:val="24"/>
          <w:lang w:val="en-US" w:eastAsia="zh-CN"/>
        </w:rPr>
      </w:pPr>
      <w:r w:rsidRPr="00F44EB6">
        <w:rPr>
          <w:rFonts w:ascii="Book Antiqua" w:hAnsi="Book Antiqua" w:cs="Times New Roman"/>
          <w:sz w:val="24"/>
          <w:szCs w:val="24"/>
          <w:lang w:val="en-US"/>
        </w:rPr>
        <w:t>This report will be elucidative for clinicians because in</w:t>
      </w:r>
      <w:r w:rsidR="00441164" w:rsidRPr="00F44EB6">
        <w:rPr>
          <w:rFonts w:ascii="Book Antiqua" w:hAnsi="Book Antiqua" w:cs="Times New Roman"/>
          <w:sz w:val="24"/>
          <w:szCs w:val="24"/>
          <w:lang w:val="en-US"/>
        </w:rPr>
        <w:t xml:space="preserve"> </w:t>
      </w:r>
      <w:r w:rsidRPr="00F44EB6">
        <w:rPr>
          <w:rFonts w:ascii="Book Antiqua" w:hAnsi="Book Antiqua" w:cs="Times New Roman"/>
          <w:sz w:val="24"/>
          <w:szCs w:val="24"/>
          <w:lang w:val="en-US"/>
        </w:rPr>
        <w:t>literature there is no case which can be compared in terms of</w:t>
      </w:r>
      <w:r w:rsidR="00441164" w:rsidRPr="00F44EB6">
        <w:rPr>
          <w:rFonts w:ascii="Book Antiqua" w:hAnsi="Book Antiqua" w:cs="Times New Roman"/>
          <w:sz w:val="24"/>
          <w:szCs w:val="24"/>
          <w:lang w:val="en-US"/>
        </w:rPr>
        <w:t xml:space="preserve"> </w:t>
      </w:r>
      <w:r w:rsidRPr="00F44EB6">
        <w:rPr>
          <w:rFonts w:ascii="Book Antiqua" w:hAnsi="Book Antiqua" w:cs="Times New Roman"/>
          <w:sz w:val="24"/>
          <w:szCs w:val="24"/>
          <w:lang w:val="en-US"/>
        </w:rPr>
        <w:t>therapeutic approaches</w:t>
      </w:r>
      <w:r w:rsidR="00441164" w:rsidRPr="00F44EB6">
        <w:rPr>
          <w:rFonts w:ascii="Book Antiqua" w:hAnsi="Book Antiqua" w:cs="Times New Roman"/>
          <w:sz w:val="24"/>
          <w:szCs w:val="24"/>
          <w:lang w:val="en-US"/>
        </w:rPr>
        <w:t xml:space="preserve"> </w:t>
      </w:r>
      <w:r w:rsidRPr="00F44EB6">
        <w:rPr>
          <w:rFonts w:ascii="Book Antiqua" w:hAnsi="Book Antiqua" w:cs="Times New Roman"/>
          <w:sz w:val="24"/>
          <w:szCs w:val="24"/>
          <w:lang w:val="en-US"/>
        </w:rPr>
        <w:t>about an improper laser gingivectomy which resulted in serious tissue loss. Moreover this report proves the importance of</w:t>
      </w:r>
      <w:r w:rsidR="00441164" w:rsidRPr="00F44EB6">
        <w:rPr>
          <w:rFonts w:ascii="Book Antiqua" w:hAnsi="Book Antiqua" w:cs="Times New Roman"/>
          <w:sz w:val="24"/>
          <w:szCs w:val="24"/>
          <w:lang w:val="en-US"/>
        </w:rPr>
        <w:t xml:space="preserve"> </w:t>
      </w:r>
      <w:r w:rsidRPr="00F44EB6">
        <w:rPr>
          <w:rFonts w:ascii="Book Antiqua" w:hAnsi="Book Antiqua" w:cs="Times New Roman"/>
          <w:sz w:val="24"/>
          <w:szCs w:val="24"/>
          <w:lang w:val="en-US"/>
        </w:rPr>
        <w:t>true wavelength laser and patient selection besides being educated for laser applications.</w:t>
      </w:r>
    </w:p>
    <w:p w:rsidR="00F44EB6" w:rsidRPr="00F44EB6" w:rsidRDefault="00F44EB6" w:rsidP="00F44EB6">
      <w:pPr>
        <w:autoSpaceDE w:val="0"/>
        <w:autoSpaceDN w:val="0"/>
        <w:adjustRightInd w:val="0"/>
        <w:spacing w:after="0" w:line="360" w:lineRule="auto"/>
        <w:jc w:val="both"/>
        <w:rPr>
          <w:rFonts w:ascii="Book Antiqua" w:hAnsi="Book Antiqua" w:cs="Times New Roman"/>
          <w:sz w:val="24"/>
          <w:szCs w:val="24"/>
          <w:lang w:val="en-US" w:eastAsia="zh-CN"/>
        </w:rPr>
      </w:pPr>
    </w:p>
    <w:p w:rsidR="00936806" w:rsidRPr="00F44EB6" w:rsidRDefault="00936806" w:rsidP="00F44EB6">
      <w:pPr>
        <w:spacing w:after="0" w:line="360" w:lineRule="auto"/>
        <w:jc w:val="both"/>
        <w:rPr>
          <w:rFonts w:ascii="Book Antiqua" w:hAnsi="Book Antiqua"/>
          <w:b/>
          <w:i/>
          <w:sz w:val="24"/>
          <w:szCs w:val="24"/>
        </w:rPr>
      </w:pPr>
      <w:r w:rsidRPr="00F44EB6">
        <w:rPr>
          <w:rFonts w:ascii="Book Antiqua" w:hAnsi="Book Antiqua"/>
          <w:b/>
          <w:i/>
          <w:sz w:val="24"/>
          <w:szCs w:val="24"/>
        </w:rPr>
        <w:t>Peer review</w:t>
      </w:r>
    </w:p>
    <w:p w:rsidR="00713DCB" w:rsidRPr="00F44EB6" w:rsidRDefault="00F44EB6" w:rsidP="00F44EB6">
      <w:pPr>
        <w:spacing w:after="0" w:line="360" w:lineRule="auto"/>
        <w:jc w:val="both"/>
        <w:rPr>
          <w:rFonts w:ascii="Book Antiqua" w:hAnsi="Book Antiqua"/>
          <w:sz w:val="24"/>
          <w:szCs w:val="24"/>
          <w:lang w:eastAsia="zh-CN"/>
        </w:rPr>
      </w:pPr>
      <w:r w:rsidRPr="00F44EB6">
        <w:rPr>
          <w:rFonts w:ascii="Book Antiqua" w:hAnsi="Book Antiqua"/>
          <w:sz w:val="24"/>
          <w:szCs w:val="24"/>
        </w:rPr>
        <w:t>It is well-written and interesting case-report. The authors explained all healing process detailly.</w:t>
      </w:r>
    </w:p>
    <w:p w:rsidR="00F44EB6" w:rsidRPr="00F44EB6" w:rsidRDefault="00F44EB6" w:rsidP="00F44EB6">
      <w:pPr>
        <w:spacing w:after="0" w:line="360" w:lineRule="auto"/>
        <w:jc w:val="both"/>
        <w:rPr>
          <w:rFonts w:ascii="Book Antiqua" w:hAnsi="Book Antiqua"/>
          <w:sz w:val="24"/>
          <w:szCs w:val="24"/>
          <w:lang w:eastAsia="zh-CN"/>
        </w:rPr>
      </w:pPr>
    </w:p>
    <w:p w:rsidR="00F44EB6" w:rsidRPr="00F44EB6" w:rsidRDefault="00F44EB6" w:rsidP="00F44EB6">
      <w:pPr>
        <w:spacing w:after="0" w:line="360" w:lineRule="auto"/>
        <w:jc w:val="both"/>
        <w:rPr>
          <w:rFonts w:ascii="Book Antiqua" w:hAnsi="Book Antiqua" w:cs="Times New Roman"/>
          <w:b/>
          <w:sz w:val="24"/>
          <w:szCs w:val="24"/>
          <w:lang w:val="en-US" w:eastAsia="zh-CN"/>
        </w:rPr>
      </w:pPr>
      <w:r w:rsidRPr="00F44EB6">
        <w:rPr>
          <w:rFonts w:ascii="Book Antiqua" w:hAnsi="Book Antiqua"/>
          <w:b/>
          <w:sz w:val="24"/>
          <w:szCs w:val="24"/>
          <w:lang w:eastAsia="zh-CN"/>
        </w:rPr>
        <w:t>REFERENCES</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 </w:t>
      </w:r>
      <w:r w:rsidRPr="00F44EB6">
        <w:rPr>
          <w:rFonts w:ascii="Book Antiqua" w:eastAsia="宋体" w:hAnsi="Book Antiqua" w:cs="宋体"/>
          <w:b/>
          <w:color w:val="000000"/>
          <w:sz w:val="24"/>
          <w:szCs w:val="24"/>
          <w:lang w:val="en-US" w:eastAsia="zh-CN"/>
        </w:rPr>
        <w:t>Patzer GL</w:t>
      </w:r>
      <w:r w:rsidRPr="00F44EB6">
        <w:rPr>
          <w:rFonts w:ascii="Book Antiqua" w:eastAsia="宋体" w:hAnsi="Book Antiqua" w:cs="宋体"/>
          <w:color w:val="000000"/>
          <w:sz w:val="24"/>
          <w:szCs w:val="24"/>
          <w:lang w:val="en-US" w:eastAsia="zh-CN"/>
        </w:rPr>
        <w:t>. The Physical Attractiveness Phenome</w:t>
      </w:r>
      <w:r>
        <w:rPr>
          <w:rFonts w:ascii="Book Antiqua" w:eastAsia="宋体" w:hAnsi="Book Antiqua" w:cs="宋体"/>
          <w:color w:val="000000"/>
          <w:sz w:val="24"/>
          <w:szCs w:val="24"/>
          <w:lang w:val="en-US" w:eastAsia="zh-CN"/>
        </w:rPr>
        <w:t>na. NewYork: Plenum Press, 1985</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2 </w:t>
      </w:r>
      <w:r w:rsidRPr="00F44EB6">
        <w:rPr>
          <w:rFonts w:ascii="Book Antiqua" w:eastAsia="宋体" w:hAnsi="Book Antiqua" w:cs="宋体"/>
          <w:b/>
          <w:bCs/>
          <w:color w:val="000000"/>
          <w:sz w:val="24"/>
          <w:szCs w:val="24"/>
          <w:lang w:val="en-US" w:eastAsia="zh-CN"/>
        </w:rPr>
        <w:t>Peck S</w:t>
      </w:r>
      <w:r w:rsidRPr="00F44EB6">
        <w:rPr>
          <w:rFonts w:ascii="Book Antiqua" w:eastAsia="宋体" w:hAnsi="Book Antiqua" w:cs="宋体"/>
          <w:color w:val="000000"/>
          <w:sz w:val="24"/>
          <w:szCs w:val="24"/>
          <w:lang w:val="en-US" w:eastAsia="zh-CN"/>
        </w:rPr>
        <w:t>, Peck L. Selected aspects of the art and science of facial esthetics. </w:t>
      </w:r>
      <w:r w:rsidRPr="00F44EB6">
        <w:rPr>
          <w:rFonts w:ascii="Book Antiqua" w:eastAsia="宋体" w:hAnsi="Book Antiqua" w:cs="宋体"/>
          <w:i/>
          <w:iCs/>
          <w:color w:val="000000"/>
          <w:sz w:val="24"/>
          <w:szCs w:val="24"/>
          <w:lang w:val="en-US" w:eastAsia="zh-CN"/>
        </w:rPr>
        <w:t>Semin Orthod</w:t>
      </w:r>
      <w:r w:rsidRPr="00F44EB6">
        <w:rPr>
          <w:rFonts w:ascii="Book Antiqua" w:eastAsia="宋体" w:hAnsi="Book Antiqua" w:cs="宋体"/>
          <w:color w:val="000000"/>
          <w:sz w:val="24"/>
          <w:szCs w:val="24"/>
          <w:lang w:val="en-US" w:eastAsia="zh-CN"/>
        </w:rPr>
        <w:t> 1995; </w:t>
      </w:r>
      <w:r w:rsidRPr="00F44EB6">
        <w:rPr>
          <w:rFonts w:ascii="Book Antiqua" w:eastAsia="宋体" w:hAnsi="Book Antiqua" w:cs="宋体"/>
          <w:b/>
          <w:bCs/>
          <w:color w:val="000000"/>
          <w:sz w:val="24"/>
          <w:szCs w:val="24"/>
          <w:lang w:val="en-US" w:eastAsia="zh-CN"/>
        </w:rPr>
        <w:t>1</w:t>
      </w:r>
      <w:r w:rsidRPr="00F44EB6">
        <w:rPr>
          <w:rFonts w:ascii="Book Antiqua" w:eastAsia="宋体" w:hAnsi="Book Antiqua" w:cs="宋体"/>
          <w:color w:val="000000"/>
          <w:sz w:val="24"/>
          <w:szCs w:val="24"/>
          <w:lang w:val="en-US" w:eastAsia="zh-CN"/>
        </w:rPr>
        <w:t>: 105-126 [PMID: 8935049 DOI: 10.1016/S1073-8746(95)80097-2]</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3 </w:t>
      </w:r>
      <w:r w:rsidRPr="00F44EB6">
        <w:rPr>
          <w:rFonts w:ascii="Book Antiqua" w:eastAsia="宋体" w:hAnsi="Book Antiqua" w:cs="宋体"/>
          <w:b/>
          <w:bCs/>
          <w:color w:val="000000"/>
          <w:sz w:val="24"/>
          <w:szCs w:val="24"/>
          <w:lang w:val="en-US" w:eastAsia="zh-CN"/>
        </w:rPr>
        <w:t>Kerns LL</w:t>
      </w:r>
      <w:r w:rsidRPr="00F44EB6">
        <w:rPr>
          <w:rFonts w:ascii="Book Antiqua" w:eastAsia="宋体" w:hAnsi="Book Antiqua" w:cs="宋体"/>
          <w:color w:val="000000"/>
          <w:sz w:val="24"/>
          <w:szCs w:val="24"/>
          <w:lang w:val="en-US" w:eastAsia="zh-CN"/>
        </w:rPr>
        <w:t>, Silveira AM, Kerns DG, Regennitter FJ. Esthetic preference of the frontal and profile views of the same smile. </w:t>
      </w:r>
      <w:r w:rsidRPr="00F44EB6">
        <w:rPr>
          <w:rFonts w:ascii="Book Antiqua" w:eastAsia="宋体" w:hAnsi="Book Antiqua" w:cs="宋体"/>
          <w:i/>
          <w:iCs/>
          <w:color w:val="000000"/>
          <w:sz w:val="24"/>
          <w:szCs w:val="24"/>
          <w:lang w:val="en-US" w:eastAsia="zh-CN"/>
        </w:rPr>
        <w:t>J Esthet Dent</w:t>
      </w:r>
      <w:r w:rsidRPr="00F44EB6">
        <w:rPr>
          <w:rFonts w:ascii="Book Antiqua" w:eastAsia="宋体" w:hAnsi="Book Antiqua" w:cs="宋体"/>
          <w:color w:val="000000"/>
          <w:sz w:val="24"/>
          <w:szCs w:val="24"/>
          <w:lang w:val="en-US" w:eastAsia="zh-CN"/>
        </w:rPr>
        <w:t> 1997; </w:t>
      </w:r>
      <w:r w:rsidRPr="00F44EB6">
        <w:rPr>
          <w:rFonts w:ascii="Book Antiqua" w:eastAsia="宋体" w:hAnsi="Book Antiqua" w:cs="宋体"/>
          <w:b/>
          <w:bCs/>
          <w:color w:val="000000"/>
          <w:sz w:val="24"/>
          <w:szCs w:val="24"/>
          <w:lang w:val="en-US" w:eastAsia="zh-CN"/>
        </w:rPr>
        <w:t>9</w:t>
      </w:r>
      <w:r w:rsidRPr="00F44EB6">
        <w:rPr>
          <w:rFonts w:ascii="Book Antiqua" w:eastAsia="宋体" w:hAnsi="Book Antiqua" w:cs="宋体"/>
          <w:color w:val="000000"/>
          <w:sz w:val="24"/>
          <w:szCs w:val="24"/>
          <w:lang w:val="en-US" w:eastAsia="zh-CN"/>
        </w:rPr>
        <w:t>: 76-85 [PMID: 9468856 DOI: 10.1111/j.1708-8240.1997.tb00921.x]</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4 </w:t>
      </w:r>
      <w:r w:rsidRPr="00F44EB6">
        <w:rPr>
          <w:rFonts w:ascii="Book Antiqua" w:eastAsia="宋体" w:hAnsi="Book Antiqua" w:cs="宋体"/>
          <w:b/>
          <w:bCs/>
          <w:color w:val="000000"/>
          <w:sz w:val="24"/>
          <w:szCs w:val="24"/>
          <w:lang w:val="en-US" w:eastAsia="zh-CN"/>
        </w:rPr>
        <w:t>Van der Geld P</w:t>
      </w:r>
      <w:r w:rsidRPr="00F44EB6">
        <w:rPr>
          <w:rFonts w:ascii="Book Antiqua" w:eastAsia="宋体" w:hAnsi="Book Antiqua" w:cs="宋体"/>
          <w:color w:val="000000"/>
          <w:sz w:val="24"/>
          <w:szCs w:val="24"/>
          <w:lang w:val="en-US" w:eastAsia="zh-CN"/>
        </w:rPr>
        <w:t>, Oosterveld P, Van Heck G, Kuijpers-Jagtman AM. Smile attractiveness. Self-perception and influence on personality. </w:t>
      </w:r>
      <w:r w:rsidRPr="00F44EB6">
        <w:rPr>
          <w:rFonts w:ascii="Book Antiqua" w:eastAsia="宋体" w:hAnsi="Book Antiqua" w:cs="宋体"/>
          <w:i/>
          <w:iCs/>
          <w:color w:val="000000"/>
          <w:sz w:val="24"/>
          <w:szCs w:val="24"/>
          <w:lang w:val="en-US" w:eastAsia="zh-CN"/>
        </w:rPr>
        <w:t>Angle Orthod</w:t>
      </w:r>
      <w:r w:rsidRPr="00F44EB6">
        <w:rPr>
          <w:rFonts w:ascii="Book Antiqua" w:eastAsia="宋体" w:hAnsi="Book Antiqua" w:cs="宋体"/>
          <w:color w:val="000000"/>
          <w:sz w:val="24"/>
          <w:szCs w:val="24"/>
          <w:lang w:val="en-US" w:eastAsia="zh-CN"/>
        </w:rPr>
        <w:t> 2007; </w:t>
      </w:r>
      <w:r w:rsidRPr="00F44EB6">
        <w:rPr>
          <w:rFonts w:ascii="Book Antiqua" w:eastAsia="宋体" w:hAnsi="Book Antiqua" w:cs="宋体"/>
          <w:b/>
          <w:bCs/>
          <w:color w:val="000000"/>
          <w:sz w:val="24"/>
          <w:szCs w:val="24"/>
          <w:lang w:val="en-US" w:eastAsia="zh-CN"/>
        </w:rPr>
        <w:t>77</w:t>
      </w:r>
      <w:r w:rsidRPr="00F44EB6">
        <w:rPr>
          <w:rFonts w:ascii="Book Antiqua" w:eastAsia="宋体" w:hAnsi="Book Antiqua" w:cs="宋体"/>
          <w:color w:val="000000"/>
          <w:sz w:val="24"/>
          <w:szCs w:val="24"/>
          <w:lang w:val="en-US" w:eastAsia="zh-CN"/>
        </w:rPr>
        <w:t>: 759-765 [PMID: 17685777 DOI: 10.2319/082606-349]</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5 </w:t>
      </w:r>
      <w:r w:rsidRPr="00F44EB6">
        <w:rPr>
          <w:rFonts w:ascii="Book Antiqua" w:eastAsia="宋体" w:hAnsi="Book Antiqua" w:cs="宋体"/>
          <w:b/>
          <w:bCs/>
          <w:color w:val="000000"/>
          <w:sz w:val="24"/>
          <w:szCs w:val="24"/>
          <w:lang w:val="en-US" w:eastAsia="zh-CN"/>
        </w:rPr>
        <w:t>Goldstein RE</w:t>
      </w:r>
      <w:r w:rsidRPr="00F44EB6">
        <w:rPr>
          <w:rFonts w:ascii="Book Antiqua" w:eastAsia="宋体" w:hAnsi="Book Antiqua" w:cs="宋体"/>
          <w:color w:val="000000"/>
          <w:sz w:val="24"/>
          <w:szCs w:val="24"/>
          <w:lang w:val="en-US" w:eastAsia="zh-CN"/>
        </w:rPr>
        <w:t>. Study of need for esthetics in dentistry. </w:t>
      </w:r>
      <w:r w:rsidRPr="00F44EB6">
        <w:rPr>
          <w:rFonts w:ascii="Book Antiqua" w:eastAsia="宋体" w:hAnsi="Book Antiqua" w:cs="宋体"/>
          <w:i/>
          <w:iCs/>
          <w:color w:val="000000"/>
          <w:sz w:val="24"/>
          <w:szCs w:val="24"/>
          <w:lang w:val="en-US" w:eastAsia="zh-CN"/>
        </w:rPr>
        <w:t>J Prosthet Dent</w:t>
      </w:r>
      <w:r w:rsidRPr="00F44EB6">
        <w:rPr>
          <w:rFonts w:ascii="Book Antiqua" w:eastAsia="宋体" w:hAnsi="Book Antiqua" w:cs="宋体"/>
          <w:color w:val="000000"/>
          <w:sz w:val="24"/>
          <w:szCs w:val="24"/>
          <w:lang w:val="en-US" w:eastAsia="zh-CN"/>
        </w:rPr>
        <w:t> 1969; </w:t>
      </w:r>
      <w:r w:rsidRPr="00F44EB6">
        <w:rPr>
          <w:rFonts w:ascii="Book Antiqua" w:eastAsia="宋体" w:hAnsi="Book Antiqua" w:cs="宋体"/>
          <w:b/>
          <w:bCs/>
          <w:color w:val="000000"/>
          <w:sz w:val="24"/>
          <w:szCs w:val="24"/>
          <w:lang w:val="en-US" w:eastAsia="zh-CN"/>
        </w:rPr>
        <w:t>21</w:t>
      </w:r>
      <w:r w:rsidRPr="00F44EB6">
        <w:rPr>
          <w:rFonts w:ascii="Book Antiqua" w:eastAsia="宋体" w:hAnsi="Book Antiqua" w:cs="宋体"/>
          <w:color w:val="000000"/>
          <w:sz w:val="24"/>
          <w:szCs w:val="24"/>
          <w:lang w:val="en-US" w:eastAsia="zh-CN"/>
        </w:rPr>
        <w:t>: 589-598 [PMID: 5254499 DOI: 10.1016/0022-3913(69)90005-5]</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6 </w:t>
      </w:r>
      <w:r w:rsidRPr="00F44EB6">
        <w:rPr>
          <w:rFonts w:ascii="Book Antiqua" w:eastAsia="宋体" w:hAnsi="Book Antiqua" w:cs="宋体"/>
          <w:b/>
          <w:bCs/>
          <w:color w:val="000000"/>
          <w:sz w:val="24"/>
          <w:szCs w:val="24"/>
          <w:lang w:val="en-US" w:eastAsia="zh-CN"/>
        </w:rPr>
        <w:t>Flores-Mir C</w:t>
      </w:r>
      <w:r w:rsidRPr="00F44EB6">
        <w:rPr>
          <w:rFonts w:ascii="Book Antiqua" w:eastAsia="宋体" w:hAnsi="Book Antiqua" w:cs="宋体"/>
          <w:color w:val="000000"/>
          <w:sz w:val="24"/>
          <w:szCs w:val="24"/>
          <w:lang w:val="en-US" w:eastAsia="zh-CN"/>
        </w:rPr>
        <w:t>, Silva E, Barriga MI, Lagravere MO, Major PW. Lay person's perception of smile aesthetics in dental and facial views. </w:t>
      </w:r>
      <w:r w:rsidRPr="00F44EB6">
        <w:rPr>
          <w:rFonts w:ascii="Book Antiqua" w:eastAsia="宋体" w:hAnsi="Book Antiqua" w:cs="宋体"/>
          <w:i/>
          <w:iCs/>
          <w:color w:val="000000"/>
          <w:sz w:val="24"/>
          <w:szCs w:val="24"/>
          <w:lang w:val="en-US" w:eastAsia="zh-CN"/>
        </w:rPr>
        <w:t>J Orthod</w:t>
      </w:r>
      <w:r w:rsidRPr="00F44EB6">
        <w:rPr>
          <w:rFonts w:ascii="Book Antiqua" w:eastAsia="宋体" w:hAnsi="Book Antiqua" w:cs="宋体"/>
          <w:color w:val="000000"/>
          <w:sz w:val="24"/>
          <w:szCs w:val="24"/>
          <w:lang w:val="en-US" w:eastAsia="zh-CN"/>
        </w:rPr>
        <w:t> 2004; </w:t>
      </w:r>
      <w:r w:rsidRPr="00F44EB6">
        <w:rPr>
          <w:rFonts w:ascii="Book Antiqua" w:eastAsia="宋体" w:hAnsi="Book Antiqua" w:cs="宋体"/>
          <w:b/>
          <w:bCs/>
          <w:color w:val="000000"/>
          <w:sz w:val="24"/>
          <w:szCs w:val="24"/>
          <w:lang w:val="en-US" w:eastAsia="zh-CN"/>
        </w:rPr>
        <w:t>31</w:t>
      </w:r>
      <w:r w:rsidRPr="00F44EB6">
        <w:rPr>
          <w:rFonts w:ascii="Book Antiqua" w:eastAsia="宋体" w:hAnsi="Book Antiqua" w:cs="宋体"/>
          <w:color w:val="000000"/>
          <w:sz w:val="24"/>
          <w:szCs w:val="24"/>
          <w:lang w:val="en-US" w:eastAsia="zh-CN"/>
        </w:rPr>
        <w:t>: 204-29; discussion 201 [PMID: 15489364 DOI: 10.1179/146531204225022416]</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lastRenderedPageBreak/>
        <w:t>7 </w:t>
      </w:r>
      <w:r w:rsidRPr="00F44EB6">
        <w:rPr>
          <w:rFonts w:ascii="Book Antiqua" w:eastAsia="宋体" w:hAnsi="Book Antiqua" w:cs="宋体"/>
          <w:b/>
          <w:bCs/>
          <w:color w:val="000000"/>
          <w:sz w:val="24"/>
          <w:szCs w:val="24"/>
          <w:lang w:val="en-US" w:eastAsia="zh-CN"/>
        </w:rPr>
        <w:t>Kerosuo H</w:t>
      </w:r>
      <w:r w:rsidRPr="00F44EB6">
        <w:rPr>
          <w:rFonts w:ascii="Book Antiqua" w:eastAsia="宋体" w:hAnsi="Book Antiqua" w:cs="宋体"/>
          <w:color w:val="000000"/>
          <w:sz w:val="24"/>
          <w:szCs w:val="24"/>
          <w:lang w:val="en-US" w:eastAsia="zh-CN"/>
        </w:rPr>
        <w:t>, Hausen H, Laine T, Shaw WC. The influence of incisal malocclusion on the social attractiveness of young adults in Finland. </w:t>
      </w:r>
      <w:r w:rsidRPr="00F44EB6">
        <w:rPr>
          <w:rFonts w:ascii="Book Antiqua" w:eastAsia="宋体" w:hAnsi="Book Antiqua" w:cs="宋体"/>
          <w:i/>
          <w:iCs/>
          <w:color w:val="000000"/>
          <w:sz w:val="24"/>
          <w:szCs w:val="24"/>
          <w:lang w:val="en-US" w:eastAsia="zh-CN"/>
        </w:rPr>
        <w:t>Eur J Orthod</w:t>
      </w:r>
      <w:r w:rsidRPr="00F44EB6">
        <w:rPr>
          <w:rFonts w:ascii="Book Antiqua" w:eastAsia="宋体" w:hAnsi="Book Antiqua" w:cs="宋体"/>
          <w:color w:val="000000"/>
          <w:sz w:val="24"/>
          <w:szCs w:val="24"/>
          <w:lang w:val="en-US" w:eastAsia="zh-CN"/>
        </w:rPr>
        <w:t> 1995; </w:t>
      </w:r>
      <w:r w:rsidRPr="00F44EB6">
        <w:rPr>
          <w:rFonts w:ascii="Book Antiqua" w:eastAsia="宋体" w:hAnsi="Book Antiqua" w:cs="宋体"/>
          <w:b/>
          <w:bCs/>
          <w:color w:val="000000"/>
          <w:sz w:val="24"/>
          <w:szCs w:val="24"/>
          <w:lang w:val="en-US" w:eastAsia="zh-CN"/>
        </w:rPr>
        <w:t>17</w:t>
      </w:r>
      <w:r w:rsidRPr="00F44EB6">
        <w:rPr>
          <w:rFonts w:ascii="Book Antiqua" w:eastAsia="宋体" w:hAnsi="Book Antiqua" w:cs="宋体"/>
          <w:color w:val="000000"/>
          <w:sz w:val="24"/>
          <w:szCs w:val="24"/>
          <w:lang w:val="en-US" w:eastAsia="zh-CN"/>
        </w:rPr>
        <w:t>: 505-512 [PMID: 8682167 DOI: 10.1093/ejo/17.6.505]</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8 </w:t>
      </w:r>
      <w:r w:rsidRPr="00F44EB6">
        <w:rPr>
          <w:rFonts w:ascii="Book Antiqua" w:eastAsia="宋体" w:hAnsi="Book Antiqua" w:cs="宋体"/>
          <w:b/>
          <w:bCs/>
          <w:color w:val="000000"/>
          <w:sz w:val="24"/>
          <w:szCs w:val="24"/>
          <w:lang w:val="en-US" w:eastAsia="zh-CN"/>
        </w:rPr>
        <w:t>Hempton TJ</w:t>
      </w:r>
      <w:r w:rsidRPr="00F44EB6">
        <w:rPr>
          <w:rFonts w:ascii="Book Antiqua" w:eastAsia="宋体" w:hAnsi="Book Antiqua" w:cs="宋体"/>
          <w:color w:val="000000"/>
          <w:sz w:val="24"/>
          <w:szCs w:val="24"/>
          <w:lang w:val="en-US" w:eastAsia="zh-CN"/>
        </w:rPr>
        <w:t>, Dominici JT. Contemporary crown-lengthening therapy: a review. </w:t>
      </w:r>
      <w:r w:rsidRPr="00F44EB6">
        <w:rPr>
          <w:rFonts w:ascii="Book Antiqua" w:eastAsia="宋体" w:hAnsi="Book Antiqua" w:cs="宋体"/>
          <w:i/>
          <w:iCs/>
          <w:color w:val="000000"/>
          <w:sz w:val="24"/>
          <w:szCs w:val="24"/>
          <w:lang w:val="en-US" w:eastAsia="zh-CN"/>
        </w:rPr>
        <w:t>J Am Dent Assoc</w:t>
      </w:r>
      <w:r w:rsidRPr="00F44EB6">
        <w:rPr>
          <w:rFonts w:ascii="Book Antiqua" w:eastAsia="宋体" w:hAnsi="Book Antiqua" w:cs="宋体"/>
          <w:color w:val="000000"/>
          <w:sz w:val="24"/>
          <w:szCs w:val="24"/>
          <w:lang w:val="en-US" w:eastAsia="zh-CN"/>
        </w:rPr>
        <w:t> 2010; </w:t>
      </w:r>
      <w:r w:rsidRPr="00F44EB6">
        <w:rPr>
          <w:rFonts w:ascii="Book Antiqua" w:eastAsia="宋体" w:hAnsi="Book Antiqua" w:cs="宋体"/>
          <w:b/>
          <w:bCs/>
          <w:color w:val="000000"/>
          <w:sz w:val="24"/>
          <w:szCs w:val="24"/>
          <w:lang w:val="en-US" w:eastAsia="zh-CN"/>
        </w:rPr>
        <w:t>141</w:t>
      </w:r>
      <w:r w:rsidRPr="00F44EB6">
        <w:rPr>
          <w:rFonts w:ascii="Book Antiqua" w:eastAsia="宋体" w:hAnsi="Book Antiqua" w:cs="宋体"/>
          <w:color w:val="000000"/>
          <w:sz w:val="24"/>
          <w:szCs w:val="24"/>
          <w:lang w:val="en-US" w:eastAsia="zh-CN"/>
        </w:rPr>
        <w:t>: 647-655 [PMID: 20516094 DOI: 10.14219/jada.archive.2010.0252]</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9 </w:t>
      </w:r>
      <w:r w:rsidRPr="00F44EB6">
        <w:rPr>
          <w:rFonts w:ascii="Book Antiqua" w:eastAsia="宋体" w:hAnsi="Book Antiqua" w:cs="宋体"/>
          <w:b/>
          <w:bCs/>
          <w:color w:val="000000"/>
          <w:sz w:val="24"/>
          <w:szCs w:val="24"/>
          <w:lang w:val="en-US" w:eastAsia="zh-CN"/>
        </w:rPr>
        <w:t>Nethravathy R</w:t>
      </w:r>
      <w:r w:rsidRPr="00F44EB6">
        <w:rPr>
          <w:rFonts w:ascii="Book Antiqua" w:eastAsia="宋体" w:hAnsi="Book Antiqua" w:cs="宋体"/>
          <w:color w:val="000000"/>
          <w:sz w:val="24"/>
          <w:szCs w:val="24"/>
          <w:lang w:val="en-US" w:eastAsia="zh-CN"/>
        </w:rPr>
        <w:t>, Vinoth SK, Thomas AV. Three different surgical techniques of crown lengthening: A comparative study. </w:t>
      </w:r>
      <w:r w:rsidRPr="00F44EB6">
        <w:rPr>
          <w:rFonts w:ascii="Book Antiqua" w:eastAsia="宋体" w:hAnsi="Book Antiqua" w:cs="宋体"/>
          <w:i/>
          <w:iCs/>
          <w:color w:val="000000"/>
          <w:sz w:val="24"/>
          <w:szCs w:val="24"/>
          <w:lang w:val="en-US" w:eastAsia="zh-CN"/>
        </w:rPr>
        <w:t>J Pharm Bioallied Sci</w:t>
      </w:r>
      <w:r w:rsidRPr="00F44EB6">
        <w:rPr>
          <w:rFonts w:ascii="Book Antiqua" w:eastAsia="宋体" w:hAnsi="Book Antiqua" w:cs="宋体"/>
          <w:color w:val="000000"/>
          <w:sz w:val="24"/>
          <w:szCs w:val="24"/>
          <w:lang w:val="en-US" w:eastAsia="zh-CN"/>
        </w:rPr>
        <w:t> 2013; </w:t>
      </w:r>
      <w:r w:rsidRPr="00F44EB6">
        <w:rPr>
          <w:rFonts w:ascii="Book Antiqua" w:eastAsia="宋体" w:hAnsi="Book Antiqua" w:cs="宋体"/>
          <w:b/>
          <w:bCs/>
          <w:color w:val="000000"/>
          <w:sz w:val="24"/>
          <w:szCs w:val="24"/>
          <w:lang w:val="en-US" w:eastAsia="zh-CN"/>
        </w:rPr>
        <w:t>5</w:t>
      </w:r>
      <w:r w:rsidRPr="00F44EB6">
        <w:rPr>
          <w:rFonts w:ascii="Book Antiqua" w:eastAsia="宋体" w:hAnsi="Book Antiqua" w:cs="宋体"/>
          <w:color w:val="000000"/>
          <w:sz w:val="24"/>
          <w:szCs w:val="24"/>
          <w:lang w:val="en-US" w:eastAsia="zh-CN"/>
        </w:rPr>
        <w:t>: S14-S16 [PMID: 2394656</w:t>
      </w:r>
      <w:r>
        <w:rPr>
          <w:rFonts w:ascii="Book Antiqua" w:eastAsia="宋体" w:hAnsi="Book Antiqua" w:cs="宋体"/>
          <w:color w:val="000000"/>
          <w:sz w:val="24"/>
          <w:szCs w:val="24"/>
          <w:lang w:val="en-US" w:eastAsia="zh-CN"/>
        </w:rPr>
        <w:t>7 DOI: 10.4103/0975-7406.113281</w:t>
      </w:r>
      <w:r w:rsidRPr="00F44EB6">
        <w:rPr>
          <w:rFonts w:ascii="Book Antiqua" w:eastAsia="宋体" w:hAnsi="Book Antiqua" w:cs="宋体"/>
          <w:color w:val="000000"/>
          <w:sz w:val="24"/>
          <w:szCs w:val="24"/>
          <w:lang w:val="en-US" w:eastAsia="zh-CN"/>
        </w:rPr>
        <w:t>]</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10 . Lasers in periodontics. </w:t>
      </w:r>
      <w:r w:rsidRPr="00F44EB6">
        <w:rPr>
          <w:rFonts w:ascii="Book Antiqua" w:eastAsia="宋体" w:hAnsi="Book Antiqua" w:cs="宋体"/>
          <w:i/>
          <w:iCs/>
          <w:color w:val="000000"/>
          <w:sz w:val="24"/>
          <w:szCs w:val="24"/>
          <w:lang w:val="en-US" w:eastAsia="zh-CN"/>
        </w:rPr>
        <w:t>J Periodontol</w:t>
      </w:r>
      <w:r w:rsidRPr="00F44EB6">
        <w:rPr>
          <w:rFonts w:ascii="Book Antiqua" w:eastAsia="宋体" w:hAnsi="Book Antiqua" w:cs="宋体"/>
          <w:color w:val="000000"/>
          <w:sz w:val="24"/>
          <w:szCs w:val="24"/>
          <w:lang w:val="en-US" w:eastAsia="zh-CN"/>
        </w:rPr>
        <w:t> 2002; </w:t>
      </w:r>
      <w:r w:rsidRPr="00F44EB6">
        <w:rPr>
          <w:rFonts w:ascii="Book Antiqua" w:eastAsia="宋体" w:hAnsi="Book Antiqua" w:cs="宋体"/>
          <w:b/>
          <w:bCs/>
          <w:color w:val="000000"/>
          <w:sz w:val="24"/>
          <w:szCs w:val="24"/>
          <w:lang w:val="en-US" w:eastAsia="zh-CN"/>
        </w:rPr>
        <w:t>73</w:t>
      </w:r>
      <w:r w:rsidRPr="00F44EB6">
        <w:rPr>
          <w:rFonts w:ascii="Book Antiqua" w:eastAsia="宋体" w:hAnsi="Book Antiqua" w:cs="宋体"/>
          <w:color w:val="000000"/>
          <w:sz w:val="24"/>
          <w:szCs w:val="24"/>
          <w:lang w:val="en-US" w:eastAsia="zh-CN"/>
        </w:rPr>
        <w:t>: 1231-1239 [PMID: 12416785 DOI: 10.1902/jop.2002.73.10.1231]</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11 </w:t>
      </w:r>
      <w:r w:rsidRPr="00F44EB6">
        <w:rPr>
          <w:rFonts w:ascii="Book Antiqua" w:eastAsia="宋体" w:hAnsi="Book Antiqua" w:cs="宋体"/>
          <w:b/>
          <w:bCs/>
          <w:color w:val="000000"/>
          <w:sz w:val="24"/>
          <w:szCs w:val="24"/>
          <w:lang w:val="en-US" w:eastAsia="zh-CN"/>
        </w:rPr>
        <w:t>Rossmann JA</w:t>
      </w:r>
      <w:r w:rsidRPr="00F44EB6">
        <w:rPr>
          <w:rFonts w:ascii="Book Antiqua" w:eastAsia="宋体" w:hAnsi="Book Antiqua" w:cs="宋体"/>
          <w:color w:val="000000"/>
          <w:sz w:val="24"/>
          <w:szCs w:val="24"/>
          <w:lang w:val="en-US" w:eastAsia="zh-CN"/>
        </w:rPr>
        <w:t>, Cobb CM. Lasers in periodontal therapy. </w:t>
      </w:r>
      <w:r w:rsidRPr="00F44EB6">
        <w:rPr>
          <w:rFonts w:ascii="Book Antiqua" w:eastAsia="宋体" w:hAnsi="Book Antiqua" w:cs="宋体"/>
          <w:i/>
          <w:iCs/>
          <w:color w:val="000000"/>
          <w:sz w:val="24"/>
          <w:szCs w:val="24"/>
          <w:lang w:val="en-US" w:eastAsia="zh-CN"/>
        </w:rPr>
        <w:t>Periodontol 2000</w:t>
      </w:r>
      <w:r w:rsidRPr="00F44EB6">
        <w:rPr>
          <w:rFonts w:ascii="Book Antiqua" w:eastAsia="宋体" w:hAnsi="Book Antiqua" w:cs="宋体"/>
          <w:color w:val="000000"/>
          <w:sz w:val="24"/>
          <w:szCs w:val="24"/>
          <w:lang w:val="en-US" w:eastAsia="zh-CN"/>
        </w:rPr>
        <w:t> 1995; </w:t>
      </w:r>
      <w:r w:rsidRPr="00F44EB6">
        <w:rPr>
          <w:rFonts w:ascii="Book Antiqua" w:eastAsia="宋体" w:hAnsi="Book Antiqua" w:cs="宋体"/>
          <w:b/>
          <w:bCs/>
          <w:color w:val="000000"/>
          <w:sz w:val="24"/>
          <w:szCs w:val="24"/>
          <w:lang w:val="en-US" w:eastAsia="zh-CN"/>
        </w:rPr>
        <w:t>9</w:t>
      </w:r>
      <w:r w:rsidRPr="00F44EB6">
        <w:rPr>
          <w:rFonts w:ascii="Book Antiqua" w:eastAsia="宋体" w:hAnsi="Book Antiqua" w:cs="宋体"/>
          <w:color w:val="000000"/>
          <w:sz w:val="24"/>
          <w:szCs w:val="24"/>
          <w:lang w:val="en-US" w:eastAsia="zh-CN"/>
        </w:rPr>
        <w:t>: 150-164 [PMID: 9567984 DOI: 10.1111/j.1600-0757.1995.tb00062.x]</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12 </w:t>
      </w:r>
      <w:r w:rsidRPr="00F44EB6">
        <w:rPr>
          <w:rFonts w:ascii="Book Antiqua" w:eastAsia="宋体" w:hAnsi="Book Antiqua" w:cs="宋体"/>
          <w:b/>
          <w:bCs/>
          <w:color w:val="000000"/>
          <w:sz w:val="24"/>
          <w:szCs w:val="24"/>
          <w:lang w:val="en-US" w:eastAsia="zh-CN"/>
        </w:rPr>
        <w:t>Wigdor HA</w:t>
      </w:r>
      <w:r w:rsidRPr="00F44EB6">
        <w:rPr>
          <w:rFonts w:ascii="Book Antiqua" w:eastAsia="宋体" w:hAnsi="Book Antiqua" w:cs="宋体"/>
          <w:color w:val="000000"/>
          <w:sz w:val="24"/>
          <w:szCs w:val="24"/>
          <w:lang w:val="en-US" w:eastAsia="zh-CN"/>
        </w:rPr>
        <w:t>, Walsh JT, Featherstone JD, Visuri SR, Fried D, Waldvogel JL. Lasers in dentistry. </w:t>
      </w:r>
      <w:r w:rsidRPr="00F44EB6">
        <w:rPr>
          <w:rFonts w:ascii="Book Antiqua" w:eastAsia="宋体" w:hAnsi="Book Antiqua" w:cs="宋体"/>
          <w:i/>
          <w:iCs/>
          <w:color w:val="000000"/>
          <w:sz w:val="24"/>
          <w:szCs w:val="24"/>
          <w:lang w:val="en-US" w:eastAsia="zh-CN"/>
        </w:rPr>
        <w:t>Lasers Surg Med</w:t>
      </w:r>
      <w:r w:rsidRPr="00F44EB6">
        <w:rPr>
          <w:rFonts w:ascii="Book Antiqua" w:eastAsia="宋体" w:hAnsi="Book Antiqua" w:cs="宋体"/>
          <w:color w:val="000000"/>
          <w:sz w:val="24"/>
          <w:szCs w:val="24"/>
          <w:lang w:val="en-US" w:eastAsia="zh-CN"/>
        </w:rPr>
        <w:t> 1995; </w:t>
      </w:r>
      <w:r w:rsidRPr="00F44EB6">
        <w:rPr>
          <w:rFonts w:ascii="Book Antiqua" w:eastAsia="宋体" w:hAnsi="Book Antiqua" w:cs="宋体"/>
          <w:b/>
          <w:bCs/>
          <w:color w:val="000000"/>
          <w:sz w:val="24"/>
          <w:szCs w:val="24"/>
          <w:lang w:val="en-US" w:eastAsia="zh-CN"/>
        </w:rPr>
        <w:t>16</w:t>
      </w:r>
      <w:r w:rsidRPr="00F44EB6">
        <w:rPr>
          <w:rFonts w:ascii="Book Antiqua" w:eastAsia="宋体" w:hAnsi="Book Antiqua" w:cs="宋体"/>
          <w:color w:val="000000"/>
          <w:sz w:val="24"/>
          <w:szCs w:val="24"/>
          <w:lang w:val="en-US" w:eastAsia="zh-CN"/>
        </w:rPr>
        <w:t>: 103-133 [PMID: 7769957 DOI: 10.1002/lsm.1900160202]</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13 </w:t>
      </w:r>
      <w:r w:rsidRPr="00F44EB6">
        <w:rPr>
          <w:rFonts w:ascii="Book Antiqua" w:eastAsia="宋体" w:hAnsi="Book Antiqua" w:cs="宋体"/>
          <w:b/>
          <w:bCs/>
          <w:color w:val="000000"/>
          <w:sz w:val="24"/>
          <w:szCs w:val="24"/>
          <w:lang w:val="en-US" w:eastAsia="zh-CN"/>
        </w:rPr>
        <w:t>Bader HI</w:t>
      </w:r>
      <w:r w:rsidRPr="00F44EB6">
        <w:rPr>
          <w:rFonts w:ascii="Book Antiqua" w:eastAsia="宋体" w:hAnsi="Book Antiqua" w:cs="宋体"/>
          <w:color w:val="000000"/>
          <w:sz w:val="24"/>
          <w:szCs w:val="24"/>
          <w:lang w:val="en-US" w:eastAsia="zh-CN"/>
        </w:rPr>
        <w:t>. Use of lasers in periodontics. </w:t>
      </w:r>
      <w:r w:rsidRPr="00F44EB6">
        <w:rPr>
          <w:rFonts w:ascii="Book Antiqua" w:eastAsia="宋体" w:hAnsi="Book Antiqua" w:cs="宋体"/>
          <w:i/>
          <w:iCs/>
          <w:color w:val="000000"/>
          <w:sz w:val="24"/>
          <w:szCs w:val="24"/>
          <w:lang w:val="en-US" w:eastAsia="zh-CN"/>
        </w:rPr>
        <w:t>Dent Clin North Am</w:t>
      </w:r>
      <w:r w:rsidRPr="00F44EB6">
        <w:rPr>
          <w:rFonts w:ascii="Book Antiqua" w:eastAsia="宋体" w:hAnsi="Book Antiqua" w:cs="宋体"/>
          <w:color w:val="000000"/>
          <w:sz w:val="24"/>
          <w:szCs w:val="24"/>
          <w:lang w:val="en-US" w:eastAsia="zh-CN"/>
        </w:rPr>
        <w:t> 2000; </w:t>
      </w:r>
      <w:r w:rsidRPr="00F44EB6">
        <w:rPr>
          <w:rFonts w:ascii="Book Antiqua" w:eastAsia="宋体" w:hAnsi="Book Antiqua" w:cs="宋体"/>
          <w:b/>
          <w:bCs/>
          <w:color w:val="000000"/>
          <w:sz w:val="24"/>
          <w:szCs w:val="24"/>
          <w:lang w:val="en-US" w:eastAsia="zh-CN"/>
        </w:rPr>
        <w:t>44</w:t>
      </w:r>
      <w:r w:rsidRPr="00F44EB6">
        <w:rPr>
          <w:rFonts w:ascii="Book Antiqua" w:eastAsia="宋体" w:hAnsi="Book Antiqua" w:cs="宋体"/>
          <w:color w:val="000000"/>
          <w:sz w:val="24"/>
          <w:szCs w:val="24"/>
          <w:lang w:val="en-US" w:eastAsia="zh-CN"/>
        </w:rPr>
        <w:t>: 779-791 [PMID: 11048271]</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14 </w:t>
      </w:r>
      <w:r w:rsidRPr="00F44EB6">
        <w:rPr>
          <w:rFonts w:ascii="Book Antiqua" w:eastAsia="宋体" w:hAnsi="Book Antiqua" w:cs="宋体"/>
          <w:b/>
          <w:bCs/>
          <w:color w:val="000000"/>
          <w:sz w:val="24"/>
          <w:szCs w:val="24"/>
          <w:lang w:val="en-US" w:eastAsia="zh-CN"/>
        </w:rPr>
        <w:t>Cobb CM</w:t>
      </w:r>
      <w:r w:rsidRPr="00F44EB6">
        <w:rPr>
          <w:rFonts w:ascii="Book Antiqua" w:eastAsia="宋体" w:hAnsi="Book Antiqua" w:cs="宋体"/>
          <w:color w:val="000000"/>
          <w:sz w:val="24"/>
          <w:szCs w:val="24"/>
          <w:lang w:val="en-US" w:eastAsia="zh-CN"/>
        </w:rPr>
        <w:t>. Lasers in periodontics: a review of the literature. </w:t>
      </w:r>
      <w:r w:rsidRPr="00F44EB6">
        <w:rPr>
          <w:rFonts w:ascii="Book Antiqua" w:eastAsia="宋体" w:hAnsi="Book Antiqua" w:cs="宋体"/>
          <w:i/>
          <w:iCs/>
          <w:color w:val="000000"/>
          <w:sz w:val="24"/>
          <w:szCs w:val="24"/>
          <w:lang w:val="en-US" w:eastAsia="zh-CN"/>
        </w:rPr>
        <w:t>J Periodontol</w:t>
      </w:r>
      <w:r w:rsidRPr="00F44EB6">
        <w:rPr>
          <w:rFonts w:ascii="Book Antiqua" w:eastAsia="宋体" w:hAnsi="Book Antiqua" w:cs="宋体"/>
          <w:color w:val="000000"/>
          <w:sz w:val="24"/>
          <w:szCs w:val="24"/>
          <w:lang w:val="en-US" w:eastAsia="zh-CN"/>
        </w:rPr>
        <w:t> 2006; </w:t>
      </w:r>
      <w:r w:rsidRPr="00F44EB6">
        <w:rPr>
          <w:rFonts w:ascii="Book Antiqua" w:eastAsia="宋体" w:hAnsi="Book Antiqua" w:cs="宋体"/>
          <w:b/>
          <w:bCs/>
          <w:color w:val="000000"/>
          <w:sz w:val="24"/>
          <w:szCs w:val="24"/>
          <w:lang w:val="en-US" w:eastAsia="zh-CN"/>
        </w:rPr>
        <w:t>77</w:t>
      </w:r>
      <w:r w:rsidRPr="00F44EB6">
        <w:rPr>
          <w:rFonts w:ascii="Book Antiqua" w:eastAsia="宋体" w:hAnsi="Book Antiqua" w:cs="宋体"/>
          <w:color w:val="000000"/>
          <w:sz w:val="24"/>
          <w:szCs w:val="24"/>
          <w:lang w:val="en-US" w:eastAsia="zh-CN"/>
        </w:rPr>
        <w:t>: 545-564 [PMID: 16584335 DOI: 10.1902/jop.2006.050417]</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15 </w:t>
      </w:r>
      <w:r w:rsidRPr="00F44EB6">
        <w:rPr>
          <w:rFonts w:ascii="Book Antiqua" w:eastAsia="宋体" w:hAnsi="Book Antiqua" w:cs="宋体"/>
          <w:b/>
          <w:bCs/>
          <w:color w:val="000000"/>
          <w:sz w:val="24"/>
          <w:szCs w:val="24"/>
          <w:lang w:val="en-US" w:eastAsia="zh-CN"/>
        </w:rPr>
        <w:t>Eriksson AR</w:t>
      </w:r>
      <w:r w:rsidRPr="00F44EB6">
        <w:rPr>
          <w:rFonts w:ascii="Book Antiqua" w:eastAsia="宋体" w:hAnsi="Book Antiqua" w:cs="宋体"/>
          <w:color w:val="000000"/>
          <w:sz w:val="24"/>
          <w:szCs w:val="24"/>
          <w:lang w:val="en-US" w:eastAsia="zh-CN"/>
        </w:rPr>
        <w:t>, Albrektsson T. Temperature threshold levels for heat-induced bone tissue injury: a vital-microscopic study in the rabbit. </w:t>
      </w:r>
      <w:r w:rsidRPr="00F44EB6">
        <w:rPr>
          <w:rFonts w:ascii="Book Antiqua" w:eastAsia="宋体" w:hAnsi="Book Antiqua" w:cs="宋体"/>
          <w:i/>
          <w:iCs/>
          <w:color w:val="000000"/>
          <w:sz w:val="24"/>
          <w:szCs w:val="24"/>
          <w:lang w:val="en-US" w:eastAsia="zh-CN"/>
        </w:rPr>
        <w:t>J Prosthet Dent</w:t>
      </w:r>
      <w:r w:rsidRPr="00F44EB6">
        <w:rPr>
          <w:rFonts w:ascii="Book Antiqua" w:eastAsia="宋体" w:hAnsi="Book Antiqua" w:cs="宋体"/>
          <w:color w:val="000000"/>
          <w:sz w:val="24"/>
          <w:szCs w:val="24"/>
          <w:lang w:val="en-US" w:eastAsia="zh-CN"/>
        </w:rPr>
        <w:t> 1983; </w:t>
      </w:r>
      <w:r w:rsidRPr="00F44EB6">
        <w:rPr>
          <w:rFonts w:ascii="Book Antiqua" w:eastAsia="宋体" w:hAnsi="Book Antiqua" w:cs="宋体"/>
          <w:b/>
          <w:bCs/>
          <w:color w:val="000000"/>
          <w:sz w:val="24"/>
          <w:szCs w:val="24"/>
          <w:lang w:val="en-US" w:eastAsia="zh-CN"/>
        </w:rPr>
        <w:t>50</w:t>
      </w:r>
      <w:r w:rsidRPr="00F44EB6">
        <w:rPr>
          <w:rFonts w:ascii="Book Antiqua" w:eastAsia="宋体" w:hAnsi="Book Antiqua" w:cs="宋体"/>
          <w:color w:val="000000"/>
          <w:sz w:val="24"/>
          <w:szCs w:val="24"/>
          <w:lang w:val="en-US" w:eastAsia="zh-CN"/>
        </w:rPr>
        <w:t>: 101-107 [PMID: 6576145 DOI: 10.1016/0022-3913(83)90174-9]</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16 </w:t>
      </w:r>
      <w:r w:rsidRPr="00F44EB6">
        <w:rPr>
          <w:rFonts w:ascii="Book Antiqua" w:eastAsia="宋体" w:hAnsi="Book Antiqua" w:cs="宋体"/>
          <w:b/>
          <w:bCs/>
          <w:color w:val="000000"/>
          <w:sz w:val="24"/>
          <w:szCs w:val="24"/>
          <w:lang w:val="en-US" w:eastAsia="zh-CN"/>
        </w:rPr>
        <w:t>McDavid VG</w:t>
      </w:r>
      <w:r w:rsidRPr="00F44EB6">
        <w:rPr>
          <w:rFonts w:ascii="Book Antiqua" w:eastAsia="宋体" w:hAnsi="Book Antiqua" w:cs="宋体"/>
          <w:color w:val="000000"/>
          <w:sz w:val="24"/>
          <w:szCs w:val="24"/>
          <w:lang w:val="en-US" w:eastAsia="zh-CN"/>
        </w:rPr>
        <w:t>, Cobb CM, Rapley JW, Glaros AG, Spencer P. Laser irradiation of bone: III. Long-term healing following treatment by CO2 and Nd: YAG lasers. </w:t>
      </w:r>
      <w:r w:rsidRPr="00F44EB6">
        <w:rPr>
          <w:rFonts w:ascii="Book Antiqua" w:eastAsia="宋体" w:hAnsi="Book Antiqua" w:cs="宋体"/>
          <w:i/>
          <w:iCs/>
          <w:color w:val="000000"/>
          <w:sz w:val="24"/>
          <w:szCs w:val="24"/>
          <w:lang w:val="en-US" w:eastAsia="zh-CN"/>
        </w:rPr>
        <w:t>J Periodontol</w:t>
      </w:r>
      <w:r w:rsidRPr="00F44EB6">
        <w:rPr>
          <w:rFonts w:ascii="Book Antiqua" w:eastAsia="宋体" w:hAnsi="Book Antiqua" w:cs="宋体"/>
          <w:color w:val="000000"/>
          <w:sz w:val="24"/>
          <w:szCs w:val="24"/>
          <w:lang w:val="en-US" w:eastAsia="zh-CN"/>
        </w:rPr>
        <w:t> 2001; </w:t>
      </w:r>
      <w:r w:rsidRPr="00F44EB6">
        <w:rPr>
          <w:rFonts w:ascii="Book Antiqua" w:eastAsia="宋体" w:hAnsi="Book Antiqua" w:cs="宋体"/>
          <w:b/>
          <w:bCs/>
          <w:color w:val="000000"/>
          <w:sz w:val="24"/>
          <w:szCs w:val="24"/>
          <w:lang w:val="en-US" w:eastAsia="zh-CN"/>
        </w:rPr>
        <w:t>72</w:t>
      </w:r>
      <w:r w:rsidRPr="00F44EB6">
        <w:rPr>
          <w:rFonts w:ascii="Book Antiqua" w:eastAsia="宋体" w:hAnsi="Book Antiqua" w:cs="宋体"/>
          <w:color w:val="000000"/>
          <w:sz w:val="24"/>
          <w:szCs w:val="24"/>
          <w:lang w:val="en-US" w:eastAsia="zh-CN"/>
        </w:rPr>
        <w:t>: 174-182 [PMID: 11288790 DOI: 10.1902/jop.2001.72.2.174]</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17 </w:t>
      </w:r>
      <w:r w:rsidRPr="00F44EB6">
        <w:rPr>
          <w:rFonts w:ascii="Book Antiqua" w:eastAsia="宋体" w:hAnsi="Book Antiqua" w:cs="宋体"/>
          <w:b/>
          <w:bCs/>
          <w:color w:val="000000"/>
          <w:sz w:val="24"/>
          <w:szCs w:val="24"/>
          <w:lang w:val="en-US" w:eastAsia="zh-CN"/>
        </w:rPr>
        <w:t>Williams TM</w:t>
      </w:r>
      <w:r w:rsidRPr="00F44EB6">
        <w:rPr>
          <w:rFonts w:ascii="Book Antiqua" w:eastAsia="宋体" w:hAnsi="Book Antiqua" w:cs="宋体"/>
          <w:color w:val="000000"/>
          <w:sz w:val="24"/>
          <w:szCs w:val="24"/>
          <w:lang w:val="en-US" w:eastAsia="zh-CN"/>
        </w:rPr>
        <w:t>, Cobb CM, Rapley JW, Killoy WJ. Histologic evaluation of alveolar bone following CO2 laser removal of connective tissue from periodontal defects. </w:t>
      </w:r>
      <w:r w:rsidRPr="00F44EB6">
        <w:rPr>
          <w:rFonts w:ascii="Book Antiqua" w:eastAsia="宋体" w:hAnsi="Book Antiqua" w:cs="宋体"/>
          <w:i/>
          <w:iCs/>
          <w:color w:val="000000"/>
          <w:sz w:val="24"/>
          <w:szCs w:val="24"/>
          <w:lang w:val="en-US" w:eastAsia="zh-CN"/>
        </w:rPr>
        <w:t>Int J Periodontics Restorative Dent</w:t>
      </w:r>
      <w:r w:rsidRPr="00F44EB6">
        <w:rPr>
          <w:rFonts w:ascii="Book Antiqua" w:eastAsia="宋体" w:hAnsi="Book Antiqua" w:cs="宋体"/>
          <w:color w:val="000000"/>
          <w:sz w:val="24"/>
          <w:szCs w:val="24"/>
          <w:lang w:val="en-US" w:eastAsia="zh-CN"/>
        </w:rPr>
        <w:t> 1995; </w:t>
      </w:r>
      <w:r w:rsidRPr="00F44EB6">
        <w:rPr>
          <w:rFonts w:ascii="Book Antiqua" w:eastAsia="宋体" w:hAnsi="Book Antiqua" w:cs="宋体"/>
          <w:b/>
          <w:bCs/>
          <w:color w:val="000000"/>
          <w:sz w:val="24"/>
          <w:szCs w:val="24"/>
          <w:lang w:val="en-US" w:eastAsia="zh-CN"/>
        </w:rPr>
        <w:t>15</w:t>
      </w:r>
      <w:r w:rsidRPr="00F44EB6">
        <w:rPr>
          <w:rFonts w:ascii="Book Antiqua" w:eastAsia="宋体" w:hAnsi="Book Antiqua" w:cs="宋体"/>
          <w:color w:val="000000"/>
          <w:sz w:val="24"/>
          <w:szCs w:val="24"/>
          <w:lang w:val="en-US" w:eastAsia="zh-CN"/>
        </w:rPr>
        <w:t>: 497-506 [PMID: 9601249 DOI: 10.11607/prd.00.0144]</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lastRenderedPageBreak/>
        <w:t>18 </w:t>
      </w:r>
      <w:r w:rsidRPr="00F44EB6">
        <w:rPr>
          <w:rFonts w:ascii="Book Antiqua" w:eastAsia="宋体" w:hAnsi="Book Antiqua" w:cs="宋体"/>
          <w:b/>
          <w:bCs/>
          <w:color w:val="000000"/>
          <w:sz w:val="24"/>
          <w:szCs w:val="24"/>
          <w:lang w:val="en-US" w:eastAsia="zh-CN"/>
        </w:rPr>
        <w:t>Fisher SE</w:t>
      </w:r>
      <w:r w:rsidRPr="00F44EB6">
        <w:rPr>
          <w:rFonts w:ascii="Book Antiqua" w:eastAsia="宋体" w:hAnsi="Book Antiqua" w:cs="宋体"/>
          <w:color w:val="000000"/>
          <w:sz w:val="24"/>
          <w:szCs w:val="24"/>
          <w:lang w:val="en-US" w:eastAsia="zh-CN"/>
        </w:rPr>
        <w:t>, Frame JW, Browne RM, Tranter RM. A comparative histological study of wound healing following CO2 laser and conventional surgical excision of canine buccal mucosa. </w:t>
      </w:r>
      <w:r w:rsidRPr="00F44EB6">
        <w:rPr>
          <w:rFonts w:ascii="Book Antiqua" w:eastAsia="宋体" w:hAnsi="Book Antiqua" w:cs="宋体"/>
          <w:i/>
          <w:iCs/>
          <w:color w:val="000000"/>
          <w:sz w:val="24"/>
          <w:szCs w:val="24"/>
          <w:lang w:val="en-US" w:eastAsia="zh-CN"/>
        </w:rPr>
        <w:t>Arch Oral Biol</w:t>
      </w:r>
      <w:r w:rsidRPr="00F44EB6">
        <w:rPr>
          <w:rFonts w:ascii="Book Antiqua" w:eastAsia="宋体" w:hAnsi="Book Antiqua" w:cs="宋体"/>
          <w:color w:val="000000"/>
          <w:sz w:val="24"/>
          <w:szCs w:val="24"/>
          <w:lang w:val="en-US" w:eastAsia="zh-CN"/>
        </w:rPr>
        <w:t> 1983; </w:t>
      </w:r>
      <w:r w:rsidRPr="00F44EB6">
        <w:rPr>
          <w:rFonts w:ascii="Book Antiqua" w:eastAsia="宋体" w:hAnsi="Book Antiqua" w:cs="宋体"/>
          <w:b/>
          <w:bCs/>
          <w:color w:val="000000"/>
          <w:sz w:val="24"/>
          <w:szCs w:val="24"/>
          <w:lang w:val="en-US" w:eastAsia="zh-CN"/>
        </w:rPr>
        <w:t>28</w:t>
      </w:r>
      <w:r w:rsidRPr="00F44EB6">
        <w:rPr>
          <w:rFonts w:ascii="Book Antiqua" w:eastAsia="宋体" w:hAnsi="Book Antiqua" w:cs="宋体"/>
          <w:color w:val="000000"/>
          <w:sz w:val="24"/>
          <w:szCs w:val="24"/>
          <w:lang w:val="en-US" w:eastAsia="zh-CN"/>
        </w:rPr>
        <w:t>: 287-291 [PMID: 6576733 DOI: 10.1016/0003-9969(83)90069-9]</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19 </w:t>
      </w:r>
      <w:r w:rsidRPr="00F44EB6">
        <w:rPr>
          <w:rFonts w:ascii="Book Antiqua" w:eastAsia="宋体" w:hAnsi="Book Antiqua" w:cs="宋体"/>
          <w:b/>
          <w:bCs/>
          <w:color w:val="000000"/>
          <w:sz w:val="24"/>
          <w:szCs w:val="24"/>
          <w:lang w:val="en-US" w:eastAsia="zh-CN"/>
        </w:rPr>
        <w:t>Goultschin J</w:t>
      </w:r>
      <w:r w:rsidRPr="00F44EB6">
        <w:rPr>
          <w:rFonts w:ascii="Book Antiqua" w:eastAsia="宋体" w:hAnsi="Book Antiqua" w:cs="宋体"/>
          <w:color w:val="000000"/>
          <w:sz w:val="24"/>
          <w:szCs w:val="24"/>
          <w:lang w:val="en-US" w:eastAsia="zh-CN"/>
        </w:rPr>
        <w:t>, Gazit D, Bichacho N, Bab I. Changes in teeth and gingiva of dogs following laser surgery: a block surface light microscope study. </w:t>
      </w:r>
      <w:r w:rsidRPr="00F44EB6">
        <w:rPr>
          <w:rFonts w:ascii="Book Antiqua" w:eastAsia="宋体" w:hAnsi="Book Antiqua" w:cs="宋体"/>
          <w:i/>
          <w:iCs/>
          <w:color w:val="000000"/>
          <w:sz w:val="24"/>
          <w:szCs w:val="24"/>
          <w:lang w:val="en-US" w:eastAsia="zh-CN"/>
        </w:rPr>
        <w:t>Lasers Surg Med</w:t>
      </w:r>
      <w:r w:rsidRPr="00F44EB6">
        <w:rPr>
          <w:rFonts w:ascii="Book Antiqua" w:eastAsia="宋体" w:hAnsi="Book Antiqua" w:cs="宋体"/>
          <w:color w:val="000000"/>
          <w:sz w:val="24"/>
          <w:szCs w:val="24"/>
          <w:lang w:val="en-US" w:eastAsia="zh-CN"/>
        </w:rPr>
        <w:t> 1988; </w:t>
      </w:r>
      <w:r w:rsidRPr="00F44EB6">
        <w:rPr>
          <w:rFonts w:ascii="Book Antiqua" w:eastAsia="宋体" w:hAnsi="Book Antiqua" w:cs="宋体"/>
          <w:b/>
          <w:bCs/>
          <w:color w:val="000000"/>
          <w:sz w:val="24"/>
          <w:szCs w:val="24"/>
          <w:lang w:val="en-US" w:eastAsia="zh-CN"/>
        </w:rPr>
        <w:t>8</w:t>
      </w:r>
      <w:r w:rsidRPr="00F44EB6">
        <w:rPr>
          <w:rFonts w:ascii="Book Antiqua" w:eastAsia="宋体" w:hAnsi="Book Antiqua" w:cs="宋体"/>
          <w:color w:val="000000"/>
          <w:sz w:val="24"/>
          <w:szCs w:val="24"/>
          <w:lang w:val="en-US" w:eastAsia="zh-CN"/>
        </w:rPr>
        <w:t>: 402-408 [PMID: 2902501 DOI: 10.1002/lsm.1900080411]</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20 </w:t>
      </w:r>
      <w:r w:rsidRPr="00F44EB6">
        <w:rPr>
          <w:rFonts w:ascii="Book Antiqua" w:eastAsia="宋体" w:hAnsi="Book Antiqua" w:cs="宋体"/>
          <w:b/>
          <w:bCs/>
          <w:color w:val="000000"/>
          <w:sz w:val="24"/>
          <w:szCs w:val="24"/>
          <w:lang w:val="en-US" w:eastAsia="zh-CN"/>
        </w:rPr>
        <w:t>Kabashima H</w:t>
      </w:r>
      <w:r w:rsidRPr="00F44EB6">
        <w:rPr>
          <w:rFonts w:ascii="Book Antiqua" w:eastAsia="宋体" w:hAnsi="Book Antiqua" w:cs="宋体"/>
          <w:color w:val="000000"/>
          <w:sz w:val="24"/>
          <w:szCs w:val="24"/>
          <w:lang w:val="en-US" w:eastAsia="zh-CN"/>
        </w:rPr>
        <w:t>, Sakai T, Mizobe K, Nakamuta H, Kurita K, Terada Y. The usefulness of an autologous blood clot combined with gelatin for regeneration of periodontal tissue. </w:t>
      </w:r>
      <w:r w:rsidRPr="00F44EB6">
        <w:rPr>
          <w:rFonts w:ascii="Book Antiqua" w:eastAsia="宋体" w:hAnsi="Book Antiqua" w:cs="宋体"/>
          <w:i/>
          <w:iCs/>
          <w:color w:val="000000"/>
          <w:sz w:val="24"/>
          <w:szCs w:val="24"/>
          <w:lang w:val="en-US" w:eastAsia="zh-CN"/>
        </w:rPr>
        <w:t>J Oral Sci</w:t>
      </w:r>
      <w:r w:rsidRPr="00F44EB6">
        <w:rPr>
          <w:rFonts w:ascii="Book Antiqua" w:eastAsia="宋体" w:hAnsi="Book Antiqua" w:cs="宋体"/>
          <w:color w:val="000000"/>
          <w:sz w:val="24"/>
          <w:szCs w:val="24"/>
          <w:lang w:val="en-US" w:eastAsia="zh-CN"/>
        </w:rPr>
        <w:t> 2013; </w:t>
      </w:r>
      <w:r w:rsidRPr="00F44EB6">
        <w:rPr>
          <w:rFonts w:ascii="Book Antiqua" w:eastAsia="宋体" w:hAnsi="Book Antiqua" w:cs="宋体"/>
          <w:b/>
          <w:bCs/>
          <w:color w:val="000000"/>
          <w:sz w:val="24"/>
          <w:szCs w:val="24"/>
          <w:lang w:val="en-US" w:eastAsia="zh-CN"/>
        </w:rPr>
        <w:t>55</w:t>
      </w:r>
      <w:r w:rsidRPr="00F44EB6">
        <w:rPr>
          <w:rFonts w:ascii="Book Antiqua" w:eastAsia="宋体" w:hAnsi="Book Antiqua" w:cs="宋体"/>
          <w:color w:val="000000"/>
          <w:sz w:val="24"/>
          <w:szCs w:val="24"/>
          <w:lang w:val="en-US" w:eastAsia="zh-CN"/>
        </w:rPr>
        <w:t>: 363-366 [PMID: 24351926 DOI: 10.2334/josnusd.55.363]</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21</w:t>
      </w:r>
      <w:r>
        <w:rPr>
          <w:rFonts w:ascii="Book Antiqua" w:eastAsia="宋体" w:hAnsi="Book Antiqua" w:cs="宋体" w:hint="eastAsia"/>
          <w:color w:val="000000"/>
          <w:sz w:val="24"/>
          <w:szCs w:val="24"/>
          <w:lang w:val="en-US" w:eastAsia="zh-CN"/>
        </w:rPr>
        <w:t xml:space="preserve"> </w:t>
      </w:r>
      <w:r w:rsidRPr="00F44EB6">
        <w:rPr>
          <w:rFonts w:ascii="Book Antiqua" w:eastAsia="宋体" w:hAnsi="Book Antiqua" w:cs="宋体"/>
          <w:b/>
          <w:color w:val="000000"/>
          <w:sz w:val="24"/>
          <w:szCs w:val="24"/>
          <w:lang w:val="en-US" w:eastAsia="zh-CN"/>
        </w:rPr>
        <w:t>Newman MG</w:t>
      </w:r>
      <w:r w:rsidRPr="00F44EB6">
        <w:rPr>
          <w:rFonts w:ascii="Book Antiqua" w:eastAsia="宋体" w:hAnsi="Book Antiqua" w:cs="宋体"/>
          <w:color w:val="000000"/>
          <w:sz w:val="24"/>
          <w:szCs w:val="24"/>
          <w:lang w:val="en-US" w:eastAsia="zh-CN"/>
        </w:rPr>
        <w:t>, Takei HH, Klokkevold PR, Carranza FA. Anatomy of the Periodontium.In: Carranza's Clinical Periodontology, St. Louis, Missouri, Elsevier Saunders</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2012: 12-27</w:t>
      </w:r>
    </w:p>
    <w:p w:rsidR="00F44EB6" w:rsidRPr="00F44EB6" w:rsidRDefault="00F44EB6" w:rsidP="00F44EB6">
      <w:pPr>
        <w:spacing w:after="0" w:line="360" w:lineRule="auto"/>
        <w:jc w:val="both"/>
        <w:rPr>
          <w:rFonts w:ascii="Book Antiqua" w:eastAsia="宋体" w:hAnsi="Book Antiqua" w:cs="宋体"/>
          <w:color w:val="000000"/>
          <w:sz w:val="24"/>
          <w:szCs w:val="24"/>
          <w:lang w:val="en-US" w:eastAsia="zh-CN"/>
        </w:rPr>
      </w:pPr>
      <w:r w:rsidRPr="00F44EB6">
        <w:rPr>
          <w:rFonts w:ascii="Book Antiqua" w:eastAsia="宋体" w:hAnsi="Book Antiqua" w:cs="宋体"/>
          <w:color w:val="000000"/>
          <w:sz w:val="24"/>
          <w:szCs w:val="24"/>
          <w:lang w:val="en-US" w:eastAsia="zh-CN"/>
        </w:rPr>
        <w:t>22 </w:t>
      </w:r>
      <w:r w:rsidRPr="00F44EB6">
        <w:rPr>
          <w:rFonts w:ascii="Book Antiqua" w:eastAsia="宋体" w:hAnsi="Book Antiqua" w:cs="宋体"/>
          <w:b/>
          <w:bCs/>
          <w:color w:val="000000"/>
          <w:sz w:val="24"/>
          <w:szCs w:val="24"/>
          <w:lang w:val="en-US" w:eastAsia="zh-CN"/>
        </w:rPr>
        <w:t>Ji X</w:t>
      </w:r>
      <w:r w:rsidRPr="00F44EB6">
        <w:rPr>
          <w:rFonts w:ascii="Book Antiqua" w:eastAsia="宋体" w:hAnsi="Book Antiqua" w:cs="宋体"/>
          <w:color w:val="000000"/>
          <w:sz w:val="24"/>
          <w:szCs w:val="24"/>
          <w:lang w:val="en-US" w:eastAsia="zh-CN"/>
        </w:rPr>
        <w:t>, Pushalkar S, Li Y, Glickman R, Fleisher K, Saxena D. Antibiotic effects on bacterial profile in osteonecrosis of the jaw. </w:t>
      </w:r>
      <w:r w:rsidRPr="00F44EB6">
        <w:rPr>
          <w:rFonts w:ascii="Book Antiqua" w:eastAsia="宋体" w:hAnsi="Book Antiqua" w:cs="宋体"/>
          <w:i/>
          <w:iCs/>
          <w:color w:val="000000"/>
          <w:sz w:val="24"/>
          <w:szCs w:val="24"/>
          <w:lang w:val="en-US" w:eastAsia="zh-CN"/>
        </w:rPr>
        <w:t>Oral Dis</w:t>
      </w:r>
      <w:r w:rsidRPr="00F44EB6">
        <w:rPr>
          <w:rFonts w:ascii="Book Antiqua" w:eastAsia="宋体" w:hAnsi="Book Antiqua" w:cs="宋体"/>
          <w:color w:val="000000"/>
          <w:sz w:val="24"/>
          <w:szCs w:val="24"/>
          <w:lang w:val="en-US" w:eastAsia="zh-CN"/>
        </w:rPr>
        <w:t> 2012; </w:t>
      </w:r>
      <w:r w:rsidRPr="00F44EB6">
        <w:rPr>
          <w:rFonts w:ascii="Book Antiqua" w:eastAsia="宋体" w:hAnsi="Book Antiqua" w:cs="宋体"/>
          <w:b/>
          <w:bCs/>
          <w:color w:val="000000"/>
          <w:sz w:val="24"/>
          <w:szCs w:val="24"/>
          <w:lang w:val="en-US" w:eastAsia="zh-CN"/>
        </w:rPr>
        <w:t>18</w:t>
      </w:r>
      <w:r w:rsidRPr="00F44EB6">
        <w:rPr>
          <w:rFonts w:ascii="Book Antiqua" w:eastAsia="宋体" w:hAnsi="Book Antiqua" w:cs="宋体"/>
          <w:color w:val="000000"/>
          <w:sz w:val="24"/>
          <w:szCs w:val="24"/>
          <w:lang w:val="en-US" w:eastAsia="zh-CN"/>
        </w:rPr>
        <w:t>: 85-95 [PMID: 21883710 DOI: 1</w:t>
      </w:r>
      <w:r>
        <w:rPr>
          <w:rFonts w:ascii="Book Antiqua" w:eastAsia="宋体" w:hAnsi="Book Antiqua" w:cs="宋体"/>
          <w:color w:val="000000"/>
          <w:sz w:val="24"/>
          <w:szCs w:val="24"/>
          <w:lang w:val="en-US" w:eastAsia="zh-CN"/>
        </w:rPr>
        <w:t>0.1111/j.1601-0825.2011.01848.x</w:t>
      </w:r>
      <w:r w:rsidRPr="00F44EB6">
        <w:rPr>
          <w:rFonts w:ascii="Book Antiqua" w:eastAsia="宋体" w:hAnsi="Book Antiqua" w:cs="宋体"/>
          <w:color w:val="000000"/>
          <w:sz w:val="24"/>
          <w:szCs w:val="24"/>
          <w:lang w:val="en-US" w:eastAsia="zh-CN"/>
        </w:rPr>
        <w:t>]</w:t>
      </w:r>
    </w:p>
    <w:p w:rsidR="00BE14A0" w:rsidRPr="00F44EB6" w:rsidRDefault="00BE14A0" w:rsidP="00F53C5C">
      <w:pPr>
        <w:spacing w:after="0" w:line="360" w:lineRule="auto"/>
        <w:jc w:val="both"/>
        <w:rPr>
          <w:rFonts w:ascii="Book Antiqua" w:hAnsi="Book Antiqua" w:cs="Times New Roman"/>
          <w:sz w:val="24"/>
          <w:szCs w:val="24"/>
          <w:lang w:val="en-US"/>
        </w:rPr>
      </w:pPr>
    </w:p>
    <w:p w:rsidR="00F44EB6" w:rsidRPr="00F44EB6" w:rsidRDefault="00F44EB6" w:rsidP="00F44EB6">
      <w:pPr>
        <w:pStyle w:val="ab"/>
        <w:jc w:val="right"/>
        <w:rPr>
          <w:rFonts w:ascii="Book Antiqua" w:hAnsi="Book Antiqua"/>
          <w:b/>
          <w:sz w:val="24"/>
          <w:szCs w:val="24"/>
        </w:rPr>
      </w:pPr>
      <w:r w:rsidRPr="00F44EB6">
        <w:rPr>
          <w:rFonts w:ascii="Book Antiqua" w:hAnsi="Book Antiqua"/>
          <w:b/>
          <w:sz w:val="24"/>
          <w:szCs w:val="24"/>
        </w:rPr>
        <w:t xml:space="preserve">P-Reviewers: </w:t>
      </w:r>
      <w:r w:rsidRPr="00F44EB6">
        <w:rPr>
          <w:rFonts w:ascii="Book Antiqua" w:hAnsi="Book Antiqua"/>
          <w:color w:val="000000"/>
          <w:sz w:val="24"/>
          <w:szCs w:val="24"/>
        </w:rPr>
        <w:t>Mazzocchi M, Muluk NB</w:t>
      </w:r>
      <w:r w:rsidRPr="00F44EB6">
        <w:rPr>
          <w:rFonts w:ascii="Book Antiqua" w:hAnsi="Book Antiqua"/>
          <w:b/>
          <w:sz w:val="24"/>
          <w:szCs w:val="24"/>
        </w:rPr>
        <w:t xml:space="preserve"> S-Editor: </w:t>
      </w:r>
      <w:r w:rsidRPr="00F44EB6">
        <w:rPr>
          <w:rFonts w:ascii="Book Antiqua" w:hAnsi="Book Antiqua"/>
          <w:sz w:val="24"/>
          <w:szCs w:val="24"/>
        </w:rPr>
        <w:t>Ji FF</w:t>
      </w:r>
      <w:r w:rsidRPr="00F44EB6">
        <w:rPr>
          <w:rFonts w:ascii="Book Antiqua" w:hAnsi="Book Antiqua"/>
          <w:b/>
          <w:sz w:val="24"/>
          <w:szCs w:val="24"/>
        </w:rPr>
        <w:t xml:space="preserve"> L-Editor:  E-Editor:</w:t>
      </w: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BE14A0" w:rsidP="00F53C5C">
      <w:pPr>
        <w:spacing w:after="0" w:line="360" w:lineRule="auto"/>
        <w:jc w:val="both"/>
        <w:rPr>
          <w:rFonts w:ascii="Book Antiqua" w:hAnsi="Book Antiqua" w:cs="Times New Roman"/>
          <w:sz w:val="24"/>
          <w:szCs w:val="24"/>
          <w:lang w:val="en-US" w:eastAsia="zh-CN"/>
        </w:rPr>
      </w:pPr>
    </w:p>
    <w:p w:rsidR="00BE14A0" w:rsidRPr="00F53C5C" w:rsidRDefault="00BE14A0" w:rsidP="00F53C5C">
      <w:pPr>
        <w:spacing w:after="0" w:line="360" w:lineRule="auto"/>
        <w:jc w:val="both"/>
        <w:rPr>
          <w:rFonts w:ascii="Book Antiqua" w:hAnsi="Book Antiqua" w:cs="Times New Roman"/>
          <w:sz w:val="24"/>
          <w:szCs w:val="24"/>
          <w:lang w:val="en-US"/>
        </w:rPr>
      </w:pPr>
    </w:p>
    <w:p w:rsidR="00BE14A0" w:rsidRPr="00F53C5C" w:rsidRDefault="006553AA" w:rsidP="00F53C5C">
      <w:pPr>
        <w:spacing w:after="0" w:line="360" w:lineRule="auto"/>
        <w:jc w:val="both"/>
        <w:rPr>
          <w:rFonts w:ascii="Book Antiqua" w:hAnsi="Book Antiqua" w:cs="Times New Roman"/>
          <w:sz w:val="24"/>
          <w:szCs w:val="24"/>
          <w:lang w:val="en-US"/>
        </w:rPr>
      </w:pPr>
      <w:r w:rsidRPr="00F53C5C">
        <w:rPr>
          <w:rFonts w:ascii="Book Antiqua" w:hAnsi="Book Antiqua" w:cs="Times New Roman"/>
          <w:noProof/>
          <w:sz w:val="24"/>
          <w:szCs w:val="24"/>
          <w:lang w:val="en-US" w:eastAsia="zh-CN"/>
        </w:rPr>
        <w:drawing>
          <wp:anchor distT="0" distB="0" distL="114300" distR="114300" simplePos="0" relativeHeight="251724800" behindDoc="0" locked="0" layoutInCell="1" allowOverlap="1" wp14:anchorId="406F4494" wp14:editId="07A6A97A">
            <wp:simplePos x="0" y="0"/>
            <wp:positionH relativeFrom="column">
              <wp:posOffset>1508760</wp:posOffset>
            </wp:positionH>
            <wp:positionV relativeFrom="paragraph">
              <wp:posOffset>62865</wp:posOffset>
            </wp:positionV>
            <wp:extent cx="1669415" cy="1199515"/>
            <wp:effectExtent l="0" t="0" r="0" b="0"/>
            <wp:wrapSquare wrapText="bothSides"/>
            <wp:docPr id="2" name="0 Resim" descr="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a.jpg"/>
                    <pic:cNvPicPr/>
                  </pic:nvPicPr>
                  <pic:blipFill>
                    <a:blip r:embed="rId10" cstate="print"/>
                    <a:stretch>
                      <a:fillRect/>
                    </a:stretch>
                  </pic:blipFill>
                  <pic:spPr>
                    <a:xfrm>
                      <a:off x="0" y="0"/>
                      <a:ext cx="1669415" cy="1199515"/>
                    </a:xfrm>
                    <a:prstGeom prst="rect">
                      <a:avLst/>
                    </a:prstGeom>
                  </pic:spPr>
                </pic:pic>
              </a:graphicData>
            </a:graphic>
            <wp14:sizeRelH relativeFrom="margin">
              <wp14:pctWidth>0</wp14:pctWidth>
            </wp14:sizeRelH>
            <wp14:sizeRelV relativeFrom="margin">
              <wp14:pctHeight>0</wp14:pctHeight>
            </wp14:sizeRelV>
          </wp:anchor>
        </w:drawing>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441164"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 xml:space="preserve">                                  </w:t>
      </w:r>
      <w:r w:rsidR="00A20EC2" w:rsidRPr="00F53C5C">
        <w:rPr>
          <w:rFonts w:ascii="Book Antiqua" w:hAnsi="Book Antiqua"/>
        </w:rPr>
        <w:t>Fig</w:t>
      </w:r>
      <w:r w:rsidR="006553AA">
        <w:rPr>
          <w:rFonts w:ascii="Book Antiqua" w:eastAsiaTheme="minorEastAsia" w:hAnsi="Book Antiqua" w:hint="eastAsia"/>
          <w:lang w:eastAsia="zh-CN"/>
        </w:rPr>
        <w:t>ure</w:t>
      </w:r>
      <w:r w:rsidR="00A20EC2" w:rsidRPr="00F53C5C">
        <w:rPr>
          <w:rFonts w:ascii="Book Antiqua" w:hAnsi="Book Antiqua"/>
        </w:rPr>
        <w:t xml:space="preserve"> 1A</w:t>
      </w:r>
    </w:p>
    <w:p w:rsidR="006A2A4E" w:rsidRPr="00F44EB6" w:rsidRDefault="006A2A4E"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6553AA" w:rsidRDefault="006553AA"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r w:rsidRPr="00F53C5C">
        <w:rPr>
          <w:rFonts w:ascii="Book Antiqua" w:hAnsi="Book Antiqua"/>
          <w:b/>
          <w:noProof/>
          <w:lang w:val="en-US" w:eastAsia="zh-CN"/>
        </w:rPr>
        <w:drawing>
          <wp:anchor distT="0" distB="0" distL="114300" distR="114300" simplePos="0" relativeHeight="251725824" behindDoc="0" locked="0" layoutInCell="1" allowOverlap="1" wp14:anchorId="570BC0C5" wp14:editId="78EF28B2">
            <wp:simplePos x="0" y="0"/>
            <wp:positionH relativeFrom="column">
              <wp:posOffset>1235710</wp:posOffset>
            </wp:positionH>
            <wp:positionV relativeFrom="paragraph">
              <wp:posOffset>329565</wp:posOffset>
            </wp:positionV>
            <wp:extent cx="1820545" cy="1189355"/>
            <wp:effectExtent l="0" t="0" r="0" b="0"/>
            <wp:wrapSquare wrapText="bothSides"/>
            <wp:docPr id="4" name="2 Resim" descr="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b.jpg"/>
                    <pic:cNvPicPr/>
                  </pic:nvPicPr>
                  <pic:blipFill>
                    <a:blip r:embed="rId11" cstate="print"/>
                    <a:stretch>
                      <a:fillRect/>
                    </a:stretch>
                  </pic:blipFill>
                  <pic:spPr>
                    <a:xfrm>
                      <a:off x="0" y="0"/>
                      <a:ext cx="1820545" cy="1189355"/>
                    </a:xfrm>
                    <a:prstGeom prst="rect">
                      <a:avLst/>
                    </a:prstGeom>
                  </pic:spPr>
                </pic:pic>
              </a:graphicData>
            </a:graphic>
            <wp14:sizeRelH relativeFrom="margin">
              <wp14:pctWidth>0</wp14:pctWidth>
            </wp14:sizeRelH>
            <wp14:sizeRelV relativeFrom="margin">
              <wp14:pctHeight>0</wp14:pctHeight>
            </wp14:sizeRelV>
          </wp:anchor>
        </w:drawing>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A20EC2"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1B</w:t>
      </w:r>
    </w:p>
    <w:p w:rsidR="006A2A4E" w:rsidRPr="00F44EB6" w:rsidRDefault="006A2A4E"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553AA"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b/>
          <w:noProof/>
          <w:lang w:val="en-US" w:eastAsia="zh-CN"/>
        </w:rPr>
        <w:drawing>
          <wp:anchor distT="0" distB="0" distL="114300" distR="114300" simplePos="0" relativeHeight="251726848" behindDoc="0" locked="0" layoutInCell="1" allowOverlap="1" wp14:anchorId="4004D0AF" wp14:editId="13C6AC8F">
            <wp:simplePos x="0" y="0"/>
            <wp:positionH relativeFrom="column">
              <wp:posOffset>1358900</wp:posOffset>
            </wp:positionH>
            <wp:positionV relativeFrom="paragraph">
              <wp:posOffset>264795</wp:posOffset>
            </wp:positionV>
            <wp:extent cx="1848485" cy="1530350"/>
            <wp:effectExtent l="0" t="0" r="0" b="0"/>
            <wp:wrapSquare wrapText="bothSides"/>
            <wp:docPr id="5" name="4 Resim" descr="Fig.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c.jpg"/>
                    <pic:cNvPicPr/>
                  </pic:nvPicPr>
                  <pic:blipFill>
                    <a:blip r:embed="rId12" cstate="print"/>
                    <a:stretch>
                      <a:fillRect/>
                    </a:stretch>
                  </pic:blipFill>
                  <pic:spPr>
                    <a:xfrm>
                      <a:off x="0" y="0"/>
                      <a:ext cx="1848485" cy="1530350"/>
                    </a:xfrm>
                    <a:prstGeom prst="rect">
                      <a:avLst/>
                    </a:prstGeom>
                  </pic:spPr>
                </pic:pic>
              </a:graphicData>
            </a:graphic>
            <wp14:sizeRelH relativeFrom="margin">
              <wp14:pctWidth>0</wp14:pctWidth>
            </wp14:sizeRelH>
            <wp14:sizeRelV relativeFrom="margin">
              <wp14:pctHeight>0</wp14:pctHeight>
            </wp14:sizeRelV>
          </wp:anchor>
        </w:drawing>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44EB6" w:rsidRDefault="00441164" w:rsidP="00F53C5C">
      <w:pPr>
        <w:pStyle w:val="aa"/>
        <w:shd w:val="clear" w:color="auto" w:fill="FFFFFF"/>
        <w:spacing w:before="0" w:beforeAutospacing="0" w:after="0" w:afterAutospacing="0" w:line="360" w:lineRule="auto"/>
        <w:jc w:val="both"/>
        <w:rPr>
          <w:rFonts w:ascii="Book Antiqua" w:eastAsiaTheme="minorEastAsia" w:hAnsi="Book Antiqua"/>
          <w:lang w:eastAsia="zh-CN"/>
        </w:rPr>
      </w:pPr>
      <w:r w:rsidRPr="00F53C5C">
        <w:rPr>
          <w:rFonts w:ascii="Book Antiqua" w:hAnsi="Book Antiqua"/>
        </w:rPr>
        <w:t xml:space="preserve">                                  </w:t>
      </w:r>
      <w:r w:rsidR="00A20EC2" w:rsidRPr="00F53C5C">
        <w:rPr>
          <w:rFonts w:ascii="Book Antiqua" w:hAnsi="Book Antiqua"/>
        </w:rPr>
        <w:t xml:space="preserve"> Fig</w:t>
      </w:r>
      <w:r w:rsidR="006553AA">
        <w:rPr>
          <w:rFonts w:ascii="Book Antiqua" w:eastAsiaTheme="minorEastAsia" w:hAnsi="Book Antiqua" w:hint="eastAsia"/>
          <w:lang w:eastAsia="zh-CN"/>
        </w:rPr>
        <w:t>ure</w:t>
      </w:r>
      <w:r w:rsidR="00A20EC2" w:rsidRPr="00F53C5C">
        <w:rPr>
          <w:rFonts w:ascii="Book Antiqua" w:hAnsi="Book Antiqua"/>
        </w:rPr>
        <w:t xml:space="preserve"> 1C</w:t>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6553AA" w:rsidRDefault="006A2A4E"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A2A4E" w:rsidRPr="00F53C5C" w:rsidRDefault="006553AA"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b/>
          <w:noProof/>
          <w:lang w:val="en-US" w:eastAsia="zh-CN"/>
        </w:rPr>
        <w:drawing>
          <wp:anchor distT="0" distB="0" distL="114300" distR="114300" simplePos="0" relativeHeight="251727872" behindDoc="0" locked="0" layoutInCell="1" allowOverlap="1" wp14:anchorId="68BD90C1" wp14:editId="4B6718B9">
            <wp:simplePos x="0" y="0"/>
            <wp:positionH relativeFrom="column">
              <wp:posOffset>1386205</wp:posOffset>
            </wp:positionH>
            <wp:positionV relativeFrom="paragraph">
              <wp:posOffset>205740</wp:posOffset>
            </wp:positionV>
            <wp:extent cx="2063750" cy="1450975"/>
            <wp:effectExtent l="0" t="0" r="0" b="0"/>
            <wp:wrapSquare wrapText="bothSides"/>
            <wp:docPr id="6" name="5 Resim" descr="Fig. 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d.jpg"/>
                    <pic:cNvPicPr/>
                  </pic:nvPicPr>
                  <pic:blipFill>
                    <a:blip r:embed="rId13" cstate="print"/>
                    <a:stretch>
                      <a:fillRect/>
                    </a:stretch>
                  </pic:blipFill>
                  <pic:spPr>
                    <a:xfrm>
                      <a:off x="0" y="0"/>
                      <a:ext cx="2063750" cy="1450975"/>
                    </a:xfrm>
                    <a:prstGeom prst="rect">
                      <a:avLst/>
                    </a:prstGeom>
                  </pic:spPr>
                </pic:pic>
              </a:graphicData>
            </a:graphic>
            <wp14:sizeRelH relativeFrom="margin">
              <wp14:pctWidth>0</wp14:pctWidth>
            </wp14:sizeRelH>
            <wp14:sizeRelV relativeFrom="margin">
              <wp14:pctHeight>0</wp14:pctHeight>
            </wp14:sizeRelV>
          </wp:anchor>
        </w:drawing>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rPr>
      </w:pPr>
    </w:p>
    <w:p w:rsidR="006A2A4E"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1D</w:t>
      </w:r>
    </w:p>
    <w:p w:rsidR="006A2A4E" w:rsidRPr="006553AA" w:rsidRDefault="006A2A4E"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A2A4E" w:rsidRPr="00B84248" w:rsidRDefault="00F44EB6"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r w:rsidRPr="00F44EB6">
        <w:rPr>
          <w:rFonts w:ascii="Book Antiqua" w:eastAsiaTheme="minorEastAsia" w:hAnsi="Book Antiqua" w:hint="eastAsia"/>
          <w:b/>
          <w:lang w:eastAsia="zh-CN"/>
        </w:rPr>
        <w:t xml:space="preserve">Figure 1 </w:t>
      </w:r>
      <w:r w:rsidRPr="00F44EB6">
        <w:rPr>
          <w:rFonts w:ascii="Book Antiqua" w:hAnsi="Book Antiqua"/>
          <w:b/>
          <w:lang w:val="en-US"/>
        </w:rPr>
        <w:t>Intraoral photographs of the patient</w:t>
      </w:r>
      <w:r w:rsidRPr="00F44EB6">
        <w:rPr>
          <w:rFonts w:ascii="Book Antiqua" w:eastAsiaTheme="minorEastAsia" w:hAnsi="Book Antiqua" w:hint="eastAsia"/>
          <w:b/>
          <w:lang w:val="en-US" w:eastAsia="zh-CN"/>
        </w:rPr>
        <w:t>.</w:t>
      </w:r>
      <w:r w:rsidRPr="00F44EB6">
        <w:rPr>
          <w:rFonts w:ascii="Book Antiqua" w:hAnsi="Book Antiqua"/>
          <w:b/>
          <w:lang w:val="en-US"/>
        </w:rPr>
        <w:t xml:space="preserve"> </w:t>
      </w:r>
      <w:r w:rsidRPr="00F53C5C">
        <w:rPr>
          <w:rFonts w:ascii="Book Antiqua" w:hAnsi="Book Antiqua"/>
          <w:lang w:val="en-US"/>
        </w:rPr>
        <w:t>A:</w:t>
      </w:r>
      <w:r>
        <w:rPr>
          <w:rFonts w:ascii="Book Antiqua" w:hAnsi="Book Antiqua" w:hint="eastAsia"/>
          <w:lang w:val="en-US" w:eastAsia="zh-CN"/>
        </w:rPr>
        <w:t xml:space="preserve"> </w:t>
      </w:r>
      <w:r w:rsidRPr="00F53C5C">
        <w:rPr>
          <w:rFonts w:ascii="Book Antiqua" w:hAnsi="Book Antiqua"/>
          <w:lang w:val="en-US"/>
        </w:rPr>
        <w:t>Frontal;</w:t>
      </w:r>
      <w:r>
        <w:rPr>
          <w:rFonts w:ascii="Book Antiqua" w:hAnsi="Book Antiqua" w:hint="eastAsia"/>
          <w:lang w:val="en-US" w:eastAsia="zh-CN"/>
        </w:rPr>
        <w:t xml:space="preserve"> </w:t>
      </w:r>
      <w:r w:rsidRPr="00F53C5C">
        <w:rPr>
          <w:rFonts w:ascii="Book Antiqua" w:hAnsi="Book Antiqua"/>
          <w:lang w:val="en-US"/>
        </w:rPr>
        <w:t>B:</w:t>
      </w:r>
      <w:r>
        <w:rPr>
          <w:rFonts w:ascii="Book Antiqua" w:hAnsi="Book Antiqua" w:hint="eastAsia"/>
          <w:lang w:val="en-US" w:eastAsia="zh-CN"/>
        </w:rPr>
        <w:t xml:space="preserve"> </w:t>
      </w:r>
      <w:r w:rsidRPr="00F53C5C">
        <w:rPr>
          <w:rFonts w:ascii="Book Antiqua" w:hAnsi="Book Antiqua"/>
          <w:lang w:val="en-US"/>
        </w:rPr>
        <w:t>Right;</w:t>
      </w:r>
      <w:r>
        <w:rPr>
          <w:rFonts w:ascii="Book Antiqua" w:hAnsi="Book Antiqua" w:hint="eastAsia"/>
          <w:lang w:val="en-US" w:eastAsia="zh-CN"/>
        </w:rPr>
        <w:t xml:space="preserve"> </w:t>
      </w:r>
      <w:r w:rsidRPr="00F53C5C">
        <w:rPr>
          <w:rFonts w:ascii="Book Antiqua" w:hAnsi="Book Antiqua"/>
          <w:lang w:val="en-US"/>
        </w:rPr>
        <w:t>C:</w:t>
      </w:r>
      <w:r>
        <w:rPr>
          <w:rFonts w:ascii="Book Antiqua" w:hAnsi="Book Antiqua" w:hint="eastAsia"/>
          <w:lang w:val="en-US" w:eastAsia="zh-CN"/>
        </w:rPr>
        <w:t xml:space="preserve"> </w:t>
      </w:r>
      <w:r w:rsidRPr="00F53C5C">
        <w:rPr>
          <w:rFonts w:ascii="Book Antiqua" w:hAnsi="Book Antiqua"/>
          <w:lang w:val="en-US"/>
        </w:rPr>
        <w:t>Left</w:t>
      </w:r>
      <w:r w:rsidR="00B84248">
        <w:rPr>
          <w:rFonts w:ascii="Book Antiqua" w:eastAsiaTheme="minorEastAsia" w:hAnsi="Book Antiqua" w:hint="eastAsia"/>
          <w:lang w:val="en-US" w:eastAsia="zh-CN"/>
        </w:rPr>
        <w:t xml:space="preserve">; </w:t>
      </w:r>
      <w:r w:rsidR="00B84248" w:rsidRPr="00441164">
        <w:rPr>
          <w:rFonts w:ascii="Book Antiqua" w:hAnsi="Book Antiqua"/>
          <w:lang w:val="en-US"/>
        </w:rPr>
        <w:t>D:</w:t>
      </w:r>
      <w:r w:rsidR="00B84248">
        <w:rPr>
          <w:rFonts w:ascii="Book Antiqua" w:eastAsiaTheme="minorEastAsia" w:hAnsi="Book Antiqua" w:hint="eastAsia"/>
          <w:lang w:val="en-US" w:eastAsia="zh-CN"/>
        </w:rPr>
        <w:t xml:space="preserve"> </w:t>
      </w:r>
      <w:r w:rsidR="00B84248" w:rsidRPr="00441164">
        <w:rPr>
          <w:rFonts w:ascii="Book Antiqua" w:hAnsi="Book Antiqua"/>
          <w:lang w:val="en-US"/>
        </w:rPr>
        <w:t>Perforations on cortical bone</w:t>
      </w:r>
      <w:r w:rsidR="00B84248">
        <w:rPr>
          <w:rFonts w:ascii="Book Antiqua" w:hAnsi="Book Antiqua"/>
          <w:lang w:val="en-US"/>
        </w:rPr>
        <w:t xml:space="preserve"> </w:t>
      </w:r>
      <w:r w:rsidR="00B84248" w:rsidRPr="00441164">
        <w:rPr>
          <w:rFonts w:ascii="Book Antiqua" w:hAnsi="Book Antiqua"/>
          <w:lang w:val="en-US"/>
        </w:rPr>
        <w:t>prepared for clot formation</w:t>
      </w:r>
      <w:r w:rsidR="00B84248">
        <w:rPr>
          <w:rFonts w:ascii="Book Antiqua" w:eastAsiaTheme="minorEastAsia" w:hAnsi="Book Antiqua" w:hint="eastAsia"/>
          <w:lang w:val="en-US" w:eastAsia="zh-CN"/>
        </w:rPr>
        <w:t>.</w:t>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553AA"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b/>
          <w:noProof/>
          <w:lang w:val="en-US" w:eastAsia="zh-CN"/>
        </w:rPr>
        <w:lastRenderedPageBreak/>
        <w:drawing>
          <wp:anchor distT="0" distB="0" distL="114300" distR="114300" simplePos="0" relativeHeight="251728896" behindDoc="0" locked="0" layoutInCell="1" allowOverlap="1" wp14:anchorId="4B0DAC4F" wp14:editId="66983AEC">
            <wp:simplePos x="0" y="0"/>
            <wp:positionH relativeFrom="column">
              <wp:posOffset>1501775</wp:posOffset>
            </wp:positionH>
            <wp:positionV relativeFrom="paragraph">
              <wp:posOffset>114935</wp:posOffset>
            </wp:positionV>
            <wp:extent cx="1844675" cy="1354455"/>
            <wp:effectExtent l="0" t="0" r="0" b="0"/>
            <wp:wrapSquare wrapText="bothSides"/>
            <wp:docPr id="7" name="6 Resim" descr="Fig.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a.jpg"/>
                    <pic:cNvPicPr/>
                  </pic:nvPicPr>
                  <pic:blipFill>
                    <a:blip r:embed="rId14" cstate="print"/>
                    <a:stretch>
                      <a:fillRect/>
                    </a:stretch>
                  </pic:blipFill>
                  <pic:spPr>
                    <a:xfrm>
                      <a:off x="0" y="0"/>
                      <a:ext cx="1844675" cy="1354455"/>
                    </a:xfrm>
                    <a:prstGeom prst="rect">
                      <a:avLst/>
                    </a:prstGeom>
                  </pic:spPr>
                </pic:pic>
              </a:graphicData>
            </a:graphic>
            <wp14:sizeRelH relativeFrom="margin">
              <wp14:pctWidth>0</wp14:pctWidth>
            </wp14:sizeRelH>
            <wp14:sizeRelV relativeFrom="margin">
              <wp14:pctHeight>0</wp14:pctHeight>
            </wp14:sizeRelV>
          </wp:anchor>
        </w:drawing>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2A</w:t>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44EB6" w:rsidRDefault="006A2A4E"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A2A4E" w:rsidRDefault="006A2A4E"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553AA" w:rsidRDefault="006553AA"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553AA" w:rsidRPr="006553AA" w:rsidRDefault="006553AA"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936806" w:rsidRPr="00F53C5C" w:rsidRDefault="006553AA"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b/>
          <w:noProof/>
          <w:lang w:val="en-US" w:eastAsia="zh-CN"/>
        </w:rPr>
        <w:drawing>
          <wp:anchor distT="0" distB="0" distL="114300" distR="114300" simplePos="0" relativeHeight="251729920" behindDoc="0" locked="0" layoutInCell="1" allowOverlap="1" wp14:anchorId="237869A1" wp14:editId="5D79045A">
            <wp:simplePos x="0" y="0"/>
            <wp:positionH relativeFrom="column">
              <wp:posOffset>1351915</wp:posOffset>
            </wp:positionH>
            <wp:positionV relativeFrom="paragraph">
              <wp:posOffset>57785</wp:posOffset>
            </wp:positionV>
            <wp:extent cx="1807845" cy="1412240"/>
            <wp:effectExtent l="0" t="0" r="0" b="0"/>
            <wp:wrapSquare wrapText="bothSides"/>
            <wp:docPr id="8" name="7 Resim" descr="Fig.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b.jpg"/>
                    <pic:cNvPicPr/>
                  </pic:nvPicPr>
                  <pic:blipFill>
                    <a:blip r:embed="rId15" cstate="print"/>
                    <a:stretch>
                      <a:fillRect/>
                    </a:stretch>
                  </pic:blipFill>
                  <pic:spPr>
                    <a:xfrm>
                      <a:off x="0" y="0"/>
                      <a:ext cx="1807845" cy="1412240"/>
                    </a:xfrm>
                    <a:prstGeom prst="rect">
                      <a:avLst/>
                    </a:prstGeom>
                  </pic:spPr>
                </pic:pic>
              </a:graphicData>
            </a:graphic>
            <wp14:sizeRelH relativeFrom="margin">
              <wp14:pctWidth>0</wp14:pctWidth>
            </wp14:sizeRelH>
            <wp14:sizeRelV relativeFrom="margin">
              <wp14:pctHeight>0</wp14:pctHeight>
            </wp14:sizeRelV>
          </wp:anchor>
        </w:drawing>
      </w:r>
    </w:p>
    <w:p w:rsidR="00936806" w:rsidRPr="00F53C5C" w:rsidRDefault="00936806" w:rsidP="00F53C5C">
      <w:pPr>
        <w:pStyle w:val="aa"/>
        <w:shd w:val="clear" w:color="auto" w:fill="FFFFFF"/>
        <w:spacing w:before="0" w:beforeAutospacing="0" w:after="0" w:afterAutospacing="0" w:line="360" w:lineRule="auto"/>
        <w:jc w:val="both"/>
        <w:rPr>
          <w:rFonts w:ascii="Book Antiqua" w:hAnsi="Book Antiqua"/>
        </w:rPr>
      </w:pPr>
    </w:p>
    <w:p w:rsidR="00936806" w:rsidRPr="00F53C5C" w:rsidRDefault="00936806" w:rsidP="00F53C5C">
      <w:pPr>
        <w:pStyle w:val="aa"/>
        <w:shd w:val="clear" w:color="auto" w:fill="FFFFFF"/>
        <w:spacing w:before="0" w:beforeAutospacing="0" w:after="0" w:afterAutospacing="0" w:line="360" w:lineRule="auto"/>
        <w:jc w:val="both"/>
        <w:rPr>
          <w:rFonts w:ascii="Book Antiqua" w:hAnsi="Book Antiqua"/>
        </w:rPr>
      </w:pPr>
    </w:p>
    <w:p w:rsidR="00936806" w:rsidRPr="00F53C5C" w:rsidRDefault="00936806" w:rsidP="00F53C5C">
      <w:pPr>
        <w:pStyle w:val="aa"/>
        <w:shd w:val="clear" w:color="auto" w:fill="FFFFFF"/>
        <w:spacing w:before="0" w:beforeAutospacing="0" w:after="0" w:afterAutospacing="0" w:line="360" w:lineRule="auto"/>
        <w:jc w:val="both"/>
        <w:rPr>
          <w:rFonts w:ascii="Book Antiqua" w:hAnsi="Book Antiqua"/>
        </w:rPr>
      </w:pPr>
    </w:p>
    <w:p w:rsidR="00A20EC2" w:rsidRPr="006553AA" w:rsidRDefault="00A20EC2"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2B</w:t>
      </w:r>
      <w:r w:rsidR="006553AA" w:rsidRPr="00F53C5C">
        <w:rPr>
          <w:rFonts w:ascii="Book Antiqua" w:hAnsi="Book Antiqua"/>
          <w:noProof/>
          <w:lang w:val="en-US" w:eastAsia="zh-CN"/>
        </w:rPr>
        <w:drawing>
          <wp:anchor distT="0" distB="0" distL="114300" distR="114300" simplePos="0" relativeHeight="251739136" behindDoc="0" locked="0" layoutInCell="1" allowOverlap="1" wp14:anchorId="5BD127F3" wp14:editId="01F6860C">
            <wp:simplePos x="0" y="0"/>
            <wp:positionH relativeFrom="column">
              <wp:posOffset>1422400</wp:posOffset>
            </wp:positionH>
            <wp:positionV relativeFrom="paragraph">
              <wp:posOffset>688975</wp:posOffset>
            </wp:positionV>
            <wp:extent cx="2085340" cy="1590040"/>
            <wp:effectExtent l="0" t="0" r="0" b="0"/>
            <wp:wrapSquare wrapText="bothSides"/>
            <wp:docPr id="10" name="8 Resim" descr="Fig.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c.jpg"/>
                    <pic:cNvPicPr/>
                  </pic:nvPicPr>
                  <pic:blipFill>
                    <a:blip r:embed="rId16" cstate="print"/>
                    <a:stretch>
                      <a:fillRect/>
                    </a:stretch>
                  </pic:blipFill>
                  <pic:spPr>
                    <a:xfrm>
                      <a:off x="0" y="0"/>
                      <a:ext cx="2085340" cy="1590040"/>
                    </a:xfrm>
                    <a:prstGeom prst="rect">
                      <a:avLst/>
                    </a:prstGeom>
                  </pic:spPr>
                </pic:pic>
              </a:graphicData>
            </a:graphic>
            <wp14:sizeRelH relativeFrom="margin">
              <wp14:pctWidth>0</wp14:pctWidth>
            </wp14:sizeRelH>
            <wp14:sizeRelV relativeFrom="margin">
              <wp14:pctHeight>0</wp14:pctHeight>
            </wp14:sizeRelV>
          </wp:anchor>
        </w:drawing>
      </w:r>
    </w:p>
    <w:p w:rsidR="00A20EC2" w:rsidRPr="006553AA" w:rsidRDefault="00A20EC2" w:rsidP="00F53C5C">
      <w:pPr>
        <w:pStyle w:val="aa"/>
        <w:shd w:val="clear" w:color="auto" w:fill="FFFFFF"/>
        <w:spacing w:before="0" w:beforeAutospacing="0" w:after="0" w:afterAutospacing="0" w:line="360" w:lineRule="auto"/>
        <w:jc w:val="both"/>
        <w:rPr>
          <w:rFonts w:ascii="Book Antiqua" w:eastAsiaTheme="minorEastAsia" w:hAnsi="Book Antiqua"/>
          <w:lang w:eastAsia="zh-CN"/>
        </w:rPr>
      </w:pPr>
    </w:p>
    <w:p w:rsidR="00A20EC2" w:rsidRPr="00F53C5C" w:rsidRDefault="00A20EC2" w:rsidP="00F53C5C">
      <w:pPr>
        <w:pStyle w:val="aa"/>
        <w:shd w:val="clear" w:color="auto" w:fill="FFFFFF"/>
        <w:spacing w:before="0" w:beforeAutospacing="0" w:after="0" w:afterAutospacing="0" w:line="360" w:lineRule="auto"/>
        <w:jc w:val="both"/>
        <w:rPr>
          <w:rFonts w:ascii="Book Antiqua" w:hAnsi="Book Antiqua"/>
        </w:rPr>
      </w:pPr>
    </w:p>
    <w:p w:rsidR="00A20EC2" w:rsidRPr="00F53C5C" w:rsidRDefault="00A20EC2" w:rsidP="00F53C5C">
      <w:pPr>
        <w:pStyle w:val="aa"/>
        <w:shd w:val="clear" w:color="auto" w:fill="FFFFFF"/>
        <w:spacing w:before="0" w:beforeAutospacing="0" w:after="0" w:afterAutospacing="0" w:line="360" w:lineRule="auto"/>
        <w:jc w:val="both"/>
        <w:rPr>
          <w:rFonts w:ascii="Book Antiqua" w:hAnsi="Book Antiqua"/>
        </w:rPr>
      </w:pPr>
    </w:p>
    <w:p w:rsidR="00A20EC2" w:rsidRPr="00F53C5C" w:rsidRDefault="00A20EC2" w:rsidP="00F53C5C">
      <w:pPr>
        <w:pStyle w:val="aa"/>
        <w:shd w:val="clear" w:color="auto" w:fill="FFFFFF"/>
        <w:spacing w:before="0" w:beforeAutospacing="0" w:after="0" w:afterAutospacing="0" w:line="360" w:lineRule="auto"/>
        <w:jc w:val="both"/>
        <w:rPr>
          <w:rFonts w:ascii="Book Antiqua" w:hAnsi="Book Antiqua"/>
        </w:rPr>
      </w:pPr>
    </w:p>
    <w:p w:rsidR="006A2A4E"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2C</w:t>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6553AA" w:rsidRDefault="00723C67"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r w:rsidRPr="00723C67">
        <w:rPr>
          <w:rFonts w:ascii="Book Antiqua" w:hAnsi="Book Antiqua"/>
          <w:b/>
          <w:lang w:val="en-US"/>
        </w:rPr>
        <w:t>Fig</w:t>
      </w:r>
      <w:r w:rsidRPr="00723C67">
        <w:rPr>
          <w:rFonts w:ascii="Book Antiqua" w:hAnsi="Book Antiqua" w:hint="eastAsia"/>
          <w:b/>
          <w:lang w:val="en-US" w:eastAsia="zh-CN"/>
        </w:rPr>
        <w:t>ure</w:t>
      </w:r>
      <w:r w:rsidRPr="00723C67">
        <w:rPr>
          <w:rFonts w:ascii="Book Antiqua" w:hAnsi="Book Antiqua"/>
          <w:b/>
          <w:lang w:val="en-US"/>
        </w:rPr>
        <w:t xml:space="preserve"> 2 </w:t>
      </w:r>
      <w:r w:rsidRPr="00723C67">
        <w:rPr>
          <w:rFonts w:ascii="Book Antiqua" w:eastAsiaTheme="minorEastAsia" w:hAnsi="Book Antiqua" w:hint="eastAsia"/>
          <w:b/>
          <w:lang w:val="en-US" w:eastAsia="zh-CN"/>
        </w:rPr>
        <w:t>Three</w:t>
      </w:r>
      <w:r w:rsidRPr="00723C67">
        <w:rPr>
          <w:rFonts w:ascii="Book Antiqua" w:hAnsi="Book Antiqua"/>
          <w:b/>
        </w:rPr>
        <w:t xml:space="preserve"> mo</w:t>
      </w:r>
      <w:r w:rsidRPr="00723C67">
        <w:rPr>
          <w:rFonts w:ascii="Book Antiqua" w:eastAsiaTheme="minorEastAsia" w:hAnsi="Book Antiqua" w:hint="eastAsia"/>
          <w:b/>
          <w:lang w:eastAsia="zh-CN"/>
        </w:rPr>
        <w:t>nths</w:t>
      </w:r>
      <w:r w:rsidRPr="00723C67">
        <w:rPr>
          <w:rFonts w:ascii="Book Antiqua" w:hAnsi="Book Antiqua" w:hint="eastAsia"/>
          <w:b/>
          <w:lang w:eastAsia="zh-CN"/>
        </w:rPr>
        <w:t xml:space="preserve"> </w:t>
      </w:r>
      <w:r w:rsidRPr="00723C67">
        <w:rPr>
          <w:rFonts w:ascii="Book Antiqua" w:hAnsi="Book Antiqua"/>
          <w:b/>
        </w:rPr>
        <w:t>later intraoral photos of partially healed gums</w:t>
      </w:r>
      <w:r w:rsidRPr="00723C67">
        <w:rPr>
          <w:rFonts w:ascii="Book Antiqua" w:eastAsiaTheme="minorEastAsia" w:hAnsi="Book Antiqua" w:hint="eastAsia"/>
          <w:b/>
          <w:lang w:eastAsia="zh-CN"/>
        </w:rPr>
        <w:t>.</w:t>
      </w:r>
      <w:r w:rsidRPr="00723C67">
        <w:rPr>
          <w:rFonts w:ascii="Book Antiqua" w:hAnsi="Book Antiqua"/>
          <w:b/>
        </w:rPr>
        <w:t xml:space="preserve"> </w:t>
      </w:r>
      <w:r w:rsidRPr="00F53C5C">
        <w:rPr>
          <w:rFonts w:ascii="Book Antiqua" w:hAnsi="Book Antiqua"/>
        </w:rPr>
        <w:t>A:</w:t>
      </w:r>
      <w:r>
        <w:rPr>
          <w:rFonts w:ascii="Book Antiqua" w:hAnsi="Book Antiqua" w:hint="eastAsia"/>
          <w:lang w:eastAsia="zh-CN"/>
        </w:rPr>
        <w:t xml:space="preserve"> </w:t>
      </w:r>
      <w:r w:rsidRPr="00F53C5C">
        <w:rPr>
          <w:rFonts w:ascii="Book Antiqua" w:hAnsi="Book Antiqua"/>
        </w:rPr>
        <w:t>Frontal; B:</w:t>
      </w:r>
      <w:r>
        <w:rPr>
          <w:rFonts w:ascii="Book Antiqua" w:hAnsi="Book Antiqua" w:hint="eastAsia"/>
          <w:lang w:eastAsia="zh-CN"/>
        </w:rPr>
        <w:t xml:space="preserve"> </w:t>
      </w:r>
      <w:r w:rsidRPr="00F53C5C">
        <w:rPr>
          <w:rFonts w:ascii="Book Antiqua" w:hAnsi="Book Antiqua"/>
        </w:rPr>
        <w:t>Right; C:</w:t>
      </w:r>
      <w:r>
        <w:rPr>
          <w:rFonts w:ascii="Book Antiqua" w:hAnsi="Book Antiqua"/>
          <w:lang w:eastAsia="zh-CN"/>
        </w:rPr>
        <w:t xml:space="preserve"> </w:t>
      </w:r>
      <w:r w:rsidRPr="00F53C5C">
        <w:rPr>
          <w:rFonts w:ascii="Book Antiqua" w:hAnsi="Book Antiqua"/>
        </w:rPr>
        <w:t>L</w:t>
      </w:r>
      <w:r>
        <w:rPr>
          <w:rFonts w:ascii="Book Antiqua" w:hAnsi="Book Antiqua"/>
        </w:rPr>
        <w:t>eft</w:t>
      </w:r>
      <w:r>
        <w:rPr>
          <w:rFonts w:ascii="Book Antiqua" w:eastAsiaTheme="minorEastAsia" w:hAnsi="Book Antiqua" w:hint="eastAsia"/>
          <w:lang w:eastAsia="zh-CN"/>
        </w:rPr>
        <w:t>.</w:t>
      </w:r>
    </w:p>
    <w:p w:rsidR="006A2A4E" w:rsidRPr="00F53C5C" w:rsidRDefault="006553AA"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b/>
          <w:noProof/>
          <w:lang w:val="en-US" w:eastAsia="zh-CN"/>
        </w:rPr>
        <w:drawing>
          <wp:anchor distT="0" distB="0" distL="114300" distR="114300" simplePos="0" relativeHeight="251731968" behindDoc="0" locked="0" layoutInCell="1" allowOverlap="1" wp14:anchorId="0C7303EC" wp14:editId="336A32ED">
            <wp:simplePos x="0" y="0"/>
            <wp:positionH relativeFrom="column">
              <wp:posOffset>1474470</wp:posOffset>
            </wp:positionH>
            <wp:positionV relativeFrom="paragraph">
              <wp:posOffset>179070</wp:posOffset>
            </wp:positionV>
            <wp:extent cx="2209800" cy="1574165"/>
            <wp:effectExtent l="0" t="0" r="0" b="0"/>
            <wp:wrapSquare wrapText="bothSides"/>
            <wp:docPr id="15" name="13 Resim" descr="Fig.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a.jpg"/>
                    <pic:cNvPicPr/>
                  </pic:nvPicPr>
                  <pic:blipFill>
                    <a:blip r:embed="rId17" cstate="print"/>
                    <a:stretch>
                      <a:fillRect/>
                    </a:stretch>
                  </pic:blipFill>
                  <pic:spPr>
                    <a:xfrm>
                      <a:off x="0" y="0"/>
                      <a:ext cx="2209800" cy="1574165"/>
                    </a:xfrm>
                    <a:prstGeom prst="rect">
                      <a:avLst/>
                    </a:prstGeom>
                  </pic:spPr>
                </pic:pic>
              </a:graphicData>
            </a:graphic>
            <wp14:sizeRelH relativeFrom="margin">
              <wp14:pctWidth>0</wp14:pctWidth>
            </wp14:sizeRelH>
            <wp14:sizeRelV relativeFrom="margin">
              <wp14:pctHeight>0</wp14:pctHeight>
            </wp14:sizeRelV>
          </wp:anchor>
        </w:drawing>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rPr>
      </w:pPr>
    </w:p>
    <w:p w:rsidR="006A2A4E"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3A</w:t>
      </w:r>
    </w:p>
    <w:p w:rsidR="006A2A4E" w:rsidRPr="006553AA" w:rsidRDefault="006A2A4E"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A2A4E" w:rsidRPr="00F53C5C" w:rsidRDefault="006553AA"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b/>
          <w:noProof/>
          <w:lang w:val="en-US" w:eastAsia="zh-CN"/>
        </w:rPr>
        <w:lastRenderedPageBreak/>
        <w:drawing>
          <wp:anchor distT="0" distB="0" distL="114300" distR="114300" simplePos="0" relativeHeight="251732992" behindDoc="0" locked="0" layoutInCell="1" allowOverlap="1" wp14:anchorId="7665FB79" wp14:editId="416D3F07">
            <wp:simplePos x="0" y="0"/>
            <wp:positionH relativeFrom="column">
              <wp:posOffset>1474470</wp:posOffset>
            </wp:positionH>
            <wp:positionV relativeFrom="paragraph">
              <wp:posOffset>166370</wp:posOffset>
            </wp:positionV>
            <wp:extent cx="2161540" cy="1472565"/>
            <wp:effectExtent l="0" t="0" r="0" b="0"/>
            <wp:wrapSquare wrapText="bothSides"/>
            <wp:docPr id="17" name="15 Resim" descr="Fig.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b.jpg"/>
                    <pic:cNvPicPr/>
                  </pic:nvPicPr>
                  <pic:blipFill>
                    <a:blip r:embed="rId18" cstate="print"/>
                    <a:stretch>
                      <a:fillRect/>
                    </a:stretch>
                  </pic:blipFill>
                  <pic:spPr>
                    <a:xfrm>
                      <a:off x="0" y="0"/>
                      <a:ext cx="2161540" cy="1472565"/>
                    </a:xfrm>
                    <a:prstGeom prst="rect">
                      <a:avLst/>
                    </a:prstGeom>
                  </pic:spPr>
                </pic:pic>
              </a:graphicData>
            </a:graphic>
            <wp14:sizeRelH relativeFrom="margin">
              <wp14:pctWidth>0</wp14:pctWidth>
            </wp14:sizeRelH>
            <wp14:sizeRelV relativeFrom="margin">
              <wp14:pctHeight>0</wp14:pctHeight>
            </wp14:sizeRelV>
          </wp:anchor>
        </w:drawing>
      </w: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6A2A4E" w:rsidP="00F53C5C">
      <w:pPr>
        <w:pStyle w:val="aa"/>
        <w:shd w:val="clear" w:color="auto" w:fill="FFFFFF"/>
        <w:spacing w:before="0" w:beforeAutospacing="0" w:after="0" w:afterAutospacing="0" w:line="360" w:lineRule="auto"/>
        <w:jc w:val="both"/>
        <w:rPr>
          <w:rFonts w:ascii="Book Antiqua" w:hAnsi="Book Antiqua"/>
          <w:b/>
        </w:rPr>
      </w:pPr>
    </w:p>
    <w:p w:rsidR="006A2A4E"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3B</w:t>
      </w:r>
    </w:p>
    <w:p w:rsidR="0049151F" w:rsidRDefault="0049151F"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553AA" w:rsidRPr="00723C67" w:rsidRDefault="006553AA"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49151F" w:rsidRPr="006553AA" w:rsidRDefault="006553AA"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r w:rsidRPr="00F53C5C">
        <w:rPr>
          <w:rFonts w:ascii="Book Antiqua" w:hAnsi="Book Antiqua"/>
          <w:b/>
          <w:noProof/>
          <w:lang w:val="en-US" w:eastAsia="zh-CN"/>
        </w:rPr>
        <w:drawing>
          <wp:anchor distT="0" distB="0" distL="114300" distR="114300" simplePos="0" relativeHeight="251734016" behindDoc="0" locked="0" layoutInCell="1" allowOverlap="1" wp14:anchorId="743972C7" wp14:editId="5AF54303">
            <wp:simplePos x="0" y="0"/>
            <wp:positionH relativeFrom="column">
              <wp:posOffset>1351915</wp:posOffset>
            </wp:positionH>
            <wp:positionV relativeFrom="paragraph">
              <wp:posOffset>353060</wp:posOffset>
            </wp:positionV>
            <wp:extent cx="2024380" cy="1518285"/>
            <wp:effectExtent l="0" t="0" r="0" b="0"/>
            <wp:wrapSquare wrapText="bothSides"/>
            <wp:docPr id="22" name="17 Resim" descr="Fig. 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c.jpg"/>
                    <pic:cNvPicPr/>
                  </pic:nvPicPr>
                  <pic:blipFill>
                    <a:blip r:embed="rId19" cstate="print"/>
                    <a:stretch>
                      <a:fillRect/>
                    </a:stretch>
                  </pic:blipFill>
                  <pic:spPr>
                    <a:xfrm>
                      <a:off x="0" y="0"/>
                      <a:ext cx="2024380" cy="1518285"/>
                    </a:xfrm>
                    <a:prstGeom prst="rect">
                      <a:avLst/>
                    </a:prstGeom>
                  </pic:spPr>
                </pic:pic>
              </a:graphicData>
            </a:graphic>
            <wp14:sizeRelH relativeFrom="margin">
              <wp14:pctWidth>0</wp14:pctWidth>
            </wp14:sizeRelH>
            <wp14:sizeRelV relativeFrom="margin">
              <wp14:pctHeight>0</wp14:pctHeight>
            </wp14:sizeRelV>
          </wp:anchor>
        </w:drawing>
      </w: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3C</w:t>
      </w: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723C67" w:rsidP="00F53C5C">
      <w:pPr>
        <w:pStyle w:val="aa"/>
        <w:shd w:val="clear" w:color="auto" w:fill="FFFFFF"/>
        <w:spacing w:before="0" w:beforeAutospacing="0" w:after="0" w:afterAutospacing="0" w:line="360" w:lineRule="auto"/>
        <w:jc w:val="both"/>
        <w:rPr>
          <w:rFonts w:ascii="Book Antiqua" w:hAnsi="Book Antiqua"/>
          <w:b/>
        </w:rPr>
      </w:pPr>
      <w:r w:rsidRPr="00723C67">
        <w:rPr>
          <w:rFonts w:ascii="Book Antiqua" w:hAnsi="Book Antiqua"/>
          <w:b/>
          <w:lang w:val="en-US"/>
        </w:rPr>
        <w:t>Fig</w:t>
      </w:r>
      <w:r w:rsidRPr="00723C67">
        <w:rPr>
          <w:rFonts w:ascii="Book Antiqua" w:hAnsi="Book Antiqua" w:hint="eastAsia"/>
          <w:b/>
          <w:lang w:val="en-US" w:eastAsia="zh-CN"/>
        </w:rPr>
        <w:t xml:space="preserve">ure </w:t>
      </w:r>
      <w:r w:rsidRPr="00723C67">
        <w:rPr>
          <w:rFonts w:ascii="Book Antiqua" w:hAnsi="Book Antiqua"/>
          <w:b/>
          <w:lang w:val="en-US"/>
        </w:rPr>
        <w:t xml:space="preserve">3 </w:t>
      </w:r>
      <w:r w:rsidRPr="00723C67">
        <w:rPr>
          <w:rFonts w:ascii="Book Antiqua" w:hAnsi="Book Antiqua"/>
          <w:b/>
        </w:rPr>
        <w:t>After a year all denuded areas were completely covered with gingivae and acceptable aesthetic and function have been formed.</w:t>
      </w:r>
      <w:r w:rsidRPr="00F53C5C">
        <w:rPr>
          <w:rFonts w:ascii="Book Antiqua" w:hAnsi="Book Antiqua"/>
          <w:lang w:val="en-US"/>
        </w:rPr>
        <w:t xml:space="preserve"> </w:t>
      </w:r>
      <w:r w:rsidRPr="00F53C5C">
        <w:rPr>
          <w:rFonts w:ascii="Book Antiqua" w:hAnsi="Book Antiqua"/>
        </w:rPr>
        <w:t>A:</w:t>
      </w:r>
      <w:r>
        <w:rPr>
          <w:rFonts w:ascii="Book Antiqua" w:hAnsi="Book Antiqua" w:hint="eastAsia"/>
          <w:lang w:eastAsia="zh-CN"/>
        </w:rPr>
        <w:t xml:space="preserve"> </w:t>
      </w:r>
      <w:r w:rsidRPr="00F53C5C">
        <w:rPr>
          <w:rFonts w:ascii="Book Antiqua" w:hAnsi="Book Antiqua"/>
        </w:rPr>
        <w:t>Frontal; B:</w:t>
      </w:r>
      <w:r>
        <w:rPr>
          <w:rFonts w:ascii="Book Antiqua" w:hAnsi="Book Antiqua" w:hint="eastAsia"/>
          <w:lang w:eastAsia="zh-CN"/>
        </w:rPr>
        <w:t xml:space="preserve"> </w:t>
      </w:r>
      <w:r w:rsidRPr="00F53C5C">
        <w:rPr>
          <w:rFonts w:ascii="Book Antiqua" w:hAnsi="Book Antiqua"/>
        </w:rPr>
        <w:t>Right; C:</w:t>
      </w:r>
      <w:r>
        <w:rPr>
          <w:rFonts w:ascii="Book Antiqua" w:hAnsi="Book Antiqua" w:hint="eastAsia"/>
          <w:lang w:eastAsia="zh-CN"/>
        </w:rPr>
        <w:t xml:space="preserve"> </w:t>
      </w:r>
      <w:r w:rsidRPr="00F53C5C">
        <w:rPr>
          <w:rFonts w:ascii="Book Antiqua" w:hAnsi="Book Antiqua"/>
        </w:rPr>
        <w:t>L</w:t>
      </w:r>
      <w:r>
        <w:rPr>
          <w:rFonts w:ascii="Book Antiqua" w:hAnsi="Book Antiqua"/>
        </w:rPr>
        <w:t>eft</w:t>
      </w:r>
      <w:r>
        <w:rPr>
          <w:rFonts w:ascii="Book Antiqua" w:hAnsi="Book Antiqua" w:hint="eastAsia"/>
          <w:lang w:eastAsia="zh-CN"/>
        </w:rPr>
        <w:t>.</w:t>
      </w:r>
    </w:p>
    <w:p w:rsidR="0049151F" w:rsidRPr="00723C67" w:rsidRDefault="0049151F"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r w:rsidRPr="00F53C5C">
        <w:rPr>
          <w:rFonts w:ascii="Book Antiqua" w:hAnsi="Book Antiqua"/>
          <w:b/>
          <w:noProof/>
          <w:lang w:val="en-US" w:eastAsia="zh-CN"/>
        </w:rPr>
        <w:drawing>
          <wp:anchor distT="0" distB="0" distL="114300" distR="114300" simplePos="0" relativeHeight="251735040" behindDoc="0" locked="0" layoutInCell="1" allowOverlap="1" wp14:anchorId="619AC5F6" wp14:editId="09A95433">
            <wp:simplePos x="0" y="0"/>
            <wp:positionH relativeFrom="column">
              <wp:posOffset>853440</wp:posOffset>
            </wp:positionH>
            <wp:positionV relativeFrom="paragraph">
              <wp:posOffset>198755</wp:posOffset>
            </wp:positionV>
            <wp:extent cx="1636395" cy="1228090"/>
            <wp:effectExtent l="0" t="0" r="0" b="0"/>
            <wp:wrapSquare wrapText="bothSides"/>
            <wp:docPr id="23" name="22 Resim" descr="Fig. 4.a.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a. JPEG.jpg"/>
                    <pic:cNvPicPr/>
                  </pic:nvPicPr>
                  <pic:blipFill>
                    <a:blip r:embed="rId20" cstate="print"/>
                    <a:stretch>
                      <a:fillRect/>
                    </a:stretch>
                  </pic:blipFill>
                  <pic:spPr>
                    <a:xfrm>
                      <a:off x="0" y="0"/>
                      <a:ext cx="1636395" cy="1228090"/>
                    </a:xfrm>
                    <a:prstGeom prst="rect">
                      <a:avLst/>
                    </a:prstGeom>
                  </pic:spPr>
                </pic:pic>
              </a:graphicData>
            </a:graphic>
            <wp14:sizeRelH relativeFrom="margin">
              <wp14:pctWidth>0</wp14:pctWidth>
            </wp14:sizeRelH>
            <wp14:sizeRelV relativeFrom="margin">
              <wp14:pctHeight>0</wp14:pctHeight>
            </wp14:sizeRelV>
          </wp:anchor>
        </w:drawing>
      </w: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936806" w:rsidRPr="00723C67" w:rsidRDefault="00A20EC2" w:rsidP="00F53C5C">
      <w:pPr>
        <w:pStyle w:val="aa"/>
        <w:shd w:val="clear" w:color="auto" w:fill="FFFFFF"/>
        <w:spacing w:before="0" w:beforeAutospacing="0" w:after="0" w:afterAutospacing="0" w:line="360" w:lineRule="auto"/>
        <w:jc w:val="both"/>
        <w:rPr>
          <w:rFonts w:ascii="Book Antiqua" w:eastAsiaTheme="minorEastAsia" w:hAnsi="Book Antiqua"/>
          <w:lang w:eastAsia="zh-CN"/>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4A</w:t>
      </w:r>
    </w:p>
    <w:p w:rsidR="00936806" w:rsidRPr="00F53C5C" w:rsidRDefault="00723C67"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b/>
          <w:noProof/>
          <w:lang w:val="en-US" w:eastAsia="zh-CN"/>
        </w:rPr>
        <w:drawing>
          <wp:anchor distT="0" distB="0" distL="114300" distR="114300" simplePos="0" relativeHeight="251736064" behindDoc="0" locked="0" layoutInCell="1" allowOverlap="1" wp14:anchorId="452BD88F" wp14:editId="3E1FB4C6">
            <wp:simplePos x="0" y="0"/>
            <wp:positionH relativeFrom="column">
              <wp:posOffset>778510</wp:posOffset>
            </wp:positionH>
            <wp:positionV relativeFrom="paragraph">
              <wp:posOffset>205740</wp:posOffset>
            </wp:positionV>
            <wp:extent cx="1698625" cy="1275715"/>
            <wp:effectExtent l="0" t="0" r="0" b="0"/>
            <wp:wrapSquare wrapText="bothSides"/>
            <wp:docPr id="24" name="23 Resim" descr="Fig.4.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b. JPEG.jpg"/>
                    <pic:cNvPicPr/>
                  </pic:nvPicPr>
                  <pic:blipFill>
                    <a:blip r:embed="rId21" cstate="print"/>
                    <a:stretch>
                      <a:fillRect/>
                    </a:stretch>
                  </pic:blipFill>
                  <pic:spPr>
                    <a:xfrm>
                      <a:off x="0" y="0"/>
                      <a:ext cx="1698625" cy="1275715"/>
                    </a:xfrm>
                    <a:prstGeom prst="rect">
                      <a:avLst/>
                    </a:prstGeom>
                  </pic:spPr>
                </pic:pic>
              </a:graphicData>
            </a:graphic>
            <wp14:sizeRelH relativeFrom="margin">
              <wp14:pctWidth>0</wp14:pctWidth>
            </wp14:sizeRelH>
            <wp14:sizeRelV relativeFrom="margin">
              <wp14:pctHeight>0</wp14:pctHeight>
            </wp14:sizeRelV>
          </wp:anchor>
        </w:drawing>
      </w:r>
    </w:p>
    <w:p w:rsidR="00936806" w:rsidRPr="00F53C5C" w:rsidRDefault="00936806" w:rsidP="00F53C5C">
      <w:pPr>
        <w:pStyle w:val="aa"/>
        <w:shd w:val="clear" w:color="auto" w:fill="FFFFFF"/>
        <w:spacing w:before="0" w:beforeAutospacing="0" w:after="0" w:afterAutospacing="0" w:line="360" w:lineRule="auto"/>
        <w:jc w:val="both"/>
        <w:rPr>
          <w:rFonts w:ascii="Book Antiqua" w:hAnsi="Book Antiqua"/>
        </w:rPr>
      </w:pPr>
    </w:p>
    <w:p w:rsidR="00936806" w:rsidRPr="00F53C5C" w:rsidRDefault="00936806" w:rsidP="00F53C5C">
      <w:pPr>
        <w:pStyle w:val="aa"/>
        <w:shd w:val="clear" w:color="auto" w:fill="FFFFFF"/>
        <w:spacing w:before="0" w:beforeAutospacing="0" w:after="0" w:afterAutospacing="0" w:line="360" w:lineRule="auto"/>
        <w:jc w:val="both"/>
        <w:rPr>
          <w:rFonts w:ascii="Book Antiqua" w:hAnsi="Book Antiqua"/>
        </w:rPr>
      </w:pPr>
    </w:p>
    <w:p w:rsidR="0049151F"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4B</w:t>
      </w:r>
    </w:p>
    <w:p w:rsidR="0049151F" w:rsidRPr="00723C67" w:rsidRDefault="0049151F"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49151F" w:rsidRPr="00723C67" w:rsidRDefault="0049151F"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49151F" w:rsidRPr="00F53C5C" w:rsidRDefault="00723C67" w:rsidP="00F53C5C">
      <w:pPr>
        <w:pStyle w:val="aa"/>
        <w:shd w:val="clear" w:color="auto" w:fill="FFFFFF"/>
        <w:spacing w:before="0" w:beforeAutospacing="0" w:after="0" w:afterAutospacing="0" w:line="360" w:lineRule="auto"/>
        <w:jc w:val="both"/>
        <w:rPr>
          <w:rFonts w:ascii="Book Antiqua" w:hAnsi="Book Antiqua"/>
          <w:b/>
        </w:rPr>
      </w:pPr>
      <w:r w:rsidRPr="00F53C5C">
        <w:rPr>
          <w:rFonts w:ascii="Book Antiqua" w:hAnsi="Book Antiqua"/>
          <w:b/>
          <w:noProof/>
          <w:lang w:val="en-US" w:eastAsia="zh-CN"/>
        </w:rPr>
        <w:drawing>
          <wp:anchor distT="0" distB="0" distL="114300" distR="114300" simplePos="0" relativeHeight="251737088" behindDoc="0" locked="0" layoutInCell="1" allowOverlap="1" wp14:anchorId="10886B0C" wp14:editId="5C7F75FD">
            <wp:simplePos x="0" y="0"/>
            <wp:positionH relativeFrom="column">
              <wp:posOffset>833120</wp:posOffset>
            </wp:positionH>
            <wp:positionV relativeFrom="paragraph">
              <wp:posOffset>156210</wp:posOffset>
            </wp:positionV>
            <wp:extent cx="1756410" cy="1314450"/>
            <wp:effectExtent l="0" t="0" r="0" b="0"/>
            <wp:wrapThrough wrapText="bothSides">
              <wp:wrapPolygon edited="0">
                <wp:start x="0" y="0"/>
                <wp:lineTo x="0" y="21287"/>
                <wp:lineTo x="21319" y="21287"/>
                <wp:lineTo x="21319" y="0"/>
                <wp:lineTo x="0" y="0"/>
              </wp:wrapPolygon>
            </wp:wrapThrough>
            <wp:docPr id="25" name="24 Resim" descr="Fig.4.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c. JPEG.jpg"/>
                    <pic:cNvPicPr/>
                  </pic:nvPicPr>
                  <pic:blipFill>
                    <a:blip r:embed="rId22" cstate="print"/>
                    <a:stretch>
                      <a:fillRect/>
                    </a:stretch>
                  </pic:blipFill>
                  <pic:spPr>
                    <a:xfrm>
                      <a:off x="0" y="0"/>
                      <a:ext cx="1756410" cy="1314450"/>
                    </a:xfrm>
                    <a:prstGeom prst="rect">
                      <a:avLst/>
                    </a:prstGeom>
                  </pic:spPr>
                </pic:pic>
              </a:graphicData>
            </a:graphic>
            <wp14:sizeRelH relativeFrom="margin">
              <wp14:pctWidth>0</wp14:pctWidth>
            </wp14:sizeRelH>
            <wp14:sizeRelV relativeFrom="margin">
              <wp14:pctHeight>0</wp14:pctHeight>
            </wp14:sizeRelV>
          </wp:anchor>
        </w:drawing>
      </w: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49151F" w:rsidP="00F53C5C">
      <w:pPr>
        <w:pStyle w:val="aa"/>
        <w:shd w:val="clear" w:color="auto" w:fill="FFFFFF"/>
        <w:spacing w:before="0" w:beforeAutospacing="0" w:after="0" w:afterAutospacing="0" w:line="360" w:lineRule="auto"/>
        <w:jc w:val="both"/>
        <w:rPr>
          <w:rFonts w:ascii="Book Antiqua" w:hAnsi="Book Antiqua"/>
          <w:b/>
        </w:rPr>
      </w:pPr>
    </w:p>
    <w:p w:rsidR="0049151F" w:rsidRPr="00F53C5C" w:rsidRDefault="00A20EC2" w:rsidP="00F53C5C">
      <w:pPr>
        <w:pStyle w:val="aa"/>
        <w:shd w:val="clear" w:color="auto" w:fill="FFFFFF"/>
        <w:spacing w:before="0" w:beforeAutospacing="0" w:after="0" w:afterAutospacing="0" w:line="360" w:lineRule="auto"/>
        <w:jc w:val="both"/>
        <w:rPr>
          <w:rFonts w:ascii="Book Antiqua" w:hAnsi="Book Antiqua"/>
        </w:rPr>
      </w:pPr>
      <w:r w:rsidRPr="00F53C5C">
        <w:rPr>
          <w:rFonts w:ascii="Book Antiqua" w:hAnsi="Book Antiqua"/>
        </w:rPr>
        <w:t>Fig</w:t>
      </w:r>
      <w:r w:rsidR="006553AA">
        <w:rPr>
          <w:rFonts w:ascii="Book Antiqua" w:eastAsiaTheme="minorEastAsia" w:hAnsi="Book Antiqua" w:hint="eastAsia"/>
          <w:lang w:eastAsia="zh-CN"/>
        </w:rPr>
        <w:t xml:space="preserve">ure </w:t>
      </w:r>
      <w:r w:rsidRPr="00F53C5C">
        <w:rPr>
          <w:rFonts w:ascii="Book Antiqua" w:hAnsi="Book Antiqua"/>
        </w:rPr>
        <w:t>4C</w:t>
      </w:r>
    </w:p>
    <w:p w:rsidR="0049151F" w:rsidRPr="006553AA" w:rsidRDefault="0049151F" w:rsidP="00F53C5C">
      <w:pPr>
        <w:pStyle w:val="aa"/>
        <w:shd w:val="clear" w:color="auto" w:fill="FFFFFF"/>
        <w:spacing w:before="0" w:beforeAutospacing="0" w:after="0" w:afterAutospacing="0" w:line="360" w:lineRule="auto"/>
        <w:jc w:val="both"/>
        <w:rPr>
          <w:rFonts w:ascii="Book Antiqua" w:eastAsiaTheme="minorEastAsia" w:hAnsi="Book Antiqua"/>
          <w:b/>
          <w:lang w:eastAsia="zh-CN"/>
        </w:rPr>
      </w:pPr>
    </w:p>
    <w:p w:rsidR="00620726" w:rsidRPr="00042A60" w:rsidRDefault="006553AA" w:rsidP="00042A60">
      <w:pPr>
        <w:spacing w:after="0" w:line="360" w:lineRule="auto"/>
        <w:jc w:val="both"/>
        <w:rPr>
          <w:rFonts w:ascii="Book Antiqua" w:hAnsi="Book Antiqua" w:cs="Times New Roman"/>
          <w:sz w:val="24"/>
          <w:szCs w:val="24"/>
          <w:lang w:eastAsia="zh-CN"/>
        </w:rPr>
      </w:pPr>
      <w:r w:rsidRPr="006553AA">
        <w:rPr>
          <w:rFonts w:ascii="Book Antiqua" w:hAnsi="Book Antiqua" w:cs="Times New Roman"/>
          <w:b/>
          <w:sz w:val="24"/>
          <w:szCs w:val="24"/>
          <w:lang w:val="en-US"/>
        </w:rPr>
        <w:t>Fig</w:t>
      </w:r>
      <w:r w:rsidRPr="006553AA">
        <w:rPr>
          <w:rFonts w:ascii="Book Antiqua" w:hAnsi="Book Antiqua" w:cs="Times New Roman" w:hint="eastAsia"/>
          <w:b/>
          <w:sz w:val="24"/>
          <w:szCs w:val="24"/>
          <w:lang w:val="en-US" w:eastAsia="zh-CN"/>
        </w:rPr>
        <w:t>ure</w:t>
      </w:r>
      <w:r w:rsidRPr="006553AA">
        <w:rPr>
          <w:rFonts w:ascii="Book Antiqua" w:hAnsi="Book Antiqua" w:cs="Times New Roman"/>
          <w:b/>
          <w:sz w:val="24"/>
          <w:szCs w:val="24"/>
          <w:lang w:val="en-US"/>
        </w:rPr>
        <w:t xml:space="preserve"> 4</w:t>
      </w:r>
      <w:r w:rsidRPr="006553AA">
        <w:rPr>
          <w:rFonts w:ascii="Book Antiqua" w:hAnsi="Book Antiqua" w:cs="Times New Roman" w:hint="eastAsia"/>
          <w:b/>
          <w:sz w:val="24"/>
          <w:szCs w:val="24"/>
          <w:lang w:val="en-US" w:eastAsia="zh-CN"/>
        </w:rPr>
        <w:t xml:space="preserve"> </w:t>
      </w:r>
      <w:r w:rsidRPr="006553AA">
        <w:rPr>
          <w:rFonts w:ascii="Book Antiqua" w:hAnsi="Book Antiqua" w:cs="Times New Roman"/>
          <w:b/>
          <w:sz w:val="24"/>
          <w:szCs w:val="24"/>
        </w:rPr>
        <w:t>Histopathologic comparing of gingiva samples</w:t>
      </w:r>
      <w:r w:rsidRPr="006553AA">
        <w:rPr>
          <w:rFonts w:ascii="Book Antiqua" w:hAnsi="Book Antiqua" w:cs="Times New Roman" w:hint="eastAsia"/>
          <w:b/>
          <w:sz w:val="24"/>
          <w:szCs w:val="24"/>
          <w:lang w:eastAsia="zh-CN"/>
        </w:rPr>
        <w:t>.</w:t>
      </w:r>
      <w:r w:rsidRPr="006553AA">
        <w:rPr>
          <w:rFonts w:ascii="Book Antiqua" w:hAnsi="Book Antiqua" w:cs="Times New Roman"/>
          <w:b/>
          <w:sz w:val="24"/>
          <w:szCs w:val="24"/>
        </w:rPr>
        <w:t xml:space="preserve"> </w:t>
      </w:r>
      <w:r w:rsidRPr="00F53C5C">
        <w:rPr>
          <w:rFonts w:ascii="Book Antiqua" w:hAnsi="Book Antiqua" w:cs="Times New Roman"/>
          <w:sz w:val="24"/>
          <w:szCs w:val="24"/>
        </w:rPr>
        <w:t>A: Healthy gingiva; mild inflammatory cell infiltration (PNL, Lymphocyte. Hematocylin and eosin; original magnification X 5)</w:t>
      </w:r>
      <w:r>
        <w:rPr>
          <w:rFonts w:ascii="Book Antiqua" w:hAnsi="Book Antiqua" w:cs="Times New Roman" w:hint="eastAsia"/>
          <w:sz w:val="24"/>
          <w:szCs w:val="24"/>
          <w:lang w:eastAsia="zh-CN"/>
        </w:rPr>
        <w:t>;</w:t>
      </w:r>
      <w:r w:rsidRPr="00F53C5C">
        <w:rPr>
          <w:rFonts w:ascii="Book Antiqua" w:hAnsi="Book Antiqua" w:cs="Times New Roman"/>
          <w:sz w:val="24"/>
          <w:szCs w:val="24"/>
        </w:rPr>
        <w:t xml:space="preserve"> B: Restored </w:t>
      </w:r>
      <w:r w:rsidRPr="00F53C5C">
        <w:rPr>
          <w:rFonts w:ascii="Book Antiqua" w:hAnsi="Book Antiqua"/>
          <w:sz w:val="24"/>
          <w:szCs w:val="24"/>
        </w:rPr>
        <w:t xml:space="preserve">gingiva; severe inflammatuary cell infiltration (Lymphocyte) and increased fibrosis </w:t>
      </w:r>
      <w:r w:rsidRPr="00F53C5C">
        <w:rPr>
          <w:rFonts w:ascii="Book Antiqua" w:hAnsi="Book Antiqua" w:cs="Times New Roman"/>
          <w:sz w:val="24"/>
          <w:szCs w:val="24"/>
        </w:rPr>
        <w:t>( Hematocylin and eo</w:t>
      </w:r>
      <w:r w:rsidR="00042A60">
        <w:rPr>
          <w:rFonts w:ascii="Book Antiqua" w:hAnsi="Book Antiqua" w:cs="Times New Roman"/>
          <w:sz w:val="24"/>
          <w:szCs w:val="24"/>
        </w:rPr>
        <w:t>sin; original magnification X 5</w:t>
      </w:r>
      <w:r w:rsidRPr="00F53C5C">
        <w:rPr>
          <w:rFonts w:ascii="Book Antiqua" w:hAnsi="Book Antiqua" w:cs="Times New Roman"/>
          <w:sz w:val="24"/>
          <w:szCs w:val="24"/>
        </w:rPr>
        <w:t>)</w:t>
      </w:r>
      <w:r>
        <w:rPr>
          <w:rFonts w:ascii="Book Antiqua" w:hAnsi="Book Antiqua" w:cs="Times New Roman" w:hint="eastAsia"/>
          <w:sz w:val="24"/>
          <w:szCs w:val="24"/>
          <w:lang w:eastAsia="zh-CN"/>
        </w:rPr>
        <w:t>;</w:t>
      </w:r>
      <w:r w:rsidRPr="00F53C5C">
        <w:rPr>
          <w:rFonts w:ascii="Book Antiqua" w:hAnsi="Book Antiqua" w:cs="Times New Roman"/>
          <w:sz w:val="24"/>
          <w:szCs w:val="24"/>
          <w:lang w:val="en-US"/>
        </w:rPr>
        <w:t xml:space="preserve"> C</w:t>
      </w:r>
      <w:r>
        <w:rPr>
          <w:rFonts w:ascii="Book Antiqua" w:hAnsi="Book Antiqua" w:cs="Times New Roman" w:hint="eastAsia"/>
          <w:sz w:val="24"/>
          <w:szCs w:val="24"/>
          <w:lang w:val="en-US" w:eastAsia="zh-CN"/>
        </w:rPr>
        <w:t xml:space="preserve">: </w:t>
      </w:r>
      <w:r w:rsidRPr="00F53C5C">
        <w:rPr>
          <w:rFonts w:ascii="Book Antiqua" w:hAnsi="Book Antiqua" w:cs="Times New Roman"/>
          <w:sz w:val="24"/>
          <w:szCs w:val="24"/>
        </w:rPr>
        <w:t xml:space="preserve">Restored </w:t>
      </w:r>
      <w:r w:rsidRPr="00F53C5C">
        <w:rPr>
          <w:rFonts w:ascii="Book Antiqua" w:hAnsi="Book Antiqua"/>
          <w:sz w:val="24"/>
          <w:szCs w:val="24"/>
        </w:rPr>
        <w:t xml:space="preserve">gingiva; severe inflammatuary cell infiltration (Lymphocyte) and increased fibrosis </w:t>
      </w:r>
      <w:r w:rsidR="00042A60">
        <w:rPr>
          <w:rFonts w:ascii="Book Antiqua" w:hAnsi="Book Antiqua" w:cs="Times New Roman"/>
          <w:sz w:val="24"/>
          <w:szCs w:val="24"/>
        </w:rPr>
        <w:t>(</w:t>
      </w:r>
      <w:r w:rsidRPr="00F53C5C">
        <w:rPr>
          <w:rFonts w:ascii="Book Antiqua" w:hAnsi="Book Antiqua" w:cs="Times New Roman"/>
          <w:sz w:val="24"/>
          <w:szCs w:val="24"/>
        </w:rPr>
        <w:t>Hematocylin and eosin; original magnification X 5)</w:t>
      </w:r>
      <w:r w:rsidR="00042A60">
        <w:rPr>
          <w:rFonts w:ascii="Book Antiqua" w:hAnsi="Book Antiqua" w:cs="Times New Roman" w:hint="eastAsia"/>
          <w:sz w:val="24"/>
          <w:szCs w:val="24"/>
          <w:lang w:eastAsia="zh-CN"/>
        </w:rPr>
        <w:t>.</w:t>
      </w:r>
    </w:p>
    <w:sectPr w:rsidR="00620726" w:rsidRPr="00042A60" w:rsidSect="004164E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D9" w:rsidRDefault="00BC31D9" w:rsidP="00374754">
      <w:pPr>
        <w:spacing w:after="0" w:line="240" w:lineRule="auto"/>
      </w:pPr>
      <w:r>
        <w:separator/>
      </w:r>
    </w:p>
  </w:endnote>
  <w:endnote w:type="continuationSeparator" w:id="0">
    <w:p w:rsidR="00BC31D9" w:rsidRDefault="00BC31D9" w:rsidP="0037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AdvKorinn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4979"/>
      <w:docPartObj>
        <w:docPartGallery w:val="Page Numbers (Bottom of Page)"/>
        <w:docPartUnique/>
      </w:docPartObj>
    </w:sdtPr>
    <w:sdtEndPr/>
    <w:sdtContent>
      <w:p w:rsidR="00F44EB6" w:rsidRDefault="00F44EB6">
        <w:pPr>
          <w:pStyle w:val="a6"/>
          <w:jc w:val="right"/>
        </w:pPr>
        <w:r>
          <w:fldChar w:fldCharType="begin"/>
        </w:r>
        <w:r>
          <w:instrText xml:space="preserve"> PAGE   \* MERGEFORMAT </w:instrText>
        </w:r>
        <w:r>
          <w:fldChar w:fldCharType="separate"/>
        </w:r>
        <w:r w:rsidR="00CC143C">
          <w:rPr>
            <w:noProof/>
          </w:rPr>
          <w:t>15</w:t>
        </w:r>
        <w:r>
          <w:rPr>
            <w:noProof/>
          </w:rPr>
          <w:fldChar w:fldCharType="end"/>
        </w:r>
      </w:p>
    </w:sdtContent>
  </w:sdt>
  <w:p w:rsidR="00F44EB6" w:rsidRDefault="00F44E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D9" w:rsidRDefault="00BC31D9" w:rsidP="00374754">
      <w:pPr>
        <w:spacing w:after="0" w:line="240" w:lineRule="auto"/>
      </w:pPr>
      <w:r>
        <w:separator/>
      </w:r>
    </w:p>
  </w:footnote>
  <w:footnote w:type="continuationSeparator" w:id="0">
    <w:p w:rsidR="00BC31D9" w:rsidRDefault="00BC31D9" w:rsidP="00374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41AE"/>
    <w:multiLevelType w:val="multilevel"/>
    <w:tmpl w:val="BFE0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AB685A"/>
    <w:multiLevelType w:val="multilevel"/>
    <w:tmpl w:val="1B7C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5D"/>
    <w:rsid w:val="00003F01"/>
    <w:rsid w:val="0000697A"/>
    <w:rsid w:val="000072B8"/>
    <w:rsid w:val="00012208"/>
    <w:rsid w:val="00015213"/>
    <w:rsid w:val="00022DC1"/>
    <w:rsid w:val="00023EE9"/>
    <w:rsid w:val="00030494"/>
    <w:rsid w:val="000305D6"/>
    <w:rsid w:val="000322D0"/>
    <w:rsid w:val="00036620"/>
    <w:rsid w:val="00036E0D"/>
    <w:rsid w:val="00036E59"/>
    <w:rsid w:val="00042A60"/>
    <w:rsid w:val="0004361D"/>
    <w:rsid w:val="00043C5A"/>
    <w:rsid w:val="0004440D"/>
    <w:rsid w:val="00045E11"/>
    <w:rsid w:val="00051BA5"/>
    <w:rsid w:val="00055E2D"/>
    <w:rsid w:val="000627D8"/>
    <w:rsid w:val="00063BFE"/>
    <w:rsid w:val="000649E7"/>
    <w:rsid w:val="00065A0A"/>
    <w:rsid w:val="00076921"/>
    <w:rsid w:val="00077F37"/>
    <w:rsid w:val="0008057C"/>
    <w:rsid w:val="00081754"/>
    <w:rsid w:val="000819E6"/>
    <w:rsid w:val="00085B5F"/>
    <w:rsid w:val="00086331"/>
    <w:rsid w:val="00091A5A"/>
    <w:rsid w:val="00091AD5"/>
    <w:rsid w:val="000969C6"/>
    <w:rsid w:val="000974A0"/>
    <w:rsid w:val="000A0763"/>
    <w:rsid w:val="000A3725"/>
    <w:rsid w:val="000C02A6"/>
    <w:rsid w:val="000C0803"/>
    <w:rsid w:val="000C3A5B"/>
    <w:rsid w:val="000D1412"/>
    <w:rsid w:val="000D213E"/>
    <w:rsid w:val="000D2C29"/>
    <w:rsid w:val="000D7139"/>
    <w:rsid w:val="000E6FB7"/>
    <w:rsid w:val="000E726E"/>
    <w:rsid w:val="000F6027"/>
    <w:rsid w:val="000F772D"/>
    <w:rsid w:val="00101447"/>
    <w:rsid w:val="00102437"/>
    <w:rsid w:val="00105315"/>
    <w:rsid w:val="00107561"/>
    <w:rsid w:val="00120655"/>
    <w:rsid w:val="00121C47"/>
    <w:rsid w:val="00123513"/>
    <w:rsid w:val="00125CA5"/>
    <w:rsid w:val="00125D33"/>
    <w:rsid w:val="00126DD5"/>
    <w:rsid w:val="00135201"/>
    <w:rsid w:val="00137125"/>
    <w:rsid w:val="00152681"/>
    <w:rsid w:val="00155D67"/>
    <w:rsid w:val="00156008"/>
    <w:rsid w:val="00156C33"/>
    <w:rsid w:val="00162A96"/>
    <w:rsid w:val="00171966"/>
    <w:rsid w:val="00171E55"/>
    <w:rsid w:val="001740DB"/>
    <w:rsid w:val="00174C00"/>
    <w:rsid w:val="00177A4B"/>
    <w:rsid w:val="001835AE"/>
    <w:rsid w:val="00193258"/>
    <w:rsid w:val="00193A07"/>
    <w:rsid w:val="00193E17"/>
    <w:rsid w:val="001949BC"/>
    <w:rsid w:val="001A3786"/>
    <w:rsid w:val="001A6C2E"/>
    <w:rsid w:val="001A7D0F"/>
    <w:rsid w:val="001B435E"/>
    <w:rsid w:val="001C066A"/>
    <w:rsid w:val="001C1DFB"/>
    <w:rsid w:val="001C416B"/>
    <w:rsid w:val="001C67DE"/>
    <w:rsid w:val="001D662B"/>
    <w:rsid w:val="001E491A"/>
    <w:rsid w:val="001E60C3"/>
    <w:rsid w:val="001F0143"/>
    <w:rsid w:val="001F05BE"/>
    <w:rsid w:val="001F0C3C"/>
    <w:rsid w:val="001F3D3F"/>
    <w:rsid w:val="001F4D25"/>
    <w:rsid w:val="001F7913"/>
    <w:rsid w:val="00205B8A"/>
    <w:rsid w:val="00207CAE"/>
    <w:rsid w:val="00213765"/>
    <w:rsid w:val="0022312B"/>
    <w:rsid w:val="00223426"/>
    <w:rsid w:val="00230FDC"/>
    <w:rsid w:val="0023459D"/>
    <w:rsid w:val="002357F0"/>
    <w:rsid w:val="00236505"/>
    <w:rsid w:val="00237F9F"/>
    <w:rsid w:val="00241C36"/>
    <w:rsid w:val="00241FBB"/>
    <w:rsid w:val="00246138"/>
    <w:rsid w:val="00251566"/>
    <w:rsid w:val="00251CB6"/>
    <w:rsid w:val="00252232"/>
    <w:rsid w:val="0025317C"/>
    <w:rsid w:val="00253800"/>
    <w:rsid w:val="00254C3A"/>
    <w:rsid w:val="00260085"/>
    <w:rsid w:val="00261D35"/>
    <w:rsid w:val="0026504E"/>
    <w:rsid w:val="00272510"/>
    <w:rsid w:val="00274987"/>
    <w:rsid w:val="0028275D"/>
    <w:rsid w:val="00282F65"/>
    <w:rsid w:val="002961AE"/>
    <w:rsid w:val="002A2DA0"/>
    <w:rsid w:val="002A3D99"/>
    <w:rsid w:val="002B6C88"/>
    <w:rsid w:val="002B6FF1"/>
    <w:rsid w:val="002B71E6"/>
    <w:rsid w:val="002B7E32"/>
    <w:rsid w:val="002C02A1"/>
    <w:rsid w:val="002C24D3"/>
    <w:rsid w:val="002C3279"/>
    <w:rsid w:val="002C3B76"/>
    <w:rsid w:val="002C7A44"/>
    <w:rsid w:val="002D12D2"/>
    <w:rsid w:val="002D5EDA"/>
    <w:rsid w:val="002D6B4F"/>
    <w:rsid w:val="002D78AD"/>
    <w:rsid w:val="002E100A"/>
    <w:rsid w:val="002E1734"/>
    <w:rsid w:val="002E1DAA"/>
    <w:rsid w:val="002E53CC"/>
    <w:rsid w:val="002E5AD7"/>
    <w:rsid w:val="002F082B"/>
    <w:rsid w:val="002F3DF4"/>
    <w:rsid w:val="002F63AF"/>
    <w:rsid w:val="00300202"/>
    <w:rsid w:val="00302586"/>
    <w:rsid w:val="003047B2"/>
    <w:rsid w:val="00317A25"/>
    <w:rsid w:val="003216EC"/>
    <w:rsid w:val="00324C38"/>
    <w:rsid w:val="00325014"/>
    <w:rsid w:val="00326B81"/>
    <w:rsid w:val="00331296"/>
    <w:rsid w:val="003349E1"/>
    <w:rsid w:val="0033732B"/>
    <w:rsid w:val="0034053B"/>
    <w:rsid w:val="00344507"/>
    <w:rsid w:val="00347231"/>
    <w:rsid w:val="003508FA"/>
    <w:rsid w:val="00353D41"/>
    <w:rsid w:val="00354121"/>
    <w:rsid w:val="003546E8"/>
    <w:rsid w:val="00354D5C"/>
    <w:rsid w:val="00357AB6"/>
    <w:rsid w:val="0036355B"/>
    <w:rsid w:val="00363F98"/>
    <w:rsid w:val="00364265"/>
    <w:rsid w:val="00365493"/>
    <w:rsid w:val="00367DEA"/>
    <w:rsid w:val="003709FE"/>
    <w:rsid w:val="00370D54"/>
    <w:rsid w:val="00371C1C"/>
    <w:rsid w:val="00374754"/>
    <w:rsid w:val="00374B38"/>
    <w:rsid w:val="00381D33"/>
    <w:rsid w:val="003851BE"/>
    <w:rsid w:val="00390FAA"/>
    <w:rsid w:val="00393C93"/>
    <w:rsid w:val="003A1152"/>
    <w:rsid w:val="003B38D9"/>
    <w:rsid w:val="003B48B5"/>
    <w:rsid w:val="003B4F02"/>
    <w:rsid w:val="003B559C"/>
    <w:rsid w:val="003B7A5C"/>
    <w:rsid w:val="003C1237"/>
    <w:rsid w:val="003C4C0E"/>
    <w:rsid w:val="003C57E8"/>
    <w:rsid w:val="003C70D6"/>
    <w:rsid w:val="003D0686"/>
    <w:rsid w:val="003D7023"/>
    <w:rsid w:val="003E0698"/>
    <w:rsid w:val="003E2BD2"/>
    <w:rsid w:val="003E338D"/>
    <w:rsid w:val="003E37A9"/>
    <w:rsid w:val="003E4E2A"/>
    <w:rsid w:val="003E586E"/>
    <w:rsid w:val="003F2CD5"/>
    <w:rsid w:val="004026BC"/>
    <w:rsid w:val="00402DD1"/>
    <w:rsid w:val="00404FCE"/>
    <w:rsid w:val="00411B94"/>
    <w:rsid w:val="00413154"/>
    <w:rsid w:val="004134FF"/>
    <w:rsid w:val="00414291"/>
    <w:rsid w:val="004164E5"/>
    <w:rsid w:val="00425958"/>
    <w:rsid w:val="00433DB2"/>
    <w:rsid w:val="00435E9D"/>
    <w:rsid w:val="004360C7"/>
    <w:rsid w:val="0044025B"/>
    <w:rsid w:val="00441164"/>
    <w:rsid w:val="00443AE0"/>
    <w:rsid w:val="00451ED3"/>
    <w:rsid w:val="00452397"/>
    <w:rsid w:val="0045413E"/>
    <w:rsid w:val="004618D0"/>
    <w:rsid w:val="004650F8"/>
    <w:rsid w:val="00474C3B"/>
    <w:rsid w:val="00475139"/>
    <w:rsid w:val="00481473"/>
    <w:rsid w:val="00484FB7"/>
    <w:rsid w:val="00485123"/>
    <w:rsid w:val="004901BC"/>
    <w:rsid w:val="0049151F"/>
    <w:rsid w:val="00494455"/>
    <w:rsid w:val="00495700"/>
    <w:rsid w:val="0049632B"/>
    <w:rsid w:val="00496531"/>
    <w:rsid w:val="00496DB5"/>
    <w:rsid w:val="004A1EF1"/>
    <w:rsid w:val="004A5041"/>
    <w:rsid w:val="004A66E5"/>
    <w:rsid w:val="004B07D7"/>
    <w:rsid w:val="004B3134"/>
    <w:rsid w:val="004B68D2"/>
    <w:rsid w:val="004C1429"/>
    <w:rsid w:val="004C3DBB"/>
    <w:rsid w:val="004D24D9"/>
    <w:rsid w:val="004D2CBF"/>
    <w:rsid w:val="004E206A"/>
    <w:rsid w:val="004E42CE"/>
    <w:rsid w:val="004E65AE"/>
    <w:rsid w:val="004E748E"/>
    <w:rsid w:val="004E748F"/>
    <w:rsid w:val="004F0415"/>
    <w:rsid w:val="004F0E33"/>
    <w:rsid w:val="004F28F2"/>
    <w:rsid w:val="004F2E2B"/>
    <w:rsid w:val="004F5074"/>
    <w:rsid w:val="00503294"/>
    <w:rsid w:val="00505743"/>
    <w:rsid w:val="00505D39"/>
    <w:rsid w:val="00511203"/>
    <w:rsid w:val="00514350"/>
    <w:rsid w:val="005222B9"/>
    <w:rsid w:val="00524157"/>
    <w:rsid w:val="005305E9"/>
    <w:rsid w:val="00536A68"/>
    <w:rsid w:val="005440E3"/>
    <w:rsid w:val="00544836"/>
    <w:rsid w:val="00544F37"/>
    <w:rsid w:val="00562D82"/>
    <w:rsid w:val="0056349E"/>
    <w:rsid w:val="00565047"/>
    <w:rsid w:val="00565503"/>
    <w:rsid w:val="00565A48"/>
    <w:rsid w:val="005703CC"/>
    <w:rsid w:val="005752CC"/>
    <w:rsid w:val="00577148"/>
    <w:rsid w:val="0058554B"/>
    <w:rsid w:val="005879E8"/>
    <w:rsid w:val="00590324"/>
    <w:rsid w:val="0059101D"/>
    <w:rsid w:val="00592C28"/>
    <w:rsid w:val="005A0288"/>
    <w:rsid w:val="005A0B92"/>
    <w:rsid w:val="005A0FF2"/>
    <w:rsid w:val="005A1F76"/>
    <w:rsid w:val="005B3C39"/>
    <w:rsid w:val="005C6F47"/>
    <w:rsid w:val="005C7322"/>
    <w:rsid w:val="005D422F"/>
    <w:rsid w:val="005E51F1"/>
    <w:rsid w:val="005E5BA4"/>
    <w:rsid w:val="005E6389"/>
    <w:rsid w:val="005E6A56"/>
    <w:rsid w:val="005F1ACC"/>
    <w:rsid w:val="005F34A9"/>
    <w:rsid w:val="005F5A44"/>
    <w:rsid w:val="005F7708"/>
    <w:rsid w:val="005F7EE0"/>
    <w:rsid w:val="00606F67"/>
    <w:rsid w:val="00607236"/>
    <w:rsid w:val="006108E4"/>
    <w:rsid w:val="0061250F"/>
    <w:rsid w:val="00616C80"/>
    <w:rsid w:val="00620726"/>
    <w:rsid w:val="00625904"/>
    <w:rsid w:val="006274A0"/>
    <w:rsid w:val="00627BE5"/>
    <w:rsid w:val="006553AA"/>
    <w:rsid w:val="0066065A"/>
    <w:rsid w:val="006617ED"/>
    <w:rsid w:val="00665C65"/>
    <w:rsid w:val="006660D3"/>
    <w:rsid w:val="00666294"/>
    <w:rsid w:val="006677EA"/>
    <w:rsid w:val="00670749"/>
    <w:rsid w:val="00673C2F"/>
    <w:rsid w:val="006751F1"/>
    <w:rsid w:val="0068078B"/>
    <w:rsid w:val="006820D3"/>
    <w:rsid w:val="00692210"/>
    <w:rsid w:val="006947B0"/>
    <w:rsid w:val="006958CE"/>
    <w:rsid w:val="006A0ACF"/>
    <w:rsid w:val="006A2A4E"/>
    <w:rsid w:val="006B2525"/>
    <w:rsid w:val="006B3B45"/>
    <w:rsid w:val="006C2851"/>
    <w:rsid w:val="006D0F16"/>
    <w:rsid w:val="006D3C0D"/>
    <w:rsid w:val="006D4E76"/>
    <w:rsid w:val="006D51DA"/>
    <w:rsid w:val="006E28EF"/>
    <w:rsid w:val="006E3D31"/>
    <w:rsid w:val="00702000"/>
    <w:rsid w:val="00703248"/>
    <w:rsid w:val="007053F4"/>
    <w:rsid w:val="00707DD7"/>
    <w:rsid w:val="00711505"/>
    <w:rsid w:val="00711870"/>
    <w:rsid w:val="00713DCB"/>
    <w:rsid w:val="00714B72"/>
    <w:rsid w:val="00714F0D"/>
    <w:rsid w:val="00723C67"/>
    <w:rsid w:val="007307CD"/>
    <w:rsid w:val="0073516E"/>
    <w:rsid w:val="00750CBF"/>
    <w:rsid w:val="00753BEB"/>
    <w:rsid w:val="007551AB"/>
    <w:rsid w:val="00760161"/>
    <w:rsid w:val="0076064C"/>
    <w:rsid w:val="00762215"/>
    <w:rsid w:val="00765D5E"/>
    <w:rsid w:val="00770375"/>
    <w:rsid w:val="007705A3"/>
    <w:rsid w:val="007722B8"/>
    <w:rsid w:val="00781D89"/>
    <w:rsid w:val="00785084"/>
    <w:rsid w:val="00787F00"/>
    <w:rsid w:val="00790978"/>
    <w:rsid w:val="0079262D"/>
    <w:rsid w:val="0079691A"/>
    <w:rsid w:val="007A23AB"/>
    <w:rsid w:val="007A405A"/>
    <w:rsid w:val="007A5A73"/>
    <w:rsid w:val="007B3CA2"/>
    <w:rsid w:val="007B50EB"/>
    <w:rsid w:val="007B7698"/>
    <w:rsid w:val="007D05A7"/>
    <w:rsid w:val="007D6338"/>
    <w:rsid w:val="007E20A2"/>
    <w:rsid w:val="007E38CF"/>
    <w:rsid w:val="007E717B"/>
    <w:rsid w:val="007F0050"/>
    <w:rsid w:val="007F12EE"/>
    <w:rsid w:val="007F2A3E"/>
    <w:rsid w:val="007F7EEF"/>
    <w:rsid w:val="00801990"/>
    <w:rsid w:val="00801A01"/>
    <w:rsid w:val="00803938"/>
    <w:rsid w:val="00803BE6"/>
    <w:rsid w:val="00805284"/>
    <w:rsid w:val="008074C9"/>
    <w:rsid w:val="00821BE5"/>
    <w:rsid w:val="00826F67"/>
    <w:rsid w:val="00830556"/>
    <w:rsid w:val="00833778"/>
    <w:rsid w:val="008360DF"/>
    <w:rsid w:val="00837EA5"/>
    <w:rsid w:val="00840B4F"/>
    <w:rsid w:val="0084383B"/>
    <w:rsid w:val="00846CD8"/>
    <w:rsid w:val="008506EE"/>
    <w:rsid w:val="008520A3"/>
    <w:rsid w:val="00855DCC"/>
    <w:rsid w:val="00860D0B"/>
    <w:rsid w:val="008659E1"/>
    <w:rsid w:val="00866219"/>
    <w:rsid w:val="008674A1"/>
    <w:rsid w:val="0087009B"/>
    <w:rsid w:val="00877615"/>
    <w:rsid w:val="008803D5"/>
    <w:rsid w:val="00885883"/>
    <w:rsid w:val="008859E9"/>
    <w:rsid w:val="008866A1"/>
    <w:rsid w:val="00887493"/>
    <w:rsid w:val="008946A2"/>
    <w:rsid w:val="0089530B"/>
    <w:rsid w:val="008A0CF3"/>
    <w:rsid w:val="008A1001"/>
    <w:rsid w:val="008A3E4C"/>
    <w:rsid w:val="008A4C25"/>
    <w:rsid w:val="008A666A"/>
    <w:rsid w:val="008A7E97"/>
    <w:rsid w:val="008B3395"/>
    <w:rsid w:val="008C05D5"/>
    <w:rsid w:val="008C08F1"/>
    <w:rsid w:val="008C0AB9"/>
    <w:rsid w:val="008C1750"/>
    <w:rsid w:val="008C2D7A"/>
    <w:rsid w:val="008C44B8"/>
    <w:rsid w:val="008C62C0"/>
    <w:rsid w:val="008C7AEC"/>
    <w:rsid w:val="008D0B59"/>
    <w:rsid w:val="008E19A9"/>
    <w:rsid w:val="008E1E7B"/>
    <w:rsid w:val="008E6812"/>
    <w:rsid w:val="008F5736"/>
    <w:rsid w:val="009006E3"/>
    <w:rsid w:val="0090119E"/>
    <w:rsid w:val="00901295"/>
    <w:rsid w:val="0090135F"/>
    <w:rsid w:val="009014FD"/>
    <w:rsid w:val="0090157F"/>
    <w:rsid w:val="009033A1"/>
    <w:rsid w:val="00911D15"/>
    <w:rsid w:val="0091793C"/>
    <w:rsid w:val="0092136B"/>
    <w:rsid w:val="00921F6B"/>
    <w:rsid w:val="009234CE"/>
    <w:rsid w:val="00931CD4"/>
    <w:rsid w:val="00935337"/>
    <w:rsid w:val="00936806"/>
    <w:rsid w:val="00940829"/>
    <w:rsid w:val="00952BC3"/>
    <w:rsid w:val="009532AF"/>
    <w:rsid w:val="00957386"/>
    <w:rsid w:val="009635B1"/>
    <w:rsid w:val="00964EBB"/>
    <w:rsid w:val="009655B3"/>
    <w:rsid w:val="00986E5F"/>
    <w:rsid w:val="00991006"/>
    <w:rsid w:val="009A2803"/>
    <w:rsid w:val="009A684C"/>
    <w:rsid w:val="009A7B52"/>
    <w:rsid w:val="009B75EB"/>
    <w:rsid w:val="009B7A01"/>
    <w:rsid w:val="009C42A8"/>
    <w:rsid w:val="009C54BB"/>
    <w:rsid w:val="009D1E45"/>
    <w:rsid w:val="009D2428"/>
    <w:rsid w:val="009D4BB5"/>
    <w:rsid w:val="009E1A00"/>
    <w:rsid w:val="009E1FF6"/>
    <w:rsid w:val="009E2D1C"/>
    <w:rsid w:val="009F5CC7"/>
    <w:rsid w:val="009F7B9A"/>
    <w:rsid w:val="00A00A40"/>
    <w:rsid w:val="00A0766C"/>
    <w:rsid w:val="00A20DA2"/>
    <w:rsid w:val="00A20EC2"/>
    <w:rsid w:val="00A22CBC"/>
    <w:rsid w:val="00A253BE"/>
    <w:rsid w:val="00A339AA"/>
    <w:rsid w:val="00A37AA7"/>
    <w:rsid w:val="00A50D4F"/>
    <w:rsid w:val="00A566A5"/>
    <w:rsid w:val="00A63230"/>
    <w:rsid w:val="00A75BB8"/>
    <w:rsid w:val="00A76358"/>
    <w:rsid w:val="00A82938"/>
    <w:rsid w:val="00A93BF1"/>
    <w:rsid w:val="00AA2038"/>
    <w:rsid w:val="00AA4FC7"/>
    <w:rsid w:val="00AA5CF2"/>
    <w:rsid w:val="00AB3A8D"/>
    <w:rsid w:val="00AB401A"/>
    <w:rsid w:val="00AC1408"/>
    <w:rsid w:val="00AC2FB2"/>
    <w:rsid w:val="00AC384F"/>
    <w:rsid w:val="00AC58F9"/>
    <w:rsid w:val="00AC6DA8"/>
    <w:rsid w:val="00AD53D7"/>
    <w:rsid w:val="00AD72DE"/>
    <w:rsid w:val="00AE4AD5"/>
    <w:rsid w:val="00AF4243"/>
    <w:rsid w:val="00AF4BC8"/>
    <w:rsid w:val="00AF594D"/>
    <w:rsid w:val="00AF6052"/>
    <w:rsid w:val="00B024F8"/>
    <w:rsid w:val="00B0384E"/>
    <w:rsid w:val="00B03B4B"/>
    <w:rsid w:val="00B10DC1"/>
    <w:rsid w:val="00B122BA"/>
    <w:rsid w:val="00B17018"/>
    <w:rsid w:val="00B251CF"/>
    <w:rsid w:val="00B27E55"/>
    <w:rsid w:val="00B3097D"/>
    <w:rsid w:val="00B408EE"/>
    <w:rsid w:val="00B42C9B"/>
    <w:rsid w:val="00B4306D"/>
    <w:rsid w:val="00B44E02"/>
    <w:rsid w:val="00B471BE"/>
    <w:rsid w:val="00B56E50"/>
    <w:rsid w:val="00B61BE6"/>
    <w:rsid w:val="00B62F05"/>
    <w:rsid w:val="00B64D05"/>
    <w:rsid w:val="00B72FB3"/>
    <w:rsid w:val="00B82553"/>
    <w:rsid w:val="00B84248"/>
    <w:rsid w:val="00B901C8"/>
    <w:rsid w:val="00B946BD"/>
    <w:rsid w:val="00B954B9"/>
    <w:rsid w:val="00BA0DF8"/>
    <w:rsid w:val="00BA318E"/>
    <w:rsid w:val="00BA6860"/>
    <w:rsid w:val="00BB043F"/>
    <w:rsid w:val="00BB0ED2"/>
    <w:rsid w:val="00BB156D"/>
    <w:rsid w:val="00BB76C6"/>
    <w:rsid w:val="00BC0E02"/>
    <w:rsid w:val="00BC15FD"/>
    <w:rsid w:val="00BC1CD9"/>
    <w:rsid w:val="00BC31D9"/>
    <w:rsid w:val="00BC5056"/>
    <w:rsid w:val="00BC5897"/>
    <w:rsid w:val="00BD15C5"/>
    <w:rsid w:val="00BD39DF"/>
    <w:rsid w:val="00BD4632"/>
    <w:rsid w:val="00BE14A0"/>
    <w:rsid w:val="00BE30B0"/>
    <w:rsid w:val="00BE3E6D"/>
    <w:rsid w:val="00BE6616"/>
    <w:rsid w:val="00BF33B2"/>
    <w:rsid w:val="00C00D4B"/>
    <w:rsid w:val="00C035E1"/>
    <w:rsid w:val="00C0379B"/>
    <w:rsid w:val="00C05302"/>
    <w:rsid w:val="00C053D0"/>
    <w:rsid w:val="00C05910"/>
    <w:rsid w:val="00C103E8"/>
    <w:rsid w:val="00C17465"/>
    <w:rsid w:val="00C21585"/>
    <w:rsid w:val="00C21F53"/>
    <w:rsid w:val="00C239B9"/>
    <w:rsid w:val="00C27A50"/>
    <w:rsid w:val="00C30999"/>
    <w:rsid w:val="00C316E2"/>
    <w:rsid w:val="00C31EA9"/>
    <w:rsid w:val="00C359D2"/>
    <w:rsid w:val="00C37404"/>
    <w:rsid w:val="00C43BF9"/>
    <w:rsid w:val="00C44C94"/>
    <w:rsid w:val="00C45BAC"/>
    <w:rsid w:val="00C52AB5"/>
    <w:rsid w:val="00C54F70"/>
    <w:rsid w:val="00C5577E"/>
    <w:rsid w:val="00C56076"/>
    <w:rsid w:val="00C60914"/>
    <w:rsid w:val="00C678A6"/>
    <w:rsid w:val="00C67B18"/>
    <w:rsid w:val="00C67C2F"/>
    <w:rsid w:val="00C7094A"/>
    <w:rsid w:val="00C725EE"/>
    <w:rsid w:val="00C86416"/>
    <w:rsid w:val="00C94735"/>
    <w:rsid w:val="00C95172"/>
    <w:rsid w:val="00CA0A04"/>
    <w:rsid w:val="00CA1CFF"/>
    <w:rsid w:val="00CA47CE"/>
    <w:rsid w:val="00CA49DD"/>
    <w:rsid w:val="00CA4B1B"/>
    <w:rsid w:val="00CB19CB"/>
    <w:rsid w:val="00CB242F"/>
    <w:rsid w:val="00CB4A79"/>
    <w:rsid w:val="00CC143C"/>
    <w:rsid w:val="00CC2254"/>
    <w:rsid w:val="00CC3AAA"/>
    <w:rsid w:val="00CC42DB"/>
    <w:rsid w:val="00CC6333"/>
    <w:rsid w:val="00CC6A42"/>
    <w:rsid w:val="00CD54C2"/>
    <w:rsid w:val="00CD5E09"/>
    <w:rsid w:val="00CD7476"/>
    <w:rsid w:val="00CE0B43"/>
    <w:rsid w:val="00CF12BF"/>
    <w:rsid w:val="00D0060C"/>
    <w:rsid w:val="00D077D4"/>
    <w:rsid w:val="00D135F4"/>
    <w:rsid w:val="00D1389A"/>
    <w:rsid w:val="00D13B88"/>
    <w:rsid w:val="00D13D3D"/>
    <w:rsid w:val="00D14CAA"/>
    <w:rsid w:val="00D153B4"/>
    <w:rsid w:val="00D16F5B"/>
    <w:rsid w:val="00D2564C"/>
    <w:rsid w:val="00D34792"/>
    <w:rsid w:val="00D45451"/>
    <w:rsid w:val="00D455A5"/>
    <w:rsid w:val="00D46396"/>
    <w:rsid w:val="00D578A4"/>
    <w:rsid w:val="00D57F12"/>
    <w:rsid w:val="00D620F1"/>
    <w:rsid w:val="00D671C9"/>
    <w:rsid w:val="00D7140C"/>
    <w:rsid w:val="00D720C6"/>
    <w:rsid w:val="00D7410B"/>
    <w:rsid w:val="00D745B0"/>
    <w:rsid w:val="00D74614"/>
    <w:rsid w:val="00D75C95"/>
    <w:rsid w:val="00D804F6"/>
    <w:rsid w:val="00D84384"/>
    <w:rsid w:val="00D845E7"/>
    <w:rsid w:val="00D85F02"/>
    <w:rsid w:val="00D85F8B"/>
    <w:rsid w:val="00D93805"/>
    <w:rsid w:val="00DA29A6"/>
    <w:rsid w:val="00DA3FC2"/>
    <w:rsid w:val="00DA608C"/>
    <w:rsid w:val="00DB036C"/>
    <w:rsid w:val="00DB2515"/>
    <w:rsid w:val="00DC5ABC"/>
    <w:rsid w:val="00DE16EF"/>
    <w:rsid w:val="00DE2A8D"/>
    <w:rsid w:val="00DE3495"/>
    <w:rsid w:val="00DF5081"/>
    <w:rsid w:val="00DF5F36"/>
    <w:rsid w:val="00E00C75"/>
    <w:rsid w:val="00E11375"/>
    <w:rsid w:val="00E1636B"/>
    <w:rsid w:val="00E20D74"/>
    <w:rsid w:val="00E24389"/>
    <w:rsid w:val="00E277E4"/>
    <w:rsid w:val="00E3455A"/>
    <w:rsid w:val="00E35027"/>
    <w:rsid w:val="00E35AA5"/>
    <w:rsid w:val="00E36B93"/>
    <w:rsid w:val="00E44DE6"/>
    <w:rsid w:val="00E45241"/>
    <w:rsid w:val="00E4579D"/>
    <w:rsid w:val="00E45F1D"/>
    <w:rsid w:val="00E46177"/>
    <w:rsid w:val="00E51B88"/>
    <w:rsid w:val="00E54769"/>
    <w:rsid w:val="00E55558"/>
    <w:rsid w:val="00E671E7"/>
    <w:rsid w:val="00E67777"/>
    <w:rsid w:val="00E6798A"/>
    <w:rsid w:val="00E80166"/>
    <w:rsid w:val="00E83A39"/>
    <w:rsid w:val="00E83C45"/>
    <w:rsid w:val="00E8496B"/>
    <w:rsid w:val="00E85433"/>
    <w:rsid w:val="00E863C3"/>
    <w:rsid w:val="00E86D59"/>
    <w:rsid w:val="00E90805"/>
    <w:rsid w:val="00E90A2A"/>
    <w:rsid w:val="00E91B40"/>
    <w:rsid w:val="00E93ACC"/>
    <w:rsid w:val="00E95805"/>
    <w:rsid w:val="00E95934"/>
    <w:rsid w:val="00EA14C7"/>
    <w:rsid w:val="00EA536A"/>
    <w:rsid w:val="00EB12B0"/>
    <w:rsid w:val="00EB1C15"/>
    <w:rsid w:val="00EB4A35"/>
    <w:rsid w:val="00EB5D00"/>
    <w:rsid w:val="00EC1143"/>
    <w:rsid w:val="00EC3FE1"/>
    <w:rsid w:val="00EC53DA"/>
    <w:rsid w:val="00ED0D41"/>
    <w:rsid w:val="00ED6C4C"/>
    <w:rsid w:val="00EE1254"/>
    <w:rsid w:val="00EE58C4"/>
    <w:rsid w:val="00EE7662"/>
    <w:rsid w:val="00EF1C5F"/>
    <w:rsid w:val="00EF30FA"/>
    <w:rsid w:val="00EF4FDA"/>
    <w:rsid w:val="00EF69C6"/>
    <w:rsid w:val="00F02431"/>
    <w:rsid w:val="00F06442"/>
    <w:rsid w:val="00F1266A"/>
    <w:rsid w:val="00F139C1"/>
    <w:rsid w:val="00F147DD"/>
    <w:rsid w:val="00F22702"/>
    <w:rsid w:val="00F25521"/>
    <w:rsid w:val="00F35C6C"/>
    <w:rsid w:val="00F36ADE"/>
    <w:rsid w:val="00F41710"/>
    <w:rsid w:val="00F42605"/>
    <w:rsid w:val="00F426F3"/>
    <w:rsid w:val="00F43FDA"/>
    <w:rsid w:val="00F44EB6"/>
    <w:rsid w:val="00F45AF8"/>
    <w:rsid w:val="00F472DF"/>
    <w:rsid w:val="00F537B3"/>
    <w:rsid w:val="00F53C5C"/>
    <w:rsid w:val="00F56783"/>
    <w:rsid w:val="00F62386"/>
    <w:rsid w:val="00F64818"/>
    <w:rsid w:val="00F7363E"/>
    <w:rsid w:val="00F76144"/>
    <w:rsid w:val="00F76D8E"/>
    <w:rsid w:val="00F82DBB"/>
    <w:rsid w:val="00F83BC5"/>
    <w:rsid w:val="00F9050B"/>
    <w:rsid w:val="00F91076"/>
    <w:rsid w:val="00F94AA7"/>
    <w:rsid w:val="00F96650"/>
    <w:rsid w:val="00FA3431"/>
    <w:rsid w:val="00FA7D6C"/>
    <w:rsid w:val="00FB7594"/>
    <w:rsid w:val="00FB7F61"/>
    <w:rsid w:val="00FC2BB5"/>
    <w:rsid w:val="00FC31D8"/>
    <w:rsid w:val="00FC58AD"/>
    <w:rsid w:val="00FC7634"/>
    <w:rsid w:val="00FD0E7F"/>
    <w:rsid w:val="00FD2961"/>
    <w:rsid w:val="00FD4666"/>
    <w:rsid w:val="00FE43EF"/>
    <w:rsid w:val="00FE452D"/>
    <w:rsid w:val="00FE5F05"/>
    <w:rsid w:val="00FF2D5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E5"/>
  </w:style>
  <w:style w:type="paragraph" w:styleId="1">
    <w:name w:val="heading 1"/>
    <w:basedOn w:val="a"/>
    <w:link w:val="1Char"/>
    <w:uiPriority w:val="9"/>
    <w:qFormat/>
    <w:rsid w:val="00C03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2">
    <w:name w:val="heading 2"/>
    <w:basedOn w:val="a"/>
    <w:next w:val="a"/>
    <w:link w:val="2Char"/>
    <w:uiPriority w:val="9"/>
    <w:semiHidden/>
    <w:unhideWhenUsed/>
    <w:qFormat/>
    <w:rsid w:val="00BE1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ADE"/>
    <w:rPr>
      <w:color w:val="0000FF"/>
      <w:u w:val="single"/>
    </w:rPr>
  </w:style>
  <w:style w:type="character" w:customStyle="1" w:styleId="apple-converted-space">
    <w:name w:val="apple-converted-space"/>
    <w:basedOn w:val="a0"/>
    <w:rsid w:val="00F36ADE"/>
  </w:style>
  <w:style w:type="paragraph" w:styleId="a4">
    <w:name w:val="List Paragraph"/>
    <w:basedOn w:val="a"/>
    <w:uiPriority w:val="34"/>
    <w:qFormat/>
    <w:rsid w:val="00BA6860"/>
    <w:pPr>
      <w:ind w:left="720"/>
      <w:contextualSpacing/>
    </w:pPr>
  </w:style>
  <w:style w:type="character" w:customStyle="1" w:styleId="1Char">
    <w:name w:val="标题 1 Char"/>
    <w:basedOn w:val="a0"/>
    <w:link w:val="1"/>
    <w:uiPriority w:val="9"/>
    <w:rsid w:val="00C035E1"/>
    <w:rPr>
      <w:rFonts w:ascii="Times New Roman" w:eastAsia="Times New Roman" w:hAnsi="Times New Roman" w:cs="Times New Roman"/>
      <w:b/>
      <w:bCs/>
      <w:kern w:val="36"/>
      <w:sz w:val="48"/>
      <w:szCs w:val="48"/>
      <w:lang w:eastAsia="tr-TR"/>
    </w:rPr>
  </w:style>
  <w:style w:type="paragraph" w:styleId="a5">
    <w:name w:val="header"/>
    <w:basedOn w:val="a"/>
    <w:link w:val="Char"/>
    <w:uiPriority w:val="99"/>
    <w:unhideWhenUsed/>
    <w:rsid w:val="00374754"/>
    <w:pPr>
      <w:tabs>
        <w:tab w:val="center" w:pos="4536"/>
        <w:tab w:val="right" w:pos="9072"/>
      </w:tabs>
      <w:spacing w:after="0" w:line="240" w:lineRule="auto"/>
    </w:pPr>
  </w:style>
  <w:style w:type="character" w:customStyle="1" w:styleId="Char">
    <w:name w:val="页眉 Char"/>
    <w:basedOn w:val="a0"/>
    <w:link w:val="a5"/>
    <w:uiPriority w:val="99"/>
    <w:rsid w:val="00374754"/>
  </w:style>
  <w:style w:type="paragraph" w:styleId="a6">
    <w:name w:val="footer"/>
    <w:basedOn w:val="a"/>
    <w:link w:val="Char0"/>
    <w:uiPriority w:val="99"/>
    <w:unhideWhenUsed/>
    <w:rsid w:val="00374754"/>
    <w:pPr>
      <w:tabs>
        <w:tab w:val="center" w:pos="4536"/>
        <w:tab w:val="right" w:pos="9072"/>
      </w:tabs>
      <w:spacing w:after="0" w:line="240" w:lineRule="auto"/>
    </w:pPr>
  </w:style>
  <w:style w:type="character" w:customStyle="1" w:styleId="Char0">
    <w:name w:val="页脚 Char"/>
    <w:basedOn w:val="a0"/>
    <w:link w:val="a6"/>
    <w:uiPriority w:val="99"/>
    <w:rsid w:val="00374754"/>
  </w:style>
  <w:style w:type="paragraph" w:styleId="a7">
    <w:name w:val="Balloon Text"/>
    <w:basedOn w:val="a"/>
    <w:link w:val="Char1"/>
    <w:uiPriority w:val="99"/>
    <w:semiHidden/>
    <w:unhideWhenUsed/>
    <w:rsid w:val="000E6FB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E6FB7"/>
    <w:rPr>
      <w:rFonts w:ascii="Tahoma" w:hAnsi="Tahoma" w:cs="Tahoma"/>
      <w:sz w:val="16"/>
      <w:szCs w:val="16"/>
    </w:rPr>
  </w:style>
  <w:style w:type="paragraph" w:styleId="a8">
    <w:name w:val="caption"/>
    <w:basedOn w:val="a"/>
    <w:next w:val="a"/>
    <w:uiPriority w:val="35"/>
    <w:unhideWhenUsed/>
    <w:qFormat/>
    <w:rsid w:val="004A66E5"/>
    <w:pPr>
      <w:spacing w:line="240" w:lineRule="auto"/>
    </w:pPr>
    <w:rPr>
      <w:b/>
      <w:bCs/>
      <w:color w:val="4F81BD" w:themeColor="accent1"/>
      <w:sz w:val="18"/>
      <w:szCs w:val="18"/>
    </w:rPr>
  </w:style>
  <w:style w:type="paragraph" w:styleId="a9">
    <w:name w:val="No Spacing"/>
    <w:link w:val="Char2"/>
    <w:uiPriority w:val="1"/>
    <w:qFormat/>
    <w:rsid w:val="003546E8"/>
    <w:pPr>
      <w:spacing w:after="0" w:line="240" w:lineRule="auto"/>
    </w:pPr>
  </w:style>
  <w:style w:type="character" w:customStyle="1" w:styleId="Char2">
    <w:name w:val="无间隔 Char"/>
    <w:basedOn w:val="a0"/>
    <w:link w:val="a9"/>
    <w:uiPriority w:val="1"/>
    <w:rsid w:val="003546E8"/>
    <w:rPr>
      <w:rFonts w:eastAsiaTheme="minorEastAsia"/>
    </w:rPr>
  </w:style>
  <w:style w:type="character" w:customStyle="1" w:styleId="highlight">
    <w:name w:val="highlight"/>
    <w:basedOn w:val="a0"/>
    <w:rsid w:val="00C44C94"/>
  </w:style>
  <w:style w:type="character" w:customStyle="1" w:styleId="2Char">
    <w:name w:val="标题 2 Char"/>
    <w:basedOn w:val="a0"/>
    <w:link w:val="2"/>
    <w:uiPriority w:val="9"/>
    <w:semiHidden/>
    <w:rsid w:val="00BE14A0"/>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BE1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ttermhilite">
    <w:name w:val="hittermhilite"/>
    <w:basedOn w:val="a0"/>
    <w:rsid w:val="006E28EF"/>
  </w:style>
  <w:style w:type="character" w:customStyle="1" w:styleId="slug-doi">
    <w:name w:val="slug-doi"/>
    <w:basedOn w:val="a0"/>
    <w:rsid w:val="00AF594D"/>
  </w:style>
  <w:style w:type="character" w:customStyle="1" w:styleId="ref-journal">
    <w:name w:val="ref-journal"/>
    <w:basedOn w:val="a0"/>
    <w:rsid w:val="00E51B88"/>
  </w:style>
  <w:style w:type="character" w:customStyle="1" w:styleId="ref-vol">
    <w:name w:val="ref-vol"/>
    <w:basedOn w:val="a0"/>
    <w:rsid w:val="00E51B88"/>
  </w:style>
  <w:style w:type="paragraph" w:styleId="ab">
    <w:name w:val="Plain Text"/>
    <w:basedOn w:val="a"/>
    <w:link w:val="Char3"/>
    <w:rsid w:val="00F44EB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b"/>
    <w:rsid w:val="00F44EB6"/>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E5"/>
  </w:style>
  <w:style w:type="paragraph" w:styleId="1">
    <w:name w:val="heading 1"/>
    <w:basedOn w:val="a"/>
    <w:link w:val="1Char"/>
    <w:uiPriority w:val="9"/>
    <w:qFormat/>
    <w:rsid w:val="00C03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2">
    <w:name w:val="heading 2"/>
    <w:basedOn w:val="a"/>
    <w:next w:val="a"/>
    <w:link w:val="2Char"/>
    <w:uiPriority w:val="9"/>
    <w:semiHidden/>
    <w:unhideWhenUsed/>
    <w:qFormat/>
    <w:rsid w:val="00BE1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ADE"/>
    <w:rPr>
      <w:color w:val="0000FF"/>
      <w:u w:val="single"/>
    </w:rPr>
  </w:style>
  <w:style w:type="character" w:customStyle="1" w:styleId="apple-converted-space">
    <w:name w:val="apple-converted-space"/>
    <w:basedOn w:val="a0"/>
    <w:rsid w:val="00F36ADE"/>
  </w:style>
  <w:style w:type="paragraph" w:styleId="a4">
    <w:name w:val="List Paragraph"/>
    <w:basedOn w:val="a"/>
    <w:uiPriority w:val="34"/>
    <w:qFormat/>
    <w:rsid w:val="00BA6860"/>
    <w:pPr>
      <w:ind w:left="720"/>
      <w:contextualSpacing/>
    </w:pPr>
  </w:style>
  <w:style w:type="character" w:customStyle="1" w:styleId="1Char">
    <w:name w:val="标题 1 Char"/>
    <w:basedOn w:val="a0"/>
    <w:link w:val="1"/>
    <w:uiPriority w:val="9"/>
    <w:rsid w:val="00C035E1"/>
    <w:rPr>
      <w:rFonts w:ascii="Times New Roman" w:eastAsia="Times New Roman" w:hAnsi="Times New Roman" w:cs="Times New Roman"/>
      <w:b/>
      <w:bCs/>
      <w:kern w:val="36"/>
      <w:sz w:val="48"/>
      <w:szCs w:val="48"/>
      <w:lang w:eastAsia="tr-TR"/>
    </w:rPr>
  </w:style>
  <w:style w:type="paragraph" w:styleId="a5">
    <w:name w:val="header"/>
    <w:basedOn w:val="a"/>
    <w:link w:val="Char"/>
    <w:uiPriority w:val="99"/>
    <w:unhideWhenUsed/>
    <w:rsid w:val="00374754"/>
    <w:pPr>
      <w:tabs>
        <w:tab w:val="center" w:pos="4536"/>
        <w:tab w:val="right" w:pos="9072"/>
      </w:tabs>
      <w:spacing w:after="0" w:line="240" w:lineRule="auto"/>
    </w:pPr>
  </w:style>
  <w:style w:type="character" w:customStyle="1" w:styleId="Char">
    <w:name w:val="页眉 Char"/>
    <w:basedOn w:val="a0"/>
    <w:link w:val="a5"/>
    <w:uiPriority w:val="99"/>
    <w:rsid w:val="00374754"/>
  </w:style>
  <w:style w:type="paragraph" w:styleId="a6">
    <w:name w:val="footer"/>
    <w:basedOn w:val="a"/>
    <w:link w:val="Char0"/>
    <w:uiPriority w:val="99"/>
    <w:unhideWhenUsed/>
    <w:rsid w:val="00374754"/>
    <w:pPr>
      <w:tabs>
        <w:tab w:val="center" w:pos="4536"/>
        <w:tab w:val="right" w:pos="9072"/>
      </w:tabs>
      <w:spacing w:after="0" w:line="240" w:lineRule="auto"/>
    </w:pPr>
  </w:style>
  <w:style w:type="character" w:customStyle="1" w:styleId="Char0">
    <w:name w:val="页脚 Char"/>
    <w:basedOn w:val="a0"/>
    <w:link w:val="a6"/>
    <w:uiPriority w:val="99"/>
    <w:rsid w:val="00374754"/>
  </w:style>
  <w:style w:type="paragraph" w:styleId="a7">
    <w:name w:val="Balloon Text"/>
    <w:basedOn w:val="a"/>
    <w:link w:val="Char1"/>
    <w:uiPriority w:val="99"/>
    <w:semiHidden/>
    <w:unhideWhenUsed/>
    <w:rsid w:val="000E6FB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E6FB7"/>
    <w:rPr>
      <w:rFonts w:ascii="Tahoma" w:hAnsi="Tahoma" w:cs="Tahoma"/>
      <w:sz w:val="16"/>
      <w:szCs w:val="16"/>
    </w:rPr>
  </w:style>
  <w:style w:type="paragraph" w:styleId="a8">
    <w:name w:val="caption"/>
    <w:basedOn w:val="a"/>
    <w:next w:val="a"/>
    <w:uiPriority w:val="35"/>
    <w:unhideWhenUsed/>
    <w:qFormat/>
    <w:rsid w:val="004A66E5"/>
    <w:pPr>
      <w:spacing w:line="240" w:lineRule="auto"/>
    </w:pPr>
    <w:rPr>
      <w:b/>
      <w:bCs/>
      <w:color w:val="4F81BD" w:themeColor="accent1"/>
      <w:sz w:val="18"/>
      <w:szCs w:val="18"/>
    </w:rPr>
  </w:style>
  <w:style w:type="paragraph" w:styleId="a9">
    <w:name w:val="No Spacing"/>
    <w:link w:val="Char2"/>
    <w:uiPriority w:val="1"/>
    <w:qFormat/>
    <w:rsid w:val="003546E8"/>
    <w:pPr>
      <w:spacing w:after="0" w:line="240" w:lineRule="auto"/>
    </w:pPr>
  </w:style>
  <w:style w:type="character" w:customStyle="1" w:styleId="Char2">
    <w:name w:val="无间隔 Char"/>
    <w:basedOn w:val="a0"/>
    <w:link w:val="a9"/>
    <w:uiPriority w:val="1"/>
    <w:rsid w:val="003546E8"/>
    <w:rPr>
      <w:rFonts w:eastAsiaTheme="minorEastAsia"/>
    </w:rPr>
  </w:style>
  <w:style w:type="character" w:customStyle="1" w:styleId="highlight">
    <w:name w:val="highlight"/>
    <w:basedOn w:val="a0"/>
    <w:rsid w:val="00C44C94"/>
  </w:style>
  <w:style w:type="character" w:customStyle="1" w:styleId="2Char">
    <w:name w:val="标题 2 Char"/>
    <w:basedOn w:val="a0"/>
    <w:link w:val="2"/>
    <w:uiPriority w:val="9"/>
    <w:semiHidden/>
    <w:rsid w:val="00BE14A0"/>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BE1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ttermhilite">
    <w:name w:val="hittermhilite"/>
    <w:basedOn w:val="a0"/>
    <w:rsid w:val="006E28EF"/>
  </w:style>
  <w:style w:type="character" w:customStyle="1" w:styleId="slug-doi">
    <w:name w:val="slug-doi"/>
    <w:basedOn w:val="a0"/>
    <w:rsid w:val="00AF594D"/>
  </w:style>
  <w:style w:type="character" w:customStyle="1" w:styleId="ref-journal">
    <w:name w:val="ref-journal"/>
    <w:basedOn w:val="a0"/>
    <w:rsid w:val="00E51B88"/>
  </w:style>
  <w:style w:type="character" w:customStyle="1" w:styleId="ref-vol">
    <w:name w:val="ref-vol"/>
    <w:basedOn w:val="a0"/>
    <w:rsid w:val="00E51B88"/>
  </w:style>
  <w:style w:type="paragraph" w:styleId="ab">
    <w:name w:val="Plain Text"/>
    <w:basedOn w:val="a"/>
    <w:link w:val="Char3"/>
    <w:rsid w:val="00F44EB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b"/>
    <w:rsid w:val="00F44EB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74">
      <w:bodyDiv w:val="1"/>
      <w:marLeft w:val="0"/>
      <w:marRight w:val="0"/>
      <w:marTop w:val="0"/>
      <w:marBottom w:val="0"/>
      <w:divBdr>
        <w:top w:val="none" w:sz="0" w:space="0" w:color="auto"/>
        <w:left w:val="none" w:sz="0" w:space="0" w:color="auto"/>
        <w:bottom w:val="none" w:sz="0" w:space="0" w:color="auto"/>
        <w:right w:val="none" w:sz="0" w:space="0" w:color="auto"/>
      </w:divBdr>
      <w:divsChild>
        <w:div w:id="999191206">
          <w:marLeft w:val="0"/>
          <w:marRight w:val="0"/>
          <w:marTop w:val="0"/>
          <w:marBottom w:val="0"/>
          <w:divBdr>
            <w:top w:val="none" w:sz="0" w:space="0" w:color="auto"/>
            <w:left w:val="none" w:sz="0" w:space="0" w:color="auto"/>
            <w:bottom w:val="none" w:sz="0" w:space="0" w:color="auto"/>
            <w:right w:val="none" w:sz="0" w:space="0" w:color="auto"/>
          </w:divBdr>
        </w:div>
        <w:div w:id="1782725322">
          <w:marLeft w:val="0"/>
          <w:marRight w:val="0"/>
          <w:marTop w:val="0"/>
          <w:marBottom w:val="0"/>
          <w:divBdr>
            <w:top w:val="none" w:sz="0" w:space="0" w:color="auto"/>
            <w:left w:val="none" w:sz="0" w:space="0" w:color="auto"/>
            <w:bottom w:val="none" w:sz="0" w:space="0" w:color="auto"/>
            <w:right w:val="none" w:sz="0" w:space="0" w:color="auto"/>
          </w:divBdr>
        </w:div>
        <w:div w:id="1929462696">
          <w:marLeft w:val="0"/>
          <w:marRight w:val="0"/>
          <w:marTop w:val="0"/>
          <w:marBottom w:val="0"/>
          <w:divBdr>
            <w:top w:val="none" w:sz="0" w:space="0" w:color="auto"/>
            <w:left w:val="none" w:sz="0" w:space="0" w:color="auto"/>
            <w:bottom w:val="none" w:sz="0" w:space="0" w:color="auto"/>
            <w:right w:val="none" w:sz="0" w:space="0" w:color="auto"/>
          </w:divBdr>
        </w:div>
        <w:div w:id="410273557">
          <w:marLeft w:val="0"/>
          <w:marRight w:val="0"/>
          <w:marTop w:val="0"/>
          <w:marBottom w:val="0"/>
          <w:divBdr>
            <w:top w:val="none" w:sz="0" w:space="0" w:color="auto"/>
            <w:left w:val="none" w:sz="0" w:space="0" w:color="auto"/>
            <w:bottom w:val="none" w:sz="0" w:space="0" w:color="auto"/>
            <w:right w:val="none" w:sz="0" w:space="0" w:color="auto"/>
          </w:divBdr>
        </w:div>
        <w:div w:id="403114675">
          <w:marLeft w:val="0"/>
          <w:marRight w:val="0"/>
          <w:marTop w:val="0"/>
          <w:marBottom w:val="0"/>
          <w:divBdr>
            <w:top w:val="none" w:sz="0" w:space="0" w:color="auto"/>
            <w:left w:val="none" w:sz="0" w:space="0" w:color="auto"/>
            <w:bottom w:val="none" w:sz="0" w:space="0" w:color="auto"/>
            <w:right w:val="none" w:sz="0" w:space="0" w:color="auto"/>
          </w:divBdr>
        </w:div>
        <w:div w:id="303395468">
          <w:marLeft w:val="0"/>
          <w:marRight w:val="0"/>
          <w:marTop w:val="0"/>
          <w:marBottom w:val="0"/>
          <w:divBdr>
            <w:top w:val="none" w:sz="0" w:space="0" w:color="auto"/>
            <w:left w:val="none" w:sz="0" w:space="0" w:color="auto"/>
            <w:bottom w:val="none" w:sz="0" w:space="0" w:color="auto"/>
            <w:right w:val="none" w:sz="0" w:space="0" w:color="auto"/>
          </w:divBdr>
        </w:div>
        <w:div w:id="245312966">
          <w:marLeft w:val="0"/>
          <w:marRight w:val="0"/>
          <w:marTop w:val="0"/>
          <w:marBottom w:val="0"/>
          <w:divBdr>
            <w:top w:val="none" w:sz="0" w:space="0" w:color="auto"/>
            <w:left w:val="none" w:sz="0" w:space="0" w:color="auto"/>
            <w:bottom w:val="none" w:sz="0" w:space="0" w:color="auto"/>
            <w:right w:val="none" w:sz="0" w:space="0" w:color="auto"/>
          </w:divBdr>
        </w:div>
        <w:div w:id="164522002">
          <w:marLeft w:val="0"/>
          <w:marRight w:val="0"/>
          <w:marTop w:val="0"/>
          <w:marBottom w:val="0"/>
          <w:divBdr>
            <w:top w:val="none" w:sz="0" w:space="0" w:color="auto"/>
            <w:left w:val="none" w:sz="0" w:space="0" w:color="auto"/>
            <w:bottom w:val="none" w:sz="0" w:space="0" w:color="auto"/>
            <w:right w:val="none" w:sz="0" w:space="0" w:color="auto"/>
          </w:divBdr>
        </w:div>
        <w:div w:id="433281136">
          <w:marLeft w:val="0"/>
          <w:marRight w:val="0"/>
          <w:marTop w:val="0"/>
          <w:marBottom w:val="0"/>
          <w:divBdr>
            <w:top w:val="none" w:sz="0" w:space="0" w:color="auto"/>
            <w:left w:val="none" w:sz="0" w:space="0" w:color="auto"/>
            <w:bottom w:val="none" w:sz="0" w:space="0" w:color="auto"/>
            <w:right w:val="none" w:sz="0" w:space="0" w:color="auto"/>
          </w:divBdr>
        </w:div>
        <w:div w:id="1423842539">
          <w:marLeft w:val="0"/>
          <w:marRight w:val="0"/>
          <w:marTop w:val="0"/>
          <w:marBottom w:val="0"/>
          <w:divBdr>
            <w:top w:val="none" w:sz="0" w:space="0" w:color="auto"/>
            <w:left w:val="none" w:sz="0" w:space="0" w:color="auto"/>
            <w:bottom w:val="none" w:sz="0" w:space="0" w:color="auto"/>
            <w:right w:val="none" w:sz="0" w:space="0" w:color="auto"/>
          </w:divBdr>
        </w:div>
        <w:div w:id="1760104180">
          <w:marLeft w:val="0"/>
          <w:marRight w:val="0"/>
          <w:marTop w:val="0"/>
          <w:marBottom w:val="0"/>
          <w:divBdr>
            <w:top w:val="none" w:sz="0" w:space="0" w:color="auto"/>
            <w:left w:val="none" w:sz="0" w:space="0" w:color="auto"/>
            <w:bottom w:val="none" w:sz="0" w:space="0" w:color="auto"/>
            <w:right w:val="none" w:sz="0" w:space="0" w:color="auto"/>
          </w:divBdr>
        </w:div>
        <w:div w:id="1010790427">
          <w:marLeft w:val="0"/>
          <w:marRight w:val="0"/>
          <w:marTop w:val="0"/>
          <w:marBottom w:val="0"/>
          <w:divBdr>
            <w:top w:val="none" w:sz="0" w:space="0" w:color="auto"/>
            <w:left w:val="none" w:sz="0" w:space="0" w:color="auto"/>
            <w:bottom w:val="none" w:sz="0" w:space="0" w:color="auto"/>
            <w:right w:val="none" w:sz="0" w:space="0" w:color="auto"/>
          </w:divBdr>
        </w:div>
        <w:div w:id="1739087411">
          <w:marLeft w:val="0"/>
          <w:marRight w:val="0"/>
          <w:marTop w:val="0"/>
          <w:marBottom w:val="0"/>
          <w:divBdr>
            <w:top w:val="none" w:sz="0" w:space="0" w:color="auto"/>
            <w:left w:val="none" w:sz="0" w:space="0" w:color="auto"/>
            <w:bottom w:val="none" w:sz="0" w:space="0" w:color="auto"/>
            <w:right w:val="none" w:sz="0" w:space="0" w:color="auto"/>
          </w:divBdr>
        </w:div>
        <w:div w:id="2037542809">
          <w:marLeft w:val="0"/>
          <w:marRight w:val="0"/>
          <w:marTop w:val="0"/>
          <w:marBottom w:val="0"/>
          <w:divBdr>
            <w:top w:val="none" w:sz="0" w:space="0" w:color="auto"/>
            <w:left w:val="none" w:sz="0" w:space="0" w:color="auto"/>
            <w:bottom w:val="none" w:sz="0" w:space="0" w:color="auto"/>
            <w:right w:val="none" w:sz="0" w:space="0" w:color="auto"/>
          </w:divBdr>
        </w:div>
        <w:div w:id="1691957087">
          <w:marLeft w:val="0"/>
          <w:marRight w:val="0"/>
          <w:marTop w:val="0"/>
          <w:marBottom w:val="0"/>
          <w:divBdr>
            <w:top w:val="none" w:sz="0" w:space="0" w:color="auto"/>
            <w:left w:val="none" w:sz="0" w:space="0" w:color="auto"/>
            <w:bottom w:val="none" w:sz="0" w:space="0" w:color="auto"/>
            <w:right w:val="none" w:sz="0" w:space="0" w:color="auto"/>
          </w:divBdr>
        </w:div>
        <w:div w:id="1355423072">
          <w:marLeft w:val="0"/>
          <w:marRight w:val="0"/>
          <w:marTop w:val="0"/>
          <w:marBottom w:val="0"/>
          <w:divBdr>
            <w:top w:val="none" w:sz="0" w:space="0" w:color="auto"/>
            <w:left w:val="none" w:sz="0" w:space="0" w:color="auto"/>
            <w:bottom w:val="none" w:sz="0" w:space="0" w:color="auto"/>
            <w:right w:val="none" w:sz="0" w:space="0" w:color="auto"/>
          </w:divBdr>
        </w:div>
        <w:div w:id="1824619348">
          <w:marLeft w:val="0"/>
          <w:marRight w:val="0"/>
          <w:marTop w:val="0"/>
          <w:marBottom w:val="0"/>
          <w:divBdr>
            <w:top w:val="none" w:sz="0" w:space="0" w:color="auto"/>
            <w:left w:val="none" w:sz="0" w:space="0" w:color="auto"/>
            <w:bottom w:val="none" w:sz="0" w:space="0" w:color="auto"/>
            <w:right w:val="none" w:sz="0" w:space="0" w:color="auto"/>
          </w:divBdr>
        </w:div>
        <w:div w:id="1703508809">
          <w:marLeft w:val="0"/>
          <w:marRight w:val="0"/>
          <w:marTop w:val="0"/>
          <w:marBottom w:val="0"/>
          <w:divBdr>
            <w:top w:val="none" w:sz="0" w:space="0" w:color="auto"/>
            <w:left w:val="none" w:sz="0" w:space="0" w:color="auto"/>
            <w:bottom w:val="none" w:sz="0" w:space="0" w:color="auto"/>
            <w:right w:val="none" w:sz="0" w:space="0" w:color="auto"/>
          </w:divBdr>
        </w:div>
        <w:div w:id="1543443855">
          <w:marLeft w:val="0"/>
          <w:marRight w:val="0"/>
          <w:marTop w:val="0"/>
          <w:marBottom w:val="0"/>
          <w:divBdr>
            <w:top w:val="none" w:sz="0" w:space="0" w:color="auto"/>
            <w:left w:val="none" w:sz="0" w:space="0" w:color="auto"/>
            <w:bottom w:val="none" w:sz="0" w:space="0" w:color="auto"/>
            <w:right w:val="none" w:sz="0" w:space="0" w:color="auto"/>
          </w:divBdr>
        </w:div>
        <w:div w:id="393938258">
          <w:marLeft w:val="0"/>
          <w:marRight w:val="0"/>
          <w:marTop w:val="0"/>
          <w:marBottom w:val="0"/>
          <w:divBdr>
            <w:top w:val="none" w:sz="0" w:space="0" w:color="auto"/>
            <w:left w:val="none" w:sz="0" w:space="0" w:color="auto"/>
            <w:bottom w:val="none" w:sz="0" w:space="0" w:color="auto"/>
            <w:right w:val="none" w:sz="0" w:space="0" w:color="auto"/>
          </w:divBdr>
        </w:div>
        <w:div w:id="559366057">
          <w:marLeft w:val="0"/>
          <w:marRight w:val="0"/>
          <w:marTop w:val="0"/>
          <w:marBottom w:val="0"/>
          <w:divBdr>
            <w:top w:val="none" w:sz="0" w:space="0" w:color="auto"/>
            <w:left w:val="none" w:sz="0" w:space="0" w:color="auto"/>
            <w:bottom w:val="none" w:sz="0" w:space="0" w:color="auto"/>
            <w:right w:val="none" w:sz="0" w:space="0" w:color="auto"/>
          </w:divBdr>
        </w:div>
        <w:div w:id="1631125707">
          <w:marLeft w:val="0"/>
          <w:marRight w:val="0"/>
          <w:marTop w:val="0"/>
          <w:marBottom w:val="0"/>
          <w:divBdr>
            <w:top w:val="none" w:sz="0" w:space="0" w:color="auto"/>
            <w:left w:val="none" w:sz="0" w:space="0" w:color="auto"/>
            <w:bottom w:val="none" w:sz="0" w:space="0" w:color="auto"/>
            <w:right w:val="none" w:sz="0" w:space="0" w:color="auto"/>
          </w:divBdr>
        </w:div>
      </w:divsChild>
    </w:div>
    <w:div w:id="147206671">
      <w:bodyDiv w:val="1"/>
      <w:marLeft w:val="0"/>
      <w:marRight w:val="0"/>
      <w:marTop w:val="0"/>
      <w:marBottom w:val="0"/>
      <w:divBdr>
        <w:top w:val="none" w:sz="0" w:space="0" w:color="auto"/>
        <w:left w:val="none" w:sz="0" w:space="0" w:color="auto"/>
        <w:bottom w:val="none" w:sz="0" w:space="0" w:color="auto"/>
        <w:right w:val="none" w:sz="0" w:space="0" w:color="auto"/>
      </w:divBdr>
    </w:div>
    <w:div w:id="157354142">
      <w:bodyDiv w:val="1"/>
      <w:marLeft w:val="0"/>
      <w:marRight w:val="0"/>
      <w:marTop w:val="0"/>
      <w:marBottom w:val="0"/>
      <w:divBdr>
        <w:top w:val="none" w:sz="0" w:space="0" w:color="auto"/>
        <w:left w:val="none" w:sz="0" w:space="0" w:color="auto"/>
        <w:bottom w:val="none" w:sz="0" w:space="0" w:color="auto"/>
        <w:right w:val="none" w:sz="0" w:space="0" w:color="auto"/>
      </w:divBdr>
    </w:div>
    <w:div w:id="240797196">
      <w:bodyDiv w:val="1"/>
      <w:marLeft w:val="0"/>
      <w:marRight w:val="0"/>
      <w:marTop w:val="0"/>
      <w:marBottom w:val="0"/>
      <w:divBdr>
        <w:top w:val="none" w:sz="0" w:space="0" w:color="auto"/>
        <w:left w:val="none" w:sz="0" w:space="0" w:color="auto"/>
        <w:bottom w:val="none" w:sz="0" w:space="0" w:color="auto"/>
        <w:right w:val="none" w:sz="0" w:space="0" w:color="auto"/>
      </w:divBdr>
    </w:div>
    <w:div w:id="264924084">
      <w:bodyDiv w:val="1"/>
      <w:marLeft w:val="0"/>
      <w:marRight w:val="0"/>
      <w:marTop w:val="0"/>
      <w:marBottom w:val="0"/>
      <w:divBdr>
        <w:top w:val="none" w:sz="0" w:space="0" w:color="auto"/>
        <w:left w:val="none" w:sz="0" w:space="0" w:color="auto"/>
        <w:bottom w:val="none" w:sz="0" w:space="0" w:color="auto"/>
        <w:right w:val="none" w:sz="0" w:space="0" w:color="auto"/>
      </w:divBdr>
    </w:div>
    <w:div w:id="282811389">
      <w:bodyDiv w:val="1"/>
      <w:marLeft w:val="0"/>
      <w:marRight w:val="0"/>
      <w:marTop w:val="0"/>
      <w:marBottom w:val="0"/>
      <w:divBdr>
        <w:top w:val="none" w:sz="0" w:space="0" w:color="auto"/>
        <w:left w:val="none" w:sz="0" w:space="0" w:color="auto"/>
        <w:bottom w:val="none" w:sz="0" w:space="0" w:color="auto"/>
        <w:right w:val="none" w:sz="0" w:space="0" w:color="auto"/>
      </w:divBdr>
    </w:div>
    <w:div w:id="324825421">
      <w:bodyDiv w:val="1"/>
      <w:marLeft w:val="0"/>
      <w:marRight w:val="0"/>
      <w:marTop w:val="0"/>
      <w:marBottom w:val="0"/>
      <w:divBdr>
        <w:top w:val="none" w:sz="0" w:space="0" w:color="auto"/>
        <w:left w:val="none" w:sz="0" w:space="0" w:color="auto"/>
        <w:bottom w:val="none" w:sz="0" w:space="0" w:color="auto"/>
        <w:right w:val="none" w:sz="0" w:space="0" w:color="auto"/>
      </w:divBdr>
    </w:div>
    <w:div w:id="335154094">
      <w:bodyDiv w:val="1"/>
      <w:marLeft w:val="0"/>
      <w:marRight w:val="0"/>
      <w:marTop w:val="0"/>
      <w:marBottom w:val="0"/>
      <w:divBdr>
        <w:top w:val="none" w:sz="0" w:space="0" w:color="auto"/>
        <w:left w:val="none" w:sz="0" w:space="0" w:color="auto"/>
        <w:bottom w:val="none" w:sz="0" w:space="0" w:color="auto"/>
        <w:right w:val="none" w:sz="0" w:space="0" w:color="auto"/>
      </w:divBdr>
    </w:div>
    <w:div w:id="538201803">
      <w:bodyDiv w:val="1"/>
      <w:marLeft w:val="0"/>
      <w:marRight w:val="0"/>
      <w:marTop w:val="0"/>
      <w:marBottom w:val="0"/>
      <w:divBdr>
        <w:top w:val="none" w:sz="0" w:space="0" w:color="auto"/>
        <w:left w:val="none" w:sz="0" w:space="0" w:color="auto"/>
        <w:bottom w:val="none" w:sz="0" w:space="0" w:color="auto"/>
        <w:right w:val="none" w:sz="0" w:space="0" w:color="auto"/>
      </w:divBdr>
    </w:div>
    <w:div w:id="569316283">
      <w:bodyDiv w:val="1"/>
      <w:marLeft w:val="0"/>
      <w:marRight w:val="0"/>
      <w:marTop w:val="0"/>
      <w:marBottom w:val="0"/>
      <w:divBdr>
        <w:top w:val="none" w:sz="0" w:space="0" w:color="auto"/>
        <w:left w:val="none" w:sz="0" w:space="0" w:color="auto"/>
        <w:bottom w:val="none" w:sz="0" w:space="0" w:color="auto"/>
        <w:right w:val="none" w:sz="0" w:space="0" w:color="auto"/>
      </w:divBdr>
    </w:div>
    <w:div w:id="598179784">
      <w:bodyDiv w:val="1"/>
      <w:marLeft w:val="0"/>
      <w:marRight w:val="0"/>
      <w:marTop w:val="0"/>
      <w:marBottom w:val="0"/>
      <w:divBdr>
        <w:top w:val="none" w:sz="0" w:space="0" w:color="auto"/>
        <w:left w:val="none" w:sz="0" w:space="0" w:color="auto"/>
        <w:bottom w:val="none" w:sz="0" w:space="0" w:color="auto"/>
        <w:right w:val="none" w:sz="0" w:space="0" w:color="auto"/>
      </w:divBdr>
    </w:div>
    <w:div w:id="604534743">
      <w:bodyDiv w:val="1"/>
      <w:marLeft w:val="0"/>
      <w:marRight w:val="0"/>
      <w:marTop w:val="0"/>
      <w:marBottom w:val="0"/>
      <w:divBdr>
        <w:top w:val="none" w:sz="0" w:space="0" w:color="auto"/>
        <w:left w:val="none" w:sz="0" w:space="0" w:color="auto"/>
        <w:bottom w:val="none" w:sz="0" w:space="0" w:color="auto"/>
        <w:right w:val="none" w:sz="0" w:space="0" w:color="auto"/>
      </w:divBdr>
    </w:div>
    <w:div w:id="615332813">
      <w:bodyDiv w:val="1"/>
      <w:marLeft w:val="0"/>
      <w:marRight w:val="0"/>
      <w:marTop w:val="0"/>
      <w:marBottom w:val="0"/>
      <w:divBdr>
        <w:top w:val="none" w:sz="0" w:space="0" w:color="auto"/>
        <w:left w:val="none" w:sz="0" w:space="0" w:color="auto"/>
        <w:bottom w:val="none" w:sz="0" w:space="0" w:color="auto"/>
        <w:right w:val="none" w:sz="0" w:space="0" w:color="auto"/>
      </w:divBdr>
    </w:div>
    <w:div w:id="626549360">
      <w:bodyDiv w:val="1"/>
      <w:marLeft w:val="0"/>
      <w:marRight w:val="0"/>
      <w:marTop w:val="0"/>
      <w:marBottom w:val="0"/>
      <w:divBdr>
        <w:top w:val="none" w:sz="0" w:space="0" w:color="auto"/>
        <w:left w:val="none" w:sz="0" w:space="0" w:color="auto"/>
        <w:bottom w:val="none" w:sz="0" w:space="0" w:color="auto"/>
        <w:right w:val="none" w:sz="0" w:space="0" w:color="auto"/>
      </w:divBdr>
    </w:div>
    <w:div w:id="773551661">
      <w:bodyDiv w:val="1"/>
      <w:marLeft w:val="0"/>
      <w:marRight w:val="0"/>
      <w:marTop w:val="0"/>
      <w:marBottom w:val="0"/>
      <w:divBdr>
        <w:top w:val="none" w:sz="0" w:space="0" w:color="auto"/>
        <w:left w:val="none" w:sz="0" w:space="0" w:color="auto"/>
        <w:bottom w:val="none" w:sz="0" w:space="0" w:color="auto"/>
        <w:right w:val="none" w:sz="0" w:space="0" w:color="auto"/>
      </w:divBdr>
    </w:div>
    <w:div w:id="790906545">
      <w:bodyDiv w:val="1"/>
      <w:marLeft w:val="0"/>
      <w:marRight w:val="0"/>
      <w:marTop w:val="0"/>
      <w:marBottom w:val="0"/>
      <w:divBdr>
        <w:top w:val="none" w:sz="0" w:space="0" w:color="auto"/>
        <w:left w:val="none" w:sz="0" w:space="0" w:color="auto"/>
        <w:bottom w:val="none" w:sz="0" w:space="0" w:color="auto"/>
        <w:right w:val="none" w:sz="0" w:space="0" w:color="auto"/>
      </w:divBdr>
    </w:div>
    <w:div w:id="862012663">
      <w:bodyDiv w:val="1"/>
      <w:marLeft w:val="0"/>
      <w:marRight w:val="0"/>
      <w:marTop w:val="0"/>
      <w:marBottom w:val="0"/>
      <w:divBdr>
        <w:top w:val="none" w:sz="0" w:space="0" w:color="auto"/>
        <w:left w:val="none" w:sz="0" w:space="0" w:color="auto"/>
        <w:bottom w:val="none" w:sz="0" w:space="0" w:color="auto"/>
        <w:right w:val="none" w:sz="0" w:space="0" w:color="auto"/>
      </w:divBdr>
    </w:div>
    <w:div w:id="903949103">
      <w:bodyDiv w:val="1"/>
      <w:marLeft w:val="0"/>
      <w:marRight w:val="0"/>
      <w:marTop w:val="0"/>
      <w:marBottom w:val="0"/>
      <w:divBdr>
        <w:top w:val="none" w:sz="0" w:space="0" w:color="auto"/>
        <w:left w:val="none" w:sz="0" w:space="0" w:color="auto"/>
        <w:bottom w:val="none" w:sz="0" w:space="0" w:color="auto"/>
        <w:right w:val="none" w:sz="0" w:space="0" w:color="auto"/>
      </w:divBdr>
    </w:div>
    <w:div w:id="941379537">
      <w:bodyDiv w:val="1"/>
      <w:marLeft w:val="0"/>
      <w:marRight w:val="0"/>
      <w:marTop w:val="0"/>
      <w:marBottom w:val="0"/>
      <w:divBdr>
        <w:top w:val="none" w:sz="0" w:space="0" w:color="auto"/>
        <w:left w:val="none" w:sz="0" w:space="0" w:color="auto"/>
        <w:bottom w:val="none" w:sz="0" w:space="0" w:color="auto"/>
        <w:right w:val="none" w:sz="0" w:space="0" w:color="auto"/>
      </w:divBdr>
    </w:div>
    <w:div w:id="1045638548">
      <w:bodyDiv w:val="1"/>
      <w:marLeft w:val="0"/>
      <w:marRight w:val="0"/>
      <w:marTop w:val="0"/>
      <w:marBottom w:val="0"/>
      <w:divBdr>
        <w:top w:val="none" w:sz="0" w:space="0" w:color="auto"/>
        <w:left w:val="none" w:sz="0" w:space="0" w:color="auto"/>
        <w:bottom w:val="none" w:sz="0" w:space="0" w:color="auto"/>
        <w:right w:val="none" w:sz="0" w:space="0" w:color="auto"/>
      </w:divBdr>
    </w:div>
    <w:div w:id="1130364929">
      <w:bodyDiv w:val="1"/>
      <w:marLeft w:val="0"/>
      <w:marRight w:val="0"/>
      <w:marTop w:val="0"/>
      <w:marBottom w:val="0"/>
      <w:divBdr>
        <w:top w:val="none" w:sz="0" w:space="0" w:color="auto"/>
        <w:left w:val="none" w:sz="0" w:space="0" w:color="auto"/>
        <w:bottom w:val="none" w:sz="0" w:space="0" w:color="auto"/>
        <w:right w:val="none" w:sz="0" w:space="0" w:color="auto"/>
      </w:divBdr>
    </w:div>
    <w:div w:id="1374191171">
      <w:bodyDiv w:val="1"/>
      <w:marLeft w:val="0"/>
      <w:marRight w:val="0"/>
      <w:marTop w:val="0"/>
      <w:marBottom w:val="0"/>
      <w:divBdr>
        <w:top w:val="none" w:sz="0" w:space="0" w:color="auto"/>
        <w:left w:val="none" w:sz="0" w:space="0" w:color="auto"/>
        <w:bottom w:val="none" w:sz="0" w:space="0" w:color="auto"/>
        <w:right w:val="none" w:sz="0" w:space="0" w:color="auto"/>
      </w:divBdr>
    </w:div>
    <w:div w:id="1410155370">
      <w:bodyDiv w:val="1"/>
      <w:marLeft w:val="0"/>
      <w:marRight w:val="0"/>
      <w:marTop w:val="0"/>
      <w:marBottom w:val="0"/>
      <w:divBdr>
        <w:top w:val="none" w:sz="0" w:space="0" w:color="auto"/>
        <w:left w:val="none" w:sz="0" w:space="0" w:color="auto"/>
        <w:bottom w:val="none" w:sz="0" w:space="0" w:color="auto"/>
        <w:right w:val="none" w:sz="0" w:space="0" w:color="auto"/>
      </w:divBdr>
    </w:div>
    <w:div w:id="1428115864">
      <w:bodyDiv w:val="1"/>
      <w:marLeft w:val="0"/>
      <w:marRight w:val="0"/>
      <w:marTop w:val="0"/>
      <w:marBottom w:val="0"/>
      <w:divBdr>
        <w:top w:val="none" w:sz="0" w:space="0" w:color="auto"/>
        <w:left w:val="none" w:sz="0" w:space="0" w:color="auto"/>
        <w:bottom w:val="none" w:sz="0" w:space="0" w:color="auto"/>
        <w:right w:val="none" w:sz="0" w:space="0" w:color="auto"/>
      </w:divBdr>
    </w:div>
    <w:div w:id="1476489946">
      <w:bodyDiv w:val="1"/>
      <w:marLeft w:val="0"/>
      <w:marRight w:val="0"/>
      <w:marTop w:val="0"/>
      <w:marBottom w:val="0"/>
      <w:divBdr>
        <w:top w:val="none" w:sz="0" w:space="0" w:color="auto"/>
        <w:left w:val="none" w:sz="0" w:space="0" w:color="auto"/>
        <w:bottom w:val="none" w:sz="0" w:space="0" w:color="auto"/>
        <w:right w:val="none" w:sz="0" w:space="0" w:color="auto"/>
      </w:divBdr>
    </w:div>
    <w:div w:id="1477449743">
      <w:bodyDiv w:val="1"/>
      <w:marLeft w:val="0"/>
      <w:marRight w:val="0"/>
      <w:marTop w:val="0"/>
      <w:marBottom w:val="0"/>
      <w:divBdr>
        <w:top w:val="none" w:sz="0" w:space="0" w:color="auto"/>
        <w:left w:val="none" w:sz="0" w:space="0" w:color="auto"/>
        <w:bottom w:val="none" w:sz="0" w:space="0" w:color="auto"/>
        <w:right w:val="none" w:sz="0" w:space="0" w:color="auto"/>
      </w:divBdr>
    </w:div>
    <w:div w:id="1553418729">
      <w:bodyDiv w:val="1"/>
      <w:marLeft w:val="0"/>
      <w:marRight w:val="0"/>
      <w:marTop w:val="0"/>
      <w:marBottom w:val="0"/>
      <w:divBdr>
        <w:top w:val="none" w:sz="0" w:space="0" w:color="auto"/>
        <w:left w:val="none" w:sz="0" w:space="0" w:color="auto"/>
        <w:bottom w:val="none" w:sz="0" w:space="0" w:color="auto"/>
        <w:right w:val="none" w:sz="0" w:space="0" w:color="auto"/>
      </w:divBdr>
    </w:div>
    <w:div w:id="1692338515">
      <w:bodyDiv w:val="1"/>
      <w:marLeft w:val="0"/>
      <w:marRight w:val="0"/>
      <w:marTop w:val="0"/>
      <w:marBottom w:val="0"/>
      <w:divBdr>
        <w:top w:val="none" w:sz="0" w:space="0" w:color="auto"/>
        <w:left w:val="none" w:sz="0" w:space="0" w:color="auto"/>
        <w:bottom w:val="none" w:sz="0" w:space="0" w:color="auto"/>
        <w:right w:val="none" w:sz="0" w:space="0" w:color="auto"/>
      </w:divBdr>
    </w:div>
    <w:div w:id="1772387718">
      <w:bodyDiv w:val="1"/>
      <w:marLeft w:val="0"/>
      <w:marRight w:val="0"/>
      <w:marTop w:val="0"/>
      <w:marBottom w:val="0"/>
      <w:divBdr>
        <w:top w:val="none" w:sz="0" w:space="0" w:color="auto"/>
        <w:left w:val="none" w:sz="0" w:space="0" w:color="auto"/>
        <w:bottom w:val="none" w:sz="0" w:space="0" w:color="auto"/>
        <w:right w:val="none" w:sz="0" w:space="0" w:color="auto"/>
      </w:divBdr>
    </w:div>
    <w:div w:id="1913157356">
      <w:bodyDiv w:val="1"/>
      <w:marLeft w:val="0"/>
      <w:marRight w:val="0"/>
      <w:marTop w:val="0"/>
      <w:marBottom w:val="0"/>
      <w:divBdr>
        <w:top w:val="none" w:sz="0" w:space="0" w:color="auto"/>
        <w:left w:val="none" w:sz="0" w:space="0" w:color="auto"/>
        <w:bottom w:val="none" w:sz="0" w:space="0" w:color="auto"/>
        <w:right w:val="none" w:sz="0" w:space="0" w:color="auto"/>
      </w:divBdr>
    </w:div>
    <w:div w:id="1943948654">
      <w:bodyDiv w:val="1"/>
      <w:marLeft w:val="0"/>
      <w:marRight w:val="0"/>
      <w:marTop w:val="0"/>
      <w:marBottom w:val="0"/>
      <w:divBdr>
        <w:top w:val="none" w:sz="0" w:space="0" w:color="auto"/>
        <w:left w:val="none" w:sz="0" w:space="0" w:color="auto"/>
        <w:bottom w:val="none" w:sz="0" w:space="0" w:color="auto"/>
        <w:right w:val="none" w:sz="0" w:space="0" w:color="auto"/>
      </w:divBdr>
    </w:div>
    <w:div w:id="2064670664">
      <w:bodyDiv w:val="1"/>
      <w:marLeft w:val="0"/>
      <w:marRight w:val="0"/>
      <w:marTop w:val="0"/>
      <w:marBottom w:val="0"/>
      <w:divBdr>
        <w:top w:val="none" w:sz="0" w:space="0" w:color="auto"/>
        <w:left w:val="none" w:sz="0" w:space="0" w:color="auto"/>
        <w:bottom w:val="none" w:sz="0" w:space="0" w:color="auto"/>
        <w:right w:val="none" w:sz="0" w:space="0" w:color="auto"/>
      </w:divBdr>
    </w:div>
    <w:div w:id="2078939359">
      <w:bodyDiv w:val="1"/>
      <w:marLeft w:val="0"/>
      <w:marRight w:val="0"/>
      <w:marTop w:val="0"/>
      <w:marBottom w:val="0"/>
      <w:divBdr>
        <w:top w:val="none" w:sz="0" w:space="0" w:color="auto"/>
        <w:left w:val="none" w:sz="0" w:space="0" w:color="auto"/>
        <w:bottom w:val="none" w:sz="0" w:space="0" w:color="auto"/>
        <w:right w:val="none" w:sz="0" w:space="0" w:color="auto"/>
      </w:divBdr>
    </w:div>
    <w:div w:id="21463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eda_kermenn@hotmail.com"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BCF1-6648-4CF7-AB3A-8ED3A4EF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3249</Words>
  <Characters>18521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LS Ma</cp:lastModifiedBy>
  <cp:revision>2</cp:revision>
  <dcterms:created xsi:type="dcterms:W3CDTF">2014-07-16T20:12:00Z</dcterms:created>
  <dcterms:modified xsi:type="dcterms:W3CDTF">2014-07-16T20:12:00Z</dcterms:modified>
</cp:coreProperties>
</file>