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drawings/drawing4.xml" ContentType="application/vnd.openxmlformats-officedocument.drawingml.chartshapes+xml"/>
  <Override PartName="/word/charts/chart6.xml" ContentType="application/vnd.openxmlformats-officedocument.drawingml.chart+xml"/>
  <Override PartName="/word/drawings/drawing5.xml" ContentType="application/vnd.openxmlformats-officedocument.drawingml.chartshapes+xml"/>
  <Override PartName="/word/charts/chart7.xml" ContentType="application/vnd.openxmlformats-officedocument.drawingml.chart+xml"/>
  <Override PartName="/word/drawings/drawing6.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68C" w:rsidRPr="007840AC" w:rsidRDefault="00ED368C" w:rsidP="00521957">
      <w:pPr>
        <w:pStyle w:val="p0"/>
        <w:widowControl w:val="0"/>
        <w:adjustRightInd w:val="0"/>
        <w:snapToGrid w:val="0"/>
        <w:spacing w:line="360" w:lineRule="auto"/>
        <w:rPr>
          <w:rFonts w:ascii="Book Antiqua" w:hAnsi="Book Antiqua"/>
          <w:color w:val="000000" w:themeColor="text1"/>
          <w:sz w:val="24"/>
          <w:szCs w:val="24"/>
        </w:rPr>
      </w:pPr>
      <w:bookmarkStart w:id="0" w:name="OLE_LINK1896"/>
      <w:r w:rsidRPr="007840AC">
        <w:rPr>
          <w:rFonts w:ascii="Book Antiqua" w:eastAsia="Times New Roman" w:hAnsi="Book Antiqua"/>
          <w:b/>
          <w:color w:val="000000" w:themeColor="text1"/>
          <w:sz w:val="24"/>
          <w:szCs w:val="24"/>
        </w:rPr>
        <w:t xml:space="preserve">Name of journal: </w:t>
      </w:r>
      <w:bookmarkStart w:id="1" w:name="OLE_LINK718"/>
      <w:bookmarkStart w:id="2" w:name="OLE_LINK719"/>
      <w:bookmarkEnd w:id="0"/>
      <w:r w:rsidRPr="007840AC">
        <w:rPr>
          <w:rFonts w:ascii="Book Antiqua" w:eastAsia="Times New Roman" w:hAnsi="Book Antiqua"/>
          <w:i/>
          <w:color w:val="000000" w:themeColor="text1"/>
          <w:sz w:val="24"/>
          <w:szCs w:val="24"/>
        </w:rPr>
        <w:t>World Journal of Gastroenterology</w:t>
      </w:r>
      <w:bookmarkEnd w:id="1"/>
      <w:bookmarkEnd w:id="2"/>
    </w:p>
    <w:p w:rsidR="00ED368C" w:rsidRPr="007840AC" w:rsidRDefault="00ED368C" w:rsidP="00521957">
      <w:pPr>
        <w:widowControl w:val="0"/>
        <w:adjustRightInd w:val="0"/>
        <w:snapToGrid w:val="0"/>
        <w:spacing w:line="360" w:lineRule="auto"/>
        <w:rPr>
          <w:rFonts w:ascii="Book Antiqua" w:eastAsia="Times New Roman" w:hAnsi="Book Antiqua" w:cs="宋体"/>
          <w:b/>
          <w:i/>
          <w:color w:val="000000" w:themeColor="text1"/>
          <w:szCs w:val="24"/>
          <w:lang w:eastAsia="zh-CN"/>
        </w:rPr>
      </w:pPr>
      <w:r w:rsidRPr="007840AC">
        <w:rPr>
          <w:rFonts w:ascii="Book Antiqua" w:hAnsi="Book Antiqua" w:cs="Arial"/>
          <w:b/>
          <w:color w:val="000000" w:themeColor="text1"/>
          <w:szCs w:val="24"/>
        </w:rPr>
        <w:t xml:space="preserve">ESPS Manuscript NO: </w:t>
      </w:r>
      <w:r w:rsidRPr="007840AC">
        <w:rPr>
          <w:rFonts w:ascii="Book Antiqua" w:hAnsi="Book Antiqua" w:cs="Arial"/>
          <w:b/>
          <w:color w:val="000000" w:themeColor="text1"/>
          <w:szCs w:val="24"/>
          <w:lang w:eastAsia="zh-CN"/>
        </w:rPr>
        <w:t>11923</w:t>
      </w:r>
    </w:p>
    <w:p w:rsidR="00ED368C" w:rsidRPr="007840AC" w:rsidRDefault="00ED368C" w:rsidP="00521957">
      <w:pPr>
        <w:widowControl w:val="0"/>
        <w:autoSpaceDE w:val="0"/>
        <w:autoSpaceDN w:val="0"/>
        <w:adjustRightInd w:val="0"/>
        <w:snapToGrid w:val="0"/>
        <w:spacing w:line="360" w:lineRule="auto"/>
        <w:rPr>
          <w:rFonts w:ascii="Book Antiqua" w:hAnsi="Book Antiqua"/>
          <w:b/>
          <w:color w:val="000000" w:themeColor="text1"/>
          <w:szCs w:val="24"/>
          <w:lang w:eastAsia="zh-CN"/>
        </w:rPr>
      </w:pPr>
      <w:r w:rsidRPr="007840AC">
        <w:rPr>
          <w:rFonts w:ascii="Book Antiqua" w:hAnsi="Book Antiqua"/>
          <w:b/>
          <w:color w:val="000000" w:themeColor="text1"/>
          <w:szCs w:val="24"/>
        </w:rPr>
        <w:t xml:space="preserve">Columns: </w:t>
      </w:r>
      <w:r w:rsidR="00523549">
        <w:rPr>
          <w:rFonts w:ascii="Book Antiqua" w:hAnsi="Book Antiqua" w:hint="eastAsia"/>
          <w:b/>
          <w:color w:val="000000" w:themeColor="text1"/>
          <w:szCs w:val="24"/>
          <w:lang w:eastAsia="zh-CN"/>
        </w:rPr>
        <w:t>ORIGINAL ARTICLE</w:t>
      </w:r>
    </w:p>
    <w:p w:rsidR="00F829B0" w:rsidRPr="007840AC" w:rsidRDefault="00F829B0" w:rsidP="00521957">
      <w:pPr>
        <w:widowControl w:val="0"/>
        <w:snapToGrid w:val="0"/>
        <w:spacing w:line="360" w:lineRule="auto"/>
        <w:rPr>
          <w:rFonts w:ascii="Book Antiqua" w:hAnsi="Book Antiqua"/>
          <w:b/>
          <w:color w:val="000000" w:themeColor="text1"/>
          <w:szCs w:val="24"/>
        </w:rPr>
      </w:pPr>
    </w:p>
    <w:p w:rsidR="007B50C9" w:rsidRPr="007840AC" w:rsidRDefault="007B50C9" w:rsidP="00521957">
      <w:pPr>
        <w:widowControl w:val="0"/>
        <w:snapToGrid w:val="0"/>
        <w:spacing w:line="360" w:lineRule="auto"/>
        <w:rPr>
          <w:rFonts w:ascii="Book Antiqua" w:hAnsi="Book Antiqua"/>
          <w:b/>
          <w:color w:val="000000" w:themeColor="text1"/>
          <w:szCs w:val="24"/>
          <w:lang w:eastAsia="zh-CN"/>
        </w:rPr>
      </w:pPr>
      <w:r w:rsidRPr="007840AC">
        <w:rPr>
          <w:rFonts w:ascii="Book Antiqua" w:hAnsi="Book Antiqua"/>
          <w:b/>
          <w:color w:val="000000" w:themeColor="text1"/>
          <w:szCs w:val="24"/>
        </w:rPr>
        <w:t xml:space="preserve">Thalidomide ameliorates portal hypertension </w:t>
      </w:r>
      <w:r w:rsidR="00ED368C" w:rsidRPr="007840AC">
        <w:rPr>
          <w:rFonts w:ascii="Book Antiqua" w:hAnsi="Book Antiqua"/>
          <w:b/>
          <w:i/>
          <w:color w:val="000000" w:themeColor="text1"/>
          <w:szCs w:val="24"/>
        </w:rPr>
        <w:t>via</w:t>
      </w:r>
      <w:r w:rsidRPr="007840AC">
        <w:rPr>
          <w:rFonts w:ascii="Book Antiqua" w:hAnsi="Book Antiqua"/>
          <w:b/>
          <w:color w:val="000000" w:themeColor="text1"/>
          <w:szCs w:val="24"/>
        </w:rPr>
        <w:t xml:space="preserve"> nitric oxide synthase independent r</w:t>
      </w:r>
      <w:r w:rsidR="00ED368C" w:rsidRPr="007840AC">
        <w:rPr>
          <w:rFonts w:ascii="Book Antiqua" w:hAnsi="Book Antiqua"/>
          <w:b/>
          <w:color w:val="000000" w:themeColor="text1"/>
          <w:szCs w:val="24"/>
        </w:rPr>
        <w:t>educed systolic blood pressure</w:t>
      </w:r>
    </w:p>
    <w:p w:rsidR="000129D4" w:rsidRPr="007840AC" w:rsidRDefault="000129D4" w:rsidP="00521957">
      <w:pPr>
        <w:widowControl w:val="0"/>
        <w:snapToGrid w:val="0"/>
        <w:spacing w:line="360" w:lineRule="auto"/>
        <w:rPr>
          <w:rFonts w:ascii="Book Antiqua" w:hAnsi="Book Antiqua"/>
          <w:b/>
          <w:color w:val="000000" w:themeColor="text1"/>
          <w:szCs w:val="24"/>
        </w:rPr>
      </w:pPr>
    </w:p>
    <w:p w:rsidR="000129D4" w:rsidRPr="007840AC" w:rsidRDefault="000129D4" w:rsidP="00521957">
      <w:pPr>
        <w:widowControl w:val="0"/>
        <w:snapToGrid w:val="0"/>
        <w:spacing w:line="360" w:lineRule="auto"/>
        <w:rPr>
          <w:rFonts w:ascii="Book Antiqua" w:hAnsi="Book Antiqua"/>
          <w:color w:val="000000" w:themeColor="text1"/>
          <w:szCs w:val="24"/>
          <w:lang w:eastAsia="zh-CN"/>
        </w:rPr>
      </w:pPr>
      <w:r w:rsidRPr="007840AC">
        <w:rPr>
          <w:rFonts w:ascii="Book Antiqua" w:hAnsi="Book Antiqua"/>
          <w:color w:val="000000" w:themeColor="text1"/>
          <w:szCs w:val="24"/>
        </w:rPr>
        <w:t>Tha</w:t>
      </w:r>
      <w:r w:rsidR="009F357D" w:rsidRPr="007840AC">
        <w:rPr>
          <w:rFonts w:ascii="Book Antiqua" w:hAnsi="Book Antiqua"/>
          <w:color w:val="000000" w:themeColor="text1"/>
          <w:szCs w:val="24"/>
        </w:rPr>
        <w:t>lidomide</w:t>
      </w:r>
      <w:r w:rsidR="009F3BA8" w:rsidRPr="007840AC">
        <w:rPr>
          <w:rFonts w:ascii="Book Antiqua" w:hAnsi="Book Antiqua"/>
          <w:color w:val="000000" w:themeColor="text1"/>
          <w:szCs w:val="24"/>
          <w:lang w:eastAsia="zh-CN"/>
        </w:rPr>
        <w:t xml:space="preserve"> NG </w:t>
      </w:r>
      <w:r w:rsidR="009F3BA8" w:rsidRPr="007840AC">
        <w:rPr>
          <w:rFonts w:ascii="Book Antiqua" w:hAnsi="Book Antiqua"/>
          <w:i/>
          <w:color w:val="000000" w:themeColor="text1"/>
          <w:szCs w:val="24"/>
          <w:lang w:eastAsia="zh-CN"/>
        </w:rPr>
        <w:t>et al</w:t>
      </w:r>
      <w:r w:rsidR="009F3BA8" w:rsidRPr="007840AC">
        <w:rPr>
          <w:rFonts w:ascii="Book Antiqua" w:hAnsi="Book Antiqua"/>
          <w:color w:val="000000" w:themeColor="text1"/>
          <w:szCs w:val="24"/>
          <w:lang w:eastAsia="zh-CN"/>
        </w:rPr>
        <w:t>.</w:t>
      </w:r>
      <w:r w:rsidR="009F357D" w:rsidRPr="007840AC">
        <w:rPr>
          <w:rFonts w:ascii="Book Antiqua" w:hAnsi="Book Antiqua"/>
          <w:color w:val="000000" w:themeColor="text1"/>
          <w:szCs w:val="24"/>
        </w:rPr>
        <w:t xml:space="preserve"> PHT and NOS isoforms</w:t>
      </w:r>
    </w:p>
    <w:p w:rsidR="00AB71D1" w:rsidRPr="007840AC" w:rsidRDefault="00AB71D1" w:rsidP="00521957">
      <w:pPr>
        <w:widowControl w:val="0"/>
        <w:snapToGrid w:val="0"/>
        <w:spacing w:line="360" w:lineRule="auto"/>
        <w:rPr>
          <w:rFonts w:ascii="Book Antiqua" w:hAnsi="Book Antiqua"/>
          <w:color w:val="000000" w:themeColor="text1"/>
          <w:szCs w:val="24"/>
        </w:rPr>
      </w:pPr>
    </w:p>
    <w:p w:rsidR="00E111F2" w:rsidRPr="007840AC" w:rsidRDefault="00891AC6" w:rsidP="00521957">
      <w:pPr>
        <w:widowControl w:val="0"/>
        <w:snapToGrid w:val="0"/>
        <w:spacing w:line="360" w:lineRule="auto"/>
        <w:rPr>
          <w:rFonts w:ascii="Book Antiqua" w:hAnsi="Book Antiqua"/>
          <w:color w:val="000000" w:themeColor="text1"/>
          <w:szCs w:val="24"/>
          <w:lang w:eastAsia="zh-CN"/>
        </w:rPr>
      </w:pPr>
      <w:r w:rsidRPr="007840AC">
        <w:rPr>
          <w:rFonts w:ascii="Book Antiqua" w:hAnsi="Book Antiqua"/>
          <w:color w:val="000000" w:themeColor="text1"/>
          <w:szCs w:val="24"/>
        </w:rPr>
        <w:t>Nicholas G</w:t>
      </w:r>
      <w:r w:rsidR="00AB71D1" w:rsidRPr="007840AC">
        <w:rPr>
          <w:rFonts w:ascii="Book Antiqua" w:hAnsi="Book Antiqua"/>
          <w:color w:val="000000" w:themeColor="text1"/>
          <w:szCs w:val="24"/>
        </w:rPr>
        <w:t xml:space="preserve"> </w:t>
      </w:r>
      <w:proofErr w:type="spellStart"/>
      <w:r w:rsidR="00AB71D1" w:rsidRPr="007840AC">
        <w:rPr>
          <w:rFonts w:ascii="Book Antiqua" w:hAnsi="Book Antiqua"/>
          <w:color w:val="000000" w:themeColor="text1"/>
          <w:szCs w:val="24"/>
        </w:rPr>
        <w:t>Theodorakis</w:t>
      </w:r>
      <w:proofErr w:type="spellEnd"/>
      <w:r w:rsidR="00AB71D1" w:rsidRPr="007840AC">
        <w:rPr>
          <w:rFonts w:ascii="Book Antiqua" w:hAnsi="Book Antiqua"/>
          <w:color w:val="000000" w:themeColor="text1"/>
          <w:szCs w:val="24"/>
        </w:rPr>
        <w:t xml:space="preserve">, </w:t>
      </w:r>
      <w:proofErr w:type="spellStart"/>
      <w:r w:rsidR="00AB71D1" w:rsidRPr="007840AC">
        <w:rPr>
          <w:rFonts w:ascii="Book Antiqua" w:hAnsi="Book Antiqua"/>
          <w:color w:val="000000" w:themeColor="text1"/>
          <w:szCs w:val="24"/>
        </w:rPr>
        <w:t>Yining</w:t>
      </w:r>
      <w:proofErr w:type="spellEnd"/>
      <w:r w:rsidR="00AB71D1" w:rsidRPr="007840AC">
        <w:rPr>
          <w:rFonts w:ascii="Book Antiqua" w:hAnsi="Book Antiqua"/>
          <w:color w:val="000000" w:themeColor="text1"/>
          <w:szCs w:val="24"/>
        </w:rPr>
        <w:t xml:space="preserve"> </w:t>
      </w:r>
      <w:r w:rsidRPr="007840AC">
        <w:rPr>
          <w:rFonts w:ascii="Book Antiqua" w:hAnsi="Book Antiqua"/>
          <w:color w:val="000000" w:themeColor="text1"/>
          <w:szCs w:val="24"/>
        </w:rPr>
        <w:t>N</w:t>
      </w:r>
      <w:r w:rsidR="00741504" w:rsidRPr="007840AC">
        <w:rPr>
          <w:rFonts w:ascii="Book Antiqua" w:hAnsi="Book Antiqua"/>
          <w:color w:val="000000" w:themeColor="text1"/>
          <w:szCs w:val="24"/>
        </w:rPr>
        <w:t xml:space="preserve"> </w:t>
      </w:r>
      <w:r w:rsidR="00AB71D1" w:rsidRPr="007840AC">
        <w:rPr>
          <w:rFonts w:ascii="Book Antiqua" w:hAnsi="Book Antiqua"/>
          <w:color w:val="000000" w:themeColor="text1"/>
          <w:szCs w:val="24"/>
        </w:rPr>
        <w:t>Wang</w:t>
      </w:r>
      <w:r w:rsidR="00E111F2" w:rsidRPr="007840AC">
        <w:rPr>
          <w:rFonts w:ascii="Book Antiqua" w:hAnsi="Book Antiqua"/>
          <w:color w:val="000000" w:themeColor="text1"/>
          <w:szCs w:val="24"/>
        </w:rPr>
        <w:t xml:space="preserve">, </w:t>
      </w:r>
      <w:proofErr w:type="spellStart"/>
      <w:r w:rsidRPr="007840AC">
        <w:rPr>
          <w:rFonts w:ascii="Book Antiqua" w:hAnsi="Book Antiqua"/>
          <w:color w:val="000000" w:themeColor="text1"/>
          <w:szCs w:val="24"/>
        </w:rPr>
        <w:t>Vyacheslav</w:t>
      </w:r>
      <w:proofErr w:type="spellEnd"/>
      <w:r w:rsidRPr="007840AC">
        <w:rPr>
          <w:rFonts w:ascii="Book Antiqua" w:hAnsi="Book Antiqua"/>
          <w:color w:val="000000" w:themeColor="text1"/>
          <w:szCs w:val="24"/>
        </w:rPr>
        <w:t xml:space="preserve"> A</w:t>
      </w:r>
      <w:r w:rsidR="008A7586" w:rsidRPr="007840AC">
        <w:rPr>
          <w:rFonts w:ascii="Book Antiqua" w:hAnsi="Book Antiqua"/>
          <w:color w:val="000000" w:themeColor="text1"/>
          <w:szCs w:val="24"/>
        </w:rPr>
        <w:t xml:space="preserve"> </w:t>
      </w:r>
      <w:proofErr w:type="spellStart"/>
      <w:r w:rsidR="008A7586" w:rsidRPr="007840AC">
        <w:rPr>
          <w:rFonts w:ascii="Book Antiqua" w:hAnsi="Book Antiqua"/>
          <w:color w:val="000000" w:themeColor="text1"/>
          <w:szCs w:val="24"/>
        </w:rPr>
        <w:t>Korshunov</w:t>
      </w:r>
      <w:proofErr w:type="spellEnd"/>
      <w:r w:rsidR="008D1295" w:rsidRPr="007840AC">
        <w:rPr>
          <w:rFonts w:ascii="Book Antiqua" w:hAnsi="Book Antiqua"/>
          <w:color w:val="000000" w:themeColor="text1"/>
          <w:szCs w:val="24"/>
        </w:rPr>
        <w:t xml:space="preserve">, Mary </w:t>
      </w:r>
      <w:r w:rsidRPr="007840AC">
        <w:rPr>
          <w:rFonts w:ascii="Book Antiqua" w:hAnsi="Book Antiqua"/>
          <w:color w:val="000000" w:themeColor="text1"/>
          <w:szCs w:val="24"/>
        </w:rPr>
        <w:t>A</w:t>
      </w:r>
      <w:r w:rsidR="003A25CF" w:rsidRPr="007840AC">
        <w:rPr>
          <w:rFonts w:ascii="Book Antiqua" w:hAnsi="Book Antiqua"/>
          <w:color w:val="000000" w:themeColor="text1"/>
          <w:szCs w:val="24"/>
        </w:rPr>
        <w:t xml:space="preserve"> </w:t>
      </w:r>
      <w:proofErr w:type="spellStart"/>
      <w:r w:rsidR="008D1295" w:rsidRPr="007840AC">
        <w:rPr>
          <w:rFonts w:ascii="Book Antiqua" w:hAnsi="Book Antiqua"/>
          <w:color w:val="000000" w:themeColor="text1"/>
          <w:szCs w:val="24"/>
        </w:rPr>
        <w:t>Maluccio</w:t>
      </w:r>
      <w:proofErr w:type="spellEnd"/>
      <w:r w:rsidRPr="007840AC">
        <w:rPr>
          <w:rFonts w:ascii="Book Antiqua" w:hAnsi="Book Antiqua"/>
          <w:color w:val="000000" w:themeColor="text1"/>
          <w:szCs w:val="24"/>
          <w:lang w:eastAsia="zh-CN"/>
        </w:rPr>
        <w:t>,</w:t>
      </w:r>
      <w:r w:rsidRPr="007840AC">
        <w:rPr>
          <w:rFonts w:ascii="Book Antiqua" w:hAnsi="Book Antiqua"/>
          <w:color w:val="000000" w:themeColor="text1"/>
          <w:szCs w:val="24"/>
        </w:rPr>
        <w:t xml:space="preserve"> Nicholas J</w:t>
      </w:r>
      <w:r w:rsidR="00AB71D1" w:rsidRPr="007840AC">
        <w:rPr>
          <w:rFonts w:ascii="Book Antiqua" w:hAnsi="Book Antiqua"/>
          <w:color w:val="000000" w:themeColor="text1"/>
          <w:szCs w:val="24"/>
        </w:rPr>
        <w:t xml:space="preserve"> Skill</w:t>
      </w:r>
    </w:p>
    <w:p w:rsidR="00891AC6" w:rsidRPr="007840AC" w:rsidRDefault="00891AC6" w:rsidP="00521957">
      <w:pPr>
        <w:widowControl w:val="0"/>
        <w:snapToGrid w:val="0"/>
        <w:spacing w:line="360" w:lineRule="auto"/>
        <w:rPr>
          <w:rFonts w:ascii="Book Antiqua" w:hAnsi="Book Antiqua"/>
          <w:color w:val="000000" w:themeColor="text1"/>
          <w:szCs w:val="24"/>
          <w:lang w:eastAsia="zh-CN"/>
        </w:rPr>
      </w:pPr>
    </w:p>
    <w:p w:rsidR="00891AC6" w:rsidRPr="007840AC" w:rsidRDefault="00891AC6" w:rsidP="00521957">
      <w:pPr>
        <w:widowControl w:val="0"/>
        <w:snapToGrid w:val="0"/>
        <w:spacing w:line="360" w:lineRule="auto"/>
        <w:rPr>
          <w:rFonts w:ascii="Book Antiqua" w:hAnsi="Book Antiqua"/>
          <w:color w:val="000000" w:themeColor="text1"/>
          <w:szCs w:val="24"/>
        </w:rPr>
      </w:pPr>
      <w:r w:rsidRPr="007840AC">
        <w:rPr>
          <w:rFonts w:ascii="Book Antiqua" w:hAnsi="Book Antiqua"/>
          <w:b/>
          <w:color w:val="000000" w:themeColor="text1"/>
          <w:szCs w:val="24"/>
        </w:rPr>
        <w:t xml:space="preserve">Nicholas G </w:t>
      </w:r>
      <w:proofErr w:type="spellStart"/>
      <w:r w:rsidRPr="007840AC">
        <w:rPr>
          <w:rFonts w:ascii="Book Antiqua" w:hAnsi="Book Antiqua"/>
          <w:b/>
          <w:color w:val="000000" w:themeColor="text1"/>
          <w:szCs w:val="24"/>
        </w:rPr>
        <w:t>Theodorakis</w:t>
      </w:r>
      <w:proofErr w:type="spellEnd"/>
      <w:r w:rsidRPr="007840AC">
        <w:rPr>
          <w:rFonts w:ascii="Book Antiqua" w:hAnsi="Book Antiqua"/>
          <w:b/>
          <w:color w:val="000000" w:themeColor="text1"/>
          <w:szCs w:val="24"/>
        </w:rPr>
        <w:t xml:space="preserve">, Mary A </w:t>
      </w:r>
      <w:proofErr w:type="spellStart"/>
      <w:r w:rsidRPr="007840AC">
        <w:rPr>
          <w:rFonts w:ascii="Book Antiqua" w:hAnsi="Book Antiqua"/>
          <w:b/>
          <w:color w:val="000000" w:themeColor="text1"/>
          <w:szCs w:val="24"/>
        </w:rPr>
        <w:t>Maluccio</w:t>
      </w:r>
      <w:proofErr w:type="spellEnd"/>
      <w:r w:rsidRPr="007840AC">
        <w:rPr>
          <w:rFonts w:ascii="Book Antiqua" w:hAnsi="Book Antiqua"/>
          <w:b/>
          <w:color w:val="000000" w:themeColor="text1"/>
          <w:szCs w:val="24"/>
          <w:lang w:eastAsia="zh-CN"/>
        </w:rPr>
        <w:t xml:space="preserve">, </w:t>
      </w:r>
      <w:r w:rsidRPr="007840AC">
        <w:rPr>
          <w:rFonts w:ascii="Book Antiqua" w:hAnsi="Book Antiqua"/>
          <w:b/>
          <w:color w:val="000000" w:themeColor="text1"/>
          <w:szCs w:val="24"/>
        </w:rPr>
        <w:t>Nicholas J Skill</w:t>
      </w:r>
      <w:r w:rsidRPr="007840AC">
        <w:rPr>
          <w:rFonts w:ascii="Book Antiqua" w:hAnsi="Book Antiqua"/>
          <w:b/>
          <w:color w:val="000000" w:themeColor="text1"/>
          <w:szCs w:val="24"/>
          <w:lang w:eastAsia="zh-CN"/>
        </w:rPr>
        <w:t>,</w:t>
      </w:r>
      <w:r w:rsidR="00F9732D" w:rsidRPr="007840AC">
        <w:rPr>
          <w:rFonts w:ascii="Book Antiqua" w:hAnsi="Book Antiqua"/>
          <w:color w:val="000000" w:themeColor="text1"/>
          <w:szCs w:val="24"/>
        </w:rPr>
        <w:t xml:space="preserve"> Division of Transplant Surgery,</w:t>
      </w:r>
      <w:r w:rsidR="00F9732D" w:rsidRPr="007840AC">
        <w:rPr>
          <w:rFonts w:ascii="Book Antiqua" w:hAnsi="Book Antiqua"/>
          <w:color w:val="000000" w:themeColor="text1"/>
          <w:szCs w:val="24"/>
          <w:lang w:eastAsia="zh-CN"/>
        </w:rPr>
        <w:t xml:space="preserve"> </w:t>
      </w:r>
      <w:r w:rsidR="00F9732D" w:rsidRPr="007840AC">
        <w:rPr>
          <w:rFonts w:ascii="Book Antiqua" w:hAnsi="Book Antiqua"/>
          <w:color w:val="000000" w:themeColor="text1"/>
          <w:szCs w:val="24"/>
        </w:rPr>
        <w:t>Department of Surgery, School of Medicine</w:t>
      </w:r>
      <w:r w:rsidR="00F9732D" w:rsidRPr="007840AC">
        <w:rPr>
          <w:rFonts w:ascii="Book Antiqua" w:hAnsi="Book Antiqua"/>
          <w:color w:val="000000" w:themeColor="text1"/>
          <w:szCs w:val="24"/>
          <w:lang w:eastAsia="zh-CN"/>
        </w:rPr>
        <w:t>,</w:t>
      </w:r>
      <w:r w:rsidRPr="007840AC">
        <w:rPr>
          <w:rFonts w:ascii="Book Antiqua" w:hAnsi="Book Antiqua"/>
          <w:color w:val="000000" w:themeColor="text1"/>
          <w:szCs w:val="24"/>
          <w:lang w:eastAsia="zh-CN"/>
        </w:rPr>
        <w:t xml:space="preserve"> </w:t>
      </w:r>
      <w:r w:rsidR="00E111F2" w:rsidRPr="007840AC">
        <w:rPr>
          <w:rFonts w:ascii="Book Antiqua" w:hAnsi="Book Antiqua"/>
          <w:color w:val="000000" w:themeColor="text1"/>
          <w:szCs w:val="24"/>
        </w:rPr>
        <w:t>Indiana University, Indianapolis, IN</w:t>
      </w:r>
      <w:r w:rsidR="000129D4" w:rsidRPr="007840AC">
        <w:rPr>
          <w:rFonts w:ascii="Book Antiqua" w:hAnsi="Book Antiqua"/>
          <w:color w:val="000000" w:themeColor="text1"/>
          <w:szCs w:val="24"/>
        </w:rPr>
        <w:t xml:space="preserve"> 46202</w:t>
      </w:r>
      <w:r w:rsidRPr="007840AC">
        <w:rPr>
          <w:rFonts w:ascii="Book Antiqua" w:hAnsi="Book Antiqua"/>
          <w:color w:val="000000" w:themeColor="text1"/>
          <w:szCs w:val="24"/>
        </w:rPr>
        <w:t>,</w:t>
      </w:r>
      <w:r w:rsidR="00B738AE" w:rsidRPr="007840AC">
        <w:rPr>
          <w:rFonts w:ascii="Book Antiqua" w:hAnsi="Book Antiqua"/>
          <w:color w:val="000000" w:themeColor="text1"/>
          <w:szCs w:val="24"/>
          <w:lang w:eastAsia="zh-CN"/>
        </w:rPr>
        <w:t xml:space="preserve"> United States</w:t>
      </w:r>
    </w:p>
    <w:p w:rsidR="00891AC6" w:rsidRPr="007840AC" w:rsidRDefault="00891AC6" w:rsidP="00521957">
      <w:pPr>
        <w:widowControl w:val="0"/>
        <w:snapToGrid w:val="0"/>
        <w:spacing w:line="360" w:lineRule="auto"/>
        <w:rPr>
          <w:rFonts w:ascii="Book Antiqua" w:hAnsi="Book Antiqua"/>
          <w:color w:val="000000" w:themeColor="text1"/>
          <w:szCs w:val="24"/>
          <w:lang w:eastAsia="zh-CN"/>
        </w:rPr>
      </w:pPr>
    </w:p>
    <w:p w:rsidR="00E111F2" w:rsidRPr="007840AC" w:rsidRDefault="00B738AE" w:rsidP="00521957">
      <w:pPr>
        <w:widowControl w:val="0"/>
        <w:snapToGrid w:val="0"/>
        <w:spacing w:line="360" w:lineRule="auto"/>
        <w:rPr>
          <w:rFonts w:ascii="Book Antiqua" w:hAnsi="Book Antiqua"/>
          <w:color w:val="000000" w:themeColor="text1"/>
          <w:szCs w:val="24"/>
          <w:lang w:eastAsia="zh-CN"/>
        </w:rPr>
      </w:pPr>
      <w:proofErr w:type="spellStart"/>
      <w:r w:rsidRPr="007840AC">
        <w:rPr>
          <w:rFonts w:ascii="Book Antiqua" w:hAnsi="Book Antiqua"/>
          <w:b/>
          <w:color w:val="000000" w:themeColor="text1"/>
          <w:szCs w:val="24"/>
        </w:rPr>
        <w:t>Yining</w:t>
      </w:r>
      <w:proofErr w:type="spellEnd"/>
      <w:r w:rsidRPr="007840AC">
        <w:rPr>
          <w:rFonts w:ascii="Book Antiqua" w:hAnsi="Book Antiqua"/>
          <w:b/>
          <w:color w:val="000000" w:themeColor="text1"/>
          <w:szCs w:val="24"/>
        </w:rPr>
        <w:t xml:space="preserve"> N Wang, </w:t>
      </w:r>
      <w:proofErr w:type="spellStart"/>
      <w:r w:rsidRPr="007840AC">
        <w:rPr>
          <w:rFonts w:ascii="Book Antiqua" w:hAnsi="Book Antiqua"/>
          <w:b/>
          <w:color w:val="000000" w:themeColor="text1"/>
          <w:szCs w:val="24"/>
        </w:rPr>
        <w:t>Vyacheslav</w:t>
      </w:r>
      <w:proofErr w:type="spellEnd"/>
      <w:r w:rsidRPr="007840AC">
        <w:rPr>
          <w:rFonts w:ascii="Book Antiqua" w:hAnsi="Book Antiqua"/>
          <w:b/>
          <w:color w:val="000000" w:themeColor="text1"/>
          <w:szCs w:val="24"/>
        </w:rPr>
        <w:t xml:space="preserve"> A </w:t>
      </w:r>
      <w:proofErr w:type="spellStart"/>
      <w:r w:rsidRPr="007840AC">
        <w:rPr>
          <w:rFonts w:ascii="Book Antiqua" w:hAnsi="Book Antiqua"/>
          <w:b/>
          <w:color w:val="000000" w:themeColor="text1"/>
          <w:szCs w:val="24"/>
        </w:rPr>
        <w:t>Korshunov</w:t>
      </w:r>
      <w:proofErr w:type="spellEnd"/>
      <w:r w:rsidRPr="007840AC">
        <w:rPr>
          <w:rFonts w:ascii="Book Antiqua" w:hAnsi="Book Antiqua"/>
          <w:b/>
          <w:color w:val="000000" w:themeColor="text1"/>
          <w:szCs w:val="24"/>
        </w:rPr>
        <w:t>,</w:t>
      </w:r>
      <w:r w:rsidRPr="007840AC">
        <w:rPr>
          <w:rFonts w:ascii="Book Antiqua" w:hAnsi="Book Antiqua"/>
          <w:color w:val="000000" w:themeColor="text1"/>
          <w:szCs w:val="24"/>
        </w:rPr>
        <w:t xml:space="preserve"> School of Medicine</w:t>
      </w:r>
      <w:r w:rsidRPr="007840AC">
        <w:rPr>
          <w:rFonts w:ascii="Book Antiqua" w:hAnsi="Book Antiqua"/>
          <w:color w:val="000000" w:themeColor="text1"/>
          <w:szCs w:val="24"/>
          <w:lang w:eastAsia="zh-CN"/>
        </w:rPr>
        <w:t xml:space="preserve">, </w:t>
      </w:r>
      <w:r w:rsidR="00E111F2" w:rsidRPr="007840AC">
        <w:rPr>
          <w:rFonts w:ascii="Book Antiqua" w:hAnsi="Book Antiqua"/>
          <w:color w:val="000000" w:themeColor="text1"/>
          <w:szCs w:val="24"/>
        </w:rPr>
        <w:t>University of Rochester</w:t>
      </w:r>
      <w:r w:rsidRPr="007840AC">
        <w:rPr>
          <w:rFonts w:ascii="Book Antiqua" w:hAnsi="Book Antiqua"/>
          <w:color w:val="000000" w:themeColor="text1"/>
          <w:szCs w:val="24"/>
        </w:rPr>
        <w:t>, Rochester, NY</w:t>
      </w:r>
      <w:r w:rsidR="00F9732D" w:rsidRPr="007840AC">
        <w:rPr>
          <w:rFonts w:ascii="Book Antiqua" w:hAnsi="Book Antiqua"/>
          <w:color w:val="000000" w:themeColor="text1"/>
          <w:szCs w:val="24"/>
        </w:rPr>
        <w:t xml:space="preserve"> 14611</w:t>
      </w:r>
      <w:r w:rsidRPr="007840AC">
        <w:rPr>
          <w:rFonts w:ascii="Book Antiqua" w:hAnsi="Book Antiqua"/>
          <w:color w:val="000000" w:themeColor="text1"/>
          <w:szCs w:val="24"/>
        </w:rPr>
        <w:t>,</w:t>
      </w:r>
      <w:r w:rsidRPr="007840AC">
        <w:rPr>
          <w:rFonts w:ascii="Book Antiqua" w:hAnsi="Book Antiqua"/>
          <w:color w:val="000000" w:themeColor="text1"/>
          <w:szCs w:val="24"/>
          <w:lang w:eastAsia="zh-CN"/>
        </w:rPr>
        <w:t xml:space="preserve"> United States</w:t>
      </w:r>
    </w:p>
    <w:p w:rsidR="000129D4" w:rsidRPr="007840AC" w:rsidRDefault="000129D4" w:rsidP="00521957">
      <w:pPr>
        <w:widowControl w:val="0"/>
        <w:snapToGrid w:val="0"/>
        <w:spacing w:line="360" w:lineRule="auto"/>
        <w:rPr>
          <w:rFonts w:ascii="Book Antiqua" w:hAnsi="Book Antiqua"/>
          <w:color w:val="000000" w:themeColor="text1"/>
          <w:szCs w:val="24"/>
        </w:rPr>
      </w:pPr>
    </w:p>
    <w:p w:rsidR="000129D4" w:rsidRPr="007840AC" w:rsidRDefault="000129D4" w:rsidP="00521957">
      <w:pPr>
        <w:widowControl w:val="0"/>
        <w:snapToGrid w:val="0"/>
        <w:spacing w:line="360" w:lineRule="auto"/>
        <w:rPr>
          <w:rFonts w:ascii="Book Antiqua" w:hAnsi="Book Antiqua"/>
          <w:color w:val="000000" w:themeColor="text1"/>
          <w:szCs w:val="24"/>
        </w:rPr>
      </w:pPr>
      <w:r w:rsidRPr="007840AC">
        <w:rPr>
          <w:rFonts w:ascii="Book Antiqua" w:hAnsi="Book Antiqua"/>
          <w:b/>
          <w:color w:val="000000" w:themeColor="text1"/>
          <w:szCs w:val="24"/>
        </w:rPr>
        <w:t xml:space="preserve">Author </w:t>
      </w:r>
      <w:r w:rsidR="00891AC6" w:rsidRPr="007840AC">
        <w:rPr>
          <w:rFonts w:ascii="Book Antiqua" w:hAnsi="Book Antiqua"/>
          <w:b/>
          <w:color w:val="000000" w:themeColor="text1"/>
          <w:szCs w:val="24"/>
        </w:rPr>
        <w:t>c</w:t>
      </w:r>
      <w:r w:rsidRPr="007840AC">
        <w:rPr>
          <w:rFonts w:ascii="Book Antiqua" w:hAnsi="Book Antiqua"/>
          <w:b/>
          <w:color w:val="000000" w:themeColor="text1"/>
          <w:szCs w:val="24"/>
        </w:rPr>
        <w:t>ontributions:</w:t>
      </w:r>
      <w:r w:rsidRPr="007840AC">
        <w:rPr>
          <w:rFonts w:ascii="Book Antiqua" w:hAnsi="Book Antiqua"/>
          <w:color w:val="000000" w:themeColor="text1"/>
          <w:szCs w:val="24"/>
        </w:rPr>
        <w:t xml:space="preserve"> </w:t>
      </w:r>
      <w:proofErr w:type="spellStart"/>
      <w:r w:rsidRPr="007840AC">
        <w:rPr>
          <w:rFonts w:ascii="Book Antiqua" w:hAnsi="Book Antiqua"/>
          <w:color w:val="000000" w:themeColor="text1"/>
          <w:szCs w:val="24"/>
        </w:rPr>
        <w:t>Theodorakis</w:t>
      </w:r>
      <w:proofErr w:type="spellEnd"/>
      <w:r w:rsidRPr="007840AC">
        <w:rPr>
          <w:rFonts w:ascii="Book Antiqua" w:hAnsi="Book Antiqua"/>
          <w:color w:val="000000" w:themeColor="text1"/>
          <w:szCs w:val="24"/>
        </w:rPr>
        <w:t xml:space="preserve"> NG, Wang YN, </w:t>
      </w:r>
      <w:proofErr w:type="spellStart"/>
      <w:r w:rsidRPr="007840AC">
        <w:rPr>
          <w:rFonts w:ascii="Book Antiqua" w:hAnsi="Book Antiqua"/>
          <w:color w:val="000000" w:themeColor="text1"/>
          <w:szCs w:val="24"/>
        </w:rPr>
        <w:t>Korshunov</w:t>
      </w:r>
      <w:proofErr w:type="spellEnd"/>
      <w:r w:rsidRPr="007840AC">
        <w:rPr>
          <w:rFonts w:ascii="Book Antiqua" w:hAnsi="Book Antiqua"/>
          <w:color w:val="000000" w:themeColor="text1"/>
          <w:szCs w:val="24"/>
        </w:rPr>
        <w:t xml:space="preserve"> VA and Skill NJ performed the research</w:t>
      </w:r>
      <w:r w:rsidR="00B738AE" w:rsidRPr="007840AC">
        <w:rPr>
          <w:rFonts w:ascii="Book Antiqua" w:hAnsi="Book Antiqua"/>
          <w:color w:val="000000" w:themeColor="text1"/>
          <w:szCs w:val="24"/>
          <w:lang w:eastAsia="zh-CN"/>
        </w:rPr>
        <w:t>;</w:t>
      </w:r>
      <w:r w:rsidRPr="007840AC">
        <w:rPr>
          <w:rFonts w:ascii="Book Antiqua" w:hAnsi="Book Antiqua"/>
          <w:color w:val="000000" w:themeColor="text1"/>
          <w:szCs w:val="24"/>
        </w:rPr>
        <w:t xml:space="preserve"> Skill NJ</w:t>
      </w:r>
      <w:r w:rsidR="00C757A6" w:rsidRPr="007840AC">
        <w:rPr>
          <w:rFonts w:ascii="Book Antiqua" w:hAnsi="Book Antiqua"/>
          <w:color w:val="000000" w:themeColor="text1"/>
          <w:szCs w:val="24"/>
        </w:rPr>
        <w:t xml:space="preserve"> and </w:t>
      </w:r>
      <w:proofErr w:type="spellStart"/>
      <w:r w:rsidR="00C757A6" w:rsidRPr="007840AC">
        <w:rPr>
          <w:rFonts w:ascii="Book Antiqua" w:hAnsi="Book Antiqua"/>
          <w:color w:val="000000" w:themeColor="text1"/>
          <w:szCs w:val="24"/>
        </w:rPr>
        <w:t>Theodorakis</w:t>
      </w:r>
      <w:proofErr w:type="spellEnd"/>
      <w:r w:rsidRPr="007840AC">
        <w:rPr>
          <w:rFonts w:ascii="Book Antiqua" w:hAnsi="Book Antiqua"/>
          <w:color w:val="000000" w:themeColor="text1"/>
          <w:szCs w:val="24"/>
        </w:rPr>
        <w:t xml:space="preserve"> </w:t>
      </w:r>
      <w:r w:rsidR="00B738AE" w:rsidRPr="007840AC">
        <w:rPr>
          <w:rFonts w:ascii="Book Antiqua" w:hAnsi="Book Antiqua"/>
          <w:color w:val="000000" w:themeColor="text1"/>
          <w:szCs w:val="24"/>
        </w:rPr>
        <w:t xml:space="preserve">NG </w:t>
      </w:r>
      <w:r w:rsidRPr="007840AC">
        <w:rPr>
          <w:rFonts w:ascii="Book Antiqua" w:hAnsi="Book Antiqua"/>
          <w:color w:val="000000" w:themeColor="text1"/>
          <w:szCs w:val="24"/>
        </w:rPr>
        <w:t>designed the research</w:t>
      </w:r>
      <w:r w:rsidR="00B738AE" w:rsidRPr="007840AC">
        <w:rPr>
          <w:rFonts w:ascii="Book Antiqua" w:hAnsi="Book Antiqua"/>
          <w:color w:val="000000" w:themeColor="text1"/>
          <w:szCs w:val="24"/>
          <w:lang w:eastAsia="zh-CN"/>
        </w:rPr>
        <w:t>;</w:t>
      </w:r>
      <w:r w:rsidR="00C757A6" w:rsidRPr="007840AC">
        <w:rPr>
          <w:rFonts w:ascii="Book Antiqua" w:hAnsi="Book Antiqua"/>
          <w:color w:val="000000" w:themeColor="text1"/>
          <w:szCs w:val="24"/>
        </w:rPr>
        <w:t xml:space="preserve"> Skill</w:t>
      </w:r>
      <w:r w:rsidR="00DA3766" w:rsidRPr="007840AC">
        <w:rPr>
          <w:rFonts w:ascii="Book Antiqua" w:hAnsi="Book Antiqua"/>
          <w:color w:val="000000" w:themeColor="text1"/>
          <w:szCs w:val="24"/>
        </w:rPr>
        <w:t xml:space="preserve"> </w:t>
      </w:r>
      <w:r w:rsidR="00B738AE" w:rsidRPr="007840AC">
        <w:rPr>
          <w:rFonts w:ascii="Book Antiqua" w:hAnsi="Book Antiqua"/>
          <w:color w:val="000000" w:themeColor="text1"/>
          <w:szCs w:val="24"/>
        </w:rPr>
        <w:t xml:space="preserve">NJ </w:t>
      </w:r>
      <w:r w:rsidR="00DA3766" w:rsidRPr="007840AC">
        <w:rPr>
          <w:rFonts w:ascii="Book Antiqua" w:hAnsi="Book Antiqua"/>
          <w:color w:val="000000" w:themeColor="text1"/>
          <w:szCs w:val="24"/>
        </w:rPr>
        <w:t xml:space="preserve">and </w:t>
      </w:r>
      <w:proofErr w:type="spellStart"/>
      <w:r w:rsidR="00DA3766" w:rsidRPr="007840AC">
        <w:rPr>
          <w:rFonts w:ascii="Book Antiqua" w:hAnsi="Book Antiqua"/>
          <w:color w:val="000000" w:themeColor="text1"/>
          <w:szCs w:val="24"/>
        </w:rPr>
        <w:t>Maluccio</w:t>
      </w:r>
      <w:proofErr w:type="spellEnd"/>
      <w:r w:rsidRPr="007840AC">
        <w:rPr>
          <w:rFonts w:ascii="Book Antiqua" w:hAnsi="Book Antiqua"/>
          <w:color w:val="000000" w:themeColor="text1"/>
          <w:szCs w:val="24"/>
        </w:rPr>
        <w:t xml:space="preserve"> </w:t>
      </w:r>
      <w:r w:rsidR="00B738AE" w:rsidRPr="007840AC">
        <w:rPr>
          <w:rFonts w:ascii="Book Antiqua" w:hAnsi="Book Antiqua"/>
          <w:color w:val="000000" w:themeColor="text1"/>
          <w:szCs w:val="24"/>
          <w:lang w:eastAsia="zh-CN"/>
        </w:rPr>
        <w:t xml:space="preserve">MA </w:t>
      </w:r>
      <w:r w:rsidRPr="007840AC">
        <w:rPr>
          <w:rFonts w:ascii="Book Antiqua" w:hAnsi="Book Antiqua"/>
          <w:color w:val="000000" w:themeColor="text1"/>
          <w:szCs w:val="24"/>
        </w:rPr>
        <w:t xml:space="preserve">wrote the paper. </w:t>
      </w:r>
    </w:p>
    <w:p w:rsidR="000129D4" w:rsidRPr="007840AC" w:rsidRDefault="000129D4" w:rsidP="00521957">
      <w:pPr>
        <w:widowControl w:val="0"/>
        <w:snapToGrid w:val="0"/>
        <w:spacing w:line="360" w:lineRule="auto"/>
        <w:rPr>
          <w:rFonts w:ascii="Book Antiqua" w:hAnsi="Book Antiqua"/>
          <w:color w:val="000000" w:themeColor="text1"/>
          <w:szCs w:val="24"/>
        </w:rPr>
      </w:pPr>
    </w:p>
    <w:p w:rsidR="00AB71D1" w:rsidRPr="007840AC" w:rsidRDefault="002F17FA" w:rsidP="00521957">
      <w:pPr>
        <w:widowControl w:val="0"/>
        <w:snapToGrid w:val="0"/>
        <w:spacing w:line="360" w:lineRule="auto"/>
        <w:rPr>
          <w:rFonts w:ascii="Book Antiqua" w:hAnsi="Book Antiqua"/>
          <w:color w:val="000000" w:themeColor="text1"/>
          <w:szCs w:val="24"/>
          <w:lang w:eastAsia="zh-CN"/>
        </w:rPr>
      </w:pPr>
      <w:r w:rsidRPr="007840AC">
        <w:rPr>
          <w:rFonts w:ascii="Book Antiqua" w:hAnsi="Book Antiqua"/>
          <w:b/>
          <w:color w:val="000000" w:themeColor="text1"/>
          <w:szCs w:val="24"/>
        </w:rPr>
        <w:t>Support</w:t>
      </w:r>
      <w:r w:rsidRPr="007840AC">
        <w:rPr>
          <w:rFonts w:ascii="Book Antiqua" w:hAnsi="Book Antiqua"/>
          <w:b/>
          <w:color w:val="000000" w:themeColor="text1"/>
          <w:szCs w:val="24"/>
          <w:lang w:eastAsia="zh-CN"/>
        </w:rPr>
        <w:t>ed by</w:t>
      </w:r>
      <w:r w:rsidRPr="007840AC">
        <w:rPr>
          <w:rFonts w:ascii="Book Antiqua" w:hAnsi="Book Antiqua"/>
          <w:color w:val="000000" w:themeColor="text1"/>
          <w:szCs w:val="24"/>
          <w:lang w:eastAsia="zh-CN"/>
        </w:rPr>
        <w:t xml:space="preserve"> </w:t>
      </w:r>
      <w:proofErr w:type="gramStart"/>
      <w:r w:rsidR="000129D4" w:rsidRPr="007840AC">
        <w:rPr>
          <w:rFonts w:ascii="Book Antiqua" w:hAnsi="Book Antiqua"/>
          <w:color w:val="000000" w:themeColor="text1"/>
          <w:szCs w:val="24"/>
        </w:rPr>
        <w:t>The</w:t>
      </w:r>
      <w:proofErr w:type="gramEnd"/>
      <w:r w:rsidR="000129D4" w:rsidRPr="007840AC">
        <w:rPr>
          <w:rFonts w:ascii="Book Antiqua" w:hAnsi="Book Antiqua"/>
          <w:color w:val="000000" w:themeColor="text1"/>
          <w:szCs w:val="24"/>
        </w:rPr>
        <w:t xml:space="preserve"> </w:t>
      </w:r>
      <w:r w:rsidRPr="007840AC">
        <w:rPr>
          <w:rFonts w:ascii="Book Antiqua" w:hAnsi="Book Antiqua"/>
          <w:color w:val="000000" w:themeColor="text1"/>
          <w:szCs w:val="24"/>
        </w:rPr>
        <w:t>D</w:t>
      </w:r>
      <w:r w:rsidR="000129D4" w:rsidRPr="007840AC">
        <w:rPr>
          <w:rFonts w:ascii="Book Antiqua" w:hAnsi="Book Antiqua"/>
          <w:color w:val="000000" w:themeColor="text1"/>
          <w:szCs w:val="24"/>
        </w:rPr>
        <w:t xml:space="preserve">epartments of </w:t>
      </w:r>
      <w:r w:rsidRPr="007840AC">
        <w:rPr>
          <w:rFonts w:ascii="Book Antiqua" w:hAnsi="Book Antiqua"/>
          <w:color w:val="000000" w:themeColor="text1"/>
          <w:szCs w:val="24"/>
        </w:rPr>
        <w:t>S</w:t>
      </w:r>
      <w:r w:rsidR="000129D4" w:rsidRPr="007840AC">
        <w:rPr>
          <w:rFonts w:ascii="Book Antiqua" w:hAnsi="Book Antiqua"/>
          <w:color w:val="000000" w:themeColor="text1"/>
          <w:szCs w:val="24"/>
        </w:rPr>
        <w:t>urgery at the University of Rochester</w:t>
      </w:r>
      <w:r w:rsidRPr="007840AC">
        <w:rPr>
          <w:rFonts w:ascii="Book Antiqua" w:hAnsi="Book Antiqua"/>
          <w:color w:val="000000" w:themeColor="text1"/>
          <w:szCs w:val="24"/>
          <w:lang w:eastAsia="zh-CN"/>
        </w:rPr>
        <w:t>;</w:t>
      </w:r>
      <w:r w:rsidR="000129D4" w:rsidRPr="007840AC">
        <w:rPr>
          <w:rFonts w:ascii="Book Antiqua" w:hAnsi="Book Antiqua"/>
          <w:color w:val="000000" w:themeColor="text1"/>
          <w:szCs w:val="24"/>
        </w:rPr>
        <w:t xml:space="preserve"> and Indiana University </w:t>
      </w:r>
    </w:p>
    <w:p w:rsidR="00AB71D1" w:rsidRPr="007840AC" w:rsidRDefault="00AB71D1" w:rsidP="00521957">
      <w:pPr>
        <w:widowControl w:val="0"/>
        <w:snapToGrid w:val="0"/>
        <w:spacing w:line="360" w:lineRule="auto"/>
        <w:rPr>
          <w:rFonts w:ascii="Book Antiqua" w:hAnsi="Book Antiqua"/>
          <w:color w:val="000000" w:themeColor="text1"/>
          <w:szCs w:val="24"/>
        </w:rPr>
      </w:pPr>
    </w:p>
    <w:p w:rsidR="00D13EDC" w:rsidRPr="007840AC" w:rsidRDefault="00D13EDC" w:rsidP="00521957">
      <w:pPr>
        <w:widowControl w:val="0"/>
        <w:snapToGrid w:val="0"/>
        <w:spacing w:line="360" w:lineRule="auto"/>
        <w:rPr>
          <w:rFonts w:ascii="Book Antiqua" w:hAnsi="Book Antiqua"/>
          <w:color w:val="000000" w:themeColor="text1"/>
          <w:szCs w:val="24"/>
          <w:lang w:eastAsia="zh-CN"/>
        </w:rPr>
      </w:pPr>
      <w:r w:rsidRPr="007840AC">
        <w:rPr>
          <w:rFonts w:ascii="Book Antiqua" w:hAnsi="Book Antiqua"/>
          <w:b/>
          <w:color w:val="000000" w:themeColor="text1"/>
          <w:szCs w:val="24"/>
        </w:rPr>
        <w:t>Correspondence to:</w:t>
      </w:r>
      <w:r w:rsidR="002F17FA" w:rsidRPr="007840AC">
        <w:rPr>
          <w:rFonts w:ascii="Book Antiqua" w:hAnsi="Book Antiqua"/>
          <w:b/>
          <w:color w:val="000000" w:themeColor="text1"/>
          <w:szCs w:val="24"/>
        </w:rPr>
        <w:t xml:space="preserve"> Nicholas J Skill</w:t>
      </w:r>
      <w:r w:rsidR="002F17FA" w:rsidRPr="007840AC">
        <w:rPr>
          <w:rFonts w:ascii="Book Antiqua" w:hAnsi="Book Antiqua"/>
          <w:b/>
          <w:color w:val="000000" w:themeColor="text1"/>
          <w:szCs w:val="24"/>
          <w:lang w:eastAsia="zh-CN"/>
        </w:rPr>
        <w:t xml:space="preserve">, </w:t>
      </w:r>
      <w:r w:rsidR="00AB71D1" w:rsidRPr="006608DB">
        <w:rPr>
          <w:rFonts w:ascii="Book Antiqua" w:hAnsi="Book Antiqua"/>
          <w:b/>
          <w:color w:val="000000" w:themeColor="text1"/>
          <w:szCs w:val="24"/>
        </w:rPr>
        <w:t>PhD</w:t>
      </w:r>
      <w:r w:rsidR="002F17FA" w:rsidRPr="006608DB">
        <w:rPr>
          <w:rFonts w:ascii="Book Antiqua" w:hAnsi="Book Antiqua"/>
          <w:b/>
          <w:color w:val="000000" w:themeColor="text1"/>
          <w:szCs w:val="24"/>
          <w:lang w:eastAsia="zh-CN"/>
        </w:rPr>
        <w:t xml:space="preserve">, </w:t>
      </w:r>
      <w:r w:rsidR="00AB71D1" w:rsidRPr="006608DB">
        <w:rPr>
          <w:rFonts w:ascii="Book Antiqua" w:hAnsi="Book Antiqua"/>
          <w:b/>
          <w:color w:val="000000" w:themeColor="text1"/>
          <w:szCs w:val="24"/>
        </w:rPr>
        <w:t>Assistant Professor</w:t>
      </w:r>
      <w:r w:rsidR="002F17FA" w:rsidRPr="006608DB">
        <w:rPr>
          <w:rFonts w:ascii="Book Antiqua" w:hAnsi="Book Antiqua"/>
          <w:b/>
          <w:color w:val="000000" w:themeColor="text1"/>
          <w:szCs w:val="24"/>
          <w:lang w:eastAsia="zh-CN"/>
        </w:rPr>
        <w:t>,</w:t>
      </w:r>
      <w:r w:rsidR="002F17FA" w:rsidRPr="007840AC">
        <w:rPr>
          <w:rFonts w:ascii="Book Antiqua" w:hAnsi="Book Antiqua"/>
          <w:color w:val="000000" w:themeColor="text1"/>
          <w:szCs w:val="24"/>
        </w:rPr>
        <w:t xml:space="preserve"> Division of Transplant Surgery,</w:t>
      </w:r>
      <w:r w:rsidR="002F17FA" w:rsidRPr="007840AC">
        <w:rPr>
          <w:rFonts w:ascii="Book Antiqua" w:hAnsi="Book Antiqua"/>
          <w:color w:val="000000" w:themeColor="text1"/>
          <w:szCs w:val="24"/>
          <w:lang w:eastAsia="zh-CN"/>
        </w:rPr>
        <w:t xml:space="preserve"> </w:t>
      </w:r>
      <w:r w:rsidR="002F17FA" w:rsidRPr="007840AC">
        <w:rPr>
          <w:rFonts w:ascii="Book Antiqua" w:hAnsi="Book Antiqua"/>
          <w:color w:val="000000" w:themeColor="text1"/>
          <w:szCs w:val="24"/>
        </w:rPr>
        <w:t>Department of Surgery, School of Medicine</w:t>
      </w:r>
      <w:r w:rsidR="002F17FA" w:rsidRPr="007840AC">
        <w:rPr>
          <w:rFonts w:ascii="Book Antiqua" w:hAnsi="Book Antiqua"/>
          <w:color w:val="000000" w:themeColor="text1"/>
          <w:szCs w:val="24"/>
          <w:lang w:eastAsia="zh-CN"/>
        </w:rPr>
        <w:t xml:space="preserve">, </w:t>
      </w:r>
      <w:r w:rsidR="002F17FA" w:rsidRPr="007840AC">
        <w:rPr>
          <w:rFonts w:ascii="Book Antiqua" w:hAnsi="Book Antiqua"/>
          <w:color w:val="000000" w:themeColor="text1"/>
          <w:szCs w:val="24"/>
        </w:rPr>
        <w:t>Indiana University,</w:t>
      </w:r>
      <w:r w:rsidR="002F17FA" w:rsidRPr="007840AC">
        <w:rPr>
          <w:rFonts w:ascii="Book Antiqua" w:hAnsi="Book Antiqua"/>
          <w:color w:val="000000" w:themeColor="text1"/>
          <w:szCs w:val="24"/>
          <w:lang w:eastAsia="zh-CN"/>
        </w:rPr>
        <w:t xml:space="preserve"> </w:t>
      </w:r>
      <w:r w:rsidR="00E60791" w:rsidRPr="007840AC">
        <w:rPr>
          <w:rFonts w:ascii="Book Antiqua" w:hAnsi="Book Antiqua"/>
          <w:color w:val="000000" w:themeColor="text1"/>
          <w:szCs w:val="24"/>
        </w:rPr>
        <w:t>C519</w:t>
      </w:r>
      <w:r w:rsidR="002A6D04" w:rsidRPr="007840AC">
        <w:rPr>
          <w:rFonts w:ascii="Book Antiqua" w:hAnsi="Book Antiqua"/>
          <w:color w:val="000000" w:themeColor="text1"/>
          <w:szCs w:val="24"/>
        </w:rPr>
        <w:t>,</w:t>
      </w:r>
      <w:r w:rsidR="00E60791" w:rsidRPr="007840AC">
        <w:rPr>
          <w:rFonts w:ascii="Book Antiqua" w:hAnsi="Book Antiqua"/>
          <w:color w:val="000000" w:themeColor="text1"/>
          <w:szCs w:val="24"/>
        </w:rPr>
        <w:t xml:space="preserve"> </w:t>
      </w:r>
      <w:r w:rsidR="002A6D04" w:rsidRPr="007840AC">
        <w:rPr>
          <w:rFonts w:ascii="Book Antiqua" w:hAnsi="Book Antiqua"/>
          <w:color w:val="000000" w:themeColor="text1"/>
          <w:szCs w:val="24"/>
        </w:rPr>
        <w:t>980 West Walnut Street</w:t>
      </w:r>
      <w:r w:rsidR="00E52D03" w:rsidRPr="007840AC">
        <w:rPr>
          <w:rFonts w:ascii="Book Antiqua" w:hAnsi="Book Antiqua"/>
          <w:color w:val="000000" w:themeColor="text1"/>
          <w:szCs w:val="24"/>
        </w:rPr>
        <w:t xml:space="preserve"> </w:t>
      </w:r>
      <w:r w:rsidR="00E60791" w:rsidRPr="007840AC">
        <w:rPr>
          <w:rFonts w:ascii="Book Antiqua" w:hAnsi="Book Antiqua"/>
          <w:color w:val="000000" w:themeColor="text1"/>
          <w:szCs w:val="24"/>
        </w:rPr>
        <w:t>(R3)</w:t>
      </w:r>
      <w:r w:rsidR="002F17FA" w:rsidRPr="007840AC">
        <w:rPr>
          <w:rFonts w:ascii="Book Antiqua" w:hAnsi="Book Antiqua"/>
          <w:color w:val="000000" w:themeColor="text1"/>
          <w:szCs w:val="24"/>
          <w:lang w:eastAsia="zh-CN"/>
        </w:rPr>
        <w:t xml:space="preserve">, </w:t>
      </w:r>
      <w:r w:rsidR="002F17FA" w:rsidRPr="007840AC">
        <w:rPr>
          <w:rFonts w:ascii="Book Antiqua" w:hAnsi="Book Antiqua"/>
          <w:color w:val="000000" w:themeColor="text1"/>
          <w:szCs w:val="24"/>
        </w:rPr>
        <w:t>Indianapolis, IN</w:t>
      </w:r>
      <w:r w:rsidR="002F17FA" w:rsidRPr="007840AC">
        <w:rPr>
          <w:rFonts w:ascii="Book Antiqua" w:hAnsi="Book Antiqua"/>
          <w:color w:val="000000" w:themeColor="text1"/>
          <w:szCs w:val="24"/>
          <w:lang w:eastAsia="zh-CN"/>
        </w:rPr>
        <w:t xml:space="preserve"> </w:t>
      </w:r>
      <w:r w:rsidR="00AB71D1" w:rsidRPr="007840AC">
        <w:rPr>
          <w:rFonts w:ascii="Book Antiqua" w:hAnsi="Book Antiqua"/>
          <w:color w:val="000000" w:themeColor="text1"/>
          <w:szCs w:val="24"/>
        </w:rPr>
        <w:t>46202</w:t>
      </w:r>
      <w:r w:rsidR="002F17FA" w:rsidRPr="007840AC">
        <w:rPr>
          <w:rFonts w:ascii="Book Antiqua" w:hAnsi="Book Antiqua"/>
          <w:color w:val="000000" w:themeColor="text1"/>
          <w:szCs w:val="24"/>
          <w:lang w:eastAsia="zh-CN"/>
        </w:rPr>
        <w:t xml:space="preserve">, United States. </w:t>
      </w:r>
      <w:hyperlink r:id="rId8" w:history="1">
        <w:r w:rsidRPr="007840AC">
          <w:rPr>
            <w:rStyle w:val="a7"/>
            <w:rFonts w:ascii="Book Antiqua" w:hAnsi="Book Antiqua"/>
            <w:color w:val="000000" w:themeColor="text1"/>
            <w:szCs w:val="24"/>
            <w:u w:val="none"/>
          </w:rPr>
          <w:t>nskill@iupui.edu</w:t>
        </w:r>
      </w:hyperlink>
    </w:p>
    <w:p w:rsidR="002F17FA" w:rsidRPr="007840AC" w:rsidRDefault="002F17FA" w:rsidP="00521957">
      <w:pPr>
        <w:widowControl w:val="0"/>
        <w:snapToGrid w:val="0"/>
        <w:spacing w:line="360" w:lineRule="auto"/>
        <w:rPr>
          <w:rFonts w:ascii="Book Antiqua" w:hAnsi="Book Antiqua"/>
          <w:color w:val="000000" w:themeColor="text1"/>
          <w:szCs w:val="24"/>
          <w:lang w:eastAsia="zh-CN"/>
        </w:rPr>
      </w:pPr>
    </w:p>
    <w:p w:rsidR="000D74F4" w:rsidRPr="007840AC" w:rsidRDefault="00D13EDC" w:rsidP="00521957">
      <w:pPr>
        <w:widowControl w:val="0"/>
        <w:snapToGrid w:val="0"/>
        <w:spacing w:line="360" w:lineRule="auto"/>
        <w:rPr>
          <w:rFonts w:ascii="Book Antiqua" w:hAnsi="Book Antiqua"/>
          <w:color w:val="000000" w:themeColor="text1"/>
          <w:szCs w:val="24"/>
          <w:lang w:eastAsia="zh-CN"/>
        </w:rPr>
      </w:pPr>
      <w:r w:rsidRPr="007840AC">
        <w:rPr>
          <w:rFonts w:ascii="Book Antiqua" w:hAnsi="Book Antiqua"/>
          <w:b/>
          <w:color w:val="000000" w:themeColor="text1"/>
          <w:szCs w:val="24"/>
        </w:rPr>
        <w:t>Telephone</w:t>
      </w:r>
      <w:r w:rsidR="002F17FA" w:rsidRPr="007840AC">
        <w:rPr>
          <w:rFonts w:ascii="Book Antiqua" w:hAnsi="Book Antiqua"/>
          <w:b/>
          <w:color w:val="000000" w:themeColor="text1"/>
          <w:szCs w:val="24"/>
          <w:lang w:eastAsia="zh-CN"/>
        </w:rPr>
        <w:t>:</w:t>
      </w:r>
      <w:r w:rsidR="002F17FA" w:rsidRPr="007840AC">
        <w:rPr>
          <w:rFonts w:ascii="Book Antiqua" w:hAnsi="Book Antiqua"/>
          <w:color w:val="000000" w:themeColor="text1"/>
          <w:szCs w:val="24"/>
        </w:rPr>
        <w:t xml:space="preserve"> +</w:t>
      </w:r>
      <w:r w:rsidRPr="007840AC">
        <w:rPr>
          <w:rFonts w:ascii="Book Antiqua" w:hAnsi="Book Antiqua"/>
          <w:color w:val="000000" w:themeColor="text1"/>
          <w:szCs w:val="24"/>
        </w:rPr>
        <w:t>1</w:t>
      </w:r>
      <w:r w:rsidR="002F17FA" w:rsidRPr="007840AC">
        <w:rPr>
          <w:rFonts w:ascii="Book Antiqua" w:hAnsi="Book Antiqua"/>
          <w:color w:val="000000" w:themeColor="text1"/>
          <w:szCs w:val="24"/>
          <w:lang w:eastAsia="zh-CN"/>
        </w:rPr>
        <w:t>-</w:t>
      </w:r>
      <w:r w:rsidRPr="007840AC">
        <w:rPr>
          <w:rFonts w:ascii="Book Antiqua" w:hAnsi="Book Antiqua"/>
          <w:color w:val="000000" w:themeColor="text1"/>
          <w:szCs w:val="24"/>
        </w:rPr>
        <w:t>317</w:t>
      </w:r>
      <w:r w:rsidR="002F17FA" w:rsidRPr="007840AC">
        <w:rPr>
          <w:rFonts w:ascii="Book Antiqua" w:hAnsi="Book Antiqua"/>
          <w:color w:val="000000" w:themeColor="text1"/>
          <w:szCs w:val="24"/>
          <w:lang w:eastAsia="zh-CN"/>
        </w:rPr>
        <w:t>-</w:t>
      </w:r>
      <w:r w:rsidRPr="007840AC">
        <w:rPr>
          <w:rFonts w:ascii="Book Antiqua" w:hAnsi="Book Antiqua"/>
          <w:color w:val="000000" w:themeColor="text1"/>
          <w:szCs w:val="24"/>
        </w:rPr>
        <w:t>2744532</w:t>
      </w:r>
      <w:r w:rsidR="00E52D03" w:rsidRPr="007840AC">
        <w:rPr>
          <w:rFonts w:ascii="Book Antiqua" w:hAnsi="Book Antiqua"/>
          <w:color w:val="000000" w:themeColor="text1"/>
          <w:szCs w:val="24"/>
          <w:lang w:eastAsia="zh-CN"/>
        </w:rPr>
        <w:t xml:space="preserve">    </w:t>
      </w:r>
      <w:r w:rsidR="002F17FA" w:rsidRPr="007840AC">
        <w:rPr>
          <w:rFonts w:ascii="Book Antiqua" w:hAnsi="Book Antiqua"/>
          <w:color w:val="000000" w:themeColor="text1"/>
          <w:szCs w:val="24"/>
          <w:lang w:eastAsia="zh-CN"/>
        </w:rPr>
        <w:t xml:space="preserve"> </w:t>
      </w:r>
      <w:r w:rsidRPr="007840AC">
        <w:rPr>
          <w:rFonts w:ascii="Book Antiqua" w:hAnsi="Book Antiqua"/>
          <w:b/>
          <w:color w:val="000000" w:themeColor="text1"/>
          <w:szCs w:val="24"/>
        </w:rPr>
        <w:t>Fax</w:t>
      </w:r>
      <w:r w:rsidR="002F17FA" w:rsidRPr="007840AC">
        <w:rPr>
          <w:rFonts w:ascii="Book Antiqua" w:hAnsi="Book Antiqua"/>
          <w:b/>
          <w:color w:val="000000" w:themeColor="text1"/>
          <w:szCs w:val="24"/>
          <w:lang w:eastAsia="zh-CN"/>
        </w:rPr>
        <w:t>:</w:t>
      </w:r>
      <w:r w:rsidR="002F17FA" w:rsidRPr="007840AC">
        <w:rPr>
          <w:rFonts w:ascii="Book Antiqua" w:hAnsi="Book Antiqua"/>
          <w:color w:val="000000" w:themeColor="text1"/>
          <w:szCs w:val="24"/>
        </w:rPr>
        <w:t xml:space="preserve"> +</w:t>
      </w:r>
      <w:r w:rsidRPr="007840AC">
        <w:rPr>
          <w:rFonts w:ascii="Book Antiqua" w:hAnsi="Book Antiqua"/>
          <w:color w:val="000000" w:themeColor="text1"/>
          <w:szCs w:val="24"/>
        </w:rPr>
        <w:t>1</w:t>
      </w:r>
      <w:r w:rsidR="002F17FA" w:rsidRPr="007840AC">
        <w:rPr>
          <w:rFonts w:ascii="Book Antiqua" w:hAnsi="Book Antiqua"/>
          <w:color w:val="000000" w:themeColor="text1"/>
          <w:szCs w:val="24"/>
          <w:lang w:eastAsia="zh-CN"/>
        </w:rPr>
        <w:t>-</w:t>
      </w:r>
      <w:r w:rsidRPr="007840AC">
        <w:rPr>
          <w:rFonts w:ascii="Book Antiqua" w:hAnsi="Book Antiqua"/>
          <w:color w:val="000000" w:themeColor="text1"/>
          <w:szCs w:val="24"/>
        </w:rPr>
        <w:t>317</w:t>
      </w:r>
      <w:r w:rsidR="002F17FA" w:rsidRPr="007840AC">
        <w:rPr>
          <w:rFonts w:ascii="Book Antiqua" w:hAnsi="Book Antiqua"/>
          <w:color w:val="000000" w:themeColor="text1"/>
          <w:szCs w:val="24"/>
          <w:lang w:eastAsia="zh-CN"/>
        </w:rPr>
        <w:t>-</w:t>
      </w:r>
      <w:r w:rsidRPr="007840AC">
        <w:rPr>
          <w:rFonts w:ascii="Book Antiqua" w:hAnsi="Book Antiqua"/>
          <w:color w:val="000000" w:themeColor="text1"/>
          <w:szCs w:val="24"/>
        </w:rPr>
        <w:t>274</w:t>
      </w:r>
      <w:r w:rsidR="0073694F" w:rsidRPr="007840AC">
        <w:rPr>
          <w:rFonts w:ascii="Book Antiqua" w:hAnsi="Book Antiqua"/>
          <w:color w:val="000000" w:themeColor="text1"/>
          <w:szCs w:val="24"/>
        </w:rPr>
        <w:t>8046</w:t>
      </w:r>
    </w:p>
    <w:p w:rsidR="002F17FA" w:rsidRPr="007840AC" w:rsidRDefault="002F17FA" w:rsidP="00521957">
      <w:pPr>
        <w:widowControl w:val="0"/>
        <w:adjustRightInd w:val="0"/>
        <w:snapToGrid w:val="0"/>
        <w:spacing w:line="360" w:lineRule="auto"/>
        <w:rPr>
          <w:rFonts w:ascii="Book Antiqua" w:hAnsi="Book Antiqua"/>
          <w:b/>
          <w:color w:val="000000" w:themeColor="text1"/>
          <w:szCs w:val="24"/>
          <w:lang w:eastAsia="zh-CN"/>
        </w:rPr>
      </w:pPr>
      <w:bookmarkStart w:id="3" w:name="OLE_LINK25"/>
      <w:bookmarkStart w:id="4" w:name="OLE_LINK26"/>
      <w:bookmarkStart w:id="5" w:name="OLE_LINK145"/>
      <w:bookmarkStart w:id="6" w:name="OLE_LINK215"/>
      <w:bookmarkStart w:id="7" w:name="OLE_LINK352"/>
      <w:bookmarkStart w:id="8" w:name="OLE_LINK364"/>
      <w:bookmarkStart w:id="9" w:name="OLE_LINK383"/>
      <w:bookmarkStart w:id="10" w:name="OLE_LINK361"/>
      <w:bookmarkStart w:id="11" w:name="OLE_LINK444"/>
      <w:bookmarkStart w:id="12" w:name="OLE_LINK501"/>
      <w:bookmarkStart w:id="13" w:name="OLE_LINK572"/>
      <w:bookmarkStart w:id="14" w:name="OLE_LINK573"/>
      <w:bookmarkStart w:id="15" w:name="OLE_LINK756"/>
      <w:bookmarkStart w:id="16" w:name="OLE_LINK757"/>
      <w:bookmarkStart w:id="17" w:name="OLE_LINK805"/>
      <w:bookmarkStart w:id="18" w:name="OLE_LINK806"/>
      <w:bookmarkStart w:id="19" w:name="OLE_LINK958"/>
      <w:bookmarkStart w:id="20" w:name="OLE_LINK1018"/>
      <w:bookmarkStart w:id="21" w:name="OLE_LINK1059"/>
      <w:bookmarkStart w:id="22" w:name="OLE_LINK1122"/>
      <w:bookmarkStart w:id="23" w:name="OLE_LINK1123"/>
      <w:bookmarkStart w:id="24" w:name="OLE_LINK1402"/>
      <w:bookmarkStart w:id="25" w:name="OLE_LINK1750"/>
      <w:bookmarkStart w:id="26" w:name="OLE_LINK1751"/>
      <w:bookmarkStart w:id="27" w:name="OLE_LINK1832"/>
      <w:bookmarkStart w:id="28" w:name="OLE_LINK1878"/>
      <w:bookmarkStart w:id="29" w:name="OLE_LINK1917"/>
      <w:bookmarkStart w:id="30" w:name="OLE_LINK1918"/>
      <w:bookmarkStart w:id="31" w:name="OLE_LINK1985"/>
      <w:bookmarkStart w:id="32" w:name="OLE_LINK1986"/>
      <w:bookmarkStart w:id="33" w:name="OLE_LINK1927"/>
      <w:bookmarkStart w:id="34" w:name="OLE_LINK1928"/>
      <w:bookmarkStart w:id="35" w:name="OLE_LINK2044"/>
      <w:bookmarkStart w:id="36" w:name="OLE_LINK2352"/>
      <w:bookmarkStart w:id="37" w:name="OLE_LINK2220"/>
      <w:bookmarkStart w:id="38" w:name="OLE_LINK2344"/>
      <w:bookmarkStart w:id="39" w:name="OLE_LINK2347"/>
      <w:bookmarkStart w:id="40" w:name="OLE_LINK2626"/>
      <w:bookmarkStart w:id="41" w:name="OLE_LINK2390"/>
      <w:bookmarkStart w:id="42" w:name="OLE_LINK2752"/>
      <w:bookmarkStart w:id="43" w:name="OLE_LINK2753"/>
      <w:bookmarkStart w:id="44" w:name="OLE_LINK2855"/>
      <w:bookmarkStart w:id="45" w:name="OLE_LINK2992"/>
      <w:bookmarkStart w:id="46" w:name="OLE_LINK3241"/>
      <w:bookmarkStart w:id="47" w:name="OLE_LINK2682"/>
      <w:r w:rsidRPr="007840AC">
        <w:rPr>
          <w:rFonts w:ascii="Book Antiqua" w:hAnsi="Book Antiqua"/>
          <w:b/>
          <w:color w:val="000000" w:themeColor="text1"/>
          <w:szCs w:val="24"/>
        </w:rPr>
        <w:t>Received:</w:t>
      </w:r>
      <w:r w:rsidR="006E195F">
        <w:rPr>
          <w:rFonts w:ascii="Book Antiqua" w:hAnsi="Book Antiqua" w:hint="eastAsia"/>
          <w:b/>
          <w:color w:val="000000" w:themeColor="text1"/>
          <w:szCs w:val="24"/>
          <w:lang w:eastAsia="zh-CN"/>
        </w:rPr>
        <w:t xml:space="preserve"> </w:t>
      </w:r>
      <w:r w:rsidR="006E195F" w:rsidRPr="006E195F">
        <w:rPr>
          <w:rFonts w:ascii="Book Antiqua" w:hAnsi="Book Antiqua" w:hint="eastAsia"/>
          <w:color w:val="000000" w:themeColor="text1"/>
          <w:szCs w:val="24"/>
          <w:lang w:eastAsia="zh-CN"/>
        </w:rPr>
        <w:t>June 12, 2014</w:t>
      </w:r>
      <w:r w:rsidR="006E195F">
        <w:rPr>
          <w:rFonts w:ascii="Book Antiqua" w:hAnsi="Book Antiqua" w:hint="eastAsia"/>
          <w:b/>
          <w:color w:val="000000" w:themeColor="text1"/>
          <w:szCs w:val="24"/>
          <w:lang w:eastAsia="zh-CN"/>
        </w:rPr>
        <w:t xml:space="preserve">          </w:t>
      </w:r>
      <w:r w:rsidR="00E52D03" w:rsidRPr="007840AC">
        <w:rPr>
          <w:rFonts w:ascii="Book Antiqua" w:hAnsi="Book Antiqua"/>
          <w:b/>
          <w:color w:val="000000" w:themeColor="text1"/>
          <w:szCs w:val="24"/>
        </w:rPr>
        <w:t xml:space="preserve"> </w:t>
      </w:r>
      <w:r w:rsidRPr="007840AC">
        <w:rPr>
          <w:rFonts w:ascii="Book Antiqua" w:hAnsi="Book Antiqua"/>
          <w:b/>
          <w:color w:val="000000" w:themeColor="text1"/>
          <w:szCs w:val="24"/>
        </w:rPr>
        <w:t xml:space="preserve"> Revised:</w:t>
      </w:r>
      <w:bookmarkEnd w:id="3"/>
      <w:bookmarkEnd w:id="4"/>
      <w:r w:rsidR="00E52D03" w:rsidRPr="007840AC">
        <w:rPr>
          <w:rFonts w:ascii="Book Antiqua" w:hAnsi="Book Antiqua"/>
          <w:b/>
          <w:color w:val="000000" w:themeColor="text1"/>
          <w:szCs w:val="24"/>
        </w:rPr>
        <w:t xml:space="preserve"> </w:t>
      </w:r>
      <w:bookmarkStart w:id="48" w:name="OLE_LINK103"/>
      <w:bookmarkStart w:id="49" w:name="OLE_LINK104"/>
      <w:bookmarkStart w:id="50" w:name="OLE_LINK69"/>
      <w:bookmarkStart w:id="51" w:name="OLE_LINK70"/>
      <w:r w:rsidR="006E195F" w:rsidRPr="006E195F">
        <w:rPr>
          <w:rFonts w:ascii="Book Antiqua" w:hAnsi="Book Antiqua" w:hint="eastAsia"/>
          <w:color w:val="000000" w:themeColor="text1"/>
          <w:szCs w:val="24"/>
          <w:lang w:eastAsia="zh-CN"/>
        </w:rPr>
        <w:t>July 30, 2014</w:t>
      </w:r>
    </w:p>
    <w:p w:rsidR="005A564F" w:rsidRDefault="002F17FA" w:rsidP="005A564F">
      <w:pPr>
        <w:rPr>
          <w:rFonts w:ascii="Book Antiqua" w:hAnsi="Book Antiqua"/>
          <w:color w:val="000000"/>
        </w:rPr>
      </w:pPr>
      <w:bookmarkStart w:id="52" w:name="OLE_LINK303"/>
      <w:bookmarkStart w:id="53" w:name="OLE_LINK304"/>
      <w:bookmarkStart w:id="54" w:name="OLE_LINK1382"/>
      <w:bookmarkStart w:id="55" w:name="OLE_LINK2188"/>
      <w:bookmarkStart w:id="56" w:name="OLE_LINK2189"/>
      <w:bookmarkStart w:id="57" w:name="OLE_LINK2615"/>
      <w:r w:rsidRPr="007840AC">
        <w:rPr>
          <w:rFonts w:ascii="Book Antiqua" w:hAnsi="Book Antiqua"/>
          <w:b/>
          <w:color w:val="000000" w:themeColor="text1"/>
          <w:szCs w:val="24"/>
        </w:rPr>
        <w:lastRenderedPageBreak/>
        <w:t>Accepted:</w:t>
      </w:r>
      <w:bookmarkStart w:id="58" w:name="OLE_LINK2"/>
      <w:bookmarkStart w:id="59" w:name="OLE_LINK3"/>
      <w:bookmarkStart w:id="60" w:name="OLE_LINK4"/>
      <w:bookmarkStart w:id="61" w:name="OLE_LINK5"/>
      <w:bookmarkStart w:id="62" w:name="OLE_LINK8"/>
      <w:bookmarkStart w:id="63" w:name="OLE_LINK9"/>
      <w:bookmarkStart w:id="64" w:name="OLE_LINK10"/>
      <w:bookmarkStart w:id="65" w:name="OLE_LINK6"/>
      <w:bookmarkStart w:id="66" w:name="OLE_LINK13"/>
      <w:bookmarkStart w:id="67" w:name="OLE_LINK7"/>
      <w:bookmarkStart w:id="68" w:name="OLE_LINK18"/>
      <w:bookmarkStart w:id="69" w:name="OLE_LINK19"/>
      <w:bookmarkStart w:id="70" w:name="OLE_LINK22"/>
      <w:bookmarkStart w:id="71" w:name="OLE_LINK24"/>
      <w:r w:rsidR="005A564F" w:rsidRPr="005A564F">
        <w:rPr>
          <w:rFonts w:ascii="Book Antiqua" w:hAnsi="Book Antiqua"/>
          <w:color w:val="000000"/>
        </w:rPr>
        <w:t xml:space="preserve"> </w:t>
      </w:r>
      <w:r w:rsidR="005A564F">
        <w:rPr>
          <w:rFonts w:ascii="Book Antiqua" w:hAnsi="Book Antiqua"/>
          <w:color w:val="000000"/>
        </w:rPr>
        <w:t>October 15, 2014</w:t>
      </w:r>
    </w:p>
    <w:p w:rsidR="002F17FA" w:rsidRPr="007840AC" w:rsidRDefault="00E52D03" w:rsidP="00521957">
      <w:pPr>
        <w:widowControl w:val="0"/>
        <w:adjustRightInd w:val="0"/>
        <w:snapToGrid w:val="0"/>
        <w:spacing w:line="360" w:lineRule="auto"/>
        <w:rPr>
          <w:rFonts w:ascii="Book Antiqua" w:hAnsi="Book Antiqua"/>
          <w:b/>
          <w:color w:val="000000" w:themeColor="text1"/>
          <w:szCs w:val="24"/>
        </w:rPr>
      </w:pPr>
      <w:bookmarkStart w:id="72" w:name="_GoBack"/>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7840AC">
        <w:rPr>
          <w:rFonts w:ascii="Book Antiqua" w:hAnsi="Book Antiqua"/>
          <w:b/>
          <w:color w:val="000000" w:themeColor="text1"/>
          <w:szCs w:val="24"/>
        </w:rPr>
        <w:t xml:space="preserve"> </w:t>
      </w:r>
      <w:r w:rsidR="002F17FA" w:rsidRPr="007840AC">
        <w:rPr>
          <w:rFonts w:ascii="Book Antiqua" w:hAnsi="Book Antiqua"/>
          <w:b/>
          <w:color w:val="000000" w:themeColor="text1"/>
          <w:szCs w:val="24"/>
        </w:rPr>
        <w:t xml:space="preserve">Published online: </w:t>
      </w:r>
      <w:bookmarkEnd w:id="48"/>
      <w:bookmarkEnd w:id="49"/>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50"/>
    <w:bookmarkEnd w:id="51"/>
    <w:bookmarkEnd w:id="52"/>
    <w:bookmarkEnd w:id="53"/>
    <w:bookmarkEnd w:id="54"/>
    <w:bookmarkEnd w:id="55"/>
    <w:bookmarkEnd w:id="56"/>
    <w:bookmarkEnd w:id="57"/>
    <w:p w:rsidR="002F17FA" w:rsidRPr="007840AC" w:rsidRDefault="002F17FA" w:rsidP="00521957">
      <w:pPr>
        <w:widowControl w:val="0"/>
        <w:snapToGrid w:val="0"/>
        <w:spacing w:line="360" w:lineRule="auto"/>
        <w:rPr>
          <w:rFonts w:ascii="Book Antiqua" w:hAnsi="Book Antiqua"/>
          <w:color w:val="000000" w:themeColor="text1"/>
          <w:szCs w:val="24"/>
          <w:lang w:eastAsia="zh-CN"/>
        </w:rPr>
      </w:pPr>
    </w:p>
    <w:p w:rsidR="00AB71D1" w:rsidRPr="007840AC" w:rsidRDefault="00AB71D1" w:rsidP="00521957">
      <w:pPr>
        <w:widowControl w:val="0"/>
        <w:snapToGrid w:val="0"/>
        <w:spacing w:line="360" w:lineRule="auto"/>
        <w:rPr>
          <w:rFonts w:ascii="Book Antiqua" w:hAnsi="Book Antiqua"/>
          <w:b/>
          <w:color w:val="000000" w:themeColor="text1"/>
          <w:szCs w:val="24"/>
        </w:rPr>
      </w:pPr>
      <w:r w:rsidRPr="007840AC">
        <w:rPr>
          <w:rFonts w:ascii="Book Antiqua" w:hAnsi="Book Antiqua"/>
          <w:b/>
          <w:color w:val="000000" w:themeColor="text1"/>
          <w:szCs w:val="24"/>
        </w:rPr>
        <w:t>A</w:t>
      </w:r>
      <w:r w:rsidR="009B78C9" w:rsidRPr="007840AC">
        <w:rPr>
          <w:rFonts w:ascii="Book Antiqua" w:hAnsi="Book Antiqua"/>
          <w:b/>
          <w:color w:val="000000" w:themeColor="text1"/>
          <w:szCs w:val="24"/>
        </w:rPr>
        <w:t>bstract</w:t>
      </w:r>
    </w:p>
    <w:p w:rsidR="00092867" w:rsidRPr="007840AC" w:rsidRDefault="009171AC" w:rsidP="00521957">
      <w:pPr>
        <w:widowControl w:val="0"/>
        <w:snapToGrid w:val="0"/>
        <w:spacing w:line="360" w:lineRule="auto"/>
        <w:rPr>
          <w:rFonts w:ascii="Book Antiqua" w:hAnsi="Book Antiqua"/>
          <w:color w:val="000000" w:themeColor="text1"/>
          <w:szCs w:val="24"/>
          <w:lang w:eastAsia="zh-CN"/>
        </w:rPr>
      </w:pPr>
      <w:r w:rsidRPr="007840AC">
        <w:rPr>
          <w:rFonts w:ascii="Book Antiqua" w:hAnsi="Book Antiqua"/>
          <w:b/>
          <w:color w:val="000000" w:themeColor="text1"/>
          <w:szCs w:val="24"/>
          <w:lang w:eastAsia="zh-CN"/>
        </w:rPr>
        <w:t>AIM:</w:t>
      </w:r>
      <w:r w:rsidRPr="007840AC">
        <w:rPr>
          <w:rFonts w:ascii="Book Antiqua" w:hAnsi="Book Antiqua"/>
          <w:color w:val="000000" w:themeColor="text1"/>
          <w:szCs w:val="24"/>
          <w:lang w:eastAsia="zh-CN"/>
        </w:rPr>
        <w:t xml:space="preserve"> </w:t>
      </w:r>
      <w:r w:rsidR="002C77C2" w:rsidRPr="007840AC">
        <w:rPr>
          <w:rFonts w:ascii="Book Antiqua" w:hAnsi="Book Antiqua"/>
          <w:color w:val="000000" w:themeColor="text1"/>
          <w:szCs w:val="24"/>
        </w:rPr>
        <w:t>To examine this hypothesis we</w:t>
      </w:r>
      <w:r w:rsidR="00AB71D1" w:rsidRPr="007840AC">
        <w:rPr>
          <w:rFonts w:ascii="Book Antiqua" w:hAnsi="Book Antiqua"/>
          <w:color w:val="000000" w:themeColor="text1"/>
          <w:szCs w:val="24"/>
        </w:rPr>
        <w:t xml:space="preserve"> utilized the murine partial portal vein ligation (PVL) </w:t>
      </w:r>
      <w:r w:rsidRPr="007840AC">
        <w:rPr>
          <w:rFonts w:ascii="Book Antiqua" w:hAnsi="Book Antiqua"/>
          <w:color w:val="000000" w:themeColor="text1"/>
          <w:szCs w:val="24"/>
        </w:rPr>
        <w:t>portal hypertension</w:t>
      </w:r>
      <w:r w:rsidRPr="007840AC">
        <w:rPr>
          <w:rFonts w:ascii="Book Antiqua" w:hAnsi="Book Antiqua"/>
          <w:color w:val="000000" w:themeColor="text1"/>
          <w:szCs w:val="24"/>
          <w:lang w:eastAsia="zh-CN"/>
        </w:rPr>
        <w:t xml:space="preserve"> (</w:t>
      </w:r>
      <w:r w:rsidR="00AB71D1" w:rsidRPr="007840AC">
        <w:rPr>
          <w:rFonts w:ascii="Book Antiqua" w:hAnsi="Book Antiqua"/>
          <w:color w:val="000000" w:themeColor="text1"/>
          <w:szCs w:val="24"/>
        </w:rPr>
        <w:t>PHT</w:t>
      </w:r>
      <w:r w:rsidRPr="007840AC">
        <w:rPr>
          <w:rFonts w:ascii="Book Antiqua" w:hAnsi="Book Antiqua"/>
          <w:color w:val="000000" w:themeColor="text1"/>
          <w:szCs w:val="24"/>
          <w:lang w:eastAsia="zh-CN"/>
        </w:rPr>
        <w:t>)</w:t>
      </w:r>
      <w:r w:rsidR="00AB71D1" w:rsidRPr="007840AC">
        <w:rPr>
          <w:rFonts w:ascii="Book Antiqua" w:hAnsi="Book Antiqua"/>
          <w:color w:val="000000" w:themeColor="text1"/>
          <w:szCs w:val="24"/>
        </w:rPr>
        <w:t xml:space="preserve"> model in combination with e</w:t>
      </w:r>
      <w:r w:rsidR="002C77C2" w:rsidRPr="007840AC">
        <w:rPr>
          <w:rFonts w:ascii="Book Antiqua" w:hAnsi="Book Antiqua"/>
          <w:color w:val="000000" w:themeColor="text1"/>
          <w:szCs w:val="24"/>
        </w:rPr>
        <w:t xml:space="preserve">ndothelial </w:t>
      </w:r>
      <w:r w:rsidR="00534F96" w:rsidRPr="007840AC">
        <w:rPr>
          <w:rFonts w:ascii="Book Antiqua" w:hAnsi="Book Antiqua"/>
          <w:color w:val="000000" w:themeColor="text1"/>
          <w:szCs w:val="24"/>
        </w:rPr>
        <w:t xml:space="preserve">or inducible </w:t>
      </w:r>
      <w:r w:rsidRPr="007840AC">
        <w:rPr>
          <w:rFonts w:ascii="Book Antiqua" w:hAnsi="Book Antiqua"/>
          <w:color w:val="000000" w:themeColor="text1"/>
          <w:szCs w:val="24"/>
        </w:rPr>
        <w:t>nitric oxide</w:t>
      </w:r>
      <w:r w:rsidR="0061134A" w:rsidRPr="007840AC">
        <w:rPr>
          <w:rFonts w:ascii="Book Antiqua" w:hAnsi="Book Antiqua"/>
          <w:color w:val="000000" w:themeColor="text1"/>
          <w:szCs w:val="24"/>
          <w:lang w:eastAsia="zh-CN"/>
        </w:rPr>
        <w:t xml:space="preserve"> (NO)</w:t>
      </w:r>
      <w:r w:rsidRPr="007840AC">
        <w:rPr>
          <w:rFonts w:ascii="Book Antiqua" w:hAnsi="Book Antiqua"/>
          <w:color w:val="000000" w:themeColor="text1"/>
          <w:szCs w:val="24"/>
        </w:rPr>
        <w:t xml:space="preserve"> synthase</w:t>
      </w:r>
      <w:r w:rsidRPr="007840AC">
        <w:rPr>
          <w:rFonts w:ascii="Book Antiqua" w:hAnsi="Book Antiqua"/>
          <w:color w:val="000000" w:themeColor="text1"/>
          <w:szCs w:val="24"/>
          <w:lang w:eastAsia="zh-CN"/>
        </w:rPr>
        <w:t xml:space="preserve"> </w:t>
      </w:r>
      <w:r w:rsidR="00534F96" w:rsidRPr="007840AC">
        <w:rPr>
          <w:rFonts w:ascii="Book Antiqua" w:hAnsi="Book Antiqua"/>
          <w:color w:val="000000" w:themeColor="text1"/>
          <w:szCs w:val="24"/>
        </w:rPr>
        <w:t>isoform gene knockout mice</w:t>
      </w:r>
      <w:r w:rsidR="00AB71D1" w:rsidRPr="007840AC">
        <w:rPr>
          <w:rFonts w:ascii="Book Antiqua" w:hAnsi="Book Antiqua"/>
          <w:color w:val="000000" w:themeColor="text1"/>
          <w:szCs w:val="24"/>
        </w:rPr>
        <w:t xml:space="preserve">. </w:t>
      </w:r>
    </w:p>
    <w:p w:rsidR="00092867" w:rsidRPr="007840AC" w:rsidRDefault="00092867" w:rsidP="00521957">
      <w:pPr>
        <w:widowControl w:val="0"/>
        <w:snapToGrid w:val="0"/>
        <w:spacing w:line="360" w:lineRule="auto"/>
        <w:rPr>
          <w:rFonts w:ascii="Book Antiqua" w:hAnsi="Book Antiqua"/>
          <w:color w:val="000000" w:themeColor="text1"/>
          <w:szCs w:val="24"/>
          <w:lang w:eastAsia="zh-CN"/>
        </w:rPr>
      </w:pPr>
    </w:p>
    <w:p w:rsidR="00092867" w:rsidRPr="007840AC" w:rsidRDefault="00AB71D1" w:rsidP="00521957">
      <w:pPr>
        <w:widowControl w:val="0"/>
        <w:snapToGrid w:val="0"/>
        <w:spacing w:line="360" w:lineRule="auto"/>
        <w:rPr>
          <w:rFonts w:ascii="Book Antiqua" w:hAnsi="Book Antiqua"/>
          <w:color w:val="000000" w:themeColor="text1"/>
          <w:szCs w:val="24"/>
          <w:lang w:eastAsia="zh-CN"/>
        </w:rPr>
      </w:pPr>
      <w:r w:rsidRPr="007840AC">
        <w:rPr>
          <w:rFonts w:ascii="Book Antiqua" w:hAnsi="Book Antiqua"/>
          <w:b/>
          <w:color w:val="000000" w:themeColor="text1"/>
          <w:szCs w:val="24"/>
        </w:rPr>
        <w:t>METHODS:</w:t>
      </w:r>
      <w:r w:rsidRPr="007840AC">
        <w:rPr>
          <w:rFonts w:ascii="Book Antiqua" w:hAnsi="Book Antiqua"/>
          <w:color w:val="000000" w:themeColor="text1"/>
          <w:szCs w:val="24"/>
        </w:rPr>
        <w:t xml:space="preserve"> Wild type, </w:t>
      </w:r>
      <w:r w:rsidR="00945C68" w:rsidRPr="00945C68">
        <w:rPr>
          <w:rFonts w:ascii="Book Antiqua" w:hAnsi="Book Antiqua"/>
          <w:color w:val="000000" w:themeColor="text1"/>
          <w:szCs w:val="24"/>
        </w:rPr>
        <w:t xml:space="preserve">inducible nitric oxide synthase </w:t>
      </w:r>
      <w:r w:rsidR="00945C68">
        <w:rPr>
          <w:rFonts w:ascii="Book Antiqua" w:hAnsi="Book Antiqua" w:hint="eastAsia"/>
          <w:color w:val="000000" w:themeColor="text1"/>
          <w:szCs w:val="24"/>
          <w:lang w:eastAsia="zh-CN"/>
        </w:rPr>
        <w:t>(</w:t>
      </w:r>
      <w:proofErr w:type="spellStart"/>
      <w:r w:rsidRPr="007840AC">
        <w:rPr>
          <w:rFonts w:ascii="Book Antiqua" w:hAnsi="Book Antiqua"/>
          <w:color w:val="000000" w:themeColor="text1"/>
          <w:szCs w:val="24"/>
        </w:rPr>
        <w:t>iNOS</w:t>
      </w:r>
      <w:proofErr w:type="spellEnd"/>
      <w:r w:rsidR="00945C68">
        <w:rPr>
          <w:rFonts w:ascii="Book Antiqua" w:hAnsi="Book Antiqua" w:hint="eastAsia"/>
          <w:color w:val="000000" w:themeColor="text1"/>
          <w:szCs w:val="24"/>
          <w:lang w:eastAsia="zh-CN"/>
        </w:rPr>
        <w:t>)</w:t>
      </w:r>
      <w:r w:rsidRPr="007840AC">
        <w:rPr>
          <w:rFonts w:ascii="Book Antiqua" w:hAnsi="Book Antiqua"/>
          <w:color w:val="000000" w:themeColor="text1"/>
          <w:szCs w:val="24"/>
          <w:vertAlign w:val="superscript"/>
        </w:rPr>
        <w:t>-/-</w:t>
      </w:r>
      <w:r w:rsidRPr="007840AC">
        <w:rPr>
          <w:rFonts w:ascii="Book Antiqua" w:hAnsi="Book Antiqua"/>
          <w:color w:val="000000" w:themeColor="text1"/>
          <w:szCs w:val="24"/>
        </w:rPr>
        <w:t xml:space="preserve"> and </w:t>
      </w:r>
      <w:r w:rsidR="00945C68" w:rsidRPr="00945C68">
        <w:rPr>
          <w:rFonts w:ascii="Book Antiqua" w:hAnsi="Book Antiqua"/>
          <w:color w:val="000000" w:themeColor="text1"/>
          <w:szCs w:val="24"/>
        </w:rPr>
        <w:t>endothelial nitric oxide synthase (</w:t>
      </w:r>
      <w:proofErr w:type="spellStart"/>
      <w:r w:rsidR="00945C68" w:rsidRPr="00945C68">
        <w:rPr>
          <w:rFonts w:ascii="Book Antiqua" w:hAnsi="Book Antiqua"/>
          <w:color w:val="000000" w:themeColor="text1"/>
          <w:szCs w:val="24"/>
        </w:rPr>
        <w:t>eNOS</w:t>
      </w:r>
      <w:proofErr w:type="spellEnd"/>
      <w:r w:rsidR="00945C68" w:rsidRPr="00945C68">
        <w:rPr>
          <w:rFonts w:ascii="Book Antiqua" w:hAnsi="Book Antiqua"/>
          <w:color w:val="000000" w:themeColor="text1"/>
          <w:szCs w:val="24"/>
        </w:rPr>
        <w:t>)</w:t>
      </w:r>
      <w:r w:rsidRPr="007840AC">
        <w:rPr>
          <w:rFonts w:ascii="Book Antiqua" w:hAnsi="Book Antiqua"/>
          <w:color w:val="000000" w:themeColor="text1"/>
          <w:szCs w:val="24"/>
          <w:vertAlign w:val="superscript"/>
        </w:rPr>
        <w:t>-/-</w:t>
      </w:r>
      <w:r w:rsidRPr="007840AC">
        <w:rPr>
          <w:rFonts w:ascii="Book Antiqua" w:hAnsi="Book Antiqua"/>
          <w:color w:val="000000" w:themeColor="text1"/>
          <w:szCs w:val="24"/>
        </w:rPr>
        <w:t xml:space="preserve"> mice recei</w:t>
      </w:r>
      <w:r w:rsidR="00534F96" w:rsidRPr="007840AC">
        <w:rPr>
          <w:rFonts w:ascii="Book Antiqua" w:hAnsi="Book Antiqua"/>
          <w:color w:val="000000" w:themeColor="text1"/>
          <w:szCs w:val="24"/>
        </w:rPr>
        <w:t>ved either PVL or sham surgery</w:t>
      </w:r>
      <w:r w:rsidRPr="007840AC">
        <w:rPr>
          <w:rFonts w:ascii="Book Antiqua" w:hAnsi="Book Antiqua"/>
          <w:color w:val="000000" w:themeColor="text1"/>
          <w:szCs w:val="24"/>
        </w:rPr>
        <w:t xml:space="preserve"> and were given either thalidomide or </w:t>
      </w:r>
      <w:r w:rsidR="00534F96" w:rsidRPr="007840AC">
        <w:rPr>
          <w:rFonts w:ascii="Book Antiqua" w:hAnsi="Book Antiqua"/>
          <w:color w:val="000000" w:themeColor="text1"/>
          <w:szCs w:val="24"/>
        </w:rPr>
        <w:t>vehicle</w:t>
      </w:r>
      <w:r w:rsidRPr="007840AC">
        <w:rPr>
          <w:rFonts w:ascii="Book Antiqua" w:hAnsi="Book Antiqua"/>
          <w:color w:val="000000" w:themeColor="text1"/>
          <w:szCs w:val="24"/>
        </w:rPr>
        <w:t xml:space="preserve">. Serum </w:t>
      </w:r>
      <w:r w:rsidR="00201A01" w:rsidRPr="007840AC">
        <w:rPr>
          <w:rFonts w:ascii="Book Antiqua" w:hAnsi="Book Antiqua"/>
          <w:color w:val="000000" w:themeColor="text1"/>
          <w:szCs w:val="24"/>
        </w:rPr>
        <w:t>nitrate (</w:t>
      </w:r>
      <w:r w:rsidR="00033E40" w:rsidRPr="007840AC">
        <w:rPr>
          <w:rFonts w:ascii="Book Antiqua" w:hAnsi="Book Antiqua"/>
          <w:color w:val="000000" w:themeColor="text1"/>
          <w:szCs w:val="24"/>
        </w:rPr>
        <w:t>total nitrate</w:t>
      </w:r>
      <w:r w:rsidR="00033E40" w:rsidRPr="007840AC">
        <w:rPr>
          <w:rFonts w:ascii="Book Antiqua" w:hAnsi="Book Antiqua"/>
          <w:color w:val="000000" w:themeColor="text1"/>
          <w:szCs w:val="24"/>
          <w:lang w:eastAsia="zh-CN"/>
        </w:rPr>
        <w:t xml:space="preserve">, </w:t>
      </w:r>
      <w:r w:rsidRPr="007840AC">
        <w:rPr>
          <w:rFonts w:ascii="Book Antiqua" w:hAnsi="Book Antiqua"/>
          <w:color w:val="000000" w:themeColor="text1"/>
          <w:szCs w:val="24"/>
        </w:rPr>
        <w:t>NOx</w:t>
      </w:r>
      <w:r w:rsidR="00201A01" w:rsidRPr="007840AC">
        <w:rPr>
          <w:rFonts w:ascii="Book Antiqua" w:hAnsi="Book Antiqua"/>
          <w:color w:val="000000" w:themeColor="text1"/>
          <w:szCs w:val="24"/>
        </w:rPr>
        <w:t>)</w:t>
      </w:r>
      <w:r w:rsidRPr="007840AC">
        <w:rPr>
          <w:rFonts w:ascii="Book Antiqua" w:hAnsi="Book Antiqua"/>
          <w:color w:val="000000" w:themeColor="text1"/>
          <w:szCs w:val="24"/>
        </w:rPr>
        <w:t xml:space="preserve"> was measured daily for 7</w:t>
      </w:r>
      <w:r w:rsidR="00033E40" w:rsidRPr="007840AC">
        <w:rPr>
          <w:rFonts w:ascii="Book Antiqua" w:hAnsi="Book Antiqua"/>
          <w:color w:val="000000" w:themeColor="text1"/>
          <w:szCs w:val="24"/>
          <w:lang w:eastAsia="zh-CN"/>
        </w:rPr>
        <w:t xml:space="preserve"> </w:t>
      </w:r>
      <w:r w:rsidR="00033E40" w:rsidRPr="007840AC">
        <w:rPr>
          <w:rFonts w:ascii="Book Antiqua" w:hAnsi="Book Antiqua"/>
          <w:color w:val="000000" w:themeColor="text1"/>
          <w:szCs w:val="24"/>
        </w:rPr>
        <w:t>d</w:t>
      </w:r>
      <w:r w:rsidR="00DC0ADA" w:rsidRPr="007840AC">
        <w:rPr>
          <w:rFonts w:ascii="Book Antiqua" w:hAnsi="Book Antiqua"/>
          <w:color w:val="000000" w:themeColor="text1"/>
          <w:szCs w:val="24"/>
        </w:rPr>
        <w:t xml:space="preserve"> as a surrogate of NO synthesis</w:t>
      </w:r>
      <w:r w:rsidRPr="007840AC">
        <w:rPr>
          <w:rFonts w:ascii="Book Antiqua" w:hAnsi="Book Antiqua"/>
          <w:color w:val="000000" w:themeColor="text1"/>
          <w:szCs w:val="24"/>
        </w:rPr>
        <w:t xml:space="preserve">. </w:t>
      </w:r>
      <w:r w:rsidR="005609B5" w:rsidRPr="007840AC">
        <w:rPr>
          <w:rFonts w:ascii="Book Antiqua" w:hAnsi="Book Antiqua"/>
          <w:color w:val="000000" w:themeColor="text1"/>
          <w:szCs w:val="24"/>
        </w:rPr>
        <w:t xml:space="preserve">Serum </w:t>
      </w:r>
      <w:r w:rsidR="0061134A" w:rsidRPr="007840AC">
        <w:rPr>
          <w:rFonts w:ascii="Book Antiqua" w:hAnsi="Book Antiqua"/>
          <w:color w:val="000000" w:themeColor="text1"/>
          <w:szCs w:val="24"/>
        </w:rPr>
        <w:t xml:space="preserve">tumor necrosis factor alpha </w:t>
      </w:r>
      <w:r w:rsidR="0061134A" w:rsidRPr="007840AC">
        <w:rPr>
          <w:rFonts w:ascii="Book Antiqua" w:hAnsi="Book Antiqua"/>
          <w:color w:val="000000" w:themeColor="text1"/>
          <w:szCs w:val="24"/>
          <w:lang w:eastAsia="zh-CN"/>
        </w:rPr>
        <w:t>(</w:t>
      </w:r>
      <w:r w:rsidR="005609B5" w:rsidRPr="007840AC">
        <w:rPr>
          <w:rFonts w:ascii="Book Antiqua" w:hAnsi="Book Antiqua"/>
          <w:color w:val="000000" w:themeColor="text1"/>
          <w:szCs w:val="24"/>
        </w:rPr>
        <w:t>TNF</w:t>
      </w:r>
      <w:r w:rsidR="00EC32B6" w:rsidRPr="007840AC">
        <w:rPr>
          <w:rFonts w:ascii="Book Antiqua" w:hAnsi="Book Antiqua"/>
          <w:color w:val="000000" w:themeColor="text1"/>
          <w:szCs w:val="24"/>
        </w:rPr>
        <w:t>α</w:t>
      </w:r>
      <w:r w:rsidR="0061134A" w:rsidRPr="007840AC">
        <w:rPr>
          <w:rFonts w:ascii="Book Antiqua" w:hAnsi="Book Antiqua"/>
          <w:color w:val="000000" w:themeColor="text1"/>
          <w:szCs w:val="24"/>
          <w:lang w:eastAsia="zh-CN"/>
        </w:rPr>
        <w:t>)</w:t>
      </w:r>
      <w:r w:rsidR="005609B5" w:rsidRPr="007840AC">
        <w:rPr>
          <w:rFonts w:ascii="Book Antiqua" w:hAnsi="Book Antiqua"/>
          <w:color w:val="000000" w:themeColor="text1"/>
          <w:szCs w:val="24"/>
        </w:rPr>
        <w:t xml:space="preserve"> level was quantified by </w:t>
      </w:r>
      <w:r w:rsidR="00455554" w:rsidRPr="007840AC">
        <w:rPr>
          <w:rFonts w:ascii="Book Antiqua" w:hAnsi="Book Antiqua"/>
          <w:color w:val="000000" w:themeColor="text1"/>
          <w:szCs w:val="24"/>
        </w:rPr>
        <w:t xml:space="preserve">enzyme-linked </w:t>
      </w:r>
      <w:proofErr w:type="spellStart"/>
      <w:r w:rsidR="00455554" w:rsidRPr="007840AC">
        <w:rPr>
          <w:rFonts w:ascii="Book Antiqua" w:hAnsi="Book Antiqua"/>
          <w:color w:val="000000" w:themeColor="text1"/>
          <w:szCs w:val="24"/>
        </w:rPr>
        <w:t>immunosorbent</w:t>
      </w:r>
      <w:proofErr w:type="spellEnd"/>
      <w:r w:rsidR="00455554" w:rsidRPr="007840AC">
        <w:rPr>
          <w:rFonts w:ascii="Book Antiqua" w:hAnsi="Book Antiqua"/>
          <w:color w:val="000000" w:themeColor="text1"/>
          <w:szCs w:val="24"/>
        </w:rPr>
        <w:t xml:space="preserve"> assay</w:t>
      </w:r>
      <w:r w:rsidR="00455554" w:rsidRPr="007840AC">
        <w:rPr>
          <w:rFonts w:ascii="Book Antiqua" w:hAnsi="Book Antiqua"/>
          <w:color w:val="000000" w:themeColor="text1"/>
          <w:szCs w:val="24"/>
          <w:lang w:eastAsia="zh-CN"/>
        </w:rPr>
        <w:t xml:space="preserve"> (</w:t>
      </w:r>
      <w:r w:rsidR="00455554" w:rsidRPr="007840AC">
        <w:rPr>
          <w:rFonts w:ascii="Book Antiqua" w:hAnsi="Book Antiqua"/>
          <w:color w:val="000000" w:themeColor="text1"/>
          <w:szCs w:val="24"/>
        </w:rPr>
        <w:t>ELISA</w:t>
      </w:r>
      <w:r w:rsidR="00455554" w:rsidRPr="007840AC">
        <w:rPr>
          <w:rFonts w:ascii="Book Antiqua" w:hAnsi="Book Antiqua"/>
          <w:color w:val="000000" w:themeColor="text1"/>
          <w:szCs w:val="24"/>
          <w:lang w:eastAsia="zh-CN"/>
        </w:rPr>
        <w:t>)</w:t>
      </w:r>
      <w:r w:rsidR="005609B5" w:rsidRPr="007840AC">
        <w:rPr>
          <w:rFonts w:ascii="Book Antiqua" w:hAnsi="Book Antiqua"/>
          <w:color w:val="000000" w:themeColor="text1"/>
          <w:szCs w:val="24"/>
        </w:rPr>
        <w:t>. TNF</w:t>
      </w:r>
      <w:r w:rsidR="00EC32B6" w:rsidRPr="007840AC">
        <w:rPr>
          <w:rFonts w:ascii="Book Antiqua" w:hAnsi="Book Antiqua"/>
          <w:color w:val="000000" w:themeColor="text1"/>
          <w:szCs w:val="24"/>
        </w:rPr>
        <w:t>α</w:t>
      </w:r>
      <w:r w:rsidR="005609B5" w:rsidRPr="007840AC">
        <w:rPr>
          <w:rFonts w:ascii="Book Antiqua" w:hAnsi="Book Antiqua"/>
          <w:color w:val="000000" w:themeColor="text1"/>
          <w:szCs w:val="24"/>
        </w:rPr>
        <w:t xml:space="preserve"> mRNA was quantified in liver and aorta tissue by </w:t>
      </w:r>
      <w:r w:rsidR="00F429A9" w:rsidRPr="007840AC">
        <w:rPr>
          <w:rFonts w:ascii="Book Antiqua" w:hAnsi="Book Antiqua"/>
          <w:color w:val="000000" w:themeColor="text1"/>
          <w:szCs w:val="24"/>
        </w:rPr>
        <w:t>reverse transcription-polymerase chain reaction</w:t>
      </w:r>
      <w:r w:rsidR="005609B5" w:rsidRPr="007840AC">
        <w:rPr>
          <w:rFonts w:ascii="Book Antiqua" w:hAnsi="Book Antiqua"/>
          <w:color w:val="000000" w:themeColor="text1"/>
          <w:szCs w:val="24"/>
        </w:rPr>
        <w:t xml:space="preserve">. </w:t>
      </w:r>
      <w:r w:rsidRPr="007840AC">
        <w:rPr>
          <w:rFonts w:ascii="Book Antiqua" w:hAnsi="Book Antiqua"/>
          <w:color w:val="000000" w:themeColor="text1"/>
          <w:szCs w:val="24"/>
        </w:rPr>
        <w:t>PHT was determined by recor</w:t>
      </w:r>
      <w:r w:rsidR="00AB4518" w:rsidRPr="007840AC">
        <w:rPr>
          <w:rFonts w:ascii="Book Antiqua" w:hAnsi="Book Antiqua"/>
          <w:color w:val="000000" w:themeColor="text1"/>
          <w:szCs w:val="24"/>
        </w:rPr>
        <w:t>ding splenic pulp pressure (SPP)</w:t>
      </w:r>
      <w:r w:rsidR="00CE0D47" w:rsidRPr="007840AC">
        <w:rPr>
          <w:rFonts w:ascii="Book Antiqua" w:hAnsi="Book Antiqua"/>
          <w:color w:val="000000" w:themeColor="text1"/>
          <w:szCs w:val="24"/>
        </w:rPr>
        <w:t xml:space="preserve"> and</w:t>
      </w:r>
      <w:r w:rsidRPr="007840AC">
        <w:rPr>
          <w:rFonts w:ascii="Book Antiqua" w:hAnsi="Book Antiqua"/>
          <w:color w:val="000000" w:themeColor="text1"/>
          <w:szCs w:val="24"/>
        </w:rPr>
        <w:t xml:space="preserve"> abdominal aortic flow after </w:t>
      </w:r>
      <w:r w:rsidR="002B32E9" w:rsidRPr="007840AC">
        <w:rPr>
          <w:rFonts w:ascii="Book Antiqua" w:hAnsi="Book Antiqua"/>
          <w:color w:val="000000" w:themeColor="text1"/>
          <w:szCs w:val="24"/>
        </w:rPr>
        <w:t>0-</w:t>
      </w:r>
      <w:r w:rsidRPr="007840AC">
        <w:rPr>
          <w:rFonts w:ascii="Book Antiqua" w:hAnsi="Book Antiqua"/>
          <w:color w:val="000000" w:themeColor="text1"/>
          <w:szCs w:val="24"/>
        </w:rPr>
        <w:t>7</w:t>
      </w:r>
      <w:r w:rsidR="009171AC" w:rsidRPr="007840AC">
        <w:rPr>
          <w:rFonts w:ascii="Book Antiqua" w:hAnsi="Book Antiqua"/>
          <w:color w:val="000000" w:themeColor="text1"/>
          <w:szCs w:val="24"/>
          <w:lang w:eastAsia="zh-CN"/>
        </w:rPr>
        <w:t xml:space="preserve"> </w:t>
      </w:r>
      <w:r w:rsidR="00033E40" w:rsidRPr="007840AC">
        <w:rPr>
          <w:rFonts w:ascii="Book Antiqua" w:hAnsi="Book Antiqua"/>
          <w:color w:val="000000" w:themeColor="text1"/>
          <w:szCs w:val="24"/>
        </w:rPr>
        <w:t>d</w:t>
      </w:r>
      <w:r w:rsidRPr="007840AC">
        <w:rPr>
          <w:rFonts w:ascii="Book Antiqua" w:hAnsi="Book Antiqua"/>
          <w:color w:val="000000" w:themeColor="text1"/>
          <w:szCs w:val="24"/>
        </w:rPr>
        <w:t>.</w:t>
      </w:r>
      <w:r w:rsidR="00AB4518" w:rsidRPr="007840AC">
        <w:rPr>
          <w:rFonts w:ascii="Book Antiqua" w:hAnsi="Book Antiqua"/>
          <w:color w:val="000000" w:themeColor="text1"/>
          <w:szCs w:val="24"/>
        </w:rPr>
        <w:t xml:space="preserve"> </w:t>
      </w:r>
      <w:r w:rsidR="005609B5" w:rsidRPr="007840AC">
        <w:rPr>
          <w:rFonts w:ascii="Book Antiqua" w:hAnsi="Book Antiqua"/>
          <w:color w:val="000000" w:themeColor="text1"/>
          <w:szCs w:val="24"/>
        </w:rPr>
        <w:t>R</w:t>
      </w:r>
      <w:r w:rsidR="00AB4518" w:rsidRPr="007840AC">
        <w:rPr>
          <w:rFonts w:ascii="Book Antiqua" w:hAnsi="Book Antiqua"/>
          <w:color w:val="000000" w:themeColor="text1"/>
          <w:szCs w:val="24"/>
        </w:rPr>
        <w:t>esponse to thalidomide was determined by measurement of SPP and mean arterial pressure (MAP).</w:t>
      </w:r>
      <w:r w:rsidRPr="007840AC">
        <w:rPr>
          <w:rFonts w:ascii="Book Antiqua" w:hAnsi="Book Antiqua"/>
          <w:color w:val="000000" w:themeColor="text1"/>
          <w:szCs w:val="24"/>
        </w:rPr>
        <w:t xml:space="preserve"> </w:t>
      </w:r>
    </w:p>
    <w:p w:rsidR="00092867" w:rsidRPr="007840AC" w:rsidRDefault="00092867" w:rsidP="00521957">
      <w:pPr>
        <w:widowControl w:val="0"/>
        <w:snapToGrid w:val="0"/>
        <w:spacing w:line="360" w:lineRule="auto"/>
        <w:rPr>
          <w:rFonts w:ascii="Book Antiqua" w:hAnsi="Book Antiqua"/>
          <w:color w:val="000000" w:themeColor="text1"/>
          <w:szCs w:val="24"/>
          <w:lang w:eastAsia="zh-CN"/>
        </w:rPr>
      </w:pPr>
    </w:p>
    <w:p w:rsidR="00092867" w:rsidRPr="007840AC" w:rsidRDefault="00AB71D1" w:rsidP="00521957">
      <w:pPr>
        <w:widowControl w:val="0"/>
        <w:snapToGrid w:val="0"/>
        <w:spacing w:line="360" w:lineRule="auto"/>
        <w:rPr>
          <w:rFonts w:ascii="Book Antiqua" w:hAnsi="Book Antiqua"/>
          <w:color w:val="000000" w:themeColor="text1"/>
          <w:szCs w:val="24"/>
          <w:lang w:eastAsia="zh-CN"/>
        </w:rPr>
      </w:pPr>
      <w:r w:rsidRPr="007840AC">
        <w:rPr>
          <w:rFonts w:ascii="Book Antiqua" w:hAnsi="Book Antiqua"/>
          <w:b/>
          <w:color w:val="000000" w:themeColor="text1"/>
          <w:szCs w:val="24"/>
        </w:rPr>
        <w:t>RESULTS:</w:t>
      </w:r>
      <w:r w:rsidRPr="007840AC">
        <w:rPr>
          <w:rFonts w:ascii="Book Antiqua" w:hAnsi="Book Antiqua"/>
          <w:color w:val="000000" w:themeColor="text1"/>
          <w:szCs w:val="24"/>
        </w:rPr>
        <w:t xml:space="preserve"> </w:t>
      </w:r>
      <w:r w:rsidR="00D753F6" w:rsidRPr="007840AC">
        <w:rPr>
          <w:rFonts w:ascii="Book Antiqua" w:hAnsi="Book Antiqua"/>
          <w:color w:val="000000" w:themeColor="text1"/>
          <w:szCs w:val="24"/>
        </w:rPr>
        <w:t xml:space="preserve">SPP, </w:t>
      </w:r>
      <w:r w:rsidR="00BF10FB" w:rsidRPr="007840AC">
        <w:rPr>
          <w:rFonts w:ascii="Book Antiqua" w:hAnsi="Book Antiqua"/>
          <w:color w:val="000000" w:themeColor="text1"/>
          <w:szCs w:val="24"/>
        </w:rPr>
        <w:t>abdominal aortic flow</w:t>
      </w:r>
      <w:r w:rsidR="00BF10FB" w:rsidRPr="007840AC">
        <w:rPr>
          <w:rFonts w:ascii="Book Antiqua" w:hAnsi="Book Antiqua"/>
          <w:color w:val="000000" w:themeColor="text1"/>
          <w:szCs w:val="24"/>
          <w:lang w:eastAsia="zh-CN"/>
        </w:rPr>
        <w:t xml:space="preserve"> (</w:t>
      </w:r>
      <w:proofErr w:type="spellStart"/>
      <w:r w:rsidR="00D753F6" w:rsidRPr="007840AC">
        <w:rPr>
          <w:rFonts w:ascii="Book Antiqua" w:hAnsi="Book Antiqua"/>
          <w:color w:val="000000" w:themeColor="text1"/>
          <w:szCs w:val="24"/>
        </w:rPr>
        <w:t>Qao</w:t>
      </w:r>
      <w:proofErr w:type="spellEnd"/>
      <w:r w:rsidR="00BF10FB" w:rsidRPr="007840AC">
        <w:rPr>
          <w:rFonts w:ascii="Book Antiqua" w:hAnsi="Book Antiqua"/>
          <w:color w:val="000000" w:themeColor="text1"/>
          <w:szCs w:val="24"/>
          <w:lang w:eastAsia="zh-CN"/>
        </w:rPr>
        <w:t>)</w:t>
      </w:r>
      <w:r w:rsidRPr="007840AC">
        <w:rPr>
          <w:rFonts w:ascii="Book Antiqua" w:hAnsi="Book Antiqua"/>
          <w:color w:val="000000" w:themeColor="text1"/>
          <w:szCs w:val="24"/>
        </w:rPr>
        <w:t xml:space="preserve"> and plasma NOx were increased in</w:t>
      </w:r>
      <w:r w:rsidR="002134FC" w:rsidRPr="007840AC">
        <w:rPr>
          <w:rFonts w:ascii="Book Antiqua" w:hAnsi="Book Antiqua"/>
          <w:color w:val="000000" w:themeColor="text1"/>
          <w:szCs w:val="24"/>
        </w:rPr>
        <w:t xml:space="preserve"> </w:t>
      </w:r>
      <w:r w:rsidR="00530AEE" w:rsidRPr="007840AC">
        <w:rPr>
          <w:rFonts w:ascii="Book Antiqua" w:hAnsi="Book Antiqua"/>
          <w:color w:val="000000" w:themeColor="text1"/>
          <w:szCs w:val="24"/>
        </w:rPr>
        <w:t xml:space="preserve">wild type and </w:t>
      </w:r>
      <w:proofErr w:type="spellStart"/>
      <w:r w:rsidR="00530AEE" w:rsidRPr="007840AC">
        <w:rPr>
          <w:rFonts w:ascii="Book Antiqua" w:hAnsi="Book Antiqua"/>
          <w:color w:val="000000" w:themeColor="text1"/>
          <w:szCs w:val="24"/>
        </w:rPr>
        <w:t>iNOS</w:t>
      </w:r>
      <w:proofErr w:type="spellEnd"/>
      <w:r w:rsidR="00D753F6" w:rsidRPr="007840AC">
        <w:rPr>
          <w:rFonts w:ascii="Book Antiqua" w:hAnsi="Book Antiqua"/>
          <w:color w:val="000000" w:themeColor="text1"/>
          <w:szCs w:val="24"/>
          <w:vertAlign w:val="superscript"/>
        </w:rPr>
        <w:t>-/-</w:t>
      </w:r>
      <w:r w:rsidR="00530AEE" w:rsidRPr="007840AC">
        <w:rPr>
          <w:rFonts w:ascii="Book Antiqua" w:hAnsi="Book Antiqua"/>
          <w:color w:val="000000" w:themeColor="text1"/>
          <w:szCs w:val="24"/>
        </w:rPr>
        <w:t xml:space="preserve"> </w:t>
      </w:r>
      <w:r w:rsidR="002134FC" w:rsidRPr="007840AC">
        <w:rPr>
          <w:rFonts w:ascii="Book Antiqua" w:hAnsi="Book Antiqua"/>
          <w:color w:val="000000" w:themeColor="text1"/>
          <w:szCs w:val="24"/>
        </w:rPr>
        <w:t xml:space="preserve">PVL mice when compared to sham operated </w:t>
      </w:r>
      <w:r w:rsidR="00D753F6" w:rsidRPr="007840AC">
        <w:rPr>
          <w:rFonts w:ascii="Book Antiqua" w:hAnsi="Book Antiqua"/>
          <w:color w:val="000000" w:themeColor="text1"/>
          <w:szCs w:val="24"/>
        </w:rPr>
        <w:t xml:space="preserve">control </w:t>
      </w:r>
      <w:r w:rsidR="002134FC" w:rsidRPr="007840AC">
        <w:rPr>
          <w:rFonts w:ascii="Book Antiqua" w:hAnsi="Book Antiqua"/>
          <w:color w:val="000000" w:themeColor="text1"/>
          <w:szCs w:val="24"/>
        </w:rPr>
        <w:t>mic</w:t>
      </w:r>
      <w:r w:rsidR="00530AEE" w:rsidRPr="007840AC">
        <w:rPr>
          <w:rFonts w:ascii="Book Antiqua" w:hAnsi="Book Antiqua"/>
          <w:color w:val="000000" w:themeColor="text1"/>
          <w:szCs w:val="24"/>
        </w:rPr>
        <w:t>e</w:t>
      </w:r>
      <w:r w:rsidR="005609B5" w:rsidRPr="007840AC">
        <w:rPr>
          <w:rFonts w:ascii="Book Antiqua" w:hAnsi="Book Antiqua"/>
          <w:color w:val="000000" w:themeColor="text1"/>
          <w:szCs w:val="24"/>
        </w:rPr>
        <w:t xml:space="preserve">. In contrast </w:t>
      </w:r>
      <w:r w:rsidR="00CC0E1B" w:rsidRPr="007840AC">
        <w:rPr>
          <w:rFonts w:ascii="Book Antiqua" w:hAnsi="Book Antiqua"/>
          <w:color w:val="000000" w:themeColor="text1"/>
          <w:szCs w:val="24"/>
        </w:rPr>
        <w:t xml:space="preserve">SPP, </w:t>
      </w:r>
      <w:proofErr w:type="spellStart"/>
      <w:r w:rsidR="00CC0E1B" w:rsidRPr="007840AC">
        <w:rPr>
          <w:rFonts w:ascii="Book Antiqua" w:hAnsi="Book Antiqua"/>
          <w:color w:val="000000" w:themeColor="text1"/>
          <w:szCs w:val="24"/>
        </w:rPr>
        <w:t>Qao</w:t>
      </w:r>
      <w:proofErr w:type="spellEnd"/>
      <w:r w:rsidR="005609B5" w:rsidRPr="007840AC">
        <w:rPr>
          <w:rFonts w:ascii="Book Antiqua" w:hAnsi="Book Antiqua"/>
          <w:color w:val="000000" w:themeColor="text1"/>
          <w:szCs w:val="24"/>
        </w:rPr>
        <w:t xml:space="preserve"> and plasma NOx </w:t>
      </w:r>
      <w:r w:rsidR="00D753F6" w:rsidRPr="007840AC">
        <w:rPr>
          <w:rFonts w:ascii="Book Antiqua" w:hAnsi="Book Antiqua"/>
          <w:color w:val="000000" w:themeColor="text1"/>
          <w:szCs w:val="24"/>
        </w:rPr>
        <w:t>were</w:t>
      </w:r>
      <w:r w:rsidR="00CC0E1B" w:rsidRPr="007840AC">
        <w:rPr>
          <w:rFonts w:ascii="Book Antiqua" w:hAnsi="Book Antiqua"/>
          <w:color w:val="000000" w:themeColor="text1"/>
          <w:szCs w:val="24"/>
        </w:rPr>
        <w:t xml:space="preserve"> no</w:t>
      </w:r>
      <w:r w:rsidR="005609B5" w:rsidRPr="007840AC">
        <w:rPr>
          <w:rFonts w:ascii="Book Antiqua" w:hAnsi="Book Antiqua"/>
          <w:color w:val="000000" w:themeColor="text1"/>
          <w:szCs w:val="24"/>
        </w:rPr>
        <w:t>t increased in</w:t>
      </w:r>
      <w:r w:rsidR="00530AEE" w:rsidRPr="007840AC">
        <w:rPr>
          <w:rFonts w:ascii="Book Antiqua" w:hAnsi="Book Antiqua"/>
          <w:color w:val="000000" w:themeColor="text1"/>
          <w:szCs w:val="24"/>
        </w:rPr>
        <w:t xml:space="preserve"> </w:t>
      </w:r>
      <w:proofErr w:type="spellStart"/>
      <w:r w:rsidR="00530AEE" w:rsidRPr="007840AC">
        <w:rPr>
          <w:rFonts w:ascii="Book Antiqua" w:hAnsi="Book Antiqua"/>
          <w:color w:val="000000" w:themeColor="text1"/>
          <w:szCs w:val="24"/>
        </w:rPr>
        <w:t>eNOS</w:t>
      </w:r>
      <w:proofErr w:type="spellEnd"/>
      <w:r w:rsidR="00530AEE" w:rsidRPr="007840AC">
        <w:rPr>
          <w:rFonts w:ascii="Book Antiqua" w:hAnsi="Book Antiqua"/>
          <w:color w:val="000000" w:themeColor="text1"/>
          <w:szCs w:val="24"/>
          <w:vertAlign w:val="superscript"/>
        </w:rPr>
        <w:t>-/-</w:t>
      </w:r>
      <w:r w:rsidR="00530AEE" w:rsidRPr="007840AC">
        <w:rPr>
          <w:rFonts w:ascii="Book Antiqua" w:hAnsi="Book Antiqua"/>
          <w:color w:val="000000" w:themeColor="text1"/>
          <w:szCs w:val="24"/>
        </w:rPr>
        <w:t xml:space="preserve"> </w:t>
      </w:r>
      <w:r w:rsidR="00D753F6" w:rsidRPr="007840AC">
        <w:rPr>
          <w:rFonts w:ascii="Book Antiqua" w:hAnsi="Book Antiqua"/>
          <w:color w:val="000000" w:themeColor="text1"/>
          <w:szCs w:val="24"/>
        </w:rPr>
        <w:t xml:space="preserve">PVL </w:t>
      </w:r>
      <w:r w:rsidR="00530AEE" w:rsidRPr="007840AC">
        <w:rPr>
          <w:rFonts w:ascii="Book Antiqua" w:hAnsi="Book Antiqua"/>
          <w:color w:val="000000" w:themeColor="text1"/>
          <w:szCs w:val="24"/>
        </w:rPr>
        <w:t>mice</w:t>
      </w:r>
      <w:r w:rsidR="00D753F6" w:rsidRPr="007840AC">
        <w:rPr>
          <w:rFonts w:ascii="Book Antiqua" w:hAnsi="Book Antiqua"/>
          <w:color w:val="000000" w:themeColor="text1"/>
          <w:szCs w:val="24"/>
        </w:rPr>
        <w:t xml:space="preserve"> when compared to sham controls</w:t>
      </w:r>
      <w:r w:rsidRPr="007840AC">
        <w:rPr>
          <w:rFonts w:ascii="Book Antiqua" w:hAnsi="Book Antiqua"/>
          <w:color w:val="000000" w:themeColor="text1"/>
          <w:szCs w:val="24"/>
        </w:rPr>
        <w:t>.</w:t>
      </w:r>
      <w:r w:rsidR="005609B5" w:rsidRPr="007840AC">
        <w:rPr>
          <w:rFonts w:ascii="Book Antiqua" w:hAnsi="Book Antiqua"/>
          <w:color w:val="000000" w:themeColor="text1"/>
          <w:szCs w:val="24"/>
        </w:rPr>
        <w:t xml:space="preserve"> Serum TNF</w:t>
      </w:r>
      <w:r w:rsidR="00EC32B6" w:rsidRPr="007840AC">
        <w:rPr>
          <w:rFonts w:ascii="Book Antiqua" w:hAnsi="Book Antiqua"/>
          <w:color w:val="000000" w:themeColor="text1"/>
          <w:szCs w:val="24"/>
        </w:rPr>
        <w:t>α</w:t>
      </w:r>
      <w:r w:rsidR="005609B5" w:rsidRPr="007840AC">
        <w:rPr>
          <w:rFonts w:ascii="Book Antiqua" w:hAnsi="Book Antiqua"/>
          <w:color w:val="000000" w:themeColor="text1"/>
          <w:szCs w:val="24"/>
        </w:rPr>
        <w:t xml:space="preserve"> level</w:t>
      </w:r>
      <w:r w:rsidR="00A444EB" w:rsidRPr="007840AC">
        <w:rPr>
          <w:rFonts w:ascii="Book Antiqua" w:hAnsi="Book Antiqua"/>
          <w:color w:val="000000" w:themeColor="text1"/>
          <w:szCs w:val="24"/>
        </w:rPr>
        <w:t xml:space="preserve"> in both sham and PVL</w:t>
      </w:r>
      <w:r w:rsidR="005609B5" w:rsidRPr="007840AC">
        <w:rPr>
          <w:rFonts w:ascii="Book Antiqua" w:hAnsi="Book Antiqua"/>
          <w:color w:val="000000" w:themeColor="text1"/>
          <w:szCs w:val="24"/>
        </w:rPr>
        <w:t xml:space="preserve"> </w:t>
      </w:r>
      <w:r w:rsidR="00B83A7C" w:rsidRPr="007840AC">
        <w:rPr>
          <w:rFonts w:ascii="Book Antiqua" w:hAnsi="Book Antiqua"/>
          <w:color w:val="000000" w:themeColor="text1"/>
          <w:szCs w:val="24"/>
        </w:rPr>
        <w:t xml:space="preserve">mice </w:t>
      </w:r>
      <w:r w:rsidR="005609B5" w:rsidRPr="007840AC">
        <w:rPr>
          <w:rFonts w:ascii="Book Antiqua" w:hAnsi="Book Antiqua"/>
          <w:color w:val="000000" w:themeColor="text1"/>
          <w:szCs w:val="24"/>
        </w:rPr>
        <w:t xml:space="preserve">was below the </w:t>
      </w:r>
      <w:r w:rsidR="00A444EB" w:rsidRPr="007840AC">
        <w:rPr>
          <w:rFonts w:ascii="Book Antiqua" w:hAnsi="Book Antiqua"/>
          <w:color w:val="000000" w:themeColor="text1"/>
          <w:szCs w:val="24"/>
        </w:rPr>
        <w:t>detection limit of the commercial ELISA</w:t>
      </w:r>
      <w:r w:rsidR="00B83A7C" w:rsidRPr="007840AC">
        <w:rPr>
          <w:rFonts w:ascii="Book Antiqua" w:hAnsi="Book Antiqua"/>
          <w:color w:val="000000" w:themeColor="text1"/>
          <w:szCs w:val="24"/>
        </w:rPr>
        <w:t xml:space="preserve"> used</w:t>
      </w:r>
      <w:r w:rsidR="00A444EB" w:rsidRPr="007840AC">
        <w:rPr>
          <w:rFonts w:ascii="Book Antiqua" w:hAnsi="Book Antiqua"/>
          <w:color w:val="000000" w:themeColor="text1"/>
          <w:szCs w:val="24"/>
        </w:rPr>
        <w:t xml:space="preserve">. Therefore the affect of </w:t>
      </w:r>
      <w:r w:rsidR="005609B5" w:rsidRPr="007840AC">
        <w:rPr>
          <w:rFonts w:ascii="Book Antiqua" w:hAnsi="Book Antiqua"/>
          <w:color w:val="000000" w:themeColor="text1"/>
          <w:szCs w:val="24"/>
        </w:rPr>
        <w:t xml:space="preserve">thalidomide </w:t>
      </w:r>
      <w:r w:rsidR="00A444EB" w:rsidRPr="007840AC">
        <w:rPr>
          <w:rFonts w:ascii="Book Antiqua" w:hAnsi="Book Antiqua"/>
          <w:color w:val="000000" w:themeColor="text1"/>
          <w:szCs w:val="24"/>
        </w:rPr>
        <w:t>on serum TNF</w:t>
      </w:r>
      <w:r w:rsidR="00EC32B6" w:rsidRPr="007840AC">
        <w:rPr>
          <w:rFonts w:ascii="Book Antiqua" w:hAnsi="Book Antiqua"/>
          <w:color w:val="000000" w:themeColor="text1"/>
          <w:szCs w:val="24"/>
        </w:rPr>
        <w:t>α</w:t>
      </w:r>
      <w:r w:rsidR="00A444EB" w:rsidRPr="007840AC">
        <w:rPr>
          <w:rFonts w:ascii="Book Antiqua" w:hAnsi="Book Antiqua"/>
          <w:color w:val="000000" w:themeColor="text1"/>
          <w:szCs w:val="24"/>
        </w:rPr>
        <w:t xml:space="preserve"> levels </w:t>
      </w:r>
      <w:r w:rsidR="005609B5" w:rsidRPr="007840AC">
        <w:rPr>
          <w:rFonts w:ascii="Book Antiqua" w:hAnsi="Book Antiqua"/>
          <w:color w:val="000000" w:themeColor="text1"/>
          <w:szCs w:val="24"/>
        </w:rPr>
        <w:t>was undetermined</w:t>
      </w:r>
      <w:r w:rsidR="00A444EB" w:rsidRPr="007840AC">
        <w:rPr>
          <w:rFonts w:ascii="Book Antiqua" w:hAnsi="Book Antiqua"/>
          <w:color w:val="000000" w:themeColor="text1"/>
          <w:szCs w:val="24"/>
        </w:rPr>
        <w:t xml:space="preserve"> in wild type, </w:t>
      </w:r>
      <w:proofErr w:type="spellStart"/>
      <w:r w:rsidR="00A444EB" w:rsidRPr="007840AC">
        <w:rPr>
          <w:rFonts w:ascii="Book Antiqua" w:hAnsi="Book Antiqua"/>
          <w:color w:val="000000" w:themeColor="text1"/>
          <w:szCs w:val="24"/>
        </w:rPr>
        <w:t>eNOS</w:t>
      </w:r>
      <w:proofErr w:type="spellEnd"/>
      <w:r w:rsidR="00A444EB" w:rsidRPr="007840AC">
        <w:rPr>
          <w:rFonts w:ascii="Book Antiqua" w:hAnsi="Book Antiqua"/>
          <w:color w:val="000000" w:themeColor="text1"/>
          <w:szCs w:val="24"/>
          <w:vertAlign w:val="superscript"/>
        </w:rPr>
        <w:t>-/-</w:t>
      </w:r>
      <w:r w:rsidR="00A444EB" w:rsidRPr="007840AC">
        <w:rPr>
          <w:rFonts w:ascii="Book Antiqua" w:hAnsi="Book Antiqua"/>
          <w:color w:val="000000" w:themeColor="text1"/>
          <w:szCs w:val="24"/>
        </w:rPr>
        <w:t xml:space="preserve"> or </w:t>
      </w:r>
      <w:proofErr w:type="spellStart"/>
      <w:r w:rsidR="00A444EB" w:rsidRPr="007840AC">
        <w:rPr>
          <w:rFonts w:ascii="Book Antiqua" w:hAnsi="Book Antiqua"/>
          <w:color w:val="000000" w:themeColor="text1"/>
          <w:szCs w:val="24"/>
        </w:rPr>
        <w:t>iNOS</w:t>
      </w:r>
      <w:proofErr w:type="spellEnd"/>
      <w:r w:rsidR="00A444EB" w:rsidRPr="007840AC">
        <w:rPr>
          <w:rFonts w:ascii="Book Antiqua" w:hAnsi="Book Antiqua"/>
          <w:color w:val="000000" w:themeColor="text1"/>
          <w:szCs w:val="24"/>
          <w:vertAlign w:val="superscript"/>
        </w:rPr>
        <w:t>-/-</w:t>
      </w:r>
      <w:r w:rsidR="00A444EB" w:rsidRPr="007840AC">
        <w:rPr>
          <w:rFonts w:ascii="Book Antiqua" w:hAnsi="Book Antiqua"/>
          <w:color w:val="000000" w:themeColor="text1"/>
          <w:szCs w:val="24"/>
        </w:rPr>
        <w:t xml:space="preserve"> mice</w:t>
      </w:r>
      <w:r w:rsidR="005609B5" w:rsidRPr="007840AC">
        <w:rPr>
          <w:rFonts w:ascii="Book Antiqua" w:hAnsi="Book Antiqua"/>
          <w:color w:val="000000" w:themeColor="text1"/>
          <w:szCs w:val="24"/>
        </w:rPr>
        <w:t>.</w:t>
      </w:r>
      <w:r w:rsidR="00E52D03" w:rsidRPr="007840AC">
        <w:rPr>
          <w:rFonts w:ascii="Book Antiqua" w:hAnsi="Book Antiqua"/>
          <w:color w:val="000000" w:themeColor="text1"/>
          <w:szCs w:val="24"/>
        </w:rPr>
        <w:t xml:space="preserve"> </w:t>
      </w:r>
      <w:r w:rsidRPr="007840AC">
        <w:rPr>
          <w:rFonts w:ascii="Book Antiqua" w:hAnsi="Book Antiqua"/>
          <w:color w:val="000000" w:themeColor="text1"/>
          <w:szCs w:val="24"/>
        </w:rPr>
        <w:t xml:space="preserve">Thalidomide acutely increased plasma NOx </w:t>
      </w:r>
      <w:r w:rsidR="002134FC" w:rsidRPr="007840AC">
        <w:rPr>
          <w:rFonts w:ascii="Book Antiqua" w:hAnsi="Book Antiqua"/>
          <w:color w:val="000000" w:themeColor="text1"/>
          <w:szCs w:val="24"/>
        </w:rPr>
        <w:t xml:space="preserve">in wild type and </w:t>
      </w:r>
      <w:proofErr w:type="spellStart"/>
      <w:r w:rsidR="002134FC" w:rsidRPr="007840AC">
        <w:rPr>
          <w:rFonts w:ascii="Book Antiqua" w:hAnsi="Book Antiqua"/>
          <w:color w:val="000000" w:themeColor="text1"/>
          <w:szCs w:val="24"/>
        </w:rPr>
        <w:t>eNOS</w:t>
      </w:r>
      <w:proofErr w:type="spellEnd"/>
      <w:r w:rsidR="002134FC" w:rsidRPr="007840AC">
        <w:rPr>
          <w:rFonts w:ascii="Book Antiqua" w:hAnsi="Book Antiqua"/>
          <w:color w:val="000000" w:themeColor="text1"/>
          <w:szCs w:val="24"/>
          <w:vertAlign w:val="superscript"/>
        </w:rPr>
        <w:t>-/-</w:t>
      </w:r>
      <w:r w:rsidR="002134FC" w:rsidRPr="007840AC">
        <w:rPr>
          <w:rFonts w:ascii="Book Antiqua" w:hAnsi="Book Antiqua"/>
          <w:color w:val="000000" w:themeColor="text1"/>
          <w:szCs w:val="24"/>
        </w:rPr>
        <w:t xml:space="preserve"> mice but not </w:t>
      </w:r>
      <w:proofErr w:type="spellStart"/>
      <w:r w:rsidR="00F429A9" w:rsidRPr="007840AC">
        <w:rPr>
          <w:rFonts w:ascii="Book Antiqua" w:hAnsi="Book Antiqua"/>
          <w:color w:val="000000" w:themeColor="text1"/>
          <w:szCs w:val="24"/>
        </w:rPr>
        <w:t>Inos</w:t>
      </w:r>
      <w:proofErr w:type="spellEnd"/>
      <w:r w:rsidR="00F429A9" w:rsidRPr="007840AC">
        <w:rPr>
          <w:rFonts w:ascii="Book Antiqua" w:hAnsi="Book Antiqua"/>
          <w:color w:val="000000" w:themeColor="text1"/>
          <w:szCs w:val="24"/>
          <w:vertAlign w:val="superscript"/>
          <w:lang w:eastAsia="zh-CN"/>
        </w:rPr>
        <w:t>-</w:t>
      </w:r>
      <w:r w:rsidR="002134FC" w:rsidRPr="007840AC">
        <w:rPr>
          <w:rFonts w:ascii="Book Antiqua" w:hAnsi="Book Antiqua"/>
          <w:color w:val="000000" w:themeColor="text1"/>
          <w:szCs w:val="24"/>
          <w:vertAlign w:val="superscript"/>
        </w:rPr>
        <w:t>/-</w:t>
      </w:r>
      <w:r w:rsidR="002134FC" w:rsidRPr="007840AC">
        <w:rPr>
          <w:rFonts w:ascii="Book Antiqua" w:hAnsi="Book Antiqua"/>
          <w:color w:val="000000" w:themeColor="text1"/>
          <w:szCs w:val="24"/>
        </w:rPr>
        <w:t xml:space="preserve"> mice</w:t>
      </w:r>
      <w:r w:rsidR="00D753F6" w:rsidRPr="007840AC">
        <w:rPr>
          <w:rFonts w:ascii="Book Antiqua" w:hAnsi="Book Antiqua"/>
          <w:color w:val="000000" w:themeColor="text1"/>
          <w:szCs w:val="24"/>
        </w:rPr>
        <w:t>. Moreover, thalidomide</w:t>
      </w:r>
      <w:r w:rsidRPr="007840AC">
        <w:rPr>
          <w:rFonts w:ascii="Book Antiqua" w:hAnsi="Book Antiqua"/>
          <w:color w:val="000000" w:themeColor="text1"/>
          <w:szCs w:val="24"/>
        </w:rPr>
        <w:t xml:space="preserve"> </w:t>
      </w:r>
      <w:r w:rsidR="003C3F9A" w:rsidRPr="007840AC">
        <w:rPr>
          <w:rFonts w:ascii="Book Antiqua" w:hAnsi="Book Antiqua"/>
          <w:color w:val="000000" w:themeColor="text1"/>
          <w:szCs w:val="24"/>
        </w:rPr>
        <w:t>temporarily</w:t>
      </w:r>
      <w:r w:rsidR="00D753F6" w:rsidRPr="007840AC">
        <w:rPr>
          <w:rFonts w:ascii="Book Antiqua" w:hAnsi="Book Antiqua"/>
          <w:color w:val="000000" w:themeColor="text1"/>
          <w:szCs w:val="24"/>
        </w:rPr>
        <w:t xml:space="preserve"> (0-90</w:t>
      </w:r>
      <w:r w:rsidR="00F429A9" w:rsidRPr="007840AC">
        <w:rPr>
          <w:rFonts w:ascii="Book Antiqua" w:hAnsi="Book Antiqua"/>
          <w:color w:val="000000" w:themeColor="text1"/>
          <w:szCs w:val="24"/>
          <w:lang w:eastAsia="zh-CN"/>
        </w:rPr>
        <w:t xml:space="preserve"> </w:t>
      </w:r>
      <w:r w:rsidR="00D753F6" w:rsidRPr="007840AC">
        <w:rPr>
          <w:rFonts w:ascii="Book Antiqua" w:hAnsi="Book Antiqua"/>
          <w:color w:val="000000" w:themeColor="text1"/>
          <w:szCs w:val="24"/>
        </w:rPr>
        <w:t>min)</w:t>
      </w:r>
      <w:r w:rsidR="002134FC" w:rsidRPr="007840AC">
        <w:rPr>
          <w:rFonts w:ascii="Book Antiqua" w:hAnsi="Book Antiqua"/>
          <w:color w:val="000000" w:themeColor="text1"/>
          <w:szCs w:val="24"/>
        </w:rPr>
        <w:t xml:space="preserve"> </w:t>
      </w:r>
      <w:r w:rsidRPr="007840AC">
        <w:rPr>
          <w:rFonts w:ascii="Book Antiqua" w:hAnsi="Book Antiqua"/>
          <w:color w:val="000000" w:themeColor="text1"/>
          <w:szCs w:val="24"/>
        </w:rPr>
        <w:t>decreas</w:t>
      </w:r>
      <w:r w:rsidR="00AB4518" w:rsidRPr="007840AC">
        <w:rPr>
          <w:rFonts w:ascii="Book Antiqua" w:hAnsi="Book Antiqua"/>
          <w:color w:val="000000" w:themeColor="text1"/>
          <w:szCs w:val="24"/>
        </w:rPr>
        <w:t>ed mean arterial pressure</w:t>
      </w:r>
      <w:r w:rsidR="00D753F6" w:rsidRPr="007840AC">
        <w:rPr>
          <w:rFonts w:ascii="Book Antiqua" w:hAnsi="Book Antiqua"/>
          <w:color w:val="000000" w:themeColor="text1"/>
          <w:szCs w:val="24"/>
        </w:rPr>
        <w:t>,</w:t>
      </w:r>
      <w:r w:rsidR="002134FC" w:rsidRPr="007840AC">
        <w:rPr>
          <w:rFonts w:ascii="Book Antiqua" w:hAnsi="Book Antiqua"/>
          <w:color w:val="000000" w:themeColor="text1"/>
          <w:szCs w:val="24"/>
        </w:rPr>
        <w:t xml:space="preserve"> </w:t>
      </w:r>
      <w:r w:rsidR="00D753F6" w:rsidRPr="007840AC">
        <w:rPr>
          <w:rFonts w:ascii="Book Antiqua" w:hAnsi="Book Antiqua"/>
          <w:color w:val="000000" w:themeColor="text1"/>
          <w:szCs w:val="24"/>
        </w:rPr>
        <w:t xml:space="preserve">SPP and </w:t>
      </w:r>
      <w:proofErr w:type="spellStart"/>
      <w:r w:rsidR="00D753F6" w:rsidRPr="007840AC">
        <w:rPr>
          <w:rFonts w:ascii="Book Antiqua" w:hAnsi="Book Antiqua"/>
          <w:color w:val="000000" w:themeColor="text1"/>
          <w:szCs w:val="24"/>
        </w:rPr>
        <w:t>Qao</w:t>
      </w:r>
      <w:proofErr w:type="spellEnd"/>
      <w:r w:rsidRPr="007840AC">
        <w:rPr>
          <w:rFonts w:ascii="Book Antiqua" w:hAnsi="Book Antiqua"/>
          <w:color w:val="000000" w:themeColor="text1"/>
          <w:szCs w:val="24"/>
        </w:rPr>
        <w:t xml:space="preserve"> in wild type</w:t>
      </w:r>
      <w:r w:rsidR="002B32E9" w:rsidRPr="007840AC">
        <w:rPr>
          <w:rFonts w:ascii="Book Antiqua" w:hAnsi="Book Antiqua"/>
          <w:color w:val="000000" w:themeColor="text1"/>
          <w:szCs w:val="24"/>
        </w:rPr>
        <w:t>,</w:t>
      </w:r>
      <w:r w:rsidRPr="007840AC">
        <w:rPr>
          <w:rFonts w:ascii="Book Antiqua" w:hAnsi="Book Antiqua"/>
          <w:color w:val="000000" w:themeColor="text1"/>
          <w:szCs w:val="24"/>
        </w:rPr>
        <w:t xml:space="preserve"> </w:t>
      </w:r>
      <w:proofErr w:type="spellStart"/>
      <w:r w:rsidRPr="007840AC">
        <w:rPr>
          <w:rFonts w:ascii="Book Antiqua" w:hAnsi="Book Antiqua"/>
          <w:color w:val="000000" w:themeColor="text1"/>
          <w:szCs w:val="24"/>
        </w:rPr>
        <w:t>eNOS</w:t>
      </w:r>
      <w:proofErr w:type="spellEnd"/>
      <w:r w:rsidRPr="007840AC">
        <w:rPr>
          <w:rFonts w:ascii="Book Antiqua" w:hAnsi="Book Antiqua"/>
          <w:color w:val="000000" w:themeColor="text1"/>
          <w:szCs w:val="24"/>
          <w:vertAlign w:val="superscript"/>
        </w:rPr>
        <w:t>-/-</w:t>
      </w:r>
      <w:r w:rsidR="002B32E9" w:rsidRPr="007840AC">
        <w:rPr>
          <w:rFonts w:ascii="Book Antiqua" w:hAnsi="Book Antiqua"/>
          <w:color w:val="000000" w:themeColor="text1"/>
          <w:szCs w:val="24"/>
        </w:rPr>
        <w:t xml:space="preserve"> and</w:t>
      </w:r>
      <w:r w:rsidRPr="007840AC">
        <w:rPr>
          <w:rFonts w:ascii="Book Antiqua" w:hAnsi="Book Antiqua"/>
          <w:color w:val="000000" w:themeColor="text1"/>
          <w:szCs w:val="24"/>
        </w:rPr>
        <w:t xml:space="preserve"> </w:t>
      </w:r>
      <w:proofErr w:type="spellStart"/>
      <w:r w:rsidRPr="007840AC">
        <w:rPr>
          <w:rFonts w:ascii="Book Antiqua" w:hAnsi="Book Antiqua"/>
          <w:color w:val="000000" w:themeColor="text1"/>
          <w:szCs w:val="24"/>
        </w:rPr>
        <w:t>iNOS</w:t>
      </w:r>
      <w:proofErr w:type="spellEnd"/>
      <w:r w:rsidRPr="007840AC">
        <w:rPr>
          <w:rFonts w:ascii="Book Antiqua" w:hAnsi="Book Antiqua"/>
          <w:color w:val="000000" w:themeColor="text1"/>
          <w:szCs w:val="24"/>
          <w:vertAlign w:val="superscript"/>
        </w:rPr>
        <w:t xml:space="preserve">-/- </w:t>
      </w:r>
      <w:r w:rsidR="004C238B" w:rsidRPr="007840AC">
        <w:rPr>
          <w:rFonts w:ascii="Book Antiqua" w:hAnsi="Book Antiqua"/>
          <w:color w:val="000000" w:themeColor="text1"/>
          <w:szCs w:val="24"/>
        </w:rPr>
        <w:t>PVL</w:t>
      </w:r>
      <w:r w:rsidR="00D753F6" w:rsidRPr="007840AC">
        <w:rPr>
          <w:rFonts w:ascii="Book Antiqua" w:hAnsi="Book Antiqua"/>
          <w:color w:val="000000" w:themeColor="text1"/>
          <w:szCs w:val="24"/>
        </w:rPr>
        <w:t xml:space="preserve"> </w:t>
      </w:r>
      <w:r w:rsidRPr="007840AC">
        <w:rPr>
          <w:rFonts w:ascii="Book Antiqua" w:hAnsi="Book Antiqua"/>
          <w:color w:val="000000" w:themeColor="text1"/>
          <w:szCs w:val="24"/>
        </w:rPr>
        <w:t>mice</w:t>
      </w:r>
      <w:r w:rsidR="00D753F6" w:rsidRPr="007840AC">
        <w:rPr>
          <w:rFonts w:ascii="Book Antiqua" w:hAnsi="Book Antiqua"/>
          <w:color w:val="000000" w:themeColor="text1"/>
          <w:szCs w:val="24"/>
        </w:rPr>
        <w:t xml:space="preserve"> after which time levels returned to respective baseline</w:t>
      </w:r>
      <w:r w:rsidRPr="007840AC">
        <w:rPr>
          <w:rFonts w:ascii="Book Antiqua" w:hAnsi="Book Antiqua"/>
          <w:color w:val="000000" w:themeColor="text1"/>
          <w:szCs w:val="24"/>
        </w:rPr>
        <w:t xml:space="preserve">. </w:t>
      </w:r>
    </w:p>
    <w:p w:rsidR="00092867" w:rsidRPr="007840AC" w:rsidRDefault="00092867" w:rsidP="00521957">
      <w:pPr>
        <w:widowControl w:val="0"/>
        <w:snapToGrid w:val="0"/>
        <w:spacing w:line="360" w:lineRule="auto"/>
        <w:rPr>
          <w:rFonts w:ascii="Book Antiqua" w:hAnsi="Book Antiqua"/>
          <w:color w:val="000000" w:themeColor="text1"/>
          <w:szCs w:val="24"/>
          <w:lang w:eastAsia="zh-CN"/>
        </w:rPr>
      </w:pPr>
    </w:p>
    <w:p w:rsidR="00AB71D1" w:rsidRPr="007840AC" w:rsidRDefault="00AB71D1" w:rsidP="00521957">
      <w:pPr>
        <w:widowControl w:val="0"/>
        <w:snapToGrid w:val="0"/>
        <w:spacing w:line="360" w:lineRule="auto"/>
        <w:rPr>
          <w:rFonts w:ascii="Book Antiqua" w:hAnsi="Book Antiqua"/>
          <w:color w:val="000000" w:themeColor="text1"/>
          <w:szCs w:val="24"/>
          <w:lang w:eastAsia="zh-CN"/>
        </w:rPr>
      </w:pPr>
      <w:r w:rsidRPr="007840AC">
        <w:rPr>
          <w:rFonts w:ascii="Book Antiqua" w:hAnsi="Book Antiqua"/>
          <w:b/>
          <w:color w:val="000000" w:themeColor="text1"/>
          <w:szCs w:val="24"/>
        </w:rPr>
        <w:t>CONCLUSION:</w:t>
      </w:r>
      <w:r w:rsidRPr="007840AC">
        <w:rPr>
          <w:rFonts w:ascii="Book Antiqua" w:hAnsi="Book Antiqua"/>
          <w:color w:val="000000" w:themeColor="text1"/>
          <w:szCs w:val="24"/>
        </w:rPr>
        <w:t xml:space="preserve"> </w:t>
      </w:r>
      <w:r w:rsidR="006656A6" w:rsidRPr="007840AC">
        <w:rPr>
          <w:rFonts w:ascii="Book Antiqua" w:hAnsi="Book Antiqua"/>
          <w:color w:val="000000" w:themeColor="text1"/>
          <w:szCs w:val="24"/>
        </w:rPr>
        <w:t>T</w:t>
      </w:r>
      <w:r w:rsidRPr="007840AC">
        <w:rPr>
          <w:rFonts w:ascii="Book Antiqua" w:hAnsi="Book Antiqua"/>
          <w:color w:val="000000" w:themeColor="text1"/>
          <w:szCs w:val="24"/>
        </w:rPr>
        <w:t>h</w:t>
      </w:r>
      <w:r w:rsidR="00530AEE" w:rsidRPr="007840AC">
        <w:rPr>
          <w:rFonts w:ascii="Book Antiqua" w:hAnsi="Book Antiqua"/>
          <w:color w:val="000000" w:themeColor="text1"/>
          <w:szCs w:val="24"/>
        </w:rPr>
        <w:t xml:space="preserve">alidomide </w:t>
      </w:r>
      <w:r w:rsidR="006656A6" w:rsidRPr="007840AC">
        <w:rPr>
          <w:rFonts w:ascii="Book Antiqua" w:hAnsi="Book Antiqua"/>
          <w:color w:val="000000" w:themeColor="text1"/>
          <w:szCs w:val="24"/>
        </w:rPr>
        <w:t xml:space="preserve">doesn’t reduce portal pressure in the murine PVL model by </w:t>
      </w:r>
      <w:r w:rsidR="00AB4518" w:rsidRPr="007840AC">
        <w:rPr>
          <w:rFonts w:ascii="Book Antiqua" w:hAnsi="Book Antiqua"/>
          <w:color w:val="000000" w:themeColor="text1"/>
          <w:szCs w:val="24"/>
        </w:rPr>
        <w:t>modulat</w:t>
      </w:r>
      <w:r w:rsidR="006656A6" w:rsidRPr="007840AC">
        <w:rPr>
          <w:rFonts w:ascii="Book Antiqua" w:hAnsi="Book Antiqua"/>
          <w:color w:val="000000" w:themeColor="text1"/>
          <w:szCs w:val="24"/>
        </w:rPr>
        <w:t>ion of</w:t>
      </w:r>
      <w:r w:rsidR="003C3F9A" w:rsidRPr="007840AC">
        <w:rPr>
          <w:rFonts w:ascii="Book Antiqua" w:hAnsi="Book Antiqua"/>
          <w:color w:val="000000" w:themeColor="text1"/>
          <w:szCs w:val="24"/>
        </w:rPr>
        <w:t xml:space="preserve"> </w:t>
      </w:r>
      <w:r w:rsidR="00530AEE" w:rsidRPr="007840AC">
        <w:rPr>
          <w:rFonts w:ascii="Book Antiqua" w:hAnsi="Book Antiqua"/>
          <w:color w:val="000000" w:themeColor="text1"/>
          <w:szCs w:val="24"/>
        </w:rPr>
        <w:t>NO</w:t>
      </w:r>
      <w:r w:rsidRPr="007840AC">
        <w:rPr>
          <w:rFonts w:ascii="Book Antiqua" w:hAnsi="Book Antiqua"/>
          <w:color w:val="000000" w:themeColor="text1"/>
          <w:szCs w:val="24"/>
        </w:rPr>
        <w:t xml:space="preserve"> </w:t>
      </w:r>
      <w:r w:rsidR="00530AEE" w:rsidRPr="007840AC">
        <w:rPr>
          <w:rFonts w:ascii="Book Antiqua" w:hAnsi="Book Antiqua"/>
          <w:color w:val="000000" w:themeColor="text1"/>
          <w:szCs w:val="24"/>
        </w:rPr>
        <w:t>biosynthesis</w:t>
      </w:r>
      <w:r w:rsidR="006656A6" w:rsidRPr="007840AC">
        <w:rPr>
          <w:rFonts w:ascii="Book Antiqua" w:hAnsi="Book Antiqua"/>
          <w:color w:val="000000" w:themeColor="text1"/>
          <w:szCs w:val="24"/>
        </w:rPr>
        <w:t xml:space="preserve">. </w:t>
      </w:r>
      <w:r w:rsidRPr="007840AC">
        <w:rPr>
          <w:rFonts w:ascii="Book Antiqua" w:hAnsi="Book Antiqua"/>
          <w:color w:val="000000" w:themeColor="text1"/>
          <w:szCs w:val="24"/>
        </w:rPr>
        <w:t xml:space="preserve">Rather, thalidomide reduces </w:t>
      </w:r>
      <w:r w:rsidR="00B83A7C" w:rsidRPr="007840AC">
        <w:rPr>
          <w:rFonts w:ascii="Book Antiqua" w:hAnsi="Book Antiqua"/>
          <w:color w:val="000000" w:themeColor="text1"/>
          <w:szCs w:val="24"/>
        </w:rPr>
        <w:t xml:space="preserve">PHT by decreasing </w:t>
      </w:r>
      <w:r w:rsidRPr="007840AC">
        <w:rPr>
          <w:rFonts w:ascii="Book Antiqua" w:hAnsi="Book Antiqua"/>
          <w:color w:val="000000" w:themeColor="text1"/>
          <w:szCs w:val="24"/>
        </w:rPr>
        <w:t>MAP by a</w:t>
      </w:r>
      <w:r w:rsidR="00AB4518" w:rsidRPr="007840AC">
        <w:rPr>
          <w:rFonts w:ascii="Book Antiqua" w:hAnsi="Book Antiqua"/>
          <w:color w:val="000000" w:themeColor="text1"/>
          <w:szCs w:val="24"/>
        </w:rPr>
        <w:t>n undetermined</w:t>
      </w:r>
      <w:r w:rsidR="009924F6" w:rsidRPr="007840AC">
        <w:rPr>
          <w:rFonts w:ascii="Book Antiqua" w:hAnsi="Book Antiqua"/>
          <w:color w:val="000000" w:themeColor="text1"/>
          <w:szCs w:val="24"/>
        </w:rPr>
        <w:t xml:space="preserve"> </w:t>
      </w:r>
      <w:r w:rsidR="002B32E9" w:rsidRPr="007840AC">
        <w:rPr>
          <w:rFonts w:ascii="Book Antiqua" w:hAnsi="Book Antiqua"/>
          <w:color w:val="000000" w:themeColor="text1"/>
          <w:szCs w:val="24"/>
        </w:rPr>
        <w:t>mechanism</w:t>
      </w:r>
      <w:r w:rsidR="003C3F9A" w:rsidRPr="007840AC">
        <w:rPr>
          <w:rFonts w:ascii="Book Antiqua" w:hAnsi="Book Antiqua"/>
          <w:color w:val="000000" w:themeColor="text1"/>
          <w:szCs w:val="24"/>
        </w:rPr>
        <w:t xml:space="preserve">. </w:t>
      </w:r>
    </w:p>
    <w:p w:rsidR="00BF10FB" w:rsidRPr="007840AC" w:rsidRDefault="00BF10FB" w:rsidP="00521957">
      <w:pPr>
        <w:widowControl w:val="0"/>
        <w:snapToGrid w:val="0"/>
        <w:spacing w:line="360" w:lineRule="auto"/>
        <w:rPr>
          <w:rFonts w:ascii="Book Antiqua" w:hAnsi="Book Antiqua"/>
          <w:color w:val="000000" w:themeColor="text1"/>
          <w:szCs w:val="24"/>
          <w:lang w:eastAsia="zh-CN"/>
        </w:rPr>
      </w:pPr>
    </w:p>
    <w:p w:rsidR="00BF10FB" w:rsidRPr="007840AC" w:rsidRDefault="00BF10FB" w:rsidP="00521957">
      <w:pPr>
        <w:widowControl w:val="0"/>
        <w:adjustRightInd w:val="0"/>
        <w:snapToGrid w:val="0"/>
        <w:spacing w:line="360" w:lineRule="auto"/>
        <w:rPr>
          <w:rFonts w:ascii="Book Antiqua" w:hAnsi="Book Antiqua"/>
          <w:color w:val="000000" w:themeColor="text1"/>
          <w:szCs w:val="24"/>
        </w:rPr>
      </w:pPr>
      <w:bookmarkStart w:id="73" w:name="OLE_LINK98"/>
      <w:bookmarkStart w:id="74" w:name="OLE_LINK156"/>
      <w:bookmarkStart w:id="75" w:name="OLE_LINK196"/>
      <w:bookmarkStart w:id="76" w:name="OLE_LINK217"/>
      <w:bookmarkStart w:id="77" w:name="OLE_LINK242"/>
      <w:bookmarkStart w:id="78" w:name="OLE_LINK247"/>
      <w:bookmarkStart w:id="79" w:name="OLE_LINK311"/>
      <w:bookmarkStart w:id="80" w:name="OLE_LINK312"/>
      <w:bookmarkStart w:id="81" w:name="OLE_LINK325"/>
      <w:bookmarkStart w:id="82" w:name="OLE_LINK330"/>
      <w:bookmarkStart w:id="83" w:name="OLE_LINK513"/>
      <w:bookmarkStart w:id="84" w:name="OLE_LINK514"/>
      <w:bookmarkStart w:id="85" w:name="OLE_LINK464"/>
      <w:bookmarkStart w:id="86" w:name="OLE_LINK465"/>
      <w:bookmarkStart w:id="87" w:name="OLE_LINK466"/>
      <w:bookmarkStart w:id="88" w:name="OLE_LINK470"/>
      <w:bookmarkStart w:id="89" w:name="OLE_LINK471"/>
      <w:bookmarkStart w:id="90" w:name="OLE_LINK472"/>
      <w:bookmarkStart w:id="91" w:name="OLE_LINK474"/>
      <w:bookmarkStart w:id="92" w:name="OLE_LINK512"/>
      <w:bookmarkStart w:id="93" w:name="OLE_LINK800"/>
      <w:bookmarkStart w:id="94" w:name="OLE_LINK982"/>
      <w:bookmarkStart w:id="95" w:name="OLE_LINK1027"/>
      <w:bookmarkStart w:id="96" w:name="OLE_LINK504"/>
      <w:bookmarkStart w:id="97" w:name="OLE_LINK546"/>
      <w:bookmarkStart w:id="98" w:name="OLE_LINK547"/>
      <w:bookmarkStart w:id="99" w:name="OLE_LINK575"/>
      <w:bookmarkStart w:id="100" w:name="OLE_LINK640"/>
      <w:bookmarkStart w:id="101" w:name="OLE_LINK672"/>
      <w:bookmarkStart w:id="102" w:name="OLE_LINK714"/>
      <w:bookmarkStart w:id="103" w:name="OLE_LINK651"/>
      <w:bookmarkStart w:id="104" w:name="OLE_LINK652"/>
      <w:bookmarkStart w:id="105" w:name="OLE_LINK744"/>
      <w:bookmarkStart w:id="106" w:name="OLE_LINK758"/>
      <w:bookmarkStart w:id="107" w:name="OLE_LINK787"/>
      <w:bookmarkStart w:id="108" w:name="OLE_LINK807"/>
      <w:bookmarkStart w:id="109" w:name="OLE_LINK820"/>
      <w:bookmarkStart w:id="110" w:name="OLE_LINK862"/>
      <w:bookmarkStart w:id="111" w:name="OLE_LINK879"/>
      <w:bookmarkStart w:id="112" w:name="OLE_LINK906"/>
      <w:bookmarkStart w:id="113" w:name="OLE_LINK928"/>
      <w:bookmarkStart w:id="114" w:name="OLE_LINK960"/>
      <w:bookmarkStart w:id="115" w:name="OLE_LINK861"/>
      <w:bookmarkStart w:id="116" w:name="OLE_LINK983"/>
      <w:bookmarkStart w:id="117" w:name="OLE_LINK1334"/>
      <w:bookmarkStart w:id="118" w:name="OLE_LINK1029"/>
      <w:bookmarkStart w:id="119" w:name="OLE_LINK1060"/>
      <w:bookmarkStart w:id="120" w:name="OLE_LINK1061"/>
      <w:bookmarkStart w:id="121" w:name="OLE_LINK1348"/>
      <w:bookmarkStart w:id="122" w:name="OLE_LINK1086"/>
      <w:bookmarkStart w:id="123" w:name="OLE_LINK1100"/>
      <w:bookmarkStart w:id="124" w:name="OLE_LINK1125"/>
      <w:bookmarkStart w:id="125" w:name="OLE_LINK1163"/>
      <w:bookmarkStart w:id="126" w:name="OLE_LINK1193"/>
      <w:bookmarkStart w:id="127" w:name="OLE_LINK1219"/>
      <w:bookmarkStart w:id="128" w:name="OLE_LINK1247"/>
      <w:bookmarkStart w:id="129" w:name="OLE_LINK1284"/>
      <w:bookmarkStart w:id="130" w:name="OLE_LINK1313"/>
      <w:bookmarkStart w:id="131" w:name="OLE_LINK1361"/>
      <w:bookmarkStart w:id="132" w:name="OLE_LINK1384"/>
      <w:bookmarkStart w:id="133" w:name="OLE_LINK1403"/>
      <w:bookmarkStart w:id="134" w:name="OLE_LINK1437"/>
      <w:bookmarkStart w:id="135" w:name="OLE_LINK1454"/>
      <w:bookmarkStart w:id="136" w:name="OLE_LINK1480"/>
      <w:bookmarkStart w:id="137" w:name="OLE_LINK1504"/>
      <w:bookmarkStart w:id="138" w:name="OLE_LINK1516"/>
      <w:bookmarkStart w:id="139" w:name="OLE_LINK135"/>
      <w:bookmarkStart w:id="140" w:name="OLE_LINK216"/>
      <w:bookmarkStart w:id="141" w:name="OLE_LINK259"/>
      <w:bookmarkStart w:id="142" w:name="OLE_LINK1186"/>
      <w:bookmarkStart w:id="143" w:name="OLE_LINK1265"/>
      <w:bookmarkStart w:id="144" w:name="OLE_LINK1373"/>
      <w:bookmarkStart w:id="145" w:name="OLE_LINK1478"/>
      <w:bookmarkStart w:id="146" w:name="OLE_LINK1644"/>
      <w:bookmarkStart w:id="147" w:name="OLE_LINK1884"/>
      <w:bookmarkStart w:id="148" w:name="OLE_LINK1885"/>
      <w:bookmarkStart w:id="149" w:name="OLE_LINK1538"/>
      <w:bookmarkStart w:id="150" w:name="OLE_LINK1539"/>
      <w:bookmarkStart w:id="151" w:name="OLE_LINK1543"/>
      <w:bookmarkStart w:id="152" w:name="OLE_LINK1549"/>
      <w:bookmarkStart w:id="153" w:name="OLE_LINK1778"/>
      <w:bookmarkStart w:id="154" w:name="OLE_LINK1756"/>
      <w:bookmarkStart w:id="155" w:name="OLE_LINK1776"/>
      <w:bookmarkStart w:id="156" w:name="OLE_LINK1777"/>
      <w:bookmarkStart w:id="157" w:name="OLE_LINK1868"/>
      <w:bookmarkStart w:id="158" w:name="OLE_LINK1744"/>
      <w:bookmarkStart w:id="159" w:name="OLE_LINK1817"/>
      <w:bookmarkStart w:id="160" w:name="OLE_LINK1835"/>
      <w:bookmarkStart w:id="161" w:name="OLE_LINK1866"/>
      <w:bookmarkStart w:id="162" w:name="OLE_LINK1882"/>
      <w:bookmarkStart w:id="163" w:name="OLE_LINK1901"/>
      <w:bookmarkStart w:id="164" w:name="OLE_LINK1902"/>
      <w:bookmarkStart w:id="165" w:name="OLE_LINK2013"/>
      <w:bookmarkStart w:id="166" w:name="OLE_LINK1894"/>
      <w:bookmarkStart w:id="167" w:name="OLE_LINK1929"/>
      <w:bookmarkStart w:id="168" w:name="OLE_LINK1941"/>
      <w:bookmarkStart w:id="169" w:name="OLE_LINK1995"/>
      <w:bookmarkStart w:id="170" w:name="OLE_LINK1938"/>
      <w:bookmarkStart w:id="171" w:name="OLE_LINK2081"/>
      <w:bookmarkStart w:id="172" w:name="OLE_LINK2082"/>
      <w:bookmarkStart w:id="173" w:name="OLE_LINK2292"/>
      <w:bookmarkStart w:id="174" w:name="OLE_LINK1931"/>
      <w:bookmarkStart w:id="175" w:name="OLE_LINK1964"/>
      <w:bookmarkStart w:id="176" w:name="OLE_LINK2020"/>
      <w:bookmarkStart w:id="177" w:name="OLE_LINK2071"/>
      <w:bookmarkStart w:id="178" w:name="OLE_LINK2134"/>
      <w:bookmarkStart w:id="179" w:name="OLE_LINK2265"/>
      <w:bookmarkStart w:id="180" w:name="OLE_LINK2562"/>
      <w:bookmarkStart w:id="181" w:name="OLE_LINK1923"/>
      <w:bookmarkStart w:id="182" w:name="OLE_LINK2192"/>
      <w:bookmarkStart w:id="183" w:name="OLE_LINK2110"/>
      <w:bookmarkStart w:id="184" w:name="OLE_LINK2445"/>
      <w:bookmarkStart w:id="185" w:name="OLE_LINK2446"/>
      <w:bookmarkStart w:id="186" w:name="OLE_LINK2169"/>
      <w:bookmarkStart w:id="187" w:name="OLE_LINK2190"/>
      <w:bookmarkStart w:id="188" w:name="OLE_LINK2331"/>
      <w:bookmarkStart w:id="189" w:name="OLE_LINK2345"/>
      <w:bookmarkStart w:id="190" w:name="OLE_LINK2467"/>
      <w:bookmarkStart w:id="191" w:name="OLE_LINK2484"/>
      <w:bookmarkStart w:id="192" w:name="OLE_LINK2157"/>
      <w:bookmarkStart w:id="193" w:name="OLE_LINK2221"/>
      <w:bookmarkStart w:id="194" w:name="OLE_LINK2252"/>
      <w:bookmarkStart w:id="195" w:name="OLE_LINK2348"/>
      <w:bookmarkStart w:id="196" w:name="OLE_LINK2451"/>
      <w:bookmarkStart w:id="197" w:name="OLE_LINK2627"/>
      <w:bookmarkStart w:id="198" w:name="OLE_LINK2482"/>
      <w:bookmarkStart w:id="199" w:name="OLE_LINK2663"/>
      <w:bookmarkStart w:id="200" w:name="OLE_LINK2761"/>
      <w:bookmarkStart w:id="201" w:name="OLE_LINK2856"/>
      <w:bookmarkStart w:id="202" w:name="OLE_LINK2993"/>
      <w:bookmarkStart w:id="203" w:name="OLE_LINK2643"/>
      <w:bookmarkStart w:id="204" w:name="OLE_LINK2583"/>
      <w:bookmarkStart w:id="205" w:name="OLE_LINK2762"/>
      <w:bookmarkStart w:id="206" w:name="OLE_LINK2962"/>
      <w:bookmarkStart w:id="207" w:name="OLE_LINK2582"/>
      <w:r w:rsidRPr="007840AC">
        <w:rPr>
          <w:rFonts w:ascii="Book Antiqua" w:hAnsi="Book Antiqua"/>
          <w:color w:val="000000" w:themeColor="text1"/>
          <w:szCs w:val="24"/>
        </w:rPr>
        <w:lastRenderedPageBreak/>
        <w:t xml:space="preserve">© 2014 </w:t>
      </w:r>
      <w:proofErr w:type="spellStart"/>
      <w:r w:rsidRPr="007840AC">
        <w:rPr>
          <w:rFonts w:ascii="Book Antiqua" w:hAnsi="Book Antiqua"/>
          <w:color w:val="000000" w:themeColor="text1"/>
          <w:szCs w:val="24"/>
        </w:rPr>
        <w:t>Baishideng</w:t>
      </w:r>
      <w:proofErr w:type="spellEnd"/>
      <w:r w:rsidRPr="007840AC">
        <w:rPr>
          <w:rFonts w:ascii="Book Antiqua" w:hAnsi="Book Antiqua"/>
          <w:color w:val="000000" w:themeColor="text1"/>
          <w:szCs w:val="24"/>
        </w:rPr>
        <w:t xml:space="preserve"> Publishing Group Inc. All rights reserved.</w:t>
      </w:r>
      <w:r w:rsidR="00E52D03" w:rsidRPr="007840AC">
        <w:rPr>
          <w:rFonts w:ascii="Book Antiqua" w:hAnsi="Book Antiqua"/>
          <w:color w:val="000000" w:themeColor="text1"/>
          <w:szCs w:val="24"/>
        </w:rPr>
        <w:t xml:space="preserve"> </w:t>
      </w:r>
    </w:p>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rsidR="008A12B7" w:rsidRPr="007840AC" w:rsidRDefault="008A12B7" w:rsidP="00521957">
      <w:pPr>
        <w:widowControl w:val="0"/>
        <w:snapToGrid w:val="0"/>
        <w:spacing w:line="360" w:lineRule="auto"/>
        <w:rPr>
          <w:rFonts w:ascii="Book Antiqua" w:hAnsi="Book Antiqua"/>
          <w:b/>
          <w:color w:val="000000" w:themeColor="text1"/>
          <w:kern w:val="28"/>
          <w:szCs w:val="24"/>
        </w:rPr>
      </w:pPr>
    </w:p>
    <w:p w:rsidR="006656A6" w:rsidRPr="007840AC" w:rsidRDefault="008A12B7" w:rsidP="00521957">
      <w:pPr>
        <w:widowControl w:val="0"/>
        <w:snapToGrid w:val="0"/>
        <w:spacing w:line="360" w:lineRule="auto"/>
        <w:rPr>
          <w:rFonts w:ascii="Book Antiqua" w:hAnsi="Book Antiqua"/>
          <w:b/>
          <w:color w:val="000000" w:themeColor="text1"/>
          <w:kern w:val="28"/>
          <w:szCs w:val="24"/>
        </w:rPr>
      </w:pPr>
      <w:r w:rsidRPr="007840AC">
        <w:rPr>
          <w:rFonts w:ascii="Book Antiqua" w:hAnsi="Book Antiqua"/>
          <w:b/>
          <w:color w:val="000000" w:themeColor="text1"/>
          <w:kern w:val="28"/>
          <w:szCs w:val="24"/>
        </w:rPr>
        <w:t xml:space="preserve">Key words: </w:t>
      </w:r>
      <w:r w:rsidRPr="007840AC">
        <w:rPr>
          <w:rFonts w:ascii="Book Antiqua" w:hAnsi="Book Antiqua"/>
          <w:color w:val="000000" w:themeColor="text1"/>
          <w:kern w:val="28"/>
          <w:szCs w:val="24"/>
        </w:rPr>
        <w:t xml:space="preserve">Portal hypertension; </w:t>
      </w:r>
      <w:r w:rsidR="00BF10FB" w:rsidRPr="007840AC">
        <w:rPr>
          <w:rFonts w:ascii="Book Antiqua" w:hAnsi="Book Antiqua"/>
          <w:color w:val="000000" w:themeColor="text1"/>
          <w:kern w:val="28"/>
          <w:szCs w:val="24"/>
        </w:rPr>
        <w:t>T</w:t>
      </w:r>
      <w:r w:rsidRPr="007840AC">
        <w:rPr>
          <w:rFonts w:ascii="Book Antiqua" w:hAnsi="Book Antiqua"/>
          <w:color w:val="000000" w:themeColor="text1"/>
          <w:kern w:val="28"/>
          <w:szCs w:val="24"/>
        </w:rPr>
        <w:t xml:space="preserve">halidomide; </w:t>
      </w:r>
      <w:r w:rsidR="00C82F1B" w:rsidRPr="007840AC">
        <w:rPr>
          <w:rFonts w:ascii="Book Antiqua" w:hAnsi="Book Antiqua"/>
          <w:color w:val="000000" w:themeColor="text1"/>
          <w:kern w:val="28"/>
          <w:szCs w:val="24"/>
        </w:rPr>
        <w:t>N</w:t>
      </w:r>
      <w:r w:rsidRPr="007840AC">
        <w:rPr>
          <w:rFonts w:ascii="Book Antiqua" w:hAnsi="Book Antiqua"/>
          <w:color w:val="000000" w:themeColor="text1"/>
          <w:kern w:val="28"/>
          <w:szCs w:val="24"/>
        </w:rPr>
        <w:t xml:space="preserve">itric oxide; </w:t>
      </w:r>
      <w:r w:rsidR="00BF10FB" w:rsidRPr="007840AC">
        <w:rPr>
          <w:rFonts w:ascii="Book Antiqua" w:hAnsi="Book Antiqua"/>
          <w:color w:val="000000" w:themeColor="text1"/>
          <w:kern w:val="28"/>
          <w:szCs w:val="24"/>
        </w:rPr>
        <w:t>K</w:t>
      </w:r>
      <w:r w:rsidRPr="007840AC">
        <w:rPr>
          <w:rFonts w:ascii="Book Antiqua" w:hAnsi="Book Antiqua"/>
          <w:color w:val="000000" w:themeColor="text1"/>
          <w:kern w:val="28"/>
          <w:szCs w:val="24"/>
        </w:rPr>
        <w:t xml:space="preserve">nockout mice; </w:t>
      </w:r>
      <w:r w:rsidR="00E92724" w:rsidRPr="007840AC">
        <w:rPr>
          <w:rFonts w:ascii="Book Antiqua" w:hAnsi="Book Antiqua"/>
          <w:color w:val="000000" w:themeColor="text1"/>
          <w:kern w:val="28"/>
          <w:szCs w:val="24"/>
        </w:rPr>
        <w:t>Endothelial nitric oxide synthase</w:t>
      </w:r>
      <w:r w:rsidRPr="007840AC">
        <w:rPr>
          <w:rFonts w:ascii="Book Antiqua" w:hAnsi="Book Antiqua"/>
          <w:color w:val="000000" w:themeColor="text1"/>
          <w:kern w:val="28"/>
          <w:szCs w:val="24"/>
        </w:rPr>
        <w:t xml:space="preserve">; </w:t>
      </w:r>
      <w:r w:rsidR="00E92724" w:rsidRPr="007840AC">
        <w:rPr>
          <w:rFonts w:ascii="Book Antiqua" w:hAnsi="Book Antiqua"/>
          <w:color w:val="000000" w:themeColor="text1"/>
          <w:kern w:val="28"/>
          <w:szCs w:val="24"/>
        </w:rPr>
        <w:t>Inducible nitric oxide synthase</w:t>
      </w:r>
      <w:r w:rsidRPr="007840AC">
        <w:rPr>
          <w:rFonts w:ascii="Book Antiqua" w:hAnsi="Book Antiqua"/>
          <w:color w:val="000000" w:themeColor="text1"/>
          <w:kern w:val="28"/>
          <w:szCs w:val="24"/>
        </w:rPr>
        <w:t xml:space="preserve">; </w:t>
      </w:r>
      <w:r w:rsidR="00E92724" w:rsidRPr="007840AC">
        <w:rPr>
          <w:rFonts w:ascii="Book Antiqua" w:hAnsi="Book Antiqua"/>
          <w:color w:val="000000" w:themeColor="text1"/>
          <w:kern w:val="28"/>
          <w:szCs w:val="24"/>
        </w:rPr>
        <w:t>Tumor necrosis factor alpha</w:t>
      </w:r>
    </w:p>
    <w:p w:rsidR="006656A6" w:rsidRPr="007840AC" w:rsidRDefault="006656A6" w:rsidP="00521957">
      <w:pPr>
        <w:widowControl w:val="0"/>
        <w:snapToGrid w:val="0"/>
        <w:spacing w:line="360" w:lineRule="auto"/>
        <w:rPr>
          <w:rFonts w:ascii="Book Antiqua" w:hAnsi="Book Antiqua"/>
          <w:b/>
          <w:color w:val="000000" w:themeColor="text1"/>
          <w:kern w:val="28"/>
          <w:szCs w:val="24"/>
        </w:rPr>
      </w:pPr>
    </w:p>
    <w:p w:rsidR="005244F5" w:rsidRPr="007840AC" w:rsidRDefault="004A6436" w:rsidP="00521957">
      <w:pPr>
        <w:widowControl w:val="0"/>
        <w:snapToGrid w:val="0"/>
        <w:spacing w:line="360" w:lineRule="auto"/>
        <w:rPr>
          <w:rStyle w:val="hui1218"/>
          <w:rFonts w:ascii="Book Antiqua" w:hAnsi="Book Antiqua"/>
          <w:b/>
          <w:color w:val="000000" w:themeColor="text1"/>
          <w:kern w:val="28"/>
          <w:szCs w:val="24"/>
        </w:rPr>
      </w:pPr>
      <w:r w:rsidRPr="007840AC">
        <w:rPr>
          <w:rFonts w:ascii="Book Antiqua" w:hAnsi="Book Antiqua"/>
          <w:b/>
          <w:color w:val="000000" w:themeColor="text1"/>
          <w:kern w:val="28"/>
          <w:szCs w:val="24"/>
        </w:rPr>
        <w:t xml:space="preserve">Core </w:t>
      </w:r>
      <w:r w:rsidR="009171AC" w:rsidRPr="007840AC">
        <w:rPr>
          <w:rFonts w:ascii="Book Antiqua" w:hAnsi="Book Antiqua"/>
          <w:b/>
          <w:color w:val="000000" w:themeColor="text1"/>
          <w:kern w:val="28"/>
          <w:szCs w:val="24"/>
        </w:rPr>
        <w:t>t</w:t>
      </w:r>
      <w:r w:rsidRPr="007840AC">
        <w:rPr>
          <w:rFonts w:ascii="Book Antiqua" w:hAnsi="Book Antiqua"/>
          <w:b/>
          <w:color w:val="000000" w:themeColor="text1"/>
          <w:kern w:val="28"/>
          <w:szCs w:val="24"/>
        </w:rPr>
        <w:t xml:space="preserve">ip: </w:t>
      </w:r>
      <w:r w:rsidRPr="007840AC">
        <w:rPr>
          <w:rStyle w:val="hui1218"/>
          <w:rFonts w:ascii="Book Antiqua" w:eastAsia="Times New Roman" w:hAnsi="Book Antiqua"/>
          <w:color w:val="000000" w:themeColor="text1"/>
          <w:szCs w:val="24"/>
        </w:rPr>
        <w:t xml:space="preserve">The research innovation detailed in this manuscript is the use of nitric oxide synthase isoform specific gene deleted mice to better understand the underlying mechanisms for the development of portal hypertension (PHT). PHT is a significant complication of liver disease and increases morbidity and mortality. Our study examined the hypothesis that the compound thalidomide reduces PHT by decreasing the biosynthesis of nitric oxide (NO) </w:t>
      </w:r>
      <w:r w:rsidR="00ED368C" w:rsidRPr="007840AC">
        <w:rPr>
          <w:rStyle w:val="hui1218"/>
          <w:rFonts w:ascii="Book Antiqua" w:eastAsia="Times New Roman" w:hAnsi="Book Antiqua"/>
          <w:i/>
          <w:color w:val="000000" w:themeColor="text1"/>
          <w:szCs w:val="24"/>
        </w:rPr>
        <w:t>via</w:t>
      </w:r>
      <w:r w:rsidRPr="007840AC">
        <w:rPr>
          <w:rStyle w:val="hui1218"/>
          <w:rFonts w:ascii="Book Antiqua" w:eastAsia="Times New Roman" w:hAnsi="Book Antiqua"/>
          <w:color w:val="000000" w:themeColor="text1"/>
          <w:szCs w:val="24"/>
        </w:rPr>
        <w:t xml:space="preserve"> destabilizing </w:t>
      </w:r>
      <w:r w:rsidR="00DA4EAE" w:rsidRPr="007840AC">
        <w:rPr>
          <w:rStyle w:val="hui1218"/>
          <w:rFonts w:ascii="Book Antiqua" w:eastAsia="Times New Roman" w:hAnsi="Book Antiqua"/>
          <w:color w:val="000000" w:themeColor="text1"/>
          <w:szCs w:val="24"/>
        </w:rPr>
        <w:t>tumor necrosis factor alpha</w:t>
      </w:r>
      <w:r w:rsidR="00DA4EAE" w:rsidRPr="007840AC">
        <w:rPr>
          <w:rStyle w:val="hui1218"/>
          <w:rFonts w:ascii="Book Antiqua" w:hAnsi="Book Antiqua"/>
          <w:color w:val="000000" w:themeColor="text1"/>
          <w:szCs w:val="24"/>
          <w:lang w:eastAsia="zh-CN"/>
        </w:rPr>
        <w:t xml:space="preserve"> </w:t>
      </w:r>
      <w:r w:rsidRPr="007840AC">
        <w:rPr>
          <w:rStyle w:val="hui1218"/>
          <w:rFonts w:ascii="Book Antiqua" w:eastAsia="Times New Roman" w:hAnsi="Book Antiqua"/>
          <w:color w:val="000000" w:themeColor="text1"/>
          <w:szCs w:val="24"/>
        </w:rPr>
        <w:t xml:space="preserve">mRNA levels. We demonstrate that thalidomide induces NO </w:t>
      </w:r>
      <w:r w:rsidR="00ED368C" w:rsidRPr="007840AC">
        <w:rPr>
          <w:rStyle w:val="hui1218"/>
          <w:rFonts w:ascii="Book Antiqua" w:eastAsia="Times New Roman" w:hAnsi="Book Antiqua"/>
          <w:i/>
          <w:color w:val="000000" w:themeColor="text1"/>
          <w:szCs w:val="24"/>
        </w:rPr>
        <w:t>via</w:t>
      </w:r>
      <w:r w:rsidRPr="007840AC">
        <w:rPr>
          <w:rStyle w:val="hui1218"/>
          <w:rFonts w:ascii="Book Antiqua" w:eastAsia="Times New Roman" w:hAnsi="Book Antiqua"/>
          <w:color w:val="000000" w:themeColor="text1"/>
          <w:szCs w:val="24"/>
        </w:rPr>
        <w:t xml:space="preserve"> increased</w:t>
      </w:r>
      <w:r w:rsidR="009879DD" w:rsidRPr="007840AC">
        <w:rPr>
          <w:rStyle w:val="hui1218"/>
          <w:rFonts w:ascii="Book Antiqua" w:hAnsi="Book Antiqua"/>
          <w:color w:val="000000" w:themeColor="text1"/>
          <w:szCs w:val="24"/>
          <w:lang w:eastAsia="zh-CN"/>
        </w:rPr>
        <w:t xml:space="preserve"> </w:t>
      </w:r>
      <w:r w:rsidR="009879DD" w:rsidRPr="007840AC">
        <w:rPr>
          <w:rStyle w:val="hui1218"/>
          <w:rFonts w:ascii="Book Antiqua" w:eastAsia="Times New Roman" w:hAnsi="Book Antiqua"/>
          <w:color w:val="000000" w:themeColor="text1"/>
          <w:szCs w:val="24"/>
        </w:rPr>
        <w:t>inducible nitric oxide synthase</w:t>
      </w:r>
      <w:r w:rsidR="009879DD" w:rsidRPr="007840AC">
        <w:rPr>
          <w:rStyle w:val="hui1218"/>
          <w:rFonts w:ascii="Book Antiqua" w:hAnsi="Book Antiqua"/>
          <w:color w:val="000000" w:themeColor="text1"/>
          <w:szCs w:val="24"/>
          <w:lang w:eastAsia="zh-CN"/>
        </w:rPr>
        <w:t xml:space="preserve"> (NOS)</w:t>
      </w:r>
      <w:r w:rsidRPr="007840AC">
        <w:rPr>
          <w:rStyle w:val="hui1218"/>
          <w:rFonts w:ascii="Book Antiqua" w:eastAsia="Times New Roman" w:hAnsi="Book Antiqua"/>
          <w:color w:val="000000" w:themeColor="text1"/>
          <w:szCs w:val="24"/>
        </w:rPr>
        <w:t xml:space="preserve"> isoform of</w:t>
      </w:r>
      <w:r w:rsidR="00B0512E" w:rsidRPr="007840AC">
        <w:rPr>
          <w:rStyle w:val="hui1218"/>
          <w:rFonts w:ascii="Book Antiqua" w:eastAsia="Times New Roman" w:hAnsi="Book Antiqua"/>
          <w:color w:val="000000" w:themeColor="text1"/>
          <w:szCs w:val="24"/>
        </w:rPr>
        <w:t xml:space="preserve"> NOS however thalidomide</w:t>
      </w:r>
      <w:r w:rsidRPr="007840AC">
        <w:rPr>
          <w:rStyle w:val="hui1218"/>
          <w:rFonts w:ascii="Book Antiqua" w:eastAsia="Times New Roman" w:hAnsi="Book Antiqua"/>
          <w:color w:val="000000" w:themeColor="text1"/>
          <w:szCs w:val="24"/>
        </w:rPr>
        <w:t xml:space="preserve"> reduction in PHT was NOS isoform independent.</w:t>
      </w:r>
    </w:p>
    <w:p w:rsidR="005244F5" w:rsidRPr="007840AC" w:rsidRDefault="005244F5" w:rsidP="00521957">
      <w:pPr>
        <w:widowControl w:val="0"/>
        <w:snapToGrid w:val="0"/>
        <w:spacing w:line="360" w:lineRule="auto"/>
        <w:rPr>
          <w:rStyle w:val="hui1218"/>
          <w:rFonts w:ascii="Book Antiqua" w:hAnsi="Book Antiqua"/>
          <w:color w:val="000000" w:themeColor="text1"/>
          <w:szCs w:val="24"/>
          <w:lang w:eastAsia="zh-CN"/>
        </w:rPr>
      </w:pPr>
    </w:p>
    <w:p w:rsidR="009879DD" w:rsidRPr="007840AC" w:rsidRDefault="009879DD" w:rsidP="00521957">
      <w:pPr>
        <w:widowControl w:val="0"/>
        <w:snapToGrid w:val="0"/>
        <w:spacing w:line="360" w:lineRule="auto"/>
        <w:rPr>
          <w:rFonts w:ascii="Book Antiqua" w:hAnsi="Book Antiqua"/>
          <w:color w:val="000000" w:themeColor="text1"/>
          <w:szCs w:val="24"/>
          <w:lang w:eastAsia="zh-CN"/>
        </w:rPr>
      </w:pPr>
      <w:proofErr w:type="spellStart"/>
      <w:r w:rsidRPr="007840AC">
        <w:rPr>
          <w:rFonts w:ascii="Book Antiqua" w:hAnsi="Book Antiqua"/>
          <w:color w:val="000000" w:themeColor="text1"/>
          <w:szCs w:val="24"/>
        </w:rPr>
        <w:t>Theodorakis</w:t>
      </w:r>
      <w:proofErr w:type="spellEnd"/>
      <w:r w:rsidRPr="007840AC">
        <w:rPr>
          <w:rFonts w:ascii="Book Antiqua" w:hAnsi="Book Antiqua"/>
          <w:color w:val="000000" w:themeColor="text1"/>
          <w:szCs w:val="24"/>
          <w:lang w:eastAsia="zh-CN"/>
        </w:rPr>
        <w:t xml:space="preserve"> NG</w:t>
      </w:r>
      <w:r w:rsidRPr="007840AC">
        <w:rPr>
          <w:rFonts w:ascii="Book Antiqua" w:hAnsi="Book Antiqua"/>
          <w:color w:val="000000" w:themeColor="text1"/>
          <w:szCs w:val="24"/>
        </w:rPr>
        <w:t>, Wang</w:t>
      </w:r>
      <w:r w:rsidRPr="007840AC">
        <w:rPr>
          <w:rFonts w:ascii="Book Antiqua" w:hAnsi="Book Antiqua"/>
          <w:color w:val="000000" w:themeColor="text1"/>
          <w:szCs w:val="24"/>
          <w:lang w:eastAsia="zh-CN"/>
        </w:rPr>
        <w:t xml:space="preserve"> YN</w:t>
      </w:r>
      <w:r w:rsidRPr="007840AC">
        <w:rPr>
          <w:rFonts w:ascii="Book Antiqua" w:hAnsi="Book Antiqua"/>
          <w:color w:val="000000" w:themeColor="text1"/>
          <w:szCs w:val="24"/>
        </w:rPr>
        <w:t xml:space="preserve">, </w:t>
      </w:r>
      <w:proofErr w:type="spellStart"/>
      <w:r w:rsidRPr="007840AC">
        <w:rPr>
          <w:rFonts w:ascii="Book Antiqua" w:hAnsi="Book Antiqua"/>
          <w:color w:val="000000" w:themeColor="text1"/>
          <w:szCs w:val="24"/>
        </w:rPr>
        <w:t>Korshunov</w:t>
      </w:r>
      <w:proofErr w:type="spellEnd"/>
      <w:r w:rsidRPr="007840AC">
        <w:rPr>
          <w:rFonts w:ascii="Book Antiqua" w:hAnsi="Book Antiqua"/>
          <w:color w:val="000000" w:themeColor="text1"/>
          <w:szCs w:val="24"/>
          <w:lang w:eastAsia="zh-CN"/>
        </w:rPr>
        <w:t xml:space="preserve"> VA</w:t>
      </w:r>
      <w:r w:rsidRPr="007840AC">
        <w:rPr>
          <w:rFonts w:ascii="Book Antiqua" w:hAnsi="Book Antiqua"/>
          <w:color w:val="000000" w:themeColor="text1"/>
          <w:szCs w:val="24"/>
        </w:rPr>
        <w:t xml:space="preserve">, </w:t>
      </w:r>
      <w:proofErr w:type="spellStart"/>
      <w:r w:rsidRPr="007840AC">
        <w:rPr>
          <w:rFonts w:ascii="Book Antiqua" w:hAnsi="Book Antiqua"/>
          <w:color w:val="000000" w:themeColor="text1"/>
          <w:szCs w:val="24"/>
        </w:rPr>
        <w:t>Maluccio</w:t>
      </w:r>
      <w:proofErr w:type="spellEnd"/>
      <w:r w:rsidRPr="007840AC">
        <w:rPr>
          <w:rFonts w:ascii="Book Antiqua" w:hAnsi="Book Antiqua"/>
          <w:color w:val="000000" w:themeColor="text1"/>
          <w:szCs w:val="24"/>
          <w:lang w:eastAsia="zh-CN"/>
        </w:rPr>
        <w:t xml:space="preserve"> MA,</w:t>
      </w:r>
      <w:r w:rsidRPr="007840AC">
        <w:rPr>
          <w:rFonts w:ascii="Book Antiqua" w:hAnsi="Book Antiqua"/>
          <w:color w:val="000000" w:themeColor="text1"/>
          <w:szCs w:val="24"/>
        </w:rPr>
        <w:t xml:space="preserve"> Skill</w:t>
      </w:r>
      <w:r w:rsidRPr="007840AC">
        <w:rPr>
          <w:rFonts w:ascii="Book Antiqua" w:hAnsi="Book Antiqua"/>
          <w:color w:val="000000" w:themeColor="text1"/>
          <w:szCs w:val="24"/>
          <w:lang w:eastAsia="zh-CN"/>
        </w:rPr>
        <w:t xml:space="preserve"> NJ. </w:t>
      </w:r>
      <w:r w:rsidRPr="007840AC">
        <w:rPr>
          <w:rFonts w:ascii="Book Antiqua" w:hAnsi="Book Antiqua"/>
          <w:color w:val="000000" w:themeColor="text1"/>
          <w:szCs w:val="24"/>
        </w:rPr>
        <w:t xml:space="preserve">Thalidomide ameliorates portal hypertension </w:t>
      </w:r>
      <w:r w:rsidRPr="007840AC">
        <w:rPr>
          <w:rFonts w:ascii="Book Antiqua" w:hAnsi="Book Antiqua"/>
          <w:i/>
          <w:color w:val="000000" w:themeColor="text1"/>
          <w:szCs w:val="24"/>
        </w:rPr>
        <w:t>via</w:t>
      </w:r>
      <w:r w:rsidRPr="007840AC">
        <w:rPr>
          <w:rFonts w:ascii="Book Antiqua" w:hAnsi="Book Antiqua"/>
          <w:color w:val="000000" w:themeColor="text1"/>
          <w:szCs w:val="24"/>
        </w:rPr>
        <w:t xml:space="preserve"> nitric oxide synthase independent reduced systolic blood pressure</w:t>
      </w:r>
      <w:r w:rsidRPr="007840AC">
        <w:rPr>
          <w:rFonts w:ascii="Book Antiqua" w:hAnsi="Book Antiqua"/>
          <w:color w:val="000000" w:themeColor="text1"/>
          <w:szCs w:val="24"/>
          <w:lang w:eastAsia="zh-CN"/>
        </w:rPr>
        <w:t>.</w:t>
      </w:r>
    </w:p>
    <w:p w:rsidR="009879DD" w:rsidRPr="007840AC" w:rsidRDefault="009879DD" w:rsidP="00521957">
      <w:pPr>
        <w:widowControl w:val="0"/>
        <w:snapToGrid w:val="0"/>
        <w:spacing w:line="360" w:lineRule="auto"/>
        <w:rPr>
          <w:rStyle w:val="hui1218"/>
          <w:rFonts w:ascii="Book Antiqua" w:hAnsi="Book Antiqua"/>
          <w:color w:val="000000" w:themeColor="text1"/>
          <w:szCs w:val="24"/>
          <w:lang w:eastAsia="zh-CN"/>
        </w:rPr>
      </w:pPr>
      <w:bookmarkStart w:id="208" w:name="OLE_LINK335"/>
      <w:bookmarkStart w:id="209" w:name="OLE_LINK336"/>
      <w:bookmarkStart w:id="210" w:name="OLE_LINK87"/>
      <w:bookmarkStart w:id="211" w:name="OLE_LINK97"/>
      <w:bookmarkStart w:id="212" w:name="OLE_LINK144"/>
      <w:bookmarkStart w:id="213" w:name="OLE_LINK152"/>
      <w:bookmarkStart w:id="214" w:name="OLE_LINK163"/>
      <w:bookmarkStart w:id="215" w:name="OLE_LINK1297"/>
      <w:bookmarkStart w:id="216" w:name="OLE_LINK1298"/>
      <w:bookmarkStart w:id="217" w:name="OLE_LINK1689"/>
      <w:bookmarkStart w:id="218" w:name="OLE_LINK1895"/>
      <w:bookmarkStart w:id="219" w:name="OLE_LINK1897"/>
      <w:bookmarkStart w:id="220" w:name="OLE_LINK1937"/>
      <w:bookmarkStart w:id="221" w:name="OLE_LINK2087"/>
      <w:bookmarkStart w:id="222" w:name="OLE_LINK2088"/>
      <w:bookmarkStart w:id="223" w:name="OLE_LINK2569"/>
      <w:bookmarkStart w:id="224" w:name="OLE_LINK2570"/>
      <w:bookmarkStart w:id="225" w:name="OLE_LINK2127"/>
      <w:bookmarkStart w:id="226" w:name="OLE_LINK2128"/>
      <w:bookmarkStart w:id="227" w:name="OLE_LINK2200"/>
      <w:bookmarkStart w:id="228" w:name="OLE_LINK2113"/>
      <w:bookmarkStart w:id="229" w:name="OLE_LINK2391"/>
      <w:bookmarkStart w:id="230" w:name="OLE_LINK2392"/>
      <w:bookmarkStart w:id="231" w:name="OLE_LINK2499"/>
      <w:bookmarkStart w:id="232" w:name="OLE_LINK2782"/>
      <w:bookmarkStart w:id="233" w:name="OLE_LINK2783"/>
      <w:bookmarkStart w:id="234" w:name="OLE_LINK2667"/>
      <w:bookmarkStart w:id="235" w:name="OLE_LINK2668"/>
      <w:bookmarkStart w:id="236" w:name="OLE_LINK2766"/>
      <w:bookmarkStart w:id="237" w:name="OLE_LINK3008"/>
      <w:bookmarkStart w:id="238" w:name="OLE_LINK3156"/>
      <w:bookmarkStart w:id="239" w:name="OLE_LINK3303"/>
      <w:bookmarkStart w:id="240" w:name="OLE_LINK3304"/>
      <w:bookmarkStart w:id="241" w:name="OLE_LINK2689"/>
      <w:bookmarkStart w:id="242" w:name="OLE_LINK2588"/>
      <w:bookmarkStart w:id="243" w:name="OLE_LINK2769"/>
      <w:bookmarkStart w:id="244" w:name="OLE_LINK3019"/>
      <w:bookmarkStart w:id="245" w:name="OLE_LINK3020"/>
      <w:r w:rsidRPr="007840AC">
        <w:rPr>
          <w:rFonts w:ascii="Book Antiqua" w:hAnsi="Book Antiqua"/>
          <w:i/>
          <w:color w:val="000000" w:themeColor="text1"/>
          <w:szCs w:val="24"/>
        </w:rPr>
        <w:t xml:space="preserve">World J </w:t>
      </w:r>
      <w:proofErr w:type="spellStart"/>
      <w:r w:rsidRPr="007840AC">
        <w:rPr>
          <w:rFonts w:ascii="Book Antiqua" w:hAnsi="Book Antiqua"/>
          <w:i/>
          <w:color w:val="000000" w:themeColor="text1"/>
          <w:szCs w:val="24"/>
        </w:rPr>
        <w:t>Gastroenterol</w:t>
      </w:r>
      <w:proofErr w:type="spellEnd"/>
      <w:r w:rsidRPr="007840AC">
        <w:rPr>
          <w:rFonts w:ascii="Book Antiqua" w:hAnsi="Book Antiqua"/>
          <w:color w:val="000000" w:themeColor="text1"/>
          <w:szCs w:val="24"/>
        </w:rPr>
        <w:t xml:space="preserve"> </w:t>
      </w:r>
      <w:bookmarkEnd w:id="208"/>
      <w:bookmarkEnd w:id="209"/>
      <w:r w:rsidRPr="007840AC">
        <w:rPr>
          <w:rFonts w:ascii="Book Antiqua" w:hAnsi="Book Antiqua"/>
          <w:color w:val="000000" w:themeColor="text1"/>
          <w:szCs w:val="24"/>
        </w:rPr>
        <w:t>2014;</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7840AC">
        <w:rPr>
          <w:rFonts w:ascii="Book Antiqua" w:hAnsi="Book Antiqua"/>
          <w:color w:val="000000" w:themeColor="text1"/>
          <w:szCs w:val="24"/>
        </w:rPr>
        <w:t xml:space="preserve"> </w:t>
      </w:r>
      <w:proofErr w:type="gramStart"/>
      <w:r w:rsidRPr="007840AC">
        <w:rPr>
          <w:rFonts w:ascii="Book Antiqua" w:hAnsi="Book Antiqua"/>
          <w:color w:val="000000" w:themeColor="text1"/>
          <w:szCs w:val="24"/>
        </w:rPr>
        <w:t>In</w:t>
      </w:r>
      <w:proofErr w:type="gramEnd"/>
      <w:r w:rsidRPr="007840AC">
        <w:rPr>
          <w:rFonts w:ascii="Book Antiqua" w:hAnsi="Book Antiqua"/>
          <w:color w:val="000000" w:themeColor="text1"/>
          <w:szCs w:val="24"/>
        </w:rPr>
        <w:t xml:space="preserve"> press</w:t>
      </w:r>
    </w:p>
    <w:p w:rsidR="00BD7886" w:rsidRPr="007840AC" w:rsidRDefault="00C53F30" w:rsidP="00521957">
      <w:pPr>
        <w:widowControl w:val="0"/>
        <w:snapToGrid w:val="0"/>
        <w:spacing w:line="360" w:lineRule="auto"/>
        <w:rPr>
          <w:rFonts w:ascii="Book Antiqua" w:hAnsi="Book Antiqua"/>
          <w:b/>
          <w:caps/>
          <w:color w:val="000000" w:themeColor="text1"/>
          <w:kern w:val="28"/>
          <w:szCs w:val="24"/>
          <w:lang w:eastAsia="zh-CN"/>
        </w:rPr>
      </w:pPr>
      <w:r w:rsidRPr="007840AC">
        <w:rPr>
          <w:rFonts w:ascii="Book Antiqua" w:hAnsi="Book Antiqua"/>
          <w:b/>
          <w:color w:val="000000" w:themeColor="text1"/>
          <w:kern w:val="28"/>
          <w:szCs w:val="24"/>
        </w:rPr>
        <w:br w:type="column"/>
      </w:r>
      <w:r w:rsidR="00AB71D1" w:rsidRPr="007840AC">
        <w:rPr>
          <w:rFonts w:ascii="Book Antiqua" w:hAnsi="Book Antiqua"/>
          <w:b/>
          <w:caps/>
          <w:color w:val="000000" w:themeColor="text1"/>
          <w:kern w:val="28"/>
          <w:szCs w:val="24"/>
        </w:rPr>
        <w:lastRenderedPageBreak/>
        <w:t>Introduction</w:t>
      </w:r>
    </w:p>
    <w:p w:rsidR="00326E60" w:rsidRPr="007840AC" w:rsidRDefault="00AB71D1" w:rsidP="00521957">
      <w:pPr>
        <w:widowControl w:val="0"/>
        <w:snapToGrid w:val="0"/>
        <w:spacing w:line="360" w:lineRule="auto"/>
        <w:rPr>
          <w:rFonts w:ascii="Book Antiqua" w:hAnsi="Book Antiqua"/>
          <w:b/>
          <w:caps/>
          <w:color w:val="000000" w:themeColor="text1"/>
          <w:kern w:val="28"/>
          <w:szCs w:val="24"/>
        </w:rPr>
      </w:pPr>
      <w:r w:rsidRPr="007840AC">
        <w:rPr>
          <w:rFonts w:ascii="Book Antiqua" w:hAnsi="Book Antiqua"/>
          <w:color w:val="000000" w:themeColor="text1"/>
          <w:kern w:val="28"/>
          <w:szCs w:val="24"/>
        </w:rPr>
        <w:t>Portal hypertension (PHT) is a complication typically associated with underlying liver disease whe</w:t>
      </w:r>
      <w:r w:rsidR="00B20183" w:rsidRPr="007840AC">
        <w:rPr>
          <w:rFonts w:ascii="Book Antiqua" w:hAnsi="Book Antiqua"/>
          <w:color w:val="000000" w:themeColor="text1"/>
          <w:kern w:val="28"/>
          <w:szCs w:val="24"/>
        </w:rPr>
        <w:t>reby portal pressure exceeds 10</w:t>
      </w:r>
      <w:r w:rsidR="00A761E5" w:rsidRPr="007840AC">
        <w:rPr>
          <w:rFonts w:ascii="Book Antiqua" w:hAnsi="Book Antiqua"/>
          <w:color w:val="000000" w:themeColor="text1"/>
          <w:kern w:val="28"/>
          <w:szCs w:val="24"/>
          <w:lang w:eastAsia="zh-CN"/>
        </w:rPr>
        <w:t xml:space="preserve"> </w:t>
      </w:r>
      <w:r w:rsidRPr="007840AC">
        <w:rPr>
          <w:rFonts w:ascii="Book Antiqua" w:hAnsi="Book Antiqua"/>
          <w:color w:val="000000" w:themeColor="text1"/>
          <w:kern w:val="28"/>
          <w:szCs w:val="24"/>
        </w:rPr>
        <w:t>mmHg</w:t>
      </w:r>
      <w:r w:rsidR="00CC65CA" w:rsidRPr="007840AC">
        <w:rPr>
          <w:rFonts w:ascii="Book Antiqua" w:hAnsi="Book Antiqua"/>
          <w:color w:val="000000" w:themeColor="text1"/>
          <w:kern w:val="28"/>
          <w:szCs w:val="24"/>
        </w:rPr>
        <w:fldChar w:fldCharType="begin"/>
      </w:r>
      <w:r w:rsidR="00A761E5" w:rsidRPr="007840AC">
        <w:rPr>
          <w:rFonts w:ascii="Book Antiqua" w:hAnsi="Book Antiqua"/>
          <w:color w:val="000000" w:themeColor="text1"/>
          <w:kern w:val="28"/>
          <w:szCs w:val="24"/>
        </w:rPr>
        <w:instrText xml:space="preserve"> ADDIN EN.CITE &lt;EndNote&gt;&lt;Cite&gt;&lt;Author&gt;Nusrat&lt;/Author&gt;&lt;Year&gt;2014&lt;/Year&gt;&lt;RecNum&gt;35&lt;/RecNum&gt;&lt;DisplayText&gt;[1]&lt;/DisplayText&gt;&lt;record&gt;&lt;rec-number&gt;35&lt;/rec-number&gt;&lt;foreign-keys&gt;&lt;key app="EN" db-id="d9fz0eztkaf20pezzdlve2eldtsfer0vptf5" timestamp="1401971109"&gt;35&lt;/key&gt;&lt;/foreign-keys&gt;&lt;ref-type name="Journal Article"&gt;17&lt;/ref-type&gt;&lt;contributors&gt;&lt;authors&gt;&lt;author&gt;Nusrat, S.&lt;/author&gt;&lt;author&gt;Khan, M. S.&lt;/author&gt;&lt;author&gt;Fazili, J.&lt;/author&gt;&lt;author&gt;Madhoun, M. F.&lt;/author&gt;&lt;/authors&gt;&lt;/contributors&gt;&lt;titles&gt;&lt;title&gt;Cirrhosis and its complications: Evidence based treatment&lt;/title&gt;&lt;secondary-title&gt;World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WJG&lt;/abbr-1&gt;&lt;/alt-periodical&gt;&lt;pages&gt;5442-5460&lt;/pages&gt;&lt;volume&gt;20&lt;/volume&gt;&lt;number&gt;18&lt;/number&gt;&lt;dates&gt;&lt;year&gt;2014&lt;/year&gt;&lt;pub-dates&gt;&lt;date&gt;May 14&lt;/date&gt;&lt;/pub-dates&gt;&lt;/dates&gt;&lt;isbn&gt;2219-2840 (Electronic)&amp;#xD;1007-9327 (Linking)&lt;/isbn&gt;&lt;accession-num&gt;24833875&lt;/accession-num&gt;&lt;urls&gt;&lt;related-urls&gt;&lt;url&gt;http://www.ncbi.nlm.nih.gov/pubmed/24833875&lt;/url&gt;&lt;/related-urls&gt;&lt;/urls&gt;&lt;custom2&gt;4017060&lt;/custom2&gt;&lt;electronic-resource-num&gt;10.3748/wjg.v20.i18.5442&lt;/electronic-resource-num&gt;&lt;/record&gt;&lt;/Cite&gt;&lt;/EndNote&gt;</w:instrText>
      </w:r>
      <w:r w:rsidR="00CC65CA" w:rsidRPr="007840AC">
        <w:rPr>
          <w:rFonts w:ascii="Book Antiqua" w:hAnsi="Book Antiqua"/>
          <w:color w:val="000000" w:themeColor="text1"/>
          <w:kern w:val="28"/>
          <w:szCs w:val="24"/>
        </w:rPr>
        <w:fldChar w:fldCharType="separate"/>
      </w:r>
      <w:r w:rsidR="00A761E5" w:rsidRPr="007840AC">
        <w:rPr>
          <w:rFonts w:ascii="Book Antiqua" w:hAnsi="Book Antiqua"/>
          <w:noProof/>
          <w:color w:val="000000" w:themeColor="text1"/>
          <w:kern w:val="28"/>
          <w:szCs w:val="24"/>
          <w:vertAlign w:val="superscript"/>
        </w:rPr>
        <w:t>[1]</w:t>
      </w:r>
      <w:r w:rsidR="00CC65CA" w:rsidRPr="007840AC">
        <w:rPr>
          <w:rFonts w:ascii="Book Antiqua" w:hAnsi="Book Antiqua"/>
          <w:color w:val="000000" w:themeColor="text1"/>
          <w:kern w:val="28"/>
          <w:szCs w:val="24"/>
        </w:rPr>
        <w:fldChar w:fldCharType="end"/>
      </w:r>
      <w:r w:rsidRPr="007840AC">
        <w:rPr>
          <w:rFonts w:ascii="Book Antiqua" w:hAnsi="Book Antiqua"/>
          <w:color w:val="000000" w:themeColor="text1"/>
          <w:kern w:val="28"/>
          <w:szCs w:val="24"/>
        </w:rPr>
        <w:t>.</w:t>
      </w:r>
      <w:r w:rsidR="00CD63DA" w:rsidRPr="007840AC">
        <w:rPr>
          <w:rFonts w:ascii="Book Antiqua" w:hAnsi="Book Antiqua"/>
          <w:color w:val="000000" w:themeColor="text1"/>
          <w:kern w:val="28"/>
          <w:szCs w:val="24"/>
        </w:rPr>
        <w:t xml:space="preserve"> </w:t>
      </w:r>
      <w:r w:rsidRPr="007840AC">
        <w:rPr>
          <w:rFonts w:ascii="Book Antiqua" w:hAnsi="Book Antiqua"/>
          <w:color w:val="000000" w:themeColor="text1"/>
          <w:kern w:val="28"/>
          <w:szCs w:val="24"/>
        </w:rPr>
        <w:t xml:space="preserve">In </w:t>
      </w:r>
      <w:r w:rsidR="00981590" w:rsidRPr="007840AC">
        <w:rPr>
          <w:rFonts w:ascii="Book Antiqua" w:hAnsi="Book Antiqua"/>
          <w:color w:val="000000" w:themeColor="text1"/>
          <w:kern w:val="28"/>
          <w:szCs w:val="24"/>
        </w:rPr>
        <w:t>general</w:t>
      </w:r>
      <w:r w:rsidRPr="007840AC">
        <w:rPr>
          <w:rFonts w:ascii="Book Antiqua" w:hAnsi="Book Antiqua"/>
          <w:color w:val="000000" w:themeColor="text1"/>
          <w:kern w:val="28"/>
          <w:szCs w:val="24"/>
        </w:rPr>
        <w:t xml:space="preserve">, PHT is predominantly a </w:t>
      </w:r>
      <w:proofErr w:type="spellStart"/>
      <w:r w:rsidRPr="007840AC">
        <w:rPr>
          <w:rFonts w:ascii="Book Antiqua" w:hAnsi="Book Antiqua"/>
          <w:color w:val="000000" w:themeColor="text1"/>
          <w:kern w:val="28"/>
          <w:szCs w:val="24"/>
        </w:rPr>
        <w:t>sequela</w:t>
      </w:r>
      <w:proofErr w:type="spellEnd"/>
      <w:r w:rsidRPr="007840AC">
        <w:rPr>
          <w:rFonts w:ascii="Book Antiqua" w:hAnsi="Book Antiqua"/>
          <w:color w:val="000000" w:themeColor="text1"/>
          <w:kern w:val="28"/>
          <w:szCs w:val="24"/>
        </w:rPr>
        <w:t xml:space="preserve"> of alcoholic</w:t>
      </w:r>
      <w:r w:rsidR="00974F2C" w:rsidRPr="007840AC">
        <w:rPr>
          <w:rFonts w:ascii="Book Antiqua" w:hAnsi="Book Antiqua"/>
          <w:color w:val="000000" w:themeColor="text1"/>
          <w:kern w:val="28"/>
          <w:szCs w:val="24"/>
        </w:rPr>
        <w:t xml:space="preserve">, non-alcoholic </w:t>
      </w:r>
      <w:proofErr w:type="spellStart"/>
      <w:r w:rsidR="00974F2C" w:rsidRPr="007840AC">
        <w:rPr>
          <w:rFonts w:ascii="Book Antiqua" w:hAnsi="Book Antiqua"/>
          <w:color w:val="000000" w:themeColor="text1"/>
          <w:kern w:val="28"/>
          <w:szCs w:val="24"/>
        </w:rPr>
        <w:t>steatohepa</w:t>
      </w:r>
      <w:r w:rsidR="00A761E5" w:rsidRPr="007840AC">
        <w:rPr>
          <w:rFonts w:ascii="Book Antiqua" w:hAnsi="Book Antiqua"/>
          <w:color w:val="000000" w:themeColor="text1"/>
          <w:kern w:val="28"/>
          <w:szCs w:val="24"/>
        </w:rPr>
        <w:t>titis</w:t>
      </w:r>
      <w:proofErr w:type="spellEnd"/>
      <w:r w:rsidR="00A761E5" w:rsidRPr="007840AC">
        <w:rPr>
          <w:rFonts w:ascii="Book Antiqua" w:hAnsi="Book Antiqua"/>
          <w:color w:val="000000" w:themeColor="text1"/>
          <w:kern w:val="28"/>
          <w:szCs w:val="24"/>
        </w:rPr>
        <w:t xml:space="preserve"> </w:t>
      </w:r>
      <w:r w:rsidRPr="007840AC">
        <w:rPr>
          <w:rFonts w:ascii="Book Antiqua" w:hAnsi="Book Antiqua"/>
          <w:color w:val="000000" w:themeColor="text1"/>
          <w:kern w:val="28"/>
          <w:szCs w:val="24"/>
        </w:rPr>
        <w:t>or viral cirrhosis</w:t>
      </w:r>
      <w:r w:rsidR="00CC65CA" w:rsidRPr="007840AC">
        <w:rPr>
          <w:rFonts w:ascii="Book Antiqua" w:hAnsi="Book Antiqua"/>
          <w:color w:val="000000" w:themeColor="text1"/>
          <w:kern w:val="28"/>
          <w:szCs w:val="24"/>
        </w:rPr>
        <w:fldChar w:fldCharType="begin">
          <w:fldData xml:space="preserve">PEVuZE5vdGU+PENpdGU+PEF1dGhvcj5TYW55YWw8L0F1dGhvcj48WWVhcj4yMDA4PC9ZZWFyPjxS
ZWNOdW0+MTY8L1JlY051bT48RGlzcGxheVRleHQ+WzJdPC9EaXNwbGF5VGV4dD48cmVjb3JkPjxy
ZWMtbnVtYmVyPjE2PC9yZWMtbnVtYmVyPjxmb3JlaWduLWtleXM+PGtleSBhcHA9IkVOIiBkYi1p
ZD0id2Z2enAwdnRtdnhyd2pleGZ2Z3hhd3I5c3RkMGVmcDA5cnJ0Ij4xNjwva2V5PjwvZm9yZWln
bi1rZXlzPjxyZWYtdHlwZSBuYW1lPSJKb3VybmFsIEFydGljbGUiPjE3PC9yZWYtdHlwZT48Y29u
dHJpYnV0b3JzPjxhdXRob3JzPjxhdXRob3I+U2FueWFsLCBBLiBKLjwvYXV0aG9yPjxhdXRob3I+
Qm9zY2gsIEouPC9hdXRob3I+PGF1dGhvcj5CbGVpLCBBLjwvYXV0aG9yPjxhdXRob3I+QXJyb3lv
LCBWLjwvYXV0aG9yPjwvYXV0aG9ycz48L2NvbnRyaWJ1dG9ycz48YXV0aC1hZGRyZXNzPkRpdmlz
aW9uIE9mIEdhc3Ryb2VudGVyb2xvZ3ksIEhlcGF0b2xvZ3kgYW5kIE51dHJpdGlvbiwgRGVwYXJ0
bWVudCBvZiBJbnRlcm5hbCBNZWRpY2luZSwgVmlyZ2luaWEgQ29tbW9ud2VhbHRoIFVuaXZlcnNp
dHkgTWVkaWNhbCBDZW50ZXIsIFJpY2htb25kLCBWaXJnaW5pYSwgVVNBLiBhanNhbnlhbEBoc2Mu
dmN1LmVkdTwvYXV0aC1hZGRyZXNzPjx0aXRsZXM+PHRpdGxlPlBvcnRhbCBoeXBlcnRlbnNpb24g
YW5kIGl0cyBjb21wbGljYXRpb25zPC90aXRsZT48c2Vjb25kYXJ5LXRpdGxlPkdhc3Ryb2VudGVy
b2xvZ3k8L3NlY29uZGFyeS10aXRsZT48L3RpdGxlcz48cGVyaW9kaWNhbD48ZnVsbC10aXRsZT5H
YXN0cm9lbnRlcm9sb2d5PC9mdWxsLXRpdGxlPjwvcGVyaW9kaWNhbD48cGFnZXM+MTcxNS0yODwv
cGFnZXM+PHZvbHVtZT4xMzQ8L3ZvbHVtZT48bnVtYmVyPjY8L251bWJlcj48ZWRpdGlvbj4yMDA4
LzA1LzEzPC9lZGl0aW9uPjxrZXl3b3Jkcz48a2V5d29yZD5FbmRvdGhlbGl1bSwgVmFzY3VsYXIv
cGh5c2lvcGF0aG9sb2d5PC9rZXl3b3JkPjxrZXl3b3JkPkh1bWFuczwva2V5d29yZD48a2V5d29y
ZD5IeXBlcnRlbnNpb24sIFBvcnRhbC9jb21wbGljYXRpb25zLypwaHlzaW9wYXRob2xvZ3kvKnRo
ZXJhcHk8L2tleXdvcmQ+PGtleXdvcmQ+TGl2ZXIgQ2lyY3VsYXRpb24vcGh5c2lvbG9neTwva2V5
d29yZD48a2V5d29yZD5WYXNjdWxhciBSZXNpc3RhbmNlL3BoeXNpb2xvZ3k8L2tleXdvcmQ+PC9r
ZXl3b3Jkcz48ZGF0ZXM+PHllYXI+MjAwODwveWVhcj48cHViLWRhdGVzPjxkYXRlPk1heTwvZGF0
ZT48L3B1Yi1kYXRlcz48L2RhdGVzPjxpc2JuPjE1MjgtMDAxMiAoRWxlY3Ryb25pYyk8L2lzYm4+
PGFjY2Vzc2lvbi1udW0+MTg0NzE1NDk8L2FjY2Vzc2lvbi1udW0+PHVybHM+PHJlbGF0ZWQtdXJs
cz48dXJsPmh0dHA6Ly93d3cubmNiaS5ubG0ubmloLmdvdi9lbnRyZXovcXVlcnkuZmNnaT9jbWQ9
UmV0cmlldmUmYW1wO2RiPVB1Yk1lZCZhbXA7ZG9wdD1DaXRhdGlvbiZhbXA7bGlzdF91aWRzPTE4
NDcxNTQ5PC91cmw+PC9yZWxhdGVkLXVybHM+PC91cmxzPjxlbGVjdHJvbmljLXJlc291cmNlLW51
bT5TMDAxNi01MDg1KDA4KTAwNDM4LTEgW3BpaV0mI3hEOzEwLjEwNTMvai5nYXN0cm8uMjAwOC4w
My4wMDc8L2VsZWN0cm9uaWMtcmVzb3VyY2UtbnVtPjxsYW5ndWFnZT5lbmc8L2xhbmd1YWdlPjwv
cmVjb3JkPjwvQ2l0ZT48Q2l0ZT48QXV0aG9yPlNhbnlhbDwvQXV0aG9yPjxZZWFyPjIwMDg8L1ll
YXI+PFJlY051bT40NzwvUmVjTnVtPjxyZWNvcmQ+PHJlYy1udW1iZXI+NDc8L3JlYy1udW1iZXI+
PGZvcmVpZ24ta2V5cz48a2V5IGFwcD0iRU4iIGRiLWlkPSJ3ZnZ6cDB2dG12eHJ3amV4ZnZneGF3
cjlzdGQwZWZwMDlycnQiPjQ3PC9rZXk+PC9mb3JlaWduLWtleXM+PHJlZi10eXBlIG5hbWU9Ikpv
dXJuYWwgQXJ0aWNsZSI+MTc8L3JlZi10eXBlPjxjb250cmlidXRvcnM+PGF1dGhvcnM+PGF1dGhv
cj5TYW55YWwsIEEuIEouPC9hdXRob3I+PGF1dGhvcj5Cb3NjaCwgSi48L2F1dGhvcj48YXV0aG9y
PkJsZWksIEEuPC9hdXRob3I+PGF1dGhvcj5BcnJveW8sIFYuPC9hdXRob3I+PC9hdXRob3JzPjwv
Y29udHJpYnV0b3JzPjxhdXRoLWFkZHJlc3M+RGl2aXNpb24gT2YgR2FzdHJvZW50ZXJvbG9neSwg
SGVwYXRvbG9neSBhbmQgTnV0cml0aW9uLCBEZXBhcnRtZW50IG9mIEludGVybmFsIE1lZGljaW5l
LCBWaXJnaW5pYSBDb21tb253ZWFsdGggVW5pdmVyc2l0eSBNZWRpY2FsIENlbnRlciwgUmljaG1v
bmQsIFZpcmdpbmlhLCBVU0EuIGFqc2FueWFsQGhzYy52Y3UuZWR1PC9hdXRoLWFkZHJlc3M+PHRp
dGxlcz48dGl0bGU+UG9ydGFsIGh5cGVydGVuc2lvbiBhbmQgaXRzIGNvbXBsaWNhdGlvbnM8L3Rp
dGxlPjxzZWNvbmRhcnktdGl0bGU+R2FzdHJvZW50ZXJvbG9neTwvc2Vjb25kYXJ5LXRpdGxlPjwv
dGl0bGVzPjxwZXJpb2RpY2FsPjxmdWxsLXRpdGxlPkdhc3Ryb2VudGVyb2xvZ3k8L2Z1bGwtdGl0
bGU+PC9wZXJpb2RpY2FsPjxwYWdlcz4xNzE1LTI4PC9wYWdlcz48dm9sdW1lPjEzNDwvdm9sdW1l
PjxudW1iZXI+NjwvbnVtYmVyPjxlZGl0aW9uPjIwMDgvMDUvMTM8L2VkaXRpb24+PGtleXdvcmRz
PjxrZXl3b3JkPkVuZG90aGVsaXVtLCBWYXNjdWxhci9waHlzaW9wYXRob2xvZ3k8L2tleXdvcmQ+
PGtleXdvcmQ+SHVtYW5zPC9rZXl3b3JkPjxrZXl3b3JkPkh5cGVydGVuc2lvbiwgUG9ydGFsL2Nv
bXBsaWNhdGlvbnMvKnBoeXNpb3BhdGhvbG9neS8qdGhlcmFweTwva2V5d29yZD48a2V5d29yZD5M
aXZlciBDaXJjdWxhdGlvbi9waHlzaW9sb2d5PC9rZXl3b3JkPjxrZXl3b3JkPlZhc2N1bGFyIFJl
c2lzdGFuY2UvcGh5c2lvbG9neTwva2V5d29yZD48L2tleXdvcmRzPjxkYXRlcz48eWVhcj4yMDA4
PC95ZWFyPjxwdWItZGF0ZXM+PGRhdGU+TWF5PC9kYXRlPjwvcHViLWRhdGVzPjwvZGF0ZXM+PGlz
Ym4+MTUyOC0wMDEyIChFbGVjdHJvbmljKTwvaXNibj48YWNjZXNzaW9uLW51bT4xODQ3MTU0OTwv
YWNjZXNzaW9uLW51bT48dXJscz48cmVsYXRlZC11cmxzPjx1cmw+aHR0cDovL3d3dy5uY2JpLm5s
bS5uaWguZ292L2VudHJlei9xdWVyeS5mY2dpP2NtZD1SZXRyaWV2ZSZhbXA7ZGI9UHViTWVkJmFt
cDtkb3B0PUNpdGF0aW9uJmFtcDtsaXN0X3VpZHM9MTg0NzE1NDk8L3VybD48L3JlbGF0ZWQtdXJs
cz48L3VybHM+PGVsZWN0cm9uaWMtcmVzb3VyY2UtbnVtPlMwMDE2LTUwODUoMDgpMDA0MzgtMSBb
cGlpXSYjeEQ7MTAuMTA1My9qLmdhc3Ryby4yMDA4LjAzLjAwNzwvZWxlY3Ryb25pYy1yZXNvdXJj
ZS1udW0+PGxhbmd1YWdlPmVuZzwvbGFuZ3VhZ2U+PC9yZWNvcmQ+PC9DaXRlPjwvRW5kTm90ZT4A
</w:fldData>
        </w:fldChar>
      </w:r>
      <w:r w:rsidR="00CD63DA" w:rsidRPr="007840AC">
        <w:rPr>
          <w:rFonts w:ascii="Book Antiqua" w:hAnsi="Book Antiqua"/>
          <w:color w:val="000000" w:themeColor="text1"/>
          <w:kern w:val="28"/>
          <w:szCs w:val="24"/>
        </w:rPr>
        <w:instrText xml:space="preserve"> ADDIN EN.CITE </w:instrText>
      </w:r>
      <w:r w:rsidR="00CC65CA" w:rsidRPr="007840AC">
        <w:rPr>
          <w:rFonts w:ascii="Book Antiqua" w:hAnsi="Book Antiqua"/>
          <w:color w:val="000000" w:themeColor="text1"/>
          <w:kern w:val="28"/>
          <w:szCs w:val="24"/>
        </w:rPr>
        <w:fldChar w:fldCharType="begin">
          <w:fldData xml:space="preserve">PEVuZE5vdGU+PENpdGU+PEF1dGhvcj5TYW55YWw8L0F1dGhvcj48WWVhcj4yMDA4PC9ZZWFyPjxS
ZWNOdW0+MTY8L1JlY051bT48RGlzcGxheVRleHQ+WzJdPC9EaXNwbGF5VGV4dD48cmVjb3JkPjxy
ZWMtbnVtYmVyPjE2PC9yZWMtbnVtYmVyPjxmb3JlaWduLWtleXM+PGtleSBhcHA9IkVOIiBkYi1p
ZD0id2Z2enAwdnRtdnhyd2pleGZ2Z3hhd3I5c3RkMGVmcDA5cnJ0Ij4xNjwva2V5PjwvZm9yZWln
bi1rZXlzPjxyZWYtdHlwZSBuYW1lPSJKb3VybmFsIEFydGljbGUiPjE3PC9yZWYtdHlwZT48Y29u
dHJpYnV0b3JzPjxhdXRob3JzPjxhdXRob3I+U2FueWFsLCBBLiBKLjwvYXV0aG9yPjxhdXRob3I+
Qm9zY2gsIEouPC9hdXRob3I+PGF1dGhvcj5CbGVpLCBBLjwvYXV0aG9yPjxhdXRob3I+QXJyb3lv
LCBWLjwvYXV0aG9yPjwvYXV0aG9ycz48L2NvbnRyaWJ1dG9ycz48YXV0aC1hZGRyZXNzPkRpdmlz
aW9uIE9mIEdhc3Ryb2VudGVyb2xvZ3ksIEhlcGF0b2xvZ3kgYW5kIE51dHJpdGlvbiwgRGVwYXJ0
bWVudCBvZiBJbnRlcm5hbCBNZWRpY2luZSwgVmlyZ2luaWEgQ29tbW9ud2VhbHRoIFVuaXZlcnNp
dHkgTWVkaWNhbCBDZW50ZXIsIFJpY2htb25kLCBWaXJnaW5pYSwgVVNBLiBhanNhbnlhbEBoc2Mu
dmN1LmVkdTwvYXV0aC1hZGRyZXNzPjx0aXRsZXM+PHRpdGxlPlBvcnRhbCBoeXBlcnRlbnNpb24g
YW5kIGl0cyBjb21wbGljYXRpb25zPC90aXRsZT48c2Vjb25kYXJ5LXRpdGxlPkdhc3Ryb2VudGVy
b2xvZ3k8L3NlY29uZGFyeS10aXRsZT48L3RpdGxlcz48cGVyaW9kaWNhbD48ZnVsbC10aXRsZT5H
YXN0cm9lbnRlcm9sb2d5PC9mdWxsLXRpdGxlPjwvcGVyaW9kaWNhbD48cGFnZXM+MTcxNS0yODwv
cGFnZXM+PHZvbHVtZT4xMzQ8L3ZvbHVtZT48bnVtYmVyPjY8L251bWJlcj48ZWRpdGlvbj4yMDA4
LzA1LzEzPC9lZGl0aW9uPjxrZXl3b3Jkcz48a2V5d29yZD5FbmRvdGhlbGl1bSwgVmFzY3VsYXIv
cGh5c2lvcGF0aG9sb2d5PC9rZXl3b3JkPjxrZXl3b3JkPkh1bWFuczwva2V5d29yZD48a2V5d29y
ZD5IeXBlcnRlbnNpb24sIFBvcnRhbC9jb21wbGljYXRpb25zLypwaHlzaW9wYXRob2xvZ3kvKnRo
ZXJhcHk8L2tleXdvcmQ+PGtleXdvcmQ+TGl2ZXIgQ2lyY3VsYXRpb24vcGh5c2lvbG9neTwva2V5
d29yZD48a2V5d29yZD5WYXNjdWxhciBSZXNpc3RhbmNlL3BoeXNpb2xvZ3k8L2tleXdvcmQ+PC9r
ZXl3b3Jkcz48ZGF0ZXM+PHllYXI+MjAwODwveWVhcj48cHViLWRhdGVzPjxkYXRlPk1heTwvZGF0
ZT48L3B1Yi1kYXRlcz48L2RhdGVzPjxpc2JuPjE1MjgtMDAxMiAoRWxlY3Ryb25pYyk8L2lzYm4+
PGFjY2Vzc2lvbi1udW0+MTg0NzE1NDk8L2FjY2Vzc2lvbi1udW0+PHVybHM+PHJlbGF0ZWQtdXJs
cz48dXJsPmh0dHA6Ly93d3cubmNiaS5ubG0ubmloLmdvdi9lbnRyZXovcXVlcnkuZmNnaT9jbWQ9
UmV0cmlldmUmYW1wO2RiPVB1Yk1lZCZhbXA7ZG9wdD1DaXRhdGlvbiZhbXA7bGlzdF91aWRzPTE4
NDcxNTQ5PC91cmw+PC9yZWxhdGVkLXVybHM+PC91cmxzPjxlbGVjdHJvbmljLXJlc291cmNlLW51
bT5TMDAxNi01MDg1KDA4KTAwNDM4LTEgW3BpaV0mI3hEOzEwLjEwNTMvai5nYXN0cm8uMjAwOC4w
My4wMDc8L2VsZWN0cm9uaWMtcmVzb3VyY2UtbnVtPjxsYW5ndWFnZT5lbmc8L2xhbmd1YWdlPjwv
cmVjb3JkPjwvQ2l0ZT48Q2l0ZT48QXV0aG9yPlNhbnlhbDwvQXV0aG9yPjxZZWFyPjIwMDg8L1ll
YXI+PFJlY051bT40NzwvUmVjTnVtPjxyZWNvcmQ+PHJlYy1udW1iZXI+NDc8L3JlYy1udW1iZXI+
PGZvcmVpZ24ta2V5cz48a2V5IGFwcD0iRU4iIGRiLWlkPSJ3ZnZ6cDB2dG12eHJ3amV4ZnZneGF3
cjlzdGQwZWZwMDlycnQiPjQ3PC9rZXk+PC9mb3JlaWduLWtleXM+PHJlZi10eXBlIG5hbWU9Ikpv
dXJuYWwgQXJ0aWNsZSI+MTc8L3JlZi10eXBlPjxjb250cmlidXRvcnM+PGF1dGhvcnM+PGF1dGhv
cj5TYW55YWwsIEEuIEouPC9hdXRob3I+PGF1dGhvcj5Cb3NjaCwgSi48L2F1dGhvcj48YXV0aG9y
PkJsZWksIEEuPC9hdXRob3I+PGF1dGhvcj5BcnJveW8sIFYuPC9hdXRob3I+PC9hdXRob3JzPjwv
Y29udHJpYnV0b3JzPjxhdXRoLWFkZHJlc3M+RGl2aXNpb24gT2YgR2FzdHJvZW50ZXJvbG9neSwg
SGVwYXRvbG9neSBhbmQgTnV0cml0aW9uLCBEZXBhcnRtZW50IG9mIEludGVybmFsIE1lZGljaW5l
LCBWaXJnaW5pYSBDb21tb253ZWFsdGggVW5pdmVyc2l0eSBNZWRpY2FsIENlbnRlciwgUmljaG1v
bmQsIFZpcmdpbmlhLCBVU0EuIGFqc2FueWFsQGhzYy52Y3UuZWR1PC9hdXRoLWFkZHJlc3M+PHRp
dGxlcz48dGl0bGU+UG9ydGFsIGh5cGVydGVuc2lvbiBhbmQgaXRzIGNvbXBsaWNhdGlvbnM8L3Rp
dGxlPjxzZWNvbmRhcnktdGl0bGU+R2FzdHJvZW50ZXJvbG9neTwvc2Vjb25kYXJ5LXRpdGxlPjwv
dGl0bGVzPjxwZXJpb2RpY2FsPjxmdWxsLXRpdGxlPkdhc3Ryb2VudGVyb2xvZ3k8L2Z1bGwtdGl0
bGU+PC9wZXJpb2RpY2FsPjxwYWdlcz4xNzE1LTI4PC9wYWdlcz48dm9sdW1lPjEzNDwvdm9sdW1l
PjxudW1iZXI+NjwvbnVtYmVyPjxlZGl0aW9uPjIwMDgvMDUvMTM8L2VkaXRpb24+PGtleXdvcmRz
PjxrZXl3b3JkPkVuZG90aGVsaXVtLCBWYXNjdWxhci9waHlzaW9wYXRob2xvZ3k8L2tleXdvcmQ+
PGtleXdvcmQ+SHVtYW5zPC9rZXl3b3JkPjxrZXl3b3JkPkh5cGVydGVuc2lvbiwgUG9ydGFsL2Nv
bXBsaWNhdGlvbnMvKnBoeXNpb3BhdGhvbG9neS8qdGhlcmFweTwva2V5d29yZD48a2V5d29yZD5M
aXZlciBDaXJjdWxhdGlvbi9waHlzaW9sb2d5PC9rZXl3b3JkPjxrZXl3b3JkPlZhc2N1bGFyIFJl
c2lzdGFuY2UvcGh5c2lvbG9neTwva2V5d29yZD48L2tleXdvcmRzPjxkYXRlcz48eWVhcj4yMDA4
PC95ZWFyPjxwdWItZGF0ZXM+PGRhdGU+TWF5PC9kYXRlPjwvcHViLWRhdGVzPjwvZGF0ZXM+PGlz
Ym4+MTUyOC0wMDEyIChFbGVjdHJvbmljKTwvaXNibj48YWNjZXNzaW9uLW51bT4xODQ3MTU0OTwv
YWNjZXNzaW9uLW51bT48dXJscz48cmVsYXRlZC11cmxzPjx1cmw+aHR0cDovL3d3dy5uY2JpLm5s
bS5uaWguZ292L2VudHJlei9xdWVyeS5mY2dpP2NtZD1SZXRyaWV2ZSZhbXA7ZGI9UHViTWVkJmFt
cDtkb3B0PUNpdGF0aW9uJmFtcDtsaXN0X3VpZHM9MTg0NzE1NDk8L3VybD48L3JlbGF0ZWQtdXJs
cz48L3VybHM+PGVsZWN0cm9uaWMtcmVzb3VyY2UtbnVtPlMwMDE2LTUwODUoMDgpMDA0MzgtMSBb
cGlpXSYjeEQ7MTAuMTA1My9qLmdhc3Ryby4yMDA4LjAzLjAwNzwvZWxlY3Ryb25pYy1yZXNvdXJj
ZS1udW0+PGxhbmd1YWdlPmVuZzwvbGFuZ3VhZ2U+PC9yZWNvcmQ+PC9DaXRlPjwvRW5kTm90ZT4A
</w:fldData>
        </w:fldChar>
      </w:r>
      <w:r w:rsidR="00CD63DA" w:rsidRPr="007840AC">
        <w:rPr>
          <w:rFonts w:ascii="Book Antiqua" w:hAnsi="Book Antiqua"/>
          <w:color w:val="000000" w:themeColor="text1"/>
          <w:kern w:val="28"/>
          <w:szCs w:val="24"/>
        </w:rPr>
        <w:instrText xml:space="preserve"> ADDIN EN.CITE.DATA </w:instrText>
      </w:r>
      <w:r w:rsidR="00CC65CA" w:rsidRPr="007840AC">
        <w:rPr>
          <w:rFonts w:ascii="Book Antiqua" w:hAnsi="Book Antiqua"/>
          <w:color w:val="000000" w:themeColor="text1"/>
          <w:kern w:val="28"/>
          <w:szCs w:val="24"/>
        </w:rPr>
      </w:r>
      <w:r w:rsidR="00CC65CA" w:rsidRPr="007840AC">
        <w:rPr>
          <w:rFonts w:ascii="Book Antiqua" w:hAnsi="Book Antiqua"/>
          <w:color w:val="000000" w:themeColor="text1"/>
          <w:kern w:val="28"/>
          <w:szCs w:val="24"/>
        </w:rPr>
        <w:fldChar w:fldCharType="end"/>
      </w:r>
      <w:r w:rsidR="00CC65CA" w:rsidRPr="007840AC">
        <w:rPr>
          <w:rFonts w:ascii="Book Antiqua" w:hAnsi="Book Antiqua"/>
          <w:color w:val="000000" w:themeColor="text1"/>
          <w:kern w:val="28"/>
          <w:szCs w:val="24"/>
        </w:rPr>
      </w:r>
      <w:r w:rsidR="00CC65CA" w:rsidRPr="007840AC">
        <w:rPr>
          <w:rFonts w:ascii="Book Antiqua" w:hAnsi="Book Antiqua"/>
          <w:color w:val="000000" w:themeColor="text1"/>
          <w:kern w:val="28"/>
          <w:szCs w:val="24"/>
        </w:rPr>
        <w:fldChar w:fldCharType="separate"/>
      </w:r>
      <w:r w:rsidR="00CD63DA" w:rsidRPr="007840AC">
        <w:rPr>
          <w:rFonts w:ascii="Book Antiqua" w:hAnsi="Book Antiqua"/>
          <w:noProof/>
          <w:color w:val="000000" w:themeColor="text1"/>
          <w:kern w:val="28"/>
          <w:szCs w:val="24"/>
          <w:vertAlign w:val="superscript"/>
        </w:rPr>
        <w:t>[2]</w:t>
      </w:r>
      <w:r w:rsidR="00CC65CA" w:rsidRPr="007840AC">
        <w:rPr>
          <w:rFonts w:ascii="Book Antiqua" w:hAnsi="Book Antiqua"/>
          <w:color w:val="000000" w:themeColor="text1"/>
          <w:kern w:val="28"/>
          <w:szCs w:val="24"/>
        </w:rPr>
        <w:fldChar w:fldCharType="end"/>
      </w:r>
      <w:r w:rsidRPr="007840AC">
        <w:rPr>
          <w:rFonts w:ascii="Book Antiqua" w:hAnsi="Book Antiqua"/>
          <w:color w:val="000000" w:themeColor="text1"/>
          <w:kern w:val="28"/>
          <w:szCs w:val="24"/>
        </w:rPr>
        <w:t xml:space="preserve"> </w:t>
      </w:r>
      <w:r w:rsidR="000D2618" w:rsidRPr="007840AC">
        <w:rPr>
          <w:rFonts w:ascii="Book Antiqua" w:hAnsi="Book Antiqua"/>
          <w:color w:val="000000" w:themeColor="text1"/>
          <w:kern w:val="28"/>
          <w:szCs w:val="24"/>
        </w:rPr>
        <w:t>and is</w:t>
      </w:r>
      <w:r w:rsidRPr="007840AC">
        <w:rPr>
          <w:rFonts w:ascii="Book Antiqua" w:hAnsi="Book Antiqua"/>
          <w:color w:val="000000" w:themeColor="text1"/>
          <w:kern w:val="28"/>
          <w:szCs w:val="24"/>
        </w:rPr>
        <w:t xml:space="preserve"> augmented by the formation of a systemic hype</w:t>
      </w:r>
      <w:r w:rsidR="00FB4AB9" w:rsidRPr="007840AC">
        <w:rPr>
          <w:rFonts w:ascii="Book Antiqua" w:hAnsi="Book Antiqua"/>
          <w:color w:val="000000" w:themeColor="text1"/>
          <w:kern w:val="28"/>
          <w:szCs w:val="24"/>
        </w:rPr>
        <w:t>r-</w:t>
      </w:r>
      <w:r w:rsidRPr="007840AC">
        <w:rPr>
          <w:rFonts w:ascii="Book Antiqua" w:hAnsi="Book Antiqua"/>
          <w:color w:val="000000" w:themeColor="text1"/>
          <w:kern w:val="28"/>
          <w:szCs w:val="24"/>
        </w:rPr>
        <w:t>dynamic circulation</w:t>
      </w:r>
      <w:r w:rsidR="00FB4AB9" w:rsidRPr="007840AC">
        <w:rPr>
          <w:rFonts w:ascii="Book Antiqua" w:hAnsi="Book Antiqua"/>
          <w:color w:val="000000" w:themeColor="text1"/>
          <w:szCs w:val="24"/>
        </w:rPr>
        <w:t xml:space="preserve"> manifesting as</w:t>
      </w:r>
      <w:r w:rsidRPr="007840AC">
        <w:rPr>
          <w:rFonts w:ascii="Book Antiqua" w:hAnsi="Book Antiqua"/>
          <w:color w:val="000000" w:themeColor="text1"/>
          <w:szCs w:val="24"/>
        </w:rPr>
        <w:t xml:space="preserve"> a generalized reduced vascular resistance</w:t>
      </w:r>
      <w:r w:rsidR="003C553A" w:rsidRPr="007840AC">
        <w:rPr>
          <w:rFonts w:ascii="Book Antiqua" w:hAnsi="Book Antiqua"/>
          <w:color w:val="000000" w:themeColor="text1"/>
          <w:szCs w:val="24"/>
        </w:rPr>
        <w:t xml:space="preserve">, </w:t>
      </w:r>
      <w:r w:rsidR="00ED368C" w:rsidRPr="007840AC">
        <w:rPr>
          <w:rFonts w:ascii="Book Antiqua" w:hAnsi="Book Antiqua"/>
          <w:i/>
          <w:color w:val="000000" w:themeColor="text1"/>
          <w:szCs w:val="24"/>
        </w:rPr>
        <w:t>via</w:t>
      </w:r>
      <w:r w:rsidR="003C553A" w:rsidRPr="007840AC">
        <w:rPr>
          <w:rFonts w:ascii="Book Antiqua" w:hAnsi="Book Antiqua"/>
          <w:color w:val="000000" w:themeColor="text1"/>
          <w:szCs w:val="24"/>
        </w:rPr>
        <w:t xml:space="preserve"> vasodilation, </w:t>
      </w:r>
      <w:r w:rsidR="003100EF" w:rsidRPr="007840AC">
        <w:rPr>
          <w:rFonts w:ascii="Book Antiqua" w:hAnsi="Book Antiqua"/>
          <w:color w:val="000000" w:themeColor="text1"/>
          <w:szCs w:val="24"/>
        </w:rPr>
        <w:t>promoting</w:t>
      </w:r>
      <w:r w:rsidR="000D2618" w:rsidRPr="007840AC">
        <w:rPr>
          <w:rFonts w:ascii="Book Antiqua" w:hAnsi="Book Antiqua"/>
          <w:color w:val="000000" w:themeColor="text1"/>
          <w:szCs w:val="24"/>
        </w:rPr>
        <w:t xml:space="preserve"> systemic and mesenteric</w:t>
      </w:r>
      <w:r w:rsidR="003C553A" w:rsidRPr="007840AC">
        <w:rPr>
          <w:rFonts w:ascii="Book Antiqua" w:hAnsi="Book Antiqua"/>
          <w:color w:val="000000" w:themeColor="text1"/>
          <w:szCs w:val="24"/>
        </w:rPr>
        <w:t xml:space="preserve"> </w:t>
      </w:r>
      <w:r w:rsidR="000D2618" w:rsidRPr="007840AC">
        <w:rPr>
          <w:rFonts w:ascii="Book Antiqua" w:hAnsi="Book Antiqua"/>
          <w:color w:val="000000" w:themeColor="text1"/>
          <w:szCs w:val="24"/>
        </w:rPr>
        <w:t>hyperemia</w:t>
      </w:r>
      <w:r w:rsidR="00CC65CA" w:rsidRPr="007840AC">
        <w:rPr>
          <w:rFonts w:ascii="Book Antiqua" w:hAnsi="Book Antiqua"/>
          <w:color w:val="000000" w:themeColor="text1"/>
          <w:szCs w:val="24"/>
          <w:vertAlign w:val="superscript"/>
        </w:rPr>
        <w:fldChar w:fldCharType="begin">
          <w:fldData xml:space="preserve">PEVuZE5vdGU+PENpdGU+PEF1dGhvcj5Wb3JvYmlvZmY8L0F1dGhvcj48WWVhcj4xOTgzPC9ZZWFy
PjxSZWNOdW0+MjQ8L1JlY051bT48RGlzcGxheVRleHQ+WzMsIDRdPC9EaXNwbGF5VGV4dD48cmVj
b3JkPjxyZWMtbnVtYmVyPjI0PC9yZWMtbnVtYmVyPjxmb3JlaWduLWtleXM+PGtleSBhcHA9IkVO
IiBkYi1pZD0id2Z2enAwdnRtdnhyd2pleGZ2Z3hhd3I5c3RkMGVmcDA5cnJ0Ij4yNDwva2V5Pjwv
Zm9yZWlnbi1rZXlzPjxyZWYtdHlwZSBuYW1lPSJKb3VybmFsIEFydGljbGUiPjE3PC9yZWYtdHlw
ZT48Y29udHJpYnV0b3JzPjxhdXRob3JzPjxhdXRob3I+Vm9yb2Jpb2ZmLCBKLjwvYXV0aG9yPjxh
dXRob3I+QnJlZGZlbGR0LCBKLiBFLjwvYXV0aG9yPjxhdXRob3I+R3Jvc3ptYW5uLCBSLiBKLjwv
YXV0aG9yPjwvYXV0aG9ycz48L2NvbnRyaWJ1dG9ycz48dGl0bGVzPjx0aXRsZT5IeXBlcmR5bmFt
aWMgY2lyY3VsYXRpb24gaW4gcG9ydGFsLWh5cGVydGVuc2l2ZSByYXQgbW9kZWw6IGEgcHJpbWFy
eSBmYWN0b3IgZm9yIG1haW50ZW5hbmNlIG9mIGNocm9uaWMgcG9ydGFsIGh5cGVydGVuc2lvbjwv
dGl0bGU+PHNlY29uZGFyeS10aXRsZT5BbSBKIFBoeXNpb2w8L3NlY29uZGFyeS10aXRsZT48L3Rp
dGxlcz48cGVyaW9kaWNhbD48ZnVsbC10aXRsZT5BbSBKIFBoeXNpb2w8L2Z1bGwtdGl0bGU+PC9w
ZXJpb2RpY2FsPjxwYWdlcz5HNTItNzwvcGFnZXM+PHZvbHVtZT4yNDQ8L3ZvbHVtZT48bnVtYmVy
PjE8L251bWJlcj48ZWRpdGlvbj4xOTgzLzAxLzAxPC9lZGl0aW9uPjxrZXl3b3Jkcz48a2V5d29y
ZD5BbmltYWxzPC9rZXl3b3JkPjxrZXl3b3JkPkJsb29kIFByZXNzdXJlPC9rZXl3b3JkPjxrZXl3
b3JkPipIZW1vZHluYW1pY3M8L2tleXdvcmQ+PGtleXdvcmQ+SHlwZXJ0ZW5zaW9uLCBQb3J0YWwv
KnBoeXNpb3BhdGhvbG9neTwva2V5d29yZD48a2V5d29yZD5MaXZlciBDaXJjdWxhdGlvbjwva2V5
d29yZD48a2V5d29yZD5NYWxlPC9rZXl3b3JkPjxrZXl3b3JkPlBvcnRhbCBTeXN0ZW0vKnBoeXNp
b3BhdGhvbG9neTwva2V5d29yZD48a2V5d29yZD5Qb3J0YWwgVmVpbi9waHlzaW9wYXRob2xvZ3k8
L2tleXdvcmQ+PGtleXdvcmQ+UmF0czwva2V5d29yZD48a2V5d29yZD5SYXRzLCBJbmJyZWQgU3Ry
YWluczwva2V5d29yZD48a2V5d29yZD5TcGxhbmNobmljIENpcmN1bGF0aW9uPC9rZXl3b3JkPjxr
ZXl3b3JkPlZhc2N1bGFyIFJlc2lzdGFuY2U8L2tleXdvcmQ+PC9rZXl3b3Jkcz48ZGF0ZXM+PHll
YXI+MTk4MzwveWVhcj48cHViLWRhdGVzPjxkYXRlPkphbjwvZGF0ZT48L3B1Yi1kYXRlcz48L2Rh
dGVzPjxpc2JuPjAwMDItOTUxMyAoUHJpbnQpPC9pc2JuPjxhY2Nlc3Npb24tbnVtPjY4NDkzOTQ8
L2FjY2Vzc2lvbi1udW0+PHVybHM+PHJlbGF0ZWQtdXJscz48dXJsPmh0dHA6Ly93d3cubmNiaS5u
bG0ubmloLmdvdi9lbnRyZXovcXVlcnkuZmNnaT9jbWQ9UmV0cmlldmUmYW1wO2RiPVB1Yk1lZCZh
bXA7ZG9wdD1DaXRhdGlvbiZhbXA7bGlzdF91aWRzPTY4NDkzOTQ8L3VybD48L3JlbGF0ZWQtdXJs
cz48L3VybHM+PGxhbmd1YWdlPmVuZzwvbGFuZ3VhZ2U+PC9yZWNvcmQ+PC9DaXRlPjxDaXRlPjxB
dXRob3I+SHU8L0F1dGhvcj48WWVhcj4yMDEzPC9ZZWFyPjxSZWNOdW0+ODwvUmVjTnVtPjxyZWNv
cmQ+PHJlYy1udW1iZXI+ODwvcmVjLW51bWJlcj48Zm9yZWlnbi1rZXlzPjxrZXkgYXBwPSJFTiIg
ZGItaWQ9ImQ5ZnowZXp0a2FmMjBwZXp6ZGx2ZTJlbGR0c2ZlcjB2cHRmNSIgdGltZXN0YW1wPSIx
NDAxODE0OTk0Ij44PC9rZXk+PC9mb3JlaWduLWtleXM+PHJlZi10eXBlIG5hbWU9IkpvdXJuYWwg
QXJ0aWNsZSI+MTc8L3JlZi10eXBlPjxjb250cmlidXRvcnM+PGF1dGhvcnM+PGF1dGhvcj5IdSwg
TC4gUy48L2F1dGhvcj48YXV0aG9yPkdlb3JnZSwgSi48L2F1dGhvcj48YXV0aG9yPldhbmcsIEou
IEguPC9hdXRob3I+PC9hdXRob3JzPjwvY29udHJpYnV0b3JzPjxhdXRoLWFkZHJlc3M+U3RvcnIg
TGl2ZXIgVW5pdCwgV2VzdG1lYWQgTWlsbGVubml1bSBJbnN0aXR1dGUgYW5kIFdlc3RtZWFkIEhv
c3BpdGFsLCBVbml2ZXJzaXR5IG9mIFN5ZG5leSwgV2VzdG1lYWQsIE5TVyAyMTQ1LCBBdXN0cmFs
aWEuPC9hdXRoLWFkZHJlc3M+PHRpdGxlcz48dGl0bGU+Q3VycmVudCBjb25jZXB0cyBvbiB0aGUg
cm9sZSBvZiBuaXRyaWMgb3hpZGUgaW4gcG9ydGFsIGh5cGVydGVuc2lvbjwvdGl0bGU+PHNlY29u
ZGFyeS10aXRsZT5Xb3JsZCBKIEdhc3Ryb2VudGVyb2w8L3NlY29uZGFyeS10aXRsZT48YWx0LXRp
dGxlPldvcmxkIGpvdXJuYWwgb2YgZ2FzdHJvZW50ZXJvbG9neSA6IFdKRzwvYWx0LXRpdGxlPjwv
dGl0bGVzPjxwZXJpb2RpY2FsPjxmdWxsLXRpdGxlPldvcmxkIEogR2FzdHJvZW50ZXJvbDwvZnVs
bC10aXRsZT48YWJici0xPldvcmxkIGpvdXJuYWwgb2YgZ2FzdHJvZW50ZXJvbG9neSA6IFdKRzwv
YWJici0xPjwvcGVyaW9kaWNhbD48YWx0LXBlcmlvZGljYWw+PGZ1bGwtdGl0bGU+V29ybGQgSiBH
YXN0cm9lbnRlcm9sPC9mdWxsLXRpdGxlPjxhYmJyLTE+V29ybGQgam91cm5hbCBvZiBnYXN0cm9l
bnRlcm9sb2d5IDogV0pHPC9hYmJyLTE+PC9hbHQtcGVyaW9kaWNhbD48cGFnZXM+MTcwNy0xNzwv
cGFnZXM+PHZvbHVtZT4xOTwvdm9sdW1lPjxudW1iZXI+MTE8L251bWJlcj48a2V5d29yZHM+PGtl
eXdvcmQ+QW5pbWFsczwva2V5d29yZD48a2V5d29yZD5BbnRpaHlwZXJ0ZW5zaXZlIEFnZW50cy9w
aGFybWFjb2xvZ3k8L2tleXdvcmQ+PGtleXdvcmQ+SHVtYW5zPC9rZXl3b3JkPjxrZXl3b3JkPkh5
cGVydGVuc2lvbiwgUG9ydGFsL2RydWcgdGhlcmFweS9ldGlvbG9neS8qbWV0YWJvbGlzbS9waHlz
aW9wYXRob2xvZ3k8L2tleXdvcmQ+PGtleXdvcmQ+TGl2ZXIgQ2lycmhvc2lzL2NvbXBsaWNhdGlv
bnMvbWV0YWJvbGlzbS9waHlzaW9wYXRob2xvZ3k8L2tleXdvcmQ+PGtleXdvcmQ+Tml0cmljIE94
aWRlLyptZXRhYm9saXNtPC9rZXl3b3JkPjxrZXl3b3JkPk5pdHJpYyBPeGlkZSBEb25vcnMvcGhh
cm1hY29sb2d5PC9rZXl3b3JkPjxrZXl3b3JkPk5pdHJpYyBPeGlkZSBTeW50aGFzZS9tZXRhYm9s
aXNtPC9rZXl3b3JkPjxrZXl3b3JkPipQb3J0YWwgUHJlc3N1cmUvZHJ1ZyBlZmZlY3RzPC9rZXl3
b3JkPjxrZXl3b3JkPlBvcnRhbCBWZWluL2RydWcgZWZmZWN0cy8qbWV0YWJvbGlzbS9waHlzaW9w
YXRob2xvZ3k8L2tleXdvcmQ+PGtleXdvcmQ+U2lnbmFsIFRyYW5zZHVjdGlvbjwva2V5d29yZD48
a2V5d29yZD5TcGxhbmNobmljIENpcmN1bGF0aW9uPC9rZXl3b3JkPjwva2V5d29yZHM+PGRhdGVz
Pjx5ZWFyPjIwMTM8L3llYXI+PHB1Yi1kYXRlcz48ZGF0ZT5NYXIgMjE8L2RhdGU+PC9wdWItZGF0
ZXM+PC9kYXRlcz48aXNibj4yMjE5LTI4NDAgKEVsZWN0cm9uaWMpJiN4RDsxMDA3LTkzMjcgKExp
bmtpbmcpPC9pc2JuPjxhY2Nlc3Npb24tbnVtPjIzNTU1MTU5PC9hY2Nlc3Npb24tbnVtPjx1cmxz
PjxyZWxhdGVkLXVybHM+PHVybD5odHRwOi8vd3d3Lm5jYmkubmxtLm5paC5nb3YvcHVibWVkLzIz
NTU1MTU5PC91cmw+PC9yZWxhdGVkLXVybHM+PC91cmxzPjxjdXN0b20yPjM2MDc3NDc8L2N1c3Rv
bTI+PGVsZWN0cm9uaWMtcmVzb3VyY2UtbnVtPjEwLjM3NDgvd2pnLnYxOS5pMTEuMTcwNzwvZWxl
Y3Ryb25pYy1yZXNvdXJjZS1udW0+PC9yZWNvcmQ+PC9DaXRlPjwvRW5kTm90ZT4A
</w:fldData>
        </w:fldChar>
      </w:r>
      <w:r w:rsidR="00CD63DA" w:rsidRPr="007840AC">
        <w:rPr>
          <w:rFonts w:ascii="Book Antiqua" w:hAnsi="Book Antiqua"/>
          <w:color w:val="000000" w:themeColor="text1"/>
          <w:szCs w:val="24"/>
          <w:vertAlign w:val="superscript"/>
        </w:rPr>
        <w:instrText xml:space="preserve"> ADDIN EN.CITE </w:instrText>
      </w:r>
      <w:r w:rsidR="00CC65CA" w:rsidRPr="007840AC">
        <w:rPr>
          <w:rFonts w:ascii="Book Antiqua" w:hAnsi="Book Antiqua"/>
          <w:color w:val="000000" w:themeColor="text1"/>
          <w:szCs w:val="24"/>
          <w:vertAlign w:val="superscript"/>
        </w:rPr>
        <w:fldChar w:fldCharType="begin">
          <w:fldData xml:space="preserve">PEVuZE5vdGU+PENpdGU+PEF1dGhvcj5Wb3JvYmlvZmY8L0F1dGhvcj48WWVhcj4xOTgzPC9ZZWFy
PjxSZWNOdW0+MjQ8L1JlY051bT48RGlzcGxheVRleHQ+WzMsIDRdPC9EaXNwbGF5VGV4dD48cmVj
b3JkPjxyZWMtbnVtYmVyPjI0PC9yZWMtbnVtYmVyPjxmb3JlaWduLWtleXM+PGtleSBhcHA9IkVO
IiBkYi1pZD0id2Z2enAwdnRtdnhyd2pleGZ2Z3hhd3I5c3RkMGVmcDA5cnJ0Ij4yNDwva2V5Pjwv
Zm9yZWlnbi1rZXlzPjxyZWYtdHlwZSBuYW1lPSJKb3VybmFsIEFydGljbGUiPjE3PC9yZWYtdHlw
ZT48Y29udHJpYnV0b3JzPjxhdXRob3JzPjxhdXRob3I+Vm9yb2Jpb2ZmLCBKLjwvYXV0aG9yPjxh
dXRob3I+QnJlZGZlbGR0LCBKLiBFLjwvYXV0aG9yPjxhdXRob3I+R3Jvc3ptYW5uLCBSLiBKLjwv
YXV0aG9yPjwvYXV0aG9ycz48L2NvbnRyaWJ1dG9ycz48dGl0bGVzPjx0aXRsZT5IeXBlcmR5bmFt
aWMgY2lyY3VsYXRpb24gaW4gcG9ydGFsLWh5cGVydGVuc2l2ZSByYXQgbW9kZWw6IGEgcHJpbWFy
eSBmYWN0b3IgZm9yIG1haW50ZW5hbmNlIG9mIGNocm9uaWMgcG9ydGFsIGh5cGVydGVuc2lvbjwv
dGl0bGU+PHNlY29uZGFyeS10aXRsZT5BbSBKIFBoeXNpb2w8L3NlY29uZGFyeS10aXRsZT48L3Rp
dGxlcz48cGVyaW9kaWNhbD48ZnVsbC10aXRsZT5BbSBKIFBoeXNpb2w8L2Z1bGwtdGl0bGU+PC9w
ZXJpb2RpY2FsPjxwYWdlcz5HNTItNzwvcGFnZXM+PHZvbHVtZT4yNDQ8L3ZvbHVtZT48bnVtYmVy
PjE8L251bWJlcj48ZWRpdGlvbj4xOTgzLzAxLzAxPC9lZGl0aW9uPjxrZXl3b3Jkcz48a2V5d29y
ZD5BbmltYWxzPC9rZXl3b3JkPjxrZXl3b3JkPkJsb29kIFByZXNzdXJlPC9rZXl3b3JkPjxrZXl3
b3JkPipIZW1vZHluYW1pY3M8L2tleXdvcmQ+PGtleXdvcmQ+SHlwZXJ0ZW5zaW9uLCBQb3J0YWwv
KnBoeXNpb3BhdGhvbG9neTwva2V5d29yZD48a2V5d29yZD5MaXZlciBDaXJjdWxhdGlvbjwva2V5
d29yZD48a2V5d29yZD5NYWxlPC9rZXl3b3JkPjxrZXl3b3JkPlBvcnRhbCBTeXN0ZW0vKnBoeXNp
b3BhdGhvbG9neTwva2V5d29yZD48a2V5d29yZD5Qb3J0YWwgVmVpbi9waHlzaW9wYXRob2xvZ3k8
L2tleXdvcmQ+PGtleXdvcmQ+UmF0czwva2V5d29yZD48a2V5d29yZD5SYXRzLCBJbmJyZWQgU3Ry
YWluczwva2V5d29yZD48a2V5d29yZD5TcGxhbmNobmljIENpcmN1bGF0aW9uPC9rZXl3b3JkPjxr
ZXl3b3JkPlZhc2N1bGFyIFJlc2lzdGFuY2U8L2tleXdvcmQ+PC9rZXl3b3Jkcz48ZGF0ZXM+PHll
YXI+MTk4MzwveWVhcj48cHViLWRhdGVzPjxkYXRlPkphbjwvZGF0ZT48L3B1Yi1kYXRlcz48L2Rh
dGVzPjxpc2JuPjAwMDItOTUxMyAoUHJpbnQpPC9pc2JuPjxhY2Nlc3Npb24tbnVtPjY4NDkzOTQ8
L2FjY2Vzc2lvbi1udW0+PHVybHM+PHJlbGF0ZWQtdXJscz48dXJsPmh0dHA6Ly93d3cubmNiaS5u
bG0ubmloLmdvdi9lbnRyZXovcXVlcnkuZmNnaT9jbWQ9UmV0cmlldmUmYW1wO2RiPVB1Yk1lZCZh
bXA7ZG9wdD1DaXRhdGlvbiZhbXA7bGlzdF91aWRzPTY4NDkzOTQ8L3VybD48L3JlbGF0ZWQtdXJs
cz48L3VybHM+PGxhbmd1YWdlPmVuZzwvbGFuZ3VhZ2U+PC9yZWNvcmQ+PC9DaXRlPjxDaXRlPjxB
dXRob3I+SHU8L0F1dGhvcj48WWVhcj4yMDEzPC9ZZWFyPjxSZWNOdW0+ODwvUmVjTnVtPjxyZWNv
cmQ+PHJlYy1udW1iZXI+ODwvcmVjLW51bWJlcj48Zm9yZWlnbi1rZXlzPjxrZXkgYXBwPSJFTiIg
ZGItaWQ9ImQ5ZnowZXp0a2FmMjBwZXp6ZGx2ZTJlbGR0c2ZlcjB2cHRmNSIgdGltZXN0YW1wPSIx
NDAxODE0OTk0Ij44PC9rZXk+PC9mb3JlaWduLWtleXM+PHJlZi10eXBlIG5hbWU9IkpvdXJuYWwg
QXJ0aWNsZSI+MTc8L3JlZi10eXBlPjxjb250cmlidXRvcnM+PGF1dGhvcnM+PGF1dGhvcj5IdSwg
TC4gUy48L2F1dGhvcj48YXV0aG9yPkdlb3JnZSwgSi48L2F1dGhvcj48YXV0aG9yPldhbmcsIEou
IEguPC9hdXRob3I+PC9hdXRob3JzPjwvY29udHJpYnV0b3JzPjxhdXRoLWFkZHJlc3M+U3RvcnIg
TGl2ZXIgVW5pdCwgV2VzdG1lYWQgTWlsbGVubml1bSBJbnN0aXR1dGUgYW5kIFdlc3RtZWFkIEhv
c3BpdGFsLCBVbml2ZXJzaXR5IG9mIFN5ZG5leSwgV2VzdG1lYWQsIE5TVyAyMTQ1LCBBdXN0cmFs
aWEuPC9hdXRoLWFkZHJlc3M+PHRpdGxlcz48dGl0bGU+Q3VycmVudCBjb25jZXB0cyBvbiB0aGUg
cm9sZSBvZiBuaXRyaWMgb3hpZGUgaW4gcG9ydGFsIGh5cGVydGVuc2lvbjwvdGl0bGU+PHNlY29u
ZGFyeS10aXRsZT5Xb3JsZCBKIEdhc3Ryb2VudGVyb2w8L3NlY29uZGFyeS10aXRsZT48YWx0LXRp
dGxlPldvcmxkIGpvdXJuYWwgb2YgZ2FzdHJvZW50ZXJvbG9neSA6IFdKRzwvYWx0LXRpdGxlPjwv
dGl0bGVzPjxwZXJpb2RpY2FsPjxmdWxsLXRpdGxlPldvcmxkIEogR2FzdHJvZW50ZXJvbDwvZnVs
bC10aXRsZT48YWJici0xPldvcmxkIGpvdXJuYWwgb2YgZ2FzdHJvZW50ZXJvbG9neSA6IFdKRzwv
YWJici0xPjwvcGVyaW9kaWNhbD48YWx0LXBlcmlvZGljYWw+PGZ1bGwtdGl0bGU+V29ybGQgSiBH
YXN0cm9lbnRlcm9sPC9mdWxsLXRpdGxlPjxhYmJyLTE+V29ybGQgam91cm5hbCBvZiBnYXN0cm9l
bnRlcm9sb2d5IDogV0pHPC9hYmJyLTE+PC9hbHQtcGVyaW9kaWNhbD48cGFnZXM+MTcwNy0xNzwv
cGFnZXM+PHZvbHVtZT4xOTwvdm9sdW1lPjxudW1iZXI+MTE8L251bWJlcj48a2V5d29yZHM+PGtl
eXdvcmQ+QW5pbWFsczwva2V5d29yZD48a2V5d29yZD5BbnRpaHlwZXJ0ZW5zaXZlIEFnZW50cy9w
aGFybWFjb2xvZ3k8L2tleXdvcmQ+PGtleXdvcmQ+SHVtYW5zPC9rZXl3b3JkPjxrZXl3b3JkPkh5
cGVydGVuc2lvbiwgUG9ydGFsL2RydWcgdGhlcmFweS9ldGlvbG9neS8qbWV0YWJvbGlzbS9waHlz
aW9wYXRob2xvZ3k8L2tleXdvcmQ+PGtleXdvcmQ+TGl2ZXIgQ2lycmhvc2lzL2NvbXBsaWNhdGlv
bnMvbWV0YWJvbGlzbS9waHlzaW9wYXRob2xvZ3k8L2tleXdvcmQ+PGtleXdvcmQ+Tml0cmljIE94
aWRlLyptZXRhYm9saXNtPC9rZXl3b3JkPjxrZXl3b3JkPk5pdHJpYyBPeGlkZSBEb25vcnMvcGhh
cm1hY29sb2d5PC9rZXl3b3JkPjxrZXl3b3JkPk5pdHJpYyBPeGlkZSBTeW50aGFzZS9tZXRhYm9s
aXNtPC9rZXl3b3JkPjxrZXl3b3JkPipQb3J0YWwgUHJlc3N1cmUvZHJ1ZyBlZmZlY3RzPC9rZXl3
b3JkPjxrZXl3b3JkPlBvcnRhbCBWZWluL2RydWcgZWZmZWN0cy8qbWV0YWJvbGlzbS9waHlzaW9w
YXRob2xvZ3k8L2tleXdvcmQ+PGtleXdvcmQ+U2lnbmFsIFRyYW5zZHVjdGlvbjwva2V5d29yZD48
a2V5d29yZD5TcGxhbmNobmljIENpcmN1bGF0aW9uPC9rZXl3b3JkPjwva2V5d29yZHM+PGRhdGVz
Pjx5ZWFyPjIwMTM8L3llYXI+PHB1Yi1kYXRlcz48ZGF0ZT5NYXIgMjE8L2RhdGU+PC9wdWItZGF0
ZXM+PC9kYXRlcz48aXNibj4yMjE5LTI4NDAgKEVsZWN0cm9uaWMpJiN4RDsxMDA3LTkzMjcgKExp
bmtpbmcpPC9pc2JuPjxhY2Nlc3Npb24tbnVtPjIzNTU1MTU5PC9hY2Nlc3Npb24tbnVtPjx1cmxz
PjxyZWxhdGVkLXVybHM+PHVybD5odHRwOi8vd3d3Lm5jYmkubmxtLm5paC5nb3YvcHVibWVkLzIz
NTU1MTU5PC91cmw+PC9yZWxhdGVkLXVybHM+PC91cmxzPjxjdXN0b20yPjM2MDc3NDc8L2N1c3Rv
bTI+PGVsZWN0cm9uaWMtcmVzb3VyY2UtbnVtPjEwLjM3NDgvd2pnLnYxOS5pMTEuMTcwNzwvZWxl
Y3Ryb25pYy1yZXNvdXJjZS1udW0+PC9yZWNvcmQ+PC9DaXRlPjwvRW5kTm90ZT4A
</w:fldData>
        </w:fldChar>
      </w:r>
      <w:r w:rsidR="00CD63DA" w:rsidRPr="007840AC">
        <w:rPr>
          <w:rFonts w:ascii="Book Antiqua" w:hAnsi="Book Antiqua"/>
          <w:color w:val="000000" w:themeColor="text1"/>
          <w:szCs w:val="24"/>
          <w:vertAlign w:val="superscript"/>
        </w:rPr>
        <w:instrText xml:space="preserve"> ADDIN EN.CITE.DATA </w:instrText>
      </w:r>
      <w:r w:rsidR="00CC65CA" w:rsidRPr="007840AC">
        <w:rPr>
          <w:rFonts w:ascii="Book Antiqua" w:hAnsi="Book Antiqua"/>
          <w:color w:val="000000" w:themeColor="text1"/>
          <w:szCs w:val="24"/>
          <w:vertAlign w:val="superscript"/>
        </w:rPr>
      </w:r>
      <w:r w:rsidR="00CC65CA" w:rsidRPr="007840AC">
        <w:rPr>
          <w:rFonts w:ascii="Book Antiqua" w:hAnsi="Book Antiqua"/>
          <w:color w:val="000000" w:themeColor="text1"/>
          <w:szCs w:val="24"/>
          <w:vertAlign w:val="superscript"/>
        </w:rPr>
        <w:fldChar w:fldCharType="end"/>
      </w:r>
      <w:r w:rsidR="00CC65CA" w:rsidRPr="007840AC">
        <w:rPr>
          <w:rFonts w:ascii="Book Antiqua" w:hAnsi="Book Antiqua"/>
          <w:color w:val="000000" w:themeColor="text1"/>
          <w:szCs w:val="24"/>
          <w:vertAlign w:val="superscript"/>
        </w:rPr>
      </w:r>
      <w:r w:rsidR="00CC65CA" w:rsidRPr="007840AC">
        <w:rPr>
          <w:rFonts w:ascii="Book Antiqua" w:hAnsi="Book Antiqua"/>
          <w:color w:val="000000" w:themeColor="text1"/>
          <w:szCs w:val="24"/>
          <w:vertAlign w:val="superscript"/>
        </w:rPr>
        <w:fldChar w:fldCharType="separate"/>
      </w:r>
      <w:r w:rsidR="00A761E5" w:rsidRPr="007840AC">
        <w:rPr>
          <w:rFonts w:ascii="Book Antiqua" w:hAnsi="Book Antiqua"/>
          <w:noProof/>
          <w:color w:val="000000" w:themeColor="text1"/>
          <w:szCs w:val="24"/>
          <w:vertAlign w:val="superscript"/>
        </w:rPr>
        <w:t>[3,</w:t>
      </w:r>
      <w:r w:rsidR="00CD63DA" w:rsidRPr="007840AC">
        <w:rPr>
          <w:rFonts w:ascii="Book Antiqua" w:hAnsi="Book Antiqua"/>
          <w:noProof/>
          <w:color w:val="000000" w:themeColor="text1"/>
          <w:szCs w:val="24"/>
          <w:vertAlign w:val="superscript"/>
        </w:rPr>
        <w:t>4]</w:t>
      </w:r>
      <w:r w:rsidR="00CC65CA" w:rsidRPr="007840AC">
        <w:rPr>
          <w:rFonts w:ascii="Book Antiqua" w:hAnsi="Book Antiqua"/>
          <w:color w:val="000000" w:themeColor="text1"/>
          <w:szCs w:val="24"/>
          <w:vertAlign w:val="superscript"/>
        </w:rPr>
        <w:fldChar w:fldCharType="end"/>
      </w:r>
      <w:r w:rsidRPr="007840AC">
        <w:rPr>
          <w:rFonts w:ascii="Book Antiqua" w:hAnsi="Book Antiqua"/>
          <w:color w:val="000000" w:themeColor="text1"/>
          <w:szCs w:val="24"/>
        </w:rPr>
        <w:t xml:space="preserve">. </w:t>
      </w:r>
      <w:r w:rsidR="00E95EDD" w:rsidRPr="007840AC">
        <w:rPr>
          <w:rFonts w:ascii="Book Antiqua" w:hAnsi="Book Antiqua"/>
          <w:color w:val="000000" w:themeColor="text1"/>
          <w:szCs w:val="24"/>
        </w:rPr>
        <w:t xml:space="preserve">Increased hepatic resistance in combination with </w:t>
      </w:r>
      <w:r w:rsidR="00326E60" w:rsidRPr="007840AC">
        <w:rPr>
          <w:rFonts w:ascii="Book Antiqua" w:hAnsi="Book Antiqua"/>
          <w:color w:val="000000" w:themeColor="text1"/>
          <w:szCs w:val="24"/>
        </w:rPr>
        <w:t xml:space="preserve">hyperemia </w:t>
      </w:r>
      <w:r w:rsidR="00D14325" w:rsidRPr="007840AC">
        <w:rPr>
          <w:rFonts w:ascii="Book Antiqua" w:hAnsi="Book Antiqua"/>
          <w:color w:val="000000" w:themeColor="text1"/>
          <w:szCs w:val="24"/>
        </w:rPr>
        <w:t xml:space="preserve">promotes </w:t>
      </w:r>
      <w:r w:rsidR="00326E60" w:rsidRPr="007840AC">
        <w:rPr>
          <w:rFonts w:ascii="Book Antiqua" w:hAnsi="Book Antiqua"/>
          <w:color w:val="000000" w:themeColor="text1"/>
          <w:szCs w:val="24"/>
        </w:rPr>
        <w:t>re</w:t>
      </w:r>
      <w:r w:rsidR="009357CC" w:rsidRPr="007840AC">
        <w:rPr>
          <w:rFonts w:ascii="Book Antiqua" w:hAnsi="Book Antiqua"/>
          <w:color w:val="000000" w:themeColor="text1"/>
          <w:szCs w:val="24"/>
        </w:rPr>
        <w:t xml:space="preserve">direction of portal venous flow </w:t>
      </w:r>
      <w:r w:rsidR="002F3F3B" w:rsidRPr="007840AC">
        <w:rPr>
          <w:rFonts w:ascii="Book Antiqua" w:hAnsi="Book Antiqua"/>
          <w:color w:val="000000" w:themeColor="text1"/>
          <w:szCs w:val="24"/>
        </w:rPr>
        <w:t>from the liver</w:t>
      </w:r>
      <w:r w:rsidR="00326E60" w:rsidRPr="007840AC">
        <w:rPr>
          <w:rFonts w:ascii="Book Antiqua" w:hAnsi="Book Antiqua"/>
          <w:color w:val="000000" w:themeColor="text1"/>
          <w:szCs w:val="24"/>
        </w:rPr>
        <w:t xml:space="preserve"> towards</w:t>
      </w:r>
      <w:r w:rsidR="00AF2A38" w:rsidRPr="007840AC">
        <w:rPr>
          <w:rFonts w:ascii="Book Antiqua" w:hAnsi="Book Antiqua"/>
          <w:color w:val="000000" w:themeColor="text1"/>
          <w:szCs w:val="24"/>
        </w:rPr>
        <w:t>,</w:t>
      </w:r>
      <w:r w:rsidR="00326E60" w:rsidRPr="007840AC">
        <w:rPr>
          <w:rFonts w:ascii="Book Antiqua" w:hAnsi="Book Antiqua"/>
          <w:color w:val="000000" w:themeColor="text1"/>
          <w:szCs w:val="24"/>
        </w:rPr>
        <w:t xml:space="preserve"> </w:t>
      </w:r>
      <w:r w:rsidR="00AF2A38" w:rsidRPr="007840AC">
        <w:rPr>
          <w:rFonts w:ascii="Book Antiqua" w:hAnsi="Book Antiqua"/>
          <w:i/>
          <w:color w:val="000000" w:themeColor="text1"/>
          <w:szCs w:val="24"/>
        </w:rPr>
        <w:t xml:space="preserve">inter alia, </w:t>
      </w:r>
      <w:r w:rsidR="00326E60" w:rsidRPr="007840AC">
        <w:rPr>
          <w:rFonts w:ascii="Book Antiqua" w:hAnsi="Book Antiqua"/>
          <w:color w:val="000000" w:themeColor="text1"/>
          <w:szCs w:val="24"/>
        </w:rPr>
        <w:t>mesenteric</w:t>
      </w:r>
      <w:r w:rsidR="008D6AFB" w:rsidRPr="007840AC">
        <w:rPr>
          <w:rFonts w:ascii="Book Antiqua" w:hAnsi="Book Antiqua"/>
          <w:color w:val="000000" w:themeColor="text1"/>
          <w:szCs w:val="24"/>
        </w:rPr>
        <w:t xml:space="preserve"> and </w:t>
      </w:r>
      <w:proofErr w:type="spellStart"/>
      <w:r w:rsidR="008D6AFB" w:rsidRPr="007840AC">
        <w:rPr>
          <w:rFonts w:ascii="Book Antiqua" w:hAnsi="Book Antiqua"/>
          <w:color w:val="000000" w:themeColor="text1"/>
          <w:szCs w:val="24"/>
        </w:rPr>
        <w:t>azygous</w:t>
      </w:r>
      <w:proofErr w:type="spellEnd"/>
      <w:r w:rsidR="003C553A" w:rsidRPr="007840AC">
        <w:rPr>
          <w:rFonts w:ascii="Book Antiqua" w:hAnsi="Book Antiqua"/>
          <w:color w:val="000000" w:themeColor="text1"/>
          <w:szCs w:val="24"/>
        </w:rPr>
        <w:t xml:space="preserve"> </w:t>
      </w:r>
      <w:r w:rsidR="008D6AFB" w:rsidRPr="007840AC">
        <w:rPr>
          <w:rFonts w:ascii="Book Antiqua" w:hAnsi="Book Antiqua"/>
          <w:color w:val="000000" w:themeColor="text1"/>
          <w:szCs w:val="24"/>
        </w:rPr>
        <w:t xml:space="preserve">venous beds to form </w:t>
      </w:r>
      <w:r w:rsidR="00BF27F0" w:rsidRPr="007840AC">
        <w:rPr>
          <w:rFonts w:ascii="Book Antiqua" w:hAnsi="Book Antiqua"/>
          <w:color w:val="000000" w:themeColor="text1"/>
          <w:szCs w:val="24"/>
        </w:rPr>
        <w:t>esophageal and ectopic varic</w:t>
      </w:r>
      <w:r w:rsidR="00D57103" w:rsidRPr="007840AC">
        <w:rPr>
          <w:rFonts w:ascii="Book Antiqua" w:hAnsi="Book Antiqua"/>
          <w:color w:val="000000" w:themeColor="text1"/>
          <w:szCs w:val="24"/>
        </w:rPr>
        <w:t>es</w:t>
      </w:r>
      <w:r w:rsidR="00CC65CA" w:rsidRPr="007840AC">
        <w:rPr>
          <w:rFonts w:ascii="Book Antiqua" w:hAnsi="Book Antiqua"/>
          <w:color w:val="000000" w:themeColor="text1"/>
          <w:szCs w:val="24"/>
        </w:rPr>
        <w:fldChar w:fldCharType="begin"/>
      </w:r>
      <w:r w:rsidR="00A761E5" w:rsidRPr="007840AC">
        <w:rPr>
          <w:rFonts w:ascii="Book Antiqua" w:hAnsi="Book Antiqua"/>
          <w:color w:val="000000" w:themeColor="text1"/>
          <w:szCs w:val="24"/>
        </w:rPr>
        <w:instrText xml:space="preserve"> ADDIN EN.CITE &lt;EndNote&gt;&lt;Cite&gt;&lt;Author&gt;Al-Busafi&lt;/Author&gt;&lt;Year&gt;2012&lt;/Year&gt;&lt;RecNum&gt;71&lt;/RecNum&gt;&lt;DisplayText&gt;[5]&lt;/DisplayText&gt;&lt;record&gt;&lt;rec-number&gt;71&lt;/rec-number&gt;&lt;foreign-keys&gt;&lt;key app="EN" db-id="d9fz0eztkaf20pezzdlve2eldtsfer0vptf5" timestamp="1406041110"&gt;71&lt;/key&gt;&lt;/foreign-keys&gt;&lt;ref-type name="Journal Article"&gt;17&lt;/ref-type&gt;&lt;contributors&gt;&lt;authors&gt;&lt;author&gt;Al-Busafi, S. A.&lt;/author&gt;&lt;author&gt;McNabb-Baltar, J.&lt;/author&gt;&lt;author&gt;Farag, A.&lt;/author&gt;&lt;author&gt;Hilzenrat, N.&lt;/author&gt;&lt;/authors&gt;&lt;/contributors&gt;&lt;auth-address&gt;Department of Medicine, College of Medicine and Health Sciences, Sultan Qaboos University, P.O. Box 35, 123 Muscat, Oman ; Department of Gastroenterology, Royal Victoria Hospital, McGill University Health Center, Montreal, QC, Canada H3A 1A1.&lt;/auth-address&gt;&lt;titles&gt;&lt;title&gt;Clinical manifestations of portal hypertension&lt;/title&gt;&lt;secondary-title&gt;Int J Hepatol&lt;/secondary-title&gt;&lt;alt-title&gt;International journal of hepatology&lt;/alt-title&gt;&lt;/titles&gt;&lt;periodical&gt;&lt;full-title&gt;Int J Hepatol&lt;/full-title&gt;&lt;abbr-1&gt;International journal of hepatology&lt;/abbr-1&gt;&lt;/periodical&gt;&lt;alt-periodical&gt;&lt;full-title&gt;Int J Hepatol&lt;/full-title&gt;&lt;abbr-1&gt;International journal of hepatology&lt;/abbr-1&gt;&lt;/alt-periodical&gt;&lt;pages&gt;203794&lt;/pages&gt;&lt;volume&gt;2012&lt;/volume&gt;&lt;dates&gt;&lt;year&gt;2012&lt;/year&gt;&lt;/dates&gt;&lt;isbn&gt;2090-3456 (Electronic)&lt;/isbn&gt;&lt;accession-num&gt;23024865&lt;/accession-num&gt;&lt;urls&gt;&lt;related-urls&gt;&lt;url&gt;http://www.ncbi.nlm.nih.gov/pubmed/23024865&lt;/url&gt;&lt;/related-urls&gt;&lt;/urls&gt;&lt;custom2&gt;3457672&lt;/custom2&gt;&lt;electronic-resource-num&gt;10.1155/2012/203794&lt;/electronic-resource-num&gt;&lt;/record&gt;&lt;/Cite&gt;&lt;/EndNote&gt;</w:instrText>
      </w:r>
      <w:r w:rsidR="00CC65CA" w:rsidRPr="007840AC">
        <w:rPr>
          <w:rFonts w:ascii="Book Antiqua" w:hAnsi="Book Antiqua"/>
          <w:color w:val="000000" w:themeColor="text1"/>
          <w:szCs w:val="24"/>
        </w:rPr>
        <w:fldChar w:fldCharType="separate"/>
      </w:r>
      <w:r w:rsidR="00A761E5" w:rsidRPr="007840AC">
        <w:rPr>
          <w:rFonts w:ascii="Book Antiqua" w:hAnsi="Book Antiqua"/>
          <w:noProof/>
          <w:color w:val="000000" w:themeColor="text1"/>
          <w:szCs w:val="24"/>
          <w:vertAlign w:val="superscript"/>
        </w:rPr>
        <w:t>[5]</w:t>
      </w:r>
      <w:r w:rsidR="00CC65CA" w:rsidRPr="007840AC">
        <w:rPr>
          <w:rFonts w:ascii="Book Antiqua" w:hAnsi="Book Antiqua"/>
          <w:color w:val="000000" w:themeColor="text1"/>
          <w:szCs w:val="24"/>
        </w:rPr>
        <w:fldChar w:fldCharType="end"/>
      </w:r>
      <w:r w:rsidR="008D6AFB" w:rsidRPr="007840AC">
        <w:rPr>
          <w:rFonts w:ascii="Book Antiqua" w:hAnsi="Book Antiqua"/>
          <w:color w:val="000000" w:themeColor="text1"/>
          <w:szCs w:val="24"/>
        </w:rPr>
        <w:t>.</w:t>
      </w:r>
      <w:r w:rsidR="000948C3" w:rsidRPr="007840AC">
        <w:rPr>
          <w:rFonts w:ascii="Book Antiqua" w:hAnsi="Book Antiqua"/>
          <w:color w:val="000000" w:themeColor="text1"/>
          <w:szCs w:val="24"/>
        </w:rPr>
        <w:t xml:space="preserve"> </w:t>
      </w:r>
      <w:proofErr w:type="gramStart"/>
      <w:r w:rsidR="000948C3" w:rsidRPr="007840AC">
        <w:rPr>
          <w:rFonts w:ascii="Book Antiqua" w:hAnsi="Book Antiqua"/>
          <w:color w:val="000000" w:themeColor="text1"/>
          <w:szCs w:val="24"/>
        </w:rPr>
        <w:t>Generally.</w:t>
      </w:r>
      <w:proofErr w:type="gramEnd"/>
      <w:r w:rsidR="000948C3" w:rsidRPr="007840AC">
        <w:rPr>
          <w:rFonts w:ascii="Book Antiqua" w:hAnsi="Book Antiqua"/>
          <w:color w:val="000000" w:themeColor="text1"/>
          <w:szCs w:val="24"/>
        </w:rPr>
        <w:t xml:space="preserve"> </w:t>
      </w:r>
      <w:proofErr w:type="spellStart"/>
      <w:r w:rsidR="000948C3" w:rsidRPr="007840AC">
        <w:rPr>
          <w:rFonts w:ascii="Book Antiqua" w:hAnsi="Book Antiqua"/>
          <w:color w:val="000000" w:themeColor="text1"/>
          <w:szCs w:val="24"/>
        </w:rPr>
        <w:t>e</w:t>
      </w:r>
      <w:r w:rsidR="008D6AFB" w:rsidRPr="007840AC">
        <w:rPr>
          <w:rFonts w:ascii="Book Antiqua" w:hAnsi="Book Antiqua"/>
          <w:color w:val="000000" w:themeColor="text1"/>
          <w:szCs w:val="24"/>
        </w:rPr>
        <w:t>sophagogastric</w:t>
      </w:r>
      <w:proofErr w:type="spellEnd"/>
      <w:r w:rsidR="00D3024D" w:rsidRPr="007840AC">
        <w:rPr>
          <w:rFonts w:ascii="Book Antiqua" w:hAnsi="Book Antiqua"/>
          <w:color w:val="000000" w:themeColor="text1"/>
          <w:szCs w:val="24"/>
        </w:rPr>
        <w:t xml:space="preserve"> </w:t>
      </w:r>
      <w:r w:rsidR="008D6AFB" w:rsidRPr="007840AC">
        <w:rPr>
          <w:rFonts w:ascii="Book Antiqua" w:hAnsi="Book Antiqua"/>
          <w:color w:val="000000" w:themeColor="text1"/>
          <w:szCs w:val="24"/>
        </w:rPr>
        <w:t xml:space="preserve">varices have </w:t>
      </w:r>
      <w:r w:rsidR="000948C3" w:rsidRPr="007840AC">
        <w:rPr>
          <w:rFonts w:ascii="Book Antiqua" w:hAnsi="Book Antiqua"/>
          <w:color w:val="000000" w:themeColor="text1"/>
          <w:szCs w:val="24"/>
        </w:rPr>
        <w:t>the greatest</w:t>
      </w:r>
      <w:r w:rsidR="00D3024D" w:rsidRPr="007840AC">
        <w:rPr>
          <w:rFonts w:ascii="Book Antiqua" w:hAnsi="Book Antiqua"/>
          <w:color w:val="000000" w:themeColor="text1"/>
          <w:szCs w:val="24"/>
        </w:rPr>
        <w:t xml:space="preserve"> capacity for hemorrhage,</w:t>
      </w:r>
      <w:r w:rsidR="000948C3" w:rsidRPr="007840AC">
        <w:rPr>
          <w:rFonts w:ascii="Book Antiqua" w:hAnsi="Book Antiqua"/>
          <w:color w:val="000000" w:themeColor="text1"/>
          <w:szCs w:val="24"/>
        </w:rPr>
        <w:t xml:space="preserve"> amongst varices,</w:t>
      </w:r>
      <w:r w:rsidR="00D3024D" w:rsidRPr="007840AC">
        <w:rPr>
          <w:rFonts w:ascii="Book Antiqua" w:hAnsi="Book Antiqua"/>
          <w:color w:val="000000" w:themeColor="text1"/>
          <w:szCs w:val="24"/>
        </w:rPr>
        <w:t xml:space="preserve"> </w:t>
      </w:r>
      <w:r w:rsidR="006B4293" w:rsidRPr="007840AC">
        <w:rPr>
          <w:rFonts w:ascii="Book Antiqua" w:hAnsi="Book Antiqua"/>
          <w:color w:val="000000" w:themeColor="text1"/>
          <w:szCs w:val="24"/>
        </w:rPr>
        <w:t>and in combination with liver failure significantly increase</w:t>
      </w:r>
      <w:r w:rsidR="00D3024D" w:rsidRPr="007840AC">
        <w:rPr>
          <w:rFonts w:ascii="Book Antiqua" w:hAnsi="Book Antiqua"/>
          <w:color w:val="000000" w:themeColor="text1"/>
          <w:szCs w:val="24"/>
        </w:rPr>
        <w:t xml:space="preserve"> mortality and morbidity</w:t>
      </w:r>
      <w:r w:rsidR="00CC65CA" w:rsidRPr="007840AC">
        <w:rPr>
          <w:rFonts w:ascii="Book Antiqua" w:hAnsi="Book Antiqua"/>
          <w:color w:val="000000" w:themeColor="text1"/>
          <w:szCs w:val="24"/>
        </w:rPr>
        <w:fldChar w:fldCharType="begin"/>
      </w:r>
      <w:r w:rsidR="00A761E5" w:rsidRPr="007840AC">
        <w:rPr>
          <w:rFonts w:ascii="Book Antiqua" w:hAnsi="Book Antiqua"/>
          <w:color w:val="000000" w:themeColor="text1"/>
          <w:szCs w:val="24"/>
        </w:rPr>
        <w:instrText xml:space="preserve"> ADDIN EN.CITE &lt;EndNote&gt;&lt;Cite&gt;&lt;Author&gt;Sato&lt;/Author&gt;&lt;Year&gt;2014&lt;/Year&gt;&lt;RecNum&gt;1&lt;/RecNum&gt;&lt;DisplayText&gt;[6]&lt;/DisplayText&gt;&lt;record&gt;&lt;rec-number&gt;1&lt;/rec-number&gt;&lt;foreign-keys&gt;&lt;key app="EN" db-id="d9fz0eztkaf20pezzdlve2eldtsfer0vptf5" timestamp="1401725327"&gt;1&lt;/key&gt;&lt;/foreign-keys&gt;&lt;ref-type name="Journal Article"&gt;17&lt;/ref-type&gt;&lt;contributors&gt;&lt;authors&gt;&lt;author&gt;Sato, M.&lt;/author&gt;&lt;author&gt;Tateishi, R.&lt;/author&gt;&lt;author&gt;Yasunaga, H.&lt;/author&gt;&lt;author&gt;Horiguchi, H.&lt;/author&gt;&lt;author&gt;Yoshida, H.&lt;/author&gt;&lt;author&gt;Fushimi, K.&lt;/author&gt;&lt;author&gt;Koike, K.&lt;/author&gt;&lt;/authors&gt;&lt;/contributors&gt;&lt;auth-address&gt;Department of Gastroenterology, Graduate School of Medicine, The University of Tokyo, Tokyo, Japan.&lt;/auth-address&gt;&lt;titles&gt;&lt;title&gt;Variceal hemorrhage - Analysis of 9987 cases from a Japanese nationwide database&lt;/title&gt;&lt;secondary-title&gt;Hepatol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Hepatology&lt;/abbr-1&gt;&lt;/alt-periodical&gt;&lt;dates&gt;&lt;year&gt;2014&lt;/year&gt;&lt;pub-dates&gt;&lt;date&gt;May 14&lt;/date&gt;&lt;/pub-dates&gt;&lt;/dates&gt;&lt;isbn&gt;1386-6346 (Print)&amp;#xD;1386-6346 (Linking)&lt;/isbn&gt;&lt;accession-num&gt;24827451&lt;/accession-num&gt;&lt;urls&gt;&lt;related-urls&gt;&lt;url&gt;http://www.ncbi.nlm.nih.gov/pubmed/24827451&lt;/url&gt;&lt;/related-urls&gt;&lt;/urls&gt;&lt;electronic-resource-num&gt;10.1111/hepr.12357&lt;/electronic-resource-num&gt;&lt;/record&gt;&lt;/Cite&gt;&lt;/EndNote&gt;</w:instrText>
      </w:r>
      <w:r w:rsidR="00CC65CA" w:rsidRPr="007840AC">
        <w:rPr>
          <w:rFonts w:ascii="Book Antiqua" w:hAnsi="Book Antiqua"/>
          <w:color w:val="000000" w:themeColor="text1"/>
          <w:szCs w:val="24"/>
        </w:rPr>
        <w:fldChar w:fldCharType="separate"/>
      </w:r>
      <w:r w:rsidR="00A761E5" w:rsidRPr="007840AC">
        <w:rPr>
          <w:rFonts w:ascii="Book Antiqua" w:hAnsi="Book Antiqua"/>
          <w:noProof/>
          <w:color w:val="000000" w:themeColor="text1"/>
          <w:szCs w:val="24"/>
          <w:vertAlign w:val="superscript"/>
        </w:rPr>
        <w:t>[6]</w:t>
      </w:r>
      <w:r w:rsidR="00CC65CA" w:rsidRPr="007840AC">
        <w:rPr>
          <w:rFonts w:ascii="Book Antiqua" w:hAnsi="Book Antiqua"/>
          <w:color w:val="000000" w:themeColor="text1"/>
          <w:szCs w:val="24"/>
        </w:rPr>
        <w:fldChar w:fldCharType="end"/>
      </w:r>
      <w:r w:rsidR="00D3024D" w:rsidRPr="007840AC">
        <w:rPr>
          <w:rFonts w:ascii="Book Antiqua" w:hAnsi="Book Antiqua"/>
          <w:color w:val="000000" w:themeColor="text1"/>
          <w:szCs w:val="24"/>
        </w:rPr>
        <w:t>.</w:t>
      </w:r>
      <w:r w:rsidR="00A761E5" w:rsidRPr="007840AC">
        <w:rPr>
          <w:rFonts w:ascii="Book Antiqua" w:hAnsi="Book Antiqua"/>
          <w:b/>
          <w:caps/>
          <w:color w:val="000000" w:themeColor="text1"/>
          <w:kern w:val="28"/>
          <w:szCs w:val="24"/>
        </w:rPr>
        <w:t xml:space="preserve"> </w:t>
      </w:r>
    </w:p>
    <w:p w:rsidR="002216C5" w:rsidRPr="007840AC" w:rsidRDefault="00E95EDD" w:rsidP="00521957">
      <w:pPr>
        <w:widowControl w:val="0"/>
        <w:snapToGrid w:val="0"/>
        <w:spacing w:line="360" w:lineRule="auto"/>
        <w:ind w:firstLineChars="50" w:firstLine="120"/>
        <w:rPr>
          <w:rFonts w:ascii="Book Antiqua" w:hAnsi="Book Antiqua"/>
          <w:color w:val="000000" w:themeColor="text1"/>
          <w:szCs w:val="24"/>
        </w:rPr>
      </w:pPr>
      <w:r w:rsidRPr="007840AC">
        <w:rPr>
          <w:rFonts w:ascii="Book Antiqua" w:hAnsi="Book Antiqua"/>
          <w:color w:val="000000" w:themeColor="text1"/>
          <w:szCs w:val="24"/>
        </w:rPr>
        <w:t xml:space="preserve">Previous studies </w:t>
      </w:r>
      <w:r w:rsidR="000D2618" w:rsidRPr="007840AC">
        <w:rPr>
          <w:rFonts w:ascii="Book Antiqua" w:hAnsi="Book Antiqua"/>
          <w:color w:val="000000" w:themeColor="text1"/>
          <w:szCs w:val="24"/>
        </w:rPr>
        <w:t xml:space="preserve">have detailed the importance of </w:t>
      </w:r>
      <w:r w:rsidR="00F62F00" w:rsidRPr="007840AC">
        <w:rPr>
          <w:rFonts w:ascii="Book Antiqua" w:hAnsi="Book Antiqua"/>
          <w:color w:val="000000" w:themeColor="text1"/>
          <w:szCs w:val="24"/>
        </w:rPr>
        <w:t xml:space="preserve">nitric oxide synthase (NOS) enzymes in the development of PHT. In particular the NOS isoform </w:t>
      </w:r>
      <w:r w:rsidR="000D2618" w:rsidRPr="007840AC">
        <w:rPr>
          <w:rFonts w:ascii="Book Antiqua" w:hAnsi="Book Antiqua"/>
          <w:color w:val="000000" w:themeColor="text1"/>
          <w:szCs w:val="24"/>
        </w:rPr>
        <w:t>endothelia</w:t>
      </w:r>
      <w:r w:rsidR="00F62F00" w:rsidRPr="007840AC">
        <w:rPr>
          <w:rFonts w:ascii="Book Antiqua" w:hAnsi="Book Antiqua"/>
          <w:color w:val="000000" w:themeColor="text1"/>
          <w:szCs w:val="24"/>
        </w:rPr>
        <w:t xml:space="preserve">l </w:t>
      </w:r>
      <w:r w:rsidR="00B77E7F" w:rsidRPr="007840AC">
        <w:rPr>
          <w:rFonts w:ascii="Book Antiqua" w:hAnsi="Book Antiqua"/>
          <w:color w:val="000000" w:themeColor="text1"/>
          <w:szCs w:val="24"/>
        </w:rPr>
        <w:t>NOS</w:t>
      </w:r>
      <w:r w:rsidR="000D2618" w:rsidRPr="007840AC">
        <w:rPr>
          <w:rFonts w:ascii="Book Antiqua" w:hAnsi="Book Antiqua"/>
          <w:color w:val="000000" w:themeColor="text1"/>
          <w:szCs w:val="24"/>
        </w:rPr>
        <w:t xml:space="preserve"> (</w:t>
      </w:r>
      <w:proofErr w:type="spellStart"/>
      <w:r w:rsidR="000D2618" w:rsidRPr="007840AC">
        <w:rPr>
          <w:rFonts w:ascii="Book Antiqua" w:hAnsi="Book Antiqua"/>
          <w:color w:val="000000" w:themeColor="text1"/>
          <w:szCs w:val="24"/>
        </w:rPr>
        <w:t>eNOS</w:t>
      </w:r>
      <w:proofErr w:type="spellEnd"/>
      <w:r w:rsidR="000D2618" w:rsidRPr="007840AC">
        <w:rPr>
          <w:rFonts w:ascii="Book Antiqua" w:hAnsi="Book Antiqua"/>
          <w:color w:val="000000" w:themeColor="text1"/>
          <w:szCs w:val="24"/>
        </w:rPr>
        <w:t>)</w:t>
      </w:r>
      <w:r w:rsidR="00681D04" w:rsidRPr="007840AC">
        <w:rPr>
          <w:rFonts w:ascii="Book Antiqua" w:hAnsi="Book Antiqua"/>
          <w:color w:val="000000" w:themeColor="text1"/>
          <w:szCs w:val="24"/>
        </w:rPr>
        <w:t xml:space="preserve"> </w:t>
      </w:r>
      <w:r w:rsidR="00F62F00" w:rsidRPr="007840AC">
        <w:rPr>
          <w:rFonts w:ascii="Book Antiqua" w:hAnsi="Book Antiqua"/>
          <w:color w:val="000000" w:themeColor="text1"/>
          <w:szCs w:val="24"/>
        </w:rPr>
        <w:t>is thought to be important</w:t>
      </w:r>
      <w:r w:rsidR="00B77E7F" w:rsidRPr="007840AC">
        <w:rPr>
          <w:rFonts w:ascii="Book Antiqua" w:hAnsi="Book Antiqua"/>
          <w:color w:val="000000" w:themeColor="text1"/>
          <w:szCs w:val="24"/>
        </w:rPr>
        <w:t xml:space="preserve"> to PHT</w:t>
      </w:r>
      <w:r w:rsidR="00F62F00" w:rsidRPr="007840AC">
        <w:rPr>
          <w:rFonts w:ascii="Book Antiqua" w:hAnsi="Book Antiqua"/>
          <w:color w:val="000000" w:themeColor="text1"/>
          <w:szCs w:val="24"/>
        </w:rPr>
        <w:t xml:space="preserve"> by regulating biosynthesis of the potent vasodilator </w:t>
      </w:r>
      <w:r w:rsidRPr="007840AC">
        <w:rPr>
          <w:rFonts w:ascii="Book Antiqua" w:hAnsi="Book Antiqua"/>
          <w:color w:val="000000" w:themeColor="text1"/>
          <w:szCs w:val="24"/>
        </w:rPr>
        <w:t>nitric oxide (</w:t>
      </w:r>
      <w:r w:rsidR="002F3F3B" w:rsidRPr="007840AC">
        <w:rPr>
          <w:rFonts w:ascii="Book Antiqua" w:hAnsi="Book Antiqua"/>
          <w:color w:val="000000" w:themeColor="text1"/>
          <w:szCs w:val="24"/>
        </w:rPr>
        <w:t>NO</w:t>
      </w:r>
      <w:proofErr w:type="gramStart"/>
      <w:r w:rsidRPr="007840AC">
        <w:rPr>
          <w:rFonts w:ascii="Book Antiqua" w:hAnsi="Book Antiqua"/>
          <w:color w:val="000000" w:themeColor="text1"/>
          <w:szCs w:val="24"/>
        </w:rPr>
        <w:t>)</w:t>
      </w:r>
      <w:proofErr w:type="gramEnd"/>
      <w:r w:rsidR="00CC65CA" w:rsidRPr="007840AC">
        <w:rPr>
          <w:rFonts w:ascii="Book Antiqua" w:hAnsi="Book Antiqua"/>
          <w:color w:val="000000" w:themeColor="text1"/>
          <w:szCs w:val="24"/>
          <w:vertAlign w:val="superscript"/>
        </w:rPr>
        <w:fldChar w:fldCharType="begin">
          <w:fldData xml:space="preserve">PEVuZE5vdGU+PENpdGU+PEF1dGhvcj5IZWluZW1hbm48L0F1dGhvcj48WWVhcj4xOTk3PC9ZZWFy
PjxSZWNOdW0+NTY8L1JlY051bT48RGlzcGxheVRleHQ+WzctOV08L0Rpc3BsYXlUZXh0PjxyZWNv
cmQ+PHJlYy1udW1iZXI+NTY8L3JlYy1udW1iZXI+PGZvcmVpZ24ta2V5cz48a2V5IGFwcD0iRU4i
IGRiLWlkPSJ3ZnZ6cDB2dG12eHJ3amV4ZnZneGF3cjlzdGQwZWZwMDlycnQiPjU2PC9rZXk+PC9m
b3JlaWduLWtleXM+PHJlZi10eXBlIG5hbWU9IkpvdXJuYWwgQXJ0aWNsZSI+MTc8L3JlZi10eXBl
Pjxjb250cmlidXRvcnM+PGF1dGhvcnM+PGF1dGhvcj5IZWluZW1hbm4sIEEuPC9hdXRob3I+PGF1
dGhvcj5XYWNodGVyLCBDLiBILjwvYXV0aG9yPjxhdXRob3I+SG9semVyLCBQLjwvYXV0aG9yPjxh
dXRob3I+Rmlja2VydCwgUC48L2F1dGhvcj48YXV0aG9yPlN0YXViZXIsIFIuIEUuPC9hdXRob3I+
PC9hdXRob3JzPjwvY29udHJpYnV0b3JzPjxhdXRoLWFkZHJlc3M+RGVwYXJ0bWVudCBvZiBFeHBl
cmltZW50YWwgYW5kIENsaW5pY2FsIFBoYXJtYWNvbG9neSwgVW5pdmVyc2l0YXRzcGxhdHogNCwg
R3JheiwgQXVzdHJpYS48L2F1dGgtYWRkcmVzcz48dGl0bGVzPjx0aXRsZT5OaXRyaWMgb3hpZGUt
ZGVwZW5kZW50IGFuZCAtaW5kZXBlbmRlbnQgdmFzY3VsYXIgaHlwb3JlYWN0aXZpdHkgaW4gbWVz
ZW50ZXJpYyBhcnRlcmllcyBvZiBwb3J0YWwgaHlwZXJ0ZW5zaXZlIHJhdHM8L3RpdGxlPjxzZWNv
bmRhcnktdGl0bGU+QnIgSiBQaGFybWFjb2w8L3NlY29uZGFyeS10aXRsZT48L3RpdGxlcz48cGVy
aW9kaWNhbD48ZnVsbC10aXRsZT5CciBKIFBoYXJtYWNvbDwvZnVsbC10aXRsZT48L3BlcmlvZGlj
YWw+PHBhZ2VzPjEwMzEtNzwvcGFnZXM+PHZvbHVtZT4xMjE8L3ZvbHVtZT48bnVtYmVyPjU8L251
bWJlcj48ZWRpdGlvbj4xOTk3LzA3LzAxPC9lZGl0aW9uPjxrZXl3b3Jkcz48a2V5d29yZD5Bbmlt
YWxzPC9rZXl3b3JkPjxrZXl3b3JkPkFyZ2luaW5lIFZhc29wcmVzc2luL3BoYXJtYWNvbG9neTwv
a2V5d29yZD48a2V5d29yZD5CbG9vZCBQcmVzc3VyZS9kcnVnIGVmZmVjdHM8L2tleXdvcmQ+PGtl
eXdvcmQ+RW5kb3RoZWxpbi0xL3BoYXJtYWNvbG9neTwva2V5d29yZD48a2V5d29yZD5Fbnp5bWUg
SW5oaWJpdG9ycy9waGFybWFjb2xvZ3k8L2tleXdvcmQ+PGtleXdvcmQ+SGVtb2R5bmFtaWNzL3Bo
eXNpb2xvZ3k8L2tleXdvcmQ+PGtleXdvcmQ+SHlwZXJ0ZW5zaW9uLCBQb3J0YWwvKnBoeXNpb3Bh
dGhvbG9neTwva2V5d29yZD48a2V5d29yZD5NYWxlPC9rZXl3b3JkPjxrZXl3b3JkPk1lc2VudGVy
aWMgQXJ0ZXJpZXMvKnBoeXNpb3BhdGhvbG9neTwva2V5d29yZD48a2V5d29yZD5NZXRob3hhbWlu
ZS9waGFybWFjb2xvZ3k8L2tleXdvcmQ+PGtleXdvcmQ+TXVzY2xlLCBTbW9vdGgsIFZhc2N1bGFy
L2RydWcgZWZmZWN0cy8qcGh5c2lvbG9neTwva2V5d29yZD48a2V5d29yZD5ORy1OaXRyb2FyZ2lu
aW5lIE1ldGh5bCBFc3Rlci9waGFybWFjb2xvZ3k8L2tleXdvcmQ+PGtleXdvcmQ+Tml0cmljIE94
aWRlLypwaHlzaW9sb2d5PC9rZXl3b3JkPjxrZXl3b3JkPk5pdHJpYyBPeGlkZSBTeW50aGFzZS9h
bnRhZ29uaXN0cyAmYW1wOyBpbmhpYml0b3JzPC9rZXl3b3JkPjxrZXl3b3JkPlJhdHM8L2tleXdv
cmQ+PGtleXdvcmQ+UmF0cywgU3ByYWd1ZS1EYXdsZXk8L2tleXdvcmQ+PGtleXdvcmQ+VmFzb2Nv
bnN0cmljdG9yIEFnZW50cy9waGFybWFjb2xvZ3k8L2tleXdvcmQ+PGtleXdvcmQ+VmFzb2RpbGF0
b3IgQWdlbnRzL3BoYXJtYWNvbG9neTwva2V5d29yZD48L2tleXdvcmRzPjxkYXRlcz48eWVhcj4x
OTk3PC95ZWFyPjxwdWItZGF0ZXM+PGRhdGU+SnVsPC9kYXRlPjwvcHViLWRhdGVzPjwvZGF0ZXM+
PGlzYm4+MDAwNy0xMTg4IChQcmludCk8L2lzYm4+PGFjY2Vzc2lvbi1udW0+OTIyMjU2NDwvYWNj
ZXNzaW9uLW51bT48dXJscz48cmVsYXRlZC11cmxzPjx1cmw+aHR0cDovL3d3dy5uY2JpLm5sbS5u
aWguZ292L2VudHJlei9xdWVyeS5mY2dpP2NtZD1SZXRyaWV2ZSZhbXA7ZGI9UHViTWVkJmFtcDtk
b3B0PUNpdGF0aW9uJmFtcDtsaXN0X3VpZHM9OTIyMjU2NDwvdXJsPjwvcmVsYXRlZC11cmxzPjwv
dXJscz48ZWxlY3Ryb25pYy1yZXNvdXJjZS1udW0+MTAuMTAzOC9zai5ianAuMDcwMTIyMDwvZWxl
Y3Ryb25pYy1yZXNvdXJjZS1udW0+PGxhbmd1YWdlPmVuZzwvbGFuZ3VhZ2U+PC9yZWNvcmQ+PC9D
aXRlPjxDaXRlPjxBdXRob3I+TGl1PC9BdXRob3I+PFllYXI+MjAxMzwvWWVhcj48UmVjTnVtPjU8
L1JlY051bT48cmVjb3JkPjxyZWMtbnVtYmVyPjU8L3JlYy1udW1iZXI+PGZvcmVpZ24ta2V5cz48
a2V5IGFwcD0iRU4iIGRiLWlkPSJkOWZ6MGV6dGthZjIwcGV6emRsdmUyZWxkdHNmZXIwdnB0ZjUi
IHRpbWVzdGFtcD0iMTQwMTgwNzcxOSI+NTwva2V5PjwvZm9yZWlnbi1rZXlzPjxyZWYtdHlwZSBu
YW1lPSJKb3VybmFsIEFydGljbGUiPjE3PC9yZWYtdHlwZT48Y29udHJpYnV0b3JzPjxhdXRob3Jz
PjxhdXRob3I+TGl1LCBTLjwvYXV0aG9yPjxhdXRob3I+Um9ja2V5LCBELiBDLjwvYXV0aG9yPjwv
YXV0aG9ycz48L2NvbnRyaWJ1dG9ycz48YXV0aC1hZGRyZXNzPkRlcGFydG1lbnQgb2YgSW50ZXJu
YWwgTWVkaWNpbmUsIE1lZGljYWwgVW5pdmVyc2l0eSBvZiBTb3V0aCBDYXJvbGluYSwgQ2hhcmxl
c3RvbiwgU0MgMjk0MjUsIFVTQS48L2F1dGgtYWRkcmVzcz48dGl0bGVzPjx0aXRsZT5DaWNsZXRh
bmluZSBzdGltdWxhdGVzIGVOT1MgcGhvc3Bob3J5bGF0aW9uIGFuZCBOTyBwcm9kdWN0aW9uIHZp
YSBBa3QgYW5kIE1BUCBraW5hc2UvRXJrIHNpZ25hbGluZyBpbiBzaW51c29pZGFsIGVuZG90aGVs
aWFsIGNlbGxzPC90aXRsZT48c2Vjb25kYXJ5LXRpdGxlPkFtIEogUGh5c2lvbCBHYXN0cm9pbnRl
c3QgTGl2ZXIgUGh5c2lvbDwvc2Vjb25kYXJ5LXRpdGxlPjxhbHQtdGl0bGU+QW1lcmljYW4gam91
cm5hbCBvZiBwaHlzaW9sb2d5LiBHYXN0cm9pbnRlc3RpbmFsIGFuZCBsaXZlciBwaHlzaW9sb2d5
PC9hbHQtdGl0bGU+PC90aXRsZXM+PHBlcmlvZGljYWw+PGZ1bGwtdGl0bGU+QW0gSiBQaHlzaW9s
IEdhc3Ryb2ludGVzdCBMaXZlciBQaHlzaW9sPC9mdWxsLXRpdGxlPjxhYmJyLTE+QW1lcmljYW4g
am91cm5hbCBvZiBwaHlzaW9sb2d5LiBHYXN0cm9pbnRlc3RpbmFsIGFuZCBsaXZlciBwaHlzaW9s
b2d5PC9hYmJyLTE+PC9wZXJpb2RpY2FsPjxhbHQtcGVyaW9kaWNhbD48ZnVsbC10aXRsZT5BbSBK
IFBoeXNpb2wgR2FzdHJvaW50ZXN0IExpdmVyIFBoeXNpb2w8L2Z1bGwtdGl0bGU+PGFiYnItMT5B
bWVyaWNhbiBqb3VybmFsIG9mIHBoeXNpb2xvZ3kuIEdhc3Ryb2ludGVzdGluYWwgYW5kIGxpdmVy
IHBoeXNpb2xvZ3k8L2FiYnItMT48L2FsdC1wZXJpb2RpY2FsPjxwYWdlcz5HMTYzLTcxPC9wYWdl
cz48dm9sdW1lPjMwNTwvdm9sdW1lPjxudW1iZXI+MjwvbnVtYmVyPjxrZXl3b3Jkcz48a2V5d29y
ZD5BbmltYWxzPC9rZXl3b3JkPjxrZXl3b3JkPkNlbGxzLCBDdWx0dXJlZDwva2V5d29yZD48a2V5
d29yZD5DeWNsaWMgR01QLURlcGVuZGVudCBQcm90ZWluIEtpbmFzZXMvZ2VuZXRpY3MvbWV0YWJv
bGlzbTwva2V5d29yZD48a2V5d29yZD5FbmRvdGhlbGlhbCBDZWxscy8qZHJ1ZyBlZmZlY3RzL21l
dGFib2xpc208L2tleXdvcmQ+PGtleXdvcmQ+RXh0cmFjZWxsdWxhciBTaWduYWwtUmVndWxhdGVk
IE1BUCBLaW5hc2VzL2dlbmV0aWNzLyptZXRhYm9saXNtPC9rZXl3b3JkPjxrZXl3b3JkPkdlbmUg
RXhwcmVzc2lvbiBSZWd1bGF0aW9uPC9rZXl3b3JkPjxrZXl3b3JkPkhlcGF0aWMgU3RlbGxhdGUg
Q2VsbHMvY3l0b2xvZ3kvZHJ1ZyBlZmZlY3RzL21ldGFib2xpc208L2tleXdvcmQ+PGtleXdvcmQ+
TWFsZTwva2V5d29yZD48a2V5d29yZD5NaWNlPC9rZXl3b3JkPjxrZXl3b3JkPk1pdG9nZW4tQWN0
aXZhdGVkIFByb3RlaW4gS2luYXNlIEtpbmFzZXMvZ2VuZXRpY3MvKm1ldGFib2xpc208L2tleXdv
cmQ+PGtleXdvcmQ+Tml0cmljIE94aWRlLypiaW9zeW50aGVzaXM8L2tleXdvcmQ+PGtleXdvcmQ+
Tml0cmljIE94aWRlIFN5bnRoYXNlIFR5cGUgSUlJL2dlbmV0aWNzLyptZXRhYm9saXNtPC9rZXl3
b3JkPjxrZXl3b3JkPlBob3NwaG9yeWxhdGlvbjwva2V5d29yZD48a2V5d29yZD5Qcm90by1PbmNv
Z2VuZSBQcm90ZWlucyBjLWFrdC9nZW5ldGljcy9tZXRhYm9saXNtPC9rZXl3b3JkPjxrZXl3b3Jk
PlB5cmlkaW5lcy8qcGhhcm1hY29sb2d5PC9rZXl3b3JkPjxrZXl3b3JkPlJhdHM8L2tleXdvcmQ+
PGtleXdvcmQ+UmF0cywgU3ByYWd1ZS1EYXdsZXk8L2tleXdvcmQ+PGtleXdvcmQ+U2lnbmFsIFRy
YW5zZHVjdGlvbjwva2V5d29yZD48L2tleXdvcmRzPjxkYXRlcz48eWVhcj4yMDEzPC95ZWFyPjxw
dWItZGF0ZXM+PGRhdGU+SnVsIDE1PC9kYXRlPjwvcHViLWRhdGVzPjwvZGF0ZXM+PGlzYm4+MTUy
Mi0xNTQ3IChFbGVjdHJvbmljKSYjeEQ7MDE5My0xODU3IChMaW5raW5nKTwvaXNibj48YWNjZXNz
aW9uLW51bT4yMzYzOTgxMjwvYWNjZXNzaW9uLW51bT48dXJscz48cmVsYXRlZC11cmxzPjx1cmw+
aHR0cDovL3d3dy5uY2JpLm5sbS5uaWguZ292L3B1Ym1lZC8yMzYzOTgxMjwvdXJsPjwvcmVsYXRl
ZC11cmxzPjwvdXJscz48Y3VzdG9tMj4zNzI1Njg2PC9jdXN0b20yPjxlbGVjdHJvbmljLXJlc291
cmNlLW51bT4xMC4xMTUyL2FqcGdpLjAwMDAzLjIwMTM8L2VsZWN0cm9uaWMtcmVzb3VyY2UtbnVt
PjwvcmVjb3JkPjwvQ2l0ZT48Q2l0ZT48QXV0aG9yPlRoZW9kb3Jha2lzPC9BdXRob3I+PFllYXI+
MjAwMzwvWWVhcj48UmVjTnVtPjIwPC9SZWNOdW0+PHJlY29yZD48cmVjLW51bWJlcj4yMDwvcmVj
LW51bWJlcj48Zm9yZWlnbi1rZXlzPjxrZXkgYXBwPSJFTiIgZGItaWQ9ImQ5ZnowZXp0a2FmMjBw
ZXp6ZGx2ZTJlbGR0c2ZlcjB2cHRmNSIgdGltZXN0YW1wPSIxNDAxODE5NTcxIj4yMDwva2V5Pjwv
Zm9yZWlnbi1rZXlzPjxyZWYtdHlwZSBuYW1lPSJKb3VybmFsIEFydGljbGUiPjE3PC9yZWYtdHlw
ZT48Y29udHJpYnV0b3JzPjxhdXRob3JzPjxhdXRob3I+VGhlb2RvcmFraXMsIE4uIEcuPC9hdXRo
b3I+PGF1dGhvcj5XYW5nLCBZLiBOLjwvYXV0aG9yPjxhdXRob3I+U2tpbGwsIE4uIEouPC9hdXRo
b3I+PGF1dGhvcj5NZXR6LCBNLiBBLjwvYXV0aG9yPjxhdXRob3I+Q2FoaWxsLCBQLiBBLjwvYXV0
aG9yPjxhdXRob3I+UmVkbW9uZCwgRS4gTS48L2F1dGhvcj48YXV0aG9yPlNpdHptYW5uLCBKLiBW
LjwvYXV0aG9yPjwvYXV0aG9ycz48L2NvbnRyaWJ1dG9ycz48YXV0aC1hZGRyZXNzPkRlcGFydG1l
bnQgb2YgU3VyZ2VyeSwgVW5pdmVyc2l0eSBvZiBSb2NoZXN0ZXIgTWVkaWNhbCBDZW50ZXIsIE5l
dyBZb3JrIDE0NjQyLCBVU0EuPC9hdXRoLWFkZHJlc3M+PHRpdGxlcz48dGl0bGU+VGhlIHJvbGUg
b2Ygbml0cmljIG94aWRlIHN5bnRoYXNlIGlzb2Zvcm1zIGluIGV4dHJhaGVwYXRpYyBwb3J0YWwg
aHlwZXJ0ZW5zaW9uOiBzdHVkaWVzIGluIGdlbmUta25vY2tvdXQgbWljZTwvdGl0bGU+PHNlY29u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bHQtcGVyaW9kaWNhbD48cGFnZXM+MTUwMC04PC9wYWdlcz48dm9sdW1lPjEyNDwvdm9sdW1lPjxu
dW1iZXI+NTwvbnVtYmVyPjxrZXl3b3Jkcz48a2V5d29yZD5BbmltYWxzPC9rZXl3b3JkPjxrZXl3
b3JkPkFvcnRhLCBBYmRvbWluYWwvcGh5c2lvbG9neTwva2V5d29yZD48a2V5d29yZD5EaXNlYXNl
IE1vZGVscywgQW5pbWFsPC9rZXl3b3JkPjxrZXl3b3JkPkh5cGVydGVuc2lvbiwgUG9ydGFsL2Vu
enltb2xvZ3kvKnBoeXNpb3BhdGhvbG9neTwva2V5d29yZD48a2V5d29yZD5MaWdhdGlvbjwva2V5
d29yZD48a2V5d29yZD5MaXZlciBDaXJjdWxhdGlvbjwva2V5d29yZD48a2V5d29yZD5NaWNlPC9r
ZXl3b3JkPjxrZXl3b3JkPk1pY2UsIEluYnJlZCBDNTdCTDwva2V5d29yZD48a2V5d29yZD5NaWNl
LCBLbm9ja291dDwva2V5d29yZD48a2V5d29yZD5OaXRyaWMgT3hpZGUgU3ludGhhc2UvKmdlbmV0
aWNzL21ldGFib2xpc208L2tleXdvcmQ+PGtleXdvcmQ+Tml0cmljIE94aWRlIFN5bnRoYXNlIFR5
cGUgSUk8L2tleXdvcmQ+PGtleXdvcmQ+Tml0cmljIE94aWRlIFN5bnRoYXNlIFR5cGUgSUlJPC9r
ZXl3b3JkPjxrZXl3b3JkPk5pdHJpdGVzL2Jsb29kPC9rZXl3b3JkPjxrZXl3b3JkPlBvcnRhbCBW
ZWluL3BoeXNpb3BhdGhvbG9neTwva2V5d29yZD48a2V5d29yZD5WZW5vdXMgUHJlc3N1cmUvcGh5
c2lvbG9neTwva2V5d29yZD48L2tleXdvcmRzPjxkYXRlcz48eWVhcj4yMDAzPC95ZWFyPjxwdWIt
ZGF0ZXM+PGRhdGU+TWF5PC9kYXRlPjwvcHViLWRhdGVzPjwvZGF0ZXM+PGlzYm4+MDAxNi01MDg1
IChQcmludCkmI3hEOzAwMTYtNTA4NSAoTGlua2luZyk8L2lzYm4+PGFjY2Vzc2lvbi1udW0+MTI3
MzA4ODg8L2FjY2Vzc2lvbi1udW0+PHVybHM+PHJlbGF0ZWQtdXJscz48dXJsPmh0dHA6Ly93d3cu
bmNiaS5ubG0ubmloLmdvdi9wdWJtZWQvMTI3MzA4ODg8L3VybD48L3JlbGF0ZWQtdXJscz48L3Vy
bHM+PC9yZWNvcmQ+PC9DaXRlPjwvRW5kTm90ZT5=
</w:fldData>
        </w:fldChar>
      </w:r>
      <w:r w:rsidR="00483FA2" w:rsidRPr="007840AC">
        <w:rPr>
          <w:rFonts w:ascii="Book Antiqua" w:hAnsi="Book Antiqua"/>
          <w:color w:val="000000" w:themeColor="text1"/>
          <w:szCs w:val="24"/>
          <w:vertAlign w:val="superscript"/>
        </w:rPr>
        <w:instrText xml:space="preserve"> ADDIN EN.CITE </w:instrText>
      </w:r>
      <w:r w:rsidR="00CC65CA" w:rsidRPr="007840AC">
        <w:rPr>
          <w:rFonts w:ascii="Book Antiqua" w:hAnsi="Book Antiqua"/>
          <w:color w:val="000000" w:themeColor="text1"/>
          <w:szCs w:val="24"/>
          <w:vertAlign w:val="superscript"/>
        </w:rPr>
        <w:fldChar w:fldCharType="begin">
          <w:fldData xml:space="preserve">PEVuZE5vdGU+PENpdGU+PEF1dGhvcj5IZWluZW1hbm48L0F1dGhvcj48WWVhcj4xOTk3PC9ZZWFy
PjxSZWNOdW0+NTY8L1JlY051bT48RGlzcGxheVRleHQ+WzctOV08L0Rpc3BsYXlUZXh0PjxyZWNv
cmQ+PHJlYy1udW1iZXI+NTY8L3JlYy1udW1iZXI+PGZvcmVpZ24ta2V5cz48a2V5IGFwcD0iRU4i
IGRiLWlkPSJ3ZnZ6cDB2dG12eHJ3amV4ZnZneGF3cjlzdGQwZWZwMDlycnQiPjU2PC9rZXk+PC9m
b3JlaWduLWtleXM+PHJlZi10eXBlIG5hbWU9IkpvdXJuYWwgQXJ0aWNsZSI+MTc8L3JlZi10eXBl
Pjxjb250cmlidXRvcnM+PGF1dGhvcnM+PGF1dGhvcj5IZWluZW1hbm4sIEEuPC9hdXRob3I+PGF1
dGhvcj5XYWNodGVyLCBDLiBILjwvYXV0aG9yPjxhdXRob3I+SG9semVyLCBQLjwvYXV0aG9yPjxh
dXRob3I+Rmlja2VydCwgUC48L2F1dGhvcj48YXV0aG9yPlN0YXViZXIsIFIuIEUuPC9hdXRob3I+
PC9hdXRob3JzPjwvY29udHJpYnV0b3JzPjxhdXRoLWFkZHJlc3M+RGVwYXJ0bWVudCBvZiBFeHBl
cmltZW50YWwgYW5kIENsaW5pY2FsIFBoYXJtYWNvbG9neSwgVW5pdmVyc2l0YXRzcGxhdHogNCwg
R3JheiwgQXVzdHJpYS48L2F1dGgtYWRkcmVzcz48dGl0bGVzPjx0aXRsZT5OaXRyaWMgb3hpZGUt
ZGVwZW5kZW50IGFuZCAtaW5kZXBlbmRlbnQgdmFzY3VsYXIgaHlwb3JlYWN0aXZpdHkgaW4gbWVz
ZW50ZXJpYyBhcnRlcmllcyBvZiBwb3J0YWwgaHlwZXJ0ZW5zaXZlIHJhdHM8L3RpdGxlPjxzZWNv
bmRhcnktdGl0bGU+QnIgSiBQaGFybWFjb2w8L3NlY29uZGFyeS10aXRsZT48L3RpdGxlcz48cGVy
aW9kaWNhbD48ZnVsbC10aXRsZT5CciBKIFBoYXJtYWNvbDwvZnVsbC10aXRsZT48L3BlcmlvZGlj
YWw+PHBhZ2VzPjEwMzEtNzwvcGFnZXM+PHZvbHVtZT4xMjE8L3ZvbHVtZT48bnVtYmVyPjU8L251
bWJlcj48ZWRpdGlvbj4xOTk3LzA3LzAxPC9lZGl0aW9uPjxrZXl3b3Jkcz48a2V5d29yZD5Bbmlt
YWxzPC9rZXl3b3JkPjxrZXl3b3JkPkFyZ2luaW5lIFZhc29wcmVzc2luL3BoYXJtYWNvbG9neTwv
a2V5d29yZD48a2V5d29yZD5CbG9vZCBQcmVzc3VyZS9kcnVnIGVmZmVjdHM8L2tleXdvcmQ+PGtl
eXdvcmQ+RW5kb3RoZWxpbi0xL3BoYXJtYWNvbG9neTwva2V5d29yZD48a2V5d29yZD5Fbnp5bWUg
SW5oaWJpdG9ycy9waGFybWFjb2xvZ3k8L2tleXdvcmQ+PGtleXdvcmQ+SGVtb2R5bmFtaWNzL3Bo
eXNpb2xvZ3k8L2tleXdvcmQ+PGtleXdvcmQ+SHlwZXJ0ZW5zaW9uLCBQb3J0YWwvKnBoeXNpb3Bh
dGhvbG9neTwva2V5d29yZD48a2V5d29yZD5NYWxlPC9rZXl3b3JkPjxrZXl3b3JkPk1lc2VudGVy
aWMgQXJ0ZXJpZXMvKnBoeXNpb3BhdGhvbG9neTwva2V5d29yZD48a2V5d29yZD5NZXRob3hhbWlu
ZS9waGFybWFjb2xvZ3k8L2tleXdvcmQ+PGtleXdvcmQ+TXVzY2xlLCBTbW9vdGgsIFZhc2N1bGFy
L2RydWcgZWZmZWN0cy8qcGh5c2lvbG9neTwva2V5d29yZD48a2V5d29yZD5ORy1OaXRyb2FyZ2lu
aW5lIE1ldGh5bCBFc3Rlci9waGFybWFjb2xvZ3k8L2tleXdvcmQ+PGtleXdvcmQ+Tml0cmljIE94
aWRlLypwaHlzaW9sb2d5PC9rZXl3b3JkPjxrZXl3b3JkPk5pdHJpYyBPeGlkZSBTeW50aGFzZS9h
bnRhZ29uaXN0cyAmYW1wOyBpbmhpYml0b3JzPC9rZXl3b3JkPjxrZXl3b3JkPlJhdHM8L2tleXdv
cmQ+PGtleXdvcmQ+UmF0cywgU3ByYWd1ZS1EYXdsZXk8L2tleXdvcmQ+PGtleXdvcmQ+VmFzb2Nv
bnN0cmljdG9yIEFnZW50cy9waGFybWFjb2xvZ3k8L2tleXdvcmQ+PGtleXdvcmQ+VmFzb2RpbGF0
b3IgQWdlbnRzL3BoYXJtYWNvbG9neTwva2V5d29yZD48L2tleXdvcmRzPjxkYXRlcz48eWVhcj4x
OTk3PC95ZWFyPjxwdWItZGF0ZXM+PGRhdGU+SnVsPC9kYXRlPjwvcHViLWRhdGVzPjwvZGF0ZXM+
PGlzYm4+MDAwNy0xMTg4IChQcmludCk8L2lzYm4+PGFjY2Vzc2lvbi1udW0+OTIyMjU2NDwvYWNj
ZXNzaW9uLW51bT48dXJscz48cmVsYXRlZC11cmxzPjx1cmw+aHR0cDovL3d3dy5uY2JpLm5sbS5u
aWguZ292L2VudHJlei9xdWVyeS5mY2dpP2NtZD1SZXRyaWV2ZSZhbXA7ZGI9UHViTWVkJmFtcDtk
b3B0PUNpdGF0aW9uJmFtcDtsaXN0X3VpZHM9OTIyMjU2NDwvdXJsPjwvcmVsYXRlZC11cmxzPjwv
dXJscz48ZWxlY3Ryb25pYy1yZXNvdXJjZS1udW0+MTAuMTAzOC9zai5ianAuMDcwMTIyMDwvZWxl
Y3Ryb25pYy1yZXNvdXJjZS1udW0+PGxhbmd1YWdlPmVuZzwvbGFuZ3VhZ2U+PC9yZWNvcmQ+PC9D
aXRlPjxDaXRlPjxBdXRob3I+TGl1PC9BdXRob3I+PFllYXI+MjAxMzwvWWVhcj48UmVjTnVtPjU8
L1JlY051bT48cmVjb3JkPjxyZWMtbnVtYmVyPjU8L3JlYy1udW1iZXI+PGZvcmVpZ24ta2V5cz48
a2V5IGFwcD0iRU4iIGRiLWlkPSJkOWZ6MGV6dGthZjIwcGV6emRsdmUyZWxkdHNmZXIwdnB0ZjUi
IHRpbWVzdGFtcD0iMTQwMTgwNzcxOSI+NTwva2V5PjwvZm9yZWlnbi1rZXlzPjxyZWYtdHlwZSBu
YW1lPSJKb3VybmFsIEFydGljbGUiPjE3PC9yZWYtdHlwZT48Y29udHJpYnV0b3JzPjxhdXRob3Jz
PjxhdXRob3I+TGl1LCBTLjwvYXV0aG9yPjxhdXRob3I+Um9ja2V5LCBELiBDLjwvYXV0aG9yPjwv
YXV0aG9ycz48L2NvbnRyaWJ1dG9ycz48YXV0aC1hZGRyZXNzPkRlcGFydG1lbnQgb2YgSW50ZXJu
YWwgTWVkaWNpbmUsIE1lZGljYWwgVW5pdmVyc2l0eSBvZiBTb3V0aCBDYXJvbGluYSwgQ2hhcmxl
c3RvbiwgU0MgMjk0MjUsIFVTQS48L2F1dGgtYWRkcmVzcz48dGl0bGVzPjx0aXRsZT5DaWNsZXRh
bmluZSBzdGltdWxhdGVzIGVOT1MgcGhvc3Bob3J5bGF0aW9uIGFuZCBOTyBwcm9kdWN0aW9uIHZp
YSBBa3QgYW5kIE1BUCBraW5hc2UvRXJrIHNpZ25hbGluZyBpbiBzaW51c29pZGFsIGVuZG90aGVs
aWFsIGNlbGxzPC90aXRsZT48c2Vjb25kYXJ5LXRpdGxlPkFtIEogUGh5c2lvbCBHYXN0cm9pbnRl
c3QgTGl2ZXIgUGh5c2lvbDwvc2Vjb25kYXJ5LXRpdGxlPjxhbHQtdGl0bGU+QW1lcmljYW4gam91
cm5hbCBvZiBwaHlzaW9sb2d5LiBHYXN0cm9pbnRlc3RpbmFsIGFuZCBsaXZlciBwaHlzaW9sb2d5
PC9hbHQtdGl0bGU+PC90aXRsZXM+PHBlcmlvZGljYWw+PGZ1bGwtdGl0bGU+QW0gSiBQaHlzaW9s
IEdhc3Ryb2ludGVzdCBMaXZlciBQaHlzaW9sPC9mdWxsLXRpdGxlPjxhYmJyLTE+QW1lcmljYW4g
am91cm5hbCBvZiBwaHlzaW9sb2d5LiBHYXN0cm9pbnRlc3RpbmFsIGFuZCBsaXZlciBwaHlzaW9s
b2d5PC9hYmJyLTE+PC9wZXJpb2RpY2FsPjxhbHQtcGVyaW9kaWNhbD48ZnVsbC10aXRsZT5BbSBK
IFBoeXNpb2wgR2FzdHJvaW50ZXN0IExpdmVyIFBoeXNpb2w8L2Z1bGwtdGl0bGU+PGFiYnItMT5B
bWVyaWNhbiBqb3VybmFsIG9mIHBoeXNpb2xvZ3kuIEdhc3Ryb2ludGVzdGluYWwgYW5kIGxpdmVy
IHBoeXNpb2xvZ3k8L2FiYnItMT48L2FsdC1wZXJpb2RpY2FsPjxwYWdlcz5HMTYzLTcxPC9wYWdl
cz48dm9sdW1lPjMwNTwvdm9sdW1lPjxudW1iZXI+MjwvbnVtYmVyPjxrZXl3b3Jkcz48a2V5d29y
ZD5BbmltYWxzPC9rZXl3b3JkPjxrZXl3b3JkPkNlbGxzLCBDdWx0dXJlZDwva2V5d29yZD48a2V5
d29yZD5DeWNsaWMgR01QLURlcGVuZGVudCBQcm90ZWluIEtpbmFzZXMvZ2VuZXRpY3MvbWV0YWJv
bGlzbTwva2V5d29yZD48a2V5d29yZD5FbmRvdGhlbGlhbCBDZWxscy8qZHJ1ZyBlZmZlY3RzL21l
dGFib2xpc208L2tleXdvcmQ+PGtleXdvcmQ+RXh0cmFjZWxsdWxhciBTaWduYWwtUmVndWxhdGVk
IE1BUCBLaW5hc2VzL2dlbmV0aWNzLyptZXRhYm9saXNtPC9rZXl3b3JkPjxrZXl3b3JkPkdlbmUg
RXhwcmVzc2lvbiBSZWd1bGF0aW9uPC9rZXl3b3JkPjxrZXl3b3JkPkhlcGF0aWMgU3RlbGxhdGUg
Q2VsbHMvY3l0b2xvZ3kvZHJ1ZyBlZmZlY3RzL21ldGFib2xpc208L2tleXdvcmQ+PGtleXdvcmQ+
TWFsZTwva2V5d29yZD48a2V5d29yZD5NaWNlPC9rZXl3b3JkPjxrZXl3b3JkPk1pdG9nZW4tQWN0
aXZhdGVkIFByb3RlaW4gS2luYXNlIEtpbmFzZXMvZ2VuZXRpY3MvKm1ldGFib2xpc208L2tleXdv
cmQ+PGtleXdvcmQ+Tml0cmljIE94aWRlLypiaW9zeW50aGVzaXM8L2tleXdvcmQ+PGtleXdvcmQ+
Tml0cmljIE94aWRlIFN5bnRoYXNlIFR5cGUgSUlJL2dlbmV0aWNzLyptZXRhYm9saXNtPC9rZXl3
b3JkPjxrZXl3b3JkPlBob3NwaG9yeWxhdGlvbjwva2V5d29yZD48a2V5d29yZD5Qcm90by1PbmNv
Z2VuZSBQcm90ZWlucyBjLWFrdC9nZW5ldGljcy9tZXRhYm9saXNtPC9rZXl3b3JkPjxrZXl3b3Jk
PlB5cmlkaW5lcy8qcGhhcm1hY29sb2d5PC9rZXl3b3JkPjxrZXl3b3JkPlJhdHM8L2tleXdvcmQ+
PGtleXdvcmQ+UmF0cywgU3ByYWd1ZS1EYXdsZXk8L2tleXdvcmQ+PGtleXdvcmQ+U2lnbmFsIFRy
YW5zZHVjdGlvbjwva2V5d29yZD48L2tleXdvcmRzPjxkYXRlcz48eWVhcj4yMDEzPC95ZWFyPjxw
dWItZGF0ZXM+PGRhdGU+SnVsIDE1PC9kYXRlPjwvcHViLWRhdGVzPjwvZGF0ZXM+PGlzYm4+MTUy
Mi0xNTQ3IChFbGVjdHJvbmljKSYjeEQ7MDE5My0xODU3IChMaW5raW5nKTwvaXNibj48YWNjZXNz
aW9uLW51bT4yMzYzOTgxMjwvYWNjZXNzaW9uLW51bT48dXJscz48cmVsYXRlZC11cmxzPjx1cmw+
aHR0cDovL3d3dy5uY2JpLm5sbS5uaWguZ292L3B1Ym1lZC8yMzYzOTgxMjwvdXJsPjwvcmVsYXRl
ZC11cmxzPjwvdXJscz48Y3VzdG9tMj4zNzI1Njg2PC9jdXN0b20yPjxlbGVjdHJvbmljLXJlc291
cmNlLW51bT4xMC4xMTUyL2FqcGdpLjAwMDAzLjIwMTM8L2VsZWN0cm9uaWMtcmVzb3VyY2UtbnVt
PjwvcmVjb3JkPjwvQ2l0ZT48Q2l0ZT48QXV0aG9yPlRoZW9kb3Jha2lzPC9BdXRob3I+PFllYXI+
MjAwMzwvWWVhcj48UmVjTnVtPjIwPC9SZWNOdW0+PHJlY29yZD48cmVjLW51bWJlcj4yMDwvcmVj
LW51bWJlcj48Zm9yZWlnbi1rZXlzPjxrZXkgYXBwPSJFTiIgZGItaWQ9ImQ5ZnowZXp0a2FmMjBw
ZXp6ZGx2ZTJlbGR0c2ZlcjB2cHRmNSIgdGltZXN0YW1wPSIxNDAxODE5NTcxIj4yMDwva2V5Pjwv
Zm9yZWlnbi1rZXlzPjxyZWYtdHlwZSBuYW1lPSJKb3VybmFsIEFydGljbGUiPjE3PC9yZWYtdHlw
ZT48Y29udHJpYnV0b3JzPjxhdXRob3JzPjxhdXRob3I+VGhlb2RvcmFraXMsIE4uIEcuPC9hdXRo
b3I+PGF1dGhvcj5XYW5nLCBZLiBOLjwvYXV0aG9yPjxhdXRob3I+U2tpbGwsIE4uIEouPC9hdXRo
b3I+PGF1dGhvcj5NZXR6LCBNLiBBLjwvYXV0aG9yPjxhdXRob3I+Q2FoaWxsLCBQLiBBLjwvYXV0
aG9yPjxhdXRob3I+UmVkbW9uZCwgRS4gTS48L2F1dGhvcj48YXV0aG9yPlNpdHptYW5uLCBKLiBW
LjwvYXV0aG9yPjwvYXV0aG9ycz48L2NvbnRyaWJ1dG9ycz48YXV0aC1hZGRyZXNzPkRlcGFydG1l
bnQgb2YgU3VyZ2VyeSwgVW5pdmVyc2l0eSBvZiBSb2NoZXN0ZXIgTWVkaWNhbCBDZW50ZXIsIE5l
dyBZb3JrIDE0NjQyLCBVU0EuPC9hdXRoLWFkZHJlc3M+PHRpdGxlcz48dGl0bGU+VGhlIHJvbGUg
b2Ygbml0cmljIG94aWRlIHN5bnRoYXNlIGlzb2Zvcm1zIGluIGV4dHJhaGVwYXRpYyBwb3J0YWwg
aHlwZXJ0ZW5zaW9uOiBzdHVkaWVzIGluIGdlbmUta25vY2tvdXQgbWljZTwvdGl0bGU+PHNlY29u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bHQtcGVyaW9kaWNhbD48cGFnZXM+MTUwMC04PC9wYWdlcz48dm9sdW1lPjEyNDwvdm9sdW1lPjxu
dW1iZXI+NTwvbnVtYmVyPjxrZXl3b3Jkcz48a2V5d29yZD5BbmltYWxzPC9rZXl3b3JkPjxrZXl3
b3JkPkFvcnRhLCBBYmRvbWluYWwvcGh5c2lvbG9neTwva2V5d29yZD48a2V5d29yZD5EaXNlYXNl
IE1vZGVscywgQW5pbWFsPC9rZXl3b3JkPjxrZXl3b3JkPkh5cGVydGVuc2lvbiwgUG9ydGFsL2Vu
enltb2xvZ3kvKnBoeXNpb3BhdGhvbG9neTwva2V5d29yZD48a2V5d29yZD5MaWdhdGlvbjwva2V5
d29yZD48a2V5d29yZD5MaXZlciBDaXJjdWxhdGlvbjwva2V5d29yZD48a2V5d29yZD5NaWNlPC9r
ZXl3b3JkPjxrZXl3b3JkPk1pY2UsIEluYnJlZCBDNTdCTDwva2V5d29yZD48a2V5d29yZD5NaWNl
LCBLbm9ja291dDwva2V5d29yZD48a2V5d29yZD5OaXRyaWMgT3hpZGUgU3ludGhhc2UvKmdlbmV0
aWNzL21ldGFib2xpc208L2tleXdvcmQ+PGtleXdvcmQ+Tml0cmljIE94aWRlIFN5bnRoYXNlIFR5
cGUgSUk8L2tleXdvcmQ+PGtleXdvcmQ+Tml0cmljIE94aWRlIFN5bnRoYXNlIFR5cGUgSUlJPC9r
ZXl3b3JkPjxrZXl3b3JkPk5pdHJpdGVzL2Jsb29kPC9rZXl3b3JkPjxrZXl3b3JkPlBvcnRhbCBW
ZWluL3BoeXNpb3BhdGhvbG9neTwva2V5d29yZD48a2V5d29yZD5WZW5vdXMgUHJlc3N1cmUvcGh5
c2lvbG9neTwva2V5d29yZD48L2tleXdvcmRzPjxkYXRlcz48eWVhcj4yMDAzPC95ZWFyPjxwdWIt
ZGF0ZXM+PGRhdGU+TWF5PC9kYXRlPjwvcHViLWRhdGVzPjwvZGF0ZXM+PGlzYm4+MDAxNi01MDg1
IChQcmludCkmI3hEOzAwMTYtNTA4NSAoTGlua2luZyk8L2lzYm4+PGFjY2Vzc2lvbi1udW0+MTI3
MzA4ODg8L2FjY2Vzc2lvbi1udW0+PHVybHM+PHJlbGF0ZWQtdXJscz48dXJsPmh0dHA6Ly93d3cu
bmNiaS5ubG0ubmloLmdvdi9wdWJtZWQvMTI3MzA4ODg8L3VybD48L3JlbGF0ZWQtdXJscz48L3Vy
bHM+PC9yZWNvcmQ+PC9DaXRlPjwvRW5kTm90ZT5=
</w:fldData>
        </w:fldChar>
      </w:r>
      <w:r w:rsidR="00483FA2" w:rsidRPr="007840AC">
        <w:rPr>
          <w:rFonts w:ascii="Book Antiqua" w:hAnsi="Book Antiqua"/>
          <w:color w:val="000000" w:themeColor="text1"/>
          <w:szCs w:val="24"/>
          <w:vertAlign w:val="superscript"/>
        </w:rPr>
        <w:instrText xml:space="preserve"> ADDIN EN.CITE.DATA </w:instrText>
      </w:r>
      <w:r w:rsidR="00CC65CA" w:rsidRPr="007840AC">
        <w:rPr>
          <w:rFonts w:ascii="Book Antiqua" w:hAnsi="Book Antiqua"/>
          <w:color w:val="000000" w:themeColor="text1"/>
          <w:szCs w:val="24"/>
          <w:vertAlign w:val="superscript"/>
        </w:rPr>
      </w:r>
      <w:r w:rsidR="00CC65CA" w:rsidRPr="007840AC">
        <w:rPr>
          <w:rFonts w:ascii="Book Antiqua" w:hAnsi="Book Antiqua"/>
          <w:color w:val="000000" w:themeColor="text1"/>
          <w:szCs w:val="24"/>
          <w:vertAlign w:val="superscript"/>
        </w:rPr>
        <w:fldChar w:fldCharType="end"/>
      </w:r>
      <w:r w:rsidR="00CC65CA" w:rsidRPr="007840AC">
        <w:rPr>
          <w:rFonts w:ascii="Book Antiqua" w:hAnsi="Book Antiqua"/>
          <w:color w:val="000000" w:themeColor="text1"/>
          <w:szCs w:val="24"/>
          <w:vertAlign w:val="superscript"/>
        </w:rPr>
      </w:r>
      <w:r w:rsidR="00CC65CA" w:rsidRPr="007840AC">
        <w:rPr>
          <w:rFonts w:ascii="Book Antiqua" w:hAnsi="Book Antiqua"/>
          <w:color w:val="000000" w:themeColor="text1"/>
          <w:szCs w:val="24"/>
          <w:vertAlign w:val="superscript"/>
        </w:rPr>
        <w:fldChar w:fldCharType="separate"/>
      </w:r>
      <w:r w:rsidR="00483FA2" w:rsidRPr="007840AC">
        <w:rPr>
          <w:rFonts w:ascii="Book Antiqua" w:hAnsi="Book Antiqua"/>
          <w:noProof/>
          <w:color w:val="000000" w:themeColor="text1"/>
          <w:szCs w:val="24"/>
          <w:vertAlign w:val="superscript"/>
        </w:rPr>
        <w:t>[7-9]</w:t>
      </w:r>
      <w:r w:rsidR="00CC65CA" w:rsidRPr="007840AC">
        <w:rPr>
          <w:rFonts w:ascii="Book Antiqua" w:hAnsi="Book Antiqua"/>
          <w:color w:val="000000" w:themeColor="text1"/>
          <w:szCs w:val="24"/>
          <w:vertAlign w:val="superscript"/>
        </w:rPr>
        <w:fldChar w:fldCharType="end"/>
      </w:r>
      <w:r w:rsidR="00F62F00" w:rsidRPr="007840AC">
        <w:rPr>
          <w:rFonts w:ascii="Book Antiqua" w:hAnsi="Book Antiqua"/>
          <w:color w:val="000000" w:themeColor="text1"/>
          <w:szCs w:val="24"/>
        </w:rPr>
        <w:t xml:space="preserve">. </w:t>
      </w:r>
      <w:r w:rsidR="002216C5" w:rsidRPr="007840AC">
        <w:rPr>
          <w:rFonts w:ascii="Book Antiqua" w:hAnsi="Book Antiqua"/>
          <w:color w:val="000000" w:themeColor="text1"/>
          <w:szCs w:val="24"/>
        </w:rPr>
        <w:t>D</w:t>
      </w:r>
      <w:r w:rsidR="00897C38" w:rsidRPr="007840AC">
        <w:rPr>
          <w:rFonts w:ascii="Book Antiqua" w:hAnsi="Book Antiqua"/>
          <w:color w:val="000000" w:themeColor="text1"/>
          <w:szCs w:val="24"/>
        </w:rPr>
        <w:t>ecrease</w:t>
      </w:r>
      <w:r w:rsidR="002216C5" w:rsidRPr="007840AC">
        <w:rPr>
          <w:rFonts w:ascii="Book Antiqua" w:hAnsi="Book Antiqua"/>
          <w:color w:val="000000" w:themeColor="text1"/>
          <w:szCs w:val="24"/>
        </w:rPr>
        <w:t>d</w:t>
      </w:r>
      <w:r w:rsidR="00B67B82" w:rsidRPr="007840AC">
        <w:rPr>
          <w:rFonts w:ascii="Book Antiqua" w:hAnsi="Book Antiqua"/>
          <w:color w:val="000000" w:themeColor="text1"/>
          <w:szCs w:val="24"/>
        </w:rPr>
        <w:t xml:space="preserve"> hepatic</w:t>
      </w:r>
      <w:r w:rsidR="00897C38" w:rsidRPr="007840AC">
        <w:rPr>
          <w:rFonts w:ascii="Book Antiqua" w:hAnsi="Book Antiqua"/>
          <w:color w:val="000000" w:themeColor="text1"/>
          <w:szCs w:val="24"/>
        </w:rPr>
        <w:t xml:space="preserve"> </w:t>
      </w:r>
      <w:proofErr w:type="spellStart"/>
      <w:r w:rsidR="00897C38" w:rsidRPr="007840AC">
        <w:rPr>
          <w:rFonts w:ascii="Book Antiqua" w:hAnsi="Book Antiqua"/>
          <w:color w:val="000000" w:themeColor="text1"/>
          <w:szCs w:val="24"/>
        </w:rPr>
        <w:t>eNOS</w:t>
      </w:r>
      <w:proofErr w:type="spellEnd"/>
      <w:r w:rsidR="00897C38" w:rsidRPr="007840AC">
        <w:rPr>
          <w:rFonts w:ascii="Book Antiqua" w:hAnsi="Book Antiqua"/>
          <w:color w:val="000000" w:themeColor="text1"/>
          <w:szCs w:val="24"/>
        </w:rPr>
        <w:t xml:space="preserve"> results</w:t>
      </w:r>
      <w:r w:rsidR="008B00D6" w:rsidRPr="007840AC">
        <w:rPr>
          <w:rFonts w:ascii="Book Antiqua" w:hAnsi="Book Antiqua"/>
          <w:color w:val="000000" w:themeColor="text1"/>
          <w:szCs w:val="24"/>
        </w:rPr>
        <w:t xml:space="preserve"> in hepatic sinusoid constriction and increased hepatic re</w:t>
      </w:r>
      <w:r w:rsidR="00B20183" w:rsidRPr="007840AC">
        <w:rPr>
          <w:rFonts w:ascii="Book Antiqua" w:hAnsi="Book Antiqua"/>
          <w:color w:val="000000" w:themeColor="text1"/>
          <w:szCs w:val="24"/>
        </w:rPr>
        <w:t xml:space="preserve">sistance to portal venous </w:t>
      </w:r>
      <w:proofErr w:type="gramStart"/>
      <w:r w:rsidR="00B20183" w:rsidRPr="007840AC">
        <w:rPr>
          <w:rFonts w:ascii="Book Antiqua" w:hAnsi="Book Antiqua"/>
          <w:color w:val="000000" w:themeColor="text1"/>
          <w:szCs w:val="24"/>
        </w:rPr>
        <w:t>flow</w:t>
      </w:r>
      <w:proofErr w:type="gramEnd"/>
      <w:r w:rsidR="00CC65CA" w:rsidRPr="007840AC">
        <w:rPr>
          <w:rFonts w:ascii="Book Antiqua" w:hAnsi="Book Antiqua"/>
          <w:color w:val="000000" w:themeColor="text1"/>
          <w:szCs w:val="24"/>
        </w:rPr>
        <w:fldChar w:fldCharType="begin">
          <w:fldData xml:space="preserve">PEVuZE5vdGU+PENpdGU+PEF1dGhvcj5Sb2NrZXk8L0F1dGhvcj48WWVhcj4xOTk4PC9ZZWFyPjxS
ZWNOdW0+NjM8L1JlY051bT48RGlzcGxheVRleHQ+WzEwXTwvRGlzcGxheVRleHQ+PHJlY29yZD48
cmVjLW51bWJlcj42MzwvcmVjLW51bWJlcj48Zm9yZWlnbi1rZXlzPjxrZXkgYXBwPSJFTiIgZGIt
aWQ9ImQ5ZnowZXp0a2FmMjBwZXp6ZGx2ZTJlbGR0c2ZlcjB2cHRmNSIgdGltZXN0YW1wPSIxNDA0
NTg3NjAyIj42Mzwva2V5PjwvZm9yZWlnbi1rZXlzPjxyZWYtdHlwZSBuYW1lPSJKb3VybmFsIEFy
dGljbGUiPjE3PC9yZWYtdHlwZT48Y29udHJpYnV0b3JzPjxhdXRob3JzPjxhdXRob3I+Um9ja2V5
LCBELiBDLjwvYXV0aG9yPjxhdXRob3I+Q2h1bmcsIEouIEouPC9hdXRob3I+PC9hdXRob3JzPjwv
Y29udHJpYnV0b3JzPjxhdXRoLWFkZHJlc3M+TGl2ZXIgQ2VudGVyIGFuZCBEZXBhcnRtZW50IG9m
IE1lZGljaW5lLCBEdWtlIFVuaXZlcnNpdHkgTWVkaWNhbCBDZW50ZXIsIER1cmhhbSwgTm9ydGgg
Q2Fyb2xpbmEgMjc3MTAsIFVTQS4gRENSb2NrZXlAYWNwdWIuZHVrZS5lZHU8L2F1dGgtYWRkcmVz
cz48dGl0bGVzPjx0aXRsZT5SZWR1Y2VkIG5pdHJpYyBveGlkZSBwcm9kdWN0aW9uIGJ5IGVuZG90
aGVsaWFsIGNlbGxzIGluIGNpcnJob3RpYyByYXQgbGl2ZXI6IGVuZG90aGVsaWFsIGR5c2Z1bmN0
aW9uIGluIHBvcnRhbCBoeXBlcnRlbnNpb248L3RpdGxlPjxzZWNvbmRhcnktdGl0bGU+R2FzdHJv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Z2VzPjM0NC01MTwvcGFnZXM+PHZvbHVtZT4xMTQ8L3ZvbHVtZT48bnVtYmVyPjI8L251bWJlcj48
a2V5d29yZHM+PGtleXdvcmQ+QW5pbWFsczwva2V5d29yZD48a2V5d29yZD5DYXJib24gVGV0cmFj
aGxvcmlkZTwva2V5d29yZD48a2V5d29yZD5FbmRvdGhlbGl1bS9tZXRhYm9saXNtL3BhdGhvbG9n
eTwva2V5d29yZD48a2V5d29yZD5IeXBlcnRlbnNpb24sIFBvcnRhbC9ldGlvbG9neS8qbWV0YWJv
bGlzbS9waHlzaW9wYXRob2xvZ3k8L2tleXdvcmQ+PGtleXdvcmQ+S3VwZmZlciBDZWxscy9tZXRh
Ym9saXNtPC9rZXl3b3JkPjxrZXl3b3JkPkxpZ2F0aW9uPC9rZXl3b3JkPjxrZXl3b3JkPkxpdmVy
L2Jsb29kIHN1cHBseTwva2V5d29yZD48a2V5d29yZD5MaXZlciBDaXJyaG9zaXMsIEV4cGVyaW1l
bnRhbC9jaGVtaWNhbGx5PC9rZXl3b3JkPjxrZXl3b3JkPmluZHVjZWQvKm1ldGFib2xpc20vcGF0
aG9sb2d5L3BoeXNpb3BhdGhvbG9neTwva2V5d29yZD48a2V5d29yZD5NYWxlPC9rZXl3b3JkPjxr
ZXl3b3JkPk5pdHJpYyBPeGlkZS8qYmlvc3ludGhlc2lzPC9rZXl3b3JkPjxrZXl3b3JkPk5pdHJp
YyBPeGlkZSBTeW50aGFzZS8qYmlvc3ludGhlc2lzPC9rZXl3b3JkPjxrZXl3b3JkPk5pdHJpYyBP
eGlkZSBTeW50aGFzZSBUeXBlIElJPC9rZXl3b3JkPjxrZXl3b3JkPk5pdHJpYyBPeGlkZSBTeW50
aGFzZSBUeXBlIElJSTwva2V5d29yZD48a2V5d29yZD5STkEsIE1lc3Nlbmdlci9tZXRhYm9saXNt
PC9rZXl3b3JkPjxrZXl3b3JkPlJhdHM8L2tleXdvcmQ+PGtleXdvcmQ+UmF0cywgU3ByYWd1ZS1E
YXdsZXk8L2tleXdvcmQ+PGtleXdvcmQ+UmVnaW9uYWwgQmxvb2QgRmxvdzwva2V5d29yZD48a2V5
d29yZD5WYXNjdWxhciBSZXNpc3RhbmNlPC9rZXl3b3JkPjwva2V5d29yZHM+PGRhdGVzPjx5ZWFy
PjE5OTg8L3llYXI+PHB1Yi1kYXRlcz48ZGF0ZT5GZWI8L2RhdGU+PC9wdWItZGF0ZXM+PC9kYXRl
cz48aXNibj4wMDE2LTUwODUgKFByaW50KSYjeEQ7MDAxNi01MDg1IChMaW5raW5nKTwvaXNibj48
YWNjZXNzaW9uLW51bT45NDUzNDk2PC9hY2Nlc3Npb24tbnVtPjx1cmxzPjxyZWxhdGVkLXVybHM+
PHVybD5odHRwOi8vd3d3Lm5jYmkubmxtLm5paC5nb3YvcHVibWVkLzk0NTM0OTY8L3VybD48L3Jl
bGF0ZWQtdXJscz48L3VybHM+PC9yZWNvcmQ+PC9DaXRlPjwvRW5kTm90ZT5=
</w:fldData>
        </w:fldChar>
      </w:r>
      <w:r w:rsidR="00C60D2B" w:rsidRPr="007840AC">
        <w:rPr>
          <w:rFonts w:ascii="Book Antiqua" w:hAnsi="Book Antiqua"/>
          <w:color w:val="000000" w:themeColor="text1"/>
          <w:szCs w:val="24"/>
        </w:rPr>
        <w:instrText xml:space="preserve"> ADDIN EN.CITE </w:instrText>
      </w:r>
      <w:r w:rsidR="00CC65CA" w:rsidRPr="007840AC">
        <w:rPr>
          <w:rFonts w:ascii="Book Antiqua" w:hAnsi="Book Antiqua"/>
          <w:color w:val="000000" w:themeColor="text1"/>
          <w:szCs w:val="24"/>
        </w:rPr>
        <w:fldChar w:fldCharType="begin">
          <w:fldData xml:space="preserve">PEVuZE5vdGU+PENpdGU+PEF1dGhvcj5Sb2NrZXk8L0F1dGhvcj48WWVhcj4xOTk4PC9ZZWFyPjxS
ZWNOdW0+NjM8L1JlY051bT48RGlzcGxheVRleHQ+WzEwXTwvRGlzcGxheVRleHQ+PHJlY29yZD48
cmVjLW51bWJlcj42MzwvcmVjLW51bWJlcj48Zm9yZWlnbi1rZXlzPjxrZXkgYXBwPSJFTiIgZGIt
aWQ9ImQ5ZnowZXp0a2FmMjBwZXp6ZGx2ZTJlbGR0c2ZlcjB2cHRmNSIgdGltZXN0YW1wPSIxNDA0
NTg3NjAyIj42Mzwva2V5PjwvZm9yZWlnbi1rZXlzPjxyZWYtdHlwZSBuYW1lPSJKb3VybmFsIEFy
dGljbGUiPjE3PC9yZWYtdHlwZT48Y29udHJpYnV0b3JzPjxhdXRob3JzPjxhdXRob3I+Um9ja2V5
LCBELiBDLjwvYXV0aG9yPjxhdXRob3I+Q2h1bmcsIEouIEouPC9hdXRob3I+PC9hdXRob3JzPjwv
Y29udHJpYnV0b3JzPjxhdXRoLWFkZHJlc3M+TGl2ZXIgQ2VudGVyIGFuZCBEZXBhcnRtZW50IG9m
IE1lZGljaW5lLCBEdWtlIFVuaXZlcnNpdHkgTWVkaWNhbCBDZW50ZXIsIER1cmhhbSwgTm9ydGgg
Q2Fyb2xpbmEgMjc3MTAsIFVTQS4gRENSb2NrZXlAYWNwdWIuZHVrZS5lZHU8L2F1dGgtYWRkcmVz
cz48dGl0bGVzPjx0aXRsZT5SZWR1Y2VkIG5pdHJpYyBveGlkZSBwcm9kdWN0aW9uIGJ5IGVuZG90
aGVsaWFsIGNlbGxzIGluIGNpcnJob3RpYyByYXQgbGl2ZXI6IGVuZG90aGVsaWFsIGR5c2Z1bmN0
aW9uIGluIHBvcnRhbCBoeXBlcnRlbnNpb248L3RpdGxlPjxzZWNvbmRhcnktdGl0bGU+R2FzdHJv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Z2VzPjM0NC01MTwvcGFnZXM+PHZvbHVtZT4xMTQ8L3ZvbHVtZT48bnVtYmVyPjI8L251bWJlcj48
a2V5d29yZHM+PGtleXdvcmQ+QW5pbWFsczwva2V5d29yZD48a2V5d29yZD5DYXJib24gVGV0cmFj
aGxvcmlkZTwva2V5d29yZD48a2V5d29yZD5FbmRvdGhlbGl1bS9tZXRhYm9saXNtL3BhdGhvbG9n
eTwva2V5d29yZD48a2V5d29yZD5IeXBlcnRlbnNpb24sIFBvcnRhbC9ldGlvbG9neS8qbWV0YWJv
bGlzbS9waHlzaW9wYXRob2xvZ3k8L2tleXdvcmQ+PGtleXdvcmQ+S3VwZmZlciBDZWxscy9tZXRh
Ym9saXNtPC9rZXl3b3JkPjxrZXl3b3JkPkxpZ2F0aW9uPC9rZXl3b3JkPjxrZXl3b3JkPkxpdmVy
L2Jsb29kIHN1cHBseTwva2V5d29yZD48a2V5d29yZD5MaXZlciBDaXJyaG9zaXMsIEV4cGVyaW1l
bnRhbC9jaGVtaWNhbGx5PC9rZXl3b3JkPjxrZXl3b3JkPmluZHVjZWQvKm1ldGFib2xpc20vcGF0
aG9sb2d5L3BoeXNpb3BhdGhvbG9neTwva2V5d29yZD48a2V5d29yZD5NYWxlPC9rZXl3b3JkPjxr
ZXl3b3JkPk5pdHJpYyBPeGlkZS8qYmlvc3ludGhlc2lzPC9rZXl3b3JkPjxrZXl3b3JkPk5pdHJp
YyBPeGlkZSBTeW50aGFzZS8qYmlvc3ludGhlc2lzPC9rZXl3b3JkPjxrZXl3b3JkPk5pdHJpYyBP
eGlkZSBTeW50aGFzZSBUeXBlIElJPC9rZXl3b3JkPjxrZXl3b3JkPk5pdHJpYyBPeGlkZSBTeW50
aGFzZSBUeXBlIElJSTwva2V5d29yZD48a2V5d29yZD5STkEsIE1lc3Nlbmdlci9tZXRhYm9saXNt
PC9rZXl3b3JkPjxrZXl3b3JkPlJhdHM8L2tleXdvcmQ+PGtleXdvcmQ+UmF0cywgU3ByYWd1ZS1E
YXdsZXk8L2tleXdvcmQ+PGtleXdvcmQ+UmVnaW9uYWwgQmxvb2QgRmxvdzwva2V5d29yZD48a2V5
d29yZD5WYXNjdWxhciBSZXNpc3RhbmNlPC9rZXl3b3JkPjwva2V5d29yZHM+PGRhdGVzPjx5ZWFy
PjE5OTg8L3llYXI+PHB1Yi1kYXRlcz48ZGF0ZT5GZWI8L2RhdGU+PC9wdWItZGF0ZXM+PC9kYXRl
cz48aXNibj4wMDE2LTUwODUgKFByaW50KSYjeEQ7MDAxNi01MDg1IChMaW5raW5nKTwvaXNibj48
YWNjZXNzaW9uLW51bT45NDUzNDk2PC9hY2Nlc3Npb24tbnVtPjx1cmxzPjxyZWxhdGVkLXVybHM+
PHVybD5odHRwOi8vd3d3Lm5jYmkubmxtLm5paC5nb3YvcHVibWVkLzk0NTM0OTY8L3VybD48L3Jl
bGF0ZWQtdXJscz48L3VybHM+PC9yZWNvcmQ+PC9DaXRlPjwvRW5kTm90ZT5=
</w:fldData>
        </w:fldChar>
      </w:r>
      <w:r w:rsidR="00C60D2B" w:rsidRPr="007840AC">
        <w:rPr>
          <w:rFonts w:ascii="Book Antiqua" w:hAnsi="Book Antiqua"/>
          <w:color w:val="000000" w:themeColor="text1"/>
          <w:szCs w:val="24"/>
        </w:rPr>
        <w:instrText xml:space="preserve"> ADDIN EN.CITE.DATA </w:instrText>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end"/>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separate"/>
      </w:r>
      <w:r w:rsidR="00C60D2B" w:rsidRPr="007840AC">
        <w:rPr>
          <w:rFonts w:ascii="Book Antiqua" w:hAnsi="Book Antiqua"/>
          <w:noProof/>
          <w:color w:val="000000" w:themeColor="text1"/>
          <w:szCs w:val="24"/>
          <w:vertAlign w:val="superscript"/>
        </w:rPr>
        <w:t>[10]</w:t>
      </w:r>
      <w:r w:rsidR="00CC65CA" w:rsidRPr="007840AC">
        <w:rPr>
          <w:rFonts w:ascii="Book Antiqua" w:hAnsi="Book Antiqua"/>
          <w:color w:val="000000" w:themeColor="text1"/>
          <w:szCs w:val="24"/>
        </w:rPr>
        <w:fldChar w:fldCharType="end"/>
      </w:r>
      <w:r w:rsidR="00B20183" w:rsidRPr="007840AC">
        <w:rPr>
          <w:rFonts w:ascii="Book Antiqua" w:hAnsi="Book Antiqua"/>
          <w:color w:val="000000" w:themeColor="text1"/>
          <w:szCs w:val="24"/>
        </w:rPr>
        <w:t>.</w:t>
      </w:r>
      <w:r w:rsidR="00F62F00" w:rsidRPr="007840AC">
        <w:rPr>
          <w:rFonts w:ascii="Book Antiqua" w:hAnsi="Book Antiqua"/>
          <w:color w:val="000000" w:themeColor="text1"/>
          <w:szCs w:val="24"/>
        </w:rPr>
        <w:t xml:space="preserve"> In contrast,</w:t>
      </w:r>
      <w:r w:rsidR="002216C5" w:rsidRPr="007840AC">
        <w:rPr>
          <w:rFonts w:ascii="Book Antiqua" w:hAnsi="Book Antiqua"/>
          <w:color w:val="000000" w:themeColor="text1"/>
          <w:szCs w:val="24"/>
        </w:rPr>
        <w:t xml:space="preserve"> increase</w:t>
      </w:r>
      <w:r w:rsidR="00F62F00" w:rsidRPr="007840AC">
        <w:rPr>
          <w:rFonts w:ascii="Book Antiqua" w:hAnsi="Book Antiqua"/>
          <w:color w:val="000000" w:themeColor="text1"/>
          <w:szCs w:val="24"/>
        </w:rPr>
        <w:t>d</w:t>
      </w:r>
      <w:r w:rsidR="002216C5" w:rsidRPr="007840AC">
        <w:rPr>
          <w:rFonts w:ascii="Book Antiqua" w:hAnsi="Book Antiqua"/>
          <w:color w:val="000000" w:themeColor="text1"/>
          <w:szCs w:val="24"/>
        </w:rPr>
        <w:t xml:space="preserve"> </w:t>
      </w:r>
      <w:r w:rsidR="008B00D6" w:rsidRPr="007840AC">
        <w:rPr>
          <w:rFonts w:ascii="Book Antiqua" w:hAnsi="Book Antiqua"/>
          <w:color w:val="000000" w:themeColor="text1"/>
          <w:szCs w:val="24"/>
        </w:rPr>
        <w:t xml:space="preserve">extra-hepatic vascular </w:t>
      </w:r>
      <w:proofErr w:type="spellStart"/>
      <w:r w:rsidR="008B00D6" w:rsidRPr="007840AC">
        <w:rPr>
          <w:rFonts w:ascii="Book Antiqua" w:hAnsi="Book Antiqua"/>
          <w:color w:val="000000" w:themeColor="text1"/>
          <w:szCs w:val="24"/>
        </w:rPr>
        <w:t>eNOS</w:t>
      </w:r>
      <w:proofErr w:type="spellEnd"/>
      <w:r w:rsidR="008B00D6" w:rsidRPr="007840AC">
        <w:rPr>
          <w:rFonts w:ascii="Book Antiqua" w:hAnsi="Book Antiqua"/>
          <w:color w:val="000000" w:themeColor="text1"/>
          <w:szCs w:val="24"/>
        </w:rPr>
        <w:t xml:space="preserve"> promote</w:t>
      </w:r>
      <w:r w:rsidR="002216C5" w:rsidRPr="007840AC">
        <w:rPr>
          <w:rFonts w:ascii="Book Antiqua" w:hAnsi="Book Antiqua"/>
          <w:color w:val="000000" w:themeColor="text1"/>
          <w:szCs w:val="24"/>
        </w:rPr>
        <w:t>s</w:t>
      </w:r>
      <w:r w:rsidR="008B00D6" w:rsidRPr="007840AC">
        <w:rPr>
          <w:rFonts w:ascii="Book Antiqua" w:hAnsi="Book Antiqua"/>
          <w:color w:val="000000" w:themeColor="text1"/>
          <w:szCs w:val="24"/>
        </w:rPr>
        <w:t xml:space="preserve"> vas</w:t>
      </w:r>
      <w:r w:rsidR="00B83A7C" w:rsidRPr="007840AC">
        <w:rPr>
          <w:rFonts w:ascii="Book Antiqua" w:hAnsi="Book Antiqua"/>
          <w:color w:val="000000" w:themeColor="text1"/>
          <w:szCs w:val="24"/>
        </w:rPr>
        <w:t>odilation</w:t>
      </w:r>
      <w:r w:rsidR="003C553A" w:rsidRPr="007840AC">
        <w:rPr>
          <w:rFonts w:ascii="Book Antiqua" w:hAnsi="Book Antiqua"/>
          <w:color w:val="000000" w:themeColor="text1"/>
          <w:szCs w:val="24"/>
        </w:rPr>
        <w:t xml:space="preserve"> and the development of hyper-</w:t>
      </w:r>
      <w:r w:rsidR="008B00D6" w:rsidRPr="007840AC">
        <w:rPr>
          <w:rFonts w:ascii="Book Antiqua" w:hAnsi="Book Antiqua"/>
          <w:color w:val="000000" w:themeColor="text1"/>
          <w:szCs w:val="24"/>
        </w:rPr>
        <w:t>dynamic circulat</w:t>
      </w:r>
      <w:r w:rsidR="00B20183" w:rsidRPr="007840AC">
        <w:rPr>
          <w:rFonts w:ascii="Book Antiqua" w:hAnsi="Book Antiqua"/>
          <w:color w:val="000000" w:themeColor="text1"/>
          <w:szCs w:val="24"/>
        </w:rPr>
        <w:t>ion</w:t>
      </w:r>
      <w:r w:rsidR="00897C38" w:rsidRPr="007840AC">
        <w:rPr>
          <w:rFonts w:ascii="Book Antiqua" w:hAnsi="Book Antiqua"/>
          <w:color w:val="000000" w:themeColor="text1"/>
          <w:szCs w:val="24"/>
        </w:rPr>
        <w:t xml:space="preserve"> by increasing blood flow to the </w:t>
      </w:r>
      <w:proofErr w:type="gramStart"/>
      <w:r w:rsidR="00897C38" w:rsidRPr="007840AC">
        <w:rPr>
          <w:rFonts w:ascii="Book Antiqua" w:hAnsi="Book Antiqua"/>
          <w:color w:val="000000" w:themeColor="text1"/>
          <w:szCs w:val="24"/>
        </w:rPr>
        <w:t>liver</w:t>
      </w:r>
      <w:proofErr w:type="gramEnd"/>
      <w:r w:rsidR="00CC65CA" w:rsidRPr="007840AC">
        <w:rPr>
          <w:rFonts w:ascii="Book Antiqua" w:hAnsi="Book Antiqua"/>
          <w:color w:val="000000" w:themeColor="text1"/>
          <w:szCs w:val="24"/>
        </w:rPr>
        <w:fldChar w:fldCharType="begin">
          <w:fldData xml:space="preserve">PEVuZE5vdGU+PENpdGU+PEF1dGhvcj5DYWhpbGw8L0F1dGhvcj48WWVhcj4xOTk2PC9ZZWFyPjxS
ZWNOdW0+NzwvUmVjTnVtPjxEaXNwbGF5VGV4dD5bMTEsIDEyXTwvRGlzcGxheVRleHQ+PHJlY29y
ZD48cmVjLW51bWJlcj43PC9yZWMtbnVtYmVyPjxmb3JlaWduLWtleXM+PGtleSBhcHA9IkVOIiBk
Yi1pZD0iZDlmejBlenRrYWYyMHBlenpkbHZlMmVsZHRzZmVyMHZwdGY1IiB0aW1lc3RhbXA9IjE0
MDE4MDc5MzkiPjc8L2tleT48L2ZvcmVpZ24ta2V5cz48cmVmLXR5cGUgbmFtZT0iSm91cm5hbCBB
cnRpY2xlIj4xNzwvcmVmLXR5cGU+PGNvbnRyaWJ1dG9ycz48YXV0aG9ycz48YXV0aG9yPkNhaGls
bCwgUC4gQS48L2F1dGhvcj48YXV0aG9yPlJlZG1vbmQsIEUuIE0uPC9hdXRob3I+PGF1dGhvcj5I
b2RnZXMsIFIuPC9hdXRob3I+PGF1dGhvcj5aaGFuZywgUy48L2F1dGhvcj48YXV0aG9yPlNpdHpt
YW5uLCBKLiBWLjwvYXV0aG9yPjwvYXV0aG9ycz48L2NvbnRyaWJ1dG9ycz48YXV0aC1hZGRyZXNz
PkpvaG5zIEhvcGtpbnMgTWVkaWNhbCBJbnN0aXR1dGlvbnMsIERlcGFydG1lbnQgb2YgU3VyZ2Vy
eSwgQmFsdGltb3JlLCBNYXJ5bGFuZCwgVVNBLjwvYXV0aC1hZGRyZXNzPjx0aXRsZXM+PHRpdGxl
PkluY3JlYXNlZCBlbmRvdGhlbGlhbCBuaXRyaWMgb3hpZGUgc3ludGhhc2UgYWN0aXZpdHkgaW4g
dGhlIGh5cGVyZW1pYyB2ZXNzZWxzIG9mIHBvcnRhbCBoeXBlcnRlbnNpdmUgcmF0czwvdGl0bGU+
PHNlY29uZGFyeS10aXRsZT5KIEhlcGF0b2w8L3NlY29uZGFyeS10aXRsZT48YWx0LXRpdGxlPkpv
dXJuYWwgb2YgaGVwYXRvbG9neTwvYWx0LXRpdGxlPjwvdGl0bGVzPjxwZXJpb2RpY2FsPjxmdWxs
LXRpdGxlPkogSGVwYXRvbDwvZnVsbC10aXRsZT48YWJici0xPkpvdXJuYWwgb2YgaGVwYXRvbG9n
eTwvYWJici0xPjwvcGVyaW9kaWNhbD48YWx0LXBlcmlvZGljYWw+PGZ1bGwtdGl0bGU+SiBIZXBh
dG9sPC9mdWxsLXRpdGxlPjxhYmJyLTE+Sm91cm5hbCBvZiBoZXBhdG9sb2d5PC9hYmJyLTE+PC9h
bHQtcGVyaW9kaWNhbD48cGFnZXM+MzcwLTg8L3BhZ2VzPjx2b2x1bWU+MjU8L3ZvbHVtZT48bnVt
YmVyPjM8L251bWJlcj48a2V5d29yZHM+PGtleXdvcmQ+QW5pbWFsczwva2V5d29yZD48a2V5d29y
ZD5CbG90dGluZywgV2VzdGVybjwva2V5d29yZD48a2V5d29yZD5DeWNsaWMgR01QL21ldGFib2xp
c208L2tleXdvcmQ+PGtleXdvcmQ+RW5kb3RoZWxpdW0sIFZhc2N1bGFyLyplbnp5bW9sb2d5PC9r
ZXl3b3JkPjxrZXl3b3JkPkVuenltZSBJbmR1Y3Rpb248L2tleXdvcmQ+PGtleXdvcmQ+SHVtYW5z
PC9rZXl3b3JkPjxrZXl3b3JkPkh5cGVyZW1pYS8qZW56eW1vbG9neTwva2V5d29yZD48a2V5d29y
ZD5IeXBlcnRlbnNpb24sIFBvcnRhbC8qZW56eW1vbG9neTwva2V5d29yZD48a2V5d29yZD5JbW11
bmUgU2VyYTwva2V5d29yZD48a2V5d29yZD5MaWdhdGlvbjwva2V5d29yZD48a2V5d29yZD5NYWxl
PC9rZXl3b3JkPjxrZXl3b3JkPk1lc2VudGVyaWMgQXJ0ZXJpZXMvbWV0YWJvbGlzbTwva2V5d29y
ZD48a2V5d29yZD5OaXRyaWMgT3hpZGUgU3ludGhhc2UvKm1ldGFib2xpc208L2tleXdvcmQ+PGtl
eXdvcmQ+Tml0cml0ZXMvYmxvb2Q8L2tleXdvcmQ+PGtleXdvcmQ+UG9ydGFsIFZlaW48L2tleXdv
cmQ+PGtleXdvcmQ+UmF0czwva2V5d29yZD48a2V5d29yZD5SYXRzLCBTcHJhZ3VlLURhd2xleTwv
a2V5d29yZD48L2tleXdvcmRzPjxkYXRlcz48eWVhcj4xOTk2PC95ZWFyPjxwdWItZGF0ZXM+PGRh
dGU+U2VwPC9kYXRlPjwvcHViLWRhdGVzPjwvZGF0ZXM+PGlzYm4+MDE2OC04Mjc4IChQcmludCkm
I3hEOzAxNjgtODI3OCAoTGlua2luZyk8L2lzYm4+PGFjY2Vzc2lvbi1udW0+ODg5NTAxNzwvYWNj
ZXNzaW9uLW51bT48dXJscz48cmVsYXRlZC11cmxzPjx1cmw+aHR0cDovL3d3dy5uY2JpLm5sbS5u
aWguZ292L3B1Ym1lZC84ODk1MDE3PC91cmw+PC9yZWxhdGVkLXVybHM+PC91cmxzPjwvcmVjb3Jk
PjwvQ2l0ZT48Q2l0ZT48QXV0aG9yPldpZXN0PC9BdXRob3I+PFllYXI+MTk5OTwvWWVhcj48UmVj
TnVtPjQ5PC9SZWNOdW0+PHJlY29yZD48cmVjLW51bWJlcj40OTwvcmVjLW51bWJlcj48Zm9yZWln
bi1rZXlzPjxrZXkgYXBwPSJFTiIgZGItaWQ9ImQ5ZnowZXp0a2FmMjBwZXp6ZGx2ZTJlbGR0c2Zl
cjB2cHRmNSIgdGltZXN0YW1wPSIxNDAyNjA5MTc5Ij40OTwva2V5PjwvZm9yZWlnbi1rZXlzPjxy
ZWYtdHlwZSBuYW1lPSJKb3VybmFsIEFydGljbGUiPjE3PC9yZWYtdHlwZT48Y29udHJpYnV0b3Jz
PjxhdXRob3JzPjxhdXRob3I+V2llc3QsIFIuPC9hdXRob3I+PGF1dGhvcj5TaGFoLCBWLjwvYXV0
aG9yPjxhdXRob3I+U2Vzc2EsIFcuIEMuPC9hdXRob3I+PGF1dGhvcj5Hcm9zem1hbm4sIFIuIEou
PC9hdXRob3I+PC9hdXRob3JzPjwvY29udHJpYnV0b3JzPjxhdXRoLWFkZHJlc3M+SGVwYXRpYyBI
ZW1vZHluYW1pYyBMYWJvcmF0b3J5LCBWZXRlcmFucyBBZmZhaXJzIE1lZGljYWwgQ2VudGVyLCBX
ZXN0IEhhdmVuIDA2NTE2LCBDb25uZWN0aWN1dCwgVVNBLjwvYXV0aC1hZGRyZXNzPjx0aXRsZXM+
PHRpdGxlPk5PIG92ZXJwcm9kdWN0aW9uIGJ5IGVOT1MgcHJlY2VkZXMgaHlwZXJkeW5hbWljIHNw
bGFuY2huaWMgY2lyY3VsYXRpb24gaW4gcG9ydGFsIGh5cGVydGVuc2l2ZSByYXRzPC90aXRsZT48
c2Vjb25kYXJ5LXRpdGxlPkFtIEogUGh5c2lvbDwvc2Vjb25kYXJ5LXRpdGxlPjxhbHQtdGl0bGU+
VGhlIEFtZXJpY2FuIGpvdXJuYWwgb2YgcGh5c2lvbG9neTwvYWx0LXRpdGxlPjwvdGl0bGVzPjxw
ZXJpb2RpY2FsPjxmdWxsLXRpdGxlPkFtIEogUGh5c2lvbDwvZnVsbC10aXRsZT48YWJici0xPlRo
ZSBBbWVyaWNhbiBqb3VybmFsIG9mIHBoeXNpb2xvZ3k8L2FiYnItMT48L3BlcmlvZGljYWw+PGFs
dC1wZXJpb2RpY2FsPjxmdWxsLXRpdGxlPkFtIEogUGh5c2lvbDwvZnVsbC10aXRsZT48YWJici0x
PlRoZSBBbWVyaWNhbiBqb3VybmFsIG9mIHBoeXNpb2xvZ3k8L2FiYnItMT48L2FsdC1wZXJpb2Rp
Y2FsPjxwYWdlcz5HMTA0My01MTwvcGFnZXM+PHZvbHVtZT4yNzY8L3ZvbHVtZT48bnVtYmVyPjQg
UHQgMTwvbnVtYmVyPjxrZXl3b3Jkcz48a2V5d29yZD5BbmltYWxzPC9rZXl3b3JkPjxrZXl3b3Jk
PkJsb29kIEZsb3cgVmVsb2NpdHkvZHJ1ZyBlZmZlY3RzPC9rZXl3b3JkPjxrZXl3b3JkPkJsb29k
IFByZXNzdXJlPC9rZXl3b3JkPjxrZXl3b3JkPkVuZG90aGVsaXVtLCBWYXNjdWxhci9kcnVnIGVm
ZmVjdHMvZW56eW1vbG9neS8qcGh5c2lvcGF0aG9sb2d5PC9rZXl3b3JkPjxrZXl3b3JkPkh5cGVy
dGVuc2lvbiwgUG9ydGFsLyplbnp5bW9sb2d5LypwaHlzaW9wYXRob2xvZ3k8L2tleXdvcmQ+PGtl
eXdvcmQ+S2luZXRpY3M8L2tleXdvcmQ+PGtleXdvcmQ+THVtaW5lc2NlbnQgTWVhc3VyZW1lbnRz
PC9rZXl3b3JkPjxrZXl3b3JkPk1hbGU8L2tleXdvcmQ+PGtleXdvcmQ+TWVzZW50ZXJpYyBBcnRl
cnksIFN1cGVyaW9yLypwaHlzaW9wYXRob2xvZ3k8L2tleXdvcmQ+PGtleXdvcmQ+TWV0aG94YW1p
bmUvcGhhcm1hY29sb2d5PC9rZXl3b3JkPjxrZXl3b3JkPk5pdHJpYyBPeGlkZS8qYmlvc3ludGhl
c2lzPC9rZXl3b3JkPjxrZXl3b3JkPk5pdHJpYyBPeGlkZSBTeW50aGFzZS8qbWV0YWJvbGlzbTwv
a2V5d29yZD48a2V5d29yZD5OaXRyaWMgT3hpZGUgU3ludGhhc2UgVHlwZSBJSUk8L2tleXdvcmQ+
PGtleXdvcmQ+Tml0cm9hcmdpbmluZS8qcGhhcm1hY29sb2d5PC9rZXl3b3JkPjxrZXl3b3JkPlJh
dHM8L2tleXdvcmQ+PGtleXdvcmQ+UmF0cywgU3ByYWd1ZS1EYXdsZXk8L2tleXdvcmQ+PGtleXdv
cmQ+U3BsYW5jaG5pYyBDaXJjdWxhdGlvbi8qcGh5c2lvbG9neTwva2V5d29yZD48a2V5d29yZD5T
dHJlc3MsIE1lY2hhbmljYWw8L2tleXdvcmQ+PC9rZXl3b3Jkcz48ZGF0ZXM+PHllYXI+MTk5OTwv
eWVhcj48cHViLWRhdGVzPjxkYXRlPkFwcjwvZGF0ZT48L3B1Yi1kYXRlcz48L2RhdGVzPjxpc2Ju
PjAwMDItOTUxMyAoUHJpbnQpJiN4RDswMDAyLTk1MTMgKExpbmtpbmcpPC9pc2JuPjxhY2Nlc3Np
b24tbnVtPjEwMTk4MzQ5PC9hY2Nlc3Npb24tbnVtPjx1cmxzPjxyZWxhdGVkLXVybHM+PHVybD5o
dHRwOi8vd3d3Lm5jYmkubmxtLm5paC5nb3YvcHVibWVkLzEwMTk4MzQ5PC91cmw+PC9yZWxhdGVk
LXVybHM+PC91cmxzPjwvcmVjb3JkPjwvQ2l0ZT48L0VuZE5vdGU+
</w:fldData>
        </w:fldChar>
      </w:r>
      <w:r w:rsidR="00483FA2" w:rsidRPr="007840AC">
        <w:rPr>
          <w:rFonts w:ascii="Book Antiqua" w:hAnsi="Book Antiqua"/>
          <w:color w:val="000000" w:themeColor="text1"/>
          <w:szCs w:val="24"/>
        </w:rPr>
        <w:instrText xml:space="preserve"> ADDIN EN.CITE </w:instrText>
      </w:r>
      <w:r w:rsidR="00CC65CA" w:rsidRPr="007840AC">
        <w:rPr>
          <w:rFonts w:ascii="Book Antiqua" w:hAnsi="Book Antiqua"/>
          <w:color w:val="000000" w:themeColor="text1"/>
          <w:szCs w:val="24"/>
        </w:rPr>
        <w:fldChar w:fldCharType="begin">
          <w:fldData xml:space="preserve">PEVuZE5vdGU+PENpdGU+PEF1dGhvcj5DYWhpbGw8L0F1dGhvcj48WWVhcj4xOTk2PC9ZZWFyPjxS
ZWNOdW0+NzwvUmVjTnVtPjxEaXNwbGF5VGV4dD5bMTEsIDEyXTwvRGlzcGxheVRleHQ+PHJlY29y
ZD48cmVjLW51bWJlcj43PC9yZWMtbnVtYmVyPjxmb3JlaWduLWtleXM+PGtleSBhcHA9IkVOIiBk
Yi1pZD0iZDlmejBlenRrYWYyMHBlenpkbHZlMmVsZHRzZmVyMHZwdGY1IiB0aW1lc3RhbXA9IjE0
MDE4MDc5MzkiPjc8L2tleT48L2ZvcmVpZ24ta2V5cz48cmVmLXR5cGUgbmFtZT0iSm91cm5hbCBB
cnRpY2xlIj4xNzwvcmVmLXR5cGU+PGNvbnRyaWJ1dG9ycz48YXV0aG9ycz48YXV0aG9yPkNhaGls
bCwgUC4gQS48L2F1dGhvcj48YXV0aG9yPlJlZG1vbmQsIEUuIE0uPC9hdXRob3I+PGF1dGhvcj5I
b2RnZXMsIFIuPC9hdXRob3I+PGF1dGhvcj5aaGFuZywgUy48L2F1dGhvcj48YXV0aG9yPlNpdHpt
YW5uLCBKLiBWLjwvYXV0aG9yPjwvYXV0aG9ycz48L2NvbnRyaWJ1dG9ycz48YXV0aC1hZGRyZXNz
PkpvaG5zIEhvcGtpbnMgTWVkaWNhbCBJbnN0aXR1dGlvbnMsIERlcGFydG1lbnQgb2YgU3VyZ2Vy
eSwgQmFsdGltb3JlLCBNYXJ5bGFuZCwgVVNBLjwvYXV0aC1hZGRyZXNzPjx0aXRsZXM+PHRpdGxl
PkluY3JlYXNlZCBlbmRvdGhlbGlhbCBuaXRyaWMgb3hpZGUgc3ludGhhc2UgYWN0aXZpdHkgaW4g
dGhlIGh5cGVyZW1pYyB2ZXNzZWxzIG9mIHBvcnRhbCBoeXBlcnRlbnNpdmUgcmF0czwvdGl0bGU+
PHNlY29uZGFyeS10aXRsZT5KIEhlcGF0b2w8L3NlY29uZGFyeS10aXRsZT48YWx0LXRpdGxlPkpv
dXJuYWwgb2YgaGVwYXRvbG9neTwvYWx0LXRpdGxlPjwvdGl0bGVzPjxwZXJpb2RpY2FsPjxmdWxs
LXRpdGxlPkogSGVwYXRvbDwvZnVsbC10aXRsZT48YWJici0xPkpvdXJuYWwgb2YgaGVwYXRvbG9n
eTwvYWJici0xPjwvcGVyaW9kaWNhbD48YWx0LXBlcmlvZGljYWw+PGZ1bGwtdGl0bGU+SiBIZXBh
dG9sPC9mdWxsLXRpdGxlPjxhYmJyLTE+Sm91cm5hbCBvZiBoZXBhdG9sb2d5PC9hYmJyLTE+PC9h
bHQtcGVyaW9kaWNhbD48cGFnZXM+MzcwLTg8L3BhZ2VzPjx2b2x1bWU+MjU8L3ZvbHVtZT48bnVt
YmVyPjM8L251bWJlcj48a2V5d29yZHM+PGtleXdvcmQ+QW5pbWFsczwva2V5d29yZD48a2V5d29y
ZD5CbG90dGluZywgV2VzdGVybjwva2V5d29yZD48a2V5d29yZD5DeWNsaWMgR01QL21ldGFib2xp
c208L2tleXdvcmQ+PGtleXdvcmQ+RW5kb3RoZWxpdW0sIFZhc2N1bGFyLyplbnp5bW9sb2d5PC9r
ZXl3b3JkPjxrZXl3b3JkPkVuenltZSBJbmR1Y3Rpb248L2tleXdvcmQ+PGtleXdvcmQ+SHVtYW5z
PC9rZXl3b3JkPjxrZXl3b3JkPkh5cGVyZW1pYS8qZW56eW1vbG9neTwva2V5d29yZD48a2V5d29y
ZD5IeXBlcnRlbnNpb24sIFBvcnRhbC8qZW56eW1vbG9neTwva2V5d29yZD48a2V5d29yZD5JbW11
bmUgU2VyYTwva2V5d29yZD48a2V5d29yZD5MaWdhdGlvbjwva2V5d29yZD48a2V5d29yZD5NYWxl
PC9rZXl3b3JkPjxrZXl3b3JkPk1lc2VudGVyaWMgQXJ0ZXJpZXMvbWV0YWJvbGlzbTwva2V5d29y
ZD48a2V5d29yZD5OaXRyaWMgT3hpZGUgU3ludGhhc2UvKm1ldGFib2xpc208L2tleXdvcmQ+PGtl
eXdvcmQ+Tml0cml0ZXMvYmxvb2Q8L2tleXdvcmQ+PGtleXdvcmQ+UG9ydGFsIFZlaW48L2tleXdv
cmQ+PGtleXdvcmQ+UmF0czwva2V5d29yZD48a2V5d29yZD5SYXRzLCBTcHJhZ3VlLURhd2xleTwv
a2V5d29yZD48L2tleXdvcmRzPjxkYXRlcz48eWVhcj4xOTk2PC95ZWFyPjxwdWItZGF0ZXM+PGRh
dGU+U2VwPC9kYXRlPjwvcHViLWRhdGVzPjwvZGF0ZXM+PGlzYm4+MDE2OC04Mjc4IChQcmludCkm
I3hEOzAxNjgtODI3OCAoTGlua2luZyk8L2lzYm4+PGFjY2Vzc2lvbi1udW0+ODg5NTAxNzwvYWNj
ZXNzaW9uLW51bT48dXJscz48cmVsYXRlZC11cmxzPjx1cmw+aHR0cDovL3d3dy5uY2JpLm5sbS5u
aWguZ292L3B1Ym1lZC84ODk1MDE3PC91cmw+PC9yZWxhdGVkLXVybHM+PC91cmxzPjwvcmVjb3Jk
PjwvQ2l0ZT48Q2l0ZT48QXV0aG9yPldpZXN0PC9BdXRob3I+PFllYXI+MTk5OTwvWWVhcj48UmVj
TnVtPjQ5PC9SZWNOdW0+PHJlY29yZD48cmVjLW51bWJlcj40OTwvcmVjLW51bWJlcj48Zm9yZWln
bi1rZXlzPjxrZXkgYXBwPSJFTiIgZGItaWQ9ImQ5ZnowZXp0a2FmMjBwZXp6ZGx2ZTJlbGR0c2Zl
cjB2cHRmNSIgdGltZXN0YW1wPSIxNDAyNjA5MTc5Ij40OTwva2V5PjwvZm9yZWlnbi1rZXlzPjxy
ZWYtdHlwZSBuYW1lPSJKb3VybmFsIEFydGljbGUiPjE3PC9yZWYtdHlwZT48Y29udHJpYnV0b3Jz
PjxhdXRob3JzPjxhdXRob3I+V2llc3QsIFIuPC9hdXRob3I+PGF1dGhvcj5TaGFoLCBWLjwvYXV0
aG9yPjxhdXRob3I+U2Vzc2EsIFcuIEMuPC9hdXRob3I+PGF1dGhvcj5Hcm9zem1hbm4sIFIuIEou
PC9hdXRob3I+PC9hdXRob3JzPjwvY29udHJpYnV0b3JzPjxhdXRoLWFkZHJlc3M+SGVwYXRpYyBI
ZW1vZHluYW1pYyBMYWJvcmF0b3J5LCBWZXRlcmFucyBBZmZhaXJzIE1lZGljYWwgQ2VudGVyLCBX
ZXN0IEhhdmVuIDA2NTE2LCBDb25uZWN0aWN1dCwgVVNBLjwvYXV0aC1hZGRyZXNzPjx0aXRsZXM+
PHRpdGxlPk5PIG92ZXJwcm9kdWN0aW9uIGJ5IGVOT1MgcHJlY2VkZXMgaHlwZXJkeW5hbWljIHNw
bGFuY2huaWMgY2lyY3VsYXRpb24gaW4gcG9ydGFsIGh5cGVydGVuc2l2ZSByYXRzPC90aXRsZT48
c2Vjb25kYXJ5LXRpdGxlPkFtIEogUGh5c2lvbDwvc2Vjb25kYXJ5LXRpdGxlPjxhbHQtdGl0bGU+
VGhlIEFtZXJpY2FuIGpvdXJuYWwgb2YgcGh5c2lvbG9neTwvYWx0LXRpdGxlPjwvdGl0bGVzPjxw
ZXJpb2RpY2FsPjxmdWxsLXRpdGxlPkFtIEogUGh5c2lvbDwvZnVsbC10aXRsZT48YWJici0xPlRo
ZSBBbWVyaWNhbiBqb3VybmFsIG9mIHBoeXNpb2xvZ3k8L2FiYnItMT48L3BlcmlvZGljYWw+PGFs
dC1wZXJpb2RpY2FsPjxmdWxsLXRpdGxlPkFtIEogUGh5c2lvbDwvZnVsbC10aXRsZT48YWJici0x
PlRoZSBBbWVyaWNhbiBqb3VybmFsIG9mIHBoeXNpb2xvZ3k8L2FiYnItMT48L2FsdC1wZXJpb2Rp
Y2FsPjxwYWdlcz5HMTA0My01MTwvcGFnZXM+PHZvbHVtZT4yNzY8L3ZvbHVtZT48bnVtYmVyPjQg
UHQgMTwvbnVtYmVyPjxrZXl3b3Jkcz48a2V5d29yZD5BbmltYWxzPC9rZXl3b3JkPjxrZXl3b3Jk
PkJsb29kIEZsb3cgVmVsb2NpdHkvZHJ1ZyBlZmZlY3RzPC9rZXl3b3JkPjxrZXl3b3JkPkJsb29k
IFByZXNzdXJlPC9rZXl3b3JkPjxrZXl3b3JkPkVuZG90aGVsaXVtLCBWYXNjdWxhci9kcnVnIGVm
ZmVjdHMvZW56eW1vbG9neS8qcGh5c2lvcGF0aG9sb2d5PC9rZXl3b3JkPjxrZXl3b3JkPkh5cGVy
dGVuc2lvbiwgUG9ydGFsLyplbnp5bW9sb2d5LypwaHlzaW9wYXRob2xvZ3k8L2tleXdvcmQ+PGtl
eXdvcmQ+S2luZXRpY3M8L2tleXdvcmQ+PGtleXdvcmQ+THVtaW5lc2NlbnQgTWVhc3VyZW1lbnRz
PC9rZXl3b3JkPjxrZXl3b3JkPk1hbGU8L2tleXdvcmQ+PGtleXdvcmQ+TWVzZW50ZXJpYyBBcnRl
cnksIFN1cGVyaW9yLypwaHlzaW9wYXRob2xvZ3k8L2tleXdvcmQ+PGtleXdvcmQ+TWV0aG94YW1p
bmUvcGhhcm1hY29sb2d5PC9rZXl3b3JkPjxrZXl3b3JkPk5pdHJpYyBPeGlkZS8qYmlvc3ludGhl
c2lzPC9rZXl3b3JkPjxrZXl3b3JkPk5pdHJpYyBPeGlkZSBTeW50aGFzZS8qbWV0YWJvbGlzbTwv
a2V5d29yZD48a2V5d29yZD5OaXRyaWMgT3hpZGUgU3ludGhhc2UgVHlwZSBJSUk8L2tleXdvcmQ+
PGtleXdvcmQ+Tml0cm9hcmdpbmluZS8qcGhhcm1hY29sb2d5PC9rZXl3b3JkPjxrZXl3b3JkPlJh
dHM8L2tleXdvcmQ+PGtleXdvcmQ+UmF0cywgU3ByYWd1ZS1EYXdsZXk8L2tleXdvcmQ+PGtleXdv
cmQ+U3BsYW5jaG5pYyBDaXJjdWxhdGlvbi8qcGh5c2lvbG9neTwva2V5d29yZD48a2V5d29yZD5T
dHJlc3MsIE1lY2hhbmljYWw8L2tleXdvcmQ+PC9rZXl3b3Jkcz48ZGF0ZXM+PHllYXI+MTk5OTwv
eWVhcj48cHViLWRhdGVzPjxkYXRlPkFwcjwvZGF0ZT48L3B1Yi1kYXRlcz48L2RhdGVzPjxpc2Ju
PjAwMDItOTUxMyAoUHJpbnQpJiN4RDswMDAyLTk1MTMgKExpbmtpbmcpPC9pc2JuPjxhY2Nlc3Np
b24tbnVtPjEwMTk4MzQ5PC9hY2Nlc3Npb24tbnVtPjx1cmxzPjxyZWxhdGVkLXVybHM+PHVybD5o
dHRwOi8vd3d3Lm5jYmkubmxtLm5paC5nb3YvcHVibWVkLzEwMTk4MzQ5PC91cmw+PC9yZWxhdGVk
LXVybHM+PC91cmxzPjwvcmVjb3JkPjwvQ2l0ZT48L0VuZE5vdGU+
</w:fldData>
        </w:fldChar>
      </w:r>
      <w:r w:rsidR="00483FA2" w:rsidRPr="007840AC">
        <w:rPr>
          <w:rFonts w:ascii="Book Antiqua" w:hAnsi="Book Antiqua"/>
          <w:color w:val="000000" w:themeColor="text1"/>
          <w:szCs w:val="24"/>
        </w:rPr>
        <w:instrText xml:space="preserve"> ADDIN EN.CITE.DATA </w:instrText>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end"/>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separate"/>
      </w:r>
      <w:r w:rsidR="00483FA2" w:rsidRPr="007840AC">
        <w:rPr>
          <w:rFonts w:ascii="Book Antiqua" w:hAnsi="Book Antiqua"/>
          <w:noProof/>
          <w:color w:val="000000" w:themeColor="text1"/>
          <w:szCs w:val="24"/>
          <w:vertAlign w:val="superscript"/>
        </w:rPr>
        <w:t>[11,12]</w:t>
      </w:r>
      <w:r w:rsidR="00CC65CA" w:rsidRPr="007840AC">
        <w:rPr>
          <w:rFonts w:ascii="Book Antiqua" w:hAnsi="Book Antiqua"/>
          <w:color w:val="000000" w:themeColor="text1"/>
          <w:szCs w:val="24"/>
        </w:rPr>
        <w:fldChar w:fldCharType="end"/>
      </w:r>
      <w:r w:rsidR="00B20183" w:rsidRPr="007840AC">
        <w:rPr>
          <w:rFonts w:ascii="Book Antiqua" w:hAnsi="Book Antiqua"/>
          <w:color w:val="000000" w:themeColor="text1"/>
          <w:szCs w:val="24"/>
        </w:rPr>
        <w:t>.</w:t>
      </w:r>
      <w:r w:rsidR="002216C5" w:rsidRPr="007840AC">
        <w:rPr>
          <w:rFonts w:ascii="Book Antiqua" w:hAnsi="Book Antiqua"/>
          <w:color w:val="000000" w:themeColor="text1"/>
          <w:szCs w:val="24"/>
        </w:rPr>
        <w:t xml:space="preserve"> </w:t>
      </w:r>
      <w:r w:rsidR="0002368F" w:rsidRPr="007840AC">
        <w:rPr>
          <w:rFonts w:ascii="Book Antiqua" w:hAnsi="Book Antiqua"/>
          <w:color w:val="000000" w:themeColor="text1"/>
          <w:szCs w:val="24"/>
        </w:rPr>
        <w:t xml:space="preserve">Moreover, functional </w:t>
      </w:r>
      <w:proofErr w:type="spellStart"/>
      <w:r w:rsidR="0002368F" w:rsidRPr="007840AC">
        <w:rPr>
          <w:rFonts w:ascii="Book Antiqua" w:hAnsi="Book Antiqua"/>
          <w:color w:val="000000" w:themeColor="text1"/>
          <w:szCs w:val="24"/>
        </w:rPr>
        <w:t>eNOS</w:t>
      </w:r>
      <w:proofErr w:type="spellEnd"/>
      <w:r w:rsidR="0002368F" w:rsidRPr="007840AC">
        <w:rPr>
          <w:rFonts w:ascii="Book Antiqua" w:hAnsi="Book Antiqua"/>
          <w:color w:val="000000" w:themeColor="text1"/>
          <w:szCs w:val="24"/>
        </w:rPr>
        <w:t xml:space="preserve"> is </w:t>
      </w:r>
      <w:r w:rsidR="00D45A54" w:rsidRPr="007840AC">
        <w:rPr>
          <w:rFonts w:ascii="Book Antiqua" w:hAnsi="Book Antiqua"/>
          <w:color w:val="000000" w:themeColor="text1"/>
          <w:szCs w:val="24"/>
        </w:rPr>
        <w:t xml:space="preserve">also </w:t>
      </w:r>
      <w:r w:rsidR="0002368F" w:rsidRPr="007840AC">
        <w:rPr>
          <w:rFonts w:ascii="Book Antiqua" w:hAnsi="Book Antiqua"/>
          <w:color w:val="000000" w:themeColor="text1"/>
          <w:szCs w:val="24"/>
        </w:rPr>
        <w:t>found in</w:t>
      </w:r>
      <w:r w:rsidR="00D45A54" w:rsidRPr="007840AC">
        <w:rPr>
          <w:rFonts w:ascii="Book Antiqua" w:hAnsi="Book Antiqua"/>
          <w:color w:val="000000" w:themeColor="text1"/>
          <w:szCs w:val="24"/>
        </w:rPr>
        <w:t xml:space="preserve"> </w:t>
      </w:r>
      <w:r w:rsidR="0002368F" w:rsidRPr="007840AC">
        <w:rPr>
          <w:rFonts w:ascii="Book Antiqua" w:hAnsi="Book Antiqua"/>
          <w:color w:val="000000" w:themeColor="text1"/>
          <w:szCs w:val="24"/>
        </w:rPr>
        <w:t>circula</w:t>
      </w:r>
      <w:r w:rsidR="00D45A54" w:rsidRPr="007840AC">
        <w:rPr>
          <w:rFonts w:ascii="Book Antiqua" w:hAnsi="Book Antiqua"/>
          <w:color w:val="000000" w:themeColor="text1"/>
          <w:szCs w:val="24"/>
        </w:rPr>
        <w:t>ting micro-particles (&lt;</w:t>
      </w:r>
      <w:r w:rsidR="00483FA2" w:rsidRPr="007840AC">
        <w:rPr>
          <w:rFonts w:ascii="Book Antiqua" w:hAnsi="Book Antiqua"/>
          <w:color w:val="000000" w:themeColor="text1"/>
          <w:szCs w:val="24"/>
          <w:lang w:eastAsia="zh-CN"/>
        </w:rPr>
        <w:t xml:space="preserve"> </w:t>
      </w:r>
      <w:r w:rsidR="00D45A54" w:rsidRPr="007840AC">
        <w:rPr>
          <w:rFonts w:ascii="Book Antiqua" w:hAnsi="Book Antiqua"/>
          <w:color w:val="000000" w:themeColor="text1"/>
          <w:szCs w:val="24"/>
        </w:rPr>
        <w:t>1</w:t>
      </w:r>
      <w:r w:rsidR="00483FA2" w:rsidRPr="007840AC">
        <w:rPr>
          <w:rFonts w:ascii="Book Antiqua" w:hAnsi="Book Antiqua"/>
          <w:color w:val="000000" w:themeColor="text1"/>
          <w:szCs w:val="24"/>
          <w:lang w:eastAsia="zh-CN"/>
        </w:rPr>
        <w:t xml:space="preserve"> </w:t>
      </w:r>
      <w:proofErr w:type="spellStart"/>
      <w:r w:rsidR="00D45A54" w:rsidRPr="007840AC">
        <w:rPr>
          <w:rFonts w:ascii="Book Antiqua" w:hAnsi="Book Antiqua" w:cs="Lucida Grande"/>
          <w:color w:val="000000" w:themeColor="text1"/>
          <w:szCs w:val="24"/>
        </w:rPr>
        <w:t>μm</w:t>
      </w:r>
      <w:proofErr w:type="spellEnd"/>
      <w:r w:rsidR="00D45A54" w:rsidRPr="007840AC">
        <w:rPr>
          <w:rFonts w:ascii="Book Antiqua" w:hAnsi="Book Antiqua" w:cs="Lucida Grande"/>
          <w:color w:val="000000" w:themeColor="text1"/>
          <w:szCs w:val="24"/>
        </w:rPr>
        <w:t>)</w:t>
      </w:r>
      <w:r w:rsidR="00D45A54" w:rsidRPr="007840AC">
        <w:rPr>
          <w:rFonts w:ascii="Book Antiqua" w:hAnsi="Book Antiqua"/>
          <w:color w:val="000000" w:themeColor="text1"/>
          <w:szCs w:val="24"/>
        </w:rPr>
        <w:t xml:space="preserve"> </w:t>
      </w:r>
      <w:r w:rsidR="0002368F" w:rsidRPr="007840AC">
        <w:rPr>
          <w:rFonts w:ascii="Book Antiqua" w:hAnsi="Book Antiqua"/>
          <w:color w:val="000000" w:themeColor="text1"/>
          <w:szCs w:val="24"/>
        </w:rPr>
        <w:t xml:space="preserve">shed </w:t>
      </w:r>
      <w:r w:rsidR="00D45A54" w:rsidRPr="007840AC">
        <w:rPr>
          <w:rFonts w:ascii="Book Antiqua" w:hAnsi="Book Antiqua"/>
          <w:color w:val="000000" w:themeColor="text1"/>
          <w:szCs w:val="24"/>
        </w:rPr>
        <w:t>from endothelial and blood cell. Studies show that micro-</w:t>
      </w:r>
      <w:r w:rsidR="00D11A87" w:rsidRPr="007840AC">
        <w:rPr>
          <w:rFonts w:ascii="Book Antiqua" w:hAnsi="Book Antiqua"/>
          <w:color w:val="000000" w:themeColor="text1"/>
          <w:szCs w:val="24"/>
        </w:rPr>
        <w:t>particles</w:t>
      </w:r>
      <w:r w:rsidR="00D45A54" w:rsidRPr="007840AC">
        <w:rPr>
          <w:rFonts w:ascii="Book Antiqua" w:hAnsi="Book Antiqua"/>
          <w:color w:val="000000" w:themeColor="text1"/>
          <w:szCs w:val="24"/>
        </w:rPr>
        <w:t xml:space="preserve"> are increased in patients with endothelial dysfunction but </w:t>
      </w:r>
      <w:proofErr w:type="spellStart"/>
      <w:r w:rsidR="00D45A54" w:rsidRPr="007840AC">
        <w:rPr>
          <w:rFonts w:ascii="Book Antiqua" w:hAnsi="Book Antiqua"/>
          <w:color w:val="000000" w:themeColor="text1"/>
          <w:szCs w:val="24"/>
        </w:rPr>
        <w:t>eNOS</w:t>
      </w:r>
      <w:proofErr w:type="spellEnd"/>
      <w:r w:rsidR="00D45A54" w:rsidRPr="007840AC">
        <w:rPr>
          <w:rFonts w:ascii="Book Antiqua" w:hAnsi="Book Antiqua"/>
          <w:color w:val="000000" w:themeColor="text1"/>
          <w:szCs w:val="24"/>
        </w:rPr>
        <w:t xml:space="preserve"> expression is </w:t>
      </w:r>
      <w:proofErr w:type="gramStart"/>
      <w:r w:rsidR="00D45A54" w:rsidRPr="007840AC">
        <w:rPr>
          <w:rFonts w:ascii="Book Antiqua" w:hAnsi="Book Antiqua"/>
          <w:color w:val="000000" w:themeColor="text1"/>
          <w:szCs w:val="24"/>
        </w:rPr>
        <w:t>decreased</w:t>
      </w:r>
      <w:proofErr w:type="gramEnd"/>
      <w:r w:rsidR="00CC65CA" w:rsidRPr="007840AC">
        <w:rPr>
          <w:rFonts w:ascii="Book Antiqua" w:hAnsi="Book Antiqua"/>
          <w:color w:val="000000" w:themeColor="text1"/>
          <w:szCs w:val="24"/>
        </w:rPr>
        <w:fldChar w:fldCharType="begin">
          <w:fldData xml:space="preserve">PEVuZE5vdGU+PENpdGU+PEF1dGhvcj5Ib3JuPC9BdXRob3I+PFllYXI+MjAxMzwvWWVhcj48UmVj
TnVtPjcyPC9SZWNOdW0+PERpc3BsYXlUZXh0PlsxM108L0Rpc3BsYXlUZXh0PjxyZWNvcmQ+PHJl
Yy1udW1iZXI+NzI8L3JlYy1udW1iZXI+PGZvcmVpZ24ta2V5cz48a2V5IGFwcD0iRU4iIGRiLWlk
PSJkOWZ6MGV6dGthZjIwcGV6emRsdmUyZWxkdHNmZXIwdnB0ZjUiIHRpbWVzdGFtcD0iMTQwNjA0
MzExMiI+NzI8L2tleT48L2ZvcmVpZ24ta2V5cz48cmVmLXR5cGUgbmFtZT0iSm91cm5hbCBBcnRp
Y2xlIj4xNzwvcmVmLXR5cGU+PGNvbnRyaWJ1dG9ycz48YXV0aG9ycz48YXV0aG9yPkhvcm4sIFAu
PC9hdXRob3I+PGF1dGhvcj5Db3J0ZXNlLUtyb3R0LCBNLiBNLjwvYXV0aG9yPjxhdXRob3I+QW1h
YmlsZSwgTi48L2F1dGhvcj48YXV0aG9yPkh1bmRzZG9yZmVyLCBDLjwvYXV0aG9yPjxhdXRob3I+
S3JvbmNrZSwgSy4gRC48L2F1dGhvcj48YXV0aG9yPktlbG0sIE0uPC9hdXRob3I+PGF1dGhvcj5I
ZWlzcywgQy48L2F1dGhvcj48L2F1dGhvcnM+PC9jb250cmlidXRvcnM+PGF1dGgtYWRkcmVzcz5E
aXZpc2lvbiBvZiBDYXJkaW9sb2d5LCBQdWxtb25vbG9neSwgYW5kIFZhc2N1bGFyIE1lZGljaW5l
LCBVbml2ZXJzaXR5IER1ZXNzZWxkb3JmLCBEdWVzc2VsZG9yZiwgR2VybWFueS48L2F1dGgtYWRk
cmVzcz48dGl0bGVzPjx0aXRsZT5DaXJjdWxhdGluZyBtaWNyb3BhcnRpY2xlcyBjYXJyeSBhIGZ1
bmN0aW9uYWwgZW5kb3RoZWxpYWwgbml0cmljIG94aWRlIHN5bnRoYXNlIHRoYXQgaXMgZGVjcmVh
c2VkIGluIHBhdGllbnRzIHdpdGggZW5kb3RoZWxpYWwgZHlzZnVuY3Rpb248L3RpdGxlPjxzZWNv
bmRhcnktdGl0bGU+SiBBbSBIZWFydCBBc3NvYzwvc2Vjb25kYXJ5LXRpdGxlPjxhbHQtdGl0bGU+
Sm91cm5hbCBvZiB0aGUgQW1lcmljYW4gSGVhcnQgQXNzb2NpYXRpb248L2FsdC10aXRsZT48L3Rp
dGxlcz48cGVyaW9kaWNhbD48ZnVsbC10aXRsZT5KIEFtIEhlYXJ0IEFzc29jPC9mdWxsLXRpdGxl
PjxhYmJyLTE+Sm91cm5hbCBvZiB0aGUgQW1lcmljYW4gSGVhcnQgQXNzb2NpYXRpb248L2FiYnIt
MT48L3BlcmlvZGljYWw+PGFsdC1wZXJpb2RpY2FsPjxmdWxsLXRpdGxlPkogQW0gSGVhcnQgQXNz
b2M8L2Z1bGwtdGl0bGU+PGFiYnItMT5Kb3VybmFsIG9mIHRoZSBBbWVyaWNhbiBIZWFydCBBc3Nv
Y2lhdGlvbjwvYWJici0xPjwvYWx0LXBlcmlvZGljYWw+PHBhZ2VzPmUwMDM3NjQ8L3BhZ2VzPjx2
b2x1bWU+Mjwvdm9sdW1lPjxudW1iZXI+MTwvbnVtYmVyPjxrZXl3b3Jkcz48a2V5d29yZD5BZHVs
dDwva2V5d29yZD48a2V5d29yZD5BcmdpbmluZS9tZXRhYm9saXNtPC9rZXl3b3JkPjxrZXl3b3Jk
PkJpb2xvZ2ljYWwgTWFya2Vycy9ibG9vZDwva2V5d29yZD48a2V5d29yZD5CbG90dGluZywgV2Vz
dGVybjwva2V5d29yZD48a2V5d29yZD5DYXNlLUNvbnRyb2wgU3R1ZGllczwva2V5d29yZD48a2V5
d29yZD5DZWxsLURlcml2ZWQgTWljcm9wYXJ0aWNsZXMvKmVuenltb2xvZ3k8L2tleXdvcmQ+PGtl
eXdvcmQ+Q2VsbHMsIEN1bHR1cmVkPC9rZXl3b3JkPjxrZXl3b3JkPkNpdHJ1bGxpbmUvbWV0YWJv
bGlzbTwva2V5d29yZD48a2V5d29yZD5Db3JvbmFyeSBTdGVub3Npcy9ibG9vZC8qZW56eW1vbG9n
eS9waHlzaW9wYXRob2xvZ3k8L2tleXdvcmQ+PGtleXdvcmQ+RG93bi1SZWd1bGF0aW9uPC9rZXl3
b3JkPjxrZXl3b3JkPkVuZG90aGVsaWFsIENlbGxzLyplbnp5bW9sb2d5PC9rZXl3b3JkPjxrZXl3
b3JkPkVuZG90aGVsaXVtLCBWYXNjdWxhci8qZW56eW1vbG9neS9waHlzaW9wYXRob2xvZ3k8L2tl
eXdvcmQ+PGtleXdvcmQ+RmVtYWxlPC9rZXl3b3JkPjxrZXl3b3JkPkh1bWFuIFVtYmlsaWNhbCBW
ZWluIEVuZG90aGVsaWFsIENlbGxzL2Vuenltb2xvZ3k8L2tleXdvcmQ+PGtleXdvcmQ+SHVtYW5z
PC9rZXl3b3JkPjxrZXl3b3JkPkltbXVub3ByZWNpcGl0YXRpb248L2tleXdvcmQ+PGtleXdvcmQ+
TWFsZTwva2V5d29yZD48a2V5d29yZD5OaXRyaWMgT3hpZGUvbWV0YWJvbGlzbTwva2V5d29yZD48
a2V5d29yZD5OaXRyaWMgT3hpZGUgU3ludGhhc2UgVHlwZSBJSUkvKmJsb29kPC9rZXl3b3JkPjxr
ZXl3b3JkPk5pdHJpdGVzL21ldGFib2xpc208L2tleXdvcmQ+PGtleXdvcmQ+UmVhY3RpdmUgT3h5
Z2VuIFNwZWNpZXMvbWV0YWJvbGlzbTwva2V5d29yZD48a2V5d29yZD5UaW1lIEZhY3RvcnM8L2tl
eXdvcmQ+PGtleXdvcmQ+KlZhc29kaWxhdGlvbjwva2V5d29yZD48a2V5d29yZD5Zb3VuZyBBZHVs
dDwva2V5d29yZD48L2tleXdvcmRzPjxkYXRlcz48eWVhcj4yMDEzPC95ZWFyPjxwdWItZGF0ZXM+
PGRhdGU+RmViPC9kYXRlPjwvcHViLWRhdGVzPjwvZGF0ZXM+PGlzYm4+MjA0Ny05OTgwIChFbGVj
dHJvbmljKSYjeEQ7MjA0Ny05OTgwIChMaW5raW5nKTwvaXNibj48YWNjZXNzaW9uLW51bT4yMzUy
NTQxMDwvYWNjZXNzaW9uLW51bT48dXJscz48cmVsYXRlZC11cmxzPjx1cmw+aHR0cDovL3d3dy5u
Y2JpLm5sbS5uaWguZ292L3B1Ym1lZC8yMzUyNTQxMDwvdXJsPjwvcmVsYXRlZC11cmxzPjwvdXJs
cz48Y3VzdG9tMj4zNjAzMjMxPC9jdXN0b20yPjxlbGVjdHJvbmljLXJlc291cmNlLW51bT4xMC4x
MTYxL0pBSEEuMTEyLjAwMzc2NDwvZWxlY3Ryb25pYy1yZXNvdXJjZS1udW0+PC9yZWNvcmQ+PC9D
aXRlPjwvRW5kTm90ZT4A
</w:fldData>
        </w:fldChar>
      </w:r>
      <w:r w:rsidR="00483FA2" w:rsidRPr="007840AC">
        <w:rPr>
          <w:rFonts w:ascii="Book Antiqua" w:hAnsi="Book Antiqua"/>
          <w:color w:val="000000" w:themeColor="text1"/>
          <w:szCs w:val="24"/>
        </w:rPr>
        <w:instrText xml:space="preserve"> ADDIN EN.CITE </w:instrText>
      </w:r>
      <w:r w:rsidR="00CC65CA" w:rsidRPr="007840AC">
        <w:rPr>
          <w:rFonts w:ascii="Book Antiqua" w:hAnsi="Book Antiqua"/>
          <w:color w:val="000000" w:themeColor="text1"/>
          <w:szCs w:val="24"/>
        </w:rPr>
        <w:fldChar w:fldCharType="begin">
          <w:fldData xml:space="preserve">PEVuZE5vdGU+PENpdGU+PEF1dGhvcj5Ib3JuPC9BdXRob3I+PFllYXI+MjAxMzwvWWVhcj48UmVj
TnVtPjcyPC9SZWNOdW0+PERpc3BsYXlUZXh0PlsxM108L0Rpc3BsYXlUZXh0PjxyZWNvcmQ+PHJl
Yy1udW1iZXI+NzI8L3JlYy1udW1iZXI+PGZvcmVpZ24ta2V5cz48a2V5IGFwcD0iRU4iIGRiLWlk
PSJkOWZ6MGV6dGthZjIwcGV6emRsdmUyZWxkdHNmZXIwdnB0ZjUiIHRpbWVzdGFtcD0iMTQwNjA0
MzExMiI+NzI8L2tleT48L2ZvcmVpZ24ta2V5cz48cmVmLXR5cGUgbmFtZT0iSm91cm5hbCBBcnRp
Y2xlIj4xNzwvcmVmLXR5cGU+PGNvbnRyaWJ1dG9ycz48YXV0aG9ycz48YXV0aG9yPkhvcm4sIFAu
PC9hdXRob3I+PGF1dGhvcj5Db3J0ZXNlLUtyb3R0LCBNLiBNLjwvYXV0aG9yPjxhdXRob3I+QW1h
YmlsZSwgTi48L2F1dGhvcj48YXV0aG9yPkh1bmRzZG9yZmVyLCBDLjwvYXV0aG9yPjxhdXRob3I+
S3JvbmNrZSwgSy4gRC48L2F1dGhvcj48YXV0aG9yPktlbG0sIE0uPC9hdXRob3I+PGF1dGhvcj5I
ZWlzcywgQy48L2F1dGhvcj48L2F1dGhvcnM+PC9jb250cmlidXRvcnM+PGF1dGgtYWRkcmVzcz5E
aXZpc2lvbiBvZiBDYXJkaW9sb2d5LCBQdWxtb25vbG9neSwgYW5kIFZhc2N1bGFyIE1lZGljaW5l
LCBVbml2ZXJzaXR5IER1ZXNzZWxkb3JmLCBEdWVzc2VsZG9yZiwgR2VybWFueS48L2F1dGgtYWRk
cmVzcz48dGl0bGVzPjx0aXRsZT5DaXJjdWxhdGluZyBtaWNyb3BhcnRpY2xlcyBjYXJyeSBhIGZ1
bmN0aW9uYWwgZW5kb3RoZWxpYWwgbml0cmljIG94aWRlIHN5bnRoYXNlIHRoYXQgaXMgZGVjcmVh
c2VkIGluIHBhdGllbnRzIHdpdGggZW5kb3RoZWxpYWwgZHlzZnVuY3Rpb248L3RpdGxlPjxzZWNv
bmRhcnktdGl0bGU+SiBBbSBIZWFydCBBc3NvYzwvc2Vjb25kYXJ5LXRpdGxlPjxhbHQtdGl0bGU+
Sm91cm5hbCBvZiB0aGUgQW1lcmljYW4gSGVhcnQgQXNzb2NpYXRpb248L2FsdC10aXRsZT48L3Rp
dGxlcz48cGVyaW9kaWNhbD48ZnVsbC10aXRsZT5KIEFtIEhlYXJ0IEFzc29jPC9mdWxsLXRpdGxl
PjxhYmJyLTE+Sm91cm5hbCBvZiB0aGUgQW1lcmljYW4gSGVhcnQgQXNzb2NpYXRpb248L2FiYnIt
MT48L3BlcmlvZGljYWw+PGFsdC1wZXJpb2RpY2FsPjxmdWxsLXRpdGxlPkogQW0gSGVhcnQgQXNz
b2M8L2Z1bGwtdGl0bGU+PGFiYnItMT5Kb3VybmFsIG9mIHRoZSBBbWVyaWNhbiBIZWFydCBBc3Nv
Y2lhdGlvbjwvYWJici0xPjwvYWx0LXBlcmlvZGljYWw+PHBhZ2VzPmUwMDM3NjQ8L3BhZ2VzPjx2
b2x1bWU+Mjwvdm9sdW1lPjxudW1iZXI+MTwvbnVtYmVyPjxrZXl3b3Jkcz48a2V5d29yZD5BZHVs
dDwva2V5d29yZD48a2V5d29yZD5BcmdpbmluZS9tZXRhYm9saXNtPC9rZXl3b3JkPjxrZXl3b3Jk
PkJpb2xvZ2ljYWwgTWFya2Vycy9ibG9vZDwva2V5d29yZD48a2V5d29yZD5CbG90dGluZywgV2Vz
dGVybjwva2V5d29yZD48a2V5d29yZD5DYXNlLUNvbnRyb2wgU3R1ZGllczwva2V5d29yZD48a2V5
d29yZD5DZWxsLURlcml2ZWQgTWljcm9wYXJ0aWNsZXMvKmVuenltb2xvZ3k8L2tleXdvcmQ+PGtl
eXdvcmQ+Q2VsbHMsIEN1bHR1cmVkPC9rZXl3b3JkPjxrZXl3b3JkPkNpdHJ1bGxpbmUvbWV0YWJv
bGlzbTwva2V5d29yZD48a2V5d29yZD5Db3JvbmFyeSBTdGVub3Npcy9ibG9vZC8qZW56eW1vbG9n
eS9waHlzaW9wYXRob2xvZ3k8L2tleXdvcmQ+PGtleXdvcmQ+RG93bi1SZWd1bGF0aW9uPC9rZXl3
b3JkPjxrZXl3b3JkPkVuZG90aGVsaWFsIENlbGxzLyplbnp5bW9sb2d5PC9rZXl3b3JkPjxrZXl3
b3JkPkVuZG90aGVsaXVtLCBWYXNjdWxhci8qZW56eW1vbG9neS9waHlzaW9wYXRob2xvZ3k8L2tl
eXdvcmQ+PGtleXdvcmQ+RmVtYWxlPC9rZXl3b3JkPjxrZXl3b3JkPkh1bWFuIFVtYmlsaWNhbCBW
ZWluIEVuZG90aGVsaWFsIENlbGxzL2Vuenltb2xvZ3k8L2tleXdvcmQ+PGtleXdvcmQ+SHVtYW5z
PC9rZXl3b3JkPjxrZXl3b3JkPkltbXVub3ByZWNpcGl0YXRpb248L2tleXdvcmQ+PGtleXdvcmQ+
TWFsZTwva2V5d29yZD48a2V5d29yZD5OaXRyaWMgT3hpZGUvbWV0YWJvbGlzbTwva2V5d29yZD48
a2V5d29yZD5OaXRyaWMgT3hpZGUgU3ludGhhc2UgVHlwZSBJSUkvKmJsb29kPC9rZXl3b3JkPjxr
ZXl3b3JkPk5pdHJpdGVzL21ldGFib2xpc208L2tleXdvcmQ+PGtleXdvcmQ+UmVhY3RpdmUgT3h5
Z2VuIFNwZWNpZXMvbWV0YWJvbGlzbTwva2V5d29yZD48a2V5d29yZD5UaW1lIEZhY3RvcnM8L2tl
eXdvcmQ+PGtleXdvcmQ+KlZhc29kaWxhdGlvbjwva2V5d29yZD48a2V5d29yZD5Zb3VuZyBBZHVs
dDwva2V5d29yZD48L2tleXdvcmRzPjxkYXRlcz48eWVhcj4yMDEzPC95ZWFyPjxwdWItZGF0ZXM+
PGRhdGU+RmViPC9kYXRlPjwvcHViLWRhdGVzPjwvZGF0ZXM+PGlzYm4+MjA0Ny05OTgwIChFbGVj
dHJvbmljKSYjeEQ7MjA0Ny05OTgwIChMaW5raW5nKTwvaXNibj48YWNjZXNzaW9uLW51bT4yMzUy
NTQxMDwvYWNjZXNzaW9uLW51bT48dXJscz48cmVsYXRlZC11cmxzPjx1cmw+aHR0cDovL3d3dy5u
Y2JpLm5sbS5uaWguZ292L3B1Ym1lZC8yMzUyNTQxMDwvdXJsPjwvcmVsYXRlZC11cmxzPjwvdXJs
cz48Y3VzdG9tMj4zNjAzMjMxPC9jdXN0b20yPjxlbGVjdHJvbmljLXJlc291cmNlLW51bT4xMC4x
MTYxL0pBSEEuMTEyLjAwMzc2NDwvZWxlY3Ryb25pYy1yZXNvdXJjZS1udW0+PC9yZWNvcmQ+PC9D
aXRlPjwvRW5kTm90ZT4A
</w:fldData>
        </w:fldChar>
      </w:r>
      <w:r w:rsidR="00483FA2" w:rsidRPr="007840AC">
        <w:rPr>
          <w:rFonts w:ascii="Book Antiqua" w:hAnsi="Book Antiqua"/>
          <w:color w:val="000000" w:themeColor="text1"/>
          <w:szCs w:val="24"/>
        </w:rPr>
        <w:instrText xml:space="preserve"> ADDIN EN.CITE.DATA </w:instrText>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end"/>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separate"/>
      </w:r>
      <w:r w:rsidR="00483FA2" w:rsidRPr="007840AC">
        <w:rPr>
          <w:rFonts w:ascii="Book Antiqua" w:hAnsi="Book Antiqua"/>
          <w:noProof/>
          <w:color w:val="000000" w:themeColor="text1"/>
          <w:szCs w:val="24"/>
          <w:vertAlign w:val="superscript"/>
        </w:rPr>
        <w:t>[13]</w:t>
      </w:r>
      <w:r w:rsidR="00CC65CA" w:rsidRPr="007840AC">
        <w:rPr>
          <w:rFonts w:ascii="Book Antiqua" w:hAnsi="Book Antiqua"/>
          <w:color w:val="000000" w:themeColor="text1"/>
          <w:szCs w:val="24"/>
        </w:rPr>
        <w:fldChar w:fldCharType="end"/>
      </w:r>
      <w:r w:rsidR="00D45A54" w:rsidRPr="007840AC">
        <w:rPr>
          <w:rFonts w:ascii="Book Antiqua" w:hAnsi="Book Antiqua"/>
          <w:color w:val="000000" w:themeColor="text1"/>
          <w:szCs w:val="24"/>
        </w:rPr>
        <w:t xml:space="preserve">. </w:t>
      </w:r>
      <w:r w:rsidR="0002368F" w:rsidRPr="007840AC">
        <w:rPr>
          <w:rFonts w:ascii="Book Antiqua" w:hAnsi="Book Antiqua"/>
          <w:color w:val="000000" w:themeColor="text1"/>
          <w:szCs w:val="24"/>
        </w:rPr>
        <w:t>Consequently, t</w:t>
      </w:r>
      <w:r w:rsidR="00F31149" w:rsidRPr="007840AC">
        <w:rPr>
          <w:rFonts w:ascii="Book Antiqua" w:hAnsi="Book Antiqua"/>
          <w:color w:val="000000" w:themeColor="text1"/>
          <w:szCs w:val="24"/>
        </w:rPr>
        <w:t>he precise mechanism</w:t>
      </w:r>
      <w:r w:rsidR="00D45A54" w:rsidRPr="007840AC">
        <w:rPr>
          <w:rFonts w:ascii="Book Antiqua" w:hAnsi="Book Antiqua"/>
          <w:color w:val="000000" w:themeColor="text1"/>
          <w:szCs w:val="24"/>
        </w:rPr>
        <w:t>/role</w:t>
      </w:r>
      <w:r w:rsidR="00F31149" w:rsidRPr="007840AC">
        <w:rPr>
          <w:rFonts w:ascii="Book Antiqua" w:hAnsi="Book Antiqua"/>
          <w:color w:val="000000" w:themeColor="text1"/>
          <w:szCs w:val="24"/>
        </w:rPr>
        <w:t xml:space="preserve"> for </w:t>
      </w:r>
      <w:proofErr w:type="spellStart"/>
      <w:r w:rsidR="00F31149" w:rsidRPr="007840AC">
        <w:rPr>
          <w:rFonts w:ascii="Book Antiqua" w:hAnsi="Book Antiqua"/>
          <w:color w:val="000000" w:themeColor="text1"/>
          <w:szCs w:val="24"/>
        </w:rPr>
        <w:t>eNOS</w:t>
      </w:r>
      <w:proofErr w:type="spellEnd"/>
      <w:r w:rsidR="00F31149" w:rsidRPr="007840AC">
        <w:rPr>
          <w:rFonts w:ascii="Book Antiqua" w:hAnsi="Book Antiqua"/>
          <w:color w:val="000000" w:themeColor="text1"/>
          <w:szCs w:val="24"/>
        </w:rPr>
        <w:t xml:space="preserve"> </w:t>
      </w:r>
      <w:r w:rsidR="00D45A54" w:rsidRPr="007840AC">
        <w:rPr>
          <w:rFonts w:ascii="Book Antiqua" w:hAnsi="Book Antiqua"/>
          <w:color w:val="000000" w:themeColor="text1"/>
          <w:szCs w:val="24"/>
        </w:rPr>
        <w:t xml:space="preserve">in PHT </w:t>
      </w:r>
      <w:r w:rsidR="00F31149" w:rsidRPr="007840AC">
        <w:rPr>
          <w:rFonts w:ascii="Book Antiqua" w:hAnsi="Book Antiqua"/>
          <w:color w:val="000000" w:themeColor="text1"/>
          <w:szCs w:val="24"/>
        </w:rPr>
        <w:t xml:space="preserve">is not clear. </w:t>
      </w:r>
      <w:r w:rsidR="003100EF" w:rsidRPr="007840AC">
        <w:rPr>
          <w:rFonts w:ascii="Book Antiqua" w:hAnsi="Book Antiqua"/>
          <w:color w:val="000000" w:themeColor="text1"/>
          <w:szCs w:val="24"/>
        </w:rPr>
        <w:t>W</w:t>
      </w:r>
      <w:r w:rsidR="00F31149" w:rsidRPr="007840AC">
        <w:rPr>
          <w:rFonts w:ascii="Book Antiqua" w:hAnsi="Book Antiqua"/>
          <w:color w:val="000000" w:themeColor="text1"/>
          <w:szCs w:val="24"/>
        </w:rPr>
        <w:t>e do know</w:t>
      </w:r>
      <w:r w:rsidR="0000096D" w:rsidRPr="007840AC">
        <w:rPr>
          <w:rFonts w:ascii="Book Antiqua" w:hAnsi="Book Antiqua"/>
          <w:color w:val="000000" w:themeColor="text1"/>
          <w:szCs w:val="24"/>
        </w:rPr>
        <w:t xml:space="preserve"> that</w:t>
      </w:r>
      <w:r w:rsidR="00F31149" w:rsidRPr="007840AC">
        <w:rPr>
          <w:rFonts w:ascii="Book Antiqua" w:hAnsi="Book Antiqua"/>
          <w:color w:val="000000" w:themeColor="text1"/>
          <w:szCs w:val="24"/>
        </w:rPr>
        <w:t xml:space="preserve"> </w:t>
      </w:r>
      <w:proofErr w:type="spellStart"/>
      <w:r w:rsidR="00BD7886" w:rsidRPr="007840AC">
        <w:rPr>
          <w:rFonts w:ascii="Book Antiqua" w:hAnsi="Book Antiqua"/>
          <w:color w:val="000000" w:themeColor="text1"/>
          <w:szCs w:val="24"/>
        </w:rPr>
        <w:t>eNOS</w:t>
      </w:r>
      <w:proofErr w:type="spellEnd"/>
      <w:r w:rsidR="00BD7886" w:rsidRPr="007840AC">
        <w:rPr>
          <w:rFonts w:ascii="Book Antiqua" w:hAnsi="Book Antiqua"/>
          <w:color w:val="000000" w:themeColor="text1"/>
          <w:szCs w:val="24"/>
        </w:rPr>
        <w:t xml:space="preserve"> activation </w:t>
      </w:r>
      <w:r w:rsidR="00F31149" w:rsidRPr="007840AC">
        <w:rPr>
          <w:rFonts w:ascii="Book Antiqua" w:hAnsi="Book Antiqua"/>
          <w:color w:val="000000" w:themeColor="text1"/>
          <w:szCs w:val="24"/>
        </w:rPr>
        <w:t xml:space="preserve">is multifaceted and includes </w:t>
      </w:r>
      <w:r w:rsidR="00D11A87" w:rsidRPr="007840AC">
        <w:rPr>
          <w:rFonts w:ascii="Book Antiqua" w:hAnsi="Book Antiqua"/>
          <w:color w:val="000000" w:themeColor="text1"/>
          <w:szCs w:val="24"/>
        </w:rPr>
        <w:t>protein kinase B AKT</w:t>
      </w:r>
      <w:r w:rsidR="00600764" w:rsidRPr="007840AC">
        <w:rPr>
          <w:rFonts w:ascii="Book Antiqua" w:hAnsi="Book Antiqua"/>
          <w:color w:val="000000" w:themeColor="text1"/>
          <w:szCs w:val="24"/>
        </w:rPr>
        <w:t xml:space="preserve">, </w:t>
      </w:r>
      <w:proofErr w:type="spellStart"/>
      <w:r w:rsidR="00D11A87" w:rsidRPr="007840AC">
        <w:rPr>
          <w:rFonts w:ascii="Book Antiqua" w:hAnsi="Book Antiqua"/>
          <w:color w:val="000000" w:themeColor="text1"/>
          <w:szCs w:val="24"/>
        </w:rPr>
        <w:t>GTPase</w:t>
      </w:r>
      <w:proofErr w:type="spellEnd"/>
      <w:r w:rsidR="00D11A87" w:rsidRPr="007840AC">
        <w:rPr>
          <w:rFonts w:ascii="Book Antiqua" w:hAnsi="Book Antiqua"/>
          <w:color w:val="000000" w:themeColor="text1"/>
          <w:szCs w:val="24"/>
        </w:rPr>
        <w:t>-activating protein</w:t>
      </w:r>
      <w:r w:rsidR="00600764" w:rsidRPr="007840AC">
        <w:rPr>
          <w:rFonts w:ascii="Book Antiqua" w:hAnsi="Book Antiqua"/>
          <w:color w:val="000000" w:themeColor="text1"/>
          <w:szCs w:val="24"/>
        </w:rPr>
        <w:t xml:space="preserve">, </w:t>
      </w:r>
      <w:r w:rsidR="00523565" w:rsidRPr="007840AC">
        <w:rPr>
          <w:rFonts w:ascii="Book Antiqua" w:hAnsi="Book Antiqua"/>
          <w:color w:val="000000" w:themeColor="text1"/>
          <w:szCs w:val="24"/>
        </w:rPr>
        <w:t xml:space="preserve">sarcoma </w:t>
      </w:r>
      <w:r w:rsidR="004B381A" w:rsidRPr="007840AC">
        <w:rPr>
          <w:rFonts w:ascii="Book Antiqua" w:hAnsi="Book Antiqua"/>
          <w:color w:val="000000" w:themeColor="text1"/>
          <w:szCs w:val="24"/>
        </w:rPr>
        <w:t>proto-onco</w:t>
      </w:r>
      <w:r w:rsidR="00523565" w:rsidRPr="007840AC">
        <w:rPr>
          <w:rFonts w:ascii="Book Antiqua" w:hAnsi="Book Antiqua"/>
          <w:color w:val="000000" w:themeColor="text1"/>
          <w:szCs w:val="24"/>
        </w:rPr>
        <w:t>gene</w:t>
      </w:r>
      <w:r w:rsidR="00483FA2" w:rsidRPr="007840AC">
        <w:rPr>
          <w:rFonts w:ascii="Book Antiqua" w:hAnsi="Book Antiqua"/>
          <w:color w:val="000000" w:themeColor="text1"/>
          <w:szCs w:val="24"/>
        </w:rPr>
        <w:t xml:space="preserve"> </w:t>
      </w:r>
      <w:r w:rsidR="004B381A" w:rsidRPr="007840AC">
        <w:rPr>
          <w:rFonts w:ascii="Book Antiqua" w:hAnsi="Book Antiqua"/>
          <w:color w:val="000000" w:themeColor="text1"/>
          <w:szCs w:val="24"/>
        </w:rPr>
        <w:t>and G protein-coupled receptor-2</w:t>
      </w:r>
      <w:r w:rsidR="00483FA2" w:rsidRPr="007840AC">
        <w:rPr>
          <w:rFonts w:ascii="Book Antiqua" w:hAnsi="Book Antiqua"/>
          <w:color w:val="000000" w:themeColor="text1"/>
          <w:szCs w:val="24"/>
          <w:lang w:eastAsia="zh-CN"/>
        </w:rPr>
        <w:t xml:space="preserve"> </w:t>
      </w:r>
      <w:r w:rsidR="00F31149" w:rsidRPr="007840AC">
        <w:rPr>
          <w:rFonts w:ascii="Book Antiqua" w:hAnsi="Book Antiqua"/>
          <w:color w:val="000000" w:themeColor="text1"/>
          <w:szCs w:val="24"/>
        </w:rPr>
        <w:t>kinase activity culminati</w:t>
      </w:r>
      <w:r w:rsidR="003100EF" w:rsidRPr="007840AC">
        <w:rPr>
          <w:rFonts w:ascii="Book Antiqua" w:hAnsi="Book Antiqua"/>
          <w:color w:val="000000" w:themeColor="text1"/>
          <w:szCs w:val="24"/>
        </w:rPr>
        <w:t xml:space="preserve">ng with </w:t>
      </w:r>
      <w:proofErr w:type="spellStart"/>
      <w:r w:rsidR="003100EF" w:rsidRPr="007840AC">
        <w:rPr>
          <w:rFonts w:ascii="Book Antiqua" w:hAnsi="Book Antiqua"/>
          <w:color w:val="000000" w:themeColor="text1"/>
          <w:szCs w:val="24"/>
        </w:rPr>
        <w:t>eNOS</w:t>
      </w:r>
      <w:proofErr w:type="spellEnd"/>
      <w:r w:rsidR="003100EF" w:rsidRPr="007840AC">
        <w:rPr>
          <w:rFonts w:ascii="Book Antiqua" w:hAnsi="Book Antiqua"/>
          <w:color w:val="000000" w:themeColor="text1"/>
          <w:szCs w:val="24"/>
        </w:rPr>
        <w:t xml:space="preserve"> phosphorylation</w:t>
      </w:r>
      <w:r w:rsidR="00F31149" w:rsidRPr="007840AC">
        <w:rPr>
          <w:rFonts w:ascii="Book Antiqua" w:hAnsi="Book Antiqua"/>
          <w:color w:val="000000" w:themeColor="text1"/>
          <w:szCs w:val="24"/>
        </w:rPr>
        <w:t xml:space="preserve"> and translocat</w:t>
      </w:r>
      <w:r w:rsidR="009A7EF9" w:rsidRPr="007840AC">
        <w:rPr>
          <w:rFonts w:ascii="Book Antiqua" w:hAnsi="Book Antiqua"/>
          <w:color w:val="000000" w:themeColor="text1"/>
          <w:szCs w:val="24"/>
        </w:rPr>
        <w:t xml:space="preserve">ion to the cell </w:t>
      </w:r>
      <w:proofErr w:type="gramStart"/>
      <w:r w:rsidR="009A7EF9" w:rsidRPr="007840AC">
        <w:rPr>
          <w:rFonts w:ascii="Book Antiqua" w:hAnsi="Book Antiqua"/>
          <w:color w:val="000000" w:themeColor="text1"/>
          <w:szCs w:val="24"/>
        </w:rPr>
        <w:t>membrane</w:t>
      </w:r>
      <w:proofErr w:type="gramEnd"/>
      <w:r w:rsidR="00CC65CA" w:rsidRPr="007840AC">
        <w:rPr>
          <w:rFonts w:ascii="Book Antiqua" w:hAnsi="Book Antiqua"/>
          <w:color w:val="000000" w:themeColor="text1"/>
          <w:szCs w:val="24"/>
          <w:vertAlign w:val="superscript"/>
        </w:rPr>
        <w:fldChar w:fldCharType="begin">
          <w:fldData xml:space="preserve">PEVuZE5vdGU+PENpdGU+PEF1dGhvcj5MaXU8L0F1dGhvcj48WWVhcj4yMDA1PC9ZZWFyPjxSZWNO
dW0+NzY8L1JlY051bT48RGlzcGxheVRleHQ+WzgsIDE0LTE2XTwvRGlzcGxheVRleHQ+PHJlY29y
ZD48cmVjLW51bWJlcj43NjwvcmVjLW51bWJlcj48Zm9yZWlnbi1rZXlzPjxrZXkgYXBwPSJFTiIg
ZGItaWQ9IndmdnpwMHZ0bXZ4cndqZXhmdmd4YXdyOXN0ZDBlZnAwOXJydCI+NzY8L2tleT48L2Zv
cmVpZ24ta2V5cz48cmVmLXR5cGUgbmFtZT0iSm91cm5hbCBBcnRpY2xlIj4xNzwvcmVmLXR5cGU+
PGNvbnRyaWJ1dG9ycz48YXV0aG9ycz48YXV0aG9yPkxpdSwgUy48L2F1dGhvcj48YXV0aG9yPlBy
ZW1vbnQsIFIuIFQuPC9hdXRob3I+PGF1dGhvcj5Lb250b3MsIEMuIEQuPC9hdXRob3I+PGF1dGhv
cj5aaHUsIFMuPC9hdXRob3I+PGF1dGhvcj5Sb2NrZXksIEQuIEMuPC9hdXRob3I+PC9hdXRob3Jz
PjwvY29udHJpYnV0b3JzPjxhdXRoLWFkZHJlc3M+RGVwYXJ0bWVudCBvZiBDZWxsIEJpb2xvZ3ks
IER1a2UgVW5pdmVyc2l0eSBNZWRpY2FsIENlbnRlciwgRHVyaGFtLCBOb3J0aCBDYXJvbGluYSAy
NzcxMCwgVVNBLjwvYXV0aC1hZGRyZXNzPjx0aXRsZXM+PHRpdGxlPkEgY3J1Y2lhbCByb2xlIGZv
ciBHUksyIGluIHJlZ3VsYXRpb24gb2YgZW5kb3RoZWxpYWwgY2VsbCBuaXRyaWMgb3hpZGUgc3lu
dGhhc2UgZnVuY3Rpb24gaW4gcG9ydGFsIGh5cGVydGVuc2lvbjwvdGl0bGU+PHNlY29uZGFyeS10
aXRsZT5OYXQgTWVkPC9zZWNvbmRhcnktdGl0bGU+PC90aXRsZXM+PHBlcmlvZGljYWw+PGZ1bGwt
dGl0bGU+TmF0IE1lZDwvZnVsbC10aXRsZT48L3BlcmlvZGljYWw+PHBhZ2VzPjk1Mi04PC9wYWdl
cz48dm9sdW1lPjExPC92b2x1bWU+PG51bWJlcj45PC9udW1iZXI+PGVkaXRpb24+MjAwNS8wOS8w
NjwvZWRpdGlvbj48a2V5d29yZHM+PGtleXdvcmQ+QW5pbWFsczwva2V5d29yZD48a2V5d29yZD5D
ZWxscywgQ3VsdHVyZWQ8L2tleXdvcmQ+PGtleXdvcmQ+Q3ljbGljIEFNUC1EZXBlbmRlbnQgUHJv
dGVpbiBLaW5hc2VzLypwaHlzaW9sb2d5PC9rZXl3b3JkPjxrZXl3b3JkPkVuZG90aGVsaWFsIENl
bGxzLyplbnp5bW9sb2d5PC9rZXl3b3JkPjxrZXl3b3JkPkctUHJvdGVpbi1Db3VwbGVkIFJlY2Vw
dG9yIEtpbmFzZSAyPC9rZXl3b3JkPjxrZXl3b3JkPkh5cGVydGVuc2lvbiwgUG9ydGFsLyptZXRh
Ym9saXNtPC9rZXl3b3JkPjxrZXl3b3JkPklzb2VuenltZXM8L2tleXdvcmQ+PGtleXdvcmQ+TWFs
ZTwva2V5d29yZD48a2V5d29yZD5OaXRyaWMgT3hpZGU8L2tleXdvcmQ+PGtleXdvcmQ+Tml0cmlj
IE94aWRlIFN5bnRoYXNlLyptZXRhYm9saXNtPC9rZXl3b3JkPjxrZXl3b3JkPk5pdHJpYyBPeGlk
ZSBTeW50aGFzZSBUeXBlIElJSTwva2V5d29yZD48a2V5d29yZD5Qcm90ZWluLVNlcmluZS1UaHJl
b25pbmUgS2luYXNlcy8qbWV0YWJvbGlzbTwva2V5d29yZD48a2V5d29yZD5Qcm90by1PbmNvZ2Vu
ZSBQcm90ZWlucy8qbWV0YWJvbGlzbTwva2V5d29yZD48a2V5d29yZD5Qcm90by1PbmNvZ2VuZSBQ
cm90ZWlucyBjLWFrdDwva2V5d29yZD48a2V5d29yZD5SYXRzPC9rZXl3b3JkPjxrZXl3b3JkPlJh
dHMsIFNwcmFndWUtRGF3bGV5PC9rZXl3b3JkPjxrZXl3b3JkPmJldGEtQWRyZW5lcmdpYyBSZWNl
cHRvciBLaW5hc2VzPC9rZXl3b3JkPjwva2V5d29yZHM+PGRhdGVzPjx5ZWFyPjIwMDU8L3llYXI+
PHB1Yi1kYXRlcz48ZGF0ZT5TZXA8L2RhdGU+PC9wdWItZGF0ZXM+PC9kYXRlcz48aXNibj4xMDc4
LTg5NTYgKFByaW50KTwvaXNibj48YWNjZXNzaW9uLW51bT4xNjE0MjI0MzwvYWNjZXNzaW9uLW51
bT48dXJscz48cmVsYXRlZC11cmxzPjx1cmw+aHR0cDovL3d3dy5uY2JpLm5sbS5uaWguZ292L2Vu
dHJlei9xdWVyeS5mY2dpP2NtZD1SZXRyaWV2ZSZhbXA7ZGI9UHViTWVkJmFtcDtkb3B0PUNpdGF0
aW9uJmFtcDtsaXN0X3VpZHM9MTYxNDIyNDM8L3VybD48L3JlbGF0ZWQtdXJscz48L3VybHM+PGVs
ZWN0cm9uaWMtcmVzb3VyY2UtbnVtPm5tMTI4OSBbcGlpXSYjeEQ7MTAuMTAzOC9ubTEyODk8L2Vs
ZWN0cm9uaWMtcmVzb3VyY2UtbnVtPjxsYW5ndWFnZT5lbmc8L2xhbmd1YWdlPjwvcmVjb3JkPjwv
Q2l0ZT48Q2l0ZT48QXV0aG9yPkxpdTwvQXV0aG9yPjxZZWFyPjIwMTI8L1llYXI+PFJlY051bT42
PC9SZWNOdW0+PHJlY29yZD48cmVjLW51bWJlcj42PC9yZWMtbnVtYmVyPjxmb3JlaWduLWtleXM+
PGtleSBhcHA9IkVOIiBkYi1pZD0iZDlmejBlenRrYWYyMHBlenpkbHZlMmVsZHRzZmVyMHZwdGY1
IiB0aW1lc3RhbXA9IjE0MDE4MDc3MTkiPjY8L2tleT48L2ZvcmVpZ24ta2V5cz48cmVmLXR5cGUg
bmFtZT0iSm91cm5hbCBBcnRpY2xlIj4xNzwvcmVmLXR5cGU+PGNvbnRyaWJ1dG9ycz48YXV0aG9y
cz48YXV0aG9yPkxpdSwgUy48L2F1dGhvcj48YXV0aG9yPlByZW1vbnQsIFIuIFQuPC9hdXRob3I+
PGF1dGhvcj5Sb2NrZXksIEQuIEMuPC9hdXRob3I+PC9hdXRob3JzPjwvY29udHJpYnV0b3JzPjxh
dXRoLWFkZHJlc3M+VW5pdmVyc2l0eSBvZiBUZXhhcyBTb3V0aHdlc3Rlcm4gTWVkaWNhbCBDZW50
ZXIsIERpdmlzaW9uIG9mIERpZ2VzdGl2ZSBhbmQgTGl2ZXIgRGlzZWFzZXMsIERhbGxhcywgVGV4
YXMgNzUzOTAsIFVTQS48L2F1dGgtYWRkcmVzcz48dGl0bGVzPjx0aXRsZT5HLXByb3RlaW4tY291
cGxlZCByZWNlcHRvciBraW5hc2UgaW50ZXJhY3Rvci0xIChHSVQxKSBpcyBhIG5ldyBlbmRvdGhl
bGlhbCBuaXRyaWMtb3hpZGUgc3ludGhhc2UgKGVOT1MpIGludGVyYWN0b3Igd2l0aCBmdW5jdGlv
bmFsIGVmZmVjdHMgb24gdmFzY3VsYXIgaG9tZW9zdGFzaXM8L3RpdGxlPjxzZWNvbmRhcnktdGl0
bGU+SiBCaW9sIENoZW08L3NlY29uZGFyeS10aXRsZT48YWx0LXRpdGxlPlRoZSBKb3VybmFsIG9m
IGJpb2xvZ2ljYWwgY2hlbWlzdHJ5PC9hbHQtdGl0bGU+PC90aXRsZXM+PHBlcmlvZGljYWw+PGZ1
bGwtdGl0bGU+SiBCaW9sIENoZW08L2Z1bGwtdGl0bGU+PGFiYnItMT5UaGUgSm91cm5hbCBvZiBi
aW9sb2dpY2FsIGNoZW1pc3RyeTwvYWJici0xPjwvcGVyaW9kaWNhbD48YWx0LXBlcmlvZGljYWw+
PGZ1bGwtdGl0bGU+SiBCaW9sIENoZW08L2Z1bGwtdGl0bGU+PGFiYnItMT5UaGUgSm91cm5hbCBv
ZiBiaW9sb2dpY2FsIGNoZW1pc3RyeTwvYWJici0xPjwvYWx0LXBlcmlvZGljYWw+PHBhZ2VzPjEy
MzA5LTIwPC9wYWdlcz48dm9sdW1lPjI4Nzwvdm9sdW1lPjxudW1iZXI+MTU8L251bWJlcj48a2V5
d29yZHM+PGtleXdvcmQ+QW5pbWFsczwva2V5d29yZD48a2V5d29yZD5DZWxsIEN5Y2xlIFByb3Rl
aW5zL2NoZW1pc3RyeS9nZW5ldGljcy8qbWV0YWJvbGlzbTwva2V5d29yZD48a2V5d29yZD5DZWxs
cywgQ3VsdHVyZWQ8L2tleXdvcmQ+PGtleXdvcmQ+RG93bi1SZWd1bGF0aW9uPC9rZXl3b3JkPjxr
ZXl3b3JkPkVuZG90aGVsaWFsIENlbGxzL2Vuenltb2xvZ3kvbWV0YWJvbGlzbTwva2V5d29yZD48
a2V5d29yZD5FbmRvdGhlbGluLTEvcGh5c2lvbG9neTwva2V5d29yZD48a2V5d29yZD5HZW5lIEV4
cHJlc3Npb248L2tleXdvcmQ+PGtleXdvcmQ+SGVwYXRpYyBWZWlucy9lbnp5bW9sb2d5LyptZXRh
Ym9saXNtL3BhdGhvbG9neTwva2V5d29yZD48a2V5d29yZD4qSG9tZW9zdGFzaXM8L2tleXdvcmQ+
PGtleXdvcmQ+SHlwZXJ0ZW5zaW9uLCBQb3J0YWwvZW56eW1vbG9neS9tZXRhYm9saXNtPC9rZXl3
b3JkPjxrZXl3b3JkPkxpdmVyL2Jsb29kIHN1cHBseS9tZXRhYm9saXNtL3BhdGhvbG9neTwva2V5
d29yZD48a2V5d29yZD5NYWxlPC9rZXl3b3JkPjxrZXl3b3JkPk5pdHJpYyBPeGlkZS9iaW9zeW50
aGVzaXM8L2tleXdvcmQ+PGtleXdvcmQ+Tml0cmljIE94aWRlIFN5bnRoYXNlIFR5cGUgSUlJL2No
ZW1pc3RyeS8qbWV0YWJvbGlzbTwva2V5d29yZD48a2V5d29yZD5QaG9zcGhvcHJvdGVpbnMvY2hl
bWlzdHJ5L2dlbmV0aWNzLyptZXRhYm9saXNtPC9rZXl3b3JkPjxrZXl3b3JkPlByb3RlaW4gQmlu
ZGluZzwva2V5d29yZD48a2V5d29yZD5Qcm90by1PbmNvZ2VuZSBQcm90ZWlucyBjLWFrdC9tZXRh
Ym9saXNtPC9rZXl3b3JkPjxrZXl3b3JkPlJhdHM8L2tleXdvcmQ+PGtleXdvcmQ+UmF0cywgU3By
YWd1ZS1EYXdsZXk8L2tleXdvcmQ+PGtleXdvcmQ+UmVjZXB0b3IsIEVuZG90aGVsaW4gQi9hZ29u
aXN0cy9tZXRhYm9saXNtPC9rZXl3b3JkPjxrZXl3b3JkPlNpZ25hbCBUcmFuc2R1Y3Rpb248L2tl
eXdvcmQ+PC9rZXl3b3Jkcz48ZGF0ZXM+PHllYXI+MjAxMjwveWVhcj48cHViLWRhdGVzPjxkYXRl
PkFwciA2PC9kYXRlPjwvcHViLWRhdGVzPjwvZGF0ZXM+PGlzYm4+MTA4My0zNTFYIChFbGVjdHJv
bmljKSYjeEQ7MDAyMS05MjU4IChMaW5raW5nKTwvaXNibj48YWNjZXNzaW9uLW51bT4yMjI5NDY4
ODwvYWNjZXNzaW9uLW51bT48dXJscz48cmVsYXRlZC11cmxzPjx1cmw+aHR0cDovL3d3dy5uY2Jp
Lm5sbS5uaWguZ292L3B1Ym1lZC8yMjI5NDY4ODwvdXJsPjwvcmVsYXRlZC11cmxzPjwvdXJscz48
Y3VzdG9tMj4zMzIwOTgwPC9jdXN0b20yPjxlbGVjdHJvbmljLXJlc291cmNlLW51bT4xMC4xMDc0
L2piYy5NMTExLjMyMDQ2NTwvZWxlY3Ryb25pYy1yZXNvdXJjZS1udW0+PC9yZWNvcmQ+PC9DaXRl
PjxDaXRlPjxBdXRob3I+TGl1PC9BdXRob3I+PFllYXI+MjAxNDwvWWVhcj48UmVjTnVtPjQ8L1Jl
Y051bT48cmVjb3JkPjxyZWMtbnVtYmVyPjQ8L3JlYy1udW1iZXI+PGZvcmVpZ24ta2V5cz48a2V5
IGFwcD0iRU4iIGRiLWlkPSJkOWZ6MGV6dGthZjIwcGV6emRsdmUyZWxkdHNmZXIwdnB0ZjUiIHRp
bWVzdGFtcD0iMTQwMTgwNzcxOSI+NDwva2V5PjwvZm9yZWlnbi1rZXlzPjxyZWYtdHlwZSBuYW1l
PSJKb3VybmFsIEFydGljbGUiPjE3PC9yZWYtdHlwZT48Y29udHJpYnV0b3JzPjxhdXRob3JzPjxh
dXRob3I+TGl1LCBTLjwvYXV0aG9yPjxhdXRob3I+UHJlbW9udCwgUi4gVC48L2F1dGhvcj48YXV0
aG9yPlJvY2tleSwgRC4gQy48L2F1dGhvcj48L2F1dGhvcnM+PC9jb250cmlidXRvcnM+PGF1dGgt
YWRkcmVzcz5NVVNDLCBVbml0ZWQgU3RhdGVzLjwvYXV0aC1hZGRyZXNzPjx0aXRsZXM+PHRpdGxl
PmVOT1MgaXMgYWN0aXZhdGVkIHRocm91Z2ggR0lUMSB0eXJvc2luZSBwaG9zcGhvcnlsYXRpb24g
YW5kIFNyYzwvdGl0bGU+PHNlY29uZGFyeS10aXRsZT5KIEJpb2wgQ2hlbTwvc2Vjb25kYXJ5LXRp
dGxlPjxhbHQtdGl0bGU+VGhlIEpvdXJuYWwgb2YgYmlvbG9naWNhbCBjaGVtaXN0cnk8L2FsdC10
aXRsZT48L3RpdGxlcz48cGVyaW9kaWNhbD48ZnVsbC10aXRsZT5KIEJpb2wgQ2hlbTwvZnVsbC10
aXRsZT48YWJici0xPlRoZSBKb3VybmFsIG9mIGJpb2xvZ2ljYWwgY2hlbWlzdHJ5PC9hYmJyLTE+
PC9wZXJpb2RpY2FsPjxhbHQtcGVyaW9kaWNhbD48ZnVsbC10aXRsZT5KIEJpb2wgQ2hlbTwvZnVs
bC10aXRsZT48YWJici0xPlRoZSBKb3VybmFsIG9mIGJpb2xvZ2ljYWwgY2hlbWlzdHJ5PC9hYmJy
LTE+PC9hbHQtcGVyaW9kaWNhbD48ZGF0ZXM+PHllYXI+MjAxNDwveWVhcj48cHViLWRhdGVzPjxk
YXRlPkFwciAyNDwvZGF0ZT48L3B1Yi1kYXRlcz48L2RhdGVzPjxpc2JuPjEwODMtMzUxWCAoRWxl
Y3Ryb25pYykmI3hEOzAwMjEtOTI1OCAoTGlua2luZyk8L2lzYm4+PGFjY2Vzc2lvbi1udW0+MjQ3
NjQyOTQ8L2FjY2Vzc2lvbi1udW0+PHVybHM+PHJlbGF0ZWQtdXJscz48dXJsPmh0dHA6Ly93d3cu
bmNiaS5ubG0ubmloLmdvdi9wdWJtZWQvMjQ3NjQyOTQ8L3VybD48L3JlbGF0ZWQtdXJscz48L3Vy
bHM+PGVsZWN0cm9uaWMtcmVzb3VyY2UtbnVtPjEwLjEwNzQvamJjLk0xMTMuNTIxMjAzPC9lbGVj
dHJvbmljLXJlc291cmNlLW51bT48L3JlY29yZD48L0NpdGU+PENpdGU+PEF1dGhvcj5MaXU8L0F1
dGhvcj48WWVhcj4yMDEzPC9ZZWFyPjxSZWNOdW0+NTwvUmVjTnVtPjxyZWNvcmQ+PHJlYy1udW1i
ZXI+NTwvcmVjLW51bWJlcj48Zm9yZWlnbi1rZXlzPjxrZXkgYXBwPSJFTiIgZGItaWQ9ImQ5Znow
ZXp0a2FmMjBwZXp6ZGx2ZTJlbGR0c2ZlcjB2cHRmNSIgdGltZXN0YW1wPSIxNDAxODA3NzE5Ij41
PC9rZXk+PC9mb3JlaWduLWtleXM+PHJlZi10eXBlIG5hbWU9IkpvdXJuYWwgQXJ0aWNsZSI+MTc8
L3JlZi10eXBlPjxjb250cmlidXRvcnM+PGF1dGhvcnM+PGF1dGhvcj5MaXUsIFMuPC9hdXRob3I+
PGF1dGhvcj5Sb2NrZXksIEQuIEMuPC9hdXRob3I+PC9hdXRob3JzPjwvY29udHJpYnV0b3JzPjxh
dXRoLWFkZHJlc3M+RGVwYXJ0bWVudCBvZiBJbnRlcm5hbCBNZWRpY2luZSwgTWVkaWNhbCBVbml2
ZXJzaXR5IG9mIFNvdXRoIENhcm9saW5hLCBDaGFybGVzdG9uLCBTQyAyOTQyNSwgVVNBLjwvYXV0
aC1hZGRyZXNzPjx0aXRsZXM+PHRpdGxlPkNpY2xldGFuaW5lIHN0aW11bGF0ZXMgZU5PUyBwaG9z
cGhvcnlsYXRpb24gYW5kIE5PIHByb2R1Y3Rpb24gdmlhIEFrdCBhbmQgTUFQIGtpbmFzZS9Fcmsg
c2lnbmFsaW5nIGluIHNpbnVzb2lkYWwgZW5kb3RoZWxpYWwgY2VsbHM8L3RpdGxlPjxzZWNvbmRh
cnktdGl0bGU+QW0gSiBQaHlzaW9sIEdhc3Ryb2ludGVzdCBMaXZlciBQaHlzaW9sPC9zZWNvbmRh
cnktdGl0bGU+PGFsdC10aXRsZT5BbWVyaWNhbiBqb3VybmFsIG9mIHBoeXNpb2xvZ3kuIEdhc3Ry
b2ludGVzdGluYWwgYW5kIGxpdmVyIHBoeXNpb2xvZ3k8L2FsdC10aXRsZT48L3RpdGxlcz48cGVy
aW9kaWNhbD48ZnVsbC10aXRsZT5BbSBKIFBoeXNpb2wgR2FzdHJvaW50ZXN0IExpdmVyIFBoeXNp
b2w8L2Z1bGwtdGl0bGU+PGFiYnItMT5BbWVyaWNhbiBqb3VybmFsIG9mIHBoeXNpb2xvZ3kuIEdh
c3Ryb2ludGVzdGluYWwgYW5kIGxpdmVyIHBoeXNpb2xvZ3k8L2FiYnItMT48L3BlcmlvZGljYWw+
PGFsdC1wZXJpb2RpY2FsPjxmdWxsLXRpdGxlPkFtIEogUGh5c2lvbCBHYXN0cm9pbnRlc3QgTGl2
ZXIgUGh5c2lvbDwvZnVsbC10aXRsZT48YWJici0xPkFtZXJpY2FuIGpvdXJuYWwgb2YgcGh5c2lv
bG9neS4gR2FzdHJvaW50ZXN0aW5hbCBhbmQgbGl2ZXIgcGh5c2lvbG9neTwvYWJici0xPjwvYWx0
LXBlcmlvZGljYWw+PHBhZ2VzPkcxNjMtNzE8L3BhZ2VzPjx2b2x1bWU+MzA1PC92b2x1bWU+PG51
bWJlcj4yPC9udW1iZXI+PGtleXdvcmRzPjxrZXl3b3JkPkFuaW1hbHM8L2tleXdvcmQ+PGtleXdv
cmQ+Q2VsbHMsIEN1bHR1cmVkPC9rZXl3b3JkPjxrZXl3b3JkPkN5Y2xpYyBHTVAtRGVwZW5kZW50
IFByb3RlaW4gS2luYXNlcy9nZW5ldGljcy9tZXRhYm9saXNtPC9rZXl3b3JkPjxrZXl3b3JkPkVu
ZG90aGVsaWFsIENlbGxzLypkcnVnIGVmZmVjdHMvbWV0YWJvbGlzbTwva2V5d29yZD48a2V5d29y
ZD5FeHRyYWNlbGx1bGFyIFNpZ25hbC1SZWd1bGF0ZWQgTUFQIEtpbmFzZXMvZ2VuZXRpY3MvKm1l
dGFib2xpc208L2tleXdvcmQ+PGtleXdvcmQ+R2VuZSBFeHByZXNzaW9uIFJlZ3VsYXRpb248L2tl
eXdvcmQ+PGtleXdvcmQ+SGVwYXRpYyBTdGVsbGF0ZSBDZWxscy9jeXRvbG9neS9kcnVnIGVmZmVj
dHMvbWV0YWJvbGlzbTwva2V5d29yZD48a2V5d29yZD5NYWxlPC9rZXl3b3JkPjxrZXl3b3JkPk1p
Y2U8L2tleXdvcmQ+PGtleXdvcmQ+TWl0b2dlbi1BY3RpdmF0ZWQgUHJvdGVpbiBLaW5hc2UgS2lu
YXNlcy9nZW5ldGljcy8qbWV0YWJvbGlzbTwva2V5d29yZD48a2V5d29yZD5OaXRyaWMgT3hpZGUv
KmJpb3N5bnRoZXNpczwva2V5d29yZD48a2V5d29yZD5OaXRyaWMgT3hpZGUgU3ludGhhc2UgVHlw
ZSBJSUkvZ2VuZXRpY3MvKm1ldGFib2xpc208L2tleXdvcmQ+PGtleXdvcmQ+UGhvc3Bob3J5bGF0
aW9uPC9rZXl3b3JkPjxrZXl3b3JkPlByb3RvLU9uY29nZW5lIFByb3RlaW5zIGMtYWt0L2dlbmV0
aWNzL21ldGFib2xpc208L2tleXdvcmQ+PGtleXdvcmQ+UHlyaWRpbmVzLypwaGFybWFjb2xvZ3k8
L2tleXdvcmQ+PGtleXdvcmQ+UmF0czwva2V5d29yZD48a2V5d29yZD5SYXRzLCBTcHJhZ3VlLURh
d2xleTwva2V5d29yZD48a2V5d29yZD5TaWduYWwgVHJhbnNkdWN0aW9uPC9rZXl3b3JkPjwva2V5
d29yZHM+PGRhdGVzPjx5ZWFyPjIwMTM8L3llYXI+PHB1Yi1kYXRlcz48ZGF0ZT5KdWwgMTU8L2Rh
dGU+PC9wdWItZGF0ZXM+PC9kYXRlcz48aXNibj4xNTIyLTE1NDcgKEVsZWN0cm9uaWMpJiN4RDsw
MTkzLTE4NTcgKExpbmtpbmcpPC9pc2JuPjxhY2Nlc3Npb24tbnVtPjIzNjM5ODEyPC9hY2Nlc3Np
b24tbnVtPjx1cmxzPjxyZWxhdGVkLXVybHM+PHVybD5odHRwOi8vd3d3Lm5jYmkubmxtLm5paC5n
b3YvcHVibWVkLzIzNjM5ODEyPC91cmw+PC9yZWxhdGVkLXVybHM+PC91cmxzPjxjdXN0b20yPjM3
MjU2ODY8L2N1c3RvbTI+PGVsZWN0cm9uaWMtcmVzb3VyY2UtbnVtPjEwLjExNTIvYWpwZ2kuMDAw
MDMuMjAxMzwvZWxlY3Ryb25pYy1yZXNvdXJjZS1udW0+PC9yZWNvcmQ+PC9DaXRlPjwvRW5kTm90
ZT4A
</w:fldData>
        </w:fldChar>
      </w:r>
      <w:r w:rsidR="00483FA2" w:rsidRPr="007840AC">
        <w:rPr>
          <w:rFonts w:ascii="Book Antiqua" w:hAnsi="Book Antiqua"/>
          <w:color w:val="000000" w:themeColor="text1"/>
          <w:szCs w:val="24"/>
          <w:vertAlign w:val="superscript"/>
        </w:rPr>
        <w:instrText xml:space="preserve"> ADDIN EN.CITE </w:instrText>
      </w:r>
      <w:r w:rsidR="00CC65CA" w:rsidRPr="007840AC">
        <w:rPr>
          <w:rFonts w:ascii="Book Antiqua" w:hAnsi="Book Antiqua"/>
          <w:color w:val="000000" w:themeColor="text1"/>
          <w:szCs w:val="24"/>
          <w:vertAlign w:val="superscript"/>
        </w:rPr>
        <w:fldChar w:fldCharType="begin">
          <w:fldData xml:space="preserve">PEVuZE5vdGU+PENpdGU+PEF1dGhvcj5MaXU8L0F1dGhvcj48WWVhcj4yMDA1PC9ZZWFyPjxSZWNO
dW0+NzY8L1JlY051bT48RGlzcGxheVRleHQ+WzgsIDE0LTE2XTwvRGlzcGxheVRleHQ+PHJlY29y
ZD48cmVjLW51bWJlcj43NjwvcmVjLW51bWJlcj48Zm9yZWlnbi1rZXlzPjxrZXkgYXBwPSJFTiIg
ZGItaWQ9IndmdnpwMHZ0bXZ4cndqZXhmdmd4YXdyOXN0ZDBlZnAwOXJydCI+NzY8L2tleT48L2Zv
cmVpZ24ta2V5cz48cmVmLXR5cGUgbmFtZT0iSm91cm5hbCBBcnRpY2xlIj4xNzwvcmVmLXR5cGU+
PGNvbnRyaWJ1dG9ycz48YXV0aG9ycz48YXV0aG9yPkxpdSwgUy48L2F1dGhvcj48YXV0aG9yPlBy
ZW1vbnQsIFIuIFQuPC9hdXRob3I+PGF1dGhvcj5Lb250b3MsIEMuIEQuPC9hdXRob3I+PGF1dGhv
cj5aaHUsIFMuPC9hdXRob3I+PGF1dGhvcj5Sb2NrZXksIEQuIEMuPC9hdXRob3I+PC9hdXRob3Jz
PjwvY29udHJpYnV0b3JzPjxhdXRoLWFkZHJlc3M+RGVwYXJ0bWVudCBvZiBDZWxsIEJpb2xvZ3ks
IER1a2UgVW5pdmVyc2l0eSBNZWRpY2FsIENlbnRlciwgRHVyaGFtLCBOb3J0aCBDYXJvbGluYSAy
NzcxMCwgVVNBLjwvYXV0aC1hZGRyZXNzPjx0aXRsZXM+PHRpdGxlPkEgY3J1Y2lhbCByb2xlIGZv
ciBHUksyIGluIHJlZ3VsYXRpb24gb2YgZW5kb3RoZWxpYWwgY2VsbCBuaXRyaWMgb3hpZGUgc3lu
dGhhc2UgZnVuY3Rpb24gaW4gcG9ydGFsIGh5cGVydGVuc2lvbjwvdGl0bGU+PHNlY29uZGFyeS10
aXRsZT5OYXQgTWVkPC9zZWNvbmRhcnktdGl0bGU+PC90aXRsZXM+PHBlcmlvZGljYWw+PGZ1bGwt
dGl0bGU+TmF0IE1lZDwvZnVsbC10aXRsZT48L3BlcmlvZGljYWw+PHBhZ2VzPjk1Mi04PC9wYWdl
cz48dm9sdW1lPjExPC92b2x1bWU+PG51bWJlcj45PC9udW1iZXI+PGVkaXRpb24+MjAwNS8wOS8w
NjwvZWRpdGlvbj48a2V5d29yZHM+PGtleXdvcmQ+QW5pbWFsczwva2V5d29yZD48a2V5d29yZD5D
ZWxscywgQ3VsdHVyZWQ8L2tleXdvcmQ+PGtleXdvcmQ+Q3ljbGljIEFNUC1EZXBlbmRlbnQgUHJv
dGVpbiBLaW5hc2VzLypwaHlzaW9sb2d5PC9rZXl3b3JkPjxrZXl3b3JkPkVuZG90aGVsaWFsIENl
bGxzLyplbnp5bW9sb2d5PC9rZXl3b3JkPjxrZXl3b3JkPkctUHJvdGVpbi1Db3VwbGVkIFJlY2Vw
dG9yIEtpbmFzZSAyPC9rZXl3b3JkPjxrZXl3b3JkPkh5cGVydGVuc2lvbiwgUG9ydGFsLyptZXRh
Ym9saXNtPC9rZXl3b3JkPjxrZXl3b3JkPklzb2VuenltZXM8L2tleXdvcmQ+PGtleXdvcmQ+TWFs
ZTwva2V5d29yZD48a2V5d29yZD5OaXRyaWMgT3hpZGU8L2tleXdvcmQ+PGtleXdvcmQ+Tml0cmlj
IE94aWRlIFN5bnRoYXNlLyptZXRhYm9saXNtPC9rZXl3b3JkPjxrZXl3b3JkPk5pdHJpYyBPeGlk
ZSBTeW50aGFzZSBUeXBlIElJSTwva2V5d29yZD48a2V5d29yZD5Qcm90ZWluLVNlcmluZS1UaHJl
b25pbmUgS2luYXNlcy8qbWV0YWJvbGlzbTwva2V5d29yZD48a2V5d29yZD5Qcm90by1PbmNvZ2Vu
ZSBQcm90ZWlucy8qbWV0YWJvbGlzbTwva2V5d29yZD48a2V5d29yZD5Qcm90by1PbmNvZ2VuZSBQ
cm90ZWlucyBjLWFrdDwva2V5d29yZD48a2V5d29yZD5SYXRzPC9rZXl3b3JkPjxrZXl3b3JkPlJh
dHMsIFNwcmFndWUtRGF3bGV5PC9rZXl3b3JkPjxrZXl3b3JkPmJldGEtQWRyZW5lcmdpYyBSZWNl
cHRvciBLaW5hc2VzPC9rZXl3b3JkPjwva2V5d29yZHM+PGRhdGVzPjx5ZWFyPjIwMDU8L3llYXI+
PHB1Yi1kYXRlcz48ZGF0ZT5TZXA8L2RhdGU+PC9wdWItZGF0ZXM+PC9kYXRlcz48aXNibj4xMDc4
LTg5NTYgKFByaW50KTwvaXNibj48YWNjZXNzaW9uLW51bT4xNjE0MjI0MzwvYWNjZXNzaW9uLW51
bT48dXJscz48cmVsYXRlZC11cmxzPjx1cmw+aHR0cDovL3d3dy5uY2JpLm5sbS5uaWguZ292L2Vu
dHJlei9xdWVyeS5mY2dpP2NtZD1SZXRyaWV2ZSZhbXA7ZGI9UHViTWVkJmFtcDtkb3B0PUNpdGF0
aW9uJmFtcDtsaXN0X3VpZHM9MTYxNDIyNDM8L3VybD48L3JlbGF0ZWQtdXJscz48L3VybHM+PGVs
ZWN0cm9uaWMtcmVzb3VyY2UtbnVtPm5tMTI4OSBbcGlpXSYjeEQ7MTAuMTAzOC9ubTEyODk8L2Vs
ZWN0cm9uaWMtcmVzb3VyY2UtbnVtPjxsYW5ndWFnZT5lbmc8L2xhbmd1YWdlPjwvcmVjb3JkPjwv
Q2l0ZT48Q2l0ZT48QXV0aG9yPkxpdTwvQXV0aG9yPjxZZWFyPjIwMTI8L1llYXI+PFJlY051bT42
PC9SZWNOdW0+PHJlY29yZD48cmVjLW51bWJlcj42PC9yZWMtbnVtYmVyPjxmb3JlaWduLWtleXM+
PGtleSBhcHA9IkVOIiBkYi1pZD0iZDlmejBlenRrYWYyMHBlenpkbHZlMmVsZHRzZmVyMHZwdGY1
IiB0aW1lc3RhbXA9IjE0MDE4MDc3MTkiPjY8L2tleT48L2ZvcmVpZ24ta2V5cz48cmVmLXR5cGUg
bmFtZT0iSm91cm5hbCBBcnRpY2xlIj4xNzwvcmVmLXR5cGU+PGNvbnRyaWJ1dG9ycz48YXV0aG9y
cz48YXV0aG9yPkxpdSwgUy48L2F1dGhvcj48YXV0aG9yPlByZW1vbnQsIFIuIFQuPC9hdXRob3I+
PGF1dGhvcj5Sb2NrZXksIEQuIEMuPC9hdXRob3I+PC9hdXRob3JzPjwvY29udHJpYnV0b3JzPjxh
dXRoLWFkZHJlc3M+VW5pdmVyc2l0eSBvZiBUZXhhcyBTb3V0aHdlc3Rlcm4gTWVkaWNhbCBDZW50
ZXIsIERpdmlzaW9uIG9mIERpZ2VzdGl2ZSBhbmQgTGl2ZXIgRGlzZWFzZXMsIERhbGxhcywgVGV4
YXMgNzUzOTAsIFVTQS48L2F1dGgtYWRkcmVzcz48dGl0bGVzPjx0aXRsZT5HLXByb3RlaW4tY291
cGxlZCByZWNlcHRvciBraW5hc2UgaW50ZXJhY3Rvci0xIChHSVQxKSBpcyBhIG5ldyBlbmRvdGhl
bGlhbCBuaXRyaWMtb3hpZGUgc3ludGhhc2UgKGVOT1MpIGludGVyYWN0b3Igd2l0aCBmdW5jdGlv
bmFsIGVmZmVjdHMgb24gdmFzY3VsYXIgaG9tZW9zdGFzaXM8L3RpdGxlPjxzZWNvbmRhcnktdGl0
bGU+SiBCaW9sIENoZW08L3NlY29uZGFyeS10aXRsZT48YWx0LXRpdGxlPlRoZSBKb3VybmFsIG9m
IGJpb2xvZ2ljYWwgY2hlbWlzdHJ5PC9hbHQtdGl0bGU+PC90aXRsZXM+PHBlcmlvZGljYWw+PGZ1
bGwtdGl0bGU+SiBCaW9sIENoZW08L2Z1bGwtdGl0bGU+PGFiYnItMT5UaGUgSm91cm5hbCBvZiBi
aW9sb2dpY2FsIGNoZW1pc3RyeTwvYWJici0xPjwvcGVyaW9kaWNhbD48YWx0LXBlcmlvZGljYWw+
PGZ1bGwtdGl0bGU+SiBCaW9sIENoZW08L2Z1bGwtdGl0bGU+PGFiYnItMT5UaGUgSm91cm5hbCBv
ZiBiaW9sb2dpY2FsIGNoZW1pc3RyeTwvYWJici0xPjwvYWx0LXBlcmlvZGljYWw+PHBhZ2VzPjEy
MzA5LTIwPC9wYWdlcz48dm9sdW1lPjI4Nzwvdm9sdW1lPjxudW1iZXI+MTU8L251bWJlcj48a2V5
d29yZHM+PGtleXdvcmQ+QW5pbWFsczwva2V5d29yZD48a2V5d29yZD5DZWxsIEN5Y2xlIFByb3Rl
aW5zL2NoZW1pc3RyeS9nZW5ldGljcy8qbWV0YWJvbGlzbTwva2V5d29yZD48a2V5d29yZD5DZWxs
cywgQ3VsdHVyZWQ8L2tleXdvcmQ+PGtleXdvcmQ+RG93bi1SZWd1bGF0aW9uPC9rZXl3b3JkPjxr
ZXl3b3JkPkVuZG90aGVsaWFsIENlbGxzL2Vuenltb2xvZ3kvbWV0YWJvbGlzbTwva2V5d29yZD48
a2V5d29yZD5FbmRvdGhlbGluLTEvcGh5c2lvbG9neTwva2V5d29yZD48a2V5d29yZD5HZW5lIEV4
cHJlc3Npb248L2tleXdvcmQ+PGtleXdvcmQ+SGVwYXRpYyBWZWlucy9lbnp5bW9sb2d5LyptZXRh
Ym9saXNtL3BhdGhvbG9neTwva2V5d29yZD48a2V5d29yZD4qSG9tZW9zdGFzaXM8L2tleXdvcmQ+
PGtleXdvcmQ+SHlwZXJ0ZW5zaW9uLCBQb3J0YWwvZW56eW1vbG9neS9tZXRhYm9saXNtPC9rZXl3
b3JkPjxrZXl3b3JkPkxpdmVyL2Jsb29kIHN1cHBseS9tZXRhYm9saXNtL3BhdGhvbG9neTwva2V5
d29yZD48a2V5d29yZD5NYWxlPC9rZXl3b3JkPjxrZXl3b3JkPk5pdHJpYyBPeGlkZS9iaW9zeW50
aGVzaXM8L2tleXdvcmQ+PGtleXdvcmQ+Tml0cmljIE94aWRlIFN5bnRoYXNlIFR5cGUgSUlJL2No
ZW1pc3RyeS8qbWV0YWJvbGlzbTwva2V5d29yZD48a2V5d29yZD5QaG9zcGhvcHJvdGVpbnMvY2hl
bWlzdHJ5L2dlbmV0aWNzLyptZXRhYm9saXNtPC9rZXl3b3JkPjxrZXl3b3JkPlByb3RlaW4gQmlu
ZGluZzwva2V5d29yZD48a2V5d29yZD5Qcm90by1PbmNvZ2VuZSBQcm90ZWlucyBjLWFrdC9tZXRh
Ym9saXNtPC9rZXl3b3JkPjxrZXl3b3JkPlJhdHM8L2tleXdvcmQ+PGtleXdvcmQ+UmF0cywgU3By
YWd1ZS1EYXdsZXk8L2tleXdvcmQ+PGtleXdvcmQ+UmVjZXB0b3IsIEVuZG90aGVsaW4gQi9hZ29u
aXN0cy9tZXRhYm9saXNtPC9rZXl3b3JkPjxrZXl3b3JkPlNpZ25hbCBUcmFuc2R1Y3Rpb248L2tl
eXdvcmQ+PC9rZXl3b3Jkcz48ZGF0ZXM+PHllYXI+MjAxMjwveWVhcj48cHViLWRhdGVzPjxkYXRl
PkFwciA2PC9kYXRlPjwvcHViLWRhdGVzPjwvZGF0ZXM+PGlzYm4+MTA4My0zNTFYIChFbGVjdHJv
bmljKSYjeEQ7MDAyMS05MjU4IChMaW5raW5nKTwvaXNibj48YWNjZXNzaW9uLW51bT4yMjI5NDY4
ODwvYWNjZXNzaW9uLW51bT48dXJscz48cmVsYXRlZC11cmxzPjx1cmw+aHR0cDovL3d3dy5uY2Jp
Lm5sbS5uaWguZ292L3B1Ym1lZC8yMjI5NDY4ODwvdXJsPjwvcmVsYXRlZC11cmxzPjwvdXJscz48
Y3VzdG9tMj4zMzIwOTgwPC9jdXN0b20yPjxlbGVjdHJvbmljLXJlc291cmNlLW51bT4xMC4xMDc0
L2piYy5NMTExLjMyMDQ2NTwvZWxlY3Ryb25pYy1yZXNvdXJjZS1udW0+PC9yZWNvcmQ+PC9DaXRl
PjxDaXRlPjxBdXRob3I+TGl1PC9BdXRob3I+PFllYXI+MjAxNDwvWWVhcj48UmVjTnVtPjQ8L1Jl
Y051bT48cmVjb3JkPjxyZWMtbnVtYmVyPjQ8L3JlYy1udW1iZXI+PGZvcmVpZ24ta2V5cz48a2V5
IGFwcD0iRU4iIGRiLWlkPSJkOWZ6MGV6dGthZjIwcGV6emRsdmUyZWxkdHNmZXIwdnB0ZjUiIHRp
bWVzdGFtcD0iMTQwMTgwNzcxOSI+NDwva2V5PjwvZm9yZWlnbi1rZXlzPjxyZWYtdHlwZSBuYW1l
PSJKb3VybmFsIEFydGljbGUiPjE3PC9yZWYtdHlwZT48Y29udHJpYnV0b3JzPjxhdXRob3JzPjxh
dXRob3I+TGl1LCBTLjwvYXV0aG9yPjxhdXRob3I+UHJlbW9udCwgUi4gVC48L2F1dGhvcj48YXV0
aG9yPlJvY2tleSwgRC4gQy48L2F1dGhvcj48L2F1dGhvcnM+PC9jb250cmlidXRvcnM+PGF1dGgt
YWRkcmVzcz5NVVNDLCBVbml0ZWQgU3RhdGVzLjwvYXV0aC1hZGRyZXNzPjx0aXRsZXM+PHRpdGxl
PmVOT1MgaXMgYWN0aXZhdGVkIHRocm91Z2ggR0lUMSB0eXJvc2luZSBwaG9zcGhvcnlsYXRpb24g
YW5kIFNyYzwvdGl0bGU+PHNlY29uZGFyeS10aXRsZT5KIEJpb2wgQ2hlbTwvc2Vjb25kYXJ5LXRp
dGxlPjxhbHQtdGl0bGU+VGhlIEpvdXJuYWwgb2YgYmlvbG9naWNhbCBjaGVtaXN0cnk8L2FsdC10
aXRsZT48L3RpdGxlcz48cGVyaW9kaWNhbD48ZnVsbC10aXRsZT5KIEJpb2wgQ2hlbTwvZnVsbC10
aXRsZT48YWJici0xPlRoZSBKb3VybmFsIG9mIGJpb2xvZ2ljYWwgY2hlbWlzdHJ5PC9hYmJyLTE+
PC9wZXJpb2RpY2FsPjxhbHQtcGVyaW9kaWNhbD48ZnVsbC10aXRsZT5KIEJpb2wgQ2hlbTwvZnVs
bC10aXRsZT48YWJici0xPlRoZSBKb3VybmFsIG9mIGJpb2xvZ2ljYWwgY2hlbWlzdHJ5PC9hYmJy
LTE+PC9hbHQtcGVyaW9kaWNhbD48ZGF0ZXM+PHllYXI+MjAxNDwveWVhcj48cHViLWRhdGVzPjxk
YXRlPkFwciAyNDwvZGF0ZT48L3B1Yi1kYXRlcz48L2RhdGVzPjxpc2JuPjEwODMtMzUxWCAoRWxl
Y3Ryb25pYykmI3hEOzAwMjEtOTI1OCAoTGlua2luZyk8L2lzYm4+PGFjY2Vzc2lvbi1udW0+MjQ3
NjQyOTQ8L2FjY2Vzc2lvbi1udW0+PHVybHM+PHJlbGF0ZWQtdXJscz48dXJsPmh0dHA6Ly93d3cu
bmNiaS5ubG0ubmloLmdvdi9wdWJtZWQvMjQ3NjQyOTQ8L3VybD48L3JlbGF0ZWQtdXJscz48L3Vy
bHM+PGVsZWN0cm9uaWMtcmVzb3VyY2UtbnVtPjEwLjEwNzQvamJjLk0xMTMuNTIxMjAzPC9lbGVj
dHJvbmljLXJlc291cmNlLW51bT48L3JlY29yZD48L0NpdGU+PENpdGU+PEF1dGhvcj5MaXU8L0F1
dGhvcj48WWVhcj4yMDEzPC9ZZWFyPjxSZWNOdW0+NTwvUmVjTnVtPjxyZWNvcmQ+PHJlYy1udW1i
ZXI+NTwvcmVjLW51bWJlcj48Zm9yZWlnbi1rZXlzPjxrZXkgYXBwPSJFTiIgZGItaWQ9ImQ5Znow
ZXp0a2FmMjBwZXp6ZGx2ZTJlbGR0c2ZlcjB2cHRmNSIgdGltZXN0YW1wPSIxNDAxODA3NzE5Ij41
PC9rZXk+PC9mb3JlaWduLWtleXM+PHJlZi10eXBlIG5hbWU9IkpvdXJuYWwgQXJ0aWNsZSI+MTc8
L3JlZi10eXBlPjxjb250cmlidXRvcnM+PGF1dGhvcnM+PGF1dGhvcj5MaXUsIFMuPC9hdXRob3I+
PGF1dGhvcj5Sb2NrZXksIEQuIEMuPC9hdXRob3I+PC9hdXRob3JzPjwvY29udHJpYnV0b3JzPjxh
dXRoLWFkZHJlc3M+RGVwYXJ0bWVudCBvZiBJbnRlcm5hbCBNZWRpY2luZSwgTWVkaWNhbCBVbml2
ZXJzaXR5IG9mIFNvdXRoIENhcm9saW5hLCBDaGFybGVzdG9uLCBTQyAyOTQyNSwgVVNBLjwvYXV0
aC1hZGRyZXNzPjx0aXRsZXM+PHRpdGxlPkNpY2xldGFuaW5lIHN0aW11bGF0ZXMgZU5PUyBwaG9z
cGhvcnlsYXRpb24gYW5kIE5PIHByb2R1Y3Rpb24gdmlhIEFrdCBhbmQgTUFQIGtpbmFzZS9Fcmsg
c2lnbmFsaW5nIGluIHNpbnVzb2lkYWwgZW5kb3RoZWxpYWwgY2VsbHM8L3RpdGxlPjxzZWNvbmRh
cnktdGl0bGU+QW0gSiBQaHlzaW9sIEdhc3Ryb2ludGVzdCBMaXZlciBQaHlzaW9sPC9zZWNvbmRh
cnktdGl0bGU+PGFsdC10aXRsZT5BbWVyaWNhbiBqb3VybmFsIG9mIHBoeXNpb2xvZ3kuIEdhc3Ry
b2ludGVzdGluYWwgYW5kIGxpdmVyIHBoeXNpb2xvZ3k8L2FsdC10aXRsZT48L3RpdGxlcz48cGVy
aW9kaWNhbD48ZnVsbC10aXRsZT5BbSBKIFBoeXNpb2wgR2FzdHJvaW50ZXN0IExpdmVyIFBoeXNp
b2w8L2Z1bGwtdGl0bGU+PGFiYnItMT5BbWVyaWNhbiBqb3VybmFsIG9mIHBoeXNpb2xvZ3kuIEdh
c3Ryb2ludGVzdGluYWwgYW5kIGxpdmVyIHBoeXNpb2xvZ3k8L2FiYnItMT48L3BlcmlvZGljYWw+
PGFsdC1wZXJpb2RpY2FsPjxmdWxsLXRpdGxlPkFtIEogUGh5c2lvbCBHYXN0cm9pbnRlc3QgTGl2
ZXIgUGh5c2lvbDwvZnVsbC10aXRsZT48YWJici0xPkFtZXJpY2FuIGpvdXJuYWwgb2YgcGh5c2lv
bG9neS4gR2FzdHJvaW50ZXN0aW5hbCBhbmQgbGl2ZXIgcGh5c2lvbG9neTwvYWJici0xPjwvYWx0
LXBlcmlvZGljYWw+PHBhZ2VzPkcxNjMtNzE8L3BhZ2VzPjx2b2x1bWU+MzA1PC92b2x1bWU+PG51
bWJlcj4yPC9udW1iZXI+PGtleXdvcmRzPjxrZXl3b3JkPkFuaW1hbHM8L2tleXdvcmQ+PGtleXdv
cmQ+Q2VsbHMsIEN1bHR1cmVkPC9rZXl3b3JkPjxrZXl3b3JkPkN5Y2xpYyBHTVAtRGVwZW5kZW50
IFByb3RlaW4gS2luYXNlcy9nZW5ldGljcy9tZXRhYm9saXNtPC9rZXl3b3JkPjxrZXl3b3JkPkVu
ZG90aGVsaWFsIENlbGxzLypkcnVnIGVmZmVjdHMvbWV0YWJvbGlzbTwva2V5d29yZD48a2V5d29y
ZD5FeHRyYWNlbGx1bGFyIFNpZ25hbC1SZWd1bGF0ZWQgTUFQIEtpbmFzZXMvZ2VuZXRpY3MvKm1l
dGFib2xpc208L2tleXdvcmQ+PGtleXdvcmQ+R2VuZSBFeHByZXNzaW9uIFJlZ3VsYXRpb248L2tl
eXdvcmQ+PGtleXdvcmQ+SGVwYXRpYyBTdGVsbGF0ZSBDZWxscy9jeXRvbG9neS9kcnVnIGVmZmVj
dHMvbWV0YWJvbGlzbTwva2V5d29yZD48a2V5d29yZD5NYWxlPC9rZXl3b3JkPjxrZXl3b3JkPk1p
Y2U8L2tleXdvcmQ+PGtleXdvcmQ+TWl0b2dlbi1BY3RpdmF0ZWQgUHJvdGVpbiBLaW5hc2UgS2lu
YXNlcy9nZW5ldGljcy8qbWV0YWJvbGlzbTwva2V5d29yZD48a2V5d29yZD5OaXRyaWMgT3hpZGUv
KmJpb3N5bnRoZXNpczwva2V5d29yZD48a2V5d29yZD5OaXRyaWMgT3hpZGUgU3ludGhhc2UgVHlw
ZSBJSUkvZ2VuZXRpY3MvKm1ldGFib2xpc208L2tleXdvcmQ+PGtleXdvcmQ+UGhvc3Bob3J5bGF0
aW9uPC9rZXl3b3JkPjxrZXl3b3JkPlByb3RvLU9uY29nZW5lIFByb3RlaW5zIGMtYWt0L2dlbmV0
aWNzL21ldGFib2xpc208L2tleXdvcmQ+PGtleXdvcmQ+UHlyaWRpbmVzLypwaGFybWFjb2xvZ3k8
L2tleXdvcmQ+PGtleXdvcmQ+UmF0czwva2V5d29yZD48a2V5d29yZD5SYXRzLCBTcHJhZ3VlLURh
d2xleTwva2V5d29yZD48a2V5d29yZD5TaWduYWwgVHJhbnNkdWN0aW9uPC9rZXl3b3JkPjwva2V5
d29yZHM+PGRhdGVzPjx5ZWFyPjIwMTM8L3llYXI+PHB1Yi1kYXRlcz48ZGF0ZT5KdWwgMTU8L2Rh
dGU+PC9wdWItZGF0ZXM+PC9kYXRlcz48aXNibj4xNTIyLTE1NDcgKEVsZWN0cm9uaWMpJiN4RDsw
MTkzLTE4NTcgKExpbmtpbmcpPC9pc2JuPjxhY2Nlc3Npb24tbnVtPjIzNjM5ODEyPC9hY2Nlc3Np
b24tbnVtPjx1cmxzPjxyZWxhdGVkLXVybHM+PHVybD5odHRwOi8vd3d3Lm5jYmkubmxtLm5paC5n
b3YvcHVibWVkLzIzNjM5ODEyPC91cmw+PC9yZWxhdGVkLXVybHM+PC91cmxzPjxjdXN0b20yPjM3
MjU2ODY8L2N1c3RvbTI+PGVsZWN0cm9uaWMtcmVzb3VyY2UtbnVtPjEwLjExNTIvYWpwZ2kuMDAw
MDMuMjAxMzwvZWxlY3Ryb25pYy1yZXNvdXJjZS1udW0+PC9yZWNvcmQ+PC9DaXRlPjwvRW5kTm90
ZT4A
</w:fldData>
        </w:fldChar>
      </w:r>
      <w:r w:rsidR="00483FA2" w:rsidRPr="007840AC">
        <w:rPr>
          <w:rFonts w:ascii="Book Antiqua" w:hAnsi="Book Antiqua"/>
          <w:color w:val="000000" w:themeColor="text1"/>
          <w:szCs w:val="24"/>
          <w:vertAlign w:val="superscript"/>
        </w:rPr>
        <w:instrText xml:space="preserve"> ADDIN EN.CITE.DATA </w:instrText>
      </w:r>
      <w:r w:rsidR="00CC65CA" w:rsidRPr="007840AC">
        <w:rPr>
          <w:rFonts w:ascii="Book Antiqua" w:hAnsi="Book Antiqua"/>
          <w:color w:val="000000" w:themeColor="text1"/>
          <w:szCs w:val="24"/>
          <w:vertAlign w:val="superscript"/>
        </w:rPr>
      </w:r>
      <w:r w:rsidR="00CC65CA" w:rsidRPr="007840AC">
        <w:rPr>
          <w:rFonts w:ascii="Book Antiqua" w:hAnsi="Book Antiqua"/>
          <w:color w:val="000000" w:themeColor="text1"/>
          <w:szCs w:val="24"/>
          <w:vertAlign w:val="superscript"/>
        </w:rPr>
        <w:fldChar w:fldCharType="end"/>
      </w:r>
      <w:r w:rsidR="00CC65CA" w:rsidRPr="007840AC">
        <w:rPr>
          <w:rFonts w:ascii="Book Antiqua" w:hAnsi="Book Antiqua"/>
          <w:color w:val="000000" w:themeColor="text1"/>
          <w:szCs w:val="24"/>
          <w:vertAlign w:val="superscript"/>
        </w:rPr>
      </w:r>
      <w:r w:rsidR="00CC65CA" w:rsidRPr="007840AC">
        <w:rPr>
          <w:rFonts w:ascii="Book Antiqua" w:hAnsi="Book Antiqua"/>
          <w:color w:val="000000" w:themeColor="text1"/>
          <w:szCs w:val="24"/>
          <w:vertAlign w:val="superscript"/>
        </w:rPr>
        <w:fldChar w:fldCharType="separate"/>
      </w:r>
      <w:r w:rsidR="00483FA2" w:rsidRPr="007840AC">
        <w:rPr>
          <w:rFonts w:ascii="Book Antiqua" w:hAnsi="Book Antiqua"/>
          <w:noProof/>
          <w:color w:val="000000" w:themeColor="text1"/>
          <w:szCs w:val="24"/>
          <w:vertAlign w:val="superscript"/>
        </w:rPr>
        <w:t>[8,14-16]</w:t>
      </w:r>
      <w:r w:rsidR="00CC65CA" w:rsidRPr="007840AC">
        <w:rPr>
          <w:rFonts w:ascii="Book Antiqua" w:hAnsi="Book Antiqua"/>
          <w:color w:val="000000" w:themeColor="text1"/>
          <w:szCs w:val="24"/>
          <w:vertAlign w:val="superscript"/>
        </w:rPr>
        <w:fldChar w:fldCharType="end"/>
      </w:r>
      <w:r w:rsidR="009A7EF9" w:rsidRPr="007840AC">
        <w:rPr>
          <w:rFonts w:ascii="Book Antiqua" w:hAnsi="Book Antiqua"/>
          <w:color w:val="000000" w:themeColor="text1"/>
          <w:szCs w:val="24"/>
        </w:rPr>
        <w:t>.</w:t>
      </w:r>
      <w:r w:rsidR="00F31149" w:rsidRPr="007840AC">
        <w:rPr>
          <w:rFonts w:ascii="Book Antiqua" w:hAnsi="Book Antiqua"/>
          <w:color w:val="000000" w:themeColor="text1"/>
          <w:szCs w:val="24"/>
        </w:rPr>
        <w:t xml:space="preserve"> </w:t>
      </w:r>
    </w:p>
    <w:p w:rsidR="009E1CEC" w:rsidRPr="007840AC" w:rsidRDefault="0000096D" w:rsidP="00521957">
      <w:pPr>
        <w:widowControl w:val="0"/>
        <w:snapToGrid w:val="0"/>
        <w:spacing w:line="360" w:lineRule="auto"/>
        <w:ind w:firstLineChars="50" w:firstLine="120"/>
        <w:rPr>
          <w:rFonts w:ascii="Book Antiqua" w:hAnsi="Book Antiqua"/>
          <w:color w:val="000000" w:themeColor="text1"/>
          <w:szCs w:val="24"/>
        </w:rPr>
      </w:pPr>
      <w:r w:rsidRPr="007840AC">
        <w:rPr>
          <w:rFonts w:ascii="Book Antiqua" w:hAnsi="Book Antiqua"/>
          <w:color w:val="000000" w:themeColor="text1"/>
          <w:szCs w:val="24"/>
        </w:rPr>
        <w:t>In addition</w:t>
      </w:r>
      <w:r w:rsidR="00F23EC3" w:rsidRPr="007840AC">
        <w:rPr>
          <w:rFonts w:ascii="Book Antiqua" w:hAnsi="Book Antiqua"/>
          <w:color w:val="000000" w:themeColor="text1"/>
          <w:szCs w:val="24"/>
        </w:rPr>
        <w:t>,</w:t>
      </w:r>
      <w:r w:rsidRPr="007840AC">
        <w:rPr>
          <w:rFonts w:ascii="Book Antiqua" w:hAnsi="Book Antiqua"/>
          <w:color w:val="000000" w:themeColor="text1"/>
          <w:szCs w:val="24"/>
        </w:rPr>
        <w:t xml:space="preserve"> t</w:t>
      </w:r>
      <w:r w:rsidR="002216C5" w:rsidRPr="007840AC">
        <w:rPr>
          <w:rFonts w:ascii="Book Antiqua" w:hAnsi="Book Antiqua"/>
          <w:color w:val="000000" w:themeColor="text1"/>
          <w:szCs w:val="24"/>
        </w:rPr>
        <w:t xml:space="preserve">he </w:t>
      </w:r>
      <w:r w:rsidR="00CF0DCE" w:rsidRPr="007840AC">
        <w:rPr>
          <w:rFonts w:ascii="Book Antiqua" w:hAnsi="Book Antiqua"/>
          <w:color w:val="000000" w:themeColor="text1"/>
          <w:szCs w:val="24"/>
        </w:rPr>
        <w:t xml:space="preserve">cytokine </w:t>
      </w:r>
      <w:r w:rsidR="00681D04" w:rsidRPr="007840AC">
        <w:rPr>
          <w:rFonts w:ascii="Book Antiqua" w:hAnsi="Book Antiqua"/>
          <w:color w:val="000000" w:themeColor="text1"/>
          <w:szCs w:val="24"/>
        </w:rPr>
        <w:t>tumor necrosis factor-alpha (TNF-</w:t>
      </w:r>
      <w:r w:rsidR="00EC32B6" w:rsidRPr="007840AC">
        <w:rPr>
          <w:rFonts w:ascii="Book Antiqua" w:hAnsi="Book Antiqua"/>
          <w:color w:val="000000" w:themeColor="text1"/>
          <w:kern w:val="28"/>
          <w:szCs w:val="24"/>
        </w:rPr>
        <w:t>α</w:t>
      </w:r>
      <w:r w:rsidR="00681D04" w:rsidRPr="007840AC">
        <w:rPr>
          <w:rFonts w:ascii="Book Antiqua" w:hAnsi="Book Antiqua"/>
          <w:color w:val="000000" w:themeColor="text1"/>
          <w:szCs w:val="24"/>
        </w:rPr>
        <w:t xml:space="preserve">) </w:t>
      </w:r>
      <w:r w:rsidR="00CF0DCE" w:rsidRPr="007840AC">
        <w:rPr>
          <w:rFonts w:ascii="Book Antiqua" w:hAnsi="Book Antiqua"/>
          <w:color w:val="000000" w:themeColor="text1"/>
          <w:szCs w:val="24"/>
        </w:rPr>
        <w:t xml:space="preserve">is thought to be important in the pathogenesis of PHT by increasing </w:t>
      </w:r>
      <w:proofErr w:type="spellStart"/>
      <w:r w:rsidR="00CF0DCE" w:rsidRPr="007840AC">
        <w:rPr>
          <w:rFonts w:ascii="Book Antiqua" w:hAnsi="Book Antiqua"/>
          <w:color w:val="000000" w:themeColor="text1"/>
          <w:szCs w:val="24"/>
        </w:rPr>
        <w:t>eNOS</w:t>
      </w:r>
      <w:proofErr w:type="spellEnd"/>
      <w:r w:rsidR="00CF0DCE" w:rsidRPr="007840AC">
        <w:rPr>
          <w:rFonts w:ascii="Book Antiqua" w:hAnsi="Book Antiqua"/>
          <w:color w:val="000000" w:themeColor="text1"/>
          <w:szCs w:val="24"/>
        </w:rPr>
        <w:t xml:space="preserve"> activity and NO </w:t>
      </w:r>
      <w:proofErr w:type="gramStart"/>
      <w:r w:rsidR="00CF0DCE" w:rsidRPr="007840AC">
        <w:rPr>
          <w:rFonts w:ascii="Book Antiqua" w:hAnsi="Book Antiqua"/>
          <w:color w:val="000000" w:themeColor="text1"/>
          <w:szCs w:val="24"/>
        </w:rPr>
        <w:t>production</w:t>
      </w:r>
      <w:proofErr w:type="gramEnd"/>
      <w:r w:rsidR="00CC65CA" w:rsidRPr="007840AC">
        <w:rPr>
          <w:rFonts w:ascii="Book Antiqua" w:hAnsi="Book Antiqua"/>
          <w:color w:val="000000" w:themeColor="text1"/>
          <w:szCs w:val="24"/>
        </w:rPr>
        <w:fldChar w:fldCharType="begin">
          <w:fldData xml:space="preserve">PEVuZE5vdGU+PENpdGU+PEF1dGhvcj5LYXZpYW5pPC9BdXRob3I+PFllYXI+MTk5NzwvWWVhcj48
UmVjTnVtPjM0PC9SZWNOdW0+PERpc3BsYXlUZXh0PlsxNywgMThdPC9EaXNwbGF5VGV4dD48cmVj
b3JkPjxyZWMtbnVtYmVyPjM0PC9yZWMtbnVtYmVyPjxmb3JlaWduLWtleXM+PGtleSBhcHA9IkVO
IiBkYi1pZD0id2Z2enAwdnRtdnhyd2pleGZ2Z3hhd3I5c3RkMGVmcDA5cnJ0Ij4zNDwva2V5Pjwv
Zm9yZWlnbi1rZXlzPjxyZWYtdHlwZSBuYW1lPSJKb3VybmFsIEFydGljbGUiPjE3PC9yZWYtdHlw
ZT48Y29udHJpYnV0b3JzPjxhdXRob3JzPjxhdXRob3I+S2F2aWFuaSwgQS48L2F1dGhvcj48YXV0
aG9yPk9odGEsIE0uPC9hdXRob3I+PGF1dGhvcj5JdGFuaSwgUi48L2F1dGhvcj48YXV0aG9yPlNh
bmRlciwgRi48L2F1dGhvcj48YXV0aG9yPlRhcm5hd3NraSwgQS4gUy48L2F1dGhvcj48YXV0aG9y
PlNhcmZlaCwgSS4gSi48L2F1dGhvcj48L2F1dGhvcnM+PC9jb250cmlidXRvcnM+PGF1dGgtYWRk
cmVzcz5EZXBhcnRtZW50IG9mIFN1cmdlcnksIERlcGFydG1lbnQgb2YgVmV0ZXJhbnMgQWZmYWly
cyBNZWRpY2FsIENlbnRlciwgTG9uZyBCZWFjaCwgQ2FsaWYsIFVTQS48L2F1dGgtYWRkcmVzcz48
dGl0bGVzPjx0aXRsZT5UdW1vciBuZWNyb3NpcyBmYWN0b3ItYWxwaGEgcmVndWxhdGVzIGluZHVj
aWJsZSBuaXRyaWMgb3hpZGUgc3ludGhhc2UgZ2VuZSBleHByZXNzaW9uIGluIHRoZSBwb3J0YWwg
aHlwZXJ0ZW5zaXZlIGdhc3RyaWMgbXVjb3NhIG9mIHRoZSByYXQ8L3RpdGxlPjxzZWNvbmRhcnkt
dGl0bGU+SiBHYXN0cm9pbnRlc3QgU3VyZzwvc2Vjb25kYXJ5LXRpdGxlPjwvdGl0bGVzPjxwZXJp
b2RpY2FsPjxmdWxsLXRpdGxlPkogR2FzdHJvaW50ZXN0IFN1cmc8L2Z1bGwtdGl0bGU+PC9wZXJp
b2RpY2FsPjxwYWdlcz4zNzEtNjwvcGFnZXM+PHZvbHVtZT4xPC92b2x1bWU+PG51bWJlcj40PC9u
dW1iZXI+PGVkaXRpb24+MTk5Ny8wNy8wMTwvZWRpdGlvbj48a2V5d29yZHM+PGtleXdvcmQ+QW5p
bWFsczwva2V5d29yZD48a2V5d29yZD5HYXN0cmljIE11Y29zYS8qZW56eW1vbG9neTwva2V5d29y
ZD48a2V5d29yZD4qR2VuZSBFeHByZXNzaW9uIFJlZ3VsYXRpb248L2tleXdvcmQ+PGtleXdvcmQ+
SHlwZXJ0ZW5zaW9uLCBQb3J0YWwvKmVuenltb2xvZ3kvZ2VuZXRpY3M8L2tleXdvcmQ+PGtleXdv
cmQ+TWFsZTwva2V5d29yZD48a2V5d29yZD5OaXRyaWMgT3hpZGUgU3ludGhhc2UgVHlwZSBJSS8q
Z2VuZXRpY3MvKm1ldGFib2xpc208L2tleXdvcmQ+PGtleXdvcmQ+Tml0cmljIE94aWRlIFN5bnRo
YXNlIFR5cGUgSUlJL2dlbmV0aWNzL21ldGFib2xpc208L2tleXdvcmQ+PGtleXdvcmQ+UmF0czwv
a2V5d29yZD48a2V5d29yZD5SYXRzLCBTcHJhZ3VlLURhd2xleTwva2V5d29yZD48a2V5d29yZD5S
ZXZlcnNlIFRyYW5zY3JpcHRhc2UgUG9seW1lcmFzZSBDaGFpbiBSZWFjdGlvbjwva2V5d29yZD48
a2V5d29yZD5UdW1vciBOZWNyb3NpcyBGYWN0b3ItYWxwaGEvKm1ldGFib2xpc208L2tleXdvcmQ+
PC9rZXl3b3Jkcz48ZGF0ZXM+PHllYXI+MTk5NzwveWVhcj48cHViLWRhdGVzPjxkYXRlPkp1bC1B
dWc8L2RhdGU+PC9wdWItZGF0ZXM+PC9kYXRlcz48aXNibj4xMDkxLTI1NVggKFByaW50KTwvaXNi
bj48YWNjZXNzaW9uLW51bT45ODM0MzcyPC9hY2Nlc3Npb24tbnVtPjx1cmxzPjxyZWxhdGVkLXVy
bHM+PHVybD5odHRwOi8vd3d3Lm5jYmkubmxtLm5paC5nb3YvZW50cmV6L3F1ZXJ5LmZjZ2k/Y21k
PVJldHJpZXZlJmFtcDtkYj1QdWJNZWQmYW1wO2RvcHQ9Q2l0YXRpb24mYW1wO2xpc3RfdWlkcz05
ODM0MzcyPC91cmw+PC9yZWxhdGVkLXVybHM+PC91cmxzPjxlbGVjdHJvbmljLXJlc291cmNlLW51
bT5TMTA5MS0yNTVYKDk3KTgwMDU5LTUgW3BpaV08L2VsZWN0cm9uaWMtcmVzb3VyY2UtbnVtPjxs
YW5ndWFnZT5lbmc8L2xhbmd1YWdlPjwvcmVjb3JkPjwvQ2l0ZT48Q2l0ZT48QXV0aG9yPlBhejwv
QXV0aG9yPjxZZWFyPjIwMDM8L1llYXI+PFJlY051bT4zNTwvUmVjTnVtPjxyZWNvcmQ+PHJlYy1u
dW1iZXI+MzU8L3JlYy1udW1iZXI+PGZvcmVpZ24ta2V5cz48a2V5IGFwcD0iRU4iIGRiLWlkPSJ3
ZnZ6cDB2dG12eHJ3amV4ZnZneGF3cjlzdGQwZWZwMDlycnQiPjM1PC9rZXk+PC9mb3JlaWduLWtl
eXM+PHJlZi10eXBlIG5hbWU9IkpvdXJuYWwgQXJ0aWNsZSI+MTc8L3JlZi10eXBlPjxjb250cmli
dXRvcnM+PGF1dGhvcnM+PGF1dGhvcj5QYXosIFkuPC9hdXRob3I+PGF1dGhvcj5Gcm9sa2lzLCBJ
LjwvYXV0aG9yPjxhdXRob3I+UGV2bmksIEQuPC9hdXRob3I+PGF1dGhvcj5TaGFwaXJhLCBJLjwv
YXV0aG9yPjxhdXRob3I+WXVoYXMsIFkuPC9hdXRob3I+PGF1dGhvcj5JYWluYSwgQS48L2F1dGhv
cj48YXV0aG9yPldvbGxtYW4sIFkuPC9hdXRob3I+PGF1dGhvcj5DaGVybmljaG92c2tpLCBULjwv
YXV0aG9yPjxhdXRob3I+TmVzaGVyLCBOLjwvYXV0aG9yPjxhdXRob3I+TG9ja2VyLCBDLjwvYXV0
aG9yPjxhdXRob3I+TW9ociwgUi48L2F1dGhvcj48YXV0aG9yPlVyZXR6a3ksIEcuPC9hdXRob3I+
PC9hdXRob3JzPjwvY29udHJpYnV0b3JzPjxhdXRoLWFkZHJlc3M+RGVwYXJ0bWVudCBvZiBUaG9y
YWNpYyBhbmQgQ2FyZGlvdmFzY3VsYXIgU3VyZ2VyeSwgVGVsLUF2aXYgVW5pdmVyc2l0eSwgVGVs
LUF2aXYsIElzcmFlbC48L2F1dGgtYWRkcmVzcz48dGl0bGVzPjx0aXRsZT5FZmZlY3Qgb2YgdHVt
b3IgbmVjcm9zaXMgZmFjdG9yLWFscGhhIG9uIGVuZG90aGVsaWFsIGFuZCBpbmR1Y2libGUgbml0
cmljIG94aWRlIHN5bnRoYXNlIG1lc3NlbmdlciByaWJvbnVjbGVpYyBhY2lkIGV4cHJlc3Npb24g
YW5kIG5pdHJpYyBveGlkZSBzeW50aGVzaXMgaW4gaXNjaGVtaWMgYW5kIG5vbmlzY2hlbWljIGlz
b2xhdGVkIHJhdCBoZWFydDwvdGl0bGU+PHNlY29uZGFyeS10aXRsZT5KIEFtIENvbGwgQ2FyZGlv
bDwvc2Vjb25kYXJ5LXRpdGxlPjwvdGl0bGVzPjxwZXJpb2RpY2FsPjxmdWxsLXRpdGxlPkogQW0g
Q29sbCBDYXJkaW9sPC9mdWxsLXRpdGxlPjwvcGVyaW9kaWNhbD48cGFnZXM+MTI5OS0zMDU8L3Bh
Z2VzPjx2b2x1bWU+NDI8L3ZvbHVtZT48bnVtYmVyPjc8L251bWJlcj48ZWRpdGlvbj4yMDAzLzEw
LzAzPC9lZGl0aW9uPjxrZXl3b3Jkcz48a2V5d29yZD5BbmltYWxzPC9rZXl3b3JkPjxrZXl3b3Jk
PkROQSBQcmltZXJzPC9rZXl3b3JkPjxrZXl3b3JkPkRpc2Vhc2UgTW9kZWxzLCBBbmltYWw8L2tl
eXdvcmQ+PGtleXdvcmQ+SGVtb2R5bmFtaWNzL2RydWcgZWZmZWN0czwva2V5d29yZD48a2V5d29y
ZD5NYWxlPC9rZXl3b3JkPjxrZXl3b3JkPk15b2NhcmRpYWwgSXNjaGVtaWEvKm1ldGFib2xpc208
L2tleXdvcmQ+PGtleXdvcmQ+TXlvY2FyZGl1bS9tZXRhYm9saXNtPC9rZXl3b3JkPjxrZXl3b3Jk
Pk5pdHJpYyBPeGlkZS9iaW9zeW50aGVzaXM8L2tleXdvcmQ+PGtleXdvcmQ+Tml0cmljIE94aWRl
IFN5bnRoYXNlLypkcnVnIGVmZmVjdHM8L2tleXdvcmQ+PGtleXdvcmQ+Tml0cmljIE94aWRlIFN5
bnRoYXNlIFR5cGUgSUk8L2tleXdvcmQ+PGtleXdvcmQ+Tml0cmljIE94aWRlIFN5bnRoYXNlIFR5
cGUgSUlJPC9rZXl3b3JkPjxrZXl3b3JkPlBvbHltZXJhc2UgQ2hhaW4gUmVhY3Rpb248L2tleXdv
cmQ+PGtleXdvcmQ+Uk5BLCBNZXNzZW5nZXIvbWV0YWJvbGlzbTwva2V5d29yZD48a2V5d29yZD5S
YW5kb20gQWxsb2NhdGlvbjwva2V5d29yZD48a2V5d29yZD5SYXRzPC9rZXl3b3JkPjxrZXl3b3Jk
PlJhdHMsIFdpc3Rhcjwva2V5d29yZD48a2V5d29yZD5UdW1vciBOZWNyb3NpcyBGYWN0b3ItYWxw
aGEvbWV0YWJvbGlzbS8qcGhhcm1hY29sb2d5PC9rZXl3b3JkPjwva2V5d29yZHM+PGRhdGVzPjx5
ZWFyPjIwMDM8L3llYXI+PHB1Yi1kYXRlcz48ZGF0ZT5PY3QgMTwvZGF0ZT48L3B1Yi1kYXRlcz48
L2RhdGVzPjxpc2JuPjA3MzUtMTA5NyAoUHJpbnQpPC9pc2JuPjxhY2Nlc3Npb24tbnVtPjE0NTIy
NDk5PC9hY2Nlc3Npb24tbnVtPjx1cmxzPjxyZWxhdGVkLXVybHM+PHVybD5odHRwOi8vd3d3Lm5j
YmkubmxtLm5paC5nb3YvZW50cmV6L3F1ZXJ5LmZjZ2k/Y21kPVJldHJpZXZlJmFtcDtkYj1QdWJN
ZWQmYW1wO2RvcHQ9Q2l0YXRpb24mYW1wO2xpc3RfdWlkcz0xNDUyMjQ5OTwvdXJsPjwvcmVsYXRl
ZC11cmxzPjwvdXJscz48ZWxlY3Ryb25pYy1yZXNvdXJjZS1udW0+UzA3MzUxMDk3MDMwMDk5MjYg
W3BpaV08L2VsZWN0cm9uaWMtcmVzb3VyY2UtbnVtPjxsYW5ndWFnZT5lbmc8L2xhbmd1YWdlPjwv
cmVjb3JkPjwvQ2l0ZT48L0VuZE5vdGU+AG==
</w:fldData>
        </w:fldChar>
      </w:r>
      <w:r w:rsidR="00483FA2" w:rsidRPr="007840AC">
        <w:rPr>
          <w:rFonts w:ascii="Book Antiqua" w:hAnsi="Book Antiqua"/>
          <w:color w:val="000000" w:themeColor="text1"/>
          <w:szCs w:val="24"/>
        </w:rPr>
        <w:instrText xml:space="preserve"> ADDIN EN.CITE </w:instrText>
      </w:r>
      <w:r w:rsidR="00CC65CA" w:rsidRPr="007840AC">
        <w:rPr>
          <w:rFonts w:ascii="Book Antiqua" w:hAnsi="Book Antiqua"/>
          <w:color w:val="000000" w:themeColor="text1"/>
          <w:szCs w:val="24"/>
        </w:rPr>
        <w:fldChar w:fldCharType="begin">
          <w:fldData xml:space="preserve">PEVuZE5vdGU+PENpdGU+PEF1dGhvcj5LYXZpYW5pPC9BdXRob3I+PFllYXI+MTk5NzwvWWVhcj48
UmVjTnVtPjM0PC9SZWNOdW0+PERpc3BsYXlUZXh0PlsxNywgMThdPC9EaXNwbGF5VGV4dD48cmVj
b3JkPjxyZWMtbnVtYmVyPjM0PC9yZWMtbnVtYmVyPjxmb3JlaWduLWtleXM+PGtleSBhcHA9IkVO
IiBkYi1pZD0id2Z2enAwdnRtdnhyd2pleGZ2Z3hhd3I5c3RkMGVmcDA5cnJ0Ij4zNDwva2V5Pjwv
Zm9yZWlnbi1rZXlzPjxyZWYtdHlwZSBuYW1lPSJKb3VybmFsIEFydGljbGUiPjE3PC9yZWYtdHlw
ZT48Y29udHJpYnV0b3JzPjxhdXRob3JzPjxhdXRob3I+S2F2aWFuaSwgQS48L2F1dGhvcj48YXV0
aG9yPk9odGEsIE0uPC9hdXRob3I+PGF1dGhvcj5JdGFuaSwgUi48L2F1dGhvcj48YXV0aG9yPlNh
bmRlciwgRi48L2F1dGhvcj48YXV0aG9yPlRhcm5hd3NraSwgQS4gUy48L2F1dGhvcj48YXV0aG9y
PlNhcmZlaCwgSS4gSi48L2F1dGhvcj48L2F1dGhvcnM+PC9jb250cmlidXRvcnM+PGF1dGgtYWRk
cmVzcz5EZXBhcnRtZW50IG9mIFN1cmdlcnksIERlcGFydG1lbnQgb2YgVmV0ZXJhbnMgQWZmYWly
cyBNZWRpY2FsIENlbnRlciwgTG9uZyBCZWFjaCwgQ2FsaWYsIFVTQS48L2F1dGgtYWRkcmVzcz48
dGl0bGVzPjx0aXRsZT5UdW1vciBuZWNyb3NpcyBmYWN0b3ItYWxwaGEgcmVndWxhdGVzIGluZHVj
aWJsZSBuaXRyaWMgb3hpZGUgc3ludGhhc2UgZ2VuZSBleHByZXNzaW9uIGluIHRoZSBwb3J0YWwg
aHlwZXJ0ZW5zaXZlIGdhc3RyaWMgbXVjb3NhIG9mIHRoZSByYXQ8L3RpdGxlPjxzZWNvbmRhcnkt
dGl0bGU+SiBHYXN0cm9pbnRlc3QgU3VyZzwvc2Vjb25kYXJ5LXRpdGxlPjwvdGl0bGVzPjxwZXJp
b2RpY2FsPjxmdWxsLXRpdGxlPkogR2FzdHJvaW50ZXN0IFN1cmc8L2Z1bGwtdGl0bGU+PC9wZXJp
b2RpY2FsPjxwYWdlcz4zNzEtNjwvcGFnZXM+PHZvbHVtZT4xPC92b2x1bWU+PG51bWJlcj40PC9u
dW1iZXI+PGVkaXRpb24+MTk5Ny8wNy8wMTwvZWRpdGlvbj48a2V5d29yZHM+PGtleXdvcmQ+QW5p
bWFsczwva2V5d29yZD48a2V5d29yZD5HYXN0cmljIE11Y29zYS8qZW56eW1vbG9neTwva2V5d29y
ZD48a2V5d29yZD4qR2VuZSBFeHByZXNzaW9uIFJlZ3VsYXRpb248L2tleXdvcmQ+PGtleXdvcmQ+
SHlwZXJ0ZW5zaW9uLCBQb3J0YWwvKmVuenltb2xvZ3kvZ2VuZXRpY3M8L2tleXdvcmQ+PGtleXdv
cmQ+TWFsZTwva2V5d29yZD48a2V5d29yZD5OaXRyaWMgT3hpZGUgU3ludGhhc2UgVHlwZSBJSS8q
Z2VuZXRpY3MvKm1ldGFib2xpc208L2tleXdvcmQ+PGtleXdvcmQ+Tml0cmljIE94aWRlIFN5bnRo
YXNlIFR5cGUgSUlJL2dlbmV0aWNzL21ldGFib2xpc208L2tleXdvcmQ+PGtleXdvcmQ+UmF0czwv
a2V5d29yZD48a2V5d29yZD5SYXRzLCBTcHJhZ3VlLURhd2xleTwva2V5d29yZD48a2V5d29yZD5S
ZXZlcnNlIFRyYW5zY3JpcHRhc2UgUG9seW1lcmFzZSBDaGFpbiBSZWFjdGlvbjwva2V5d29yZD48
a2V5d29yZD5UdW1vciBOZWNyb3NpcyBGYWN0b3ItYWxwaGEvKm1ldGFib2xpc208L2tleXdvcmQ+
PC9rZXl3b3Jkcz48ZGF0ZXM+PHllYXI+MTk5NzwveWVhcj48cHViLWRhdGVzPjxkYXRlPkp1bC1B
dWc8L2RhdGU+PC9wdWItZGF0ZXM+PC9kYXRlcz48aXNibj4xMDkxLTI1NVggKFByaW50KTwvaXNi
bj48YWNjZXNzaW9uLW51bT45ODM0MzcyPC9hY2Nlc3Npb24tbnVtPjx1cmxzPjxyZWxhdGVkLXVy
bHM+PHVybD5odHRwOi8vd3d3Lm5jYmkubmxtLm5paC5nb3YvZW50cmV6L3F1ZXJ5LmZjZ2k/Y21k
PVJldHJpZXZlJmFtcDtkYj1QdWJNZWQmYW1wO2RvcHQ9Q2l0YXRpb24mYW1wO2xpc3RfdWlkcz05
ODM0MzcyPC91cmw+PC9yZWxhdGVkLXVybHM+PC91cmxzPjxlbGVjdHJvbmljLXJlc291cmNlLW51
bT5TMTA5MS0yNTVYKDk3KTgwMDU5LTUgW3BpaV08L2VsZWN0cm9uaWMtcmVzb3VyY2UtbnVtPjxs
YW5ndWFnZT5lbmc8L2xhbmd1YWdlPjwvcmVjb3JkPjwvQ2l0ZT48Q2l0ZT48QXV0aG9yPlBhejwv
QXV0aG9yPjxZZWFyPjIwMDM8L1llYXI+PFJlY051bT4zNTwvUmVjTnVtPjxyZWNvcmQ+PHJlYy1u
dW1iZXI+MzU8L3JlYy1udW1iZXI+PGZvcmVpZ24ta2V5cz48a2V5IGFwcD0iRU4iIGRiLWlkPSJ3
ZnZ6cDB2dG12eHJ3amV4ZnZneGF3cjlzdGQwZWZwMDlycnQiPjM1PC9rZXk+PC9mb3JlaWduLWtl
eXM+PHJlZi10eXBlIG5hbWU9IkpvdXJuYWwgQXJ0aWNsZSI+MTc8L3JlZi10eXBlPjxjb250cmli
dXRvcnM+PGF1dGhvcnM+PGF1dGhvcj5QYXosIFkuPC9hdXRob3I+PGF1dGhvcj5Gcm9sa2lzLCBJ
LjwvYXV0aG9yPjxhdXRob3I+UGV2bmksIEQuPC9hdXRob3I+PGF1dGhvcj5TaGFwaXJhLCBJLjwv
YXV0aG9yPjxhdXRob3I+WXVoYXMsIFkuPC9hdXRob3I+PGF1dGhvcj5JYWluYSwgQS48L2F1dGhv
cj48YXV0aG9yPldvbGxtYW4sIFkuPC9hdXRob3I+PGF1dGhvcj5DaGVybmljaG92c2tpLCBULjwv
YXV0aG9yPjxhdXRob3I+TmVzaGVyLCBOLjwvYXV0aG9yPjxhdXRob3I+TG9ja2VyLCBDLjwvYXV0
aG9yPjxhdXRob3I+TW9ociwgUi48L2F1dGhvcj48YXV0aG9yPlVyZXR6a3ksIEcuPC9hdXRob3I+
PC9hdXRob3JzPjwvY29udHJpYnV0b3JzPjxhdXRoLWFkZHJlc3M+RGVwYXJ0bWVudCBvZiBUaG9y
YWNpYyBhbmQgQ2FyZGlvdmFzY3VsYXIgU3VyZ2VyeSwgVGVsLUF2aXYgVW5pdmVyc2l0eSwgVGVs
LUF2aXYsIElzcmFlbC48L2F1dGgtYWRkcmVzcz48dGl0bGVzPjx0aXRsZT5FZmZlY3Qgb2YgdHVt
b3IgbmVjcm9zaXMgZmFjdG9yLWFscGhhIG9uIGVuZG90aGVsaWFsIGFuZCBpbmR1Y2libGUgbml0
cmljIG94aWRlIHN5bnRoYXNlIG1lc3NlbmdlciByaWJvbnVjbGVpYyBhY2lkIGV4cHJlc3Npb24g
YW5kIG5pdHJpYyBveGlkZSBzeW50aGVzaXMgaW4gaXNjaGVtaWMgYW5kIG5vbmlzY2hlbWljIGlz
b2xhdGVkIHJhdCBoZWFydDwvdGl0bGU+PHNlY29uZGFyeS10aXRsZT5KIEFtIENvbGwgQ2FyZGlv
bDwvc2Vjb25kYXJ5LXRpdGxlPjwvdGl0bGVzPjxwZXJpb2RpY2FsPjxmdWxsLXRpdGxlPkogQW0g
Q29sbCBDYXJkaW9sPC9mdWxsLXRpdGxlPjwvcGVyaW9kaWNhbD48cGFnZXM+MTI5OS0zMDU8L3Bh
Z2VzPjx2b2x1bWU+NDI8L3ZvbHVtZT48bnVtYmVyPjc8L251bWJlcj48ZWRpdGlvbj4yMDAzLzEw
LzAzPC9lZGl0aW9uPjxrZXl3b3Jkcz48a2V5d29yZD5BbmltYWxzPC9rZXl3b3JkPjxrZXl3b3Jk
PkROQSBQcmltZXJzPC9rZXl3b3JkPjxrZXl3b3JkPkRpc2Vhc2UgTW9kZWxzLCBBbmltYWw8L2tl
eXdvcmQ+PGtleXdvcmQ+SGVtb2R5bmFtaWNzL2RydWcgZWZmZWN0czwva2V5d29yZD48a2V5d29y
ZD5NYWxlPC9rZXl3b3JkPjxrZXl3b3JkPk15b2NhcmRpYWwgSXNjaGVtaWEvKm1ldGFib2xpc208
L2tleXdvcmQ+PGtleXdvcmQ+TXlvY2FyZGl1bS9tZXRhYm9saXNtPC9rZXl3b3JkPjxrZXl3b3Jk
Pk5pdHJpYyBPeGlkZS9iaW9zeW50aGVzaXM8L2tleXdvcmQ+PGtleXdvcmQ+Tml0cmljIE94aWRl
IFN5bnRoYXNlLypkcnVnIGVmZmVjdHM8L2tleXdvcmQ+PGtleXdvcmQ+Tml0cmljIE94aWRlIFN5
bnRoYXNlIFR5cGUgSUk8L2tleXdvcmQ+PGtleXdvcmQ+Tml0cmljIE94aWRlIFN5bnRoYXNlIFR5
cGUgSUlJPC9rZXl3b3JkPjxrZXl3b3JkPlBvbHltZXJhc2UgQ2hhaW4gUmVhY3Rpb248L2tleXdv
cmQ+PGtleXdvcmQ+Uk5BLCBNZXNzZW5nZXIvbWV0YWJvbGlzbTwva2V5d29yZD48a2V5d29yZD5S
YW5kb20gQWxsb2NhdGlvbjwva2V5d29yZD48a2V5d29yZD5SYXRzPC9rZXl3b3JkPjxrZXl3b3Jk
PlJhdHMsIFdpc3Rhcjwva2V5d29yZD48a2V5d29yZD5UdW1vciBOZWNyb3NpcyBGYWN0b3ItYWxw
aGEvbWV0YWJvbGlzbS8qcGhhcm1hY29sb2d5PC9rZXl3b3JkPjwva2V5d29yZHM+PGRhdGVzPjx5
ZWFyPjIwMDM8L3llYXI+PHB1Yi1kYXRlcz48ZGF0ZT5PY3QgMTwvZGF0ZT48L3B1Yi1kYXRlcz48
L2RhdGVzPjxpc2JuPjA3MzUtMTA5NyAoUHJpbnQpPC9pc2JuPjxhY2Nlc3Npb24tbnVtPjE0NTIy
NDk5PC9hY2Nlc3Npb24tbnVtPjx1cmxzPjxyZWxhdGVkLXVybHM+PHVybD5odHRwOi8vd3d3Lm5j
YmkubmxtLm5paC5nb3YvZW50cmV6L3F1ZXJ5LmZjZ2k/Y21kPVJldHJpZXZlJmFtcDtkYj1QdWJN
ZWQmYW1wO2RvcHQ9Q2l0YXRpb24mYW1wO2xpc3RfdWlkcz0xNDUyMjQ5OTwvdXJsPjwvcmVsYXRl
ZC11cmxzPjwvdXJscz48ZWxlY3Ryb25pYy1yZXNvdXJjZS1udW0+UzA3MzUxMDk3MDMwMDk5MjYg
W3BpaV08L2VsZWN0cm9uaWMtcmVzb3VyY2UtbnVtPjxsYW5ndWFnZT5lbmc8L2xhbmd1YWdlPjwv
cmVjb3JkPjwvQ2l0ZT48L0VuZE5vdGU+AG==
</w:fldData>
        </w:fldChar>
      </w:r>
      <w:r w:rsidR="00483FA2" w:rsidRPr="007840AC">
        <w:rPr>
          <w:rFonts w:ascii="Book Antiqua" w:hAnsi="Book Antiqua"/>
          <w:color w:val="000000" w:themeColor="text1"/>
          <w:szCs w:val="24"/>
        </w:rPr>
        <w:instrText xml:space="preserve"> ADDIN EN.CITE.DATA </w:instrText>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end"/>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separate"/>
      </w:r>
      <w:r w:rsidR="00483FA2" w:rsidRPr="007840AC">
        <w:rPr>
          <w:rFonts w:ascii="Book Antiqua" w:hAnsi="Book Antiqua"/>
          <w:noProof/>
          <w:color w:val="000000" w:themeColor="text1"/>
          <w:szCs w:val="24"/>
          <w:vertAlign w:val="superscript"/>
        </w:rPr>
        <w:t>[17,18]</w:t>
      </w:r>
      <w:r w:rsidR="00CC65CA" w:rsidRPr="007840AC">
        <w:rPr>
          <w:rFonts w:ascii="Book Antiqua" w:hAnsi="Book Antiqua"/>
          <w:color w:val="000000" w:themeColor="text1"/>
          <w:szCs w:val="24"/>
        </w:rPr>
        <w:fldChar w:fldCharType="end"/>
      </w:r>
      <w:r w:rsidR="00CF0DCE" w:rsidRPr="007840AC">
        <w:rPr>
          <w:rFonts w:ascii="Book Antiqua" w:hAnsi="Book Antiqua"/>
          <w:color w:val="000000" w:themeColor="text1"/>
          <w:szCs w:val="24"/>
        </w:rPr>
        <w:t>.</w:t>
      </w:r>
      <w:r w:rsidR="00681D04" w:rsidRPr="007840AC">
        <w:rPr>
          <w:rFonts w:ascii="Book Antiqua" w:hAnsi="Book Antiqua"/>
          <w:color w:val="000000" w:themeColor="text1"/>
          <w:szCs w:val="24"/>
        </w:rPr>
        <w:t xml:space="preserve"> </w:t>
      </w:r>
      <w:r w:rsidR="00600764" w:rsidRPr="007840AC">
        <w:rPr>
          <w:rFonts w:ascii="Book Antiqua" w:hAnsi="Book Antiqua"/>
          <w:color w:val="000000" w:themeColor="text1"/>
          <w:szCs w:val="24"/>
        </w:rPr>
        <w:t>Therefore, i</w:t>
      </w:r>
      <w:r w:rsidR="00CF0DCE" w:rsidRPr="007840AC">
        <w:rPr>
          <w:rFonts w:ascii="Book Antiqua" w:hAnsi="Book Antiqua"/>
          <w:color w:val="000000" w:themeColor="text1"/>
          <w:szCs w:val="24"/>
        </w:rPr>
        <w:t>nhibition of</w:t>
      </w:r>
      <w:r w:rsidR="00326E60" w:rsidRPr="007840AC">
        <w:rPr>
          <w:rFonts w:ascii="Book Antiqua" w:hAnsi="Book Antiqua"/>
          <w:color w:val="000000" w:themeColor="text1"/>
          <w:szCs w:val="24"/>
        </w:rPr>
        <w:t xml:space="preserve"> </w:t>
      </w:r>
      <w:r w:rsidR="003100EF" w:rsidRPr="007840AC">
        <w:rPr>
          <w:rFonts w:ascii="Book Antiqua" w:hAnsi="Book Antiqua"/>
          <w:color w:val="000000" w:themeColor="text1"/>
          <w:szCs w:val="24"/>
        </w:rPr>
        <w:t>TNF</w:t>
      </w:r>
      <w:r w:rsidR="00EC32B6" w:rsidRPr="007840AC">
        <w:rPr>
          <w:rFonts w:ascii="Book Antiqua" w:hAnsi="Book Antiqua"/>
          <w:color w:val="000000" w:themeColor="text1"/>
          <w:szCs w:val="24"/>
        </w:rPr>
        <w:t>α</w:t>
      </w:r>
      <w:r w:rsidR="00326E60" w:rsidRPr="007840AC">
        <w:rPr>
          <w:rFonts w:ascii="Book Antiqua" w:hAnsi="Book Antiqua"/>
          <w:color w:val="000000" w:themeColor="text1"/>
          <w:szCs w:val="24"/>
        </w:rPr>
        <w:t xml:space="preserve"> </w:t>
      </w:r>
      <w:r w:rsidR="00600764" w:rsidRPr="007840AC">
        <w:rPr>
          <w:rFonts w:ascii="Book Antiqua" w:hAnsi="Book Antiqua"/>
          <w:color w:val="000000" w:themeColor="text1"/>
          <w:szCs w:val="24"/>
        </w:rPr>
        <w:t xml:space="preserve">has the </w:t>
      </w:r>
      <w:r w:rsidR="00326E60" w:rsidRPr="007840AC">
        <w:rPr>
          <w:rFonts w:ascii="Book Antiqua" w:hAnsi="Book Antiqua"/>
          <w:color w:val="000000" w:themeColor="text1"/>
          <w:szCs w:val="24"/>
        </w:rPr>
        <w:t xml:space="preserve">potential </w:t>
      </w:r>
      <w:r w:rsidR="00600764" w:rsidRPr="007840AC">
        <w:rPr>
          <w:rFonts w:ascii="Book Antiqua" w:hAnsi="Book Antiqua"/>
          <w:color w:val="000000" w:themeColor="text1"/>
          <w:szCs w:val="24"/>
        </w:rPr>
        <w:t>to</w:t>
      </w:r>
      <w:r w:rsidR="00326E60" w:rsidRPr="007840AC">
        <w:rPr>
          <w:rFonts w:ascii="Book Antiqua" w:hAnsi="Book Antiqua"/>
          <w:color w:val="000000" w:themeColor="text1"/>
          <w:szCs w:val="24"/>
        </w:rPr>
        <w:t xml:space="preserve"> ameliorate portal pressure and reduce mortality and morbidity associated with PHT.</w:t>
      </w:r>
      <w:r w:rsidR="002216C5" w:rsidRPr="007840AC">
        <w:rPr>
          <w:rFonts w:ascii="Book Antiqua" w:hAnsi="Book Antiqua"/>
          <w:color w:val="000000" w:themeColor="text1"/>
          <w:szCs w:val="24"/>
        </w:rPr>
        <w:t xml:space="preserve"> </w:t>
      </w:r>
      <w:r w:rsidR="00CF0DCE" w:rsidRPr="007840AC">
        <w:rPr>
          <w:rFonts w:ascii="Book Antiqua" w:hAnsi="Book Antiqua"/>
          <w:color w:val="000000" w:themeColor="text1"/>
          <w:szCs w:val="24"/>
        </w:rPr>
        <w:t>Previous studies have shown that the compound</w:t>
      </w:r>
      <w:r w:rsidR="00AB71D1" w:rsidRPr="007840AC">
        <w:rPr>
          <w:rFonts w:ascii="Book Antiqua" w:hAnsi="Book Antiqua"/>
          <w:color w:val="000000" w:themeColor="text1"/>
          <w:szCs w:val="24"/>
        </w:rPr>
        <w:t xml:space="preserve"> thalidomide destabilizes TNF</w:t>
      </w:r>
      <w:r w:rsidR="00EC32B6" w:rsidRPr="007840AC">
        <w:rPr>
          <w:rFonts w:ascii="Book Antiqua" w:hAnsi="Book Antiqua"/>
          <w:color w:val="000000" w:themeColor="text1"/>
          <w:szCs w:val="24"/>
        </w:rPr>
        <w:t>α</w:t>
      </w:r>
      <w:r w:rsidR="00AB71D1" w:rsidRPr="007840AC">
        <w:rPr>
          <w:rFonts w:ascii="Book Antiqua" w:hAnsi="Book Antiqua"/>
          <w:color w:val="000000" w:themeColor="text1"/>
          <w:szCs w:val="24"/>
        </w:rPr>
        <w:t xml:space="preserve"> mRNA</w:t>
      </w:r>
      <w:r w:rsidR="00CC65CA" w:rsidRPr="007840AC">
        <w:rPr>
          <w:rFonts w:ascii="Book Antiqua" w:hAnsi="Book Antiqua"/>
          <w:color w:val="000000" w:themeColor="text1"/>
          <w:szCs w:val="24"/>
        </w:rPr>
        <w:fldChar w:fldCharType="begin"/>
      </w:r>
      <w:r w:rsidR="00D45A54" w:rsidRPr="007840AC">
        <w:rPr>
          <w:rFonts w:ascii="Book Antiqua" w:hAnsi="Book Antiqua"/>
          <w:color w:val="000000" w:themeColor="text1"/>
          <w:szCs w:val="24"/>
        </w:rPr>
        <w:instrText xml:space="preserve"> ADDIN EN.CITE &lt;EndNote&gt;&lt;Cite&gt;&lt;Author&gt;Moreira&lt;/Author&gt;&lt;Year&gt;1993&lt;/Year&gt;&lt;RecNum&gt;23&lt;/RecNum&gt;&lt;DisplayText&gt;[19]&lt;/DisplayText&gt;&lt;record&gt;&lt;rec-number&gt;23&lt;/rec-number&gt;&lt;foreign-keys&gt;&lt;key app="EN" db-id="wfvzp0vtmvxrwjexfvgxawr9std0efp09rrt"&gt;23&lt;/key&gt;&lt;/foreign-keys&gt;&lt;ref-type name="Journal Article"&gt;17&lt;/ref-type&gt;&lt;contributors&gt;&lt;authors&gt;&lt;author&gt;Moreira, A. L.&lt;/author&gt;&lt;author&gt;Sampaio, E. P.&lt;/author&gt;&lt;author&gt;Zmuidzinas, A.&lt;/author&gt;&lt;author&gt;Frindt, P.&lt;/author&gt;&lt;author&gt;Smith, K. A.&lt;/author&gt;&lt;author&gt;Kaplan, G.&lt;/author&gt;&lt;/authors&gt;&lt;/contributors&gt;&lt;auth-address&gt;Laboratory of Cellular Physiology and Immunology, Rockefeller University, New York, New York 10021.&lt;/auth-address&gt;&lt;titles&gt;&lt;title&gt;Thalidomide exerts its inhibitory action on tumor necrosis factor alpha by enhancing mRNA degradation&lt;/title&gt;&lt;secondary-title&gt;J Exp Med&lt;/secondary-title&gt;&lt;/titles&gt;&lt;periodical&gt;&lt;full-title&gt;J Exp Med&lt;/full-title&gt;&lt;/periodical&gt;&lt;pages&gt;1675-80&lt;/pages&gt;&lt;volume&gt;177&lt;/volume&gt;&lt;number&gt;6&lt;/number&gt;&lt;edition&gt;1993/06/01&lt;/edition&gt;&lt;keywords&gt;&lt;keyword&gt;Animals&lt;/keyword&gt;&lt;keyword&gt;Cells, Cultured&lt;/keyword&gt;&lt;keyword&gt;Dexamethasone/pharmacology&lt;/keyword&gt;&lt;keyword&gt;Humans&lt;/keyword&gt;&lt;keyword&gt;Monocytes/*drug effects/metabolism&lt;/keyword&gt;&lt;keyword&gt;Pentoxifylline/pharmacology&lt;/keyword&gt;&lt;keyword&gt;RNA, Messenger/*metabolism&lt;/keyword&gt;&lt;keyword&gt;Sheep&lt;/keyword&gt;&lt;keyword&gt;Thalidomide/*pharmacology&lt;/keyword&gt;&lt;keyword&gt;Tumor Necrosis Factor-alpha/*biosynthesis/genetics&lt;/keyword&gt;&lt;/keywords&gt;&lt;dates&gt;&lt;year&gt;1993&lt;/year&gt;&lt;pub-dates&gt;&lt;date&gt;Jun 1&lt;/date&gt;&lt;/pub-dates&gt;&lt;/dates&gt;&lt;isbn&gt;0022-1007 (Print)&lt;/isbn&gt;&lt;accession-num&gt;8496685&lt;/accession-num&gt;&lt;urls&gt;&lt;related-urls&gt;&lt;url&gt;http://www.ncbi.nlm.nih.gov/entrez/query.fcgi?cmd=Retrieve&amp;amp;db=PubMed&amp;amp;dopt=Citation&amp;amp;list_uids=8496685&lt;/url&gt;&lt;/related-urls&gt;&lt;/urls&gt;&lt;language&gt;eng&lt;/language&gt;&lt;/record&gt;&lt;/Cite&gt;&lt;/EndNote&gt;</w:instrText>
      </w:r>
      <w:r w:rsidR="00CC65CA" w:rsidRPr="007840AC">
        <w:rPr>
          <w:rFonts w:ascii="Book Antiqua" w:hAnsi="Book Antiqua"/>
          <w:color w:val="000000" w:themeColor="text1"/>
          <w:szCs w:val="24"/>
        </w:rPr>
        <w:fldChar w:fldCharType="separate"/>
      </w:r>
      <w:r w:rsidR="00D45A54" w:rsidRPr="007840AC">
        <w:rPr>
          <w:rFonts w:ascii="Book Antiqua" w:hAnsi="Book Antiqua"/>
          <w:noProof/>
          <w:color w:val="000000" w:themeColor="text1"/>
          <w:szCs w:val="24"/>
          <w:vertAlign w:val="superscript"/>
        </w:rPr>
        <w:t>[19]</w:t>
      </w:r>
      <w:r w:rsidR="00CC65CA" w:rsidRPr="007840AC">
        <w:rPr>
          <w:rFonts w:ascii="Book Antiqua" w:hAnsi="Book Antiqua"/>
          <w:color w:val="000000" w:themeColor="text1"/>
          <w:szCs w:val="24"/>
        </w:rPr>
        <w:fldChar w:fldCharType="end"/>
      </w:r>
      <w:r w:rsidR="00AB71D1" w:rsidRPr="007840AC">
        <w:rPr>
          <w:rFonts w:ascii="Book Antiqua" w:hAnsi="Book Antiqua"/>
          <w:color w:val="000000" w:themeColor="text1"/>
          <w:szCs w:val="24"/>
        </w:rPr>
        <w:t xml:space="preserve"> and prevents the development of PHT in portal vein ligated (PVL) animals</w:t>
      </w:r>
      <w:r w:rsidR="00CC65CA" w:rsidRPr="007840AC">
        <w:rPr>
          <w:rFonts w:ascii="Book Antiqua" w:hAnsi="Book Antiqua"/>
          <w:color w:val="000000" w:themeColor="text1"/>
          <w:szCs w:val="24"/>
        </w:rPr>
        <w:fldChar w:fldCharType="begin">
          <w:fldData xml:space="preserve">PEVuZE5vdGU+PENpdGU+PEF1dGhvcj5Mb3Blei1UYWxhdmVyYTwvQXV0aG9yPjxZZWFyPjE5OTY8
L1llYXI+PFJlY051bT4zNjwvUmVjTnVtPjxEaXNwbGF5VGV4dD5bMjAsIDIxXTwvRGlzcGxheVRl
eHQ+PHJlY29yZD48cmVjLW51bWJlcj4zNjwvcmVjLW51bWJlcj48Zm9yZWlnbi1rZXlzPjxrZXkg
YXBwPSJFTiIgZGItaWQ9ImQ5ZnowZXp0a2FmMjBwZXp6ZGx2ZTJlbGR0c2ZlcjB2cHRmNSIgdGlt
ZXN0YW1wPSIxNDAyMDc1MDE5Ij4zNjwva2V5PjwvZm9yZWlnbi1rZXlzPjxyZWYtdHlwZSBuYW1l
PSJKb3VybmFsIEFydGljbGUiPjE3PC9yZWYtdHlwZT48Y29udHJpYnV0b3JzPjxhdXRob3JzPjxh
dXRob3I+TG9wZXotVGFsYXZlcmEsIEouIEMuPC9hdXRob3I+PGF1dGhvcj5DYWRlbGluYSwgRy48
L2F1dGhvcj48YXV0aG9yPk9sY2hvd3NraSwgSi48L2F1dGhvcj48YXV0aG9yPk1lcnJpbGwsIFcu
PC9hdXRob3I+PGF1dGhvcj5Hcm9zem1hbm4sIFIuIEouPC9hdXRob3I+PC9hdXRob3JzPjwvY29u
dHJpYnV0b3JzPjxhdXRoLWFkZHJlc3M+VGhlIERpZ2VzdGl2ZSBEaXNlYXNlIGFuZCBQdWxtb25h
cnkgRGVwYXJ0bWVudCwgVkEgTWVkaWNhbCBDZW50ZXIsIFlhbGUgVW5pdmVyc2l0eSBTY2hvb2wg
b2YgTWVkaWNpbmUsIFdlc3QgSGF2ZW4sIENULCBVU0EuPC9hdXRoLWFkZHJlc3M+PHRpdGxlcz48
dGl0bGU+VGhhbGlkb21pZGUgaW5oaWJpdHMgdHVtb3IgbmVjcm9zaXMgZmFjdG9yIGFscGhhLCBk
ZWNyZWFzZXMgbml0cmljIG94aWRlIHN5bnRoZXNpcywgYW5kIGFtZWxpb3JhdGVzIHRoZSBoeXBl
cmR5bmFtaWMgY2lyY3VsYXRvcnkgc3luZHJvbWUgaW4gcG9ydGFsLWh5cGVydGVuc2l2ZSByYXRz
PC90aXRsZT48c2Vjb25kYXJ5LXRpdGxlPkhlcGF0b2xvZ3k8L3NlY29uZGFyeS10aXRsZT48YWx0
LXRpdGxlPkhlcGF0b2xvZ3k8L2FsdC10aXRsZT48L3RpdGxlcz48cGVyaW9kaWNhbD48ZnVsbC10
aXRsZT5IZXBhdG9sb2d5PC9mdWxsLXRpdGxlPjxhYmJyLTE+SGVwYXRvbG9neTwvYWJici0xPjwv
cGVyaW9kaWNhbD48YWx0LXBlcmlvZGljYWw+PGZ1bGwtdGl0bGU+SGVwYXRvbG9neTwvZnVsbC10
aXRsZT48YWJici0xPkhlcGF0b2xvZ3k8L2FiYnItMT48L2FsdC1wZXJpb2RpY2FsPjxwYWdlcz4x
NjE2LTIxPC9wYWdlcz48dm9sdW1lPjIzPC92b2x1bWU+PG51bWJlcj42PC9udW1iZXI+PGtleXdv
cmRzPjxrZXl3b3JkPkFuaW1hbHM8L2tleXdvcmQ+PGtleXdvcmQ+Qmxvb2QgUHJlc3N1cmUvZHJ1
ZyBlZmZlY3RzPC9rZXl3b3JkPjxrZXl3b3JkPkRpc2Vhc2UgTW9kZWxzLCBBbmltYWw8L2tleXdv
cmQ+PGtleXdvcmQ+SGVtb2R5bmFtaWNzL2RydWcgZWZmZWN0czwva2V5d29yZD48a2V5d29yZD5I
eXBlcnRlbnNpb24sIFBvcnRhbC8qZHJ1ZyB0aGVyYXB5L2dlbmV0aWNzL3BoeXNpb3BhdGhvbG9n
eTwva2V5d29yZD48a2V5d29yZD5NYWxlPC9rZXl3b3JkPjxrZXl3b3JkPk5pdHJpYyBPeGlkZS8q
Ymlvc3ludGhlc2lzL3VyaW5lPC9rZXl3b3JkPjxrZXl3b3JkPlJOQSwgTWVzc2VuZ2VyL2dlbmV0
aWNzL21ldGFib2xpc208L2tleXdvcmQ+PGtleXdvcmQ+UmF0czwva2V5d29yZD48a2V5d29yZD5S
YXRzLCBTcHJhZ3VlLURhd2xleTwva2V5d29yZD48a2V5d29yZD5TeW5kcm9tZTwva2V5d29yZD48
a2V5d29yZD5UaGFsaWRvbWlkZS8qcGhhcm1hY29sb2d5PC9rZXl3b3JkPjxrZXl3b3JkPlR1bW9y
IE5lY3Jvc2lzIEZhY3Rvci1hbHBoYS8qYW50YWdvbmlzdHMgJmFtcDsgaW5oaWJpdG9ycy9iaW9z
eW50aGVzaXMvZ2VuZXRpY3M8L2tleXdvcmQ+PC9rZXl3b3Jkcz48ZGF0ZXM+PHllYXI+MTk5Njwv
eWVhcj48cHViLWRhdGVzPjxkYXRlPkp1bjwvZGF0ZT48L3B1Yi1kYXRlcz48L2RhdGVzPjxpc2Ju
PjAyNzAtOTEzOSAoUHJpbnQpJiN4RDswMjcwLTkxMzkgKExpbmtpbmcpPC9pc2JuPjxhY2Nlc3Np
b24tbnVtPjg2NzUxODU8L2FjY2Vzc2lvbi1udW0+PHVybHM+PHJlbGF0ZWQtdXJscz48dXJsPmh0
dHA6Ly93d3cubmNiaS5ubG0ubmloLmdvdi9wdWJtZWQvODY3NTE4NTwvdXJsPjwvcmVsYXRlZC11
cmxzPjwvdXJscz48ZWxlY3Ryb25pYy1yZXNvdXJjZS1udW0+MTAuMTAwMi9oZXAuNTEwMjMwNjQ0
PC9lbGVjdHJvbmljLXJlc291cmNlLW51bT48L3JlY29yZD48L0NpdGU+PENpdGU+PEF1dGhvcj5T
b3VwaXNvbjwvQXV0aG9yPjxZZWFyPjE5OTY8L1llYXI+PFJlY051bT4zMDwvUmVjTnVtPjxyZWNv
cmQ+PHJlYy1udW1iZXI+MzA8L3JlYy1udW1iZXI+PGZvcmVpZ24ta2V5cz48a2V5IGFwcD0iRU4i
IGRiLWlkPSJ3ZnZ6cDB2dG12eHJ3amV4ZnZneGF3cjlzdGQwZWZwMDlycnQiPjMwPC9rZXk+PC9m
b3JlaWduLWtleXM+PHJlZi10eXBlIG5hbWU9IkpvdXJuYWwgQXJ0aWNsZSI+MTc8L3JlZi10eXBl
Pjxjb250cmlidXRvcnM+PGF1dGhvcnM+PGF1dGhvcj5Tb3VwaXNvbiwgVC48L2F1dGhvcj48YXV0
aG9yPllhbmcsIFMuPC9hdXRob3I+PGF1dGhvcj5CZXJuYXJkLCBDLjwvYXV0aG9yPjxhdXRob3I+
TW9yZWF1LCBSLjwvYXV0aG9yPjxhdXRob3I+S2lyc3RldHRlciwgUC48L2F1dGhvcj48YXV0aG9y
PkQmYXBvcztBbG1laWRhLCBNLjwvYXV0aG9yPjxhdXRob3I+Q2FpbG1haWwsIFMuPC9hdXRob3I+
PGF1dGhvcj5UZWRndWksIEEuPC9hdXRob3I+PGF1dGhvcj5MZWJyZWMsIEQuPC9hdXRob3I+PC9h
dXRob3JzPjwvY29udHJpYnV0b3JzPjxhdXRoLWFkZHJlc3M+TGFib3JhdG9pcmUgZCZhcG9zO0hl
bW9keW5hbWlxdWUgU3BsYW5jaG5pcXVlLCBVbml0ZSBkZSBSZWNoZXJjaGVzIGRlIFBoeXNpb3Bh
dGhvbG9naWUgSGVwYXRpcXVlLCBJTlNFUk0gVS0yNCwgSG9waXRhbCBCZWF1am9uLCBDbGljaHks
IEZyYW5jZS48L2F1dGgtYWRkcmVzcz48dGl0bGVzPjx0aXRsZT5BY3V0ZSBoYWVtb2R5bmFtaWMg
cmVzcG9uc2VzIGFuZCBpbmhpYml0aW9uIG9mIHR1bW91ciBuZWNyb3NpcyBmYWN0b3ItYWxwaGEg
YnkgcGVudG94aWZ5bGxpbmUgaW4gcmF0cyB3aXRoIGNpcnJob3NpczwvdGl0bGU+PHNlY29uZGFy
eS10aXRsZT5DbGluIFNjaSAoTG9uZCk8L3NlY29uZGFyeS10aXRsZT48L3RpdGxlcz48cGVyaW9k
aWNhbD48ZnVsbC10aXRsZT5DbGluIFNjaSAoTG9uZCk8L2Z1bGwtdGl0bGU+PC9wZXJpb2RpY2Fs
PjxwYWdlcz4yOS0zMzwvcGFnZXM+PHZvbHVtZT45MTwvdm9sdW1lPjxudW1iZXI+MTwvbnVtYmVy
PjxlZGl0aW9uPjE5OTYvMDcvMDE8L2VkaXRpb24+PGtleXdvcmRzPjxrZXl3b3JkPkFuaW1hbHM8
L2tleXdvcmQ+PGtleXdvcmQ+SGVtb2R5bmFtaWNzLypkcnVnIGVmZmVjdHM8L2tleXdvcmQ+PGtl
eXdvcmQ+TGl2ZXIgQ2lycmhvc2lzLCBFeHBlcmltZW50YWwvYmxvb2QvKnBoeXNpb3BhdGhvbG9n
eTwva2V5d29yZD48a2V5d29yZD5NYWxlPC9rZXl3b3JkPjxrZXl3b3JkPlBlbnRveGlmeWxsaW5l
LypwaGFybWFjb2xvZ3k8L2tleXdvcmQ+PGtleXdvcmQ+UG9ydGFsIFByZXNzdXJlL2RydWcgZWZm
ZWN0czwva2V5d29yZD48a2V5d29yZD5SYXRzPC9rZXl3b3JkPjxrZXl3b3JkPlJhdHMsIFNwcmFn
dWUtRGF3bGV5PC9rZXl3b3JkPjxrZXl3b3JkPlNwbGFuY2huaWMgQ2lyY3VsYXRpb24vZHJ1ZyBl
ZmZlY3RzPC9rZXl3b3JkPjxrZXl3b3JkPlR1bW9yIE5lY3Jvc2lzIEZhY3Rvci1hbHBoYS9hbnRh
Z29uaXN0cyAmYW1wOyBpbmhpYml0b3JzL2RydWc8L2tleXdvcmQ+PGtleXdvcmQ+ZWZmZWN0cy8q
bWV0YWJvbGlzbTwva2V5d29yZD48a2V5d29yZD5WYXNvZGlsYXRvciBBZ2VudHMvKnBoYXJtYWNv
bG9neTwva2V5d29yZD48L2tleXdvcmRzPjxkYXRlcz48eWVhcj4xOTk2PC95ZWFyPjxwdWItZGF0
ZXM+PGRhdGU+SnVsPC9kYXRlPjwvcHViLWRhdGVzPjwvZGF0ZXM+PGlzYm4+MDE0My01MjIxIChQ
cmludCk8L2lzYm4+PGFjY2Vzc2lvbi1udW0+ODc3NDI1NzwvYWNjZXNzaW9uLW51bT48dXJscz48
cmVsYXRlZC11cmxzPjx1cmw+aHR0cDovL3d3dy5uY2JpLm5sbS5uaWguZ292L2VudHJlei9xdWVy
eS5mY2dpP2NtZD1SZXRyaWV2ZSZhbXA7ZGI9UHViTWVkJmFtcDtkb3B0PUNpdGF0aW9uJmFtcDts
aXN0X3VpZHM9ODc3NDI1NzwvdXJsPjwvcmVsYXRlZC11cmxzPjwvdXJscz48bGFuZ3VhZ2U+ZW5n
PC9sYW5ndWFnZT48L3JlY29yZD48L0NpdGU+PC9FbmROb3RlPgB=
</w:fldData>
        </w:fldChar>
      </w:r>
      <w:r w:rsidR="00C60D2B" w:rsidRPr="007840AC">
        <w:rPr>
          <w:rFonts w:ascii="Book Antiqua" w:hAnsi="Book Antiqua"/>
          <w:color w:val="000000" w:themeColor="text1"/>
          <w:szCs w:val="24"/>
        </w:rPr>
        <w:instrText xml:space="preserve"> ADDIN EN.CITE </w:instrText>
      </w:r>
      <w:r w:rsidR="00CC65CA" w:rsidRPr="007840AC">
        <w:rPr>
          <w:rFonts w:ascii="Book Antiqua" w:hAnsi="Book Antiqua"/>
          <w:color w:val="000000" w:themeColor="text1"/>
          <w:szCs w:val="24"/>
        </w:rPr>
        <w:fldChar w:fldCharType="begin">
          <w:fldData xml:space="preserve">PEVuZE5vdGU+PENpdGU+PEF1dGhvcj5Mb3Blei1UYWxhdmVyYTwvQXV0aG9yPjxZZWFyPjE5OTY8
L1llYXI+PFJlY051bT4zNjwvUmVjTnVtPjxEaXNwbGF5VGV4dD5bMjAsIDIxXTwvRGlzcGxheVRl
eHQ+PHJlY29yZD48cmVjLW51bWJlcj4zNjwvcmVjLW51bWJlcj48Zm9yZWlnbi1rZXlzPjxrZXkg
YXBwPSJFTiIgZGItaWQ9ImQ5ZnowZXp0a2FmMjBwZXp6ZGx2ZTJlbGR0c2ZlcjB2cHRmNSIgdGlt
ZXN0YW1wPSIxNDAyMDc1MDE5Ij4zNjwva2V5PjwvZm9yZWlnbi1rZXlzPjxyZWYtdHlwZSBuYW1l
PSJKb3VybmFsIEFydGljbGUiPjE3PC9yZWYtdHlwZT48Y29udHJpYnV0b3JzPjxhdXRob3JzPjxh
dXRob3I+TG9wZXotVGFsYXZlcmEsIEouIEMuPC9hdXRob3I+PGF1dGhvcj5DYWRlbGluYSwgRy48
L2F1dGhvcj48YXV0aG9yPk9sY2hvd3NraSwgSi48L2F1dGhvcj48YXV0aG9yPk1lcnJpbGwsIFcu
PC9hdXRob3I+PGF1dGhvcj5Hcm9zem1hbm4sIFIuIEouPC9hdXRob3I+PC9hdXRob3JzPjwvY29u
dHJpYnV0b3JzPjxhdXRoLWFkZHJlc3M+VGhlIERpZ2VzdGl2ZSBEaXNlYXNlIGFuZCBQdWxtb25h
cnkgRGVwYXJ0bWVudCwgVkEgTWVkaWNhbCBDZW50ZXIsIFlhbGUgVW5pdmVyc2l0eSBTY2hvb2wg
b2YgTWVkaWNpbmUsIFdlc3QgSGF2ZW4sIENULCBVU0EuPC9hdXRoLWFkZHJlc3M+PHRpdGxlcz48
dGl0bGU+VGhhbGlkb21pZGUgaW5oaWJpdHMgdHVtb3IgbmVjcm9zaXMgZmFjdG9yIGFscGhhLCBk
ZWNyZWFzZXMgbml0cmljIG94aWRlIHN5bnRoZXNpcywgYW5kIGFtZWxpb3JhdGVzIHRoZSBoeXBl
cmR5bmFtaWMgY2lyY3VsYXRvcnkgc3luZHJvbWUgaW4gcG9ydGFsLWh5cGVydGVuc2l2ZSByYXRz
PC90aXRsZT48c2Vjb25kYXJ5LXRpdGxlPkhlcGF0b2xvZ3k8L3NlY29uZGFyeS10aXRsZT48YWx0
LXRpdGxlPkhlcGF0b2xvZ3k8L2FsdC10aXRsZT48L3RpdGxlcz48cGVyaW9kaWNhbD48ZnVsbC10
aXRsZT5IZXBhdG9sb2d5PC9mdWxsLXRpdGxlPjxhYmJyLTE+SGVwYXRvbG9neTwvYWJici0xPjwv
cGVyaW9kaWNhbD48YWx0LXBlcmlvZGljYWw+PGZ1bGwtdGl0bGU+SGVwYXRvbG9neTwvZnVsbC10
aXRsZT48YWJici0xPkhlcGF0b2xvZ3k8L2FiYnItMT48L2FsdC1wZXJpb2RpY2FsPjxwYWdlcz4x
NjE2LTIxPC9wYWdlcz48dm9sdW1lPjIzPC92b2x1bWU+PG51bWJlcj42PC9udW1iZXI+PGtleXdv
cmRzPjxrZXl3b3JkPkFuaW1hbHM8L2tleXdvcmQ+PGtleXdvcmQ+Qmxvb2QgUHJlc3N1cmUvZHJ1
ZyBlZmZlY3RzPC9rZXl3b3JkPjxrZXl3b3JkPkRpc2Vhc2UgTW9kZWxzLCBBbmltYWw8L2tleXdv
cmQ+PGtleXdvcmQ+SGVtb2R5bmFtaWNzL2RydWcgZWZmZWN0czwva2V5d29yZD48a2V5d29yZD5I
eXBlcnRlbnNpb24sIFBvcnRhbC8qZHJ1ZyB0aGVyYXB5L2dlbmV0aWNzL3BoeXNpb3BhdGhvbG9n
eTwva2V5d29yZD48a2V5d29yZD5NYWxlPC9rZXl3b3JkPjxrZXl3b3JkPk5pdHJpYyBPeGlkZS8q
Ymlvc3ludGhlc2lzL3VyaW5lPC9rZXl3b3JkPjxrZXl3b3JkPlJOQSwgTWVzc2VuZ2VyL2dlbmV0
aWNzL21ldGFib2xpc208L2tleXdvcmQ+PGtleXdvcmQ+UmF0czwva2V5d29yZD48a2V5d29yZD5S
YXRzLCBTcHJhZ3VlLURhd2xleTwva2V5d29yZD48a2V5d29yZD5TeW5kcm9tZTwva2V5d29yZD48
a2V5d29yZD5UaGFsaWRvbWlkZS8qcGhhcm1hY29sb2d5PC9rZXl3b3JkPjxrZXl3b3JkPlR1bW9y
IE5lY3Jvc2lzIEZhY3Rvci1hbHBoYS8qYW50YWdvbmlzdHMgJmFtcDsgaW5oaWJpdG9ycy9iaW9z
eW50aGVzaXMvZ2VuZXRpY3M8L2tleXdvcmQ+PC9rZXl3b3Jkcz48ZGF0ZXM+PHllYXI+MTk5Njwv
eWVhcj48cHViLWRhdGVzPjxkYXRlPkp1bjwvZGF0ZT48L3B1Yi1kYXRlcz48L2RhdGVzPjxpc2Ju
PjAyNzAtOTEzOSAoUHJpbnQpJiN4RDswMjcwLTkxMzkgKExpbmtpbmcpPC9pc2JuPjxhY2Nlc3Np
b24tbnVtPjg2NzUxODU8L2FjY2Vzc2lvbi1udW0+PHVybHM+PHJlbGF0ZWQtdXJscz48dXJsPmh0
dHA6Ly93d3cubmNiaS5ubG0ubmloLmdvdi9wdWJtZWQvODY3NTE4NTwvdXJsPjwvcmVsYXRlZC11
cmxzPjwvdXJscz48ZWxlY3Ryb25pYy1yZXNvdXJjZS1udW0+MTAuMTAwMi9oZXAuNTEwMjMwNjQ0
PC9lbGVjdHJvbmljLXJlc291cmNlLW51bT48L3JlY29yZD48L0NpdGU+PENpdGU+PEF1dGhvcj5T
b3VwaXNvbjwvQXV0aG9yPjxZZWFyPjE5OTY8L1llYXI+PFJlY051bT4zMDwvUmVjTnVtPjxyZWNv
cmQ+PHJlYy1udW1iZXI+MzA8L3JlYy1udW1iZXI+PGZvcmVpZ24ta2V5cz48a2V5IGFwcD0iRU4i
IGRiLWlkPSJ3ZnZ6cDB2dG12eHJ3amV4ZnZneGF3cjlzdGQwZWZwMDlycnQiPjMwPC9rZXk+PC9m
b3JlaWduLWtleXM+PHJlZi10eXBlIG5hbWU9IkpvdXJuYWwgQXJ0aWNsZSI+MTc8L3JlZi10eXBl
Pjxjb250cmlidXRvcnM+PGF1dGhvcnM+PGF1dGhvcj5Tb3VwaXNvbiwgVC48L2F1dGhvcj48YXV0
aG9yPllhbmcsIFMuPC9hdXRob3I+PGF1dGhvcj5CZXJuYXJkLCBDLjwvYXV0aG9yPjxhdXRob3I+
TW9yZWF1LCBSLjwvYXV0aG9yPjxhdXRob3I+S2lyc3RldHRlciwgUC48L2F1dGhvcj48YXV0aG9y
PkQmYXBvcztBbG1laWRhLCBNLjwvYXV0aG9yPjxhdXRob3I+Q2FpbG1haWwsIFMuPC9hdXRob3I+
PGF1dGhvcj5UZWRndWksIEEuPC9hdXRob3I+PGF1dGhvcj5MZWJyZWMsIEQuPC9hdXRob3I+PC9h
dXRob3JzPjwvY29udHJpYnV0b3JzPjxhdXRoLWFkZHJlc3M+TGFib3JhdG9pcmUgZCZhcG9zO0hl
bW9keW5hbWlxdWUgU3BsYW5jaG5pcXVlLCBVbml0ZSBkZSBSZWNoZXJjaGVzIGRlIFBoeXNpb3Bh
dGhvbG9naWUgSGVwYXRpcXVlLCBJTlNFUk0gVS0yNCwgSG9waXRhbCBCZWF1am9uLCBDbGljaHks
IEZyYW5jZS48L2F1dGgtYWRkcmVzcz48dGl0bGVzPjx0aXRsZT5BY3V0ZSBoYWVtb2R5bmFtaWMg
cmVzcG9uc2VzIGFuZCBpbmhpYml0aW9uIG9mIHR1bW91ciBuZWNyb3NpcyBmYWN0b3ItYWxwaGEg
YnkgcGVudG94aWZ5bGxpbmUgaW4gcmF0cyB3aXRoIGNpcnJob3NpczwvdGl0bGU+PHNlY29uZGFy
eS10aXRsZT5DbGluIFNjaSAoTG9uZCk8L3NlY29uZGFyeS10aXRsZT48L3RpdGxlcz48cGVyaW9k
aWNhbD48ZnVsbC10aXRsZT5DbGluIFNjaSAoTG9uZCk8L2Z1bGwtdGl0bGU+PC9wZXJpb2RpY2Fs
PjxwYWdlcz4yOS0zMzwvcGFnZXM+PHZvbHVtZT45MTwvdm9sdW1lPjxudW1iZXI+MTwvbnVtYmVy
PjxlZGl0aW9uPjE5OTYvMDcvMDE8L2VkaXRpb24+PGtleXdvcmRzPjxrZXl3b3JkPkFuaW1hbHM8
L2tleXdvcmQ+PGtleXdvcmQ+SGVtb2R5bmFtaWNzLypkcnVnIGVmZmVjdHM8L2tleXdvcmQ+PGtl
eXdvcmQ+TGl2ZXIgQ2lycmhvc2lzLCBFeHBlcmltZW50YWwvYmxvb2QvKnBoeXNpb3BhdGhvbG9n
eTwva2V5d29yZD48a2V5d29yZD5NYWxlPC9rZXl3b3JkPjxrZXl3b3JkPlBlbnRveGlmeWxsaW5l
LypwaGFybWFjb2xvZ3k8L2tleXdvcmQ+PGtleXdvcmQ+UG9ydGFsIFByZXNzdXJlL2RydWcgZWZm
ZWN0czwva2V5d29yZD48a2V5d29yZD5SYXRzPC9rZXl3b3JkPjxrZXl3b3JkPlJhdHMsIFNwcmFn
dWUtRGF3bGV5PC9rZXl3b3JkPjxrZXl3b3JkPlNwbGFuY2huaWMgQ2lyY3VsYXRpb24vZHJ1ZyBl
ZmZlY3RzPC9rZXl3b3JkPjxrZXl3b3JkPlR1bW9yIE5lY3Jvc2lzIEZhY3Rvci1hbHBoYS9hbnRh
Z29uaXN0cyAmYW1wOyBpbmhpYml0b3JzL2RydWc8L2tleXdvcmQ+PGtleXdvcmQ+ZWZmZWN0cy8q
bWV0YWJvbGlzbTwva2V5d29yZD48a2V5d29yZD5WYXNvZGlsYXRvciBBZ2VudHMvKnBoYXJtYWNv
bG9neTwva2V5d29yZD48L2tleXdvcmRzPjxkYXRlcz48eWVhcj4xOTk2PC95ZWFyPjxwdWItZGF0
ZXM+PGRhdGU+SnVsPC9kYXRlPjwvcHViLWRhdGVzPjwvZGF0ZXM+PGlzYm4+MDE0My01MjIxIChQ
cmludCk8L2lzYm4+PGFjY2Vzc2lvbi1udW0+ODc3NDI1NzwvYWNjZXNzaW9uLW51bT48dXJscz48
cmVsYXRlZC11cmxzPjx1cmw+aHR0cDovL3d3dy5uY2JpLm5sbS5uaWguZ292L2VudHJlei9xdWVy
eS5mY2dpP2NtZD1SZXRyaWV2ZSZhbXA7ZGI9UHViTWVkJmFtcDtkb3B0PUNpdGF0aW9uJmFtcDts
aXN0X3VpZHM9ODc3NDI1NzwvdXJsPjwvcmVsYXRlZC11cmxzPjwvdXJscz48bGFuZ3VhZ2U+ZW5n
PC9sYW5ndWFnZT48L3JlY29yZD48L0NpdGU+PC9FbmROb3RlPgB=
</w:fldData>
        </w:fldChar>
      </w:r>
      <w:r w:rsidR="00C60D2B" w:rsidRPr="007840AC">
        <w:rPr>
          <w:rFonts w:ascii="Book Antiqua" w:hAnsi="Book Antiqua"/>
          <w:color w:val="000000" w:themeColor="text1"/>
          <w:szCs w:val="24"/>
        </w:rPr>
        <w:instrText xml:space="preserve"> ADDIN EN.CITE.DATA </w:instrText>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end"/>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separate"/>
      </w:r>
      <w:r w:rsidR="00C60D2B" w:rsidRPr="007840AC">
        <w:rPr>
          <w:rFonts w:ascii="Book Antiqua" w:hAnsi="Book Antiqua"/>
          <w:noProof/>
          <w:color w:val="000000" w:themeColor="text1"/>
          <w:szCs w:val="24"/>
          <w:vertAlign w:val="superscript"/>
        </w:rPr>
        <w:t>[20,21]</w:t>
      </w:r>
      <w:r w:rsidR="00CC65CA" w:rsidRPr="007840AC">
        <w:rPr>
          <w:rFonts w:ascii="Book Antiqua" w:hAnsi="Book Antiqua"/>
          <w:color w:val="000000" w:themeColor="text1"/>
          <w:szCs w:val="24"/>
        </w:rPr>
        <w:fldChar w:fldCharType="end"/>
      </w:r>
      <w:r w:rsidR="00AB71D1" w:rsidRPr="007840AC">
        <w:rPr>
          <w:rFonts w:ascii="Book Antiqua" w:hAnsi="Book Antiqua"/>
          <w:color w:val="000000" w:themeColor="text1"/>
          <w:szCs w:val="24"/>
        </w:rPr>
        <w:t xml:space="preserve">. </w:t>
      </w:r>
      <w:r w:rsidR="00F13851" w:rsidRPr="007840AC">
        <w:rPr>
          <w:rFonts w:ascii="Book Antiqua" w:hAnsi="Book Antiqua"/>
          <w:color w:val="000000" w:themeColor="text1"/>
          <w:szCs w:val="24"/>
        </w:rPr>
        <w:t>However, the precise mechanism by which thalidomide abrogates</w:t>
      </w:r>
      <w:r w:rsidR="00D91485" w:rsidRPr="007840AC">
        <w:rPr>
          <w:rFonts w:ascii="Book Antiqua" w:hAnsi="Book Antiqua"/>
          <w:color w:val="000000" w:themeColor="text1"/>
          <w:szCs w:val="24"/>
        </w:rPr>
        <w:t xml:space="preserve"> PHT</w:t>
      </w:r>
      <w:r w:rsidR="00F13851" w:rsidRPr="007840AC">
        <w:rPr>
          <w:rFonts w:ascii="Book Antiqua" w:hAnsi="Book Antiqua"/>
          <w:color w:val="000000" w:themeColor="text1"/>
          <w:szCs w:val="24"/>
        </w:rPr>
        <w:t xml:space="preserve"> is not fully understood. </w:t>
      </w:r>
      <w:r w:rsidR="00AB71D1" w:rsidRPr="007840AC">
        <w:rPr>
          <w:rFonts w:ascii="Book Antiqua" w:hAnsi="Book Antiqua"/>
          <w:color w:val="000000" w:themeColor="text1"/>
          <w:szCs w:val="24"/>
        </w:rPr>
        <w:t xml:space="preserve">In human studies, thalidomide reduces hepatic venous pressure gradient without reducing </w:t>
      </w:r>
      <w:r w:rsidR="00B21024" w:rsidRPr="007840AC">
        <w:rPr>
          <w:rFonts w:ascii="Book Antiqua" w:hAnsi="Book Antiqua"/>
          <w:color w:val="000000" w:themeColor="text1"/>
          <w:szCs w:val="24"/>
        </w:rPr>
        <w:t>systemic h</w:t>
      </w:r>
      <w:r w:rsidR="00AB71D1" w:rsidRPr="007840AC">
        <w:rPr>
          <w:rFonts w:ascii="Book Antiqua" w:hAnsi="Book Antiqua"/>
          <w:color w:val="000000" w:themeColor="text1"/>
          <w:szCs w:val="24"/>
        </w:rPr>
        <w:t xml:space="preserve">emodynamic </w:t>
      </w:r>
      <w:proofErr w:type="gramStart"/>
      <w:r w:rsidR="00AB71D1" w:rsidRPr="007840AC">
        <w:rPr>
          <w:rFonts w:ascii="Book Antiqua" w:hAnsi="Book Antiqua"/>
          <w:color w:val="000000" w:themeColor="text1"/>
          <w:szCs w:val="24"/>
        </w:rPr>
        <w:t>parameters</w:t>
      </w:r>
      <w:proofErr w:type="gramEnd"/>
      <w:r w:rsidR="00CC65CA" w:rsidRPr="007840AC">
        <w:rPr>
          <w:rFonts w:ascii="Book Antiqua" w:hAnsi="Book Antiqua"/>
          <w:color w:val="000000" w:themeColor="text1"/>
          <w:szCs w:val="24"/>
        </w:rPr>
        <w:fldChar w:fldCharType="begin">
          <w:fldData xml:space="preserve">PEVuZE5vdGU+PENpdGU+PEF1dGhvcj5BdXN0aW48L0F1dGhvcj48WWVhcj4yMDA0PC9ZZWFyPjxS
ZWNOdW0+Mjc8L1JlY051bT48RGlzcGxheVRleHQ+WzIyXTwvRGlzcGxheVRleHQ+PHJlY29yZD48
cmVjLW51bWJlcj4yNzwvcmVjLW51bWJlcj48Zm9yZWlnbi1rZXlzPjxrZXkgYXBwPSJFTiIgZGIt
aWQ9IndmdnpwMHZ0bXZ4cndqZXhmdmd4YXdyOXN0ZDBlZnAwOXJydCI+Mjc8L2tleT48L2ZvcmVp
Z24ta2V5cz48cmVmLXR5cGUgbmFtZT0iSm91cm5hbCBBcnRpY2xlIj4xNzwvcmVmLXR5cGU+PGNv
bnRyaWJ1dG9ycz48YXV0aG9ycz48YXV0aG9yPkF1c3RpbiwgQS4gUy48L2F1dGhvcj48YXV0aG9y
Pk1haGlkYSwgWS4gUi48L2F1dGhvcj48YXV0aG9yPkNsYXJrZSwgRC48L2F1dGhvcj48YXV0aG9y
PlJ5ZGVyLCBTLiBELjwvYXV0aG9yPjxhdXRob3I+RnJlZW1hbiwgSi4gRy48L2F1dGhvcj48L2F1
dGhvcnM+PC9jb250cmlidXRvcnM+PGF1dGgtYWRkcmVzcz5EaXZpc2lvbiBvZiBHYXN0cm9lbnRl
cm9sb2d5LCBVbml2ZXJzaXR5IEhvc3BpdGFsLCBRdWVlbnMgTWVkaWNhbCBDZW50cmUsIE5vdHRp
bmdoYW0sIFVLLjwvYXV0aC1hZGRyZXNzPjx0aXRsZXM+PHRpdGxlPkEgcGlsb3Qgc3R1ZHkgdG8g
aW52ZXN0aWdhdGUgdGhlIHVzZSBvZiBveHBlbnRpZnlsbGluZSAocGVudG94aWZ5bGxpbmUpIGFu
ZCB0aGFsaWRvbWlkZSBpbiBwb3J0YWwgaHlwZXJ0ZW5zaW9uIHNlY29uZGFyeSB0byBhbGNvaG9s
aWMgY2lycmhvc2lzPC90aXRsZT48c2Vjb25kYXJ5LXRpdGxlPkFsaW1lbnQgUGhhcm1hY29sIFRo
ZXI8L3NlY29uZGFyeS10aXRsZT48L3RpdGxlcz48cGVyaW9kaWNhbD48ZnVsbC10aXRsZT5BbGlt
ZW50IFBoYXJtYWNvbCBUaGVyPC9mdWxsLXRpdGxlPjwvcGVyaW9kaWNhbD48cGFnZXM+NzktODg8
L3BhZ2VzPjx2b2x1bWU+MTk8L3ZvbHVtZT48bnVtYmVyPjE8L251bWJlcj48ZWRpdGlvbj4yMDAz
LzEyLzIzPC9lZGl0aW9uPjxrZXl3b3Jkcz48a2V5d29yZD5BZHVsdDwva2V5d29yZD48a2V5d29y
ZD5BZ2VkPC9rZXl3b3JkPjxrZXl3b3JkPkJsb29kIFByZXNzdXJlL2RydWcgZWZmZWN0czwva2V5
d29yZD48a2V5d29yZD5DYXJkaWFjIE91dHB1dC9kcnVnIGVmZmVjdHM8L2tleXdvcmQ+PGtleXdv
cmQ+RHJ1ZyBUaGVyYXB5LCBDb21iaW5hdGlvbjwva2V5d29yZD48a2V5d29yZD5Fbnp5bWUgSW5o
aWJpdG9ycy9hZHZlcnNlIGVmZmVjdHMvKnRoZXJhcGV1dGljIHVzZTwva2V5d29yZD48a2V5d29y
ZD5GZW1hbGU8L2tleXdvcmQ+PGtleXdvcmQ+SHVtYW5zPC9rZXl3b3JkPjxrZXl3b3JkPkh5cGVy
dGVuc2lvbiwgUG9ydGFsLypkcnVnIHRoZXJhcHkvZXRpb2xvZ3kvbWV0YWJvbGlzbTwva2V5d29y
ZD48a2V5d29yZD5MaXZlciBDaXJyaG9zaXMsIEFsY29ob2xpYy8qY29tcGxpY2F0aW9ucy9tZXRh
Ym9saXNtPC9rZXl3b3JkPjxrZXl3b3JkPk1hbGU8L2tleXdvcmQ+PGtleXdvcmQ+TWlkZGxlIEFn
ZWQ8L2tleXdvcmQ+PGtleXdvcmQ+UGVudG94aWZ5bGxpbmUvYWR2ZXJzZSBlZmZlY3RzLyp0aGVy
YXBldXRpYyB1c2U8L2tleXdvcmQ+PGtleXdvcmQ+UGlsb3QgUHJvamVjdHM8L2tleXdvcmQ+PGtl
eXdvcmQ+VGhhbGlkb21pZGUvYWR2ZXJzZSBlZmZlY3RzLyp0aGVyYXBldXRpYyB1c2U8L2tleXdv
cmQ+PGtleXdvcmQ+VHVtb3IgTmVjcm9zaXMgRmFjdG9yLWFscGhhLyptZXRhYm9saXNtPC9rZXl3
b3JkPjxrZXl3b3JkPlZhc29kaWxhdG9yIEFnZW50cy9hZHZlcnNlIGVmZmVjdHMvKnRoZXJhcGV1
dGljIHVzZTwva2V5d29yZD48L2tleXdvcmRzPjxkYXRlcz48eWVhcj4yMDA0PC95ZWFyPjxwdWIt
ZGF0ZXM+PGRhdGU+SmFuIDE8L2RhdGU+PC9wdWItZGF0ZXM+PC9kYXRlcz48aXNibj4wMjY5LTI4
MTMgKFByaW50KTwvaXNibj48YWNjZXNzaW9uLW51bT4xNDY4NzE2OTwvYWNjZXNzaW9uLW51bT48
dXJscz48cmVsYXRlZC11cmxzPjx1cmw+aHR0cDovL3d3dy5uY2JpLm5sbS5uaWguZ292L2VudHJl
ei9xdWVyeS5mY2dpP2NtZD1SZXRyaWV2ZSZhbXA7ZGI9UHViTWVkJmFtcDtkb3B0PUNpdGF0aW9u
JmFtcDtsaXN0X3VpZHM9MTQ2ODcxNjk8L3VybD48L3JlbGF0ZWQtdXJscz48L3VybHM+PGVsZWN0
cm9uaWMtcmVzb3VyY2UtbnVtPjE4MDkgW3BpaV08L2VsZWN0cm9uaWMtcmVzb3VyY2UtbnVtPjxs
YW5ndWFnZT5lbmc8L2xhbmd1YWdlPjwvcmVjb3JkPjwvQ2l0ZT48L0VuZE5vdGU+
</w:fldData>
        </w:fldChar>
      </w:r>
      <w:r w:rsidR="00C60D2B" w:rsidRPr="007840AC">
        <w:rPr>
          <w:rFonts w:ascii="Book Antiqua" w:hAnsi="Book Antiqua"/>
          <w:color w:val="000000" w:themeColor="text1"/>
          <w:szCs w:val="24"/>
        </w:rPr>
        <w:instrText xml:space="preserve"> ADDIN EN.CITE </w:instrText>
      </w:r>
      <w:r w:rsidR="00CC65CA" w:rsidRPr="007840AC">
        <w:rPr>
          <w:rFonts w:ascii="Book Antiqua" w:hAnsi="Book Antiqua"/>
          <w:color w:val="000000" w:themeColor="text1"/>
          <w:szCs w:val="24"/>
        </w:rPr>
        <w:fldChar w:fldCharType="begin">
          <w:fldData xml:space="preserve">PEVuZE5vdGU+PENpdGU+PEF1dGhvcj5BdXN0aW48L0F1dGhvcj48WWVhcj4yMDA0PC9ZZWFyPjxS
ZWNOdW0+Mjc8L1JlY051bT48RGlzcGxheVRleHQ+WzIyXTwvRGlzcGxheVRleHQ+PHJlY29yZD48
cmVjLW51bWJlcj4yNzwvcmVjLW51bWJlcj48Zm9yZWlnbi1rZXlzPjxrZXkgYXBwPSJFTiIgZGIt
aWQ9IndmdnpwMHZ0bXZ4cndqZXhmdmd4YXdyOXN0ZDBlZnAwOXJydCI+Mjc8L2tleT48L2ZvcmVp
Z24ta2V5cz48cmVmLXR5cGUgbmFtZT0iSm91cm5hbCBBcnRpY2xlIj4xNzwvcmVmLXR5cGU+PGNv
bnRyaWJ1dG9ycz48YXV0aG9ycz48YXV0aG9yPkF1c3RpbiwgQS4gUy48L2F1dGhvcj48YXV0aG9y
Pk1haGlkYSwgWS4gUi48L2F1dGhvcj48YXV0aG9yPkNsYXJrZSwgRC48L2F1dGhvcj48YXV0aG9y
PlJ5ZGVyLCBTLiBELjwvYXV0aG9yPjxhdXRob3I+RnJlZW1hbiwgSi4gRy48L2F1dGhvcj48L2F1
dGhvcnM+PC9jb250cmlidXRvcnM+PGF1dGgtYWRkcmVzcz5EaXZpc2lvbiBvZiBHYXN0cm9lbnRl
cm9sb2d5LCBVbml2ZXJzaXR5IEhvc3BpdGFsLCBRdWVlbnMgTWVkaWNhbCBDZW50cmUsIE5vdHRp
bmdoYW0sIFVLLjwvYXV0aC1hZGRyZXNzPjx0aXRsZXM+PHRpdGxlPkEgcGlsb3Qgc3R1ZHkgdG8g
aW52ZXN0aWdhdGUgdGhlIHVzZSBvZiBveHBlbnRpZnlsbGluZSAocGVudG94aWZ5bGxpbmUpIGFu
ZCB0aGFsaWRvbWlkZSBpbiBwb3J0YWwgaHlwZXJ0ZW5zaW9uIHNlY29uZGFyeSB0byBhbGNvaG9s
aWMgY2lycmhvc2lzPC90aXRsZT48c2Vjb25kYXJ5LXRpdGxlPkFsaW1lbnQgUGhhcm1hY29sIFRo
ZXI8L3NlY29uZGFyeS10aXRsZT48L3RpdGxlcz48cGVyaW9kaWNhbD48ZnVsbC10aXRsZT5BbGlt
ZW50IFBoYXJtYWNvbCBUaGVyPC9mdWxsLXRpdGxlPjwvcGVyaW9kaWNhbD48cGFnZXM+NzktODg8
L3BhZ2VzPjx2b2x1bWU+MTk8L3ZvbHVtZT48bnVtYmVyPjE8L251bWJlcj48ZWRpdGlvbj4yMDAz
LzEyLzIzPC9lZGl0aW9uPjxrZXl3b3Jkcz48a2V5d29yZD5BZHVsdDwva2V5d29yZD48a2V5d29y
ZD5BZ2VkPC9rZXl3b3JkPjxrZXl3b3JkPkJsb29kIFByZXNzdXJlL2RydWcgZWZmZWN0czwva2V5
d29yZD48a2V5d29yZD5DYXJkaWFjIE91dHB1dC9kcnVnIGVmZmVjdHM8L2tleXdvcmQ+PGtleXdv
cmQ+RHJ1ZyBUaGVyYXB5LCBDb21iaW5hdGlvbjwva2V5d29yZD48a2V5d29yZD5Fbnp5bWUgSW5o
aWJpdG9ycy9hZHZlcnNlIGVmZmVjdHMvKnRoZXJhcGV1dGljIHVzZTwva2V5d29yZD48a2V5d29y
ZD5GZW1hbGU8L2tleXdvcmQ+PGtleXdvcmQ+SHVtYW5zPC9rZXl3b3JkPjxrZXl3b3JkPkh5cGVy
dGVuc2lvbiwgUG9ydGFsLypkcnVnIHRoZXJhcHkvZXRpb2xvZ3kvbWV0YWJvbGlzbTwva2V5d29y
ZD48a2V5d29yZD5MaXZlciBDaXJyaG9zaXMsIEFsY29ob2xpYy8qY29tcGxpY2F0aW9ucy9tZXRh
Ym9saXNtPC9rZXl3b3JkPjxrZXl3b3JkPk1hbGU8L2tleXdvcmQ+PGtleXdvcmQ+TWlkZGxlIEFn
ZWQ8L2tleXdvcmQ+PGtleXdvcmQ+UGVudG94aWZ5bGxpbmUvYWR2ZXJzZSBlZmZlY3RzLyp0aGVy
YXBldXRpYyB1c2U8L2tleXdvcmQ+PGtleXdvcmQ+UGlsb3QgUHJvamVjdHM8L2tleXdvcmQ+PGtl
eXdvcmQ+VGhhbGlkb21pZGUvYWR2ZXJzZSBlZmZlY3RzLyp0aGVyYXBldXRpYyB1c2U8L2tleXdv
cmQ+PGtleXdvcmQ+VHVtb3IgTmVjcm9zaXMgRmFjdG9yLWFscGhhLyptZXRhYm9saXNtPC9rZXl3
b3JkPjxrZXl3b3JkPlZhc29kaWxhdG9yIEFnZW50cy9hZHZlcnNlIGVmZmVjdHMvKnRoZXJhcGV1
dGljIHVzZTwva2V5d29yZD48L2tleXdvcmRzPjxkYXRlcz48eWVhcj4yMDA0PC95ZWFyPjxwdWIt
ZGF0ZXM+PGRhdGU+SmFuIDE8L2RhdGU+PC9wdWItZGF0ZXM+PC9kYXRlcz48aXNibj4wMjY5LTI4
MTMgKFByaW50KTwvaXNibj48YWNjZXNzaW9uLW51bT4xNDY4NzE2OTwvYWNjZXNzaW9uLW51bT48
dXJscz48cmVsYXRlZC11cmxzPjx1cmw+aHR0cDovL3d3dy5uY2JpLm5sbS5uaWguZ292L2VudHJl
ei9xdWVyeS5mY2dpP2NtZD1SZXRyaWV2ZSZhbXA7ZGI9UHViTWVkJmFtcDtkb3B0PUNpdGF0aW9u
JmFtcDtsaXN0X3VpZHM9MTQ2ODcxNjk8L3VybD48L3JlbGF0ZWQtdXJscz48L3VybHM+PGVsZWN0
cm9uaWMtcmVzb3VyY2UtbnVtPjE4MDkgW3BpaV08L2VsZWN0cm9uaWMtcmVzb3VyY2UtbnVtPjxs
YW5ndWFnZT5lbmc8L2xhbmd1YWdlPjwvcmVjb3JkPjwvQ2l0ZT48L0VuZE5vdGU+
</w:fldData>
        </w:fldChar>
      </w:r>
      <w:r w:rsidR="00C60D2B" w:rsidRPr="007840AC">
        <w:rPr>
          <w:rFonts w:ascii="Book Antiqua" w:hAnsi="Book Antiqua"/>
          <w:color w:val="000000" w:themeColor="text1"/>
          <w:szCs w:val="24"/>
        </w:rPr>
        <w:instrText xml:space="preserve"> ADDIN EN.CITE.DATA </w:instrText>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end"/>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separate"/>
      </w:r>
      <w:r w:rsidR="00C60D2B" w:rsidRPr="007840AC">
        <w:rPr>
          <w:rFonts w:ascii="Book Antiqua" w:hAnsi="Book Antiqua"/>
          <w:noProof/>
          <w:color w:val="000000" w:themeColor="text1"/>
          <w:szCs w:val="24"/>
          <w:vertAlign w:val="superscript"/>
        </w:rPr>
        <w:t>[22]</w:t>
      </w:r>
      <w:r w:rsidR="00CC65CA" w:rsidRPr="007840AC">
        <w:rPr>
          <w:rFonts w:ascii="Book Antiqua" w:hAnsi="Book Antiqua"/>
          <w:color w:val="000000" w:themeColor="text1"/>
          <w:szCs w:val="24"/>
        </w:rPr>
        <w:fldChar w:fldCharType="end"/>
      </w:r>
      <w:r w:rsidR="00AB71D1" w:rsidRPr="007840AC">
        <w:rPr>
          <w:rFonts w:ascii="Book Antiqua" w:hAnsi="Book Antiqua"/>
          <w:color w:val="000000" w:themeColor="text1"/>
          <w:szCs w:val="24"/>
        </w:rPr>
        <w:t>.</w:t>
      </w:r>
      <w:r w:rsidR="005779DB" w:rsidRPr="007840AC">
        <w:rPr>
          <w:rFonts w:ascii="Book Antiqua" w:hAnsi="Book Antiqua"/>
          <w:color w:val="000000" w:themeColor="text1"/>
          <w:szCs w:val="24"/>
        </w:rPr>
        <w:t xml:space="preserve"> </w:t>
      </w:r>
      <w:r w:rsidR="009E1CEC" w:rsidRPr="007840AC">
        <w:rPr>
          <w:rFonts w:ascii="Book Antiqua" w:hAnsi="Book Antiqua"/>
          <w:color w:val="000000" w:themeColor="text1"/>
          <w:szCs w:val="24"/>
        </w:rPr>
        <w:t>Suggesting</w:t>
      </w:r>
      <w:r w:rsidR="00BD7886" w:rsidRPr="007840AC">
        <w:rPr>
          <w:rFonts w:ascii="Book Antiqua" w:hAnsi="Book Antiqua"/>
          <w:color w:val="000000" w:themeColor="text1"/>
          <w:szCs w:val="24"/>
        </w:rPr>
        <w:t xml:space="preserve"> that</w:t>
      </w:r>
      <w:r w:rsidR="00F501DF" w:rsidRPr="007840AC">
        <w:rPr>
          <w:rFonts w:ascii="Book Antiqua" w:hAnsi="Book Antiqua"/>
          <w:color w:val="000000" w:themeColor="text1"/>
          <w:szCs w:val="24"/>
        </w:rPr>
        <w:t xml:space="preserve"> </w:t>
      </w:r>
      <w:r w:rsidR="00C60D2B" w:rsidRPr="007840AC">
        <w:rPr>
          <w:rFonts w:ascii="Book Antiqua" w:hAnsi="Book Antiqua"/>
          <w:color w:val="000000" w:themeColor="text1"/>
          <w:szCs w:val="24"/>
          <w:lang w:eastAsia="zh-CN"/>
        </w:rPr>
        <w:t>(</w:t>
      </w:r>
      <w:r w:rsidR="00F501DF" w:rsidRPr="007840AC">
        <w:rPr>
          <w:rFonts w:ascii="Book Antiqua" w:hAnsi="Book Antiqua"/>
          <w:color w:val="000000" w:themeColor="text1"/>
          <w:szCs w:val="24"/>
        </w:rPr>
        <w:t>1) TNF</w:t>
      </w:r>
      <w:r w:rsidR="00EC32B6" w:rsidRPr="007840AC">
        <w:rPr>
          <w:rFonts w:ascii="Book Antiqua" w:hAnsi="Book Antiqua"/>
          <w:color w:val="000000" w:themeColor="text1"/>
          <w:szCs w:val="24"/>
        </w:rPr>
        <w:t>α</w:t>
      </w:r>
      <w:r w:rsidR="00F501DF" w:rsidRPr="007840AC">
        <w:rPr>
          <w:rFonts w:ascii="Book Antiqua" w:hAnsi="Book Antiqua"/>
          <w:color w:val="000000" w:themeColor="text1"/>
          <w:szCs w:val="24"/>
        </w:rPr>
        <w:t xml:space="preserve"> is not associated</w:t>
      </w:r>
      <w:r w:rsidR="005748A3" w:rsidRPr="007840AC">
        <w:rPr>
          <w:rFonts w:ascii="Book Antiqua" w:hAnsi="Book Antiqua"/>
          <w:color w:val="000000" w:themeColor="text1"/>
          <w:szCs w:val="24"/>
        </w:rPr>
        <w:t xml:space="preserve"> with </w:t>
      </w:r>
      <w:r w:rsidR="005748A3" w:rsidRPr="007840AC">
        <w:rPr>
          <w:rFonts w:ascii="Book Antiqua" w:hAnsi="Book Antiqua"/>
          <w:color w:val="000000" w:themeColor="text1"/>
          <w:szCs w:val="24"/>
        </w:rPr>
        <w:lastRenderedPageBreak/>
        <w:t>PHT</w:t>
      </w:r>
      <w:r w:rsidR="00BD7886" w:rsidRPr="007840AC">
        <w:rPr>
          <w:rFonts w:ascii="Book Antiqua" w:hAnsi="Book Antiqua"/>
          <w:color w:val="000000" w:themeColor="text1"/>
          <w:szCs w:val="24"/>
        </w:rPr>
        <w:t xml:space="preserve"> </w:t>
      </w:r>
      <w:r w:rsidR="00427ABE" w:rsidRPr="007840AC">
        <w:rPr>
          <w:rFonts w:ascii="Book Antiqua" w:hAnsi="Book Antiqua"/>
          <w:color w:val="000000" w:themeColor="text1"/>
          <w:szCs w:val="24"/>
        </w:rPr>
        <w:t xml:space="preserve">associated </w:t>
      </w:r>
      <w:r w:rsidR="00BD7886" w:rsidRPr="007840AC">
        <w:rPr>
          <w:rFonts w:ascii="Book Antiqua" w:hAnsi="Book Antiqua"/>
          <w:color w:val="000000" w:themeColor="text1"/>
          <w:szCs w:val="24"/>
        </w:rPr>
        <w:t>hyper</w:t>
      </w:r>
      <w:r w:rsidR="004B381A" w:rsidRPr="007840AC">
        <w:rPr>
          <w:rFonts w:ascii="Book Antiqua" w:hAnsi="Book Antiqua"/>
          <w:color w:val="000000" w:themeColor="text1"/>
          <w:szCs w:val="24"/>
        </w:rPr>
        <w:t>-</w:t>
      </w:r>
      <w:r w:rsidR="00BD7886" w:rsidRPr="007840AC">
        <w:rPr>
          <w:rFonts w:ascii="Book Antiqua" w:hAnsi="Book Antiqua"/>
          <w:color w:val="000000" w:themeColor="text1"/>
          <w:szCs w:val="24"/>
        </w:rPr>
        <w:t>dynamic circulation</w:t>
      </w:r>
      <w:r w:rsidR="00C60D2B" w:rsidRPr="007840AC">
        <w:rPr>
          <w:rFonts w:ascii="Book Antiqua" w:hAnsi="Book Antiqua"/>
          <w:color w:val="000000" w:themeColor="text1"/>
          <w:szCs w:val="24"/>
          <w:lang w:eastAsia="zh-CN"/>
        </w:rPr>
        <w:t>;</w:t>
      </w:r>
      <w:r w:rsidR="00BD7886" w:rsidRPr="007840AC">
        <w:rPr>
          <w:rFonts w:ascii="Book Antiqua" w:hAnsi="Book Antiqua"/>
          <w:color w:val="000000" w:themeColor="text1"/>
          <w:szCs w:val="24"/>
        </w:rPr>
        <w:t xml:space="preserve"> and</w:t>
      </w:r>
      <w:r w:rsidR="00F501DF" w:rsidRPr="007840AC">
        <w:rPr>
          <w:rFonts w:ascii="Book Antiqua" w:hAnsi="Book Antiqua"/>
          <w:color w:val="000000" w:themeColor="text1"/>
          <w:szCs w:val="24"/>
        </w:rPr>
        <w:t xml:space="preserve"> </w:t>
      </w:r>
      <w:r w:rsidR="00C60D2B" w:rsidRPr="007840AC">
        <w:rPr>
          <w:rFonts w:ascii="Book Antiqua" w:hAnsi="Book Antiqua"/>
          <w:color w:val="000000" w:themeColor="text1"/>
          <w:szCs w:val="24"/>
          <w:lang w:eastAsia="zh-CN"/>
        </w:rPr>
        <w:t>(</w:t>
      </w:r>
      <w:r w:rsidR="00F501DF" w:rsidRPr="007840AC">
        <w:rPr>
          <w:rFonts w:ascii="Book Antiqua" w:hAnsi="Book Antiqua"/>
          <w:color w:val="000000" w:themeColor="text1"/>
          <w:szCs w:val="24"/>
        </w:rPr>
        <w:t>2) thalidomide reduces PHT independent of TNF</w:t>
      </w:r>
      <w:r w:rsidR="00EC32B6" w:rsidRPr="007840AC">
        <w:rPr>
          <w:rFonts w:ascii="Book Antiqua" w:hAnsi="Book Antiqua"/>
          <w:color w:val="000000" w:themeColor="text1"/>
          <w:szCs w:val="24"/>
        </w:rPr>
        <w:t>α</w:t>
      </w:r>
      <w:r w:rsidR="009E1CEC" w:rsidRPr="007840AC">
        <w:rPr>
          <w:rFonts w:ascii="Book Antiqua" w:hAnsi="Book Antiqua"/>
          <w:color w:val="000000" w:themeColor="text1"/>
          <w:szCs w:val="24"/>
        </w:rPr>
        <w:t xml:space="preserve"> and NO</w:t>
      </w:r>
      <w:r w:rsidR="00F501DF" w:rsidRPr="007840AC">
        <w:rPr>
          <w:rFonts w:ascii="Book Antiqua" w:hAnsi="Book Antiqua"/>
          <w:color w:val="000000" w:themeColor="text1"/>
          <w:szCs w:val="24"/>
        </w:rPr>
        <w:t>.</w:t>
      </w:r>
      <w:r w:rsidR="00F13851" w:rsidRPr="007840AC">
        <w:rPr>
          <w:rFonts w:ascii="Book Antiqua" w:hAnsi="Book Antiqua"/>
          <w:color w:val="000000" w:themeColor="text1"/>
          <w:szCs w:val="24"/>
        </w:rPr>
        <w:t xml:space="preserve"> </w:t>
      </w:r>
    </w:p>
    <w:p w:rsidR="00AB71D1" w:rsidRPr="007840AC" w:rsidRDefault="00897C38" w:rsidP="00521957">
      <w:pPr>
        <w:widowControl w:val="0"/>
        <w:snapToGrid w:val="0"/>
        <w:spacing w:line="360" w:lineRule="auto"/>
        <w:ind w:firstLineChars="50" w:firstLine="120"/>
        <w:rPr>
          <w:rFonts w:ascii="Book Antiqua" w:hAnsi="Book Antiqua"/>
          <w:color w:val="000000" w:themeColor="text1"/>
          <w:szCs w:val="24"/>
        </w:rPr>
      </w:pPr>
      <w:r w:rsidRPr="007840AC">
        <w:rPr>
          <w:rFonts w:ascii="Book Antiqua" w:hAnsi="Book Antiqua"/>
          <w:color w:val="000000" w:themeColor="text1"/>
          <w:szCs w:val="24"/>
        </w:rPr>
        <w:t xml:space="preserve">To examine the mechanistic </w:t>
      </w:r>
      <w:r w:rsidR="005779DB" w:rsidRPr="007840AC">
        <w:rPr>
          <w:rFonts w:ascii="Book Antiqua" w:hAnsi="Book Antiqua"/>
          <w:color w:val="000000" w:themeColor="text1"/>
          <w:szCs w:val="24"/>
        </w:rPr>
        <w:t xml:space="preserve">connection </w:t>
      </w:r>
      <w:r w:rsidR="00BD7886" w:rsidRPr="007840AC">
        <w:rPr>
          <w:rFonts w:ascii="Book Antiqua" w:hAnsi="Book Antiqua"/>
          <w:color w:val="000000" w:themeColor="text1"/>
          <w:szCs w:val="24"/>
        </w:rPr>
        <w:t>amongst</w:t>
      </w:r>
      <w:r w:rsidRPr="007840AC">
        <w:rPr>
          <w:rFonts w:ascii="Book Antiqua" w:hAnsi="Book Antiqua"/>
          <w:color w:val="000000" w:themeColor="text1"/>
          <w:szCs w:val="24"/>
        </w:rPr>
        <w:t xml:space="preserve"> thalidomide</w:t>
      </w:r>
      <w:r w:rsidR="00BD7886" w:rsidRPr="007840AC">
        <w:rPr>
          <w:rFonts w:ascii="Book Antiqua" w:hAnsi="Book Antiqua"/>
          <w:color w:val="000000" w:themeColor="text1"/>
          <w:szCs w:val="24"/>
        </w:rPr>
        <w:t>, TNF</w:t>
      </w:r>
      <w:r w:rsidR="00EC32B6" w:rsidRPr="007840AC">
        <w:rPr>
          <w:rFonts w:ascii="Book Antiqua" w:hAnsi="Book Antiqua"/>
          <w:color w:val="000000" w:themeColor="text1"/>
          <w:szCs w:val="24"/>
        </w:rPr>
        <w:t>α</w:t>
      </w:r>
      <w:r w:rsidRPr="007840AC">
        <w:rPr>
          <w:rFonts w:ascii="Book Antiqua" w:hAnsi="Book Antiqua"/>
          <w:color w:val="000000" w:themeColor="text1"/>
          <w:szCs w:val="24"/>
        </w:rPr>
        <w:t xml:space="preserve"> </w:t>
      </w:r>
      <w:r w:rsidR="009E1CEC" w:rsidRPr="007840AC">
        <w:rPr>
          <w:rFonts w:ascii="Book Antiqua" w:hAnsi="Book Antiqua"/>
          <w:color w:val="000000" w:themeColor="text1"/>
          <w:szCs w:val="24"/>
        </w:rPr>
        <w:t>and NO</w:t>
      </w:r>
      <w:r w:rsidR="005748A3" w:rsidRPr="007840AC">
        <w:rPr>
          <w:rFonts w:ascii="Book Antiqua" w:hAnsi="Book Antiqua"/>
          <w:color w:val="000000" w:themeColor="text1"/>
          <w:szCs w:val="24"/>
        </w:rPr>
        <w:t xml:space="preserve"> </w:t>
      </w:r>
      <w:r w:rsidR="00BD7886" w:rsidRPr="007840AC">
        <w:rPr>
          <w:rFonts w:ascii="Book Antiqua" w:hAnsi="Book Antiqua"/>
          <w:color w:val="000000" w:themeColor="text1"/>
          <w:szCs w:val="24"/>
        </w:rPr>
        <w:t>on PHT</w:t>
      </w:r>
      <w:r w:rsidRPr="007840AC">
        <w:rPr>
          <w:rFonts w:ascii="Book Antiqua" w:hAnsi="Book Antiqua"/>
          <w:color w:val="000000" w:themeColor="text1"/>
          <w:szCs w:val="24"/>
        </w:rPr>
        <w:t xml:space="preserve"> we utilized the </w:t>
      </w:r>
      <w:r w:rsidR="00B21024" w:rsidRPr="007840AC">
        <w:rPr>
          <w:rFonts w:ascii="Book Antiqua" w:hAnsi="Book Antiqua"/>
          <w:color w:val="000000" w:themeColor="text1"/>
          <w:szCs w:val="24"/>
        </w:rPr>
        <w:t xml:space="preserve">murine, non-inflammatory, pre-hepatic </w:t>
      </w:r>
      <w:r w:rsidR="00BD7886" w:rsidRPr="007840AC">
        <w:rPr>
          <w:rFonts w:ascii="Book Antiqua" w:hAnsi="Book Antiqua"/>
          <w:color w:val="000000" w:themeColor="text1"/>
          <w:szCs w:val="24"/>
        </w:rPr>
        <w:t xml:space="preserve">PVL </w:t>
      </w:r>
      <w:r w:rsidR="00AB71D1" w:rsidRPr="007840AC">
        <w:rPr>
          <w:rFonts w:ascii="Book Antiqua" w:hAnsi="Book Antiqua"/>
          <w:color w:val="000000" w:themeColor="text1"/>
          <w:szCs w:val="24"/>
        </w:rPr>
        <w:t>model</w:t>
      </w:r>
      <w:r w:rsidR="008911D1" w:rsidRPr="007840AC">
        <w:rPr>
          <w:rFonts w:ascii="Book Antiqua" w:hAnsi="Book Antiqua"/>
          <w:color w:val="000000" w:themeColor="text1"/>
          <w:szCs w:val="24"/>
        </w:rPr>
        <w:t xml:space="preserve"> of </w:t>
      </w:r>
      <w:r w:rsidR="005748A3" w:rsidRPr="007840AC">
        <w:rPr>
          <w:rFonts w:ascii="Book Antiqua" w:hAnsi="Book Antiqua"/>
          <w:color w:val="000000" w:themeColor="text1"/>
          <w:szCs w:val="24"/>
        </w:rPr>
        <w:t xml:space="preserve">PHT and </w:t>
      </w:r>
      <w:r w:rsidR="008911D1" w:rsidRPr="007840AC">
        <w:rPr>
          <w:rFonts w:ascii="Book Antiqua" w:hAnsi="Book Antiqua"/>
          <w:color w:val="000000" w:themeColor="text1"/>
          <w:szCs w:val="24"/>
        </w:rPr>
        <w:t xml:space="preserve">commercially available </w:t>
      </w:r>
      <w:proofErr w:type="spellStart"/>
      <w:r w:rsidR="005748A3" w:rsidRPr="007840AC">
        <w:rPr>
          <w:rFonts w:ascii="Book Antiqua" w:hAnsi="Book Antiqua"/>
          <w:color w:val="000000" w:themeColor="text1"/>
          <w:szCs w:val="24"/>
        </w:rPr>
        <w:t>i</w:t>
      </w:r>
      <w:r w:rsidR="008911D1" w:rsidRPr="007840AC">
        <w:rPr>
          <w:rFonts w:ascii="Book Antiqua" w:hAnsi="Book Antiqua"/>
          <w:color w:val="000000" w:themeColor="text1"/>
          <w:szCs w:val="24"/>
        </w:rPr>
        <w:t>NOS</w:t>
      </w:r>
      <w:proofErr w:type="spellEnd"/>
      <w:r w:rsidR="005748A3" w:rsidRPr="007840AC">
        <w:rPr>
          <w:rFonts w:ascii="Book Antiqua" w:hAnsi="Book Antiqua"/>
          <w:color w:val="000000" w:themeColor="text1"/>
          <w:szCs w:val="24"/>
        </w:rPr>
        <w:t xml:space="preserve"> and </w:t>
      </w:r>
      <w:proofErr w:type="spellStart"/>
      <w:r w:rsidR="005748A3" w:rsidRPr="007840AC">
        <w:rPr>
          <w:rFonts w:ascii="Book Antiqua" w:hAnsi="Book Antiqua"/>
          <w:color w:val="000000" w:themeColor="text1"/>
          <w:szCs w:val="24"/>
        </w:rPr>
        <w:t>eNOS</w:t>
      </w:r>
      <w:proofErr w:type="spellEnd"/>
      <w:r w:rsidR="005748A3" w:rsidRPr="007840AC">
        <w:rPr>
          <w:rFonts w:ascii="Book Antiqua" w:hAnsi="Book Antiqua"/>
          <w:color w:val="000000" w:themeColor="text1"/>
          <w:szCs w:val="24"/>
        </w:rPr>
        <w:t xml:space="preserve"> gene knockout</w:t>
      </w:r>
      <w:r w:rsidR="005748A3" w:rsidRPr="007840AC">
        <w:rPr>
          <w:rFonts w:ascii="Book Antiqua" w:hAnsi="Book Antiqua"/>
          <w:color w:val="000000" w:themeColor="text1"/>
          <w:szCs w:val="24"/>
          <w:vertAlign w:val="superscript"/>
        </w:rPr>
        <w:t xml:space="preserve"> </w:t>
      </w:r>
      <w:r w:rsidR="005748A3" w:rsidRPr="007840AC">
        <w:rPr>
          <w:rFonts w:ascii="Book Antiqua" w:hAnsi="Book Antiqua"/>
          <w:color w:val="000000" w:themeColor="text1"/>
          <w:szCs w:val="24"/>
        </w:rPr>
        <w:t>mice</w:t>
      </w:r>
      <w:r w:rsidR="00427ABE" w:rsidRPr="007840AC">
        <w:rPr>
          <w:rFonts w:ascii="Book Antiqua" w:hAnsi="Book Antiqua"/>
          <w:color w:val="000000" w:themeColor="text1"/>
          <w:szCs w:val="24"/>
        </w:rPr>
        <w:t xml:space="preserve"> and examined changes to TNF</w:t>
      </w:r>
      <w:r w:rsidR="00EC32B6" w:rsidRPr="007840AC">
        <w:rPr>
          <w:rFonts w:ascii="Book Antiqua" w:hAnsi="Book Antiqua"/>
          <w:color w:val="000000" w:themeColor="text1"/>
          <w:szCs w:val="24"/>
        </w:rPr>
        <w:t>α</w:t>
      </w:r>
      <w:r w:rsidR="00CF0276" w:rsidRPr="007840AC">
        <w:rPr>
          <w:rFonts w:ascii="Book Antiqua" w:hAnsi="Book Antiqua"/>
          <w:color w:val="000000" w:themeColor="text1"/>
          <w:szCs w:val="24"/>
        </w:rPr>
        <w:t xml:space="preserve"> and PHT in response to thalidomide</w:t>
      </w:r>
      <w:r w:rsidR="00B21024" w:rsidRPr="007840AC">
        <w:rPr>
          <w:rFonts w:ascii="Book Antiqua" w:hAnsi="Book Antiqua"/>
          <w:color w:val="000000" w:themeColor="text1"/>
          <w:szCs w:val="24"/>
        </w:rPr>
        <w:t xml:space="preserve">. </w:t>
      </w:r>
      <w:r w:rsidR="00D80643" w:rsidRPr="007840AC">
        <w:rPr>
          <w:rFonts w:ascii="Book Antiqua" w:hAnsi="Book Antiqua"/>
          <w:color w:val="000000" w:themeColor="text1"/>
          <w:szCs w:val="24"/>
        </w:rPr>
        <w:t xml:space="preserve">We have previously shown that in the PVL model of PHT </w:t>
      </w:r>
      <w:proofErr w:type="spellStart"/>
      <w:r w:rsidR="00D80643" w:rsidRPr="007840AC">
        <w:rPr>
          <w:rFonts w:ascii="Book Antiqua" w:hAnsi="Book Antiqua"/>
          <w:color w:val="000000" w:themeColor="text1"/>
          <w:szCs w:val="24"/>
        </w:rPr>
        <w:t>eNOS</w:t>
      </w:r>
      <w:proofErr w:type="spellEnd"/>
      <w:r w:rsidR="00D80643" w:rsidRPr="007840AC">
        <w:rPr>
          <w:rFonts w:ascii="Book Antiqua" w:hAnsi="Book Antiqua"/>
          <w:color w:val="000000" w:themeColor="text1"/>
          <w:szCs w:val="24"/>
        </w:rPr>
        <w:t xml:space="preserve"> is the dominant NOS isoform and in its absence PHT does not </w:t>
      </w:r>
      <w:proofErr w:type="gramStart"/>
      <w:r w:rsidR="00D80643" w:rsidRPr="007840AC">
        <w:rPr>
          <w:rFonts w:ascii="Book Antiqua" w:hAnsi="Book Antiqua"/>
          <w:color w:val="000000" w:themeColor="text1"/>
          <w:szCs w:val="24"/>
        </w:rPr>
        <w:t>develop</w:t>
      </w:r>
      <w:proofErr w:type="gramEnd"/>
      <w:r w:rsidR="00CC65CA" w:rsidRPr="007840AC">
        <w:rPr>
          <w:rFonts w:ascii="Book Antiqua" w:hAnsi="Book Antiqua"/>
          <w:color w:val="000000" w:themeColor="text1"/>
          <w:szCs w:val="24"/>
        </w:rPr>
        <w:fldChar w:fldCharType="begin">
          <w:fldData xml:space="preserve">PEVuZE5vdGU+PENpdGU+PEF1dGhvcj5UaGVvZG9yYWtpczwvQXV0aG9yPjxZZWFyPjIwMDM8L1ll
YXI+PFJlY051bT4yMDwvUmVjTnVtPjxEaXNwbGF5VGV4dD5bOV08L0Rpc3BsYXlUZXh0PjxyZWNv
cmQ+PHJlYy1udW1iZXI+MjA8L3JlYy1udW1iZXI+PGZvcmVpZ24ta2V5cz48a2V5IGFwcD0iRU4i
IGRiLWlkPSJkOWZ6MGV6dGthZjIwcGV6emRsdmUyZWxkdHNmZXIwdnB0ZjUiIHRpbWVzdGFtcD0i
MTQwMTgxOTU3MSI+MjA8L2tleT48L2ZvcmVpZ24ta2V5cz48cmVmLXR5cGUgbmFtZT0iSm91cm5h
bCBBcnRpY2xlIj4xNzwvcmVmLXR5cGU+PGNvbnRyaWJ1dG9ycz48YXV0aG9ycz48YXV0aG9yPlRo
ZW9kb3Jha2lzLCBOLiBHLjwvYXV0aG9yPjxhdXRob3I+V2FuZywgWS4gTi48L2F1dGhvcj48YXV0
aG9yPlNraWxsLCBOLiBKLjwvYXV0aG9yPjxhdXRob3I+TWV0eiwgTS4gQS48L2F1dGhvcj48YXV0
aG9yPkNhaGlsbCwgUC4gQS48L2F1dGhvcj48YXV0aG9yPlJlZG1vbmQsIEUuIE0uPC9hdXRob3I+
PGF1dGhvcj5TaXR6bWFubiwgSi4gVi48L2F1dGhvcj48L2F1dGhvcnM+PC9jb250cmlidXRvcnM+
PGF1dGgtYWRkcmVzcz5EZXBhcnRtZW50IG9mIFN1cmdlcnksIFVuaXZlcnNpdHkgb2YgUm9jaGVz
dGVyIE1lZGljYWwgQ2VudGVyLCBOZXcgWW9yayAxNDY0MiwgVVNBLjwvYXV0aC1hZGRyZXNzPjx0
aXRsZXM+PHRpdGxlPlRoZSByb2xlIG9mIG5pdHJpYyBveGlkZSBzeW50aGFzZSBpc29mb3JtcyBp
biBleHRyYWhlcGF0aWMgcG9ydGFsIGh5cGVydGVuc2lvbjogc3R1ZGllcyBpbiBnZW5lLWtub2Nr
b3V0IG1pY2U8L3RpdGxlPjxzZWNvbmRhcnktdGl0bGU+R2FzdHJvZW50ZXJvbG9neTwvc2Vjb25k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ZW50ZXJvbG9neTwvYWJici0xPjwvYWx0LXBlcmlvZGljYWw+PHBhZ2VzPjE1MDAtODwvcGFnZXM+
PHZvbHVtZT4xMjQ8L3ZvbHVtZT48bnVtYmVyPjU8L251bWJlcj48a2V5d29yZHM+PGtleXdvcmQ+
QW5pbWFsczwva2V5d29yZD48a2V5d29yZD5Bb3J0YSwgQWJkb21pbmFsL3BoeXNpb2xvZ3k8L2tl
eXdvcmQ+PGtleXdvcmQ+RGlzZWFzZSBNb2RlbHMsIEFuaW1hbDwva2V5d29yZD48a2V5d29yZD5I
eXBlcnRlbnNpb24sIFBvcnRhbC9lbnp5bW9sb2d5LypwaHlzaW9wYXRob2xvZ3k8L2tleXdvcmQ+
PGtleXdvcmQ+TGlnYXRpb248L2tleXdvcmQ+PGtleXdvcmQ+TGl2ZXIgQ2lyY3VsYXRpb248L2tl
eXdvcmQ+PGtleXdvcmQ+TWljZTwva2V5d29yZD48a2V5d29yZD5NaWNlLCBJbmJyZWQgQzU3Qkw8
L2tleXdvcmQ+PGtleXdvcmQ+TWljZSwgS25vY2tvdXQ8L2tleXdvcmQ+PGtleXdvcmQ+Tml0cmlj
IE94aWRlIFN5bnRoYXNlLypnZW5ldGljcy9tZXRhYm9saXNtPC9rZXl3b3JkPjxrZXl3b3JkPk5p
dHJpYyBPeGlkZSBTeW50aGFzZSBUeXBlIElJPC9rZXl3b3JkPjxrZXl3b3JkPk5pdHJpYyBPeGlk
ZSBTeW50aGFzZSBUeXBlIElJSTwva2V5d29yZD48a2V5d29yZD5OaXRyaXRlcy9ibG9vZDwva2V5
d29yZD48a2V5d29yZD5Qb3J0YWwgVmVpbi9waHlzaW9wYXRob2xvZ3k8L2tleXdvcmQ+PGtleXdv
cmQ+VmVub3VzIFByZXNzdXJlL3BoeXNpb2xvZ3k8L2tleXdvcmQ+PC9rZXl3b3Jkcz48ZGF0ZXM+
PHllYXI+MjAwMzwveWVhcj48cHViLWRhdGVzPjxkYXRlPk1heTwvZGF0ZT48L3B1Yi1kYXRlcz48
L2RhdGVzPjxpc2JuPjAwMTYtNTA4NSAoUHJpbnQpJiN4RDswMDE2LTUwODUgKExpbmtpbmcpPC9p
c2JuPjxhY2Nlc3Npb24tbnVtPjEyNzMwODg4PC9hY2Nlc3Npb24tbnVtPjx1cmxzPjxyZWxhdGVk
LXVybHM+PHVybD5odHRwOi8vd3d3Lm5jYmkubmxtLm5paC5nb3YvcHVibWVkLzEyNzMwODg4PC91
cmw+PC9yZWxhdGVkLXVybHM+PC91cmxzPjwvcmVjb3JkPjwvQ2l0ZT48L0VuZE5vdGU+AG==
</w:fldData>
        </w:fldChar>
      </w:r>
      <w:r w:rsidR="002573F7" w:rsidRPr="007840AC">
        <w:rPr>
          <w:rFonts w:ascii="Book Antiqua" w:hAnsi="Book Antiqua"/>
          <w:color w:val="000000" w:themeColor="text1"/>
          <w:szCs w:val="24"/>
        </w:rPr>
        <w:instrText xml:space="preserve"> ADDIN EN.CITE </w:instrText>
      </w:r>
      <w:r w:rsidR="00CC65CA" w:rsidRPr="007840AC">
        <w:rPr>
          <w:rFonts w:ascii="Book Antiqua" w:hAnsi="Book Antiqua"/>
          <w:color w:val="000000" w:themeColor="text1"/>
          <w:szCs w:val="24"/>
        </w:rPr>
        <w:fldChar w:fldCharType="begin">
          <w:fldData xml:space="preserve">PEVuZE5vdGU+PENpdGU+PEF1dGhvcj5UaGVvZG9yYWtpczwvQXV0aG9yPjxZZWFyPjIwMDM8L1ll
YXI+PFJlY051bT4yMDwvUmVjTnVtPjxEaXNwbGF5VGV4dD5bOV08L0Rpc3BsYXlUZXh0PjxyZWNv
cmQ+PHJlYy1udW1iZXI+MjA8L3JlYy1udW1iZXI+PGZvcmVpZ24ta2V5cz48a2V5IGFwcD0iRU4i
IGRiLWlkPSJkOWZ6MGV6dGthZjIwcGV6emRsdmUyZWxkdHNmZXIwdnB0ZjUiIHRpbWVzdGFtcD0i
MTQwMTgxOTU3MSI+MjA8L2tleT48L2ZvcmVpZ24ta2V5cz48cmVmLXR5cGUgbmFtZT0iSm91cm5h
bCBBcnRpY2xlIj4xNzwvcmVmLXR5cGU+PGNvbnRyaWJ1dG9ycz48YXV0aG9ycz48YXV0aG9yPlRo
ZW9kb3Jha2lzLCBOLiBHLjwvYXV0aG9yPjxhdXRob3I+V2FuZywgWS4gTi48L2F1dGhvcj48YXV0
aG9yPlNraWxsLCBOLiBKLjwvYXV0aG9yPjxhdXRob3I+TWV0eiwgTS4gQS48L2F1dGhvcj48YXV0
aG9yPkNhaGlsbCwgUC4gQS48L2F1dGhvcj48YXV0aG9yPlJlZG1vbmQsIEUuIE0uPC9hdXRob3I+
PGF1dGhvcj5TaXR6bWFubiwgSi4gVi48L2F1dGhvcj48L2F1dGhvcnM+PC9jb250cmlidXRvcnM+
PGF1dGgtYWRkcmVzcz5EZXBhcnRtZW50IG9mIFN1cmdlcnksIFVuaXZlcnNpdHkgb2YgUm9jaGVz
dGVyIE1lZGljYWwgQ2VudGVyLCBOZXcgWW9yayAxNDY0MiwgVVNBLjwvYXV0aC1hZGRyZXNzPjx0
aXRsZXM+PHRpdGxlPlRoZSByb2xlIG9mIG5pdHJpYyBveGlkZSBzeW50aGFzZSBpc29mb3JtcyBp
biBleHRyYWhlcGF0aWMgcG9ydGFsIGh5cGVydGVuc2lvbjogc3R1ZGllcyBpbiBnZW5lLWtub2Nr
b3V0IG1pY2U8L3RpdGxlPjxzZWNvbmRhcnktdGl0bGU+R2FzdHJvZW50ZXJvbG9neTwvc2Vjb25k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ZW50ZXJvbG9neTwvYWJici0xPjwvYWx0LXBlcmlvZGljYWw+PHBhZ2VzPjE1MDAtODwvcGFnZXM+
PHZvbHVtZT4xMjQ8L3ZvbHVtZT48bnVtYmVyPjU8L251bWJlcj48a2V5d29yZHM+PGtleXdvcmQ+
QW5pbWFsczwva2V5d29yZD48a2V5d29yZD5Bb3J0YSwgQWJkb21pbmFsL3BoeXNpb2xvZ3k8L2tl
eXdvcmQ+PGtleXdvcmQ+RGlzZWFzZSBNb2RlbHMsIEFuaW1hbDwva2V5d29yZD48a2V5d29yZD5I
eXBlcnRlbnNpb24sIFBvcnRhbC9lbnp5bW9sb2d5LypwaHlzaW9wYXRob2xvZ3k8L2tleXdvcmQ+
PGtleXdvcmQ+TGlnYXRpb248L2tleXdvcmQ+PGtleXdvcmQ+TGl2ZXIgQ2lyY3VsYXRpb248L2tl
eXdvcmQ+PGtleXdvcmQ+TWljZTwva2V5d29yZD48a2V5d29yZD5NaWNlLCBJbmJyZWQgQzU3Qkw8
L2tleXdvcmQ+PGtleXdvcmQ+TWljZSwgS25vY2tvdXQ8L2tleXdvcmQ+PGtleXdvcmQ+Tml0cmlj
IE94aWRlIFN5bnRoYXNlLypnZW5ldGljcy9tZXRhYm9saXNtPC9rZXl3b3JkPjxrZXl3b3JkPk5p
dHJpYyBPeGlkZSBTeW50aGFzZSBUeXBlIElJPC9rZXl3b3JkPjxrZXl3b3JkPk5pdHJpYyBPeGlk
ZSBTeW50aGFzZSBUeXBlIElJSTwva2V5d29yZD48a2V5d29yZD5OaXRyaXRlcy9ibG9vZDwva2V5
d29yZD48a2V5d29yZD5Qb3J0YWwgVmVpbi9waHlzaW9wYXRob2xvZ3k8L2tleXdvcmQ+PGtleXdv
cmQ+VmVub3VzIFByZXNzdXJlL3BoeXNpb2xvZ3k8L2tleXdvcmQ+PC9rZXl3b3Jkcz48ZGF0ZXM+
PHllYXI+MjAwMzwveWVhcj48cHViLWRhdGVzPjxkYXRlPk1heTwvZGF0ZT48L3B1Yi1kYXRlcz48
L2RhdGVzPjxpc2JuPjAwMTYtNTA4NSAoUHJpbnQpJiN4RDswMDE2LTUwODUgKExpbmtpbmcpPC9p
c2JuPjxhY2Nlc3Npb24tbnVtPjEyNzMwODg4PC9hY2Nlc3Npb24tbnVtPjx1cmxzPjxyZWxhdGVk
LXVybHM+PHVybD5odHRwOi8vd3d3Lm5jYmkubmxtLm5paC5nb3YvcHVibWVkLzEyNzMwODg4PC91
cmw+PC9yZWxhdGVkLXVybHM+PC91cmxzPjwvcmVjb3JkPjwvQ2l0ZT48L0VuZE5vdGU+AG==
</w:fldData>
        </w:fldChar>
      </w:r>
      <w:r w:rsidR="002573F7" w:rsidRPr="007840AC">
        <w:rPr>
          <w:rFonts w:ascii="Book Antiqua" w:hAnsi="Book Antiqua"/>
          <w:color w:val="000000" w:themeColor="text1"/>
          <w:szCs w:val="24"/>
        </w:rPr>
        <w:instrText xml:space="preserve"> ADDIN EN.CITE.DATA </w:instrText>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end"/>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separate"/>
      </w:r>
      <w:r w:rsidR="002573F7" w:rsidRPr="007840AC">
        <w:rPr>
          <w:rFonts w:ascii="Book Antiqua" w:hAnsi="Book Antiqua"/>
          <w:noProof/>
          <w:color w:val="000000" w:themeColor="text1"/>
          <w:szCs w:val="24"/>
          <w:vertAlign w:val="superscript"/>
        </w:rPr>
        <w:t>[9]</w:t>
      </w:r>
      <w:r w:rsidR="00CC65CA" w:rsidRPr="007840AC">
        <w:rPr>
          <w:rFonts w:ascii="Book Antiqua" w:hAnsi="Book Antiqua"/>
          <w:color w:val="000000" w:themeColor="text1"/>
          <w:szCs w:val="24"/>
        </w:rPr>
        <w:fldChar w:fldCharType="end"/>
      </w:r>
      <w:r w:rsidR="00D80643" w:rsidRPr="007840AC">
        <w:rPr>
          <w:rFonts w:ascii="Book Antiqua" w:hAnsi="Book Antiqua"/>
          <w:color w:val="000000" w:themeColor="text1"/>
          <w:szCs w:val="24"/>
        </w:rPr>
        <w:t xml:space="preserve">. </w:t>
      </w:r>
      <w:r w:rsidR="00F23EC3" w:rsidRPr="007840AC">
        <w:rPr>
          <w:rFonts w:ascii="Book Antiqua" w:hAnsi="Book Antiqua"/>
          <w:color w:val="000000" w:themeColor="text1"/>
          <w:szCs w:val="24"/>
        </w:rPr>
        <w:t>W</w:t>
      </w:r>
      <w:r w:rsidR="00666CF6" w:rsidRPr="007840AC">
        <w:rPr>
          <w:rFonts w:ascii="Book Antiqua" w:hAnsi="Book Antiqua"/>
          <w:color w:val="000000" w:themeColor="text1"/>
          <w:szCs w:val="24"/>
        </w:rPr>
        <w:t>e anticipated</w:t>
      </w:r>
      <w:r w:rsidR="00F23EC3" w:rsidRPr="007840AC">
        <w:rPr>
          <w:rFonts w:ascii="Book Antiqua" w:hAnsi="Book Antiqua"/>
          <w:color w:val="000000" w:themeColor="text1"/>
          <w:szCs w:val="24"/>
        </w:rPr>
        <w:t xml:space="preserve"> that in PVL mice TNF</w:t>
      </w:r>
      <w:r w:rsidR="00EC32B6" w:rsidRPr="007840AC">
        <w:rPr>
          <w:rFonts w:ascii="Book Antiqua" w:hAnsi="Book Antiqua"/>
          <w:color w:val="000000" w:themeColor="text1"/>
          <w:szCs w:val="24"/>
        </w:rPr>
        <w:t>α</w:t>
      </w:r>
      <w:r w:rsidR="00F23EC3" w:rsidRPr="007840AC">
        <w:rPr>
          <w:rFonts w:ascii="Book Antiqua" w:hAnsi="Book Antiqua"/>
          <w:color w:val="000000" w:themeColor="text1"/>
          <w:szCs w:val="24"/>
        </w:rPr>
        <w:t xml:space="preserve"> would be increased and that thalidomide would reduce this increase and associated PHT but there would be</w:t>
      </w:r>
      <w:r w:rsidR="00666CF6" w:rsidRPr="007840AC">
        <w:rPr>
          <w:rFonts w:ascii="Book Antiqua" w:hAnsi="Book Antiqua"/>
          <w:color w:val="000000" w:themeColor="text1"/>
          <w:szCs w:val="24"/>
        </w:rPr>
        <w:t xml:space="preserve"> no response to thalidomide in </w:t>
      </w:r>
      <w:proofErr w:type="spellStart"/>
      <w:r w:rsidR="00666CF6" w:rsidRPr="007840AC">
        <w:rPr>
          <w:rFonts w:ascii="Book Antiqua" w:hAnsi="Book Antiqua"/>
          <w:color w:val="000000" w:themeColor="text1"/>
          <w:szCs w:val="24"/>
        </w:rPr>
        <w:t>eNOS</w:t>
      </w:r>
      <w:proofErr w:type="spellEnd"/>
      <w:r w:rsidR="00666CF6" w:rsidRPr="007840AC">
        <w:rPr>
          <w:rFonts w:ascii="Book Antiqua" w:hAnsi="Book Antiqua"/>
          <w:color w:val="000000" w:themeColor="text1"/>
          <w:szCs w:val="24"/>
          <w:vertAlign w:val="superscript"/>
        </w:rPr>
        <w:t xml:space="preserve">-/- </w:t>
      </w:r>
      <w:r w:rsidR="00666CF6" w:rsidRPr="007840AC">
        <w:rPr>
          <w:rFonts w:ascii="Book Antiqua" w:hAnsi="Book Antiqua"/>
          <w:color w:val="000000" w:themeColor="text1"/>
          <w:szCs w:val="24"/>
        </w:rPr>
        <w:t>mice. In contrast to this expectation w</w:t>
      </w:r>
      <w:r w:rsidR="005748A3" w:rsidRPr="007840AC">
        <w:rPr>
          <w:rFonts w:ascii="Book Antiqua" w:hAnsi="Book Antiqua"/>
          <w:color w:val="000000" w:themeColor="text1"/>
          <w:szCs w:val="24"/>
        </w:rPr>
        <w:t>e found that</w:t>
      </w:r>
      <w:r w:rsidR="00F23EC3" w:rsidRPr="007840AC">
        <w:rPr>
          <w:rFonts w:ascii="Book Antiqua" w:hAnsi="Book Antiqua"/>
          <w:color w:val="000000" w:themeColor="text1"/>
          <w:szCs w:val="24"/>
        </w:rPr>
        <w:t xml:space="preserve"> TNF</w:t>
      </w:r>
      <w:r w:rsidR="00EC32B6" w:rsidRPr="007840AC">
        <w:rPr>
          <w:rFonts w:ascii="Book Antiqua" w:hAnsi="Book Antiqua"/>
          <w:color w:val="000000" w:themeColor="text1"/>
          <w:szCs w:val="24"/>
        </w:rPr>
        <w:t>α</w:t>
      </w:r>
      <w:r w:rsidR="00F23EC3" w:rsidRPr="007840AC">
        <w:rPr>
          <w:rFonts w:ascii="Book Antiqua" w:hAnsi="Book Antiqua"/>
          <w:color w:val="000000" w:themeColor="text1"/>
          <w:szCs w:val="24"/>
        </w:rPr>
        <w:t xml:space="preserve"> </w:t>
      </w:r>
      <w:r w:rsidR="00B83A7C" w:rsidRPr="007840AC">
        <w:rPr>
          <w:rFonts w:ascii="Book Antiqua" w:hAnsi="Book Antiqua"/>
          <w:color w:val="000000" w:themeColor="text1"/>
          <w:szCs w:val="24"/>
        </w:rPr>
        <w:t xml:space="preserve">levels </w:t>
      </w:r>
      <w:r w:rsidR="00F23EC3" w:rsidRPr="007840AC">
        <w:rPr>
          <w:rFonts w:ascii="Book Antiqua" w:hAnsi="Book Antiqua"/>
          <w:color w:val="000000" w:themeColor="text1"/>
          <w:szCs w:val="24"/>
        </w:rPr>
        <w:t xml:space="preserve">were below detectable </w:t>
      </w:r>
      <w:r w:rsidR="00B83A7C" w:rsidRPr="007840AC">
        <w:rPr>
          <w:rFonts w:ascii="Book Antiqua" w:hAnsi="Book Antiqua"/>
          <w:color w:val="000000" w:themeColor="text1"/>
          <w:szCs w:val="24"/>
        </w:rPr>
        <w:t xml:space="preserve">limits of the </w:t>
      </w:r>
      <w:r w:rsidR="000120F1" w:rsidRPr="007840AC">
        <w:rPr>
          <w:rFonts w:ascii="Book Antiqua" w:hAnsi="Book Antiqua"/>
          <w:color w:val="000000" w:themeColor="text1"/>
          <w:szCs w:val="24"/>
        </w:rPr>
        <w:t xml:space="preserve">enzyme-linked </w:t>
      </w:r>
      <w:proofErr w:type="spellStart"/>
      <w:r w:rsidR="000120F1" w:rsidRPr="007840AC">
        <w:rPr>
          <w:rFonts w:ascii="Book Antiqua" w:hAnsi="Book Antiqua"/>
          <w:color w:val="000000" w:themeColor="text1"/>
          <w:szCs w:val="24"/>
        </w:rPr>
        <w:t>immunosorbent</w:t>
      </w:r>
      <w:proofErr w:type="spellEnd"/>
      <w:r w:rsidR="000120F1" w:rsidRPr="007840AC">
        <w:rPr>
          <w:rFonts w:ascii="Book Antiqua" w:hAnsi="Book Antiqua"/>
          <w:color w:val="000000" w:themeColor="text1"/>
          <w:szCs w:val="24"/>
        </w:rPr>
        <w:t xml:space="preserve"> assay</w:t>
      </w:r>
      <w:r w:rsidR="000120F1" w:rsidRPr="007840AC">
        <w:rPr>
          <w:rFonts w:ascii="Book Antiqua" w:hAnsi="Book Antiqua"/>
          <w:color w:val="000000" w:themeColor="text1"/>
          <w:szCs w:val="24"/>
          <w:lang w:eastAsia="zh-CN"/>
        </w:rPr>
        <w:t xml:space="preserve"> (</w:t>
      </w:r>
      <w:r w:rsidR="000120F1" w:rsidRPr="007840AC">
        <w:rPr>
          <w:rFonts w:ascii="Book Antiqua" w:hAnsi="Book Antiqua"/>
          <w:color w:val="000000" w:themeColor="text1"/>
          <w:szCs w:val="24"/>
        </w:rPr>
        <w:t>ELISA</w:t>
      </w:r>
      <w:r w:rsidR="000120F1" w:rsidRPr="007840AC">
        <w:rPr>
          <w:rFonts w:ascii="Book Antiqua" w:hAnsi="Book Antiqua"/>
          <w:color w:val="000000" w:themeColor="text1"/>
          <w:szCs w:val="24"/>
          <w:lang w:eastAsia="zh-CN"/>
        </w:rPr>
        <w:t>)</w:t>
      </w:r>
      <w:r w:rsidR="00B83A7C" w:rsidRPr="007840AC">
        <w:rPr>
          <w:rFonts w:ascii="Book Antiqua" w:hAnsi="Book Antiqua"/>
          <w:color w:val="000000" w:themeColor="text1"/>
          <w:szCs w:val="24"/>
        </w:rPr>
        <w:t xml:space="preserve"> used </w:t>
      </w:r>
      <w:r w:rsidR="00F23EC3" w:rsidRPr="007840AC">
        <w:rPr>
          <w:rFonts w:ascii="Book Antiqua" w:hAnsi="Book Antiqua"/>
          <w:color w:val="000000" w:themeColor="text1"/>
          <w:szCs w:val="24"/>
        </w:rPr>
        <w:t>and that</w:t>
      </w:r>
      <w:r w:rsidR="005748A3" w:rsidRPr="007840AC">
        <w:rPr>
          <w:rFonts w:ascii="Book Antiqua" w:hAnsi="Book Antiqua"/>
          <w:color w:val="000000" w:themeColor="text1"/>
          <w:szCs w:val="24"/>
        </w:rPr>
        <w:t xml:space="preserve"> thalidomide caused</w:t>
      </w:r>
      <w:r w:rsidR="00F23EC3" w:rsidRPr="007840AC">
        <w:rPr>
          <w:rFonts w:ascii="Book Antiqua" w:hAnsi="Book Antiqua"/>
          <w:color w:val="000000" w:themeColor="text1"/>
          <w:szCs w:val="24"/>
        </w:rPr>
        <w:t xml:space="preserve"> an</w:t>
      </w:r>
      <w:r w:rsidR="00AB71D1" w:rsidRPr="007840AC">
        <w:rPr>
          <w:rFonts w:ascii="Book Antiqua" w:hAnsi="Book Antiqua"/>
          <w:color w:val="000000" w:themeColor="text1"/>
          <w:szCs w:val="24"/>
        </w:rPr>
        <w:t xml:space="preserve"> </w:t>
      </w:r>
      <w:r w:rsidR="002573F7" w:rsidRPr="007840AC">
        <w:rPr>
          <w:rFonts w:ascii="Book Antiqua" w:hAnsi="Book Antiqua"/>
          <w:color w:val="000000" w:themeColor="text1"/>
          <w:szCs w:val="24"/>
          <w:lang w:eastAsia="zh-CN"/>
        </w:rPr>
        <w:t>(</w:t>
      </w:r>
      <w:r w:rsidR="00600764" w:rsidRPr="007840AC">
        <w:rPr>
          <w:rFonts w:ascii="Book Antiqua" w:hAnsi="Book Antiqua"/>
          <w:color w:val="000000" w:themeColor="text1"/>
          <w:szCs w:val="24"/>
        </w:rPr>
        <w:t>1</w:t>
      </w:r>
      <w:r w:rsidR="005748A3" w:rsidRPr="007840AC">
        <w:rPr>
          <w:rFonts w:ascii="Book Antiqua" w:hAnsi="Book Antiqua"/>
          <w:color w:val="000000" w:themeColor="text1"/>
          <w:szCs w:val="24"/>
        </w:rPr>
        <w:t xml:space="preserve">) </w:t>
      </w:r>
      <w:proofErr w:type="spellStart"/>
      <w:r w:rsidR="00AB71D1" w:rsidRPr="007840AC">
        <w:rPr>
          <w:rFonts w:ascii="Book Antiqua" w:hAnsi="Book Antiqua"/>
          <w:color w:val="000000" w:themeColor="text1"/>
          <w:szCs w:val="24"/>
        </w:rPr>
        <w:t>iNOS</w:t>
      </w:r>
      <w:proofErr w:type="spellEnd"/>
      <w:r w:rsidR="00AB71D1" w:rsidRPr="007840AC">
        <w:rPr>
          <w:rFonts w:ascii="Book Antiqua" w:hAnsi="Book Antiqua"/>
          <w:color w:val="000000" w:themeColor="text1"/>
          <w:szCs w:val="24"/>
        </w:rPr>
        <w:t xml:space="preserve"> </w:t>
      </w:r>
      <w:r w:rsidR="007C4859" w:rsidRPr="007840AC">
        <w:rPr>
          <w:rFonts w:ascii="Book Antiqua" w:hAnsi="Book Antiqua"/>
          <w:color w:val="000000" w:themeColor="text1"/>
          <w:szCs w:val="24"/>
        </w:rPr>
        <w:t>dependent</w:t>
      </w:r>
      <w:r w:rsidR="009E1CEC" w:rsidRPr="007840AC">
        <w:rPr>
          <w:rFonts w:ascii="Book Antiqua" w:hAnsi="Book Antiqua"/>
          <w:color w:val="000000" w:themeColor="text1"/>
          <w:szCs w:val="24"/>
        </w:rPr>
        <w:t xml:space="preserve"> increase in circulating</w:t>
      </w:r>
      <w:r w:rsidR="0045519C" w:rsidRPr="007840AC">
        <w:rPr>
          <w:rFonts w:ascii="Book Antiqua" w:hAnsi="Book Antiqua"/>
          <w:color w:val="000000" w:themeColor="text1"/>
          <w:szCs w:val="24"/>
        </w:rPr>
        <w:t xml:space="preserve"> NOx</w:t>
      </w:r>
      <w:r w:rsidR="009E1CEC" w:rsidRPr="007840AC">
        <w:rPr>
          <w:rFonts w:ascii="Book Antiqua" w:hAnsi="Book Antiqua"/>
          <w:color w:val="000000" w:themeColor="text1"/>
          <w:szCs w:val="24"/>
        </w:rPr>
        <w:t xml:space="preserve"> levels</w:t>
      </w:r>
      <w:r w:rsidR="002573F7" w:rsidRPr="007840AC">
        <w:rPr>
          <w:rFonts w:ascii="Book Antiqua" w:hAnsi="Book Antiqua"/>
          <w:color w:val="000000" w:themeColor="text1"/>
          <w:szCs w:val="24"/>
          <w:lang w:eastAsia="zh-CN"/>
        </w:rPr>
        <w:t>;</w:t>
      </w:r>
      <w:r w:rsidR="0045519C" w:rsidRPr="007840AC">
        <w:rPr>
          <w:rFonts w:ascii="Book Antiqua" w:hAnsi="Book Antiqua"/>
          <w:color w:val="000000" w:themeColor="text1"/>
          <w:szCs w:val="24"/>
        </w:rPr>
        <w:t xml:space="preserve"> a</w:t>
      </w:r>
      <w:r w:rsidR="00600764" w:rsidRPr="007840AC">
        <w:rPr>
          <w:rFonts w:ascii="Book Antiqua" w:hAnsi="Book Antiqua"/>
          <w:color w:val="000000" w:themeColor="text1"/>
          <w:szCs w:val="24"/>
        </w:rPr>
        <w:t xml:space="preserve">nd </w:t>
      </w:r>
      <w:r w:rsidR="002573F7" w:rsidRPr="007840AC">
        <w:rPr>
          <w:rFonts w:ascii="Book Antiqua" w:hAnsi="Book Antiqua"/>
          <w:color w:val="000000" w:themeColor="text1"/>
          <w:szCs w:val="24"/>
          <w:lang w:eastAsia="zh-CN"/>
        </w:rPr>
        <w:t>(</w:t>
      </w:r>
      <w:r w:rsidR="00600764" w:rsidRPr="007840AC">
        <w:rPr>
          <w:rFonts w:ascii="Book Antiqua" w:hAnsi="Book Antiqua"/>
          <w:color w:val="000000" w:themeColor="text1"/>
          <w:szCs w:val="24"/>
        </w:rPr>
        <w:t>2</w:t>
      </w:r>
      <w:r w:rsidR="005748A3" w:rsidRPr="007840AC">
        <w:rPr>
          <w:rFonts w:ascii="Book Antiqua" w:hAnsi="Book Antiqua"/>
          <w:color w:val="000000" w:themeColor="text1"/>
          <w:szCs w:val="24"/>
        </w:rPr>
        <w:t>)</w:t>
      </w:r>
      <w:r w:rsidR="0045519C" w:rsidRPr="007840AC">
        <w:rPr>
          <w:rFonts w:ascii="Book Antiqua" w:hAnsi="Book Antiqua"/>
          <w:color w:val="000000" w:themeColor="text1"/>
          <w:szCs w:val="24"/>
        </w:rPr>
        <w:t xml:space="preserve"> </w:t>
      </w:r>
      <w:r w:rsidR="00F23EC3" w:rsidRPr="007840AC">
        <w:rPr>
          <w:rFonts w:ascii="Book Antiqua" w:hAnsi="Book Antiqua"/>
          <w:color w:val="000000" w:themeColor="text1"/>
          <w:szCs w:val="24"/>
        </w:rPr>
        <w:t>t</w:t>
      </w:r>
      <w:r w:rsidR="009E1CEC" w:rsidRPr="007840AC">
        <w:rPr>
          <w:rFonts w:ascii="Book Antiqua" w:hAnsi="Book Antiqua"/>
          <w:color w:val="000000" w:themeColor="text1"/>
          <w:szCs w:val="24"/>
        </w:rPr>
        <w:t xml:space="preserve">halidomide reduction of portal pressure was </w:t>
      </w:r>
      <w:r w:rsidR="0045519C" w:rsidRPr="007840AC">
        <w:rPr>
          <w:rFonts w:ascii="Book Antiqua" w:hAnsi="Book Antiqua"/>
          <w:color w:val="000000" w:themeColor="text1"/>
          <w:szCs w:val="24"/>
        </w:rPr>
        <w:t>NOS isoform independent</w:t>
      </w:r>
      <w:r w:rsidR="009E1CEC" w:rsidRPr="007840AC">
        <w:rPr>
          <w:rFonts w:ascii="Book Antiqua" w:hAnsi="Book Antiqua"/>
          <w:color w:val="000000" w:themeColor="text1"/>
          <w:szCs w:val="24"/>
        </w:rPr>
        <w:t xml:space="preserve"> and was commensurate with a NOS independent drop in systolic blood pressure.</w:t>
      </w:r>
      <w:r w:rsidR="00E52D03" w:rsidRPr="007840AC">
        <w:rPr>
          <w:rFonts w:ascii="Book Antiqua" w:hAnsi="Book Antiqua"/>
          <w:color w:val="000000" w:themeColor="text1"/>
          <w:szCs w:val="24"/>
        </w:rPr>
        <w:t xml:space="preserve"> </w:t>
      </w:r>
      <w:r w:rsidR="00F23EC3" w:rsidRPr="007840AC">
        <w:rPr>
          <w:rFonts w:ascii="Book Antiqua" w:hAnsi="Book Antiqua"/>
          <w:color w:val="000000" w:themeColor="text1"/>
          <w:szCs w:val="24"/>
        </w:rPr>
        <w:t>Because</w:t>
      </w:r>
      <w:r w:rsidR="00666CF6" w:rsidRPr="007840AC">
        <w:rPr>
          <w:rFonts w:ascii="Book Antiqua" w:hAnsi="Book Antiqua"/>
          <w:color w:val="000000" w:themeColor="text1"/>
          <w:szCs w:val="24"/>
        </w:rPr>
        <w:t xml:space="preserve"> </w:t>
      </w:r>
      <w:r w:rsidR="009E1CEC" w:rsidRPr="007840AC">
        <w:rPr>
          <w:rFonts w:ascii="Book Antiqua" w:hAnsi="Book Antiqua"/>
          <w:color w:val="000000" w:themeColor="text1"/>
          <w:szCs w:val="24"/>
        </w:rPr>
        <w:t>TNF</w:t>
      </w:r>
      <w:r w:rsidR="00EC32B6" w:rsidRPr="007840AC">
        <w:rPr>
          <w:rFonts w:ascii="Book Antiqua" w:hAnsi="Book Antiqua"/>
          <w:color w:val="000000" w:themeColor="text1"/>
          <w:szCs w:val="24"/>
        </w:rPr>
        <w:t>α</w:t>
      </w:r>
      <w:r w:rsidR="009E1CEC" w:rsidRPr="007840AC">
        <w:rPr>
          <w:rFonts w:ascii="Book Antiqua" w:hAnsi="Book Antiqua"/>
          <w:color w:val="000000" w:themeColor="text1"/>
          <w:szCs w:val="24"/>
        </w:rPr>
        <w:t xml:space="preserve"> levels in mice wer</w:t>
      </w:r>
      <w:r w:rsidR="00F23EC3" w:rsidRPr="007840AC">
        <w:rPr>
          <w:rFonts w:ascii="Book Antiqua" w:hAnsi="Book Antiqua"/>
          <w:color w:val="000000" w:themeColor="text1"/>
          <w:szCs w:val="24"/>
        </w:rPr>
        <w:t>e below detectable levels</w:t>
      </w:r>
      <w:r w:rsidR="009E1CEC" w:rsidRPr="007840AC">
        <w:rPr>
          <w:rFonts w:ascii="Book Antiqua" w:hAnsi="Book Antiqua"/>
          <w:color w:val="000000" w:themeColor="text1"/>
          <w:szCs w:val="24"/>
        </w:rPr>
        <w:t xml:space="preserve"> we were unable to determine response to thalidomide administration</w:t>
      </w:r>
      <w:r w:rsidR="00AB71D1" w:rsidRPr="007840AC">
        <w:rPr>
          <w:rFonts w:ascii="Book Antiqua" w:hAnsi="Book Antiqua"/>
          <w:color w:val="000000" w:themeColor="text1"/>
          <w:szCs w:val="24"/>
        </w:rPr>
        <w:t>.</w:t>
      </w:r>
      <w:r w:rsidR="00F23EC3" w:rsidRPr="007840AC">
        <w:rPr>
          <w:rFonts w:ascii="Book Antiqua" w:hAnsi="Book Antiqua"/>
          <w:color w:val="000000" w:themeColor="text1"/>
          <w:szCs w:val="24"/>
        </w:rPr>
        <w:t xml:space="preserve"> </w:t>
      </w:r>
      <w:r w:rsidR="0099644A" w:rsidRPr="007840AC">
        <w:rPr>
          <w:rFonts w:ascii="Book Antiqua" w:hAnsi="Book Antiqua"/>
          <w:color w:val="000000" w:themeColor="text1"/>
          <w:szCs w:val="24"/>
        </w:rPr>
        <w:t xml:space="preserve">Liver </w:t>
      </w:r>
      <w:r w:rsidR="00F23EC3" w:rsidRPr="007840AC">
        <w:rPr>
          <w:rFonts w:ascii="Book Antiqua" w:hAnsi="Book Antiqua"/>
          <w:color w:val="000000" w:themeColor="text1"/>
          <w:szCs w:val="24"/>
        </w:rPr>
        <w:t xml:space="preserve">and </w:t>
      </w:r>
      <w:r w:rsidR="0099644A" w:rsidRPr="007840AC">
        <w:rPr>
          <w:rFonts w:ascii="Book Antiqua" w:hAnsi="Book Antiqua"/>
          <w:color w:val="000000" w:themeColor="text1"/>
          <w:szCs w:val="24"/>
        </w:rPr>
        <w:t>thoracic aorta tissue</w:t>
      </w:r>
      <w:r w:rsidR="00F23EC3" w:rsidRPr="007840AC">
        <w:rPr>
          <w:rFonts w:ascii="Book Antiqua" w:hAnsi="Book Antiqua"/>
          <w:color w:val="000000" w:themeColor="text1"/>
          <w:szCs w:val="24"/>
        </w:rPr>
        <w:t xml:space="preserve"> </w:t>
      </w:r>
      <w:r w:rsidR="00CF0276" w:rsidRPr="007840AC">
        <w:rPr>
          <w:rFonts w:ascii="Book Antiqua" w:hAnsi="Book Antiqua"/>
          <w:color w:val="000000" w:themeColor="text1"/>
          <w:szCs w:val="24"/>
        </w:rPr>
        <w:t>TNF</w:t>
      </w:r>
      <w:r w:rsidR="00EC32B6" w:rsidRPr="007840AC">
        <w:rPr>
          <w:rFonts w:ascii="Book Antiqua" w:hAnsi="Book Antiqua"/>
          <w:color w:val="000000" w:themeColor="text1"/>
          <w:szCs w:val="24"/>
        </w:rPr>
        <w:t>α</w:t>
      </w:r>
      <w:r w:rsidR="00CF0276" w:rsidRPr="007840AC">
        <w:rPr>
          <w:rFonts w:ascii="Book Antiqua" w:hAnsi="Book Antiqua"/>
          <w:color w:val="000000" w:themeColor="text1"/>
          <w:szCs w:val="24"/>
        </w:rPr>
        <w:t xml:space="preserve"> mRNA </w:t>
      </w:r>
      <w:r w:rsidR="00666CF6" w:rsidRPr="007840AC">
        <w:rPr>
          <w:rFonts w:ascii="Book Antiqua" w:hAnsi="Book Antiqua"/>
          <w:color w:val="000000" w:themeColor="text1"/>
          <w:szCs w:val="24"/>
        </w:rPr>
        <w:t xml:space="preserve">expression </w:t>
      </w:r>
      <w:r w:rsidR="00CF0276" w:rsidRPr="007840AC">
        <w:rPr>
          <w:rFonts w:ascii="Book Antiqua" w:hAnsi="Book Antiqua"/>
          <w:color w:val="000000" w:themeColor="text1"/>
          <w:szCs w:val="24"/>
        </w:rPr>
        <w:t>levels</w:t>
      </w:r>
      <w:r w:rsidR="00666CF6" w:rsidRPr="007840AC">
        <w:rPr>
          <w:rFonts w:ascii="Book Antiqua" w:hAnsi="Book Antiqua"/>
          <w:color w:val="000000" w:themeColor="text1"/>
          <w:szCs w:val="24"/>
        </w:rPr>
        <w:t xml:space="preserve"> were detectable and levels were not significantly changed in response to </w:t>
      </w:r>
      <w:r w:rsidR="00CF0276" w:rsidRPr="007840AC">
        <w:rPr>
          <w:rFonts w:ascii="Book Antiqua" w:hAnsi="Book Antiqua"/>
          <w:color w:val="000000" w:themeColor="text1"/>
          <w:szCs w:val="24"/>
        </w:rPr>
        <w:t>PVL</w:t>
      </w:r>
      <w:r w:rsidR="00367EF4" w:rsidRPr="007840AC">
        <w:rPr>
          <w:rFonts w:ascii="Book Antiqua" w:hAnsi="Book Antiqua"/>
          <w:color w:val="000000" w:themeColor="text1"/>
          <w:szCs w:val="24"/>
        </w:rPr>
        <w:t xml:space="preserve"> surgery</w:t>
      </w:r>
      <w:r w:rsidR="00CF0276" w:rsidRPr="007840AC">
        <w:rPr>
          <w:rFonts w:ascii="Book Antiqua" w:hAnsi="Book Antiqua"/>
          <w:color w:val="000000" w:themeColor="text1"/>
          <w:szCs w:val="24"/>
        </w:rPr>
        <w:t xml:space="preserve"> b</w:t>
      </w:r>
      <w:r w:rsidR="00367EF4" w:rsidRPr="007840AC">
        <w:rPr>
          <w:rFonts w:ascii="Book Antiqua" w:hAnsi="Book Antiqua"/>
          <w:color w:val="000000" w:themeColor="text1"/>
          <w:szCs w:val="24"/>
        </w:rPr>
        <w:t>ut were increase</w:t>
      </w:r>
      <w:r w:rsidR="00915C23" w:rsidRPr="007840AC">
        <w:rPr>
          <w:rFonts w:ascii="Book Antiqua" w:hAnsi="Book Antiqua"/>
          <w:color w:val="000000" w:themeColor="text1"/>
          <w:szCs w:val="24"/>
        </w:rPr>
        <w:t>d</w:t>
      </w:r>
      <w:r w:rsidR="00666CF6" w:rsidRPr="007840AC">
        <w:rPr>
          <w:rFonts w:ascii="Book Antiqua" w:hAnsi="Book Antiqua"/>
          <w:color w:val="000000" w:themeColor="text1"/>
          <w:szCs w:val="24"/>
        </w:rPr>
        <w:t xml:space="preserve"> following</w:t>
      </w:r>
      <w:r w:rsidR="00CF0276" w:rsidRPr="007840AC">
        <w:rPr>
          <w:rFonts w:ascii="Book Antiqua" w:hAnsi="Book Antiqua"/>
          <w:color w:val="000000" w:themeColor="text1"/>
          <w:szCs w:val="24"/>
        </w:rPr>
        <w:t xml:space="preserve"> thalidomide</w:t>
      </w:r>
      <w:r w:rsidR="00666CF6" w:rsidRPr="007840AC">
        <w:rPr>
          <w:rFonts w:ascii="Book Antiqua" w:hAnsi="Book Antiqua"/>
          <w:color w:val="000000" w:themeColor="text1"/>
          <w:szCs w:val="24"/>
        </w:rPr>
        <w:t xml:space="preserve"> administration</w:t>
      </w:r>
      <w:r w:rsidR="00CF0276" w:rsidRPr="007840AC">
        <w:rPr>
          <w:rFonts w:ascii="Book Antiqua" w:hAnsi="Book Antiqua"/>
          <w:color w:val="000000" w:themeColor="text1"/>
          <w:szCs w:val="24"/>
        </w:rPr>
        <w:t xml:space="preserve">. </w:t>
      </w:r>
      <w:r w:rsidR="00F23EC3" w:rsidRPr="007840AC">
        <w:rPr>
          <w:rFonts w:ascii="Book Antiqua" w:hAnsi="Book Antiqua"/>
          <w:color w:val="000000" w:themeColor="text1"/>
          <w:szCs w:val="24"/>
        </w:rPr>
        <w:t xml:space="preserve">This information demonstrates </w:t>
      </w:r>
      <w:r w:rsidR="00B83A7C" w:rsidRPr="007840AC">
        <w:rPr>
          <w:rFonts w:ascii="Book Antiqua" w:hAnsi="Book Antiqua"/>
          <w:color w:val="000000" w:themeColor="text1"/>
          <w:szCs w:val="24"/>
        </w:rPr>
        <w:t>that</w:t>
      </w:r>
      <w:r w:rsidR="00F23EC3" w:rsidRPr="007840AC">
        <w:rPr>
          <w:rFonts w:ascii="Book Antiqua" w:hAnsi="Book Antiqua"/>
          <w:color w:val="000000" w:themeColor="text1"/>
          <w:szCs w:val="24"/>
        </w:rPr>
        <w:t xml:space="preserve"> thalidomide improve</w:t>
      </w:r>
      <w:r w:rsidR="00B83A7C" w:rsidRPr="007840AC">
        <w:rPr>
          <w:rFonts w:ascii="Book Antiqua" w:hAnsi="Book Antiqua"/>
          <w:color w:val="000000" w:themeColor="text1"/>
          <w:szCs w:val="24"/>
        </w:rPr>
        <w:t>s</w:t>
      </w:r>
      <w:r w:rsidR="00F23EC3" w:rsidRPr="007840AC">
        <w:rPr>
          <w:rFonts w:ascii="Book Antiqua" w:hAnsi="Book Antiqua"/>
          <w:color w:val="000000" w:themeColor="text1"/>
          <w:szCs w:val="24"/>
        </w:rPr>
        <w:t xml:space="preserve"> portal hemodynamics independent of NO and</w:t>
      </w:r>
      <w:r w:rsidR="00B83A7C" w:rsidRPr="007840AC">
        <w:rPr>
          <w:rFonts w:ascii="Book Antiqua" w:hAnsi="Book Antiqua"/>
          <w:color w:val="000000" w:themeColor="text1"/>
          <w:szCs w:val="24"/>
        </w:rPr>
        <w:t xml:space="preserve"> is</w:t>
      </w:r>
      <w:r w:rsidR="00F23EC3" w:rsidRPr="007840AC">
        <w:rPr>
          <w:rFonts w:ascii="Book Antiqua" w:hAnsi="Book Antiqua"/>
          <w:color w:val="000000" w:themeColor="text1"/>
          <w:szCs w:val="24"/>
        </w:rPr>
        <w:t xml:space="preserve"> linked to a reduction in mean arterial blood pressure. </w:t>
      </w:r>
    </w:p>
    <w:p w:rsidR="002573F7" w:rsidRPr="007840AC" w:rsidRDefault="002573F7" w:rsidP="00521957">
      <w:pPr>
        <w:widowControl w:val="0"/>
        <w:snapToGrid w:val="0"/>
        <w:spacing w:line="360" w:lineRule="auto"/>
        <w:rPr>
          <w:rFonts w:ascii="Book Antiqua" w:hAnsi="Book Antiqua"/>
          <w:b/>
          <w:color w:val="000000" w:themeColor="text1"/>
          <w:szCs w:val="24"/>
          <w:lang w:eastAsia="zh-CN"/>
        </w:rPr>
      </w:pPr>
    </w:p>
    <w:p w:rsidR="002573F7" w:rsidRPr="007840AC" w:rsidRDefault="002573F7" w:rsidP="00521957">
      <w:pPr>
        <w:widowControl w:val="0"/>
        <w:adjustRightInd w:val="0"/>
        <w:snapToGrid w:val="0"/>
        <w:spacing w:line="360" w:lineRule="auto"/>
        <w:rPr>
          <w:rFonts w:ascii="Book Antiqua" w:hAnsi="Book Antiqua"/>
          <w:b/>
          <w:szCs w:val="24"/>
        </w:rPr>
      </w:pPr>
      <w:bookmarkStart w:id="246" w:name="OLE_LINK113"/>
      <w:bookmarkStart w:id="247" w:name="OLE_LINK126"/>
      <w:bookmarkStart w:id="248" w:name="OLE_LINK133"/>
      <w:bookmarkStart w:id="249" w:name="OLE_LINK170"/>
      <w:bookmarkStart w:id="250" w:name="OLE_LINK315"/>
      <w:bookmarkStart w:id="251" w:name="OLE_LINK812"/>
      <w:bookmarkStart w:id="252" w:name="OLE_LINK675"/>
      <w:bookmarkStart w:id="253" w:name="OLE_LINK717"/>
      <w:bookmarkStart w:id="254" w:name="OLE_LINK821"/>
      <w:bookmarkStart w:id="255" w:name="OLE_LINK932"/>
      <w:bookmarkStart w:id="256" w:name="OLE_LINK776"/>
      <w:bookmarkStart w:id="257" w:name="OLE_LINK998"/>
      <w:bookmarkStart w:id="258" w:name="OLE_LINK1230"/>
      <w:bookmarkStart w:id="259" w:name="OLE_LINK1248"/>
      <w:bookmarkStart w:id="260" w:name="OLE_LINK1019"/>
      <w:bookmarkStart w:id="261" w:name="OLE_LINK1552"/>
      <w:bookmarkStart w:id="262" w:name="OLE_LINK1614"/>
      <w:bookmarkStart w:id="263" w:name="OLE_LINK1671"/>
      <w:bookmarkStart w:id="264" w:name="OLE_LINK1685"/>
      <w:bookmarkStart w:id="265" w:name="OLE_LINK1779"/>
      <w:bookmarkStart w:id="266" w:name="OLE_LINK1801"/>
      <w:bookmarkStart w:id="267" w:name="OLE_LINK1839"/>
      <w:bookmarkStart w:id="268" w:name="OLE_LINK1840"/>
      <w:bookmarkStart w:id="269" w:name="OLE_LINK2098"/>
      <w:bookmarkStart w:id="270" w:name="OLE_LINK2099"/>
      <w:bookmarkStart w:id="271" w:name="OLE_LINK2100"/>
      <w:bookmarkStart w:id="272" w:name="OLE_LINK2045"/>
      <w:bookmarkStart w:id="273" w:name="OLE_LINK2170"/>
      <w:bookmarkStart w:id="274" w:name="OLE_LINK2469"/>
      <w:bookmarkStart w:id="275" w:name="OLE_LINK2254"/>
      <w:bookmarkStart w:id="276" w:name="OLE_LINK2377"/>
      <w:bookmarkStart w:id="277" w:name="OLE_LINK2533"/>
      <w:bookmarkStart w:id="278" w:name="OLE_LINK2423"/>
      <w:bookmarkStart w:id="279" w:name="OLE_LINK2479"/>
      <w:bookmarkStart w:id="280" w:name="OLE_LINK2671"/>
      <w:bookmarkStart w:id="281" w:name="OLE_LINK2672"/>
      <w:bookmarkStart w:id="282" w:name="OLE_LINK2673"/>
      <w:bookmarkStart w:id="283" w:name="OLE_LINK2599"/>
      <w:bookmarkStart w:id="284" w:name="OLE_LINK269"/>
      <w:bookmarkStart w:id="285" w:name="OLE_LINK526"/>
      <w:r w:rsidRPr="007840AC">
        <w:rPr>
          <w:rFonts w:ascii="Book Antiqua" w:hAnsi="Book Antiqua"/>
          <w:b/>
          <w:szCs w:val="24"/>
        </w:rPr>
        <w:t>MATERIALS AND METHODS</w:t>
      </w:r>
    </w:p>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rsidR="00AB71D1" w:rsidRPr="007840AC" w:rsidRDefault="00DF4C82" w:rsidP="00521957">
      <w:pPr>
        <w:widowControl w:val="0"/>
        <w:snapToGrid w:val="0"/>
        <w:spacing w:line="360" w:lineRule="auto"/>
        <w:rPr>
          <w:rFonts w:ascii="Book Antiqua" w:hAnsi="Book Antiqua"/>
          <w:color w:val="000000" w:themeColor="text1"/>
          <w:szCs w:val="24"/>
        </w:rPr>
      </w:pPr>
      <w:r w:rsidRPr="007840AC">
        <w:rPr>
          <w:rFonts w:ascii="Book Antiqua" w:hAnsi="Book Antiqua"/>
          <w:color w:val="000000" w:themeColor="text1"/>
          <w:szCs w:val="24"/>
        </w:rPr>
        <w:t>Unless otherwise stated all chemicals were purchased from Sigma, MO.</w:t>
      </w:r>
      <w:r w:rsidR="002573F7" w:rsidRPr="007840AC">
        <w:rPr>
          <w:rFonts w:ascii="Book Antiqua" w:hAnsi="Book Antiqua"/>
          <w:color w:val="000000" w:themeColor="text1"/>
          <w:szCs w:val="24"/>
          <w:lang w:eastAsia="zh-CN"/>
        </w:rPr>
        <w:t xml:space="preserve"> </w:t>
      </w:r>
      <w:r w:rsidR="00AB71D1" w:rsidRPr="007840AC">
        <w:rPr>
          <w:rFonts w:ascii="Book Antiqua" w:hAnsi="Book Antiqua"/>
          <w:color w:val="000000" w:themeColor="text1"/>
          <w:szCs w:val="24"/>
        </w:rPr>
        <w:t>Pre-hepatic PHT model; Partial portal vein ligation: All studies were approved by the University</w:t>
      </w:r>
      <w:r w:rsidR="00CF0276" w:rsidRPr="007840AC">
        <w:rPr>
          <w:rFonts w:ascii="Book Antiqua" w:hAnsi="Book Antiqua"/>
          <w:color w:val="000000" w:themeColor="text1"/>
          <w:szCs w:val="24"/>
        </w:rPr>
        <w:t xml:space="preserve"> of Rochester</w:t>
      </w:r>
      <w:r w:rsidR="00AB71D1" w:rsidRPr="007840AC">
        <w:rPr>
          <w:rFonts w:ascii="Book Antiqua" w:hAnsi="Book Antiqua"/>
          <w:color w:val="000000" w:themeColor="text1"/>
          <w:szCs w:val="24"/>
        </w:rPr>
        <w:t xml:space="preserve"> committee for animal research and adhered to AAALC and federal guidelines for the humane care and treatment of animals. Mice were maintained in sterilized </w:t>
      </w:r>
      <w:proofErr w:type="spellStart"/>
      <w:r w:rsidR="00AB71D1" w:rsidRPr="007840AC">
        <w:rPr>
          <w:rFonts w:ascii="Book Antiqua" w:hAnsi="Book Antiqua"/>
          <w:color w:val="000000" w:themeColor="text1"/>
          <w:szCs w:val="24"/>
        </w:rPr>
        <w:t>isolette</w:t>
      </w:r>
      <w:proofErr w:type="spellEnd"/>
      <w:r w:rsidR="00AB71D1" w:rsidRPr="007840AC">
        <w:rPr>
          <w:rFonts w:ascii="Book Antiqua" w:hAnsi="Book Antiqua"/>
          <w:color w:val="000000" w:themeColor="text1"/>
          <w:szCs w:val="24"/>
        </w:rPr>
        <w:t xml:space="preserve"> cages on a 12-hour light/dark cycle and were allowed access to food and water ad libitum. Mice </w:t>
      </w:r>
      <w:r w:rsidR="00521957" w:rsidRPr="007840AC">
        <w:rPr>
          <w:rFonts w:ascii="Book Antiqua" w:hAnsi="Book Antiqua"/>
          <w:color w:val="000000" w:themeColor="text1"/>
          <w:szCs w:val="24"/>
          <w:lang w:eastAsia="zh-CN"/>
        </w:rPr>
        <w:t>[</w:t>
      </w:r>
      <w:r w:rsidR="00AB71D1" w:rsidRPr="007840AC">
        <w:rPr>
          <w:rFonts w:ascii="Book Antiqua" w:hAnsi="Book Antiqua"/>
          <w:color w:val="000000" w:themeColor="text1"/>
          <w:szCs w:val="24"/>
        </w:rPr>
        <w:t>C57B/6J, C57BL/6J-NOS2</w:t>
      </w:r>
      <w:r w:rsidR="00AB71D1" w:rsidRPr="007840AC">
        <w:rPr>
          <w:rFonts w:ascii="Book Antiqua" w:hAnsi="Book Antiqua"/>
          <w:color w:val="000000" w:themeColor="text1"/>
          <w:szCs w:val="24"/>
          <w:vertAlign w:val="superscript"/>
        </w:rPr>
        <w:t>tm1Unc</w:t>
      </w:r>
      <w:r w:rsidR="00AB71D1" w:rsidRPr="007840AC">
        <w:rPr>
          <w:rFonts w:ascii="Book Antiqua" w:hAnsi="Book Antiqua"/>
          <w:color w:val="000000" w:themeColor="text1"/>
          <w:szCs w:val="24"/>
        </w:rPr>
        <w:t xml:space="preserve"> (</w:t>
      </w:r>
      <w:proofErr w:type="spellStart"/>
      <w:r w:rsidR="00AB71D1" w:rsidRPr="007840AC">
        <w:rPr>
          <w:rFonts w:ascii="Book Antiqua" w:hAnsi="Book Antiqua"/>
          <w:color w:val="000000" w:themeColor="text1"/>
          <w:szCs w:val="24"/>
        </w:rPr>
        <w:t>iNOS</w:t>
      </w:r>
      <w:proofErr w:type="spellEnd"/>
      <w:r w:rsidR="00AB71D1" w:rsidRPr="007840AC">
        <w:rPr>
          <w:rFonts w:ascii="Book Antiqua" w:hAnsi="Book Antiqua"/>
          <w:color w:val="000000" w:themeColor="text1"/>
          <w:szCs w:val="24"/>
          <w:vertAlign w:val="superscript"/>
        </w:rPr>
        <w:t>-/-</w:t>
      </w:r>
      <w:proofErr w:type="gramStart"/>
      <w:r w:rsidR="00AB71D1" w:rsidRPr="007840AC">
        <w:rPr>
          <w:rFonts w:ascii="Book Antiqua" w:hAnsi="Book Antiqua"/>
          <w:color w:val="000000" w:themeColor="text1"/>
          <w:szCs w:val="24"/>
        </w:rPr>
        <w:t>)</w:t>
      </w:r>
      <w:proofErr w:type="gramEnd"/>
      <w:r w:rsidR="00CC65CA" w:rsidRPr="007840AC">
        <w:rPr>
          <w:rFonts w:ascii="Book Antiqua" w:hAnsi="Book Antiqua"/>
          <w:color w:val="000000" w:themeColor="text1"/>
          <w:szCs w:val="24"/>
          <w:vertAlign w:val="superscript"/>
        </w:rPr>
        <w:fldChar w:fldCharType="begin">
          <w:fldData xml:space="preserve">PEVuZE5vdGU+PENpdGU+PEF1dGhvcj5MYXViYWNoPC9BdXRob3I+PFllYXI+MTk5NTwvWWVhcj48
UmVjTnVtPjU5PC9SZWNOdW0+PERpc3BsYXlUZXh0PlsyM108L0Rpc3BsYXlUZXh0PjxyZWNvcmQ+
PHJlYy1udW1iZXI+NTk8L3JlYy1udW1iZXI+PGZvcmVpZ24ta2V5cz48a2V5IGFwcD0iRU4iIGRi
LWlkPSJ3ZnZ6cDB2dG12eHJ3amV4ZnZneGF3cjlzdGQwZWZwMDlycnQiPjU5PC9rZXk+PC9mb3Jl
aWduLWtleXM+PHJlZi10eXBlIG5hbWU9IkpvdXJuYWwgQXJ0aWNsZSI+MTc8L3JlZi10eXBlPjxj
b250cmlidXRvcnM+PGF1dGhvcnM+PGF1dGhvcj5MYXViYWNoLCBWLiBFLjwvYXV0aG9yPjxhdXRo
b3I+U2hlc2VseSwgRS4gRy48L2F1dGhvcj48YXV0aG9yPlNtaXRoaWVzLCBPLjwvYXV0aG9yPjxh
dXRob3I+U2hlcm1hbiwgUC4gQS48L2F1dGhvcj48L2F1dGhvcnM+PC9jb250cmlidXRvcnM+PGF1
dGgtYWRkcmVzcz5EaXZpc2lvbiBvZiBFeHBlcmltZW50YWwgVGhlcmFweSwgQnVycm91Z2hzIFdl
bGxjb21lIENvLiwgUmVzZWFyY2ggVHJpYW5nbGUgUGFyaywgTkMgMjc3MDksIFVTQS48L2F1dGgt
YWRkcmVzcz48dGl0bGVzPjx0aXRsZT5NaWNlIGxhY2tpbmcgaW5kdWNpYmxlIG5pdHJpYyBveGlk
ZSBzeW50aGFzZSBhcmUgbm90IHJlc2lzdGFudCB0byBsaXBvcG9seXNhY2NoYXJpZGUtaW5kdWNl
ZCBkZWF0aDwvdGl0bGU+PHNlY29uZGFyeS10aXRsZT5Qcm9jIE5hdGwgQWNhZCBTY2kgVSBTIEE8
L3NlY29uZGFyeS10aXRsZT48L3RpdGxlcz48cGVyaW9kaWNhbD48ZnVsbC10aXRsZT5Qcm9jIE5h
dGwgQWNhZCBTY2kgVSBTIEE8L2Z1bGwtdGl0bGU+PC9wZXJpb2RpY2FsPjxwYWdlcz4xMDY4OC05
MjwvcGFnZXM+PHZvbHVtZT45Mjwvdm9sdW1lPjxudW1iZXI+MjM8L251bWJlcj48ZWRpdGlvbj4x
OTk1LzExLzA3PC9lZGl0aW9uPjxrZXl3b3Jkcz48a2V5d29yZD5BbmltYWxzPC9rZXl3b3JkPjxr
ZXl3b3JkPkJhc2UgU2VxdWVuY2U8L2tleXdvcmQ+PGtleXdvcmQ+RGlzZWFzZSBNb2RlbHMsIEFu
aW1hbDwva2V5d29yZD48a2V5d29yZD5EcnVnIFJlc2lzdGFuY2U8L2tleXdvcmQ+PGtleXdvcmQ+
SW1tdW5vYmxvdHRpbmc8L2tleXdvcmQ+PGtleXdvcmQ+SW50ZXJmZXJvbiBUeXBlIElJL3BoYXJt
YWNvbG9neTwva2V5d29yZD48a2V5d29yZD5MaXBvcG9seXNhY2NoYXJpZGVzLyp0b3hpY2l0eTwv
a2V5d29yZD48a2V5d29yZD5NYWNyb3BoYWdlcywgUGVyaXRvbmVhbC9lbnp5bW9sb2d5PC9rZXl3
b3JkPjxrZXl3b3JkPk1pY2U8L2tleXdvcmQ+PGtleXdvcmQ+TWljZSwgTXV0YW50IFN0cmFpbnM8
L2tleXdvcmQ+PGtleXdvcmQ+TW9sZWN1bGFyIFNlcXVlbmNlIERhdGE8L2tleXdvcmQ+PGtleXdv
cmQ+Tml0cmF0ZXMvYmxvb2Q8L2tleXdvcmQ+PGtleXdvcmQ+Tml0cmljIE94aWRlIFN5bnRoYXNl
LypkZWZpY2llbmN5L2dlbmV0aWNzPC9rZXl3b3JkPjxrZXl3b3JkPk5pdHJpdGVzL2Jsb29kPC9r
ZXl3b3JkPjxrZXl3b3JkPk5pdHJvZ2VuIE94aWRlcy9ibG9vZDwva2V5d29yZD48a2V5d29yZD5S
TkEsIE1lc3Nlbmdlci9hbmFseXNpczwva2V5d29yZD48a2V5d29yZD5SZWNvbWJpbmF0aW9uLCBH
ZW5ldGljPC9rZXl3b3JkPjxrZXl3b3JkPlNob2NrLCBTZXB0aWMvKmVuenltb2xvZ3kvZXRpb2xv
Z3kvZ2VuZXRpY3M8L2tleXdvcmQ+PGtleXdvcmQ+U3RlbSBDZWxsczwva2V5d29yZD48a2V5d29y
ZD5TdXJ2aXZhbCBBbmFseXNpczwva2V5d29yZD48L2tleXdvcmRzPjxkYXRlcz48eWVhcj4xOTk1
PC95ZWFyPjxwdWItZGF0ZXM+PGRhdGU+Tm92IDc8L2RhdGU+PC9wdWItZGF0ZXM+PC9kYXRlcz48
aXNibj4wMDI3LTg0MjQgKFByaW50KTwvaXNibj48YWNjZXNzaW9uLW51bT43NDc5ODY2PC9hY2Nl
c3Npb24tbnVtPjx1cmxzPjxyZWxhdGVkLXVybHM+PHVybD5odHRwOi8vd3d3Lm5jYmkubmxtLm5p
aC5nb3YvZW50cmV6L3F1ZXJ5LmZjZ2k/Y21kPVJldHJpZXZlJmFtcDtkYj1QdWJNZWQmYW1wO2Rv
cHQ9Q2l0YXRpb24mYW1wO2xpc3RfdWlkcz03NDc5ODY2PC91cmw+PC9yZWxhdGVkLXVybHM+PC91
cmxzPjxsYW5ndWFnZT5lbmc8L2xhbmd1YWdlPjwvcmVjb3JkPjwvQ2l0ZT48L0VuZE5vdGU+
</w:fldData>
        </w:fldChar>
      </w:r>
      <w:r w:rsidR="00D45A54" w:rsidRPr="007840AC">
        <w:rPr>
          <w:rFonts w:ascii="Book Antiqua" w:hAnsi="Book Antiqua"/>
          <w:color w:val="000000" w:themeColor="text1"/>
          <w:szCs w:val="24"/>
          <w:vertAlign w:val="superscript"/>
        </w:rPr>
        <w:instrText xml:space="preserve"> ADDIN EN.CITE </w:instrText>
      </w:r>
      <w:r w:rsidR="00CC65CA" w:rsidRPr="007840AC">
        <w:rPr>
          <w:rFonts w:ascii="Book Antiqua" w:hAnsi="Book Antiqua"/>
          <w:color w:val="000000" w:themeColor="text1"/>
          <w:szCs w:val="24"/>
          <w:vertAlign w:val="superscript"/>
        </w:rPr>
        <w:fldChar w:fldCharType="begin">
          <w:fldData xml:space="preserve">PEVuZE5vdGU+PENpdGU+PEF1dGhvcj5MYXViYWNoPC9BdXRob3I+PFllYXI+MTk5NTwvWWVhcj48
UmVjTnVtPjU5PC9SZWNOdW0+PERpc3BsYXlUZXh0PlsyM108L0Rpc3BsYXlUZXh0PjxyZWNvcmQ+
PHJlYy1udW1iZXI+NTk8L3JlYy1udW1iZXI+PGZvcmVpZ24ta2V5cz48a2V5IGFwcD0iRU4iIGRi
LWlkPSJ3ZnZ6cDB2dG12eHJ3amV4ZnZneGF3cjlzdGQwZWZwMDlycnQiPjU5PC9rZXk+PC9mb3Jl
aWduLWtleXM+PHJlZi10eXBlIG5hbWU9IkpvdXJuYWwgQXJ0aWNsZSI+MTc8L3JlZi10eXBlPjxj
b250cmlidXRvcnM+PGF1dGhvcnM+PGF1dGhvcj5MYXViYWNoLCBWLiBFLjwvYXV0aG9yPjxhdXRo
b3I+U2hlc2VseSwgRS4gRy48L2F1dGhvcj48YXV0aG9yPlNtaXRoaWVzLCBPLjwvYXV0aG9yPjxh
dXRob3I+U2hlcm1hbiwgUC4gQS48L2F1dGhvcj48L2F1dGhvcnM+PC9jb250cmlidXRvcnM+PGF1
dGgtYWRkcmVzcz5EaXZpc2lvbiBvZiBFeHBlcmltZW50YWwgVGhlcmFweSwgQnVycm91Z2hzIFdl
bGxjb21lIENvLiwgUmVzZWFyY2ggVHJpYW5nbGUgUGFyaywgTkMgMjc3MDksIFVTQS48L2F1dGgt
YWRkcmVzcz48dGl0bGVzPjx0aXRsZT5NaWNlIGxhY2tpbmcgaW5kdWNpYmxlIG5pdHJpYyBveGlk
ZSBzeW50aGFzZSBhcmUgbm90IHJlc2lzdGFudCB0byBsaXBvcG9seXNhY2NoYXJpZGUtaW5kdWNl
ZCBkZWF0aDwvdGl0bGU+PHNlY29uZGFyeS10aXRsZT5Qcm9jIE5hdGwgQWNhZCBTY2kgVSBTIEE8
L3NlY29uZGFyeS10aXRsZT48L3RpdGxlcz48cGVyaW9kaWNhbD48ZnVsbC10aXRsZT5Qcm9jIE5h
dGwgQWNhZCBTY2kgVSBTIEE8L2Z1bGwtdGl0bGU+PC9wZXJpb2RpY2FsPjxwYWdlcz4xMDY4OC05
MjwvcGFnZXM+PHZvbHVtZT45Mjwvdm9sdW1lPjxudW1iZXI+MjM8L251bWJlcj48ZWRpdGlvbj4x
OTk1LzExLzA3PC9lZGl0aW9uPjxrZXl3b3Jkcz48a2V5d29yZD5BbmltYWxzPC9rZXl3b3JkPjxr
ZXl3b3JkPkJhc2UgU2VxdWVuY2U8L2tleXdvcmQ+PGtleXdvcmQ+RGlzZWFzZSBNb2RlbHMsIEFu
aW1hbDwva2V5d29yZD48a2V5d29yZD5EcnVnIFJlc2lzdGFuY2U8L2tleXdvcmQ+PGtleXdvcmQ+
SW1tdW5vYmxvdHRpbmc8L2tleXdvcmQ+PGtleXdvcmQ+SW50ZXJmZXJvbiBUeXBlIElJL3BoYXJt
YWNvbG9neTwva2V5d29yZD48a2V5d29yZD5MaXBvcG9seXNhY2NoYXJpZGVzLyp0b3hpY2l0eTwv
a2V5d29yZD48a2V5d29yZD5NYWNyb3BoYWdlcywgUGVyaXRvbmVhbC9lbnp5bW9sb2d5PC9rZXl3
b3JkPjxrZXl3b3JkPk1pY2U8L2tleXdvcmQ+PGtleXdvcmQ+TWljZSwgTXV0YW50IFN0cmFpbnM8
L2tleXdvcmQ+PGtleXdvcmQ+TW9sZWN1bGFyIFNlcXVlbmNlIERhdGE8L2tleXdvcmQ+PGtleXdv
cmQ+Tml0cmF0ZXMvYmxvb2Q8L2tleXdvcmQ+PGtleXdvcmQ+Tml0cmljIE94aWRlIFN5bnRoYXNl
LypkZWZpY2llbmN5L2dlbmV0aWNzPC9rZXl3b3JkPjxrZXl3b3JkPk5pdHJpdGVzL2Jsb29kPC9r
ZXl3b3JkPjxrZXl3b3JkPk5pdHJvZ2VuIE94aWRlcy9ibG9vZDwva2V5d29yZD48a2V5d29yZD5S
TkEsIE1lc3Nlbmdlci9hbmFseXNpczwva2V5d29yZD48a2V5d29yZD5SZWNvbWJpbmF0aW9uLCBH
ZW5ldGljPC9rZXl3b3JkPjxrZXl3b3JkPlNob2NrLCBTZXB0aWMvKmVuenltb2xvZ3kvZXRpb2xv
Z3kvZ2VuZXRpY3M8L2tleXdvcmQ+PGtleXdvcmQ+U3RlbSBDZWxsczwva2V5d29yZD48a2V5d29y
ZD5TdXJ2aXZhbCBBbmFseXNpczwva2V5d29yZD48L2tleXdvcmRzPjxkYXRlcz48eWVhcj4xOTk1
PC95ZWFyPjxwdWItZGF0ZXM+PGRhdGU+Tm92IDc8L2RhdGU+PC9wdWItZGF0ZXM+PC9kYXRlcz48
aXNibj4wMDI3LTg0MjQgKFByaW50KTwvaXNibj48YWNjZXNzaW9uLW51bT43NDc5ODY2PC9hY2Nl
c3Npb24tbnVtPjx1cmxzPjxyZWxhdGVkLXVybHM+PHVybD5odHRwOi8vd3d3Lm5jYmkubmxtLm5p
aC5nb3YvZW50cmV6L3F1ZXJ5LmZjZ2k/Y21kPVJldHJpZXZlJmFtcDtkYj1QdWJNZWQmYW1wO2Rv
cHQ9Q2l0YXRpb24mYW1wO2xpc3RfdWlkcz03NDc5ODY2PC91cmw+PC9yZWxhdGVkLXVybHM+PC91
cmxzPjxsYW5ndWFnZT5lbmc8L2xhbmd1YWdlPjwvcmVjb3JkPjwvQ2l0ZT48L0VuZE5vdGU+
</w:fldData>
        </w:fldChar>
      </w:r>
      <w:r w:rsidR="00D45A54" w:rsidRPr="007840AC">
        <w:rPr>
          <w:rFonts w:ascii="Book Antiqua" w:hAnsi="Book Antiqua"/>
          <w:color w:val="000000" w:themeColor="text1"/>
          <w:szCs w:val="24"/>
          <w:vertAlign w:val="superscript"/>
        </w:rPr>
        <w:instrText xml:space="preserve"> ADDIN EN.CITE.DATA </w:instrText>
      </w:r>
      <w:r w:rsidR="00CC65CA" w:rsidRPr="007840AC">
        <w:rPr>
          <w:rFonts w:ascii="Book Antiqua" w:hAnsi="Book Antiqua"/>
          <w:color w:val="000000" w:themeColor="text1"/>
          <w:szCs w:val="24"/>
          <w:vertAlign w:val="superscript"/>
        </w:rPr>
      </w:r>
      <w:r w:rsidR="00CC65CA" w:rsidRPr="007840AC">
        <w:rPr>
          <w:rFonts w:ascii="Book Antiqua" w:hAnsi="Book Antiqua"/>
          <w:color w:val="000000" w:themeColor="text1"/>
          <w:szCs w:val="24"/>
          <w:vertAlign w:val="superscript"/>
        </w:rPr>
        <w:fldChar w:fldCharType="end"/>
      </w:r>
      <w:r w:rsidR="00CC65CA" w:rsidRPr="007840AC">
        <w:rPr>
          <w:rFonts w:ascii="Book Antiqua" w:hAnsi="Book Antiqua"/>
          <w:color w:val="000000" w:themeColor="text1"/>
          <w:szCs w:val="24"/>
          <w:vertAlign w:val="superscript"/>
        </w:rPr>
      </w:r>
      <w:r w:rsidR="00CC65CA" w:rsidRPr="007840AC">
        <w:rPr>
          <w:rFonts w:ascii="Book Antiqua" w:hAnsi="Book Antiqua"/>
          <w:color w:val="000000" w:themeColor="text1"/>
          <w:szCs w:val="24"/>
          <w:vertAlign w:val="superscript"/>
        </w:rPr>
        <w:fldChar w:fldCharType="separate"/>
      </w:r>
      <w:r w:rsidR="00D45A54" w:rsidRPr="007840AC">
        <w:rPr>
          <w:rFonts w:ascii="Book Antiqua" w:hAnsi="Book Antiqua"/>
          <w:noProof/>
          <w:color w:val="000000" w:themeColor="text1"/>
          <w:szCs w:val="24"/>
          <w:vertAlign w:val="superscript"/>
        </w:rPr>
        <w:t>[23]</w:t>
      </w:r>
      <w:r w:rsidR="00CC65CA" w:rsidRPr="007840AC">
        <w:rPr>
          <w:rFonts w:ascii="Book Antiqua" w:hAnsi="Book Antiqua"/>
          <w:color w:val="000000" w:themeColor="text1"/>
          <w:szCs w:val="24"/>
          <w:vertAlign w:val="superscript"/>
        </w:rPr>
        <w:fldChar w:fldCharType="end"/>
      </w:r>
      <w:r w:rsidR="00AB71D1" w:rsidRPr="007840AC">
        <w:rPr>
          <w:rFonts w:ascii="Book Antiqua" w:hAnsi="Book Antiqua"/>
          <w:color w:val="000000" w:themeColor="text1"/>
          <w:szCs w:val="24"/>
        </w:rPr>
        <w:t xml:space="preserve"> and C57BL/6J-NOS3</w:t>
      </w:r>
      <w:r w:rsidR="00AB71D1" w:rsidRPr="007840AC">
        <w:rPr>
          <w:rFonts w:ascii="Book Antiqua" w:hAnsi="Book Antiqua"/>
          <w:color w:val="000000" w:themeColor="text1"/>
          <w:szCs w:val="24"/>
          <w:vertAlign w:val="superscript"/>
        </w:rPr>
        <w:t xml:space="preserve">tm1Unc </w:t>
      </w:r>
      <w:r w:rsidR="00AB71D1" w:rsidRPr="007840AC">
        <w:rPr>
          <w:rFonts w:ascii="Book Antiqua" w:hAnsi="Book Antiqua"/>
          <w:color w:val="000000" w:themeColor="text1"/>
          <w:szCs w:val="24"/>
        </w:rPr>
        <w:t>(</w:t>
      </w:r>
      <w:proofErr w:type="spellStart"/>
      <w:r w:rsidR="00AB71D1" w:rsidRPr="007840AC">
        <w:rPr>
          <w:rFonts w:ascii="Book Antiqua" w:hAnsi="Book Antiqua"/>
          <w:color w:val="000000" w:themeColor="text1"/>
          <w:szCs w:val="24"/>
        </w:rPr>
        <w:t>eNOS</w:t>
      </w:r>
      <w:proofErr w:type="spellEnd"/>
      <w:r w:rsidR="00AB71D1" w:rsidRPr="007840AC">
        <w:rPr>
          <w:rFonts w:ascii="Book Antiqua" w:hAnsi="Book Antiqua"/>
          <w:color w:val="000000" w:themeColor="text1"/>
          <w:szCs w:val="24"/>
          <w:vertAlign w:val="superscript"/>
        </w:rPr>
        <w:t>-/-</w:t>
      </w:r>
      <w:r w:rsidR="00AB71D1" w:rsidRPr="007840AC">
        <w:rPr>
          <w:rFonts w:ascii="Book Antiqua" w:hAnsi="Book Antiqua"/>
          <w:color w:val="000000" w:themeColor="text1"/>
          <w:szCs w:val="24"/>
        </w:rPr>
        <w:t>)</w:t>
      </w:r>
      <w:r w:rsidR="00CC65CA" w:rsidRPr="007840AC">
        <w:rPr>
          <w:rFonts w:ascii="Book Antiqua" w:hAnsi="Book Antiqua"/>
          <w:color w:val="000000" w:themeColor="text1"/>
          <w:szCs w:val="24"/>
        </w:rPr>
        <w:fldChar w:fldCharType="begin">
          <w:fldData xml:space="preserve">PEVuZE5vdGU+PENpdGU+PEF1dGhvcj5TaGVzZWx5PC9BdXRob3I+PFllYXI+MTk5NjwvWWVhcj48
UmVjTnVtPjYwPC9SZWNOdW0+PERpc3BsYXlUZXh0PlsyNF08L0Rpc3BsYXlUZXh0PjxyZWNvcmQ+
PHJlYy1udW1iZXI+NjA8L3JlYy1udW1iZXI+PGZvcmVpZ24ta2V5cz48a2V5IGFwcD0iRU4iIGRi
LWlkPSJ3ZnZ6cDB2dG12eHJ3amV4ZnZneGF3cjlzdGQwZWZwMDlycnQiPjYwPC9rZXk+PC9mb3Jl
aWduLWtleXM+PHJlZi10eXBlIG5hbWU9IkpvdXJuYWwgQXJ0aWNsZSI+MTc8L3JlZi10eXBlPjxj
b250cmlidXRvcnM+PGF1dGhvcnM+PGF1dGhvcj5TaGVzZWx5LCBFLiBHLjwvYXV0aG9yPjxhdXRo
b3I+TWFlZGEsIE4uPC9hdXRob3I+PGF1dGhvcj5LaW0sIEguIFMuPC9hdXRob3I+PGF1dGhvcj5E
ZXNhaSwgSy4gTS48L2F1dGhvcj48YXV0aG9yPktyZWdlLCBKLiBILjwvYXV0aG9yPjxhdXRob3I+
TGF1YmFjaCwgVi4gRS48L2F1dGhvcj48YXV0aG9yPlNoZXJtYW4sIFAuIEEuPC9hdXRob3I+PGF1
dGhvcj5TZXNzYSwgVy4gQy48L2F1dGhvcj48YXV0aG9yPlNtaXRoaWVzLCBPLjwvYXV0aG9yPjwv
YXV0aG9ycz48L2NvbnRyaWJ1dG9ycz48YXV0aC1hZGRyZXNzPkRlcGFydG1lbnQgb2YgUGF0aG9s
b2d5IGFuZCBMYWJvcmF0b3J5IE1lZGljaW5lLCBVbml2ZXJzaXR5IG9mIE5vcnRoIENhcm9saW5h
IGF0IENoYXBlbCBIaWxsIDI3NTk5LCBVU0EuPC9hdXRoLWFkZHJlc3M+PHRpdGxlcz48dGl0bGU+
RWxldmF0ZWQgYmxvb2QgcHJlc3N1cmVzIGluIG1pY2UgbGFja2luZyBlbmRvdGhlbGlhbCBuaXRy
aWMgb3hpZGUgc3ludGhhc2U8L3RpdGxlPjxzZWNvbmRhcnktdGl0bGU+UHJvYyBOYXRsIEFjYWQg
U2NpIFUgUyBBPC9zZWNvbmRhcnktdGl0bGU+PC90aXRsZXM+PHBlcmlvZGljYWw+PGZ1bGwtdGl0
bGU+UHJvYyBOYXRsIEFjYWQgU2NpIFUgUyBBPC9mdWxsLXRpdGxlPjwvcGVyaW9kaWNhbD48cGFn
ZXM+MTMxNzYtODE8L3BhZ2VzPjx2b2x1bWU+OTM8L3ZvbHVtZT48bnVtYmVyPjIzPC9udW1iZXI+
PGVkaXRpb24+MTk5Ni8xMS8xMjwvZWRpdGlvbj48a2V5d29yZHM+PGtleXdvcmQ+QW5hbHlzaXMg
b2YgVmFyaWFuY2U8L2tleXdvcmQ+PGtleXdvcmQ+QW5pbWFsczwva2V5d29yZD48a2V5d29yZD4q
Qmxvb2QgUHJlc3N1cmU8L2tleXdvcmQ+PGtleXdvcmQ+Q2F0dGxlPC9rZXl3b3JkPjxrZXl3b3Jk
PkNoaW1lcmE8L2tleXdvcmQ+PGtleXdvcmQ+RE5BIFByaW1lcnM8L2tleXdvcmQ+PGtleXdvcmQ+
RW5kb3RoZWxpdW0sIFZhc2N1bGFyLyplbnp5bW9sb2d5PC9rZXl3b3JkPjxrZXl3b3JkPkZlbWFs
ZTwva2V5d29yZD48a2V5d29yZD5HZW5vdHlwZTwva2V5d29yZD48a2V5d29yZD5IZXRlcm96eWdv
dGU8L2tleXdvcmQ+PGtleXdvcmQ+SHlwZXJ0ZW5zaW9uLypnZW5ldGljcy8qcGh5c2lvcGF0aG9s
b2d5PC9rZXl3b3JkPjxrZXl3b3JkPklzb2VuenltZXMvZGVmaWNpZW5jeS9nZW5ldGljczwva2V5
d29yZD48a2V5d29yZD5LaWRuZXkvZW56eW1vbG9neTwva2V5d29yZD48a2V5d29yZD5MaXBvcG9s
eXNhY2NoYXJpZGVzL3RveGljaXR5PC9rZXl3b3JkPjxrZXl3b3JkPk1hbGU8L2tleXdvcmQ+PGtl
eXdvcmQ+TWljZTwva2V5d29yZD48a2V5d29yZD5NaWNlLCBJbmJyZWQgQzU3Qkw8L2tleXdvcmQ+
PGtleXdvcmQ+TWljZSwgS25vY2tvdXQ8L2tleXdvcmQ+PGtleXdvcmQ+Tml0cmljIE94aWRlIFN5
bnRoYXNlLypkZWZpY2llbmN5L2dlbmV0aWNzPC9rZXl3b3JkPjxrZXl3b3JkPlBvbHltZXJhc2Ug
Q2hhaW4gUmVhY3Rpb248L2tleXdvcmQ+PGtleXdvcmQ+Uk5BLCBNZXNzZW5nZXIvbWV0YWJvbGlz
bTwva2V5d29yZD48a2V5d29yZD5SZW5pbi9iaW9zeW50aGVzaXMvYmxvb2Q8L2tleXdvcmQ+PGtl
eXdvcmQ+U3RlbSBDZWxsczwva2V5d29yZD48a2V5d29yZD5UcmFuc2NyaXB0aW9uLCBHZW5ldGlj
PC9rZXl3b3JkPjwva2V5d29yZHM+PGRhdGVzPjx5ZWFyPjE5OTY8L3llYXI+PHB1Yi1kYXRlcz48
ZGF0ZT5Ob3YgMTI8L2RhdGU+PC9wdWItZGF0ZXM+PC9kYXRlcz48aXNibj4wMDI3LTg0MjQgKFBy
aW50KTwvaXNibj48YWNjZXNzaW9uLW51bT44OTE3NTY0PC9hY2Nlc3Npb24tbnVtPjx1cmxzPjxy
ZWxhdGVkLXVybHM+PHVybD5odHRwOi8vd3d3Lm5jYmkubmxtLm5paC5nb3YvZW50cmV6L3F1ZXJ5
LmZjZ2k/Y21kPVJldHJpZXZlJmFtcDtkYj1QdWJNZWQmYW1wO2RvcHQ9Q2l0YXRpb24mYW1wO2xp
c3RfdWlkcz04OTE3NTY0PC91cmw+PC9yZWxhdGVkLXVybHM+PC91cmxzPjxsYW5ndWFnZT5lbmc8
L2xhbmd1YWdlPjwvcmVjb3JkPjwvQ2l0ZT48L0VuZE5vdGU+
</w:fldData>
        </w:fldChar>
      </w:r>
      <w:r w:rsidR="00D45A54" w:rsidRPr="007840AC">
        <w:rPr>
          <w:rFonts w:ascii="Book Antiqua" w:hAnsi="Book Antiqua"/>
          <w:color w:val="000000" w:themeColor="text1"/>
          <w:szCs w:val="24"/>
        </w:rPr>
        <w:instrText xml:space="preserve"> ADDIN EN.CITE </w:instrText>
      </w:r>
      <w:r w:rsidR="00CC65CA" w:rsidRPr="007840AC">
        <w:rPr>
          <w:rFonts w:ascii="Book Antiqua" w:hAnsi="Book Antiqua"/>
          <w:color w:val="000000" w:themeColor="text1"/>
          <w:szCs w:val="24"/>
        </w:rPr>
        <w:fldChar w:fldCharType="begin">
          <w:fldData xml:space="preserve">PEVuZE5vdGU+PENpdGU+PEF1dGhvcj5TaGVzZWx5PC9BdXRob3I+PFllYXI+MTk5NjwvWWVhcj48
UmVjTnVtPjYwPC9SZWNOdW0+PERpc3BsYXlUZXh0PlsyNF08L0Rpc3BsYXlUZXh0PjxyZWNvcmQ+
PHJlYy1udW1iZXI+NjA8L3JlYy1udW1iZXI+PGZvcmVpZ24ta2V5cz48a2V5IGFwcD0iRU4iIGRi
LWlkPSJ3ZnZ6cDB2dG12eHJ3amV4ZnZneGF3cjlzdGQwZWZwMDlycnQiPjYwPC9rZXk+PC9mb3Jl
aWduLWtleXM+PHJlZi10eXBlIG5hbWU9IkpvdXJuYWwgQXJ0aWNsZSI+MTc8L3JlZi10eXBlPjxj
b250cmlidXRvcnM+PGF1dGhvcnM+PGF1dGhvcj5TaGVzZWx5LCBFLiBHLjwvYXV0aG9yPjxhdXRo
b3I+TWFlZGEsIE4uPC9hdXRob3I+PGF1dGhvcj5LaW0sIEguIFMuPC9hdXRob3I+PGF1dGhvcj5E
ZXNhaSwgSy4gTS48L2F1dGhvcj48YXV0aG9yPktyZWdlLCBKLiBILjwvYXV0aG9yPjxhdXRob3I+
TGF1YmFjaCwgVi4gRS48L2F1dGhvcj48YXV0aG9yPlNoZXJtYW4sIFAuIEEuPC9hdXRob3I+PGF1
dGhvcj5TZXNzYSwgVy4gQy48L2F1dGhvcj48YXV0aG9yPlNtaXRoaWVzLCBPLjwvYXV0aG9yPjwv
YXV0aG9ycz48L2NvbnRyaWJ1dG9ycz48YXV0aC1hZGRyZXNzPkRlcGFydG1lbnQgb2YgUGF0aG9s
b2d5IGFuZCBMYWJvcmF0b3J5IE1lZGljaW5lLCBVbml2ZXJzaXR5IG9mIE5vcnRoIENhcm9saW5h
IGF0IENoYXBlbCBIaWxsIDI3NTk5LCBVU0EuPC9hdXRoLWFkZHJlc3M+PHRpdGxlcz48dGl0bGU+
RWxldmF0ZWQgYmxvb2QgcHJlc3N1cmVzIGluIG1pY2UgbGFja2luZyBlbmRvdGhlbGlhbCBuaXRy
aWMgb3hpZGUgc3ludGhhc2U8L3RpdGxlPjxzZWNvbmRhcnktdGl0bGU+UHJvYyBOYXRsIEFjYWQg
U2NpIFUgUyBBPC9zZWNvbmRhcnktdGl0bGU+PC90aXRsZXM+PHBlcmlvZGljYWw+PGZ1bGwtdGl0
bGU+UHJvYyBOYXRsIEFjYWQgU2NpIFUgUyBBPC9mdWxsLXRpdGxlPjwvcGVyaW9kaWNhbD48cGFn
ZXM+MTMxNzYtODE8L3BhZ2VzPjx2b2x1bWU+OTM8L3ZvbHVtZT48bnVtYmVyPjIzPC9udW1iZXI+
PGVkaXRpb24+MTk5Ni8xMS8xMjwvZWRpdGlvbj48a2V5d29yZHM+PGtleXdvcmQ+QW5hbHlzaXMg
b2YgVmFyaWFuY2U8L2tleXdvcmQ+PGtleXdvcmQ+QW5pbWFsczwva2V5d29yZD48a2V5d29yZD4q
Qmxvb2QgUHJlc3N1cmU8L2tleXdvcmQ+PGtleXdvcmQ+Q2F0dGxlPC9rZXl3b3JkPjxrZXl3b3Jk
PkNoaW1lcmE8L2tleXdvcmQ+PGtleXdvcmQ+RE5BIFByaW1lcnM8L2tleXdvcmQ+PGtleXdvcmQ+
RW5kb3RoZWxpdW0sIFZhc2N1bGFyLyplbnp5bW9sb2d5PC9rZXl3b3JkPjxrZXl3b3JkPkZlbWFs
ZTwva2V5d29yZD48a2V5d29yZD5HZW5vdHlwZTwva2V5d29yZD48a2V5d29yZD5IZXRlcm96eWdv
dGU8L2tleXdvcmQ+PGtleXdvcmQ+SHlwZXJ0ZW5zaW9uLypnZW5ldGljcy8qcGh5c2lvcGF0aG9s
b2d5PC9rZXl3b3JkPjxrZXl3b3JkPklzb2VuenltZXMvZGVmaWNpZW5jeS9nZW5ldGljczwva2V5
d29yZD48a2V5d29yZD5LaWRuZXkvZW56eW1vbG9neTwva2V5d29yZD48a2V5d29yZD5MaXBvcG9s
eXNhY2NoYXJpZGVzL3RveGljaXR5PC9rZXl3b3JkPjxrZXl3b3JkPk1hbGU8L2tleXdvcmQ+PGtl
eXdvcmQ+TWljZTwva2V5d29yZD48a2V5d29yZD5NaWNlLCBJbmJyZWQgQzU3Qkw8L2tleXdvcmQ+
PGtleXdvcmQ+TWljZSwgS25vY2tvdXQ8L2tleXdvcmQ+PGtleXdvcmQ+Tml0cmljIE94aWRlIFN5
bnRoYXNlLypkZWZpY2llbmN5L2dlbmV0aWNzPC9rZXl3b3JkPjxrZXl3b3JkPlBvbHltZXJhc2Ug
Q2hhaW4gUmVhY3Rpb248L2tleXdvcmQ+PGtleXdvcmQ+Uk5BLCBNZXNzZW5nZXIvbWV0YWJvbGlz
bTwva2V5d29yZD48a2V5d29yZD5SZW5pbi9iaW9zeW50aGVzaXMvYmxvb2Q8L2tleXdvcmQ+PGtl
eXdvcmQ+U3RlbSBDZWxsczwva2V5d29yZD48a2V5d29yZD5UcmFuc2NyaXB0aW9uLCBHZW5ldGlj
PC9rZXl3b3JkPjwva2V5d29yZHM+PGRhdGVzPjx5ZWFyPjE5OTY8L3llYXI+PHB1Yi1kYXRlcz48
ZGF0ZT5Ob3YgMTI8L2RhdGU+PC9wdWItZGF0ZXM+PC9kYXRlcz48aXNibj4wMDI3LTg0MjQgKFBy
aW50KTwvaXNibj48YWNjZXNzaW9uLW51bT44OTE3NTY0PC9hY2Nlc3Npb24tbnVtPjx1cmxzPjxy
ZWxhdGVkLXVybHM+PHVybD5odHRwOi8vd3d3Lm5jYmkubmxtLm5paC5nb3YvZW50cmV6L3F1ZXJ5
LmZjZ2k/Y21kPVJldHJpZXZlJmFtcDtkYj1QdWJNZWQmYW1wO2RvcHQ9Q2l0YXRpb24mYW1wO2xp
c3RfdWlkcz04OTE3NTY0PC91cmw+PC9yZWxhdGVkLXVybHM+PC91cmxzPjxsYW5ndWFnZT5lbmc8
L2xhbmd1YWdlPjwvcmVjb3JkPjwvQ2l0ZT48L0VuZE5vdGU+
</w:fldData>
        </w:fldChar>
      </w:r>
      <w:r w:rsidR="00D45A54" w:rsidRPr="007840AC">
        <w:rPr>
          <w:rFonts w:ascii="Book Antiqua" w:hAnsi="Book Antiqua"/>
          <w:color w:val="000000" w:themeColor="text1"/>
          <w:szCs w:val="24"/>
        </w:rPr>
        <w:instrText xml:space="preserve"> ADDIN EN.CITE.DATA </w:instrText>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end"/>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separate"/>
      </w:r>
      <w:r w:rsidR="00D45A54" w:rsidRPr="007840AC">
        <w:rPr>
          <w:rFonts w:ascii="Book Antiqua" w:hAnsi="Book Antiqua"/>
          <w:noProof/>
          <w:color w:val="000000" w:themeColor="text1"/>
          <w:szCs w:val="24"/>
          <w:vertAlign w:val="superscript"/>
        </w:rPr>
        <w:t>[24]</w:t>
      </w:r>
      <w:r w:rsidR="00CC65CA" w:rsidRPr="007840AC">
        <w:rPr>
          <w:rFonts w:ascii="Book Antiqua" w:hAnsi="Book Antiqua"/>
          <w:color w:val="000000" w:themeColor="text1"/>
          <w:szCs w:val="24"/>
        </w:rPr>
        <w:fldChar w:fldCharType="end"/>
      </w:r>
      <w:r w:rsidR="002B5352" w:rsidRPr="007840AC">
        <w:rPr>
          <w:rFonts w:ascii="Book Antiqua" w:hAnsi="Book Antiqua"/>
          <w:color w:val="000000" w:themeColor="text1"/>
          <w:szCs w:val="24"/>
          <w:lang w:eastAsia="zh-CN"/>
        </w:rPr>
        <w:t xml:space="preserve"> </w:t>
      </w:r>
      <w:r w:rsidR="00AB71D1" w:rsidRPr="007840AC">
        <w:rPr>
          <w:rFonts w:ascii="Book Antiqua" w:hAnsi="Book Antiqua"/>
          <w:color w:val="000000" w:themeColor="text1"/>
          <w:szCs w:val="24"/>
        </w:rPr>
        <w:t>(Jackson Labs</w:t>
      </w:r>
      <w:r w:rsidR="000D5DE1" w:rsidRPr="007840AC">
        <w:rPr>
          <w:rFonts w:ascii="Book Antiqua" w:hAnsi="Book Antiqua"/>
          <w:color w:val="000000" w:themeColor="text1"/>
          <w:szCs w:val="24"/>
        </w:rPr>
        <w:t>, MA</w:t>
      </w:r>
      <w:r w:rsidR="00AB71D1" w:rsidRPr="007840AC">
        <w:rPr>
          <w:rFonts w:ascii="Book Antiqua" w:hAnsi="Book Antiqua"/>
          <w:color w:val="000000" w:themeColor="text1"/>
          <w:szCs w:val="24"/>
        </w:rPr>
        <w:t>)</w:t>
      </w:r>
      <w:r w:rsidR="00521957" w:rsidRPr="007840AC">
        <w:rPr>
          <w:rFonts w:ascii="Book Antiqua" w:hAnsi="Book Antiqua"/>
          <w:color w:val="000000" w:themeColor="text1"/>
          <w:szCs w:val="24"/>
          <w:lang w:eastAsia="zh-CN"/>
        </w:rPr>
        <w:t>]</w:t>
      </w:r>
      <w:r w:rsidR="00AB71D1" w:rsidRPr="007840AC">
        <w:rPr>
          <w:rFonts w:ascii="Book Antiqua" w:hAnsi="Book Antiqua"/>
          <w:color w:val="000000" w:themeColor="text1"/>
          <w:szCs w:val="24"/>
        </w:rPr>
        <w:t xml:space="preserve"> were anesthetized using halothane inhalation. A midline laparotomy was performed and the portal vein was exposed. A blunt-ended 27-gauge needle was placed alongside the portal vein and a 4-0 silk suture was tied around the vein and needle, after which the needle was withdrawn, producing a standardized stenosis. In sham animals the procedure consisted of dissection and visual inspection of the portal vein without ligature. The abdomen was closed and the animals </w:t>
      </w:r>
      <w:r w:rsidR="00AB71D1" w:rsidRPr="007840AC">
        <w:rPr>
          <w:rFonts w:ascii="Book Antiqua" w:hAnsi="Book Antiqua"/>
          <w:color w:val="000000" w:themeColor="text1"/>
          <w:szCs w:val="24"/>
        </w:rPr>
        <w:lastRenderedPageBreak/>
        <w:t>were allowed to recover under a heat lamp. For thalidomide studies (</w:t>
      </w:r>
      <w:r w:rsidR="00AB71D1" w:rsidRPr="007840AC">
        <w:rPr>
          <w:rFonts w:ascii="Book Antiqua" w:eastAsia="Times New Roman" w:hAnsi="Book Antiqua"/>
          <w:color w:val="000000" w:themeColor="text1"/>
          <w:szCs w:val="24"/>
        </w:rPr>
        <w:t>25-100</w:t>
      </w:r>
      <w:r w:rsidR="00521957" w:rsidRPr="007840AC">
        <w:rPr>
          <w:rFonts w:ascii="Book Antiqua" w:hAnsi="Book Antiqua"/>
          <w:color w:val="000000" w:themeColor="text1"/>
          <w:szCs w:val="24"/>
          <w:lang w:eastAsia="zh-CN"/>
        </w:rPr>
        <w:t xml:space="preserve"> </w:t>
      </w:r>
      <w:r w:rsidR="00521957" w:rsidRPr="007840AC">
        <w:rPr>
          <w:rFonts w:ascii="Book Antiqua" w:eastAsia="Times New Roman" w:hAnsi="Book Antiqua"/>
          <w:color w:val="000000" w:themeColor="text1"/>
          <w:szCs w:val="24"/>
        </w:rPr>
        <w:t>mg/kg/d</w:t>
      </w:r>
      <w:r w:rsidR="00AB71D1" w:rsidRPr="007840AC">
        <w:rPr>
          <w:rFonts w:ascii="Book Antiqua" w:eastAsia="Times New Roman" w:hAnsi="Book Antiqua"/>
          <w:color w:val="000000" w:themeColor="text1"/>
          <w:szCs w:val="24"/>
        </w:rPr>
        <w:t>)</w:t>
      </w:r>
      <w:r w:rsidR="00AB71D1" w:rsidRPr="007840AC">
        <w:rPr>
          <w:rFonts w:ascii="Book Antiqua" w:hAnsi="Book Antiqua"/>
          <w:color w:val="000000" w:themeColor="text1"/>
          <w:szCs w:val="24"/>
        </w:rPr>
        <w:t xml:space="preserve"> thalidomide (</w:t>
      </w:r>
      <w:r w:rsidR="00EC32B6" w:rsidRPr="007840AC">
        <w:rPr>
          <w:rFonts w:ascii="Book Antiqua" w:hAnsi="Book Antiqua"/>
          <w:color w:val="000000" w:themeColor="text1"/>
          <w:szCs w:val="24"/>
        </w:rPr>
        <w:t>α</w:t>
      </w:r>
      <w:r w:rsidR="00AB71D1" w:rsidRPr="007840AC">
        <w:rPr>
          <w:rFonts w:ascii="Book Antiqua" w:hAnsi="Book Antiqua"/>
          <w:color w:val="000000" w:themeColor="text1"/>
          <w:szCs w:val="24"/>
        </w:rPr>
        <w:t>-</w:t>
      </w:r>
      <w:r w:rsidR="00AB71D1" w:rsidRPr="007840AC">
        <w:rPr>
          <w:rFonts w:ascii="Book Antiqua" w:hAnsi="Book Antiqua"/>
          <w:i/>
          <w:color w:val="000000" w:themeColor="text1"/>
          <w:szCs w:val="24"/>
        </w:rPr>
        <w:t>N</w:t>
      </w:r>
      <w:r w:rsidR="00AB71D1" w:rsidRPr="007840AC">
        <w:rPr>
          <w:rFonts w:ascii="Book Antiqua" w:hAnsi="Book Antiqua"/>
          <w:color w:val="000000" w:themeColor="text1"/>
          <w:szCs w:val="24"/>
        </w:rPr>
        <w:t>-</w:t>
      </w:r>
      <w:proofErr w:type="spellStart"/>
      <w:r w:rsidR="00AB71D1" w:rsidRPr="007840AC">
        <w:rPr>
          <w:rFonts w:ascii="Book Antiqua" w:hAnsi="Book Antiqua"/>
          <w:color w:val="000000" w:themeColor="text1"/>
          <w:szCs w:val="24"/>
        </w:rPr>
        <w:t>phthalyllutamic</w:t>
      </w:r>
      <w:proofErr w:type="spellEnd"/>
      <w:r w:rsidR="00AB71D1" w:rsidRPr="007840AC">
        <w:rPr>
          <w:rFonts w:ascii="Book Antiqua" w:hAnsi="Book Antiqua"/>
          <w:color w:val="000000" w:themeColor="text1"/>
          <w:szCs w:val="24"/>
        </w:rPr>
        <w:t xml:space="preserve">-acid-imine) or </w:t>
      </w:r>
      <w:r w:rsidR="00521957" w:rsidRPr="007840AC">
        <w:rPr>
          <w:rFonts w:ascii="Book Antiqua" w:eastAsia="Times New Roman" w:hAnsi="Book Antiqua"/>
          <w:color w:val="000000" w:themeColor="text1"/>
          <w:szCs w:val="24"/>
        </w:rPr>
        <w:t>di</w:t>
      </w:r>
      <w:r w:rsidR="00805F85" w:rsidRPr="007840AC">
        <w:rPr>
          <w:rFonts w:ascii="Book Antiqua" w:eastAsia="Times New Roman" w:hAnsi="Book Antiqua"/>
          <w:color w:val="000000" w:themeColor="text1"/>
          <w:szCs w:val="24"/>
        </w:rPr>
        <w:t xml:space="preserve">methyl </w:t>
      </w:r>
      <w:proofErr w:type="spellStart"/>
      <w:r w:rsidR="00805F85" w:rsidRPr="007840AC">
        <w:rPr>
          <w:rFonts w:ascii="Book Antiqua" w:eastAsia="Times New Roman" w:hAnsi="Book Antiqua"/>
          <w:color w:val="000000" w:themeColor="text1"/>
          <w:szCs w:val="24"/>
        </w:rPr>
        <w:t>sulfoxide</w:t>
      </w:r>
      <w:proofErr w:type="spellEnd"/>
      <w:r w:rsidR="00805F85" w:rsidRPr="007840AC">
        <w:rPr>
          <w:rFonts w:ascii="Book Antiqua" w:eastAsia="Times New Roman" w:hAnsi="Book Antiqua"/>
          <w:color w:val="000000" w:themeColor="text1"/>
          <w:szCs w:val="24"/>
        </w:rPr>
        <w:t xml:space="preserve"> (DMSO)</w:t>
      </w:r>
      <w:r w:rsidR="00805F85" w:rsidRPr="007840AC">
        <w:rPr>
          <w:rFonts w:ascii="Book Antiqua" w:hAnsi="Book Antiqua"/>
          <w:color w:val="000000" w:themeColor="text1"/>
          <w:szCs w:val="24"/>
        </w:rPr>
        <w:t xml:space="preserve"> vehicle</w:t>
      </w:r>
      <w:r w:rsidR="00AB71D1" w:rsidRPr="007840AC">
        <w:rPr>
          <w:rFonts w:ascii="Book Antiqua" w:hAnsi="Book Antiqua"/>
          <w:color w:val="000000" w:themeColor="text1"/>
          <w:szCs w:val="24"/>
        </w:rPr>
        <w:t xml:space="preserve"> was given 16</w:t>
      </w:r>
      <w:r w:rsidR="00521957" w:rsidRPr="007840AC">
        <w:rPr>
          <w:rFonts w:ascii="Book Antiqua" w:hAnsi="Book Antiqua"/>
          <w:color w:val="000000" w:themeColor="text1"/>
          <w:szCs w:val="24"/>
          <w:lang w:eastAsia="zh-CN"/>
        </w:rPr>
        <w:t xml:space="preserve"> </w:t>
      </w:r>
      <w:r w:rsidR="00AB71D1" w:rsidRPr="007840AC">
        <w:rPr>
          <w:rFonts w:ascii="Book Antiqua" w:hAnsi="Book Antiqua"/>
          <w:color w:val="000000" w:themeColor="text1"/>
          <w:szCs w:val="24"/>
        </w:rPr>
        <w:t>h prior and 4</w:t>
      </w:r>
      <w:r w:rsidR="002B5352" w:rsidRPr="007840AC">
        <w:rPr>
          <w:rFonts w:ascii="Book Antiqua" w:hAnsi="Book Antiqua"/>
          <w:color w:val="000000" w:themeColor="text1"/>
          <w:szCs w:val="24"/>
          <w:lang w:eastAsia="zh-CN"/>
        </w:rPr>
        <w:t xml:space="preserve"> </w:t>
      </w:r>
      <w:r w:rsidR="002B5352" w:rsidRPr="007840AC">
        <w:rPr>
          <w:rFonts w:ascii="Book Antiqua" w:hAnsi="Book Antiqua"/>
          <w:color w:val="000000" w:themeColor="text1"/>
          <w:szCs w:val="24"/>
        </w:rPr>
        <w:t>h</w:t>
      </w:r>
      <w:r w:rsidR="00AB71D1" w:rsidRPr="007840AC">
        <w:rPr>
          <w:rFonts w:ascii="Book Antiqua" w:hAnsi="Book Antiqua"/>
          <w:color w:val="000000" w:themeColor="text1"/>
          <w:szCs w:val="24"/>
        </w:rPr>
        <w:t xml:space="preserve"> following PVL or Sham and every 24</w:t>
      </w:r>
      <w:r w:rsidR="00521957" w:rsidRPr="007840AC">
        <w:rPr>
          <w:rFonts w:ascii="Book Antiqua" w:hAnsi="Book Antiqua"/>
          <w:color w:val="000000" w:themeColor="text1"/>
          <w:szCs w:val="24"/>
          <w:lang w:eastAsia="zh-CN"/>
        </w:rPr>
        <w:t xml:space="preserve"> </w:t>
      </w:r>
      <w:r w:rsidR="00521957" w:rsidRPr="007840AC">
        <w:rPr>
          <w:rFonts w:ascii="Book Antiqua" w:hAnsi="Book Antiqua"/>
          <w:color w:val="000000" w:themeColor="text1"/>
          <w:szCs w:val="24"/>
        </w:rPr>
        <w:t>h</w:t>
      </w:r>
      <w:r w:rsidR="00AB71D1" w:rsidRPr="007840AC">
        <w:rPr>
          <w:rFonts w:ascii="Book Antiqua" w:hAnsi="Book Antiqua"/>
          <w:color w:val="000000" w:themeColor="text1"/>
          <w:szCs w:val="24"/>
        </w:rPr>
        <w:t xml:space="preserve"> thereafter. </w:t>
      </w:r>
    </w:p>
    <w:p w:rsidR="002B5352" w:rsidRPr="007840AC" w:rsidRDefault="002B5352" w:rsidP="002B5352">
      <w:pPr>
        <w:pStyle w:val="2"/>
        <w:keepNext w:val="0"/>
        <w:widowControl w:val="0"/>
        <w:snapToGrid w:val="0"/>
        <w:spacing w:line="360" w:lineRule="auto"/>
        <w:rPr>
          <w:rFonts w:ascii="Book Antiqua" w:hAnsi="Book Antiqua"/>
          <w:color w:val="000000" w:themeColor="text1"/>
          <w:szCs w:val="24"/>
          <w:u w:val="none"/>
          <w:lang w:eastAsia="zh-CN"/>
        </w:rPr>
      </w:pPr>
    </w:p>
    <w:p w:rsidR="002B5352" w:rsidRPr="007840AC" w:rsidRDefault="00AB71D1" w:rsidP="002B5352">
      <w:pPr>
        <w:pStyle w:val="2"/>
        <w:keepNext w:val="0"/>
        <w:widowControl w:val="0"/>
        <w:snapToGrid w:val="0"/>
        <w:spacing w:line="360" w:lineRule="auto"/>
        <w:rPr>
          <w:rFonts w:ascii="Book Antiqua" w:hAnsi="Book Antiqua"/>
          <w:b/>
          <w:i/>
          <w:color w:val="000000" w:themeColor="text1"/>
          <w:szCs w:val="24"/>
          <w:u w:val="none"/>
          <w:lang w:eastAsia="zh-CN"/>
        </w:rPr>
      </w:pPr>
      <w:r w:rsidRPr="007840AC">
        <w:rPr>
          <w:rFonts w:ascii="Book Antiqua" w:hAnsi="Book Antiqua"/>
          <w:b/>
          <w:i/>
          <w:color w:val="000000" w:themeColor="text1"/>
          <w:szCs w:val="24"/>
          <w:u w:val="none"/>
        </w:rPr>
        <w:t>Physiological measureme</w:t>
      </w:r>
      <w:r w:rsidR="002B5352" w:rsidRPr="007840AC">
        <w:rPr>
          <w:rFonts w:ascii="Book Antiqua" w:hAnsi="Book Antiqua"/>
          <w:b/>
          <w:i/>
          <w:color w:val="000000" w:themeColor="text1"/>
          <w:szCs w:val="24"/>
          <w:u w:val="none"/>
        </w:rPr>
        <w:t>nts</w:t>
      </w:r>
    </w:p>
    <w:p w:rsidR="00AB71D1" w:rsidRPr="007840AC" w:rsidRDefault="00AB71D1" w:rsidP="002B5352">
      <w:pPr>
        <w:pStyle w:val="2"/>
        <w:keepNext w:val="0"/>
        <w:widowControl w:val="0"/>
        <w:snapToGrid w:val="0"/>
        <w:spacing w:line="360" w:lineRule="auto"/>
        <w:rPr>
          <w:rFonts w:ascii="Book Antiqua" w:hAnsi="Book Antiqua"/>
          <w:color w:val="000000" w:themeColor="text1"/>
          <w:szCs w:val="24"/>
          <w:u w:val="none"/>
        </w:rPr>
      </w:pPr>
      <w:r w:rsidRPr="007840AC">
        <w:rPr>
          <w:rFonts w:ascii="Book Antiqua" w:hAnsi="Book Antiqua"/>
          <w:color w:val="000000" w:themeColor="text1"/>
          <w:szCs w:val="24"/>
          <w:u w:val="none"/>
        </w:rPr>
        <w:t xml:space="preserve">Physiological measurements were performed as previously </w:t>
      </w:r>
      <w:proofErr w:type="gramStart"/>
      <w:r w:rsidRPr="007840AC">
        <w:rPr>
          <w:rFonts w:ascii="Book Antiqua" w:hAnsi="Book Antiqua"/>
          <w:color w:val="000000" w:themeColor="text1"/>
          <w:szCs w:val="24"/>
          <w:u w:val="none"/>
        </w:rPr>
        <w:t>described</w:t>
      </w:r>
      <w:proofErr w:type="gramEnd"/>
      <w:r w:rsidR="00CC65CA" w:rsidRPr="007840AC">
        <w:rPr>
          <w:rFonts w:ascii="Book Antiqua" w:hAnsi="Book Antiqua"/>
          <w:color w:val="000000" w:themeColor="text1"/>
          <w:szCs w:val="24"/>
          <w:u w:val="none"/>
        </w:rPr>
        <w:fldChar w:fldCharType="begin">
          <w:fldData xml:space="preserve">PEVuZE5vdGU+PENpdGU+PEF1dGhvcj5UaGVvZG9yYWtpczwvQXV0aG9yPjxZZWFyPjIwMDM8L1ll
YXI+PFJlY051bT4yMDwvUmVjTnVtPjxEaXNwbGF5VGV4dD5bOV08L0Rpc3BsYXlUZXh0PjxyZWNv
cmQ+PHJlYy1udW1iZXI+MjA8L3JlYy1udW1iZXI+PGZvcmVpZ24ta2V5cz48a2V5IGFwcD0iRU4i
IGRiLWlkPSJkOWZ6MGV6dGthZjIwcGV6emRsdmUyZWxkdHNmZXIwdnB0ZjUiIHRpbWVzdGFtcD0i
MTQwMTgxOTU3MSI+MjA8L2tleT48L2ZvcmVpZ24ta2V5cz48cmVmLXR5cGUgbmFtZT0iSm91cm5h
bCBBcnRpY2xlIj4xNzwvcmVmLXR5cGU+PGNvbnRyaWJ1dG9ycz48YXV0aG9ycz48YXV0aG9yPlRo
ZW9kb3Jha2lzLCBOLiBHLjwvYXV0aG9yPjxhdXRob3I+V2FuZywgWS4gTi48L2F1dGhvcj48YXV0
aG9yPlNraWxsLCBOLiBKLjwvYXV0aG9yPjxhdXRob3I+TWV0eiwgTS4gQS48L2F1dGhvcj48YXV0
aG9yPkNhaGlsbCwgUC4gQS48L2F1dGhvcj48YXV0aG9yPlJlZG1vbmQsIEUuIE0uPC9hdXRob3I+
PGF1dGhvcj5TaXR6bWFubiwgSi4gVi48L2F1dGhvcj48L2F1dGhvcnM+PC9jb250cmlidXRvcnM+
PGF1dGgtYWRkcmVzcz5EZXBhcnRtZW50IG9mIFN1cmdlcnksIFVuaXZlcnNpdHkgb2YgUm9jaGVz
dGVyIE1lZGljYWwgQ2VudGVyLCBOZXcgWW9yayAxNDY0MiwgVVNBLjwvYXV0aC1hZGRyZXNzPjx0
aXRsZXM+PHRpdGxlPlRoZSByb2xlIG9mIG5pdHJpYyBveGlkZSBzeW50aGFzZSBpc29mb3JtcyBp
biBleHRyYWhlcGF0aWMgcG9ydGFsIGh5cGVydGVuc2lvbjogc3R1ZGllcyBpbiBnZW5lLWtub2Nr
b3V0IG1pY2U8L3RpdGxlPjxzZWNvbmRhcnktdGl0bGU+R2FzdHJvZW50ZXJvbG9neTwvc2Vjb25k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ZW50ZXJvbG9neTwvYWJici0xPjwvYWx0LXBlcmlvZGljYWw+PHBhZ2VzPjE1MDAtODwvcGFnZXM+
PHZvbHVtZT4xMjQ8L3ZvbHVtZT48bnVtYmVyPjU8L251bWJlcj48a2V5d29yZHM+PGtleXdvcmQ+
QW5pbWFsczwva2V5d29yZD48a2V5d29yZD5Bb3J0YSwgQWJkb21pbmFsL3BoeXNpb2xvZ3k8L2tl
eXdvcmQ+PGtleXdvcmQ+RGlzZWFzZSBNb2RlbHMsIEFuaW1hbDwva2V5d29yZD48a2V5d29yZD5I
eXBlcnRlbnNpb24sIFBvcnRhbC9lbnp5bW9sb2d5LypwaHlzaW9wYXRob2xvZ3k8L2tleXdvcmQ+
PGtleXdvcmQ+TGlnYXRpb248L2tleXdvcmQ+PGtleXdvcmQ+TGl2ZXIgQ2lyY3VsYXRpb248L2tl
eXdvcmQ+PGtleXdvcmQ+TWljZTwva2V5d29yZD48a2V5d29yZD5NaWNlLCBJbmJyZWQgQzU3Qkw8
L2tleXdvcmQ+PGtleXdvcmQ+TWljZSwgS25vY2tvdXQ8L2tleXdvcmQ+PGtleXdvcmQ+Tml0cmlj
IE94aWRlIFN5bnRoYXNlLypnZW5ldGljcy9tZXRhYm9saXNtPC9rZXl3b3JkPjxrZXl3b3JkPk5p
dHJpYyBPeGlkZSBTeW50aGFzZSBUeXBlIElJPC9rZXl3b3JkPjxrZXl3b3JkPk5pdHJpYyBPeGlk
ZSBTeW50aGFzZSBUeXBlIElJSTwva2V5d29yZD48a2V5d29yZD5OaXRyaXRlcy9ibG9vZDwva2V5
d29yZD48a2V5d29yZD5Qb3J0YWwgVmVpbi9waHlzaW9wYXRob2xvZ3k8L2tleXdvcmQ+PGtleXdv
cmQ+VmVub3VzIFByZXNzdXJlL3BoeXNpb2xvZ3k8L2tleXdvcmQ+PC9rZXl3b3Jkcz48ZGF0ZXM+
PHllYXI+MjAwMzwveWVhcj48cHViLWRhdGVzPjxkYXRlPk1heTwvZGF0ZT48L3B1Yi1kYXRlcz48
L2RhdGVzPjxpc2JuPjAwMTYtNTA4NSAoUHJpbnQpJiN4RDswMDE2LTUwODUgKExpbmtpbmcpPC9p
c2JuPjxhY2Nlc3Npb24tbnVtPjEyNzMwODg4PC9hY2Nlc3Npb24tbnVtPjx1cmxzPjxyZWxhdGVk
LXVybHM+PHVybD5odHRwOi8vd3d3Lm5jYmkubmxtLm5paC5nb3YvcHVibWVkLzEyNzMwODg4PC91
cmw+PC9yZWxhdGVkLXVybHM+PC91cmxzPjwvcmVjb3JkPjwvQ2l0ZT48L0VuZE5vdGU+AG==
</w:fldData>
        </w:fldChar>
      </w:r>
      <w:r w:rsidR="00521957" w:rsidRPr="007840AC">
        <w:rPr>
          <w:rFonts w:ascii="Book Antiqua" w:hAnsi="Book Antiqua"/>
          <w:color w:val="000000" w:themeColor="text1"/>
          <w:szCs w:val="24"/>
          <w:u w:val="none"/>
        </w:rPr>
        <w:instrText xml:space="preserve"> ADDIN EN.CITE </w:instrText>
      </w:r>
      <w:r w:rsidR="00CC65CA" w:rsidRPr="007840AC">
        <w:rPr>
          <w:rFonts w:ascii="Book Antiqua" w:hAnsi="Book Antiqua"/>
          <w:color w:val="000000" w:themeColor="text1"/>
          <w:szCs w:val="24"/>
          <w:u w:val="none"/>
        </w:rPr>
        <w:fldChar w:fldCharType="begin">
          <w:fldData xml:space="preserve">PEVuZE5vdGU+PENpdGU+PEF1dGhvcj5UaGVvZG9yYWtpczwvQXV0aG9yPjxZZWFyPjIwMDM8L1ll
YXI+PFJlY051bT4yMDwvUmVjTnVtPjxEaXNwbGF5VGV4dD5bOV08L0Rpc3BsYXlUZXh0PjxyZWNv
cmQ+PHJlYy1udW1iZXI+MjA8L3JlYy1udW1iZXI+PGZvcmVpZ24ta2V5cz48a2V5IGFwcD0iRU4i
IGRiLWlkPSJkOWZ6MGV6dGthZjIwcGV6emRsdmUyZWxkdHNmZXIwdnB0ZjUiIHRpbWVzdGFtcD0i
MTQwMTgxOTU3MSI+MjA8L2tleT48L2ZvcmVpZ24ta2V5cz48cmVmLXR5cGUgbmFtZT0iSm91cm5h
bCBBcnRpY2xlIj4xNzwvcmVmLXR5cGU+PGNvbnRyaWJ1dG9ycz48YXV0aG9ycz48YXV0aG9yPlRo
ZW9kb3Jha2lzLCBOLiBHLjwvYXV0aG9yPjxhdXRob3I+V2FuZywgWS4gTi48L2F1dGhvcj48YXV0
aG9yPlNraWxsLCBOLiBKLjwvYXV0aG9yPjxhdXRob3I+TWV0eiwgTS4gQS48L2F1dGhvcj48YXV0
aG9yPkNhaGlsbCwgUC4gQS48L2F1dGhvcj48YXV0aG9yPlJlZG1vbmQsIEUuIE0uPC9hdXRob3I+
PGF1dGhvcj5TaXR6bWFubiwgSi4gVi48L2F1dGhvcj48L2F1dGhvcnM+PC9jb250cmlidXRvcnM+
PGF1dGgtYWRkcmVzcz5EZXBhcnRtZW50IG9mIFN1cmdlcnksIFVuaXZlcnNpdHkgb2YgUm9jaGVz
dGVyIE1lZGljYWwgQ2VudGVyLCBOZXcgWW9yayAxNDY0MiwgVVNBLjwvYXV0aC1hZGRyZXNzPjx0
aXRsZXM+PHRpdGxlPlRoZSByb2xlIG9mIG5pdHJpYyBveGlkZSBzeW50aGFzZSBpc29mb3JtcyBp
biBleHRyYWhlcGF0aWMgcG9ydGFsIGh5cGVydGVuc2lvbjogc3R1ZGllcyBpbiBnZW5lLWtub2Nr
b3V0IG1pY2U8L3RpdGxlPjxzZWNvbmRhcnktdGl0bGU+R2FzdHJvZW50ZXJvbG9neTwvc2Vjb25k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ZW50ZXJvbG9neTwvYWJici0xPjwvYWx0LXBlcmlvZGljYWw+PHBhZ2VzPjE1MDAtODwvcGFnZXM+
PHZvbHVtZT4xMjQ8L3ZvbHVtZT48bnVtYmVyPjU8L251bWJlcj48a2V5d29yZHM+PGtleXdvcmQ+
QW5pbWFsczwva2V5d29yZD48a2V5d29yZD5Bb3J0YSwgQWJkb21pbmFsL3BoeXNpb2xvZ3k8L2tl
eXdvcmQ+PGtleXdvcmQ+RGlzZWFzZSBNb2RlbHMsIEFuaW1hbDwva2V5d29yZD48a2V5d29yZD5I
eXBlcnRlbnNpb24sIFBvcnRhbC9lbnp5bW9sb2d5LypwaHlzaW9wYXRob2xvZ3k8L2tleXdvcmQ+
PGtleXdvcmQ+TGlnYXRpb248L2tleXdvcmQ+PGtleXdvcmQ+TGl2ZXIgQ2lyY3VsYXRpb248L2tl
eXdvcmQ+PGtleXdvcmQ+TWljZTwva2V5d29yZD48a2V5d29yZD5NaWNlLCBJbmJyZWQgQzU3Qkw8
L2tleXdvcmQ+PGtleXdvcmQ+TWljZSwgS25vY2tvdXQ8L2tleXdvcmQ+PGtleXdvcmQ+Tml0cmlj
IE94aWRlIFN5bnRoYXNlLypnZW5ldGljcy9tZXRhYm9saXNtPC9rZXl3b3JkPjxrZXl3b3JkPk5p
dHJpYyBPeGlkZSBTeW50aGFzZSBUeXBlIElJPC9rZXl3b3JkPjxrZXl3b3JkPk5pdHJpYyBPeGlk
ZSBTeW50aGFzZSBUeXBlIElJSTwva2V5d29yZD48a2V5d29yZD5OaXRyaXRlcy9ibG9vZDwva2V5
d29yZD48a2V5d29yZD5Qb3J0YWwgVmVpbi9waHlzaW9wYXRob2xvZ3k8L2tleXdvcmQ+PGtleXdv
cmQ+VmVub3VzIFByZXNzdXJlL3BoeXNpb2xvZ3k8L2tleXdvcmQ+PC9rZXl3b3Jkcz48ZGF0ZXM+
PHllYXI+MjAwMzwveWVhcj48cHViLWRhdGVzPjxkYXRlPk1heTwvZGF0ZT48L3B1Yi1kYXRlcz48
L2RhdGVzPjxpc2JuPjAwMTYtNTA4NSAoUHJpbnQpJiN4RDswMDE2LTUwODUgKExpbmtpbmcpPC9p
c2JuPjxhY2Nlc3Npb24tbnVtPjEyNzMwODg4PC9hY2Nlc3Npb24tbnVtPjx1cmxzPjxyZWxhdGVk
LXVybHM+PHVybD5odHRwOi8vd3d3Lm5jYmkubmxtLm5paC5nb3YvcHVibWVkLzEyNzMwODg4PC91
cmw+PC9yZWxhdGVkLXVybHM+PC91cmxzPjwvcmVjb3JkPjwvQ2l0ZT48L0VuZE5vdGU+AG==
</w:fldData>
        </w:fldChar>
      </w:r>
      <w:r w:rsidR="00521957" w:rsidRPr="007840AC">
        <w:rPr>
          <w:rFonts w:ascii="Book Antiqua" w:hAnsi="Book Antiqua"/>
          <w:color w:val="000000" w:themeColor="text1"/>
          <w:szCs w:val="24"/>
          <w:u w:val="none"/>
        </w:rPr>
        <w:instrText xml:space="preserve"> ADDIN EN.CITE.DATA </w:instrText>
      </w:r>
      <w:r w:rsidR="00CC65CA" w:rsidRPr="007840AC">
        <w:rPr>
          <w:rFonts w:ascii="Book Antiqua" w:hAnsi="Book Antiqua"/>
          <w:color w:val="000000" w:themeColor="text1"/>
          <w:szCs w:val="24"/>
          <w:u w:val="none"/>
        </w:rPr>
      </w:r>
      <w:r w:rsidR="00CC65CA" w:rsidRPr="007840AC">
        <w:rPr>
          <w:rFonts w:ascii="Book Antiqua" w:hAnsi="Book Antiqua"/>
          <w:color w:val="000000" w:themeColor="text1"/>
          <w:szCs w:val="24"/>
          <w:u w:val="none"/>
        </w:rPr>
        <w:fldChar w:fldCharType="end"/>
      </w:r>
      <w:r w:rsidR="00CC65CA" w:rsidRPr="007840AC">
        <w:rPr>
          <w:rFonts w:ascii="Book Antiqua" w:hAnsi="Book Antiqua"/>
          <w:color w:val="000000" w:themeColor="text1"/>
          <w:szCs w:val="24"/>
          <w:u w:val="none"/>
        </w:rPr>
      </w:r>
      <w:r w:rsidR="00CC65CA" w:rsidRPr="007840AC">
        <w:rPr>
          <w:rFonts w:ascii="Book Antiqua" w:hAnsi="Book Antiqua"/>
          <w:color w:val="000000" w:themeColor="text1"/>
          <w:szCs w:val="24"/>
          <w:u w:val="none"/>
        </w:rPr>
        <w:fldChar w:fldCharType="separate"/>
      </w:r>
      <w:r w:rsidR="00521957" w:rsidRPr="007840AC">
        <w:rPr>
          <w:rFonts w:ascii="Book Antiqua" w:hAnsi="Book Antiqua"/>
          <w:noProof/>
          <w:color w:val="000000" w:themeColor="text1"/>
          <w:szCs w:val="24"/>
          <w:u w:val="none"/>
          <w:vertAlign w:val="superscript"/>
        </w:rPr>
        <w:t>[9]</w:t>
      </w:r>
      <w:r w:rsidR="00CC65CA" w:rsidRPr="007840AC">
        <w:rPr>
          <w:rFonts w:ascii="Book Antiqua" w:hAnsi="Book Antiqua"/>
          <w:color w:val="000000" w:themeColor="text1"/>
          <w:szCs w:val="24"/>
          <w:u w:val="none"/>
        </w:rPr>
        <w:fldChar w:fldCharType="end"/>
      </w:r>
      <w:r w:rsidRPr="007840AC">
        <w:rPr>
          <w:rFonts w:ascii="Book Antiqua" w:hAnsi="Book Antiqua"/>
          <w:color w:val="000000" w:themeColor="text1"/>
          <w:szCs w:val="24"/>
          <w:u w:val="none"/>
        </w:rPr>
        <w:t>. At the indicated times post sham-operation or PVL, animals were anesthetized (Halothane) and subjected to laparotomy to allow physiological measurements to be taken. Splenic pulp pressure (SPP) was measured as an index of portal venous pressure. To measure SPP, a cannula made from a 25-gauge needle connected to a saline-filled manometer was inserted into the spleen pulp. Abdominal aortic flo</w:t>
      </w:r>
      <w:r w:rsidR="00E52D03" w:rsidRPr="007840AC">
        <w:rPr>
          <w:rFonts w:ascii="Book Antiqua" w:hAnsi="Book Antiqua"/>
          <w:color w:val="000000" w:themeColor="text1"/>
          <w:szCs w:val="24"/>
          <w:u w:val="none"/>
        </w:rPr>
        <w:t xml:space="preserve">w </w:t>
      </w:r>
      <w:r w:rsidRPr="007840AC">
        <w:rPr>
          <w:rFonts w:ascii="Book Antiqua" w:hAnsi="Book Antiqua"/>
          <w:color w:val="000000" w:themeColor="text1"/>
          <w:szCs w:val="24"/>
          <w:u w:val="none"/>
        </w:rPr>
        <w:t>was measured by placing an ultrasonic Doppler flow probe (Transonic #11RB) around the abdominal aorta between the diaphragm and celiac artery. Flow rates were obtained with a Transonic T206 Blood Flow Meter (</w:t>
      </w:r>
      <w:r w:rsidR="004C238B" w:rsidRPr="007840AC">
        <w:rPr>
          <w:rFonts w:ascii="Book Antiqua" w:hAnsi="Book Antiqua"/>
          <w:color w:val="000000" w:themeColor="text1"/>
          <w:szCs w:val="24"/>
          <w:u w:val="none"/>
        </w:rPr>
        <w:t>Transonic Instruments, Ithaca, NY</w:t>
      </w:r>
      <w:r w:rsidRPr="007840AC">
        <w:rPr>
          <w:rFonts w:ascii="Book Antiqua" w:hAnsi="Book Antiqua"/>
          <w:color w:val="000000" w:themeColor="text1"/>
          <w:szCs w:val="24"/>
          <w:u w:val="none"/>
        </w:rPr>
        <w:t>). Aortic blood flows were standardized per gram of body weight.</w:t>
      </w:r>
    </w:p>
    <w:p w:rsidR="00AB71D1" w:rsidRPr="007840AC" w:rsidRDefault="00C74DF2" w:rsidP="00521957">
      <w:pPr>
        <w:widowControl w:val="0"/>
        <w:snapToGrid w:val="0"/>
        <w:spacing w:line="360" w:lineRule="auto"/>
        <w:rPr>
          <w:rFonts w:ascii="Book Antiqua" w:hAnsi="Book Antiqua"/>
          <w:color w:val="000000" w:themeColor="text1"/>
          <w:szCs w:val="24"/>
        </w:rPr>
      </w:pPr>
      <w:r w:rsidRPr="007840AC">
        <w:rPr>
          <w:rFonts w:ascii="Book Antiqua" w:hAnsi="Book Antiqua"/>
          <w:color w:val="000000" w:themeColor="text1"/>
          <w:szCs w:val="24"/>
          <w:lang w:eastAsia="zh-CN"/>
        </w:rPr>
        <w:t xml:space="preserve"> </w:t>
      </w:r>
      <w:r w:rsidR="00AB71D1" w:rsidRPr="007840AC">
        <w:rPr>
          <w:rFonts w:ascii="Book Antiqua" w:hAnsi="Book Antiqua"/>
          <w:color w:val="000000" w:themeColor="text1"/>
          <w:szCs w:val="24"/>
        </w:rPr>
        <w:t xml:space="preserve">Systolic blood pressure and heart rate were determined by non-invasive tail cuff </w:t>
      </w:r>
      <w:proofErr w:type="spellStart"/>
      <w:r w:rsidR="00AB71D1" w:rsidRPr="007840AC">
        <w:rPr>
          <w:rFonts w:ascii="Book Antiqua" w:hAnsi="Book Antiqua"/>
          <w:color w:val="000000" w:themeColor="text1"/>
          <w:szCs w:val="24"/>
        </w:rPr>
        <w:t>plethysmography</w:t>
      </w:r>
      <w:proofErr w:type="spellEnd"/>
      <w:r w:rsidR="00AB71D1" w:rsidRPr="007840AC">
        <w:rPr>
          <w:rFonts w:ascii="Book Antiqua" w:hAnsi="Book Antiqua"/>
          <w:color w:val="000000" w:themeColor="text1"/>
          <w:szCs w:val="24"/>
        </w:rPr>
        <w:t xml:space="preserve"> using the </w:t>
      </w:r>
      <w:proofErr w:type="spellStart"/>
      <w:r w:rsidR="00AB71D1" w:rsidRPr="007840AC">
        <w:rPr>
          <w:rFonts w:ascii="Book Antiqua" w:hAnsi="Book Antiqua"/>
          <w:color w:val="000000" w:themeColor="text1"/>
          <w:szCs w:val="24"/>
        </w:rPr>
        <w:t>Visitech</w:t>
      </w:r>
      <w:proofErr w:type="spellEnd"/>
      <w:r w:rsidR="00AB71D1" w:rsidRPr="007840AC">
        <w:rPr>
          <w:rFonts w:ascii="Book Antiqua" w:hAnsi="Book Antiqua"/>
          <w:color w:val="000000" w:themeColor="text1"/>
          <w:szCs w:val="24"/>
        </w:rPr>
        <w:t xml:space="preserve"> </w:t>
      </w:r>
      <w:r w:rsidR="00AB71D1" w:rsidRPr="007840AC">
        <w:rPr>
          <w:rFonts w:ascii="Book Antiqua" w:hAnsi="Book Antiqua"/>
          <w:bCs/>
          <w:color w:val="000000" w:themeColor="text1"/>
          <w:szCs w:val="24"/>
        </w:rPr>
        <w:t>BP-2000 Blood Pressure Analysis</w:t>
      </w:r>
      <w:r w:rsidR="00AB71D1" w:rsidRPr="007840AC">
        <w:rPr>
          <w:rFonts w:ascii="Book Antiqua" w:hAnsi="Book Antiqua"/>
          <w:color w:val="000000" w:themeColor="text1"/>
          <w:szCs w:val="24"/>
        </w:rPr>
        <w:t xml:space="preserve"> system as per </w:t>
      </w:r>
      <w:proofErr w:type="spellStart"/>
      <w:r w:rsidR="00AB71D1" w:rsidRPr="007840AC">
        <w:rPr>
          <w:rFonts w:ascii="Book Antiqua" w:hAnsi="Book Antiqua"/>
          <w:color w:val="000000" w:themeColor="text1"/>
          <w:szCs w:val="24"/>
        </w:rPr>
        <w:t>manufacturers</w:t>
      </w:r>
      <w:proofErr w:type="spellEnd"/>
      <w:r w:rsidR="00AB71D1" w:rsidRPr="007840AC">
        <w:rPr>
          <w:rFonts w:ascii="Book Antiqua" w:hAnsi="Book Antiqua"/>
          <w:color w:val="000000" w:themeColor="text1"/>
          <w:szCs w:val="24"/>
        </w:rPr>
        <w:t xml:space="preserve"> instructions</w:t>
      </w:r>
      <w:r w:rsidR="004B381A" w:rsidRPr="007840AC">
        <w:rPr>
          <w:rFonts w:ascii="Book Antiqua" w:hAnsi="Book Antiqua"/>
          <w:color w:val="000000" w:themeColor="text1"/>
          <w:szCs w:val="24"/>
        </w:rPr>
        <w:t xml:space="preserve"> (</w:t>
      </w:r>
      <w:proofErr w:type="spellStart"/>
      <w:r w:rsidR="004B381A" w:rsidRPr="007840AC">
        <w:rPr>
          <w:rFonts w:ascii="Book Antiqua" w:hAnsi="Book Antiqua"/>
          <w:color w:val="000000" w:themeColor="text1"/>
          <w:szCs w:val="24"/>
        </w:rPr>
        <w:t>Visitech</w:t>
      </w:r>
      <w:proofErr w:type="spellEnd"/>
      <w:r w:rsidR="004B381A" w:rsidRPr="007840AC">
        <w:rPr>
          <w:rFonts w:ascii="Book Antiqua" w:hAnsi="Book Antiqua"/>
          <w:color w:val="000000" w:themeColor="text1"/>
          <w:szCs w:val="24"/>
        </w:rPr>
        <w:t xml:space="preserve"> systems, Apex, NC)</w:t>
      </w:r>
      <w:r w:rsidR="0068546F" w:rsidRPr="007840AC">
        <w:rPr>
          <w:rFonts w:ascii="Book Antiqua" w:hAnsi="Book Antiqua"/>
          <w:color w:val="000000" w:themeColor="text1"/>
          <w:szCs w:val="24"/>
        </w:rPr>
        <w:t>.</w:t>
      </w:r>
      <w:r w:rsidR="00AB71D1" w:rsidRPr="007840AC">
        <w:rPr>
          <w:rFonts w:ascii="Book Antiqua" w:hAnsi="Book Antiqua"/>
          <w:color w:val="000000" w:themeColor="text1"/>
          <w:szCs w:val="24"/>
        </w:rPr>
        <w:t xml:space="preserve"> Baseline values were obtained for 4</w:t>
      </w:r>
      <w:r w:rsidR="002B5352" w:rsidRPr="007840AC">
        <w:rPr>
          <w:rFonts w:ascii="Book Antiqua" w:hAnsi="Book Antiqua"/>
          <w:color w:val="000000" w:themeColor="text1"/>
          <w:szCs w:val="24"/>
          <w:lang w:eastAsia="zh-CN"/>
        </w:rPr>
        <w:t xml:space="preserve"> </w:t>
      </w:r>
      <w:r w:rsidR="00AB71D1" w:rsidRPr="007840AC">
        <w:rPr>
          <w:rFonts w:ascii="Book Antiqua" w:hAnsi="Book Antiqua"/>
          <w:color w:val="000000" w:themeColor="text1"/>
          <w:szCs w:val="24"/>
        </w:rPr>
        <w:t>d to train the mice (</w:t>
      </w:r>
      <w:r w:rsidRPr="007840AC">
        <w:rPr>
          <w:rFonts w:ascii="Book Antiqua" w:hAnsi="Book Antiqua"/>
          <w:i/>
          <w:color w:val="000000" w:themeColor="text1"/>
          <w:szCs w:val="24"/>
        </w:rPr>
        <w:t>n</w:t>
      </w:r>
      <w:r w:rsidRPr="007840AC">
        <w:rPr>
          <w:rFonts w:ascii="Book Antiqua" w:hAnsi="Book Antiqua"/>
          <w:color w:val="000000" w:themeColor="text1"/>
          <w:szCs w:val="24"/>
        </w:rPr>
        <w:t xml:space="preserve"> = </w:t>
      </w:r>
      <w:r w:rsidR="00AB71D1" w:rsidRPr="007840AC">
        <w:rPr>
          <w:rFonts w:ascii="Book Antiqua" w:hAnsi="Book Antiqua"/>
          <w:color w:val="000000" w:themeColor="text1"/>
          <w:szCs w:val="24"/>
        </w:rPr>
        <w:t>8) in the measurement of blood pressure and heart rate. On the fifth day mice were give</w:t>
      </w:r>
      <w:r w:rsidR="00CC4BAF" w:rsidRPr="007840AC">
        <w:rPr>
          <w:rFonts w:ascii="Book Antiqua" w:hAnsi="Book Antiqua"/>
          <w:color w:val="000000" w:themeColor="text1"/>
          <w:szCs w:val="24"/>
        </w:rPr>
        <w:t>n 50</w:t>
      </w:r>
      <w:r w:rsidRPr="007840AC">
        <w:rPr>
          <w:rFonts w:ascii="Book Antiqua" w:hAnsi="Book Antiqua"/>
          <w:color w:val="000000" w:themeColor="text1"/>
          <w:szCs w:val="24"/>
          <w:lang w:eastAsia="zh-CN"/>
        </w:rPr>
        <w:t xml:space="preserve"> </w:t>
      </w:r>
      <w:r w:rsidR="00CC4BAF" w:rsidRPr="007840AC">
        <w:rPr>
          <w:rFonts w:ascii="Book Antiqua" w:hAnsi="Book Antiqua"/>
          <w:color w:val="000000" w:themeColor="text1"/>
          <w:szCs w:val="24"/>
        </w:rPr>
        <w:t>mg/kg thalidomide and the blood pressure and heart rate</w:t>
      </w:r>
      <w:r w:rsidR="00AB71D1" w:rsidRPr="007840AC">
        <w:rPr>
          <w:rFonts w:ascii="Book Antiqua" w:hAnsi="Book Antiqua"/>
          <w:color w:val="000000" w:themeColor="text1"/>
          <w:szCs w:val="24"/>
        </w:rPr>
        <w:t xml:space="preserve"> was calculated for 10</w:t>
      </w:r>
      <w:r w:rsidRPr="007840AC">
        <w:rPr>
          <w:rFonts w:ascii="Book Antiqua" w:hAnsi="Book Antiqua"/>
          <w:color w:val="000000" w:themeColor="text1"/>
          <w:szCs w:val="24"/>
          <w:lang w:eastAsia="zh-CN"/>
        </w:rPr>
        <w:t xml:space="preserve"> </w:t>
      </w:r>
      <w:r w:rsidR="00AB71D1" w:rsidRPr="007840AC">
        <w:rPr>
          <w:rFonts w:ascii="Book Antiqua" w:hAnsi="Book Antiqua"/>
          <w:color w:val="000000" w:themeColor="text1"/>
          <w:szCs w:val="24"/>
        </w:rPr>
        <w:t>min every 20 min.</w:t>
      </w:r>
    </w:p>
    <w:p w:rsidR="00C74DF2" w:rsidRPr="007840AC" w:rsidRDefault="00C74DF2" w:rsidP="00521957">
      <w:pPr>
        <w:widowControl w:val="0"/>
        <w:snapToGrid w:val="0"/>
        <w:spacing w:line="360" w:lineRule="auto"/>
        <w:rPr>
          <w:rFonts w:ascii="Book Antiqua" w:hAnsi="Book Antiqua"/>
          <w:color w:val="000000" w:themeColor="text1"/>
          <w:szCs w:val="24"/>
          <w:lang w:eastAsia="zh-CN"/>
        </w:rPr>
      </w:pPr>
    </w:p>
    <w:p w:rsidR="00C74DF2" w:rsidRPr="007840AC" w:rsidRDefault="00AB71D1" w:rsidP="00521957">
      <w:pPr>
        <w:widowControl w:val="0"/>
        <w:snapToGrid w:val="0"/>
        <w:spacing w:line="360" w:lineRule="auto"/>
        <w:rPr>
          <w:rFonts w:ascii="Book Antiqua" w:hAnsi="Book Antiqua"/>
          <w:b/>
          <w:i/>
          <w:color w:val="000000" w:themeColor="text1"/>
          <w:szCs w:val="24"/>
          <w:lang w:eastAsia="zh-CN"/>
        </w:rPr>
      </w:pPr>
      <w:r w:rsidRPr="007840AC">
        <w:rPr>
          <w:rFonts w:ascii="Book Antiqua" w:hAnsi="Book Antiqua"/>
          <w:b/>
          <w:i/>
          <w:color w:val="000000" w:themeColor="text1"/>
          <w:szCs w:val="24"/>
        </w:rPr>
        <w:t>Plasma TNF</w:t>
      </w:r>
      <w:r w:rsidR="00EC32B6" w:rsidRPr="007840AC">
        <w:rPr>
          <w:rFonts w:ascii="Book Antiqua" w:hAnsi="Book Antiqua"/>
          <w:b/>
          <w:i/>
          <w:color w:val="000000" w:themeColor="text1"/>
          <w:szCs w:val="24"/>
        </w:rPr>
        <w:t>α</w:t>
      </w:r>
      <w:r w:rsidR="00B438D9" w:rsidRPr="007840AC">
        <w:rPr>
          <w:rFonts w:ascii="Book Antiqua" w:hAnsi="Book Antiqua"/>
          <w:b/>
          <w:i/>
          <w:color w:val="000000" w:themeColor="text1"/>
          <w:szCs w:val="24"/>
        </w:rPr>
        <w:t xml:space="preserve"> and NOx levels</w:t>
      </w:r>
    </w:p>
    <w:p w:rsidR="007C4859" w:rsidRPr="007840AC" w:rsidRDefault="00AB71D1" w:rsidP="00521957">
      <w:pPr>
        <w:widowControl w:val="0"/>
        <w:snapToGrid w:val="0"/>
        <w:spacing w:line="360" w:lineRule="auto"/>
        <w:rPr>
          <w:rFonts w:ascii="Book Antiqua" w:hAnsi="Book Antiqua"/>
          <w:color w:val="000000" w:themeColor="text1"/>
          <w:szCs w:val="24"/>
        </w:rPr>
      </w:pPr>
      <w:r w:rsidRPr="007840AC">
        <w:rPr>
          <w:rFonts w:ascii="Book Antiqua" w:hAnsi="Book Antiqua"/>
          <w:color w:val="000000" w:themeColor="text1"/>
          <w:szCs w:val="24"/>
        </w:rPr>
        <w:t>Blood was collected by cardiac puncture, injected into heparinized tubes and centrifuged. Plasma TNF</w:t>
      </w:r>
      <w:r w:rsidR="00EC32B6" w:rsidRPr="007840AC">
        <w:rPr>
          <w:rFonts w:ascii="Book Antiqua" w:hAnsi="Book Antiqua"/>
          <w:color w:val="000000" w:themeColor="text1"/>
          <w:szCs w:val="24"/>
        </w:rPr>
        <w:t>α</w:t>
      </w:r>
      <w:r w:rsidRPr="007840AC">
        <w:rPr>
          <w:rFonts w:ascii="Book Antiqua" w:hAnsi="Book Antiqua"/>
          <w:color w:val="000000" w:themeColor="text1"/>
          <w:szCs w:val="24"/>
        </w:rPr>
        <w:t xml:space="preserve"> was measured by sandwich ELISA in accordance with </w:t>
      </w:r>
      <w:proofErr w:type="spellStart"/>
      <w:proofErr w:type="gramStart"/>
      <w:r w:rsidRPr="007840AC">
        <w:rPr>
          <w:rFonts w:ascii="Book Antiqua" w:hAnsi="Book Antiqua"/>
          <w:color w:val="000000" w:themeColor="text1"/>
          <w:szCs w:val="24"/>
        </w:rPr>
        <w:t>manufacturers</w:t>
      </w:r>
      <w:proofErr w:type="spellEnd"/>
      <w:proofErr w:type="gramEnd"/>
      <w:r w:rsidRPr="007840AC">
        <w:rPr>
          <w:rFonts w:ascii="Book Antiqua" w:hAnsi="Book Antiqua"/>
          <w:color w:val="000000" w:themeColor="text1"/>
          <w:szCs w:val="24"/>
        </w:rPr>
        <w:t xml:space="preserve"> instructions (</w:t>
      </w:r>
      <w:r w:rsidR="004B381A" w:rsidRPr="007840AC">
        <w:rPr>
          <w:rFonts w:ascii="Book Antiqua" w:hAnsi="Book Antiqua"/>
          <w:color w:val="000000" w:themeColor="text1"/>
          <w:szCs w:val="24"/>
        </w:rPr>
        <w:t xml:space="preserve">#MTA00B, </w:t>
      </w:r>
      <w:r w:rsidRPr="007840AC">
        <w:rPr>
          <w:rFonts w:ascii="Book Antiqua" w:hAnsi="Book Antiqua"/>
          <w:color w:val="000000" w:themeColor="text1"/>
          <w:szCs w:val="24"/>
        </w:rPr>
        <w:t>RD systems</w:t>
      </w:r>
      <w:r w:rsidR="004B381A" w:rsidRPr="007840AC">
        <w:rPr>
          <w:rFonts w:ascii="Book Antiqua" w:hAnsi="Book Antiqua"/>
          <w:color w:val="000000" w:themeColor="text1"/>
          <w:szCs w:val="24"/>
        </w:rPr>
        <w:t>, Minneapolis, MN</w:t>
      </w:r>
      <w:r w:rsidRPr="007840AC">
        <w:rPr>
          <w:rFonts w:ascii="Book Antiqua" w:hAnsi="Book Antiqua"/>
          <w:color w:val="000000" w:themeColor="text1"/>
          <w:szCs w:val="24"/>
        </w:rPr>
        <w:t>). TNF</w:t>
      </w:r>
      <w:r w:rsidR="00EC32B6" w:rsidRPr="007840AC">
        <w:rPr>
          <w:rFonts w:ascii="Book Antiqua" w:hAnsi="Book Antiqua"/>
          <w:color w:val="000000" w:themeColor="text1"/>
          <w:szCs w:val="24"/>
        </w:rPr>
        <w:t>α</w:t>
      </w:r>
      <w:r w:rsidRPr="007840AC">
        <w:rPr>
          <w:rFonts w:ascii="Book Antiqua" w:hAnsi="Book Antiqua"/>
          <w:color w:val="000000" w:themeColor="text1"/>
          <w:szCs w:val="24"/>
        </w:rPr>
        <w:t xml:space="preserve"> was measured 0, 1,</w:t>
      </w:r>
      <w:r w:rsidR="00164F74" w:rsidRPr="007840AC">
        <w:rPr>
          <w:rFonts w:ascii="Book Antiqua" w:hAnsi="Book Antiqua"/>
          <w:color w:val="000000" w:themeColor="text1"/>
          <w:szCs w:val="24"/>
        </w:rPr>
        <w:t xml:space="preserve"> </w:t>
      </w:r>
      <w:r w:rsidR="0068546F" w:rsidRPr="007840AC">
        <w:rPr>
          <w:rFonts w:ascii="Book Antiqua" w:hAnsi="Book Antiqua"/>
          <w:color w:val="000000" w:themeColor="text1"/>
          <w:szCs w:val="24"/>
        </w:rPr>
        <w:t>3, 6, 12, 16, 20</w:t>
      </w:r>
      <w:r w:rsidRPr="007840AC">
        <w:rPr>
          <w:rFonts w:ascii="Book Antiqua" w:hAnsi="Book Antiqua"/>
          <w:color w:val="000000" w:themeColor="text1"/>
          <w:szCs w:val="24"/>
        </w:rPr>
        <w:t xml:space="preserve"> and 24 </w:t>
      </w:r>
      <w:r w:rsidR="00C74DF2" w:rsidRPr="007840AC">
        <w:rPr>
          <w:rFonts w:ascii="Book Antiqua" w:hAnsi="Book Antiqua"/>
          <w:color w:val="000000" w:themeColor="text1"/>
          <w:szCs w:val="24"/>
        </w:rPr>
        <w:t>h</w:t>
      </w:r>
      <w:r w:rsidRPr="007840AC">
        <w:rPr>
          <w:rFonts w:ascii="Book Antiqua" w:hAnsi="Book Antiqua"/>
          <w:color w:val="000000" w:themeColor="text1"/>
          <w:szCs w:val="24"/>
        </w:rPr>
        <w:t xml:space="preserve"> and 2,</w:t>
      </w:r>
      <w:r w:rsidR="00164F74" w:rsidRPr="007840AC">
        <w:rPr>
          <w:rFonts w:ascii="Book Antiqua" w:hAnsi="Book Antiqua"/>
          <w:color w:val="000000" w:themeColor="text1"/>
          <w:szCs w:val="24"/>
        </w:rPr>
        <w:t xml:space="preserve"> </w:t>
      </w:r>
      <w:r w:rsidRPr="007840AC">
        <w:rPr>
          <w:rFonts w:ascii="Book Antiqua" w:hAnsi="Book Antiqua"/>
          <w:color w:val="000000" w:themeColor="text1"/>
          <w:szCs w:val="24"/>
        </w:rPr>
        <w:t>3</w:t>
      </w:r>
      <w:r w:rsidR="00164F74" w:rsidRPr="007840AC">
        <w:rPr>
          <w:rFonts w:ascii="Book Antiqua" w:hAnsi="Book Antiqua"/>
          <w:color w:val="000000" w:themeColor="text1"/>
          <w:szCs w:val="24"/>
        </w:rPr>
        <w:t>,</w:t>
      </w:r>
      <w:r w:rsidRPr="007840AC">
        <w:rPr>
          <w:rFonts w:ascii="Book Antiqua" w:hAnsi="Book Antiqua"/>
          <w:color w:val="000000" w:themeColor="text1"/>
          <w:szCs w:val="24"/>
        </w:rPr>
        <w:t xml:space="preserve"> 4, 5, 6 and </w:t>
      </w:r>
      <w:r w:rsidR="00164F74" w:rsidRPr="007840AC">
        <w:rPr>
          <w:rFonts w:ascii="Book Antiqua" w:hAnsi="Book Antiqua"/>
          <w:color w:val="000000" w:themeColor="text1"/>
          <w:szCs w:val="24"/>
        </w:rPr>
        <w:t xml:space="preserve">7 </w:t>
      </w:r>
      <w:r w:rsidR="00033E40" w:rsidRPr="007840AC">
        <w:rPr>
          <w:rFonts w:ascii="Book Antiqua" w:hAnsi="Book Antiqua"/>
          <w:color w:val="000000" w:themeColor="text1"/>
          <w:szCs w:val="24"/>
        </w:rPr>
        <w:t>d</w:t>
      </w:r>
      <w:r w:rsidR="00164F74" w:rsidRPr="007840AC">
        <w:rPr>
          <w:rFonts w:ascii="Book Antiqua" w:hAnsi="Book Antiqua"/>
          <w:color w:val="000000" w:themeColor="text1"/>
          <w:szCs w:val="24"/>
        </w:rPr>
        <w:t xml:space="preserve"> following PVL operation.</w:t>
      </w:r>
      <w:r w:rsidRPr="007840AC">
        <w:rPr>
          <w:rFonts w:ascii="Book Antiqua" w:hAnsi="Book Antiqua"/>
          <w:color w:val="000000" w:themeColor="text1"/>
          <w:szCs w:val="24"/>
        </w:rPr>
        <w:t xml:space="preserve"> Plasma NOx was determined using the </w:t>
      </w:r>
      <w:proofErr w:type="spellStart"/>
      <w:r w:rsidRPr="007840AC">
        <w:rPr>
          <w:rFonts w:ascii="Book Antiqua" w:hAnsi="Book Antiqua"/>
          <w:color w:val="000000" w:themeColor="text1"/>
          <w:szCs w:val="24"/>
        </w:rPr>
        <w:t>Griess</w:t>
      </w:r>
      <w:proofErr w:type="spellEnd"/>
      <w:r w:rsidRPr="007840AC">
        <w:rPr>
          <w:rFonts w:ascii="Book Antiqua" w:hAnsi="Book Antiqua"/>
          <w:color w:val="000000" w:themeColor="text1"/>
          <w:szCs w:val="24"/>
        </w:rPr>
        <w:t xml:space="preserve"> reaction</w:t>
      </w:r>
      <w:r w:rsidR="00CC65CA" w:rsidRPr="007840AC">
        <w:rPr>
          <w:rFonts w:ascii="Book Antiqua" w:hAnsi="Book Antiqua"/>
          <w:color w:val="000000" w:themeColor="text1"/>
          <w:szCs w:val="24"/>
        </w:rPr>
        <w:fldChar w:fldCharType="begin"/>
      </w:r>
      <w:r w:rsidR="00D45A54" w:rsidRPr="007840AC">
        <w:rPr>
          <w:rFonts w:ascii="Book Antiqua" w:hAnsi="Book Antiqua"/>
          <w:color w:val="000000" w:themeColor="text1"/>
          <w:szCs w:val="24"/>
        </w:rPr>
        <w:instrText xml:space="preserve"> ADDIN EN.CITE &lt;EndNote&gt;&lt;Cite&gt;&lt;Author&gt;Golikov&lt;/Author&gt;&lt;Year&gt;2004&lt;/Year&gt;&lt;RecNum&gt;61&lt;/RecNum&gt;&lt;DisplayText&gt;[25]&lt;/DisplayText&gt;&lt;record&gt;&lt;rec-number&gt;61&lt;/rec-number&gt;&lt;foreign-keys&gt;&lt;key app="EN" db-id="wfvzp0vtmvxrwjexfvgxawr9std0efp09rrt"&gt;61&lt;/key&gt;&lt;/foreign-keys&gt;&lt;ref-type name="Journal Article"&gt;17&lt;/ref-type&gt;&lt;contributors&gt;&lt;authors&gt;&lt;author&gt;Golikov, P. P.&lt;/author&gt;&lt;author&gt;Nikolaeva, NIu&lt;/author&gt;&lt;/authors&gt;&lt;/contributors&gt;&lt;auth-address&gt;Sklifosovsky Clinical and Research Institute for Emergency Medicine, 3 B. Sukharevskaya Square, 129010 Moscow, Russia.&lt;/auth-address&gt;&lt;titles&gt;&lt;title&gt;[Analysis of nitrites/nitrates (NOx) in serum]&lt;/title&gt;&lt;secondary-title&gt;Biomed Khim&lt;/secondary-title&gt;&lt;/titles&gt;&lt;periodical&gt;&lt;full-title&gt;Biomed Khim&lt;/full-title&gt;&lt;/periodical&gt;&lt;pages&gt;79-85&lt;/pages&gt;&lt;volume&gt;50&lt;/volume&gt;&lt;number&gt;1&lt;/number&gt;&lt;edition&gt;2004/04/28&lt;/edition&gt;&lt;keywords&gt;&lt;keyword&gt;Cadmium/chemistry&lt;/keyword&gt;&lt;keyword&gt;Humans&lt;/keyword&gt;&lt;keyword&gt;Indicators and Reagents&lt;/keyword&gt;&lt;keyword&gt;Nitrates/*blood/chemistry&lt;/keyword&gt;&lt;keyword&gt;Nitrites/*blood/chemistry&lt;/keyword&gt;&lt;keyword&gt;Oxidation-Reduction&lt;/keyword&gt;&lt;keyword&gt;Reproducibility of Results&lt;/keyword&gt;&lt;keyword&gt;Sensitivity and Specificity&lt;/keyword&gt;&lt;/keywords&gt;&lt;dates&gt;&lt;year&gt;2004&lt;/year&gt;&lt;pub-dates&gt;&lt;date&gt;Jan-Feb&lt;/date&gt;&lt;/pub-dates&gt;&lt;/dates&gt;&lt;orig-pub&gt;Metod opredeleniia nitrita/nitrata (NOx) v syvorotke krovi.&lt;/orig-pub&gt;&lt;accession-num&gt;15108630&lt;/accession-num&gt;&lt;urls&gt;&lt;related-urls&gt;&lt;url&gt;http://www.ncbi.nlm.nih.gov/entrez/query.fcgi?cmd=Retrieve&amp;amp;db=PubMed&amp;amp;dopt=Citation&amp;amp;list_uids=15108630&lt;/url&gt;&lt;/related-urls&gt;&lt;/urls&gt;&lt;language&gt;rus&lt;/language&gt;&lt;/record&gt;&lt;/Cite&gt;&lt;/EndNote&gt;</w:instrText>
      </w:r>
      <w:r w:rsidR="00CC65CA" w:rsidRPr="007840AC">
        <w:rPr>
          <w:rFonts w:ascii="Book Antiqua" w:hAnsi="Book Antiqua"/>
          <w:color w:val="000000" w:themeColor="text1"/>
          <w:szCs w:val="24"/>
        </w:rPr>
        <w:fldChar w:fldCharType="separate"/>
      </w:r>
      <w:r w:rsidR="00D45A54" w:rsidRPr="007840AC">
        <w:rPr>
          <w:rFonts w:ascii="Book Antiqua" w:hAnsi="Book Antiqua"/>
          <w:noProof/>
          <w:color w:val="000000" w:themeColor="text1"/>
          <w:szCs w:val="24"/>
          <w:vertAlign w:val="superscript"/>
        </w:rPr>
        <w:t>[25]</w:t>
      </w:r>
      <w:r w:rsidR="00CC65CA" w:rsidRPr="007840AC">
        <w:rPr>
          <w:rFonts w:ascii="Book Antiqua" w:hAnsi="Book Antiqua"/>
          <w:color w:val="000000" w:themeColor="text1"/>
          <w:szCs w:val="24"/>
        </w:rPr>
        <w:fldChar w:fldCharType="end"/>
      </w:r>
      <w:r w:rsidRPr="007840AC">
        <w:rPr>
          <w:rFonts w:ascii="Book Antiqua" w:hAnsi="Book Antiqua"/>
          <w:color w:val="000000" w:themeColor="text1"/>
          <w:szCs w:val="24"/>
        </w:rPr>
        <w:t xml:space="preserve"> using a commercially avai</w:t>
      </w:r>
      <w:r w:rsidR="007C4859" w:rsidRPr="007840AC">
        <w:rPr>
          <w:rFonts w:ascii="Book Antiqua" w:hAnsi="Book Antiqua"/>
          <w:color w:val="000000" w:themeColor="text1"/>
          <w:szCs w:val="24"/>
        </w:rPr>
        <w:t>lable kit (</w:t>
      </w:r>
      <w:r w:rsidR="00407E83" w:rsidRPr="007840AC">
        <w:rPr>
          <w:rFonts w:ascii="Book Antiqua" w:hAnsi="Book Antiqua"/>
          <w:color w:val="000000" w:themeColor="text1"/>
          <w:szCs w:val="24"/>
        </w:rPr>
        <w:t xml:space="preserve">#NB98, </w:t>
      </w:r>
      <w:r w:rsidR="007C4859" w:rsidRPr="007840AC">
        <w:rPr>
          <w:rFonts w:ascii="Book Antiqua" w:hAnsi="Book Antiqua"/>
          <w:color w:val="000000" w:themeColor="text1"/>
          <w:szCs w:val="24"/>
        </w:rPr>
        <w:t>Oxford Biomedical</w:t>
      </w:r>
      <w:r w:rsidR="00407E83" w:rsidRPr="007840AC">
        <w:rPr>
          <w:rFonts w:ascii="Book Antiqua" w:hAnsi="Book Antiqua"/>
          <w:color w:val="000000" w:themeColor="text1"/>
          <w:szCs w:val="24"/>
        </w:rPr>
        <w:t>,</w:t>
      </w:r>
      <w:r w:rsidR="00E52D03" w:rsidRPr="007840AC">
        <w:rPr>
          <w:rFonts w:ascii="Book Antiqua" w:hAnsi="Book Antiqua"/>
          <w:color w:val="000000" w:themeColor="text1"/>
          <w:szCs w:val="24"/>
        </w:rPr>
        <w:t xml:space="preserve"> </w:t>
      </w:r>
      <w:r w:rsidR="00407E83" w:rsidRPr="007840AC">
        <w:rPr>
          <w:rFonts w:ascii="Book Antiqua" w:hAnsi="Book Antiqua"/>
          <w:color w:val="000000" w:themeColor="text1"/>
          <w:szCs w:val="24"/>
        </w:rPr>
        <w:t>Rochester Hills, MI</w:t>
      </w:r>
      <w:r w:rsidR="007C4859" w:rsidRPr="007840AC">
        <w:rPr>
          <w:rFonts w:ascii="Book Antiqua" w:hAnsi="Book Antiqua"/>
          <w:color w:val="000000" w:themeColor="text1"/>
          <w:szCs w:val="24"/>
        </w:rPr>
        <w:t xml:space="preserve">). </w:t>
      </w:r>
    </w:p>
    <w:p w:rsidR="001F4B74" w:rsidRPr="007840AC" w:rsidRDefault="001F4B74" w:rsidP="00521957">
      <w:pPr>
        <w:widowControl w:val="0"/>
        <w:snapToGrid w:val="0"/>
        <w:spacing w:line="360" w:lineRule="auto"/>
        <w:rPr>
          <w:rFonts w:ascii="Book Antiqua" w:hAnsi="Book Antiqua"/>
          <w:b/>
          <w:color w:val="000000" w:themeColor="text1"/>
          <w:szCs w:val="24"/>
          <w:lang w:eastAsia="zh-CN"/>
        </w:rPr>
      </w:pPr>
    </w:p>
    <w:p w:rsidR="00BC437B" w:rsidRPr="007840AC" w:rsidRDefault="009A3D55" w:rsidP="00521957">
      <w:pPr>
        <w:widowControl w:val="0"/>
        <w:snapToGrid w:val="0"/>
        <w:spacing w:line="360" w:lineRule="auto"/>
        <w:rPr>
          <w:rFonts w:ascii="Book Antiqua" w:hAnsi="Book Antiqua"/>
          <w:color w:val="000000" w:themeColor="text1"/>
          <w:szCs w:val="24"/>
          <w:lang w:eastAsia="zh-CN"/>
        </w:rPr>
      </w:pPr>
      <w:r w:rsidRPr="007840AC">
        <w:rPr>
          <w:rFonts w:ascii="Book Antiqua" w:hAnsi="Book Antiqua"/>
          <w:b/>
          <w:i/>
          <w:color w:val="000000" w:themeColor="text1"/>
          <w:szCs w:val="24"/>
        </w:rPr>
        <w:t>In-vitro</w:t>
      </w:r>
      <w:r w:rsidRPr="007840AC">
        <w:rPr>
          <w:rFonts w:ascii="Book Antiqua" w:hAnsi="Book Antiqua"/>
          <w:b/>
          <w:color w:val="000000" w:themeColor="text1"/>
          <w:szCs w:val="24"/>
        </w:rPr>
        <w:t xml:space="preserve"> cell culture:</w:t>
      </w:r>
      <w:r w:rsidRPr="007840AC">
        <w:rPr>
          <w:rFonts w:ascii="Book Antiqua" w:hAnsi="Book Antiqua"/>
          <w:color w:val="000000" w:themeColor="text1"/>
          <w:szCs w:val="24"/>
        </w:rPr>
        <w:t xml:space="preserve"> RAW2</w:t>
      </w:r>
      <w:r w:rsidR="007C4859" w:rsidRPr="007840AC">
        <w:rPr>
          <w:rFonts w:ascii="Book Antiqua" w:hAnsi="Book Antiqua"/>
          <w:color w:val="000000" w:themeColor="text1"/>
          <w:szCs w:val="24"/>
        </w:rPr>
        <w:t>6</w:t>
      </w:r>
      <w:r w:rsidRPr="007840AC">
        <w:rPr>
          <w:rFonts w:ascii="Book Antiqua" w:hAnsi="Book Antiqua"/>
          <w:color w:val="000000" w:themeColor="text1"/>
          <w:szCs w:val="24"/>
        </w:rPr>
        <w:t>4</w:t>
      </w:r>
      <w:r w:rsidR="007C4859" w:rsidRPr="007840AC">
        <w:rPr>
          <w:rFonts w:ascii="Book Antiqua" w:hAnsi="Book Antiqua"/>
          <w:color w:val="000000" w:themeColor="text1"/>
          <w:szCs w:val="24"/>
        </w:rPr>
        <w:t xml:space="preserve"> </w:t>
      </w:r>
      <w:r w:rsidRPr="007840AC">
        <w:rPr>
          <w:rFonts w:ascii="Book Antiqua" w:hAnsi="Book Antiqua"/>
          <w:color w:val="000000" w:themeColor="text1"/>
          <w:szCs w:val="24"/>
        </w:rPr>
        <w:t xml:space="preserve">mouse macrophage </w:t>
      </w:r>
      <w:r w:rsidR="007C4859" w:rsidRPr="007840AC">
        <w:rPr>
          <w:rFonts w:ascii="Book Antiqua" w:hAnsi="Book Antiqua"/>
          <w:color w:val="000000" w:themeColor="text1"/>
          <w:szCs w:val="24"/>
        </w:rPr>
        <w:t xml:space="preserve">cells </w:t>
      </w:r>
      <w:r w:rsidR="00BD7886" w:rsidRPr="007840AC">
        <w:rPr>
          <w:rFonts w:ascii="Book Antiqua" w:hAnsi="Book Antiqua"/>
          <w:color w:val="000000" w:themeColor="text1"/>
          <w:szCs w:val="24"/>
        </w:rPr>
        <w:t>(</w:t>
      </w:r>
      <w:r w:rsidR="00407E83" w:rsidRPr="007840AC">
        <w:rPr>
          <w:rFonts w:ascii="Book Antiqua" w:hAnsi="Book Antiqua"/>
          <w:color w:val="000000" w:themeColor="text1"/>
          <w:szCs w:val="24"/>
        </w:rPr>
        <w:t xml:space="preserve">#TIB-71 </w:t>
      </w:r>
      <w:r w:rsidR="00BD7886" w:rsidRPr="007840AC">
        <w:rPr>
          <w:rFonts w:ascii="Book Antiqua" w:hAnsi="Book Antiqua"/>
          <w:color w:val="000000" w:themeColor="text1"/>
          <w:szCs w:val="24"/>
        </w:rPr>
        <w:t>ATCC</w:t>
      </w:r>
      <w:r w:rsidR="00407E83" w:rsidRPr="007840AC">
        <w:rPr>
          <w:rFonts w:ascii="Book Antiqua" w:hAnsi="Book Antiqua"/>
          <w:color w:val="000000" w:themeColor="text1"/>
          <w:szCs w:val="24"/>
        </w:rPr>
        <w:t>, Manassas, VI</w:t>
      </w:r>
      <w:r w:rsidR="00BD7886" w:rsidRPr="007840AC">
        <w:rPr>
          <w:rFonts w:ascii="Book Antiqua" w:hAnsi="Book Antiqua"/>
          <w:color w:val="000000" w:themeColor="text1"/>
          <w:szCs w:val="24"/>
        </w:rPr>
        <w:t xml:space="preserve">) </w:t>
      </w:r>
      <w:r w:rsidR="007C4859" w:rsidRPr="007840AC">
        <w:rPr>
          <w:rFonts w:ascii="Book Antiqua" w:hAnsi="Book Antiqua"/>
          <w:color w:val="000000" w:themeColor="text1"/>
          <w:szCs w:val="24"/>
        </w:rPr>
        <w:t>were cultured in the presence or absence of LPA and or 25-100</w:t>
      </w:r>
      <w:r w:rsidR="00C74DF2" w:rsidRPr="007840AC">
        <w:rPr>
          <w:rFonts w:ascii="Book Antiqua" w:hAnsi="Book Antiqua"/>
          <w:color w:val="000000" w:themeColor="text1"/>
          <w:szCs w:val="24"/>
          <w:lang w:eastAsia="zh-CN"/>
        </w:rPr>
        <w:t xml:space="preserve"> </w:t>
      </w:r>
      <w:bookmarkStart w:id="286" w:name="OLE_LINK190"/>
      <w:bookmarkStart w:id="287" w:name="OLE_LINK191"/>
      <w:bookmarkStart w:id="288" w:name="OLE_LINK236"/>
      <w:bookmarkStart w:id="289" w:name="OLE_LINK238"/>
      <w:bookmarkStart w:id="290" w:name="OLE_LINK262"/>
      <w:bookmarkStart w:id="291" w:name="OLE_LINK488"/>
      <w:bookmarkStart w:id="292" w:name="OLE_LINK507"/>
      <w:bookmarkStart w:id="293" w:name="OLE_LINK577"/>
      <w:bookmarkStart w:id="294" w:name="OLE_LINK578"/>
      <w:bookmarkStart w:id="295" w:name="OLE_LINK462"/>
      <w:bookmarkStart w:id="296" w:name="OLE_LINK463"/>
      <w:bookmarkStart w:id="297" w:name="OLE_LINK443"/>
      <w:bookmarkStart w:id="298" w:name="OLE_LINK460"/>
      <w:bookmarkStart w:id="299" w:name="OLE_LINK461"/>
      <w:bookmarkStart w:id="300" w:name="OLE_LINK510"/>
      <w:bookmarkStart w:id="301" w:name="OLE_LINK519"/>
      <w:bookmarkStart w:id="302" w:name="OLE_LINK530"/>
      <w:bookmarkStart w:id="303" w:name="OLE_LINK531"/>
      <w:bookmarkStart w:id="304" w:name="OLE_LINK537"/>
      <w:bookmarkStart w:id="305" w:name="OLE_LINK538"/>
      <w:bookmarkStart w:id="306" w:name="OLE_LINK910"/>
      <w:bookmarkStart w:id="307" w:name="OLE_LINK1028"/>
      <w:bookmarkStart w:id="308" w:name="OLE_LINK1065"/>
      <w:bookmarkStart w:id="309" w:name="OLE_LINK883"/>
      <w:bookmarkStart w:id="310" w:name="OLE_LINK963"/>
      <w:bookmarkStart w:id="311" w:name="OLE_LINK984"/>
      <w:bookmarkStart w:id="312" w:name="OLE_LINK996"/>
      <w:bookmarkStart w:id="313" w:name="OLE_LINK1057"/>
      <w:bookmarkStart w:id="314" w:name="OLE_LINK965"/>
      <w:bookmarkStart w:id="315" w:name="OLE_LINK966"/>
      <w:bookmarkStart w:id="316" w:name="OLE_LINK969"/>
      <w:bookmarkStart w:id="317" w:name="OLE_LINK1011"/>
      <w:bookmarkStart w:id="318" w:name="OLE_LINK1317"/>
      <w:bookmarkStart w:id="319" w:name="OLE_LINK1318"/>
      <w:bookmarkStart w:id="320" w:name="OLE_LINK37"/>
      <w:bookmarkStart w:id="321" w:name="OLE_LINK47"/>
      <w:bookmarkStart w:id="322" w:name="OLE_LINK1726"/>
      <w:bookmarkStart w:id="323" w:name="OLE_LINK1748"/>
      <w:bookmarkStart w:id="324" w:name="OLE_LINK1780"/>
      <w:bookmarkStart w:id="325" w:name="OLE_LINK1781"/>
      <w:bookmarkStart w:id="326" w:name="OLE_LINK1796"/>
      <w:bookmarkStart w:id="327" w:name="OLE_LINK1797"/>
      <w:bookmarkStart w:id="328" w:name="OLE_LINK1956"/>
      <w:bookmarkStart w:id="329" w:name="OLE_LINK1957"/>
      <w:bookmarkStart w:id="330" w:name="OLE_LINK1823"/>
      <w:bookmarkStart w:id="331" w:name="OLE_LINK1830"/>
      <w:bookmarkStart w:id="332" w:name="OLE_LINK1831"/>
      <w:bookmarkStart w:id="333" w:name="OLE_LINK1836"/>
      <w:bookmarkStart w:id="334" w:name="OLE_LINK1838"/>
      <w:bookmarkStart w:id="335" w:name="OLE_LINK1859"/>
      <w:bookmarkStart w:id="336" w:name="OLE_LINK1996"/>
      <w:bookmarkStart w:id="337" w:name="OLE_LINK1997"/>
      <w:bookmarkStart w:id="338" w:name="OLE_LINK2213"/>
      <w:bookmarkStart w:id="339" w:name="OLE_LINK2214"/>
      <w:bookmarkStart w:id="340" w:name="OLE_LINK2293"/>
      <w:bookmarkStart w:id="341" w:name="OLE_LINK2558"/>
      <w:bookmarkStart w:id="342" w:name="OLE_LINK2579"/>
      <w:bookmarkStart w:id="343" w:name="OLE_LINK2580"/>
      <w:bookmarkStart w:id="344" w:name="OLE_LINK2564"/>
      <w:bookmarkStart w:id="345" w:name="OLE_LINK2565"/>
      <w:bookmarkStart w:id="346" w:name="OLE_LINK2574"/>
      <w:bookmarkStart w:id="347" w:name="OLE_LINK2790"/>
      <w:bookmarkStart w:id="348" w:name="OLE_LINK2817"/>
      <w:bookmarkStart w:id="349" w:name="OLE_LINK2818"/>
      <w:bookmarkStart w:id="350" w:name="OLE_LINK2798"/>
      <w:bookmarkStart w:id="351" w:name="OLE_LINK2592"/>
      <w:bookmarkStart w:id="352" w:name="OLE_LINK2594"/>
      <w:proofErr w:type="spellStart"/>
      <w:r w:rsidR="001F4B74" w:rsidRPr="007840AC">
        <w:rPr>
          <w:rFonts w:ascii="Book Antiqua" w:hAnsi="Book Antiqua"/>
          <w:color w:val="000000"/>
          <w:szCs w:val="24"/>
        </w:rPr>
        <w:t>μ</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sidR="007C4859" w:rsidRPr="007840AC">
        <w:rPr>
          <w:rFonts w:ascii="Book Antiqua" w:hAnsi="Book Antiqua"/>
          <w:color w:val="000000" w:themeColor="text1"/>
          <w:szCs w:val="24"/>
        </w:rPr>
        <w:t>g</w:t>
      </w:r>
      <w:proofErr w:type="spellEnd"/>
      <w:r w:rsidR="001F4B74" w:rsidRPr="007840AC">
        <w:rPr>
          <w:rFonts w:ascii="Book Antiqua" w:hAnsi="Book Antiqua"/>
          <w:color w:val="000000" w:themeColor="text1"/>
          <w:szCs w:val="24"/>
        </w:rPr>
        <w:t>/mL</w:t>
      </w:r>
      <w:r w:rsidR="007C4859" w:rsidRPr="007840AC">
        <w:rPr>
          <w:rFonts w:ascii="Book Antiqua" w:hAnsi="Book Antiqua"/>
          <w:color w:val="000000" w:themeColor="text1"/>
          <w:szCs w:val="24"/>
        </w:rPr>
        <w:t xml:space="preserve"> thalidomide for 0-24</w:t>
      </w:r>
      <w:r w:rsidR="00C74DF2" w:rsidRPr="007840AC">
        <w:rPr>
          <w:rFonts w:ascii="Book Antiqua" w:hAnsi="Book Antiqua"/>
          <w:color w:val="000000" w:themeColor="text1"/>
          <w:szCs w:val="24"/>
          <w:lang w:eastAsia="zh-CN"/>
        </w:rPr>
        <w:t xml:space="preserve"> </w:t>
      </w:r>
      <w:r w:rsidR="00C74DF2" w:rsidRPr="007840AC">
        <w:rPr>
          <w:rFonts w:ascii="Book Antiqua" w:hAnsi="Book Antiqua"/>
          <w:color w:val="000000" w:themeColor="text1"/>
          <w:szCs w:val="24"/>
        </w:rPr>
        <w:t>h</w:t>
      </w:r>
      <w:r w:rsidR="007C4859" w:rsidRPr="007840AC">
        <w:rPr>
          <w:rFonts w:ascii="Book Antiqua" w:hAnsi="Book Antiqua"/>
          <w:color w:val="000000" w:themeColor="text1"/>
          <w:szCs w:val="24"/>
        </w:rPr>
        <w:t xml:space="preserve">. </w:t>
      </w:r>
    </w:p>
    <w:p w:rsidR="001F4B74" w:rsidRPr="007840AC" w:rsidRDefault="001F4B74" w:rsidP="00521957">
      <w:pPr>
        <w:widowControl w:val="0"/>
        <w:snapToGrid w:val="0"/>
        <w:spacing w:line="360" w:lineRule="auto"/>
        <w:rPr>
          <w:rFonts w:ascii="Book Antiqua" w:hAnsi="Book Antiqua"/>
          <w:color w:val="000000" w:themeColor="text1"/>
          <w:szCs w:val="24"/>
          <w:lang w:eastAsia="zh-CN"/>
        </w:rPr>
      </w:pPr>
    </w:p>
    <w:p w:rsidR="007C4859" w:rsidRPr="007840AC" w:rsidRDefault="00BC437B" w:rsidP="00521957">
      <w:pPr>
        <w:widowControl w:val="0"/>
        <w:snapToGrid w:val="0"/>
        <w:spacing w:line="360" w:lineRule="auto"/>
        <w:rPr>
          <w:rFonts w:ascii="Book Antiqua" w:hAnsi="Book Antiqua"/>
          <w:color w:val="000000" w:themeColor="text1"/>
          <w:szCs w:val="24"/>
          <w:lang w:eastAsia="zh-CN"/>
        </w:rPr>
      </w:pPr>
      <w:r w:rsidRPr="007840AC">
        <w:rPr>
          <w:rFonts w:ascii="Book Antiqua" w:hAnsi="Book Antiqua"/>
          <w:b/>
          <w:color w:val="000000" w:themeColor="text1"/>
          <w:szCs w:val="24"/>
        </w:rPr>
        <w:t xml:space="preserve">Gene </w:t>
      </w:r>
      <w:r w:rsidR="001F4B74" w:rsidRPr="007840AC">
        <w:rPr>
          <w:rFonts w:ascii="Book Antiqua" w:hAnsi="Book Antiqua"/>
          <w:b/>
          <w:color w:val="000000" w:themeColor="text1"/>
          <w:szCs w:val="24"/>
        </w:rPr>
        <w:t>e</w:t>
      </w:r>
      <w:r w:rsidRPr="007840AC">
        <w:rPr>
          <w:rFonts w:ascii="Book Antiqua" w:hAnsi="Book Antiqua"/>
          <w:b/>
          <w:color w:val="000000" w:themeColor="text1"/>
          <w:szCs w:val="24"/>
        </w:rPr>
        <w:t>xpression:</w:t>
      </w:r>
      <w:r w:rsidRPr="007840AC">
        <w:rPr>
          <w:rFonts w:ascii="Book Antiqua" w:hAnsi="Book Antiqua"/>
          <w:color w:val="000000" w:themeColor="text1"/>
          <w:szCs w:val="24"/>
        </w:rPr>
        <w:t xml:space="preserve"> </w:t>
      </w:r>
      <w:r w:rsidR="007C4859" w:rsidRPr="007840AC">
        <w:rPr>
          <w:rFonts w:ascii="Book Antiqua" w:hAnsi="Book Antiqua"/>
          <w:color w:val="000000" w:themeColor="text1"/>
          <w:szCs w:val="24"/>
        </w:rPr>
        <w:t>TNF</w:t>
      </w:r>
      <w:r w:rsidR="00EC32B6" w:rsidRPr="007840AC">
        <w:rPr>
          <w:rFonts w:ascii="Book Antiqua" w:hAnsi="Book Antiqua"/>
          <w:color w:val="000000" w:themeColor="text1"/>
          <w:szCs w:val="24"/>
        </w:rPr>
        <w:t>α</w:t>
      </w:r>
      <w:r w:rsidR="007C4859" w:rsidRPr="007840AC">
        <w:rPr>
          <w:rFonts w:ascii="Book Antiqua" w:hAnsi="Book Antiqua"/>
          <w:color w:val="000000" w:themeColor="text1"/>
          <w:szCs w:val="24"/>
        </w:rPr>
        <w:t xml:space="preserve">, </w:t>
      </w:r>
      <w:proofErr w:type="spellStart"/>
      <w:r w:rsidR="007C4859" w:rsidRPr="007840AC">
        <w:rPr>
          <w:rFonts w:ascii="Book Antiqua" w:hAnsi="Book Antiqua"/>
          <w:color w:val="000000" w:themeColor="text1"/>
          <w:szCs w:val="24"/>
        </w:rPr>
        <w:t>eNOS</w:t>
      </w:r>
      <w:proofErr w:type="spellEnd"/>
      <w:r w:rsidR="007C4859" w:rsidRPr="007840AC">
        <w:rPr>
          <w:rFonts w:ascii="Book Antiqua" w:hAnsi="Book Antiqua"/>
          <w:color w:val="000000" w:themeColor="text1"/>
          <w:szCs w:val="24"/>
        </w:rPr>
        <w:t xml:space="preserve"> and </w:t>
      </w:r>
      <w:proofErr w:type="spellStart"/>
      <w:r w:rsidR="007C4859" w:rsidRPr="007840AC">
        <w:rPr>
          <w:rFonts w:ascii="Book Antiqua" w:hAnsi="Book Antiqua"/>
          <w:color w:val="000000" w:themeColor="text1"/>
          <w:szCs w:val="24"/>
        </w:rPr>
        <w:t>iNOS</w:t>
      </w:r>
      <w:proofErr w:type="spellEnd"/>
      <w:r w:rsidR="007C4859" w:rsidRPr="007840AC">
        <w:rPr>
          <w:rFonts w:ascii="Book Antiqua" w:hAnsi="Book Antiqua"/>
          <w:color w:val="000000" w:themeColor="text1"/>
          <w:szCs w:val="24"/>
        </w:rPr>
        <w:t xml:space="preserve"> mRNA </w:t>
      </w:r>
      <w:r w:rsidRPr="007840AC">
        <w:rPr>
          <w:rFonts w:ascii="Book Antiqua" w:hAnsi="Book Antiqua"/>
          <w:color w:val="000000" w:themeColor="text1"/>
          <w:szCs w:val="24"/>
        </w:rPr>
        <w:t>from liver, aorta or RAW264 cells were</w:t>
      </w:r>
      <w:r w:rsidR="007C4859" w:rsidRPr="007840AC">
        <w:rPr>
          <w:rFonts w:ascii="Book Antiqua" w:hAnsi="Book Antiqua"/>
          <w:color w:val="000000" w:themeColor="text1"/>
          <w:szCs w:val="24"/>
        </w:rPr>
        <w:t xml:space="preserve"> </w:t>
      </w:r>
      <w:r w:rsidR="007C4859" w:rsidRPr="007840AC">
        <w:rPr>
          <w:rFonts w:ascii="Book Antiqua" w:hAnsi="Book Antiqua"/>
          <w:color w:val="000000" w:themeColor="text1"/>
          <w:szCs w:val="24"/>
        </w:rPr>
        <w:lastRenderedPageBreak/>
        <w:t xml:space="preserve">determined by </w:t>
      </w:r>
      <w:r w:rsidR="00D70FFE" w:rsidRPr="007840AC">
        <w:rPr>
          <w:rFonts w:ascii="Book Antiqua" w:hAnsi="Book Antiqua"/>
          <w:color w:val="000000" w:themeColor="text1"/>
          <w:szCs w:val="24"/>
        </w:rPr>
        <w:t xml:space="preserve">reverse transcription-polymerase chain reaction </w:t>
      </w:r>
      <w:r w:rsidR="00D70FFE" w:rsidRPr="007840AC">
        <w:rPr>
          <w:rFonts w:ascii="Book Antiqua" w:hAnsi="Book Antiqua"/>
          <w:color w:val="000000" w:themeColor="text1"/>
          <w:szCs w:val="24"/>
          <w:lang w:eastAsia="zh-CN"/>
        </w:rPr>
        <w:t>(</w:t>
      </w:r>
      <w:r w:rsidR="007C4859" w:rsidRPr="007840AC">
        <w:rPr>
          <w:rFonts w:ascii="Book Antiqua" w:hAnsi="Book Antiqua"/>
          <w:color w:val="000000" w:themeColor="text1"/>
          <w:szCs w:val="24"/>
        </w:rPr>
        <w:t>RT-PCR</w:t>
      </w:r>
      <w:r w:rsidR="00D70FFE" w:rsidRPr="007840AC">
        <w:rPr>
          <w:rFonts w:ascii="Book Antiqua" w:hAnsi="Book Antiqua"/>
          <w:color w:val="000000" w:themeColor="text1"/>
          <w:szCs w:val="24"/>
          <w:lang w:eastAsia="zh-CN"/>
        </w:rPr>
        <w:t>)</w:t>
      </w:r>
      <w:r w:rsidR="008B0945" w:rsidRPr="007840AC">
        <w:rPr>
          <w:rFonts w:ascii="Book Antiqua" w:hAnsi="Book Antiqua"/>
          <w:color w:val="000000" w:themeColor="text1"/>
          <w:szCs w:val="24"/>
        </w:rPr>
        <w:t xml:space="preserve"> using Gene-specific primers (200</w:t>
      </w:r>
      <w:r w:rsidR="00D70FFE" w:rsidRPr="007840AC">
        <w:rPr>
          <w:rFonts w:ascii="Book Antiqua" w:hAnsi="Book Antiqua"/>
          <w:color w:val="000000" w:themeColor="text1"/>
          <w:szCs w:val="24"/>
          <w:lang w:eastAsia="zh-CN"/>
        </w:rPr>
        <w:t xml:space="preserve"> </w:t>
      </w:r>
      <w:r w:rsidR="008B0945" w:rsidRPr="007840AC">
        <w:rPr>
          <w:rFonts w:ascii="Book Antiqua" w:hAnsi="Book Antiqua"/>
          <w:color w:val="000000" w:themeColor="text1"/>
          <w:szCs w:val="24"/>
        </w:rPr>
        <w:t>ng) and 1</w:t>
      </w:r>
      <w:r w:rsidR="00D70FFE" w:rsidRPr="007840AC">
        <w:rPr>
          <w:rFonts w:ascii="Book Antiqua" w:hAnsi="Book Antiqua"/>
          <w:color w:val="000000" w:themeColor="text1"/>
          <w:szCs w:val="24"/>
          <w:lang w:eastAsia="zh-CN"/>
        </w:rPr>
        <w:t xml:space="preserve"> </w:t>
      </w:r>
      <w:proofErr w:type="spellStart"/>
      <w:r w:rsidR="00D70FFE" w:rsidRPr="007840AC">
        <w:rPr>
          <w:rFonts w:ascii="Book Antiqua" w:hAnsi="Book Antiqua"/>
          <w:color w:val="000000"/>
          <w:szCs w:val="24"/>
        </w:rPr>
        <w:t>μ</w:t>
      </w:r>
      <w:r w:rsidR="008B0945" w:rsidRPr="007840AC">
        <w:rPr>
          <w:rFonts w:ascii="Book Antiqua" w:hAnsi="Book Antiqua"/>
          <w:color w:val="000000" w:themeColor="text1"/>
          <w:szCs w:val="24"/>
        </w:rPr>
        <w:t>g</w:t>
      </w:r>
      <w:proofErr w:type="spellEnd"/>
      <w:r w:rsidR="008B0945" w:rsidRPr="007840AC">
        <w:rPr>
          <w:rFonts w:ascii="Book Antiqua" w:hAnsi="Book Antiqua"/>
          <w:color w:val="000000" w:themeColor="text1"/>
          <w:szCs w:val="24"/>
        </w:rPr>
        <w:t xml:space="preserve"> cDNA: </w:t>
      </w:r>
      <w:proofErr w:type="spellStart"/>
      <w:r w:rsidR="008B0945" w:rsidRPr="007840AC">
        <w:rPr>
          <w:rFonts w:ascii="Book Antiqua" w:hAnsi="Book Antiqua"/>
          <w:color w:val="000000" w:themeColor="text1"/>
          <w:szCs w:val="24"/>
        </w:rPr>
        <w:t>eNOS</w:t>
      </w:r>
      <w:proofErr w:type="spellEnd"/>
      <w:r w:rsidR="008B0945" w:rsidRPr="007840AC">
        <w:rPr>
          <w:rFonts w:ascii="Book Antiqua" w:hAnsi="Book Antiqua"/>
          <w:color w:val="000000" w:themeColor="text1"/>
          <w:szCs w:val="24"/>
        </w:rPr>
        <w:t xml:space="preserve">: </w:t>
      </w:r>
      <w:r w:rsidR="00D70FFE" w:rsidRPr="007840AC">
        <w:rPr>
          <w:rFonts w:ascii="Book Antiqua" w:hAnsi="Book Antiqua"/>
          <w:color w:val="000000" w:themeColor="text1"/>
          <w:szCs w:val="24"/>
        </w:rPr>
        <w:t>5’GTGTGAAGGCAACCATTCTG 3’ACTCATCCATG</w:t>
      </w:r>
      <w:r w:rsidR="0068546F" w:rsidRPr="007840AC">
        <w:rPr>
          <w:rFonts w:ascii="Book Antiqua" w:hAnsi="Book Antiqua"/>
          <w:color w:val="000000" w:themeColor="text1"/>
          <w:szCs w:val="24"/>
          <w:lang w:eastAsia="zh-CN"/>
        </w:rPr>
        <w:t xml:space="preserve"> </w:t>
      </w:r>
      <w:r w:rsidR="00D70FFE" w:rsidRPr="007840AC">
        <w:rPr>
          <w:rFonts w:ascii="Book Antiqua" w:hAnsi="Book Antiqua"/>
          <w:color w:val="000000" w:themeColor="text1"/>
          <w:szCs w:val="24"/>
        </w:rPr>
        <w:t>CACAGGACC, INOS: 5’GGCTTCACGGGTCAGAGCCA 3’TGCCCATTGC</w:t>
      </w:r>
      <w:r w:rsidR="0031087E" w:rsidRPr="007840AC">
        <w:rPr>
          <w:rFonts w:ascii="Book Antiqua" w:hAnsi="Book Antiqua"/>
          <w:color w:val="000000" w:themeColor="text1"/>
          <w:szCs w:val="24"/>
          <w:lang w:eastAsia="zh-CN"/>
        </w:rPr>
        <w:t xml:space="preserve"> </w:t>
      </w:r>
      <w:r w:rsidR="00D70FFE" w:rsidRPr="007840AC">
        <w:rPr>
          <w:rFonts w:ascii="Book Antiqua" w:hAnsi="Book Antiqua"/>
          <w:color w:val="000000" w:themeColor="text1"/>
          <w:szCs w:val="24"/>
        </w:rPr>
        <w:t xml:space="preserve">TGGGACAGTC </w:t>
      </w:r>
      <w:r w:rsidR="00BD7886" w:rsidRPr="007840AC">
        <w:rPr>
          <w:rFonts w:ascii="Book Antiqua" w:hAnsi="Book Antiqua"/>
          <w:color w:val="000000" w:themeColor="text1"/>
          <w:szCs w:val="24"/>
        </w:rPr>
        <w:t>TNF</w:t>
      </w:r>
      <w:r w:rsidR="00EC32B6" w:rsidRPr="007840AC">
        <w:rPr>
          <w:rFonts w:ascii="Book Antiqua" w:hAnsi="Book Antiqua"/>
          <w:color w:val="000000" w:themeColor="text1"/>
          <w:szCs w:val="24"/>
        </w:rPr>
        <w:t>α</w:t>
      </w:r>
      <w:r w:rsidR="00E52D03" w:rsidRPr="007840AC">
        <w:rPr>
          <w:rFonts w:ascii="Book Antiqua" w:hAnsi="Book Antiqua"/>
          <w:color w:val="000000" w:themeColor="text1"/>
          <w:szCs w:val="24"/>
        </w:rPr>
        <w:t xml:space="preserve"> </w:t>
      </w:r>
      <w:r w:rsidR="00CF0276" w:rsidRPr="007840AC">
        <w:rPr>
          <w:rFonts w:ascii="Book Antiqua" w:hAnsi="Book Antiqua"/>
          <w:color w:val="000000" w:themeColor="text1"/>
          <w:szCs w:val="24"/>
        </w:rPr>
        <w:t>5’</w:t>
      </w:r>
      <w:r w:rsidR="00CF0276" w:rsidRPr="007840AC">
        <w:rPr>
          <w:rFonts w:ascii="Book Antiqua" w:hAnsi="Book Antiqua"/>
          <w:smallCaps/>
          <w:color w:val="000000" w:themeColor="text1"/>
          <w:szCs w:val="24"/>
        </w:rPr>
        <w:t xml:space="preserve">CTGTAGCCCACGTCGTAGC </w:t>
      </w:r>
      <w:r w:rsidR="00CF0276" w:rsidRPr="007840AC">
        <w:rPr>
          <w:rFonts w:ascii="Book Antiqua" w:hAnsi="Book Antiqua"/>
          <w:color w:val="000000" w:themeColor="text1"/>
          <w:szCs w:val="24"/>
        </w:rPr>
        <w:t xml:space="preserve">3’TTGAGATCCATGCCGTTG 3 </w:t>
      </w:r>
      <w:r w:rsidR="008B0945" w:rsidRPr="007840AC">
        <w:rPr>
          <w:rFonts w:ascii="Book Antiqua" w:hAnsi="Book Antiqua"/>
          <w:color w:val="000000" w:themeColor="text1"/>
          <w:szCs w:val="24"/>
        </w:rPr>
        <w:t>(cycle</w:t>
      </w:r>
      <w:r w:rsidR="00E52D03" w:rsidRPr="007840AC">
        <w:rPr>
          <w:rFonts w:ascii="Book Antiqua" w:hAnsi="Book Antiqua"/>
          <w:color w:val="000000" w:themeColor="text1"/>
          <w:szCs w:val="24"/>
        </w:rPr>
        <w:t xml:space="preserve"> </w:t>
      </w:r>
      <w:r w:rsidR="00C74DF2" w:rsidRPr="007840AC">
        <w:rPr>
          <w:rFonts w:ascii="Book Antiqua" w:hAnsi="Book Antiqua"/>
          <w:color w:val="000000" w:themeColor="text1"/>
          <w:szCs w:val="24"/>
        </w:rPr>
        <w:t>=</w:t>
      </w:r>
      <w:r w:rsidR="00E52D03" w:rsidRPr="007840AC">
        <w:rPr>
          <w:rFonts w:ascii="Book Antiqua" w:hAnsi="Book Antiqua"/>
          <w:color w:val="000000" w:themeColor="text1"/>
          <w:szCs w:val="24"/>
        </w:rPr>
        <w:t xml:space="preserve"> </w:t>
      </w:r>
      <w:r w:rsidR="008B0945" w:rsidRPr="007840AC">
        <w:rPr>
          <w:rFonts w:ascii="Book Antiqua" w:hAnsi="Book Antiqua"/>
          <w:color w:val="000000" w:themeColor="text1"/>
          <w:szCs w:val="24"/>
        </w:rPr>
        <w:t>1</w:t>
      </w:r>
      <w:r w:rsidR="0031087E" w:rsidRPr="007840AC">
        <w:rPr>
          <w:rFonts w:ascii="Book Antiqua" w:hAnsi="Book Antiqua"/>
          <w:color w:val="000000" w:themeColor="text1"/>
          <w:szCs w:val="24"/>
          <w:lang w:eastAsia="zh-CN"/>
        </w:rPr>
        <w:t xml:space="preserve"> </w:t>
      </w:r>
      <w:r w:rsidR="008B0945" w:rsidRPr="007840AC">
        <w:rPr>
          <w:rFonts w:ascii="Book Antiqua" w:hAnsi="Book Antiqua"/>
          <w:color w:val="000000" w:themeColor="text1"/>
          <w:szCs w:val="24"/>
        </w:rPr>
        <w:t>min each of 94</w:t>
      </w:r>
      <w:r w:rsidR="0031087E" w:rsidRPr="007840AC">
        <w:rPr>
          <w:rFonts w:ascii="Book Antiqua" w:hAnsi="Book Antiqua"/>
          <w:color w:val="000000" w:themeColor="text1"/>
          <w:szCs w:val="24"/>
          <w:lang w:eastAsia="zh-CN"/>
        </w:rPr>
        <w:t xml:space="preserve"> </w:t>
      </w:r>
      <w:proofErr w:type="spellStart"/>
      <w:r w:rsidR="008B0945" w:rsidRPr="007840AC">
        <w:rPr>
          <w:rFonts w:ascii="Book Antiqua" w:hAnsi="Book Antiqua"/>
          <w:color w:val="000000" w:themeColor="text1"/>
          <w:szCs w:val="24"/>
        </w:rPr>
        <w:t>oc</w:t>
      </w:r>
      <w:proofErr w:type="spellEnd"/>
      <w:r w:rsidR="008B0945" w:rsidRPr="007840AC">
        <w:rPr>
          <w:rFonts w:ascii="Book Antiqua" w:hAnsi="Book Antiqua"/>
          <w:color w:val="000000" w:themeColor="text1"/>
          <w:szCs w:val="24"/>
        </w:rPr>
        <w:t>, 60</w:t>
      </w:r>
      <w:r w:rsidR="0031087E" w:rsidRPr="007840AC">
        <w:rPr>
          <w:rFonts w:ascii="Book Antiqua" w:hAnsi="Book Antiqua"/>
          <w:color w:val="000000" w:themeColor="text1"/>
          <w:szCs w:val="24"/>
          <w:lang w:eastAsia="zh-CN"/>
        </w:rPr>
        <w:t xml:space="preserve"> </w:t>
      </w:r>
      <w:proofErr w:type="spellStart"/>
      <w:r w:rsidR="008B0945" w:rsidRPr="007840AC">
        <w:rPr>
          <w:rFonts w:ascii="Book Antiqua" w:hAnsi="Book Antiqua"/>
          <w:color w:val="000000" w:themeColor="text1"/>
          <w:szCs w:val="24"/>
        </w:rPr>
        <w:t>oc</w:t>
      </w:r>
      <w:proofErr w:type="spellEnd"/>
      <w:r w:rsidR="008B0945" w:rsidRPr="007840AC">
        <w:rPr>
          <w:rFonts w:ascii="Book Antiqua" w:hAnsi="Book Antiqua"/>
          <w:color w:val="000000" w:themeColor="text1"/>
          <w:szCs w:val="24"/>
        </w:rPr>
        <w:t xml:space="preserve"> and 74</w:t>
      </w:r>
      <w:r w:rsidR="0031087E" w:rsidRPr="007840AC">
        <w:rPr>
          <w:rFonts w:ascii="Book Antiqua" w:hAnsi="Book Antiqua"/>
          <w:color w:val="000000" w:themeColor="text1"/>
          <w:szCs w:val="24"/>
          <w:lang w:eastAsia="zh-CN"/>
        </w:rPr>
        <w:t xml:space="preserve"> </w:t>
      </w:r>
      <w:proofErr w:type="spellStart"/>
      <w:r w:rsidR="008B0945" w:rsidRPr="007840AC">
        <w:rPr>
          <w:rFonts w:ascii="Book Antiqua" w:hAnsi="Book Antiqua"/>
          <w:color w:val="000000" w:themeColor="text1"/>
          <w:szCs w:val="24"/>
        </w:rPr>
        <w:t>oc</w:t>
      </w:r>
      <w:proofErr w:type="spellEnd"/>
      <w:r w:rsidR="008B0945" w:rsidRPr="007840AC">
        <w:rPr>
          <w:rFonts w:ascii="Book Antiqua" w:hAnsi="Book Antiqua"/>
          <w:color w:val="000000" w:themeColor="text1"/>
          <w:szCs w:val="24"/>
        </w:rPr>
        <w:t xml:space="preserve"> </w:t>
      </w:r>
      <w:r w:rsidR="0031087E" w:rsidRPr="007840AC">
        <w:rPr>
          <w:rFonts w:ascii="Book Antiqua" w:hAnsi="Book Antiqua"/>
          <w:color w:val="000000" w:themeColor="text1"/>
          <w:szCs w:val="24"/>
        </w:rPr>
        <w:t>×</w:t>
      </w:r>
      <w:r w:rsidR="008B0945" w:rsidRPr="007840AC">
        <w:rPr>
          <w:rFonts w:ascii="Book Antiqua" w:hAnsi="Book Antiqua"/>
          <w:color w:val="000000" w:themeColor="text1"/>
          <w:szCs w:val="24"/>
        </w:rPr>
        <w:t xml:space="preserve"> 35)</w:t>
      </w:r>
      <w:r w:rsidR="00407E83" w:rsidRPr="007840AC">
        <w:rPr>
          <w:rFonts w:ascii="Book Antiqua" w:hAnsi="Book Antiqua"/>
          <w:color w:val="000000" w:themeColor="text1"/>
          <w:szCs w:val="24"/>
        </w:rPr>
        <w:t>.</w:t>
      </w:r>
      <w:r w:rsidR="0031087E" w:rsidRPr="007840AC">
        <w:rPr>
          <w:rFonts w:ascii="Book Antiqua" w:hAnsi="Book Antiqua"/>
          <w:color w:val="000000" w:themeColor="text1"/>
          <w:szCs w:val="24"/>
          <w:lang w:eastAsia="zh-CN"/>
        </w:rPr>
        <w:t xml:space="preserve"> </w:t>
      </w:r>
      <w:r w:rsidR="00407E83" w:rsidRPr="007840AC">
        <w:rPr>
          <w:rFonts w:ascii="Book Antiqua" w:hAnsi="Book Antiqua"/>
          <w:color w:val="000000" w:themeColor="text1"/>
          <w:szCs w:val="24"/>
        </w:rPr>
        <w:t>Primers purchased from Life Technologies, Grand Island, NY</w:t>
      </w:r>
      <w:r w:rsidR="0031087E" w:rsidRPr="007840AC">
        <w:rPr>
          <w:rFonts w:ascii="Book Antiqua" w:hAnsi="Book Antiqua"/>
          <w:color w:val="000000" w:themeColor="text1"/>
          <w:szCs w:val="24"/>
          <w:lang w:eastAsia="zh-CN"/>
        </w:rPr>
        <w:t>.</w:t>
      </w:r>
    </w:p>
    <w:p w:rsidR="0031087E" w:rsidRPr="007840AC" w:rsidRDefault="0031087E" w:rsidP="00521957">
      <w:pPr>
        <w:widowControl w:val="0"/>
        <w:snapToGrid w:val="0"/>
        <w:spacing w:line="360" w:lineRule="auto"/>
        <w:rPr>
          <w:rFonts w:ascii="Book Antiqua" w:hAnsi="Book Antiqua"/>
          <w:color w:val="000000" w:themeColor="text1"/>
          <w:szCs w:val="24"/>
          <w:lang w:eastAsia="zh-CN"/>
        </w:rPr>
      </w:pPr>
    </w:p>
    <w:p w:rsidR="0031087E" w:rsidRPr="007840AC" w:rsidRDefault="0031087E" w:rsidP="0031087E">
      <w:pPr>
        <w:adjustRightInd w:val="0"/>
        <w:snapToGrid w:val="0"/>
        <w:spacing w:line="360" w:lineRule="auto"/>
        <w:rPr>
          <w:rFonts w:ascii="Book Antiqua" w:hAnsi="Book Antiqua"/>
          <w:b/>
          <w:i/>
          <w:szCs w:val="24"/>
        </w:rPr>
      </w:pPr>
      <w:bookmarkStart w:id="353" w:name="OLE_LINK107"/>
      <w:bookmarkStart w:id="354" w:name="OLE_LINK130"/>
      <w:bookmarkStart w:id="355" w:name="OLE_LINK284"/>
      <w:bookmarkStart w:id="356" w:name="OLE_LINK728"/>
      <w:bookmarkStart w:id="357" w:name="OLE_LINK729"/>
      <w:bookmarkStart w:id="358" w:name="OLE_LINK865"/>
      <w:bookmarkStart w:id="359" w:name="OLE_LINK933"/>
      <w:bookmarkStart w:id="360" w:name="OLE_LINK997"/>
      <w:bookmarkStart w:id="361" w:name="OLE_LINK999"/>
      <w:bookmarkStart w:id="362" w:name="OLE_LINK1000"/>
      <w:bookmarkStart w:id="363" w:name="OLE_LINK1142"/>
      <w:bookmarkStart w:id="364" w:name="OLE_LINK1143"/>
      <w:bookmarkStart w:id="365" w:name="OLE_LINK1197"/>
      <w:bookmarkStart w:id="366" w:name="OLE_LINK1187"/>
      <w:bookmarkStart w:id="367" w:name="OLE_LINK1307"/>
      <w:bookmarkStart w:id="368" w:name="OLE_LINK1691"/>
      <w:bookmarkStart w:id="369" w:name="OLE_LINK1654"/>
      <w:bookmarkStart w:id="370" w:name="OLE_LINK2086"/>
      <w:bookmarkStart w:id="371" w:name="OLE_LINK2164"/>
      <w:bookmarkStart w:id="372" w:name="OLE_LINK2578"/>
      <w:bookmarkStart w:id="373" w:name="OLE_LINK2539"/>
      <w:bookmarkStart w:id="374" w:name="OLE_LINK2540"/>
      <w:bookmarkStart w:id="375" w:name="OLE_LINK2624"/>
      <w:r w:rsidRPr="007840AC">
        <w:rPr>
          <w:rFonts w:ascii="Book Antiqua" w:hAnsi="Book Antiqua"/>
          <w:b/>
          <w:i/>
          <w:szCs w:val="24"/>
        </w:rPr>
        <w:t>Statistical analysis</w:t>
      </w:r>
    </w:p>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rsidR="00BD7886" w:rsidRPr="007840AC" w:rsidRDefault="0031087E" w:rsidP="00521957">
      <w:pPr>
        <w:pStyle w:val="2"/>
        <w:keepNext w:val="0"/>
        <w:widowControl w:val="0"/>
        <w:snapToGrid w:val="0"/>
        <w:spacing w:line="360" w:lineRule="auto"/>
        <w:rPr>
          <w:rFonts w:ascii="Book Antiqua" w:hAnsi="Book Antiqua"/>
          <w:color w:val="000000" w:themeColor="text1"/>
          <w:szCs w:val="24"/>
          <w:u w:val="none"/>
        </w:rPr>
      </w:pPr>
      <w:r w:rsidRPr="007840AC">
        <w:rPr>
          <w:rFonts w:ascii="Book Antiqua" w:hAnsi="Book Antiqua"/>
          <w:color w:val="000000" w:themeColor="text1"/>
          <w:szCs w:val="24"/>
          <w:u w:val="none"/>
        </w:rPr>
        <w:t>The data shown are mean ± SE</w:t>
      </w:r>
      <w:r w:rsidR="00AB71D1" w:rsidRPr="007840AC">
        <w:rPr>
          <w:rFonts w:ascii="Book Antiqua" w:hAnsi="Book Antiqua"/>
          <w:color w:val="000000" w:themeColor="text1"/>
          <w:szCs w:val="24"/>
          <w:u w:val="none"/>
        </w:rPr>
        <w:t>, with 3-7 animals per experimental group. Statistical significance was estimated using ANOVA statistical analysis</w:t>
      </w:r>
      <w:r w:rsidR="00D53FE9" w:rsidRPr="007840AC">
        <w:rPr>
          <w:rFonts w:ascii="Book Antiqua" w:hAnsi="Book Antiqua"/>
          <w:color w:val="000000" w:themeColor="text1"/>
          <w:szCs w:val="24"/>
          <w:u w:val="none"/>
        </w:rPr>
        <w:t xml:space="preserve"> (SPSS</w:t>
      </w:r>
      <w:r w:rsidR="00047323" w:rsidRPr="007840AC">
        <w:rPr>
          <w:rFonts w:ascii="Book Antiqua" w:hAnsi="Book Antiqua"/>
          <w:color w:val="000000" w:themeColor="text1"/>
          <w:szCs w:val="24"/>
          <w:u w:val="none"/>
        </w:rPr>
        <w:t>, IBM</w:t>
      </w:r>
      <w:r w:rsidR="00D53FE9" w:rsidRPr="007840AC">
        <w:rPr>
          <w:rFonts w:ascii="Book Antiqua" w:hAnsi="Book Antiqua"/>
          <w:color w:val="000000" w:themeColor="text1"/>
          <w:szCs w:val="24"/>
          <w:u w:val="none"/>
        </w:rPr>
        <w:t>)</w:t>
      </w:r>
      <w:r w:rsidR="00974F2C" w:rsidRPr="007840AC">
        <w:rPr>
          <w:rFonts w:ascii="Book Antiqua" w:hAnsi="Book Antiqua"/>
          <w:color w:val="000000" w:themeColor="text1"/>
          <w:szCs w:val="24"/>
          <w:u w:val="none"/>
        </w:rPr>
        <w:t>.</w:t>
      </w:r>
    </w:p>
    <w:p w:rsidR="0031087E" w:rsidRPr="007840AC" w:rsidRDefault="0031087E" w:rsidP="00521957">
      <w:pPr>
        <w:pStyle w:val="2"/>
        <w:keepNext w:val="0"/>
        <w:widowControl w:val="0"/>
        <w:snapToGrid w:val="0"/>
        <w:spacing w:line="360" w:lineRule="auto"/>
        <w:rPr>
          <w:rFonts w:ascii="Book Antiqua" w:hAnsi="Book Antiqua"/>
          <w:b/>
          <w:color w:val="000000" w:themeColor="text1"/>
          <w:szCs w:val="24"/>
          <w:u w:val="none"/>
          <w:lang w:eastAsia="zh-CN"/>
        </w:rPr>
      </w:pPr>
    </w:p>
    <w:p w:rsidR="00AB71D1" w:rsidRPr="007840AC" w:rsidRDefault="0031087E" w:rsidP="00521957">
      <w:pPr>
        <w:pStyle w:val="2"/>
        <w:keepNext w:val="0"/>
        <w:widowControl w:val="0"/>
        <w:snapToGrid w:val="0"/>
        <w:spacing w:line="360" w:lineRule="auto"/>
        <w:rPr>
          <w:rFonts w:ascii="Book Antiqua" w:hAnsi="Book Antiqua"/>
          <w:color w:val="000000" w:themeColor="text1"/>
          <w:szCs w:val="24"/>
          <w:u w:val="none"/>
        </w:rPr>
      </w:pPr>
      <w:r w:rsidRPr="007840AC">
        <w:rPr>
          <w:rFonts w:ascii="Book Antiqua" w:hAnsi="Book Antiqua"/>
          <w:b/>
          <w:color w:val="000000" w:themeColor="text1"/>
          <w:szCs w:val="24"/>
          <w:u w:val="none"/>
        </w:rPr>
        <w:t>RESULTS</w:t>
      </w:r>
    </w:p>
    <w:p w:rsidR="00AB71D1" w:rsidRPr="007840AC" w:rsidRDefault="00AB71D1" w:rsidP="00521957">
      <w:pPr>
        <w:widowControl w:val="0"/>
        <w:snapToGrid w:val="0"/>
        <w:spacing w:line="360" w:lineRule="auto"/>
        <w:rPr>
          <w:rFonts w:ascii="Book Antiqua" w:hAnsi="Book Antiqua"/>
          <w:color w:val="000000" w:themeColor="text1"/>
          <w:szCs w:val="24"/>
        </w:rPr>
      </w:pPr>
      <w:r w:rsidRPr="007840AC">
        <w:rPr>
          <w:rFonts w:ascii="Book Antiqua" w:hAnsi="Book Antiqua"/>
          <w:color w:val="000000" w:themeColor="text1"/>
          <w:szCs w:val="24"/>
        </w:rPr>
        <w:t>TNF-</w:t>
      </w:r>
      <w:proofErr w:type="gramStart"/>
      <w:r w:rsidR="00EC32B6" w:rsidRPr="007840AC">
        <w:rPr>
          <w:rFonts w:ascii="Book Antiqua" w:hAnsi="Book Antiqua"/>
          <w:color w:val="000000" w:themeColor="text1"/>
          <w:szCs w:val="24"/>
        </w:rPr>
        <w:t>α</w:t>
      </w:r>
      <w:r w:rsidRPr="007840AC">
        <w:rPr>
          <w:rFonts w:ascii="Book Antiqua" w:hAnsi="Book Antiqua"/>
          <w:color w:val="000000" w:themeColor="text1"/>
          <w:szCs w:val="24"/>
        </w:rPr>
        <w:t xml:space="preserve"> and</w:t>
      </w:r>
      <w:proofErr w:type="gramEnd"/>
      <w:r w:rsidRPr="007840AC">
        <w:rPr>
          <w:rFonts w:ascii="Book Antiqua" w:hAnsi="Book Antiqua"/>
          <w:color w:val="000000" w:themeColor="text1"/>
          <w:szCs w:val="24"/>
        </w:rPr>
        <w:t xml:space="preserve"> NOx levels following PVL or thalidomide administration: Plasma TNF</w:t>
      </w:r>
      <w:r w:rsidR="00EC32B6" w:rsidRPr="007840AC">
        <w:rPr>
          <w:rFonts w:ascii="Book Antiqua" w:hAnsi="Book Antiqua"/>
          <w:color w:val="000000" w:themeColor="text1"/>
          <w:szCs w:val="24"/>
        </w:rPr>
        <w:t>α</w:t>
      </w:r>
      <w:r w:rsidRPr="007840AC">
        <w:rPr>
          <w:rFonts w:ascii="Book Antiqua" w:hAnsi="Book Antiqua"/>
          <w:color w:val="000000" w:themeColor="text1"/>
          <w:szCs w:val="24"/>
        </w:rPr>
        <w:t xml:space="preserve"> and NOx levels were determined following sham or PVL ligation and after thalidomide injection. TNF</w:t>
      </w:r>
      <w:r w:rsidR="00EC32B6" w:rsidRPr="007840AC">
        <w:rPr>
          <w:rFonts w:ascii="Book Antiqua" w:hAnsi="Book Antiqua"/>
          <w:color w:val="000000" w:themeColor="text1"/>
          <w:szCs w:val="24"/>
        </w:rPr>
        <w:t>α</w:t>
      </w:r>
      <w:r w:rsidRPr="007840AC">
        <w:rPr>
          <w:rFonts w:ascii="Book Antiqua" w:hAnsi="Book Antiqua"/>
          <w:color w:val="000000" w:themeColor="text1"/>
          <w:szCs w:val="24"/>
        </w:rPr>
        <w:t xml:space="preserve"> levels were below the detectable levels of the assay. Consequently, no increase was detected following PVL and no decrease following thalidomide injection. Injection of 1</w:t>
      </w:r>
      <w:r w:rsidR="00B501EE" w:rsidRPr="007840AC">
        <w:rPr>
          <w:rFonts w:ascii="Book Antiqua" w:hAnsi="Book Antiqua"/>
          <w:color w:val="000000" w:themeColor="text1"/>
          <w:szCs w:val="24"/>
          <w:lang w:eastAsia="zh-CN"/>
        </w:rPr>
        <w:t xml:space="preserve"> </w:t>
      </w:r>
      <w:r w:rsidRPr="007840AC">
        <w:rPr>
          <w:rFonts w:ascii="Book Antiqua" w:hAnsi="Book Antiqua"/>
          <w:color w:val="000000" w:themeColor="text1"/>
          <w:szCs w:val="24"/>
        </w:rPr>
        <w:t>mg/kg LPS increased serum TNF</w:t>
      </w:r>
      <w:r w:rsidR="00EC32B6" w:rsidRPr="007840AC">
        <w:rPr>
          <w:rFonts w:ascii="Book Antiqua" w:hAnsi="Book Antiqua"/>
          <w:color w:val="000000" w:themeColor="text1"/>
          <w:szCs w:val="24"/>
        </w:rPr>
        <w:t>α</w:t>
      </w:r>
      <w:r w:rsidR="00314B1D" w:rsidRPr="007840AC">
        <w:rPr>
          <w:rFonts w:ascii="Book Antiqua" w:hAnsi="Book Antiqua"/>
          <w:color w:val="000000" w:themeColor="text1"/>
          <w:szCs w:val="24"/>
        </w:rPr>
        <w:t xml:space="preserve"> from undetectable levels </w:t>
      </w:r>
      <w:proofErr w:type="gramStart"/>
      <w:r w:rsidR="00314B1D" w:rsidRPr="007840AC">
        <w:rPr>
          <w:rFonts w:ascii="Book Antiqua" w:hAnsi="Book Antiqua"/>
          <w:color w:val="000000" w:themeColor="text1"/>
          <w:szCs w:val="24"/>
        </w:rPr>
        <w:t xml:space="preserve">to </w:t>
      </w:r>
      <w:r w:rsidR="00D66234" w:rsidRPr="007840AC">
        <w:rPr>
          <w:rFonts w:ascii="Book Antiqua" w:hAnsi="Book Antiqua"/>
          <w:color w:val="000000" w:themeColor="text1"/>
          <w:szCs w:val="24"/>
        </w:rPr>
        <w:t>192</w:t>
      </w:r>
      <w:r w:rsidR="0068546F" w:rsidRPr="007840AC">
        <w:rPr>
          <w:rFonts w:ascii="Book Antiqua" w:hAnsi="Book Antiqua"/>
          <w:color w:val="000000" w:themeColor="text1"/>
          <w:szCs w:val="24"/>
          <w:lang w:eastAsia="zh-CN"/>
        </w:rPr>
        <w:t xml:space="preserve"> </w:t>
      </w:r>
      <w:proofErr w:type="spellStart"/>
      <w:r w:rsidR="00D66234" w:rsidRPr="007840AC">
        <w:rPr>
          <w:rFonts w:ascii="Book Antiqua" w:hAnsi="Book Antiqua"/>
          <w:color w:val="000000" w:themeColor="text1"/>
          <w:szCs w:val="24"/>
        </w:rPr>
        <w:t>pg</w:t>
      </w:r>
      <w:proofErr w:type="spellEnd"/>
      <w:r w:rsidR="001F4B74" w:rsidRPr="007840AC">
        <w:rPr>
          <w:rFonts w:ascii="Book Antiqua" w:hAnsi="Book Antiqua"/>
          <w:color w:val="000000" w:themeColor="text1"/>
          <w:szCs w:val="24"/>
        </w:rPr>
        <w:t>/</w:t>
      </w:r>
      <w:proofErr w:type="spellStart"/>
      <w:r w:rsidR="001F4B74" w:rsidRPr="007840AC">
        <w:rPr>
          <w:rFonts w:ascii="Book Antiqua" w:hAnsi="Book Antiqua"/>
          <w:color w:val="000000" w:themeColor="text1"/>
          <w:szCs w:val="24"/>
        </w:rPr>
        <w:t>mL</w:t>
      </w:r>
      <w:proofErr w:type="gramEnd"/>
      <w:r w:rsidRPr="007840AC">
        <w:rPr>
          <w:rFonts w:ascii="Book Antiqua" w:hAnsi="Book Antiqua"/>
          <w:color w:val="000000" w:themeColor="text1"/>
          <w:szCs w:val="24"/>
        </w:rPr>
        <w:t>.</w:t>
      </w:r>
      <w:proofErr w:type="spellEnd"/>
      <w:r w:rsidRPr="007840AC">
        <w:rPr>
          <w:rFonts w:ascii="Book Antiqua" w:hAnsi="Book Antiqua"/>
          <w:color w:val="000000" w:themeColor="text1"/>
          <w:szCs w:val="24"/>
        </w:rPr>
        <w:t xml:space="preserve"> Plasma NOx was increased significantly following PVL </w:t>
      </w:r>
      <w:r w:rsidR="00174C21" w:rsidRPr="007840AC">
        <w:rPr>
          <w:rFonts w:ascii="Book Antiqua" w:hAnsi="Book Antiqua"/>
          <w:color w:val="000000" w:themeColor="text1"/>
          <w:szCs w:val="24"/>
        </w:rPr>
        <w:t>in wild type mice; peaking at 2</w:t>
      </w:r>
      <w:r w:rsidR="00B501EE" w:rsidRPr="007840AC">
        <w:rPr>
          <w:rFonts w:ascii="Book Antiqua" w:hAnsi="Book Antiqua"/>
          <w:color w:val="000000" w:themeColor="text1"/>
          <w:szCs w:val="24"/>
          <w:lang w:eastAsia="zh-CN"/>
        </w:rPr>
        <w:t xml:space="preserve"> </w:t>
      </w:r>
      <w:r w:rsidR="00174C21" w:rsidRPr="007840AC">
        <w:rPr>
          <w:rFonts w:ascii="Book Antiqua" w:hAnsi="Book Antiqua"/>
          <w:color w:val="000000" w:themeColor="text1"/>
          <w:szCs w:val="24"/>
        </w:rPr>
        <w:t>d post PVL surgery (Figure 1A</w:t>
      </w:r>
      <w:r w:rsidRPr="007840AC">
        <w:rPr>
          <w:rFonts w:ascii="Book Antiqua" w:hAnsi="Book Antiqua"/>
          <w:color w:val="000000" w:themeColor="text1"/>
          <w:szCs w:val="24"/>
        </w:rPr>
        <w:t>).</w:t>
      </w:r>
      <w:r w:rsidR="00174C21" w:rsidRPr="007840AC">
        <w:rPr>
          <w:rFonts w:ascii="Book Antiqua" w:hAnsi="Book Antiqua"/>
          <w:color w:val="000000" w:themeColor="text1"/>
          <w:szCs w:val="24"/>
        </w:rPr>
        <w:t xml:space="preserve"> This </w:t>
      </w:r>
      <w:r w:rsidRPr="007840AC">
        <w:rPr>
          <w:rFonts w:ascii="Book Antiqua" w:hAnsi="Book Antiqua"/>
          <w:color w:val="000000" w:themeColor="text1"/>
          <w:szCs w:val="24"/>
        </w:rPr>
        <w:t xml:space="preserve">PVL induced NOx </w:t>
      </w:r>
      <w:r w:rsidR="00174C21" w:rsidRPr="007840AC">
        <w:rPr>
          <w:rFonts w:ascii="Book Antiqua" w:hAnsi="Book Antiqua"/>
          <w:color w:val="000000" w:themeColor="text1"/>
          <w:szCs w:val="24"/>
        </w:rPr>
        <w:t>at 2</w:t>
      </w:r>
      <w:r w:rsidR="00B501EE" w:rsidRPr="007840AC">
        <w:rPr>
          <w:rFonts w:ascii="Book Antiqua" w:hAnsi="Book Antiqua"/>
          <w:color w:val="000000" w:themeColor="text1"/>
          <w:szCs w:val="24"/>
          <w:lang w:eastAsia="zh-CN"/>
        </w:rPr>
        <w:t xml:space="preserve"> </w:t>
      </w:r>
      <w:r w:rsidR="00174C21" w:rsidRPr="007840AC">
        <w:rPr>
          <w:rFonts w:ascii="Book Antiqua" w:hAnsi="Book Antiqua"/>
          <w:color w:val="000000" w:themeColor="text1"/>
          <w:szCs w:val="24"/>
        </w:rPr>
        <w:t xml:space="preserve">d </w:t>
      </w:r>
      <w:proofErr w:type="spellStart"/>
      <w:r w:rsidR="00174C21" w:rsidRPr="007840AC">
        <w:rPr>
          <w:rFonts w:ascii="Book Antiqua" w:hAnsi="Book Antiqua"/>
          <w:color w:val="000000" w:themeColor="text1"/>
          <w:szCs w:val="24"/>
        </w:rPr>
        <w:t>post surgery</w:t>
      </w:r>
      <w:proofErr w:type="spellEnd"/>
      <w:r w:rsidR="00174C21" w:rsidRPr="007840AC">
        <w:rPr>
          <w:rFonts w:ascii="Book Antiqua" w:hAnsi="Book Antiqua"/>
          <w:color w:val="000000" w:themeColor="text1"/>
          <w:szCs w:val="24"/>
        </w:rPr>
        <w:t xml:space="preserve"> </w:t>
      </w:r>
      <w:r w:rsidRPr="007840AC">
        <w:rPr>
          <w:rFonts w:ascii="Book Antiqua" w:hAnsi="Book Antiqua"/>
          <w:color w:val="000000" w:themeColor="text1"/>
          <w:szCs w:val="24"/>
        </w:rPr>
        <w:t xml:space="preserve">was </w:t>
      </w:r>
      <w:proofErr w:type="spellStart"/>
      <w:r w:rsidRPr="007840AC">
        <w:rPr>
          <w:rFonts w:ascii="Book Antiqua" w:hAnsi="Book Antiqua"/>
          <w:color w:val="000000" w:themeColor="text1"/>
          <w:szCs w:val="24"/>
        </w:rPr>
        <w:t>eNOS</w:t>
      </w:r>
      <w:proofErr w:type="spellEnd"/>
      <w:r w:rsidRPr="007840AC">
        <w:rPr>
          <w:rFonts w:ascii="Book Antiqua" w:hAnsi="Book Antiqua"/>
          <w:color w:val="000000" w:themeColor="text1"/>
          <w:szCs w:val="24"/>
        </w:rPr>
        <w:t xml:space="preserve"> specific. NOx was not increased in </w:t>
      </w:r>
      <w:proofErr w:type="spellStart"/>
      <w:r w:rsidRPr="007840AC">
        <w:rPr>
          <w:rFonts w:ascii="Book Antiqua" w:hAnsi="Book Antiqua"/>
          <w:color w:val="000000" w:themeColor="text1"/>
          <w:szCs w:val="24"/>
        </w:rPr>
        <w:t>eNOS</w:t>
      </w:r>
      <w:proofErr w:type="spellEnd"/>
      <w:r w:rsidR="007E53F8">
        <w:rPr>
          <w:rFonts w:ascii="Book Antiqua" w:hAnsi="Book Antiqua" w:hint="eastAsia"/>
          <w:color w:val="000000" w:themeColor="text1"/>
          <w:szCs w:val="24"/>
          <w:vertAlign w:val="superscript"/>
          <w:lang w:eastAsia="zh-CN"/>
        </w:rPr>
        <w:t>-</w:t>
      </w:r>
      <w:r w:rsidRPr="007840AC">
        <w:rPr>
          <w:rFonts w:ascii="Book Antiqua" w:hAnsi="Book Antiqua"/>
          <w:color w:val="000000" w:themeColor="text1"/>
          <w:szCs w:val="24"/>
          <w:vertAlign w:val="superscript"/>
        </w:rPr>
        <w:t>/-</w:t>
      </w:r>
      <w:r w:rsidRPr="007840AC">
        <w:rPr>
          <w:rFonts w:ascii="Book Antiqua" w:hAnsi="Book Antiqua"/>
          <w:color w:val="000000" w:themeColor="text1"/>
          <w:szCs w:val="24"/>
        </w:rPr>
        <w:t xml:space="preserve"> mice following PVL but was increased in </w:t>
      </w:r>
      <w:proofErr w:type="spellStart"/>
      <w:r w:rsidRPr="007840AC">
        <w:rPr>
          <w:rFonts w:ascii="Book Antiqua" w:hAnsi="Book Antiqua"/>
          <w:color w:val="000000" w:themeColor="text1"/>
          <w:szCs w:val="24"/>
        </w:rPr>
        <w:t>iNOS</w:t>
      </w:r>
      <w:proofErr w:type="spellEnd"/>
      <w:r w:rsidRPr="007840AC">
        <w:rPr>
          <w:rFonts w:ascii="Book Antiqua" w:hAnsi="Book Antiqua"/>
          <w:color w:val="000000" w:themeColor="text1"/>
          <w:szCs w:val="24"/>
          <w:vertAlign w:val="superscript"/>
        </w:rPr>
        <w:t>-/-</w:t>
      </w:r>
      <w:r w:rsidR="00174C21" w:rsidRPr="007840AC">
        <w:rPr>
          <w:rFonts w:ascii="Book Antiqua" w:hAnsi="Book Antiqua"/>
          <w:color w:val="000000" w:themeColor="text1"/>
          <w:szCs w:val="24"/>
        </w:rPr>
        <w:t xml:space="preserve"> mice (F</w:t>
      </w:r>
      <w:r w:rsidR="00164F74" w:rsidRPr="007840AC">
        <w:rPr>
          <w:rFonts w:ascii="Book Antiqua" w:hAnsi="Book Antiqua"/>
          <w:color w:val="000000" w:themeColor="text1"/>
          <w:szCs w:val="24"/>
        </w:rPr>
        <w:t>igure 1B</w:t>
      </w:r>
      <w:r w:rsidRPr="007840AC">
        <w:rPr>
          <w:rFonts w:ascii="Book Antiqua" w:hAnsi="Book Antiqua"/>
          <w:color w:val="000000" w:themeColor="text1"/>
          <w:szCs w:val="24"/>
        </w:rPr>
        <w:t xml:space="preserve">). Thalidomide induced NOx was </w:t>
      </w:r>
      <w:proofErr w:type="spellStart"/>
      <w:r w:rsidRPr="007840AC">
        <w:rPr>
          <w:rFonts w:ascii="Book Antiqua" w:hAnsi="Book Antiqua"/>
          <w:color w:val="000000" w:themeColor="text1"/>
          <w:szCs w:val="24"/>
        </w:rPr>
        <w:t>iNOS</w:t>
      </w:r>
      <w:proofErr w:type="spellEnd"/>
      <w:r w:rsidRPr="007840AC">
        <w:rPr>
          <w:rFonts w:ascii="Book Antiqua" w:hAnsi="Book Antiqua"/>
          <w:color w:val="000000" w:themeColor="text1"/>
          <w:szCs w:val="24"/>
        </w:rPr>
        <w:t xml:space="preserve"> specific. </w:t>
      </w:r>
      <w:r w:rsidR="00174C21" w:rsidRPr="007840AC">
        <w:rPr>
          <w:rFonts w:ascii="Book Antiqua" w:hAnsi="Book Antiqua"/>
          <w:color w:val="000000" w:themeColor="text1"/>
          <w:szCs w:val="24"/>
        </w:rPr>
        <w:t xml:space="preserve">Serum NOx was not increased in </w:t>
      </w:r>
      <w:proofErr w:type="spellStart"/>
      <w:r w:rsidR="00174C21" w:rsidRPr="007840AC">
        <w:rPr>
          <w:rFonts w:ascii="Book Antiqua" w:hAnsi="Book Antiqua"/>
          <w:color w:val="000000" w:themeColor="text1"/>
          <w:szCs w:val="24"/>
        </w:rPr>
        <w:t>iNOS</w:t>
      </w:r>
      <w:proofErr w:type="spellEnd"/>
      <w:r w:rsidR="00174C21" w:rsidRPr="007840AC">
        <w:rPr>
          <w:rFonts w:ascii="Book Antiqua" w:hAnsi="Book Antiqua"/>
          <w:color w:val="000000" w:themeColor="text1"/>
          <w:szCs w:val="24"/>
          <w:vertAlign w:val="superscript"/>
        </w:rPr>
        <w:t>-/-</w:t>
      </w:r>
      <w:r w:rsidR="00174C21" w:rsidRPr="007840AC">
        <w:rPr>
          <w:rFonts w:ascii="Book Antiqua" w:hAnsi="Book Antiqua"/>
          <w:color w:val="000000" w:themeColor="text1"/>
          <w:szCs w:val="24"/>
        </w:rPr>
        <w:t xml:space="preserve"> mice following thalidomide injection but was increased in </w:t>
      </w:r>
      <w:proofErr w:type="spellStart"/>
      <w:r w:rsidR="00174C21" w:rsidRPr="007840AC">
        <w:rPr>
          <w:rFonts w:ascii="Book Antiqua" w:hAnsi="Book Antiqua"/>
          <w:color w:val="000000" w:themeColor="text1"/>
          <w:szCs w:val="24"/>
        </w:rPr>
        <w:t>eNOS</w:t>
      </w:r>
      <w:proofErr w:type="spellEnd"/>
      <w:r w:rsidR="00174C21" w:rsidRPr="007840AC">
        <w:rPr>
          <w:rFonts w:ascii="Book Antiqua" w:hAnsi="Book Antiqua"/>
          <w:color w:val="000000" w:themeColor="text1"/>
          <w:szCs w:val="24"/>
          <w:vertAlign w:val="superscript"/>
        </w:rPr>
        <w:t>-/-</w:t>
      </w:r>
      <w:r w:rsidR="00174C21" w:rsidRPr="007840AC">
        <w:rPr>
          <w:rFonts w:ascii="Book Antiqua" w:hAnsi="Book Antiqua"/>
          <w:color w:val="000000" w:themeColor="text1"/>
          <w:szCs w:val="24"/>
        </w:rPr>
        <w:t xml:space="preserve"> mice (Figure 1C).</w:t>
      </w:r>
      <w:r w:rsidR="00E52D03" w:rsidRPr="007840AC">
        <w:rPr>
          <w:rFonts w:ascii="Book Antiqua" w:hAnsi="Book Antiqua"/>
          <w:color w:val="000000" w:themeColor="text1"/>
          <w:szCs w:val="24"/>
        </w:rPr>
        <w:t xml:space="preserve"> </w:t>
      </w:r>
      <w:r w:rsidR="00564957" w:rsidRPr="007840AC">
        <w:rPr>
          <w:rFonts w:ascii="Book Antiqua" w:hAnsi="Book Antiqua"/>
          <w:color w:val="000000" w:themeColor="text1"/>
          <w:szCs w:val="24"/>
        </w:rPr>
        <w:t xml:space="preserve">Thalidomide increased </w:t>
      </w:r>
      <w:proofErr w:type="spellStart"/>
      <w:r w:rsidR="00564957" w:rsidRPr="007840AC">
        <w:rPr>
          <w:rFonts w:ascii="Book Antiqua" w:hAnsi="Book Antiqua"/>
          <w:color w:val="000000" w:themeColor="text1"/>
          <w:szCs w:val="24"/>
        </w:rPr>
        <w:t>iNOS</w:t>
      </w:r>
      <w:proofErr w:type="spellEnd"/>
      <w:r w:rsidR="00564957" w:rsidRPr="007840AC">
        <w:rPr>
          <w:rFonts w:ascii="Book Antiqua" w:hAnsi="Book Antiqua"/>
          <w:color w:val="000000" w:themeColor="text1"/>
          <w:szCs w:val="24"/>
        </w:rPr>
        <w:t xml:space="preserve"> mRNA levels in aorta and liver</w:t>
      </w:r>
      <w:r w:rsidR="000948C3" w:rsidRPr="007840AC">
        <w:rPr>
          <w:rFonts w:ascii="Book Antiqua" w:hAnsi="Book Antiqua"/>
          <w:color w:val="000000" w:themeColor="text1"/>
          <w:szCs w:val="24"/>
        </w:rPr>
        <w:t xml:space="preserve"> tissue samples</w:t>
      </w:r>
      <w:r w:rsidR="00564957" w:rsidRPr="007840AC">
        <w:rPr>
          <w:rFonts w:ascii="Book Antiqua" w:hAnsi="Book Antiqua"/>
          <w:color w:val="000000" w:themeColor="text1"/>
          <w:szCs w:val="24"/>
        </w:rPr>
        <w:t xml:space="preserve"> (75% and 162% respectively at 100</w:t>
      </w:r>
      <w:r w:rsidR="00B501EE" w:rsidRPr="007840AC">
        <w:rPr>
          <w:rFonts w:ascii="Book Antiqua" w:hAnsi="Book Antiqua"/>
          <w:color w:val="000000" w:themeColor="text1"/>
          <w:szCs w:val="24"/>
          <w:lang w:eastAsia="zh-CN"/>
        </w:rPr>
        <w:t xml:space="preserve"> </w:t>
      </w:r>
      <w:r w:rsidR="00564957" w:rsidRPr="007840AC">
        <w:rPr>
          <w:rFonts w:ascii="Book Antiqua" w:hAnsi="Book Antiqua"/>
          <w:color w:val="000000" w:themeColor="text1"/>
          <w:szCs w:val="24"/>
        </w:rPr>
        <w:t xml:space="preserve">mg/kg). No change in </w:t>
      </w:r>
      <w:proofErr w:type="spellStart"/>
      <w:r w:rsidR="00564957" w:rsidRPr="007840AC">
        <w:rPr>
          <w:rFonts w:ascii="Book Antiqua" w:hAnsi="Book Antiqua"/>
          <w:color w:val="000000" w:themeColor="text1"/>
          <w:szCs w:val="24"/>
        </w:rPr>
        <w:t>eNOS</w:t>
      </w:r>
      <w:proofErr w:type="spellEnd"/>
      <w:r w:rsidR="00564957" w:rsidRPr="007840AC">
        <w:rPr>
          <w:rFonts w:ascii="Book Antiqua" w:hAnsi="Book Antiqua"/>
          <w:color w:val="000000" w:themeColor="text1"/>
          <w:szCs w:val="24"/>
        </w:rPr>
        <w:t xml:space="preserve"> expression was observed. </w:t>
      </w:r>
    </w:p>
    <w:p w:rsidR="00AB71D1" w:rsidRPr="007840AC" w:rsidRDefault="00AB71D1" w:rsidP="00B501EE">
      <w:pPr>
        <w:widowControl w:val="0"/>
        <w:snapToGrid w:val="0"/>
        <w:spacing w:line="360" w:lineRule="auto"/>
        <w:ind w:firstLineChars="50" w:firstLine="120"/>
        <w:rPr>
          <w:rFonts w:ascii="Book Antiqua" w:hAnsi="Book Antiqua"/>
          <w:color w:val="000000" w:themeColor="text1"/>
          <w:szCs w:val="24"/>
        </w:rPr>
      </w:pPr>
      <w:r w:rsidRPr="007840AC">
        <w:rPr>
          <w:rFonts w:ascii="Book Antiqua" w:hAnsi="Book Antiqua"/>
          <w:color w:val="000000" w:themeColor="text1"/>
          <w:szCs w:val="24"/>
        </w:rPr>
        <w:t>Hepatic and arterial TNF</w:t>
      </w:r>
      <w:r w:rsidR="00EC32B6" w:rsidRPr="007840AC">
        <w:rPr>
          <w:rFonts w:ascii="Book Antiqua" w:hAnsi="Book Antiqua"/>
          <w:color w:val="000000" w:themeColor="text1"/>
          <w:szCs w:val="24"/>
        </w:rPr>
        <w:t>α</w:t>
      </w:r>
      <w:r w:rsidRPr="007840AC">
        <w:rPr>
          <w:rFonts w:ascii="Book Antiqua" w:hAnsi="Book Antiqua"/>
          <w:color w:val="000000" w:themeColor="text1"/>
          <w:szCs w:val="24"/>
        </w:rPr>
        <w:t xml:space="preserve">, </w:t>
      </w:r>
      <w:proofErr w:type="spellStart"/>
      <w:r w:rsidRPr="007840AC">
        <w:rPr>
          <w:rFonts w:ascii="Book Antiqua" w:hAnsi="Book Antiqua"/>
          <w:color w:val="000000" w:themeColor="text1"/>
          <w:szCs w:val="24"/>
        </w:rPr>
        <w:t>eNOS</w:t>
      </w:r>
      <w:proofErr w:type="spellEnd"/>
      <w:r w:rsidRPr="007840AC">
        <w:rPr>
          <w:rFonts w:ascii="Book Antiqua" w:hAnsi="Book Antiqua"/>
          <w:color w:val="000000" w:themeColor="text1"/>
          <w:szCs w:val="24"/>
        </w:rPr>
        <w:t xml:space="preserve"> and </w:t>
      </w:r>
      <w:proofErr w:type="spellStart"/>
      <w:r w:rsidRPr="007840AC">
        <w:rPr>
          <w:rFonts w:ascii="Book Antiqua" w:hAnsi="Book Antiqua"/>
          <w:color w:val="000000" w:themeColor="text1"/>
          <w:szCs w:val="24"/>
        </w:rPr>
        <w:t>iNOS</w:t>
      </w:r>
      <w:proofErr w:type="spellEnd"/>
      <w:r w:rsidRPr="007840AC">
        <w:rPr>
          <w:rFonts w:ascii="Book Antiqua" w:hAnsi="Book Antiqua"/>
          <w:color w:val="000000" w:themeColor="text1"/>
          <w:szCs w:val="24"/>
        </w:rPr>
        <w:t xml:space="preserve"> expression following thalidomide administration: Thalidomide is reported to destabilize TNF</w:t>
      </w:r>
      <w:r w:rsidR="00EC32B6" w:rsidRPr="007840AC">
        <w:rPr>
          <w:rFonts w:ascii="Book Antiqua" w:hAnsi="Book Antiqua"/>
          <w:color w:val="000000" w:themeColor="text1"/>
          <w:szCs w:val="24"/>
        </w:rPr>
        <w:t>α</w:t>
      </w:r>
      <w:r w:rsidRPr="007840AC">
        <w:rPr>
          <w:rFonts w:ascii="Book Antiqua" w:hAnsi="Book Antiqua"/>
          <w:color w:val="000000" w:themeColor="text1"/>
          <w:szCs w:val="24"/>
        </w:rPr>
        <w:t xml:space="preserve"> mRNA</w:t>
      </w:r>
      <w:r w:rsidR="00CC65CA" w:rsidRPr="007840AC">
        <w:rPr>
          <w:rFonts w:ascii="Book Antiqua" w:hAnsi="Book Antiqua"/>
          <w:color w:val="000000" w:themeColor="text1"/>
          <w:szCs w:val="24"/>
        </w:rPr>
        <w:fldChar w:fldCharType="begin"/>
      </w:r>
      <w:r w:rsidR="00B501EE" w:rsidRPr="007840AC">
        <w:rPr>
          <w:rFonts w:ascii="Book Antiqua" w:hAnsi="Book Antiqua"/>
          <w:color w:val="000000" w:themeColor="text1"/>
          <w:szCs w:val="24"/>
        </w:rPr>
        <w:instrText xml:space="preserve"> ADDIN EN.CITE &lt;EndNote&gt;&lt;Cite&gt;&lt;Author&gt;Moreira&lt;/Author&gt;&lt;Year&gt;1993&lt;/Year&gt;&lt;RecNum&gt;23&lt;/RecNum&gt;&lt;DisplayText&gt;[19]&lt;/DisplayText&gt;&lt;record&gt;&lt;rec-number&gt;23&lt;/rec-number&gt;&lt;foreign-keys&gt;&lt;key app="EN" db-id="wfvzp0vtmvxrwjexfvgxawr9std0efp09rrt"&gt;23&lt;/key&gt;&lt;/foreign-keys&gt;&lt;ref-type name="Journal Article"&gt;17&lt;/ref-type&gt;&lt;contributors&gt;&lt;authors&gt;&lt;author&gt;Moreira, A. L.&lt;/author&gt;&lt;author&gt;Sampaio, E. P.&lt;/author&gt;&lt;author&gt;Zmuidzinas, A.&lt;/author&gt;&lt;author&gt;Frindt, P.&lt;/author&gt;&lt;author&gt;Smith, K. A.&lt;/author&gt;&lt;author&gt;Kaplan, G.&lt;/author&gt;&lt;/authors&gt;&lt;/contributors&gt;&lt;auth-address&gt;Laboratory of Cellular Physiology and Immunology, Rockefeller University, New York, New York 10021.&lt;/auth-address&gt;&lt;titles&gt;&lt;title&gt;Thalidomide exerts its inhibitory action on tumor necrosis factor alpha by enhancing mRNA degradation&lt;/title&gt;&lt;secondary-title&gt;J Exp Med&lt;/secondary-title&gt;&lt;/titles&gt;&lt;periodical&gt;&lt;full-title&gt;J Exp Med&lt;/full-title&gt;&lt;/periodical&gt;&lt;pages&gt;1675-80&lt;/pages&gt;&lt;volume&gt;177&lt;/volume&gt;&lt;number&gt;6&lt;/number&gt;&lt;edition&gt;1993/06/01&lt;/edition&gt;&lt;keywords&gt;&lt;keyword&gt;Animals&lt;/keyword&gt;&lt;keyword&gt;Cells, Cultured&lt;/keyword&gt;&lt;keyword&gt;Dexamethasone/pharmacology&lt;/keyword&gt;&lt;keyword&gt;Humans&lt;/keyword&gt;&lt;keyword&gt;Monocytes/*drug effects/metabolism&lt;/keyword&gt;&lt;keyword&gt;Pentoxifylline/pharmacology&lt;/keyword&gt;&lt;keyword&gt;RNA, Messenger/*metabolism&lt;/keyword&gt;&lt;keyword&gt;Sheep&lt;/keyword&gt;&lt;keyword&gt;Thalidomide/*pharmacology&lt;/keyword&gt;&lt;keyword&gt;Tumor Necrosis Factor-alpha/*biosynthesis/genetics&lt;/keyword&gt;&lt;/keywords&gt;&lt;dates&gt;&lt;year&gt;1993&lt;/year&gt;&lt;pub-dates&gt;&lt;date&gt;Jun 1&lt;/date&gt;&lt;/pub-dates&gt;&lt;/dates&gt;&lt;isbn&gt;0022-1007 (Print)&lt;/isbn&gt;&lt;accession-num&gt;8496685&lt;/accession-num&gt;&lt;urls&gt;&lt;related-urls&gt;&lt;url&gt;http://www.ncbi.nlm.nih.gov/entrez/query.fcgi?cmd=Retrieve&amp;amp;db=PubMed&amp;amp;dopt=Citation&amp;amp;list_uids=8496685&lt;/url&gt;&lt;/related-urls&gt;&lt;/urls&gt;&lt;language&gt;eng&lt;/language&gt;&lt;/record&gt;&lt;/Cite&gt;&lt;/EndNote&gt;</w:instrText>
      </w:r>
      <w:r w:rsidR="00CC65CA" w:rsidRPr="007840AC">
        <w:rPr>
          <w:rFonts w:ascii="Book Antiqua" w:hAnsi="Book Antiqua"/>
          <w:color w:val="000000" w:themeColor="text1"/>
          <w:szCs w:val="24"/>
        </w:rPr>
        <w:fldChar w:fldCharType="separate"/>
      </w:r>
      <w:r w:rsidR="00B501EE" w:rsidRPr="007840AC">
        <w:rPr>
          <w:rFonts w:ascii="Book Antiqua" w:hAnsi="Book Antiqua"/>
          <w:noProof/>
          <w:color w:val="000000" w:themeColor="text1"/>
          <w:szCs w:val="24"/>
          <w:vertAlign w:val="superscript"/>
        </w:rPr>
        <w:t>[19]</w:t>
      </w:r>
      <w:r w:rsidR="00CC65CA" w:rsidRPr="007840AC">
        <w:rPr>
          <w:rFonts w:ascii="Book Antiqua" w:hAnsi="Book Antiqua"/>
          <w:color w:val="000000" w:themeColor="text1"/>
          <w:szCs w:val="24"/>
        </w:rPr>
        <w:fldChar w:fldCharType="end"/>
      </w:r>
      <w:r w:rsidRPr="007840AC">
        <w:rPr>
          <w:rFonts w:ascii="Book Antiqua" w:hAnsi="Book Antiqua"/>
          <w:color w:val="000000" w:themeColor="text1"/>
          <w:szCs w:val="24"/>
        </w:rPr>
        <w:t>. In immortalized macrophage cells (RAW</w:t>
      </w:r>
      <w:r w:rsidR="00CC0E1B" w:rsidRPr="007840AC">
        <w:rPr>
          <w:rFonts w:ascii="Book Antiqua" w:hAnsi="Book Antiqua"/>
          <w:color w:val="000000" w:themeColor="text1"/>
          <w:szCs w:val="24"/>
        </w:rPr>
        <w:t>263</w:t>
      </w:r>
      <w:r w:rsidR="001B2BFD" w:rsidRPr="007840AC">
        <w:rPr>
          <w:rFonts w:ascii="Book Antiqua" w:hAnsi="Book Antiqua"/>
          <w:color w:val="000000" w:themeColor="text1"/>
          <w:szCs w:val="24"/>
        </w:rPr>
        <w:t>.3</w:t>
      </w:r>
      <w:r w:rsidRPr="007840AC">
        <w:rPr>
          <w:rFonts w:ascii="Book Antiqua" w:hAnsi="Book Antiqua"/>
          <w:color w:val="000000" w:themeColor="text1"/>
          <w:szCs w:val="24"/>
        </w:rPr>
        <w:t>) we found that thalidomide reduced TNF</w:t>
      </w:r>
      <w:r w:rsidR="00EC32B6" w:rsidRPr="007840AC">
        <w:rPr>
          <w:rFonts w:ascii="Book Antiqua" w:hAnsi="Book Antiqua"/>
          <w:color w:val="000000" w:themeColor="text1"/>
          <w:szCs w:val="24"/>
        </w:rPr>
        <w:t>α</w:t>
      </w:r>
      <w:r w:rsidRPr="007840AC">
        <w:rPr>
          <w:rFonts w:ascii="Book Antiqua" w:hAnsi="Book Antiqua"/>
          <w:color w:val="000000" w:themeColor="text1"/>
          <w:szCs w:val="24"/>
        </w:rPr>
        <w:t xml:space="preserve"> mRNA in un-stimulated and LPS stimulated cells (81.7% and 78.6% respectively). In contrast, thalidomide did not reduce LPS stimulated </w:t>
      </w:r>
      <w:proofErr w:type="spellStart"/>
      <w:r w:rsidRPr="007840AC">
        <w:rPr>
          <w:rFonts w:ascii="Book Antiqua" w:hAnsi="Book Antiqua"/>
          <w:color w:val="000000" w:themeColor="text1"/>
          <w:szCs w:val="24"/>
        </w:rPr>
        <w:t>iNO</w:t>
      </w:r>
      <w:r w:rsidR="004E1A0B" w:rsidRPr="007840AC">
        <w:rPr>
          <w:rFonts w:ascii="Book Antiqua" w:hAnsi="Book Antiqua"/>
          <w:color w:val="000000" w:themeColor="text1"/>
          <w:szCs w:val="24"/>
        </w:rPr>
        <w:t>S</w:t>
      </w:r>
      <w:proofErr w:type="spellEnd"/>
      <w:r w:rsidR="004E1A0B" w:rsidRPr="007840AC">
        <w:rPr>
          <w:rFonts w:ascii="Book Antiqua" w:hAnsi="Book Antiqua"/>
          <w:color w:val="000000" w:themeColor="text1"/>
          <w:szCs w:val="24"/>
        </w:rPr>
        <w:t xml:space="preserve"> mRNA induction</w:t>
      </w:r>
      <w:r w:rsidRPr="007840AC">
        <w:rPr>
          <w:rFonts w:ascii="Book Antiqua" w:hAnsi="Book Antiqua"/>
          <w:color w:val="000000" w:themeColor="text1"/>
          <w:szCs w:val="24"/>
        </w:rPr>
        <w:t xml:space="preserve">. The effect of thalidomide </w:t>
      </w:r>
      <w:r w:rsidR="00B501EE" w:rsidRPr="007840AC">
        <w:rPr>
          <w:rFonts w:ascii="Book Antiqua" w:hAnsi="Book Antiqua"/>
          <w:i/>
          <w:color w:val="000000" w:themeColor="text1"/>
          <w:szCs w:val="24"/>
        </w:rPr>
        <w:t>in-vivo</w:t>
      </w:r>
      <w:r w:rsidRPr="007840AC">
        <w:rPr>
          <w:rFonts w:ascii="Book Antiqua" w:hAnsi="Book Antiqua"/>
          <w:color w:val="000000" w:themeColor="text1"/>
          <w:szCs w:val="24"/>
        </w:rPr>
        <w:t xml:space="preserve"> was determined by quantification of hepatic and arterial </w:t>
      </w:r>
      <w:r w:rsidR="004E1A0B" w:rsidRPr="007840AC">
        <w:rPr>
          <w:rFonts w:ascii="Book Antiqua" w:hAnsi="Book Antiqua"/>
          <w:color w:val="000000" w:themeColor="text1"/>
          <w:szCs w:val="24"/>
        </w:rPr>
        <w:t xml:space="preserve">tissue </w:t>
      </w:r>
      <w:r w:rsidRPr="007840AC">
        <w:rPr>
          <w:rFonts w:ascii="Book Antiqua" w:hAnsi="Book Antiqua"/>
          <w:color w:val="000000" w:themeColor="text1"/>
          <w:szCs w:val="24"/>
        </w:rPr>
        <w:t>TNF</w:t>
      </w:r>
      <w:r w:rsidR="00EC32B6" w:rsidRPr="007840AC">
        <w:rPr>
          <w:rFonts w:ascii="Book Antiqua" w:hAnsi="Book Antiqua"/>
          <w:color w:val="000000" w:themeColor="text1"/>
          <w:szCs w:val="24"/>
        </w:rPr>
        <w:t>α</w:t>
      </w:r>
      <w:r w:rsidRPr="007840AC">
        <w:rPr>
          <w:rFonts w:ascii="Book Antiqua" w:hAnsi="Book Antiqua"/>
          <w:color w:val="000000" w:themeColor="text1"/>
          <w:szCs w:val="24"/>
        </w:rPr>
        <w:t xml:space="preserve">, </w:t>
      </w:r>
      <w:proofErr w:type="spellStart"/>
      <w:r w:rsidRPr="007840AC">
        <w:rPr>
          <w:rFonts w:ascii="Book Antiqua" w:hAnsi="Book Antiqua"/>
          <w:color w:val="000000" w:themeColor="text1"/>
          <w:szCs w:val="24"/>
        </w:rPr>
        <w:t>eNOS</w:t>
      </w:r>
      <w:proofErr w:type="spellEnd"/>
      <w:r w:rsidRPr="007840AC">
        <w:rPr>
          <w:rFonts w:ascii="Book Antiqua" w:hAnsi="Book Antiqua"/>
          <w:color w:val="000000" w:themeColor="text1"/>
          <w:szCs w:val="24"/>
        </w:rPr>
        <w:t xml:space="preserve"> and </w:t>
      </w:r>
      <w:proofErr w:type="spellStart"/>
      <w:r w:rsidRPr="007840AC">
        <w:rPr>
          <w:rFonts w:ascii="Book Antiqua" w:hAnsi="Book Antiqua"/>
          <w:color w:val="000000" w:themeColor="text1"/>
          <w:szCs w:val="24"/>
        </w:rPr>
        <w:t>iNOS</w:t>
      </w:r>
      <w:proofErr w:type="spellEnd"/>
      <w:r w:rsidRPr="007840AC">
        <w:rPr>
          <w:rFonts w:ascii="Book Antiqua" w:hAnsi="Book Antiqua"/>
          <w:color w:val="000000" w:themeColor="text1"/>
          <w:szCs w:val="24"/>
        </w:rPr>
        <w:t xml:space="preserve"> expression </w:t>
      </w:r>
      <w:r w:rsidR="00B501EE" w:rsidRPr="007840AC">
        <w:rPr>
          <w:rFonts w:ascii="Book Antiqua" w:hAnsi="Book Antiqua"/>
          <w:color w:val="000000" w:themeColor="text1"/>
          <w:szCs w:val="24"/>
        </w:rPr>
        <w:t>±</w:t>
      </w:r>
      <w:r w:rsidRPr="007840AC">
        <w:rPr>
          <w:rFonts w:ascii="Book Antiqua" w:hAnsi="Book Antiqua"/>
          <w:color w:val="000000" w:themeColor="text1"/>
          <w:szCs w:val="24"/>
        </w:rPr>
        <w:t xml:space="preserve"> thalidomide by RT-PCR. TNF</w:t>
      </w:r>
      <w:r w:rsidR="00EC32B6" w:rsidRPr="007840AC">
        <w:rPr>
          <w:rFonts w:ascii="Book Antiqua" w:hAnsi="Book Antiqua"/>
          <w:color w:val="000000" w:themeColor="text1"/>
          <w:szCs w:val="24"/>
        </w:rPr>
        <w:t>α</w:t>
      </w:r>
      <w:r w:rsidR="00066891" w:rsidRPr="007840AC">
        <w:rPr>
          <w:rFonts w:ascii="Book Antiqua" w:hAnsi="Book Antiqua"/>
          <w:color w:val="000000" w:themeColor="text1"/>
          <w:szCs w:val="24"/>
        </w:rPr>
        <w:t xml:space="preserve"> mRNA was increased by 62</w:t>
      </w:r>
      <w:r w:rsidRPr="007840AC">
        <w:rPr>
          <w:rFonts w:ascii="Book Antiqua" w:hAnsi="Book Antiqua"/>
          <w:color w:val="000000" w:themeColor="text1"/>
          <w:szCs w:val="24"/>
        </w:rPr>
        <w:t>%</w:t>
      </w:r>
      <w:r w:rsidR="004E1A0B" w:rsidRPr="007840AC">
        <w:rPr>
          <w:rFonts w:ascii="Book Antiqua" w:hAnsi="Book Antiqua"/>
          <w:color w:val="000000" w:themeColor="text1"/>
          <w:szCs w:val="24"/>
        </w:rPr>
        <w:t xml:space="preserve"> in</w:t>
      </w:r>
      <w:r w:rsidR="00066891" w:rsidRPr="007840AC">
        <w:rPr>
          <w:rFonts w:ascii="Book Antiqua" w:hAnsi="Book Antiqua"/>
          <w:color w:val="000000" w:themeColor="text1"/>
          <w:szCs w:val="24"/>
        </w:rPr>
        <w:t xml:space="preserve"> thoracic aorta</w:t>
      </w:r>
      <w:r w:rsidR="004E1A0B" w:rsidRPr="007840AC">
        <w:rPr>
          <w:rFonts w:ascii="Book Antiqua" w:hAnsi="Book Antiqua"/>
          <w:color w:val="000000" w:themeColor="text1"/>
          <w:szCs w:val="24"/>
        </w:rPr>
        <w:t xml:space="preserve"> tissues</w:t>
      </w:r>
      <w:r w:rsidR="00066891" w:rsidRPr="007840AC">
        <w:rPr>
          <w:rFonts w:ascii="Book Antiqua" w:hAnsi="Book Antiqua"/>
          <w:color w:val="000000" w:themeColor="text1"/>
          <w:szCs w:val="24"/>
        </w:rPr>
        <w:t xml:space="preserve"> and 34</w:t>
      </w:r>
      <w:r w:rsidRPr="007840AC">
        <w:rPr>
          <w:rFonts w:ascii="Book Antiqua" w:hAnsi="Book Antiqua"/>
          <w:color w:val="000000" w:themeColor="text1"/>
          <w:szCs w:val="24"/>
        </w:rPr>
        <w:t>% in the liver</w:t>
      </w:r>
      <w:r w:rsidR="004E1A0B" w:rsidRPr="007840AC">
        <w:rPr>
          <w:rFonts w:ascii="Book Antiqua" w:hAnsi="Book Antiqua"/>
          <w:color w:val="000000" w:themeColor="text1"/>
          <w:szCs w:val="24"/>
        </w:rPr>
        <w:t xml:space="preserve"> tissues</w:t>
      </w:r>
      <w:r w:rsidRPr="007840AC">
        <w:rPr>
          <w:rFonts w:ascii="Book Antiqua" w:hAnsi="Book Antiqua"/>
          <w:color w:val="000000" w:themeColor="text1"/>
          <w:szCs w:val="24"/>
        </w:rPr>
        <w:t xml:space="preserve">. In a similar manner </w:t>
      </w:r>
      <w:r w:rsidR="00DA2ECF" w:rsidRPr="007840AC">
        <w:rPr>
          <w:rFonts w:ascii="Book Antiqua" w:hAnsi="Book Antiqua"/>
          <w:color w:val="000000" w:themeColor="text1"/>
          <w:szCs w:val="24"/>
        </w:rPr>
        <w:t xml:space="preserve">hepatic </w:t>
      </w:r>
      <w:proofErr w:type="spellStart"/>
      <w:r w:rsidRPr="007840AC">
        <w:rPr>
          <w:rFonts w:ascii="Book Antiqua" w:hAnsi="Book Antiqua"/>
          <w:color w:val="000000" w:themeColor="text1"/>
          <w:szCs w:val="24"/>
        </w:rPr>
        <w:t>iNOS</w:t>
      </w:r>
      <w:proofErr w:type="spellEnd"/>
      <w:r w:rsidRPr="007840AC">
        <w:rPr>
          <w:rFonts w:ascii="Book Antiqua" w:hAnsi="Book Antiqua"/>
          <w:color w:val="000000" w:themeColor="text1"/>
          <w:szCs w:val="24"/>
        </w:rPr>
        <w:t xml:space="preserve"> was increased </w:t>
      </w:r>
      <w:r w:rsidR="00D14325" w:rsidRPr="007840AC">
        <w:rPr>
          <w:rFonts w:ascii="Book Antiqua" w:hAnsi="Book Antiqua"/>
          <w:color w:val="000000" w:themeColor="text1"/>
          <w:szCs w:val="24"/>
        </w:rPr>
        <w:t>70</w:t>
      </w:r>
      <w:r w:rsidRPr="007840AC">
        <w:rPr>
          <w:rFonts w:ascii="Book Antiqua" w:hAnsi="Book Antiqua"/>
          <w:color w:val="000000" w:themeColor="text1"/>
          <w:szCs w:val="24"/>
        </w:rPr>
        <w:t xml:space="preserve">% and </w:t>
      </w:r>
      <w:r w:rsidR="00D14325" w:rsidRPr="007840AC">
        <w:rPr>
          <w:rFonts w:ascii="Book Antiqua" w:hAnsi="Book Antiqua"/>
          <w:color w:val="000000" w:themeColor="text1"/>
          <w:szCs w:val="24"/>
        </w:rPr>
        <w:t>49% respectively</w:t>
      </w:r>
      <w:r w:rsidRPr="007840AC">
        <w:rPr>
          <w:rFonts w:ascii="Book Antiqua" w:hAnsi="Book Antiqua"/>
          <w:color w:val="000000" w:themeColor="text1"/>
          <w:szCs w:val="24"/>
        </w:rPr>
        <w:t xml:space="preserve">. No change in </w:t>
      </w:r>
      <w:proofErr w:type="spellStart"/>
      <w:r w:rsidRPr="007840AC">
        <w:rPr>
          <w:rFonts w:ascii="Book Antiqua" w:hAnsi="Book Antiqua"/>
          <w:color w:val="000000" w:themeColor="text1"/>
          <w:szCs w:val="24"/>
        </w:rPr>
        <w:t>eNOS</w:t>
      </w:r>
      <w:proofErr w:type="spellEnd"/>
      <w:r w:rsidRPr="007840AC">
        <w:rPr>
          <w:rFonts w:ascii="Book Antiqua" w:hAnsi="Book Antiqua"/>
          <w:color w:val="000000" w:themeColor="text1"/>
          <w:szCs w:val="24"/>
        </w:rPr>
        <w:t xml:space="preserve"> mR</w:t>
      </w:r>
      <w:r w:rsidR="00DA2ECF" w:rsidRPr="007840AC">
        <w:rPr>
          <w:rFonts w:ascii="Book Antiqua" w:hAnsi="Book Antiqua"/>
          <w:color w:val="000000" w:themeColor="text1"/>
          <w:szCs w:val="24"/>
        </w:rPr>
        <w:t>NA was observed</w:t>
      </w:r>
      <w:r w:rsidRPr="007840AC">
        <w:rPr>
          <w:rFonts w:ascii="Book Antiqua" w:hAnsi="Book Antiqua"/>
          <w:color w:val="000000" w:themeColor="text1"/>
          <w:szCs w:val="24"/>
        </w:rPr>
        <w:t>.</w:t>
      </w:r>
    </w:p>
    <w:p w:rsidR="00906928" w:rsidRPr="007840AC" w:rsidRDefault="00AB71D1" w:rsidP="00B501EE">
      <w:pPr>
        <w:widowControl w:val="0"/>
        <w:snapToGrid w:val="0"/>
        <w:spacing w:line="360" w:lineRule="auto"/>
        <w:ind w:firstLineChars="50" w:firstLine="120"/>
        <w:rPr>
          <w:rFonts w:ascii="Book Antiqua" w:hAnsi="Book Antiqua"/>
          <w:color w:val="000000" w:themeColor="text1"/>
          <w:szCs w:val="24"/>
        </w:rPr>
      </w:pPr>
      <w:r w:rsidRPr="007840AC">
        <w:rPr>
          <w:rFonts w:ascii="Book Antiqua" w:hAnsi="Book Antiqua"/>
          <w:color w:val="000000" w:themeColor="text1"/>
          <w:szCs w:val="24"/>
        </w:rPr>
        <w:lastRenderedPageBreak/>
        <w:t xml:space="preserve">Effects of Thalidomide on mean blood pressure, heart rate and portal </w:t>
      </w:r>
      <w:proofErr w:type="spellStart"/>
      <w:r w:rsidRPr="007840AC">
        <w:rPr>
          <w:rFonts w:ascii="Book Antiqua" w:hAnsi="Book Antiqua"/>
          <w:color w:val="000000" w:themeColor="text1"/>
          <w:szCs w:val="24"/>
        </w:rPr>
        <w:t>hemo</w:t>
      </w:r>
      <w:proofErr w:type="spellEnd"/>
      <w:r w:rsidRPr="007840AC">
        <w:rPr>
          <w:rFonts w:ascii="Book Antiqua" w:hAnsi="Book Antiqua"/>
          <w:color w:val="000000" w:themeColor="text1"/>
          <w:szCs w:val="24"/>
        </w:rPr>
        <w:t>-dynamics following PVL: In vehicle treated mice splenic pulp pressu</w:t>
      </w:r>
      <w:r w:rsidR="00066891" w:rsidRPr="007840AC">
        <w:rPr>
          <w:rFonts w:ascii="Book Antiqua" w:hAnsi="Book Antiqua"/>
          <w:color w:val="000000" w:themeColor="text1"/>
          <w:szCs w:val="24"/>
        </w:rPr>
        <w:t xml:space="preserve">re and abdominal aortic flow were increased significantly 7 </w:t>
      </w:r>
      <w:r w:rsidR="00033E40" w:rsidRPr="007840AC">
        <w:rPr>
          <w:rFonts w:ascii="Book Antiqua" w:hAnsi="Book Antiqua"/>
          <w:color w:val="000000" w:themeColor="text1"/>
          <w:szCs w:val="24"/>
        </w:rPr>
        <w:t>d</w:t>
      </w:r>
      <w:r w:rsidR="00066891" w:rsidRPr="007840AC">
        <w:rPr>
          <w:rFonts w:ascii="Book Antiqua" w:hAnsi="Book Antiqua"/>
          <w:color w:val="000000" w:themeColor="text1"/>
          <w:szCs w:val="24"/>
        </w:rPr>
        <w:t xml:space="preserve"> </w:t>
      </w:r>
      <w:r w:rsidRPr="007840AC">
        <w:rPr>
          <w:rFonts w:ascii="Book Antiqua" w:hAnsi="Book Antiqua"/>
          <w:color w:val="000000" w:themeColor="text1"/>
          <w:szCs w:val="24"/>
        </w:rPr>
        <w:t>following PVL (Table 1). Treatment</w:t>
      </w:r>
      <w:r w:rsidR="000D2618" w:rsidRPr="007840AC">
        <w:rPr>
          <w:rFonts w:ascii="Book Antiqua" w:hAnsi="Book Antiqua"/>
          <w:color w:val="000000" w:themeColor="text1"/>
          <w:szCs w:val="24"/>
        </w:rPr>
        <w:t xml:space="preserve"> of</w:t>
      </w:r>
      <w:r w:rsidRPr="007840AC">
        <w:rPr>
          <w:rFonts w:ascii="Book Antiqua" w:hAnsi="Book Antiqua"/>
          <w:color w:val="000000" w:themeColor="text1"/>
          <w:szCs w:val="24"/>
        </w:rPr>
        <w:t xml:space="preserve"> mice with 50</w:t>
      </w:r>
      <w:r w:rsidR="009A56FE" w:rsidRPr="007840AC">
        <w:rPr>
          <w:rFonts w:ascii="Book Antiqua" w:hAnsi="Book Antiqua"/>
          <w:color w:val="000000" w:themeColor="text1"/>
          <w:szCs w:val="24"/>
          <w:lang w:eastAsia="zh-CN"/>
        </w:rPr>
        <w:t xml:space="preserve"> </w:t>
      </w:r>
      <w:r w:rsidRPr="007840AC">
        <w:rPr>
          <w:rFonts w:ascii="Book Antiqua" w:hAnsi="Book Antiqua"/>
          <w:color w:val="000000" w:themeColor="text1"/>
          <w:szCs w:val="24"/>
        </w:rPr>
        <w:t>mg/kg thali</w:t>
      </w:r>
      <w:r w:rsidR="00047323" w:rsidRPr="007840AC">
        <w:rPr>
          <w:rFonts w:ascii="Book Antiqua" w:hAnsi="Book Antiqua"/>
          <w:color w:val="000000" w:themeColor="text1"/>
          <w:szCs w:val="24"/>
        </w:rPr>
        <w:t>domide resulted in a temporary</w:t>
      </w:r>
      <w:r w:rsidR="000D2618" w:rsidRPr="007840AC">
        <w:rPr>
          <w:rFonts w:ascii="Book Antiqua" w:hAnsi="Book Antiqua"/>
          <w:color w:val="000000" w:themeColor="text1"/>
          <w:szCs w:val="24"/>
        </w:rPr>
        <w:t xml:space="preserve"> (9</w:t>
      </w:r>
      <w:r w:rsidRPr="007840AC">
        <w:rPr>
          <w:rFonts w:ascii="Book Antiqua" w:hAnsi="Book Antiqua"/>
          <w:color w:val="000000" w:themeColor="text1"/>
          <w:szCs w:val="24"/>
        </w:rPr>
        <w:t>0</w:t>
      </w:r>
      <w:r w:rsidR="009A56FE" w:rsidRPr="007840AC">
        <w:rPr>
          <w:rFonts w:ascii="Book Antiqua" w:hAnsi="Book Antiqua"/>
          <w:color w:val="000000" w:themeColor="text1"/>
          <w:szCs w:val="24"/>
          <w:lang w:eastAsia="zh-CN"/>
        </w:rPr>
        <w:t xml:space="preserve"> </w:t>
      </w:r>
      <w:r w:rsidRPr="007840AC">
        <w:rPr>
          <w:rFonts w:ascii="Book Antiqua" w:hAnsi="Book Antiqua"/>
          <w:color w:val="000000" w:themeColor="text1"/>
          <w:szCs w:val="24"/>
        </w:rPr>
        <w:t xml:space="preserve">min) reduction in elevated </w:t>
      </w:r>
      <w:r w:rsidR="005B5A1D" w:rsidRPr="007840AC">
        <w:rPr>
          <w:rFonts w:ascii="Book Antiqua" w:hAnsi="Book Antiqua"/>
          <w:color w:val="000000" w:themeColor="text1"/>
          <w:szCs w:val="24"/>
        </w:rPr>
        <w:t xml:space="preserve">splenic </w:t>
      </w:r>
      <w:r w:rsidRPr="007840AC">
        <w:rPr>
          <w:rFonts w:ascii="Book Antiqua" w:hAnsi="Book Antiqua"/>
          <w:color w:val="000000" w:themeColor="text1"/>
          <w:szCs w:val="24"/>
        </w:rPr>
        <w:t xml:space="preserve">pressure </w:t>
      </w:r>
      <w:r w:rsidR="00066891" w:rsidRPr="007840AC">
        <w:rPr>
          <w:rFonts w:ascii="Book Antiqua" w:hAnsi="Book Antiqua"/>
          <w:color w:val="000000" w:themeColor="text1"/>
          <w:szCs w:val="24"/>
        </w:rPr>
        <w:t xml:space="preserve">and </w:t>
      </w:r>
      <w:r w:rsidR="005B5A1D" w:rsidRPr="007840AC">
        <w:rPr>
          <w:rFonts w:ascii="Book Antiqua" w:hAnsi="Book Antiqua"/>
          <w:color w:val="000000" w:themeColor="text1"/>
          <w:szCs w:val="24"/>
        </w:rPr>
        <w:t>mean systolic blood pressure</w:t>
      </w:r>
      <w:r w:rsidR="00066891" w:rsidRPr="007840AC">
        <w:rPr>
          <w:rFonts w:ascii="Book Antiqua" w:hAnsi="Book Antiqua"/>
          <w:color w:val="000000" w:themeColor="text1"/>
          <w:szCs w:val="24"/>
        </w:rPr>
        <w:t xml:space="preserve"> (58% and 70</w:t>
      </w:r>
      <w:r w:rsidRPr="007840AC">
        <w:rPr>
          <w:rFonts w:ascii="Book Antiqua" w:hAnsi="Book Antiqua"/>
          <w:color w:val="000000" w:themeColor="text1"/>
          <w:szCs w:val="24"/>
        </w:rPr>
        <w:t>% reduction re</w:t>
      </w:r>
      <w:r w:rsidR="009A56FE" w:rsidRPr="007840AC">
        <w:rPr>
          <w:rFonts w:ascii="Book Antiqua" w:hAnsi="Book Antiqua"/>
          <w:color w:val="000000" w:themeColor="text1"/>
          <w:szCs w:val="24"/>
        </w:rPr>
        <w:t>spectively) (Figure 2A</w:t>
      </w:r>
      <w:r w:rsidR="009A56FE" w:rsidRPr="007840AC">
        <w:rPr>
          <w:rFonts w:ascii="Book Antiqua" w:hAnsi="Book Antiqua"/>
          <w:color w:val="000000" w:themeColor="text1"/>
          <w:szCs w:val="24"/>
          <w:lang w:eastAsia="zh-CN"/>
        </w:rPr>
        <w:t xml:space="preserve"> and </w:t>
      </w:r>
      <w:r w:rsidRPr="007840AC">
        <w:rPr>
          <w:rFonts w:ascii="Book Antiqua" w:hAnsi="Book Antiqua"/>
          <w:color w:val="000000" w:themeColor="text1"/>
          <w:szCs w:val="24"/>
        </w:rPr>
        <w:t>B). Thalidomide induced reduction was maximal 30</w:t>
      </w:r>
      <w:r w:rsidR="005B5A1D" w:rsidRPr="007840AC">
        <w:rPr>
          <w:rFonts w:ascii="Book Antiqua" w:hAnsi="Book Antiqua"/>
          <w:color w:val="000000" w:themeColor="text1"/>
          <w:szCs w:val="24"/>
        </w:rPr>
        <w:t>-60</w:t>
      </w:r>
      <w:r w:rsidR="009A56FE" w:rsidRPr="007840AC">
        <w:rPr>
          <w:rFonts w:ascii="Book Antiqua" w:hAnsi="Book Antiqua"/>
          <w:color w:val="000000" w:themeColor="text1"/>
          <w:szCs w:val="24"/>
          <w:lang w:eastAsia="zh-CN"/>
        </w:rPr>
        <w:t xml:space="preserve"> </w:t>
      </w:r>
      <w:r w:rsidRPr="007840AC">
        <w:rPr>
          <w:rFonts w:ascii="Book Antiqua" w:hAnsi="Book Antiqua"/>
          <w:color w:val="000000" w:themeColor="text1"/>
          <w:szCs w:val="24"/>
        </w:rPr>
        <w:t xml:space="preserve">min following injection </w:t>
      </w:r>
      <w:r w:rsidR="00066891" w:rsidRPr="007840AC">
        <w:rPr>
          <w:rFonts w:ascii="Book Antiqua" w:hAnsi="Book Antiqua"/>
          <w:color w:val="000000" w:themeColor="text1"/>
          <w:szCs w:val="24"/>
        </w:rPr>
        <w:t xml:space="preserve">and after which time </w:t>
      </w:r>
      <w:r w:rsidR="005B5A1D" w:rsidRPr="007840AC">
        <w:rPr>
          <w:rFonts w:ascii="Book Antiqua" w:hAnsi="Book Antiqua"/>
          <w:color w:val="000000" w:themeColor="text1"/>
          <w:szCs w:val="24"/>
        </w:rPr>
        <w:t xml:space="preserve">splenic pulp pressure and </w:t>
      </w:r>
      <w:r w:rsidR="00066891" w:rsidRPr="007840AC">
        <w:rPr>
          <w:rFonts w:ascii="Book Antiqua" w:hAnsi="Book Antiqua"/>
          <w:color w:val="000000" w:themeColor="text1"/>
          <w:szCs w:val="24"/>
        </w:rPr>
        <w:t xml:space="preserve">mean arterial pressure </w:t>
      </w:r>
      <w:r w:rsidRPr="007840AC">
        <w:rPr>
          <w:rFonts w:ascii="Book Antiqua" w:hAnsi="Book Antiqua"/>
          <w:color w:val="000000" w:themeColor="text1"/>
          <w:szCs w:val="24"/>
        </w:rPr>
        <w:t>recovered t</w:t>
      </w:r>
      <w:r w:rsidR="000D2618" w:rsidRPr="007840AC">
        <w:rPr>
          <w:rFonts w:ascii="Book Antiqua" w:hAnsi="Book Antiqua"/>
          <w:color w:val="000000" w:themeColor="text1"/>
          <w:szCs w:val="24"/>
        </w:rPr>
        <w:t>o an elevated level by 90</w:t>
      </w:r>
      <w:r w:rsidR="009A56FE" w:rsidRPr="007840AC">
        <w:rPr>
          <w:rFonts w:ascii="Book Antiqua" w:hAnsi="Book Antiqua"/>
          <w:color w:val="000000" w:themeColor="text1"/>
          <w:szCs w:val="24"/>
          <w:lang w:eastAsia="zh-CN"/>
        </w:rPr>
        <w:t xml:space="preserve"> </w:t>
      </w:r>
      <w:r w:rsidR="000D2618" w:rsidRPr="007840AC">
        <w:rPr>
          <w:rFonts w:ascii="Book Antiqua" w:hAnsi="Book Antiqua"/>
          <w:color w:val="000000" w:themeColor="text1"/>
          <w:szCs w:val="24"/>
        </w:rPr>
        <w:t>min. No</w:t>
      </w:r>
      <w:r w:rsidRPr="007840AC">
        <w:rPr>
          <w:rFonts w:ascii="Book Antiqua" w:hAnsi="Book Antiqua"/>
          <w:color w:val="000000" w:themeColor="text1"/>
          <w:szCs w:val="24"/>
        </w:rPr>
        <w:t xml:space="preserve"> significant change in heart rate was observed foll</w:t>
      </w:r>
      <w:r w:rsidR="000D2618" w:rsidRPr="007840AC">
        <w:rPr>
          <w:rFonts w:ascii="Book Antiqua" w:hAnsi="Book Antiqua"/>
          <w:color w:val="000000" w:themeColor="text1"/>
          <w:szCs w:val="24"/>
        </w:rPr>
        <w:t>ow</w:t>
      </w:r>
      <w:r w:rsidRPr="007840AC">
        <w:rPr>
          <w:rFonts w:ascii="Book Antiqua" w:hAnsi="Book Antiqua"/>
          <w:color w:val="000000" w:themeColor="text1"/>
          <w:szCs w:val="24"/>
        </w:rPr>
        <w:t>ing thali</w:t>
      </w:r>
      <w:r w:rsidR="005B5A1D" w:rsidRPr="007840AC">
        <w:rPr>
          <w:rFonts w:ascii="Book Antiqua" w:hAnsi="Book Antiqua"/>
          <w:color w:val="000000" w:themeColor="text1"/>
          <w:szCs w:val="24"/>
        </w:rPr>
        <w:t>domide administration in PVL or</w:t>
      </w:r>
      <w:r w:rsidRPr="007840AC">
        <w:rPr>
          <w:rFonts w:ascii="Book Antiqua" w:hAnsi="Book Antiqua"/>
          <w:color w:val="000000" w:themeColor="text1"/>
          <w:szCs w:val="24"/>
        </w:rPr>
        <w:t xml:space="preserve"> sham mouse groups. </w:t>
      </w:r>
    </w:p>
    <w:p w:rsidR="00741504" w:rsidRPr="007840AC" w:rsidRDefault="00906928" w:rsidP="009A56FE">
      <w:pPr>
        <w:widowControl w:val="0"/>
        <w:snapToGrid w:val="0"/>
        <w:spacing w:line="360" w:lineRule="auto"/>
        <w:ind w:firstLineChars="50" w:firstLine="120"/>
        <w:rPr>
          <w:rFonts w:ascii="Book Antiqua" w:hAnsi="Book Antiqua"/>
          <w:color w:val="000000" w:themeColor="text1"/>
          <w:szCs w:val="24"/>
        </w:rPr>
      </w:pPr>
      <w:r w:rsidRPr="007840AC">
        <w:rPr>
          <w:rFonts w:ascii="Book Antiqua" w:hAnsi="Book Antiqua"/>
          <w:color w:val="000000" w:themeColor="text1"/>
          <w:szCs w:val="24"/>
        </w:rPr>
        <w:t xml:space="preserve">Role of NOS isoforms on thalidomide: To determine the role of NOS isoforms on the transient hemodynamic response to thalidomide wild type, </w:t>
      </w:r>
      <w:proofErr w:type="spellStart"/>
      <w:r w:rsidRPr="007840AC">
        <w:rPr>
          <w:rFonts w:ascii="Book Antiqua" w:hAnsi="Book Antiqua"/>
          <w:color w:val="000000" w:themeColor="text1"/>
          <w:szCs w:val="24"/>
        </w:rPr>
        <w:t>eNOS</w:t>
      </w:r>
      <w:proofErr w:type="spellEnd"/>
      <w:r w:rsidRPr="007840AC">
        <w:rPr>
          <w:rFonts w:ascii="Book Antiqua" w:hAnsi="Book Antiqua"/>
          <w:color w:val="000000" w:themeColor="text1"/>
          <w:szCs w:val="24"/>
          <w:vertAlign w:val="superscript"/>
        </w:rPr>
        <w:t>-/-</w:t>
      </w:r>
      <w:r w:rsidRPr="007840AC">
        <w:rPr>
          <w:rFonts w:ascii="Book Antiqua" w:hAnsi="Book Antiqua"/>
          <w:color w:val="000000" w:themeColor="text1"/>
          <w:szCs w:val="24"/>
        </w:rPr>
        <w:t xml:space="preserve"> and </w:t>
      </w:r>
      <w:proofErr w:type="spellStart"/>
      <w:r w:rsidRPr="007840AC">
        <w:rPr>
          <w:rFonts w:ascii="Book Antiqua" w:hAnsi="Book Antiqua"/>
          <w:color w:val="000000" w:themeColor="text1"/>
          <w:szCs w:val="24"/>
        </w:rPr>
        <w:t>iNOS</w:t>
      </w:r>
      <w:proofErr w:type="spellEnd"/>
      <w:r w:rsidRPr="007840AC">
        <w:rPr>
          <w:rFonts w:ascii="Book Antiqua" w:hAnsi="Book Antiqua"/>
          <w:color w:val="000000" w:themeColor="text1"/>
          <w:szCs w:val="24"/>
          <w:vertAlign w:val="superscript"/>
        </w:rPr>
        <w:t>-/-</w:t>
      </w:r>
      <w:r w:rsidRPr="007840AC">
        <w:rPr>
          <w:rFonts w:ascii="Book Antiqua" w:hAnsi="Book Antiqua"/>
          <w:color w:val="000000" w:themeColor="text1"/>
          <w:szCs w:val="24"/>
        </w:rPr>
        <w:t xml:space="preserve"> 7</w:t>
      </w:r>
      <w:r w:rsidR="009A56FE" w:rsidRPr="007840AC">
        <w:rPr>
          <w:rFonts w:ascii="Book Antiqua" w:hAnsi="Book Antiqua"/>
          <w:color w:val="000000" w:themeColor="text1"/>
          <w:szCs w:val="24"/>
          <w:lang w:eastAsia="zh-CN"/>
        </w:rPr>
        <w:t xml:space="preserve"> </w:t>
      </w:r>
      <w:r w:rsidRPr="007840AC">
        <w:rPr>
          <w:rFonts w:ascii="Book Antiqua" w:hAnsi="Book Antiqua"/>
          <w:color w:val="000000" w:themeColor="text1"/>
          <w:szCs w:val="24"/>
        </w:rPr>
        <w:t>d PVL mice were treated with 50</w:t>
      </w:r>
      <w:r w:rsidR="009A56FE" w:rsidRPr="007840AC">
        <w:rPr>
          <w:rFonts w:ascii="Book Antiqua" w:hAnsi="Book Antiqua"/>
          <w:color w:val="000000" w:themeColor="text1"/>
          <w:szCs w:val="24"/>
          <w:lang w:eastAsia="zh-CN"/>
        </w:rPr>
        <w:t xml:space="preserve"> </w:t>
      </w:r>
      <w:r w:rsidRPr="007840AC">
        <w:rPr>
          <w:rFonts w:ascii="Book Antiqua" w:hAnsi="Book Antiqua"/>
          <w:color w:val="000000" w:themeColor="text1"/>
          <w:szCs w:val="24"/>
        </w:rPr>
        <w:t xml:space="preserve">mg/kg thalidomide and hemodynamic measurements were </w:t>
      </w:r>
      <w:r w:rsidR="003D176F" w:rsidRPr="007840AC">
        <w:rPr>
          <w:rFonts w:ascii="Book Antiqua" w:hAnsi="Book Antiqua"/>
          <w:color w:val="000000" w:themeColor="text1"/>
          <w:szCs w:val="24"/>
        </w:rPr>
        <w:t>performed 30</w:t>
      </w:r>
      <w:r w:rsidR="009A56FE" w:rsidRPr="007840AC">
        <w:rPr>
          <w:rFonts w:ascii="Book Antiqua" w:hAnsi="Book Antiqua"/>
          <w:color w:val="000000" w:themeColor="text1"/>
          <w:szCs w:val="24"/>
          <w:lang w:eastAsia="zh-CN"/>
        </w:rPr>
        <w:t xml:space="preserve"> </w:t>
      </w:r>
      <w:r w:rsidR="003D176F" w:rsidRPr="007840AC">
        <w:rPr>
          <w:rFonts w:ascii="Book Antiqua" w:hAnsi="Book Antiqua"/>
          <w:color w:val="000000" w:themeColor="text1"/>
          <w:szCs w:val="24"/>
        </w:rPr>
        <w:t xml:space="preserve">min thereafter. </w:t>
      </w:r>
      <w:r w:rsidRPr="007840AC">
        <w:rPr>
          <w:rFonts w:ascii="Book Antiqua" w:hAnsi="Book Antiqua"/>
          <w:color w:val="000000" w:themeColor="text1"/>
          <w:szCs w:val="24"/>
        </w:rPr>
        <w:t xml:space="preserve">Portal pressure and systolic blood pressure were </w:t>
      </w:r>
      <w:r w:rsidR="003D176F" w:rsidRPr="007840AC">
        <w:rPr>
          <w:rFonts w:ascii="Book Antiqua" w:hAnsi="Book Antiqua"/>
          <w:color w:val="000000" w:themeColor="text1"/>
          <w:szCs w:val="24"/>
        </w:rPr>
        <w:t xml:space="preserve">significantly </w:t>
      </w:r>
      <w:r w:rsidRPr="007840AC">
        <w:rPr>
          <w:rFonts w:ascii="Book Antiqua" w:hAnsi="Book Antiqua"/>
          <w:color w:val="000000" w:themeColor="text1"/>
          <w:szCs w:val="24"/>
        </w:rPr>
        <w:t>reduced in all mice groups</w:t>
      </w:r>
      <w:r w:rsidR="009A56FE" w:rsidRPr="007840AC">
        <w:rPr>
          <w:rFonts w:ascii="Book Antiqua" w:hAnsi="Book Antiqua"/>
          <w:color w:val="000000" w:themeColor="text1"/>
          <w:szCs w:val="24"/>
          <w:lang w:eastAsia="zh-CN"/>
        </w:rPr>
        <w:t xml:space="preserve"> </w:t>
      </w:r>
      <w:r w:rsidR="009A56FE" w:rsidRPr="007840AC">
        <w:rPr>
          <w:rFonts w:ascii="Book Antiqua" w:hAnsi="Book Antiqua"/>
          <w:color w:val="000000" w:themeColor="text1"/>
          <w:szCs w:val="24"/>
        </w:rPr>
        <w:t>(Figure 3)</w:t>
      </w:r>
      <w:r w:rsidRPr="007840AC">
        <w:rPr>
          <w:rFonts w:ascii="Book Antiqua" w:hAnsi="Book Antiqua"/>
          <w:color w:val="000000" w:themeColor="text1"/>
          <w:szCs w:val="24"/>
        </w:rPr>
        <w:t xml:space="preserve">. </w:t>
      </w:r>
      <w:r w:rsidR="003D176F" w:rsidRPr="007840AC">
        <w:rPr>
          <w:rFonts w:ascii="Book Antiqua" w:hAnsi="Book Antiqua"/>
          <w:color w:val="000000" w:themeColor="text1"/>
          <w:szCs w:val="24"/>
        </w:rPr>
        <w:t xml:space="preserve">Reduction in hemodynamics in response to thalidomide was NOS isoform independent. </w:t>
      </w:r>
    </w:p>
    <w:p w:rsidR="00DA3766" w:rsidRPr="007840AC" w:rsidRDefault="00DA3766" w:rsidP="009A56FE">
      <w:pPr>
        <w:widowControl w:val="0"/>
        <w:snapToGrid w:val="0"/>
        <w:spacing w:line="360" w:lineRule="auto"/>
        <w:ind w:firstLineChars="50" w:firstLine="120"/>
        <w:rPr>
          <w:rFonts w:ascii="Book Antiqua" w:hAnsi="Book Antiqua"/>
          <w:color w:val="000000" w:themeColor="text1"/>
          <w:szCs w:val="24"/>
        </w:rPr>
      </w:pPr>
      <w:r w:rsidRPr="007840AC">
        <w:rPr>
          <w:rFonts w:ascii="Book Antiqua" w:hAnsi="Book Antiqua"/>
          <w:color w:val="000000" w:themeColor="text1"/>
          <w:szCs w:val="24"/>
        </w:rPr>
        <w:t>TNF</w:t>
      </w:r>
      <w:r w:rsidR="00EC32B6" w:rsidRPr="007840AC">
        <w:rPr>
          <w:rFonts w:ascii="Book Antiqua" w:hAnsi="Book Antiqua"/>
          <w:color w:val="000000" w:themeColor="text1"/>
          <w:szCs w:val="24"/>
        </w:rPr>
        <w:t>α</w:t>
      </w:r>
      <w:r w:rsidRPr="007840AC">
        <w:rPr>
          <w:rFonts w:ascii="Book Antiqua" w:hAnsi="Book Antiqua"/>
          <w:color w:val="000000" w:themeColor="text1"/>
          <w:szCs w:val="24"/>
        </w:rPr>
        <w:t xml:space="preserve"> </w:t>
      </w:r>
      <w:r w:rsidR="009A56FE" w:rsidRPr="007840AC">
        <w:rPr>
          <w:rFonts w:ascii="Book Antiqua" w:hAnsi="Book Antiqua"/>
          <w:color w:val="000000" w:themeColor="text1"/>
          <w:szCs w:val="24"/>
        </w:rPr>
        <w:t xml:space="preserve">aortic and hepatic </w:t>
      </w:r>
      <w:r w:rsidRPr="007840AC">
        <w:rPr>
          <w:rFonts w:ascii="Book Antiqua" w:hAnsi="Book Antiqua"/>
          <w:color w:val="000000" w:themeColor="text1"/>
          <w:szCs w:val="24"/>
        </w:rPr>
        <w:t>expression post PVL. To evaluate the role of TNF</w:t>
      </w:r>
      <w:r w:rsidR="00EC32B6" w:rsidRPr="007840AC">
        <w:rPr>
          <w:rFonts w:ascii="Book Antiqua" w:hAnsi="Book Antiqua"/>
          <w:color w:val="000000" w:themeColor="text1"/>
          <w:szCs w:val="24"/>
        </w:rPr>
        <w:t>α</w:t>
      </w:r>
      <w:r w:rsidRPr="007840AC">
        <w:rPr>
          <w:rFonts w:ascii="Book Antiqua" w:hAnsi="Book Antiqua"/>
          <w:color w:val="000000" w:themeColor="text1"/>
          <w:szCs w:val="24"/>
        </w:rPr>
        <w:t xml:space="preserve"> in the PVL model levels were determined by RT-P</w:t>
      </w:r>
      <w:r w:rsidR="00157E80" w:rsidRPr="007840AC">
        <w:rPr>
          <w:rFonts w:ascii="Book Antiqua" w:hAnsi="Book Antiqua"/>
          <w:color w:val="000000" w:themeColor="text1"/>
          <w:szCs w:val="24"/>
        </w:rPr>
        <w:t xml:space="preserve">CR in aorta and liver </w:t>
      </w:r>
      <w:r w:rsidR="000948C3" w:rsidRPr="007840AC">
        <w:rPr>
          <w:rFonts w:ascii="Book Antiqua" w:hAnsi="Book Antiqua"/>
          <w:color w:val="000000" w:themeColor="text1"/>
          <w:szCs w:val="24"/>
        </w:rPr>
        <w:t xml:space="preserve">tissue </w:t>
      </w:r>
      <w:r w:rsidR="00157E80" w:rsidRPr="007840AC">
        <w:rPr>
          <w:rFonts w:ascii="Book Antiqua" w:hAnsi="Book Antiqua"/>
          <w:color w:val="000000" w:themeColor="text1"/>
          <w:szCs w:val="24"/>
        </w:rPr>
        <w:t>samples</w:t>
      </w:r>
      <w:r w:rsidRPr="007840AC">
        <w:rPr>
          <w:rFonts w:ascii="Book Antiqua" w:hAnsi="Book Antiqua"/>
          <w:color w:val="000000" w:themeColor="text1"/>
          <w:szCs w:val="24"/>
        </w:rPr>
        <w:t xml:space="preserve"> 0-4</w:t>
      </w:r>
      <w:r w:rsidR="00D70FFE" w:rsidRPr="007840AC">
        <w:rPr>
          <w:rFonts w:ascii="Book Antiqua" w:hAnsi="Book Antiqua"/>
          <w:color w:val="000000" w:themeColor="text1"/>
          <w:szCs w:val="24"/>
          <w:lang w:eastAsia="zh-CN"/>
        </w:rPr>
        <w:t xml:space="preserve"> </w:t>
      </w:r>
      <w:r w:rsidRPr="007840AC">
        <w:rPr>
          <w:rFonts w:ascii="Book Antiqua" w:hAnsi="Book Antiqua"/>
          <w:color w:val="000000" w:themeColor="text1"/>
          <w:szCs w:val="24"/>
        </w:rPr>
        <w:t>d following PVL. TNF</w:t>
      </w:r>
      <w:r w:rsidR="00EC32B6" w:rsidRPr="007840AC">
        <w:rPr>
          <w:rFonts w:ascii="Book Antiqua" w:hAnsi="Book Antiqua"/>
          <w:color w:val="000000" w:themeColor="text1"/>
          <w:szCs w:val="24"/>
        </w:rPr>
        <w:t>α</w:t>
      </w:r>
      <w:r w:rsidRPr="007840AC">
        <w:rPr>
          <w:rFonts w:ascii="Book Antiqua" w:hAnsi="Book Antiqua"/>
          <w:color w:val="000000" w:themeColor="text1"/>
          <w:szCs w:val="24"/>
        </w:rPr>
        <w:t xml:space="preserve"> was generally unchanged in response to PVL in</w:t>
      </w:r>
      <w:r w:rsidR="00157E80" w:rsidRPr="007840AC">
        <w:rPr>
          <w:rFonts w:ascii="Book Antiqua" w:hAnsi="Book Antiqua"/>
          <w:color w:val="000000" w:themeColor="text1"/>
          <w:szCs w:val="24"/>
        </w:rPr>
        <w:t xml:space="preserve"> both liver and aorta samples</w:t>
      </w:r>
      <w:r w:rsidRPr="007840AC">
        <w:rPr>
          <w:rFonts w:ascii="Book Antiqua" w:hAnsi="Book Antiqua"/>
          <w:color w:val="000000" w:themeColor="text1"/>
          <w:szCs w:val="24"/>
        </w:rPr>
        <w:t>. However, there was a transient reducti</w:t>
      </w:r>
      <w:r w:rsidR="00157E80" w:rsidRPr="007840AC">
        <w:rPr>
          <w:rFonts w:ascii="Book Antiqua" w:hAnsi="Book Antiqua"/>
          <w:color w:val="000000" w:themeColor="text1"/>
          <w:szCs w:val="24"/>
        </w:rPr>
        <w:t>on in</w:t>
      </w:r>
      <w:r w:rsidRPr="007840AC">
        <w:rPr>
          <w:rFonts w:ascii="Book Antiqua" w:hAnsi="Book Antiqua"/>
          <w:color w:val="000000" w:themeColor="text1"/>
          <w:szCs w:val="24"/>
        </w:rPr>
        <w:t xml:space="preserve"> TNF</w:t>
      </w:r>
      <w:r w:rsidR="00EC32B6" w:rsidRPr="007840AC">
        <w:rPr>
          <w:rFonts w:ascii="Book Antiqua" w:hAnsi="Book Antiqua"/>
          <w:color w:val="000000" w:themeColor="text1"/>
          <w:szCs w:val="24"/>
        </w:rPr>
        <w:t>α</w:t>
      </w:r>
      <w:r w:rsidRPr="007840AC">
        <w:rPr>
          <w:rFonts w:ascii="Book Antiqua" w:hAnsi="Book Antiqua"/>
          <w:color w:val="000000" w:themeColor="text1"/>
          <w:szCs w:val="24"/>
        </w:rPr>
        <w:t xml:space="preserve"> expression 3</w:t>
      </w:r>
      <w:r w:rsidR="009A56FE" w:rsidRPr="007840AC">
        <w:rPr>
          <w:rFonts w:ascii="Book Antiqua" w:hAnsi="Book Antiqua"/>
          <w:color w:val="000000" w:themeColor="text1"/>
          <w:szCs w:val="24"/>
          <w:lang w:eastAsia="zh-CN"/>
        </w:rPr>
        <w:t xml:space="preserve"> </w:t>
      </w:r>
      <w:r w:rsidRPr="007840AC">
        <w:rPr>
          <w:rFonts w:ascii="Book Antiqua" w:hAnsi="Book Antiqua"/>
          <w:color w:val="000000" w:themeColor="text1"/>
          <w:szCs w:val="24"/>
        </w:rPr>
        <w:t>h post PVL</w:t>
      </w:r>
      <w:r w:rsidR="004E1A0B" w:rsidRPr="007840AC">
        <w:rPr>
          <w:rFonts w:ascii="Book Antiqua" w:hAnsi="Book Antiqua"/>
          <w:color w:val="000000" w:themeColor="text1"/>
          <w:szCs w:val="24"/>
        </w:rPr>
        <w:t xml:space="preserve"> within aortic tissues</w:t>
      </w:r>
      <w:r w:rsidRPr="007840AC">
        <w:rPr>
          <w:rFonts w:ascii="Book Antiqua" w:hAnsi="Book Antiqua"/>
          <w:color w:val="000000" w:themeColor="text1"/>
          <w:szCs w:val="24"/>
        </w:rPr>
        <w:t xml:space="preserve"> but this reduction was not significantly significant (</w:t>
      </w:r>
      <w:r w:rsidR="009A56FE" w:rsidRPr="007840AC">
        <w:rPr>
          <w:rFonts w:ascii="Book Antiqua" w:hAnsi="Book Antiqua"/>
          <w:i/>
          <w:color w:val="000000" w:themeColor="text1"/>
          <w:szCs w:val="24"/>
        </w:rPr>
        <w:t>P</w:t>
      </w:r>
      <w:r w:rsidR="00C74DF2" w:rsidRPr="007840AC">
        <w:rPr>
          <w:rFonts w:ascii="Book Antiqua" w:hAnsi="Book Antiqua"/>
          <w:color w:val="000000" w:themeColor="text1"/>
          <w:szCs w:val="24"/>
        </w:rPr>
        <w:t xml:space="preserve"> = </w:t>
      </w:r>
      <w:r w:rsidRPr="007840AC">
        <w:rPr>
          <w:rFonts w:ascii="Book Antiqua" w:hAnsi="Book Antiqua"/>
          <w:color w:val="000000" w:themeColor="text1"/>
          <w:szCs w:val="24"/>
        </w:rPr>
        <w:t>0.1)</w:t>
      </w:r>
      <w:r w:rsidR="009A56FE" w:rsidRPr="007840AC">
        <w:rPr>
          <w:rFonts w:ascii="Book Antiqua" w:hAnsi="Book Antiqua"/>
          <w:color w:val="000000" w:themeColor="text1"/>
          <w:szCs w:val="24"/>
        </w:rPr>
        <w:t xml:space="preserve"> (Figure 4)</w:t>
      </w:r>
      <w:r w:rsidRPr="007840AC">
        <w:rPr>
          <w:rFonts w:ascii="Book Antiqua" w:hAnsi="Book Antiqua"/>
          <w:color w:val="000000" w:themeColor="text1"/>
          <w:szCs w:val="24"/>
        </w:rPr>
        <w:t xml:space="preserve">. </w:t>
      </w:r>
      <w:r w:rsidR="00157E80" w:rsidRPr="007840AC">
        <w:rPr>
          <w:rFonts w:ascii="Book Antiqua" w:hAnsi="Book Antiqua"/>
          <w:color w:val="000000" w:themeColor="text1"/>
          <w:szCs w:val="24"/>
        </w:rPr>
        <w:t>Whole tissues were used and so differentiation between muscle, nervous, connective and epithelial tissue was not investigated.</w:t>
      </w:r>
    </w:p>
    <w:p w:rsidR="009A56FE" w:rsidRPr="007840AC" w:rsidRDefault="009A56FE" w:rsidP="00521957">
      <w:pPr>
        <w:pStyle w:val="3"/>
        <w:keepNext w:val="0"/>
        <w:widowControl w:val="0"/>
        <w:snapToGrid w:val="0"/>
        <w:spacing w:before="0" w:after="0" w:line="360" w:lineRule="auto"/>
        <w:rPr>
          <w:rFonts w:ascii="Book Antiqua" w:hAnsi="Book Antiqua"/>
          <w:color w:val="000000" w:themeColor="text1"/>
          <w:szCs w:val="24"/>
          <w:lang w:eastAsia="zh-CN"/>
        </w:rPr>
      </w:pPr>
    </w:p>
    <w:p w:rsidR="00741504" w:rsidRPr="007840AC" w:rsidRDefault="009A56FE" w:rsidP="00521957">
      <w:pPr>
        <w:pStyle w:val="3"/>
        <w:keepNext w:val="0"/>
        <w:widowControl w:val="0"/>
        <w:snapToGrid w:val="0"/>
        <w:spacing w:before="0" w:after="0" w:line="360" w:lineRule="auto"/>
        <w:rPr>
          <w:rFonts w:ascii="Book Antiqua" w:hAnsi="Book Antiqua"/>
          <w:color w:val="000000" w:themeColor="text1"/>
          <w:szCs w:val="24"/>
        </w:rPr>
      </w:pPr>
      <w:r w:rsidRPr="007840AC">
        <w:rPr>
          <w:rFonts w:ascii="Book Antiqua" w:hAnsi="Book Antiqua"/>
          <w:color w:val="000000" w:themeColor="text1"/>
          <w:szCs w:val="24"/>
        </w:rPr>
        <w:t>DISCUSSION</w:t>
      </w:r>
    </w:p>
    <w:p w:rsidR="00B05674" w:rsidRPr="007840AC" w:rsidRDefault="00C246F6" w:rsidP="009A56FE">
      <w:pPr>
        <w:widowControl w:val="0"/>
        <w:snapToGrid w:val="0"/>
        <w:spacing w:line="360" w:lineRule="auto"/>
        <w:rPr>
          <w:rFonts w:ascii="Book Antiqua" w:hAnsi="Book Antiqua"/>
          <w:color w:val="000000" w:themeColor="text1"/>
          <w:szCs w:val="24"/>
        </w:rPr>
      </w:pPr>
      <w:r w:rsidRPr="007840AC">
        <w:rPr>
          <w:rFonts w:ascii="Book Antiqua" w:hAnsi="Book Antiqua"/>
          <w:color w:val="000000" w:themeColor="text1"/>
          <w:szCs w:val="24"/>
        </w:rPr>
        <w:t xml:space="preserve">In 1998 the </w:t>
      </w:r>
      <w:r w:rsidR="006454D0" w:rsidRPr="007840AC">
        <w:rPr>
          <w:rFonts w:ascii="Book Antiqua" w:hAnsi="Book Antiqua"/>
          <w:color w:val="000000" w:themeColor="text1"/>
          <w:szCs w:val="24"/>
        </w:rPr>
        <w:t>US Food and Drug Administration approved the use of thalidomide</w:t>
      </w:r>
      <w:r w:rsidR="00741504" w:rsidRPr="007840AC">
        <w:rPr>
          <w:rFonts w:ascii="Book Antiqua" w:hAnsi="Book Antiqua"/>
          <w:color w:val="000000" w:themeColor="text1"/>
          <w:szCs w:val="24"/>
        </w:rPr>
        <w:t xml:space="preserve"> for the treatment of leprosy and multiple myeloma. Additional research has investigated the benefit of thalidomide in animal models of </w:t>
      </w:r>
      <w:proofErr w:type="spellStart"/>
      <w:proofErr w:type="gramStart"/>
      <w:r w:rsidR="00741504" w:rsidRPr="007840AC">
        <w:rPr>
          <w:rFonts w:ascii="Book Antiqua" w:hAnsi="Book Antiqua"/>
          <w:color w:val="000000" w:themeColor="text1"/>
          <w:szCs w:val="24"/>
        </w:rPr>
        <w:t>Alzheimers</w:t>
      </w:r>
      <w:proofErr w:type="spellEnd"/>
      <w:proofErr w:type="gramEnd"/>
      <w:r w:rsidR="00CC65CA" w:rsidRPr="007840AC">
        <w:rPr>
          <w:rFonts w:ascii="Book Antiqua" w:hAnsi="Book Antiqua"/>
          <w:color w:val="000000" w:themeColor="text1"/>
          <w:szCs w:val="24"/>
        </w:rPr>
        <w:fldChar w:fldCharType="begin">
          <w:fldData xml:space="preserve">PEVuZE5vdGU+PENpdGU+PEF1dGhvcj5BbGthbTwvQXV0aG9yPjxZZWFyPjIwMDg8L1llYXI+PFJl
Y051bT42NjwvUmVjTnVtPjxEaXNwbGF5VGV4dD5bMjZdPC9EaXNwbGF5VGV4dD48cmVjb3JkPjxy
ZWMtbnVtYmVyPjY2PC9yZWMtbnVtYmVyPjxmb3JlaWduLWtleXM+PGtleSBhcHA9IkVOIiBkYi1p
ZD0id2Z2enAwdnRtdnhyd2pleGZ2Z3hhd3I5c3RkMGVmcDA5cnJ0Ij42Njwva2V5PjwvZm9yZWln
bi1rZXlzPjxyZWYtdHlwZSBuYW1lPSJKb3VybmFsIEFydGljbGUiPjE3PC9yZWYtdHlwZT48Y29u
dHJpYnV0b3JzPjxhdXRob3JzPjxhdXRob3I+QWxrYW0sIFQuPC9hdXRob3I+PGF1dGhvcj5OaXR0
YSwgQS48L2F1dGhvcj48YXV0aG9yPk1pem9ndWNoaSwgSC48L2F1dGhvcj48YXV0aG9yPlNhaXRv
LCBLLjwvYXV0aG9yPjxhdXRob3I+U2VzaGltYSwgTS48L2F1dGhvcj48YXV0aG9yPkl0b2gsIEEu
PC9hdXRob3I+PGF1dGhvcj5ZYW1hZGEsIEsuPC9hdXRob3I+PGF1dGhvcj5OYWJlc2hpbWEsIFQu
PC9hdXRob3I+PC9hdXRob3JzPjwvY29udHJpYnV0b3JzPjxhdXRoLWFkZHJlc3M+RGVwYXJ0bWVu
dCBvZiBOZXVyb3BzeWNob3BoYXJtYWNvbG9neSAmYW1wOyBIb3NwaXRhbCBQaGFybWFjeSwgTmFn
b3lhIFVuaXZlcnNpdHkgR3JhZHVhdGUgU2Nob29sIG9mIE1lZGljaW5lLCBOYWdveWEgNDY2LTg1
NjAsIEphcGFuLjwvYXV0aC1hZGRyZXNzPjx0aXRsZXM+PHRpdGxlPlJlc3RyYWluaW5nIHR1bW9y
IG5lY3Jvc2lzIGZhY3Rvci1hbHBoYSBieSB0aGFsaWRvbWlkZSBwcmV2ZW50cyB0aGUgYW15bG9p
ZCBiZXRhLWluZHVjZWQgaW1wYWlybWVudCBvZiByZWNvZ25pdGlvbiBtZW1vcnkgaW4gbWljZTwv
dGl0bGU+PHNlY29uZGFyeS10aXRsZT5CZWhhdiBCcmFpbiBSZXM8L3NlY29uZGFyeS10aXRsZT48
L3RpdGxlcz48cGVyaW9kaWNhbD48ZnVsbC10aXRsZT5CZWhhdiBCcmFpbiBSZXM8L2Z1bGwtdGl0
bGU+PC9wZXJpb2RpY2FsPjxwYWdlcz4xMDAtNjwvcGFnZXM+PHZvbHVtZT4xODk8L3ZvbHVtZT48
bnVtYmVyPjE8L251bWJlcj48ZWRpdGlvbj4yMDA4LzAzLzA4PC9lZGl0aW9uPjxrZXl3b3Jkcz48
a2V5d29yZD5BbHpoZWltZXIgRGlzZWFzZS9kcnVnIHRoZXJhcHkvaW1tdW5vbG9neS9waHlzaW9w
YXRob2xvZ3k8L2tleXdvcmQ+PGtleXdvcmQ+QW15bG9pZCBiZXRhLVByb3RlaW4vYWRtaW5pc3Ry
YXRpb24gJmFtcDsgZG9zYWdlL2ltbXVub2xvZ3kvKnRveGljaXR5PC9rZXl3b3JkPjxrZXl3b3Jk
PkFuaW1hbHM8L2tleXdvcmQ+PGtleXdvcmQ+SGlwcG9jYW1wdXMvZHJ1ZyBlZmZlY3RzL21ldGFi
b2xpc208L2tleXdvcmQ+PGtleXdvcmQ+SW1tdW5vc3VwcHJlc3NpdmUgQWdlbnRzL3BoYXJtYWNv
bG9neTwva2V5d29yZD48a2V5d29yZD5JbmplY3Rpb25zLCBJbnRyYXZlbnRyaWN1bGFyPC9rZXl3
b3JkPjxrZXl3b3JkPk1hbGU8L2tleXdvcmQ+PGtleXdvcmQ+TWljZTwva2V5d29yZD48a2V5d29y
ZD5NaWNlLCBJbmJyZWQgQzU3Qkw8L2tleXdvcmQ+PGtleXdvcmQ+TWljZSwgSW5icmVkIElDUjwv
a2V5d29yZD48a2V5d29yZD5NaWNlLCBLbm9ja291dDwva2V5d29yZD48a2V5d29yZD5OZXVyb3Rv
eGlucy9hZG1pbmlzdHJhdGlvbiAmYW1wOyBkb3NhZ2UvaW1tdW5vbG9neS8qdG94aWNpdHk8L2tl
eXdvcmQ+PGtleXdvcmQ+Tml0cmljIE94aWRlIFN5bnRoYXNlIFR5cGUgSUkvbWV0YWJvbGlzbTwv
a2V5d29yZD48a2V5d29yZD5QZXB0aWRlIEZyYWdtZW50cy9hZG1pbmlzdHJhdGlvbiAmYW1wOyBk
b3NhZ2UvaW1tdW5vbG9neS8qdG94aWNpdHk8L2tleXdvcmQ+PGtleXdvcmQ+Uk5BLCBNZXNzZW5n
ZXIvYW5hbHlzaXMvZHJ1ZyBlZmZlY3RzPC9rZXl3b3JkPjxrZXl3b3JkPlJlY29nbml0aW9uIChQ
c3ljaG9sb2d5KS9kcnVnIGVmZmVjdHMvKnBoeXNpb2xvZ3k8L2tleXdvcmQ+PGtleXdvcmQ+U3Bl
Y2llcyBTcGVjaWZpY2l0eTwva2V5d29yZD48a2V5d29yZD5UaGFsaWRvbWlkZS9waGFybWFjb2xv
Z3k8L2tleXdvcmQ+PGtleXdvcmQ+VHVtb3IgTmVjcm9zaXMgRmFjdG9yLWFscGhhL2RydWcgZWZm
ZWN0cy9pbW11bm9sb2d5LyptZXRhYm9saXNtPC9rZXl3b3JkPjwva2V5d29yZHM+PGRhdGVzPjx5
ZWFyPjIwMDg8L3llYXI+PHB1Yi1kYXRlcz48ZGF0ZT5NYXkgMTY8L2RhdGU+PC9wdWItZGF0ZXM+
PC9kYXRlcz48aXNibj4wMTY2LTQzMjggKFByaW50KTwvaXNibj48YWNjZXNzaW9uLW51bT4xODMy
NTYwODwvYWNjZXNzaW9uLW51bT48dXJscz48cmVsYXRlZC11cmxzPjx1cmw+aHR0cDovL3d3dy5u
Y2JpLm5sbS5uaWguZ292L2VudHJlei9xdWVyeS5mY2dpP2NtZD1SZXRyaWV2ZSZhbXA7ZGI9UHVi
TWVkJmFtcDtkb3B0PUNpdGF0aW9uJmFtcDtsaXN0X3VpZHM9MTgzMjU2MDg8L3VybD48L3JlbGF0
ZWQtdXJscz48L3VybHM+PGVsZWN0cm9uaWMtcmVzb3VyY2UtbnVtPlMwMTY2LTQzMjgoMDcpMDA2
NjctNSBbcGlpXSYjeEQ7MTAuMTAxNi9qLmJici4yMDA3LjEyLjAxNDwvZWxlY3Ryb25pYy1yZXNv
dXJjZS1udW0+PGxhbmd1YWdlPmVuZzwvbGFuZ3VhZ2U+PC9yZWNvcmQ+PC9DaXRlPjwvRW5kTm90
ZT4A
</w:fldData>
        </w:fldChar>
      </w:r>
      <w:r w:rsidR="00D45A54" w:rsidRPr="007840AC">
        <w:rPr>
          <w:rFonts w:ascii="Book Antiqua" w:hAnsi="Book Antiqua"/>
          <w:color w:val="000000" w:themeColor="text1"/>
          <w:szCs w:val="24"/>
        </w:rPr>
        <w:instrText xml:space="preserve"> ADDIN EN.CITE </w:instrText>
      </w:r>
      <w:r w:rsidR="00CC65CA" w:rsidRPr="007840AC">
        <w:rPr>
          <w:rFonts w:ascii="Book Antiqua" w:hAnsi="Book Antiqua"/>
          <w:color w:val="000000" w:themeColor="text1"/>
          <w:szCs w:val="24"/>
        </w:rPr>
        <w:fldChar w:fldCharType="begin">
          <w:fldData xml:space="preserve">PEVuZE5vdGU+PENpdGU+PEF1dGhvcj5BbGthbTwvQXV0aG9yPjxZZWFyPjIwMDg8L1llYXI+PFJl
Y051bT42NjwvUmVjTnVtPjxEaXNwbGF5VGV4dD5bMjZdPC9EaXNwbGF5VGV4dD48cmVjb3JkPjxy
ZWMtbnVtYmVyPjY2PC9yZWMtbnVtYmVyPjxmb3JlaWduLWtleXM+PGtleSBhcHA9IkVOIiBkYi1p
ZD0id2Z2enAwdnRtdnhyd2pleGZ2Z3hhd3I5c3RkMGVmcDA5cnJ0Ij42Njwva2V5PjwvZm9yZWln
bi1rZXlzPjxyZWYtdHlwZSBuYW1lPSJKb3VybmFsIEFydGljbGUiPjE3PC9yZWYtdHlwZT48Y29u
dHJpYnV0b3JzPjxhdXRob3JzPjxhdXRob3I+QWxrYW0sIFQuPC9hdXRob3I+PGF1dGhvcj5OaXR0
YSwgQS48L2F1dGhvcj48YXV0aG9yPk1pem9ndWNoaSwgSC48L2F1dGhvcj48YXV0aG9yPlNhaXRv
LCBLLjwvYXV0aG9yPjxhdXRob3I+U2VzaGltYSwgTS48L2F1dGhvcj48YXV0aG9yPkl0b2gsIEEu
PC9hdXRob3I+PGF1dGhvcj5ZYW1hZGEsIEsuPC9hdXRob3I+PGF1dGhvcj5OYWJlc2hpbWEsIFQu
PC9hdXRob3I+PC9hdXRob3JzPjwvY29udHJpYnV0b3JzPjxhdXRoLWFkZHJlc3M+RGVwYXJ0bWVu
dCBvZiBOZXVyb3BzeWNob3BoYXJtYWNvbG9neSAmYW1wOyBIb3NwaXRhbCBQaGFybWFjeSwgTmFn
b3lhIFVuaXZlcnNpdHkgR3JhZHVhdGUgU2Nob29sIG9mIE1lZGljaW5lLCBOYWdveWEgNDY2LTg1
NjAsIEphcGFuLjwvYXV0aC1hZGRyZXNzPjx0aXRsZXM+PHRpdGxlPlJlc3RyYWluaW5nIHR1bW9y
IG5lY3Jvc2lzIGZhY3Rvci1hbHBoYSBieSB0aGFsaWRvbWlkZSBwcmV2ZW50cyB0aGUgYW15bG9p
ZCBiZXRhLWluZHVjZWQgaW1wYWlybWVudCBvZiByZWNvZ25pdGlvbiBtZW1vcnkgaW4gbWljZTwv
dGl0bGU+PHNlY29uZGFyeS10aXRsZT5CZWhhdiBCcmFpbiBSZXM8L3NlY29uZGFyeS10aXRsZT48
L3RpdGxlcz48cGVyaW9kaWNhbD48ZnVsbC10aXRsZT5CZWhhdiBCcmFpbiBSZXM8L2Z1bGwtdGl0
bGU+PC9wZXJpb2RpY2FsPjxwYWdlcz4xMDAtNjwvcGFnZXM+PHZvbHVtZT4xODk8L3ZvbHVtZT48
bnVtYmVyPjE8L251bWJlcj48ZWRpdGlvbj4yMDA4LzAzLzA4PC9lZGl0aW9uPjxrZXl3b3Jkcz48
a2V5d29yZD5BbHpoZWltZXIgRGlzZWFzZS9kcnVnIHRoZXJhcHkvaW1tdW5vbG9neS9waHlzaW9w
YXRob2xvZ3k8L2tleXdvcmQ+PGtleXdvcmQ+QW15bG9pZCBiZXRhLVByb3RlaW4vYWRtaW5pc3Ry
YXRpb24gJmFtcDsgZG9zYWdlL2ltbXVub2xvZ3kvKnRveGljaXR5PC9rZXl3b3JkPjxrZXl3b3Jk
PkFuaW1hbHM8L2tleXdvcmQ+PGtleXdvcmQ+SGlwcG9jYW1wdXMvZHJ1ZyBlZmZlY3RzL21ldGFi
b2xpc208L2tleXdvcmQ+PGtleXdvcmQ+SW1tdW5vc3VwcHJlc3NpdmUgQWdlbnRzL3BoYXJtYWNv
bG9neTwva2V5d29yZD48a2V5d29yZD5JbmplY3Rpb25zLCBJbnRyYXZlbnRyaWN1bGFyPC9rZXl3
b3JkPjxrZXl3b3JkPk1hbGU8L2tleXdvcmQ+PGtleXdvcmQ+TWljZTwva2V5d29yZD48a2V5d29y
ZD5NaWNlLCBJbmJyZWQgQzU3Qkw8L2tleXdvcmQ+PGtleXdvcmQ+TWljZSwgSW5icmVkIElDUjwv
a2V5d29yZD48a2V5d29yZD5NaWNlLCBLbm9ja291dDwva2V5d29yZD48a2V5d29yZD5OZXVyb3Rv
eGlucy9hZG1pbmlzdHJhdGlvbiAmYW1wOyBkb3NhZ2UvaW1tdW5vbG9neS8qdG94aWNpdHk8L2tl
eXdvcmQ+PGtleXdvcmQ+Tml0cmljIE94aWRlIFN5bnRoYXNlIFR5cGUgSUkvbWV0YWJvbGlzbTwv
a2V5d29yZD48a2V5d29yZD5QZXB0aWRlIEZyYWdtZW50cy9hZG1pbmlzdHJhdGlvbiAmYW1wOyBk
b3NhZ2UvaW1tdW5vbG9neS8qdG94aWNpdHk8L2tleXdvcmQ+PGtleXdvcmQ+Uk5BLCBNZXNzZW5n
ZXIvYW5hbHlzaXMvZHJ1ZyBlZmZlY3RzPC9rZXl3b3JkPjxrZXl3b3JkPlJlY29nbml0aW9uIChQ
c3ljaG9sb2d5KS9kcnVnIGVmZmVjdHMvKnBoeXNpb2xvZ3k8L2tleXdvcmQ+PGtleXdvcmQ+U3Bl
Y2llcyBTcGVjaWZpY2l0eTwva2V5d29yZD48a2V5d29yZD5UaGFsaWRvbWlkZS9waGFybWFjb2xv
Z3k8L2tleXdvcmQ+PGtleXdvcmQ+VHVtb3IgTmVjcm9zaXMgRmFjdG9yLWFscGhhL2RydWcgZWZm
ZWN0cy9pbW11bm9sb2d5LyptZXRhYm9saXNtPC9rZXl3b3JkPjwva2V5d29yZHM+PGRhdGVzPjx5
ZWFyPjIwMDg8L3llYXI+PHB1Yi1kYXRlcz48ZGF0ZT5NYXkgMTY8L2RhdGU+PC9wdWItZGF0ZXM+
PC9kYXRlcz48aXNibj4wMTY2LTQzMjggKFByaW50KTwvaXNibj48YWNjZXNzaW9uLW51bT4xODMy
NTYwODwvYWNjZXNzaW9uLW51bT48dXJscz48cmVsYXRlZC11cmxzPjx1cmw+aHR0cDovL3d3dy5u
Y2JpLm5sbS5uaWguZ292L2VudHJlei9xdWVyeS5mY2dpP2NtZD1SZXRyaWV2ZSZhbXA7ZGI9UHVi
TWVkJmFtcDtkb3B0PUNpdGF0aW9uJmFtcDtsaXN0X3VpZHM9MTgzMjU2MDg8L3VybD48L3JlbGF0
ZWQtdXJscz48L3VybHM+PGVsZWN0cm9uaWMtcmVzb3VyY2UtbnVtPlMwMTY2LTQzMjgoMDcpMDA2
NjctNSBbcGlpXSYjeEQ7MTAuMTAxNi9qLmJici4yMDA3LjEyLjAxNDwvZWxlY3Ryb25pYy1yZXNv
dXJjZS1udW0+PGxhbmd1YWdlPmVuZzwvbGFuZ3VhZ2U+PC9yZWNvcmQ+PC9DaXRlPjwvRW5kTm90
ZT4A
</w:fldData>
        </w:fldChar>
      </w:r>
      <w:r w:rsidR="00D45A54" w:rsidRPr="007840AC">
        <w:rPr>
          <w:rFonts w:ascii="Book Antiqua" w:hAnsi="Book Antiqua"/>
          <w:color w:val="000000" w:themeColor="text1"/>
          <w:szCs w:val="24"/>
        </w:rPr>
        <w:instrText xml:space="preserve"> ADDIN EN.CITE.DATA </w:instrText>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end"/>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separate"/>
      </w:r>
      <w:r w:rsidR="00D45A54" w:rsidRPr="007840AC">
        <w:rPr>
          <w:rFonts w:ascii="Book Antiqua" w:hAnsi="Book Antiqua"/>
          <w:noProof/>
          <w:color w:val="000000" w:themeColor="text1"/>
          <w:szCs w:val="24"/>
          <w:vertAlign w:val="superscript"/>
        </w:rPr>
        <w:t>[26]</w:t>
      </w:r>
      <w:r w:rsidR="00CC65CA" w:rsidRPr="007840AC">
        <w:rPr>
          <w:rFonts w:ascii="Book Antiqua" w:hAnsi="Book Antiqua"/>
          <w:color w:val="000000" w:themeColor="text1"/>
          <w:szCs w:val="24"/>
        </w:rPr>
        <w:fldChar w:fldCharType="end"/>
      </w:r>
      <w:r w:rsidR="00741504" w:rsidRPr="007840AC">
        <w:rPr>
          <w:rFonts w:ascii="Book Antiqua" w:hAnsi="Book Antiqua"/>
          <w:color w:val="000000" w:themeColor="text1"/>
          <w:szCs w:val="24"/>
        </w:rPr>
        <w:t>, pancreatitis</w:t>
      </w:r>
      <w:r w:rsidR="00CC65CA" w:rsidRPr="007840AC">
        <w:rPr>
          <w:rFonts w:ascii="Book Antiqua" w:hAnsi="Book Antiqua"/>
          <w:color w:val="000000" w:themeColor="text1"/>
          <w:szCs w:val="24"/>
        </w:rPr>
        <w:fldChar w:fldCharType="begin">
          <w:fldData xml:space="preserve">PEVuZE5vdGU+PENpdGU+PEF1dGhvcj5NYWxsZW88L0F1dGhvcj48WWVhcj4yMDA4PC9ZZWFyPjxS
ZWNOdW0+Njc8L1JlY051bT48RGlzcGxheVRleHQ+WzI3XTwvRGlzcGxheVRleHQ+PHJlY29yZD48
cmVjLW51bWJlcj42NzwvcmVjLW51bWJlcj48Zm9yZWlnbi1rZXlzPjxrZXkgYXBwPSJFTiIgZGIt
aWQ9IndmdnpwMHZ0bXZ4cndqZXhmdmd4YXdyOXN0ZDBlZnAwOXJydCI+Njc8L2tleT48L2ZvcmVp
Z24ta2V5cz48cmVmLXR5cGUgbmFtZT0iSm91cm5hbCBBcnRpY2xlIj4xNzwvcmVmLXR5cGU+PGNv
bnRyaWJ1dG9ycz48YXV0aG9ycz48YXV0aG9yPk1hbGxlbywgRy48L2F1dGhvcj48YXV0aG9yPk1h
enpvbiwgRS48L2F1dGhvcj48YXV0aG9yPkdlbm92ZXNlLCBULjwvYXV0aG9yPjxhdXRob3I+RGkg
UGFvbGEsIFIuPC9hdXRob3I+PGF1dGhvcj5NdWlhLCBDLjwvYXV0aG9yPjxhdXRob3I+Q3Jpc2Fm
dWxsaSwgQy48L2F1dGhvcj48YXV0aG9yPlNpcml3YXJkZW5hLCBBLiBLLjwvYXV0aG9yPjxhdXRo
b3I+Q3V6em9jcmVhLCBTLjwvYXV0aG9yPjwvYXV0aG9ycz48L2NvbnRyaWJ1dG9ycz48YXV0aC1h
ZGRyZXNzPkRlcGFydG1lbnQgb2YgQ2xpbmljYWwgYW5kIEV4cGVyaW1lbnRhbCBNZWRpY2luZSBh
bmQgUGhhcm1hY29sb2d5LCBTY2hvb2wgb2YgTWVkaWNpbmUsIFVuaXZlcnNpdHkgb2YgTWVzc2lu
YSwgTWVzc2luYSwgSXRhbHkuPC9hdXRoLWFkZHJlc3M+PHRpdGxlcz48dGl0bGU+RWZmZWN0cyBv
ZiB0aGFsaWRvbWlkZSBpbiBhIG1vdXNlIG1vZGVsIG9mIGNlcnVsZWluLWluZHVjZWQgYWN1dGUg
cGFuY3JlYXRpdGlzPC90aXRsZT48c2Vjb25kYXJ5LXRpdGxlPlNob2NrPC9zZWNvbmRhcnktdGl0
bGU+PC90aXRsZXM+PHBlcmlvZGljYWw+PGZ1bGwtdGl0bGU+U2hvY2s8L2Z1bGwtdGl0bGU+PC9w
ZXJpb2RpY2FsPjxwYWdlcz44OS05NzwvcGFnZXM+PHZvbHVtZT4yOTwvdm9sdW1lPjxudW1iZXI+
MTwvbnVtYmVyPjxlZGl0aW9uPjIwMDgvMDIvMDU8L2VkaXRpb24+PGtleXdvcmRzPjxrZXl3b3Jk
PkFuaW1hbHM8L2tleXdvcmQ+PGtleXdvcmQ+QXBvcHRvc2lzL2RydWcgZWZmZWN0czwva2V5d29y
ZD48a2V5d29yZD5DYWVydWxlaW4vdG94aWNpdHk8L2tleXdvcmQ+PGtleXdvcmQ+RGlzZWFzZSBN
b2RlbHMsIEFuaW1hbDwva2V5d29yZD48a2V5d29yZD5JbW11bm9sb2dpYyBGYWN0b3JzL3BoYXJt
YWNvbG9neTwva2V5d29yZD48a2V5d29yZD5JbnRlcmNlbGx1bGFyIEFkaGVzaW9uIE1vbGVjdWxl
LTEvbWV0YWJvbGlzbTwva2V5d29yZD48a2V5d29yZD5JbnRlcmxldWtpbi0xYmV0YS9iaW9zeW50
aGVzaXM8L2tleXdvcmQ+PGtleXdvcmQ+TWFsZTwva2V5d29yZD48a2V5d29yZD5NaWNlPC9rZXl3
b3JkPjxrZXl3b3JkPk5ldXRyb3BoaWxzL2RydWcgZWZmZWN0cy9wYXRob2xvZ3k8L2tleXdvcmQ+
PGtleXdvcmQ+UC1TZWxlY3Rpbi9tZXRhYm9saXNtPC9rZXl3b3JkPjxrZXl3b3JkPlBhbmNyZWF0
aXRpcywgQWN1dGUgTmVjcm90aXppbmcvY2hlbWljYWxseSBpbmR1Y2VkLypkcnVnPC9rZXl3b3Jk
PjxrZXl3b3JkPnRoZXJhcHkvbWV0YWJvbGlzbS9wYXRob2xvZ3k8L2tleXdvcmQ+PGtleXdvcmQ+
VGhhbGlkb21pZGUvKnBoYXJtYWNvbG9neTwva2V5d29yZD48a2V5d29yZD5UcmFuc2Zvcm1pbmcg
R3Jvd3RoIEZhY3RvciBiZXRhL21ldGFib2xpc208L2tleXdvcmQ+PGtleXdvcmQ+VHVtb3IgTmVj
cm9zaXMgRmFjdG9yLWFscGhhL2FudGFnb25pc3RzICZhbXA7IGluaGliaXRvcnMvYmlvc3ludGhl
c2lzPC9rZXl3b3JkPjxrZXl3b3JkPlZhc2N1bGFyIEVuZG90aGVsaWFsIEdyb3d0aCBGYWN0b3Ig
QS9tZXRhYm9saXNtPC9rZXl3b3JkPjwva2V5d29yZHM+PGRhdGVzPjx5ZWFyPjIwMDg8L3llYXI+
PHB1Yi1kYXRlcz48ZGF0ZT5KYW48L2RhdGU+PC9wdWItZGF0ZXM+PC9kYXRlcz48aXNibj4xMDcz
LTIzMjIgKFByaW50KTwvaXNibj48YWNjZXNzaW9uLW51bT4xODI0NjYwMzwvYWNjZXNzaW9uLW51
bT48dXJscz48cmVsYXRlZC11cmxzPjx1cmw+aHR0cDovL3d3dy5uY2JpLm5sbS5uaWguZ292L2Vu
dHJlei9xdWVyeS5mY2dpP2NtZD1SZXRyaWV2ZSZhbXA7ZGI9UHViTWVkJmFtcDtkb3B0PUNpdGF0
aW9uJmFtcDtsaXN0X3VpZHM9MTgyNDY2MDM8L3VybD48L3JlbGF0ZWQtdXJscz48L3VybHM+PGxh
bmd1YWdlPmVuZzwvbGFuZ3VhZ2U+PC9yZWNvcmQ+PC9DaXRlPjwvRW5kTm90ZT4A
</w:fldData>
        </w:fldChar>
      </w:r>
      <w:r w:rsidR="00D45A54" w:rsidRPr="007840AC">
        <w:rPr>
          <w:rFonts w:ascii="Book Antiqua" w:hAnsi="Book Antiqua"/>
          <w:color w:val="000000" w:themeColor="text1"/>
          <w:szCs w:val="24"/>
        </w:rPr>
        <w:instrText xml:space="preserve"> ADDIN EN.CITE </w:instrText>
      </w:r>
      <w:r w:rsidR="00CC65CA" w:rsidRPr="007840AC">
        <w:rPr>
          <w:rFonts w:ascii="Book Antiqua" w:hAnsi="Book Antiqua"/>
          <w:color w:val="000000" w:themeColor="text1"/>
          <w:szCs w:val="24"/>
        </w:rPr>
        <w:fldChar w:fldCharType="begin">
          <w:fldData xml:space="preserve">PEVuZE5vdGU+PENpdGU+PEF1dGhvcj5NYWxsZW88L0F1dGhvcj48WWVhcj4yMDA4PC9ZZWFyPjxS
ZWNOdW0+Njc8L1JlY051bT48RGlzcGxheVRleHQ+WzI3XTwvRGlzcGxheVRleHQ+PHJlY29yZD48
cmVjLW51bWJlcj42NzwvcmVjLW51bWJlcj48Zm9yZWlnbi1rZXlzPjxrZXkgYXBwPSJFTiIgZGIt
aWQ9IndmdnpwMHZ0bXZ4cndqZXhmdmd4YXdyOXN0ZDBlZnAwOXJydCI+Njc8L2tleT48L2ZvcmVp
Z24ta2V5cz48cmVmLXR5cGUgbmFtZT0iSm91cm5hbCBBcnRpY2xlIj4xNzwvcmVmLXR5cGU+PGNv
bnRyaWJ1dG9ycz48YXV0aG9ycz48YXV0aG9yPk1hbGxlbywgRy48L2F1dGhvcj48YXV0aG9yPk1h
enpvbiwgRS48L2F1dGhvcj48YXV0aG9yPkdlbm92ZXNlLCBULjwvYXV0aG9yPjxhdXRob3I+RGkg
UGFvbGEsIFIuPC9hdXRob3I+PGF1dGhvcj5NdWlhLCBDLjwvYXV0aG9yPjxhdXRob3I+Q3Jpc2Fm
dWxsaSwgQy48L2F1dGhvcj48YXV0aG9yPlNpcml3YXJkZW5hLCBBLiBLLjwvYXV0aG9yPjxhdXRo
b3I+Q3V6em9jcmVhLCBTLjwvYXV0aG9yPjwvYXV0aG9ycz48L2NvbnRyaWJ1dG9ycz48YXV0aC1h
ZGRyZXNzPkRlcGFydG1lbnQgb2YgQ2xpbmljYWwgYW5kIEV4cGVyaW1lbnRhbCBNZWRpY2luZSBh
bmQgUGhhcm1hY29sb2d5LCBTY2hvb2wgb2YgTWVkaWNpbmUsIFVuaXZlcnNpdHkgb2YgTWVzc2lu
YSwgTWVzc2luYSwgSXRhbHkuPC9hdXRoLWFkZHJlc3M+PHRpdGxlcz48dGl0bGU+RWZmZWN0cyBv
ZiB0aGFsaWRvbWlkZSBpbiBhIG1vdXNlIG1vZGVsIG9mIGNlcnVsZWluLWluZHVjZWQgYWN1dGUg
cGFuY3JlYXRpdGlzPC90aXRsZT48c2Vjb25kYXJ5LXRpdGxlPlNob2NrPC9zZWNvbmRhcnktdGl0
bGU+PC90aXRsZXM+PHBlcmlvZGljYWw+PGZ1bGwtdGl0bGU+U2hvY2s8L2Z1bGwtdGl0bGU+PC9w
ZXJpb2RpY2FsPjxwYWdlcz44OS05NzwvcGFnZXM+PHZvbHVtZT4yOTwvdm9sdW1lPjxudW1iZXI+
MTwvbnVtYmVyPjxlZGl0aW9uPjIwMDgvMDIvMDU8L2VkaXRpb24+PGtleXdvcmRzPjxrZXl3b3Jk
PkFuaW1hbHM8L2tleXdvcmQ+PGtleXdvcmQ+QXBvcHRvc2lzL2RydWcgZWZmZWN0czwva2V5d29y
ZD48a2V5d29yZD5DYWVydWxlaW4vdG94aWNpdHk8L2tleXdvcmQ+PGtleXdvcmQ+RGlzZWFzZSBN
b2RlbHMsIEFuaW1hbDwva2V5d29yZD48a2V5d29yZD5JbW11bm9sb2dpYyBGYWN0b3JzL3BoYXJt
YWNvbG9neTwva2V5d29yZD48a2V5d29yZD5JbnRlcmNlbGx1bGFyIEFkaGVzaW9uIE1vbGVjdWxl
LTEvbWV0YWJvbGlzbTwva2V5d29yZD48a2V5d29yZD5JbnRlcmxldWtpbi0xYmV0YS9iaW9zeW50
aGVzaXM8L2tleXdvcmQ+PGtleXdvcmQ+TWFsZTwva2V5d29yZD48a2V5d29yZD5NaWNlPC9rZXl3
b3JkPjxrZXl3b3JkPk5ldXRyb3BoaWxzL2RydWcgZWZmZWN0cy9wYXRob2xvZ3k8L2tleXdvcmQ+
PGtleXdvcmQ+UC1TZWxlY3Rpbi9tZXRhYm9saXNtPC9rZXl3b3JkPjxrZXl3b3JkPlBhbmNyZWF0
aXRpcywgQWN1dGUgTmVjcm90aXppbmcvY2hlbWljYWxseSBpbmR1Y2VkLypkcnVnPC9rZXl3b3Jk
PjxrZXl3b3JkPnRoZXJhcHkvbWV0YWJvbGlzbS9wYXRob2xvZ3k8L2tleXdvcmQ+PGtleXdvcmQ+
VGhhbGlkb21pZGUvKnBoYXJtYWNvbG9neTwva2V5d29yZD48a2V5d29yZD5UcmFuc2Zvcm1pbmcg
R3Jvd3RoIEZhY3RvciBiZXRhL21ldGFib2xpc208L2tleXdvcmQ+PGtleXdvcmQ+VHVtb3IgTmVj
cm9zaXMgRmFjdG9yLWFscGhhL2FudGFnb25pc3RzICZhbXA7IGluaGliaXRvcnMvYmlvc3ludGhl
c2lzPC9rZXl3b3JkPjxrZXl3b3JkPlZhc2N1bGFyIEVuZG90aGVsaWFsIEdyb3d0aCBGYWN0b3Ig
QS9tZXRhYm9saXNtPC9rZXl3b3JkPjwva2V5d29yZHM+PGRhdGVzPjx5ZWFyPjIwMDg8L3llYXI+
PHB1Yi1kYXRlcz48ZGF0ZT5KYW48L2RhdGU+PC9wdWItZGF0ZXM+PC9kYXRlcz48aXNibj4xMDcz
LTIzMjIgKFByaW50KTwvaXNibj48YWNjZXNzaW9uLW51bT4xODI0NjYwMzwvYWNjZXNzaW9uLW51
bT48dXJscz48cmVsYXRlZC11cmxzPjx1cmw+aHR0cDovL3d3dy5uY2JpLm5sbS5uaWguZ292L2Vu
dHJlei9xdWVyeS5mY2dpP2NtZD1SZXRyaWV2ZSZhbXA7ZGI9UHViTWVkJmFtcDtkb3B0PUNpdGF0
aW9uJmFtcDtsaXN0X3VpZHM9MTgyNDY2MDM8L3VybD48L3JlbGF0ZWQtdXJscz48L3VybHM+PGxh
bmd1YWdlPmVuZzwvbGFuZ3VhZ2U+PC9yZWNvcmQ+PC9DaXRlPjwvRW5kTm90ZT4A
</w:fldData>
        </w:fldChar>
      </w:r>
      <w:r w:rsidR="00D45A54" w:rsidRPr="007840AC">
        <w:rPr>
          <w:rFonts w:ascii="Book Antiqua" w:hAnsi="Book Antiqua"/>
          <w:color w:val="000000" w:themeColor="text1"/>
          <w:szCs w:val="24"/>
        </w:rPr>
        <w:instrText xml:space="preserve"> ADDIN EN.CITE.DATA </w:instrText>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end"/>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separate"/>
      </w:r>
      <w:r w:rsidR="00D45A54" w:rsidRPr="007840AC">
        <w:rPr>
          <w:rFonts w:ascii="Book Antiqua" w:hAnsi="Book Antiqua"/>
          <w:noProof/>
          <w:color w:val="000000" w:themeColor="text1"/>
          <w:szCs w:val="24"/>
          <w:vertAlign w:val="superscript"/>
        </w:rPr>
        <w:t>[27]</w:t>
      </w:r>
      <w:r w:rsidR="00CC65CA" w:rsidRPr="007840AC">
        <w:rPr>
          <w:rFonts w:ascii="Book Antiqua" w:hAnsi="Book Antiqua"/>
          <w:color w:val="000000" w:themeColor="text1"/>
          <w:szCs w:val="24"/>
        </w:rPr>
        <w:fldChar w:fldCharType="end"/>
      </w:r>
      <w:r w:rsidR="00741504" w:rsidRPr="007840AC">
        <w:rPr>
          <w:rFonts w:ascii="Book Antiqua" w:hAnsi="Book Antiqua"/>
          <w:color w:val="000000" w:themeColor="text1"/>
          <w:szCs w:val="24"/>
        </w:rPr>
        <w:t>, colitis</w:t>
      </w:r>
      <w:r w:rsidR="00CC65CA" w:rsidRPr="007840AC">
        <w:rPr>
          <w:rFonts w:ascii="Book Antiqua" w:hAnsi="Book Antiqua"/>
          <w:color w:val="000000" w:themeColor="text1"/>
          <w:szCs w:val="24"/>
        </w:rPr>
        <w:fldChar w:fldCharType="begin">
          <w:fldData xml:space="preserve">PEVuZE5vdGU+PENpdGU+PEF1dGhvcj5NYXp6b248L0F1dGhvcj48WWVhcj4yMDA1PC9ZZWFyPjxS
ZWNOdW0+Njg8L1JlY051bT48RGlzcGxheVRleHQ+WzI4XTwvRGlzcGxheVRleHQ+PHJlY29yZD48
cmVjLW51bWJlcj42ODwvcmVjLW51bWJlcj48Zm9yZWlnbi1rZXlzPjxrZXkgYXBwPSJFTiIgZGIt
aWQ9IndmdnpwMHZ0bXZ4cndqZXhmdmd4YXdyOXN0ZDBlZnAwOXJydCI+Njg8L2tleT48L2ZvcmVp
Z24ta2V5cz48cmVmLXR5cGUgbmFtZT0iSm91cm5hbCBBcnRpY2xlIj4xNzwvcmVmLXR5cGU+PGNv
bnRyaWJ1dG9ycz48YXV0aG9ycz48YXV0aG9yPk1henpvbiwgRS48L2F1dGhvcj48YXV0aG9yPk11
aWEsIEMuPC9hdXRob3I+PGF1dGhvcj5EaSBQYW9sYSwgUi48L2F1dGhvcj48YXV0aG9yPkdlbm92
ZXNlLCBULjwvYXV0aG9yPjxhdXRob3I+RGUgU2Fycm8sIEEuPC9hdXRob3I+PGF1dGhvcj5DdXp6
b2NyZWEsIFMuPC9hdXRob3I+PC9hdXRob3JzPjwvY29udHJpYnV0b3JzPjxhdXRoLWFkZHJlc3M+
RGVwYXJ0bWVudCBvZiBDbGluaWNhbCBhbmQgRXhwZXJpbWVudGFsIE1lZGljaW5lIGFuZCBQaGFy
bWFjb2xvZ3ksIFNjaG9vbCBvZiBNZWRpY2luZSwgVW5pdmVyc2l0eSBvZiBNZXNzaW5hIFRvcnJl
IEJpb2xvZ2ljYSwgUG9saWNsaW5pY28gVW5pdmVyc2l0YXJpbywgOTgxMjMgTWVzc2luYSwgSXRh
bHkuPC9hdXRoLWFkZHJlc3M+PHRpdGxlcz48dGl0bGU+VGhhbGlkb21pZGUgdHJlYXRtZW50IHJl
ZHVjZXMgY29sb24gaW5qdXJ5IGluZHVjZWQgYnkgZXhwZXJpbWVudGFsIGNvbGl0aXM8L3RpdGxl
PjxzZWNvbmRhcnktdGl0bGU+U2hvY2s8L3NlY29uZGFyeS10aXRsZT48L3RpdGxlcz48cGVyaW9k
aWNhbD48ZnVsbC10aXRsZT5TaG9jazwvZnVsbC10aXRsZT48L3BlcmlvZGljYWw+PHBhZ2VzPjU1
Ni02NDwvcGFnZXM+PHZvbHVtZT4yMzwvdm9sdW1lPjxudW1iZXI+NjwvbnVtYmVyPjxlZGl0aW9u
PjIwMDUvMDUvMTg8L2VkaXRpb24+PGtleXdvcmRzPjxrZXl3b3JkPkFuaW1hbHM8L2tleXdvcmQ+
PGtleXdvcmQ+Q29saXRpcy9jaGVtaWNhbGx5IGluZHVjZWQvKmRydWcgdGhlcmFweS9wYXRob2xv
Z3k8L2tleXdvcmQ+PGtleXdvcmQ+Q29sb24vKmRydWcgZWZmZWN0cy9tZXRhYm9saXNtL3BhdGhv
bG9neTwva2V5d29yZD48a2V5d29yZD5DeXRva2luZXMvbWV0YWJvbGlzbTwva2V5d29yZD48a2V5
d29yZD5EaXNlYXNlIE1vZGVscywgQW5pbWFsPC9rZXl3b3JkPjxrZXl3b3JkPkltbXVub2hpc3Rv
Y2hlbWlzdHJ5PC9rZXl3b3JkPjxrZXl3b3JkPkltbXVub3N1cHByZXNzaXZlIEFnZW50cy9waGFy
bWFjb2xvZ3k8L2tleXdvcmQ+PGtleXdvcmQ+SW50ZXJjZWxsdWxhciBBZGhlc2lvbiBNb2xlY3Vs
ZS0xL21ldGFib2xpc208L2tleXdvcmQ+PGtleXdvcmQ+SW50ZXJsZXVraW4tMS9tZXRhYm9saXNt
PC9rZXl3b3JkPjxrZXl3b3JkPk1pY2U8L2tleXdvcmQ+PGtleXdvcmQ+TmV1dHJvcGhpbHMvbWV0
YWJvbGlzbTwva2V5d29yZD48a2V5d29yZD5QZXJveGlkYXNlL21ldGFib2xpc208L2tleXdvcmQ+
PGtleXdvcmQ+UG9seSBBZGVub3NpbmUgRGlwaG9zcGhhdGUgUmlib3NlL21ldGFib2xpc208L2tl
eXdvcmQ+PGtleXdvcmQ+VGhhbGlkb21pZGUvbWV0YWJvbGlzbS8qcGhhcm1hY29sb2d5PC9rZXl3
b3JkPjxrZXl3b3JkPlRpbWUgRmFjdG9yczwva2V5d29yZD48a2V5d29yZD5UdW1vciBOZWNyb3Np
cyBGYWN0b3ItYWxwaGEvbWV0YWJvbGlzbTwva2V5d29yZD48a2V5d29yZD5UeXJvc2luZS9hbmFs
b2dzICZhbXA7IGRlcml2YXRpdmVzL21ldGFib2xpc208L2tleXdvcmQ+PGtleXdvcmQ+VmFzY3Vs
YXIgRW5kb3RoZWxpYWwgR3Jvd3RoIEZhY3RvciBBL21ldGFib2xpc208L2tleXdvcmQ+PC9rZXl3
b3Jkcz48ZGF0ZXM+PHllYXI+MjAwNTwveWVhcj48cHViLWRhdGVzPjxkYXRlPkp1bjwvZGF0ZT48
L3B1Yi1kYXRlcz48L2RhdGVzPjxpc2JuPjEwNzMtMjMyMiAoUHJpbnQpPC9pc2JuPjxhY2Nlc3Np
b24tbnVtPjE1ODk3ODEwPC9hY2Nlc3Npb24tbnVtPjx1cmxzPjxyZWxhdGVkLXVybHM+PHVybD5o
dHRwOi8vd3d3Lm5jYmkubmxtLm5paC5nb3YvZW50cmV6L3F1ZXJ5LmZjZ2k/Y21kPVJldHJpZXZl
JmFtcDtkYj1QdWJNZWQmYW1wO2RvcHQ9Q2l0YXRpb24mYW1wO2xpc3RfdWlkcz0xNTg5NzgxMDwv
dXJsPjwvcmVsYXRlZC11cmxzPjwvdXJscz48ZWxlY3Ryb25pYy1yZXNvdXJjZS1udW0+MDAwMjQz
ODItMjAwNTA2MDAwLTAwMDEzIFtwaWldPC9lbGVjdHJvbmljLXJlc291cmNlLW51bT48bGFuZ3Vh
Z2U+ZW5nPC9sYW5ndWFnZT48L3JlY29yZD48L0NpdGU+PC9FbmROb3RlPgB=
</w:fldData>
        </w:fldChar>
      </w:r>
      <w:r w:rsidR="00D45A54" w:rsidRPr="007840AC">
        <w:rPr>
          <w:rFonts w:ascii="Book Antiqua" w:hAnsi="Book Antiqua"/>
          <w:color w:val="000000" w:themeColor="text1"/>
          <w:szCs w:val="24"/>
        </w:rPr>
        <w:instrText xml:space="preserve"> ADDIN EN.CITE </w:instrText>
      </w:r>
      <w:r w:rsidR="00CC65CA" w:rsidRPr="007840AC">
        <w:rPr>
          <w:rFonts w:ascii="Book Antiqua" w:hAnsi="Book Antiqua"/>
          <w:color w:val="000000" w:themeColor="text1"/>
          <w:szCs w:val="24"/>
        </w:rPr>
        <w:fldChar w:fldCharType="begin">
          <w:fldData xml:space="preserve">PEVuZE5vdGU+PENpdGU+PEF1dGhvcj5NYXp6b248L0F1dGhvcj48WWVhcj4yMDA1PC9ZZWFyPjxS
ZWNOdW0+Njg8L1JlY051bT48RGlzcGxheVRleHQ+WzI4XTwvRGlzcGxheVRleHQ+PHJlY29yZD48
cmVjLW51bWJlcj42ODwvcmVjLW51bWJlcj48Zm9yZWlnbi1rZXlzPjxrZXkgYXBwPSJFTiIgZGIt
aWQ9IndmdnpwMHZ0bXZ4cndqZXhmdmd4YXdyOXN0ZDBlZnAwOXJydCI+Njg8L2tleT48L2ZvcmVp
Z24ta2V5cz48cmVmLXR5cGUgbmFtZT0iSm91cm5hbCBBcnRpY2xlIj4xNzwvcmVmLXR5cGU+PGNv
bnRyaWJ1dG9ycz48YXV0aG9ycz48YXV0aG9yPk1henpvbiwgRS48L2F1dGhvcj48YXV0aG9yPk11
aWEsIEMuPC9hdXRob3I+PGF1dGhvcj5EaSBQYW9sYSwgUi48L2F1dGhvcj48YXV0aG9yPkdlbm92
ZXNlLCBULjwvYXV0aG9yPjxhdXRob3I+RGUgU2Fycm8sIEEuPC9hdXRob3I+PGF1dGhvcj5DdXp6
b2NyZWEsIFMuPC9hdXRob3I+PC9hdXRob3JzPjwvY29udHJpYnV0b3JzPjxhdXRoLWFkZHJlc3M+
RGVwYXJ0bWVudCBvZiBDbGluaWNhbCBhbmQgRXhwZXJpbWVudGFsIE1lZGljaW5lIGFuZCBQaGFy
bWFjb2xvZ3ksIFNjaG9vbCBvZiBNZWRpY2luZSwgVW5pdmVyc2l0eSBvZiBNZXNzaW5hIFRvcnJl
IEJpb2xvZ2ljYSwgUG9saWNsaW5pY28gVW5pdmVyc2l0YXJpbywgOTgxMjMgTWVzc2luYSwgSXRh
bHkuPC9hdXRoLWFkZHJlc3M+PHRpdGxlcz48dGl0bGU+VGhhbGlkb21pZGUgdHJlYXRtZW50IHJl
ZHVjZXMgY29sb24gaW5qdXJ5IGluZHVjZWQgYnkgZXhwZXJpbWVudGFsIGNvbGl0aXM8L3RpdGxl
PjxzZWNvbmRhcnktdGl0bGU+U2hvY2s8L3NlY29uZGFyeS10aXRsZT48L3RpdGxlcz48cGVyaW9k
aWNhbD48ZnVsbC10aXRsZT5TaG9jazwvZnVsbC10aXRsZT48L3BlcmlvZGljYWw+PHBhZ2VzPjU1
Ni02NDwvcGFnZXM+PHZvbHVtZT4yMzwvdm9sdW1lPjxudW1iZXI+NjwvbnVtYmVyPjxlZGl0aW9u
PjIwMDUvMDUvMTg8L2VkaXRpb24+PGtleXdvcmRzPjxrZXl3b3JkPkFuaW1hbHM8L2tleXdvcmQ+
PGtleXdvcmQ+Q29saXRpcy9jaGVtaWNhbGx5IGluZHVjZWQvKmRydWcgdGhlcmFweS9wYXRob2xv
Z3k8L2tleXdvcmQ+PGtleXdvcmQ+Q29sb24vKmRydWcgZWZmZWN0cy9tZXRhYm9saXNtL3BhdGhv
bG9neTwva2V5d29yZD48a2V5d29yZD5DeXRva2luZXMvbWV0YWJvbGlzbTwva2V5d29yZD48a2V5
d29yZD5EaXNlYXNlIE1vZGVscywgQW5pbWFsPC9rZXl3b3JkPjxrZXl3b3JkPkltbXVub2hpc3Rv
Y2hlbWlzdHJ5PC9rZXl3b3JkPjxrZXl3b3JkPkltbXVub3N1cHByZXNzaXZlIEFnZW50cy9waGFy
bWFjb2xvZ3k8L2tleXdvcmQ+PGtleXdvcmQ+SW50ZXJjZWxsdWxhciBBZGhlc2lvbiBNb2xlY3Vs
ZS0xL21ldGFib2xpc208L2tleXdvcmQ+PGtleXdvcmQ+SW50ZXJsZXVraW4tMS9tZXRhYm9saXNt
PC9rZXl3b3JkPjxrZXl3b3JkPk1pY2U8L2tleXdvcmQ+PGtleXdvcmQ+TmV1dHJvcGhpbHMvbWV0
YWJvbGlzbTwva2V5d29yZD48a2V5d29yZD5QZXJveGlkYXNlL21ldGFib2xpc208L2tleXdvcmQ+
PGtleXdvcmQ+UG9seSBBZGVub3NpbmUgRGlwaG9zcGhhdGUgUmlib3NlL21ldGFib2xpc208L2tl
eXdvcmQ+PGtleXdvcmQ+VGhhbGlkb21pZGUvbWV0YWJvbGlzbS8qcGhhcm1hY29sb2d5PC9rZXl3
b3JkPjxrZXl3b3JkPlRpbWUgRmFjdG9yczwva2V5d29yZD48a2V5d29yZD5UdW1vciBOZWNyb3Np
cyBGYWN0b3ItYWxwaGEvbWV0YWJvbGlzbTwva2V5d29yZD48a2V5d29yZD5UeXJvc2luZS9hbmFs
b2dzICZhbXA7IGRlcml2YXRpdmVzL21ldGFib2xpc208L2tleXdvcmQ+PGtleXdvcmQ+VmFzY3Vs
YXIgRW5kb3RoZWxpYWwgR3Jvd3RoIEZhY3RvciBBL21ldGFib2xpc208L2tleXdvcmQ+PC9rZXl3
b3Jkcz48ZGF0ZXM+PHllYXI+MjAwNTwveWVhcj48cHViLWRhdGVzPjxkYXRlPkp1bjwvZGF0ZT48
L3B1Yi1kYXRlcz48L2RhdGVzPjxpc2JuPjEwNzMtMjMyMiAoUHJpbnQpPC9pc2JuPjxhY2Nlc3Np
b24tbnVtPjE1ODk3ODEwPC9hY2Nlc3Npb24tbnVtPjx1cmxzPjxyZWxhdGVkLXVybHM+PHVybD5o
dHRwOi8vd3d3Lm5jYmkubmxtLm5paC5nb3YvZW50cmV6L3F1ZXJ5LmZjZ2k/Y21kPVJldHJpZXZl
JmFtcDtkYj1QdWJNZWQmYW1wO2RvcHQ9Q2l0YXRpb24mYW1wO2xpc3RfdWlkcz0xNTg5NzgxMDwv
dXJsPjwvcmVsYXRlZC11cmxzPjwvdXJscz48ZWxlY3Ryb25pYy1yZXNvdXJjZS1udW0+MDAwMjQz
ODItMjAwNTA2MDAwLTAwMDEzIFtwaWldPC9lbGVjdHJvbmljLXJlc291cmNlLW51bT48bGFuZ3Vh
Z2U+ZW5nPC9sYW5ndWFnZT48L3JlY29yZD48L0NpdGU+PC9FbmROb3RlPgB=
</w:fldData>
        </w:fldChar>
      </w:r>
      <w:r w:rsidR="00D45A54" w:rsidRPr="007840AC">
        <w:rPr>
          <w:rFonts w:ascii="Book Antiqua" w:hAnsi="Book Antiqua"/>
          <w:color w:val="000000" w:themeColor="text1"/>
          <w:szCs w:val="24"/>
        </w:rPr>
        <w:instrText xml:space="preserve"> ADDIN EN.CITE.DATA </w:instrText>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end"/>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separate"/>
      </w:r>
      <w:r w:rsidR="00D45A54" w:rsidRPr="007840AC">
        <w:rPr>
          <w:rFonts w:ascii="Book Antiqua" w:hAnsi="Book Antiqua"/>
          <w:noProof/>
          <w:color w:val="000000" w:themeColor="text1"/>
          <w:szCs w:val="24"/>
          <w:vertAlign w:val="superscript"/>
        </w:rPr>
        <w:t>[28]</w:t>
      </w:r>
      <w:r w:rsidR="00CC65CA" w:rsidRPr="007840AC">
        <w:rPr>
          <w:rFonts w:ascii="Book Antiqua" w:hAnsi="Book Antiqua"/>
          <w:color w:val="000000" w:themeColor="text1"/>
          <w:szCs w:val="24"/>
        </w:rPr>
        <w:fldChar w:fldCharType="end"/>
      </w:r>
      <w:r w:rsidR="00741504" w:rsidRPr="007840AC">
        <w:rPr>
          <w:rFonts w:ascii="Book Antiqua" w:hAnsi="Book Antiqua"/>
          <w:color w:val="000000" w:themeColor="text1"/>
          <w:szCs w:val="24"/>
        </w:rPr>
        <w:t xml:space="preserve"> and PHT</w:t>
      </w:r>
      <w:r w:rsidR="00CC65CA" w:rsidRPr="007840AC">
        <w:rPr>
          <w:rFonts w:ascii="Book Antiqua" w:hAnsi="Book Antiqua"/>
          <w:color w:val="000000" w:themeColor="text1"/>
          <w:szCs w:val="24"/>
        </w:rPr>
        <w:fldChar w:fldCharType="begin">
          <w:fldData xml:space="preserve">PEVuZE5vdGU+PENpdGU+PEF1dGhvcj5Mb3Blei1UYWxhdmVyYTwvQXV0aG9yPjxZZWFyPjE5OTY8
L1llYXI+PFJlY051bT4zNjwvUmVjTnVtPjxEaXNwbGF5VGV4dD5bMjBdPC9EaXNwbGF5VGV4dD48
cmVjb3JkPjxyZWMtbnVtYmVyPjM2PC9yZWMtbnVtYmVyPjxmb3JlaWduLWtleXM+PGtleSBhcHA9
IkVOIiBkYi1pZD0iZDlmejBlenRrYWYyMHBlenpkbHZlMmVsZHRzZmVyMHZwdGY1IiB0aW1lc3Rh
bXA9IjE0MDIwNzUwMTkiPjM2PC9rZXk+PC9mb3JlaWduLWtleXM+PHJlZi10eXBlIG5hbWU9Ikpv
dXJuYWwgQXJ0aWNsZSI+MTc8L3JlZi10eXBlPjxjb250cmlidXRvcnM+PGF1dGhvcnM+PGF1dGhv
cj5Mb3Blei1UYWxhdmVyYSwgSi4gQy48L2F1dGhvcj48YXV0aG9yPkNhZGVsaW5hLCBHLjwvYXV0
aG9yPjxhdXRob3I+T2xjaG93c2tpLCBKLjwvYXV0aG9yPjxhdXRob3I+TWVycmlsbCwgVy48L2F1
dGhvcj48YXV0aG9yPkdyb3N6bWFubiwgUi4gSi48L2F1dGhvcj48L2F1dGhvcnM+PC9jb250cmli
dXRvcnM+PGF1dGgtYWRkcmVzcz5UaGUgRGlnZXN0aXZlIERpc2Vhc2UgYW5kIFB1bG1vbmFyeSBE
ZXBhcnRtZW50LCBWQSBNZWRpY2FsIENlbnRlciwgWWFsZSBVbml2ZXJzaXR5IFNjaG9vbCBvZiBN
ZWRpY2luZSwgV2VzdCBIYXZlbiwgQ1QsIFVTQS48L2F1dGgtYWRkcmVzcz48dGl0bGVzPjx0aXRs
ZT5UaGFsaWRvbWlkZSBpbmhpYml0cyB0dW1vciBuZWNyb3NpcyBmYWN0b3IgYWxwaGEsIGRlY3Jl
YXNlcyBuaXRyaWMgb3hpZGUgc3ludGhlc2lzLCBhbmQgYW1lbGlvcmF0ZXMgdGhlIGh5cGVyZHlu
YW1pYyBjaXJjdWxhdG9yeSBzeW5kcm9tZSBpbiBwb3J0YWwtaHlwZXJ0ZW5zaXZlIHJhdHM8L3Rp
dGxlPjxzZWNvbmRhcnktdGl0bGU+SGVwYXRvbG9neTwvc2Vjb25kYXJ5LXRpdGxlPjxhbHQtdGl0
bGU+SGVwYXRvbG9neTwvYWx0LXRpdGxlPjwvdGl0bGVzPjxwZXJpb2RpY2FsPjxmdWxsLXRpdGxl
PkhlcGF0b2xvZ3k8L2Z1bGwtdGl0bGU+PGFiYnItMT5IZXBhdG9sb2d5PC9hYmJyLTE+PC9wZXJp
b2RpY2FsPjxhbHQtcGVyaW9kaWNhbD48ZnVsbC10aXRsZT5IZXBhdG9sb2d5PC9mdWxsLXRpdGxl
PjxhYmJyLTE+SGVwYXRvbG9neTwvYWJici0xPjwvYWx0LXBlcmlvZGljYWw+PHBhZ2VzPjE2MTYt
MjE8L3BhZ2VzPjx2b2x1bWU+MjM8L3ZvbHVtZT48bnVtYmVyPjY8L251bWJlcj48a2V5d29yZHM+
PGtleXdvcmQ+QW5pbWFsczwva2V5d29yZD48a2V5d29yZD5CbG9vZCBQcmVzc3VyZS9kcnVnIGVm
ZmVjdHM8L2tleXdvcmQ+PGtleXdvcmQ+RGlzZWFzZSBNb2RlbHMsIEFuaW1hbDwva2V5d29yZD48
a2V5d29yZD5IZW1vZHluYW1pY3MvZHJ1ZyBlZmZlY3RzPC9rZXl3b3JkPjxrZXl3b3JkPkh5cGVy
dGVuc2lvbiwgUG9ydGFsLypkcnVnIHRoZXJhcHkvZ2VuZXRpY3MvcGh5c2lvcGF0aG9sb2d5PC9r
ZXl3b3JkPjxrZXl3b3JkPk1hbGU8L2tleXdvcmQ+PGtleXdvcmQ+Tml0cmljIE94aWRlLypiaW9z
eW50aGVzaXMvdXJpbmU8L2tleXdvcmQ+PGtleXdvcmQ+Uk5BLCBNZXNzZW5nZXIvZ2VuZXRpY3Mv
bWV0YWJvbGlzbTwva2V5d29yZD48a2V5d29yZD5SYXRzPC9rZXl3b3JkPjxrZXl3b3JkPlJhdHMs
IFNwcmFndWUtRGF3bGV5PC9rZXl3b3JkPjxrZXl3b3JkPlN5bmRyb21lPC9rZXl3b3JkPjxrZXl3
b3JkPlRoYWxpZG9taWRlLypwaGFybWFjb2xvZ3k8L2tleXdvcmQ+PGtleXdvcmQ+VHVtb3IgTmVj
cm9zaXMgRmFjdG9yLWFscGhhLyphbnRhZ29uaXN0cyAmYW1wOyBpbmhpYml0b3JzL2Jpb3N5bnRo
ZXNpcy9nZW5ldGljczwva2V5d29yZD48L2tleXdvcmRzPjxkYXRlcz48eWVhcj4xOTk2PC95ZWFy
PjxwdWItZGF0ZXM+PGRhdGU+SnVuPC9kYXRlPjwvcHViLWRhdGVzPjwvZGF0ZXM+PGlzYm4+MDI3
MC05MTM5IChQcmludCkmI3hEOzAyNzAtOTEzOSAoTGlua2luZyk8L2lzYm4+PGFjY2Vzc2lvbi1u
dW0+ODY3NTE4NTwvYWNjZXNzaW9uLW51bT48dXJscz48cmVsYXRlZC11cmxzPjx1cmw+aHR0cDov
L3d3dy5uY2JpLm5sbS5uaWguZ292L3B1Ym1lZC84Njc1MTg1PC91cmw+PC9yZWxhdGVkLXVybHM+
PC91cmxzPjxlbGVjdHJvbmljLXJlc291cmNlLW51bT4xMC4xMDAyL2hlcC41MTAyMzA2NDQ8L2Vs
ZWN0cm9uaWMtcmVzb3VyY2UtbnVtPjwvcmVjb3JkPjwvQ2l0ZT48L0VuZE5vdGU+AG==
</w:fldData>
        </w:fldChar>
      </w:r>
      <w:r w:rsidR="00D45A54" w:rsidRPr="007840AC">
        <w:rPr>
          <w:rFonts w:ascii="Book Antiqua" w:hAnsi="Book Antiqua"/>
          <w:color w:val="000000" w:themeColor="text1"/>
          <w:szCs w:val="24"/>
        </w:rPr>
        <w:instrText xml:space="preserve"> ADDIN EN.CITE </w:instrText>
      </w:r>
      <w:r w:rsidR="00CC65CA" w:rsidRPr="007840AC">
        <w:rPr>
          <w:rFonts w:ascii="Book Antiqua" w:hAnsi="Book Antiqua"/>
          <w:color w:val="000000" w:themeColor="text1"/>
          <w:szCs w:val="24"/>
        </w:rPr>
        <w:fldChar w:fldCharType="begin">
          <w:fldData xml:space="preserve">PEVuZE5vdGU+PENpdGU+PEF1dGhvcj5Mb3Blei1UYWxhdmVyYTwvQXV0aG9yPjxZZWFyPjE5OTY8
L1llYXI+PFJlY051bT4zNjwvUmVjTnVtPjxEaXNwbGF5VGV4dD5bMjBdPC9EaXNwbGF5VGV4dD48
cmVjb3JkPjxyZWMtbnVtYmVyPjM2PC9yZWMtbnVtYmVyPjxmb3JlaWduLWtleXM+PGtleSBhcHA9
IkVOIiBkYi1pZD0iZDlmejBlenRrYWYyMHBlenpkbHZlMmVsZHRzZmVyMHZwdGY1IiB0aW1lc3Rh
bXA9IjE0MDIwNzUwMTkiPjM2PC9rZXk+PC9mb3JlaWduLWtleXM+PHJlZi10eXBlIG5hbWU9Ikpv
dXJuYWwgQXJ0aWNsZSI+MTc8L3JlZi10eXBlPjxjb250cmlidXRvcnM+PGF1dGhvcnM+PGF1dGhv
cj5Mb3Blei1UYWxhdmVyYSwgSi4gQy48L2F1dGhvcj48YXV0aG9yPkNhZGVsaW5hLCBHLjwvYXV0
aG9yPjxhdXRob3I+T2xjaG93c2tpLCBKLjwvYXV0aG9yPjxhdXRob3I+TWVycmlsbCwgVy48L2F1
dGhvcj48YXV0aG9yPkdyb3N6bWFubiwgUi4gSi48L2F1dGhvcj48L2F1dGhvcnM+PC9jb250cmli
dXRvcnM+PGF1dGgtYWRkcmVzcz5UaGUgRGlnZXN0aXZlIERpc2Vhc2UgYW5kIFB1bG1vbmFyeSBE
ZXBhcnRtZW50LCBWQSBNZWRpY2FsIENlbnRlciwgWWFsZSBVbml2ZXJzaXR5IFNjaG9vbCBvZiBN
ZWRpY2luZSwgV2VzdCBIYXZlbiwgQ1QsIFVTQS48L2F1dGgtYWRkcmVzcz48dGl0bGVzPjx0aXRs
ZT5UaGFsaWRvbWlkZSBpbmhpYml0cyB0dW1vciBuZWNyb3NpcyBmYWN0b3IgYWxwaGEsIGRlY3Jl
YXNlcyBuaXRyaWMgb3hpZGUgc3ludGhlc2lzLCBhbmQgYW1lbGlvcmF0ZXMgdGhlIGh5cGVyZHlu
YW1pYyBjaXJjdWxhdG9yeSBzeW5kcm9tZSBpbiBwb3J0YWwtaHlwZXJ0ZW5zaXZlIHJhdHM8L3Rp
dGxlPjxzZWNvbmRhcnktdGl0bGU+SGVwYXRvbG9neTwvc2Vjb25kYXJ5LXRpdGxlPjxhbHQtdGl0
bGU+SGVwYXRvbG9neTwvYWx0LXRpdGxlPjwvdGl0bGVzPjxwZXJpb2RpY2FsPjxmdWxsLXRpdGxl
PkhlcGF0b2xvZ3k8L2Z1bGwtdGl0bGU+PGFiYnItMT5IZXBhdG9sb2d5PC9hYmJyLTE+PC9wZXJp
b2RpY2FsPjxhbHQtcGVyaW9kaWNhbD48ZnVsbC10aXRsZT5IZXBhdG9sb2d5PC9mdWxsLXRpdGxl
PjxhYmJyLTE+SGVwYXRvbG9neTwvYWJici0xPjwvYWx0LXBlcmlvZGljYWw+PHBhZ2VzPjE2MTYt
MjE8L3BhZ2VzPjx2b2x1bWU+MjM8L3ZvbHVtZT48bnVtYmVyPjY8L251bWJlcj48a2V5d29yZHM+
PGtleXdvcmQ+QW5pbWFsczwva2V5d29yZD48a2V5d29yZD5CbG9vZCBQcmVzc3VyZS9kcnVnIGVm
ZmVjdHM8L2tleXdvcmQ+PGtleXdvcmQ+RGlzZWFzZSBNb2RlbHMsIEFuaW1hbDwva2V5d29yZD48
a2V5d29yZD5IZW1vZHluYW1pY3MvZHJ1ZyBlZmZlY3RzPC9rZXl3b3JkPjxrZXl3b3JkPkh5cGVy
dGVuc2lvbiwgUG9ydGFsLypkcnVnIHRoZXJhcHkvZ2VuZXRpY3MvcGh5c2lvcGF0aG9sb2d5PC9r
ZXl3b3JkPjxrZXl3b3JkPk1hbGU8L2tleXdvcmQ+PGtleXdvcmQ+Tml0cmljIE94aWRlLypiaW9z
eW50aGVzaXMvdXJpbmU8L2tleXdvcmQ+PGtleXdvcmQ+Uk5BLCBNZXNzZW5nZXIvZ2VuZXRpY3Mv
bWV0YWJvbGlzbTwva2V5d29yZD48a2V5d29yZD5SYXRzPC9rZXl3b3JkPjxrZXl3b3JkPlJhdHMs
IFNwcmFndWUtRGF3bGV5PC9rZXl3b3JkPjxrZXl3b3JkPlN5bmRyb21lPC9rZXl3b3JkPjxrZXl3
b3JkPlRoYWxpZG9taWRlLypwaGFybWFjb2xvZ3k8L2tleXdvcmQ+PGtleXdvcmQ+VHVtb3IgTmVj
cm9zaXMgRmFjdG9yLWFscGhhLyphbnRhZ29uaXN0cyAmYW1wOyBpbmhpYml0b3JzL2Jpb3N5bnRo
ZXNpcy9nZW5ldGljczwva2V5d29yZD48L2tleXdvcmRzPjxkYXRlcz48eWVhcj4xOTk2PC95ZWFy
PjxwdWItZGF0ZXM+PGRhdGU+SnVuPC9kYXRlPjwvcHViLWRhdGVzPjwvZGF0ZXM+PGlzYm4+MDI3
MC05MTM5IChQcmludCkmI3hEOzAyNzAtOTEzOSAoTGlua2luZyk8L2lzYm4+PGFjY2Vzc2lvbi1u
dW0+ODY3NTE4NTwvYWNjZXNzaW9uLW51bT48dXJscz48cmVsYXRlZC11cmxzPjx1cmw+aHR0cDov
L3d3dy5uY2JpLm5sbS5uaWguZ292L3B1Ym1lZC84Njc1MTg1PC91cmw+PC9yZWxhdGVkLXVybHM+
PC91cmxzPjxlbGVjdHJvbmljLXJlc291cmNlLW51bT4xMC4xMDAyL2hlcC41MTAyMzA2NDQ8L2Vs
ZWN0cm9uaWMtcmVzb3VyY2UtbnVtPjwvcmVjb3JkPjwvQ2l0ZT48L0VuZE5vdGU+AG==
</w:fldData>
        </w:fldChar>
      </w:r>
      <w:r w:rsidR="00D45A54" w:rsidRPr="007840AC">
        <w:rPr>
          <w:rFonts w:ascii="Book Antiqua" w:hAnsi="Book Antiqua"/>
          <w:color w:val="000000" w:themeColor="text1"/>
          <w:szCs w:val="24"/>
        </w:rPr>
        <w:instrText xml:space="preserve"> ADDIN EN.CITE.DATA </w:instrText>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end"/>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separate"/>
      </w:r>
      <w:r w:rsidR="00D45A54" w:rsidRPr="007840AC">
        <w:rPr>
          <w:rFonts w:ascii="Book Antiqua" w:hAnsi="Book Antiqua"/>
          <w:noProof/>
          <w:color w:val="000000" w:themeColor="text1"/>
          <w:szCs w:val="24"/>
          <w:vertAlign w:val="superscript"/>
        </w:rPr>
        <w:t>[20]</w:t>
      </w:r>
      <w:r w:rsidR="00CC65CA" w:rsidRPr="007840AC">
        <w:rPr>
          <w:rFonts w:ascii="Book Antiqua" w:hAnsi="Book Antiqua"/>
          <w:color w:val="000000" w:themeColor="text1"/>
          <w:szCs w:val="24"/>
        </w:rPr>
        <w:fldChar w:fldCharType="end"/>
      </w:r>
      <w:r w:rsidR="00B05674" w:rsidRPr="007840AC">
        <w:rPr>
          <w:rFonts w:ascii="Book Antiqua" w:hAnsi="Book Antiqua"/>
          <w:color w:val="000000" w:themeColor="text1"/>
          <w:szCs w:val="24"/>
        </w:rPr>
        <w:t xml:space="preserve">. </w:t>
      </w:r>
    </w:p>
    <w:p w:rsidR="00741504" w:rsidRPr="007840AC" w:rsidRDefault="00B05674" w:rsidP="00F77F59">
      <w:pPr>
        <w:widowControl w:val="0"/>
        <w:snapToGrid w:val="0"/>
        <w:spacing w:line="360" w:lineRule="auto"/>
        <w:ind w:firstLineChars="50" w:firstLine="120"/>
        <w:rPr>
          <w:rFonts w:ascii="Book Antiqua" w:hAnsi="Book Antiqua"/>
          <w:color w:val="000000" w:themeColor="text1"/>
          <w:szCs w:val="24"/>
        </w:rPr>
      </w:pPr>
      <w:r w:rsidRPr="007840AC">
        <w:rPr>
          <w:rFonts w:ascii="Book Antiqua" w:hAnsi="Book Antiqua"/>
          <w:color w:val="000000" w:themeColor="text1"/>
          <w:szCs w:val="24"/>
        </w:rPr>
        <w:t>The purpose of this manuscript is not to advocate the use of thalidomide for the treatment of PHT. That claim is beyond the scope of our experimental studies</w:t>
      </w:r>
      <w:r w:rsidR="00EC60E2" w:rsidRPr="007840AC">
        <w:rPr>
          <w:rFonts w:ascii="Book Antiqua" w:hAnsi="Book Antiqua"/>
          <w:color w:val="000000" w:themeColor="text1"/>
          <w:szCs w:val="24"/>
        </w:rPr>
        <w:t xml:space="preserve"> and we leave that analysis for others</w:t>
      </w:r>
      <w:r w:rsidRPr="007840AC">
        <w:rPr>
          <w:rFonts w:ascii="Book Antiqua" w:hAnsi="Book Antiqua"/>
          <w:color w:val="000000" w:themeColor="text1"/>
          <w:szCs w:val="24"/>
        </w:rPr>
        <w:t>. Using the PVL</w:t>
      </w:r>
      <w:r w:rsidR="00741504" w:rsidRPr="007840AC">
        <w:rPr>
          <w:rFonts w:ascii="Book Antiqua" w:hAnsi="Book Antiqua"/>
          <w:color w:val="000000" w:themeColor="text1"/>
          <w:szCs w:val="24"/>
        </w:rPr>
        <w:t xml:space="preserve"> murine model of pre-hepatic PHT in </w:t>
      </w:r>
      <w:proofErr w:type="spellStart"/>
      <w:r w:rsidR="00741504" w:rsidRPr="007840AC">
        <w:rPr>
          <w:rFonts w:ascii="Book Antiqua" w:hAnsi="Book Antiqua"/>
          <w:color w:val="000000" w:themeColor="text1"/>
          <w:szCs w:val="24"/>
        </w:rPr>
        <w:t>eNOS</w:t>
      </w:r>
      <w:proofErr w:type="spellEnd"/>
      <w:r w:rsidR="00741504" w:rsidRPr="007840AC">
        <w:rPr>
          <w:rFonts w:ascii="Book Antiqua" w:hAnsi="Book Antiqua"/>
          <w:color w:val="000000" w:themeColor="text1"/>
          <w:szCs w:val="24"/>
          <w:vertAlign w:val="superscript"/>
        </w:rPr>
        <w:t>-/-</w:t>
      </w:r>
      <w:r w:rsidR="00A162A1" w:rsidRPr="007840AC">
        <w:rPr>
          <w:rFonts w:ascii="Book Antiqua" w:hAnsi="Book Antiqua"/>
          <w:color w:val="000000" w:themeColor="text1"/>
          <w:szCs w:val="24"/>
        </w:rPr>
        <w:t xml:space="preserve"> and</w:t>
      </w:r>
      <w:r w:rsidR="00741504" w:rsidRPr="007840AC">
        <w:rPr>
          <w:rFonts w:ascii="Book Antiqua" w:hAnsi="Book Antiqua"/>
          <w:color w:val="000000" w:themeColor="text1"/>
          <w:szCs w:val="24"/>
        </w:rPr>
        <w:t xml:space="preserve"> INOS</w:t>
      </w:r>
      <w:r w:rsidR="00741504" w:rsidRPr="007840AC">
        <w:rPr>
          <w:rFonts w:ascii="Book Antiqua" w:hAnsi="Book Antiqua"/>
          <w:color w:val="000000" w:themeColor="text1"/>
          <w:szCs w:val="24"/>
          <w:vertAlign w:val="superscript"/>
        </w:rPr>
        <w:t>-/-</w:t>
      </w:r>
      <w:r w:rsidR="00741504" w:rsidRPr="007840AC">
        <w:rPr>
          <w:rFonts w:ascii="Book Antiqua" w:hAnsi="Book Antiqua"/>
          <w:color w:val="000000" w:themeColor="text1"/>
          <w:szCs w:val="24"/>
        </w:rPr>
        <w:t xml:space="preserve"> deficient </w:t>
      </w:r>
      <w:r w:rsidR="00424C7D" w:rsidRPr="007840AC">
        <w:rPr>
          <w:rFonts w:ascii="Book Antiqua" w:hAnsi="Book Antiqua"/>
          <w:color w:val="000000" w:themeColor="text1"/>
          <w:szCs w:val="24"/>
        </w:rPr>
        <w:t>animals this study investigates</w:t>
      </w:r>
      <w:r w:rsidR="00A162A1" w:rsidRPr="007840AC">
        <w:rPr>
          <w:rFonts w:ascii="Book Antiqua" w:hAnsi="Book Antiqua"/>
          <w:color w:val="000000" w:themeColor="text1"/>
          <w:szCs w:val="24"/>
        </w:rPr>
        <w:t xml:space="preserve"> </w:t>
      </w:r>
      <w:r w:rsidR="00424C7D" w:rsidRPr="007840AC">
        <w:rPr>
          <w:rFonts w:ascii="Book Antiqua" w:hAnsi="Book Antiqua"/>
          <w:color w:val="000000" w:themeColor="text1"/>
          <w:szCs w:val="24"/>
        </w:rPr>
        <w:t>thalidomide abrogation of</w:t>
      </w:r>
      <w:r w:rsidR="00741504" w:rsidRPr="007840AC">
        <w:rPr>
          <w:rFonts w:ascii="Book Antiqua" w:hAnsi="Book Antiqua"/>
          <w:color w:val="000000" w:themeColor="text1"/>
          <w:szCs w:val="24"/>
        </w:rPr>
        <w:t xml:space="preserve"> PHT</w:t>
      </w:r>
      <w:r w:rsidR="00A162A1" w:rsidRPr="007840AC">
        <w:rPr>
          <w:rFonts w:ascii="Book Antiqua" w:hAnsi="Book Antiqua"/>
          <w:color w:val="000000" w:themeColor="text1"/>
          <w:szCs w:val="24"/>
        </w:rPr>
        <w:t xml:space="preserve"> </w:t>
      </w:r>
      <w:r w:rsidR="00ED368C" w:rsidRPr="007840AC">
        <w:rPr>
          <w:rFonts w:ascii="Book Antiqua" w:hAnsi="Book Antiqua"/>
          <w:i/>
          <w:color w:val="000000" w:themeColor="text1"/>
          <w:szCs w:val="24"/>
        </w:rPr>
        <w:t>via</w:t>
      </w:r>
      <w:r w:rsidR="00424C7D" w:rsidRPr="007840AC">
        <w:rPr>
          <w:rFonts w:ascii="Book Antiqua" w:hAnsi="Book Antiqua"/>
          <w:color w:val="000000" w:themeColor="text1"/>
          <w:szCs w:val="24"/>
        </w:rPr>
        <w:t xml:space="preserve"> mediating</w:t>
      </w:r>
      <w:r w:rsidR="00A162A1" w:rsidRPr="007840AC">
        <w:rPr>
          <w:rFonts w:ascii="Book Antiqua" w:hAnsi="Book Antiqua"/>
          <w:color w:val="000000" w:themeColor="text1"/>
          <w:szCs w:val="24"/>
        </w:rPr>
        <w:t xml:space="preserve"> activation of NO production</w:t>
      </w:r>
      <w:r w:rsidR="00CE0D47" w:rsidRPr="007840AC">
        <w:rPr>
          <w:rFonts w:ascii="Book Antiqua" w:hAnsi="Book Antiqua"/>
          <w:color w:val="000000" w:themeColor="text1"/>
          <w:szCs w:val="24"/>
        </w:rPr>
        <w:t>. Our data shows</w:t>
      </w:r>
      <w:r w:rsidR="00741504" w:rsidRPr="007840AC">
        <w:rPr>
          <w:rFonts w:ascii="Book Antiqua" w:hAnsi="Book Antiqua"/>
          <w:color w:val="000000" w:themeColor="text1"/>
          <w:szCs w:val="24"/>
        </w:rPr>
        <w:t xml:space="preserve"> that thalidomide </w:t>
      </w:r>
      <w:r w:rsidR="00A162A1" w:rsidRPr="007840AC">
        <w:rPr>
          <w:rFonts w:ascii="Book Antiqua" w:hAnsi="Book Antiqua"/>
          <w:color w:val="000000" w:themeColor="text1"/>
          <w:szCs w:val="24"/>
        </w:rPr>
        <w:t>increase</w:t>
      </w:r>
      <w:r w:rsidR="00CE0D47" w:rsidRPr="007840AC">
        <w:rPr>
          <w:rFonts w:ascii="Book Antiqua" w:hAnsi="Book Antiqua"/>
          <w:color w:val="000000" w:themeColor="text1"/>
          <w:szCs w:val="24"/>
        </w:rPr>
        <w:t>s</w:t>
      </w:r>
      <w:r w:rsidR="00A162A1" w:rsidRPr="007840AC">
        <w:rPr>
          <w:rFonts w:ascii="Book Antiqua" w:hAnsi="Book Antiqua"/>
          <w:color w:val="000000" w:themeColor="text1"/>
          <w:szCs w:val="24"/>
        </w:rPr>
        <w:t xml:space="preserve"> NO production</w:t>
      </w:r>
      <w:r w:rsidR="00D8730B" w:rsidRPr="007840AC">
        <w:rPr>
          <w:rFonts w:ascii="Book Antiqua" w:hAnsi="Book Antiqua"/>
          <w:color w:val="000000" w:themeColor="text1"/>
          <w:szCs w:val="24"/>
        </w:rPr>
        <w:t>,</w:t>
      </w:r>
      <w:r w:rsidR="00A162A1" w:rsidRPr="007840AC">
        <w:rPr>
          <w:rFonts w:ascii="Book Antiqua" w:hAnsi="Book Antiqua"/>
          <w:color w:val="000000" w:themeColor="text1"/>
          <w:szCs w:val="24"/>
        </w:rPr>
        <w:t xml:space="preserve"> </w:t>
      </w:r>
      <w:r w:rsidR="00ED368C" w:rsidRPr="007840AC">
        <w:rPr>
          <w:rFonts w:ascii="Book Antiqua" w:hAnsi="Book Antiqua"/>
          <w:i/>
          <w:color w:val="000000" w:themeColor="text1"/>
          <w:szCs w:val="24"/>
        </w:rPr>
        <w:t>via</w:t>
      </w:r>
      <w:r w:rsidR="00A162A1" w:rsidRPr="007840AC">
        <w:rPr>
          <w:rFonts w:ascii="Book Antiqua" w:hAnsi="Book Antiqua"/>
          <w:color w:val="000000" w:themeColor="text1"/>
          <w:szCs w:val="24"/>
        </w:rPr>
        <w:t xml:space="preserve"> induction of </w:t>
      </w:r>
      <w:proofErr w:type="spellStart"/>
      <w:r w:rsidR="00A162A1" w:rsidRPr="007840AC">
        <w:rPr>
          <w:rFonts w:ascii="Book Antiqua" w:hAnsi="Book Antiqua"/>
          <w:color w:val="000000" w:themeColor="text1"/>
          <w:szCs w:val="24"/>
        </w:rPr>
        <w:t>iNOS</w:t>
      </w:r>
      <w:proofErr w:type="spellEnd"/>
      <w:r w:rsidR="00D8730B" w:rsidRPr="007840AC">
        <w:rPr>
          <w:rFonts w:ascii="Book Antiqua" w:hAnsi="Book Antiqua"/>
          <w:color w:val="000000" w:themeColor="text1"/>
          <w:szCs w:val="24"/>
        </w:rPr>
        <w:t>,</w:t>
      </w:r>
      <w:r w:rsidR="00A162A1" w:rsidRPr="007840AC">
        <w:rPr>
          <w:rFonts w:ascii="Book Antiqua" w:hAnsi="Book Antiqua"/>
          <w:color w:val="000000" w:themeColor="text1"/>
          <w:szCs w:val="24"/>
        </w:rPr>
        <w:t xml:space="preserve"> </w:t>
      </w:r>
      <w:r w:rsidR="00CE0D47" w:rsidRPr="007840AC">
        <w:rPr>
          <w:rFonts w:ascii="Book Antiqua" w:hAnsi="Book Antiqua"/>
          <w:color w:val="000000" w:themeColor="text1"/>
          <w:szCs w:val="24"/>
        </w:rPr>
        <w:t xml:space="preserve">but </w:t>
      </w:r>
      <w:r w:rsidR="00A162A1" w:rsidRPr="007840AC">
        <w:rPr>
          <w:rFonts w:ascii="Book Antiqua" w:hAnsi="Book Antiqua"/>
          <w:color w:val="000000" w:themeColor="text1"/>
          <w:szCs w:val="24"/>
        </w:rPr>
        <w:t xml:space="preserve">this </w:t>
      </w:r>
      <w:r w:rsidR="00CE0D47" w:rsidRPr="007840AC">
        <w:rPr>
          <w:rFonts w:ascii="Book Antiqua" w:hAnsi="Book Antiqua"/>
          <w:color w:val="000000" w:themeColor="text1"/>
          <w:szCs w:val="24"/>
        </w:rPr>
        <w:t>increase</w:t>
      </w:r>
      <w:r w:rsidR="00A162A1" w:rsidRPr="007840AC">
        <w:rPr>
          <w:rFonts w:ascii="Book Antiqua" w:hAnsi="Book Antiqua"/>
          <w:color w:val="000000" w:themeColor="text1"/>
          <w:szCs w:val="24"/>
        </w:rPr>
        <w:t xml:space="preserve"> is not </w:t>
      </w:r>
      <w:r w:rsidR="002B1516" w:rsidRPr="007840AC">
        <w:rPr>
          <w:rFonts w:ascii="Book Antiqua" w:hAnsi="Book Antiqua"/>
          <w:color w:val="000000" w:themeColor="text1"/>
          <w:szCs w:val="24"/>
        </w:rPr>
        <w:t xml:space="preserve">important to thalidomide transient reduction of </w:t>
      </w:r>
      <w:r w:rsidR="00741504" w:rsidRPr="007840AC">
        <w:rPr>
          <w:rFonts w:ascii="Book Antiqua" w:hAnsi="Book Antiqua"/>
          <w:color w:val="000000" w:themeColor="text1"/>
          <w:szCs w:val="24"/>
        </w:rPr>
        <w:t>PHT.</w:t>
      </w:r>
      <w:r w:rsidRPr="007840AC">
        <w:rPr>
          <w:rFonts w:ascii="Book Antiqua" w:hAnsi="Book Antiqua"/>
          <w:color w:val="000000" w:themeColor="text1"/>
          <w:szCs w:val="24"/>
        </w:rPr>
        <w:t xml:space="preserve"> </w:t>
      </w:r>
      <w:r w:rsidR="00C246F6" w:rsidRPr="007840AC">
        <w:rPr>
          <w:rFonts w:ascii="Book Antiqua" w:hAnsi="Book Antiqua"/>
          <w:color w:val="000000" w:themeColor="text1"/>
          <w:szCs w:val="24"/>
        </w:rPr>
        <w:t xml:space="preserve">Moreover, given </w:t>
      </w:r>
      <w:r w:rsidR="00C246F6" w:rsidRPr="007840AC">
        <w:rPr>
          <w:rFonts w:ascii="Book Antiqua" w:hAnsi="Book Antiqua"/>
          <w:color w:val="000000" w:themeColor="text1"/>
          <w:szCs w:val="24"/>
        </w:rPr>
        <w:lastRenderedPageBreak/>
        <w:t xml:space="preserve">that </w:t>
      </w:r>
      <w:r w:rsidRPr="007840AC">
        <w:rPr>
          <w:rFonts w:ascii="Book Antiqua" w:hAnsi="Book Antiqua"/>
          <w:color w:val="000000" w:themeColor="text1"/>
          <w:szCs w:val="24"/>
        </w:rPr>
        <w:t>TNF</w:t>
      </w:r>
      <w:r w:rsidR="00EC32B6" w:rsidRPr="007840AC">
        <w:rPr>
          <w:rFonts w:ascii="Book Antiqua" w:hAnsi="Book Antiqua"/>
          <w:color w:val="000000" w:themeColor="text1"/>
          <w:szCs w:val="24"/>
        </w:rPr>
        <w:t>α</w:t>
      </w:r>
      <w:r w:rsidR="00C246F6" w:rsidRPr="007840AC">
        <w:rPr>
          <w:rFonts w:ascii="Book Antiqua" w:hAnsi="Book Antiqua"/>
          <w:color w:val="000000" w:themeColor="text1"/>
          <w:szCs w:val="24"/>
        </w:rPr>
        <w:t xml:space="preserve"> expression </w:t>
      </w:r>
      <w:r w:rsidR="00B83A7C" w:rsidRPr="007840AC">
        <w:rPr>
          <w:rFonts w:ascii="Book Antiqua" w:hAnsi="Book Antiqua"/>
          <w:color w:val="000000" w:themeColor="text1"/>
          <w:szCs w:val="24"/>
        </w:rPr>
        <w:t xml:space="preserve">in liver and aorta tissues </w:t>
      </w:r>
      <w:r w:rsidR="00C246F6" w:rsidRPr="007840AC">
        <w:rPr>
          <w:rFonts w:ascii="Book Antiqua" w:hAnsi="Book Antiqua"/>
          <w:color w:val="000000" w:themeColor="text1"/>
          <w:szCs w:val="24"/>
        </w:rPr>
        <w:t xml:space="preserve">was unchanged </w:t>
      </w:r>
      <w:r w:rsidRPr="007840AC">
        <w:rPr>
          <w:rFonts w:ascii="Book Antiqua" w:hAnsi="Book Antiqua"/>
          <w:color w:val="000000" w:themeColor="text1"/>
          <w:szCs w:val="24"/>
        </w:rPr>
        <w:t>in response to PVL the murine PVL model is not suitable to study the role of TNF</w:t>
      </w:r>
      <w:r w:rsidR="00EC32B6" w:rsidRPr="007840AC">
        <w:rPr>
          <w:rFonts w:ascii="Book Antiqua" w:hAnsi="Book Antiqua"/>
          <w:color w:val="000000" w:themeColor="text1"/>
          <w:szCs w:val="24"/>
        </w:rPr>
        <w:t>α</w:t>
      </w:r>
      <w:r w:rsidR="00C246F6" w:rsidRPr="007840AC">
        <w:rPr>
          <w:rFonts w:ascii="Book Antiqua" w:hAnsi="Book Antiqua"/>
          <w:color w:val="000000" w:themeColor="text1"/>
          <w:szCs w:val="24"/>
        </w:rPr>
        <w:t xml:space="preserve"> in PHT.</w:t>
      </w:r>
      <w:r w:rsidRPr="007840AC">
        <w:rPr>
          <w:rFonts w:ascii="Book Antiqua" w:hAnsi="Book Antiqua"/>
          <w:color w:val="000000" w:themeColor="text1"/>
          <w:szCs w:val="24"/>
        </w:rPr>
        <w:t xml:space="preserve"> </w:t>
      </w:r>
      <w:r w:rsidR="00741504" w:rsidRPr="007840AC">
        <w:rPr>
          <w:rFonts w:ascii="Book Antiqua" w:hAnsi="Book Antiqua"/>
          <w:color w:val="000000" w:themeColor="text1"/>
          <w:szCs w:val="24"/>
        </w:rPr>
        <w:t>However, the</w:t>
      </w:r>
      <w:r w:rsidR="00B83A7C" w:rsidRPr="007840AC">
        <w:rPr>
          <w:rFonts w:ascii="Book Antiqua" w:hAnsi="Book Antiqua"/>
          <w:color w:val="000000" w:themeColor="text1"/>
          <w:szCs w:val="24"/>
        </w:rPr>
        <w:t xml:space="preserve"> demonstration that</w:t>
      </w:r>
      <w:r w:rsidR="00741504" w:rsidRPr="007840AC">
        <w:rPr>
          <w:rFonts w:ascii="Book Antiqua" w:hAnsi="Book Antiqua"/>
          <w:color w:val="000000" w:themeColor="text1"/>
          <w:szCs w:val="24"/>
        </w:rPr>
        <w:t xml:space="preserve"> thalidomide temporarily redu</w:t>
      </w:r>
      <w:r w:rsidR="00CE0D47" w:rsidRPr="007840AC">
        <w:rPr>
          <w:rFonts w:ascii="Book Antiqua" w:hAnsi="Book Antiqua"/>
          <w:color w:val="000000" w:themeColor="text1"/>
          <w:szCs w:val="24"/>
        </w:rPr>
        <w:t>ce</w:t>
      </w:r>
      <w:r w:rsidR="00B83A7C" w:rsidRPr="007840AC">
        <w:rPr>
          <w:rFonts w:ascii="Book Antiqua" w:hAnsi="Book Antiqua"/>
          <w:color w:val="000000" w:themeColor="text1"/>
          <w:szCs w:val="24"/>
        </w:rPr>
        <w:t>s</w:t>
      </w:r>
      <w:r w:rsidR="00CE0D47" w:rsidRPr="007840AC">
        <w:rPr>
          <w:rFonts w:ascii="Book Antiqua" w:hAnsi="Book Antiqua"/>
          <w:color w:val="000000" w:themeColor="text1"/>
          <w:szCs w:val="24"/>
        </w:rPr>
        <w:t xml:space="preserve"> mean systemic blood pressure, by an NO independent mechanism, </w:t>
      </w:r>
      <w:r w:rsidR="00B83A7C" w:rsidRPr="007840AC">
        <w:rPr>
          <w:rFonts w:ascii="Book Antiqua" w:hAnsi="Book Antiqua"/>
          <w:color w:val="000000" w:themeColor="text1"/>
          <w:szCs w:val="24"/>
        </w:rPr>
        <w:t xml:space="preserve">illustrates that thalidomide </w:t>
      </w:r>
      <w:r w:rsidR="00741504" w:rsidRPr="007840AC">
        <w:rPr>
          <w:rFonts w:ascii="Book Antiqua" w:hAnsi="Book Antiqua"/>
          <w:color w:val="000000" w:themeColor="text1"/>
          <w:szCs w:val="24"/>
        </w:rPr>
        <w:t xml:space="preserve">may be beneficial </w:t>
      </w:r>
      <w:r w:rsidR="00EC60E2" w:rsidRPr="007840AC">
        <w:rPr>
          <w:rFonts w:ascii="Book Antiqua" w:hAnsi="Book Antiqua"/>
          <w:color w:val="000000" w:themeColor="text1"/>
          <w:szCs w:val="24"/>
        </w:rPr>
        <w:t xml:space="preserve">to prevent </w:t>
      </w:r>
      <w:proofErr w:type="spellStart"/>
      <w:r w:rsidR="00EC60E2" w:rsidRPr="007840AC">
        <w:rPr>
          <w:rFonts w:ascii="Book Antiqua" w:hAnsi="Book Antiqua"/>
          <w:color w:val="000000" w:themeColor="text1"/>
          <w:szCs w:val="24"/>
        </w:rPr>
        <w:t>variceal</w:t>
      </w:r>
      <w:proofErr w:type="spellEnd"/>
      <w:r w:rsidR="00EC60E2" w:rsidRPr="007840AC">
        <w:rPr>
          <w:rFonts w:ascii="Book Antiqua" w:hAnsi="Book Antiqua"/>
          <w:color w:val="000000" w:themeColor="text1"/>
          <w:szCs w:val="24"/>
        </w:rPr>
        <w:t xml:space="preserve"> formation and </w:t>
      </w:r>
      <w:r w:rsidR="00741504" w:rsidRPr="007840AC">
        <w:rPr>
          <w:rFonts w:ascii="Book Antiqua" w:hAnsi="Book Antiqua"/>
          <w:color w:val="000000" w:themeColor="text1"/>
          <w:szCs w:val="24"/>
        </w:rPr>
        <w:t>hemorrhage</w:t>
      </w:r>
      <w:r w:rsidR="00EC60E2" w:rsidRPr="007840AC">
        <w:rPr>
          <w:rFonts w:ascii="Book Antiqua" w:hAnsi="Book Antiqua"/>
          <w:color w:val="000000" w:themeColor="text1"/>
          <w:szCs w:val="24"/>
        </w:rPr>
        <w:t xml:space="preserve">, a common problem associated with PHT, </w:t>
      </w:r>
      <w:r w:rsidR="00DB1ECF" w:rsidRPr="007840AC">
        <w:rPr>
          <w:rFonts w:ascii="Book Antiqua" w:hAnsi="Book Antiqua"/>
          <w:color w:val="000000" w:themeColor="text1"/>
          <w:szCs w:val="24"/>
        </w:rPr>
        <w:t>especially in</w:t>
      </w:r>
      <w:r w:rsidR="00741504" w:rsidRPr="007840AC">
        <w:rPr>
          <w:rFonts w:ascii="Book Antiqua" w:hAnsi="Book Antiqua"/>
          <w:color w:val="000000" w:themeColor="text1"/>
          <w:szCs w:val="24"/>
        </w:rPr>
        <w:t xml:space="preserve"> patients that are non-responsive to </w:t>
      </w:r>
      <w:r w:rsidR="00EC60E2" w:rsidRPr="007840AC">
        <w:rPr>
          <w:rFonts w:ascii="Book Antiqua" w:hAnsi="Book Antiqua"/>
          <w:color w:val="000000" w:themeColor="text1"/>
          <w:szCs w:val="24"/>
        </w:rPr>
        <w:t xml:space="preserve">current </w:t>
      </w:r>
      <w:r w:rsidR="00741504" w:rsidRPr="007840AC">
        <w:rPr>
          <w:rFonts w:ascii="Book Antiqua" w:hAnsi="Book Antiqua"/>
          <w:color w:val="000000" w:themeColor="text1"/>
          <w:szCs w:val="24"/>
        </w:rPr>
        <w:sym w:font="Symbol" w:char="F062"/>
      </w:r>
      <w:r w:rsidR="00741504" w:rsidRPr="007840AC">
        <w:rPr>
          <w:rFonts w:ascii="Book Antiqua" w:hAnsi="Book Antiqua"/>
          <w:color w:val="000000" w:themeColor="text1"/>
          <w:szCs w:val="24"/>
        </w:rPr>
        <w:t>-blocker therapy</w:t>
      </w:r>
      <w:r w:rsidR="00EC60E2" w:rsidRPr="007840AC">
        <w:rPr>
          <w:rFonts w:ascii="Book Antiqua" w:hAnsi="Book Antiqua"/>
          <w:color w:val="000000" w:themeColor="text1"/>
          <w:szCs w:val="24"/>
        </w:rPr>
        <w:t xml:space="preserve"> to </w:t>
      </w:r>
      <w:r w:rsidR="00DB1ECF" w:rsidRPr="007840AC">
        <w:rPr>
          <w:rFonts w:ascii="Book Antiqua" w:hAnsi="Book Antiqua"/>
          <w:color w:val="000000" w:themeColor="text1"/>
          <w:szCs w:val="24"/>
        </w:rPr>
        <w:t>reduce systemic blood pressure</w:t>
      </w:r>
      <w:r w:rsidR="00CC65CA" w:rsidRPr="007840AC">
        <w:rPr>
          <w:rFonts w:ascii="Book Antiqua" w:hAnsi="Book Antiqua"/>
          <w:color w:val="000000" w:themeColor="text1"/>
          <w:szCs w:val="24"/>
        </w:rPr>
        <w:fldChar w:fldCharType="begin"/>
      </w:r>
      <w:r w:rsidR="00F77F59" w:rsidRPr="007840AC">
        <w:rPr>
          <w:rFonts w:ascii="Book Antiqua" w:hAnsi="Book Antiqua"/>
          <w:color w:val="000000" w:themeColor="text1"/>
          <w:szCs w:val="24"/>
        </w:rPr>
        <w:instrText xml:space="preserve"> ADDIN EN.CITE &lt;EndNote&gt;&lt;Cite&gt;&lt;Author&gt;Bellot&lt;/Author&gt;&lt;Year&gt;2008&lt;/Year&gt;&lt;RecNum&gt;55&lt;/RecNum&gt;&lt;DisplayText&gt;[29]&lt;/DisplayText&gt;&lt;record&gt;&lt;rec-number&gt;55&lt;/rec-number&gt;&lt;foreign-keys&gt;&lt;key app="EN" db-id="d9fz0eztkaf20pezzdlve2eldtsfer0vptf5" timestamp="1404062251"&gt;55&lt;/key&gt;&lt;/foreign-keys&gt;&lt;ref-type name="Journal Article"&gt;17&lt;/ref-type&gt;&lt;contributors&gt;&lt;authors&gt;&lt;author&gt;Bellot, P.&lt;/author&gt;&lt;author&gt;Garcia-Pagan, J. C.&lt;/author&gt;&lt;author&gt;Abraldes, J. G.&lt;/author&gt;&lt;author&gt;Bosch, J.&lt;/author&gt;&lt;/authors&gt;&lt;/contributors&gt;&lt;auth-address&gt;Hepatic Hemodynamic Laboratory and Centro de Investigacion Biomedica en Red de Enfermedades Hepaticas y Digestivas (Ciberehd), Liver Unit, IMD, Hospital Clinic, IDIBAPS, University of Barcelona, C. Villarroel 170, 08036 Barcelona, Spain.&lt;/auth-address&gt;&lt;titles&gt;&lt;title&gt;Primary prophylaxis of esophageal variceal bleeding in cirrhosis&lt;/title&gt;&lt;secondary-title&gt;Gastroenterol Clin Biol&lt;/secondary-title&gt;&lt;alt-title&gt;Gastroenterologie clinique et biologique&lt;/alt-title&gt;&lt;/titles&gt;&lt;periodical&gt;&lt;full-title&gt;Gastroenterol Clin Biol&lt;/full-title&gt;&lt;abbr-1&gt;Gastroenterologie clinique et biologique&lt;/abbr-1&gt;&lt;/periodical&gt;&lt;alt-periodical&gt;&lt;full-title&gt;Gastroenterol Clin Biol&lt;/full-title&gt;&lt;abbr-1&gt;Gastroenterologie clinique et biologique&lt;/abbr-1&gt;&lt;/alt-periodical&gt;&lt;pages&gt;532-40&lt;/pages&gt;&lt;volume&gt;32&lt;/volume&gt;&lt;number&gt;5 Pt 1&lt;/number&gt;&lt;keywords&gt;&lt;keyword&gt;Decision Trees&lt;/keyword&gt;&lt;keyword&gt;Esophageal and Gastric Varices/*complications&lt;/keyword&gt;&lt;keyword&gt;Gastrointestinal Hemorrhage/*etiology/*prevention &amp;amp; control&lt;/keyword&gt;&lt;keyword&gt;Humans&lt;/keyword&gt;&lt;keyword&gt;Liver Cirrhosis/*complications&lt;/keyword&gt;&lt;keyword&gt;Risk Factors&lt;/keyword&gt;&lt;/keywords&gt;&lt;dates&gt;&lt;year&gt;2008&lt;/year&gt;&lt;pub-dates&gt;&lt;date&gt;May&lt;/date&gt;&lt;/pub-dates&gt;&lt;/dates&gt;&lt;isbn&gt;0399-8320 (Print)&amp;#xD;0399-8320 (Linking)&lt;/isbn&gt;&lt;accession-num&gt;18456445&lt;/accession-num&gt;&lt;urls&gt;&lt;related-urls&gt;&lt;url&gt;http://www.ncbi.nlm.nih.gov/pubmed/18456445&lt;/url&gt;&lt;/related-urls&gt;&lt;/urls&gt;&lt;electronic-resource-num&gt;10.1016/j.gcb.2008.03.012&lt;/electronic-resource-num&gt;&lt;/record&gt;&lt;/Cite&gt;&lt;/EndNote&gt;</w:instrText>
      </w:r>
      <w:r w:rsidR="00CC65CA" w:rsidRPr="007840AC">
        <w:rPr>
          <w:rFonts w:ascii="Book Antiqua" w:hAnsi="Book Antiqua"/>
          <w:color w:val="000000" w:themeColor="text1"/>
          <w:szCs w:val="24"/>
        </w:rPr>
        <w:fldChar w:fldCharType="separate"/>
      </w:r>
      <w:r w:rsidR="00F77F59" w:rsidRPr="007840AC">
        <w:rPr>
          <w:rFonts w:ascii="Book Antiqua" w:hAnsi="Book Antiqua"/>
          <w:noProof/>
          <w:color w:val="000000" w:themeColor="text1"/>
          <w:szCs w:val="24"/>
          <w:vertAlign w:val="superscript"/>
        </w:rPr>
        <w:t>[29]</w:t>
      </w:r>
      <w:r w:rsidR="00CC65CA" w:rsidRPr="007840AC">
        <w:rPr>
          <w:rFonts w:ascii="Book Antiqua" w:hAnsi="Book Antiqua"/>
          <w:color w:val="000000" w:themeColor="text1"/>
          <w:szCs w:val="24"/>
        </w:rPr>
        <w:fldChar w:fldCharType="end"/>
      </w:r>
      <w:r w:rsidR="00741504" w:rsidRPr="007840AC">
        <w:rPr>
          <w:rFonts w:ascii="Book Antiqua" w:hAnsi="Book Antiqua"/>
          <w:color w:val="000000" w:themeColor="text1"/>
          <w:szCs w:val="24"/>
        </w:rPr>
        <w:t>.</w:t>
      </w:r>
      <w:r w:rsidR="00DB1ECF" w:rsidRPr="007840AC">
        <w:rPr>
          <w:rFonts w:ascii="Book Antiqua" w:hAnsi="Book Antiqua"/>
          <w:color w:val="000000" w:themeColor="text1"/>
          <w:szCs w:val="24"/>
        </w:rPr>
        <w:t xml:space="preserve"> </w:t>
      </w:r>
    </w:p>
    <w:p w:rsidR="00473B72" w:rsidRPr="007840AC" w:rsidRDefault="00741504" w:rsidP="00F77F59">
      <w:pPr>
        <w:widowControl w:val="0"/>
        <w:snapToGrid w:val="0"/>
        <w:spacing w:line="360" w:lineRule="auto"/>
        <w:ind w:firstLineChars="50" w:firstLine="120"/>
        <w:rPr>
          <w:rFonts w:ascii="Book Antiqua" w:hAnsi="Book Antiqua"/>
          <w:color w:val="000000" w:themeColor="text1"/>
          <w:szCs w:val="24"/>
        </w:rPr>
      </w:pPr>
      <w:r w:rsidRPr="007840AC">
        <w:rPr>
          <w:rFonts w:ascii="Book Antiqua" w:hAnsi="Book Antiqua"/>
          <w:color w:val="000000" w:themeColor="text1"/>
          <w:szCs w:val="24"/>
        </w:rPr>
        <w:t>The scientific consensus is that the vasodilator NO</w:t>
      </w:r>
      <w:r w:rsidR="00F77F59" w:rsidRPr="007840AC">
        <w:rPr>
          <w:rFonts w:ascii="Book Antiqua" w:hAnsi="Book Antiqua"/>
          <w:color w:val="000000" w:themeColor="text1"/>
          <w:szCs w:val="24"/>
          <w:lang w:eastAsia="zh-CN"/>
        </w:rPr>
        <w:t xml:space="preserve"> </w:t>
      </w:r>
      <w:r w:rsidRPr="007840AC">
        <w:rPr>
          <w:rFonts w:ascii="Book Antiqua" w:hAnsi="Book Antiqua"/>
          <w:color w:val="000000" w:themeColor="text1"/>
          <w:szCs w:val="24"/>
        </w:rPr>
        <w:t xml:space="preserve">plays a major role in the development and sustained </w:t>
      </w:r>
      <w:proofErr w:type="spellStart"/>
      <w:r w:rsidRPr="007840AC">
        <w:rPr>
          <w:rFonts w:ascii="Book Antiqua" w:hAnsi="Book Antiqua"/>
          <w:color w:val="000000" w:themeColor="text1"/>
          <w:szCs w:val="24"/>
        </w:rPr>
        <w:t>vasculopathy</w:t>
      </w:r>
      <w:proofErr w:type="spellEnd"/>
      <w:r w:rsidRPr="007840AC">
        <w:rPr>
          <w:rFonts w:ascii="Book Antiqua" w:hAnsi="Book Antiqua"/>
          <w:color w:val="000000" w:themeColor="text1"/>
          <w:szCs w:val="24"/>
        </w:rPr>
        <w:t xml:space="preserve"> of </w:t>
      </w:r>
      <w:proofErr w:type="gramStart"/>
      <w:r w:rsidRPr="007840AC">
        <w:rPr>
          <w:rFonts w:ascii="Book Antiqua" w:hAnsi="Book Antiqua"/>
          <w:color w:val="000000" w:themeColor="text1"/>
          <w:szCs w:val="24"/>
        </w:rPr>
        <w:t>PHT</w:t>
      </w:r>
      <w:proofErr w:type="gramEnd"/>
      <w:r w:rsidR="00CC65CA" w:rsidRPr="007840AC">
        <w:rPr>
          <w:rFonts w:ascii="Book Antiqua" w:hAnsi="Book Antiqua"/>
          <w:color w:val="000000" w:themeColor="text1"/>
          <w:szCs w:val="24"/>
        </w:rPr>
        <w:fldChar w:fldCharType="begin">
          <w:fldData xml:space="preserve">PEVuZE5vdGU+PENpdGU+PEF1dGhvcj5IdTwvQXV0aG9yPjxZZWFyPjIwMTM8L1llYXI+PFJlY051
bT44PC9SZWNOdW0+PERpc3BsYXlUZXh0Pls0XTwvRGlzcGxheVRleHQ+PHJlY29yZD48cmVjLW51
bWJlcj44PC9yZWMtbnVtYmVyPjxmb3JlaWduLWtleXM+PGtleSBhcHA9IkVOIiBkYi1pZD0iZDlm
ejBlenRrYWYyMHBlenpkbHZlMmVsZHRzZmVyMHZwdGY1IiB0aW1lc3RhbXA9IjE0MDE4MTQ5OTQi
Pjg8L2tleT48L2ZvcmVpZ24ta2V5cz48cmVmLXR5cGUgbmFtZT0iSm91cm5hbCBBcnRpY2xlIj4x
NzwvcmVmLXR5cGU+PGNvbnRyaWJ1dG9ycz48YXV0aG9ycz48YXV0aG9yPkh1LCBMLiBTLjwvYXV0
aG9yPjxhdXRob3I+R2VvcmdlLCBKLjwvYXV0aG9yPjxhdXRob3I+V2FuZywgSi4gSC48L2F1dGhv
cj48L2F1dGhvcnM+PC9jb250cmlidXRvcnM+PGF1dGgtYWRkcmVzcz5TdG9yciBMaXZlciBVbml0
LCBXZXN0bWVhZCBNaWxsZW5uaXVtIEluc3RpdHV0ZSBhbmQgV2VzdG1lYWQgSG9zcGl0YWwsIFVu
aXZlcnNpdHkgb2YgU3lkbmV5LCBXZXN0bWVhZCwgTlNXIDIxNDUsIEF1c3RyYWxpYS48L2F1dGgt
YWRkcmVzcz48dGl0bGVzPjx0aXRsZT5DdXJyZW50IGNvbmNlcHRzIG9uIHRoZSByb2xlIG9mIG5p
dHJpYyBveGlkZSBpbiBwb3J0YWwgaHlwZXJ0ZW5zaW9uPC90aXRsZT48c2Vjb25kYXJ5LXRpdGxl
PldvcmxkIEogR2FzdHJvZW50ZXJvbDwvc2Vjb25kYXJ5LXRpdGxlPjxhbHQtdGl0bGU+V29ybGQg
am91cm5hbCBvZiBnYXN0cm9lbnRlcm9sb2d5IDogV0pHPC9hbHQtdGl0bGU+PC90aXRsZXM+PHBl
cmlvZGljYWw+PGZ1bGwtdGl0bGU+V29ybGQgSiBHYXN0cm9lbnRlcm9sPC9mdWxsLXRpdGxlPjxh
YmJyLTE+V29ybGQgam91cm5hbCBvZiBnYXN0cm9lbnRlcm9sb2d5IDogV0pHPC9hYmJyLTE+PC9w
ZXJpb2RpY2FsPjxhbHQtcGVyaW9kaWNhbD48ZnVsbC10aXRsZT5Xb3JsZCBKIEdhc3Ryb2VudGVy
b2w8L2Z1bGwtdGl0bGU+PGFiYnItMT5Xb3JsZCBqb3VybmFsIG9mIGdhc3Ryb2VudGVyb2xvZ3kg
OiBXSkc8L2FiYnItMT48L2FsdC1wZXJpb2RpY2FsPjxwYWdlcz4xNzA3LTE3PC9wYWdlcz48dm9s
dW1lPjE5PC92b2x1bWU+PG51bWJlcj4xMTwvbnVtYmVyPjxrZXl3b3Jkcz48a2V5d29yZD5Bbmlt
YWxzPC9rZXl3b3JkPjxrZXl3b3JkPkFudGloeXBlcnRlbnNpdmUgQWdlbnRzL3BoYXJtYWNvbG9n
eTwva2V5d29yZD48a2V5d29yZD5IdW1hbnM8L2tleXdvcmQ+PGtleXdvcmQ+SHlwZXJ0ZW5zaW9u
LCBQb3J0YWwvZHJ1ZyB0aGVyYXB5L2V0aW9sb2d5LyptZXRhYm9saXNtL3BoeXNpb3BhdGhvbG9n
eTwva2V5d29yZD48a2V5d29yZD5MaXZlciBDaXJyaG9zaXMvY29tcGxpY2F0aW9ucy9tZXRhYm9s
aXNtL3BoeXNpb3BhdGhvbG9neTwva2V5d29yZD48a2V5d29yZD5OaXRyaWMgT3hpZGUvKm1ldGFi
b2xpc208L2tleXdvcmQ+PGtleXdvcmQ+Tml0cmljIE94aWRlIERvbm9ycy9waGFybWFjb2xvZ3k8
L2tleXdvcmQ+PGtleXdvcmQ+Tml0cmljIE94aWRlIFN5bnRoYXNlL21ldGFib2xpc208L2tleXdv
cmQ+PGtleXdvcmQ+KlBvcnRhbCBQcmVzc3VyZS9kcnVnIGVmZmVjdHM8L2tleXdvcmQ+PGtleXdv
cmQ+UG9ydGFsIFZlaW4vZHJ1ZyBlZmZlY3RzLyptZXRhYm9saXNtL3BoeXNpb3BhdGhvbG9neTwv
a2V5d29yZD48a2V5d29yZD5TaWduYWwgVHJhbnNkdWN0aW9uPC9rZXl3b3JkPjxrZXl3b3JkPlNw
bGFuY2huaWMgQ2lyY3VsYXRpb248L2tleXdvcmQ+PC9rZXl3b3Jkcz48ZGF0ZXM+PHllYXI+MjAx
MzwveWVhcj48cHViLWRhdGVzPjxkYXRlPk1hciAyMTwvZGF0ZT48L3B1Yi1kYXRlcz48L2RhdGVz
Pjxpc2JuPjIyMTktMjg0MCAoRWxlY3Ryb25pYykmI3hEOzEwMDctOTMyNyAoTGlua2luZyk8L2lz
Ym4+PGFjY2Vzc2lvbi1udW0+MjM1NTUxNTk8L2FjY2Vzc2lvbi1udW0+PHVybHM+PHJlbGF0ZWQt
dXJscz48dXJsPmh0dHA6Ly93d3cubmNiaS5ubG0ubmloLmdvdi9wdWJtZWQvMjM1NTUxNTk8L3Vy
bD48L3JlbGF0ZWQtdXJscz48L3VybHM+PGN1c3RvbTI+MzYwNzc0NzwvY3VzdG9tMj48ZWxlY3Ry
b25pYy1yZXNvdXJjZS1udW0+MTAuMzc0OC93amcudjE5LmkxMS4xNzA3PC9lbGVjdHJvbmljLXJl
c291cmNlLW51bT48L3JlY29yZD48L0NpdGU+PC9FbmROb3RlPn==
</w:fldData>
        </w:fldChar>
      </w:r>
      <w:r w:rsidR="00F77F59" w:rsidRPr="007840AC">
        <w:rPr>
          <w:rFonts w:ascii="Book Antiqua" w:hAnsi="Book Antiqua"/>
          <w:color w:val="000000" w:themeColor="text1"/>
          <w:szCs w:val="24"/>
        </w:rPr>
        <w:instrText xml:space="preserve"> ADDIN EN.CITE </w:instrText>
      </w:r>
      <w:r w:rsidR="00CC65CA" w:rsidRPr="007840AC">
        <w:rPr>
          <w:rFonts w:ascii="Book Antiqua" w:hAnsi="Book Antiqua"/>
          <w:color w:val="000000" w:themeColor="text1"/>
          <w:szCs w:val="24"/>
        </w:rPr>
        <w:fldChar w:fldCharType="begin">
          <w:fldData xml:space="preserve">PEVuZE5vdGU+PENpdGU+PEF1dGhvcj5IdTwvQXV0aG9yPjxZZWFyPjIwMTM8L1llYXI+PFJlY051
bT44PC9SZWNOdW0+PERpc3BsYXlUZXh0Pls0XTwvRGlzcGxheVRleHQ+PHJlY29yZD48cmVjLW51
bWJlcj44PC9yZWMtbnVtYmVyPjxmb3JlaWduLWtleXM+PGtleSBhcHA9IkVOIiBkYi1pZD0iZDlm
ejBlenRrYWYyMHBlenpkbHZlMmVsZHRzZmVyMHZwdGY1IiB0aW1lc3RhbXA9IjE0MDE4MTQ5OTQi
Pjg8L2tleT48L2ZvcmVpZ24ta2V5cz48cmVmLXR5cGUgbmFtZT0iSm91cm5hbCBBcnRpY2xlIj4x
NzwvcmVmLXR5cGU+PGNvbnRyaWJ1dG9ycz48YXV0aG9ycz48YXV0aG9yPkh1LCBMLiBTLjwvYXV0
aG9yPjxhdXRob3I+R2VvcmdlLCBKLjwvYXV0aG9yPjxhdXRob3I+V2FuZywgSi4gSC48L2F1dGhv
cj48L2F1dGhvcnM+PC9jb250cmlidXRvcnM+PGF1dGgtYWRkcmVzcz5TdG9yciBMaXZlciBVbml0
LCBXZXN0bWVhZCBNaWxsZW5uaXVtIEluc3RpdHV0ZSBhbmQgV2VzdG1lYWQgSG9zcGl0YWwsIFVu
aXZlcnNpdHkgb2YgU3lkbmV5LCBXZXN0bWVhZCwgTlNXIDIxNDUsIEF1c3RyYWxpYS48L2F1dGgt
YWRkcmVzcz48dGl0bGVzPjx0aXRsZT5DdXJyZW50IGNvbmNlcHRzIG9uIHRoZSByb2xlIG9mIG5p
dHJpYyBveGlkZSBpbiBwb3J0YWwgaHlwZXJ0ZW5zaW9uPC90aXRsZT48c2Vjb25kYXJ5LXRpdGxl
PldvcmxkIEogR2FzdHJvZW50ZXJvbDwvc2Vjb25kYXJ5LXRpdGxlPjxhbHQtdGl0bGU+V29ybGQg
am91cm5hbCBvZiBnYXN0cm9lbnRlcm9sb2d5IDogV0pHPC9hbHQtdGl0bGU+PC90aXRsZXM+PHBl
cmlvZGljYWw+PGZ1bGwtdGl0bGU+V29ybGQgSiBHYXN0cm9lbnRlcm9sPC9mdWxsLXRpdGxlPjxh
YmJyLTE+V29ybGQgam91cm5hbCBvZiBnYXN0cm9lbnRlcm9sb2d5IDogV0pHPC9hYmJyLTE+PC9w
ZXJpb2RpY2FsPjxhbHQtcGVyaW9kaWNhbD48ZnVsbC10aXRsZT5Xb3JsZCBKIEdhc3Ryb2VudGVy
b2w8L2Z1bGwtdGl0bGU+PGFiYnItMT5Xb3JsZCBqb3VybmFsIG9mIGdhc3Ryb2VudGVyb2xvZ3kg
OiBXSkc8L2FiYnItMT48L2FsdC1wZXJpb2RpY2FsPjxwYWdlcz4xNzA3LTE3PC9wYWdlcz48dm9s
dW1lPjE5PC92b2x1bWU+PG51bWJlcj4xMTwvbnVtYmVyPjxrZXl3b3Jkcz48a2V5d29yZD5Bbmlt
YWxzPC9rZXl3b3JkPjxrZXl3b3JkPkFudGloeXBlcnRlbnNpdmUgQWdlbnRzL3BoYXJtYWNvbG9n
eTwva2V5d29yZD48a2V5d29yZD5IdW1hbnM8L2tleXdvcmQ+PGtleXdvcmQ+SHlwZXJ0ZW5zaW9u
LCBQb3J0YWwvZHJ1ZyB0aGVyYXB5L2V0aW9sb2d5LyptZXRhYm9saXNtL3BoeXNpb3BhdGhvbG9n
eTwva2V5d29yZD48a2V5d29yZD5MaXZlciBDaXJyaG9zaXMvY29tcGxpY2F0aW9ucy9tZXRhYm9s
aXNtL3BoeXNpb3BhdGhvbG9neTwva2V5d29yZD48a2V5d29yZD5OaXRyaWMgT3hpZGUvKm1ldGFi
b2xpc208L2tleXdvcmQ+PGtleXdvcmQ+Tml0cmljIE94aWRlIERvbm9ycy9waGFybWFjb2xvZ3k8
L2tleXdvcmQ+PGtleXdvcmQ+Tml0cmljIE94aWRlIFN5bnRoYXNlL21ldGFib2xpc208L2tleXdv
cmQ+PGtleXdvcmQ+KlBvcnRhbCBQcmVzc3VyZS9kcnVnIGVmZmVjdHM8L2tleXdvcmQ+PGtleXdv
cmQ+UG9ydGFsIFZlaW4vZHJ1ZyBlZmZlY3RzLyptZXRhYm9saXNtL3BoeXNpb3BhdGhvbG9neTwv
a2V5d29yZD48a2V5d29yZD5TaWduYWwgVHJhbnNkdWN0aW9uPC9rZXl3b3JkPjxrZXl3b3JkPlNw
bGFuY2huaWMgQ2lyY3VsYXRpb248L2tleXdvcmQ+PC9rZXl3b3Jkcz48ZGF0ZXM+PHllYXI+MjAx
MzwveWVhcj48cHViLWRhdGVzPjxkYXRlPk1hciAyMTwvZGF0ZT48L3B1Yi1kYXRlcz48L2RhdGVz
Pjxpc2JuPjIyMTktMjg0MCAoRWxlY3Ryb25pYykmI3hEOzEwMDctOTMyNyAoTGlua2luZyk8L2lz
Ym4+PGFjY2Vzc2lvbi1udW0+MjM1NTUxNTk8L2FjY2Vzc2lvbi1udW0+PHVybHM+PHJlbGF0ZWQt
dXJscz48dXJsPmh0dHA6Ly93d3cubmNiaS5ubG0ubmloLmdvdi9wdWJtZWQvMjM1NTUxNTk8L3Vy
bD48L3JlbGF0ZWQtdXJscz48L3VybHM+PGN1c3RvbTI+MzYwNzc0NzwvY3VzdG9tMj48ZWxlY3Ry
b25pYy1yZXNvdXJjZS1udW0+MTAuMzc0OC93amcudjE5LmkxMS4xNzA3PC9lbGVjdHJvbmljLXJl
c291cmNlLW51bT48L3JlY29yZD48L0NpdGU+PC9FbmROb3RlPn==
</w:fldData>
        </w:fldChar>
      </w:r>
      <w:r w:rsidR="00F77F59" w:rsidRPr="007840AC">
        <w:rPr>
          <w:rFonts w:ascii="Book Antiqua" w:hAnsi="Book Antiqua"/>
          <w:color w:val="000000" w:themeColor="text1"/>
          <w:szCs w:val="24"/>
        </w:rPr>
        <w:instrText xml:space="preserve"> ADDIN EN.CITE.DATA </w:instrText>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end"/>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separate"/>
      </w:r>
      <w:r w:rsidR="00F77F59" w:rsidRPr="007840AC">
        <w:rPr>
          <w:rFonts w:ascii="Book Antiqua" w:hAnsi="Book Antiqua"/>
          <w:noProof/>
          <w:color w:val="000000" w:themeColor="text1"/>
          <w:szCs w:val="24"/>
          <w:vertAlign w:val="superscript"/>
        </w:rPr>
        <w:t>[4]</w:t>
      </w:r>
      <w:r w:rsidR="00CC65CA" w:rsidRPr="007840AC">
        <w:rPr>
          <w:rFonts w:ascii="Book Antiqua" w:hAnsi="Book Antiqua"/>
          <w:color w:val="000000" w:themeColor="text1"/>
          <w:szCs w:val="24"/>
        </w:rPr>
        <w:fldChar w:fldCharType="end"/>
      </w:r>
      <w:r w:rsidRPr="007840AC">
        <w:rPr>
          <w:rFonts w:ascii="Book Antiqua" w:hAnsi="Book Antiqua"/>
          <w:color w:val="000000" w:themeColor="text1"/>
          <w:szCs w:val="24"/>
        </w:rPr>
        <w:t>. However, the mechanisms controlling NO biosynthesis in the context of PHT are not clearly defined. Previous investigations, using animal models of PHT and human studies, suggest a role for TNF-</w:t>
      </w:r>
      <w:r w:rsidR="00EC32B6" w:rsidRPr="007840AC">
        <w:rPr>
          <w:rFonts w:ascii="Book Antiqua" w:hAnsi="Book Antiqua"/>
          <w:color w:val="000000" w:themeColor="text1"/>
          <w:szCs w:val="24"/>
        </w:rPr>
        <w:t>α</w:t>
      </w:r>
      <w:r w:rsidRPr="007840AC">
        <w:rPr>
          <w:rFonts w:ascii="Book Antiqua" w:hAnsi="Book Antiqua"/>
          <w:color w:val="000000" w:themeColor="text1"/>
          <w:szCs w:val="24"/>
        </w:rPr>
        <w:t>, in vasodilatation by pro</w:t>
      </w:r>
      <w:r w:rsidR="00924296" w:rsidRPr="007840AC">
        <w:rPr>
          <w:rFonts w:ascii="Book Antiqua" w:hAnsi="Book Antiqua"/>
          <w:color w:val="000000" w:themeColor="text1"/>
          <w:szCs w:val="24"/>
        </w:rPr>
        <w:t>moting</w:t>
      </w:r>
      <w:r w:rsidRPr="007840AC">
        <w:rPr>
          <w:rFonts w:ascii="Book Antiqua" w:hAnsi="Book Antiqua"/>
          <w:color w:val="000000" w:themeColor="text1"/>
          <w:szCs w:val="24"/>
        </w:rPr>
        <w:t xml:space="preserve"> increased NO </w:t>
      </w:r>
      <w:proofErr w:type="gramStart"/>
      <w:r w:rsidRPr="007840AC">
        <w:rPr>
          <w:rFonts w:ascii="Book Antiqua" w:hAnsi="Book Antiqua"/>
          <w:color w:val="000000" w:themeColor="text1"/>
          <w:szCs w:val="24"/>
        </w:rPr>
        <w:t>production</w:t>
      </w:r>
      <w:proofErr w:type="gramEnd"/>
      <w:r w:rsidR="00CC65CA" w:rsidRPr="007840AC">
        <w:rPr>
          <w:rFonts w:ascii="Book Antiqua" w:hAnsi="Book Antiqua"/>
          <w:color w:val="000000" w:themeColor="text1"/>
          <w:szCs w:val="24"/>
        </w:rPr>
        <w:fldChar w:fldCharType="begin">
          <w:fldData xml:space="preserve">PEVuZE5vdGU+PENpdGU+PEF1dGhvcj5XYW5nPC9BdXRob3I+PFllYXI+MjAwNDwvWWVhcj48UmVj
TnVtPjExPC9SZWNOdW0+PERpc3BsYXlUZXh0PlszMF08L0Rpc3BsYXlUZXh0PjxyZWNvcmQ+PHJl
Yy1udW1iZXI+MTE8L3JlYy1udW1iZXI+PGZvcmVpZ24ta2V5cz48a2V5IGFwcD0iRU4iIGRiLWlk
PSJkOWZ6MGV6dGthZjIwcGV6emRsdmUyZWxkdHNmZXIwdnB0ZjUiIHRpbWVzdGFtcD0iMTQwMTgx
ODY1OSI+MTE8L2tleT48L2ZvcmVpZ24ta2V5cz48cmVmLXR5cGUgbmFtZT0iSm91cm5hbCBBcnRp
Y2xlIj4xNzwvcmVmLXR5cGU+PGNvbnRyaWJ1dG9ycz48YXV0aG9ycz48YXV0aG9yPldhbmcsIEou
IEouPC9hdXRob3I+PGF1dGhvcj5HYW8sIEcuIFcuPC9hdXRob3I+PGF1dGhvcj5HYW8sIFIuIFou
PC9hdXRob3I+PGF1dGhvcj5MaXUsIEMuIEEuPC9hdXRob3I+PGF1dGhvcj5EaW5nLCBYLjwvYXV0
aG9yPjxhdXRob3I+WWFvLCBaLiBYLjwvYXV0aG9yPjwvYXV0aG9ycz48L2NvbnRyaWJ1dG9ycz48
YXV0aC1hZGRyZXNzPkRlcGFydG1lbnQgb2YgR2VuZXJhbCBTdXJnZXJ5LCBTZWNvbmQgQWZmaWxp
YXRlZCBIb3NwaXRhbCwgQ2hvbmdxaW5nIFVuaXZlcnNpdHkgb2YgTWVkaWNhbCBTY2llbmNlcywg
NzQgTGluamluZyBSb2FkLCBDaG9uZ3FpbmcgNDAwMDEwLCBDaGluYS4gd2FuZ2ppamlhbjExQGhv
dG1haWwuY29tPC9hdXRoLWFkZHJlc3M+PHRpdGxlcz48dGl0bGU+RWZmZWN0cyBvZiB0dW1vciBu
ZWNyb3NpcyBmYWN0b3IsIGVuZG90aGVsaW4gYW5kIG5pdHJpYyBveGlkZSBvbiBoeXBlcmR5bmFt
aWMgY2lyY3VsYXRpb24gb2YgcmF0cyB3aXRoIGFjdXRlIGFuZCBjaHJvbmljIHBvcnRhbCBoeXBl
cnRlbnNpb248L3RpdGxlPjxzZWNvbmRhcnktdGl0bGU+V29ybGQgSiBHYXN0cm9lbnRlcm9sPC9z
ZWNvbmRhcnktdGl0bGU+PGFsdC10aXRsZT5Xb3JsZCBqb3VybmFsIG9mIGdhc3Ryb2VudGVyb2xv
Z3kgOiBXSkc8L2FsdC10aXRsZT48L3RpdGxlcz48cGVyaW9kaWNhbD48ZnVsbC10aXRsZT5Xb3Js
ZCBKIEdhc3Ryb2VudGVyb2w8L2Z1bGwtdGl0bGU+PGFiYnItMT5Xb3JsZCBqb3VybmFsIG9mIGdh
c3Ryb2VudGVyb2xvZ3kgOiBXSkc8L2FiYnItMT48L3BlcmlvZGljYWw+PGFsdC1wZXJpb2RpY2Fs
PjxmdWxsLXRpdGxlPldvcmxkIEogR2FzdHJvZW50ZXJvbDwvZnVsbC10aXRsZT48YWJici0xPldv
cmxkIGpvdXJuYWwgb2YgZ2FzdHJvZW50ZXJvbG9neSA6IFdKRzwvYWJici0xPjwvYWx0LXBlcmlv
ZGljYWw+PHBhZ2VzPjY4OS05MzwvcGFnZXM+PHZvbHVtZT4xMDwvdm9sdW1lPjxudW1iZXI+NTwv
bnVtYmVyPjxrZXl3b3Jkcz48a2V5d29yZD5BY3V0ZSBEaXNlYXNlPC9rZXl3b3JkPjxrZXl3b3Jk
PkFuaW1hbHM8L2tleXdvcmQ+PGtleXdvcmQ+QW50aW5lb3BsYXN0aWMgQWdlbnRzLyptZXRhYm9s
aXNtL3BoYXJtYWNvbG9neTwva2V5d29yZD48a2V5d29yZD5DaHJvbmljIERpc2Vhc2U8L2tleXdv
cmQ+PGtleXdvcmQ+RW5kb3RoZWxpbi0xLypibG9vZDwva2V5d29yZD48a2V5d29yZD5Fbnp5bWUg
SW5oaWJpdG9ycy9waGFybWFjb2xvZ3k8L2tleXdvcmQ+PGtleXdvcmQ+SHlwZXJ0ZW5zaW9uLCBQ
b3J0YWwvZXRpb2xvZ3kvKm1ldGFib2xpc208L2tleXdvcmQ+PGtleXdvcmQ+TGl2ZXIvZW56eW1v
bG9neTwva2V5d29yZD48a2V5d29yZD5MaXZlciBDaXJjdWxhdGlvbi9kcnVnIGVmZmVjdHMvKnBo
eXNpb2xvZ3k8L2tleXdvcmQ+PGtleXdvcmQ+TWFsZTwva2V5d29yZD48a2V5d29yZD5OaXRyaWMg
T3hpZGUvKmJsb29kPC9rZXl3b3JkPjxrZXl3b3JkPk5pdHJpYyBPeGlkZSBTeW50aGFzZS9hbnRh
Z29uaXN0cyAmYW1wOyBpbmhpYml0b3JzL21ldGFib2xpc208L2tleXdvcmQ+PGtleXdvcmQ+UG9y
dGFsIFZlaW4vcGh5c2lvbG9neTwva2V5d29yZD48a2V5d29yZD5SYXRzPC9rZXl3b3JkPjxrZXl3
b3JkPlJhdHMsIFdpc3Rhcjwva2V5d29yZD48a2V5d29yZD5UdW1vciBOZWNyb3NpcyBGYWN0b3It
YWxwaGEvKm1ldGFib2xpc20vcGhhcm1hY29sb2d5PC9rZXl3b3JkPjxrZXl3b3JkPm9tZWdhLU4t
TWV0aHlsYXJnaW5pbmUvcGhhcm1hY29sb2d5PC9rZXl3b3JkPjwva2V5d29yZHM+PGRhdGVzPjx5
ZWFyPjIwMDQ8L3llYXI+PHB1Yi1kYXRlcz48ZGF0ZT5NYXIgMTwvZGF0ZT48L3B1Yi1kYXRlcz48
L2RhdGVzPjxpc2JuPjEwMDctOTMyNyAoUHJpbnQpJiN4RDsxMDA3LTkzMjcgKExpbmtpbmcpPC9p
c2JuPjxhY2Nlc3Npb24tbnVtPjE0OTkxOTM5PC9hY2Nlc3Npb24tbnVtPjx1cmxzPjxyZWxhdGVk
LXVybHM+PHVybD5odHRwOi8vd3d3Lm5jYmkubmxtLm5paC5nb3YvcHVibWVkLzE0OTkxOTM5PC91
cmw+PC9yZWxhdGVkLXVybHM+PC91cmxzPjwvcmVjb3JkPjwvQ2l0ZT48L0VuZE5vdGU+
</w:fldData>
        </w:fldChar>
      </w:r>
      <w:r w:rsidR="00F77F59" w:rsidRPr="007840AC">
        <w:rPr>
          <w:rFonts w:ascii="Book Antiqua" w:hAnsi="Book Antiqua"/>
          <w:color w:val="000000" w:themeColor="text1"/>
          <w:szCs w:val="24"/>
        </w:rPr>
        <w:instrText xml:space="preserve"> ADDIN EN.CITE </w:instrText>
      </w:r>
      <w:r w:rsidR="00CC65CA" w:rsidRPr="007840AC">
        <w:rPr>
          <w:rFonts w:ascii="Book Antiqua" w:hAnsi="Book Antiqua"/>
          <w:color w:val="000000" w:themeColor="text1"/>
          <w:szCs w:val="24"/>
        </w:rPr>
        <w:fldChar w:fldCharType="begin">
          <w:fldData xml:space="preserve">PEVuZE5vdGU+PENpdGU+PEF1dGhvcj5XYW5nPC9BdXRob3I+PFllYXI+MjAwNDwvWWVhcj48UmVj
TnVtPjExPC9SZWNOdW0+PERpc3BsYXlUZXh0PlszMF08L0Rpc3BsYXlUZXh0PjxyZWNvcmQ+PHJl
Yy1udW1iZXI+MTE8L3JlYy1udW1iZXI+PGZvcmVpZ24ta2V5cz48a2V5IGFwcD0iRU4iIGRiLWlk
PSJkOWZ6MGV6dGthZjIwcGV6emRsdmUyZWxkdHNmZXIwdnB0ZjUiIHRpbWVzdGFtcD0iMTQwMTgx
ODY1OSI+MTE8L2tleT48L2ZvcmVpZ24ta2V5cz48cmVmLXR5cGUgbmFtZT0iSm91cm5hbCBBcnRp
Y2xlIj4xNzwvcmVmLXR5cGU+PGNvbnRyaWJ1dG9ycz48YXV0aG9ycz48YXV0aG9yPldhbmcsIEou
IEouPC9hdXRob3I+PGF1dGhvcj5HYW8sIEcuIFcuPC9hdXRob3I+PGF1dGhvcj5HYW8sIFIuIFou
PC9hdXRob3I+PGF1dGhvcj5MaXUsIEMuIEEuPC9hdXRob3I+PGF1dGhvcj5EaW5nLCBYLjwvYXV0
aG9yPjxhdXRob3I+WWFvLCBaLiBYLjwvYXV0aG9yPjwvYXV0aG9ycz48L2NvbnRyaWJ1dG9ycz48
YXV0aC1hZGRyZXNzPkRlcGFydG1lbnQgb2YgR2VuZXJhbCBTdXJnZXJ5LCBTZWNvbmQgQWZmaWxp
YXRlZCBIb3NwaXRhbCwgQ2hvbmdxaW5nIFVuaXZlcnNpdHkgb2YgTWVkaWNhbCBTY2llbmNlcywg
NzQgTGluamluZyBSb2FkLCBDaG9uZ3FpbmcgNDAwMDEwLCBDaGluYS4gd2FuZ2ppamlhbjExQGhv
dG1haWwuY29tPC9hdXRoLWFkZHJlc3M+PHRpdGxlcz48dGl0bGU+RWZmZWN0cyBvZiB0dW1vciBu
ZWNyb3NpcyBmYWN0b3IsIGVuZG90aGVsaW4gYW5kIG5pdHJpYyBveGlkZSBvbiBoeXBlcmR5bmFt
aWMgY2lyY3VsYXRpb24gb2YgcmF0cyB3aXRoIGFjdXRlIGFuZCBjaHJvbmljIHBvcnRhbCBoeXBl
cnRlbnNpb248L3RpdGxlPjxzZWNvbmRhcnktdGl0bGU+V29ybGQgSiBHYXN0cm9lbnRlcm9sPC9z
ZWNvbmRhcnktdGl0bGU+PGFsdC10aXRsZT5Xb3JsZCBqb3VybmFsIG9mIGdhc3Ryb2VudGVyb2xv
Z3kgOiBXSkc8L2FsdC10aXRsZT48L3RpdGxlcz48cGVyaW9kaWNhbD48ZnVsbC10aXRsZT5Xb3Js
ZCBKIEdhc3Ryb2VudGVyb2w8L2Z1bGwtdGl0bGU+PGFiYnItMT5Xb3JsZCBqb3VybmFsIG9mIGdh
c3Ryb2VudGVyb2xvZ3kgOiBXSkc8L2FiYnItMT48L3BlcmlvZGljYWw+PGFsdC1wZXJpb2RpY2Fs
PjxmdWxsLXRpdGxlPldvcmxkIEogR2FzdHJvZW50ZXJvbDwvZnVsbC10aXRsZT48YWJici0xPldv
cmxkIGpvdXJuYWwgb2YgZ2FzdHJvZW50ZXJvbG9neSA6IFdKRzwvYWJici0xPjwvYWx0LXBlcmlv
ZGljYWw+PHBhZ2VzPjY4OS05MzwvcGFnZXM+PHZvbHVtZT4xMDwvdm9sdW1lPjxudW1iZXI+NTwv
bnVtYmVyPjxrZXl3b3Jkcz48a2V5d29yZD5BY3V0ZSBEaXNlYXNlPC9rZXl3b3JkPjxrZXl3b3Jk
PkFuaW1hbHM8L2tleXdvcmQ+PGtleXdvcmQ+QW50aW5lb3BsYXN0aWMgQWdlbnRzLyptZXRhYm9s
aXNtL3BoYXJtYWNvbG9neTwva2V5d29yZD48a2V5d29yZD5DaHJvbmljIERpc2Vhc2U8L2tleXdv
cmQ+PGtleXdvcmQ+RW5kb3RoZWxpbi0xLypibG9vZDwva2V5d29yZD48a2V5d29yZD5Fbnp5bWUg
SW5oaWJpdG9ycy9waGFybWFjb2xvZ3k8L2tleXdvcmQ+PGtleXdvcmQ+SHlwZXJ0ZW5zaW9uLCBQ
b3J0YWwvZXRpb2xvZ3kvKm1ldGFib2xpc208L2tleXdvcmQ+PGtleXdvcmQ+TGl2ZXIvZW56eW1v
bG9neTwva2V5d29yZD48a2V5d29yZD5MaXZlciBDaXJjdWxhdGlvbi9kcnVnIGVmZmVjdHMvKnBo
eXNpb2xvZ3k8L2tleXdvcmQ+PGtleXdvcmQ+TWFsZTwva2V5d29yZD48a2V5d29yZD5OaXRyaWMg
T3hpZGUvKmJsb29kPC9rZXl3b3JkPjxrZXl3b3JkPk5pdHJpYyBPeGlkZSBTeW50aGFzZS9hbnRh
Z29uaXN0cyAmYW1wOyBpbmhpYml0b3JzL21ldGFib2xpc208L2tleXdvcmQ+PGtleXdvcmQ+UG9y
dGFsIFZlaW4vcGh5c2lvbG9neTwva2V5d29yZD48a2V5d29yZD5SYXRzPC9rZXl3b3JkPjxrZXl3
b3JkPlJhdHMsIFdpc3Rhcjwva2V5d29yZD48a2V5d29yZD5UdW1vciBOZWNyb3NpcyBGYWN0b3It
YWxwaGEvKm1ldGFib2xpc20vcGhhcm1hY29sb2d5PC9rZXl3b3JkPjxrZXl3b3JkPm9tZWdhLU4t
TWV0aHlsYXJnaW5pbmUvcGhhcm1hY29sb2d5PC9rZXl3b3JkPjwva2V5d29yZHM+PGRhdGVzPjx5
ZWFyPjIwMDQ8L3llYXI+PHB1Yi1kYXRlcz48ZGF0ZT5NYXIgMTwvZGF0ZT48L3B1Yi1kYXRlcz48
L2RhdGVzPjxpc2JuPjEwMDctOTMyNyAoUHJpbnQpJiN4RDsxMDA3LTkzMjcgKExpbmtpbmcpPC9p
c2JuPjxhY2Nlc3Npb24tbnVtPjE0OTkxOTM5PC9hY2Nlc3Npb24tbnVtPjx1cmxzPjxyZWxhdGVk
LXVybHM+PHVybD5odHRwOi8vd3d3Lm5jYmkubmxtLm5paC5nb3YvcHVibWVkLzE0OTkxOTM5PC91
cmw+PC9yZWxhdGVkLXVybHM+PC91cmxzPjwvcmVjb3JkPjwvQ2l0ZT48L0VuZE5vdGU+
</w:fldData>
        </w:fldChar>
      </w:r>
      <w:r w:rsidR="00F77F59" w:rsidRPr="007840AC">
        <w:rPr>
          <w:rFonts w:ascii="Book Antiqua" w:hAnsi="Book Antiqua"/>
          <w:color w:val="000000" w:themeColor="text1"/>
          <w:szCs w:val="24"/>
        </w:rPr>
        <w:instrText xml:space="preserve"> ADDIN EN.CITE.DATA </w:instrText>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end"/>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separate"/>
      </w:r>
      <w:r w:rsidR="00F77F59" w:rsidRPr="007840AC">
        <w:rPr>
          <w:rFonts w:ascii="Book Antiqua" w:hAnsi="Book Antiqua"/>
          <w:noProof/>
          <w:color w:val="000000" w:themeColor="text1"/>
          <w:szCs w:val="24"/>
          <w:vertAlign w:val="superscript"/>
        </w:rPr>
        <w:t>[30]</w:t>
      </w:r>
      <w:r w:rsidR="00CC65CA" w:rsidRPr="007840AC">
        <w:rPr>
          <w:rFonts w:ascii="Book Antiqua" w:hAnsi="Book Antiqua"/>
          <w:color w:val="000000" w:themeColor="text1"/>
          <w:szCs w:val="24"/>
        </w:rPr>
        <w:fldChar w:fldCharType="end"/>
      </w:r>
      <w:r w:rsidRPr="007840AC">
        <w:rPr>
          <w:rFonts w:ascii="Book Antiqua" w:hAnsi="Book Antiqua"/>
          <w:color w:val="000000" w:themeColor="text1"/>
          <w:szCs w:val="24"/>
        </w:rPr>
        <w:t>. Arguing that TNF-</w:t>
      </w:r>
      <w:r w:rsidR="00EC32B6" w:rsidRPr="007840AC">
        <w:rPr>
          <w:rFonts w:ascii="Book Antiqua" w:hAnsi="Book Antiqua"/>
          <w:color w:val="000000" w:themeColor="text1"/>
          <w:szCs w:val="24"/>
        </w:rPr>
        <w:t>α</w:t>
      </w:r>
      <w:r w:rsidRPr="007840AC">
        <w:rPr>
          <w:rFonts w:ascii="Book Antiqua" w:hAnsi="Book Antiqua"/>
          <w:color w:val="000000" w:themeColor="text1"/>
          <w:szCs w:val="24"/>
        </w:rPr>
        <w:t xml:space="preserve"> induction of NOS</w:t>
      </w:r>
      <w:r w:rsidR="00924296" w:rsidRPr="007840AC">
        <w:rPr>
          <w:rFonts w:ascii="Book Antiqua" w:hAnsi="Book Antiqua"/>
          <w:color w:val="000000" w:themeColor="text1"/>
          <w:szCs w:val="24"/>
        </w:rPr>
        <w:t xml:space="preserve"> isoforms</w:t>
      </w:r>
      <w:r w:rsidRPr="007840AC">
        <w:rPr>
          <w:rFonts w:ascii="Book Antiqua" w:hAnsi="Book Antiqua"/>
          <w:color w:val="000000" w:themeColor="text1"/>
          <w:szCs w:val="24"/>
        </w:rPr>
        <w:t xml:space="preserve"> (</w:t>
      </w:r>
      <w:proofErr w:type="spellStart"/>
      <w:r w:rsidRPr="007840AC">
        <w:rPr>
          <w:rFonts w:ascii="Book Antiqua" w:hAnsi="Book Antiqua"/>
          <w:color w:val="000000" w:themeColor="text1"/>
          <w:szCs w:val="24"/>
        </w:rPr>
        <w:t>eNOS</w:t>
      </w:r>
      <w:proofErr w:type="spellEnd"/>
      <w:r w:rsidRPr="007840AC">
        <w:rPr>
          <w:rFonts w:ascii="Book Antiqua" w:hAnsi="Book Antiqua"/>
          <w:color w:val="000000" w:themeColor="text1"/>
          <w:szCs w:val="24"/>
        </w:rPr>
        <w:t xml:space="preserve">, and/or </w:t>
      </w:r>
      <w:proofErr w:type="spellStart"/>
      <w:r w:rsidRPr="007840AC">
        <w:rPr>
          <w:rFonts w:ascii="Book Antiqua" w:hAnsi="Book Antiqua"/>
          <w:color w:val="000000" w:themeColor="text1"/>
          <w:szCs w:val="24"/>
        </w:rPr>
        <w:t>iNOS</w:t>
      </w:r>
      <w:proofErr w:type="spellEnd"/>
      <w:r w:rsidRPr="007840AC">
        <w:rPr>
          <w:rFonts w:ascii="Book Antiqua" w:hAnsi="Book Antiqua"/>
          <w:color w:val="000000" w:themeColor="text1"/>
          <w:szCs w:val="24"/>
        </w:rPr>
        <w:t xml:space="preserve">) promotes the development of a hyper-dynamic circulation and vascular hypo-responsiveness to vasoconstrictors associated with this pathological </w:t>
      </w:r>
      <w:proofErr w:type="gramStart"/>
      <w:r w:rsidRPr="007840AC">
        <w:rPr>
          <w:rFonts w:ascii="Book Antiqua" w:hAnsi="Book Antiqua"/>
          <w:color w:val="000000" w:themeColor="text1"/>
          <w:szCs w:val="24"/>
        </w:rPr>
        <w:t>dysfunction</w:t>
      </w:r>
      <w:proofErr w:type="gramEnd"/>
      <w:r w:rsidR="00CC65CA" w:rsidRPr="007840AC">
        <w:rPr>
          <w:rFonts w:ascii="Book Antiqua" w:hAnsi="Book Antiqua"/>
          <w:color w:val="000000" w:themeColor="text1"/>
          <w:szCs w:val="24"/>
        </w:rPr>
        <w:fldChar w:fldCharType="begin">
          <w:fldData xml:space="preserve">PEVuZE5vdGU+PENpdGU+PEF1dGhvcj5DYWhpbGw8L0F1dGhvcj48WWVhcj4yMDAxPC9ZZWFyPjxS
ZWNOdW0+NDA8L1JlY051bT48RGlzcGxheVRleHQ+WzMxXTwvRGlzcGxheVRleHQ+PHJlY29yZD48
cmVjLW51bWJlcj40MDwvcmVjLW51bWJlcj48Zm9yZWlnbi1rZXlzPjxrZXkgYXBwPSJFTiIgZGIt
aWQ9ImQ5ZnowZXp0a2FmMjBwZXp6ZGx2ZTJlbGR0c2ZlcjB2cHRmNSIgdGltZXN0YW1wPSIxNDAy
NDA4NTQ3Ij40MDwva2V5PjwvZm9yZWlnbi1rZXlzPjxyZWYtdHlwZSBuYW1lPSJKb3VybmFsIEFy
dGljbGUiPjE3PC9yZWYtdHlwZT48Y29udHJpYnV0b3JzPjxhdXRob3JzPjxhdXRob3I+Q2FoaWxs
LCBQLiBBLjwvYXV0aG9yPjxhdXRob3I+UmVkbW9uZCwgRS4gTS48L2F1dGhvcj48YXV0aG9yPlNp
dHptYW5uLCBKLiBWLjwvYXV0aG9yPjwvYXV0aG9ycz48L2NvbnRyaWJ1dG9ycz48YXV0aC1hZGRy
ZXNzPlNjaG9vbCBvZiBCaW90ZWNobm9sb2d5LCBEdWJsaW4gQ2l0eSBVbml2ZXJzaXR5LCBHbGFz
bmV2aW4gRHVibGluIDksIElyZWxhbmQuIHBhdWwuY2FoaWxsQGRjdS5pZTwvYXV0aC1hZGRyZXNz
Pjx0aXRsZXM+PHRpdGxlPkVuZG90aGVsaWFsIGR5c2Z1bmN0aW9uIGluIGNpcnJob3NpcyBhbmQg
cG9ydGFsIGh5cGVydGVuc2lvbjwvdGl0bGU+PHNlY29uZGFyeS10aXRsZT5QaGFybWFjb2wgVGhl
cjwvc2Vjb25kYXJ5LXRpdGxlPjxhbHQtdGl0bGU+UGhhcm1hY29sb2d5ICZhbXA7IHRoZXJhcGV1
dGljczwvYWx0LXRpdGxlPjwvdGl0bGVzPjxwZXJpb2RpY2FsPjxmdWxsLXRpdGxlPlBoYXJtYWNv
bCBUaGVyPC9mdWxsLXRpdGxlPjxhYmJyLTE+UGhhcm1hY29sb2d5ICZhbXA7IHRoZXJhcGV1dGlj
czwvYWJici0xPjwvcGVyaW9kaWNhbD48YWx0LXBlcmlvZGljYWw+PGZ1bGwtdGl0bGU+UGhhcm1h
Y29sIFRoZXI8L2Z1bGwtdGl0bGU+PGFiYnItMT5QaGFybWFjb2xvZ3kgJmFtcDsgdGhlcmFwZXV0
aWNzPC9hYmJyLTE+PC9hbHQtcGVyaW9kaWNhbD48cGFnZXM+MjczLTkzPC9wYWdlcz48dm9sdW1l
Pjg5PC92b2x1bWU+PG51bWJlcj4zPC9udW1iZXI+PGtleXdvcmRzPjxrZXl3b3JkPkFuaW1hbHM8
L2tleXdvcmQ+PGtleXdvcmQ+QmlvbG9naWNhbCBGYWN0b3JzL21ldGFib2xpc208L2tleXdvcmQ+
PGtleXdvcmQ+Q2FsY2l1bSBTaWduYWxpbmc8L2tleXdvcmQ+PGtleXdvcmQ+Q2VsbCBIeXBveGlh
PC9rZXl3b3JkPjxrZXl3b3JkPkNlbGxzLCBDdWx0dXJlZDwva2V5d29yZD48a2V5d29yZD5FbmRv
dGhlbGlucy9tZXRhYm9saXNtPC9rZXl3b3JkPjxrZXl3b3JkPkVuZG90aGVsaXVtLCBWYXNjdWxh
ci9tZXRhYm9saXNtLypwaHlzaW9wYXRob2xvZ3k8L2tleXdvcmQ+PGtleXdvcmQ+RXBvcHJvc3Rl
bm9sL21ldGFib2xpc208L2tleXdvcmQ+PGtleXdvcmQ+SHVtYW5zPC9rZXl3b3JkPjxrZXl3b3Jk
Pkh5cGVydGVuc2lvbiwgUG9ydGFsL2RydWcgdGhlcmFweS8qcGh5c2lvcGF0aG9sb2d5PC9rZXl3
b3JkPjxrZXl3b3JkPkxpdmVyIENpcnJob3Npcy8qcGh5c2lvcGF0aG9sb2d5PC9rZXl3b3JkPjxr
ZXl3b3JkPk11c2NsZSwgU21vb3RoLCBWYXNjdWxhci8qcGh5c2lvcGF0aG9sb2d5PC9rZXl3b3Jk
PjxrZXl3b3JkPk5pdHJpYyBPeGlkZS9tZXRhYm9saXNtPC9rZXl3b3JkPjxrZXl3b3JkPlByZXNz
dXJlPC9rZXl3b3JkPjxrZXl3b3JkPlJlY2VwdG9ycywgQ2VsbCBTdXJmYWNlL2Fnb25pc3RzPC9r
ZXl3b3JkPjxrZXl3b3JkPlJlZ2lvbmFsIEJsb29kIEZsb3cvZHJ1ZyBlZmZlY3RzPC9rZXl3b3Jk
PjxrZXl3b3JkPlNwbGFuY2huaWMgQ2lyY3VsYXRpb24vZHJ1ZyBlZmZlY3RzPC9rZXl3b3JkPjxr
ZXl3b3JkPlN0cmVzcywgTWVjaGFuaWNhbDwva2V5d29yZD48a2V5d29yZD5WYXNvY29uc3RyaWN0
aW9uPC9rZXl3b3JkPjxrZXl3b3JkPlZhc29kaWxhdGlvbjwva2V5d29yZD48L2tleXdvcmRzPjxk
YXRlcz48eWVhcj4yMDAxPC95ZWFyPjxwdWItZGF0ZXM+PGRhdGU+TWFyPC9kYXRlPjwvcHViLWRh
dGVzPjwvZGF0ZXM+PGlzYm4+MDE2My03MjU4IChQcmludCkmI3hEOzAxNjMtNzI1OCAoTGlua2lu
Zyk8L2lzYm4+PGFjY2Vzc2lvbi1udW0+MTE1MTY0ODA8L2FjY2Vzc2lvbi1udW0+PHVybHM+PHJl
bGF0ZWQtdXJscz48dXJsPmh0dHA6Ly93d3cubmNiaS5ubG0ubmloLmdvdi9wdWJtZWQvMTE1MTY0
ODA8L3VybD48L3JlbGF0ZWQtdXJscz48L3VybHM+PC9yZWNvcmQ+PC9DaXRlPjwvRW5kTm90ZT5=
</w:fldData>
        </w:fldChar>
      </w:r>
      <w:r w:rsidR="006F41FD" w:rsidRPr="007840AC">
        <w:rPr>
          <w:rFonts w:ascii="Book Antiqua" w:hAnsi="Book Antiqua"/>
          <w:color w:val="000000" w:themeColor="text1"/>
          <w:szCs w:val="24"/>
        </w:rPr>
        <w:instrText xml:space="preserve"> ADDIN EN.CITE </w:instrText>
      </w:r>
      <w:r w:rsidR="00CC65CA" w:rsidRPr="007840AC">
        <w:rPr>
          <w:rFonts w:ascii="Book Antiqua" w:hAnsi="Book Antiqua"/>
          <w:color w:val="000000" w:themeColor="text1"/>
          <w:szCs w:val="24"/>
        </w:rPr>
        <w:fldChar w:fldCharType="begin">
          <w:fldData xml:space="preserve">PEVuZE5vdGU+PENpdGU+PEF1dGhvcj5DYWhpbGw8L0F1dGhvcj48WWVhcj4yMDAxPC9ZZWFyPjxS
ZWNOdW0+NDA8L1JlY051bT48RGlzcGxheVRleHQ+WzMxXTwvRGlzcGxheVRleHQ+PHJlY29yZD48
cmVjLW51bWJlcj40MDwvcmVjLW51bWJlcj48Zm9yZWlnbi1rZXlzPjxrZXkgYXBwPSJFTiIgZGIt
aWQ9ImQ5ZnowZXp0a2FmMjBwZXp6ZGx2ZTJlbGR0c2ZlcjB2cHRmNSIgdGltZXN0YW1wPSIxNDAy
NDA4NTQ3Ij40MDwva2V5PjwvZm9yZWlnbi1rZXlzPjxyZWYtdHlwZSBuYW1lPSJKb3VybmFsIEFy
dGljbGUiPjE3PC9yZWYtdHlwZT48Y29udHJpYnV0b3JzPjxhdXRob3JzPjxhdXRob3I+Q2FoaWxs
LCBQLiBBLjwvYXV0aG9yPjxhdXRob3I+UmVkbW9uZCwgRS4gTS48L2F1dGhvcj48YXV0aG9yPlNp
dHptYW5uLCBKLiBWLjwvYXV0aG9yPjwvYXV0aG9ycz48L2NvbnRyaWJ1dG9ycz48YXV0aC1hZGRy
ZXNzPlNjaG9vbCBvZiBCaW90ZWNobm9sb2d5LCBEdWJsaW4gQ2l0eSBVbml2ZXJzaXR5LCBHbGFz
bmV2aW4gRHVibGluIDksIElyZWxhbmQuIHBhdWwuY2FoaWxsQGRjdS5pZTwvYXV0aC1hZGRyZXNz
Pjx0aXRsZXM+PHRpdGxlPkVuZG90aGVsaWFsIGR5c2Z1bmN0aW9uIGluIGNpcnJob3NpcyBhbmQg
cG9ydGFsIGh5cGVydGVuc2lvbjwvdGl0bGU+PHNlY29uZGFyeS10aXRsZT5QaGFybWFjb2wgVGhl
cjwvc2Vjb25kYXJ5LXRpdGxlPjxhbHQtdGl0bGU+UGhhcm1hY29sb2d5ICZhbXA7IHRoZXJhcGV1
dGljczwvYWx0LXRpdGxlPjwvdGl0bGVzPjxwZXJpb2RpY2FsPjxmdWxsLXRpdGxlPlBoYXJtYWNv
bCBUaGVyPC9mdWxsLXRpdGxlPjxhYmJyLTE+UGhhcm1hY29sb2d5ICZhbXA7IHRoZXJhcGV1dGlj
czwvYWJici0xPjwvcGVyaW9kaWNhbD48YWx0LXBlcmlvZGljYWw+PGZ1bGwtdGl0bGU+UGhhcm1h
Y29sIFRoZXI8L2Z1bGwtdGl0bGU+PGFiYnItMT5QaGFybWFjb2xvZ3kgJmFtcDsgdGhlcmFwZXV0
aWNzPC9hYmJyLTE+PC9hbHQtcGVyaW9kaWNhbD48cGFnZXM+MjczLTkzPC9wYWdlcz48dm9sdW1l
Pjg5PC92b2x1bWU+PG51bWJlcj4zPC9udW1iZXI+PGtleXdvcmRzPjxrZXl3b3JkPkFuaW1hbHM8
L2tleXdvcmQ+PGtleXdvcmQ+QmlvbG9naWNhbCBGYWN0b3JzL21ldGFib2xpc208L2tleXdvcmQ+
PGtleXdvcmQ+Q2FsY2l1bSBTaWduYWxpbmc8L2tleXdvcmQ+PGtleXdvcmQ+Q2VsbCBIeXBveGlh
PC9rZXl3b3JkPjxrZXl3b3JkPkNlbGxzLCBDdWx0dXJlZDwva2V5d29yZD48a2V5d29yZD5FbmRv
dGhlbGlucy9tZXRhYm9saXNtPC9rZXl3b3JkPjxrZXl3b3JkPkVuZG90aGVsaXVtLCBWYXNjdWxh
ci9tZXRhYm9saXNtLypwaHlzaW9wYXRob2xvZ3k8L2tleXdvcmQ+PGtleXdvcmQ+RXBvcHJvc3Rl
bm9sL21ldGFib2xpc208L2tleXdvcmQ+PGtleXdvcmQ+SHVtYW5zPC9rZXl3b3JkPjxrZXl3b3Jk
Pkh5cGVydGVuc2lvbiwgUG9ydGFsL2RydWcgdGhlcmFweS8qcGh5c2lvcGF0aG9sb2d5PC9rZXl3
b3JkPjxrZXl3b3JkPkxpdmVyIENpcnJob3Npcy8qcGh5c2lvcGF0aG9sb2d5PC9rZXl3b3JkPjxr
ZXl3b3JkPk11c2NsZSwgU21vb3RoLCBWYXNjdWxhci8qcGh5c2lvcGF0aG9sb2d5PC9rZXl3b3Jk
PjxrZXl3b3JkPk5pdHJpYyBPeGlkZS9tZXRhYm9saXNtPC9rZXl3b3JkPjxrZXl3b3JkPlByZXNz
dXJlPC9rZXl3b3JkPjxrZXl3b3JkPlJlY2VwdG9ycywgQ2VsbCBTdXJmYWNlL2Fnb25pc3RzPC9r
ZXl3b3JkPjxrZXl3b3JkPlJlZ2lvbmFsIEJsb29kIEZsb3cvZHJ1ZyBlZmZlY3RzPC9rZXl3b3Jk
PjxrZXl3b3JkPlNwbGFuY2huaWMgQ2lyY3VsYXRpb24vZHJ1ZyBlZmZlY3RzPC9rZXl3b3JkPjxr
ZXl3b3JkPlN0cmVzcywgTWVjaGFuaWNhbDwva2V5d29yZD48a2V5d29yZD5WYXNvY29uc3RyaWN0
aW9uPC9rZXl3b3JkPjxrZXl3b3JkPlZhc29kaWxhdGlvbjwva2V5d29yZD48L2tleXdvcmRzPjxk
YXRlcz48eWVhcj4yMDAxPC95ZWFyPjxwdWItZGF0ZXM+PGRhdGU+TWFyPC9kYXRlPjwvcHViLWRh
dGVzPjwvZGF0ZXM+PGlzYm4+MDE2My03MjU4IChQcmludCkmI3hEOzAxNjMtNzI1OCAoTGlua2lu
Zyk8L2lzYm4+PGFjY2Vzc2lvbi1udW0+MTE1MTY0ODA8L2FjY2Vzc2lvbi1udW0+PHVybHM+PHJl
bGF0ZWQtdXJscz48dXJsPmh0dHA6Ly93d3cubmNiaS5ubG0ubmloLmdvdi9wdWJtZWQvMTE1MTY0
ODA8L3VybD48L3JlbGF0ZWQtdXJscz48L3VybHM+PC9yZWNvcmQ+PC9DaXRlPjwvRW5kTm90ZT5=
</w:fldData>
        </w:fldChar>
      </w:r>
      <w:r w:rsidR="006F41FD" w:rsidRPr="007840AC">
        <w:rPr>
          <w:rFonts w:ascii="Book Antiqua" w:hAnsi="Book Antiqua"/>
          <w:color w:val="000000" w:themeColor="text1"/>
          <w:szCs w:val="24"/>
        </w:rPr>
        <w:instrText xml:space="preserve"> ADDIN EN.CITE.DATA </w:instrText>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end"/>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separate"/>
      </w:r>
      <w:r w:rsidR="006F41FD" w:rsidRPr="007840AC">
        <w:rPr>
          <w:rFonts w:ascii="Book Antiqua" w:hAnsi="Book Antiqua"/>
          <w:noProof/>
          <w:color w:val="000000" w:themeColor="text1"/>
          <w:szCs w:val="24"/>
          <w:vertAlign w:val="superscript"/>
        </w:rPr>
        <w:t>[31]</w:t>
      </w:r>
      <w:r w:rsidR="00CC65CA" w:rsidRPr="007840AC">
        <w:rPr>
          <w:rFonts w:ascii="Book Antiqua" w:hAnsi="Book Antiqua"/>
          <w:color w:val="000000" w:themeColor="text1"/>
          <w:szCs w:val="24"/>
        </w:rPr>
        <w:fldChar w:fldCharType="end"/>
      </w:r>
      <w:r w:rsidRPr="007840AC">
        <w:rPr>
          <w:rFonts w:ascii="Book Antiqua" w:hAnsi="Book Antiqua"/>
          <w:color w:val="000000" w:themeColor="text1"/>
          <w:szCs w:val="24"/>
        </w:rPr>
        <w:t>.</w:t>
      </w:r>
      <w:r w:rsidR="00CE0D47" w:rsidRPr="007840AC">
        <w:rPr>
          <w:rFonts w:ascii="Book Antiqua" w:hAnsi="Book Antiqua"/>
          <w:color w:val="000000" w:themeColor="text1"/>
          <w:szCs w:val="24"/>
        </w:rPr>
        <w:t xml:space="preserve"> </w:t>
      </w:r>
      <w:r w:rsidRPr="007840AC">
        <w:rPr>
          <w:rFonts w:ascii="Book Antiqua" w:hAnsi="Book Antiqua"/>
          <w:color w:val="000000" w:themeColor="text1"/>
          <w:szCs w:val="24"/>
        </w:rPr>
        <w:t>Therefore inhibition of TNF</w:t>
      </w:r>
      <w:r w:rsidR="00EC32B6" w:rsidRPr="007840AC">
        <w:rPr>
          <w:rFonts w:ascii="Book Antiqua" w:hAnsi="Book Antiqua"/>
          <w:color w:val="000000" w:themeColor="text1"/>
          <w:szCs w:val="24"/>
        </w:rPr>
        <w:t>α</w:t>
      </w:r>
      <w:r w:rsidRPr="007840AC">
        <w:rPr>
          <w:rFonts w:ascii="Book Antiqua" w:hAnsi="Book Antiqua"/>
          <w:color w:val="000000" w:themeColor="text1"/>
          <w:szCs w:val="24"/>
        </w:rPr>
        <w:t xml:space="preserve"> is a potential mechanism in which to </w:t>
      </w:r>
      <w:r w:rsidR="00B83A7C" w:rsidRPr="007840AC">
        <w:rPr>
          <w:rFonts w:ascii="Book Antiqua" w:hAnsi="Book Antiqua"/>
          <w:color w:val="000000" w:themeColor="text1"/>
          <w:szCs w:val="24"/>
        </w:rPr>
        <w:t>reduce</w:t>
      </w:r>
      <w:r w:rsidRPr="007840AC">
        <w:rPr>
          <w:rFonts w:ascii="Book Antiqua" w:hAnsi="Book Antiqua"/>
          <w:color w:val="000000" w:themeColor="text1"/>
          <w:szCs w:val="24"/>
        </w:rPr>
        <w:t xml:space="preserve"> PHT. Previous studies have shown that the compound thalidomide reduces </w:t>
      </w:r>
      <w:proofErr w:type="gramStart"/>
      <w:r w:rsidRPr="007840AC">
        <w:rPr>
          <w:rFonts w:ascii="Book Antiqua" w:hAnsi="Book Antiqua"/>
          <w:color w:val="000000" w:themeColor="text1"/>
          <w:szCs w:val="24"/>
        </w:rPr>
        <w:t>TNF</w:t>
      </w:r>
      <w:r w:rsidR="00EC32B6" w:rsidRPr="007840AC">
        <w:rPr>
          <w:rFonts w:ascii="Book Antiqua" w:hAnsi="Book Antiqua"/>
          <w:color w:val="000000" w:themeColor="text1"/>
          <w:szCs w:val="24"/>
        </w:rPr>
        <w:t>α</w:t>
      </w:r>
      <w:proofErr w:type="gramEnd"/>
      <w:r w:rsidR="00CC65CA" w:rsidRPr="007840AC">
        <w:rPr>
          <w:rFonts w:ascii="Book Antiqua" w:hAnsi="Book Antiqua"/>
          <w:color w:val="000000" w:themeColor="text1"/>
          <w:szCs w:val="24"/>
          <w:vertAlign w:val="superscript"/>
        </w:rPr>
        <w:fldChar w:fldCharType="begin">
          <w:fldData xml:space="preserve">PEVuZE5vdGU+PENpdGU+PEF1dGhvcj5Fbm9tb3RvPC9BdXRob3I+PFllYXI+MjAwMzwvWWVhcj48
UmVjTnVtPjI0PC9SZWNOdW0+PERpc3BsYXlUZXh0Pls4LCAzMl08L0Rpc3BsYXlUZXh0PjxyZWNv
cmQ+PHJlYy1udW1iZXI+MjQ8L3JlYy1udW1iZXI+PGZvcmVpZ24ta2V5cz48a2V5IGFwcD0iRU4i
IGRiLWlkPSJkdnB0cjJ0ZDE1dHYwbmUwZHBjNXo5djdzejlyeGR6NTl0MnQiIHRpbWVzdGFtcD0i
MTQwMTk5OTI4NSI+MjQ8L2tleT48L2ZvcmVpZ24ta2V5cz48cmVmLXR5cGUgbmFtZT0iSm91cm5h
bCBBcnRpY2xlIj4xNzwvcmVmLXR5cGU+PGNvbnRyaWJ1dG9ycz48YXV0aG9ycz48YXV0aG9yPkVu
b21vdG8sIE4uPC9hdXRob3I+PGF1dGhvcj5UYWtlaSwgWS48L2F1dGhvcj48YXV0aG9yPkhpcm9z
ZSwgTS48L2F1dGhvcj48YXV0aG9yPktpdGFtdXJhLCBULjwvYXV0aG9yPjxhdXRob3I+SWtlamlt
YSwgSy48L2F1dGhvcj48YXV0aG9yPlNhdG8sIE4uPC9hdXRob3I+PC9hdXRob3JzPjwvY29udHJp
YnV0b3JzPjxhdXRoLWFkZHJlc3M+RGVwYXJ0bWVudCBvZiBHYXN0cm9lbnRlcm9sb2d5LCBKdW50
ZW5kbyBVbml2ZXJzaXR5IFNjaG9vbCBvZiBNZWRpY2luZSwgVG9reW8sIEphcGFuLjwvYXV0aC1h
ZGRyZXNzPjx0aXRsZXM+PHRpdGxlPlByb3RlY3RpdmUgZWZmZWN0IG9mIHRoYWxpZG9taWRlIG9u
IGVuZG90b3hpbi1pbmR1Y2VkIGxpdmVyIGluanVyeTwvdGl0bGU+PHNlY29uZGFyeS10aXRsZT5B
bGNvaG9sIENsaW4gRXhwIFJlczwvc2Vjb25kYXJ5LXRpdGxlPjxhbHQtdGl0bGU+QWxjb2hvbGlz
bSwgY2xpbmljYWwgYW5kIGV4cGVyaW1lbnRhbCByZXNlYXJjaDwvYWx0LXRpdGxlPjwvdGl0bGVz
PjxwZXJpb2RpY2FsPjxmdWxsLXRpdGxlPkFsY29ob2wgQ2xpbiBFeHAgUmVzPC9mdWxsLXRpdGxl
PjxhYmJyLTE+QWxjb2hvbGlzbSwgY2xpbmljYWwgYW5kIGV4cGVyaW1lbnRhbCByZXNlYXJjaDwv
YWJici0xPjwvcGVyaW9kaWNhbD48YWx0LXBlcmlvZGljYWw+PGZ1bGwtdGl0bGU+QWxjb2hvbCBD
bGluIEV4cCBSZXM8L2Z1bGwtdGl0bGU+PGFiYnItMT5BbGNvaG9saXNtLCBjbGluaWNhbCBhbmQg
ZXhwZXJpbWVudGFsIHJlc2VhcmNoPC9hYmJyLTE+PC9hbHQtcGVyaW9kaWNhbD48cGFnZXM+MlMt
NlM8L3BhZ2VzPjx2b2x1bWU+Mjc8L3ZvbHVtZT48bnVtYmVyPjggU3VwcGw8L251bWJlcj48a2V5
d29yZHM+PGtleXdvcmQ+QW5pbWFsczwva2V5d29yZD48a2V5d29yZD5DYWxjaXVtL21ldGFib2xp
c208L2tleXdvcmQ+PGtleXdvcmQ+RGlzZWFzZSBQcm9ncmVzc2lvbjwva2V5d29yZD48a2V5d29y
ZD5Fc2NoZXJpY2hpYSBjb2xpLyppbW11bm9sb2d5PC9rZXl3b3JkPjxrZXl3b3JkPkltbXVub3N1
cHByZXNzaXZlIEFnZW50cy8qcGhhcm1hY29sb2d5PC9rZXl3b3JkPjxrZXl3b3JkPkt1cGZmZXIg
Q2VsbHMvKmRydWcgZWZmZWN0cy9pbW11bm9sb2d5PC9rZXl3b3JkPjxrZXl3b3JkPkxpcG9wb2x5
c2FjY2hhcmlkZXMvKmltbXVub2xvZ3k8L2tleXdvcmQ+PGtleXdvcmQ+TGl2ZXIgQ2lycmhvc2lz
LCBFeHBlcmltZW50YWwvKmltbXVub2xvZ3kvcGF0aG9sb2d5PC9rZXl3b3JkPjxrZXl3b3JkPkxp
dmVyIEZ1bmN0aW9uIFRlc3RzPC9rZXl3b3JkPjxrZXl3b3JkPk1hbGU8L2tleXdvcmQ+PGtleXdv
cmQ+TXVsdGlwbGUgT3JnYW4gRmFpbHVyZS9pbW11bm9sb2d5L3BhdGhvbG9neTwva2V5d29yZD48
a2V5d29yZD5OZXV0cm9waGlscy9kcnVnIGVmZmVjdHMvaW1tdW5vbG9neTwva2V5d29yZD48a2V5
d29yZD5SYXRzPC9rZXl3b3JkPjxrZXl3b3JkPlJhdHMsIFNwcmFndWUtRGF3bGV5PC9rZXl3b3Jk
PjxrZXl3b3JkPlRoYWxpZG9taWRlLypwaGFybWFjb2xvZ3k8L2tleXdvcmQ+PGtleXdvcmQ+VHVt
b3IgTmVjcm9zaXMgRmFjdG9yLWFscGhhLyphbnRhZ29uaXN0cyAmYW1wOyBpbmhpYml0b3JzL21l
dGFib2xpc208L2tleXdvcmQ+PC9rZXl3b3Jkcz48ZGF0ZXM+PHllYXI+MjAwMzwveWVhcj48cHVi
LWRhdGVzPjxkYXRlPkF1ZzwvZGF0ZT48L3B1Yi1kYXRlcz48L2RhdGVzPjxpc2JuPjAxNDUtNjAw
OCAoUHJpbnQpJiN4RDswMTQ1LTYwMDggKExpbmtpbmcpPC9pc2JuPjxhY2Nlc3Npb24tbnVtPjEy
OTYwNDk4PC9hY2Nlc3Npb24tbnVtPjx1cmxzPjxyZWxhdGVkLXVybHM+PHVybD5odHRwOi8vd3d3
Lm5jYmkubmxtLm5paC5nb3YvcHVibWVkLzEyOTYwNDk4PC91cmw+PC9yZWxhdGVkLXVybHM+PC91
cmxzPjxlbGVjdHJvbmljLXJlc291cmNlLW51bT4xMC4xMDk3LzAxLkFMQy4wMDAwMDc4NjA2LjU5
ODQyLjAxPC9lbGVjdHJvbmljLXJlc291cmNlLW51bT48L3JlY29yZD48L0NpdGU+PENpdGU+PEF1
dGhvcj5MaXU8L0F1dGhvcj48WWVhcj4yMDEzPC9ZZWFyPjxSZWNOdW0+NTwvUmVjTnVtPjxyZWNv
cmQ+PHJlYy1udW1iZXI+NTwvcmVjLW51bWJlcj48Zm9yZWlnbi1rZXlzPjxrZXkgYXBwPSJFTiIg
ZGItaWQ9ImQ5ZnowZXp0a2FmMjBwZXp6ZGx2ZTJlbGR0c2ZlcjB2cHRmNSIgdGltZXN0YW1wPSIx
NDAxODA3NzE5Ij41PC9rZXk+PC9mb3JlaWduLWtleXM+PHJlZi10eXBlIG5hbWU9IkpvdXJuYWwg
QXJ0aWNsZSI+MTc8L3JlZi10eXBlPjxjb250cmlidXRvcnM+PGF1dGhvcnM+PGF1dGhvcj5MaXUs
IFMuPC9hdXRob3I+PGF1dGhvcj5Sb2NrZXksIEQuIEMuPC9hdXRob3I+PC9hdXRob3JzPjwvY29u
dHJpYnV0b3JzPjxhdXRoLWFkZHJlc3M+RGVwYXJ0bWVudCBvZiBJbnRlcm5hbCBNZWRpY2luZSwg
TWVkaWNhbCBVbml2ZXJzaXR5IG9mIFNvdXRoIENhcm9saW5hLCBDaGFybGVzdG9uLCBTQyAyOTQy
NSwgVVNBLjwvYXV0aC1hZGRyZXNzPjx0aXRsZXM+PHRpdGxlPkNpY2xldGFuaW5lIHN0aW11bGF0
ZXMgZU5PUyBwaG9zcGhvcnlsYXRpb24gYW5kIE5PIHByb2R1Y3Rpb24gdmlhIEFrdCBhbmQgTUFQ
IGtpbmFzZS9Fcmsgc2lnbmFsaW5nIGluIHNpbnVzb2lkYWwgZW5kb3RoZWxpYWwgY2VsbHM8L3Rp
dGxlPjxzZWNvbmRhcnktdGl0bGU+QW0gSiBQaHlzaW9sIEdhc3Ryb2ludGVzdCBMaXZlciBQaHlz
aW9sPC9zZWNvbmRhcnktdGl0bGU+PGFsdC10aXRsZT5BbWVyaWNhbiBqb3VybmFsIG9mIHBoeXNp
b2xvZ3kuIEdhc3Ryb2ludGVzdGluYWwgYW5kIGxpdmVyIHBoeXNpb2xvZ3k8L2FsdC10aXRsZT48
L3RpdGxlcz48cGVyaW9kaWNhbD48ZnVsbC10aXRsZT5BbSBKIFBoeXNpb2wgR2FzdHJvaW50ZXN0
IExpdmVyIFBoeXNpb2w8L2Z1bGwtdGl0bGU+PGFiYnItMT5BbWVyaWNhbiBqb3VybmFsIG9mIHBo
eXNpb2xvZ3kuIEdhc3Ryb2ludGVzdGluYWwgYW5kIGxpdmVyIHBoeXNpb2xvZ3k8L2FiYnItMT48
L3BlcmlvZGljYWw+PGFsdC1wZXJpb2RpY2FsPjxmdWxsLXRpdGxlPkFtIEogUGh5c2lvbCBHYXN0
cm9pbnRlc3QgTGl2ZXIgUGh5c2lvbDwvZnVsbC10aXRsZT48YWJici0xPkFtZXJpY2FuIGpvdXJu
YWwgb2YgcGh5c2lvbG9neS4gR2FzdHJvaW50ZXN0aW5hbCBhbmQgbGl2ZXIgcGh5c2lvbG9neTwv
YWJici0xPjwvYWx0LXBlcmlvZGljYWw+PHBhZ2VzPkcxNjMtNzE8L3BhZ2VzPjx2b2x1bWU+MzA1
PC92b2x1bWU+PG51bWJlcj4yPC9udW1iZXI+PGtleXdvcmRzPjxrZXl3b3JkPkFuaW1hbHM8L2tl
eXdvcmQ+PGtleXdvcmQ+Q2VsbHMsIEN1bHR1cmVkPC9rZXl3b3JkPjxrZXl3b3JkPkN5Y2xpYyBH
TVAtRGVwZW5kZW50IFByb3RlaW4gS2luYXNlcy9nZW5ldGljcy9tZXRhYm9saXNtPC9rZXl3b3Jk
PjxrZXl3b3JkPkVuZG90aGVsaWFsIENlbGxzLypkcnVnIGVmZmVjdHMvbWV0YWJvbGlzbTwva2V5
d29yZD48a2V5d29yZD5FeHRyYWNlbGx1bGFyIFNpZ25hbC1SZWd1bGF0ZWQgTUFQIEtpbmFzZXMv
Z2VuZXRpY3MvKm1ldGFib2xpc208L2tleXdvcmQ+PGtleXdvcmQ+R2VuZSBFeHByZXNzaW9uIFJl
Z3VsYXRpb248L2tleXdvcmQ+PGtleXdvcmQ+SGVwYXRpYyBTdGVsbGF0ZSBDZWxscy9jeXRvbG9n
eS9kcnVnIGVmZmVjdHMvbWV0YWJvbGlzbTwva2V5d29yZD48a2V5d29yZD5NYWxlPC9rZXl3b3Jk
PjxrZXl3b3JkPk1pY2U8L2tleXdvcmQ+PGtleXdvcmQ+TWl0b2dlbi1BY3RpdmF0ZWQgUHJvdGVp
biBLaW5hc2UgS2luYXNlcy9nZW5ldGljcy8qbWV0YWJvbGlzbTwva2V5d29yZD48a2V5d29yZD5O
aXRyaWMgT3hpZGUvKmJpb3N5bnRoZXNpczwva2V5d29yZD48a2V5d29yZD5OaXRyaWMgT3hpZGUg
U3ludGhhc2UgVHlwZSBJSUkvZ2VuZXRpY3MvKm1ldGFib2xpc208L2tleXdvcmQ+PGtleXdvcmQ+
UGhvc3Bob3J5bGF0aW9uPC9rZXl3b3JkPjxrZXl3b3JkPlByb3RvLU9uY29nZW5lIFByb3RlaW5z
IGMtYWt0L2dlbmV0aWNzL21ldGFib2xpc208L2tleXdvcmQ+PGtleXdvcmQ+UHlyaWRpbmVzLypw
aGFybWFjb2xvZ3k8L2tleXdvcmQ+PGtleXdvcmQ+UmF0czwva2V5d29yZD48a2V5d29yZD5SYXRz
LCBTcHJhZ3VlLURhd2xleTwva2V5d29yZD48a2V5d29yZD5TaWduYWwgVHJhbnNkdWN0aW9uPC9r
ZXl3b3JkPjwva2V5d29yZHM+PGRhdGVzPjx5ZWFyPjIwMTM8L3llYXI+PHB1Yi1kYXRlcz48ZGF0
ZT5KdWwgMTU8L2RhdGU+PC9wdWItZGF0ZXM+PC9kYXRlcz48aXNibj4xNTIyLTE1NDcgKEVsZWN0
cm9uaWMpJiN4RDswMTkzLTE4NTcgKExpbmtpbmcpPC9pc2JuPjxhY2Nlc3Npb24tbnVtPjIzNjM5
ODEyPC9hY2Nlc3Npb24tbnVtPjx1cmxzPjxyZWxhdGVkLXVybHM+PHVybD5odHRwOi8vd3d3Lm5j
YmkubmxtLm5paC5nb3YvcHVibWVkLzIzNjM5ODEyPC91cmw+PC9yZWxhdGVkLXVybHM+PC91cmxz
PjxjdXN0b20yPjM3MjU2ODY8L2N1c3RvbTI+PGVsZWN0cm9uaWMtcmVzb3VyY2UtbnVtPjEwLjEx
NTIvYWpwZ2kuMDAwMDMuMjAxMzwvZWxlY3Ryb25pYy1yZXNvdXJjZS1udW0+PC9yZWNvcmQ+PC9D
aXRlPjwvRW5kTm90ZT4A
</w:fldData>
        </w:fldChar>
      </w:r>
      <w:r w:rsidR="006F41FD" w:rsidRPr="007840AC">
        <w:rPr>
          <w:rFonts w:ascii="Book Antiqua" w:hAnsi="Book Antiqua"/>
          <w:color w:val="000000" w:themeColor="text1"/>
          <w:szCs w:val="24"/>
          <w:vertAlign w:val="superscript"/>
        </w:rPr>
        <w:instrText xml:space="preserve"> ADDIN EN.CITE </w:instrText>
      </w:r>
      <w:r w:rsidR="00CC65CA" w:rsidRPr="007840AC">
        <w:rPr>
          <w:rFonts w:ascii="Book Antiqua" w:hAnsi="Book Antiqua"/>
          <w:color w:val="000000" w:themeColor="text1"/>
          <w:szCs w:val="24"/>
          <w:vertAlign w:val="superscript"/>
        </w:rPr>
        <w:fldChar w:fldCharType="begin">
          <w:fldData xml:space="preserve">PEVuZE5vdGU+PENpdGU+PEF1dGhvcj5Fbm9tb3RvPC9BdXRob3I+PFllYXI+MjAwMzwvWWVhcj48
UmVjTnVtPjI0PC9SZWNOdW0+PERpc3BsYXlUZXh0Pls4LCAzMl08L0Rpc3BsYXlUZXh0PjxyZWNv
cmQ+PHJlYy1udW1iZXI+MjQ8L3JlYy1udW1iZXI+PGZvcmVpZ24ta2V5cz48a2V5IGFwcD0iRU4i
IGRiLWlkPSJkdnB0cjJ0ZDE1dHYwbmUwZHBjNXo5djdzejlyeGR6NTl0MnQiIHRpbWVzdGFtcD0i
MTQwMTk5OTI4NSI+MjQ8L2tleT48L2ZvcmVpZ24ta2V5cz48cmVmLXR5cGUgbmFtZT0iSm91cm5h
bCBBcnRpY2xlIj4xNzwvcmVmLXR5cGU+PGNvbnRyaWJ1dG9ycz48YXV0aG9ycz48YXV0aG9yPkVu
b21vdG8sIE4uPC9hdXRob3I+PGF1dGhvcj5UYWtlaSwgWS48L2F1dGhvcj48YXV0aG9yPkhpcm9z
ZSwgTS48L2F1dGhvcj48YXV0aG9yPktpdGFtdXJhLCBULjwvYXV0aG9yPjxhdXRob3I+SWtlamlt
YSwgSy48L2F1dGhvcj48YXV0aG9yPlNhdG8sIE4uPC9hdXRob3I+PC9hdXRob3JzPjwvY29udHJp
YnV0b3JzPjxhdXRoLWFkZHJlc3M+RGVwYXJ0bWVudCBvZiBHYXN0cm9lbnRlcm9sb2d5LCBKdW50
ZW5kbyBVbml2ZXJzaXR5IFNjaG9vbCBvZiBNZWRpY2luZSwgVG9reW8sIEphcGFuLjwvYXV0aC1h
ZGRyZXNzPjx0aXRsZXM+PHRpdGxlPlByb3RlY3RpdmUgZWZmZWN0IG9mIHRoYWxpZG9taWRlIG9u
IGVuZG90b3hpbi1pbmR1Y2VkIGxpdmVyIGluanVyeTwvdGl0bGU+PHNlY29uZGFyeS10aXRsZT5B
bGNvaG9sIENsaW4gRXhwIFJlczwvc2Vjb25kYXJ5LXRpdGxlPjxhbHQtdGl0bGU+QWxjb2hvbGlz
bSwgY2xpbmljYWwgYW5kIGV4cGVyaW1lbnRhbCByZXNlYXJjaDwvYWx0LXRpdGxlPjwvdGl0bGVz
PjxwZXJpb2RpY2FsPjxmdWxsLXRpdGxlPkFsY29ob2wgQ2xpbiBFeHAgUmVzPC9mdWxsLXRpdGxl
PjxhYmJyLTE+QWxjb2hvbGlzbSwgY2xpbmljYWwgYW5kIGV4cGVyaW1lbnRhbCByZXNlYXJjaDwv
YWJici0xPjwvcGVyaW9kaWNhbD48YWx0LXBlcmlvZGljYWw+PGZ1bGwtdGl0bGU+QWxjb2hvbCBD
bGluIEV4cCBSZXM8L2Z1bGwtdGl0bGU+PGFiYnItMT5BbGNvaG9saXNtLCBjbGluaWNhbCBhbmQg
ZXhwZXJpbWVudGFsIHJlc2VhcmNoPC9hYmJyLTE+PC9hbHQtcGVyaW9kaWNhbD48cGFnZXM+MlMt
NlM8L3BhZ2VzPjx2b2x1bWU+Mjc8L3ZvbHVtZT48bnVtYmVyPjggU3VwcGw8L251bWJlcj48a2V5
d29yZHM+PGtleXdvcmQ+QW5pbWFsczwva2V5d29yZD48a2V5d29yZD5DYWxjaXVtL21ldGFib2xp
c208L2tleXdvcmQ+PGtleXdvcmQ+RGlzZWFzZSBQcm9ncmVzc2lvbjwva2V5d29yZD48a2V5d29y
ZD5Fc2NoZXJpY2hpYSBjb2xpLyppbW11bm9sb2d5PC9rZXl3b3JkPjxrZXl3b3JkPkltbXVub3N1
cHByZXNzaXZlIEFnZW50cy8qcGhhcm1hY29sb2d5PC9rZXl3b3JkPjxrZXl3b3JkPkt1cGZmZXIg
Q2VsbHMvKmRydWcgZWZmZWN0cy9pbW11bm9sb2d5PC9rZXl3b3JkPjxrZXl3b3JkPkxpcG9wb2x5
c2FjY2hhcmlkZXMvKmltbXVub2xvZ3k8L2tleXdvcmQ+PGtleXdvcmQ+TGl2ZXIgQ2lycmhvc2lz
LCBFeHBlcmltZW50YWwvKmltbXVub2xvZ3kvcGF0aG9sb2d5PC9rZXl3b3JkPjxrZXl3b3JkPkxp
dmVyIEZ1bmN0aW9uIFRlc3RzPC9rZXl3b3JkPjxrZXl3b3JkPk1hbGU8L2tleXdvcmQ+PGtleXdv
cmQ+TXVsdGlwbGUgT3JnYW4gRmFpbHVyZS9pbW11bm9sb2d5L3BhdGhvbG9neTwva2V5d29yZD48
a2V5d29yZD5OZXV0cm9waGlscy9kcnVnIGVmZmVjdHMvaW1tdW5vbG9neTwva2V5d29yZD48a2V5
d29yZD5SYXRzPC9rZXl3b3JkPjxrZXl3b3JkPlJhdHMsIFNwcmFndWUtRGF3bGV5PC9rZXl3b3Jk
PjxrZXl3b3JkPlRoYWxpZG9taWRlLypwaGFybWFjb2xvZ3k8L2tleXdvcmQ+PGtleXdvcmQ+VHVt
b3IgTmVjcm9zaXMgRmFjdG9yLWFscGhhLyphbnRhZ29uaXN0cyAmYW1wOyBpbmhpYml0b3JzL21l
dGFib2xpc208L2tleXdvcmQ+PC9rZXl3b3Jkcz48ZGF0ZXM+PHllYXI+MjAwMzwveWVhcj48cHVi
LWRhdGVzPjxkYXRlPkF1ZzwvZGF0ZT48L3B1Yi1kYXRlcz48L2RhdGVzPjxpc2JuPjAxNDUtNjAw
OCAoUHJpbnQpJiN4RDswMTQ1LTYwMDggKExpbmtpbmcpPC9pc2JuPjxhY2Nlc3Npb24tbnVtPjEy
OTYwNDk4PC9hY2Nlc3Npb24tbnVtPjx1cmxzPjxyZWxhdGVkLXVybHM+PHVybD5odHRwOi8vd3d3
Lm5jYmkubmxtLm5paC5nb3YvcHVibWVkLzEyOTYwNDk4PC91cmw+PC9yZWxhdGVkLXVybHM+PC91
cmxzPjxlbGVjdHJvbmljLXJlc291cmNlLW51bT4xMC4xMDk3LzAxLkFMQy4wMDAwMDc4NjA2LjU5
ODQyLjAxPC9lbGVjdHJvbmljLXJlc291cmNlLW51bT48L3JlY29yZD48L0NpdGU+PENpdGU+PEF1
dGhvcj5MaXU8L0F1dGhvcj48WWVhcj4yMDEzPC9ZZWFyPjxSZWNOdW0+NTwvUmVjTnVtPjxyZWNv
cmQ+PHJlYy1udW1iZXI+NTwvcmVjLW51bWJlcj48Zm9yZWlnbi1rZXlzPjxrZXkgYXBwPSJFTiIg
ZGItaWQ9ImQ5ZnowZXp0a2FmMjBwZXp6ZGx2ZTJlbGR0c2ZlcjB2cHRmNSIgdGltZXN0YW1wPSIx
NDAxODA3NzE5Ij41PC9rZXk+PC9mb3JlaWduLWtleXM+PHJlZi10eXBlIG5hbWU9IkpvdXJuYWwg
QXJ0aWNsZSI+MTc8L3JlZi10eXBlPjxjb250cmlidXRvcnM+PGF1dGhvcnM+PGF1dGhvcj5MaXUs
IFMuPC9hdXRob3I+PGF1dGhvcj5Sb2NrZXksIEQuIEMuPC9hdXRob3I+PC9hdXRob3JzPjwvY29u
dHJpYnV0b3JzPjxhdXRoLWFkZHJlc3M+RGVwYXJ0bWVudCBvZiBJbnRlcm5hbCBNZWRpY2luZSwg
TWVkaWNhbCBVbml2ZXJzaXR5IG9mIFNvdXRoIENhcm9saW5hLCBDaGFybGVzdG9uLCBTQyAyOTQy
NSwgVVNBLjwvYXV0aC1hZGRyZXNzPjx0aXRsZXM+PHRpdGxlPkNpY2xldGFuaW5lIHN0aW11bGF0
ZXMgZU5PUyBwaG9zcGhvcnlsYXRpb24gYW5kIE5PIHByb2R1Y3Rpb24gdmlhIEFrdCBhbmQgTUFQ
IGtpbmFzZS9Fcmsgc2lnbmFsaW5nIGluIHNpbnVzb2lkYWwgZW5kb3RoZWxpYWwgY2VsbHM8L3Rp
dGxlPjxzZWNvbmRhcnktdGl0bGU+QW0gSiBQaHlzaW9sIEdhc3Ryb2ludGVzdCBMaXZlciBQaHlz
aW9sPC9zZWNvbmRhcnktdGl0bGU+PGFsdC10aXRsZT5BbWVyaWNhbiBqb3VybmFsIG9mIHBoeXNp
b2xvZ3kuIEdhc3Ryb2ludGVzdGluYWwgYW5kIGxpdmVyIHBoeXNpb2xvZ3k8L2FsdC10aXRsZT48
L3RpdGxlcz48cGVyaW9kaWNhbD48ZnVsbC10aXRsZT5BbSBKIFBoeXNpb2wgR2FzdHJvaW50ZXN0
IExpdmVyIFBoeXNpb2w8L2Z1bGwtdGl0bGU+PGFiYnItMT5BbWVyaWNhbiBqb3VybmFsIG9mIHBo
eXNpb2xvZ3kuIEdhc3Ryb2ludGVzdGluYWwgYW5kIGxpdmVyIHBoeXNpb2xvZ3k8L2FiYnItMT48
L3BlcmlvZGljYWw+PGFsdC1wZXJpb2RpY2FsPjxmdWxsLXRpdGxlPkFtIEogUGh5c2lvbCBHYXN0
cm9pbnRlc3QgTGl2ZXIgUGh5c2lvbDwvZnVsbC10aXRsZT48YWJici0xPkFtZXJpY2FuIGpvdXJu
YWwgb2YgcGh5c2lvbG9neS4gR2FzdHJvaW50ZXN0aW5hbCBhbmQgbGl2ZXIgcGh5c2lvbG9neTwv
YWJici0xPjwvYWx0LXBlcmlvZGljYWw+PHBhZ2VzPkcxNjMtNzE8L3BhZ2VzPjx2b2x1bWU+MzA1
PC92b2x1bWU+PG51bWJlcj4yPC9udW1iZXI+PGtleXdvcmRzPjxrZXl3b3JkPkFuaW1hbHM8L2tl
eXdvcmQ+PGtleXdvcmQ+Q2VsbHMsIEN1bHR1cmVkPC9rZXl3b3JkPjxrZXl3b3JkPkN5Y2xpYyBH
TVAtRGVwZW5kZW50IFByb3RlaW4gS2luYXNlcy9nZW5ldGljcy9tZXRhYm9saXNtPC9rZXl3b3Jk
PjxrZXl3b3JkPkVuZG90aGVsaWFsIENlbGxzLypkcnVnIGVmZmVjdHMvbWV0YWJvbGlzbTwva2V5
d29yZD48a2V5d29yZD5FeHRyYWNlbGx1bGFyIFNpZ25hbC1SZWd1bGF0ZWQgTUFQIEtpbmFzZXMv
Z2VuZXRpY3MvKm1ldGFib2xpc208L2tleXdvcmQ+PGtleXdvcmQ+R2VuZSBFeHByZXNzaW9uIFJl
Z3VsYXRpb248L2tleXdvcmQ+PGtleXdvcmQ+SGVwYXRpYyBTdGVsbGF0ZSBDZWxscy9jeXRvbG9n
eS9kcnVnIGVmZmVjdHMvbWV0YWJvbGlzbTwva2V5d29yZD48a2V5d29yZD5NYWxlPC9rZXl3b3Jk
PjxrZXl3b3JkPk1pY2U8L2tleXdvcmQ+PGtleXdvcmQ+TWl0b2dlbi1BY3RpdmF0ZWQgUHJvdGVp
biBLaW5hc2UgS2luYXNlcy9nZW5ldGljcy8qbWV0YWJvbGlzbTwva2V5d29yZD48a2V5d29yZD5O
aXRyaWMgT3hpZGUvKmJpb3N5bnRoZXNpczwva2V5d29yZD48a2V5d29yZD5OaXRyaWMgT3hpZGUg
U3ludGhhc2UgVHlwZSBJSUkvZ2VuZXRpY3MvKm1ldGFib2xpc208L2tleXdvcmQ+PGtleXdvcmQ+
UGhvc3Bob3J5bGF0aW9uPC9rZXl3b3JkPjxrZXl3b3JkPlByb3RvLU9uY29nZW5lIFByb3RlaW5z
IGMtYWt0L2dlbmV0aWNzL21ldGFib2xpc208L2tleXdvcmQ+PGtleXdvcmQ+UHlyaWRpbmVzLypw
aGFybWFjb2xvZ3k8L2tleXdvcmQ+PGtleXdvcmQ+UmF0czwva2V5d29yZD48a2V5d29yZD5SYXRz
LCBTcHJhZ3VlLURhd2xleTwva2V5d29yZD48a2V5d29yZD5TaWduYWwgVHJhbnNkdWN0aW9uPC9r
ZXl3b3JkPjwva2V5d29yZHM+PGRhdGVzPjx5ZWFyPjIwMTM8L3llYXI+PHB1Yi1kYXRlcz48ZGF0
ZT5KdWwgMTU8L2RhdGU+PC9wdWItZGF0ZXM+PC9kYXRlcz48aXNibj4xNTIyLTE1NDcgKEVsZWN0
cm9uaWMpJiN4RDswMTkzLTE4NTcgKExpbmtpbmcpPC9pc2JuPjxhY2Nlc3Npb24tbnVtPjIzNjM5
ODEyPC9hY2Nlc3Npb24tbnVtPjx1cmxzPjxyZWxhdGVkLXVybHM+PHVybD5odHRwOi8vd3d3Lm5j
YmkubmxtLm5paC5nb3YvcHVibWVkLzIzNjM5ODEyPC91cmw+PC9yZWxhdGVkLXVybHM+PC91cmxz
PjxjdXN0b20yPjM3MjU2ODY8L2N1c3RvbTI+PGVsZWN0cm9uaWMtcmVzb3VyY2UtbnVtPjEwLjEx
NTIvYWpwZ2kuMDAwMDMuMjAxMzwvZWxlY3Ryb25pYy1yZXNvdXJjZS1udW0+PC9yZWNvcmQ+PC9D
aXRlPjwvRW5kTm90ZT4A
</w:fldData>
        </w:fldChar>
      </w:r>
      <w:r w:rsidR="006F41FD" w:rsidRPr="007840AC">
        <w:rPr>
          <w:rFonts w:ascii="Book Antiqua" w:hAnsi="Book Antiqua"/>
          <w:color w:val="000000" w:themeColor="text1"/>
          <w:szCs w:val="24"/>
          <w:vertAlign w:val="superscript"/>
        </w:rPr>
        <w:instrText xml:space="preserve"> ADDIN EN.CITE.DATA </w:instrText>
      </w:r>
      <w:r w:rsidR="00CC65CA" w:rsidRPr="007840AC">
        <w:rPr>
          <w:rFonts w:ascii="Book Antiqua" w:hAnsi="Book Antiqua"/>
          <w:color w:val="000000" w:themeColor="text1"/>
          <w:szCs w:val="24"/>
          <w:vertAlign w:val="superscript"/>
        </w:rPr>
      </w:r>
      <w:r w:rsidR="00CC65CA" w:rsidRPr="007840AC">
        <w:rPr>
          <w:rFonts w:ascii="Book Antiqua" w:hAnsi="Book Antiqua"/>
          <w:color w:val="000000" w:themeColor="text1"/>
          <w:szCs w:val="24"/>
          <w:vertAlign w:val="superscript"/>
        </w:rPr>
        <w:fldChar w:fldCharType="end"/>
      </w:r>
      <w:r w:rsidR="00CC65CA" w:rsidRPr="007840AC">
        <w:rPr>
          <w:rFonts w:ascii="Book Antiqua" w:hAnsi="Book Antiqua"/>
          <w:color w:val="000000" w:themeColor="text1"/>
          <w:szCs w:val="24"/>
          <w:vertAlign w:val="superscript"/>
        </w:rPr>
      </w:r>
      <w:r w:rsidR="00CC65CA" w:rsidRPr="007840AC">
        <w:rPr>
          <w:rFonts w:ascii="Book Antiqua" w:hAnsi="Book Antiqua"/>
          <w:color w:val="000000" w:themeColor="text1"/>
          <w:szCs w:val="24"/>
          <w:vertAlign w:val="superscript"/>
        </w:rPr>
        <w:fldChar w:fldCharType="separate"/>
      </w:r>
      <w:r w:rsidR="006F41FD" w:rsidRPr="007840AC">
        <w:rPr>
          <w:rFonts w:ascii="Book Antiqua" w:hAnsi="Book Antiqua"/>
          <w:noProof/>
          <w:color w:val="000000" w:themeColor="text1"/>
          <w:szCs w:val="24"/>
          <w:vertAlign w:val="superscript"/>
        </w:rPr>
        <w:t>[8,32]</w:t>
      </w:r>
      <w:r w:rsidR="00CC65CA" w:rsidRPr="007840AC">
        <w:rPr>
          <w:rFonts w:ascii="Book Antiqua" w:hAnsi="Book Antiqua"/>
          <w:color w:val="000000" w:themeColor="text1"/>
          <w:szCs w:val="24"/>
          <w:vertAlign w:val="superscript"/>
        </w:rPr>
        <w:fldChar w:fldCharType="end"/>
      </w:r>
      <w:r w:rsidRPr="007840AC">
        <w:rPr>
          <w:rFonts w:ascii="Book Antiqua" w:hAnsi="Book Antiqua"/>
          <w:color w:val="000000" w:themeColor="text1"/>
          <w:szCs w:val="24"/>
        </w:rPr>
        <w:t>. The purpos</w:t>
      </w:r>
      <w:r w:rsidR="00424C7D" w:rsidRPr="007840AC">
        <w:rPr>
          <w:rFonts w:ascii="Book Antiqua" w:hAnsi="Book Antiqua"/>
          <w:color w:val="000000" w:themeColor="text1"/>
          <w:szCs w:val="24"/>
        </w:rPr>
        <w:t>e of this manuscript was to investigate</w:t>
      </w:r>
      <w:r w:rsidRPr="007840AC">
        <w:rPr>
          <w:rFonts w:ascii="Book Antiqua" w:hAnsi="Book Antiqua"/>
          <w:color w:val="000000" w:themeColor="text1"/>
          <w:szCs w:val="24"/>
        </w:rPr>
        <w:t xml:space="preserve"> the hypothesis that TNF</w:t>
      </w:r>
      <w:r w:rsidR="00EC32B6" w:rsidRPr="007840AC">
        <w:rPr>
          <w:rFonts w:ascii="Book Antiqua" w:hAnsi="Book Antiqua"/>
          <w:color w:val="000000" w:themeColor="text1"/>
          <w:szCs w:val="24"/>
        </w:rPr>
        <w:t>α</w:t>
      </w:r>
      <w:r w:rsidRPr="007840AC">
        <w:rPr>
          <w:rFonts w:ascii="Book Antiqua" w:hAnsi="Book Antiqua"/>
          <w:color w:val="000000" w:themeColor="text1"/>
          <w:szCs w:val="24"/>
        </w:rPr>
        <w:t xml:space="preserve"> modulates PHT </w:t>
      </w:r>
      <w:r w:rsidR="00ED368C" w:rsidRPr="007840AC">
        <w:rPr>
          <w:rFonts w:ascii="Book Antiqua" w:hAnsi="Book Antiqua"/>
          <w:i/>
          <w:color w:val="000000" w:themeColor="text1"/>
          <w:szCs w:val="24"/>
        </w:rPr>
        <w:t>via</w:t>
      </w:r>
      <w:r w:rsidR="002F4015" w:rsidRPr="007840AC">
        <w:rPr>
          <w:rFonts w:ascii="Book Antiqua" w:hAnsi="Book Antiqua"/>
          <w:color w:val="000000" w:themeColor="text1"/>
          <w:szCs w:val="24"/>
        </w:rPr>
        <w:t xml:space="preserve"> nitric oxide synthase enzyme</w:t>
      </w:r>
      <w:r w:rsidR="00CC65CA" w:rsidRPr="007840AC">
        <w:rPr>
          <w:rFonts w:ascii="Book Antiqua" w:hAnsi="Book Antiqua"/>
          <w:color w:val="000000" w:themeColor="text1"/>
          <w:szCs w:val="24"/>
        </w:rPr>
        <w:fldChar w:fldCharType="begin"/>
      </w:r>
      <w:r w:rsidR="006F41FD" w:rsidRPr="007840AC">
        <w:rPr>
          <w:rFonts w:ascii="Book Antiqua" w:hAnsi="Book Antiqua"/>
          <w:color w:val="000000" w:themeColor="text1"/>
          <w:szCs w:val="24"/>
        </w:rPr>
        <w:instrText xml:space="preserve"> ADDIN EN.CITE &lt;EndNote&gt;&lt;Cite&gt;&lt;Author&gt;Park&lt;/Author&gt;&lt;Year&gt;2010&lt;/Year&gt;&lt;RecNum&gt;26&lt;/RecNum&gt;&lt;DisplayText&gt;[33]&lt;/DisplayText&gt;&lt;record&gt;&lt;rec-number&gt;26&lt;/rec-number&gt;&lt;foreign-keys&gt;&lt;key app="EN" db-id="dvptr2td15tv0ne0dpc5z9v7sz9rxdz59t2t" timestamp="1401999537"&gt;26&lt;/key&gt;&lt;/foreign-keys&gt;&lt;ref-type name="Journal Article"&gt;17&lt;/ref-type&gt;&lt;contributors&gt;&lt;authors&gt;&lt;author&gt;Park, E.&lt;/author&gt;&lt;author&gt;Levis, W. R.&lt;/author&gt;&lt;author&gt;Greig, N.&lt;/author&gt;&lt;author&gt;Jung, E.&lt;/author&gt;&lt;author&gt;Schuller-Levis, G.&lt;/author&gt;&lt;/authors&gt;&lt;/contributors&gt;&lt;auth-address&gt;Department of Developmental Neurobiology, NYS Institute for Basic Research in Developmental Disabilities, Staten Island, NY 10314, USA. parkek@omr.state.ny.us&lt;/auth-address&gt;&lt;titles&gt;&lt;title&gt;Effect of thalidomide on nitric oxide production in lipopolysaccharide-activated RAW 264.7 cells&lt;/title&gt;&lt;secondary-title&gt;J Drugs Dermatol&lt;/secondary-title&gt;&lt;alt-title&gt;Journal of drugs in dermatology : JDD&lt;/alt-title&gt;&lt;/titles&gt;&lt;periodical&gt;&lt;full-title&gt;J Drugs Dermatol&lt;/full-title&gt;&lt;abbr-1&gt;Journal of drugs in dermatology : JDD&lt;/abbr-1&gt;&lt;/periodical&gt;&lt;alt-periodical&gt;&lt;full-title&gt;J Drugs Dermatol&lt;/full-title&gt;&lt;abbr-1&gt;Journal of drugs in dermatology : JDD&lt;/abbr-1&gt;&lt;/alt-periodical&gt;&lt;pages&gt;330-3&lt;/pages&gt;&lt;volume&gt;9&lt;/volume&gt;&lt;number&gt;4&lt;/number&gt;&lt;keywords&gt;&lt;keyword&gt;Animals&lt;/keyword&gt;&lt;keyword&gt;Cells, Cultured&lt;/keyword&gt;&lt;keyword&gt;Interleukin-6/biosynthesis&lt;/keyword&gt;&lt;keyword&gt;Lipopolysaccharides/*pharmacology&lt;/keyword&gt;&lt;keyword&gt;Macrophages/*drug effects/metabolism&lt;/keyword&gt;&lt;keyword&gt;Mice&lt;/keyword&gt;&lt;keyword&gt;Nitric Oxide/*biosynthesis&lt;/keyword&gt;&lt;keyword&gt;Thalidomide/*therapeutic use&lt;/keyword&gt;&lt;keyword&gt;Tumor Necrosis Factor-alpha/biosynthesis&lt;/keyword&gt;&lt;/keywords&gt;&lt;dates&gt;&lt;year&gt;2010&lt;/year&gt;&lt;pub-dates&gt;&lt;date&gt;Apr&lt;/date&gt;&lt;/pub-dates&gt;&lt;/dates&gt;&lt;isbn&gt;1545-9616 (Print)&amp;#xD;1545-9616 (Linking)&lt;/isbn&gt;&lt;accession-num&gt;20514789&lt;/accession-num&gt;&lt;urls&gt;&lt;related-urls&gt;&lt;url&gt;http://www.ncbi.nlm.nih.gov/pubmed/20514789&lt;/url&gt;&lt;/related-urls&gt;&lt;/urls&gt;&lt;/record&gt;&lt;/Cite&gt;&lt;/EndNote&gt;</w:instrText>
      </w:r>
      <w:r w:rsidR="00CC65CA" w:rsidRPr="007840AC">
        <w:rPr>
          <w:rFonts w:ascii="Book Antiqua" w:hAnsi="Book Antiqua"/>
          <w:color w:val="000000" w:themeColor="text1"/>
          <w:szCs w:val="24"/>
        </w:rPr>
        <w:fldChar w:fldCharType="separate"/>
      </w:r>
      <w:r w:rsidR="006F41FD" w:rsidRPr="007840AC">
        <w:rPr>
          <w:rFonts w:ascii="Book Antiqua" w:hAnsi="Book Antiqua"/>
          <w:noProof/>
          <w:color w:val="000000" w:themeColor="text1"/>
          <w:szCs w:val="24"/>
          <w:vertAlign w:val="superscript"/>
        </w:rPr>
        <w:t>[33]</w:t>
      </w:r>
      <w:r w:rsidR="00CC65CA" w:rsidRPr="007840AC">
        <w:rPr>
          <w:rFonts w:ascii="Book Antiqua" w:hAnsi="Book Antiqua"/>
          <w:color w:val="000000" w:themeColor="text1"/>
          <w:szCs w:val="24"/>
        </w:rPr>
        <w:fldChar w:fldCharType="end"/>
      </w:r>
      <w:r w:rsidRPr="007840AC">
        <w:rPr>
          <w:rFonts w:ascii="Book Antiqua" w:hAnsi="Book Antiqua"/>
          <w:color w:val="000000" w:themeColor="text1"/>
          <w:szCs w:val="24"/>
        </w:rPr>
        <w:t>.</w:t>
      </w:r>
      <w:r w:rsidR="002F4015" w:rsidRPr="007840AC">
        <w:rPr>
          <w:rFonts w:ascii="Book Antiqua" w:hAnsi="Book Antiqua"/>
          <w:color w:val="000000" w:themeColor="text1"/>
          <w:szCs w:val="24"/>
        </w:rPr>
        <w:t xml:space="preserve"> </w:t>
      </w:r>
      <w:r w:rsidRPr="007840AC">
        <w:rPr>
          <w:rFonts w:ascii="Book Antiqua" w:hAnsi="Book Antiqua"/>
          <w:color w:val="000000" w:themeColor="text1"/>
          <w:szCs w:val="24"/>
        </w:rPr>
        <w:t xml:space="preserve">We </w:t>
      </w:r>
      <w:r w:rsidR="002F4015" w:rsidRPr="007840AC">
        <w:rPr>
          <w:rFonts w:ascii="Book Antiqua" w:hAnsi="Book Antiqua"/>
          <w:color w:val="000000" w:themeColor="text1"/>
          <w:szCs w:val="24"/>
        </w:rPr>
        <w:t>fo</w:t>
      </w:r>
      <w:r w:rsidR="00D8730B" w:rsidRPr="007840AC">
        <w:rPr>
          <w:rFonts w:ascii="Book Antiqua" w:hAnsi="Book Antiqua"/>
          <w:color w:val="000000" w:themeColor="text1"/>
          <w:szCs w:val="24"/>
        </w:rPr>
        <w:t>und that thalidomide</w:t>
      </w:r>
      <w:r w:rsidR="008A736A" w:rsidRPr="007840AC">
        <w:rPr>
          <w:rFonts w:ascii="Book Antiqua" w:hAnsi="Book Antiqua"/>
          <w:color w:val="000000" w:themeColor="text1"/>
          <w:szCs w:val="24"/>
        </w:rPr>
        <w:t>, rather than</w:t>
      </w:r>
      <w:r w:rsidR="00924296" w:rsidRPr="007840AC">
        <w:rPr>
          <w:rFonts w:ascii="Book Antiqua" w:hAnsi="Book Antiqua"/>
          <w:color w:val="000000" w:themeColor="text1"/>
          <w:szCs w:val="24"/>
        </w:rPr>
        <w:t xml:space="preserve"> reduce NO levels</w:t>
      </w:r>
      <w:r w:rsidR="008A736A" w:rsidRPr="007840AC">
        <w:rPr>
          <w:rFonts w:ascii="Book Antiqua" w:hAnsi="Book Antiqua"/>
          <w:color w:val="000000" w:themeColor="text1"/>
          <w:szCs w:val="24"/>
        </w:rPr>
        <w:t>, increased</w:t>
      </w:r>
      <w:r w:rsidR="00D8730B" w:rsidRPr="007840AC">
        <w:rPr>
          <w:rFonts w:ascii="Book Antiqua" w:hAnsi="Book Antiqua"/>
          <w:color w:val="000000" w:themeColor="text1"/>
          <w:szCs w:val="24"/>
        </w:rPr>
        <w:t xml:space="preserve"> </w:t>
      </w:r>
      <w:r w:rsidR="002F4015" w:rsidRPr="007840AC">
        <w:rPr>
          <w:rFonts w:ascii="Book Antiqua" w:hAnsi="Book Antiqua"/>
          <w:color w:val="000000" w:themeColor="text1"/>
          <w:szCs w:val="24"/>
        </w:rPr>
        <w:t xml:space="preserve">circulating </w:t>
      </w:r>
      <w:r w:rsidRPr="007840AC">
        <w:rPr>
          <w:rFonts w:ascii="Book Antiqua" w:hAnsi="Book Antiqua"/>
          <w:color w:val="000000" w:themeColor="text1"/>
          <w:szCs w:val="24"/>
        </w:rPr>
        <w:t xml:space="preserve">plasma NOx </w:t>
      </w:r>
      <w:r w:rsidR="00D8730B" w:rsidRPr="007840AC">
        <w:rPr>
          <w:rFonts w:ascii="Book Antiqua" w:hAnsi="Book Antiqua"/>
          <w:color w:val="000000" w:themeColor="text1"/>
          <w:szCs w:val="24"/>
        </w:rPr>
        <w:t xml:space="preserve">levels </w:t>
      </w:r>
      <w:r w:rsidR="00ED368C" w:rsidRPr="007840AC">
        <w:rPr>
          <w:rFonts w:ascii="Book Antiqua" w:hAnsi="Book Antiqua"/>
          <w:i/>
          <w:color w:val="000000" w:themeColor="text1"/>
          <w:szCs w:val="24"/>
        </w:rPr>
        <w:t>via</w:t>
      </w:r>
      <w:r w:rsidR="002F4015" w:rsidRPr="007840AC">
        <w:rPr>
          <w:rFonts w:ascii="Book Antiqua" w:hAnsi="Book Antiqua"/>
          <w:color w:val="000000" w:themeColor="text1"/>
          <w:szCs w:val="24"/>
        </w:rPr>
        <w:t xml:space="preserve"> </w:t>
      </w:r>
      <w:proofErr w:type="spellStart"/>
      <w:r w:rsidR="002F4015" w:rsidRPr="007840AC">
        <w:rPr>
          <w:rFonts w:ascii="Book Antiqua" w:hAnsi="Book Antiqua"/>
          <w:color w:val="000000" w:themeColor="text1"/>
          <w:szCs w:val="24"/>
        </w:rPr>
        <w:t>iNOS</w:t>
      </w:r>
      <w:proofErr w:type="spellEnd"/>
      <w:r w:rsidR="00924296" w:rsidRPr="007840AC">
        <w:rPr>
          <w:rFonts w:ascii="Book Antiqua" w:hAnsi="Book Antiqua"/>
          <w:color w:val="000000" w:themeColor="text1"/>
          <w:szCs w:val="24"/>
        </w:rPr>
        <w:t xml:space="preserve">. Moreover, although </w:t>
      </w:r>
      <w:r w:rsidRPr="007840AC">
        <w:rPr>
          <w:rFonts w:ascii="Book Antiqua" w:hAnsi="Book Antiqua"/>
          <w:color w:val="000000" w:themeColor="text1"/>
          <w:szCs w:val="24"/>
        </w:rPr>
        <w:t>thal</w:t>
      </w:r>
      <w:r w:rsidR="002F4015" w:rsidRPr="007840AC">
        <w:rPr>
          <w:rFonts w:ascii="Book Antiqua" w:hAnsi="Book Antiqua"/>
          <w:color w:val="000000" w:themeColor="text1"/>
          <w:szCs w:val="24"/>
        </w:rPr>
        <w:t xml:space="preserve">idomide </w:t>
      </w:r>
      <w:r w:rsidR="00924296" w:rsidRPr="007840AC">
        <w:rPr>
          <w:rFonts w:ascii="Book Antiqua" w:hAnsi="Book Antiqua"/>
          <w:color w:val="000000" w:themeColor="text1"/>
          <w:szCs w:val="24"/>
        </w:rPr>
        <w:t xml:space="preserve">does reduce </w:t>
      </w:r>
      <w:r w:rsidRPr="007840AC">
        <w:rPr>
          <w:rFonts w:ascii="Book Antiqua" w:hAnsi="Book Antiqua"/>
          <w:color w:val="000000" w:themeColor="text1"/>
          <w:szCs w:val="24"/>
        </w:rPr>
        <w:t>TNF</w:t>
      </w:r>
      <w:r w:rsidR="00EC32B6" w:rsidRPr="007840AC">
        <w:rPr>
          <w:rFonts w:ascii="Book Antiqua" w:hAnsi="Book Antiqua"/>
          <w:color w:val="000000" w:themeColor="text1"/>
          <w:szCs w:val="24"/>
        </w:rPr>
        <w:t>α</w:t>
      </w:r>
      <w:r w:rsidR="00924296" w:rsidRPr="007840AC">
        <w:rPr>
          <w:rFonts w:ascii="Book Antiqua" w:hAnsi="Book Antiqua"/>
          <w:color w:val="000000" w:themeColor="text1"/>
          <w:szCs w:val="24"/>
        </w:rPr>
        <w:t xml:space="preserve"> mRNA levels </w:t>
      </w:r>
      <w:r w:rsidR="002F4015" w:rsidRPr="007840AC">
        <w:rPr>
          <w:rFonts w:ascii="Book Antiqua" w:hAnsi="Book Antiqua"/>
          <w:color w:val="000000" w:themeColor="text1"/>
          <w:szCs w:val="24"/>
        </w:rPr>
        <w:t>in mouse macrophage cells (RAW286.3)</w:t>
      </w:r>
      <w:r w:rsidR="00AA23C6" w:rsidRPr="007840AC">
        <w:rPr>
          <w:rFonts w:ascii="Book Antiqua" w:hAnsi="Book Antiqua"/>
          <w:color w:val="000000" w:themeColor="text1"/>
          <w:szCs w:val="24"/>
        </w:rPr>
        <w:t xml:space="preserve"> </w:t>
      </w:r>
      <w:r w:rsidR="00924296" w:rsidRPr="007840AC">
        <w:rPr>
          <w:rFonts w:ascii="Book Antiqua" w:hAnsi="Book Antiqua"/>
          <w:color w:val="000000" w:themeColor="text1"/>
          <w:szCs w:val="24"/>
        </w:rPr>
        <w:t xml:space="preserve">thalidomide </w:t>
      </w:r>
      <w:r w:rsidR="00AA23C6" w:rsidRPr="007840AC">
        <w:rPr>
          <w:rFonts w:ascii="Book Antiqua" w:hAnsi="Book Antiqua"/>
          <w:color w:val="000000" w:themeColor="text1"/>
          <w:szCs w:val="24"/>
        </w:rPr>
        <w:t>increased TNF</w:t>
      </w:r>
      <w:r w:rsidR="00EC32B6" w:rsidRPr="007840AC">
        <w:rPr>
          <w:rFonts w:ascii="Book Antiqua" w:hAnsi="Book Antiqua"/>
          <w:color w:val="000000" w:themeColor="text1"/>
          <w:szCs w:val="24"/>
        </w:rPr>
        <w:t>α</w:t>
      </w:r>
      <w:r w:rsidR="00E76B22" w:rsidRPr="007840AC">
        <w:rPr>
          <w:rFonts w:ascii="Book Antiqua" w:hAnsi="Book Antiqua"/>
          <w:color w:val="000000" w:themeColor="text1"/>
          <w:szCs w:val="24"/>
        </w:rPr>
        <w:t xml:space="preserve"> and </w:t>
      </w:r>
      <w:proofErr w:type="spellStart"/>
      <w:r w:rsidR="00E76B22" w:rsidRPr="007840AC">
        <w:rPr>
          <w:rFonts w:ascii="Book Antiqua" w:hAnsi="Book Antiqua"/>
          <w:color w:val="000000" w:themeColor="text1"/>
          <w:szCs w:val="24"/>
        </w:rPr>
        <w:t>iNOS</w:t>
      </w:r>
      <w:proofErr w:type="spellEnd"/>
      <w:r w:rsidR="00E76B22" w:rsidRPr="007840AC">
        <w:rPr>
          <w:rFonts w:ascii="Book Antiqua" w:hAnsi="Book Antiqua"/>
          <w:color w:val="000000" w:themeColor="text1"/>
          <w:szCs w:val="24"/>
        </w:rPr>
        <w:t xml:space="preserve"> </w:t>
      </w:r>
      <w:r w:rsidR="00B83A7C" w:rsidRPr="007840AC">
        <w:rPr>
          <w:rFonts w:ascii="Book Antiqua" w:hAnsi="Book Antiqua"/>
          <w:color w:val="000000" w:themeColor="text1"/>
          <w:szCs w:val="24"/>
        </w:rPr>
        <w:t xml:space="preserve">mRNA </w:t>
      </w:r>
      <w:r w:rsidR="00AA23C6" w:rsidRPr="007840AC">
        <w:rPr>
          <w:rFonts w:ascii="Book Antiqua" w:hAnsi="Book Antiqua"/>
          <w:color w:val="000000" w:themeColor="text1"/>
          <w:szCs w:val="24"/>
        </w:rPr>
        <w:t>expression</w:t>
      </w:r>
      <w:r w:rsidR="00B83A7C" w:rsidRPr="007840AC">
        <w:rPr>
          <w:rFonts w:ascii="Book Antiqua" w:hAnsi="Book Antiqua"/>
          <w:color w:val="000000" w:themeColor="text1"/>
          <w:szCs w:val="24"/>
        </w:rPr>
        <w:t xml:space="preserve"> in murine liver and thoracic </w:t>
      </w:r>
      <w:proofErr w:type="spellStart"/>
      <w:proofErr w:type="gramStart"/>
      <w:r w:rsidR="00B83A7C" w:rsidRPr="007840AC">
        <w:rPr>
          <w:rFonts w:ascii="Book Antiqua" w:hAnsi="Book Antiqua"/>
          <w:color w:val="000000" w:themeColor="text1"/>
          <w:szCs w:val="24"/>
        </w:rPr>
        <w:t>aortatissues</w:t>
      </w:r>
      <w:proofErr w:type="spellEnd"/>
      <w:r w:rsidR="00B83A7C" w:rsidRPr="007840AC">
        <w:rPr>
          <w:rFonts w:ascii="Book Antiqua" w:hAnsi="Book Antiqua"/>
          <w:color w:val="000000" w:themeColor="text1"/>
          <w:szCs w:val="24"/>
        </w:rPr>
        <w:t xml:space="preserve"> </w:t>
      </w:r>
      <w:r w:rsidRPr="007840AC">
        <w:rPr>
          <w:rFonts w:ascii="Book Antiqua" w:hAnsi="Book Antiqua"/>
          <w:color w:val="000000" w:themeColor="text1"/>
          <w:szCs w:val="24"/>
        </w:rPr>
        <w:t>.</w:t>
      </w:r>
      <w:proofErr w:type="gramEnd"/>
      <w:r w:rsidRPr="007840AC">
        <w:rPr>
          <w:rFonts w:ascii="Book Antiqua" w:hAnsi="Book Antiqua"/>
          <w:color w:val="000000" w:themeColor="text1"/>
          <w:szCs w:val="24"/>
        </w:rPr>
        <w:t xml:space="preserve"> </w:t>
      </w:r>
      <w:proofErr w:type="gramStart"/>
      <w:r w:rsidR="00924296" w:rsidRPr="007840AC">
        <w:rPr>
          <w:rFonts w:ascii="Book Antiqua" w:hAnsi="Book Antiqua"/>
          <w:color w:val="000000" w:themeColor="text1"/>
          <w:szCs w:val="24"/>
        </w:rPr>
        <w:t xml:space="preserve">Suggesting that </w:t>
      </w:r>
      <w:r w:rsidR="00B501EE" w:rsidRPr="007840AC">
        <w:rPr>
          <w:rFonts w:ascii="Book Antiqua" w:hAnsi="Book Antiqua"/>
          <w:i/>
          <w:color w:val="000000" w:themeColor="text1"/>
          <w:szCs w:val="24"/>
        </w:rPr>
        <w:t>in-vivo</w:t>
      </w:r>
      <w:r w:rsidR="00924296" w:rsidRPr="007840AC">
        <w:rPr>
          <w:rFonts w:ascii="Book Antiqua" w:hAnsi="Book Antiqua"/>
          <w:color w:val="000000" w:themeColor="text1"/>
          <w:szCs w:val="24"/>
        </w:rPr>
        <w:t xml:space="preserve"> thalidomide increases TNF</w:t>
      </w:r>
      <w:r w:rsidR="00EC32B6" w:rsidRPr="007840AC">
        <w:rPr>
          <w:rFonts w:ascii="Book Antiqua" w:hAnsi="Book Antiqua"/>
          <w:color w:val="000000" w:themeColor="text1"/>
          <w:szCs w:val="24"/>
        </w:rPr>
        <w:t>α</w:t>
      </w:r>
      <w:r w:rsidR="00924296" w:rsidRPr="007840AC">
        <w:rPr>
          <w:rFonts w:ascii="Book Antiqua" w:hAnsi="Book Antiqua"/>
          <w:color w:val="000000" w:themeColor="text1"/>
          <w:szCs w:val="24"/>
        </w:rPr>
        <w:t xml:space="preserve"> and </w:t>
      </w:r>
      <w:proofErr w:type="spellStart"/>
      <w:r w:rsidR="00924296" w:rsidRPr="007840AC">
        <w:rPr>
          <w:rFonts w:ascii="Book Antiqua" w:hAnsi="Book Antiqua"/>
          <w:color w:val="000000" w:themeColor="text1"/>
          <w:szCs w:val="24"/>
        </w:rPr>
        <w:t>iNOS</w:t>
      </w:r>
      <w:proofErr w:type="spellEnd"/>
      <w:r w:rsidR="00924296" w:rsidRPr="007840AC">
        <w:rPr>
          <w:rFonts w:ascii="Book Antiqua" w:hAnsi="Book Antiqua"/>
          <w:color w:val="000000" w:themeColor="text1"/>
          <w:szCs w:val="24"/>
        </w:rPr>
        <w:t xml:space="preserve"> levels.</w:t>
      </w:r>
      <w:proofErr w:type="gramEnd"/>
      <w:r w:rsidR="00924296" w:rsidRPr="007840AC">
        <w:rPr>
          <w:rFonts w:ascii="Book Antiqua" w:hAnsi="Book Antiqua"/>
          <w:color w:val="000000" w:themeColor="text1"/>
          <w:szCs w:val="24"/>
        </w:rPr>
        <w:t xml:space="preserve"> </w:t>
      </w:r>
      <w:r w:rsidR="00473B72" w:rsidRPr="007840AC">
        <w:rPr>
          <w:rFonts w:ascii="Book Antiqua" w:hAnsi="Book Antiqua"/>
          <w:color w:val="000000" w:themeColor="text1"/>
          <w:szCs w:val="24"/>
        </w:rPr>
        <w:t xml:space="preserve">It is </w:t>
      </w:r>
      <w:r w:rsidR="00AA23C6" w:rsidRPr="007840AC">
        <w:rPr>
          <w:rFonts w:ascii="Book Antiqua" w:hAnsi="Book Antiqua"/>
          <w:color w:val="000000" w:themeColor="text1"/>
          <w:szCs w:val="24"/>
        </w:rPr>
        <w:t xml:space="preserve">not unexpected </w:t>
      </w:r>
      <w:r w:rsidR="00473B72" w:rsidRPr="007840AC">
        <w:rPr>
          <w:rFonts w:ascii="Book Antiqua" w:hAnsi="Book Antiqua"/>
          <w:color w:val="000000" w:themeColor="text1"/>
          <w:szCs w:val="24"/>
        </w:rPr>
        <w:t xml:space="preserve">that thalidomide </w:t>
      </w:r>
      <w:r w:rsidR="00AA23C6" w:rsidRPr="007840AC">
        <w:rPr>
          <w:rFonts w:ascii="Book Antiqua" w:hAnsi="Book Antiqua"/>
          <w:color w:val="000000" w:themeColor="text1"/>
          <w:szCs w:val="24"/>
        </w:rPr>
        <w:t xml:space="preserve">would modulate </w:t>
      </w:r>
      <w:r w:rsidR="00473B72" w:rsidRPr="007840AC">
        <w:rPr>
          <w:rFonts w:ascii="Book Antiqua" w:hAnsi="Book Antiqua"/>
          <w:color w:val="000000" w:themeColor="text1"/>
          <w:szCs w:val="24"/>
        </w:rPr>
        <w:t>TNF</w:t>
      </w:r>
      <w:r w:rsidR="00EC32B6" w:rsidRPr="007840AC">
        <w:rPr>
          <w:rFonts w:ascii="Book Antiqua" w:hAnsi="Book Antiqua"/>
          <w:color w:val="000000" w:themeColor="text1"/>
          <w:szCs w:val="24"/>
        </w:rPr>
        <w:t>α</w:t>
      </w:r>
      <w:r w:rsidR="00924296" w:rsidRPr="007840AC">
        <w:rPr>
          <w:rFonts w:ascii="Book Antiqua" w:hAnsi="Book Antiqua"/>
          <w:color w:val="000000" w:themeColor="text1"/>
          <w:szCs w:val="24"/>
        </w:rPr>
        <w:t xml:space="preserve"> and </w:t>
      </w:r>
      <w:proofErr w:type="spellStart"/>
      <w:r w:rsidR="00924296" w:rsidRPr="007840AC">
        <w:rPr>
          <w:rFonts w:ascii="Book Antiqua" w:hAnsi="Book Antiqua"/>
          <w:color w:val="000000" w:themeColor="text1"/>
          <w:szCs w:val="24"/>
        </w:rPr>
        <w:t>iNOS</w:t>
      </w:r>
      <w:proofErr w:type="spellEnd"/>
      <w:r w:rsidR="00924296" w:rsidRPr="007840AC">
        <w:rPr>
          <w:rFonts w:ascii="Book Antiqua" w:hAnsi="Book Antiqua"/>
          <w:color w:val="000000" w:themeColor="text1"/>
          <w:szCs w:val="24"/>
        </w:rPr>
        <w:t xml:space="preserve"> similarly as</w:t>
      </w:r>
      <w:r w:rsidR="00473B72" w:rsidRPr="007840AC">
        <w:rPr>
          <w:rFonts w:ascii="Book Antiqua" w:hAnsi="Book Antiqua"/>
          <w:color w:val="000000" w:themeColor="text1"/>
          <w:szCs w:val="24"/>
        </w:rPr>
        <w:t xml:space="preserve"> co-regulation of TNF</w:t>
      </w:r>
      <w:r w:rsidR="00EC32B6" w:rsidRPr="007840AC">
        <w:rPr>
          <w:rFonts w:ascii="Book Antiqua" w:hAnsi="Book Antiqua"/>
          <w:color w:val="000000" w:themeColor="text1"/>
          <w:szCs w:val="24"/>
        </w:rPr>
        <w:t>α</w:t>
      </w:r>
      <w:r w:rsidR="00473B72" w:rsidRPr="007840AC">
        <w:rPr>
          <w:rFonts w:ascii="Book Antiqua" w:hAnsi="Book Antiqua"/>
          <w:color w:val="000000" w:themeColor="text1"/>
          <w:szCs w:val="24"/>
        </w:rPr>
        <w:t xml:space="preserve"> and </w:t>
      </w:r>
      <w:proofErr w:type="spellStart"/>
      <w:r w:rsidR="00473B72" w:rsidRPr="007840AC">
        <w:rPr>
          <w:rFonts w:ascii="Book Antiqua" w:hAnsi="Book Antiqua"/>
          <w:color w:val="000000" w:themeColor="text1"/>
          <w:szCs w:val="24"/>
        </w:rPr>
        <w:t>iNOS</w:t>
      </w:r>
      <w:proofErr w:type="spellEnd"/>
      <w:r w:rsidR="00473B72" w:rsidRPr="007840AC">
        <w:rPr>
          <w:rFonts w:ascii="Book Antiqua" w:hAnsi="Book Antiqua"/>
          <w:color w:val="000000" w:themeColor="text1"/>
          <w:szCs w:val="24"/>
        </w:rPr>
        <w:t xml:space="preserve"> in response to stimuli is well </w:t>
      </w:r>
      <w:proofErr w:type="gramStart"/>
      <w:r w:rsidR="00473B72" w:rsidRPr="007840AC">
        <w:rPr>
          <w:rFonts w:ascii="Book Antiqua" w:hAnsi="Book Antiqua"/>
          <w:color w:val="000000" w:themeColor="text1"/>
          <w:szCs w:val="24"/>
        </w:rPr>
        <w:t>described</w:t>
      </w:r>
      <w:proofErr w:type="gramEnd"/>
      <w:r w:rsidR="00CC65CA" w:rsidRPr="007840AC">
        <w:rPr>
          <w:rFonts w:ascii="Book Antiqua" w:hAnsi="Book Antiqua"/>
          <w:color w:val="000000" w:themeColor="text1"/>
          <w:szCs w:val="24"/>
        </w:rPr>
        <w:fldChar w:fldCharType="begin">
          <w:fldData xml:space="preserve">PEVuZE5vdGU+PENpdGU+PEF1dGhvcj5IaWppa2F3YTwvQXV0aG9yPjxZZWFyPjIwMDg8L1llYXI+
PFJlY051bT42MjwvUmVjTnVtPjxEaXNwbGF5VGV4dD5bMzQsIDM1XTwvRGlzcGxheVRleHQ+PHJl
Y29yZD48cmVjLW51bWJlcj42MjwvcmVjLW51bWJlcj48Zm9yZWlnbi1rZXlzPjxrZXkgYXBwPSJF
TiIgZGItaWQ9IndmdnpwMHZ0bXZ4cndqZXhmdmd4YXdyOXN0ZDBlZnAwOXJydCI+NjI8L2tleT48
L2ZvcmVpZ24ta2V5cz48cmVmLXR5cGUgbmFtZT0iSm91cm5hbCBBcnRpY2xlIj4xNzwvcmVmLXR5
cGU+PGNvbnRyaWJ1dG9ycz48YXV0aG9ycz48YXV0aG9yPkhpamlrYXdhLCBULjwvYXV0aG9yPjxh
dXRob3I+S2FpYm9yaSwgTS48L2F1dGhvcj48YXV0aG9yPlVjaGlkYSwgWS48L2F1dGhvcj48YXV0
aG9yPllhbWFkYSwgTS48L2F1dGhvcj48YXV0aG9yPk1hdHN1aSwgSy48L2F1dGhvcj48YXV0aG9y
Pk96YWtpLCBULjwvYXV0aG9yPjxhdXRob3I+S2FtaXlhbWEsIFkuPC9hdXRob3I+PGF1dGhvcj5O
aXNoaXphd2EsIE0uPC9hdXRob3I+PGF1dGhvcj5Pa3VtdXJhLCBULjwvYXV0aG9yPjwvYXV0aG9y
cz48L2NvbnRyaWJ1dG9ycz48YXV0aC1hZGRyZXNzPlRoZSBEZXBhcnRtZW50IG9mIFN1cmdlcnks
IEthbnNhaSBNZWRpY2FsIFVuaXZlcnNpdHksIE1vcmlndWNoaSwgT3Nha2EsIEphcGFuLjwvYXV0
aC1hZGRyZXNzPjx0aXRsZXM+PHRpdGxlPkluc3VsaW4tbGlrZSBncm93dGggZmFjdG9yIDEgcHJl
dmVudHMgbGl2ZXIgaW5qdXJ5IHRocm91Z2ggdGhlIGluaGliaXRpb24gb2YgVE5GLWFscGhhIGFu
ZCBpTk9TIGluZHVjdGlvbiBpbiBELWdhbGFjdG9zYW1pbmUgYW5kIExQUy10cmVhdGVkIHJhdHM8
L3RpdGxlPjxzZWNvbmRhcnktdGl0bGU+U2hvY2s8L3NlY29uZGFyeS10aXRsZT48L3RpdGxlcz48
cGVyaW9kaWNhbD48ZnVsbC10aXRsZT5TaG9jazwvZnVsbC10aXRsZT48L3BlcmlvZGljYWw+PHBh
Z2VzPjc0MC03PC9wYWdlcz48dm9sdW1lPjI5PC92b2x1bWU+PG51bWJlcj42PC9udW1iZXI+PGVk
aXRpb24+MjAwNy8xMS8xNjwvZWRpdGlvbj48a2V5d29yZHM+PGtleXdvcmQ+QW5pbWFsczwva2V5
d29yZD48a2V5d29yZD5CaWxpcnViaW4vYmxvb2Q8L2tleXdvcmQ+PGtleXdvcmQ+RW56eW1lIElu
ZHVjdGlvbi9kcnVnIGVmZmVjdHM8L2tleXdvcmQ+PGtleXdvcmQ+R2FsYWN0b3NhbWluZS8qdG94
aWNpdHk8L2tleXdvcmQ+PGtleXdvcmQ+SHVtYW5zPC9rZXl3b3JkPjxrZXl3b3JkPkluc3VsaW4t
TGlrZSBHcm93dGggRmFjdG9yIEkvKnBoYXJtYWNvbG9neTwva2V5d29yZD48a2V5d29yZD5MaXBv
cG9seXNhY2NoYXJpZGVzLyp0b3hpY2l0eTwva2V5d29yZD48a2V5d29yZD5MaXZlci9pbmp1cmll
cy9tZXRhYm9saXNtL3BhdGhvbG9neTwva2V5d29yZD48a2V5d29yZD5MaXZlciBGYWlsdXJlL2No
ZW1pY2FsbHkgaW5kdWNlZC8qbWV0YWJvbGlzbS8qcHJldmVudGlvbiAmYW1wOyBjb250cm9sPC9r
ZXl3b3JkPjxrZXl3b3JkPk1hbGU8L2tleXdvcmQ+PGtleXdvcmQ+Tml0cmljIE94aWRlIFN5bnRo
YXNlIFR5cGUgSUkvKmJpb3N5bnRoZXNpczwva2V5d29yZD48a2V5d29yZD5STkEgU3RhYmlsaXR5
L2RydWcgZWZmZWN0czwva2V5d29yZD48a2V5d29yZD5STkEsIE1lc3Nlbmdlci9iaW9zeW50aGVz
aXM8L2tleXdvcmQ+PGtleXdvcmQ+UmF0czwva2V5d29yZD48a2V5d29yZD5SYXRzLCBTcHJhZ3Vl
LURhd2xleTwva2V5d29yZD48a2V5d29yZD5UcmFuc2FtaW5hc2VzL2Jsb29kPC9rZXl3b3JkPjxr
ZXl3b3JkPlR1bW9yIE5lY3Jvc2lzIEZhY3Rvci1hbHBoYS9hbnRhZ29uaXN0cyAmYW1wOyBpbmhp
Yml0b3JzLyptZXRhYm9saXNtPC9rZXl3b3JkPjwva2V5d29yZHM+PGRhdGVzPjx5ZWFyPjIwMDg8
L3llYXI+PHB1Yi1kYXRlcz48ZGF0ZT5KdW48L2RhdGU+PC9wdWItZGF0ZXM+PC9kYXRlcz48aXNi
bj4xMDczLTIzMjIgKFByaW50KTwvaXNibj48YWNjZXNzaW9uLW51bT4xODAwNDIzMTwvYWNjZXNz
aW9uLW51bT48dXJscz48cmVsYXRlZC11cmxzPjx1cmw+aHR0cDovL3d3dy5uY2JpLm5sbS5uaWgu
Z292L2VudHJlei9xdWVyeS5mY2dpP2NtZD1SZXRyaWV2ZSZhbXA7ZGI9UHViTWVkJmFtcDtkb3B0
PUNpdGF0aW9uJmFtcDtsaXN0X3VpZHM9MTgwMDQyMzE8L3VybD48L3JlbGF0ZWQtdXJscz48L3Vy
bHM+PGVsZWN0cm9uaWMtcmVzb3VyY2UtbnVtPjEwLjEwOTcvc2hrLjBiMDEzZTMxODE1ZDA3ODA8
L2VsZWN0cm9uaWMtcmVzb3VyY2UtbnVtPjxsYW5ndWFnZT5lbmc8L2xhbmd1YWdlPjwvcmVjb3Jk
PjwvQ2l0ZT48Q2l0ZT48QXV0aG9yPk1hcmNoaTwvQXV0aG9yPjxZZWFyPjIwMTQ8L1llYXI+PFJl
Y051bT4xMjwvUmVjTnVtPjxyZWNvcmQ+PHJlYy1udW1iZXI+MTI8L3JlYy1udW1iZXI+PGZvcmVp
Z24ta2V5cz48a2V5IGFwcD0iRU4iIGRiLWlkPSJkOWZ6MGV6dGthZjIwcGV6emRsdmUyZWxkdHNm
ZXIwdnB0ZjUiIHRpbWVzdGFtcD0iMTQwMTgxOTA2MCI+MTI8L2tleT48L2ZvcmVpZ24ta2V5cz48
cmVmLXR5cGUgbmFtZT0iSm91cm5hbCBBcnRpY2xlIj4xNzwvcmVmLXR5cGU+PGNvbnRyaWJ1dG9y
cz48YXV0aG9ycz48YXV0aG9yPk1hcmNoaSwgUC48L2F1dGhvcj48YXV0aG9yPlBhaW90dGksIEEu
IFAuPC9hdXRob3I+PGF1dGhvcj5BcnRpZ2lhbmkgTmV0bywgUi48L2F1dGhvcj48YXV0aG9yPk9z
aGltYSwgQy4gVC48L2F1dGhvcj48YXV0aG9yPlJpYmVpcm8sIEQuIEEuPC9hdXRob3I+PC9hdXRo
b3JzPjwvY29udHJpYnV0b3JzPjxhdXRoLWFkZHJlc3M+RGVwYXJ0bWVudCBvZiBQYXRob2xvZ3ks
IFVuaXZlcnNpZGFkZSBGZWRlcmFsIGRlIFNhbyBQYXVsbyAtIEVzY29sYSBQYXVsaXN0YSBkZSBN
ZWRpY2luYSwgVU5JRkVTUCwgU1AsIEJyYXppbC4mI3hEO0RlcGFydG1lbnQgb2YgUGF0aG9sb2d5
LCBVbml2ZXJzaWRhZGUgRmVkZXJhbCBkZSBTYW8gUGF1bG8gLSBFc2NvbGEgUGF1bGlzdGEgZGUg
TWVkaWNpbmEsIFVOSUZFU1AsIFNQLCBCcmF6aWw7IERlcGFydG1lbnQgb2YgQmlvc2NpZW5jZXMs
IFVuaXZlcnNpZGFkZSBGZWRlcmFsIGRlIFNhbyBQYXVsbywgVU5JRkVTUCwgU2FudG9zLCBTUCwg
QnJhemlsLiBFbGVjdHJvbmljIGFkZHJlc3M6IGRhcmliZWlyb0B1bmlmZXNwLmJyLjwvYXV0aC1h
ZGRyZXNzPjx0aXRsZXM+PHRpdGxlPkNvbmNlbnRyYXRlZCBncmFwZSBqdWljZSAoRzgwMDApIHJl
ZHVjZXMgaW1tdW5vZXhwcmVzc2lvbiBvZiBpTk9TLCBUTkYtYWxwaGEsIENPWC0yIGFuZCBETkEg
ZGFtYWdlIG9uIDIsNCw2LXRyaW5pdHJvYmVuemVuZSBzdWxmb25pYyBhY2lkLWluZHVjZWQtY29s
aXRpczwvdGl0bGU+PHNlY29uZGFyeS10aXRsZT5FbnZpcm9uIFRveGljb2wgUGhhcm1hY29sPC9z
ZWNvbmRhcnktdGl0bGU+PGFsdC10aXRsZT5FbnZpcm9ubWVudGFsIHRveGljb2xvZ3kgYW5kIHBo
YXJtYWNvbG9neTwvYWx0LXRpdGxlPjwvdGl0bGVzPjxwZXJpb2RpY2FsPjxmdWxsLXRpdGxlPkVu
dmlyb24gVG94aWNvbCBQaGFybWFjb2w8L2Z1bGwtdGl0bGU+PGFiYnItMT5FbnZpcm9ubWVudGFs
IHRveGljb2xvZ3kgYW5kIHBoYXJtYWNvbG9neTwvYWJici0xPjwvcGVyaW9kaWNhbD48YWx0LXBl
cmlvZGljYWw+PGZ1bGwtdGl0bGU+RW52aXJvbiBUb3hpY29sIFBoYXJtYWNvbDwvZnVsbC10aXRs
ZT48YWJici0xPkVudmlyb25tZW50YWwgdG94aWNvbG9neSBhbmQgcGhhcm1hY29sb2d5PC9hYmJy
LTE+PC9hbHQtcGVyaW9kaWNhbD48cGFnZXM+ODE5LTI3PC9wYWdlcz48dm9sdW1lPjM3PC92b2x1
bWU+PG51bWJlcj4yPC9udW1iZXI+PGRhdGVzPjx5ZWFyPjIwMTQ8L3llYXI+PHB1Yi1kYXRlcz48
ZGF0ZT5NYXI8L2RhdGU+PC9wdWItZGF0ZXM+PC9kYXRlcz48aXNibj4xODcyLTcwNzcgKEVsZWN0
cm9uaWMpJiN4RDsxMzgyLTY2ODkgKExpbmtpbmcpPC9pc2JuPjxhY2Nlc3Npb24tbnVtPjI0NjM3
MjQ5PC9hY2Nlc3Npb24tbnVtPjx1cmxzPjxyZWxhdGVkLXVybHM+PHVybD5odHRwOi8vd3d3Lm5j
YmkubmxtLm5paC5nb3YvcHVibWVkLzI0NjM3MjQ5PC91cmw+PC9yZWxhdGVkLXVybHM+PC91cmxz
PjxlbGVjdHJvbmljLXJlc291cmNlLW51bT4xMC4xMDE2L2ouZXRhcC4yMDE0LjAyLjAwNjwvZWxl
Y3Ryb25pYy1yZXNvdXJjZS1udW0+PC9yZWNvcmQ+PC9DaXRlPjwvRW5kTm90ZT4A
</w:fldData>
        </w:fldChar>
      </w:r>
      <w:r w:rsidR="00D45A54" w:rsidRPr="007840AC">
        <w:rPr>
          <w:rFonts w:ascii="Book Antiqua" w:hAnsi="Book Antiqua"/>
          <w:color w:val="000000" w:themeColor="text1"/>
          <w:szCs w:val="24"/>
        </w:rPr>
        <w:instrText xml:space="preserve"> ADDIN EN.CITE </w:instrText>
      </w:r>
      <w:r w:rsidR="00CC65CA" w:rsidRPr="007840AC">
        <w:rPr>
          <w:rFonts w:ascii="Book Antiqua" w:hAnsi="Book Antiqua"/>
          <w:color w:val="000000" w:themeColor="text1"/>
          <w:szCs w:val="24"/>
        </w:rPr>
        <w:fldChar w:fldCharType="begin">
          <w:fldData xml:space="preserve">PEVuZE5vdGU+PENpdGU+PEF1dGhvcj5IaWppa2F3YTwvQXV0aG9yPjxZZWFyPjIwMDg8L1llYXI+
PFJlY051bT42MjwvUmVjTnVtPjxEaXNwbGF5VGV4dD5bMzQsIDM1XTwvRGlzcGxheVRleHQ+PHJl
Y29yZD48cmVjLW51bWJlcj42MjwvcmVjLW51bWJlcj48Zm9yZWlnbi1rZXlzPjxrZXkgYXBwPSJF
TiIgZGItaWQ9IndmdnpwMHZ0bXZ4cndqZXhmdmd4YXdyOXN0ZDBlZnAwOXJydCI+NjI8L2tleT48
L2ZvcmVpZ24ta2V5cz48cmVmLXR5cGUgbmFtZT0iSm91cm5hbCBBcnRpY2xlIj4xNzwvcmVmLXR5
cGU+PGNvbnRyaWJ1dG9ycz48YXV0aG9ycz48YXV0aG9yPkhpamlrYXdhLCBULjwvYXV0aG9yPjxh
dXRob3I+S2FpYm9yaSwgTS48L2F1dGhvcj48YXV0aG9yPlVjaGlkYSwgWS48L2F1dGhvcj48YXV0
aG9yPllhbWFkYSwgTS48L2F1dGhvcj48YXV0aG9yPk1hdHN1aSwgSy48L2F1dGhvcj48YXV0aG9y
Pk96YWtpLCBULjwvYXV0aG9yPjxhdXRob3I+S2FtaXlhbWEsIFkuPC9hdXRob3I+PGF1dGhvcj5O
aXNoaXphd2EsIE0uPC9hdXRob3I+PGF1dGhvcj5Pa3VtdXJhLCBULjwvYXV0aG9yPjwvYXV0aG9y
cz48L2NvbnRyaWJ1dG9ycz48YXV0aC1hZGRyZXNzPlRoZSBEZXBhcnRtZW50IG9mIFN1cmdlcnks
IEthbnNhaSBNZWRpY2FsIFVuaXZlcnNpdHksIE1vcmlndWNoaSwgT3Nha2EsIEphcGFuLjwvYXV0
aC1hZGRyZXNzPjx0aXRsZXM+PHRpdGxlPkluc3VsaW4tbGlrZSBncm93dGggZmFjdG9yIDEgcHJl
dmVudHMgbGl2ZXIgaW5qdXJ5IHRocm91Z2ggdGhlIGluaGliaXRpb24gb2YgVE5GLWFscGhhIGFu
ZCBpTk9TIGluZHVjdGlvbiBpbiBELWdhbGFjdG9zYW1pbmUgYW5kIExQUy10cmVhdGVkIHJhdHM8
L3RpdGxlPjxzZWNvbmRhcnktdGl0bGU+U2hvY2s8L3NlY29uZGFyeS10aXRsZT48L3RpdGxlcz48
cGVyaW9kaWNhbD48ZnVsbC10aXRsZT5TaG9jazwvZnVsbC10aXRsZT48L3BlcmlvZGljYWw+PHBh
Z2VzPjc0MC03PC9wYWdlcz48dm9sdW1lPjI5PC92b2x1bWU+PG51bWJlcj42PC9udW1iZXI+PGVk
aXRpb24+MjAwNy8xMS8xNjwvZWRpdGlvbj48a2V5d29yZHM+PGtleXdvcmQ+QW5pbWFsczwva2V5
d29yZD48a2V5d29yZD5CaWxpcnViaW4vYmxvb2Q8L2tleXdvcmQ+PGtleXdvcmQ+RW56eW1lIElu
ZHVjdGlvbi9kcnVnIGVmZmVjdHM8L2tleXdvcmQ+PGtleXdvcmQ+R2FsYWN0b3NhbWluZS8qdG94
aWNpdHk8L2tleXdvcmQ+PGtleXdvcmQ+SHVtYW5zPC9rZXl3b3JkPjxrZXl3b3JkPkluc3VsaW4t
TGlrZSBHcm93dGggRmFjdG9yIEkvKnBoYXJtYWNvbG9neTwva2V5d29yZD48a2V5d29yZD5MaXBv
cG9seXNhY2NoYXJpZGVzLyp0b3hpY2l0eTwva2V5d29yZD48a2V5d29yZD5MaXZlci9pbmp1cmll
cy9tZXRhYm9saXNtL3BhdGhvbG9neTwva2V5d29yZD48a2V5d29yZD5MaXZlciBGYWlsdXJlL2No
ZW1pY2FsbHkgaW5kdWNlZC8qbWV0YWJvbGlzbS8qcHJldmVudGlvbiAmYW1wOyBjb250cm9sPC9r
ZXl3b3JkPjxrZXl3b3JkPk1hbGU8L2tleXdvcmQ+PGtleXdvcmQ+Tml0cmljIE94aWRlIFN5bnRo
YXNlIFR5cGUgSUkvKmJpb3N5bnRoZXNpczwva2V5d29yZD48a2V5d29yZD5STkEgU3RhYmlsaXR5
L2RydWcgZWZmZWN0czwva2V5d29yZD48a2V5d29yZD5STkEsIE1lc3Nlbmdlci9iaW9zeW50aGVz
aXM8L2tleXdvcmQ+PGtleXdvcmQ+UmF0czwva2V5d29yZD48a2V5d29yZD5SYXRzLCBTcHJhZ3Vl
LURhd2xleTwva2V5d29yZD48a2V5d29yZD5UcmFuc2FtaW5hc2VzL2Jsb29kPC9rZXl3b3JkPjxr
ZXl3b3JkPlR1bW9yIE5lY3Jvc2lzIEZhY3Rvci1hbHBoYS9hbnRhZ29uaXN0cyAmYW1wOyBpbmhp
Yml0b3JzLyptZXRhYm9saXNtPC9rZXl3b3JkPjwva2V5d29yZHM+PGRhdGVzPjx5ZWFyPjIwMDg8
L3llYXI+PHB1Yi1kYXRlcz48ZGF0ZT5KdW48L2RhdGU+PC9wdWItZGF0ZXM+PC9kYXRlcz48aXNi
bj4xMDczLTIzMjIgKFByaW50KTwvaXNibj48YWNjZXNzaW9uLW51bT4xODAwNDIzMTwvYWNjZXNz
aW9uLW51bT48dXJscz48cmVsYXRlZC11cmxzPjx1cmw+aHR0cDovL3d3dy5uY2JpLm5sbS5uaWgu
Z292L2VudHJlei9xdWVyeS5mY2dpP2NtZD1SZXRyaWV2ZSZhbXA7ZGI9UHViTWVkJmFtcDtkb3B0
PUNpdGF0aW9uJmFtcDtsaXN0X3VpZHM9MTgwMDQyMzE8L3VybD48L3JlbGF0ZWQtdXJscz48L3Vy
bHM+PGVsZWN0cm9uaWMtcmVzb3VyY2UtbnVtPjEwLjEwOTcvc2hrLjBiMDEzZTMxODE1ZDA3ODA8
L2VsZWN0cm9uaWMtcmVzb3VyY2UtbnVtPjxsYW5ndWFnZT5lbmc8L2xhbmd1YWdlPjwvcmVjb3Jk
PjwvQ2l0ZT48Q2l0ZT48QXV0aG9yPk1hcmNoaTwvQXV0aG9yPjxZZWFyPjIwMTQ8L1llYXI+PFJl
Y051bT4xMjwvUmVjTnVtPjxyZWNvcmQ+PHJlYy1udW1iZXI+MTI8L3JlYy1udW1iZXI+PGZvcmVp
Z24ta2V5cz48a2V5IGFwcD0iRU4iIGRiLWlkPSJkOWZ6MGV6dGthZjIwcGV6emRsdmUyZWxkdHNm
ZXIwdnB0ZjUiIHRpbWVzdGFtcD0iMTQwMTgxOTA2MCI+MTI8L2tleT48L2ZvcmVpZ24ta2V5cz48
cmVmLXR5cGUgbmFtZT0iSm91cm5hbCBBcnRpY2xlIj4xNzwvcmVmLXR5cGU+PGNvbnRyaWJ1dG9y
cz48YXV0aG9ycz48YXV0aG9yPk1hcmNoaSwgUC48L2F1dGhvcj48YXV0aG9yPlBhaW90dGksIEEu
IFAuPC9hdXRob3I+PGF1dGhvcj5BcnRpZ2lhbmkgTmV0bywgUi48L2F1dGhvcj48YXV0aG9yPk9z
aGltYSwgQy4gVC48L2F1dGhvcj48YXV0aG9yPlJpYmVpcm8sIEQuIEEuPC9hdXRob3I+PC9hdXRo
b3JzPjwvY29udHJpYnV0b3JzPjxhdXRoLWFkZHJlc3M+RGVwYXJ0bWVudCBvZiBQYXRob2xvZ3ks
IFVuaXZlcnNpZGFkZSBGZWRlcmFsIGRlIFNhbyBQYXVsbyAtIEVzY29sYSBQYXVsaXN0YSBkZSBN
ZWRpY2luYSwgVU5JRkVTUCwgU1AsIEJyYXppbC4mI3hEO0RlcGFydG1lbnQgb2YgUGF0aG9sb2d5
LCBVbml2ZXJzaWRhZGUgRmVkZXJhbCBkZSBTYW8gUGF1bG8gLSBFc2NvbGEgUGF1bGlzdGEgZGUg
TWVkaWNpbmEsIFVOSUZFU1AsIFNQLCBCcmF6aWw7IERlcGFydG1lbnQgb2YgQmlvc2NpZW5jZXMs
IFVuaXZlcnNpZGFkZSBGZWRlcmFsIGRlIFNhbyBQYXVsbywgVU5JRkVTUCwgU2FudG9zLCBTUCwg
QnJhemlsLiBFbGVjdHJvbmljIGFkZHJlc3M6IGRhcmliZWlyb0B1bmlmZXNwLmJyLjwvYXV0aC1h
ZGRyZXNzPjx0aXRsZXM+PHRpdGxlPkNvbmNlbnRyYXRlZCBncmFwZSBqdWljZSAoRzgwMDApIHJl
ZHVjZXMgaW1tdW5vZXhwcmVzc2lvbiBvZiBpTk9TLCBUTkYtYWxwaGEsIENPWC0yIGFuZCBETkEg
ZGFtYWdlIG9uIDIsNCw2LXRyaW5pdHJvYmVuemVuZSBzdWxmb25pYyBhY2lkLWluZHVjZWQtY29s
aXRpczwvdGl0bGU+PHNlY29uZGFyeS10aXRsZT5FbnZpcm9uIFRveGljb2wgUGhhcm1hY29sPC9z
ZWNvbmRhcnktdGl0bGU+PGFsdC10aXRsZT5FbnZpcm9ubWVudGFsIHRveGljb2xvZ3kgYW5kIHBo
YXJtYWNvbG9neTwvYWx0LXRpdGxlPjwvdGl0bGVzPjxwZXJpb2RpY2FsPjxmdWxsLXRpdGxlPkVu
dmlyb24gVG94aWNvbCBQaGFybWFjb2w8L2Z1bGwtdGl0bGU+PGFiYnItMT5FbnZpcm9ubWVudGFs
IHRveGljb2xvZ3kgYW5kIHBoYXJtYWNvbG9neTwvYWJici0xPjwvcGVyaW9kaWNhbD48YWx0LXBl
cmlvZGljYWw+PGZ1bGwtdGl0bGU+RW52aXJvbiBUb3hpY29sIFBoYXJtYWNvbDwvZnVsbC10aXRs
ZT48YWJici0xPkVudmlyb25tZW50YWwgdG94aWNvbG9neSBhbmQgcGhhcm1hY29sb2d5PC9hYmJy
LTE+PC9hbHQtcGVyaW9kaWNhbD48cGFnZXM+ODE5LTI3PC9wYWdlcz48dm9sdW1lPjM3PC92b2x1
bWU+PG51bWJlcj4yPC9udW1iZXI+PGRhdGVzPjx5ZWFyPjIwMTQ8L3llYXI+PHB1Yi1kYXRlcz48
ZGF0ZT5NYXI8L2RhdGU+PC9wdWItZGF0ZXM+PC9kYXRlcz48aXNibj4xODcyLTcwNzcgKEVsZWN0
cm9uaWMpJiN4RDsxMzgyLTY2ODkgKExpbmtpbmcpPC9pc2JuPjxhY2Nlc3Npb24tbnVtPjI0NjM3
MjQ5PC9hY2Nlc3Npb24tbnVtPjx1cmxzPjxyZWxhdGVkLXVybHM+PHVybD5odHRwOi8vd3d3Lm5j
YmkubmxtLm5paC5nb3YvcHVibWVkLzI0NjM3MjQ5PC91cmw+PC9yZWxhdGVkLXVybHM+PC91cmxz
PjxlbGVjdHJvbmljLXJlc291cmNlLW51bT4xMC4xMDE2L2ouZXRhcC4yMDE0LjAyLjAwNjwvZWxl
Y3Ryb25pYy1yZXNvdXJjZS1udW0+PC9yZWNvcmQ+PC9DaXRlPjwvRW5kTm90ZT4A
</w:fldData>
        </w:fldChar>
      </w:r>
      <w:r w:rsidR="00D45A54" w:rsidRPr="007840AC">
        <w:rPr>
          <w:rFonts w:ascii="Book Antiqua" w:hAnsi="Book Antiqua"/>
          <w:color w:val="000000" w:themeColor="text1"/>
          <w:szCs w:val="24"/>
        </w:rPr>
        <w:instrText xml:space="preserve"> ADDIN EN.CITE.DATA </w:instrText>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end"/>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separate"/>
      </w:r>
      <w:r w:rsidR="00D45A54" w:rsidRPr="007840AC">
        <w:rPr>
          <w:rFonts w:ascii="Book Antiqua" w:hAnsi="Book Antiqua"/>
          <w:noProof/>
          <w:color w:val="000000" w:themeColor="text1"/>
          <w:szCs w:val="24"/>
          <w:vertAlign w:val="superscript"/>
        </w:rPr>
        <w:t>[34</w:t>
      </w:r>
      <w:r w:rsidR="00483FA2" w:rsidRPr="007840AC">
        <w:rPr>
          <w:rFonts w:ascii="Book Antiqua" w:hAnsi="Book Antiqua"/>
          <w:noProof/>
          <w:color w:val="000000" w:themeColor="text1"/>
          <w:szCs w:val="24"/>
          <w:vertAlign w:val="superscript"/>
        </w:rPr>
        <w:t>,</w:t>
      </w:r>
      <w:r w:rsidR="00D45A54" w:rsidRPr="007840AC">
        <w:rPr>
          <w:rFonts w:ascii="Book Antiqua" w:hAnsi="Book Antiqua"/>
          <w:noProof/>
          <w:color w:val="000000" w:themeColor="text1"/>
          <w:szCs w:val="24"/>
          <w:vertAlign w:val="superscript"/>
        </w:rPr>
        <w:t>35]</w:t>
      </w:r>
      <w:r w:rsidR="00CC65CA" w:rsidRPr="007840AC">
        <w:rPr>
          <w:rFonts w:ascii="Book Antiqua" w:hAnsi="Book Antiqua"/>
          <w:color w:val="000000" w:themeColor="text1"/>
          <w:szCs w:val="24"/>
        </w:rPr>
        <w:fldChar w:fldCharType="end"/>
      </w:r>
      <w:r w:rsidR="00473B72" w:rsidRPr="007840AC">
        <w:rPr>
          <w:rFonts w:ascii="Book Antiqua" w:hAnsi="Book Antiqua"/>
          <w:color w:val="000000" w:themeColor="text1"/>
          <w:szCs w:val="24"/>
        </w:rPr>
        <w:t xml:space="preserve"> as is the interaction between TNF</w:t>
      </w:r>
      <w:r w:rsidR="00EC32B6" w:rsidRPr="007840AC">
        <w:rPr>
          <w:rFonts w:ascii="Book Antiqua" w:hAnsi="Book Antiqua"/>
          <w:color w:val="000000" w:themeColor="text1"/>
          <w:szCs w:val="24"/>
        </w:rPr>
        <w:t>α</w:t>
      </w:r>
      <w:r w:rsidR="00473B72" w:rsidRPr="007840AC">
        <w:rPr>
          <w:rFonts w:ascii="Book Antiqua" w:hAnsi="Book Antiqua"/>
          <w:color w:val="000000" w:themeColor="text1"/>
          <w:szCs w:val="24"/>
        </w:rPr>
        <w:t xml:space="preserve"> expression and </w:t>
      </w:r>
      <w:proofErr w:type="spellStart"/>
      <w:r w:rsidR="00473B72" w:rsidRPr="007840AC">
        <w:rPr>
          <w:rFonts w:ascii="Book Antiqua" w:hAnsi="Book Antiqua"/>
          <w:color w:val="000000" w:themeColor="text1"/>
          <w:szCs w:val="24"/>
        </w:rPr>
        <w:t>iNOS</w:t>
      </w:r>
      <w:proofErr w:type="spellEnd"/>
      <w:r w:rsidR="00473B72" w:rsidRPr="007840AC">
        <w:rPr>
          <w:rFonts w:ascii="Book Antiqua" w:hAnsi="Book Antiqua"/>
          <w:color w:val="000000" w:themeColor="text1"/>
          <w:szCs w:val="24"/>
        </w:rPr>
        <w:t xml:space="preserve"> expression</w:t>
      </w:r>
      <w:r w:rsidR="00CC65CA" w:rsidRPr="007840AC">
        <w:rPr>
          <w:rFonts w:ascii="Book Antiqua" w:hAnsi="Book Antiqua"/>
          <w:color w:val="000000" w:themeColor="text1"/>
          <w:szCs w:val="24"/>
        </w:rPr>
        <w:fldChar w:fldCharType="begin">
          <w:fldData xml:space="preserve">PEVuZE5vdGU+PENpdGU+PEF1dGhvcj5BaXJlczwvQXV0aG9yPjxZZWFyPjIwMTM8L1llYXI+PFJl
Y051bT4xMzwvUmVjTnVtPjxEaXNwbGF5VGV4dD5bMzYsIDM3XTwvRGlzcGxheVRleHQ+PHJlY29y
ZD48cmVjLW51bWJlcj4xMzwvcmVjLW51bWJlcj48Zm9yZWlnbi1rZXlzPjxrZXkgYXBwPSJFTiIg
ZGItaWQ9ImQ5ZnowZXp0a2FmMjBwZXp6ZGx2ZTJlbGR0c2ZlcjB2cHRmNSIgdGltZXN0YW1wPSIx
NDAxODE5MTY4Ij4xMzwva2V5PjwvZm9yZWlnbi1rZXlzPjxyZWYtdHlwZSBuYW1lPSJKb3VybmFs
IEFydGljbGUiPjE3PC9yZWYtdHlwZT48Y29udHJpYnV0b3JzPjxhdXRob3JzPjxhdXRob3I+QWly
ZXMsIFIuIEQuPC9hdXRob3I+PGF1dGhvcj5DYXBldHRpbmksIEwuIFMuPC9hdXRob3I+PGF1dGhv
cj5TaWx2YSwgSi4gRi48L2F1dGhvcj48YXV0aG9yPlJvZHJpZ3Vlcy1NYWNoYWRvIE1kYSwgRy48
L2F1dGhvcj48YXV0aG9yPlBpbmhvLCBWLjwvYXV0aG9yPjxhdXRob3I+VGVpeGVpcmEsIE0uIE0u
PC9hdXRob3I+PGF1dGhvcj5Db3J0ZXMsIFMuIEYuPC9hdXRob3I+PGF1dGhvcj5MZW1vcywgVi4g
Uy48L2F1dGhvcj48L2F1dGhvcnM+PC9jb250cmlidXRvcnM+PGF1dGgtYWRkcmVzcz5EZXBhcnRt
ZW50IG9mIFBoeXNpb2xvZ3kgYW5kIEJpb3BoeXNpY3MsIElDQiwgRmVkZXJhbCBVbml2ZXJzaXR5
IG9mIE1pbmFzIEdlcmFpcywgQmVsbyBIb3Jpem9udGUsIE1pbmFzIEdlcmFpcywgQnJhemlsLjwv
YXV0aC1hZGRyZXNzPjx0aXRsZXM+PHRpdGxlPlBhcmFxdWF0IHBvaXNvbmluZyBpbmR1Y2VzIFRO
Ri1hbHBoYS1kZXBlbmRlbnQgaU5PUy9OTyBtZWRpYXRlZCBoeXBvcmVzcG9uc2l2ZW5lc3Mgb2Yg
dGhlIGFvcnRhIHRvIHZhc29jb25zdHJpY3RvcnMgaW4gcmF0czwvdGl0bGU+PHNlY29uZGFyeS10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PC9hbHQtcGVyaW9kaWNhbD48cGFnZXM+ZTczNTYyPC9wYWdlcz48dm9sdW1lPjg8L3ZvbHVtZT48
bnVtYmVyPjk8L251bWJlcj48ZGF0ZXM+PHllYXI+MjAxMzwveWVhcj48L2RhdGVzPjxpc2JuPjE5
MzItNjIwMyAoRWxlY3Ryb25pYykmI3hEOzE5MzItNjIwMyAoTGlua2luZyk8L2lzYm4+PGFjY2Vz
c2lvbi1udW0+MjQwMzk5ODM8L2FjY2Vzc2lvbi1udW0+PHVybHM+PHJlbGF0ZWQtdXJscz48dXJs
Pmh0dHA6Ly93d3cubmNiaS5ubG0ubmloLmdvdi9wdWJtZWQvMjQwMzk5ODM8L3VybD48L3JlbGF0
ZWQtdXJscz48L3VybHM+PGN1c3RvbTI+Mzc2NzgwMjwvY3VzdG9tMj48ZWxlY3Ryb25pYy1yZXNv
dXJjZS1udW0+MTAuMTM3MS9qb3VybmFsLnBvbmUuMDA3MzU2MjwvZWxlY3Ryb25pYy1yZXNvdXJj
ZS1udW0+PC9yZWNvcmQ+PC9DaXRlPjxDaXRlPjxBdXRob3I+Wmhlbmc8L0F1dGhvcj48WWVhcj4y
MDEzPC9ZZWFyPjxSZWNOdW0+MTQ8L1JlY051bT48cmVjb3JkPjxyZWMtbnVtYmVyPjE0PC9yZWMt
bnVtYmVyPjxmb3JlaWduLWtleXM+PGtleSBhcHA9IkVOIiBkYi1pZD0iZDlmejBlenRrYWYyMHBl
enpkbHZlMmVsZHRzZmVyMHZwdGY1IiB0aW1lc3RhbXA9IjE0MDE4MTkzMTUiPjE0PC9rZXk+PC9m
b3JlaWduLWtleXM+PHJlZi10eXBlIG5hbWU9IkpvdXJuYWwgQXJ0aWNsZSI+MTc8L3JlZi10eXBl
Pjxjb250cmlidXRvcnM+PGF1dGhvcnM+PGF1dGhvcj5aaGVuZywgWi48L2F1dGhvcj48YXV0aG9y
PkxpLCBaLjwvYXV0aG9yPjxhdXRob3I+Q2hlbiwgUy48L2F1dGhvcj48YXV0aG9yPlBhbiwgSi48
L2F1dGhvcj48YXV0aG9yPk1hLCBYLjwvYXV0aG9yPjwvYXV0aG9ycz48L2NvbnRyaWJ1dG9ycz48
YXV0aC1hZGRyZXNzPkRlcGFydG1lbnQgb2YgSW50ZW5zaXZlIENhcmUgVW5pdCwgdGhlIEZpcnN0
IEFmZmlsaWF0ZWQgSG9zcGl0YWwsIENoaW5hIE1lZGljYWwgVW5pdmVyc2l0eSwgQmVpLWVyIFJv
YWQgOTIsIFNoZW55YW5nIDExMDAwMSwgTGlhb25pbmcgUHJvdmluY2UsIFBSIENoaW5hLjwvYXV0
aC1hZGRyZXNzPjx0aXRsZXM+PHRpdGxlPlRldHJhbWV0aHlscHlyYXppbmUgYXR0ZW51YXRlcyBU
TkYtYWxwaGEtaW5kdWNlZCBpTk9TIGV4cHJlc3Npb24gaW4gaHVtYW4gZW5kb3RoZWxpYWwgY2Vs
bHM6IEludm9sdmVtZW50IG9mIFN5ay1tZWRpYXRlZCBhY3RpdmF0aW9uIG9mIFBJM0stSUtLLUlr
YXBwYUIgc2lnbmFsaW5nIHBhdGh3YXlzPC90aXRsZT48c2Vjb25kYXJ5LXRpdGxlPkV4cCBDZWxs
IFJlczwvc2Vjb25kYXJ5LXRpdGxlPjxhbHQtdGl0bGU+RXhwZXJpbWVudGFsIGNlbGwgcmVzZWFy
Y2g8L2FsdC10aXRsZT48L3RpdGxlcz48cGVyaW9kaWNhbD48ZnVsbC10aXRsZT5FeHAgQ2VsbCBS
ZXM8L2Z1bGwtdGl0bGU+PGFiYnItMT5FeHBlcmltZW50YWwgY2VsbCByZXNlYXJjaDwvYWJici0x
PjwvcGVyaW9kaWNhbD48YWx0LXBlcmlvZGljYWw+PGZ1bGwtdGl0bGU+RXhwIENlbGwgUmVzPC9m
dWxsLXRpdGxlPjxhYmJyLTE+RXhwZXJpbWVudGFsIGNlbGwgcmVzZWFyY2g8L2FiYnItMT48L2Fs
dC1wZXJpb2RpY2FsPjxwYWdlcz4yMTQ1LTUxPC9wYWdlcz48dm9sdW1lPjMxOTwvdm9sdW1lPjxu
dW1iZXI+MTQ8L251bWJlcj48a2V5d29yZHM+PGtleXdvcmQ+Q2VsbCBOdWNsZXVzL21ldGFib2xp
c208L2tleXdvcmQ+PGtleXdvcmQ+RW5kb3RoZWxpYWwgQ2VsbHMvKmRydWcgZWZmZWN0cy9lbnp5
bW9sb2d5L21ldGFib2xpc208L2tleXdvcmQ+PGtleXdvcmQ+RW5kb3RoZWxpdW0sIFZhc2N1bGFy
L2N5dG9sb2d5PC9rZXl3b3JkPjxrZXl3b3JkPkh1bWFuIFVtYmlsaWNhbCBWZWluIEVuZG90aGVs
aWFsIENlbGxzPC9rZXl3b3JkPjxrZXl3b3JkPkh1bWFuczwva2V5d29yZD48a2V5d29yZD5JLWth
cHBhIEIgS2luYXNlL21ldGFib2xpc208L2tleXdvcmQ+PGtleXdvcmQ+SS1rYXBwYSBCIFByb3Rl
aW5zL21ldGFib2xpc208L2tleXdvcmQ+PGtleXdvcmQ+SW50cmFjZWxsdWxhciBTaWduYWxpbmcg
UGVwdGlkZXMgYW5kIFByb3RlaW5zL2FudGFnb25pc3RzICZhbXA7IGluaGliaXRvcnMvbWV0YWJv
bGlzbTwva2V5d29yZD48a2V5d29yZD5ORi1rYXBwYSBCL21ldGFib2xpc208L2tleXdvcmQ+PGtl
eXdvcmQ+Tml0cmljIE94aWRlIFN5bnRoYXNlIFR5cGUgSUkvZ2VuZXRpY3MvKm1ldGFib2xpc208
L2tleXdvcmQ+PGtleXdvcmQ+UGhvc3BoYXRpZHlsaW5vc2l0b2wgMy1LaW5hc2VzLyptZXRhYm9s
aXNtPC9rZXl3b3JkPjxrZXl3b3JkPlBob3NwaG9yeWxhdGlvbi9kcnVnIGVmZmVjdHM8L2tleXdv
cmQ+PGtleXdvcmQ+UHJvdGVpbiBUcmFuc3BvcnQ8L2tleXdvcmQ+PGtleXdvcmQ+UHJvdGVpbi1U
eXJvc2luZSBLaW5hc2VzL2FudGFnb25pc3RzICZhbXA7IGluaGliaXRvcnMvbWV0YWJvbGlzbTwv
a2V5d29yZD48a2V5d29yZD5Qcm90ZW9seXNpczwva2V5d29yZD48a2V5d29yZD5QeXJhemluZXMv
KnBoYXJtYWNvbG9neTwva2V5d29yZD48a2V5d29yZD5TaWduYWwgVHJhbnNkdWN0aW9uLypkcnVn
IGVmZmVjdHM8L2tleXdvcmQ+PGtleXdvcmQ+U3RpbGJlbmVzL3BoYXJtYWNvbG9neTwva2V5d29y
ZD48a2V5d29yZD5UcmFuc2NyaXB0aW9uLCBHZW5ldGljL2RydWcgZWZmZWN0czwva2V5d29yZD48
a2V5d29yZD5UdW1vciBOZWNyb3NpcyBGYWN0b3ItYWxwaGEvYW50YWdvbmlzdHMgJmFtcDsgaW5o
aWJpdG9ycy8qcGhhcm1hY29sb2d5PC9rZXl3b3JkPjwva2V5d29yZHM+PGRhdGVzPjx5ZWFyPjIw
MTM8L3llYXI+PHB1Yi1kYXRlcz48ZGF0ZT5BdWcgMTU8L2RhdGU+PC9wdWItZGF0ZXM+PC9kYXRl
cz48aXNibj4xMDkwLTI0MjIgKEVsZWN0cm9uaWMpJiN4RDswMDE0LTQ4MjcgKExpbmtpbmcpPC9p
c2JuPjxhY2Nlc3Npb24tbnVtPjIzNzI2ODM2PC9hY2Nlc3Npb24tbnVtPjx1cmxzPjxyZWxhdGVk
LXVybHM+PHVybD5odHRwOi8vd3d3Lm5jYmkubmxtLm5paC5nb3YvcHVibWVkLzIzNzI2ODM2PC91
cmw+PC9yZWxhdGVkLXVybHM+PC91cmxzPjxlbGVjdHJvbmljLXJlc291cmNlLW51bT4xMC4xMDE2
L2oueWV4Y3IuMjAxMy4wNS4wMTg8L2VsZWN0cm9uaWMtcmVzb3VyY2UtbnVtPjwvcmVjb3JkPjwv
Q2l0ZT48L0VuZE5vdGU+AG==
</w:fldData>
        </w:fldChar>
      </w:r>
      <w:r w:rsidR="006F41FD" w:rsidRPr="007840AC">
        <w:rPr>
          <w:rFonts w:ascii="Book Antiqua" w:hAnsi="Book Antiqua"/>
          <w:color w:val="000000" w:themeColor="text1"/>
          <w:szCs w:val="24"/>
        </w:rPr>
        <w:instrText xml:space="preserve"> ADDIN EN.CITE </w:instrText>
      </w:r>
      <w:r w:rsidR="00CC65CA" w:rsidRPr="007840AC">
        <w:rPr>
          <w:rFonts w:ascii="Book Antiqua" w:hAnsi="Book Antiqua"/>
          <w:color w:val="000000" w:themeColor="text1"/>
          <w:szCs w:val="24"/>
        </w:rPr>
        <w:fldChar w:fldCharType="begin">
          <w:fldData xml:space="preserve">PEVuZE5vdGU+PENpdGU+PEF1dGhvcj5BaXJlczwvQXV0aG9yPjxZZWFyPjIwMTM8L1llYXI+PFJl
Y051bT4xMzwvUmVjTnVtPjxEaXNwbGF5VGV4dD5bMzYsIDM3XTwvRGlzcGxheVRleHQ+PHJlY29y
ZD48cmVjLW51bWJlcj4xMzwvcmVjLW51bWJlcj48Zm9yZWlnbi1rZXlzPjxrZXkgYXBwPSJFTiIg
ZGItaWQ9ImQ5ZnowZXp0a2FmMjBwZXp6ZGx2ZTJlbGR0c2ZlcjB2cHRmNSIgdGltZXN0YW1wPSIx
NDAxODE5MTY4Ij4xMzwva2V5PjwvZm9yZWlnbi1rZXlzPjxyZWYtdHlwZSBuYW1lPSJKb3VybmFs
IEFydGljbGUiPjE3PC9yZWYtdHlwZT48Y29udHJpYnV0b3JzPjxhdXRob3JzPjxhdXRob3I+QWly
ZXMsIFIuIEQuPC9hdXRob3I+PGF1dGhvcj5DYXBldHRpbmksIEwuIFMuPC9hdXRob3I+PGF1dGhv
cj5TaWx2YSwgSi4gRi48L2F1dGhvcj48YXV0aG9yPlJvZHJpZ3Vlcy1NYWNoYWRvIE1kYSwgRy48
L2F1dGhvcj48YXV0aG9yPlBpbmhvLCBWLjwvYXV0aG9yPjxhdXRob3I+VGVpeGVpcmEsIE0uIE0u
PC9hdXRob3I+PGF1dGhvcj5Db3J0ZXMsIFMuIEYuPC9hdXRob3I+PGF1dGhvcj5MZW1vcywgVi4g
Uy48L2F1dGhvcj48L2F1dGhvcnM+PC9jb250cmlidXRvcnM+PGF1dGgtYWRkcmVzcz5EZXBhcnRt
ZW50IG9mIFBoeXNpb2xvZ3kgYW5kIEJpb3BoeXNpY3MsIElDQiwgRmVkZXJhbCBVbml2ZXJzaXR5
IG9mIE1pbmFzIEdlcmFpcywgQmVsbyBIb3Jpem9udGUsIE1pbmFzIEdlcmFpcywgQnJhemlsLjwv
YXV0aC1hZGRyZXNzPjx0aXRsZXM+PHRpdGxlPlBhcmFxdWF0IHBvaXNvbmluZyBpbmR1Y2VzIFRO
Ri1hbHBoYS1kZXBlbmRlbnQgaU5PUy9OTyBtZWRpYXRlZCBoeXBvcmVzcG9uc2l2ZW5lc3Mgb2Yg
dGhlIGFvcnRhIHRvIHZhc29jb25zdHJpY3RvcnMgaW4gcmF0czwvdGl0bGU+PHNlY29uZGFyeS10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PC9hbHQtcGVyaW9kaWNhbD48cGFnZXM+ZTczNTYyPC9wYWdlcz48dm9sdW1lPjg8L3ZvbHVtZT48
bnVtYmVyPjk8L251bWJlcj48ZGF0ZXM+PHllYXI+MjAxMzwveWVhcj48L2RhdGVzPjxpc2JuPjE5
MzItNjIwMyAoRWxlY3Ryb25pYykmI3hEOzE5MzItNjIwMyAoTGlua2luZyk8L2lzYm4+PGFjY2Vz
c2lvbi1udW0+MjQwMzk5ODM8L2FjY2Vzc2lvbi1udW0+PHVybHM+PHJlbGF0ZWQtdXJscz48dXJs
Pmh0dHA6Ly93d3cubmNiaS5ubG0ubmloLmdvdi9wdWJtZWQvMjQwMzk5ODM8L3VybD48L3JlbGF0
ZWQtdXJscz48L3VybHM+PGN1c3RvbTI+Mzc2NzgwMjwvY3VzdG9tMj48ZWxlY3Ryb25pYy1yZXNv
dXJjZS1udW0+MTAuMTM3MS9qb3VybmFsLnBvbmUuMDA3MzU2MjwvZWxlY3Ryb25pYy1yZXNvdXJj
ZS1udW0+PC9yZWNvcmQ+PC9DaXRlPjxDaXRlPjxBdXRob3I+Wmhlbmc8L0F1dGhvcj48WWVhcj4y
MDEzPC9ZZWFyPjxSZWNOdW0+MTQ8L1JlY051bT48cmVjb3JkPjxyZWMtbnVtYmVyPjE0PC9yZWMt
bnVtYmVyPjxmb3JlaWduLWtleXM+PGtleSBhcHA9IkVOIiBkYi1pZD0iZDlmejBlenRrYWYyMHBl
enpkbHZlMmVsZHRzZmVyMHZwdGY1IiB0aW1lc3RhbXA9IjE0MDE4MTkzMTUiPjE0PC9rZXk+PC9m
b3JlaWduLWtleXM+PHJlZi10eXBlIG5hbWU9IkpvdXJuYWwgQXJ0aWNsZSI+MTc8L3JlZi10eXBl
Pjxjb250cmlidXRvcnM+PGF1dGhvcnM+PGF1dGhvcj5aaGVuZywgWi48L2F1dGhvcj48YXV0aG9y
PkxpLCBaLjwvYXV0aG9yPjxhdXRob3I+Q2hlbiwgUy48L2F1dGhvcj48YXV0aG9yPlBhbiwgSi48
L2F1dGhvcj48YXV0aG9yPk1hLCBYLjwvYXV0aG9yPjwvYXV0aG9ycz48L2NvbnRyaWJ1dG9ycz48
YXV0aC1hZGRyZXNzPkRlcGFydG1lbnQgb2YgSW50ZW5zaXZlIENhcmUgVW5pdCwgdGhlIEZpcnN0
IEFmZmlsaWF0ZWQgSG9zcGl0YWwsIENoaW5hIE1lZGljYWwgVW5pdmVyc2l0eSwgQmVpLWVyIFJv
YWQgOTIsIFNoZW55YW5nIDExMDAwMSwgTGlhb25pbmcgUHJvdmluY2UsIFBSIENoaW5hLjwvYXV0
aC1hZGRyZXNzPjx0aXRsZXM+PHRpdGxlPlRldHJhbWV0aHlscHlyYXppbmUgYXR0ZW51YXRlcyBU
TkYtYWxwaGEtaW5kdWNlZCBpTk9TIGV4cHJlc3Npb24gaW4gaHVtYW4gZW5kb3RoZWxpYWwgY2Vs
bHM6IEludm9sdmVtZW50IG9mIFN5ay1tZWRpYXRlZCBhY3RpdmF0aW9uIG9mIFBJM0stSUtLLUlr
YXBwYUIgc2lnbmFsaW5nIHBhdGh3YXlzPC90aXRsZT48c2Vjb25kYXJ5LXRpdGxlPkV4cCBDZWxs
IFJlczwvc2Vjb25kYXJ5LXRpdGxlPjxhbHQtdGl0bGU+RXhwZXJpbWVudGFsIGNlbGwgcmVzZWFy
Y2g8L2FsdC10aXRsZT48L3RpdGxlcz48cGVyaW9kaWNhbD48ZnVsbC10aXRsZT5FeHAgQ2VsbCBS
ZXM8L2Z1bGwtdGl0bGU+PGFiYnItMT5FeHBlcmltZW50YWwgY2VsbCByZXNlYXJjaDwvYWJici0x
PjwvcGVyaW9kaWNhbD48YWx0LXBlcmlvZGljYWw+PGZ1bGwtdGl0bGU+RXhwIENlbGwgUmVzPC9m
dWxsLXRpdGxlPjxhYmJyLTE+RXhwZXJpbWVudGFsIGNlbGwgcmVzZWFyY2g8L2FiYnItMT48L2Fs
dC1wZXJpb2RpY2FsPjxwYWdlcz4yMTQ1LTUxPC9wYWdlcz48dm9sdW1lPjMxOTwvdm9sdW1lPjxu
dW1iZXI+MTQ8L251bWJlcj48a2V5d29yZHM+PGtleXdvcmQ+Q2VsbCBOdWNsZXVzL21ldGFib2xp
c208L2tleXdvcmQ+PGtleXdvcmQ+RW5kb3RoZWxpYWwgQ2VsbHMvKmRydWcgZWZmZWN0cy9lbnp5
bW9sb2d5L21ldGFib2xpc208L2tleXdvcmQ+PGtleXdvcmQ+RW5kb3RoZWxpdW0sIFZhc2N1bGFy
L2N5dG9sb2d5PC9rZXl3b3JkPjxrZXl3b3JkPkh1bWFuIFVtYmlsaWNhbCBWZWluIEVuZG90aGVs
aWFsIENlbGxzPC9rZXl3b3JkPjxrZXl3b3JkPkh1bWFuczwva2V5d29yZD48a2V5d29yZD5JLWth
cHBhIEIgS2luYXNlL21ldGFib2xpc208L2tleXdvcmQ+PGtleXdvcmQ+SS1rYXBwYSBCIFByb3Rl
aW5zL21ldGFib2xpc208L2tleXdvcmQ+PGtleXdvcmQ+SW50cmFjZWxsdWxhciBTaWduYWxpbmcg
UGVwdGlkZXMgYW5kIFByb3RlaW5zL2FudGFnb25pc3RzICZhbXA7IGluaGliaXRvcnMvbWV0YWJv
bGlzbTwva2V5d29yZD48a2V5d29yZD5ORi1rYXBwYSBCL21ldGFib2xpc208L2tleXdvcmQ+PGtl
eXdvcmQ+Tml0cmljIE94aWRlIFN5bnRoYXNlIFR5cGUgSUkvZ2VuZXRpY3MvKm1ldGFib2xpc208
L2tleXdvcmQ+PGtleXdvcmQ+UGhvc3BoYXRpZHlsaW5vc2l0b2wgMy1LaW5hc2VzLyptZXRhYm9s
aXNtPC9rZXl3b3JkPjxrZXl3b3JkPlBob3NwaG9yeWxhdGlvbi9kcnVnIGVmZmVjdHM8L2tleXdv
cmQ+PGtleXdvcmQ+UHJvdGVpbiBUcmFuc3BvcnQ8L2tleXdvcmQ+PGtleXdvcmQ+UHJvdGVpbi1U
eXJvc2luZSBLaW5hc2VzL2FudGFnb25pc3RzICZhbXA7IGluaGliaXRvcnMvbWV0YWJvbGlzbTwv
a2V5d29yZD48a2V5d29yZD5Qcm90ZW9seXNpczwva2V5d29yZD48a2V5d29yZD5QeXJhemluZXMv
KnBoYXJtYWNvbG9neTwva2V5d29yZD48a2V5d29yZD5TaWduYWwgVHJhbnNkdWN0aW9uLypkcnVn
IGVmZmVjdHM8L2tleXdvcmQ+PGtleXdvcmQ+U3RpbGJlbmVzL3BoYXJtYWNvbG9neTwva2V5d29y
ZD48a2V5d29yZD5UcmFuc2NyaXB0aW9uLCBHZW5ldGljL2RydWcgZWZmZWN0czwva2V5d29yZD48
a2V5d29yZD5UdW1vciBOZWNyb3NpcyBGYWN0b3ItYWxwaGEvYW50YWdvbmlzdHMgJmFtcDsgaW5o
aWJpdG9ycy8qcGhhcm1hY29sb2d5PC9rZXl3b3JkPjwva2V5d29yZHM+PGRhdGVzPjx5ZWFyPjIw
MTM8L3llYXI+PHB1Yi1kYXRlcz48ZGF0ZT5BdWcgMTU8L2RhdGU+PC9wdWItZGF0ZXM+PC9kYXRl
cz48aXNibj4xMDkwLTI0MjIgKEVsZWN0cm9uaWMpJiN4RDswMDE0LTQ4MjcgKExpbmtpbmcpPC9p
c2JuPjxhY2Nlc3Npb24tbnVtPjIzNzI2ODM2PC9hY2Nlc3Npb24tbnVtPjx1cmxzPjxyZWxhdGVk
LXVybHM+PHVybD5odHRwOi8vd3d3Lm5jYmkubmxtLm5paC5nb3YvcHVibWVkLzIzNzI2ODM2PC91
cmw+PC9yZWxhdGVkLXVybHM+PC91cmxzPjxlbGVjdHJvbmljLXJlc291cmNlLW51bT4xMC4xMDE2
L2oueWV4Y3IuMjAxMy4wNS4wMTg8L2VsZWN0cm9uaWMtcmVzb3VyY2UtbnVtPjwvcmVjb3JkPjwv
Q2l0ZT48L0VuZE5vdGU+AG==
</w:fldData>
        </w:fldChar>
      </w:r>
      <w:r w:rsidR="006F41FD" w:rsidRPr="007840AC">
        <w:rPr>
          <w:rFonts w:ascii="Book Antiqua" w:hAnsi="Book Antiqua"/>
          <w:color w:val="000000" w:themeColor="text1"/>
          <w:szCs w:val="24"/>
        </w:rPr>
        <w:instrText xml:space="preserve"> ADDIN EN.CITE.DATA </w:instrText>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end"/>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separate"/>
      </w:r>
      <w:r w:rsidR="006F41FD" w:rsidRPr="007840AC">
        <w:rPr>
          <w:rFonts w:ascii="Book Antiqua" w:hAnsi="Book Antiqua"/>
          <w:noProof/>
          <w:color w:val="000000" w:themeColor="text1"/>
          <w:szCs w:val="24"/>
          <w:vertAlign w:val="superscript"/>
        </w:rPr>
        <w:t>[36,37]</w:t>
      </w:r>
      <w:r w:rsidR="00CC65CA" w:rsidRPr="007840AC">
        <w:rPr>
          <w:rFonts w:ascii="Book Antiqua" w:hAnsi="Book Antiqua"/>
          <w:color w:val="000000" w:themeColor="text1"/>
          <w:szCs w:val="24"/>
        </w:rPr>
        <w:fldChar w:fldCharType="end"/>
      </w:r>
      <w:r w:rsidR="00473B72" w:rsidRPr="007840AC">
        <w:rPr>
          <w:rFonts w:ascii="Book Antiqua" w:hAnsi="Book Antiqua"/>
          <w:color w:val="000000" w:themeColor="text1"/>
          <w:szCs w:val="24"/>
        </w:rPr>
        <w:t>. Moreover, TNF</w:t>
      </w:r>
      <w:r w:rsidR="00EC32B6" w:rsidRPr="007840AC">
        <w:rPr>
          <w:rFonts w:ascii="Book Antiqua" w:hAnsi="Book Antiqua"/>
          <w:color w:val="000000" w:themeColor="text1"/>
          <w:szCs w:val="24"/>
        </w:rPr>
        <w:t>α</w:t>
      </w:r>
      <w:r w:rsidR="00473B72" w:rsidRPr="007840AC">
        <w:rPr>
          <w:rFonts w:ascii="Book Antiqua" w:hAnsi="Book Antiqua"/>
          <w:color w:val="000000" w:themeColor="text1"/>
          <w:szCs w:val="24"/>
        </w:rPr>
        <w:t xml:space="preserve"> neutralizing antibodies are known to reduce </w:t>
      </w:r>
      <w:proofErr w:type="spellStart"/>
      <w:r w:rsidR="00473B72" w:rsidRPr="007840AC">
        <w:rPr>
          <w:rFonts w:ascii="Book Antiqua" w:hAnsi="Book Antiqua"/>
          <w:color w:val="000000" w:themeColor="text1"/>
          <w:szCs w:val="24"/>
        </w:rPr>
        <w:t>iNOS</w:t>
      </w:r>
      <w:proofErr w:type="spellEnd"/>
      <w:r w:rsidR="00473B72" w:rsidRPr="007840AC">
        <w:rPr>
          <w:rFonts w:ascii="Book Antiqua" w:hAnsi="Book Antiqua"/>
          <w:color w:val="000000" w:themeColor="text1"/>
          <w:szCs w:val="24"/>
        </w:rPr>
        <w:t xml:space="preserve"> </w:t>
      </w:r>
      <w:proofErr w:type="gramStart"/>
      <w:r w:rsidR="00473B72" w:rsidRPr="007840AC">
        <w:rPr>
          <w:rFonts w:ascii="Book Antiqua" w:hAnsi="Book Antiqua"/>
          <w:color w:val="000000" w:themeColor="text1"/>
          <w:szCs w:val="24"/>
        </w:rPr>
        <w:t>expression</w:t>
      </w:r>
      <w:proofErr w:type="gramEnd"/>
      <w:r w:rsidR="00CC65CA" w:rsidRPr="007840AC">
        <w:rPr>
          <w:rFonts w:ascii="Book Antiqua" w:hAnsi="Book Antiqua"/>
          <w:color w:val="000000" w:themeColor="text1"/>
          <w:szCs w:val="24"/>
          <w:vertAlign w:val="superscript"/>
        </w:rPr>
        <w:fldChar w:fldCharType="begin">
          <w:fldData xml:space="preserve">PEVuZE5vdGU+PENpdGU+PEF1dGhvcj5NZWRlaXJvczwvQXV0aG9yPjxZZWFyPjIwMDc8L1llYXI+
PFJlY051bT42MzwvUmVjTnVtPjxEaXNwbGF5VGV4dD5bMzgtNDBdPC9EaXNwbGF5VGV4dD48cmVj
b3JkPjxyZWMtbnVtYmVyPjYzPC9yZWMtbnVtYmVyPjxmb3JlaWduLWtleXM+PGtleSBhcHA9IkVO
IiBkYi1pZD0id2Z2enAwdnRtdnhyd2pleGZ2Z3hhd3I5c3RkMGVmcDA5cnJ0Ij42Mzwva2V5Pjwv
Zm9yZWlnbi1rZXlzPjxyZWYtdHlwZSBuYW1lPSJKb3VybmFsIEFydGljbGUiPjE3PC9yZWYtdHlw
ZT48Y29udHJpYnV0b3JzPjxhdXRob3JzPjxhdXRob3I+TWVkZWlyb3MsIFIuPC9hdXRob3I+PGF1
dGhvcj5QcmVkaWdlciwgUi4gRC48L2F1dGhvcj48YXV0aG9yPlBhc3NvcywgRy4gRi48L2F1dGhv
cj48YXV0aG9yPlBhbmRvbGZvLCBQLjwvYXV0aG9yPjxhdXRob3I+RHVhcnRlLCBGLiBTLjwvYXV0
aG9yPjxhdXRob3I+RnJhbmNvLCBKLiBMLjwvYXV0aG9yPjxhdXRob3I+RGFmcmUsIEEuIEwuPC9h
dXRob3I+PGF1dGhvcj5EaSBHaXVudGEsIEcuPC9hdXRob3I+PGF1dGhvcj5GaWd1ZWlyZWRvLCBD
LiBQLjwvYXV0aG9yPjxhdXRob3I+VGFrYWhhc2hpLCBSLiBOLjwvYXV0aG9yPjxhdXRob3I+Q2Ft
cG9zLCBNLiBNLjwvYXV0aG9yPjxhdXRob3I+Q2FsaXh0bywgSi4gQi48L2F1dGhvcj48L2F1dGhv
cnM+PC9jb250cmlidXRvcnM+PGF1dGgtYWRkcmVzcz5EZXBhcnRhbWVudG8gZGUgRmFybWFjb2xv
Z2lhLCBDZW50cm8gZGUgQ2llbmNpYXMgQmlvbG9naWNhcywgSG9zcGl0YWwgVW5pdmVyc2l0YXJp
by1Vbml2ZXJzaWRhZGUgRmVkZXJhbCBkZSBTYW50YSBDYXRhcmluYSwgODgwNDktOTAwLCBGbG9y
aWFub3BvbGlzLCBTYW50YSBDYXRhcmluYSwgQnJhemlsLjwvYXV0aC1hZGRyZXNzPjx0aXRsZXM+
PHRpdGxlPkNvbm5lY3RpbmcgVE5GLWFscGhhIHNpZ25hbGluZyBwYXRod2F5cyB0byBpTk9TIGV4
cHJlc3Npb24gaW4gYSBtb3VzZSBtb2RlbCBvZiBBbHpoZWltZXImYXBvcztzIGRpc2Vhc2U6IHJl
bGV2YW5jZSBmb3IgdGhlIGJlaGF2aW9yYWwgYW5kIHN5bmFwdGljIGRlZmljaXRzIGluZHVjZWQg
YnkgYW15bG9pZCBiZXRhIHByb3RlaW48L3RpdGxlPjxzZWNvbmRhcnktdGl0bGU+SiBOZXVyb3Nj
aTwvc2Vjb25kYXJ5LXRpdGxlPjwvdGl0bGVzPjxwZXJpb2RpY2FsPjxmdWxsLXRpdGxlPkogTmV1
cm9zY2k8L2Z1bGwtdGl0bGU+PC9wZXJpb2RpY2FsPjxwYWdlcz41Mzk0LTQwNDwvcGFnZXM+PHZv
bHVtZT4yNzwvdm9sdW1lPjxudW1iZXI+MjA8L251bWJlcj48ZWRpdGlvbj4yMDA3LzA1LzE4PC9l
ZGl0aW9uPjxrZXl3b3Jkcz48a2V5d29yZD5BbHpoZWltZXIgRGlzZWFzZS9nZW5ldGljcy8qbWV0
YWJvbGlzbTwva2V5d29yZD48a2V5d29yZD5BbXlsb2lkIGJldGEtUHJvdGVpbi8qYWRtaW5pc3Ry
YXRpb24gJmFtcDsgZG9zYWdlL3BoeXNpb2xvZ3k8L2tleXdvcmQ+PGtleXdvcmQ+QW5pbWFsczwv
a2V5d29yZD48a2V5d29yZD4qRGlzZWFzZSBNb2RlbHMsIEFuaW1hbDwva2V5d29yZD48a2V5d29y
ZD5HZW5lIEV4cHJlc3Npb24gUmVndWxhdGlvbiwgRW56eW1vbG9naWMvZHJ1ZyBlZmZlY3RzL3Bo
eXNpb2xvZ3k8L2tleXdvcmQ+PGtleXdvcmQ+SW5qZWN0aW9ucywgSW50cmF2ZW50cmljdWxhcjwv
a2V5d29yZD48a2V5d29yZD5NYWxlPC9rZXl3b3JkPjxrZXl3b3JkPk1lbW9yeSBEaXNvcmRlcnMv
Y2hlbWljYWxseSBpbmR1Y2VkL2Vuenltb2xvZ3k8L2tleXdvcmQ+PGtleXdvcmQ+TWljZTwva2V5
d29yZD48a2V5d29yZD5NaWNlLCBJbmJyZWQgQzU3Qkw8L2tleXdvcmQ+PGtleXdvcmQ+TWljZSwg
S25vY2tvdXQ8L2tleXdvcmQ+PGtleXdvcmQ+Tml0cmljIE94aWRlIFN5bnRoYXNlIFR5cGUgSUkv
KmJpb3N5bnRoZXNpcy9nZW5ldGljczwva2V5d29yZD48a2V5d29yZD5TaWduYWwgVHJhbnNkdWN0
aW9uL2RydWcgZWZmZWN0cy8qcGh5c2lvbG9neTwva2V5d29yZD48a2V5d29yZD5UdW1vciBOZWNy
b3NpcyBGYWN0b3ItYWxwaGEvZ2VuZXRpY3MvKnBoeXNpb2xvZ3k8L2tleXdvcmQ+PC9rZXl3b3Jk
cz48ZGF0ZXM+PHllYXI+MjAwNzwveWVhcj48cHViLWRhdGVzPjxkYXRlPk1heSAxNjwvZGF0ZT48
L3B1Yi1kYXRlcz48L2RhdGVzPjxpc2JuPjE1MjktMjQwMSAoRWxlY3Ryb25pYyk8L2lzYm4+PGFj
Y2Vzc2lvbi1udW0+MTc1MDc1NjE8L2FjY2Vzc2lvbi1udW0+PHVybHM+PHJlbGF0ZWQtdXJscz48
dXJsPmh0dHA6Ly93d3cubmNiaS5ubG0ubmloLmdvdi9lbnRyZXovcXVlcnkuZmNnaT9jbWQ9UmV0
cmlldmUmYW1wO2RiPVB1Yk1lZCZhbXA7ZG9wdD1DaXRhdGlvbiZhbXA7bGlzdF91aWRzPTE3NTA3
NTYxPC91cmw+PC9yZWxhdGVkLXVybHM+PC91cmxzPjxlbGVjdHJvbmljLXJlc291cmNlLW51bT4y
Ny8yMC81Mzk0IFtwaWldJiN4RDsxMC4xNTIzL0pORVVST1NDSS41MDQ3LTA2LjIwMDc8L2VsZWN0
cm9uaWMtcmVzb3VyY2UtbnVtPjxsYW5ndWFnZT5lbmc8L2xhbmd1YWdlPjwvcmVjb3JkPjwvQ2l0
ZT48Q2l0ZT48QXV0aG9yPkxlZTwvQXV0aG9yPjxZZWFyPjIwMDQ8L1llYXI+PFJlY051bT42NTwv
UmVjTnVtPjxyZWNvcmQ+PHJlYy1udW1iZXI+NjU8L3JlYy1udW1iZXI+PGZvcmVpZ24ta2V5cz48
a2V5IGFwcD0iRU4iIGRiLWlkPSJ3ZnZ6cDB2dG12eHJ3amV4ZnZneGF3cjlzdGQwZWZwMDlycnQi
PjY1PC9rZXk+PC9mb3JlaWduLWtleXM+PHJlZi10eXBlIG5hbWU9IkpvdXJuYWwgQXJ0aWNsZSI+
MTc8L3JlZi10eXBlPjxjb250cmlidXRvcnM+PGF1dGhvcnM+PGF1dGhvcj5MZWUsIFMuIEsuPC9h
dXRob3I+PGF1dGhvcj5IdWFuZywgSC48L2F1dGhvcj48YXV0aG9yPkxlZSwgUy4gVy48L2F1dGhv
cj48YXV0aG9yPktpbSwgSy4gSC48L2F1dGhvcj48YXV0aG9yPktpbSwgSy4gSy48L2F1dGhvcj48
YXV0aG9yPktpbSwgSC4gTS48L2F1dGhvcj48YXV0aG9yPkxlZSwgWi4gSC48L2F1dGhvcj48YXV0
aG9yPktpbSwgSC4gSC48L2F1dGhvcj48L2F1dGhvcnM+PC9jb250cmlidXRvcnM+PGF1dGgtYWRk
cmVzcz5EZXBhcnRtZW50IG9mIENlbGwgYW5kIERldmVsb3BtZW50YWwgQmlvbG9neSwgRGVudGFs
IFJlc2VhcmNoIEluc3RpdHV0ZSBhbmQgQksyMSBQcm9ncmFtLCBDb2xsZWdlIG9mIERlbnRpc3Ry
eSwgU2VvdWwgTmF0aW9uYWwgVW5pdmVyc2l0eSwgU2VvdWwgMTEwLTc0OSwgU291dGggS29yZWEu
PC9hdXRoLWFkZHJlc3M+PHRpdGxlcz48dGl0bGU+SW52b2x2ZW1lbnQgb2YgaU5PUy1kZXBlbmRl
bnQgTk8gcHJvZHVjdGlvbiBpbiB0aGUgc3RpbXVsYXRpb24gb2Ygb3N0ZW9jbGFzdCBzdXJ2aXZh
bCBieSBUTkYtYWxwaGE8L3RpdGxlPjxzZWNvbmRhcnktdGl0bGU+RXhwIENlbGwgUmVzPC9zZWNv
bmRhcnktdGl0bGU+PC90aXRsZXM+PHBlcmlvZGljYWw+PGZ1bGwtdGl0bGU+RXhwIENlbGwgUmVz
PC9mdWxsLXRpdGxlPjwvcGVyaW9kaWNhbD48cGFnZXM+MzU5LTY4PC9wYWdlcz48dm9sdW1lPjI5
ODwvdm9sdW1lPjxudW1iZXI+MjwvbnVtYmVyPjxlZGl0aW9uPjIwMDQvMDcvMjI8L2VkaXRpb24+
PGtleXdvcmRzPjxrZXl3b3JkPkFuaW1hbHM8L2tleXdvcmQ+PGtleXdvcmQ+QXBvcHRvc2lzL2Ry
dWcgZWZmZWN0cy9waHlzaW9sb2d5PC9rZXl3b3JkPjxrZXl3b3JkPkJvbmUgUmVzb3JwdGlvbi8q
ZW56eW1vbG9neS9waHlzaW9wYXRob2xvZ3k8L2tleXdvcmQ+PGtleXdvcmQ+Q2FzcGFzZXMvZHJ1
ZyBlZmZlY3RzL21ldGFib2xpc208L2tleXdvcmQ+PGtleXdvcmQ+Q2VsbCBEaWZmZXJlbnRpYXRp
b24vZHJ1ZyBlZmZlY3RzL3BoeXNpb2xvZ3k8L2tleXdvcmQ+PGtleXdvcmQ+Q2VsbCBTdXJ2aXZh
bC9kcnVnIGVmZmVjdHMvcGh5c2lvbG9neTwva2V5d29yZD48a2V5d29yZD5DZWxscywgQ3VsdHVy
ZWQ8L2tleXdvcmQ+PGtleXdvcmQ+RW56eW1lIEluaGliaXRvcnMvcGhhcm1hY29sb2d5PC9rZXl3
b3JkPjxrZXl3b3JkPkludGVybGV1a2luLTEvbWV0YWJvbGlzbTwva2V5d29yZD48a2V5d29yZD5N
aWNlPC9rZXl3b3JkPjxrZXl3b3JkPk1pY2UsIEluYnJlZCBJQ1I8L2tleXdvcmQ+PGtleXdvcmQ+
TkYta2FwcGEgQi9tZXRhYm9saXNtPC9rZXl3b3JkPjxrZXl3b3JkPk5pdHJpYyBPeGlkZS8qYmlv
c3ludGhlc2lzPC9rZXl3b3JkPjxrZXl3b3JkPk5pdHJpYyBPeGlkZSBEb25vcnMvcGhhcm1hY29s
b2d5PC9rZXl3b3JkPjxrZXl3b3JkPk5pdHJpYyBPeGlkZSBTeW50aGFzZS9nZW5ldGljcy8qbWV0
YWJvbGlzbTwva2V5d29yZD48a2V5d29yZD5OaXRyaWMgT3hpZGUgU3ludGhhc2UgVHlwZSBJSTwv
a2V5d29yZD48a2V5d29yZD5Pc3Rlb2NsYXN0cy9jeXRvbG9neS9kcnVnIGVmZmVjdHMvKmVuenlt
b2xvZ3k8L2tleXdvcmQ+PGtleXdvcmQ+Uk5BLCBNZXNzZW5nZXIvZHJ1ZyBlZmZlY3RzL21ldGFi
b2xpc208L2tleXdvcmQ+PGtleXdvcmQ+U3RlbSBDZWxscy9jeXRvbG9neS9kcnVnIGVmZmVjdHMv
ZW56eW1vbG9neTwva2V5d29yZD48a2V5d29yZD5UdW1vciBOZWNyb3NpcyBGYWN0b3ItYWxwaGEv
Km1ldGFib2xpc20vcGhhcm1hY29sb2d5PC9rZXl3b3JkPjxrZXl3b3JkPlVwLVJlZ3VsYXRpb24v
ZHJ1ZyBlZmZlY3RzL3BoeXNpb2xvZ3k8L2tleXdvcmQ+PC9rZXl3b3Jkcz48ZGF0ZXM+PHllYXI+
MjAwNDwveWVhcj48cHViLWRhdGVzPjxkYXRlPkF1ZyAxNTwvZGF0ZT48L3B1Yi1kYXRlcz48L2Rh
dGVzPjxpc2JuPjAwMTQtNDgyNyAoUHJpbnQpPC9pc2JuPjxhY2Nlc3Npb24tbnVtPjE1MjY1Njg1
PC9hY2Nlc3Npb24tbnVtPjx1cmxzPjxyZWxhdGVkLXVybHM+PHVybD5odHRwOi8vd3d3Lm5jYmku
bmxtLm5paC5nb3YvZW50cmV6L3F1ZXJ5LmZjZ2k/Y21kPVJldHJpZXZlJmFtcDtkYj1QdWJNZWQm
YW1wO2RvcHQ9Q2l0YXRpb24mYW1wO2xpc3RfdWlkcz0xNTI2NTY4NTwvdXJsPjwvcmVsYXRlZC11
cmxzPjwvdXJscz48ZWxlY3Ryb25pYy1yZXNvdXJjZS1udW0+MTAuMTAxNi9qLnlleGNyLjIwMDQu
MDQuMDM5JiN4RDtTMDAxNDQ4MjcwNDAwMjU0WCBbcGlpXTwvZWxlY3Ryb25pYy1yZXNvdXJjZS1u
dW0+PGxhbmd1YWdlPmVuZzwvbGFuZ3VhZ2U+PC9yZWNvcmQ+PC9DaXRlPjxDaXRlPjxBdXRob3I+
U2F1ZDwvQXV0aG9yPjxZZWFyPjIwMDU8L1llYXI+PFJlY051bT42NDwvUmVjTnVtPjxyZWNvcmQ+
PHJlYy1udW1iZXI+NjQ8L3JlYy1udW1iZXI+PGZvcmVpZ24ta2V5cz48a2V5IGFwcD0iRU4iIGRi
LWlkPSJ3ZnZ6cDB2dG12eHJ3amV4ZnZneGF3cjlzdGQwZWZwMDlycnQiPjY0PC9rZXk+PC9mb3Jl
aWduLWtleXM+PHJlZi10eXBlIG5hbWU9IkpvdXJuYWwgQXJ0aWNsZSI+MTc8L3JlZi10eXBlPjxj
b250cmlidXRvcnM+PGF1dGhvcnM+PGF1dGhvcj5TYXVkLCBCLjwvYXV0aG9yPjxhdXRob3I+TmFu
ZGksIEouPC9hdXRob3I+PGF1dGhvcj5PbmcsIEcuPC9hdXRob3I+PGF1dGhvcj5GaW5vY2NoaWFy
bywgUy48L2F1dGhvcj48YXV0aG9yPkxldmluZSwgUi4gQS48L2F1dGhvcj48L2F1dGhvcnM+PC9j
b250cmlidXRvcnM+PGF1dGgtYWRkcmVzcz5EZXBhcnRtZW50IG9mIE1lZGljaW5lLCBEaXZpc2lv
biBvZiBHYXN0cm9lbnRlcm9sb2d5LCBTVU5ZIFVwc3RhdGUgTWVkaWNhbCBVbml2ZXJzaXR5LCBT
eXJhY3VzZSwgTmV3IFlvcmssIDEzMjEwLCBVU0EuPC9hdXRoLWFkZHJlc3M+PHRpdGxlcz48dGl0
bGU+SW5oaWJpdGlvbiBvZiBUTkYtYWxwaGEgaW1wcm92ZXMgaW5kb21ldGhhY2luLWluZHVjZWQg
ZW50ZXJvcGF0aHkgaW4gcmF0cyBieSBtb2R1bGF0aW5nIGlOT1MgZXhwcmVzc2lvbjwvdGl0bGU+
PHNlY29uZGFyeS10aXRsZT5EaWcgRGlzIFNjaTwvc2Vjb25kYXJ5LXRpdGxlPjwvdGl0bGVzPjxw
ZXJpb2RpY2FsPjxmdWxsLXRpdGxlPkRpZyBEaXMgU2NpPC9mdWxsLXRpdGxlPjwvcGVyaW9kaWNh
bD48cGFnZXM+MTY3Ny04MzwvcGFnZXM+PHZvbHVtZT41MDwvdm9sdW1lPjxudW1iZXI+OTwvbnVt
YmVyPjxlZGl0aW9uPjIwMDUvMDkvMDE8L2VkaXRpb24+PGtleXdvcmRzPjxrZXl3b3JkPkFuaW1h
bHM8L2tleXdvcmQ+PGtleXdvcmQ+QW50aS1JbmZsYW1tYXRvcnkgQWdlbnRzLCBOb24tU3Rlcm9p
ZGFsLypwaGFybWFjb2xvZ3kvKnRveGljaXR5PC9rZXl3b3JkPjxrZXl3b3JkPkFudGlib2RpZXMs
IE1vbm9jbG9uYWw8L2tleXdvcmQ+PGtleXdvcmQ+RG93bi1SZWd1bGF0aW9uPC9rZXl3b3JkPjxr
ZXl3b3JkPklsZWl0aXMvKmNoZW1pY2FsbHkgaW5kdWNlZC9pbW11bm9sb2d5L3ZldGVyaW5hcnk8
L2tleXdvcmQ+PGtleXdvcmQ+SW5kb21ldGhhY2luLypwaGFybWFjb2xvZ3kvKnRveGljaXR5PC9r
ZXl3b3JkPjxrZXl3b3JkPkluZmxhbW1hdGlvbjwva2V5d29yZD48a2V5d29yZD5KZWp1bmFsIERp
c2Vhc2VzLypjaGVtaWNhbGx5IGluZHVjZWQvaW1tdW5vbG9neS92ZXRlcmluYXJ5PC9rZXl3b3Jk
PjxrZXl3b3JkPk1hbGU8L2tleXdvcmQ+PGtleXdvcmQ+Tml0cmF0ZXM8L2tleXdvcmQ+PGtleXdv
cmQ+Tml0cmljIE94aWRlIFN5bnRoYXNlLypiaW9zeW50aGVzaXMvbWV0YWJvbGlzbTwva2V5d29y
ZD48a2V5d29yZD5OaXRyaWMgT3hpZGUgU3ludGhhc2UgVHlwZSBJSTwva2V5d29yZD48a2V5d29y
ZD5OaXRyaXRlczwva2V5d29yZD48a2V5d29yZD5QZW50b3hpZnlsbGluZS9hZG1pbmlzdHJhdGlv
biAmYW1wOyBkb3NhZ2UvcGhhcm1hY29sb2d5PC9rZXl3b3JkPjxrZXl3b3JkPlBob3NwaG9kaWVz
dGVyYXNlIEluaGliaXRvcnMvYWRtaW5pc3RyYXRpb24gJmFtcDsgZG9zYWdlL3BoYXJtYWNvbG9n
eTwva2V5d29yZD48a2V5d29yZD5SYXRzPC9rZXl3b3JkPjxrZXl3b3JkPlJhdHMsIFNwcmFndWUt
RGF3bGV5PC9rZXl3b3JkPjxrZXl3b3JkPlRoZW9waHlsbGluZS9hZG1pbmlzdHJhdGlvbiAmYW1w
OyBkb3NhZ2UvcGhhcm1hY29sb2d5PC9rZXl3b3JkPjxrZXl3b3JkPlR1bW9yIE5lY3Jvc2lzIEZh
Y3Rvci1hbHBoYS8qcGh5c2lvbG9neTwva2V5d29yZD48a2V5d29yZD5VcC1SZWd1bGF0aW9uPC9r
ZXl3b3JkPjwva2V5d29yZHM+PGRhdGVzPjx5ZWFyPjIwMDU8L3llYXI+PHB1Yi1kYXRlcz48ZGF0
ZT5TZXA8L2RhdGU+PC9wdWItZGF0ZXM+PC9kYXRlcz48aXNibj4wMTYzLTIxMTYgKFByaW50KTwv
aXNibj48YWNjZXNzaW9uLW51bT4xNjEzMzk2ODwvYWNjZXNzaW9uLW51bT48dXJscz48cmVsYXRl
ZC11cmxzPjx1cmw+aHR0cDovL3d3dy5uY2JpLm5sbS5uaWguZ292L2VudHJlei9xdWVyeS5mY2dp
P2NtZD1SZXRyaWV2ZSZhbXA7ZGI9UHViTWVkJmFtcDtkb3B0PUNpdGF0aW9uJmFtcDtsaXN0X3Vp
ZHM9MTYxMzM5Njg8L3VybD48L3JlbGF0ZWQtdXJscz48L3VybHM+PGVsZWN0cm9uaWMtcmVzb3Vy
Y2UtbnVtPjEwLjEwMDcvczEwNjIwLTAwNS0yOTE0LTA8L2VsZWN0cm9uaWMtcmVzb3VyY2UtbnVt
PjxsYW5ndWFnZT5lbmc8L2xhbmd1YWdlPjwvcmVjb3JkPjwvQ2l0ZT48L0VuZE5vdGU+
</w:fldData>
        </w:fldChar>
      </w:r>
      <w:r w:rsidR="006F41FD" w:rsidRPr="007840AC">
        <w:rPr>
          <w:rFonts w:ascii="Book Antiqua" w:hAnsi="Book Antiqua"/>
          <w:color w:val="000000" w:themeColor="text1"/>
          <w:szCs w:val="24"/>
          <w:vertAlign w:val="superscript"/>
        </w:rPr>
        <w:instrText xml:space="preserve"> ADDIN EN.CITE </w:instrText>
      </w:r>
      <w:r w:rsidR="00CC65CA" w:rsidRPr="007840AC">
        <w:rPr>
          <w:rFonts w:ascii="Book Antiqua" w:hAnsi="Book Antiqua"/>
          <w:color w:val="000000" w:themeColor="text1"/>
          <w:szCs w:val="24"/>
          <w:vertAlign w:val="superscript"/>
        </w:rPr>
        <w:fldChar w:fldCharType="begin">
          <w:fldData xml:space="preserve">PEVuZE5vdGU+PENpdGU+PEF1dGhvcj5NZWRlaXJvczwvQXV0aG9yPjxZZWFyPjIwMDc8L1llYXI+
PFJlY051bT42MzwvUmVjTnVtPjxEaXNwbGF5VGV4dD5bMzgtNDBdPC9EaXNwbGF5VGV4dD48cmVj
b3JkPjxyZWMtbnVtYmVyPjYzPC9yZWMtbnVtYmVyPjxmb3JlaWduLWtleXM+PGtleSBhcHA9IkVO
IiBkYi1pZD0id2Z2enAwdnRtdnhyd2pleGZ2Z3hhd3I5c3RkMGVmcDA5cnJ0Ij42Mzwva2V5Pjwv
Zm9yZWlnbi1rZXlzPjxyZWYtdHlwZSBuYW1lPSJKb3VybmFsIEFydGljbGUiPjE3PC9yZWYtdHlw
ZT48Y29udHJpYnV0b3JzPjxhdXRob3JzPjxhdXRob3I+TWVkZWlyb3MsIFIuPC9hdXRob3I+PGF1
dGhvcj5QcmVkaWdlciwgUi4gRC48L2F1dGhvcj48YXV0aG9yPlBhc3NvcywgRy4gRi48L2F1dGhv
cj48YXV0aG9yPlBhbmRvbGZvLCBQLjwvYXV0aG9yPjxhdXRob3I+RHVhcnRlLCBGLiBTLjwvYXV0
aG9yPjxhdXRob3I+RnJhbmNvLCBKLiBMLjwvYXV0aG9yPjxhdXRob3I+RGFmcmUsIEEuIEwuPC9h
dXRob3I+PGF1dGhvcj5EaSBHaXVudGEsIEcuPC9hdXRob3I+PGF1dGhvcj5GaWd1ZWlyZWRvLCBD
LiBQLjwvYXV0aG9yPjxhdXRob3I+VGFrYWhhc2hpLCBSLiBOLjwvYXV0aG9yPjxhdXRob3I+Q2Ft
cG9zLCBNLiBNLjwvYXV0aG9yPjxhdXRob3I+Q2FsaXh0bywgSi4gQi48L2F1dGhvcj48L2F1dGhv
cnM+PC9jb250cmlidXRvcnM+PGF1dGgtYWRkcmVzcz5EZXBhcnRhbWVudG8gZGUgRmFybWFjb2xv
Z2lhLCBDZW50cm8gZGUgQ2llbmNpYXMgQmlvbG9naWNhcywgSG9zcGl0YWwgVW5pdmVyc2l0YXJp
by1Vbml2ZXJzaWRhZGUgRmVkZXJhbCBkZSBTYW50YSBDYXRhcmluYSwgODgwNDktOTAwLCBGbG9y
aWFub3BvbGlzLCBTYW50YSBDYXRhcmluYSwgQnJhemlsLjwvYXV0aC1hZGRyZXNzPjx0aXRsZXM+
PHRpdGxlPkNvbm5lY3RpbmcgVE5GLWFscGhhIHNpZ25hbGluZyBwYXRod2F5cyB0byBpTk9TIGV4
cHJlc3Npb24gaW4gYSBtb3VzZSBtb2RlbCBvZiBBbHpoZWltZXImYXBvcztzIGRpc2Vhc2U6IHJl
bGV2YW5jZSBmb3IgdGhlIGJlaGF2aW9yYWwgYW5kIHN5bmFwdGljIGRlZmljaXRzIGluZHVjZWQg
YnkgYW15bG9pZCBiZXRhIHByb3RlaW48L3RpdGxlPjxzZWNvbmRhcnktdGl0bGU+SiBOZXVyb3Nj
aTwvc2Vjb25kYXJ5LXRpdGxlPjwvdGl0bGVzPjxwZXJpb2RpY2FsPjxmdWxsLXRpdGxlPkogTmV1
cm9zY2k8L2Z1bGwtdGl0bGU+PC9wZXJpb2RpY2FsPjxwYWdlcz41Mzk0LTQwNDwvcGFnZXM+PHZv
bHVtZT4yNzwvdm9sdW1lPjxudW1iZXI+MjA8L251bWJlcj48ZWRpdGlvbj4yMDA3LzA1LzE4PC9l
ZGl0aW9uPjxrZXl3b3Jkcz48a2V5d29yZD5BbHpoZWltZXIgRGlzZWFzZS9nZW5ldGljcy8qbWV0
YWJvbGlzbTwva2V5d29yZD48a2V5d29yZD5BbXlsb2lkIGJldGEtUHJvdGVpbi8qYWRtaW5pc3Ry
YXRpb24gJmFtcDsgZG9zYWdlL3BoeXNpb2xvZ3k8L2tleXdvcmQ+PGtleXdvcmQ+QW5pbWFsczwv
a2V5d29yZD48a2V5d29yZD4qRGlzZWFzZSBNb2RlbHMsIEFuaW1hbDwva2V5d29yZD48a2V5d29y
ZD5HZW5lIEV4cHJlc3Npb24gUmVndWxhdGlvbiwgRW56eW1vbG9naWMvZHJ1ZyBlZmZlY3RzL3Bo
eXNpb2xvZ3k8L2tleXdvcmQ+PGtleXdvcmQ+SW5qZWN0aW9ucywgSW50cmF2ZW50cmljdWxhcjwv
a2V5d29yZD48a2V5d29yZD5NYWxlPC9rZXl3b3JkPjxrZXl3b3JkPk1lbW9yeSBEaXNvcmRlcnMv
Y2hlbWljYWxseSBpbmR1Y2VkL2Vuenltb2xvZ3k8L2tleXdvcmQ+PGtleXdvcmQ+TWljZTwva2V5
d29yZD48a2V5d29yZD5NaWNlLCBJbmJyZWQgQzU3Qkw8L2tleXdvcmQ+PGtleXdvcmQ+TWljZSwg
S25vY2tvdXQ8L2tleXdvcmQ+PGtleXdvcmQ+Tml0cmljIE94aWRlIFN5bnRoYXNlIFR5cGUgSUkv
KmJpb3N5bnRoZXNpcy9nZW5ldGljczwva2V5d29yZD48a2V5d29yZD5TaWduYWwgVHJhbnNkdWN0
aW9uL2RydWcgZWZmZWN0cy8qcGh5c2lvbG9neTwva2V5d29yZD48a2V5d29yZD5UdW1vciBOZWNy
b3NpcyBGYWN0b3ItYWxwaGEvZ2VuZXRpY3MvKnBoeXNpb2xvZ3k8L2tleXdvcmQ+PC9rZXl3b3Jk
cz48ZGF0ZXM+PHllYXI+MjAwNzwveWVhcj48cHViLWRhdGVzPjxkYXRlPk1heSAxNjwvZGF0ZT48
L3B1Yi1kYXRlcz48L2RhdGVzPjxpc2JuPjE1MjktMjQwMSAoRWxlY3Ryb25pYyk8L2lzYm4+PGFj
Y2Vzc2lvbi1udW0+MTc1MDc1NjE8L2FjY2Vzc2lvbi1udW0+PHVybHM+PHJlbGF0ZWQtdXJscz48
dXJsPmh0dHA6Ly93d3cubmNiaS5ubG0ubmloLmdvdi9lbnRyZXovcXVlcnkuZmNnaT9jbWQ9UmV0
cmlldmUmYW1wO2RiPVB1Yk1lZCZhbXA7ZG9wdD1DaXRhdGlvbiZhbXA7bGlzdF91aWRzPTE3NTA3
NTYxPC91cmw+PC9yZWxhdGVkLXVybHM+PC91cmxzPjxlbGVjdHJvbmljLXJlc291cmNlLW51bT4y
Ny8yMC81Mzk0IFtwaWldJiN4RDsxMC4xNTIzL0pORVVST1NDSS41MDQ3LTA2LjIwMDc8L2VsZWN0
cm9uaWMtcmVzb3VyY2UtbnVtPjxsYW5ndWFnZT5lbmc8L2xhbmd1YWdlPjwvcmVjb3JkPjwvQ2l0
ZT48Q2l0ZT48QXV0aG9yPkxlZTwvQXV0aG9yPjxZZWFyPjIwMDQ8L1llYXI+PFJlY051bT42NTwv
UmVjTnVtPjxyZWNvcmQ+PHJlYy1udW1iZXI+NjU8L3JlYy1udW1iZXI+PGZvcmVpZ24ta2V5cz48
a2V5IGFwcD0iRU4iIGRiLWlkPSJ3ZnZ6cDB2dG12eHJ3amV4ZnZneGF3cjlzdGQwZWZwMDlycnQi
PjY1PC9rZXk+PC9mb3JlaWduLWtleXM+PHJlZi10eXBlIG5hbWU9IkpvdXJuYWwgQXJ0aWNsZSI+
MTc8L3JlZi10eXBlPjxjb250cmlidXRvcnM+PGF1dGhvcnM+PGF1dGhvcj5MZWUsIFMuIEsuPC9h
dXRob3I+PGF1dGhvcj5IdWFuZywgSC48L2F1dGhvcj48YXV0aG9yPkxlZSwgUy4gVy48L2F1dGhv
cj48YXV0aG9yPktpbSwgSy4gSC48L2F1dGhvcj48YXV0aG9yPktpbSwgSy4gSy48L2F1dGhvcj48
YXV0aG9yPktpbSwgSC4gTS48L2F1dGhvcj48YXV0aG9yPkxlZSwgWi4gSC48L2F1dGhvcj48YXV0
aG9yPktpbSwgSC4gSC48L2F1dGhvcj48L2F1dGhvcnM+PC9jb250cmlidXRvcnM+PGF1dGgtYWRk
cmVzcz5EZXBhcnRtZW50IG9mIENlbGwgYW5kIERldmVsb3BtZW50YWwgQmlvbG9neSwgRGVudGFs
IFJlc2VhcmNoIEluc3RpdHV0ZSBhbmQgQksyMSBQcm9ncmFtLCBDb2xsZWdlIG9mIERlbnRpc3Ry
eSwgU2VvdWwgTmF0aW9uYWwgVW5pdmVyc2l0eSwgU2VvdWwgMTEwLTc0OSwgU291dGggS29yZWEu
PC9hdXRoLWFkZHJlc3M+PHRpdGxlcz48dGl0bGU+SW52b2x2ZW1lbnQgb2YgaU5PUy1kZXBlbmRl
bnQgTk8gcHJvZHVjdGlvbiBpbiB0aGUgc3RpbXVsYXRpb24gb2Ygb3N0ZW9jbGFzdCBzdXJ2aXZh
bCBieSBUTkYtYWxwaGE8L3RpdGxlPjxzZWNvbmRhcnktdGl0bGU+RXhwIENlbGwgUmVzPC9zZWNv
bmRhcnktdGl0bGU+PC90aXRsZXM+PHBlcmlvZGljYWw+PGZ1bGwtdGl0bGU+RXhwIENlbGwgUmVz
PC9mdWxsLXRpdGxlPjwvcGVyaW9kaWNhbD48cGFnZXM+MzU5LTY4PC9wYWdlcz48dm9sdW1lPjI5
ODwvdm9sdW1lPjxudW1iZXI+MjwvbnVtYmVyPjxlZGl0aW9uPjIwMDQvMDcvMjI8L2VkaXRpb24+
PGtleXdvcmRzPjxrZXl3b3JkPkFuaW1hbHM8L2tleXdvcmQ+PGtleXdvcmQ+QXBvcHRvc2lzL2Ry
dWcgZWZmZWN0cy9waHlzaW9sb2d5PC9rZXl3b3JkPjxrZXl3b3JkPkJvbmUgUmVzb3JwdGlvbi8q
ZW56eW1vbG9neS9waHlzaW9wYXRob2xvZ3k8L2tleXdvcmQ+PGtleXdvcmQ+Q2FzcGFzZXMvZHJ1
ZyBlZmZlY3RzL21ldGFib2xpc208L2tleXdvcmQ+PGtleXdvcmQ+Q2VsbCBEaWZmZXJlbnRpYXRp
b24vZHJ1ZyBlZmZlY3RzL3BoeXNpb2xvZ3k8L2tleXdvcmQ+PGtleXdvcmQ+Q2VsbCBTdXJ2aXZh
bC9kcnVnIGVmZmVjdHMvcGh5c2lvbG9neTwva2V5d29yZD48a2V5d29yZD5DZWxscywgQ3VsdHVy
ZWQ8L2tleXdvcmQ+PGtleXdvcmQ+RW56eW1lIEluaGliaXRvcnMvcGhhcm1hY29sb2d5PC9rZXl3
b3JkPjxrZXl3b3JkPkludGVybGV1a2luLTEvbWV0YWJvbGlzbTwva2V5d29yZD48a2V5d29yZD5N
aWNlPC9rZXl3b3JkPjxrZXl3b3JkPk1pY2UsIEluYnJlZCBJQ1I8L2tleXdvcmQ+PGtleXdvcmQ+
TkYta2FwcGEgQi9tZXRhYm9saXNtPC9rZXl3b3JkPjxrZXl3b3JkPk5pdHJpYyBPeGlkZS8qYmlv
c3ludGhlc2lzPC9rZXl3b3JkPjxrZXl3b3JkPk5pdHJpYyBPeGlkZSBEb25vcnMvcGhhcm1hY29s
b2d5PC9rZXl3b3JkPjxrZXl3b3JkPk5pdHJpYyBPeGlkZSBTeW50aGFzZS9nZW5ldGljcy8qbWV0
YWJvbGlzbTwva2V5d29yZD48a2V5d29yZD5OaXRyaWMgT3hpZGUgU3ludGhhc2UgVHlwZSBJSTwv
a2V5d29yZD48a2V5d29yZD5Pc3Rlb2NsYXN0cy9jeXRvbG9neS9kcnVnIGVmZmVjdHMvKmVuenlt
b2xvZ3k8L2tleXdvcmQ+PGtleXdvcmQ+Uk5BLCBNZXNzZW5nZXIvZHJ1ZyBlZmZlY3RzL21ldGFi
b2xpc208L2tleXdvcmQ+PGtleXdvcmQ+U3RlbSBDZWxscy9jeXRvbG9neS9kcnVnIGVmZmVjdHMv
ZW56eW1vbG9neTwva2V5d29yZD48a2V5d29yZD5UdW1vciBOZWNyb3NpcyBGYWN0b3ItYWxwaGEv
Km1ldGFib2xpc20vcGhhcm1hY29sb2d5PC9rZXl3b3JkPjxrZXl3b3JkPlVwLVJlZ3VsYXRpb24v
ZHJ1ZyBlZmZlY3RzL3BoeXNpb2xvZ3k8L2tleXdvcmQ+PC9rZXl3b3Jkcz48ZGF0ZXM+PHllYXI+
MjAwNDwveWVhcj48cHViLWRhdGVzPjxkYXRlPkF1ZyAxNTwvZGF0ZT48L3B1Yi1kYXRlcz48L2Rh
dGVzPjxpc2JuPjAwMTQtNDgyNyAoUHJpbnQpPC9pc2JuPjxhY2Nlc3Npb24tbnVtPjE1MjY1Njg1
PC9hY2Nlc3Npb24tbnVtPjx1cmxzPjxyZWxhdGVkLXVybHM+PHVybD5odHRwOi8vd3d3Lm5jYmku
bmxtLm5paC5nb3YvZW50cmV6L3F1ZXJ5LmZjZ2k/Y21kPVJldHJpZXZlJmFtcDtkYj1QdWJNZWQm
YW1wO2RvcHQ9Q2l0YXRpb24mYW1wO2xpc3RfdWlkcz0xNTI2NTY4NTwvdXJsPjwvcmVsYXRlZC11
cmxzPjwvdXJscz48ZWxlY3Ryb25pYy1yZXNvdXJjZS1udW0+MTAuMTAxNi9qLnlleGNyLjIwMDQu
MDQuMDM5JiN4RDtTMDAxNDQ4MjcwNDAwMjU0WCBbcGlpXTwvZWxlY3Ryb25pYy1yZXNvdXJjZS1u
dW0+PGxhbmd1YWdlPmVuZzwvbGFuZ3VhZ2U+PC9yZWNvcmQ+PC9DaXRlPjxDaXRlPjxBdXRob3I+
U2F1ZDwvQXV0aG9yPjxZZWFyPjIwMDU8L1llYXI+PFJlY051bT42NDwvUmVjTnVtPjxyZWNvcmQ+
PHJlYy1udW1iZXI+NjQ8L3JlYy1udW1iZXI+PGZvcmVpZ24ta2V5cz48a2V5IGFwcD0iRU4iIGRi
LWlkPSJ3ZnZ6cDB2dG12eHJ3amV4ZnZneGF3cjlzdGQwZWZwMDlycnQiPjY0PC9rZXk+PC9mb3Jl
aWduLWtleXM+PHJlZi10eXBlIG5hbWU9IkpvdXJuYWwgQXJ0aWNsZSI+MTc8L3JlZi10eXBlPjxj
b250cmlidXRvcnM+PGF1dGhvcnM+PGF1dGhvcj5TYXVkLCBCLjwvYXV0aG9yPjxhdXRob3I+TmFu
ZGksIEouPC9hdXRob3I+PGF1dGhvcj5PbmcsIEcuPC9hdXRob3I+PGF1dGhvcj5GaW5vY2NoaWFy
bywgUy48L2F1dGhvcj48YXV0aG9yPkxldmluZSwgUi4gQS48L2F1dGhvcj48L2F1dGhvcnM+PC9j
b250cmlidXRvcnM+PGF1dGgtYWRkcmVzcz5EZXBhcnRtZW50IG9mIE1lZGljaW5lLCBEaXZpc2lv
biBvZiBHYXN0cm9lbnRlcm9sb2d5LCBTVU5ZIFVwc3RhdGUgTWVkaWNhbCBVbml2ZXJzaXR5LCBT
eXJhY3VzZSwgTmV3IFlvcmssIDEzMjEwLCBVU0EuPC9hdXRoLWFkZHJlc3M+PHRpdGxlcz48dGl0
bGU+SW5oaWJpdGlvbiBvZiBUTkYtYWxwaGEgaW1wcm92ZXMgaW5kb21ldGhhY2luLWluZHVjZWQg
ZW50ZXJvcGF0aHkgaW4gcmF0cyBieSBtb2R1bGF0aW5nIGlOT1MgZXhwcmVzc2lvbjwvdGl0bGU+
PHNlY29uZGFyeS10aXRsZT5EaWcgRGlzIFNjaTwvc2Vjb25kYXJ5LXRpdGxlPjwvdGl0bGVzPjxw
ZXJpb2RpY2FsPjxmdWxsLXRpdGxlPkRpZyBEaXMgU2NpPC9mdWxsLXRpdGxlPjwvcGVyaW9kaWNh
bD48cGFnZXM+MTY3Ny04MzwvcGFnZXM+PHZvbHVtZT41MDwvdm9sdW1lPjxudW1iZXI+OTwvbnVt
YmVyPjxlZGl0aW9uPjIwMDUvMDkvMDE8L2VkaXRpb24+PGtleXdvcmRzPjxrZXl3b3JkPkFuaW1h
bHM8L2tleXdvcmQ+PGtleXdvcmQ+QW50aS1JbmZsYW1tYXRvcnkgQWdlbnRzLCBOb24tU3Rlcm9p
ZGFsLypwaGFybWFjb2xvZ3kvKnRveGljaXR5PC9rZXl3b3JkPjxrZXl3b3JkPkFudGlib2RpZXMs
IE1vbm9jbG9uYWw8L2tleXdvcmQ+PGtleXdvcmQ+RG93bi1SZWd1bGF0aW9uPC9rZXl3b3JkPjxr
ZXl3b3JkPklsZWl0aXMvKmNoZW1pY2FsbHkgaW5kdWNlZC9pbW11bm9sb2d5L3ZldGVyaW5hcnk8
L2tleXdvcmQ+PGtleXdvcmQ+SW5kb21ldGhhY2luLypwaGFybWFjb2xvZ3kvKnRveGljaXR5PC9r
ZXl3b3JkPjxrZXl3b3JkPkluZmxhbW1hdGlvbjwva2V5d29yZD48a2V5d29yZD5KZWp1bmFsIERp
c2Vhc2VzLypjaGVtaWNhbGx5IGluZHVjZWQvaW1tdW5vbG9neS92ZXRlcmluYXJ5PC9rZXl3b3Jk
PjxrZXl3b3JkPk1hbGU8L2tleXdvcmQ+PGtleXdvcmQ+Tml0cmF0ZXM8L2tleXdvcmQ+PGtleXdv
cmQ+Tml0cmljIE94aWRlIFN5bnRoYXNlLypiaW9zeW50aGVzaXMvbWV0YWJvbGlzbTwva2V5d29y
ZD48a2V5d29yZD5OaXRyaWMgT3hpZGUgU3ludGhhc2UgVHlwZSBJSTwva2V5d29yZD48a2V5d29y
ZD5OaXRyaXRlczwva2V5d29yZD48a2V5d29yZD5QZW50b3hpZnlsbGluZS9hZG1pbmlzdHJhdGlv
biAmYW1wOyBkb3NhZ2UvcGhhcm1hY29sb2d5PC9rZXl3b3JkPjxrZXl3b3JkPlBob3NwaG9kaWVz
dGVyYXNlIEluaGliaXRvcnMvYWRtaW5pc3RyYXRpb24gJmFtcDsgZG9zYWdlL3BoYXJtYWNvbG9n
eTwva2V5d29yZD48a2V5d29yZD5SYXRzPC9rZXl3b3JkPjxrZXl3b3JkPlJhdHMsIFNwcmFndWUt
RGF3bGV5PC9rZXl3b3JkPjxrZXl3b3JkPlRoZW9waHlsbGluZS9hZG1pbmlzdHJhdGlvbiAmYW1w
OyBkb3NhZ2UvcGhhcm1hY29sb2d5PC9rZXl3b3JkPjxrZXl3b3JkPlR1bW9yIE5lY3Jvc2lzIEZh
Y3Rvci1hbHBoYS8qcGh5c2lvbG9neTwva2V5d29yZD48a2V5d29yZD5VcC1SZWd1bGF0aW9uPC9r
ZXl3b3JkPjwva2V5d29yZHM+PGRhdGVzPjx5ZWFyPjIwMDU8L3llYXI+PHB1Yi1kYXRlcz48ZGF0
ZT5TZXA8L2RhdGU+PC9wdWItZGF0ZXM+PC9kYXRlcz48aXNibj4wMTYzLTIxMTYgKFByaW50KTwv
aXNibj48YWNjZXNzaW9uLW51bT4xNjEzMzk2ODwvYWNjZXNzaW9uLW51bT48dXJscz48cmVsYXRl
ZC11cmxzPjx1cmw+aHR0cDovL3d3dy5uY2JpLm5sbS5uaWguZ292L2VudHJlei9xdWVyeS5mY2dp
P2NtZD1SZXRyaWV2ZSZhbXA7ZGI9UHViTWVkJmFtcDtkb3B0PUNpdGF0aW9uJmFtcDtsaXN0X3Vp
ZHM9MTYxMzM5Njg8L3VybD48L3JlbGF0ZWQtdXJscz48L3VybHM+PGVsZWN0cm9uaWMtcmVzb3Vy
Y2UtbnVtPjEwLjEwMDcvczEwNjIwLTAwNS0yOTE0LTA8L2VsZWN0cm9uaWMtcmVzb3VyY2UtbnVt
PjxsYW5ndWFnZT5lbmc8L2xhbmd1YWdlPjwvcmVjb3JkPjwvQ2l0ZT48L0VuZE5vdGU+
</w:fldData>
        </w:fldChar>
      </w:r>
      <w:r w:rsidR="006F41FD" w:rsidRPr="007840AC">
        <w:rPr>
          <w:rFonts w:ascii="Book Antiqua" w:hAnsi="Book Antiqua"/>
          <w:color w:val="000000" w:themeColor="text1"/>
          <w:szCs w:val="24"/>
          <w:vertAlign w:val="superscript"/>
        </w:rPr>
        <w:instrText xml:space="preserve"> ADDIN EN.CITE.DATA </w:instrText>
      </w:r>
      <w:r w:rsidR="00CC65CA" w:rsidRPr="007840AC">
        <w:rPr>
          <w:rFonts w:ascii="Book Antiqua" w:hAnsi="Book Antiqua"/>
          <w:color w:val="000000" w:themeColor="text1"/>
          <w:szCs w:val="24"/>
          <w:vertAlign w:val="superscript"/>
        </w:rPr>
      </w:r>
      <w:r w:rsidR="00CC65CA" w:rsidRPr="007840AC">
        <w:rPr>
          <w:rFonts w:ascii="Book Antiqua" w:hAnsi="Book Antiqua"/>
          <w:color w:val="000000" w:themeColor="text1"/>
          <w:szCs w:val="24"/>
          <w:vertAlign w:val="superscript"/>
        </w:rPr>
        <w:fldChar w:fldCharType="end"/>
      </w:r>
      <w:r w:rsidR="00CC65CA" w:rsidRPr="007840AC">
        <w:rPr>
          <w:rFonts w:ascii="Book Antiqua" w:hAnsi="Book Antiqua"/>
          <w:color w:val="000000" w:themeColor="text1"/>
          <w:szCs w:val="24"/>
          <w:vertAlign w:val="superscript"/>
        </w:rPr>
      </w:r>
      <w:r w:rsidR="00CC65CA" w:rsidRPr="007840AC">
        <w:rPr>
          <w:rFonts w:ascii="Book Antiqua" w:hAnsi="Book Antiqua"/>
          <w:color w:val="000000" w:themeColor="text1"/>
          <w:szCs w:val="24"/>
          <w:vertAlign w:val="superscript"/>
        </w:rPr>
        <w:fldChar w:fldCharType="separate"/>
      </w:r>
      <w:r w:rsidR="006F41FD" w:rsidRPr="007840AC">
        <w:rPr>
          <w:rFonts w:ascii="Book Antiqua" w:hAnsi="Book Antiqua"/>
          <w:noProof/>
          <w:color w:val="000000" w:themeColor="text1"/>
          <w:szCs w:val="24"/>
          <w:vertAlign w:val="superscript"/>
        </w:rPr>
        <w:t>[38-40]</w:t>
      </w:r>
      <w:r w:rsidR="00CC65CA" w:rsidRPr="007840AC">
        <w:rPr>
          <w:rFonts w:ascii="Book Antiqua" w:hAnsi="Book Antiqua"/>
          <w:color w:val="000000" w:themeColor="text1"/>
          <w:szCs w:val="24"/>
          <w:vertAlign w:val="superscript"/>
        </w:rPr>
        <w:fldChar w:fldCharType="end"/>
      </w:r>
      <w:r w:rsidR="00473B72" w:rsidRPr="007840AC">
        <w:rPr>
          <w:rFonts w:ascii="Book Antiqua" w:hAnsi="Book Antiqua"/>
          <w:color w:val="000000" w:themeColor="text1"/>
          <w:szCs w:val="24"/>
        </w:rPr>
        <w:t xml:space="preserve">. </w:t>
      </w:r>
    </w:p>
    <w:p w:rsidR="00F02C91" w:rsidRPr="007840AC" w:rsidRDefault="00924296" w:rsidP="006F41FD">
      <w:pPr>
        <w:widowControl w:val="0"/>
        <w:snapToGrid w:val="0"/>
        <w:spacing w:line="360" w:lineRule="auto"/>
        <w:ind w:firstLineChars="50" w:firstLine="120"/>
        <w:rPr>
          <w:rFonts w:ascii="Book Antiqua" w:hAnsi="Book Antiqua"/>
          <w:color w:val="000000" w:themeColor="text1"/>
          <w:szCs w:val="24"/>
        </w:rPr>
      </w:pPr>
      <w:r w:rsidRPr="007840AC">
        <w:rPr>
          <w:rFonts w:ascii="Book Antiqua" w:hAnsi="Book Antiqua"/>
          <w:color w:val="000000" w:themeColor="text1"/>
          <w:szCs w:val="24"/>
        </w:rPr>
        <w:t>Despite detecting an increase in TNF</w:t>
      </w:r>
      <w:r w:rsidR="00EC32B6" w:rsidRPr="007840AC">
        <w:rPr>
          <w:rFonts w:ascii="Book Antiqua" w:hAnsi="Book Antiqua"/>
          <w:color w:val="000000" w:themeColor="text1"/>
          <w:szCs w:val="24"/>
        </w:rPr>
        <w:t>α</w:t>
      </w:r>
      <w:r w:rsidRPr="007840AC">
        <w:rPr>
          <w:rFonts w:ascii="Book Antiqua" w:hAnsi="Book Antiqua"/>
          <w:color w:val="000000" w:themeColor="text1"/>
          <w:szCs w:val="24"/>
        </w:rPr>
        <w:t xml:space="preserve"> expression</w:t>
      </w:r>
      <w:r w:rsidR="00821E9C" w:rsidRPr="007840AC">
        <w:rPr>
          <w:rFonts w:ascii="Book Antiqua" w:hAnsi="Book Antiqua"/>
          <w:color w:val="000000" w:themeColor="text1"/>
          <w:szCs w:val="24"/>
        </w:rPr>
        <w:t xml:space="preserve">, we were unable to detect </w:t>
      </w:r>
      <w:r w:rsidR="00692BC2" w:rsidRPr="007840AC">
        <w:rPr>
          <w:rFonts w:ascii="Book Antiqua" w:hAnsi="Book Antiqua"/>
          <w:color w:val="000000" w:themeColor="text1"/>
          <w:szCs w:val="24"/>
        </w:rPr>
        <w:t xml:space="preserve">circulating </w:t>
      </w:r>
      <w:r w:rsidR="00821E9C" w:rsidRPr="007840AC">
        <w:rPr>
          <w:rFonts w:ascii="Book Antiqua" w:hAnsi="Book Antiqua"/>
          <w:color w:val="000000" w:themeColor="text1"/>
          <w:szCs w:val="24"/>
        </w:rPr>
        <w:t>TNF</w:t>
      </w:r>
      <w:r w:rsidR="00EC32B6" w:rsidRPr="007840AC">
        <w:rPr>
          <w:rFonts w:ascii="Book Antiqua" w:hAnsi="Book Antiqua"/>
          <w:color w:val="000000" w:themeColor="text1"/>
          <w:szCs w:val="24"/>
        </w:rPr>
        <w:t>α</w:t>
      </w:r>
      <w:r w:rsidR="00821E9C" w:rsidRPr="007840AC">
        <w:rPr>
          <w:rFonts w:ascii="Book Antiqua" w:hAnsi="Book Antiqua"/>
          <w:color w:val="000000" w:themeColor="text1"/>
          <w:szCs w:val="24"/>
        </w:rPr>
        <w:t xml:space="preserve"> in sham or PVL mice irrespective of thalidomide administration</w:t>
      </w:r>
      <w:r w:rsidR="00692BC2" w:rsidRPr="007840AC">
        <w:rPr>
          <w:rFonts w:ascii="Book Antiqua" w:hAnsi="Book Antiqua"/>
          <w:color w:val="000000" w:themeColor="text1"/>
          <w:szCs w:val="24"/>
        </w:rPr>
        <w:t xml:space="preserve"> using a highly specific commercially available ELISA</w:t>
      </w:r>
      <w:r w:rsidR="00821E9C" w:rsidRPr="007840AC">
        <w:rPr>
          <w:rFonts w:ascii="Book Antiqua" w:hAnsi="Book Antiqua"/>
          <w:color w:val="000000" w:themeColor="text1"/>
          <w:szCs w:val="24"/>
        </w:rPr>
        <w:t xml:space="preserve">. </w:t>
      </w:r>
      <w:proofErr w:type="gramStart"/>
      <w:r w:rsidR="00692BC2" w:rsidRPr="007840AC">
        <w:rPr>
          <w:rFonts w:ascii="Book Antiqua" w:hAnsi="Book Antiqua"/>
          <w:color w:val="000000" w:themeColor="text1"/>
          <w:szCs w:val="24"/>
        </w:rPr>
        <w:t>Arguing against a role for TNF</w:t>
      </w:r>
      <w:r w:rsidR="00EC32B6" w:rsidRPr="007840AC">
        <w:rPr>
          <w:rFonts w:ascii="Book Antiqua" w:hAnsi="Book Antiqua"/>
          <w:color w:val="000000" w:themeColor="text1"/>
          <w:szCs w:val="24"/>
        </w:rPr>
        <w:t>α</w:t>
      </w:r>
      <w:r w:rsidR="00692BC2" w:rsidRPr="007840AC">
        <w:rPr>
          <w:rFonts w:ascii="Book Antiqua" w:hAnsi="Book Antiqua"/>
          <w:color w:val="000000" w:themeColor="text1"/>
          <w:szCs w:val="24"/>
        </w:rPr>
        <w:t xml:space="preserve"> in PVL model of PHT.</w:t>
      </w:r>
      <w:proofErr w:type="gramEnd"/>
      <w:r w:rsidR="00692BC2" w:rsidRPr="007840AC">
        <w:rPr>
          <w:rFonts w:ascii="Book Antiqua" w:hAnsi="Book Antiqua"/>
          <w:color w:val="000000" w:themeColor="text1"/>
          <w:szCs w:val="24"/>
        </w:rPr>
        <w:t xml:space="preserve"> </w:t>
      </w:r>
      <w:r w:rsidRPr="007840AC">
        <w:rPr>
          <w:rFonts w:ascii="Book Antiqua" w:hAnsi="Book Antiqua"/>
          <w:color w:val="000000" w:themeColor="text1"/>
          <w:szCs w:val="24"/>
        </w:rPr>
        <w:t>However, studies by others that have detected TNF</w:t>
      </w:r>
      <w:r w:rsidR="00EC32B6" w:rsidRPr="007840AC">
        <w:rPr>
          <w:rFonts w:ascii="Book Antiqua" w:hAnsi="Book Antiqua"/>
          <w:color w:val="000000" w:themeColor="text1"/>
          <w:szCs w:val="24"/>
        </w:rPr>
        <w:t>α</w:t>
      </w:r>
      <w:r w:rsidRPr="007840AC">
        <w:rPr>
          <w:rFonts w:ascii="Book Antiqua" w:hAnsi="Book Antiqua"/>
          <w:color w:val="000000" w:themeColor="text1"/>
          <w:szCs w:val="24"/>
        </w:rPr>
        <w:t xml:space="preserve"> in rodent models of</w:t>
      </w:r>
      <w:r w:rsidR="00692BC2" w:rsidRPr="007840AC">
        <w:rPr>
          <w:rFonts w:ascii="Book Antiqua" w:hAnsi="Book Antiqua"/>
          <w:color w:val="000000" w:themeColor="text1"/>
          <w:szCs w:val="24"/>
        </w:rPr>
        <w:t xml:space="preserve"> PVL </w:t>
      </w:r>
      <w:r w:rsidRPr="007840AC">
        <w:rPr>
          <w:rFonts w:ascii="Book Antiqua" w:hAnsi="Book Antiqua"/>
          <w:color w:val="000000" w:themeColor="text1"/>
          <w:szCs w:val="24"/>
        </w:rPr>
        <w:t>using</w:t>
      </w:r>
      <w:r w:rsidR="00741504" w:rsidRPr="007840AC">
        <w:rPr>
          <w:rFonts w:ascii="Book Antiqua" w:hAnsi="Book Antiqua"/>
          <w:color w:val="000000" w:themeColor="text1"/>
          <w:szCs w:val="24"/>
        </w:rPr>
        <w:t xml:space="preserve"> biological </w:t>
      </w:r>
      <w:r w:rsidRPr="007840AC">
        <w:rPr>
          <w:rFonts w:ascii="Book Antiqua" w:hAnsi="Book Antiqua"/>
          <w:color w:val="000000" w:themeColor="text1"/>
          <w:szCs w:val="24"/>
        </w:rPr>
        <w:t xml:space="preserve">cell based </w:t>
      </w:r>
      <w:proofErr w:type="gramStart"/>
      <w:r w:rsidRPr="007840AC">
        <w:rPr>
          <w:rFonts w:ascii="Book Antiqua" w:hAnsi="Book Antiqua"/>
          <w:color w:val="000000" w:themeColor="text1"/>
          <w:szCs w:val="24"/>
        </w:rPr>
        <w:t>assays</w:t>
      </w:r>
      <w:proofErr w:type="gramEnd"/>
      <w:r w:rsidR="00CC65CA" w:rsidRPr="007840AC">
        <w:rPr>
          <w:rFonts w:ascii="Book Antiqua" w:hAnsi="Book Antiqua"/>
          <w:color w:val="000000" w:themeColor="text1"/>
          <w:szCs w:val="24"/>
        </w:rPr>
        <w:fldChar w:fldCharType="begin">
          <w:fldData xml:space="preserve">PEVuZE5vdGU+PENpdGU+PEF1dGhvcj5Mb3Blei1UYWxhdmVyYTwvQXV0aG9yPjxZZWFyPjE5OTY8
L1llYXI+PFJlY051bT4zNjwvUmVjTnVtPjxEaXNwbGF5VGV4dD5bMjBdPC9EaXNwbGF5VGV4dD48
cmVjb3JkPjxyZWMtbnVtYmVyPjM2PC9yZWMtbnVtYmVyPjxmb3JlaWduLWtleXM+PGtleSBhcHA9
IkVOIiBkYi1pZD0iZDlmejBlenRrYWYyMHBlenpkbHZlMmVsZHRzZmVyMHZwdGY1IiB0aW1lc3Rh
bXA9IjE0MDIwNzUwMTkiPjM2PC9rZXk+PC9mb3JlaWduLWtleXM+PHJlZi10eXBlIG5hbWU9Ikpv
dXJuYWwgQXJ0aWNsZSI+MTc8L3JlZi10eXBlPjxjb250cmlidXRvcnM+PGF1dGhvcnM+PGF1dGhv
cj5Mb3Blei1UYWxhdmVyYSwgSi4gQy48L2F1dGhvcj48YXV0aG9yPkNhZGVsaW5hLCBHLjwvYXV0
aG9yPjxhdXRob3I+T2xjaG93c2tpLCBKLjwvYXV0aG9yPjxhdXRob3I+TWVycmlsbCwgVy48L2F1
dGhvcj48YXV0aG9yPkdyb3N6bWFubiwgUi4gSi48L2F1dGhvcj48L2F1dGhvcnM+PC9jb250cmli
dXRvcnM+PGF1dGgtYWRkcmVzcz5UaGUgRGlnZXN0aXZlIERpc2Vhc2UgYW5kIFB1bG1vbmFyeSBE
ZXBhcnRtZW50LCBWQSBNZWRpY2FsIENlbnRlciwgWWFsZSBVbml2ZXJzaXR5IFNjaG9vbCBvZiBN
ZWRpY2luZSwgV2VzdCBIYXZlbiwgQ1QsIFVTQS48L2F1dGgtYWRkcmVzcz48dGl0bGVzPjx0aXRs
ZT5UaGFsaWRvbWlkZSBpbmhpYml0cyB0dW1vciBuZWNyb3NpcyBmYWN0b3IgYWxwaGEsIGRlY3Jl
YXNlcyBuaXRyaWMgb3hpZGUgc3ludGhlc2lzLCBhbmQgYW1lbGlvcmF0ZXMgdGhlIGh5cGVyZHlu
YW1pYyBjaXJjdWxhdG9yeSBzeW5kcm9tZSBpbiBwb3J0YWwtaHlwZXJ0ZW5zaXZlIHJhdHM8L3Rp
dGxlPjxzZWNvbmRhcnktdGl0bGU+SGVwYXRvbG9neTwvc2Vjb25kYXJ5LXRpdGxlPjxhbHQtdGl0
bGU+SGVwYXRvbG9neTwvYWx0LXRpdGxlPjwvdGl0bGVzPjxwZXJpb2RpY2FsPjxmdWxsLXRpdGxl
PkhlcGF0b2xvZ3k8L2Z1bGwtdGl0bGU+PGFiYnItMT5IZXBhdG9sb2d5PC9hYmJyLTE+PC9wZXJp
b2RpY2FsPjxhbHQtcGVyaW9kaWNhbD48ZnVsbC10aXRsZT5IZXBhdG9sb2d5PC9mdWxsLXRpdGxl
PjxhYmJyLTE+SGVwYXRvbG9neTwvYWJici0xPjwvYWx0LXBlcmlvZGljYWw+PHBhZ2VzPjE2MTYt
MjE8L3BhZ2VzPjx2b2x1bWU+MjM8L3ZvbHVtZT48bnVtYmVyPjY8L251bWJlcj48a2V5d29yZHM+
PGtleXdvcmQ+QW5pbWFsczwva2V5d29yZD48a2V5d29yZD5CbG9vZCBQcmVzc3VyZS9kcnVnIGVm
ZmVjdHM8L2tleXdvcmQ+PGtleXdvcmQ+RGlzZWFzZSBNb2RlbHMsIEFuaW1hbDwva2V5d29yZD48
a2V5d29yZD5IZW1vZHluYW1pY3MvZHJ1ZyBlZmZlY3RzPC9rZXl3b3JkPjxrZXl3b3JkPkh5cGVy
dGVuc2lvbiwgUG9ydGFsLypkcnVnIHRoZXJhcHkvZ2VuZXRpY3MvcGh5c2lvcGF0aG9sb2d5PC9r
ZXl3b3JkPjxrZXl3b3JkPk1hbGU8L2tleXdvcmQ+PGtleXdvcmQ+Tml0cmljIE94aWRlLypiaW9z
eW50aGVzaXMvdXJpbmU8L2tleXdvcmQ+PGtleXdvcmQ+Uk5BLCBNZXNzZW5nZXIvZ2VuZXRpY3Mv
bWV0YWJvbGlzbTwva2V5d29yZD48a2V5d29yZD5SYXRzPC9rZXl3b3JkPjxrZXl3b3JkPlJhdHMs
IFNwcmFndWUtRGF3bGV5PC9rZXl3b3JkPjxrZXl3b3JkPlN5bmRyb21lPC9rZXl3b3JkPjxrZXl3
b3JkPlRoYWxpZG9taWRlLypwaGFybWFjb2xvZ3k8L2tleXdvcmQ+PGtleXdvcmQ+VHVtb3IgTmVj
cm9zaXMgRmFjdG9yLWFscGhhLyphbnRhZ29uaXN0cyAmYW1wOyBpbmhpYml0b3JzL2Jpb3N5bnRo
ZXNpcy9nZW5ldGljczwva2V5d29yZD48L2tleXdvcmRzPjxkYXRlcz48eWVhcj4xOTk2PC95ZWFy
PjxwdWItZGF0ZXM+PGRhdGU+SnVuPC9kYXRlPjwvcHViLWRhdGVzPjwvZGF0ZXM+PGlzYm4+MDI3
MC05MTM5IChQcmludCkmI3hEOzAyNzAtOTEzOSAoTGlua2luZyk8L2lzYm4+PGFjY2Vzc2lvbi1u
dW0+ODY3NTE4NTwvYWNjZXNzaW9uLW51bT48dXJscz48cmVsYXRlZC11cmxzPjx1cmw+aHR0cDov
L3d3dy5uY2JpLm5sbS5uaWguZ292L3B1Ym1lZC84Njc1MTg1PC91cmw+PC9yZWxhdGVkLXVybHM+
PC91cmxzPjxlbGVjdHJvbmljLXJlc291cmNlLW51bT4xMC4xMDAyL2hlcC41MTAyMzA2NDQ8L2Vs
ZWN0cm9uaWMtcmVzb3VyY2UtbnVtPjwvcmVjb3JkPjwvQ2l0ZT48L0VuZE5vdGU+AG==
</w:fldData>
        </w:fldChar>
      </w:r>
      <w:r w:rsidR="006F41FD" w:rsidRPr="007840AC">
        <w:rPr>
          <w:rFonts w:ascii="Book Antiqua" w:hAnsi="Book Antiqua"/>
          <w:color w:val="000000" w:themeColor="text1"/>
          <w:szCs w:val="24"/>
        </w:rPr>
        <w:instrText xml:space="preserve"> ADDIN EN.CITE </w:instrText>
      </w:r>
      <w:r w:rsidR="00CC65CA" w:rsidRPr="007840AC">
        <w:rPr>
          <w:rFonts w:ascii="Book Antiqua" w:hAnsi="Book Antiqua"/>
          <w:color w:val="000000" w:themeColor="text1"/>
          <w:szCs w:val="24"/>
        </w:rPr>
        <w:fldChar w:fldCharType="begin">
          <w:fldData xml:space="preserve">PEVuZE5vdGU+PENpdGU+PEF1dGhvcj5Mb3Blei1UYWxhdmVyYTwvQXV0aG9yPjxZZWFyPjE5OTY8
L1llYXI+PFJlY051bT4zNjwvUmVjTnVtPjxEaXNwbGF5VGV4dD5bMjBdPC9EaXNwbGF5VGV4dD48
cmVjb3JkPjxyZWMtbnVtYmVyPjM2PC9yZWMtbnVtYmVyPjxmb3JlaWduLWtleXM+PGtleSBhcHA9
IkVOIiBkYi1pZD0iZDlmejBlenRrYWYyMHBlenpkbHZlMmVsZHRzZmVyMHZwdGY1IiB0aW1lc3Rh
bXA9IjE0MDIwNzUwMTkiPjM2PC9rZXk+PC9mb3JlaWduLWtleXM+PHJlZi10eXBlIG5hbWU9Ikpv
dXJuYWwgQXJ0aWNsZSI+MTc8L3JlZi10eXBlPjxjb250cmlidXRvcnM+PGF1dGhvcnM+PGF1dGhv
cj5Mb3Blei1UYWxhdmVyYSwgSi4gQy48L2F1dGhvcj48YXV0aG9yPkNhZGVsaW5hLCBHLjwvYXV0
aG9yPjxhdXRob3I+T2xjaG93c2tpLCBKLjwvYXV0aG9yPjxhdXRob3I+TWVycmlsbCwgVy48L2F1
dGhvcj48YXV0aG9yPkdyb3N6bWFubiwgUi4gSi48L2F1dGhvcj48L2F1dGhvcnM+PC9jb250cmli
dXRvcnM+PGF1dGgtYWRkcmVzcz5UaGUgRGlnZXN0aXZlIERpc2Vhc2UgYW5kIFB1bG1vbmFyeSBE
ZXBhcnRtZW50LCBWQSBNZWRpY2FsIENlbnRlciwgWWFsZSBVbml2ZXJzaXR5IFNjaG9vbCBvZiBN
ZWRpY2luZSwgV2VzdCBIYXZlbiwgQ1QsIFVTQS48L2F1dGgtYWRkcmVzcz48dGl0bGVzPjx0aXRs
ZT5UaGFsaWRvbWlkZSBpbmhpYml0cyB0dW1vciBuZWNyb3NpcyBmYWN0b3IgYWxwaGEsIGRlY3Jl
YXNlcyBuaXRyaWMgb3hpZGUgc3ludGhlc2lzLCBhbmQgYW1lbGlvcmF0ZXMgdGhlIGh5cGVyZHlu
YW1pYyBjaXJjdWxhdG9yeSBzeW5kcm9tZSBpbiBwb3J0YWwtaHlwZXJ0ZW5zaXZlIHJhdHM8L3Rp
dGxlPjxzZWNvbmRhcnktdGl0bGU+SGVwYXRvbG9neTwvc2Vjb25kYXJ5LXRpdGxlPjxhbHQtdGl0
bGU+SGVwYXRvbG9neTwvYWx0LXRpdGxlPjwvdGl0bGVzPjxwZXJpb2RpY2FsPjxmdWxsLXRpdGxl
PkhlcGF0b2xvZ3k8L2Z1bGwtdGl0bGU+PGFiYnItMT5IZXBhdG9sb2d5PC9hYmJyLTE+PC9wZXJp
b2RpY2FsPjxhbHQtcGVyaW9kaWNhbD48ZnVsbC10aXRsZT5IZXBhdG9sb2d5PC9mdWxsLXRpdGxl
PjxhYmJyLTE+SGVwYXRvbG9neTwvYWJici0xPjwvYWx0LXBlcmlvZGljYWw+PHBhZ2VzPjE2MTYt
MjE8L3BhZ2VzPjx2b2x1bWU+MjM8L3ZvbHVtZT48bnVtYmVyPjY8L251bWJlcj48a2V5d29yZHM+
PGtleXdvcmQ+QW5pbWFsczwva2V5d29yZD48a2V5d29yZD5CbG9vZCBQcmVzc3VyZS9kcnVnIGVm
ZmVjdHM8L2tleXdvcmQ+PGtleXdvcmQ+RGlzZWFzZSBNb2RlbHMsIEFuaW1hbDwva2V5d29yZD48
a2V5d29yZD5IZW1vZHluYW1pY3MvZHJ1ZyBlZmZlY3RzPC9rZXl3b3JkPjxrZXl3b3JkPkh5cGVy
dGVuc2lvbiwgUG9ydGFsLypkcnVnIHRoZXJhcHkvZ2VuZXRpY3MvcGh5c2lvcGF0aG9sb2d5PC9r
ZXl3b3JkPjxrZXl3b3JkPk1hbGU8L2tleXdvcmQ+PGtleXdvcmQ+Tml0cmljIE94aWRlLypiaW9z
eW50aGVzaXMvdXJpbmU8L2tleXdvcmQ+PGtleXdvcmQ+Uk5BLCBNZXNzZW5nZXIvZ2VuZXRpY3Mv
bWV0YWJvbGlzbTwva2V5d29yZD48a2V5d29yZD5SYXRzPC9rZXl3b3JkPjxrZXl3b3JkPlJhdHMs
IFNwcmFndWUtRGF3bGV5PC9rZXl3b3JkPjxrZXl3b3JkPlN5bmRyb21lPC9rZXl3b3JkPjxrZXl3
b3JkPlRoYWxpZG9taWRlLypwaGFybWFjb2xvZ3k8L2tleXdvcmQ+PGtleXdvcmQ+VHVtb3IgTmVj
cm9zaXMgRmFjdG9yLWFscGhhLyphbnRhZ29uaXN0cyAmYW1wOyBpbmhpYml0b3JzL2Jpb3N5bnRo
ZXNpcy9nZW5ldGljczwva2V5d29yZD48L2tleXdvcmRzPjxkYXRlcz48eWVhcj4xOTk2PC95ZWFy
PjxwdWItZGF0ZXM+PGRhdGU+SnVuPC9kYXRlPjwvcHViLWRhdGVzPjwvZGF0ZXM+PGlzYm4+MDI3
MC05MTM5IChQcmludCkmI3hEOzAyNzAtOTEzOSAoTGlua2luZyk8L2lzYm4+PGFjY2Vzc2lvbi1u
dW0+ODY3NTE4NTwvYWNjZXNzaW9uLW51bT48dXJscz48cmVsYXRlZC11cmxzPjx1cmw+aHR0cDov
L3d3dy5uY2JpLm5sbS5uaWguZ292L3B1Ym1lZC84Njc1MTg1PC91cmw+PC9yZWxhdGVkLXVybHM+
PC91cmxzPjxlbGVjdHJvbmljLXJlc291cmNlLW51bT4xMC4xMDAyL2hlcC41MTAyMzA2NDQ8L2Vs
ZWN0cm9uaWMtcmVzb3VyY2UtbnVtPjwvcmVjb3JkPjwvQ2l0ZT48L0VuZE5vdGU+AG==
</w:fldData>
        </w:fldChar>
      </w:r>
      <w:r w:rsidR="006F41FD" w:rsidRPr="007840AC">
        <w:rPr>
          <w:rFonts w:ascii="Book Antiqua" w:hAnsi="Book Antiqua"/>
          <w:color w:val="000000" w:themeColor="text1"/>
          <w:szCs w:val="24"/>
        </w:rPr>
        <w:instrText xml:space="preserve"> ADDIN EN.CITE.DATA </w:instrText>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end"/>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separate"/>
      </w:r>
      <w:r w:rsidR="006F41FD" w:rsidRPr="007840AC">
        <w:rPr>
          <w:rFonts w:ascii="Book Antiqua" w:hAnsi="Book Antiqua"/>
          <w:noProof/>
          <w:color w:val="000000" w:themeColor="text1"/>
          <w:szCs w:val="24"/>
          <w:vertAlign w:val="superscript"/>
        </w:rPr>
        <w:t>[20]</w:t>
      </w:r>
      <w:r w:rsidR="00CC65CA" w:rsidRPr="007840AC">
        <w:rPr>
          <w:rFonts w:ascii="Book Antiqua" w:hAnsi="Book Antiqua"/>
          <w:color w:val="000000" w:themeColor="text1"/>
          <w:szCs w:val="24"/>
        </w:rPr>
        <w:fldChar w:fldCharType="end"/>
      </w:r>
      <w:r w:rsidR="00741504" w:rsidRPr="007840AC">
        <w:rPr>
          <w:rFonts w:ascii="Book Antiqua" w:hAnsi="Book Antiqua"/>
          <w:color w:val="000000" w:themeColor="text1"/>
          <w:szCs w:val="24"/>
        </w:rPr>
        <w:t xml:space="preserve">. </w:t>
      </w:r>
      <w:r w:rsidR="00C261D3" w:rsidRPr="007840AC">
        <w:rPr>
          <w:rFonts w:ascii="Book Antiqua" w:hAnsi="Book Antiqua"/>
          <w:color w:val="000000" w:themeColor="text1"/>
          <w:szCs w:val="24"/>
        </w:rPr>
        <w:t>T</w:t>
      </w:r>
      <w:r w:rsidR="00AA23C6" w:rsidRPr="007840AC">
        <w:rPr>
          <w:rFonts w:ascii="Book Antiqua" w:hAnsi="Book Antiqua"/>
          <w:color w:val="000000" w:themeColor="text1"/>
          <w:szCs w:val="24"/>
        </w:rPr>
        <w:t>he fact that</w:t>
      </w:r>
      <w:r w:rsidR="00741504" w:rsidRPr="007840AC">
        <w:rPr>
          <w:rFonts w:ascii="Book Antiqua" w:hAnsi="Book Antiqua"/>
          <w:color w:val="000000" w:themeColor="text1"/>
          <w:szCs w:val="24"/>
        </w:rPr>
        <w:t xml:space="preserve"> TNF</w:t>
      </w:r>
      <w:r w:rsidR="00EC32B6" w:rsidRPr="007840AC">
        <w:rPr>
          <w:rFonts w:ascii="Book Antiqua" w:hAnsi="Book Antiqua"/>
          <w:color w:val="000000" w:themeColor="text1"/>
          <w:szCs w:val="24"/>
        </w:rPr>
        <w:t>α</w:t>
      </w:r>
      <w:r w:rsidR="00741504" w:rsidRPr="007840AC">
        <w:rPr>
          <w:rFonts w:ascii="Book Antiqua" w:hAnsi="Book Antiqua"/>
          <w:color w:val="000000" w:themeColor="text1"/>
          <w:szCs w:val="24"/>
        </w:rPr>
        <w:t xml:space="preserve"> neutralizing antibodies reduce </w:t>
      </w:r>
      <w:r w:rsidR="00F02C91" w:rsidRPr="007840AC">
        <w:rPr>
          <w:rFonts w:ascii="Book Antiqua" w:hAnsi="Book Antiqua"/>
          <w:color w:val="000000" w:themeColor="text1"/>
          <w:szCs w:val="24"/>
        </w:rPr>
        <w:t xml:space="preserve">NO and </w:t>
      </w:r>
      <w:r w:rsidR="00741504" w:rsidRPr="007840AC">
        <w:rPr>
          <w:rFonts w:ascii="Book Antiqua" w:hAnsi="Book Antiqua"/>
          <w:color w:val="000000" w:themeColor="text1"/>
          <w:szCs w:val="24"/>
        </w:rPr>
        <w:t xml:space="preserve">portal pressure in </w:t>
      </w:r>
      <w:r w:rsidR="00AA23C6" w:rsidRPr="007840AC">
        <w:rPr>
          <w:rFonts w:ascii="Book Antiqua" w:hAnsi="Book Antiqua"/>
          <w:color w:val="000000" w:themeColor="text1"/>
          <w:szCs w:val="24"/>
        </w:rPr>
        <w:t xml:space="preserve">PVL rats suggest that </w:t>
      </w:r>
      <w:r w:rsidR="00741504" w:rsidRPr="007840AC">
        <w:rPr>
          <w:rFonts w:ascii="Book Antiqua" w:hAnsi="Book Antiqua"/>
          <w:color w:val="000000" w:themeColor="text1"/>
          <w:szCs w:val="24"/>
        </w:rPr>
        <w:t>TNF</w:t>
      </w:r>
      <w:r w:rsidR="00EC32B6" w:rsidRPr="007840AC">
        <w:rPr>
          <w:rFonts w:ascii="Book Antiqua" w:hAnsi="Book Antiqua"/>
          <w:color w:val="000000" w:themeColor="text1"/>
          <w:szCs w:val="24"/>
        </w:rPr>
        <w:t>α</w:t>
      </w:r>
      <w:r w:rsidR="00741504" w:rsidRPr="007840AC">
        <w:rPr>
          <w:rFonts w:ascii="Book Antiqua" w:hAnsi="Book Antiqua"/>
          <w:color w:val="000000" w:themeColor="text1"/>
          <w:szCs w:val="24"/>
        </w:rPr>
        <w:t xml:space="preserve"> </w:t>
      </w:r>
      <w:r w:rsidR="00AA23C6" w:rsidRPr="007840AC">
        <w:rPr>
          <w:rFonts w:ascii="Book Antiqua" w:hAnsi="Book Antiqua"/>
          <w:color w:val="000000" w:themeColor="text1"/>
          <w:szCs w:val="24"/>
        </w:rPr>
        <w:t>is important in the</w:t>
      </w:r>
      <w:r w:rsidR="00741504" w:rsidRPr="007840AC">
        <w:rPr>
          <w:rFonts w:ascii="Book Antiqua" w:hAnsi="Book Antiqua"/>
          <w:color w:val="000000" w:themeColor="text1"/>
          <w:szCs w:val="24"/>
        </w:rPr>
        <w:t xml:space="preserve"> PVL model</w:t>
      </w:r>
      <w:r w:rsidR="00F02C91" w:rsidRPr="007840AC">
        <w:rPr>
          <w:rFonts w:ascii="Book Antiqua" w:hAnsi="Book Antiqua"/>
          <w:color w:val="000000" w:themeColor="text1"/>
          <w:szCs w:val="24"/>
        </w:rPr>
        <w:t xml:space="preserve"> </w:t>
      </w:r>
      <w:r w:rsidR="00ED368C" w:rsidRPr="007840AC">
        <w:rPr>
          <w:rFonts w:ascii="Book Antiqua" w:hAnsi="Book Antiqua"/>
          <w:i/>
          <w:color w:val="000000" w:themeColor="text1"/>
          <w:szCs w:val="24"/>
        </w:rPr>
        <w:t>via</w:t>
      </w:r>
      <w:r w:rsidR="00F02C91" w:rsidRPr="007840AC">
        <w:rPr>
          <w:rFonts w:ascii="Book Antiqua" w:hAnsi="Book Antiqua"/>
          <w:color w:val="000000" w:themeColor="text1"/>
          <w:szCs w:val="24"/>
        </w:rPr>
        <w:t xml:space="preserve"> modulation of </w:t>
      </w:r>
      <w:proofErr w:type="gramStart"/>
      <w:r w:rsidR="00F02C91" w:rsidRPr="007840AC">
        <w:rPr>
          <w:rFonts w:ascii="Book Antiqua" w:hAnsi="Book Antiqua"/>
          <w:color w:val="000000" w:themeColor="text1"/>
          <w:szCs w:val="24"/>
        </w:rPr>
        <w:t>NOS</w:t>
      </w:r>
      <w:proofErr w:type="gramEnd"/>
      <w:r w:rsidR="00CC65CA" w:rsidRPr="007840AC">
        <w:rPr>
          <w:rFonts w:ascii="Book Antiqua" w:hAnsi="Book Antiqua"/>
          <w:color w:val="000000" w:themeColor="text1"/>
          <w:szCs w:val="24"/>
        </w:rPr>
        <w:fldChar w:fldCharType="begin">
          <w:fldData xml:space="preserve">PEVuZE5vdGU+PENpdGU+PEF1dGhvcj5XYW5nPC9BdXRob3I+PFllYXI+MjAwNDwvWWVhcj48UmVj
TnVtPjExPC9SZWNOdW0+PERpc3BsYXlUZXh0PlszMF08L0Rpc3BsYXlUZXh0PjxyZWNvcmQ+PHJl
Yy1udW1iZXI+MTE8L3JlYy1udW1iZXI+PGZvcmVpZ24ta2V5cz48a2V5IGFwcD0iRU4iIGRiLWlk
PSJkOWZ6MGV6dGthZjIwcGV6emRsdmUyZWxkdHNmZXIwdnB0ZjUiIHRpbWVzdGFtcD0iMTQwMTgx
ODY1OSI+MTE8L2tleT48L2ZvcmVpZ24ta2V5cz48cmVmLXR5cGUgbmFtZT0iSm91cm5hbCBBcnRp
Y2xlIj4xNzwvcmVmLXR5cGU+PGNvbnRyaWJ1dG9ycz48YXV0aG9ycz48YXV0aG9yPldhbmcsIEou
IEouPC9hdXRob3I+PGF1dGhvcj5HYW8sIEcuIFcuPC9hdXRob3I+PGF1dGhvcj5HYW8sIFIuIFou
PC9hdXRob3I+PGF1dGhvcj5MaXUsIEMuIEEuPC9hdXRob3I+PGF1dGhvcj5EaW5nLCBYLjwvYXV0
aG9yPjxhdXRob3I+WWFvLCBaLiBYLjwvYXV0aG9yPjwvYXV0aG9ycz48L2NvbnRyaWJ1dG9ycz48
YXV0aC1hZGRyZXNzPkRlcGFydG1lbnQgb2YgR2VuZXJhbCBTdXJnZXJ5LCBTZWNvbmQgQWZmaWxp
YXRlZCBIb3NwaXRhbCwgQ2hvbmdxaW5nIFVuaXZlcnNpdHkgb2YgTWVkaWNhbCBTY2llbmNlcywg
NzQgTGluamluZyBSb2FkLCBDaG9uZ3FpbmcgNDAwMDEwLCBDaGluYS4gd2FuZ2ppamlhbjExQGhv
dG1haWwuY29tPC9hdXRoLWFkZHJlc3M+PHRpdGxlcz48dGl0bGU+RWZmZWN0cyBvZiB0dW1vciBu
ZWNyb3NpcyBmYWN0b3IsIGVuZG90aGVsaW4gYW5kIG5pdHJpYyBveGlkZSBvbiBoeXBlcmR5bmFt
aWMgY2lyY3VsYXRpb24gb2YgcmF0cyB3aXRoIGFjdXRlIGFuZCBjaHJvbmljIHBvcnRhbCBoeXBl
cnRlbnNpb248L3RpdGxlPjxzZWNvbmRhcnktdGl0bGU+V29ybGQgSiBHYXN0cm9lbnRlcm9sPC9z
ZWNvbmRhcnktdGl0bGU+PGFsdC10aXRsZT5Xb3JsZCBqb3VybmFsIG9mIGdhc3Ryb2VudGVyb2xv
Z3kgOiBXSkc8L2FsdC10aXRsZT48L3RpdGxlcz48cGVyaW9kaWNhbD48ZnVsbC10aXRsZT5Xb3Js
ZCBKIEdhc3Ryb2VudGVyb2w8L2Z1bGwtdGl0bGU+PGFiYnItMT5Xb3JsZCBqb3VybmFsIG9mIGdh
c3Ryb2VudGVyb2xvZ3kgOiBXSkc8L2FiYnItMT48L3BlcmlvZGljYWw+PGFsdC1wZXJpb2RpY2Fs
PjxmdWxsLXRpdGxlPldvcmxkIEogR2FzdHJvZW50ZXJvbDwvZnVsbC10aXRsZT48YWJici0xPldv
cmxkIGpvdXJuYWwgb2YgZ2FzdHJvZW50ZXJvbG9neSA6IFdKRzwvYWJici0xPjwvYWx0LXBlcmlv
ZGljYWw+PHBhZ2VzPjY4OS05MzwvcGFnZXM+PHZvbHVtZT4xMDwvdm9sdW1lPjxudW1iZXI+NTwv
bnVtYmVyPjxrZXl3b3Jkcz48a2V5d29yZD5BY3V0ZSBEaXNlYXNlPC9rZXl3b3JkPjxrZXl3b3Jk
PkFuaW1hbHM8L2tleXdvcmQ+PGtleXdvcmQ+QW50aW5lb3BsYXN0aWMgQWdlbnRzLyptZXRhYm9s
aXNtL3BoYXJtYWNvbG9neTwva2V5d29yZD48a2V5d29yZD5DaHJvbmljIERpc2Vhc2U8L2tleXdv
cmQ+PGtleXdvcmQ+RW5kb3RoZWxpbi0xLypibG9vZDwva2V5d29yZD48a2V5d29yZD5Fbnp5bWUg
SW5oaWJpdG9ycy9waGFybWFjb2xvZ3k8L2tleXdvcmQ+PGtleXdvcmQ+SHlwZXJ0ZW5zaW9uLCBQ
b3J0YWwvZXRpb2xvZ3kvKm1ldGFib2xpc208L2tleXdvcmQ+PGtleXdvcmQ+TGl2ZXIvZW56eW1v
bG9neTwva2V5d29yZD48a2V5d29yZD5MaXZlciBDaXJjdWxhdGlvbi9kcnVnIGVmZmVjdHMvKnBo
eXNpb2xvZ3k8L2tleXdvcmQ+PGtleXdvcmQ+TWFsZTwva2V5d29yZD48a2V5d29yZD5OaXRyaWMg
T3hpZGUvKmJsb29kPC9rZXl3b3JkPjxrZXl3b3JkPk5pdHJpYyBPeGlkZSBTeW50aGFzZS9hbnRh
Z29uaXN0cyAmYW1wOyBpbmhpYml0b3JzL21ldGFib2xpc208L2tleXdvcmQ+PGtleXdvcmQ+UG9y
dGFsIFZlaW4vcGh5c2lvbG9neTwva2V5d29yZD48a2V5d29yZD5SYXRzPC9rZXl3b3JkPjxrZXl3
b3JkPlJhdHMsIFdpc3Rhcjwva2V5d29yZD48a2V5d29yZD5UdW1vciBOZWNyb3NpcyBGYWN0b3It
YWxwaGEvKm1ldGFib2xpc20vcGhhcm1hY29sb2d5PC9rZXl3b3JkPjxrZXl3b3JkPm9tZWdhLU4t
TWV0aHlsYXJnaW5pbmUvcGhhcm1hY29sb2d5PC9rZXl3b3JkPjwva2V5d29yZHM+PGRhdGVzPjx5
ZWFyPjIwMDQ8L3llYXI+PHB1Yi1kYXRlcz48ZGF0ZT5NYXIgMTwvZGF0ZT48L3B1Yi1kYXRlcz48
L2RhdGVzPjxpc2JuPjEwMDctOTMyNyAoUHJpbnQpJiN4RDsxMDA3LTkzMjcgKExpbmtpbmcpPC9p
c2JuPjxhY2Nlc3Npb24tbnVtPjE0OTkxOTM5PC9hY2Nlc3Npb24tbnVtPjx1cmxzPjxyZWxhdGVk
LXVybHM+PHVybD5odHRwOi8vd3d3Lm5jYmkubmxtLm5paC5nb3YvcHVibWVkLzE0OTkxOTM5PC91
cmw+PC9yZWxhdGVkLXVybHM+PC91cmxzPjwvcmVjb3JkPjwvQ2l0ZT48L0VuZE5vdGU+
</w:fldData>
        </w:fldChar>
      </w:r>
      <w:r w:rsidR="006F41FD" w:rsidRPr="007840AC">
        <w:rPr>
          <w:rFonts w:ascii="Book Antiqua" w:hAnsi="Book Antiqua"/>
          <w:color w:val="000000" w:themeColor="text1"/>
          <w:szCs w:val="24"/>
        </w:rPr>
        <w:instrText xml:space="preserve"> ADDIN EN.CITE </w:instrText>
      </w:r>
      <w:r w:rsidR="00CC65CA" w:rsidRPr="007840AC">
        <w:rPr>
          <w:rFonts w:ascii="Book Antiqua" w:hAnsi="Book Antiqua"/>
          <w:color w:val="000000" w:themeColor="text1"/>
          <w:szCs w:val="24"/>
        </w:rPr>
        <w:fldChar w:fldCharType="begin">
          <w:fldData xml:space="preserve">PEVuZE5vdGU+PENpdGU+PEF1dGhvcj5XYW5nPC9BdXRob3I+PFllYXI+MjAwNDwvWWVhcj48UmVj
TnVtPjExPC9SZWNOdW0+PERpc3BsYXlUZXh0PlszMF08L0Rpc3BsYXlUZXh0PjxyZWNvcmQ+PHJl
Yy1udW1iZXI+MTE8L3JlYy1udW1iZXI+PGZvcmVpZ24ta2V5cz48a2V5IGFwcD0iRU4iIGRiLWlk
PSJkOWZ6MGV6dGthZjIwcGV6emRsdmUyZWxkdHNmZXIwdnB0ZjUiIHRpbWVzdGFtcD0iMTQwMTgx
ODY1OSI+MTE8L2tleT48L2ZvcmVpZ24ta2V5cz48cmVmLXR5cGUgbmFtZT0iSm91cm5hbCBBcnRp
Y2xlIj4xNzwvcmVmLXR5cGU+PGNvbnRyaWJ1dG9ycz48YXV0aG9ycz48YXV0aG9yPldhbmcsIEou
IEouPC9hdXRob3I+PGF1dGhvcj5HYW8sIEcuIFcuPC9hdXRob3I+PGF1dGhvcj5HYW8sIFIuIFou
PC9hdXRob3I+PGF1dGhvcj5MaXUsIEMuIEEuPC9hdXRob3I+PGF1dGhvcj5EaW5nLCBYLjwvYXV0
aG9yPjxhdXRob3I+WWFvLCBaLiBYLjwvYXV0aG9yPjwvYXV0aG9ycz48L2NvbnRyaWJ1dG9ycz48
YXV0aC1hZGRyZXNzPkRlcGFydG1lbnQgb2YgR2VuZXJhbCBTdXJnZXJ5LCBTZWNvbmQgQWZmaWxp
YXRlZCBIb3NwaXRhbCwgQ2hvbmdxaW5nIFVuaXZlcnNpdHkgb2YgTWVkaWNhbCBTY2llbmNlcywg
NzQgTGluamluZyBSb2FkLCBDaG9uZ3FpbmcgNDAwMDEwLCBDaGluYS4gd2FuZ2ppamlhbjExQGhv
dG1haWwuY29tPC9hdXRoLWFkZHJlc3M+PHRpdGxlcz48dGl0bGU+RWZmZWN0cyBvZiB0dW1vciBu
ZWNyb3NpcyBmYWN0b3IsIGVuZG90aGVsaW4gYW5kIG5pdHJpYyBveGlkZSBvbiBoeXBlcmR5bmFt
aWMgY2lyY3VsYXRpb24gb2YgcmF0cyB3aXRoIGFjdXRlIGFuZCBjaHJvbmljIHBvcnRhbCBoeXBl
cnRlbnNpb248L3RpdGxlPjxzZWNvbmRhcnktdGl0bGU+V29ybGQgSiBHYXN0cm9lbnRlcm9sPC9z
ZWNvbmRhcnktdGl0bGU+PGFsdC10aXRsZT5Xb3JsZCBqb3VybmFsIG9mIGdhc3Ryb2VudGVyb2xv
Z3kgOiBXSkc8L2FsdC10aXRsZT48L3RpdGxlcz48cGVyaW9kaWNhbD48ZnVsbC10aXRsZT5Xb3Js
ZCBKIEdhc3Ryb2VudGVyb2w8L2Z1bGwtdGl0bGU+PGFiYnItMT5Xb3JsZCBqb3VybmFsIG9mIGdh
c3Ryb2VudGVyb2xvZ3kgOiBXSkc8L2FiYnItMT48L3BlcmlvZGljYWw+PGFsdC1wZXJpb2RpY2Fs
PjxmdWxsLXRpdGxlPldvcmxkIEogR2FzdHJvZW50ZXJvbDwvZnVsbC10aXRsZT48YWJici0xPldv
cmxkIGpvdXJuYWwgb2YgZ2FzdHJvZW50ZXJvbG9neSA6IFdKRzwvYWJici0xPjwvYWx0LXBlcmlv
ZGljYWw+PHBhZ2VzPjY4OS05MzwvcGFnZXM+PHZvbHVtZT4xMDwvdm9sdW1lPjxudW1iZXI+NTwv
bnVtYmVyPjxrZXl3b3Jkcz48a2V5d29yZD5BY3V0ZSBEaXNlYXNlPC9rZXl3b3JkPjxrZXl3b3Jk
PkFuaW1hbHM8L2tleXdvcmQ+PGtleXdvcmQ+QW50aW5lb3BsYXN0aWMgQWdlbnRzLyptZXRhYm9s
aXNtL3BoYXJtYWNvbG9neTwva2V5d29yZD48a2V5d29yZD5DaHJvbmljIERpc2Vhc2U8L2tleXdv
cmQ+PGtleXdvcmQ+RW5kb3RoZWxpbi0xLypibG9vZDwva2V5d29yZD48a2V5d29yZD5Fbnp5bWUg
SW5oaWJpdG9ycy9waGFybWFjb2xvZ3k8L2tleXdvcmQ+PGtleXdvcmQ+SHlwZXJ0ZW5zaW9uLCBQ
b3J0YWwvZXRpb2xvZ3kvKm1ldGFib2xpc208L2tleXdvcmQ+PGtleXdvcmQ+TGl2ZXIvZW56eW1v
bG9neTwva2V5d29yZD48a2V5d29yZD5MaXZlciBDaXJjdWxhdGlvbi9kcnVnIGVmZmVjdHMvKnBo
eXNpb2xvZ3k8L2tleXdvcmQ+PGtleXdvcmQ+TWFsZTwva2V5d29yZD48a2V5d29yZD5OaXRyaWMg
T3hpZGUvKmJsb29kPC9rZXl3b3JkPjxrZXl3b3JkPk5pdHJpYyBPeGlkZSBTeW50aGFzZS9hbnRh
Z29uaXN0cyAmYW1wOyBpbmhpYml0b3JzL21ldGFib2xpc208L2tleXdvcmQ+PGtleXdvcmQ+UG9y
dGFsIFZlaW4vcGh5c2lvbG9neTwva2V5d29yZD48a2V5d29yZD5SYXRzPC9rZXl3b3JkPjxrZXl3
b3JkPlJhdHMsIFdpc3Rhcjwva2V5d29yZD48a2V5d29yZD5UdW1vciBOZWNyb3NpcyBGYWN0b3It
YWxwaGEvKm1ldGFib2xpc20vcGhhcm1hY29sb2d5PC9rZXl3b3JkPjxrZXl3b3JkPm9tZWdhLU4t
TWV0aHlsYXJnaW5pbmUvcGhhcm1hY29sb2d5PC9rZXl3b3JkPjwva2V5d29yZHM+PGRhdGVzPjx5
ZWFyPjIwMDQ8L3llYXI+PHB1Yi1kYXRlcz48ZGF0ZT5NYXIgMTwvZGF0ZT48L3B1Yi1kYXRlcz48
L2RhdGVzPjxpc2JuPjEwMDctOTMyNyAoUHJpbnQpJiN4RDsxMDA3LTkzMjcgKExpbmtpbmcpPC9p
c2JuPjxhY2Nlc3Npb24tbnVtPjE0OTkxOTM5PC9hY2Nlc3Npb24tbnVtPjx1cmxzPjxyZWxhdGVk
LXVybHM+PHVybD5odHRwOi8vd3d3Lm5jYmkubmxtLm5paC5nb3YvcHVibWVkLzE0OTkxOTM5PC91
cmw+PC9yZWxhdGVkLXVybHM+PC91cmxzPjwvcmVjb3JkPjwvQ2l0ZT48L0VuZE5vdGU+
</w:fldData>
        </w:fldChar>
      </w:r>
      <w:r w:rsidR="006F41FD" w:rsidRPr="007840AC">
        <w:rPr>
          <w:rFonts w:ascii="Book Antiqua" w:hAnsi="Book Antiqua"/>
          <w:color w:val="000000" w:themeColor="text1"/>
          <w:szCs w:val="24"/>
        </w:rPr>
        <w:instrText xml:space="preserve"> ADDIN EN.CITE.DATA </w:instrText>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end"/>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separate"/>
      </w:r>
      <w:r w:rsidR="006F41FD" w:rsidRPr="007840AC">
        <w:rPr>
          <w:rFonts w:ascii="Book Antiqua" w:hAnsi="Book Antiqua"/>
          <w:noProof/>
          <w:color w:val="000000" w:themeColor="text1"/>
          <w:szCs w:val="24"/>
          <w:vertAlign w:val="superscript"/>
        </w:rPr>
        <w:t>[30]</w:t>
      </w:r>
      <w:r w:rsidR="00CC65CA" w:rsidRPr="007840AC">
        <w:rPr>
          <w:rFonts w:ascii="Book Antiqua" w:hAnsi="Book Antiqua"/>
          <w:color w:val="000000" w:themeColor="text1"/>
          <w:szCs w:val="24"/>
        </w:rPr>
        <w:fldChar w:fldCharType="end"/>
      </w:r>
      <w:r w:rsidR="00741504" w:rsidRPr="007840AC">
        <w:rPr>
          <w:rFonts w:ascii="Book Antiqua" w:hAnsi="Book Antiqua"/>
          <w:color w:val="000000" w:themeColor="text1"/>
          <w:szCs w:val="24"/>
        </w:rPr>
        <w:t>.</w:t>
      </w:r>
      <w:r w:rsidR="00F02C91" w:rsidRPr="007840AC">
        <w:rPr>
          <w:rFonts w:ascii="Book Antiqua" w:hAnsi="Book Antiqua"/>
          <w:color w:val="000000" w:themeColor="text1"/>
          <w:szCs w:val="24"/>
        </w:rPr>
        <w:t xml:space="preserve"> </w:t>
      </w:r>
      <w:r w:rsidR="00692BC2" w:rsidRPr="007840AC">
        <w:rPr>
          <w:rFonts w:ascii="Book Antiqua" w:hAnsi="Book Antiqua"/>
          <w:color w:val="000000" w:themeColor="text1"/>
          <w:szCs w:val="24"/>
        </w:rPr>
        <w:t>Although, TNF</w:t>
      </w:r>
      <w:r w:rsidR="00EC32B6" w:rsidRPr="007840AC">
        <w:rPr>
          <w:rFonts w:ascii="Book Antiqua" w:hAnsi="Book Antiqua"/>
          <w:color w:val="000000" w:themeColor="text1"/>
          <w:szCs w:val="24"/>
        </w:rPr>
        <w:t>α</w:t>
      </w:r>
      <w:r w:rsidR="00692BC2" w:rsidRPr="007840AC">
        <w:rPr>
          <w:rFonts w:ascii="Book Antiqua" w:hAnsi="Book Antiqua"/>
          <w:color w:val="000000" w:themeColor="text1"/>
          <w:szCs w:val="24"/>
        </w:rPr>
        <w:t xml:space="preserve"> levels </w:t>
      </w:r>
      <w:r w:rsidR="00E76B22" w:rsidRPr="007840AC">
        <w:rPr>
          <w:rFonts w:ascii="Book Antiqua" w:hAnsi="Book Antiqua"/>
          <w:color w:val="000000" w:themeColor="text1"/>
          <w:szCs w:val="24"/>
        </w:rPr>
        <w:t>were undetectable</w:t>
      </w:r>
      <w:r w:rsidR="00692BC2" w:rsidRPr="007840AC">
        <w:rPr>
          <w:rFonts w:ascii="Book Antiqua" w:hAnsi="Book Antiqua"/>
          <w:color w:val="000000" w:themeColor="text1"/>
          <w:szCs w:val="24"/>
        </w:rPr>
        <w:t xml:space="preserve"> </w:t>
      </w:r>
      <w:r w:rsidR="00E76B22" w:rsidRPr="007840AC">
        <w:rPr>
          <w:rFonts w:ascii="Book Antiqua" w:hAnsi="Book Antiqua"/>
          <w:color w:val="000000" w:themeColor="text1"/>
          <w:szCs w:val="24"/>
        </w:rPr>
        <w:t xml:space="preserve">the effects of thalidomide on NOS isoforms </w:t>
      </w:r>
      <w:r w:rsidR="00692BC2" w:rsidRPr="007840AC">
        <w:rPr>
          <w:rFonts w:ascii="Book Antiqua" w:hAnsi="Book Antiqua"/>
          <w:color w:val="000000" w:themeColor="text1"/>
          <w:szCs w:val="24"/>
        </w:rPr>
        <w:t xml:space="preserve">can be determined by </w:t>
      </w:r>
      <w:r w:rsidR="00E76B22" w:rsidRPr="007840AC">
        <w:rPr>
          <w:rFonts w:ascii="Book Antiqua" w:hAnsi="Book Antiqua"/>
          <w:color w:val="000000" w:themeColor="text1"/>
          <w:szCs w:val="24"/>
        </w:rPr>
        <w:t xml:space="preserve">measuring circulating NO levels, </w:t>
      </w:r>
      <w:r w:rsidR="00692BC2" w:rsidRPr="007840AC">
        <w:rPr>
          <w:rFonts w:ascii="Book Antiqua" w:hAnsi="Book Antiqua"/>
          <w:color w:val="000000" w:themeColor="text1"/>
          <w:szCs w:val="24"/>
        </w:rPr>
        <w:t>hemodynamic changes</w:t>
      </w:r>
      <w:r w:rsidR="00E76B22" w:rsidRPr="007840AC">
        <w:rPr>
          <w:rFonts w:ascii="Book Antiqua" w:hAnsi="Book Antiqua"/>
          <w:color w:val="000000" w:themeColor="text1"/>
          <w:szCs w:val="24"/>
        </w:rPr>
        <w:t xml:space="preserve"> and TNF</w:t>
      </w:r>
      <w:r w:rsidR="00EC32B6" w:rsidRPr="007840AC">
        <w:rPr>
          <w:rFonts w:ascii="Book Antiqua" w:hAnsi="Book Antiqua"/>
          <w:color w:val="000000" w:themeColor="text1"/>
          <w:szCs w:val="24"/>
        </w:rPr>
        <w:t>α</w:t>
      </w:r>
      <w:r w:rsidR="00E76B22" w:rsidRPr="007840AC">
        <w:rPr>
          <w:rFonts w:ascii="Book Antiqua" w:hAnsi="Book Antiqua"/>
          <w:color w:val="000000" w:themeColor="text1"/>
          <w:szCs w:val="24"/>
        </w:rPr>
        <w:t xml:space="preserve"> mRNA </w:t>
      </w:r>
      <w:r w:rsidR="00E76B22" w:rsidRPr="007840AC">
        <w:rPr>
          <w:rFonts w:ascii="Book Antiqua" w:hAnsi="Book Antiqua"/>
          <w:color w:val="000000" w:themeColor="text1"/>
          <w:szCs w:val="24"/>
        </w:rPr>
        <w:lastRenderedPageBreak/>
        <w:t>levels</w:t>
      </w:r>
      <w:r w:rsidR="00692BC2" w:rsidRPr="007840AC">
        <w:rPr>
          <w:rFonts w:ascii="Book Antiqua" w:hAnsi="Book Antiqua"/>
          <w:color w:val="000000" w:themeColor="text1"/>
          <w:szCs w:val="24"/>
        </w:rPr>
        <w:t xml:space="preserve">. </w:t>
      </w:r>
    </w:p>
    <w:p w:rsidR="002F4F5A" w:rsidRPr="007840AC" w:rsidRDefault="00741504" w:rsidP="006F41FD">
      <w:pPr>
        <w:widowControl w:val="0"/>
        <w:snapToGrid w:val="0"/>
        <w:spacing w:line="360" w:lineRule="auto"/>
        <w:ind w:firstLineChars="50" w:firstLine="120"/>
        <w:rPr>
          <w:rFonts w:ascii="Book Antiqua" w:hAnsi="Book Antiqua"/>
          <w:color w:val="000000" w:themeColor="text1"/>
          <w:szCs w:val="24"/>
        </w:rPr>
      </w:pPr>
      <w:r w:rsidRPr="007840AC">
        <w:rPr>
          <w:rFonts w:ascii="Book Antiqua" w:hAnsi="Book Antiqua"/>
          <w:color w:val="000000" w:themeColor="text1"/>
          <w:szCs w:val="24"/>
        </w:rPr>
        <w:t xml:space="preserve">In rat PHT models, thalidomide administration </w:t>
      </w:r>
      <w:r w:rsidR="00E76B22" w:rsidRPr="007840AC">
        <w:rPr>
          <w:rFonts w:ascii="Book Antiqua" w:hAnsi="Book Antiqua"/>
          <w:color w:val="000000" w:themeColor="text1"/>
          <w:szCs w:val="24"/>
        </w:rPr>
        <w:t>demonstrated</w:t>
      </w:r>
      <w:r w:rsidRPr="007840AC">
        <w:rPr>
          <w:rFonts w:ascii="Book Antiqua" w:hAnsi="Book Antiqua"/>
          <w:color w:val="000000" w:themeColor="text1"/>
          <w:szCs w:val="24"/>
        </w:rPr>
        <w:t xml:space="preserve"> a significant correlation between TNF</w:t>
      </w:r>
      <w:r w:rsidR="00EC32B6" w:rsidRPr="007840AC">
        <w:rPr>
          <w:rFonts w:ascii="Book Antiqua" w:hAnsi="Book Antiqua"/>
          <w:color w:val="000000" w:themeColor="text1"/>
          <w:szCs w:val="24"/>
        </w:rPr>
        <w:t>α</w:t>
      </w:r>
      <w:r w:rsidRPr="007840AC">
        <w:rPr>
          <w:rFonts w:ascii="Book Antiqua" w:hAnsi="Book Antiqua"/>
          <w:color w:val="000000" w:themeColor="text1"/>
          <w:szCs w:val="24"/>
        </w:rPr>
        <w:t xml:space="preserve"> plasma levels and mean arterial pressure among PVL </w:t>
      </w:r>
      <w:proofErr w:type="gramStart"/>
      <w:r w:rsidRPr="007840AC">
        <w:rPr>
          <w:rFonts w:ascii="Book Antiqua" w:hAnsi="Book Antiqua"/>
          <w:color w:val="000000" w:themeColor="text1"/>
          <w:szCs w:val="24"/>
        </w:rPr>
        <w:t>animals</w:t>
      </w:r>
      <w:proofErr w:type="gramEnd"/>
      <w:r w:rsidR="00CC65CA" w:rsidRPr="007840AC">
        <w:rPr>
          <w:rFonts w:ascii="Book Antiqua" w:hAnsi="Book Antiqua"/>
          <w:color w:val="000000" w:themeColor="text1"/>
          <w:szCs w:val="24"/>
        </w:rPr>
        <w:fldChar w:fldCharType="begin">
          <w:fldData xml:space="preserve">PEVuZE5vdGU+PENpdGU+PEF1dGhvcj5Mb3Blei1UYWxhdmVyYTwvQXV0aG9yPjxZZWFyPjE5OTY8
L1llYXI+PFJlY051bT4zNjwvUmVjTnVtPjxEaXNwbGF5VGV4dD5bMjBdPC9EaXNwbGF5VGV4dD48
cmVjb3JkPjxyZWMtbnVtYmVyPjM2PC9yZWMtbnVtYmVyPjxmb3JlaWduLWtleXM+PGtleSBhcHA9
IkVOIiBkYi1pZD0iZDlmejBlenRrYWYyMHBlenpkbHZlMmVsZHRzZmVyMHZwdGY1IiB0aW1lc3Rh
bXA9IjE0MDIwNzUwMTkiPjM2PC9rZXk+PC9mb3JlaWduLWtleXM+PHJlZi10eXBlIG5hbWU9Ikpv
dXJuYWwgQXJ0aWNsZSI+MTc8L3JlZi10eXBlPjxjb250cmlidXRvcnM+PGF1dGhvcnM+PGF1dGhv
cj5Mb3Blei1UYWxhdmVyYSwgSi4gQy48L2F1dGhvcj48YXV0aG9yPkNhZGVsaW5hLCBHLjwvYXV0
aG9yPjxhdXRob3I+T2xjaG93c2tpLCBKLjwvYXV0aG9yPjxhdXRob3I+TWVycmlsbCwgVy48L2F1
dGhvcj48YXV0aG9yPkdyb3N6bWFubiwgUi4gSi48L2F1dGhvcj48L2F1dGhvcnM+PC9jb250cmli
dXRvcnM+PGF1dGgtYWRkcmVzcz5UaGUgRGlnZXN0aXZlIERpc2Vhc2UgYW5kIFB1bG1vbmFyeSBE
ZXBhcnRtZW50LCBWQSBNZWRpY2FsIENlbnRlciwgWWFsZSBVbml2ZXJzaXR5IFNjaG9vbCBvZiBN
ZWRpY2luZSwgV2VzdCBIYXZlbiwgQ1QsIFVTQS48L2F1dGgtYWRkcmVzcz48dGl0bGVzPjx0aXRs
ZT5UaGFsaWRvbWlkZSBpbmhpYml0cyB0dW1vciBuZWNyb3NpcyBmYWN0b3IgYWxwaGEsIGRlY3Jl
YXNlcyBuaXRyaWMgb3hpZGUgc3ludGhlc2lzLCBhbmQgYW1lbGlvcmF0ZXMgdGhlIGh5cGVyZHlu
YW1pYyBjaXJjdWxhdG9yeSBzeW5kcm9tZSBpbiBwb3J0YWwtaHlwZXJ0ZW5zaXZlIHJhdHM8L3Rp
dGxlPjxzZWNvbmRhcnktdGl0bGU+SGVwYXRvbG9neTwvc2Vjb25kYXJ5LXRpdGxlPjxhbHQtdGl0
bGU+SGVwYXRvbG9neTwvYWx0LXRpdGxlPjwvdGl0bGVzPjxwZXJpb2RpY2FsPjxmdWxsLXRpdGxl
PkhlcGF0b2xvZ3k8L2Z1bGwtdGl0bGU+PGFiYnItMT5IZXBhdG9sb2d5PC9hYmJyLTE+PC9wZXJp
b2RpY2FsPjxhbHQtcGVyaW9kaWNhbD48ZnVsbC10aXRsZT5IZXBhdG9sb2d5PC9mdWxsLXRpdGxl
PjxhYmJyLTE+SGVwYXRvbG9neTwvYWJici0xPjwvYWx0LXBlcmlvZGljYWw+PHBhZ2VzPjE2MTYt
MjE8L3BhZ2VzPjx2b2x1bWU+MjM8L3ZvbHVtZT48bnVtYmVyPjY8L251bWJlcj48a2V5d29yZHM+
PGtleXdvcmQ+QW5pbWFsczwva2V5d29yZD48a2V5d29yZD5CbG9vZCBQcmVzc3VyZS9kcnVnIGVm
ZmVjdHM8L2tleXdvcmQ+PGtleXdvcmQ+RGlzZWFzZSBNb2RlbHMsIEFuaW1hbDwva2V5d29yZD48
a2V5d29yZD5IZW1vZHluYW1pY3MvZHJ1ZyBlZmZlY3RzPC9rZXl3b3JkPjxrZXl3b3JkPkh5cGVy
dGVuc2lvbiwgUG9ydGFsLypkcnVnIHRoZXJhcHkvZ2VuZXRpY3MvcGh5c2lvcGF0aG9sb2d5PC9r
ZXl3b3JkPjxrZXl3b3JkPk1hbGU8L2tleXdvcmQ+PGtleXdvcmQ+Tml0cmljIE94aWRlLypiaW9z
eW50aGVzaXMvdXJpbmU8L2tleXdvcmQ+PGtleXdvcmQ+Uk5BLCBNZXNzZW5nZXIvZ2VuZXRpY3Mv
bWV0YWJvbGlzbTwva2V5d29yZD48a2V5d29yZD5SYXRzPC9rZXl3b3JkPjxrZXl3b3JkPlJhdHMs
IFNwcmFndWUtRGF3bGV5PC9rZXl3b3JkPjxrZXl3b3JkPlN5bmRyb21lPC9rZXl3b3JkPjxrZXl3
b3JkPlRoYWxpZG9taWRlLypwaGFybWFjb2xvZ3k8L2tleXdvcmQ+PGtleXdvcmQ+VHVtb3IgTmVj
cm9zaXMgRmFjdG9yLWFscGhhLyphbnRhZ29uaXN0cyAmYW1wOyBpbmhpYml0b3JzL2Jpb3N5bnRo
ZXNpcy9nZW5ldGljczwva2V5d29yZD48L2tleXdvcmRzPjxkYXRlcz48eWVhcj4xOTk2PC95ZWFy
PjxwdWItZGF0ZXM+PGRhdGU+SnVuPC9kYXRlPjwvcHViLWRhdGVzPjwvZGF0ZXM+PGlzYm4+MDI3
MC05MTM5IChQcmludCkmI3hEOzAyNzAtOTEzOSAoTGlua2luZyk8L2lzYm4+PGFjY2Vzc2lvbi1u
dW0+ODY3NTE4NTwvYWNjZXNzaW9uLW51bT48dXJscz48cmVsYXRlZC11cmxzPjx1cmw+aHR0cDov
L3d3dy5uY2JpLm5sbS5uaWguZ292L3B1Ym1lZC84Njc1MTg1PC91cmw+PC9yZWxhdGVkLXVybHM+
PC91cmxzPjxlbGVjdHJvbmljLXJlc291cmNlLW51bT4xMC4xMDAyL2hlcC41MTAyMzA2NDQ8L2Vs
ZWN0cm9uaWMtcmVzb3VyY2UtbnVtPjwvcmVjb3JkPjwvQ2l0ZT48L0VuZE5vdGU+AG==
</w:fldData>
        </w:fldChar>
      </w:r>
      <w:r w:rsidR="006F41FD" w:rsidRPr="007840AC">
        <w:rPr>
          <w:rFonts w:ascii="Book Antiqua" w:hAnsi="Book Antiqua"/>
          <w:color w:val="000000" w:themeColor="text1"/>
          <w:szCs w:val="24"/>
        </w:rPr>
        <w:instrText xml:space="preserve"> ADDIN EN.CITE </w:instrText>
      </w:r>
      <w:r w:rsidR="00CC65CA" w:rsidRPr="007840AC">
        <w:rPr>
          <w:rFonts w:ascii="Book Antiqua" w:hAnsi="Book Antiqua"/>
          <w:color w:val="000000" w:themeColor="text1"/>
          <w:szCs w:val="24"/>
        </w:rPr>
        <w:fldChar w:fldCharType="begin">
          <w:fldData xml:space="preserve">PEVuZE5vdGU+PENpdGU+PEF1dGhvcj5Mb3Blei1UYWxhdmVyYTwvQXV0aG9yPjxZZWFyPjE5OTY8
L1llYXI+PFJlY051bT4zNjwvUmVjTnVtPjxEaXNwbGF5VGV4dD5bMjBdPC9EaXNwbGF5VGV4dD48
cmVjb3JkPjxyZWMtbnVtYmVyPjM2PC9yZWMtbnVtYmVyPjxmb3JlaWduLWtleXM+PGtleSBhcHA9
IkVOIiBkYi1pZD0iZDlmejBlenRrYWYyMHBlenpkbHZlMmVsZHRzZmVyMHZwdGY1IiB0aW1lc3Rh
bXA9IjE0MDIwNzUwMTkiPjM2PC9rZXk+PC9mb3JlaWduLWtleXM+PHJlZi10eXBlIG5hbWU9Ikpv
dXJuYWwgQXJ0aWNsZSI+MTc8L3JlZi10eXBlPjxjb250cmlidXRvcnM+PGF1dGhvcnM+PGF1dGhv
cj5Mb3Blei1UYWxhdmVyYSwgSi4gQy48L2F1dGhvcj48YXV0aG9yPkNhZGVsaW5hLCBHLjwvYXV0
aG9yPjxhdXRob3I+T2xjaG93c2tpLCBKLjwvYXV0aG9yPjxhdXRob3I+TWVycmlsbCwgVy48L2F1
dGhvcj48YXV0aG9yPkdyb3N6bWFubiwgUi4gSi48L2F1dGhvcj48L2F1dGhvcnM+PC9jb250cmli
dXRvcnM+PGF1dGgtYWRkcmVzcz5UaGUgRGlnZXN0aXZlIERpc2Vhc2UgYW5kIFB1bG1vbmFyeSBE
ZXBhcnRtZW50LCBWQSBNZWRpY2FsIENlbnRlciwgWWFsZSBVbml2ZXJzaXR5IFNjaG9vbCBvZiBN
ZWRpY2luZSwgV2VzdCBIYXZlbiwgQ1QsIFVTQS48L2F1dGgtYWRkcmVzcz48dGl0bGVzPjx0aXRs
ZT5UaGFsaWRvbWlkZSBpbmhpYml0cyB0dW1vciBuZWNyb3NpcyBmYWN0b3IgYWxwaGEsIGRlY3Jl
YXNlcyBuaXRyaWMgb3hpZGUgc3ludGhlc2lzLCBhbmQgYW1lbGlvcmF0ZXMgdGhlIGh5cGVyZHlu
YW1pYyBjaXJjdWxhdG9yeSBzeW5kcm9tZSBpbiBwb3J0YWwtaHlwZXJ0ZW5zaXZlIHJhdHM8L3Rp
dGxlPjxzZWNvbmRhcnktdGl0bGU+SGVwYXRvbG9neTwvc2Vjb25kYXJ5LXRpdGxlPjxhbHQtdGl0
bGU+SGVwYXRvbG9neTwvYWx0LXRpdGxlPjwvdGl0bGVzPjxwZXJpb2RpY2FsPjxmdWxsLXRpdGxl
PkhlcGF0b2xvZ3k8L2Z1bGwtdGl0bGU+PGFiYnItMT5IZXBhdG9sb2d5PC9hYmJyLTE+PC9wZXJp
b2RpY2FsPjxhbHQtcGVyaW9kaWNhbD48ZnVsbC10aXRsZT5IZXBhdG9sb2d5PC9mdWxsLXRpdGxl
PjxhYmJyLTE+SGVwYXRvbG9neTwvYWJici0xPjwvYWx0LXBlcmlvZGljYWw+PHBhZ2VzPjE2MTYt
MjE8L3BhZ2VzPjx2b2x1bWU+MjM8L3ZvbHVtZT48bnVtYmVyPjY8L251bWJlcj48a2V5d29yZHM+
PGtleXdvcmQ+QW5pbWFsczwva2V5d29yZD48a2V5d29yZD5CbG9vZCBQcmVzc3VyZS9kcnVnIGVm
ZmVjdHM8L2tleXdvcmQ+PGtleXdvcmQ+RGlzZWFzZSBNb2RlbHMsIEFuaW1hbDwva2V5d29yZD48
a2V5d29yZD5IZW1vZHluYW1pY3MvZHJ1ZyBlZmZlY3RzPC9rZXl3b3JkPjxrZXl3b3JkPkh5cGVy
dGVuc2lvbiwgUG9ydGFsLypkcnVnIHRoZXJhcHkvZ2VuZXRpY3MvcGh5c2lvcGF0aG9sb2d5PC9r
ZXl3b3JkPjxrZXl3b3JkPk1hbGU8L2tleXdvcmQ+PGtleXdvcmQ+Tml0cmljIE94aWRlLypiaW9z
eW50aGVzaXMvdXJpbmU8L2tleXdvcmQ+PGtleXdvcmQ+Uk5BLCBNZXNzZW5nZXIvZ2VuZXRpY3Mv
bWV0YWJvbGlzbTwva2V5d29yZD48a2V5d29yZD5SYXRzPC9rZXl3b3JkPjxrZXl3b3JkPlJhdHMs
IFNwcmFndWUtRGF3bGV5PC9rZXl3b3JkPjxrZXl3b3JkPlN5bmRyb21lPC9rZXl3b3JkPjxrZXl3
b3JkPlRoYWxpZG9taWRlLypwaGFybWFjb2xvZ3k8L2tleXdvcmQ+PGtleXdvcmQ+VHVtb3IgTmVj
cm9zaXMgRmFjdG9yLWFscGhhLyphbnRhZ29uaXN0cyAmYW1wOyBpbmhpYml0b3JzL2Jpb3N5bnRo
ZXNpcy9nZW5ldGljczwva2V5d29yZD48L2tleXdvcmRzPjxkYXRlcz48eWVhcj4xOTk2PC95ZWFy
PjxwdWItZGF0ZXM+PGRhdGU+SnVuPC9kYXRlPjwvcHViLWRhdGVzPjwvZGF0ZXM+PGlzYm4+MDI3
MC05MTM5IChQcmludCkmI3hEOzAyNzAtOTEzOSAoTGlua2luZyk8L2lzYm4+PGFjY2Vzc2lvbi1u
dW0+ODY3NTE4NTwvYWNjZXNzaW9uLW51bT48dXJscz48cmVsYXRlZC11cmxzPjx1cmw+aHR0cDov
L3d3dy5uY2JpLm5sbS5uaWguZ292L3B1Ym1lZC84Njc1MTg1PC91cmw+PC9yZWxhdGVkLXVybHM+
PC91cmxzPjxlbGVjdHJvbmljLXJlc291cmNlLW51bT4xMC4xMDAyL2hlcC41MTAyMzA2NDQ8L2Vs
ZWN0cm9uaWMtcmVzb3VyY2UtbnVtPjwvcmVjb3JkPjwvQ2l0ZT48L0VuZE5vdGU+AG==
</w:fldData>
        </w:fldChar>
      </w:r>
      <w:r w:rsidR="006F41FD" w:rsidRPr="007840AC">
        <w:rPr>
          <w:rFonts w:ascii="Book Antiqua" w:hAnsi="Book Antiqua"/>
          <w:color w:val="000000" w:themeColor="text1"/>
          <w:szCs w:val="24"/>
        </w:rPr>
        <w:instrText xml:space="preserve"> ADDIN EN.CITE.DATA </w:instrText>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end"/>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separate"/>
      </w:r>
      <w:r w:rsidR="006F41FD" w:rsidRPr="007840AC">
        <w:rPr>
          <w:rFonts w:ascii="Book Antiqua" w:hAnsi="Book Antiqua"/>
          <w:noProof/>
          <w:color w:val="000000" w:themeColor="text1"/>
          <w:szCs w:val="24"/>
          <w:vertAlign w:val="superscript"/>
        </w:rPr>
        <w:t>[20]</w:t>
      </w:r>
      <w:r w:rsidR="00CC65CA" w:rsidRPr="007840AC">
        <w:rPr>
          <w:rFonts w:ascii="Book Antiqua" w:hAnsi="Book Antiqua"/>
          <w:color w:val="000000" w:themeColor="text1"/>
          <w:szCs w:val="24"/>
        </w:rPr>
        <w:fldChar w:fldCharType="end"/>
      </w:r>
      <w:r w:rsidRPr="007840AC">
        <w:rPr>
          <w:rFonts w:ascii="Book Antiqua" w:hAnsi="Book Antiqua"/>
          <w:color w:val="000000" w:themeColor="text1"/>
          <w:szCs w:val="24"/>
        </w:rPr>
        <w:t>.</w:t>
      </w:r>
      <w:r w:rsidR="00F02C91" w:rsidRPr="007840AC">
        <w:rPr>
          <w:rFonts w:ascii="Book Antiqua" w:hAnsi="Book Antiqua"/>
          <w:color w:val="000000" w:themeColor="text1"/>
          <w:szCs w:val="24"/>
        </w:rPr>
        <w:t xml:space="preserve"> </w:t>
      </w:r>
      <w:r w:rsidRPr="007840AC">
        <w:rPr>
          <w:rFonts w:ascii="Book Antiqua" w:hAnsi="Book Antiqua"/>
          <w:color w:val="000000" w:themeColor="text1"/>
          <w:szCs w:val="24"/>
        </w:rPr>
        <w:t>Thalidomide has been noted to have many possible vascular effects, including anti-angiogenesis</w:t>
      </w:r>
      <w:r w:rsidR="00CC65CA" w:rsidRPr="007840AC">
        <w:rPr>
          <w:rFonts w:ascii="Book Antiqua" w:hAnsi="Book Antiqua"/>
          <w:color w:val="000000" w:themeColor="text1"/>
          <w:szCs w:val="24"/>
        </w:rPr>
        <w:fldChar w:fldCharType="begin"/>
      </w:r>
      <w:r w:rsidR="00D45A54" w:rsidRPr="007840AC">
        <w:rPr>
          <w:rFonts w:ascii="Book Antiqua" w:hAnsi="Book Antiqua"/>
          <w:color w:val="000000" w:themeColor="text1"/>
          <w:szCs w:val="24"/>
        </w:rPr>
        <w:instrText xml:space="preserve"> ADDIN EN.CITE &lt;EndNote&gt;&lt;Cite&gt;&lt;Author&gt;Reichen&lt;/Author&gt;&lt;Year&gt;1999&lt;/Year&gt;&lt;RecNum&gt;39&lt;/RecNum&gt;&lt;DisplayText&gt;[41]&lt;/DisplayText&gt;&lt;record&gt;&lt;rec-number&gt;39&lt;/rec-number&gt;&lt;foreign-keys&gt;&lt;key app="EN" db-id="wfvzp0vtmvxrwjexfvgxawr9std0efp09rrt"&gt;39&lt;/key&gt;&lt;/foreign-keys&gt;&lt;ref-type name="Journal Article"&gt;17&lt;/ref-type&gt;&lt;contributors&gt;&lt;authors&gt;&lt;author&gt;Reichen, J.&lt;/author&gt;&lt;/authors&gt;&lt;/contributors&gt;&lt;auth-address&gt;Department of Clinical Pharmacology, University of Berne, Switzerland.&lt;/auth-address&gt;&lt;titles&gt;&lt;title&gt;Portal hypertension: cytokines and endothelins&lt;/title&gt;&lt;secondary-title&gt;Hepatogastroenterology&lt;/secondary-title&gt;&lt;/titles&gt;&lt;periodical&gt;&lt;full-title&gt;Hepatogastroenterology&lt;/full-title&gt;&lt;/periodical&gt;&lt;pages&gt;1434-6&lt;/pages&gt;&lt;volume&gt;46 Suppl 2&lt;/volume&gt;&lt;edition&gt;1999/08/04&lt;/edition&gt;&lt;keywords&gt;&lt;keyword&gt;Animals&lt;/keyword&gt;&lt;keyword&gt;Cytokines/*metabolism&lt;/keyword&gt;&lt;keyword&gt;Endothelins/*metabolism&lt;/keyword&gt;&lt;keyword&gt;Humans&lt;/keyword&gt;&lt;keyword&gt;Hypertension, Portal/metabolism/*physiopathology&lt;/keyword&gt;&lt;keyword&gt;Nitric Oxide/metabolism&lt;/keyword&gt;&lt;keyword&gt;Nitric Oxide Synthase/metabolism&lt;/keyword&gt;&lt;keyword&gt;Receptors, Endothelin/metabolism&lt;/keyword&gt;&lt;keyword&gt;Tumor Necrosis Factor-alpha/metabolism&lt;/keyword&gt;&lt;/keywords&gt;&lt;dates&gt;&lt;year&gt;1999&lt;/year&gt;&lt;pub-dates&gt;&lt;date&gt;Jun&lt;/date&gt;&lt;/pub-dates&gt;&lt;/dates&gt;&lt;isbn&gt;0172-6390 (Print)&lt;/isbn&gt;&lt;accession-num&gt;10431705&lt;/accession-num&gt;&lt;urls&gt;&lt;related-urls&gt;&lt;url&gt;http://www.ncbi.nlm.nih.gov/entrez/query.fcgi?cmd=Retrieve&amp;amp;db=PubMed&amp;amp;dopt=Citation&amp;amp;list_uids=10431705&lt;/url&gt;&lt;/related-urls&gt;&lt;/urls&gt;&lt;language&gt;eng&lt;/language&gt;&lt;/record&gt;&lt;/Cite&gt;&lt;/EndNote&gt;</w:instrText>
      </w:r>
      <w:r w:rsidR="00CC65CA" w:rsidRPr="007840AC">
        <w:rPr>
          <w:rFonts w:ascii="Book Antiqua" w:hAnsi="Book Antiqua"/>
          <w:color w:val="000000" w:themeColor="text1"/>
          <w:szCs w:val="24"/>
        </w:rPr>
        <w:fldChar w:fldCharType="separate"/>
      </w:r>
      <w:r w:rsidR="00D45A54" w:rsidRPr="007840AC">
        <w:rPr>
          <w:rFonts w:ascii="Book Antiqua" w:hAnsi="Book Antiqua"/>
          <w:noProof/>
          <w:color w:val="000000" w:themeColor="text1"/>
          <w:szCs w:val="24"/>
          <w:vertAlign w:val="superscript"/>
        </w:rPr>
        <w:t>[41]</w:t>
      </w:r>
      <w:r w:rsidR="00CC65CA" w:rsidRPr="007840AC">
        <w:rPr>
          <w:rFonts w:ascii="Book Antiqua" w:hAnsi="Book Antiqua"/>
          <w:color w:val="000000" w:themeColor="text1"/>
          <w:szCs w:val="24"/>
        </w:rPr>
        <w:fldChar w:fldCharType="end"/>
      </w:r>
      <w:r w:rsidR="00B7097F" w:rsidRPr="007840AC">
        <w:rPr>
          <w:rFonts w:ascii="Book Antiqua" w:hAnsi="Book Antiqua"/>
          <w:color w:val="000000" w:themeColor="text1"/>
          <w:szCs w:val="24"/>
        </w:rPr>
        <w:t xml:space="preserve">, </w:t>
      </w:r>
      <w:r w:rsidR="00E91921" w:rsidRPr="007840AC">
        <w:rPr>
          <w:rFonts w:ascii="Book Antiqua" w:hAnsi="Book Antiqua"/>
          <w:color w:val="000000" w:themeColor="text1"/>
          <w:szCs w:val="24"/>
        </w:rPr>
        <w:t>disruption of</w:t>
      </w:r>
      <w:r w:rsidR="00E52D03" w:rsidRPr="007840AC">
        <w:rPr>
          <w:rFonts w:ascii="Book Antiqua" w:hAnsi="Book Antiqua"/>
          <w:color w:val="000000" w:themeColor="text1"/>
          <w:szCs w:val="24"/>
        </w:rPr>
        <w:t xml:space="preserve"> </w:t>
      </w:r>
      <w:r w:rsidRPr="007840AC">
        <w:rPr>
          <w:rFonts w:ascii="Book Antiqua" w:hAnsi="Book Antiqua"/>
          <w:color w:val="000000" w:themeColor="text1"/>
          <w:szCs w:val="24"/>
        </w:rPr>
        <w:t xml:space="preserve">mRNA transcription causing attenuation of the </w:t>
      </w:r>
      <w:r w:rsidR="00BD4D2B" w:rsidRPr="007840AC">
        <w:rPr>
          <w:rFonts w:ascii="Book Antiqua" w:hAnsi="Book Antiqua"/>
          <w:color w:val="000000" w:themeColor="text1"/>
          <w:szCs w:val="24"/>
        </w:rPr>
        <w:t xml:space="preserve">nuclear factor kappa </w:t>
      </w:r>
      <w:r w:rsidR="00F011A0" w:rsidRPr="007840AC">
        <w:rPr>
          <w:rFonts w:ascii="Book Antiqua" w:hAnsi="Book Antiqua"/>
          <w:color w:val="000000" w:themeColor="text1"/>
          <w:szCs w:val="24"/>
          <w:lang w:eastAsia="zh-CN"/>
        </w:rPr>
        <w:t>B</w:t>
      </w:r>
      <w:r w:rsidR="00565643" w:rsidRPr="007840AC">
        <w:rPr>
          <w:rFonts w:ascii="Book Antiqua" w:hAnsi="Book Antiqua"/>
          <w:color w:val="000000" w:themeColor="text1"/>
          <w:szCs w:val="24"/>
        </w:rPr>
        <w:t xml:space="preserve"> </w:t>
      </w:r>
      <w:r w:rsidRPr="007840AC">
        <w:rPr>
          <w:rFonts w:ascii="Book Antiqua" w:hAnsi="Book Antiqua"/>
          <w:color w:val="000000" w:themeColor="text1"/>
          <w:szCs w:val="24"/>
        </w:rPr>
        <w:t>mediated gene expression</w:t>
      </w:r>
      <w:r w:rsidR="00CC65CA" w:rsidRPr="007840AC">
        <w:rPr>
          <w:rFonts w:ascii="Book Antiqua" w:hAnsi="Book Antiqua"/>
          <w:color w:val="000000" w:themeColor="text1"/>
          <w:szCs w:val="24"/>
        </w:rPr>
        <w:fldChar w:fldCharType="begin">
          <w:fldData xml:space="preserve">PEVuZE5vdGU+PENpdGU+PEF1dGhvcj5MdjwvQXV0aG9yPjxZZWFyPjIwMDc8L1llYXI+PFJlY051
bT40NjwvUmVjTnVtPjxEaXNwbGF5VGV4dD5bNDJdPC9EaXNwbGF5VGV4dD48cmVjb3JkPjxyZWMt
bnVtYmVyPjQ2PC9yZWMtbnVtYmVyPjxmb3JlaWduLWtleXM+PGtleSBhcHA9IkVOIiBkYi1pZD0i
d2Z2enAwdnRtdnhyd2pleGZ2Z3hhd3I5c3RkMGVmcDA5cnJ0Ij40Njwva2V5PjwvZm9yZWlnbi1r
ZXlzPjxyZWYtdHlwZSBuYW1lPSJKb3VybmFsIEFydGljbGUiPjE3PC9yZWYtdHlwZT48Y29udHJp
YnV0b3JzPjxhdXRob3JzPjxhdXRob3I+THYsIFAuPC9hdXRob3I+PGF1dGhvcj5MdW8sIEguIFMu
PC9hdXRob3I+PGF1dGhvcj5aaG91LCBYLiBQLjwvYXV0aG9yPjxhdXRob3I+WGlhbywgWS4gSi48
L2F1dGhvcj48YXV0aG9yPlBhdWwsIFMuIEMuPC9hdXRob3I+PGF1dGhvcj5TaSwgWC4gTS48L2F1
dGhvcj48YXV0aG9yPlpob3UsIFkuIEguPC9hdXRob3I+PC9hdXRob3JzPjwvY29udHJpYnV0b3Jz
PjxhdXRoLWFkZHJlc3M+RGVwYXJ0bWVudCBvZiBHYXN0cm9lbnRlcm9sb2d5LCBSZW5taW4gSG9z
cGl0YWwgb2YgV3VoYW4gVW5pdmVyc2l0eSwgV3VoYW4sIFBSLCBDaGluYS48L2F1dGgtYWRkcmVz
cz48dGl0bGVzPjx0aXRsZT5SZXZlcnNhbCBlZmZlY3Qgb2YgdGhhbGlkb21pZGUgb24gZXN0YWJs
aXNoZWQgaGVwYXRpYyBjaXJyaG9zaXMgaW4gcmF0cyB2aWEgaW5oaWJpdGlvbiBvZiBudWNsZWFy
IGZhY3Rvci1rYXBwYUIvaW5oaWJpdG9yIG9mIG51Y2xlYXIgZmFjdG9yLWthcHBhQiBwYXRod2F5
PC90aXRsZT48c2Vjb25kYXJ5LXRpdGxlPkFyY2ggTWVkIFJlczwvc2Vjb25kYXJ5LXRpdGxlPjwv
dGl0bGVzPjxwZXJpb2RpY2FsPjxmdWxsLXRpdGxlPkFyY2ggTWVkIFJlczwvZnVsbC10aXRsZT48
L3BlcmlvZGljYWw+PHBhZ2VzPjE1LTI3PC9wYWdlcz48dm9sdW1lPjM4PC92b2x1bWU+PG51bWJl
cj4xPC9udW1iZXI+PGVkaXRpb24+MjAwNi8xMi8xOTwvZWRpdGlvbj48a2V5d29yZHM+PGtleXdv
cmQ+QWN0aW5zL2FuYWx5c2lzL21ldGFib2xpc208L2tleXdvcmQ+PGtleXdvcmQ+QW5pbWFsczwv
a2V5d29yZD48a2V5d29yZD5CbG90dGluZywgV2VzdGVybjwva2V5d29yZD48a2V5d29yZD5DZWxs
IE51Y2xldXMvY2hlbWlzdHJ5L21ldGFib2xpc208L2tleXdvcmQ+PGtleXdvcmQ+Q3l0b3BsYXNt
L2NoZW1pc3RyeS9tZXRhYm9saXNtPC9rZXl3b3JkPjxrZXl3b3JkPkh5ZHJveHlwcm9saW5lL2Fu
YWx5c2lzPC9rZXl3b3JkPjxrZXl3b3JkPkkta2FwcGEgQiBQcm90ZWlucy8qbWV0YWJvbGlzbTwv
a2V5d29yZD48a2V5d29yZD5JbW11bm9zdXBwcmVzc2l2ZSBBZ2VudHMvKnBoYXJtYWNvbG9neTwv
a2V5d29yZD48a2V5d29yZD5JbnRlcmNlbGx1bGFyIEFkaGVzaW9uIE1vbGVjdWxlLTEvYW5hbHlz
aXMvZ2VuZXRpY3MvbWV0YWJvbGlzbTwva2V5d29yZD48a2V5d29yZD5MaXZlci9jaGVtaXN0cnkv
ZHJ1ZyBlZmZlY3RzL3BhdGhvbG9neTwva2V5d29yZD48a2V5d29yZD5MaXZlciBDaXJyaG9zaXMv
Km1ldGFib2xpc20vcGF0aG9sb2d5PC9rZXl3b3JkPjxrZXl3b3JkPk1hbGU8L2tleXdvcmQ+PGtl
eXdvcmQ+TkYta2FwcGEgQi8qYW50YWdvbmlzdHMgJmFtcDsgaW5oaWJpdG9yczwva2V5d29yZD48
a2V5d29yZD5PcmdhbiBTaXplPC9rZXl3b3JkPjxrZXl3b3JkPlJOQSwgTWVzc2VuZ2VyL2FuYWx5
c2lzL21ldGFib2xpc208L2tleXdvcmQ+PGtleXdvcmQ+UmF0czwva2V5d29yZD48a2V5d29yZD5S
YXRzLCBXaXN0YXI8L2tleXdvcmQ+PGtleXdvcmQ+UmV2ZXJzZSBUcmFuc2NyaXB0YXNlIFBvbHlt
ZXJhc2UgQ2hhaW4gUmVhY3Rpb248L2tleXdvcmQ+PGtleXdvcmQ+VGhhbGlkb21pZGUvKnBoYXJt
YWNvbG9neTwva2V5d29yZD48a2V5d29yZD5UcmFuc2NyaXB0aW9uIEZhY3RvciBSZWxBL2FuYWx5
c2lzL21ldGFib2xpc208L2tleXdvcmQ+PGtleXdvcmQ+VmFzY3VsYXIgQ2VsbCBBZGhlc2lvbiBN
b2xlY3VsZS0xL2FuYWx5c2lzL2dlbmV0aWNzL21ldGFib2xpc208L2tleXdvcmQ+PC9rZXl3b3Jk
cz48ZGF0ZXM+PHllYXI+MjAwNzwveWVhcj48cHViLWRhdGVzPjxkYXRlPkphbjwvZGF0ZT48L3B1
Yi1kYXRlcz48L2RhdGVzPjxpc2JuPjAxODgtNDQwOSAoUHJpbnQpPC9pc2JuPjxhY2Nlc3Npb24t
bnVtPjE3MTc0NzE4PC9hY2Nlc3Npb24tbnVtPjx1cmxzPjxyZWxhdGVkLXVybHM+PHVybD5odHRw
Oi8vd3d3Lm5jYmkubmxtLm5paC5nb3YvZW50cmV6L3F1ZXJ5LmZjZ2k/Y21kPVJldHJpZXZlJmFt
cDtkYj1QdWJNZWQmYW1wO2RvcHQ9Q2l0YXRpb24mYW1wO2xpc3RfdWlkcz0xNzE3NDcxODwvdXJs
PjwvcmVsYXRlZC11cmxzPjwvdXJscz48ZWxlY3Ryb25pYy1yZXNvdXJjZS1udW0+UzAxODgtNDQw
OSgwNikwMDMzMy1YIFtwaWldJiN4RDsxMC4xMDE2L2ouYXJjbWVkLjIwMDYuMDkuMDA2PC9lbGVj
dHJvbmljLXJlc291cmNlLW51bT48bGFuZ3VhZ2U+ZW5nPC9sYW5ndWFnZT48L3JlY29yZD48L0Np
dGU+PC9FbmROb3RlPgB=
</w:fldData>
        </w:fldChar>
      </w:r>
      <w:r w:rsidR="00D45A54" w:rsidRPr="007840AC">
        <w:rPr>
          <w:rFonts w:ascii="Book Antiqua" w:hAnsi="Book Antiqua"/>
          <w:color w:val="000000" w:themeColor="text1"/>
          <w:szCs w:val="24"/>
        </w:rPr>
        <w:instrText xml:space="preserve"> ADDIN EN.CITE </w:instrText>
      </w:r>
      <w:r w:rsidR="00CC65CA" w:rsidRPr="007840AC">
        <w:rPr>
          <w:rFonts w:ascii="Book Antiqua" w:hAnsi="Book Antiqua"/>
          <w:color w:val="000000" w:themeColor="text1"/>
          <w:szCs w:val="24"/>
        </w:rPr>
        <w:fldChar w:fldCharType="begin">
          <w:fldData xml:space="preserve">PEVuZE5vdGU+PENpdGU+PEF1dGhvcj5MdjwvQXV0aG9yPjxZZWFyPjIwMDc8L1llYXI+PFJlY051
bT40NjwvUmVjTnVtPjxEaXNwbGF5VGV4dD5bNDJdPC9EaXNwbGF5VGV4dD48cmVjb3JkPjxyZWMt
bnVtYmVyPjQ2PC9yZWMtbnVtYmVyPjxmb3JlaWduLWtleXM+PGtleSBhcHA9IkVOIiBkYi1pZD0i
d2Z2enAwdnRtdnhyd2pleGZ2Z3hhd3I5c3RkMGVmcDA5cnJ0Ij40Njwva2V5PjwvZm9yZWlnbi1r
ZXlzPjxyZWYtdHlwZSBuYW1lPSJKb3VybmFsIEFydGljbGUiPjE3PC9yZWYtdHlwZT48Y29udHJp
YnV0b3JzPjxhdXRob3JzPjxhdXRob3I+THYsIFAuPC9hdXRob3I+PGF1dGhvcj5MdW8sIEguIFMu
PC9hdXRob3I+PGF1dGhvcj5aaG91LCBYLiBQLjwvYXV0aG9yPjxhdXRob3I+WGlhbywgWS4gSi48
L2F1dGhvcj48YXV0aG9yPlBhdWwsIFMuIEMuPC9hdXRob3I+PGF1dGhvcj5TaSwgWC4gTS48L2F1
dGhvcj48YXV0aG9yPlpob3UsIFkuIEguPC9hdXRob3I+PC9hdXRob3JzPjwvY29udHJpYnV0b3Jz
PjxhdXRoLWFkZHJlc3M+RGVwYXJ0bWVudCBvZiBHYXN0cm9lbnRlcm9sb2d5LCBSZW5taW4gSG9z
cGl0YWwgb2YgV3VoYW4gVW5pdmVyc2l0eSwgV3VoYW4sIFBSLCBDaGluYS48L2F1dGgtYWRkcmVz
cz48dGl0bGVzPjx0aXRsZT5SZXZlcnNhbCBlZmZlY3Qgb2YgdGhhbGlkb21pZGUgb24gZXN0YWJs
aXNoZWQgaGVwYXRpYyBjaXJyaG9zaXMgaW4gcmF0cyB2aWEgaW5oaWJpdGlvbiBvZiBudWNsZWFy
IGZhY3Rvci1rYXBwYUIvaW5oaWJpdG9yIG9mIG51Y2xlYXIgZmFjdG9yLWthcHBhQiBwYXRod2F5
PC90aXRsZT48c2Vjb25kYXJ5LXRpdGxlPkFyY2ggTWVkIFJlczwvc2Vjb25kYXJ5LXRpdGxlPjwv
dGl0bGVzPjxwZXJpb2RpY2FsPjxmdWxsLXRpdGxlPkFyY2ggTWVkIFJlczwvZnVsbC10aXRsZT48
L3BlcmlvZGljYWw+PHBhZ2VzPjE1LTI3PC9wYWdlcz48dm9sdW1lPjM4PC92b2x1bWU+PG51bWJl
cj4xPC9udW1iZXI+PGVkaXRpb24+MjAwNi8xMi8xOTwvZWRpdGlvbj48a2V5d29yZHM+PGtleXdv
cmQ+QWN0aW5zL2FuYWx5c2lzL21ldGFib2xpc208L2tleXdvcmQ+PGtleXdvcmQ+QW5pbWFsczwv
a2V5d29yZD48a2V5d29yZD5CbG90dGluZywgV2VzdGVybjwva2V5d29yZD48a2V5d29yZD5DZWxs
IE51Y2xldXMvY2hlbWlzdHJ5L21ldGFib2xpc208L2tleXdvcmQ+PGtleXdvcmQ+Q3l0b3BsYXNt
L2NoZW1pc3RyeS9tZXRhYm9saXNtPC9rZXl3b3JkPjxrZXl3b3JkPkh5ZHJveHlwcm9saW5lL2Fu
YWx5c2lzPC9rZXl3b3JkPjxrZXl3b3JkPkkta2FwcGEgQiBQcm90ZWlucy8qbWV0YWJvbGlzbTwv
a2V5d29yZD48a2V5d29yZD5JbW11bm9zdXBwcmVzc2l2ZSBBZ2VudHMvKnBoYXJtYWNvbG9neTwv
a2V5d29yZD48a2V5d29yZD5JbnRlcmNlbGx1bGFyIEFkaGVzaW9uIE1vbGVjdWxlLTEvYW5hbHlz
aXMvZ2VuZXRpY3MvbWV0YWJvbGlzbTwva2V5d29yZD48a2V5d29yZD5MaXZlci9jaGVtaXN0cnkv
ZHJ1ZyBlZmZlY3RzL3BhdGhvbG9neTwva2V5d29yZD48a2V5d29yZD5MaXZlciBDaXJyaG9zaXMv
Km1ldGFib2xpc20vcGF0aG9sb2d5PC9rZXl3b3JkPjxrZXl3b3JkPk1hbGU8L2tleXdvcmQ+PGtl
eXdvcmQ+TkYta2FwcGEgQi8qYW50YWdvbmlzdHMgJmFtcDsgaW5oaWJpdG9yczwva2V5d29yZD48
a2V5d29yZD5PcmdhbiBTaXplPC9rZXl3b3JkPjxrZXl3b3JkPlJOQSwgTWVzc2VuZ2VyL2FuYWx5
c2lzL21ldGFib2xpc208L2tleXdvcmQ+PGtleXdvcmQ+UmF0czwva2V5d29yZD48a2V5d29yZD5S
YXRzLCBXaXN0YXI8L2tleXdvcmQ+PGtleXdvcmQ+UmV2ZXJzZSBUcmFuc2NyaXB0YXNlIFBvbHlt
ZXJhc2UgQ2hhaW4gUmVhY3Rpb248L2tleXdvcmQ+PGtleXdvcmQ+VGhhbGlkb21pZGUvKnBoYXJt
YWNvbG9neTwva2V5d29yZD48a2V5d29yZD5UcmFuc2NyaXB0aW9uIEZhY3RvciBSZWxBL2FuYWx5
c2lzL21ldGFib2xpc208L2tleXdvcmQ+PGtleXdvcmQ+VmFzY3VsYXIgQ2VsbCBBZGhlc2lvbiBN
b2xlY3VsZS0xL2FuYWx5c2lzL2dlbmV0aWNzL21ldGFib2xpc208L2tleXdvcmQ+PC9rZXl3b3Jk
cz48ZGF0ZXM+PHllYXI+MjAwNzwveWVhcj48cHViLWRhdGVzPjxkYXRlPkphbjwvZGF0ZT48L3B1
Yi1kYXRlcz48L2RhdGVzPjxpc2JuPjAxODgtNDQwOSAoUHJpbnQpPC9pc2JuPjxhY2Nlc3Npb24t
bnVtPjE3MTc0NzE4PC9hY2Nlc3Npb24tbnVtPjx1cmxzPjxyZWxhdGVkLXVybHM+PHVybD5odHRw
Oi8vd3d3Lm5jYmkubmxtLm5paC5nb3YvZW50cmV6L3F1ZXJ5LmZjZ2k/Y21kPVJldHJpZXZlJmFt
cDtkYj1QdWJNZWQmYW1wO2RvcHQ9Q2l0YXRpb24mYW1wO2xpc3RfdWlkcz0xNzE3NDcxODwvdXJs
PjwvcmVsYXRlZC11cmxzPjwvdXJscz48ZWxlY3Ryb25pYy1yZXNvdXJjZS1udW0+UzAxODgtNDQw
OSgwNikwMDMzMy1YIFtwaWldJiN4RDsxMC4xMDE2L2ouYXJjbWVkLjIwMDYuMDkuMDA2PC9lbGVj
dHJvbmljLXJlc291cmNlLW51bT48bGFuZ3VhZ2U+ZW5nPC9sYW5ndWFnZT48L3JlY29yZD48L0Np
dGU+PC9FbmROb3RlPgB=
</w:fldData>
        </w:fldChar>
      </w:r>
      <w:r w:rsidR="00D45A54" w:rsidRPr="007840AC">
        <w:rPr>
          <w:rFonts w:ascii="Book Antiqua" w:hAnsi="Book Antiqua"/>
          <w:color w:val="000000" w:themeColor="text1"/>
          <w:szCs w:val="24"/>
        </w:rPr>
        <w:instrText xml:space="preserve"> ADDIN EN.CITE.DATA </w:instrText>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end"/>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separate"/>
      </w:r>
      <w:r w:rsidR="00D45A54" w:rsidRPr="007840AC">
        <w:rPr>
          <w:rFonts w:ascii="Book Antiqua" w:hAnsi="Book Antiqua"/>
          <w:noProof/>
          <w:color w:val="000000" w:themeColor="text1"/>
          <w:szCs w:val="24"/>
          <w:vertAlign w:val="superscript"/>
        </w:rPr>
        <w:t>[42]</w:t>
      </w:r>
      <w:r w:rsidR="00CC65CA" w:rsidRPr="007840AC">
        <w:rPr>
          <w:rFonts w:ascii="Book Antiqua" w:hAnsi="Book Antiqua"/>
          <w:color w:val="000000" w:themeColor="text1"/>
          <w:szCs w:val="24"/>
        </w:rPr>
        <w:fldChar w:fldCharType="end"/>
      </w:r>
      <w:r w:rsidR="00E76B22" w:rsidRPr="007840AC">
        <w:rPr>
          <w:rFonts w:ascii="Book Antiqua" w:hAnsi="Book Antiqua"/>
          <w:color w:val="000000" w:themeColor="text1"/>
          <w:szCs w:val="24"/>
        </w:rPr>
        <w:t xml:space="preserve">, </w:t>
      </w:r>
      <w:r w:rsidR="00E91921" w:rsidRPr="007840AC">
        <w:rPr>
          <w:rFonts w:ascii="Book Antiqua" w:hAnsi="Book Antiqua"/>
          <w:color w:val="000000" w:themeColor="text1"/>
          <w:szCs w:val="24"/>
        </w:rPr>
        <w:t>increase</w:t>
      </w:r>
      <w:r w:rsidRPr="007840AC">
        <w:rPr>
          <w:rFonts w:ascii="Book Antiqua" w:hAnsi="Book Antiqua"/>
          <w:color w:val="000000" w:themeColor="text1"/>
          <w:szCs w:val="24"/>
        </w:rPr>
        <w:t xml:space="preserve"> the produ</w:t>
      </w:r>
      <w:r w:rsidR="00E76B22" w:rsidRPr="007840AC">
        <w:rPr>
          <w:rFonts w:ascii="Book Antiqua" w:hAnsi="Book Antiqua"/>
          <w:color w:val="000000" w:themeColor="text1"/>
          <w:szCs w:val="24"/>
        </w:rPr>
        <w:t>c</w:t>
      </w:r>
      <w:r w:rsidR="00047520" w:rsidRPr="007840AC">
        <w:rPr>
          <w:rFonts w:ascii="Book Antiqua" w:hAnsi="Book Antiqua"/>
          <w:color w:val="000000" w:themeColor="text1"/>
          <w:szCs w:val="24"/>
        </w:rPr>
        <w:t>tion of free radicals to elicit</w:t>
      </w:r>
      <w:r w:rsidR="00E76B22" w:rsidRPr="007840AC">
        <w:rPr>
          <w:rFonts w:ascii="Book Antiqua" w:hAnsi="Book Antiqua"/>
          <w:color w:val="000000" w:themeColor="text1"/>
          <w:szCs w:val="24"/>
        </w:rPr>
        <w:t xml:space="preserve"> oxidative stress</w:t>
      </w:r>
      <w:r w:rsidR="00CC65CA" w:rsidRPr="007840AC">
        <w:rPr>
          <w:rFonts w:ascii="Book Antiqua" w:hAnsi="Book Antiqua"/>
          <w:color w:val="000000" w:themeColor="text1"/>
          <w:szCs w:val="24"/>
        </w:rPr>
        <w:fldChar w:fldCharType="begin">
          <w:fldData xml:space="preserve">PEVuZE5vdGU+PENpdGU+PEF1dGhvcj5IeWFra29rdTwvQXV0aG9yPjxZZWFyPjIwMDk8L1llYXI+
PFJlY051bT4zNzwvUmVjTnVtPjxEaXNwbGF5VGV4dD5bNDNdPC9EaXNwbGF5VGV4dD48cmVjb3Jk
PjxyZWMtbnVtYmVyPjM3PC9yZWMtbnVtYmVyPjxmb3JlaWduLWtleXM+PGtleSBhcHA9IkVOIiBk
Yi1pZD0iZDlmejBlenRrYWYyMHBlenpkbHZlMmVsZHRzZmVyMHZwdGY1IiB0aW1lc3RhbXA9IjE0
MDIwNzUyMzQiPjM3PC9rZXk+PC9mb3JlaWduLWtleXM+PHJlZi10eXBlIG5hbWU9IkpvdXJuYWwg
QXJ0aWNsZSI+MTc8L3JlZi10eXBlPjxjb250cmlidXRvcnM+PGF1dGhvcnM+PGF1dGhvcj5IeWFr
a29rdSwgSy48L2F1dGhvcj48YXV0aG9yPk5ha2FqaW1hLCBZLjwvYXV0aG9yPjxhdXRob3I+SXp1
dGEsIEguPC9hdXRob3I+PGF1dGhvcj5TaGltYXphd2EsIE0uPC9hdXRob3I+PGF1dGhvcj5ZYW1h
bW90bywgVC48L2F1dGhvcj48YXV0aG9yPlNoaWJhdGEsIE4uPC9hdXRob3I+PGF1dGhvcj5IYXJh
LCBILjwvYXV0aG9yPjwvYXV0aG9ycz48L2NvbnRyaWJ1dG9ycz48YXV0aC1hZGRyZXNzPkRlcGFy
dG1lbnQgb2YgQmlvZnVuY3Rpb25hbCBFdmFsdWF0aW9uLCBNb2xlY3VsYXIgUGhhcm1hY29sb2d5
LCBHaWZ1IFBoYXJtYWNldXRpY2FsIFVuaXZlcnNpdHksIDUtNi0xIE1pdGFob3JhLWhpZ2FzaGks
IEdpZnUgNTAyLTg1ODUsIEphcGFuLjwvYXV0aC1hZGRyZXNzPjx0aXRsZXM+PHRpdGxlPlRoYWxp
ZG9taWRlIHByb3RlY3RzIGFnYWluc3QgaXNjaGVtaWMgbmV1cm9uYWwgZGFtYWdlIGluZHVjZWQg
YnkgZm9jYWwgY2VyZWJyYWwgaXNjaGVtaWEgaW4gbWljZTwvdGl0bGU+PHNlY29uZGFyeS10aXRs
ZT5OZXVyb3NjaWVuY2U8L3NlY29uZGFyeS10aXRsZT48YWx0LXRpdGxlPk5ldXJvc2NpZW5jZTwv
YWx0LXRpdGxlPjwvdGl0bGVzPjxwZXJpb2RpY2FsPjxmdWxsLXRpdGxlPk5ldXJvc2NpZW5jZTwv
ZnVsbC10aXRsZT48YWJici0xPk5ldXJvc2NpZW5jZTwvYWJici0xPjwvcGVyaW9kaWNhbD48YWx0
LXBlcmlvZGljYWw+PGZ1bGwtdGl0bGU+TmV1cm9zY2llbmNlPC9mdWxsLXRpdGxlPjxhYmJyLTE+
TmV1cm9zY2llbmNlPC9hYmJyLTE+PC9hbHQtcGVyaW9kaWNhbD48cGFnZXM+NzYwLTk8L3BhZ2Vz
Pjx2b2x1bWU+MTU5PC92b2x1bWU+PG51bWJlcj4yPC9udW1iZXI+PGtleXdvcmRzPjxrZXl3b3Jk
PkFuYWx5c2lzIG9mIFZhcmlhbmNlPC9rZXl3b3JkPjxrZXl3b3JkPkFuaW1hbHM8L2tleXdvcmQ+
PGtleXdvcmQ+Qmxvb2QgUHJlc3N1cmUvZHJ1ZyBlZmZlY3RzPC9rZXl3b3JkPjxrZXl3b3JkPkNl
bGwgRGVhdGgvZHJ1ZyBlZmZlY3RzPC9rZXl3b3JkPjxrZXl3b3JkPkNlbGxzLCBDdWx0dXJlZDwv
a2V5d29yZD48a2V5d29yZD5DZXJlYnJhbCBJbmZhcmN0aW9uLypldGlvbG9neS9tZXRhYm9saXNt
LypwcmV2ZW50aW9uICZhbXA7IGNvbnRyb2w8L2tleXdvcmQ+PGtleXdvcmQ+RGVveHlndWFub3Np
bmUvYW5hbG9ncyAmYW1wOyBkZXJpdmF0aXZlcy9tZXRhYm9saXNtPC9rZXl3b3JkPjxrZXl3b3Jk
PkRpc2Vhc2UgTW9kZWxzLCBBbmltYWw8L2tleXdvcmQ+PGtleXdvcmQ+RG9zZS1SZXNwb25zZSBS
ZWxhdGlvbnNoaXAsIERydWc8L2tleXdvcmQ+PGtleXdvcmQ+RHJ1ZyBBZG1pbmlzdHJhdGlvbiBT
Y2hlZHVsZTwva2V5d29yZD48a2V5d29yZD5GcmVlIFJhZGljYWwgU2NhdmVuZ2Vycy9tZXRhYm9s
aXNtPC9rZXl3b3JkPjxrZXl3b3JkPkhlYXJ0IFJhdGUvcmFkaWF0aW9uIGVmZmVjdHM8L2tleXdv
cmQ+PGtleXdvcmQ+SW4gU2l0dSBOaWNrLUVuZCBMYWJlbGluZy9tZXRob2RzPC9rZXl3b3JkPjxr
ZXl3b3JkPkluZmFyY3Rpb24sIE1pZGRsZSBDZXJlYnJhbCBBcnRlcnkvKmNvbXBsaWNhdGlvbnM8
L2tleXdvcmQ+PGtleXdvcmQ+TGlwaWQgUGVyb3hpZGF0aW9uL2RydWcgZWZmZWN0czwva2V5d29y
ZD48a2V5d29yZD5NYWxlPC9rZXl3b3JkPjxrZXl3b3JkPk1pY2U8L2tleXdvcmQ+PGtleXdvcmQ+
TmVydm91cyBTeXN0ZW0gRGlzZWFzZXMvZXRpb2xvZ3kvcHJldmVudGlvbiAmYW1wOyBjb250cm9s
PC9rZXl3b3JkPjxrZXl3b3JkPk5ldXJvcHJvdGVjdGl2ZSBBZ2VudHMvKnRoZXJhcGV1dGljIHVz
ZTwva2V5d29yZD48a2V5d29yZD5SZXRpbmFsIEdhbmdsaW9uIENlbGxzL2RydWcgZWZmZWN0czwv
a2V5d29yZD48a2V5d29yZD5UaGFsaWRvbWlkZS8qdGhlcmFwZXV0aWMgdXNlPC9rZXl3b3JkPjxr
ZXl3b3JkPlRpbWUgRmFjdG9yczwva2V5d29yZD48a2V5d29yZD5UdW1vciBOZWNyb3NpcyBGYWN0
b3ItYWxwaGEvbWV0YWJvbGlzbTwva2V5d29yZD48L2tleXdvcmRzPjxkYXRlcz48eWVhcj4yMDA5
PC95ZWFyPjxwdWItZGF0ZXM+PGRhdGU+TWFyIDE3PC9kYXRlPjwvcHViLWRhdGVzPjwvZGF0ZXM+
PGlzYm4+MDMwNi00NTIyIChQcmludCkmI3hEOzAzMDYtNDUyMiAoTGlua2luZyk8L2lzYm4+PGFj
Y2Vzc2lvbi1udW0+MTkxNjY5MTY8L2FjY2Vzc2lvbi1udW0+PHVybHM+PHJlbGF0ZWQtdXJscz48
dXJsPmh0dHA6Ly93d3cubmNiaS5ubG0ubmloLmdvdi9wdWJtZWQvMTkxNjY5MTY8L3VybD48L3Jl
bGF0ZWQtdXJscz48L3VybHM+PGVsZWN0cm9uaWMtcmVzb3VyY2UtbnVtPjEwLjEwMTYvai5uZXVy
b3NjaWVuY2UuMjAwOC4xMi4wNDM8L2VsZWN0cm9uaWMtcmVzb3VyY2UtbnVtPjwvcmVjb3JkPjwv
Q2l0ZT48L0VuZE5vdGU+
</w:fldData>
        </w:fldChar>
      </w:r>
      <w:r w:rsidR="00D45A54" w:rsidRPr="007840AC">
        <w:rPr>
          <w:rFonts w:ascii="Book Antiqua" w:hAnsi="Book Antiqua"/>
          <w:color w:val="000000" w:themeColor="text1"/>
          <w:szCs w:val="24"/>
        </w:rPr>
        <w:instrText xml:space="preserve"> ADDIN EN.CITE </w:instrText>
      </w:r>
      <w:r w:rsidR="00CC65CA" w:rsidRPr="007840AC">
        <w:rPr>
          <w:rFonts w:ascii="Book Antiqua" w:hAnsi="Book Antiqua"/>
          <w:color w:val="000000" w:themeColor="text1"/>
          <w:szCs w:val="24"/>
        </w:rPr>
        <w:fldChar w:fldCharType="begin">
          <w:fldData xml:space="preserve">PEVuZE5vdGU+PENpdGU+PEF1dGhvcj5IeWFra29rdTwvQXV0aG9yPjxZZWFyPjIwMDk8L1llYXI+
PFJlY051bT4zNzwvUmVjTnVtPjxEaXNwbGF5VGV4dD5bNDNdPC9EaXNwbGF5VGV4dD48cmVjb3Jk
PjxyZWMtbnVtYmVyPjM3PC9yZWMtbnVtYmVyPjxmb3JlaWduLWtleXM+PGtleSBhcHA9IkVOIiBk
Yi1pZD0iZDlmejBlenRrYWYyMHBlenpkbHZlMmVsZHRzZmVyMHZwdGY1IiB0aW1lc3RhbXA9IjE0
MDIwNzUyMzQiPjM3PC9rZXk+PC9mb3JlaWduLWtleXM+PHJlZi10eXBlIG5hbWU9IkpvdXJuYWwg
QXJ0aWNsZSI+MTc8L3JlZi10eXBlPjxjb250cmlidXRvcnM+PGF1dGhvcnM+PGF1dGhvcj5IeWFr
a29rdSwgSy48L2F1dGhvcj48YXV0aG9yPk5ha2FqaW1hLCBZLjwvYXV0aG9yPjxhdXRob3I+SXp1
dGEsIEguPC9hdXRob3I+PGF1dGhvcj5TaGltYXphd2EsIE0uPC9hdXRob3I+PGF1dGhvcj5ZYW1h
bW90bywgVC48L2F1dGhvcj48YXV0aG9yPlNoaWJhdGEsIE4uPC9hdXRob3I+PGF1dGhvcj5IYXJh
LCBILjwvYXV0aG9yPjwvYXV0aG9ycz48L2NvbnRyaWJ1dG9ycz48YXV0aC1hZGRyZXNzPkRlcGFy
dG1lbnQgb2YgQmlvZnVuY3Rpb25hbCBFdmFsdWF0aW9uLCBNb2xlY3VsYXIgUGhhcm1hY29sb2d5
LCBHaWZ1IFBoYXJtYWNldXRpY2FsIFVuaXZlcnNpdHksIDUtNi0xIE1pdGFob3JhLWhpZ2FzaGks
IEdpZnUgNTAyLTg1ODUsIEphcGFuLjwvYXV0aC1hZGRyZXNzPjx0aXRsZXM+PHRpdGxlPlRoYWxp
ZG9taWRlIHByb3RlY3RzIGFnYWluc3QgaXNjaGVtaWMgbmV1cm9uYWwgZGFtYWdlIGluZHVjZWQg
YnkgZm9jYWwgY2VyZWJyYWwgaXNjaGVtaWEgaW4gbWljZTwvdGl0bGU+PHNlY29uZGFyeS10aXRs
ZT5OZXVyb3NjaWVuY2U8L3NlY29uZGFyeS10aXRsZT48YWx0LXRpdGxlPk5ldXJvc2NpZW5jZTwv
YWx0LXRpdGxlPjwvdGl0bGVzPjxwZXJpb2RpY2FsPjxmdWxsLXRpdGxlPk5ldXJvc2NpZW5jZTwv
ZnVsbC10aXRsZT48YWJici0xPk5ldXJvc2NpZW5jZTwvYWJici0xPjwvcGVyaW9kaWNhbD48YWx0
LXBlcmlvZGljYWw+PGZ1bGwtdGl0bGU+TmV1cm9zY2llbmNlPC9mdWxsLXRpdGxlPjxhYmJyLTE+
TmV1cm9zY2llbmNlPC9hYmJyLTE+PC9hbHQtcGVyaW9kaWNhbD48cGFnZXM+NzYwLTk8L3BhZ2Vz
Pjx2b2x1bWU+MTU5PC92b2x1bWU+PG51bWJlcj4yPC9udW1iZXI+PGtleXdvcmRzPjxrZXl3b3Jk
PkFuYWx5c2lzIG9mIFZhcmlhbmNlPC9rZXl3b3JkPjxrZXl3b3JkPkFuaW1hbHM8L2tleXdvcmQ+
PGtleXdvcmQ+Qmxvb2QgUHJlc3N1cmUvZHJ1ZyBlZmZlY3RzPC9rZXl3b3JkPjxrZXl3b3JkPkNl
bGwgRGVhdGgvZHJ1ZyBlZmZlY3RzPC9rZXl3b3JkPjxrZXl3b3JkPkNlbGxzLCBDdWx0dXJlZDwv
a2V5d29yZD48a2V5d29yZD5DZXJlYnJhbCBJbmZhcmN0aW9uLypldGlvbG9neS9tZXRhYm9saXNt
LypwcmV2ZW50aW9uICZhbXA7IGNvbnRyb2w8L2tleXdvcmQ+PGtleXdvcmQ+RGVveHlndWFub3Np
bmUvYW5hbG9ncyAmYW1wOyBkZXJpdmF0aXZlcy9tZXRhYm9saXNtPC9rZXl3b3JkPjxrZXl3b3Jk
PkRpc2Vhc2UgTW9kZWxzLCBBbmltYWw8L2tleXdvcmQ+PGtleXdvcmQ+RG9zZS1SZXNwb25zZSBS
ZWxhdGlvbnNoaXAsIERydWc8L2tleXdvcmQ+PGtleXdvcmQ+RHJ1ZyBBZG1pbmlzdHJhdGlvbiBT
Y2hlZHVsZTwva2V5d29yZD48a2V5d29yZD5GcmVlIFJhZGljYWwgU2NhdmVuZ2Vycy9tZXRhYm9s
aXNtPC9rZXl3b3JkPjxrZXl3b3JkPkhlYXJ0IFJhdGUvcmFkaWF0aW9uIGVmZmVjdHM8L2tleXdv
cmQ+PGtleXdvcmQ+SW4gU2l0dSBOaWNrLUVuZCBMYWJlbGluZy9tZXRob2RzPC9rZXl3b3JkPjxr
ZXl3b3JkPkluZmFyY3Rpb24sIE1pZGRsZSBDZXJlYnJhbCBBcnRlcnkvKmNvbXBsaWNhdGlvbnM8
L2tleXdvcmQ+PGtleXdvcmQ+TGlwaWQgUGVyb3hpZGF0aW9uL2RydWcgZWZmZWN0czwva2V5d29y
ZD48a2V5d29yZD5NYWxlPC9rZXl3b3JkPjxrZXl3b3JkPk1pY2U8L2tleXdvcmQ+PGtleXdvcmQ+
TmVydm91cyBTeXN0ZW0gRGlzZWFzZXMvZXRpb2xvZ3kvcHJldmVudGlvbiAmYW1wOyBjb250cm9s
PC9rZXl3b3JkPjxrZXl3b3JkPk5ldXJvcHJvdGVjdGl2ZSBBZ2VudHMvKnRoZXJhcGV1dGljIHVz
ZTwva2V5d29yZD48a2V5d29yZD5SZXRpbmFsIEdhbmdsaW9uIENlbGxzL2RydWcgZWZmZWN0czwv
a2V5d29yZD48a2V5d29yZD5UaGFsaWRvbWlkZS8qdGhlcmFwZXV0aWMgdXNlPC9rZXl3b3JkPjxr
ZXl3b3JkPlRpbWUgRmFjdG9yczwva2V5d29yZD48a2V5d29yZD5UdW1vciBOZWNyb3NpcyBGYWN0
b3ItYWxwaGEvbWV0YWJvbGlzbTwva2V5d29yZD48L2tleXdvcmRzPjxkYXRlcz48eWVhcj4yMDA5
PC95ZWFyPjxwdWItZGF0ZXM+PGRhdGU+TWFyIDE3PC9kYXRlPjwvcHViLWRhdGVzPjwvZGF0ZXM+
PGlzYm4+MDMwNi00NTIyIChQcmludCkmI3hEOzAzMDYtNDUyMiAoTGlua2luZyk8L2lzYm4+PGFj
Y2Vzc2lvbi1udW0+MTkxNjY5MTY8L2FjY2Vzc2lvbi1udW0+PHVybHM+PHJlbGF0ZWQtdXJscz48
dXJsPmh0dHA6Ly93d3cubmNiaS5ubG0ubmloLmdvdi9wdWJtZWQvMTkxNjY5MTY8L3VybD48L3Jl
bGF0ZWQtdXJscz48L3VybHM+PGVsZWN0cm9uaWMtcmVzb3VyY2UtbnVtPjEwLjEwMTYvai5uZXVy
b3NjaWVuY2UuMjAwOC4xMi4wNDM8L2VsZWN0cm9uaWMtcmVzb3VyY2UtbnVtPjwvcmVjb3JkPjwv
Q2l0ZT48L0VuZE5vdGU+
</w:fldData>
        </w:fldChar>
      </w:r>
      <w:r w:rsidR="00D45A54" w:rsidRPr="007840AC">
        <w:rPr>
          <w:rFonts w:ascii="Book Antiqua" w:hAnsi="Book Antiqua"/>
          <w:color w:val="000000" w:themeColor="text1"/>
          <w:szCs w:val="24"/>
        </w:rPr>
        <w:instrText xml:space="preserve"> ADDIN EN.CITE.DATA </w:instrText>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end"/>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separate"/>
      </w:r>
      <w:r w:rsidR="00D45A54" w:rsidRPr="007840AC">
        <w:rPr>
          <w:rFonts w:ascii="Book Antiqua" w:hAnsi="Book Antiqua"/>
          <w:noProof/>
          <w:color w:val="000000" w:themeColor="text1"/>
          <w:szCs w:val="24"/>
          <w:vertAlign w:val="superscript"/>
        </w:rPr>
        <w:t>[43]</w:t>
      </w:r>
      <w:r w:rsidR="00CC65CA" w:rsidRPr="007840AC">
        <w:rPr>
          <w:rFonts w:ascii="Book Antiqua" w:hAnsi="Book Antiqua"/>
          <w:color w:val="000000" w:themeColor="text1"/>
          <w:szCs w:val="24"/>
        </w:rPr>
        <w:fldChar w:fldCharType="end"/>
      </w:r>
      <w:r w:rsidR="00B7097F" w:rsidRPr="007840AC">
        <w:rPr>
          <w:rFonts w:ascii="Book Antiqua" w:hAnsi="Book Antiqua"/>
          <w:color w:val="000000" w:themeColor="text1"/>
          <w:szCs w:val="24"/>
        </w:rPr>
        <w:t xml:space="preserve"> </w:t>
      </w:r>
      <w:r w:rsidR="00424C7D" w:rsidRPr="007840AC">
        <w:rPr>
          <w:rFonts w:ascii="Book Antiqua" w:hAnsi="Book Antiqua"/>
          <w:color w:val="000000" w:themeColor="text1"/>
          <w:szCs w:val="24"/>
        </w:rPr>
        <w:t>and</w:t>
      </w:r>
      <w:r w:rsidR="00E76B22" w:rsidRPr="007840AC">
        <w:rPr>
          <w:rFonts w:ascii="Book Antiqua" w:hAnsi="Book Antiqua"/>
          <w:color w:val="000000" w:themeColor="text1"/>
          <w:szCs w:val="24"/>
        </w:rPr>
        <w:t xml:space="preserve"> directly through systemic circulatory and/or direct cardiac effects</w:t>
      </w:r>
      <w:r w:rsidR="00CC65CA" w:rsidRPr="007840AC">
        <w:rPr>
          <w:rFonts w:ascii="Book Antiqua" w:hAnsi="Book Antiqua"/>
          <w:color w:val="000000" w:themeColor="text1"/>
          <w:szCs w:val="24"/>
        </w:rPr>
        <w:fldChar w:fldCharType="begin">
          <w:fldData xml:space="preserve">PEVuZE5vdGU+PENpdGU+PEF1dGhvcj5BdWtydXN0PC9BdXRob3I+PFllYXI+MjAwNzwvWWVhcj48
UmVjTnVtPjM4PC9SZWNOdW0+PERpc3BsYXlUZXh0Pls0NF08L0Rpc3BsYXlUZXh0PjxyZWNvcmQ+
PHJlYy1udW1iZXI+Mzg8L3JlYy1udW1iZXI+PGZvcmVpZ24ta2V5cz48a2V5IGFwcD0iRU4iIGRi
LWlkPSJkOWZ6MGV6dGthZjIwcGV6emRsdmUyZWxkdHNmZXIwdnB0ZjUiIHRpbWVzdGFtcD0iMTQw
MjA3NTQ5NSI+Mzg8L2tleT48L2ZvcmVpZ24ta2V5cz48cmVmLXR5cGUgbmFtZT0iSm91cm5hbCBB
cnRpY2xlIj4xNzwvcmVmLXR5cGU+PGNvbnRyaWJ1dG9ycz48YXV0aG9ycz48YXV0aG9yPkF1a3J1
c3QsIFAuPC9hdXRob3I+PGF1dGhvcj5ZbmRlc3RhZCwgQS48L2F1dGhvcj48YXV0aG9yPkRhbWFz
LCBKLiBLLjwvYXV0aG9yPjxhdXRob3I+VWVsYW5kLCBULjwvYXV0aG9yPjxhdXRob3I+T2llLCBF
LjwvYXV0aG9yPjxhdXRob3I+R3VsbGVzdGFkLCBMLjwvYXV0aG9yPjwvYXV0aG9ycz48L2NvbnRy
aWJ1dG9ycz48YXV0aC1hZGRyZXNzPlJlc2VhcmNoIEluc3RpdHV0ZSBmb3IgSW50ZXJuYWwgTWVk
aWNpbmUsIFJpa3Nob3NwaXRhbGV0LVJhZGl1bWhvc3BpdGFsZXQgTWVkaWNhbCBDZW50ZXIsIFVu
aXZlcnNpdHkgb2YgT3NsbywgT3NsbyBOLTAwMjcsIE5vcndheS4gcGFsLmF1a3J1c3RAcmlrc2hv
c3BpdGFsZXQubm88L2F1dGgtYWRkcmVzcz48dGl0bGVzPjx0aXRsZT5Qb3RlbnRpYWwgbWVjaGFu
aXNtcyBvZiBiZW5lZml0IHdpdGggdGhhbGlkb21pZGUgaW4gY2hyb25pYyBoZWFydCBmYWlsdXJl
PC90aXRsZT48c2Vjb25kYXJ5LXRpdGxlPkFtIEogQ2FyZGlvdmFzYyBEcnVnczwvc2Vjb25kYXJ5
LXRpdGxlPjxhbHQtdGl0bGU+QW1lcmljYW4gam91cm5hbCBvZiBjYXJkaW92YXNjdWxhciBkcnVn
cyA6IGRydWdzLCBkZXZpY2VzLCBhbmQgb3RoZXIgaW50ZXJ2ZW50aW9uczwvYWx0LXRpdGxlPjwv
dGl0bGVzPjxwZXJpb2RpY2FsPjxmdWxsLXRpdGxlPkFtIEogQ2FyZGlvdmFzYyBEcnVnczwvZnVs
bC10aXRsZT48YWJici0xPkFtZXJpY2FuIGpvdXJuYWwgb2YgY2FyZGlvdmFzY3VsYXIgZHJ1Z3Mg
OiBkcnVncywgZGV2aWNlcywgYW5kIG90aGVyIGludGVydmVudGlvbnM8L2FiYnItMT48L3Blcmlv
ZGljYWw+PGFsdC1wZXJpb2RpY2FsPjxmdWxsLXRpdGxlPkFtIEogQ2FyZGlvdmFzYyBEcnVnczwv
ZnVsbC10aXRsZT48YWJici0xPkFtZXJpY2FuIGpvdXJuYWwgb2YgY2FyZGlvdmFzY3VsYXIgZHJ1
Z3MgOiBkcnVncywgZGV2aWNlcywgYW5kIG90aGVyIGludGVydmVudGlvbnM8L2FiYnItMT48L2Fs
dC1wZXJpb2RpY2FsPjxwYWdlcz4xMjctMzQ8L3BhZ2VzPjx2b2x1bWU+Nzwvdm9sdW1lPjxudW1i
ZXI+MjwvbnVtYmVyPjxrZXl3b3Jkcz48a2V5d29yZD5BbmltYWxzPC9rZXl3b3JkPjxrZXl3b3Jk
PkNhcmRpYWMgT3V0cHV0LCBMb3cvKmRydWcgdGhlcmFweS9waHlzaW9wYXRob2xvZ3k8L2tleXdv
cmQ+PGtleXdvcmQ+Rmlicm9zaXMvZHJ1ZyB0aGVyYXB5PC9rZXl3b3JkPjxrZXl3b3JkPkhlYXJ0
IFJhdGUvZHJ1ZyBlZmZlY3RzPC9rZXl3b3JkPjxrZXl3b3JkPkh1bWFuczwva2V5d29yZD48a2V5
d29yZD5JbW11bmUgU3lzdGVtL2RydWcgZWZmZWN0czwva2V5d29yZD48a2V5d29yZD5JbW11bm9z
dXBwcmVzc2l2ZSBBZ2VudHMvYWR2ZXJzZSBlZmZlY3RzLypwaGFybWFjb2xvZ3kvdGhlcmFwZXV0
aWMgdXNlPC9rZXl3b3JkPjxrZXl3b3JkPk5ldXRyb3BoaWxzL2RydWcgZWZmZWN0cy9tZXRhYm9s
aXNtPC9rZXl3b3JkPjxrZXl3b3JkPlRoYWxpZG9taWRlL2FkdmVyc2UgZWZmZWN0cy8qcGhhcm1h
Y29sb2d5L3RoZXJhcGV1dGljIHVzZTwva2V5d29yZD48a2V5d29yZD5UdW1vciBOZWNyb3NpcyBG
YWN0b3ItYWxwaGEvYW50YWdvbmlzdHMgJmFtcDsgaW5oaWJpdG9yczwva2V5d29yZD48L2tleXdv
cmRzPjxkYXRlcz48eWVhcj4yMDA3PC95ZWFyPjwvZGF0ZXM+PGlzYm4+MTE3NS0zMjc3IChQcmlu
dCkmI3hEOzExNzUtMzI3NyAoTGlua2luZyk8L2lzYm4+PGFjY2Vzc2lvbi1udW0+MTc1MDM4ODM8
L2FjY2Vzc2lvbi1udW0+PHVybHM+PHJlbGF0ZWQtdXJscz48dXJsPmh0dHA6Ly93d3cubmNiaS5u
bG0ubmloLmdvdi9wdWJtZWQvMTc1MDM4ODM8L3VybD48L3JlbGF0ZWQtdXJscz48L3VybHM+PC9y
ZWNvcmQ+PC9DaXRlPjwvRW5kTm90ZT4A
</w:fldData>
        </w:fldChar>
      </w:r>
      <w:r w:rsidR="00565643" w:rsidRPr="007840AC">
        <w:rPr>
          <w:rFonts w:ascii="Book Antiqua" w:hAnsi="Book Antiqua"/>
          <w:color w:val="000000" w:themeColor="text1"/>
          <w:szCs w:val="24"/>
        </w:rPr>
        <w:instrText xml:space="preserve"> ADDIN EN.CITE </w:instrText>
      </w:r>
      <w:r w:rsidR="00CC65CA" w:rsidRPr="007840AC">
        <w:rPr>
          <w:rFonts w:ascii="Book Antiqua" w:hAnsi="Book Antiqua"/>
          <w:color w:val="000000" w:themeColor="text1"/>
          <w:szCs w:val="24"/>
        </w:rPr>
        <w:fldChar w:fldCharType="begin">
          <w:fldData xml:space="preserve">PEVuZE5vdGU+PENpdGU+PEF1dGhvcj5BdWtydXN0PC9BdXRob3I+PFllYXI+MjAwNzwvWWVhcj48
UmVjTnVtPjM4PC9SZWNOdW0+PERpc3BsYXlUZXh0Pls0NF08L0Rpc3BsYXlUZXh0PjxyZWNvcmQ+
PHJlYy1udW1iZXI+Mzg8L3JlYy1udW1iZXI+PGZvcmVpZ24ta2V5cz48a2V5IGFwcD0iRU4iIGRi
LWlkPSJkOWZ6MGV6dGthZjIwcGV6emRsdmUyZWxkdHNmZXIwdnB0ZjUiIHRpbWVzdGFtcD0iMTQw
MjA3NTQ5NSI+Mzg8L2tleT48L2ZvcmVpZ24ta2V5cz48cmVmLXR5cGUgbmFtZT0iSm91cm5hbCBB
cnRpY2xlIj4xNzwvcmVmLXR5cGU+PGNvbnRyaWJ1dG9ycz48YXV0aG9ycz48YXV0aG9yPkF1a3J1
c3QsIFAuPC9hdXRob3I+PGF1dGhvcj5ZbmRlc3RhZCwgQS48L2F1dGhvcj48YXV0aG9yPkRhbWFz
LCBKLiBLLjwvYXV0aG9yPjxhdXRob3I+VWVsYW5kLCBULjwvYXV0aG9yPjxhdXRob3I+T2llLCBF
LjwvYXV0aG9yPjxhdXRob3I+R3VsbGVzdGFkLCBMLjwvYXV0aG9yPjwvYXV0aG9ycz48L2NvbnRy
aWJ1dG9ycz48YXV0aC1hZGRyZXNzPlJlc2VhcmNoIEluc3RpdHV0ZSBmb3IgSW50ZXJuYWwgTWVk
aWNpbmUsIFJpa3Nob3NwaXRhbGV0LVJhZGl1bWhvc3BpdGFsZXQgTWVkaWNhbCBDZW50ZXIsIFVu
aXZlcnNpdHkgb2YgT3NsbywgT3NsbyBOLTAwMjcsIE5vcndheS4gcGFsLmF1a3J1c3RAcmlrc2hv
c3BpdGFsZXQubm88L2F1dGgtYWRkcmVzcz48dGl0bGVzPjx0aXRsZT5Qb3RlbnRpYWwgbWVjaGFu
aXNtcyBvZiBiZW5lZml0IHdpdGggdGhhbGlkb21pZGUgaW4gY2hyb25pYyBoZWFydCBmYWlsdXJl
PC90aXRsZT48c2Vjb25kYXJ5LXRpdGxlPkFtIEogQ2FyZGlvdmFzYyBEcnVnczwvc2Vjb25kYXJ5
LXRpdGxlPjxhbHQtdGl0bGU+QW1lcmljYW4gam91cm5hbCBvZiBjYXJkaW92YXNjdWxhciBkcnVn
cyA6IGRydWdzLCBkZXZpY2VzLCBhbmQgb3RoZXIgaW50ZXJ2ZW50aW9uczwvYWx0LXRpdGxlPjwv
dGl0bGVzPjxwZXJpb2RpY2FsPjxmdWxsLXRpdGxlPkFtIEogQ2FyZGlvdmFzYyBEcnVnczwvZnVs
bC10aXRsZT48YWJici0xPkFtZXJpY2FuIGpvdXJuYWwgb2YgY2FyZGlvdmFzY3VsYXIgZHJ1Z3Mg
OiBkcnVncywgZGV2aWNlcywgYW5kIG90aGVyIGludGVydmVudGlvbnM8L2FiYnItMT48L3Blcmlv
ZGljYWw+PGFsdC1wZXJpb2RpY2FsPjxmdWxsLXRpdGxlPkFtIEogQ2FyZGlvdmFzYyBEcnVnczwv
ZnVsbC10aXRsZT48YWJici0xPkFtZXJpY2FuIGpvdXJuYWwgb2YgY2FyZGlvdmFzY3VsYXIgZHJ1
Z3MgOiBkcnVncywgZGV2aWNlcywgYW5kIG90aGVyIGludGVydmVudGlvbnM8L2FiYnItMT48L2Fs
dC1wZXJpb2RpY2FsPjxwYWdlcz4xMjctMzQ8L3BhZ2VzPjx2b2x1bWU+Nzwvdm9sdW1lPjxudW1i
ZXI+MjwvbnVtYmVyPjxrZXl3b3Jkcz48a2V5d29yZD5BbmltYWxzPC9rZXl3b3JkPjxrZXl3b3Jk
PkNhcmRpYWMgT3V0cHV0LCBMb3cvKmRydWcgdGhlcmFweS9waHlzaW9wYXRob2xvZ3k8L2tleXdv
cmQ+PGtleXdvcmQ+Rmlicm9zaXMvZHJ1ZyB0aGVyYXB5PC9rZXl3b3JkPjxrZXl3b3JkPkhlYXJ0
IFJhdGUvZHJ1ZyBlZmZlY3RzPC9rZXl3b3JkPjxrZXl3b3JkPkh1bWFuczwva2V5d29yZD48a2V5
d29yZD5JbW11bmUgU3lzdGVtL2RydWcgZWZmZWN0czwva2V5d29yZD48a2V5d29yZD5JbW11bm9z
dXBwcmVzc2l2ZSBBZ2VudHMvYWR2ZXJzZSBlZmZlY3RzLypwaGFybWFjb2xvZ3kvdGhlcmFwZXV0
aWMgdXNlPC9rZXl3b3JkPjxrZXl3b3JkPk5ldXRyb3BoaWxzL2RydWcgZWZmZWN0cy9tZXRhYm9s
aXNtPC9rZXl3b3JkPjxrZXl3b3JkPlRoYWxpZG9taWRlL2FkdmVyc2UgZWZmZWN0cy8qcGhhcm1h
Y29sb2d5L3RoZXJhcGV1dGljIHVzZTwva2V5d29yZD48a2V5d29yZD5UdW1vciBOZWNyb3NpcyBG
YWN0b3ItYWxwaGEvYW50YWdvbmlzdHMgJmFtcDsgaW5oaWJpdG9yczwva2V5d29yZD48L2tleXdv
cmRzPjxkYXRlcz48eWVhcj4yMDA3PC95ZWFyPjwvZGF0ZXM+PGlzYm4+MTE3NS0zMjc3IChQcmlu
dCkmI3hEOzExNzUtMzI3NyAoTGlua2luZyk8L2lzYm4+PGFjY2Vzc2lvbi1udW0+MTc1MDM4ODM8
L2FjY2Vzc2lvbi1udW0+PHVybHM+PHJlbGF0ZWQtdXJscz48dXJsPmh0dHA6Ly93d3cubmNiaS5u
bG0ubmloLmdvdi9wdWJtZWQvMTc1MDM4ODM8L3VybD48L3JlbGF0ZWQtdXJscz48L3VybHM+PC9y
ZWNvcmQ+PC9DaXRlPjwvRW5kTm90ZT4A
</w:fldData>
        </w:fldChar>
      </w:r>
      <w:r w:rsidR="00565643" w:rsidRPr="007840AC">
        <w:rPr>
          <w:rFonts w:ascii="Book Antiqua" w:hAnsi="Book Antiqua"/>
          <w:color w:val="000000" w:themeColor="text1"/>
          <w:szCs w:val="24"/>
        </w:rPr>
        <w:instrText xml:space="preserve"> ADDIN EN.CITE.DATA </w:instrText>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end"/>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separate"/>
      </w:r>
      <w:r w:rsidR="00565643" w:rsidRPr="007840AC">
        <w:rPr>
          <w:rFonts w:ascii="Book Antiqua" w:hAnsi="Book Antiqua"/>
          <w:noProof/>
          <w:color w:val="000000" w:themeColor="text1"/>
          <w:szCs w:val="24"/>
          <w:vertAlign w:val="superscript"/>
        </w:rPr>
        <w:t>[44]</w:t>
      </w:r>
      <w:r w:rsidR="00CC65CA" w:rsidRPr="007840AC">
        <w:rPr>
          <w:rFonts w:ascii="Book Antiqua" w:hAnsi="Book Antiqua"/>
          <w:color w:val="000000" w:themeColor="text1"/>
          <w:szCs w:val="24"/>
        </w:rPr>
        <w:fldChar w:fldCharType="end"/>
      </w:r>
      <w:r w:rsidR="00E76B22" w:rsidRPr="007840AC">
        <w:rPr>
          <w:rFonts w:ascii="Book Antiqua" w:hAnsi="Book Antiqua"/>
          <w:color w:val="000000" w:themeColor="text1"/>
          <w:szCs w:val="24"/>
        </w:rPr>
        <w:t xml:space="preserve">. Consequently, a </w:t>
      </w:r>
      <w:r w:rsidRPr="007840AC">
        <w:rPr>
          <w:rFonts w:ascii="Book Antiqua" w:hAnsi="Book Antiqua"/>
          <w:color w:val="000000" w:themeColor="text1"/>
          <w:szCs w:val="24"/>
        </w:rPr>
        <w:t>therapeutic role for thalidomide in patients with ci</w:t>
      </w:r>
      <w:r w:rsidR="00E76B22" w:rsidRPr="007840AC">
        <w:rPr>
          <w:rFonts w:ascii="Book Antiqua" w:hAnsi="Book Antiqua"/>
          <w:color w:val="000000" w:themeColor="text1"/>
          <w:szCs w:val="24"/>
        </w:rPr>
        <w:t xml:space="preserve">rrhosis has been </w:t>
      </w:r>
      <w:proofErr w:type="gramStart"/>
      <w:r w:rsidR="00E76B22" w:rsidRPr="007840AC">
        <w:rPr>
          <w:rFonts w:ascii="Book Antiqua" w:hAnsi="Book Antiqua"/>
          <w:color w:val="000000" w:themeColor="text1"/>
          <w:szCs w:val="24"/>
        </w:rPr>
        <w:t>proposed</w:t>
      </w:r>
      <w:proofErr w:type="gramEnd"/>
      <w:r w:rsidR="00CC65CA" w:rsidRPr="007840AC">
        <w:rPr>
          <w:rFonts w:ascii="Book Antiqua" w:hAnsi="Book Antiqua"/>
          <w:color w:val="000000" w:themeColor="text1"/>
          <w:szCs w:val="24"/>
        </w:rPr>
        <w:fldChar w:fldCharType="begin">
          <w:fldData xml:space="preserve">PEVuZE5vdGU+PENpdGU+PEF1dGhvcj5BdXN0aW48L0F1dGhvcj48WWVhcj4yMDA0PC9ZZWFyPjxS
ZWNOdW0+Mjc8L1JlY051bT48RGlzcGxheVRleHQ+WzIyXTwvRGlzcGxheVRleHQ+PHJlY29yZD48
cmVjLW51bWJlcj4yNzwvcmVjLW51bWJlcj48Zm9yZWlnbi1rZXlzPjxrZXkgYXBwPSJFTiIgZGIt
aWQ9IndmdnpwMHZ0bXZ4cndqZXhmdmd4YXdyOXN0ZDBlZnAwOXJydCI+Mjc8L2tleT48L2ZvcmVp
Z24ta2V5cz48cmVmLXR5cGUgbmFtZT0iSm91cm5hbCBBcnRpY2xlIj4xNzwvcmVmLXR5cGU+PGNv
bnRyaWJ1dG9ycz48YXV0aG9ycz48YXV0aG9yPkF1c3RpbiwgQS4gUy48L2F1dGhvcj48YXV0aG9y
Pk1haGlkYSwgWS4gUi48L2F1dGhvcj48YXV0aG9yPkNsYXJrZSwgRC48L2F1dGhvcj48YXV0aG9y
PlJ5ZGVyLCBTLiBELjwvYXV0aG9yPjxhdXRob3I+RnJlZW1hbiwgSi4gRy48L2F1dGhvcj48L2F1
dGhvcnM+PC9jb250cmlidXRvcnM+PGF1dGgtYWRkcmVzcz5EaXZpc2lvbiBvZiBHYXN0cm9lbnRl
cm9sb2d5LCBVbml2ZXJzaXR5IEhvc3BpdGFsLCBRdWVlbnMgTWVkaWNhbCBDZW50cmUsIE5vdHRp
bmdoYW0sIFVLLjwvYXV0aC1hZGRyZXNzPjx0aXRsZXM+PHRpdGxlPkEgcGlsb3Qgc3R1ZHkgdG8g
aW52ZXN0aWdhdGUgdGhlIHVzZSBvZiBveHBlbnRpZnlsbGluZSAocGVudG94aWZ5bGxpbmUpIGFu
ZCB0aGFsaWRvbWlkZSBpbiBwb3J0YWwgaHlwZXJ0ZW5zaW9uIHNlY29uZGFyeSB0byBhbGNvaG9s
aWMgY2lycmhvc2lzPC90aXRsZT48c2Vjb25kYXJ5LXRpdGxlPkFsaW1lbnQgUGhhcm1hY29sIFRo
ZXI8L3NlY29uZGFyeS10aXRsZT48L3RpdGxlcz48cGVyaW9kaWNhbD48ZnVsbC10aXRsZT5BbGlt
ZW50IFBoYXJtYWNvbCBUaGVyPC9mdWxsLXRpdGxlPjwvcGVyaW9kaWNhbD48cGFnZXM+NzktODg8
L3BhZ2VzPjx2b2x1bWU+MTk8L3ZvbHVtZT48bnVtYmVyPjE8L251bWJlcj48ZWRpdGlvbj4yMDAz
LzEyLzIzPC9lZGl0aW9uPjxrZXl3b3Jkcz48a2V5d29yZD5BZHVsdDwva2V5d29yZD48a2V5d29y
ZD5BZ2VkPC9rZXl3b3JkPjxrZXl3b3JkPkJsb29kIFByZXNzdXJlL2RydWcgZWZmZWN0czwva2V5
d29yZD48a2V5d29yZD5DYXJkaWFjIE91dHB1dC9kcnVnIGVmZmVjdHM8L2tleXdvcmQ+PGtleXdv
cmQ+RHJ1ZyBUaGVyYXB5LCBDb21iaW5hdGlvbjwva2V5d29yZD48a2V5d29yZD5Fbnp5bWUgSW5o
aWJpdG9ycy9hZHZlcnNlIGVmZmVjdHMvKnRoZXJhcGV1dGljIHVzZTwva2V5d29yZD48a2V5d29y
ZD5GZW1hbGU8L2tleXdvcmQ+PGtleXdvcmQ+SHVtYW5zPC9rZXl3b3JkPjxrZXl3b3JkPkh5cGVy
dGVuc2lvbiwgUG9ydGFsLypkcnVnIHRoZXJhcHkvZXRpb2xvZ3kvbWV0YWJvbGlzbTwva2V5d29y
ZD48a2V5d29yZD5MaXZlciBDaXJyaG9zaXMsIEFsY29ob2xpYy8qY29tcGxpY2F0aW9ucy9tZXRh
Ym9saXNtPC9rZXl3b3JkPjxrZXl3b3JkPk1hbGU8L2tleXdvcmQ+PGtleXdvcmQ+TWlkZGxlIEFn
ZWQ8L2tleXdvcmQ+PGtleXdvcmQ+UGVudG94aWZ5bGxpbmUvYWR2ZXJzZSBlZmZlY3RzLyp0aGVy
YXBldXRpYyB1c2U8L2tleXdvcmQ+PGtleXdvcmQ+UGlsb3QgUHJvamVjdHM8L2tleXdvcmQ+PGtl
eXdvcmQ+VGhhbGlkb21pZGUvYWR2ZXJzZSBlZmZlY3RzLyp0aGVyYXBldXRpYyB1c2U8L2tleXdv
cmQ+PGtleXdvcmQ+VHVtb3IgTmVjcm9zaXMgRmFjdG9yLWFscGhhLyptZXRhYm9saXNtPC9rZXl3
b3JkPjxrZXl3b3JkPlZhc29kaWxhdG9yIEFnZW50cy9hZHZlcnNlIGVmZmVjdHMvKnRoZXJhcGV1
dGljIHVzZTwva2V5d29yZD48L2tleXdvcmRzPjxkYXRlcz48eWVhcj4yMDA0PC95ZWFyPjxwdWIt
ZGF0ZXM+PGRhdGU+SmFuIDE8L2RhdGU+PC9wdWItZGF0ZXM+PC9kYXRlcz48aXNibj4wMjY5LTI4
MTMgKFByaW50KTwvaXNibj48YWNjZXNzaW9uLW51bT4xNDY4NzE2OTwvYWNjZXNzaW9uLW51bT48
dXJscz48cmVsYXRlZC11cmxzPjx1cmw+aHR0cDovL3d3dy5uY2JpLm5sbS5uaWguZ292L2VudHJl
ei9xdWVyeS5mY2dpP2NtZD1SZXRyaWV2ZSZhbXA7ZGI9UHViTWVkJmFtcDtkb3B0PUNpdGF0aW9u
JmFtcDtsaXN0X3VpZHM9MTQ2ODcxNjk8L3VybD48L3JlbGF0ZWQtdXJscz48L3VybHM+PGVsZWN0
cm9uaWMtcmVzb3VyY2UtbnVtPjE4MDkgW3BpaV08L2VsZWN0cm9uaWMtcmVzb3VyY2UtbnVtPjxs
YW5ndWFnZT5lbmc8L2xhbmd1YWdlPjwvcmVjb3JkPjwvQ2l0ZT48L0VuZE5vdGU+
</w:fldData>
        </w:fldChar>
      </w:r>
      <w:r w:rsidR="00565643" w:rsidRPr="007840AC">
        <w:rPr>
          <w:rFonts w:ascii="Book Antiqua" w:hAnsi="Book Antiqua"/>
          <w:color w:val="000000" w:themeColor="text1"/>
          <w:szCs w:val="24"/>
        </w:rPr>
        <w:instrText xml:space="preserve"> ADDIN EN.CITE </w:instrText>
      </w:r>
      <w:r w:rsidR="00CC65CA" w:rsidRPr="007840AC">
        <w:rPr>
          <w:rFonts w:ascii="Book Antiqua" w:hAnsi="Book Antiqua"/>
          <w:color w:val="000000" w:themeColor="text1"/>
          <w:szCs w:val="24"/>
        </w:rPr>
        <w:fldChar w:fldCharType="begin">
          <w:fldData xml:space="preserve">PEVuZE5vdGU+PENpdGU+PEF1dGhvcj5BdXN0aW48L0F1dGhvcj48WWVhcj4yMDA0PC9ZZWFyPjxS
ZWNOdW0+Mjc8L1JlY051bT48RGlzcGxheVRleHQ+WzIyXTwvRGlzcGxheVRleHQ+PHJlY29yZD48
cmVjLW51bWJlcj4yNzwvcmVjLW51bWJlcj48Zm9yZWlnbi1rZXlzPjxrZXkgYXBwPSJFTiIgZGIt
aWQ9IndmdnpwMHZ0bXZ4cndqZXhmdmd4YXdyOXN0ZDBlZnAwOXJydCI+Mjc8L2tleT48L2ZvcmVp
Z24ta2V5cz48cmVmLXR5cGUgbmFtZT0iSm91cm5hbCBBcnRpY2xlIj4xNzwvcmVmLXR5cGU+PGNv
bnRyaWJ1dG9ycz48YXV0aG9ycz48YXV0aG9yPkF1c3RpbiwgQS4gUy48L2F1dGhvcj48YXV0aG9y
Pk1haGlkYSwgWS4gUi48L2F1dGhvcj48YXV0aG9yPkNsYXJrZSwgRC48L2F1dGhvcj48YXV0aG9y
PlJ5ZGVyLCBTLiBELjwvYXV0aG9yPjxhdXRob3I+RnJlZW1hbiwgSi4gRy48L2F1dGhvcj48L2F1
dGhvcnM+PC9jb250cmlidXRvcnM+PGF1dGgtYWRkcmVzcz5EaXZpc2lvbiBvZiBHYXN0cm9lbnRl
cm9sb2d5LCBVbml2ZXJzaXR5IEhvc3BpdGFsLCBRdWVlbnMgTWVkaWNhbCBDZW50cmUsIE5vdHRp
bmdoYW0sIFVLLjwvYXV0aC1hZGRyZXNzPjx0aXRsZXM+PHRpdGxlPkEgcGlsb3Qgc3R1ZHkgdG8g
aW52ZXN0aWdhdGUgdGhlIHVzZSBvZiBveHBlbnRpZnlsbGluZSAocGVudG94aWZ5bGxpbmUpIGFu
ZCB0aGFsaWRvbWlkZSBpbiBwb3J0YWwgaHlwZXJ0ZW5zaW9uIHNlY29uZGFyeSB0byBhbGNvaG9s
aWMgY2lycmhvc2lzPC90aXRsZT48c2Vjb25kYXJ5LXRpdGxlPkFsaW1lbnQgUGhhcm1hY29sIFRo
ZXI8L3NlY29uZGFyeS10aXRsZT48L3RpdGxlcz48cGVyaW9kaWNhbD48ZnVsbC10aXRsZT5BbGlt
ZW50IFBoYXJtYWNvbCBUaGVyPC9mdWxsLXRpdGxlPjwvcGVyaW9kaWNhbD48cGFnZXM+NzktODg8
L3BhZ2VzPjx2b2x1bWU+MTk8L3ZvbHVtZT48bnVtYmVyPjE8L251bWJlcj48ZWRpdGlvbj4yMDAz
LzEyLzIzPC9lZGl0aW9uPjxrZXl3b3Jkcz48a2V5d29yZD5BZHVsdDwva2V5d29yZD48a2V5d29y
ZD5BZ2VkPC9rZXl3b3JkPjxrZXl3b3JkPkJsb29kIFByZXNzdXJlL2RydWcgZWZmZWN0czwva2V5
d29yZD48a2V5d29yZD5DYXJkaWFjIE91dHB1dC9kcnVnIGVmZmVjdHM8L2tleXdvcmQ+PGtleXdv
cmQ+RHJ1ZyBUaGVyYXB5LCBDb21iaW5hdGlvbjwva2V5d29yZD48a2V5d29yZD5Fbnp5bWUgSW5o
aWJpdG9ycy9hZHZlcnNlIGVmZmVjdHMvKnRoZXJhcGV1dGljIHVzZTwva2V5d29yZD48a2V5d29y
ZD5GZW1hbGU8L2tleXdvcmQ+PGtleXdvcmQ+SHVtYW5zPC9rZXl3b3JkPjxrZXl3b3JkPkh5cGVy
dGVuc2lvbiwgUG9ydGFsLypkcnVnIHRoZXJhcHkvZXRpb2xvZ3kvbWV0YWJvbGlzbTwva2V5d29y
ZD48a2V5d29yZD5MaXZlciBDaXJyaG9zaXMsIEFsY29ob2xpYy8qY29tcGxpY2F0aW9ucy9tZXRh
Ym9saXNtPC9rZXl3b3JkPjxrZXl3b3JkPk1hbGU8L2tleXdvcmQ+PGtleXdvcmQ+TWlkZGxlIEFn
ZWQ8L2tleXdvcmQ+PGtleXdvcmQ+UGVudG94aWZ5bGxpbmUvYWR2ZXJzZSBlZmZlY3RzLyp0aGVy
YXBldXRpYyB1c2U8L2tleXdvcmQ+PGtleXdvcmQ+UGlsb3QgUHJvamVjdHM8L2tleXdvcmQ+PGtl
eXdvcmQ+VGhhbGlkb21pZGUvYWR2ZXJzZSBlZmZlY3RzLyp0aGVyYXBldXRpYyB1c2U8L2tleXdv
cmQ+PGtleXdvcmQ+VHVtb3IgTmVjcm9zaXMgRmFjdG9yLWFscGhhLyptZXRhYm9saXNtPC9rZXl3
b3JkPjxrZXl3b3JkPlZhc29kaWxhdG9yIEFnZW50cy9hZHZlcnNlIGVmZmVjdHMvKnRoZXJhcGV1
dGljIHVzZTwva2V5d29yZD48L2tleXdvcmRzPjxkYXRlcz48eWVhcj4yMDA0PC95ZWFyPjxwdWIt
ZGF0ZXM+PGRhdGU+SmFuIDE8L2RhdGU+PC9wdWItZGF0ZXM+PC9kYXRlcz48aXNibj4wMjY5LTI4
MTMgKFByaW50KTwvaXNibj48YWNjZXNzaW9uLW51bT4xNDY4NzE2OTwvYWNjZXNzaW9uLW51bT48
dXJscz48cmVsYXRlZC11cmxzPjx1cmw+aHR0cDovL3d3dy5uY2JpLm5sbS5uaWguZ292L2VudHJl
ei9xdWVyeS5mY2dpP2NtZD1SZXRyaWV2ZSZhbXA7ZGI9UHViTWVkJmFtcDtkb3B0PUNpdGF0aW9u
JmFtcDtsaXN0X3VpZHM9MTQ2ODcxNjk8L3VybD48L3JlbGF0ZWQtdXJscz48L3VybHM+PGVsZWN0
cm9uaWMtcmVzb3VyY2UtbnVtPjE4MDkgW3BpaV08L2VsZWN0cm9uaWMtcmVzb3VyY2UtbnVtPjxs
YW5ndWFnZT5lbmc8L2xhbmd1YWdlPjwvcmVjb3JkPjwvQ2l0ZT48L0VuZE5vdGU+
</w:fldData>
        </w:fldChar>
      </w:r>
      <w:r w:rsidR="00565643" w:rsidRPr="007840AC">
        <w:rPr>
          <w:rFonts w:ascii="Book Antiqua" w:hAnsi="Book Antiqua"/>
          <w:color w:val="000000" w:themeColor="text1"/>
          <w:szCs w:val="24"/>
        </w:rPr>
        <w:instrText xml:space="preserve"> ADDIN EN.CITE.DATA </w:instrText>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end"/>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separate"/>
      </w:r>
      <w:r w:rsidR="00565643" w:rsidRPr="007840AC">
        <w:rPr>
          <w:rFonts w:ascii="Book Antiqua" w:hAnsi="Book Antiqua"/>
          <w:noProof/>
          <w:color w:val="000000" w:themeColor="text1"/>
          <w:szCs w:val="24"/>
          <w:vertAlign w:val="superscript"/>
        </w:rPr>
        <w:t>[22]</w:t>
      </w:r>
      <w:r w:rsidR="00CC65CA" w:rsidRPr="007840AC">
        <w:rPr>
          <w:rFonts w:ascii="Book Antiqua" w:hAnsi="Book Antiqua"/>
          <w:color w:val="000000" w:themeColor="text1"/>
          <w:szCs w:val="24"/>
        </w:rPr>
        <w:fldChar w:fldCharType="end"/>
      </w:r>
      <w:r w:rsidR="00E76B22" w:rsidRPr="007840AC">
        <w:rPr>
          <w:rFonts w:ascii="Book Antiqua" w:hAnsi="Book Antiqua"/>
          <w:color w:val="000000" w:themeColor="text1"/>
          <w:szCs w:val="24"/>
        </w:rPr>
        <w:t>.</w:t>
      </w:r>
      <w:r w:rsidRPr="007840AC">
        <w:rPr>
          <w:rFonts w:ascii="Book Antiqua" w:hAnsi="Book Antiqua"/>
          <w:color w:val="000000" w:themeColor="text1"/>
          <w:szCs w:val="24"/>
        </w:rPr>
        <w:t xml:space="preserve"> </w:t>
      </w:r>
      <w:r w:rsidR="00117FD2" w:rsidRPr="007840AC">
        <w:rPr>
          <w:rFonts w:ascii="Book Antiqua" w:hAnsi="Book Antiqua"/>
          <w:color w:val="000000" w:themeColor="text1"/>
          <w:szCs w:val="24"/>
        </w:rPr>
        <w:t xml:space="preserve">We found that thalidomide reduced PHT </w:t>
      </w:r>
      <w:r w:rsidR="00ED368C" w:rsidRPr="007840AC">
        <w:rPr>
          <w:rFonts w:ascii="Book Antiqua" w:hAnsi="Book Antiqua"/>
          <w:i/>
          <w:color w:val="000000" w:themeColor="text1"/>
          <w:szCs w:val="24"/>
        </w:rPr>
        <w:t>via</w:t>
      </w:r>
      <w:r w:rsidR="00117FD2" w:rsidRPr="007840AC">
        <w:rPr>
          <w:rFonts w:ascii="Book Antiqua" w:hAnsi="Book Antiqua"/>
          <w:color w:val="000000" w:themeColor="text1"/>
          <w:szCs w:val="24"/>
        </w:rPr>
        <w:t xml:space="preserve"> a</w:t>
      </w:r>
      <w:r w:rsidRPr="007840AC">
        <w:rPr>
          <w:rFonts w:ascii="Book Antiqua" w:hAnsi="Book Antiqua"/>
          <w:color w:val="000000" w:themeColor="text1"/>
          <w:szCs w:val="24"/>
        </w:rPr>
        <w:t xml:space="preserve"> significant reduction in mean arterial pressure (MAP)</w:t>
      </w:r>
      <w:r w:rsidR="00117FD2" w:rsidRPr="007840AC">
        <w:rPr>
          <w:rFonts w:ascii="Book Antiqua" w:hAnsi="Book Antiqua"/>
          <w:color w:val="000000" w:themeColor="text1"/>
          <w:szCs w:val="24"/>
        </w:rPr>
        <w:t xml:space="preserve"> that was NOS isofo</w:t>
      </w:r>
      <w:r w:rsidR="00140BBC" w:rsidRPr="007840AC">
        <w:rPr>
          <w:rFonts w:ascii="Book Antiqua" w:hAnsi="Book Antiqua"/>
          <w:color w:val="000000" w:themeColor="text1"/>
          <w:szCs w:val="24"/>
        </w:rPr>
        <w:t>rm independent and irrelevant</w:t>
      </w:r>
      <w:r w:rsidR="00117FD2" w:rsidRPr="007840AC">
        <w:rPr>
          <w:rFonts w:ascii="Book Antiqua" w:hAnsi="Book Antiqua"/>
          <w:color w:val="000000" w:themeColor="text1"/>
          <w:szCs w:val="24"/>
        </w:rPr>
        <w:t xml:space="preserve"> to circulating NO levels</w:t>
      </w:r>
      <w:r w:rsidRPr="007840AC">
        <w:rPr>
          <w:rFonts w:ascii="Book Antiqua" w:hAnsi="Book Antiqua"/>
          <w:color w:val="000000" w:themeColor="text1"/>
          <w:szCs w:val="24"/>
        </w:rPr>
        <w:t>. MAP is approximately determined from measurements of the systolic pressure and the diastolic pressure over a cardiac cycle and is determined by the cardiac output (CO), systemic vascular resistance (SVR), a</w:t>
      </w:r>
      <w:r w:rsidR="00565643" w:rsidRPr="007840AC">
        <w:rPr>
          <w:rFonts w:ascii="Book Antiqua" w:hAnsi="Book Antiqua"/>
          <w:color w:val="000000" w:themeColor="text1"/>
          <w:szCs w:val="24"/>
        </w:rPr>
        <w:t>nd central venous pressure</w:t>
      </w:r>
      <w:r w:rsidRPr="007840AC">
        <w:rPr>
          <w:rFonts w:ascii="Book Antiqua" w:hAnsi="Book Antiqua"/>
          <w:color w:val="000000" w:themeColor="text1"/>
          <w:szCs w:val="24"/>
        </w:rPr>
        <w:t xml:space="preserve"> </w:t>
      </w:r>
      <w:r w:rsidR="00565643" w:rsidRPr="007840AC">
        <w:rPr>
          <w:rFonts w:ascii="Book Antiqua" w:hAnsi="Book Antiqua"/>
          <w:color w:val="000000" w:themeColor="text1"/>
          <w:szCs w:val="24"/>
          <w:lang w:eastAsia="zh-CN"/>
        </w:rPr>
        <w:t>[</w:t>
      </w:r>
      <w:r w:rsidRPr="007840AC">
        <w:rPr>
          <w:rFonts w:ascii="Book Antiqua" w:hAnsi="Book Antiqua"/>
          <w:color w:val="000000" w:themeColor="text1"/>
          <w:szCs w:val="24"/>
        </w:rPr>
        <w:t>MAP</w:t>
      </w:r>
      <w:r w:rsidR="00C74DF2" w:rsidRPr="007840AC">
        <w:rPr>
          <w:rFonts w:ascii="Book Antiqua" w:hAnsi="Book Antiqua"/>
          <w:color w:val="000000" w:themeColor="text1"/>
          <w:szCs w:val="24"/>
        </w:rPr>
        <w:t xml:space="preserve"> = </w:t>
      </w:r>
      <w:r w:rsidRPr="007840AC">
        <w:rPr>
          <w:rFonts w:ascii="Book Antiqua" w:hAnsi="Book Antiqua"/>
          <w:color w:val="000000" w:themeColor="text1"/>
          <w:szCs w:val="24"/>
        </w:rPr>
        <w:t>(CO</w:t>
      </w:r>
      <w:r w:rsidR="00565643" w:rsidRPr="007840AC">
        <w:rPr>
          <w:rFonts w:ascii="Book Antiqua" w:hAnsi="Book Antiqua"/>
          <w:color w:val="000000" w:themeColor="text1"/>
          <w:szCs w:val="24"/>
          <w:lang w:eastAsia="zh-CN"/>
        </w:rPr>
        <w:t xml:space="preserve"> </w:t>
      </w:r>
      <w:r w:rsidRPr="007840AC">
        <w:rPr>
          <w:rFonts w:ascii="Book Antiqua" w:hAnsi="Book Antiqua"/>
          <w:color w:val="000000" w:themeColor="text1"/>
          <w:szCs w:val="24"/>
        </w:rPr>
        <w:t>-</w:t>
      </w:r>
      <w:r w:rsidR="00565643" w:rsidRPr="007840AC">
        <w:rPr>
          <w:rFonts w:ascii="Book Antiqua" w:hAnsi="Book Antiqua"/>
          <w:color w:val="000000" w:themeColor="text1"/>
          <w:szCs w:val="24"/>
          <w:lang w:eastAsia="zh-CN"/>
        </w:rPr>
        <w:t xml:space="preserve"> </w:t>
      </w:r>
      <w:r w:rsidRPr="007840AC">
        <w:rPr>
          <w:rFonts w:ascii="Book Antiqua" w:hAnsi="Book Antiqua"/>
          <w:color w:val="000000" w:themeColor="text1"/>
          <w:szCs w:val="24"/>
        </w:rPr>
        <w:t>SVR)</w:t>
      </w:r>
      <w:r w:rsidR="00565643" w:rsidRPr="007840AC">
        <w:rPr>
          <w:rFonts w:ascii="Book Antiqua" w:hAnsi="Book Antiqua"/>
          <w:color w:val="000000" w:themeColor="text1"/>
          <w:szCs w:val="24"/>
          <w:lang w:eastAsia="zh-CN"/>
        </w:rPr>
        <w:t xml:space="preserve"> </w:t>
      </w:r>
      <w:r w:rsidRPr="007840AC">
        <w:rPr>
          <w:rFonts w:ascii="Book Antiqua" w:hAnsi="Book Antiqua"/>
          <w:color w:val="000000" w:themeColor="text1"/>
          <w:szCs w:val="24"/>
        </w:rPr>
        <w:t>+</w:t>
      </w:r>
      <w:r w:rsidR="00565643" w:rsidRPr="007840AC">
        <w:rPr>
          <w:rFonts w:ascii="Book Antiqua" w:hAnsi="Book Antiqua"/>
          <w:color w:val="000000" w:themeColor="text1"/>
          <w:szCs w:val="24"/>
          <w:lang w:eastAsia="zh-CN"/>
        </w:rPr>
        <w:t xml:space="preserve"> </w:t>
      </w:r>
      <w:r w:rsidRPr="007840AC">
        <w:rPr>
          <w:rFonts w:ascii="Book Antiqua" w:hAnsi="Book Antiqua"/>
          <w:color w:val="000000" w:themeColor="text1"/>
          <w:szCs w:val="24"/>
        </w:rPr>
        <w:t>CVR</w:t>
      </w:r>
      <w:r w:rsidR="00565643" w:rsidRPr="007840AC">
        <w:rPr>
          <w:rFonts w:ascii="Book Antiqua" w:hAnsi="Book Antiqua"/>
          <w:color w:val="000000" w:themeColor="text1"/>
          <w:szCs w:val="24"/>
          <w:lang w:eastAsia="zh-CN"/>
        </w:rPr>
        <w:t>]</w:t>
      </w:r>
      <w:r w:rsidRPr="007840AC">
        <w:rPr>
          <w:rFonts w:ascii="Book Antiqua" w:hAnsi="Book Antiqua"/>
          <w:color w:val="000000" w:themeColor="text1"/>
          <w:szCs w:val="24"/>
        </w:rPr>
        <w:t>.</w:t>
      </w:r>
      <w:r w:rsidR="00E52D03" w:rsidRPr="007840AC">
        <w:rPr>
          <w:rFonts w:ascii="Book Antiqua" w:hAnsi="Book Antiqua"/>
          <w:color w:val="000000" w:themeColor="text1"/>
          <w:szCs w:val="24"/>
        </w:rPr>
        <w:t xml:space="preserve"> </w:t>
      </w:r>
      <w:r w:rsidRPr="007840AC">
        <w:rPr>
          <w:rFonts w:ascii="Book Antiqua" w:hAnsi="Book Antiqua"/>
          <w:color w:val="000000" w:themeColor="text1"/>
          <w:szCs w:val="24"/>
        </w:rPr>
        <w:t xml:space="preserve">Cardiac output is related to both heart rate and stroke volume (SV). </w:t>
      </w:r>
      <w:r w:rsidR="002F4F5A" w:rsidRPr="007840AC">
        <w:rPr>
          <w:rFonts w:ascii="Book Antiqua" w:hAnsi="Book Antiqua"/>
          <w:color w:val="000000" w:themeColor="text1"/>
          <w:szCs w:val="24"/>
        </w:rPr>
        <w:t>Both thalidomide and TNF</w:t>
      </w:r>
      <w:r w:rsidR="00EC32B6" w:rsidRPr="007840AC">
        <w:rPr>
          <w:rFonts w:ascii="Book Antiqua" w:hAnsi="Book Antiqua"/>
          <w:color w:val="000000" w:themeColor="text1"/>
          <w:szCs w:val="24"/>
        </w:rPr>
        <w:t>α</w:t>
      </w:r>
      <w:r w:rsidR="002F4F5A" w:rsidRPr="007840AC">
        <w:rPr>
          <w:rFonts w:ascii="Book Antiqua" w:hAnsi="Book Antiqua"/>
          <w:color w:val="000000" w:themeColor="text1"/>
          <w:szCs w:val="24"/>
        </w:rPr>
        <w:t xml:space="preserve"> have been linked to vascular regulation. </w:t>
      </w:r>
    </w:p>
    <w:p w:rsidR="00741504" w:rsidRPr="007840AC" w:rsidRDefault="002F4F5A" w:rsidP="00565643">
      <w:pPr>
        <w:widowControl w:val="0"/>
        <w:snapToGrid w:val="0"/>
        <w:spacing w:line="360" w:lineRule="auto"/>
        <w:ind w:firstLineChars="50" w:firstLine="120"/>
        <w:rPr>
          <w:rFonts w:ascii="Book Antiqua" w:hAnsi="Book Antiqua"/>
          <w:color w:val="000000" w:themeColor="text1"/>
          <w:szCs w:val="24"/>
        </w:rPr>
      </w:pPr>
      <w:r w:rsidRPr="007840AC">
        <w:rPr>
          <w:rFonts w:ascii="Book Antiqua" w:hAnsi="Book Antiqua"/>
          <w:color w:val="000000" w:themeColor="text1"/>
          <w:szCs w:val="24"/>
        </w:rPr>
        <w:t>T</w:t>
      </w:r>
      <w:r w:rsidR="00741504" w:rsidRPr="007840AC">
        <w:rPr>
          <w:rFonts w:ascii="Book Antiqua" w:hAnsi="Book Antiqua"/>
          <w:color w:val="000000" w:themeColor="text1"/>
          <w:szCs w:val="24"/>
        </w:rPr>
        <w:t>halidomide</w:t>
      </w:r>
      <w:r w:rsidRPr="007840AC">
        <w:rPr>
          <w:rFonts w:ascii="Book Antiqua" w:hAnsi="Book Antiqua"/>
          <w:color w:val="000000" w:themeColor="text1"/>
          <w:szCs w:val="24"/>
        </w:rPr>
        <w:t xml:space="preserve"> has been shown to</w:t>
      </w:r>
      <w:r w:rsidR="00741504" w:rsidRPr="007840AC">
        <w:rPr>
          <w:rFonts w:ascii="Book Antiqua" w:hAnsi="Book Antiqua"/>
          <w:color w:val="000000" w:themeColor="text1"/>
          <w:szCs w:val="24"/>
        </w:rPr>
        <w:t xml:space="preserve"> improve</w:t>
      </w:r>
      <w:r w:rsidR="00B7097F" w:rsidRPr="007840AC">
        <w:rPr>
          <w:rFonts w:ascii="Book Antiqua" w:hAnsi="Book Antiqua"/>
          <w:color w:val="000000" w:themeColor="text1"/>
          <w:szCs w:val="24"/>
        </w:rPr>
        <w:t xml:space="preserve"> CO by increasing the</w:t>
      </w:r>
      <w:r w:rsidR="00741504" w:rsidRPr="007840AC">
        <w:rPr>
          <w:rFonts w:ascii="Book Antiqua" w:hAnsi="Book Antiqua"/>
          <w:color w:val="000000" w:themeColor="text1"/>
          <w:szCs w:val="24"/>
        </w:rPr>
        <w:t xml:space="preserve"> left ventricular ejection </w:t>
      </w:r>
      <w:proofErr w:type="gramStart"/>
      <w:r w:rsidR="00741504" w:rsidRPr="007840AC">
        <w:rPr>
          <w:rFonts w:ascii="Book Antiqua" w:hAnsi="Book Antiqua"/>
          <w:color w:val="000000" w:themeColor="text1"/>
          <w:szCs w:val="24"/>
        </w:rPr>
        <w:t>fraction</w:t>
      </w:r>
      <w:proofErr w:type="gramEnd"/>
      <w:r w:rsidR="00CC65CA" w:rsidRPr="007840AC">
        <w:rPr>
          <w:rFonts w:ascii="Book Antiqua" w:hAnsi="Book Antiqua"/>
          <w:color w:val="000000" w:themeColor="text1"/>
          <w:szCs w:val="24"/>
          <w:vertAlign w:val="superscript"/>
        </w:rPr>
        <w:fldChar w:fldCharType="begin">
          <w:fldData xml:space="preserve">PEVuZE5vdGU+PENpdGU+PEF1dGhvcj5BdWtydXN0PC9BdXRob3I+PFllYXI+MjAwNzwvWWVhcj48
UmVjTnVtPjM4PC9SZWNOdW0+PERpc3BsYXlUZXh0Pls0NCwgNDVdPC9EaXNwbGF5VGV4dD48cmVj
b3JkPjxyZWMtbnVtYmVyPjM4PC9yZWMtbnVtYmVyPjxmb3JlaWduLWtleXM+PGtleSBhcHA9IkVO
IiBkYi1pZD0iZDlmejBlenRrYWYyMHBlenpkbHZlMmVsZHRzZmVyMHZwdGY1IiB0aW1lc3RhbXA9
IjE0MDIwNzU0OTUiPjM4PC9rZXk+PC9mb3JlaWduLWtleXM+PHJlZi10eXBlIG5hbWU9IkpvdXJu
YWwgQXJ0aWNsZSI+MTc8L3JlZi10eXBlPjxjb250cmlidXRvcnM+PGF1dGhvcnM+PGF1dGhvcj5B
dWtydXN0LCBQLjwvYXV0aG9yPjxhdXRob3I+WW5kZXN0YWQsIEEuPC9hdXRob3I+PGF1dGhvcj5E
YW1hcywgSi4gSy48L2F1dGhvcj48YXV0aG9yPlVlbGFuZCwgVC48L2F1dGhvcj48YXV0aG9yPk9p
ZSwgRS48L2F1dGhvcj48YXV0aG9yPkd1bGxlc3RhZCwgTC48L2F1dGhvcj48L2F1dGhvcnM+PC9j
b250cmlidXRvcnM+PGF1dGgtYWRkcmVzcz5SZXNlYXJjaCBJbnN0aXR1dGUgZm9yIEludGVybmFs
IE1lZGljaW5lLCBSaWtzaG9zcGl0YWxldC1SYWRpdW1ob3NwaXRhbGV0IE1lZGljYWwgQ2VudGVy
LCBVbml2ZXJzaXR5IG9mIE9zbG8sIE9zbG8gTi0wMDI3LCBOb3J3YXkuIHBhbC5hdWtydXN0QHJp
a3Nob3NwaXRhbGV0Lm5vPC9hdXRoLWFkZHJlc3M+PHRpdGxlcz48dGl0bGU+UG90ZW50aWFsIG1l
Y2hhbmlzbXMgb2YgYmVuZWZpdCB3aXRoIHRoYWxpZG9taWRlIGluIGNocm9uaWMgaGVhcnQgZmFp
bHVyZTwvdGl0bGU+PHNlY29uZGFyeS10aXRsZT5BbSBKIENhcmRpb3Zhc2MgRHJ1Z3M8L3NlY29u
ZGFyeS10aXRsZT48YWx0LXRpdGxlPkFtZXJpY2FuIGpvdXJuYWwgb2YgY2FyZGlvdmFzY3VsYXIg
ZHJ1Z3MgOiBkcnVncywgZGV2aWNlcywgYW5kIG90aGVyIGludGVydmVudGlvbnM8L2FsdC10aXRs
ZT48L3RpdGxlcz48cGVyaW9kaWNhbD48ZnVsbC10aXRsZT5BbSBKIENhcmRpb3Zhc2MgRHJ1Z3M8
L2Z1bGwtdGl0bGU+PGFiYnItMT5BbWVyaWNhbiBqb3VybmFsIG9mIGNhcmRpb3Zhc2N1bGFyIGRy
dWdzIDogZHJ1Z3MsIGRldmljZXMsIGFuZCBvdGhlciBpbnRlcnZlbnRpb25zPC9hYmJyLTE+PC9w
ZXJpb2RpY2FsPjxhbHQtcGVyaW9kaWNhbD48ZnVsbC10aXRsZT5BbSBKIENhcmRpb3Zhc2MgRHJ1
Z3M8L2Z1bGwtdGl0bGU+PGFiYnItMT5BbWVyaWNhbiBqb3VybmFsIG9mIGNhcmRpb3Zhc2N1bGFy
IGRydWdzIDogZHJ1Z3MsIGRldmljZXMsIGFuZCBvdGhlciBpbnRlcnZlbnRpb25zPC9hYmJyLTE+
PC9hbHQtcGVyaW9kaWNhbD48cGFnZXM+MTI3LTM0PC9wYWdlcz48dm9sdW1lPjc8L3ZvbHVtZT48
bnVtYmVyPjI8L251bWJlcj48a2V5d29yZHM+PGtleXdvcmQ+QW5pbWFsczwva2V5d29yZD48a2V5
d29yZD5DYXJkaWFjIE91dHB1dCwgTG93LypkcnVnIHRoZXJhcHkvcGh5c2lvcGF0aG9sb2d5PC9r
ZXl3b3JkPjxrZXl3b3JkPkZpYnJvc2lzL2RydWcgdGhlcmFweTwva2V5d29yZD48a2V5d29yZD5I
ZWFydCBSYXRlL2RydWcgZWZmZWN0czwva2V5d29yZD48a2V5d29yZD5IdW1hbnM8L2tleXdvcmQ+
PGtleXdvcmQ+SW1tdW5lIFN5c3RlbS9kcnVnIGVmZmVjdHM8L2tleXdvcmQ+PGtleXdvcmQ+SW1t
dW5vc3VwcHJlc3NpdmUgQWdlbnRzL2FkdmVyc2UgZWZmZWN0cy8qcGhhcm1hY29sb2d5L3RoZXJh
cGV1dGljIHVzZTwva2V5d29yZD48a2V5d29yZD5OZXV0cm9waGlscy9kcnVnIGVmZmVjdHMvbWV0
YWJvbGlzbTwva2V5d29yZD48a2V5d29yZD5UaGFsaWRvbWlkZS9hZHZlcnNlIGVmZmVjdHMvKnBo
YXJtYWNvbG9neS90aGVyYXBldXRpYyB1c2U8L2tleXdvcmQ+PGtleXdvcmQ+VHVtb3IgTmVjcm9z
aXMgRmFjdG9yLWFscGhhL2FudGFnb25pc3RzICZhbXA7IGluaGliaXRvcnM8L2tleXdvcmQ+PC9r
ZXl3b3Jkcz48ZGF0ZXM+PHllYXI+MjAwNzwveWVhcj48L2RhdGVzPjxpc2JuPjExNzUtMzI3NyAo
UHJpbnQpJiN4RDsxMTc1LTMyNzcgKExpbmtpbmcpPC9pc2JuPjxhY2Nlc3Npb24tbnVtPjE3NTAz
ODgzPC9hY2Nlc3Npb24tbnVtPjx1cmxzPjxyZWxhdGVkLXVybHM+PHVybD5odHRwOi8vd3d3Lm5j
YmkubmxtLm5paC5nb3YvcHVibWVkLzE3NTAzODgzPC91cmw+PC9yZWxhdGVkLXVybHM+PC91cmxz
PjwvcmVjb3JkPjwvQ2l0ZT48Q2l0ZT48QXV0aG9yPkd1bGxlc3RhZDwvQXV0aG9yPjxZZWFyPjIw
MDI8L1llYXI+PFJlY051bT43MTwvUmVjTnVtPjxyZWNvcmQ+PHJlYy1udW1iZXI+NzE8L3JlYy1u
dW1iZXI+PGZvcmVpZ24ta2V5cz48a2V5IGFwcD0iRU4iIGRiLWlkPSJ3ZnZ6cDB2dG12eHJ3amV4
ZnZneGF3cjlzdGQwZWZwMDlycnQiPjcxPC9rZXk+PC9mb3JlaWduLWtleXM+PHJlZi10eXBlIG5h
bWU9IkpvdXJuYWwgQXJ0aWNsZSI+MTc8L3JlZi10eXBlPjxjb250cmlidXRvcnM+PGF1dGhvcnM+
PGF1dGhvcj5HdWxsZXN0YWQsIEwuPC9hdXRob3I+PGF1dGhvcj5TZW1iLCBBLiBHLjwvYXV0aG9y
PjxhdXRob3I+SG9sdCwgRS48L2F1dGhvcj48YXV0aG9yPlNrYXJkYWwsIFIuPC9hdXRob3I+PGF1
dGhvcj5VZWxhbmQsIFQuPC9hdXRob3I+PGF1dGhvcj5ZbmRlc3RhZCwgQS48L2F1dGhvcj48YXV0
aG9yPkZyb2xhbmQsIFMuIFMuPC9hdXRob3I+PGF1dGhvcj5BdWtydXN0LCBQLjwvYXV0aG9yPjwv
YXV0aG9ycz48L2NvbnRyaWJ1dG9ycz48YXV0aC1hZGRyZXNzPkRlcGFydG1lbnQgb2YgSW50ZXJu
YWwgTWVkaWNpbmUsIEJhZXJ1bSBIb3NwaXRhbCwgQWtlciBIb3NwaXRhbCwgT3NsbywgTm9yd2F5
LiBsYXJzLmd1bGxlc3RhZEBicm9hZHBhcmsubm88L2F1dGgtYWRkcmVzcz48dGl0bGVzPjx0aXRs
ZT5FZmZlY3Qgb2YgdGhhbGlkb21pZGUgaW4gcGF0aWVudHMgd2l0aCBjaHJvbmljIGhlYXJ0IGZh
aWx1cmU8L3RpdGxlPjxzZWNvbmRhcnktdGl0bGU+QW0gSGVhcnQgSjwvc2Vjb25kYXJ5LXRpdGxl
PjwvdGl0bGVzPjxwZXJpb2RpY2FsPjxmdWxsLXRpdGxlPkFtIEhlYXJ0IEo8L2Z1bGwtdGl0bGU+
PC9wZXJpb2RpY2FsPjxwYWdlcz44NDctNTA8L3BhZ2VzPjx2b2x1bWU+MTQ0PC92b2x1bWU+PG51
bWJlcj41PC9udW1iZXI+PGVkaXRpb24+MjAwMi8xMS8wODwvZWRpdGlvbj48a2V5d29yZHM+PGtl
eXdvcmQ+QWdlZDwva2V5d29yZD48a2V5d29yZD5CaW9sb2dpY2FsIE1hcmtlcnMvYmxvb2Q8L2tl
eXdvcmQ+PGtleXdvcmQ+RmVtYWxlPC9rZXl3b3JkPjxrZXl3b3JkPkhlYXJ0IEZhaWx1cmUvYmxv
b2QvKmRydWcgdGhlcmFweS9pbW11bm9sb2d5PC9rZXl3b3JkPjxrZXl3b3JkPkh1bWFuczwva2V5
d29yZD48a2V5d29yZD5IeXBub3RpY3MgYW5kIFNlZGF0aXZlcy9hZHZlcnNlIGVmZmVjdHMvdGhl
cmFwZXV0aWMgdXNlPC9rZXl3b3JkPjxrZXl3b3JkPkltbXVub3N1cHByZXNzaXZlIEFnZW50cy9h
ZHZlcnNlIGVmZmVjdHMvKnRoZXJhcGV1dGljIHVzZTwva2V5d29yZD48a2V5d29yZD5NYWxlPC9r
ZXl3b3JkPjxrZXl3b3JkPlBpbG90IFByb2plY3RzPC9rZXl3b3JkPjxrZXl3b3JkPlN0cm9rZSBW
b2x1bWUvZHJ1ZyBlZmZlY3RzPC9rZXl3b3JkPjxrZXl3b3JkPlRoYWxpZG9taWRlL2FkdmVyc2Ug
ZWZmZWN0cy8qdGhlcmFwZXV0aWMgdXNlPC9rZXl3b3JkPjxrZXl3b3JkPlR1bW9yIE5lY3Jvc2lz
IEZhY3Rvci1hbHBoYS9kcnVnIGVmZmVjdHMvbWV0YWJvbGlzbTwva2V5d29yZD48L2tleXdvcmRz
PjxkYXRlcz48eWVhcj4yMDAyPC95ZWFyPjxwdWItZGF0ZXM+PGRhdGU+Tm92PC9kYXRlPjwvcHVi
LWRhdGVzPjwvZGF0ZXM+PGlzYm4+MTA5Ny02NzQ0IChFbGVjdHJvbmljKTwvaXNibj48YWNjZXNz
aW9uLW51bT4xMjQyMjE1NDwvYWNjZXNzaW9uLW51bT48dXJscz48cmVsYXRlZC11cmxzPjx1cmw+
aHR0cDovL3d3dy5uY2JpLm5sbS5uaWguZ292L2VudHJlei9xdWVyeS5mY2dpP2NtZD1SZXRyaWV2
ZSZhbXA7ZGI9UHViTWVkJmFtcDtkb3B0PUNpdGF0aW9uJmFtcDtsaXN0X3VpZHM9MTI0MjIxNTQ8
L3VybD48L3JlbGF0ZWQtdXJscz48L3VybHM+PGVsZWN0cm9uaWMtcmVzb3VyY2UtbnVtPlMwMDAy
ODcwMzAyMDAxOTY1IFtwaWldPC9lbGVjdHJvbmljLXJlc291cmNlLW51bT48bGFuZ3VhZ2U+ZW5n
PC9sYW5ndWFnZT48L3JlY29yZD48L0NpdGU+PC9FbmROb3RlPgB=
</w:fldData>
        </w:fldChar>
      </w:r>
      <w:r w:rsidR="00D45A54" w:rsidRPr="007840AC">
        <w:rPr>
          <w:rFonts w:ascii="Book Antiqua" w:hAnsi="Book Antiqua"/>
          <w:color w:val="000000" w:themeColor="text1"/>
          <w:szCs w:val="24"/>
          <w:vertAlign w:val="superscript"/>
        </w:rPr>
        <w:instrText xml:space="preserve"> ADDIN EN.CITE </w:instrText>
      </w:r>
      <w:r w:rsidR="00CC65CA" w:rsidRPr="007840AC">
        <w:rPr>
          <w:rFonts w:ascii="Book Antiqua" w:hAnsi="Book Antiqua"/>
          <w:color w:val="000000" w:themeColor="text1"/>
          <w:szCs w:val="24"/>
          <w:vertAlign w:val="superscript"/>
        </w:rPr>
        <w:fldChar w:fldCharType="begin">
          <w:fldData xml:space="preserve">PEVuZE5vdGU+PENpdGU+PEF1dGhvcj5BdWtydXN0PC9BdXRob3I+PFllYXI+MjAwNzwvWWVhcj48
UmVjTnVtPjM4PC9SZWNOdW0+PERpc3BsYXlUZXh0Pls0NCwgNDVdPC9EaXNwbGF5VGV4dD48cmVj
b3JkPjxyZWMtbnVtYmVyPjM4PC9yZWMtbnVtYmVyPjxmb3JlaWduLWtleXM+PGtleSBhcHA9IkVO
IiBkYi1pZD0iZDlmejBlenRrYWYyMHBlenpkbHZlMmVsZHRzZmVyMHZwdGY1IiB0aW1lc3RhbXA9
IjE0MDIwNzU0OTUiPjM4PC9rZXk+PC9mb3JlaWduLWtleXM+PHJlZi10eXBlIG5hbWU9IkpvdXJu
YWwgQXJ0aWNsZSI+MTc8L3JlZi10eXBlPjxjb250cmlidXRvcnM+PGF1dGhvcnM+PGF1dGhvcj5B
dWtydXN0LCBQLjwvYXV0aG9yPjxhdXRob3I+WW5kZXN0YWQsIEEuPC9hdXRob3I+PGF1dGhvcj5E
YW1hcywgSi4gSy48L2F1dGhvcj48YXV0aG9yPlVlbGFuZCwgVC48L2F1dGhvcj48YXV0aG9yPk9p
ZSwgRS48L2F1dGhvcj48YXV0aG9yPkd1bGxlc3RhZCwgTC48L2F1dGhvcj48L2F1dGhvcnM+PC9j
b250cmlidXRvcnM+PGF1dGgtYWRkcmVzcz5SZXNlYXJjaCBJbnN0aXR1dGUgZm9yIEludGVybmFs
IE1lZGljaW5lLCBSaWtzaG9zcGl0YWxldC1SYWRpdW1ob3NwaXRhbGV0IE1lZGljYWwgQ2VudGVy
LCBVbml2ZXJzaXR5IG9mIE9zbG8sIE9zbG8gTi0wMDI3LCBOb3J3YXkuIHBhbC5hdWtydXN0QHJp
a3Nob3NwaXRhbGV0Lm5vPC9hdXRoLWFkZHJlc3M+PHRpdGxlcz48dGl0bGU+UG90ZW50aWFsIG1l
Y2hhbmlzbXMgb2YgYmVuZWZpdCB3aXRoIHRoYWxpZG9taWRlIGluIGNocm9uaWMgaGVhcnQgZmFp
bHVyZTwvdGl0bGU+PHNlY29uZGFyeS10aXRsZT5BbSBKIENhcmRpb3Zhc2MgRHJ1Z3M8L3NlY29u
ZGFyeS10aXRsZT48YWx0LXRpdGxlPkFtZXJpY2FuIGpvdXJuYWwgb2YgY2FyZGlvdmFzY3VsYXIg
ZHJ1Z3MgOiBkcnVncywgZGV2aWNlcywgYW5kIG90aGVyIGludGVydmVudGlvbnM8L2FsdC10aXRs
ZT48L3RpdGxlcz48cGVyaW9kaWNhbD48ZnVsbC10aXRsZT5BbSBKIENhcmRpb3Zhc2MgRHJ1Z3M8
L2Z1bGwtdGl0bGU+PGFiYnItMT5BbWVyaWNhbiBqb3VybmFsIG9mIGNhcmRpb3Zhc2N1bGFyIGRy
dWdzIDogZHJ1Z3MsIGRldmljZXMsIGFuZCBvdGhlciBpbnRlcnZlbnRpb25zPC9hYmJyLTE+PC9w
ZXJpb2RpY2FsPjxhbHQtcGVyaW9kaWNhbD48ZnVsbC10aXRsZT5BbSBKIENhcmRpb3Zhc2MgRHJ1
Z3M8L2Z1bGwtdGl0bGU+PGFiYnItMT5BbWVyaWNhbiBqb3VybmFsIG9mIGNhcmRpb3Zhc2N1bGFy
IGRydWdzIDogZHJ1Z3MsIGRldmljZXMsIGFuZCBvdGhlciBpbnRlcnZlbnRpb25zPC9hYmJyLTE+
PC9hbHQtcGVyaW9kaWNhbD48cGFnZXM+MTI3LTM0PC9wYWdlcz48dm9sdW1lPjc8L3ZvbHVtZT48
bnVtYmVyPjI8L251bWJlcj48a2V5d29yZHM+PGtleXdvcmQ+QW5pbWFsczwva2V5d29yZD48a2V5
d29yZD5DYXJkaWFjIE91dHB1dCwgTG93LypkcnVnIHRoZXJhcHkvcGh5c2lvcGF0aG9sb2d5PC9r
ZXl3b3JkPjxrZXl3b3JkPkZpYnJvc2lzL2RydWcgdGhlcmFweTwva2V5d29yZD48a2V5d29yZD5I
ZWFydCBSYXRlL2RydWcgZWZmZWN0czwva2V5d29yZD48a2V5d29yZD5IdW1hbnM8L2tleXdvcmQ+
PGtleXdvcmQ+SW1tdW5lIFN5c3RlbS9kcnVnIGVmZmVjdHM8L2tleXdvcmQ+PGtleXdvcmQ+SW1t
dW5vc3VwcHJlc3NpdmUgQWdlbnRzL2FkdmVyc2UgZWZmZWN0cy8qcGhhcm1hY29sb2d5L3RoZXJh
cGV1dGljIHVzZTwva2V5d29yZD48a2V5d29yZD5OZXV0cm9waGlscy9kcnVnIGVmZmVjdHMvbWV0
YWJvbGlzbTwva2V5d29yZD48a2V5d29yZD5UaGFsaWRvbWlkZS9hZHZlcnNlIGVmZmVjdHMvKnBo
YXJtYWNvbG9neS90aGVyYXBldXRpYyB1c2U8L2tleXdvcmQ+PGtleXdvcmQ+VHVtb3IgTmVjcm9z
aXMgRmFjdG9yLWFscGhhL2FudGFnb25pc3RzICZhbXA7IGluaGliaXRvcnM8L2tleXdvcmQ+PC9r
ZXl3b3Jkcz48ZGF0ZXM+PHllYXI+MjAwNzwveWVhcj48L2RhdGVzPjxpc2JuPjExNzUtMzI3NyAo
UHJpbnQpJiN4RDsxMTc1LTMyNzcgKExpbmtpbmcpPC9pc2JuPjxhY2Nlc3Npb24tbnVtPjE3NTAz
ODgzPC9hY2Nlc3Npb24tbnVtPjx1cmxzPjxyZWxhdGVkLXVybHM+PHVybD5odHRwOi8vd3d3Lm5j
YmkubmxtLm5paC5nb3YvcHVibWVkLzE3NTAzODgzPC91cmw+PC9yZWxhdGVkLXVybHM+PC91cmxz
PjwvcmVjb3JkPjwvQ2l0ZT48Q2l0ZT48QXV0aG9yPkd1bGxlc3RhZDwvQXV0aG9yPjxZZWFyPjIw
MDI8L1llYXI+PFJlY051bT43MTwvUmVjTnVtPjxyZWNvcmQ+PHJlYy1udW1iZXI+NzE8L3JlYy1u
dW1iZXI+PGZvcmVpZ24ta2V5cz48a2V5IGFwcD0iRU4iIGRiLWlkPSJ3ZnZ6cDB2dG12eHJ3amV4
ZnZneGF3cjlzdGQwZWZwMDlycnQiPjcxPC9rZXk+PC9mb3JlaWduLWtleXM+PHJlZi10eXBlIG5h
bWU9IkpvdXJuYWwgQXJ0aWNsZSI+MTc8L3JlZi10eXBlPjxjb250cmlidXRvcnM+PGF1dGhvcnM+
PGF1dGhvcj5HdWxsZXN0YWQsIEwuPC9hdXRob3I+PGF1dGhvcj5TZW1iLCBBLiBHLjwvYXV0aG9y
PjxhdXRob3I+SG9sdCwgRS48L2F1dGhvcj48YXV0aG9yPlNrYXJkYWwsIFIuPC9hdXRob3I+PGF1
dGhvcj5VZWxhbmQsIFQuPC9hdXRob3I+PGF1dGhvcj5ZbmRlc3RhZCwgQS48L2F1dGhvcj48YXV0
aG9yPkZyb2xhbmQsIFMuIFMuPC9hdXRob3I+PGF1dGhvcj5BdWtydXN0LCBQLjwvYXV0aG9yPjwv
YXV0aG9ycz48L2NvbnRyaWJ1dG9ycz48YXV0aC1hZGRyZXNzPkRlcGFydG1lbnQgb2YgSW50ZXJu
YWwgTWVkaWNpbmUsIEJhZXJ1bSBIb3NwaXRhbCwgQWtlciBIb3NwaXRhbCwgT3NsbywgTm9yd2F5
LiBsYXJzLmd1bGxlc3RhZEBicm9hZHBhcmsubm88L2F1dGgtYWRkcmVzcz48dGl0bGVzPjx0aXRs
ZT5FZmZlY3Qgb2YgdGhhbGlkb21pZGUgaW4gcGF0aWVudHMgd2l0aCBjaHJvbmljIGhlYXJ0IGZh
aWx1cmU8L3RpdGxlPjxzZWNvbmRhcnktdGl0bGU+QW0gSGVhcnQgSjwvc2Vjb25kYXJ5LXRpdGxl
PjwvdGl0bGVzPjxwZXJpb2RpY2FsPjxmdWxsLXRpdGxlPkFtIEhlYXJ0IEo8L2Z1bGwtdGl0bGU+
PC9wZXJpb2RpY2FsPjxwYWdlcz44NDctNTA8L3BhZ2VzPjx2b2x1bWU+MTQ0PC92b2x1bWU+PG51
bWJlcj41PC9udW1iZXI+PGVkaXRpb24+MjAwMi8xMS8wODwvZWRpdGlvbj48a2V5d29yZHM+PGtl
eXdvcmQ+QWdlZDwva2V5d29yZD48a2V5d29yZD5CaW9sb2dpY2FsIE1hcmtlcnMvYmxvb2Q8L2tl
eXdvcmQ+PGtleXdvcmQ+RmVtYWxlPC9rZXl3b3JkPjxrZXl3b3JkPkhlYXJ0IEZhaWx1cmUvYmxv
b2QvKmRydWcgdGhlcmFweS9pbW11bm9sb2d5PC9rZXl3b3JkPjxrZXl3b3JkPkh1bWFuczwva2V5
d29yZD48a2V5d29yZD5IeXBub3RpY3MgYW5kIFNlZGF0aXZlcy9hZHZlcnNlIGVmZmVjdHMvdGhl
cmFwZXV0aWMgdXNlPC9rZXl3b3JkPjxrZXl3b3JkPkltbXVub3N1cHByZXNzaXZlIEFnZW50cy9h
ZHZlcnNlIGVmZmVjdHMvKnRoZXJhcGV1dGljIHVzZTwva2V5d29yZD48a2V5d29yZD5NYWxlPC9r
ZXl3b3JkPjxrZXl3b3JkPlBpbG90IFByb2plY3RzPC9rZXl3b3JkPjxrZXl3b3JkPlN0cm9rZSBW
b2x1bWUvZHJ1ZyBlZmZlY3RzPC9rZXl3b3JkPjxrZXl3b3JkPlRoYWxpZG9taWRlL2FkdmVyc2Ug
ZWZmZWN0cy8qdGhlcmFwZXV0aWMgdXNlPC9rZXl3b3JkPjxrZXl3b3JkPlR1bW9yIE5lY3Jvc2lz
IEZhY3Rvci1hbHBoYS9kcnVnIGVmZmVjdHMvbWV0YWJvbGlzbTwva2V5d29yZD48L2tleXdvcmRz
PjxkYXRlcz48eWVhcj4yMDAyPC95ZWFyPjxwdWItZGF0ZXM+PGRhdGU+Tm92PC9kYXRlPjwvcHVi
LWRhdGVzPjwvZGF0ZXM+PGlzYm4+MTA5Ny02NzQ0IChFbGVjdHJvbmljKTwvaXNibj48YWNjZXNz
aW9uLW51bT4xMjQyMjE1NDwvYWNjZXNzaW9uLW51bT48dXJscz48cmVsYXRlZC11cmxzPjx1cmw+
aHR0cDovL3d3dy5uY2JpLm5sbS5uaWguZ292L2VudHJlei9xdWVyeS5mY2dpP2NtZD1SZXRyaWV2
ZSZhbXA7ZGI9UHViTWVkJmFtcDtkb3B0PUNpdGF0aW9uJmFtcDtsaXN0X3VpZHM9MTI0MjIxNTQ8
L3VybD48L3JlbGF0ZWQtdXJscz48L3VybHM+PGVsZWN0cm9uaWMtcmVzb3VyY2UtbnVtPlMwMDAy
ODcwMzAyMDAxOTY1IFtwaWldPC9lbGVjdHJvbmljLXJlc291cmNlLW51bT48bGFuZ3VhZ2U+ZW5n
PC9sYW5ndWFnZT48L3JlY29yZD48L0NpdGU+PC9FbmROb3RlPgB=
</w:fldData>
        </w:fldChar>
      </w:r>
      <w:r w:rsidR="00D45A54" w:rsidRPr="007840AC">
        <w:rPr>
          <w:rFonts w:ascii="Book Antiqua" w:hAnsi="Book Antiqua"/>
          <w:color w:val="000000" w:themeColor="text1"/>
          <w:szCs w:val="24"/>
          <w:vertAlign w:val="superscript"/>
        </w:rPr>
        <w:instrText xml:space="preserve"> ADDIN EN.CITE.DATA </w:instrText>
      </w:r>
      <w:r w:rsidR="00CC65CA" w:rsidRPr="007840AC">
        <w:rPr>
          <w:rFonts w:ascii="Book Antiqua" w:hAnsi="Book Antiqua"/>
          <w:color w:val="000000" w:themeColor="text1"/>
          <w:szCs w:val="24"/>
          <w:vertAlign w:val="superscript"/>
        </w:rPr>
      </w:r>
      <w:r w:rsidR="00CC65CA" w:rsidRPr="007840AC">
        <w:rPr>
          <w:rFonts w:ascii="Book Antiqua" w:hAnsi="Book Antiqua"/>
          <w:color w:val="000000" w:themeColor="text1"/>
          <w:szCs w:val="24"/>
          <w:vertAlign w:val="superscript"/>
        </w:rPr>
        <w:fldChar w:fldCharType="end"/>
      </w:r>
      <w:r w:rsidR="00CC65CA" w:rsidRPr="007840AC">
        <w:rPr>
          <w:rFonts w:ascii="Book Antiqua" w:hAnsi="Book Antiqua"/>
          <w:color w:val="000000" w:themeColor="text1"/>
          <w:szCs w:val="24"/>
          <w:vertAlign w:val="superscript"/>
        </w:rPr>
      </w:r>
      <w:r w:rsidR="00CC65CA" w:rsidRPr="007840AC">
        <w:rPr>
          <w:rFonts w:ascii="Book Antiqua" w:hAnsi="Book Antiqua"/>
          <w:color w:val="000000" w:themeColor="text1"/>
          <w:szCs w:val="24"/>
          <w:vertAlign w:val="superscript"/>
        </w:rPr>
        <w:fldChar w:fldCharType="separate"/>
      </w:r>
      <w:r w:rsidR="00D45A54" w:rsidRPr="007840AC">
        <w:rPr>
          <w:rFonts w:ascii="Book Antiqua" w:hAnsi="Book Antiqua"/>
          <w:noProof/>
          <w:color w:val="000000" w:themeColor="text1"/>
          <w:szCs w:val="24"/>
          <w:vertAlign w:val="superscript"/>
        </w:rPr>
        <w:t>[44</w:t>
      </w:r>
      <w:r w:rsidR="00483FA2" w:rsidRPr="007840AC">
        <w:rPr>
          <w:rFonts w:ascii="Book Antiqua" w:hAnsi="Book Antiqua"/>
          <w:noProof/>
          <w:color w:val="000000" w:themeColor="text1"/>
          <w:szCs w:val="24"/>
          <w:vertAlign w:val="superscript"/>
        </w:rPr>
        <w:t>,</w:t>
      </w:r>
      <w:r w:rsidR="00D45A54" w:rsidRPr="007840AC">
        <w:rPr>
          <w:rFonts w:ascii="Book Antiqua" w:hAnsi="Book Antiqua"/>
          <w:noProof/>
          <w:color w:val="000000" w:themeColor="text1"/>
          <w:szCs w:val="24"/>
          <w:vertAlign w:val="superscript"/>
        </w:rPr>
        <w:t>45]</w:t>
      </w:r>
      <w:r w:rsidR="00CC65CA" w:rsidRPr="007840AC">
        <w:rPr>
          <w:rFonts w:ascii="Book Antiqua" w:hAnsi="Book Antiqua"/>
          <w:color w:val="000000" w:themeColor="text1"/>
          <w:szCs w:val="24"/>
          <w:vertAlign w:val="superscript"/>
        </w:rPr>
        <w:fldChar w:fldCharType="end"/>
      </w:r>
      <w:r w:rsidRPr="007840AC">
        <w:rPr>
          <w:rFonts w:ascii="Book Antiqua" w:hAnsi="Book Antiqua"/>
          <w:color w:val="000000" w:themeColor="text1"/>
          <w:szCs w:val="24"/>
        </w:rPr>
        <w:t xml:space="preserve"> and </w:t>
      </w:r>
      <w:r w:rsidR="00741504" w:rsidRPr="007840AC">
        <w:rPr>
          <w:rFonts w:ascii="Book Antiqua" w:hAnsi="Book Antiqua"/>
          <w:color w:val="000000" w:themeColor="text1"/>
          <w:szCs w:val="24"/>
        </w:rPr>
        <w:t>causes an imbalance between vasodilators</w:t>
      </w:r>
      <w:r w:rsidRPr="007840AC">
        <w:rPr>
          <w:rFonts w:ascii="Book Antiqua" w:hAnsi="Book Antiqua"/>
          <w:color w:val="000000" w:themeColor="text1"/>
          <w:szCs w:val="24"/>
        </w:rPr>
        <w:t xml:space="preserve"> (NO)</w:t>
      </w:r>
      <w:r w:rsidR="00741504" w:rsidRPr="007840AC">
        <w:rPr>
          <w:rFonts w:ascii="Book Antiqua" w:hAnsi="Book Antiqua"/>
          <w:color w:val="000000" w:themeColor="text1"/>
          <w:szCs w:val="24"/>
        </w:rPr>
        <w:t xml:space="preserve"> and </w:t>
      </w:r>
      <w:r w:rsidRPr="007840AC">
        <w:rPr>
          <w:rFonts w:ascii="Book Antiqua" w:hAnsi="Book Antiqua"/>
          <w:color w:val="000000" w:themeColor="text1"/>
          <w:szCs w:val="24"/>
        </w:rPr>
        <w:t>vasoconstrictors (endothelin-1) that</w:t>
      </w:r>
      <w:r w:rsidR="00741504" w:rsidRPr="007840AC">
        <w:rPr>
          <w:rFonts w:ascii="Book Antiqua" w:hAnsi="Book Antiqua"/>
          <w:color w:val="000000" w:themeColor="text1"/>
          <w:szCs w:val="24"/>
        </w:rPr>
        <w:t xml:space="preserve"> impact</w:t>
      </w:r>
      <w:r w:rsidRPr="007840AC">
        <w:rPr>
          <w:rFonts w:ascii="Book Antiqua" w:hAnsi="Book Antiqua"/>
          <w:color w:val="000000" w:themeColor="text1"/>
          <w:szCs w:val="24"/>
        </w:rPr>
        <w:t>s</w:t>
      </w:r>
      <w:r w:rsidR="00741504" w:rsidRPr="007840AC">
        <w:rPr>
          <w:rFonts w:ascii="Book Antiqua" w:hAnsi="Book Antiqua"/>
          <w:color w:val="000000" w:themeColor="text1"/>
          <w:szCs w:val="24"/>
        </w:rPr>
        <w:t xml:space="preserve"> SVR</w:t>
      </w:r>
      <w:r w:rsidR="00CC65CA" w:rsidRPr="007840AC">
        <w:rPr>
          <w:rFonts w:ascii="Book Antiqua" w:hAnsi="Book Antiqua"/>
          <w:color w:val="000000" w:themeColor="text1"/>
          <w:szCs w:val="24"/>
        </w:rPr>
        <w:fldChar w:fldCharType="begin">
          <w:fldData xml:space="preserve">PEVuZE5vdGU+PENpdGU+PEF1dGhvcj5MYWZhcmFzPC9BdXRob3I+PFllYXI+MjAwODwvWWVhcj48
UmVjTnVtPjc0PC9SZWNOdW0+PERpc3BsYXlUZXh0Pls0Nl08L0Rpc3BsYXlUZXh0PjxyZWNvcmQ+
PHJlYy1udW1iZXI+NzQ8L3JlYy1udW1iZXI+PGZvcmVpZ24ta2V5cz48a2V5IGFwcD0iRU4iIGRi
LWlkPSJ3ZnZ6cDB2dG12eHJ3amV4ZnZneGF3cjlzdGQwZWZwMDlycnQiPjc0PC9rZXk+PC9mb3Jl
aWduLWtleXM+PHJlZi10eXBlIG5hbWU9IkpvdXJuYWwgQXJ0aWNsZSI+MTc8L3JlZi10eXBlPjxj
b250cmlidXRvcnM+PGF1dGhvcnM+PGF1dGhvcj5MYWZhcmFzLCBDLjwvYXV0aG9yPjxhdXRob3I+
TWFuZGFsYSwgRS48L2F1dGhvcj48YXV0aG9yPlZlcnJvdSwgRS48L2F1dGhvcj48YXV0aG9yPlBs
YXRvZ2lhbm5pcywgRC48L2F1dGhvcj48YXV0aG9yPkJhcmJldGFraXMsIE4uPC9hdXRob3I+PGF1
dGhvcj5CaXNjaGluaW90aXMsIFQuPC9hdXRob3I+PGF1dGhvcj5aZXJ2YXMsIEsuPC9hdXRob3I+
PC9hdXRob3JzPjwvY29udHJpYnV0b3JzPjxhdXRoLWFkZHJlc3M+RGVwYXJ0bWVudCBvZiBDYXJk
aW9sb2d5LCBUaGVhZ2VuaW9uIENhbmNlciBIb3NwaXRhbCwgVGhlc3NhbG9uaWtpLCBHcmVlY2Uu
IGlhdHJvc0B0aGUuZm9ydGhuZXQuZ3I8L2F1dGgtYWRkcmVzcz48dGl0bGVzPjx0aXRsZT5Ob24t
dGhyb21ib2VtYm9saWMgcHVsbW9uYXJ5IGh5cGVydGVuc2lvbiBpbiBtdWx0aXBsZSBteWVsb21h
LCBhZnRlciB0aGFsaWRvbWlkZSB0cmVhdG1lbnQ6IGEgcGlsb3Qgc3R1ZHk8L3RpdGxlPjxzZWNv
bmRhcnktdGl0bGU+QW5uIE9uY29sPC9zZWNvbmRhcnktdGl0bGU+PC90aXRsZXM+PHBlcmlvZGlj
YWw+PGZ1bGwtdGl0bGU+QW5uIE9uY29sPC9mdWxsLXRpdGxlPjwvcGVyaW9kaWNhbD48cGFnZXM+
MTc2NS05PC9wYWdlcz48dm9sdW1lPjE5PC92b2x1bWU+PG51bWJlcj4xMDwvbnVtYmVyPjxlZGl0
aW9uPjIwMDgvMDUvMTY8L2VkaXRpb24+PGtleXdvcmRzPjxrZXl3b3JkPkFnZWQ8L2tleXdvcmQ+
PGtleXdvcmQ+QWdlZCwgODAgYW5kIG92ZXI8L2tleXdvcmQ+PGtleXdvcmQ+QW5naW9nZW5lc2lz
IEluaGliaXRvcnMvYWR2ZXJzZSBlZmZlY3RzL3RoZXJhcGV1dGljIHVzZTwva2V5d29yZD48a2V5
d29yZD5EZXhhbWV0aGFzb25lL3RoZXJhcGV1dGljIHVzZTwva2V5d29yZD48a2V5d29yZD5FY2hv
Y2FyZGlvZ3JhcGh5PC9rZXl3b3JkPjxrZXl3b3JkPkZlbWFsZTwva2V5d29yZD48a2V5d29yZD5I
ZWFydCBEaXNlYXNlcy9jaGVtaWNhbGx5IGluZHVjZWQ8L2tleXdvcmQ+PGtleXdvcmQ+SGVwYXJp
biwgTG93LU1vbGVjdWxhci1XZWlnaHQvdGhlcmFwZXV0aWMgdXNlPC9rZXl3b3JkPjxrZXl3b3Jk
Pkh1bWFuczwva2V5d29yZD48a2V5d29yZD5IeXBlcnRlbnNpb24sIFB1bG1vbmFyeS8qY2hlbWlj
YWxseSBpbmR1Y2VkL2RydWcgdGhlcmFweS90aGVyYXB5PC9rZXl3b3JkPjxrZXl3b3JkPk1hbGU8
L2tleXdvcmQ+PGtleXdvcmQ+TWlkZGxlIEFnZWQ8L2tleXdvcmQ+PGtleXdvcmQ+TXVsdGlwbGUg
TXllbG9tYS8qZHJ1ZyB0aGVyYXB5PC9rZXl3b3JkPjxrZXl3b3JkPlBpbG90IFByb2plY3RzPC9r
ZXl3b3JkPjxrZXl3b3JkPlRoYWxpZG9taWRlLyphZHZlcnNlIGVmZmVjdHMvdGhlcmFwZXV0aWMg
dXNlPC9rZXl3b3JkPjxrZXl3b3JkPlRocm9tYm9lbWJvbGlzbS9wcmV2ZW50aW9uICZhbXA7IGNv
bnRyb2w8L2tleXdvcmQ+PC9rZXl3b3Jkcz48ZGF0ZXM+PHllYXI+MjAwODwveWVhcj48cHViLWRh
dGVzPjxkYXRlPk9jdDwvZGF0ZT48L3B1Yi1kYXRlcz48L2RhdGVzPjxpc2JuPjE1NjktODA0MSAo
RWxlY3Ryb25pYyk8L2lzYm4+PGFjY2Vzc2lvbi1udW0+MTg0ODAwNjY8L2FjY2Vzc2lvbi1udW0+
PHVybHM+PHJlbGF0ZWQtdXJscz48dXJsPmh0dHA6Ly93d3cubmNiaS5ubG0ubmloLmdvdi9lbnRy
ZXovcXVlcnkuZmNnaT9jbWQ9UmV0cmlldmUmYW1wO2RiPVB1Yk1lZCZhbXA7ZG9wdD1DaXRhdGlv
biZhbXA7bGlzdF91aWRzPTE4NDgwMDY2PC91cmw+PC9yZWxhdGVkLXVybHM+PC91cmxzPjxlbGVj
dHJvbmljLXJlc291cmNlLW51bT5tZG4yODcgW3BpaV0mI3hEOzEwLjEwOTMvYW5ub25jL21kbjI4
NzwvZWxlY3Ryb25pYy1yZXNvdXJjZS1udW0+PGxhbmd1YWdlPmVuZzwvbGFuZ3VhZ2U+PC9yZWNv
cmQ+PC9DaXRlPjwvRW5kTm90ZT5=
</w:fldData>
        </w:fldChar>
      </w:r>
      <w:r w:rsidR="00D45A54" w:rsidRPr="007840AC">
        <w:rPr>
          <w:rFonts w:ascii="Book Antiqua" w:hAnsi="Book Antiqua"/>
          <w:color w:val="000000" w:themeColor="text1"/>
          <w:szCs w:val="24"/>
        </w:rPr>
        <w:instrText xml:space="preserve"> ADDIN EN.CITE </w:instrText>
      </w:r>
      <w:r w:rsidR="00CC65CA" w:rsidRPr="007840AC">
        <w:rPr>
          <w:rFonts w:ascii="Book Antiqua" w:hAnsi="Book Antiqua"/>
          <w:color w:val="000000" w:themeColor="text1"/>
          <w:szCs w:val="24"/>
        </w:rPr>
        <w:fldChar w:fldCharType="begin">
          <w:fldData xml:space="preserve">PEVuZE5vdGU+PENpdGU+PEF1dGhvcj5MYWZhcmFzPC9BdXRob3I+PFllYXI+MjAwODwvWWVhcj48
UmVjTnVtPjc0PC9SZWNOdW0+PERpc3BsYXlUZXh0Pls0Nl08L0Rpc3BsYXlUZXh0PjxyZWNvcmQ+
PHJlYy1udW1iZXI+NzQ8L3JlYy1udW1iZXI+PGZvcmVpZ24ta2V5cz48a2V5IGFwcD0iRU4iIGRi
LWlkPSJ3ZnZ6cDB2dG12eHJ3amV4ZnZneGF3cjlzdGQwZWZwMDlycnQiPjc0PC9rZXk+PC9mb3Jl
aWduLWtleXM+PHJlZi10eXBlIG5hbWU9IkpvdXJuYWwgQXJ0aWNsZSI+MTc8L3JlZi10eXBlPjxj
b250cmlidXRvcnM+PGF1dGhvcnM+PGF1dGhvcj5MYWZhcmFzLCBDLjwvYXV0aG9yPjxhdXRob3I+
TWFuZGFsYSwgRS48L2F1dGhvcj48YXV0aG9yPlZlcnJvdSwgRS48L2F1dGhvcj48YXV0aG9yPlBs
YXRvZ2lhbm5pcywgRC48L2F1dGhvcj48YXV0aG9yPkJhcmJldGFraXMsIE4uPC9hdXRob3I+PGF1
dGhvcj5CaXNjaGluaW90aXMsIFQuPC9hdXRob3I+PGF1dGhvcj5aZXJ2YXMsIEsuPC9hdXRob3I+
PC9hdXRob3JzPjwvY29udHJpYnV0b3JzPjxhdXRoLWFkZHJlc3M+RGVwYXJ0bWVudCBvZiBDYXJk
aW9sb2d5LCBUaGVhZ2VuaW9uIENhbmNlciBIb3NwaXRhbCwgVGhlc3NhbG9uaWtpLCBHcmVlY2Uu
IGlhdHJvc0B0aGUuZm9ydGhuZXQuZ3I8L2F1dGgtYWRkcmVzcz48dGl0bGVzPjx0aXRsZT5Ob24t
dGhyb21ib2VtYm9saWMgcHVsbW9uYXJ5IGh5cGVydGVuc2lvbiBpbiBtdWx0aXBsZSBteWVsb21h
LCBhZnRlciB0aGFsaWRvbWlkZSB0cmVhdG1lbnQ6IGEgcGlsb3Qgc3R1ZHk8L3RpdGxlPjxzZWNv
bmRhcnktdGl0bGU+QW5uIE9uY29sPC9zZWNvbmRhcnktdGl0bGU+PC90aXRsZXM+PHBlcmlvZGlj
YWw+PGZ1bGwtdGl0bGU+QW5uIE9uY29sPC9mdWxsLXRpdGxlPjwvcGVyaW9kaWNhbD48cGFnZXM+
MTc2NS05PC9wYWdlcz48dm9sdW1lPjE5PC92b2x1bWU+PG51bWJlcj4xMDwvbnVtYmVyPjxlZGl0
aW9uPjIwMDgvMDUvMTY8L2VkaXRpb24+PGtleXdvcmRzPjxrZXl3b3JkPkFnZWQ8L2tleXdvcmQ+
PGtleXdvcmQ+QWdlZCwgODAgYW5kIG92ZXI8L2tleXdvcmQ+PGtleXdvcmQ+QW5naW9nZW5lc2lz
IEluaGliaXRvcnMvYWR2ZXJzZSBlZmZlY3RzL3RoZXJhcGV1dGljIHVzZTwva2V5d29yZD48a2V5
d29yZD5EZXhhbWV0aGFzb25lL3RoZXJhcGV1dGljIHVzZTwva2V5d29yZD48a2V5d29yZD5FY2hv
Y2FyZGlvZ3JhcGh5PC9rZXl3b3JkPjxrZXl3b3JkPkZlbWFsZTwva2V5d29yZD48a2V5d29yZD5I
ZWFydCBEaXNlYXNlcy9jaGVtaWNhbGx5IGluZHVjZWQ8L2tleXdvcmQ+PGtleXdvcmQ+SGVwYXJp
biwgTG93LU1vbGVjdWxhci1XZWlnaHQvdGhlcmFwZXV0aWMgdXNlPC9rZXl3b3JkPjxrZXl3b3Jk
Pkh1bWFuczwva2V5d29yZD48a2V5d29yZD5IeXBlcnRlbnNpb24sIFB1bG1vbmFyeS8qY2hlbWlj
YWxseSBpbmR1Y2VkL2RydWcgdGhlcmFweS90aGVyYXB5PC9rZXl3b3JkPjxrZXl3b3JkPk1hbGU8
L2tleXdvcmQ+PGtleXdvcmQ+TWlkZGxlIEFnZWQ8L2tleXdvcmQ+PGtleXdvcmQ+TXVsdGlwbGUg
TXllbG9tYS8qZHJ1ZyB0aGVyYXB5PC9rZXl3b3JkPjxrZXl3b3JkPlBpbG90IFByb2plY3RzPC9r
ZXl3b3JkPjxrZXl3b3JkPlRoYWxpZG9taWRlLyphZHZlcnNlIGVmZmVjdHMvdGhlcmFwZXV0aWMg
dXNlPC9rZXl3b3JkPjxrZXl3b3JkPlRocm9tYm9lbWJvbGlzbS9wcmV2ZW50aW9uICZhbXA7IGNv
bnRyb2w8L2tleXdvcmQ+PC9rZXl3b3Jkcz48ZGF0ZXM+PHllYXI+MjAwODwveWVhcj48cHViLWRh
dGVzPjxkYXRlPk9jdDwvZGF0ZT48L3B1Yi1kYXRlcz48L2RhdGVzPjxpc2JuPjE1NjktODA0MSAo
RWxlY3Ryb25pYyk8L2lzYm4+PGFjY2Vzc2lvbi1udW0+MTg0ODAwNjY8L2FjY2Vzc2lvbi1udW0+
PHVybHM+PHJlbGF0ZWQtdXJscz48dXJsPmh0dHA6Ly93d3cubmNiaS5ubG0ubmloLmdvdi9lbnRy
ZXovcXVlcnkuZmNnaT9jbWQ9UmV0cmlldmUmYW1wO2RiPVB1Yk1lZCZhbXA7ZG9wdD1DaXRhdGlv
biZhbXA7bGlzdF91aWRzPTE4NDgwMDY2PC91cmw+PC9yZWxhdGVkLXVybHM+PC91cmxzPjxlbGVj
dHJvbmljLXJlc291cmNlLW51bT5tZG4yODcgW3BpaV0mI3hEOzEwLjEwOTMvYW5ub25jL21kbjI4
NzwvZWxlY3Ryb25pYy1yZXNvdXJjZS1udW0+PGxhbmd1YWdlPmVuZzwvbGFuZ3VhZ2U+PC9yZWNv
cmQ+PC9DaXRlPjwvRW5kTm90ZT5=
</w:fldData>
        </w:fldChar>
      </w:r>
      <w:r w:rsidR="00D45A54" w:rsidRPr="007840AC">
        <w:rPr>
          <w:rFonts w:ascii="Book Antiqua" w:hAnsi="Book Antiqua"/>
          <w:color w:val="000000" w:themeColor="text1"/>
          <w:szCs w:val="24"/>
        </w:rPr>
        <w:instrText xml:space="preserve"> ADDIN EN.CITE.DATA </w:instrText>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end"/>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separate"/>
      </w:r>
      <w:r w:rsidR="00D45A54" w:rsidRPr="007840AC">
        <w:rPr>
          <w:rFonts w:ascii="Book Antiqua" w:hAnsi="Book Antiqua"/>
          <w:noProof/>
          <w:color w:val="000000" w:themeColor="text1"/>
          <w:szCs w:val="24"/>
          <w:vertAlign w:val="superscript"/>
        </w:rPr>
        <w:t>[46]</w:t>
      </w:r>
      <w:r w:rsidR="00CC65CA" w:rsidRPr="007840AC">
        <w:rPr>
          <w:rFonts w:ascii="Book Antiqua" w:hAnsi="Book Antiqua"/>
          <w:color w:val="000000" w:themeColor="text1"/>
          <w:szCs w:val="24"/>
        </w:rPr>
        <w:fldChar w:fldCharType="end"/>
      </w:r>
      <w:r w:rsidR="00741504" w:rsidRPr="007840AC">
        <w:rPr>
          <w:rFonts w:ascii="Book Antiqua" w:hAnsi="Book Antiqua"/>
          <w:color w:val="000000" w:themeColor="text1"/>
          <w:szCs w:val="24"/>
        </w:rPr>
        <w:t xml:space="preserve">. </w:t>
      </w:r>
      <w:r w:rsidRPr="007840AC">
        <w:rPr>
          <w:rFonts w:ascii="Book Antiqua" w:hAnsi="Book Antiqua"/>
          <w:color w:val="000000" w:themeColor="text1"/>
          <w:szCs w:val="24"/>
        </w:rPr>
        <w:t>Our data suggests that</w:t>
      </w:r>
      <w:r w:rsidR="00741504" w:rsidRPr="007840AC">
        <w:rPr>
          <w:rFonts w:ascii="Book Antiqua" w:hAnsi="Book Antiqua"/>
          <w:color w:val="000000" w:themeColor="text1"/>
          <w:szCs w:val="24"/>
        </w:rPr>
        <w:t xml:space="preserve"> mod</w:t>
      </w:r>
      <w:r w:rsidR="005C251E" w:rsidRPr="007840AC">
        <w:rPr>
          <w:rFonts w:ascii="Book Antiqua" w:hAnsi="Book Antiqua"/>
          <w:color w:val="000000" w:themeColor="text1"/>
          <w:szCs w:val="24"/>
        </w:rPr>
        <w:t xml:space="preserve">ulation </w:t>
      </w:r>
      <w:r w:rsidRPr="007840AC">
        <w:rPr>
          <w:rFonts w:ascii="Book Antiqua" w:hAnsi="Book Antiqua"/>
          <w:color w:val="000000" w:themeColor="text1"/>
          <w:szCs w:val="24"/>
        </w:rPr>
        <w:t xml:space="preserve">of NO is linked to </w:t>
      </w:r>
      <w:proofErr w:type="spellStart"/>
      <w:r w:rsidR="00741504" w:rsidRPr="007840AC">
        <w:rPr>
          <w:rFonts w:ascii="Book Antiqua" w:hAnsi="Book Antiqua"/>
          <w:color w:val="000000" w:themeColor="text1"/>
          <w:szCs w:val="24"/>
        </w:rPr>
        <w:t>iNOS</w:t>
      </w:r>
      <w:proofErr w:type="spellEnd"/>
      <w:r w:rsidR="00741504" w:rsidRPr="007840AC">
        <w:rPr>
          <w:rFonts w:ascii="Book Antiqua" w:hAnsi="Book Antiqua"/>
          <w:color w:val="000000" w:themeColor="text1"/>
          <w:szCs w:val="24"/>
        </w:rPr>
        <w:t xml:space="preserve">. </w:t>
      </w:r>
      <w:r w:rsidRPr="007840AC">
        <w:rPr>
          <w:rFonts w:ascii="Book Antiqua" w:hAnsi="Book Antiqua"/>
          <w:color w:val="000000" w:themeColor="text1"/>
          <w:szCs w:val="24"/>
        </w:rPr>
        <w:t>S</w:t>
      </w:r>
      <w:r w:rsidR="005C251E" w:rsidRPr="007840AC">
        <w:rPr>
          <w:rFonts w:ascii="Book Antiqua" w:hAnsi="Book Antiqua"/>
          <w:color w:val="000000" w:themeColor="text1"/>
          <w:szCs w:val="24"/>
        </w:rPr>
        <w:t xml:space="preserve">tudies by others </w:t>
      </w:r>
      <w:r w:rsidRPr="007840AC">
        <w:rPr>
          <w:rFonts w:ascii="Book Antiqua" w:hAnsi="Book Antiqua"/>
          <w:color w:val="000000" w:themeColor="text1"/>
          <w:szCs w:val="24"/>
        </w:rPr>
        <w:t xml:space="preserve">have </w:t>
      </w:r>
      <w:r w:rsidR="00741504" w:rsidRPr="007840AC">
        <w:rPr>
          <w:rFonts w:ascii="Book Antiqua" w:hAnsi="Book Antiqua"/>
          <w:color w:val="000000" w:themeColor="text1"/>
          <w:szCs w:val="24"/>
        </w:rPr>
        <w:t>report</w:t>
      </w:r>
      <w:r w:rsidRPr="007840AC">
        <w:rPr>
          <w:rFonts w:ascii="Book Antiqua" w:hAnsi="Book Antiqua"/>
          <w:color w:val="000000" w:themeColor="text1"/>
          <w:szCs w:val="24"/>
        </w:rPr>
        <w:t>ed that thalidomide does</w:t>
      </w:r>
      <w:r w:rsidR="005C251E" w:rsidRPr="007840AC">
        <w:rPr>
          <w:rFonts w:ascii="Book Antiqua" w:hAnsi="Book Antiqua"/>
          <w:color w:val="000000" w:themeColor="text1"/>
          <w:szCs w:val="24"/>
        </w:rPr>
        <w:t xml:space="preserve"> not change</w:t>
      </w:r>
      <w:r w:rsidR="00741504" w:rsidRPr="007840AC">
        <w:rPr>
          <w:rFonts w:ascii="Book Antiqua" w:hAnsi="Book Antiqua"/>
          <w:color w:val="000000" w:themeColor="text1"/>
          <w:szCs w:val="24"/>
        </w:rPr>
        <w:t xml:space="preserve"> endothelin-1 </w:t>
      </w:r>
      <w:r w:rsidR="005C251E" w:rsidRPr="007840AC">
        <w:rPr>
          <w:rFonts w:ascii="Book Antiqua" w:hAnsi="Book Antiqua"/>
          <w:color w:val="000000" w:themeColor="text1"/>
          <w:szCs w:val="24"/>
        </w:rPr>
        <w:t xml:space="preserve">levels </w:t>
      </w:r>
      <w:r w:rsidR="00741504" w:rsidRPr="007840AC">
        <w:rPr>
          <w:rFonts w:ascii="Book Antiqua" w:hAnsi="Book Antiqua"/>
          <w:color w:val="000000" w:themeColor="text1"/>
          <w:szCs w:val="24"/>
        </w:rPr>
        <w:t>in human endothelia</w:t>
      </w:r>
      <w:r w:rsidR="005C251E" w:rsidRPr="007840AC">
        <w:rPr>
          <w:rFonts w:ascii="Book Antiqua" w:hAnsi="Book Antiqua"/>
          <w:color w:val="000000" w:themeColor="text1"/>
          <w:szCs w:val="24"/>
        </w:rPr>
        <w:t>l cells</w:t>
      </w:r>
      <w:r w:rsidR="00CC65CA" w:rsidRPr="007840AC">
        <w:rPr>
          <w:rFonts w:ascii="Book Antiqua" w:hAnsi="Book Antiqua"/>
          <w:color w:val="000000" w:themeColor="text1"/>
          <w:szCs w:val="24"/>
        </w:rPr>
        <w:fldChar w:fldCharType="begin"/>
      </w:r>
      <w:r w:rsidR="00D45A54" w:rsidRPr="007840AC">
        <w:rPr>
          <w:rFonts w:ascii="Book Antiqua" w:hAnsi="Book Antiqua"/>
          <w:color w:val="000000" w:themeColor="text1"/>
          <w:szCs w:val="24"/>
        </w:rPr>
        <w:instrText xml:space="preserve"> ADDIN EN.CITE &lt;EndNote&gt;&lt;Cite&gt;&lt;Author&gt;Zhang&lt;/Author&gt;&lt;Year&gt;2008&lt;/Year&gt;&lt;RecNum&gt;73&lt;/RecNum&gt;&lt;DisplayText&gt;[47]&lt;/DisplayText&gt;&lt;record&gt;&lt;rec-number&gt;73&lt;/rec-number&gt;&lt;foreign-keys&gt;&lt;key app="EN" db-id="wfvzp0vtmvxrwjexfvgxawr9std0efp09rrt"&gt;73&lt;/key&gt;&lt;/foreign-keys&gt;&lt;ref-type name="Journal Article"&gt;17&lt;/ref-type&gt;&lt;contributors&gt;&lt;authors&gt;&lt;author&gt;Zhang, S. Z.&lt;/author&gt;&lt;author&gt;Li, M. T.&lt;/author&gt;&lt;author&gt;He, J. G.&lt;/author&gt;&lt;author&gt;Zeng, X. F.&lt;/author&gt;&lt;/authors&gt;&lt;/contributors&gt;&lt;auth-address&gt;Department of Rheumatology, Peking Union Medical College Hospital, Peking Union Medical College, Chinese Academy of Medical Sciences, Beijing, China.&lt;/auth-address&gt;&lt;titles&gt;&lt;title&gt;[Effects of three immunosuppressive agents and simvastatin on cell-proliferation and endothelin secretion of human endothelial cells]&lt;/title&gt;&lt;secondary-title&gt;Zhonghua Nei Ke Za Zhi&lt;/secondary-title&gt;&lt;/titles&gt;&lt;periodical&gt;&lt;full-title&gt;Zhonghua Nei Ke Za Zhi&lt;/full-title&gt;&lt;/periodical&gt;&lt;pages&gt;495-8&lt;/pages&gt;&lt;volume&gt;47&lt;/volume&gt;&lt;number&gt;6&lt;/number&gt;&lt;edition&gt;2008/12/02&lt;/edition&gt;&lt;dates&gt;&lt;year&gt;2008&lt;/year&gt;&lt;pub-dates&gt;&lt;date&gt;Jun&lt;/date&gt;&lt;/pub-dates&gt;&lt;/dates&gt;&lt;isbn&gt;0578-1426 (Print)&lt;/isbn&gt;&lt;accession-num&gt;19040069&lt;/accession-num&gt;&lt;urls&gt;&lt;related-urls&gt;&lt;url&gt;http://www.ncbi.nlm.nih.gov/entrez/query.fcgi?cmd=Retrieve&amp;amp;db=PubMed&amp;amp;dopt=Citation&amp;amp;list_uids=19040069&lt;/url&gt;&lt;/related-urls&gt;&lt;/urls&gt;&lt;language&gt;chi&lt;/language&gt;&lt;/record&gt;&lt;/Cite&gt;&lt;/EndNote&gt;</w:instrText>
      </w:r>
      <w:r w:rsidR="00CC65CA" w:rsidRPr="007840AC">
        <w:rPr>
          <w:rFonts w:ascii="Book Antiqua" w:hAnsi="Book Antiqua"/>
          <w:color w:val="000000" w:themeColor="text1"/>
          <w:szCs w:val="24"/>
        </w:rPr>
        <w:fldChar w:fldCharType="separate"/>
      </w:r>
      <w:r w:rsidR="00D45A54" w:rsidRPr="007840AC">
        <w:rPr>
          <w:rFonts w:ascii="Book Antiqua" w:hAnsi="Book Antiqua"/>
          <w:noProof/>
          <w:color w:val="000000" w:themeColor="text1"/>
          <w:szCs w:val="24"/>
          <w:vertAlign w:val="superscript"/>
        </w:rPr>
        <w:t>[47]</w:t>
      </w:r>
      <w:r w:rsidR="00CC65CA" w:rsidRPr="007840AC">
        <w:rPr>
          <w:rFonts w:ascii="Book Antiqua" w:hAnsi="Book Antiqua"/>
          <w:color w:val="000000" w:themeColor="text1"/>
          <w:szCs w:val="24"/>
        </w:rPr>
        <w:fldChar w:fldCharType="end"/>
      </w:r>
      <w:r w:rsidR="00C146D7" w:rsidRPr="007840AC">
        <w:rPr>
          <w:rFonts w:ascii="Book Antiqua" w:hAnsi="Book Antiqua"/>
          <w:color w:val="000000" w:themeColor="text1"/>
          <w:szCs w:val="24"/>
        </w:rPr>
        <w:t xml:space="preserve"> </w:t>
      </w:r>
      <w:r w:rsidRPr="007840AC">
        <w:rPr>
          <w:rFonts w:ascii="Book Antiqua" w:hAnsi="Book Antiqua"/>
          <w:color w:val="000000" w:themeColor="text1"/>
          <w:szCs w:val="24"/>
        </w:rPr>
        <w:t>While the vascular response to thalidomide was not the original focus of this study we did observe that heart rate was not affected by thalidomide. This</w:t>
      </w:r>
      <w:r w:rsidR="00047520" w:rsidRPr="007840AC">
        <w:rPr>
          <w:rFonts w:ascii="Book Antiqua" w:hAnsi="Book Antiqua"/>
          <w:color w:val="000000" w:themeColor="text1"/>
          <w:szCs w:val="24"/>
        </w:rPr>
        <w:t xml:space="preserve"> suggests changes in SVR, CVR</w:t>
      </w:r>
      <w:r w:rsidRPr="007840AC">
        <w:rPr>
          <w:rFonts w:ascii="Book Antiqua" w:hAnsi="Book Antiqua"/>
          <w:color w:val="000000" w:themeColor="text1"/>
          <w:szCs w:val="24"/>
        </w:rPr>
        <w:t xml:space="preserve"> or SV. </w:t>
      </w:r>
      <w:r w:rsidR="00741504" w:rsidRPr="007840AC">
        <w:rPr>
          <w:rFonts w:ascii="Book Antiqua" w:hAnsi="Book Antiqua"/>
          <w:color w:val="000000" w:themeColor="text1"/>
          <w:szCs w:val="24"/>
        </w:rPr>
        <w:t>TNF</w:t>
      </w:r>
      <w:r w:rsidR="00EC32B6" w:rsidRPr="007840AC">
        <w:rPr>
          <w:rFonts w:ascii="Book Antiqua" w:hAnsi="Book Antiqua"/>
          <w:color w:val="000000" w:themeColor="text1"/>
          <w:szCs w:val="24"/>
        </w:rPr>
        <w:t>α</w:t>
      </w:r>
      <w:r w:rsidR="00741504" w:rsidRPr="007840AC">
        <w:rPr>
          <w:rFonts w:ascii="Book Antiqua" w:hAnsi="Book Antiqua"/>
          <w:color w:val="000000" w:themeColor="text1"/>
          <w:szCs w:val="24"/>
        </w:rPr>
        <w:t xml:space="preserve"> </w:t>
      </w:r>
      <w:r w:rsidR="00C146D7" w:rsidRPr="007840AC">
        <w:rPr>
          <w:rFonts w:ascii="Book Antiqua" w:hAnsi="Book Antiqua"/>
          <w:color w:val="000000" w:themeColor="text1"/>
          <w:szCs w:val="24"/>
        </w:rPr>
        <w:t xml:space="preserve">has been shown to </w:t>
      </w:r>
      <w:r w:rsidR="00741504" w:rsidRPr="007840AC">
        <w:rPr>
          <w:rFonts w:ascii="Book Antiqua" w:hAnsi="Book Antiqua"/>
          <w:color w:val="000000" w:themeColor="text1"/>
          <w:szCs w:val="24"/>
        </w:rPr>
        <w:t xml:space="preserve">directly increase cardiac index and mean arterial pressure, systemic vascular resistance index, temperature, and heart </w:t>
      </w:r>
      <w:proofErr w:type="gramStart"/>
      <w:r w:rsidR="00741504" w:rsidRPr="007840AC">
        <w:rPr>
          <w:rFonts w:ascii="Book Antiqua" w:hAnsi="Book Antiqua"/>
          <w:color w:val="000000" w:themeColor="text1"/>
          <w:szCs w:val="24"/>
        </w:rPr>
        <w:t>rate</w:t>
      </w:r>
      <w:proofErr w:type="gramEnd"/>
      <w:r w:rsidR="00CC65CA" w:rsidRPr="007840AC">
        <w:rPr>
          <w:rFonts w:ascii="Book Antiqua" w:hAnsi="Book Antiqua"/>
          <w:color w:val="000000" w:themeColor="text1"/>
          <w:szCs w:val="24"/>
        </w:rPr>
        <w:fldChar w:fldCharType="begin">
          <w:fldData xml:space="preserve">PEVuZE5vdGU+PENpdGU+PEF1dGhvcj5NaXRha2E8L0F1dGhvcj48WWVhcj4xOTk0PC9ZZWFyPjxS
ZWNOdW0+NDM8L1JlY051bT48RGlzcGxheVRleHQ+WzQ4LCA0OV08L0Rpc3BsYXlUZXh0PjxyZWNv
cmQ+PHJlYy1udW1iZXI+NDM8L3JlYy1udW1iZXI+PGZvcmVpZ24ta2V5cz48a2V5IGFwcD0iRU4i
IGRiLWlkPSJ3ZnZ6cDB2dG12eHJ3amV4ZnZneGF3cjlzdGQwZWZwMDlycnQiPjQzPC9rZXk+PC9m
b3JlaWduLWtleXM+PHJlZi10eXBlIG5hbWU9IkpvdXJuYWwgQXJ0aWNsZSI+MTc8L3JlZi10eXBl
Pjxjb250cmlidXRvcnM+PGF1dGhvcnM+PGF1dGhvcj5NaXRha2EsIEMuPC9hdXRob3I+PGF1dGhv
cj5IaXJhdGEsIFkuPC9hdXRob3I+PGF1dGhvcj5JY2hpa2F3YSwgSy48L2F1dGhvcj48YXV0aG9y
Pllva295YW1hLCBLLjwvYXV0aG9yPjxhdXRob3I+RW1vcmksIFQuPC9hdXRob3I+PGF1dGhvcj5L
YW5ubywgSy48L2F1dGhvcj48YXV0aG9yPkFtYWhhLCBLLjwvYXV0aG9yPjwvYXV0aG9ycz48L2Nv
bnRyaWJ1dG9ycz48YXV0aC1hZGRyZXNzPkRlcGFydG1lbnQgb2YgSW50ZW5zaXZlIENhcmUsIFRv
a3lvIE1lZGljYWwgYW5kIERlbnRhbCBVbml2ZXJzaXR5LCBKYXBhbi48L2F1dGgtYWRkcmVzcz48
dGl0bGVzPjx0aXRsZT5FZmZlY3RzIG9mIFRORi1hbHBoYSBvbiBoZW1vZHluYW1pYyBjaGFuZ2Vz
IGFuZCBjaXJjdWxhdGluZyBlbmRvdGhlbGl1bS1kZXJpdmVkIHZhc29hY3RpdmUgZmFjdG9ycyBp
biBkb2dzPC90aXRsZT48c2Vjb25kYXJ5LXRpdGxlPkFtIEogUGh5c2lvbDwvc2Vjb25kYXJ5LXRp
dGxlPjwvdGl0bGVzPjxwZXJpb2RpY2FsPjxmdWxsLXRpdGxlPkFtIEogUGh5c2lvbDwvZnVsbC10
aXRsZT48L3BlcmlvZGljYWw+PHBhZ2VzPkgxNTMwLTY8L3BhZ2VzPjx2b2x1bWU+MjY3PC92b2x1
bWU+PG51bWJlcj40IFB0IDI8L251bWJlcj48ZWRpdGlvbj4xOTk0LzEwLzAxPC9lZGl0aW9uPjxr
ZXl3b3Jkcz48a2V5d29yZD42LUtldG9wcm9zdGFnbGFuZGluIEYxIGFscGhhL2Jsb29kPC9rZXl3
b3JkPjxrZXl3b3JkPkFuaW1hbHM8L2tleXdvcmQ+PGtleXdvcmQ+QXJnaW5pbmUvYW5hbG9ncyAm
YW1wOyBkZXJpdmF0aXZlcy9waGFybWFjb2xvZ3k8L2tleXdvcmQ+PGtleXdvcmQ+Qmxvb2QgUHJl
c3N1cmUvZHJ1ZyBlZmZlY3RzPC9rZXl3b3JkPjxrZXl3b3JkPkNhcmRpYWMgT3V0cHV0L2RydWcg
ZWZmZWN0czwva2V5d29yZD48a2V5d29yZD5Eb2dzPC9rZXl3b3JkPjxrZXl3b3JkPkVuZG90aGVs
aW5zLypibG9vZDwva2V5d29yZD48a2V5d29yZD5FbmRvdGhlbGl1bSwgVmFzY3VsYXIvZHJ1ZyBl
ZmZlY3RzLypwaHlzaW9sb2d5PC9rZXl3b3JkPjxrZXl3b3JkPkZlbWFsZTwva2V5d29yZD48a2V5
d29yZD5IZW1vZHluYW1pY3MvKmRydWcgZWZmZWN0czwva2V5d29yZD48a2V5d29yZD5IdW1hbnM8
L2tleXdvcmQ+PGtleXdvcmQ+SW5kb21ldGhhY2luL3BoYXJtYWNvbG9neTwva2V5d29yZD48a2V5
d29yZD5NYWxlPC9rZXl3b3JkPjxrZXl3b3JkPk5pdHJhdGVzLypibG9vZDwva2V5d29yZD48a2V5
d29yZD5OaXRyaXRlcy8qYmxvb2Q8L2tleXdvcmQ+PGtleXdvcmQ+Tml0cm9hcmdpbmluZTwva2V5
d29yZD48a2V5d29yZD5QdWxtb25hcnkgQ2lyY3VsYXRpb24vZHJ1ZyBlZmZlY3RzPC9rZXl3b3Jk
PjxrZXl3b3JkPlJlZmVyZW5jZSBWYWx1ZXM8L2tleXdvcmQ+PGtleXdvcmQ+VGltZSBGYWN0b3Jz
PC9rZXl3b3JkPjxrZXl3b3JkPlR1bW9yIE5lY3Jvc2lzIEZhY3Rvci1hbHBoYS9waGFybWFjb2tp
bmV0aWNzLypwaGFybWFjb2xvZ3k8L2tleXdvcmQ+PGtleXdvcmQ+VmFzY3VsYXIgUmVzaXN0YW5j
ZS9kcnVnIGVmZmVjdHM8L2tleXdvcmQ+PC9rZXl3b3Jkcz48ZGF0ZXM+PHllYXI+MTk5NDwveWVh
cj48cHViLWRhdGVzPjxkYXRlPk9jdDwvZGF0ZT48L3B1Yi1kYXRlcz48L2RhdGVzPjxpc2JuPjAw
MDItOTUxMyAoUHJpbnQpPC9pc2JuPjxhY2Nlc3Npb24tbnVtPjc5NDMzOTg8L2FjY2Vzc2lvbi1u
dW0+PHVybHM+PHJlbGF0ZWQtdXJscz48dXJsPmh0dHA6Ly93d3cubmNiaS5ubG0ubmloLmdvdi9l
bnRyZXovcXVlcnkuZmNnaT9jbWQ9UmV0cmlldmUmYW1wO2RiPVB1Yk1lZCZhbXA7ZG9wdD1DaXRh
dGlvbiZhbXA7bGlzdF91aWRzPTc5NDMzOTg8L3VybD48L3JlbGF0ZWQtdXJscz48L3VybHM+PGxh
bmd1YWdlPmVuZzwvbGFuZ3VhZ2U+PC9yZWNvcmQ+PC9DaXRlPjxDaXRlPjxBdXRob3I+T3Npb3Zp
Y2g8L0F1dGhvcj48WWVhcj4xOTk1PC9ZZWFyPjxSZWNOdW0+NDQ8L1JlY051bT48cmVjb3JkPjxy
ZWMtbnVtYmVyPjQ0PC9yZWMtbnVtYmVyPjxmb3JlaWduLWtleXM+PGtleSBhcHA9IkVOIiBkYi1p
ZD0id2Z2enAwdnRtdnhyd2pleGZ2Z3hhd3I5c3RkMGVmcDA5cnJ0Ij40NDwva2V5PjwvZm9yZWln
bi1rZXlzPjxyZWYtdHlwZSBuYW1lPSJKb3VybmFsIEFydGljbGUiPjE3PC9yZWYtdHlwZT48Y29u
dHJpYnV0b3JzPjxhdXRob3JzPjxhdXRob3I+T3Npb3ZpY2gsIEguPC9hdXRob3I+PGF1dGhvcj5H
b2xkYmVyZywgUi4gTi48L2F1dGhvcj48YXV0aG9yPlN1Z3VpaGFyYSwgQy48L2F1dGhvcj48YXV0
aG9yPkFkYW1zLCBKLiBBLjwvYXV0aG9yPjxhdXRob3I+TWFydGluZXosIE8uPC9hdXRob3I+PGF1
dGhvcj5LdW8sIEcuPC9hdXRob3I+PGF1dGhvcj5GZXVlciwgVy4gSS48L2F1dGhvcj48YXV0aG9y
Pk9mZmVuYmFjaGVyLCBTLjwvYXV0aG9yPjxhdXRob3I+QmFuY2FsYXJpLCBFLjwvYXV0aG9yPjwv
YXV0aG9ycz48L2NvbnRyaWJ1dG9ycz48YXV0aC1hZGRyZXNzPkRlcGFydG1lbnQgb2YgUGVkaWF0
cmljcywgVW5pdmVyc2l0eSBvZiBNaWFtaSBTY2hvb2wgb2YgTWVkaWNpbmUsIEZMIDMzMTAxLCBV
U0EuPC9hdXRoLWFkZHJlc3M+PHRpdGxlcz48dGl0bGU+Q2FyZGlvcHVsbW9uYXJ5IGVmZmVjdHMg
b2YgdHVtb3IgbmVjcm9zaXMgZmFjdG9yLWFscGhhIGluIHRoZSBwaWdsZXQ6IGluZmx1ZW5jZSBv
ZiBjeWNsb294eWdlbmFzZSBpbmhpYml0aW9uPC90aXRsZT48c2Vjb25kYXJ5LXRpdGxlPkJpb2wg
TmVvbmF0ZTwvc2Vjb25kYXJ5LXRpdGxlPjwvdGl0bGVzPjxwZXJpb2RpY2FsPjxmdWxsLXRpdGxl
PkJpb2wgTmVvbmF0ZTwvZnVsbC10aXRsZT48L3BlcmlvZGljYWw+PHBhZ2VzPjM0Mi0zNTM8L3Bh
Z2VzPjx2b2x1bWU+Njg8L3ZvbHVtZT48bnVtYmVyPjU8L251bWJlcj48ZWRpdGlvbj4xOTk1LzAx
LzAxPC9lZGl0aW9uPjxrZXl3b3Jkcz48a2V5d29yZD5BbmltYWxzPC9rZXl3b3JkPjxrZXl3b3Jk
PkFuaW1hbHMsIE5ld2Jvcm4vKnBoeXNpb2xvZ3k8L2tleXdvcmQ+PGtleXdvcmQ+Q3ljbG9veHln
ZW5hc2UgSW5oaWJpdG9ycy8qcGhhcm1hY29sb2d5PC9rZXl3b3JkPjxrZXl3b3JkPkRydWcgQ29t
YmluYXRpb25zPC9rZXl3b3JkPjxrZXl3b3JkPkdhc2VzL2Jsb29kPC9rZXl3b3JkPjxrZXl3b3Jk
PkhlYXJ0LypkcnVnIGVmZmVjdHM8L2tleXdvcmQ+PGtleXdvcmQ+SGVtb2R5bmFtaWNzL2RydWcg
ZWZmZWN0czwva2V5d29yZD48a2V5d29yZD5JbmRvbWV0aGFjaW4vcGhhcm1hY29sb2d5PC9rZXl3
b3JkPjxrZXl3b3JkPkxldWtvY3l0ZSBDb3VudC9kcnVnIGVmZmVjdHM8L2tleXdvcmQ+PGtleXdv
cmQ+THVuZy8qZHJ1ZyBlZmZlY3RzPC9rZXl3b3JkPjxrZXl3b3JkPlN3aW5lPC9rZXl3b3JkPjxr
ZXl3b3JkPlRocm9tYm94YW5lIEIyL2Jpb3N5bnRoZXNpczwva2V5d29yZD48a2V5d29yZD5UdW1v
ciBOZWNyb3NpcyBGYWN0b3ItYWxwaGEvKnBoYXJtYWNvbG9neTwva2V5d29yZD48L2tleXdvcmRz
PjxkYXRlcz48eWVhcj4xOTk1PC95ZWFyPjwvZGF0ZXM+PGlzYm4+MDAwNi0zMTI2IChQcmludCk8
L2lzYm4+PGFjY2Vzc2lvbi1udW0+ODgzNTA4OTwvYWNjZXNzaW9uLW51bT48dXJscz48cmVsYXRl
ZC11cmxzPjx1cmw+aHR0cDovL3d3dy5uY2JpLm5sbS5uaWguZ292L2VudHJlei9xdWVyeS5mY2dp
P2NtZD1SZXRyaWV2ZSZhbXA7ZGI9UHViTWVkJmFtcDtkb3B0PUNpdGF0aW9uJmFtcDtsaXN0X3Vp
ZHM9ODgzNTA4OTwvdXJsPjwvcmVsYXRlZC11cmxzPjwvdXJscz48bGFuZ3VhZ2U+ZW5nPC9sYW5n
dWFnZT48L3JlY29yZD48L0NpdGU+PC9FbmROb3RlPn==
</w:fldData>
        </w:fldChar>
      </w:r>
      <w:r w:rsidR="00565643" w:rsidRPr="007840AC">
        <w:rPr>
          <w:rFonts w:ascii="Book Antiqua" w:hAnsi="Book Antiqua"/>
          <w:color w:val="000000" w:themeColor="text1"/>
          <w:szCs w:val="24"/>
        </w:rPr>
        <w:instrText xml:space="preserve"> ADDIN EN.CITE </w:instrText>
      </w:r>
      <w:r w:rsidR="00CC65CA" w:rsidRPr="007840AC">
        <w:rPr>
          <w:rFonts w:ascii="Book Antiqua" w:hAnsi="Book Antiqua"/>
          <w:color w:val="000000" w:themeColor="text1"/>
          <w:szCs w:val="24"/>
        </w:rPr>
        <w:fldChar w:fldCharType="begin">
          <w:fldData xml:space="preserve">PEVuZE5vdGU+PENpdGU+PEF1dGhvcj5NaXRha2E8L0F1dGhvcj48WWVhcj4xOTk0PC9ZZWFyPjxS
ZWNOdW0+NDM8L1JlY051bT48RGlzcGxheVRleHQ+WzQ4LCA0OV08L0Rpc3BsYXlUZXh0PjxyZWNv
cmQ+PHJlYy1udW1iZXI+NDM8L3JlYy1udW1iZXI+PGZvcmVpZ24ta2V5cz48a2V5IGFwcD0iRU4i
IGRiLWlkPSJ3ZnZ6cDB2dG12eHJ3amV4ZnZneGF3cjlzdGQwZWZwMDlycnQiPjQzPC9rZXk+PC9m
b3JlaWduLWtleXM+PHJlZi10eXBlIG5hbWU9IkpvdXJuYWwgQXJ0aWNsZSI+MTc8L3JlZi10eXBl
Pjxjb250cmlidXRvcnM+PGF1dGhvcnM+PGF1dGhvcj5NaXRha2EsIEMuPC9hdXRob3I+PGF1dGhv
cj5IaXJhdGEsIFkuPC9hdXRob3I+PGF1dGhvcj5JY2hpa2F3YSwgSy48L2F1dGhvcj48YXV0aG9y
Pllva295YW1hLCBLLjwvYXV0aG9yPjxhdXRob3I+RW1vcmksIFQuPC9hdXRob3I+PGF1dGhvcj5L
YW5ubywgSy48L2F1dGhvcj48YXV0aG9yPkFtYWhhLCBLLjwvYXV0aG9yPjwvYXV0aG9ycz48L2Nv
bnRyaWJ1dG9ycz48YXV0aC1hZGRyZXNzPkRlcGFydG1lbnQgb2YgSW50ZW5zaXZlIENhcmUsIFRv
a3lvIE1lZGljYWwgYW5kIERlbnRhbCBVbml2ZXJzaXR5LCBKYXBhbi48L2F1dGgtYWRkcmVzcz48
dGl0bGVzPjx0aXRsZT5FZmZlY3RzIG9mIFRORi1hbHBoYSBvbiBoZW1vZHluYW1pYyBjaGFuZ2Vz
IGFuZCBjaXJjdWxhdGluZyBlbmRvdGhlbGl1bS1kZXJpdmVkIHZhc29hY3RpdmUgZmFjdG9ycyBp
biBkb2dzPC90aXRsZT48c2Vjb25kYXJ5LXRpdGxlPkFtIEogUGh5c2lvbDwvc2Vjb25kYXJ5LXRp
dGxlPjwvdGl0bGVzPjxwZXJpb2RpY2FsPjxmdWxsLXRpdGxlPkFtIEogUGh5c2lvbDwvZnVsbC10
aXRsZT48L3BlcmlvZGljYWw+PHBhZ2VzPkgxNTMwLTY8L3BhZ2VzPjx2b2x1bWU+MjY3PC92b2x1
bWU+PG51bWJlcj40IFB0IDI8L251bWJlcj48ZWRpdGlvbj4xOTk0LzEwLzAxPC9lZGl0aW9uPjxr
ZXl3b3Jkcz48a2V5d29yZD42LUtldG9wcm9zdGFnbGFuZGluIEYxIGFscGhhL2Jsb29kPC9rZXl3
b3JkPjxrZXl3b3JkPkFuaW1hbHM8L2tleXdvcmQ+PGtleXdvcmQ+QXJnaW5pbmUvYW5hbG9ncyAm
YW1wOyBkZXJpdmF0aXZlcy9waGFybWFjb2xvZ3k8L2tleXdvcmQ+PGtleXdvcmQ+Qmxvb2QgUHJl
c3N1cmUvZHJ1ZyBlZmZlY3RzPC9rZXl3b3JkPjxrZXl3b3JkPkNhcmRpYWMgT3V0cHV0L2RydWcg
ZWZmZWN0czwva2V5d29yZD48a2V5d29yZD5Eb2dzPC9rZXl3b3JkPjxrZXl3b3JkPkVuZG90aGVs
aW5zLypibG9vZDwva2V5d29yZD48a2V5d29yZD5FbmRvdGhlbGl1bSwgVmFzY3VsYXIvZHJ1ZyBl
ZmZlY3RzLypwaHlzaW9sb2d5PC9rZXl3b3JkPjxrZXl3b3JkPkZlbWFsZTwva2V5d29yZD48a2V5
d29yZD5IZW1vZHluYW1pY3MvKmRydWcgZWZmZWN0czwva2V5d29yZD48a2V5d29yZD5IdW1hbnM8
L2tleXdvcmQ+PGtleXdvcmQ+SW5kb21ldGhhY2luL3BoYXJtYWNvbG9neTwva2V5d29yZD48a2V5
d29yZD5NYWxlPC9rZXl3b3JkPjxrZXl3b3JkPk5pdHJhdGVzLypibG9vZDwva2V5d29yZD48a2V5
d29yZD5OaXRyaXRlcy8qYmxvb2Q8L2tleXdvcmQ+PGtleXdvcmQ+Tml0cm9hcmdpbmluZTwva2V5
d29yZD48a2V5d29yZD5QdWxtb25hcnkgQ2lyY3VsYXRpb24vZHJ1ZyBlZmZlY3RzPC9rZXl3b3Jk
PjxrZXl3b3JkPlJlZmVyZW5jZSBWYWx1ZXM8L2tleXdvcmQ+PGtleXdvcmQ+VGltZSBGYWN0b3Jz
PC9rZXl3b3JkPjxrZXl3b3JkPlR1bW9yIE5lY3Jvc2lzIEZhY3Rvci1hbHBoYS9waGFybWFjb2tp
bmV0aWNzLypwaGFybWFjb2xvZ3k8L2tleXdvcmQ+PGtleXdvcmQ+VmFzY3VsYXIgUmVzaXN0YW5j
ZS9kcnVnIGVmZmVjdHM8L2tleXdvcmQ+PC9rZXl3b3Jkcz48ZGF0ZXM+PHllYXI+MTk5NDwveWVh
cj48cHViLWRhdGVzPjxkYXRlPk9jdDwvZGF0ZT48L3B1Yi1kYXRlcz48L2RhdGVzPjxpc2JuPjAw
MDItOTUxMyAoUHJpbnQpPC9pc2JuPjxhY2Nlc3Npb24tbnVtPjc5NDMzOTg8L2FjY2Vzc2lvbi1u
dW0+PHVybHM+PHJlbGF0ZWQtdXJscz48dXJsPmh0dHA6Ly93d3cubmNiaS5ubG0ubmloLmdvdi9l
bnRyZXovcXVlcnkuZmNnaT9jbWQ9UmV0cmlldmUmYW1wO2RiPVB1Yk1lZCZhbXA7ZG9wdD1DaXRh
dGlvbiZhbXA7bGlzdF91aWRzPTc5NDMzOTg8L3VybD48L3JlbGF0ZWQtdXJscz48L3VybHM+PGxh
bmd1YWdlPmVuZzwvbGFuZ3VhZ2U+PC9yZWNvcmQ+PC9DaXRlPjxDaXRlPjxBdXRob3I+T3Npb3Zp
Y2g8L0F1dGhvcj48WWVhcj4xOTk1PC9ZZWFyPjxSZWNOdW0+NDQ8L1JlY051bT48cmVjb3JkPjxy
ZWMtbnVtYmVyPjQ0PC9yZWMtbnVtYmVyPjxmb3JlaWduLWtleXM+PGtleSBhcHA9IkVOIiBkYi1p
ZD0id2Z2enAwdnRtdnhyd2pleGZ2Z3hhd3I5c3RkMGVmcDA5cnJ0Ij40NDwva2V5PjwvZm9yZWln
bi1rZXlzPjxyZWYtdHlwZSBuYW1lPSJKb3VybmFsIEFydGljbGUiPjE3PC9yZWYtdHlwZT48Y29u
dHJpYnV0b3JzPjxhdXRob3JzPjxhdXRob3I+T3Npb3ZpY2gsIEguPC9hdXRob3I+PGF1dGhvcj5H
b2xkYmVyZywgUi4gTi48L2F1dGhvcj48YXV0aG9yPlN1Z3VpaGFyYSwgQy48L2F1dGhvcj48YXV0
aG9yPkFkYW1zLCBKLiBBLjwvYXV0aG9yPjxhdXRob3I+TWFydGluZXosIE8uPC9hdXRob3I+PGF1
dGhvcj5LdW8sIEcuPC9hdXRob3I+PGF1dGhvcj5GZXVlciwgVy4gSS48L2F1dGhvcj48YXV0aG9y
Pk9mZmVuYmFjaGVyLCBTLjwvYXV0aG9yPjxhdXRob3I+QmFuY2FsYXJpLCBFLjwvYXV0aG9yPjwv
YXV0aG9ycz48L2NvbnRyaWJ1dG9ycz48YXV0aC1hZGRyZXNzPkRlcGFydG1lbnQgb2YgUGVkaWF0
cmljcywgVW5pdmVyc2l0eSBvZiBNaWFtaSBTY2hvb2wgb2YgTWVkaWNpbmUsIEZMIDMzMTAxLCBV
U0EuPC9hdXRoLWFkZHJlc3M+PHRpdGxlcz48dGl0bGU+Q2FyZGlvcHVsbW9uYXJ5IGVmZmVjdHMg
b2YgdHVtb3IgbmVjcm9zaXMgZmFjdG9yLWFscGhhIGluIHRoZSBwaWdsZXQ6IGluZmx1ZW5jZSBv
ZiBjeWNsb294eWdlbmFzZSBpbmhpYml0aW9uPC90aXRsZT48c2Vjb25kYXJ5LXRpdGxlPkJpb2wg
TmVvbmF0ZTwvc2Vjb25kYXJ5LXRpdGxlPjwvdGl0bGVzPjxwZXJpb2RpY2FsPjxmdWxsLXRpdGxl
PkJpb2wgTmVvbmF0ZTwvZnVsbC10aXRsZT48L3BlcmlvZGljYWw+PHBhZ2VzPjM0Mi0zNTM8L3Bh
Z2VzPjx2b2x1bWU+Njg8L3ZvbHVtZT48bnVtYmVyPjU8L251bWJlcj48ZWRpdGlvbj4xOTk1LzAx
LzAxPC9lZGl0aW9uPjxrZXl3b3Jkcz48a2V5d29yZD5BbmltYWxzPC9rZXl3b3JkPjxrZXl3b3Jk
PkFuaW1hbHMsIE5ld2Jvcm4vKnBoeXNpb2xvZ3k8L2tleXdvcmQ+PGtleXdvcmQ+Q3ljbG9veHln
ZW5hc2UgSW5oaWJpdG9ycy8qcGhhcm1hY29sb2d5PC9rZXl3b3JkPjxrZXl3b3JkPkRydWcgQ29t
YmluYXRpb25zPC9rZXl3b3JkPjxrZXl3b3JkPkdhc2VzL2Jsb29kPC9rZXl3b3JkPjxrZXl3b3Jk
PkhlYXJ0LypkcnVnIGVmZmVjdHM8L2tleXdvcmQ+PGtleXdvcmQ+SGVtb2R5bmFtaWNzL2RydWcg
ZWZmZWN0czwva2V5d29yZD48a2V5d29yZD5JbmRvbWV0aGFjaW4vcGhhcm1hY29sb2d5PC9rZXl3
b3JkPjxrZXl3b3JkPkxldWtvY3l0ZSBDb3VudC9kcnVnIGVmZmVjdHM8L2tleXdvcmQ+PGtleXdv
cmQ+THVuZy8qZHJ1ZyBlZmZlY3RzPC9rZXl3b3JkPjxrZXl3b3JkPlN3aW5lPC9rZXl3b3JkPjxr
ZXl3b3JkPlRocm9tYm94YW5lIEIyL2Jpb3N5bnRoZXNpczwva2V5d29yZD48a2V5d29yZD5UdW1v
ciBOZWNyb3NpcyBGYWN0b3ItYWxwaGEvKnBoYXJtYWNvbG9neTwva2V5d29yZD48L2tleXdvcmRz
PjxkYXRlcz48eWVhcj4xOTk1PC95ZWFyPjwvZGF0ZXM+PGlzYm4+MDAwNi0zMTI2IChQcmludCk8
L2lzYm4+PGFjY2Vzc2lvbi1udW0+ODgzNTA4OTwvYWNjZXNzaW9uLW51bT48dXJscz48cmVsYXRl
ZC11cmxzPjx1cmw+aHR0cDovL3d3dy5uY2JpLm5sbS5uaWguZ292L2VudHJlei9xdWVyeS5mY2dp
P2NtZD1SZXRyaWV2ZSZhbXA7ZGI9UHViTWVkJmFtcDtkb3B0PUNpdGF0aW9uJmFtcDtsaXN0X3Vp
ZHM9ODgzNTA4OTwvdXJsPjwvcmVsYXRlZC11cmxzPjwvdXJscz48bGFuZ3VhZ2U+ZW5nPC9sYW5n
dWFnZT48L3JlY29yZD48L0NpdGU+PC9FbmROb3RlPn==
</w:fldData>
        </w:fldChar>
      </w:r>
      <w:r w:rsidR="00565643" w:rsidRPr="007840AC">
        <w:rPr>
          <w:rFonts w:ascii="Book Antiqua" w:hAnsi="Book Antiqua"/>
          <w:color w:val="000000" w:themeColor="text1"/>
          <w:szCs w:val="24"/>
        </w:rPr>
        <w:instrText xml:space="preserve"> ADDIN EN.CITE.DATA </w:instrText>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end"/>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separate"/>
      </w:r>
      <w:r w:rsidR="00565643" w:rsidRPr="007840AC">
        <w:rPr>
          <w:rFonts w:ascii="Book Antiqua" w:hAnsi="Book Antiqua"/>
          <w:noProof/>
          <w:color w:val="000000" w:themeColor="text1"/>
          <w:szCs w:val="24"/>
          <w:vertAlign w:val="superscript"/>
        </w:rPr>
        <w:t>[48,49]</w:t>
      </w:r>
      <w:r w:rsidR="00CC65CA" w:rsidRPr="007840AC">
        <w:rPr>
          <w:rFonts w:ascii="Book Antiqua" w:hAnsi="Book Antiqua"/>
          <w:color w:val="000000" w:themeColor="text1"/>
          <w:szCs w:val="24"/>
        </w:rPr>
        <w:fldChar w:fldCharType="end"/>
      </w:r>
      <w:r w:rsidR="00741504" w:rsidRPr="007840AC">
        <w:rPr>
          <w:rFonts w:ascii="Book Antiqua" w:hAnsi="Book Antiqua"/>
          <w:color w:val="000000" w:themeColor="text1"/>
          <w:szCs w:val="24"/>
        </w:rPr>
        <w:t xml:space="preserve">. </w:t>
      </w:r>
      <w:r w:rsidR="00C146D7" w:rsidRPr="007840AC">
        <w:rPr>
          <w:rFonts w:ascii="Book Antiqua" w:hAnsi="Book Antiqua"/>
          <w:color w:val="000000" w:themeColor="text1"/>
          <w:szCs w:val="24"/>
        </w:rPr>
        <w:t xml:space="preserve">However, because there appears to be no discernable </w:t>
      </w:r>
      <w:proofErr w:type="gramStart"/>
      <w:r w:rsidR="00C146D7" w:rsidRPr="007840AC">
        <w:rPr>
          <w:rFonts w:ascii="Book Antiqua" w:hAnsi="Book Antiqua"/>
          <w:color w:val="000000" w:themeColor="text1"/>
          <w:szCs w:val="24"/>
        </w:rPr>
        <w:t>increase in TNF</w:t>
      </w:r>
      <w:r w:rsidR="00EC32B6" w:rsidRPr="007840AC">
        <w:rPr>
          <w:rFonts w:ascii="Book Antiqua" w:hAnsi="Book Antiqua"/>
          <w:color w:val="000000" w:themeColor="text1"/>
          <w:szCs w:val="24"/>
        </w:rPr>
        <w:t>α</w:t>
      </w:r>
      <w:r w:rsidR="00C146D7" w:rsidRPr="007840AC">
        <w:rPr>
          <w:rFonts w:ascii="Book Antiqua" w:hAnsi="Book Antiqua"/>
          <w:color w:val="000000" w:themeColor="text1"/>
          <w:szCs w:val="24"/>
        </w:rPr>
        <w:t xml:space="preserve"> within the PVL murine model</w:t>
      </w:r>
      <w:proofErr w:type="gramEnd"/>
      <w:r w:rsidR="00C146D7" w:rsidRPr="007840AC">
        <w:rPr>
          <w:rFonts w:ascii="Book Antiqua" w:hAnsi="Book Antiqua"/>
          <w:color w:val="000000" w:themeColor="text1"/>
          <w:szCs w:val="24"/>
        </w:rPr>
        <w:t xml:space="preserve"> of PHT other models are required to fully understand the connections amongst TNF</w:t>
      </w:r>
      <w:r w:rsidR="00EC32B6" w:rsidRPr="007840AC">
        <w:rPr>
          <w:rFonts w:ascii="Book Antiqua" w:hAnsi="Book Antiqua"/>
          <w:color w:val="000000" w:themeColor="text1"/>
          <w:szCs w:val="24"/>
        </w:rPr>
        <w:t>α</w:t>
      </w:r>
      <w:r w:rsidR="00C146D7" w:rsidRPr="007840AC">
        <w:rPr>
          <w:rFonts w:ascii="Book Antiqua" w:hAnsi="Book Antiqua"/>
          <w:color w:val="000000" w:themeColor="text1"/>
          <w:szCs w:val="24"/>
        </w:rPr>
        <w:t xml:space="preserve">, thalidomide and PHT. </w:t>
      </w:r>
    </w:p>
    <w:p w:rsidR="008F12C9" w:rsidRPr="007840AC" w:rsidRDefault="00A66A09" w:rsidP="004A239D">
      <w:pPr>
        <w:widowControl w:val="0"/>
        <w:snapToGrid w:val="0"/>
        <w:spacing w:line="360" w:lineRule="auto"/>
        <w:ind w:firstLineChars="50" w:firstLine="120"/>
        <w:rPr>
          <w:rFonts w:ascii="Book Antiqua" w:hAnsi="Book Antiqua"/>
          <w:color w:val="000000" w:themeColor="text1"/>
          <w:szCs w:val="24"/>
          <w:lang w:eastAsia="zh-CN"/>
        </w:rPr>
      </w:pPr>
      <w:r w:rsidRPr="007840AC">
        <w:rPr>
          <w:rFonts w:ascii="Book Antiqua" w:hAnsi="Book Antiqua"/>
          <w:color w:val="000000" w:themeColor="text1"/>
          <w:szCs w:val="24"/>
        </w:rPr>
        <w:t>In conclusion, although previous reports demonstrate the importance of TNF</w:t>
      </w:r>
      <w:r w:rsidR="00EC32B6" w:rsidRPr="007840AC">
        <w:rPr>
          <w:rFonts w:ascii="Book Antiqua" w:hAnsi="Book Antiqua"/>
          <w:color w:val="000000" w:themeColor="text1"/>
          <w:szCs w:val="24"/>
        </w:rPr>
        <w:t>α</w:t>
      </w:r>
      <w:r w:rsidRPr="007840AC">
        <w:rPr>
          <w:rFonts w:ascii="Book Antiqua" w:hAnsi="Book Antiqua"/>
          <w:color w:val="000000" w:themeColor="text1"/>
          <w:szCs w:val="24"/>
        </w:rPr>
        <w:t xml:space="preserve"> in the development of PHT TNF</w:t>
      </w:r>
      <w:r w:rsidR="00EC32B6" w:rsidRPr="007840AC">
        <w:rPr>
          <w:rFonts w:ascii="Book Antiqua" w:hAnsi="Book Antiqua"/>
          <w:color w:val="000000" w:themeColor="text1"/>
          <w:szCs w:val="24"/>
        </w:rPr>
        <w:t>α</w:t>
      </w:r>
      <w:r w:rsidRPr="007840AC">
        <w:rPr>
          <w:rFonts w:ascii="Book Antiqua" w:hAnsi="Book Antiqua"/>
          <w:color w:val="000000" w:themeColor="text1"/>
          <w:szCs w:val="24"/>
        </w:rPr>
        <w:t xml:space="preserve"> does not appear to be important in the murine</w:t>
      </w:r>
      <w:r w:rsidR="00E91E4F" w:rsidRPr="007840AC">
        <w:rPr>
          <w:rFonts w:ascii="Book Antiqua" w:hAnsi="Book Antiqua"/>
          <w:color w:val="000000" w:themeColor="text1"/>
          <w:szCs w:val="24"/>
        </w:rPr>
        <w:t xml:space="preserve"> PVL model</w:t>
      </w:r>
      <w:r w:rsidRPr="007840AC">
        <w:rPr>
          <w:rFonts w:ascii="Book Antiqua" w:hAnsi="Book Antiqua"/>
          <w:color w:val="000000" w:themeColor="text1"/>
          <w:szCs w:val="24"/>
        </w:rPr>
        <w:t xml:space="preserve">. </w:t>
      </w:r>
      <w:r w:rsidR="00044D75" w:rsidRPr="007840AC">
        <w:rPr>
          <w:rFonts w:ascii="Book Antiqua" w:hAnsi="Book Antiqua"/>
          <w:color w:val="000000" w:themeColor="text1"/>
          <w:szCs w:val="24"/>
        </w:rPr>
        <w:t>This correlates with our previous study demonstrating that gene deletion of TNF</w:t>
      </w:r>
      <w:r w:rsidR="00EC32B6" w:rsidRPr="007840AC">
        <w:rPr>
          <w:rFonts w:ascii="Book Antiqua" w:hAnsi="Book Antiqua"/>
          <w:color w:val="000000" w:themeColor="text1"/>
          <w:szCs w:val="24"/>
        </w:rPr>
        <w:t>α</w:t>
      </w:r>
      <w:r w:rsidR="00044D75" w:rsidRPr="007840AC">
        <w:rPr>
          <w:rFonts w:ascii="Book Antiqua" w:hAnsi="Book Antiqua"/>
          <w:color w:val="000000" w:themeColor="text1"/>
          <w:szCs w:val="24"/>
        </w:rPr>
        <w:t xml:space="preserve"> receptors does not ameliorate PHT in mice following PVL</w:t>
      </w:r>
      <w:r w:rsidR="00CC65CA" w:rsidRPr="007840AC">
        <w:rPr>
          <w:rFonts w:ascii="Book Antiqua" w:hAnsi="Book Antiqua"/>
          <w:color w:val="000000" w:themeColor="text1"/>
          <w:szCs w:val="24"/>
        </w:rPr>
        <w:fldChar w:fldCharType="begin"/>
      </w:r>
      <w:r w:rsidR="004A239D" w:rsidRPr="007840AC">
        <w:rPr>
          <w:rFonts w:ascii="Book Antiqua" w:hAnsi="Book Antiqua"/>
          <w:color w:val="000000" w:themeColor="text1"/>
          <w:szCs w:val="24"/>
        </w:rPr>
        <w:instrText xml:space="preserve"> ADDIN EN.CITE &lt;EndNote&gt;&lt;Cite&gt;&lt;Author&gt;Theodorakis&lt;/Author&gt;&lt;Year&gt;2010&lt;/Year&gt;&lt;RecNum&gt;27&lt;/RecNum&gt;&lt;DisplayText&gt;[50]&lt;/DisplayText&gt;&lt;record&gt;&lt;rec-number&gt;27&lt;/rec-number&gt;&lt;foreign-keys&gt;&lt;key app="EN" db-id="d9fz0eztkaf20pezzdlve2eldtsfer0vptf5" timestamp="1401819571"&gt;27&lt;/key&gt;&lt;/foreign-keys&gt;&lt;ref-type name="Journal Article"&gt;17&lt;/ref-type&gt;&lt;contributors&gt;&lt;authors&gt;&lt;author&gt;Theodorakis, N. G.&lt;/author&gt;&lt;author&gt;Wang, Y. N.&lt;/author&gt;&lt;author&gt;Wu, J.&lt;/author&gt;&lt;author&gt;Maluccio, M. A.&lt;/author&gt;&lt;author&gt;Skill, N. J.&lt;/author&gt;&lt;/authors&gt;&lt;/contributors&gt;&lt;auth-address&gt;Indiana University, Department of Surgery Indianapolis, IN, 46202, USA.&lt;/auth-address&gt;&lt;titles&gt;&lt;title&gt;Tumor necrosis factor alpha signaling in the development of experimental murine pre-hepatic portal hypertension&lt;/title&gt;&lt;secondary-title&gt;Int J Physiol Pathophysiol Pharmacol&lt;/secondary-title&gt;&lt;alt-title&gt;International journal of physiology, pathophysiology and pharmacology&lt;/alt-title&gt;&lt;/titles&gt;&lt;periodical&gt;&lt;full-title&gt;Int J Physiol Pathophysiol Pharmacol&lt;/full-title&gt;&lt;abbr-1&gt;International journal of physiology, pathophysiology and pharmacology&lt;/abbr-1&gt;&lt;/periodical&gt;&lt;alt-periodical&gt;&lt;full-title&gt;Int J Physiol Pathophysiol Pharmacol&lt;/full-title&gt;&lt;abbr-1&gt;International journal of physiology, pathophysiology and pharmacology&lt;/abbr-1&gt;&lt;/alt-periodical&gt;&lt;pages&gt;104-110&lt;/pages&gt;&lt;volume&gt;2&lt;/volume&gt;&lt;number&gt;2&lt;/number&gt;&lt;dates&gt;&lt;year&gt;2010&lt;/year&gt;&lt;/dates&gt;&lt;isbn&gt;1944-8171 (Print)&amp;#xD;1944-8171 (Linking)&lt;/isbn&gt;&lt;accession-num&gt;21383890&lt;/accession-num&gt;&lt;urls&gt;&lt;related-urls&gt;&lt;url&gt;http://www.ncbi.nlm.nih.gov/pubmed/21383890&lt;/url&gt;&lt;/related-urls&gt;&lt;/urls&gt;&lt;custom2&gt;3047261&lt;/custom2&gt;&lt;/record&gt;&lt;/Cite&gt;&lt;/EndNote&gt;</w:instrText>
      </w:r>
      <w:r w:rsidR="00CC65CA" w:rsidRPr="007840AC">
        <w:rPr>
          <w:rFonts w:ascii="Book Antiqua" w:hAnsi="Book Antiqua"/>
          <w:color w:val="000000" w:themeColor="text1"/>
          <w:szCs w:val="24"/>
        </w:rPr>
        <w:fldChar w:fldCharType="separate"/>
      </w:r>
      <w:r w:rsidR="004A239D" w:rsidRPr="007840AC">
        <w:rPr>
          <w:rFonts w:ascii="Book Antiqua" w:hAnsi="Book Antiqua"/>
          <w:noProof/>
          <w:color w:val="000000" w:themeColor="text1"/>
          <w:szCs w:val="24"/>
          <w:vertAlign w:val="superscript"/>
        </w:rPr>
        <w:t>[50]</w:t>
      </w:r>
      <w:r w:rsidR="00CC65CA" w:rsidRPr="007840AC">
        <w:rPr>
          <w:rFonts w:ascii="Book Antiqua" w:hAnsi="Book Antiqua"/>
          <w:color w:val="000000" w:themeColor="text1"/>
          <w:szCs w:val="24"/>
        </w:rPr>
        <w:fldChar w:fldCharType="end"/>
      </w:r>
      <w:r w:rsidR="00044D75" w:rsidRPr="007840AC">
        <w:rPr>
          <w:rFonts w:ascii="Book Antiqua" w:hAnsi="Book Antiqua"/>
          <w:color w:val="000000" w:themeColor="text1"/>
          <w:szCs w:val="24"/>
        </w:rPr>
        <w:t>.</w:t>
      </w:r>
      <w:r w:rsidR="00B47AE3" w:rsidRPr="007840AC">
        <w:rPr>
          <w:rFonts w:ascii="Book Antiqua" w:hAnsi="Book Antiqua"/>
          <w:color w:val="000000" w:themeColor="text1"/>
          <w:szCs w:val="24"/>
        </w:rPr>
        <w:t xml:space="preserve"> Consequently, the PVL model of PHT is not conducive to the study of TNF</w:t>
      </w:r>
      <w:r w:rsidR="00EC32B6" w:rsidRPr="007840AC">
        <w:rPr>
          <w:rFonts w:ascii="Book Antiqua" w:hAnsi="Book Antiqua"/>
          <w:color w:val="000000" w:themeColor="text1"/>
          <w:szCs w:val="24"/>
        </w:rPr>
        <w:t>α</w:t>
      </w:r>
      <w:r w:rsidR="00B47AE3" w:rsidRPr="007840AC">
        <w:rPr>
          <w:rFonts w:ascii="Book Antiqua" w:hAnsi="Book Antiqua"/>
          <w:color w:val="000000" w:themeColor="text1"/>
          <w:szCs w:val="24"/>
        </w:rPr>
        <w:t xml:space="preserve"> in PHT. Despite this lack of TNF</w:t>
      </w:r>
      <w:r w:rsidR="00EC32B6" w:rsidRPr="007840AC">
        <w:rPr>
          <w:rFonts w:ascii="Book Antiqua" w:hAnsi="Book Antiqua"/>
          <w:color w:val="000000" w:themeColor="text1"/>
          <w:szCs w:val="24"/>
        </w:rPr>
        <w:t>α</w:t>
      </w:r>
      <w:r w:rsidR="00B47AE3" w:rsidRPr="007840AC">
        <w:rPr>
          <w:rFonts w:ascii="Book Antiqua" w:hAnsi="Book Antiqua"/>
          <w:color w:val="000000" w:themeColor="text1"/>
          <w:szCs w:val="24"/>
        </w:rPr>
        <w:t xml:space="preserve"> involvement, thalidomide treatment demonstrated a</w:t>
      </w:r>
      <w:r w:rsidR="00047520" w:rsidRPr="007840AC">
        <w:rPr>
          <w:rFonts w:ascii="Book Antiqua" w:hAnsi="Book Antiqua"/>
          <w:color w:val="000000" w:themeColor="text1"/>
          <w:szCs w:val="24"/>
        </w:rPr>
        <w:t xml:space="preserve"> temporary</w:t>
      </w:r>
      <w:r w:rsidR="00E91E4F" w:rsidRPr="007840AC">
        <w:rPr>
          <w:rFonts w:ascii="Book Antiqua" w:hAnsi="Book Antiqua"/>
          <w:color w:val="000000" w:themeColor="text1"/>
          <w:szCs w:val="24"/>
        </w:rPr>
        <w:t xml:space="preserve"> </w:t>
      </w:r>
      <w:r w:rsidR="0093771E" w:rsidRPr="007840AC">
        <w:rPr>
          <w:rFonts w:ascii="Book Antiqua" w:hAnsi="Book Antiqua"/>
          <w:color w:val="000000" w:themeColor="text1"/>
          <w:szCs w:val="24"/>
        </w:rPr>
        <w:t xml:space="preserve">reduction in PHT </w:t>
      </w:r>
      <w:r w:rsidR="00ED368C" w:rsidRPr="007840AC">
        <w:rPr>
          <w:rFonts w:ascii="Book Antiqua" w:hAnsi="Book Antiqua"/>
          <w:i/>
          <w:color w:val="000000" w:themeColor="text1"/>
          <w:szCs w:val="24"/>
        </w:rPr>
        <w:t>via</w:t>
      </w:r>
      <w:r w:rsidR="00E91E4F" w:rsidRPr="007840AC">
        <w:rPr>
          <w:rFonts w:ascii="Book Antiqua" w:hAnsi="Book Antiqua"/>
          <w:color w:val="000000" w:themeColor="text1"/>
          <w:szCs w:val="24"/>
        </w:rPr>
        <w:t xml:space="preserve"> a NOS isoform independent mechanism</w:t>
      </w:r>
      <w:r w:rsidR="00741504" w:rsidRPr="007840AC">
        <w:rPr>
          <w:rFonts w:ascii="Book Antiqua" w:hAnsi="Book Antiqua"/>
          <w:color w:val="000000" w:themeColor="text1"/>
          <w:szCs w:val="24"/>
        </w:rPr>
        <w:t xml:space="preserve">. </w:t>
      </w:r>
      <w:proofErr w:type="gramStart"/>
      <w:r w:rsidR="0093771E" w:rsidRPr="007840AC">
        <w:rPr>
          <w:rFonts w:ascii="Book Antiqua" w:hAnsi="Book Antiqua"/>
          <w:color w:val="000000" w:themeColor="text1"/>
          <w:szCs w:val="24"/>
        </w:rPr>
        <w:t>Indicating a non-TNF</w:t>
      </w:r>
      <w:r w:rsidR="00EC32B6" w:rsidRPr="007840AC">
        <w:rPr>
          <w:rFonts w:ascii="Book Antiqua" w:hAnsi="Book Antiqua"/>
          <w:color w:val="000000" w:themeColor="text1"/>
          <w:szCs w:val="24"/>
        </w:rPr>
        <w:t>α</w:t>
      </w:r>
      <w:r w:rsidR="0093771E" w:rsidRPr="007840AC">
        <w:rPr>
          <w:rFonts w:ascii="Book Antiqua" w:hAnsi="Book Antiqua"/>
          <w:color w:val="000000" w:themeColor="text1"/>
          <w:szCs w:val="24"/>
        </w:rPr>
        <w:t xml:space="preserve"> and non-NO mechanism for thalidomide in PHT.</w:t>
      </w:r>
      <w:proofErr w:type="gramEnd"/>
      <w:r w:rsidR="0093771E" w:rsidRPr="007840AC">
        <w:rPr>
          <w:rFonts w:ascii="Book Antiqua" w:hAnsi="Book Antiqua"/>
          <w:color w:val="000000" w:themeColor="text1"/>
          <w:szCs w:val="24"/>
        </w:rPr>
        <w:t xml:space="preserve"> </w:t>
      </w:r>
      <w:r w:rsidR="005D2F5D" w:rsidRPr="007840AC">
        <w:rPr>
          <w:rFonts w:ascii="Book Antiqua" w:hAnsi="Book Antiqua"/>
          <w:color w:val="000000" w:themeColor="text1"/>
          <w:szCs w:val="24"/>
        </w:rPr>
        <w:t xml:space="preserve">While </w:t>
      </w:r>
      <w:r w:rsidR="0093771E" w:rsidRPr="007840AC">
        <w:rPr>
          <w:rFonts w:ascii="Book Antiqua" w:hAnsi="Book Antiqua"/>
          <w:color w:val="000000" w:themeColor="text1"/>
          <w:szCs w:val="24"/>
        </w:rPr>
        <w:t xml:space="preserve">this </w:t>
      </w:r>
      <w:r w:rsidR="0093771E" w:rsidRPr="007840AC">
        <w:rPr>
          <w:rFonts w:ascii="Book Antiqua" w:hAnsi="Book Antiqua"/>
          <w:color w:val="000000" w:themeColor="text1"/>
          <w:szCs w:val="24"/>
        </w:rPr>
        <w:lastRenderedPageBreak/>
        <w:t>observation is interesting</w:t>
      </w:r>
      <w:r w:rsidR="00047520" w:rsidRPr="007840AC">
        <w:rPr>
          <w:rFonts w:ascii="Book Antiqua" w:hAnsi="Book Antiqua"/>
          <w:color w:val="000000" w:themeColor="text1"/>
          <w:szCs w:val="24"/>
        </w:rPr>
        <w:t>, because</w:t>
      </w:r>
      <w:r w:rsidR="0093771E" w:rsidRPr="007840AC">
        <w:rPr>
          <w:rFonts w:ascii="Book Antiqua" w:hAnsi="Book Antiqua"/>
          <w:color w:val="000000" w:themeColor="text1"/>
          <w:szCs w:val="24"/>
        </w:rPr>
        <w:t xml:space="preserve"> </w:t>
      </w:r>
      <w:r w:rsidR="005D2F5D" w:rsidRPr="007840AC">
        <w:rPr>
          <w:rFonts w:ascii="Book Antiqua" w:hAnsi="Book Antiqua"/>
          <w:color w:val="000000" w:themeColor="text1"/>
          <w:szCs w:val="24"/>
        </w:rPr>
        <w:t>thalidomide may be beneficial for</w:t>
      </w:r>
      <w:r w:rsidR="00741504" w:rsidRPr="007840AC">
        <w:rPr>
          <w:rFonts w:ascii="Book Antiqua" w:hAnsi="Book Antiqua"/>
          <w:color w:val="000000" w:themeColor="text1"/>
          <w:szCs w:val="24"/>
        </w:rPr>
        <w:t xml:space="preserve"> the treatment of PHT associated </w:t>
      </w:r>
      <w:proofErr w:type="spellStart"/>
      <w:r w:rsidR="00741504" w:rsidRPr="007840AC">
        <w:rPr>
          <w:rFonts w:ascii="Book Antiqua" w:hAnsi="Book Antiqua"/>
          <w:color w:val="000000" w:themeColor="text1"/>
          <w:szCs w:val="24"/>
        </w:rPr>
        <w:t>variceal</w:t>
      </w:r>
      <w:proofErr w:type="spellEnd"/>
      <w:r w:rsidR="00741504" w:rsidRPr="007840AC">
        <w:rPr>
          <w:rFonts w:ascii="Book Antiqua" w:hAnsi="Book Antiqua"/>
          <w:color w:val="000000" w:themeColor="text1"/>
          <w:szCs w:val="24"/>
        </w:rPr>
        <w:t xml:space="preserve"> formation and bleeding</w:t>
      </w:r>
      <w:r w:rsidR="00047520" w:rsidRPr="007840AC">
        <w:rPr>
          <w:rFonts w:ascii="Book Antiqua" w:hAnsi="Book Antiqua"/>
          <w:color w:val="000000" w:themeColor="text1"/>
          <w:szCs w:val="24"/>
        </w:rPr>
        <w:t xml:space="preserve">, the use of thalidomide </w:t>
      </w:r>
      <w:r w:rsidR="005D2F5D" w:rsidRPr="007840AC">
        <w:rPr>
          <w:rFonts w:ascii="Book Antiqua" w:hAnsi="Book Antiqua"/>
          <w:color w:val="000000" w:themeColor="text1"/>
          <w:szCs w:val="24"/>
        </w:rPr>
        <w:t xml:space="preserve">is cautioned </w:t>
      </w:r>
      <w:r w:rsidR="00047520" w:rsidRPr="007840AC">
        <w:rPr>
          <w:rFonts w:ascii="Book Antiqua" w:hAnsi="Book Antiqua"/>
          <w:color w:val="000000" w:themeColor="text1"/>
          <w:szCs w:val="24"/>
        </w:rPr>
        <w:t>since</w:t>
      </w:r>
      <w:r w:rsidR="00741504" w:rsidRPr="007840AC">
        <w:rPr>
          <w:rFonts w:ascii="Book Antiqua" w:hAnsi="Book Antiqua"/>
          <w:color w:val="000000" w:themeColor="text1"/>
          <w:szCs w:val="24"/>
        </w:rPr>
        <w:t xml:space="preserve"> thalidomide is associated with thromboembolic events tha</w:t>
      </w:r>
      <w:r w:rsidR="005D2F5D" w:rsidRPr="007840AC">
        <w:rPr>
          <w:rFonts w:ascii="Book Antiqua" w:hAnsi="Book Antiqua"/>
          <w:color w:val="000000" w:themeColor="text1"/>
          <w:szCs w:val="24"/>
        </w:rPr>
        <w:t>t would exacerbate PHT and</w:t>
      </w:r>
      <w:r w:rsidR="00741504" w:rsidRPr="007840AC">
        <w:rPr>
          <w:rFonts w:ascii="Book Antiqua" w:hAnsi="Book Antiqua"/>
          <w:color w:val="000000" w:themeColor="text1"/>
          <w:szCs w:val="24"/>
        </w:rPr>
        <w:t xml:space="preserve"> enhance liver damage</w:t>
      </w:r>
      <w:r w:rsidR="00CC65CA" w:rsidRPr="007840AC">
        <w:rPr>
          <w:rFonts w:ascii="Book Antiqua" w:hAnsi="Book Antiqua"/>
          <w:color w:val="000000" w:themeColor="text1"/>
          <w:szCs w:val="24"/>
        </w:rPr>
        <w:fldChar w:fldCharType="begin"/>
      </w:r>
      <w:r w:rsidR="009415BC" w:rsidRPr="007840AC">
        <w:rPr>
          <w:rFonts w:ascii="Book Antiqua" w:hAnsi="Book Antiqua"/>
          <w:color w:val="000000" w:themeColor="text1"/>
          <w:szCs w:val="24"/>
        </w:rPr>
        <w:instrText xml:space="preserve"> ADDIN EN.CITE &lt;EndNote&gt;&lt;Cite&gt;&lt;Author&gt;Cavo&lt;/Author&gt;&lt;Year&gt;2002&lt;/Year&gt;&lt;RecNum&gt;72&lt;/RecNum&gt;&lt;DisplayText&gt;[51]&lt;/DisplayText&gt;&lt;record&gt;&lt;rec-number&gt;72&lt;/rec-number&gt;&lt;foreign-keys&gt;&lt;key app="EN" db-id="wfvzp0vtmvxrwjexfvgxawr9std0efp09rrt"&gt;72&lt;/key&gt;&lt;/foreign-keys&gt;&lt;ref-type name="Journal Article"&gt;17&lt;/ref-type&gt;&lt;contributors&gt;&lt;authors&gt;&lt;author&gt;Cavo, M.&lt;/author&gt;&lt;author&gt;Zamagni, E.&lt;/author&gt;&lt;author&gt;Cellini, C.&lt;/author&gt;&lt;author&gt;Tosi, P.&lt;/author&gt;&lt;author&gt;Cangini, D.&lt;/author&gt;&lt;author&gt;Cini, M.&lt;/author&gt;&lt;author&gt;Valdre, L.&lt;/author&gt;&lt;author&gt;Palareti, G.&lt;/author&gt;&lt;author&gt;Masini, L.&lt;/author&gt;&lt;author&gt;Tura, S.&lt;/author&gt;&lt;author&gt;Baccarani, M.&lt;/author&gt;&lt;/authors&gt;&lt;/contributors&gt;&lt;titles&gt;&lt;title&gt;Deep-vein thrombosis in patients with multiple myeloma receiving first-line thalidomide-dexamethasone therapy&lt;/title&gt;&lt;secondary-title&gt;Blood&lt;/secondary-title&gt;&lt;/titles&gt;&lt;periodical&gt;&lt;full-title&gt;Blood&lt;/full-title&gt;&lt;/periodical&gt;&lt;pages&gt;2272-3&lt;/pages&gt;&lt;volume&gt;100&lt;/volume&gt;&lt;number&gt;6&lt;/number&gt;&lt;edition&gt;2002/09/17&lt;/edition&gt;&lt;keywords&gt;&lt;keyword&gt;Antineoplastic Combined Chemotherapy Protocols/administration &amp;amp;&lt;/keyword&gt;&lt;keyword&gt;dosage/*adverse effects&lt;/keyword&gt;&lt;keyword&gt;Dexamethasone/administration &amp;amp; dosage/adverse effects&lt;/keyword&gt;&lt;keyword&gt;Humans&lt;/keyword&gt;&lt;keyword&gt;Incidence&lt;/keyword&gt;&lt;keyword&gt;Multiple Myeloma/*complications/drug therapy&lt;/keyword&gt;&lt;keyword&gt;Thalidomide/administration &amp;amp; dosage/adverse effects&lt;/keyword&gt;&lt;keyword&gt;Venous Thrombosis/*chemically induced/pathology&lt;/keyword&gt;&lt;/keywords&gt;&lt;dates&gt;&lt;year&gt;2002&lt;/year&gt;&lt;pub-dates&gt;&lt;date&gt;Sep 15&lt;/date&gt;&lt;/pub-dates&gt;&lt;/dates&gt;&lt;isbn&gt;0006-4971 (Print)&lt;/isbn&gt;&lt;accession-num&gt;12229885&lt;/accession-num&gt;&lt;urls&gt;&lt;related-urls&gt;&lt;url&gt;http://www.ncbi.nlm.nih.gov/entrez/query.fcgi?cmd=Retrieve&amp;amp;db=PubMed&amp;amp;dopt=Citation&amp;amp;list_uids=12229885&lt;/url&gt;&lt;/related-urls&gt;&lt;/urls&gt;&lt;language&gt;eng&lt;/language&gt;&lt;/record&gt;&lt;/Cite&gt;&lt;/EndNote&gt;</w:instrText>
      </w:r>
      <w:r w:rsidR="00CC65CA" w:rsidRPr="007840AC">
        <w:rPr>
          <w:rFonts w:ascii="Book Antiqua" w:hAnsi="Book Antiqua"/>
          <w:color w:val="000000" w:themeColor="text1"/>
          <w:szCs w:val="24"/>
        </w:rPr>
        <w:fldChar w:fldCharType="separate"/>
      </w:r>
      <w:r w:rsidR="009415BC" w:rsidRPr="007840AC">
        <w:rPr>
          <w:rFonts w:ascii="Book Antiqua" w:hAnsi="Book Antiqua"/>
          <w:noProof/>
          <w:color w:val="000000" w:themeColor="text1"/>
          <w:szCs w:val="24"/>
          <w:vertAlign w:val="superscript"/>
        </w:rPr>
        <w:t>[51]</w:t>
      </w:r>
      <w:r w:rsidR="00CC65CA" w:rsidRPr="007840AC">
        <w:rPr>
          <w:rFonts w:ascii="Book Antiqua" w:hAnsi="Book Antiqua"/>
          <w:color w:val="000000" w:themeColor="text1"/>
          <w:szCs w:val="24"/>
        </w:rPr>
        <w:fldChar w:fldCharType="end"/>
      </w:r>
      <w:r w:rsidR="00741504" w:rsidRPr="007840AC">
        <w:rPr>
          <w:rFonts w:ascii="Book Antiqua" w:hAnsi="Book Antiqua"/>
          <w:color w:val="000000" w:themeColor="text1"/>
          <w:szCs w:val="24"/>
        </w:rPr>
        <w:t xml:space="preserve">. </w:t>
      </w:r>
      <w:r w:rsidR="00CF0260" w:rsidRPr="007840AC">
        <w:rPr>
          <w:rFonts w:ascii="Book Antiqua" w:hAnsi="Book Antiqua"/>
          <w:color w:val="000000" w:themeColor="text1"/>
          <w:szCs w:val="24"/>
        </w:rPr>
        <w:t>However, u</w:t>
      </w:r>
      <w:r w:rsidR="005D2F5D" w:rsidRPr="007840AC">
        <w:rPr>
          <w:rFonts w:ascii="Book Antiqua" w:hAnsi="Book Antiqua"/>
          <w:color w:val="000000" w:themeColor="text1"/>
          <w:szCs w:val="24"/>
        </w:rPr>
        <w:t xml:space="preserve">se of thalidomide analogs may demonstrate therapeutic benefit without vascular </w:t>
      </w:r>
      <w:proofErr w:type="gramStart"/>
      <w:r w:rsidR="005D2F5D" w:rsidRPr="007840AC">
        <w:rPr>
          <w:rFonts w:ascii="Book Antiqua" w:hAnsi="Book Antiqua"/>
          <w:color w:val="000000" w:themeColor="text1"/>
          <w:szCs w:val="24"/>
        </w:rPr>
        <w:t>complications</w:t>
      </w:r>
      <w:proofErr w:type="gramEnd"/>
      <w:r w:rsidR="00CC65CA" w:rsidRPr="007840AC">
        <w:rPr>
          <w:rFonts w:ascii="Book Antiqua" w:hAnsi="Book Antiqua"/>
          <w:color w:val="000000" w:themeColor="text1"/>
          <w:szCs w:val="24"/>
        </w:rPr>
        <w:fldChar w:fldCharType="begin">
          <w:fldData xml:space="preserve">PEVuZE5vdGU+PENpdGU+PEF1dGhvcj5OaXdheWFtYTwvQXV0aG9yPjxZZWFyPjE5OTg8L1llYXI+
PFJlY051bT4zOTwvUmVjTnVtPjxEaXNwbGF5VGV4dD5bNTJdPC9EaXNwbGF5VGV4dD48cmVjb3Jk
PjxyZWMtbnVtYmVyPjM5PC9yZWMtbnVtYmVyPjxmb3JlaWduLWtleXM+PGtleSBhcHA9IkVOIiBk
Yi1pZD0iZDlmejBlenRrYWYyMHBlenpkbHZlMmVsZHRzZmVyMHZwdGY1IiB0aW1lc3RhbXA9IjE0
MDIxNTQxMzgiPjM5PC9rZXk+PC9mb3JlaWduLWtleXM+PHJlZi10eXBlIG5hbWU9IkpvdXJuYWwg
QXJ0aWNsZSI+MTc8L3JlZi10eXBlPjxjb250cmlidXRvcnM+PGF1dGhvcnM+PGF1dGhvcj5OaXdh
eWFtYSwgUy48L2F1dGhvcj48YXV0aG9yPkxvaCwgQy48L2F1dGhvcj48YXV0aG9yPlR1cmssIEIu
IEUuPC9hdXRob3I+PGF1dGhvcj5MaXUsIEouIE8uPC9hdXRob3I+PGF1dGhvcj5NaXlhY2hpLCBI
LjwvYXV0aG9yPjxhdXRob3I+SGFzaGltb3RvLCBZLjwvYXV0aG9yPjwvYXV0aG9ycz48L2NvbnRy
aWJ1dG9ycz48YXV0aC1hZGRyZXNzPkNlbnRlciBmb3IgQ2FuY2VyIFJlc2VhcmNoLCBNYXNzYWNo
dXNldHRzIEluc3RpdHV0ZSBvZiBUZWNobm9sb2d5LCBDYW1icmlkZ2UgMDIxMzksIFVTQS48L2F1
dGgtYWRkcmVzcz48dGl0bGVzPjx0aXRsZT5FbmhhbmNlZCBwb3RlbmN5IG9mIHBlcmZsdW9yaW5h
dGVkIHRoYWxpZG9taWRlIGRlcml2YXRpdmVzIGZvciBpbmhpYml0aW9uIG9mIExQUy1pbmR1Y2Vk
IHR1bW9yIG5lY3Jvc2lzIGZhY3Rvci1hbHBoYSBwcm9kdWN0aW9uIGlzIGFzc29jaWF0ZWQgd2l0
aCBhIGNoYW5nZSBvZiBtZWNoYW5pc20gb2YgYWN0aW9uPC90aXRsZT48c2Vjb25kYXJ5LXRpdGxl
PkJpb29yZyBNZWQgQ2hlbSBMZXR0PC9zZWNvbmRhcnktdGl0bGU+PGFsdC10aXRsZT5CaW9vcmdh
bmljICZhbXA7IG1lZGljaW5hbCBjaGVtaXN0cnkgbGV0dGVyczwvYWx0LXRpdGxlPjwvdGl0bGVz
PjxwZXJpb2RpY2FsPjxmdWxsLXRpdGxlPkJpb29yZyBNZWQgQ2hlbSBMZXR0PC9mdWxsLXRpdGxl
PjxhYmJyLTE+Qmlvb3JnYW5pYyAmYW1wOyBtZWRpY2luYWwgY2hlbWlzdHJ5IGxldHRlcnM8L2Fi
YnItMT48L3BlcmlvZGljYWw+PGFsdC1wZXJpb2RpY2FsPjxmdWxsLXRpdGxlPkJpb29yZyBNZWQg
Q2hlbSBMZXR0PC9mdWxsLXRpdGxlPjxhYmJyLTE+Qmlvb3JnYW5pYyAmYW1wOyBtZWRpY2luYWwg
Y2hlbWlzdHJ5IGxldHRlcnM8L2FiYnItMT48L2FsdC1wZXJpb2RpY2FsPjxwYWdlcz4xMDcxLTY8
L3BhZ2VzPjx2b2x1bWU+ODwvdm9sdW1lPjxudW1iZXI+OTwvbnVtYmVyPjxrZXl3b3Jkcz48a2V5
d29yZD5DZWxsIExpbmU8L2tleXdvcmQ+PGtleXdvcmQ+RHJ1ZyBEZXNpZ248L2tleXdvcmQ+PGtl
eXdvcmQ+SHVtYW5zPC9rZXl3b3JkPjxrZXl3b3JkPkxpcG9wb2x5c2FjY2hhcmlkZXMvYW50YWdv
bmlzdHMgJmFtcDsgaW5oaWJpdG9ycy8qcGhhcm1hY29sb2d5PC9rZXl3b3JkPjxrZXl3b3JkPk1v
bm9jeXRlcy9kcnVnIGVmZmVjdHMvaW1tdW5vbG9neTwva2V5d29yZD48a2V5d29yZD5TdGVyZW9p
c29tZXJpc208L2tleXdvcmQ+PGtleXdvcmQ+U3RydWN0dXJlLUFjdGl2aXR5IFJlbGF0aW9uc2hp
cDwva2V5d29yZD48a2V5d29yZD5UaGFsaWRvbWlkZS8qYW5hbG9ncyAmYW1wOyBkZXJpdmF0aXZl
cy8qY2hlbWljYWwgc3ludGhlc2lzL2NoZW1pc3RyeS9waGFybWFjb2xvZ3k8L2tleXdvcmQ+PGtl
eXdvcmQ+VHVtb3IgTmVjcm9zaXMgRmFjdG9yLWFscGhhLyphbnRhZ29uaXN0cyAmYW1wOyBpbmhp
Yml0b3JzL2Jpb3N5bnRoZXNpczwva2V5d29yZD48L2tleXdvcmRzPjxkYXRlcz48eWVhcj4xOTk4
PC95ZWFyPjxwdWItZGF0ZXM+PGRhdGU+TWF5IDU8L2RhdGU+PC9wdWItZGF0ZXM+PC9kYXRlcz48
aXNibj4wOTYwLTg5NFggKFByaW50KSYjeEQ7MDk2MC04OTRYIChMaW5raW5nKTwvaXNibj48YWNj
ZXNzaW9uLW51bT45ODcxNzEwPC9hY2Nlc3Npb24tbnVtPjx1cmxzPjxyZWxhdGVkLXVybHM+PHVy
bD5odHRwOi8vd3d3Lm5jYmkubmxtLm5paC5nb3YvcHVibWVkLzk4NzE3MTA8L3VybD48L3JlbGF0
ZWQtdXJscz48L3VybHM+PC9yZWNvcmQ+PC9DaXRlPjwvRW5kTm90ZT4A
</w:fldData>
        </w:fldChar>
      </w:r>
      <w:r w:rsidR="009415BC" w:rsidRPr="007840AC">
        <w:rPr>
          <w:rFonts w:ascii="Book Antiqua" w:hAnsi="Book Antiqua"/>
          <w:color w:val="000000" w:themeColor="text1"/>
          <w:szCs w:val="24"/>
        </w:rPr>
        <w:instrText xml:space="preserve"> ADDIN EN.CITE </w:instrText>
      </w:r>
      <w:r w:rsidR="00CC65CA" w:rsidRPr="007840AC">
        <w:rPr>
          <w:rFonts w:ascii="Book Antiqua" w:hAnsi="Book Antiqua"/>
          <w:color w:val="000000" w:themeColor="text1"/>
          <w:szCs w:val="24"/>
        </w:rPr>
        <w:fldChar w:fldCharType="begin">
          <w:fldData xml:space="preserve">PEVuZE5vdGU+PENpdGU+PEF1dGhvcj5OaXdheWFtYTwvQXV0aG9yPjxZZWFyPjE5OTg8L1llYXI+
PFJlY051bT4zOTwvUmVjTnVtPjxEaXNwbGF5VGV4dD5bNTJdPC9EaXNwbGF5VGV4dD48cmVjb3Jk
PjxyZWMtbnVtYmVyPjM5PC9yZWMtbnVtYmVyPjxmb3JlaWduLWtleXM+PGtleSBhcHA9IkVOIiBk
Yi1pZD0iZDlmejBlenRrYWYyMHBlenpkbHZlMmVsZHRzZmVyMHZwdGY1IiB0aW1lc3RhbXA9IjE0
MDIxNTQxMzgiPjM5PC9rZXk+PC9mb3JlaWduLWtleXM+PHJlZi10eXBlIG5hbWU9IkpvdXJuYWwg
QXJ0aWNsZSI+MTc8L3JlZi10eXBlPjxjb250cmlidXRvcnM+PGF1dGhvcnM+PGF1dGhvcj5OaXdh
eWFtYSwgUy48L2F1dGhvcj48YXV0aG9yPkxvaCwgQy48L2F1dGhvcj48YXV0aG9yPlR1cmssIEIu
IEUuPC9hdXRob3I+PGF1dGhvcj5MaXUsIEouIE8uPC9hdXRob3I+PGF1dGhvcj5NaXlhY2hpLCBI
LjwvYXV0aG9yPjxhdXRob3I+SGFzaGltb3RvLCBZLjwvYXV0aG9yPjwvYXV0aG9ycz48L2NvbnRy
aWJ1dG9ycz48YXV0aC1hZGRyZXNzPkNlbnRlciBmb3IgQ2FuY2VyIFJlc2VhcmNoLCBNYXNzYWNo
dXNldHRzIEluc3RpdHV0ZSBvZiBUZWNobm9sb2d5LCBDYW1icmlkZ2UgMDIxMzksIFVTQS48L2F1
dGgtYWRkcmVzcz48dGl0bGVzPjx0aXRsZT5FbmhhbmNlZCBwb3RlbmN5IG9mIHBlcmZsdW9yaW5h
dGVkIHRoYWxpZG9taWRlIGRlcml2YXRpdmVzIGZvciBpbmhpYml0aW9uIG9mIExQUy1pbmR1Y2Vk
IHR1bW9yIG5lY3Jvc2lzIGZhY3Rvci1hbHBoYSBwcm9kdWN0aW9uIGlzIGFzc29jaWF0ZWQgd2l0
aCBhIGNoYW5nZSBvZiBtZWNoYW5pc20gb2YgYWN0aW9uPC90aXRsZT48c2Vjb25kYXJ5LXRpdGxl
PkJpb29yZyBNZWQgQ2hlbSBMZXR0PC9zZWNvbmRhcnktdGl0bGU+PGFsdC10aXRsZT5CaW9vcmdh
bmljICZhbXA7IG1lZGljaW5hbCBjaGVtaXN0cnkgbGV0dGVyczwvYWx0LXRpdGxlPjwvdGl0bGVz
PjxwZXJpb2RpY2FsPjxmdWxsLXRpdGxlPkJpb29yZyBNZWQgQ2hlbSBMZXR0PC9mdWxsLXRpdGxl
PjxhYmJyLTE+Qmlvb3JnYW5pYyAmYW1wOyBtZWRpY2luYWwgY2hlbWlzdHJ5IGxldHRlcnM8L2Fi
YnItMT48L3BlcmlvZGljYWw+PGFsdC1wZXJpb2RpY2FsPjxmdWxsLXRpdGxlPkJpb29yZyBNZWQg
Q2hlbSBMZXR0PC9mdWxsLXRpdGxlPjxhYmJyLTE+Qmlvb3JnYW5pYyAmYW1wOyBtZWRpY2luYWwg
Y2hlbWlzdHJ5IGxldHRlcnM8L2FiYnItMT48L2FsdC1wZXJpb2RpY2FsPjxwYWdlcz4xMDcxLTY8
L3BhZ2VzPjx2b2x1bWU+ODwvdm9sdW1lPjxudW1iZXI+OTwvbnVtYmVyPjxrZXl3b3Jkcz48a2V5
d29yZD5DZWxsIExpbmU8L2tleXdvcmQ+PGtleXdvcmQ+RHJ1ZyBEZXNpZ248L2tleXdvcmQ+PGtl
eXdvcmQ+SHVtYW5zPC9rZXl3b3JkPjxrZXl3b3JkPkxpcG9wb2x5c2FjY2hhcmlkZXMvYW50YWdv
bmlzdHMgJmFtcDsgaW5oaWJpdG9ycy8qcGhhcm1hY29sb2d5PC9rZXl3b3JkPjxrZXl3b3JkPk1v
bm9jeXRlcy9kcnVnIGVmZmVjdHMvaW1tdW5vbG9neTwva2V5d29yZD48a2V5d29yZD5TdGVyZW9p
c29tZXJpc208L2tleXdvcmQ+PGtleXdvcmQ+U3RydWN0dXJlLUFjdGl2aXR5IFJlbGF0aW9uc2hp
cDwva2V5d29yZD48a2V5d29yZD5UaGFsaWRvbWlkZS8qYW5hbG9ncyAmYW1wOyBkZXJpdmF0aXZl
cy8qY2hlbWljYWwgc3ludGhlc2lzL2NoZW1pc3RyeS9waGFybWFjb2xvZ3k8L2tleXdvcmQ+PGtl
eXdvcmQ+VHVtb3IgTmVjcm9zaXMgRmFjdG9yLWFscGhhLyphbnRhZ29uaXN0cyAmYW1wOyBpbmhp
Yml0b3JzL2Jpb3N5bnRoZXNpczwva2V5d29yZD48L2tleXdvcmRzPjxkYXRlcz48eWVhcj4xOTk4
PC95ZWFyPjxwdWItZGF0ZXM+PGRhdGU+TWF5IDU8L2RhdGU+PC9wdWItZGF0ZXM+PC9kYXRlcz48
aXNibj4wOTYwLTg5NFggKFByaW50KSYjeEQ7MDk2MC04OTRYIChMaW5raW5nKTwvaXNibj48YWNj
ZXNzaW9uLW51bT45ODcxNzEwPC9hY2Nlc3Npb24tbnVtPjx1cmxzPjxyZWxhdGVkLXVybHM+PHVy
bD5odHRwOi8vd3d3Lm5jYmkubmxtLm5paC5nb3YvcHVibWVkLzk4NzE3MTA8L3VybD48L3JlbGF0
ZWQtdXJscz48L3VybHM+PC9yZWNvcmQ+PC9DaXRlPjwvRW5kTm90ZT4A
</w:fldData>
        </w:fldChar>
      </w:r>
      <w:r w:rsidR="009415BC" w:rsidRPr="007840AC">
        <w:rPr>
          <w:rFonts w:ascii="Book Antiqua" w:hAnsi="Book Antiqua"/>
          <w:color w:val="000000" w:themeColor="text1"/>
          <w:szCs w:val="24"/>
        </w:rPr>
        <w:instrText xml:space="preserve"> ADDIN EN.CITE.DATA </w:instrText>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end"/>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separate"/>
      </w:r>
      <w:r w:rsidR="009415BC" w:rsidRPr="007840AC">
        <w:rPr>
          <w:rFonts w:ascii="Book Antiqua" w:hAnsi="Book Antiqua"/>
          <w:noProof/>
          <w:color w:val="000000" w:themeColor="text1"/>
          <w:szCs w:val="24"/>
          <w:vertAlign w:val="superscript"/>
        </w:rPr>
        <w:t>[52]</w:t>
      </w:r>
      <w:r w:rsidR="00CC65CA" w:rsidRPr="007840AC">
        <w:rPr>
          <w:rFonts w:ascii="Book Antiqua" w:hAnsi="Book Antiqua"/>
          <w:color w:val="000000" w:themeColor="text1"/>
          <w:szCs w:val="24"/>
        </w:rPr>
        <w:fldChar w:fldCharType="end"/>
      </w:r>
      <w:r w:rsidR="005D2F5D" w:rsidRPr="007840AC">
        <w:rPr>
          <w:rFonts w:ascii="Book Antiqua" w:hAnsi="Book Antiqua"/>
          <w:color w:val="000000" w:themeColor="text1"/>
          <w:szCs w:val="24"/>
        </w:rPr>
        <w:t>. Further investigation is required to better understand the mechanism by which thalidomide reduces portal pressure with the anticipation that advances can be translated to clinical practice and improve outcomes for patients with liver disease and a high risk of developing PHT</w:t>
      </w:r>
      <w:r w:rsidR="00CF0260" w:rsidRPr="007840AC">
        <w:rPr>
          <w:rFonts w:ascii="Book Antiqua" w:hAnsi="Book Antiqua"/>
          <w:color w:val="000000" w:themeColor="text1"/>
          <w:szCs w:val="24"/>
        </w:rPr>
        <w:t xml:space="preserve">. </w:t>
      </w:r>
      <w:r w:rsidR="008F12C9" w:rsidRPr="007840AC">
        <w:rPr>
          <w:rFonts w:ascii="Book Antiqua" w:hAnsi="Book Antiqua"/>
          <w:color w:val="000000" w:themeColor="text1"/>
          <w:szCs w:val="24"/>
        </w:rPr>
        <w:t>We do not suggest by what mechanism thalidomide is reducing mean arterial blood pressure</w:t>
      </w:r>
      <w:r w:rsidR="008E1368" w:rsidRPr="007840AC">
        <w:rPr>
          <w:rFonts w:ascii="Book Antiqua" w:hAnsi="Book Antiqua"/>
          <w:color w:val="000000" w:themeColor="text1"/>
          <w:szCs w:val="24"/>
        </w:rPr>
        <w:t xml:space="preserve"> because thalidomide is linked to many biological mechanisms, including </w:t>
      </w:r>
      <w:r w:rsidR="00A21447" w:rsidRPr="007840AC">
        <w:rPr>
          <w:rFonts w:ascii="Book Antiqua" w:hAnsi="Book Antiqua"/>
          <w:color w:val="000000" w:themeColor="text1"/>
          <w:szCs w:val="24"/>
        </w:rPr>
        <w:t xml:space="preserve">vascular endothelial growth factor </w:t>
      </w:r>
      <w:r w:rsidR="008E1368" w:rsidRPr="007840AC">
        <w:rPr>
          <w:rFonts w:ascii="Book Antiqua" w:hAnsi="Book Antiqua"/>
          <w:color w:val="000000" w:themeColor="text1"/>
          <w:szCs w:val="24"/>
        </w:rPr>
        <w:t xml:space="preserve">and </w:t>
      </w:r>
      <w:r w:rsidR="00C261D3" w:rsidRPr="007840AC">
        <w:rPr>
          <w:rFonts w:ascii="Book Antiqua" w:hAnsi="Book Antiqua"/>
          <w:color w:val="000000" w:themeColor="text1"/>
          <w:szCs w:val="24"/>
        </w:rPr>
        <w:t>t</w:t>
      </w:r>
      <w:r w:rsidR="008E1368" w:rsidRPr="007840AC">
        <w:rPr>
          <w:rFonts w:ascii="Book Antiqua" w:hAnsi="Book Antiqua"/>
          <w:color w:val="000000" w:themeColor="text1"/>
          <w:szCs w:val="24"/>
        </w:rPr>
        <w:t>hromboxane both of which have been linked to PHT</w:t>
      </w:r>
      <w:r w:rsidR="00CC65CA" w:rsidRPr="007840AC">
        <w:rPr>
          <w:rFonts w:ascii="Book Antiqua" w:hAnsi="Book Antiqua"/>
          <w:color w:val="000000" w:themeColor="text1"/>
          <w:szCs w:val="24"/>
          <w:vertAlign w:val="superscript"/>
        </w:rPr>
        <w:fldChar w:fldCharType="begin">
          <w:fldData xml:space="preserve">PEVuZE5vdGU+PENpdGU+PEF1dGhvcj5DaGFuZzwvQXV0aG9yPjxZZWFyPjIwMDk8L1llYXI+PFJl
Y051bT43MzwvUmVjTnVtPjxEaXNwbGF5VGV4dD5bNTMtNTVdPC9EaXNwbGF5VGV4dD48cmVjb3Jk
PjxyZWMtbnVtYmVyPjczPC9yZWMtbnVtYmVyPjxmb3JlaWduLWtleXM+PGtleSBhcHA9IkVOIiBk
Yi1pZD0iZDlmejBlenRrYWYyMHBlenpkbHZlMmVsZHRzZmVyMHZwdGY1IiB0aW1lc3RhbXA9IjE0
MDYwNDQyODkiPjczPC9rZXk+PC9mb3JlaWduLWtleXM+PHJlZi10eXBlIG5hbWU9IkpvdXJuYWwg
QXJ0aWNsZSI+MTc8L3JlZi10eXBlPjxjb250cmlidXRvcnM+PGF1dGhvcnM+PGF1dGhvcj5DaGFu
ZywgQy4gQy48L2F1dGhvcj48YXV0aG9yPldhbmcsIFMuIFMuPC9hdXRob3I+PGF1dGhvcj5IdWFu
ZywgSC4gQy48L2F1dGhvcj48YXV0aG9yPkxlZSwgRi4gWS48L2F1dGhvcj48YXV0aG9yPkxpbiwg
SC4gQy48L2F1dGhvcj48YXV0aG9yPkxlZSwgSi4gWS48L2F1dGhvcj48YXV0aG9yPkNoZW4sIFku
IEMuPC9hdXRob3I+PGF1dGhvcj5MZWUsIFMuIEQuPC9hdXRob3I+PC9hdXRob3JzPjwvY29udHJp
YnV0b3JzPjxhdXRoLWFkZHJlc3M+RGVwYXJ0bWVudCBvZiBNZWRpY2luZSwgVGFpcGVpIFZldGVy
YW5zIEdlbmVyYWwgSG9zcGl0YWwsIFRhaXdhbiwgUi5PLkMuPC9hdXRoLWFkZHJlc3M+PHRpdGxl
cz48dGl0bGU+Q2hyb25pYyB0aGFsaWRvbWlkZSBhZG1pbmlzdHJhdGlvbiBlbmhhbmNlcyB2YXNj
dWxhciByZXNwb25zaXZlbmVzcyB0byB2YXNvcHJlc3NpbiBpbiBwb3J0YWwtc3lzdGVtaWMgY29s
bGF0ZXJhbHMgb2YgYmlsZSBkdWN0LWxpZ2F0ZWQgcmF0czwvdGl0bGU+PHNlY29uZGFyeS10aXRs
ZT5KIENoaW4gTWVkIEFzc29jPC9zZWNvbmRhcnktdGl0bGU+PGFsdC10aXRsZT5Kb3VybmFsIG9m
IHRoZSBDaGluZXNlIE1lZGljYWwgQXNzb2NpYXRpb24gOiBKQ01BPC9hbHQtdGl0bGU+PC90aXRs
ZXM+PHBlcmlvZGljYWw+PGZ1bGwtdGl0bGU+SiBDaGluIE1lZCBBc3NvYzwvZnVsbC10aXRsZT48
YWJici0xPkpvdXJuYWwgb2YgdGhlIENoaW5lc2UgTWVkaWNhbCBBc3NvY2lhdGlvbiA6IEpDTUE8
L2FiYnItMT48L3BlcmlvZGljYWw+PGFsdC1wZXJpb2RpY2FsPjxmdWxsLXRpdGxlPkogQ2hpbiBN
ZWQgQXNzb2M8L2Z1bGwtdGl0bGU+PGFiYnItMT5Kb3VybmFsIG9mIHRoZSBDaGluZXNlIE1lZGlj
YWwgQXNzb2NpYXRpb24gOiBKQ01BPC9hYmJyLTE+PC9hbHQtcGVyaW9kaWNhbD48cGFnZXM+MjM0
LTQyPC9wYWdlcz48dm9sdW1lPjcyPC92b2x1bWU+PG51bWJlcj41PC9udW1iZXI+PGtleXdvcmRz
PjxrZXl3b3JkPkFuaW1hbHM8L2tleXdvcmQ+PGtleXdvcmQ+QmlsZSBEdWN0cy9waHlzaW9sb2d5
PC9rZXl3b3JkPjxrZXl3b3JkPkNvbGxhdGVyYWwgQ2lyY3VsYXRpb24vKmRydWcgZWZmZWN0czwv
a2V5d29yZD48a2V5d29yZD5MaXZlciBDaXJyaG9zaXMvZXRpb2xvZ3kvcGh5c2lvcGF0aG9sb2d5
PC9rZXl3b3JkPjxrZXl3b3JkPk1hbGU8L2tleXdvcmQ+PGtleXdvcmQ+UG9ydGFsIFN5c3RlbS8q
ZHJ1ZyBlZmZlY3RzPC9rZXl3b3JkPjxrZXl3b3JkPlJhdHM8L2tleXdvcmQ+PGtleXdvcmQ+UmF0
cywgU3ByYWd1ZS1EYXdsZXk8L2tleXdvcmQ+PGtleXdvcmQ+VGhhbGlkb21pZGUvKmFkbWluaXN0
cmF0aW9uICZhbXA7IGRvc2FnZTwva2V5d29yZD48a2V5d29yZD5WYXNvcHJlc3NpbnMvKnBoYXJt
YWNvbG9neTwva2V5d29yZD48L2tleXdvcmRzPjxkYXRlcz48eWVhcj4yMDA5PC95ZWFyPjxwdWIt
ZGF0ZXM+PGRhdGU+TWF5PC9kYXRlPjwvcHViLWRhdGVzPjwvZGF0ZXM+PGlzYm4+MTcyNi00OTAx
IChQcmludCkmI3hEOzE3MjYtNDkwMSAoTGlua2luZyk8L2lzYm4+PGFjY2Vzc2lvbi1udW0+MTk0
Njc5NDY8L2FjY2Vzc2lvbi1udW0+PHVybHM+PHJlbGF0ZWQtdXJscz48dXJsPmh0dHA6Ly93d3cu
bmNiaS5ubG0ubmloLmdvdi9wdWJtZWQvMTk0Njc5NDY8L3VybD48L3JlbGF0ZWQtdXJscz48L3Vy
bHM+PGVsZWN0cm9uaWMtcmVzb3VyY2UtbnVtPjEwLjEwMTYvUzE3MjYtNDkwMSgwOSk3MDA2My0y
PC9lbGVjdHJvbmljLXJlc291cmNlLW51bT48L3JlY29yZD48L0NpdGU+PENpdGU+PEF1dGhvcj5Z
YW5nPC9BdXRob3I+PFllYXI+MjAwOTwvWWVhcj48UmVjTnVtPjc0PC9SZWNOdW0+PHJlY29yZD48
cmVjLW51bWJlcj43NDwvcmVjLW51bWJlcj48Zm9yZWlnbi1rZXlzPjxrZXkgYXBwPSJFTiIgZGIt
aWQ9ImQ5ZnowZXp0a2FmMjBwZXp6ZGx2ZTJlbGR0c2ZlcjB2cHRmNSIgdGltZXN0YW1wPSIxNDA2
MDQ0MzczIj43NDwva2V5PjwvZm9yZWlnbi1rZXlzPjxyZWYtdHlwZSBuYW1lPSJKb3VybmFsIEFy
dGljbGUiPjE3PC9yZWYtdHlwZT48Y29udHJpYnV0b3JzPjxhdXRob3JzPjxhdXRob3I+WWFuZywg
WS4gWS48L2F1dGhvcj48YXV0aG9yPkh1YW5nLCBZLiBULjwvYXV0aG9yPjxhdXRob3I+TGluLCBI
LiBDLjwvYXV0aG9yPjxhdXRob3I+TGVlLCBGLiBZLjwvYXV0aG9yPjxhdXRob3I+TGVlLCBLLiBD
LjwvYXV0aG9yPjxhdXRob3I+Q2hhdSwgRy4gWS48L2F1dGhvcj48YXV0aG9yPkxvb25nLCBDLiBD
LjwvYXV0aG9yPjxhdXRob3I+TGFpLCBDLiBSLjwvYXV0aG9yPjxhdXRob3I+TGVlLCBTLiBELjwv
YXV0aG9yPjwvYXV0aG9ycz48L2NvbnRyaWJ1dG9ycz48YXV0aC1hZGRyZXNzPkRpdmlzaW9uIG9m
IEdlbmVyYWwgTWVkaWNpbmUsIFRhaXBlaSBWZXRlcmFucyBHZW5lcmFsIEhvc3BpdGFsLCBUYWlw
ZWksIFRhaXdhbi48L2F1dGgtYWRkcmVzcz48dGl0bGVzPjx0aXRsZT5UaGFsaWRvbWlkZSBkZWNy
ZWFzZXMgaW50cmFoZXBhdGljIHJlc2lzdGFuY2UgaW4gY2lycmhvdGljIHJhdHM8L3RpdGxlPjxz
ZWNvbmRhcnktdGl0bGU+QmlvY2hlbSBCaW9waHlzIFJlcyBDb21tdW48L3NlY29uZGFyeS10aXRs
ZT48YWx0LXRpdGxlPkJpb2NoZW1pY2FsIGFuZCBiaW9waHlzaWNhbCByZXNlYXJjaCBjb21tdW5p
Y2F0aW9uczwvYWx0LXRpdGxlPjwvdGl0bGVzPjxwZXJpb2RpY2FsPjxmdWxsLXRpdGxlPkJpb2No
ZW0gQmlvcGh5cyBSZXMgQ29tbXVuPC9mdWxsLXRpdGxlPjxhYmJyLTE+QmlvY2hlbWljYWwgYW5k
IGJpb3BoeXNpY2FsIHJlc2VhcmNoIGNvbW11bmljYXRpb25zPC9hYmJyLTE+PC9wZXJpb2RpY2Fs
PjxhbHQtcGVyaW9kaWNhbD48ZnVsbC10aXRsZT5CaW9jaGVtIEJpb3BoeXMgUmVzIENvbW11bjwv
ZnVsbC10aXRsZT48YWJici0xPkJpb2NoZW1pY2FsIGFuZCBiaW9waHlzaWNhbCByZXNlYXJjaCBj
b21tdW5pY2F0aW9uczwvYWJici0xPjwvYWx0LXBlcmlvZGljYWw+PHBhZ2VzPjY2Ni03MjwvcGFn
ZXM+PHZvbHVtZT4zODA8L3ZvbHVtZT48bnVtYmVyPjM8L251bWJlcj48a2V5d29yZHM+PGtleXdv
cmQ+QW5pbWFsczwva2V5d29yZD48a2V5d29yZD5BbnRpZ2VucywgQ0Q0NS9tZXRhYm9saXNtPC9r
ZXl3b3JkPjxrZXl3b3JkPkNlbGwgTW92ZW1lbnQvZHJ1ZyBlZmZlY3RzL2ltbXVub2xvZ3k8L2tl
eXdvcmQ+PGtleXdvcmQ+SW1tdW5vc3VwcHJlc3NpdmUgQWdlbnRzLypwaGFybWFjb2xvZ3k8L2tl
eXdvcmQ+PGtleXdvcmQ+TGV1a29jeXRlcy9kcnVnIGVmZmVjdHMvaW1tdW5vbG9neTwva2V5d29y
ZD48a2V5d29yZD5MaXBvcG9seXNhY2NoYXJpZGVzL2ltbXVub2xvZ3kvcGhhcm1hY29sb2d5PC9r
ZXl3b3JkPjxrZXl3b3JkPkxpdmVyL2Jsb29kIHN1cHBseS8qZHJ1ZyBlZmZlY3RzPC9rZXl3b3Jk
PjxrZXl3b3JkPkxpdmVyIENpcnJob3NpcywgQmlsaWFyeS8qcGh5c2lvcGF0aG9sb2d5PC9rZXl3
b3JkPjxrZXl3b3JkPk1hbGU8L2tleXdvcmQ+PGtleXdvcmQ+TWljcm9jaXJjdWxhdGlvbi9kcnVn
IGVmZmVjdHM8L2tleXdvcmQ+PGtleXdvcmQ+UG9ydGFsIFZlaW4vKmRydWcgZWZmZWN0czwva2V5
d29yZD48a2V5d29yZD5SYXRzPC9rZXl3b3JkPjxrZXl3b3JkPlJhdHMsIFNwcmFndWUtRGF3bGV5
PC9rZXl3b3JkPjxrZXl3b3JkPlRoYWxpZG9taWRlLypwaGFybWFjb2xvZ3k8L2tleXdvcmQ+PGtl
eXdvcmQ+VGhyb21ib3hhbmUtQSBTeW50aGFzZS9hbnRhZ29uaXN0cyAmYW1wOyBpbmhpYml0b3Jz
L21ldGFib2xpc208L2tleXdvcmQ+PGtleXdvcmQ+VHVtb3IgTmVjcm9zaXMgRmFjdG9yLWFscGhh
L2FudGFnb25pc3RzICZhbXA7IGluaGliaXRvcnMvbWV0YWJvbGlzbTwva2V5d29yZD48a2V5d29y
ZD5WYXNjdWxhciBSZXNpc3RhbmNlLypkcnVnIGVmZmVjdHM8L2tleXdvcmQ+PGtleXdvcmQ+VmVu
b3VzIFByZXNzdXJlL2RydWcgZWZmZWN0czwva2V5d29yZD48L2tleXdvcmRzPjxkYXRlcz48eWVh
cj4yMDA5PC95ZWFyPjxwdWItZGF0ZXM+PGRhdGU+TWFyIDEzPC9kYXRlPjwvcHViLWRhdGVzPjwv
ZGF0ZXM+PGlzYm4+MTA5MC0yMTA0IChFbGVjdHJvbmljKSYjeEQ7MDAwNi0yOTFYIChMaW5raW5n
KTwvaXNibj48YWNjZXNzaW9uLW51bT4xOTI4NTAxOTwvYWNjZXNzaW9uLW51bT48dXJscz48cmVs
YXRlZC11cmxzPjx1cmw+aHR0cDovL3d3dy5uY2JpLm5sbS5uaWguZ292L3B1Ym1lZC8xOTI4NTAx
OTwvdXJsPjwvcmVsYXRlZC11cmxzPjwvdXJscz48ZWxlY3Ryb25pYy1yZXNvdXJjZS1udW0+MTAu
MTAxNi9qLmJicmMuMjAwOS4wMS4xNjA8L2VsZWN0cm9uaWMtcmVzb3VyY2UtbnVtPjwvcmVjb3Jk
PjwvQ2l0ZT48Q2l0ZT48QXV0aG9yPk1vcmVhdTwvQXV0aG9yPjxZZWFyPjIwMDU8L1llYXI+PFJl
Y051bT43NTwvUmVjTnVtPjxyZWNvcmQ+PHJlYy1udW1iZXI+NzU8L3JlYy1udW1iZXI+PGZvcmVp
Z24ta2V5cz48a2V5IGFwcD0iRU4iIGRiLWlkPSJkOWZ6MGV6dGthZjIwcGV6emRsdmUyZWxkdHNm
ZXIwdnB0ZjUiIHRpbWVzdGFtcD0iMTQwNjA0NDQ2MyI+NzU8L2tleT48L2ZvcmVpZ24ta2V5cz48
cmVmLXR5cGUgbmFtZT0iSm91cm5hbCBBcnRpY2xlIj4xNzwvcmVmLXR5cGU+PGNvbnRyaWJ1dG9y
cz48YXV0aG9ycz48YXV0aG9yPk1vcmVhdSwgUi48L2F1dGhvcj48L2F1dGhvcnM+PC9jb250cmli
dXRvcnM+PHRpdGxlcz48dGl0bGU+VkVHRi1pbmR1Y2VkIGFuZ2lvZ2VuZXNpcyBkcml2ZXMgY29s
bGF0ZXJhbCBjaXJjdWxhdGlvbiBpbiBwb3J0YWwgaHlwZXJ0ZW5zaW9uPC90aXRsZT48c2Vjb25k
YXJ5LXRpdGxlPkogSGVwYXRvbDwvc2Vjb25kYXJ5LXRpdGxlPjxhbHQtdGl0bGU+Sm91cm5hbCBv
ZiBoZXBhdG9sb2d5PC9hbHQtdGl0bGU+PC90aXRsZXM+PHBlcmlvZGljYWw+PGZ1bGwtdGl0bGU+
SiBIZXBhdG9sPC9mdWxsLXRpdGxlPjxhYmJyLTE+Sm91cm5hbCBvZiBoZXBhdG9sb2d5PC9hYmJy
LTE+PC9wZXJpb2RpY2FsPjxhbHQtcGVyaW9kaWNhbD48ZnVsbC10aXRsZT5KIEhlcGF0b2w8L2Z1
bGwtdGl0bGU+PGFiYnItMT5Kb3VybmFsIG9mIGhlcGF0b2xvZ3k8L2FiYnItMT48L2FsdC1wZXJp
b2RpY2FsPjxwYWdlcz42LTg8L3BhZ2VzPjx2b2x1bWU+NDM8L3ZvbHVtZT48bnVtYmVyPjE8L251
bWJlcj48a2V5d29yZHM+PGtleXdvcmQ+QW5pbWFsczwva2V5d29yZD48a2V5d29yZD4qQ29sbGF0
ZXJhbCBDaXJjdWxhdGlvbjwva2V5d29yZD48a2V5d29yZD5IdW1hbnM8L2tleXdvcmQ+PGtleXdv
cmQ+SHlwZXJ0ZW5zaW9uLCBQb3J0YWwvKmNvbXBsaWNhdGlvbnMvKnBoeXNpb3BhdGhvbG9neTwv
a2V5d29yZD48a2V5d29yZD5OZW92YXNjdWxhcml6YXRpb24sIFBhdGhvbG9naWMvKmV0aW9sb2d5
PC9rZXl3b3JkPjxrZXl3b3JkPlZhc2N1bGFyIEVuZG90aGVsaWFsIEdyb3d0aCBGYWN0b3JzLypt
ZXRhYm9saXNtPC9rZXl3b3JkPjwva2V5d29yZHM+PGRhdGVzPjx5ZWFyPjIwMDU8L3llYXI+PHB1
Yi1kYXRlcz48ZGF0ZT5KdWw8L2RhdGU+PC9wdWItZGF0ZXM+PC9kYXRlcz48aXNibj4wMTY4LTgy
NzggKFByaW50KSYjeEQ7MDE2OC04Mjc4IChMaW5raW5nKTwvaXNibj48YWNjZXNzaW9uLW51bT4x
NTg5Mzg0MzwvYWNjZXNzaW9uLW51bT48dXJscz48cmVsYXRlZC11cmxzPjx1cmw+aHR0cDovL3d3
dy5uY2JpLm5sbS5uaWguZ292L3B1Ym1lZC8xNTg5Mzg0MzwvdXJsPjwvcmVsYXRlZC11cmxzPjwv
dXJscz48ZWxlY3Ryb25pYy1yZXNvdXJjZS1udW0+MTAuMTAxNi9qLmpoZXAuMjAwNS4wNC4wMDI8
L2VsZWN0cm9uaWMtcmVzb3VyY2UtbnVtPjwvcmVjb3JkPjwvQ2l0ZT48L0VuZE5vdGU+AG==
</w:fldData>
        </w:fldChar>
      </w:r>
      <w:r w:rsidR="009415BC" w:rsidRPr="007840AC">
        <w:rPr>
          <w:rFonts w:ascii="Book Antiqua" w:hAnsi="Book Antiqua"/>
          <w:color w:val="000000" w:themeColor="text1"/>
          <w:szCs w:val="24"/>
          <w:vertAlign w:val="superscript"/>
        </w:rPr>
        <w:instrText xml:space="preserve"> ADDIN EN.CITE </w:instrText>
      </w:r>
      <w:r w:rsidR="00CC65CA" w:rsidRPr="007840AC">
        <w:rPr>
          <w:rFonts w:ascii="Book Antiqua" w:hAnsi="Book Antiqua"/>
          <w:color w:val="000000" w:themeColor="text1"/>
          <w:szCs w:val="24"/>
          <w:vertAlign w:val="superscript"/>
        </w:rPr>
        <w:fldChar w:fldCharType="begin">
          <w:fldData xml:space="preserve">PEVuZE5vdGU+PENpdGU+PEF1dGhvcj5DaGFuZzwvQXV0aG9yPjxZZWFyPjIwMDk8L1llYXI+PFJl
Y051bT43MzwvUmVjTnVtPjxEaXNwbGF5VGV4dD5bNTMtNTVdPC9EaXNwbGF5VGV4dD48cmVjb3Jk
PjxyZWMtbnVtYmVyPjczPC9yZWMtbnVtYmVyPjxmb3JlaWduLWtleXM+PGtleSBhcHA9IkVOIiBk
Yi1pZD0iZDlmejBlenRrYWYyMHBlenpkbHZlMmVsZHRzZmVyMHZwdGY1IiB0aW1lc3RhbXA9IjE0
MDYwNDQyODkiPjczPC9rZXk+PC9mb3JlaWduLWtleXM+PHJlZi10eXBlIG5hbWU9IkpvdXJuYWwg
QXJ0aWNsZSI+MTc8L3JlZi10eXBlPjxjb250cmlidXRvcnM+PGF1dGhvcnM+PGF1dGhvcj5DaGFu
ZywgQy4gQy48L2F1dGhvcj48YXV0aG9yPldhbmcsIFMuIFMuPC9hdXRob3I+PGF1dGhvcj5IdWFu
ZywgSC4gQy48L2F1dGhvcj48YXV0aG9yPkxlZSwgRi4gWS48L2F1dGhvcj48YXV0aG9yPkxpbiwg
SC4gQy48L2F1dGhvcj48YXV0aG9yPkxlZSwgSi4gWS48L2F1dGhvcj48YXV0aG9yPkNoZW4sIFku
IEMuPC9hdXRob3I+PGF1dGhvcj5MZWUsIFMuIEQuPC9hdXRob3I+PC9hdXRob3JzPjwvY29udHJp
YnV0b3JzPjxhdXRoLWFkZHJlc3M+RGVwYXJ0bWVudCBvZiBNZWRpY2luZSwgVGFpcGVpIFZldGVy
YW5zIEdlbmVyYWwgSG9zcGl0YWwsIFRhaXdhbiwgUi5PLkMuPC9hdXRoLWFkZHJlc3M+PHRpdGxl
cz48dGl0bGU+Q2hyb25pYyB0aGFsaWRvbWlkZSBhZG1pbmlzdHJhdGlvbiBlbmhhbmNlcyB2YXNj
dWxhciByZXNwb25zaXZlbmVzcyB0byB2YXNvcHJlc3NpbiBpbiBwb3J0YWwtc3lzdGVtaWMgY29s
bGF0ZXJhbHMgb2YgYmlsZSBkdWN0LWxpZ2F0ZWQgcmF0czwvdGl0bGU+PHNlY29uZGFyeS10aXRs
ZT5KIENoaW4gTWVkIEFzc29jPC9zZWNvbmRhcnktdGl0bGU+PGFsdC10aXRsZT5Kb3VybmFsIG9m
IHRoZSBDaGluZXNlIE1lZGljYWwgQXNzb2NpYXRpb24gOiBKQ01BPC9hbHQtdGl0bGU+PC90aXRs
ZXM+PHBlcmlvZGljYWw+PGZ1bGwtdGl0bGU+SiBDaGluIE1lZCBBc3NvYzwvZnVsbC10aXRsZT48
YWJici0xPkpvdXJuYWwgb2YgdGhlIENoaW5lc2UgTWVkaWNhbCBBc3NvY2lhdGlvbiA6IEpDTUE8
L2FiYnItMT48L3BlcmlvZGljYWw+PGFsdC1wZXJpb2RpY2FsPjxmdWxsLXRpdGxlPkogQ2hpbiBN
ZWQgQXNzb2M8L2Z1bGwtdGl0bGU+PGFiYnItMT5Kb3VybmFsIG9mIHRoZSBDaGluZXNlIE1lZGlj
YWwgQXNzb2NpYXRpb24gOiBKQ01BPC9hYmJyLTE+PC9hbHQtcGVyaW9kaWNhbD48cGFnZXM+MjM0
LTQyPC9wYWdlcz48dm9sdW1lPjcyPC92b2x1bWU+PG51bWJlcj41PC9udW1iZXI+PGtleXdvcmRz
PjxrZXl3b3JkPkFuaW1hbHM8L2tleXdvcmQ+PGtleXdvcmQ+QmlsZSBEdWN0cy9waHlzaW9sb2d5
PC9rZXl3b3JkPjxrZXl3b3JkPkNvbGxhdGVyYWwgQ2lyY3VsYXRpb24vKmRydWcgZWZmZWN0czwv
a2V5d29yZD48a2V5d29yZD5MaXZlciBDaXJyaG9zaXMvZXRpb2xvZ3kvcGh5c2lvcGF0aG9sb2d5
PC9rZXl3b3JkPjxrZXl3b3JkPk1hbGU8L2tleXdvcmQ+PGtleXdvcmQ+UG9ydGFsIFN5c3RlbS8q
ZHJ1ZyBlZmZlY3RzPC9rZXl3b3JkPjxrZXl3b3JkPlJhdHM8L2tleXdvcmQ+PGtleXdvcmQ+UmF0
cywgU3ByYWd1ZS1EYXdsZXk8L2tleXdvcmQ+PGtleXdvcmQ+VGhhbGlkb21pZGUvKmFkbWluaXN0
cmF0aW9uICZhbXA7IGRvc2FnZTwva2V5d29yZD48a2V5d29yZD5WYXNvcHJlc3NpbnMvKnBoYXJt
YWNvbG9neTwva2V5d29yZD48L2tleXdvcmRzPjxkYXRlcz48eWVhcj4yMDA5PC95ZWFyPjxwdWIt
ZGF0ZXM+PGRhdGU+TWF5PC9kYXRlPjwvcHViLWRhdGVzPjwvZGF0ZXM+PGlzYm4+MTcyNi00OTAx
IChQcmludCkmI3hEOzE3MjYtNDkwMSAoTGlua2luZyk8L2lzYm4+PGFjY2Vzc2lvbi1udW0+MTk0
Njc5NDY8L2FjY2Vzc2lvbi1udW0+PHVybHM+PHJlbGF0ZWQtdXJscz48dXJsPmh0dHA6Ly93d3cu
bmNiaS5ubG0ubmloLmdvdi9wdWJtZWQvMTk0Njc5NDY8L3VybD48L3JlbGF0ZWQtdXJscz48L3Vy
bHM+PGVsZWN0cm9uaWMtcmVzb3VyY2UtbnVtPjEwLjEwMTYvUzE3MjYtNDkwMSgwOSk3MDA2My0y
PC9lbGVjdHJvbmljLXJlc291cmNlLW51bT48L3JlY29yZD48L0NpdGU+PENpdGU+PEF1dGhvcj5Z
YW5nPC9BdXRob3I+PFllYXI+MjAwOTwvWWVhcj48UmVjTnVtPjc0PC9SZWNOdW0+PHJlY29yZD48
cmVjLW51bWJlcj43NDwvcmVjLW51bWJlcj48Zm9yZWlnbi1rZXlzPjxrZXkgYXBwPSJFTiIgZGIt
aWQ9ImQ5ZnowZXp0a2FmMjBwZXp6ZGx2ZTJlbGR0c2ZlcjB2cHRmNSIgdGltZXN0YW1wPSIxNDA2
MDQ0MzczIj43NDwva2V5PjwvZm9yZWlnbi1rZXlzPjxyZWYtdHlwZSBuYW1lPSJKb3VybmFsIEFy
dGljbGUiPjE3PC9yZWYtdHlwZT48Y29udHJpYnV0b3JzPjxhdXRob3JzPjxhdXRob3I+WWFuZywg
WS4gWS48L2F1dGhvcj48YXV0aG9yPkh1YW5nLCBZLiBULjwvYXV0aG9yPjxhdXRob3I+TGluLCBI
LiBDLjwvYXV0aG9yPjxhdXRob3I+TGVlLCBGLiBZLjwvYXV0aG9yPjxhdXRob3I+TGVlLCBLLiBD
LjwvYXV0aG9yPjxhdXRob3I+Q2hhdSwgRy4gWS48L2F1dGhvcj48YXV0aG9yPkxvb25nLCBDLiBD
LjwvYXV0aG9yPjxhdXRob3I+TGFpLCBDLiBSLjwvYXV0aG9yPjxhdXRob3I+TGVlLCBTLiBELjwv
YXV0aG9yPjwvYXV0aG9ycz48L2NvbnRyaWJ1dG9ycz48YXV0aC1hZGRyZXNzPkRpdmlzaW9uIG9m
IEdlbmVyYWwgTWVkaWNpbmUsIFRhaXBlaSBWZXRlcmFucyBHZW5lcmFsIEhvc3BpdGFsLCBUYWlw
ZWksIFRhaXdhbi48L2F1dGgtYWRkcmVzcz48dGl0bGVzPjx0aXRsZT5UaGFsaWRvbWlkZSBkZWNy
ZWFzZXMgaW50cmFoZXBhdGljIHJlc2lzdGFuY2UgaW4gY2lycmhvdGljIHJhdHM8L3RpdGxlPjxz
ZWNvbmRhcnktdGl0bGU+QmlvY2hlbSBCaW9waHlzIFJlcyBDb21tdW48L3NlY29uZGFyeS10aXRs
ZT48YWx0LXRpdGxlPkJpb2NoZW1pY2FsIGFuZCBiaW9waHlzaWNhbCByZXNlYXJjaCBjb21tdW5p
Y2F0aW9uczwvYWx0LXRpdGxlPjwvdGl0bGVzPjxwZXJpb2RpY2FsPjxmdWxsLXRpdGxlPkJpb2No
ZW0gQmlvcGh5cyBSZXMgQ29tbXVuPC9mdWxsLXRpdGxlPjxhYmJyLTE+QmlvY2hlbWljYWwgYW5k
IGJpb3BoeXNpY2FsIHJlc2VhcmNoIGNvbW11bmljYXRpb25zPC9hYmJyLTE+PC9wZXJpb2RpY2Fs
PjxhbHQtcGVyaW9kaWNhbD48ZnVsbC10aXRsZT5CaW9jaGVtIEJpb3BoeXMgUmVzIENvbW11bjwv
ZnVsbC10aXRsZT48YWJici0xPkJpb2NoZW1pY2FsIGFuZCBiaW9waHlzaWNhbCByZXNlYXJjaCBj
b21tdW5pY2F0aW9uczwvYWJici0xPjwvYWx0LXBlcmlvZGljYWw+PHBhZ2VzPjY2Ni03MjwvcGFn
ZXM+PHZvbHVtZT4zODA8L3ZvbHVtZT48bnVtYmVyPjM8L251bWJlcj48a2V5d29yZHM+PGtleXdv
cmQ+QW5pbWFsczwva2V5d29yZD48a2V5d29yZD5BbnRpZ2VucywgQ0Q0NS9tZXRhYm9saXNtPC9r
ZXl3b3JkPjxrZXl3b3JkPkNlbGwgTW92ZW1lbnQvZHJ1ZyBlZmZlY3RzL2ltbXVub2xvZ3k8L2tl
eXdvcmQ+PGtleXdvcmQ+SW1tdW5vc3VwcHJlc3NpdmUgQWdlbnRzLypwaGFybWFjb2xvZ3k8L2tl
eXdvcmQ+PGtleXdvcmQ+TGV1a29jeXRlcy9kcnVnIGVmZmVjdHMvaW1tdW5vbG9neTwva2V5d29y
ZD48a2V5d29yZD5MaXBvcG9seXNhY2NoYXJpZGVzL2ltbXVub2xvZ3kvcGhhcm1hY29sb2d5PC9r
ZXl3b3JkPjxrZXl3b3JkPkxpdmVyL2Jsb29kIHN1cHBseS8qZHJ1ZyBlZmZlY3RzPC9rZXl3b3Jk
PjxrZXl3b3JkPkxpdmVyIENpcnJob3NpcywgQmlsaWFyeS8qcGh5c2lvcGF0aG9sb2d5PC9rZXl3
b3JkPjxrZXl3b3JkPk1hbGU8L2tleXdvcmQ+PGtleXdvcmQ+TWljcm9jaXJjdWxhdGlvbi9kcnVn
IGVmZmVjdHM8L2tleXdvcmQ+PGtleXdvcmQ+UG9ydGFsIFZlaW4vKmRydWcgZWZmZWN0czwva2V5
d29yZD48a2V5d29yZD5SYXRzPC9rZXl3b3JkPjxrZXl3b3JkPlJhdHMsIFNwcmFndWUtRGF3bGV5
PC9rZXl3b3JkPjxrZXl3b3JkPlRoYWxpZG9taWRlLypwaGFybWFjb2xvZ3k8L2tleXdvcmQ+PGtl
eXdvcmQ+VGhyb21ib3hhbmUtQSBTeW50aGFzZS9hbnRhZ29uaXN0cyAmYW1wOyBpbmhpYml0b3Jz
L21ldGFib2xpc208L2tleXdvcmQ+PGtleXdvcmQ+VHVtb3IgTmVjcm9zaXMgRmFjdG9yLWFscGhh
L2FudGFnb25pc3RzICZhbXA7IGluaGliaXRvcnMvbWV0YWJvbGlzbTwva2V5d29yZD48a2V5d29y
ZD5WYXNjdWxhciBSZXNpc3RhbmNlLypkcnVnIGVmZmVjdHM8L2tleXdvcmQ+PGtleXdvcmQ+VmVu
b3VzIFByZXNzdXJlL2RydWcgZWZmZWN0czwva2V5d29yZD48L2tleXdvcmRzPjxkYXRlcz48eWVh
cj4yMDA5PC95ZWFyPjxwdWItZGF0ZXM+PGRhdGU+TWFyIDEzPC9kYXRlPjwvcHViLWRhdGVzPjwv
ZGF0ZXM+PGlzYm4+MTA5MC0yMTA0IChFbGVjdHJvbmljKSYjeEQ7MDAwNi0yOTFYIChMaW5raW5n
KTwvaXNibj48YWNjZXNzaW9uLW51bT4xOTI4NTAxOTwvYWNjZXNzaW9uLW51bT48dXJscz48cmVs
YXRlZC11cmxzPjx1cmw+aHR0cDovL3d3dy5uY2JpLm5sbS5uaWguZ292L3B1Ym1lZC8xOTI4NTAx
OTwvdXJsPjwvcmVsYXRlZC11cmxzPjwvdXJscz48ZWxlY3Ryb25pYy1yZXNvdXJjZS1udW0+MTAu
MTAxNi9qLmJicmMuMjAwOS4wMS4xNjA8L2VsZWN0cm9uaWMtcmVzb3VyY2UtbnVtPjwvcmVjb3Jk
PjwvQ2l0ZT48Q2l0ZT48QXV0aG9yPk1vcmVhdTwvQXV0aG9yPjxZZWFyPjIwMDU8L1llYXI+PFJl
Y051bT43NTwvUmVjTnVtPjxyZWNvcmQ+PHJlYy1udW1iZXI+NzU8L3JlYy1udW1iZXI+PGZvcmVp
Z24ta2V5cz48a2V5IGFwcD0iRU4iIGRiLWlkPSJkOWZ6MGV6dGthZjIwcGV6emRsdmUyZWxkdHNm
ZXIwdnB0ZjUiIHRpbWVzdGFtcD0iMTQwNjA0NDQ2MyI+NzU8L2tleT48L2ZvcmVpZ24ta2V5cz48
cmVmLXR5cGUgbmFtZT0iSm91cm5hbCBBcnRpY2xlIj4xNzwvcmVmLXR5cGU+PGNvbnRyaWJ1dG9y
cz48YXV0aG9ycz48YXV0aG9yPk1vcmVhdSwgUi48L2F1dGhvcj48L2F1dGhvcnM+PC9jb250cmli
dXRvcnM+PHRpdGxlcz48dGl0bGU+VkVHRi1pbmR1Y2VkIGFuZ2lvZ2VuZXNpcyBkcml2ZXMgY29s
bGF0ZXJhbCBjaXJjdWxhdGlvbiBpbiBwb3J0YWwgaHlwZXJ0ZW5zaW9uPC90aXRsZT48c2Vjb25k
YXJ5LXRpdGxlPkogSGVwYXRvbDwvc2Vjb25kYXJ5LXRpdGxlPjxhbHQtdGl0bGU+Sm91cm5hbCBv
ZiBoZXBhdG9sb2d5PC9hbHQtdGl0bGU+PC90aXRsZXM+PHBlcmlvZGljYWw+PGZ1bGwtdGl0bGU+
SiBIZXBhdG9sPC9mdWxsLXRpdGxlPjxhYmJyLTE+Sm91cm5hbCBvZiBoZXBhdG9sb2d5PC9hYmJy
LTE+PC9wZXJpb2RpY2FsPjxhbHQtcGVyaW9kaWNhbD48ZnVsbC10aXRsZT5KIEhlcGF0b2w8L2Z1
bGwtdGl0bGU+PGFiYnItMT5Kb3VybmFsIG9mIGhlcGF0b2xvZ3k8L2FiYnItMT48L2FsdC1wZXJp
b2RpY2FsPjxwYWdlcz42LTg8L3BhZ2VzPjx2b2x1bWU+NDM8L3ZvbHVtZT48bnVtYmVyPjE8L251
bWJlcj48a2V5d29yZHM+PGtleXdvcmQ+QW5pbWFsczwva2V5d29yZD48a2V5d29yZD4qQ29sbGF0
ZXJhbCBDaXJjdWxhdGlvbjwva2V5d29yZD48a2V5d29yZD5IdW1hbnM8L2tleXdvcmQ+PGtleXdv
cmQ+SHlwZXJ0ZW5zaW9uLCBQb3J0YWwvKmNvbXBsaWNhdGlvbnMvKnBoeXNpb3BhdGhvbG9neTwv
a2V5d29yZD48a2V5d29yZD5OZW92YXNjdWxhcml6YXRpb24sIFBhdGhvbG9naWMvKmV0aW9sb2d5
PC9rZXl3b3JkPjxrZXl3b3JkPlZhc2N1bGFyIEVuZG90aGVsaWFsIEdyb3d0aCBGYWN0b3JzLypt
ZXRhYm9saXNtPC9rZXl3b3JkPjwva2V5d29yZHM+PGRhdGVzPjx5ZWFyPjIwMDU8L3llYXI+PHB1
Yi1kYXRlcz48ZGF0ZT5KdWw8L2RhdGU+PC9wdWItZGF0ZXM+PC9kYXRlcz48aXNibj4wMTY4LTgy
NzggKFByaW50KSYjeEQ7MDE2OC04Mjc4IChMaW5raW5nKTwvaXNibj48YWNjZXNzaW9uLW51bT4x
NTg5Mzg0MzwvYWNjZXNzaW9uLW51bT48dXJscz48cmVsYXRlZC11cmxzPjx1cmw+aHR0cDovL3d3
dy5uY2JpLm5sbS5uaWguZ292L3B1Ym1lZC8xNTg5Mzg0MzwvdXJsPjwvcmVsYXRlZC11cmxzPjwv
dXJscz48ZWxlY3Ryb25pYy1yZXNvdXJjZS1udW0+MTAuMTAxNi9qLmpoZXAuMjAwNS4wNC4wMDI8
L2VsZWN0cm9uaWMtcmVzb3VyY2UtbnVtPjwvcmVjb3JkPjwvQ2l0ZT48L0VuZE5vdGU+AG==
</w:fldData>
        </w:fldChar>
      </w:r>
      <w:r w:rsidR="009415BC" w:rsidRPr="007840AC">
        <w:rPr>
          <w:rFonts w:ascii="Book Antiqua" w:hAnsi="Book Antiqua"/>
          <w:color w:val="000000" w:themeColor="text1"/>
          <w:szCs w:val="24"/>
          <w:vertAlign w:val="superscript"/>
        </w:rPr>
        <w:instrText xml:space="preserve"> ADDIN EN.CITE.DATA </w:instrText>
      </w:r>
      <w:r w:rsidR="00CC65CA" w:rsidRPr="007840AC">
        <w:rPr>
          <w:rFonts w:ascii="Book Antiqua" w:hAnsi="Book Antiqua"/>
          <w:color w:val="000000" w:themeColor="text1"/>
          <w:szCs w:val="24"/>
          <w:vertAlign w:val="superscript"/>
        </w:rPr>
      </w:r>
      <w:r w:rsidR="00CC65CA" w:rsidRPr="007840AC">
        <w:rPr>
          <w:rFonts w:ascii="Book Antiqua" w:hAnsi="Book Antiqua"/>
          <w:color w:val="000000" w:themeColor="text1"/>
          <w:szCs w:val="24"/>
          <w:vertAlign w:val="superscript"/>
        </w:rPr>
        <w:fldChar w:fldCharType="end"/>
      </w:r>
      <w:r w:rsidR="00CC65CA" w:rsidRPr="007840AC">
        <w:rPr>
          <w:rFonts w:ascii="Book Antiqua" w:hAnsi="Book Antiqua"/>
          <w:color w:val="000000" w:themeColor="text1"/>
          <w:szCs w:val="24"/>
          <w:vertAlign w:val="superscript"/>
        </w:rPr>
      </w:r>
      <w:r w:rsidR="00CC65CA" w:rsidRPr="007840AC">
        <w:rPr>
          <w:rFonts w:ascii="Book Antiqua" w:hAnsi="Book Antiqua"/>
          <w:color w:val="000000" w:themeColor="text1"/>
          <w:szCs w:val="24"/>
          <w:vertAlign w:val="superscript"/>
        </w:rPr>
        <w:fldChar w:fldCharType="separate"/>
      </w:r>
      <w:r w:rsidR="009415BC" w:rsidRPr="007840AC">
        <w:rPr>
          <w:rFonts w:ascii="Book Antiqua" w:hAnsi="Book Antiqua"/>
          <w:noProof/>
          <w:color w:val="000000" w:themeColor="text1"/>
          <w:szCs w:val="24"/>
          <w:vertAlign w:val="superscript"/>
        </w:rPr>
        <w:t>[53-55]</w:t>
      </w:r>
      <w:r w:rsidR="00CC65CA" w:rsidRPr="007840AC">
        <w:rPr>
          <w:rFonts w:ascii="Book Antiqua" w:hAnsi="Book Antiqua"/>
          <w:color w:val="000000" w:themeColor="text1"/>
          <w:szCs w:val="24"/>
          <w:vertAlign w:val="superscript"/>
        </w:rPr>
        <w:fldChar w:fldCharType="end"/>
      </w:r>
      <w:r w:rsidR="008F12C9" w:rsidRPr="007840AC">
        <w:rPr>
          <w:rFonts w:ascii="Book Antiqua" w:hAnsi="Book Antiqua"/>
          <w:color w:val="000000" w:themeColor="text1"/>
          <w:szCs w:val="24"/>
        </w:rPr>
        <w:t>.</w:t>
      </w:r>
      <w:r w:rsidR="008E1368" w:rsidRPr="007840AC">
        <w:rPr>
          <w:rFonts w:ascii="Book Antiqua" w:hAnsi="Book Antiqua"/>
          <w:color w:val="000000" w:themeColor="text1"/>
          <w:szCs w:val="24"/>
        </w:rPr>
        <w:t xml:space="preserve"> Moreover</w:t>
      </w:r>
      <w:r w:rsidR="008F12C9" w:rsidRPr="007840AC">
        <w:rPr>
          <w:rFonts w:ascii="Book Antiqua" w:hAnsi="Book Antiqua"/>
          <w:color w:val="000000" w:themeColor="text1"/>
          <w:szCs w:val="24"/>
        </w:rPr>
        <w:t xml:space="preserve">, thalidomide is known to modulate PHT </w:t>
      </w:r>
      <w:r w:rsidR="00ED368C" w:rsidRPr="007840AC">
        <w:rPr>
          <w:rFonts w:ascii="Book Antiqua" w:hAnsi="Book Antiqua"/>
          <w:i/>
          <w:color w:val="000000" w:themeColor="text1"/>
          <w:szCs w:val="24"/>
        </w:rPr>
        <w:t>via</w:t>
      </w:r>
      <w:r w:rsidR="008F12C9" w:rsidRPr="007840AC">
        <w:rPr>
          <w:rFonts w:ascii="Book Antiqua" w:hAnsi="Book Antiqua"/>
          <w:color w:val="000000" w:themeColor="text1"/>
          <w:szCs w:val="24"/>
        </w:rPr>
        <w:t xml:space="preserve"> cannabinoid receptor-2 (CB2) expression</w:t>
      </w:r>
      <w:r w:rsidR="00047520" w:rsidRPr="007840AC">
        <w:rPr>
          <w:rFonts w:ascii="Book Antiqua" w:hAnsi="Book Antiqua"/>
          <w:color w:val="000000" w:themeColor="text1"/>
          <w:szCs w:val="24"/>
        </w:rPr>
        <w:t xml:space="preserve"> and s</w:t>
      </w:r>
      <w:r w:rsidR="008F12C9" w:rsidRPr="007840AC">
        <w:rPr>
          <w:rFonts w:ascii="Book Antiqua" w:hAnsi="Book Antiqua"/>
          <w:color w:val="000000" w:themeColor="text1"/>
          <w:szCs w:val="24"/>
        </w:rPr>
        <w:t>tudies show that targeting CB2 receptor agonists ameliorate PHT in bile duct ligated rats and that thalidomide increases CB2 receptor expression and reduce</w:t>
      </w:r>
      <w:r w:rsidR="00047520" w:rsidRPr="007840AC">
        <w:rPr>
          <w:rFonts w:ascii="Book Antiqua" w:hAnsi="Book Antiqua"/>
          <w:color w:val="000000" w:themeColor="text1"/>
          <w:szCs w:val="24"/>
        </w:rPr>
        <w:t>s</w:t>
      </w:r>
      <w:r w:rsidR="008F12C9" w:rsidRPr="007840AC">
        <w:rPr>
          <w:rFonts w:ascii="Book Antiqua" w:hAnsi="Book Antiqua"/>
          <w:color w:val="000000" w:themeColor="text1"/>
          <w:szCs w:val="24"/>
        </w:rPr>
        <w:t xml:space="preserve"> </w:t>
      </w:r>
      <w:r w:rsidR="006454D0" w:rsidRPr="007840AC">
        <w:rPr>
          <w:rFonts w:ascii="Book Antiqua" w:hAnsi="Book Antiqua"/>
          <w:color w:val="000000" w:themeColor="text1"/>
          <w:szCs w:val="24"/>
        </w:rPr>
        <w:t>cannabinoid receptor-1</w:t>
      </w:r>
      <w:r w:rsidR="008F12C9" w:rsidRPr="007840AC">
        <w:rPr>
          <w:rFonts w:ascii="Book Antiqua" w:hAnsi="Book Antiqua"/>
          <w:color w:val="000000" w:themeColor="text1"/>
          <w:szCs w:val="24"/>
        </w:rPr>
        <w:t xml:space="preserve"> expression</w:t>
      </w:r>
      <w:r w:rsidR="00CC65CA" w:rsidRPr="007840AC">
        <w:rPr>
          <w:rFonts w:ascii="Book Antiqua" w:hAnsi="Book Antiqua"/>
          <w:color w:val="000000" w:themeColor="text1"/>
          <w:szCs w:val="24"/>
        </w:rPr>
        <w:fldChar w:fldCharType="begin">
          <w:fldData xml:space="preserve">PEVuZE5vdGU+PENpdGU+PEF1dGhvcj5IdWFuZzwvQXV0aG9yPjxZZWFyPjIwMTI8L1llYXI+PFJl
Y051bT45PC9SZWNOdW0+PERpc3BsYXlUZXh0Pls1Nl08L0Rpc3BsYXlUZXh0PjxyZWNvcmQ+PHJl
Yy1udW1iZXI+OTwvcmVjLW51bWJlcj48Zm9yZWlnbi1rZXlzPjxrZXkgYXBwPSJFTiIgZGItaWQ9
ImQ5ZnowZXp0a2FmMjBwZXp6ZGx2ZTJlbGR0c2ZlcjB2cHRmNSIgdGltZXN0YW1wPSIxNDAxODE3
MjAxIj45PC9rZXk+PC9mb3JlaWduLWtleXM+PHJlZi10eXBlIG5hbWU9IkpvdXJuYWwgQXJ0aWNs
ZSI+MTc8L3JlZi10eXBlPjxjb250cmlidXRvcnM+PGF1dGhvcnM+PGF1dGhvcj5IdWFuZywgSC4g
Qy48L2F1dGhvcj48YXV0aG9yPldhbmcsIFMuIFMuPC9hdXRob3I+PGF1dGhvcj5Ic2luLCBJLiBG
LjwvYXV0aG9yPjxhdXRob3I+Q2hhbmcsIEMuIEMuPC9hdXRob3I+PGF1dGhvcj5MZWUsIEYuIFku
PC9hdXRob3I+PGF1dGhvcj5MaW4sIEguIEMuPC9hdXRob3I+PGF1dGhvcj5DaHVhbmcsIEMuIEwu
PC9hdXRob3I+PGF1dGhvcj5MZWUsIEouIFkuPC9hdXRob3I+PGF1dGhvcj5Ic2llaCwgSC4gRy48
L2F1dGhvcj48YXV0aG9yPkxlZSwgUy4gRC48L2F1dGhvcj48L2F1dGhvcnM+PC9jb250cmlidXRv
cnM+PGF1dGgtYWRkcmVzcz5EZXBhcnRtZW50IE1lZGljaW5lLCBUYWlwZWkgVmV0ZXJhbnMgR2Vu
ZXJhbCBIb3NwaXRhbCwgVGFpcGVpLCBUYWl3YW4uPC9hdXRoLWFkZHJlc3M+PHRpdGxlcz48dGl0
bGU+Q2FubmFiaW5vaWQgcmVjZXB0b3IgMiBhZ29uaXN0IGFtZWxpb3JhdGVzIG1lc2VudGVyaWMg
YW5naW9nZW5lc2lzIGFuZCBwb3J0b3N5c3RlbWljIGNvbGxhdGVyYWxzIGluIGNpcnJob3RpYyBy
YXRzPC90aXRsZT48c2Vjb25kYXJ5LXRpdGxlPkhlcGF0b2xvZ3k8L3NlY29uZGFyeS10aXRsZT48
YWx0LXRpdGxlPkhlcGF0b2xvZ3k8L2FsdC10aXRsZT48L3RpdGxlcz48cGVyaW9kaWNhbD48ZnVs
bC10aXRsZT5IZXBhdG9sb2d5PC9mdWxsLXRpdGxlPjxhYmJyLTE+SGVwYXRvbG9neTwvYWJici0x
PjwvcGVyaW9kaWNhbD48YWx0LXBlcmlvZGljYWw+PGZ1bGwtdGl0bGU+SGVwYXRvbG9neTwvZnVs
bC10aXRsZT48YWJici0xPkhlcGF0b2xvZ3k8L2FiYnItMT48L2FsdC1wZXJpb2RpY2FsPjxwYWdl
cz4yNDgtNTg8L3BhZ2VzPjx2b2x1bWU+NTY8L3ZvbHVtZT48bnVtYmVyPjE8L251bWJlcj48a2V5
d29yZHM+PGtleXdvcmQ+QW5hbHlzaXMgb2YgVmFyaWFuY2U8L2tleXdvcmQ+PGtleXdvcmQ+QW5p
bWFsczwva2V5d29yZD48a2V5d29yZD5BcmFjaGlkb25pYyBBY2lkcy8qcGhhcm1hY29sb2d5PC9r
ZXl3b3JkPjxrZXl3b3JkPkNvbGxhdGVyYWwgQ2lyY3VsYXRpb24vZHJ1ZyBlZmZlY3RzPC9rZXl3
b3JkPjxrZXl3b3JkPkNvbW1vbiBCaWxlIER1Y3Qvc3VyZ2VyeTwva2V5d29yZD48a2V5d29yZD5E
aXNlYXNlIE1vZGVscywgQW5pbWFsPC9rZXl3b3JkPjxrZXl3b3JkPkhlbW9keW5hbWljcy9waHlz
aW9sb2d5PC9rZXl3b3JkPjxrZXl3b3JkPkh5cGVydGVuc2lvbiwgUG9ydGFsL3ByZXZlbnRpb24g
JmFtcDsgY29udHJvbDwva2V5d29yZD48a2V5d29yZD5MaWdhdGlvbi9tZXRob2RzPC9rZXl3b3Jk
PjxrZXl3b3JkPkxpdmVyIENpcnJob3Npcy8qZHJ1ZyB0aGVyYXB5L3BhdGhvbG9neTwva2V5d29y
ZD48a2V5d29yZD5NZXNlbnRlcnkvKmJsb29kIHN1cHBseTwva2V5d29yZD48a2V5d29yZD5OZW92
YXNjdWxhcml6YXRpb24sIFBhdGhvbG9naWMvZHJ1ZyB0aGVyYXB5LypwcmV2ZW50aW9uICZhbXA7
IGNvbnRyb2w8L2tleXdvcmQ+PGtleXdvcmQ+Uk5BLCBNZXNzZW5nZXIvYW5hbHlzaXM8L2tleXdv
cmQ+PGtleXdvcmQ+UmFuZG9tIEFsbG9jYXRpb248L2tleXdvcmQ+PGtleXdvcmQ+UmF0czwva2V5
d29yZD48a2V5d29yZD5SYXRzLCBTcHJhZ3VlLURhd2xleTwva2V5d29yZD48a2V5d29yZD5SZWNl
cHRvciwgQ2FubmFiaW5vaWQsIENCMi8qYW50YWdvbmlzdHMgJmFtcDsgaW5oaWJpdG9yczwva2V5
d29yZD48a2V5d29yZD5SZWZlcmVuY2UgVmFsdWVzPC9rZXl3b3JkPjxrZXl3b3JkPlNwbGFuY2hu
aWMgQ2lyY3VsYXRpb24vKmRydWcgZWZmZWN0czwva2V5d29yZD48a2V5d29yZD5WYXNjdWxhciBF
bmRvdGhlbGlhbCBHcm93dGggRmFjdG9yIEEvYmxvb2Q8L2tleXdvcmQ+PC9rZXl3b3Jkcz48ZGF0
ZXM+PHllYXI+MjAxMjwveWVhcj48cHViLWRhdGVzPjxkYXRlPkp1bDwvZGF0ZT48L3B1Yi1kYXRl
cz48L2RhdGVzPjxpc2JuPjE1MjctMzM1MCAoRWxlY3Ryb25pYykmI3hEOzAyNzAtOTEzOSAoTGlu
a2luZyk8L2lzYm4+PGFjY2Vzc2lvbi1udW0+MjIyOTA2ODc8L2FjY2Vzc2lvbi1udW0+PHVybHM+
PHJlbGF0ZWQtdXJscz48dXJsPmh0dHA6Ly93d3cubmNiaS5ubG0ubmloLmdvdi9wdWJtZWQvMjIy
OTA2ODc8L3VybD48L3JlbGF0ZWQtdXJscz48L3VybHM+PGVsZWN0cm9uaWMtcmVzb3VyY2UtbnVt
PjEwLjEwMDIvaGVwLjI1NjI1PC9lbGVjdHJvbmljLXJlc291cmNlLW51bT48L3JlY29yZD48L0Np
dGU+PC9FbmROb3RlPgB=
</w:fldData>
        </w:fldChar>
      </w:r>
      <w:r w:rsidR="00B453A7" w:rsidRPr="007840AC">
        <w:rPr>
          <w:rFonts w:ascii="Book Antiqua" w:hAnsi="Book Antiqua"/>
          <w:color w:val="000000" w:themeColor="text1"/>
          <w:szCs w:val="24"/>
        </w:rPr>
        <w:instrText xml:space="preserve"> ADDIN EN.CITE </w:instrText>
      </w:r>
      <w:r w:rsidR="00CC65CA" w:rsidRPr="007840AC">
        <w:rPr>
          <w:rFonts w:ascii="Book Antiqua" w:hAnsi="Book Antiqua"/>
          <w:color w:val="000000" w:themeColor="text1"/>
          <w:szCs w:val="24"/>
        </w:rPr>
        <w:fldChar w:fldCharType="begin">
          <w:fldData xml:space="preserve">PEVuZE5vdGU+PENpdGU+PEF1dGhvcj5IdWFuZzwvQXV0aG9yPjxZZWFyPjIwMTI8L1llYXI+PFJl
Y051bT45PC9SZWNOdW0+PERpc3BsYXlUZXh0Pls1Nl08L0Rpc3BsYXlUZXh0PjxyZWNvcmQ+PHJl
Yy1udW1iZXI+OTwvcmVjLW51bWJlcj48Zm9yZWlnbi1rZXlzPjxrZXkgYXBwPSJFTiIgZGItaWQ9
ImQ5ZnowZXp0a2FmMjBwZXp6ZGx2ZTJlbGR0c2ZlcjB2cHRmNSIgdGltZXN0YW1wPSIxNDAxODE3
MjAxIj45PC9rZXk+PC9mb3JlaWduLWtleXM+PHJlZi10eXBlIG5hbWU9IkpvdXJuYWwgQXJ0aWNs
ZSI+MTc8L3JlZi10eXBlPjxjb250cmlidXRvcnM+PGF1dGhvcnM+PGF1dGhvcj5IdWFuZywgSC4g
Qy48L2F1dGhvcj48YXV0aG9yPldhbmcsIFMuIFMuPC9hdXRob3I+PGF1dGhvcj5Ic2luLCBJLiBG
LjwvYXV0aG9yPjxhdXRob3I+Q2hhbmcsIEMuIEMuPC9hdXRob3I+PGF1dGhvcj5MZWUsIEYuIFku
PC9hdXRob3I+PGF1dGhvcj5MaW4sIEguIEMuPC9hdXRob3I+PGF1dGhvcj5DaHVhbmcsIEMuIEwu
PC9hdXRob3I+PGF1dGhvcj5MZWUsIEouIFkuPC9hdXRob3I+PGF1dGhvcj5Ic2llaCwgSC4gRy48
L2F1dGhvcj48YXV0aG9yPkxlZSwgUy4gRC48L2F1dGhvcj48L2F1dGhvcnM+PC9jb250cmlidXRv
cnM+PGF1dGgtYWRkcmVzcz5EZXBhcnRtZW50IE1lZGljaW5lLCBUYWlwZWkgVmV0ZXJhbnMgR2Vu
ZXJhbCBIb3NwaXRhbCwgVGFpcGVpLCBUYWl3YW4uPC9hdXRoLWFkZHJlc3M+PHRpdGxlcz48dGl0
bGU+Q2FubmFiaW5vaWQgcmVjZXB0b3IgMiBhZ29uaXN0IGFtZWxpb3JhdGVzIG1lc2VudGVyaWMg
YW5naW9nZW5lc2lzIGFuZCBwb3J0b3N5c3RlbWljIGNvbGxhdGVyYWxzIGluIGNpcnJob3RpYyBy
YXRzPC90aXRsZT48c2Vjb25kYXJ5LXRpdGxlPkhlcGF0b2xvZ3k8L3NlY29uZGFyeS10aXRsZT48
YWx0LXRpdGxlPkhlcGF0b2xvZ3k8L2FsdC10aXRsZT48L3RpdGxlcz48cGVyaW9kaWNhbD48ZnVs
bC10aXRsZT5IZXBhdG9sb2d5PC9mdWxsLXRpdGxlPjxhYmJyLTE+SGVwYXRvbG9neTwvYWJici0x
PjwvcGVyaW9kaWNhbD48YWx0LXBlcmlvZGljYWw+PGZ1bGwtdGl0bGU+SGVwYXRvbG9neTwvZnVs
bC10aXRsZT48YWJici0xPkhlcGF0b2xvZ3k8L2FiYnItMT48L2FsdC1wZXJpb2RpY2FsPjxwYWdl
cz4yNDgtNTg8L3BhZ2VzPjx2b2x1bWU+NTY8L3ZvbHVtZT48bnVtYmVyPjE8L251bWJlcj48a2V5
d29yZHM+PGtleXdvcmQ+QW5hbHlzaXMgb2YgVmFyaWFuY2U8L2tleXdvcmQ+PGtleXdvcmQ+QW5p
bWFsczwva2V5d29yZD48a2V5d29yZD5BcmFjaGlkb25pYyBBY2lkcy8qcGhhcm1hY29sb2d5PC9r
ZXl3b3JkPjxrZXl3b3JkPkNvbGxhdGVyYWwgQ2lyY3VsYXRpb24vZHJ1ZyBlZmZlY3RzPC9rZXl3
b3JkPjxrZXl3b3JkPkNvbW1vbiBCaWxlIER1Y3Qvc3VyZ2VyeTwva2V5d29yZD48a2V5d29yZD5E
aXNlYXNlIE1vZGVscywgQW5pbWFsPC9rZXl3b3JkPjxrZXl3b3JkPkhlbW9keW5hbWljcy9waHlz
aW9sb2d5PC9rZXl3b3JkPjxrZXl3b3JkPkh5cGVydGVuc2lvbiwgUG9ydGFsL3ByZXZlbnRpb24g
JmFtcDsgY29udHJvbDwva2V5d29yZD48a2V5d29yZD5MaWdhdGlvbi9tZXRob2RzPC9rZXl3b3Jk
PjxrZXl3b3JkPkxpdmVyIENpcnJob3Npcy8qZHJ1ZyB0aGVyYXB5L3BhdGhvbG9neTwva2V5d29y
ZD48a2V5d29yZD5NZXNlbnRlcnkvKmJsb29kIHN1cHBseTwva2V5d29yZD48a2V5d29yZD5OZW92
YXNjdWxhcml6YXRpb24sIFBhdGhvbG9naWMvZHJ1ZyB0aGVyYXB5LypwcmV2ZW50aW9uICZhbXA7
IGNvbnRyb2w8L2tleXdvcmQ+PGtleXdvcmQ+Uk5BLCBNZXNzZW5nZXIvYW5hbHlzaXM8L2tleXdv
cmQ+PGtleXdvcmQ+UmFuZG9tIEFsbG9jYXRpb248L2tleXdvcmQ+PGtleXdvcmQ+UmF0czwva2V5
d29yZD48a2V5d29yZD5SYXRzLCBTcHJhZ3VlLURhd2xleTwva2V5d29yZD48a2V5d29yZD5SZWNl
cHRvciwgQ2FubmFiaW5vaWQsIENCMi8qYW50YWdvbmlzdHMgJmFtcDsgaW5oaWJpdG9yczwva2V5
d29yZD48a2V5d29yZD5SZWZlcmVuY2UgVmFsdWVzPC9rZXl3b3JkPjxrZXl3b3JkPlNwbGFuY2hu
aWMgQ2lyY3VsYXRpb24vKmRydWcgZWZmZWN0czwva2V5d29yZD48a2V5d29yZD5WYXNjdWxhciBF
bmRvdGhlbGlhbCBHcm93dGggRmFjdG9yIEEvYmxvb2Q8L2tleXdvcmQ+PC9rZXl3b3Jkcz48ZGF0
ZXM+PHllYXI+MjAxMjwveWVhcj48cHViLWRhdGVzPjxkYXRlPkp1bDwvZGF0ZT48L3B1Yi1kYXRl
cz48L2RhdGVzPjxpc2JuPjE1MjctMzM1MCAoRWxlY3Ryb25pYykmI3hEOzAyNzAtOTEzOSAoTGlu
a2luZyk8L2lzYm4+PGFjY2Vzc2lvbi1udW0+MjIyOTA2ODc8L2FjY2Vzc2lvbi1udW0+PHVybHM+
PHJlbGF0ZWQtdXJscz48dXJsPmh0dHA6Ly93d3cubmNiaS5ubG0ubmloLmdvdi9wdWJtZWQvMjIy
OTA2ODc8L3VybD48L3JlbGF0ZWQtdXJscz48L3VybHM+PGVsZWN0cm9uaWMtcmVzb3VyY2UtbnVt
PjEwLjEwMDIvaGVwLjI1NjI1PC9lbGVjdHJvbmljLXJlc291cmNlLW51bT48L3JlY29yZD48L0Np
dGU+PC9FbmROb3RlPgB=
</w:fldData>
        </w:fldChar>
      </w:r>
      <w:r w:rsidR="00B453A7" w:rsidRPr="007840AC">
        <w:rPr>
          <w:rFonts w:ascii="Book Antiqua" w:hAnsi="Book Antiqua"/>
          <w:color w:val="000000" w:themeColor="text1"/>
          <w:szCs w:val="24"/>
        </w:rPr>
        <w:instrText xml:space="preserve"> ADDIN EN.CITE.DATA </w:instrText>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end"/>
      </w:r>
      <w:r w:rsidR="00CC65CA" w:rsidRPr="007840AC">
        <w:rPr>
          <w:rFonts w:ascii="Book Antiqua" w:hAnsi="Book Antiqua"/>
          <w:color w:val="000000" w:themeColor="text1"/>
          <w:szCs w:val="24"/>
        </w:rPr>
      </w:r>
      <w:r w:rsidR="00CC65CA" w:rsidRPr="007840AC">
        <w:rPr>
          <w:rFonts w:ascii="Book Antiqua" w:hAnsi="Book Antiqua"/>
          <w:color w:val="000000" w:themeColor="text1"/>
          <w:szCs w:val="24"/>
        </w:rPr>
        <w:fldChar w:fldCharType="separate"/>
      </w:r>
      <w:r w:rsidR="00B453A7" w:rsidRPr="007840AC">
        <w:rPr>
          <w:rFonts w:ascii="Book Antiqua" w:hAnsi="Book Antiqua"/>
          <w:noProof/>
          <w:color w:val="000000" w:themeColor="text1"/>
          <w:szCs w:val="24"/>
          <w:vertAlign w:val="superscript"/>
        </w:rPr>
        <w:t>[56</w:t>
      </w:r>
      <w:r w:rsidR="00B453A7" w:rsidRPr="007840AC">
        <w:rPr>
          <w:rFonts w:ascii="Book Antiqua" w:hAnsi="Book Antiqua"/>
          <w:noProof/>
          <w:color w:val="000000" w:themeColor="text1"/>
          <w:szCs w:val="24"/>
          <w:vertAlign w:val="superscript"/>
          <w:lang w:eastAsia="zh-CN"/>
        </w:rPr>
        <w:t>,57</w:t>
      </w:r>
      <w:r w:rsidR="00B453A7" w:rsidRPr="007840AC">
        <w:rPr>
          <w:rFonts w:ascii="Book Antiqua" w:hAnsi="Book Antiqua"/>
          <w:noProof/>
          <w:color w:val="000000" w:themeColor="text1"/>
          <w:szCs w:val="24"/>
          <w:vertAlign w:val="superscript"/>
        </w:rPr>
        <w:t>]</w:t>
      </w:r>
      <w:r w:rsidR="00CC65CA" w:rsidRPr="007840AC">
        <w:rPr>
          <w:rFonts w:ascii="Book Antiqua" w:hAnsi="Book Antiqua"/>
          <w:color w:val="000000" w:themeColor="text1"/>
          <w:szCs w:val="24"/>
        </w:rPr>
        <w:fldChar w:fldCharType="end"/>
      </w:r>
      <w:r w:rsidR="008F12C9" w:rsidRPr="007840AC">
        <w:rPr>
          <w:rFonts w:ascii="Book Antiqua" w:hAnsi="Book Antiqua"/>
          <w:color w:val="000000" w:themeColor="text1"/>
          <w:szCs w:val="24"/>
        </w:rPr>
        <w:t xml:space="preserve">. </w:t>
      </w:r>
    </w:p>
    <w:p w:rsidR="00B453A7" w:rsidRPr="007840AC" w:rsidRDefault="00B453A7" w:rsidP="004A239D">
      <w:pPr>
        <w:widowControl w:val="0"/>
        <w:snapToGrid w:val="0"/>
        <w:spacing w:line="360" w:lineRule="auto"/>
        <w:ind w:firstLineChars="50" w:firstLine="120"/>
        <w:rPr>
          <w:rFonts w:ascii="Book Antiqua" w:hAnsi="Book Antiqua"/>
          <w:color w:val="000000" w:themeColor="text1"/>
          <w:szCs w:val="24"/>
          <w:lang w:eastAsia="zh-CN"/>
        </w:rPr>
      </w:pPr>
    </w:p>
    <w:p w:rsidR="00B453A7" w:rsidRPr="007840AC" w:rsidRDefault="00B453A7" w:rsidP="00B453A7">
      <w:pPr>
        <w:widowControl w:val="0"/>
        <w:snapToGrid w:val="0"/>
        <w:spacing w:line="360" w:lineRule="auto"/>
        <w:rPr>
          <w:rFonts w:ascii="Book Antiqua" w:hAnsi="Book Antiqua"/>
          <w:b/>
          <w:color w:val="000000" w:themeColor="text1"/>
          <w:szCs w:val="24"/>
          <w:lang w:eastAsia="zh-CN"/>
        </w:rPr>
      </w:pPr>
      <w:r w:rsidRPr="007840AC">
        <w:rPr>
          <w:rFonts w:ascii="Book Antiqua" w:hAnsi="Book Antiqua"/>
          <w:b/>
          <w:color w:val="000000" w:themeColor="text1"/>
          <w:szCs w:val="24"/>
        </w:rPr>
        <w:t>ACKNOWLEDGEMENT</w:t>
      </w:r>
      <w:r w:rsidRPr="007840AC">
        <w:rPr>
          <w:rFonts w:ascii="Book Antiqua" w:hAnsi="Book Antiqua"/>
          <w:b/>
          <w:color w:val="000000" w:themeColor="text1"/>
          <w:szCs w:val="24"/>
          <w:lang w:eastAsia="zh-CN"/>
        </w:rPr>
        <w:t>S</w:t>
      </w:r>
      <w:r w:rsidRPr="007840AC">
        <w:rPr>
          <w:rFonts w:ascii="Book Antiqua" w:hAnsi="Book Antiqua"/>
          <w:b/>
          <w:color w:val="000000" w:themeColor="text1"/>
          <w:szCs w:val="24"/>
        </w:rPr>
        <w:t xml:space="preserve"> </w:t>
      </w:r>
    </w:p>
    <w:p w:rsidR="00B453A7" w:rsidRPr="007840AC" w:rsidRDefault="00B453A7" w:rsidP="00B453A7">
      <w:pPr>
        <w:widowControl w:val="0"/>
        <w:snapToGrid w:val="0"/>
        <w:spacing w:line="360" w:lineRule="auto"/>
        <w:rPr>
          <w:rFonts w:ascii="Book Antiqua" w:hAnsi="Book Antiqua"/>
          <w:color w:val="000000" w:themeColor="text1"/>
          <w:szCs w:val="24"/>
        </w:rPr>
      </w:pPr>
      <w:r w:rsidRPr="007840AC">
        <w:rPr>
          <w:rFonts w:ascii="Book Antiqua" w:hAnsi="Book Antiqua"/>
          <w:color w:val="000000" w:themeColor="text1"/>
          <w:szCs w:val="24"/>
        </w:rPr>
        <w:t>The authors would like to thank Dr</w:t>
      </w:r>
      <w:r w:rsidRPr="007840AC">
        <w:rPr>
          <w:rFonts w:ascii="Book Antiqua" w:hAnsi="Book Antiqua"/>
          <w:color w:val="000000" w:themeColor="text1"/>
          <w:szCs w:val="24"/>
          <w:lang w:eastAsia="zh-CN"/>
        </w:rPr>
        <w:t>.</w:t>
      </w:r>
      <w:r w:rsidRPr="007840AC">
        <w:rPr>
          <w:rFonts w:ascii="Book Antiqua" w:hAnsi="Book Antiqua"/>
          <w:color w:val="000000" w:themeColor="text1"/>
          <w:szCs w:val="24"/>
        </w:rPr>
        <w:t xml:space="preserve"> James </w:t>
      </w:r>
      <w:proofErr w:type="spellStart"/>
      <w:r w:rsidRPr="007840AC">
        <w:rPr>
          <w:rFonts w:ascii="Book Antiqua" w:hAnsi="Book Antiqua"/>
          <w:color w:val="000000" w:themeColor="text1"/>
          <w:szCs w:val="24"/>
        </w:rPr>
        <w:t>Sitzmann</w:t>
      </w:r>
      <w:proofErr w:type="spellEnd"/>
      <w:r w:rsidRPr="007840AC">
        <w:rPr>
          <w:rFonts w:ascii="Book Antiqua" w:hAnsi="Book Antiqua"/>
          <w:color w:val="000000" w:themeColor="text1"/>
          <w:szCs w:val="24"/>
        </w:rPr>
        <w:t xml:space="preserve"> and Dr</w:t>
      </w:r>
      <w:r w:rsidRPr="007840AC">
        <w:rPr>
          <w:rFonts w:ascii="Book Antiqua" w:hAnsi="Book Antiqua"/>
          <w:color w:val="000000" w:themeColor="text1"/>
          <w:szCs w:val="24"/>
          <w:lang w:eastAsia="zh-CN"/>
        </w:rPr>
        <w:t>.</w:t>
      </w:r>
      <w:r w:rsidRPr="007840AC">
        <w:rPr>
          <w:rFonts w:ascii="Book Antiqua" w:hAnsi="Book Antiqua"/>
          <w:color w:val="000000" w:themeColor="text1"/>
          <w:szCs w:val="24"/>
        </w:rPr>
        <w:t xml:space="preserve"> Brad </w:t>
      </w:r>
      <w:proofErr w:type="spellStart"/>
      <w:r w:rsidRPr="007840AC">
        <w:rPr>
          <w:rFonts w:ascii="Book Antiqua" w:hAnsi="Book Antiqua"/>
          <w:color w:val="000000" w:themeColor="text1"/>
          <w:szCs w:val="24"/>
        </w:rPr>
        <w:t>Berk</w:t>
      </w:r>
      <w:proofErr w:type="spellEnd"/>
      <w:r w:rsidRPr="007840AC">
        <w:rPr>
          <w:rFonts w:ascii="Book Antiqua" w:hAnsi="Book Antiqua"/>
          <w:color w:val="000000" w:themeColor="text1"/>
          <w:szCs w:val="24"/>
        </w:rPr>
        <w:t>, University o</w:t>
      </w:r>
      <w:r w:rsidR="00516815" w:rsidRPr="007840AC">
        <w:rPr>
          <w:rFonts w:ascii="Book Antiqua" w:hAnsi="Book Antiqua"/>
          <w:color w:val="000000" w:themeColor="text1"/>
          <w:szCs w:val="24"/>
        </w:rPr>
        <w:t>f Rochester School of Medicine</w:t>
      </w:r>
      <w:r w:rsidR="00516815" w:rsidRPr="007840AC">
        <w:rPr>
          <w:rFonts w:ascii="Book Antiqua" w:hAnsi="Book Antiqua"/>
          <w:color w:val="000000" w:themeColor="text1"/>
          <w:szCs w:val="24"/>
          <w:lang w:eastAsia="zh-CN"/>
        </w:rPr>
        <w:t xml:space="preserve"> </w:t>
      </w:r>
      <w:r w:rsidRPr="007840AC">
        <w:rPr>
          <w:rFonts w:ascii="Book Antiqua" w:hAnsi="Book Antiqua"/>
          <w:color w:val="000000" w:themeColor="text1"/>
          <w:szCs w:val="24"/>
        </w:rPr>
        <w:t xml:space="preserve">for fostering the completion of this work. </w:t>
      </w:r>
    </w:p>
    <w:p w:rsidR="00CF0260" w:rsidRPr="007840AC" w:rsidRDefault="00CF0260" w:rsidP="00B453A7">
      <w:pPr>
        <w:widowControl w:val="0"/>
        <w:snapToGrid w:val="0"/>
        <w:spacing w:line="360" w:lineRule="auto"/>
        <w:rPr>
          <w:rFonts w:ascii="Book Antiqua" w:hAnsi="Book Antiqua"/>
          <w:color w:val="000000" w:themeColor="text1"/>
          <w:szCs w:val="24"/>
          <w:lang w:eastAsia="zh-CN"/>
        </w:rPr>
      </w:pPr>
    </w:p>
    <w:p w:rsidR="0021159D" w:rsidRPr="007840AC" w:rsidRDefault="00B453A7" w:rsidP="00521957">
      <w:pPr>
        <w:widowControl w:val="0"/>
        <w:snapToGrid w:val="0"/>
        <w:spacing w:line="360" w:lineRule="auto"/>
        <w:rPr>
          <w:rFonts w:ascii="Book Antiqua" w:hAnsi="Book Antiqua" w:cs="Arial"/>
          <w:b/>
          <w:color w:val="000000" w:themeColor="text1"/>
          <w:szCs w:val="24"/>
        </w:rPr>
      </w:pPr>
      <w:r w:rsidRPr="007840AC">
        <w:rPr>
          <w:rFonts w:ascii="Book Antiqua" w:hAnsi="Book Antiqua" w:cs="Arial"/>
          <w:b/>
          <w:color w:val="000000" w:themeColor="text1"/>
          <w:szCs w:val="24"/>
        </w:rPr>
        <w:t>COMMENTS</w:t>
      </w:r>
    </w:p>
    <w:p w:rsidR="0021159D" w:rsidRPr="007840AC" w:rsidRDefault="0021159D" w:rsidP="00521957">
      <w:pPr>
        <w:widowControl w:val="0"/>
        <w:snapToGrid w:val="0"/>
        <w:spacing w:line="360" w:lineRule="auto"/>
        <w:rPr>
          <w:rFonts w:ascii="Book Antiqua" w:hAnsi="Book Antiqua" w:cs="Arial"/>
          <w:b/>
          <w:bCs/>
          <w:i/>
          <w:color w:val="000000" w:themeColor="text1"/>
          <w:szCs w:val="24"/>
        </w:rPr>
      </w:pPr>
      <w:r w:rsidRPr="007840AC">
        <w:rPr>
          <w:rFonts w:ascii="Book Antiqua" w:hAnsi="Book Antiqua" w:cs="Arial"/>
          <w:b/>
          <w:bCs/>
          <w:i/>
          <w:color w:val="000000" w:themeColor="text1"/>
          <w:szCs w:val="24"/>
        </w:rPr>
        <w:t>Background</w:t>
      </w:r>
    </w:p>
    <w:p w:rsidR="0021159D" w:rsidRPr="007840AC" w:rsidRDefault="0021159D" w:rsidP="00521957">
      <w:pPr>
        <w:widowControl w:val="0"/>
        <w:snapToGrid w:val="0"/>
        <w:spacing w:line="360" w:lineRule="auto"/>
        <w:rPr>
          <w:rFonts w:ascii="Book Antiqua" w:hAnsi="Book Antiqua" w:cs="Arial"/>
          <w:color w:val="000000" w:themeColor="text1"/>
          <w:szCs w:val="24"/>
          <w:lang w:eastAsia="zh-CN"/>
        </w:rPr>
      </w:pPr>
      <w:r w:rsidRPr="007840AC">
        <w:rPr>
          <w:rFonts w:ascii="Book Antiqua" w:hAnsi="Book Antiqua" w:cs="Arial"/>
          <w:color w:val="000000" w:themeColor="text1"/>
          <w:szCs w:val="24"/>
        </w:rPr>
        <w:t>Portal hypertension is an elevation in the portal venous pressure and increases mortality and morbidity in patients. The compound thalidomide has been shown to reduce portal hypertension. However the mechanism of this response is unclear and the use of thalidomide is controversial. Previous studies have demonstrated that thalidomide reduces biosynthesis of the potent vasodilator nitric oxide by destabilizing tumor necrosis factor alpha mRNA. The purpose of this study was to test this hypothesis using mice that have targeted gene deletions affecting nitric o</w:t>
      </w:r>
      <w:r w:rsidR="00B453A7" w:rsidRPr="007840AC">
        <w:rPr>
          <w:rFonts w:ascii="Book Antiqua" w:hAnsi="Book Antiqua" w:cs="Arial"/>
          <w:color w:val="000000" w:themeColor="text1"/>
          <w:szCs w:val="24"/>
        </w:rPr>
        <w:t>xide biosyn</w:t>
      </w:r>
      <w:r w:rsidR="00516815" w:rsidRPr="007840AC">
        <w:rPr>
          <w:rFonts w:ascii="Book Antiqua" w:hAnsi="Book Antiqua" w:cs="Arial"/>
          <w:color w:val="000000" w:themeColor="text1"/>
          <w:szCs w:val="24"/>
        </w:rPr>
        <w:t>thesis</w:t>
      </w:r>
      <w:r w:rsidRPr="007840AC">
        <w:rPr>
          <w:rFonts w:ascii="Book Antiqua" w:hAnsi="Book Antiqua" w:cs="Arial"/>
          <w:color w:val="000000" w:themeColor="text1"/>
          <w:szCs w:val="24"/>
        </w:rPr>
        <w:t>.</w:t>
      </w:r>
      <w:r w:rsidR="00E52D03" w:rsidRPr="007840AC">
        <w:rPr>
          <w:rFonts w:ascii="Book Antiqua" w:hAnsi="Book Antiqua" w:cs="Arial"/>
          <w:color w:val="000000" w:themeColor="text1"/>
          <w:szCs w:val="24"/>
        </w:rPr>
        <w:t xml:space="preserve"> </w:t>
      </w:r>
    </w:p>
    <w:p w:rsidR="00B453A7" w:rsidRPr="007840AC" w:rsidRDefault="00B453A7" w:rsidP="00521957">
      <w:pPr>
        <w:widowControl w:val="0"/>
        <w:snapToGrid w:val="0"/>
        <w:spacing w:line="360" w:lineRule="auto"/>
        <w:rPr>
          <w:rFonts w:ascii="Book Antiqua" w:hAnsi="Book Antiqua" w:cs="Arial"/>
          <w:b/>
          <w:bCs/>
          <w:color w:val="000000" w:themeColor="text1"/>
          <w:szCs w:val="24"/>
          <w:lang w:eastAsia="zh-CN"/>
        </w:rPr>
      </w:pPr>
    </w:p>
    <w:p w:rsidR="0021159D" w:rsidRPr="007840AC" w:rsidRDefault="0021159D" w:rsidP="00521957">
      <w:pPr>
        <w:widowControl w:val="0"/>
        <w:snapToGrid w:val="0"/>
        <w:spacing w:line="360" w:lineRule="auto"/>
        <w:rPr>
          <w:rFonts w:ascii="Book Antiqua" w:hAnsi="Book Antiqua" w:cs="Arial"/>
          <w:b/>
          <w:bCs/>
          <w:i/>
          <w:color w:val="000000" w:themeColor="text1"/>
          <w:szCs w:val="24"/>
        </w:rPr>
      </w:pPr>
      <w:r w:rsidRPr="007840AC">
        <w:rPr>
          <w:rFonts w:ascii="Book Antiqua" w:hAnsi="Book Antiqua" w:cs="Arial"/>
          <w:b/>
          <w:bCs/>
          <w:i/>
          <w:color w:val="000000" w:themeColor="text1"/>
          <w:szCs w:val="24"/>
        </w:rPr>
        <w:t>Research frontiers</w:t>
      </w:r>
    </w:p>
    <w:p w:rsidR="0021159D" w:rsidRPr="007840AC" w:rsidRDefault="0021159D" w:rsidP="00521957">
      <w:pPr>
        <w:widowControl w:val="0"/>
        <w:snapToGrid w:val="0"/>
        <w:spacing w:line="360" w:lineRule="auto"/>
        <w:rPr>
          <w:rFonts w:ascii="Book Antiqua" w:hAnsi="Book Antiqua" w:cs="Arial"/>
          <w:color w:val="000000" w:themeColor="text1"/>
          <w:szCs w:val="24"/>
          <w:lang w:eastAsia="zh-CN"/>
        </w:rPr>
      </w:pPr>
      <w:r w:rsidRPr="007840AC">
        <w:rPr>
          <w:rFonts w:ascii="Book Antiqua" w:hAnsi="Book Antiqua" w:cs="Arial"/>
          <w:color w:val="000000" w:themeColor="text1"/>
          <w:szCs w:val="24"/>
        </w:rPr>
        <w:t xml:space="preserve">There is a need to find alternate treatment paradigms for treating portal hypertension, including diagnosis, measurement and treatment. Thalidomide has been shown to reduce portal pressure </w:t>
      </w:r>
      <w:r w:rsidRPr="007840AC">
        <w:rPr>
          <w:rFonts w:ascii="Book Antiqua" w:hAnsi="Book Antiqua" w:cs="Arial"/>
          <w:color w:val="000000" w:themeColor="text1"/>
          <w:szCs w:val="24"/>
        </w:rPr>
        <w:lastRenderedPageBreak/>
        <w:t>and thalidomide derivatives are being explored. The hot spot is to better understand how these compounds work in order to facilitate translation in to the clinic.</w:t>
      </w:r>
      <w:r w:rsidR="00E52D03" w:rsidRPr="007840AC">
        <w:rPr>
          <w:rFonts w:ascii="Book Antiqua" w:hAnsi="Book Antiqua" w:cs="Arial"/>
          <w:color w:val="000000" w:themeColor="text1"/>
          <w:szCs w:val="24"/>
        </w:rPr>
        <w:t xml:space="preserve"> </w:t>
      </w:r>
    </w:p>
    <w:p w:rsidR="00B453A7" w:rsidRPr="007840AC" w:rsidRDefault="00B453A7" w:rsidP="00521957">
      <w:pPr>
        <w:widowControl w:val="0"/>
        <w:snapToGrid w:val="0"/>
        <w:spacing w:line="360" w:lineRule="auto"/>
        <w:rPr>
          <w:rFonts w:ascii="Book Antiqua" w:hAnsi="Book Antiqua" w:cs="Arial"/>
          <w:b/>
          <w:color w:val="000000" w:themeColor="text1"/>
          <w:szCs w:val="24"/>
          <w:lang w:eastAsia="zh-CN"/>
        </w:rPr>
      </w:pPr>
    </w:p>
    <w:p w:rsidR="0021159D" w:rsidRPr="007840AC" w:rsidRDefault="0021159D" w:rsidP="00521957">
      <w:pPr>
        <w:widowControl w:val="0"/>
        <w:snapToGrid w:val="0"/>
        <w:spacing w:line="360" w:lineRule="auto"/>
        <w:rPr>
          <w:rFonts w:ascii="Book Antiqua" w:hAnsi="Book Antiqua" w:cs="Arial"/>
          <w:b/>
          <w:bCs/>
          <w:i/>
          <w:color w:val="000000" w:themeColor="text1"/>
          <w:szCs w:val="24"/>
        </w:rPr>
      </w:pPr>
      <w:r w:rsidRPr="007840AC">
        <w:rPr>
          <w:rFonts w:ascii="Book Antiqua" w:hAnsi="Book Antiqua" w:cs="Arial"/>
          <w:b/>
          <w:bCs/>
          <w:i/>
          <w:color w:val="000000" w:themeColor="text1"/>
          <w:szCs w:val="24"/>
        </w:rPr>
        <w:t>Innovations and breakthroughs</w:t>
      </w:r>
    </w:p>
    <w:p w:rsidR="0021159D" w:rsidRPr="007840AC" w:rsidRDefault="0021159D" w:rsidP="00521957">
      <w:pPr>
        <w:widowControl w:val="0"/>
        <w:snapToGrid w:val="0"/>
        <w:spacing w:line="360" w:lineRule="auto"/>
        <w:rPr>
          <w:rFonts w:ascii="Book Antiqua" w:hAnsi="Book Antiqua" w:cs="Arial"/>
          <w:color w:val="000000" w:themeColor="text1"/>
          <w:szCs w:val="24"/>
          <w:lang w:eastAsia="zh-CN"/>
        </w:rPr>
      </w:pPr>
      <w:r w:rsidRPr="007840AC">
        <w:rPr>
          <w:rFonts w:ascii="Book Antiqua" w:hAnsi="Book Antiqua" w:cs="Arial"/>
          <w:color w:val="000000" w:themeColor="text1"/>
          <w:szCs w:val="24"/>
        </w:rPr>
        <w:t xml:space="preserve">The innovation of this research is the utilization of gene deleted mice and the microsurgery. In combination this provides a cleaner understanding of the role of individual genes within disease pathology. The portal vein ligation model avoids the inflammatory and cytokine milieu associated with the carbon tetrachloride or bile duct ligation models of portal hypertension. </w:t>
      </w:r>
    </w:p>
    <w:p w:rsidR="00B453A7" w:rsidRPr="007840AC" w:rsidRDefault="00B453A7" w:rsidP="00521957">
      <w:pPr>
        <w:widowControl w:val="0"/>
        <w:snapToGrid w:val="0"/>
        <w:spacing w:line="360" w:lineRule="auto"/>
        <w:rPr>
          <w:rFonts w:ascii="Book Antiqua" w:hAnsi="Book Antiqua" w:cs="Arial"/>
          <w:color w:val="000000" w:themeColor="text1"/>
          <w:szCs w:val="24"/>
          <w:lang w:eastAsia="zh-CN"/>
        </w:rPr>
      </w:pPr>
    </w:p>
    <w:p w:rsidR="0021159D" w:rsidRPr="007840AC" w:rsidRDefault="0021159D" w:rsidP="00521957">
      <w:pPr>
        <w:widowControl w:val="0"/>
        <w:snapToGrid w:val="0"/>
        <w:spacing w:line="360" w:lineRule="auto"/>
        <w:rPr>
          <w:rFonts w:ascii="Book Antiqua" w:hAnsi="Book Antiqua" w:cs="Arial"/>
          <w:b/>
          <w:bCs/>
          <w:i/>
          <w:color w:val="000000" w:themeColor="text1"/>
          <w:szCs w:val="24"/>
        </w:rPr>
      </w:pPr>
      <w:r w:rsidRPr="007840AC">
        <w:rPr>
          <w:rFonts w:ascii="Book Antiqua" w:hAnsi="Book Antiqua" w:cs="Arial"/>
          <w:b/>
          <w:bCs/>
          <w:i/>
          <w:color w:val="000000" w:themeColor="text1"/>
          <w:szCs w:val="24"/>
        </w:rPr>
        <w:t xml:space="preserve">Applications </w:t>
      </w:r>
    </w:p>
    <w:p w:rsidR="0021159D" w:rsidRPr="007840AC" w:rsidRDefault="0021159D" w:rsidP="00521957">
      <w:pPr>
        <w:widowControl w:val="0"/>
        <w:snapToGrid w:val="0"/>
        <w:spacing w:line="360" w:lineRule="auto"/>
        <w:rPr>
          <w:rFonts w:ascii="Book Antiqua" w:hAnsi="Book Antiqua" w:cs="Arial"/>
          <w:color w:val="000000" w:themeColor="text1"/>
          <w:szCs w:val="24"/>
          <w:lang w:eastAsia="zh-CN"/>
        </w:rPr>
      </w:pPr>
      <w:r w:rsidRPr="007840AC">
        <w:rPr>
          <w:rFonts w:ascii="Book Antiqua" w:hAnsi="Book Antiqua" w:cs="Arial"/>
          <w:color w:val="000000" w:themeColor="text1"/>
          <w:szCs w:val="24"/>
        </w:rPr>
        <w:t>This study confirms that thalidomide does reduce portal hypertension this response is transient and last about 1</w:t>
      </w:r>
      <w:r w:rsidR="00B453A7" w:rsidRPr="007840AC">
        <w:rPr>
          <w:rFonts w:ascii="Book Antiqua" w:hAnsi="Book Antiqua" w:cs="Arial"/>
          <w:color w:val="000000" w:themeColor="text1"/>
          <w:szCs w:val="24"/>
          <w:lang w:eastAsia="zh-CN"/>
        </w:rPr>
        <w:t xml:space="preserve"> </w:t>
      </w:r>
      <w:r w:rsidR="00B453A7" w:rsidRPr="007840AC">
        <w:rPr>
          <w:rFonts w:ascii="Book Antiqua" w:hAnsi="Book Antiqua" w:cs="Arial"/>
          <w:color w:val="000000" w:themeColor="text1"/>
          <w:szCs w:val="24"/>
        </w:rPr>
        <w:t>h</w:t>
      </w:r>
      <w:r w:rsidRPr="007840AC">
        <w:rPr>
          <w:rFonts w:ascii="Book Antiqua" w:hAnsi="Book Antiqua" w:cs="Arial"/>
          <w:color w:val="000000" w:themeColor="text1"/>
          <w:szCs w:val="24"/>
        </w:rPr>
        <w:t xml:space="preserve">. Moreover, the reduction is not linked to nitric oxide biosynthesis but </w:t>
      </w:r>
      <w:r w:rsidR="00ED368C" w:rsidRPr="007840AC">
        <w:rPr>
          <w:rFonts w:ascii="Book Antiqua" w:hAnsi="Book Antiqua" w:cs="Arial"/>
          <w:i/>
          <w:color w:val="000000" w:themeColor="text1"/>
          <w:szCs w:val="24"/>
        </w:rPr>
        <w:t>via</w:t>
      </w:r>
      <w:r w:rsidRPr="007840AC">
        <w:rPr>
          <w:rFonts w:ascii="Book Antiqua" w:hAnsi="Book Antiqua" w:cs="Arial"/>
          <w:color w:val="000000" w:themeColor="text1"/>
          <w:szCs w:val="24"/>
        </w:rPr>
        <w:t xml:space="preserve"> a nitric oxide synthase independent reduction in mean systolic pressure. These results support the use of thalidomide, or its derivatives, and will direct further studies to investigate alternative targets than nitric oxide. </w:t>
      </w:r>
    </w:p>
    <w:p w:rsidR="00B453A7" w:rsidRPr="007840AC" w:rsidRDefault="00B453A7" w:rsidP="00521957">
      <w:pPr>
        <w:widowControl w:val="0"/>
        <w:snapToGrid w:val="0"/>
        <w:spacing w:line="360" w:lineRule="auto"/>
        <w:rPr>
          <w:rFonts w:ascii="Book Antiqua" w:hAnsi="Book Antiqua" w:cs="Arial"/>
          <w:b/>
          <w:bCs/>
          <w:color w:val="000000" w:themeColor="text1"/>
          <w:szCs w:val="24"/>
          <w:lang w:eastAsia="zh-CN"/>
        </w:rPr>
      </w:pPr>
    </w:p>
    <w:p w:rsidR="0021159D" w:rsidRPr="007840AC" w:rsidRDefault="0021159D" w:rsidP="00521957">
      <w:pPr>
        <w:widowControl w:val="0"/>
        <w:snapToGrid w:val="0"/>
        <w:spacing w:line="360" w:lineRule="auto"/>
        <w:rPr>
          <w:rFonts w:ascii="Book Antiqua" w:hAnsi="Book Antiqua" w:cs="Arial"/>
          <w:i/>
          <w:color w:val="000000" w:themeColor="text1"/>
          <w:szCs w:val="24"/>
        </w:rPr>
      </w:pPr>
      <w:r w:rsidRPr="007840AC">
        <w:rPr>
          <w:rFonts w:ascii="Book Antiqua" w:hAnsi="Book Antiqua" w:cs="Arial"/>
          <w:b/>
          <w:bCs/>
          <w:i/>
          <w:color w:val="000000" w:themeColor="text1"/>
          <w:szCs w:val="24"/>
        </w:rPr>
        <w:t>Terminology</w:t>
      </w:r>
    </w:p>
    <w:p w:rsidR="0021159D" w:rsidRPr="007840AC" w:rsidRDefault="0021159D" w:rsidP="00521957">
      <w:pPr>
        <w:widowControl w:val="0"/>
        <w:snapToGrid w:val="0"/>
        <w:spacing w:line="360" w:lineRule="auto"/>
        <w:rPr>
          <w:rFonts w:ascii="Book Antiqua" w:hAnsi="Book Antiqua" w:cs="Arial"/>
          <w:color w:val="000000" w:themeColor="text1"/>
          <w:szCs w:val="24"/>
          <w:lang w:eastAsia="zh-CN"/>
        </w:rPr>
      </w:pPr>
      <w:r w:rsidRPr="007840AC">
        <w:rPr>
          <w:rFonts w:ascii="Book Antiqua" w:hAnsi="Book Antiqua" w:cs="Arial"/>
          <w:color w:val="000000" w:themeColor="text1"/>
          <w:szCs w:val="24"/>
        </w:rPr>
        <w:t xml:space="preserve">Portal hypertension is driven by two main pathologies and both are related to nitric oxide. Reduced hepatic nitric oxide biosynthesis causes sinusoidal constriction that increases resistance to portal flow and increases portal pressure. In contrast, nitric oxide is increased within the systemic vasculature resulting in increased cardiac output and increased portal venous flow that increase portal pressure. </w:t>
      </w:r>
    </w:p>
    <w:p w:rsidR="00B453A7" w:rsidRPr="007840AC" w:rsidRDefault="00B453A7" w:rsidP="00521957">
      <w:pPr>
        <w:widowControl w:val="0"/>
        <w:snapToGrid w:val="0"/>
        <w:spacing w:line="360" w:lineRule="auto"/>
        <w:rPr>
          <w:rFonts w:ascii="Book Antiqua" w:hAnsi="Book Antiqua" w:cs="Arial"/>
          <w:color w:val="000000" w:themeColor="text1"/>
          <w:szCs w:val="24"/>
          <w:lang w:eastAsia="zh-CN"/>
        </w:rPr>
      </w:pPr>
    </w:p>
    <w:p w:rsidR="0021159D" w:rsidRPr="007840AC" w:rsidRDefault="0021159D" w:rsidP="00521957">
      <w:pPr>
        <w:widowControl w:val="0"/>
        <w:snapToGrid w:val="0"/>
        <w:spacing w:line="360" w:lineRule="auto"/>
        <w:rPr>
          <w:rFonts w:ascii="Book Antiqua" w:hAnsi="Book Antiqua" w:cs="Arial"/>
          <w:i/>
          <w:color w:val="000000" w:themeColor="text1"/>
          <w:szCs w:val="24"/>
        </w:rPr>
      </w:pPr>
      <w:r w:rsidRPr="007840AC">
        <w:rPr>
          <w:rFonts w:ascii="Book Antiqua" w:hAnsi="Book Antiqua" w:cs="Arial"/>
          <w:b/>
          <w:bCs/>
          <w:i/>
          <w:color w:val="000000" w:themeColor="text1"/>
          <w:szCs w:val="24"/>
        </w:rPr>
        <w:t>Peer review</w:t>
      </w:r>
    </w:p>
    <w:p w:rsidR="0021159D" w:rsidRPr="007840AC" w:rsidRDefault="000B6FF5" w:rsidP="00521957">
      <w:pPr>
        <w:widowControl w:val="0"/>
        <w:snapToGrid w:val="0"/>
        <w:spacing w:line="360" w:lineRule="auto"/>
        <w:rPr>
          <w:rFonts w:ascii="Book Antiqua" w:hAnsi="Book Antiqua" w:cs="Arial"/>
          <w:color w:val="000000" w:themeColor="text1"/>
          <w:szCs w:val="24"/>
        </w:rPr>
      </w:pPr>
      <w:r w:rsidRPr="007840AC">
        <w:rPr>
          <w:rFonts w:ascii="Book Antiqua" w:hAnsi="Book Antiqua" w:cs="Arial"/>
          <w:color w:val="000000" w:themeColor="text1"/>
          <w:szCs w:val="24"/>
          <w:lang w:eastAsia="zh-CN"/>
        </w:rPr>
        <w:t xml:space="preserve">Authors </w:t>
      </w:r>
      <w:r w:rsidR="0021159D" w:rsidRPr="007840AC">
        <w:rPr>
          <w:rFonts w:ascii="Book Antiqua" w:hAnsi="Book Antiqua" w:cs="Arial"/>
          <w:color w:val="000000" w:themeColor="text1"/>
          <w:szCs w:val="24"/>
        </w:rPr>
        <w:t xml:space="preserve">examined the hypothesis that thalidomide diminishes </w:t>
      </w:r>
      <w:r w:rsidR="00082C57" w:rsidRPr="007840AC">
        <w:rPr>
          <w:rFonts w:ascii="Book Antiqua" w:hAnsi="Book Antiqua" w:cs="Arial"/>
          <w:color w:val="000000" w:themeColor="text1"/>
          <w:szCs w:val="24"/>
        </w:rPr>
        <w:t>tumor necrosis factor alpha</w:t>
      </w:r>
      <w:r w:rsidR="00082C57" w:rsidRPr="007840AC">
        <w:rPr>
          <w:rFonts w:ascii="Book Antiqua" w:hAnsi="Book Antiqua" w:cs="Arial"/>
          <w:color w:val="000000" w:themeColor="text1"/>
          <w:szCs w:val="24"/>
          <w:lang w:eastAsia="zh-CN"/>
        </w:rPr>
        <w:t xml:space="preserve"> </w:t>
      </w:r>
      <w:r w:rsidR="0021159D" w:rsidRPr="007840AC">
        <w:rPr>
          <w:rFonts w:ascii="Book Antiqua" w:hAnsi="Book Antiqua" w:cs="Arial"/>
          <w:color w:val="000000" w:themeColor="text1"/>
          <w:szCs w:val="24"/>
        </w:rPr>
        <w:t xml:space="preserve">induction of </w:t>
      </w:r>
      <w:r w:rsidR="00D75E07" w:rsidRPr="007840AC">
        <w:rPr>
          <w:rFonts w:ascii="Book Antiqua" w:hAnsi="Book Antiqua" w:cs="Arial"/>
          <w:color w:val="000000" w:themeColor="text1"/>
          <w:szCs w:val="24"/>
        </w:rPr>
        <w:t>nitric oxide synthase</w:t>
      </w:r>
      <w:r w:rsidR="00D75E07" w:rsidRPr="007840AC">
        <w:rPr>
          <w:rFonts w:ascii="Book Antiqua" w:hAnsi="Book Antiqua" w:cs="Arial"/>
          <w:color w:val="000000" w:themeColor="text1"/>
          <w:szCs w:val="24"/>
          <w:lang w:eastAsia="zh-CN"/>
        </w:rPr>
        <w:t xml:space="preserve"> (</w:t>
      </w:r>
      <w:r w:rsidR="0021159D" w:rsidRPr="007840AC">
        <w:rPr>
          <w:rFonts w:ascii="Book Antiqua" w:hAnsi="Book Antiqua" w:cs="Arial"/>
          <w:color w:val="000000" w:themeColor="text1"/>
          <w:szCs w:val="24"/>
        </w:rPr>
        <w:t>NOS</w:t>
      </w:r>
      <w:r w:rsidR="00D75E07" w:rsidRPr="007840AC">
        <w:rPr>
          <w:rFonts w:ascii="Book Antiqua" w:hAnsi="Book Antiqua" w:cs="Arial"/>
          <w:color w:val="000000" w:themeColor="text1"/>
          <w:szCs w:val="24"/>
          <w:lang w:eastAsia="zh-CN"/>
        </w:rPr>
        <w:t>)</w:t>
      </w:r>
      <w:r w:rsidR="0021159D" w:rsidRPr="007840AC">
        <w:rPr>
          <w:rFonts w:ascii="Book Antiqua" w:hAnsi="Book Antiqua" w:cs="Arial"/>
          <w:color w:val="000000" w:themeColor="text1"/>
          <w:szCs w:val="24"/>
        </w:rPr>
        <w:t xml:space="preserve"> and the production of </w:t>
      </w:r>
      <w:r w:rsidR="00D75E07" w:rsidRPr="007840AC">
        <w:rPr>
          <w:rFonts w:ascii="Book Antiqua" w:hAnsi="Book Antiqua" w:cs="Arial"/>
          <w:color w:val="000000" w:themeColor="text1"/>
          <w:szCs w:val="24"/>
        </w:rPr>
        <w:t>nitric oxide</w:t>
      </w:r>
      <w:r w:rsidR="00D75E07" w:rsidRPr="007840AC">
        <w:rPr>
          <w:rFonts w:ascii="Book Antiqua" w:hAnsi="Book Antiqua" w:cs="Arial"/>
          <w:color w:val="000000" w:themeColor="text1"/>
          <w:szCs w:val="24"/>
          <w:lang w:eastAsia="zh-CN"/>
        </w:rPr>
        <w:t xml:space="preserve"> (</w:t>
      </w:r>
      <w:r w:rsidR="0021159D" w:rsidRPr="007840AC">
        <w:rPr>
          <w:rFonts w:ascii="Book Antiqua" w:hAnsi="Book Antiqua" w:cs="Arial"/>
          <w:color w:val="000000" w:themeColor="text1"/>
          <w:szCs w:val="24"/>
        </w:rPr>
        <w:t>NO</w:t>
      </w:r>
      <w:r w:rsidR="00D75E07" w:rsidRPr="007840AC">
        <w:rPr>
          <w:rFonts w:ascii="Book Antiqua" w:hAnsi="Book Antiqua" w:cs="Arial"/>
          <w:color w:val="000000" w:themeColor="text1"/>
          <w:szCs w:val="24"/>
          <w:lang w:eastAsia="zh-CN"/>
        </w:rPr>
        <w:t>)</w:t>
      </w:r>
      <w:r w:rsidR="0021159D" w:rsidRPr="007840AC">
        <w:rPr>
          <w:rFonts w:ascii="Book Antiqua" w:hAnsi="Book Antiqua" w:cs="Arial"/>
          <w:color w:val="000000" w:themeColor="text1"/>
          <w:szCs w:val="24"/>
        </w:rPr>
        <w:t xml:space="preserve">. They concluded that the transitory reduction in portal pressure was associated with an </w:t>
      </w:r>
      <w:r w:rsidR="00D75E07" w:rsidRPr="007840AC">
        <w:rPr>
          <w:rFonts w:ascii="Book Antiqua" w:hAnsi="Book Antiqua" w:cs="Arial"/>
          <w:color w:val="000000" w:themeColor="text1"/>
          <w:szCs w:val="24"/>
        </w:rPr>
        <w:t>inducible</w:t>
      </w:r>
      <w:r w:rsidR="00D75E07" w:rsidRPr="007840AC">
        <w:rPr>
          <w:rFonts w:ascii="Book Antiqua" w:hAnsi="Book Antiqua" w:cs="Arial"/>
          <w:color w:val="000000" w:themeColor="text1"/>
          <w:szCs w:val="24"/>
          <w:lang w:eastAsia="zh-CN"/>
        </w:rPr>
        <w:t xml:space="preserve"> </w:t>
      </w:r>
      <w:r w:rsidR="0021159D" w:rsidRPr="007840AC">
        <w:rPr>
          <w:rFonts w:ascii="Book Antiqua" w:hAnsi="Book Antiqua" w:cs="Arial"/>
          <w:color w:val="000000" w:themeColor="text1"/>
          <w:szCs w:val="24"/>
        </w:rPr>
        <w:t>NOS dependent increase in NO and a NOS isoform independent reduction in blood pressure</w:t>
      </w:r>
    </w:p>
    <w:p w:rsidR="0021159D" w:rsidRPr="007840AC" w:rsidRDefault="0021159D" w:rsidP="00521957">
      <w:pPr>
        <w:widowControl w:val="0"/>
        <w:snapToGrid w:val="0"/>
        <w:spacing w:line="360" w:lineRule="auto"/>
        <w:ind w:firstLine="720"/>
        <w:rPr>
          <w:rFonts w:ascii="Book Antiqua" w:hAnsi="Book Antiqua"/>
          <w:color w:val="000000" w:themeColor="text1"/>
          <w:szCs w:val="24"/>
        </w:rPr>
      </w:pPr>
    </w:p>
    <w:p w:rsidR="00D26A4F" w:rsidRPr="007840AC" w:rsidRDefault="002D50F8" w:rsidP="00D26A4F">
      <w:pPr>
        <w:pStyle w:val="3"/>
        <w:keepNext w:val="0"/>
        <w:widowControl w:val="0"/>
        <w:snapToGrid w:val="0"/>
        <w:spacing w:before="0" w:after="0" w:line="360" w:lineRule="auto"/>
        <w:rPr>
          <w:rFonts w:ascii="Book Antiqua" w:hAnsi="Book Antiqua"/>
          <w:color w:val="000000" w:themeColor="text1"/>
          <w:szCs w:val="24"/>
        </w:rPr>
      </w:pPr>
      <w:r w:rsidRPr="007840AC">
        <w:rPr>
          <w:rFonts w:ascii="Book Antiqua" w:hAnsi="Book Antiqua"/>
          <w:color w:val="000000" w:themeColor="text1"/>
          <w:szCs w:val="24"/>
        </w:rPr>
        <w:t>REFERENCES</w:t>
      </w:r>
      <w:r w:rsidR="00D26A4F" w:rsidRPr="007840AC">
        <w:rPr>
          <w:rFonts w:ascii="Book Antiqua" w:hAnsi="Book Antiqua"/>
          <w:color w:val="000000" w:themeColor="text1"/>
          <w:szCs w:val="24"/>
        </w:rPr>
        <w:t xml:space="preserve"> </w:t>
      </w:r>
    </w:p>
    <w:p w:rsidR="007840AC" w:rsidRPr="007840AC" w:rsidRDefault="007840AC" w:rsidP="007840AC">
      <w:pPr>
        <w:spacing w:line="240" w:lineRule="auto"/>
        <w:jc w:val="left"/>
        <w:rPr>
          <w:rFonts w:ascii="Book Antiqua" w:eastAsia="宋体" w:hAnsi="Book Antiqua" w:cs="宋体"/>
          <w:szCs w:val="24"/>
          <w:lang w:eastAsia="zh-CN"/>
        </w:rPr>
      </w:pPr>
      <w:proofErr w:type="gramStart"/>
      <w:r w:rsidRPr="007840AC">
        <w:rPr>
          <w:rFonts w:ascii="Book Antiqua" w:eastAsia="宋体" w:hAnsi="Book Antiqua" w:cs="宋体"/>
          <w:szCs w:val="24"/>
          <w:lang w:eastAsia="zh-CN"/>
        </w:rPr>
        <w:t>1 </w:t>
      </w:r>
      <w:proofErr w:type="spellStart"/>
      <w:r w:rsidRPr="007840AC">
        <w:rPr>
          <w:rFonts w:ascii="Book Antiqua" w:eastAsia="宋体" w:hAnsi="Book Antiqua" w:cs="宋体"/>
          <w:b/>
          <w:bCs/>
          <w:szCs w:val="24"/>
          <w:lang w:eastAsia="zh-CN"/>
        </w:rPr>
        <w:t>Nusrat</w:t>
      </w:r>
      <w:proofErr w:type="spellEnd"/>
      <w:r w:rsidRPr="007840AC">
        <w:rPr>
          <w:rFonts w:ascii="Book Antiqua" w:eastAsia="宋体" w:hAnsi="Book Antiqua" w:cs="宋体"/>
          <w:b/>
          <w:bCs/>
          <w:szCs w:val="24"/>
          <w:lang w:eastAsia="zh-CN"/>
        </w:rPr>
        <w:t xml:space="preserve"> S</w:t>
      </w:r>
      <w:r w:rsidRPr="007840AC">
        <w:rPr>
          <w:rFonts w:ascii="Book Antiqua" w:eastAsia="宋体" w:hAnsi="Book Antiqua" w:cs="宋体"/>
          <w:szCs w:val="24"/>
          <w:lang w:eastAsia="zh-CN"/>
        </w:rPr>
        <w:t xml:space="preserve">, Khan MS, </w:t>
      </w:r>
      <w:proofErr w:type="spellStart"/>
      <w:r w:rsidRPr="007840AC">
        <w:rPr>
          <w:rFonts w:ascii="Book Antiqua" w:eastAsia="宋体" w:hAnsi="Book Antiqua" w:cs="宋体"/>
          <w:szCs w:val="24"/>
          <w:lang w:eastAsia="zh-CN"/>
        </w:rPr>
        <w:t>Fazili</w:t>
      </w:r>
      <w:proofErr w:type="spellEnd"/>
      <w:r w:rsidRPr="007840AC">
        <w:rPr>
          <w:rFonts w:ascii="Book Antiqua" w:eastAsia="宋体" w:hAnsi="Book Antiqua" w:cs="宋体"/>
          <w:szCs w:val="24"/>
          <w:lang w:eastAsia="zh-CN"/>
        </w:rPr>
        <w:t xml:space="preserve"> J, </w:t>
      </w:r>
      <w:proofErr w:type="spellStart"/>
      <w:r w:rsidRPr="007840AC">
        <w:rPr>
          <w:rFonts w:ascii="Book Antiqua" w:eastAsia="宋体" w:hAnsi="Book Antiqua" w:cs="宋体"/>
          <w:szCs w:val="24"/>
          <w:lang w:eastAsia="zh-CN"/>
        </w:rPr>
        <w:t>Madhoun</w:t>
      </w:r>
      <w:proofErr w:type="spellEnd"/>
      <w:r w:rsidRPr="007840AC">
        <w:rPr>
          <w:rFonts w:ascii="Book Antiqua" w:eastAsia="宋体" w:hAnsi="Book Antiqua" w:cs="宋体"/>
          <w:szCs w:val="24"/>
          <w:lang w:eastAsia="zh-CN"/>
        </w:rPr>
        <w:t xml:space="preserve"> MF.</w:t>
      </w:r>
      <w:proofErr w:type="gramEnd"/>
      <w:r w:rsidRPr="007840AC">
        <w:rPr>
          <w:rFonts w:ascii="Book Antiqua" w:eastAsia="宋体" w:hAnsi="Book Antiqua" w:cs="宋体"/>
          <w:szCs w:val="24"/>
          <w:lang w:eastAsia="zh-CN"/>
        </w:rPr>
        <w:t xml:space="preserve"> Cirrhosis and its complications: evidence based treatment. </w:t>
      </w:r>
      <w:r w:rsidRPr="007840AC">
        <w:rPr>
          <w:rFonts w:ascii="Book Antiqua" w:eastAsia="宋体" w:hAnsi="Book Antiqua" w:cs="宋体"/>
          <w:i/>
          <w:iCs/>
          <w:szCs w:val="24"/>
          <w:lang w:eastAsia="zh-CN"/>
        </w:rPr>
        <w:t xml:space="preserve">World J </w:t>
      </w:r>
      <w:proofErr w:type="spellStart"/>
      <w:r w:rsidRPr="007840AC">
        <w:rPr>
          <w:rFonts w:ascii="Book Antiqua" w:eastAsia="宋体" w:hAnsi="Book Antiqua" w:cs="宋体"/>
          <w:i/>
          <w:iCs/>
          <w:szCs w:val="24"/>
          <w:lang w:eastAsia="zh-CN"/>
        </w:rPr>
        <w:t>Gastroenterol</w:t>
      </w:r>
      <w:proofErr w:type="spellEnd"/>
      <w:r w:rsidRPr="007840AC">
        <w:rPr>
          <w:rFonts w:ascii="Book Antiqua" w:eastAsia="宋体" w:hAnsi="Book Antiqua" w:cs="宋体"/>
          <w:szCs w:val="24"/>
          <w:lang w:eastAsia="zh-CN"/>
        </w:rPr>
        <w:t> 2014; </w:t>
      </w:r>
      <w:r w:rsidRPr="007840AC">
        <w:rPr>
          <w:rFonts w:ascii="Book Antiqua" w:eastAsia="宋体" w:hAnsi="Book Antiqua" w:cs="宋体"/>
          <w:b/>
          <w:bCs/>
          <w:szCs w:val="24"/>
          <w:lang w:eastAsia="zh-CN"/>
        </w:rPr>
        <w:t>20</w:t>
      </w:r>
      <w:r w:rsidRPr="007840AC">
        <w:rPr>
          <w:rFonts w:ascii="Book Antiqua" w:eastAsia="宋体" w:hAnsi="Book Antiqua" w:cs="宋体"/>
          <w:szCs w:val="24"/>
          <w:lang w:eastAsia="zh-CN"/>
        </w:rPr>
        <w:t>: 5442-5460 [PMID: 24833875 DOI: 10.3748/wjg.v20.i18.5442]</w:t>
      </w:r>
    </w:p>
    <w:p w:rsidR="007840AC" w:rsidRPr="007840AC" w:rsidRDefault="007840AC" w:rsidP="007840AC">
      <w:pPr>
        <w:spacing w:line="240" w:lineRule="auto"/>
        <w:jc w:val="left"/>
        <w:rPr>
          <w:rFonts w:ascii="Book Antiqua" w:eastAsia="宋体" w:hAnsi="Book Antiqua" w:cs="宋体"/>
          <w:szCs w:val="24"/>
          <w:lang w:eastAsia="zh-CN"/>
        </w:rPr>
      </w:pPr>
      <w:r w:rsidRPr="007840AC">
        <w:rPr>
          <w:rFonts w:ascii="Book Antiqua" w:eastAsia="宋体" w:hAnsi="Book Antiqua" w:cs="宋体"/>
          <w:szCs w:val="24"/>
          <w:lang w:eastAsia="zh-CN"/>
        </w:rPr>
        <w:lastRenderedPageBreak/>
        <w:t>2 </w:t>
      </w:r>
      <w:proofErr w:type="spellStart"/>
      <w:r w:rsidRPr="007840AC">
        <w:rPr>
          <w:rFonts w:ascii="Book Antiqua" w:eastAsia="宋体" w:hAnsi="Book Antiqua" w:cs="宋体"/>
          <w:b/>
          <w:bCs/>
          <w:szCs w:val="24"/>
          <w:lang w:eastAsia="zh-CN"/>
        </w:rPr>
        <w:t>Sanyal</w:t>
      </w:r>
      <w:proofErr w:type="spellEnd"/>
      <w:r w:rsidRPr="007840AC">
        <w:rPr>
          <w:rFonts w:ascii="Book Antiqua" w:eastAsia="宋体" w:hAnsi="Book Antiqua" w:cs="宋体"/>
          <w:b/>
          <w:bCs/>
          <w:szCs w:val="24"/>
          <w:lang w:eastAsia="zh-CN"/>
        </w:rPr>
        <w:t xml:space="preserve"> AJ</w:t>
      </w:r>
      <w:r w:rsidRPr="007840AC">
        <w:rPr>
          <w:rFonts w:ascii="Book Antiqua" w:eastAsia="宋体" w:hAnsi="Book Antiqua" w:cs="宋体"/>
          <w:szCs w:val="24"/>
          <w:lang w:eastAsia="zh-CN"/>
        </w:rPr>
        <w:t xml:space="preserve">, Bosch J, </w:t>
      </w:r>
      <w:proofErr w:type="spellStart"/>
      <w:r w:rsidRPr="007840AC">
        <w:rPr>
          <w:rFonts w:ascii="Book Antiqua" w:eastAsia="宋体" w:hAnsi="Book Antiqua" w:cs="宋体"/>
          <w:szCs w:val="24"/>
          <w:lang w:eastAsia="zh-CN"/>
        </w:rPr>
        <w:t>Blei</w:t>
      </w:r>
      <w:proofErr w:type="spellEnd"/>
      <w:r w:rsidRPr="007840AC">
        <w:rPr>
          <w:rFonts w:ascii="Book Antiqua" w:eastAsia="宋体" w:hAnsi="Book Antiqua" w:cs="宋体"/>
          <w:szCs w:val="24"/>
          <w:lang w:eastAsia="zh-CN"/>
        </w:rPr>
        <w:t xml:space="preserve"> A, Arroyo V. Portal hypertension and its complications. </w:t>
      </w:r>
      <w:r w:rsidRPr="007840AC">
        <w:rPr>
          <w:rFonts w:ascii="Book Antiqua" w:eastAsia="宋体" w:hAnsi="Book Antiqua" w:cs="宋体"/>
          <w:i/>
          <w:iCs/>
          <w:szCs w:val="24"/>
          <w:lang w:eastAsia="zh-CN"/>
        </w:rPr>
        <w:t>Gastroenterology</w:t>
      </w:r>
      <w:r w:rsidRPr="007840AC">
        <w:rPr>
          <w:rFonts w:ascii="Book Antiqua" w:eastAsia="宋体" w:hAnsi="Book Antiqua" w:cs="宋体"/>
          <w:szCs w:val="24"/>
          <w:lang w:eastAsia="zh-CN"/>
        </w:rPr>
        <w:t> 2008; </w:t>
      </w:r>
      <w:r w:rsidRPr="007840AC">
        <w:rPr>
          <w:rFonts w:ascii="Book Antiqua" w:eastAsia="宋体" w:hAnsi="Book Antiqua" w:cs="宋体"/>
          <w:b/>
          <w:bCs/>
          <w:szCs w:val="24"/>
          <w:lang w:eastAsia="zh-CN"/>
        </w:rPr>
        <w:t>134</w:t>
      </w:r>
      <w:r w:rsidRPr="007840AC">
        <w:rPr>
          <w:rFonts w:ascii="Book Antiqua" w:eastAsia="宋体" w:hAnsi="Book Antiqua" w:cs="宋体"/>
          <w:szCs w:val="24"/>
          <w:lang w:eastAsia="zh-CN"/>
        </w:rPr>
        <w:t>: 1715-1728 [PMID: 18471549 DOI: 10.1053/j.gastro.2008.03.007]</w:t>
      </w:r>
    </w:p>
    <w:p w:rsidR="007840AC" w:rsidRPr="007840AC" w:rsidRDefault="007840AC" w:rsidP="007840AC">
      <w:pPr>
        <w:spacing w:line="240" w:lineRule="auto"/>
        <w:jc w:val="left"/>
        <w:rPr>
          <w:rFonts w:ascii="Book Antiqua" w:eastAsia="宋体" w:hAnsi="Book Antiqua" w:cs="宋体"/>
          <w:szCs w:val="24"/>
          <w:lang w:eastAsia="zh-CN"/>
        </w:rPr>
      </w:pPr>
      <w:r w:rsidRPr="007840AC">
        <w:rPr>
          <w:rFonts w:ascii="Book Antiqua" w:eastAsia="宋体" w:hAnsi="Book Antiqua" w:cs="宋体"/>
          <w:szCs w:val="24"/>
          <w:lang w:eastAsia="zh-CN"/>
        </w:rPr>
        <w:t>3 </w:t>
      </w:r>
      <w:proofErr w:type="spellStart"/>
      <w:r w:rsidRPr="007840AC">
        <w:rPr>
          <w:rFonts w:ascii="Book Antiqua" w:eastAsia="宋体" w:hAnsi="Book Antiqua" w:cs="宋体"/>
          <w:b/>
          <w:bCs/>
          <w:szCs w:val="24"/>
          <w:lang w:eastAsia="zh-CN"/>
        </w:rPr>
        <w:t>Vorobioff</w:t>
      </w:r>
      <w:proofErr w:type="spellEnd"/>
      <w:r w:rsidRPr="007840AC">
        <w:rPr>
          <w:rFonts w:ascii="Book Antiqua" w:eastAsia="宋体" w:hAnsi="Book Antiqua" w:cs="宋体"/>
          <w:b/>
          <w:bCs/>
          <w:szCs w:val="24"/>
          <w:lang w:eastAsia="zh-CN"/>
        </w:rPr>
        <w:t xml:space="preserve"> J</w:t>
      </w:r>
      <w:r w:rsidRPr="007840AC">
        <w:rPr>
          <w:rFonts w:ascii="Book Antiqua" w:eastAsia="宋体" w:hAnsi="Book Antiqua" w:cs="宋体"/>
          <w:szCs w:val="24"/>
          <w:lang w:eastAsia="zh-CN"/>
        </w:rPr>
        <w:t xml:space="preserve">, </w:t>
      </w:r>
      <w:proofErr w:type="spellStart"/>
      <w:r w:rsidRPr="007840AC">
        <w:rPr>
          <w:rFonts w:ascii="Book Antiqua" w:eastAsia="宋体" w:hAnsi="Book Antiqua" w:cs="宋体"/>
          <w:szCs w:val="24"/>
          <w:lang w:eastAsia="zh-CN"/>
        </w:rPr>
        <w:t>Bredfeldt</w:t>
      </w:r>
      <w:proofErr w:type="spellEnd"/>
      <w:r w:rsidRPr="007840AC">
        <w:rPr>
          <w:rFonts w:ascii="Book Antiqua" w:eastAsia="宋体" w:hAnsi="Book Antiqua" w:cs="宋体"/>
          <w:szCs w:val="24"/>
          <w:lang w:eastAsia="zh-CN"/>
        </w:rPr>
        <w:t xml:space="preserve"> JE, </w:t>
      </w:r>
      <w:proofErr w:type="spellStart"/>
      <w:r w:rsidRPr="007840AC">
        <w:rPr>
          <w:rFonts w:ascii="Book Antiqua" w:eastAsia="宋体" w:hAnsi="Book Antiqua" w:cs="宋体"/>
          <w:szCs w:val="24"/>
          <w:lang w:eastAsia="zh-CN"/>
        </w:rPr>
        <w:t>Groszmann</w:t>
      </w:r>
      <w:proofErr w:type="spellEnd"/>
      <w:r w:rsidRPr="007840AC">
        <w:rPr>
          <w:rFonts w:ascii="Book Antiqua" w:eastAsia="宋体" w:hAnsi="Book Antiqua" w:cs="宋体"/>
          <w:szCs w:val="24"/>
          <w:lang w:eastAsia="zh-CN"/>
        </w:rPr>
        <w:t xml:space="preserve"> RJ. </w:t>
      </w:r>
      <w:proofErr w:type="spellStart"/>
      <w:r w:rsidRPr="007840AC">
        <w:rPr>
          <w:rFonts w:ascii="Book Antiqua" w:eastAsia="宋体" w:hAnsi="Book Antiqua" w:cs="宋体"/>
          <w:szCs w:val="24"/>
          <w:lang w:eastAsia="zh-CN"/>
        </w:rPr>
        <w:t>Hyperdynamic</w:t>
      </w:r>
      <w:proofErr w:type="spellEnd"/>
      <w:r w:rsidRPr="007840AC">
        <w:rPr>
          <w:rFonts w:ascii="Book Antiqua" w:eastAsia="宋体" w:hAnsi="Book Antiqua" w:cs="宋体"/>
          <w:szCs w:val="24"/>
          <w:lang w:eastAsia="zh-CN"/>
        </w:rPr>
        <w:t xml:space="preserve"> circulation in portal-hypertensive rat model: a primary factor for maintenance of chronic portal hypertension. </w:t>
      </w:r>
      <w:r w:rsidRPr="007840AC">
        <w:rPr>
          <w:rFonts w:ascii="Book Antiqua" w:eastAsia="宋体" w:hAnsi="Book Antiqua" w:cs="宋体"/>
          <w:i/>
          <w:iCs/>
          <w:szCs w:val="24"/>
          <w:lang w:eastAsia="zh-CN"/>
        </w:rPr>
        <w:t xml:space="preserve">Am J </w:t>
      </w:r>
      <w:proofErr w:type="spellStart"/>
      <w:r w:rsidRPr="007840AC">
        <w:rPr>
          <w:rFonts w:ascii="Book Antiqua" w:eastAsia="宋体" w:hAnsi="Book Antiqua" w:cs="宋体"/>
          <w:i/>
          <w:iCs/>
          <w:szCs w:val="24"/>
          <w:lang w:eastAsia="zh-CN"/>
        </w:rPr>
        <w:t>Physiol</w:t>
      </w:r>
      <w:proofErr w:type="spellEnd"/>
      <w:r w:rsidRPr="007840AC">
        <w:rPr>
          <w:rFonts w:ascii="Book Antiqua" w:eastAsia="宋体" w:hAnsi="Book Antiqua" w:cs="宋体"/>
          <w:szCs w:val="24"/>
          <w:lang w:eastAsia="zh-CN"/>
        </w:rPr>
        <w:t> 1983; </w:t>
      </w:r>
      <w:r w:rsidRPr="007840AC">
        <w:rPr>
          <w:rFonts w:ascii="Book Antiqua" w:eastAsia="宋体" w:hAnsi="Book Antiqua" w:cs="宋体"/>
          <w:b/>
          <w:bCs/>
          <w:szCs w:val="24"/>
          <w:lang w:eastAsia="zh-CN"/>
        </w:rPr>
        <w:t>244</w:t>
      </w:r>
      <w:r w:rsidRPr="007840AC">
        <w:rPr>
          <w:rFonts w:ascii="Book Antiqua" w:eastAsia="宋体" w:hAnsi="Book Antiqua" w:cs="宋体"/>
          <w:szCs w:val="24"/>
          <w:lang w:eastAsia="zh-CN"/>
        </w:rPr>
        <w:t>: G52-G57 [PMID: 6849394]</w:t>
      </w:r>
    </w:p>
    <w:p w:rsidR="007840AC" w:rsidRPr="007840AC" w:rsidRDefault="007840AC" w:rsidP="007840AC">
      <w:pPr>
        <w:spacing w:line="240" w:lineRule="auto"/>
        <w:jc w:val="left"/>
        <w:rPr>
          <w:rFonts w:ascii="Book Antiqua" w:eastAsia="宋体" w:hAnsi="Book Antiqua" w:cs="宋体"/>
          <w:szCs w:val="24"/>
          <w:lang w:eastAsia="zh-CN"/>
        </w:rPr>
      </w:pPr>
      <w:proofErr w:type="gramStart"/>
      <w:r w:rsidRPr="007840AC">
        <w:rPr>
          <w:rFonts w:ascii="Book Antiqua" w:eastAsia="宋体" w:hAnsi="Book Antiqua" w:cs="宋体"/>
          <w:szCs w:val="24"/>
          <w:lang w:eastAsia="zh-CN"/>
        </w:rPr>
        <w:t>4 </w:t>
      </w:r>
      <w:r w:rsidRPr="007840AC">
        <w:rPr>
          <w:rFonts w:ascii="Book Antiqua" w:eastAsia="宋体" w:hAnsi="Book Antiqua" w:cs="宋体"/>
          <w:b/>
          <w:bCs/>
          <w:szCs w:val="24"/>
          <w:lang w:eastAsia="zh-CN"/>
        </w:rPr>
        <w:t>Hu LS</w:t>
      </w:r>
      <w:r w:rsidRPr="007840AC">
        <w:rPr>
          <w:rFonts w:ascii="Book Antiqua" w:eastAsia="宋体" w:hAnsi="Book Antiqua" w:cs="宋体"/>
          <w:szCs w:val="24"/>
          <w:lang w:eastAsia="zh-CN"/>
        </w:rPr>
        <w:t>, George J, Wang JH.</w:t>
      </w:r>
      <w:proofErr w:type="gramEnd"/>
      <w:r w:rsidRPr="007840AC">
        <w:rPr>
          <w:rFonts w:ascii="Book Antiqua" w:eastAsia="宋体" w:hAnsi="Book Antiqua" w:cs="宋体"/>
          <w:szCs w:val="24"/>
          <w:lang w:eastAsia="zh-CN"/>
        </w:rPr>
        <w:t xml:space="preserve"> </w:t>
      </w:r>
      <w:proofErr w:type="gramStart"/>
      <w:r w:rsidRPr="007840AC">
        <w:rPr>
          <w:rFonts w:ascii="Book Antiqua" w:eastAsia="宋体" w:hAnsi="Book Antiqua" w:cs="宋体"/>
          <w:szCs w:val="24"/>
          <w:lang w:eastAsia="zh-CN"/>
        </w:rPr>
        <w:t>Current concepts on the role of nitric oxide in portal hypertension.</w:t>
      </w:r>
      <w:proofErr w:type="gramEnd"/>
      <w:r w:rsidRPr="007840AC">
        <w:rPr>
          <w:rFonts w:ascii="Book Antiqua" w:eastAsia="宋体" w:hAnsi="Book Antiqua" w:cs="宋体"/>
          <w:szCs w:val="24"/>
          <w:lang w:eastAsia="zh-CN"/>
        </w:rPr>
        <w:t> </w:t>
      </w:r>
      <w:r w:rsidRPr="007840AC">
        <w:rPr>
          <w:rFonts w:ascii="Book Antiqua" w:eastAsia="宋体" w:hAnsi="Book Antiqua" w:cs="宋体"/>
          <w:i/>
          <w:iCs/>
          <w:szCs w:val="24"/>
          <w:lang w:eastAsia="zh-CN"/>
        </w:rPr>
        <w:t xml:space="preserve">World J </w:t>
      </w:r>
      <w:proofErr w:type="spellStart"/>
      <w:r w:rsidRPr="007840AC">
        <w:rPr>
          <w:rFonts w:ascii="Book Antiqua" w:eastAsia="宋体" w:hAnsi="Book Antiqua" w:cs="宋体"/>
          <w:i/>
          <w:iCs/>
          <w:szCs w:val="24"/>
          <w:lang w:eastAsia="zh-CN"/>
        </w:rPr>
        <w:t>Gastroenterol</w:t>
      </w:r>
      <w:proofErr w:type="spellEnd"/>
      <w:r w:rsidRPr="007840AC">
        <w:rPr>
          <w:rFonts w:ascii="Book Antiqua" w:eastAsia="宋体" w:hAnsi="Book Antiqua" w:cs="宋体"/>
          <w:szCs w:val="24"/>
          <w:lang w:eastAsia="zh-CN"/>
        </w:rPr>
        <w:t> 2013; </w:t>
      </w:r>
      <w:r w:rsidRPr="007840AC">
        <w:rPr>
          <w:rFonts w:ascii="Book Antiqua" w:eastAsia="宋体" w:hAnsi="Book Antiqua" w:cs="宋体"/>
          <w:b/>
          <w:bCs/>
          <w:szCs w:val="24"/>
          <w:lang w:eastAsia="zh-CN"/>
        </w:rPr>
        <w:t>19</w:t>
      </w:r>
      <w:r w:rsidRPr="007840AC">
        <w:rPr>
          <w:rFonts w:ascii="Book Antiqua" w:eastAsia="宋体" w:hAnsi="Book Antiqua" w:cs="宋体"/>
          <w:szCs w:val="24"/>
          <w:lang w:eastAsia="zh-CN"/>
        </w:rPr>
        <w:t>: 1707-1717 [PMID: 23555159 DOI: 10.3748/wjg.v19.i11.1707]</w:t>
      </w:r>
    </w:p>
    <w:p w:rsidR="007840AC" w:rsidRPr="007840AC" w:rsidRDefault="007840AC" w:rsidP="007840AC">
      <w:pPr>
        <w:spacing w:line="240" w:lineRule="auto"/>
        <w:jc w:val="left"/>
        <w:rPr>
          <w:rFonts w:ascii="Book Antiqua" w:eastAsia="宋体" w:hAnsi="Book Antiqua" w:cs="宋体"/>
          <w:szCs w:val="24"/>
          <w:lang w:eastAsia="zh-CN"/>
        </w:rPr>
      </w:pPr>
      <w:r w:rsidRPr="007840AC">
        <w:rPr>
          <w:rFonts w:ascii="Book Antiqua" w:eastAsia="宋体" w:hAnsi="Book Antiqua" w:cs="宋体"/>
          <w:szCs w:val="24"/>
          <w:lang w:eastAsia="zh-CN"/>
        </w:rPr>
        <w:t>5 </w:t>
      </w:r>
      <w:r w:rsidRPr="007840AC">
        <w:rPr>
          <w:rFonts w:ascii="Book Antiqua" w:eastAsia="宋体" w:hAnsi="Book Antiqua" w:cs="宋体"/>
          <w:b/>
          <w:bCs/>
          <w:szCs w:val="24"/>
          <w:lang w:eastAsia="zh-CN"/>
        </w:rPr>
        <w:t>Al-</w:t>
      </w:r>
      <w:proofErr w:type="spellStart"/>
      <w:r w:rsidRPr="007840AC">
        <w:rPr>
          <w:rFonts w:ascii="Book Antiqua" w:eastAsia="宋体" w:hAnsi="Book Antiqua" w:cs="宋体"/>
          <w:b/>
          <w:bCs/>
          <w:szCs w:val="24"/>
          <w:lang w:eastAsia="zh-CN"/>
        </w:rPr>
        <w:t>Busafi</w:t>
      </w:r>
      <w:proofErr w:type="spellEnd"/>
      <w:r w:rsidRPr="007840AC">
        <w:rPr>
          <w:rFonts w:ascii="Book Antiqua" w:eastAsia="宋体" w:hAnsi="Book Antiqua" w:cs="宋体"/>
          <w:b/>
          <w:bCs/>
          <w:szCs w:val="24"/>
          <w:lang w:eastAsia="zh-CN"/>
        </w:rPr>
        <w:t xml:space="preserve"> SA</w:t>
      </w:r>
      <w:r w:rsidRPr="007840AC">
        <w:rPr>
          <w:rFonts w:ascii="Book Antiqua" w:eastAsia="宋体" w:hAnsi="Book Antiqua" w:cs="宋体"/>
          <w:szCs w:val="24"/>
          <w:lang w:eastAsia="zh-CN"/>
        </w:rPr>
        <w:t>, McNabb-</w:t>
      </w:r>
      <w:proofErr w:type="spellStart"/>
      <w:r w:rsidRPr="007840AC">
        <w:rPr>
          <w:rFonts w:ascii="Book Antiqua" w:eastAsia="宋体" w:hAnsi="Book Antiqua" w:cs="宋体"/>
          <w:szCs w:val="24"/>
          <w:lang w:eastAsia="zh-CN"/>
        </w:rPr>
        <w:t>Baltar</w:t>
      </w:r>
      <w:proofErr w:type="spellEnd"/>
      <w:r w:rsidRPr="007840AC">
        <w:rPr>
          <w:rFonts w:ascii="Book Antiqua" w:eastAsia="宋体" w:hAnsi="Book Antiqua" w:cs="宋体"/>
          <w:szCs w:val="24"/>
          <w:lang w:eastAsia="zh-CN"/>
        </w:rPr>
        <w:t xml:space="preserve"> J, </w:t>
      </w:r>
      <w:proofErr w:type="spellStart"/>
      <w:r w:rsidRPr="007840AC">
        <w:rPr>
          <w:rFonts w:ascii="Book Antiqua" w:eastAsia="宋体" w:hAnsi="Book Antiqua" w:cs="宋体"/>
          <w:szCs w:val="24"/>
          <w:lang w:eastAsia="zh-CN"/>
        </w:rPr>
        <w:t>Farag</w:t>
      </w:r>
      <w:proofErr w:type="spellEnd"/>
      <w:r w:rsidRPr="007840AC">
        <w:rPr>
          <w:rFonts w:ascii="Book Antiqua" w:eastAsia="宋体" w:hAnsi="Book Antiqua" w:cs="宋体"/>
          <w:szCs w:val="24"/>
          <w:lang w:eastAsia="zh-CN"/>
        </w:rPr>
        <w:t xml:space="preserve"> A, </w:t>
      </w:r>
      <w:proofErr w:type="spellStart"/>
      <w:r w:rsidRPr="007840AC">
        <w:rPr>
          <w:rFonts w:ascii="Book Antiqua" w:eastAsia="宋体" w:hAnsi="Book Antiqua" w:cs="宋体"/>
          <w:szCs w:val="24"/>
          <w:lang w:eastAsia="zh-CN"/>
        </w:rPr>
        <w:t>Hilzenrat</w:t>
      </w:r>
      <w:proofErr w:type="spellEnd"/>
      <w:r w:rsidRPr="007840AC">
        <w:rPr>
          <w:rFonts w:ascii="Book Antiqua" w:eastAsia="宋体" w:hAnsi="Book Antiqua" w:cs="宋体"/>
          <w:szCs w:val="24"/>
          <w:lang w:eastAsia="zh-CN"/>
        </w:rPr>
        <w:t xml:space="preserve"> N. Clinical manifestations of portal hypertension. </w:t>
      </w:r>
      <w:proofErr w:type="spellStart"/>
      <w:r w:rsidRPr="007840AC">
        <w:rPr>
          <w:rFonts w:ascii="Book Antiqua" w:eastAsia="宋体" w:hAnsi="Book Antiqua" w:cs="宋体"/>
          <w:i/>
          <w:iCs/>
          <w:szCs w:val="24"/>
          <w:lang w:eastAsia="zh-CN"/>
        </w:rPr>
        <w:t>Int</w:t>
      </w:r>
      <w:proofErr w:type="spellEnd"/>
      <w:r w:rsidRPr="007840AC">
        <w:rPr>
          <w:rFonts w:ascii="Book Antiqua" w:eastAsia="宋体" w:hAnsi="Book Antiqua" w:cs="宋体"/>
          <w:i/>
          <w:iCs/>
          <w:szCs w:val="24"/>
          <w:lang w:eastAsia="zh-CN"/>
        </w:rPr>
        <w:t xml:space="preserve"> J </w:t>
      </w:r>
      <w:proofErr w:type="spellStart"/>
      <w:r w:rsidRPr="007840AC">
        <w:rPr>
          <w:rFonts w:ascii="Book Antiqua" w:eastAsia="宋体" w:hAnsi="Book Antiqua" w:cs="宋体"/>
          <w:i/>
          <w:iCs/>
          <w:szCs w:val="24"/>
          <w:lang w:eastAsia="zh-CN"/>
        </w:rPr>
        <w:t>Hepatol</w:t>
      </w:r>
      <w:proofErr w:type="spellEnd"/>
      <w:r w:rsidRPr="007840AC">
        <w:rPr>
          <w:rFonts w:ascii="Book Antiqua" w:eastAsia="宋体" w:hAnsi="Book Antiqua" w:cs="宋体"/>
          <w:szCs w:val="24"/>
          <w:lang w:eastAsia="zh-CN"/>
        </w:rPr>
        <w:t> 2012; </w:t>
      </w:r>
      <w:r w:rsidRPr="007840AC">
        <w:rPr>
          <w:rFonts w:ascii="Book Antiqua" w:eastAsia="宋体" w:hAnsi="Book Antiqua" w:cs="宋体"/>
          <w:b/>
          <w:bCs/>
          <w:szCs w:val="24"/>
          <w:lang w:eastAsia="zh-CN"/>
        </w:rPr>
        <w:t>2012</w:t>
      </w:r>
      <w:r w:rsidRPr="007840AC">
        <w:rPr>
          <w:rFonts w:ascii="Book Antiqua" w:eastAsia="宋体" w:hAnsi="Book Antiqua" w:cs="宋体"/>
          <w:szCs w:val="24"/>
          <w:lang w:eastAsia="zh-CN"/>
        </w:rPr>
        <w:t>: 203794 [PMID: 23024865 DOI: 10.1155/2012/203794]</w:t>
      </w:r>
    </w:p>
    <w:p w:rsidR="007840AC" w:rsidRPr="007840AC" w:rsidRDefault="007840AC" w:rsidP="007840AC">
      <w:pPr>
        <w:spacing w:line="240" w:lineRule="auto"/>
        <w:jc w:val="left"/>
        <w:rPr>
          <w:rFonts w:ascii="Book Antiqua" w:eastAsia="宋体" w:hAnsi="Book Antiqua" w:cs="宋体"/>
          <w:szCs w:val="24"/>
          <w:lang w:eastAsia="zh-CN"/>
        </w:rPr>
      </w:pPr>
      <w:r w:rsidRPr="007840AC">
        <w:rPr>
          <w:rFonts w:ascii="Book Antiqua" w:eastAsia="宋体" w:hAnsi="Book Antiqua" w:cs="宋体"/>
          <w:szCs w:val="24"/>
          <w:lang w:eastAsia="zh-CN"/>
        </w:rPr>
        <w:t xml:space="preserve">6 </w:t>
      </w:r>
      <w:r w:rsidR="00CA7ADE" w:rsidRPr="00CA7ADE">
        <w:rPr>
          <w:rFonts w:ascii="Book Antiqua" w:eastAsia="宋体" w:hAnsi="Book Antiqua" w:cs="宋体"/>
          <w:b/>
          <w:szCs w:val="24"/>
          <w:lang w:eastAsia="zh-CN"/>
        </w:rPr>
        <w:t>Sato</w:t>
      </w:r>
      <w:r w:rsidR="00CA7ADE" w:rsidRPr="00CA7ADE">
        <w:rPr>
          <w:rFonts w:ascii="Book Antiqua" w:eastAsia="宋体" w:hAnsi="Book Antiqua" w:cs="宋体" w:hint="eastAsia"/>
          <w:b/>
          <w:szCs w:val="24"/>
          <w:lang w:eastAsia="zh-CN"/>
        </w:rPr>
        <w:t xml:space="preserve"> </w:t>
      </w:r>
      <w:r w:rsidR="00CA7ADE" w:rsidRPr="00CA7ADE">
        <w:rPr>
          <w:rFonts w:ascii="Book Antiqua" w:eastAsia="宋体" w:hAnsi="Book Antiqua" w:cs="宋体"/>
          <w:b/>
          <w:szCs w:val="24"/>
          <w:lang w:eastAsia="zh-CN"/>
        </w:rPr>
        <w:t>M</w:t>
      </w:r>
      <w:r w:rsidR="00CA7ADE">
        <w:rPr>
          <w:rFonts w:ascii="Book Antiqua" w:eastAsia="宋体" w:hAnsi="Book Antiqua" w:cs="宋体"/>
          <w:szCs w:val="24"/>
          <w:lang w:eastAsia="zh-CN"/>
        </w:rPr>
        <w:t xml:space="preserve">, </w:t>
      </w:r>
      <w:proofErr w:type="spellStart"/>
      <w:r w:rsidR="00CA7ADE">
        <w:rPr>
          <w:rFonts w:ascii="Book Antiqua" w:eastAsia="宋体" w:hAnsi="Book Antiqua" w:cs="宋体"/>
          <w:szCs w:val="24"/>
          <w:lang w:eastAsia="zh-CN"/>
        </w:rPr>
        <w:t>Tateishi</w:t>
      </w:r>
      <w:proofErr w:type="spellEnd"/>
      <w:r w:rsidR="00CA7ADE">
        <w:rPr>
          <w:rFonts w:ascii="Book Antiqua" w:eastAsia="宋体" w:hAnsi="Book Antiqua" w:cs="宋体"/>
          <w:szCs w:val="24"/>
          <w:lang w:eastAsia="zh-CN"/>
        </w:rPr>
        <w:t xml:space="preserve"> R, </w:t>
      </w:r>
      <w:proofErr w:type="spellStart"/>
      <w:r w:rsidR="00CA7ADE">
        <w:rPr>
          <w:rFonts w:ascii="Book Antiqua" w:eastAsia="宋体" w:hAnsi="Book Antiqua" w:cs="宋体"/>
          <w:szCs w:val="24"/>
          <w:lang w:eastAsia="zh-CN"/>
        </w:rPr>
        <w:t>Yasunaga</w:t>
      </w:r>
      <w:proofErr w:type="spellEnd"/>
      <w:r w:rsidR="00CA7ADE">
        <w:rPr>
          <w:rFonts w:ascii="Book Antiqua" w:eastAsia="宋体" w:hAnsi="Book Antiqua" w:cs="宋体"/>
          <w:szCs w:val="24"/>
          <w:lang w:eastAsia="zh-CN"/>
        </w:rPr>
        <w:t xml:space="preserve"> H, </w:t>
      </w:r>
      <w:proofErr w:type="spellStart"/>
      <w:r w:rsidR="00CA7ADE">
        <w:rPr>
          <w:rFonts w:ascii="Book Antiqua" w:eastAsia="宋体" w:hAnsi="Book Antiqua" w:cs="宋体"/>
          <w:szCs w:val="24"/>
          <w:lang w:eastAsia="zh-CN"/>
        </w:rPr>
        <w:t>Horiguchi</w:t>
      </w:r>
      <w:proofErr w:type="spellEnd"/>
      <w:r w:rsidR="00CA7ADE">
        <w:rPr>
          <w:rFonts w:ascii="Book Antiqua" w:eastAsia="宋体" w:hAnsi="Book Antiqua" w:cs="宋体"/>
          <w:szCs w:val="24"/>
          <w:lang w:eastAsia="zh-CN"/>
        </w:rPr>
        <w:t xml:space="preserve"> H, Yoshida H, Fushimi</w:t>
      </w:r>
      <w:r w:rsidR="00CA7ADE" w:rsidRPr="00CA7ADE">
        <w:rPr>
          <w:rFonts w:ascii="Book Antiqua" w:eastAsia="宋体" w:hAnsi="Book Antiqua" w:cs="宋体"/>
          <w:szCs w:val="24"/>
          <w:lang w:eastAsia="zh-CN"/>
        </w:rPr>
        <w:t xml:space="preserve"> K, </w:t>
      </w:r>
      <w:r w:rsidR="00CA7ADE">
        <w:rPr>
          <w:rFonts w:ascii="Book Antiqua" w:eastAsia="宋体" w:hAnsi="Book Antiqua" w:cs="宋体"/>
          <w:szCs w:val="24"/>
          <w:lang w:eastAsia="zh-CN"/>
        </w:rPr>
        <w:t>Koike</w:t>
      </w:r>
      <w:r w:rsidR="00CA7ADE" w:rsidRPr="00CA7ADE">
        <w:rPr>
          <w:rFonts w:ascii="Book Antiqua" w:eastAsia="宋体" w:hAnsi="Book Antiqua" w:cs="宋体"/>
          <w:szCs w:val="24"/>
          <w:lang w:eastAsia="zh-CN"/>
        </w:rPr>
        <w:t xml:space="preserve"> K</w:t>
      </w:r>
      <w:r w:rsidR="00CA7ADE" w:rsidRPr="00CA7ADE">
        <w:rPr>
          <w:rFonts w:ascii="Book Antiqua" w:eastAsia="宋体" w:hAnsi="Book Antiqua" w:cs="宋体" w:hint="eastAsia"/>
          <w:szCs w:val="24"/>
          <w:lang w:eastAsia="zh-CN"/>
        </w:rPr>
        <w:t>.</w:t>
      </w:r>
      <w:r w:rsidRPr="007840AC">
        <w:rPr>
          <w:rFonts w:ascii="Book Antiqua" w:eastAsia="宋体" w:hAnsi="Book Antiqua" w:cs="宋体"/>
          <w:szCs w:val="24"/>
          <w:lang w:eastAsia="zh-CN"/>
        </w:rPr>
        <w:t xml:space="preserve"> </w:t>
      </w:r>
      <w:proofErr w:type="spellStart"/>
      <w:r w:rsidRPr="007840AC">
        <w:rPr>
          <w:rFonts w:ascii="Book Antiqua" w:eastAsia="宋体" w:hAnsi="Book Antiqua" w:cs="宋体"/>
          <w:szCs w:val="24"/>
          <w:lang w:eastAsia="zh-CN"/>
        </w:rPr>
        <w:t>Variceal</w:t>
      </w:r>
      <w:proofErr w:type="spellEnd"/>
      <w:r w:rsidRPr="007840AC">
        <w:rPr>
          <w:rFonts w:ascii="Book Antiqua" w:eastAsia="宋体" w:hAnsi="Book Antiqua" w:cs="宋体"/>
          <w:szCs w:val="24"/>
          <w:lang w:eastAsia="zh-CN"/>
        </w:rPr>
        <w:t xml:space="preserve"> hemorrhage: Analysis of 9987 cases from a Japanese nationwide database. </w:t>
      </w:r>
      <w:proofErr w:type="spellStart"/>
      <w:r w:rsidRPr="007840AC">
        <w:rPr>
          <w:rFonts w:ascii="Book Antiqua" w:eastAsia="宋体" w:hAnsi="Book Antiqua" w:cs="宋体"/>
          <w:i/>
          <w:iCs/>
          <w:szCs w:val="24"/>
          <w:lang w:eastAsia="zh-CN"/>
        </w:rPr>
        <w:t>Hepatol</w:t>
      </w:r>
      <w:proofErr w:type="spellEnd"/>
      <w:r w:rsidRPr="007840AC">
        <w:rPr>
          <w:rFonts w:ascii="Book Antiqua" w:eastAsia="宋体" w:hAnsi="Book Antiqua" w:cs="宋体"/>
          <w:i/>
          <w:iCs/>
          <w:szCs w:val="24"/>
          <w:lang w:eastAsia="zh-CN"/>
        </w:rPr>
        <w:t xml:space="preserve"> Res</w:t>
      </w:r>
      <w:r w:rsidR="00CA7ADE">
        <w:rPr>
          <w:rFonts w:ascii="Book Antiqua" w:eastAsia="宋体" w:hAnsi="Book Antiqua" w:cs="宋体"/>
          <w:szCs w:val="24"/>
          <w:lang w:eastAsia="zh-CN"/>
        </w:rPr>
        <w:t> 2014;</w:t>
      </w:r>
      <w:r w:rsidR="00CA7ADE">
        <w:rPr>
          <w:rFonts w:ascii="Book Antiqua" w:eastAsia="宋体" w:hAnsi="Book Antiqua" w:cs="宋体" w:hint="eastAsia"/>
          <w:szCs w:val="24"/>
          <w:lang w:eastAsia="zh-CN"/>
        </w:rPr>
        <w:t xml:space="preserve"> </w:t>
      </w:r>
      <w:proofErr w:type="gramStart"/>
      <w:r w:rsidR="00CA7ADE">
        <w:rPr>
          <w:rFonts w:ascii="Book Antiqua" w:eastAsia="宋体" w:hAnsi="Book Antiqua" w:cs="宋体" w:hint="eastAsia"/>
          <w:szCs w:val="24"/>
          <w:lang w:eastAsia="zh-CN"/>
        </w:rPr>
        <w:t>In</w:t>
      </w:r>
      <w:proofErr w:type="gramEnd"/>
      <w:r w:rsidR="00CA7ADE">
        <w:rPr>
          <w:rFonts w:ascii="Book Antiqua" w:eastAsia="宋体" w:hAnsi="Book Antiqua" w:cs="宋体" w:hint="eastAsia"/>
          <w:szCs w:val="24"/>
          <w:lang w:eastAsia="zh-CN"/>
        </w:rPr>
        <w:t xml:space="preserve"> press</w:t>
      </w:r>
      <w:r w:rsidRPr="007840AC">
        <w:rPr>
          <w:rFonts w:ascii="Book Antiqua" w:eastAsia="宋体" w:hAnsi="Book Antiqua" w:cs="宋体"/>
          <w:szCs w:val="24"/>
          <w:lang w:eastAsia="zh-CN"/>
        </w:rPr>
        <w:t xml:space="preserve"> [PMID: 24827451 DOI: 10.1111/hepr.12357]</w:t>
      </w:r>
    </w:p>
    <w:p w:rsidR="007840AC" w:rsidRPr="007840AC" w:rsidRDefault="007840AC" w:rsidP="007840AC">
      <w:pPr>
        <w:spacing w:line="240" w:lineRule="auto"/>
        <w:jc w:val="left"/>
        <w:rPr>
          <w:rFonts w:ascii="Book Antiqua" w:eastAsia="宋体" w:hAnsi="Book Antiqua" w:cs="宋体"/>
          <w:szCs w:val="24"/>
          <w:lang w:eastAsia="zh-CN"/>
        </w:rPr>
      </w:pPr>
      <w:r w:rsidRPr="007840AC">
        <w:rPr>
          <w:rFonts w:ascii="Book Antiqua" w:eastAsia="宋体" w:hAnsi="Book Antiqua" w:cs="宋体"/>
          <w:szCs w:val="24"/>
          <w:lang w:eastAsia="zh-CN"/>
        </w:rPr>
        <w:t>7 </w:t>
      </w:r>
      <w:r w:rsidRPr="007840AC">
        <w:rPr>
          <w:rFonts w:ascii="Book Antiqua" w:eastAsia="宋体" w:hAnsi="Book Antiqua" w:cs="宋体"/>
          <w:b/>
          <w:bCs/>
          <w:szCs w:val="24"/>
          <w:lang w:eastAsia="zh-CN"/>
        </w:rPr>
        <w:t>Heinemann A</w:t>
      </w:r>
      <w:r w:rsidRPr="007840AC">
        <w:rPr>
          <w:rFonts w:ascii="Book Antiqua" w:eastAsia="宋体" w:hAnsi="Book Antiqua" w:cs="宋体"/>
          <w:szCs w:val="24"/>
          <w:lang w:eastAsia="zh-CN"/>
        </w:rPr>
        <w:t xml:space="preserve">, </w:t>
      </w:r>
      <w:proofErr w:type="spellStart"/>
      <w:r w:rsidRPr="007840AC">
        <w:rPr>
          <w:rFonts w:ascii="Book Antiqua" w:eastAsia="宋体" w:hAnsi="Book Antiqua" w:cs="宋体"/>
          <w:szCs w:val="24"/>
          <w:lang w:eastAsia="zh-CN"/>
        </w:rPr>
        <w:t>Wachter</w:t>
      </w:r>
      <w:proofErr w:type="spellEnd"/>
      <w:r w:rsidRPr="007840AC">
        <w:rPr>
          <w:rFonts w:ascii="Book Antiqua" w:eastAsia="宋体" w:hAnsi="Book Antiqua" w:cs="宋体"/>
          <w:szCs w:val="24"/>
          <w:lang w:eastAsia="zh-CN"/>
        </w:rPr>
        <w:t xml:space="preserve"> CH, </w:t>
      </w:r>
      <w:proofErr w:type="spellStart"/>
      <w:r w:rsidRPr="007840AC">
        <w:rPr>
          <w:rFonts w:ascii="Book Antiqua" w:eastAsia="宋体" w:hAnsi="Book Antiqua" w:cs="宋体"/>
          <w:szCs w:val="24"/>
          <w:lang w:eastAsia="zh-CN"/>
        </w:rPr>
        <w:t>Holzer</w:t>
      </w:r>
      <w:proofErr w:type="spellEnd"/>
      <w:r w:rsidRPr="007840AC">
        <w:rPr>
          <w:rFonts w:ascii="Book Antiqua" w:eastAsia="宋体" w:hAnsi="Book Antiqua" w:cs="宋体"/>
          <w:szCs w:val="24"/>
          <w:lang w:eastAsia="zh-CN"/>
        </w:rPr>
        <w:t xml:space="preserve"> P, </w:t>
      </w:r>
      <w:proofErr w:type="spellStart"/>
      <w:r w:rsidRPr="007840AC">
        <w:rPr>
          <w:rFonts w:ascii="Book Antiqua" w:eastAsia="宋体" w:hAnsi="Book Antiqua" w:cs="宋体"/>
          <w:szCs w:val="24"/>
          <w:lang w:eastAsia="zh-CN"/>
        </w:rPr>
        <w:t>Fickert</w:t>
      </w:r>
      <w:proofErr w:type="spellEnd"/>
      <w:r w:rsidRPr="007840AC">
        <w:rPr>
          <w:rFonts w:ascii="Book Antiqua" w:eastAsia="宋体" w:hAnsi="Book Antiqua" w:cs="宋体"/>
          <w:szCs w:val="24"/>
          <w:lang w:eastAsia="zh-CN"/>
        </w:rPr>
        <w:t xml:space="preserve"> P, </w:t>
      </w:r>
      <w:proofErr w:type="spellStart"/>
      <w:r w:rsidRPr="007840AC">
        <w:rPr>
          <w:rFonts w:ascii="Book Antiqua" w:eastAsia="宋体" w:hAnsi="Book Antiqua" w:cs="宋体"/>
          <w:szCs w:val="24"/>
          <w:lang w:eastAsia="zh-CN"/>
        </w:rPr>
        <w:t>Stauber</w:t>
      </w:r>
      <w:proofErr w:type="spellEnd"/>
      <w:r w:rsidRPr="007840AC">
        <w:rPr>
          <w:rFonts w:ascii="Book Antiqua" w:eastAsia="宋体" w:hAnsi="Book Antiqua" w:cs="宋体"/>
          <w:szCs w:val="24"/>
          <w:lang w:eastAsia="zh-CN"/>
        </w:rPr>
        <w:t xml:space="preserve"> RE. </w:t>
      </w:r>
      <w:proofErr w:type="gramStart"/>
      <w:r w:rsidRPr="007840AC">
        <w:rPr>
          <w:rFonts w:ascii="Book Antiqua" w:eastAsia="宋体" w:hAnsi="Book Antiqua" w:cs="宋体"/>
          <w:szCs w:val="24"/>
          <w:lang w:eastAsia="zh-CN"/>
        </w:rPr>
        <w:t xml:space="preserve">Nitric oxide-dependent and -independent vascular </w:t>
      </w:r>
      <w:proofErr w:type="spellStart"/>
      <w:r w:rsidRPr="007840AC">
        <w:rPr>
          <w:rFonts w:ascii="Book Antiqua" w:eastAsia="宋体" w:hAnsi="Book Antiqua" w:cs="宋体"/>
          <w:szCs w:val="24"/>
          <w:lang w:eastAsia="zh-CN"/>
        </w:rPr>
        <w:t>hyporeactivity</w:t>
      </w:r>
      <w:proofErr w:type="spellEnd"/>
      <w:r w:rsidRPr="007840AC">
        <w:rPr>
          <w:rFonts w:ascii="Book Antiqua" w:eastAsia="宋体" w:hAnsi="Book Antiqua" w:cs="宋体"/>
          <w:szCs w:val="24"/>
          <w:lang w:eastAsia="zh-CN"/>
        </w:rPr>
        <w:t xml:space="preserve"> in mesenteric arteries of portal hypertensive rats.</w:t>
      </w:r>
      <w:proofErr w:type="gramEnd"/>
      <w:r w:rsidRPr="007840AC">
        <w:rPr>
          <w:rFonts w:ascii="Book Antiqua" w:eastAsia="宋体" w:hAnsi="Book Antiqua" w:cs="宋体"/>
          <w:szCs w:val="24"/>
          <w:lang w:eastAsia="zh-CN"/>
        </w:rPr>
        <w:t> </w:t>
      </w:r>
      <w:r w:rsidRPr="007840AC">
        <w:rPr>
          <w:rFonts w:ascii="Book Antiqua" w:eastAsia="宋体" w:hAnsi="Book Antiqua" w:cs="宋体"/>
          <w:i/>
          <w:iCs/>
          <w:szCs w:val="24"/>
          <w:lang w:eastAsia="zh-CN"/>
        </w:rPr>
        <w:t xml:space="preserve">Br J </w:t>
      </w:r>
      <w:proofErr w:type="spellStart"/>
      <w:r w:rsidRPr="007840AC">
        <w:rPr>
          <w:rFonts w:ascii="Book Antiqua" w:eastAsia="宋体" w:hAnsi="Book Antiqua" w:cs="宋体"/>
          <w:i/>
          <w:iCs/>
          <w:szCs w:val="24"/>
          <w:lang w:eastAsia="zh-CN"/>
        </w:rPr>
        <w:t>Pharmacol</w:t>
      </w:r>
      <w:proofErr w:type="spellEnd"/>
      <w:r w:rsidRPr="007840AC">
        <w:rPr>
          <w:rFonts w:ascii="Book Antiqua" w:eastAsia="宋体" w:hAnsi="Book Antiqua" w:cs="宋体"/>
          <w:szCs w:val="24"/>
          <w:lang w:eastAsia="zh-CN"/>
        </w:rPr>
        <w:t> 1997; </w:t>
      </w:r>
      <w:r w:rsidRPr="007840AC">
        <w:rPr>
          <w:rFonts w:ascii="Book Antiqua" w:eastAsia="宋体" w:hAnsi="Book Antiqua" w:cs="宋体"/>
          <w:b/>
          <w:bCs/>
          <w:szCs w:val="24"/>
          <w:lang w:eastAsia="zh-CN"/>
        </w:rPr>
        <w:t>121</w:t>
      </w:r>
      <w:r w:rsidRPr="007840AC">
        <w:rPr>
          <w:rFonts w:ascii="Book Antiqua" w:eastAsia="宋体" w:hAnsi="Book Antiqua" w:cs="宋体"/>
          <w:szCs w:val="24"/>
          <w:lang w:eastAsia="zh-CN"/>
        </w:rPr>
        <w:t>: 1031-1037 [PMID: 9222564 DOI: 10.1038/sj.bjp.0701220]</w:t>
      </w:r>
    </w:p>
    <w:p w:rsidR="007840AC" w:rsidRPr="007840AC" w:rsidRDefault="007840AC" w:rsidP="007840AC">
      <w:pPr>
        <w:spacing w:line="240" w:lineRule="auto"/>
        <w:jc w:val="left"/>
        <w:rPr>
          <w:rFonts w:ascii="Book Antiqua" w:eastAsia="宋体" w:hAnsi="Book Antiqua" w:cs="宋体"/>
          <w:szCs w:val="24"/>
          <w:lang w:eastAsia="zh-CN"/>
        </w:rPr>
      </w:pPr>
      <w:r w:rsidRPr="007840AC">
        <w:rPr>
          <w:rFonts w:ascii="Book Antiqua" w:eastAsia="宋体" w:hAnsi="Book Antiqua" w:cs="宋体"/>
          <w:szCs w:val="24"/>
          <w:lang w:eastAsia="zh-CN"/>
        </w:rPr>
        <w:t>8 </w:t>
      </w:r>
      <w:r w:rsidRPr="007840AC">
        <w:rPr>
          <w:rFonts w:ascii="Book Antiqua" w:eastAsia="宋体" w:hAnsi="Book Antiqua" w:cs="宋体"/>
          <w:b/>
          <w:bCs/>
          <w:szCs w:val="24"/>
          <w:lang w:eastAsia="zh-CN"/>
        </w:rPr>
        <w:t>Liu S</w:t>
      </w:r>
      <w:r w:rsidRPr="007840AC">
        <w:rPr>
          <w:rFonts w:ascii="Book Antiqua" w:eastAsia="宋体" w:hAnsi="Book Antiqua" w:cs="宋体"/>
          <w:szCs w:val="24"/>
          <w:lang w:eastAsia="zh-CN"/>
        </w:rPr>
        <w:t xml:space="preserve">, </w:t>
      </w:r>
      <w:proofErr w:type="spellStart"/>
      <w:r w:rsidRPr="007840AC">
        <w:rPr>
          <w:rFonts w:ascii="Book Antiqua" w:eastAsia="宋体" w:hAnsi="Book Antiqua" w:cs="宋体"/>
          <w:szCs w:val="24"/>
          <w:lang w:eastAsia="zh-CN"/>
        </w:rPr>
        <w:t>Rockey</w:t>
      </w:r>
      <w:proofErr w:type="spellEnd"/>
      <w:r w:rsidRPr="007840AC">
        <w:rPr>
          <w:rFonts w:ascii="Book Antiqua" w:eastAsia="宋体" w:hAnsi="Book Antiqua" w:cs="宋体"/>
          <w:szCs w:val="24"/>
          <w:lang w:eastAsia="zh-CN"/>
        </w:rPr>
        <w:t xml:space="preserve"> DC. </w:t>
      </w:r>
      <w:proofErr w:type="spellStart"/>
      <w:r w:rsidRPr="007840AC">
        <w:rPr>
          <w:rFonts w:ascii="Book Antiqua" w:eastAsia="宋体" w:hAnsi="Book Antiqua" w:cs="宋体"/>
          <w:szCs w:val="24"/>
          <w:lang w:eastAsia="zh-CN"/>
        </w:rPr>
        <w:t>Cicletanine</w:t>
      </w:r>
      <w:proofErr w:type="spellEnd"/>
      <w:r w:rsidRPr="007840AC">
        <w:rPr>
          <w:rFonts w:ascii="Book Antiqua" w:eastAsia="宋体" w:hAnsi="Book Antiqua" w:cs="宋体"/>
          <w:szCs w:val="24"/>
          <w:lang w:eastAsia="zh-CN"/>
        </w:rPr>
        <w:t xml:space="preserve"> stimulates </w:t>
      </w:r>
      <w:proofErr w:type="spellStart"/>
      <w:r w:rsidRPr="007840AC">
        <w:rPr>
          <w:rFonts w:ascii="Book Antiqua" w:eastAsia="宋体" w:hAnsi="Book Antiqua" w:cs="宋体"/>
          <w:szCs w:val="24"/>
          <w:lang w:eastAsia="zh-CN"/>
        </w:rPr>
        <w:t>eNOS</w:t>
      </w:r>
      <w:proofErr w:type="spellEnd"/>
      <w:r w:rsidRPr="007840AC">
        <w:rPr>
          <w:rFonts w:ascii="Book Antiqua" w:eastAsia="宋体" w:hAnsi="Book Antiqua" w:cs="宋体"/>
          <w:szCs w:val="24"/>
          <w:lang w:eastAsia="zh-CN"/>
        </w:rPr>
        <w:t xml:space="preserve"> phosphorylation and NO production via </w:t>
      </w:r>
      <w:proofErr w:type="spellStart"/>
      <w:r w:rsidRPr="007840AC">
        <w:rPr>
          <w:rFonts w:ascii="Book Antiqua" w:eastAsia="宋体" w:hAnsi="Book Antiqua" w:cs="宋体"/>
          <w:szCs w:val="24"/>
          <w:lang w:eastAsia="zh-CN"/>
        </w:rPr>
        <w:t>Akt</w:t>
      </w:r>
      <w:proofErr w:type="spellEnd"/>
      <w:r w:rsidRPr="007840AC">
        <w:rPr>
          <w:rFonts w:ascii="Book Antiqua" w:eastAsia="宋体" w:hAnsi="Book Antiqua" w:cs="宋体"/>
          <w:szCs w:val="24"/>
          <w:lang w:eastAsia="zh-CN"/>
        </w:rPr>
        <w:t xml:space="preserve"> and MAP kinase/</w:t>
      </w:r>
      <w:proofErr w:type="spellStart"/>
      <w:r w:rsidRPr="007840AC">
        <w:rPr>
          <w:rFonts w:ascii="Book Antiqua" w:eastAsia="宋体" w:hAnsi="Book Antiqua" w:cs="宋体"/>
          <w:szCs w:val="24"/>
          <w:lang w:eastAsia="zh-CN"/>
        </w:rPr>
        <w:t>Erk</w:t>
      </w:r>
      <w:proofErr w:type="spellEnd"/>
      <w:r w:rsidRPr="007840AC">
        <w:rPr>
          <w:rFonts w:ascii="Book Antiqua" w:eastAsia="宋体" w:hAnsi="Book Antiqua" w:cs="宋体"/>
          <w:szCs w:val="24"/>
          <w:lang w:eastAsia="zh-CN"/>
        </w:rPr>
        <w:t xml:space="preserve"> signaling in sinusoidal endothelial cells. </w:t>
      </w:r>
      <w:r w:rsidRPr="007840AC">
        <w:rPr>
          <w:rFonts w:ascii="Book Antiqua" w:eastAsia="宋体" w:hAnsi="Book Antiqua" w:cs="宋体"/>
          <w:i/>
          <w:iCs/>
          <w:szCs w:val="24"/>
          <w:lang w:eastAsia="zh-CN"/>
        </w:rPr>
        <w:t xml:space="preserve">Am J </w:t>
      </w:r>
      <w:proofErr w:type="spellStart"/>
      <w:r w:rsidRPr="007840AC">
        <w:rPr>
          <w:rFonts w:ascii="Book Antiqua" w:eastAsia="宋体" w:hAnsi="Book Antiqua" w:cs="宋体"/>
          <w:i/>
          <w:iCs/>
          <w:szCs w:val="24"/>
          <w:lang w:eastAsia="zh-CN"/>
        </w:rPr>
        <w:t>Physiol</w:t>
      </w:r>
      <w:proofErr w:type="spellEnd"/>
      <w:r w:rsidRPr="007840AC">
        <w:rPr>
          <w:rFonts w:ascii="Book Antiqua" w:eastAsia="宋体" w:hAnsi="Book Antiqua" w:cs="宋体"/>
          <w:i/>
          <w:iCs/>
          <w:szCs w:val="24"/>
          <w:lang w:eastAsia="zh-CN"/>
        </w:rPr>
        <w:t xml:space="preserve"> </w:t>
      </w:r>
      <w:proofErr w:type="spellStart"/>
      <w:r w:rsidRPr="007840AC">
        <w:rPr>
          <w:rFonts w:ascii="Book Antiqua" w:eastAsia="宋体" w:hAnsi="Book Antiqua" w:cs="宋体"/>
          <w:i/>
          <w:iCs/>
          <w:szCs w:val="24"/>
          <w:lang w:eastAsia="zh-CN"/>
        </w:rPr>
        <w:t>Gastrointest</w:t>
      </w:r>
      <w:proofErr w:type="spellEnd"/>
      <w:r w:rsidRPr="007840AC">
        <w:rPr>
          <w:rFonts w:ascii="Book Antiqua" w:eastAsia="宋体" w:hAnsi="Book Antiqua" w:cs="宋体"/>
          <w:i/>
          <w:iCs/>
          <w:szCs w:val="24"/>
          <w:lang w:eastAsia="zh-CN"/>
        </w:rPr>
        <w:t xml:space="preserve"> Liver </w:t>
      </w:r>
      <w:proofErr w:type="spellStart"/>
      <w:r w:rsidRPr="007840AC">
        <w:rPr>
          <w:rFonts w:ascii="Book Antiqua" w:eastAsia="宋体" w:hAnsi="Book Antiqua" w:cs="宋体"/>
          <w:i/>
          <w:iCs/>
          <w:szCs w:val="24"/>
          <w:lang w:eastAsia="zh-CN"/>
        </w:rPr>
        <w:t>Physiol</w:t>
      </w:r>
      <w:proofErr w:type="spellEnd"/>
      <w:r w:rsidRPr="007840AC">
        <w:rPr>
          <w:rFonts w:ascii="Book Antiqua" w:eastAsia="宋体" w:hAnsi="Book Antiqua" w:cs="宋体"/>
          <w:szCs w:val="24"/>
          <w:lang w:eastAsia="zh-CN"/>
        </w:rPr>
        <w:t> 2013; </w:t>
      </w:r>
      <w:r w:rsidRPr="007840AC">
        <w:rPr>
          <w:rFonts w:ascii="Book Antiqua" w:eastAsia="宋体" w:hAnsi="Book Antiqua" w:cs="宋体"/>
          <w:b/>
          <w:bCs/>
          <w:szCs w:val="24"/>
          <w:lang w:eastAsia="zh-CN"/>
        </w:rPr>
        <w:t>305</w:t>
      </w:r>
      <w:r w:rsidRPr="007840AC">
        <w:rPr>
          <w:rFonts w:ascii="Book Antiqua" w:eastAsia="宋体" w:hAnsi="Book Antiqua" w:cs="宋体"/>
          <w:szCs w:val="24"/>
          <w:lang w:eastAsia="zh-CN"/>
        </w:rPr>
        <w:t>: G163-G171 [PMID: 23639812 DOI: 10.1152/ajpgi.00003.2013]</w:t>
      </w:r>
    </w:p>
    <w:p w:rsidR="007840AC" w:rsidRPr="007840AC" w:rsidRDefault="007840AC" w:rsidP="007840AC">
      <w:pPr>
        <w:spacing w:line="240" w:lineRule="auto"/>
        <w:jc w:val="left"/>
        <w:rPr>
          <w:rFonts w:ascii="Book Antiqua" w:eastAsia="宋体" w:hAnsi="Book Antiqua" w:cs="宋体"/>
          <w:szCs w:val="24"/>
          <w:lang w:eastAsia="zh-CN"/>
        </w:rPr>
      </w:pPr>
      <w:proofErr w:type="gramStart"/>
      <w:r w:rsidRPr="007840AC">
        <w:rPr>
          <w:rFonts w:ascii="Book Antiqua" w:eastAsia="宋体" w:hAnsi="Book Antiqua" w:cs="宋体"/>
          <w:szCs w:val="24"/>
          <w:lang w:eastAsia="zh-CN"/>
        </w:rPr>
        <w:t>9 </w:t>
      </w:r>
      <w:proofErr w:type="spellStart"/>
      <w:r w:rsidRPr="007840AC">
        <w:rPr>
          <w:rFonts w:ascii="Book Antiqua" w:eastAsia="宋体" w:hAnsi="Book Antiqua" w:cs="宋体"/>
          <w:b/>
          <w:bCs/>
          <w:szCs w:val="24"/>
          <w:lang w:eastAsia="zh-CN"/>
        </w:rPr>
        <w:t>Theodorakis</w:t>
      </w:r>
      <w:proofErr w:type="spellEnd"/>
      <w:r w:rsidRPr="007840AC">
        <w:rPr>
          <w:rFonts w:ascii="Book Antiqua" w:eastAsia="宋体" w:hAnsi="Book Antiqua" w:cs="宋体"/>
          <w:b/>
          <w:bCs/>
          <w:szCs w:val="24"/>
          <w:lang w:eastAsia="zh-CN"/>
        </w:rPr>
        <w:t xml:space="preserve"> NG</w:t>
      </w:r>
      <w:r w:rsidRPr="007840AC">
        <w:rPr>
          <w:rFonts w:ascii="Book Antiqua" w:eastAsia="宋体" w:hAnsi="Book Antiqua" w:cs="宋体"/>
          <w:szCs w:val="24"/>
          <w:lang w:eastAsia="zh-CN"/>
        </w:rPr>
        <w:t xml:space="preserve">, Wang YN, Skill NJ, Metz MA, Cahill PA, Redmond EM, </w:t>
      </w:r>
      <w:proofErr w:type="spellStart"/>
      <w:r w:rsidRPr="007840AC">
        <w:rPr>
          <w:rFonts w:ascii="Book Antiqua" w:eastAsia="宋体" w:hAnsi="Book Antiqua" w:cs="宋体"/>
          <w:szCs w:val="24"/>
          <w:lang w:eastAsia="zh-CN"/>
        </w:rPr>
        <w:t>Sitzmann</w:t>
      </w:r>
      <w:proofErr w:type="spellEnd"/>
      <w:r w:rsidRPr="007840AC">
        <w:rPr>
          <w:rFonts w:ascii="Book Antiqua" w:eastAsia="宋体" w:hAnsi="Book Antiqua" w:cs="宋体"/>
          <w:szCs w:val="24"/>
          <w:lang w:eastAsia="zh-CN"/>
        </w:rPr>
        <w:t xml:space="preserve"> JV.</w:t>
      </w:r>
      <w:proofErr w:type="gramEnd"/>
      <w:r w:rsidRPr="007840AC">
        <w:rPr>
          <w:rFonts w:ascii="Book Antiqua" w:eastAsia="宋体" w:hAnsi="Book Antiqua" w:cs="宋体"/>
          <w:szCs w:val="24"/>
          <w:lang w:eastAsia="zh-CN"/>
        </w:rPr>
        <w:t xml:space="preserve"> The role of nitric oxide synthase isoforms in </w:t>
      </w:r>
      <w:proofErr w:type="spellStart"/>
      <w:r w:rsidRPr="007840AC">
        <w:rPr>
          <w:rFonts w:ascii="Book Antiqua" w:eastAsia="宋体" w:hAnsi="Book Antiqua" w:cs="宋体"/>
          <w:szCs w:val="24"/>
          <w:lang w:eastAsia="zh-CN"/>
        </w:rPr>
        <w:t>extrahepatic</w:t>
      </w:r>
      <w:proofErr w:type="spellEnd"/>
      <w:r w:rsidRPr="007840AC">
        <w:rPr>
          <w:rFonts w:ascii="Book Antiqua" w:eastAsia="宋体" w:hAnsi="Book Antiqua" w:cs="宋体"/>
          <w:szCs w:val="24"/>
          <w:lang w:eastAsia="zh-CN"/>
        </w:rPr>
        <w:t xml:space="preserve"> portal hypertension: studies in gene-knockout mice. </w:t>
      </w:r>
      <w:r w:rsidRPr="007840AC">
        <w:rPr>
          <w:rFonts w:ascii="Book Antiqua" w:eastAsia="宋体" w:hAnsi="Book Antiqua" w:cs="宋体"/>
          <w:i/>
          <w:iCs/>
          <w:szCs w:val="24"/>
          <w:lang w:eastAsia="zh-CN"/>
        </w:rPr>
        <w:t>Gastroenterology</w:t>
      </w:r>
      <w:r w:rsidRPr="007840AC">
        <w:rPr>
          <w:rFonts w:ascii="Book Antiqua" w:eastAsia="宋体" w:hAnsi="Book Antiqua" w:cs="宋体"/>
          <w:szCs w:val="24"/>
          <w:lang w:eastAsia="zh-CN"/>
        </w:rPr>
        <w:t> 2003; </w:t>
      </w:r>
      <w:r w:rsidRPr="007840AC">
        <w:rPr>
          <w:rFonts w:ascii="Book Antiqua" w:eastAsia="宋体" w:hAnsi="Book Antiqua" w:cs="宋体"/>
          <w:b/>
          <w:bCs/>
          <w:szCs w:val="24"/>
          <w:lang w:eastAsia="zh-CN"/>
        </w:rPr>
        <w:t>124</w:t>
      </w:r>
      <w:r w:rsidRPr="007840AC">
        <w:rPr>
          <w:rFonts w:ascii="Book Antiqua" w:eastAsia="宋体" w:hAnsi="Book Antiqua" w:cs="宋体"/>
          <w:szCs w:val="24"/>
          <w:lang w:eastAsia="zh-CN"/>
        </w:rPr>
        <w:t>: 1500-1508 [PMID: 12730888]</w:t>
      </w:r>
    </w:p>
    <w:p w:rsidR="007840AC" w:rsidRPr="007840AC" w:rsidRDefault="007840AC" w:rsidP="007840AC">
      <w:pPr>
        <w:spacing w:line="240" w:lineRule="auto"/>
        <w:jc w:val="left"/>
        <w:rPr>
          <w:rFonts w:ascii="Book Antiqua" w:eastAsia="宋体" w:hAnsi="Book Antiqua" w:cs="宋体"/>
          <w:szCs w:val="24"/>
          <w:lang w:eastAsia="zh-CN"/>
        </w:rPr>
      </w:pPr>
      <w:proofErr w:type="gramStart"/>
      <w:r w:rsidRPr="007840AC">
        <w:rPr>
          <w:rFonts w:ascii="Book Antiqua" w:eastAsia="宋体" w:hAnsi="Book Antiqua" w:cs="宋体"/>
          <w:szCs w:val="24"/>
          <w:lang w:eastAsia="zh-CN"/>
        </w:rPr>
        <w:t>10 </w:t>
      </w:r>
      <w:proofErr w:type="spellStart"/>
      <w:r w:rsidRPr="007840AC">
        <w:rPr>
          <w:rFonts w:ascii="Book Antiqua" w:eastAsia="宋体" w:hAnsi="Book Antiqua" w:cs="宋体"/>
          <w:b/>
          <w:bCs/>
          <w:szCs w:val="24"/>
          <w:lang w:eastAsia="zh-CN"/>
        </w:rPr>
        <w:t>Rockey</w:t>
      </w:r>
      <w:proofErr w:type="spellEnd"/>
      <w:r w:rsidRPr="007840AC">
        <w:rPr>
          <w:rFonts w:ascii="Book Antiqua" w:eastAsia="宋体" w:hAnsi="Book Antiqua" w:cs="宋体"/>
          <w:b/>
          <w:bCs/>
          <w:szCs w:val="24"/>
          <w:lang w:eastAsia="zh-CN"/>
        </w:rPr>
        <w:t xml:space="preserve"> DC</w:t>
      </w:r>
      <w:r w:rsidRPr="007840AC">
        <w:rPr>
          <w:rFonts w:ascii="Book Antiqua" w:eastAsia="宋体" w:hAnsi="Book Antiqua" w:cs="宋体"/>
          <w:szCs w:val="24"/>
          <w:lang w:eastAsia="zh-CN"/>
        </w:rPr>
        <w:t>, Chung JJ.</w:t>
      </w:r>
      <w:proofErr w:type="gramEnd"/>
      <w:r w:rsidRPr="007840AC">
        <w:rPr>
          <w:rFonts w:ascii="Book Antiqua" w:eastAsia="宋体" w:hAnsi="Book Antiqua" w:cs="宋体"/>
          <w:szCs w:val="24"/>
          <w:lang w:eastAsia="zh-CN"/>
        </w:rPr>
        <w:t xml:space="preserve"> </w:t>
      </w:r>
      <w:proofErr w:type="gramStart"/>
      <w:r w:rsidRPr="007840AC">
        <w:rPr>
          <w:rFonts w:ascii="Book Antiqua" w:eastAsia="宋体" w:hAnsi="Book Antiqua" w:cs="宋体"/>
          <w:szCs w:val="24"/>
          <w:lang w:eastAsia="zh-CN"/>
        </w:rPr>
        <w:t>Reduced nitric oxide production by endothelial cells in cirrhotic rat liver: endothelial dysfunction in portal hypertension.</w:t>
      </w:r>
      <w:proofErr w:type="gramEnd"/>
      <w:r w:rsidRPr="007840AC">
        <w:rPr>
          <w:rFonts w:ascii="Book Antiqua" w:eastAsia="宋体" w:hAnsi="Book Antiqua" w:cs="宋体"/>
          <w:szCs w:val="24"/>
          <w:lang w:eastAsia="zh-CN"/>
        </w:rPr>
        <w:t> </w:t>
      </w:r>
      <w:r w:rsidRPr="007840AC">
        <w:rPr>
          <w:rFonts w:ascii="Book Antiqua" w:eastAsia="宋体" w:hAnsi="Book Antiqua" w:cs="宋体"/>
          <w:i/>
          <w:iCs/>
          <w:szCs w:val="24"/>
          <w:lang w:eastAsia="zh-CN"/>
        </w:rPr>
        <w:t>Gastroenterology</w:t>
      </w:r>
      <w:r w:rsidRPr="007840AC">
        <w:rPr>
          <w:rFonts w:ascii="Book Antiqua" w:eastAsia="宋体" w:hAnsi="Book Antiqua" w:cs="宋体"/>
          <w:szCs w:val="24"/>
          <w:lang w:eastAsia="zh-CN"/>
        </w:rPr>
        <w:t> 1998; </w:t>
      </w:r>
      <w:r w:rsidRPr="007840AC">
        <w:rPr>
          <w:rFonts w:ascii="Book Antiqua" w:eastAsia="宋体" w:hAnsi="Book Antiqua" w:cs="宋体"/>
          <w:b/>
          <w:bCs/>
          <w:szCs w:val="24"/>
          <w:lang w:eastAsia="zh-CN"/>
        </w:rPr>
        <w:t>114</w:t>
      </w:r>
      <w:r w:rsidRPr="007840AC">
        <w:rPr>
          <w:rFonts w:ascii="Book Antiqua" w:eastAsia="宋体" w:hAnsi="Book Antiqua" w:cs="宋体"/>
          <w:szCs w:val="24"/>
          <w:lang w:eastAsia="zh-CN"/>
        </w:rPr>
        <w:t>: 344-351 [PMID: 9453496]</w:t>
      </w:r>
    </w:p>
    <w:p w:rsidR="007840AC" w:rsidRPr="007840AC" w:rsidRDefault="007840AC" w:rsidP="007840AC">
      <w:pPr>
        <w:spacing w:line="240" w:lineRule="auto"/>
        <w:jc w:val="left"/>
        <w:rPr>
          <w:rFonts w:ascii="Book Antiqua" w:eastAsia="宋体" w:hAnsi="Book Antiqua" w:cs="宋体"/>
          <w:szCs w:val="24"/>
          <w:lang w:eastAsia="zh-CN"/>
        </w:rPr>
      </w:pPr>
      <w:proofErr w:type="gramStart"/>
      <w:r w:rsidRPr="007840AC">
        <w:rPr>
          <w:rFonts w:ascii="Book Antiqua" w:eastAsia="宋体" w:hAnsi="Book Antiqua" w:cs="宋体"/>
          <w:szCs w:val="24"/>
          <w:lang w:eastAsia="zh-CN"/>
        </w:rPr>
        <w:t>11 </w:t>
      </w:r>
      <w:r w:rsidRPr="007840AC">
        <w:rPr>
          <w:rFonts w:ascii="Book Antiqua" w:eastAsia="宋体" w:hAnsi="Book Antiqua" w:cs="宋体"/>
          <w:b/>
          <w:bCs/>
          <w:szCs w:val="24"/>
          <w:lang w:eastAsia="zh-CN"/>
        </w:rPr>
        <w:t>Cahill PA</w:t>
      </w:r>
      <w:r w:rsidRPr="007840AC">
        <w:rPr>
          <w:rFonts w:ascii="Book Antiqua" w:eastAsia="宋体" w:hAnsi="Book Antiqua" w:cs="宋体"/>
          <w:szCs w:val="24"/>
          <w:lang w:eastAsia="zh-CN"/>
        </w:rPr>
        <w:t xml:space="preserve">, Redmond EM, Hodges R, Zhang S, </w:t>
      </w:r>
      <w:proofErr w:type="spellStart"/>
      <w:r w:rsidRPr="007840AC">
        <w:rPr>
          <w:rFonts w:ascii="Book Antiqua" w:eastAsia="宋体" w:hAnsi="Book Antiqua" w:cs="宋体"/>
          <w:szCs w:val="24"/>
          <w:lang w:eastAsia="zh-CN"/>
        </w:rPr>
        <w:t>Sitzmann</w:t>
      </w:r>
      <w:proofErr w:type="spellEnd"/>
      <w:r w:rsidRPr="007840AC">
        <w:rPr>
          <w:rFonts w:ascii="Book Antiqua" w:eastAsia="宋体" w:hAnsi="Book Antiqua" w:cs="宋体"/>
          <w:szCs w:val="24"/>
          <w:lang w:eastAsia="zh-CN"/>
        </w:rPr>
        <w:t xml:space="preserve"> JV.</w:t>
      </w:r>
      <w:proofErr w:type="gramEnd"/>
      <w:r w:rsidRPr="007840AC">
        <w:rPr>
          <w:rFonts w:ascii="Book Antiqua" w:eastAsia="宋体" w:hAnsi="Book Antiqua" w:cs="宋体"/>
          <w:szCs w:val="24"/>
          <w:lang w:eastAsia="zh-CN"/>
        </w:rPr>
        <w:t xml:space="preserve"> </w:t>
      </w:r>
      <w:proofErr w:type="gramStart"/>
      <w:r w:rsidRPr="007840AC">
        <w:rPr>
          <w:rFonts w:ascii="Book Antiqua" w:eastAsia="宋体" w:hAnsi="Book Antiqua" w:cs="宋体"/>
          <w:szCs w:val="24"/>
          <w:lang w:eastAsia="zh-CN"/>
        </w:rPr>
        <w:t>Increased endothelial nitric oxide synthase activity in the hyperemic vessels of portal hypertensive rats.</w:t>
      </w:r>
      <w:proofErr w:type="gramEnd"/>
      <w:r w:rsidRPr="007840AC">
        <w:rPr>
          <w:rFonts w:ascii="Book Antiqua" w:eastAsia="宋体" w:hAnsi="Book Antiqua" w:cs="宋体"/>
          <w:szCs w:val="24"/>
          <w:lang w:eastAsia="zh-CN"/>
        </w:rPr>
        <w:t> </w:t>
      </w:r>
      <w:r w:rsidRPr="007840AC">
        <w:rPr>
          <w:rFonts w:ascii="Book Antiqua" w:eastAsia="宋体" w:hAnsi="Book Antiqua" w:cs="宋体"/>
          <w:i/>
          <w:iCs/>
          <w:szCs w:val="24"/>
          <w:lang w:eastAsia="zh-CN"/>
        </w:rPr>
        <w:t xml:space="preserve">J </w:t>
      </w:r>
      <w:proofErr w:type="spellStart"/>
      <w:r w:rsidRPr="007840AC">
        <w:rPr>
          <w:rFonts w:ascii="Book Antiqua" w:eastAsia="宋体" w:hAnsi="Book Antiqua" w:cs="宋体"/>
          <w:i/>
          <w:iCs/>
          <w:szCs w:val="24"/>
          <w:lang w:eastAsia="zh-CN"/>
        </w:rPr>
        <w:t>Hepatol</w:t>
      </w:r>
      <w:proofErr w:type="spellEnd"/>
      <w:r w:rsidRPr="007840AC">
        <w:rPr>
          <w:rFonts w:ascii="Book Antiqua" w:eastAsia="宋体" w:hAnsi="Book Antiqua" w:cs="宋体"/>
          <w:szCs w:val="24"/>
          <w:lang w:eastAsia="zh-CN"/>
        </w:rPr>
        <w:t> 1996; </w:t>
      </w:r>
      <w:r w:rsidRPr="007840AC">
        <w:rPr>
          <w:rFonts w:ascii="Book Antiqua" w:eastAsia="宋体" w:hAnsi="Book Antiqua" w:cs="宋体"/>
          <w:b/>
          <w:bCs/>
          <w:szCs w:val="24"/>
          <w:lang w:eastAsia="zh-CN"/>
        </w:rPr>
        <w:t>25</w:t>
      </w:r>
      <w:r w:rsidRPr="007840AC">
        <w:rPr>
          <w:rFonts w:ascii="Book Antiqua" w:eastAsia="宋体" w:hAnsi="Book Antiqua" w:cs="宋体"/>
          <w:szCs w:val="24"/>
          <w:lang w:eastAsia="zh-CN"/>
        </w:rPr>
        <w:t>: 370-378 [PMID: 8895017]</w:t>
      </w:r>
    </w:p>
    <w:p w:rsidR="007840AC" w:rsidRPr="007840AC" w:rsidRDefault="007840AC" w:rsidP="007840AC">
      <w:pPr>
        <w:spacing w:line="240" w:lineRule="auto"/>
        <w:jc w:val="left"/>
        <w:rPr>
          <w:rFonts w:ascii="Book Antiqua" w:eastAsia="宋体" w:hAnsi="Book Antiqua" w:cs="宋体"/>
          <w:szCs w:val="24"/>
          <w:lang w:eastAsia="zh-CN"/>
        </w:rPr>
      </w:pPr>
      <w:r w:rsidRPr="007840AC">
        <w:rPr>
          <w:rFonts w:ascii="Book Antiqua" w:eastAsia="宋体" w:hAnsi="Book Antiqua" w:cs="宋体"/>
          <w:szCs w:val="24"/>
          <w:lang w:eastAsia="zh-CN"/>
        </w:rPr>
        <w:t>12 </w:t>
      </w:r>
      <w:proofErr w:type="spellStart"/>
      <w:r w:rsidRPr="007840AC">
        <w:rPr>
          <w:rFonts w:ascii="Book Antiqua" w:eastAsia="宋体" w:hAnsi="Book Antiqua" w:cs="宋体"/>
          <w:b/>
          <w:bCs/>
          <w:szCs w:val="24"/>
          <w:lang w:eastAsia="zh-CN"/>
        </w:rPr>
        <w:t>Wiest</w:t>
      </w:r>
      <w:proofErr w:type="spellEnd"/>
      <w:r w:rsidRPr="007840AC">
        <w:rPr>
          <w:rFonts w:ascii="Book Antiqua" w:eastAsia="宋体" w:hAnsi="Book Antiqua" w:cs="宋体"/>
          <w:b/>
          <w:bCs/>
          <w:szCs w:val="24"/>
          <w:lang w:eastAsia="zh-CN"/>
        </w:rPr>
        <w:t xml:space="preserve"> R</w:t>
      </w:r>
      <w:r w:rsidRPr="007840AC">
        <w:rPr>
          <w:rFonts w:ascii="Book Antiqua" w:eastAsia="宋体" w:hAnsi="Book Antiqua" w:cs="宋体"/>
          <w:szCs w:val="24"/>
          <w:lang w:eastAsia="zh-CN"/>
        </w:rPr>
        <w:t xml:space="preserve">, Shah V, </w:t>
      </w:r>
      <w:proofErr w:type="spellStart"/>
      <w:r w:rsidRPr="007840AC">
        <w:rPr>
          <w:rFonts w:ascii="Book Antiqua" w:eastAsia="宋体" w:hAnsi="Book Antiqua" w:cs="宋体"/>
          <w:szCs w:val="24"/>
          <w:lang w:eastAsia="zh-CN"/>
        </w:rPr>
        <w:t>Sessa</w:t>
      </w:r>
      <w:proofErr w:type="spellEnd"/>
      <w:r w:rsidRPr="007840AC">
        <w:rPr>
          <w:rFonts w:ascii="Book Antiqua" w:eastAsia="宋体" w:hAnsi="Book Antiqua" w:cs="宋体"/>
          <w:szCs w:val="24"/>
          <w:lang w:eastAsia="zh-CN"/>
        </w:rPr>
        <w:t xml:space="preserve"> WC, </w:t>
      </w:r>
      <w:proofErr w:type="spellStart"/>
      <w:r w:rsidRPr="007840AC">
        <w:rPr>
          <w:rFonts w:ascii="Book Antiqua" w:eastAsia="宋体" w:hAnsi="Book Antiqua" w:cs="宋体"/>
          <w:szCs w:val="24"/>
          <w:lang w:eastAsia="zh-CN"/>
        </w:rPr>
        <w:t>Groszmann</w:t>
      </w:r>
      <w:proofErr w:type="spellEnd"/>
      <w:r w:rsidRPr="007840AC">
        <w:rPr>
          <w:rFonts w:ascii="Book Antiqua" w:eastAsia="宋体" w:hAnsi="Book Antiqua" w:cs="宋体"/>
          <w:szCs w:val="24"/>
          <w:lang w:eastAsia="zh-CN"/>
        </w:rPr>
        <w:t xml:space="preserve"> RJ. NO overproduction by </w:t>
      </w:r>
      <w:proofErr w:type="spellStart"/>
      <w:r w:rsidRPr="007840AC">
        <w:rPr>
          <w:rFonts w:ascii="Book Antiqua" w:eastAsia="宋体" w:hAnsi="Book Antiqua" w:cs="宋体"/>
          <w:szCs w:val="24"/>
          <w:lang w:eastAsia="zh-CN"/>
        </w:rPr>
        <w:t>eNOS</w:t>
      </w:r>
      <w:proofErr w:type="spellEnd"/>
      <w:r w:rsidRPr="007840AC">
        <w:rPr>
          <w:rFonts w:ascii="Book Antiqua" w:eastAsia="宋体" w:hAnsi="Book Antiqua" w:cs="宋体"/>
          <w:szCs w:val="24"/>
          <w:lang w:eastAsia="zh-CN"/>
        </w:rPr>
        <w:t xml:space="preserve"> precedes </w:t>
      </w:r>
      <w:proofErr w:type="spellStart"/>
      <w:r w:rsidRPr="007840AC">
        <w:rPr>
          <w:rFonts w:ascii="Book Antiqua" w:eastAsia="宋体" w:hAnsi="Book Antiqua" w:cs="宋体"/>
          <w:szCs w:val="24"/>
          <w:lang w:eastAsia="zh-CN"/>
        </w:rPr>
        <w:t>hyperdynamic</w:t>
      </w:r>
      <w:proofErr w:type="spellEnd"/>
      <w:r w:rsidRPr="007840AC">
        <w:rPr>
          <w:rFonts w:ascii="Book Antiqua" w:eastAsia="宋体" w:hAnsi="Book Antiqua" w:cs="宋体"/>
          <w:szCs w:val="24"/>
          <w:lang w:eastAsia="zh-CN"/>
        </w:rPr>
        <w:t xml:space="preserve"> splanchnic circulation in portal hypertensive rats. </w:t>
      </w:r>
      <w:r w:rsidRPr="007840AC">
        <w:rPr>
          <w:rFonts w:ascii="Book Antiqua" w:eastAsia="宋体" w:hAnsi="Book Antiqua" w:cs="宋体"/>
          <w:i/>
          <w:iCs/>
          <w:szCs w:val="24"/>
          <w:lang w:eastAsia="zh-CN"/>
        </w:rPr>
        <w:t xml:space="preserve">Am J </w:t>
      </w:r>
      <w:proofErr w:type="spellStart"/>
      <w:r w:rsidRPr="007840AC">
        <w:rPr>
          <w:rFonts w:ascii="Book Antiqua" w:eastAsia="宋体" w:hAnsi="Book Antiqua" w:cs="宋体"/>
          <w:i/>
          <w:iCs/>
          <w:szCs w:val="24"/>
          <w:lang w:eastAsia="zh-CN"/>
        </w:rPr>
        <w:t>Physiol</w:t>
      </w:r>
      <w:proofErr w:type="spellEnd"/>
      <w:r w:rsidRPr="007840AC">
        <w:rPr>
          <w:rFonts w:ascii="Book Antiqua" w:eastAsia="宋体" w:hAnsi="Book Antiqua" w:cs="宋体"/>
          <w:szCs w:val="24"/>
          <w:lang w:eastAsia="zh-CN"/>
        </w:rPr>
        <w:t> 1999; </w:t>
      </w:r>
      <w:r w:rsidRPr="007840AC">
        <w:rPr>
          <w:rFonts w:ascii="Book Antiqua" w:eastAsia="宋体" w:hAnsi="Book Antiqua" w:cs="宋体"/>
          <w:b/>
          <w:bCs/>
          <w:szCs w:val="24"/>
          <w:lang w:eastAsia="zh-CN"/>
        </w:rPr>
        <w:t>276</w:t>
      </w:r>
      <w:r w:rsidRPr="007840AC">
        <w:rPr>
          <w:rFonts w:ascii="Book Antiqua" w:eastAsia="宋体" w:hAnsi="Book Antiqua" w:cs="宋体"/>
          <w:szCs w:val="24"/>
          <w:lang w:eastAsia="zh-CN"/>
        </w:rPr>
        <w:t>: G1043-G1051 [PMID: 10198349]</w:t>
      </w:r>
    </w:p>
    <w:p w:rsidR="007840AC" w:rsidRPr="007840AC" w:rsidRDefault="007840AC" w:rsidP="007840AC">
      <w:pPr>
        <w:spacing w:line="240" w:lineRule="auto"/>
        <w:jc w:val="left"/>
        <w:rPr>
          <w:rFonts w:ascii="Book Antiqua" w:eastAsia="宋体" w:hAnsi="Book Antiqua" w:cs="宋体"/>
          <w:szCs w:val="24"/>
          <w:lang w:eastAsia="zh-CN"/>
        </w:rPr>
      </w:pPr>
      <w:r w:rsidRPr="007840AC">
        <w:rPr>
          <w:rFonts w:ascii="Book Antiqua" w:eastAsia="宋体" w:hAnsi="Book Antiqua" w:cs="宋体"/>
          <w:szCs w:val="24"/>
          <w:lang w:eastAsia="zh-CN"/>
        </w:rPr>
        <w:t>13 </w:t>
      </w:r>
      <w:r w:rsidRPr="007840AC">
        <w:rPr>
          <w:rFonts w:ascii="Book Antiqua" w:eastAsia="宋体" w:hAnsi="Book Antiqua" w:cs="宋体"/>
          <w:b/>
          <w:bCs/>
          <w:szCs w:val="24"/>
          <w:lang w:eastAsia="zh-CN"/>
        </w:rPr>
        <w:t>Horn P</w:t>
      </w:r>
      <w:r w:rsidRPr="007840AC">
        <w:rPr>
          <w:rFonts w:ascii="Book Antiqua" w:eastAsia="宋体" w:hAnsi="Book Antiqua" w:cs="宋体"/>
          <w:szCs w:val="24"/>
          <w:lang w:eastAsia="zh-CN"/>
        </w:rPr>
        <w:t xml:space="preserve">, </w:t>
      </w:r>
      <w:proofErr w:type="spellStart"/>
      <w:r w:rsidRPr="007840AC">
        <w:rPr>
          <w:rFonts w:ascii="Book Antiqua" w:eastAsia="宋体" w:hAnsi="Book Antiqua" w:cs="宋体"/>
          <w:szCs w:val="24"/>
          <w:lang w:eastAsia="zh-CN"/>
        </w:rPr>
        <w:t>Cortese-Krott</w:t>
      </w:r>
      <w:proofErr w:type="spellEnd"/>
      <w:r w:rsidRPr="007840AC">
        <w:rPr>
          <w:rFonts w:ascii="Book Antiqua" w:eastAsia="宋体" w:hAnsi="Book Antiqua" w:cs="宋体"/>
          <w:szCs w:val="24"/>
          <w:lang w:eastAsia="zh-CN"/>
        </w:rPr>
        <w:t xml:space="preserve"> MM, </w:t>
      </w:r>
      <w:proofErr w:type="spellStart"/>
      <w:r w:rsidRPr="007840AC">
        <w:rPr>
          <w:rFonts w:ascii="Book Antiqua" w:eastAsia="宋体" w:hAnsi="Book Antiqua" w:cs="宋体"/>
          <w:szCs w:val="24"/>
          <w:lang w:eastAsia="zh-CN"/>
        </w:rPr>
        <w:t>Amabile</w:t>
      </w:r>
      <w:proofErr w:type="spellEnd"/>
      <w:r w:rsidRPr="007840AC">
        <w:rPr>
          <w:rFonts w:ascii="Book Antiqua" w:eastAsia="宋体" w:hAnsi="Book Antiqua" w:cs="宋体"/>
          <w:szCs w:val="24"/>
          <w:lang w:eastAsia="zh-CN"/>
        </w:rPr>
        <w:t xml:space="preserve"> N, </w:t>
      </w:r>
      <w:proofErr w:type="spellStart"/>
      <w:r w:rsidRPr="007840AC">
        <w:rPr>
          <w:rFonts w:ascii="Book Antiqua" w:eastAsia="宋体" w:hAnsi="Book Antiqua" w:cs="宋体"/>
          <w:szCs w:val="24"/>
          <w:lang w:eastAsia="zh-CN"/>
        </w:rPr>
        <w:t>Hundsdörfer</w:t>
      </w:r>
      <w:proofErr w:type="spellEnd"/>
      <w:r w:rsidRPr="007840AC">
        <w:rPr>
          <w:rFonts w:ascii="Book Antiqua" w:eastAsia="宋体" w:hAnsi="Book Antiqua" w:cs="宋体"/>
          <w:szCs w:val="24"/>
          <w:lang w:eastAsia="zh-CN"/>
        </w:rPr>
        <w:t xml:space="preserve"> C, </w:t>
      </w:r>
      <w:proofErr w:type="spellStart"/>
      <w:r w:rsidRPr="007840AC">
        <w:rPr>
          <w:rFonts w:ascii="Book Antiqua" w:eastAsia="宋体" w:hAnsi="Book Antiqua" w:cs="宋体"/>
          <w:szCs w:val="24"/>
          <w:lang w:eastAsia="zh-CN"/>
        </w:rPr>
        <w:t>Kröncke</w:t>
      </w:r>
      <w:proofErr w:type="spellEnd"/>
      <w:r w:rsidRPr="007840AC">
        <w:rPr>
          <w:rFonts w:ascii="Book Antiqua" w:eastAsia="宋体" w:hAnsi="Book Antiqua" w:cs="宋体"/>
          <w:szCs w:val="24"/>
          <w:lang w:eastAsia="zh-CN"/>
        </w:rPr>
        <w:t xml:space="preserve"> KD, </w:t>
      </w:r>
      <w:proofErr w:type="spellStart"/>
      <w:r w:rsidRPr="007840AC">
        <w:rPr>
          <w:rFonts w:ascii="Book Antiqua" w:eastAsia="宋体" w:hAnsi="Book Antiqua" w:cs="宋体"/>
          <w:szCs w:val="24"/>
          <w:lang w:eastAsia="zh-CN"/>
        </w:rPr>
        <w:t>Kelm</w:t>
      </w:r>
      <w:proofErr w:type="spellEnd"/>
      <w:r w:rsidRPr="007840AC">
        <w:rPr>
          <w:rFonts w:ascii="Book Antiqua" w:eastAsia="宋体" w:hAnsi="Book Antiqua" w:cs="宋体"/>
          <w:szCs w:val="24"/>
          <w:lang w:eastAsia="zh-CN"/>
        </w:rPr>
        <w:t xml:space="preserve"> M, </w:t>
      </w:r>
      <w:proofErr w:type="spellStart"/>
      <w:r w:rsidRPr="007840AC">
        <w:rPr>
          <w:rFonts w:ascii="Book Antiqua" w:eastAsia="宋体" w:hAnsi="Book Antiqua" w:cs="宋体"/>
          <w:szCs w:val="24"/>
          <w:lang w:eastAsia="zh-CN"/>
        </w:rPr>
        <w:t>Heiss</w:t>
      </w:r>
      <w:proofErr w:type="spellEnd"/>
      <w:r w:rsidRPr="007840AC">
        <w:rPr>
          <w:rFonts w:ascii="Book Antiqua" w:eastAsia="宋体" w:hAnsi="Book Antiqua" w:cs="宋体"/>
          <w:szCs w:val="24"/>
          <w:lang w:eastAsia="zh-CN"/>
        </w:rPr>
        <w:t xml:space="preserve"> C. Circulating </w:t>
      </w:r>
      <w:proofErr w:type="spellStart"/>
      <w:r w:rsidRPr="007840AC">
        <w:rPr>
          <w:rFonts w:ascii="Book Antiqua" w:eastAsia="宋体" w:hAnsi="Book Antiqua" w:cs="宋体"/>
          <w:szCs w:val="24"/>
          <w:lang w:eastAsia="zh-CN"/>
        </w:rPr>
        <w:t>microparticles</w:t>
      </w:r>
      <w:proofErr w:type="spellEnd"/>
      <w:r w:rsidRPr="007840AC">
        <w:rPr>
          <w:rFonts w:ascii="Book Antiqua" w:eastAsia="宋体" w:hAnsi="Book Antiqua" w:cs="宋体"/>
          <w:szCs w:val="24"/>
          <w:lang w:eastAsia="zh-CN"/>
        </w:rPr>
        <w:t xml:space="preserve"> carry a functional endothelial nitric oxide synthase that is decreased in patients with endothelial dysfunction. </w:t>
      </w:r>
      <w:r w:rsidRPr="007840AC">
        <w:rPr>
          <w:rFonts w:ascii="Book Antiqua" w:eastAsia="宋体" w:hAnsi="Book Antiqua" w:cs="宋体"/>
          <w:i/>
          <w:iCs/>
          <w:szCs w:val="24"/>
          <w:lang w:eastAsia="zh-CN"/>
        </w:rPr>
        <w:t>J Am Heart Assoc</w:t>
      </w:r>
      <w:r w:rsidRPr="007840AC">
        <w:rPr>
          <w:rFonts w:ascii="Book Antiqua" w:eastAsia="宋体" w:hAnsi="Book Antiqua" w:cs="宋体"/>
          <w:szCs w:val="24"/>
          <w:lang w:eastAsia="zh-CN"/>
        </w:rPr>
        <w:t> 2013; </w:t>
      </w:r>
      <w:r w:rsidRPr="007840AC">
        <w:rPr>
          <w:rFonts w:ascii="Book Antiqua" w:eastAsia="宋体" w:hAnsi="Book Antiqua" w:cs="宋体"/>
          <w:b/>
          <w:bCs/>
          <w:szCs w:val="24"/>
          <w:lang w:eastAsia="zh-CN"/>
        </w:rPr>
        <w:t>2</w:t>
      </w:r>
      <w:r w:rsidRPr="007840AC">
        <w:rPr>
          <w:rFonts w:ascii="Book Antiqua" w:eastAsia="宋体" w:hAnsi="Book Antiqua" w:cs="宋体"/>
          <w:szCs w:val="24"/>
          <w:lang w:eastAsia="zh-CN"/>
        </w:rPr>
        <w:t>: e003764 [PMID: 23525410 DOI: 10.1161/JAHA.112.003764]</w:t>
      </w:r>
    </w:p>
    <w:p w:rsidR="007840AC" w:rsidRPr="007840AC" w:rsidRDefault="007840AC" w:rsidP="007840AC">
      <w:pPr>
        <w:spacing w:line="240" w:lineRule="auto"/>
        <w:jc w:val="left"/>
        <w:rPr>
          <w:rFonts w:ascii="Book Antiqua" w:eastAsia="宋体" w:hAnsi="Book Antiqua" w:cs="宋体"/>
          <w:szCs w:val="24"/>
          <w:lang w:eastAsia="zh-CN"/>
        </w:rPr>
      </w:pPr>
      <w:r w:rsidRPr="007840AC">
        <w:rPr>
          <w:rFonts w:ascii="Book Antiqua" w:eastAsia="宋体" w:hAnsi="Book Antiqua" w:cs="宋体"/>
          <w:szCs w:val="24"/>
          <w:lang w:eastAsia="zh-CN"/>
        </w:rPr>
        <w:t>14 </w:t>
      </w:r>
      <w:r w:rsidRPr="007840AC">
        <w:rPr>
          <w:rFonts w:ascii="Book Antiqua" w:eastAsia="宋体" w:hAnsi="Book Antiqua" w:cs="宋体"/>
          <w:b/>
          <w:bCs/>
          <w:szCs w:val="24"/>
          <w:lang w:eastAsia="zh-CN"/>
        </w:rPr>
        <w:t>Liu S</w:t>
      </w:r>
      <w:r w:rsidRPr="007840AC">
        <w:rPr>
          <w:rFonts w:ascii="Book Antiqua" w:eastAsia="宋体" w:hAnsi="Book Antiqua" w:cs="宋体"/>
          <w:szCs w:val="24"/>
          <w:lang w:eastAsia="zh-CN"/>
        </w:rPr>
        <w:t xml:space="preserve">, Premont RT, </w:t>
      </w:r>
      <w:proofErr w:type="spellStart"/>
      <w:r w:rsidRPr="007840AC">
        <w:rPr>
          <w:rFonts w:ascii="Book Antiqua" w:eastAsia="宋体" w:hAnsi="Book Antiqua" w:cs="宋体"/>
          <w:szCs w:val="24"/>
          <w:lang w:eastAsia="zh-CN"/>
        </w:rPr>
        <w:t>Kontos</w:t>
      </w:r>
      <w:proofErr w:type="spellEnd"/>
      <w:r w:rsidRPr="007840AC">
        <w:rPr>
          <w:rFonts w:ascii="Book Antiqua" w:eastAsia="宋体" w:hAnsi="Book Antiqua" w:cs="宋体"/>
          <w:szCs w:val="24"/>
          <w:lang w:eastAsia="zh-CN"/>
        </w:rPr>
        <w:t xml:space="preserve"> CD, Zhu S, </w:t>
      </w:r>
      <w:proofErr w:type="spellStart"/>
      <w:r w:rsidRPr="007840AC">
        <w:rPr>
          <w:rFonts w:ascii="Book Antiqua" w:eastAsia="宋体" w:hAnsi="Book Antiqua" w:cs="宋体"/>
          <w:szCs w:val="24"/>
          <w:lang w:eastAsia="zh-CN"/>
        </w:rPr>
        <w:t>Rockey</w:t>
      </w:r>
      <w:proofErr w:type="spellEnd"/>
      <w:r w:rsidRPr="007840AC">
        <w:rPr>
          <w:rFonts w:ascii="Book Antiqua" w:eastAsia="宋体" w:hAnsi="Book Antiqua" w:cs="宋体"/>
          <w:szCs w:val="24"/>
          <w:lang w:eastAsia="zh-CN"/>
        </w:rPr>
        <w:t xml:space="preserve"> DC. </w:t>
      </w:r>
      <w:proofErr w:type="gramStart"/>
      <w:r w:rsidRPr="007840AC">
        <w:rPr>
          <w:rFonts w:ascii="Book Antiqua" w:eastAsia="宋体" w:hAnsi="Book Antiqua" w:cs="宋体"/>
          <w:szCs w:val="24"/>
          <w:lang w:eastAsia="zh-CN"/>
        </w:rPr>
        <w:t>A crucial role for GRK2 in regulation of endothelial cell nitric oxide synthase function</w:t>
      </w:r>
      <w:proofErr w:type="gramEnd"/>
      <w:r w:rsidRPr="007840AC">
        <w:rPr>
          <w:rFonts w:ascii="Book Antiqua" w:eastAsia="宋体" w:hAnsi="Book Antiqua" w:cs="宋体"/>
          <w:szCs w:val="24"/>
          <w:lang w:eastAsia="zh-CN"/>
        </w:rPr>
        <w:t xml:space="preserve"> in portal hypertension. </w:t>
      </w:r>
      <w:r w:rsidRPr="007840AC">
        <w:rPr>
          <w:rFonts w:ascii="Book Antiqua" w:eastAsia="宋体" w:hAnsi="Book Antiqua" w:cs="宋体"/>
          <w:i/>
          <w:iCs/>
          <w:szCs w:val="24"/>
          <w:lang w:eastAsia="zh-CN"/>
        </w:rPr>
        <w:t>Nat Med</w:t>
      </w:r>
      <w:r w:rsidRPr="007840AC">
        <w:rPr>
          <w:rFonts w:ascii="Book Antiqua" w:eastAsia="宋体" w:hAnsi="Book Antiqua" w:cs="宋体"/>
          <w:szCs w:val="24"/>
          <w:lang w:eastAsia="zh-CN"/>
        </w:rPr>
        <w:t> 2005; </w:t>
      </w:r>
      <w:r w:rsidRPr="007840AC">
        <w:rPr>
          <w:rFonts w:ascii="Book Antiqua" w:eastAsia="宋体" w:hAnsi="Book Antiqua" w:cs="宋体"/>
          <w:b/>
          <w:bCs/>
          <w:szCs w:val="24"/>
          <w:lang w:eastAsia="zh-CN"/>
        </w:rPr>
        <w:t>11</w:t>
      </w:r>
      <w:r w:rsidRPr="007840AC">
        <w:rPr>
          <w:rFonts w:ascii="Book Antiqua" w:eastAsia="宋体" w:hAnsi="Book Antiqua" w:cs="宋体"/>
          <w:szCs w:val="24"/>
          <w:lang w:eastAsia="zh-CN"/>
        </w:rPr>
        <w:t>: 952-958 [PMID: 16142243 DOI: 10.1038/nm1289]</w:t>
      </w:r>
    </w:p>
    <w:p w:rsidR="007840AC" w:rsidRPr="007840AC" w:rsidRDefault="007840AC" w:rsidP="007840AC">
      <w:pPr>
        <w:spacing w:line="240" w:lineRule="auto"/>
        <w:jc w:val="left"/>
        <w:rPr>
          <w:rFonts w:ascii="Book Antiqua" w:eastAsia="宋体" w:hAnsi="Book Antiqua" w:cs="宋体"/>
          <w:szCs w:val="24"/>
          <w:lang w:eastAsia="zh-CN"/>
        </w:rPr>
      </w:pPr>
      <w:r w:rsidRPr="007840AC">
        <w:rPr>
          <w:rFonts w:ascii="Book Antiqua" w:eastAsia="宋体" w:hAnsi="Book Antiqua" w:cs="宋体"/>
          <w:szCs w:val="24"/>
          <w:lang w:eastAsia="zh-CN"/>
        </w:rPr>
        <w:t>15 </w:t>
      </w:r>
      <w:r w:rsidRPr="007840AC">
        <w:rPr>
          <w:rFonts w:ascii="Book Antiqua" w:eastAsia="宋体" w:hAnsi="Book Antiqua" w:cs="宋体"/>
          <w:b/>
          <w:bCs/>
          <w:szCs w:val="24"/>
          <w:lang w:eastAsia="zh-CN"/>
        </w:rPr>
        <w:t>Liu S</w:t>
      </w:r>
      <w:r w:rsidRPr="007840AC">
        <w:rPr>
          <w:rFonts w:ascii="Book Antiqua" w:eastAsia="宋体" w:hAnsi="Book Antiqua" w:cs="宋体"/>
          <w:szCs w:val="24"/>
          <w:lang w:eastAsia="zh-CN"/>
        </w:rPr>
        <w:t xml:space="preserve">, Premont RT, </w:t>
      </w:r>
      <w:proofErr w:type="spellStart"/>
      <w:r w:rsidRPr="007840AC">
        <w:rPr>
          <w:rFonts w:ascii="Book Antiqua" w:eastAsia="宋体" w:hAnsi="Book Antiqua" w:cs="宋体"/>
          <w:szCs w:val="24"/>
          <w:lang w:eastAsia="zh-CN"/>
        </w:rPr>
        <w:t>Rockey</w:t>
      </w:r>
      <w:proofErr w:type="spellEnd"/>
      <w:r w:rsidRPr="007840AC">
        <w:rPr>
          <w:rFonts w:ascii="Book Antiqua" w:eastAsia="宋体" w:hAnsi="Book Antiqua" w:cs="宋体"/>
          <w:szCs w:val="24"/>
          <w:lang w:eastAsia="zh-CN"/>
        </w:rPr>
        <w:t xml:space="preserve"> DC. G-protein-coupled receptor kinase interactor-1 (GIT1) is a new endothelial nitric-oxide synthase (</w:t>
      </w:r>
      <w:proofErr w:type="spellStart"/>
      <w:r w:rsidRPr="007840AC">
        <w:rPr>
          <w:rFonts w:ascii="Book Antiqua" w:eastAsia="宋体" w:hAnsi="Book Antiqua" w:cs="宋体"/>
          <w:szCs w:val="24"/>
          <w:lang w:eastAsia="zh-CN"/>
        </w:rPr>
        <w:t>eNOS</w:t>
      </w:r>
      <w:proofErr w:type="spellEnd"/>
      <w:r w:rsidRPr="007840AC">
        <w:rPr>
          <w:rFonts w:ascii="Book Antiqua" w:eastAsia="宋体" w:hAnsi="Book Antiqua" w:cs="宋体"/>
          <w:szCs w:val="24"/>
          <w:lang w:eastAsia="zh-CN"/>
        </w:rPr>
        <w:t xml:space="preserve">) </w:t>
      </w:r>
      <w:proofErr w:type="spellStart"/>
      <w:r w:rsidRPr="007840AC">
        <w:rPr>
          <w:rFonts w:ascii="Book Antiqua" w:eastAsia="宋体" w:hAnsi="Book Antiqua" w:cs="宋体"/>
          <w:szCs w:val="24"/>
          <w:lang w:eastAsia="zh-CN"/>
        </w:rPr>
        <w:t>interactor</w:t>
      </w:r>
      <w:proofErr w:type="spellEnd"/>
      <w:r w:rsidRPr="007840AC">
        <w:rPr>
          <w:rFonts w:ascii="Book Antiqua" w:eastAsia="宋体" w:hAnsi="Book Antiqua" w:cs="宋体"/>
          <w:szCs w:val="24"/>
          <w:lang w:eastAsia="zh-CN"/>
        </w:rPr>
        <w:t xml:space="preserve"> with functional effects on vascular homeostasis. </w:t>
      </w:r>
      <w:r w:rsidRPr="007840AC">
        <w:rPr>
          <w:rFonts w:ascii="Book Antiqua" w:eastAsia="宋体" w:hAnsi="Book Antiqua" w:cs="宋体"/>
          <w:i/>
          <w:iCs/>
          <w:szCs w:val="24"/>
          <w:lang w:eastAsia="zh-CN"/>
        </w:rPr>
        <w:t xml:space="preserve">J </w:t>
      </w:r>
      <w:proofErr w:type="spellStart"/>
      <w:r w:rsidRPr="007840AC">
        <w:rPr>
          <w:rFonts w:ascii="Book Antiqua" w:eastAsia="宋体" w:hAnsi="Book Antiqua" w:cs="宋体"/>
          <w:i/>
          <w:iCs/>
          <w:szCs w:val="24"/>
          <w:lang w:eastAsia="zh-CN"/>
        </w:rPr>
        <w:t>Biol</w:t>
      </w:r>
      <w:proofErr w:type="spellEnd"/>
      <w:r w:rsidRPr="007840AC">
        <w:rPr>
          <w:rFonts w:ascii="Book Antiqua" w:eastAsia="宋体" w:hAnsi="Book Antiqua" w:cs="宋体"/>
          <w:i/>
          <w:iCs/>
          <w:szCs w:val="24"/>
          <w:lang w:eastAsia="zh-CN"/>
        </w:rPr>
        <w:t xml:space="preserve"> </w:t>
      </w:r>
      <w:proofErr w:type="spellStart"/>
      <w:r w:rsidRPr="007840AC">
        <w:rPr>
          <w:rFonts w:ascii="Book Antiqua" w:eastAsia="宋体" w:hAnsi="Book Antiqua" w:cs="宋体"/>
          <w:i/>
          <w:iCs/>
          <w:szCs w:val="24"/>
          <w:lang w:eastAsia="zh-CN"/>
        </w:rPr>
        <w:t>Chem</w:t>
      </w:r>
      <w:proofErr w:type="spellEnd"/>
      <w:r w:rsidRPr="007840AC">
        <w:rPr>
          <w:rFonts w:ascii="Book Antiqua" w:eastAsia="宋体" w:hAnsi="Book Antiqua" w:cs="宋体"/>
          <w:szCs w:val="24"/>
          <w:lang w:eastAsia="zh-CN"/>
        </w:rPr>
        <w:t> 2012; </w:t>
      </w:r>
      <w:r w:rsidRPr="007840AC">
        <w:rPr>
          <w:rFonts w:ascii="Book Antiqua" w:eastAsia="宋体" w:hAnsi="Book Antiqua" w:cs="宋体"/>
          <w:b/>
          <w:bCs/>
          <w:szCs w:val="24"/>
          <w:lang w:eastAsia="zh-CN"/>
        </w:rPr>
        <w:t>287</w:t>
      </w:r>
      <w:r w:rsidRPr="007840AC">
        <w:rPr>
          <w:rFonts w:ascii="Book Antiqua" w:eastAsia="宋体" w:hAnsi="Book Antiqua" w:cs="宋体"/>
          <w:szCs w:val="24"/>
          <w:lang w:eastAsia="zh-CN"/>
        </w:rPr>
        <w:t>: 12309-12320 [PMID: 22294688 DOI: 10.1074/jbc.M111.320465]</w:t>
      </w:r>
    </w:p>
    <w:p w:rsidR="007840AC" w:rsidRPr="007840AC" w:rsidRDefault="007840AC" w:rsidP="007840AC">
      <w:pPr>
        <w:spacing w:line="240" w:lineRule="auto"/>
        <w:jc w:val="left"/>
        <w:rPr>
          <w:rFonts w:ascii="Book Antiqua" w:eastAsia="宋体" w:hAnsi="Book Antiqua" w:cs="宋体"/>
          <w:szCs w:val="24"/>
          <w:lang w:eastAsia="zh-CN"/>
        </w:rPr>
      </w:pPr>
      <w:r w:rsidRPr="007840AC">
        <w:rPr>
          <w:rFonts w:ascii="Book Antiqua" w:eastAsia="宋体" w:hAnsi="Book Antiqua" w:cs="宋体"/>
          <w:szCs w:val="24"/>
          <w:lang w:eastAsia="zh-CN"/>
        </w:rPr>
        <w:t>16 </w:t>
      </w:r>
      <w:r w:rsidRPr="007840AC">
        <w:rPr>
          <w:rFonts w:ascii="Book Antiqua" w:eastAsia="宋体" w:hAnsi="Book Antiqua" w:cs="宋体"/>
          <w:b/>
          <w:bCs/>
          <w:szCs w:val="24"/>
          <w:lang w:eastAsia="zh-CN"/>
        </w:rPr>
        <w:t>Liu S</w:t>
      </w:r>
      <w:r w:rsidRPr="007840AC">
        <w:rPr>
          <w:rFonts w:ascii="Book Antiqua" w:eastAsia="宋体" w:hAnsi="Book Antiqua" w:cs="宋体"/>
          <w:szCs w:val="24"/>
          <w:lang w:eastAsia="zh-CN"/>
        </w:rPr>
        <w:t xml:space="preserve">, Premont RT, </w:t>
      </w:r>
      <w:proofErr w:type="spellStart"/>
      <w:r w:rsidRPr="007840AC">
        <w:rPr>
          <w:rFonts w:ascii="Book Antiqua" w:eastAsia="宋体" w:hAnsi="Book Antiqua" w:cs="宋体"/>
          <w:szCs w:val="24"/>
          <w:lang w:eastAsia="zh-CN"/>
        </w:rPr>
        <w:t>Rockey</w:t>
      </w:r>
      <w:proofErr w:type="spellEnd"/>
      <w:r w:rsidRPr="007840AC">
        <w:rPr>
          <w:rFonts w:ascii="Book Antiqua" w:eastAsia="宋体" w:hAnsi="Book Antiqua" w:cs="宋体"/>
          <w:szCs w:val="24"/>
          <w:lang w:eastAsia="zh-CN"/>
        </w:rPr>
        <w:t xml:space="preserve"> DC. Endothelial Nitric-oxide Synthase (</w:t>
      </w:r>
      <w:proofErr w:type="spellStart"/>
      <w:r w:rsidRPr="007840AC">
        <w:rPr>
          <w:rFonts w:ascii="Book Antiqua" w:eastAsia="宋体" w:hAnsi="Book Antiqua" w:cs="宋体"/>
          <w:szCs w:val="24"/>
          <w:lang w:eastAsia="zh-CN"/>
        </w:rPr>
        <w:t>eNOS</w:t>
      </w:r>
      <w:proofErr w:type="spellEnd"/>
      <w:r w:rsidRPr="007840AC">
        <w:rPr>
          <w:rFonts w:ascii="Book Antiqua" w:eastAsia="宋体" w:hAnsi="Book Antiqua" w:cs="宋体"/>
          <w:szCs w:val="24"/>
          <w:lang w:eastAsia="zh-CN"/>
        </w:rPr>
        <w:t xml:space="preserve">) </w:t>
      </w:r>
      <w:proofErr w:type="gramStart"/>
      <w:r w:rsidRPr="007840AC">
        <w:rPr>
          <w:rFonts w:ascii="Book Antiqua" w:eastAsia="宋体" w:hAnsi="Book Antiqua" w:cs="宋体"/>
          <w:szCs w:val="24"/>
          <w:lang w:eastAsia="zh-CN"/>
        </w:rPr>
        <w:t>Is</w:t>
      </w:r>
      <w:proofErr w:type="gramEnd"/>
      <w:r w:rsidRPr="007840AC">
        <w:rPr>
          <w:rFonts w:ascii="Book Antiqua" w:eastAsia="宋体" w:hAnsi="Book Antiqua" w:cs="宋体"/>
          <w:szCs w:val="24"/>
          <w:lang w:eastAsia="zh-CN"/>
        </w:rPr>
        <w:t xml:space="preserve"> Activated through G-protein-coupled Receptor Kinase-interacting Protein 1 (GIT1) Tyrosine Phosphorylation and </w:t>
      </w:r>
      <w:proofErr w:type="spellStart"/>
      <w:r w:rsidRPr="007840AC">
        <w:rPr>
          <w:rFonts w:ascii="Book Antiqua" w:eastAsia="宋体" w:hAnsi="Book Antiqua" w:cs="宋体"/>
          <w:szCs w:val="24"/>
          <w:lang w:eastAsia="zh-CN"/>
        </w:rPr>
        <w:t>Src</w:t>
      </w:r>
      <w:proofErr w:type="spellEnd"/>
      <w:r w:rsidRPr="007840AC">
        <w:rPr>
          <w:rFonts w:ascii="Book Antiqua" w:eastAsia="宋体" w:hAnsi="Book Antiqua" w:cs="宋体"/>
          <w:szCs w:val="24"/>
          <w:lang w:eastAsia="zh-CN"/>
        </w:rPr>
        <w:t xml:space="preserve"> Protein. </w:t>
      </w:r>
      <w:r w:rsidRPr="007840AC">
        <w:rPr>
          <w:rFonts w:ascii="Book Antiqua" w:eastAsia="宋体" w:hAnsi="Book Antiqua" w:cs="宋体"/>
          <w:i/>
          <w:iCs/>
          <w:szCs w:val="24"/>
          <w:lang w:eastAsia="zh-CN"/>
        </w:rPr>
        <w:t xml:space="preserve">J </w:t>
      </w:r>
      <w:proofErr w:type="spellStart"/>
      <w:r w:rsidRPr="007840AC">
        <w:rPr>
          <w:rFonts w:ascii="Book Antiqua" w:eastAsia="宋体" w:hAnsi="Book Antiqua" w:cs="宋体"/>
          <w:i/>
          <w:iCs/>
          <w:szCs w:val="24"/>
          <w:lang w:eastAsia="zh-CN"/>
        </w:rPr>
        <w:t>Biol</w:t>
      </w:r>
      <w:proofErr w:type="spellEnd"/>
      <w:r w:rsidRPr="007840AC">
        <w:rPr>
          <w:rFonts w:ascii="Book Antiqua" w:eastAsia="宋体" w:hAnsi="Book Antiqua" w:cs="宋体"/>
          <w:i/>
          <w:iCs/>
          <w:szCs w:val="24"/>
          <w:lang w:eastAsia="zh-CN"/>
        </w:rPr>
        <w:t xml:space="preserve"> </w:t>
      </w:r>
      <w:proofErr w:type="spellStart"/>
      <w:r w:rsidRPr="007840AC">
        <w:rPr>
          <w:rFonts w:ascii="Book Antiqua" w:eastAsia="宋体" w:hAnsi="Book Antiqua" w:cs="宋体"/>
          <w:i/>
          <w:iCs/>
          <w:szCs w:val="24"/>
          <w:lang w:eastAsia="zh-CN"/>
        </w:rPr>
        <w:t>Chem</w:t>
      </w:r>
      <w:proofErr w:type="spellEnd"/>
      <w:r w:rsidRPr="007840AC">
        <w:rPr>
          <w:rFonts w:ascii="Book Antiqua" w:eastAsia="宋体" w:hAnsi="Book Antiqua" w:cs="宋体"/>
          <w:szCs w:val="24"/>
          <w:lang w:eastAsia="zh-CN"/>
        </w:rPr>
        <w:t> 2014; </w:t>
      </w:r>
      <w:r w:rsidRPr="007840AC">
        <w:rPr>
          <w:rFonts w:ascii="Book Antiqua" w:eastAsia="宋体" w:hAnsi="Book Antiqua" w:cs="宋体"/>
          <w:b/>
          <w:bCs/>
          <w:szCs w:val="24"/>
          <w:lang w:eastAsia="zh-CN"/>
        </w:rPr>
        <w:t>289</w:t>
      </w:r>
      <w:r w:rsidRPr="007840AC">
        <w:rPr>
          <w:rFonts w:ascii="Book Antiqua" w:eastAsia="宋体" w:hAnsi="Book Antiqua" w:cs="宋体"/>
          <w:szCs w:val="24"/>
          <w:lang w:eastAsia="zh-CN"/>
        </w:rPr>
        <w:t>: 18163-18174 [PMID: 24764294 DOI: 10.1074/jbc.M113.521203]</w:t>
      </w:r>
    </w:p>
    <w:p w:rsidR="007840AC" w:rsidRPr="007840AC" w:rsidRDefault="007840AC" w:rsidP="007840AC">
      <w:pPr>
        <w:spacing w:line="240" w:lineRule="auto"/>
        <w:jc w:val="left"/>
        <w:rPr>
          <w:rFonts w:ascii="Book Antiqua" w:eastAsia="宋体" w:hAnsi="Book Antiqua" w:cs="宋体"/>
          <w:szCs w:val="24"/>
          <w:lang w:eastAsia="zh-CN"/>
        </w:rPr>
      </w:pPr>
      <w:r w:rsidRPr="007840AC">
        <w:rPr>
          <w:rFonts w:ascii="Book Antiqua" w:eastAsia="宋体" w:hAnsi="Book Antiqua" w:cs="宋体"/>
          <w:szCs w:val="24"/>
          <w:lang w:eastAsia="zh-CN"/>
        </w:rPr>
        <w:lastRenderedPageBreak/>
        <w:t>17 </w:t>
      </w:r>
      <w:proofErr w:type="spellStart"/>
      <w:r w:rsidRPr="007840AC">
        <w:rPr>
          <w:rFonts w:ascii="Book Antiqua" w:eastAsia="宋体" w:hAnsi="Book Antiqua" w:cs="宋体"/>
          <w:b/>
          <w:bCs/>
          <w:szCs w:val="24"/>
          <w:lang w:eastAsia="zh-CN"/>
        </w:rPr>
        <w:t>Kaviani</w:t>
      </w:r>
      <w:proofErr w:type="spellEnd"/>
      <w:r w:rsidRPr="007840AC">
        <w:rPr>
          <w:rFonts w:ascii="Book Antiqua" w:eastAsia="宋体" w:hAnsi="Book Antiqua" w:cs="宋体"/>
          <w:b/>
          <w:bCs/>
          <w:szCs w:val="24"/>
          <w:lang w:eastAsia="zh-CN"/>
        </w:rPr>
        <w:t xml:space="preserve"> A</w:t>
      </w:r>
      <w:r w:rsidRPr="007840AC">
        <w:rPr>
          <w:rFonts w:ascii="Book Antiqua" w:eastAsia="宋体" w:hAnsi="Book Antiqua" w:cs="宋体"/>
          <w:szCs w:val="24"/>
          <w:lang w:eastAsia="zh-CN"/>
        </w:rPr>
        <w:t xml:space="preserve">, </w:t>
      </w:r>
      <w:proofErr w:type="spellStart"/>
      <w:r w:rsidRPr="007840AC">
        <w:rPr>
          <w:rFonts w:ascii="Book Antiqua" w:eastAsia="宋体" w:hAnsi="Book Antiqua" w:cs="宋体"/>
          <w:szCs w:val="24"/>
          <w:lang w:eastAsia="zh-CN"/>
        </w:rPr>
        <w:t>Ohta</w:t>
      </w:r>
      <w:proofErr w:type="spellEnd"/>
      <w:r w:rsidRPr="007840AC">
        <w:rPr>
          <w:rFonts w:ascii="Book Antiqua" w:eastAsia="宋体" w:hAnsi="Book Antiqua" w:cs="宋体"/>
          <w:szCs w:val="24"/>
          <w:lang w:eastAsia="zh-CN"/>
        </w:rPr>
        <w:t xml:space="preserve"> M, </w:t>
      </w:r>
      <w:proofErr w:type="spellStart"/>
      <w:r w:rsidRPr="007840AC">
        <w:rPr>
          <w:rFonts w:ascii="Book Antiqua" w:eastAsia="宋体" w:hAnsi="Book Antiqua" w:cs="宋体"/>
          <w:szCs w:val="24"/>
          <w:lang w:eastAsia="zh-CN"/>
        </w:rPr>
        <w:t>Itani</w:t>
      </w:r>
      <w:proofErr w:type="spellEnd"/>
      <w:r w:rsidRPr="007840AC">
        <w:rPr>
          <w:rFonts w:ascii="Book Antiqua" w:eastAsia="宋体" w:hAnsi="Book Antiqua" w:cs="宋体"/>
          <w:szCs w:val="24"/>
          <w:lang w:eastAsia="zh-CN"/>
        </w:rPr>
        <w:t xml:space="preserve"> R, Sander F, </w:t>
      </w:r>
      <w:proofErr w:type="spellStart"/>
      <w:r w:rsidRPr="007840AC">
        <w:rPr>
          <w:rFonts w:ascii="Book Antiqua" w:eastAsia="宋体" w:hAnsi="Book Antiqua" w:cs="宋体"/>
          <w:szCs w:val="24"/>
          <w:lang w:eastAsia="zh-CN"/>
        </w:rPr>
        <w:t>Tarnawski</w:t>
      </w:r>
      <w:proofErr w:type="spellEnd"/>
      <w:r w:rsidRPr="007840AC">
        <w:rPr>
          <w:rFonts w:ascii="Book Antiqua" w:eastAsia="宋体" w:hAnsi="Book Antiqua" w:cs="宋体"/>
          <w:szCs w:val="24"/>
          <w:lang w:eastAsia="zh-CN"/>
        </w:rPr>
        <w:t xml:space="preserve"> AS, </w:t>
      </w:r>
      <w:proofErr w:type="spellStart"/>
      <w:r w:rsidRPr="007840AC">
        <w:rPr>
          <w:rFonts w:ascii="Book Antiqua" w:eastAsia="宋体" w:hAnsi="Book Antiqua" w:cs="宋体"/>
          <w:szCs w:val="24"/>
          <w:lang w:eastAsia="zh-CN"/>
        </w:rPr>
        <w:t>Sarfeh</w:t>
      </w:r>
      <w:proofErr w:type="spellEnd"/>
      <w:r w:rsidRPr="007840AC">
        <w:rPr>
          <w:rFonts w:ascii="Book Antiqua" w:eastAsia="宋体" w:hAnsi="Book Antiqua" w:cs="宋体"/>
          <w:szCs w:val="24"/>
          <w:lang w:eastAsia="zh-CN"/>
        </w:rPr>
        <w:t xml:space="preserve"> IJ. Tumor necrosis factor-alpha regulates inducible nitric oxide synthase gene expression in the portal hypertensive gastric mucosa of the rat. </w:t>
      </w:r>
      <w:r w:rsidRPr="007840AC">
        <w:rPr>
          <w:rFonts w:ascii="Book Antiqua" w:eastAsia="宋体" w:hAnsi="Book Antiqua" w:cs="宋体"/>
          <w:i/>
          <w:iCs/>
          <w:szCs w:val="24"/>
          <w:lang w:eastAsia="zh-CN"/>
        </w:rPr>
        <w:t xml:space="preserve">J </w:t>
      </w:r>
      <w:proofErr w:type="spellStart"/>
      <w:r w:rsidRPr="007840AC">
        <w:rPr>
          <w:rFonts w:ascii="Book Antiqua" w:eastAsia="宋体" w:hAnsi="Book Antiqua" w:cs="宋体"/>
          <w:i/>
          <w:iCs/>
          <w:szCs w:val="24"/>
          <w:lang w:eastAsia="zh-CN"/>
        </w:rPr>
        <w:t>Gastrointest</w:t>
      </w:r>
      <w:proofErr w:type="spellEnd"/>
      <w:r w:rsidRPr="007840AC">
        <w:rPr>
          <w:rFonts w:ascii="Book Antiqua" w:eastAsia="宋体" w:hAnsi="Book Antiqua" w:cs="宋体"/>
          <w:i/>
          <w:iCs/>
          <w:szCs w:val="24"/>
          <w:lang w:eastAsia="zh-CN"/>
        </w:rPr>
        <w:t xml:space="preserve"> </w:t>
      </w:r>
      <w:proofErr w:type="spellStart"/>
      <w:r w:rsidRPr="007840AC">
        <w:rPr>
          <w:rFonts w:ascii="Book Antiqua" w:eastAsia="宋体" w:hAnsi="Book Antiqua" w:cs="宋体"/>
          <w:i/>
          <w:iCs/>
          <w:szCs w:val="24"/>
          <w:lang w:eastAsia="zh-CN"/>
        </w:rPr>
        <w:t>Surg</w:t>
      </w:r>
      <w:proofErr w:type="spellEnd"/>
      <w:r w:rsidRPr="007840AC">
        <w:rPr>
          <w:rFonts w:ascii="Book Antiqua" w:eastAsia="宋体" w:hAnsi="Book Antiqua" w:cs="宋体"/>
          <w:szCs w:val="24"/>
          <w:lang w:eastAsia="zh-CN"/>
        </w:rPr>
        <w:t> </w:t>
      </w:r>
      <w:r>
        <w:rPr>
          <w:rFonts w:ascii="Book Antiqua" w:eastAsia="宋体" w:hAnsi="Book Antiqua" w:cs="宋体" w:hint="eastAsia"/>
          <w:szCs w:val="24"/>
          <w:lang w:eastAsia="zh-CN"/>
        </w:rPr>
        <w:t>1997</w:t>
      </w:r>
      <w:r w:rsidRPr="007840AC">
        <w:rPr>
          <w:rFonts w:ascii="Book Antiqua" w:eastAsia="宋体" w:hAnsi="Book Antiqua" w:cs="宋体"/>
          <w:szCs w:val="24"/>
          <w:lang w:eastAsia="zh-CN"/>
        </w:rPr>
        <w:t>; </w:t>
      </w:r>
      <w:r w:rsidRPr="007840AC">
        <w:rPr>
          <w:rFonts w:ascii="Book Antiqua" w:eastAsia="宋体" w:hAnsi="Book Antiqua" w:cs="宋体"/>
          <w:b/>
          <w:bCs/>
          <w:szCs w:val="24"/>
          <w:lang w:eastAsia="zh-CN"/>
        </w:rPr>
        <w:t>1</w:t>
      </w:r>
      <w:r w:rsidRPr="007840AC">
        <w:rPr>
          <w:rFonts w:ascii="Book Antiqua" w:eastAsia="宋体" w:hAnsi="Book Antiqua" w:cs="宋体"/>
          <w:szCs w:val="24"/>
          <w:lang w:eastAsia="zh-CN"/>
        </w:rPr>
        <w:t>: 371-376 [PMID: 9834372]</w:t>
      </w:r>
    </w:p>
    <w:p w:rsidR="007840AC" w:rsidRPr="007840AC" w:rsidRDefault="007840AC" w:rsidP="007840AC">
      <w:pPr>
        <w:spacing w:line="240" w:lineRule="auto"/>
        <w:jc w:val="left"/>
        <w:rPr>
          <w:rFonts w:ascii="Book Antiqua" w:eastAsia="宋体" w:hAnsi="Book Antiqua" w:cs="宋体"/>
          <w:szCs w:val="24"/>
          <w:lang w:eastAsia="zh-CN"/>
        </w:rPr>
      </w:pPr>
      <w:r w:rsidRPr="007840AC">
        <w:rPr>
          <w:rFonts w:ascii="Book Antiqua" w:eastAsia="宋体" w:hAnsi="Book Antiqua" w:cs="宋体"/>
          <w:szCs w:val="24"/>
          <w:lang w:eastAsia="zh-CN"/>
        </w:rPr>
        <w:t>18 </w:t>
      </w:r>
      <w:r w:rsidRPr="007840AC">
        <w:rPr>
          <w:rFonts w:ascii="Book Antiqua" w:eastAsia="宋体" w:hAnsi="Book Antiqua" w:cs="宋体"/>
          <w:b/>
          <w:bCs/>
          <w:szCs w:val="24"/>
          <w:lang w:eastAsia="zh-CN"/>
        </w:rPr>
        <w:t>Paz Y</w:t>
      </w:r>
      <w:r w:rsidRPr="007840AC">
        <w:rPr>
          <w:rFonts w:ascii="Book Antiqua" w:eastAsia="宋体" w:hAnsi="Book Antiqua" w:cs="宋体"/>
          <w:szCs w:val="24"/>
          <w:lang w:eastAsia="zh-CN"/>
        </w:rPr>
        <w:t xml:space="preserve">, </w:t>
      </w:r>
      <w:proofErr w:type="spellStart"/>
      <w:r w:rsidRPr="007840AC">
        <w:rPr>
          <w:rFonts w:ascii="Book Antiqua" w:eastAsia="宋体" w:hAnsi="Book Antiqua" w:cs="宋体"/>
          <w:szCs w:val="24"/>
          <w:lang w:eastAsia="zh-CN"/>
        </w:rPr>
        <w:t>Frolkis</w:t>
      </w:r>
      <w:proofErr w:type="spellEnd"/>
      <w:r w:rsidRPr="007840AC">
        <w:rPr>
          <w:rFonts w:ascii="Book Antiqua" w:eastAsia="宋体" w:hAnsi="Book Antiqua" w:cs="宋体"/>
          <w:szCs w:val="24"/>
          <w:lang w:eastAsia="zh-CN"/>
        </w:rPr>
        <w:t xml:space="preserve"> I, </w:t>
      </w:r>
      <w:proofErr w:type="spellStart"/>
      <w:r w:rsidRPr="007840AC">
        <w:rPr>
          <w:rFonts w:ascii="Book Antiqua" w:eastAsia="宋体" w:hAnsi="Book Antiqua" w:cs="宋体"/>
          <w:szCs w:val="24"/>
          <w:lang w:eastAsia="zh-CN"/>
        </w:rPr>
        <w:t>Pevni</w:t>
      </w:r>
      <w:proofErr w:type="spellEnd"/>
      <w:r w:rsidRPr="007840AC">
        <w:rPr>
          <w:rFonts w:ascii="Book Antiqua" w:eastAsia="宋体" w:hAnsi="Book Antiqua" w:cs="宋体"/>
          <w:szCs w:val="24"/>
          <w:lang w:eastAsia="zh-CN"/>
        </w:rPr>
        <w:t xml:space="preserve"> D, </w:t>
      </w:r>
      <w:proofErr w:type="spellStart"/>
      <w:r w:rsidRPr="007840AC">
        <w:rPr>
          <w:rFonts w:ascii="Book Antiqua" w:eastAsia="宋体" w:hAnsi="Book Antiqua" w:cs="宋体"/>
          <w:szCs w:val="24"/>
          <w:lang w:eastAsia="zh-CN"/>
        </w:rPr>
        <w:t>Shapira</w:t>
      </w:r>
      <w:proofErr w:type="spellEnd"/>
      <w:r w:rsidRPr="007840AC">
        <w:rPr>
          <w:rFonts w:ascii="Book Antiqua" w:eastAsia="宋体" w:hAnsi="Book Antiqua" w:cs="宋体"/>
          <w:szCs w:val="24"/>
          <w:lang w:eastAsia="zh-CN"/>
        </w:rPr>
        <w:t xml:space="preserve"> I, </w:t>
      </w:r>
      <w:proofErr w:type="spellStart"/>
      <w:r w:rsidRPr="007840AC">
        <w:rPr>
          <w:rFonts w:ascii="Book Antiqua" w:eastAsia="宋体" w:hAnsi="Book Antiqua" w:cs="宋体"/>
          <w:szCs w:val="24"/>
          <w:lang w:eastAsia="zh-CN"/>
        </w:rPr>
        <w:t>Yuhas</w:t>
      </w:r>
      <w:proofErr w:type="spellEnd"/>
      <w:r w:rsidRPr="007840AC">
        <w:rPr>
          <w:rFonts w:ascii="Book Antiqua" w:eastAsia="宋体" w:hAnsi="Book Antiqua" w:cs="宋体"/>
          <w:szCs w:val="24"/>
          <w:lang w:eastAsia="zh-CN"/>
        </w:rPr>
        <w:t xml:space="preserve"> Y, </w:t>
      </w:r>
      <w:proofErr w:type="spellStart"/>
      <w:r w:rsidRPr="007840AC">
        <w:rPr>
          <w:rFonts w:ascii="Book Antiqua" w:eastAsia="宋体" w:hAnsi="Book Antiqua" w:cs="宋体"/>
          <w:szCs w:val="24"/>
          <w:lang w:eastAsia="zh-CN"/>
        </w:rPr>
        <w:t>Iaina</w:t>
      </w:r>
      <w:proofErr w:type="spellEnd"/>
      <w:r w:rsidRPr="007840AC">
        <w:rPr>
          <w:rFonts w:ascii="Book Antiqua" w:eastAsia="宋体" w:hAnsi="Book Antiqua" w:cs="宋体"/>
          <w:szCs w:val="24"/>
          <w:lang w:eastAsia="zh-CN"/>
        </w:rPr>
        <w:t xml:space="preserve"> A, </w:t>
      </w:r>
      <w:proofErr w:type="spellStart"/>
      <w:r w:rsidRPr="007840AC">
        <w:rPr>
          <w:rFonts w:ascii="Book Antiqua" w:eastAsia="宋体" w:hAnsi="Book Antiqua" w:cs="宋体"/>
          <w:szCs w:val="24"/>
          <w:lang w:eastAsia="zh-CN"/>
        </w:rPr>
        <w:t>Wollman</w:t>
      </w:r>
      <w:proofErr w:type="spellEnd"/>
      <w:r w:rsidRPr="007840AC">
        <w:rPr>
          <w:rFonts w:ascii="Book Antiqua" w:eastAsia="宋体" w:hAnsi="Book Antiqua" w:cs="宋体"/>
          <w:szCs w:val="24"/>
          <w:lang w:eastAsia="zh-CN"/>
        </w:rPr>
        <w:t xml:space="preserve"> Y, </w:t>
      </w:r>
      <w:proofErr w:type="spellStart"/>
      <w:r w:rsidRPr="007840AC">
        <w:rPr>
          <w:rFonts w:ascii="Book Antiqua" w:eastAsia="宋体" w:hAnsi="Book Antiqua" w:cs="宋体"/>
          <w:szCs w:val="24"/>
          <w:lang w:eastAsia="zh-CN"/>
        </w:rPr>
        <w:t>Chernichovski</w:t>
      </w:r>
      <w:proofErr w:type="spellEnd"/>
      <w:r w:rsidRPr="007840AC">
        <w:rPr>
          <w:rFonts w:ascii="Book Antiqua" w:eastAsia="宋体" w:hAnsi="Book Antiqua" w:cs="宋体"/>
          <w:szCs w:val="24"/>
          <w:lang w:eastAsia="zh-CN"/>
        </w:rPr>
        <w:t xml:space="preserve"> T, </w:t>
      </w:r>
      <w:proofErr w:type="spellStart"/>
      <w:r w:rsidRPr="007840AC">
        <w:rPr>
          <w:rFonts w:ascii="Book Antiqua" w:eastAsia="宋体" w:hAnsi="Book Antiqua" w:cs="宋体"/>
          <w:szCs w:val="24"/>
          <w:lang w:eastAsia="zh-CN"/>
        </w:rPr>
        <w:t>Nesher</w:t>
      </w:r>
      <w:proofErr w:type="spellEnd"/>
      <w:r w:rsidRPr="007840AC">
        <w:rPr>
          <w:rFonts w:ascii="Book Antiqua" w:eastAsia="宋体" w:hAnsi="Book Antiqua" w:cs="宋体"/>
          <w:szCs w:val="24"/>
          <w:lang w:eastAsia="zh-CN"/>
        </w:rPr>
        <w:t xml:space="preserve"> N, Locker C, Mohr R, </w:t>
      </w:r>
      <w:proofErr w:type="spellStart"/>
      <w:r w:rsidRPr="007840AC">
        <w:rPr>
          <w:rFonts w:ascii="Book Antiqua" w:eastAsia="宋体" w:hAnsi="Book Antiqua" w:cs="宋体"/>
          <w:szCs w:val="24"/>
          <w:lang w:eastAsia="zh-CN"/>
        </w:rPr>
        <w:t>Uretzky</w:t>
      </w:r>
      <w:proofErr w:type="spellEnd"/>
      <w:r w:rsidRPr="007840AC">
        <w:rPr>
          <w:rFonts w:ascii="Book Antiqua" w:eastAsia="宋体" w:hAnsi="Book Antiqua" w:cs="宋体"/>
          <w:szCs w:val="24"/>
          <w:lang w:eastAsia="zh-CN"/>
        </w:rPr>
        <w:t xml:space="preserve"> G. Effect of tumor necrosis factor-alpha on endothelial and inducible nitric oxide synthase messenger ribonucleic acid expression and nitric oxide synthesis in ischemic and </w:t>
      </w:r>
      <w:proofErr w:type="spellStart"/>
      <w:r w:rsidRPr="007840AC">
        <w:rPr>
          <w:rFonts w:ascii="Book Antiqua" w:eastAsia="宋体" w:hAnsi="Book Antiqua" w:cs="宋体"/>
          <w:szCs w:val="24"/>
          <w:lang w:eastAsia="zh-CN"/>
        </w:rPr>
        <w:t>nonischemic</w:t>
      </w:r>
      <w:proofErr w:type="spellEnd"/>
      <w:r w:rsidRPr="007840AC">
        <w:rPr>
          <w:rFonts w:ascii="Book Antiqua" w:eastAsia="宋体" w:hAnsi="Book Antiqua" w:cs="宋体"/>
          <w:szCs w:val="24"/>
          <w:lang w:eastAsia="zh-CN"/>
        </w:rPr>
        <w:t xml:space="preserve"> isolated rat heart. </w:t>
      </w:r>
      <w:r w:rsidRPr="007840AC">
        <w:rPr>
          <w:rFonts w:ascii="Book Antiqua" w:eastAsia="宋体" w:hAnsi="Book Antiqua" w:cs="宋体"/>
          <w:i/>
          <w:iCs/>
          <w:szCs w:val="24"/>
          <w:lang w:eastAsia="zh-CN"/>
        </w:rPr>
        <w:t xml:space="preserve">J Am </w:t>
      </w:r>
      <w:proofErr w:type="spellStart"/>
      <w:r w:rsidRPr="007840AC">
        <w:rPr>
          <w:rFonts w:ascii="Book Antiqua" w:eastAsia="宋体" w:hAnsi="Book Antiqua" w:cs="宋体"/>
          <w:i/>
          <w:iCs/>
          <w:szCs w:val="24"/>
          <w:lang w:eastAsia="zh-CN"/>
        </w:rPr>
        <w:t>Coll</w:t>
      </w:r>
      <w:proofErr w:type="spellEnd"/>
      <w:r w:rsidRPr="007840AC">
        <w:rPr>
          <w:rFonts w:ascii="Book Antiqua" w:eastAsia="宋体" w:hAnsi="Book Antiqua" w:cs="宋体"/>
          <w:i/>
          <w:iCs/>
          <w:szCs w:val="24"/>
          <w:lang w:eastAsia="zh-CN"/>
        </w:rPr>
        <w:t xml:space="preserve"> </w:t>
      </w:r>
      <w:proofErr w:type="spellStart"/>
      <w:r w:rsidRPr="007840AC">
        <w:rPr>
          <w:rFonts w:ascii="Book Antiqua" w:eastAsia="宋体" w:hAnsi="Book Antiqua" w:cs="宋体"/>
          <w:i/>
          <w:iCs/>
          <w:szCs w:val="24"/>
          <w:lang w:eastAsia="zh-CN"/>
        </w:rPr>
        <w:t>Cardiol</w:t>
      </w:r>
      <w:proofErr w:type="spellEnd"/>
      <w:r w:rsidRPr="007840AC">
        <w:rPr>
          <w:rFonts w:ascii="Book Antiqua" w:eastAsia="宋体" w:hAnsi="Book Antiqua" w:cs="宋体"/>
          <w:szCs w:val="24"/>
          <w:lang w:eastAsia="zh-CN"/>
        </w:rPr>
        <w:t> 2003; </w:t>
      </w:r>
      <w:r w:rsidRPr="007840AC">
        <w:rPr>
          <w:rFonts w:ascii="Book Antiqua" w:eastAsia="宋体" w:hAnsi="Book Antiqua" w:cs="宋体"/>
          <w:b/>
          <w:bCs/>
          <w:szCs w:val="24"/>
          <w:lang w:eastAsia="zh-CN"/>
        </w:rPr>
        <w:t>42</w:t>
      </w:r>
      <w:r w:rsidRPr="007840AC">
        <w:rPr>
          <w:rFonts w:ascii="Book Antiqua" w:eastAsia="宋体" w:hAnsi="Book Antiqua" w:cs="宋体"/>
          <w:szCs w:val="24"/>
          <w:lang w:eastAsia="zh-CN"/>
        </w:rPr>
        <w:t>: 1299-1305 [PMID: 14522499]</w:t>
      </w:r>
    </w:p>
    <w:p w:rsidR="007840AC" w:rsidRPr="007840AC" w:rsidRDefault="007840AC" w:rsidP="007840AC">
      <w:pPr>
        <w:spacing w:line="240" w:lineRule="auto"/>
        <w:jc w:val="left"/>
        <w:rPr>
          <w:rFonts w:ascii="Book Antiqua" w:eastAsia="宋体" w:hAnsi="Book Antiqua" w:cs="宋体"/>
          <w:szCs w:val="24"/>
          <w:lang w:eastAsia="zh-CN"/>
        </w:rPr>
      </w:pPr>
      <w:r w:rsidRPr="007840AC">
        <w:rPr>
          <w:rFonts w:ascii="Book Antiqua" w:eastAsia="宋体" w:hAnsi="Book Antiqua" w:cs="宋体"/>
          <w:szCs w:val="24"/>
          <w:lang w:eastAsia="zh-CN"/>
        </w:rPr>
        <w:t>19 </w:t>
      </w:r>
      <w:r w:rsidRPr="007840AC">
        <w:rPr>
          <w:rFonts w:ascii="Book Antiqua" w:eastAsia="宋体" w:hAnsi="Book Antiqua" w:cs="宋体"/>
          <w:b/>
          <w:bCs/>
          <w:szCs w:val="24"/>
          <w:lang w:eastAsia="zh-CN"/>
        </w:rPr>
        <w:t>Moreira AL</w:t>
      </w:r>
      <w:r w:rsidRPr="007840AC">
        <w:rPr>
          <w:rFonts w:ascii="Book Antiqua" w:eastAsia="宋体" w:hAnsi="Book Antiqua" w:cs="宋体"/>
          <w:szCs w:val="24"/>
          <w:lang w:eastAsia="zh-CN"/>
        </w:rPr>
        <w:t xml:space="preserve">, </w:t>
      </w:r>
      <w:proofErr w:type="spellStart"/>
      <w:r w:rsidRPr="007840AC">
        <w:rPr>
          <w:rFonts w:ascii="Book Antiqua" w:eastAsia="宋体" w:hAnsi="Book Antiqua" w:cs="宋体"/>
          <w:szCs w:val="24"/>
          <w:lang w:eastAsia="zh-CN"/>
        </w:rPr>
        <w:t>Sampaio</w:t>
      </w:r>
      <w:proofErr w:type="spellEnd"/>
      <w:r w:rsidRPr="007840AC">
        <w:rPr>
          <w:rFonts w:ascii="Book Antiqua" w:eastAsia="宋体" w:hAnsi="Book Antiqua" w:cs="宋体"/>
          <w:szCs w:val="24"/>
          <w:lang w:eastAsia="zh-CN"/>
        </w:rPr>
        <w:t xml:space="preserve"> EP, </w:t>
      </w:r>
      <w:proofErr w:type="spellStart"/>
      <w:r w:rsidRPr="007840AC">
        <w:rPr>
          <w:rFonts w:ascii="Book Antiqua" w:eastAsia="宋体" w:hAnsi="Book Antiqua" w:cs="宋体"/>
          <w:szCs w:val="24"/>
          <w:lang w:eastAsia="zh-CN"/>
        </w:rPr>
        <w:t>Zmuidzinas</w:t>
      </w:r>
      <w:proofErr w:type="spellEnd"/>
      <w:r w:rsidRPr="007840AC">
        <w:rPr>
          <w:rFonts w:ascii="Book Antiqua" w:eastAsia="宋体" w:hAnsi="Book Antiqua" w:cs="宋体"/>
          <w:szCs w:val="24"/>
          <w:lang w:eastAsia="zh-CN"/>
        </w:rPr>
        <w:t xml:space="preserve"> A, </w:t>
      </w:r>
      <w:proofErr w:type="spellStart"/>
      <w:r w:rsidRPr="007840AC">
        <w:rPr>
          <w:rFonts w:ascii="Book Antiqua" w:eastAsia="宋体" w:hAnsi="Book Antiqua" w:cs="宋体"/>
          <w:szCs w:val="24"/>
          <w:lang w:eastAsia="zh-CN"/>
        </w:rPr>
        <w:t>Frindt</w:t>
      </w:r>
      <w:proofErr w:type="spellEnd"/>
      <w:r w:rsidRPr="007840AC">
        <w:rPr>
          <w:rFonts w:ascii="Book Antiqua" w:eastAsia="宋体" w:hAnsi="Book Antiqua" w:cs="宋体"/>
          <w:szCs w:val="24"/>
          <w:lang w:eastAsia="zh-CN"/>
        </w:rPr>
        <w:t xml:space="preserve"> P, Smith KA, Kaplan G. Thalidomide exerts its inhibitory action on tumor necrosis factor alpha by enhancing mRNA degradation. </w:t>
      </w:r>
      <w:r w:rsidRPr="007840AC">
        <w:rPr>
          <w:rFonts w:ascii="Book Antiqua" w:eastAsia="宋体" w:hAnsi="Book Antiqua" w:cs="宋体"/>
          <w:i/>
          <w:iCs/>
          <w:szCs w:val="24"/>
          <w:lang w:eastAsia="zh-CN"/>
        </w:rPr>
        <w:t>J Exp Med</w:t>
      </w:r>
      <w:r w:rsidRPr="007840AC">
        <w:rPr>
          <w:rFonts w:ascii="Book Antiqua" w:eastAsia="宋体" w:hAnsi="Book Antiqua" w:cs="宋体"/>
          <w:szCs w:val="24"/>
          <w:lang w:eastAsia="zh-CN"/>
        </w:rPr>
        <w:t> 1993; </w:t>
      </w:r>
      <w:r w:rsidRPr="007840AC">
        <w:rPr>
          <w:rFonts w:ascii="Book Antiqua" w:eastAsia="宋体" w:hAnsi="Book Antiqua" w:cs="宋体"/>
          <w:b/>
          <w:bCs/>
          <w:szCs w:val="24"/>
          <w:lang w:eastAsia="zh-CN"/>
        </w:rPr>
        <w:t>177</w:t>
      </w:r>
      <w:r w:rsidRPr="007840AC">
        <w:rPr>
          <w:rFonts w:ascii="Book Antiqua" w:eastAsia="宋体" w:hAnsi="Book Antiqua" w:cs="宋体"/>
          <w:szCs w:val="24"/>
          <w:lang w:eastAsia="zh-CN"/>
        </w:rPr>
        <w:t>: 1675-1680 [PMID: 8496685]</w:t>
      </w:r>
    </w:p>
    <w:p w:rsidR="007840AC" w:rsidRPr="007840AC" w:rsidRDefault="007840AC" w:rsidP="007840AC">
      <w:pPr>
        <w:spacing w:line="240" w:lineRule="auto"/>
        <w:jc w:val="left"/>
        <w:rPr>
          <w:rFonts w:ascii="Book Antiqua" w:eastAsia="宋体" w:hAnsi="Book Antiqua" w:cs="宋体"/>
          <w:szCs w:val="24"/>
          <w:lang w:eastAsia="zh-CN"/>
        </w:rPr>
      </w:pPr>
      <w:proofErr w:type="gramStart"/>
      <w:r w:rsidRPr="007840AC">
        <w:rPr>
          <w:rFonts w:ascii="Book Antiqua" w:eastAsia="宋体" w:hAnsi="Book Antiqua" w:cs="宋体"/>
          <w:szCs w:val="24"/>
          <w:lang w:eastAsia="zh-CN"/>
        </w:rPr>
        <w:t>20 </w:t>
      </w:r>
      <w:r w:rsidRPr="007840AC">
        <w:rPr>
          <w:rFonts w:ascii="Book Antiqua" w:eastAsia="宋体" w:hAnsi="Book Antiqua" w:cs="宋体"/>
          <w:b/>
          <w:bCs/>
          <w:szCs w:val="24"/>
          <w:lang w:eastAsia="zh-CN"/>
        </w:rPr>
        <w:t>Lopez-Talavera JC</w:t>
      </w:r>
      <w:r w:rsidRPr="007840AC">
        <w:rPr>
          <w:rFonts w:ascii="Book Antiqua" w:eastAsia="宋体" w:hAnsi="Book Antiqua" w:cs="宋体"/>
          <w:szCs w:val="24"/>
          <w:lang w:eastAsia="zh-CN"/>
        </w:rPr>
        <w:t xml:space="preserve">, </w:t>
      </w:r>
      <w:proofErr w:type="spellStart"/>
      <w:r w:rsidRPr="007840AC">
        <w:rPr>
          <w:rFonts w:ascii="Book Antiqua" w:eastAsia="宋体" w:hAnsi="Book Antiqua" w:cs="宋体"/>
          <w:szCs w:val="24"/>
          <w:lang w:eastAsia="zh-CN"/>
        </w:rPr>
        <w:t>Cadelina</w:t>
      </w:r>
      <w:proofErr w:type="spellEnd"/>
      <w:r w:rsidRPr="007840AC">
        <w:rPr>
          <w:rFonts w:ascii="Book Antiqua" w:eastAsia="宋体" w:hAnsi="Book Antiqua" w:cs="宋体"/>
          <w:szCs w:val="24"/>
          <w:lang w:eastAsia="zh-CN"/>
        </w:rPr>
        <w:t xml:space="preserve"> G, </w:t>
      </w:r>
      <w:proofErr w:type="spellStart"/>
      <w:r w:rsidRPr="007840AC">
        <w:rPr>
          <w:rFonts w:ascii="Book Antiqua" w:eastAsia="宋体" w:hAnsi="Book Antiqua" w:cs="宋体"/>
          <w:szCs w:val="24"/>
          <w:lang w:eastAsia="zh-CN"/>
        </w:rPr>
        <w:t>Olchowski</w:t>
      </w:r>
      <w:proofErr w:type="spellEnd"/>
      <w:r w:rsidRPr="007840AC">
        <w:rPr>
          <w:rFonts w:ascii="Book Antiqua" w:eastAsia="宋体" w:hAnsi="Book Antiqua" w:cs="宋体"/>
          <w:szCs w:val="24"/>
          <w:lang w:eastAsia="zh-CN"/>
        </w:rPr>
        <w:t xml:space="preserve"> J, Merrill W, </w:t>
      </w:r>
      <w:proofErr w:type="spellStart"/>
      <w:r w:rsidRPr="007840AC">
        <w:rPr>
          <w:rFonts w:ascii="Book Antiqua" w:eastAsia="宋体" w:hAnsi="Book Antiqua" w:cs="宋体"/>
          <w:szCs w:val="24"/>
          <w:lang w:eastAsia="zh-CN"/>
        </w:rPr>
        <w:t>Groszmann</w:t>
      </w:r>
      <w:proofErr w:type="spellEnd"/>
      <w:r w:rsidRPr="007840AC">
        <w:rPr>
          <w:rFonts w:ascii="Book Antiqua" w:eastAsia="宋体" w:hAnsi="Book Antiqua" w:cs="宋体"/>
          <w:szCs w:val="24"/>
          <w:lang w:eastAsia="zh-CN"/>
        </w:rPr>
        <w:t xml:space="preserve"> RJ.</w:t>
      </w:r>
      <w:proofErr w:type="gramEnd"/>
      <w:r w:rsidRPr="007840AC">
        <w:rPr>
          <w:rFonts w:ascii="Book Antiqua" w:eastAsia="宋体" w:hAnsi="Book Antiqua" w:cs="宋体"/>
          <w:szCs w:val="24"/>
          <w:lang w:eastAsia="zh-CN"/>
        </w:rPr>
        <w:t xml:space="preserve"> Thalidomide inhibits tumor necrosis factor alpha, decreases nitric oxide synthesis, and ameliorates the </w:t>
      </w:r>
      <w:proofErr w:type="spellStart"/>
      <w:r w:rsidRPr="007840AC">
        <w:rPr>
          <w:rFonts w:ascii="Book Antiqua" w:eastAsia="宋体" w:hAnsi="Book Antiqua" w:cs="宋体"/>
          <w:szCs w:val="24"/>
          <w:lang w:eastAsia="zh-CN"/>
        </w:rPr>
        <w:t>hyperdynamic</w:t>
      </w:r>
      <w:proofErr w:type="spellEnd"/>
      <w:r w:rsidRPr="007840AC">
        <w:rPr>
          <w:rFonts w:ascii="Book Antiqua" w:eastAsia="宋体" w:hAnsi="Book Antiqua" w:cs="宋体"/>
          <w:szCs w:val="24"/>
          <w:lang w:eastAsia="zh-CN"/>
        </w:rPr>
        <w:t xml:space="preserve"> circulatory syndrome in portal-hypertensive rats. </w:t>
      </w:r>
      <w:proofErr w:type="spellStart"/>
      <w:r w:rsidRPr="007840AC">
        <w:rPr>
          <w:rFonts w:ascii="Book Antiqua" w:eastAsia="宋体" w:hAnsi="Book Antiqua" w:cs="宋体"/>
          <w:i/>
          <w:iCs/>
          <w:szCs w:val="24"/>
          <w:lang w:eastAsia="zh-CN"/>
        </w:rPr>
        <w:t>Hepatology</w:t>
      </w:r>
      <w:proofErr w:type="spellEnd"/>
      <w:r w:rsidRPr="007840AC">
        <w:rPr>
          <w:rFonts w:ascii="Book Antiqua" w:eastAsia="宋体" w:hAnsi="Book Antiqua" w:cs="宋体"/>
          <w:szCs w:val="24"/>
          <w:lang w:eastAsia="zh-CN"/>
        </w:rPr>
        <w:t> 1996; </w:t>
      </w:r>
      <w:r w:rsidRPr="007840AC">
        <w:rPr>
          <w:rFonts w:ascii="Book Antiqua" w:eastAsia="宋体" w:hAnsi="Book Antiqua" w:cs="宋体"/>
          <w:b/>
          <w:bCs/>
          <w:szCs w:val="24"/>
          <w:lang w:eastAsia="zh-CN"/>
        </w:rPr>
        <w:t>23</w:t>
      </w:r>
      <w:r w:rsidRPr="007840AC">
        <w:rPr>
          <w:rFonts w:ascii="Book Antiqua" w:eastAsia="宋体" w:hAnsi="Book Antiqua" w:cs="宋体"/>
          <w:szCs w:val="24"/>
          <w:lang w:eastAsia="zh-CN"/>
        </w:rPr>
        <w:t>: 1616-1621 [PMID: 8675185 DOI: 10.1002/hep.510230644]</w:t>
      </w:r>
    </w:p>
    <w:p w:rsidR="007840AC" w:rsidRPr="007840AC" w:rsidRDefault="007840AC" w:rsidP="007840AC">
      <w:pPr>
        <w:spacing w:line="240" w:lineRule="auto"/>
        <w:jc w:val="left"/>
        <w:rPr>
          <w:rFonts w:ascii="Book Antiqua" w:eastAsia="宋体" w:hAnsi="Book Antiqua" w:cs="宋体"/>
          <w:szCs w:val="24"/>
          <w:lang w:eastAsia="zh-CN"/>
        </w:rPr>
      </w:pPr>
      <w:r w:rsidRPr="007840AC">
        <w:rPr>
          <w:rFonts w:ascii="Book Antiqua" w:eastAsia="宋体" w:hAnsi="Book Antiqua" w:cs="宋体"/>
          <w:szCs w:val="24"/>
          <w:lang w:eastAsia="zh-CN"/>
        </w:rPr>
        <w:t>21 </w:t>
      </w:r>
      <w:proofErr w:type="spellStart"/>
      <w:r w:rsidRPr="007840AC">
        <w:rPr>
          <w:rFonts w:ascii="Book Antiqua" w:eastAsia="宋体" w:hAnsi="Book Antiqua" w:cs="宋体"/>
          <w:b/>
          <w:bCs/>
          <w:szCs w:val="24"/>
          <w:lang w:eastAsia="zh-CN"/>
        </w:rPr>
        <w:t>Soupison</w:t>
      </w:r>
      <w:proofErr w:type="spellEnd"/>
      <w:r w:rsidRPr="007840AC">
        <w:rPr>
          <w:rFonts w:ascii="Book Antiqua" w:eastAsia="宋体" w:hAnsi="Book Antiqua" w:cs="宋体"/>
          <w:b/>
          <w:bCs/>
          <w:szCs w:val="24"/>
          <w:lang w:eastAsia="zh-CN"/>
        </w:rPr>
        <w:t xml:space="preserve"> T</w:t>
      </w:r>
      <w:r w:rsidRPr="007840AC">
        <w:rPr>
          <w:rFonts w:ascii="Book Antiqua" w:eastAsia="宋体" w:hAnsi="Book Antiqua" w:cs="宋体"/>
          <w:szCs w:val="24"/>
          <w:lang w:eastAsia="zh-CN"/>
        </w:rPr>
        <w:t xml:space="preserve">, Yang S, Bernard C, Moreau R, </w:t>
      </w:r>
      <w:proofErr w:type="spellStart"/>
      <w:r w:rsidRPr="007840AC">
        <w:rPr>
          <w:rFonts w:ascii="Book Antiqua" w:eastAsia="宋体" w:hAnsi="Book Antiqua" w:cs="宋体"/>
          <w:szCs w:val="24"/>
          <w:lang w:eastAsia="zh-CN"/>
        </w:rPr>
        <w:t>Kirstetter</w:t>
      </w:r>
      <w:proofErr w:type="spellEnd"/>
      <w:r w:rsidRPr="007840AC">
        <w:rPr>
          <w:rFonts w:ascii="Book Antiqua" w:eastAsia="宋体" w:hAnsi="Book Antiqua" w:cs="宋体"/>
          <w:szCs w:val="24"/>
          <w:lang w:eastAsia="zh-CN"/>
        </w:rPr>
        <w:t xml:space="preserve"> P, </w:t>
      </w:r>
      <w:proofErr w:type="spellStart"/>
      <w:r w:rsidRPr="007840AC">
        <w:rPr>
          <w:rFonts w:ascii="Book Antiqua" w:eastAsia="宋体" w:hAnsi="Book Antiqua" w:cs="宋体"/>
          <w:szCs w:val="24"/>
          <w:lang w:eastAsia="zh-CN"/>
        </w:rPr>
        <w:t>D'Almeida</w:t>
      </w:r>
      <w:proofErr w:type="spellEnd"/>
      <w:r w:rsidRPr="007840AC">
        <w:rPr>
          <w:rFonts w:ascii="Book Antiqua" w:eastAsia="宋体" w:hAnsi="Book Antiqua" w:cs="宋体"/>
          <w:szCs w:val="24"/>
          <w:lang w:eastAsia="zh-CN"/>
        </w:rPr>
        <w:t xml:space="preserve"> M, </w:t>
      </w:r>
      <w:proofErr w:type="spellStart"/>
      <w:r w:rsidRPr="007840AC">
        <w:rPr>
          <w:rFonts w:ascii="Book Antiqua" w:eastAsia="宋体" w:hAnsi="Book Antiqua" w:cs="宋体"/>
          <w:szCs w:val="24"/>
          <w:lang w:eastAsia="zh-CN"/>
        </w:rPr>
        <w:t>Cailmail</w:t>
      </w:r>
      <w:proofErr w:type="spellEnd"/>
      <w:r w:rsidRPr="007840AC">
        <w:rPr>
          <w:rFonts w:ascii="Book Antiqua" w:eastAsia="宋体" w:hAnsi="Book Antiqua" w:cs="宋体"/>
          <w:szCs w:val="24"/>
          <w:lang w:eastAsia="zh-CN"/>
        </w:rPr>
        <w:t xml:space="preserve"> S, </w:t>
      </w:r>
      <w:proofErr w:type="spellStart"/>
      <w:r w:rsidRPr="007840AC">
        <w:rPr>
          <w:rFonts w:ascii="Book Antiqua" w:eastAsia="宋体" w:hAnsi="Book Antiqua" w:cs="宋体"/>
          <w:szCs w:val="24"/>
          <w:lang w:eastAsia="zh-CN"/>
        </w:rPr>
        <w:t>Tedgui</w:t>
      </w:r>
      <w:proofErr w:type="spellEnd"/>
      <w:r w:rsidRPr="007840AC">
        <w:rPr>
          <w:rFonts w:ascii="Book Antiqua" w:eastAsia="宋体" w:hAnsi="Book Antiqua" w:cs="宋体"/>
          <w:szCs w:val="24"/>
          <w:lang w:eastAsia="zh-CN"/>
        </w:rPr>
        <w:t xml:space="preserve"> A, </w:t>
      </w:r>
      <w:proofErr w:type="spellStart"/>
      <w:r w:rsidRPr="007840AC">
        <w:rPr>
          <w:rFonts w:ascii="Book Antiqua" w:eastAsia="宋体" w:hAnsi="Book Antiqua" w:cs="宋体"/>
          <w:szCs w:val="24"/>
          <w:lang w:eastAsia="zh-CN"/>
        </w:rPr>
        <w:t>Lebrec</w:t>
      </w:r>
      <w:proofErr w:type="spellEnd"/>
      <w:r w:rsidRPr="007840AC">
        <w:rPr>
          <w:rFonts w:ascii="Book Antiqua" w:eastAsia="宋体" w:hAnsi="Book Antiqua" w:cs="宋体"/>
          <w:szCs w:val="24"/>
          <w:lang w:eastAsia="zh-CN"/>
        </w:rPr>
        <w:t xml:space="preserve"> D. Acute </w:t>
      </w:r>
      <w:proofErr w:type="spellStart"/>
      <w:r w:rsidRPr="007840AC">
        <w:rPr>
          <w:rFonts w:ascii="Book Antiqua" w:eastAsia="宋体" w:hAnsi="Book Antiqua" w:cs="宋体"/>
          <w:szCs w:val="24"/>
          <w:lang w:eastAsia="zh-CN"/>
        </w:rPr>
        <w:t>haemodynamic</w:t>
      </w:r>
      <w:proofErr w:type="spellEnd"/>
      <w:r w:rsidRPr="007840AC">
        <w:rPr>
          <w:rFonts w:ascii="Book Antiqua" w:eastAsia="宋体" w:hAnsi="Book Antiqua" w:cs="宋体"/>
          <w:szCs w:val="24"/>
          <w:lang w:eastAsia="zh-CN"/>
        </w:rPr>
        <w:t xml:space="preserve"> responses and inhibition of </w:t>
      </w:r>
      <w:proofErr w:type="spellStart"/>
      <w:r w:rsidRPr="007840AC">
        <w:rPr>
          <w:rFonts w:ascii="Book Antiqua" w:eastAsia="宋体" w:hAnsi="Book Antiqua" w:cs="宋体"/>
          <w:szCs w:val="24"/>
          <w:lang w:eastAsia="zh-CN"/>
        </w:rPr>
        <w:t>tumour</w:t>
      </w:r>
      <w:proofErr w:type="spellEnd"/>
      <w:r w:rsidRPr="007840AC">
        <w:rPr>
          <w:rFonts w:ascii="Book Antiqua" w:eastAsia="宋体" w:hAnsi="Book Antiqua" w:cs="宋体"/>
          <w:szCs w:val="24"/>
          <w:lang w:eastAsia="zh-CN"/>
        </w:rPr>
        <w:t xml:space="preserve"> necrosis factor-alpha by </w:t>
      </w:r>
      <w:proofErr w:type="spellStart"/>
      <w:r w:rsidRPr="007840AC">
        <w:rPr>
          <w:rFonts w:ascii="Book Antiqua" w:eastAsia="宋体" w:hAnsi="Book Antiqua" w:cs="宋体"/>
          <w:szCs w:val="24"/>
          <w:lang w:eastAsia="zh-CN"/>
        </w:rPr>
        <w:t>pentoxifylline</w:t>
      </w:r>
      <w:proofErr w:type="spellEnd"/>
      <w:r w:rsidRPr="007840AC">
        <w:rPr>
          <w:rFonts w:ascii="Book Antiqua" w:eastAsia="宋体" w:hAnsi="Book Antiqua" w:cs="宋体"/>
          <w:szCs w:val="24"/>
          <w:lang w:eastAsia="zh-CN"/>
        </w:rPr>
        <w:t xml:space="preserve"> in rats with cirrhosis. </w:t>
      </w:r>
      <w:proofErr w:type="spellStart"/>
      <w:r w:rsidRPr="007840AC">
        <w:rPr>
          <w:rFonts w:ascii="Book Antiqua" w:eastAsia="宋体" w:hAnsi="Book Antiqua" w:cs="宋体"/>
          <w:i/>
          <w:iCs/>
          <w:szCs w:val="24"/>
          <w:lang w:eastAsia="zh-CN"/>
        </w:rPr>
        <w:t>Clin</w:t>
      </w:r>
      <w:proofErr w:type="spellEnd"/>
      <w:r w:rsidRPr="007840AC">
        <w:rPr>
          <w:rFonts w:ascii="Book Antiqua" w:eastAsia="宋体" w:hAnsi="Book Antiqua" w:cs="宋体"/>
          <w:i/>
          <w:iCs/>
          <w:szCs w:val="24"/>
          <w:lang w:eastAsia="zh-CN"/>
        </w:rPr>
        <w:t xml:space="preserve"> </w:t>
      </w:r>
      <w:proofErr w:type="spellStart"/>
      <w:r w:rsidRPr="007840AC">
        <w:rPr>
          <w:rFonts w:ascii="Book Antiqua" w:eastAsia="宋体" w:hAnsi="Book Antiqua" w:cs="宋体"/>
          <w:i/>
          <w:iCs/>
          <w:szCs w:val="24"/>
          <w:lang w:eastAsia="zh-CN"/>
        </w:rPr>
        <w:t>Sci</w:t>
      </w:r>
      <w:proofErr w:type="spellEnd"/>
      <w:r w:rsidRPr="007840AC">
        <w:rPr>
          <w:rFonts w:ascii="Book Antiqua" w:eastAsia="宋体" w:hAnsi="Book Antiqua" w:cs="宋体"/>
          <w:i/>
          <w:iCs/>
          <w:szCs w:val="24"/>
          <w:lang w:eastAsia="zh-CN"/>
        </w:rPr>
        <w:t xml:space="preserve"> (</w:t>
      </w:r>
      <w:proofErr w:type="spellStart"/>
      <w:r w:rsidRPr="007840AC">
        <w:rPr>
          <w:rFonts w:ascii="Book Antiqua" w:eastAsia="宋体" w:hAnsi="Book Antiqua" w:cs="宋体"/>
          <w:i/>
          <w:iCs/>
          <w:szCs w:val="24"/>
          <w:lang w:eastAsia="zh-CN"/>
        </w:rPr>
        <w:t>Lond</w:t>
      </w:r>
      <w:proofErr w:type="spellEnd"/>
      <w:r w:rsidRPr="007840AC">
        <w:rPr>
          <w:rFonts w:ascii="Book Antiqua" w:eastAsia="宋体" w:hAnsi="Book Antiqua" w:cs="宋体"/>
          <w:i/>
          <w:iCs/>
          <w:szCs w:val="24"/>
          <w:lang w:eastAsia="zh-CN"/>
        </w:rPr>
        <w:t>)</w:t>
      </w:r>
      <w:r w:rsidRPr="007840AC">
        <w:rPr>
          <w:rFonts w:ascii="Book Antiqua" w:eastAsia="宋体" w:hAnsi="Book Antiqua" w:cs="宋体"/>
          <w:szCs w:val="24"/>
          <w:lang w:eastAsia="zh-CN"/>
        </w:rPr>
        <w:t> 1996; </w:t>
      </w:r>
      <w:r w:rsidRPr="007840AC">
        <w:rPr>
          <w:rFonts w:ascii="Book Antiqua" w:eastAsia="宋体" w:hAnsi="Book Antiqua" w:cs="宋体"/>
          <w:b/>
          <w:bCs/>
          <w:szCs w:val="24"/>
          <w:lang w:eastAsia="zh-CN"/>
        </w:rPr>
        <w:t>91</w:t>
      </w:r>
      <w:r w:rsidRPr="007840AC">
        <w:rPr>
          <w:rFonts w:ascii="Book Antiqua" w:eastAsia="宋体" w:hAnsi="Book Antiqua" w:cs="宋体"/>
          <w:szCs w:val="24"/>
          <w:lang w:eastAsia="zh-CN"/>
        </w:rPr>
        <w:t>: 29-33 [PMID: 8774257]</w:t>
      </w:r>
    </w:p>
    <w:p w:rsidR="007840AC" w:rsidRPr="007840AC" w:rsidRDefault="007840AC" w:rsidP="007840AC">
      <w:pPr>
        <w:spacing w:line="240" w:lineRule="auto"/>
        <w:jc w:val="left"/>
        <w:rPr>
          <w:rFonts w:ascii="Book Antiqua" w:eastAsia="宋体" w:hAnsi="Book Antiqua" w:cs="宋体"/>
          <w:szCs w:val="24"/>
          <w:lang w:eastAsia="zh-CN"/>
        </w:rPr>
      </w:pPr>
      <w:proofErr w:type="gramStart"/>
      <w:r w:rsidRPr="007840AC">
        <w:rPr>
          <w:rFonts w:ascii="Book Antiqua" w:eastAsia="宋体" w:hAnsi="Book Antiqua" w:cs="宋体"/>
          <w:szCs w:val="24"/>
          <w:lang w:eastAsia="zh-CN"/>
        </w:rPr>
        <w:t>22 </w:t>
      </w:r>
      <w:r w:rsidRPr="007840AC">
        <w:rPr>
          <w:rFonts w:ascii="Book Antiqua" w:eastAsia="宋体" w:hAnsi="Book Antiqua" w:cs="宋体"/>
          <w:b/>
          <w:bCs/>
          <w:szCs w:val="24"/>
          <w:lang w:eastAsia="zh-CN"/>
        </w:rPr>
        <w:t>Austin AS</w:t>
      </w:r>
      <w:r w:rsidRPr="007840AC">
        <w:rPr>
          <w:rFonts w:ascii="Book Antiqua" w:eastAsia="宋体" w:hAnsi="Book Antiqua" w:cs="宋体"/>
          <w:szCs w:val="24"/>
          <w:lang w:eastAsia="zh-CN"/>
        </w:rPr>
        <w:t xml:space="preserve">, </w:t>
      </w:r>
      <w:proofErr w:type="spellStart"/>
      <w:r w:rsidRPr="007840AC">
        <w:rPr>
          <w:rFonts w:ascii="Book Antiqua" w:eastAsia="宋体" w:hAnsi="Book Antiqua" w:cs="宋体"/>
          <w:szCs w:val="24"/>
          <w:lang w:eastAsia="zh-CN"/>
        </w:rPr>
        <w:t>Mahida</w:t>
      </w:r>
      <w:proofErr w:type="spellEnd"/>
      <w:r w:rsidRPr="007840AC">
        <w:rPr>
          <w:rFonts w:ascii="Book Antiqua" w:eastAsia="宋体" w:hAnsi="Book Antiqua" w:cs="宋体"/>
          <w:szCs w:val="24"/>
          <w:lang w:eastAsia="zh-CN"/>
        </w:rPr>
        <w:t xml:space="preserve"> YR, Clarke D, Ryder SD, Freeman JG.</w:t>
      </w:r>
      <w:proofErr w:type="gramEnd"/>
      <w:r w:rsidRPr="007840AC">
        <w:rPr>
          <w:rFonts w:ascii="Book Antiqua" w:eastAsia="宋体" w:hAnsi="Book Antiqua" w:cs="宋体"/>
          <w:szCs w:val="24"/>
          <w:lang w:eastAsia="zh-CN"/>
        </w:rPr>
        <w:t xml:space="preserve"> </w:t>
      </w:r>
      <w:proofErr w:type="gramStart"/>
      <w:r w:rsidRPr="007840AC">
        <w:rPr>
          <w:rFonts w:ascii="Book Antiqua" w:eastAsia="宋体" w:hAnsi="Book Antiqua" w:cs="宋体"/>
          <w:szCs w:val="24"/>
          <w:lang w:eastAsia="zh-CN"/>
        </w:rPr>
        <w:t xml:space="preserve">A pilot study to investigate the use of </w:t>
      </w:r>
      <w:proofErr w:type="spellStart"/>
      <w:r w:rsidRPr="007840AC">
        <w:rPr>
          <w:rFonts w:ascii="Book Antiqua" w:eastAsia="宋体" w:hAnsi="Book Antiqua" w:cs="宋体"/>
          <w:szCs w:val="24"/>
          <w:lang w:eastAsia="zh-CN"/>
        </w:rPr>
        <w:t>oxpentifylline</w:t>
      </w:r>
      <w:proofErr w:type="spellEnd"/>
      <w:r w:rsidRPr="007840AC">
        <w:rPr>
          <w:rFonts w:ascii="Book Antiqua" w:eastAsia="宋体" w:hAnsi="Book Antiqua" w:cs="宋体"/>
          <w:szCs w:val="24"/>
          <w:lang w:eastAsia="zh-CN"/>
        </w:rPr>
        <w:t xml:space="preserve"> (</w:t>
      </w:r>
      <w:proofErr w:type="spellStart"/>
      <w:r w:rsidRPr="007840AC">
        <w:rPr>
          <w:rFonts w:ascii="Book Antiqua" w:eastAsia="宋体" w:hAnsi="Book Antiqua" w:cs="宋体"/>
          <w:szCs w:val="24"/>
          <w:lang w:eastAsia="zh-CN"/>
        </w:rPr>
        <w:t>pentoxifylline</w:t>
      </w:r>
      <w:proofErr w:type="spellEnd"/>
      <w:r w:rsidRPr="007840AC">
        <w:rPr>
          <w:rFonts w:ascii="Book Antiqua" w:eastAsia="宋体" w:hAnsi="Book Antiqua" w:cs="宋体"/>
          <w:szCs w:val="24"/>
          <w:lang w:eastAsia="zh-CN"/>
        </w:rPr>
        <w:t>) and thalidomide in portal hypertension secondary to alcoholic cirrhosis.</w:t>
      </w:r>
      <w:proofErr w:type="gramEnd"/>
      <w:r w:rsidRPr="007840AC">
        <w:rPr>
          <w:rFonts w:ascii="Book Antiqua" w:eastAsia="宋体" w:hAnsi="Book Antiqua" w:cs="宋体"/>
          <w:szCs w:val="24"/>
          <w:lang w:eastAsia="zh-CN"/>
        </w:rPr>
        <w:t> </w:t>
      </w:r>
      <w:r w:rsidRPr="007840AC">
        <w:rPr>
          <w:rFonts w:ascii="Book Antiqua" w:eastAsia="宋体" w:hAnsi="Book Antiqua" w:cs="宋体"/>
          <w:i/>
          <w:iCs/>
          <w:szCs w:val="24"/>
          <w:lang w:eastAsia="zh-CN"/>
        </w:rPr>
        <w:t xml:space="preserve">Aliment </w:t>
      </w:r>
      <w:proofErr w:type="spellStart"/>
      <w:r w:rsidRPr="007840AC">
        <w:rPr>
          <w:rFonts w:ascii="Book Antiqua" w:eastAsia="宋体" w:hAnsi="Book Antiqua" w:cs="宋体"/>
          <w:i/>
          <w:iCs/>
          <w:szCs w:val="24"/>
          <w:lang w:eastAsia="zh-CN"/>
        </w:rPr>
        <w:t>Pharmacol</w:t>
      </w:r>
      <w:proofErr w:type="spellEnd"/>
      <w:r w:rsidRPr="007840AC">
        <w:rPr>
          <w:rFonts w:ascii="Book Antiqua" w:eastAsia="宋体" w:hAnsi="Book Antiqua" w:cs="宋体"/>
          <w:i/>
          <w:iCs/>
          <w:szCs w:val="24"/>
          <w:lang w:eastAsia="zh-CN"/>
        </w:rPr>
        <w:t xml:space="preserve"> </w:t>
      </w:r>
      <w:proofErr w:type="spellStart"/>
      <w:r w:rsidRPr="007840AC">
        <w:rPr>
          <w:rFonts w:ascii="Book Antiqua" w:eastAsia="宋体" w:hAnsi="Book Antiqua" w:cs="宋体"/>
          <w:i/>
          <w:iCs/>
          <w:szCs w:val="24"/>
          <w:lang w:eastAsia="zh-CN"/>
        </w:rPr>
        <w:t>Ther</w:t>
      </w:r>
      <w:proofErr w:type="spellEnd"/>
      <w:r w:rsidRPr="007840AC">
        <w:rPr>
          <w:rFonts w:ascii="Book Antiqua" w:eastAsia="宋体" w:hAnsi="Book Antiqua" w:cs="宋体"/>
          <w:szCs w:val="24"/>
          <w:lang w:eastAsia="zh-CN"/>
        </w:rPr>
        <w:t> 2004; </w:t>
      </w:r>
      <w:r w:rsidRPr="007840AC">
        <w:rPr>
          <w:rFonts w:ascii="Book Antiqua" w:eastAsia="宋体" w:hAnsi="Book Antiqua" w:cs="宋体"/>
          <w:b/>
          <w:bCs/>
          <w:szCs w:val="24"/>
          <w:lang w:eastAsia="zh-CN"/>
        </w:rPr>
        <w:t>19</w:t>
      </w:r>
      <w:r w:rsidRPr="007840AC">
        <w:rPr>
          <w:rFonts w:ascii="Book Antiqua" w:eastAsia="宋体" w:hAnsi="Book Antiqua" w:cs="宋体"/>
          <w:szCs w:val="24"/>
          <w:lang w:eastAsia="zh-CN"/>
        </w:rPr>
        <w:t>: 79-88 [PMID: 14687169]</w:t>
      </w:r>
    </w:p>
    <w:p w:rsidR="007840AC" w:rsidRPr="007840AC" w:rsidRDefault="007840AC" w:rsidP="007840AC">
      <w:pPr>
        <w:spacing w:line="240" w:lineRule="auto"/>
        <w:jc w:val="left"/>
        <w:rPr>
          <w:rFonts w:ascii="Book Antiqua" w:eastAsia="宋体" w:hAnsi="Book Antiqua" w:cs="宋体"/>
          <w:szCs w:val="24"/>
          <w:lang w:eastAsia="zh-CN"/>
        </w:rPr>
      </w:pPr>
      <w:r w:rsidRPr="007840AC">
        <w:rPr>
          <w:rFonts w:ascii="Book Antiqua" w:eastAsia="宋体" w:hAnsi="Book Antiqua" w:cs="宋体"/>
          <w:szCs w:val="24"/>
          <w:lang w:eastAsia="zh-CN"/>
        </w:rPr>
        <w:t>23 </w:t>
      </w:r>
      <w:proofErr w:type="spellStart"/>
      <w:r w:rsidRPr="007840AC">
        <w:rPr>
          <w:rFonts w:ascii="Book Antiqua" w:eastAsia="宋体" w:hAnsi="Book Antiqua" w:cs="宋体"/>
          <w:b/>
          <w:bCs/>
          <w:szCs w:val="24"/>
          <w:lang w:eastAsia="zh-CN"/>
        </w:rPr>
        <w:t>Laubach</w:t>
      </w:r>
      <w:proofErr w:type="spellEnd"/>
      <w:r w:rsidRPr="007840AC">
        <w:rPr>
          <w:rFonts w:ascii="Book Antiqua" w:eastAsia="宋体" w:hAnsi="Book Antiqua" w:cs="宋体"/>
          <w:b/>
          <w:bCs/>
          <w:szCs w:val="24"/>
          <w:lang w:eastAsia="zh-CN"/>
        </w:rPr>
        <w:t xml:space="preserve"> VE</w:t>
      </w:r>
      <w:r w:rsidRPr="007840AC">
        <w:rPr>
          <w:rFonts w:ascii="Book Antiqua" w:eastAsia="宋体" w:hAnsi="Book Antiqua" w:cs="宋体"/>
          <w:szCs w:val="24"/>
          <w:lang w:eastAsia="zh-CN"/>
        </w:rPr>
        <w:t xml:space="preserve">, </w:t>
      </w:r>
      <w:proofErr w:type="spellStart"/>
      <w:r w:rsidRPr="007840AC">
        <w:rPr>
          <w:rFonts w:ascii="Book Antiqua" w:eastAsia="宋体" w:hAnsi="Book Antiqua" w:cs="宋体"/>
          <w:szCs w:val="24"/>
          <w:lang w:eastAsia="zh-CN"/>
        </w:rPr>
        <w:t>Shesely</w:t>
      </w:r>
      <w:proofErr w:type="spellEnd"/>
      <w:r w:rsidRPr="007840AC">
        <w:rPr>
          <w:rFonts w:ascii="Book Antiqua" w:eastAsia="宋体" w:hAnsi="Book Antiqua" w:cs="宋体"/>
          <w:szCs w:val="24"/>
          <w:lang w:eastAsia="zh-CN"/>
        </w:rPr>
        <w:t xml:space="preserve"> EG, Smithies O, Sherman PA. Mice lacking inducible nitric oxide synthase are not resistant to lipopolysaccharide-induced death. </w:t>
      </w:r>
      <w:proofErr w:type="spellStart"/>
      <w:r w:rsidRPr="007840AC">
        <w:rPr>
          <w:rFonts w:ascii="Book Antiqua" w:eastAsia="宋体" w:hAnsi="Book Antiqua" w:cs="宋体"/>
          <w:i/>
          <w:iCs/>
          <w:szCs w:val="24"/>
          <w:lang w:eastAsia="zh-CN"/>
        </w:rPr>
        <w:t>Proc</w:t>
      </w:r>
      <w:proofErr w:type="spellEnd"/>
      <w:r w:rsidRPr="007840AC">
        <w:rPr>
          <w:rFonts w:ascii="Book Antiqua" w:eastAsia="宋体" w:hAnsi="Book Antiqua" w:cs="宋体"/>
          <w:i/>
          <w:iCs/>
          <w:szCs w:val="24"/>
          <w:lang w:eastAsia="zh-CN"/>
        </w:rPr>
        <w:t xml:space="preserve"> </w:t>
      </w:r>
      <w:proofErr w:type="spellStart"/>
      <w:r w:rsidRPr="007840AC">
        <w:rPr>
          <w:rFonts w:ascii="Book Antiqua" w:eastAsia="宋体" w:hAnsi="Book Antiqua" w:cs="宋体"/>
          <w:i/>
          <w:iCs/>
          <w:szCs w:val="24"/>
          <w:lang w:eastAsia="zh-CN"/>
        </w:rPr>
        <w:t>Natl</w:t>
      </w:r>
      <w:proofErr w:type="spellEnd"/>
      <w:r w:rsidRPr="007840AC">
        <w:rPr>
          <w:rFonts w:ascii="Book Antiqua" w:eastAsia="宋体" w:hAnsi="Book Antiqua" w:cs="宋体"/>
          <w:i/>
          <w:iCs/>
          <w:szCs w:val="24"/>
          <w:lang w:eastAsia="zh-CN"/>
        </w:rPr>
        <w:t xml:space="preserve"> </w:t>
      </w:r>
      <w:proofErr w:type="spellStart"/>
      <w:r w:rsidRPr="007840AC">
        <w:rPr>
          <w:rFonts w:ascii="Book Antiqua" w:eastAsia="宋体" w:hAnsi="Book Antiqua" w:cs="宋体"/>
          <w:i/>
          <w:iCs/>
          <w:szCs w:val="24"/>
          <w:lang w:eastAsia="zh-CN"/>
        </w:rPr>
        <w:t>Acad</w:t>
      </w:r>
      <w:proofErr w:type="spellEnd"/>
      <w:r w:rsidRPr="007840AC">
        <w:rPr>
          <w:rFonts w:ascii="Book Antiqua" w:eastAsia="宋体" w:hAnsi="Book Antiqua" w:cs="宋体"/>
          <w:i/>
          <w:iCs/>
          <w:szCs w:val="24"/>
          <w:lang w:eastAsia="zh-CN"/>
        </w:rPr>
        <w:t xml:space="preserve"> </w:t>
      </w:r>
      <w:proofErr w:type="spellStart"/>
      <w:r w:rsidRPr="007840AC">
        <w:rPr>
          <w:rFonts w:ascii="Book Antiqua" w:eastAsia="宋体" w:hAnsi="Book Antiqua" w:cs="宋体"/>
          <w:i/>
          <w:iCs/>
          <w:szCs w:val="24"/>
          <w:lang w:eastAsia="zh-CN"/>
        </w:rPr>
        <w:t>Sci</w:t>
      </w:r>
      <w:proofErr w:type="spellEnd"/>
      <w:r w:rsidRPr="007840AC">
        <w:rPr>
          <w:rFonts w:ascii="Book Antiqua" w:eastAsia="宋体" w:hAnsi="Book Antiqua" w:cs="宋体"/>
          <w:i/>
          <w:iCs/>
          <w:szCs w:val="24"/>
          <w:lang w:eastAsia="zh-CN"/>
        </w:rPr>
        <w:t xml:space="preserve"> U S </w:t>
      </w:r>
      <w:proofErr w:type="gramStart"/>
      <w:r w:rsidRPr="007840AC">
        <w:rPr>
          <w:rFonts w:ascii="Book Antiqua" w:eastAsia="宋体" w:hAnsi="Book Antiqua" w:cs="宋体"/>
          <w:i/>
          <w:iCs/>
          <w:szCs w:val="24"/>
          <w:lang w:eastAsia="zh-CN"/>
        </w:rPr>
        <w:t>A</w:t>
      </w:r>
      <w:proofErr w:type="gramEnd"/>
      <w:r w:rsidRPr="007840AC">
        <w:rPr>
          <w:rFonts w:ascii="Book Antiqua" w:eastAsia="宋体" w:hAnsi="Book Antiqua" w:cs="宋体"/>
          <w:szCs w:val="24"/>
          <w:lang w:eastAsia="zh-CN"/>
        </w:rPr>
        <w:t> 1995; </w:t>
      </w:r>
      <w:r w:rsidRPr="007840AC">
        <w:rPr>
          <w:rFonts w:ascii="Book Antiqua" w:eastAsia="宋体" w:hAnsi="Book Antiqua" w:cs="宋体"/>
          <w:b/>
          <w:bCs/>
          <w:szCs w:val="24"/>
          <w:lang w:eastAsia="zh-CN"/>
        </w:rPr>
        <w:t>92</w:t>
      </w:r>
      <w:r w:rsidRPr="007840AC">
        <w:rPr>
          <w:rFonts w:ascii="Book Antiqua" w:eastAsia="宋体" w:hAnsi="Book Antiqua" w:cs="宋体"/>
          <w:szCs w:val="24"/>
          <w:lang w:eastAsia="zh-CN"/>
        </w:rPr>
        <w:t>: 10688-10692 [PMID: 7479866]</w:t>
      </w:r>
    </w:p>
    <w:p w:rsidR="007840AC" w:rsidRPr="007840AC" w:rsidRDefault="007840AC" w:rsidP="007840AC">
      <w:pPr>
        <w:spacing w:line="240" w:lineRule="auto"/>
        <w:jc w:val="left"/>
        <w:rPr>
          <w:rFonts w:ascii="Book Antiqua" w:eastAsia="宋体" w:hAnsi="Book Antiqua" w:cs="宋体"/>
          <w:szCs w:val="24"/>
          <w:lang w:eastAsia="zh-CN"/>
        </w:rPr>
      </w:pPr>
      <w:r w:rsidRPr="007840AC">
        <w:rPr>
          <w:rFonts w:ascii="Book Antiqua" w:eastAsia="宋体" w:hAnsi="Book Antiqua" w:cs="宋体"/>
          <w:szCs w:val="24"/>
          <w:lang w:eastAsia="zh-CN"/>
        </w:rPr>
        <w:t>24 </w:t>
      </w:r>
      <w:proofErr w:type="spellStart"/>
      <w:r w:rsidRPr="007840AC">
        <w:rPr>
          <w:rFonts w:ascii="Book Antiqua" w:eastAsia="宋体" w:hAnsi="Book Antiqua" w:cs="宋体"/>
          <w:b/>
          <w:bCs/>
          <w:szCs w:val="24"/>
          <w:lang w:eastAsia="zh-CN"/>
        </w:rPr>
        <w:t>Shesely</w:t>
      </w:r>
      <w:proofErr w:type="spellEnd"/>
      <w:r w:rsidRPr="007840AC">
        <w:rPr>
          <w:rFonts w:ascii="Book Antiqua" w:eastAsia="宋体" w:hAnsi="Book Antiqua" w:cs="宋体"/>
          <w:b/>
          <w:bCs/>
          <w:szCs w:val="24"/>
          <w:lang w:eastAsia="zh-CN"/>
        </w:rPr>
        <w:t xml:space="preserve"> EG</w:t>
      </w:r>
      <w:r w:rsidRPr="007840AC">
        <w:rPr>
          <w:rFonts w:ascii="Book Antiqua" w:eastAsia="宋体" w:hAnsi="Book Antiqua" w:cs="宋体"/>
          <w:szCs w:val="24"/>
          <w:lang w:eastAsia="zh-CN"/>
        </w:rPr>
        <w:t xml:space="preserve">, Maeda N, Kim HS, Desai KM, </w:t>
      </w:r>
      <w:proofErr w:type="spellStart"/>
      <w:r w:rsidRPr="007840AC">
        <w:rPr>
          <w:rFonts w:ascii="Book Antiqua" w:eastAsia="宋体" w:hAnsi="Book Antiqua" w:cs="宋体"/>
          <w:szCs w:val="24"/>
          <w:lang w:eastAsia="zh-CN"/>
        </w:rPr>
        <w:t>Krege</w:t>
      </w:r>
      <w:proofErr w:type="spellEnd"/>
      <w:r w:rsidRPr="007840AC">
        <w:rPr>
          <w:rFonts w:ascii="Book Antiqua" w:eastAsia="宋体" w:hAnsi="Book Antiqua" w:cs="宋体"/>
          <w:szCs w:val="24"/>
          <w:lang w:eastAsia="zh-CN"/>
        </w:rPr>
        <w:t xml:space="preserve"> JH, </w:t>
      </w:r>
      <w:proofErr w:type="spellStart"/>
      <w:r w:rsidRPr="007840AC">
        <w:rPr>
          <w:rFonts w:ascii="Book Antiqua" w:eastAsia="宋体" w:hAnsi="Book Antiqua" w:cs="宋体"/>
          <w:szCs w:val="24"/>
          <w:lang w:eastAsia="zh-CN"/>
        </w:rPr>
        <w:t>Laubach</w:t>
      </w:r>
      <w:proofErr w:type="spellEnd"/>
      <w:r w:rsidRPr="007840AC">
        <w:rPr>
          <w:rFonts w:ascii="Book Antiqua" w:eastAsia="宋体" w:hAnsi="Book Antiqua" w:cs="宋体"/>
          <w:szCs w:val="24"/>
          <w:lang w:eastAsia="zh-CN"/>
        </w:rPr>
        <w:t xml:space="preserve"> VE, Sherman PA, </w:t>
      </w:r>
      <w:proofErr w:type="spellStart"/>
      <w:r w:rsidRPr="007840AC">
        <w:rPr>
          <w:rFonts w:ascii="Book Antiqua" w:eastAsia="宋体" w:hAnsi="Book Antiqua" w:cs="宋体"/>
          <w:szCs w:val="24"/>
          <w:lang w:eastAsia="zh-CN"/>
        </w:rPr>
        <w:t>Sessa</w:t>
      </w:r>
      <w:proofErr w:type="spellEnd"/>
      <w:r w:rsidRPr="007840AC">
        <w:rPr>
          <w:rFonts w:ascii="Book Antiqua" w:eastAsia="宋体" w:hAnsi="Book Antiqua" w:cs="宋体"/>
          <w:szCs w:val="24"/>
          <w:lang w:eastAsia="zh-CN"/>
        </w:rPr>
        <w:t xml:space="preserve"> WC, Smithies O. Elevated blood pressures in mice lacking endothelial nitric oxide synthase. </w:t>
      </w:r>
      <w:proofErr w:type="spellStart"/>
      <w:r w:rsidRPr="007840AC">
        <w:rPr>
          <w:rFonts w:ascii="Book Antiqua" w:eastAsia="宋体" w:hAnsi="Book Antiqua" w:cs="宋体"/>
          <w:i/>
          <w:iCs/>
          <w:szCs w:val="24"/>
          <w:lang w:eastAsia="zh-CN"/>
        </w:rPr>
        <w:t>Proc</w:t>
      </w:r>
      <w:proofErr w:type="spellEnd"/>
      <w:r w:rsidRPr="007840AC">
        <w:rPr>
          <w:rFonts w:ascii="Book Antiqua" w:eastAsia="宋体" w:hAnsi="Book Antiqua" w:cs="宋体"/>
          <w:i/>
          <w:iCs/>
          <w:szCs w:val="24"/>
          <w:lang w:eastAsia="zh-CN"/>
        </w:rPr>
        <w:t xml:space="preserve"> </w:t>
      </w:r>
      <w:proofErr w:type="spellStart"/>
      <w:r w:rsidRPr="007840AC">
        <w:rPr>
          <w:rFonts w:ascii="Book Antiqua" w:eastAsia="宋体" w:hAnsi="Book Antiqua" w:cs="宋体"/>
          <w:i/>
          <w:iCs/>
          <w:szCs w:val="24"/>
          <w:lang w:eastAsia="zh-CN"/>
        </w:rPr>
        <w:t>Natl</w:t>
      </w:r>
      <w:proofErr w:type="spellEnd"/>
      <w:r w:rsidRPr="007840AC">
        <w:rPr>
          <w:rFonts w:ascii="Book Antiqua" w:eastAsia="宋体" w:hAnsi="Book Antiqua" w:cs="宋体"/>
          <w:i/>
          <w:iCs/>
          <w:szCs w:val="24"/>
          <w:lang w:eastAsia="zh-CN"/>
        </w:rPr>
        <w:t xml:space="preserve"> </w:t>
      </w:r>
      <w:proofErr w:type="spellStart"/>
      <w:r w:rsidRPr="007840AC">
        <w:rPr>
          <w:rFonts w:ascii="Book Antiqua" w:eastAsia="宋体" w:hAnsi="Book Antiqua" w:cs="宋体"/>
          <w:i/>
          <w:iCs/>
          <w:szCs w:val="24"/>
          <w:lang w:eastAsia="zh-CN"/>
        </w:rPr>
        <w:t>Acad</w:t>
      </w:r>
      <w:proofErr w:type="spellEnd"/>
      <w:r w:rsidRPr="007840AC">
        <w:rPr>
          <w:rFonts w:ascii="Book Antiqua" w:eastAsia="宋体" w:hAnsi="Book Antiqua" w:cs="宋体"/>
          <w:i/>
          <w:iCs/>
          <w:szCs w:val="24"/>
          <w:lang w:eastAsia="zh-CN"/>
        </w:rPr>
        <w:t xml:space="preserve"> </w:t>
      </w:r>
      <w:proofErr w:type="spellStart"/>
      <w:r w:rsidRPr="007840AC">
        <w:rPr>
          <w:rFonts w:ascii="Book Antiqua" w:eastAsia="宋体" w:hAnsi="Book Antiqua" w:cs="宋体"/>
          <w:i/>
          <w:iCs/>
          <w:szCs w:val="24"/>
          <w:lang w:eastAsia="zh-CN"/>
        </w:rPr>
        <w:t>Sci</w:t>
      </w:r>
      <w:proofErr w:type="spellEnd"/>
      <w:r w:rsidRPr="007840AC">
        <w:rPr>
          <w:rFonts w:ascii="Book Antiqua" w:eastAsia="宋体" w:hAnsi="Book Antiqua" w:cs="宋体"/>
          <w:i/>
          <w:iCs/>
          <w:szCs w:val="24"/>
          <w:lang w:eastAsia="zh-CN"/>
        </w:rPr>
        <w:t xml:space="preserve"> U S </w:t>
      </w:r>
      <w:proofErr w:type="gramStart"/>
      <w:r w:rsidRPr="007840AC">
        <w:rPr>
          <w:rFonts w:ascii="Book Antiqua" w:eastAsia="宋体" w:hAnsi="Book Antiqua" w:cs="宋体"/>
          <w:i/>
          <w:iCs/>
          <w:szCs w:val="24"/>
          <w:lang w:eastAsia="zh-CN"/>
        </w:rPr>
        <w:t>A</w:t>
      </w:r>
      <w:proofErr w:type="gramEnd"/>
      <w:r w:rsidRPr="007840AC">
        <w:rPr>
          <w:rFonts w:ascii="Book Antiqua" w:eastAsia="宋体" w:hAnsi="Book Antiqua" w:cs="宋体"/>
          <w:szCs w:val="24"/>
          <w:lang w:eastAsia="zh-CN"/>
        </w:rPr>
        <w:t> 1996; </w:t>
      </w:r>
      <w:r w:rsidRPr="007840AC">
        <w:rPr>
          <w:rFonts w:ascii="Book Antiqua" w:eastAsia="宋体" w:hAnsi="Book Antiqua" w:cs="宋体"/>
          <w:b/>
          <w:bCs/>
          <w:szCs w:val="24"/>
          <w:lang w:eastAsia="zh-CN"/>
        </w:rPr>
        <w:t>93</w:t>
      </w:r>
      <w:r w:rsidRPr="007840AC">
        <w:rPr>
          <w:rFonts w:ascii="Book Antiqua" w:eastAsia="宋体" w:hAnsi="Book Antiqua" w:cs="宋体"/>
          <w:szCs w:val="24"/>
          <w:lang w:eastAsia="zh-CN"/>
        </w:rPr>
        <w:t>: 13176-13181 [PMID: 8917564]</w:t>
      </w:r>
    </w:p>
    <w:p w:rsidR="007840AC" w:rsidRPr="007840AC" w:rsidRDefault="007840AC" w:rsidP="007840AC">
      <w:pPr>
        <w:spacing w:line="240" w:lineRule="auto"/>
        <w:jc w:val="left"/>
        <w:rPr>
          <w:rFonts w:ascii="Book Antiqua" w:eastAsia="宋体" w:hAnsi="Book Antiqua" w:cs="宋体"/>
          <w:szCs w:val="24"/>
          <w:lang w:eastAsia="zh-CN"/>
        </w:rPr>
      </w:pPr>
      <w:proofErr w:type="gramStart"/>
      <w:r w:rsidRPr="007840AC">
        <w:rPr>
          <w:rFonts w:ascii="Book Antiqua" w:eastAsia="宋体" w:hAnsi="Book Antiqua" w:cs="宋体"/>
          <w:szCs w:val="24"/>
          <w:lang w:eastAsia="zh-CN"/>
        </w:rPr>
        <w:t>25 </w:t>
      </w:r>
      <w:proofErr w:type="spellStart"/>
      <w:r w:rsidRPr="007840AC">
        <w:rPr>
          <w:rFonts w:ascii="Book Antiqua" w:eastAsia="宋体" w:hAnsi="Book Antiqua" w:cs="宋体"/>
          <w:b/>
          <w:bCs/>
          <w:szCs w:val="24"/>
          <w:lang w:eastAsia="zh-CN"/>
        </w:rPr>
        <w:t>Golikov</w:t>
      </w:r>
      <w:proofErr w:type="spellEnd"/>
      <w:r w:rsidRPr="007840AC">
        <w:rPr>
          <w:rFonts w:ascii="Book Antiqua" w:eastAsia="宋体" w:hAnsi="Book Antiqua" w:cs="宋体"/>
          <w:b/>
          <w:bCs/>
          <w:szCs w:val="24"/>
          <w:lang w:eastAsia="zh-CN"/>
        </w:rPr>
        <w:t xml:space="preserve"> PP</w:t>
      </w:r>
      <w:r w:rsidRPr="007840AC">
        <w:rPr>
          <w:rFonts w:ascii="Book Antiqua" w:eastAsia="宋体" w:hAnsi="Book Antiqua" w:cs="宋体"/>
          <w:szCs w:val="24"/>
          <w:lang w:eastAsia="zh-CN"/>
        </w:rPr>
        <w:t xml:space="preserve">, </w:t>
      </w:r>
      <w:proofErr w:type="spellStart"/>
      <w:r w:rsidRPr="007840AC">
        <w:rPr>
          <w:rFonts w:ascii="Book Antiqua" w:eastAsia="宋体" w:hAnsi="Book Antiqua" w:cs="宋体"/>
          <w:szCs w:val="24"/>
          <w:lang w:eastAsia="zh-CN"/>
        </w:rPr>
        <w:t>Nikolaeva</w:t>
      </w:r>
      <w:proofErr w:type="spellEnd"/>
      <w:r w:rsidRPr="007840AC">
        <w:rPr>
          <w:rFonts w:ascii="Book Antiqua" w:eastAsia="宋体" w:hAnsi="Book Antiqua" w:cs="宋体"/>
          <w:szCs w:val="24"/>
          <w:lang w:eastAsia="zh-CN"/>
        </w:rPr>
        <w:t xml:space="preserve"> </w:t>
      </w:r>
      <w:proofErr w:type="spellStart"/>
      <w:r w:rsidRPr="007840AC">
        <w:rPr>
          <w:rFonts w:ascii="Book Antiqua" w:eastAsia="宋体" w:hAnsi="Book Antiqua" w:cs="宋体"/>
          <w:szCs w:val="24"/>
          <w:lang w:eastAsia="zh-CN"/>
        </w:rPr>
        <w:t>NIu</w:t>
      </w:r>
      <w:proofErr w:type="spellEnd"/>
      <w:r w:rsidRPr="007840AC">
        <w:rPr>
          <w:rFonts w:ascii="Book Antiqua" w:eastAsia="宋体" w:hAnsi="Book Antiqua" w:cs="宋体"/>
          <w:szCs w:val="24"/>
          <w:lang w:eastAsia="zh-CN"/>
        </w:rPr>
        <w:t>.</w:t>
      </w:r>
      <w:proofErr w:type="gramEnd"/>
      <w:r w:rsidRPr="007840AC">
        <w:rPr>
          <w:rFonts w:ascii="Book Antiqua" w:eastAsia="宋体" w:hAnsi="Book Antiqua" w:cs="宋体"/>
          <w:szCs w:val="24"/>
          <w:lang w:eastAsia="zh-CN"/>
        </w:rPr>
        <w:t xml:space="preserve"> </w:t>
      </w:r>
      <w:proofErr w:type="gramStart"/>
      <w:r w:rsidRPr="007840AC">
        <w:rPr>
          <w:rFonts w:ascii="Book Antiqua" w:eastAsia="宋体" w:hAnsi="Book Antiqua" w:cs="宋体"/>
          <w:szCs w:val="24"/>
          <w:lang w:eastAsia="zh-CN"/>
        </w:rPr>
        <w:t>[Analysis of nitrites/nitrates (NOx) in serum].</w:t>
      </w:r>
      <w:proofErr w:type="gramEnd"/>
      <w:r w:rsidRPr="007840AC">
        <w:rPr>
          <w:rFonts w:ascii="Book Antiqua" w:eastAsia="宋体" w:hAnsi="Book Antiqua" w:cs="宋体"/>
          <w:szCs w:val="24"/>
          <w:lang w:eastAsia="zh-CN"/>
        </w:rPr>
        <w:t> </w:t>
      </w:r>
      <w:r w:rsidRPr="007840AC">
        <w:rPr>
          <w:rFonts w:ascii="Book Antiqua" w:eastAsia="宋体" w:hAnsi="Book Antiqua" w:cs="宋体"/>
          <w:i/>
          <w:iCs/>
          <w:szCs w:val="24"/>
          <w:lang w:eastAsia="zh-CN"/>
        </w:rPr>
        <w:t xml:space="preserve">Biomed </w:t>
      </w:r>
      <w:proofErr w:type="spellStart"/>
      <w:r w:rsidRPr="007840AC">
        <w:rPr>
          <w:rFonts w:ascii="Book Antiqua" w:eastAsia="宋体" w:hAnsi="Book Antiqua" w:cs="宋体"/>
          <w:i/>
          <w:iCs/>
          <w:szCs w:val="24"/>
          <w:lang w:eastAsia="zh-CN"/>
        </w:rPr>
        <w:t>Khim</w:t>
      </w:r>
      <w:proofErr w:type="spellEnd"/>
      <w:r w:rsidRPr="007840AC">
        <w:rPr>
          <w:rFonts w:ascii="Book Antiqua" w:eastAsia="宋体" w:hAnsi="Book Antiqua" w:cs="宋体"/>
          <w:szCs w:val="24"/>
          <w:lang w:eastAsia="zh-CN"/>
        </w:rPr>
        <w:t> </w:t>
      </w:r>
      <w:r>
        <w:rPr>
          <w:rFonts w:ascii="Book Antiqua" w:eastAsia="宋体" w:hAnsi="Book Antiqua" w:cs="宋体" w:hint="eastAsia"/>
          <w:szCs w:val="24"/>
          <w:lang w:eastAsia="zh-CN"/>
        </w:rPr>
        <w:t>2004</w:t>
      </w:r>
      <w:r w:rsidRPr="007840AC">
        <w:rPr>
          <w:rFonts w:ascii="Book Antiqua" w:eastAsia="宋体" w:hAnsi="Book Antiqua" w:cs="宋体"/>
          <w:szCs w:val="24"/>
          <w:lang w:eastAsia="zh-CN"/>
        </w:rPr>
        <w:t>; </w:t>
      </w:r>
      <w:r w:rsidRPr="007840AC">
        <w:rPr>
          <w:rFonts w:ascii="Book Antiqua" w:eastAsia="宋体" w:hAnsi="Book Antiqua" w:cs="宋体"/>
          <w:b/>
          <w:bCs/>
          <w:szCs w:val="24"/>
          <w:lang w:eastAsia="zh-CN"/>
        </w:rPr>
        <w:t>50</w:t>
      </w:r>
      <w:r w:rsidRPr="007840AC">
        <w:rPr>
          <w:rFonts w:ascii="Book Antiqua" w:eastAsia="宋体" w:hAnsi="Book Antiqua" w:cs="宋体"/>
          <w:szCs w:val="24"/>
          <w:lang w:eastAsia="zh-CN"/>
        </w:rPr>
        <w:t>: 79-85 [PMID: 15108630]</w:t>
      </w:r>
    </w:p>
    <w:p w:rsidR="007840AC" w:rsidRPr="007840AC" w:rsidRDefault="007840AC" w:rsidP="007840AC">
      <w:pPr>
        <w:spacing w:line="240" w:lineRule="auto"/>
        <w:jc w:val="left"/>
        <w:rPr>
          <w:rFonts w:ascii="Book Antiqua" w:eastAsia="宋体" w:hAnsi="Book Antiqua" w:cs="宋体"/>
          <w:szCs w:val="24"/>
          <w:lang w:eastAsia="zh-CN"/>
        </w:rPr>
      </w:pPr>
      <w:r w:rsidRPr="007840AC">
        <w:rPr>
          <w:rFonts w:ascii="Book Antiqua" w:eastAsia="宋体" w:hAnsi="Book Antiqua" w:cs="宋体"/>
          <w:szCs w:val="24"/>
          <w:lang w:eastAsia="zh-CN"/>
        </w:rPr>
        <w:t>26 </w:t>
      </w:r>
      <w:proofErr w:type="spellStart"/>
      <w:r w:rsidRPr="007840AC">
        <w:rPr>
          <w:rFonts w:ascii="Book Antiqua" w:eastAsia="宋体" w:hAnsi="Book Antiqua" w:cs="宋体"/>
          <w:b/>
          <w:bCs/>
          <w:szCs w:val="24"/>
          <w:lang w:eastAsia="zh-CN"/>
        </w:rPr>
        <w:t>Alkam</w:t>
      </w:r>
      <w:proofErr w:type="spellEnd"/>
      <w:r w:rsidRPr="007840AC">
        <w:rPr>
          <w:rFonts w:ascii="Book Antiqua" w:eastAsia="宋体" w:hAnsi="Book Antiqua" w:cs="宋体"/>
          <w:b/>
          <w:bCs/>
          <w:szCs w:val="24"/>
          <w:lang w:eastAsia="zh-CN"/>
        </w:rPr>
        <w:t xml:space="preserve"> T</w:t>
      </w:r>
      <w:r w:rsidRPr="007840AC">
        <w:rPr>
          <w:rFonts w:ascii="Book Antiqua" w:eastAsia="宋体" w:hAnsi="Book Antiqua" w:cs="宋体"/>
          <w:szCs w:val="24"/>
          <w:lang w:eastAsia="zh-CN"/>
        </w:rPr>
        <w:t xml:space="preserve">, Nitta A, </w:t>
      </w:r>
      <w:proofErr w:type="spellStart"/>
      <w:r w:rsidRPr="007840AC">
        <w:rPr>
          <w:rFonts w:ascii="Book Antiqua" w:eastAsia="宋体" w:hAnsi="Book Antiqua" w:cs="宋体"/>
          <w:szCs w:val="24"/>
          <w:lang w:eastAsia="zh-CN"/>
        </w:rPr>
        <w:t>Mizoguchi</w:t>
      </w:r>
      <w:proofErr w:type="spellEnd"/>
      <w:r w:rsidRPr="007840AC">
        <w:rPr>
          <w:rFonts w:ascii="Book Antiqua" w:eastAsia="宋体" w:hAnsi="Book Antiqua" w:cs="宋体"/>
          <w:szCs w:val="24"/>
          <w:lang w:eastAsia="zh-CN"/>
        </w:rPr>
        <w:t xml:space="preserve"> H, Saito K, </w:t>
      </w:r>
      <w:proofErr w:type="spellStart"/>
      <w:r w:rsidRPr="007840AC">
        <w:rPr>
          <w:rFonts w:ascii="Book Antiqua" w:eastAsia="宋体" w:hAnsi="Book Antiqua" w:cs="宋体"/>
          <w:szCs w:val="24"/>
          <w:lang w:eastAsia="zh-CN"/>
        </w:rPr>
        <w:t>Seshima</w:t>
      </w:r>
      <w:proofErr w:type="spellEnd"/>
      <w:r w:rsidRPr="007840AC">
        <w:rPr>
          <w:rFonts w:ascii="Book Antiqua" w:eastAsia="宋体" w:hAnsi="Book Antiqua" w:cs="宋体"/>
          <w:szCs w:val="24"/>
          <w:lang w:eastAsia="zh-CN"/>
        </w:rPr>
        <w:t xml:space="preserve"> M, </w:t>
      </w:r>
      <w:proofErr w:type="spellStart"/>
      <w:r w:rsidRPr="007840AC">
        <w:rPr>
          <w:rFonts w:ascii="Book Antiqua" w:eastAsia="宋体" w:hAnsi="Book Antiqua" w:cs="宋体"/>
          <w:szCs w:val="24"/>
          <w:lang w:eastAsia="zh-CN"/>
        </w:rPr>
        <w:t>Itoh</w:t>
      </w:r>
      <w:proofErr w:type="spellEnd"/>
      <w:r w:rsidRPr="007840AC">
        <w:rPr>
          <w:rFonts w:ascii="Book Antiqua" w:eastAsia="宋体" w:hAnsi="Book Antiqua" w:cs="宋体"/>
          <w:szCs w:val="24"/>
          <w:lang w:eastAsia="zh-CN"/>
        </w:rPr>
        <w:t xml:space="preserve"> A, Yamada K, </w:t>
      </w:r>
      <w:proofErr w:type="spellStart"/>
      <w:r w:rsidRPr="007840AC">
        <w:rPr>
          <w:rFonts w:ascii="Book Antiqua" w:eastAsia="宋体" w:hAnsi="Book Antiqua" w:cs="宋体"/>
          <w:szCs w:val="24"/>
          <w:lang w:eastAsia="zh-CN"/>
        </w:rPr>
        <w:t>Nabeshima</w:t>
      </w:r>
      <w:proofErr w:type="spellEnd"/>
      <w:r w:rsidRPr="007840AC">
        <w:rPr>
          <w:rFonts w:ascii="Book Antiqua" w:eastAsia="宋体" w:hAnsi="Book Antiqua" w:cs="宋体"/>
          <w:szCs w:val="24"/>
          <w:lang w:eastAsia="zh-CN"/>
        </w:rPr>
        <w:t xml:space="preserve"> T. Restraining tumor necrosis factor-alpha by thalidomide prevents the amyloid beta-induced impairment of recognition memory in mice. </w:t>
      </w:r>
      <w:proofErr w:type="spellStart"/>
      <w:r w:rsidRPr="007840AC">
        <w:rPr>
          <w:rFonts w:ascii="Book Antiqua" w:eastAsia="宋体" w:hAnsi="Book Antiqua" w:cs="宋体"/>
          <w:i/>
          <w:iCs/>
          <w:szCs w:val="24"/>
          <w:lang w:eastAsia="zh-CN"/>
        </w:rPr>
        <w:t>Behav</w:t>
      </w:r>
      <w:proofErr w:type="spellEnd"/>
      <w:r w:rsidRPr="007840AC">
        <w:rPr>
          <w:rFonts w:ascii="Book Antiqua" w:eastAsia="宋体" w:hAnsi="Book Antiqua" w:cs="宋体"/>
          <w:i/>
          <w:iCs/>
          <w:szCs w:val="24"/>
          <w:lang w:eastAsia="zh-CN"/>
        </w:rPr>
        <w:t xml:space="preserve"> Brain Res</w:t>
      </w:r>
      <w:r w:rsidRPr="007840AC">
        <w:rPr>
          <w:rFonts w:ascii="Book Antiqua" w:eastAsia="宋体" w:hAnsi="Book Antiqua" w:cs="宋体"/>
          <w:szCs w:val="24"/>
          <w:lang w:eastAsia="zh-CN"/>
        </w:rPr>
        <w:t> 2008; </w:t>
      </w:r>
      <w:r w:rsidRPr="007840AC">
        <w:rPr>
          <w:rFonts w:ascii="Book Antiqua" w:eastAsia="宋体" w:hAnsi="Book Antiqua" w:cs="宋体"/>
          <w:b/>
          <w:bCs/>
          <w:szCs w:val="24"/>
          <w:lang w:eastAsia="zh-CN"/>
        </w:rPr>
        <w:t>189</w:t>
      </w:r>
      <w:r w:rsidRPr="007840AC">
        <w:rPr>
          <w:rFonts w:ascii="Book Antiqua" w:eastAsia="宋体" w:hAnsi="Book Antiqua" w:cs="宋体"/>
          <w:szCs w:val="24"/>
          <w:lang w:eastAsia="zh-CN"/>
        </w:rPr>
        <w:t>: 100-106 [PMID: 18325608 DOI: 10.1016/j.bbr.2007.12.014]</w:t>
      </w:r>
    </w:p>
    <w:p w:rsidR="007840AC" w:rsidRPr="007840AC" w:rsidRDefault="007840AC" w:rsidP="007840AC">
      <w:pPr>
        <w:spacing w:line="240" w:lineRule="auto"/>
        <w:jc w:val="left"/>
        <w:rPr>
          <w:rFonts w:ascii="Book Antiqua" w:eastAsia="宋体" w:hAnsi="Book Antiqua" w:cs="宋体"/>
          <w:szCs w:val="24"/>
          <w:lang w:eastAsia="zh-CN"/>
        </w:rPr>
      </w:pPr>
      <w:r w:rsidRPr="007840AC">
        <w:rPr>
          <w:rFonts w:ascii="Book Antiqua" w:eastAsia="宋体" w:hAnsi="Book Antiqua" w:cs="宋体"/>
          <w:szCs w:val="24"/>
          <w:lang w:eastAsia="zh-CN"/>
        </w:rPr>
        <w:t>27 </w:t>
      </w:r>
      <w:proofErr w:type="spellStart"/>
      <w:r w:rsidRPr="007840AC">
        <w:rPr>
          <w:rFonts w:ascii="Book Antiqua" w:eastAsia="宋体" w:hAnsi="Book Antiqua" w:cs="宋体"/>
          <w:b/>
          <w:bCs/>
          <w:szCs w:val="24"/>
          <w:lang w:eastAsia="zh-CN"/>
        </w:rPr>
        <w:t>Malleo</w:t>
      </w:r>
      <w:proofErr w:type="spellEnd"/>
      <w:r w:rsidRPr="007840AC">
        <w:rPr>
          <w:rFonts w:ascii="Book Antiqua" w:eastAsia="宋体" w:hAnsi="Book Antiqua" w:cs="宋体"/>
          <w:b/>
          <w:bCs/>
          <w:szCs w:val="24"/>
          <w:lang w:eastAsia="zh-CN"/>
        </w:rPr>
        <w:t xml:space="preserve"> G</w:t>
      </w:r>
      <w:r w:rsidRPr="007840AC">
        <w:rPr>
          <w:rFonts w:ascii="Book Antiqua" w:eastAsia="宋体" w:hAnsi="Book Antiqua" w:cs="宋体"/>
          <w:szCs w:val="24"/>
          <w:lang w:eastAsia="zh-CN"/>
        </w:rPr>
        <w:t xml:space="preserve">, </w:t>
      </w:r>
      <w:proofErr w:type="spellStart"/>
      <w:r w:rsidRPr="007840AC">
        <w:rPr>
          <w:rFonts w:ascii="Book Antiqua" w:eastAsia="宋体" w:hAnsi="Book Antiqua" w:cs="宋体"/>
          <w:szCs w:val="24"/>
          <w:lang w:eastAsia="zh-CN"/>
        </w:rPr>
        <w:t>Mazzon</w:t>
      </w:r>
      <w:proofErr w:type="spellEnd"/>
      <w:r w:rsidRPr="007840AC">
        <w:rPr>
          <w:rFonts w:ascii="Book Antiqua" w:eastAsia="宋体" w:hAnsi="Book Antiqua" w:cs="宋体"/>
          <w:szCs w:val="24"/>
          <w:lang w:eastAsia="zh-CN"/>
        </w:rPr>
        <w:t xml:space="preserve"> E, Genovese T, Di Paola R, </w:t>
      </w:r>
      <w:proofErr w:type="spellStart"/>
      <w:r w:rsidRPr="007840AC">
        <w:rPr>
          <w:rFonts w:ascii="Book Antiqua" w:eastAsia="宋体" w:hAnsi="Book Antiqua" w:cs="宋体"/>
          <w:szCs w:val="24"/>
          <w:lang w:eastAsia="zh-CN"/>
        </w:rPr>
        <w:t>Muià</w:t>
      </w:r>
      <w:proofErr w:type="spellEnd"/>
      <w:r w:rsidRPr="007840AC">
        <w:rPr>
          <w:rFonts w:ascii="Book Antiqua" w:eastAsia="宋体" w:hAnsi="Book Antiqua" w:cs="宋体"/>
          <w:szCs w:val="24"/>
          <w:lang w:eastAsia="zh-CN"/>
        </w:rPr>
        <w:t xml:space="preserve"> C, </w:t>
      </w:r>
      <w:proofErr w:type="spellStart"/>
      <w:r w:rsidRPr="007840AC">
        <w:rPr>
          <w:rFonts w:ascii="Book Antiqua" w:eastAsia="宋体" w:hAnsi="Book Antiqua" w:cs="宋体"/>
          <w:szCs w:val="24"/>
          <w:lang w:eastAsia="zh-CN"/>
        </w:rPr>
        <w:t>Crisafulli</w:t>
      </w:r>
      <w:proofErr w:type="spellEnd"/>
      <w:r w:rsidRPr="007840AC">
        <w:rPr>
          <w:rFonts w:ascii="Book Antiqua" w:eastAsia="宋体" w:hAnsi="Book Antiqua" w:cs="宋体"/>
          <w:szCs w:val="24"/>
          <w:lang w:eastAsia="zh-CN"/>
        </w:rPr>
        <w:t xml:space="preserve"> C, </w:t>
      </w:r>
      <w:proofErr w:type="spellStart"/>
      <w:r w:rsidRPr="007840AC">
        <w:rPr>
          <w:rFonts w:ascii="Book Antiqua" w:eastAsia="宋体" w:hAnsi="Book Antiqua" w:cs="宋体"/>
          <w:szCs w:val="24"/>
          <w:lang w:eastAsia="zh-CN"/>
        </w:rPr>
        <w:t>Siriwardena</w:t>
      </w:r>
      <w:proofErr w:type="spellEnd"/>
      <w:r w:rsidRPr="007840AC">
        <w:rPr>
          <w:rFonts w:ascii="Book Antiqua" w:eastAsia="宋体" w:hAnsi="Book Antiqua" w:cs="宋体"/>
          <w:szCs w:val="24"/>
          <w:lang w:eastAsia="zh-CN"/>
        </w:rPr>
        <w:t xml:space="preserve"> AK, </w:t>
      </w:r>
      <w:proofErr w:type="spellStart"/>
      <w:r w:rsidRPr="007840AC">
        <w:rPr>
          <w:rFonts w:ascii="Book Antiqua" w:eastAsia="宋体" w:hAnsi="Book Antiqua" w:cs="宋体"/>
          <w:szCs w:val="24"/>
          <w:lang w:eastAsia="zh-CN"/>
        </w:rPr>
        <w:t>Cuzzocrea</w:t>
      </w:r>
      <w:proofErr w:type="spellEnd"/>
      <w:r w:rsidRPr="007840AC">
        <w:rPr>
          <w:rFonts w:ascii="Book Antiqua" w:eastAsia="宋体" w:hAnsi="Book Antiqua" w:cs="宋体"/>
          <w:szCs w:val="24"/>
          <w:lang w:eastAsia="zh-CN"/>
        </w:rPr>
        <w:t xml:space="preserve"> S. Effects of thalidomide in a mouse model of </w:t>
      </w:r>
      <w:proofErr w:type="spellStart"/>
      <w:r w:rsidRPr="007840AC">
        <w:rPr>
          <w:rFonts w:ascii="Book Antiqua" w:eastAsia="宋体" w:hAnsi="Book Antiqua" w:cs="宋体"/>
          <w:szCs w:val="24"/>
          <w:lang w:eastAsia="zh-CN"/>
        </w:rPr>
        <w:t>cerulein</w:t>
      </w:r>
      <w:proofErr w:type="spellEnd"/>
      <w:r w:rsidRPr="007840AC">
        <w:rPr>
          <w:rFonts w:ascii="Book Antiqua" w:eastAsia="宋体" w:hAnsi="Book Antiqua" w:cs="宋体"/>
          <w:szCs w:val="24"/>
          <w:lang w:eastAsia="zh-CN"/>
        </w:rPr>
        <w:t>-induced acute pancreatitis. </w:t>
      </w:r>
      <w:r w:rsidRPr="007840AC">
        <w:rPr>
          <w:rFonts w:ascii="Book Antiqua" w:eastAsia="宋体" w:hAnsi="Book Antiqua" w:cs="宋体"/>
          <w:i/>
          <w:iCs/>
          <w:szCs w:val="24"/>
          <w:lang w:eastAsia="zh-CN"/>
        </w:rPr>
        <w:t>Shock</w:t>
      </w:r>
      <w:r w:rsidRPr="007840AC">
        <w:rPr>
          <w:rFonts w:ascii="Book Antiqua" w:eastAsia="宋体" w:hAnsi="Book Antiqua" w:cs="宋体"/>
          <w:szCs w:val="24"/>
          <w:lang w:eastAsia="zh-CN"/>
        </w:rPr>
        <w:t> 2008; </w:t>
      </w:r>
      <w:r w:rsidRPr="007840AC">
        <w:rPr>
          <w:rFonts w:ascii="Book Antiqua" w:eastAsia="宋体" w:hAnsi="Book Antiqua" w:cs="宋体"/>
          <w:b/>
          <w:bCs/>
          <w:szCs w:val="24"/>
          <w:lang w:eastAsia="zh-CN"/>
        </w:rPr>
        <w:t>29</w:t>
      </w:r>
      <w:r w:rsidRPr="007840AC">
        <w:rPr>
          <w:rFonts w:ascii="Book Antiqua" w:eastAsia="宋体" w:hAnsi="Book Antiqua" w:cs="宋体"/>
          <w:szCs w:val="24"/>
          <w:lang w:eastAsia="zh-CN"/>
        </w:rPr>
        <w:t>: 89-97 [PMID: 18246603]</w:t>
      </w:r>
    </w:p>
    <w:p w:rsidR="007840AC" w:rsidRPr="007840AC" w:rsidRDefault="007840AC" w:rsidP="007840AC">
      <w:pPr>
        <w:spacing w:line="240" w:lineRule="auto"/>
        <w:jc w:val="left"/>
        <w:rPr>
          <w:rFonts w:ascii="Book Antiqua" w:eastAsia="宋体" w:hAnsi="Book Antiqua" w:cs="宋体"/>
          <w:szCs w:val="24"/>
          <w:lang w:eastAsia="zh-CN"/>
        </w:rPr>
      </w:pPr>
      <w:r w:rsidRPr="007840AC">
        <w:rPr>
          <w:rFonts w:ascii="Book Antiqua" w:eastAsia="宋体" w:hAnsi="Book Antiqua" w:cs="宋体"/>
          <w:szCs w:val="24"/>
          <w:lang w:eastAsia="zh-CN"/>
        </w:rPr>
        <w:t>28 </w:t>
      </w:r>
      <w:proofErr w:type="spellStart"/>
      <w:r w:rsidRPr="007840AC">
        <w:rPr>
          <w:rFonts w:ascii="Book Antiqua" w:eastAsia="宋体" w:hAnsi="Book Antiqua" w:cs="宋体"/>
          <w:b/>
          <w:bCs/>
          <w:szCs w:val="24"/>
          <w:lang w:eastAsia="zh-CN"/>
        </w:rPr>
        <w:t>Mazzon</w:t>
      </w:r>
      <w:proofErr w:type="spellEnd"/>
      <w:r w:rsidRPr="007840AC">
        <w:rPr>
          <w:rFonts w:ascii="Book Antiqua" w:eastAsia="宋体" w:hAnsi="Book Antiqua" w:cs="宋体"/>
          <w:b/>
          <w:bCs/>
          <w:szCs w:val="24"/>
          <w:lang w:eastAsia="zh-CN"/>
        </w:rPr>
        <w:t xml:space="preserve"> E</w:t>
      </w:r>
      <w:r w:rsidRPr="007840AC">
        <w:rPr>
          <w:rFonts w:ascii="Book Antiqua" w:eastAsia="宋体" w:hAnsi="Book Antiqua" w:cs="宋体"/>
          <w:szCs w:val="24"/>
          <w:lang w:eastAsia="zh-CN"/>
        </w:rPr>
        <w:t xml:space="preserve">, </w:t>
      </w:r>
      <w:proofErr w:type="spellStart"/>
      <w:r w:rsidRPr="007840AC">
        <w:rPr>
          <w:rFonts w:ascii="Book Antiqua" w:eastAsia="宋体" w:hAnsi="Book Antiqua" w:cs="宋体"/>
          <w:szCs w:val="24"/>
          <w:lang w:eastAsia="zh-CN"/>
        </w:rPr>
        <w:t>Muià</w:t>
      </w:r>
      <w:proofErr w:type="spellEnd"/>
      <w:r w:rsidRPr="007840AC">
        <w:rPr>
          <w:rFonts w:ascii="Book Antiqua" w:eastAsia="宋体" w:hAnsi="Book Antiqua" w:cs="宋体"/>
          <w:szCs w:val="24"/>
          <w:lang w:eastAsia="zh-CN"/>
        </w:rPr>
        <w:t xml:space="preserve"> C, Di Paola R, Genovese T, De </w:t>
      </w:r>
      <w:proofErr w:type="spellStart"/>
      <w:r w:rsidRPr="007840AC">
        <w:rPr>
          <w:rFonts w:ascii="Book Antiqua" w:eastAsia="宋体" w:hAnsi="Book Antiqua" w:cs="宋体"/>
          <w:szCs w:val="24"/>
          <w:lang w:eastAsia="zh-CN"/>
        </w:rPr>
        <w:t>Sarro</w:t>
      </w:r>
      <w:proofErr w:type="spellEnd"/>
      <w:r w:rsidRPr="007840AC">
        <w:rPr>
          <w:rFonts w:ascii="Book Antiqua" w:eastAsia="宋体" w:hAnsi="Book Antiqua" w:cs="宋体"/>
          <w:szCs w:val="24"/>
          <w:lang w:eastAsia="zh-CN"/>
        </w:rPr>
        <w:t xml:space="preserve"> A, </w:t>
      </w:r>
      <w:proofErr w:type="spellStart"/>
      <w:r w:rsidRPr="007840AC">
        <w:rPr>
          <w:rFonts w:ascii="Book Antiqua" w:eastAsia="宋体" w:hAnsi="Book Antiqua" w:cs="宋体"/>
          <w:szCs w:val="24"/>
          <w:lang w:eastAsia="zh-CN"/>
        </w:rPr>
        <w:t>Cuzzocrea</w:t>
      </w:r>
      <w:proofErr w:type="spellEnd"/>
      <w:r w:rsidRPr="007840AC">
        <w:rPr>
          <w:rFonts w:ascii="Book Antiqua" w:eastAsia="宋体" w:hAnsi="Book Antiqua" w:cs="宋体"/>
          <w:szCs w:val="24"/>
          <w:lang w:eastAsia="zh-CN"/>
        </w:rPr>
        <w:t xml:space="preserve"> S. Thalidomide treatment reduces colon injury induced by experimental colitis. </w:t>
      </w:r>
      <w:r w:rsidRPr="007840AC">
        <w:rPr>
          <w:rFonts w:ascii="Book Antiqua" w:eastAsia="宋体" w:hAnsi="Book Antiqua" w:cs="宋体"/>
          <w:i/>
          <w:iCs/>
          <w:szCs w:val="24"/>
          <w:lang w:eastAsia="zh-CN"/>
        </w:rPr>
        <w:t>Shock</w:t>
      </w:r>
      <w:r w:rsidRPr="007840AC">
        <w:rPr>
          <w:rFonts w:ascii="Book Antiqua" w:eastAsia="宋体" w:hAnsi="Book Antiqua" w:cs="宋体"/>
          <w:szCs w:val="24"/>
          <w:lang w:eastAsia="zh-CN"/>
        </w:rPr>
        <w:t> 2005; </w:t>
      </w:r>
      <w:r w:rsidRPr="007840AC">
        <w:rPr>
          <w:rFonts w:ascii="Book Antiqua" w:eastAsia="宋体" w:hAnsi="Book Antiqua" w:cs="宋体"/>
          <w:b/>
          <w:bCs/>
          <w:szCs w:val="24"/>
          <w:lang w:eastAsia="zh-CN"/>
        </w:rPr>
        <w:t>23</w:t>
      </w:r>
      <w:r w:rsidRPr="007840AC">
        <w:rPr>
          <w:rFonts w:ascii="Book Antiqua" w:eastAsia="宋体" w:hAnsi="Book Antiqua" w:cs="宋体"/>
          <w:szCs w:val="24"/>
          <w:lang w:eastAsia="zh-CN"/>
        </w:rPr>
        <w:t>: 556-564 [PMID: 15897810]</w:t>
      </w:r>
    </w:p>
    <w:p w:rsidR="007840AC" w:rsidRPr="007840AC" w:rsidRDefault="007840AC" w:rsidP="007840AC">
      <w:pPr>
        <w:spacing w:line="240" w:lineRule="auto"/>
        <w:jc w:val="left"/>
        <w:rPr>
          <w:rFonts w:ascii="Book Antiqua" w:eastAsia="宋体" w:hAnsi="Book Antiqua" w:cs="宋体"/>
          <w:szCs w:val="24"/>
          <w:lang w:eastAsia="zh-CN"/>
        </w:rPr>
      </w:pPr>
      <w:proofErr w:type="gramStart"/>
      <w:r w:rsidRPr="007840AC">
        <w:rPr>
          <w:rFonts w:ascii="Book Antiqua" w:eastAsia="宋体" w:hAnsi="Book Antiqua" w:cs="宋体"/>
          <w:szCs w:val="24"/>
          <w:lang w:eastAsia="zh-CN"/>
        </w:rPr>
        <w:t>29 </w:t>
      </w:r>
      <w:proofErr w:type="spellStart"/>
      <w:r w:rsidRPr="007840AC">
        <w:rPr>
          <w:rFonts w:ascii="Book Antiqua" w:eastAsia="宋体" w:hAnsi="Book Antiqua" w:cs="宋体"/>
          <w:b/>
          <w:bCs/>
          <w:szCs w:val="24"/>
          <w:lang w:eastAsia="zh-CN"/>
        </w:rPr>
        <w:t>Bellot</w:t>
      </w:r>
      <w:proofErr w:type="spellEnd"/>
      <w:r w:rsidRPr="007840AC">
        <w:rPr>
          <w:rFonts w:ascii="Book Antiqua" w:eastAsia="宋体" w:hAnsi="Book Antiqua" w:cs="宋体"/>
          <w:b/>
          <w:bCs/>
          <w:szCs w:val="24"/>
          <w:lang w:eastAsia="zh-CN"/>
        </w:rPr>
        <w:t xml:space="preserve"> P</w:t>
      </w:r>
      <w:r w:rsidRPr="007840AC">
        <w:rPr>
          <w:rFonts w:ascii="Book Antiqua" w:eastAsia="宋体" w:hAnsi="Book Antiqua" w:cs="宋体"/>
          <w:szCs w:val="24"/>
          <w:lang w:eastAsia="zh-CN"/>
        </w:rPr>
        <w:t xml:space="preserve">, </w:t>
      </w:r>
      <w:proofErr w:type="spellStart"/>
      <w:r w:rsidRPr="007840AC">
        <w:rPr>
          <w:rFonts w:ascii="Book Antiqua" w:eastAsia="宋体" w:hAnsi="Book Antiqua" w:cs="宋体"/>
          <w:szCs w:val="24"/>
          <w:lang w:eastAsia="zh-CN"/>
        </w:rPr>
        <w:t>García-Pagán</w:t>
      </w:r>
      <w:proofErr w:type="spellEnd"/>
      <w:r w:rsidRPr="007840AC">
        <w:rPr>
          <w:rFonts w:ascii="Book Antiqua" w:eastAsia="宋体" w:hAnsi="Book Antiqua" w:cs="宋体"/>
          <w:szCs w:val="24"/>
          <w:lang w:eastAsia="zh-CN"/>
        </w:rPr>
        <w:t xml:space="preserve"> JC, </w:t>
      </w:r>
      <w:proofErr w:type="spellStart"/>
      <w:r w:rsidRPr="007840AC">
        <w:rPr>
          <w:rFonts w:ascii="Book Antiqua" w:eastAsia="宋体" w:hAnsi="Book Antiqua" w:cs="宋体"/>
          <w:szCs w:val="24"/>
          <w:lang w:eastAsia="zh-CN"/>
        </w:rPr>
        <w:t>Abraldes</w:t>
      </w:r>
      <w:proofErr w:type="spellEnd"/>
      <w:r w:rsidRPr="007840AC">
        <w:rPr>
          <w:rFonts w:ascii="Book Antiqua" w:eastAsia="宋体" w:hAnsi="Book Antiqua" w:cs="宋体"/>
          <w:szCs w:val="24"/>
          <w:lang w:eastAsia="zh-CN"/>
        </w:rPr>
        <w:t xml:space="preserve"> JG, Bosch J. Primary prophylaxis of esophageal </w:t>
      </w:r>
      <w:proofErr w:type="spellStart"/>
      <w:r w:rsidRPr="007840AC">
        <w:rPr>
          <w:rFonts w:ascii="Book Antiqua" w:eastAsia="宋体" w:hAnsi="Book Antiqua" w:cs="宋体"/>
          <w:szCs w:val="24"/>
          <w:lang w:eastAsia="zh-CN"/>
        </w:rPr>
        <w:t>variceal</w:t>
      </w:r>
      <w:proofErr w:type="spellEnd"/>
      <w:r w:rsidRPr="007840AC">
        <w:rPr>
          <w:rFonts w:ascii="Book Antiqua" w:eastAsia="宋体" w:hAnsi="Book Antiqua" w:cs="宋体"/>
          <w:szCs w:val="24"/>
          <w:lang w:eastAsia="zh-CN"/>
        </w:rPr>
        <w:t xml:space="preserve"> bleeding in cirrhosis.</w:t>
      </w:r>
      <w:proofErr w:type="gramEnd"/>
      <w:r w:rsidRPr="007840AC">
        <w:rPr>
          <w:rFonts w:ascii="Book Antiqua" w:eastAsia="宋体" w:hAnsi="Book Antiqua" w:cs="宋体"/>
          <w:szCs w:val="24"/>
          <w:lang w:eastAsia="zh-CN"/>
        </w:rPr>
        <w:t> </w:t>
      </w:r>
      <w:proofErr w:type="spellStart"/>
      <w:r w:rsidRPr="007840AC">
        <w:rPr>
          <w:rFonts w:ascii="Book Antiqua" w:eastAsia="宋体" w:hAnsi="Book Antiqua" w:cs="宋体"/>
          <w:i/>
          <w:iCs/>
          <w:szCs w:val="24"/>
          <w:lang w:eastAsia="zh-CN"/>
        </w:rPr>
        <w:t>Gastroenterol</w:t>
      </w:r>
      <w:proofErr w:type="spellEnd"/>
      <w:r w:rsidRPr="007840AC">
        <w:rPr>
          <w:rFonts w:ascii="Book Antiqua" w:eastAsia="宋体" w:hAnsi="Book Antiqua" w:cs="宋体"/>
          <w:i/>
          <w:iCs/>
          <w:szCs w:val="24"/>
          <w:lang w:eastAsia="zh-CN"/>
        </w:rPr>
        <w:t xml:space="preserve"> </w:t>
      </w:r>
      <w:proofErr w:type="spellStart"/>
      <w:r w:rsidRPr="007840AC">
        <w:rPr>
          <w:rFonts w:ascii="Book Antiqua" w:eastAsia="宋体" w:hAnsi="Book Antiqua" w:cs="宋体"/>
          <w:i/>
          <w:iCs/>
          <w:szCs w:val="24"/>
          <w:lang w:eastAsia="zh-CN"/>
        </w:rPr>
        <w:t>Clin</w:t>
      </w:r>
      <w:proofErr w:type="spellEnd"/>
      <w:r w:rsidRPr="007840AC">
        <w:rPr>
          <w:rFonts w:ascii="Book Antiqua" w:eastAsia="宋体" w:hAnsi="Book Antiqua" w:cs="宋体"/>
          <w:i/>
          <w:iCs/>
          <w:szCs w:val="24"/>
          <w:lang w:eastAsia="zh-CN"/>
        </w:rPr>
        <w:t xml:space="preserve"> </w:t>
      </w:r>
      <w:proofErr w:type="spellStart"/>
      <w:r w:rsidRPr="007840AC">
        <w:rPr>
          <w:rFonts w:ascii="Book Antiqua" w:eastAsia="宋体" w:hAnsi="Book Antiqua" w:cs="宋体"/>
          <w:i/>
          <w:iCs/>
          <w:szCs w:val="24"/>
          <w:lang w:eastAsia="zh-CN"/>
        </w:rPr>
        <w:t>Biol</w:t>
      </w:r>
      <w:proofErr w:type="spellEnd"/>
      <w:r w:rsidRPr="007840AC">
        <w:rPr>
          <w:rFonts w:ascii="Book Antiqua" w:eastAsia="宋体" w:hAnsi="Book Antiqua" w:cs="宋体"/>
          <w:szCs w:val="24"/>
          <w:lang w:eastAsia="zh-CN"/>
        </w:rPr>
        <w:t> 2008; </w:t>
      </w:r>
      <w:r w:rsidRPr="007840AC">
        <w:rPr>
          <w:rFonts w:ascii="Book Antiqua" w:eastAsia="宋体" w:hAnsi="Book Antiqua" w:cs="宋体"/>
          <w:b/>
          <w:bCs/>
          <w:szCs w:val="24"/>
          <w:lang w:eastAsia="zh-CN"/>
        </w:rPr>
        <w:t>32</w:t>
      </w:r>
      <w:r w:rsidRPr="007840AC">
        <w:rPr>
          <w:rFonts w:ascii="Book Antiqua" w:eastAsia="宋体" w:hAnsi="Book Antiqua" w:cs="宋体"/>
          <w:szCs w:val="24"/>
          <w:lang w:eastAsia="zh-CN"/>
        </w:rPr>
        <w:t>: 532-540 [PMID: 18456445 DOI: 10.1016/j.gcb.2008.03.012]</w:t>
      </w:r>
    </w:p>
    <w:p w:rsidR="007840AC" w:rsidRPr="007840AC" w:rsidRDefault="007840AC" w:rsidP="007840AC">
      <w:pPr>
        <w:spacing w:line="240" w:lineRule="auto"/>
        <w:jc w:val="left"/>
        <w:rPr>
          <w:rFonts w:ascii="Book Antiqua" w:eastAsia="宋体" w:hAnsi="Book Antiqua" w:cs="宋体"/>
          <w:szCs w:val="24"/>
          <w:lang w:eastAsia="zh-CN"/>
        </w:rPr>
      </w:pPr>
      <w:r w:rsidRPr="007840AC">
        <w:rPr>
          <w:rFonts w:ascii="Book Antiqua" w:eastAsia="宋体" w:hAnsi="Book Antiqua" w:cs="宋体"/>
          <w:szCs w:val="24"/>
          <w:lang w:eastAsia="zh-CN"/>
        </w:rPr>
        <w:t>30 </w:t>
      </w:r>
      <w:r w:rsidRPr="007840AC">
        <w:rPr>
          <w:rFonts w:ascii="Book Antiqua" w:eastAsia="宋体" w:hAnsi="Book Antiqua" w:cs="宋体"/>
          <w:b/>
          <w:bCs/>
          <w:szCs w:val="24"/>
          <w:lang w:eastAsia="zh-CN"/>
        </w:rPr>
        <w:t>Wang JJ</w:t>
      </w:r>
      <w:r w:rsidRPr="007840AC">
        <w:rPr>
          <w:rFonts w:ascii="Book Antiqua" w:eastAsia="宋体" w:hAnsi="Book Antiqua" w:cs="宋体"/>
          <w:szCs w:val="24"/>
          <w:lang w:eastAsia="zh-CN"/>
        </w:rPr>
        <w:t xml:space="preserve">, </w:t>
      </w:r>
      <w:proofErr w:type="gramStart"/>
      <w:r w:rsidRPr="007840AC">
        <w:rPr>
          <w:rFonts w:ascii="Book Antiqua" w:eastAsia="宋体" w:hAnsi="Book Antiqua" w:cs="宋体"/>
          <w:szCs w:val="24"/>
          <w:lang w:eastAsia="zh-CN"/>
        </w:rPr>
        <w:t>Gao</w:t>
      </w:r>
      <w:proofErr w:type="gramEnd"/>
      <w:r w:rsidRPr="007840AC">
        <w:rPr>
          <w:rFonts w:ascii="Book Antiqua" w:eastAsia="宋体" w:hAnsi="Book Antiqua" w:cs="宋体"/>
          <w:szCs w:val="24"/>
          <w:lang w:eastAsia="zh-CN"/>
        </w:rPr>
        <w:t xml:space="preserve"> GW, Gao RZ, Liu CA, Ding X, Yao ZX. </w:t>
      </w:r>
      <w:proofErr w:type="gramStart"/>
      <w:r w:rsidRPr="007840AC">
        <w:rPr>
          <w:rFonts w:ascii="Book Antiqua" w:eastAsia="宋体" w:hAnsi="Book Antiqua" w:cs="宋体"/>
          <w:szCs w:val="24"/>
          <w:lang w:eastAsia="zh-CN"/>
        </w:rPr>
        <w:t xml:space="preserve">Effects of tumor necrosis factor, </w:t>
      </w:r>
      <w:proofErr w:type="spellStart"/>
      <w:r w:rsidRPr="007840AC">
        <w:rPr>
          <w:rFonts w:ascii="Book Antiqua" w:eastAsia="宋体" w:hAnsi="Book Antiqua" w:cs="宋体"/>
          <w:szCs w:val="24"/>
          <w:lang w:eastAsia="zh-CN"/>
        </w:rPr>
        <w:t>endothelin</w:t>
      </w:r>
      <w:proofErr w:type="spellEnd"/>
      <w:r w:rsidRPr="007840AC">
        <w:rPr>
          <w:rFonts w:ascii="Book Antiqua" w:eastAsia="宋体" w:hAnsi="Book Antiqua" w:cs="宋体"/>
          <w:szCs w:val="24"/>
          <w:lang w:eastAsia="zh-CN"/>
        </w:rPr>
        <w:t xml:space="preserve"> and nitric oxide on </w:t>
      </w:r>
      <w:proofErr w:type="spellStart"/>
      <w:r w:rsidRPr="007840AC">
        <w:rPr>
          <w:rFonts w:ascii="Book Antiqua" w:eastAsia="宋体" w:hAnsi="Book Antiqua" w:cs="宋体"/>
          <w:szCs w:val="24"/>
          <w:lang w:eastAsia="zh-CN"/>
        </w:rPr>
        <w:t>hyperdynamic</w:t>
      </w:r>
      <w:proofErr w:type="spellEnd"/>
      <w:r w:rsidRPr="007840AC">
        <w:rPr>
          <w:rFonts w:ascii="Book Antiqua" w:eastAsia="宋体" w:hAnsi="Book Antiqua" w:cs="宋体"/>
          <w:szCs w:val="24"/>
          <w:lang w:eastAsia="zh-CN"/>
        </w:rPr>
        <w:t xml:space="preserve"> circulation of rats with acute and chronic portal hypertension.</w:t>
      </w:r>
      <w:proofErr w:type="gramEnd"/>
      <w:r w:rsidRPr="007840AC">
        <w:rPr>
          <w:rFonts w:ascii="Book Antiqua" w:eastAsia="宋体" w:hAnsi="Book Antiqua" w:cs="宋体"/>
          <w:szCs w:val="24"/>
          <w:lang w:eastAsia="zh-CN"/>
        </w:rPr>
        <w:t> </w:t>
      </w:r>
      <w:r w:rsidRPr="007840AC">
        <w:rPr>
          <w:rFonts w:ascii="Book Antiqua" w:eastAsia="宋体" w:hAnsi="Book Antiqua" w:cs="宋体"/>
          <w:i/>
          <w:iCs/>
          <w:szCs w:val="24"/>
          <w:lang w:eastAsia="zh-CN"/>
        </w:rPr>
        <w:t xml:space="preserve">World J </w:t>
      </w:r>
      <w:proofErr w:type="spellStart"/>
      <w:r w:rsidRPr="007840AC">
        <w:rPr>
          <w:rFonts w:ascii="Book Antiqua" w:eastAsia="宋体" w:hAnsi="Book Antiqua" w:cs="宋体"/>
          <w:i/>
          <w:iCs/>
          <w:szCs w:val="24"/>
          <w:lang w:eastAsia="zh-CN"/>
        </w:rPr>
        <w:t>Gastroenterol</w:t>
      </w:r>
      <w:proofErr w:type="spellEnd"/>
      <w:r w:rsidRPr="007840AC">
        <w:rPr>
          <w:rFonts w:ascii="Book Antiqua" w:eastAsia="宋体" w:hAnsi="Book Antiqua" w:cs="宋体"/>
          <w:szCs w:val="24"/>
          <w:lang w:eastAsia="zh-CN"/>
        </w:rPr>
        <w:t> 2004; </w:t>
      </w:r>
      <w:r w:rsidRPr="007840AC">
        <w:rPr>
          <w:rFonts w:ascii="Book Antiqua" w:eastAsia="宋体" w:hAnsi="Book Antiqua" w:cs="宋体"/>
          <w:b/>
          <w:bCs/>
          <w:szCs w:val="24"/>
          <w:lang w:eastAsia="zh-CN"/>
        </w:rPr>
        <w:t>10</w:t>
      </w:r>
      <w:r w:rsidRPr="007840AC">
        <w:rPr>
          <w:rFonts w:ascii="Book Antiqua" w:eastAsia="宋体" w:hAnsi="Book Antiqua" w:cs="宋体"/>
          <w:szCs w:val="24"/>
          <w:lang w:eastAsia="zh-CN"/>
        </w:rPr>
        <w:t>: 689-693 [PMID: 14991939]</w:t>
      </w:r>
    </w:p>
    <w:p w:rsidR="007840AC" w:rsidRPr="007840AC" w:rsidRDefault="007840AC" w:rsidP="007840AC">
      <w:pPr>
        <w:spacing w:line="240" w:lineRule="auto"/>
        <w:jc w:val="left"/>
        <w:rPr>
          <w:rFonts w:ascii="Book Antiqua" w:eastAsia="宋体" w:hAnsi="Book Antiqua" w:cs="宋体"/>
          <w:szCs w:val="24"/>
          <w:lang w:eastAsia="zh-CN"/>
        </w:rPr>
      </w:pPr>
      <w:proofErr w:type="gramStart"/>
      <w:r w:rsidRPr="007840AC">
        <w:rPr>
          <w:rFonts w:ascii="Book Antiqua" w:eastAsia="宋体" w:hAnsi="Book Antiqua" w:cs="宋体"/>
          <w:szCs w:val="24"/>
          <w:lang w:eastAsia="zh-CN"/>
        </w:rPr>
        <w:t>31 </w:t>
      </w:r>
      <w:r w:rsidRPr="007840AC">
        <w:rPr>
          <w:rFonts w:ascii="Book Antiqua" w:eastAsia="宋体" w:hAnsi="Book Antiqua" w:cs="宋体"/>
          <w:b/>
          <w:bCs/>
          <w:szCs w:val="24"/>
          <w:lang w:eastAsia="zh-CN"/>
        </w:rPr>
        <w:t>Cahill PA</w:t>
      </w:r>
      <w:r w:rsidRPr="007840AC">
        <w:rPr>
          <w:rFonts w:ascii="Book Antiqua" w:eastAsia="宋体" w:hAnsi="Book Antiqua" w:cs="宋体"/>
          <w:szCs w:val="24"/>
          <w:lang w:eastAsia="zh-CN"/>
        </w:rPr>
        <w:t xml:space="preserve">, Redmond EM, </w:t>
      </w:r>
      <w:proofErr w:type="spellStart"/>
      <w:r w:rsidRPr="007840AC">
        <w:rPr>
          <w:rFonts w:ascii="Book Antiqua" w:eastAsia="宋体" w:hAnsi="Book Antiqua" w:cs="宋体"/>
          <w:szCs w:val="24"/>
          <w:lang w:eastAsia="zh-CN"/>
        </w:rPr>
        <w:t>Sitzmann</w:t>
      </w:r>
      <w:proofErr w:type="spellEnd"/>
      <w:r w:rsidRPr="007840AC">
        <w:rPr>
          <w:rFonts w:ascii="Book Antiqua" w:eastAsia="宋体" w:hAnsi="Book Antiqua" w:cs="宋体"/>
          <w:szCs w:val="24"/>
          <w:lang w:eastAsia="zh-CN"/>
        </w:rPr>
        <w:t xml:space="preserve"> JV.</w:t>
      </w:r>
      <w:proofErr w:type="gramEnd"/>
      <w:r w:rsidRPr="007840AC">
        <w:rPr>
          <w:rFonts w:ascii="Book Antiqua" w:eastAsia="宋体" w:hAnsi="Book Antiqua" w:cs="宋体"/>
          <w:szCs w:val="24"/>
          <w:lang w:eastAsia="zh-CN"/>
        </w:rPr>
        <w:t xml:space="preserve"> </w:t>
      </w:r>
      <w:proofErr w:type="gramStart"/>
      <w:r w:rsidRPr="007840AC">
        <w:rPr>
          <w:rFonts w:ascii="Book Antiqua" w:eastAsia="宋体" w:hAnsi="Book Antiqua" w:cs="宋体"/>
          <w:szCs w:val="24"/>
          <w:lang w:eastAsia="zh-CN"/>
        </w:rPr>
        <w:t>Endothelial dysfunction in cirrhosis and portal hypertension.</w:t>
      </w:r>
      <w:proofErr w:type="gramEnd"/>
      <w:r w:rsidRPr="007840AC">
        <w:rPr>
          <w:rFonts w:ascii="Book Antiqua" w:eastAsia="宋体" w:hAnsi="Book Antiqua" w:cs="宋体"/>
          <w:szCs w:val="24"/>
          <w:lang w:eastAsia="zh-CN"/>
        </w:rPr>
        <w:t> </w:t>
      </w:r>
      <w:proofErr w:type="spellStart"/>
      <w:r w:rsidRPr="007840AC">
        <w:rPr>
          <w:rFonts w:ascii="Book Antiqua" w:eastAsia="宋体" w:hAnsi="Book Antiqua" w:cs="宋体"/>
          <w:i/>
          <w:iCs/>
          <w:szCs w:val="24"/>
          <w:lang w:eastAsia="zh-CN"/>
        </w:rPr>
        <w:t>Pharmacol</w:t>
      </w:r>
      <w:proofErr w:type="spellEnd"/>
      <w:r w:rsidRPr="007840AC">
        <w:rPr>
          <w:rFonts w:ascii="Book Antiqua" w:eastAsia="宋体" w:hAnsi="Book Antiqua" w:cs="宋体"/>
          <w:i/>
          <w:iCs/>
          <w:szCs w:val="24"/>
          <w:lang w:eastAsia="zh-CN"/>
        </w:rPr>
        <w:t xml:space="preserve"> </w:t>
      </w:r>
      <w:proofErr w:type="spellStart"/>
      <w:r w:rsidRPr="007840AC">
        <w:rPr>
          <w:rFonts w:ascii="Book Antiqua" w:eastAsia="宋体" w:hAnsi="Book Antiqua" w:cs="宋体"/>
          <w:i/>
          <w:iCs/>
          <w:szCs w:val="24"/>
          <w:lang w:eastAsia="zh-CN"/>
        </w:rPr>
        <w:t>Ther</w:t>
      </w:r>
      <w:proofErr w:type="spellEnd"/>
      <w:r w:rsidRPr="007840AC">
        <w:rPr>
          <w:rFonts w:ascii="Book Antiqua" w:eastAsia="宋体" w:hAnsi="Book Antiqua" w:cs="宋体"/>
          <w:szCs w:val="24"/>
          <w:lang w:eastAsia="zh-CN"/>
        </w:rPr>
        <w:t> 2001; </w:t>
      </w:r>
      <w:r w:rsidRPr="007840AC">
        <w:rPr>
          <w:rFonts w:ascii="Book Antiqua" w:eastAsia="宋体" w:hAnsi="Book Antiqua" w:cs="宋体"/>
          <w:b/>
          <w:bCs/>
          <w:szCs w:val="24"/>
          <w:lang w:eastAsia="zh-CN"/>
        </w:rPr>
        <w:t>89</w:t>
      </w:r>
      <w:r w:rsidRPr="007840AC">
        <w:rPr>
          <w:rFonts w:ascii="Book Antiqua" w:eastAsia="宋体" w:hAnsi="Book Antiqua" w:cs="宋体"/>
          <w:szCs w:val="24"/>
          <w:lang w:eastAsia="zh-CN"/>
        </w:rPr>
        <w:t>: 273-293 [PMID: 11516480]</w:t>
      </w:r>
    </w:p>
    <w:p w:rsidR="007840AC" w:rsidRPr="007840AC" w:rsidRDefault="007840AC" w:rsidP="007840AC">
      <w:pPr>
        <w:spacing w:line="240" w:lineRule="auto"/>
        <w:jc w:val="left"/>
        <w:rPr>
          <w:rFonts w:ascii="Book Antiqua" w:eastAsia="宋体" w:hAnsi="Book Antiqua" w:cs="宋体"/>
          <w:szCs w:val="24"/>
          <w:lang w:eastAsia="zh-CN"/>
        </w:rPr>
      </w:pPr>
      <w:r w:rsidRPr="007840AC">
        <w:rPr>
          <w:rFonts w:ascii="Book Antiqua" w:eastAsia="宋体" w:hAnsi="Book Antiqua" w:cs="宋体"/>
          <w:szCs w:val="24"/>
          <w:lang w:eastAsia="zh-CN"/>
        </w:rPr>
        <w:lastRenderedPageBreak/>
        <w:t>32 </w:t>
      </w:r>
      <w:proofErr w:type="spellStart"/>
      <w:r w:rsidRPr="007840AC">
        <w:rPr>
          <w:rFonts w:ascii="Book Antiqua" w:eastAsia="宋体" w:hAnsi="Book Antiqua" w:cs="宋体"/>
          <w:b/>
          <w:bCs/>
          <w:szCs w:val="24"/>
          <w:lang w:eastAsia="zh-CN"/>
        </w:rPr>
        <w:t>Enomoto</w:t>
      </w:r>
      <w:proofErr w:type="spellEnd"/>
      <w:r w:rsidRPr="007840AC">
        <w:rPr>
          <w:rFonts w:ascii="Book Antiqua" w:eastAsia="宋体" w:hAnsi="Book Antiqua" w:cs="宋体"/>
          <w:b/>
          <w:bCs/>
          <w:szCs w:val="24"/>
          <w:lang w:eastAsia="zh-CN"/>
        </w:rPr>
        <w:t xml:space="preserve"> N</w:t>
      </w:r>
      <w:r w:rsidRPr="007840AC">
        <w:rPr>
          <w:rFonts w:ascii="Book Antiqua" w:eastAsia="宋体" w:hAnsi="Book Antiqua" w:cs="宋体"/>
          <w:szCs w:val="24"/>
          <w:lang w:eastAsia="zh-CN"/>
        </w:rPr>
        <w:t xml:space="preserve">, Takei Y, Hirose M, Kitamura T, </w:t>
      </w:r>
      <w:proofErr w:type="spellStart"/>
      <w:r w:rsidRPr="007840AC">
        <w:rPr>
          <w:rFonts w:ascii="Book Antiqua" w:eastAsia="宋体" w:hAnsi="Book Antiqua" w:cs="宋体"/>
          <w:szCs w:val="24"/>
          <w:lang w:eastAsia="zh-CN"/>
        </w:rPr>
        <w:t>Ikejima</w:t>
      </w:r>
      <w:proofErr w:type="spellEnd"/>
      <w:r w:rsidRPr="007840AC">
        <w:rPr>
          <w:rFonts w:ascii="Book Antiqua" w:eastAsia="宋体" w:hAnsi="Book Antiqua" w:cs="宋体"/>
          <w:szCs w:val="24"/>
          <w:lang w:eastAsia="zh-CN"/>
        </w:rPr>
        <w:t xml:space="preserve"> K, Sato N. Protective effect of thalidomide on endotoxin-induced liver injury. </w:t>
      </w:r>
      <w:r w:rsidRPr="007840AC">
        <w:rPr>
          <w:rFonts w:ascii="Book Antiqua" w:eastAsia="宋体" w:hAnsi="Book Antiqua" w:cs="宋体"/>
          <w:i/>
          <w:iCs/>
          <w:szCs w:val="24"/>
          <w:lang w:eastAsia="zh-CN"/>
        </w:rPr>
        <w:t xml:space="preserve">Alcohol </w:t>
      </w:r>
      <w:proofErr w:type="spellStart"/>
      <w:r w:rsidRPr="007840AC">
        <w:rPr>
          <w:rFonts w:ascii="Book Antiqua" w:eastAsia="宋体" w:hAnsi="Book Antiqua" w:cs="宋体"/>
          <w:i/>
          <w:iCs/>
          <w:szCs w:val="24"/>
          <w:lang w:eastAsia="zh-CN"/>
        </w:rPr>
        <w:t>Clin</w:t>
      </w:r>
      <w:proofErr w:type="spellEnd"/>
      <w:r w:rsidRPr="007840AC">
        <w:rPr>
          <w:rFonts w:ascii="Book Antiqua" w:eastAsia="宋体" w:hAnsi="Book Antiqua" w:cs="宋体"/>
          <w:i/>
          <w:iCs/>
          <w:szCs w:val="24"/>
          <w:lang w:eastAsia="zh-CN"/>
        </w:rPr>
        <w:t xml:space="preserve"> </w:t>
      </w:r>
      <w:proofErr w:type="spellStart"/>
      <w:r w:rsidRPr="007840AC">
        <w:rPr>
          <w:rFonts w:ascii="Book Antiqua" w:eastAsia="宋体" w:hAnsi="Book Antiqua" w:cs="宋体"/>
          <w:i/>
          <w:iCs/>
          <w:szCs w:val="24"/>
          <w:lang w:eastAsia="zh-CN"/>
        </w:rPr>
        <w:t>Exp</w:t>
      </w:r>
      <w:proofErr w:type="spellEnd"/>
      <w:r w:rsidRPr="007840AC">
        <w:rPr>
          <w:rFonts w:ascii="Book Antiqua" w:eastAsia="宋体" w:hAnsi="Book Antiqua" w:cs="宋体"/>
          <w:i/>
          <w:iCs/>
          <w:szCs w:val="24"/>
          <w:lang w:eastAsia="zh-CN"/>
        </w:rPr>
        <w:t xml:space="preserve"> Res</w:t>
      </w:r>
      <w:r w:rsidRPr="007840AC">
        <w:rPr>
          <w:rFonts w:ascii="Book Antiqua" w:eastAsia="宋体" w:hAnsi="Book Antiqua" w:cs="宋体"/>
          <w:szCs w:val="24"/>
          <w:lang w:eastAsia="zh-CN"/>
        </w:rPr>
        <w:t> 2003; </w:t>
      </w:r>
      <w:r w:rsidRPr="007840AC">
        <w:rPr>
          <w:rFonts w:ascii="Book Antiqua" w:eastAsia="宋体" w:hAnsi="Book Antiqua" w:cs="宋体"/>
          <w:b/>
          <w:bCs/>
          <w:szCs w:val="24"/>
          <w:lang w:eastAsia="zh-CN"/>
        </w:rPr>
        <w:t>27</w:t>
      </w:r>
      <w:r w:rsidRPr="007840AC">
        <w:rPr>
          <w:rFonts w:ascii="Book Antiqua" w:eastAsia="宋体" w:hAnsi="Book Antiqua" w:cs="宋体"/>
          <w:szCs w:val="24"/>
          <w:lang w:eastAsia="zh-CN"/>
        </w:rPr>
        <w:t>: 2S-6S [PMID: 12960498 DOI: 10.1097/01.ALC.0000078606.59842.01]</w:t>
      </w:r>
    </w:p>
    <w:p w:rsidR="007840AC" w:rsidRPr="007840AC" w:rsidRDefault="007840AC" w:rsidP="007840AC">
      <w:pPr>
        <w:spacing w:line="240" w:lineRule="auto"/>
        <w:jc w:val="left"/>
        <w:rPr>
          <w:rFonts w:ascii="Book Antiqua" w:eastAsia="宋体" w:hAnsi="Book Antiqua" w:cs="宋体"/>
          <w:szCs w:val="24"/>
          <w:lang w:eastAsia="zh-CN"/>
        </w:rPr>
      </w:pPr>
      <w:r w:rsidRPr="007840AC">
        <w:rPr>
          <w:rFonts w:ascii="Book Antiqua" w:eastAsia="宋体" w:hAnsi="Book Antiqua" w:cs="宋体"/>
          <w:szCs w:val="24"/>
          <w:lang w:eastAsia="zh-CN"/>
        </w:rPr>
        <w:t>33 </w:t>
      </w:r>
      <w:r w:rsidRPr="007840AC">
        <w:rPr>
          <w:rFonts w:ascii="Book Antiqua" w:eastAsia="宋体" w:hAnsi="Book Antiqua" w:cs="宋体"/>
          <w:b/>
          <w:bCs/>
          <w:szCs w:val="24"/>
          <w:lang w:eastAsia="zh-CN"/>
        </w:rPr>
        <w:t>Park E</w:t>
      </w:r>
      <w:r w:rsidRPr="007840AC">
        <w:rPr>
          <w:rFonts w:ascii="Book Antiqua" w:eastAsia="宋体" w:hAnsi="Book Antiqua" w:cs="宋体"/>
          <w:szCs w:val="24"/>
          <w:lang w:eastAsia="zh-CN"/>
        </w:rPr>
        <w:t xml:space="preserve">, Levis WR, </w:t>
      </w:r>
      <w:proofErr w:type="spellStart"/>
      <w:r w:rsidRPr="007840AC">
        <w:rPr>
          <w:rFonts w:ascii="Book Antiqua" w:eastAsia="宋体" w:hAnsi="Book Antiqua" w:cs="宋体"/>
          <w:szCs w:val="24"/>
          <w:lang w:eastAsia="zh-CN"/>
        </w:rPr>
        <w:t>Greig</w:t>
      </w:r>
      <w:proofErr w:type="spellEnd"/>
      <w:r w:rsidRPr="007840AC">
        <w:rPr>
          <w:rFonts w:ascii="Book Antiqua" w:eastAsia="宋体" w:hAnsi="Book Antiqua" w:cs="宋体"/>
          <w:szCs w:val="24"/>
          <w:lang w:eastAsia="zh-CN"/>
        </w:rPr>
        <w:t xml:space="preserve"> N, Jung E, </w:t>
      </w:r>
      <w:proofErr w:type="spellStart"/>
      <w:r w:rsidRPr="007840AC">
        <w:rPr>
          <w:rFonts w:ascii="Book Antiqua" w:eastAsia="宋体" w:hAnsi="Book Antiqua" w:cs="宋体"/>
          <w:szCs w:val="24"/>
          <w:lang w:eastAsia="zh-CN"/>
        </w:rPr>
        <w:t>Schuller</w:t>
      </w:r>
      <w:proofErr w:type="spellEnd"/>
      <w:r w:rsidRPr="007840AC">
        <w:rPr>
          <w:rFonts w:ascii="Book Antiqua" w:eastAsia="宋体" w:hAnsi="Book Antiqua" w:cs="宋体"/>
          <w:szCs w:val="24"/>
          <w:lang w:eastAsia="zh-CN"/>
        </w:rPr>
        <w:t>-Levis G. Effect of thalidomide on nitric oxide production in lipopolysaccharide-activated RAW 264.7 cells. </w:t>
      </w:r>
      <w:r w:rsidRPr="007840AC">
        <w:rPr>
          <w:rFonts w:ascii="Book Antiqua" w:eastAsia="宋体" w:hAnsi="Book Antiqua" w:cs="宋体"/>
          <w:i/>
          <w:iCs/>
          <w:szCs w:val="24"/>
          <w:lang w:eastAsia="zh-CN"/>
        </w:rPr>
        <w:t xml:space="preserve">J Drugs </w:t>
      </w:r>
      <w:proofErr w:type="spellStart"/>
      <w:r w:rsidRPr="007840AC">
        <w:rPr>
          <w:rFonts w:ascii="Book Antiqua" w:eastAsia="宋体" w:hAnsi="Book Antiqua" w:cs="宋体"/>
          <w:i/>
          <w:iCs/>
          <w:szCs w:val="24"/>
          <w:lang w:eastAsia="zh-CN"/>
        </w:rPr>
        <w:t>Dermatol</w:t>
      </w:r>
      <w:proofErr w:type="spellEnd"/>
      <w:r w:rsidRPr="007840AC">
        <w:rPr>
          <w:rFonts w:ascii="Book Antiqua" w:eastAsia="宋体" w:hAnsi="Book Antiqua" w:cs="宋体"/>
          <w:szCs w:val="24"/>
          <w:lang w:eastAsia="zh-CN"/>
        </w:rPr>
        <w:t> 2010; </w:t>
      </w:r>
      <w:r w:rsidRPr="007840AC">
        <w:rPr>
          <w:rFonts w:ascii="Book Antiqua" w:eastAsia="宋体" w:hAnsi="Book Antiqua" w:cs="宋体"/>
          <w:b/>
          <w:bCs/>
          <w:szCs w:val="24"/>
          <w:lang w:eastAsia="zh-CN"/>
        </w:rPr>
        <w:t>9</w:t>
      </w:r>
      <w:r w:rsidRPr="007840AC">
        <w:rPr>
          <w:rFonts w:ascii="Book Antiqua" w:eastAsia="宋体" w:hAnsi="Book Antiqua" w:cs="宋体"/>
          <w:szCs w:val="24"/>
          <w:lang w:eastAsia="zh-CN"/>
        </w:rPr>
        <w:t>: 330-333 [PMID: 20514789]</w:t>
      </w:r>
    </w:p>
    <w:p w:rsidR="007840AC" w:rsidRPr="007840AC" w:rsidRDefault="007840AC" w:rsidP="007840AC">
      <w:pPr>
        <w:spacing w:line="240" w:lineRule="auto"/>
        <w:jc w:val="left"/>
        <w:rPr>
          <w:rFonts w:ascii="Book Antiqua" w:eastAsia="宋体" w:hAnsi="Book Antiqua" w:cs="宋体"/>
          <w:szCs w:val="24"/>
          <w:lang w:eastAsia="zh-CN"/>
        </w:rPr>
      </w:pPr>
      <w:r w:rsidRPr="007840AC">
        <w:rPr>
          <w:rFonts w:ascii="Book Antiqua" w:eastAsia="宋体" w:hAnsi="Book Antiqua" w:cs="宋体"/>
          <w:szCs w:val="24"/>
          <w:lang w:eastAsia="zh-CN"/>
        </w:rPr>
        <w:t>34 </w:t>
      </w:r>
      <w:proofErr w:type="spellStart"/>
      <w:r w:rsidRPr="007840AC">
        <w:rPr>
          <w:rFonts w:ascii="Book Antiqua" w:eastAsia="宋体" w:hAnsi="Book Antiqua" w:cs="宋体"/>
          <w:b/>
          <w:bCs/>
          <w:szCs w:val="24"/>
          <w:lang w:eastAsia="zh-CN"/>
        </w:rPr>
        <w:t>Hijikawa</w:t>
      </w:r>
      <w:proofErr w:type="spellEnd"/>
      <w:r w:rsidRPr="007840AC">
        <w:rPr>
          <w:rFonts w:ascii="Book Antiqua" w:eastAsia="宋体" w:hAnsi="Book Antiqua" w:cs="宋体"/>
          <w:b/>
          <w:bCs/>
          <w:szCs w:val="24"/>
          <w:lang w:eastAsia="zh-CN"/>
        </w:rPr>
        <w:t xml:space="preserve"> T</w:t>
      </w:r>
      <w:r w:rsidRPr="007840AC">
        <w:rPr>
          <w:rFonts w:ascii="Book Antiqua" w:eastAsia="宋体" w:hAnsi="Book Antiqua" w:cs="宋体"/>
          <w:szCs w:val="24"/>
          <w:lang w:eastAsia="zh-CN"/>
        </w:rPr>
        <w:t xml:space="preserve">, </w:t>
      </w:r>
      <w:proofErr w:type="spellStart"/>
      <w:r w:rsidRPr="007840AC">
        <w:rPr>
          <w:rFonts w:ascii="Book Antiqua" w:eastAsia="宋体" w:hAnsi="Book Antiqua" w:cs="宋体"/>
          <w:szCs w:val="24"/>
          <w:lang w:eastAsia="zh-CN"/>
        </w:rPr>
        <w:t>Kaibori</w:t>
      </w:r>
      <w:proofErr w:type="spellEnd"/>
      <w:r w:rsidRPr="007840AC">
        <w:rPr>
          <w:rFonts w:ascii="Book Antiqua" w:eastAsia="宋体" w:hAnsi="Book Antiqua" w:cs="宋体"/>
          <w:szCs w:val="24"/>
          <w:lang w:eastAsia="zh-CN"/>
        </w:rPr>
        <w:t xml:space="preserve"> M, Uchida Y, Yamada M, Matsui K, Ozaki T, </w:t>
      </w:r>
      <w:proofErr w:type="spellStart"/>
      <w:r w:rsidRPr="007840AC">
        <w:rPr>
          <w:rFonts w:ascii="Book Antiqua" w:eastAsia="宋体" w:hAnsi="Book Antiqua" w:cs="宋体"/>
          <w:szCs w:val="24"/>
          <w:lang w:eastAsia="zh-CN"/>
        </w:rPr>
        <w:t>Kamiyama</w:t>
      </w:r>
      <w:proofErr w:type="spellEnd"/>
      <w:r w:rsidRPr="007840AC">
        <w:rPr>
          <w:rFonts w:ascii="Book Antiqua" w:eastAsia="宋体" w:hAnsi="Book Antiqua" w:cs="宋体"/>
          <w:szCs w:val="24"/>
          <w:lang w:eastAsia="zh-CN"/>
        </w:rPr>
        <w:t xml:space="preserve"> Y, </w:t>
      </w:r>
      <w:proofErr w:type="spellStart"/>
      <w:r w:rsidRPr="007840AC">
        <w:rPr>
          <w:rFonts w:ascii="Book Antiqua" w:eastAsia="宋体" w:hAnsi="Book Antiqua" w:cs="宋体"/>
          <w:szCs w:val="24"/>
          <w:lang w:eastAsia="zh-CN"/>
        </w:rPr>
        <w:t>Nishizawa</w:t>
      </w:r>
      <w:proofErr w:type="spellEnd"/>
      <w:r w:rsidRPr="007840AC">
        <w:rPr>
          <w:rFonts w:ascii="Book Antiqua" w:eastAsia="宋体" w:hAnsi="Book Antiqua" w:cs="宋体"/>
          <w:szCs w:val="24"/>
          <w:lang w:eastAsia="zh-CN"/>
        </w:rPr>
        <w:t xml:space="preserve"> M, Okumura T. Insulin-like growth factor 1 prevents liver injury through the inhibition of TNF-alpha and </w:t>
      </w:r>
      <w:proofErr w:type="spellStart"/>
      <w:r w:rsidRPr="007840AC">
        <w:rPr>
          <w:rFonts w:ascii="Book Antiqua" w:eastAsia="宋体" w:hAnsi="Book Antiqua" w:cs="宋体"/>
          <w:szCs w:val="24"/>
          <w:lang w:eastAsia="zh-CN"/>
        </w:rPr>
        <w:t>iNOS</w:t>
      </w:r>
      <w:proofErr w:type="spellEnd"/>
      <w:r w:rsidRPr="007840AC">
        <w:rPr>
          <w:rFonts w:ascii="Book Antiqua" w:eastAsia="宋体" w:hAnsi="Book Antiqua" w:cs="宋体"/>
          <w:szCs w:val="24"/>
          <w:lang w:eastAsia="zh-CN"/>
        </w:rPr>
        <w:t xml:space="preserve"> induction in D-</w:t>
      </w:r>
      <w:proofErr w:type="spellStart"/>
      <w:r w:rsidRPr="007840AC">
        <w:rPr>
          <w:rFonts w:ascii="Book Antiqua" w:eastAsia="宋体" w:hAnsi="Book Antiqua" w:cs="宋体"/>
          <w:szCs w:val="24"/>
          <w:lang w:eastAsia="zh-CN"/>
        </w:rPr>
        <w:t>galactosamine</w:t>
      </w:r>
      <w:proofErr w:type="spellEnd"/>
      <w:r w:rsidRPr="007840AC">
        <w:rPr>
          <w:rFonts w:ascii="Book Antiqua" w:eastAsia="宋体" w:hAnsi="Book Antiqua" w:cs="宋体"/>
          <w:szCs w:val="24"/>
          <w:lang w:eastAsia="zh-CN"/>
        </w:rPr>
        <w:t xml:space="preserve"> and LPS-treated rats. </w:t>
      </w:r>
      <w:r w:rsidRPr="007840AC">
        <w:rPr>
          <w:rFonts w:ascii="Book Antiqua" w:eastAsia="宋体" w:hAnsi="Book Antiqua" w:cs="宋体"/>
          <w:i/>
          <w:iCs/>
          <w:szCs w:val="24"/>
          <w:lang w:eastAsia="zh-CN"/>
        </w:rPr>
        <w:t>Shock</w:t>
      </w:r>
      <w:r w:rsidRPr="007840AC">
        <w:rPr>
          <w:rFonts w:ascii="Book Antiqua" w:eastAsia="宋体" w:hAnsi="Book Antiqua" w:cs="宋体"/>
          <w:szCs w:val="24"/>
          <w:lang w:eastAsia="zh-CN"/>
        </w:rPr>
        <w:t> 2008; </w:t>
      </w:r>
      <w:r w:rsidRPr="007840AC">
        <w:rPr>
          <w:rFonts w:ascii="Book Antiqua" w:eastAsia="宋体" w:hAnsi="Book Antiqua" w:cs="宋体"/>
          <w:b/>
          <w:bCs/>
          <w:szCs w:val="24"/>
          <w:lang w:eastAsia="zh-CN"/>
        </w:rPr>
        <w:t>29</w:t>
      </w:r>
      <w:r w:rsidRPr="007840AC">
        <w:rPr>
          <w:rFonts w:ascii="Book Antiqua" w:eastAsia="宋体" w:hAnsi="Book Antiqua" w:cs="宋体"/>
          <w:szCs w:val="24"/>
          <w:lang w:eastAsia="zh-CN"/>
        </w:rPr>
        <w:t>: 740-747 [PMID: 18004231 DOI: 10.1097/shk.0b013e31815d0780]</w:t>
      </w:r>
    </w:p>
    <w:p w:rsidR="007840AC" w:rsidRPr="007840AC" w:rsidRDefault="007840AC" w:rsidP="007840AC">
      <w:pPr>
        <w:spacing w:line="240" w:lineRule="auto"/>
        <w:jc w:val="left"/>
        <w:rPr>
          <w:rFonts w:ascii="Book Antiqua" w:eastAsia="宋体" w:hAnsi="Book Antiqua" w:cs="宋体"/>
          <w:szCs w:val="24"/>
          <w:lang w:eastAsia="zh-CN"/>
        </w:rPr>
      </w:pPr>
      <w:r w:rsidRPr="007840AC">
        <w:rPr>
          <w:rFonts w:ascii="Book Antiqua" w:eastAsia="宋体" w:hAnsi="Book Antiqua" w:cs="宋体"/>
          <w:szCs w:val="24"/>
          <w:lang w:eastAsia="zh-CN"/>
        </w:rPr>
        <w:t>35 </w:t>
      </w:r>
      <w:proofErr w:type="spellStart"/>
      <w:r w:rsidRPr="007840AC">
        <w:rPr>
          <w:rFonts w:ascii="Book Antiqua" w:eastAsia="宋体" w:hAnsi="Book Antiqua" w:cs="宋体"/>
          <w:b/>
          <w:bCs/>
          <w:szCs w:val="24"/>
          <w:lang w:eastAsia="zh-CN"/>
        </w:rPr>
        <w:t>Marchi</w:t>
      </w:r>
      <w:proofErr w:type="spellEnd"/>
      <w:r w:rsidRPr="007840AC">
        <w:rPr>
          <w:rFonts w:ascii="Book Antiqua" w:eastAsia="宋体" w:hAnsi="Book Antiqua" w:cs="宋体"/>
          <w:b/>
          <w:bCs/>
          <w:szCs w:val="24"/>
          <w:lang w:eastAsia="zh-CN"/>
        </w:rPr>
        <w:t xml:space="preserve"> P</w:t>
      </w:r>
      <w:r w:rsidRPr="007840AC">
        <w:rPr>
          <w:rFonts w:ascii="Book Antiqua" w:eastAsia="宋体" w:hAnsi="Book Antiqua" w:cs="宋体"/>
          <w:szCs w:val="24"/>
          <w:lang w:eastAsia="zh-CN"/>
        </w:rPr>
        <w:t xml:space="preserve">, </w:t>
      </w:r>
      <w:proofErr w:type="spellStart"/>
      <w:r w:rsidRPr="007840AC">
        <w:rPr>
          <w:rFonts w:ascii="Book Antiqua" w:eastAsia="宋体" w:hAnsi="Book Antiqua" w:cs="宋体"/>
          <w:szCs w:val="24"/>
          <w:lang w:eastAsia="zh-CN"/>
        </w:rPr>
        <w:t>Paiotti</w:t>
      </w:r>
      <w:proofErr w:type="spellEnd"/>
      <w:r w:rsidRPr="007840AC">
        <w:rPr>
          <w:rFonts w:ascii="Book Antiqua" w:eastAsia="宋体" w:hAnsi="Book Antiqua" w:cs="宋体"/>
          <w:szCs w:val="24"/>
          <w:lang w:eastAsia="zh-CN"/>
        </w:rPr>
        <w:t xml:space="preserve"> AP, </w:t>
      </w:r>
      <w:proofErr w:type="spellStart"/>
      <w:r w:rsidRPr="007840AC">
        <w:rPr>
          <w:rFonts w:ascii="Book Antiqua" w:eastAsia="宋体" w:hAnsi="Book Antiqua" w:cs="宋体"/>
          <w:szCs w:val="24"/>
          <w:lang w:eastAsia="zh-CN"/>
        </w:rPr>
        <w:t>Artigiani</w:t>
      </w:r>
      <w:proofErr w:type="spellEnd"/>
      <w:r w:rsidRPr="007840AC">
        <w:rPr>
          <w:rFonts w:ascii="Book Antiqua" w:eastAsia="宋体" w:hAnsi="Book Antiqua" w:cs="宋体"/>
          <w:szCs w:val="24"/>
          <w:lang w:eastAsia="zh-CN"/>
        </w:rPr>
        <w:t xml:space="preserve"> </w:t>
      </w:r>
      <w:proofErr w:type="spellStart"/>
      <w:r w:rsidRPr="007840AC">
        <w:rPr>
          <w:rFonts w:ascii="Book Antiqua" w:eastAsia="宋体" w:hAnsi="Book Antiqua" w:cs="宋体"/>
          <w:szCs w:val="24"/>
          <w:lang w:eastAsia="zh-CN"/>
        </w:rPr>
        <w:t>Neto</w:t>
      </w:r>
      <w:proofErr w:type="spellEnd"/>
      <w:r w:rsidRPr="007840AC">
        <w:rPr>
          <w:rFonts w:ascii="Book Antiqua" w:eastAsia="宋体" w:hAnsi="Book Antiqua" w:cs="宋体"/>
          <w:szCs w:val="24"/>
          <w:lang w:eastAsia="zh-CN"/>
        </w:rPr>
        <w:t xml:space="preserve"> R, </w:t>
      </w:r>
      <w:proofErr w:type="spellStart"/>
      <w:r w:rsidRPr="007840AC">
        <w:rPr>
          <w:rFonts w:ascii="Book Antiqua" w:eastAsia="宋体" w:hAnsi="Book Antiqua" w:cs="宋体"/>
          <w:szCs w:val="24"/>
          <w:lang w:eastAsia="zh-CN"/>
        </w:rPr>
        <w:t>Oshima</w:t>
      </w:r>
      <w:proofErr w:type="spellEnd"/>
      <w:r w:rsidRPr="007840AC">
        <w:rPr>
          <w:rFonts w:ascii="Book Antiqua" w:eastAsia="宋体" w:hAnsi="Book Antiqua" w:cs="宋体"/>
          <w:szCs w:val="24"/>
          <w:lang w:eastAsia="zh-CN"/>
        </w:rPr>
        <w:t xml:space="preserve"> CT, Ribeiro DA. Concentrated grape juice (G8000™) reduces </w:t>
      </w:r>
      <w:proofErr w:type="spellStart"/>
      <w:r w:rsidRPr="007840AC">
        <w:rPr>
          <w:rFonts w:ascii="Book Antiqua" w:eastAsia="宋体" w:hAnsi="Book Antiqua" w:cs="宋体"/>
          <w:szCs w:val="24"/>
          <w:lang w:eastAsia="zh-CN"/>
        </w:rPr>
        <w:t>immunoexpression</w:t>
      </w:r>
      <w:proofErr w:type="spellEnd"/>
      <w:r w:rsidRPr="007840AC">
        <w:rPr>
          <w:rFonts w:ascii="Book Antiqua" w:eastAsia="宋体" w:hAnsi="Book Antiqua" w:cs="宋体"/>
          <w:szCs w:val="24"/>
          <w:lang w:eastAsia="zh-CN"/>
        </w:rPr>
        <w:t xml:space="preserve"> of </w:t>
      </w:r>
      <w:proofErr w:type="spellStart"/>
      <w:r w:rsidRPr="007840AC">
        <w:rPr>
          <w:rFonts w:ascii="Book Antiqua" w:eastAsia="宋体" w:hAnsi="Book Antiqua" w:cs="宋体"/>
          <w:szCs w:val="24"/>
          <w:lang w:eastAsia="zh-CN"/>
        </w:rPr>
        <w:t>iNOS</w:t>
      </w:r>
      <w:proofErr w:type="spellEnd"/>
      <w:r w:rsidRPr="007840AC">
        <w:rPr>
          <w:rFonts w:ascii="Book Antiqua" w:eastAsia="宋体" w:hAnsi="Book Antiqua" w:cs="宋体"/>
          <w:szCs w:val="24"/>
          <w:lang w:eastAsia="zh-CN"/>
        </w:rPr>
        <w:t>, TNF-alpha, COX-2 and DNA damage on 2</w:t>
      </w:r>
      <w:proofErr w:type="gramStart"/>
      <w:r w:rsidRPr="007840AC">
        <w:rPr>
          <w:rFonts w:ascii="Book Antiqua" w:eastAsia="宋体" w:hAnsi="Book Antiqua" w:cs="宋体"/>
          <w:szCs w:val="24"/>
          <w:lang w:eastAsia="zh-CN"/>
        </w:rPr>
        <w:t>,4,6</w:t>
      </w:r>
      <w:proofErr w:type="gramEnd"/>
      <w:r w:rsidRPr="007840AC">
        <w:rPr>
          <w:rFonts w:ascii="Book Antiqua" w:eastAsia="宋体" w:hAnsi="Book Antiqua" w:cs="宋体"/>
          <w:szCs w:val="24"/>
          <w:lang w:eastAsia="zh-CN"/>
        </w:rPr>
        <w:t>-trinitrobenzene sulfonic acid-induced-colitis. </w:t>
      </w:r>
      <w:r w:rsidRPr="007840AC">
        <w:rPr>
          <w:rFonts w:ascii="Book Antiqua" w:eastAsia="宋体" w:hAnsi="Book Antiqua" w:cs="宋体"/>
          <w:i/>
          <w:iCs/>
          <w:szCs w:val="24"/>
          <w:lang w:eastAsia="zh-CN"/>
        </w:rPr>
        <w:t xml:space="preserve">Environ </w:t>
      </w:r>
      <w:proofErr w:type="spellStart"/>
      <w:r w:rsidRPr="007840AC">
        <w:rPr>
          <w:rFonts w:ascii="Book Antiqua" w:eastAsia="宋体" w:hAnsi="Book Antiqua" w:cs="宋体"/>
          <w:i/>
          <w:iCs/>
          <w:szCs w:val="24"/>
          <w:lang w:eastAsia="zh-CN"/>
        </w:rPr>
        <w:t>Toxicol</w:t>
      </w:r>
      <w:proofErr w:type="spellEnd"/>
      <w:r w:rsidRPr="007840AC">
        <w:rPr>
          <w:rFonts w:ascii="Book Antiqua" w:eastAsia="宋体" w:hAnsi="Book Antiqua" w:cs="宋体"/>
          <w:i/>
          <w:iCs/>
          <w:szCs w:val="24"/>
          <w:lang w:eastAsia="zh-CN"/>
        </w:rPr>
        <w:t xml:space="preserve"> </w:t>
      </w:r>
      <w:proofErr w:type="spellStart"/>
      <w:r w:rsidRPr="007840AC">
        <w:rPr>
          <w:rFonts w:ascii="Book Antiqua" w:eastAsia="宋体" w:hAnsi="Book Antiqua" w:cs="宋体"/>
          <w:i/>
          <w:iCs/>
          <w:szCs w:val="24"/>
          <w:lang w:eastAsia="zh-CN"/>
        </w:rPr>
        <w:t>Pharmacol</w:t>
      </w:r>
      <w:proofErr w:type="spellEnd"/>
      <w:r w:rsidRPr="007840AC">
        <w:rPr>
          <w:rFonts w:ascii="Book Antiqua" w:eastAsia="宋体" w:hAnsi="Book Antiqua" w:cs="宋体"/>
          <w:szCs w:val="24"/>
          <w:lang w:eastAsia="zh-CN"/>
        </w:rPr>
        <w:t> 2014; </w:t>
      </w:r>
      <w:r w:rsidRPr="007840AC">
        <w:rPr>
          <w:rFonts w:ascii="Book Antiqua" w:eastAsia="宋体" w:hAnsi="Book Antiqua" w:cs="宋体"/>
          <w:b/>
          <w:bCs/>
          <w:szCs w:val="24"/>
          <w:lang w:eastAsia="zh-CN"/>
        </w:rPr>
        <w:t>37</w:t>
      </w:r>
      <w:r w:rsidRPr="007840AC">
        <w:rPr>
          <w:rFonts w:ascii="Book Antiqua" w:eastAsia="宋体" w:hAnsi="Book Antiqua" w:cs="宋体"/>
          <w:szCs w:val="24"/>
          <w:lang w:eastAsia="zh-CN"/>
        </w:rPr>
        <w:t>: 819-827 [PMID: 24637249 DOI: 10.1016/j.etap.2014.02.006]</w:t>
      </w:r>
    </w:p>
    <w:p w:rsidR="007840AC" w:rsidRPr="007840AC" w:rsidRDefault="007840AC" w:rsidP="007840AC">
      <w:pPr>
        <w:spacing w:line="240" w:lineRule="auto"/>
        <w:jc w:val="left"/>
        <w:rPr>
          <w:rFonts w:ascii="Book Antiqua" w:eastAsia="宋体" w:hAnsi="Book Antiqua" w:cs="宋体"/>
          <w:szCs w:val="24"/>
          <w:lang w:eastAsia="zh-CN"/>
        </w:rPr>
      </w:pPr>
      <w:r w:rsidRPr="007840AC">
        <w:rPr>
          <w:rFonts w:ascii="Book Antiqua" w:eastAsia="宋体" w:hAnsi="Book Antiqua" w:cs="宋体"/>
          <w:szCs w:val="24"/>
          <w:lang w:eastAsia="zh-CN"/>
        </w:rPr>
        <w:t>36 </w:t>
      </w:r>
      <w:r w:rsidRPr="007840AC">
        <w:rPr>
          <w:rFonts w:ascii="Book Antiqua" w:eastAsia="宋体" w:hAnsi="Book Antiqua" w:cs="宋体"/>
          <w:b/>
          <w:bCs/>
          <w:szCs w:val="24"/>
          <w:lang w:eastAsia="zh-CN"/>
        </w:rPr>
        <w:t>Aires RD</w:t>
      </w:r>
      <w:r w:rsidRPr="007840AC">
        <w:rPr>
          <w:rFonts w:ascii="Book Antiqua" w:eastAsia="宋体" w:hAnsi="Book Antiqua" w:cs="宋体"/>
          <w:szCs w:val="24"/>
          <w:lang w:eastAsia="zh-CN"/>
        </w:rPr>
        <w:t xml:space="preserve">, </w:t>
      </w:r>
      <w:proofErr w:type="spellStart"/>
      <w:r w:rsidRPr="007840AC">
        <w:rPr>
          <w:rFonts w:ascii="Book Antiqua" w:eastAsia="宋体" w:hAnsi="Book Antiqua" w:cs="宋体"/>
          <w:szCs w:val="24"/>
          <w:lang w:eastAsia="zh-CN"/>
        </w:rPr>
        <w:t>Capettini</w:t>
      </w:r>
      <w:proofErr w:type="spellEnd"/>
      <w:r w:rsidRPr="007840AC">
        <w:rPr>
          <w:rFonts w:ascii="Book Antiqua" w:eastAsia="宋体" w:hAnsi="Book Antiqua" w:cs="宋体"/>
          <w:szCs w:val="24"/>
          <w:lang w:eastAsia="zh-CN"/>
        </w:rPr>
        <w:t xml:space="preserve"> LS, Silva JF, Rodrigues-Machado </w:t>
      </w:r>
      <w:proofErr w:type="spellStart"/>
      <w:r w:rsidRPr="007840AC">
        <w:rPr>
          <w:rFonts w:ascii="Book Antiqua" w:eastAsia="宋体" w:hAnsi="Book Antiqua" w:cs="宋体"/>
          <w:szCs w:val="24"/>
          <w:lang w:eastAsia="zh-CN"/>
        </w:rPr>
        <w:t>Mda</w:t>
      </w:r>
      <w:proofErr w:type="spellEnd"/>
      <w:r w:rsidRPr="007840AC">
        <w:rPr>
          <w:rFonts w:ascii="Book Antiqua" w:eastAsia="宋体" w:hAnsi="Book Antiqua" w:cs="宋体"/>
          <w:szCs w:val="24"/>
          <w:lang w:eastAsia="zh-CN"/>
        </w:rPr>
        <w:t xml:space="preserve"> G, </w:t>
      </w:r>
      <w:proofErr w:type="spellStart"/>
      <w:r w:rsidRPr="007840AC">
        <w:rPr>
          <w:rFonts w:ascii="Book Antiqua" w:eastAsia="宋体" w:hAnsi="Book Antiqua" w:cs="宋体"/>
          <w:szCs w:val="24"/>
          <w:lang w:eastAsia="zh-CN"/>
        </w:rPr>
        <w:t>Pinho</w:t>
      </w:r>
      <w:proofErr w:type="spellEnd"/>
      <w:r w:rsidRPr="007840AC">
        <w:rPr>
          <w:rFonts w:ascii="Book Antiqua" w:eastAsia="宋体" w:hAnsi="Book Antiqua" w:cs="宋体"/>
          <w:szCs w:val="24"/>
          <w:lang w:eastAsia="zh-CN"/>
        </w:rPr>
        <w:t xml:space="preserve"> V, Teixeira MM, Cortes SF, </w:t>
      </w:r>
      <w:proofErr w:type="spellStart"/>
      <w:r w:rsidRPr="007840AC">
        <w:rPr>
          <w:rFonts w:ascii="Book Antiqua" w:eastAsia="宋体" w:hAnsi="Book Antiqua" w:cs="宋体"/>
          <w:szCs w:val="24"/>
          <w:lang w:eastAsia="zh-CN"/>
        </w:rPr>
        <w:t>Lemos</w:t>
      </w:r>
      <w:proofErr w:type="spellEnd"/>
      <w:r w:rsidRPr="007840AC">
        <w:rPr>
          <w:rFonts w:ascii="Book Antiqua" w:eastAsia="宋体" w:hAnsi="Book Antiqua" w:cs="宋体"/>
          <w:szCs w:val="24"/>
          <w:lang w:eastAsia="zh-CN"/>
        </w:rPr>
        <w:t xml:space="preserve"> VS. </w:t>
      </w:r>
      <w:proofErr w:type="spellStart"/>
      <w:r w:rsidRPr="007840AC">
        <w:rPr>
          <w:rFonts w:ascii="Book Antiqua" w:eastAsia="宋体" w:hAnsi="Book Antiqua" w:cs="宋体"/>
          <w:szCs w:val="24"/>
          <w:lang w:eastAsia="zh-CN"/>
        </w:rPr>
        <w:t>Paraquat</w:t>
      </w:r>
      <w:proofErr w:type="spellEnd"/>
      <w:r w:rsidRPr="007840AC">
        <w:rPr>
          <w:rFonts w:ascii="Book Antiqua" w:eastAsia="宋体" w:hAnsi="Book Antiqua" w:cs="宋体"/>
          <w:szCs w:val="24"/>
          <w:lang w:eastAsia="zh-CN"/>
        </w:rPr>
        <w:t xml:space="preserve"> poisoning induces TNF-α-dependent </w:t>
      </w:r>
      <w:proofErr w:type="spellStart"/>
      <w:r w:rsidRPr="007840AC">
        <w:rPr>
          <w:rFonts w:ascii="Book Antiqua" w:eastAsia="宋体" w:hAnsi="Book Antiqua" w:cs="宋体"/>
          <w:szCs w:val="24"/>
          <w:lang w:eastAsia="zh-CN"/>
        </w:rPr>
        <w:t>iNOS</w:t>
      </w:r>
      <w:proofErr w:type="spellEnd"/>
      <w:r w:rsidRPr="007840AC">
        <w:rPr>
          <w:rFonts w:ascii="Book Antiqua" w:eastAsia="宋体" w:hAnsi="Book Antiqua" w:cs="宋体"/>
          <w:szCs w:val="24"/>
          <w:lang w:eastAsia="zh-CN"/>
        </w:rPr>
        <w:t xml:space="preserve">/NO mediated </w:t>
      </w:r>
      <w:proofErr w:type="spellStart"/>
      <w:r w:rsidRPr="007840AC">
        <w:rPr>
          <w:rFonts w:ascii="Book Antiqua" w:eastAsia="宋体" w:hAnsi="Book Antiqua" w:cs="宋体"/>
          <w:szCs w:val="24"/>
          <w:lang w:eastAsia="zh-CN"/>
        </w:rPr>
        <w:t>hyporesponsiveness</w:t>
      </w:r>
      <w:proofErr w:type="spellEnd"/>
      <w:r w:rsidRPr="007840AC">
        <w:rPr>
          <w:rFonts w:ascii="Book Antiqua" w:eastAsia="宋体" w:hAnsi="Book Antiqua" w:cs="宋体"/>
          <w:szCs w:val="24"/>
          <w:lang w:eastAsia="zh-CN"/>
        </w:rPr>
        <w:t xml:space="preserve"> of the aorta to vasoconstrictors in rats. </w:t>
      </w:r>
      <w:proofErr w:type="spellStart"/>
      <w:r w:rsidRPr="007840AC">
        <w:rPr>
          <w:rFonts w:ascii="Book Antiqua" w:eastAsia="宋体" w:hAnsi="Book Antiqua" w:cs="宋体"/>
          <w:i/>
          <w:iCs/>
          <w:szCs w:val="24"/>
          <w:lang w:eastAsia="zh-CN"/>
        </w:rPr>
        <w:t>PLoS</w:t>
      </w:r>
      <w:proofErr w:type="spellEnd"/>
      <w:r w:rsidRPr="007840AC">
        <w:rPr>
          <w:rFonts w:ascii="Book Antiqua" w:eastAsia="宋体" w:hAnsi="Book Antiqua" w:cs="宋体"/>
          <w:i/>
          <w:iCs/>
          <w:szCs w:val="24"/>
          <w:lang w:eastAsia="zh-CN"/>
        </w:rPr>
        <w:t xml:space="preserve"> One</w:t>
      </w:r>
      <w:r w:rsidRPr="007840AC">
        <w:rPr>
          <w:rFonts w:ascii="Book Antiqua" w:eastAsia="宋体" w:hAnsi="Book Antiqua" w:cs="宋体"/>
          <w:szCs w:val="24"/>
          <w:lang w:eastAsia="zh-CN"/>
        </w:rPr>
        <w:t> 2013; </w:t>
      </w:r>
      <w:r w:rsidRPr="007840AC">
        <w:rPr>
          <w:rFonts w:ascii="Book Antiqua" w:eastAsia="宋体" w:hAnsi="Book Antiqua" w:cs="宋体"/>
          <w:b/>
          <w:bCs/>
          <w:szCs w:val="24"/>
          <w:lang w:eastAsia="zh-CN"/>
        </w:rPr>
        <w:t>8</w:t>
      </w:r>
      <w:r w:rsidRPr="007840AC">
        <w:rPr>
          <w:rFonts w:ascii="Book Antiqua" w:eastAsia="宋体" w:hAnsi="Book Antiqua" w:cs="宋体"/>
          <w:szCs w:val="24"/>
          <w:lang w:eastAsia="zh-CN"/>
        </w:rPr>
        <w:t>: e73562 [PMID: 24039983 DOI: 10.1371/journal.pone.0073562]</w:t>
      </w:r>
    </w:p>
    <w:p w:rsidR="007840AC" w:rsidRPr="007840AC" w:rsidRDefault="007840AC" w:rsidP="007840AC">
      <w:pPr>
        <w:spacing w:line="240" w:lineRule="auto"/>
        <w:jc w:val="left"/>
        <w:rPr>
          <w:rFonts w:ascii="Book Antiqua" w:eastAsia="宋体" w:hAnsi="Book Antiqua" w:cs="宋体"/>
          <w:szCs w:val="24"/>
          <w:lang w:eastAsia="zh-CN"/>
        </w:rPr>
      </w:pPr>
      <w:r w:rsidRPr="007840AC">
        <w:rPr>
          <w:rFonts w:ascii="Book Antiqua" w:eastAsia="宋体" w:hAnsi="Book Antiqua" w:cs="宋体"/>
          <w:szCs w:val="24"/>
          <w:lang w:eastAsia="zh-CN"/>
        </w:rPr>
        <w:t>37 </w:t>
      </w:r>
      <w:r w:rsidRPr="007840AC">
        <w:rPr>
          <w:rFonts w:ascii="Book Antiqua" w:eastAsia="宋体" w:hAnsi="Book Antiqua" w:cs="宋体"/>
          <w:b/>
          <w:bCs/>
          <w:szCs w:val="24"/>
          <w:lang w:eastAsia="zh-CN"/>
        </w:rPr>
        <w:t>Zheng Z</w:t>
      </w:r>
      <w:r w:rsidRPr="007840AC">
        <w:rPr>
          <w:rFonts w:ascii="Book Antiqua" w:eastAsia="宋体" w:hAnsi="Book Antiqua" w:cs="宋体"/>
          <w:szCs w:val="24"/>
          <w:lang w:eastAsia="zh-CN"/>
        </w:rPr>
        <w:t xml:space="preserve">, Li Z, Chen S, Pan J, Ma X. </w:t>
      </w:r>
      <w:proofErr w:type="spellStart"/>
      <w:r w:rsidRPr="007840AC">
        <w:rPr>
          <w:rFonts w:ascii="Book Antiqua" w:eastAsia="宋体" w:hAnsi="Book Antiqua" w:cs="宋体"/>
          <w:szCs w:val="24"/>
          <w:lang w:eastAsia="zh-CN"/>
        </w:rPr>
        <w:t>Tetramethylpyrazine</w:t>
      </w:r>
      <w:proofErr w:type="spellEnd"/>
      <w:r w:rsidRPr="007840AC">
        <w:rPr>
          <w:rFonts w:ascii="Book Antiqua" w:eastAsia="宋体" w:hAnsi="Book Antiqua" w:cs="宋体"/>
          <w:szCs w:val="24"/>
          <w:lang w:eastAsia="zh-CN"/>
        </w:rPr>
        <w:t xml:space="preserve"> attenuates TNF-α-induced </w:t>
      </w:r>
      <w:proofErr w:type="spellStart"/>
      <w:r w:rsidRPr="007840AC">
        <w:rPr>
          <w:rFonts w:ascii="Book Antiqua" w:eastAsia="宋体" w:hAnsi="Book Antiqua" w:cs="宋体"/>
          <w:szCs w:val="24"/>
          <w:lang w:eastAsia="zh-CN"/>
        </w:rPr>
        <w:t>iNOS</w:t>
      </w:r>
      <w:proofErr w:type="spellEnd"/>
      <w:r w:rsidRPr="007840AC">
        <w:rPr>
          <w:rFonts w:ascii="Book Antiqua" w:eastAsia="宋体" w:hAnsi="Book Antiqua" w:cs="宋体"/>
          <w:szCs w:val="24"/>
          <w:lang w:eastAsia="zh-CN"/>
        </w:rPr>
        <w:t xml:space="preserve"> expression in human endothelial cells: Involvement of </w:t>
      </w:r>
      <w:proofErr w:type="spellStart"/>
      <w:r w:rsidRPr="007840AC">
        <w:rPr>
          <w:rFonts w:ascii="Book Antiqua" w:eastAsia="宋体" w:hAnsi="Book Antiqua" w:cs="宋体"/>
          <w:szCs w:val="24"/>
          <w:lang w:eastAsia="zh-CN"/>
        </w:rPr>
        <w:t>Syk</w:t>
      </w:r>
      <w:proofErr w:type="spellEnd"/>
      <w:r w:rsidRPr="007840AC">
        <w:rPr>
          <w:rFonts w:ascii="Book Antiqua" w:eastAsia="宋体" w:hAnsi="Book Antiqua" w:cs="宋体"/>
          <w:szCs w:val="24"/>
          <w:lang w:eastAsia="zh-CN"/>
        </w:rPr>
        <w:t>-mediated activation of PI3K-IKK-IκB signaling pathways. </w:t>
      </w:r>
      <w:r w:rsidRPr="007840AC">
        <w:rPr>
          <w:rFonts w:ascii="Book Antiqua" w:eastAsia="宋体" w:hAnsi="Book Antiqua" w:cs="宋体"/>
          <w:i/>
          <w:iCs/>
          <w:szCs w:val="24"/>
          <w:lang w:eastAsia="zh-CN"/>
        </w:rPr>
        <w:t>Exp Cell Res</w:t>
      </w:r>
      <w:r w:rsidRPr="007840AC">
        <w:rPr>
          <w:rFonts w:ascii="Book Antiqua" w:eastAsia="宋体" w:hAnsi="Book Antiqua" w:cs="宋体"/>
          <w:szCs w:val="24"/>
          <w:lang w:eastAsia="zh-CN"/>
        </w:rPr>
        <w:t> 2013; </w:t>
      </w:r>
      <w:r w:rsidRPr="007840AC">
        <w:rPr>
          <w:rFonts w:ascii="Book Antiqua" w:eastAsia="宋体" w:hAnsi="Book Antiqua" w:cs="宋体"/>
          <w:b/>
          <w:bCs/>
          <w:szCs w:val="24"/>
          <w:lang w:eastAsia="zh-CN"/>
        </w:rPr>
        <w:t>319</w:t>
      </w:r>
      <w:r w:rsidRPr="007840AC">
        <w:rPr>
          <w:rFonts w:ascii="Book Antiqua" w:eastAsia="宋体" w:hAnsi="Book Antiqua" w:cs="宋体"/>
          <w:szCs w:val="24"/>
          <w:lang w:eastAsia="zh-CN"/>
        </w:rPr>
        <w:t>: 2145-2151 [PMID: 23726836 DOI: 10.1016/j.yexcr.2013.05.018]</w:t>
      </w:r>
    </w:p>
    <w:p w:rsidR="007840AC" w:rsidRPr="007840AC" w:rsidRDefault="007840AC" w:rsidP="007840AC">
      <w:pPr>
        <w:spacing w:line="240" w:lineRule="auto"/>
        <w:jc w:val="left"/>
        <w:rPr>
          <w:rFonts w:ascii="Book Antiqua" w:eastAsia="宋体" w:hAnsi="Book Antiqua" w:cs="宋体"/>
          <w:szCs w:val="24"/>
          <w:lang w:eastAsia="zh-CN"/>
        </w:rPr>
      </w:pPr>
      <w:r w:rsidRPr="007840AC">
        <w:rPr>
          <w:rFonts w:ascii="Book Antiqua" w:eastAsia="宋体" w:hAnsi="Book Antiqua" w:cs="宋体"/>
          <w:szCs w:val="24"/>
          <w:lang w:eastAsia="zh-CN"/>
        </w:rPr>
        <w:t>38 </w:t>
      </w:r>
      <w:r w:rsidRPr="007840AC">
        <w:rPr>
          <w:rFonts w:ascii="Book Antiqua" w:eastAsia="宋体" w:hAnsi="Book Antiqua" w:cs="宋体"/>
          <w:b/>
          <w:bCs/>
          <w:szCs w:val="24"/>
          <w:lang w:eastAsia="zh-CN"/>
        </w:rPr>
        <w:t>Medeiros R</w:t>
      </w:r>
      <w:r w:rsidRPr="007840AC">
        <w:rPr>
          <w:rFonts w:ascii="Book Antiqua" w:eastAsia="宋体" w:hAnsi="Book Antiqua" w:cs="宋体"/>
          <w:szCs w:val="24"/>
          <w:lang w:eastAsia="zh-CN"/>
        </w:rPr>
        <w:t xml:space="preserve">, </w:t>
      </w:r>
      <w:proofErr w:type="spellStart"/>
      <w:r w:rsidRPr="007840AC">
        <w:rPr>
          <w:rFonts w:ascii="Book Antiqua" w:eastAsia="宋体" w:hAnsi="Book Antiqua" w:cs="宋体"/>
          <w:szCs w:val="24"/>
          <w:lang w:eastAsia="zh-CN"/>
        </w:rPr>
        <w:t>Prediger</w:t>
      </w:r>
      <w:proofErr w:type="spellEnd"/>
      <w:r w:rsidRPr="007840AC">
        <w:rPr>
          <w:rFonts w:ascii="Book Antiqua" w:eastAsia="宋体" w:hAnsi="Book Antiqua" w:cs="宋体"/>
          <w:szCs w:val="24"/>
          <w:lang w:eastAsia="zh-CN"/>
        </w:rPr>
        <w:t xml:space="preserve"> RD, </w:t>
      </w:r>
      <w:proofErr w:type="spellStart"/>
      <w:r w:rsidRPr="007840AC">
        <w:rPr>
          <w:rFonts w:ascii="Book Antiqua" w:eastAsia="宋体" w:hAnsi="Book Antiqua" w:cs="宋体"/>
          <w:szCs w:val="24"/>
          <w:lang w:eastAsia="zh-CN"/>
        </w:rPr>
        <w:t>Passos</w:t>
      </w:r>
      <w:proofErr w:type="spellEnd"/>
      <w:r w:rsidRPr="007840AC">
        <w:rPr>
          <w:rFonts w:ascii="Book Antiqua" w:eastAsia="宋体" w:hAnsi="Book Antiqua" w:cs="宋体"/>
          <w:szCs w:val="24"/>
          <w:lang w:eastAsia="zh-CN"/>
        </w:rPr>
        <w:t xml:space="preserve"> GF, </w:t>
      </w:r>
      <w:proofErr w:type="spellStart"/>
      <w:r w:rsidRPr="007840AC">
        <w:rPr>
          <w:rFonts w:ascii="Book Antiqua" w:eastAsia="宋体" w:hAnsi="Book Antiqua" w:cs="宋体"/>
          <w:szCs w:val="24"/>
          <w:lang w:eastAsia="zh-CN"/>
        </w:rPr>
        <w:t>Pandolfo</w:t>
      </w:r>
      <w:proofErr w:type="spellEnd"/>
      <w:r w:rsidRPr="007840AC">
        <w:rPr>
          <w:rFonts w:ascii="Book Antiqua" w:eastAsia="宋体" w:hAnsi="Book Antiqua" w:cs="宋体"/>
          <w:szCs w:val="24"/>
          <w:lang w:eastAsia="zh-CN"/>
        </w:rPr>
        <w:t xml:space="preserve"> P, Duarte FS, Franco JL, </w:t>
      </w:r>
      <w:proofErr w:type="spellStart"/>
      <w:r w:rsidRPr="007840AC">
        <w:rPr>
          <w:rFonts w:ascii="Book Antiqua" w:eastAsia="宋体" w:hAnsi="Book Antiqua" w:cs="宋体"/>
          <w:szCs w:val="24"/>
          <w:lang w:eastAsia="zh-CN"/>
        </w:rPr>
        <w:t>Dafre</w:t>
      </w:r>
      <w:proofErr w:type="spellEnd"/>
      <w:r w:rsidRPr="007840AC">
        <w:rPr>
          <w:rFonts w:ascii="Book Antiqua" w:eastAsia="宋体" w:hAnsi="Book Antiqua" w:cs="宋体"/>
          <w:szCs w:val="24"/>
          <w:lang w:eastAsia="zh-CN"/>
        </w:rPr>
        <w:t xml:space="preserve"> AL, Di </w:t>
      </w:r>
      <w:proofErr w:type="spellStart"/>
      <w:r w:rsidRPr="007840AC">
        <w:rPr>
          <w:rFonts w:ascii="Book Antiqua" w:eastAsia="宋体" w:hAnsi="Book Antiqua" w:cs="宋体"/>
          <w:szCs w:val="24"/>
          <w:lang w:eastAsia="zh-CN"/>
        </w:rPr>
        <w:t>Giunta</w:t>
      </w:r>
      <w:proofErr w:type="spellEnd"/>
      <w:r w:rsidRPr="007840AC">
        <w:rPr>
          <w:rFonts w:ascii="Book Antiqua" w:eastAsia="宋体" w:hAnsi="Book Antiqua" w:cs="宋体"/>
          <w:szCs w:val="24"/>
          <w:lang w:eastAsia="zh-CN"/>
        </w:rPr>
        <w:t xml:space="preserve"> G, </w:t>
      </w:r>
      <w:proofErr w:type="spellStart"/>
      <w:r w:rsidRPr="007840AC">
        <w:rPr>
          <w:rFonts w:ascii="Book Antiqua" w:eastAsia="宋体" w:hAnsi="Book Antiqua" w:cs="宋体"/>
          <w:szCs w:val="24"/>
          <w:lang w:eastAsia="zh-CN"/>
        </w:rPr>
        <w:t>Figueiredo</w:t>
      </w:r>
      <w:proofErr w:type="spellEnd"/>
      <w:r w:rsidRPr="007840AC">
        <w:rPr>
          <w:rFonts w:ascii="Book Antiqua" w:eastAsia="宋体" w:hAnsi="Book Antiqua" w:cs="宋体"/>
          <w:szCs w:val="24"/>
          <w:lang w:eastAsia="zh-CN"/>
        </w:rPr>
        <w:t xml:space="preserve"> CP, Takahashi RN, Campos MM, </w:t>
      </w:r>
      <w:proofErr w:type="spellStart"/>
      <w:r w:rsidRPr="007840AC">
        <w:rPr>
          <w:rFonts w:ascii="Book Antiqua" w:eastAsia="宋体" w:hAnsi="Book Antiqua" w:cs="宋体"/>
          <w:szCs w:val="24"/>
          <w:lang w:eastAsia="zh-CN"/>
        </w:rPr>
        <w:t>Calixto</w:t>
      </w:r>
      <w:proofErr w:type="spellEnd"/>
      <w:r w:rsidRPr="007840AC">
        <w:rPr>
          <w:rFonts w:ascii="Book Antiqua" w:eastAsia="宋体" w:hAnsi="Book Antiqua" w:cs="宋体"/>
          <w:szCs w:val="24"/>
          <w:lang w:eastAsia="zh-CN"/>
        </w:rPr>
        <w:t xml:space="preserve"> JB. </w:t>
      </w:r>
      <w:proofErr w:type="gramStart"/>
      <w:r w:rsidRPr="007840AC">
        <w:rPr>
          <w:rFonts w:ascii="Book Antiqua" w:eastAsia="宋体" w:hAnsi="Book Antiqua" w:cs="宋体"/>
          <w:szCs w:val="24"/>
          <w:lang w:eastAsia="zh-CN"/>
        </w:rPr>
        <w:t xml:space="preserve">Connecting TNF-alpha signaling pathways to </w:t>
      </w:r>
      <w:proofErr w:type="spellStart"/>
      <w:r w:rsidRPr="007840AC">
        <w:rPr>
          <w:rFonts w:ascii="Book Antiqua" w:eastAsia="宋体" w:hAnsi="Book Antiqua" w:cs="宋体"/>
          <w:szCs w:val="24"/>
          <w:lang w:eastAsia="zh-CN"/>
        </w:rPr>
        <w:t>iNOS</w:t>
      </w:r>
      <w:proofErr w:type="spellEnd"/>
      <w:r w:rsidRPr="007840AC">
        <w:rPr>
          <w:rFonts w:ascii="Book Antiqua" w:eastAsia="宋体" w:hAnsi="Book Antiqua" w:cs="宋体"/>
          <w:szCs w:val="24"/>
          <w:lang w:eastAsia="zh-CN"/>
        </w:rPr>
        <w:t xml:space="preserve"> expression in a mouse model of Alzheimer's disease: relevance for the behavioral and synaptic deficits induced by amyloid beta protein.</w:t>
      </w:r>
      <w:proofErr w:type="gramEnd"/>
      <w:r w:rsidRPr="007840AC">
        <w:rPr>
          <w:rFonts w:ascii="Book Antiqua" w:eastAsia="宋体" w:hAnsi="Book Antiqua" w:cs="宋体"/>
          <w:szCs w:val="24"/>
          <w:lang w:eastAsia="zh-CN"/>
        </w:rPr>
        <w:t> </w:t>
      </w:r>
      <w:r w:rsidRPr="007840AC">
        <w:rPr>
          <w:rFonts w:ascii="Book Antiqua" w:eastAsia="宋体" w:hAnsi="Book Antiqua" w:cs="宋体"/>
          <w:i/>
          <w:iCs/>
          <w:szCs w:val="24"/>
          <w:lang w:eastAsia="zh-CN"/>
        </w:rPr>
        <w:t xml:space="preserve">J </w:t>
      </w:r>
      <w:proofErr w:type="spellStart"/>
      <w:r w:rsidRPr="007840AC">
        <w:rPr>
          <w:rFonts w:ascii="Book Antiqua" w:eastAsia="宋体" w:hAnsi="Book Antiqua" w:cs="宋体"/>
          <w:i/>
          <w:iCs/>
          <w:szCs w:val="24"/>
          <w:lang w:eastAsia="zh-CN"/>
        </w:rPr>
        <w:t>Neurosci</w:t>
      </w:r>
      <w:proofErr w:type="spellEnd"/>
      <w:r w:rsidRPr="007840AC">
        <w:rPr>
          <w:rFonts w:ascii="Book Antiqua" w:eastAsia="宋体" w:hAnsi="Book Antiqua" w:cs="宋体"/>
          <w:szCs w:val="24"/>
          <w:lang w:eastAsia="zh-CN"/>
        </w:rPr>
        <w:t> 2007; </w:t>
      </w:r>
      <w:r w:rsidRPr="007840AC">
        <w:rPr>
          <w:rFonts w:ascii="Book Antiqua" w:eastAsia="宋体" w:hAnsi="Book Antiqua" w:cs="宋体"/>
          <w:b/>
          <w:bCs/>
          <w:szCs w:val="24"/>
          <w:lang w:eastAsia="zh-CN"/>
        </w:rPr>
        <w:t>27</w:t>
      </w:r>
      <w:r w:rsidRPr="007840AC">
        <w:rPr>
          <w:rFonts w:ascii="Book Antiqua" w:eastAsia="宋体" w:hAnsi="Book Antiqua" w:cs="宋体"/>
          <w:szCs w:val="24"/>
          <w:lang w:eastAsia="zh-CN"/>
        </w:rPr>
        <w:t>: 5394-5404 [PMID: 17507561 DOI: 10.1523/JNEUROSCI.5047-06.2007]</w:t>
      </w:r>
    </w:p>
    <w:p w:rsidR="007840AC" w:rsidRPr="007840AC" w:rsidRDefault="007840AC" w:rsidP="007840AC">
      <w:pPr>
        <w:spacing w:line="240" w:lineRule="auto"/>
        <w:jc w:val="left"/>
        <w:rPr>
          <w:rFonts w:ascii="Book Antiqua" w:eastAsia="宋体" w:hAnsi="Book Antiqua" w:cs="宋体"/>
          <w:szCs w:val="24"/>
          <w:lang w:eastAsia="zh-CN"/>
        </w:rPr>
      </w:pPr>
      <w:r w:rsidRPr="007840AC">
        <w:rPr>
          <w:rFonts w:ascii="Book Antiqua" w:eastAsia="宋体" w:hAnsi="Book Antiqua" w:cs="宋体"/>
          <w:szCs w:val="24"/>
          <w:lang w:eastAsia="zh-CN"/>
        </w:rPr>
        <w:t>39 </w:t>
      </w:r>
      <w:r w:rsidRPr="007840AC">
        <w:rPr>
          <w:rFonts w:ascii="Book Antiqua" w:eastAsia="宋体" w:hAnsi="Book Antiqua" w:cs="宋体"/>
          <w:b/>
          <w:bCs/>
          <w:szCs w:val="24"/>
          <w:lang w:eastAsia="zh-CN"/>
        </w:rPr>
        <w:t>Lee SK</w:t>
      </w:r>
      <w:r w:rsidRPr="007840AC">
        <w:rPr>
          <w:rFonts w:ascii="Book Antiqua" w:eastAsia="宋体" w:hAnsi="Book Antiqua" w:cs="宋体"/>
          <w:szCs w:val="24"/>
          <w:lang w:eastAsia="zh-CN"/>
        </w:rPr>
        <w:t xml:space="preserve">, Huang H, Lee SW, Kim KH, Kim KK, Kim HM, Lee ZH, Kim HH. </w:t>
      </w:r>
      <w:proofErr w:type="gramStart"/>
      <w:r w:rsidRPr="007840AC">
        <w:rPr>
          <w:rFonts w:ascii="Book Antiqua" w:eastAsia="宋体" w:hAnsi="Book Antiqua" w:cs="宋体"/>
          <w:szCs w:val="24"/>
          <w:lang w:eastAsia="zh-CN"/>
        </w:rPr>
        <w:t xml:space="preserve">Involvement of </w:t>
      </w:r>
      <w:proofErr w:type="spellStart"/>
      <w:r w:rsidRPr="007840AC">
        <w:rPr>
          <w:rFonts w:ascii="Book Antiqua" w:eastAsia="宋体" w:hAnsi="Book Antiqua" w:cs="宋体"/>
          <w:szCs w:val="24"/>
          <w:lang w:eastAsia="zh-CN"/>
        </w:rPr>
        <w:t>iNOS</w:t>
      </w:r>
      <w:proofErr w:type="spellEnd"/>
      <w:r w:rsidRPr="007840AC">
        <w:rPr>
          <w:rFonts w:ascii="Book Antiqua" w:eastAsia="宋体" w:hAnsi="Book Antiqua" w:cs="宋体"/>
          <w:szCs w:val="24"/>
          <w:lang w:eastAsia="zh-CN"/>
        </w:rPr>
        <w:t>-dependent NO production in the stimulation of osteoclast survival by TNF-alpha.</w:t>
      </w:r>
      <w:proofErr w:type="gramEnd"/>
      <w:r w:rsidRPr="007840AC">
        <w:rPr>
          <w:rFonts w:ascii="Book Antiqua" w:eastAsia="宋体" w:hAnsi="Book Antiqua" w:cs="宋体"/>
          <w:szCs w:val="24"/>
          <w:lang w:eastAsia="zh-CN"/>
        </w:rPr>
        <w:t> </w:t>
      </w:r>
      <w:proofErr w:type="spellStart"/>
      <w:r w:rsidRPr="007840AC">
        <w:rPr>
          <w:rFonts w:ascii="Book Antiqua" w:eastAsia="宋体" w:hAnsi="Book Antiqua" w:cs="宋体"/>
          <w:i/>
          <w:iCs/>
          <w:szCs w:val="24"/>
          <w:lang w:eastAsia="zh-CN"/>
        </w:rPr>
        <w:t>Exp</w:t>
      </w:r>
      <w:proofErr w:type="spellEnd"/>
      <w:r w:rsidRPr="007840AC">
        <w:rPr>
          <w:rFonts w:ascii="Book Antiqua" w:eastAsia="宋体" w:hAnsi="Book Antiqua" w:cs="宋体"/>
          <w:i/>
          <w:iCs/>
          <w:szCs w:val="24"/>
          <w:lang w:eastAsia="zh-CN"/>
        </w:rPr>
        <w:t xml:space="preserve"> Cell Res</w:t>
      </w:r>
      <w:r w:rsidRPr="007840AC">
        <w:rPr>
          <w:rFonts w:ascii="Book Antiqua" w:eastAsia="宋体" w:hAnsi="Book Antiqua" w:cs="宋体"/>
          <w:szCs w:val="24"/>
          <w:lang w:eastAsia="zh-CN"/>
        </w:rPr>
        <w:t> 2004; </w:t>
      </w:r>
      <w:r w:rsidRPr="007840AC">
        <w:rPr>
          <w:rFonts w:ascii="Book Antiqua" w:eastAsia="宋体" w:hAnsi="Book Antiqua" w:cs="宋体"/>
          <w:b/>
          <w:bCs/>
          <w:szCs w:val="24"/>
          <w:lang w:eastAsia="zh-CN"/>
        </w:rPr>
        <w:t>298</w:t>
      </w:r>
      <w:r w:rsidRPr="007840AC">
        <w:rPr>
          <w:rFonts w:ascii="Book Antiqua" w:eastAsia="宋体" w:hAnsi="Book Antiqua" w:cs="宋体"/>
          <w:szCs w:val="24"/>
          <w:lang w:eastAsia="zh-CN"/>
        </w:rPr>
        <w:t>: 359-368 [PMID: 15265685 DOI: 10.1016/j.yexcr.2004.04.039]</w:t>
      </w:r>
    </w:p>
    <w:p w:rsidR="007840AC" w:rsidRPr="007840AC" w:rsidRDefault="007840AC" w:rsidP="007840AC">
      <w:pPr>
        <w:spacing w:line="240" w:lineRule="auto"/>
        <w:jc w:val="left"/>
        <w:rPr>
          <w:rFonts w:ascii="Book Antiqua" w:eastAsia="宋体" w:hAnsi="Book Antiqua" w:cs="宋体"/>
          <w:szCs w:val="24"/>
          <w:lang w:eastAsia="zh-CN"/>
        </w:rPr>
      </w:pPr>
      <w:r w:rsidRPr="007840AC">
        <w:rPr>
          <w:rFonts w:ascii="Book Antiqua" w:eastAsia="宋体" w:hAnsi="Book Antiqua" w:cs="宋体"/>
          <w:szCs w:val="24"/>
          <w:lang w:eastAsia="zh-CN"/>
        </w:rPr>
        <w:t>40 </w:t>
      </w:r>
      <w:r w:rsidRPr="007840AC">
        <w:rPr>
          <w:rFonts w:ascii="Book Antiqua" w:eastAsia="宋体" w:hAnsi="Book Antiqua" w:cs="宋体"/>
          <w:b/>
          <w:bCs/>
          <w:szCs w:val="24"/>
          <w:lang w:eastAsia="zh-CN"/>
        </w:rPr>
        <w:t>Saud B</w:t>
      </w:r>
      <w:r w:rsidRPr="007840AC">
        <w:rPr>
          <w:rFonts w:ascii="Book Antiqua" w:eastAsia="宋体" w:hAnsi="Book Antiqua" w:cs="宋体"/>
          <w:szCs w:val="24"/>
          <w:lang w:eastAsia="zh-CN"/>
        </w:rPr>
        <w:t xml:space="preserve">, Nandi J, Ong G, </w:t>
      </w:r>
      <w:proofErr w:type="spellStart"/>
      <w:r w:rsidRPr="007840AC">
        <w:rPr>
          <w:rFonts w:ascii="Book Antiqua" w:eastAsia="宋体" w:hAnsi="Book Antiqua" w:cs="宋体"/>
          <w:szCs w:val="24"/>
          <w:lang w:eastAsia="zh-CN"/>
        </w:rPr>
        <w:t>Finocchiaro</w:t>
      </w:r>
      <w:proofErr w:type="spellEnd"/>
      <w:r w:rsidRPr="007840AC">
        <w:rPr>
          <w:rFonts w:ascii="Book Antiqua" w:eastAsia="宋体" w:hAnsi="Book Antiqua" w:cs="宋体"/>
          <w:szCs w:val="24"/>
          <w:lang w:eastAsia="zh-CN"/>
        </w:rPr>
        <w:t xml:space="preserve"> S, Levine RA. Inhibition of TNF-alpha improves indomethacin-induced </w:t>
      </w:r>
      <w:proofErr w:type="spellStart"/>
      <w:r w:rsidRPr="007840AC">
        <w:rPr>
          <w:rFonts w:ascii="Book Antiqua" w:eastAsia="宋体" w:hAnsi="Book Antiqua" w:cs="宋体"/>
          <w:szCs w:val="24"/>
          <w:lang w:eastAsia="zh-CN"/>
        </w:rPr>
        <w:t>enteropathy</w:t>
      </w:r>
      <w:proofErr w:type="spellEnd"/>
      <w:r w:rsidRPr="007840AC">
        <w:rPr>
          <w:rFonts w:ascii="Book Antiqua" w:eastAsia="宋体" w:hAnsi="Book Antiqua" w:cs="宋体"/>
          <w:szCs w:val="24"/>
          <w:lang w:eastAsia="zh-CN"/>
        </w:rPr>
        <w:t xml:space="preserve"> in rats by modulating </w:t>
      </w:r>
      <w:proofErr w:type="spellStart"/>
      <w:r w:rsidRPr="007840AC">
        <w:rPr>
          <w:rFonts w:ascii="Book Antiqua" w:eastAsia="宋体" w:hAnsi="Book Antiqua" w:cs="宋体"/>
          <w:szCs w:val="24"/>
          <w:lang w:eastAsia="zh-CN"/>
        </w:rPr>
        <w:t>iNOS</w:t>
      </w:r>
      <w:proofErr w:type="spellEnd"/>
      <w:r w:rsidRPr="007840AC">
        <w:rPr>
          <w:rFonts w:ascii="Book Antiqua" w:eastAsia="宋体" w:hAnsi="Book Antiqua" w:cs="宋体"/>
          <w:szCs w:val="24"/>
          <w:lang w:eastAsia="zh-CN"/>
        </w:rPr>
        <w:t xml:space="preserve"> expression. </w:t>
      </w:r>
      <w:r w:rsidRPr="007840AC">
        <w:rPr>
          <w:rFonts w:ascii="Book Antiqua" w:eastAsia="宋体" w:hAnsi="Book Antiqua" w:cs="宋体"/>
          <w:i/>
          <w:iCs/>
          <w:szCs w:val="24"/>
          <w:lang w:eastAsia="zh-CN"/>
        </w:rPr>
        <w:t xml:space="preserve">Dig Dis </w:t>
      </w:r>
      <w:proofErr w:type="spellStart"/>
      <w:r w:rsidRPr="007840AC">
        <w:rPr>
          <w:rFonts w:ascii="Book Antiqua" w:eastAsia="宋体" w:hAnsi="Book Antiqua" w:cs="宋体"/>
          <w:i/>
          <w:iCs/>
          <w:szCs w:val="24"/>
          <w:lang w:eastAsia="zh-CN"/>
        </w:rPr>
        <w:t>Sci</w:t>
      </w:r>
      <w:proofErr w:type="spellEnd"/>
      <w:r w:rsidRPr="007840AC">
        <w:rPr>
          <w:rFonts w:ascii="Book Antiqua" w:eastAsia="宋体" w:hAnsi="Book Antiqua" w:cs="宋体"/>
          <w:szCs w:val="24"/>
          <w:lang w:eastAsia="zh-CN"/>
        </w:rPr>
        <w:t> 2005; </w:t>
      </w:r>
      <w:r w:rsidRPr="007840AC">
        <w:rPr>
          <w:rFonts w:ascii="Book Antiqua" w:eastAsia="宋体" w:hAnsi="Book Antiqua" w:cs="宋体"/>
          <w:b/>
          <w:bCs/>
          <w:szCs w:val="24"/>
          <w:lang w:eastAsia="zh-CN"/>
        </w:rPr>
        <w:t>50</w:t>
      </w:r>
      <w:r w:rsidRPr="007840AC">
        <w:rPr>
          <w:rFonts w:ascii="Book Antiqua" w:eastAsia="宋体" w:hAnsi="Book Antiqua" w:cs="宋体"/>
          <w:szCs w:val="24"/>
          <w:lang w:eastAsia="zh-CN"/>
        </w:rPr>
        <w:t>: 1677-1683 [PMID: 16133968 DOI: 10.1007/s10620-005-2914-0]</w:t>
      </w:r>
    </w:p>
    <w:p w:rsidR="007840AC" w:rsidRPr="007840AC" w:rsidRDefault="007840AC" w:rsidP="007840AC">
      <w:pPr>
        <w:spacing w:line="240" w:lineRule="auto"/>
        <w:jc w:val="left"/>
        <w:rPr>
          <w:rFonts w:ascii="Book Antiqua" w:eastAsia="宋体" w:hAnsi="Book Antiqua" w:cs="宋体"/>
          <w:szCs w:val="24"/>
          <w:lang w:eastAsia="zh-CN"/>
        </w:rPr>
      </w:pPr>
      <w:proofErr w:type="gramStart"/>
      <w:r w:rsidRPr="007840AC">
        <w:rPr>
          <w:rFonts w:ascii="Book Antiqua" w:eastAsia="宋体" w:hAnsi="Book Antiqua" w:cs="宋体"/>
          <w:szCs w:val="24"/>
          <w:lang w:eastAsia="zh-CN"/>
        </w:rPr>
        <w:t>41 </w:t>
      </w:r>
      <w:proofErr w:type="spellStart"/>
      <w:r w:rsidRPr="007840AC">
        <w:rPr>
          <w:rFonts w:ascii="Book Antiqua" w:eastAsia="宋体" w:hAnsi="Book Antiqua" w:cs="宋体"/>
          <w:b/>
          <w:bCs/>
          <w:szCs w:val="24"/>
          <w:lang w:eastAsia="zh-CN"/>
        </w:rPr>
        <w:t>Reichen</w:t>
      </w:r>
      <w:proofErr w:type="spellEnd"/>
      <w:r w:rsidRPr="007840AC">
        <w:rPr>
          <w:rFonts w:ascii="Book Antiqua" w:eastAsia="宋体" w:hAnsi="Book Antiqua" w:cs="宋体"/>
          <w:b/>
          <w:bCs/>
          <w:szCs w:val="24"/>
          <w:lang w:eastAsia="zh-CN"/>
        </w:rPr>
        <w:t xml:space="preserve"> J</w:t>
      </w:r>
      <w:r w:rsidRPr="007840AC">
        <w:rPr>
          <w:rFonts w:ascii="Book Antiqua" w:eastAsia="宋体" w:hAnsi="Book Antiqua" w:cs="宋体"/>
          <w:szCs w:val="24"/>
          <w:lang w:eastAsia="zh-CN"/>
        </w:rPr>
        <w:t xml:space="preserve">. Portal hypertension: cytokines and </w:t>
      </w:r>
      <w:proofErr w:type="spellStart"/>
      <w:r w:rsidRPr="007840AC">
        <w:rPr>
          <w:rFonts w:ascii="Book Antiqua" w:eastAsia="宋体" w:hAnsi="Book Antiqua" w:cs="宋体"/>
          <w:szCs w:val="24"/>
          <w:lang w:eastAsia="zh-CN"/>
        </w:rPr>
        <w:t>endothelins</w:t>
      </w:r>
      <w:proofErr w:type="spellEnd"/>
      <w:r w:rsidRPr="007840AC">
        <w:rPr>
          <w:rFonts w:ascii="Book Antiqua" w:eastAsia="宋体" w:hAnsi="Book Antiqua" w:cs="宋体"/>
          <w:szCs w:val="24"/>
          <w:lang w:eastAsia="zh-CN"/>
        </w:rPr>
        <w:t>.</w:t>
      </w:r>
      <w:proofErr w:type="gramEnd"/>
      <w:r w:rsidRPr="007840AC">
        <w:rPr>
          <w:rFonts w:ascii="Book Antiqua" w:eastAsia="宋体" w:hAnsi="Book Antiqua" w:cs="宋体"/>
          <w:szCs w:val="24"/>
          <w:lang w:eastAsia="zh-CN"/>
        </w:rPr>
        <w:t> </w:t>
      </w:r>
      <w:proofErr w:type="spellStart"/>
      <w:r w:rsidRPr="007840AC">
        <w:rPr>
          <w:rFonts w:ascii="Book Antiqua" w:eastAsia="宋体" w:hAnsi="Book Antiqua" w:cs="宋体"/>
          <w:i/>
          <w:iCs/>
          <w:szCs w:val="24"/>
          <w:lang w:eastAsia="zh-CN"/>
        </w:rPr>
        <w:t>Hepatogastroenterology</w:t>
      </w:r>
      <w:proofErr w:type="spellEnd"/>
      <w:r w:rsidRPr="007840AC">
        <w:rPr>
          <w:rFonts w:ascii="Book Antiqua" w:eastAsia="宋体" w:hAnsi="Book Antiqua" w:cs="宋体"/>
          <w:szCs w:val="24"/>
          <w:lang w:eastAsia="zh-CN"/>
        </w:rPr>
        <w:t> 1999; </w:t>
      </w:r>
      <w:r w:rsidRPr="007840AC">
        <w:rPr>
          <w:rFonts w:ascii="Book Antiqua" w:eastAsia="宋体" w:hAnsi="Book Antiqua" w:cs="宋体"/>
          <w:b/>
          <w:bCs/>
          <w:szCs w:val="24"/>
          <w:lang w:eastAsia="zh-CN"/>
        </w:rPr>
        <w:t xml:space="preserve">46 </w:t>
      </w:r>
      <w:proofErr w:type="spellStart"/>
      <w:r w:rsidRPr="007840AC">
        <w:rPr>
          <w:rFonts w:ascii="Book Antiqua" w:eastAsia="宋体" w:hAnsi="Book Antiqua" w:cs="宋体"/>
          <w:bCs/>
          <w:szCs w:val="24"/>
          <w:lang w:eastAsia="zh-CN"/>
        </w:rPr>
        <w:t>Suppl</w:t>
      </w:r>
      <w:proofErr w:type="spellEnd"/>
      <w:r w:rsidRPr="007840AC">
        <w:rPr>
          <w:rFonts w:ascii="Book Antiqua" w:eastAsia="宋体" w:hAnsi="Book Antiqua" w:cs="宋体"/>
          <w:bCs/>
          <w:szCs w:val="24"/>
          <w:lang w:eastAsia="zh-CN"/>
        </w:rPr>
        <w:t xml:space="preserve"> 2</w:t>
      </w:r>
      <w:r w:rsidRPr="007840AC">
        <w:rPr>
          <w:rFonts w:ascii="Book Antiqua" w:eastAsia="宋体" w:hAnsi="Book Antiqua" w:cs="宋体"/>
          <w:szCs w:val="24"/>
          <w:lang w:eastAsia="zh-CN"/>
        </w:rPr>
        <w:t>: 1434-1436 [PMID: 10431705]</w:t>
      </w:r>
    </w:p>
    <w:p w:rsidR="007840AC" w:rsidRPr="007840AC" w:rsidRDefault="007840AC" w:rsidP="007840AC">
      <w:pPr>
        <w:spacing w:line="240" w:lineRule="auto"/>
        <w:jc w:val="left"/>
        <w:rPr>
          <w:rFonts w:ascii="Book Antiqua" w:eastAsia="宋体" w:hAnsi="Book Antiqua" w:cs="宋体"/>
          <w:szCs w:val="24"/>
          <w:lang w:eastAsia="zh-CN"/>
        </w:rPr>
      </w:pPr>
      <w:proofErr w:type="gramStart"/>
      <w:r w:rsidRPr="007840AC">
        <w:rPr>
          <w:rFonts w:ascii="Book Antiqua" w:eastAsia="宋体" w:hAnsi="Book Antiqua" w:cs="宋体"/>
          <w:szCs w:val="24"/>
          <w:lang w:eastAsia="zh-CN"/>
        </w:rPr>
        <w:t>42 </w:t>
      </w:r>
      <w:proofErr w:type="spellStart"/>
      <w:r w:rsidRPr="007840AC">
        <w:rPr>
          <w:rFonts w:ascii="Book Antiqua" w:eastAsia="宋体" w:hAnsi="Book Antiqua" w:cs="宋体"/>
          <w:b/>
          <w:bCs/>
          <w:szCs w:val="24"/>
          <w:lang w:eastAsia="zh-CN"/>
        </w:rPr>
        <w:t>Lv</w:t>
      </w:r>
      <w:proofErr w:type="spellEnd"/>
      <w:r w:rsidRPr="007840AC">
        <w:rPr>
          <w:rFonts w:ascii="Book Antiqua" w:eastAsia="宋体" w:hAnsi="Book Antiqua" w:cs="宋体"/>
          <w:b/>
          <w:bCs/>
          <w:szCs w:val="24"/>
          <w:lang w:eastAsia="zh-CN"/>
        </w:rPr>
        <w:t xml:space="preserve"> P</w:t>
      </w:r>
      <w:r w:rsidRPr="007840AC">
        <w:rPr>
          <w:rFonts w:ascii="Book Antiqua" w:eastAsia="宋体" w:hAnsi="Book Antiqua" w:cs="宋体"/>
          <w:szCs w:val="24"/>
          <w:lang w:eastAsia="zh-CN"/>
        </w:rPr>
        <w:t>, Luo HS, Zhou XP, Xiao YJ, Paul SC, Si XM, Zhou YH.</w:t>
      </w:r>
      <w:proofErr w:type="gramEnd"/>
      <w:r w:rsidRPr="007840AC">
        <w:rPr>
          <w:rFonts w:ascii="Book Antiqua" w:eastAsia="宋体" w:hAnsi="Book Antiqua" w:cs="宋体"/>
          <w:szCs w:val="24"/>
          <w:lang w:eastAsia="zh-CN"/>
        </w:rPr>
        <w:t xml:space="preserve"> Reversal effect of thalidomide on established hepatic cirrhosis in rats via inhibition of nuclear factor-</w:t>
      </w:r>
      <w:proofErr w:type="spellStart"/>
      <w:r w:rsidRPr="007840AC">
        <w:rPr>
          <w:rFonts w:ascii="Book Antiqua" w:eastAsia="宋体" w:hAnsi="Book Antiqua" w:cs="宋体"/>
          <w:szCs w:val="24"/>
          <w:lang w:eastAsia="zh-CN"/>
        </w:rPr>
        <w:t>kappaB</w:t>
      </w:r>
      <w:proofErr w:type="spellEnd"/>
      <w:r w:rsidRPr="007840AC">
        <w:rPr>
          <w:rFonts w:ascii="Book Antiqua" w:eastAsia="宋体" w:hAnsi="Book Antiqua" w:cs="宋体"/>
          <w:szCs w:val="24"/>
          <w:lang w:eastAsia="zh-CN"/>
        </w:rPr>
        <w:t>/inhibitor of nuclear factor-</w:t>
      </w:r>
      <w:proofErr w:type="spellStart"/>
      <w:r w:rsidRPr="007840AC">
        <w:rPr>
          <w:rFonts w:ascii="Book Antiqua" w:eastAsia="宋体" w:hAnsi="Book Antiqua" w:cs="宋体"/>
          <w:szCs w:val="24"/>
          <w:lang w:eastAsia="zh-CN"/>
        </w:rPr>
        <w:t>kappaB</w:t>
      </w:r>
      <w:proofErr w:type="spellEnd"/>
      <w:r w:rsidRPr="007840AC">
        <w:rPr>
          <w:rFonts w:ascii="Book Antiqua" w:eastAsia="宋体" w:hAnsi="Book Antiqua" w:cs="宋体"/>
          <w:szCs w:val="24"/>
          <w:lang w:eastAsia="zh-CN"/>
        </w:rPr>
        <w:t xml:space="preserve"> pathway. </w:t>
      </w:r>
      <w:r w:rsidRPr="007840AC">
        <w:rPr>
          <w:rFonts w:ascii="Book Antiqua" w:eastAsia="宋体" w:hAnsi="Book Antiqua" w:cs="宋体"/>
          <w:i/>
          <w:iCs/>
          <w:szCs w:val="24"/>
          <w:lang w:eastAsia="zh-CN"/>
        </w:rPr>
        <w:t>Arch Med Res</w:t>
      </w:r>
      <w:r w:rsidRPr="007840AC">
        <w:rPr>
          <w:rFonts w:ascii="Book Antiqua" w:eastAsia="宋体" w:hAnsi="Book Antiqua" w:cs="宋体"/>
          <w:szCs w:val="24"/>
          <w:lang w:eastAsia="zh-CN"/>
        </w:rPr>
        <w:t> 2007; </w:t>
      </w:r>
      <w:r w:rsidRPr="007840AC">
        <w:rPr>
          <w:rFonts w:ascii="Book Antiqua" w:eastAsia="宋体" w:hAnsi="Book Antiqua" w:cs="宋体"/>
          <w:b/>
          <w:bCs/>
          <w:szCs w:val="24"/>
          <w:lang w:eastAsia="zh-CN"/>
        </w:rPr>
        <w:t>38</w:t>
      </w:r>
      <w:r w:rsidRPr="007840AC">
        <w:rPr>
          <w:rFonts w:ascii="Book Antiqua" w:eastAsia="宋体" w:hAnsi="Book Antiqua" w:cs="宋体"/>
          <w:szCs w:val="24"/>
          <w:lang w:eastAsia="zh-CN"/>
        </w:rPr>
        <w:t>: 15-27 [PMID: 17174718 DOI: 10.1016/j.arcmed.2006.09.006]</w:t>
      </w:r>
    </w:p>
    <w:p w:rsidR="007840AC" w:rsidRPr="007840AC" w:rsidRDefault="007840AC" w:rsidP="007840AC">
      <w:pPr>
        <w:spacing w:line="240" w:lineRule="auto"/>
        <w:jc w:val="left"/>
        <w:rPr>
          <w:rFonts w:ascii="Book Antiqua" w:eastAsia="宋体" w:hAnsi="Book Antiqua" w:cs="宋体"/>
          <w:szCs w:val="24"/>
          <w:lang w:eastAsia="zh-CN"/>
        </w:rPr>
      </w:pPr>
      <w:r w:rsidRPr="007840AC">
        <w:rPr>
          <w:rFonts w:ascii="Book Antiqua" w:eastAsia="宋体" w:hAnsi="Book Antiqua" w:cs="宋体"/>
          <w:szCs w:val="24"/>
          <w:lang w:eastAsia="zh-CN"/>
        </w:rPr>
        <w:t>43 </w:t>
      </w:r>
      <w:proofErr w:type="spellStart"/>
      <w:r w:rsidRPr="007840AC">
        <w:rPr>
          <w:rFonts w:ascii="Book Antiqua" w:eastAsia="宋体" w:hAnsi="Book Antiqua" w:cs="宋体"/>
          <w:b/>
          <w:bCs/>
          <w:szCs w:val="24"/>
          <w:lang w:eastAsia="zh-CN"/>
        </w:rPr>
        <w:t>Hyakkoku</w:t>
      </w:r>
      <w:proofErr w:type="spellEnd"/>
      <w:r w:rsidRPr="007840AC">
        <w:rPr>
          <w:rFonts w:ascii="Book Antiqua" w:eastAsia="宋体" w:hAnsi="Book Antiqua" w:cs="宋体"/>
          <w:b/>
          <w:bCs/>
          <w:szCs w:val="24"/>
          <w:lang w:eastAsia="zh-CN"/>
        </w:rPr>
        <w:t xml:space="preserve"> K</w:t>
      </w:r>
      <w:r w:rsidRPr="007840AC">
        <w:rPr>
          <w:rFonts w:ascii="Book Antiqua" w:eastAsia="宋体" w:hAnsi="Book Antiqua" w:cs="宋体"/>
          <w:szCs w:val="24"/>
          <w:lang w:eastAsia="zh-CN"/>
        </w:rPr>
        <w:t xml:space="preserve">, Nakajima Y, </w:t>
      </w:r>
      <w:proofErr w:type="spellStart"/>
      <w:r w:rsidRPr="007840AC">
        <w:rPr>
          <w:rFonts w:ascii="Book Antiqua" w:eastAsia="宋体" w:hAnsi="Book Antiqua" w:cs="宋体"/>
          <w:szCs w:val="24"/>
          <w:lang w:eastAsia="zh-CN"/>
        </w:rPr>
        <w:t>Izuta</w:t>
      </w:r>
      <w:proofErr w:type="spellEnd"/>
      <w:r w:rsidRPr="007840AC">
        <w:rPr>
          <w:rFonts w:ascii="Book Antiqua" w:eastAsia="宋体" w:hAnsi="Book Antiqua" w:cs="宋体"/>
          <w:szCs w:val="24"/>
          <w:lang w:eastAsia="zh-CN"/>
        </w:rPr>
        <w:t xml:space="preserve"> H, </w:t>
      </w:r>
      <w:proofErr w:type="spellStart"/>
      <w:r w:rsidRPr="007840AC">
        <w:rPr>
          <w:rFonts w:ascii="Book Antiqua" w:eastAsia="宋体" w:hAnsi="Book Antiqua" w:cs="宋体"/>
          <w:szCs w:val="24"/>
          <w:lang w:eastAsia="zh-CN"/>
        </w:rPr>
        <w:t>Shimazawa</w:t>
      </w:r>
      <w:proofErr w:type="spellEnd"/>
      <w:r w:rsidRPr="007840AC">
        <w:rPr>
          <w:rFonts w:ascii="Book Antiqua" w:eastAsia="宋体" w:hAnsi="Book Antiqua" w:cs="宋体"/>
          <w:szCs w:val="24"/>
          <w:lang w:eastAsia="zh-CN"/>
        </w:rPr>
        <w:t xml:space="preserve"> M, Yamamoto T, Shibata N, Hara H. Thalidomide protects against ischemic neuronal damage induced by focal cerebral ischemia in mice. </w:t>
      </w:r>
      <w:r w:rsidRPr="007840AC">
        <w:rPr>
          <w:rFonts w:ascii="Book Antiqua" w:eastAsia="宋体" w:hAnsi="Book Antiqua" w:cs="宋体"/>
          <w:i/>
          <w:iCs/>
          <w:szCs w:val="24"/>
          <w:lang w:eastAsia="zh-CN"/>
        </w:rPr>
        <w:t>Neuroscience</w:t>
      </w:r>
      <w:r w:rsidRPr="007840AC">
        <w:rPr>
          <w:rFonts w:ascii="Book Antiqua" w:eastAsia="宋体" w:hAnsi="Book Antiqua" w:cs="宋体"/>
          <w:szCs w:val="24"/>
          <w:lang w:eastAsia="zh-CN"/>
        </w:rPr>
        <w:t> 2009; </w:t>
      </w:r>
      <w:r w:rsidRPr="007840AC">
        <w:rPr>
          <w:rFonts w:ascii="Book Antiqua" w:eastAsia="宋体" w:hAnsi="Book Antiqua" w:cs="宋体"/>
          <w:b/>
          <w:bCs/>
          <w:szCs w:val="24"/>
          <w:lang w:eastAsia="zh-CN"/>
        </w:rPr>
        <w:t>159</w:t>
      </w:r>
      <w:r w:rsidRPr="007840AC">
        <w:rPr>
          <w:rFonts w:ascii="Book Antiqua" w:eastAsia="宋体" w:hAnsi="Book Antiqua" w:cs="宋体"/>
          <w:szCs w:val="24"/>
          <w:lang w:eastAsia="zh-CN"/>
        </w:rPr>
        <w:t>: 760-769 [PMID: 19166916 DOI: 10.1016/j.neuroscience.2008.12.043]</w:t>
      </w:r>
    </w:p>
    <w:p w:rsidR="007840AC" w:rsidRPr="007840AC" w:rsidRDefault="007840AC" w:rsidP="007840AC">
      <w:pPr>
        <w:spacing w:line="240" w:lineRule="auto"/>
        <w:jc w:val="left"/>
        <w:rPr>
          <w:rFonts w:ascii="Book Antiqua" w:eastAsia="宋体" w:hAnsi="Book Antiqua" w:cs="宋体"/>
          <w:szCs w:val="24"/>
          <w:lang w:eastAsia="zh-CN"/>
        </w:rPr>
      </w:pPr>
      <w:r w:rsidRPr="007840AC">
        <w:rPr>
          <w:rFonts w:ascii="Book Antiqua" w:eastAsia="宋体" w:hAnsi="Book Antiqua" w:cs="宋体"/>
          <w:szCs w:val="24"/>
          <w:lang w:eastAsia="zh-CN"/>
        </w:rPr>
        <w:t>44 </w:t>
      </w:r>
      <w:proofErr w:type="spellStart"/>
      <w:r w:rsidRPr="007840AC">
        <w:rPr>
          <w:rFonts w:ascii="Book Antiqua" w:eastAsia="宋体" w:hAnsi="Book Antiqua" w:cs="宋体"/>
          <w:b/>
          <w:bCs/>
          <w:szCs w:val="24"/>
          <w:lang w:eastAsia="zh-CN"/>
        </w:rPr>
        <w:t>Aukrust</w:t>
      </w:r>
      <w:proofErr w:type="spellEnd"/>
      <w:r w:rsidRPr="007840AC">
        <w:rPr>
          <w:rFonts w:ascii="Book Antiqua" w:eastAsia="宋体" w:hAnsi="Book Antiqua" w:cs="宋体"/>
          <w:b/>
          <w:bCs/>
          <w:szCs w:val="24"/>
          <w:lang w:eastAsia="zh-CN"/>
        </w:rPr>
        <w:t xml:space="preserve"> P</w:t>
      </w:r>
      <w:r w:rsidRPr="007840AC">
        <w:rPr>
          <w:rFonts w:ascii="Book Antiqua" w:eastAsia="宋体" w:hAnsi="Book Antiqua" w:cs="宋体"/>
          <w:szCs w:val="24"/>
          <w:lang w:eastAsia="zh-CN"/>
        </w:rPr>
        <w:t xml:space="preserve">, </w:t>
      </w:r>
      <w:proofErr w:type="spellStart"/>
      <w:r w:rsidRPr="007840AC">
        <w:rPr>
          <w:rFonts w:ascii="Book Antiqua" w:eastAsia="宋体" w:hAnsi="Book Antiqua" w:cs="宋体"/>
          <w:szCs w:val="24"/>
          <w:lang w:eastAsia="zh-CN"/>
        </w:rPr>
        <w:t>Yndestad</w:t>
      </w:r>
      <w:proofErr w:type="spellEnd"/>
      <w:r w:rsidRPr="007840AC">
        <w:rPr>
          <w:rFonts w:ascii="Book Antiqua" w:eastAsia="宋体" w:hAnsi="Book Antiqua" w:cs="宋体"/>
          <w:szCs w:val="24"/>
          <w:lang w:eastAsia="zh-CN"/>
        </w:rPr>
        <w:t xml:space="preserve"> A, </w:t>
      </w:r>
      <w:proofErr w:type="spellStart"/>
      <w:r w:rsidRPr="007840AC">
        <w:rPr>
          <w:rFonts w:ascii="Book Antiqua" w:eastAsia="宋体" w:hAnsi="Book Antiqua" w:cs="宋体"/>
          <w:szCs w:val="24"/>
          <w:lang w:eastAsia="zh-CN"/>
        </w:rPr>
        <w:t>Damås</w:t>
      </w:r>
      <w:proofErr w:type="spellEnd"/>
      <w:r w:rsidRPr="007840AC">
        <w:rPr>
          <w:rFonts w:ascii="Book Antiqua" w:eastAsia="宋体" w:hAnsi="Book Antiqua" w:cs="宋体"/>
          <w:szCs w:val="24"/>
          <w:lang w:eastAsia="zh-CN"/>
        </w:rPr>
        <w:t xml:space="preserve"> JK, </w:t>
      </w:r>
      <w:proofErr w:type="spellStart"/>
      <w:r w:rsidRPr="007840AC">
        <w:rPr>
          <w:rFonts w:ascii="Book Antiqua" w:eastAsia="宋体" w:hAnsi="Book Antiqua" w:cs="宋体"/>
          <w:szCs w:val="24"/>
          <w:lang w:eastAsia="zh-CN"/>
        </w:rPr>
        <w:t>Ueland</w:t>
      </w:r>
      <w:proofErr w:type="spellEnd"/>
      <w:r w:rsidRPr="007840AC">
        <w:rPr>
          <w:rFonts w:ascii="Book Antiqua" w:eastAsia="宋体" w:hAnsi="Book Antiqua" w:cs="宋体"/>
          <w:szCs w:val="24"/>
          <w:lang w:eastAsia="zh-CN"/>
        </w:rPr>
        <w:t xml:space="preserve"> T, </w:t>
      </w:r>
      <w:proofErr w:type="spellStart"/>
      <w:r w:rsidRPr="007840AC">
        <w:rPr>
          <w:rFonts w:ascii="Book Antiqua" w:eastAsia="宋体" w:hAnsi="Book Antiqua" w:cs="宋体"/>
          <w:szCs w:val="24"/>
          <w:lang w:eastAsia="zh-CN"/>
        </w:rPr>
        <w:t>Øie</w:t>
      </w:r>
      <w:proofErr w:type="spellEnd"/>
      <w:r w:rsidRPr="007840AC">
        <w:rPr>
          <w:rFonts w:ascii="Book Antiqua" w:eastAsia="宋体" w:hAnsi="Book Antiqua" w:cs="宋体"/>
          <w:szCs w:val="24"/>
          <w:lang w:eastAsia="zh-CN"/>
        </w:rPr>
        <w:t xml:space="preserve"> E, </w:t>
      </w:r>
      <w:proofErr w:type="spellStart"/>
      <w:r w:rsidRPr="007840AC">
        <w:rPr>
          <w:rFonts w:ascii="Book Antiqua" w:eastAsia="宋体" w:hAnsi="Book Antiqua" w:cs="宋体"/>
          <w:szCs w:val="24"/>
          <w:lang w:eastAsia="zh-CN"/>
        </w:rPr>
        <w:t>Gullestad</w:t>
      </w:r>
      <w:proofErr w:type="spellEnd"/>
      <w:r w:rsidRPr="007840AC">
        <w:rPr>
          <w:rFonts w:ascii="Book Antiqua" w:eastAsia="宋体" w:hAnsi="Book Antiqua" w:cs="宋体"/>
          <w:szCs w:val="24"/>
          <w:lang w:eastAsia="zh-CN"/>
        </w:rPr>
        <w:t xml:space="preserve"> L. Potential mechanisms of benefit with thalidomide in chronic heart failure. </w:t>
      </w:r>
      <w:r w:rsidRPr="007840AC">
        <w:rPr>
          <w:rFonts w:ascii="Book Antiqua" w:eastAsia="宋体" w:hAnsi="Book Antiqua" w:cs="宋体"/>
          <w:i/>
          <w:iCs/>
          <w:szCs w:val="24"/>
          <w:lang w:eastAsia="zh-CN"/>
        </w:rPr>
        <w:t xml:space="preserve">Am J </w:t>
      </w:r>
      <w:proofErr w:type="spellStart"/>
      <w:r w:rsidRPr="007840AC">
        <w:rPr>
          <w:rFonts w:ascii="Book Antiqua" w:eastAsia="宋体" w:hAnsi="Book Antiqua" w:cs="宋体"/>
          <w:i/>
          <w:iCs/>
          <w:szCs w:val="24"/>
          <w:lang w:eastAsia="zh-CN"/>
        </w:rPr>
        <w:t>Cardiovasc</w:t>
      </w:r>
      <w:proofErr w:type="spellEnd"/>
      <w:r w:rsidRPr="007840AC">
        <w:rPr>
          <w:rFonts w:ascii="Book Antiqua" w:eastAsia="宋体" w:hAnsi="Book Antiqua" w:cs="宋体"/>
          <w:i/>
          <w:iCs/>
          <w:szCs w:val="24"/>
          <w:lang w:eastAsia="zh-CN"/>
        </w:rPr>
        <w:t xml:space="preserve"> Drugs</w:t>
      </w:r>
      <w:r w:rsidRPr="007840AC">
        <w:rPr>
          <w:rFonts w:ascii="Book Antiqua" w:eastAsia="宋体" w:hAnsi="Book Antiqua" w:cs="宋体"/>
          <w:szCs w:val="24"/>
          <w:lang w:eastAsia="zh-CN"/>
        </w:rPr>
        <w:t> 2007; </w:t>
      </w:r>
      <w:r w:rsidRPr="007840AC">
        <w:rPr>
          <w:rFonts w:ascii="Book Antiqua" w:eastAsia="宋体" w:hAnsi="Book Antiqua" w:cs="宋体"/>
          <w:b/>
          <w:bCs/>
          <w:szCs w:val="24"/>
          <w:lang w:eastAsia="zh-CN"/>
        </w:rPr>
        <w:t>7</w:t>
      </w:r>
      <w:r w:rsidRPr="007840AC">
        <w:rPr>
          <w:rFonts w:ascii="Book Antiqua" w:eastAsia="宋体" w:hAnsi="Book Antiqua" w:cs="宋体"/>
          <w:szCs w:val="24"/>
          <w:lang w:eastAsia="zh-CN"/>
        </w:rPr>
        <w:t>: 127-134 [PMID: 17503883]</w:t>
      </w:r>
    </w:p>
    <w:p w:rsidR="007840AC" w:rsidRPr="007840AC" w:rsidRDefault="007840AC" w:rsidP="007840AC">
      <w:pPr>
        <w:spacing w:line="240" w:lineRule="auto"/>
        <w:jc w:val="left"/>
        <w:rPr>
          <w:rFonts w:ascii="Book Antiqua" w:eastAsia="宋体" w:hAnsi="Book Antiqua" w:cs="宋体"/>
          <w:szCs w:val="24"/>
          <w:lang w:eastAsia="zh-CN"/>
        </w:rPr>
      </w:pPr>
      <w:r w:rsidRPr="007840AC">
        <w:rPr>
          <w:rFonts w:ascii="Book Antiqua" w:eastAsia="宋体" w:hAnsi="Book Antiqua" w:cs="宋体"/>
          <w:szCs w:val="24"/>
          <w:lang w:eastAsia="zh-CN"/>
        </w:rPr>
        <w:lastRenderedPageBreak/>
        <w:t>45 </w:t>
      </w:r>
      <w:proofErr w:type="spellStart"/>
      <w:r w:rsidRPr="007840AC">
        <w:rPr>
          <w:rFonts w:ascii="Book Antiqua" w:eastAsia="宋体" w:hAnsi="Book Antiqua" w:cs="宋体"/>
          <w:b/>
          <w:bCs/>
          <w:szCs w:val="24"/>
          <w:lang w:eastAsia="zh-CN"/>
        </w:rPr>
        <w:t>Gullestad</w:t>
      </w:r>
      <w:proofErr w:type="spellEnd"/>
      <w:r w:rsidRPr="007840AC">
        <w:rPr>
          <w:rFonts w:ascii="Book Antiqua" w:eastAsia="宋体" w:hAnsi="Book Antiqua" w:cs="宋体"/>
          <w:b/>
          <w:bCs/>
          <w:szCs w:val="24"/>
          <w:lang w:eastAsia="zh-CN"/>
        </w:rPr>
        <w:t xml:space="preserve"> L</w:t>
      </w:r>
      <w:r w:rsidRPr="007840AC">
        <w:rPr>
          <w:rFonts w:ascii="Book Antiqua" w:eastAsia="宋体" w:hAnsi="Book Antiqua" w:cs="宋体"/>
          <w:szCs w:val="24"/>
          <w:lang w:eastAsia="zh-CN"/>
        </w:rPr>
        <w:t xml:space="preserve">, </w:t>
      </w:r>
      <w:proofErr w:type="spellStart"/>
      <w:r w:rsidRPr="007840AC">
        <w:rPr>
          <w:rFonts w:ascii="Book Antiqua" w:eastAsia="宋体" w:hAnsi="Book Antiqua" w:cs="宋体"/>
          <w:szCs w:val="24"/>
          <w:lang w:eastAsia="zh-CN"/>
        </w:rPr>
        <w:t>Semb</w:t>
      </w:r>
      <w:proofErr w:type="spellEnd"/>
      <w:r w:rsidRPr="007840AC">
        <w:rPr>
          <w:rFonts w:ascii="Book Antiqua" w:eastAsia="宋体" w:hAnsi="Book Antiqua" w:cs="宋体"/>
          <w:szCs w:val="24"/>
          <w:lang w:eastAsia="zh-CN"/>
        </w:rPr>
        <w:t xml:space="preserve"> AG, Holt E, </w:t>
      </w:r>
      <w:proofErr w:type="spellStart"/>
      <w:r w:rsidRPr="007840AC">
        <w:rPr>
          <w:rFonts w:ascii="Book Antiqua" w:eastAsia="宋体" w:hAnsi="Book Antiqua" w:cs="宋体"/>
          <w:szCs w:val="24"/>
          <w:lang w:eastAsia="zh-CN"/>
        </w:rPr>
        <w:t>Skårdal</w:t>
      </w:r>
      <w:proofErr w:type="spellEnd"/>
      <w:r w:rsidRPr="007840AC">
        <w:rPr>
          <w:rFonts w:ascii="Book Antiqua" w:eastAsia="宋体" w:hAnsi="Book Antiqua" w:cs="宋体"/>
          <w:szCs w:val="24"/>
          <w:lang w:eastAsia="zh-CN"/>
        </w:rPr>
        <w:t xml:space="preserve"> R, </w:t>
      </w:r>
      <w:proofErr w:type="spellStart"/>
      <w:r w:rsidRPr="007840AC">
        <w:rPr>
          <w:rFonts w:ascii="Book Antiqua" w:eastAsia="宋体" w:hAnsi="Book Antiqua" w:cs="宋体"/>
          <w:szCs w:val="24"/>
          <w:lang w:eastAsia="zh-CN"/>
        </w:rPr>
        <w:t>Ueland</w:t>
      </w:r>
      <w:proofErr w:type="spellEnd"/>
      <w:r w:rsidRPr="007840AC">
        <w:rPr>
          <w:rFonts w:ascii="Book Antiqua" w:eastAsia="宋体" w:hAnsi="Book Antiqua" w:cs="宋体"/>
          <w:szCs w:val="24"/>
          <w:lang w:eastAsia="zh-CN"/>
        </w:rPr>
        <w:t xml:space="preserve"> T, </w:t>
      </w:r>
      <w:proofErr w:type="spellStart"/>
      <w:r w:rsidRPr="007840AC">
        <w:rPr>
          <w:rFonts w:ascii="Book Antiqua" w:eastAsia="宋体" w:hAnsi="Book Antiqua" w:cs="宋体"/>
          <w:szCs w:val="24"/>
          <w:lang w:eastAsia="zh-CN"/>
        </w:rPr>
        <w:t>Yndestad</w:t>
      </w:r>
      <w:proofErr w:type="spellEnd"/>
      <w:r w:rsidRPr="007840AC">
        <w:rPr>
          <w:rFonts w:ascii="Book Antiqua" w:eastAsia="宋体" w:hAnsi="Book Antiqua" w:cs="宋体"/>
          <w:szCs w:val="24"/>
          <w:lang w:eastAsia="zh-CN"/>
        </w:rPr>
        <w:t xml:space="preserve"> A, </w:t>
      </w:r>
      <w:proofErr w:type="spellStart"/>
      <w:r w:rsidRPr="007840AC">
        <w:rPr>
          <w:rFonts w:ascii="Book Antiqua" w:eastAsia="宋体" w:hAnsi="Book Antiqua" w:cs="宋体"/>
          <w:szCs w:val="24"/>
          <w:lang w:eastAsia="zh-CN"/>
        </w:rPr>
        <w:t>Frøland</w:t>
      </w:r>
      <w:proofErr w:type="spellEnd"/>
      <w:r w:rsidRPr="007840AC">
        <w:rPr>
          <w:rFonts w:ascii="Book Antiqua" w:eastAsia="宋体" w:hAnsi="Book Antiqua" w:cs="宋体"/>
          <w:szCs w:val="24"/>
          <w:lang w:eastAsia="zh-CN"/>
        </w:rPr>
        <w:t xml:space="preserve"> SS, </w:t>
      </w:r>
      <w:proofErr w:type="spellStart"/>
      <w:r w:rsidRPr="007840AC">
        <w:rPr>
          <w:rFonts w:ascii="Book Antiqua" w:eastAsia="宋体" w:hAnsi="Book Antiqua" w:cs="宋体"/>
          <w:szCs w:val="24"/>
          <w:lang w:eastAsia="zh-CN"/>
        </w:rPr>
        <w:t>Aukrust</w:t>
      </w:r>
      <w:proofErr w:type="spellEnd"/>
      <w:r w:rsidRPr="007840AC">
        <w:rPr>
          <w:rFonts w:ascii="Book Antiqua" w:eastAsia="宋体" w:hAnsi="Book Antiqua" w:cs="宋体"/>
          <w:szCs w:val="24"/>
          <w:lang w:eastAsia="zh-CN"/>
        </w:rPr>
        <w:t xml:space="preserve"> P. Effect of thalidomide in patients with chronic heart failure. </w:t>
      </w:r>
      <w:r w:rsidRPr="007840AC">
        <w:rPr>
          <w:rFonts w:ascii="Book Antiqua" w:eastAsia="宋体" w:hAnsi="Book Antiqua" w:cs="宋体"/>
          <w:i/>
          <w:iCs/>
          <w:szCs w:val="24"/>
          <w:lang w:eastAsia="zh-CN"/>
        </w:rPr>
        <w:t>Am Heart J</w:t>
      </w:r>
      <w:r w:rsidRPr="007840AC">
        <w:rPr>
          <w:rFonts w:ascii="Book Antiqua" w:eastAsia="宋体" w:hAnsi="Book Antiqua" w:cs="宋体"/>
          <w:szCs w:val="24"/>
          <w:lang w:eastAsia="zh-CN"/>
        </w:rPr>
        <w:t> 2002; </w:t>
      </w:r>
      <w:r w:rsidRPr="007840AC">
        <w:rPr>
          <w:rFonts w:ascii="Book Antiqua" w:eastAsia="宋体" w:hAnsi="Book Antiqua" w:cs="宋体"/>
          <w:b/>
          <w:bCs/>
          <w:szCs w:val="24"/>
          <w:lang w:eastAsia="zh-CN"/>
        </w:rPr>
        <w:t>144</w:t>
      </w:r>
      <w:r w:rsidRPr="007840AC">
        <w:rPr>
          <w:rFonts w:ascii="Book Antiqua" w:eastAsia="宋体" w:hAnsi="Book Antiqua" w:cs="宋体"/>
          <w:szCs w:val="24"/>
          <w:lang w:eastAsia="zh-CN"/>
        </w:rPr>
        <w:t>: 847-850 [PMID: 12422154]</w:t>
      </w:r>
    </w:p>
    <w:p w:rsidR="007840AC" w:rsidRPr="007840AC" w:rsidRDefault="007840AC" w:rsidP="007840AC">
      <w:pPr>
        <w:spacing w:line="240" w:lineRule="auto"/>
        <w:jc w:val="left"/>
        <w:rPr>
          <w:rFonts w:ascii="Book Antiqua" w:eastAsia="宋体" w:hAnsi="Book Antiqua" w:cs="宋体"/>
          <w:szCs w:val="24"/>
          <w:lang w:eastAsia="zh-CN"/>
        </w:rPr>
      </w:pPr>
      <w:r w:rsidRPr="007840AC">
        <w:rPr>
          <w:rFonts w:ascii="Book Antiqua" w:eastAsia="宋体" w:hAnsi="Book Antiqua" w:cs="宋体"/>
          <w:szCs w:val="24"/>
          <w:lang w:eastAsia="zh-CN"/>
        </w:rPr>
        <w:t>46 </w:t>
      </w:r>
      <w:proofErr w:type="spellStart"/>
      <w:r w:rsidRPr="007840AC">
        <w:rPr>
          <w:rFonts w:ascii="Book Antiqua" w:eastAsia="宋体" w:hAnsi="Book Antiqua" w:cs="宋体"/>
          <w:b/>
          <w:bCs/>
          <w:szCs w:val="24"/>
          <w:lang w:eastAsia="zh-CN"/>
        </w:rPr>
        <w:t>Lafaras</w:t>
      </w:r>
      <w:proofErr w:type="spellEnd"/>
      <w:r w:rsidRPr="007840AC">
        <w:rPr>
          <w:rFonts w:ascii="Book Antiqua" w:eastAsia="宋体" w:hAnsi="Book Antiqua" w:cs="宋体"/>
          <w:b/>
          <w:bCs/>
          <w:szCs w:val="24"/>
          <w:lang w:eastAsia="zh-CN"/>
        </w:rPr>
        <w:t xml:space="preserve"> C</w:t>
      </w:r>
      <w:r w:rsidRPr="007840AC">
        <w:rPr>
          <w:rFonts w:ascii="Book Antiqua" w:eastAsia="宋体" w:hAnsi="Book Antiqua" w:cs="宋体"/>
          <w:szCs w:val="24"/>
          <w:lang w:eastAsia="zh-CN"/>
        </w:rPr>
        <w:t xml:space="preserve">, Mandala E, </w:t>
      </w:r>
      <w:proofErr w:type="spellStart"/>
      <w:r w:rsidRPr="007840AC">
        <w:rPr>
          <w:rFonts w:ascii="Book Antiqua" w:eastAsia="宋体" w:hAnsi="Book Antiqua" w:cs="宋体"/>
          <w:szCs w:val="24"/>
          <w:lang w:eastAsia="zh-CN"/>
        </w:rPr>
        <w:t>Verrou</w:t>
      </w:r>
      <w:proofErr w:type="spellEnd"/>
      <w:r w:rsidRPr="007840AC">
        <w:rPr>
          <w:rFonts w:ascii="Book Antiqua" w:eastAsia="宋体" w:hAnsi="Book Antiqua" w:cs="宋体"/>
          <w:szCs w:val="24"/>
          <w:lang w:eastAsia="zh-CN"/>
        </w:rPr>
        <w:t xml:space="preserve"> E, </w:t>
      </w:r>
      <w:proofErr w:type="spellStart"/>
      <w:r w:rsidRPr="007840AC">
        <w:rPr>
          <w:rFonts w:ascii="Book Antiqua" w:eastAsia="宋体" w:hAnsi="Book Antiqua" w:cs="宋体"/>
          <w:szCs w:val="24"/>
          <w:lang w:eastAsia="zh-CN"/>
        </w:rPr>
        <w:t>Platogiannis</w:t>
      </w:r>
      <w:proofErr w:type="spellEnd"/>
      <w:r w:rsidRPr="007840AC">
        <w:rPr>
          <w:rFonts w:ascii="Book Antiqua" w:eastAsia="宋体" w:hAnsi="Book Antiqua" w:cs="宋体"/>
          <w:szCs w:val="24"/>
          <w:lang w:eastAsia="zh-CN"/>
        </w:rPr>
        <w:t xml:space="preserve"> D, </w:t>
      </w:r>
      <w:proofErr w:type="spellStart"/>
      <w:r w:rsidRPr="007840AC">
        <w:rPr>
          <w:rFonts w:ascii="Book Antiqua" w:eastAsia="宋体" w:hAnsi="Book Antiqua" w:cs="宋体"/>
          <w:szCs w:val="24"/>
          <w:lang w:eastAsia="zh-CN"/>
        </w:rPr>
        <w:t>Barbetakis</w:t>
      </w:r>
      <w:proofErr w:type="spellEnd"/>
      <w:r w:rsidRPr="007840AC">
        <w:rPr>
          <w:rFonts w:ascii="Book Antiqua" w:eastAsia="宋体" w:hAnsi="Book Antiqua" w:cs="宋体"/>
          <w:szCs w:val="24"/>
          <w:lang w:eastAsia="zh-CN"/>
        </w:rPr>
        <w:t xml:space="preserve"> N, </w:t>
      </w:r>
      <w:proofErr w:type="spellStart"/>
      <w:r w:rsidRPr="007840AC">
        <w:rPr>
          <w:rFonts w:ascii="Book Antiqua" w:eastAsia="宋体" w:hAnsi="Book Antiqua" w:cs="宋体"/>
          <w:szCs w:val="24"/>
          <w:lang w:eastAsia="zh-CN"/>
        </w:rPr>
        <w:t>Bischiniotis</w:t>
      </w:r>
      <w:proofErr w:type="spellEnd"/>
      <w:r w:rsidRPr="007840AC">
        <w:rPr>
          <w:rFonts w:ascii="Book Antiqua" w:eastAsia="宋体" w:hAnsi="Book Antiqua" w:cs="宋体"/>
          <w:szCs w:val="24"/>
          <w:lang w:eastAsia="zh-CN"/>
        </w:rPr>
        <w:t xml:space="preserve"> T, </w:t>
      </w:r>
      <w:proofErr w:type="spellStart"/>
      <w:r w:rsidRPr="007840AC">
        <w:rPr>
          <w:rFonts w:ascii="Book Antiqua" w:eastAsia="宋体" w:hAnsi="Book Antiqua" w:cs="宋体"/>
          <w:szCs w:val="24"/>
          <w:lang w:eastAsia="zh-CN"/>
        </w:rPr>
        <w:t>Zervas</w:t>
      </w:r>
      <w:proofErr w:type="spellEnd"/>
      <w:r w:rsidRPr="007840AC">
        <w:rPr>
          <w:rFonts w:ascii="Book Antiqua" w:eastAsia="宋体" w:hAnsi="Book Antiqua" w:cs="宋体"/>
          <w:szCs w:val="24"/>
          <w:lang w:eastAsia="zh-CN"/>
        </w:rPr>
        <w:t xml:space="preserve"> K. Non-thromboembolic pulmonary hypertension in multiple myeloma, after thalidomide treatment: a pilot study. </w:t>
      </w:r>
      <w:r w:rsidRPr="007840AC">
        <w:rPr>
          <w:rFonts w:ascii="Book Antiqua" w:eastAsia="宋体" w:hAnsi="Book Antiqua" w:cs="宋体"/>
          <w:i/>
          <w:iCs/>
          <w:szCs w:val="24"/>
          <w:lang w:eastAsia="zh-CN"/>
        </w:rPr>
        <w:t xml:space="preserve">Ann </w:t>
      </w:r>
      <w:proofErr w:type="spellStart"/>
      <w:r w:rsidRPr="007840AC">
        <w:rPr>
          <w:rFonts w:ascii="Book Antiqua" w:eastAsia="宋体" w:hAnsi="Book Antiqua" w:cs="宋体"/>
          <w:i/>
          <w:iCs/>
          <w:szCs w:val="24"/>
          <w:lang w:eastAsia="zh-CN"/>
        </w:rPr>
        <w:t>Oncol</w:t>
      </w:r>
      <w:proofErr w:type="spellEnd"/>
      <w:r w:rsidRPr="007840AC">
        <w:rPr>
          <w:rFonts w:ascii="Book Antiqua" w:eastAsia="宋体" w:hAnsi="Book Antiqua" w:cs="宋体"/>
          <w:szCs w:val="24"/>
          <w:lang w:eastAsia="zh-CN"/>
        </w:rPr>
        <w:t> 2008; </w:t>
      </w:r>
      <w:r w:rsidRPr="007840AC">
        <w:rPr>
          <w:rFonts w:ascii="Book Antiqua" w:eastAsia="宋体" w:hAnsi="Book Antiqua" w:cs="宋体"/>
          <w:b/>
          <w:bCs/>
          <w:szCs w:val="24"/>
          <w:lang w:eastAsia="zh-CN"/>
        </w:rPr>
        <w:t>19</w:t>
      </w:r>
      <w:r w:rsidRPr="007840AC">
        <w:rPr>
          <w:rFonts w:ascii="Book Antiqua" w:eastAsia="宋体" w:hAnsi="Book Antiqua" w:cs="宋体"/>
          <w:szCs w:val="24"/>
          <w:lang w:eastAsia="zh-CN"/>
        </w:rPr>
        <w:t>: 1765-1769 [PMID: 18480066 DOI: 10.1093/</w:t>
      </w:r>
      <w:proofErr w:type="spellStart"/>
      <w:r w:rsidRPr="007840AC">
        <w:rPr>
          <w:rFonts w:ascii="Book Antiqua" w:eastAsia="宋体" w:hAnsi="Book Antiqua" w:cs="宋体"/>
          <w:szCs w:val="24"/>
          <w:lang w:eastAsia="zh-CN"/>
        </w:rPr>
        <w:t>annonc</w:t>
      </w:r>
      <w:proofErr w:type="spellEnd"/>
      <w:r w:rsidRPr="007840AC">
        <w:rPr>
          <w:rFonts w:ascii="Book Antiqua" w:eastAsia="宋体" w:hAnsi="Book Antiqua" w:cs="宋体"/>
          <w:szCs w:val="24"/>
          <w:lang w:eastAsia="zh-CN"/>
        </w:rPr>
        <w:t>/mdn287]</w:t>
      </w:r>
    </w:p>
    <w:p w:rsidR="007840AC" w:rsidRPr="007840AC" w:rsidRDefault="007840AC" w:rsidP="007840AC">
      <w:pPr>
        <w:spacing w:line="240" w:lineRule="auto"/>
        <w:jc w:val="left"/>
        <w:rPr>
          <w:rFonts w:ascii="Book Antiqua" w:eastAsia="宋体" w:hAnsi="Book Antiqua" w:cs="宋体"/>
          <w:szCs w:val="24"/>
          <w:lang w:eastAsia="zh-CN"/>
        </w:rPr>
      </w:pPr>
      <w:proofErr w:type="gramStart"/>
      <w:r w:rsidRPr="007840AC">
        <w:rPr>
          <w:rFonts w:ascii="Book Antiqua" w:eastAsia="宋体" w:hAnsi="Book Antiqua" w:cs="宋体"/>
          <w:szCs w:val="24"/>
          <w:lang w:eastAsia="zh-CN"/>
        </w:rPr>
        <w:t>47 </w:t>
      </w:r>
      <w:r w:rsidRPr="007840AC">
        <w:rPr>
          <w:rFonts w:ascii="Book Antiqua" w:eastAsia="宋体" w:hAnsi="Book Antiqua" w:cs="宋体"/>
          <w:b/>
          <w:bCs/>
          <w:szCs w:val="24"/>
          <w:lang w:eastAsia="zh-CN"/>
        </w:rPr>
        <w:t>Zhang SZ</w:t>
      </w:r>
      <w:r w:rsidRPr="007840AC">
        <w:rPr>
          <w:rFonts w:ascii="Book Antiqua" w:eastAsia="宋体" w:hAnsi="Book Antiqua" w:cs="宋体"/>
          <w:szCs w:val="24"/>
          <w:lang w:eastAsia="zh-CN"/>
        </w:rPr>
        <w:t>, Li MT, He JG, Zeng XF.</w:t>
      </w:r>
      <w:proofErr w:type="gramEnd"/>
      <w:r w:rsidRPr="007840AC">
        <w:rPr>
          <w:rFonts w:ascii="Book Antiqua" w:eastAsia="宋体" w:hAnsi="Book Antiqua" w:cs="宋体"/>
          <w:szCs w:val="24"/>
          <w:lang w:eastAsia="zh-CN"/>
        </w:rPr>
        <w:t xml:space="preserve"> </w:t>
      </w:r>
      <w:proofErr w:type="gramStart"/>
      <w:r w:rsidRPr="007840AC">
        <w:rPr>
          <w:rFonts w:ascii="Book Antiqua" w:eastAsia="宋体" w:hAnsi="Book Antiqua" w:cs="宋体"/>
          <w:szCs w:val="24"/>
          <w:lang w:eastAsia="zh-CN"/>
        </w:rPr>
        <w:t xml:space="preserve">[Effects of three immunosuppressive agents and simvastatin on cell-proliferation and </w:t>
      </w:r>
      <w:proofErr w:type="spellStart"/>
      <w:r w:rsidRPr="007840AC">
        <w:rPr>
          <w:rFonts w:ascii="Book Antiqua" w:eastAsia="宋体" w:hAnsi="Book Antiqua" w:cs="宋体"/>
          <w:szCs w:val="24"/>
          <w:lang w:eastAsia="zh-CN"/>
        </w:rPr>
        <w:t>endothelin</w:t>
      </w:r>
      <w:proofErr w:type="spellEnd"/>
      <w:r w:rsidRPr="007840AC">
        <w:rPr>
          <w:rFonts w:ascii="Book Antiqua" w:eastAsia="宋体" w:hAnsi="Book Antiqua" w:cs="宋体"/>
          <w:szCs w:val="24"/>
          <w:lang w:eastAsia="zh-CN"/>
        </w:rPr>
        <w:t xml:space="preserve"> secretion of human endothelial cells].</w:t>
      </w:r>
      <w:proofErr w:type="gramEnd"/>
      <w:r w:rsidRPr="007840AC">
        <w:rPr>
          <w:rFonts w:ascii="Book Antiqua" w:eastAsia="宋体" w:hAnsi="Book Antiqua" w:cs="宋体"/>
          <w:szCs w:val="24"/>
          <w:lang w:eastAsia="zh-CN"/>
        </w:rPr>
        <w:t> </w:t>
      </w:r>
      <w:proofErr w:type="spellStart"/>
      <w:r w:rsidRPr="007840AC">
        <w:rPr>
          <w:rFonts w:ascii="Book Antiqua" w:eastAsia="宋体" w:hAnsi="Book Antiqua" w:cs="宋体"/>
          <w:i/>
          <w:iCs/>
          <w:szCs w:val="24"/>
          <w:lang w:eastAsia="zh-CN"/>
        </w:rPr>
        <w:t>Zhonghua</w:t>
      </w:r>
      <w:proofErr w:type="spellEnd"/>
      <w:r w:rsidRPr="007840AC">
        <w:rPr>
          <w:rFonts w:ascii="Book Antiqua" w:eastAsia="宋体" w:hAnsi="Book Antiqua" w:cs="宋体"/>
          <w:i/>
          <w:iCs/>
          <w:szCs w:val="24"/>
          <w:lang w:eastAsia="zh-CN"/>
        </w:rPr>
        <w:t xml:space="preserve"> </w:t>
      </w:r>
      <w:proofErr w:type="spellStart"/>
      <w:r w:rsidRPr="007840AC">
        <w:rPr>
          <w:rFonts w:ascii="Book Antiqua" w:eastAsia="宋体" w:hAnsi="Book Antiqua" w:cs="宋体"/>
          <w:i/>
          <w:iCs/>
          <w:szCs w:val="24"/>
          <w:lang w:eastAsia="zh-CN"/>
        </w:rPr>
        <w:t>Nei</w:t>
      </w:r>
      <w:proofErr w:type="spellEnd"/>
      <w:r w:rsidRPr="007840AC">
        <w:rPr>
          <w:rFonts w:ascii="Book Antiqua" w:eastAsia="宋体" w:hAnsi="Book Antiqua" w:cs="宋体"/>
          <w:i/>
          <w:iCs/>
          <w:szCs w:val="24"/>
          <w:lang w:eastAsia="zh-CN"/>
        </w:rPr>
        <w:t xml:space="preserve"> </w:t>
      </w:r>
      <w:proofErr w:type="spellStart"/>
      <w:r w:rsidRPr="007840AC">
        <w:rPr>
          <w:rFonts w:ascii="Book Antiqua" w:eastAsia="宋体" w:hAnsi="Book Antiqua" w:cs="宋体"/>
          <w:i/>
          <w:iCs/>
          <w:szCs w:val="24"/>
          <w:lang w:eastAsia="zh-CN"/>
        </w:rPr>
        <w:t>Ke</w:t>
      </w:r>
      <w:proofErr w:type="spellEnd"/>
      <w:r w:rsidRPr="007840AC">
        <w:rPr>
          <w:rFonts w:ascii="Book Antiqua" w:eastAsia="宋体" w:hAnsi="Book Antiqua" w:cs="宋体"/>
          <w:i/>
          <w:iCs/>
          <w:szCs w:val="24"/>
          <w:lang w:eastAsia="zh-CN"/>
        </w:rPr>
        <w:t xml:space="preserve"> </w:t>
      </w:r>
      <w:proofErr w:type="spellStart"/>
      <w:r w:rsidRPr="007840AC">
        <w:rPr>
          <w:rFonts w:ascii="Book Antiqua" w:eastAsia="宋体" w:hAnsi="Book Antiqua" w:cs="宋体"/>
          <w:i/>
          <w:iCs/>
          <w:szCs w:val="24"/>
          <w:lang w:eastAsia="zh-CN"/>
        </w:rPr>
        <w:t>Za</w:t>
      </w:r>
      <w:proofErr w:type="spellEnd"/>
      <w:r w:rsidRPr="007840AC">
        <w:rPr>
          <w:rFonts w:ascii="Book Antiqua" w:eastAsia="宋体" w:hAnsi="Book Antiqua" w:cs="宋体"/>
          <w:i/>
          <w:iCs/>
          <w:szCs w:val="24"/>
          <w:lang w:eastAsia="zh-CN"/>
        </w:rPr>
        <w:t xml:space="preserve"> </w:t>
      </w:r>
      <w:proofErr w:type="spellStart"/>
      <w:r w:rsidRPr="007840AC">
        <w:rPr>
          <w:rFonts w:ascii="Book Antiqua" w:eastAsia="宋体" w:hAnsi="Book Antiqua" w:cs="宋体"/>
          <w:i/>
          <w:iCs/>
          <w:szCs w:val="24"/>
          <w:lang w:eastAsia="zh-CN"/>
        </w:rPr>
        <w:t>Zhi</w:t>
      </w:r>
      <w:proofErr w:type="spellEnd"/>
      <w:r w:rsidRPr="007840AC">
        <w:rPr>
          <w:rFonts w:ascii="Book Antiqua" w:eastAsia="宋体" w:hAnsi="Book Antiqua" w:cs="宋体"/>
          <w:szCs w:val="24"/>
          <w:lang w:eastAsia="zh-CN"/>
        </w:rPr>
        <w:t> 2008; </w:t>
      </w:r>
      <w:r w:rsidRPr="007840AC">
        <w:rPr>
          <w:rFonts w:ascii="Book Antiqua" w:eastAsia="宋体" w:hAnsi="Book Antiqua" w:cs="宋体"/>
          <w:b/>
          <w:bCs/>
          <w:szCs w:val="24"/>
          <w:lang w:eastAsia="zh-CN"/>
        </w:rPr>
        <w:t>47</w:t>
      </w:r>
      <w:r w:rsidRPr="007840AC">
        <w:rPr>
          <w:rFonts w:ascii="Book Antiqua" w:eastAsia="宋体" w:hAnsi="Book Antiqua" w:cs="宋体"/>
          <w:szCs w:val="24"/>
          <w:lang w:eastAsia="zh-CN"/>
        </w:rPr>
        <w:t>: 495-498 [PMID: 19040069]</w:t>
      </w:r>
    </w:p>
    <w:p w:rsidR="007840AC" w:rsidRPr="007840AC" w:rsidRDefault="007840AC" w:rsidP="007840AC">
      <w:pPr>
        <w:spacing w:line="240" w:lineRule="auto"/>
        <w:jc w:val="left"/>
        <w:rPr>
          <w:rFonts w:ascii="Book Antiqua" w:eastAsia="宋体" w:hAnsi="Book Antiqua" w:cs="宋体"/>
          <w:szCs w:val="24"/>
          <w:lang w:eastAsia="zh-CN"/>
        </w:rPr>
      </w:pPr>
      <w:r w:rsidRPr="007840AC">
        <w:rPr>
          <w:rFonts w:ascii="Book Antiqua" w:eastAsia="宋体" w:hAnsi="Book Antiqua" w:cs="宋体"/>
          <w:szCs w:val="24"/>
          <w:lang w:eastAsia="zh-CN"/>
        </w:rPr>
        <w:t>48 </w:t>
      </w:r>
      <w:proofErr w:type="spellStart"/>
      <w:r w:rsidRPr="007840AC">
        <w:rPr>
          <w:rFonts w:ascii="Book Antiqua" w:eastAsia="宋体" w:hAnsi="Book Antiqua" w:cs="宋体"/>
          <w:b/>
          <w:bCs/>
          <w:szCs w:val="24"/>
          <w:lang w:eastAsia="zh-CN"/>
        </w:rPr>
        <w:t>Mitaka</w:t>
      </w:r>
      <w:proofErr w:type="spellEnd"/>
      <w:r w:rsidRPr="007840AC">
        <w:rPr>
          <w:rFonts w:ascii="Book Antiqua" w:eastAsia="宋体" w:hAnsi="Book Antiqua" w:cs="宋体"/>
          <w:b/>
          <w:bCs/>
          <w:szCs w:val="24"/>
          <w:lang w:eastAsia="zh-CN"/>
        </w:rPr>
        <w:t xml:space="preserve"> C</w:t>
      </w:r>
      <w:r w:rsidRPr="007840AC">
        <w:rPr>
          <w:rFonts w:ascii="Book Antiqua" w:eastAsia="宋体" w:hAnsi="Book Antiqua" w:cs="宋体"/>
          <w:szCs w:val="24"/>
          <w:lang w:eastAsia="zh-CN"/>
        </w:rPr>
        <w:t xml:space="preserve">, Hirata Y, Ichikawa K, Yokoyama K, </w:t>
      </w:r>
      <w:proofErr w:type="spellStart"/>
      <w:r w:rsidRPr="007840AC">
        <w:rPr>
          <w:rFonts w:ascii="Book Antiqua" w:eastAsia="宋体" w:hAnsi="Book Antiqua" w:cs="宋体"/>
          <w:szCs w:val="24"/>
          <w:lang w:eastAsia="zh-CN"/>
        </w:rPr>
        <w:t>Emori</w:t>
      </w:r>
      <w:proofErr w:type="spellEnd"/>
      <w:r w:rsidRPr="007840AC">
        <w:rPr>
          <w:rFonts w:ascii="Book Antiqua" w:eastAsia="宋体" w:hAnsi="Book Antiqua" w:cs="宋体"/>
          <w:szCs w:val="24"/>
          <w:lang w:eastAsia="zh-CN"/>
        </w:rPr>
        <w:t xml:space="preserve"> T, </w:t>
      </w:r>
      <w:proofErr w:type="spellStart"/>
      <w:r w:rsidRPr="007840AC">
        <w:rPr>
          <w:rFonts w:ascii="Book Antiqua" w:eastAsia="宋体" w:hAnsi="Book Antiqua" w:cs="宋体"/>
          <w:szCs w:val="24"/>
          <w:lang w:eastAsia="zh-CN"/>
        </w:rPr>
        <w:t>Kanno</w:t>
      </w:r>
      <w:proofErr w:type="spellEnd"/>
      <w:r w:rsidRPr="007840AC">
        <w:rPr>
          <w:rFonts w:ascii="Book Antiqua" w:eastAsia="宋体" w:hAnsi="Book Antiqua" w:cs="宋体"/>
          <w:szCs w:val="24"/>
          <w:lang w:eastAsia="zh-CN"/>
        </w:rPr>
        <w:t xml:space="preserve"> K, </w:t>
      </w:r>
      <w:proofErr w:type="spellStart"/>
      <w:r w:rsidRPr="007840AC">
        <w:rPr>
          <w:rFonts w:ascii="Book Antiqua" w:eastAsia="宋体" w:hAnsi="Book Antiqua" w:cs="宋体"/>
          <w:szCs w:val="24"/>
          <w:lang w:eastAsia="zh-CN"/>
        </w:rPr>
        <w:t>Amaha</w:t>
      </w:r>
      <w:proofErr w:type="spellEnd"/>
      <w:r w:rsidRPr="007840AC">
        <w:rPr>
          <w:rFonts w:ascii="Book Antiqua" w:eastAsia="宋体" w:hAnsi="Book Antiqua" w:cs="宋体"/>
          <w:szCs w:val="24"/>
          <w:lang w:eastAsia="zh-CN"/>
        </w:rPr>
        <w:t xml:space="preserve"> K. Effects of TNF-alpha on hemodynamic changes and circulating endothelium-derived vasoactive factors in dogs. </w:t>
      </w:r>
      <w:r w:rsidRPr="007840AC">
        <w:rPr>
          <w:rFonts w:ascii="Book Antiqua" w:eastAsia="宋体" w:hAnsi="Book Antiqua" w:cs="宋体"/>
          <w:i/>
          <w:iCs/>
          <w:szCs w:val="24"/>
          <w:lang w:eastAsia="zh-CN"/>
        </w:rPr>
        <w:t xml:space="preserve">Am J </w:t>
      </w:r>
      <w:proofErr w:type="spellStart"/>
      <w:r w:rsidRPr="007840AC">
        <w:rPr>
          <w:rFonts w:ascii="Book Antiqua" w:eastAsia="宋体" w:hAnsi="Book Antiqua" w:cs="宋体"/>
          <w:i/>
          <w:iCs/>
          <w:szCs w:val="24"/>
          <w:lang w:eastAsia="zh-CN"/>
        </w:rPr>
        <w:t>Physiol</w:t>
      </w:r>
      <w:proofErr w:type="spellEnd"/>
      <w:r w:rsidRPr="007840AC">
        <w:rPr>
          <w:rFonts w:ascii="Book Antiqua" w:eastAsia="宋体" w:hAnsi="Book Antiqua" w:cs="宋体"/>
          <w:szCs w:val="24"/>
          <w:lang w:eastAsia="zh-CN"/>
        </w:rPr>
        <w:t> 1994; </w:t>
      </w:r>
      <w:r w:rsidRPr="007840AC">
        <w:rPr>
          <w:rFonts w:ascii="Book Antiqua" w:eastAsia="宋体" w:hAnsi="Book Antiqua" w:cs="宋体"/>
          <w:b/>
          <w:bCs/>
          <w:szCs w:val="24"/>
          <w:lang w:eastAsia="zh-CN"/>
        </w:rPr>
        <w:t>267</w:t>
      </w:r>
      <w:r w:rsidRPr="007840AC">
        <w:rPr>
          <w:rFonts w:ascii="Book Antiqua" w:eastAsia="宋体" w:hAnsi="Book Antiqua" w:cs="宋体"/>
          <w:szCs w:val="24"/>
          <w:lang w:eastAsia="zh-CN"/>
        </w:rPr>
        <w:t>: H1530-H1536 [PMID: 7943398]</w:t>
      </w:r>
    </w:p>
    <w:p w:rsidR="007840AC" w:rsidRPr="007840AC" w:rsidRDefault="007840AC" w:rsidP="007840AC">
      <w:pPr>
        <w:spacing w:line="240" w:lineRule="auto"/>
        <w:jc w:val="left"/>
        <w:rPr>
          <w:rFonts w:ascii="Book Antiqua" w:eastAsia="宋体" w:hAnsi="Book Antiqua" w:cs="宋体"/>
          <w:szCs w:val="24"/>
          <w:lang w:eastAsia="zh-CN"/>
        </w:rPr>
      </w:pPr>
      <w:r w:rsidRPr="007840AC">
        <w:rPr>
          <w:rFonts w:ascii="Book Antiqua" w:eastAsia="宋体" w:hAnsi="Book Antiqua" w:cs="宋体"/>
          <w:szCs w:val="24"/>
          <w:lang w:eastAsia="zh-CN"/>
        </w:rPr>
        <w:t>49 </w:t>
      </w:r>
      <w:proofErr w:type="spellStart"/>
      <w:r w:rsidRPr="007840AC">
        <w:rPr>
          <w:rFonts w:ascii="Book Antiqua" w:eastAsia="宋体" w:hAnsi="Book Antiqua" w:cs="宋体"/>
          <w:b/>
          <w:bCs/>
          <w:szCs w:val="24"/>
          <w:lang w:eastAsia="zh-CN"/>
        </w:rPr>
        <w:t>Osiovich</w:t>
      </w:r>
      <w:proofErr w:type="spellEnd"/>
      <w:r w:rsidRPr="007840AC">
        <w:rPr>
          <w:rFonts w:ascii="Book Antiqua" w:eastAsia="宋体" w:hAnsi="Book Antiqua" w:cs="宋体"/>
          <w:b/>
          <w:bCs/>
          <w:szCs w:val="24"/>
          <w:lang w:eastAsia="zh-CN"/>
        </w:rPr>
        <w:t xml:space="preserve"> H</w:t>
      </w:r>
      <w:r w:rsidRPr="007840AC">
        <w:rPr>
          <w:rFonts w:ascii="Book Antiqua" w:eastAsia="宋体" w:hAnsi="Book Antiqua" w:cs="宋体"/>
          <w:szCs w:val="24"/>
          <w:lang w:eastAsia="zh-CN"/>
        </w:rPr>
        <w:t xml:space="preserve">, Goldberg RN, </w:t>
      </w:r>
      <w:proofErr w:type="spellStart"/>
      <w:r w:rsidRPr="007840AC">
        <w:rPr>
          <w:rFonts w:ascii="Book Antiqua" w:eastAsia="宋体" w:hAnsi="Book Antiqua" w:cs="宋体"/>
          <w:szCs w:val="24"/>
          <w:lang w:eastAsia="zh-CN"/>
        </w:rPr>
        <w:t>Suguihara</w:t>
      </w:r>
      <w:proofErr w:type="spellEnd"/>
      <w:r w:rsidRPr="007840AC">
        <w:rPr>
          <w:rFonts w:ascii="Book Antiqua" w:eastAsia="宋体" w:hAnsi="Book Antiqua" w:cs="宋体"/>
          <w:szCs w:val="24"/>
          <w:lang w:eastAsia="zh-CN"/>
        </w:rPr>
        <w:t xml:space="preserve"> C, Adams JA, Martinez O, </w:t>
      </w:r>
      <w:proofErr w:type="spellStart"/>
      <w:r w:rsidRPr="007840AC">
        <w:rPr>
          <w:rFonts w:ascii="Book Antiqua" w:eastAsia="宋体" w:hAnsi="Book Antiqua" w:cs="宋体"/>
          <w:szCs w:val="24"/>
          <w:lang w:eastAsia="zh-CN"/>
        </w:rPr>
        <w:t>Kuo</w:t>
      </w:r>
      <w:proofErr w:type="spellEnd"/>
      <w:r w:rsidRPr="007840AC">
        <w:rPr>
          <w:rFonts w:ascii="Book Antiqua" w:eastAsia="宋体" w:hAnsi="Book Antiqua" w:cs="宋体"/>
          <w:szCs w:val="24"/>
          <w:lang w:eastAsia="zh-CN"/>
        </w:rPr>
        <w:t xml:space="preserve"> G, </w:t>
      </w:r>
      <w:proofErr w:type="spellStart"/>
      <w:r w:rsidRPr="007840AC">
        <w:rPr>
          <w:rFonts w:ascii="Book Antiqua" w:eastAsia="宋体" w:hAnsi="Book Antiqua" w:cs="宋体"/>
          <w:szCs w:val="24"/>
          <w:lang w:eastAsia="zh-CN"/>
        </w:rPr>
        <w:t>Feuer</w:t>
      </w:r>
      <w:proofErr w:type="spellEnd"/>
      <w:r w:rsidRPr="007840AC">
        <w:rPr>
          <w:rFonts w:ascii="Book Antiqua" w:eastAsia="宋体" w:hAnsi="Book Antiqua" w:cs="宋体"/>
          <w:szCs w:val="24"/>
          <w:lang w:eastAsia="zh-CN"/>
        </w:rPr>
        <w:t xml:space="preserve"> WI, </w:t>
      </w:r>
      <w:proofErr w:type="spellStart"/>
      <w:r w:rsidRPr="007840AC">
        <w:rPr>
          <w:rFonts w:ascii="Book Antiqua" w:eastAsia="宋体" w:hAnsi="Book Antiqua" w:cs="宋体"/>
          <w:szCs w:val="24"/>
          <w:lang w:eastAsia="zh-CN"/>
        </w:rPr>
        <w:t>Offenbacher</w:t>
      </w:r>
      <w:proofErr w:type="spellEnd"/>
      <w:r w:rsidRPr="007840AC">
        <w:rPr>
          <w:rFonts w:ascii="Book Antiqua" w:eastAsia="宋体" w:hAnsi="Book Antiqua" w:cs="宋体"/>
          <w:szCs w:val="24"/>
          <w:lang w:eastAsia="zh-CN"/>
        </w:rPr>
        <w:t xml:space="preserve"> S, </w:t>
      </w:r>
      <w:proofErr w:type="spellStart"/>
      <w:r w:rsidRPr="007840AC">
        <w:rPr>
          <w:rFonts w:ascii="Book Antiqua" w:eastAsia="宋体" w:hAnsi="Book Antiqua" w:cs="宋体"/>
          <w:szCs w:val="24"/>
          <w:lang w:eastAsia="zh-CN"/>
        </w:rPr>
        <w:t>Bancalari</w:t>
      </w:r>
      <w:proofErr w:type="spellEnd"/>
      <w:r w:rsidRPr="007840AC">
        <w:rPr>
          <w:rFonts w:ascii="Book Antiqua" w:eastAsia="宋体" w:hAnsi="Book Antiqua" w:cs="宋体"/>
          <w:szCs w:val="24"/>
          <w:lang w:eastAsia="zh-CN"/>
        </w:rPr>
        <w:t xml:space="preserve"> E. Cardiopulmonary effects of tumor necrosis factor-alpha in the piglet: influence of cyclooxygenase inhibition. </w:t>
      </w:r>
      <w:proofErr w:type="spellStart"/>
      <w:r w:rsidRPr="007840AC">
        <w:rPr>
          <w:rFonts w:ascii="Book Antiqua" w:eastAsia="宋体" w:hAnsi="Book Antiqua" w:cs="宋体"/>
          <w:i/>
          <w:iCs/>
          <w:szCs w:val="24"/>
          <w:lang w:eastAsia="zh-CN"/>
        </w:rPr>
        <w:t>Biol</w:t>
      </w:r>
      <w:proofErr w:type="spellEnd"/>
      <w:r w:rsidRPr="007840AC">
        <w:rPr>
          <w:rFonts w:ascii="Book Antiqua" w:eastAsia="宋体" w:hAnsi="Book Antiqua" w:cs="宋体"/>
          <w:i/>
          <w:iCs/>
          <w:szCs w:val="24"/>
          <w:lang w:eastAsia="zh-CN"/>
        </w:rPr>
        <w:t xml:space="preserve"> Neonate</w:t>
      </w:r>
      <w:r w:rsidRPr="007840AC">
        <w:rPr>
          <w:rFonts w:ascii="Book Antiqua" w:eastAsia="宋体" w:hAnsi="Book Antiqua" w:cs="宋体"/>
          <w:szCs w:val="24"/>
          <w:lang w:eastAsia="zh-CN"/>
        </w:rPr>
        <w:t> 1995; </w:t>
      </w:r>
      <w:r w:rsidRPr="007840AC">
        <w:rPr>
          <w:rFonts w:ascii="Book Antiqua" w:eastAsia="宋体" w:hAnsi="Book Antiqua" w:cs="宋体"/>
          <w:b/>
          <w:bCs/>
          <w:szCs w:val="24"/>
          <w:lang w:eastAsia="zh-CN"/>
        </w:rPr>
        <w:t>68</w:t>
      </w:r>
      <w:r w:rsidRPr="007840AC">
        <w:rPr>
          <w:rFonts w:ascii="Book Antiqua" w:eastAsia="宋体" w:hAnsi="Book Antiqua" w:cs="宋体"/>
          <w:szCs w:val="24"/>
          <w:lang w:eastAsia="zh-CN"/>
        </w:rPr>
        <w:t>: 342-353 [PMID: 8835089]</w:t>
      </w:r>
    </w:p>
    <w:p w:rsidR="007840AC" w:rsidRPr="007840AC" w:rsidRDefault="00CA7ADE" w:rsidP="007840AC">
      <w:pPr>
        <w:spacing w:line="240" w:lineRule="auto"/>
        <w:jc w:val="left"/>
        <w:rPr>
          <w:rFonts w:ascii="Book Antiqua" w:eastAsia="宋体" w:hAnsi="Book Antiqua" w:cs="宋体"/>
          <w:szCs w:val="24"/>
          <w:lang w:eastAsia="zh-CN"/>
        </w:rPr>
      </w:pPr>
      <w:r>
        <w:rPr>
          <w:rFonts w:ascii="Book Antiqua" w:eastAsia="宋体" w:hAnsi="Book Antiqua" w:cs="宋体"/>
          <w:szCs w:val="24"/>
          <w:lang w:eastAsia="zh-CN"/>
        </w:rPr>
        <w:t xml:space="preserve">50 </w:t>
      </w:r>
      <w:proofErr w:type="spellStart"/>
      <w:r w:rsidRPr="00CA7ADE">
        <w:rPr>
          <w:rFonts w:ascii="Book Antiqua" w:eastAsia="宋体" w:hAnsi="Book Antiqua" w:cs="宋体"/>
          <w:b/>
          <w:szCs w:val="24"/>
          <w:lang w:eastAsia="zh-CN"/>
        </w:rPr>
        <w:t>Theodorakis</w:t>
      </w:r>
      <w:proofErr w:type="spellEnd"/>
      <w:r w:rsidRPr="00CA7ADE">
        <w:rPr>
          <w:rFonts w:ascii="Book Antiqua" w:eastAsia="宋体" w:hAnsi="Book Antiqua" w:cs="宋体"/>
          <w:b/>
          <w:szCs w:val="24"/>
          <w:lang w:eastAsia="zh-CN"/>
        </w:rPr>
        <w:t xml:space="preserve"> NG</w:t>
      </w:r>
      <w:r>
        <w:rPr>
          <w:rFonts w:ascii="Book Antiqua" w:eastAsia="宋体" w:hAnsi="Book Antiqua" w:cs="宋体"/>
          <w:szCs w:val="24"/>
          <w:lang w:eastAsia="zh-CN"/>
        </w:rPr>
        <w:t>, Wang</w:t>
      </w:r>
      <w:r w:rsidR="007840AC" w:rsidRPr="007840AC">
        <w:rPr>
          <w:rFonts w:ascii="Book Antiqua" w:eastAsia="宋体" w:hAnsi="Book Antiqua" w:cs="宋体"/>
          <w:szCs w:val="24"/>
          <w:lang w:eastAsia="zh-CN"/>
        </w:rPr>
        <w:t xml:space="preserve"> YN,</w:t>
      </w:r>
      <w:r>
        <w:rPr>
          <w:rFonts w:ascii="Book Antiqua" w:eastAsia="宋体" w:hAnsi="Book Antiqua" w:cs="宋体"/>
          <w:szCs w:val="24"/>
          <w:lang w:eastAsia="zh-CN"/>
        </w:rPr>
        <w:t xml:space="preserve"> Wu J, </w:t>
      </w:r>
      <w:proofErr w:type="spellStart"/>
      <w:r>
        <w:rPr>
          <w:rFonts w:ascii="Book Antiqua" w:eastAsia="宋体" w:hAnsi="Book Antiqua" w:cs="宋体"/>
          <w:szCs w:val="24"/>
          <w:lang w:eastAsia="zh-CN"/>
        </w:rPr>
        <w:t>Maluccio</w:t>
      </w:r>
      <w:proofErr w:type="spellEnd"/>
      <w:r w:rsidR="007840AC">
        <w:rPr>
          <w:rFonts w:ascii="Book Antiqua" w:eastAsia="宋体" w:hAnsi="Book Antiqua" w:cs="宋体"/>
          <w:szCs w:val="24"/>
          <w:lang w:eastAsia="zh-CN"/>
        </w:rPr>
        <w:t xml:space="preserve"> MA, Skill</w:t>
      </w:r>
      <w:r w:rsidR="007840AC" w:rsidRPr="007840AC">
        <w:rPr>
          <w:rFonts w:ascii="Book Antiqua" w:eastAsia="宋体" w:hAnsi="Book Antiqua" w:cs="宋体"/>
          <w:szCs w:val="24"/>
          <w:lang w:eastAsia="zh-CN"/>
        </w:rPr>
        <w:t xml:space="preserve"> NJ</w:t>
      </w:r>
      <w:r w:rsidR="007840AC">
        <w:rPr>
          <w:rFonts w:ascii="Book Antiqua" w:eastAsia="宋体" w:hAnsi="Book Antiqua" w:cs="宋体" w:hint="eastAsia"/>
          <w:szCs w:val="24"/>
          <w:lang w:eastAsia="zh-CN"/>
        </w:rPr>
        <w:t xml:space="preserve">. </w:t>
      </w:r>
      <w:proofErr w:type="gramStart"/>
      <w:r w:rsidR="007840AC" w:rsidRPr="007840AC">
        <w:rPr>
          <w:rFonts w:ascii="Book Antiqua" w:eastAsia="宋体" w:hAnsi="Book Antiqua" w:cs="宋体"/>
          <w:szCs w:val="24"/>
          <w:lang w:eastAsia="zh-CN"/>
        </w:rPr>
        <w:t>Tumor necrosis factor alpha signaling in the development of experimental murine pre-hepatic portal hypertension.</w:t>
      </w:r>
      <w:proofErr w:type="gramEnd"/>
      <w:r w:rsidR="007840AC" w:rsidRPr="007840AC">
        <w:rPr>
          <w:rFonts w:ascii="Book Antiqua" w:eastAsia="宋体" w:hAnsi="Book Antiqua" w:cs="宋体"/>
          <w:szCs w:val="24"/>
          <w:lang w:eastAsia="zh-CN"/>
        </w:rPr>
        <w:t> </w:t>
      </w:r>
      <w:proofErr w:type="spellStart"/>
      <w:r w:rsidR="007840AC" w:rsidRPr="007840AC">
        <w:rPr>
          <w:rFonts w:ascii="Book Antiqua" w:eastAsia="宋体" w:hAnsi="Book Antiqua" w:cs="宋体"/>
          <w:i/>
          <w:iCs/>
          <w:szCs w:val="24"/>
          <w:lang w:eastAsia="zh-CN"/>
        </w:rPr>
        <w:t>Int</w:t>
      </w:r>
      <w:proofErr w:type="spellEnd"/>
      <w:r w:rsidR="007840AC" w:rsidRPr="007840AC">
        <w:rPr>
          <w:rFonts w:ascii="Book Antiqua" w:eastAsia="宋体" w:hAnsi="Book Antiqua" w:cs="宋体"/>
          <w:i/>
          <w:iCs/>
          <w:szCs w:val="24"/>
          <w:lang w:eastAsia="zh-CN"/>
        </w:rPr>
        <w:t xml:space="preserve"> J </w:t>
      </w:r>
      <w:proofErr w:type="spellStart"/>
      <w:r w:rsidR="007840AC" w:rsidRPr="007840AC">
        <w:rPr>
          <w:rFonts w:ascii="Book Antiqua" w:eastAsia="宋体" w:hAnsi="Book Antiqua" w:cs="宋体"/>
          <w:i/>
          <w:iCs/>
          <w:szCs w:val="24"/>
          <w:lang w:eastAsia="zh-CN"/>
        </w:rPr>
        <w:t>Physiol</w:t>
      </w:r>
      <w:proofErr w:type="spellEnd"/>
      <w:r w:rsidR="007840AC" w:rsidRPr="007840AC">
        <w:rPr>
          <w:rFonts w:ascii="Book Antiqua" w:eastAsia="宋体" w:hAnsi="Book Antiqua" w:cs="宋体"/>
          <w:i/>
          <w:iCs/>
          <w:szCs w:val="24"/>
          <w:lang w:eastAsia="zh-CN"/>
        </w:rPr>
        <w:t xml:space="preserve"> </w:t>
      </w:r>
      <w:proofErr w:type="spellStart"/>
      <w:r w:rsidR="007840AC" w:rsidRPr="007840AC">
        <w:rPr>
          <w:rFonts w:ascii="Book Antiqua" w:eastAsia="宋体" w:hAnsi="Book Antiqua" w:cs="宋体"/>
          <w:i/>
          <w:iCs/>
          <w:szCs w:val="24"/>
          <w:lang w:eastAsia="zh-CN"/>
        </w:rPr>
        <w:t>Pathophysiol</w:t>
      </w:r>
      <w:proofErr w:type="spellEnd"/>
      <w:r w:rsidR="007840AC" w:rsidRPr="007840AC">
        <w:rPr>
          <w:rFonts w:ascii="Book Antiqua" w:eastAsia="宋体" w:hAnsi="Book Antiqua" w:cs="宋体"/>
          <w:i/>
          <w:iCs/>
          <w:szCs w:val="24"/>
          <w:lang w:eastAsia="zh-CN"/>
        </w:rPr>
        <w:t xml:space="preserve"> </w:t>
      </w:r>
      <w:proofErr w:type="spellStart"/>
      <w:r w:rsidR="007840AC" w:rsidRPr="007840AC">
        <w:rPr>
          <w:rFonts w:ascii="Book Antiqua" w:eastAsia="宋体" w:hAnsi="Book Antiqua" w:cs="宋体"/>
          <w:i/>
          <w:iCs/>
          <w:szCs w:val="24"/>
          <w:lang w:eastAsia="zh-CN"/>
        </w:rPr>
        <w:t>Pharmacol</w:t>
      </w:r>
      <w:proofErr w:type="spellEnd"/>
      <w:r w:rsidR="007840AC" w:rsidRPr="007840AC">
        <w:rPr>
          <w:rFonts w:ascii="Book Antiqua" w:eastAsia="宋体" w:hAnsi="Book Antiqua" w:cs="宋体"/>
          <w:szCs w:val="24"/>
          <w:lang w:eastAsia="zh-CN"/>
        </w:rPr>
        <w:t> 2010; </w:t>
      </w:r>
      <w:r w:rsidR="007840AC" w:rsidRPr="007840AC">
        <w:rPr>
          <w:rFonts w:ascii="Book Antiqua" w:eastAsia="宋体" w:hAnsi="Book Antiqua" w:cs="宋体"/>
          <w:b/>
          <w:bCs/>
          <w:szCs w:val="24"/>
          <w:lang w:eastAsia="zh-CN"/>
        </w:rPr>
        <w:t>2</w:t>
      </w:r>
      <w:r w:rsidR="007840AC" w:rsidRPr="007840AC">
        <w:rPr>
          <w:rFonts w:ascii="Book Antiqua" w:eastAsia="宋体" w:hAnsi="Book Antiqua" w:cs="宋体"/>
          <w:szCs w:val="24"/>
          <w:lang w:eastAsia="zh-CN"/>
        </w:rPr>
        <w:t>: 104-110 [PMID: 21383890]</w:t>
      </w:r>
    </w:p>
    <w:p w:rsidR="007840AC" w:rsidRPr="007840AC" w:rsidRDefault="007840AC" w:rsidP="007840AC">
      <w:pPr>
        <w:spacing w:line="240" w:lineRule="auto"/>
        <w:jc w:val="left"/>
        <w:rPr>
          <w:rFonts w:ascii="Book Antiqua" w:eastAsia="宋体" w:hAnsi="Book Antiqua" w:cs="宋体"/>
          <w:szCs w:val="24"/>
          <w:lang w:eastAsia="zh-CN"/>
        </w:rPr>
      </w:pPr>
      <w:r w:rsidRPr="007840AC">
        <w:rPr>
          <w:rFonts w:ascii="Book Antiqua" w:eastAsia="宋体" w:hAnsi="Book Antiqua" w:cs="宋体"/>
          <w:szCs w:val="24"/>
          <w:lang w:eastAsia="zh-CN"/>
        </w:rPr>
        <w:t>51 </w:t>
      </w:r>
      <w:proofErr w:type="spellStart"/>
      <w:r w:rsidRPr="007840AC">
        <w:rPr>
          <w:rFonts w:ascii="Book Antiqua" w:eastAsia="宋体" w:hAnsi="Book Antiqua" w:cs="宋体"/>
          <w:b/>
          <w:bCs/>
          <w:szCs w:val="24"/>
          <w:lang w:eastAsia="zh-CN"/>
        </w:rPr>
        <w:t>Cavo</w:t>
      </w:r>
      <w:proofErr w:type="spellEnd"/>
      <w:r w:rsidRPr="007840AC">
        <w:rPr>
          <w:rFonts w:ascii="Book Antiqua" w:eastAsia="宋体" w:hAnsi="Book Antiqua" w:cs="宋体"/>
          <w:b/>
          <w:bCs/>
          <w:szCs w:val="24"/>
          <w:lang w:eastAsia="zh-CN"/>
        </w:rPr>
        <w:t xml:space="preserve"> M</w:t>
      </w:r>
      <w:r w:rsidRPr="007840AC">
        <w:rPr>
          <w:rFonts w:ascii="Book Antiqua" w:eastAsia="宋体" w:hAnsi="Book Antiqua" w:cs="宋体"/>
          <w:szCs w:val="24"/>
          <w:lang w:eastAsia="zh-CN"/>
        </w:rPr>
        <w:t xml:space="preserve">, </w:t>
      </w:r>
      <w:proofErr w:type="spellStart"/>
      <w:r w:rsidRPr="007840AC">
        <w:rPr>
          <w:rFonts w:ascii="Book Antiqua" w:eastAsia="宋体" w:hAnsi="Book Antiqua" w:cs="宋体"/>
          <w:szCs w:val="24"/>
          <w:lang w:eastAsia="zh-CN"/>
        </w:rPr>
        <w:t>Zamagni</w:t>
      </w:r>
      <w:proofErr w:type="spellEnd"/>
      <w:r w:rsidRPr="007840AC">
        <w:rPr>
          <w:rFonts w:ascii="Book Antiqua" w:eastAsia="宋体" w:hAnsi="Book Antiqua" w:cs="宋体"/>
          <w:szCs w:val="24"/>
          <w:lang w:eastAsia="zh-CN"/>
        </w:rPr>
        <w:t xml:space="preserve"> E, Cellini C, </w:t>
      </w:r>
      <w:proofErr w:type="spellStart"/>
      <w:r w:rsidRPr="007840AC">
        <w:rPr>
          <w:rFonts w:ascii="Book Antiqua" w:eastAsia="宋体" w:hAnsi="Book Antiqua" w:cs="宋体"/>
          <w:szCs w:val="24"/>
          <w:lang w:eastAsia="zh-CN"/>
        </w:rPr>
        <w:t>Tosi</w:t>
      </w:r>
      <w:proofErr w:type="spellEnd"/>
      <w:r w:rsidRPr="007840AC">
        <w:rPr>
          <w:rFonts w:ascii="Book Antiqua" w:eastAsia="宋体" w:hAnsi="Book Antiqua" w:cs="宋体"/>
          <w:szCs w:val="24"/>
          <w:lang w:eastAsia="zh-CN"/>
        </w:rPr>
        <w:t xml:space="preserve"> P, </w:t>
      </w:r>
      <w:proofErr w:type="spellStart"/>
      <w:r w:rsidRPr="007840AC">
        <w:rPr>
          <w:rFonts w:ascii="Book Antiqua" w:eastAsia="宋体" w:hAnsi="Book Antiqua" w:cs="宋体"/>
          <w:szCs w:val="24"/>
          <w:lang w:eastAsia="zh-CN"/>
        </w:rPr>
        <w:t>Cangini</w:t>
      </w:r>
      <w:proofErr w:type="spellEnd"/>
      <w:r w:rsidRPr="007840AC">
        <w:rPr>
          <w:rFonts w:ascii="Book Antiqua" w:eastAsia="宋体" w:hAnsi="Book Antiqua" w:cs="宋体"/>
          <w:szCs w:val="24"/>
          <w:lang w:eastAsia="zh-CN"/>
        </w:rPr>
        <w:t xml:space="preserve"> D, </w:t>
      </w:r>
      <w:proofErr w:type="spellStart"/>
      <w:r w:rsidRPr="007840AC">
        <w:rPr>
          <w:rFonts w:ascii="Book Antiqua" w:eastAsia="宋体" w:hAnsi="Book Antiqua" w:cs="宋体"/>
          <w:szCs w:val="24"/>
          <w:lang w:eastAsia="zh-CN"/>
        </w:rPr>
        <w:t>Cini</w:t>
      </w:r>
      <w:proofErr w:type="spellEnd"/>
      <w:r w:rsidRPr="007840AC">
        <w:rPr>
          <w:rFonts w:ascii="Book Antiqua" w:eastAsia="宋体" w:hAnsi="Book Antiqua" w:cs="宋体"/>
          <w:szCs w:val="24"/>
          <w:lang w:eastAsia="zh-CN"/>
        </w:rPr>
        <w:t xml:space="preserve"> M, </w:t>
      </w:r>
      <w:proofErr w:type="spellStart"/>
      <w:r w:rsidRPr="007840AC">
        <w:rPr>
          <w:rFonts w:ascii="Book Antiqua" w:eastAsia="宋体" w:hAnsi="Book Antiqua" w:cs="宋体"/>
          <w:szCs w:val="24"/>
          <w:lang w:eastAsia="zh-CN"/>
        </w:rPr>
        <w:t>Valdrè</w:t>
      </w:r>
      <w:proofErr w:type="spellEnd"/>
      <w:r w:rsidRPr="007840AC">
        <w:rPr>
          <w:rFonts w:ascii="Book Antiqua" w:eastAsia="宋体" w:hAnsi="Book Antiqua" w:cs="宋体"/>
          <w:szCs w:val="24"/>
          <w:lang w:eastAsia="zh-CN"/>
        </w:rPr>
        <w:t xml:space="preserve"> L, </w:t>
      </w:r>
      <w:proofErr w:type="spellStart"/>
      <w:r w:rsidRPr="007840AC">
        <w:rPr>
          <w:rFonts w:ascii="Book Antiqua" w:eastAsia="宋体" w:hAnsi="Book Antiqua" w:cs="宋体"/>
          <w:szCs w:val="24"/>
          <w:lang w:eastAsia="zh-CN"/>
        </w:rPr>
        <w:t>Palareti</w:t>
      </w:r>
      <w:proofErr w:type="spellEnd"/>
      <w:r w:rsidRPr="007840AC">
        <w:rPr>
          <w:rFonts w:ascii="Book Antiqua" w:eastAsia="宋体" w:hAnsi="Book Antiqua" w:cs="宋体"/>
          <w:szCs w:val="24"/>
          <w:lang w:eastAsia="zh-CN"/>
        </w:rPr>
        <w:t xml:space="preserve"> G, </w:t>
      </w:r>
      <w:proofErr w:type="spellStart"/>
      <w:r w:rsidRPr="007840AC">
        <w:rPr>
          <w:rFonts w:ascii="Book Antiqua" w:eastAsia="宋体" w:hAnsi="Book Antiqua" w:cs="宋体"/>
          <w:szCs w:val="24"/>
          <w:lang w:eastAsia="zh-CN"/>
        </w:rPr>
        <w:t>Masini</w:t>
      </w:r>
      <w:proofErr w:type="spellEnd"/>
      <w:r w:rsidRPr="007840AC">
        <w:rPr>
          <w:rFonts w:ascii="Book Antiqua" w:eastAsia="宋体" w:hAnsi="Book Antiqua" w:cs="宋体"/>
          <w:szCs w:val="24"/>
          <w:lang w:eastAsia="zh-CN"/>
        </w:rPr>
        <w:t xml:space="preserve"> L, Tura S, </w:t>
      </w:r>
      <w:proofErr w:type="spellStart"/>
      <w:r w:rsidRPr="007840AC">
        <w:rPr>
          <w:rFonts w:ascii="Book Antiqua" w:eastAsia="宋体" w:hAnsi="Book Antiqua" w:cs="宋体"/>
          <w:szCs w:val="24"/>
          <w:lang w:eastAsia="zh-CN"/>
        </w:rPr>
        <w:t>Baccarani</w:t>
      </w:r>
      <w:proofErr w:type="spellEnd"/>
      <w:r w:rsidRPr="007840AC">
        <w:rPr>
          <w:rFonts w:ascii="Book Antiqua" w:eastAsia="宋体" w:hAnsi="Book Antiqua" w:cs="宋体"/>
          <w:szCs w:val="24"/>
          <w:lang w:eastAsia="zh-CN"/>
        </w:rPr>
        <w:t xml:space="preserve"> M. Deep-vein thrombosis in patients with multiple myeloma receiving first-line thalidomide-dexamethasone therapy. </w:t>
      </w:r>
      <w:r w:rsidRPr="007840AC">
        <w:rPr>
          <w:rFonts w:ascii="Book Antiqua" w:eastAsia="宋体" w:hAnsi="Book Antiqua" w:cs="宋体"/>
          <w:i/>
          <w:iCs/>
          <w:szCs w:val="24"/>
          <w:lang w:eastAsia="zh-CN"/>
        </w:rPr>
        <w:t>Blood</w:t>
      </w:r>
      <w:r w:rsidRPr="007840AC">
        <w:rPr>
          <w:rFonts w:ascii="Book Antiqua" w:eastAsia="宋体" w:hAnsi="Book Antiqua" w:cs="宋体"/>
          <w:szCs w:val="24"/>
          <w:lang w:eastAsia="zh-CN"/>
        </w:rPr>
        <w:t> 2002; </w:t>
      </w:r>
      <w:r w:rsidRPr="007840AC">
        <w:rPr>
          <w:rFonts w:ascii="Book Antiqua" w:eastAsia="宋体" w:hAnsi="Book Antiqua" w:cs="宋体"/>
          <w:b/>
          <w:bCs/>
          <w:szCs w:val="24"/>
          <w:lang w:eastAsia="zh-CN"/>
        </w:rPr>
        <w:t>100</w:t>
      </w:r>
      <w:r w:rsidRPr="007840AC">
        <w:rPr>
          <w:rFonts w:ascii="Book Antiqua" w:eastAsia="宋体" w:hAnsi="Book Antiqua" w:cs="宋体"/>
          <w:szCs w:val="24"/>
          <w:lang w:eastAsia="zh-CN"/>
        </w:rPr>
        <w:t>: 2272-2273 [PMID: 12229885]</w:t>
      </w:r>
    </w:p>
    <w:p w:rsidR="007840AC" w:rsidRPr="007840AC" w:rsidRDefault="007840AC" w:rsidP="007840AC">
      <w:pPr>
        <w:spacing w:line="240" w:lineRule="auto"/>
        <w:jc w:val="left"/>
        <w:rPr>
          <w:rFonts w:ascii="Book Antiqua" w:eastAsia="宋体" w:hAnsi="Book Antiqua" w:cs="宋体"/>
          <w:szCs w:val="24"/>
          <w:lang w:eastAsia="zh-CN"/>
        </w:rPr>
      </w:pPr>
      <w:r w:rsidRPr="007840AC">
        <w:rPr>
          <w:rFonts w:ascii="Book Antiqua" w:eastAsia="宋体" w:hAnsi="Book Antiqua" w:cs="宋体"/>
          <w:szCs w:val="24"/>
          <w:lang w:eastAsia="zh-CN"/>
        </w:rPr>
        <w:t>52 </w:t>
      </w:r>
      <w:proofErr w:type="spellStart"/>
      <w:r w:rsidRPr="007840AC">
        <w:rPr>
          <w:rFonts w:ascii="Book Antiqua" w:eastAsia="宋体" w:hAnsi="Book Antiqua" w:cs="宋体"/>
          <w:b/>
          <w:bCs/>
          <w:szCs w:val="24"/>
          <w:lang w:eastAsia="zh-CN"/>
        </w:rPr>
        <w:t>Niwayama</w:t>
      </w:r>
      <w:proofErr w:type="spellEnd"/>
      <w:r w:rsidRPr="007840AC">
        <w:rPr>
          <w:rFonts w:ascii="Book Antiqua" w:eastAsia="宋体" w:hAnsi="Book Antiqua" w:cs="宋体"/>
          <w:b/>
          <w:bCs/>
          <w:szCs w:val="24"/>
          <w:lang w:eastAsia="zh-CN"/>
        </w:rPr>
        <w:t xml:space="preserve"> S</w:t>
      </w:r>
      <w:r w:rsidRPr="007840AC">
        <w:rPr>
          <w:rFonts w:ascii="Book Antiqua" w:eastAsia="宋体" w:hAnsi="Book Antiqua" w:cs="宋体"/>
          <w:szCs w:val="24"/>
          <w:lang w:eastAsia="zh-CN"/>
        </w:rPr>
        <w:t xml:space="preserve">, </w:t>
      </w:r>
      <w:proofErr w:type="spellStart"/>
      <w:r w:rsidRPr="007840AC">
        <w:rPr>
          <w:rFonts w:ascii="Book Antiqua" w:eastAsia="宋体" w:hAnsi="Book Antiqua" w:cs="宋体"/>
          <w:szCs w:val="24"/>
          <w:lang w:eastAsia="zh-CN"/>
        </w:rPr>
        <w:t>Loh</w:t>
      </w:r>
      <w:proofErr w:type="spellEnd"/>
      <w:r w:rsidRPr="007840AC">
        <w:rPr>
          <w:rFonts w:ascii="Book Antiqua" w:eastAsia="宋体" w:hAnsi="Book Antiqua" w:cs="宋体"/>
          <w:szCs w:val="24"/>
          <w:lang w:eastAsia="zh-CN"/>
        </w:rPr>
        <w:t xml:space="preserve"> C, Turk BE, Liu JO, </w:t>
      </w:r>
      <w:proofErr w:type="spellStart"/>
      <w:r w:rsidRPr="007840AC">
        <w:rPr>
          <w:rFonts w:ascii="Book Antiqua" w:eastAsia="宋体" w:hAnsi="Book Antiqua" w:cs="宋体"/>
          <w:szCs w:val="24"/>
          <w:lang w:eastAsia="zh-CN"/>
        </w:rPr>
        <w:t>Miyachi</w:t>
      </w:r>
      <w:proofErr w:type="spellEnd"/>
      <w:r w:rsidRPr="007840AC">
        <w:rPr>
          <w:rFonts w:ascii="Book Antiqua" w:eastAsia="宋体" w:hAnsi="Book Antiqua" w:cs="宋体"/>
          <w:szCs w:val="24"/>
          <w:lang w:eastAsia="zh-CN"/>
        </w:rPr>
        <w:t xml:space="preserve"> H, Hashimoto Y. Enhanced potency of </w:t>
      </w:r>
      <w:proofErr w:type="spellStart"/>
      <w:r w:rsidRPr="007840AC">
        <w:rPr>
          <w:rFonts w:ascii="Book Antiqua" w:eastAsia="宋体" w:hAnsi="Book Antiqua" w:cs="宋体"/>
          <w:szCs w:val="24"/>
          <w:lang w:eastAsia="zh-CN"/>
        </w:rPr>
        <w:t>perfluorinated</w:t>
      </w:r>
      <w:proofErr w:type="spellEnd"/>
      <w:r w:rsidRPr="007840AC">
        <w:rPr>
          <w:rFonts w:ascii="Book Antiqua" w:eastAsia="宋体" w:hAnsi="Book Antiqua" w:cs="宋体"/>
          <w:szCs w:val="24"/>
          <w:lang w:eastAsia="zh-CN"/>
        </w:rPr>
        <w:t xml:space="preserve"> thalidomide derivatives for inhibition of LPS-induced tumor necrosis factor-alpha production is associated with a change of mechanism of action. </w:t>
      </w:r>
      <w:proofErr w:type="spellStart"/>
      <w:r w:rsidRPr="007840AC">
        <w:rPr>
          <w:rFonts w:ascii="Book Antiqua" w:eastAsia="宋体" w:hAnsi="Book Antiqua" w:cs="宋体"/>
          <w:i/>
          <w:iCs/>
          <w:szCs w:val="24"/>
          <w:lang w:eastAsia="zh-CN"/>
        </w:rPr>
        <w:t>Bioorg</w:t>
      </w:r>
      <w:proofErr w:type="spellEnd"/>
      <w:r w:rsidRPr="007840AC">
        <w:rPr>
          <w:rFonts w:ascii="Book Antiqua" w:eastAsia="宋体" w:hAnsi="Book Antiqua" w:cs="宋体"/>
          <w:i/>
          <w:iCs/>
          <w:szCs w:val="24"/>
          <w:lang w:eastAsia="zh-CN"/>
        </w:rPr>
        <w:t xml:space="preserve"> Med </w:t>
      </w:r>
      <w:proofErr w:type="spellStart"/>
      <w:r w:rsidRPr="007840AC">
        <w:rPr>
          <w:rFonts w:ascii="Book Antiqua" w:eastAsia="宋体" w:hAnsi="Book Antiqua" w:cs="宋体"/>
          <w:i/>
          <w:iCs/>
          <w:szCs w:val="24"/>
          <w:lang w:eastAsia="zh-CN"/>
        </w:rPr>
        <w:t>Chem</w:t>
      </w:r>
      <w:proofErr w:type="spellEnd"/>
      <w:r w:rsidRPr="007840AC">
        <w:rPr>
          <w:rFonts w:ascii="Book Antiqua" w:eastAsia="宋体" w:hAnsi="Book Antiqua" w:cs="宋体"/>
          <w:i/>
          <w:iCs/>
          <w:szCs w:val="24"/>
          <w:lang w:eastAsia="zh-CN"/>
        </w:rPr>
        <w:t xml:space="preserve"> </w:t>
      </w:r>
      <w:proofErr w:type="spellStart"/>
      <w:r w:rsidRPr="007840AC">
        <w:rPr>
          <w:rFonts w:ascii="Book Antiqua" w:eastAsia="宋体" w:hAnsi="Book Antiqua" w:cs="宋体"/>
          <w:i/>
          <w:iCs/>
          <w:szCs w:val="24"/>
          <w:lang w:eastAsia="zh-CN"/>
        </w:rPr>
        <w:t>Lett</w:t>
      </w:r>
      <w:proofErr w:type="spellEnd"/>
      <w:r w:rsidRPr="007840AC">
        <w:rPr>
          <w:rFonts w:ascii="Book Antiqua" w:eastAsia="宋体" w:hAnsi="Book Antiqua" w:cs="宋体"/>
          <w:szCs w:val="24"/>
          <w:lang w:eastAsia="zh-CN"/>
        </w:rPr>
        <w:t> 1998; </w:t>
      </w:r>
      <w:r w:rsidRPr="007840AC">
        <w:rPr>
          <w:rFonts w:ascii="Book Antiqua" w:eastAsia="宋体" w:hAnsi="Book Antiqua" w:cs="宋体"/>
          <w:b/>
          <w:bCs/>
          <w:szCs w:val="24"/>
          <w:lang w:eastAsia="zh-CN"/>
        </w:rPr>
        <w:t>8</w:t>
      </w:r>
      <w:r w:rsidRPr="007840AC">
        <w:rPr>
          <w:rFonts w:ascii="Book Antiqua" w:eastAsia="宋体" w:hAnsi="Book Antiqua" w:cs="宋体"/>
          <w:szCs w:val="24"/>
          <w:lang w:eastAsia="zh-CN"/>
        </w:rPr>
        <w:t>: 1071-1076 [PMID: 9871710]</w:t>
      </w:r>
    </w:p>
    <w:p w:rsidR="007840AC" w:rsidRPr="007840AC" w:rsidRDefault="007840AC" w:rsidP="007840AC">
      <w:pPr>
        <w:spacing w:line="240" w:lineRule="auto"/>
        <w:jc w:val="left"/>
        <w:rPr>
          <w:rFonts w:ascii="Book Antiqua" w:eastAsia="宋体" w:hAnsi="Book Antiqua" w:cs="宋体"/>
          <w:szCs w:val="24"/>
          <w:lang w:eastAsia="zh-CN"/>
        </w:rPr>
      </w:pPr>
      <w:r w:rsidRPr="007840AC">
        <w:rPr>
          <w:rFonts w:ascii="Book Antiqua" w:eastAsia="宋体" w:hAnsi="Book Antiqua" w:cs="宋体"/>
          <w:szCs w:val="24"/>
          <w:lang w:eastAsia="zh-CN"/>
        </w:rPr>
        <w:t>53 </w:t>
      </w:r>
      <w:r w:rsidRPr="007840AC">
        <w:rPr>
          <w:rFonts w:ascii="Book Antiqua" w:eastAsia="宋体" w:hAnsi="Book Antiqua" w:cs="宋体"/>
          <w:b/>
          <w:bCs/>
          <w:szCs w:val="24"/>
          <w:lang w:eastAsia="zh-CN"/>
        </w:rPr>
        <w:t>Chang CC</w:t>
      </w:r>
      <w:r w:rsidRPr="007840AC">
        <w:rPr>
          <w:rFonts w:ascii="Book Antiqua" w:eastAsia="宋体" w:hAnsi="Book Antiqua" w:cs="宋体"/>
          <w:szCs w:val="24"/>
          <w:lang w:eastAsia="zh-CN"/>
        </w:rPr>
        <w:t>, Wang SS, Huang HC, Lee FY, Lin HC, Lee JY, Chen YC, Lee SD. Chronic thalidomide administration enhances vascular responsiveness to vasopressin in portal-systemic collaterals of bile duct-ligated rats. </w:t>
      </w:r>
      <w:r w:rsidRPr="007840AC">
        <w:rPr>
          <w:rFonts w:ascii="Book Antiqua" w:eastAsia="宋体" w:hAnsi="Book Antiqua" w:cs="宋体"/>
          <w:i/>
          <w:iCs/>
          <w:szCs w:val="24"/>
          <w:lang w:eastAsia="zh-CN"/>
        </w:rPr>
        <w:t>J Chin Med Assoc</w:t>
      </w:r>
      <w:r w:rsidRPr="007840AC">
        <w:rPr>
          <w:rFonts w:ascii="Book Antiqua" w:eastAsia="宋体" w:hAnsi="Book Antiqua" w:cs="宋体"/>
          <w:szCs w:val="24"/>
          <w:lang w:eastAsia="zh-CN"/>
        </w:rPr>
        <w:t> 2009; </w:t>
      </w:r>
      <w:r w:rsidRPr="007840AC">
        <w:rPr>
          <w:rFonts w:ascii="Book Antiqua" w:eastAsia="宋体" w:hAnsi="Book Antiqua" w:cs="宋体"/>
          <w:b/>
          <w:bCs/>
          <w:szCs w:val="24"/>
          <w:lang w:eastAsia="zh-CN"/>
        </w:rPr>
        <w:t>72</w:t>
      </w:r>
      <w:r w:rsidRPr="007840AC">
        <w:rPr>
          <w:rFonts w:ascii="Book Antiqua" w:eastAsia="宋体" w:hAnsi="Book Antiqua" w:cs="宋体"/>
          <w:szCs w:val="24"/>
          <w:lang w:eastAsia="zh-CN"/>
        </w:rPr>
        <w:t>: 234-242 [PMID: 19467946 DOI: 10.1016/S1726-4901(09)70063-2]</w:t>
      </w:r>
    </w:p>
    <w:p w:rsidR="007840AC" w:rsidRPr="007840AC" w:rsidRDefault="007840AC" w:rsidP="007840AC">
      <w:pPr>
        <w:spacing w:line="240" w:lineRule="auto"/>
        <w:jc w:val="left"/>
        <w:rPr>
          <w:rFonts w:ascii="Book Antiqua" w:eastAsia="宋体" w:hAnsi="Book Antiqua" w:cs="宋体"/>
          <w:szCs w:val="24"/>
          <w:lang w:eastAsia="zh-CN"/>
        </w:rPr>
      </w:pPr>
      <w:r w:rsidRPr="007840AC">
        <w:rPr>
          <w:rFonts w:ascii="Book Antiqua" w:eastAsia="宋体" w:hAnsi="Book Antiqua" w:cs="宋体"/>
          <w:szCs w:val="24"/>
          <w:lang w:eastAsia="zh-CN"/>
        </w:rPr>
        <w:t>54 </w:t>
      </w:r>
      <w:r w:rsidRPr="007840AC">
        <w:rPr>
          <w:rFonts w:ascii="Book Antiqua" w:eastAsia="宋体" w:hAnsi="Book Antiqua" w:cs="宋体"/>
          <w:b/>
          <w:bCs/>
          <w:szCs w:val="24"/>
          <w:lang w:eastAsia="zh-CN"/>
        </w:rPr>
        <w:t>Yang YY</w:t>
      </w:r>
      <w:r w:rsidRPr="007840AC">
        <w:rPr>
          <w:rFonts w:ascii="Book Antiqua" w:eastAsia="宋体" w:hAnsi="Book Antiqua" w:cs="宋体"/>
          <w:szCs w:val="24"/>
          <w:lang w:eastAsia="zh-CN"/>
        </w:rPr>
        <w:t xml:space="preserve">, Huang YT, Lin HC, Lee FY, Lee KC, Chau GY, </w:t>
      </w:r>
      <w:proofErr w:type="spellStart"/>
      <w:r w:rsidRPr="007840AC">
        <w:rPr>
          <w:rFonts w:ascii="Book Antiqua" w:eastAsia="宋体" w:hAnsi="Book Antiqua" w:cs="宋体"/>
          <w:szCs w:val="24"/>
          <w:lang w:eastAsia="zh-CN"/>
        </w:rPr>
        <w:t>Loong</w:t>
      </w:r>
      <w:proofErr w:type="spellEnd"/>
      <w:r w:rsidRPr="007840AC">
        <w:rPr>
          <w:rFonts w:ascii="Book Antiqua" w:eastAsia="宋体" w:hAnsi="Book Antiqua" w:cs="宋体"/>
          <w:szCs w:val="24"/>
          <w:lang w:eastAsia="zh-CN"/>
        </w:rPr>
        <w:t xml:space="preserve"> CC, Lai CR, Lee SD. Thalidomide decreases intrahepatic resistance in cirrhotic rats. </w:t>
      </w:r>
      <w:proofErr w:type="spellStart"/>
      <w:r w:rsidRPr="007840AC">
        <w:rPr>
          <w:rFonts w:ascii="Book Antiqua" w:eastAsia="宋体" w:hAnsi="Book Antiqua" w:cs="宋体"/>
          <w:i/>
          <w:iCs/>
          <w:szCs w:val="24"/>
          <w:lang w:eastAsia="zh-CN"/>
        </w:rPr>
        <w:t>Biochem</w:t>
      </w:r>
      <w:proofErr w:type="spellEnd"/>
      <w:r w:rsidRPr="007840AC">
        <w:rPr>
          <w:rFonts w:ascii="Book Antiqua" w:eastAsia="宋体" w:hAnsi="Book Antiqua" w:cs="宋体"/>
          <w:i/>
          <w:iCs/>
          <w:szCs w:val="24"/>
          <w:lang w:eastAsia="zh-CN"/>
        </w:rPr>
        <w:t xml:space="preserve"> </w:t>
      </w:r>
      <w:proofErr w:type="spellStart"/>
      <w:r w:rsidRPr="007840AC">
        <w:rPr>
          <w:rFonts w:ascii="Book Antiqua" w:eastAsia="宋体" w:hAnsi="Book Antiqua" w:cs="宋体"/>
          <w:i/>
          <w:iCs/>
          <w:szCs w:val="24"/>
          <w:lang w:eastAsia="zh-CN"/>
        </w:rPr>
        <w:t>Biophys</w:t>
      </w:r>
      <w:proofErr w:type="spellEnd"/>
      <w:r w:rsidRPr="007840AC">
        <w:rPr>
          <w:rFonts w:ascii="Book Antiqua" w:eastAsia="宋体" w:hAnsi="Book Antiqua" w:cs="宋体"/>
          <w:i/>
          <w:iCs/>
          <w:szCs w:val="24"/>
          <w:lang w:eastAsia="zh-CN"/>
        </w:rPr>
        <w:t xml:space="preserve"> Res </w:t>
      </w:r>
      <w:proofErr w:type="spellStart"/>
      <w:r w:rsidRPr="007840AC">
        <w:rPr>
          <w:rFonts w:ascii="Book Antiqua" w:eastAsia="宋体" w:hAnsi="Book Antiqua" w:cs="宋体"/>
          <w:i/>
          <w:iCs/>
          <w:szCs w:val="24"/>
          <w:lang w:eastAsia="zh-CN"/>
        </w:rPr>
        <w:t>Commun</w:t>
      </w:r>
      <w:proofErr w:type="spellEnd"/>
      <w:r w:rsidRPr="007840AC">
        <w:rPr>
          <w:rFonts w:ascii="Book Antiqua" w:eastAsia="宋体" w:hAnsi="Book Antiqua" w:cs="宋体"/>
          <w:szCs w:val="24"/>
          <w:lang w:eastAsia="zh-CN"/>
        </w:rPr>
        <w:t> 2009; </w:t>
      </w:r>
      <w:r w:rsidRPr="007840AC">
        <w:rPr>
          <w:rFonts w:ascii="Book Antiqua" w:eastAsia="宋体" w:hAnsi="Book Antiqua" w:cs="宋体"/>
          <w:b/>
          <w:bCs/>
          <w:szCs w:val="24"/>
          <w:lang w:eastAsia="zh-CN"/>
        </w:rPr>
        <w:t>380</w:t>
      </w:r>
      <w:r w:rsidRPr="007840AC">
        <w:rPr>
          <w:rFonts w:ascii="Book Antiqua" w:eastAsia="宋体" w:hAnsi="Book Antiqua" w:cs="宋体"/>
          <w:szCs w:val="24"/>
          <w:lang w:eastAsia="zh-CN"/>
        </w:rPr>
        <w:t>: 666-672 [PMID: 19285019 DOI: 10.1016/j.bbrc.2009.01.160]</w:t>
      </w:r>
    </w:p>
    <w:p w:rsidR="007840AC" w:rsidRPr="007840AC" w:rsidRDefault="007840AC" w:rsidP="007840AC">
      <w:pPr>
        <w:spacing w:line="240" w:lineRule="auto"/>
        <w:jc w:val="left"/>
        <w:rPr>
          <w:rFonts w:ascii="Book Antiqua" w:eastAsia="宋体" w:hAnsi="Book Antiqua" w:cs="宋体"/>
          <w:szCs w:val="24"/>
          <w:lang w:eastAsia="zh-CN"/>
        </w:rPr>
      </w:pPr>
      <w:r w:rsidRPr="007840AC">
        <w:rPr>
          <w:rFonts w:ascii="Book Antiqua" w:eastAsia="宋体" w:hAnsi="Book Antiqua" w:cs="宋体"/>
          <w:szCs w:val="24"/>
          <w:lang w:eastAsia="zh-CN"/>
        </w:rPr>
        <w:t>55 </w:t>
      </w:r>
      <w:r w:rsidRPr="007840AC">
        <w:rPr>
          <w:rFonts w:ascii="Book Antiqua" w:eastAsia="宋体" w:hAnsi="Book Antiqua" w:cs="宋体"/>
          <w:b/>
          <w:bCs/>
          <w:szCs w:val="24"/>
          <w:lang w:eastAsia="zh-CN"/>
        </w:rPr>
        <w:t>Moreau R</w:t>
      </w:r>
      <w:r w:rsidRPr="007840AC">
        <w:rPr>
          <w:rFonts w:ascii="Book Antiqua" w:eastAsia="宋体" w:hAnsi="Book Antiqua" w:cs="宋体"/>
          <w:szCs w:val="24"/>
          <w:lang w:eastAsia="zh-CN"/>
        </w:rPr>
        <w:t>. VEGF-induced angiogenesis drives collateral circulation in portal hypertension. </w:t>
      </w:r>
      <w:r w:rsidRPr="007840AC">
        <w:rPr>
          <w:rFonts w:ascii="Book Antiqua" w:eastAsia="宋体" w:hAnsi="Book Antiqua" w:cs="宋体"/>
          <w:i/>
          <w:iCs/>
          <w:szCs w:val="24"/>
          <w:lang w:eastAsia="zh-CN"/>
        </w:rPr>
        <w:t xml:space="preserve">J </w:t>
      </w:r>
      <w:proofErr w:type="spellStart"/>
      <w:r w:rsidRPr="007840AC">
        <w:rPr>
          <w:rFonts w:ascii="Book Antiqua" w:eastAsia="宋体" w:hAnsi="Book Antiqua" w:cs="宋体"/>
          <w:i/>
          <w:iCs/>
          <w:szCs w:val="24"/>
          <w:lang w:eastAsia="zh-CN"/>
        </w:rPr>
        <w:t>Hepatol</w:t>
      </w:r>
      <w:proofErr w:type="spellEnd"/>
      <w:r w:rsidRPr="007840AC">
        <w:rPr>
          <w:rFonts w:ascii="Book Antiqua" w:eastAsia="宋体" w:hAnsi="Book Antiqua" w:cs="宋体"/>
          <w:szCs w:val="24"/>
          <w:lang w:eastAsia="zh-CN"/>
        </w:rPr>
        <w:t> 2005; </w:t>
      </w:r>
      <w:r w:rsidRPr="007840AC">
        <w:rPr>
          <w:rFonts w:ascii="Book Antiqua" w:eastAsia="宋体" w:hAnsi="Book Antiqua" w:cs="宋体"/>
          <w:b/>
          <w:bCs/>
          <w:szCs w:val="24"/>
          <w:lang w:eastAsia="zh-CN"/>
        </w:rPr>
        <w:t>43</w:t>
      </w:r>
      <w:r w:rsidRPr="007840AC">
        <w:rPr>
          <w:rFonts w:ascii="Book Antiqua" w:eastAsia="宋体" w:hAnsi="Book Antiqua" w:cs="宋体"/>
          <w:szCs w:val="24"/>
          <w:lang w:eastAsia="zh-CN"/>
        </w:rPr>
        <w:t>: 6-8 [PMID: 15893843 DOI: 10.1016/j.jhep.2005.04.002]</w:t>
      </w:r>
    </w:p>
    <w:p w:rsidR="007840AC" w:rsidRPr="007840AC" w:rsidRDefault="007840AC" w:rsidP="007840AC">
      <w:pPr>
        <w:spacing w:line="240" w:lineRule="auto"/>
        <w:jc w:val="left"/>
        <w:rPr>
          <w:rFonts w:ascii="Book Antiqua" w:eastAsia="宋体" w:hAnsi="Book Antiqua" w:cs="宋体"/>
          <w:szCs w:val="24"/>
          <w:lang w:eastAsia="zh-CN"/>
        </w:rPr>
      </w:pPr>
      <w:r w:rsidRPr="007840AC">
        <w:rPr>
          <w:rFonts w:ascii="Book Antiqua" w:eastAsia="宋体" w:hAnsi="Book Antiqua" w:cs="宋体"/>
          <w:szCs w:val="24"/>
          <w:lang w:eastAsia="zh-CN"/>
        </w:rPr>
        <w:t>56 </w:t>
      </w:r>
      <w:r w:rsidRPr="007840AC">
        <w:rPr>
          <w:rFonts w:ascii="Book Antiqua" w:eastAsia="宋体" w:hAnsi="Book Antiqua" w:cs="宋体"/>
          <w:b/>
          <w:bCs/>
          <w:szCs w:val="24"/>
          <w:lang w:eastAsia="zh-CN"/>
        </w:rPr>
        <w:t>Huang HC</w:t>
      </w:r>
      <w:r w:rsidRPr="007840AC">
        <w:rPr>
          <w:rFonts w:ascii="Book Antiqua" w:eastAsia="宋体" w:hAnsi="Book Antiqua" w:cs="宋体"/>
          <w:szCs w:val="24"/>
          <w:lang w:eastAsia="zh-CN"/>
        </w:rPr>
        <w:t xml:space="preserve">, Wang SS, </w:t>
      </w:r>
      <w:proofErr w:type="spellStart"/>
      <w:r w:rsidRPr="007840AC">
        <w:rPr>
          <w:rFonts w:ascii="Book Antiqua" w:eastAsia="宋体" w:hAnsi="Book Antiqua" w:cs="宋体"/>
          <w:szCs w:val="24"/>
          <w:lang w:eastAsia="zh-CN"/>
        </w:rPr>
        <w:t>Hsin</w:t>
      </w:r>
      <w:proofErr w:type="spellEnd"/>
      <w:r w:rsidRPr="007840AC">
        <w:rPr>
          <w:rFonts w:ascii="Book Antiqua" w:eastAsia="宋体" w:hAnsi="Book Antiqua" w:cs="宋体"/>
          <w:szCs w:val="24"/>
          <w:lang w:eastAsia="zh-CN"/>
        </w:rPr>
        <w:t xml:space="preserve"> IF, Chang CC, Lee FY, Lin HC, Chuang CL, Lee JY, Hsieh HG, Lee SD. Cannabinoid receptor 2 agonist ameliorates mesenteric angiogenesis and </w:t>
      </w:r>
      <w:proofErr w:type="spellStart"/>
      <w:r w:rsidRPr="007840AC">
        <w:rPr>
          <w:rFonts w:ascii="Book Antiqua" w:eastAsia="宋体" w:hAnsi="Book Antiqua" w:cs="宋体"/>
          <w:szCs w:val="24"/>
          <w:lang w:eastAsia="zh-CN"/>
        </w:rPr>
        <w:t>portosystemic</w:t>
      </w:r>
      <w:proofErr w:type="spellEnd"/>
      <w:r w:rsidRPr="007840AC">
        <w:rPr>
          <w:rFonts w:ascii="Book Antiqua" w:eastAsia="宋体" w:hAnsi="Book Antiqua" w:cs="宋体"/>
          <w:szCs w:val="24"/>
          <w:lang w:eastAsia="zh-CN"/>
        </w:rPr>
        <w:t xml:space="preserve"> collaterals in cirrhotic rats. </w:t>
      </w:r>
      <w:proofErr w:type="spellStart"/>
      <w:r w:rsidRPr="007840AC">
        <w:rPr>
          <w:rFonts w:ascii="Book Antiqua" w:eastAsia="宋体" w:hAnsi="Book Antiqua" w:cs="宋体"/>
          <w:i/>
          <w:iCs/>
          <w:szCs w:val="24"/>
          <w:lang w:eastAsia="zh-CN"/>
        </w:rPr>
        <w:t>Hepatology</w:t>
      </w:r>
      <w:proofErr w:type="spellEnd"/>
      <w:r w:rsidRPr="007840AC">
        <w:rPr>
          <w:rFonts w:ascii="Book Antiqua" w:eastAsia="宋体" w:hAnsi="Book Antiqua" w:cs="宋体"/>
          <w:szCs w:val="24"/>
          <w:lang w:eastAsia="zh-CN"/>
        </w:rPr>
        <w:t> 2012; </w:t>
      </w:r>
      <w:r w:rsidRPr="007840AC">
        <w:rPr>
          <w:rFonts w:ascii="Book Antiqua" w:eastAsia="宋体" w:hAnsi="Book Antiqua" w:cs="宋体"/>
          <w:b/>
          <w:bCs/>
          <w:szCs w:val="24"/>
          <w:lang w:eastAsia="zh-CN"/>
        </w:rPr>
        <w:t>56</w:t>
      </w:r>
      <w:r w:rsidRPr="007840AC">
        <w:rPr>
          <w:rFonts w:ascii="Book Antiqua" w:eastAsia="宋体" w:hAnsi="Book Antiqua" w:cs="宋体"/>
          <w:szCs w:val="24"/>
          <w:lang w:eastAsia="zh-CN"/>
        </w:rPr>
        <w:t>: 248-258 [PMID: 22290687 DOI: 10.1002/hep.25625]</w:t>
      </w:r>
    </w:p>
    <w:p w:rsidR="007840AC" w:rsidRPr="007840AC" w:rsidRDefault="007840AC" w:rsidP="007840AC">
      <w:pPr>
        <w:spacing w:line="240" w:lineRule="auto"/>
        <w:jc w:val="left"/>
        <w:rPr>
          <w:rFonts w:ascii="Book Antiqua" w:eastAsia="宋体" w:hAnsi="Book Antiqua" w:cs="宋体"/>
          <w:szCs w:val="24"/>
          <w:lang w:eastAsia="zh-CN"/>
        </w:rPr>
      </w:pPr>
      <w:r w:rsidRPr="007840AC">
        <w:rPr>
          <w:rFonts w:ascii="Book Antiqua" w:eastAsia="宋体" w:hAnsi="Book Antiqua" w:cs="宋体"/>
          <w:szCs w:val="24"/>
          <w:lang w:eastAsia="zh-CN"/>
        </w:rPr>
        <w:t>57 </w:t>
      </w:r>
      <w:r w:rsidRPr="007840AC">
        <w:rPr>
          <w:rFonts w:ascii="Book Antiqua" w:eastAsia="宋体" w:hAnsi="Book Antiqua" w:cs="宋体"/>
          <w:b/>
          <w:bCs/>
          <w:szCs w:val="24"/>
          <w:lang w:eastAsia="zh-CN"/>
        </w:rPr>
        <w:t>Yang YY</w:t>
      </w:r>
      <w:r w:rsidRPr="007840AC">
        <w:rPr>
          <w:rFonts w:ascii="Book Antiqua" w:eastAsia="宋体" w:hAnsi="Book Antiqua" w:cs="宋体"/>
          <w:szCs w:val="24"/>
          <w:lang w:eastAsia="zh-CN"/>
        </w:rPr>
        <w:t xml:space="preserve">, Lee KC, Huang YT, Lee FY, Chau GY, </w:t>
      </w:r>
      <w:proofErr w:type="spellStart"/>
      <w:r w:rsidRPr="007840AC">
        <w:rPr>
          <w:rFonts w:ascii="Book Antiqua" w:eastAsia="宋体" w:hAnsi="Book Antiqua" w:cs="宋体"/>
          <w:szCs w:val="24"/>
          <w:lang w:eastAsia="zh-CN"/>
        </w:rPr>
        <w:t>Loong</w:t>
      </w:r>
      <w:proofErr w:type="spellEnd"/>
      <w:r w:rsidRPr="007840AC">
        <w:rPr>
          <w:rFonts w:ascii="Book Antiqua" w:eastAsia="宋体" w:hAnsi="Book Antiqua" w:cs="宋体"/>
          <w:szCs w:val="24"/>
          <w:lang w:eastAsia="zh-CN"/>
        </w:rPr>
        <w:t xml:space="preserve"> CC, Lin HC, Lee SD. Inhibition of hepatic </w:t>
      </w:r>
      <w:proofErr w:type="spellStart"/>
      <w:r w:rsidRPr="007840AC">
        <w:rPr>
          <w:rFonts w:ascii="Book Antiqua" w:eastAsia="宋体" w:hAnsi="Book Antiqua" w:cs="宋体"/>
          <w:szCs w:val="24"/>
          <w:lang w:eastAsia="zh-CN"/>
        </w:rPr>
        <w:t>tumour</w:t>
      </w:r>
      <w:proofErr w:type="spellEnd"/>
      <w:r w:rsidRPr="007840AC">
        <w:rPr>
          <w:rFonts w:ascii="Book Antiqua" w:eastAsia="宋体" w:hAnsi="Book Antiqua" w:cs="宋体"/>
          <w:szCs w:val="24"/>
          <w:lang w:eastAsia="zh-CN"/>
        </w:rPr>
        <w:t xml:space="preserve"> necrosis factor-alpha attenuates the </w:t>
      </w:r>
      <w:proofErr w:type="spellStart"/>
      <w:r w:rsidRPr="007840AC">
        <w:rPr>
          <w:rFonts w:ascii="Book Antiqua" w:eastAsia="宋体" w:hAnsi="Book Antiqua" w:cs="宋体"/>
          <w:szCs w:val="24"/>
          <w:lang w:eastAsia="zh-CN"/>
        </w:rPr>
        <w:t>anandamide</w:t>
      </w:r>
      <w:proofErr w:type="spellEnd"/>
      <w:r w:rsidRPr="007840AC">
        <w:rPr>
          <w:rFonts w:ascii="Book Antiqua" w:eastAsia="宋体" w:hAnsi="Book Antiqua" w:cs="宋体"/>
          <w:szCs w:val="24"/>
          <w:lang w:eastAsia="zh-CN"/>
        </w:rPr>
        <w:t xml:space="preserve">-induced </w:t>
      </w:r>
      <w:proofErr w:type="spellStart"/>
      <w:r w:rsidRPr="007840AC">
        <w:rPr>
          <w:rFonts w:ascii="Book Antiqua" w:eastAsia="宋体" w:hAnsi="Book Antiqua" w:cs="宋体"/>
          <w:szCs w:val="24"/>
          <w:lang w:eastAsia="zh-CN"/>
        </w:rPr>
        <w:t>vasoconstrictive</w:t>
      </w:r>
      <w:proofErr w:type="spellEnd"/>
      <w:r w:rsidRPr="007840AC">
        <w:rPr>
          <w:rFonts w:ascii="Book Antiqua" w:eastAsia="宋体" w:hAnsi="Book Antiqua" w:cs="宋体"/>
          <w:szCs w:val="24"/>
          <w:lang w:eastAsia="zh-CN"/>
        </w:rPr>
        <w:t xml:space="preserve"> response in cirrhotic rat livers. </w:t>
      </w:r>
      <w:r w:rsidRPr="007840AC">
        <w:rPr>
          <w:rFonts w:ascii="Book Antiqua" w:eastAsia="宋体" w:hAnsi="Book Antiqua" w:cs="宋体"/>
          <w:i/>
          <w:iCs/>
          <w:szCs w:val="24"/>
          <w:lang w:eastAsia="zh-CN"/>
        </w:rPr>
        <w:t xml:space="preserve">Liver </w:t>
      </w:r>
      <w:proofErr w:type="spellStart"/>
      <w:r w:rsidRPr="007840AC">
        <w:rPr>
          <w:rFonts w:ascii="Book Antiqua" w:eastAsia="宋体" w:hAnsi="Book Antiqua" w:cs="宋体"/>
          <w:i/>
          <w:iCs/>
          <w:szCs w:val="24"/>
          <w:lang w:eastAsia="zh-CN"/>
        </w:rPr>
        <w:t>Int</w:t>
      </w:r>
      <w:proofErr w:type="spellEnd"/>
      <w:r w:rsidRPr="007840AC">
        <w:rPr>
          <w:rFonts w:ascii="Book Antiqua" w:eastAsia="宋体" w:hAnsi="Book Antiqua" w:cs="宋体"/>
          <w:szCs w:val="24"/>
          <w:lang w:eastAsia="zh-CN"/>
        </w:rPr>
        <w:t> 2009; </w:t>
      </w:r>
      <w:r w:rsidRPr="007840AC">
        <w:rPr>
          <w:rFonts w:ascii="Book Antiqua" w:eastAsia="宋体" w:hAnsi="Book Antiqua" w:cs="宋体"/>
          <w:b/>
          <w:bCs/>
          <w:szCs w:val="24"/>
          <w:lang w:eastAsia="zh-CN"/>
        </w:rPr>
        <w:t>29</w:t>
      </w:r>
      <w:r w:rsidRPr="007840AC">
        <w:rPr>
          <w:rFonts w:ascii="Book Antiqua" w:eastAsia="宋体" w:hAnsi="Book Antiqua" w:cs="宋体"/>
          <w:szCs w:val="24"/>
          <w:lang w:eastAsia="zh-CN"/>
        </w:rPr>
        <w:t>: 678-685 [PMID: 19413671 DOI: 10.1111/j.1478-3231.2009.01983.x]</w:t>
      </w:r>
    </w:p>
    <w:p w:rsidR="00CD63DA" w:rsidRDefault="00CD63DA" w:rsidP="007F6A9B">
      <w:pPr>
        <w:widowControl w:val="0"/>
        <w:snapToGrid w:val="0"/>
        <w:spacing w:line="360" w:lineRule="auto"/>
        <w:rPr>
          <w:rFonts w:ascii="Book Antiqua" w:hAnsi="Book Antiqua"/>
          <w:color w:val="000000" w:themeColor="text1"/>
          <w:szCs w:val="24"/>
          <w:lang w:eastAsia="zh-CN"/>
        </w:rPr>
      </w:pPr>
    </w:p>
    <w:p w:rsidR="00C75E66" w:rsidRPr="00C56046" w:rsidRDefault="00C75E66" w:rsidP="00C75E66">
      <w:pPr>
        <w:tabs>
          <w:tab w:val="left" w:pos="180"/>
          <w:tab w:val="left" w:pos="360"/>
        </w:tabs>
        <w:adjustRightInd w:val="0"/>
        <w:snapToGrid w:val="0"/>
        <w:spacing w:line="360" w:lineRule="auto"/>
        <w:jc w:val="right"/>
        <w:rPr>
          <w:rFonts w:ascii="Book Antiqua" w:hAnsi="Book Antiqua" w:cs="Tahoma"/>
          <w:b/>
          <w:color w:val="000000"/>
        </w:rPr>
      </w:pPr>
      <w:bookmarkStart w:id="376" w:name="OLE_LINK874"/>
      <w:bookmarkStart w:id="377" w:name="OLE_LINK875"/>
      <w:bookmarkStart w:id="378" w:name="OLE_LINK347"/>
      <w:bookmarkStart w:id="379" w:name="OLE_LINK384"/>
      <w:bookmarkStart w:id="380" w:name="OLE_LINK557"/>
      <w:bookmarkStart w:id="381" w:name="OLE_LINK558"/>
      <w:bookmarkStart w:id="382" w:name="OLE_LINK631"/>
      <w:bookmarkStart w:id="383" w:name="OLE_LINK632"/>
      <w:bookmarkStart w:id="384" w:name="OLE_LINK386"/>
      <w:bookmarkStart w:id="385" w:name="OLE_LINK431"/>
      <w:bookmarkStart w:id="386" w:name="OLE_LINK564"/>
      <w:bookmarkStart w:id="387" w:name="OLE_LINK493"/>
      <w:bookmarkStart w:id="388" w:name="OLE_LINK442"/>
      <w:bookmarkStart w:id="389" w:name="OLE_LINK551"/>
      <w:bookmarkStart w:id="390" w:name="OLE_LINK668"/>
      <w:bookmarkStart w:id="391" w:name="OLE_LINK669"/>
      <w:bookmarkStart w:id="392" w:name="OLE_LINK725"/>
      <w:bookmarkStart w:id="393" w:name="OLE_LINK489"/>
      <w:bookmarkStart w:id="394" w:name="OLE_LINK602"/>
      <w:bookmarkStart w:id="395" w:name="OLE_LINK658"/>
      <w:bookmarkStart w:id="396" w:name="OLE_LINK747"/>
      <w:bookmarkStart w:id="397" w:name="OLE_LINK897"/>
      <w:bookmarkStart w:id="398" w:name="OLE_LINK1138"/>
      <w:bookmarkStart w:id="399" w:name="OLE_LINK1139"/>
      <w:bookmarkStart w:id="400" w:name="OLE_LINK882"/>
      <w:bookmarkStart w:id="401" w:name="OLE_LINK1095"/>
      <w:bookmarkStart w:id="402" w:name="OLE_LINK1305"/>
      <w:bookmarkStart w:id="403" w:name="OLE_LINK1390"/>
      <w:bookmarkStart w:id="404" w:name="OLE_LINK964"/>
      <w:bookmarkStart w:id="405" w:name="OLE_LINK1190"/>
      <w:bookmarkStart w:id="406" w:name="OLE_LINK1314"/>
      <w:bookmarkStart w:id="407" w:name="OLE_LINK1031"/>
      <w:bookmarkStart w:id="408" w:name="OLE_LINK1092"/>
      <w:bookmarkStart w:id="409" w:name="OLE_LINK1258"/>
      <w:bookmarkStart w:id="410" w:name="OLE_LINK1259"/>
      <w:bookmarkStart w:id="411" w:name="OLE_LINK1337"/>
      <w:bookmarkStart w:id="412" w:name="OLE_LINK1338"/>
      <w:bookmarkStart w:id="413" w:name="OLE_LINK1363"/>
      <w:bookmarkStart w:id="414" w:name="OLE_LINK1364"/>
      <w:bookmarkStart w:id="415" w:name="OLE_LINK86"/>
      <w:bookmarkStart w:id="416" w:name="OLE_LINK1595"/>
      <w:bookmarkStart w:id="417" w:name="OLE_LINK1613"/>
      <w:bookmarkStart w:id="418" w:name="OLE_LINK1708"/>
      <w:bookmarkStart w:id="419" w:name="OLE_LINK1774"/>
      <w:bookmarkStart w:id="420" w:name="OLE_LINK1872"/>
      <w:bookmarkStart w:id="421" w:name="OLE_LINK1899"/>
      <w:bookmarkStart w:id="422" w:name="OLE_LINK1492"/>
      <w:bookmarkStart w:id="423" w:name="OLE_LINK1497"/>
      <w:bookmarkStart w:id="424" w:name="OLE_LINK1498"/>
      <w:bookmarkStart w:id="425" w:name="OLE_LINK1589"/>
      <w:bookmarkStart w:id="426" w:name="OLE_LINK1666"/>
      <w:bookmarkStart w:id="427" w:name="OLE_LINK1752"/>
      <w:bookmarkStart w:id="428" w:name="OLE_LINK1616"/>
      <w:bookmarkStart w:id="429" w:name="OLE_LINK1696"/>
      <w:bookmarkStart w:id="430" w:name="OLE_LINK1855"/>
      <w:bookmarkStart w:id="431" w:name="OLE_LINK1942"/>
      <w:bookmarkStart w:id="432" w:name="OLE_LINK1943"/>
      <w:bookmarkStart w:id="433" w:name="OLE_LINK1573"/>
      <w:bookmarkStart w:id="434" w:name="OLE_LINK1574"/>
      <w:bookmarkStart w:id="435" w:name="OLE_LINK1575"/>
      <w:bookmarkStart w:id="436" w:name="OLE_LINK1739"/>
      <w:bookmarkStart w:id="437" w:name="OLE_LINK1761"/>
      <w:bookmarkStart w:id="438" w:name="OLE_LINK1743"/>
      <w:bookmarkStart w:id="439" w:name="OLE_LINK1841"/>
      <w:bookmarkStart w:id="440" w:name="OLE_LINK1858"/>
      <w:bookmarkStart w:id="441" w:name="OLE_LINK1890"/>
      <w:bookmarkStart w:id="442" w:name="OLE_LINK1915"/>
      <w:bookmarkStart w:id="443" w:name="OLE_LINK1980"/>
      <w:bookmarkStart w:id="444" w:name="OLE_LINK1883"/>
      <w:bookmarkStart w:id="445" w:name="OLE_LINK1935"/>
      <w:bookmarkStart w:id="446" w:name="OLE_LINK1936"/>
      <w:bookmarkStart w:id="447" w:name="OLE_LINK1952"/>
      <w:bookmarkStart w:id="448" w:name="OLE_LINK1953"/>
      <w:bookmarkStart w:id="449" w:name="OLE_LINK1999"/>
      <w:bookmarkStart w:id="450" w:name="OLE_LINK2050"/>
      <w:bookmarkStart w:id="451" w:name="OLE_LINK1862"/>
      <w:bookmarkStart w:id="452" w:name="OLE_LINK1963"/>
      <w:bookmarkStart w:id="453" w:name="OLE_LINK2052"/>
      <w:bookmarkStart w:id="454" w:name="OLE_LINK1906"/>
      <w:bookmarkStart w:id="455" w:name="OLE_LINK2031"/>
      <w:bookmarkStart w:id="456" w:name="OLE_LINK2032"/>
      <w:bookmarkStart w:id="457" w:name="OLE_LINK1907"/>
      <w:bookmarkStart w:id="458" w:name="OLE_LINK2004"/>
      <w:bookmarkStart w:id="459" w:name="OLE_LINK2238"/>
      <w:bookmarkStart w:id="460" w:name="OLE_LINK2239"/>
      <w:bookmarkStart w:id="461" w:name="OLE_LINK2163"/>
      <w:bookmarkStart w:id="462" w:name="OLE_LINK2207"/>
      <w:bookmarkStart w:id="463" w:name="OLE_LINK2341"/>
      <w:bookmarkStart w:id="464" w:name="OLE_LINK2417"/>
      <w:bookmarkStart w:id="465" w:name="OLE_LINK2509"/>
      <w:bookmarkStart w:id="466" w:name="OLE_LINK2510"/>
      <w:bookmarkStart w:id="467" w:name="OLE_LINK2511"/>
      <w:bookmarkStart w:id="468" w:name="OLE_LINK2512"/>
      <w:bookmarkStart w:id="469" w:name="OLE_LINK2513"/>
      <w:bookmarkStart w:id="470" w:name="OLE_LINK2514"/>
      <w:bookmarkStart w:id="471" w:name="OLE_LINK2515"/>
      <w:bookmarkStart w:id="472" w:name="OLE_LINK2516"/>
      <w:bookmarkStart w:id="473" w:name="OLE_LINK2517"/>
      <w:bookmarkStart w:id="474" w:name="OLE_LINK2518"/>
      <w:bookmarkStart w:id="475" w:name="OLE_LINK2519"/>
      <w:bookmarkStart w:id="476" w:name="OLE_LINK2520"/>
      <w:bookmarkStart w:id="477" w:name="OLE_LINK2521"/>
      <w:bookmarkStart w:id="478" w:name="OLE_LINK2522"/>
      <w:bookmarkStart w:id="479" w:name="OLE_LINK2523"/>
      <w:bookmarkStart w:id="480" w:name="OLE_LINK2524"/>
      <w:bookmarkStart w:id="481" w:name="OLE_LINK2051"/>
      <w:bookmarkStart w:id="482" w:name="OLE_LINK2109"/>
      <w:bookmarkStart w:id="483" w:name="OLE_LINK2165"/>
      <w:bookmarkStart w:id="484" w:name="OLE_LINK2385"/>
      <w:bookmarkStart w:id="485" w:name="OLE_LINK2593"/>
      <w:bookmarkStart w:id="486" w:name="OLE_LINK2332"/>
      <w:bookmarkStart w:id="487" w:name="OLE_LINK2448"/>
      <w:bookmarkStart w:id="488" w:name="OLE_LINK2525"/>
      <w:bookmarkStart w:id="489" w:name="OLE_LINK2506"/>
      <w:bookmarkStart w:id="490" w:name="OLE_LINK2507"/>
      <w:bookmarkStart w:id="491" w:name="OLE_LINK2291"/>
      <w:bookmarkStart w:id="492" w:name="OLE_LINK2294"/>
      <w:bookmarkStart w:id="493" w:name="OLE_LINK2298"/>
      <w:bookmarkStart w:id="494" w:name="OLE_LINK2300"/>
      <w:bookmarkStart w:id="495" w:name="OLE_LINK2301"/>
      <w:bookmarkStart w:id="496" w:name="OLE_LINK2546"/>
      <w:bookmarkStart w:id="497" w:name="OLE_LINK2756"/>
      <w:bookmarkStart w:id="498" w:name="OLE_LINK2757"/>
      <w:bookmarkStart w:id="499" w:name="OLE_LINK2736"/>
      <w:bookmarkStart w:id="500" w:name="OLE_LINK2923"/>
      <w:bookmarkStart w:id="501" w:name="OLE_LINK2974"/>
      <w:bookmarkStart w:id="502" w:name="OLE_LINK3125"/>
      <w:bookmarkStart w:id="503" w:name="OLE_LINK3218"/>
      <w:bookmarkStart w:id="504" w:name="OLE_LINK2575"/>
      <w:bookmarkStart w:id="505" w:name="OLE_LINK2687"/>
      <w:bookmarkStart w:id="506" w:name="OLE_LINK2688"/>
      <w:bookmarkStart w:id="507" w:name="OLE_LINK2700"/>
      <w:bookmarkStart w:id="508" w:name="OLE_LINK2576"/>
      <w:bookmarkStart w:id="509" w:name="OLE_LINK2674"/>
      <w:bookmarkStart w:id="510" w:name="OLE_LINK2738"/>
      <w:bookmarkStart w:id="511" w:name="OLE_LINK2983"/>
      <w:bookmarkStart w:id="512" w:name="OLE_LINK76"/>
      <w:bookmarkStart w:id="513" w:name="OLE_LINK115"/>
      <w:bookmarkStart w:id="514" w:name="OLE_LINK155"/>
      <w:r w:rsidRPr="00C56046">
        <w:rPr>
          <w:rFonts w:ascii="Book Antiqua" w:hAnsi="Book Antiqua" w:cs="Tahoma"/>
          <w:b/>
          <w:color w:val="000000"/>
        </w:rPr>
        <w:t>P-Reviewer</w:t>
      </w:r>
      <w:r>
        <w:rPr>
          <w:rFonts w:ascii="Book Antiqua" w:hAnsi="Book Antiqua" w:cs="Tahoma" w:hint="eastAsia"/>
          <w:b/>
          <w:color w:val="000000"/>
        </w:rPr>
        <w:t>:</w:t>
      </w:r>
      <w:r w:rsidRPr="00C56046">
        <w:rPr>
          <w:rFonts w:ascii="Book Antiqua" w:hAnsi="Book Antiqua" w:cs="Tahoma"/>
          <w:b/>
          <w:color w:val="000000"/>
        </w:rPr>
        <w:t xml:space="preserve"> </w:t>
      </w:r>
      <w:r w:rsidRPr="00C75E66">
        <w:rPr>
          <w:rFonts w:ascii="Book Antiqua" w:hAnsi="Book Antiqua" w:cs="Tahoma"/>
          <w:color w:val="000000"/>
        </w:rPr>
        <w:t>Farias AQ, Sharma V</w:t>
      </w:r>
      <w:r>
        <w:rPr>
          <w:rFonts w:ascii="Book Antiqua" w:hAnsi="Book Antiqua" w:cs="Tahoma" w:hint="eastAsia"/>
          <w:b/>
          <w:color w:val="000000"/>
          <w:lang w:eastAsia="zh-CN"/>
        </w:rPr>
        <w:t xml:space="preserve"> </w:t>
      </w:r>
      <w:r w:rsidRPr="00C56046">
        <w:rPr>
          <w:rFonts w:ascii="Book Antiqua" w:hAnsi="Book Antiqua" w:cs="Tahoma"/>
          <w:b/>
          <w:color w:val="000000"/>
        </w:rPr>
        <w:t>S-Editor</w:t>
      </w:r>
      <w:r>
        <w:rPr>
          <w:rFonts w:ascii="Book Antiqua" w:hAnsi="Book Antiqua" w:cs="Tahoma" w:hint="eastAsia"/>
          <w:b/>
          <w:color w:val="000000"/>
        </w:rPr>
        <w:t>:</w:t>
      </w:r>
      <w:r w:rsidRPr="00C56046">
        <w:rPr>
          <w:rFonts w:ascii="Book Antiqua" w:hAnsi="Book Antiqua" w:cs="Tahoma"/>
          <w:b/>
          <w:color w:val="000000"/>
        </w:rPr>
        <w:t xml:space="preserve"> </w:t>
      </w:r>
      <w:r w:rsidRPr="00C56046">
        <w:rPr>
          <w:rFonts w:ascii="Book Antiqua" w:hAnsi="Book Antiqua" w:cs="Tahoma"/>
          <w:color w:val="000000"/>
        </w:rPr>
        <w:t xml:space="preserve">Gou SX </w:t>
      </w:r>
      <w:r w:rsidRPr="00C56046">
        <w:rPr>
          <w:rFonts w:ascii="Book Antiqua" w:hAnsi="Book Antiqua" w:cs="Tahoma"/>
          <w:b/>
          <w:color w:val="000000"/>
        </w:rPr>
        <w:t xml:space="preserve">  L-Editor</w:t>
      </w:r>
      <w:r>
        <w:rPr>
          <w:rFonts w:ascii="Book Antiqua" w:hAnsi="Book Antiqua" w:cs="Tahoma" w:hint="eastAsia"/>
          <w:b/>
          <w:color w:val="000000"/>
        </w:rPr>
        <w:t>:</w:t>
      </w:r>
      <w:r w:rsidRPr="00C56046">
        <w:rPr>
          <w:rFonts w:ascii="Book Antiqua" w:hAnsi="Book Antiqua" w:cs="Tahoma"/>
          <w:b/>
          <w:color w:val="000000"/>
        </w:rPr>
        <w:t xml:space="preserve">    E-Edito</w:t>
      </w:r>
      <w:bookmarkEnd w:id="376"/>
      <w:bookmarkEnd w:id="377"/>
      <w:r w:rsidRPr="00C56046">
        <w:rPr>
          <w:rFonts w:ascii="Book Antiqua" w:hAnsi="Book Antiqua" w:cs="Tahoma"/>
          <w:b/>
          <w:color w:val="000000"/>
        </w:rPr>
        <w:t>r</w:t>
      </w:r>
      <w:r>
        <w:rPr>
          <w:rFonts w:ascii="Book Antiqua" w:hAnsi="Book Antiqua" w:cs="Tahoma" w:hint="eastAsia"/>
          <w:b/>
          <w:color w:val="000000"/>
        </w:rPr>
        <w:t>:</w:t>
      </w:r>
    </w:p>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rsidR="00C75E66" w:rsidRPr="00C75E66" w:rsidRDefault="00C75E66" w:rsidP="007F6A9B">
      <w:pPr>
        <w:widowControl w:val="0"/>
        <w:snapToGrid w:val="0"/>
        <w:spacing w:line="360" w:lineRule="auto"/>
        <w:rPr>
          <w:rFonts w:ascii="Book Antiqua" w:hAnsi="Book Antiqua"/>
          <w:color w:val="000000" w:themeColor="text1"/>
          <w:szCs w:val="24"/>
          <w:lang w:eastAsia="zh-CN"/>
        </w:rPr>
      </w:pPr>
    </w:p>
    <w:p w:rsidR="000F7671" w:rsidRPr="007840AC" w:rsidRDefault="00CD63DA" w:rsidP="000F7671">
      <w:pPr>
        <w:rPr>
          <w:rFonts w:ascii="Book Antiqua" w:hAnsi="Book Antiqua"/>
          <w:szCs w:val="24"/>
        </w:rPr>
      </w:pPr>
      <w:r w:rsidRPr="007840AC">
        <w:rPr>
          <w:rFonts w:ascii="Book Antiqua" w:hAnsi="Book Antiqua"/>
          <w:color w:val="000000" w:themeColor="text1"/>
          <w:szCs w:val="24"/>
        </w:rPr>
        <w:br w:type="column"/>
      </w:r>
      <w:proofErr w:type="gramStart"/>
      <w:r w:rsidR="000F7671" w:rsidRPr="007840AC">
        <w:rPr>
          <w:rFonts w:ascii="Book Antiqua" w:hAnsi="Book Antiqua"/>
          <w:szCs w:val="24"/>
        </w:rPr>
        <w:lastRenderedPageBreak/>
        <w:t>Figure 1.</w:t>
      </w:r>
      <w:proofErr w:type="gramEnd"/>
      <w:r w:rsidR="000F7671" w:rsidRPr="007840AC">
        <w:rPr>
          <w:rFonts w:ascii="Book Antiqua" w:hAnsi="Book Antiqua"/>
          <w:szCs w:val="24"/>
        </w:rPr>
        <w:t xml:space="preserve"> </w:t>
      </w:r>
    </w:p>
    <w:p w:rsidR="000F7671" w:rsidRPr="007840AC" w:rsidRDefault="000F7671" w:rsidP="000F7671">
      <w:pPr>
        <w:rPr>
          <w:rFonts w:ascii="Book Antiqua" w:hAnsi="Book Antiqua"/>
          <w:szCs w:val="24"/>
        </w:rPr>
      </w:pPr>
    </w:p>
    <w:p w:rsidR="000F7671" w:rsidRPr="007840AC" w:rsidRDefault="000F7671" w:rsidP="000F7671">
      <w:pPr>
        <w:rPr>
          <w:rFonts w:ascii="Book Antiqua" w:hAnsi="Book Antiqua"/>
          <w:szCs w:val="24"/>
        </w:rPr>
      </w:pPr>
      <w:r w:rsidRPr="007840AC">
        <w:rPr>
          <w:rFonts w:ascii="Book Antiqua" w:hAnsi="Book Antiqua"/>
          <w:noProof/>
          <w:szCs w:val="24"/>
          <w:lang w:eastAsia="zh-CN"/>
        </w:rPr>
        <w:drawing>
          <wp:inline distT="0" distB="0" distL="0" distR="0">
            <wp:extent cx="3200400" cy="2107223"/>
            <wp:effectExtent l="0" t="0" r="25400" b="2667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7840AC">
        <w:rPr>
          <w:rFonts w:ascii="Book Antiqua" w:hAnsi="Book Antiqua"/>
          <w:noProof/>
          <w:szCs w:val="24"/>
          <w:lang w:eastAsia="zh-CN"/>
        </w:rPr>
        <w:drawing>
          <wp:inline distT="0" distB="0" distL="0" distR="0">
            <wp:extent cx="3115042" cy="2118360"/>
            <wp:effectExtent l="0" t="0" r="9525" b="0"/>
            <wp:docPr id="5" name="Object 6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F7671" w:rsidRPr="007840AC" w:rsidRDefault="000F7671" w:rsidP="000F7671">
      <w:pPr>
        <w:rPr>
          <w:rFonts w:ascii="Book Antiqua" w:hAnsi="Book Antiqua"/>
          <w:szCs w:val="24"/>
        </w:rPr>
      </w:pPr>
      <w:r w:rsidRPr="007840AC">
        <w:rPr>
          <w:rFonts w:ascii="Book Antiqua" w:hAnsi="Book Antiqua"/>
          <w:szCs w:val="24"/>
        </w:rPr>
        <w:t xml:space="preserve">A) Plasma NOx 0-7d post PVL wild type mice </w:t>
      </w:r>
      <w:r w:rsidRPr="007840AC">
        <w:rPr>
          <w:rFonts w:ascii="Book Antiqua" w:hAnsi="Book Antiqua"/>
          <w:szCs w:val="24"/>
        </w:rPr>
        <w:tab/>
      </w:r>
      <w:r w:rsidRPr="007840AC">
        <w:rPr>
          <w:rFonts w:ascii="Book Antiqua" w:hAnsi="Book Antiqua"/>
          <w:szCs w:val="24"/>
        </w:rPr>
        <w:tab/>
        <w:t>B) Plasma NOx 2d post PVL</w:t>
      </w:r>
    </w:p>
    <w:p w:rsidR="000F7671" w:rsidRPr="007840AC" w:rsidRDefault="000F7671" w:rsidP="000F7671">
      <w:pPr>
        <w:rPr>
          <w:rFonts w:ascii="Book Antiqua" w:hAnsi="Book Antiqua"/>
          <w:szCs w:val="24"/>
        </w:rPr>
      </w:pPr>
    </w:p>
    <w:p w:rsidR="000F7671" w:rsidRPr="007840AC" w:rsidRDefault="000F7671" w:rsidP="000F7671">
      <w:pPr>
        <w:rPr>
          <w:rFonts w:ascii="Book Antiqua" w:hAnsi="Book Antiqua"/>
          <w:szCs w:val="24"/>
        </w:rPr>
      </w:pPr>
      <w:r w:rsidRPr="007840AC">
        <w:rPr>
          <w:rFonts w:ascii="Book Antiqua" w:hAnsi="Book Antiqua"/>
          <w:noProof/>
          <w:szCs w:val="24"/>
          <w:lang w:eastAsia="zh-CN"/>
        </w:rPr>
        <w:drawing>
          <wp:inline distT="0" distB="0" distL="0" distR="0">
            <wp:extent cx="2857500" cy="2400300"/>
            <wp:effectExtent l="19050" t="0" r="1905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F7671" w:rsidRPr="007840AC" w:rsidRDefault="000F7671" w:rsidP="000F7671">
      <w:pPr>
        <w:rPr>
          <w:rFonts w:ascii="Book Antiqua" w:hAnsi="Book Antiqua"/>
          <w:szCs w:val="24"/>
        </w:rPr>
      </w:pPr>
      <w:r w:rsidRPr="007840AC">
        <w:rPr>
          <w:rFonts w:ascii="Book Antiqua" w:hAnsi="Book Antiqua"/>
          <w:szCs w:val="24"/>
        </w:rPr>
        <w:t>C) Serum NOx 24hr post 50mg/kg thalidomide</w:t>
      </w:r>
    </w:p>
    <w:p w:rsidR="00741504" w:rsidRPr="007840AC" w:rsidRDefault="00741504" w:rsidP="00521957">
      <w:pPr>
        <w:pStyle w:val="3"/>
        <w:keepNext w:val="0"/>
        <w:widowControl w:val="0"/>
        <w:snapToGrid w:val="0"/>
        <w:spacing w:before="0" w:after="0" w:line="360" w:lineRule="auto"/>
        <w:rPr>
          <w:rFonts w:ascii="Book Antiqua" w:hAnsi="Book Antiqua"/>
          <w:color w:val="000000" w:themeColor="text1"/>
          <w:szCs w:val="24"/>
          <w:lang w:eastAsia="zh-CN"/>
        </w:rPr>
        <w:sectPr w:rsidR="00741504" w:rsidRPr="007840AC">
          <w:pgSz w:w="12240" w:h="15840"/>
          <w:pgMar w:top="806" w:right="1008" w:bottom="810" w:left="1008" w:header="720" w:footer="720" w:gutter="0"/>
          <w:cols w:space="720"/>
        </w:sectPr>
      </w:pPr>
    </w:p>
    <w:p w:rsidR="00741504" w:rsidRPr="007840AC" w:rsidRDefault="00D26A4F" w:rsidP="003F38F0">
      <w:pPr>
        <w:pStyle w:val="3"/>
        <w:keepNext w:val="0"/>
        <w:widowControl w:val="0"/>
        <w:snapToGrid w:val="0"/>
        <w:spacing w:before="0" w:after="0" w:line="360" w:lineRule="auto"/>
        <w:rPr>
          <w:rFonts w:ascii="Book Antiqua" w:hAnsi="Book Antiqua"/>
          <w:color w:val="000000" w:themeColor="text1"/>
          <w:szCs w:val="24"/>
          <w:lang w:eastAsia="zh-CN"/>
        </w:rPr>
      </w:pPr>
      <w:r w:rsidRPr="007840AC">
        <w:rPr>
          <w:rFonts w:ascii="Book Antiqua" w:hAnsi="Book Antiqua"/>
          <w:color w:val="000000" w:themeColor="text1"/>
          <w:szCs w:val="24"/>
        </w:rPr>
        <w:lastRenderedPageBreak/>
        <w:t>Figure 1</w:t>
      </w:r>
      <w:r w:rsidRPr="007840AC">
        <w:rPr>
          <w:rFonts w:ascii="Book Antiqua" w:hAnsi="Book Antiqua"/>
          <w:color w:val="000000" w:themeColor="text1"/>
          <w:szCs w:val="24"/>
          <w:lang w:eastAsia="zh-CN"/>
        </w:rPr>
        <w:t xml:space="preserve"> </w:t>
      </w:r>
      <w:r w:rsidR="00741504" w:rsidRPr="007840AC">
        <w:rPr>
          <w:rFonts w:ascii="Book Antiqua" w:hAnsi="Book Antiqua"/>
          <w:color w:val="000000" w:themeColor="text1"/>
          <w:szCs w:val="24"/>
        </w:rPr>
        <w:t xml:space="preserve">Portal vein ligation and thalidomide increases </w:t>
      </w:r>
      <w:r w:rsidR="003F38F0" w:rsidRPr="007840AC">
        <w:rPr>
          <w:rFonts w:ascii="Book Antiqua" w:hAnsi="Book Antiqua"/>
          <w:color w:val="000000" w:themeColor="text1"/>
          <w:szCs w:val="24"/>
        </w:rPr>
        <w:t>nitric oxide</w:t>
      </w:r>
      <w:r w:rsidR="00741504" w:rsidRPr="007840AC">
        <w:rPr>
          <w:rFonts w:ascii="Book Antiqua" w:hAnsi="Book Antiqua"/>
          <w:color w:val="000000" w:themeColor="text1"/>
          <w:szCs w:val="24"/>
        </w:rPr>
        <w:t xml:space="preserve"> </w:t>
      </w:r>
      <w:r w:rsidR="00ED368C" w:rsidRPr="007840AC">
        <w:rPr>
          <w:rFonts w:ascii="Book Antiqua" w:hAnsi="Book Antiqua"/>
          <w:i/>
          <w:color w:val="000000" w:themeColor="text1"/>
          <w:szCs w:val="24"/>
        </w:rPr>
        <w:t>via</w:t>
      </w:r>
      <w:r w:rsidR="00741504" w:rsidRPr="007840AC">
        <w:rPr>
          <w:rFonts w:ascii="Book Antiqua" w:hAnsi="Book Antiqua"/>
          <w:color w:val="000000" w:themeColor="text1"/>
          <w:szCs w:val="24"/>
        </w:rPr>
        <w:t xml:space="preserve"> </w:t>
      </w:r>
      <w:r w:rsidR="003F38F0" w:rsidRPr="007840AC">
        <w:rPr>
          <w:rFonts w:ascii="Book Antiqua" w:hAnsi="Book Antiqua"/>
          <w:color w:val="000000" w:themeColor="text1"/>
          <w:szCs w:val="24"/>
        </w:rPr>
        <w:t xml:space="preserve">endothelial </w:t>
      </w:r>
      <w:r w:rsidR="00741504" w:rsidRPr="007840AC">
        <w:rPr>
          <w:rFonts w:ascii="Book Antiqua" w:hAnsi="Book Antiqua"/>
          <w:color w:val="000000" w:themeColor="text1"/>
          <w:szCs w:val="24"/>
        </w:rPr>
        <w:t xml:space="preserve">and </w:t>
      </w:r>
      <w:r w:rsidR="003F38F0" w:rsidRPr="007840AC">
        <w:rPr>
          <w:rFonts w:ascii="Book Antiqua" w:hAnsi="Book Antiqua"/>
          <w:color w:val="000000" w:themeColor="text1"/>
          <w:szCs w:val="24"/>
        </w:rPr>
        <w:t>inducible nitric oxide synthase</w:t>
      </w:r>
      <w:r w:rsidR="00741504" w:rsidRPr="007840AC">
        <w:rPr>
          <w:rFonts w:ascii="Book Antiqua" w:hAnsi="Book Antiqua"/>
          <w:color w:val="000000" w:themeColor="text1"/>
          <w:szCs w:val="24"/>
        </w:rPr>
        <w:t xml:space="preserve"> respectively</w:t>
      </w:r>
      <w:r w:rsidRPr="007840AC">
        <w:rPr>
          <w:rFonts w:ascii="Book Antiqua" w:hAnsi="Book Antiqua"/>
          <w:color w:val="000000" w:themeColor="text1"/>
          <w:szCs w:val="24"/>
          <w:lang w:eastAsia="zh-CN"/>
        </w:rPr>
        <w:t>.</w:t>
      </w:r>
      <w:r w:rsidR="003F38F0" w:rsidRPr="007840AC">
        <w:rPr>
          <w:rFonts w:ascii="Book Antiqua" w:hAnsi="Book Antiqua"/>
          <w:color w:val="000000" w:themeColor="text1"/>
          <w:szCs w:val="24"/>
          <w:lang w:eastAsia="zh-CN"/>
        </w:rPr>
        <w:t xml:space="preserve"> </w:t>
      </w:r>
      <w:r w:rsidR="00741504" w:rsidRPr="007840AC">
        <w:rPr>
          <w:rFonts w:ascii="Book Antiqua" w:hAnsi="Book Antiqua"/>
          <w:b w:val="0"/>
          <w:bCs/>
          <w:color w:val="000000" w:themeColor="text1"/>
          <w:szCs w:val="24"/>
        </w:rPr>
        <w:t xml:space="preserve">Plasma </w:t>
      </w:r>
      <w:r w:rsidR="007C3384" w:rsidRPr="007840AC">
        <w:rPr>
          <w:rFonts w:ascii="Book Antiqua" w:hAnsi="Book Antiqua"/>
          <w:b w:val="0"/>
          <w:bCs/>
          <w:color w:val="000000" w:themeColor="text1"/>
          <w:szCs w:val="24"/>
        </w:rPr>
        <w:t>total nitrate</w:t>
      </w:r>
      <w:r w:rsidR="007C3384" w:rsidRPr="007840AC">
        <w:rPr>
          <w:rFonts w:ascii="Book Antiqua" w:hAnsi="Book Antiqua"/>
          <w:b w:val="0"/>
          <w:bCs/>
          <w:color w:val="000000" w:themeColor="text1"/>
          <w:szCs w:val="24"/>
          <w:lang w:eastAsia="zh-CN"/>
        </w:rPr>
        <w:t xml:space="preserve"> (</w:t>
      </w:r>
      <w:r w:rsidR="00741504" w:rsidRPr="007840AC">
        <w:rPr>
          <w:rFonts w:ascii="Book Antiqua" w:hAnsi="Book Antiqua"/>
          <w:b w:val="0"/>
          <w:bCs/>
          <w:color w:val="000000" w:themeColor="text1"/>
          <w:szCs w:val="24"/>
        </w:rPr>
        <w:t>NOx</w:t>
      </w:r>
      <w:r w:rsidR="007C3384" w:rsidRPr="007840AC">
        <w:rPr>
          <w:rFonts w:ascii="Book Antiqua" w:hAnsi="Book Antiqua"/>
          <w:b w:val="0"/>
          <w:bCs/>
          <w:color w:val="000000" w:themeColor="text1"/>
          <w:szCs w:val="24"/>
          <w:lang w:eastAsia="zh-CN"/>
        </w:rPr>
        <w:t>)</w:t>
      </w:r>
      <w:r w:rsidR="00741504" w:rsidRPr="007840AC">
        <w:rPr>
          <w:rFonts w:ascii="Book Antiqua" w:hAnsi="Book Antiqua"/>
          <w:b w:val="0"/>
          <w:bCs/>
          <w:color w:val="000000" w:themeColor="text1"/>
          <w:szCs w:val="24"/>
        </w:rPr>
        <w:t xml:space="preserve"> was measured daily for 7</w:t>
      </w:r>
      <w:r w:rsidR="003F38F0" w:rsidRPr="007840AC">
        <w:rPr>
          <w:rFonts w:ascii="Book Antiqua" w:hAnsi="Book Antiqua"/>
          <w:b w:val="0"/>
          <w:bCs/>
          <w:color w:val="000000" w:themeColor="text1"/>
          <w:szCs w:val="24"/>
          <w:lang w:eastAsia="zh-CN"/>
        </w:rPr>
        <w:t xml:space="preserve"> </w:t>
      </w:r>
      <w:r w:rsidR="00741504" w:rsidRPr="007840AC">
        <w:rPr>
          <w:rFonts w:ascii="Book Antiqua" w:hAnsi="Book Antiqua"/>
          <w:b w:val="0"/>
          <w:bCs/>
          <w:color w:val="000000" w:themeColor="text1"/>
          <w:szCs w:val="24"/>
        </w:rPr>
        <w:t xml:space="preserve">d in wild type (WT), </w:t>
      </w:r>
      <w:r w:rsidR="007C3384" w:rsidRPr="007840AC">
        <w:rPr>
          <w:rFonts w:ascii="Book Antiqua" w:hAnsi="Book Antiqua"/>
          <w:b w:val="0"/>
          <w:bCs/>
          <w:color w:val="000000" w:themeColor="text1"/>
          <w:szCs w:val="24"/>
        </w:rPr>
        <w:t>endothelial nitric oxide synthase</w:t>
      </w:r>
      <w:r w:rsidR="007C3384" w:rsidRPr="007840AC">
        <w:rPr>
          <w:rFonts w:ascii="Book Antiqua" w:hAnsi="Book Antiqua"/>
          <w:b w:val="0"/>
          <w:bCs/>
          <w:color w:val="000000" w:themeColor="text1"/>
          <w:szCs w:val="24"/>
          <w:lang w:eastAsia="zh-CN"/>
        </w:rPr>
        <w:t xml:space="preserve"> (</w:t>
      </w:r>
      <w:proofErr w:type="spellStart"/>
      <w:r w:rsidR="00741504" w:rsidRPr="007840AC">
        <w:rPr>
          <w:rFonts w:ascii="Book Antiqua" w:hAnsi="Book Antiqua"/>
          <w:b w:val="0"/>
          <w:bCs/>
          <w:color w:val="000000" w:themeColor="text1"/>
          <w:szCs w:val="24"/>
        </w:rPr>
        <w:t>eNOS</w:t>
      </w:r>
      <w:proofErr w:type="spellEnd"/>
      <w:r w:rsidR="007C3384" w:rsidRPr="007840AC">
        <w:rPr>
          <w:rFonts w:ascii="Book Antiqua" w:hAnsi="Book Antiqua"/>
          <w:b w:val="0"/>
          <w:bCs/>
          <w:color w:val="000000" w:themeColor="text1"/>
          <w:szCs w:val="24"/>
          <w:lang w:eastAsia="zh-CN"/>
        </w:rPr>
        <w:t>)</w:t>
      </w:r>
      <w:r w:rsidR="00741504" w:rsidRPr="007840AC">
        <w:rPr>
          <w:rFonts w:ascii="Book Antiqua" w:hAnsi="Book Antiqua"/>
          <w:b w:val="0"/>
          <w:bCs/>
          <w:color w:val="000000" w:themeColor="text1"/>
          <w:szCs w:val="24"/>
          <w:vertAlign w:val="superscript"/>
        </w:rPr>
        <w:t>-/-</w:t>
      </w:r>
      <w:r w:rsidR="00741504" w:rsidRPr="007840AC">
        <w:rPr>
          <w:rFonts w:ascii="Book Antiqua" w:hAnsi="Book Antiqua"/>
          <w:b w:val="0"/>
          <w:bCs/>
          <w:color w:val="000000" w:themeColor="text1"/>
          <w:szCs w:val="24"/>
        </w:rPr>
        <w:t xml:space="preserve"> and </w:t>
      </w:r>
      <w:r w:rsidR="007C3384" w:rsidRPr="007840AC">
        <w:rPr>
          <w:rFonts w:ascii="Book Antiqua" w:hAnsi="Book Antiqua"/>
          <w:b w:val="0"/>
          <w:bCs/>
          <w:color w:val="000000" w:themeColor="text1"/>
          <w:szCs w:val="24"/>
        </w:rPr>
        <w:t>inducible nitric oxide synthase</w:t>
      </w:r>
      <w:r w:rsidR="007C3384" w:rsidRPr="007840AC">
        <w:rPr>
          <w:rFonts w:ascii="Book Antiqua" w:hAnsi="Book Antiqua"/>
          <w:b w:val="0"/>
          <w:bCs/>
          <w:color w:val="000000" w:themeColor="text1"/>
          <w:szCs w:val="24"/>
          <w:lang w:eastAsia="zh-CN"/>
        </w:rPr>
        <w:t xml:space="preserve"> (</w:t>
      </w:r>
      <w:proofErr w:type="spellStart"/>
      <w:r w:rsidR="00741504" w:rsidRPr="007840AC">
        <w:rPr>
          <w:rFonts w:ascii="Book Antiqua" w:hAnsi="Book Antiqua"/>
          <w:b w:val="0"/>
          <w:bCs/>
          <w:color w:val="000000" w:themeColor="text1"/>
          <w:szCs w:val="24"/>
        </w:rPr>
        <w:t>iNOS</w:t>
      </w:r>
      <w:proofErr w:type="spellEnd"/>
      <w:r w:rsidR="007C3384" w:rsidRPr="007840AC">
        <w:rPr>
          <w:rFonts w:ascii="Book Antiqua" w:hAnsi="Book Antiqua"/>
          <w:b w:val="0"/>
          <w:bCs/>
          <w:color w:val="000000" w:themeColor="text1"/>
          <w:szCs w:val="24"/>
          <w:lang w:eastAsia="zh-CN"/>
        </w:rPr>
        <w:t>)</w:t>
      </w:r>
      <w:r w:rsidR="00741504" w:rsidRPr="007840AC">
        <w:rPr>
          <w:rFonts w:ascii="Book Antiqua" w:hAnsi="Book Antiqua"/>
          <w:b w:val="0"/>
          <w:bCs/>
          <w:color w:val="000000" w:themeColor="text1"/>
          <w:szCs w:val="24"/>
          <w:vertAlign w:val="superscript"/>
        </w:rPr>
        <w:t>-/-</w:t>
      </w:r>
      <w:r w:rsidR="00741504" w:rsidRPr="007840AC">
        <w:rPr>
          <w:rFonts w:ascii="Book Antiqua" w:hAnsi="Book Antiqua"/>
          <w:b w:val="0"/>
          <w:bCs/>
          <w:color w:val="000000" w:themeColor="text1"/>
          <w:szCs w:val="24"/>
        </w:rPr>
        <w:t xml:space="preserve"> mice </w:t>
      </w:r>
      <w:r w:rsidR="003F38F0" w:rsidRPr="007840AC">
        <w:rPr>
          <w:rFonts w:ascii="Book Antiqua" w:hAnsi="Book Antiqua"/>
          <w:b w:val="0"/>
          <w:bCs/>
          <w:color w:val="000000" w:themeColor="text1"/>
          <w:szCs w:val="24"/>
        </w:rPr>
        <w:t xml:space="preserve">following </w:t>
      </w:r>
      <w:r w:rsidR="007C3384" w:rsidRPr="007840AC">
        <w:rPr>
          <w:rFonts w:ascii="Book Antiqua" w:hAnsi="Book Antiqua"/>
          <w:b w:val="0"/>
          <w:bCs/>
          <w:color w:val="000000" w:themeColor="text1"/>
          <w:szCs w:val="24"/>
        </w:rPr>
        <w:t>portal vein ligation</w:t>
      </w:r>
      <w:r w:rsidR="007C3384" w:rsidRPr="007840AC">
        <w:rPr>
          <w:rFonts w:ascii="Book Antiqua" w:hAnsi="Book Antiqua"/>
          <w:b w:val="0"/>
          <w:bCs/>
          <w:color w:val="000000" w:themeColor="text1"/>
          <w:szCs w:val="24"/>
          <w:lang w:eastAsia="zh-CN"/>
        </w:rPr>
        <w:t xml:space="preserve"> (</w:t>
      </w:r>
      <w:r w:rsidR="003F38F0" w:rsidRPr="007840AC">
        <w:rPr>
          <w:rFonts w:ascii="Book Antiqua" w:hAnsi="Book Antiqua"/>
          <w:b w:val="0"/>
          <w:bCs/>
          <w:color w:val="000000" w:themeColor="text1"/>
          <w:szCs w:val="24"/>
        </w:rPr>
        <w:t>PVL</w:t>
      </w:r>
      <w:r w:rsidR="007C3384" w:rsidRPr="007840AC">
        <w:rPr>
          <w:rFonts w:ascii="Book Antiqua" w:hAnsi="Book Antiqua"/>
          <w:b w:val="0"/>
          <w:bCs/>
          <w:color w:val="000000" w:themeColor="text1"/>
          <w:szCs w:val="24"/>
          <w:lang w:eastAsia="zh-CN"/>
        </w:rPr>
        <w:t>)</w:t>
      </w:r>
      <w:r w:rsidR="003F38F0" w:rsidRPr="007840AC">
        <w:rPr>
          <w:rFonts w:ascii="Book Antiqua" w:hAnsi="Book Antiqua"/>
          <w:b w:val="0"/>
          <w:bCs/>
          <w:color w:val="000000" w:themeColor="text1"/>
          <w:szCs w:val="24"/>
        </w:rPr>
        <w:t xml:space="preserve"> or sham surgery. </w:t>
      </w:r>
      <w:r w:rsidR="00741504" w:rsidRPr="007840AC">
        <w:rPr>
          <w:rFonts w:ascii="Book Antiqua" w:hAnsi="Book Antiqua"/>
          <w:b w:val="0"/>
          <w:bCs/>
          <w:color w:val="000000" w:themeColor="text1"/>
          <w:szCs w:val="24"/>
        </w:rPr>
        <w:t>A</w:t>
      </w:r>
      <w:r w:rsidR="003F38F0" w:rsidRPr="007840AC">
        <w:rPr>
          <w:rFonts w:ascii="Book Antiqua" w:hAnsi="Book Antiqua"/>
          <w:b w:val="0"/>
          <w:bCs/>
          <w:color w:val="000000" w:themeColor="text1"/>
          <w:szCs w:val="24"/>
          <w:lang w:eastAsia="zh-CN"/>
        </w:rPr>
        <w:t>:</w:t>
      </w:r>
      <w:r w:rsidR="00741504" w:rsidRPr="007840AC">
        <w:rPr>
          <w:rFonts w:ascii="Book Antiqua" w:hAnsi="Book Antiqua"/>
          <w:b w:val="0"/>
          <w:bCs/>
          <w:color w:val="000000" w:themeColor="text1"/>
          <w:szCs w:val="24"/>
        </w:rPr>
        <w:t xml:space="preserve"> Plasma NOx increased following PVL</w:t>
      </w:r>
      <w:r w:rsidR="00174C21" w:rsidRPr="007840AC">
        <w:rPr>
          <w:rFonts w:ascii="Book Antiqua" w:hAnsi="Book Antiqua"/>
          <w:b w:val="0"/>
          <w:bCs/>
          <w:color w:val="000000" w:themeColor="text1"/>
          <w:szCs w:val="24"/>
        </w:rPr>
        <w:t xml:space="preserve"> in wild type mice</w:t>
      </w:r>
      <w:r w:rsidR="00741504" w:rsidRPr="007840AC">
        <w:rPr>
          <w:rFonts w:ascii="Book Antiqua" w:hAnsi="Book Antiqua"/>
          <w:b w:val="0"/>
          <w:bCs/>
          <w:color w:val="000000" w:themeColor="text1"/>
          <w:szCs w:val="24"/>
        </w:rPr>
        <w:t xml:space="preserve"> but not following sham surgery. Levels increased to a maximum 2</w:t>
      </w:r>
      <w:r w:rsidR="003F38F0" w:rsidRPr="007840AC">
        <w:rPr>
          <w:rFonts w:ascii="Book Antiqua" w:hAnsi="Book Antiqua"/>
          <w:b w:val="0"/>
          <w:bCs/>
          <w:color w:val="000000" w:themeColor="text1"/>
          <w:szCs w:val="24"/>
          <w:lang w:eastAsia="zh-CN"/>
        </w:rPr>
        <w:t xml:space="preserve"> </w:t>
      </w:r>
      <w:r w:rsidR="00741504" w:rsidRPr="007840AC">
        <w:rPr>
          <w:rFonts w:ascii="Book Antiqua" w:hAnsi="Book Antiqua"/>
          <w:b w:val="0"/>
          <w:bCs/>
          <w:color w:val="000000" w:themeColor="text1"/>
          <w:szCs w:val="24"/>
        </w:rPr>
        <w:t>d after PVL, after which NOx returned to pre-surgical baseline</w:t>
      </w:r>
      <w:r w:rsidR="003F38F0" w:rsidRPr="007840AC">
        <w:rPr>
          <w:rFonts w:ascii="Book Antiqua" w:hAnsi="Book Antiqua"/>
          <w:b w:val="0"/>
          <w:bCs/>
          <w:color w:val="000000" w:themeColor="text1"/>
          <w:szCs w:val="24"/>
          <w:lang w:eastAsia="zh-CN"/>
        </w:rPr>
        <w:t>;</w:t>
      </w:r>
      <w:r w:rsidR="003F38F0" w:rsidRPr="007840AC">
        <w:rPr>
          <w:rFonts w:ascii="Book Antiqua" w:hAnsi="Book Antiqua"/>
          <w:b w:val="0"/>
          <w:bCs/>
          <w:color w:val="000000" w:themeColor="text1"/>
          <w:szCs w:val="24"/>
        </w:rPr>
        <w:t xml:space="preserve"> </w:t>
      </w:r>
      <w:r w:rsidR="00741504" w:rsidRPr="007840AC">
        <w:rPr>
          <w:rFonts w:ascii="Book Antiqua" w:hAnsi="Book Antiqua"/>
          <w:b w:val="0"/>
          <w:bCs/>
          <w:color w:val="000000" w:themeColor="text1"/>
          <w:szCs w:val="24"/>
        </w:rPr>
        <w:t>B</w:t>
      </w:r>
      <w:r w:rsidR="003F38F0" w:rsidRPr="007840AC">
        <w:rPr>
          <w:rFonts w:ascii="Book Antiqua" w:hAnsi="Book Antiqua"/>
          <w:b w:val="0"/>
          <w:bCs/>
          <w:color w:val="000000" w:themeColor="text1"/>
          <w:szCs w:val="24"/>
          <w:lang w:eastAsia="zh-CN"/>
        </w:rPr>
        <w:t>:</w:t>
      </w:r>
      <w:r w:rsidR="00741504" w:rsidRPr="007840AC">
        <w:rPr>
          <w:rFonts w:ascii="Book Antiqua" w:hAnsi="Book Antiqua"/>
          <w:b w:val="0"/>
          <w:bCs/>
          <w:color w:val="000000" w:themeColor="text1"/>
          <w:szCs w:val="24"/>
        </w:rPr>
        <w:t xml:space="preserve"> Plasma NOx increased 2</w:t>
      </w:r>
      <w:r w:rsidR="003F38F0" w:rsidRPr="007840AC">
        <w:rPr>
          <w:rFonts w:ascii="Book Antiqua" w:hAnsi="Book Antiqua"/>
          <w:b w:val="0"/>
          <w:bCs/>
          <w:color w:val="000000" w:themeColor="text1"/>
          <w:szCs w:val="24"/>
          <w:lang w:eastAsia="zh-CN"/>
        </w:rPr>
        <w:t xml:space="preserve"> </w:t>
      </w:r>
      <w:r w:rsidR="00741504" w:rsidRPr="007840AC">
        <w:rPr>
          <w:rFonts w:ascii="Book Antiqua" w:hAnsi="Book Antiqua"/>
          <w:b w:val="0"/>
          <w:bCs/>
          <w:color w:val="000000" w:themeColor="text1"/>
          <w:szCs w:val="24"/>
        </w:rPr>
        <w:t xml:space="preserve">d following PVL in </w:t>
      </w:r>
      <w:proofErr w:type="spellStart"/>
      <w:r w:rsidR="00741504" w:rsidRPr="007840AC">
        <w:rPr>
          <w:rFonts w:ascii="Book Antiqua" w:hAnsi="Book Antiqua"/>
          <w:b w:val="0"/>
          <w:bCs/>
          <w:color w:val="000000" w:themeColor="text1"/>
          <w:szCs w:val="24"/>
        </w:rPr>
        <w:t>iNOS</w:t>
      </w:r>
      <w:proofErr w:type="spellEnd"/>
      <w:r w:rsidR="00741504" w:rsidRPr="007840AC">
        <w:rPr>
          <w:rFonts w:ascii="Book Antiqua" w:hAnsi="Book Antiqua"/>
          <w:b w:val="0"/>
          <w:bCs/>
          <w:color w:val="000000" w:themeColor="text1"/>
          <w:szCs w:val="24"/>
          <w:vertAlign w:val="superscript"/>
        </w:rPr>
        <w:t>-/-</w:t>
      </w:r>
      <w:r w:rsidR="00741504" w:rsidRPr="007840AC">
        <w:rPr>
          <w:rFonts w:ascii="Book Antiqua" w:hAnsi="Book Antiqua"/>
          <w:b w:val="0"/>
          <w:bCs/>
          <w:color w:val="000000" w:themeColor="text1"/>
          <w:szCs w:val="24"/>
        </w:rPr>
        <w:t xml:space="preserve"> but not </w:t>
      </w:r>
      <w:proofErr w:type="spellStart"/>
      <w:r w:rsidR="00741504" w:rsidRPr="007840AC">
        <w:rPr>
          <w:rFonts w:ascii="Book Antiqua" w:hAnsi="Book Antiqua"/>
          <w:b w:val="0"/>
          <w:bCs/>
          <w:color w:val="000000" w:themeColor="text1"/>
          <w:szCs w:val="24"/>
        </w:rPr>
        <w:t>eNOS</w:t>
      </w:r>
      <w:proofErr w:type="spellEnd"/>
      <w:r w:rsidR="00741504" w:rsidRPr="007840AC">
        <w:rPr>
          <w:rFonts w:ascii="Book Antiqua" w:hAnsi="Book Antiqua"/>
          <w:b w:val="0"/>
          <w:bCs/>
          <w:color w:val="000000" w:themeColor="text1"/>
          <w:szCs w:val="24"/>
        </w:rPr>
        <w:t xml:space="preserve"> mice. In </w:t>
      </w:r>
      <w:proofErr w:type="spellStart"/>
      <w:r w:rsidR="00741504" w:rsidRPr="007840AC">
        <w:rPr>
          <w:rFonts w:ascii="Book Antiqua" w:hAnsi="Book Antiqua"/>
          <w:b w:val="0"/>
          <w:bCs/>
          <w:color w:val="000000" w:themeColor="text1"/>
          <w:szCs w:val="24"/>
        </w:rPr>
        <w:t>eNOS</w:t>
      </w:r>
      <w:proofErr w:type="spellEnd"/>
      <w:r w:rsidR="00741504" w:rsidRPr="007840AC">
        <w:rPr>
          <w:rFonts w:ascii="Book Antiqua" w:hAnsi="Book Antiqua"/>
          <w:b w:val="0"/>
          <w:bCs/>
          <w:color w:val="000000" w:themeColor="text1"/>
          <w:szCs w:val="24"/>
          <w:vertAlign w:val="superscript"/>
        </w:rPr>
        <w:t>-/-</w:t>
      </w:r>
      <w:r w:rsidR="00741504" w:rsidRPr="007840AC">
        <w:rPr>
          <w:rFonts w:ascii="Book Antiqua" w:hAnsi="Book Antiqua"/>
          <w:b w:val="0"/>
          <w:bCs/>
          <w:color w:val="000000" w:themeColor="text1"/>
          <w:szCs w:val="24"/>
        </w:rPr>
        <w:t xml:space="preserve"> mice NO was not increased following PVL</w:t>
      </w:r>
      <w:r w:rsidR="003F38F0" w:rsidRPr="007840AC">
        <w:rPr>
          <w:rFonts w:ascii="Book Antiqua" w:hAnsi="Book Antiqua"/>
          <w:b w:val="0"/>
          <w:bCs/>
          <w:color w:val="000000" w:themeColor="text1"/>
          <w:szCs w:val="24"/>
          <w:lang w:eastAsia="zh-CN"/>
        </w:rPr>
        <w:t xml:space="preserve">; </w:t>
      </w:r>
      <w:r w:rsidR="00741504" w:rsidRPr="007840AC">
        <w:rPr>
          <w:rFonts w:ascii="Book Antiqua" w:hAnsi="Book Antiqua"/>
          <w:b w:val="0"/>
          <w:bCs/>
          <w:color w:val="000000" w:themeColor="text1"/>
          <w:szCs w:val="24"/>
        </w:rPr>
        <w:t>C</w:t>
      </w:r>
      <w:r w:rsidR="003F38F0" w:rsidRPr="007840AC">
        <w:rPr>
          <w:rFonts w:ascii="Book Antiqua" w:hAnsi="Book Antiqua"/>
          <w:b w:val="0"/>
          <w:bCs/>
          <w:color w:val="000000" w:themeColor="text1"/>
          <w:szCs w:val="24"/>
          <w:lang w:eastAsia="zh-CN"/>
        </w:rPr>
        <w:t>:</w:t>
      </w:r>
      <w:r w:rsidR="00741504" w:rsidRPr="007840AC">
        <w:rPr>
          <w:rFonts w:ascii="Book Antiqua" w:hAnsi="Book Antiqua"/>
          <w:b w:val="0"/>
          <w:bCs/>
          <w:color w:val="000000" w:themeColor="text1"/>
          <w:szCs w:val="24"/>
        </w:rPr>
        <w:t xml:space="preserve"> Unadulterated 8</w:t>
      </w:r>
      <w:r w:rsidR="003F38F0" w:rsidRPr="007840AC">
        <w:rPr>
          <w:rFonts w:ascii="Book Antiqua" w:hAnsi="Book Antiqua"/>
          <w:b w:val="0"/>
          <w:bCs/>
          <w:color w:val="000000" w:themeColor="text1"/>
          <w:szCs w:val="24"/>
          <w:lang w:eastAsia="zh-CN"/>
        </w:rPr>
        <w:t xml:space="preserve"> </w:t>
      </w:r>
      <w:proofErr w:type="spellStart"/>
      <w:r w:rsidR="00741504" w:rsidRPr="007840AC">
        <w:rPr>
          <w:rFonts w:ascii="Book Antiqua" w:hAnsi="Book Antiqua"/>
          <w:b w:val="0"/>
          <w:bCs/>
          <w:color w:val="000000" w:themeColor="text1"/>
          <w:szCs w:val="24"/>
        </w:rPr>
        <w:t>wk</w:t>
      </w:r>
      <w:proofErr w:type="spellEnd"/>
      <w:r w:rsidR="00741504" w:rsidRPr="007840AC">
        <w:rPr>
          <w:rFonts w:ascii="Book Antiqua" w:hAnsi="Book Antiqua"/>
          <w:b w:val="0"/>
          <w:bCs/>
          <w:color w:val="000000" w:themeColor="text1"/>
          <w:szCs w:val="24"/>
        </w:rPr>
        <w:t xml:space="preserve"> WT, </w:t>
      </w:r>
      <w:proofErr w:type="spellStart"/>
      <w:r w:rsidR="00741504" w:rsidRPr="007840AC">
        <w:rPr>
          <w:rFonts w:ascii="Book Antiqua" w:hAnsi="Book Antiqua"/>
          <w:b w:val="0"/>
          <w:bCs/>
          <w:color w:val="000000" w:themeColor="text1"/>
          <w:szCs w:val="24"/>
        </w:rPr>
        <w:t>eNOS</w:t>
      </w:r>
      <w:proofErr w:type="spellEnd"/>
      <w:r w:rsidR="00741504" w:rsidRPr="007840AC">
        <w:rPr>
          <w:rFonts w:ascii="Book Antiqua" w:hAnsi="Book Antiqua"/>
          <w:b w:val="0"/>
          <w:bCs/>
          <w:color w:val="000000" w:themeColor="text1"/>
          <w:szCs w:val="24"/>
          <w:vertAlign w:val="superscript"/>
        </w:rPr>
        <w:t>-/-</w:t>
      </w:r>
      <w:r w:rsidR="00741504" w:rsidRPr="007840AC">
        <w:rPr>
          <w:rFonts w:ascii="Book Antiqua" w:hAnsi="Book Antiqua"/>
          <w:b w:val="0"/>
          <w:bCs/>
          <w:color w:val="000000" w:themeColor="text1"/>
          <w:szCs w:val="24"/>
        </w:rPr>
        <w:t xml:space="preserve"> and </w:t>
      </w:r>
      <w:proofErr w:type="spellStart"/>
      <w:r w:rsidR="00741504" w:rsidRPr="007840AC">
        <w:rPr>
          <w:rFonts w:ascii="Book Antiqua" w:hAnsi="Book Antiqua"/>
          <w:b w:val="0"/>
          <w:bCs/>
          <w:color w:val="000000" w:themeColor="text1"/>
          <w:szCs w:val="24"/>
        </w:rPr>
        <w:t>iNOS</w:t>
      </w:r>
      <w:proofErr w:type="spellEnd"/>
      <w:r w:rsidR="00741504" w:rsidRPr="007840AC">
        <w:rPr>
          <w:rFonts w:ascii="Book Antiqua" w:hAnsi="Book Antiqua"/>
          <w:b w:val="0"/>
          <w:bCs/>
          <w:color w:val="000000" w:themeColor="text1"/>
          <w:szCs w:val="24"/>
          <w:vertAlign w:val="superscript"/>
        </w:rPr>
        <w:t>-/-</w:t>
      </w:r>
      <w:r w:rsidR="00741504" w:rsidRPr="007840AC">
        <w:rPr>
          <w:rFonts w:ascii="Book Antiqua" w:hAnsi="Book Antiqua"/>
          <w:b w:val="0"/>
          <w:bCs/>
          <w:color w:val="000000" w:themeColor="text1"/>
          <w:szCs w:val="24"/>
        </w:rPr>
        <w:t xml:space="preserve"> mice were given 50</w:t>
      </w:r>
      <w:r w:rsidR="000F7671" w:rsidRPr="007840AC">
        <w:rPr>
          <w:rFonts w:ascii="Book Antiqua" w:hAnsi="Book Antiqua"/>
          <w:b w:val="0"/>
          <w:bCs/>
          <w:color w:val="000000" w:themeColor="text1"/>
          <w:szCs w:val="24"/>
          <w:lang w:eastAsia="zh-CN"/>
        </w:rPr>
        <w:t xml:space="preserve"> </w:t>
      </w:r>
      <w:r w:rsidR="00741504" w:rsidRPr="007840AC">
        <w:rPr>
          <w:rFonts w:ascii="Book Antiqua" w:hAnsi="Book Antiqua"/>
          <w:b w:val="0"/>
          <w:bCs/>
          <w:color w:val="000000" w:themeColor="text1"/>
          <w:szCs w:val="24"/>
        </w:rPr>
        <w:lastRenderedPageBreak/>
        <w:t xml:space="preserve">mg/kg thalidomide or </w:t>
      </w:r>
      <w:r w:rsidR="006E737B" w:rsidRPr="007840AC">
        <w:rPr>
          <w:rFonts w:ascii="Book Antiqua" w:hAnsi="Book Antiqua"/>
          <w:b w:val="0"/>
          <w:bCs/>
          <w:color w:val="000000" w:themeColor="text1"/>
          <w:szCs w:val="24"/>
        </w:rPr>
        <w:t>vehicle</w:t>
      </w:r>
      <w:r w:rsidR="00741504" w:rsidRPr="007840AC">
        <w:rPr>
          <w:rFonts w:ascii="Book Antiqua" w:hAnsi="Book Antiqua"/>
          <w:b w:val="0"/>
          <w:bCs/>
          <w:color w:val="000000" w:themeColor="text1"/>
          <w:szCs w:val="24"/>
        </w:rPr>
        <w:t xml:space="preserve">. Blood was collected by cardiac puncture and plasma was assayed for NOx. Plasma NOx was significantly increased by the administration of thalidomide in WT and </w:t>
      </w:r>
      <w:proofErr w:type="spellStart"/>
      <w:r w:rsidR="00741504" w:rsidRPr="007840AC">
        <w:rPr>
          <w:rFonts w:ascii="Book Antiqua" w:hAnsi="Book Antiqua"/>
          <w:b w:val="0"/>
          <w:bCs/>
          <w:color w:val="000000" w:themeColor="text1"/>
          <w:szCs w:val="24"/>
        </w:rPr>
        <w:t>eNOS</w:t>
      </w:r>
      <w:proofErr w:type="spellEnd"/>
      <w:r w:rsidR="00741504" w:rsidRPr="007840AC">
        <w:rPr>
          <w:rFonts w:ascii="Book Antiqua" w:hAnsi="Book Antiqua"/>
          <w:b w:val="0"/>
          <w:bCs/>
          <w:color w:val="000000" w:themeColor="text1"/>
          <w:szCs w:val="24"/>
          <w:vertAlign w:val="superscript"/>
        </w:rPr>
        <w:t>-/-</w:t>
      </w:r>
      <w:r w:rsidR="00741504" w:rsidRPr="007840AC">
        <w:rPr>
          <w:rFonts w:ascii="Book Antiqua" w:hAnsi="Book Antiqua"/>
          <w:b w:val="0"/>
          <w:bCs/>
          <w:color w:val="000000" w:themeColor="text1"/>
          <w:szCs w:val="24"/>
        </w:rPr>
        <w:t xml:space="preserve"> mice but was reduced in </w:t>
      </w:r>
      <w:proofErr w:type="spellStart"/>
      <w:r w:rsidR="00741504" w:rsidRPr="007840AC">
        <w:rPr>
          <w:rFonts w:ascii="Book Antiqua" w:hAnsi="Book Antiqua"/>
          <w:b w:val="0"/>
          <w:bCs/>
          <w:color w:val="000000" w:themeColor="text1"/>
          <w:szCs w:val="24"/>
        </w:rPr>
        <w:t>iNOS</w:t>
      </w:r>
      <w:proofErr w:type="spellEnd"/>
      <w:r w:rsidR="00741504" w:rsidRPr="007840AC">
        <w:rPr>
          <w:rFonts w:ascii="Book Antiqua" w:hAnsi="Book Antiqua"/>
          <w:b w:val="0"/>
          <w:bCs/>
          <w:color w:val="000000" w:themeColor="text1"/>
          <w:szCs w:val="24"/>
          <w:vertAlign w:val="superscript"/>
        </w:rPr>
        <w:t>-/-</w:t>
      </w:r>
      <w:r w:rsidR="00741504" w:rsidRPr="007840AC">
        <w:rPr>
          <w:rFonts w:ascii="Book Antiqua" w:hAnsi="Book Antiqua"/>
          <w:b w:val="0"/>
          <w:bCs/>
          <w:color w:val="000000" w:themeColor="text1"/>
          <w:szCs w:val="24"/>
        </w:rPr>
        <w:t xml:space="preserve"> mice.</w:t>
      </w:r>
      <w:r w:rsidR="003E6F12" w:rsidRPr="007840AC">
        <w:rPr>
          <w:rFonts w:ascii="Book Antiqua" w:hAnsi="Book Antiqua"/>
          <w:b w:val="0"/>
          <w:bCs/>
          <w:color w:val="000000" w:themeColor="text1"/>
          <w:szCs w:val="24"/>
          <w:lang w:eastAsia="zh-CN"/>
        </w:rPr>
        <w:t xml:space="preserve"> </w:t>
      </w:r>
      <w:proofErr w:type="spellStart"/>
      <w:proofErr w:type="gramStart"/>
      <w:r w:rsidR="003E6F12" w:rsidRPr="007840AC">
        <w:rPr>
          <w:rFonts w:ascii="Book Antiqua" w:hAnsi="Book Antiqua"/>
          <w:b w:val="0"/>
          <w:bCs/>
          <w:color w:val="000000" w:themeColor="text1"/>
          <w:szCs w:val="24"/>
          <w:vertAlign w:val="superscript"/>
          <w:lang w:eastAsia="zh-CN"/>
        </w:rPr>
        <w:t>a</w:t>
      </w:r>
      <w:r w:rsidR="003E6F12" w:rsidRPr="007840AC">
        <w:rPr>
          <w:rFonts w:ascii="Book Antiqua" w:hAnsi="Book Antiqua"/>
          <w:b w:val="0"/>
          <w:bCs/>
          <w:i/>
          <w:color w:val="000000" w:themeColor="text1"/>
          <w:szCs w:val="24"/>
          <w:lang w:eastAsia="zh-CN"/>
        </w:rPr>
        <w:t>P</w:t>
      </w:r>
      <w:proofErr w:type="spellEnd"/>
      <w:proofErr w:type="gramEnd"/>
      <w:r w:rsidR="003E6F12" w:rsidRPr="007840AC">
        <w:rPr>
          <w:rFonts w:ascii="Book Antiqua" w:hAnsi="Book Antiqua"/>
          <w:b w:val="0"/>
          <w:bCs/>
          <w:color w:val="000000" w:themeColor="text1"/>
          <w:szCs w:val="24"/>
          <w:lang w:eastAsia="zh-CN"/>
        </w:rPr>
        <w:t xml:space="preserve"> &lt; 0.05 </w:t>
      </w:r>
      <w:r w:rsidR="003E6F12" w:rsidRPr="007840AC">
        <w:rPr>
          <w:rFonts w:ascii="Book Antiqua" w:hAnsi="Book Antiqua"/>
          <w:b w:val="0"/>
          <w:bCs/>
          <w:i/>
          <w:color w:val="000000" w:themeColor="text1"/>
          <w:szCs w:val="24"/>
          <w:lang w:eastAsia="zh-CN"/>
        </w:rPr>
        <w:t>vs</w:t>
      </w:r>
      <w:r w:rsidR="003E6F12" w:rsidRPr="007840AC">
        <w:rPr>
          <w:rFonts w:ascii="Book Antiqua" w:hAnsi="Book Antiqua"/>
          <w:b w:val="0"/>
          <w:bCs/>
          <w:color w:val="000000" w:themeColor="text1"/>
          <w:szCs w:val="24"/>
          <w:lang w:eastAsia="zh-CN"/>
        </w:rPr>
        <w:t xml:space="preserve"> other groups.</w:t>
      </w:r>
    </w:p>
    <w:p w:rsidR="00650F0F" w:rsidRPr="007840AC" w:rsidRDefault="00650F0F" w:rsidP="00650F0F">
      <w:pPr>
        <w:rPr>
          <w:rFonts w:ascii="Book Antiqua" w:hAnsi="Book Antiqua"/>
          <w:szCs w:val="24"/>
        </w:rPr>
      </w:pPr>
      <w:r w:rsidRPr="007840AC">
        <w:rPr>
          <w:rFonts w:ascii="Book Antiqua" w:hAnsi="Book Antiqua"/>
          <w:szCs w:val="24"/>
        </w:rPr>
        <w:t>Figure 2</w:t>
      </w:r>
    </w:p>
    <w:p w:rsidR="00650F0F" w:rsidRPr="007840AC" w:rsidRDefault="00650F0F" w:rsidP="00650F0F">
      <w:pPr>
        <w:rPr>
          <w:rFonts w:ascii="Book Antiqua" w:hAnsi="Book Antiqua"/>
          <w:szCs w:val="24"/>
        </w:rPr>
      </w:pPr>
      <w:r w:rsidRPr="007840AC">
        <w:rPr>
          <w:rFonts w:ascii="Book Antiqua" w:hAnsi="Book Antiqua"/>
          <w:noProof/>
          <w:szCs w:val="24"/>
          <w:lang w:eastAsia="zh-CN"/>
        </w:rPr>
        <w:drawing>
          <wp:inline distT="0" distB="0" distL="0" distR="0">
            <wp:extent cx="2809875" cy="1981200"/>
            <wp:effectExtent l="19050" t="0" r="9525"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7840AC">
        <w:rPr>
          <w:rFonts w:ascii="Book Antiqua" w:hAnsi="Book Antiqua"/>
          <w:szCs w:val="24"/>
        </w:rPr>
        <w:t xml:space="preserve"> </w:t>
      </w:r>
      <w:r w:rsidRPr="007840AC">
        <w:rPr>
          <w:rFonts w:ascii="Book Antiqua" w:hAnsi="Book Antiqua"/>
          <w:noProof/>
          <w:szCs w:val="24"/>
          <w:lang w:eastAsia="zh-CN"/>
        </w:rPr>
        <w:drawing>
          <wp:inline distT="0" distB="0" distL="0" distR="0">
            <wp:extent cx="3004820" cy="1977390"/>
            <wp:effectExtent l="19050" t="0" r="24130" b="381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50F0F" w:rsidRPr="007840AC" w:rsidRDefault="00650F0F" w:rsidP="00650F0F">
      <w:pPr>
        <w:tabs>
          <w:tab w:val="left" w:pos="360"/>
          <w:tab w:val="left" w:pos="5220"/>
        </w:tabs>
        <w:rPr>
          <w:rFonts w:ascii="Book Antiqua" w:hAnsi="Book Antiqua"/>
          <w:szCs w:val="24"/>
        </w:rPr>
      </w:pPr>
      <w:r w:rsidRPr="007840AC">
        <w:rPr>
          <w:rFonts w:ascii="Book Antiqua" w:hAnsi="Book Antiqua"/>
          <w:szCs w:val="24"/>
        </w:rPr>
        <w:t xml:space="preserve">(A) Splenic pulp pressure 0-150min post </w:t>
      </w:r>
      <w:r w:rsidRPr="007840AC">
        <w:rPr>
          <w:rFonts w:ascii="Book Antiqua" w:hAnsi="Book Antiqua"/>
          <w:szCs w:val="24"/>
        </w:rPr>
        <w:tab/>
        <w:t xml:space="preserve">(B) Systolic blood pressure 0-90 min post </w:t>
      </w:r>
    </w:p>
    <w:p w:rsidR="00741504" w:rsidRPr="007840AC" w:rsidRDefault="00650F0F" w:rsidP="00650F0F">
      <w:pPr>
        <w:tabs>
          <w:tab w:val="left" w:pos="360"/>
          <w:tab w:val="left" w:pos="5220"/>
        </w:tabs>
        <w:rPr>
          <w:rFonts w:ascii="Book Antiqua" w:hAnsi="Book Antiqua"/>
          <w:szCs w:val="24"/>
          <w:lang w:eastAsia="zh-CN"/>
        </w:rPr>
      </w:pPr>
      <w:r w:rsidRPr="007840AC">
        <w:rPr>
          <w:rFonts w:ascii="Book Antiqua" w:hAnsi="Book Antiqua"/>
          <w:szCs w:val="24"/>
        </w:rPr>
        <w:tab/>
        <w:t>50mg/kg thalidomide</w:t>
      </w:r>
      <w:r w:rsidRPr="007840AC">
        <w:rPr>
          <w:rFonts w:ascii="Book Antiqua" w:hAnsi="Book Antiqua"/>
          <w:szCs w:val="24"/>
        </w:rPr>
        <w:tab/>
        <w:t>50mg/kg thalidomide</w:t>
      </w:r>
    </w:p>
    <w:p w:rsidR="00741504" w:rsidRPr="007840AC" w:rsidRDefault="00AA3761" w:rsidP="00521957">
      <w:pPr>
        <w:widowControl w:val="0"/>
        <w:snapToGrid w:val="0"/>
        <w:spacing w:line="360" w:lineRule="auto"/>
        <w:rPr>
          <w:rFonts w:ascii="Book Antiqua" w:hAnsi="Book Antiqua"/>
          <w:b/>
          <w:color w:val="000000" w:themeColor="text1"/>
          <w:szCs w:val="24"/>
        </w:rPr>
      </w:pPr>
      <w:r w:rsidRPr="007840AC">
        <w:rPr>
          <w:rFonts w:ascii="Book Antiqua" w:hAnsi="Book Antiqua"/>
          <w:b/>
          <w:color w:val="000000" w:themeColor="text1"/>
          <w:szCs w:val="24"/>
        </w:rPr>
        <w:t>Figure 2</w:t>
      </w:r>
      <w:r w:rsidRPr="007840AC">
        <w:rPr>
          <w:rFonts w:ascii="Book Antiqua" w:hAnsi="Book Antiqua"/>
          <w:b/>
          <w:color w:val="000000" w:themeColor="text1"/>
          <w:szCs w:val="24"/>
          <w:lang w:eastAsia="zh-CN"/>
        </w:rPr>
        <w:t xml:space="preserve"> </w:t>
      </w:r>
      <w:r w:rsidR="00741504" w:rsidRPr="007840AC">
        <w:rPr>
          <w:rFonts w:ascii="Book Antiqua" w:hAnsi="Book Antiqua"/>
          <w:b/>
          <w:color w:val="000000" w:themeColor="text1"/>
          <w:szCs w:val="24"/>
        </w:rPr>
        <w:t>Thalidomide temporarily ameliorates splenic pulp pressure and mean systolic blood pressure in 7</w:t>
      </w:r>
      <w:r w:rsidRPr="007840AC">
        <w:rPr>
          <w:rFonts w:ascii="Book Antiqua" w:hAnsi="Book Antiqua"/>
          <w:b/>
          <w:color w:val="000000" w:themeColor="text1"/>
          <w:szCs w:val="24"/>
          <w:lang w:eastAsia="zh-CN"/>
        </w:rPr>
        <w:t xml:space="preserve"> </w:t>
      </w:r>
      <w:r w:rsidR="00741504" w:rsidRPr="007840AC">
        <w:rPr>
          <w:rFonts w:ascii="Book Antiqua" w:hAnsi="Book Antiqua"/>
          <w:b/>
          <w:color w:val="000000" w:themeColor="text1"/>
          <w:szCs w:val="24"/>
        </w:rPr>
        <w:t xml:space="preserve">d </w:t>
      </w:r>
      <w:r w:rsidRPr="007840AC">
        <w:rPr>
          <w:rFonts w:ascii="Book Antiqua" w:hAnsi="Book Antiqua"/>
          <w:b/>
          <w:color w:val="000000" w:themeColor="text1"/>
          <w:szCs w:val="24"/>
        </w:rPr>
        <w:t>portal vein ligation</w:t>
      </w:r>
      <w:r w:rsidRPr="007840AC">
        <w:rPr>
          <w:rFonts w:ascii="Book Antiqua" w:hAnsi="Book Antiqua"/>
          <w:b/>
          <w:color w:val="000000" w:themeColor="text1"/>
          <w:szCs w:val="24"/>
          <w:lang w:eastAsia="zh-CN"/>
        </w:rPr>
        <w:t xml:space="preserve"> </w:t>
      </w:r>
      <w:r w:rsidR="00741504" w:rsidRPr="007840AC">
        <w:rPr>
          <w:rFonts w:ascii="Book Antiqua" w:hAnsi="Book Antiqua"/>
          <w:b/>
          <w:color w:val="000000" w:themeColor="text1"/>
          <w:szCs w:val="24"/>
        </w:rPr>
        <w:t>mice.</w:t>
      </w:r>
      <w:r w:rsidRPr="007840AC">
        <w:rPr>
          <w:rFonts w:ascii="Book Antiqua" w:hAnsi="Book Antiqua"/>
          <w:b/>
          <w:color w:val="000000" w:themeColor="text1"/>
          <w:szCs w:val="24"/>
          <w:lang w:eastAsia="zh-CN"/>
        </w:rPr>
        <w:t xml:space="preserve"> </w:t>
      </w:r>
      <w:r w:rsidR="00741504" w:rsidRPr="007840AC">
        <w:rPr>
          <w:rFonts w:ascii="Book Antiqua" w:hAnsi="Book Antiqua"/>
          <w:color w:val="000000" w:themeColor="text1"/>
          <w:szCs w:val="24"/>
        </w:rPr>
        <w:t>A</w:t>
      </w:r>
      <w:r w:rsidRPr="007840AC">
        <w:rPr>
          <w:rFonts w:ascii="Book Antiqua" w:hAnsi="Book Antiqua"/>
          <w:color w:val="000000" w:themeColor="text1"/>
          <w:szCs w:val="24"/>
          <w:lang w:eastAsia="zh-CN"/>
        </w:rPr>
        <w:t>:</w:t>
      </w:r>
      <w:r w:rsidR="00741504" w:rsidRPr="007840AC">
        <w:rPr>
          <w:rFonts w:ascii="Book Antiqua" w:hAnsi="Book Antiqua"/>
          <w:color w:val="000000" w:themeColor="text1"/>
          <w:szCs w:val="24"/>
        </w:rPr>
        <w:t xml:space="preserve"> 7</w:t>
      </w:r>
      <w:r w:rsidRPr="007840AC">
        <w:rPr>
          <w:rFonts w:ascii="Book Antiqua" w:hAnsi="Book Antiqua"/>
          <w:color w:val="000000" w:themeColor="text1"/>
          <w:szCs w:val="24"/>
          <w:lang w:eastAsia="zh-CN"/>
        </w:rPr>
        <w:t xml:space="preserve"> </w:t>
      </w:r>
      <w:r w:rsidR="00741504" w:rsidRPr="007840AC">
        <w:rPr>
          <w:rFonts w:ascii="Book Antiqua" w:hAnsi="Book Antiqua"/>
          <w:color w:val="000000" w:themeColor="text1"/>
          <w:szCs w:val="24"/>
        </w:rPr>
        <w:t xml:space="preserve">d wild type sham and </w:t>
      </w:r>
      <w:r w:rsidRPr="007840AC">
        <w:rPr>
          <w:rFonts w:ascii="Book Antiqua" w:hAnsi="Book Antiqua"/>
          <w:color w:val="000000" w:themeColor="text1"/>
          <w:szCs w:val="24"/>
        </w:rPr>
        <w:t>portal vein ligation</w:t>
      </w:r>
      <w:r w:rsidRPr="007840AC">
        <w:rPr>
          <w:rFonts w:ascii="Book Antiqua" w:hAnsi="Book Antiqua"/>
          <w:color w:val="000000" w:themeColor="text1"/>
          <w:szCs w:val="24"/>
          <w:lang w:eastAsia="zh-CN"/>
        </w:rPr>
        <w:t xml:space="preserve"> (</w:t>
      </w:r>
      <w:r w:rsidR="00741504" w:rsidRPr="007840AC">
        <w:rPr>
          <w:rFonts w:ascii="Book Antiqua" w:hAnsi="Book Antiqua"/>
          <w:color w:val="000000" w:themeColor="text1"/>
          <w:szCs w:val="24"/>
        </w:rPr>
        <w:t>PVL</w:t>
      </w:r>
      <w:r w:rsidRPr="007840AC">
        <w:rPr>
          <w:rFonts w:ascii="Book Antiqua" w:hAnsi="Book Antiqua"/>
          <w:color w:val="000000" w:themeColor="text1"/>
          <w:szCs w:val="24"/>
          <w:lang w:eastAsia="zh-CN"/>
        </w:rPr>
        <w:t>)</w:t>
      </w:r>
      <w:r w:rsidR="00741504" w:rsidRPr="007840AC">
        <w:rPr>
          <w:rFonts w:ascii="Book Antiqua" w:hAnsi="Book Antiqua"/>
          <w:color w:val="000000" w:themeColor="text1"/>
          <w:szCs w:val="24"/>
        </w:rPr>
        <w:t xml:space="preserve"> mice were treated with 50</w:t>
      </w:r>
      <w:r w:rsidRPr="007840AC">
        <w:rPr>
          <w:rFonts w:ascii="Book Antiqua" w:hAnsi="Book Antiqua"/>
          <w:color w:val="000000" w:themeColor="text1"/>
          <w:szCs w:val="24"/>
          <w:lang w:eastAsia="zh-CN"/>
        </w:rPr>
        <w:t xml:space="preserve"> </w:t>
      </w:r>
      <w:r w:rsidR="00741504" w:rsidRPr="007840AC">
        <w:rPr>
          <w:rFonts w:ascii="Book Antiqua" w:hAnsi="Book Antiqua"/>
          <w:color w:val="000000" w:themeColor="text1"/>
          <w:szCs w:val="24"/>
        </w:rPr>
        <w:t xml:space="preserve">mg/kg thalidomide </w:t>
      </w:r>
      <w:proofErr w:type="spellStart"/>
      <w:r w:rsidR="0088061E" w:rsidRPr="007840AC">
        <w:rPr>
          <w:rFonts w:ascii="Book Antiqua" w:hAnsi="Book Antiqua"/>
          <w:i/>
          <w:color w:val="000000" w:themeColor="text1"/>
          <w:szCs w:val="24"/>
        </w:rPr>
        <w:t>ip</w:t>
      </w:r>
      <w:proofErr w:type="spellEnd"/>
      <w:r w:rsidR="00741504" w:rsidRPr="007840AC">
        <w:rPr>
          <w:rFonts w:ascii="Book Antiqua" w:hAnsi="Book Antiqua"/>
          <w:color w:val="000000" w:themeColor="text1"/>
          <w:szCs w:val="24"/>
        </w:rPr>
        <w:t xml:space="preserve"> and splenic pulp pressure was measured 0-150</w:t>
      </w:r>
      <w:r w:rsidRPr="007840AC">
        <w:rPr>
          <w:rFonts w:ascii="Book Antiqua" w:hAnsi="Book Antiqua"/>
          <w:color w:val="000000" w:themeColor="text1"/>
          <w:szCs w:val="24"/>
          <w:lang w:eastAsia="zh-CN"/>
        </w:rPr>
        <w:t xml:space="preserve"> </w:t>
      </w:r>
      <w:r w:rsidR="00741504" w:rsidRPr="007840AC">
        <w:rPr>
          <w:rFonts w:ascii="Book Antiqua" w:hAnsi="Book Antiqua"/>
          <w:color w:val="000000" w:themeColor="text1"/>
          <w:szCs w:val="24"/>
        </w:rPr>
        <w:t>min following administration. Splenic pulp pressure was rapidly and temporarily decreased by thalidomide; after 2</w:t>
      </w:r>
      <w:r w:rsidRPr="007840AC">
        <w:rPr>
          <w:rFonts w:ascii="Book Antiqua" w:hAnsi="Book Antiqua"/>
          <w:color w:val="000000" w:themeColor="text1"/>
          <w:szCs w:val="24"/>
          <w:lang w:eastAsia="zh-CN"/>
        </w:rPr>
        <w:t xml:space="preserve"> </w:t>
      </w:r>
      <w:r w:rsidRPr="007840AC">
        <w:rPr>
          <w:rFonts w:ascii="Book Antiqua" w:hAnsi="Book Antiqua"/>
          <w:color w:val="000000" w:themeColor="text1"/>
          <w:szCs w:val="24"/>
        </w:rPr>
        <w:t>h</w:t>
      </w:r>
      <w:r w:rsidR="00741504" w:rsidRPr="007840AC">
        <w:rPr>
          <w:rFonts w:ascii="Book Antiqua" w:hAnsi="Book Antiqua"/>
          <w:color w:val="000000" w:themeColor="text1"/>
          <w:szCs w:val="24"/>
        </w:rPr>
        <w:t xml:space="preserve"> pressure returned</w:t>
      </w:r>
      <w:r w:rsidRPr="007840AC">
        <w:rPr>
          <w:rFonts w:ascii="Book Antiqua" w:hAnsi="Book Antiqua"/>
          <w:color w:val="000000" w:themeColor="text1"/>
          <w:szCs w:val="24"/>
        </w:rPr>
        <w:t xml:space="preserve"> back to pre-thalidomide levels</w:t>
      </w:r>
      <w:r w:rsidRPr="007840AC">
        <w:rPr>
          <w:rFonts w:ascii="Book Antiqua" w:hAnsi="Book Antiqua"/>
          <w:color w:val="000000" w:themeColor="text1"/>
          <w:szCs w:val="24"/>
          <w:lang w:eastAsia="zh-CN"/>
        </w:rPr>
        <w:t>;</w:t>
      </w:r>
      <w:r w:rsidRPr="007840AC">
        <w:rPr>
          <w:rFonts w:ascii="Book Antiqua" w:hAnsi="Book Antiqua"/>
          <w:color w:val="000000" w:themeColor="text1"/>
          <w:szCs w:val="24"/>
        </w:rPr>
        <w:t xml:space="preserve"> </w:t>
      </w:r>
      <w:r w:rsidR="00741504" w:rsidRPr="007840AC">
        <w:rPr>
          <w:rFonts w:ascii="Book Antiqua" w:hAnsi="Book Antiqua"/>
          <w:color w:val="000000" w:themeColor="text1"/>
          <w:szCs w:val="24"/>
        </w:rPr>
        <w:t>B</w:t>
      </w:r>
      <w:r w:rsidRPr="007840AC">
        <w:rPr>
          <w:rFonts w:ascii="Book Antiqua" w:hAnsi="Book Antiqua"/>
          <w:color w:val="000000" w:themeColor="text1"/>
          <w:szCs w:val="24"/>
          <w:lang w:eastAsia="zh-CN"/>
        </w:rPr>
        <w:t>:</w:t>
      </w:r>
      <w:r w:rsidR="00741504" w:rsidRPr="007840AC">
        <w:rPr>
          <w:rFonts w:ascii="Book Antiqua" w:hAnsi="Book Antiqua"/>
          <w:color w:val="000000" w:themeColor="text1"/>
          <w:szCs w:val="24"/>
        </w:rPr>
        <w:t xml:space="preserve"> Systolic blood pressure was also measured in 7</w:t>
      </w:r>
      <w:r w:rsidRPr="007840AC">
        <w:rPr>
          <w:rFonts w:ascii="Book Antiqua" w:hAnsi="Book Antiqua"/>
          <w:color w:val="000000" w:themeColor="text1"/>
          <w:szCs w:val="24"/>
          <w:lang w:eastAsia="zh-CN"/>
        </w:rPr>
        <w:t xml:space="preserve"> </w:t>
      </w:r>
      <w:r w:rsidR="00741504" w:rsidRPr="007840AC">
        <w:rPr>
          <w:rFonts w:ascii="Book Antiqua" w:hAnsi="Book Antiqua"/>
          <w:color w:val="000000" w:themeColor="text1"/>
          <w:szCs w:val="24"/>
        </w:rPr>
        <w:t>d PVL wild type mice following the administration of 50</w:t>
      </w:r>
      <w:r w:rsidRPr="007840AC">
        <w:rPr>
          <w:rFonts w:ascii="Book Antiqua" w:hAnsi="Book Antiqua"/>
          <w:color w:val="000000" w:themeColor="text1"/>
          <w:szCs w:val="24"/>
          <w:lang w:eastAsia="zh-CN"/>
        </w:rPr>
        <w:t xml:space="preserve"> </w:t>
      </w:r>
      <w:r w:rsidR="00741504" w:rsidRPr="007840AC">
        <w:rPr>
          <w:rFonts w:ascii="Book Antiqua" w:hAnsi="Book Antiqua"/>
          <w:color w:val="000000" w:themeColor="text1"/>
          <w:szCs w:val="24"/>
        </w:rPr>
        <w:t>mg/kg thalidomide or vehicle</w:t>
      </w:r>
      <w:r w:rsidR="003E6F12" w:rsidRPr="007840AC">
        <w:rPr>
          <w:rFonts w:ascii="Book Antiqua" w:hAnsi="Book Antiqua"/>
          <w:color w:val="000000" w:themeColor="text1"/>
          <w:szCs w:val="24"/>
        </w:rPr>
        <w:t xml:space="preserve"> </w:t>
      </w:r>
      <w:r w:rsidR="00741504" w:rsidRPr="007840AC">
        <w:rPr>
          <w:rFonts w:ascii="Book Antiqua" w:hAnsi="Book Antiqua"/>
          <w:color w:val="000000" w:themeColor="text1"/>
          <w:szCs w:val="24"/>
        </w:rPr>
        <w:t xml:space="preserve">control. In a similar manner to splenic pulp pressure the systolic blood pressure was temporarily decreased by thalidomide. </w:t>
      </w:r>
      <w:proofErr w:type="spellStart"/>
      <w:proofErr w:type="gramStart"/>
      <w:r w:rsidR="00E56B72" w:rsidRPr="007840AC">
        <w:rPr>
          <w:rFonts w:ascii="Book Antiqua" w:hAnsi="Book Antiqua"/>
          <w:bCs/>
          <w:color w:val="000000" w:themeColor="text1"/>
          <w:szCs w:val="24"/>
          <w:vertAlign w:val="superscript"/>
          <w:lang w:eastAsia="zh-CN"/>
        </w:rPr>
        <w:t>a</w:t>
      </w:r>
      <w:r w:rsidR="00E56B72" w:rsidRPr="007840AC">
        <w:rPr>
          <w:rFonts w:ascii="Book Antiqua" w:hAnsi="Book Antiqua"/>
          <w:bCs/>
          <w:i/>
          <w:color w:val="000000" w:themeColor="text1"/>
          <w:szCs w:val="24"/>
          <w:lang w:eastAsia="zh-CN"/>
        </w:rPr>
        <w:t>P</w:t>
      </w:r>
      <w:proofErr w:type="spellEnd"/>
      <w:proofErr w:type="gramEnd"/>
      <w:r w:rsidR="00E56B72" w:rsidRPr="007840AC">
        <w:rPr>
          <w:rFonts w:ascii="Book Antiqua" w:hAnsi="Book Antiqua"/>
          <w:bCs/>
          <w:color w:val="000000" w:themeColor="text1"/>
          <w:szCs w:val="24"/>
          <w:lang w:eastAsia="zh-CN"/>
        </w:rPr>
        <w:t xml:space="preserve"> &lt; 0.05 </w:t>
      </w:r>
      <w:r w:rsidR="00E56B72" w:rsidRPr="007840AC">
        <w:rPr>
          <w:rFonts w:ascii="Book Antiqua" w:hAnsi="Book Antiqua"/>
          <w:bCs/>
          <w:i/>
          <w:color w:val="000000" w:themeColor="text1"/>
          <w:szCs w:val="24"/>
          <w:lang w:eastAsia="zh-CN"/>
        </w:rPr>
        <w:t>vs</w:t>
      </w:r>
      <w:r w:rsidR="00E56B72" w:rsidRPr="007840AC">
        <w:rPr>
          <w:rFonts w:ascii="Book Antiqua" w:hAnsi="Book Antiqua"/>
          <w:bCs/>
          <w:color w:val="000000" w:themeColor="text1"/>
          <w:szCs w:val="24"/>
          <w:lang w:eastAsia="zh-CN"/>
        </w:rPr>
        <w:t xml:space="preserve"> control group.</w:t>
      </w:r>
    </w:p>
    <w:p w:rsidR="00E07BD7" w:rsidRPr="007840AC" w:rsidRDefault="00E07BD7" w:rsidP="00E07BD7">
      <w:pPr>
        <w:rPr>
          <w:rFonts w:ascii="Book Antiqua" w:hAnsi="Book Antiqua"/>
          <w:szCs w:val="24"/>
        </w:rPr>
      </w:pPr>
      <w:r w:rsidRPr="007840AC">
        <w:rPr>
          <w:rFonts w:ascii="Book Antiqua" w:hAnsi="Book Antiqua"/>
          <w:noProof/>
          <w:szCs w:val="24"/>
          <w:lang w:eastAsia="zh-CN"/>
        </w:rPr>
        <w:drawing>
          <wp:inline distT="0" distB="0" distL="0" distR="0">
            <wp:extent cx="3200400" cy="2285951"/>
            <wp:effectExtent l="19050" t="0" r="19050" b="49"/>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7840AC">
        <w:rPr>
          <w:rFonts w:ascii="Book Antiqua" w:hAnsi="Book Antiqua"/>
          <w:noProof/>
          <w:szCs w:val="24"/>
          <w:lang w:eastAsia="zh-CN"/>
        </w:rPr>
        <w:drawing>
          <wp:inline distT="0" distB="0" distL="0" distR="0">
            <wp:extent cx="3176954" cy="2285951"/>
            <wp:effectExtent l="19050" t="0" r="23446" b="49"/>
            <wp:docPr id="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41504" w:rsidRPr="007840AC" w:rsidRDefault="00E07BD7" w:rsidP="00E07BD7">
      <w:pPr>
        <w:rPr>
          <w:rFonts w:ascii="Book Antiqua" w:hAnsi="Book Antiqua"/>
          <w:szCs w:val="24"/>
          <w:lang w:eastAsia="zh-CN"/>
        </w:rPr>
      </w:pPr>
      <w:r w:rsidRPr="007840AC">
        <w:rPr>
          <w:rFonts w:ascii="Book Antiqua" w:hAnsi="Book Antiqua"/>
          <w:szCs w:val="24"/>
        </w:rPr>
        <w:lastRenderedPageBreak/>
        <w:t>(A) Splenic pulp pressure post thalidomide</w:t>
      </w:r>
      <w:r w:rsidRPr="007840AC">
        <w:rPr>
          <w:rFonts w:ascii="Book Antiqua" w:hAnsi="Book Antiqua"/>
          <w:szCs w:val="24"/>
        </w:rPr>
        <w:tab/>
      </w:r>
      <w:r w:rsidR="00D47723" w:rsidRPr="007840AC">
        <w:rPr>
          <w:rFonts w:ascii="Book Antiqua" w:hAnsi="Book Antiqua"/>
          <w:szCs w:val="24"/>
        </w:rPr>
        <w:t>(B</w:t>
      </w:r>
      <w:r w:rsidRPr="007840AC">
        <w:rPr>
          <w:rFonts w:ascii="Book Antiqua" w:hAnsi="Book Antiqua"/>
          <w:szCs w:val="24"/>
        </w:rPr>
        <w:t>) Systolic Blood Pressure post thalidomide</w:t>
      </w:r>
    </w:p>
    <w:p w:rsidR="00741504" w:rsidRPr="007840AC" w:rsidRDefault="0088061E" w:rsidP="00521957">
      <w:pPr>
        <w:widowControl w:val="0"/>
        <w:snapToGrid w:val="0"/>
        <w:spacing w:line="360" w:lineRule="auto"/>
        <w:rPr>
          <w:rFonts w:ascii="Book Antiqua" w:hAnsi="Book Antiqua"/>
          <w:b/>
          <w:color w:val="000000" w:themeColor="text1"/>
          <w:szCs w:val="24"/>
          <w:lang w:eastAsia="zh-CN"/>
        </w:rPr>
      </w:pPr>
      <w:r w:rsidRPr="007840AC">
        <w:rPr>
          <w:rFonts w:ascii="Book Antiqua" w:hAnsi="Book Antiqua"/>
          <w:b/>
          <w:color w:val="000000" w:themeColor="text1"/>
          <w:szCs w:val="24"/>
        </w:rPr>
        <w:t>Figure 3</w:t>
      </w:r>
      <w:r w:rsidRPr="007840AC">
        <w:rPr>
          <w:rFonts w:ascii="Book Antiqua" w:hAnsi="Book Antiqua"/>
          <w:b/>
          <w:color w:val="000000" w:themeColor="text1"/>
          <w:szCs w:val="24"/>
          <w:lang w:eastAsia="zh-CN"/>
        </w:rPr>
        <w:t xml:space="preserve"> </w:t>
      </w:r>
      <w:r w:rsidR="00741504" w:rsidRPr="007840AC">
        <w:rPr>
          <w:rFonts w:ascii="Book Antiqua" w:hAnsi="Book Antiqua"/>
          <w:b/>
          <w:color w:val="000000" w:themeColor="text1"/>
          <w:szCs w:val="24"/>
        </w:rPr>
        <w:t xml:space="preserve">Thalidomide reduction of splenic pulp pressure and systolic blood pressure is </w:t>
      </w:r>
      <w:r w:rsidR="00650F0F" w:rsidRPr="007840AC">
        <w:rPr>
          <w:rFonts w:ascii="Book Antiqua" w:hAnsi="Book Antiqua"/>
          <w:b/>
          <w:color w:val="000000" w:themeColor="text1"/>
          <w:szCs w:val="24"/>
        </w:rPr>
        <w:t>endothelial and inducible nitric oxide synthase</w:t>
      </w:r>
      <w:r w:rsidR="00741504" w:rsidRPr="007840AC">
        <w:rPr>
          <w:rFonts w:ascii="Book Antiqua" w:hAnsi="Book Antiqua"/>
          <w:b/>
          <w:color w:val="000000" w:themeColor="text1"/>
          <w:szCs w:val="24"/>
        </w:rPr>
        <w:t xml:space="preserve"> independent</w:t>
      </w:r>
      <w:r w:rsidR="00650F0F" w:rsidRPr="007840AC">
        <w:rPr>
          <w:rFonts w:ascii="Book Antiqua" w:hAnsi="Book Antiqua"/>
          <w:b/>
          <w:color w:val="000000" w:themeColor="text1"/>
          <w:szCs w:val="24"/>
          <w:lang w:eastAsia="zh-CN"/>
        </w:rPr>
        <w:t>.</w:t>
      </w:r>
      <w:r w:rsidR="0015237F" w:rsidRPr="007840AC">
        <w:rPr>
          <w:rFonts w:ascii="Book Antiqua" w:hAnsi="Book Antiqua"/>
          <w:b/>
          <w:color w:val="000000" w:themeColor="text1"/>
          <w:szCs w:val="24"/>
          <w:lang w:eastAsia="zh-CN"/>
        </w:rPr>
        <w:t xml:space="preserve"> </w:t>
      </w:r>
      <w:r w:rsidR="00741504" w:rsidRPr="007840AC">
        <w:rPr>
          <w:rFonts w:ascii="Book Antiqua" w:hAnsi="Book Antiqua"/>
          <w:color w:val="000000" w:themeColor="text1"/>
          <w:szCs w:val="24"/>
        </w:rPr>
        <w:t>7</w:t>
      </w:r>
      <w:r w:rsidR="0015237F" w:rsidRPr="007840AC">
        <w:rPr>
          <w:rFonts w:ascii="Book Antiqua" w:hAnsi="Book Antiqua"/>
          <w:color w:val="000000" w:themeColor="text1"/>
          <w:szCs w:val="24"/>
          <w:lang w:eastAsia="zh-CN"/>
        </w:rPr>
        <w:t xml:space="preserve"> </w:t>
      </w:r>
      <w:r w:rsidR="00741504" w:rsidRPr="007840AC">
        <w:rPr>
          <w:rFonts w:ascii="Book Antiqua" w:hAnsi="Book Antiqua"/>
          <w:color w:val="000000" w:themeColor="text1"/>
          <w:szCs w:val="24"/>
        </w:rPr>
        <w:t xml:space="preserve">d </w:t>
      </w:r>
      <w:r w:rsidR="0015237F" w:rsidRPr="007840AC">
        <w:rPr>
          <w:rFonts w:ascii="Book Antiqua" w:hAnsi="Book Antiqua"/>
          <w:color w:val="000000" w:themeColor="text1"/>
          <w:szCs w:val="24"/>
        </w:rPr>
        <w:t>portal vein ligation</w:t>
      </w:r>
      <w:r w:rsidR="00343C31" w:rsidRPr="007840AC">
        <w:rPr>
          <w:rFonts w:ascii="Book Antiqua" w:hAnsi="Book Antiqua"/>
          <w:color w:val="000000" w:themeColor="text1"/>
          <w:szCs w:val="24"/>
          <w:lang w:eastAsia="zh-CN"/>
        </w:rPr>
        <w:t xml:space="preserve"> </w:t>
      </w:r>
      <w:r w:rsidR="00741504" w:rsidRPr="007840AC">
        <w:rPr>
          <w:rFonts w:ascii="Book Antiqua" w:hAnsi="Book Antiqua"/>
          <w:color w:val="000000" w:themeColor="text1"/>
          <w:szCs w:val="24"/>
        </w:rPr>
        <w:t xml:space="preserve">wild type, </w:t>
      </w:r>
      <w:r w:rsidR="0015237F" w:rsidRPr="007840AC">
        <w:rPr>
          <w:rFonts w:ascii="Book Antiqua" w:hAnsi="Book Antiqua"/>
          <w:bCs/>
          <w:color w:val="000000" w:themeColor="text1"/>
          <w:szCs w:val="24"/>
        </w:rPr>
        <w:t>endothelial nitric oxide synthase</w:t>
      </w:r>
      <w:r w:rsidR="0015237F" w:rsidRPr="007840AC">
        <w:rPr>
          <w:rFonts w:ascii="Book Antiqua" w:hAnsi="Book Antiqua"/>
          <w:bCs/>
          <w:color w:val="000000" w:themeColor="text1"/>
          <w:szCs w:val="24"/>
          <w:lang w:eastAsia="zh-CN"/>
        </w:rPr>
        <w:t xml:space="preserve"> (</w:t>
      </w:r>
      <w:proofErr w:type="spellStart"/>
      <w:r w:rsidR="0015237F" w:rsidRPr="007840AC">
        <w:rPr>
          <w:rFonts w:ascii="Book Antiqua" w:hAnsi="Book Antiqua"/>
          <w:bCs/>
          <w:color w:val="000000" w:themeColor="text1"/>
          <w:szCs w:val="24"/>
        </w:rPr>
        <w:t>eNOS</w:t>
      </w:r>
      <w:proofErr w:type="spellEnd"/>
      <w:r w:rsidR="0015237F" w:rsidRPr="007840AC">
        <w:rPr>
          <w:rFonts w:ascii="Book Antiqua" w:hAnsi="Book Antiqua"/>
          <w:bCs/>
          <w:color w:val="000000" w:themeColor="text1"/>
          <w:szCs w:val="24"/>
          <w:lang w:eastAsia="zh-CN"/>
        </w:rPr>
        <w:t>)</w:t>
      </w:r>
      <w:r w:rsidR="0015237F" w:rsidRPr="007840AC">
        <w:rPr>
          <w:rFonts w:ascii="Book Antiqua" w:hAnsi="Book Antiqua"/>
          <w:bCs/>
          <w:color w:val="000000" w:themeColor="text1"/>
          <w:szCs w:val="24"/>
          <w:vertAlign w:val="superscript"/>
        </w:rPr>
        <w:t>-/-</w:t>
      </w:r>
      <w:r w:rsidR="0015237F" w:rsidRPr="007840AC">
        <w:rPr>
          <w:rFonts w:ascii="Book Antiqua" w:hAnsi="Book Antiqua"/>
          <w:bCs/>
          <w:color w:val="000000" w:themeColor="text1"/>
          <w:szCs w:val="24"/>
        </w:rPr>
        <w:t xml:space="preserve"> and inducible nitric oxide synthase</w:t>
      </w:r>
      <w:r w:rsidR="0015237F" w:rsidRPr="007840AC">
        <w:rPr>
          <w:rFonts w:ascii="Book Antiqua" w:hAnsi="Book Antiqua"/>
          <w:bCs/>
          <w:color w:val="000000" w:themeColor="text1"/>
          <w:szCs w:val="24"/>
          <w:lang w:eastAsia="zh-CN"/>
        </w:rPr>
        <w:t xml:space="preserve"> (</w:t>
      </w:r>
      <w:proofErr w:type="spellStart"/>
      <w:r w:rsidR="0015237F" w:rsidRPr="007840AC">
        <w:rPr>
          <w:rFonts w:ascii="Book Antiqua" w:hAnsi="Book Antiqua"/>
          <w:bCs/>
          <w:color w:val="000000" w:themeColor="text1"/>
          <w:szCs w:val="24"/>
        </w:rPr>
        <w:t>iNOS</w:t>
      </w:r>
      <w:proofErr w:type="spellEnd"/>
      <w:r w:rsidR="0015237F" w:rsidRPr="007840AC">
        <w:rPr>
          <w:rFonts w:ascii="Book Antiqua" w:hAnsi="Book Antiqua"/>
          <w:bCs/>
          <w:color w:val="000000" w:themeColor="text1"/>
          <w:szCs w:val="24"/>
          <w:lang w:eastAsia="zh-CN"/>
        </w:rPr>
        <w:t>)</w:t>
      </w:r>
      <w:r w:rsidR="0015237F" w:rsidRPr="007840AC">
        <w:rPr>
          <w:rFonts w:ascii="Book Antiqua" w:hAnsi="Book Antiqua"/>
          <w:bCs/>
          <w:color w:val="000000" w:themeColor="text1"/>
          <w:szCs w:val="24"/>
          <w:vertAlign w:val="superscript"/>
        </w:rPr>
        <w:t>-/-</w:t>
      </w:r>
      <w:r w:rsidR="0015237F" w:rsidRPr="007840AC">
        <w:rPr>
          <w:rFonts w:ascii="Book Antiqua" w:hAnsi="Book Antiqua"/>
          <w:b/>
          <w:bCs/>
          <w:color w:val="000000" w:themeColor="text1"/>
          <w:szCs w:val="24"/>
        </w:rPr>
        <w:t xml:space="preserve"> </w:t>
      </w:r>
      <w:r w:rsidR="00741504" w:rsidRPr="007840AC">
        <w:rPr>
          <w:rFonts w:ascii="Book Antiqua" w:hAnsi="Book Antiqua"/>
          <w:color w:val="000000" w:themeColor="text1"/>
          <w:szCs w:val="24"/>
        </w:rPr>
        <w:t>mice were treated with 50</w:t>
      </w:r>
      <w:r w:rsidR="0015237F" w:rsidRPr="007840AC">
        <w:rPr>
          <w:rFonts w:ascii="Book Antiqua" w:hAnsi="Book Antiqua"/>
          <w:color w:val="000000" w:themeColor="text1"/>
          <w:szCs w:val="24"/>
          <w:lang w:eastAsia="zh-CN"/>
        </w:rPr>
        <w:t xml:space="preserve"> </w:t>
      </w:r>
      <w:r w:rsidR="00741504" w:rsidRPr="007840AC">
        <w:rPr>
          <w:rFonts w:ascii="Book Antiqua" w:hAnsi="Book Antiqua"/>
          <w:color w:val="000000" w:themeColor="text1"/>
          <w:szCs w:val="24"/>
        </w:rPr>
        <w:t xml:space="preserve">mg/kg thalidomide or </w:t>
      </w:r>
      <w:r w:rsidR="0015237F" w:rsidRPr="007840AC">
        <w:rPr>
          <w:rFonts w:ascii="Book Antiqua" w:hAnsi="Book Antiqua"/>
          <w:color w:val="000000" w:themeColor="text1"/>
          <w:szCs w:val="24"/>
        </w:rPr>
        <w:t xml:space="preserve">dimethyl </w:t>
      </w:r>
      <w:proofErr w:type="spellStart"/>
      <w:r w:rsidR="0015237F" w:rsidRPr="007840AC">
        <w:rPr>
          <w:rFonts w:ascii="Book Antiqua" w:hAnsi="Book Antiqua"/>
          <w:color w:val="000000" w:themeColor="text1"/>
          <w:szCs w:val="24"/>
        </w:rPr>
        <w:t>sulfoxide</w:t>
      </w:r>
      <w:proofErr w:type="spellEnd"/>
      <w:r w:rsidR="0015237F" w:rsidRPr="007840AC">
        <w:rPr>
          <w:rFonts w:ascii="Book Antiqua" w:hAnsi="Book Antiqua"/>
          <w:color w:val="000000" w:themeColor="text1"/>
          <w:szCs w:val="24"/>
        </w:rPr>
        <w:t xml:space="preserve"> </w:t>
      </w:r>
      <w:r w:rsidR="00741504" w:rsidRPr="007840AC">
        <w:rPr>
          <w:rFonts w:ascii="Book Antiqua" w:hAnsi="Book Antiqua"/>
          <w:color w:val="000000" w:themeColor="text1"/>
          <w:szCs w:val="24"/>
        </w:rPr>
        <w:t xml:space="preserve">vehicle control </w:t>
      </w:r>
      <w:proofErr w:type="spellStart"/>
      <w:r w:rsidR="00293EEC" w:rsidRPr="007840AC">
        <w:rPr>
          <w:rFonts w:ascii="Book Antiqua" w:hAnsi="Book Antiqua"/>
          <w:i/>
          <w:color w:val="000000" w:themeColor="text1"/>
          <w:szCs w:val="24"/>
        </w:rPr>
        <w:t>ip</w:t>
      </w:r>
      <w:proofErr w:type="spellEnd"/>
      <w:r w:rsidR="00741504" w:rsidRPr="007840AC">
        <w:rPr>
          <w:rFonts w:ascii="Book Antiqua" w:hAnsi="Book Antiqua"/>
          <w:color w:val="000000" w:themeColor="text1"/>
          <w:szCs w:val="24"/>
        </w:rPr>
        <w:t>. Splenic pulp pressure (A) and systolic blood pressure (B) were measure 60</w:t>
      </w:r>
      <w:r w:rsidR="0015237F" w:rsidRPr="007840AC">
        <w:rPr>
          <w:rFonts w:ascii="Book Antiqua" w:hAnsi="Book Antiqua"/>
          <w:color w:val="000000" w:themeColor="text1"/>
          <w:szCs w:val="24"/>
          <w:lang w:eastAsia="zh-CN"/>
        </w:rPr>
        <w:t xml:space="preserve"> </w:t>
      </w:r>
      <w:r w:rsidR="00741504" w:rsidRPr="007840AC">
        <w:rPr>
          <w:rFonts w:ascii="Book Antiqua" w:hAnsi="Book Antiqua"/>
          <w:color w:val="000000" w:themeColor="text1"/>
          <w:szCs w:val="24"/>
        </w:rPr>
        <w:t xml:space="preserve">min after administration. Thalidomide reduced splenic pulp pressure and systolic pulp pressure in wild type, </w:t>
      </w:r>
      <w:proofErr w:type="spellStart"/>
      <w:r w:rsidR="00741504" w:rsidRPr="007840AC">
        <w:rPr>
          <w:rFonts w:ascii="Book Antiqua" w:hAnsi="Book Antiqua"/>
          <w:color w:val="000000" w:themeColor="text1"/>
          <w:szCs w:val="24"/>
        </w:rPr>
        <w:t>eNOS</w:t>
      </w:r>
      <w:proofErr w:type="spellEnd"/>
      <w:r w:rsidR="00741504" w:rsidRPr="007840AC">
        <w:rPr>
          <w:rFonts w:ascii="Book Antiqua" w:hAnsi="Book Antiqua"/>
          <w:color w:val="000000" w:themeColor="text1"/>
          <w:szCs w:val="24"/>
          <w:vertAlign w:val="superscript"/>
        </w:rPr>
        <w:t>-/-</w:t>
      </w:r>
      <w:r w:rsidR="00741504" w:rsidRPr="007840AC">
        <w:rPr>
          <w:rFonts w:ascii="Book Antiqua" w:hAnsi="Book Antiqua"/>
          <w:color w:val="000000" w:themeColor="text1"/>
          <w:szCs w:val="24"/>
        </w:rPr>
        <w:t xml:space="preserve"> and </w:t>
      </w:r>
      <w:proofErr w:type="spellStart"/>
      <w:r w:rsidR="00741504" w:rsidRPr="007840AC">
        <w:rPr>
          <w:rFonts w:ascii="Book Antiqua" w:hAnsi="Book Antiqua"/>
          <w:color w:val="000000" w:themeColor="text1"/>
          <w:szCs w:val="24"/>
        </w:rPr>
        <w:t>iNOS</w:t>
      </w:r>
      <w:proofErr w:type="spellEnd"/>
      <w:r w:rsidR="00741504" w:rsidRPr="007840AC">
        <w:rPr>
          <w:rFonts w:ascii="Book Antiqua" w:hAnsi="Book Antiqua"/>
          <w:color w:val="000000" w:themeColor="text1"/>
          <w:szCs w:val="24"/>
          <w:vertAlign w:val="superscript"/>
        </w:rPr>
        <w:t xml:space="preserve">-/- </w:t>
      </w:r>
      <w:r w:rsidR="00741504" w:rsidRPr="007840AC">
        <w:rPr>
          <w:rFonts w:ascii="Book Antiqua" w:hAnsi="Book Antiqua"/>
          <w:color w:val="000000" w:themeColor="text1"/>
          <w:szCs w:val="24"/>
        </w:rPr>
        <w:t>mice (</w:t>
      </w:r>
      <w:r w:rsidR="00C74DF2" w:rsidRPr="007840AC">
        <w:rPr>
          <w:rFonts w:ascii="Book Antiqua" w:hAnsi="Book Antiqua"/>
          <w:i/>
          <w:color w:val="000000" w:themeColor="text1"/>
          <w:szCs w:val="24"/>
        </w:rPr>
        <w:t>n</w:t>
      </w:r>
      <w:r w:rsidR="00C74DF2" w:rsidRPr="007840AC">
        <w:rPr>
          <w:rFonts w:ascii="Book Antiqua" w:hAnsi="Book Antiqua"/>
          <w:color w:val="000000" w:themeColor="text1"/>
          <w:szCs w:val="24"/>
        </w:rPr>
        <w:t xml:space="preserve"> = </w:t>
      </w:r>
      <w:r w:rsidR="00741504" w:rsidRPr="007840AC">
        <w:rPr>
          <w:rFonts w:ascii="Book Antiqua" w:hAnsi="Book Antiqua"/>
          <w:color w:val="000000" w:themeColor="text1"/>
          <w:szCs w:val="24"/>
        </w:rPr>
        <w:t xml:space="preserve">4 mice per group, </w:t>
      </w:r>
      <w:proofErr w:type="spellStart"/>
      <w:proofErr w:type="gramStart"/>
      <w:r w:rsidR="002577D6" w:rsidRPr="007840AC">
        <w:rPr>
          <w:rFonts w:ascii="Book Antiqua" w:hAnsi="Book Antiqua"/>
          <w:bCs/>
          <w:color w:val="000000" w:themeColor="text1"/>
          <w:szCs w:val="24"/>
          <w:vertAlign w:val="superscript"/>
          <w:lang w:eastAsia="zh-CN"/>
        </w:rPr>
        <w:t>a</w:t>
      </w:r>
      <w:r w:rsidR="002577D6" w:rsidRPr="007840AC">
        <w:rPr>
          <w:rFonts w:ascii="Book Antiqua" w:hAnsi="Book Antiqua"/>
          <w:bCs/>
          <w:i/>
          <w:color w:val="000000" w:themeColor="text1"/>
          <w:szCs w:val="24"/>
          <w:lang w:eastAsia="zh-CN"/>
        </w:rPr>
        <w:t>P</w:t>
      </w:r>
      <w:proofErr w:type="spellEnd"/>
      <w:proofErr w:type="gramEnd"/>
      <w:r w:rsidR="002577D6" w:rsidRPr="007840AC">
        <w:rPr>
          <w:rFonts w:ascii="Book Antiqua" w:hAnsi="Book Antiqua"/>
          <w:bCs/>
          <w:color w:val="000000" w:themeColor="text1"/>
          <w:szCs w:val="24"/>
          <w:lang w:eastAsia="zh-CN"/>
        </w:rPr>
        <w:t xml:space="preserve"> &lt; 0.05 </w:t>
      </w:r>
      <w:r w:rsidR="002577D6" w:rsidRPr="007840AC">
        <w:rPr>
          <w:rFonts w:ascii="Book Antiqua" w:hAnsi="Book Antiqua"/>
          <w:bCs/>
          <w:i/>
          <w:color w:val="000000" w:themeColor="text1"/>
          <w:szCs w:val="24"/>
          <w:lang w:eastAsia="zh-CN"/>
        </w:rPr>
        <w:t>vs</w:t>
      </w:r>
      <w:r w:rsidR="002577D6" w:rsidRPr="007840AC">
        <w:rPr>
          <w:rFonts w:ascii="Book Antiqua" w:hAnsi="Book Antiqua"/>
          <w:bCs/>
          <w:color w:val="000000" w:themeColor="text1"/>
          <w:szCs w:val="24"/>
          <w:lang w:eastAsia="zh-CN"/>
        </w:rPr>
        <w:t xml:space="preserve"> control group</w:t>
      </w:r>
      <w:r w:rsidR="00741504" w:rsidRPr="007840AC">
        <w:rPr>
          <w:rFonts w:ascii="Book Antiqua" w:hAnsi="Book Antiqua"/>
          <w:color w:val="000000" w:themeColor="text1"/>
          <w:szCs w:val="24"/>
        </w:rPr>
        <w:t>)</w:t>
      </w:r>
      <w:r w:rsidR="00E07BD7" w:rsidRPr="007840AC">
        <w:rPr>
          <w:rFonts w:ascii="Book Antiqua" w:hAnsi="Book Antiqua"/>
          <w:color w:val="000000" w:themeColor="text1"/>
          <w:szCs w:val="24"/>
          <w:lang w:eastAsia="zh-CN"/>
        </w:rPr>
        <w:t>.</w:t>
      </w:r>
    </w:p>
    <w:p w:rsidR="00C30D53" w:rsidRPr="007840AC" w:rsidRDefault="00C30D53" w:rsidP="00C30D53">
      <w:pPr>
        <w:rPr>
          <w:rFonts w:ascii="Book Antiqua" w:hAnsi="Book Antiqua"/>
          <w:szCs w:val="24"/>
        </w:rPr>
      </w:pPr>
      <w:proofErr w:type="gramStart"/>
      <w:r w:rsidRPr="007840AC">
        <w:rPr>
          <w:rFonts w:ascii="Book Antiqua" w:hAnsi="Book Antiqua"/>
          <w:szCs w:val="24"/>
        </w:rPr>
        <w:t>Figure 4.</w:t>
      </w:r>
      <w:proofErr w:type="gramEnd"/>
    </w:p>
    <w:p w:rsidR="00C30D53" w:rsidRPr="007840AC" w:rsidRDefault="00C30D53" w:rsidP="00C30D53">
      <w:pPr>
        <w:spacing w:line="240" w:lineRule="auto"/>
        <w:rPr>
          <w:rFonts w:ascii="Book Antiqua" w:hAnsi="Book Antiqua"/>
          <w:szCs w:val="24"/>
        </w:rPr>
      </w:pPr>
      <w:r w:rsidRPr="007840AC">
        <w:rPr>
          <w:rFonts w:ascii="Book Antiqua" w:hAnsi="Book Antiqua"/>
          <w:szCs w:val="24"/>
        </w:rPr>
        <w:t>(A) TNF</w:t>
      </w:r>
      <w:r w:rsidRPr="007840AC">
        <w:rPr>
          <w:rFonts w:ascii="Book Antiqua" w:hAnsi="Book Antiqua"/>
          <w:szCs w:val="24"/>
        </w:rPr>
        <w:sym w:font="Symbol" w:char="F061"/>
      </w:r>
      <w:r w:rsidRPr="007840AC">
        <w:rPr>
          <w:rFonts w:ascii="Book Antiqua" w:hAnsi="Book Antiqua"/>
          <w:szCs w:val="24"/>
        </w:rPr>
        <w:t xml:space="preserve"> Liver</w:t>
      </w:r>
    </w:p>
    <w:p w:rsidR="00C30D53" w:rsidRPr="007840AC" w:rsidRDefault="00C30D53" w:rsidP="00C30D53">
      <w:pPr>
        <w:rPr>
          <w:rFonts w:ascii="Book Antiqua" w:hAnsi="Book Antiqua"/>
          <w:szCs w:val="24"/>
        </w:rPr>
      </w:pPr>
      <w:r w:rsidRPr="007840AC">
        <w:rPr>
          <w:rFonts w:ascii="Book Antiqua" w:hAnsi="Book Antiqua"/>
          <w:noProof/>
          <w:szCs w:val="24"/>
          <w:lang w:eastAsia="zh-CN"/>
        </w:rPr>
        <w:drawing>
          <wp:inline distT="0" distB="0" distL="0" distR="0">
            <wp:extent cx="3571048" cy="1363133"/>
            <wp:effectExtent l="25400" t="0" r="10352" b="0"/>
            <wp:docPr id="12" name="Picture 2" descr="tnf032504(PVLliv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nf032504(PVLliver)"/>
                    <pic:cNvPicPr>
                      <a:picLocks noChangeArrowheads="1"/>
                    </pic:cNvPicPr>
                  </pic:nvPicPr>
                  <pic:blipFill>
                    <a:blip r:embed="rId16">
                      <a:lum bright="-12000" contrast="29000"/>
                    </a:blip>
                    <a:srcRect l="17325" t="30011" r="29530" b="47346"/>
                    <a:stretch>
                      <a:fillRect/>
                    </a:stretch>
                  </pic:blipFill>
                  <pic:spPr bwMode="auto">
                    <a:xfrm>
                      <a:off x="0" y="0"/>
                      <a:ext cx="3571048" cy="1363133"/>
                    </a:xfrm>
                    <a:prstGeom prst="rect">
                      <a:avLst/>
                    </a:prstGeom>
                    <a:noFill/>
                    <a:ln w="9525">
                      <a:noFill/>
                      <a:miter lim="800000"/>
                      <a:headEnd/>
                      <a:tailEnd/>
                    </a:ln>
                  </pic:spPr>
                </pic:pic>
              </a:graphicData>
            </a:graphic>
          </wp:inline>
        </w:drawing>
      </w:r>
      <w:r w:rsidRPr="007840AC">
        <w:rPr>
          <w:rFonts w:ascii="Book Antiqua" w:hAnsi="Book Antiqua"/>
          <w:noProof/>
          <w:szCs w:val="24"/>
          <w:lang w:eastAsia="zh-CN"/>
        </w:rPr>
        <w:drawing>
          <wp:inline distT="0" distB="0" distL="0" distR="0">
            <wp:extent cx="2373630" cy="1332865"/>
            <wp:effectExtent l="25400" t="25400" r="1397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30D53" w:rsidRPr="007840AC" w:rsidRDefault="00C30D53" w:rsidP="00C30D53">
      <w:pPr>
        <w:tabs>
          <w:tab w:val="left" w:pos="990"/>
          <w:tab w:val="left" w:pos="1530"/>
          <w:tab w:val="left" w:pos="2160"/>
          <w:tab w:val="left" w:pos="2880"/>
          <w:tab w:val="left" w:pos="3420"/>
          <w:tab w:val="left" w:pos="4050"/>
          <w:tab w:val="left" w:pos="4680"/>
          <w:tab w:val="left" w:pos="5310"/>
          <w:tab w:val="left" w:pos="5850"/>
        </w:tabs>
        <w:rPr>
          <w:rFonts w:ascii="Book Antiqua" w:hAnsi="Book Antiqua"/>
          <w:szCs w:val="24"/>
        </w:rPr>
      </w:pPr>
      <w:r w:rsidRPr="007840AC">
        <w:rPr>
          <w:rFonts w:ascii="Book Antiqua" w:hAnsi="Book Antiqua"/>
          <w:szCs w:val="24"/>
        </w:rPr>
        <w:tab/>
        <w:t>0</w:t>
      </w:r>
      <w:r w:rsidRPr="007840AC">
        <w:rPr>
          <w:rFonts w:ascii="Book Antiqua" w:hAnsi="Book Antiqua"/>
          <w:szCs w:val="24"/>
        </w:rPr>
        <w:tab/>
        <w:t>1</w:t>
      </w:r>
      <w:r w:rsidRPr="007840AC">
        <w:rPr>
          <w:rFonts w:ascii="Book Antiqua" w:hAnsi="Book Antiqua"/>
          <w:szCs w:val="24"/>
        </w:rPr>
        <w:tab/>
        <w:t>3</w:t>
      </w:r>
      <w:r w:rsidRPr="007840AC">
        <w:rPr>
          <w:rFonts w:ascii="Book Antiqua" w:hAnsi="Book Antiqua"/>
          <w:szCs w:val="24"/>
        </w:rPr>
        <w:tab/>
        <w:t>6</w:t>
      </w:r>
      <w:r w:rsidRPr="007840AC">
        <w:rPr>
          <w:rFonts w:ascii="Book Antiqua" w:hAnsi="Book Antiqua"/>
          <w:szCs w:val="24"/>
        </w:rPr>
        <w:tab/>
        <w:t>12</w:t>
      </w:r>
      <w:r w:rsidRPr="007840AC">
        <w:rPr>
          <w:rFonts w:ascii="Book Antiqua" w:hAnsi="Book Antiqua"/>
          <w:szCs w:val="24"/>
        </w:rPr>
        <w:tab/>
        <w:t>16</w:t>
      </w:r>
      <w:r w:rsidRPr="007840AC">
        <w:rPr>
          <w:rFonts w:ascii="Book Antiqua" w:hAnsi="Book Antiqua"/>
          <w:szCs w:val="24"/>
        </w:rPr>
        <w:tab/>
        <w:t>20</w:t>
      </w:r>
      <w:r w:rsidRPr="007840AC">
        <w:rPr>
          <w:rFonts w:ascii="Book Antiqua" w:hAnsi="Book Antiqua"/>
          <w:szCs w:val="24"/>
        </w:rPr>
        <w:tab/>
        <w:t>24hr post PVL</w:t>
      </w:r>
      <w:r w:rsidRPr="007840AC">
        <w:rPr>
          <w:rFonts w:ascii="Book Antiqua" w:hAnsi="Book Antiqua"/>
          <w:szCs w:val="24"/>
        </w:rPr>
        <w:tab/>
      </w:r>
    </w:p>
    <w:p w:rsidR="00C30D53" w:rsidRPr="007840AC" w:rsidRDefault="00C30D53" w:rsidP="00C30D53">
      <w:pPr>
        <w:tabs>
          <w:tab w:val="left" w:pos="990"/>
          <w:tab w:val="left" w:pos="1530"/>
          <w:tab w:val="left" w:pos="2160"/>
          <w:tab w:val="left" w:pos="2880"/>
          <w:tab w:val="left" w:pos="3420"/>
          <w:tab w:val="left" w:pos="4050"/>
          <w:tab w:val="left" w:pos="4680"/>
          <w:tab w:val="left" w:pos="5310"/>
          <w:tab w:val="left" w:pos="5850"/>
        </w:tabs>
        <w:spacing w:line="240" w:lineRule="auto"/>
        <w:rPr>
          <w:rFonts w:ascii="Book Antiqua" w:hAnsi="Book Antiqua"/>
          <w:szCs w:val="24"/>
        </w:rPr>
      </w:pPr>
      <w:r w:rsidRPr="007840AC">
        <w:rPr>
          <w:rFonts w:ascii="Book Antiqua" w:hAnsi="Book Antiqua"/>
          <w:szCs w:val="24"/>
        </w:rPr>
        <w:t>(B) TNF</w:t>
      </w:r>
      <w:r w:rsidRPr="007840AC">
        <w:rPr>
          <w:rFonts w:ascii="Book Antiqua" w:hAnsi="Book Antiqua"/>
          <w:szCs w:val="24"/>
        </w:rPr>
        <w:sym w:font="Symbol" w:char="F061"/>
      </w:r>
      <w:r w:rsidRPr="007840AC">
        <w:rPr>
          <w:rFonts w:ascii="Book Antiqua" w:hAnsi="Book Antiqua"/>
          <w:szCs w:val="24"/>
        </w:rPr>
        <w:t xml:space="preserve"> Aorta</w:t>
      </w:r>
    </w:p>
    <w:p w:rsidR="00C30D53" w:rsidRPr="007840AC" w:rsidRDefault="00C30D53" w:rsidP="00C30D53">
      <w:pPr>
        <w:rPr>
          <w:rFonts w:ascii="Book Antiqua" w:hAnsi="Book Antiqua"/>
          <w:szCs w:val="24"/>
        </w:rPr>
      </w:pPr>
      <w:r w:rsidRPr="007840AC">
        <w:rPr>
          <w:rFonts w:ascii="Book Antiqua" w:hAnsi="Book Antiqua"/>
          <w:noProof/>
          <w:szCs w:val="24"/>
          <w:lang w:eastAsia="zh-CN"/>
        </w:rPr>
        <w:drawing>
          <wp:inline distT="0" distB="0" distL="0" distR="0">
            <wp:extent cx="3587272" cy="1322070"/>
            <wp:effectExtent l="0" t="0" r="0" b="0"/>
            <wp:docPr id="31" name="Picture 31" descr="::Desktop:James:tnfdata:tnf031704(PVL-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1" descr="::Desktop:James:tnfdata:tnf031704(PVL-TA).tif"/>
                    <pic:cNvPicPr>
                      <a:picLocks noChangeAspect="1" noChangeArrowheads="1"/>
                    </pic:cNvPicPr>
                  </pic:nvPicPr>
                  <pic:blipFill>
                    <a:blip r:embed="rId18">
                      <a:lum bright="-20000" contrast="27000"/>
                    </a:blip>
                    <a:srcRect l="21376" t="17741" r="15751" b="50269"/>
                    <a:stretch>
                      <a:fillRect/>
                    </a:stretch>
                  </pic:blipFill>
                  <pic:spPr bwMode="auto">
                    <a:xfrm>
                      <a:off x="0" y="0"/>
                      <a:ext cx="3588475" cy="1322513"/>
                    </a:xfrm>
                    <a:prstGeom prst="rect">
                      <a:avLst/>
                    </a:prstGeom>
                    <a:noFill/>
                    <a:ln w="9525">
                      <a:noFill/>
                      <a:miter lim="800000"/>
                      <a:headEnd/>
                      <a:tailEnd/>
                    </a:ln>
                  </pic:spPr>
                </pic:pic>
              </a:graphicData>
            </a:graphic>
          </wp:inline>
        </w:drawing>
      </w:r>
      <w:r w:rsidRPr="007840AC">
        <w:rPr>
          <w:rFonts w:ascii="Book Antiqua" w:hAnsi="Book Antiqua"/>
          <w:noProof/>
          <w:szCs w:val="24"/>
          <w:lang w:eastAsia="zh-CN"/>
        </w:rPr>
        <w:drawing>
          <wp:inline distT="0" distB="0" distL="0" distR="0">
            <wp:extent cx="2360507" cy="1303866"/>
            <wp:effectExtent l="25400" t="25400" r="1693" b="0"/>
            <wp:docPr id="15" name="C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30D53" w:rsidRPr="007840AC" w:rsidRDefault="00C30D53" w:rsidP="00C30D53">
      <w:pPr>
        <w:tabs>
          <w:tab w:val="left" w:pos="990"/>
          <w:tab w:val="left" w:pos="1530"/>
          <w:tab w:val="left" w:pos="2160"/>
          <w:tab w:val="left" w:pos="2880"/>
          <w:tab w:val="left" w:pos="3420"/>
          <w:tab w:val="left" w:pos="4050"/>
          <w:tab w:val="left" w:pos="4680"/>
          <w:tab w:val="left" w:pos="5310"/>
          <w:tab w:val="left" w:pos="5850"/>
        </w:tabs>
        <w:rPr>
          <w:rFonts w:ascii="Book Antiqua" w:hAnsi="Book Antiqua"/>
          <w:szCs w:val="24"/>
        </w:rPr>
      </w:pPr>
      <w:r w:rsidRPr="007840AC">
        <w:rPr>
          <w:rFonts w:ascii="Book Antiqua" w:hAnsi="Book Antiqua"/>
          <w:szCs w:val="24"/>
        </w:rPr>
        <w:tab/>
        <w:t>0</w:t>
      </w:r>
      <w:r w:rsidRPr="007840AC">
        <w:rPr>
          <w:rFonts w:ascii="Book Antiqua" w:hAnsi="Book Antiqua"/>
          <w:szCs w:val="24"/>
        </w:rPr>
        <w:tab/>
        <w:t>1</w:t>
      </w:r>
      <w:r w:rsidRPr="007840AC">
        <w:rPr>
          <w:rFonts w:ascii="Book Antiqua" w:hAnsi="Book Antiqua"/>
          <w:szCs w:val="24"/>
        </w:rPr>
        <w:tab/>
        <w:t>3</w:t>
      </w:r>
      <w:r w:rsidRPr="007840AC">
        <w:rPr>
          <w:rFonts w:ascii="Book Antiqua" w:hAnsi="Book Antiqua"/>
          <w:szCs w:val="24"/>
        </w:rPr>
        <w:tab/>
        <w:t>6</w:t>
      </w:r>
      <w:r w:rsidRPr="007840AC">
        <w:rPr>
          <w:rFonts w:ascii="Book Antiqua" w:hAnsi="Book Antiqua"/>
          <w:szCs w:val="24"/>
        </w:rPr>
        <w:tab/>
        <w:t>12</w:t>
      </w:r>
      <w:r w:rsidRPr="007840AC">
        <w:rPr>
          <w:rFonts w:ascii="Book Antiqua" w:hAnsi="Book Antiqua"/>
          <w:szCs w:val="24"/>
        </w:rPr>
        <w:tab/>
        <w:t>16</w:t>
      </w:r>
      <w:r w:rsidRPr="007840AC">
        <w:rPr>
          <w:rFonts w:ascii="Book Antiqua" w:hAnsi="Book Antiqua"/>
          <w:szCs w:val="24"/>
        </w:rPr>
        <w:tab/>
        <w:t>20</w:t>
      </w:r>
      <w:r w:rsidRPr="007840AC">
        <w:rPr>
          <w:rFonts w:ascii="Book Antiqua" w:hAnsi="Book Antiqua"/>
          <w:szCs w:val="24"/>
        </w:rPr>
        <w:tab/>
        <w:t>24hr post PVL</w:t>
      </w:r>
    </w:p>
    <w:p w:rsidR="00C30D53" w:rsidRPr="007840AC" w:rsidRDefault="00C30D53" w:rsidP="00C30D53">
      <w:pPr>
        <w:tabs>
          <w:tab w:val="left" w:pos="1800"/>
          <w:tab w:val="left" w:pos="2430"/>
          <w:tab w:val="left" w:pos="3780"/>
          <w:tab w:val="left" w:pos="5040"/>
          <w:tab w:val="left" w:pos="5760"/>
        </w:tabs>
        <w:rPr>
          <w:rFonts w:ascii="Book Antiqua" w:hAnsi="Book Antiqua"/>
          <w:szCs w:val="24"/>
        </w:rPr>
      </w:pPr>
    </w:p>
    <w:p w:rsidR="00C30D53" w:rsidRPr="007840AC" w:rsidRDefault="00C30D53" w:rsidP="00C30D53">
      <w:pPr>
        <w:tabs>
          <w:tab w:val="left" w:pos="1800"/>
          <w:tab w:val="left" w:pos="2430"/>
          <w:tab w:val="left" w:pos="3780"/>
          <w:tab w:val="left" w:pos="5040"/>
          <w:tab w:val="left" w:pos="5220"/>
          <w:tab w:val="left" w:pos="5760"/>
        </w:tabs>
        <w:spacing w:line="240" w:lineRule="auto"/>
        <w:rPr>
          <w:rFonts w:ascii="Book Antiqua" w:hAnsi="Book Antiqua"/>
          <w:szCs w:val="24"/>
        </w:rPr>
      </w:pPr>
      <w:r w:rsidRPr="007840AC">
        <w:rPr>
          <w:rFonts w:ascii="Book Antiqua" w:hAnsi="Book Antiqua"/>
          <w:szCs w:val="24"/>
        </w:rPr>
        <w:t>(C)         Liver TNF</w:t>
      </w:r>
      <w:r w:rsidRPr="007840AC">
        <w:rPr>
          <w:rFonts w:ascii="Book Antiqua" w:hAnsi="Book Antiqua"/>
          <w:szCs w:val="24"/>
        </w:rPr>
        <w:sym w:font="Symbol" w:char="F061"/>
      </w:r>
      <w:r w:rsidRPr="007840AC">
        <w:rPr>
          <w:rFonts w:ascii="Book Antiqua" w:hAnsi="Book Antiqua"/>
          <w:szCs w:val="24"/>
        </w:rPr>
        <w:t xml:space="preserve"> mRNA post PVL</w:t>
      </w:r>
      <w:r w:rsidRPr="007840AC">
        <w:rPr>
          <w:rFonts w:ascii="Book Antiqua" w:hAnsi="Book Antiqua"/>
          <w:szCs w:val="24"/>
        </w:rPr>
        <w:tab/>
      </w:r>
      <w:r w:rsidRPr="007840AC">
        <w:rPr>
          <w:rFonts w:ascii="Book Antiqua" w:hAnsi="Book Antiqua"/>
          <w:szCs w:val="24"/>
        </w:rPr>
        <w:tab/>
        <w:t>(D)</w:t>
      </w:r>
      <w:r w:rsidRPr="007840AC">
        <w:rPr>
          <w:rFonts w:ascii="Book Antiqua" w:hAnsi="Book Antiqua"/>
          <w:szCs w:val="24"/>
        </w:rPr>
        <w:tab/>
        <w:t xml:space="preserve">     </w:t>
      </w:r>
      <w:r w:rsidRPr="007840AC">
        <w:rPr>
          <w:rFonts w:ascii="Book Antiqua" w:hAnsi="Book Antiqua"/>
          <w:szCs w:val="24"/>
        </w:rPr>
        <w:tab/>
        <w:t>Aorta TNF</w:t>
      </w:r>
      <w:r w:rsidRPr="007840AC">
        <w:rPr>
          <w:rFonts w:ascii="Book Antiqua" w:hAnsi="Book Antiqua"/>
          <w:szCs w:val="24"/>
        </w:rPr>
        <w:sym w:font="Symbol" w:char="F061"/>
      </w:r>
      <w:r w:rsidRPr="007840AC">
        <w:rPr>
          <w:rFonts w:ascii="Book Antiqua" w:hAnsi="Book Antiqua"/>
          <w:szCs w:val="24"/>
        </w:rPr>
        <w:t xml:space="preserve"> mRNA post PVL</w:t>
      </w:r>
    </w:p>
    <w:p w:rsidR="00CF0260" w:rsidRPr="007840AC" w:rsidRDefault="00C30D53" w:rsidP="00C30D53">
      <w:pPr>
        <w:tabs>
          <w:tab w:val="left" w:pos="1800"/>
          <w:tab w:val="left" w:pos="3780"/>
          <w:tab w:val="left" w:pos="5040"/>
          <w:tab w:val="left" w:pos="5760"/>
        </w:tabs>
        <w:rPr>
          <w:rFonts w:ascii="Book Antiqua" w:hAnsi="Book Antiqua"/>
          <w:szCs w:val="24"/>
          <w:lang w:eastAsia="zh-CN"/>
        </w:rPr>
      </w:pPr>
      <w:r w:rsidRPr="007840AC">
        <w:rPr>
          <w:rFonts w:ascii="Book Antiqua" w:hAnsi="Book Antiqua"/>
          <w:noProof/>
          <w:szCs w:val="24"/>
          <w:lang w:eastAsia="zh-CN"/>
        </w:rPr>
        <w:lastRenderedPageBreak/>
        <w:drawing>
          <wp:inline distT="0" distB="0" distL="0" distR="0">
            <wp:extent cx="3173307" cy="2059093"/>
            <wp:effectExtent l="25400" t="25400" r="1693" b="0"/>
            <wp:docPr id="13"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7840AC">
        <w:rPr>
          <w:rFonts w:ascii="Book Antiqua" w:hAnsi="Book Antiqua"/>
          <w:szCs w:val="24"/>
        </w:rPr>
        <w:t xml:space="preserve">  </w:t>
      </w:r>
      <w:r w:rsidRPr="007840AC">
        <w:rPr>
          <w:rFonts w:ascii="Book Antiqua" w:hAnsi="Book Antiqua"/>
          <w:noProof/>
          <w:szCs w:val="24"/>
          <w:lang w:eastAsia="zh-CN"/>
        </w:rPr>
        <w:drawing>
          <wp:inline distT="0" distB="0" distL="0" distR="0">
            <wp:extent cx="3173307" cy="2059093"/>
            <wp:effectExtent l="25400" t="25400" r="1693" b="0"/>
            <wp:docPr id="1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7840AC">
        <w:rPr>
          <w:rFonts w:ascii="Book Antiqua" w:hAnsi="Book Antiqua"/>
          <w:szCs w:val="24"/>
        </w:rPr>
        <w:t xml:space="preserve"> </w:t>
      </w:r>
    </w:p>
    <w:p w:rsidR="00306447" w:rsidRPr="007840AC" w:rsidRDefault="00CF0260" w:rsidP="00521957">
      <w:pPr>
        <w:widowControl w:val="0"/>
        <w:snapToGrid w:val="0"/>
        <w:spacing w:line="360" w:lineRule="auto"/>
        <w:rPr>
          <w:rFonts w:ascii="Book Antiqua" w:hAnsi="Book Antiqua"/>
          <w:b/>
          <w:color w:val="000000" w:themeColor="text1"/>
          <w:szCs w:val="24"/>
          <w:lang w:eastAsia="zh-CN"/>
        </w:rPr>
      </w:pPr>
      <w:r w:rsidRPr="007840AC">
        <w:rPr>
          <w:rFonts w:ascii="Book Antiqua" w:hAnsi="Book Antiqua"/>
          <w:b/>
          <w:color w:val="000000" w:themeColor="text1"/>
          <w:szCs w:val="24"/>
        </w:rPr>
        <w:t>Figure 4</w:t>
      </w:r>
      <w:r w:rsidR="002577D6" w:rsidRPr="007840AC">
        <w:rPr>
          <w:rFonts w:ascii="Book Antiqua" w:hAnsi="Book Antiqua"/>
          <w:b/>
          <w:color w:val="000000" w:themeColor="text1"/>
          <w:szCs w:val="24"/>
          <w:lang w:eastAsia="zh-CN"/>
        </w:rPr>
        <w:t xml:space="preserve"> </w:t>
      </w:r>
      <w:r w:rsidR="00306447" w:rsidRPr="007840AC">
        <w:rPr>
          <w:rFonts w:ascii="Book Antiqua" w:hAnsi="Book Antiqua"/>
          <w:b/>
          <w:color w:val="000000" w:themeColor="text1"/>
          <w:szCs w:val="24"/>
        </w:rPr>
        <w:t xml:space="preserve">Portal vein ligation does not increase hepatic or aortic </w:t>
      </w:r>
      <w:r w:rsidR="002577D6" w:rsidRPr="007840AC">
        <w:rPr>
          <w:rFonts w:ascii="Book Antiqua" w:hAnsi="Book Antiqua"/>
          <w:b/>
          <w:color w:val="000000" w:themeColor="text1"/>
          <w:szCs w:val="24"/>
        </w:rPr>
        <w:t>tumor necrosis factor alpha</w:t>
      </w:r>
      <w:r w:rsidR="002577D6" w:rsidRPr="007840AC">
        <w:rPr>
          <w:rFonts w:ascii="Book Antiqua" w:hAnsi="Book Antiqua"/>
          <w:b/>
          <w:color w:val="000000" w:themeColor="text1"/>
          <w:szCs w:val="24"/>
          <w:lang w:eastAsia="zh-CN"/>
        </w:rPr>
        <w:t xml:space="preserve"> </w:t>
      </w:r>
      <w:r w:rsidR="00306447" w:rsidRPr="007840AC">
        <w:rPr>
          <w:rFonts w:ascii="Book Antiqua" w:hAnsi="Book Antiqua"/>
          <w:b/>
          <w:color w:val="000000" w:themeColor="text1"/>
          <w:szCs w:val="24"/>
        </w:rPr>
        <w:t>mRNA expression</w:t>
      </w:r>
      <w:r w:rsidR="002577D6" w:rsidRPr="007840AC">
        <w:rPr>
          <w:rFonts w:ascii="Book Antiqua" w:hAnsi="Book Antiqua"/>
          <w:b/>
          <w:color w:val="000000" w:themeColor="text1"/>
          <w:szCs w:val="24"/>
          <w:lang w:eastAsia="zh-CN"/>
        </w:rPr>
        <w:t xml:space="preserve">. </w:t>
      </w:r>
      <w:r w:rsidR="00306447" w:rsidRPr="007840AC">
        <w:rPr>
          <w:rFonts w:ascii="Book Antiqua" w:hAnsi="Book Antiqua"/>
          <w:color w:val="000000" w:themeColor="text1"/>
          <w:szCs w:val="24"/>
        </w:rPr>
        <w:t>Pre-hepatic portal hypertension was induced in wild type mice by partial ligation of the portal vein. 0-24</w:t>
      </w:r>
      <w:r w:rsidR="002577D6" w:rsidRPr="007840AC">
        <w:rPr>
          <w:rFonts w:ascii="Book Antiqua" w:hAnsi="Book Antiqua"/>
          <w:color w:val="000000" w:themeColor="text1"/>
          <w:szCs w:val="24"/>
          <w:lang w:eastAsia="zh-CN"/>
        </w:rPr>
        <w:t xml:space="preserve"> </w:t>
      </w:r>
      <w:r w:rsidR="002577D6" w:rsidRPr="007840AC">
        <w:rPr>
          <w:rFonts w:ascii="Book Antiqua" w:hAnsi="Book Antiqua"/>
          <w:color w:val="000000" w:themeColor="text1"/>
          <w:szCs w:val="24"/>
        </w:rPr>
        <w:t>h</w:t>
      </w:r>
      <w:r w:rsidR="00306447" w:rsidRPr="007840AC">
        <w:rPr>
          <w:rFonts w:ascii="Book Antiqua" w:hAnsi="Book Antiqua"/>
          <w:color w:val="000000" w:themeColor="text1"/>
          <w:szCs w:val="24"/>
        </w:rPr>
        <w:t xml:space="preserve"> post ligation livers (A) and Thoracic aortas (B) were harvested and quantified for </w:t>
      </w:r>
      <w:r w:rsidR="00343C31" w:rsidRPr="007840AC">
        <w:rPr>
          <w:rFonts w:ascii="Book Antiqua" w:hAnsi="Book Antiqua"/>
          <w:color w:val="000000" w:themeColor="text1"/>
          <w:szCs w:val="24"/>
        </w:rPr>
        <w:t xml:space="preserve">tumor necrosis factor </w:t>
      </w:r>
      <w:r w:rsidR="00343C31" w:rsidRPr="007840AC">
        <w:rPr>
          <w:rFonts w:ascii="Book Antiqua" w:hAnsi="Book Antiqua"/>
          <w:color w:val="000000" w:themeColor="text1"/>
          <w:szCs w:val="24"/>
          <w:lang w:eastAsia="zh-CN"/>
        </w:rPr>
        <w:t>(</w:t>
      </w:r>
      <w:r w:rsidR="00306447" w:rsidRPr="007840AC">
        <w:rPr>
          <w:rFonts w:ascii="Book Antiqua" w:hAnsi="Book Antiqua"/>
          <w:color w:val="000000" w:themeColor="text1"/>
          <w:szCs w:val="24"/>
        </w:rPr>
        <w:t>TNF</w:t>
      </w:r>
      <w:r w:rsidR="00343C31" w:rsidRPr="007840AC">
        <w:rPr>
          <w:rFonts w:ascii="Book Antiqua" w:hAnsi="Book Antiqua"/>
          <w:color w:val="000000" w:themeColor="text1"/>
          <w:szCs w:val="24"/>
          <w:lang w:eastAsia="zh-CN"/>
        </w:rPr>
        <w:t>)</w:t>
      </w:r>
      <w:r w:rsidR="00306447" w:rsidRPr="007840AC">
        <w:rPr>
          <w:rFonts w:ascii="Book Antiqua" w:hAnsi="Book Antiqua"/>
          <w:color w:val="000000" w:themeColor="text1"/>
          <w:szCs w:val="24"/>
        </w:rPr>
        <w:t xml:space="preserve"> mRNA by </w:t>
      </w:r>
      <w:r w:rsidR="00343C31" w:rsidRPr="007840AC">
        <w:rPr>
          <w:rFonts w:ascii="Book Antiqua" w:hAnsi="Book Antiqua"/>
          <w:color w:val="000000" w:themeColor="text1"/>
          <w:szCs w:val="24"/>
        </w:rPr>
        <w:t>reverse transcription-polymerase chain reaction</w:t>
      </w:r>
      <w:r w:rsidR="00306447" w:rsidRPr="007840AC">
        <w:rPr>
          <w:rFonts w:ascii="Book Antiqua" w:hAnsi="Book Antiqua"/>
          <w:color w:val="000000" w:themeColor="text1"/>
          <w:szCs w:val="24"/>
        </w:rPr>
        <w:t>. TNF</w:t>
      </w:r>
      <w:r w:rsidR="00EC32B6" w:rsidRPr="007840AC">
        <w:rPr>
          <w:rFonts w:ascii="Book Antiqua" w:hAnsi="Book Antiqua"/>
          <w:color w:val="000000" w:themeColor="text1"/>
          <w:szCs w:val="24"/>
        </w:rPr>
        <w:t>α</w:t>
      </w:r>
      <w:r w:rsidR="00306447" w:rsidRPr="007840AC">
        <w:rPr>
          <w:rFonts w:ascii="Book Antiqua" w:hAnsi="Book Antiqua"/>
          <w:color w:val="000000" w:themeColor="text1"/>
          <w:szCs w:val="24"/>
        </w:rPr>
        <w:t xml:space="preserve"> was not changed within livers and </w:t>
      </w:r>
      <w:proofErr w:type="spellStart"/>
      <w:r w:rsidR="00B525A7" w:rsidRPr="007840AC">
        <w:rPr>
          <w:rFonts w:ascii="Book Antiqua" w:hAnsi="Book Antiqua"/>
          <w:color w:val="000000" w:themeColor="text1"/>
          <w:szCs w:val="24"/>
        </w:rPr>
        <w:t>thioacetamide</w:t>
      </w:r>
      <w:proofErr w:type="spellEnd"/>
      <w:r w:rsidR="00B525A7" w:rsidRPr="007840AC">
        <w:rPr>
          <w:rFonts w:ascii="Book Antiqua" w:hAnsi="Book Antiqua"/>
          <w:color w:val="000000" w:themeColor="text1"/>
          <w:szCs w:val="24"/>
        </w:rPr>
        <w:t xml:space="preserve"> </w:t>
      </w:r>
      <w:r w:rsidR="00306447" w:rsidRPr="007840AC">
        <w:rPr>
          <w:rFonts w:ascii="Book Antiqua" w:hAnsi="Book Antiqua"/>
          <w:color w:val="000000" w:themeColor="text1"/>
          <w:szCs w:val="24"/>
        </w:rPr>
        <w:t xml:space="preserve">following </w:t>
      </w:r>
      <w:r w:rsidR="009A7F22" w:rsidRPr="007840AC">
        <w:rPr>
          <w:rFonts w:ascii="Book Antiqua" w:hAnsi="Book Antiqua"/>
          <w:color w:val="000000" w:themeColor="text1"/>
          <w:szCs w:val="24"/>
        </w:rPr>
        <w:t xml:space="preserve">portal vein ligation </w:t>
      </w:r>
      <w:r w:rsidR="009A7F22" w:rsidRPr="007840AC">
        <w:rPr>
          <w:rFonts w:ascii="Book Antiqua" w:hAnsi="Book Antiqua"/>
          <w:color w:val="000000" w:themeColor="text1"/>
          <w:szCs w:val="24"/>
          <w:lang w:eastAsia="zh-CN"/>
        </w:rPr>
        <w:t>(</w:t>
      </w:r>
      <w:r w:rsidR="00306447" w:rsidRPr="007840AC">
        <w:rPr>
          <w:rFonts w:ascii="Book Antiqua" w:hAnsi="Book Antiqua"/>
          <w:color w:val="000000" w:themeColor="text1"/>
          <w:szCs w:val="24"/>
        </w:rPr>
        <w:t>PVL</w:t>
      </w:r>
      <w:r w:rsidR="009A7F22" w:rsidRPr="007840AC">
        <w:rPr>
          <w:rFonts w:ascii="Book Antiqua" w:hAnsi="Book Antiqua"/>
          <w:color w:val="000000" w:themeColor="text1"/>
          <w:szCs w:val="24"/>
          <w:lang w:eastAsia="zh-CN"/>
        </w:rPr>
        <w:t>)</w:t>
      </w:r>
      <w:r w:rsidR="00306447" w:rsidRPr="007840AC">
        <w:rPr>
          <w:rFonts w:ascii="Book Antiqua" w:hAnsi="Book Antiqua"/>
          <w:color w:val="000000" w:themeColor="text1"/>
          <w:szCs w:val="24"/>
        </w:rPr>
        <w:t xml:space="preserve">. Figures are representative of three experiments. </w:t>
      </w:r>
      <w:r w:rsidRPr="007840AC">
        <w:rPr>
          <w:rFonts w:ascii="Book Antiqua" w:hAnsi="Book Antiqua"/>
          <w:color w:val="000000" w:themeColor="text1"/>
          <w:szCs w:val="24"/>
        </w:rPr>
        <w:t>Aortic (C) and hepatic (D) TNF</w:t>
      </w:r>
      <w:r w:rsidR="00EC32B6" w:rsidRPr="007840AC">
        <w:rPr>
          <w:rFonts w:ascii="Book Antiqua" w:hAnsi="Book Antiqua"/>
          <w:color w:val="000000" w:themeColor="text1"/>
          <w:szCs w:val="24"/>
        </w:rPr>
        <w:t>α</w:t>
      </w:r>
      <w:r w:rsidRPr="007840AC">
        <w:rPr>
          <w:rFonts w:ascii="Book Antiqua" w:hAnsi="Book Antiqua"/>
          <w:color w:val="000000" w:themeColor="text1"/>
          <w:szCs w:val="24"/>
        </w:rPr>
        <w:t xml:space="preserve"> expression was unchanged 0-4</w:t>
      </w:r>
      <w:r w:rsidR="002577D6" w:rsidRPr="007840AC">
        <w:rPr>
          <w:rFonts w:ascii="Book Antiqua" w:hAnsi="Book Antiqua"/>
          <w:color w:val="000000" w:themeColor="text1"/>
          <w:szCs w:val="24"/>
          <w:lang w:eastAsia="zh-CN"/>
        </w:rPr>
        <w:t xml:space="preserve"> </w:t>
      </w:r>
      <w:r w:rsidRPr="007840AC">
        <w:rPr>
          <w:rFonts w:ascii="Book Antiqua" w:hAnsi="Book Antiqua"/>
          <w:color w:val="000000" w:themeColor="text1"/>
          <w:szCs w:val="24"/>
        </w:rPr>
        <w:t>d post PVL. Line graphs represent</w:t>
      </w:r>
      <w:r w:rsidR="002577D6" w:rsidRPr="007840AC">
        <w:rPr>
          <w:rFonts w:ascii="Book Antiqua" w:hAnsi="Book Antiqua"/>
          <w:color w:val="000000" w:themeColor="text1"/>
          <w:szCs w:val="24"/>
        </w:rPr>
        <w:t xml:space="preserve"> mean</w:t>
      </w:r>
      <w:r w:rsidR="009A7F22" w:rsidRPr="007840AC">
        <w:rPr>
          <w:rFonts w:ascii="Book Antiqua" w:hAnsi="Book Antiqua"/>
          <w:color w:val="000000" w:themeColor="text1"/>
          <w:szCs w:val="24"/>
          <w:lang w:eastAsia="zh-CN"/>
        </w:rPr>
        <w:t xml:space="preserve"> ± </w:t>
      </w:r>
      <w:r w:rsidR="002577D6" w:rsidRPr="007840AC">
        <w:rPr>
          <w:rFonts w:ascii="Book Antiqua" w:hAnsi="Book Antiqua"/>
          <w:color w:val="000000" w:themeColor="text1"/>
          <w:szCs w:val="24"/>
        </w:rPr>
        <w:t>S</w:t>
      </w:r>
      <w:r w:rsidR="00306447" w:rsidRPr="007840AC">
        <w:rPr>
          <w:rFonts w:ascii="Book Antiqua" w:hAnsi="Book Antiqua"/>
          <w:color w:val="000000" w:themeColor="text1"/>
          <w:szCs w:val="24"/>
        </w:rPr>
        <w:t xml:space="preserve">E. </w:t>
      </w:r>
      <w:r w:rsidR="00C74DF2" w:rsidRPr="007840AC">
        <w:rPr>
          <w:rFonts w:ascii="Book Antiqua" w:hAnsi="Book Antiqua"/>
          <w:i/>
          <w:color w:val="000000" w:themeColor="text1"/>
          <w:szCs w:val="24"/>
        </w:rPr>
        <w:t>n</w:t>
      </w:r>
      <w:r w:rsidR="00C74DF2" w:rsidRPr="007840AC">
        <w:rPr>
          <w:rFonts w:ascii="Book Antiqua" w:hAnsi="Book Antiqua"/>
          <w:color w:val="000000" w:themeColor="text1"/>
          <w:szCs w:val="24"/>
        </w:rPr>
        <w:t xml:space="preserve"> = </w:t>
      </w:r>
      <w:r w:rsidR="00306447" w:rsidRPr="007840AC">
        <w:rPr>
          <w:rFonts w:ascii="Book Antiqua" w:hAnsi="Book Antiqua"/>
          <w:color w:val="000000" w:themeColor="text1"/>
          <w:szCs w:val="24"/>
        </w:rPr>
        <w:t xml:space="preserve">5 mice. </w:t>
      </w:r>
    </w:p>
    <w:p w:rsidR="00306447" w:rsidRPr="007840AC" w:rsidRDefault="00306447" w:rsidP="00521957">
      <w:pPr>
        <w:widowControl w:val="0"/>
        <w:snapToGrid w:val="0"/>
        <w:spacing w:line="360" w:lineRule="auto"/>
        <w:rPr>
          <w:rFonts w:ascii="Book Antiqua" w:hAnsi="Book Antiqua"/>
          <w:color w:val="000000" w:themeColor="text1"/>
          <w:szCs w:val="24"/>
        </w:rPr>
      </w:pPr>
    </w:p>
    <w:p w:rsidR="00741504" w:rsidRPr="007840AC" w:rsidRDefault="00741504" w:rsidP="00521957">
      <w:pPr>
        <w:widowControl w:val="0"/>
        <w:snapToGrid w:val="0"/>
        <w:spacing w:line="360" w:lineRule="auto"/>
        <w:rPr>
          <w:rFonts w:ascii="Book Antiqua" w:hAnsi="Book Antiqua"/>
          <w:bCs/>
          <w:color w:val="000000" w:themeColor="text1"/>
          <w:szCs w:val="24"/>
        </w:rPr>
      </w:pPr>
    </w:p>
    <w:p w:rsidR="00741504" w:rsidRPr="007840AC" w:rsidRDefault="00741504" w:rsidP="00521957">
      <w:pPr>
        <w:widowControl w:val="0"/>
        <w:snapToGrid w:val="0"/>
        <w:spacing w:line="360" w:lineRule="auto"/>
        <w:rPr>
          <w:rFonts w:ascii="Book Antiqua" w:hAnsi="Book Antiqua"/>
          <w:color w:val="000000" w:themeColor="text1"/>
          <w:szCs w:val="24"/>
        </w:rPr>
      </w:pPr>
    </w:p>
    <w:p w:rsidR="00AB71D1" w:rsidRPr="007840AC" w:rsidRDefault="00AB71D1" w:rsidP="00521957">
      <w:pPr>
        <w:widowControl w:val="0"/>
        <w:snapToGrid w:val="0"/>
        <w:spacing w:line="360" w:lineRule="auto"/>
        <w:rPr>
          <w:rFonts w:ascii="Book Antiqua" w:hAnsi="Book Antiqua"/>
          <w:color w:val="000000" w:themeColor="text1"/>
          <w:szCs w:val="24"/>
        </w:rPr>
      </w:pPr>
    </w:p>
    <w:p w:rsidR="00AB71D1" w:rsidRPr="007840AC" w:rsidRDefault="00AB71D1" w:rsidP="00521957">
      <w:pPr>
        <w:widowControl w:val="0"/>
        <w:snapToGrid w:val="0"/>
        <w:spacing w:line="360" w:lineRule="auto"/>
        <w:rPr>
          <w:rFonts w:ascii="Book Antiqua" w:hAnsi="Book Antiqua"/>
          <w:b/>
          <w:color w:val="000000" w:themeColor="text1"/>
          <w:szCs w:val="24"/>
        </w:rPr>
      </w:pPr>
      <w:r w:rsidRPr="007840AC">
        <w:rPr>
          <w:rFonts w:ascii="Book Antiqua" w:hAnsi="Book Antiqua"/>
          <w:color w:val="000000" w:themeColor="text1"/>
          <w:szCs w:val="24"/>
        </w:rPr>
        <w:br w:type="column"/>
      </w:r>
      <w:r w:rsidR="005634C9" w:rsidRPr="007840AC">
        <w:rPr>
          <w:rFonts w:ascii="Book Antiqua" w:hAnsi="Book Antiqua"/>
          <w:b/>
          <w:color w:val="000000" w:themeColor="text1"/>
          <w:szCs w:val="24"/>
        </w:rPr>
        <w:lastRenderedPageBreak/>
        <w:t>Table 1 Splenic pulp pressure and abdominal aortic flow 7</w:t>
      </w:r>
      <w:r w:rsidR="00761A54" w:rsidRPr="007840AC">
        <w:rPr>
          <w:rFonts w:ascii="Book Antiqua" w:hAnsi="Book Antiqua"/>
          <w:b/>
          <w:color w:val="000000" w:themeColor="text1"/>
          <w:szCs w:val="24"/>
          <w:lang w:eastAsia="zh-CN"/>
        </w:rPr>
        <w:t xml:space="preserve"> </w:t>
      </w:r>
      <w:r w:rsidR="005634C9" w:rsidRPr="007840AC">
        <w:rPr>
          <w:rFonts w:ascii="Book Antiqua" w:hAnsi="Book Antiqua"/>
          <w:b/>
          <w:color w:val="000000" w:themeColor="text1"/>
          <w:szCs w:val="24"/>
        </w:rPr>
        <w:t xml:space="preserve">d post </w:t>
      </w:r>
      <w:r w:rsidR="00761A54" w:rsidRPr="007840AC">
        <w:rPr>
          <w:rFonts w:ascii="Book Antiqua" w:hAnsi="Book Antiqua"/>
          <w:b/>
          <w:color w:val="000000" w:themeColor="text1"/>
          <w:szCs w:val="24"/>
        </w:rPr>
        <w:t>portal vein ligation</w:t>
      </w:r>
      <w:r w:rsidR="005634C9" w:rsidRPr="007840AC">
        <w:rPr>
          <w:rFonts w:ascii="Book Antiqua" w:hAnsi="Book Antiqua"/>
          <w:b/>
          <w:color w:val="000000" w:themeColor="text1"/>
          <w:szCs w:val="24"/>
        </w:rPr>
        <w:t xml:space="preserve"> or sham</w:t>
      </w:r>
    </w:p>
    <w:tbl>
      <w:tblPr>
        <w:tblW w:w="0" w:type="auto"/>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2476"/>
        <w:gridCol w:w="3176"/>
        <w:gridCol w:w="3240"/>
      </w:tblGrid>
      <w:tr w:rsidR="00AB71D1" w:rsidRPr="007840AC" w:rsidTr="005634C9">
        <w:tc>
          <w:tcPr>
            <w:tcW w:w="2476" w:type="dxa"/>
            <w:tcBorders>
              <w:top w:val="single" w:sz="4" w:space="0" w:color="auto"/>
              <w:bottom w:val="single" w:sz="4" w:space="0" w:color="auto"/>
            </w:tcBorders>
          </w:tcPr>
          <w:p w:rsidR="00AB71D1" w:rsidRPr="007840AC" w:rsidRDefault="00AB71D1" w:rsidP="00521957">
            <w:pPr>
              <w:widowControl w:val="0"/>
              <w:snapToGrid w:val="0"/>
              <w:spacing w:line="360" w:lineRule="auto"/>
              <w:rPr>
                <w:rFonts w:ascii="Book Antiqua" w:hAnsi="Book Antiqua"/>
                <w:b/>
                <w:color w:val="000000" w:themeColor="text1"/>
                <w:szCs w:val="24"/>
              </w:rPr>
            </w:pPr>
          </w:p>
        </w:tc>
        <w:tc>
          <w:tcPr>
            <w:tcW w:w="3176" w:type="dxa"/>
            <w:tcBorders>
              <w:top w:val="single" w:sz="4" w:space="0" w:color="auto"/>
              <w:bottom w:val="single" w:sz="4" w:space="0" w:color="auto"/>
            </w:tcBorders>
          </w:tcPr>
          <w:p w:rsidR="00066891" w:rsidRPr="007840AC" w:rsidRDefault="00AB71D1" w:rsidP="005634C9">
            <w:pPr>
              <w:widowControl w:val="0"/>
              <w:snapToGrid w:val="0"/>
              <w:spacing w:line="360" w:lineRule="auto"/>
              <w:jc w:val="center"/>
              <w:rPr>
                <w:rFonts w:ascii="Book Antiqua" w:hAnsi="Book Antiqua"/>
                <w:b/>
                <w:color w:val="000000" w:themeColor="text1"/>
                <w:szCs w:val="24"/>
              </w:rPr>
            </w:pPr>
            <w:r w:rsidRPr="007840AC">
              <w:rPr>
                <w:rFonts w:ascii="Book Antiqua" w:hAnsi="Book Antiqua"/>
                <w:b/>
                <w:color w:val="000000" w:themeColor="text1"/>
                <w:szCs w:val="24"/>
              </w:rPr>
              <w:t xml:space="preserve">Splenic </w:t>
            </w:r>
            <w:r w:rsidR="00761A54" w:rsidRPr="007840AC">
              <w:rPr>
                <w:rFonts w:ascii="Book Antiqua" w:hAnsi="Book Antiqua"/>
                <w:b/>
                <w:color w:val="000000" w:themeColor="text1"/>
                <w:szCs w:val="24"/>
              </w:rPr>
              <w:t>pulp pressure</w:t>
            </w:r>
          </w:p>
          <w:p w:rsidR="00AB71D1" w:rsidRPr="007840AC" w:rsidRDefault="00761A54" w:rsidP="00761A54">
            <w:pPr>
              <w:widowControl w:val="0"/>
              <w:snapToGrid w:val="0"/>
              <w:spacing w:line="360" w:lineRule="auto"/>
              <w:jc w:val="center"/>
              <w:rPr>
                <w:rFonts w:ascii="Book Antiqua" w:hAnsi="Book Antiqua"/>
                <w:b/>
                <w:color w:val="000000" w:themeColor="text1"/>
                <w:szCs w:val="24"/>
              </w:rPr>
            </w:pPr>
            <w:r w:rsidRPr="007840AC">
              <w:rPr>
                <w:rFonts w:ascii="Book Antiqua" w:hAnsi="Book Antiqua"/>
                <w:b/>
                <w:color w:val="000000" w:themeColor="text1"/>
                <w:szCs w:val="24"/>
              </w:rPr>
              <w:t>(cm</w:t>
            </w:r>
            <w:r w:rsidR="00AB71D1" w:rsidRPr="007840AC">
              <w:rPr>
                <w:rFonts w:ascii="Book Antiqua" w:hAnsi="Book Antiqua"/>
                <w:b/>
                <w:color w:val="000000" w:themeColor="text1"/>
                <w:szCs w:val="24"/>
              </w:rPr>
              <w:t>H</w:t>
            </w:r>
            <w:r w:rsidR="00AB71D1" w:rsidRPr="007840AC">
              <w:rPr>
                <w:rFonts w:ascii="Book Antiqua" w:hAnsi="Book Antiqua"/>
                <w:b/>
                <w:color w:val="000000" w:themeColor="text1"/>
                <w:szCs w:val="24"/>
                <w:vertAlign w:val="subscript"/>
              </w:rPr>
              <w:t>2</w:t>
            </w:r>
            <w:r w:rsidRPr="007840AC">
              <w:rPr>
                <w:rFonts w:ascii="Book Antiqua" w:hAnsi="Book Antiqua"/>
                <w:b/>
                <w:color w:val="000000" w:themeColor="text1"/>
                <w:szCs w:val="24"/>
                <w:lang w:eastAsia="zh-CN"/>
              </w:rPr>
              <w:t>O</w:t>
            </w:r>
            <w:r w:rsidR="00AB71D1" w:rsidRPr="007840AC">
              <w:rPr>
                <w:rFonts w:ascii="Book Antiqua" w:hAnsi="Book Antiqua"/>
                <w:b/>
                <w:color w:val="000000" w:themeColor="text1"/>
                <w:szCs w:val="24"/>
              </w:rPr>
              <w:t>)</w:t>
            </w:r>
          </w:p>
        </w:tc>
        <w:tc>
          <w:tcPr>
            <w:tcW w:w="3240" w:type="dxa"/>
            <w:tcBorders>
              <w:top w:val="single" w:sz="4" w:space="0" w:color="auto"/>
              <w:bottom w:val="single" w:sz="4" w:space="0" w:color="auto"/>
            </w:tcBorders>
          </w:tcPr>
          <w:p w:rsidR="00AB71D1" w:rsidRPr="007840AC" w:rsidRDefault="00AB71D1" w:rsidP="005634C9">
            <w:pPr>
              <w:widowControl w:val="0"/>
              <w:snapToGrid w:val="0"/>
              <w:spacing w:line="360" w:lineRule="auto"/>
              <w:jc w:val="center"/>
              <w:rPr>
                <w:rFonts w:ascii="Book Antiqua" w:hAnsi="Book Antiqua"/>
                <w:b/>
                <w:color w:val="000000" w:themeColor="text1"/>
                <w:szCs w:val="24"/>
              </w:rPr>
            </w:pPr>
            <w:r w:rsidRPr="007840AC">
              <w:rPr>
                <w:rFonts w:ascii="Book Antiqua" w:hAnsi="Book Antiqua"/>
                <w:b/>
                <w:color w:val="000000" w:themeColor="text1"/>
                <w:szCs w:val="24"/>
              </w:rPr>
              <w:t xml:space="preserve">Abdominal </w:t>
            </w:r>
            <w:r w:rsidR="00761A54" w:rsidRPr="007840AC">
              <w:rPr>
                <w:rFonts w:ascii="Book Antiqua" w:hAnsi="Book Antiqua"/>
                <w:b/>
                <w:color w:val="000000" w:themeColor="text1"/>
                <w:szCs w:val="24"/>
              </w:rPr>
              <w:t xml:space="preserve">aortic flow </w:t>
            </w:r>
            <w:r w:rsidRPr="007840AC">
              <w:rPr>
                <w:rFonts w:ascii="Book Antiqua" w:hAnsi="Book Antiqua"/>
                <w:b/>
                <w:color w:val="000000" w:themeColor="text1"/>
                <w:szCs w:val="24"/>
              </w:rPr>
              <w:t>(m</w:t>
            </w:r>
            <w:r w:rsidR="00761A54" w:rsidRPr="007840AC">
              <w:rPr>
                <w:rFonts w:ascii="Book Antiqua" w:hAnsi="Book Antiqua"/>
                <w:b/>
                <w:color w:val="000000" w:themeColor="text1"/>
                <w:szCs w:val="24"/>
              </w:rPr>
              <w:t>L/min</w:t>
            </w:r>
            <w:r w:rsidR="00761A54" w:rsidRPr="007840AC">
              <w:rPr>
                <w:rFonts w:ascii="Book Antiqua" w:hAnsi="Book Antiqua"/>
                <w:b/>
                <w:color w:val="000000" w:themeColor="text1"/>
                <w:szCs w:val="24"/>
                <w:lang w:eastAsia="zh-CN"/>
              </w:rPr>
              <w:t xml:space="preserve"> per </w:t>
            </w:r>
            <w:r w:rsidRPr="007840AC">
              <w:rPr>
                <w:rFonts w:ascii="Book Antiqua" w:hAnsi="Book Antiqua"/>
                <w:b/>
                <w:color w:val="000000" w:themeColor="text1"/>
                <w:szCs w:val="24"/>
              </w:rPr>
              <w:t>g</w:t>
            </w:r>
            <w:r w:rsidR="00761A54" w:rsidRPr="007840AC">
              <w:rPr>
                <w:rFonts w:ascii="Book Antiqua" w:hAnsi="Book Antiqua"/>
                <w:b/>
                <w:color w:val="000000" w:themeColor="text1"/>
                <w:szCs w:val="24"/>
                <w:lang w:eastAsia="zh-CN"/>
              </w:rPr>
              <w:t>ram</w:t>
            </w:r>
            <w:r w:rsidRPr="007840AC">
              <w:rPr>
                <w:rFonts w:ascii="Book Antiqua" w:hAnsi="Book Antiqua"/>
                <w:b/>
                <w:color w:val="000000" w:themeColor="text1"/>
                <w:szCs w:val="24"/>
              </w:rPr>
              <w:t>)</w:t>
            </w:r>
          </w:p>
        </w:tc>
      </w:tr>
      <w:tr w:rsidR="00AB71D1" w:rsidRPr="007840AC" w:rsidTr="005634C9">
        <w:tc>
          <w:tcPr>
            <w:tcW w:w="2476" w:type="dxa"/>
            <w:tcBorders>
              <w:top w:val="single" w:sz="4" w:space="0" w:color="auto"/>
            </w:tcBorders>
          </w:tcPr>
          <w:p w:rsidR="00AB71D1" w:rsidRPr="007840AC" w:rsidRDefault="00AB71D1" w:rsidP="00521957">
            <w:pPr>
              <w:widowControl w:val="0"/>
              <w:snapToGrid w:val="0"/>
              <w:spacing w:line="360" w:lineRule="auto"/>
              <w:rPr>
                <w:rFonts w:ascii="Book Antiqua" w:hAnsi="Book Antiqua"/>
                <w:color w:val="000000" w:themeColor="text1"/>
                <w:szCs w:val="24"/>
              </w:rPr>
            </w:pPr>
            <w:r w:rsidRPr="007840AC">
              <w:rPr>
                <w:rFonts w:ascii="Book Antiqua" w:hAnsi="Book Antiqua"/>
                <w:color w:val="000000" w:themeColor="text1"/>
                <w:szCs w:val="24"/>
              </w:rPr>
              <w:t>Wild type sham</w:t>
            </w:r>
          </w:p>
        </w:tc>
        <w:tc>
          <w:tcPr>
            <w:tcW w:w="3176" w:type="dxa"/>
            <w:tcBorders>
              <w:top w:val="single" w:sz="4" w:space="0" w:color="auto"/>
            </w:tcBorders>
          </w:tcPr>
          <w:p w:rsidR="00AB71D1" w:rsidRPr="007840AC" w:rsidRDefault="00617BAA" w:rsidP="005634C9">
            <w:pPr>
              <w:widowControl w:val="0"/>
              <w:snapToGrid w:val="0"/>
              <w:spacing w:line="360" w:lineRule="auto"/>
              <w:jc w:val="center"/>
              <w:rPr>
                <w:rFonts w:ascii="Book Antiqua" w:hAnsi="Book Antiqua"/>
                <w:color w:val="000000" w:themeColor="text1"/>
                <w:szCs w:val="24"/>
              </w:rPr>
            </w:pPr>
            <w:r w:rsidRPr="007840AC">
              <w:rPr>
                <w:rFonts w:ascii="Book Antiqua" w:hAnsi="Book Antiqua"/>
                <w:color w:val="000000" w:themeColor="text1"/>
                <w:szCs w:val="24"/>
              </w:rPr>
              <w:t>6.9</w:t>
            </w:r>
            <w:r w:rsidR="005634C9" w:rsidRPr="007840AC">
              <w:rPr>
                <w:rFonts w:ascii="Book Antiqua" w:hAnsi="Book Antiqua"/>
                <w:color w:val="000000" w:themeColor="text1"/>
                <w:szCs w:val="24"/>
              </w:rPr>
              <w:t xml:space="preserve"> ± </w:t>
            </w:r>
            <w:r w:rsidRPr="007840AC">
              <w:rPr>
                <w:rFonts w:ascii="Book Antiqua" w:hAnsi="Book Antiqua"/>
                <w:color w:val="000000" w:themeColor="text1"/>
                <w:szCs w:val="24"/>
              </w:rPr>
              <w:t>0.4</w:t>
            </w:r>
          </w:p>
        </w:tc>
        <w:tc>
          <w:tcPr>
            <w:tcW w:w="3240" w:type="dxa"/>
            <w:tcBorders>
              <w:top w:val="single" w:sz="4" w:space="0" w:color="auto"/>
            </w:tcBorders>
          </w:tcPr>
          <w:p w:rsidR="00AB71D1" w:rsidRPr="007840AC" w:rsidRDefault="00F829B0" w:rsidP="005634C9">
            <w:pPr>
              <w:widowControl w:val="0"/>
              <w:snapToGrid w:val="0"/>
              <w:spacing w:line="360" w:lineRule="auto"/>
              <w:jc w:val="center"/>
              <w:rPr>
                <w:rFonts w:ascii="Book Antiqua" w:hAnsi="Book Antiqua"/>
                <w:color w:val="000000" w:themeColor="text1"/>
                <w:szCs w:val="24"/>
              </w:rPr>
            </w:pPr>
            <w:r w:rsidRPr="007840AC">
              <w:rPr>
                <w:rFonts w:ascii="Book Antiqua" w:hAnsi="Book Antiqua"/>
                <w:color w:val="000000" w:themeColor="text1"/>
                <w:szCs w:val="24"/>
              </w:rPr>
              <w:t>0.17</w:t>
            </w:r>
            <w:r w:rsidR="005634C9" w:rsidRPr="007840AC">
              <w:rPr>
                <w:rFonts w:ascii="Book Antiqua" w:hAnsi="Book Antiqua"/>
                <w:color w:val="000000" w:themeColor="text1"/>
                <w:szCs w:val="24"/>
              </w:rPr>
              <w:t xml:space="preserve"> ± </w:t>
            </w:r>
            <w:r w:rsidRPr="007840AC">
              <w:rPr>
                <w:rFonts w:ascii="Book Antiqua" w:hAnsi="Book Antiqua"/>
                <w:color w:val="000000" w:themeColor="text1"/>
                <w:szCs w:val="24"/>
              </w:rPr>
              <w:t>0.02</w:t>
            </w:r>
          </w:p>
        </w:tc>
      </w:tr>
      <w:tr w:rsidR="00AB71D1" w:rsidRPr="007840AC" w:rsidTr="005634C9">
        <w:tc>
          <w:tcPr>
            <w:tcW w:w="2476" w:type="dxa"/>
          </w:tcPr>
          <w:p w:rsidR="00AB71D1" w:rsidRPr="007840AC" w:rsidRDefault="00AB71D1" w:rsidP="00521957">
            <w:pPr>
              <w:widowControl w:val="0"/>
              <w:snapToGrid w:val="0"/>
              <w:spacing w:line="360" w:lineRule="auto"/>
              <w:rPr>
                <w:rFonts w:ascii="Book Antiqua" w:hAnsi="Book Antiqua"/>
                <w:color w:val="000000" w:themeColor="text1"/>
                <w:szCs w:val="24"/>
              </w:rPr>
            </w:pPr>
            <w:r w:rsidRPr="007840AC">
              <w:rPr>
                <w:rFonts w:ascii="Book Antiqua" w:hAnsi="Book Antiqua"/>
                <w:color w:val="000000" w:themeColor="text1"/>
                <w:szCs w:val="24"/>
              </w:rPr>
              <w:t>Wild type 7</w:t>
            </w:r>
            <w:r w:rsidR="005634C9" w:rsidRPr="007840AC">
              <w:rPr>
                <w:rFonts w:ascii="Book Antiqua" w:hAnsi="Book Antiqua"/>
                <w:color w:val="000000" w:themeColor="text1"/>
                <w:szCs w:val="24"/>
                <w:lang w:eastAsia="zh-CN"/>
              </w:rPr>
              <w:t xml:space="preserve"> </w:t>
            </w:r>
            <w:r w:rsidRPr="007840AC">
              <w:rPr>
                <w:rFonts w:ascii="Book Antiqua" w:hAnsi="Book Antiqua"/>
                <w:color w:val="000000" w:themeColor="text1"/>
                <w:szCs w:val="24"/>
              </w:rPr>
              <w:t>d PVL</w:t>
            </w:r>
          </w:p>
        </w:tc>
        <w:tc>
          <w:tcPr>
            <w:tcW w:w="3176" w:type="dxa"/>
          </w:tcPr>
          <w:p w:rsidR="00AB71D1" w:rsidRPr="007840AC" w:rsidRDefault="00617BAA" w:rsidP="005634C9">
            <w:pPr>
              <w:widowControl w:val="0"/>
              <w:snapToGrid w:val="0"/>
              <w:spacing w:line="360" w:lineRule="auto"/>
              <w:jc w:val="center"/>
              <w:rPr>
                <w:rFonts w:ascii="Book Antiqua" w:hAnsi="Book Antiqua"/>
                <w:color w:val="000000" w:themeColor="text1"/>
                <w:szCs w:val="24"/>
                <w:lang w:eastAsia="zh-CN"/>
              </w:rPr>
            </w:pPr>
            <w:r w:rsidRPr="007840AC">
              <w:rPr>
                <w:rFonts w:ascii="Book Antiqua" w:hAnsi="Book Antiqua"/>
                <w:color w:val="000000" w:themeColor="text1"/>
                <w:szCs w:val="24"/>
              </w:rPr>
              <w:t>25.4</w:t>
            </w:r>
            <w:r w:rsidR="005634C9" w:rsidRPr="007840AC">
              <w:rPr>
                <w:rFonts w:ascii="Book Antiqua" w:hAnsi="Book Antiqua"/>
                <w:color w:val="000000" w:themeColor="text1"/>
                <w:szCs w:val="24"/>
              </w:rPr>
              <w:t xml:space="preserve"> ± </w:t>
            </w:r>
            <w:r w:rsidRPr="007840AC">
              <w:rPr>
                <w:rFonts w:ascii="Book Antiqua" w:hAnsi="Book Antiqua"/>
                <w:color w:val="000000" w:themeColor="text1"/>
                <w:szCs w:val="24"/>
              </w:rPr>
              <w:t>3.1</w:t>
            </w:r>
            <w:r w:rsidR="005634C9" w:rsidRPr="007840AC">
              <w:rPr>
                <w:rFonts w:ascii="Book Antiqua" w:hAnsi="Book Antiqua"/>
                <w:color w:val="000000" w:themeColor="text1"/>
                <w:szCs w:val="24"/>
                <w:vertAlign w:val="superscript"/>
                <w:lang w:eastAsia="zh-CN"/>
              </w:rPr>
              <w:t>a</w:t>
            </w:r>
          </w:p>
        </w:tc>
        <w:tc>
          <w:tcPr>
            <w:tcW w:w="3240" w:type="dxa"/>
          </w:tcPr>
          <w:p w:rsidR="00AB71D1" w:rsidRPr="007840AC" w:rsidRDefault="00F829B0" w:rsidP="005634C9">
            <w:pPr>
              <w:widowControl w:val="0"/>
              <w:snapToGrid w:val="0"/>
              <w:spacing w:line="360" w:lineRule="auto"/>
              <w:jc w:val="center"/>
              <w:rPr>
                <w:rFonts w:ascii="Book Antiqua" w:hAnsi="Book Antiqua"/>
                <w:color w:val="000000" w:themeColor="text1"/>
                <w:szCs w:val="24"/>
              </w:rPr>
            </w:pPr>
            <w:r w:rsidRPr="007840AC">
              <w:rPr>
                <w:rFonts w:ascii="Book Antiqua" w:hAnsi="Book Antiqua"/>
                <w:color w:val="000000" w:themeColor="text1"/>
                <w:szCs w:val="24"/>
              </w:rPr>
              <w:t>0.27</w:t>
            </w:r>
            <w:r w:rsidR="005634C9" w:rsidRPr="007840AC">
              <w:rPr>
                <w:rFonts w:ascii="Book Antiqua" w:hAnsi="Book Antiqua"/>
                <w:color w:val="000000" w:themeColor="text1"/>
                <w:szCs w:val="24"/>
              </w:rPr>
              <w:t xml:space="preserve"> ± </w:t>
            </w:r>
            <w:r w:rsidRPr="007840AC">
              <w:rPr>
                <w:rFonts w:ascii="Book Antiqua" w:hAnsi="Book Antiqua"/>
                <w:color w:val="000000" w:themeColor="text1"/>
                <w:szCs w:val="24"/>
              </w:rPr>
              <w:t>0.04</w:t>
            </w:r>
            <w:r w:rsidR="005634C9" w:rsidRPr="007840AC">
              <w:rPr>
                <w:rFonts w:ascii="Book Antiqua" w:hAnsi="Book Antiqua"/>
                <w:color w:val="000000" w:themeColor="text1"/>
                <w:szCs w:val="24"/>
                <w:vertAlign w:val="superscript"/>
                <w:lang w:eastAsia="zh-CN"/>
              </w:rPr>
              <w:t>a</w:t>
            </w:r>
          </w:p>
        </w:tc>
      </w:tr>
      <w:tr w:rsidR="00AB71D1" w:rsidRPr="007840AC" w:rsidTr="005634C9">
        <w:tc>
          <w:tcPr>
            <w:tcW w:w="2476" w:type="dxa"/>
          </w:tcPr>
          <w:p w:rsidR="00AB71D1" w:rsidRPr="007840AC" w:rsidRDefault="00AB71D1" w:rsidP="00521957">
            <w:pPr>
              <w:widowControl w:val="0"/>
              <w:snapToGrid w:val="0"/>
              <w:spacing w:line="360" w:lineRule="auto"/>
              <w:rPr>
                <w:rFonts w:ascii="Book Antiqua" w:hAnsi="Book Antiqua"/>
                <w:color w:val="000000" w:themeColor="text1"/>
                <w:szCs w:val="24"/>
              </w:rPr>
            </w:pPr>
            <w:proofErr w:type="spellStart"/>
            <w:r w:rsidRPr="007840AC">
              <w:rPr>
                <w:rFonts w:ascii="Book Antiqua" w:hAnsi="Book Antiqua"/>
                <w:color w:val="000000" w:themeColor="text1"/>
                <w:szCs w:val="24"/>
              </w:rPr>
              <w:t>eNOS</w:t>
            </w:r>
            <w:proofErr w:type="spellEnd"/>
            <w:r w:rsidRPr="007840AC">
              <w:rPr>
                <w:rFonts w:ascii="Book Antiqua" w:hAnsi="Book Antiqua"/>
                <w:color w:val="000000" w:themeColor="text1"/>
                <w:szCs w:val="24"/>
                <w:vertAlign w:val="superscript"/>
              </w:rPr>
              <w:t>-/-</w:t>
            </w:r>
            <w:r w:rsidRPr="007840AC">
              <w:rPr>
                <w:rFonts w:ascii="Book Antiqua" w:hAnsi="Book Antiqua"/>
                <w:color w:val="000000" w:themeColor="text1"/>
                <w:szCs w:val="24"/>
              </w:rPr>
              <w:t xml:space="preserve"> sham</w:t>
            </w:r>
          </w:p>
        </w:tc>
        <w:tc>
          <w:tcPr>
            <w:tcW w:w="3176" w:type="dxa"/>
          </w:tcPr>
          <w:p w:rsidR="00AB71D1" w:rsidRPr="007840AC" w:rsidRDefault="00617BAA" w:rsidP="005634C9">
            <w:pPr>
              <w:widowControl w:val="0"/>
              <w:snapToGrid w:val="0"/>
              <w:spacing w:line="360" w:lineRule="auto"/>
              <w:jc w:val="center"/>
              <w:rPr>
                <w:rFonts w:ascii="Book Antiqua" w:hAnsi="Book Antiqua"/>
                <w:color w:val="000000" w:themeColor="text1"/>
                <w:szCs w:val="24"/>
              </w:rPr>
            </w:pPr>
            <w:r w:rsidRPr="007840AC">
              <w:rPr>
                <w:rFonts w:ascii="Book Antiqua" w:hAnsi="Book Antiqua"/>
                <w:color w:val="000000" w:themeColor="text1"/>
                <w:szCs w:val="24"/>
              </w:rPr>
              <w:t>6.9</w:t>
            </w:r>
            <w:r w:rsidR="005634C9" w:rsidRPr="007840AC">
              <w:rPr>
                <w:rFonts w:ascii="Book Antiqua" w:hAnsi="Book Antiqua"/>
                <w:color w:val="000000" w:themeColor="text1"/>
                <w:szCs w:val="24"/>
              </w:rPr>
              <w:t xml:space="preserve"> ± </w:t>
            </w:r>
            <w:r w:rsidRPr="007840AC">
              <w:rPr>
                <w:rFonts w:ascii="Book Antiqua" w:hAnsi="Book Antiqua"/>
                <w:color w:val="000000" w:themeColor="text1"/>
                <w:szCs w:val="24"/>
              </w:rPr>
              <w:t>0.3</w:t>
            </w:r>
          </w:p>
        </w:tc>
        <w:tc>
          <w:tcPr>
            <w:tcW w:w="3240" w:type="dxa"/>
          </w:tcPr>
          <w:p w:rsidR="00AB71D1" w:rsidRPr="007840AC" w:rsidRDefault="00F829B0" w:rsidP="005634C9">
            <w:pPr>
              <w:widowControl w:val="0"/>
              <w:snapToGrid w:val="0"/>
              <w:spacing w:line="360" w:lineRule="auto"/>
              <w:jc w:val="center"/>
              <w:rPr>
                <w:rFonts w:ascii="Book Antiqua" w:hAnsi="Book Antiqua"/>
                <w:color w:val="000000" w:themeColor="text1"/>
                <w:szCs w:val="24"/>
              </w:rPr>
            </w:pPr>
            <w:r w:rsidRPr="007840AC">
              <w:rPr>
                <w:rFonts w:ascii="Book Antiqua" w:hAnsi="Book Antiqua"/>
                <w:color w:val="000000" w:themeColor="text1"/>
                <w:szCs w:val="24"/>
              </w:rPr>
              <w:t>0.15</w:t>
            </w:r>
            <w:r w:rsidR="005634C9" w:rsidRPr="007840AC">
              <w:rPr>
                <w:rFonts w:ascii="Book Antiqua" w:hAnsi="Book Antiqua"/>
                <w:color w:val="000000" w:themeColor="text1"/>
                <w:szCs w:val="24"/>
              </w:rPr>
              <w:t xml:space="preserve"> ± </w:t>
            </w:r>
            <w:r w:rsidRPr="007840AC">
              <w:rPr>
                <w:rFonts w:ascii="Book Antiqua" w:hAnsi="Book Antiqua"/>
                <w:color w:val="000000" w:themeColor="text1"/>
                <w:szCs w:val="24"/>
              </w:rPr>
              <w:t>0.01</w:t>
            </w:r>
          </w:p>
        </w:tc>
      </w:tr>
      <w:tr w:rsidR="00AB71D1" w:rsidRPr="007840AC" w:rsidTr="005634C9">
        <w:tc>
          <w:tcPr>
            <w:tcW w:w="2476" w:type="dxa"/>
          </w:tcPr>
          <w:p w:rsidR="00AB71D1" w:rsidRPr="007840AC" w:rsidRDefault="00AB71D1" w:rsidP="00521957">
            <w:pPr>
              <w:widowControl w:val="0"/>
              <w:snapToGrid w:val="0"/>
              <w:spacing w:line="360" w:lineRule="auto"/>
              <w:rPr>
                <w:rFonts w:ascii="Book Antiqua" w:hAnsi="Book Antiqua"/>
                <w:color w:val="000000" w:themeColor="text1"/>
                <w:szCs w:val="24"/>
              </w:rPr>
            </w:pPr>
            <w:proofErr w:type="spellStart"/>
            <w:r w:rsidRPr="007840AC">
              <w:rPr>
                <w:rFonts w:ascii="Book Antiqua" w:hAnsi="Book Antiqua"/>
                <w:color w:val="000000" w:themeColor="text1"/>
                <w:szCs w:val="24"/>
              </w:rPr>
              <w:t>eNOS</w:t>
            </w:r>
            <w:proofErr w:type="spellEnd"/>
            <w:r w:rsidRPr="007840AC">
              <w:rPr>
                <w:rFonts w:ascii="Book Antiqua" w:hAnsi="Book Antiqua"/>
                <w:color w:val="000000" w:themeColor="text1"/>
                <w:szCs w:val="24"/>
                <w:vertAlign w:val="superscript"/>
              </w:rPr>
              <w:t>-/-</w:t>
            </w:r>
            <w:r w:rsidRPr="007840AC">
              <w:rPr>
                <w:rFonts w:ascii="Book Antiqua" w:hAnsi="Book Antiqua"/>
                <w:color w:val="000000" w:themeColor="text1"/>
                <w:szCs w:val="24"/>
              </w:rPr>
              <w:t xml:space="preserve"> 7</w:t>
            </w:r>
            <w:r w:rsidR="005634C9" w:rsidRPr="007840AC">
              <w:rPr>
                <w:rFonts w:ascii="Book Antiqua" w:hAnsi="Book Antiqua"/>
                <w:color w:val="000000" w:themeColor="text1"/>
                <w:szCs w:val="24"/>
                <w:lang w:eastAsia="zh-CN"/>
              </w:rPr>
              <w:t xml:space="preserve"> </w:t>
            </w:r>
            <w:r w:rsidRPr="007840AC">
              <w:rPr>
                <w:rFonts w:ascii="Book Antiqua" w:hAnsi="Book Antiqua"/>
                <w:color w:val="000000" w:themeColor="text1"/>
                <w:szCs w:val="24"/>
              </w:rPr>
              <w:t>d PVL</w:t>
            </w:r>
          </w:p>
        </w:tc>
        <w:tc>
          <w:tcPr>
            <w:tcW w:w="3176" w:type="dxa"/>
          </w:tcPr>
          <w:p w:rsidR="00AB71D1" w:rsidRPr="007840AC" w:rsidRDefault="00AB71D1" w:rsidP="005634C9">
            <w:pPr>
              <w:widowControl w:val="0"/>
              <w:snapToGrid w:val="0"/>
              <w:spacing w:line="360" w:lineRule="auto"/>
              <w:jc w:val="center"/>
              <w:rPr>
                <w:rFonts w:ascii="Book Antiqua" w:hAnsi="Book Antiqua"/>
                <w:color w:val="000000" w:themeColor="text1"/>
                <w:szCs w:val="24"/>
              </w:rPr>
            </w:pPr>
            <w:r w:rsidRPr="007840AC">
              <w:rPr>
                <w:rFonts w:ascii="Book Antiqua" w:hAnsi="Book Antiqua"/>
                <w:color w:val="000000" w:themeColor="text1"/>
                <w:szCs w:val="24"/>
              </w:rPr>
              <w:t>7</w:t>
            </w:r>
            <w:r w:rsidR="005634C9" w:rsidRPr="007840AC">
              <w:rPr>
                <w:rFonts w:ascii="Book Antiqua" w:hAnsi="Book Antiqua"/>
                <w:color w:val="000000" w:themeColor="text1"/>
                <w:szCs w:val="24"/>
              </w:rPr>
              <w:t xml:space="preserve"> ± </w:t>
            </w:r>
            <w:r w:rsidRPr="007840AC">
              <w:rPr>
                <w:rFonts w:ascii="Book Antiqua" w:hAnsi="Book Antiqua"/>
                <w:color w:val="000000" w:themeColor="text1"/>
                <w:szCs w:val="24"/>
              </w:rPr>
              <w:t>0.5</w:t>
            </w:r>
          </w:p>
        </w:tc>
        <w:tc>
          <w:tcPr>
            <w:tcW w:w="3240" w:type="dxa"/>
          </w:tcPr>
          <w:p w:rsidR="00AB71D1" w:rsidRPr="007840AC" w:rsidRDefault="00F829B0" w:rsidP="005634C9">
            <w:pPr>
              <w:widowControl w:val="0"/>
              <w:snapToGrid w:val="0"/>
              <w:spacing w:line="360" w:lineRule="auto"/>
              <w:jc w:val="center"/>
              <w:rPr>
                <w:rFonts w:ascii="Book Antiqua" w:hAnsi="Book Antiqua"/>
                <w:color w:val="000000" w:themeColor="text1"/>
                <w:szCs w:val="24"/>
              </w:rPr>
            </w:pPr>
            <w:r w:rsidRPr="007840AC">
              <w:rPr>
                <w:rFonts w:ascii="Book Antiqua" w:hAnsi="Book Antiqua"/>
                <w:color w:val="000000" w:themeColor="text1"/>
                <w:szCs w:val="24"/>
              </w:rPr>
              <w:t>0.15</w:t>
            </w:r>
            <w:r w:rsidR="005634C9" w:rsidRPr="007840AC">
              <w:rPr>
                <w:rFonts w:ascii="Book Antiqua" w:hAnsi="Book Antiqua"/>
                <w:color w:val="000000" w:themeColor="text1"/>
                <w:szCs w:val="24"/>
              </w:rPr>
              <w:t xml:space="preserve"> ± </w:t>
            </w:r>
            <w:r w:rsidRPr="007840AC">
              <w:rPr>
                <w:rFonts w:ascii="Book Antiqua" w:hAnsi="Book Antiqua"/>
                <w:color w:val="000000" w:themeColor="text1"/>
                <w:szCs w:val="24"/>
              </w:rPr>
              <w:t>0.01</w:t>
            </w:r>
          </w:p>
        </w:tc>
      </w:tr>
      <w:tr w:rsidR="00AB71D1" w:rsidRPr="007840AC" w:rsidTr="005634C9">
        <w:tc>
          <w:tcPr>
            <w:tcW w:w="2476" w:type="dxa"/>
          </w:tcPr>
          <w:p w:rsidR="00AB71D1" w:rsidRPr="007840AC" w:rsidRDefault="00AB71D1" w:rsidP="00521957">
            <w:pPr>
              <w:widowControl w:val="0"/>
              <w:snapToGrid w:val="0"/>
              <w:spacing w:line="360" w:lineRule="auto"/>
              <w:rPr>
                <w:rFonts w:ascii="Book Antiqua" w:hAnsi="Book Antiqua"/>
                <w:color w:val="000000" w:themeColor="text1"/>
                <w:szCs w:val="24"/>
              </w:rPr>
            </w:pPr>
            <w:proofErr w:type="spellStart"/>
            <w:r w:rsidRPr="007840AC">
              <w:rPr>
                <w:rFonts w:ascii="Book Antiqua" w:hAnsi="Book Antiqua"/>
                <w:color w:val="000000" w:themeColor="text1"/>
                <w:szCs w:val="24"/>
              </w:rPr>
              <w:t>iNOS</w:t>
            </w:r>
            <w:proofErr w:type="spellEnd"/>
            <w:r w:rsidRPr="007840AC">
              <w:rPr>
                <w:rFonts w:ascii="Book Antiqua" w:hAnsi="Book Antiqua"/>
                <w:color w:val="000000" w:themeColor="text1"/>
                <w:szCs w:val="24"/>
                <w:vertAlign w:val="superscript"/>
              </w:rPr>
              <w:t>-/-</w:t>
            </w:r>
            <w:r w:rsidRPr="007840AC">
              <w:rPr>
                <w:rFonts w:ascii="Book Antiqua" w:hAnsi="Book Antiqua"/>
                <w:color w:val="000000" w:themeColor="text1"/>
                <w:szCs w:val="24"/>
              </w:rPr>
              <w:t xml:space="preserve"> 7</w:t>
            </w:r>
            <w:r w:rsidR="005634C9" w:rsidRPr="007840AC">
              <w:rPr>
                <w:rFonts w:ascii="Book Antiqua" w:hAnsi="Book Antiqua"/>
                <w:color w:val="000000" w:themeColor="text1"/>
                <w:szCs w:val="24"/>
                <w:lang w:eastAsia="zh-CN"/>
              </w:rPr>
              <w:t xml:space="preserve"> </w:t>
            </w:r>
            <w:r w:rsidRPr="007840AC">
              <w:rPr>
                <w:rFonts w:ascii="Book Antiqua" w:hAnsi="Book Antiqua"/>
                <w:color w:val="000000" w:themeColor="text1"/>
                <w:szCs w:val="24"/>
              </w:rPr>
              <w:t xml:space="preserve">d </w:t>
            </w:r>
            <w:r w:rsidR="001A3904" w:rsidRPr="007840AC">
              <w:rPr>
                <w:rFonts w:ascii="Book Antiqua" w:hAnsi="Book Antiqua"/>
                <w:color w:val="000000" w:themeColor="text1"/>
                <w:szCs w:val="24"/>
              </w:rPr>
              <w:t>s</w:t>
            </w:r>
            <w:r w:rsidRPr="007840AC">
              <w:rPr>
                <w:rFonts w:ascii="Book Antiqua" w:hAnsi="Book Antiqua"/>
                <w:color w:val="000000" w:themeColor="text1"/>
                <w:szCs w:val="24"/>
              </w:rPr>
              <w:t>ham</w:t>
            </w:r>
          </w:p>
        </w:tc>
        <w:tc>
          <w:tcPr>
            <w:tcW w:w="3176" w:type="dxa"/>
          </w:tcPr>
          <w:p w:rsidR="00AB71D1" w:rsidRPr="007840AC" w:rsidRDefault="00F829B0" w:rsidP="005634C9">
            <w:pPr>
              <w:widowControl w:val="0"/>
              <w:snapToGrid w:val="0"/>
              <w:spacing w:line="360" w:lineRule="auto"/>
              <w:jc w:val="center"/>
              <w:rPr>
                <w:rFonts w:ascii="Book Antiqua" w:hAnsi="Book Antiqua"/>
                <w:color w:val="000000" w:themeColor="text1"/>
                <w:szCs w:val="24"/>
              </w:rPr>
            </w:pPr>
            <w:r w:rsidRPr="007840AC">
              <w:rPr>
                <w:rFonts w:ascii="Book Antiqua" w:hAnsi="Book Antiqua"/>
                <w:color w:val="000000" w:themeColor="text1"/>
                <w:szCs w:val="24"/>
              </w:rPr>
              <w:t>6.7</w:t>
            </w:r>
            <w:r w:rsidR="005634C9" w:rsidRPr="007840AC">
              <w:rPr>
                <w:rFonts w:ascii="Book Antiqua" w:hAnsi="Book Antiqua"/>
                <w:color w:val="000000" w:themeColor="text1"/>
                <w:szCs w:val="24"/>
              </w:rPr>
              <w:t xml:space="preserve"> ± </w:t>
            </w:r>
            <w:r w:rsidRPr="007840AC">
              <w:rPr>
                <w:rFonts w:ascii="Book Antiqua" w:hAnsi="Book Antiqua"/>
                <w:color w:val="000000" w:themeColor="text1"/>
                <w:szCs w:val="24"/>
              </w:rPr>
              <w:t>1</w:t>
            </w:r>
          </w:p>
        </w:tc>
        <w:tc>
          <w:tcPr>
            <w:tcW w:w="3240" w:type="dxa"/>
          </w:tcPr>
          <w:p w:rsidR="00AB71D1" w:rsidRPr="007840AC" w:rsidRDefault="00F829B0" w:rsidP="005634C9">
            <w:pPr>
              <w:widowControl w:val="0"/>
              <w:snapToGrid w:val="0"/>
              <w:spacing w:line="360" w:lineRule="auto"/>
              <w:jc w:val="center"/>
              <w:rPr>
                <w:rFonts w:ascii="Book Antiqua" w:hAnsi="Book Antiqua"/>
                <w:color w:val="000000" w:themeColor="text1"/>
                <w:szCs w:val="24"/>
              </w:rPr>
            </w:pPr>
            <w:r w:rsidRPr="007840AC">
              <w:rPr>
                <w:rFonts w:ascii="Book Antiqua" w:hAnsi="Book Antiqua"/>
                <w:color w:val="000000" w:themeColor="text1"/>
                <w:szCs w:val="24"/>
              </w:rPr>
              <w:t>0.16</w:t>
            </w:r>
            <w:r w:rsidR="005634C9" w:rsidRPr="007840AC">
              <w:rPr>
                <w:rFonts w:ascii="Book Antiqua" w:hAnsi="Book Antiqua"/>
                <w:color w:val="000000" w:themeColor="text1"/>
                <w:szCs w:val="24"/>
              </w:rPr>
              <w:t xml:space="preserve"> ± </w:t>
            </w:r>
            <w:r w:rsidRPr="007840AC">
              <w:rPr>
                <w:rFonts w:ascii="Book Antiqua" w:hAnsi="Book Antiqua"/>
                <w:color w:val="000000" w:themeColor="text1"/>
                <w:szCs w:val="24"/>
              </w:rPr>
              <w:t>0.01</w:t>
            </w:r>
          </w:p>
        </w:tc>
      </w:tr>
      <w:tr w:rsidR="00AB71D1" w:rsidRPr="007840AC" w:rsidTr="005634C9">
        <w:tc>
          <w:tcPr>
            <w:tcW w:w="2476" w:type="dxa"/>
          </w:tcPr>
          <w:p w:rsidR="00AB71D1" w:rsidRPr="007840AC" w:rsidRDefault="00AB71D1" w:rsidP="00521957">
            <w:pPr>
              <w:widowControl w:val="0"/>
              <w:snapToGrid w:val="0"/>
              <w:spacing w:line="360" w:lineRule="auto"/>
              <w:rPr>
                <w:rFonts w:ascii="Book Antiqua" w:hAnsi="Book Antiqua"/>
                <w:color w:val="000000" w:themeColor="text1"/>
                <w:szCs w:val="24"/>
              </w:rPr>
            </w:pPr>
            <w:proofErr w:type="spellStart"/>
            <w:r w:rsidRPr="007840AC">
              <w:rPr>
                <w:rFonts w:ascii="Book Antiqua" w:hAnsi="Book Antiqua"/>
                <w:color w:val="000000" w:themeColor="text1"/>
                <w:szCs w:val="24"/>
              </w:rPr>
              <w:t>iNOS</w:t>
            </w:r>
            <w:proofErr w:type="spellEnd"/>
            <w:r w:rsidRPr="007840AC">
              <w:rPr>
                <w:rFonts w:ascii="Book Antiqua" w:hAnsi="Book Antiqua"/>
                <w:color w:val="000000" w:themeColor="text1"/>
                <w:szCs w:val="24"/>
                <w:vertAlign w:val="superscript"/>
              </w:rPr>
              <w:t>-/-</w:t>
            </w:r>
            <w:r w:rsidRPr="007840AC">
              <w:rPr>
                <w:rFonts w:ascii="Book Antiqua" w:hAnsi="Book Antiqua"/>
                <w:color w:val="000000" w:themeColor="text1"/>
                <w:szCs w:val="24"/>
              </w:rPr>
              <w:t xml:space="preserve"> 7</w:t>
            </w:r>
            <w:r w:rsidR="005634C9" w:rsidRPr="007840AC">
              <w:rPr>
                <w:rFonts w:ascii="Book Antiqua" w:hAnsi="Book Antiqua"/>
                <w:color w:val="000000" w:themeColor="text1"/>
                <w:szCs w:val="24"/>
                <w:lang w:eastAsia="zh-CN"/>
              </w:rPr>
              <w:t xml:space="preserve"> </w:t>
            </w:r>
            <w:r w:rsidRPr="007840AC">
              <w:rPr>
                <w:rFonts w:ascii="Book Antiqua" w:hAnsi="Book Antiqua"/>
                <w:color w:val="000000" w:themeColor="text1"/>
                <w:szCs w:val="24"/>
              </w:rPr>
              <w:t>d PVL</w:t>
            </w:r>
          </w:p>
        </w:tc>
        <w:tc>
          <w:tcPr>
            <w:tcW w:w="3176" w:type="dxa"/>
          </w:tcPr>
          <w:p w:rsidR="00AB71D1" w:rsidRPr="007840AC" w:rsidRDefault="00617BAA" w:rsidP="009423C5">
            <w:pPr>
              <w:widowControl w:val="0"/>
              <w:snapToGrid w:val="0"/>
              <w:spacing w:line="360" w:lineRule="auto"/>
              <w:jc w:val="center"/>
              <w:rPr>
                <w:rFonts w:ascii="Book Antiqua" w:hAnsi="Book Antiqua"/>
                <w:color w:val="000000" w:themeColor="text1"/>
                <w:szCs w:val="24"/>
              </w:rPr>
            </w:pPr>
            <w:r w:rsidRPr="007840AC">
              <w:rPr>
                <w:rFonts w:ascii="Book Antiqua" w:hAnsi="Book Antiqua"/>
                <w:color w:val="000000" w:themeColor="text1"/>
                <w:szCs w:val="24"/>
              </w:rPr>
              <w:t>21.1</w:t>
            </w:r>
            <w:r w:rsidR="005634C9" w:rsidRPr="007840AC">
              <w:rPr>
                <w:rFonts w:ascii="Book Antiqua" w:hAnsi="Book Antiqua"/>
                <w:color w:val="000000" w:themeColor="text1"/>
                <w:szCs w:val="24"/>
              </w:rPr>
              <w:t xml:space="preserve"> ± </w:t>
            </w:r>
            <w:r w:rsidRPr="007840AC">
              <w:rPr>
                <w:rFonts w:ascii="Book Antiqua" w:hAnsi="Book Antiqua"/>
                <w:color w:val="000000" w:themeColor="text1"/>
                <w:szCs w:val="24"/>
              </w:rPr>
              <w:t>0.4</w:t>
            </w:r>
            <w:r w:rsidR="009423C5" w:rsidRPr="007840AC">
              <w:rPr>
                <w:rFonts w:ascii="Book Antiqua" w:hAnsi="Book Antiqua"/>
                <w:color w:val="000000" w:themeColor="text1"/>
                <w:szCs w:val="24"/>
                <w:vertAlign w:val="superscript"/>
                <w:lang w:eastAsia="zh-CN"/>
              </w:rPr>
              <w:t>c</w:t>
            </w:r>
          </w:p>
        </w:tc>
        <w:tc>
          <w:tcPr>
            <w:tcW w:w="3240" w:type="dxa"/>
          </w:tcPr>
          <w:p w:rsidR="00AB71D1" w:rsidRPr="007840AC" w:rsidRDefault="00F829B0" w:rsidP="009423C5">
            <w:pPr>
              <w:widowControl w:val="0"/>
              <w:snapToGrid w:val="0"/>
              <w:spacing w:line="360" w:lineRule="auto"/>
              <w:jc w:val="center"/>
              <w:rPr>
                <w:rFonts w:ascii="Book Antiqua" w:hAnsi="Book Antiqua"/>
                <w:color w:val="000000" w:themeColor="text1"/>
                <w:szCs w:val="24"/>
              </w:rPr>
            </w:pPr>
            <w:r w:rsidRPr="007840AC">
              <w:rPr>
                <w:rFonts w:ascii="Book Antiqua" w:hAnsi="Book Antiqua"/>
                <w:color w:val="000000" w:themeColor="text1"/>
                <w:szCs w:val="24"/>
              </w:rPr>
              <w:t>0.23</w:t>
            </w:r>
            <w:r w:rsidR="005634C9" w:rsidRPr="007840AC">
              <w:rPr>
                <w:rFonts w:ascii="Book Antiqua" w:hAnsi="Book Antiqua"/>
                <w:color w:val="000000" w:themeColor="text1"/>
                <w:szCs w:val="24"/>
              </w:rPr>
              <w:t xml:space="preserve"> ± </w:t>
            </w:r>
            <w:r w:rsidRPr="007840AC">
              <w:rPr>
                <w:rFonts w:ascii="Book Antiqua" w:hAnsi="Book Antiqua"/>
                <w:color w:val="000000" w:themeColor="text1"/>
                <w:szCs w:val="24"/>
              </w:rPr>
              <w:t>0.06</w:t>
            </w:r>
            <w:r w:rsidR="009423C5" w:rsidRPr="007840AC">
              <w:rPr>
                <w:rFonts w:ascii="Book Antiqua" w:hAnsi="Book Antiqua"/>
                <w:color w:val="000000" w:themeColor="text1"/>
                <w:szCs w:val="24"/>
                <w:vertAlign w:val="superscript"/>
                <w:lang w:eastAsia="zh-CN"/>
              </w:rPr>
              <w:t>c</w:t>
            </w:r>
          </w:p>
        </w:tc>
      </w:tr>
    </w:tbl>
    <w:p w:rsidR="00AB71D1" w:rsidRPr="007840AC" w:rsidRDefault="009423C5" w:rsidP="00521957">
      <w:pPr>
        <w:widowControl w:val="0"/>
        <w:snapToGrid w:val="0"/>
        <w:spacing w:line="360" w:lineRule="auto"/>
        <w:rPr>
          <w:rFonts w:ascii="Book Antiqua" w:hAnsi="Book Antiqua"/>
          <w:color w:val="000000" w:themeColor="text1"/>
          <w:szCs w:val="24"/>
          <w:lang w:eastAsia="zh-CN"/>
        </w:rPr>
      </w:pPr>
      <w:proofErr w:type="spellStart"/>
      <w:r w:rsidRPr="007840AC">
        <w:rPr>
          <w:rFonts w:ascii="Book Antiqua" w:hAnsi="Book Antiqua"/>
          <w:color w:val="000000" w:themeColor="text1"/>
          <w:szCs w:val="24"/>
          <w:vertAlign w:val="superscript"/>
          <w:lang w:eastAsia="zh-CN"/>
        </w:rPr>
        <w:t>a</w:t>
      </w:r>
      <w:r w:rsidRPr="007840AC">
        <w:rPr>
          <w:rFonts w:ascii="Book Antiqua" w:hAnsi="Book Antiqua"/>
          <w:i/>
          <w:color w:val="000000" w:themeColor="text1"/>
          <w:szCs w:val="24"/>
        </w:rPr>
        <w:t>P</w:t>
      </w:r>
      <w:proofErr w:type="spellEnd"/>
      <w:r w:rsidRPr="007840AC">
        <w:rPr>
          <w:rFonts w:ascii="Book Antiqua" w:hAnsi="Book Antiqua"/>
          <w:i/>
          <w:color w:val="000000" w:themeColor="text1"/>
          <w:szCs w:val="24"/>
          <w:lang w:eastAsia="zh-CN"/>
        </w:rPr>
        <w:t xml:space="preserve"> </w:t>
      </w:r>
      <w:r w:rsidR="00F110E0" w:rsidRPr="007840AC">
        <w:rPr>
          <w:rFonts w:ascii="Book Antiqua" w:hAnsi="Book Antiqua"/>
          <w:color w:val="000000" w:themeColor="text1"/>
          <w:szCs w:val="24"/>
        </w:rPr>
        <w:t>&lt;</w:t>
      </w:r>
      <w:r w:rsidRPr="007840AC">
        <w:rPr>
          <w:rFonts w:ascii="Book Antiqua" w:hAnsi="Book Antiqua"/>
          <w:color w:val="000000" w:themeColor="text1"/>
          <w:szCs w:val="24"/>
          <w:lang w:eastAsia="zh-CN"/>
        </w:rPr>
        <w:t xml:space="preserve"> </w:t>
      </w:r>
      <w:r w:rsidR="00F110E0" w:rsidRPr="007840AC">
        <w:rPr>
          <w:rFonts w:ascii="Book Antiqua" w:hAnsi="Book Antiqua"/>
          <w:color w:val="000000" w:themeColor="text1"/>
          <w:szCs w:val="24"/>
        </w:rPr>
        <w:t>0.05</w:t>
      </w:r>
      <w:r w:rsidR="00C232AA" w:rsidRPr="007840AC">
        <w:rPr>
          <w:rFonts w:ascii="Book Antiqua" w:hAnsi="Book Antiqua"/>
          <w:color w:val="000000" w:themeColor="text1"/>
          <w:szCs w:val="24"/>
          <w:lang w:eastAsia="zh-CN"/>
        </w:rPr>
        <w:t xml:space="preserve"> </w:t>
      </w:r>
      <w:r w:rsidR="00C232AA" w:rsidRPr="007840AC">
        <w:rPr>
          <w:rFonts w:ascii="Book Antiqua" w:hAnsi="Book Antiqua"/>
          <w:i/>
          <w:color w:val="000000" w:themeColor="text1"/>
          <w:szCs w:val="24"/>
          <w:lang w:eastAsia="zh-CN"/>
        </w:rPr>
        <w:t>vs</w:t>
      </w:r>
      <w:r w:rsidR="00C232AA" w:rsidRPr="007840AC">
        <w:rPr>
          <w:rFonts w:ascii="Book Antiqua" w:hAnsi="Book Antiqua"/>
          <w:color w:val="000000" w:themeColor="text1"/>
          <w:szCs w:val="24"/>
        </w:rPr>
        <w:t xml:space="preserve"> </w:t>
      </w:r>
      <w:r w:rsidR="001A3904" w:rsidRPr="007840AC">
        <w:rPr>
          <w:rFonts w:ascii="Book Antiqua" w:hAnsi="Book Antiqua"/>
          <w:color w:val="000000" w:themeColor="text1"/>
          <w:szCs w:val="24"/>
        </w:rPr>
        <w:t>portal vein ligation</w:t>
      </w:r>
      <w:r w:rsidR="001A3904" w:rsidRPr="007840AC">
        <w:rPr>
          <w:rFonts w:ascii="Book Antiqua" w:hAnsi="Book Antiqua"/>
          <w:color w:val="000000" w:themeColor="text1"/>
          <w:szCs w:val="24"/>
          <w:lang w:eastAsia="zh-CN"/>
        </w:rPr>
        <w:t xml:space="preserve"> (</w:t>
      </w:r>
      <w:r w:rsidR="00C232AA" w:rsidRPr="007840AC">
        <w:rPr>
          <w:rFonts w:ascii="Book Antiqua" w:hAnsi="Book Antiqua"/>
          <w:color w:val="000000" w:themeColor="text1"/>
          <w:szCs w:val="24"/>
        </w:rPr>
        <w:t>PVL</w:t>
      </w:r>
      <w:r w:rsidR="001A3904" w:rsidRPr="007840AC">
        <w:rPr>
          <w:rFonts w:ascii="Book Antiqua" w:hAnsi="Book Antiqua"/>
          <w:color w:val="000000" w:themeColor="text1"/>
          <w:szCs w:val="24"/>
          <w:lang w:eastAsia="zh-CN"/>
        </w:rPr>
        <w:t>)</w:t>
      </w:r>
      <w:r w:rsidR="00C232AA" w:rsidRPr="007840AC">
        <w:rPr>
          <w:rFonts w:ascii="Book Antiqua" w:hAnsi="Book Antiqua"/>
          <w:color w:val="000000" w:themeColor="text1"/>
          <w:szCs w:val="24"/>
        </w:rPr>
        <w:t xml:space="preserve">/sham </w:t>
      </w:r>
      <w:r w:rsidR="00C232AA" w:rsidRPr="007840AC">
        <w:rPr>
          <w:rFonts w:ascii="Book Antiqua" w:hAnsi="Book Antiqua"/>
          <w:i/>
          <w:color w:val="000000" w:themeColor="text1"/>
          <w:szCs w:val="24"/>
        </w:rPr>
        <w:t>t</w:t>
      </w:r>
      <w:r w:rsidR="00C232AA" w:rsidRPr="007840AC">
        <w:rPr>
          <w:rFonts w:ascii="Book Antiqua" w:hAnsi="Book Antiqua"/>
          <w:color w:val="000000" w:themeColor="text1"/>
          <w:szCs w:val="24"/>
        </w:rPr>
        <w:t>-test</w:t>
      </w:r>
      <w:r w:rsidR="00C232AA" w:rsidRPr="007840AC">
        <w:rPr>
          <w:rFonts w:ascii="Book Antiqua" w:hAnsi="Book Antiqua"/>
          <w:color w:val="000000" w:themeColor="text1"/>
          <w:szCs w:val="24"/>
          <w:lang w:eastAsia="zh-CN"/>
        </w:rPr>
        <w:t>;</w:t>
      </w:r>
      <w:r w:rsidR="00F110E0" w:rsidRPr="007840AC">
        <w:rPr>
          <w:rFonts w:ascii="Book Antiqua" w:hAnsi="Book Antiqua"/>
          <w:color w:val="000000" w:themeColor="text1"/>
          <w:szCs w:val="24"/>
        </w:rPr>
        <w:t xml:space="preserve"> </w:t>
      </w:r>
      <w:proofErr w:type="spellStart"/>
      <w:r w:rsidR="003277ED" w:rsidRPr="007840AC">
        <w:rPr>
          <w:rFonts w:ascii="Book Antiqua" w:hAnsi="Book Antiqua"/>
          <w:color w:val="000000" w:themeColor="text1"/>
          <w:szCs w:val="24"/>
          <w:vertAlign w:val="superscript"/>
          <w:lang w:eastAsia="zh-CN"/>
        </w:rPr>
        <w:t>c</w:t>
      </w:r>
      <w:r w:rsidR="003277ED" w:rsidRPr="007840AC">
        <w:rPr>
          <w:rFonts w:ascii="Book Antiqua" w:hAnsi="Book Antiqua"/>
          <w:i/>
          <w:color w:val="000000" w:themeColor="text1"/>
          <w:szCs w:val="24"/>
        </w:rPr>
        <w:t>P</w:t>
      </w:r>
      <w:proofErr w:type="spellEnd"/>
      <w:r w:rsidR="003277ED" w:rsidRPr="007840AC">
        <w:rPr>
          <w:rFonts w:ascii="Book Antiqua" w:hAnsi="Book Antiqua"/>
          <w:i/>
          <w:color w:val="000000" w:themeColor="text1"/>
          <w:szCs w:val="24"/>
          <w:lang w:eastAsia="zh-CN"/>
        </w:rPr>
        <w:t xml:space="preserve"> </w:t>
      </w:r>
      <w:r w:rsidR="003277ED" w:rsidRPr="007840AC">
        <w:rPr>
          <w:rFonts w:ascii="Book Antiqua" w:hAnsi="Book Antiqua"/>
          <w:color w:val="000000" w:themeColor="text1"/>
          <w:szCs w:val="24"/>
        </w:rPr>
        <w:t>&lt;</w:t>
      </w:r>
      <w:r w:rsidR="003277ED" w:rsidRPr="007840AC">
        <w:rPr>
          <w:rFonts w:ascii="Book Antiqua" w:hAnsi="Book Antiqua"/>
          <w:color w:val="000000" w:themeColor="text1"/>
          <w:szCs w:val="24"/>
          <w:lang w:eastAsia="zh-CN"/>
        </w:rPr>
        <w:t xml:space="preserve"> </w:t>
      </w:r>
      <w:r w:rsidR="003277ED" w:rsidRPr="007840AC">
        <w:rPr>
          <w:rFonts w:ascii="Book Antiqua" w:hAnsi="Book Antiqua"/>
          <w:color w:val="000000" w:themeColor="text1"/>
          <w:szCs w:val="24"/>
        </w:rPr>
        <w:t>0.05</w:t>
      </w:r>
      <w:r w:rsidR="003277ED" w:rsidRPr="007840AC">
        <w:rPr>
          <w:rFonts w:ascii="Book Antiqua" w:hAnsi="Book Antiqua"/>
          <w:i/>
          <w:color w:val="000000" w:themeColor="text1"/>
          <w:szCs w:val="24"/>
          <w:lang w:eastAsia="zh-CN"/>
        </w:rPr>
        <w:t xml:space="preserve"> vs</w:t>
      </w:r>
      <w:r w:rsidR="003277ED" w:rsidRPr="007840AC">
        <w:rPr>
          <w:rFonts w:ascii="Book Antiqua" w:hAnsi="Book Antiqua"/>
          <w:color w:val="000000" w:themeColor="text1"/>
          <w:szCs w:val="24"/>
          <w:lang w:eastAsia="zh-CN"/>
        </w:rPr>
        <w:t xml:space="preserve"> </w:t>
      </w:r>
      <w:r w:rsidR="003277ED" w:rsidRPr="007840AC">
        <w:rPr>
          <w:rFonts w:ascii="Book Antiqua" w:hAnsi="Book Antiqua"/>
          <w:color w:val="000000" w:themeColor="text1"/>
          <w:szCs w:val="24"/>
        </w:rPr>
        <w:t>endothelial nitric oxide synthase</w:t>
      </w:r>
      <w:r w:rsidR="0016015E">
        <w:rPr>
          <w:rFonts w:ascii="Book Antiqua" w:hAnsi="Book Antiqua" w:hint="eastAsia"/>
          <w:color w:val="000000" w:themeColor="text1"/>
          <w:szCs w:val="24"/>
          <w:lang w:eastAsia="zh-CN"/>
        </w:rPr>
        <w:t xml:space="preserve"> (</w:t>
      </w:r>
      <w:proofErr w:type="spellStart"/>
      <w:r w:rsidR="0016015E" w:rsidRPr="007840AC">
        <w:rPr>
          <w:rFonts w:ascii="Book Antiqua" w:hAnsi="Book Antiqua"/>
          <w:color w:val="000000" w:themeColor="text1"/>
          <w:szCs w:val="24"/>
        </w:rPr>
        <w:t>eNOS</w:t>
      </w:r>
      <w:proofErr w:type="spellEnd"/>
      <w:r w:rsidR="0016015E">
        <w:rPr>
          <w:rFonts w:ascii="Book Antiqua" w:hAnsi="Book Antiqua" w:hint="eastAsia"/>
          <w:color w:val="000000" w:themeColor="text1"/>
          <w:szCs w:val="24"/>
          <w:lang w:eastAsia="zh-CN"/>
        </w:rPr>
        <w:t>)</w:t>
      </w:r>
      <w:r w:rsidR="003277ED" w:rsidRPr="007840AC">
        <w:rPr>
          <w:rFonts w:ascii="Book Antiqua" w:hAnsi="Book Antiqua"/>
          <w:color w:val="000000" w:themeColor="text1"/>
          <w:szCs w:val="24"/>
        </w:rPr>
        <w:t>/tumor necrosis factor</w:t>
      </w:r>
      <w:r w:rsidR="003277ED" w:rsidRPr="007840AC">
        <w:rPr>
          <w:rFonts w:ascii="Book Antiqua" w:hAnsi="Book Antiqua"/>
          <w:color w:val="000000" w:themeColor="text1"/>
          <w:szCs w:val="24"/>
          <w:lang w:eastAsia="zh-CN"/>
        </w:rPr>
        <w:t xml:space="preserve"> and </w:t>
      </w:r>
      <w:r w:rsidR="001A3904" w:rsidRPr="007840AC">
        <w:rPr>
          <w:rFonts w:ascii="Book Antiqua" w:hAnsi="Book Antiqua"/>
          <w:color w:val="000000" w:themeColor="text1"/>
          <w:szCs w:val="24"/>
        </w:rPr>
        <w:t xml:space="preserve">wild type </w:t>
      </w:r>
      <w:r w:rsidR="006E737B" w:rsidRPr="007840AC">
        <w:rPr>
          <w:rFonts w:ascii="Book Antiqua" w:hAnsi="Book Antiqua"/>
          <w:color w:val="000000" w:themeColor="text1"/>
          <w:szCs w:val="24"/>
        </w:rPr>
        <w:t>PVL</w:t>
      </w:r>
      <w:r w:rsidR="006E737B" w:rsidRPr="007840AC">
        <w:rPr>
          <w:rFonts w:ascii="Book Antiqua" w:hAnsi="Book Antiqua"/>
          <w:i/>
          <w:color w:val="000000" w:themeColor="text1"/>
          <w:szCs w:val="24"/>
        </w:rPr>
        <w:t xml:space="preserve"> </w:t>
      </w:r>
      <w:r w:rsidR="00AB71D1" w:rsidRPr="007840AC">
        <w:rPr>
          <w:rFonts w:ascii="Book Antiqua" w:hAnsi="Book Antiqua"/>
          <w:i/>
          <w:color w:val="000000" w:themeColor="text1"/>
          <w:szCs w:val="24"/>
        </w:rPr>
        <w:t>t</w:t>
      </w:r>
      <w:r w:rsidR="00AB71D1" w:rsidRPr="007840AC">
        <w:rPr>
          <w:rFonts w:ascii="Book Antiqua" w:hAnsi="Book Antiqua"/>
          <w:color w:val="000000" w:themeColor="text1"/>
          <w:szCs w:val="24"/>
        </w:rPr>
        <w:t xml:space="preserve">-test </w:t>
      </w:r>
      <w:r w:rsidR="003277ED" w:rsidRPr="007840AC">
        <w:rPr>
          <w:rFonts w:ascii="Book Antiqua" w:hAnsi="Book Antiqua"/>
          <w:color w:val="000000" w:themeColor="text1"/>
          <w:szCs w:val="24"/>
        </w:rPr>
        <w:t>mean ± SE (</w:t>
      </w:r>
      <w:r w:rsidR="003277ED" w:rsidRPr="007840AC">
        <w:rPr>
          <w:rFonts w:ascii="Book Antiqua" w:hAnsi="Book Antiqua"/>
          <w:i/>
          <w:color w:val="000000" w:themeColor="text1"/>
          <w:szCs w:val="24"/>
        </w:rPr>
        <w:t>n</w:t>
      </w:r>
      <w:r w:rsidR="003277ED" w:rsidRPr="007840AC">
        <w:rPr>
          <w:rFonts w:ascii="Book Antiqua" w:hAnsi="Book Antiqua"/>
          <w:color w:val="000000" w:themeColor="text1"/>
          <w:szCs w:val="24"/>
        </w:rPr>
        <w:t xml:space="preserve"> = 4-7).</w:t>
      </w:r>
      <w:r w:rsidR="001A3904" w:rsidRPr="007840AC">
        <w:rPr>
          <w:rFonts w:ascii="Book Antiqua" w:hAnsi="Book Antiqua"/>
          <w:color w:val="000000" w:themeColor="text1"/>
          <w:szCs w:val="24"/>
        </w:rPr>
        <w:t xml:space="preserve"> </w:t>
      </w:r>
      <w:proofErr w:type="spellStart"/>
      <w:proofErr w:type="gramStart"/>
      <w:r w:rsidR="001A3904" w:rsidRPr="007840AC">
        <w:rPr>
          <w:rFonts w:ascii="Book Antiqua" w:hAnsi="Book Antiqua"/>
          <w:color w:val="000000" w:themeColor="text1"/>
          <w:szCs w:val="24"/>
        </w:rPr>
        <w:t>iNOS</w:t>
      </w:r>
      <w:proofErr w:type="spellEnd"/>
      <w:proofErr w:type="gramEnd"/>
      <w:r w:rsidR="001A3904" w:rsidRPr="007840AC">
        <w:rPr>
          <w:rFonts w:ascii="Book Antiqua" w:hAnsi="Book Antiqua"/>
          <w:color w:val="000000" w:themeColor="text1"/>
          <w:szCs w:val="24"/>
          <w:lang w:eastAsia="zh-CN"/>
        </w:rPr>
        <w:t>: Inducible nitric oxide synthase.</w:t>
      </w:r>
    </w:p>
    <w:p w:rsidR="00521957" w:rsidRPr="0016015E" w:rsidRDefault="00521957" w:rsidP="007840AC">
      <w:pPr>
        <w:pStyle w:val="3"/>
        <w:keepNext w:val="0"/>
        <w:widowControl w:val="0"/>
        <w:snapToGrid w:val="0"/>
        <w:spacing w:before="0" w:after="0" w:line="360" w:lineRule="auto"/>
        <w:rPr>
          <w:rFonts w:ascii="Book Antiqua" w:hAnsi="Book Antiqua"/>
          <w:color w:val="000000" w:themeColor="text1"/>
          <w:szCs w:val="24"/>
          <w:lang w:eastAsia="zh-CN"/>
        </w:rPr>
      </w:pPr>
    </w:p>
    <w:sectPr w:rsidR="00521957" w:rsidRPr="0016015E" w:rsidSect="00E648F3">
      <w:type w:val="continuous"/>
      <w:pgSz w:w="12240" w:h="15840"/>
      <w:pgMar w:top="806" w:right="1008" w:bottom="994"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3D4" w:rsidRDefault="002043D4" w:rsidP="004E6ABF">
      <w:pPr>
        <w:spacing w:line="240" w:lineRule="auto"/>
      </w:pPr>
      <w:r>
        <w:separator/>
      </w:r>
    </w:p>
  </w:endnote>
  <w:endnote w:type="continuationSeparator" w:id="0">
    <w:p w:rsidR="002043D4" w:rsidRDefault="002043D4" w:rsidP="004E6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Lucida Grande">
    <w:charset w:val="00"/>
    <w:family w:val="auto"/>
    <w:pitch w:val="variable"/>
    <w:sig w:usb0="00000A87" w:usb1="00000000"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3D4" w:rsidRDefault="002043D4" w:rsidP="004E6ABF">
      <w:pPr>
        <w:spacing w:line="240" w:lineRule="auto"/>
      </w:pPr>
      <w:r>
        <w:separator/>
      </w:r>
    </w:p>
  </w:footnote>
  <w:footnote w:type="continuationSeparator" w:id="0">
    <w:p w:rsidR="002043D4" w:rsidRDefault="002043D4" w:rsidP="004E6A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nsid w:val="22B3646F"/>
    <w:multiLevelType w:val="hybridMultilevel"/>
    <w:tmpl w:val="807EF812"/>
    <w:lvl w:ilvl="0" w:tplc="0FFEC328">
      <w:start w:val="1"/>
      <w:numFmt w:val="decimal"/>
      <w:lvlText w:val="%1)"/>
      <w:lvlJc w:val="left"/>
      <w:pPr>
        <w:tabs>
          <w:tab w:val="num" w:pos="576"/>
        </w:tabs>
        <w:ind w:left="576"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2F259F"/>
    <w:multiLevelType w:val="multilevel"/>
    <w:tmpl w:val="9A9E2584"/>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7A8052AB"/>
    <w:multiLevelType w:val="hybridMultilevel"/>
    <w:tmpl w:val="EF02B4FE"/>
    <w:lvl w:ilvl="0" w:tplc="72185D70">
      <w:start w:val="1"/>
      <w:numFmt w:val="upp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Arial&lt;/FontName&gt;&lt;FontSize&gt;12&lt;/FontSize&gt;&lt;ReflistTitle&gt;&lt;/ReflistTitle&gt;&lt;StartingRefnum&gt;1&lt;/StartingRefnum&gt;&lt;FirstLineIndent&gt;0&lt;/FirstLineIndent&gt;&lt;HangingIndent&gt;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9fz0eztkaf20pezzdlve2eldtsfer0vptf5&quot;&gt;pht&lt;record-ids&gt;&lt;item&gt;1&lt;/item&gt;&lt;item&gt;4&lt;/item&gt;&lt;item&gt;5&lt;/item&gt;&lt;item&gt;6&lt;/item&gt;&lt;item&gt;7&lt;/item&gt;&lt;item&gt;8&lt;/item&gt;&lt;item&gt;9&lt;/item&gt;&lt;item&gt;10&lt;/item&gt;&lt;item&gt;11&lt;/item&gt;&lt;item&gt;12&lt;/item&gt;&lt;item&gt;13&lt;/item&gt;&lt;item&gt;14&lt;/item&gt;&lt;item&gt;20&lt;/item&gt;&lt;item&gt;27&lt;/item&gt;&lt;item&gt;35&lt;/item&gt;&lt;item&gt;36&lt;/item&gt;&lt;item&gt;37&lt;/item&gt;&lt;item&gt;38&lt;/item&gt;&lt;item&gt;39&lt;/item&gt;&lt;item&gt;40&lt;/item&gt;&lt;item&gt;49&lt;/item&gt;&lt;item&gt;55&lt;/item&gt;&lt;item&gt;63&lt;/item&gt;&lt;item&gt;71&lt;/item&gt;&lt;item&gt;72&lt;/item&gt;&lt;item&gt;73&lt;/item&gt;&lt;item&gt;74&lt;/item&gt;&lt;item&gt;75&lt;/item&gt;&lt;/record-ids&gt;&lt;/item&gt;&lt;/Libraries&gt;"/>
  </w:docVars>
  <w:rsids>
    <w:rsidRoot w:val="001B1BDD"/>
    <w:rsid w:val="0000096D"/>
    <w:rsid w:val="00010106"/>
    <w:rsid w:val="000120F1"/>
    <w:rsid w:val="000129D4"/>
    <w:rsid w:val="0002368F"/>
    <w:rsid w:val="00033E40"/>
    <w:rsid w:val="00035864"/>
    <w:rsid w:val="00035B26"/>
    <w:rsid w:val="00040A9E"/>
    <w:rsid w:val="00044D75"/>
    <w:rsid w:val="00047323"/>
    <w:rsid w:val="00047520"/>
    <w:rsid w:val="00066891"/>
    <w:rsid w:val="00082C57"/>
    <w:rsid w:val="00092867"/>
    <w:rsid w:val="000948C3"/>
    <w:rsid w:val="000A6B72"/>
    <w:rsid w:val="000B34D5"/>
    <w:rsid w:val="000B5500"/>
    <w:rsid w:val="000B6FF5"/>
    <w:rsid w:val="000D2618"/>
    <w:rsid w:val="000D5DE1"/>
    <w:rsid w:val="000D74F4"/>
    <w:rsid w:val="000E384A"/>
    <w:rsid w:val="000F7671"/>
    <w:rsid w:val="00117FD2"/>
    <w:rsid w:val="001203E8"/>
    <w:rsid w:val="00120572"/>
    <w:rsid w:val="001371A8"/>
    <w:rsid w:val="00140BBC"/>
    <w:rsid w:val="0015237F"/>
    <w:rsid w:val="00156C26"/>
    <w:rsid w:val="00157E80"/>
    <w:rsid w:val="0016015E"/>
    <w:rsid w:val="00164F74"/>
    <w:rsid w:val="00174C21"/>
    <w:rsid w:val="001A3904"/>
    <w:rsid w:val="001B1BDD"/>
    <w:rsid w:val="001B2BFD"/>
    <w:rsid w:val="001E011D"/>
    <w:rsid w:val="001F4AF5"/>
    <w:rsid w:val="001F4B74"/>
    <w:rsid w:val="00201A01"/>
    <w:rsid w:val="002043D4"/>
    <w:rsid w:val="0021159D"/>
    <w:rsid w:val="002134FC"/>
    <w:rsid w:val="002216C5"/>
    <w:rsid w:val="00232313"/>
    <w:rsid w:val="00252614"/>
    <w:rsid w:val="002573F7"/>
    <w:rsid w:val="002577D6"/>
    <w:rsid w:val="002767D5"/>
    <w:rsid w:val="00293EEC"/>
    <w:rsid w:val="002957B1"/>
    <w:rsid w:val="002A6D04"/>
    <w:rsid w:val="002B1516"/>
    <w:rsid w:val="002B32E9"/>
    <w:rsid w:val="002B5352"/>
    <w:rsid w:val="002C77C2"/>
    <w:rsid w:val="002D50F8"/>
    <w:rsid w:val="002E17B8"/>
    <w:rsid w:val="002F17FA"/>
    <w:rsid w:val="002F3F3B"/>
    <w:rsid w:val="002F4015"/>
    <w:rsid w:val="002F4F5A"/>
    <w:rsid w:val="00306447"/>
    <w:rsid w:val="003100EF"/>
    <w:rsid w:val="0031087E"/>
    <w:rsid w:val="003145BE"/>
    <w:rsid w:val="00314B1D"/>
    <w:rsid w:val="00315165"/>
    <w:rsid w:val="00326E60"/>
    <w:rsid w:val="003277ED"/>
    <w:rsid w:val="00343C31"/>
    <w:rsid w:val="00367EF4"/>
    <w:rsid w:val="003A25CF"/>
    <w:rsid w:val="003A39EB"/>
    <w:rsid w:val="003C3F9A"/>
    <w:rsid w:val="003C553A"/>
    <w:rsid w:val="003D176F"/>
    <w:rsid w:val="003E6F12"/>
    <w:rsid w:val="003F0D0D"/>
    <w:rsid w:val="003F38F0"/>
    <w:rsid w:val="00407E83"/>
    <w:rsid w:val="00424C7D"/>
    <w:rsid w:val="00427ABE"/>
    <w:rsid w:val="00432315"/>
    <w:rsid w:val="0045519C"/>
    <w:rsid w:val="00455330"/>
    <w:rsid w:val="00455554"/>
    <w:rsid w:val="004646E2"/>
    <w:rsid w:val="00470196"/>
    <w:rsid w:val="00473B72"/>
    <w:rsid w:val="00476867"/>
    <w:rsid w:val="00483FA2"/>
    <w:rsid w:val="00487D2E"/>
    <w:rsid w:val="004A1F78"/>
    <w:rsid w:val="004A239D"/>
    <w:rsid w:val="004A6436"/>
    <w:rsid w:val="004B381A"/>
    <w:rsid w:val="004C238B"/>
    <w:rsid w:val="004E1A0B"/>
    <w:rsid w:val="004E2DBF"/>
    <w:rsid w:val="004E6ABF"/>
    <w:rsid w:val="004F144D"/>
    <w:rsid w:val="00503546"/>
    <w:rsid w:val="00510AEB"/>
    <w:rsid w:val="00512E51"/>
    <w:rsid w:val="00516815"/>
    <w:rsid w:val="00521957"/>
    <w:rsid w:val="00523549"/>
    <w:rsid w:val="00523565"/>
    <w:rsid w:val="005244F5"/>
    <w:rsid w:val="00530AEE"/>
    <w:rsid w:val="00534F96"/>
    <w:rsid w:val="00550A1A"/>
    <w:rsid w:val="00553653"/>
    <w:rsid w:val="005609B5"/>
    <w:rsid w:val="005634C9"/>
    <w:rsid w:val="00564957"/>
    <w:rsid w:val="00565643"/>
    <w:rsid w:val="005700B9"/>
    <w:rsid w:val="00572CE2"/>
    <w:rsid w:val="005731C3"/>
    <w:rsid w:val="005748A3"/>
    <w:rsid w:val="005779DB"/>
    <w:rsid w:val="005833E2"/>
    <w:rsid w:val="005A564F"/>
    <w:rsid w:val="005A5985"/>
    <w:rsid w:val="005B5A1D"/>
    <w:rsid w:val="005C251E"/>
    <w:rsid w:val="005D2F5D"/>
    <w:rsid w:val="005F274A"/>
    <w:rsid w:val="005F28FE"/>
    <w:rsid w:val="00600764"/>
    <w:rsid w:val="006023C1"/>
    <w:rsid w:val="00603003"/>
    <w:rsid w:val="006049CD"/>
    <w:rsid w:val="0061134A"/>
    <w:rsid w:val="00617BAA"/>
    <w:rsid w:val="0062382B"/>
    <w:rsid w:val="00623EC8"/>
    <w:rsid w:val="00641EAB"/>
    <w:rsid w:val="00644F17"/>
    <w:rsid w:val="006454D0"/>
    <w:rsid w:val="00650F0F"/>
    <w:rsid w:val="006608DB"/>
    <w:rsid w:val="006656A6"/>
    <w:rsid w:val="00666CF6"/>
    <w:rsid w:val="006712E5"/>
    <w:rsid w:val="00672856"/>
    <w:rsid w:val="00673079"/>
    <w:rsid w:val="00680697"/>
    <w:rsid w:val="00681D04"/>
    <w:rsid w:val="0068546F"/>
    <w:rsid w:val="00692BC2"/>
    <w:rsid w:val="00695A86"/>
    <w:rsid w:val="006B4293"/>
    <w:rsid w:val="006E195F"/>
    <w:rsid w:val="006E2D01"/>
    <w:rsid w:val="006E737B"/>
    <w:rsid w:val="006F41FD"/>
    <w:rsid w:val="007010F8"/>
    <w:rsid w:val="007056DB"/>
    <w:rsid w:val="007141BD"/>
    <w:rsid w:val="00732608"/>
    <w:rsid w:val="0073694F"/>
    <w:rsid w:val="0074143F"/>
    <w:rsid w:val="00741504"/>
    <w:rsid w:val="00747631"/>
    <w:rsid w:val="00761A54"/>
    <w:rsid w:val="00761A95"/>
    <w:rsid w:val="007750BE"/>
    <w:rsid w:val="007840AC"/>
    <w:rsid w:val="00791663"/>
    <w:rsid w:val="00797702"/>
    <w:rsid w:val="007B50C9"/>
    <w:rsid w:val="007C3384"/>
    <w:rsid w:val="007C4859"/>
    <w:rsid w:val="007E53F8"/>
    <w:rsid w:val="007E5DDA"/>
    <w:rsid w:val="007F6A9B"/>
    <w:rsid w:val="00805F85"/>
    <w:rsid w:val="00811605"/>
    <w:rsid w:val="00821E9C"/>
    <w:rsid w:val="00842554"/>
    <w:rsid w:val="00863DA3"/>
    <w:rsid w:val="0088061E"/>
    <w:rsid w:val="0088251A"/>
    <w:rsid w:val="008911D1"/>
    <w:rsid w:val="00891AC6"/>
    <w:rsid w:val="00897C38"/>
    <w:rsid w:val="008A12B7"/>
    <w:rsid w:val="008A736A"/>
    <w:rsid w:val="008A7586"/>
    <w:rsid w:val="008B00D6"/>
    <w:rsid w:val="008B0945"/>
    <w:rsid w:val="008D1295"/>
    <w:rsid w:val="008D4CB6"/>
    <w:rsid w:val="008D6AFB"/>
    <w:rsid w:val="008E1368"/>
    <w:rsid w:val="008F12C9"/>
    <w:rsid w:val="008F4E9F"/>
    <w:rsid w:val="00906928"/>
    <w:rsid w:val="00915C23"/>
    <w:rsid w:val="009171AC"/>
    <w:rsid w:val="00924296"/>
    <w:rsid w:val="009357CC"/>
    <w:rsid w:val="00936C01"/>
    <w:rsid w:val="0093771E"/>
    <w:rsid w:val="009415BC"/>
    <w:rsid w:val="009423C5"/>
    <w:rsid w:val="0094423E"/>
    <w:rsid w:val="00945C68"/>
    <w:rsid w:val="00947701"/>
    <w:rsid w:val="0095312D"/>
    <w:rsid w:val="00966125"/>
    <w:rsid w:val="0097445B"/>
    <w:rsid w:val="00974F2C"/>
    <w:rsid w:val="0097769A"/>
    <w:rsid w:val="009804B1"/>
    <w:rsid w:val="00981590"/>
    <w:rsid w:val="00982D3F"/>
    <w:rsid w:val="00985492"/>
    <w:rsid w:val="009879DD"/>
    <w:rsid w:val="009924F6"/>
    <w:rsid w:val="0099644A"/>
    <w:rsid w:val="009A0F29"/>
    <w:rsid w:val="009A3787"/>
    <w:rsid w:val="009A3D55"/>
    <w:rsid w:val="009A56FE"/>
    <w:rsid w:val="009A7EF9"/>
    <w:rsid w:val="009A7F22"/>
    <w:rsid w:val="009B78C9"/>
    <w:rsid w:val="009C5F35"/>
    <w:rsid w:val="009D1118"/>
    <w:rsid w:val="009D3083"/>
    <w:rsid w:val="009E1CEC"/>
    <w:rsid w:val="009E2A8B"/>
    <w:rsid w:val="009E66D9"/>
    <w:rsid w:val="009F013E"/>
    <w:rsid w:val="009F357D"/>
    <w:rsid w:val="009F3BA8"/>
    <w:rsid w:val="009F46C5"/>
    <w:rsid w:val="00A06A88"/>
    <w:rsid w:val="00A157FF"/>
    <w:rsid w:val="00A162A1"/>
    <w:rsid w:val="00A17B18"/>
    <w:rsid w:val="00A21447"/>
    <w:rsid w:val="00A444EB"/>
    <w:rsid w:val="00A66A09"/>
    <w:rsid w:val="00A71C02"/>
    <w:rsid w:val="00A72671"/>
    <w:rsid w:val="00A761E5"/>
    <w:rsid w:val="00A769BF"/>
    <w:rsid w:val="00A8595E"/>
    <w:rsid w:val="00AA23C6"/>
    <w:rsid w:val="00AA3761"/>
    <w:rsid w:val="00AA63D4"/>
    <w:rsid w:val="00AB0B13"/>
    <w:rsid w:val="00AB4518"/>
    <w:rsid w:val="00AB71D1"/>
    <w:rsid w:val="00AE1312"/>
    <w:rsid w:val="00AF2A38"/>
    <w:rsid w:val="00B0512E"/>
    <w:rsid w:val="00B05674"/>
    <w:rsid w:val="00B14EAE"/>
    <w:rsid w:val="00B20183"/>
    <w:rsid w:val="00B21024"/>
    <w:rsid w:val="00B438D9"/>
    <w:rsid w:val="00B44106"/>
    <w:rsid w:val="00B453A7"/>
    <w:rsid w:val="00B47A6D"/>
    <w:rsid w:val="00B47AE3"/>
    <w:rsid w:val="00B501EE"/>
    <w:rsid w:val="00B5200C"/>
    <w:rsid w:val="00B525A7"/>
    <w:rsid w:val="00B67808"/>
    <w:rsid w:val="00B67B82"/>
    <w:rsid w:val="00B7097F"/>
    <w:rsid w:val="00B738AE"/>
    <w:rsid w:val="00B77E7F"/>
    <w:rsid w:val="00B83A7C"/>
    <w:rsid w:val="00B9537E"/>
    <w:rsid w:val="00BC437B"/>
    <w:rsid w:val="00BC4F65"/>
    <w:rsid w:val="00BD3D34"/>
    <w:rsid w:val="00BD4D2B"/>
    <w:rsid w:val="00BD7886"/>
    <w:rsid w:val="00BF10FB"/>
    <w:rsid w:val="00BF27F0"/>
    <w:rsid w:val="00C11899"/>
    <w:rsid w:val="00C130EC"/>
    <w:rsid w:val="00C146D7"/>
    <w:rsid w:val="00C232AA"/>
    <w:rsid w:val="00C246F6"/>
    <w:rsid w:val="00C256C9"/>
    <w:rsid w:val="00C261D3"/>
    <w:rsid w:val="00C30D53"/>
    <w:rsid w:val="00C4129C"/>
    <w:rsid w:val="00C476FC"/>
    <w:rsid w:val="00C53F30"/>
    <w:rsid w:val="00C60D2B"/>
    <w:rsid w:val="00C74DF2"/>
    <w:rsid w:val="00C757A6"/>
    <w:rsid w:val="00C75E66"/>
    <w:rsid w:val="00C82F1B"/>
    <w:rsid w:val="00C863E2"/>
    <w:rsid w:val="00CA7ADE"/>
    <w:rsid w:val="00CC0E1B"/>
    <w:rsid w:val="00CC4BAF"/>
    <w:rsid w:val="00CC65CA"/>
    <w:rsid w:val="00CC688D"/>
    <w:rsid w:val="00CD63DA"/>
    <w:rsid w:val="00CE0D47"/>
    <w:rsid w:val="00CF0260"/>
    <w:rsid w:val="00CF0276"/>
    <w:rsid w:val="00CF0DCE"/>
    <w:rsid w:val="00D11A87"/>
    <w:rsid w:val="00D13EDC"/>
    <w:rsid w:val="00D14325"/>
    <w:rsid w:val="00D147F0"/>
    <w:rsid w:val="00D14BAD"/>
    <w:rsid w:val="00D2183E"/>
    <w:rsid w:val="00D26A4F"/>
    <w:rsid w:val="00D27890"/>
    <w:rsid w:val="00D3024D"/>
    <w:rsid w:val="00D45A54"/>
    <w:rsid w:val="00D45E70"/>
    <w:rsid w:val="00D47723"/>
    <w:rsid w:val="00D53FE9"/>
    <w:rsid w:val="00D57103"/>
    <w:rsid w:val="00D65B1F"/>
    <w:rsid w:val="00D66234"/>
    <w:rsid w:val="00D66AB0"/>
    <w:rsid w:val="00D70FFE"/>
    <w:rsid w:val="00D753F6"/>
    <w:rsid w:val="00D75E07"/>
    <w:rsid w:val="00D77557"/>
    <w:rsid w:val="00D80643"/>
    <w:rsid w:val="00D80B99"/>
    <w:rsid w:val="00D8730B"/>
    <w:rsid w:val="00D91485"/>
    <w:rsid w:val="00D93025"/>
    <w:rsid w:val="00D973FC"/>
    <w:rsid w:val="00DA2ECF"/>
    <w:rsid w:val="00DA3766"/>
    <w:rsid w:val="00DA4EAE"/>
    <w:rsid w:val="00DB1ECF"/>
    <w:rsid w:val="00DC0ADA"/>
    <w:rsid w:val="00DD6393"/>
    <w:rsid w:val="00DE3F08"/>
    <w:rsid w:val="00DF4C82"/>
    <w:rsid w:val="00E05B7D"/>
    <w:rsid w:val="00E07BD7"/>
    <w:rsid w:val="00E111F2"/>
    <w:rsid w:val="00E11281"/>
    <w:rsid w:val="00E22ACE"/>
    <w:rsid w:val="00E4667E"/>
    <w:rsid w:val="00E52D03"/>
    <w:rsid w:val="00E56B72"/>
    <w:rsid w:val="00E60791"/>
    <w:rsid w:val="00E648F3"/>
    <w:rsid w:val="00E76B22"/>
    <w:rsid w:val="00E80A6D"/>
    <w:rsid w:val="00E905EF"/>
    <w:rsid w:val="00E91921"/>
    <w:rsid w:val="00E91E4F"/>
    <w:rsid w:val="00E92724"/>
    <w:rsid w:val="00E95EDD"/>
    <w:rsid w:val="00EA279E"/>
    <w:rsid w:val="00EC32B6"/>
    <w:rsid w:val="00EC60E2"/>
    <w:rsid w:val="00ED368C"/>
    <w:rsid w:val="00ED3D4B"/>
    <w:rsid w:val="00F011A0"/>
    <w:rsid w:val="00F02C91"/>
    <w:rsid w:val="00F110E0"/>
    <w:rsid w:val="00F13851"/>
    <w:rsid w:val="00F14F2D"/>
    <w:rsid w:val="00F23EC3"/>
    <w:rsid w:val="00F31149"/>
    <w:rsid w:val="00F429A9"/>
    <w:rsid w:val="00F501DF"/>
    <w:rsid w:val="00F57EB6"/>
    <w:rsid w:val="00F62F00"/>
    <w:rsid w:val="00F77F59"/>
    <w:rsid w:val="00F829B0"/>
    <w:rsid w:val="00F9056F"/>
    <w:rsid w:val="00F9732D"/>
    <w:rsid w:val="00FA38D4"/>
    <w:rsid w:val="00FB3AE8"/>
    <w:rsid w:val="00FB4AB9"/>
    <w:rsid w:val="00FF0F1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style w:type="paragraph" w:default="1" w:styleId="a">
    <w:name w:val="Normal"/>
    <w:qFormat/>
    <w:rsid w:val="00985492"/>
    <w:pPr>
      <w:spacing w:line="480" w:lineRule="auto"/>
      <w:jc w:val="both"/>
    </w:pPr>
    <w:rPr>
      <w:rFonts w:ascii="Arial" w:hAnsi="Arial"/>
      <w:sz w:val="24"/>
    </w:rPr>
  </w:style>
  <w:style w:type="paragraph" w:styleId="1">
    <w:name w:val="heading 1"/>
    <w:basedOn w:val="a"/>
    <w:next w:val="a"/>
    <w:qFormat/>
    <w:rsid w:val="00985492"/>
    <w:pPr>
      <w:keepNext/>
      <w:spacing w:before="240" w:after="60"/>
      <w:outlineLvl w:val="0"/>
    </w:pPr>
    <w:rPr>
      <w:rFonts w:ascii="Helvetica" w:hAnsi="Helvetica"/>
      <w:b/>
      <w:kern w:val="28"/>
      <w:sz w:val="28"/>
    </w:rPr>
  </w:style>
  <w:style w:type="paragraph" w:styleId="2">
    <w:name w:val="heading 2"/>
    <w:basedOn w:val="a"/>
    <w:next w:val="a"/>
    <w:qFormat/>
    <w:rsid w:val="00985492"/>
    <w:pPr>
      <w:keepNext/>
      <w:outlineLvl w:val="1"/>
    </w:pPr>
    <w:rPr>
      <w:u w:val="single"/>
    </w:rPr>
  </w:style>
  <w:style w:type="paragraph" w:styleId="3">
    <w:name w:val="heading 3"/>
    <w:basedOn w:val="a"/>
    <w:next w:val="a"/>
    <w:qFormat/>
    <w:rsid w:val="00985492"/>
    <w:pPr>
      <w:keepNext/>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985492"/>
    <w:rPr>
      <w:sz w:val="16"/>
    </w:rPr>
  </w:style>
  <w:style w:type="paragraph" w:styleId="a4">
    <w:name w:val="annotation text"/>
    <w:basedOn w:val="a"/>
    <w:semiHidden/>
    <w:rsid w:val="00985492"/>
    <w:rPr>
      <w:sz w:val="20"/>
    </w:rPr>
  </w:style>
  <w:style w:type="paragraph" w:styleId="20">
    <w:name w:val="Body Text 2"/>
    <w:basedOn w:val="a"/>
    <w:rsid w:val="00985492"/>
    <w:rPr>
      <w:rFonts w:ascii="Times New Roman" w:hAnsi="Times New Roman"/>
      <w:b/>
    </w:rPr>
  </w:style>
  <w:style w:type="paragraph" w:styleId="30">
    <w:name w:val="Body Text 3"/>
    <w:basedOn w:val="a"/>
    <w:rsid w:val="00985492"/>
    <w:pPr>
      <w:spacing w:line="360" w:lineRule="auto"/>
    </w:pPr>
    <w:rPr>
      <w:rFonts w:ascii="Times New Roman" w:hAnsi="Times New Roman"/>
    </w:rPr>
  </w:style>
  <w:style w:type="paragraph" w:styleId="a5">
    <w:name w:val="Body Text"/>
    <w:basedOn w:val="a"/>
    <w:rsid w:val="00985492"/>
    <w:pPr>
      <w:spacing w:line="360" w:lineRule="auto"/>
    </w:pPr>
    <w:rPr>
      <w:rFonts w:ascii="Times New Roman" w:hAnsi="Times New Roman"/>
    </w:rPr>
  </w:style>
  <w:style w:type="paragraph" w:styleId="a6">
    <w:name w:val="Title"/>
    <w:basedOn w:val="a"/>
    <w:qFormat/>
    <w:rsid w:val="00985492"/>
    <w:pPr>
      <w:jc w:val="center"/>
    </w:pPr>
    <w:rPr>
      <w:rFonts w:ascii="Times New Roman" w:hAnsi="Times New Roman"/>
      <w:b/>
      <w:sz w:val="28"/>
    </w:rPr>
  </w:style>
  <w:style w:type="character" w:styleId="a7">
    <w:name w:val="Hyperlink"/>
    <w:basedOn w:val="a0"/>
    <w:rsid w:val="00985492"/>
    <w:rPr>
      <w:color w:val="0000FF"/>
      <w:u w:val="single"/>
    </w:rPr>
  </w:style>
  <w:style w:type="paragraph" w:styleId="a8">
    <w:name w:val="Balloon Text"/>
    <w:basedOn w:val="a"/>
    <w:semiHidden/>
    <w:rsid w:val="001B1BDD"/>
    <w:rPr>
      <w:rFonts w:ascii="Tahoma" w:hAnsi="Tahoma" w:cs="Tahoma"/>
      <w:sz w:val="16"/>
      <w:szCs w:val="16"/>
    </w:rPr>
  </w:style>
  <w:style w:type="paragraph" w:customStyle="1" w:styleId="EndNoteBibliographyTitle">
    <w:name w:val="EndNote Bibliography Title"/>
    <w:basedOn w:val="a"/>
    <w:rsid w:val="000B34D5"/>
    <w:pPr>
      <w:jc w:val="center"/>
    </w:pPr>
    <w:rPr>
      <w:rFonts w:cs="Arial"/>
    </w:rPr>
  </w:style>
  <w:style w:type="paragraph" w:customStyle="1" w:styleId="EndNoteBibliography">
    <w:name w:val="EndNote Bibliography"/>
    <w:basedOn w:val="a"/>
    <w:rsid w:val="000B34D5"/>
    <w:pPr>
      <w:spacing w:line="240" w:lineRule="auto"/>
    </w:pPr>
    <w:rPr>
      <w:rFonts w:cs="Arial"/>
    </w:rPr>
  </w:style>
  <w:style w:type="paragraph" w:styleId="a9">
    <w:name w:val="List Paragraph"/>
    <w:basedOn w:val="a"/>
    <w:rsid w:val="00741504"/>
    <w:pPr>
      <w:ind w:left="720"/>
      <w:contextualSpacing/>
    </w:pPr>
  </w:style>
  <w:style w:type="character" w:customStyle="1" w:styleId="hui1218">
    <w:name w:val="hui1218"/>
    <w:basedOn w:val="a0"/>
    <w:rsid w:val="004A6436"/>
  </w:style>
  <w:style w:type="paragraph" w:styleId="aa">
    <w:name w:val="header"/>
    <w:basedOn w:val="a"/>
    <w:link w:val="Char"/>
    <w:rsid w:val="004E6AB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a"/>
    <w:rsid w:val="004E6ABF"/>
    <w:rPr>
      <w:rFonts w:ascii="Arial" w:hAnsi="Arial"/>
      <w:sz w:val="18"/>
      <w:szCs w:val="18"/>
    </w:rPr>
  </w:style>
  <w:style w:type="paragraph" w:styleId="ab">
    <w:name w:val="footer"/>
    <w:basedOn w:val="a"/>
    <w:link w:val="Char0"/>
    <w:rsid w:val="004E6ABF"/>
    <w:pPr>
      <w:tabs>
        <w:tab w:val="center" w:pos="4153"/>
        <w:tab w:val="right" w:pos="8306"/>
      </w:tabs>
      <w:snapToGrid w:val="0"/>
      <w:spacing w:line="240" w:lineRule="auto"/>
      <w:jc w:val="left"/>
    </w:pPr>
    <w:rPr>
      <w:sz w:val="18"/>
      <w:szCs w:val="18"/>
    </w:rPr>
  </w:style>
  <w:style w:type="character" w:customStyle="1" w:styleId="Char0">
    <w:name w:val="页脚 Char"/>
    <w:basedOn w:val="a0"/>
    <w:link w:val="ab"/>
    <w:rsid w:val="004E6ABF"/>
    <w:rPr>
      <w:rFonts w:ascii="Arial" w:hAnsi="Arial"/>
      <w:sz w:val="18"/>
      <w:szCs w:val="18"/>
    </w:rPr>
  </w:style>
  <w:style w:type="paragraph" w:customStyle="1" w:styleId="p0">
    <w:name w:val="p0"/>
    <w:basedOn w:val="a"/>
    <w:rsid w:val="00ED368C"/>
    <w:pPr>
      <w:spacing w:line="240" w:lineRule="atLeast"/>
      <w:jc w:val="left"/>
    </w:pPr>
    <w:rPr>
      <w:rFonts w:ascii="Century" w:eastAsia="宋体" w:hAnsi="Century" w:cs="宋体"/>
      <w:sz w:val="21"/>
      <w:szCs w:val="21"/>
      <w:lang w:eastAsia="zh-CN"/>
    </w:rPr>
  </w:style>
  <w:style w:type="character" w:customStyle="1" w:styleId="apple-converted-space">
    <w:name w:val="apple-converted-space"/>
    <w:basedOn w:val="a0"/>
    <w:rsid w:val="007840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style w:type="paragraph" w:default="1" w:styleId="a">
    <w:name w:val="Normal"/>
    <w:qFormat/>
    <w:rsid w:val="00985492"/>
    <w:pPr>
      <w:spacing w:line="480" w:lineRule="auto"/>
      <w:jc w:val="both"/>
    </w:pPr>
    <w:rPr>
      <w:rFonts w:ascii="Arial" w:hAnsi="Arial"/>
      <w:sz w:val="24"/>
    </w:rPr>
  </w:style>
  <w:style w:type="paragraph" w:styleId="1">
    <w:name w:val="heading 1"/>
    <w:basedOn w:val="a"/>
    <w:next w:val="a"/>
    <w:qFormat/>
    <w:rsid w:val="00985492"/>
    <w:pPr>
      <w:keepNext/>
      <w:spacing w:before="240" w:after="60"/>
      <w:outlineLvl w:val="0"/>
    </w:pPr>
    <w:rPr>
      <w:rFonts w:ascii="Helvetica" w:hAnsi="Helvetica"/>
      <w:b/>
      <w:kern w:val="28"/>
      <w:sz w:val="28"/>
    </w:rPr>
  </w:style>
  <w:style w:type="paragraph" w:styleId="2">
    <w:name w:val="heading 2"/>
    <w:basedOn w:val="a"/>
    <w:next w:val="a"/>
    <w:qFormat/>
    <w:rsid w:val="00985492"/>
    <w:pPr>
      <w:keepNext/>
      <w:outlineLvl w:val="1"/>
    </w:pPr>
    <w:rPr>
      <w:u w:val="single"/>
    </w:rPr>
  </w:style>
  <w:style w:type="paragraph" w:styleId="3">
    <w:name w:val="heading 3"/>
    <w:basedOn w:val="a"/>
    <w:next w:val="a"/>
    <w:qFormat/>
    <w:rsid w:val="00985492"/>
    <w:pPr>
      <w:keepNext/>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985492"/>
    <w:rPr>
      <w:sz w:val="16"/>
    </w:rPr>
  </w:style>
  <w:style w:type="paragraph" w:styleId="a4">
    <w:name w:val="annotation text"/>
    <w:basedOn w:val="a"/>
    <w:semiHidden/>
    <w:rsid w:val="00985492"/>
    <w:rPr>
      <w:sz w:val="20"/>
    </w:rPr>
  </w:style>
  <w:style w:type="paragraph" w:styleId="20">
    <w:name w:val="Body Text 2"/>
    <w:basedOn w:val="a"/>
    <w:rsid w:val="00985492"/>
    <w:rPr>
      <w:rFonts w:ascii="Times New Roman" w:hAnsi="Times New Roman"/>
      <w:b/>
    </w:rPr>
  </w:style>
  <w:style w:type="paragraph" w:styleId="30">
    <w:name w:val="Body Text 3"/>
    <w:basedOn w:val="a"/>
    <w:rsid w:val="00985492"/>
    <w:pPr>
      <w:spacing w:line="360" w:lineRule="auto"/>
    </w:pPr>
    <w:rPr>
      <w:rFonts w:ascii="Times New Roman" w:hAnsi="Times New Roman"/>
    </w:rPr>
  </w:style>
  <w:style w:type="paragraph" w:styleId="a5">
    <w:name w:val="Body Text"/>
    <w:basedOn w:val="a"/>
    <w:rsid w:val="00985492"/>
    <w:pPr>
      <w:spacing w:line="360" w:lineRule="auto"/>
    </w:pPr>
    <w:rPr>
      <w:rFonts w:ascii="Times New Roman" w:hAnsi="Times New Roman"/>
    </w:rPr>
  </w:style>
  <w:style w:type="paragraph" w:styleId="a6">
    <w:name w:val="Title"/>
    <w:basedOn w:val="a"/>
    <w:qFormat/>
    <w:rsid w:val="00985492"/>
    <w:pPr>
      <w:jc w:val="center"/>
    </w:pPr>
    <w:rPr>
      <w:rFonts w:ascii="Times New Roman" w:hAnsi="Times New Roman"/>
      <w:b/>
      <w:sz w:val="28"/>
    </w:rPr>
  </w:style>
  <w:style w:type="character" w:styleId="a7">
    <w:name w:val="Hyperlink"/>
    <w:basedOn w:val="a0"/>
    <w:rsid w:val="00985492"/>
    <w:rPr>
      <w:color w:val="0000FF"/>
      <w:u w:val="single"/>
    </w:rPr>
  </w:style>
  <w:style w:type="paragraph" w:styleId="a8">
    <w:name w:val="Balloon Text"/>
    <w:basedOn w:val="a"/>
    <w:semiHidden/>
    <w:rsid w:val="001B1BDD"/>
    <w:rPr>
      <w:rFonts w:ascii="Tahoma" w:hAnsi="Tahoma" w:cs="Tahoma"/>
      <w:sz w:val="16"/>
      <w:szCs w:val="16"/>
    </w:rPr>
  </w:style>
  <w:style w:type="paragraph" w:customStyle="1" w:styleId="EndNoteBibliographyTitle">
    <w:name w:val="EndNote Bibliography Title"/>
    <w:basedOn w:val="a"/>
    <w:rsid w:val="000B34D5"/>
    <w:pPr>
      <w:jc w:val="center"/>
    </w:pPr>
    <w:rPr>
      <w:rFonts w:cs="Arial"/>
    </w:rPr>
  </w:style>
  <w:style w:type="paragraph" w:customStyle="1" w:styleId="EndNoteBibliography">
    <w:name w:val="EndNote Bibliography"/>
    <w:basedOn w:val="a"/>
    <w:rsid w:val="000B34D5"/>
    <w:pPr>
      <w:spacing w:line="240" w:lineRule="auto"/>
    </w:pPr>
    <w:rPr>
      <w:rFonts w:cs="Arial"/>
    </w:rPr>
  </w:style>
  <w:style w:type="paragraph" w:styleId="a9">
    <w:name w:val="List Paragraph"/>
    <w:basedOn w:val="a"/>
    <w:rsid w:val="00741504"/>
    <w:pPr>
      <w:ind w:left="720"/>
      <w:contextualSpacing/>
    </w:pPr>
  </w:style>
  <w:style w:type="character" w:customStyle="1" w:styleId="hui1218">
    <w:name w:val="hui1218"/>
    <w:basedOn w:val="a0"/>
    <w:rsid w:val="004A6436"/>
  </w:style>
  <w:style w:type="paragraph" w:styleId="aa">
    <w:name w:val="header"/>
    <w:basedOn w:val="a"/>
    <w:link w:val="Char"/>
    <w:rsid w:val="004E6AB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a"/>
    <w:rsid w:val="004E6ABF"/>
    <w:rPr>
      <w:rFonts w:ascii="Arial" w:hAnsi="Arial"/>
      <w:sz w:val="18"/>
      <w:szCs w:val="18"/>
    </w:rPr>
  </w:style>
  <w:style w:type="paragraph" w:styleId="ab">
    <w:name w:val="footer"/>
    <w:basedOn w:val="a"/>
    <w:link w:val="Char0"/>
    <w:rsid w:val="004E6ABF"/>
    <w:pPr>
      <w:tabs>
        <w:tab w:val="center" w:pos="4153"/>
        <w:tab w:val="right" w:pos="8306"/>
      </w:tabs>
      <w:snapToGrid w:val="0"/>
      <w:spacing w:line="240" w:lineRule="auto"/>
      <w:jc w:val="left"/>
    </w:pPr>
    <w:rPr>
      <w:sz w:val="18"/>
      <w:szCs w:val="18"/>
    </w:rPr>
  </w:style>
  <w:style w:type="character" w:customStyle="1" w:styleId="Char0">
    <w:name w:val="页脚 Char"/>
    <w:basedOn w:val="a0"/>
    <w:link w:val="ab"/>
    <w:rsid w:val="004E6ABF"/>
    <w:rPr>
      <w:rFonts w:ascii="Arial" w:hAnsi="Arial"/>
      <w:sz w:val="18"/>
      <w:szCs w:val="18"/>
    </w:rPr>
  </w:style>
  <w:style w:type="paragraph" w:customStyle="1" w:styleId="p0">
    <w:name w:val="p0"/>
    <w:basedOn w:val="a"/>
    <w:rsid w:val="00ED368C"/>
    <w:pPr>
      <w:spacing w:line="240" w:lineRule="atLeast"/>
      <w:jc w:val="left"/>
    </w:pPr>
    <w:rPr>
      <w:rFonts w:ascii="Century" w:eastAsia="宋体" w:hAnsi="Century" w:cs="宋体"/>
      <w:sz w:val="21"/>
      <w:szCs w:val="21"/>
      <w:lang w:eastAsia="zh-CN"/>
    </w:rPr>
  </w:style>
  <w:style w:type="character" w:customStyle="1" w:styleId="apple-converted-space">
    <w:name w:val="apple-converted-space"/>
    <w:basedOn w:val="a0"/>
    <w:rsid w:val="00784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91313">
      <w:bodyDiv w:val="1"/>
      <w:marLeft w:val="0"/>
      <w:marRight w:val="0"/>
      <w:marTop w:val="0"/>
      <w:marBottom w:val="0"/>
      <w:divBdr>
        <w:top w:val="none" w:sz="0" w:space="0" w:color="auto"/>
        <w:left w:val="none" w:sz="0" w:space="0" w:color="auto"/>
        <w:bottom w:val="none" w:sz="0" w:space="0" w:color="auto"/>
        <w:right w:val="none" w:sz="0" w:space="0" w:color="auto"/>
      </w:divBdr>
      <w:divsChild>
        <w:div w:id="1313633305">
          <w:marLeft w:val="0"/>
          <w:marRight w:val="0"/>
          <w:marTop w:val="0"/>
          <w:marBottom w:val="0"/>
          <w:divBdr>
            <w:top w:val="none" w:sz="0" w:space="0" w:color="auto"/>
            <w:left w:val="none" w:sz="0" w:space="0" w:color="auto"/>
            <w:bottom w:val="none" w:sz="0" w:space="0" w:color="auto"/>
            <w:right w:val="none" w:sz="0" w:space="0" w:color="auto"/>
          </w:divBdr>
          <w:divsChild>
            <w:div w:id="573440254">
              <w:marLeft w:val="0"/>
              <w:marRight w:val="0"/>
              <w:marTop w:val="0"/>
              <w:marBottom w:val="0"/>
              <w:divBdr>
                <w:top w:val="none" w:sz="0" w:space="0" w:color="auto"/>
                <w:left w:val="none" w:sz="0" w:space="0" w:color="auto"/>
                <w:bottom w:val="none" w:sz="0" w:space="0" w:color="auto"/>
                <w:right w:val="none" w:sz="0" w:space="0" w:color="auto"/>
              </w:divBdr>
            </w:div>
            <w:div w:id="548496551">
              <w:marLeft w:val="0"/>
              <w:marRight w:val="0"/>
              <w:marTop w:val="0"/>
              <w:marBottom w:val="0"/>
              <w:divBdr>
                <w:top w:val="none" w:sz="0" w:space="0" w:color="auto"/>
                <w:left w:val="none" w:sz="0" w:space="0" w:color="auto"/>
                <w:bottom w:val="none" w:sz="0" w:space="0" w:color="auto"/>
                <w:right w:val="none" w:sz="0" w:space="0" w:color="auto"/>
              </w:divBdr>
            </w:div>
            <w:div w:id="1851984443">
              <w:marLeft w:val="0"/>
              <w:marRight w:val="0"/>
              <w:marTop w:val="0"/>
              <w:marBottom w:val="0"/>
              <w:divBdr>
                <w:top w:val="none" w:sz="0" w:space="0" w:color="auto"/>
                <w:left w:val="none" w:sz="0" w:space="0" w:color="auto"/>
                <w:bottom w:val="none" w:sz="0" w:space="0" w:color="auto"/>
                <w:right w:val="none" w:sz="0" w:space="0" w:color="auto"/>
              </w:divBdr>
            </w:div>
            <w:div w:id="2110814439">
              <w:marLeft w:val="0"/>
              <w:marRight w:val="0"/>
              <w:marTop w:val="0"/>
              <w:marBottom w:val="0"/>
              <w:divBdr>
                <w:top w:val="none" w:sz="0" w:space="0" w:color="auto"/>
                <w:left w:val="none" w:sz="0" w:space="0" w:color="auto"/>
                <w:bottom w:val="none" w:sz="0" w:space="0" w:color="auto"/>
                <w:right w:val="none" w:sz="0" w:space="0" w:color="auto"/>
              </w:divBdr>
            </w:div>
            <w:div w:id="1353456843">
              <w:marLeft w:val="0"/>
              <w:marRight w:val="0"/>
              <w:marTop w:val="0"/>
              <w:marBottom w:val="0"/>
              <w:divBdr>
                <w:top w:val="none" w:sz="0" w:space="0" w:color="auto"/>
                <w:left w:val="none" w:sz="0" w:space="0" w:color="auto"/>
                <w:bottom w:val="none" w:sz="0" w:space="0" w:color="auto"/>
                <w:right w:val="none" w:sz="0" w:space="0" w:color="auto"/>
              </w:divBdr>
            </w:div>
            <w:div w:id="429131537">
              <w:marLeft w:val="0"/>
              <w:marRight w:val="0"/>
              <w:marTop w:val="0"/>
              <w:marBottom w:val="0"/>
              <w:divBdr>
                <w:top w:val="none" w:sz="0" w:space="0" w:color="auto"/>
                <w:left w:val="none" w:sz="0" w:space="0" w:color="auto"/>
                <w:bottom w:val="none" w:sz="0" w:space="0" w:color="auto"/>
                <w:right w:val="none" w:sz="0" w:space="0" w:color="auto"/>
              </w:divBdr>
            </w:div>
            <w:div w:id="461506258">
              <w:marLeft w:val="0"/>
              <w:marRight w:val="0"/>
              <w:marTop w:val="0"/>
              <w:marBottom w:val="0"/>
              <w:divBdr>
                <w:top w:val="none" w:sz="0" w:space="0" w:color="auto"/>
                <w:left w:val="none" w:sz="0" w:space="0" w:color="auto"/>
                <w:bottom w:val="none" w:sz="0" w:space="0" w:color="auto"/>
                <w:right w:val="none" w:sz="0" w:space="0" w:color="auto"/>
              </w:divBdr>
            </w:div>
            <w:div w:id="1010914165">
              <w:marLeft w:val="0"/>
              <w:marRight w:val="0"/>
              <w:marTop w:val="0"/>
              <w:marBottom w:val="0"/>
              <w:divBdr>
                <w:top w:val="none" w:sz="0" w:space="0" w:color="auto"/>
                <w:left w:val="none" w:sz="0" w:space="0" w:color="auto"/>
                <w:bottom w:val="none" w:sz="0" w:space="0" w:color="auto"/>
                <w:right w:val="none" w:sz="0" w:space="0" w:color="auto"/>
              </w:divBdr>
            </w:div>
            <w:div w:id="1172573085">
              <w:marLeft w:val="0"/>
              <w:marRight w:val="0"/>
              <w:marTop w:val="0"/>
              <w:marBottom w:val="0"/>
              <w:divBdr>
                <w:top w:val="none" w:sz="0" w:space="0" w:color="auto"/>
                <w:left w:val="none" w:sz="0" w:space="0" w:color="auto"/>
                <w:bottom w:val="none" w:sz="0" w:space="0" w:color="auto"/>
                <w:right w:val="none" w:sz="0" w:space="0" w:color="auto"/>
              </w:divBdr>
            </w:div>
            <w:div w:id="525291968">
              <w:marLeft w:val="0"/>
              <w:marRight w:val="0"/>
              <w:marTop w:val="0"/>
              <w:marBottom w:val="0"/>
              <w:divBdr>
                <w:top w:val="none" w:sz="0" w:space="0" w:color="auto"/>
                <w:left w:val="none" w:sz="0" w:space="0" w:color="auto"/>
                <w:bottom w:val="none" w:sz="0" w:space="0" w:color="auto"/>
                <w:right w:val="none" w:sz="0" w:space="0" w:color="auto"/>
              </w:divBdr>
            </w:div>
            <w:div w:id="1473209943">
              <w:marLeft w:val="0"/>
              <w:marRight w:val="0"/>
              <w:marTop w:val="0"/>
              <w:marBottom w:val="0"/>
              <w:divBdr>
                <w:top w:val="none" w:sz="0" w:space="0" w:color="auto"/>
                <w:left w:val="none" w:sz="0" w:space="0" w:color="auto"/>
                <w:bottom w:val="none" w:sz="0" w:space="0" w:color="auto"/>
                <w:right w:val="none" w:sz="0" w:space="0" w:color="auto"/>
              </w:divBdr>
            </w:div>
            <w:div w:id="881551757">
              <w:marLeft w:val="0"/>
              <w:marRight w:val="0"/>
              <w:marTop w:val="0"/>
              <w:marBottom w:val="0"/>
              <w:divBdr>
                <w:top w:val="none" w:sz="0" w:space="0" w:color="auto"/>
                <w:left w:val="none" w:sz="0" w:space="0" w:color="auto"/>
                <w:bottom w:val="none" w:sz="0" w:space="0" w:color="auto"/>
                <w:right w:val="none" w:sz="0" w:space="0" w:color="auto"/>
              </w:divBdr>
            </w:div>
            <w:div w:id="1691253467">
              <w:marLeft w:val="0"/>
              <w:marRight w:val="0"/>
              <w:marTop w:val="0"/>
              <w:marBottom w:val="0"/>
              <w:divBdr>
                <w:top w:val="none" w:sz="0" w:space="0" w:color="auto"/>
                <w:left w:val="none" w:sz="0" w:space="0" w:color="auto"/>
                <w:bottom w:val="none" w:sz="0" w:space="0" w:color="auto"/>
                <w:right w:val="none" w:sz="0" w:space="0" w:color="auto"/>
              </w:divBdr>
            </w:div>
            <w:div w:id="1156528534">
              <w:marLeft w:val="0"/>
              <w:marRight w:val="0"/>
              <w:marTop w:val="0"/>
              <w:marBottom w:val="0"/>
              <w:divBdr>
                <w:top w:val="none" w:sz="0" w:space="0" w:color="auto"/>
                <w:left w:val="none" w:sz="0" w:space="0" w:color="auto"/>
                <w:bottom w:val="none" w:sz="0" w:space="0" w:color="auto"/>
                <w:right w:val="none" w:sz="0" w:space="0" w:color="auto"/>
              </w:divBdr>
            </w:div>
            <w:div w:id="1054504930">
              <w:marLeft w:val="0"/>
              <w:marRight w:val="0"/>
              <w:marTop w:val="0"/>
              <w:marBottom w:val="0"/>
              <w:divBdr>
                <w:top w:val="none" w:sz="0" w:space="0" w:color="auto"/>
                <w:left w:val="none" w:sz="0" w:space="0" w:color="auto"/>
                <w:bottom w:val="none" w:sz="0" w:space="0" w:color="auto"/>
                <w:right w:val="none" w:sz="0" w:space="0" w:color="auto"/>
              </w:divBdr>
            </w:div>
            <w:div w:id="1311599797">
              <w:marLeft w:val="0"/>
              <w:marRight w:val="0"/>
              <w:marTop w:val="0"/>
              <w:marBottom w:val="0"/>
              <w:divBdr>
                <w:top w:val="none" w:sz="0" w:space="0" w:color="auto"/>
                <w:left w:val="none" w:sz="0" w:space="0" w:color="auto"/>
                <w:bottom w:val="none" w:sz="0" w:space="0" w:color="auto"/>
                <w:right w:val="none" w:sz="0" w:space="0" w:color="auto"/>
              </w:divBdr>
            </w:div>
            <w:div w:id="2088846146">
              <w:marLeft w:val="0"/>
              <w:marRight w:val="0"/>
              <w:marTop w:val="0"/>
              <w:marBottom w:val="0"/>
              <w:divBdr>
                <w:top w:val="none" w:sz="0" w:space="0" w:color="auto"/>
                <w:left w:val="none" w:sz="0" w:space="0" w:color="auto"/>
                <w:bottom w:val="none" w:sz="0" w:space="0" w:color="auto"/>
                <w:right w:val="none" w:sz="0" w:space="0" w:color="auto"/>
              </w:divBdr>
            </w:div>
            <w:div w:id="1315524314">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1394429331">
              <w:marLeft w:val="0"/>
              <w:marRight w:val="0"/>
              <w:marTop w:val="0"/>
              <w:marBottom w:val="0"/>
              <w:divBdr>
                <w:top w:val="none" w:sz="0" w:space="0" w:color="auto"/>
                <w:left w:val="none" w:sz="0" w:space="0" w:color="auto"/>
                <w:bottom w:val="none" w:sz="0" w:space="0" w:color="auto"/>
                <w:right w:val="none" w:sz="0" w:space="0" w:color="auto"/>
              </w:divBdr>
            </w:div>
            <w:div w:id="811210330">
              <w:marLeft w:val="0"/>
              <w:marRight w:val="0"/>
              <w:marTop w:val="0"/>
              <w:marBottom w:val="0"/>
              <w:divBdr>
                <w:top w:val="none" w:sz="0" w:space="0" w:color="auto"/>
                <w:left w:val="none" w:sz="0" w:space="0" w:color="auto"/>
                <w:bottom w:val="none" w:sz="0" w:space="0" w:color="auto"/>
                <w:right w:val="none" w:sz="0" w:space="0" w:color="auto"/>
              </w:divBdr>
            </w:div>
            <w:div w:id="449012547">
              <w:marLeft w:val="0"/>
              <w:marRight w:val="0"/>
              <w:marTop w:val="0"/>
              <w:marBottom w:val="0"/>
              <w:divBdr>
                <w:top w:val="none" w:sz="0" w:space="0" w:color="auto"/>
                <w:left w:val="none" w:sz="0" w:space="0" w:color="auto"/>
                <w:bottom w:val="none" w:sz="0" w:space="0" w:color="auto"/>
                <w:right w:val="none" w:sz="0" w:space="0" w:color="auto"/>
              </w:divBdr>
            </w:div>
            <w:div w:id="549338865">
              <w:marLeft w:val="0"/>
              <w:marRight w:val="0"/>
              <w:marTop w:val="0"/>
              <w:marBottom w:val="0"/>
              <w:divBdr>
                <w:top w:val="none" w:sz="0" w:space="0" w:color="auto"/>
                <w:left w:val="none" w:sz="0" w:space="0" w:color="auto"/>
                <w:bottom w:val="none" w:sz="0" w:space="0" w:color="auto"/>
                <w:right w:val="none" w:sz="0" w:space="0" w:color="auto"/>
              </w:divBdr>
            </w:div>
            <w:div w:id="1124349071">
              <w:marLeft w:val="0"/>
              <w:marRight w:val="0"/>
              <w:marTop w:val="0"/>
              <w:marBottom w:val="0"/>
              <w:divBdr>
                <w:top w:val="none" w:sz="0" w:space="0" w:color="auto"/>
                <w:left w:val="none" w:sz="0" w:space="0" w:color="auto"/>
                <w:bottom w:val="none" w:sz="0" w:space="0" w:color="auto"/>
                <w:right w:val="none" w:sz="0" w:space="0" w:color="auto"/>
              </w:divBdr>
            </w:div>
            <w:div w:id="1758557893">
              <w:marLeft w:val="0"/>
              <w:marRight w:val="0"/>
              <w:marTop w:val="0"/>
              <w:marBottom w:val="0"/>
              <w:divBdr>
                <w:top w:val="none" w:sz="0" w:space="0" w:color="auto"/>
                <w:left w:val="none" w:sz="0" w:space="0" w:color="auto"/>
                <w:bottom w:val="none" w:sz="0" w:space="0" w:color="auto"/>
                <w:right w:val="none" w:sz="0" w:space="0" w:color="auto"/>
              </w:divBdr>
            </w:div>
            <w:div w:id="262347085">
              <w:marLeft w:val="0"/>
              <w:marRight w:val="0"/>
              <w:marTop w:val="0"/>
              <w:marBottom w:val="0"/>
              <w:divBdr>
                <w:top w:val="none" w:sz="0" w:space="0" w:color="auto"/>
                <w:left w:val="none" w:sz="0" w:space="0" w:color="auto"/>
                <w:bottom w:val="none" w:sz="0" w:space="0" w:color="auto"/>
                <w:right w:val="none" w:sz="0" w:space="0" w:color="auto"/>
              </w:divBdr>
            </w:div>
            <w:div w:id="1037968877">
              <w:marLeft w:val="0"/>
              <w:marRight w:val="0"/>
              <w:marTop w:val="0"/>
              <w:marBottom w:val="0"/>
              <w:divBdr>
                <w:top w:val="none" w:sz="0" w:space="0" w:color="auto"/>
                <w:left w:val="none" w:sz="0" w:space="0" w:color="auto"/>
                <w:bottom w:val="none" w:sz="0" w:space="0" w:color="auto"/>
                <w:right w:val="none" w:sz="0" w:space="0" w:color="auto"/>
              </w:divBdr>
            </w:div>
            <w:div w:id="298925094">
              <w:marLeft w:val="0"/>
              <w:marRight w:val="0"/>
              <w:marTop w:val="0"/>
              <w:marBottom w:val="0"/>
              <w:divBdr>
                <w:top w:val="none" w:sz="0" w:space="0" w:color="auto"/>
                <w:left w:val="none" w:sz="0" w:space="0" w:color="auto"/>
                <w:bottom w:val="none" w:sz="0" w:space="0" w:color="auto"/>
                <w:right w:val="none" w:sz="0" w:space="0" w:color="auto"/>
              </w:divBdr>
            </w:div>
            <w:div w:id="385106999">
              <w:marLeft w:val="0"/>
              <w:marRight w:val="0"/>
              <w:marTop w:val="0"/>
              <w:marBottom w:val="0"/>
              <w:divBdr>
                <w:top w:val="none" w:sz="0" w:space="0" w:color="auto"/>
                <w:left w:val="none" w:sz="0" w:space="0" w:color="auto"/>
                <w:bottom w:val="none" w:sz="0" w:space="0" w:color="auto"/>
                <w:right w:val="none" w:sz="0" w:space="0" w:color="auto"/>
              </w:divBdr>
            </w:div>
            <w:div w:id="2111390686">
              <w:marLeft w:val="0"/>
              <w:marRight w:val="0"/>
              <w:marTop w:val="0"/>
              <w:marBottom w:val="0"/>
              <w:divBdr>
                <w:top w:val="none" w:sz="0" w:space="0" w:color="auto"/>
                <w:left w:val="none" w:sz="0" w:space="0" w:color="auto"/>
                <w:bottom w:val="none" w:sz="0" w:space="0" w:color="auto"/>
                <w:right w:val="none" w:sz="0" w:space="0" w:color="auto"/>
              </w:divBdr>
            </w:div>
            <w:div w:id="1096484218">
              <w:marLeft w:val="0"/>
              <w:marRight w:val="0"/>
              <w:marTop w:val="0"/>
              <w:marBottom w:val="0"/>
              <w:divBdr>
                <w:top w:val="none" w:sz="0" w:space="0" w:color="auto"/>
                <w:left w:val="none" w:sz="0" w:space="0" w:color="auto"/>
                <w:bottom w:val="none" w:sz="0" w:space="0" w:color="auto"/>
                <w:right w:val="none" w:sz="0" w:space="0" w:color="auto"/>
              </w:divBdr>
            </w:div>
            <w:div w:id="358357041">
              <w:marLeft w:val="0"/>
              <w:marRight w:val="0"/>
              <w:marTop w:val="0"/>
              <w:marBottom w:val="0"/>
              <w:divBdr>
                <w:top w:val="none" w:sz="0" w:space="0" w:color="auto"/>
                <w:left w:val="none" w:sz="0" w:space="0" w:color="auto"/>
                <w:bottom w:val="none" w:sz="0" w:space="0" w:color="auto"/>
                <w:right w:val="none" w:sz="0" w:space="0" w:color="auto"/>
              </w:divBdr>
            </w:div>
            <w:div w:id="202520846">
              <w:marLeft w:val="0"/>
              <w:marRight w:val="0"/>
              <w:marTop w:val="0"/>
              <w:marBottom w:val="0"/>
              <w:divBdr>
                <w:top w:val="none" w:sz="0" w:space="0" w:color="auto"/>
                <w:left w:val="none" w:sz="0" w:space="0" w:color="auto"/>
                <w:bottom w:val="none" w:sz="0" w:space="0" w:color="auto"/>
                <w:right w:val="none" w:sz="0" w:space="0" w:color="auto"/>
              </w:divBdr>
            </w:div>
            <w:div w:id="1931305924">
              <w:marLeft w:val="0"/>
              <w:marRight w:val="0"/>
              <w:marTop w:val="0"/>
              <w:marBottom w:val="0"/>
              <w:divBdr>
                <w:top w:val="none" w:sz="0" w:space="0" w:color="auto"/>
                <w:left w:val="none" w:sz="0" w:space="0" w:color="auto"/>
                <w:bottom w:val="none" w:sz="0" w:space="0" w:color="auto"/>
                <w:right w:val="none" w:sz="0" w:space="0" w:color="auto"/>
              </w:divBdr>
            </w:div>
            <w:div w:id="1782992543">
              <w:marLeft w:val="0"/>
              <w:marRight w:val="0"/>
              <w:marTop w:val="0"/>
              <w:marBottom w:val="0"/>
              <w:divBdr>
                <w:top w:val="none" w:sz="0" w:space="0" w:color="auto"/>
                <w:left w:val="none" w:sz="0" w:space="0" w:color="auto"/>
                <w:bottom w:val="none" w:sz="0" w:space="0" w:color="auto"/>
                <w:right w:val="none" w:sz="0" w:space="0" w:color="auto"/>
              </w:divBdr>
            </w:div>
            <w:div w:id="910315307">
              <w:marLeft w:val="0"/>
              <w:marRight w:val="0"/>
              <w:marTop w:val="0"/>
              <w:marBottom w:val="0"/>
              <w:divBdr>
                <w:top w:val="none" w:sz="0" w:space="0" w:color="auto"/>
                <w:left w:val="none" w:sz="0" w:space="0" w:color="auto"/>
                <w:bottom w:val="none" w:sz="0" w:space="0" w:color="auto"/>
                <w:right w:val="none" w:sz="0" w:space="0" w:color="auto"/>
              </w:divBdr>
            </w:div>
            <w:div w:id="1174759569">
              <w:marLeft w:val="0"/>
              <w:marRight w:val="0"/>
              <w:marTop w:val="0"/>
              <w:marBottom w:val="0"/>
              <w:divBdr>
                <w:top w:val="none" w:sz="0" w:space="0" w:color="auto"/>
                <w:left w:val="none" w:sz="0" w:space="0" w:color="auto"/>
                <w:bottom w:val="none" w:sz="0" w:space="0" w:color="auto"/>
                <w:right w:val="none" w:sz="0" w:space="0" w:color="auto"/>
              </w:divBdr>
            </w:div>
            <w:div w:id="462887312">
              <w:marLeft w:val="0"/>
              <w:marRight w:val="0"/>
              <w:marTop w:val="0"/>
              <w:marBottom w:val="0"/>
              <w:divBdr>
                <w:top w:val="none" w:sz="0" w:space="0" w:color="auto"/>
                <w:left w:val="none" w:sz="0" w:space="0" w:color="auto"/>
                <w:bottom w:val="none" w:sz="0" w:space="0" w:color="auto"/>
                <w:right w:val="none" w:sz="0" w:space="0" w:color="auto"/>
              </w:divBdr>
            </w:div>
            <w:div w:id="711226642">
              <w:marLeft w:val="0"/>
              <w:marRight w:val="0"/>
              <w:marTop w:val="0"/>
              <w:marBottom w:val="0"/>
              <w:divBdr>
                <w:top w:val="none" w:sz="0" w:space="0" w:color="auto"/>
                <w:left w:val="none" w:sz="0" w:space="0" w:color="auto"/>
                <w:bottom w:val="none" w:sz="0" w:space="0" w:color="auto"/>
                <w:right w:val="none" w:sz="0" w:space="0" w:color="auto"/>
              </w:divBdr>
            </w:div>
            <w:div w:id="1646616142">
              <w:marLeft w:val="0"/>
              <w:marRight w:val="0"/>
              <w:marTop w:val="0"/>
              <w:marBottom w:val="0"/>
              <w:divBdr>
                <w:top w:val="none" w:sz="0" w:space="0" w:color="auto"/>
                <w:left w:val="none" w:sz="0" w:space="0" w:color="auto"/>
                <w:bottom w:val="none" w:sz="0" w:space="0" w:color="auto"/>
                <w:right w:val="none" w:sz="0" w:space="0" w:color="auto"/>
              </w:divBdr>
            </w:div>
            <w:div w:id="198400601">
              <w:marLeft w:val="0"/>
              <w:marRight w:val="0"/>
              <w:marTop w:val="0"/>
              <w:marBottom w:val="0"/>
              <w:divBdr>
                <w:top w:val="none" w:sz="0" w:space="0" w:color="auto"/>
                <w:left w:val="none" w:sz="0" w:space="0" w:color="auto"/>
                <w:bottom w:val="none" w:sz="0" w:space="0" w:color="auto"/>
                <w:right w:val="none" w:sz="0" w:space="0" w:color="auto"/>
              </w:divBdr>
            </w:div>
            <w:div w:id="875388511">
              <w:marLeft w:val="0"/>
              <w:marRight w:val="0"/>
              <w:marTop w:val="0"/>
              <w:marBottom w:val="0"/>
              <w:divBdr>
                <w:top w:val="none" w:sz="0" w:space="0" w:color="auto"/>
                <w:left w:val="none" w:sz="0" w:space="0" w:color="auto"/>
                <w:bottom w:val="none" w:sz="0" w:space="0" w:color="auto"/>
                <w:right w:val="none" w:sz="0" w:space="0" w:color="auto"/>
              </w:divBdr>
            </w:div>
            <w:div w:id="409892461">
              <w:marLeft w:val="0"/>
              <w:marRight w:val="0"/>
              <w:marTop w:val="0"/>
              <w:marBottom w:val="0"/>
              <w:divBdr>
                <w:top w:val="none" w:sz="0" w:space="0" w:color="auto"/>
                <w:left w:val="none" w:sz="0" w:space="0" w:color="auto"/>
                <w:bottom w:val="none" w:sz="0" w:space="0" w:color="auto"/>
                <w:right w:val="none" w:sz="0" w:space="0" w:color="auto"/>
              </w:divBdr>
            </w:div>
            <w:div w:id="1846360513">
              <w:marLeft w:val="0"/>
              <w:marRight w:val="0"/>
              <w:marTop w:val="0"/>
              <w:marBottom w:val="0"/>
              <w:divBdr>
                <w:top w:val="none" w:sz="0" w:space="0" w:color="auto"/>
                <w:left w:val="none" w:sz="0" w:space="0" w:color="auto"/>
                <w:bottom w:val="none" w:sz="0" w:space="0" w:color="auto"/>
                <w:right w:val="none" w:sz="0" w:space="0" w:color="auto"/>
              </w:divBdr>
            </w:div>
            <w:div w:id="1030881493">
              <w:marLeft w:val="0"/>
              <w:marRight w:val="0"/>
              <w:marTop w:val="0"/>
              <w:marBottom w:val="0"/>
              <w:divBdr>
                <w:top w:val="none" w:sz="0" w:space="0" w:color="auto"/>
                <w:left w:val="none" w:sz="0" w:space="0" w:color="auto"/>
                <w:bottom w:val="none" w:sz="0" w:space="0" w:color="auto"/>
                <w:right w:val="none" w:sz="0" w:space="0" w:color="auto"/>
              </w:divBdr>
            </w:div>
            <w:div w:id="1750273327">
              <w:marLeft w:val="0"/>
              <w:marRight w:val="0"/>
              <w:marTop w:val="0"/>
              <w:marBottom w:val="0"/>
              <w:divBdr>
                <w:top w:val="none" w:sz="0" w:space="0" w:color="auto"/>
                <w:left w:val="none" w:sz="0" w:space="0" w:color="auto"/>
                <w:bottom w:val="none" w:sz="0" w:space="0" w:color="auto"/>
                <w:right w:val="none" w:sz="0" w:space="0" w:color="auto"/>
              </w:divBdr>
            </w:div>
            <w:div w:id="1274248147">
              <w:marLeft w:val="0"/>
              <w:marRight w:val="0"/>
              <w:marTop w:val="0"/>
              <w:marBottom w:val="0"/>
              <w:divBdr>
                <w:top w:val="none" w:sz="0" w:space="0" w:color="auto"/>
                <w:left w:val="none" w:sz="0" w:space="0" w:color="auto"/>
                <w:bottom w:val="none" w:sz="0" w:space="0" w:color="auto"/>
                <w:right w:val="none" w:sz="0" w:space="0" w:color="auto"/>
              </w:divBdr>
            </w:div>
            <w:div w:id="189613127">
              <w:marLeft w:val="0"/>
              <w:marRight w:val="0"/>
              <w:marTop w:val="0"/>
              <w:marBottom w:val="0"/>
              <w:divBdr>
                <w:top w:val="none" w:sz="0" w:space="0" w:color="auto"/>
                <w:left w:val="none" w:sz="0" w:space="0" w:color="auto"/>
                <w:bottom w:val="none" w:sz="0" w:space="0" w:color="auto"/>
                <w:right w:val="none" w:sz="0" w:space="0" w:color="auto"/>
              </w:divBdr>
            </w:div>
            <w:div w:id="1699427975">
              <w:marLeft w:val="0"/>
              <w:marRight w:val="0"/>
              <w:marTop w:val="0"/>
              <w:marBottom w:val="0"/>
              <w:divBdr>
                <w:top w:val="none" w:sz="0" w:space="0" w:color="auto"/>
                <w:left w:val="none" w:sz="0" w:space="0" w:color="auto"/>
                <w:bottom w:val="none" w:sz="0" w:space="0" w:color="auto"/>
                <w:right w:val="none" w:sz="0" w:space="0" w:color="auto"/>
              </w:divBdr>
            </w:div>
            <w:div w:id="2063940063">
              <w:marLeft w:val="0"/>
              <w:marRight w:val="0"/>
              <w:marTop w:val="0"/>
              <w:marBottom w:val="0"/>
              <w:divBdr>
                <w:top w:val="none" w:sz="0" w:space="0" w:color="auto"/>
                <w:left w:val="none" w:sz="0" w:space="0" w:color="auto"/>
                <w:bottom w:val="none" w:sz="0" w:space="0" w:color="auto"/>
                <w:right w:val="none" w:sz="0" w:space="0" w:color="auto"/>
              </w:divBdr>
            </w:div>
            <w:div w:id="1079979844">
              <w:marLeft w:val="0"/>
              <w:marRight w:val="0"/>
              <w:marTop w:val="0"/>
              <w:marBottom w:val="0"/>
              <w:divBdr>
                <w:top w:val="none" w:sz="0" w:space="0" w:color="auto"/>
                <w:left w:val="none" w:sz="0" w:space="0" w:color="auto"/>
                <w:bottom w:val="none" w:sz="0" w:space="0" w:color="auto"/>
                <w:right w:val="none" w:sz="0" w:space="0" w:color="auto"/>
              </w:divBdr>
            </w:div>
            <w:div w:id="1215627600">
              <w:marLeft w:val="0"/>
              <w:marRight w:val="0"/>
              <w:marTop w:val="0"/>
              <w:marBottom w:val="0"/>
              <w:divBdr>
                <w:top w:val="none" w:sz="0" w:space="0" w:color="auto"/>
                <w:left w:val="none" w:sz="0" w:space="0" w:color="auto"/>
                <w:bottom w:val="none" w:sz="0" w:space="0" w:color="auto"/>
                <w:right w:val="none" w:sz="0" w:space="0" w:color="auto"/>
              </w:divBdr>
            </w:div>
            <w:div w:id="1595091467">
              <w:marLeft w:val="0"/>
              <w:marRight w:val="0"/>
              <w:marTop w:val="0"/>
              <w:marBottom w:val="0"/>
              <w:divBdr>
                <w:top w:val="none" w:sz="0" w:space="0" w:color="auto"/>
                <w:left w:val="none" w:sz="0" w:space="0" w:color="auto"/>
                <w:bottom w:val="none" w:sz="0" w:space="0" w:color="auto"/>
                <w:right w:val="none" w:sz="0" w:space="0" w:color="auto"/>
              </w:divBdr>
            </w:div>
            <w:div w:id="1799489202">
              <w:marLeft w:val="0"/>
              <w:marRight w:val="0"/>
              <w:marTop w:val="0"/>
              <w:marBottom w:val="0"/>
              <w:divBdr>
                <w:top w:val="none" w:sz="0" w:space="0" w:color="auto"/>
                <w:left w:val="none" w:sz="0" w:space="0" w:color="auto"/>
                <w:bottom w:val="none" w:sz="0" w:space="0" w:color="auto"/>
                <w:right w:val="none" w:sz="0" w:space="0" w:color="auto"/>
              </w:divBdr>
            </w:div>
            <w:div w:id="1794444793">
              <w:marLeft w:val="0"/>
              <w:marRight w:val="0"/>
              <w:marTop w:val="0"/>
              <w:marBottom w:val="0"/>
              <w:divBdr>
                <w:top w:val="none" w:sz="0" w:space="0" w:color="auto"/>
                <w:left w:val="none" w:sz="0" w:space="0" w:color="auto"/>
                <w:bottom w:val="none" w:sz="0" w:space="0" w:color="auto"/>
                <w:right w:val="none" w:sz="0" w:space="0" w:color="auto"/>
              </w:divBdr>
            </w:div>
            <w:div w:id="386074212">
              <w:marLeft w:val="0"/>
              <w:marRight w:val="0"/>
              <w:marTop w:val="0"/>
              <w:marBottom w:val="0"/>
              <w:divBdr>
                <w:top w:val="none" w:sz="0" w:space="0" w:color="auto"/>
                <w:left w:val="none" w:sz="0" w:space="0" w:color="auto"/>
                <w:bottom w:val="none" w:sz="0" w:space="0" w:color="auto"/>
                <w:right w:val="none" w:sz="0" w:space="0" w:color="auto"/>
              </w:divBdr>
            </w:div>
            <w:div w:id="9134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19119">
      <w:bodyDiv w:val="1"/>
      <w:marLeft w:val="0"/>
      <w:marRight w:val="0"/>
      <w:marTop w:val="0"/>
      <w:marBottom w:val="0"/>
      <w:divBdr>
        <w:top w:val="none" w:sz="0" w:space="0" w:color="auto"/>
        <w:left w:val="none" w:sz="0" w:space="0" w:color="auto"/>
        <w:bottom w:val="none" w:sz="0" w:space="0" w:color="auto"/>
        <w:right w:val="none" w:sz="0" w:space="0" w:color="auto"/>
      </w:divBdr>
    </w:div>
    <w:div w:id="1726299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kill@iupui.edu" TargetMode="External"/><Relationship Id="rId13" Type="http://schemas.openxmlformats.org/officeDocument/2006/relationships/chart" Target="charts/chart5.xm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chart" Target="charts/chart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nskill:Dropbox:manuscripts:In%20progress:PHT:Thalidomide:SERUM%20NOX.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cintosh%20HD:Users:marymaluccio:Desktop:James:tnfdata:tnfsummary.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Macintosh%20HD:Users:marymaluccio:Desktop:James:tnfdata:tnfsummary.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Macintosh%20HD:Users:nskill:Dropbox:PHT:TNF:tnf:thalidomide:serum%20NOx%20post%20Thal"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Macintosh%20HD:Users:nskill:Dropbox:PHT:TNF:tnf:PVP%200-120MIN%20THAL%207DPVL%20WT%20MICE"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Macintosh%20HD:Users:nskill:Dropbox:PHT:TNF:tnf:Thalidomide%20and%20mouse%20BP:BP%20and%20HR%20post%20thalidomide.xls"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Macintosh%20HD:Users:nskill:Dropbox:manuscripts:In%20progress:PHT:Thalidomide:SPP%20and%20SBP%20post%20Thalidomide.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Macintosh%20HD:Users:nskill:Dropbox:manuscripts:In%20progress:PHT:Thalidomide:SPP%20and%20SBP%20post%20Thalidomid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marymaluccio:Desktop:James:tnfdata:tnfpcr.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marymaluccio:Desktop:James:tnfdata:tnfpcr.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1546638400969104"/>
          <c:y val="2.8279220562333469E-2"/>
          <c:w val="0.84341173699441463"/>
          <c:h val="0.79465596212238265"/>
        </c:manualLayout>
      </c:layout>
      <c:scatterChart>
        <c:scatterStyle val="smoothMarker"/>
        <c:varyColors val="0"/>
        <c:ser>
          <c:idx val="1"/>
          <c:order val="0"/>
          <c:tx>
            <c:strRef>
              <c:f>Sheet1!$E$7</c:f>
              <c:strCache>
                <c:ptCount val="1"/>
                <c:pt idx="0">
                  <c:v>PVL</c:v>
                </c:pt>
              </c:strCache>
            </c:strRef>
          </c:tx>
          <c:spPr>
            <a:ln w="6350">
              <a:solidFill>
                <a:schemeClr val="tx1"/>
              </a:solidFill>
            </a:ln>
          </c:spPr>
          <c:marker>
            <c:symbol val="diamond"/>
            <c:size val="3"/>
            <c:spPr>
              <a:solidFill>
                <a:schemeClr val="tx1"/>
              </a:solidFill>
              <a:ln w="3175">
                <a:solidFill>
                  <a:schemeClr val="tx1"/>
                </a:solidFill>
              </a:ln>
            </c:spPr>
          </c:marker>
          <c:errBars>
            <c:errDir val="y"/>
            <c:errBarType val="both"/>
            <c:errValType val="cust"/>
            <c:noEndCap val="0"/>
            <c:plus>
              <c:numRef>
                <c:f>Sheet1!$G$8:$G$12</c:f>
                <c:numCache>
                  <c:formatCode>General</c:formatCode>
                  <c:ptCount val="5"/>
                  <c:pt idx="0">
                    <c:v>2.1791753733194867</c:v>
                  </c:pt>
                  <c:pt idx="1">
                    <c:v>1.168073502669194</c:v>
                  </c:pt>
                  <c:pt idx="2">
                    <c:v>3.09543790178778</c:v>
                  </c:pt>
                  <c:pt idx="3">
                    <c:v>2.1778046631843799</c:v>
                  </c:pt>
                  <c:pt idx="4">
                    <c:v>2.5420631508966598</c:v>
                  </c:pt>
                </c:numCache>
              </c:numRef>
            </c:plus>
            <c:minus>
              <c:numRef>
                <c:f>Sheet1!$G$8:$G$12</c:f>
                <c:numCache>
                  <c:formatCode>General</c:formatCode>
                  <c:ptCount val="5"/>
                  <c:pt idx="0">
                    <c:v>2.1791753733194867</c:v>
                  </c:pt>
                  <c:pt idx="1">
                    <c:v>1.168073502669194</c:v>
                  </c:pt>
                  <c:pt idx="2">
                    <c:v>3.09543790178778</c:v>
                  </c:pt>
                  <c:pt idx="3">
                    <c:v>2.1778046631843799</c:v>
                  </c:pt>
                  <c:pt idx="4">
                    <c:v>2.5420631508966598</c:v>
                  </c:pt>
                </c:numCache>
              </c:numRef>
            </c:minus>
          </c:errBars>
          <c:xVal>
            <c:numRef>
              <c:f>Sheet1!$C$8:$C$12</c:f>
              <c:numCache>
                <c:formatCode>General</c:formatCode>
                <c:ptCount val="5"/>
                <c:pt idx="0">
                  <c:v>0</c:v>
                </c:pt>
                <c:pt idx="1">
                  <c:v>1</c:v>
                </c:pt>
                <c:pt idx="2">
                  <c:v>2</c:v>
                </c:pt>
                <c:pt idx="3">
                  <c:v>4</c:v>
                </c:pt>
                <c:pt idx="4">
                  <c:v>7</c:v>
                </c:pt>
              </c:numCache>
            </c:numRef>
          </c:xVal>
          <c:yVal>
            <c:numRef>
              <c:f>Sheet1!$E$8:$E$12</c:f>
              <c:numCache>
                <c:formatCode>0.000</c:formatCode>
                <c:ptCount val="5"/>
                <c:pt idx="0">
                  <c:v>17.538314176245187</c:v>
                </c:pt>
                <c:pt idx="1">
                  <c:v>31.072796934865835</c:v>
                </c:pt>
                <c:pt idx="2">
                  <c:v>43.754789272030585</c:v>
                </c:pt>
                <c:pt idx="3">
                  <c:v>20.789272030651251</c:v>
                </c:pt>
                <c:pt idx="4">
                  <c:v>24.260536398467316</c:v>
                </c:pt>
              </c:numCache>
            </c:numRef>
          </c:yVal>
          <c:smooth val="1"/>
        </c:ser>
        <c:ser>
          <c:idx val="0"/>
          <c:order val="1"/>
          <c:tx>
            <c:strRef>
              <c:f>Sheet1!$D$7</c:f>
              <c:strCache>
                <c:ptCount val="1"/>
                <c:pt idx="0">
                  <c:v>SHAM</c:v>
                </c:pt>
              </c:strCache>
            </c:strRef>
          </c:tx>
          <c:spPr>
            <a:ln w="9525">
              <a:solidFill>
                <a:schemeClr val="bg1">
                  <a:lumMod val="75000"/>
                </a:schemeClr>
              </a:solidFill>
            </a:ln>
          </c:spPr>
          <c:marker>
            <c:symbol val="square"/>
            <c:size val="3"/>
            <c:spPr>
              <a:solidFill>
                <a:schemeClr val="bg1">
                  <a:lumMod val="75000"/>
                </a:schemeClr>
              </a:solidFill>
              <a:ln w="6350"/>
            </c:spPr>
          </c:marker>
          <c:errBars>
            <c:errDir val="y"/>
            <c:errBarType val="both"/>
            <c:errValType val="cust"/>
            <c:noEndCap val="0"/>
            <c:plus>
              <c:numRef>
                <c:f>Sheet1!$F$8:$F$12</c:f>
                <c:numCache>
                  <c:formatCode>General</c:formatCode>
                  <c:ptCount val="5"/>
                  <c:pt idx="0">
                    <c:v>0.79868400000000062</c:v>
                  </c:pt>
                  <c:pt idx="1">
                    <c:v>0.24500000000000027</c:v>
                  </c:pt>
                  <c:pt idx="2">
                    <c:v>1.4</c:v>
                  </c:pt>
                  <c:pt idx="3">
                    <c:v>0.54500000000000004</c:v>
                  </c:pt>
                  <c:pt idx="4">
                    <c:v>0.23500000000000001</c:v>
                  </c:pt>
                </c:numCache>
              </c:numRef>
            </c:plus>
            <c:minus>
              <c:numRef>
                <c:f>Sheet1!$F$8:$F$12</c:f>
                <c:numCache>
                  <c:formatCode>General</c:formatCode>
                  <c:ptCount val="5"/>
                  <c:pt idx="0">
                    <c:v>0.79868400000000062</c:v>
                  </c:pt>
                  <c:pt idx="1">
                    <c:v>0.24500000000000027</c:v>
                  </c:pt>
                  <c:pt idx="2">
                    <c:v>1.4</c:v>
                  </c:pt>
                  <c:pt idx="3">
                    <c:v>0.54500000000000004</c:v>
                  </c:pt>
                  <c:pt idx="4">
                    <c:v>0.23500000000000001</c:v>
                  </c:pt>
                </c:numCache>
              </c:numRef>
            </c:minus>
          </c:errBars>
          <c:xVal>
            <c:numRef>
              <c:f>Sheet1!$C$8:$C$12</c:f>
              <c:numCache>
                <c:formatCode>General</c:formatCode>
                <c:ptCount val="5"/>
                <c:pt idx="0">
                  <c:v>0</c:v>
                </c:pt>
                <c:pt idx="1">
                  <c:v>1</c:v>
                </c:pt>
                <c:pt idx="2">
                  <c:v>2</c:v>
                </c:pt>
                <c:pt idx="3">
                  <c:v>4</c:v>
                </c:pt>
                <c:pt idx="4">
                  <c:v>7</c:v>
                </c:pt>
              </c:numCache>
            </c:numRef>
          </c:xVal>
          <c:yVal>
            <c:numRef>
              <c:f>Sheet1!$D$8:$D$12</c:f>
              <c:numCache>
                <c:formatCode>0.000</c:formatCode>
                <c:ptCount val="5"/>
                <c:pt idx="0">
                  <c:v>20.487513699999951</c:v>
                </c:pt>
                <c:pt idx="1">
                  <c:v>20.038479299999963</c:v>
                </c:pt>
                <c:pt idx="2">
                  <c:v>21.009771100000005</c:v>
                </c:pt>
                <c:pt idx="3">
                  <c:v>22.109842100000005</c:v>
                </c:pt>
                <c:pt idx="4">
                  <c:v>20.987602299999924</c:v>
                </c:pt>
              </c:numCache>
            </c:numRef>
          </c:yVal>
          <c:smooth val="1"/>
        </c:ser>
        <c:dLbls>
          <c:showLegendKey val="0"/>
          <c:showVal val="0"/>
          <c:showCatName val="0"/>
          <c:showSerName val="0"/>
          <c:showPercent val="0"/>
          <c:showBubbleSize val="0"/>
        </c:dLbls>
        <c:axId val="396138368"/>
        <c:axId val="396152832"/>
      </c:scatterChart>
      <c:valAx>
        <c:axId val="396138368"/>
        <c:scaling>
          <c:orientation val="minMax"/>
          <c:max val="7"/>
        </c:scaling>
        <c:delete val="0"/>
        <c:axPos val="b"/>
        <c:title>
          <c:tx>
            <c:rich>
              <a:bodyPr/>
              <a:lstStyle/>
              <a:p>
                <a:pPr>
                  <a:defRPr/>
                </a:pPr>
                <a:r>
                  <a:rPr lang="en-US"/>
                  <a:t>Days Post PVL</a:t>
                </a:r>
              </a:p>
            </c:rich>
          </c:tx>
          <c:overlay val="0"/>
        </c:title>
        <c:numFmt formatCode="General" sourceLinked="1"/>
        <c:majorTickMark val="out"/>
        <c:minorTickMark val="none"/>
        <c:tickLblPos val="nextTo"/>
        <c:spPr>
          <a:ln w="15875"/>
        </c:spPr>
        <c:crossAx val="396152832"/>
        <c:crosses val="autoZero"/>
        <c:crossBetween val="midCat"/>
      </c:valAx>
      <c:valAx>
        <c:axId val="396152832"/>
        <c:scaling>
          <c:orientation val="minMax"/>
        </c:scaling>
        <c:delete val="0"/>
        <c:axPos val="l"/>
        <c:title>
          <c:tx>
            <c:rich>
              <a:bodyPr rot="-5400000" vert="horz"/>
              <a:lstStyle/>
              <a:p>
                <a:pPr>
                  <a:defRPr/>
                </a:pPr>
                <a:r>
                  <a:rPr lang="en-US"/>
                  <a:t>Plasma NOx (mM)</a:t>
                </a:r>
              </a:p>
            </c:rich>
          </c:tx>
          <c:overlay val="0"/>
        </c:title>
        <c:numFmt formatCode="0" sourceLinked="0"/>
        <c:majorTickMark val="out"/>
        <c:minorTickMark val="none"/>
        <c:tickLblPos val="nextTo"/>
        <c:spPr>
          <a:ln w="15875"/>
        </c:spPr>
        <c:crossAx val="396138368"/>
        <c:crosses val="autoZero"/>
        <c:crossBetween val="midCat"/>
      </c:valAx>
    </c:plotArea>
    <c:legend>
      <c:legendPos val="r"/>
      <c:layout>
        <c:manualLayout>
          <c:xMode val="edge"/>
          <c:yMode val="edge"/>
          <c:x val="0.76275826098660704"/>
          <c:y val="5.82584529874942E-2"/>
          <c:w val="0.19881764779402636"/>
          <c:h val="0.101971114370197"/>
        </c:manualLayout>
      </c:layout>
      <c:overlay val="0"/>
      <c:txPr>
        <a:bodyPr/>
        <a:lstStyle/>
        <a:p>
          <a:pPr>
            <a:defRPr sz="500" kern="0" spc="60"/>
          </a:pPr>
          <a:endParaRPr lang="en-US"/>
        </a:p>
      </c:txPr>
    </c:legend>
    <c:plotVisOnly val="1"/>
    <c:dispBlanksAs val="gap"/>
    <c:showDLblsOverMax val="0"/>
  </c:chart>
  <c:spPr>
    <a:ln w="6350"/>
  </c:spPr>
  <c:txPr>
    <a:bodyPr/>
    <a:lstStyle/>
    <a:p>
      <a:pPr>
        <a:defRPr sz="700" b="1">
          <a:latin typeface="Arial"/>
          <a:cs typeface="Arial"/>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9451528011629"/>
          <c:y val="3.0000000000000002E-2"/>
          <c:w val="0.79054847198837064"/>
          <c:h val="0.83175466224616823"/>
        </c:manualLayout>
      </c:layout>
      <c:barChart>
        <c:barDir val="col"/>
        <c:grouping val="clustered"/>
        <c:varyColors val="0"/>
        <c:ser>
          <c:idx val="0"/>
          <c:order val="0"/>
          <c:tx>
            <c:strRef>
              <c:f>Sheet1!$B$5</c:f>
              <c:strCache>
                <c:ptCount val="1"/>
                <c:pt idx="0">
                  <c:v>Sham</c:v>
                </c:pt>
              </c:strCache>
            </c:strRef>
          </c:tx>
          <c:spPr>
            <a:solidFill>
              <a:srgbClr val="969696"/>
            </a:solidFill>
            <a:ln w="12700">
              <a:solidFill>
                <a:srgbClr val="000000"/>
              </a:solidFill>
              <a:prstDash val="solid"/>
            </a:ln>
          </c:spPr>
          <c:invertIfNegative val="0"/>
          <c:errBars>
            <c:errBarType val="plus"/>
            <c:errValType val="cust"/>
            <c:noEndCap val="0"/>
            <c:plus>
              <c:numRef>
                <c:f>Sheet1!$C$6:$C$9</c:f>
                <c:numCache>
                  <c:formatCode>General</c:formatCode>
                  <c:ptCount val="4"/>
                  <c:pt idx="0">
                    <c:v>672.84999999999786</c:v>
                  </c:pt>
                  <c:pt idx="1">
                    <c:v>2702.6</c:v>
                  </c:pt>
                  <c:pt idx="2">
                    <c:v>599.29999999999995</c:v>
                  </c:pt>
                  <c:pt idx="3">
                    <c:v>476.28999999999905</c:v>
                  </c:pt>
                </c:numCache>
              </c:numRef>
            </c:plus>
            <c:spPr>
              <a:ln w="12700">
                <a:solidFill>
                  <a:srgbClr val="000000"/>
                </a:solidFill>
                <a:prstDash val="solid"/>
              </a:ln>
            </c:spPr>
          </c:errBars>
          <c:cat>
            <c:strRef>
              <c:f>Sheet1!$A$6:$A$9</c:f>
              <c:strCache>
                <c:ptCount val="4"/>
                <c:pt idx="0">
                  <c:v>90 min.</c:v>
                </c:pt>
                <c:pt idx="1">
                  <c:v>3 hr.</c:v>
                </c:pt>
                <c:pt idx="2">
                  <c:v>2 d.</c:v>
                </c:pt>
                <c:pt idx="3">
                  <c:v>4 d.</c:v>
                </c:pt>
              </c:strCache>
            </c:strRef>
          </c:cat>
          <c:val>
            <c:numRef>
              <c:f>Sheet1!$B$6:$B$9</c:f>
              <c:numCache>
                <c:formatCode>General</c:formatCode>
                <c:ptCount val="4"/>
                <c:pt idx="0">
                  <c:v>3478.27</c:v>
                </c:pt>
                <c:pt idx="1">
                  <c:v>5538.45</c:v>
                </c:pt>
                <c:pt idx="2">
                  <c:v>2273.0300000000002</c:v>
                </c:pt>
                <c:pt idx="3">
                  <c:v>4991.45</c:v>
                </c:pt>
              </c:numCache>
            </c:numRef>
          </c:val>
        </c:ser>
        <c:ser>
          <c:idx val="1"/>
          <c:order val="1"/>
          <c:tx>
            <c:strRef>
              <c:f>Sheet1!$F$5</c:f>
              <c:strCache>
                <c:ptCount val="1"/>
                <c:pt idx="0">
                  <c:v>PVL</c:v>
                </c:pt>
              </c:strCache>
            </c:strRef>
          </c:tx>
          <c:spPr>
            <a:solidFill>
              <a:srgbClr val="000000"/>
            </a:solidFill>
            <a:ln w="12700">
              <a:solidFill>
                <a:srgbClr val="000000"/>
              </a:solidFill>
              <a:prstDash val="solid"/>
            </a:ln>
          </c:spPr>
          <c:invertIfNegative val="0"/>
          <c:errBars>
            <c:errBarType val="plus"/>
            <c:errValType val="cust"/>
            <c:noEndCap val="0"/>
            <c:plus>
              <c:numRef>
                <c:f>Sheet1!$G$6:$G$9</c:f>
                <c:numCache>
                  <c:formatCode>General</c:formatCode>
                  <c:ptCount val="4"/>
                  <c:pt idx="0">
                    <c:v>1763.49</c:v>
                  </c:pt>
                  <c:pt idx="1">
                    <c:v>612.54999999999939</c:v>
                  </c:pt>
                  <c:pt idx="2">
                    <c:v>526.8599999999974</c:v>
                  </c:pt>
                  <c:pt idx="3">
                    <c:v>3528.12</c:v>
                  </c:pt>
                </c:numCache>
              </c:numRef>
            </c:plus>
            <c:spPr>
              <a:ln w="12700">
                <a:solidFill>
                  <a:srgbClr val="000000"/>
                </a:solidFill>
                <a:prstDash val="solid"/>
              </a:ln>
            </c:spPr>
          </c:errBars>
          <c:cat>
            <c:strRef>
              <c:f>Sheet1!$A$6:$A$9</c:f>
              <c:strCache>
                <c:ptCount val="4"/>
                <c:pt idx="0">
                  <c:v>90 min.</c:v>
                </c:pt>
                <c:pt idx="1">
                  <c:v>3 hr.</c:v>
                </c:pt>
                <c:pt idx="2">
                  <c:v>2 d.</c:v>
                </c:pt>
                <c:pt idx="3">
                  <c:v>4 d.</c:v>
                </c:pt>
              </c:strCache>
            </c:strRef>
          </c:cat>
          <c:val>
            <c:numRef>
              <c:f>Sheet1!$F$6:$F$9</c:f>
              <c:numCache>
                <c:formatCode>General</c:formatCode>
                <c:ptCount val="4"/>
                <c:pt idx="0">
                  <c:v>3153.98</c:v>
                </c:pt>
                <c:pt idx="1">
                  <c:v>3702.32</c:v>
                </c:pt>
                <c:pt idx="2">
                  <c:v>4080.32</c:v>
                </c:pt>
                <c:pt idx="3">
                  <c:v>4190.71</c:v>
                </c:pt>
              </c:numCache>
            </c:numRef>
          </c:val>
        </c:ser>
        <c:dLbls>
          <c:showLegendKey val="0"/>
          <c:showVal val="0"/>
          <c:showCatName val="0"/>
          <c:showSerName val="0"/>
          <c:showPercent val="0"/>
          <c:showBubbleSize val="0"/>
        </c:dLbls>
        <c:gapWidth val="150"/>
        <c:axId val="2669184"/>
        <c:axId val="2675072"/>
      </c:barChart>
      <c:catAx>
        <c:axId val="26691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2675072"/>
        <c:crosses val="autoZero"/>
        <c:auto val="1"/>
        <c:lblAlgn val="ctr"/>
        <c:lblOffset val="100"/>
        <c:tickLblSkip val="1"/>
        <c:tickMarkSkip val="1"/>
        <c:noMultiLvlLbl val="0"/>
      </c:catAx>
      <c:valAx>
        <c:axId val="2675072"/>
        <c:scaling>
          <c:orientation val="minMax"/>
        </c:scaling>
        <c:delete val="0"/>
        <c:axPos val="l"/>
        <c:title>
          <c:tx>
            <c:rich>
              <a:bodyPr/>
              <a:lstStyle/>
              <a:p>
                <a:pPr>
                  <a:defRPr sz="950" b="1" i="0" u="none" strike="noStrike" baseline="0">
                    <a:solidFill>
                      <a:srgbClr val="000000"/>
                    </a:solidFill>
                    <a:latin typeface="Arial"/>
                    <a:ea typeface="Arial"/>
                    <a:cs typeface="Arial"/>
                  </a:defRPr>
                </a:pPr>
                <a:r>
                  <a:rPr lang="en-US"/>
                  <a:t>relative mRNA level</a:t>
                </a:r>
              </a:p>
            </c:rich>
          </c:tx>
          <c:layout>
            <c:manualLayout>
              <c:xMode val="edge"/>
              <c:yMode val="edge"/>
              <c:x val="8.3556365646312043E-3"/>
              <c:y val="0.1492608638852153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2669184"/>
        <c:crosses val="autoZero"/>
        <c:crossBetween val="between"/>
        <c:majorUnit val="3000"/>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9451528011629"/>
          <c:y val="3.0000000000000002E-2"/>
          <c:w val="0.79054847198837064"/>
          <c:h val="0.83175466224616823"/>
        </c:manualLayout>
      </c:layout>
      <c:barChart>
        <c:barDir val="col"/>
        <c:grouping val="clustered"/>
        <c:varyColors val="0"/>
        <c:ser>
          <c:idx val="0"/>
          <c:order val="0"/>
          <c:tx>
            <c:strRef>
              <c:f>Sheet1!$B$5</c:f>
              <c:strCache>
                <c:ptCount val="1"/>
                <c:pt idx="0">
                  <c:v>Sham</c:v>
                </c:pt>
              </c:strCache>
            </c:strRef>
          </c:tx>
          <c:spPr>
            <a:solidFill>
              <a:srgbClr val="969696"/>
            </a:solidFill>
            <a:ln w="12700">
              <a:solidFill>
                <a:srgbClr val="000000"/>
              </a:solidFill>
              <a:prstDash val="solid"/>
            </a:ln>
          </c:spPr>
          <c:invertIfNegative val="0"/>
          <c:errBars>
            <c:errBarType val="plus"/>
            <c:errValType val="cust"/>
            <c:noEndCap val="0"/>
            <c:plus>
              <c:numRef>
                <c:f>Sheet1!$C$6:$C$9</c:f>
                <c:numCache>
                  <c:formatCode>General</c:formatCode>
                  <c:ptCount val="4"/>
                  <c:pt idx="0">
                    <c:v>672.84999999999786</c:v>
                  </c:pt>
                  <c:pt idx="1">
                    <c:v>2702.6</c:v>
                  </c:pt>
                  <c:pt idx="2">
                    <c:v>599.29999999999995</c:v>
                  </c:pt>
                  <c:pt idx="3">
                    <c:v>476.28999999999905</c:v>
                  </c:pt>
                </c:numCache>
              </c:numRef>
            </c:plus>
            <c:spPr>
              <a:ln w="12700">
                <a:solidFill>
                  <a:srgbClr val="000000"/>
                </a:solidFill>
                <a:prstDash val="solid"/>
              </a:ln>
            </c:spPr>
          </c:errBars>
          <c:cat>
            <c:strRef>
              <c:f>Sheet1!$A$6:$A$9</c:f>
              <c:strCache>
                <c:ptCount val="4"/>
                <c:pt idx="0">
                  <c:v>90 min.</c:v>
                </c:pt>
                <c:pt idx="1">
                  <c:v>3 hr.</c:v>
                </c:pt>
                <c:pt idx="2">
                  <c:v>2 d.</c:v>
                </c:pt>
                <c:pt idx="3">
                  <c:v>4 d.</c:v>
                </c:pt>
              </c:strCache>
            </c:strRef>
          </c:cat>
          <c:val>
            <c:numRef>
              <c:f>Sheet1!$B$6:$B$9</c:f>
              <c:numCache>
                <c:formatCode>General</c:formatCode>
                <c:ptCount val="4"/>
                <c:pt idx="0">
                  <c:v>3478.27</c:v>
                </c:pt>
                <c:pt idx="1">
                  <c:v>5538.45</c:v>
                </c:pt>
                <c:pt idx="2">
                  <c:v>2273.0300000000002</c:v>
                </c:pt>
                <c:pt idx="3">
                  <c:v>4991.45</c:v>
                </c:pt>
              </c:numCache>
            </c:numRef>
          </c:val>
        </c:ser>
        <c:ser>
          <c:idx val="1"/>
          <c:order val="1"/>
          <c:tx>
            <c:strRef>
              <c:f>Sheet1!$F$5</c:f>
              <c:strCache>
                <c:ptCount val="1"/>
                <c:pt idx="0">
                  <c:v>PVL</c:v>
                </c:pt>
              </c:strCache>
            </c:strRef>
          </c:tx>
          <c:spPr>
            <a:solidFill>
              <a:srgbClr val="000000"/>
            </a:solidFill>
            <a:ln w="12700">
              <a:solidFill>
                <a:srgbClr val="000000"/>
              </a:solidFill>
              <a:prstDash val="solid"/>
            </a:ln>
          </c:spPr>
          <c:invertIfNegative val="0"/>
          <c:errBars>
            <c:errBarType val="plus"/>
            <c:errValType val="cust"/>
            <c:noEndCap val="0"/>
            <c:plus>
              <c:numRef>
                <c:f>Sheet1!$G$6:$G$9</c:f>
                <c:numCache>
                  <c:formatCode>General</c:formatCode>
                  <c:ptCount val="4"/>
                  <c:pt idx="0">
                    <c:v>1763.49</c:v>
                  </c:pt>
                  <c:pt idx="1">
                    <c:v>612.54999999999939</c:v>
                  </c:pt>
                  <c:pt idx="2">
                    <c:v>526.8599999999974</c:v>
                  </c:pt>
                  <c:pt idx="3">
                    <c:v>3528.12</c:v>
                  </c:pt>
                </c:numCache>
              </c:numRef>
            </c:plus>
            <c:spPr>
              <a:ln w="12700">
                <a:solidFill>
                  <a:srgbClr val="000000"/>
                </a:solidFill>
                <a:prstDash val="solid"/>
              </a:ln>
            </c:spPr>
          </c:errBars>
          <c:cat>
            <c:strRef>
              <c:f>Sheet1!$A$6:$A$9</c:f>
              <c:strCache>
                <c:ptCount val="4"/>
                <c:pt idx="0">
                  <c:v>90 min.</c:v>
                </c:pt>
                <c:pt idx="1">
                  <c:v>3 hr.</c:v>
                </c:pt>
                <c:pt idx="2">
                  <c:v>2 d.</c:v>
                </c:pt>
                <c:pt idx="3">
                  <c:v>4 d.</c:v>
                </c:pt>
              </c:strCache>
            </c:strRef>
          </c:cat>
          <c:val>
            <c:numRef>
              <c:f>Sheet1!$F$6:$F$9</c:f>
              <c:numCache>
                <c:formatCode>General</c:formatCode>
                <c:ptCount val="4"/>
                <c:pt idx="0">
                  <c:v>3153.98</c:v>
                </c:pt>
                <c:pt idx="1">
                  <c:v>3702.32</c:v>
                </c:pt>
                <c:pt idx="2">
                  <c:v>4080.32</c:v>
                </c:pt>
                <c:pt idx="3">
                  <c:v>4190.71</c:v>
                </c:pt>
              </c:numCache>
            </c:numRef>
          </c:val>
        </c:ser>
        <c:dLbls>
          <c:showLegendKey val="0"/>
          <c:showVal val="0"/>
          <c:showCatName val="0"/>
          <c:showSerName val="0"/>
          <c:showPercent val="0"/>
          <c:showBubbleSize val="0"/>
        </c:dLbls>
        <c:gapWidth val="150"/>
        <c:axId val="400242176"/>
        <c:axId val="400243712"/>
      </c:barChart>
      <c:catAx>
        <c:axId val="4002421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400243712"/>
        <c:crosses val="autoZero"/>
        <c:auto val="1"/>
        <c:lblAlgn val="ctr"/>
        <c:lblOffset val="100"/>
        <c:tickLblSkip val="1"/>
        <c:tickMarkSkip val="1"/>
        <c:noMultiLvlLbl val="0"/>
      </c:catAx>
      <c:valAx>
        <c:axId val="400243712"/>
        <c:scaling>
          <c:orientation val="minMax"/>
        </c:scaling>
        <c:delete val="0"/>
        <c:axPos val="l"/>
        <c:title>
          <c:tx>
            <c:rich>
              <a:bodyPr/>
              <a:lstStyle/>
              <a:p>
                <a:pPr>
                  <a:defRPr sz="950" b="1" i="0" u="none" strike="noStrike" baseline="0">
                    <a:solidFill>
                      <a:srgbClr val="000000"/>
                    </a:solidFill>
                    <a:latin typeface="Arial"/>
                    <a:ea typeface="Arial"/>
                    <a:cs typeface="Arial"/>
                  </a:defRPr>
                </a:pPr>
                <a:r>
                  <a:rPr lang="en-US"/>
                  <a:t>relative mRNA level</a:t>
                </a:r>
              </a:p>
            </c:rich>
          </c:tx>
          <c:layout>
            <c:manualLayout>
              <c:xMode val="edge"/>
              <c:yMode val="edge"/>
              <c:x val="8.3556365646312043E-3"/>
              <c:y val="0.1492608638852153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400242176"/>
        <c:crosses val="autoZero"/>
        <c:crossBetween val="between"/>
        <c:majorUnit val="3000"/>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5373222507020243"/>
          <c:y val="3.2645279449957418E-2"/>
          <c:w val="0.81387087360413246"/>
          <c:h val="0.79498861047836122"/>
        </c:manualLayout>
      </c:layout>
      <c:barChart>
        <c:barDir val="col"/>
        <c:grouping val="clustered"/>
        <c:varyColors val="0"/>
        <c:ser>
          <c:idx val="1"/>
          <c:order val="0"/>
          <c:tx>
            <c:v>Sham</c:v>
          </c:tx>
          <c:spPr>
            <a:ln w="7350">
              <a:solidFill>
                <a:srgbClr val="C0C0C0"/>
              </a:solidFill>
              <a:prstDash val="solid"/>
            </a:ln>
          </c:spPr>
          <c:invertIfNegative val="0"/>
          <c:errBars>
            <c:errBarType val="both"/>
            <c:errValType val="cust"/>
            <c:noEndCap val="0"/>
            <c:plus>
              <c:numRef>
                <c:f>Sheet1!$D$75:$D$79</c:f>
                <c:numCache>
                  <c:formatCode>General</c:formatCode>
                  <c:ptCount val="5"/>
                  <c:pt idx="0">
                    <c:v>1.6800000000000022</c:v>
                  </c:pt>
                  <c:pt idx="1">
                    <c:v>1.37</c:v>
                  </c:pt>
                  <c:pt idx="2">
                    <c:v>2.62</c:v>
                  </c:pt>
                  <c:pt idx="3">
                    <c:v>0.60000000000000064</c:v>
                  </c:pt>
                  <c:pt idx="4">
                    <c:v>0.92</c:v>
                  </c:pt>
                </c:numCache>
              </c:numRef>
            </c:plus>
            <c:minus>
              <c:numRef>
                <c:f>Sheet1!$D$75:$D$79</c:f>
                <c:numCache>
                  <c:formatCode>General</c:formatCode>
                  <c:ptCount val="5"/>
                  <c:pt idx="0">
                    <c:v>1.6800000000000022</c:v>
                  </c:pt>
                  <c:pt idx="1">
                    <c:v>1.37</c:v>
                  </c:pt>
                  <c:pt idx="2">
                    <c:v>2.62</c:v>
                  </c:pt>
                  <c:pt idx="3">
                    <c:v>0.60000000000000064</c:v>
                  </c:pt>
                  <c:pt idx="4">
                    <c:v>0.92</c:v>
                  </c:pt>
                </c:numCache>
              </c:numRef>
            </c:minus>
            <c:spPr>
              <a:ln w="7350">
                <a:solidFill>
                  <a:schemeClr val="tx1"/>
                </a:solidFill>
                <a:prstDash val="solid"/>
              </a:ln>
            </c:spPr>
          </c:errBars>
          <c:cat>
            <c:strRef>
              <c:f>Sheet1!$C$67:$C$71</c:f>
              <c:strCache>
                <c:ptCount val="5"/>
                <c:pt idx="0">
                  <c:v>WT</c:v>
                </c:pt>
                <c:pt idx="1">
                  <c:v>eNOS-/-</c:v>
                </c:pt>
                <c:pt idx="2">
                  <c:v>iNOS-/-</c:v>
                </c:pt>
                <c:pt idx="3">
                  <c:v>eNOS-/-</c:v>
                </c:pt>
                <c:pt idx="4">
                  <c:v>iNOS-/-</c:v>
                </c:pt>
              </c:strCache>
            </c:strRef>
          </c:cat>
          <c:val>
            <c:numRef>
              <c:f>Sheet1!$D$69:$D$71</c:f>
              <c:numCache>
                <c:formatCode>0.00</c:formatCode>
                <c:ptCount val="3"/>
                <c:pt idx="0">
                  <c:v>20.557142857142829</c:v>
                </c:pt>
                <c:pt idx="1">
                  <c:v>22.34</c:v>
                </c:pt>
                <c:pt idx="2">
                  <c:v>21.439999999999987</c:v>
                </c:pt>
              </c:numCache>
            </c:numRef>
          </c:val>
        </c:ser>
        <c:ser>
          <c:idx val="0"/>
          <c:order val="1"/>
          <c:tx>
            <c:v>PVL</c:v>
          </c:tx>
          <c:spPr>
            <a:ln w="7350">
              <a:solidFill>
                <a:srgbClr val="808080"/>
              </a:solidFill>
              <a:prstDash val="solid"/>
            </a:ln>
          </c:spPr>
          <c:invertIfNegative val="0"/>
          <c:errBars>
            <c:errBarType val="both"/>
            <c:errValType val="cust"/>
            <c:noEndCap val="0"/>
            <c:plus>
              <c:numRef>
                <c:f>Sheet1!$E$75:$E$79</c:f>
                <c:numCache>
                  <c:formatCode>General</c:formatCode>
                  <c:ptCount val="5"/>
                  <c:pt idx="0">
                    <c:v>4</c:v>
                  </c:pt>
                  <c:pt idx="1">
                    <c:v>2</c:v>
                  </c:pt>
                  <c:pt idx="2">
                    <c:v>4</c:v>
                  </c:pt>
                  <c:pt idx="3">
                    <c:v>4</c:v>
                  </c:pt>
                  <c:pt idx="4">
                    <c:v>8</c:v>
                  </c:pt>
                </c:numCache>
              </c:numRef>
            </c:plus>
            <c:minus>
              <c:numRef>
                <c:f>Sheet1!$E$75:$E$79</c:f>
                <c:numCache>
                  <c:formatCode>General</c:formatCode>
                  <c:ptCount val="5"/>
                  <c:pt idx="0">
                    <c:v>4</c:v>
                  </c:pt>
                  <c:pt idx="1">
                    <c:v>2</c:v>
                  </c:pt>
                  <c:pt idx="2">
                    <c:v>4</c:v>
                  </c:pt>
                  <c:pt idx="3">
                    <c:v>4</c:v>
                  </c:pt>
                  <c:pt idx="4">
                    <c:v>8</c:v>
                  </c:pt>
                </c:numCache>
              </c:numRef>
            </c:minus>
            <c:spPr>
              <a:ln w="7350">
                <a:solidFill>
                  <a:schemeClr val="tx1"/>
                </a:solidFill>
                <a:prstDash val="solid"/>
              </a:ln>
            </c:spPr>
          </c:errBars>
          <c:cat>
            <c:strRef>
              <c:f>Sheet1!$C$67:$C$71</c:f>
              <c:strCache>
                <c:ptCount val="5"/>
                <c:pt idx="0">
                  <c:v>WT</c:v>
                </c:pt>
                <c:pt idx="1">
                  <c:v>eNOS-/-</c:v>
                </c:pt>
                <c:pt idx="2">
                  <c:v>iNOS-/-</c:v>
                </c:pt>
                <c:pt idx="3">
                  <c:v>eNOS-/-</c:v>
                </c:pt>
                <c:pt idx="4">
                  <c:v>iNOS-/-</c:v>
                </c:pt>
              </c:strCache>
            </c:strRef>
          </c:cat>
          <c:val>
            <c:numRef>
              <c:f>Sheet1!$E$69:$E$71</c:f>
              <c:numCache>
                <c:formatCode>0.00</c:formatCode>
                <c:ptCount val="3"/>
                <c:pt idx="0">
                  <c:v>43</c:v>
                </c:pt>
                <c:pt idx="1">
                  <c:v>21</c:v>
                </c:pt>
                <c:pt idx="2">
                  <c:v>46</c:v>
                </c:pt>
              </c:numCache>
            </c:numRef>
          </c:val>
        </c:ser>
        <c:dLbls>
          <c:showLegendKey val="0"/>
          <c:showVal val="0"/>
          <c:showCatName val="0"/>
          <c:showSerName val="0"/>
          <c:showPercent val="0"/>
          <c:showBubbleSize val="0"/>
        </c:dLbls>
        <c:gapWidth val="150"/>
        <c:axId val="373396992"/>
        <c:axId val="373398528"/>
      </c:barChart>
      <c:catAx>
        <c:axId val="373396992"/>
        <c:scaling>
          <c:orientation val="minMax"/>
        </c:scaling>
        <c:delete val="0"/>
        <c:axPos val="b"/>
        <c:numFmt formatCode="General" sourceLinked="1"/>
        <c:majorTickMark val="out"/>
        <c:minorTickMark val="none"/>
        <c:tickLblPos val="nextTo"/>
        <c:spPr>
          <a:ln w="919">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373398528"/>
        <c:crosses val="autoZero"/>
        <c:auto val="1"/>
        <c:lblAlgn val="ctr"/>
        <c:lblOffset val="100"/>
        <c:tickMarkSkip val="1"/>
        <c:noMultiLvlLbl val="0"/>
      </c:catAx>
      <c:valAx>
        <c:axId val="373398528"/>
        <c:scaling>
          <c:orientation val="minMax"/>
        </c:scaling>
        <c:delete val="0"/>
        <c:axPos val="l"/>
        <c:numFmt formatCode="0" sourceLinked="0"/>
        <c:majorTickMark val="out"/>
        <c:minorTickMark val="none"/>
        <c:tickLblPos val="nextTo"/>
        <c:spPr>
          <a:ln w="919">
            <a:solidFill>
              <a:srgbClr val="808080"/>
            </a:solidFill>
            <a:prstDash val="solid"/>
          </a:ln>
        </c:spPr>
        <c:txPr>
          <a:bodyPr rot="0" vert="horz"/>
          <a:lstStyle/>
          <a:p>
            <a:pPr>
              <a:defRPr sz="800"/>
            </a:pPr>
            <a:endParaRPr lang="en-US"/>
          </a:p>
        </c:txPr>
        <c:crossAx val="373396992"/>
        <c:crosses val="autoZero"/>
        <c:crossBetween val="between"/>
      </c:valAx>
      <c:spPr>
        <a:solidFill>
          <a:srgbClr val="FFFFFF"/>
        </a:solidFill>
        <a:ln w="7350">
          <a:noFill/>
        </a:ln>
      </c:spPr>
    </c:plotArea>
    <c:legend>
      <c:legendPos val="tr"/>
      <c:layout>
        <c:manualLayout>
          <c:xMode val="edge"/>
          <c:yMode val="edge"/>
          <c:x val="0.54249623760071264"/>
          <c:y val="8.5362155817479343E-2"/>
          <c:w val="0.13669349572258901"/>
          <c:h val="0.19970576313932731"/>
        </c:manualLayout>
      </c:layout>
      <c:overlay val="0"/>
      <c:spPr>
        <a:noFill/>
        <a:ln w="7350">
          <a:noFill/>
        </a:ln>
      </c:spPr>
      <c:txPr>
        <a:bodyPr/>
        <a:lstStyle/>
        <a:p>
          <a:pPr>
            <a:defRPr sz="800"/>
          </a:pPr>
          <a:endParaRPr lang="en-US"/>
        </a:p>
      </c:txPr>
    </c:legend>
    <c:plotVisOnly val="1"/>
    <c:dispBlanksAs val="gap"/>
    <c:showDLblsOverMax val="0"/>
  </c:chart>
  <c:spPr>
    <a:solidFill>
      <a:srgbClr val="FFFFFF"/>
    </a:solidFill>
    <a:ln w="919">
      <a:solidFill>
        <a:srgbClr val="808080"/>
      </a:solidFill>
      <a:prstDash val="solid"/>
    </a:ln>
  </c:spPr>
  <c:txPr>
    <a:bodyPr/>
    <a:lstStyle/>
    <a:p>
      <a:pPr>
        <a:defRPr sz="405" b="1">
          <a:latin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518635170604"/>
          <c:y val="4.1394335511982613E-2"/>
          <c:w val="0.86962974628171674"/>
          <c:h val="0.91721132897603375"/>
        </c:manualLayout>
      </c:layout>
      <c:barChart>
        <c:barDir val="col"/>
        <c:grouping val="clustered"/>
        <c:varyColors val="0"/>
        <c:ser>
          <c:idx val="0"/>
          <c:order val="0"/>
          <c:spPr>
            <a:solidFill>
              <a:srgbClr val="9999FF"/>
            </a:solidFill>
            <a:ln w="12700">
              <a:solidFill>
                <a:srgbClr val="000000"/>
              </a:solidFill>
              <a:prstDash val="solid"/>
            </a:ln>
          </c:spPr>
          <c:invertIfNegative val="0"/>
          <c:errBars>
            <c:errBarType val="both"/>
            <c:errValType val="cust"/>
            <c:noEndCap val="0"/>
            <c:plus>
              <c:numRef>
                <c:f>Sheet1!$F$5:$F$7</c:f>
                <c:numCache>
                  <c:formatCode>General</c:formatCode>
                  <c:ptCount val="3"/>
                  <c:pt idx="0">
                    <c:v>2.122891110412068</c:v>
                  </c:pt>
                  <c:pt idx="1">
                    <c:v>1.4529663145135578</c:v>
                  </c:pt>
                  <c:pt idx="2">
                    <c:v>1.853447238705946</c:v>
                  </c:pt>
                </c:numCache>
              </c:numRef>
            </c:plus>
            <c:minus>
              <c:numRef>
                <c:f>Sheet1!$F$5:$F$7</c:f>
                <c:numCache>
                  <c:formatCode>General</c:formatCode>
                  <c:ptCount val="3"/>
                  <c:pt idx="0">
                    <c:v>2.122891110412068</c:v>
                  </c:pt>
                  <c:pt idx="1">
                    <c:v>1.4529663145135578</c:v>
                  </c:pt>
                  <c:pt idx="2">
                    <c:v>1.853447238705946</c:v>
                  </c:pt>
                </c:numCache>
              </c:numRef>
            </c:minus>
            <c:spPr>
              <a:ln w="12700">
                <a:solidFill>
                  <a:srgbClr val="000000"/>
                </a:solidFill>
                <a:prstDash val="solid"/>
              </a:ln>
            </c:spPr>
          </c:errBars>
          <c:cat>
            <c:strRef>
              <c:f>Sheet1!$C$5:$C$7</c:f>
              <c:strCache>
                <c:ptCount val="3"/>
                <c:pt idx="0">
                  <c:v>wt</c:v>
                </c:pt>
                <c:pt idx="1">
                  <c:v>enos-/-</c:v>
                </c:pt>
                <c:pt idx="2">
                  <c:v>inos-/-</c:v>
                </c:pt>
              </c:strCache>
            </c:strRef>
          </c:cat>
          <c:val>
            <c:numRef>
              <c:f>Sheet1!$E$5:$E$7</c:f>
              <c:numCache>
                <c:formatCode>General</c:formatCode>
                <c:ptCount val="3"/>
                <c:pt idx="0">
                  <c:v>25.6</c:v>
                </c:pt>
                <c:pt idx="1">
                  <c:v>25.333333333333268</c:v>
                </c:pt>
                <c:pt idx="2">
                  <c:v>-16.77</c:v>
                </c:pt>
              </c:numCache>
            </c:numRef>
          </c:val>
        </c:ser>
        <c:dLbls>
          <c:showLegendKey val="0"/>
          <c:showVal val="0"/>
          <c:showCatName val="0"/>
          <c:showSerName val="0"/>
          <c:showPercent val="0"/>
          <c:showBubbleSize val="0"/>
        </c:dLbls>
        <c:gapWidth val="50"/>
        <c:axId val="398646656"/>
        <c:axId val="401085568"/>
      </c:barChart>
      <c:catAx>
        <c:axId val="3986466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401085568"/>
        <c:crosses val="autoZero"/>
        <c:auto val="1"/>
        <c:lblAlgn val="ctr"/>
        <c:lblOffset val="100"/>
        <c:tickLblSkip val="1"/>
        <c:tickMarkSkip val="1"/>
        <c:noMultiLvlLbl val="0"/>
      </c:catAx>
      <c:valAx>
        <c:axId val="401085568"/>
        <c:scaling>
          <c:orientation val="minMax"/>
          <c:max val="40"/>
        </c:scaling>
        <c:delete val="0"/>
        <c:axPos val="l"/>
        <c:title>
          <c:tx>
            <c:rich>
              <a:bodyPr/>
              <a:lstStyle/>
              <a:p>
                <a:pPr>
                  <a:defRPr/>
                </a:pPr>
                <a:r>
                  <a:rPr lang="en-US"/>
                  <a:t>Serum NOx (% of DMSO control)</a:t>
                </a:r>
              </a:p>
            </c:rich>
          </c:tx>
          <c:layout>
            <c:manualLayout>
              <c:xMode val="edge"/>
              <c:yMode val="edge"/>
              <c:x val="1.3333333333333303E-2"/>
              <c:y val="0.2592592592592590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398646656"/>
        <c:crosses val="autoZero"/>
        <c:crossBetween val="between"/>
      </c:valAx>
      <c:spPr>
        <a:noFill/>
        <a:ln w="25400">
          <a:noFill/>
        </a:ln>
      </c:spPr>
    </c:plotArea>
    <c:plotVisOnly val="1"/>
    <c:dispBlanksAs val="gap"/>
    <c:showDLblsOverMax val="0"/>
  </c:chart>
  <c:spPr>
    <a:noFill/>
    <a:ln w="9525">
      <a:solidFill>
        <a:schemeClr val="tx1"/>
      </a:solidFill>
    </a:ln>
  </c:spPr>
  <c:txPr>
    <a:bodyPr/>
    <a:lstStyle/>
    <a:p>
      <a:pPr>
        <a:defRPr sz="700" b="1"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8627296587926822E-2"/>
          <c:y val="9.4420600858369147E-2"/>
          <c:w val="0.87352464275298902"/>
          <c:h val="0.75022893576225658"/>
        </c:manualLayout>
      </c:layout>
      <c:barChart>
        <c:barDir val="col"/>
        <c:grouping val="clustered"/>
        <c:varyColors val="0"/>
        <c:ser>
          <c:idx val="1"/>
          <c:order val="0"/>
          <c:spPr>
            <a:solidFill>
              <a:schemeClr val="bg1">
                <a:lumMod val="50000"/>
              </a:schemeClr>
            </a:solidFill>
            <a:ln w="12700">
              <a:solidFill>
                <a:srgbClr val="000000"/>
              </a:solidFill>
              <a:prstDash val="solid"/>
            </a:ln>
          </c:spPr>
          <c:invertIfNegative val="0"/>
          <c:dPt>
            <c:idx val="0"/>
            <c:invertIfNegative val="0"/>
            <c:bubble3D val="0"/>
            <c:spPr>
              <a:solidFill>
                <a:schemeClr val="bg1">
                  <a:lumMod val="85000"/>
                </a:schemeClr>
              </a:solidFill>
              <a:ln w="12700">
                <a:solidFill>
                  <a:srgbClr val="000000"/>
                </a:solidFill>
                <a:prstDash val="solid"/>
              </a:ln>
            </c:spPr>
          </c:dPt>
          <c:errBars>
            <c:errBarType val="both"/>
            <c:errValType val="cust"/>
            <c:noEndCap val="0"/>
            <c:plus>
              <c:numRef>
                <c:f>Sheet1!$H$3:$H$9</c:f>
                <c:numCache>
                  <c:formatCode>General</c:formatCode>
                  <c:ptCount val="7"/>
                  <c:pt idx="0">
                    <c:v>6.6666666666666707E-2</c:v>
                  </c:pt>
                  <c:pt idx="1">
                    <c:v>0.66583281184793996</c:v>
                  </c:pt>
                  <c:pt idx="2">
                    <c:v>1.0728984626287401</c:v>
                  </c:pt>
                  <c:pt idx="3">
                    <c:v>1.537675012622773</c:v>
                  </c:pt>
                  <c:pt idx="4">
                    <c:v>0.81103500403976203</c:v>
                  </c:pt>
                  <c:pt idx="5">
                    <c:v>1.3932376362670931</c:v>
                  </c:pt>
                  <c:pt idx="6">
                    <c:v>0.61191865835619585</c:v>
                  </c:pt>
                </c:numCache>
              </c:numRef>
            </c:plus>
            <c:minus>
              <c:numRef>
                <c:f>Sheet1!$H$3:$H$9</c:f>
                <c:numCache>
                  <c:formatCode>General</c:formatCode>
                  <c:ptCount val="7"/>
                  <c:pt idx="0">
                    <c:v>6.6666666666666707E-2</c:v>
                  </c:pt>
                  <c:pt idx="1">
                    <c:v>0.66583281184793996</c:v>
                  </c:pt>
                  <c:pt idx="2">
                    <c:v>1.0728984626287401</c:v>
                  </c:pt>
                  <c:pt idx="3">
                    <c:v>1.537675012622773</c:v>
                  </c:pt>
                  <c:pt idx="4">
                    <c:v>0.81103500403976203</c:v>
                  </c:pt>
                  <c:pt idx="5">
                    <c:v>1.3932376362670931</c:v>
                  </c:pt>
                  <c:pt idx="6">
                    <c:v>0.61191865835619585</c:v>
                  </c:pt>
                </c:numCache>
              </c:numRef>
            </c:minus>
            <c:spPr>
              <a:ln w="12700">
                <a:solidFill>
                  <a:srgbClr val="000000"/>
                </a:solidFill>
                <a:prstDash val="solid"/>
              </a:ln>
            </c:spPr>
          </c:errBars>
          <c:cat>
            <c:strRef>
              <c:f>Sheet1!$C$3:$C$9</c:f>
              <c:strCache>
                <c:ptCount val="7"/>
                <c:pt idx="0">
                  <c:v>sham</c:v>
                </c:pt>
                <c:pt idx="1">
                  <c:v>0</c:v>
                </c:pt>
                <c:pt idx="2">
                  <c:v>30</c:v>
                </c:pt>
                <c:pt idx="3">
                  <c:v>60</c:v>
                </c:pt>
                <c:pt idx="4">
                  <c:v>90</c:v>
                </c:pt>
                <c:pt idx="5">
                  <c:v>120</c:v>
                </c:pt>
                <c:pt idx="6">
                  <c:v>150</c:v>
                </c:pt>
              </c:strCache>
            </c:strRef>
          </c:cat>
          <c:val>
            <c:numRef>
              <c:f>Sheet1!$G$3:$G$9</c:f>
              <c:numCache>
                <c:formatCode>General</c:formatCode>
                <c:ptCount val="7"/>
                <c:pt idx="0">
                  <c:v>6.0666666666666664</c:v>
                </c:pt>
                <c:pt idx="1">
                  <c:v>12.3</c:v>
                </c:pt>
                <c:pt idx="2">
                  <c:v>8.6666666666666767</c:v>
                </c:pt>
                <c:pt idx="3">
                  <c:v>8.0666666666666877</c:v>
                </c:pt>
                <c:pt idx="4">
                  <c:v>8.866666666666692</c:v>
                </c:pt>
                <c:pt idx="5">
                  <c:v>11.83333333333333</c:v>
                </c:pt>
                <c:pt idx="6">
                  <c:v>11.633333333333328</c:v>
                </c:pt>
              </c:numCache>
            </c:numRef>
          </c:val>
        </c:ser>
        <c:dLbls>
          <c:showLegendKey val="0"/>
          <c:showVal val="0"/>
          <c:showCatName val="0"/>
          <c:showSerName val="0"/>
          <c:showPercent val="0"/>
          <c:showBubbleSize val="0"/>
        </c:dLbls>
        <c:gapWidth val="50"/>
        <c:axId val="401876864"/>
        <c:axId val="409292800"/>
      </c:barChart>
      <c:catAx>
        <c:axId val="401876864"/>
        <c:scaling>
          <c:orientation val="minMax"/>
        </c:scaling>
        <c:delete val="0"/>
        <c:axPos val="b"/>
        <c:title>
          <c:tx>
            <c:rich>
              <a:bodyPr/>
              <a:lstStyle/>
              <a:p>
                <a:pPr>
                  <a:defRPr/>
                </a:pPr>
                <a:r>
                  <a:rPr lang="en-US"/>
                  <a:t>7day PVL  </a:t>
                </a:r>
              </a:p>
              <a:p>
                <a:pPr>
                  <a:defRPr/>
                </a:pPr>
                <a:r>
                  <a:rPr lang="en-US"/>
                  <a:t>Minutes post IP thalidomide</a:t>
                </a:r>
              </a:p>
            </c:rich>
          </c:tx>
          <c:layout>
            <c:manualLayout>
              <c:xMode val="edge"/>
              <c:yMode val="edge"/>
              <c:x val="0.39512831576688123"/>
              <c:y val="0.9236288046556759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409292800"/>
        <c:crosses val="autoZero"/>
        <c:auto val="1"/>
        <c:lblAlgn val="ctr"/>
        <c:lblOffset val="100"/>
        <c:tickLblSkip val="1"/>
        <c:tickMarkSkip val="1"/>
        <c:noMultiLvlLbl val="0"/>
      </c:catAx>
      <c:valAx>
        <c:axId val="409292800"/>
        <c:scaling>
          <c:orientation val="minMax"/>
        </c:scaling>
        <c:delete val="0"/>
        <c:axPos val="l"/>
        <c:title>
          <c:tx>
            <c:rich>
              <a:bodyPr/>
              <a:lstStyle/>
              <a:p>
                <a:pPr>
                  <a:defRPr/>
                </a:pPr>
                <a:r>
                  <a:rPr lang="en-US"/>
                  <a:t>splenic pulp pressure (cm/H2O</a:t>
                </a:r>
              </a:p>
            </c:rich>
          </c:tx>
          <c:layout>
            <c:manualLayout>
              <c:xMode val="edge"/>
              <c:yMode val="edge"/>
              <c:x val="2.1066102973229583E-2"/>
              <c:y val="0.3391149580290809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401876864"/>
        <c:crosses val="autoZero"/>
        <c:crossBetween val="between"/>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Times New Roman"/>
          <a:ea typeface="Times New Roman"/>
          <a:cs typeface="Times New Roman"/>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33329428241894"/>
          <c:y val="2.5238928551893091E-2"/>
          <c:w val="0.86666666666666703"/>
          <c:h val="0.79738562091503296"/>
        </c:manualLayout>
      </c:layout>
      <c:barChart>
        <c:barDir val="col"/>
        <c:grouping val="clustered"/>
        <c:varyColors val="0"/>
        <c:ser>
          <c:idx val="0"/>
          <c:order val="0"/>
          <c:tx>
            <c:strRef>
              <c:f>Sheet1!$B$27</c:f>
              <c:strCache>
                <c:ptCount val="1"/>
                <c:pt idx="0">
                  <c:v>Control (n=4)</c:v>
                </c:pt>
              </c:strCache>
            </c:strRef>
          </c:tx>
          <c:spPr>
            <a:solidFill>
              <a:srgbClr val="FFFFFF"/>
            </a:solidFill>
            <a:ln w="12700">
              <a:solidFill>
                <a:srgbClr val="000000"/>
              </a:solidFill>
              <a:prstDash val="solid"/>
            </a:ln>
          </c:spPr>
          <c:invertIfNegative val="0"/>
          <c:errBars>
            <c:errBarType val="both"/>
            <c:errValType val="cust"/>
            <c:noEndCap val="0"/>
            <c:plus>
              <c:numRef>
                <c:f>Sheet1!$C$30:$E$30</c:f>
                <c:numCache>
                  <c:formatCode>General</c:formatCode>
                  <c:ptCount val="3"/>
                  <c:pt idx="0">
                    <c:v>2.8312614974012229</c:v>
                  </c:pt>
                  <c:pt idx="1">
                    <c:v>2.3745174948467587</c:v>
                  </c:pt>
                  <c:pt idx="2">
                    <c:v>6.5160059341082057</c:v>
                  </c:pt>
                </c:numCache>
              </c:numRef>
            </c:plus>
            <c:minus>
              <c:numRef>
                <c:f>Sheet1!$C$30:$E$30</c:f>
                <c:numCache>
                  <c:formatCode>General</c:formatCode>
                  <c:ptCount val="3"/>
                  <c:pt idx="0">
                    <c:v>2.8312614974012229</c:v>
                  </c:pt>
                  <c:pt idx="1">
                    <c:v>2.3745174948467587</c:v>
                  </c:pt>
                  <c:pt idx="2">
                    <c:v>6.5160059341082057</c:v>
                  </c:pt>
                </c:numCache>
              </c:numRef>
            </c:minus>
            <c:spPr>
              <a:ln w="12700">
                <a:solidFill>
                  <a:srgbClr val="000000"/>
                </a:solidFill>
                <a:prstDash val="solid"/>
              </a:ln>
            </c:spPr>
          </c:errBars>
          <c:cat>
            <c:strRef>
              <c:f>Sheet1!$C$26:$E$26</c:f>
              <c:strCache>
                <c:ptCount val="3"/>
                <c:pt idx="0">
                  <c:v>Baseline</c:v>
                </c:pt>
                <c:pt idx="1">
                  <c:v>30-40 min</c:v>
                </c:pt>
                <c:pt idx="2">
                  <c:v>70-90 min</c:v>
                </c:pt>
              </c:strCache>
            </c:strRef>
          </c:cat>
          <c:val>
            <c:numRef>
              <c:f>Sheet1!$C$27:$E$27</c:f>
              <c:numCache>
                <c:formatCode>0</c:formatCode>
                <c:ptCount val="3"/>
                <c:pt idx="0">
                  <c:v>131.32500000000007</c:v>
                </c:pt>
                <c:pt idx="1">
                  <c:v>130.5</c:v>
                </c:pt>
                <c:pt idx="2">
                  <c:v>126.6</c:v>
                </c:pt>
              </c:numCache>
            </c:numRef>
          </c:val>
        </c:ser>
        <c:ser>
          <c:idx val="1"/>
          <c:order val="1"/>
          <c:tx>
            <c:strRef>
              <c:f>Sheet1!$B$28</c:f>
              <c:strCache>
                <c:ptCount val="1"/>
                <c:pt idx="0">
                  <c:v>Thalidomide (n=4)</c:v>
                </c:pt>
              </c:strCache>
            </c:strRef>
          </c:tx>
          <c:spPr>
            <a:solidFill>
              <a:srgbClr val="808080"/>
            </a:solidFill>
            <a:ln w="12700">
              <a:solidFill>
                <a:srgbClr val="000000"/>
              </a:solidFill>
              <a:prstDash val="solid"/>
            </a:ln>
          </c:spPr>
          <c:invertIfNegative val="0"/>
          <c:errBars>
            <c:errBarType val="both"/>
            <c:errValType val="cust"/>
            <c:noEndCap val="0"/>
            <c:plus>
              <c:numRef>
                <c:f>Sheet1!$C$31:$E$31</c:f>
                <c:numCache>
                  <c:formatCode>General</c:formatCode>
                  <c:ptCount val="3"/>
                  <c:pt idx="0">
                    <c:v>3.2856617167119788</c:v>
                  </c:pt>
                  <c:pt idx="1">
                    <c:v>0.25</c:v>
                  </c:pt>
                  <c:pt idx="2">
                    <c:v>4.4963874388224179</c:v>
                  </c:pt>
                </c:numCache>
              </c:numRef>
            </c:plus>
            <c:minus>
              <c:numRef>
                <c:f>Sheet1!$C$31:$E$31</c:f>
                <c:numCache>
                  <c:formatCode>General</c:formatCode>
                  <c:ptCount val="3"/>
                  <c:pt idx="0">
                    <c:v>3.2856617167119788</c:v>
                  </c:pt>
                  <c:pt idx="1">
                    <c:v>0.25</c:v>
                  </c:pt>
                  <c:pt idx="2">
                    <c:v>4.4963874388224179</c:v>
                  </c:pt>
                </c:numCache>
              </c:numRef>
            </c:minus>
            <c:spPr>
              <a:ln w="12700">
                <a:solidFill>
                  <a:srgbClr val="000000"/>
                </a:solidFill>
                <a:prstDash val="solid"/>
              </a:ln>
            </c:spPr>
          </c:errBars>
          <c:cat>
            <c:strRef>
              <c:f>Sheet1!$C$26:$E$26</c:f>
              <c:strCache>
                <c:ptCount val="3"/>
                <c:pt idx="0">
                  <c:v>Baseline</c:v>
                </c:pt>
                <c:pt idx="1">
                  <c:v>30-40 min</c:v>
                </c:pt>
                <c:pt idx="2">
                  <c:v>70-90 min</c:v>
                </c:pt>
              </c:strCache>
            </c:strRef>
          </c:cat>
          <c:val>
            <c:numRef>
              <c:f>Sheet1!$C$28:$E$28</c:f>
              <c:numCache>
                <c:formatCode>0</c:formatCode>
                <c:ptCount val="3"/>
                <c:pt idx="0">
                  <c:v>134.3125</c:v>
                </c:pt>
                <c:pt idx="1">
                  <c:v>117.85</c:v>
                </c:pt>
                <c:pt idx="2">
                  <c:v>125.05</c:v>
                </c:pt>
              </c:numCache>
            </c:numRef>
          </c:val>
        </c:ser>
        <c:dLbls>
          <c:showLegendKey val="0"/>
          <c:showVal val="0"/>
          <c:showCatName val="0"/>
          <c:showSerName val="0"/>
          <c:showPercent val="0"/>
          <c:showBubbleSize val="0"/>
        </c:dLbls>
        <c:gapWidth val="150"/>
        <c:axId val="431696128"/>
        <c:axId val="431714304"/>
      </c:barChart>
      <c:catAx>
        <c:axId val="431696128"/>
        <c:scaling>
          <c:orientation val="minMax"/>
        </c:scaling>
        <c:delete val="0"/>
        <c:axPos val="b"/>
        <c:numFmt formatCode="0" sourceLinked="1"/>
        <c:majorTickMark val="cross"/>
        <c:minorTickMark val="none"/>
        <c:tickLblPos val="low"/>
        <c:spPr>
          <a:ln w="9525">
            <a:solidFill>
              <a:srgbClr val="000000"/>
            </a:solidFill>
            <a:prstDash val="solid"/>
          </a:ln>
        </c:spPr>
        <c:txPr>
          <a:bodyPr rot="0" vert="horz"/>
          <a:lstStyle/>
          <a:p>
            <a:pPr>
              <a:defRPr/>
            </a:pPr>
            <a:endParaRPr lang="en-US"/>
          </a:p>
        </c:txPr>
        <c:crossAx val="431714304"/>
        <c:crossesAt val="100"/>
        <c:auto val="1"/>
        <c:lblAlgn val="ctr"/>
        <c:lblOffset val="100"/>
        <c:tickLblSkip val="1"/>
        <c:tickMarkSkip val="1"/>
        <c:noMultiLvlLbl val="0"/>
      </c:catAx>
      <c:valAx>
        <c:axId val="431714304"/>
        <c:scaling>
          <c:orientation val="minMax"/>
          <c:max val="150"/>
          <c:min val="100"/>
        </c:scaling>
        <c:delete val="0"/>
        <c:axPos val="l"/>
        <c:title>
          <c:tx>
            <c:rich>
              <a:bodyPr/>
              <a:lstStyle/>
              <a:p>
                <a:pPr>
                  <a:defRPr/>
                </a:pPr>
                <a:r>
                  <a:rPr lang="en-US"/>
                  <a:t>Systolic Blood Pressure, mmHg</a:t>
                </a:r>
              </a:p>
            </c:rich>
          </c:tx>
          <c:layout>
            <c:manualLayout>
              <c:xMode val="edge"/>
              <c:yMode val="edge"/>
              <c:x val="0"/>
              <c:y val="0.16993469774682443"/>
            </c:manualLayout>
          </c:layout>
          <c:overlay val="0"/>
          <c:spPr>
            <a:noFill/>
            <a:ln w="25400">
              <a:noFill/>
            </a:ln>
          </c:spPr>
        </c:title>
        <c:numFmt formatCode="0" sourceLinked="1"/>
        <c:majorTickMark val="out"/>
        <c:minorTickMark val="out"/>
        <c:tickLblPos val="nextTo"/>
        <c:spPr>
          <a:ln w="12700">
            <a:solidFill>
              <a:srgbClr val="000000"/>
            </a:solidFill>
            <a:prstDash val="solid"/>
          </a:ln>
        </c:spPr>
        <c:txPr>
          <a:bodyPr rot="0" vert="horz"/>
          <a:lstStyle/>
          <a:p>
            <a:pPr>
              <a:defRPr/>
            </a:pPr>
            <a:endParaRPr lang="en-US"/>
          </a:p>
        </c:txPr>
        <c:crossAx val="431696128"/>
        <c:crosses val="autoZero"/>
        <c:crossBetween val="between"/>
        <c:majorUnit val="10"/>
        <c:minorUnit val="5"/>
      </c:valAx>
      <c:spPr>
        <a:noFill/>
        <a:ln w="25400">
          <a:noFill/>
        </a:ln>
      </c:spPr>
    </c:plotArea>
    <c:legend>
      <c:legendPos val="b"/>
      <c:layout>
        <c:manualLayout>
          <c:xMode val="edge"/>
          <c:yMode val="edge"/>
          <c:x val="0.16222222222222221"/>
          <c:y val="0.93418040268647273"/>
          <c:w val="0.7518518518518531"/>
          <c:h val="5.2287638923294834E-2"/>
        </c:manualLayout>
      </c:layout>
      <c:overlay val="0"/>
      <c:spPr>
        <a:noFill/>
        <a:ln w="25400">
          <a:noFill/>
        </a:ln>
      </c:spPr>
    </c:legend>
    <c:plotVisOnly val="1"/>
    <c:dispBlanksAs val="gap"/>
    <c:showDLblsOverMax val="0"/>
  </c:chart>
  <c:spPr>
    <a:noFill/>
    <a:ln w="3175">
      <a:solidFill>
        <a:schemeClr val="tx1"/>
      </a:solidFill>
    </a:ln>
  </c:spPr>
  <c:txPr>
    <a:bodyPr/>
    <a:lstStyle/>
    <a:p>
      <a:pPr>
        <a:defRPr sz="800" b="1" i="0" u="none" strike="noStrike" baseline="0">
          <a:solidFill>
            <a:srgbClr val="000000"/>
          </a:solidFill>
          <a:latin typeface="Times New Roman"/>
          <a:ea typeface="Times New Roman"/>
          <a:cs typeface="Times New Roman"/>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3075551039990987"/>
          <c:y val="7.0594623947868834E-2"/>
          <c:w val="0.82264950752123822"/>
          <c:h val="0.7535220850936275"/>
        </c:manualLayout>
      </c:layout>
      <c:barChart>
        <c:barDir val="col"/>
        <c:grouping val="clustered"/>
        <c:varyColors val="0"/>
        <c:ser>
          <c:idx val="0"/>
          <c:order val="0"/>
          <c:tx>
            <c:strRef>
              <c:f>Sheet1!$F$8</c:f>
              <c:strCache>
                <c:ptCount val="1"/>
                <c:pt idx="0">
                  <c:v>Control (n=4)</c:v>
                </c:pt>
              </c:strCache>
            </c:strRef>
          </c:tx>
          <c:spPr>
            <a:solidFill>
              <a:schemeClr val="bg1"/>
            </a:solidFill>
            <a:ln>
              <a:solidFill>
                <a:schemeClr val="tx1"/>
              </a:solidFill>
            </a:ln>
          </c:spPr>
          <c:invertIfNegative val="0"/>
          <c:errBars>
            <c:errBarType val="both"/>
            <c:errValType val="cust"/>
            <c:noEndCap val="0"/>
            <c:plus>
              <c:numRef>
                <c:f>Sheet1!$I$9:$I$11</c:f>
                <c:numCache>
                  <c:formatCode>General</c:formatCode>
                  <c:ptCount val="3"/>
                  <c:pt idx="0">
                    <c:v>0.25</c:v>
                  </c:pt>
                  <c:pt idx="1">
                    <c:v>0.1</c:v>
                  </c:pt>
                  <c:pt idx="2">
                    <c:v>0.30000000000000032</c:v>
                  </c:pt>
                </c:numCache>
              </c:numRef>
            </c:plus>
            <c:minus>
              <c:numRef>
                <c:f>Sheet1!$I$9:$I$11</c:f>
                <c:numCache>
                  <c:formatCode>General</c:formatCode>
                  <c:ptCount val="3"/>
                  <c:pt idx="0">
                    <c:v>0.25</c:v>
                  </c:pt>
                  <c:pt idx="1">
                    <c:v>0.1</c:v>
                  </c:pt>
                  <c:pt idx="2">
                    <c:v>0.30000000000000032</c:v>
                  </c:pt>
                </c:numCache>
              </c:numRef>
            </c:minus>
          </c:errBars>
          <c:cat>
            <c:strRef>
              <c:f>Sheet1!$E$9:$E$11</c:f>
              <c:strCache>
                <c:ptCount val="3"/>
                <c:pt idx="0">
                  <c:v>Wild Type</c:v>
                </c:pt>
                <c:pt idx="1">
                  <c:v>eNOS NO</c:v>
                </c:pt>
                <c:pt idx="2">
                  <c:v>iNOS KO</c:v>
                </c:pt>
              </c:strCache>
            </c:strRef>
          </c:cat>
          <c:val>
            <c:numRef>
              <c:f>Sheet1!$F$9:$F$11</c:f>
              <c:numCache>
                <c:formatCode>General</c:formatCode>
                <c:ptCount val="3"/>
                <c:pt idx="0">
                  <c:v>13.1</c:v>
                </c:pt>
                <c:pt idx="1">
                  <c:v>7.1</c:v>
                </c:pt>
                <c:pt idx="2">
                  <c:v>12.5</c:v>
                </c:pt>
              </c:numCache>
            </c:numRef>
          </c:val>
        </c:ser>
        <c:ser>
          <c:idx val="1"/>
          <c:order val="1"/>
          <c:tx>
            <c:strRef>
              <c:f>Sheet1!$G$8</c:f>
              <c:strCache>
                <c:ptCount val="1"/>
                <c:pt idx="0">
                  <c:v>Thalidomide (n=4)</c:v>
                </c:pt>
              </c:strCache>
            </c:strRef>
          </c:tx>
          <c:spPr>
            <a:solidFill>
              <a:schemeClr val="bg1">
                <a:lumMod val="65000"/>
              </a:schemeClr>
            </a:solidFill>
            <a:ln>
              <a:solidFill>
                <a:schemeClr val="tx1"/>
              </a:solidFill>
            </a:ln>
          </c:spPr>
          <c:invertIfNegative val="0"/>
          <c:errBars>
            <c:errBarType val="both"/>
            <c:errValType val="cust"/>
            <c:noEndCap val="0"/>
            <c:plus>
              <c:numRef>
                <c:f>Sheet1!$J$9:$J$11</c:f>
                <c:numCache>
                  <c:formatCode>General</c:formatCode>
                  <c:ptCount val="3"/>
                  <c:pt idx="0">
                    <c:v>0.4</c:v>
                  </c:pt>
                  <c:pt idx="1">
                    <c:v>0.2</c:v>
                  </c:pt>
                  <c:pt idx="2">
                    <c:v>0.35000000000000031</c:v>
                  </c:pt>
                </c:numCache>
              </c:numRef>
            </c:plus>
            <c:minus>
              <c:numRef>
                <c:f>Sheet1!$J$9:$J$11</c:f>
                <c:numCache>
                  <c:formatCode>General</c:formatCode>
                  <c:ptCount val="3"/>
                  <c:pt idx="0">
                    <c:v>0.4</c:v>
                  </c:pt>
                  <c:pt idx="1">
                    <c:v>0.2</c:v>
                  </c:pt>
                  <c:pt idx="2">
                    <c:v>0.35000000000000031</c:v>
                  </c:pt>
                </c:numCache>
              </c:numRef>
            </c:minus>
          </c:errBars>
          <c:cat>
            <c:strRef>
              <c:f>Sheet1!$E$9:$E$11</c:f>
              <c:strCache>
                <c:ptCount val="3"/>
                <c:pt idx="0">
                  <c:v>Wild Type</c:v>
                </c:pt>
                <c:pt idx="1">
                  <c:v>eNOS NO</c:v>
                </c:pt>
                <c:pt idx="2">
                  <c:v>iNOS KO</c:v>
                </c:pt>
              </c:strCache>
            </c:strRef>
          </c:cat>
          <c:val>
            <c:numRef>
              <c:f>Sheet1!$G$9:$G$11</c:f>
              <c:numCache>
                <c:formatCode>General</c:formatCode>
                <c:ptCount val="3"/>
                <c:pt idx="0">
                  <c:v>7.6</c:v>
                </c:pt>
                <c:pt idx="1">
                  <c:v>5</c:v>
                </c:pt>
                <c:pt idx="2">
                  <c:v>8</c:v>
                </c:pt>
              </c:numCache>
            </c:numRef>
          </c:val>
        </c:ser>
        <c:dLbls>
          <c:showLegendKey val="0"/>
          <c:showVal val="0"/>
          <c:showCatName val="0"/>
          <c:showSerName val="0"/>
          <c:showPercent val="0"/>
          <c:showBubbleSize val="0"/>
        </c:dLbls>
        <c:gapWidth val="150"/>
        <c:axId val="431728512"/>
        <c:axId val="431730048"/>
      </c:barChart>
      <c:catAx>
        <c:axId val="431728512"/>
        <c:scaling>
          <c:orientation val="minMax"/>
        </c:scaling>
        <c:delete val="0"/>
        <c:axPos val="b"/>
        <c:majorTickMark val="out"/>
        <c:minorTickMark val="none"/>
        <c:tickLblPos val="nextTo"/>
        <c:crossAx val="431730048"/>
        <c:crosses val="autoZero"/>
        <c:auto val="1"/>
        <c:lblAlgn val="ctr"/>
        <c:lblOffset val="100"/>
        <c:noMultiLvlLbl val="0"/>
      </c:catAx>
      <c:valAx>
        <c:axId val="431730048"/>
        <c:scaling>
          <c:orientation val="minMax"/>
          <c:max val="15"/>
          <c:min val="0"/>
        </c:scaling>
        <c:delete val="0"/>
        <c:axPos val="l"/>
        <c:title>
          <c:tx>
            <c:rich>
              <a:bodyPr rot="-5400000" vert="horz"/>
              <a:lstStyle/>
              <a:p>
                <a:pPr>
                  <a:defRPr/>
                </a:pPr>
                <a:r>
                  <a:rPr lang="en-US"/>
                  <a:t>Splenic Pulp Pressure (cm/H20)</a:t>
                </a:r>
              </a:p>
            </c:rich>
          </c:tx>
          <c:layout>
            <c:manualLayout>
              <c:xMode val="edge"/>
              <c:yMode val="edge"/>
              <c:x val="1.0752688172042998E-2"/>
              <c:y val="5.9733912571273487E-2"/>
            </c:manualLayout>
          </c:layout>
          <c:overlay val="0"/>
        </c:title>
        <c:numFmt formatCode="General" sourceLinked="1"/>
        <c:majorTickMark val="out"/>
        <c:minorTickMark val="none"/>
        <c:tickLblPos val="nextTo"/>
        <c:crossAx val="431728512"/>
        <c:crosses val="autoZero"/>
        <c:crossBetween val="between"/>
        <c:majorUnit val="5"/>
        <c:minorUnit val="1"/>
      </c:valAx>
    </c:plotArea>
    <c:legend>
      <c:legendPos val="b"/>
      <c:layout>
        <c:manualLayout>
          <c:xMode val="edge"/>
          <c:yMode val="edge"/>
          <c:x val="0.22455281799452487"/>
          <c:y val="0.89766174015106559"/>
          <c:w val="0.55089436401094949"/>
          <c:h val="9.1477548472338313E-2"/>
        </c:manualLayout>
      </c:layout>
      <c:overlay val="0"/>
    </c:legend>
    <c:plotVisOnly val="1"/>
    <c:dispBlanksAs val="gap"/>
    <c:showDLblsOverMax val="0"/>
  </c:chart>
  <c:txPr>
    <a:bodyPr/>
    <a:lstStyle/>
    <a:p>
      <a:pPr>
        <a:defRPr sz="700">
          <a:latin typeface="Arial"/>
          <a:cs typeface="Arial"/>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3759366427387687"/>
          <c:y val="7.2242289524867997E-2"/>
          <c:w val="0.81043751701734856"/>
          <c:h val="0.75348707974437301"/>
        </c:manualLayout>
      </c:layout>
      <c:barChart>
        <c:barDir val="col"/>
        <c:grouping val="clustered"/>
        <c:varyColors val="0"/>
        <c:ser>
          <c:idx val="0"/>
          <c:order val="0"/>
          <c:tx>
            <c:strRef>
              <c:f>Sheet1!$F$8</c:f>
              <c:strCache>
                <c:ptCount val="1"/>
                <c:pt idx="0">
                  <c:v>Control (n=4)</c:v>
                </c:pt>
              </c:strCache>
            </c:strRef>
          </c:tx>
          <c:spPr>
            <a:solidFill>
              <a:schemeClr val="bg1"/>
            </a:solidFill>
            <a:ln>
              <a:solidFill>
                <a:schemeClr val="tx1"/>
              </a:solidFill>
            </a:ln>
          </c:spPr>
          <c:invertIfNegative val="0"/>
          <c:errBars>
            <c:errBarType val="both"/>
            <c:errValType val="cust"/>
            <c:noEndCap val="0"/>
            <c:plus>
              <c:numRef>
                <c:f>Sheet1!$I$16:$I$18</c:f>
                <c:numCache>
                  <c:formatCode>General</c:formatCode>
                  <c:ptCount val="3"/>
                  <c:pt idx="0">
                    <c:v>3</c:v>
                  </c:pt>
                  <c:pt idx="1">
                    <c:v>2.5</c:v>
                  </c:pt>
                  <c:pt idx="2">
                    <c:v>6</c:v>
                  </c:pt>
                </c:numCache>
              </c:numRef>
            </c:plus>
            <c:minus>
              <c:numRef>
                <c:f>Sheet1!$I$16:$I$18</c:f>
                <c:numCache>
                  <c:formatCode>General</c:formatCode>
                  <c:ptCount val="3"/>
                  <c:pt idx="0">
                    <c:v>3</c:v>
                  </c:pt>
                  <c:pt idx="1">
                    <c:v>2.5</c:v>
                  </c:pt>
                  <c:pt idx="2">
                    <c:v>6</c:v>
                  </c:pt>
                </c:numCache>
              </c:numRef>
            </c:minus>
          </c:errBars>
          <c:cat>
            <c:strRef>
              <c:f>Sheet1!$E$9:$E$11</c:f>
              <c:strCache>
                <c:ptCount val="3"/>
                <c:pt idx="0">
                  <c:v>Wild Type</c:v>
                </c:pt>
                <c:pt idx="1">
                  <c:v>eNOS NO</c:v>
                </c:pt>
                <c:pt idx="2">
                  <c:v>iNOS KO</c:v>
                </c:pt>
              </c:strCache>
            </c:strRef>
          </c:cat>
          <c:val>
            <c:numRef>
              <c:f>Sheet1!$F$16:$F$18</c:f>
              <c:numCache>
                <c:formatCode>General</c:formatCode>
                <c:ptCount val="3"/>
                <c:pt idx="0">
                  <c:v>131</c:v>
                </c:pt>
                <c:pt idx="1">
                  <c:v>130</c:v>
                </c:pt>
                <c:pt idx="2">
                  <c:v>126</c:v>
                </c:pt>
              </c:numCache>
            </c:numRef>
          </c:val>
        </c:ser>
        <c:ser>
          <c:idx val="1"/>
          <c:order val="1"/>
          <c:tx>
            <c:strRef>
              <c:f>Sheet1!$G$8</c:f>
              <c:strCache>
                <c:ptCount val="1"/>
                <c:pt idx="0">
                  <c:v>Thalidomide (n=4)</c:v>
                </c:pt>
              </c:strCache>
            </c:strRef>
          </c:tx>
          <c:spPr>
            <a:solidFill>
              <a:schemeClr val="bg1">
                <a:lumMod val="65000"/>
              </a:schemeClr>
            </a:solidFill>
            <a:ln>
              <a:solidFill>
                <a:schemeClr val="tx1"/>
              </a:solidFill>
            </a:ln>
          </c:spPr>
          <c:invertIfNegative val="0"/>
          <c:errBars>
            <c:errBarType val="both"/>
            <c:errValType val="cust"/>
            <c:noEndCap val="0"/>
            <c:plus>
              <c:numRef>
                <c:f>Sheet1!$J$16:$J$18</c:f>
                <c:numCache>
                  <c:formatCode>General</c:formatCode>
                  <c:ptCount val="3"/>
                  <c:pt idx="0">
                    <c:v>4</c:v>
                  </c:pt>
                  <c:pt idx="1">
                    <c:v>3</c:v>
                  </c:pt>
                  <c:pt idx="2">
                    <c:v>5</c:v>
                  </c:pt>
                </c:numCache>
              </c:numRef>
            </c:plus>
            <c:minus>
              <c:numRef>
                <c:f>Sheet1!$J$16:$J$18</c:f>
                <c:numCache>
                  <c:formatCode>General</c:formatCode>
                  <c:ptCount val="3"/>
                  <c:pt idx="0">
                    <c:v>4</c:v>
                  </c:pt>
                  <c:pt idx="1">
                    <c:v>3</c:v>
                  </c:pt>
                  <c:pt idx="2">
                    <c:v>5</c:v>
                  </c:pt>
                </c:numCache>
              </c:numRef>
            </c:minus>
          </c:errBars>
          <c:cat>
            <c:strRef>
              <c:f>Sheet1!$E$9:$E$11</c:f>
              <c:strCache>
                <c:ptCount val="3"/>
                <c:pt idx="0">
                  <c:v>Wild Type</c:v>
                </c:pt>
                <c:pt idx="1">
                  <c:v>eNOS NO</c:v>
                </c:pt>
                <c:pt idx="2">
                  <c:v>iNOS KO</c:v>
                </c:pt>
              </c:strCache>
            </c:strRef>
          </c:cat>
          <c:val>
            <c:numRef>
              <c:f>Sheet1!$G$16:$G$18</c:f>
              <c:numCache>
                <c:formatCode>General</c:formatCode>
                <c:ptCount val="3"/>
                <c:pt idx="0">
                  <c:v>110</c:v>
                </c:pt>
                <c:pt idx="1">
                  <c:v>117.5</c:v>
                </c:pt>
                <c:pt idx="2">
                  <c:v>108</c:v>
                </c:pt>
              </c:numCache>
            </c:numRef>
          </c:val>
        </c:ser>
        <c:dLbls>
          <c:showLegendKey val="0"/>
          <c:showVal val="0"/>
          <c:showCatName val="0"/>
          <c:showSerName val="0"/>
          <c:showPercent val="0"/>
          <c:showBubbleSize val="0"/>
        </c:dLbls>
        <c:gapWidth val="150"/>
        <c:axId val="434907392"/>
        <c:axId val="434909184"/>
      </c:barChart>
      <c:catAx>
        <c:axId val="434907392"/>
        <c:scaling>
          <c:orientation val="minMax"/>
        </c:scaling>
        <c:delete val="0"/>
        <c:axPos val="b"/>
        <c:majorTickMark val="out"/>
        <c:minorTickMark val="none"/>
        <c:tickLblPos val="nextTo"/>
        <c:crossAx val="434909184"/>
        <c:crosses val="autoZero"/>
        <c:auto val="1"/>
        <c:lblAlgn val="ctr"/>
        <c:lblOffset val="100"/>
        <c:noMultiLvlLbl val="0"/>
      </c:catAx>
      <c:valAx>
        <c:axId val="434909184"/>
        <c:scaling>
          <c:orientation val="minMax"/>
          <c:max val="150"/>
          <c:min val="100"/>
        </c:scaling>
        <c:delete val="0"/>
        <c:axPos val="l"/>
        <c:title>
          <c:tx>
            <c:rich>
              <a:bodyPr rot="-5400000" vert="horz"/>
              <a:lstStyle/>
              <a:p>
                <a:pPr>
                  <a:defRPr/>
                </a:pPr>
                <a:r>
                  <a:rPr lang="en-US"/>
                  <a:t>Systolic Blood Pressure (mm/Hg)</a:t>
                </a:r>
              </a:p>
            </c:rich>
          </c:tx>
          <c:layout>
            <c:manualLayout>
              <c:xMode val="edge"/>
              <c:yMode val="edge"/>
              <c:x val="2.3985608634819112E-2"/>
              <c:y val="8.5389423571289716E-2"/>
            </c:manualLayout>
          </c:layout>
          <c:overlay val="0"/>
        </c:title>
        <c:numFmt formatCode="General" sourceLinked="1"/>
        <c:majorTickMark val="out"/>
        <c:minorTickMark val="none"/>
        <c:tickLblPos val="nextTo"/>
        <c:crossAx val="434907392"/>
        <c:crosses val="autoZero"/>
        <c:crossBetween val="between"/>
        <c:majorUnit val="10"/>
        <c:minorUnit val="5"/>
      </c:valAx>
    </c:plotArea>
    <c:legend>
      <c:legendPos val="b"/>
      <c:layout>
        <c:manualLayout>
          <c:xMode val="edge"/>
          <c:yMode val="edge"/>
          <c:x val="0.24401327707312634"/>
          <c:y val="0.92366339731290159"/>
          <c:w val="0.53595873971679997"/>
          <c:h val="4.8551106715994878E-2"/>
        </c:manualLayout>
      </c:layout>
      <c:overlay val="0"/>
    </c:legend>
    <c:plotVisOnly val="1"/>
    <c:dispBlanksAs val="gap"/>
    <c:showDLblsOverMax val="0"/>
  </c:chart>
  <c:txPr>
    <a:bodyPr/>
    <a:lstStyle/>
    <a:p>
      <a:pPr>
        <a:defRPr sz="700">
          <a:latin typeface="Arial"/>
          <a:cs typeface="Arial"/>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Liver</a:t>
            </a:r>
          </a:p>
        </c:rich>
      </c:tx>
      <c:overlay val="0"/>
    </c:title>
    <c:autoTitleDeleted val="0"/>
    <c:plotArea>
      <c:layout>
        <c:manualLayout>
          <c:layoutTarget val="inner"/>
          <c:xMode val="edge"/>
          <c:yMode val="edge"/>
          <c:x val="0.23236308944528031"/>
          <c:y val="0.13911386374463997"/>
          <c:w val="0.71637955367938921"/>
          <c:h val="0.65888518342067748"/>
        </c:manualLayout>
      </c:layout>
      <c:scatterChart>
        <c:scatterStyle val="lineMarker"/>
        <c:varyColors val="0"/>
        <c:ser>
          <c:idx val="0"/>
          <c:order val="0"/>
          <c:spPr>
            <a:ln w="12700">
              <a:solidFill>
                <a:srgbClr val="000000"/>
              </a:solidFill>
              <a:prstDash val="solid"/>
            </a:ln>
          </c:spPr>
          <c:marker>
            <c:symbol val="square"/>
            <c:size val="4"/>
            <c:spPr>
              <a:solidFill>
                <a:srgbClr val="000000"/>
              </a:solidFill>
              <a:ln>
                <a:solidFill>
                  <a:srgbClr val="000000"/>
                </a:solidFill>
                <a:prstDash val="solid"/>
              </a:ln>
            </c:spPr>
          </c:marker>
          <c:xVal>
            <c:numRef>
              <c:f>Sheet1!$B$3:$B$10</c:f>
              <c:numCache>
                <c:formatCode>General</c:formatCode>
                <c:ptCount val="8"/>
                <c:pt idx="0">
                  <c:v>0</c:v>
                </c:pt>
                <c:pt idx="1">
                  <c:v>1</c:v>
                </c:pt>
                <c:pt idx="2">
                  <c:v>3</c:v>
                </c:pt>
                <c:pt idx="3">
                  <c:v>6</c:v>
                </c:pt>
                <c:pt idx="4">
                  <c:v>12</c:v>
                </c:pt>
                <c:pt idx="5">
                  <c:v>16</c:v>
                </c:pt>
                <c:pt idx="6">
                  <c:v>20</c:v>
                </c:pt>
                <c:pt idx="7">
                  <c:v>24</c:v>
                </c:pt>
              </c:numCache>
            </c:numRef>
          </c:xVal>
          <c:yVal>
            <c:numRef>
              <c:f>Sheet1!$D$3:$D$10</c:f>
              <c:numCache>
                <c:formatCode>0%</c:formatCode>
                <c:ptCount val="8"/>
                <c:pt idx="0">
                  <c:v>1</c:v>
                </c:pt>
                <c:pt idx="1">
                  <c:v>0.54709654806630459</c:v>
                </c:pt>
                <c:pt idx="2">
                  <c:v>1.2079431880399736</c:v>
                </c:pt>
                <c:pt idx="3">
                  <c:v>1.13022042777794</c:v>
                </c:pt>
                <c:pt idx="4">
                  <c:v>1.1452386272215711</c:v>
                </c:pt>
                <c:pt idx="5">
                  <c:v>1.009646526044228</c:v>
                </c:pt>
                <c:pt idx="6">
                  <c:v>1.0983269646583187</c:v>
                </c:pt>
                <c:pt idx="7">
                  <c:v>1.0554171095471601</c:v>
                </c:pt>
              </c:numCache>
            </c:numRef>
          </c:yVal>
          <c:smooth val="0"/>
        </c:ser>
        <c:dLbls>
          <c:showLegendKey val="0"/>
          <c:showVal val="0"/>
          <c:showCatName val="0"/>
          <c:showSerName val="0"/>
          <c:showPercent val="0"/>
          <c:showBubbleSize val="0"/>
        </c:dLbls>
        <c:axId val="434950912"/>
        <c:axId val="434953216"/>
      </c:scatterChart>
      <c:valAx>
        <c:axId val="434950912"/>
        <c:scaling>
          <c:orientation val="minMax"/>
        </c:scaling>
        <c:delete val="0"/>
        <c:axPos val="b"/>
        <c:title>
          <c:tx>
            <c:rich>
              <a:bodyPr/>
              <a:lstStyle/>
              <a:p>
                <a:pPr>
                  <a:defRPr/>
                </a:pPr>
                <a:r>
                  <a:rPr lang="en-US"/>
                  <a:t>Time after PVL (h)</a:t>
                </a:r>
              </a:p>
            </c:rich>
          </c:tx>
          <c:layout>
            <c:manualLayout>
              <c:xMode val="edge"/>
              <c:yMode val="edge"/>
              <c:x val="0.44657577391867193"/>
              <c:y val="0.9208316929133887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434953216"/>
        <c:crosses val="autoZero"/>
        <c:crossBetween val="midCat"/>
      </c:valAx>
      <c:valAx>
        <c:axId val="434953216"/>
        <c:scaling>
          <c:orientation val="minMax"/>
        </c:scaling>
        <c:delete val="0"/>
        <c:axPos val="l"/>
        <c:title>
          <c:tx>
            <c:rich>
              <a:bodyPr/>
              <a:lstStyle/>
              <a:p>
                <a:pPr>
                  <a:defRPr/>
                </a:pPr>
                <a:r>
                  <a:rPr lang="en-US"/>
                  <a:t>relative mRNA level</a:t>
                </a:r>
              </a:p>
            </c:rich>
          </c:tx>
          <c:layout>
            <c:manualLayout>
              <c:xMode val="edge"/>
              <c:yMode val="edge"/>
              <c:x val="3.5616474090801001E-2"/>
              <c:y val="0.30833270602883756"/>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a:pPr>
            <a:endParaRPr lang="en-US"/>
          </a:p>
        </c:txPr>
        <c:crossAx val="434950912"/>
        <c:crosses val="autoZero"/>
        <c:crossBetween val="midCat"/>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600" b="0" i="0" u="none" strike="noStrike" baseline="0">
          <a:solidFill>
            <a:srgbClr val="000000"/>
          </a:solidFill>
          <a:latin typeface="Geneva"/>
          <a:ea typeface="Geneva"/>
          <a:cs typeface="Geneva"/>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Aorta</a:t>
            </a:r>
          </a:p>
        </c:rich>
      </c:tx>
      <c:layout>
        <c:manualLayout>
          <c:xMode val="edge"/>
          <c:yMode val="edge"/>
          <c:x val="0.49043955387550231"/>
          <c:y val="1.9480529440908868E-2"/>
        </c:manualLayout>
      </c:layout>
      <c:overlay val="0"/>
    </c:title>
    <c:autoTitleDeleted val="0"/>
    <c:plotArea>
      <c:layout>
        <c:manualLayout>
          <c:layoutTarget val="inner"/>
          <c:xMode val="edge"/>
          <c:yMode val="edge"/>
          <c:x val="0.22289448834508901"/>
          <c:y val="0.10324680603681716"/>
          <c:w val="0.72556319468656449"/>
          <c:h val="0.6902595818895495"/>
        </c:manualLayout>
      </c:layout>
      <c:scatterChart>
        <c:scatterStyle val="lineMarker"/>
        <c:varyColors val="0"/>
        <c:ser>
          <c:idx val="1"/>
          <c:order val="0"/>
          <c:spPr>
            <a:ln w="25400">
              <a:solidFill>
                <a:srgbClr val="000000"/>
              </a:solidFill>
              <a:prstDash val="sysDash"/>
            </a:ln>
          </c:spPr>
          <c:marker>
            <c:symbol val="triangle"/>
            <c:size val="5"/>
            <c:spPr>
              <a:solidFill>
                <a:srgbClr val="000000"/>
              </a:solidFill>
              <a:ln>
                <a:solidFill>
                  <a:srgbClr val="000000"/>
                </a:solidFill>
                <a:prstDash val="solid"/>
              </a:ln>
            </c:spPr>
          </c:marker>
          <c:xVal>
            <c:numRef>
              <c:f>Sheet1!$B$3:$B$10</c:f>
              <c:numCache>
                <c:formatCode>General</c:formatCode>
                <c:ptCount val="8"/>
                <c:pt idx="0">
                  <c:v>0</c:v>
                </c:pt>
                <c:pt idx="1">
                  <c:v>1</c:v>
                </c:pt>
                <c:pt idx="2">
                  <c:v>3</c:v>
                </c:pt>
                <c:pt idx="3">
                  <c:v>6</c:v>
                </c:pt>
                <c:pt idx="4">
                  <c:v>12</c:v>
                </c:pt>
                <c:pt idx="5">
                  <c:v>16</c:v>
                </c:pt>
                <c:pt idx="6">
                  <c:v>20</c:v>
                </c:pt>
                <c:pt idx="7">
                  <c:v>24</c:v>
                </c:pt>
              </c:numCache>
            </c:numRef>
          </c:xVal>
          <c:yVal>
            <c:numRef>
              <c:f>Sheet1!$F$3:$F$10</c:f>
              <c:numCache>
                <c:formatCode>0%</c:formatCode>
                <c:ptCount val="8"/>
                <c:pt idx="0">
                  <c:v>1</c:v>
                </c:pt>
                <c:pt idx="1">
                  <c:v>1.1401463457127101</c:v>
                </c:pt>
                <c:pt idx="2">
                  <c:v>0.69319182709525062</c:v>
                </c:pt>
                <c:pt idx="3">
                  <c:v>1.0960635713386961</c:v>
                </c:pt>
                <c:pt idx="4">
                  <c:v>0.98523960238876562</c:v>
                </c:pt>
                <c:pt idx="5">
                  <c:v>0.89265561330662035</c:v>
                </c:pt>
                <c:pt idx="6">
                  <c:v>1.0532729366899931</c:v>
                </c:pt>
                <c:pt idx="7">
                  <c:v>0.78045723356272401</c:v>
                </c:pt>
              </c:numCache>
            </c:numRef>
          </c:yVal>
          <c:smooth val="0"/>
        </c:ser>
        <c:dLbls>
          <c:showLegendKey val="0"/>
          <c:showVal val="0"/>
          <c:showCatName val="0"/>
          <c:showSerName val="0"/>
          <c:showPercent val="0"/>
          <c:showBubbleSize val="0"/>
        </c:dLbls>
        <c:axId val="2640512"/>
        <c:axId val="2647168"/>
      </c:scatterChart>
      <c:valAx>
        <c:axId val="2640512"/>
        <c:scaling>
          <c:orientation val="minMax"/>
        </c:scaling>
        <c:delete val="0"/>
        <c:axPos val="b"/>
        <c:title>
          <c:tx>
            <c:rich>
              <a:bodyPr/>
              <a:lstStyle/>
              <a:p>
                <a:pPr>
                  <a:defRPr/>
                </a:pPr>
                <a:r>
                  <a:rPr lang="en-US"/>
                  <a:t>Time after PVL (h)</a:t>
                </a:r>
              </a:p>
            </c:rich>
          </c:tx>
          <c:layout>
            <c:manualLayout>
              <c:xMode val="edge"/>
              <c:yMode val="edge"/>
              <c:x val="0.44657577391867193"/>
              <c:y val="0.9208316929133887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2647168"/>
        <c:crosses val="autoZero"/>
        <c:crossBetween val="midCat"/>
      </c:valAx>
      <c:valAx>
        <c:axId val="2647168"/>
        <c:scaling>
          <c:orientation val="minMax"/>
        </c:scaling>
        <c:delete val="0"/>
        <c:axPos val="l"/>
        <c:title>
          <c:tx>
            <c:rich>
              <a:bodyPr/>
              <a:lstStyle/>
              <a:p>
                <a:pPr>
                  <a:defRPr/>
                </a:pPr>
                <a:r>
                  <a:rPr lang="en-US"/>
                  <a:t>relative mRNA level</a:t>
                </a:r>
              </a:p>
            </c:rich>
          </c:tx>
          <c:layout>
            <c:manualLayout>
              <c:xMode val="edge"/>
              <c:yMode val="edge"/>
              <c:x val="3.5616474090801001E-2"/>
              <c:y val="0.30833270602883756"/>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a:pPr>
            <a:endParaRPr lang="en-US"/>
          </a:p>
        </c:txPr>
        <c:crossAx val="2640512"/>
        <c:crosses val="autoZero"/>
        <c:crossBetween val="midCat"/>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600" b="0" i="0" u="none" strike="noStrike" baseline="0">
          <a:solidFill>
            <a:srgbClr val="000000"/>
          </a:solidFill>
          <a:latin typeface="Geneva"/>
          <a:ea typeface="Geneva"/>
          <a:cs typeface="Geneva"/>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0.02138</cdr:x>
      <cdr:y>0.07102</cdr:y>
    </cdr:from>
    <cdr:to>
      <cdr:x>0.0797</cdr:x>
      <cdr:y>0.88127</cdr:y>
    </cdr:to>
    <cdr:sp macro="" textlink="">
      <cdr:nvSpPr>
        <cdr:cNvPr id="1026" name="Text Box 2"/>
        <cdr:cNvSpPr txBox="1">
          <a:spLocks xmlns:a="http://schemas.openxmlformats.org/drawingml/2006/main" noChangeArrowheads="1"/>
        </cdr:cNvSpPr>
      </cdr:nvSpPr>
      <cdr:spPr bwMode="auto">
        <a:xfrm xmlns:a="http://schemas.openxmlformats.org/drawingml/2006/main">
          <a:off x="41911" y="94615"/>
          <a:ext cx="114300" cy="1079466"/>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vert="vert270" wrap="square" lIns="27432" tIns="22860" rIns="27432" bIns="22860" anchor="ctr" upright="1"/>
        <a:lstStyle xmlns:a="http://schemas.openxmlformats.org/drawingml/2006/main"/>
        <a:p xmlns:a="http://schemas.openxmlformats.org/drawingml/2006/main">
          <a:pPr algn="ctr" rtl="0">
            <a:defRPr sz="1000"/>
          </a:pPr>
          <a:r>
            <a:rPr lang="en-US" sz="600" b="1" i="0" strike="noStrike">
              <a:solidFill>
                <a:srgbClr val="000000"/>
              </a:solidFill>
              <a:latin typeface="Arial"/>
              <a:ea typeface="Arial"/>
              <a:cs typeface="Arial"/>
            </a:rPr>
            <a:t>Plasma NOx (mM)</a:t>
          </a:r>
        </a:p>
      </cdr:txBody>
    </cdr:sp>
  </cdr:relSizeAnchor>
</c:userShapes>
</file>

<file path=word/drawings/drawing2.xml><?xml version="1.0" encoding="utf-8"?>
<c:userShapes xmlns:c="http://schemas.openxmlformats.org/drawingml/2006/chart">
  <cdr:relSizeAnchor xmlns:cdr="http://schemas.openxmlformats.org/drawingml/2006/chartDrawing">
    <cdr:from>
      <cdr:x>0.83265</cdr:x>
      <cdr:y>0.36181</cdr:y>
    </cdr:from>
    <cdr:to>
      <cdr:x>0.90162</cdr:x>
      <cdr:y>0.46706</cdr:y>
    </cdr:to>
    <cdr:sp macro="" textlink="">
      <cdr:nvSpPr>
        <cdr:cNvPr id="3075" name="Text Box 3"/>
        <cdr:cNvSpPr txBox="1">
          <a:spLocks xmlns:a="http://schemas.openxmlformats.org/drawingml/2006/main" noChangeArrowheads="1"/>
        </cdr:cNvSpPr>
      </cdr:nvSpPr>
      <cdr:spPr bwMode="auto">
        <a:xfrm xmlns:a="http://schemas.openxmlformats.org/drawingml/2006/main">
          <a:off x="2379296" y="868442"/>
          <a:ext cx="197087" cy="25263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cdr:spPr>
      <cdr:txBody>
        <a:bodyPr xmlns:a="http://schemas.openxmlformats.org/drawingml/2006/main" wrap="square" lIns="18288" tIns="22860" rIns="18288" bIns="22860" anchor="ctr" upright="1">
          <a:spAutoFit/>
        </a:bodyPr>
        <a:lstStyle xmlns:a="http://schemas.openxmlformats.org/drawingml/2006/main"/>
        <a:p xmlns:a="http://schemas.openxmlformats.org/drawingml/2006/main">
          <a:pPr algn="ctr" rtl="0">
            <a:defRPr sz="1000"/>
          </a:pPr>
          <a:r>
            <a:rPr lang="en-US" sz="1400" b="1" i="0" u="none" strike="noStrike" baseline="0">
              <a:solidFill>
                <a:srgbClr val="000000"/>
              </a:solidFill>
              <a:latin typeface="Arial"/>
              <a:ea typeface="Arial"/>
              <a:cs typeface="Arial"/>
            </a:rPr>
            <a:t>a</a:t>
          </a:r>
        </a:p>
      </cdr:txBody>
    </cdr:sp>
  </cdr:relSizeAnchor>
</c:userShapes>
</file>

<file path=word/drawings/drawing3.xml><?xml version="1.0" encoding="utf-8"?>
<c:userShapes xmlns:c="http://schemas.openxmlformats.org/drawingml/2006/chart">
  <cdr:relSizeAnchor xmlns:cdr="http://schemas.openxmlformats.org/drawingml/2006/chartDrawing">
    <cdr:from>
      <cdr:x>0.39519</cdr:x>
      <cdr:y>0.20671</cdr:y>
    </cdr:from>
    <cdr:to>
      <cdr:x>0.42693</cdr:x>
      <cdr:y>0.30178</cdr:y>
    </cdr:to>
    <cdr:sp macro="" textlink="">
      <cdr:nvSpPr>
        <cdr:cNvPr id="2049" name="Text Box 1"/>
        <cdr:cNvSpPr txBox="1">
          <a:spLocks xmlns:a="http://schemas.openxmlformats.org/drawingml/2006/main" noChangeArrowheads="1"/>
        </cdr:cNvSpPr>
      </cdr:nvSpPr>
      <cdr:spPr bwMode="auto">
        <a:xfrm xmlns:a="http://schemas.openxmlformats.org/drawingml/2006/main">
          <a:off x="1309930" y="485122"/>
          <a:ext cx="105222" cy="22313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en-US" sz="1200" b="0" i="0" u="none" strike="noStrike" baseline="0">
              <a:solidFill>
                <a:srgbClr val="000000"/>
              </a:solidFill>
              <a:latin typeface="Times New Roman"/>
              <a:ea typeface="Times New Roman"/>
              <a:cs typeface="Times New Roman"/>
            </a:rPr>
            <a:t>a</a:t>
          </a:r>
        </a:p>
      </cdr:txBody>
    </cdr:sp>
  </cdr:relSizeAnchor>
  <cdr:relSizeAnchor xmlns:cdr="http://schemas.openxmlformats.org/drawingml/2006/chartDrawing">
    <cdr:from>
      <cdr:x>0.50786</cdr:x>
      <cdr:y>0.20671</cdr:y>
    </cdr:from>
    <cdr:to>
      <cdr:x>0.53961</cdr:x>
      <cdr:y>0.30178</cdr:y>
    </cdr:to>
    <cdr:sp macro="" textlink="">
      <cdr:nvSpPr>
        <cdr:cNvPr id="2050" name="Text Box 2"/>
        <cdr:cNvSpPr txBox="1">
          <a:spLocks xmlns:a="http://schemas.openxmlformats.org/drawingml/2006/main" noChangeArrowheads="1"/>
        </cdr:cNvSpPr>
      </cdr:nvSpPr>
      <cdr:spPr bwMode="auto">
        <a:xfrm xmlns:a="http://schemas.openxmlformats.org/drawingml/2006/main">
          <a:off x="1683414" y="485122"/>
          <a:ext cx="105222" cy="22313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en-US" sz="1200" b="0" i="0" u="none" strike="noStrike" baseline="0">
              <a:solidFill>
                <a:srgbClr val="000000"/>
              </a:solidFill>
              <a:latin typeface="Times New Roman"/>
              <a:ea typeface="Times New Roman"/>
              <a:cs typeface="Times New Roman"/>
            </a:rPr>
            <a:t>a</a:t>
          </a:r>
        </a:p>
      </cdr:txBody>
    </cdr:sp>
  </cdr:relSizeAnchor>
  <cdr:relSizeAnchor xmlns:cdr="http://schemas.openxmlformats.org/drawingml/2006/chartDrawing">
    <cdr:from>
      <cdr:x>0.63622</cdr:x>
      <cdr:y>0.20671</cdr:y>
    </cdr:from>
    <cdr:to>
      <cdr:x>0.66796</cdr:x>
      <cdr:y>0.30178</cdr:y>
    </cdr:to>
    <cdr:sp macro="" textlink="">
      <cdr:nvSpPr>
        <cdr:cNvPr id="2052" name="Text Box 4"/>
        <cdr:cNvSpPr txBox="1">
          <a:spLocks xmlns:a="http://schemas.openxmlformats.org/drawingml/2006/main" noChangeArrowheads="1"/>
        </cdr:cNvSpPr>
      </cdr:nvSpPr>
      <cdr:spPr bwMode="auto">
        <a:xfrm xmlns:a="http://schemas.openxmlformats.org/drawingml/2006/main">
          <a:off x="2108872" y="485122"/>
          <a:ext cx="105222" cy="22313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en-US" sz="1200" b="0" i="0" u="none" strike="noStrike" baseline="0">
              <a:solidFill>
                <a:srgbClr val="000000"/>
              </a:solidFill>
              <a:latin typeface="Times New Roman"/>
              <a:ea typeface="Times New Roman"/>
              <a:cs typeface="Times New Roman"/>
            </a:rPr>
            <a:t>a</a:t>
          </a:r>
        </a:p>
      </cdr:txBody>
    </cdr:sp>
  </cdr:relSizeAnchor>
</c:userShapes>
</file>

<file path=word/drawings/drawing4.xml><?xml version="1.0" encoding="utf-8"?>
<c:userShapes xmlns:c="http://schemas.openxmlformats.org/drawingml/2006/chart">
  <cdr:relSizeAnchor xmlns:cdr="http://schemas.openxmlformats.org/drawingml/2006/chartDrawing">
    <cdr:from>
      <cdr:x>0.6</cdr:x>
      <cdr:y>0.44655</cdr:y>
    </cdr:from>
    <cdr:to>
      <cdr:x>0.6495</cdr:x>
      <cdr:y>0.5133</cdr:y>
    </cdr:to>
    <cdr:sp macro="" textlink="">
      <cdr:nvSpPr>
        <cdr:cNvPr id="1025" name="Text Box 1"/>
        <cdr:cNvSpPr txBox="1">
          <a:spLocks xmlns:a="http://schemas.openxmlformats.org/drawingml/2006/main" noChangeArrowheads="1"/>
        </cdr:cNvSpPr>
      </cdr:nvSpPr>
      <cdr:spPr bwMode="auto">
        <a:xfrm xmlns:a="http://schemas.openxmlformats.org/drawingml/2006/main">
          <a:off x="2057400" y="1257300"/>
          <a:ext cx="169736" cy="18794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36576" tIns="27432" rIns="36576" bIns="0" anchor="t" upright="1"/>
        <a:lstStyle xmlns:a="http://schemas.openxmlformats.org/drawingml/2006/main"/>
        <a:p xmlns:a="http://schemas.openxmlformats.org/drawingml/2006/main">
          <a:pPr algn="ctr" rtl="0">
            <a:defRPr sz="1000"/>
          </a:pPr>
          <a:r>
            <a:rPr lang="en-US" sz="800" b="1" i="0" strike="noStrike">
              <a:solidFill>
                <a:srgbClr val="000000"/>
              </a:solidFill>
              <a:latin typeface="Times New Roman"/>
              <a:ea typeface="Times New Roman"/>
              <a:cs typeface="Times New Roman"/>
            </a:rPr>
            <a:t>a</a:t>
          </a:r>
        </a:p>
      </cdr:txBody>
    </cdr:sp>
  </cdr:relSizeAnchor>
</c:userShapes>
</file>

<file path=word/drawings/drawing5.xml><?xml version="1.0" encoding="utf-8"?>
<c:userShapes xmlns:c="http://schemas.openxmlformats.org/drawingml/2006/chart">
  <cdr:relSizeAnchor xmlns:cdr="http://schemas.openxmlformats.org/drawingml/2006/chartDrawing">
    <cdr:from>
      <cdr:x>0.28587</cdr:x>
      <cdr:y>0.26208</cdr:y>
    </cdr:from>
    <cdr:to>
      <cdr:x>0.31163</cdr:x>
      <cdr:y>0.33388</cdr:y>
    </cdr:to>
    <cdr:sp macro="" textlink="">
      <cdr:nvSpPr>
        <cdr:cNvPr id="3" name="Text Box 1"/>
        <cdr:cNvSpPr txBox="1">
          <a:spLocks xmlns:a="http://schemas.openxmlformats.org/drawingml/2006/main" noChangeArrowheads="1"/>
        </cdr:cNvSpPr>
      </cdr:nvSpPr>
      <cdr:spPr bwMode="auto">
        <a:xfrm xmlns:a="http://schemas.openxmlformats.org/drawingml/2006/main">
          <a:off x="914890" y="599094"/>
          <a:ext cx="82459" cy="16414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US" sz="800" b="0" i="0" u="none" strike="noStrike" baseline="0">
              <a:solidFill>
                <a:srgbClr val="000000"/>
              </a:solidFill>
              <a:latin typeface="Times New Roman"/>
              <a:ea typeface="Times New Roman"/>
              <a:cs typeface="Times New Roman"/>
            </a:rPr>
            <a:t>a</a:t>
          </a:r>
        </a:p>
      </cdr:txBody>
    </cdr:sp>
  </cdr:relSizeAnchor>
  <cdr:relSizeAnchor xmlns:cdr="http://schemas.openxmlformats.org/drawingml/2006/chartDrawing">
    <cdr:from>
      <cdr:x>0.57758</cdr:x>
      <cdr:y>0.27994</cdr:y>
    </cdr:from>
    <cdr:to>
      <cdr:x>0.60335</cdr:x>
      <cdr:y>0.35174</cdr:y>
    </cdr:to>
    <cdr:sp macro="" textlink="">
      <cdr:nvSpPr>
        <cdr:cNvPr id="4" name="Text Box 1"/>
        <cdr:cNvSpPr txBox="1">
          <a:spLocks xmlns:a="http://schemas.openxmlformats.org/drawingml/2006/main" noChangeArrowheads="1"/>
        </cdr:cNvSpPr>
      </cdr:nvSpPr>
      <cdr:spPr bwMode="auto">
        <a:xfrm xmlns:a="http://schemas.openxmlformats.org/drawingml/2006/main">
          <a:off x="1848495" y="639921"/>
          <a:ext cx="82459" cy="16414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US" sz="800" b="0" i="0" u="none" strike="noStrike" baseline="0">
              <a:solidFill>
                <a:srgbClr val="000000"/>
              </a:solidFill>
              <a:latin typeface="Times New Roman"/>
              <a:ea typeface="Times New Roman"/>
              <a:cs typeface="Times New Roman"/>
            </a:rPr>
            <a:t>a</a:t>
          </a:r>
        </a:p>
      </cdr:txBody>
    </cdr:sp>
  </cdr:relSizeAnchor>
  <cdr:relSizeAnchor xmlns:cdr="http://schemas.openxmlformats.org/drawingml/2006/chartDrawing">
    <cdr:from>
      <cdr:x>0.83828</cdr:x>
      <cdr:y>0.26721</cdr:y>
    </cdr:from>
    <cdr:to>
      <cdr:x>0.86404</cdr:x>
      <cdr:y>0.33901</cdr:y>
    </cdr:to>
    <cdr:sp macro="" textlink="">
      <cdr:nvSpPr>
        <cdr:cNvPr id="5" name="Text Box 1"/>
        <cdr:cNvSpPr txBox="1">
          <a:spLocks xmlns:a="http://schemas.openxmlformats.org/drawingml/2006/main" noChangeArrowheads="1"/>
        </cdr:cNvSpPr>
      </cdr:nvSpPr>
      <cdr:spPr bwMode="auto">
        <a:xfrm xmlns:a="http://schemas.openxmlformats.org/drawingml/2006/main">
          <a:off x="2682823" y="610821"/>
          <a:ext cx="82459" cy="16414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US" sz="800" b="0" i="0" u="none" strike="noStrike" baseline="0">
              <a:solidFill>
                <a:srgbClr val="000000"/>
              </a:solidFill>
              <a:latin typeface="Times New Roman"/>
              <a:ea typeface="Times New Roman"/>
              <a:cs typeface="Times New Roman"/>
            </a:rPr>
            <a:t>a</a:t>
          </a:r>
        </a:p>
      </cdr:txBody>
    </cdr:sp>
  </cdr:relSizeAnchor>
</c:userShapes>
</file>

<file path=word/drawings/drawing6.xml><?xml version="1.0" encoding="utf-8"?>
<c:userShapes xmlns:c="http://schemas.openxmlformats.org/drawingml/2006/chart">
  <cdr:relSizeAnchor xmlns:cdr="http://schemas.openxmlformats.org/drawingml/2006/chartDrawing">
    <cdr:from>
      <cdr:x>0.28577</cdr:x>
      <cdr:y>0.35786</cdr:y>
    </cdr:from>
    <cdr:to>
      <cdr:x>0.31173</cdr:x>
      <cdr:y>0.42967</cdr:y>
    </cdr:to>
    <cdr:sp macro="" textlink="">
      <cdr:nvSpPr>
        <cdr:cNvPr id="3" name="Text Box 1"/>
        <cdr:cNvSpPr txBox="1">
          <a:spLocks xmlns:a="http://schemas.openxmlformats.org/drawingml/2006/main" noChangeArrowheads="1"/>
        </cdr:cNvSpPr>
      </cdr:nvSpPr>
      <cdr:spPr bwMode="auto">
        <a:xfrm xmlns:a="http://schemas.openxmlformats.org/drawingml/2006/main">
          <a:off x="907886" y="818054"/>
          <a:ext cx="82458" cy="16414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US" sz="800" b="0" i="0" u="none" strike="noStrike" baseline="0">
              <a:solidFill>
                <a:srgbClr val="000000"/>
              </a:solidFill>
              <a:latin typeface="Times New Roman"/>
              <a:ea typeface="Times New Roman"/>
              <a:cs typeface="Times New Roman"/>
            </a:rPr>
            <a:t>a</a:t>
          </a:r>
        </a:p>
      </cdr:txBody>
    </cdr:sp>
  </cdr:relSizeAnchor>
  <cdr:relSizeAnchor xmlns:cdr="http://schemas.openxmlformats.org/drawingml/2006/chartDrawing">
    <cdr:from>
      <cdr:x>0.57749</cdr:x>
      <cdr:y>0.37572</cdr:y>
    </cdr:from>
    <cdr:to>
      <cdr:x>0.60344</cdr:x>
      <cdr:y>0.44753</cdr:y>
    </cdr:to>
    <cdr:sp macro="" textlink="">
      <cdr:nvSpPr>
        <cdr:cNvPr id="4" name="Text Box 1"/>
        <cdr:cNvSpPr txBox="1">
          <a:spLocks xmlns:a="http://schemas.openxmlformats.org/drawingml/2006/main" noChangeArrowheads="1"/>
        </cdr:cNvSpPr>
      </cdr:nvSpPr>
      <cdr:spPr bwMode="auto">
        <a:xfrm xmlns:a="http://schemas.openxmlformats.org/drawingml/2006/main">
          <a:off x="1834651" y="858881"/>
          <a:ext cx="82458" cy="16414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US" sz="800" b="0" i="0" u="none" strike="noStrike" baseline="0">
              <a:solidFill>
                <a:srgbClr val="000000"/>
              </a:solidFill>
              <a:latin typeface="Times New Roman"/>
              <a:ea typeface="Times New Roman"/>
              <a:cs typeface="Times New Roman"/>
            </a:rPr>
            <a:t>a</a:t>
          </a:r>
        </a:p>
      </cdr:txBody>
    </cdr:sp>
  </cdr:relSizeAnchor>
  <cdr:relSizeAnchor xmlns:cdr="http://schemas.openxmlformats.org/drawingml/2006/chartDrawing">
    <cdr:from>
      <cdr:x>0.86257</cdr:x>
      <cdr:y>0.34649</cdr:y>
    </cdr:from>
    <cdr:to>
      <cdr:x>0.88853</cdr:x>
      <cdr:y>0.4183</cdr:y>
    </cdr:to>
    <cdr:sp macro="" textlink="">
      <cdr:nvSpPr>
        <cdr:cNvPr id="5" name="Text Box 1"/>
        <cdr:cNvSpPr txBox="1">
          <a:spLocks xmlns:a="http://schemas.openxmlformats.org/drawingml/2006/main" noChangeArrowheads="1"/>
        </cdr:cNvSpPr>
      </cdr:nvSpPr>
      <cdr:spPr bwMode="auto">
        <a:xfrm xmlns:a="http://schemas.openxmlformats.org/drawingml/2006/main">
          <a:off x="2740353" y="792062"/>
          <a:ext cx="82458" cy="16414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US" sz="800" b="0" i="0" u="none" strike="noStrike" baseline="0">
              <a:solidFill>
                <a:srgbClr val="000000"/>
              </a:solidFill>
              <a:latin typeface="Times New Roman"/>
              <a:ea typeface="Times New Roman"/>
              <a:cs typeface="Times New Roman"/>
            </a:rPr>
            <a:t>a</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9886</Words>
  <Characters>56352</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Involvement of cycloxygenase isoforms in the development of portal hypertension</vt:lpstr>
    </vt:vector>
  </TitlesOfParts>
  <Company>Georgetown Univesrity</Company>
  <LinksUpToDate>false</LinksUpToDate>
  <CharactersWithSpaces>66106</CharactersWithSpaces>
  <SharedDoc>false</SharedDoc>
  <HLinks>
    <vt:vector size="12" baseType="variant">
      <vt:variant>
        <vt:i4>1048594</vt:i4>
      </vt:variant>
      <vt:variant>
        <vt:i4>29565</vt:i4>
      </vt:variant>
      <vt:variant>
        <vt:i4>1028</vt:i4>
      </vt:variant>
      <vt:variant>
        <vt:i4>1</vt:i4>
      </vt:variant>
      <vt:variant>
        <vt:lpwstr>pcr091903-1(tnf)</vt:lpwstr>
      </vt:variant>
      <vt:variant>
        <vt:lpwstr/>
      </vt:variant>
      <vt:variant>
        <vt:i4>4849711</vt:i4>
      </vt:variant>
      <vt:variant>
        <vt:i4>29572</vt:i4>
      </vt:variant>
      <vt:variant>
        <vt:i4>1029</vt:i4>
      </vt:variant>
      <vt:variant>
        <vt:i4>1</vt:i4>
      </vt:variant>
      <vt:variant>
        <vt:lpwstr>pcr091903-1(inos)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Involvement of cycloxygenase isoforms in the development of portal hypertension</dc:title>
  <dc:creator>Skill</dc:creator>
  <cp:lastModifiedBy>LS Ma</cp:lastModifiedBy>
  <cp:revision>2</cp:revision>
  <cp:lastPrinted>2014-07-26T12:49:00Z</cp:lastPrinted>
  <dcterms:created xsi:type="dcterms:W3CDTF">2014-10-14T22:50:00Z</dcterms:created>
  <dcterms:modified xsi:type="dcterms:W3CDTF">2014-10-14T22:50:00Z</dcterms:modified>
</cp:coreProperties>
</file>