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57B" w:rsidRPr="002D1294" w:rsidRDefault="000B457B" w:rsidP="00300DEC">
      <w:pPr>
        <w:spacing w:after="0" w:line="360" w:lineRule="auto"/>
        <w:jc w:val="both"/>
        <w:rPr>
          <w:rFonts w:ascii="Book Antiqua" w:hAnsi="Book Antiqua" w:cs="Tahoma"/>
          <w:b/>
          <w:color w:val="000000"/>
          <w:sz w:val="24"/>
          <w:szCs w:val="24"/>
        </w:rPr>
      </w:pPr>
      <w:bookmarkStart w:id="0" w:name="OLE_LINK62"/>
      <w:bookmarkStart w:id="1" w:name="OLE_LINK72"/>
      <w:r w:rsidRPr="002D1294">
        <w:rPr>
          <w:rFonts w:ascii="Book Antiqua" w:hAnsi="Book Antiqua" w:cs="Tahoma"/>
          <w:b/>
          <w:color w:val="0000FF"/>
          <w:sz w:val="24"/>
          <w:szCs w:val="24"/>
        </w:rPr>
        <w:t xml:space="preserve">Name of journal: </w:t>
      </w:r>
      <w:r w:rsidRPr="002D1294">
        <w:rPr>
          <w:rFonts w:ascii="Book Antiqua" w:hAnsi="Book Antiqua" w:cs="Tahoma"/>
          <w:b/>
          <w:color w:val="000000"/>
          <w:sz w:val="24"/>
          <w:szCs w:val="24"/>
        </w:rPr>
        <w:t>World Journal of Gastroenterology</w:t>
      </w:r>
    </w:p>
    <w:p w:rsidR="000B457B" w:rsidRPr="002D1294" w:rsidRDefault="000B457B" w:rsidP="00300DEC">
      <w:pPr>
        <w:spacing w:after="0" w:line="360" w:lineRule="auto"/>
        <w:jc w:val="both"/>
        <w:rPr>
          <w:rFonts w:ascii="Book Antiqua" w:hAnsi="Book Antiqua" w:cs="Tahoma"/>
          <w:b/>
          <w:color w:val="0000FF"/>
          <w:sz w:val="24"/>
          <w:szCs w:val="24"/>
          <w:lang w:eastAsia="zh-CN"/>
        </w:rPr>
      </w:pPr>
      <w:r w:rsidRPr="002D1294">
        <w:rPr>
          <w:rFonts w:ascii="Book Antiqua" w:hAnsi="Book Antiqua" w:cs="Tahoma"/>
          <w:b/>
          <w:color w:val="0000FF"/>
          <w:sz w:val="24"/>
          <w:szCs w:val="24"/>
        </w:rPr>
        <w:t xml:space="preserve">ESPS Manuscript NO: </w:t>
      </w:r>
      <w:r w:rsidRPr="002D1294">
        <w:rPr>
          <w:rFonts w:ascii="Book Antiqua" w:hAnsi="Book Antiqua" w:cs="Tahoma"/>
          <w:b/>
          <w:color w:val="0000FF"/>
          <w:sz w:val="24"/>
          <w:szCs w:val="24"/>
          <w:lang w:eastAsia="zh-CN"/>
        </w:rPr>
        <w:t>11970</w:t>
      </w:r>
    </w:p>
    <w:p w:rsidR="000B457B" w:rsidRPr="002D1294" w:rsidRDefault="000B457B" w:rsidP="00300DEC">
      <w:pPr>
        <w:spacing w:after="0" w:line="360" w:lineRule="auto"/>
        <w:jc w:val="both"/>
        <w:rPr>
          <w:rFonts w:ascii="Book Antiqua" w:hAnsi="Book Antiqua"/>
          <w:b/>
          <w:sz w:val="24"/>
          <w:szCs w:val="24"/>
          <w:lang w:eastAsia="zh-CN"/>
        </w:rPr>
      </w:pPr>
      <w:r w:rsidRPr="002D1294">
        <w:rPr>
          <w:rFonts w:ascii="Book Antiqua" w:hAnsi="Book Antiqua" w:cs="Tahoma"/>
          <w:b/>
          <w:color w:val="0000FF"/>
          <w:sz w:val="24"/>
          <w:szCs w:val="24"/>
        </w:rPr>
        <w:t>Columns:</w:t>
      </w:r>
      <w:r w:rsidRPr="002D1294">
        <w:rPr>
          <w:rFonts w:ascii="Book Antiqua" w:hAnsi="Book Antiqua"/>
          <w:b/>
          <w:sz w:val="24"/>
          <w:szCs w:val="24"/>
        </w:rPr>
        <w:t xml:space="preserve"> </w:t>
      </w:r>
      <w:r w:rsidR="00B86F99" w:rsidRPr="002D1294">
        <w:rPr>
          <w:rFonts w:ascii="Book Antiqua" w:hAnsi="Book Antiqua"/>
          <w:b/>
          <w:sz w:val="24"/>
          <w:szCs w:val="24"/>
          <w:lang w:eastAsia="zh-CN"/>
        </w:rPr>
        <w:t>REVIEW</w:t>
      </w:r>
    </w:p>
    <w:p w:rsidR="000B457B" w:rsidRPr="002D1294" w:rsidRDefault="000B457B" w:rsidP="00300DEC">
      <w:pPr>
        <w:spacing w:after="0" w:line="360" w:lineRule="auto"/>
        <w:jc w:val="both"/>
        <w:rPr>
          <w:rFonts w:ascii="Book Antiqua" w:hAnsi="Book Antiqua"/>
          <w:b/>
          <w:sz w:val="24"/>
          <w:szCs w:val="24"/>
          <w:lang w:eastAsia="zh-CN"/>
        </w:rPr>
      </w:pPr>
    </w:p>
    <w:p w:rsidR="0063694C" w:rsidRPr="002D1294" w:rsidRDefault="00107809" w:rsidP="00300DEC">
      <w:pPr>
        <w:spacing w:after="0" w:line="360" w:lineRule="auto"/>
        <w:jc w:val="both"/>
        <w:rPr>
          <w:rFonts w:ascii="Book Antiqua" w:hAnsi="Book Antiqua" w:cs="Arial"/>
          <w:b/>
          <w:sz w:val="24"/>
          <w:szCs w:val="24"/>
          <w:lang w:eastAsia="zh-CN"/>
        </w:rPr>
      </w:pPr>
      <w:bookmarkStart w:id="2" w:name="_GoBack"/>
      <w:bookmarkEnd w:id="0"/>
      <w:bookmarkEnd w:id="1"/>
      <w:r w:rsidRPr="002D1294">
        <w:rPr>
          <w:rFonts w:ascii="Book Antiqua" w:hAnsi="Book Antiqua" w:cs="Arial"/>
          <w:b/>
          <w:sz w:val="24"/>
          <w:szCs w:val="24"/>
        </w:rPr>
        <w:t xml:space="preserve">Nuclear </w:t>
      </w:r>
      <w:r w:rsidR="00B86F99" w:rsidRPr="002D1294">
        <w:rPr>
          <w:rFonts w:ascii="Book Antiqua" w:hAnsi="Book Antiqua" w:cs="Arial"/>
          <w:b/>
          <w:sz w:val="24"/>
          <w:szCs w:val="24"/>
        </w:rPr>
        <w:t xml:space="preserve">factor kappa </w:t>
      </w:r>
      <w:r w:rsidRPr="002D1294">
        <w:rPr>
          <w:rFonts w:ascii="Book Antiqua" w:hAnsi="Book Antiqua" w:cs="Arial"/>
          <w:b/>
          <w:sz w:val="24"/>
          <w:szCs w:val="24"/>
        </w:rPr>
        <w:t xml:space="preserve">B </w:t>
      </w:r>
      <w:r w:rsidR="000B457B" w:rsidRPr="002D1294">
        <w:rPr>
          <w:rFonts w:ascii="Book Antiqua" w:hAnsi="Book Antiqua" w:cs="Arial"/>
          <w:b/>
          <w:sz w:val="24"/>
          <w:szCs w:val="24"/>
        </w:rPr>
        <w:t>role in inflammation associated gastrointestinal malignancies</w:t>
      </w:r>
    </w:p>
    <w:bookmarkEnd w:id="2"/>
    <w:p w:rsidR="000E1046" w:rsidRPr="002D1294" w:rsidRDefault="000E1046" w:rsidP="00300DEC">
      <w:pPr>
        <w:spacing w:after="0" w:line="360" w:lineRule="auto"/>
        <w:jc w:val="both"/>
        <w:rPr>
          <w:rFonts w:ascii="Book Antiqua" w:hAnsi="Book Antiqua" w:cs="Arial"/>
          <w:b/>
          <w:sz w:val="24"/>
          <w:szCs w:val="24"/>
          <w:lang w:eastAsia="zh-CN"/>
        </w:rPr>
      </w:pPr>
    </w:p>
    <w:p w:rsidR="000B457B" w:rsidRPr="002D1294" w:rsidRDefault="000E1046" w:rsidP="00300DEC">
      <w:pPr>
        <w:spacing w:after="0" w:line="360" w:lineRule="auto"/>
        <w:jc w:val="both"/>
        <w:rPr>
          <w:rFonts w:ascii="Book Antiqua" w:hAnsi="Book Antiqua" w:cs="Arial"/>
          <w:sz w:val="24"/>
          <w:szCs w:val="24"/>
          <w:lang w:eastAsia="zh-CN"/>
        </w:rPr>
      </w:pPr>
      <w:proofErr w:type="spellStart"/>
      <w:r w:rsidRPr="002D1294">
        <w:rPr>
          <w:rFonts w:ascii="Book Antiqua" w:hAnsi="Book Antiqua" w:cs="Arial"/>
          <w:iCs/>
          <w:sz w:val="24"/>
          <w:szCs w:val="24"/>
        </w:rPr>
        <w:t>Gambhir</w:t>
      </w:r>
      <w:proofErr w:type="spellEnd"/>
      <w:r w:rsidRPr="002D1294">
        <w:rPr>
          <w:rFonts w:ascii="Book Antiqua" w:hAnsi="Book Antiqua" w:cs="Arial" w:hint="eastAsia"/>
          <w:iCs/>
          <w:sz w:val="24"/>
          <w:szCs w:val="24"/>
          <w:lang w:eastAsia="zh-CN"/>
        </w:rPr>
        <w:t xml:space="preserve"> S </w:t>
      </w:r>
      <w:r w:rsidRPr="002D1294">
        <w:rPr>
          <w:rFonts w:ascii="Book Antiqua" w:hAnsi="Book Antiqua" w:cs="Arial" w:hint="eastAsia"/>
          <w:i/>
          <w:iCs/>
          <w:sz w:val="24"/>
          <w:szCs w:val="24"/>
          <w:lang w:eastAsia="zh-CN"/>
        </w:rPr>
        <w:t>et al.</w:t>
      </w:r>
      <w:r w:rsidRPr="002D1294">
        <w:rPr>
          <w:rFonts w:ascii="Book Antiqua" w:hAnsi="Book Antiqua" w:cs="Arial" w:hint="eastAsia"/>
          <w:iCs/>
          <w:sz w:val="24"/>
          <w:szCs w:val="24"/>
          <w:lang w:eastAsia="zh-CN"/>
        </w:rPr>
        <w:t xml:space="preserve"> </w:t>
      </w:r>
      <w:r w:rsidRPr="002D1294">
        <w:rPr>
          <w:rFonts w:ascii="Book Antiqua" w:hAnsi="Book Antiqua" w:cs="Arial"/>
          <w:sz w:val="24"/>
          <w:szCs w:val="24"/>
        </w:rPr>
        <w:t>NF-</w:t>
      </w:r>
      <w:proofErr w:type="spellStart"/>
      <w:r w:rsidRPr="002D1294">
        <w:rPr>
          <w:rFonts w:ascii="Book Antiqua" w:hAnsi="Book Antiqua" w:cs="Arial"/>
          <w:sz w:val="24"/>
          <w:szCs w:val="24"/>
        </w:rPr>
        <w:t>κB</w:t>
      </w:r>
      <w:proofErr w:type="spellEnd"/>
      <w:r w:rsidRPr="002D1294">
        <w:rPr>
          <w:rFonts w:ascii="Book Antiqua" w:hAnsi="Book Antiqua" w:cs="Arial"/>
          <w:b/>
          <w:sz w:val="24"/>
          <w:szCs w:val="24"/>
        </w:rPr>
        <w:t xml:space="preserve"> </w:t>
      </w:r>
      <w:r w:rsidRPr="002D1294">
        <w:rPr>
          <w:rFonts w:ascii="Book Antiqua" w:hAnsi="Book Antiqua" w:cs="Arial"/>
          <w:sz w:val="24"/>
          <w:szCs w:val="24"/>
        </w:rPr>
        <w:t xml:space="preserve">role in inflammation associated </w:t>
      </w:r>
      <w:r w:rsidR="00FC0B2B" w:rsidRPr="002D1294">
        <w:rPr>
          <w:rFonts w:ascii="Book Antiqua" w:hAnsi="Book Antiqua" w:cs="Arial" w:hint="eastAsia"/>
          <w:sz w:val="24"/>
          <w:szCs w:val="24"/>
          <w:lang w:eastAsia="zh-CN"/>
        </w:rPr>
        <w:t>GI</w:t>
      </w:r>
      <w:r w:rsidRPr="002D1294">
        <w:rPr>
          <w:rFonts w:ascii="Book Antiqua" w:hAnsi="Book Antiqua" w:cs="Arial"/>
          <w:sz w:val="24"/>
          <w:szCs w:val="24"/>
        </w:rPr>
        <w:t xml:space="preserve"> malignancies</w:t>
      </w:r>
    </w:p>
    <w:p w:rsidR="000E1046" w:rsidRPr="002D1294" w:rsidRDefault="000E1046" w:rsidP="00300DEC">
      <w:pPr>
        <w:spacing w:after="0" w:line="360" w:lineRule="auto"/>
        <w:jc w:val="both"/>
        <w:rPr>
          <w:rFonts w:ascii="Book Antiqua" w:hAnsi="Book Antiqua" w:cs="Arial"/>
          <w:b/>
          <w:sz w:val="24"/>
          <w:szCs w:val="24"/>
          <w:lang w:eastAsia="zh-CN"/>
        </w:rPr>
      </w:pPr>
    </w:p>
    <w:p w:rsidR="00FE6169" w:rsidRPr="002D1294" w:rsidRDefault="00E17EA3" w:rsidP="00300DEC">
      <w:pPr>
        <w:widowControl w:val="0"/>
        <w:autoSpaceDE w:val="0"/>
        <w:autoSpaceDN w:val="0"/>
        <w:adjustRightInd w:val="0"/>
        <w:spacing w:after="0" w:line="360" w:lineRule="auto"/>
        <w:jc w:val="both"/>
        <w:rPr>
          <w:rFonts w:ascii="Book Antiqua" w:hAnsi="Book Antiqua" w:cs="Arial"/>
          <w:sz w:val="24"/>
          <w:szCs w:val="24"/>
          <w:lang w:eastAsia="zh-CN"/>
        </w:rPr>
      </w:pPr>
      <w:proofErr w:type="spellStart"/>
      <w:r w:rsidRPr="002D1294">
        <w:rPr>
          <w:rFonts w:ascii="Book Antiqua" w:hAnsi="Book Antiqua" w:cs="Arial"/>
          <w:iCs/>
          <w:sz w:val="24"/>
          <w:szCs w:val="24"/>
        </w:rPr>
        <w:t>Sahil</w:t>
      </w:r>
      <w:proofErr w:type="spellEnd"/>
      <w:r w:rsidRPr="002D1294">
        <w:rPr>
          <w:rFonts w:ascii="Book Antiqua" w:hAnsi="Book Antiqua" w:cs="Arial"/>
          <w:iCs/>
          <w:sz w:val="24"/>
          <w:szCs w:val="24"/>
        </w:rPr>
        <w:t xml:space="preserve"> </w:t>
      </w:r>
      <w:proofErr w:type="spellStart"/>
      <w:r w:rsidRPr="002D1294">
        <w:rPr>
          <w:rFonts w:ascii="Book Antiqua" w:hAnsi="Book Antiqua" w:cs="Arial"/>
          <w:iCs/>
          <w:sz w:val="24"/>
          <w:szCs w:val="24"/>
        </w:rPr>
        <w:t>Gambhir</w:t>
      </w:r>
      <w:proofErr w:type="spellEnd"/>
      <w:r w:rsidRPr="002D1294">
        <w:rPr>
          <w:rFonts w:ascii="Book Antiqua" w:hAnsi="Book Antiqua" w:cs="Arial"/>
          <w:iCs/>
          <w:sz w:val="24"/>
          <w:szCs w:val="24"/>
        </w:rPr>
        <w:t xml:space="preserve">, </w:t>
      </w:r>
      <w:r w:rsidR="00FE6169" w:rsidRPr="002D1294">
        <w:rPr>
          <w:rFonts w:ascii="Book Antiqua" w:hAnsi="Book Antiqua" w:cs="Arial"/>
          <w:iCs/>
          <w:sz w:val="24"/>
          <w:szCs w:val="24"/>
        </w:rPr>
        <w:t>Dinesh Vyas</w:t>
      </w:r>
      <w:r w:rsidR="00FE6169" w:rsidRPr="002D1294">
        <w:rPr>
          <w:rFonts w:ascii="Book Antiqua" w:hAnsi="Book Antiqua" w:cs="Arial"/>
          <w:sz w:val="24"/>
          <w:szCs w:val="24"/>
        </w:rPr>
        <w:t>,</w:t>
      </w:r>
      <w:r w:rsidR="00FE6169" w:rsidRPr="002D1294">
        <w:rPr>
          <w:rFonts w:ascii="Book Antiqua" w:hAnsi="Book Antiqua" w:cs="Arial"/>
          <w:iCs/>
          <w:sz w:val="24"/>
          <w:szCs w:val="24"/>
        </w:rPr>
        <w:t xml:space="preserve"> Michael Hollis</w:t>
      </w:r>
      <w:r w:rsidR="00FE6169" w:rsidRPr="002D1294">
        <w:rPr>
          <w:rFonts w:ascii="Book Antiqua" w:hAnsi="Book Antiqua" w:cs="Arial"/>
          <w:sz w:val="24"/>
          <w:szCs w:val="24"/>
        </w:rPr>
        <w:t xml:space="preserve">, </w:t>
      </w:r>
      <w:proofErr w:type="spellStart"/>
      <w:r w:rsidR="00B94BEC" w:rsidRPr="002D1294">
        <w:rPr>
          <w:rFonts w:ascii="Book Antiqua" w:hAnsi="Book Antiqua" w:cs="Arial"/>
          <w:sz w:val="24"/>
          <w:szCs w:val="24"/>
        </w:rPr>
        <w:t>Apporva</w:t>
      </w:r>
      <w:proofErr w:type="spellEnd"/>
      <w:r w:rsidR="00B94BEC" w:rsidRPr="002D1294">
        <w:rPr>
          <w:rFonts w:ascii="Book Antiqua" w:hAnsi="Book Antiqua" w:cs="Arial"/>
          <w:sz w:val="24"/>
          <w:szCs w:val="24"/>
        </w:rPr>
        <w:t xml:space="preserve"> </w:t>
      </w:r>
      <w:proofErr w:type="spellStart"/>
      <w:r w:rsidR="00B94BEC" w:rsidRPr="002D1294">
        <w:rPr>
          <w:rFonts w:ascii="Book Antiqua" w:hAnsi="Book Antiqua" w:cs="Arial"/>
          <w:sz w:val="24"/>
          <w:szCs w:val="24"/>
        </w:rPr>
        <w:t>Aekka</w:t>
      </w:r>
      <w:proofErr w:type="spellEnd"/>
      <w:r w:rsidR="00B94BEC" w:rsidRPr="002D1294">
        <w:rPr>
          <w:rFonts w:ascii="Book Antiqua" w:hAnsi="Book Antiqua" w:cs="Arial"/>
          <w:sz w:val="24"/>
          <w:szCs w:val="24"/>
        </w:rPr>
        <w:t xml:space="preserve">, </w:t>
      </w:r>
      <w:proofErr w:type="spellStart"/>
      <w:r w:rsidR="00FE6169" w:rsidRPr="002D1294">
        <w:rPr>
          <w:rFonts w:ascii="Book Antiqua" w:hAnsi="Book Antiqua" w:cs="Arial"/>
          <w:sz w:val="24"/>
          <w:szCs w:val="24"/>
        </w:rPr>
        <w:t>Arpita</w:t>
      </w:r>
      <w:proofErr w:type="spellEnd"/>
      <w:r w:rsidR="00FE6169" w:rsidRPr="002D1294">
        <w:rPr>
          <w:rFonts w:ascii="Book Antiqua" w:hAnsi="Book Antiqua" w:cs="Arial"/>
          <w:sz w:val="24"/>
          <w:szCs w:val="24"/>
        </w:rPr>
        <w:t xml:space="preserve"> Vyas</w:t>
      </w:r>
    </w:p>
    <w:p w:rsidR="000B457B" w:rsidRPr="002D1294" w:rsidRDefault="000B457B" w:rsidP="00300DEC">
      <w:pPr>
        <w:widowControl w:val="0"/>
        <w:autoSpaceDE w:val="0"/>
        <w:autoSpaceDN w:val="0"/>
        <w:adjustRightInd w:val="0"/>
        <w:spacing w:after="0" w:line="360" w:lineRule="auto"/>
        <w:jc w:val="both"/>
        <w:rPr>
          <w:rFonts w:ascii="Book Antiqua" w:hAnsi="Book Antiqua" w:cs="Arial"/>
          <w:sz w:val="24"/>
          <w:szCs w:val="24"/>
          <w:lang w:eastAsia="zh-CN"/>
        </w:rPr>
      </w:pPr>
    </w:p>
    <w:p w:rsidR="00FE6169" w:rsidRPr="002D1294" w:rsidRDefault="000B457B" w:rsidP="00300DEC">
      <w:pPr>
        <w:spacing w:after="0" w:line="360" w:lineRule="auto"/>
        <w:jc w:val="both"/>
        <w:rPr>
          <w:rFonts w:ascii="Book Antiqua" w:hAnsi="Book Antiqua" w:cs="Arial"/>
          <w:iCs/>
          <w:sz w:val="24"/>
          <w:szCs w:val="24"/>
          <w:lang w:eastAsia="zh-CN"/>
        </w:rPr>
      </w:pPr>
      <w:proofErr w:type="spellStart"/>
      <w:r w:rsidRPr="002D1294">
        <w:rPr>
          <w:rFonts w:ascii="Book Antiqua" w:hAnsi="Book Antiqua" w:cs="Arial"/>
          <w:b/>
          <w:iCs/>
          <w:sz w:val="24"/>
          <w:szCs w:val="24"/>
        </w:rPr>
        <w:t>Sahil</w:t>
      </w:r>
      <w:proofErr w:type="spellEnd"/>
      <w:r w:rsidRPr="002D1294">
        <w:rPr>
          <w:rFonts w:ascii="Book Antiqua" w:hAnsi="Book Antiqua" w:cs="Arial"/>
          <w:b/>
          <w:iCs/>
          <w:sz w:val="24"/>
          <w:szCs w:val="24"/>
        </w:rPr>
        <w:t xml:space="preserve"> </w:t>
      </w:r>
      <w:proofErr w:type="spellStart"/>
      <w:r w:rsidRPr="002D1294">
        <w:rPr>
          <w:rFonts w:ascii="Book Antiqua" w:hAnsi="Book Antiqua" w:cs="Arial"/>
          <w:b/>
          <w:iCs/>
          <w:sz w:val="24"/>
          <w:szCs w:val="24"/>
        </w:rPr>
        <w:t>Gambhir</w:t>
      </w:r>
      <w:proofErr w:type="spellEnd"/>
      <w:r w:rsidRPr="002D1294">
        <w:rPr>
          <w:rFonts w:ascii="Book Antiqua" w:hAnsi="Book Antiqua" w:cs="Arial"/>
          <w:b/>
          <w:iCs/>
          <w:sz w:val="24"/>
          <w:szCs w:val="24"/>
        </w:rPr>
        <w:t>, Dinesh Vyas</w:t>
      </w:r>
      <w:r w:rsidRPr="002D1294">
        <w:rPr>
          <w:rFonts w:ascii="Book Antiqua" w:hAnsi="Book Antiqua" w:cs="Arial"/>
          <w:b/>
          <w:sz w:val="24"/>
          <w:szCs w:val="24"/>
        </w:rPr>
        <w:t>,</w:t>
      </w:r>
      <w:r w:rsidRPr="002D1294">
        <w:rPr>
          <w:rFonts w:ascii="Book Antiqua" w:hAnsi="Book Antiqua" w:cs="Arial"/>
          <w:b/>
          <w:iCs/>
          <w:sz w:val="24"/>
          <w:szCs w:val="24"/>
        </w:rPr>
        <w:t xml:space="preserve"> Michael Hollis</w:t>
      </w:r>
      <w:r w:rsidRPr="002D1294">
        <w:rPr>
          <w:rFonts w:ascii="Book Antiqua" w:hAnsi="Book Antiqua" w:cs="Arial"/>
          <w:b/>
          <w:sz w:val="24"/>
          <w:szCs w:val="24"/>
        </w:rPr>
        <w:t xml:space="preserve">, </w:t>
      </w:r>
      <w:proofErr w:type="spellStart"/>
      <w:r w:rsidRPr="002D1294">
        <w:rPr>
          <w:rFonts w:ascii="Book Antiqua" w:hAnsi="Book Antiqua" w:cs="Arial"/>
          <w:b/>
          <w:sz w:val="24"/>
          <w:szCs w:val="24"/>
        </w:rPr>
        <w:t>Apporva</w:t>
      </w:r>
      <w:proofErr w:type="spellEnd"/>
      <w:r w:rsidRPr="002D1294">
        <w:rPr>
          <w:rFonts w:ascii="Book Antiqua" w:hAnsi="Book Antiqua" w:cs="Arial"/>
          <w:b/>
          <w:sz w:val="24"/>
          <w:szCs w:val="24"/>
        </w:rPr>
        <w:t xml:space="preserve"> </w:t>
      </w:r>
      <w:proofErr w:type="spellStart"/>
      <w:r w:rsidRPr="002D1294">
        <w:rPr>
          <w:rFonts w:ascii="Book Antiqua" w:hAnsi="Book Antiqua" w:cs="Arial"/>
          <w:b/>
          <w:sz w:val="24"/>
          <w:szCs w:val="24"/>
        </w:rPr>
        <w:t>Aekka</w:t>
      </w:r>
      <w:proofErr w:type="spellEnd"/>
      <w:r w:rsidRPr="002D1294">
        <w:rPr>
          <w:rFonts w:ascii="Book Antiqua" w:hAnsi="Book Antiqua" w:cs="Arial"/>
          <w:b/>
          <w:sz w:val="24"/>
          <w:szCs w:val="24"/>
        </w:rPr>
        <w:t>,</w:t>
      </w:r>
      <w:r w:rsidRPr="002D1294">
        <w:rPr>
          <w:rFonts w:ascii="Book Antiqua" w:hAnsi="Book Antiqua" w:cs="Arial"/>
          <w:sz w:val="24"/>
          <w:szCs w:val="24"/>
          <w:lang w:eastAsia="zh-CN"/>
        </w:rPr>
        <w:t xml:space="preserve"> Department of</w:t>
      </w:r>
      <w:r w:rsidRPr="002D1294">
        <w:rPr>
          <w:rFonts w:ascii="Book Antiqua" w:hAnsi="Book Antiqua" w:cs="Arial"/>
          <w:b/>
          <w:sz w:val="24"/>
          <w:szCs w:val="24"/>
          <w:vertAlign w:val="superscript"/>
          <w:lang w:eastAsia="zh-CN"/>
        </w:rPr>
        <w:t xml:space="preserve">  </w:t>
      </w:r>
      <w:r w:rsidR="00FE6169" w:rsidRPr="002D1294">
        <w:rPr>
          <w:rFonts w:ascii="Book Antiqua" w:hAnsi="Book Antiqua" w:cs="Arial"/>
          <w:iCs/>
          <w:sz w:val="24"/>
          <w:szCs w:val="24"/>
        </w:rPr>
        <w:t>Surgery, College of Human Medicine</w:t>
      </w:r>
      <w:r w:rsidRPr="002D1294">
        <w:rPr>
          <w:rFonts w:ascii="Book Antiqua" w:hAnsi="Book Antiqua" w:cs="Arial"/>
          <w:iCs/>
          <w:sz w:val="24"/>
          <w:szCs w:val="24"/>
          <w:lang w:eastAsia="zh-CN"/>
        </w:rPr>
        <w:t xml:space="preserve">, </w:t>
      </w:r>
      <w:r w:rsidR="00FE6169" w:rsidRPr="002D1294">
        <w:rPr>
          <w:rFonts w:ascii="Book Antiqua" w:hAnsi="Book Antiqua" w:cs="Arial"/>
          <w:iCs/>
          <w:sz w:val="24"/>
          <w:szCs w:val="24"/>
        </w:rPr>
        <w:t>Michigan State University, East Lansing</w:t>
      </w:r>
      <w:r w:rsidRPr="002D1294">
        <w:rPr>
          <w:rFonts w:ascii="Book Antiqua" w:hAnsi="Book Antiqua" w:cs="Arial"/>
          <w:iCs/>
          <w:sz w:val="24"/>
          <w:szCs w:val="24"/>
          <w:lang w:eastAsia="zh-CN"/>
        </w:rPr>
        <w:t>,</w:t>
      </w:r>
      <w:r w:rsidR="00FE6169" w:rsidRPr="002D1294">
        <w:rPr>
          <w:rFonts w:ascii="Book Antiqua" w:hAnsi="Book Antiqua" w:cs="Arial"/>
          <w:iCs/>
          <w:sz w:val="24"/>
          <w:szCs w:val="24"/>
        </w:rPr>
        <w:t xml:space="preserve"> </w:t>
      </w:r>
      <w:r w:rsidRPr="002D1294">
        <w:rPr>
          <w:rFonts w:ascii="Book Antiqua" w:eastAsia="Times New Roman" w:hAnsi="Book Antiqua" w:cs="Arial"/>
          <w:sz w:val="24"/>
          <w:szCs w:val="24"/>
        </w:rPr>
        <w:t>MI 48912</w:t>
      </w:r>
      <w:r w:rsidR="00FE6169" w:rsidRPr="002D1294">
        <w:rPr>
          <w:rFonts w:ascii="Book Antiqua" w:hAnsi="Book Antiqua" w:cs="Arial"/>
          <w:iCs/>
          <w:sz w:val="24"/>
          <w:szCs w:val="24"/>
        </w:rPr>
        <w:t>,</w:t>
      </w:r>
      <w:r w:rsidRPr="002D1294">
        <w:rPr>
          <w:rFonts w:ascii="Book Antiqua" w:hAnsi="Book Antiqua" w:cs="Arial"/>
          <w:iCs/>
          <w:sz w:val="24"/>
          <w:szCs w:val="24"/>
          <w:lang w:eastAsia="zh-CN"/>
        </w:rPr>
        <w:t xml:space="preserve"> United States</w:t>
      </w:r>
    </w:p>
    <w:p w:rsidR="000B457B" w:rsidRPr="002D1294" w:rsidRDefault="000B457B" w:rsidP="00300DEC">
      <w:pPr>
        <w:spacing w:after="0" w:line="360" w:lineRule="auto"/>
        <w:jc w:val="both"/>
        <w:rPr>
          <w:rFonts w:ascii="Book Antiqua" w:hAnsi="Book Antiqua" w:cs="Arial"/>
          <w:iCs/>
          <w:sz w:val="24"/>
          <w:szCs w:val="24"/>
          <w:lang w:eastAsia="zh-CN"/>
        </w:rPr>
      </w:pPr>
    </w:p>
    <w:p w:rsidR="00FE6169" w:rsidRPr="002D1294" w:rsidRDefault="000B457B" w:rsidP="00300DEC">
      <w:pPr>
        <w:spacing w:after="0" w:line="360" w:lineRule="auto"/>
        <w:jc w:val="both"/>
        <w:rPr>
          <w:rFonts w:ascii="Book Antiqua" w:hAnsi="Book Antiqua" w:cs="Arial"/>
          <w:iCs/>
          <w:sz w:val="24"/>
          <w:szCs w:val="24"/>
        </w:rPr>
      </w:pPr>
      <w:proofErr w:type="spellStart"/>
      <w:r w:rsidRPr="002D1294">
        <w:rPr>
          <w:rFonts w:ascii="Book Antiqua" w:hAnsi="Book Antiqua" w:cs="Arial"/>
          <w:b/>
          <w:sz w:val="24"/>
          <w:szCs w:val="24"/>
        </w:rPr>
        <w:t>Arpita</w:t>
      </w:r>
      <w:proofErr w:type="spellEnd"/>
      <w:r w:rsidRPr="002D1294">
        <w:rPr>
          <w:rFonts w:ascii="Book Antiqua" w:hAnsi="Book Antiqua" w:cs="Arial"/>
          <w:b/>
          <w:sz w:val="24"/>
          <w:szCs w:val="24"/>
        </w:rPr>
        <w:t xml:space="preserve"> Vyas,</w:t>
      </w:r>
      <w:r w:rsidRPr="002D1294">
        <w:rPr>
          <w:rFonts w:ascii="Book Antiqua" w:hAnsi="Book Antiqua" w:cs="Arial"/>
          <w:b/>
          <w:sz w:val="24"/>
          <w:szCs w:val="24"/>
          <w:vertAlign w:val="superscript"/>
        </w:rPr>
        <w:t xml:space="preserve"> </w:t>
      </w:r>
      <w:r w:rsidRPr="002D1294">
        <w:rPr>
          <w:rFonts w:ascii="Book Antiqua" w:hAnsi="Book Antiqua" w:cs="Arial"/>
          <w:sz w:val="24"/>
          <w:szCs w:val="24"/>
          <w:lang w:eastAsia="zh-CN"/>
        </w:rPr>
        <w:t>Department of</w:t>
      </w:r>
      <w:r w:rsidRPr="002D1294">
        <w:rPr>
          <w:rFonts w:ascii="Book Antiqua" w:hAnsi="Book Antiqua" w:cs="Arial"/>
          <w:b/>
          <w:sz w:val="24"/>
          <w:szCs w:val="24"/>
          <w:vertAlign w:val="superscript"/>
          <w:lang w:eastAsia="zh-CN"/>
        </w:rPr>
        <w:t xml:space="preserve"> </w:t>
      </w:r>
      <w:r w:rsidR="00FE6169" w:rsidRPr="002D1294">
        <w:rPr>
          <w:rFonts w:ascii="Book Antiqua" w:hAnsi="Book Antiqua" w:cs="Arial"/>
          <w:iCs/>
          <w:sz w:val="24"/>
          <w:szCs w:val="24"/>
        </w:rPr>
        <w:t>Pediatrics, College of Human Medicine - Michigan State University, East Lansing</w:t>
      </w:r>
      <w:r w:rsidRPr="002D1294">
        <w:rPr>
          <w:rFonts w:ascii="Book Antiqua" w:hAnsi="Book Antiqua" w:cs="Arial"/>
          <w:iCs/>
          <w:sz w:val="24"/>
          <w:szCs w:val="24"/>
          <w:lang w:eastAsia="zh-CN"/>
        </w:rPr>
        <w:t>,</w:t>
      </w:r>
      <w:r w:rsidR="00FE6169" w:rsidRPr="002D1294">
        <w:rPr>
          <w:rFonts w:ascii="Book Antiqua" w:hAnsi="Book Antiqua" w:cs="Arial"/>
          <w:iCs/>
          <w:sz w:val="24"/>
          <w:szCs w:val="24"/>
        </w:rPr>
        <w:t xml:space="preserve"> </w:t>
      </w:r>
      <w:r w:rsidRPr="002D1294">
        <w:rPr>
          <w:rFonts w:ascii="Book Antiqua" w:eastAsia="Times New Roman" w:hAnsi="Book Antiqua" w:cs="Arial"/>
          <w:sz w:val="24"/>
          <w:szCs w:val="24"/>
        </w:rPr>
        <w:t>MI 48912</w:t>
      </w:r>
      <w:r w:rsidR="00FE6169" w:rsidRPr="002D1294">
        <w:rPr>
          <w:rFonts w:ascii="Book Antiqua" w:hAnsi="Book Antiqua" w:cs="Arial"/>
          <w:iCs/>
          <w:sz w:val="24"/>
          <w:szCs w:val="24"/>
        </w:rPr>
        <w:t>,</w:t>
      </w:r>
      <w:r w:rsidRPr="002D1294">
        <w:rPr>
          <w:rFonts w:ascii="Book Antiqua" w:hAnsi="Book Antiqua" w:cs="Arial"/>
          <w:iCs/>
          <w:sz w:val="24"/>
          <w:szCs w:val="24"/>
        </w:rPr>
        <w:t xml:space="preserve"> United States</w:t>
      </w:r>
    </w:p>
    <w:p w:rsidR="00FE6169" w:rsidRPr="002D1294" w:rsidRDefault="00FE6169" w:rsidP="00300DEC">
      <w:pPr>
        <w:spacing w:after="0" w:line="360" w:lineRule="auto"/>
        <w:jc w:val="both"/>
        <w:rPr>
          <w:rFonts w:ascii="Book Antiqua" w:hAnsi="Book Antiqua" w:cs="Arial"/>
          <w:sz w:val="24"/>
          <w:szCs w:val="24"/>
          <w:lang w:eastAsia="zh-CN"/>
        </w:rPr>
      </w:pPr>
    </w:p>
    <w:p w:rsidR="000B457B" w:rsidRPr="002D1294" w:rsidRDefault="00FE6169" w:rsidP="00300DEC">
      <w:pPr>
        <w:spacing w:after="0" w:line="360" w:lineRule="auto"/>
        <w:jc w:val="both"/>
        <w:rPr>
          <w:rFonts w:ascii="Book Antiqua" w:hAnsi="Book Antiqua" w:cs="Arial"/>
          <w:sz w:val="24"/>
          <w:szCs w:val="24"/>
          <w:lang w:eastAsia="zh-CN"/>
        </w:rPr>
      </w:pPr>
      <w:r w:rsidRPr="002D1294">
        <w:rPr>
          <w:rFonts w:ascii="Book Antiqua" w:hAnsi="Book Antiqua" w:cs="Arial"/>
          <w:b/>
          <w:color w:val="000000"/>
          <w:sz w:val="24"/>
          <w:szCs w:val="24"/>
        </w:rPr>
        <w:t>Author contributions:</w:t>
      </w:r>
      <w:r w:rsidRPr="002D1294">
        <w:rPr>
          <w:rFonts w:ascii="Book Antiqua" w:hAnsi="Book Antiqua" w:cs="Arial"/>
          <w:sz w:val="24"/>
          <w:szCs w:val="24"/>
        </w:rPr>
        <w:t xml:space="preserve"> </w:t>
      </w:r>
      <w:proofErr w:type="spellStart"/>
      <w:r w:rsidR="00E17EA3" w:rsidRPr="002D1294">
        <w:rPr>
          <w:rFonts w:ascii="Book Antiqua" w:hAnsi="Book Antiqua" w:cs="Arial"/>
          <w:sz w:val="24"/>
          <w:szCs w:val="24"/>
        </w:rPr>
        <w:t>Gambhir</w:t>
      </w:r>
      <w:proofErr w:type="spellEnd"/>
      <w:r w:rsidR="00E17EA3" w:rsidRPr="002D1294">
        <w:rPr>
          <w:rFonts w:ascii="Book Antiqua" w:hAnsi="Book Antiqua" w:cs="Arial"/>
          <w:sz w:val="24"/>
          <w:szCs w:val="24"/>
        </w:rPr>
        <w:t xml:space="preserve"> </w:t>
      </w:r>
      <w:r w:rsidR="000B457B" w:rsidRPr="002D1294">
        <w:rPr>
          <w:rFonts w:ascii="Book Antiqua" w:hAnsi="Book Antiqua" w:cs="Arial"/>
          <w:sz w:val="24"/>
          <w:szCs w:val="24"/>
          <w:lang w:eastAsia="zh-CN"/>
        </w:rPr>
        <w:t xml:space="preserve">S </w:t>
      </w:r>
      <w:r w:rsidR="00E17EA3" w:rsidRPr="002D1294">
        <w:rPr>
          <w:rFonts w:ascii="Book Antiqua" w:hAnsi="Book Antiqua" w:cs="Arial"/>
          <w:sz w:val="24"/>
          <w:szCs w:val="24"/>
        </w:rPr>
        <w:t>and Vyas</w:t>
      </w:r>
      <w:r w:rsidRPr="002D1294">
        <w:rPr>
          <w:rFonts w:ascii="Book Antiqua" w:hAnsi="Book Antiqua" w:cs="Arial"/>
          <w:sz w:val="24"/>
          <w:szCs w:val="24"/>
        </w:rPr>
        <w:t xml:space="preserve"> </w:t>
      </w:r>
      <w:r w:rsidR="000B457B" w:rsidRPr="002D1294">
        <w:rPr>
          <w:rFonts w:ascii="Book Antiqua" w:hAnsi="Book Antiqua" w:cs="Arial"/>
          <w:sz w:val="24"/>
          <w:szCs w:val="24"/>
          <w:lang w:eastAsia="zh-CN"/>
        </w:rPr>
        <w:t xml:space="preserve">D </w:t>
      </w:r>
      <w:r w:rsidRPr="002D1294">
        <w:rPr>
          <w:rFonts w:ascii="Book Antiqua" w:hAnsi="Book Antiqua" w:cs="Arial"/>
          <w:sz w:val="24"/>
          <w:szCs w:val="24"/>
        </w:rPr>
        <w:t xml:space="preserve">contributed equally to this work; </w:t>
      </w:r>
      <w:proofErr w:type="spellStart"/>
      <w:r w:rsidR="000B457B" w:rsidRPr="002D1294">
        <w:rPr>
          <w:rFonts w:ascii="Book Antiqua" w:hAnsi="Book Antiqua" w:cs="Arial"/>
          <w:sz w:val="24"/>
          <w:szCs w:val="24"/>
        </w:rPr>
        <w:t>Gambhir</w:t>
      </w:r>
      <w:proofErr w:type="spellEnd"/>
      <w:r w:rsidR="000B457B" w:rsidRPr="002D1294">
        <w:rPr>
          <w:rFonts w:ascii="Book Antiqua" w:hAnsi="Book Antiqua" w:cs="Arial"/>
          <w:sz w:val="24"/>
          <w:szCs w:val="24"/>
        </w:rPr>
        <w:t xml:space="preserve"> </w:t>
      </w:r>
      <w:r w:rsidR="000B457B" w:rsidRPr="002D1294">
        <w:rPr>
          <w:rFonts w:ascii="Book Antiqua" w:hAnsi="Book Antiqua" w:cs="Arial"/>
          <w:sz w:val="24"/>
          <w:szCs w:val="24"/>
          <w:lang w:eastAsia="zh-CN"/>
        </w:rPr>
        <w:t xml:space="preserve">S </w:t>
      </w:r>
      <w:r w:rsidR="000B457B" w:rsidRPr="002D1294">
        <w:rPr>
          <w:rFonts w:ascii="Book Antiqua" w:hAnsi="Book Antiqua" w:cs="Arial"/>
          <w:sz w:val="24"/>
          <w:szCs w:val="24"/>
        </w:rPr>
        <w:t xml:space="preserve">and Vyas </w:t>
      </w:r>
      <w:r w:rsidR="000B457B" w:rsidRPr="002D1294">
        <w:rPr>
          <w:rFonts w:ascii="Book Antiqua" w:hAnsi="Book Antiqua" w:cs="Arial"/>
          <w:sz w:val="24"/>
          <w:szCs w:val="24"/>
          <w:lang w:eastAsia="zh-CN"/>
        </w:rPr>
        <w:t>D</w:t>
      </w:r>
      <w:r w:rsidR="000B457B" w:rsidRPr="002D1294">
        <w:rPr>
          <w:rFonts w:ascii="Book Antiqua" w:hAnsi="Book Antiqua" w:cs="Arial"/>
          <w:sz w:val="24"/>
          <w:szCs w:val="24"/>
        </w:rPr>
        <w:t xml:space="preserve"> </w:t>
      </w:r>
      <w:r w:rsidRPr="002D1294">
        <w:rPr>
          <w:rFonts w:ascii="Book Antiqua" w:hAnsi="Book Antiqua" w:cs="Arial"/>
          <w:sz w:val="24"/>
          <w:szCs w:val="24"/>
        </w:rPr>
        <w:t xml:space="preserve">designed research; analyzed data; and wrote </w:t>
      </w:r>
      <w:r w:rsidR="0035600E" w:rsidRPr="002D1294">
        <w:rPr>
          <w:rFonts w:ascii="Book Antiqua" w:hAnsi="Book Antiqua" w:cs="Arial"/>
          <w:sz w:val="24"/>
          <w:szCs w:val="24"/>
        </w:rPr>
        <w:t>the paper</w:t>
      </w:r>
      <w:r w:rsidR="000B457B" w:rsidRPr="002D1294">
        <w:rPr>
          <w:rFonts w:ascii="Book Antiqua" w:hAnsi="Book Antiqua" w:cs="Arial"/>
          <w:sz w:val="24"/>
          <w:szCs w:val="24"/>
          <w:lang w:eastAsia="zh-CN"/>
        </w:rPr>
        <w:t xml:space="preserve">; </w:t>
      </w:r>
      <w:r w:rsidR="0035600E" w:rsidRPr="002D1294">
        <w:rPr>
          <w:rFonts w:ascii="Book Antiqua" w:hAnsi="Book Antiqua" w:cs="Arial"/>
          <w:sz w:val="24"/>
          <w:szCs w:val="24"/>
        </w:rPr>
        <w:t xml:space="preserve">Hollis </w:t>
      </w:r>
      <w:r w:rsidR="000B457B" w:rsidRPr="002D1294">
        <w:rPr>
          <w:rFonts w:ascii="Book Antiqua" w:hAnsi="Book Antiqua" w:cs="Arial"/>
          <w:sz w:val="24"/>
          <w:szCs w:val="24"/>
          <w:lang w:eastAsia="zh-CN"/>
        </w:rPr>
        <w:t xml:space="preserve">M </w:t>
      </w:r>
      <w:r w:rsidR="0035600E" w:rsidRPr="002D1294">
        <w:rPr>
          <w:rFonts w:ascii="Book Antiqua" w:hAnsi="Book Antiqua" w:cs="Arial"/>
          <w:sz w:val="24"/>
          <w:szCs w:val="24"/>
        </w:rPr>
        <w:t>contributed in</w:t>
      </w:r>
      <w:r w:rsidRPr="002D1294">
        <w:rPr>
          <w:rFonts w:ascii="Book Antiqua" w:hAnsi="Book Antiqua" w:cs="Arial"/>
          <w:sz w:val="24"/>
          <w:szCs w:val="24"/>
        </w:rPr>
        <w:t xml:space="preserve"> research </w:t>
      </w:r>
      <w:r w:rsidR="009F6ED4" w:rsidRPr="002D1294">
        <w:rPr>
          <w:rFonts w:ascii="Book Antiqua" w:hAnsi="Book Antiqua" w:cs="Arial"/>
          <w:sz w:val="24"/>
          <w:szCs w:val="24"/>
        </w:rPr>
        <w:t>and editing</w:t>
      </w:r>
      <w:r w:rsidR="000B457B" w:rsidRPr="002D1294">
        <w:rPr>
          <w:rFonts w:ascii="Book Antiqua" w:hAnsi="Book Antiqua" w:cs="Arial"/>
          <w:sz w:val="24"/>
          <w:szCs w:val="24"/>
          <w:lang w:eastAsia="zh-CN"/>
        </w:rPr>
        <w:t xml:space="preserve">; </w:t>
      </w:r>
      <w:r w:rsidRPr="002D1294">
        <w:rPr>
          <w:rFonts w:ascii="Book Antiqua" w:hAnsi="Book Antiqua" w:cs="Arial"/>
          <w:sz w:val="24"/>
          <w:szCs w:val="24"/>
        </w:rPr>
        <w:t xml:space="preserve">Vyas </w:t>
      </w:r>
      <w:r w:rsidR="000B457B" w:rsidRPr="002D1294">
        <w:rPr>
          <w:rFonts w:ascii="Book Antiqua" w:hAnsi="Book Antiqua" w:cs="Arial"/>
          <w:sz w:val="24"/>
          <w:szCs w:val="24"/>
          <w:lang w:eastAsia="zh-CN"/>
        </w:rPr>
        <w:t xml:space="preserve">A </w:t>
      </w:r>
      <w:r w:rsidRPr="002D1294">
        <w:rPr>
          <w:rFonts w:ascii="Book Antiqua" w:hAnsi="Book Antiqua" w:cs="Arial"/>
          <w:sz w:val="24"/>
          <w:szCs w:val="24"/>
        </w:rPr>
        <w:t xml:space="preserve">contributed in data and </w:t>
      </w:r>
      <w:r w:rsidR="00E17EA3" w:rsidRPr="002D1294">
        <w:rPr>
          <w:rFonts w:ascii="Book Antiqua" w:hAnsi="Book Antiqua" w:cs="Arial"/>
          <w:sz w:val="24"/>
          <w:szCs w:val="24"/>
        </w:rPr>
        <w:t>conceptualization</w:t>
      </w:r>
      <w:r w:rsidR="000B457B" w:rsidRPr="002D1294">
        <w:rPr>
          <w:rFonts w:ascii="Book Antiqua" w:hAnsi="Book Antiqua" w:cs="Arial"/>
          <w:sz w:val="24"/>
          <w:szCs w:val="24"/>
          <w:lang w:eastAsia="zh-CN"/>
        </w:rPr>
        <w:t xml:space="preserve">. </w:t>
      </w:r>
    </w:p>
    <w:p w:rsidR="00E147A1" w:rsidRPr="002D1294" w:rsidRDefault="00E147A1" w:rsidP="00300DEC">
      <w:pPr>
        <w:spacing w:after="0" w:line="360" w:lineRule="auto"/>
        <w:jc w:val="both"/>
        <w:rPr>
          <w:rFonts w:ascii="Book Antiqua" w:hAnsi="Book Antiqua" w:cs="Arial"/>
          <w:iCs/>
          <w:sz w:val="24"/>
          <w:szCs w:val="24"/>
          <w:lang w:eastAsia="zh-CN"/>
        </w:rPr>
      </w:pPr>
    </w:p>
    <w:p w:rsidR="00E147A1" w:rsidRPr="002D1294" w:rsidRDefault="00E147A1" w:rsidP="00300DEC">
      <w:pPr>
        <w:autoSpaceDE w:val="0"/>
        <w:autoSpaceDN w:val="0"/>
        <w:adjustRightInd w:val="0"/>
        <w:spacing w:after="0" w:line="360" w:lineRule="auto"/>
        <w:jc w:val="both"/>
        <w:rPr>
          <w:rFonts w:ascii="Book Antiqua" w:hAnsi="Book Antiqua" w:cs="TimesNewRomanPS-BoldItalicMT"/>
          <w:b/>
          <w:bCs/>
          <w:iCs/>
          <w:sz w:val="24"/>
          <w:szCs w:val="24"/>
        </w:rPr>
      </w:pPr>
      <w:r w:rsidRPr="002D1294">
        <w:rPr>
          <w:rFonts w:ascii="Book Antiqua" w:hAnsi="Book Antiqua" w:cs="TimesNewRomanPS-BoldItalicMT"/>
          <w:b/>
          <w:bCs/>
          <w:iCs/>
          <w:sz w:val="24"/>
          <w:szCs w:val="24"/>
        </w:rPr>
        <w:t xml:space="preserve">Conflict-of-interest: </w:t>
      </w:r>
      <w:r w:rsidRPr="002D1294">
        <w:rPr>
          <w:rFonts w:ascii="Book Antiqua" w:hAnsi="Book Antiqua"/>
          <w:sz w:val="24"/>
          <w:szCs w:val="24"/>
        </w:rPr>
        <w:t>No potential conflicts of interest relevant to this article were reported.</w:t>
      </w:r>
    </w:p>
    <w:p w:rsidR="00FE6169" w:rsidRPr="002D1294" w:rsidRDefault="00FE6169" w:rsidP="00300DEC">
      <w:pPr>
        <w:spacing w:after="0" w:line="360" w:lineRule="auto"/>
        <w:jc w:val="both"/>
        <w:rPr>
          <w:rFonts w:ascii="Book Antiqua" w:hAnsi="Book Antiqua" w:cs="Arial"/>
          <w:sz w:val="24"/>
          <w:szCs w:val="24"/>
          <w:lang w:eastAsia="zh-CN"/>
        </w:rPr>
      </w:pPr>
    </w:p>
    <w:p w:rsidR="00E147A1" w:rsidRPr="002D1294" w:rsidRDefault="00E147A1" w:rsidP="00300DEC">
      <w:pPr>
        <w:spacing w:after="0" w:line="360" w:lineRule="auto"/>
        <w:jc w:val="both"/>
        <w:rPr>
          <w:rFonts w:ascii="Book Antiqua" w:hAnsi="Book Antiqua"/>
          <w:b/>
          <w:color w:val="000000"/>
          <w:sz w:val="24"/>
          <w:szCs w:val="24"/>
        </w:rPr>
      </w:pPr>
      <w:r w:rsidRPr="002D1294">
        <w:rPr>
          <w:rFonts w:ascii="Book Antiqua" w:hAnsi="Book Antiqua"/>
          <w:b/>
          <w:color w:val="000000"/>
          <w:sz w:val="24"/>
          <w:szCs w:val="24"/>
        </w:rPr>
        <w:t xml:space="preserve">Open-Access: </w:t>
      </w:r>
      <w:r w:rsidRPr="002D1294">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2D1294">
        <w:rPr>
          <w:rFonts w:ascii="Book Antiqua" w:hAnsi="Book Antiqua"/>
          <w:color w:val="000000"/>
          <w:sz w:val="24"/>
          <w:szCs w:val="24"/>
        </w:rPr>
        <w:lastRenderedPageBreak/>
        <w:t>original work is properly cited and the use is non-commercial. See: http://creativecommons.org/licenses/by-nc/4.0/</w:t>
      </w:r>
    </w:p>
    <w:p w:rsidR="00E147A1" w:rsidRPr="002D1294" w:rsidRDefault="00E147A1" w:rsidP="00300DEC">
      <w:pPr>
        <w:spacing w:after="0" w:line="360" w:lineRule="auto"/>
        <w:jc w:val="both"/>
        <w:rPr>
          <w:rFonts w:ascii="Book Antiqua" w:hAnsi="Book Antiqua" w:cs="Arial"/>
          <w:b/>
          <w:sz w:val="24"/>
          <w:szCs w:val="24"/>
          <w:lang w:eastAsia="zh-CN"/>
        </w:rPr>
      </w:pPr>
    </w:p>
    <w:p w:rsidR="000B457B" w:rsidRPr="002D1294" w:rsidRDefault="00FE6169" w:rsidP="00300DEC">
      <w:pPr>
        <w:spacing w:after="0" w:line="360" w:lineRule="auto"/>
        <w:jc w:val="both"/>
        <w:rPr>
          <w:rFonts w:ascii="Book Antiqua" w:hAnsi="Book Antiqua" w:cs="Arial"/>
          <w:iCs/>
          <w:sz w:val="24"/>
          <w:szCs w:val="24"/>
          <w:lang w:eastAsia="zh-CN"/>
        </w:rPr>
      </w:pPr>
      <w:r w:rsidRPr="002D1294">
        <w:rPr>
          <w:rFonts w:ascii="Book Antiqua" w:eastAsia="Times New Roman" w:hAnsi="Book Antiqua" w:cs="Arial"/>
          <w:b/>
          <w:sz w:val="24"/>
          <w:szCs w:val="24"/>
        </w:rPr>
        <w:t>Correspondence</w:t>
      </w:r>
      <w:r w:rsidR="000B457B" w:rsidRPr="002D1294">
        <w:rPr>
          <w:rFonts w:ascii="Book Antiqua" w:hAnsi="Book Antiqua" w:cs="Arial"/>
          <w:b/>
          <w:sz w:val="24"/>
          <w:szCs w:val="24"/>
          <w:lang w:eastAsia="zh-CN"/>
        </w:rPr>
        <w:t xml:space="preserve"> to</w:t>
      </w:r>
      <w:r w:rsidRPr="002D1294">
        <w:rPr>
          <w:rFonts w:ascii="Book Antiqua" w:eastAsia="Times New Roman" w:hAnsi="Book Antiqua" w:cs="Arial"/>
          <w:b/>
          <w:sz w:val="24"/>
          <w:szCs w:val="24"/>
        </w:rPr>
        <w:t>:</w:t>
      </w:r>
      <w:r w:rsidR="000B457B" w:rsidRPr="002D1294">
        <w:rPr>
          <w:rFonts w:ascii="Book Antiqua" w:hAnsi="Book Antiqua" w:cs="Arial"/>
          <w:b/>
          <w:sz w:val="24"/>
          <w:szCs w:val="24"/>
          <w:lang w:eastAsia="zh-CN"/>
        </w:rPr>
        <w:t xml:space="preserve"> </w:t>
      </w:r>
      <w:r w:rsidRPr="002D1294">
        <w:rPr>
          <w:rFonts w:ascii="Book Antiqua" w:eastAsia="Times New Roman" w:hAnsi="Book Antiqua" w:cs="Arial"/>
          <w:b/>
          <w:sz w:val="24"/>
          <w:szCs w:val="24"/>
        </w:rPr>
        <w:t>Dinesh Vyas, MD, MS, FICS</w:t>
      </w:r>
      <w:r w:rsidR="00B94BEC" w:rsidRPr="002D1294">
        <w:rPr>
          <w:rFonts w:ascii="Book Antiqua" w:eastAsia="Times New Roman" w:hAnsi="Book Antiqua" w:cs="Arial"/>
          <w:b/>
          <w:sz w:val="24"/>
          <w:szCs w:val="24"/>
        </w:rPr>
        <w:t>, FACS</w:t>
      </w:r>
      <w:r w:rsidR="000B457B" w:rsidRPr="002D1294">
        <w:rPr>
          <w:rFonts w:ascii="Book Antiqua" w:hAnsi="Book Antiqua" w:cs="Arial"/>
          <w:b/>
          <w:sz w:val="24"/>
          <w:szCs w:val="24"/>
          <w:lang w:eastAsia="zh-CN"/>
        </w:rPr>
        <w:t xml:space="preserve">, </w:t>
      </w:r>
      <w:r w:rsidR="000B457B" w:rsidRPr="002D1294">
        <w:rPr>
          <w:rFonts w:ascii="Book Antiqua" w:eastAsia="Times New Roman" w:hAnsi="Book Antiqua" w:cs="Arial"/>
          <w:sz w:val="24"/>
          <w:szCs w:val="24"/>
        </w:rPr>
        <w:t>Department of Surgery</w:t>
      </w:r>
      <w:r w:rsidR="000B457B" w:rsidRPr="002D1294">
        <w:rPr>
          <w:rFonts w:ascii="Book Antiqua" w:hAnsi="Book Antiqua" w:cs="Arial"/>
          <w:b/>
          <w:sz w:val="24"/>
          <w:szCs w:val="24"/>
          <w:lang w:eastAsia="zh-CN"/>
        </w:rPr>
        <w:t xml:space="preserve">, </w:t>
      </w:r>
      <w:r w:rsidRPr="002D1294">
        <w:rPr>
          <w:rFonts w:ascii="Book Antiqua" w:eastAsia="Times New Roman" w:hAnsi="Book Antiqua" w:cs="Arial"/>
          <w:sz w:val="24"/>
          <w:szCs w:val="24"/>
        </w:rPr>
        <w:t>College of Human Medicine, Department of Surgery</w:t>
      </w:r>
      <w:r w:rsidR="000B457B" w:rsidRPr="002D1294">
        <w:rPr>
          <w:rFonts w:ascii="Book Antiqua" w:hAnsi="Book Antiqua" w:cs="Arial"/>
          <w:b/>
          <w:sz w:val="24"/>
          <w:szCs w:val="24"/>
          <w:lang w:eastAsia="zh-CN"/>
        </w:rPr>
        <w:t xml:space="preserve">, </w:t>
      </w:r>
      <w:r w:rsidRPr="002D1294">
        <w:rPr>
          <w:rFonts w:ascii="Book Antiqua" w:eastAsia="Times New Roman" w:hAnsi="Book Antiqua" w:cs="Arial"/>
          <w:sz w:val="24"/>
          <w:szCs w:val="24"/>
        </w:rPr>
        <w:t>1200 East Michigan Avenue, Suite 655</w:t>
      </w:r>
      <w:r w:rsidR="000B457B" w:rsidRPr="002D1294">
        <w:rPr>
          <w:rFonts w:ascii="Book Antiqua" w:hAnsi="Book Antiqua" w:cs="Arial"/>
          <w:b/>
          <w:sz w:val="24"/>
          <w:szCs w:val="24"/>
          <w:lang w:eastAsia="zh-CN"/>
        </w:rPr>
        <w:t xml:space="preserve">, </w:t>
      </w:r>
      <w:r w:rsidRPr="002D1294">
        <w:rPr>
          <w:rFonts w:ascii="Book Antiqua" w:eastAsia="Times New Roman" w:hAnsi="Book Antiqua" w:cs="Arial"/>
          <w:sz w:val="24"/>
          <w:szCs w:val="24"/>
        </w:rPr>
        <w:t>Lansing</w:t>
      </w:r>
      <w:r w:rsidR="000B457B" w:rsidRPr="002D1294">
        <w:rPr>
          <w:rFonts w:ascii="Book Antiqua" w:hAnsi="Book Antiqua" w:cs="Arial"/>
          <w:sz w:val="24"/>
          <w:szCs w:val="24"/>
          <w:lang w:eastAsia="zh-CN"/>
        </w:rPr>
        <w:t>,</w:t>
      </w:r>
      <w:r w:rsidR="000B457B" w:rsidRPr="002D1294">
        <w:rPr>
          <w:rFonts w:ascii="Book Antiqua" w:eastAsia="Times New Roman" w:hAnsi="Book Antiqua" w:cs="Arial"/>
          <w:sz w:val="24"/>
          <w:szCs w:val="24"/>
        </w:rPr>
        <w:t xml:space="preserve"> MI</w:t>
      </w:r>
      <w:r w:rsidRPr="002D1294">
        <w:rPr>
          <w:rFonts w:ascii="Book Antiqua" w:eastAsia="Times New Roman" w:hAnsi="Book Antiqua" w:cs="Arial"/>
          <w:sz w:val="24"/>
          <w:szCs w:val="24"/>
        </w:rPr>
        <w:t xml:space="preserve"> 48912</w:t>
      </w:r>
      <w:r w:rsidR="000B457B" w:rsidRPr="002D1294">
        <w:rPr>
          <w:rFonts w:ascii="Book Antiqua" w:hAnsi="Book Antiqua" w:cs="Arial"/>
          <w:sz w:val="24"/>
          <w:szCs w:val="24"/>
          <w:lang w:eastAsia="zh-CN"/>
        </w:rPr>
        <w:t>,</w:t>
      </w:r>
      <w:r w:rsidR="000B457B" w:rsidRPr="002D1294">
        <w:rPr>
          <w:rFonts w:ascii="Book Antiqua" w:hAnsi="Book Antiqua" w:cs="Arial"/>
          <w:iCs/>
          <w:sz w:val="24"/>
          <w:szCs w:val="24"/>
          <w:lang w:eastAsia="zh-CN"/>
        </w:rPr>
        <w:t xml:space="preserve"> United States.</w:t>
      </w:r>
      <w:r w:rsidR="000B457B" w:rsidRPr="002D1294">
        <w:rPr>
          <w:rFonts w:ascii="Book Antiqua" w:eastAsia="Times New Roman" w:hAnsi="Book Antiqua" w:cs="Arial"/>
          <w:sz w:val="24"/>
          <w:szCs w:val="24"/>
        </w:rPr>
        <w:t xml:space="preserve"> dinesh.vyas@hc.msu.edu</w:t>
      </w:r>
    </w:p>
    <w:p w:rsidR="00FE6169" w:rsidRPr="002D1294" w:rsidRDefault="000B457B" w:rsidP="00300DEC">
      <w:pPr>
        <w:spacing w:after="0" w:line="360" w:lineRule="auto"/>
        <w:jc w:val="both"/>
        <w:rPr>
          <w:rFonts w:ascii="Book Antiqua" w:eastAsia="Times New Roman" w:hAnsi="Book Antiqua" w:cs="Arial"/>
          <w:sz w:val="24"/>
          <w:szCs w:val="24"/>
        </w:rPr>
      </w:pPr>
      <w:r w:rsidRPr="002D1294">
        <w:rPr>
          <w:rFonts w:ascii="Book Antiqua" w:hAnsi="Book Antiqua" w:cs="Arial"/>
          <w:b/>
          <w:sz w:val="24"/>
          <w:szCs w:val="24"/>
          <w:lang w:eastAsia="zh-CN"/>
        </w:rPr>
        <w:t>Tele</w:t>
      </w:r>
      <w:r w:rsidRPr="002D1294">
        <w:rPr>
          <w:rFonts w:ascii="Book Antiqua" w:eastAsia="Times New Roman" w:hAnsi="Book Antiqua" w:cs="Arial"/>
          <w:b/>
          <w:sz w:val="24"/>
          <w:szCs w:val="24"/>
        </w:rPr>
        <w:t>p</w:t>
      </w:r>
      <w:r w:rsidR="00FE6169" w:rsidRPr="002D1294">
        <w:rPr>
          <w:rFonts w:ascii="Book Antiqua" w:eastAsia="Times New Roman" w:hAnsi="Book Antiqua" w:cs="Arial"/>
          <w:b/>
          <w:sz w:val="24"/>
          <w:szCs w:val="24"/>
        </w:rPr>
        <w:t>hone</w:t>
      </w:r>
      <w:r w:rsidR="00FE6169" w:rsidRPr="002D1294">
        <w:rPr>
          <w:rFonts w:ascii="Book Antiqua" w:eastAsia="Times New Roman" w:hAnsi="Book Antiqua" w:cs="Arial"/>
          <w:sz w:val="24"/>
          <w:szCs w:val="24"/>
        </w:rPr>
        <w:t xml:space="preserve">: </w:t>
      </w:r>
      <w:r w:rsidRPr="002D1294">
        <w:rPr>
          <w:rFonts w:ascii="Book Antiqua" w:hAnsi="Book Antiqua" w:cs="Arial"/>
          <w:sz w:val="24"/>
          <w:szCs w:val="24"/>
          <w:lang w:eastAsia="zh-CN"/>
        </w:rPr>
        <w:t>+-</w:t>
      </w:r>
      <w:r w:rsidRPr="002D1294">
        <w:rPr>
          <w:rFonts w:ascii="Book Antiqua" w:eastAsia="Times New Roman" w:hAnsi="Book Antiqua" w:cs="Arial"/>
          <w:sz w:val="24"/>
          <w:szCs w:val="24"/>
        </w:rPr>
        <w:t>517-267</w:t>
      </w:r>
      <w:r w:rsidR="00FE6169" w:rsidRPr="002D1294">
        <w:rPr>
          <w:rFonts w:ascii="Book Antiqua" w:eastAsia="Times New Roman" w:hAnsi="Book Antiqua" w:cs="Arial"/>
          <w:sz w:val="24"/>
          <w:szCs w:val="24"/>
        </w:rPr>
        <w:t>2491</w:t>
      </w:r>
    </w:p>
    <w:p w:rsidR="00FE6169" w:rsidRPr="002D1294" w:rsidRDefault="00FE6169" w:rsidP="00300DEC">
      <w:pPr>
        <w:spacing w:after="0" w:line="360" w:lineRule="auto"/>
        <w:jc w:val="both"/>
        <w:rPr>
          <w:rFonts w:ascii="Book Antiqua" w:eastAsia="Times New Roman" w:hAnsi="Book Antiqua" w:cs="Arial"/>
          <w:sz w:val="24"/>
          <w:szCs w:val="24"/>
        </w:rPr>
      </w:pPr>
      <w:r w:rsidRPr="002D1294">
        <w:rPr>
          <w:rFonts w:ascii="Book Antiqua" w:eastAsia="Times New Roman" w:hAnsi="Book Antiqua" w:cs="Arial"/>
          <w:b/>
          <w:sz w:val="24"/>
          <w:szCs w:val="24"/>
        </w:rPr>
        <w:t>Fax</w:t>
      </w:r>
      <w:r w:rsidRPr="002D1294">
        <w:rPr>
          <w:rFonts w:ascii="Book Antiqua" w:eastAsia="Times New Roman" w:hAnsi="Book Antiqua" w:cs="Arial"/>
          <w:sz w:val="24"/>
          <w:szCs w:val="24"/>
        </w:rPr>
        <w:t xml:space="preserve">: </w:t>
      </w:r>
      <w:r w:rsidR="000B457B" w:rsidRPr="002D1294">
        <w:rPr>
          <w:rFonts w:ascii="Book Antiqua" w:hAnsi="Book Antiqua" w:cs="Arial"/>
          <w:sz w:val="24"/>
          <w:szCs w:val="24"/>
          <w:lang w:eastAsia="zh-CN"/>
        </w:rPr>
        <w:t>+1-</w:t>
      </w:r>
      <w:r w:rsidR="000B457B" w:rsidRPr="002D1294">
        <w:rPr>
          <w:rFonts w:ascii="Book Antiqua" w:eastAsia="Times New Roman" w:hAnsi="Book Antiqua" w:cs="Arial"/>
          <w:sz w:val="24"/>
          <w:szCs w:val="24"/>
        </w:rPr>
        <w:t>517-267</w:t>
      </w:r>
      <w:r w:rsidRPr="002D1294">
        <w:rPr>
          <w:rFonts w:ascii="Book Antiqua" w:eastAsia="Times New Roman" w:hAnsi="Book Antiqua" w:cs="Arial"/>
          <w:sz w:val="24"/>
          <w:szCs w:val="24"/>
        </w:rPr>
        <w:t>2488</w:t>
      </w:r>
    </w:p>
    <w:p w:rsidR="00E147A1" w:rsidRPr="002D1294" w:rsidRDefault="00E147A1" w:rsidP="00300DEC">
      <w:pPr>
        <w:spacing w:after="0" w:line="360" w:lineRule="auto"/>
        <w:jc w:val="both"/>
        <w:rPr>
          <w:rFonts w:ascii="Book Antiqua" w:hAnsi="Book Antiqua"/>
          <w:sz w:val="24"/>
          <w:szCs w:val="24"/>
          <w:lang w:eastAsia="zh-CN"/>
        </w:rPr>
      </w:pPr>
      <w:bookmarkStart w:id="3" w:name="OLE_LINK476"/>
      <w:bookmarkStart w:id="4" w:name="OLE_LINK477"/>
      <w:r w:rsidRPr="002D1294">
        <w:rPr>
          <w:rFonts w:ascii="Book Antiqua" w:hAnsi="Book Antiqua"/>
          <w:b/>
          <w:sz w:val="24"/>
          <w:szCs w:val="24"/>
        </w:rPr>
        <w:t xml:space="preserve">Received: </w:t>
      </w:r>
      <w:r w:rsidR="00107809" w:rsidRPr="002D1294">
        <w:rPr>
          <w:rFonts w:ascii="Book Antiqua" w:hAnsi="Book Antiqua"/>
          <w:sz w:val="24"/>
          <w:szCs w:val="24"/>
          <w:lang w:eastAsia="zh-CN"/>
        </w:rPr>
        <w:t>June 15, 2014</w:t>
      </w:r>
    </w:p>
    <w:p w:rsidR="00E147A1" w:rsidRPr="002D1294" w:rsidRDefault="00E147A1" w:rsidP="00300DEC">
      <w:pPr>
        <w:spacing w:after="0" w:line="360" w:lineRule="auto"/>
        <w:jc w:val="both"/>
        <w:rPr>
          <w:rFonts w:ascii="Book Antiqua" w:hAnsi="Book Antiqua"/>
          <w:sz w:val="24"/>
          <w:szCs w:val="24"/>
          <w:lang w:eastAsia="zh-CN"/>
        </w:rPr>
      </w:pPr>
      <w:r w:rsidRPr="002D1294">
        <w:rPr>
          <w:rFonts w:ascii="Book Antiqua" w:hAnsi="Book Antiqua"/>
          <w:b/>
          <w:sz w:val="24"/>
          <w:szCs w:val="24"/>
        </w:rPr>
        <w:t>Peer-review started:</w:t>
      </w:r>
      <w:r w:rsidR="00571FF9">
        <w:rPr>
          <w:rFonts w:ascii="Book Antiqua" w:hAnsi="Book Antiqua" w:hint="eastAsia"/>
          <w:sz w:val="24"/>
          <w:szCs w:val="24"/>
          <w:lang w:eastAsia="zh-CN"/>
        </w:rPr>
        <w:t xml:space="preserve"> </w:t>
      </w:r>
      <w:r w:rsidR="00107809" w:rsidRPr="002D1294">
        <w:rPr>
          <w:rFonts w:ascii="Book Antiqua" w:hAnsi="Book Antiqua"/>
          <w:sz w:val="24"/>
          <w:szCs w:val="24"/>
          <w:lang w:eastAsia="zh-CN"/>
        </w:rPr>
        <w:t>June 16, 2014</w:t>
      </w:r>
    </w:p>
    <w:p w:rsidR="00E147A1" w:rsidRPr="002D1294" w:rsidRDefault="00E147A1" w:rsidP="00300DEC">
      <w:pPr>
        <w:spacing w:after="0" w:line="360" w:lineRule="auto"/>
        <w:jc w:val="both"/>
        <w:rPr>
          <w:rFonts w:ascii="Book Antiqua" w:hAnsi="Book Antiqua"/>
          <w:sz w:val="24"/>
          <w:szCs w:val="24"/>
          <w:lang w:eastAsia="zh-CN"/>
        </w:rPr>
      </w:pPr>
      <w:r w:rsidRPr="002D1294">
        <w:rPr>
          <w:rFonts w:ascii="Book Antiqua" w:hAnsi="Book Antiqua"/>
          <w:b/>
          <w:sz w:val="24"/>
          <w:szCs w:val="24"/>
        </w:rPr>
        <w:t>First decision:</w:t>
      </w:r>
      <w:r w:rsidR="00107809" w:rsidRPr="002D1294">
        <w:rPr>
          <w:rFonts w:ascii="Book Antiqua" w:hAnsi="Book Antiqua"/>
          <w:b/>
          <w:sz w:val="24"/>
          <w:szCs w:val="24"/>
          <w:lang w:eastAsia="zh-CN"/>
        </w:rPr>
        <w:t xml:space="preserve"> </w:t>
      </w:r>
      <w:r w:rsidR="00107809" w:rsidRPr="002D1294">
        <w:rPr>
          <w:rFonts w:ascii="Book Antiqua" w:hAnsi="Book Antiqua"/>
          <w:sz w:val="24"/>
          <w:szCs w:val="24"/>
          <w:lang w:eastAsia="zh-CN"/>
        </w:rPr>
        <w:t>August 15, 2014</w:t>
      </w:r>
    </w:p>
    <w:p w:rsidR="00E147A1" w:rsidRPr="002D1294" w:rsidRDefault="008A7C06" w:rsidP="00300DEC">
      <w:pPr>
        <w:spacing w:after="0" w:line="360" w:lineRule="auto"/>
        <w:jc w:val="both"/>
        <w:rPr>
          <w:rFonts w:ascii="Book Antiqua" w:hAnsi="Book Antiqua"/>
          <w:sz w:val="24"/>
          <w:szCs w:val="24"/>
          <w:lang w:eastAsia="zh-CN"/>
        </w:rPr>
      </w:pPr>
      <w:r>
        <w:rPr>
          <w:rFonts w:ascii="Book Antiqua" w:hAnsi="Book Antiqua"/>
          <w:b/>
          <w:sz w:val="24"/>
          <w:szCs w:val="24"/>
        </w:rPr>
        <w:t xml:space="preserve">Revised: </w:t>
      </w:r>
      <w:r w:rsidR="00107809" w:rsidRPr="002D1294">
        <w:rPr>
          <w:rFonts w:ascii="Book Antiqua" w:hAnsi="Book Antiqua"/>
          <w:sz w:val="24"/>
          <w:szCs w:val="24"/>
          <w:lang w:eastAsia="zh-CN"/>
        </w:rPr>
        <w:t>August 29, 2014</w:t>
      </w:r>
    </w:p>
    <w:p w:rsidR="00837E03" w:rsidRPr="000213AF" w:rsidRDefault="00E147A1" w:rsidP="00837E03">
      <w:pPr>
        <w:rPr>
          <w:rFonts w:ascii="Book Antiqua" w:hAnsi="Book Antiqua"/>
          <w:color w:val="000000"/>
          <w:sz w:val="24"/>
        </w:rPr>
      </w:pPr>
      <w:r w:rsidRPr="002D1294">
        <w:rPr>
          <w:rFonts w:ascii="Book Antiqua" w:hAnsi="Book Antiqua"/>
          <w:b/>
          <w:sz w:val="24"/>
          <w:szCs w:val="24"/>
        </w:rPr>
        <w:t>Accepted:</w:t>
      </w:r>
      <w:bookmarkStart w:id="5" w:name="OLE_LINK98"/>
      <w:bookmarkStart w:id="6" w:name="OLE_LINK99"/>
      <w:r w:rsidR="00837E03">
        <w:rPr>
          <w:rFonts w:ascii="Book Antiqua" w:hAnsi="Book Antiqua" w:hint="eastAsia"/>
          <w:color w:val="000000"/>
          <w:sz w:val="24"/>
          <w:lang w:eastAsia="zh-CN"/>
        </w:rPr>
        <w:t xml:space="preserve"> </w:t>
      </w:r>
      <w:r w:rsidR="00837E03">
        <w:rPr>
          <w:rFonts w:ascii="Book Antiqua" w:hAnsi="Book Antiqua"/>
          <w:color w:val="000000"/>
          <w:sz w:val="24"/>
        </w:rPr>
        <w:t>February 1</w:t>
      </w:r>
      <w:r w:rsidR="00837E03">
        <w:rPr>
          <w:rFonts w:ascii="Book Antiqua" w:hAnsi="Book Antiqua" w:hint="eastAsia"/>
          <w:color w:val="000000"/>
          <w:sz w:val="24"/>
        </w:rPr>
        <w:t>2</w:t>
      </w:r>
      <w:r w:rsidR="00837E03" w:rsidRPr="000213AF">
        <w:rPr>
          <w:rFonts w:ascii="Book Antiqua" w:hAnsi="Book Antiqua"/>
          <w:color w:val="000000"/>
          <w:sz w:val="24"/>
        </w:rPr>
        <w:t>, 2015</w:t>
      </w:r>
    </w:p>
    <w:bookmarkEnd w:id="5"/>
    <w:bookmarkEnd w:id="6"/>
    <w:p w:rsidR="00E147A1" w:rsidRPr="002D1294" w:rsidRDefault="00E147A1" w:rsidP="00300DEC">
      <w:pPr>
        <w:spacing w:after="0" w:line="360" w:lineRule="auto"/>
        <w:jc w:val="both"/>
        <w:rPr>
          <w:rFonts w:ascii="Book Antiqua" w:hAnsi="Book Antiqua"/>
          <w:b/>
          <w:sz w:val="24"/>
          <w:szCs w:val="24"/>
        </w:rPr>
      </w:pPr>
      <w:r w:rsidRPr="002D1294">
        <w:rPr>
          <w:rFonts w:ascii="Book Antiqua" w:hAnsi="Book Antiqua"/>
          <w:b/>
          <w:sz w:val="24"/>
          <w:szCs w:val="24"/>
        </w:rPr>
        <w:t xml:space="preserve">  </w:t>
      </w:r>
    </w:p>
    <w:p w:rsidR="00E147A1" w:rsidRPr="002D1294" w:rsidRDefault="00E147A1" w:rsidP="00300DEC">
      <w:pPr>
        <w:spacing w:after="0" w:line="360" w:lineRule="auto"/>
        <w:jc w:val="both"/>
        <w:rPr>
          <w:rFonts w:ascii="Book Antiqua" w:hAnsi="Book Antiqua"/>
          <w:b/>
          <w:sz w:val="24"/>
          <w:szCs w:val="24"/>
        </w:rPr>
      </w:pPr>
      <w:r w:rsidRPr="002D1294">
        <w:rPr>
          <w:rFonts w:ascii="Book Antiqua" w:hAnsi="Book Antiqua"/>
          <w:b/>
          <w:sz w:val="24"/>
          <w:szCs w:val="24"/>
        </w:rPr>
        <w:t>Article in press:</w:t>
      </w:r>
    </w:p>
    <w:p w:rsidR="00E147A1" w:rsidRPr="002D1294" w:rsidRDefault="00E147A1" w:rsidP="00300DEC">
      <w:pPr>
        <w:spacing w:after="0" w:line="360" w:lineRule="auto"/>
        <w:jc w:val="both"/>
        <w:rPr>
          <w:rFonts w:ascii="Book Antiqua" w:hAnsi="Book Antiqua"/>
          <w:b/>
          <w:sz w:val="24"/>
          <w:szCs w:val="24"/>
        </w:rPr>
      </w:pPr>
      <w:r w:rsidRPr="002D1294">
        <w:rPr>
          <w:rFonts w:ascii="Book Antiqua" w:hAnsi="Book Antiqua"/>
          <w:b/>
          <w:sz w:val="24"/>
          <w:szCs w:val="24"/>
        </w:rPr>
        <w:t xml:space="preserve">Published online: </w:t>
      </w:r>
    </w:p>
    <w:bookmarkEnd w:id="3"/>
    <w:bookmarkEnd w:id="4"/>
    <w:p w:rsidR="000B457B" w:rsidRPr="002D1294" w:rsidRDefault="000B457B" w:rsidP="00300DEC">
      <w:pPr>
        <w:spacing w:after="0"/>
        <w:jc w:val="both"/>
        <w:rPr>
          <w:rFonts w:ascii="Book Antiqua" w:hAnsi="Book Antiqua" w:cs="Arial"/>
          <w:b/>
          <w:sz w:val="24"/>
          <w:szCs w:val="24"/>
        </w:rPr>
      </w:pPr>
      <w:r w:rsidRPr="002D1294">
        <w:rPr>
          <w:rFonts w:ascii="Book Antiqua" w:hAnsi="Book Antiqua" w:cs="Arial"/>
          <w:b/>
          <w:sz w:val="24"/>
          <w:szCs w:val="24"/>
        </w:rPr>
        <w:br w:type="page"/>
      </w:r>
    </w:p>
    <w:p w:rsidR="0063694C" w:rsidRPr="002D1294" w:rsidRDefault="0063694C" w:rsidP="00300DEC">
      <w:pPr>
        <w:spacing w:after="0" w:line="360" w:lineRule="auto"/>
        <w:jc w:val="both"/>
        <w:rPr>
          <w:rFonts w:ascii="Book Antiqua" w:hAnsi="Book Antiqua" w:cs="Arial"/>
          <w:b/>
          <w:sz w:val="24"/>
          <w:szCs w:val="24"/>
        </w:rPr>
      </w:pPr>
      <w:r w:rsidRPr="002D1294">
        <w:rPr>
          <w:rFonts w:ascii="Book Antiqua" w:hAnsi="Book Antiqua" w:cs="Arial"/>
          <w:b/>
          <w:sz w:val="24"/>
          <w:szCs w:val="24"/>
        </w:rPr>
        <w:lastRenderedPageBreak/>
        <w:t>A</w:t>
      </w:r>
      <w:r w:rsidR="000B457B" w:rsidRPr="002D1294">
        <w:rPr>
          <w:rFonts w:ascii="Book Antiqua" w:hAnsi="Book Antiqua" w:cs="Arial"/>
          <w:b/>
          <w:sz w:val="24"/>
          <w:szCs w:val="24"/>
        </w:rPr>
        <w:t xml:space="preserve">bstract </w:t>
      </w:r>
    </w:p>
    <w:p w:rsidR="00141E9C" w:rsidRPr="002D1294" w:rsidRDefault="00EA3594" w:rsidP="00300DEC">
      <w:pPr>
        <w:spacing w:after="0" w:line="360" w:lineRule="auto"/>
        <w:jc w:val="both"/>
        <w:rPr>
          <w:rFonts w:ascii="Book Antiqua" w:hAnsi="Book Antiqua" w:cs="Arial"/>
          <w:sz w:val="24"/>
          <w:szCs w:val="24"/>
        </w:rPr>
      </w:pPr>
      <w:bookmarkStart w:id="7" w:name="OLE_LINK90"/>
      <w:bookmarkStart w:id="8" w:name="OLE_LINK91"/>
      <w:r w:rsidRPr="002D1294">
        <w:rPr>
          <w:rFonts w:ascii="Book Antiqua" w:hAnsi="Book Antiqua" w:cs="Arial"/>
          <w:sz w:val="24"/>
          <w:szCs w:val="24"/>
        </w:rPr>
        <w:t>Nuclear</w:t>
      </w:r>
      <w:r w:rsidR="00B86F99" w:rsidRPr="002D1294">
        <w:rPr>
          <w:rFonts w:ascii="Book Antiqua" w:hAnsi="Book Antiqua" w:cs="Arial"/>
          <w:sz w:val="24"/>
          <w:szCs w:val="24"/>
        </w:rPr>
        <w:t xml:space="preserve"> factor ka</w:t>
      </w:r>
      <w:r w:rsidRPr="002D1294">
        <w:rPr>
          <w:rFonts w:ascii="Book Antiqua" w:hAnsi="Book Antiqua" w:cs="Arial"/>
          <w:sz w:val="24"/>
          <w:szCs w:val="24"/>
        </w:rPr>
        <w:t>ppa B</w:t>
      </w:r>
      <w:bookmarkEnd w:id="7"/>
      <w:bookmarkEnd w:id="8"/>
      <w:r w:rsidRPr="002D1294">
        <w:rPr>
          <w:rFonts w:ascii="Book Antiqua" w:hAnsi="Book Antiqua" w:cs="Arial"/>
          <w:sz w:val="24"/>
          <w:szCs w:val="24"/>
        </w:rPr>
        <w:t xml:space="preserve">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w:t>
      </w:r>
      <w:r w:rsidR="0063694C" w:rsidRPr="002D1294">
        <w:rPr>
          <w:rFonts w:ascii="Book Antiqua" w:hAnsi="Book Antiqua" w:cs="Arial"/>
          <w:sz w:val="24"/>
          <w:szCs w:val="24"/>
        </w:rPr>
        <w:t xml:space="preserve"> has an est</w:t>
      </w:r>
      <w:r w:rsidRPr="002D1294">
        <w:rPr>
          <w:rFonts w:ascii="Book Antiqua" w:hAnsi="Book Antiqua" w:cs="Arial"/>
          <w:sz w:val="24"/>
          <w:szCs w:val="24"/>
        </w:rPr>
        <w:t>ablished role in the</w:t>
      </w:r>
      <w:r w:rsidR="0063694C" w:rsidRPr="002D1294">
        <w:rPr>
          <w:rFonts w:ascii="Book Antiqua" w:hAnsi="Book Antiqua" w:cs="Arial"/>
          <w:sz w:val="24"/>
          <w:szCs w:val="24"/>
        </w:rPr>
        <w:t xml:space="preserve"> regulation of innate immunity and inflammation.</w:t>
      </w:r>
      <w:r w:rsidRPr="002D1294">
        <w:rPr>
          <w:rFonts w:ascii="Book Antiqua" w:hAnsi="Book Antiqua" w:cs="Arial"/>
          <w:sz w:val="24"/>
          <w:szCs w:val="24"/>
        </w:rPr>
        <w:t xml:space="preserve"> NF-</w:t>
      </w:r>
      <w:proofErr w:type="spellStart"/>
      <w:r w:rsidRPr="002D1294">
        <w:rPr>
          <w:rFonts w:ascii="Book Antiqua" w:hAnsi="Book Antiqua" w:cs="Arial"/>
          <w:sz w:val="24"/>
          <w:szCs w:val="24"/>
        </w:rPr>
        <w:t>κB</w:t>
      </w:r>
      <w:proofErr w:type="spellEnd"/>
      <w:r w:rsidR="00821E94" w:rsidRPr="002D1294">
        <w:rPr>
          <w:rFonts w:ascii="Book Antiqua" w:hAnsi="Book Antiqua" w:cs="Arial"/>
          <w:sz w:val="24"/>
          <w:szCs w:val="24"/>
        </w:rPr>
        <w:t xml:space="preserve"> </w:t>
      </w:r>
      <w:r w:rsidRPr="002D1294">
        <w:rPr>
          <w:rFonts w:ascii="Book Antiqua" w:hAnsi="Book Antiqua" w:cs="Arial"/>
          <w:sz w:val="24"/>
          <w:szCs w:val="24"/>
        </w:rPr>
        <w:t xml:space="preserve">is also involved in critical mechanisms connecting inflammation and cancer development. </w:t>
      </w:r>
      <w:r w:rsidR="00821E94" w:rsidRPr="002D1294">
        <w:rPr>
          <w:rFonts w:ascii="Book Antiqua" w:hAnsi="Book Antiqua" w:cs="Arial"/>
          <w:sz w:val="24"/>
          <w:szCs w:val="24"/>
        </w:rPr>
        <w:t>Recent investigations</w:t>
      </w:r>
      <w:r w:rsidR="00141E9C" w:rsidRPr="002D1294">
        <w:rPr>
          <w:rFonts w:ascii="Book Antiqua" w:hAnsi="Book Antiqua" w:cs="Arial"/>
          <w:sz w:val="24"/>
          <w:szCs w:val="24"/>
        </w:rPr>
        <w:t xml:space="preserve"> suggest that</w:t>
      </w:r>
      <w:r w:rsidRPr="002D1294">
        <w:rPr>
          <w:rFonts w:ascii="Book Antiqua" w:hAnsi="Book Antiqua" w:cs="Arial"/>
          <w:sz w:val="24"/>
          <w:szCs w:val="24"/>
        </w:rPr>
        <w:t xml:space="preserve"> the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signaling cascade may be</w:t>
      </w:r>
      <w:r w:rsidR="0063694C" w:rsidRPr="002D1294">
        <w:rPr>
          <w:rFonts w:ascii="Book Antiqua" w:hAnsi="Book Antiqua" w:cs="Arial"/>
          <w:sz w:val="24"/>
          <w:szCs w:val="24"/>
        </w:rPr>
        <w:t xml:space="preserve"> the central mediator of gastrointestinal malignancies </w:t>
      </w:r>
      <w:r w:rsidR="00141E9C" w:rsidRPr="002D1294">
        <w:rPr>
          <w:rFonts w:ascii="Book Antiqua" w:hAnsi="Book Antiqua" w:cs="Arial"/>
          <w:sz w:val="24"/>
          <w:szCs w:val="24"/>
        </w:rPr>
        <w:t>including</w:t>
      </w:r>
      <w:r w:rsidR="0063694C" w:rsidRPr="002D1294">
        <w:rPr>
          <w:rFonts w:ascii="Book Antiqua" w:hAnsi="Book Antiqua" w:cs="Arial"/>
          <w:sz w:val="24"/>
          <w:szCs w:val="24"/>
        </w:rPr>
        <w:t xml:space="preserve"> esophageal, gastric and colorectal</w:t>
      </w:r>
      <w:r w:rsidR="00141E9C" w:rsidRPr="002D1294">
        <w:rPr>
          <w:rFonts w:ascii="Book Antiqua" w:hAnsi="Book Antiqua" w:cs="Arial"/>
          <w:sz w:val="24"/>
          <w:szCs w:val="24"/>
        </w:rPr>
        <w:t xml:space="preserve"> cancers</w:t>
      </w:r>
      <w:r w:rsidR="0063694C" w:rsidRPr="002D1294">
        <w:rPr>
          <w:rFonts w:ascii="Book Antiqua" w:hAnsi="Book Antiqua" w:cs="Arial"/>
          <w:sz w:val="24"/>
          <w:szCs w:val="24"/>
        </w:rPr>
        <w:t xml:space="preserve">. </w:t>
      </w:r>
      <w:r w:rsidRPr="002D1294">
        <w:rPr>
          <w:rFonts w:ascii="Book Antiqua" w:hAnsi="Book Antiqua" w:cs="Arial"/>
          <w:sz w:val="24"/>
          <w:szCs w:val="24"/>
        </w:rPr>
        <w:t>This review will explore NF-</w:t>
      </w:r>
      <w:proofErr w:type="spellStart"/>
      <w:r w:rsidRPr="002D1294">
        <w:rPr>
          <w:rFonts w:ascii="Book Antiqua" w:hAnsi="Book Antiqua" w:cs="Arial"/>
          <w:sz w:val="24"/>
          <w:szCs w:val="24"/>
        </w:rPr>
        <w:t>κB’s</w:t>
      </w:r>
      <w:proofErr w:type="spellEnd"/>
      <w:r w:rsidRPr="002D1294">
        <w:rPr>
          <w:rFonts w:ascii="Book Antiqua" w:hAnsi="Book Antiqua" w:cs="Arial"/>
          <w:sz w:val="24"/>
          <w:szCs w:val="24"/>
        </w:rPr>
        <w:t xml:space="preserve"> function in inflammation-associate</w:t>
      </w:r>
      <w:r w:rsidR="00141E9C" w:rsidRPr="002D1294">
        <w:rPr>
          <w:rFonts w:ascii="Book Antiqua" w:hAnsi="Book Antiqua" w:cs="Arial"/>
          <w:sz w:val="24"/>
          <w:szCs w:val="24"/>
        </w:rPr>
        <w:t xml:space="preserve">d gastrointestinal malignancies, </w:t>
      </w:r>
      <w:r w:rsidR="00106B21" w:rsidRPr="002D1294">
        <w:rPr>
          <w:rFonts w:ascii="Book Antiqua" w:hAnsi="Book Antiqua" w:cs="Arial"/>
          <w:sz w:val="24"/>
          <w:szCs w:val="24"/>
        </w:rPr>
        <w:t>highlighting</w:t>
      </w:r>
      <w:r w:rsidR="00141E9C" w:rsidRPr="002D1294">
        <w:rPr>
          <w:rFonts w:ascii="Book Antiqua" w:hAnsi="Book Antiqua" w:cs="Arial"/>
          <w:sz w:val="24"/>
          <w:szCs w:val="24"/>
        </w:rPr>
        <w:t xml:space="preserve"> </w:t>
      </w:r>
      <w:r w:rsidRPr="002D1294">
        <w:rPr>
          <w:rFonts w:ascii="Book Antiqua" w:hAnsi="Book Antiqua" w:cs="Arial"/>
          <w:sz w:val="24"/>
          <w:szCs w:val="24"/>
        </w:rPr>
        <w:t>its oncogenic contribution to each step of carcinogenesis.</w:t>
      </w:r>
      <w:r w:rsidR="00141E9C" w:rsidRPr="002D1294">
        <w:rPr>
          <w:rFonts w:ascii="Book Antiqua" w:hAnsi="Book Antiqua" w:cs="Arial"/>
          <w:sz w:val="24"/>
          <w:szCs w:val="24"/>
        </w:rPr>
        <w:t xml:space="preserve"> NF-</w:t>
      </w:r>
      <w:proofErr w:type="spellStart"/>
      <w:r w:rsidR="00141E9C" w:rsidRPr="002D1294">
        <w:rPr>
          <w:rFonts w:ascii="Book Antiqua" w:hAnsi="Book Antiqua" w:cs="Arial"/>
          <w:sz w:val="24"/>
          <w:szCs w:val="24"/>
        </w:rPr>
        <w:t>κB’s</w:t>
      </w:r>
      <w:proofErr w:type="spellEnd"/>
      <w:r w:rsidR="00141E9C" w:rsidRPr="002D1294">
        <w:rPr>
          <w:rFonts w:ascii="Book Antiqua" w:hAnsi="Book Antiqua" w:cs="Arial"/>
          <w:sz w:val="24"/>
          <w:szCs w:val="24"/>
        </w:rPr>
        <w:t xml:space="preserve"> role in the inflammation-to-carcinoma sequence in gast</w:t>
      </w:r>
      <w:r w:rsidR="00106B21" w:rsidRPr="002D1294">
        <w:rPr>
          <w:rFonts w:ascii="Book Antiqua" w:hAnsi="Book Antiqua" w:cs="Arial"/>
          <w:sz w:val="24"/>
          <w:szCs w:val="24"/>
        </w:rPr>
        <w:t xml:space="preserve">rointestinal malignancies warrants </w:t>
      </w:r>
      <w:r w:rsidR="00141E9C" w:rsidRPr="002D1294">
        <w:rPr>
          <w:rFonts w:ascii="Book Antiqua" w:hAnsi="Book Antiqua" w:cs="Arial"/>
          <w:sz w:val="24"/>
          <w:szCs w:val="24"/>
        </w:rPr>
        <w:t xml:space="preserve">stronger emphasis </w:t>
      </w:r>
      <w:r w:rsidR="004A2B9F" w:rsidRPr="002D1294">
        <w:rPr>
          <w:rFonts w:ascii="Book Antiqua" w:hAnsi="Book Antiqua" w:cs="Arial"/>
          <w:sz w:val="24"/>
          <w:szCs w:val="24"/>
        </w:rPr>
        <w:t xml:space="preserve">upon targeting this pathway in achieving </w:t>
      </w:r>
      <w:r w:rsidR="00141E9C" w:rsidRPr="002D1294">
        <w:rPr>
          <w:rFonts w:ascii="Book Antiqua" w:hAnsi="Book Antiqua" w:cs="Arial"/>
          <w:sz w:val="24"/>
          <w:szCs w:val="24"/>
        </w:rPr>
        <w:t xml:space="preserve">greater therapeutic efficacy. </w:t>
      </w:r>
    </w:p>
    <w:p w:rsidR="00FE6169" w:rsidRPr="002D1294" w:rsidRDefault="00FE6169" w:rsidP="00300DEC">
      <w:pPr>
        <w:autoSpaceDE w:val="0"/>
        <w:autoSpaceDN w:val="0"/>
        <w:adjustRightInd w:val="0"/>
        <w:spacing w:after="0" w:line="360" w:lineRule="auto"/>
        <w:contextualSpacing/>
        <w:jc w:val="both"/>
        <w:rPr>
          <w:rFonts w:ascii="Book Antiqua" w:hAnsi="Book Antiqua" w:cs="Arial"/>
          <w:sz w:val="24"/>
          <w:szCs w:val="24"/>
        </w:rPr>
      </w:pPr>
    </w:p>
    <w:p w:rsidR="00FE6169" w:rsidRPr="002D1294" w:rsidRDefault="00107809" w:rsidP="00300DEC">
      <w:pPr>
        <w:autoSpaceDE w:val="0"/>
        <w:autoSpaceDN w:val="0"/>
        <w:adjustRightInd w:val="0"/>
        <w:spacing w:after="0" w:line="360" w:lineRule="auto"/>
        <w:contextualSpacing/>
        <w:jc w:val="both"/>
        <w:rPr>
          <w:rFonts w:ascii="Book Antiqua" w:hAnsi="Book Antiqua" w:cs="Arial"/>
          <w:sz w:val="24"/>
          <w:szCs w:val="24"/>
        </w:rPr>
      </w:pPr>
      <w:r w:rsidRPr="002D1294">
        <w:rPr>
          <w:rFonts w:ascii="Book Antiqua" w:hAnsi="Book Antiqua" w:cs="Arial"/>
          <w:b/>
          <w:sz w:val="24"/>
          <w:szCs w:val="24"/>
          <w:lang w:eastAsia="zh-CN"/>
        </w:rPr>
        <w:t>Key words:</w:t>
      </w:r>
      <w:r w:rsidRPr="002D1294">
        <w:rPr>
          <w:rFonts w:ascii="Book Antiqua" w:hAnsi="Book Antiqua" w:cs="Arial"/>
          <w:sz w:val="24"/>
          <w:szCs w:val="24"/>
          <w:lang w:eastAsia="zh-CN"/>
        </w:rPr>
        <w:t xml:space="preserve"> </w:t>
      </w:r>
      <w:r w:rsidRPr="002D1294">
        <w:rPr>
          <w:rFonts w:ascii="Book Antiqua" w:hAnsi="Book Antiqua" w:cs="Arial"/>
          <w:sz w:val="24"/>
          <w:szCs w:val="24"/>
        </w:rPr>
        <w:t>G</w:t>
      </w:r>
      <w:r w:rsidR="00B86F99" w:rsidRPr="002D1294">
        <w:rPr>
          <w:rFonts w:ascii="Book Antiqua" w:hAnsi="Book Antiqua" w:cs="Arial"/>
          <w:sz w:val="24"/>
          <w:szCs w:val="24"/>
        </w:rPr>
        <w:t>I</w:t>
      </w:r>
      <w:r w:rsidRPr="002D1294">
        <w:rPr>
          <w:rFonts w:ascii="Book Antiqua" w:hAnsi="Book Antiqua" w:cs="Arial"/>
          <w:sz w:val="24"/>
          <w:szCs w:val="24"/>
        </w:rPr>
        <w:t xml:space="preserve"> </w:t>
      </w:r>
      <w:r w:rsidR="00B86F99" w:rsidRPr="002D1294">
        <w:rPr>
          <w:rFonts w:ascii="Book Antiqua" w:hAnsi="Book Antiqua" w:cs="Arial"/>
          <w:sz w:val="24"/>
          <w:szCs w:val="24"/>
        </w:rPr>
        <w:t>cancer</w:t>
      </w:r>
      <w:r w:rsidRPr="002D1294">
        <w:rPr>
          <w:rFonts w:ascii="Book Antiqua" w:hAnsi="Book Antiqua" w:cs="Arial"/>
          <w:sz w:val="24"/>
          <w:szCs w:val="24"/>
          <w:lang w:eastAsia="zh-CN"/>
        </w:rPr>
        <w:t xml:space="preserve">; </w:t>
      </w:r>
      <w:r w:rsidRPr="002D1294">
        <w:rPr>
          <w:rFonts w:ascii="Book Antiqua" w:hAnsi="Book Antiqua" w:cs="Arial"/>
          <w:sz w:val="24"/>
          <w:szCs w:val="24"/>
        </w:rPr>
        <w:t>Inflammation</w:t>
      </w:r>
      <w:r w:rsidRPr="002D1294">
        <w:rPr>
          <w:rFonts w:ascii="Book Antiqua" w:hAnsi="Book Antiqua" w:cs="Arial"/>
          <w:sz w:val="24"/>
          <w:szCs w:val="24"/>
          <w:lang w:eastAsia="zh-CN"/>
        </w:rPr>
        <w:t xml:space="preserve">; </w:t>
      </w:r>
      <w:r w:rsidRPr="002D1294">
        <w:rPr>
          <w:rFonts w:ascii="Book Antiqua" w:hAnsi="Book Antiqua" w:cs="Arial"/>
          <w:sz w:val="24"/>
          <w:szCs w:val="24"/>
        </w:rPr>
        <w:t xml:space="preserve">Nuclear </w:t>
      </w:r>
      <w:r w:rsidR="00B86F99" w:rsidRPr="002D1294">
        <w:rPr>
          <w:rFonts w:ascii="Book Antiqua" w:hAnsi="Book Antiqua" w:cs="Arial"/>
          <w:sz w:val="24"/>
          <w:szCs w:val="24"/>
        </w:rPr>
        <w:t>factor ka</w:t>
      </w:r>
      <w:r w:rsidRPr="002D1294">
        <w:rPr>
          <w:rFonts w:ascii="Book Antiqua" w:hAnsi="Book Antiqua" w:cs="Arial"/>
          <w:sz w:val="24"/>
          <w:szCs w:val="24"/>
        </w:rPr>
        <w:t>ppa B</w:t>
      </w:r>
    </w:p>
    <w:p w:rsidR="00107809" w:rsidRPr="002D1294" w:rsidRDefault="00107809" w:rsidP="00300DEC">
      <w:pPr>
        <w:spacing w:after="0" w:line="360" w:lineRule="auto"/>
        <w:jc w:val="both"/>
        <w:rPr>
          <w:rFonts w:ascii="Book Antiqua" w:hAnsi="Book Antiqua" w:cs="Arial"/>
          <w:sz w:val="24"/>
          <w:szCs w:val="24"/>
          <w:lang w:eastAsia="zh-CN"/>
        </w:rPr>
      </w:pPr>
      <w:bookmarkStart w:id="9" w:name="OLE_LINK55"/>
      <w:bookmarkStart w:id="10" w:name="OLE_LINK56"/>
      <w:bookmarkStart w:id="11" w:name="OLE_LINK105"/>
      <w:bookmarkStart w:id="12" w:name="OLE_LINK116"/>
    </w:p>
    <w:p w:rsidR="00107809" w:rsidRPr="002D1294" w:rsidRDefault="00107809" w:rsidP="00300DEC">
      <w:pPr>
        <w:spacing w:after="0" w:line="360" w:lineRule="auto"/>
        <w:jc w:val="both"/>
        <w:rPr>
          <w:rFonts w:ascii="Book Antiqua" w:hAnsi="Book Antiqua" w:cs="Arial"/>
          <w:sz w:val="24"/>
          <w:szCs w:val="24"/>
          <w:lang w:eastAsia="zh-CN"/>
        </w:rPr>
      </w:pPr>
      <w:proofErr w:type="gramStart"/>
      <w:r w:rsidRPr="002D1294">
        <w:rPr>
          <w:rFonts w:ascii="Book Antiqua" w:hAnsi="Book Antiqua"/>
          <w:b/>
          <w:sz w:val="24"/>
          <w:szCs w:val="24"/>
        </w:rPr>
        <w:t>©</w:t>
      </w:r>
      <w:bookmarkEnd w:id="9"/>
      <w:bookmarkEnd w:id="10"/>
      <w:r w:rsidRPr="002D1294">
        <w:rPr>
          <w:rFonts w:ascii="Book Antiqua" w:hAnsi="Book Antiqua"/>
          <w:b/>
          <w:sz w:val="24"/>
          <w:szCs w:val="24"/>
        </w:rPr>
        <w:t xml:space="preserve"> </w:t>
      </w:r>
      <w:r w:rsidRPr="002D1294">
        <w:rPr>
          <w:rFonts w:ascii="Book Antiqua" w:hAnsi="Book Antiqua" w:cs="Arial"/>
          <w:b/>
          <w:sz w:val="24"/>
          <w:szCs w:val="24"/>
        </w:rPr>
        <w:t>The Author(s) 2015.</w:t>
      </w:r>
      <w:proofErr w:type="gramEnd"/>
      <w:r w:rsidRPr="002D1294">
        <w:rPr>
          <w:rFonts w:ascii="Book Antiqua" w:hAnsi="Book Antiqua" w:cs="Arial"/>
          <w:b/>
          <w:sz w:val="24"/>
          <w:szCs w:val="24"/>
        </w:rPr>
        <w:t xml:space="preserve"> </w:t>
      </w:r>
      <w:proofErr w:type="gramStart"/>
      <w:r w:rsidRPr="002D1294">
        <w:rPr>
          <w:rFonts w:ascii="Book Antiqua" w:hAnsi="Book Antiqua" w:cs="Arial"/>
          <w:sz w:val="24"/>
          <w:szCs w:val="24"/>
        </w:rPr>
        <w:t xml:space="preserve">Published by </w:t>
      </w:r>
      <w:proofErr w:type="spellStart"/>
      <w:r w:rsidRPr="002D1294">
        <w:rPr>
          <w:rFonts w:ascii="Book Antiqua" w:hAnsi="Book Antiqua" w:cs="Arial"/>
          <w:sz w:val="24"/>
          <w:szCs w:val="24"/>
        </w:rPr>
        <w:t>Baishideng</w:t>
      </w:r>
      <w:proofErr w:type="spellEnd"/>
      <w:r w:rsidRPr="002D1294">
        <w:rPr>
          <w:rFonts w:ascii="Book Antiqua" w:hAnsi="Book Antiqua" w:cs="Arial"/>
          <w:sz w:val="24"/>
          <w:szCs w:val="24"/>
        </w:rPr>
        <w:t xml:space="preserve"> Publishing Group Inc.</w:t>
      </w:r>
      <w:proofErr w:type="gramEnd"/>
      <w:r w:rsidRPr="002D1294">
        <w:rPr>
          <w:rFonts w:ascii="Book Antiqua" w:hAnsi="Book Antiqua" w:cs="Arial"/>
          <w:sz w:val="24"/>
          <w:szCs w:val="24"/>
        </w:rPr>
        <w:t xml:space="preserve"> All rights reserved.</w:t>
      </w:r>
    </w:p>
    <w:p w:rsidR="00107809" w:rsidRPr="002D1294" w:rsidRDefault="00107809" w:rsidP="00300DEC">
      <w:pPr>
        <w:spacing w:after="0" w:line="360" w:lineRule="auto"/>
        <w:jc w:val="both"/>
        <w:rPr>
          <w:rFonts w:ascii="Book Antiqua" w:hAnsi="Book Antiqua" w:cs="Arial"/>
          <w:sz w:val="24"/>
          <w:szCs w:val="24"/>
          <w:lang w:eastAsia="zh-CN"/>
        </w:rPr>
      </w:pPr>
    </w:p>
    <w:bookmarkEnd w:id="11"/>
    <w:bookmarkEnd w:id="12"/>
    <w:p w:rsidR="00107809" w:rsidRPr="002D1294" w:rsidRDefault="00107809" w:rsidP="00300DEC">
      <w:pPr>
        <w:spacing w:after="0" w:line="360" w:lineRule="auto"/>
        <w:jc w:val="both"/>
        <w:rPr>
          <w:rFonts w:ascii="Book Antiqua" w:hAnsi="Book Antiqua" w:cs="Arial"/>
          <w:sz w:val="24"/>
          <w:szCs w:val="24"/>
          <w:lang w:eastAsia="zh-CN"/>
        </w:rPr>
      </w:pPr>
      <w:r w:rsidRPr="002D1294">
        <w:rPr>
          <w:rFonts w:ascii="Book Antiqua" w:hAnsi="Book Antiqua" w:cs="Arial"/>
          <w:b/>
          <w:sz w:val="24"/>
          <w:szCs w:val="24"/>
          <w:lang w:eastAsia="zh-CN"/>
        </w:rPr>
        <w:t xml:space="preserve">Core tip: </w:t>
      </w:r>
      <w:r w:rsidRPr="002D1294">
        <w:rPr>
          <w:rFonts w:ascii="Book Antiqua" w:hAnsi="Book Antiqua" w:cs="Arial"/>
          <w:sz w:val="24"/>
          <w:szCs w:val="24"/>
        </w:rPr>
        <w:t xml:space="preserve">Inflammation has a critical role in cancer, its metastasis and angiogenesis. One of the critical </w:t>
      </w:r>
      <w:proofErr w:type="gramStart"/>
      <w:r w:rsidRPr="002D1294">
        <w:rPr>
          <w:rFonts w:ascii="Book Antiqua" w:hAnsi="Book Antiqua" w:cs="Arial"/>
          <w:sz w:val="24"/>
          <w:szCs w:val="24"/>
        </w:rPr>
        <w:t>mediator</w:t>
      </w:r>
      <w:proofErr w:type="gramEnd"/>
      <w:r w:rsidRPr="002D1294">
        <w:rPr>
          <w:rFonts w:ascii="Book Antiqua" w:hAnsi="Book Antiqua" w:cs="Arial"/>
          <w:sz w:val="24"/>
          <w:szCs w:val="24"/>
        </w:rPr>
        <w:t xml:space="preserve"> is nuclear transcription factor NF</w:t>
      </w:r>
      <w:r w:rsidR="00B86F99" w:rsidRPr="002D1294">
        <w:rPr>
          <w:rFonts w:ascii="Book Antiqua" w:hAnsi="Book Antiqua" w:cs="Arial" w:hint="eastAsia"/>
          <w:sz w:val="24"/>
          <w:szCs w:val="24"/>
          <w:lang w:eastAsia="zh-CN"/>
        </w:rPr>
        <w:t>-</w:t>
      </w:r>
      <w:r w:rsidRPr="002D1294">
        <w:rPr>
          <w:rFonts w:ascii="Book Antiqua" w:hAnsi="Book Antiqua" w:cs="Arial"/>
          <w:sz w:val="24"/>
          <w:szCs w:val="24"/>
        </w:rPr>
        <w:t xml:space="preserve">kB. This article will be critically useful for basic scientist and clinicians in understanding the </w:t>
      </w:r>
      <w:proofErr w:type="spellStart"/>
      <w:r w:rsidRPr="002D1294">
        <w:rPr>
          <w:rFonts w:ascii="Book Antiqua" w:hAnsi="Book Antiqua" w:cs="Arial"/>
          <w:sz w:val="24"/>
          <w:szCs w:val="24"/>
        </w:rPr>
        <w:t>the</w:t>
      </w:r>
      <w:proofErr w:type="spellEnd"/>
      <w:r w:rsidRPr="002D1294">
        <w:rPr>
          <w:rFonts w:ascii="Book Antiqua" w:hAnsi="Book Antiqua" w:cs="Arial"/>
          <w:sz w:val="24"/>
          <w:szCs w:val="24"/>
        </w:rPr>
        <w:t xml:space="preserve"> importance of this transcription factor.</w:t>
      </w:r>
    </w:p>
    <w:p w:rsidR="00107809" w:rsidRPr="002D1294" w:rsidRDefault="00107809" w:rsidP="00300DEC">
      <w:pPr>
        <w:spacing w:after="0" w:line="360" w:lineRule="auto"/>
        <w:jc w:val="both"/>
        <w:rPr>
          <w:rFonts w:ascii="Book Antiqua" w:hAnsi="Book Antiqua" w:cs="Arial"/>
          <w:sz w:val="24"/>
          <w:szCs w:val="24"/>
          <w:lang w:eastAsia="zh-CN"/>
        </w:rPr>
      </w:pPr>
    </w:p>
    <w:p w:rsidR="00107809" w:rsidRPr="002D1294" w:rsidRDefault="00107809" w:rsidP="00300DEC">
      <w:pPr>
        <w:widowControl w:val="0"/>
        <w:autoSpaceDE w:val="0"/>
        <w:autoSpaceDN w:val="0"/>
        <w:adjustRightInd w:val="0"/>
        <w:spacing w:after="0" w:line="360" w:lineRule="auto"/>
        <w:jc w:val="both"/>
        <w:rPr>
          <w:rFonts w:ascii="Book Antiqua" w:hAnsi="Book Antiqua" w:cs="Arial"/>
          <w:sz w:val="24"/>
          <w:szCs w:val="24"/>
          <w:lang w:eastAsia="zh-CN"/>
        </w:rPr>
      </w:pPr>
      <w:bookmarkStart w:id="13" w:name="OLE_LINK424"/>
      <w:bookmarkStart w:id="14" w:name="OLE_LINK425"/>
      <w:proofErr w:type="spellStart"/>
      <w:r w:rsidRPr="002D1294">
        <w:rPr>
          <w:rFonts w:ascii="Book Antiqua" w:hAnsi="Book Antiqua" w:cs="Arial"/>
          <w:iCs/>
          <w:sz w:val="24"/>
          <w:szCs w:val="24"/>
        </w:rPr>
        <w:t>Gambhir</w:t>
      </w:r>
      <w:proofErr w:type="spellEnd"/>
      <w:r w:rsidRPr="002D1294">
        <w:rPr>
          <w:rFonts w:ascii="Book Antiqua" w:hAnsi="Book Antiqua" w:cs="Arial"/>
          <w:iCs/>
          <w:sz w:val="24"/>
          <w:szCs w:val="24"/>
          <w:lang w:eastAsia="zh-CN"/>
        </w:rPr>
        <w:t xml:space="preserve"> S, </w:t>
      </w:r>
      <w:r w:rsidRPr="002D1294">
        <w:rPr>
          <w:rFonts w:ascii="Book Antiqua" w:hAnsi="Book Antiqua" w:cs="Arial"/>
          <w:iCs/>
          <w:sz w:val="24"/>
          <w:szCs w:val="24"/>
        </w:rPr>
        <w:t>Vyas</w:t>
      </w:r>
      <w:r w:rsidRPr="002D1294">
        <w:rPr>
          <w:rFonts w:ascii="Book Antiqua" w:hAnsi="Book Antiqua" w:cs="Arial"/>
          <w:iCs/>
          <w:sz w:val="24"/>
          <w:szCs w:val="24"/>
          <w:lang w:eastAsia="zh-CN"/>
        </w:rPr>
        <w:t xml:space="preserve"> D, </w:t>
      </w:r>
      <w:r w:rsidRPr="002D1294">
        <w:rPr>
          <w:rFonts w:ascii="Book Antiqua" w:hAnsi="Book Antiqua" w:cs="Arial"/>
          <w:iCs/>
          <w:sz w:val="24"/>
          <w:szCs w:val="24"/>
        </w:rPr>
        <w:t>Hollis</w:t>
      </w:r>
      <w:r w:rsidRPr="002D1294">
        <w:rPr>
          <w:rFonts w:ascii="Book Antiqua" w:hAnsi="Book Antiqua" w:cs="Arial"/>
          <w:iCs/>
          <w:sz w:val="24"/>
          <w:szCs w:val="24"/>
          <w:lang w:eastAsia="zh-CN"/>
        </w:rPr>
        <w:t xml:space="preserve"> M, </w:t>
      </w:r>
      <w:proofErr w:type="spellStart"/>
      <w:r w:rsidRPr="002D1294">
        <w:rPr>
          <w:rFonts w:ascii="Book Antiqua" w:hAnsi="Book Antiqua" w:cs="Arial"/>
          <w:sz w:val="24"/>
          <w:szCs w:val="24"/>
        </w:rPr>
        <w:t>Aekka</w:t>
      </w:r>
      <w:proofErr w:type="spellEnd"/>
      <w:r w:rsidRPr="002D1294">
        <w:rPr>
          <w:rFonts w:ascii="Book Antiqua" w:hAnsi="Book Antiqua" w:cs="Arial"/>
          <w:sz w:val="24"/>
          <w:szCs w:val="24"/>
          <w:lang w:eastAsia="zh-CN"/>
        </w:rPr>
        <w:t xml:space="preserve"> A, </w:t>
      </w:r>
      <w:r w:rsidRPr="002D1294">
        <w:rPr>
          <w:rFonts w:ascii="Book Antiqua" w:hAnsi="Book Antiqua" w:cs="Arial"/>
          <w:sz w:val="24"/>
          <w:szCs w:val="24"/>
        </w:rPr>
        <w:t>Vyas</w:t>
      </w:r>
      <w:r w:rsidRPr="002D1294">
        <w:rPr>
          <w:rFonts w:ascii="Book Antiqua" w:hAnsi="Book Antiqua" w:cs="Arial"/>
          <w:sz w:val="24"/>
          <w:szCs w:val="24"/>
          <w:lang w:eastAsia="zh-CN"/>
        </w:rPr>
        <w:t xml:space="preserve"> A. Nuclear Factor Kappa B role in inflammation associated gastrointestinal malignancies. </w:t>
      </w:r>
      <w:r w:rsidRPr="002D1294">
        <w:rPr>
          <w:rFonts w:ascii="Book Antiqua" w:hAnsi="Book Antiqua"/>
          <w:i/>
          <w:sz w:val="24"/>
          <w:szCs w:val="24"/>
        </w:rPr>
        <w:t xml:space="preserve">World J </w:t>
      </w:r>
      <w:proofErr w:type="spellStart"/>
      <w:r w:rsidRPr="002D1294">
        <w:rPr>
          <w:rFonts w:ascii="Book Antiqua" w:hAnsi="Book Antiqua"/>
          <w:i/>
          <w:sz w:val="24"/>
          <w:szCs w:val="24"/>
        </w:rPr>
        <w:t>Gastroenterol</w:t>
      </w:r>
      <w:proofErr w:type="spellEnd"/>
      <w:r w:rsidRPr="002D1294">
        <w:rPr>
          <w:rFonts w:ascii="Book Antiqua" w:hAnsi="Book Antiqua"/>
          <w:sz w:val="24"/>
          <w:szCs w:val="24"/>
        </w:rPr>
        <w:t xml:space="preserve"> 2015; </w:t>
      </w:r>
      <w:bookmarkStart w:id="15" w:name="OLE_LINK1689"/>
      <w:bookmarkStart w:id="16" w:name="OLE_LINK1298"/>
      <w:bookmarkStart w:id="17" w:name="OLE_LINK1297"/>
      <w:proofErr w:type="gramStart"/>
      <w:r w:rsidRPr="002D1294">
        <w:rPr>
          <w:rFonts w:ascii="Book Antiqua" w:hAnsi="Book Antiqua"/>
          <w:sz w:val="24"/>
          <w:szCs w:val="24"/>
        </w:rPr>
        <w:t>In</w:t>
      </w:r>
      <w:proofErr w:type="gramEnd"/>
      <w:r w:rsidRPr="002D1294">
        <w:rPr>
          <w:rFonts w:ascii="Book Antiqua" w:hAnsi="Book Antiqua"/>
          <w:sz w:val="24"/>
          <w:szCs w:val="24"/>
        </w:rPr>
        <w:t xml:space="preserve"> press</w:t>
      </w:r>
      <w:bookmarkEnd w:id="15"/>
      <w:bookmarkEnd w:id="16"/>
      <w:bookmarkEnd w:id="17"/>
    </w:p>
    <w:bookmarkEnd w:id="13"/>
    <w:bookmarkEnd w:id="14"/>
    <w:p w:rsidR="00107809" w:rsidRPr="002D1294" w:rsidRDefault="00107809" w:rsidP="00300DEC">
      <w:pPr>
        <w:spacing w:after="0"/>
        <w:jc w:val="both"/>
        <w:rPr>
          <w:rFonts w:ascii="Book Antiqua" w:hAnsi="Book Antiqua" w:cs="Arial"/>
          <w:sz w:val="24"/>
          <w:szCs w:val="24"/>
        </w:rPr>
      </w:pPr>
      <w:r w:rsidRPr="002D1294">
        <w:rPr>
          <w:rFonts w:ascii="Book Antiqua" w:hAnsi="Book Antiqua" w:cs="Arial"/>
          <w:sz w:val="24"/>
          <w:szCs w:val="24"/>
        </w:rPr>
        <w:br w:type="page"/>
      </w:r>
    </w:p>
    <w:p w:rsidR="00107809" w:rsidRPr="002D1294" w:rsidRDefault="00107809" w:rsidP="00300DEC">
      <w:pPr>
        <w:spacing w:after="0" w:line="360" w:lineRule="auto"/>
        <w:jc w:val="both"/>
        <w:rPr>
          <w:rFonts w:ascii="Book Antiqua" w:hAnsi="Book Antiqua"/>
          <w:b/>
          <w:sz w:val="24"/>
          <w:szCs w:val="24"/>
        </w:rPr>
      </w:pPr>
      <w:r w:rsidRPr="002D1294">
        <w:rPr>
          <w:rFonts w:ascii="Book Antiqua" w:hAnsi="Book Antiqua"/>
          <w:b/>
          <w:sz w:val="24"/>
          <w:szCs w:val="24"/>
        </w:rPr>
        <w:lastRenderedPageBreak/>
        <w:t>INTRODUCTION</w:t>
      </w:r>
    </w:p>
    <w:p w:rsidR="005E375A" w:rsidRPr="002D1294" w:rsidRDefault="00EA3594" w:rsidP="00300DEC">
      <w:pPr>
        <w:autoSpaceDE w:val="0"/>
        <w:autoSpaceDN w:val="0"/>
        <w:adjustRightInd w:val="0"/>
        <w:spacing w:after="0" w:line="360" w:lineRule="auto"/>
        <w:contextualSpacing/>
        <w:jc w:val="both"/>
        <w:rPr>
          <w:rFonts w:ascii="Book Antiqua" w:hAnsi="Book Antiqua" w:cs="Arial"/>
          <w:sz w:val="24"/>
          <w:szCs w:val="24"/>
        </w:rPr>
      </w:pPr>
      <w:r w:rsidRPr="002D1294">
        <w:rPr>
          <w:rFonts w:ascii="Book Antiqua" w:hAnsi="Book Antiqua" w:cs="Arial"/>
          <w:sz w:val="24"/>
          <w:szCs w:val="24"/>
        </w:rPr>
        <w:t xml:space="preserve">Gastrointestinal cancers, comprised of esophageal, gastric and colorectal cancers, </w:t>
      </w:r>
      <w:r w:rsidR="00A80064" w:rsidRPr="002D1294">
        <w:rPr>
          <w:rFonts w:ascii="Book Antiqua" w:hAnsi="Book Antiqua" w:cs="Arial"/>
          <w:sz w:val="24"/>
          <w:szCs w:val="24"/>
        </w:rPr>
        <w:t xml:space="preserve">are </w:t>
      </w:r>
      <w:r w:rsidRPr="002D1294">
        <w:rPr>
          <w:rFonts w:ascii="Book Antiqua" w:hAnsi="Book Antiqua" w:cs="Arial"/>
          <w:sz w:val="24"/>
          <w:szCs w:val="24"/>
        </w:rPr>
        <w:t>some of the most common and fatal cancers worldwide.</w:t>
      </w:r>
      <w:r w:rsidR="00131D44" w:rsidRPr="002D1294">
        <w:rPr>
          <w:rFonts w:ascii="Book Antiqua" w:hAnsi="Book Antiqua" w:cs="Arial"/>
          <w:sz w:val="24"/>
          <w:szCs w:val="24"/>
        </w:rPr>
        <w:t xml:space="preserve"> </w:t>
      </w:r>
      <w:r w:rsidR="00322931" w:rsidRPr="002D1294">
        <w:rPr>
          <w:rFonts w:ascii="Book Antiqua" w:hAnsi="Book Antiqua" w:cs="Arial"/>
          <w:sz w:val="24"/>
          <w:szCs w:val="24"/>
        </w:rPr>
        <w:t xml:space="preserve"> </w:t>
      </w:r>
      <w:r w:rsidR="00A80064" w:rsidRPr="002D1294">
        <w:rPr>
          <w:rFonts w:ascii="Book Antiqua" w:hAnsi="Book Antiqua" w:cs="Arial"/>
          <w:sz w:val="24"/>
          <w:szCs w:val="24"/>
        </w:rPr>
        <w:t>However, m</w:t>
      </w:r>
      <w:r w:rsidR="00E57987" w:rsidRPr="002D1294">
        <w:rPr>
          <w:rFonts w:ascii="Book Antiqua" w:hAnsi="Book Antiqua" w:cs="Arial"/>
          <w:sz w:val="24"/>
          <w:szCs w:val="24"/>
        </w:rPr>
        <w:t>ortality rates have declined due to</w:t>
      </w:r>
      <w:r w:rsidR="00141E9C" w:rsidRPr="002D1294">
        <w:rPr>
          <w:rFonts w:ascii="Book Antiqua" w:hAnsi="Book Antiqua" w:cs="Arial"/>
          <w:sz w:val="24"/>
          <w:szCs w:val="24"/>
        </w:rPr>
        <w:t xml:space="preserve"> improved efforts in cancer prevention, earlier </w:t>
      </w:r>
      <w:r w:rsidR="00E57987" w:rsidRPr="002D1294">
        <w:rPr>
          <w:rFonts w:ascii="Book Antiqua" w:hAnsi="Book Antiqua" w:cs="Arial"/>
          <w:sz w:val="24"/>
          <w:szCs w:val="24"/>
        </w:rPr>
        <w:t xml:space="preserve">detection and </w:t>
      </w:r>
      <w:r w:rsidR="00A41C37" w:rsidRPr="002D1294">
        <w:rPr>
          <w:rFonts w:ascii="Book Antiqua" w:hAnsi="Book Antiqua" w:cs="Arial"/>
          <w:sz w:val="24"/>
          <w:szCs w:val="24"/>
        </w:rPr>
        <w:t xml:space="preserve">a </w:t>
      </w:r>
      <w:r w:rsidR="00E57987" w:rsidRPr="002D1294">
        <w:rPr>
          <w:rFonts w:ascii="Book Antiqua" w:hAnsi="Book Antiqua" w:cs="Arial"/>
          <w:sz w:val="24"/>
          <w:szCs w:val="24"/>
        </w:rPr>
        <w:t>growi</w:t>
      </w:r>
      <w:r w:rsidR="00106B21" w:rsidRPr="002D1294">
        <w:rPr>
          <w:rFonts w:ascii="Book Antiqua" w:hAnsi="Book Antiqua" w:cs="Arial"/>
          <w:sz w:val="24"/>
          <w:szCs w:val="24"/>
        </w:rPr>
        <w:t xml:space="preserve">ng number of treatment options, </w:t>
      </w:r>
      <w:r w:rsidR="000E2225" w:rsidRPr="002D1294">
        <w:rPr>
          <w:rFonts w:ascii="Book Antiqua" w:hAnsi="Book Antiqua" w:cs="Arial"/>
          <w:sz w:val="24"/>
          <w:szCs w:val="24"/>
        </w:rPr>
        <w:t>especially</w:t>
      </w:r>
      <w:r w:rsidR="00106B21" w:rsidRPr="002D1294">
        <w:rPr>
          <w:rFonts w:ascii="Book Antiqua" w:hAnsi="Book Antiqua" w:cs="Arial"/>
          <w:sz w:val="24"/>
          <w:szCs w:val="24"/>
        </w:rPr>
        <w:t xml:space="preserve"> </w:t>
      </w:r>
      <w:r w:rsidR="00A80064" w:rsidRPr="002D1294">
        <w:rPr>
          <w:rFonts w:ascii="Book Antiqua" w:hAnsi="Book Antiqua" w:cs="Arial"/>
          <w:sz w:val="24"/>
          <w:szCs w:val="24"/>
        </w:rPr>
        <w:t xml:space="preserve">in </w:t>
      </w:r>
      <w:r w:rsidR="00106B21" w:rsidRPr="002D1294">
        <w:rPr>
          <w:rFonts w:ascii="Book Antiqua" w:hAnsi="Book Antiqua" w:cs="Arial"/>
          <w:sz w:val="24"/>
          <w:szCs w:val="24"/>
        </w:rPr>
        <w:t xml:space="preserve">the development of </w:t>
      </w:r>
      <w:r w:rsidR="00141E9C" w:rsidRPr="002D1294">
        <w:rPr>
          <w:rFonts w:ascii="Book Antiqua" w:hAnsi="Book Antiqua" w:cs="Arial"/>
          <w:sz w:val="24"/>
          <w:szCs w:val="24"/>
        </w:rPr>
        <w:t>therapies targeted to specific signaling pathways.</w:t>
      </w:r>
      <w:r w:rsidR="00AA42F3" w:rsidRPr="002D1294">
        <w:rPr>
          <w:rFonts w:ascii="Book Antiqua" w:hAnsi="Book Antiqua" w:cs="Arial"/>
          <w:sz w:val="24"/>
          <w:szCs w:val="24"/>
        </w:rPr>
        <w:t xml:space="preserve"> </w:t>
      </w:r>
      <w:r w:rsidR="00422D14" w:rsidRPr="002D1294">
        <w:rPr>
          <w:rFonts w:ascii="Book Antiqua" w:hAnsi="Book Antiqua" w:cs="Arial"/>
          <w:sz w:val="24"/>
          <w:szCs w:val="24"/>
        </w:rPr>
        <w:t xml:space="preserve">These therapies </w:t>
      </w:r>
      <w:r w:rsidR="000E2225" w:rsidRPr="002D1294">
        <w:rPr>
          <w:rFonts w:ascii="Book Antiqua" w:hAnsi="Book Antiqua" w:cs="Arial"/>
          <w:sz w:val="24"/>
          <w:szCs w:val="24"/>
        </w:rPr>
        <w:t>are founded upon</w:t>
      </w:r>
      <w:r w:rsidR="00A80064" w:rsidRPr="002D1294">
        <w:rPr>
          <w:rFonts w:ascii="Book Antiqua" w:hAnsi="Book Antiqua" w:cs="Arial"/>
          <w:sz w:val="24"/>
          <w:szCs w:val="24"/>
        </w:rPr>
        <w:t xml:space="preserve"> </w:t>
      </w:r>
      <w:r w:rsidR="00422D14" w:rsidRPr="002D1294">
        <w:rPr>
          <w:rFonts w:ascii="Book Antiqua" w:hAnsi="Book Antiqua" w:cs="Arial"/>
          <w:sz w:val="24"/>
          <w:szCs w:val="24"/>
        </w:rPr>
        <w:t xml:space="preserve">the body of basic </w:t>
      </w:r>
      <w:r w:rsidR="00482CEF" w:rsidRPr="002D1294">
        <w:rPr>
          <w:rFonts w:ascii="Book Antiqua" w:hAnsi="Book Antiqua" w:cs="Arial"/>
          <w:sz w:val="24"/>
          <w:szCs w:val="24"/>
        </w:rPr>
        <w:t>scientific</w:t>
      </w:r>
      <w:r w:rsidR="00422D14" w:rsidRPr="002D1294">
        <w:rPr>
          <w:rFonts w:ascii="Book Antiqua" w:hAnsi="Book Antiqua" w:cs="Arial"/>
          <w:sz w:val="24"/>
          <w:szCs w:val="24"/>
        </w:rPr>
        <w:t xml:space="preserve"> research that has </w:t>
      </w:r>
      <w:r w:rsidR="00AA42F3" w:rsidRPr="002D1294">
        <w:rPr>
          <w:rFonts w:ascii="Book Antiqua" w:hAnsi="Book Antiqua" w:cs="Arial"/>
          <w:sz w:val="24"/>
          <w:szCs w:val="24"/>
        </w:rPr>
        <w:t xml:space="preserve">implicated various signaling pathways in different GI malignancies. </w:t>
      </w:r>
      <w:r w:rsidR="00A80064" w:rsidRPr="002D1294">
        <w:rPr>
          <w:rFonts w:ascii="Book Antiqua" w:hAnsi="Book Antiqua" w:cs="Arial"/>
          <w:sz w:val="24"/>
          <w:szCs w:val="24"/>
        </w:rPr>
        <w:t>Recent</w:t>
      </w:r>
      <w:r w:rsidR="00422D14" w:rsidRPr="002D1294">
        <w:rPr>
          <w:rFonts w:ascii="Book Antiqua" w:hAnsi="Book Antiqua" w:cs="Arial"/>
          <w:sz w:val="24"/>
          <w:szCs w:val="24"/>
        </w:rPr>
        <w:t xml:space="preserve"> </w:t>
      </w:r>
      <w:r w:rsidR="00AF4FDB" w:rsidRPr="002D1294">
        <w:rPr>
          <w:rFonts w:ascii="Book Antiqua" w:hAnsi="Book Antiqua" w:cs="Arial"/>
          <w:sz w:val="24"/>
          <w:szCs w:val="24"/>
        </w:rPr>
        <w:t xml:space="preserve">literature </w:t>
      </w:r>
      <w:r w:rsidR="000E2225" w:rsidRPr="002D1294">
        <w:rPr>
          <w:rFonts w:ascii="Book Antiqua" w:hAnsi="Book Antiqua" w:cs="Arial"/>
          <w:sz w:val="24"/>
          <w:szCs w:val="24"/>
        </w:rPr>
        <w:t xml:space="preserve">suggests </w:t>
      </w:r>
      <w:r w:rsidR="00422D14" w:rsidRPr="002D1294">
        <w:rPr>
          <w:rFonts w:ascii="Book Antiqua" w:hAnsi="Book Antiqua" w:cs="Arial"/>
          <w:sz w:val="24"/>
          <w:szCs w:val="24"/>
        </w:rPr>
        <w:t xml:space="preserve">that </w:t>
      </w:r>
      <w:r w:rsidR="00B32975" w:rsidRPr="002D1294">
        <w:rPr>
          <w:rFonts w:ascii="Book Antiqua" w:hAnsi="Book Antiqua" w:cs="Arial"/>
          <w:sz w:val="24"/>
          <w:szCs w:val="24"/>
        </w:rPr>
        <w:t>the nuclear factor kappa B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B32975" w:rsidRPr="002D1294">
        <w:rPr>
          <w:rFonts w:ascii="Book Antiqua" w:hAnsi="Book Antiqua" w:cs="Arial"/>
          <w:sz w:val="24"/>
          <w:szCs w:val="24"/>
        </w:rPr>
        <w:t>) s</w:t>
      </w:r>
      <w:r w:rsidR="000822E4" w:rsidRPr="002D1294">
        <w:rPr>
          <w:rFonts w:ascii="Book Antiqua" w:hAnsi="Book Antiqua" w:cs="Arial"/>
          <w:sz w:val="24"/>
          <w:szCs w:val="24"/>
        </w:rPr>
        <w:t xml:space="preserve">ignaling cascade </w:t>
      </w:r>
      <w:r w:rsidR="00A80064" w:rsidRPr="002D1294">
        <w:rPr>
          <w:rFonts w:ascii="Book Antiqua" w:hAnsi="Book Antiqua" w:cs="Arial"/>
          <w:sz w:val="24"/>
          <w:szCs w:val="24"/>
        </w:rPr>
        <w:t xml:space="preserve">in particular </w:t>
      </w:r>
      <w:r w:rsidR="000822E4" w:rsidRPr="002D1294">
        <w:rPr>
          <w:rFonts w:ascii="Book Antiqua" w:hAnsi="Book Antiqua" w:cs="Arial"/>
          <w:sz w:val="24"/>
          <w:szCs w:val="24"/>
        </w:rPr>
        <w:t>may serve</w:t>
      </w:r>
      <w:r w:rsidR="00B32975" w:rsidRPr="002D1294">
        <w:rPr>
          <w:rFonts w:ascii="Book Antiqua" w:hAnsi="Book Antiqua" w:cs="Arial"/>
          <w:sz w:val="24"/>
          <w:szCs w:val="24"/>
        </w:rPr>
        <w:t xml:space="preserve"> as a central mediator of </w:t>
      </w:r>
      <w:r w:rsidR="000822E4" w:rsidRPr="002D1294">
        <w:rPr>
          <w:rFonts w:ascii="Book Antiqua" w:hAnsi="Book Antiqua" w:cs="Arial"/>
          <w:sz w:val="24"/>
          <w:szCs w:val="24"/>
        </w:rPr>
        <w:t>carcinogenesis. T</w:t>
      </w:r>
      <w:r w:rsidR="00AA42F3" w:rsidRPr="002D1294">
        <w:rPr>
          <w:rFonts w:ascii="Book Antiqua" w:hAnsi="Book Antiqua" w:cs="Arial"/>
          <w:sz w:val="24"/>
          <w:szCs w:val="24"/>
        </w:rPr>
        <w:t xml:space="preserve">he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AA42F3" w:rsidRPr="002D1294">
        <w:rPr>
          <w:rFonts w:ascii="Book Antiqua" w:hAnsi="Book Antiqua" w:cs="Arial"/>
          <w:sz w:val="24"/>
          <w:szCs w:val="24"/>
        </w:rPr>
        <w:t xml:space="preserve"> signaling pathway has </w:t>
      </w:r>
      <w:r w:rsidR="00A80064" w:rsidRPr="002D1294">
        <w:rPr>
          <w:rFonts w:ascii="Book Antiqua" w:hAnsi="Book Antiqua" w:cs="Arial"/>
          <w:sz w:val="24"/>
          <w:szCs w:val="24"/>
        </w:rPr>
        <w:t>numerous</w:t>
      </w:r>
      <w:r w:rsidR="00AA42F3" w:rsidRPr="002D1294">
        <w:rPr>
          <w:rFonts w:ascii="Book Antiqua" w:hAnsi="Book Antiqua" w:cs="Arial"/>
          <w:sz w:val="24"/>
          <w:szCs w:val="24"/>
        </w:rPr>
        <w:t xml:space="preserve"> physiological roles</w:t>
      </w:r>
      <w:r w:rsidR="007F7486" w:rsidRPr="002D1294">
        <w:rPr>
          <w:rFonts w:ascii="Book Antiqua" w:hAnsi="Book Antiqua" w:cs="Arial"/>
          <w:sz w:val="24"/>
          <w:szCs w:val="24"/>
        </w:rPr>
        <w:t>,</w:t>
      </w:r>
      <w:r w:rsidR="00AA42F3" w:rsidRPr="002D1294">
        <w:rPr>
          <w:rFonts w:ascii="Book Antiqua" w:hAnsi="Book Antiqua" w:cs="Arial"/>
          <w:sz w:val="24"/>
          <w:szCs w:val="24"/>
        </w:rPr>
        <w:t xml:space="preserve"> </w:t>
      </w:r>
      <w:r w:rsidR="000822E4" w:rsidRPr="002D1294">
        <w:rPr>
          <w:rFonts w:ascii="Book Antiqua" w:hAnsi="Book Antiqua" w:cs="Arial"/>
          <w:sz w:val="24"/>
          <w:szCs w:val="24"/>
        </w:rPr>
        <w:t xml:space="preserve">including </w:t>
      </w:r>
      <w:r w:rsidR="00AF4FDB" w:rsidRPr="002D1294">
        <w:rPr>
          <w:rFonts w:ascii="Book Antiqua" w:hAnsi="Book Antiqua" w:cs="Arial"/>
          <w:sz w:val="24"/>
          <w:szCs w:val="24"/>
        </w:rPr>
        <w:t xml:space="preserve">regulation of </w:t>
      </w:r>
      <w:r w:rsidR="00AA42F3" w:rsidRPr="002D1294">
        <w:rPr>
          <w:rFonts w:ascii="Book Antiqua" w:hAnsi="Book Antiqua" w:cs="Arial"/>
          <w:sz w:val="24"/>
          <w:szCs w:val="24"/>
        </w:rPr>
        <w:t>innate immunity and inflammation</w:t>
      </w:r>
      <w:r w:rsidR="000822E4" w:rsidRPr="002D1294">
        <w:rPr>
          <w:rFonts w:ascii="Book Antiqua" w:hAnsi="Book Antiqua" w:cs="Arial"/>
          <w:sz w:val="24"/>
          <w:szCs w:val="24"/>
        </w:rPr>
        <w:t xml:space="preserve">, </w:t>
      </w:r>
      <w:r w:rsidR="007F7486" w:rsidRPr="002D1294">
        <w:rPr>
          <w:rFonts w:ascii="Book Antiqua" w:hAnsi="Book Antiqua" w:cs="Arial"/>
          <w:sz w:val="24"/>
          <w:szCs w:val="24"/>
        </w:rPr>
        <w:t xml:space="preserve">and therefore may be involved in </w:t>
      </w:r>
      <w:r w:rsidR="000822E4" w:rsidRPr="002D1294">
        <w:rPr>
          <w:rFonts w:ascii="Book Antiqua" w:hAnsi="Book Antiqua" w:cs="Arial"/>
          <w:sz w:val="24"/>
          <w:szCs w:val="24"/>
        </w:rPr>
        <w:t>carcinogenesis</w:t>
      </w:r>
      <w:r w:rsidR="00712326" w:rsidRPr="002D1294">
        <w:rPr>
          <w:rFonts w:ascii="Book Antiqua" w:hAnsi="Book Antiqua" w:cs="Arial"/>
          <w:sz w:val="24"/>
          <w:szCs w:val="24"/>
        </w:rPr>
        <w:t xml:space="preserve"> </w:t>
      </w:r>
      <w:r w:rsidR="007F7486" w:rsidRPr="002D1294">
        <w:rPr>
          <w:rFonts w:ascii="Book Antiqua" w:hAnsi="Book Antiqua" w:cs="Arial"/>
          <w:sz w:val="24"/>
          <w:szCs w:val="24"/>
        </w:rPr>
        <w:t xml:space="preserve">in multiple </w:t>
      </w:r>
      <w:proofErr w:type="gramStart"/>
      <w:r w:rsidR="007F7486" w:rsidRPr="002D1294">
        <w:rPr>
          <w:rFonts w:ascii="Book Antiqua" w:hAnsi="Book Antiqua" w:cs="Arial"/>
          <w:sz w:val="24"/>
          <w:szCs w:val="24"/>
        </w:rPr>
        <w:t>ways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rPr>
        <w:t>1,</w:t>
      </w:r>
      <w:r w:rsidR="00AD555B" w:rsidRPr="002D1294">
        <w:rPr>
          <w:rFonts w:ascii="Book Antiqua" w:hAnsi="Book Antiqua" w:cs="Arial"/>
          <w:sz w:val="24"/>
          <w:szCs w:val="24"/>
          <w:vertAlign w:val="superscript"/>
        </w:rPr>
        <w:t>2</w:t>
      </w:r>
      <w:r w:rsidR="00107809" w:rsidRPr="002D1294">
        <w:rPr>
          <w:rFonts w:ascii="Book Antiqua" w:hAnsi="Book Antiqua" w:cs="Arial"/>
          <w:sz w:val="24"/>
          <w:szCs w:val="24"/>
          <w:vertAlign w:val="superscript"/>
          <w:lang w:eastAsia="zh-CN"/>
        </w:rPr>
        <w:t>]</w:t>
      </w:r>
      <w:r w:rsidR="00A80064" w:rsidRPr="002D1294">
        <w:rPr>
          <w:rFonts w:ascii="Book Antiqua" w:hAnsi="Book Antiqua" w:cs="Arial"/>
          <w:sz w:val="24"/>
          <w:szCs w:val="24"/>
        </w:rPr>
        <w:t xml:space="preserve">. </w:t>
      </w:r>
      <w:r w:rsidR="000822E4" w:rsidRPr="002D1294">
        <w:rPr>
          <w:rFonts w:ascii="Book Antiqua" w:hAnsi="Book Antiqua" w:cs="Arial"/>
          <w:sz w:val="24"/>
          <w:szCs w:val="24"/>
        </w:rPr>
        <w:t xml:space="preserve"> The </w:t>
      </w:r>
      <w:r w:rsidR="00A80064" w:rsidRPr="002D1294">
        <w:rPr>
          <w:rFonts w:ascii="Book Antiqua" w:hAnsi="Book Antiqua" w:cs="Arial"/>
          <w:sz w:val="24"/>
          <w:szCs w:val="24"/>
        </w:rPr>
        <w:t xml:space="preserve">primary </w:t>
      </w:r>
      <w:r w:rsidR="000822E4" w:rsidRPr="002D1294">
        <w:rPr>
          <w:rFonts w:ascii="Book Antiqua" w:hAnsi="Book Antiqua" w:cs="Arial"/>
          <w:sz w:val="24"/>
          <w:szCs w:val="24"/>
        </w:rPr>
        <w:t xml:space="preserve">function of this signaling cascade </w:t>
      </w:r>
      <w:r w:rsidR="00AA42F3" w:rsidRPr="002D1294">
        <w:rPr>
          <w:rFonts w:ascii="Book Antiqua" w:hAnsi="Book Antiqua" w:cs="Arial"/>
          <w:sz w:val="24"/>
          <w:szCs w:val="24"/>
        </w:rPr>
        <w:t>is to pr</w:t>
      </w:r>
      <w:r w:rsidR="007E6936" w:rsidRPr="002D1294">
        <w:rPr>
          <w:rFonts w:ascii="Book Antiqua" w:hAnsi="Book Antiqua" w:cs="Arial"/>
          <w:sz w:val="24"/>
          <w:szCs w:val="24"/>
        </w:rPr>
        <w:t>otect the cell from harm</w:t>
      </w:r>
      <w:r w:rsidR="000822E4" w:rsidRPr="002D1294">
        <w:rPr>
          <w:rFonts w:ascii="Book Antiqua" w:hAnsi="Book Antiqua" w:cs="Arial"/>
          <w:sz w:val="24"/>
          <w:szCs w:val="24"/>
        </w:rPr>
        <w:t>, but if</w:t>
      </w:r>
      <w:r w:rsidR="007E6936" w:rsidRPr="002D1294">
        <w:rPr>
          <w:rFonts w:ascii="Book Antiqua" w:hAnsi="Book Antiqua" w:cs="Arial"/>
          <w:sz w:val="24"/>
          <w:szCs w:val="24"/>
        </w:rPr>
        <w:t xml:space="preserve"> </w:t>
      </w:r>
      <w:r w:rsidR="007F7486" w:rsidRPr="002D1294">
        <w:rPr>
          <w:rFonts w:ascii="Book Antiqua" w:hAnsi="Book Antiqua" w:cs="Arial"/>
          <w:sz w:val="24"/>
          <w:szCs w:val="24"/>
        </w:rPr>
        <w:t>it</w:t>
      </w:r>
      <w:r w:rsidR="007E6936" w:rsidRPr="002D1294">
        <w:rPr>
          <w:rFonts w:ascii="Book Antiqua" w:hAnsi="Book Antiqua" w:cs="Arial"/>
          <w:sz w:val="24"/>
          <w:szCs w:val="24"/>
        </w:rPr>
        <w:t xml:space="preserve"> </w:t>
      </w:r>
      <w:r w:rsidR="00422D14" w:rsidRPr="002D1294">
        <w:rPr>
          <w:rFonts w:ascii="Book Antiqua" w:hAnsi="Book Antiqua" w:cs="Arial"/>
          <w:sz w:val="24"/>
          <w:szCs w:val="24"/>
        </w:rPr>
        <w:t xml:space="preserve">becomes aberrant, </w:t>
      </w:r>
      <w:r w:rsidR="007E6936" w:rsidRPr="002D1294">
        <w:rPr>
          <w:rFonts w:ascii="Book Antiqua" w:hAnsi="Book Antiqua" w:cs="Arial"/>
          <w:sz w:val="24"/>
          <w:szCs w:val="24"/>
        </w:rPr>
        <w:t>the</w:t>
      </w:r>
      <w:r w:rsidR="007F7486" w:rsidRPr="002D1294">
        <w:rPr>
          <w:rFonts w:ascii="Book Antiqua" w:hAnsi="Book Antiqua" w:cs="Arial"/>
          <w:sz w:val="24"/>
          <w:szCs w:val="24"/>
        </w:rPr>
        <w:t>n the</w:t>
      </w:r>
      <w:r w:rsidR="007E6936" w:rsidRPr="002D1294">
        <w:rPr>
          <w:rFonts w:ascii="Book Antiqua" w:hAnsi="Book Antiqua" w:cs="Arial"/>
          <w:sz w:val="24"/>
          <w:szCs w:val="24"/>
        </w:rPr>
        <w:t xml:space="preserve"> transition from inflammation to cancerous growth can be </w:t>
      </w:r>
      <w:r w:rsidR="00A80064" w:rsidRPr="002D1294">
        <w:rPr>
          <w:rFonts w:ascii="Book Antiqua" w:hAnsi="Book Antiqua" w:cs="Arial"/>
          <w:sz w:val="24"/>
          <w:szCs w:val="24"/>
        </w:rPr>
        <w:t>elicited</w:t>
      </w:r>
      <w:r w:rsidR="007E6936" w:rsidRPr="002D1294">
        <w:rPr>
          <w:rFonts w:ascii="Book Antiqua" w:hAnsi="Book Antiqua" w:cs="Arial"/>
          <w:sz w:val="24"/>
          <w:szCs w:val="24"/>
        </w:rPr>
        <w:t xml:space="preserve">. </w:t>
      </w:r>
      <w:r w:rsidR="00C66055" w:rsidRPr="002D1294">
        <w:rPr>
          <w:rFonts w:ascii="Book Antiqua" w:hAnsi="Book Antiqua" w:cs="Arial"/>
          <w:sz w:val="24"/>
          <w:szCs w:val="24"/>
        </w:rPr>
        <w:t xml:space="preserve">In our previous study, </w:t>
      </w:r>
      <w:r w:rsidR="00422D14" w:rsidRPr="002D1294">
        <w:rPr>
          <w:rFonts w:ascii="Book Antiqua" w:hAnsi="Book Antiqua" w:cs="Arial"/>
          <w:sz w:val="24"/>
          <w:szCs w:val="24"/>
        </w:rPr>
        <w:t>we explored gastrointestinal</w:t>
      </w:r>
      <w:r w:rsidR="006C3E3D" w:rsidRPr="002D1294">
        <w:rPr>
          <w:rFonts w:ascii="Book Antiqua" w:hAnsi="Book Antiqua" w:cs="Arial"/>
          <w:sz w:val="24"/>
          <w:szCs w:val="24"/>
        </w:rPr>
        <w:t xml:space="preserve"> epithelial resp</w:t>
      </w:r>
      <w:r w:rsidR="000822E4" w:rsidRPr="002D1294">
        <w:rPr>
          <w:rFonts w:ascii="Book Antiqua" w:hAnsi="Book Antiqua" w:cs="Arial"/>
          <w:sz w:val="24"/>
          <w:szCs w:val="24"/>
        </w:rPr>
        <w:t>on</w:t>
      </w:r>
      <w:r w:rsidR="005E375A" w:rsidRPr="002D1294">
        <w:rPr>
          <w:rFonts w:ascii="Book Antiqua" w:hAnsi="Book Antiqua" w:cs="Arial"/>
          <w:sz w:val="24"/>
          <w:szCs w:val="24"/>
        </w:rPr>
        <w:t xml:space="preserve">se to injury and by extension </w:t>
      </w:r>
      <w:r w:rsidR="006C3E3D" w:rsidRPr="002D1294">
        <w:rPr>
          <w:rFonts w:ascii="Book Antiqua" w:hAnsi="Book Antiqua" w:cs="Arial"/>
          <w:sz w:val="24"/>
          <w:szCs w:val="24"/>
        </w:rPr>
        <w:t xml:space="preserve">intend to scrutinize </w:t>
      </w:r>
      <w:r w:rsidR="000822E4" w:rsidRPr="002D1294">
        <w:rPr>
          <w:rFonts w:ascii="Book Antiqua" w:hAnsi="Book Antiqua" w:cs="Arial"/>
          <w:sz w:val="24"/>
          <w:szCs w:val="24"/>
        </w:rPr>
        <w:t>NF-</w:t>
      </w:r>
      <w:proofErr w:type="spellStart"/>
      <w:r w:rsidR="000822E4" w:rsidRPr="002D1294">
        <w:rPr>
          <w:rFonts w:ascii="Book Antiqua" w:hAnsi="Book Antiqua" w:cs="Arial"/>
          <w:sz w:val="24"/>
          <w:szCs w:val="24"/>
        </w:rPr>
        <w:t>κB</w:t>
      </w:r>
      <w:r w:rsidR="006C3E3D" w:rsidRPr="002D1294">
        <w:rPr>
          <w:rFonts w:ascii="Book Antiqua" w:hAnsi="Book Antiqua" w:cs="Arial"/>
          <w:sz w:val="24"/>
          <w:szCs w:val="24"/>
        </w:rPr>
        <w:t>‘s</w:t>
      </w:r>
      <w:proofErr w:type="spellEnd"/>
      <w:r w:rsidR="006C3E3D" w:rsidRPr="002D1294">
        <w:rPr>
          <w:rFonts w:ascii="Book Antiqua" w:hAnsi="Book Antiqua" w:cs="Arial"/>
          <w:sz w:val="24"/>
          <w:szCs w:val="24"/>
        </w:rPr>
        <w:t xml:space="preserve"> effects on the gut </w:t>
      </w:r>
      <w:r w:rsidR="007F7486" w:rsidRPr="002D1294">
        <w:rPr>
          <w:rFonts w:ascii="Book Antiqua" w:hAnsi="Book Antiqua" w:cs="Arial"/>
          <w:sz w:val="24"/>
          <w:szCs w:val="24"/>
        </w:rPr>
        <w:t xml:space="preserve">in this </w:t>
      </w:r>
      <w:proofErr w:type="gramStart"/>
      <w:r w:rsidR="007F7486" w:rsidRPr="002D1294">
        <w:rPr>
          <w:rFonts w:ascii="Book Antiqua" w:hAnsi="Book Antiqua" w:cs="Arial"/>
          <w:sz w:val="24"/>
          <w:szCs w:val="24"/>
        </w:rPr>
        <w:t>review</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w:t>
      </w:r>
      <w:r w:rsidR="006C3E3D" w:rsidRPr="002D1294">
        <w:rPr>
          <w:rFonts w:ascii="Book Antiqua" w:hAnsi="Book Antiqua" w:cs="Arial"/>
          <w:sz w:val="24"/>
          <w:szCs w:val="24"/>
        </w:rPr>
        <w:t>.</w:t>
      </w:r>
    </w:p>
    <w:p w:rsidR="007E6936" w:rsidRPr="002D1294" w:rsidRDefault="007F7486" w:rsidP="00300DEC">
      <w:pPr>
        <w:autoSpaceDE w:val="0"/>
        <w:autoSpaceDN w:val="0"/>
        <w:adjustRightInd w:val="0"/>
        <w:spacing w:after="0" w:line="360" w:lineRule="auto"/>
        <w:ind w:firstLineChars="150" w:firstLine="360"/>
        <w:contextualSpacing/>
        <w:jc w:val="both"/>
        <w:rPr>
          <w:rFonts w:ascii="Book Antiqua" w:hAnsi="Book Antiqua" w:cs="Arial"/>
          <w:color w:val="141314"/>
          <w:sz w:val="24"/>
          <w:szCs w:val="24"/>
        </w:rPr>
      </w:pPr>
      <w:r w:rsidRPr="002D1294">
        <w:rPr>
          <w:rFonts w:ascii="Book Antiqua" w:hAnsi="Book Antiqua" w:cs="Arial"/>
          <w:sz w:val="24"/>
          <w:szCs w:val="24"/>
        </w:rPr>
        <w:t>Recent</w:t>
      </w:r>
      <w:r w:rsidR="00422D14" w:rsidRPr="002D1294">
        <w:rPr>
          <w:rFonts w:ascii="Book Antiqua" w:hAnsi="Book Antiqua" w:cs="Arial"/>
          <w:sz w:val="24"/>
          <w:szCs w:val="24"/>
        </w:rPr>
        <w:t xml:space="preserve"> epidemiological </w:t>
      </w:r>
      <w:r w:rsidR="00322931" w:rsidRPr="002D1294">
        <w:rPr>
          <w:rFonts w:ascii="Book Antiqua" w:hAnsi="Book Antiqua" w:cs="Arial"/>
          <w:sz w:val="24"/>
          <w:szCs w:val="24"/>
        </w:rPr>
        <w:t>investigations</w:t>
      </w:r>
      <w:r w:rsidR="00422D14" w:rsidRPr="002D1294">
        <w:rPr>
          <w:rFonts w:ascii="Book Antiqua" w:hAnsi="Book Antiqua" w:cs="Arial"/>
          <w:sz w:val="24"/>
          <w:szCs w:val="24"/>
        </w:rPr>
        <w:t xml:space="preserve"> have sh</w:t>
      </w:r>
      <w:r w:rsidR="00DA58B7" w:rsidRPr="002D1294">
        <w:rPr>
          <w:rFonts w:ascii="Book Antiqua" w:hAnsi="Book Antiqua" w:cs="Arial"/>
          <w:sz w:val="24"/>
          <w:szCs w:val="24"/>
        </w:rPr>
        <w:t xml:space="preserve">own </w:t>
      </w:r>
      <w:r w:rsidR="005E375A" w:rsidRPr="002D1294">
        <w:rPr>
          <w:rFonts w:ascii="Book Antiqua" w:hAnsi="Book Antiqua" w:cs="Arial"/>
          <w:sz w:val="24"/>
          <w:szCs w:val="24"/>
        </w:rPr>
        <w:t xml:space="preserve">that </w:t>
      </w:r>
      <w:r w:rsidR="00DA58B7" w:rsidRPr="002D1294">
        <w:rPr>
          <w:rFonts w:ascii="Book Antiqua" w:hAnsi="Book Antiqua" w:cs="Arial"/>
          <w:sz w:val="24"/>
          <w:szCs w:val="24"/>
        </w:rPr>
        <w:t>chronic inflammation</w:t>
      </w:r>
      <w:r w:rsidR="005E375A" w:rsidRPr="002D1294">
        <w:rPr>
          <w:rFonts w:ascii="Book Antiqua" w:hAnsi="Book Antiqua" w:cs="Arial"/>
          <w:sz w:val="24"/>
          <w:szCs w:val="24"/>
        </w:rPr>
        <w:t>,</w:t>
      </w:r>
      <w:r w:rsidR="00DA58B7" w:rsidRPr="002D1294">
        <w:rPr>
          <w:rFonts w:ascii="Book Antiqua" w:hAnsi="Book Antiqua" w:cs="Arial"/>
          <w:sz w:val="24"/>
          <w:szCs w:val="24"/>
        </w:rPr>
        <w:t xml:space="preserve"> including infections</w:t>
      </w:r>
      <w:r w:rsidR="005E375A" w:rsidRPr="002D1294">
        <w:rPr>
          <w:rFonts w:ascii="Book Antiqua" w:hAnsi="Book Antiqua" w:cs="Arial"/>
          <w:sz w:val="24"/>
          <w:szCs w:val="24"/>
        </w:rPr>
        <w:t>,</w:t>
      </w:r>
      <w:r w:rsidR="00DA58B7" w:rsidRPr="002D1294">
        <w:rPr>
          <w:rFonts w:ascii="Book Antiqua" w:hAnsi="Book Antiqua" w:cs="Arial"/>
          <w:sz w:val="24"/>
          <w:szCs w:val="24"/>
        </w:rPr>
        <w:t xml:space="preserve"> is associated with 15</w:t>
      </w:r>
      <w:r w:rsidR="002D1294" w:rsidRPr="002D1294">
        <w:rPr>
          <w:rFonts w:ascii="Book Antiqua" w:hAnsi="Book Antiqua" w:cs="Arial" w:hint="eastAsia"/>
          <w:sz w:val="24"/>
          <w:szCs w:val="24"/>
          <w:lang w:eastAsia="zh-CN"/>
        </w:rPr>
        <w:t>%</w:t>
      </w:r>
      <w:r w:rsidR="00DA58B7" w:rsidRPr="002D1294">
        <w:rPr>
          <w:rFonts w:ascii="Book Antiqua" w:hAnsi="Book Antiqua" w:cs="Arial"/>
          <w:sz w:val="24"/>
          <w:szCs w:val="24"/>
        </w:rPr>
        <w:t xml:space="preserve">-20% of all human </w:t>
      </w:r>
      <w:proofErr w:type="gramStart"/>
      <w:r w:rsidR="00DA58B7" w:rsidRPr="002D1294">
        <w:rPr>
          <w:rFonts w:ascii="Book Antiqua" w:hAnsi="Book Antiqua" w:cs="Arial"/>
          <w:sz w:val="24"/>
          <w:szCs w:val="24"/>
        </w:rPr>
        <w:t>malignancies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4]</w:t>
      </w:r>
      <w:r w:rsidR="00DA58B7" w:rsidRPr="002D1294">
        <w:rPr>
          <w:rFonts w:ascii="Book Antiqua" w:hAnsi="Book Antiqua" w:cs="Arial"/>
          <w:sz w:val="24"/>
          <w:szCs w:val="24"/>
        </w:rPr>
        <w:t xml:space="preserve">. </w:t>
      </w:r>
      <w:r w:rsidRPr="002D1294">
        <w:rPr>
          <w:rFonts w:ascii="Book Antiqua" w:hAnsi="Book Antiqua" w:cs="Arial"/>
          <w:sz w:val="24"/>
          <w:szCs w:val="24"/>
        </w:rPr>
        <w:t>Numerous</w:t>
      </w:r>
      <w:r w:rsidR="00FA5A5F" w:rsidRPr="002D1294">
        <w:rPr>
          <w:rFonts w:ascii="Book Antiqua" w:hAnsi="Book Antiqua" w:cs="Arial"/>
          <w:sz w:val="24"/>
          <w:szCs w:val="24"/>
        </w:rPr>
        <w:t xml:space="preserve"> genetic studies have</w:t>
      </w:r>
      <w:r w:rsidR="005E375A" w:rsidRPr="002D1294">
        <w:rPr>
          <w:rFonts w:ascii="Book Antiqua" w:hAnsi="Book Antiqua" w:cs="Arial"/>
          <w:sz w:val="24"/>
          <w:szCs w:val="24"/>
        </w:rPr>
        <w:t xml:space="preserve"> also</w:t>
      </w:r>
      <w:r w:rsidR="00FA5A5F" w:rsidRPr="002D1294">
        <w:rPr>
          <w:rFonts w:ascii="Book Antiqua" w:hAnsi="Book Antiqua" w:cs="Arial"/>
          <w:sz w:val="24"/>
          <w:szCs w:val="24"/>
        </w:rPr>
        <w:t xml:space="preserve"> exposed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r w:rsidR="007E6936" w:rsidRPr="002D1294">
        <w:rPr>
          <w:rFonts w:ascii="Book Antiqua" w:hAnsi="Book Antiqua" w:cs="Arial"/>
          <w:sz w:val="24"/>
          <w:szCs w:val="24"/>
        </w:rPr>
        <w:t>’s</w:t>
      </w:r>
      <w:proofErr w:type="spellEnd"/>
      <w:r w:rsidR="007E6936" w:rsidRPr="002D1294">
        <w:rPr>
          <w:rFonts w:ascii="Book Antiqua" w:hAnsi="Book Antiqua" w:cs="Arial"/>
          <w:sz w:val="24"/>
          <w:szCs w:val="24"/>
        </w:rPr>
        <w:t xml:space="preserve"> </w:t>
      </w:r>
      <w:r w:rsidR="007F1B25" w:rsidRPr="002D1294">
        <w:rPr>
          <w:rFonts w:ascii="Book Antiqua" w:hAnsi="Book Antiqua" w:cs="Arial"/>
          <w:sz w:val="24"/>
          <w:szCs w:val="24"/>
        </w:rPr>
        <w:t xml:space="preserve">potential role </w:t>
      </w:r>
      <w:r w:rsidR="00732CE9" w:rsidRPr="002D1294">
        <w:rPr>
          <w:rFonts w:ascii="Book Antiqua" w:hAnsi="Book Antiqua" w:cs="Arial"/>
          <w:sz w:val="24"/>
          <w:szCs w:val="24"/>
        </w:rPr>
        <w:t xml:space="preserve">in </w:t>
      </w:r>
      <w:r w:rsidR="005E375A" w:rsidRPr="002D1294">
        <w:rPr>
          <w:rFonts w:ascii="Book Antiqua" w:hAnsi="Book Antiqua" w:cs="Arial"/>
          <w:sz w:val="24"/>
          <w:szCs w:val="24"/>
        </w:rPr>
        <w:t>inflammation-related</w:t>
      </w:r>
      <w:r w:rsidR="00686814" w:rsidRPr="002D1294">
        <w:rPr>
          <w:rFonts w:ascii="Book Antiqua" w:hAnsi="Book Antiqua" w:cs="Arial"/>
          <w:sz w:val="24"/>
          <w:szCs w:val="24"/>
        </w:rPr>
        <w:t xml:space="preserve"> </w:t>
      </w:r>
      <w:proofErr w:type="gramStart"/>
      <w:r w:rsidR="00732CE9" w:rsidRPr="002D1294">
        <w:rPr>
          <w:rFonts w:ascii="Book Antiqua" w:hAnsi="Book Antiqua" w:cs="Arial"/>
          <w:sz w:val="24"/>
          <w:szCs w:val="24"/>
        </w:rPr>
        <w:t>cancers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4-7]</w:t>
      </w:r>
      <w:r w:rsidR="007F1B25" w:rsidRPr="002D1294">
        <w:rPr>
          <w:rFonts w:ascii="Book Antiqua" w:hAnsi="Book Antiqua" w:cs="Arial"/>
          <w:sz w:val="24"/>
          <w:szCs w:val="24"/>
        </w:rPr>
        <w:t xml:space="preserve">. </w:t>
      </w:r>
      <w:r w:rsidR="007E6936" w:rsidRPr="002D1294">
        <w:rPr>
          <w:rFonts w:ascii="Book Antiqua" w:hAnsi="Book Antiqua" w:cs="Arial"/>
          <w:sz w:val="24"/>
          <w:szCs w:val="24"/>
        </w:rPr>
        <w:t xml:space="preserve"> </w:t>
      </w:r>
      <w:r w:rsidR="00732CE9" w:rsidRPr="002D1294">
        <w:rPr>
          <w:rFonts w:ascii="Book Antiqua" w:hAnsi="Book Antiqua" w:cs="Arial"/>
          <w:sz w:val="24"/>
          <w:szCs w:val="24"/>
        </w:rPr>
        <w:t xml:space="preserve">For example, </w:t>
      </w:r>
      <w:r w:rsidR="00AF4FDB" w:rsidRPr="002D1294">
        <w:rPr>
          <w:rFonts w:ascii="Book Antiqua" w:hAnsi="Book Antiqua" w:cs="Arial"/>
          <w:color w:val="141314"/>
          <w:sz w:val="24"/>
          <w:szCs w:val="24"/>
        </w:rPr>
        <w:t>NF-</w:t>
      </w:r>
      <w:proofErr w:type="spellStart"/>
      <w:r w:rsidR="00AF4FDB" w:rsidRPr="002D1294">
        <w:rPr>
          <w:rFonts w:ascii="Book Antiqua" w:hAnsi="Book Antiqua" w:cs="Arial"/>
          <w:color w:val="141314"/>
          <w:sz w:val="24"/>
          <w:szCs w:val="24"/>
        </w:rPr>
        <w:t>κB</w:t>
      </w:r>
      <w:r w:rsidR="00732CE9" w:rsidRPr="002D1294">
        <w:rPr>
          <w:rFonts w:ascii="Book Antiqua" w:hAnsi="Book Antiqua" w:cs="Arial"/>
          <w:color w:val="141314"/>
          <w:sz w:val="24"/>
          <w:szCs w:val="24"/>
        </w:rPr>
        <w:t>’s</w:t>
      </w:r>
      <w:proofErr w:type="spellEnd"/>
      <w:r w:rsidR="00732CE9" w:rsidRPr="002D1294">
        <w:rPr>
          <w:rFonts w:ascii="Book Antiqua" w:hAnsi="Book Antiqua" w:cs="Arial"/>
          <w:color w:val="141314"/>
          <w:sz w:val="24"/>
          <w:szCs w:val="24"/>
        </w:rPr>
        <w:t xml:space="preserve"> constitutive activation</w:t>
      </w:r>
      <w:r w:rsidR="00E204F8" w:rsidRPr="002D1294">
        <w:rPr>
          <w:rFonts w:ascii="Book Antiqua" w:hAnsi="Book Antiqua" w:cs="Arial"/>
          <w:color w:val="141314"/>
          <w:sz w:val="24"/>
          <w:szCs w:val="24"/>
        </w:rPr>
        <w:t xml:space="preserve"> </w:t>
      </w:r>
      <w:r w:rsidR="00322931" w:rsidRPr="002D1294">
        <w:rPr>
          <w:rFonts w:ascii="Book Antiqua" w:hAnsi="Book Antiqua" w:cs="Arial"/>
          <w:color w:val="141314"/>
          <w:sz w:val="24"/>
          <w:szCs w:val="24"/>
        </w:rPr>
        <w:t xml:space="preserve">has been demonstrated </w:t>
      </w:r>
      <w:r w:rsidR="00E204F8" w:rsidRPr="002D1294">
        <w:rPr>
          <w:rFonts w:ascii="Book Antiqua" w:hAnsi="Book Antiqua" w:cs="Arial"/>
          <w:color w:val="141314"/>
          <w:sz w:val="24"/>
          <w:szCs w:val="24"/>
        </w:rPr>
        <w:t>in</w:t>
      </w:r>
      <w:r w:rsidR="00732CE9" w:rsidRPr="002D1294">
        <w:rPr>
          <w:rFonts w:ascii="Book Antiqua" w:hAnsi="Book Antiqua" w:cs="Arial"/>
          <w:color w:val="141314"/>
          <w:sz w:val="24"/>
          <w:szCs w:val="24"/>
        </w:rPr>
        <w:t xml:space="preserve"> various human </w:t>
      </w:r>
      <w:r w:rsidR="001B035A" w:rsidRPr="002D1294">
        <w:rPr>
          <w:rFonts w:ascii="Book Antiqua" w:hAnsi="Book Antiqua" w:cs="Arial"/>
          <w:color w:val="141314"/>
          <w:sz w:val="24"/>
          <w:szCs w:val="24"/>
        </w:rPr>
        <w:t>solid tumors</w:t>
      </w:r>
      <w:r w:rsidR="002C4261" w:rsidRPr="002D1294">
        <w:rPr>
          <w:rFonts w:ascii="Book Antiqua" w:hAnsi="Book Antiqua" w:cs="Arial"/>
          <w:color w:val="141314"/>
          <w:sz w:val="24"/>
          <w:szCs w:val="24"/>
        </w:rPr>
        <w:t>, including</w:t>
      </w:r>
      <w:r w:rsidR="00732CE9" w:rsidRPr="002D1294">
        <w:rPr>
          <w:rFonts w:ascii="Book Antiqua" w:hAnsi="Book Antiqua" w:cs="Arial"/>
          <w:color w:val="141314"/>
          <w:sz w:val="24"/>
          <w:szCs w:val="24"/>
        </w:rPr>
        <w:t xml:space="preserve"> those of</w:t>
      </w:r>
      <w:r w:rsidR="001B035A" w:rsidRPr="002D1294">
        <w:rPr>
          <w:rFonts w:ascii="Book Antiqua" w:hAnsi="Book Antiqua" w:cs="Arial"/>
          <w:color w:val="141314"/>
          <w:sz w:val="24"/>
          <w:szCs w:val="24"/>
        </w:rPr>
        <w:t xml:space="preserve"> </w:t>
      </w:r>
      <w:r w:rsidR="00732CE9" w:rsidRPr="002D1294">
        <w:rPr>
          <w:rFonts w:ascii="Book Antiqua" w:hAnsi="Book Antiqua" w:cs="Arial"/>
          <w:color w:val="141314"/>
          <w:sz w:val="24"/>
          <w:szCs w:val="24"/>
        </w:rPr>
        <w:t>ovarian</w:t>
      </w:r>
      <w:r w:rsidR="00181A8C" w:rsidRPr="002D1294">
        <w:rPr>
          <w:rFonts w:ascii="Book Antiqua" w:hAnsi="Book Antiqua" w:cs="Arial"/>
          <w:color w:val="141314"/>
          <w:sz w:val="24"/>
          <w:szCs w:val="24"/>
        </w:rPr>
        <w:t>,</w:t>
      </w:r>
      <w:r w:rsidR="00732CE9" w:rsidRPr="002D1294">
        <w:rPr>
          <w:rFonts w:ascii="Book Antiqua" w:hAnsi="Book Antiqua" w:cs="Arial"/>
          <w:color w:val="141314"/>
          <w:sz w:val="24"/>
          <w:szCs w:val="24"/>
        </w:rPr>
        <w:t xml:space="preserve"> lung</w:t>
      </w:r>
      <w:r w:rsidR="00181A8C" w:rsidRPr="002D1294">
        <w:rPr>
          <w:rFonts w:ascii="Book Antiqua" w:hAnsi="Book Antiqua" w:cs="Arial"/>
          <w:color w:val="141314"/>
          <w:sz w:val="24"/>
          <w:szCs w:val="24"/>
        </w:rPr>
        <w:t xml:space="preserve">, </w:t>
      </w:r>
      <w:r w:rsidR="00732CE9" w:rsidRPr="002D1294">
        <w:rPr>
          <w:rFonts w:ascii="Book Antiqua" w:hAnsi="Book Antiqua" w:cs="Arial"/>
          <w:color w:val="141314"/>
          <w:sz w:val="24"/>
          <w:szCs w:val="24"/>
        </w:rPr>
        <w:t>breast</w:t>
      </w:r>
      <w:r w:rsidR="00181A8C" w:rsidRPr="002D1294">
        <w:rPr>
          <w:rFonts w:ascii="Book Antiqua" w:hAnsi="Book Antiqua" w:cs="Arial"/>
          <w:color w:val="141314"/>
          <w:sz w:val="24"/>
          <w:szCs w:val="24"/>
        </w:rPr>
        <w:t>,</w:t>
      </w:r>
      <w:r w:rsidR="00732CE9" w:rsidRPr="002D1294">
        <w:rPr>
          <w:rFonts w:ascii="Book Antiqua" w:hAnsi="Book Antiqua" w:cs="Arial"/>
          <w:color w:val="141314"/>
          <w:sz w:val="24"/>
          <w:szCs w:val="24"/>
        </w:rPr>
        <w:t xml:space="preserve"> melanoma</w:t>
      </w:r>
      <w:r w:rsidR="001B0F45" w:rsidRPr="002D1294">
        <w:rPr>
          <w:rFonts w:ascii="Book Antiqua" w:hAnsi="Book Antiqua" w:cs="Arial"/>
          <w:color w:val="141314"/>
          <w:sz w:val="24"/>
          <w:szCs w:val="24"/>
        </w:rPr>
        <w:t>,</w:t>
      </w:r>
      <w:r w:rsidR="00732CE9" w:rsidRPr="002D1294">
        <w:rPr>
          <w:rFonts w:ascii="Book Antiqua" w:hAnsi="Book Antiqua" w:cs="Arial"/>
          <w:color w:val="141314"/>
          <w:sz w:val="24"/>
          <w:szCs w:val="24"/>
        </w:rPr>
        <w:t xml:space="preserve"> hepatocellular</w:t>
      </w:r>
      <w:r w:rsidR="001B035A" w:rsidRPr="002D1294">
        <w:rPr>
          <w:rFonts w:ascii="Book Antiqua" w:hAnsi="Book Antiqua" w:cs="Arial"/>
          <w:color w:val="141314"/>
          <w:sz w:val="24"/>
          <w:szCs w:val="24"/>
        </w:rPr>
        <w:t>, thyroid</w:t>
      </w:r>
      <w:r w:rsidR="00181A8C" w:rsidRPr="002D1294">
        <w:rPr>
          <w:rFonts w:ascii="Book Antiqua" w:hAnsi="Book Antiqua" w:cs="Arial"/>
          <w:color w:val="141314"/>
          <w:sz w:val="24"/>
          <w:szCs w:val="24"/>
        </w:rPr>
        <w:t>,</w:t>
      </w:r>
      <w:r w:rsidR="001B035A" w:rsidRPr="002D1294">
        <w:rPr>
          <w:rFonts w:ascii="Book Antiqua" w:hAnsi="Book Antiqua" w:cs="Arial"/>
          <w:color w:val="141314"/>
          <w:sz w:val="24"/>
          <w:szCs w:val="24"/>
        </w:rPr>
        <w:t xml:space="preserve"> </w:t>
      </w:r>
      <w:r w:rsidR="00422D14" w:rsidRPr="002D1294">
        <w:rPr>
          <w:rFonts w:ascii="Book Antiqua" w:hAnsi="Book Antiqua" w:cs="Arial"/>
          <w:color w:val="141314"/>
          <w:sz w:val="24"/>
          <w:szCs w:val="24"/>
        </w:rPr>
        <w:t xml:space="preserve">pancreatic, </w:t>
      </w:r>
      <w:r w:rsidR="001B035A" w:rsidRPr="002D1294">
        <w:rPr>
          <w:rFonts w:ascii="Book Antiqua" w:hAnsi="Book Antiqua" w:cs="Arial"/>
          <w:color w:val="141314"/>
          <w:sz w:val="24"/>
          <w:szCs w:val="24"/>
        </w:rPr>
        <w:t>prostate, colon, esophageal, gastric, lary</w:t>
      </w:r>
      <w:r w:rsidR="00D11338" w:rsidRPr="002D1294">
        <w:rPr>
          <w:rFonts w:ascii="Book Antiqua" w:hAnsi="Book Antiqua" w:cs="Arial"/>
          <w:color w:val="141314"/>
          <w:sz w:val="24"/>
          <w:szCs w:val="24"/>
        </w:rPr>
        <w:t>ng</w:t>
      </w:r>
      <w:r w:rsidR="001B035A" w:rsidRPr="002D1294">
        <w:rPr>
          <w:rFonts w:ascii="Book Antiqua" w:hAnsi="Book Antiqua" w:cs="Arial"/>
          <w:color w:val="141314"/>
          <w:sz w:val="24"/>
          <w:szCs w:val="24"/>
        </w:rPr>
        <w:t>eal, parathyroid, bladder</w:t>
      </w:r>
      <w:r w:rsidR="00181A8C" w:rsidRPr="002D1294">
        <w:rPr>
          <w:rFonts w:ascii="Book Antiqua" w:hAnsi="Book Antiqua" w:cs="Arial"/>
          <w:color w:val="141314"/>
          <w:sz w:val="24"/>
          <w:szCs w:val="24"/>
        </w:rPr>
        <w:t>, e</w:t>
      </w:r>
      <w:r w:rsidR="001B035A" w:rsidRPr="002D1294">
        <w:rPr>
          <w:rFonts w:ascii="Book Antiqua" w:hAnsi="Book Antiqua" w:cs="Arial"/>
          <w:color w:val="141314"/>
          <w:sz w:val="24"/>
          <w:szCs w:val="24"/>
        </w:rPr>
        <w:t>ndometrial</w:t>
      </w:r>
      <w:r w:rsidR="00181A8C" w:rsidRPr="002D1294">
        <w:rPr>
          <w:rFonts w:ascii="Book Antiqua" w:hAnsi="Book Antiqua" w:cs="Arial"/>
          <w:color w:val="141314"/>
          <w:sz w:val="24"/>
          <w:szCs w:val="24"/>
        </w:rPr>
        <w:t xml:space="preserve">, </w:t>
      </w:r>
      <w:r w:rsidR="001B035A" w:rsidRPr="002D1294">
        <w:rPr>
          <w:rFonts w:ascii="Book Antiqua" w:hAnsi="Book Antiqua" w:cs="Arial"/>
          <w:color w:val="141314"/>
          <w:sz w:val="24"/>
          <w:szCs w:val="24"/>
        </w:rPr>
        <w:t>retinoblastoma</w:t>
      </w:r>
      <w:r w:rsidR="00181A8C" w:rsidRPr="002D1294">
        <w:rPr>
          <w:rFonts w:ascii="Book Antiqua" w:hAnsi="Book Antiqua" w:cs="Arial"/>
          <w:color w:val="141314"/>
          <w:sz w:val="24"/>
          <w:szCs w:val="24"/>
        </w:rPr>
        <w:t xml:space="preserve">, </w:t>
      </w:r>
      <w:r w:rsidR="001B035A" w:rsidRPr="002D1294">
        <w:rPr>
          <w:rFonts w:ascii="Book Antiqua" w:hAnsi="Book Antiqua" w:cs="Arial"/>
          <w:color w:val="141314"/>
          <w:sz w:val="24"/>
          <w:szCs w:val="24"/>
        </w:rPr>
        <w:t>astrocytoma</w:t>
      </w:r>
      <w:r w:rsidR="00181A8C" w:rsidRPr="002D1294">
        <w:rPr>
          <w:rFonts w:ascii="Book Antiqua" w:hAnsi="Book Antiqua" w:cs="Arial"/>
          <w:color w:val="141314"/>
          <w:sz w:val="24"/>
          <w:szCs w:val="24"/>
        </w:rPr>
        <w:t xml:space="preserve"> </w:t>
      </w:r>
      <w:r w:rsidR="001B035A" w:rsidRPr="002D1294">
        <w:rPr>
          <w:rFonts w:ascii="Book Antiqua" w:hAnsi="Book Antiqua" w:cs="Arial"/>
          <w:color w:val="141314"/>
          <w:sz w:val="24"/>
          <w:szCs w:val="24"/>
        </w:rPr>
        <w:t>and squamous cell carcinoma</w:t>
      </w:r>
      <w:r w:rsidR="00181A8C" w:rsidRPr="002D1294">
        <w:rPr>
          <w:rFonts w:ascii="Book Antiqua" w:hAnsi="Book Antiqua" w:cs="Arial"/>
          <w:color w:val="141314"/>
          <w:sz w:val="24"/>
          <w:szCs w:val="24"/>
        </w:rPr>
        <w:t xml:space="preserve"> </w:t>
      </w:r>
      <w:r w:rsidR="001B035A" w:rsidRPr="002D1294">
        <w:rPr>
          <w:rFonts w:ascii="Book Antiqua" w:hAnsi="Book Antiqua" w:cs="Arial"/>
          <w:color w:val="141314"/>
          <w:sz w:val="24"/>
          <w:szCs w:val="24"/>
        </w:rPr>
        <w:t>of the head and neck</w:t>
      </w:r>
      <w:r w:rsidR="00107809" w:rsidRPr="002D1294">
        <w:rPr>
          <w:rFonts w:ascii="Book Antiqua" w:hAnsi="Book Antiqua" w:cs="Arial"/>
          <w:sz w:val="24"/>
          <w:szCs w:val="24"/>
          <w:vertAlign w:val="superscript"/>
          <w:lang w:eastAsia="zh-CN"/>
        </w:rPr>
        <w:t>[8-17]</w:t>
      </w:r>
      <w:r w:rsidR="001B035A" w:rsidRPr="002D1294">
        <w:rPr>
          <w:rFonts w:ascii="Book Antiqua" w:hAnsi="Book Antiqua" w:cs="Arial"/>
          <w:color w:val="141314"/>
          <w:sz w:val="24"/>
          <w:szCs w:val="24"/>
        </w:rPr>
        <w:t xml:space="preserve">. Moreover, aberrant </w:t>
      </w:r>
      <w:r w:rsidR="00AF4FDB" w:rsidRPr="002D1294">
        <w:rPr>
          <w:rFonts w:ascii="Book Antiqua" w:hAnsi="Book Antiqua" w:cs="Arial"/>
          <w:color w:val="141314"/>
          <w:sz w:val="24"/>
          <w:szCs w:val="24"/>
        </w:rPr>
        <w:t>NF-</w:t>
      </w:r>
      <w:proofErr w:type="spellStart"/>
      <w:r w:rsidR="00AF4FDB" w:rsidRPr="002D1294">
        <w:rPr>
          <w:rFonts w:ascii="Book Antiqua" w:hAnsi="Book Antiqua" w:cs="Arial"/>
          <w:color w:val="141314"/>
          <w:sz w:val="24"/>
          <w:szCs w:val="24"/>
        </w:rPr>
        <w:t>κB</w:t>
      </w:r>
      <w:proofErr w:type="spellEnd"/>
      <w:r w:rsidR="001B035A" w:rsidRPr="002D1294">
        <w:rPr>
          <w:rFonts w:ascii="Book Antiqua" w:hAnsi="Book Antiqua" w:cs="Arial"/>
          <w:color w:val="141314"/>
          <w:sz w:val="24"/>
          <w:szCs w:val="24"/>
        </w:rPr>
        <w:t xml:space="preserve"> regulation has been observe</w:t>
      </w:r>
      <w:r w:rsidRPr="002D1294">
        <w:rPr>
          <w:rFonts w:ascii="Book Antiqua" w:hAnsi="Book Antiqua" w:cs="Arial"/>
          <w:color w:val="141314"/>
          <w:sz w:val="24"/>
          <w:szCs w:val="24"/>
        </w:rPr>
        <w:t xml:space="preserve">d in hematopoietic malignancies, such as </w:t>
      </w:r>
      <w:r w:rsidR="001B035A" w:rsidRPr="002D1294">
        <w:rPr>
          <w:rFonts w:ascii="Book Antiqua" w:hAnsi="Book Antiqua" w:cs="Arial"/>
          <w:color w:val="141314"/>
          <w:sz w:val="24"/>
          <w:szCs w:val="24"/>
        </w:rPr>
        <w:t>multiple myeloma</w:t>
      </w:r>
      <w:r w:rsidR="00181A8C" w:rsidRPr="002D1294">
        <w:rPr>
          <w:rFonts w:ascii="Book Antiqua" w:hAnsi="Book Antiqua" w:cs="Arial"/>
          <w:color w:val="141314"/>
          <w:sz w:val="24"/>
          <w:szCs w:val="24"/>
        </w:rPr>
        <w:t xml:space="preserve">, </w:t>
      </w:r>
      <w:r w:rsidR="001B035A" w:rsidRPr="002D1294">
        <w:rPr>
          <w:rFonts w:ascii="Book Antiqua" w:hAnsi="Book Antiqua" w:cs="Arial"/>
          <w:color w:val="141314"/>
          <w:sz w:val="24"/>
          <w:szCs w:val="24"/>
        </w:rPr>
        <w:t xml:space="preserve">mantle cell lymphoma, MALT lymphoma, diffuse large B-cell lymphoma, Hodgkin’s lymphoma, </w:t>
      </w:r>
      <w:proofErr w:type="spellStart"/>
      <w:r w:rsidR="001B035A" w:rsidRPr="002D1294">
        <w:rPr>
          <w:rFonts w:ascii="Book Antiqua" w:hAnsi="Book Antiqua" w:cs="Arial"/>
          <w:color w:val="141314"/>
          <w:sz w:val="24"/>
          <w:szCs w:val="24"/>
        </w:rPr>
        <w:t>Myelodysplas</w:t>
      </w:r>
      <w:r w:rsidR="00D11338" w:rsidRPr="002D1294">
        <w:rPr>
          <w:rFonts w:ascii="Book Antiqua" w:hAnsi="Book Antiqua" w:cs="Arial"/>
          <w:color w:val="141314"/>
          <w:sz w:val="24"/>
          <w:szCs w:val="24"/>
        </w:rPr>
        <w:t>t</w:t>
      </w:r>
      <w:r w:rsidR="001B035A" w:rsidRPr="002D1294">
        <w:rPr>
          <w:rFonts w:ascii="Book Antiqua" w:hAnsi="Book Antiqua" w:cs="Arial"/>
          <w:color w:val="141314"/>
          <w:sz w:val="24"/>
          <w:szCs w:val="24"/>
        </w:rPr>
        <w:t>ic</w:t>
      </w:r>
      <w:proofErr w:type="spellEnd"/>
      <w:r w:rsidR="001B035A" w:rsidRPr="002D1294">
        <w:rPr>
          <w:rFonts w:ascii="Book Antiqua" w:hAnsi="Book Antiqua" w:cs="Arial"/>
          <w:color w:val="141314"/>
          <w:sz w:val="24"/>
          <w:szCs w:val="24"/>
        </w:rPr>
        <w:t xml:space="preserve"> syndrome, Adult T – cell Leukemia, Acute Myeloid leukemia, Chronic lymphocytic leukemia and chronic Myeloid Leukemia</w:t>
      </w:r>
      <w:r w:rsidR="00107809" w:rsidRPr="002D1294">
        <w:rPr>
          <w:rFonts w:ascii="Book Antiqua" w:hAnsi="Book Antiqua" w:cs="Arial"/>
          <w:sz w:val="24"/>
          <w:szCs w:val="24"/>
          <w:vertAlign w:val="superscript"/>
          <w:lang w:eastAsia="zh-CN"/>
        </w:rPr>
        <w:t>[8,11,18,19]</w:t>
      </w:r>
      <w:r w:rsidR="00107809" w:rsidRPr="002D1294">
        <w:rPr>
          <w:rFonts w:ascii="Book Antiqua" w:hAnsi="Book Antiqua" w:cs="Arial"/>
          <w:color w:val="141314"/>
          <w:sz w:val="24"/>
          <w:szCs w:val="24"/>
          <w:lang w:eastAsia="zh-CN"/>
        </w:rPr>
        <w:t>.</w:t>
      </w:r>
      <w:r w:rsidR="00E204F8" w:rsidRPr="002D1294">
        <w:rPr>
          <w:rFonts w:ascii="Book Antiqua" w:hAnsi="Book Antiqua" w:cs="Arial"/>
          <w:color w:val="141314"/>
          <w:sz w:val="24"/>
          <w:szCs w:val="24"/>
        </w:rPr>
        <w:t xml:space="preserve">  </w:t>
      </w:r>
    </w:p>
    <w:p w:rsidR="00E02AA8" w:rsidRPr="002D1294" w:rsidRDefault="00AF4FDB" w:rsidP="00300DE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D1294">
        <w:rPr>
          <w:rFonts w:ascii="Book Antiqua" w:hAnsi="Book Antiqua" w:cs="Arial"/>
          <w:sz w:val="24"/>
          <w:szCs w:val="24"/>
        </w:rPr>
        <w:lastRenderedPageBreak/>
        <w:t>NF-</w:t>
      </w:r>
      <w:proofErr w:type="spellStart"/>
      <w:r w:rsidRPr="002D1294">
        <w:rPr>
          <w:rFonts w:ascii="Book Antiqua" w:hAnsi="Book Antiqua" w:cs="Arial"/>
          <w:sz w:val="24"/>
          <w:szCs w:val="24"/>
        </w:rPr>
        <w:t>κB</w:t>
      </w:r>
      <w:proofErr w:type="spellEnd"/>
      <w:r w:rsidR="002A1B32" w:rsidRPr="002D1294">
        <w:rPr>
          <w:rFonts w:ascii="Book Antiqua" w:hAnsi="Book Antiqua" w:cs="Arial"/>
          <w:sz w:val="24"/>
          <w:szCs w:val="24"/>
        </w:rPr>
        <w:t xml:space="preserve"> is a pleiotr</w:t>
      </w:r>
      <w:r w:rsidR="00686814" w:rsidRPr="002D1294">
        <w:rPr>
          <w:rFonts w:ascii="Book Antiqua" w:hAnsi="Book Antiqua" w:cs="Arial"/>
          <w:sz w:val="24"/>
          <w:szCs w:val="24"/>
        </w:rPr>
        <w:t>opic transcriptional factor</w:t>
      </w:r>
      <w:r w:rsidR="007F7486" w:rsidRPr="002D1294">
        <w:rPr>
          <w:rFonts w:ascii="Book Antiqua" w:hAnsi="Book Antiqua" w:cs="Arial"/>
          <w:sz w:val="24"/>
          <w:szCs w:val="24"/>
        </w:rPr>
        <w:t xml:space="preserve"> that is encoded by </w:t>
      </w:r>
      <w:r w:rsidR="002A1B32" w:rsidRPr="002D1294">
        <w:rPr>
          <w:rFonts w:ascii="Book Antiqua" w:hAnsi="Book Antiqua" w:cs="Arial"/>
          <w:sz w:val="24"/>
          <w:szCs w:val="24"/>
        </w:rPr>
        <w:t xml:space="preserve">a family of five main </w:t>
      </w:r>
      <w:proofErr w:type="gramStart"/>
      <w:r w:rsidR="002A1B32" w:rsidRPr="002D1294">
        <w:rPr>
          <w:rFonts w:ascii="Book Antiqua" w:hAnsi="Book Antiqua" w:cs="Arial"/>
          <w:sz w:val="24"/>
          <w:szCs w:val="24"/>
        </w:rPr>
        <w:t>genes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5,20]</w:t>
      </w:r>
      <w:r w:rsidR="002A1B32" w:rsidRPr="002D1294">
        <w:rPr>
          <w:rFonts w:ascii="Book Antiqua" w:hAnsi="Book Antiqua" w:cs="Arial"/>
          <w:sz w:val="24"/>
          <w:szCs w:val="24"/>
        </w:rPr>
        <w:t xml:space="preserve">. </w:t>
      </w:r>
      <w:r w:rsidR="00482CEF" w:rsidRPr="002D1294">
        <w:rPr>
          <w:rFonts w:ascii="Book Antiqua" w:hAnsi="Book Antiqua" w:cs="Arial"/>
          <w:sz w:val="24"/>
          <w:szCs w:val="24"/>
        </w:rPr>
        <w:t xml:space="preserve">These genes contain the homologous domain </w:t>
      </w:r>
      <w:proofErr w:type="spellStart"/>
      <w:r w:rsidR="00482CEF" w:rsidRPr="002D1294">
        <w:rPr>
          <w:rFonts w:ascii="Book Antiqua" w:hAnsi="Book Antiqua" w:cs="Arial"/>
          <w:sz w:val="24"/>
          <w:szCs w:val="24"/>
        </w:rPr>
        <w:t>Rel</w:t>
      </w:r>
      <w:proofErr w:type="spellEnd"/>
      <w:r w:rsidR="00482CEF" w:rsidRPr="002D1294">
        <w:rPr>
          <w:rFonts w:ascii="Book Antiqua" w:hAnsi="Book Antiqua" w:cs="Arial"/>
          <w:sz w:val="24"/>
          <w:szCs w:val="24"/>
        </w:rPr>
        <w:t xml:space="preserve"> homology domain (RHD), which includes </w:t>
      </w:r>
      <w:proofErr w:type="spellStart"/>
      <w:r w:rsidR="00482CEF" w:rsidRPr="002D1294">
        <w:rPr>
          <w:rFonts w:ascii="Book Antiqua" w:hAnsi="Book Antiqua" w:cs="Arial"/>
          <w:sz w:val="24"/>
          <w:szCs w:val="24"/>
        </w:rPr>
        <w:t>RelA</w:t>
      </w:r>
      <w:proofErr w:type="spellEnd"/>
      <w:r w:rsidR="00482CEF" w:rsidRPr="002D1294">
        <w:rPr>
          <w:rFonts w:ascii="Book Antiqua" w:hAnsi="Book Antiqua" w:cs="Arial"/>
          <w:sz w:val="24"/>
          <w:szCs w:val="24"/>
        </w:rPr>
        <w:t xml:space="preserve"> (p65), </w:t>
      </w:r>
      <w:proofErr w:type="spellStart"/>
      <w:r w:rsidR="00482CEF" w:rsidRPr="002D1294">
        <w:rPr>
          <w:rFonts w:ascii="Book Antiqua" w:hAnsi="Book Antiqua" w:cs="Arial"/>
          <w:sz w:val="24"/>
          <w:szCs w:val="24"/>
        </w:rPr>
        <w:t>RelB</w:t>
      </w:r>
      <w:proofErr w:type="spellEnd"/>
      <w:r w:rsidR="00482CEF" w:rsidRPr="002D1294">
        <w:rPr>
          <w:rFonts w:ascii="Book Antiqua" w:hAnsi="Book Antiqua" w:cs="Arial"/>
          <w:sz w:val="24"/>
          <w:szCs w:val="24"/>
        </w:rPr>
        <w:t xml:space="preserve">, </w:t>
      </w:r>
      <w:proofErr w:type="spellStart"/>
      <w:r w:rsidR="00482CEF" w:rsidRPr="002D1294">
        <w:rPr>
          <w:rFonts w:ascii="Book Antiqua" w:hAnsi="Book Antiqua" w:cs="Arial"/>
          <w:sz w:val="24"/>
          <w:szCs w:val="24"/>
        </w:rPr>
        <w:t>CRel</w:t>
      </w:r>
      <w:proofErr w:type="spellEnd"/>
      <w:r w:rsidR="00482CEF" w:rsidRPr="002D1294">
        <w:rPr>
          <w:rFonts w:ascii="Book Antiqua" w:hAnsi="Book Antiqua" w:cs="Arial"/>
          <w:sz w:val="24"/>
          <w:szCs w:val="24"/>
        </w:rPr>
        <w:t xml:space="preserve"> (REI), p50 and p52. </w:t>
      </w:r>
      <w:r w:rsidRPr="002D1294">
        <w:rPr>
          <w:rFonts w:ascii="Book Antiqua" w:hAnsi="Book Antiqua" w:cs="Arial"/>
          <w:sz w:val="24"/>
          <w:szCs w:val="24"/>
        </w:rPr>
        <w:t>NF-κB</w:t>
      </w:r>
      <w:r w:rsidR="00686814" w:rsidRPr="002D1294">
        <w:rPr>
          <w:rFonts w:ascii="Book Antiqua" w:hAnsi="Book Antiqua" w:cs="Arial"/>
          <w:sz w:val="24"/>
          <w:szCs w:val="24"/>
        </w:rPr>
        <w:t xml:space="preserve">1 (p100) and </w:t>
      </w:r>
      <w:r w:rsidRPr="002D1294">
        <w:rPr>
          <w:rFonts w:ascii="Book Antiqua" w:hAnsi="Book Antiqua" w:cs="Arial"/>
          <w:sz w:val="24"/>
          <w:szCs w:val="24"/>
        </w:rPr>
        <w:t>NF-κB</w:t>
      </w:r>
      <w:r w:rsidR="00686814" w:rsidRPr="002D1294">
        <w:rPr>
          <w:rFonts w:ascii="Book Antiqua" w:hAnsi="Book Antiqua" w:cs="Arial"/>
          <w:sz w:val="24"/>
          <w:szCs w:val="24"/>
        </w:rPr>
        <w:t>2 (</w:t>
      </w:r>
      <w:r w:rsidR="00E20CC6" w:rsidRPr="002D1294">
        <w:rPr>
          <w:rFonts w:ascii="Book Antiqua" w:hAnsi="Book Antiqua" w:cs="Arial"/>
          <w:sz w:val="24"/>
          <w:szCs w:val="24"/>
        </w:rPr>
        <w:t>p</w:t>
      </w:r>
      <w:r w:rsidR="00686814" w:rsidRPr="002D1294">
        <w:rPr>
          <w:rFonts w:ascii="Book Antiqua" w:hAnsi="Book Antiqua" w:cs="Arial"/>
          <w:sz w:val="24"/>
          <w:szCs w:val="24"/>
        </w:rPr>
        <w:t xml:space="preserve">102) </w:t>
      </w:r>
      <w:r w:rsidR="0010180A" w:rsidRPr="002D1294">
        <w:rPr>
          <w:rFonts w:ascii="Book Antiqua" w:hAnsi="Book Antiqua" w:cs="Arial"/>
          <w:sz w:val="24"/>
          <w:szCs w:val="24"/>
        </w:rPr>
        <w:t xml:space="preserve">are processed to produce p52 and p50 </w:t>
      </w:r>
      <w:proofErr w:type="gramStart"/>
      <w:r w:rsidR="0010180A" w:rsidRPr="002D1294">
        <w:rPr>
          <w:rFonts w:ascii="Book Antiqua" w:hAnsi="Book Antiqua" w:cs="Arial"/>
          <w:sz w:val="24"/>
          <w:szCs w:val="24"/>
        </w:rPr>
        <w:t>respectively</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21]</w:t>
      </w:r>
      <w:r w:rsidR="0010180A" w:rsidRPr="002D1294">
        <w:rPr>
          <w:rFonts w:ascii="Book Antiqua" w:hAnsi="Book Antiqua" w:cs="Arial"/>
          <w:sz w:val="24"/>
          <w:szCs w:val="24"/>
        </w:rPr>
        <w:t xml:space="preserve">. </w:t>
      </w:r>
      <w:r w:rsidR="006E2E43" w:rsidRPr="006E2E43">
        <w:rPr>
          <w:rFonts w:ascii="Book Antiqua" w:hAnsi="Book Antiqua" w:cs="Arial"/>
          <w:sz w:val="24"/>
          <w:szCs w:val="24"/>
        </w:rPr>
        <w:t>The RHD allows these proteins to homo- and hetero-</w:t>
      </w:r>
      <w:proofErr w:type="spellStart"/>
      <w:r w:rsidR="006E2E43" w:rsidRPr="006E2E43">
        <w:rPr>
          <w:rFonts w:ascii="Book Antiqua" w:hAnsi="Book Antiqua" w:cs="Arial"/>
          <w:sz w:val="24"/>
          <w:szCs w:val="24"/>
        </w:rPr>
        <w:t>dimerize</w:t>
      </w:r>
      <w:proofErr w:type="spellEnd"/>
      <w:r w:rsidR="006E2E43" w:rsidRPr="006E2E43">
        <w:rPr>
          <w:rFonts w:ascii="Book Antiqua" w:hAnsi="Book Antiqua" w:cs="Arial"/>
          <w:sz w:val="24"/>
          <w:szCs w:val="24"/>
        </w:rPr>
        <w:t>, localize to the nucleus, bind to DNA and interact with the inhibitor of NF-</w:t>
      </w:r>
      <w:proofErr w:type="spellStart"/>
      <w:r w:rsidR="006E2E43" w:rsidRPr="006E2E43">
        <w:rPr>
          <w:rFonts w:ascii="Book Antiqua" w:hAnsi="Book Antiqua" w:cs="Arial"/>
          <w:sz w:val="24"/>
          <w:szCs w:val="24"/>
        </w:rPr>
        <w:t>κB</w:t>
      </w:r>
      <w:proofErr w:type="spellEnd"/>
      <w:r w:rsidR="006E2E43" w:rsidRPr="006E2E43">
        <w:rPr>
          <w:rFonts w:ascii="Book Antiqua" w:hAnsi="Book Antiqua" w:cs="Arial"/>
          <w:sz w:val="24"/>
          <w:szCs w:val="24"/>
        </w:rPr>
        <w:t xml:space="preserve"> (</w:t>
      </w:r>
      <w:proofErr w:type="spellStart"/>
      <w:r w:rsidR="006E2E43" w:rsidRPr="006E2E43">
        <w:rPr>
          <w:rFonts w:ascii="Book Antiqua" w:hAnsi="Book Antiqua" w:cs="Arial"/>
          <w:sz w:val="24"/>
          <w:szCs w:val="24"/>
        </w:rPr>
        <w:t>IκB</w:t>
      </w:r>
      <w:proofErr w:type="spellEnd"/>
      <w:r w:rsidR="006E2E43" w:rsidRPr="006E2E43">
        <w:rPr>
          <w:rFonts w:ascii="Book Antiqua" w:hAnsi="Book Antiqua" w:cs="Arial"/>
          <w:sz w:val="24"/>
          <w:szCs w:val="24"/>
        </w:rPr>
        <w:t>) (22).  NF-</w:t>
      </w:r>
      <w:proofErr w:type="spellStart"/>
      <w:r w:rsidR="006E2E43" w:rsidRPr="006E2E43">
        <w:rPr>
          <w:rFonts w:ascii="Book Antiqua" w:hAnsi="Book Antiqua" w:cs="Arial"/>
          <w:sz w:val="24"/>
          <w:szCs w:val="24"/>
        </w:rPr>
        <w:t>κB</w:t>
      </w:r>
      <w:proofErr w:type="spellEnd"/>
      <w:r w:rsidR="006E2E43" w:rsidRPr="006E2E43">
        <w:rPr>
          <w:rFonts w:ascii="Book Antiqua" w:hAnsi="Book Antiqua" w:cs="Arial"/>
          <w:sz w:val="24"/>
          <w:szCs w:val="24"/>
        </w:rPr>
        <w:t xml:space="preserve"> </w:t>
      </w:r>
      <w:proofErr w:type="spellStart"/>
      <w:r w:rsidR="006E2E43" w:rsidRPr="006E2E43">
        <w:rPr>
          <w:rFonts w:ascii="Book Antiqua" w:hAnsi="Book Antiqua" w:cs="Arial"/>
          <w:sz w:val="24"/>
          <w:szCs w:val="24"/>
        </w:rPr>
        <w:t>homodimers</w:t>
      </w:r>
      <w:proofErr w:type="spellEnd"/>
      <w:r w:rsidR="006E2E43" w:rsidRPr="006E2E43">
        <w:rPr>
          <w:rFonts w:ascii="Book Antiqua" w:hAnsi="Book Antiqua" w:cs="Arial"/>
          <w:sz w:val="24"/>
          <w:szCs w:val="24"/>
        </w:rPr>
        <w:t xml:space="preserve"> or heterodimers remain inhibited in the cytoplasm bound to </w:t>
      </w:r>
      <w:proofErr w:type="spellStart"/>
      <w:r w:rsidR="006E2E43" w:rsidRPr="006E2E43">
        <w:rPr>
          <w:rFonts w:ascii="Book Antiqua" w:hAnsi="Book Antiqua" w:cs="Arial"/>
          <w:sz w:val="24"/>
          <w:szCs w:val="24"/>
        </w:rPr>
        <w:t>ankyrin</w:t>
      </w:r>
      <w:proofErr w:type="spellEnd"/>
      <w:r w:rsidR="006E2E43" w:rsidRPr="006E2E43">
        <w:rPr>
          <w:rFonts w:ascii="Book Antiqua" w:hAnsi="Book Antiqua" w:cs="Arial"/>
          <w:sz w:val="24"/>
          <w:szCs w:val="24"/>
        </w:rPr>
        <w:t xml:space="preserve"> rich regions of </w:t>
      </w:r>
      <w:proofErr w:type="spellStart"/>
      <w:r w:rsidR="006E2E43" w:rsidRPr="006E2E43">
        <w:rPr>
          <w:rFonts w:ascii="Book Antiqua" w:hAnsi="Book Antiqua" w:cs="Arial"/>
          <w:sz w:val="24"/>
          <w:szCs w:val="24"/>
        </w:rPr>
        <w:t>IκB</w:t>
      </w:r>
      <w:proofErr w:type="spellEnd"/>
      <w:r w:rsidR="006E2E43" w:rsidRPr="006E2E43">
        <w:rPr>
          <w:rFonts w:ascii="Book Antiqua" w:hAnsi="Book Antiqua" w:cs="Arial"/>
          <w:sz w:val="24"/>
          <w:szCs w:val="24"/>
        </w:rPr>
        <w:t xml:space="preserve"> proteins, which prevent NF-</w:t>
      </w:r>
      <w:proofErr w:type="spellStart"/>
      <w:r w:rsidR="006E2E43" w:rsidRPr="006E2E43">
        <w:rPr>
          <w:rFonts w:ascii="Book Antiqua" w:hAnsi="Book Antiqua" w:cs="Arial"/>
          <w:sz w:val="24"/>
          <w:szCs w:val="24"/>
        </w:rPr>
        <w:t>κB</w:t>
      </w:r>
      <w:proofErr w:type="spellEnd"/>
      <w:r w:rsidR="006E2E43" w:rsidRPr="006E2E43">
        <w:rPr>
          <w:rFonts w:ascii="Book Antiqua" w:hAnsi="Book Antiqua" w:cs="Arial"/>
          <w:sz w:val="24"/>
          <w:szCs w:val="24"/>
        </w:rPr>
        <w:t xml:space="preserve"> translocation to the nucleus and thus </w:t>
      </w:r>
      <w:proofErr w:type="gramStart"/>
      <w:r w:rsidR="006E2E43" w:rsidRPr="006E2E43">
        <w:rPr>
          <w:rFonts w:ascii="Book Antiqua" w:hAnsi="Book Antiqua" w:cs="Arial"/>
          <w:sz w:val="24"/>
          <w:szCs w:val="24"/>
        </w:rPr>
        <w:t>transcription</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22]</w:t>
      </w:r>
      <w:r w:rsidRPr="002D1294">
        <w:rPr>
          <w:rFonts w:ascii="Book Antiqua" w:hAnsi="Book Antiqua" w:cs="Arial"/>
          <w:sz w:val="24"/>
          <w:szCs w:val="24"/>
        </w:rPr>
        <w:t xml:space="preserve">. </w:t>
      </w:r>
      <w:r w:rsidR="005E375A" w:rsidRPr="002D1294">
        <w:rPr>
          <w:rFonts w:ascii="Book Antiqua" w:hAnsi="Book Antiqua" w:cs="Arial"/>
          <w:sz w:val="24"/>
          <w:szCs w:val="24"/>
        </w:rPr>
        <w:t xml:space="preserve">The </w:t>
      </w:r>
      <w:proofErr w:type="spellStart"/>
      <w:r w:rsidR="005E375A" w:rsidRPr="002D1294">
        <w:rPr>
          <w:rFonts w:ascii="Book Antiqua" w:hAnsi="Book Antiqua" w:cs="Arial"/>
          <w:sz w:val="24"/>
          <w:szCs w:val="24"/>
        </w:rPr>
        <w:t>IκB</w:t>
      </w:r>
      <w:proofErr w:type="spellEnd"/>
      <w:r w:rsidR="00071C4E" w:rsidRPr="002D1294">
        <w:rPr>
          <w:rFonts w:ascii="Book Antiqua" w:hAnsi="Book Antiqua" w:cs="Arial"/>
          <w:sz w:val="24"/>
          <w:szCs w:val="24"/>
        </w:rPr>
        <w:t xml:space="preserve"> </w:t>
      </w:r>
      <w:r w:rsidR="005E375A" w:rsidRPr="002D1294">
        <w:rPr>
          <w:rFonts w:ascii="Book Antiqua" w:hAnsi="Book Antiqua" w:cs="Arial"/>
          <w:sz w:val="24"/>
          <w:szCs w:val="24"/>
        </w:rPr>
        <w:t xml:space="preserve">family consists of </w:t>
      </w:r>
      <w:proofErr w:type="spellStart"/>
      <w:r w:rsidR="0090481B" w:rsidRPr="002D1294">
        <w:rPr>
          <w:rFonts w:ascii="Book Antiqua" w:hAnsi="Book Antiqua" w:cs="Arial"/>
          <w:sz w:val="24"/>
          <w:szCs w:val="24"/>
        </w:rPr>
        <w:t>IκB</w:t>
      </w:r>
      <w:proofErr w:type="spellEnd"/>
      <w:r w:rsidR="007E4051" w:rsidRPr="002D1294">
        <w:rPr>
          <w:rFonts w:ascii="Book Antiqua" w:hAnsi="Book Antiqua" w:cs="Arial"/>
          <w:sz w:val="24"/>
          <w:szCs w:val="24"/>
        </w:rPr>
        <w:t>α</w:t>
      </w:r>
      <w:r w:rsidR="00E02AA8" w:rsidRPr="002D1294">
        <w:rPr>
          <w:rFonts w:ascii="Book Antiqua" w:hAnsi="Book Antiqua" w:cs="Arial"/>
          <w:sz w:val="24"/>
          <w:szCs w:val="24"/>
        </w:rPr>
        <w:t xml:space="preserve">, </w:t>
      </w:r>
      <w:proofErr w:type="spellStart"/>
      <w:r w:rsidR="0090481B" w:rsidRPr="002D1294">
        <w:rPr>
          <w:rFonts w:ascii="Book Antiqua" w:hAnsi="Book Antiqua" w:cs="Arial"/>
          <w:sz w:val="24"/>
          <w:szCs w:val="24"/>
        </w:rPr>
        <w:t>IκB</w:t>
      </w:r>
      <w:proofErr w:type="spellEnd"/>
      <w:r w:rsidR="007E4051" w:rsidRPr="002D1294">
        <w:rPr>
          <w:rFonts w:ascii="Book Antiqua" w:hAnsi="Book Antiqua" w:cs="Arial"/>
          <w:sz w:val="24"/>
          <w:szCs w:val="24"/>
        </w:rPr>
        <w:t>β</w:t>
      </w:r>
      <w:r w:rsidR="00E02AA8" w:rsidRPr="002D1294">
        <w:rPr>
          <w:rFonts w:ascii="Book Antiqua" w:hAnsi="Book Antiqua" w:cs="Arial"/>
          <w:sz w:val="24"/>
          <w:szCs w:val="24"/>
        </w:rPr>
        <w:t xml:space="preserve">, </w:t>
      </w:r>
      <w:proofErr w:type="spellStart"/>
      <w:r w:rsidR="0090481B" w:rsidRPr="002D1294">
        <w:rPr>
          <w:rFonts w:ascii="Book Antiqua" w:hAnsi="Book Antiqua" w:cs="Arial"/>
          <w:sz w:val="24"/>
          <w:szCs w:val="24"/>
        </w:rPr>
        <w:t>IκB</w:t>
      </w:r>
      <w:r w:rsidR="007E4051" w:rsidRPr="002D1294">
        <w:rPr>
          <w:rFonts w:ascii="Book Antiqua" w:hAnsi="Book Antiqua" w:cs="Arial"/>
          <w:sz w:val="24"/>
          <w:szCs w:val="24"/>
        </w:rPr>
        <w:t>γ</w:t>
      </w:r>
      <w:proofErr w:type="spellEnd"/>
      <w:r w:rsidR="00E02AA8" w:rsidRPr="002D1294">
        <w:rPr>
          <w:rFonts w:ascii="Book Antiqua" w:hAnsi="Book Antiqua" w:cs="Arial"/>
          <w:sz w:val="24"/>
          <w:szCs w:val="24"/>
        </w:rPr>
        <w:t xml:space="preserve">, </w:t>
      </w:r>
      <w:proofErr w:type="spellStart"/>
      <w:r w:rsidR="0090481B" w:rsidRPr="002D1294">
        <w:rPr>
          <w:rFonts w:ascii="Book Antiqua" w:hAnsi="Book Antiqua" w:cs="Arial"/>
          <w:sz w:val="24"/>
          <w:szCs w:val="24"/>
        </w:rPr>
        <w:t>IκB</w:t>
      </w:r>
      <w:r w:rsidR="007E4051" w:rsidRPr="002D1294">
        <w:rPr>
          <w:rFonts w:ascii="Book Antiqua" w:hAnsi="Book Antiqua" w:cs="Arial"/>
          <w:sz w:val="24"/>
          <w:szCs w:val="24"/>
        </w:rPr>
        <w:t>ε</w:t>
      </w:r>
      <w:proofErr w:type="spellEnd"/>
      <w:r w:rsidR="00E02AA8" w:rsidRPr="002D1294">
        <w:rPr>
          <w:rFonts w:ascii="Book Antiqua" w:hAnsi="Book Antiqua" w:cs="Arial"/>
          <w:sz w:val="24"/>
          <w:szCs w:val="24"/>
        </w:rPr>
        <w:t xml:space="preserve">, BCL-3 and p100 and p105. It is through </w:t>
      </w:r>
      <w:proofErr w:type="spellStart"/>
      <w:r w:rsidR="0090481B" w:rsidRPr="002D1294">
        <w:rPr>
          <w:rFonts w:ascii="Book Antiqua" w:hAnsi="Book Antiqua" w:cs="Arial"/>
          <w:sz w:val="24"/>
          <w:szCs w:val="24"/>
        </w:rPr>
        <w:t>IκB</w:t>
      </w:r>
      <w:proofErr w:type="spellEnd"/>
      <w:r w:rsidR="00E02AA8" w:rsidRPr="002D1294">
        <w:rPr>
          <w:rFonts w:ascii="Book Antiqua" w:hAnsi="Book Antiqua" w:cs="Arial"/>
          <w:sz w:val="24"/>
          <w:szCs w:val="24"/>
        </w:rPr>
        <w:t xml:space="preserve"> kinase </w:t>
      </w:r>
      <w:r w:rsidR="002C4261" w:rsidRPr="002D1294">
        <w:rPr>
          <w:rFonts w:ascii="Book Antiqua" w:hAnsi="Book Antiqua" w:cs="Arial"/>
          <w:sz w:val="24"/>
          <w:szCs w:val="24"/>
        </w:rPr>
        <w:t>dependent</w:t>
      </w:r>
      <w:r w:rsidR="00E02AA8" w:rsidRPr="002D1294">
        <w:rPr>
          <w:rFonts w:ascii="Book Antiqua" w:hAnsi="Book Antiqua" w:cs="Arial"/>
          <w:sz w:val="24"/>
          <w:szCs w:val="24"/>
        </w:rPr>
        <w:t xml:space="preserve"> (IKK-</w:t>
      </w:r>
      <w:r w:rsidR="002C4261" w:rsidRPr="002D1294">
        <w:rPr>
          <w:rFonts w:ascii="Book Antiqua" w:hAnsi="Book Antiqua" w:cs="Arial"/>
          <w:sz w:val="24"/>
          <w:szCs w:val="24"/>
        </w:rPr>
        <w:t>dependent</w:t>
      </w:r>
      <w:r w:rsidR="00E02AA8" w:rsidRPr="002D1294">
        <w:rPr>
          <w:rFonts w:ascii="Book Antiqua" w:hAnsi="Book Antiqua" w:cs="Arial"/>
          <w:sz w:val="24"/>
          <w:szCs w:val="24"/>
        </w:rPr>
        <w:t xml:space="preserve">) </w:t>
      </w:r>
      <w:proofErr w:type="spellStart"/>
      <w:r w:rsidR="002C4261" w:rsidRPr="002D1294">
        <w:rPr>
          <w:rFonts w:ascii="Book Antiqua" w:hAnsi="Book Antiqua" w:cs="Arial"/>
          <w:sz w:val="24"/>
          <w:szCs w:val="24"/>
        </w:rPr>
        <w:t>phosphorlyation</w:t>
      </w:r>
      <w:proofErr w:type="spellEnd"/>
      <w:r w:rsidR="00E02AA8" w:rsidRPr="002D1294">
        <w:rPr>
          <w:rFonts w:ascii="Book Antiqua" w:hAnsi="Book Antiqua" w:cs="Arial"/>
          <w:sz w:val="24"/>
          <w:szCs w:val="24"/>
        </w:rPr>
        <w:t xml:space="preserve">, </w:t>
      </w:r>
      <w:proofErr w:type="spellStart"/>
      <w:r w:rsidR="00E02AA8" w:rsidRPr="002D1294">
        <w:rPr>
          <w:rFonts w:ascii="Book Antiqua" w:hAnsi="Book Antiqua" w:cs="Arial"/>
          <w:sz w:val="24"/>
          <w:szCs w:val="24"/>
        </w:rPr>
        <w:t>polyubiquitination</w:t>
      </w:r>
      <w:proofErr w:type="spellEnd"/>
      <w:r w:rsidR="00E02AA8" w:rsidRPr="002D1294">
        <w:rPr>
          <w:rFonts w:ascii="Book Antiqua" w:hAnsi="Book Antiqua" w:cs="Arial"/>
          <w:sz w:val="24"/>
          <w:szCs w:val="24"/>
        </w:rPr>
        <w:t xml:space="preserve"> and </w:t>
      </w:r>
      <w:proofErr w:type="spellStart"/>
      <w:r w:rsidR="00D11338" w:rsidRPr="002D1294">
        <w:rPr>
          <w:rFonts w:ascii="Book Antiqua" w:hAnsi="Book Antiqua" w:cs="Arial"/>
          <w:sz w:val="24"/>
          <w:szCs w:val="24"/>
        </w:rPr>
        <w:t>prote</w:t>
      </w:r>
      <w:r w:rsidR="001D26AE" w:rsidRPr="002D1294">
        <w:rPr>
          <w:rFonts w:ascii="Book Antiqua" w:hAnsi="Book Antiqua" w:cs="Arial"/>
          <w:sz w:val="24"/>
          <w:szCs w:val="24"/>
        </w:rPr>
        <w:t>as</w:t>
      </w:r>
      <w:r w:rsidR="00D11338" w:rsidRPr="002D1294">
        <w:rPr>
          <w:rFonts w:ascii="Book Antiqua" w:hAnsi="Book Antiqua" w:cs="Arial"/>
          <w:sz w:val="24"/>
          <w:szCs w:val="24"/>
        </w:rPr>
        <w:t>o</w:t>
      </w:r>
      <w:r w:rsidR="002C4261" w:rsidRPr="002D1294">
        <w:rPr>
          <w:rFonts w:ascii="Book Antiqua" w:hAnsi="Book Antiqua" w:cs="Arial"/>
          <w:sz w:val="24"/>
          <w:szCs w:val="24"/>
        </w:rPr>
        <w:t>mal</w:t>
      </w:r>
      <w:proofErr w:type="spellEnd"/>
      <w:r w:rsidR="00E02AA8" w:rsidRPr="002D1294">
        <w:rPr>
          <w:rFonts w:ascii="Book Antiqua" w:hAnsi="Book Antiqua" w:cs="Arial"/>
          <w:sz w:val="24"/>
          <w:szCs w:val="24"/>
        </w:rPr>
        <w:t xml:space="preserve"> </w:t>
      </w:r>
      <w:r w:rsidR="002C4261" w:rsidRPr="002D1294">
        <w:rPr>
          <w:rFonts w:ascii="Book Antiqua" w:hAnsi="Book Antiqua" w:cs="Arial"/>
          <w:sz w:val="24"/>
          <w:szCs w:val="24"/>
        </w:rPr>
        <w:t>degradation</w:t>
      </w:r>
      <w:r w:rsidR="00E02AA8" w:rsidRPr="002D1294">
        <w:rPr>
          <w:rFonts w:ascii="Book Antiqua" w:hAnsi="Book Antiqua" w:cs="Arial"/>
          <w:sz w:val="24"/>
          <w:szCs w:val="24"/>
        </w:rPr>
        <w:t xml:space="preserve"> of </w:t>
      </w:r>
      <w:proofErr w:type="spellStart"/>
      <w:r w:rsidR="0090481B" w:rsidRPr="002D1294">
        <w:rPr>
          <w:rFonts w:ascii="Book Antiqua" w:hAnsi="Book Antiqua" w:cs="Arial"/>
          <w:sz w:val="24"/>
          <w:szCs w:val="24"/>
        </w:rPr>
        <w:t>IκB</w:t>
      </w:r>
      <w:proofErr w:type="spellEnd"/>
      <w:r w:rsidR="00E02AA8" w:rsidRPr="002D1294">
        <w:rPr>
          <w:rFonts w:ascii="Book Antiqua" w:hAnsi="Book Antiqua" w:cs="Arial"/>
          <w:sz w:val="24"/>
          <w:szCs w:val="24"/>
        </w:rPr>
        <w:t xml:space="preserve"> proteins</w:t>
      </w:r>
      <w:r w:rsidR="005E375A" w:rsidRPr="002D1294">
        <w:rPr>
          <w:rFonts w:ascii="Book Antiqua" w:hAnsi="Book Antiqua" w:cs="Arial"/>
          <w:sz w:val="24"/>
          <w:szCs w:val="24"/>
        </w:rPr>
        <w:t xml:space="preserve"> that</w:t>
      </w:r>
      <w:r w:rsidR="00E02AA8" w:rsidRPr="002D1294">
        <w:rPr>
          <w:rFonts w:ascii="Book Antiqua" w:hAnsi="Book Antiqua" w:cs="Arial"/>
          <w:sz w:val="24"/>
          <w:szCs w:val="24"/>
        </w:rPr>
        <w:t xml:space="preserve"> the </w:t>
      </w:r>
      <w:r w:rsidRPr="002D1294">
        <w:rPr>
          <w:rFonts w:ascii="Book Antiqua" w:hAnsi="Book Antiqua" w:cs="Arial"/>
          <w:sz w:val="24"/>
          <w:szCs w:val="24"/>
        </w:rPr>
        <w:t>NF-</w:t>
      </w:r>
      <w:proofErr w:type="spellStart"/>
      <w:r w:rsidRPr="002D1294">
        <w:rPr>
          <w:rFonts w:ascii="Book Antiqua" w:hAnsi="Book Antiqua" w:cs="Arial"/>
          <w:sz w:val="24"/>
          <w:szCs w:val="24"/>
        </w:rPr>
        <w:t>κB</w:t>
      </w:r>
      <w:proofErr w:type="spellEnd"/>
      <w:r w:rsidR="00E02AA8" w:rsidRPr="002D1294">
        <w:rPr>
          <w:rFonts w:ascii="Book Antiqua" w:hAnsi="Book Antiqua" w:cs="Arial"/>
          <w:sz w:val="24"/>
          <w:szCs w:val="24"/>
        </w:rPr>
        <w:t xml:space="preserve"> proteins are </w:t>
      </w:r>
      <w:proofErr w:type="gramStart"/>
      <w:r w:rsidR="00E02AA8" w:rsidRPr="002D1294">
        <w:rPr>
          <w:rFonts w:ascii="Book Antiqua" w:hAnsi="Book Antiqua" w:cs="Arial"/>
          <w:sz w:val="24"/>
          <w:szCs w:val="24"/>
        </w:rPr>
        <w:t>liberated</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22]</w:t>
      </w:r>
      <w:r w:rsidR="00E02AA8" w:rsidRPr="002D1294">
        <w:rPr>
          <w:rFonts w:ascii="Book Antiqua" w:hAnsi="Book Antiqua" w:cs="Arial"/>
          <w:sz w:val="24"/>
          <w:szCs w:val="24"/>
        </w:rPr>
        <w:t xml:space="preserve">. </w:t>
      </w:r>
      <w:r w:rsidR="005D71E5" w:rsidRPr="002D1294">
        <w:rPr>
          <w:rFonts w:ascii="Book Antiqua" w:hAnsi="Book Antiqua" w:cs="Arial"/>
          <w:sz w:val="24"/>
          <w:szCs w:val="24"/>
        </w:rPr>
        <w:t xml:space="preserve"> The IKK family consists of two catalytic subunits</w:t>
      </w:r>
      <w:r w:rsidR="005E375A" w:rsidRPr="002D1294">
        <w:rPr>
          <w:rFonts w:ascii="Book Antiqua" w:hAnsi="Book Antiqua" w:cs="Arial"/>
          <w:sz w:val="24"/>
          <w:szCs w:val="24"/>
        </w:rPr>
        <w:t>,</w:t>
      </w:r>
      <w:r w:rsidR="005D71E5" w:rsidRPr="002D1294">
        <w:rPr>
          <w:rFonts w:ascii="Book Antiqua" w:hAnsi="Book Antiqua" w:cs="Arial"/>
          <w:sz w:val="24"/>
          <w:szCs w:val="24"/>
        </w:rPr>
        <w:t xml:space="preserve"> </w:t>
      </w:r>
      <w:r w:rsidR="00F30144" w:rsidRPr="002D1294">
        <w:rPr>
          <w:rFonts w:ascii="Book Antiqua" w:hAnsi="Book Antiqua" w:cs="Arial"/>
          <w:sz w:val="24"/>
          <w:szCs w:val="24"/>
        </w:rPr>
        <w:t>IKKα</w:t>
      </w:r>
      <w:r w:rsidR="005D71E5" w:rsidRPr="002D1294">
        <w:rPr>
          <w:rFonts w:ascii="Book Antiqua" w:hAnsi="Book Antiqua" w:cs="Arial"/>
          <w:sz w:val="24"/>
          <w:szCs w:val="24"/>
        </w:rPr>
        <w:t xml:space="preserve"> and </w:t>
      </w:r>
      <w:r w:rsidR="00F30144" w:rsidRPr="002D1294">
        <w:rPr>
          <w:rFonts w:ascii="Book Antiqua" w:hAnsi="Book Antiqua" w:cs="Arial"/>
          <w:sz w:val="24"/>
          <w:szCs w:val="24"/>
        </w:rPr>
        <w:t>IKKβ</w:t>
      </w:r>
      <w:r w:rsidR="005E375A" w:rsidRPr="002D1294">
        <w:rPr>
          <w:rFonts w:ascii="Book Antiqua" w:hAnsi="Book Antiqua" w:cs="Arial"/>
          <w:sz w:val="24"/>
          <w:szCs w:val="24"/>
        </w:rPr>
        <w:t>,</w:t>
      </w:r>
      <w:r w:rsidR="005D71E5" w:rsidRPr="002D1294">
        <w:rPr>
          <w:rFonts w:ascii="Book Antiqua" w:hAnsi="Book Antiqua" w:cs="Arial"/>
          <w:sz w:val="24"/>
          <w:szCs w:val="24"/>
        </w:rPr>
        <w:t xml:space="preserve"> </w:t>
      </w:r>
      <w:proofErr w:type="spellStart"/>
      <w:r w:rsidR="00CF1950" w:rsidRPr="002D1294">
        <w:rPr>
          <w:rFonts w:ascii="Book Antiqua" w:hAnsi="Book Antiqua" w:cs="Arial"/>
          <w:sz w:val="24"/>
          <w:szCs w:val="24"/>
        </w:rPr>
        <w:t>complexed</w:t>
      </w:r>
      <w:proofErr w:type="spellEnd"/>
      <w:r w:rsidR="00CF1950" w:rsidRPr="002D1294">
        <w:rPr>
          <w:rFonts w:ascii="Book Antiqua" w:hAnsi="Book Antiqua" w:cs="Arial"/>
          <w:sz w:val="24"/>
          <w:szCs w:val="24"/>
        </w:rPr>
        <w:t xml:space="preserve"> to</w:t>
      </w:r>
      <w:r w:rsidR="005D71E5" w:rsidRPr="002D1294">
        <w:rPr>
          <w:rFonts w:ascii="Book Antiqua" w:hAnsi="Book Antiqua" w:cs="Arial"/>
          <w:sz w:val="24"/>
          <w:szCs w:val="24"/>
        </w:rPr>
        <w:t xml:space="preserve"> the regulatory subunit </w:t>
      </w:r>
      <w:proofErr w:type="spellStart"/>
      <w:r w:rsidR="005D71E5" w:rsidRPr="002D1294">
        <w:rPr>
          <w:rFonts w:ascii="Book Antiqua" w:hAnsi="Book Antiqua" w:cs="Arial"/>
          <w:sz w:val="24"/>
          <w:szCs w:val="24"/>
        </w:rPr>
        <w:t>IKK</w:t>
      </w:r>
      <w:r w:rsidR="007E4051" w:rsidRPr="002D1294">
        <w:rPr>
          <w:rFonts w:ascii="Book Antiqua" w:hAnsi="Book Antiqua" w:cs="Arial"/>
          <w:sz w:val="24"/>
          <w:szCs w:val="24"/>
        </w:rPr>
        <w:t>γ</w:t>
      </w:r>
      <w:proofErr w:type="spellEnd"/>
      <w:r w:rsidR="00CF1950" w:rsidRPr="002D1294">
        <w:rPr>
          <w:rFonts w:ascii="Book Antiqua" w:hAnsi="Book Antiqua" w:cs="Arial"/>
          <w:sz w:val="24"/>
          <w:szCs w:val="24"/>
        </w:rPr>
        <w:t>/NEMO (NF-</w:t>
      </w:r>
      <w:proofErr w:type="spellStart"/>
      <w:r w:rsidR="00CF1950" w:rsidRPr="002D1294">
        <w:rPr>
          <w:rFonts w:ascii="Book Antiqua" w:hAnsi="Book Antiqua" w:cs="Arial"/>
          <w:sz w:val="24"/>
          <w:szCs w:val="24"/>
        </w:rPr>
        <w:t>κB</w:t>
      </w:r>
      <w:proofErr w:type="spellEnd"/>
      <w:r w:rsidR="00CF1950" w:rsidRPr="002D1294">
        <w:rPr>
          <w:rFonts w:ascii="Book Antiqua" w:hAnsi="Book Antiqua" w:cs="Arial"/>
          <w:sz w:val="24"/>
          <w:szCs w:val="24"/>
        </w:rPr>
        <w:t xml:space="preserve"> essential modulator)</w:t>
      </w:r>
      <w:r w:rsidR="00107809" w:rsidRPr="002D1294">
        <w:rPr>
          <w:rFonts w:ascii="Book Antiqua" w:hAnsi="Book Antiqua" w:cs="Arial"/>
          <w:sz w:val="24"/>
          <w:szCs w:val="24"/>
          <w:vertAlign w:val="superscript"/>
          <w:lang w:eastAsia="zh-CN"/>
        </w:rPr>
        <w:t xml:space="preserve"> [22]</w:t>
      </w:r>
      <w:r w:rsidR="005E375A" w:rsidRPr="002D1294">
        <w:rPr>
          <w:rFonts w:ascii="Book Antiqua" w:hAnsi="Book Antiqua" w:cs="Arial"/>
          <w:sz w:val="24"/>
          <w:szCs w:val="24"/>
        </w:rPr>
        <w:t>.</w:t>
      </w:r>
    </w:p>
    <w:p w:rsidR="00CB3D19" w:rsidRPr="002D1294" w:rsidRDefault="00AA5077" w:rsidP="00300DE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D1294">
        <w:rPr>
          <w:rFonts w:ascii="Book Antiqua" w:hAnsi="Book Antiqua" w:cs="Arial"/>
          <w:sz w:val="24"/>
          <w:szCs w:val="24"/>
        </w:rPr>
        <w:t xml:space="preserve">The tight regulation and activation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Pr="002D1294">
        <w:rPr>
          <w:rFonts w:ascii="Book Antiqua" w:hAnsi="Book Antiqua" w:cs="Arial"/>
          <w:sz w:val="24"/>
          <w:szCs w:val="24"/>
        </w:rPr>
        <w:t xml:space="preserve"> is </w:t>
      </w:r>
      <w:r w:rsidR="00E56B95" w:rsidRPr="002D1294">
        <w:rPr>
          <w:rFonts w:ascii="Book Antiqua" w:hAnsi="Book Antiqua" w:cs="Arial"/>
          <w:sz w:val="24"/>
          <w:szCs w:val="24"/>
        </w:rPr>
        <w:t>controlled by two principal signaling pathways</w:t>
      </w:r>
      <w:r w:rsidR="00141E9C" w:rsidRPr="002D1294">
        <w:rPr>
          <w:rFonts w:ascii="Book Antiqua" w:hAnsi="Book Antiqua" w:cs="Arial"/>
          <w:sz w:val="24"/>
          <w:szCs w:val="24"/>
        </w:rPr>
        <w:t>, which</w:t>
      </w:r>
      <w:r w:rsidR="00E56B95" w:rsidRPr="002D1294">
        <w:rPr>
          <w:rFonts w:ascii="Book Antiqua" w:hAnsi="Book Antiqua" w:cs="Arial"/>
          <w:sz w:val="24"/>
          <w:szCs w:val="24"/>
        </w:rPr>
        <w:t xml:space="preserve"> are </w:t>
      </w:r>
      <w:r w:rsidR="00E02AA8" w:rsidRPr="002D1294">
        <w:rPr>
          <w:rFonts w:ascii="Book Antiqua" w:hAnsi="Book Antiqua" w:cs="Arial"/>
          <w:sz w:val="24"/>
          <w:szCs w:val="24"/>
        </w:rPr>
        <w:t>modulated</w:t>
      </w:r>
      <w:r w:rsidR="00E56B95" w:rsidRPr="002D1294">
        <w:rPr>
          <w:rFonts w:ascii="Book Antiqua" w:hAnsi="Book Antiqua" w:cs="Arial"/>
          <w:sz w:val="24"/>
          <w:szCs w:val="24"/>
        </w:rPr>
        <w:t xml:space="preserve"> by </w:t>
      </w:r>
      <w:r w:rsidR="00E02AA8" w:rsidRPr="002D1294">
        <w:rPr>
          <w:rFonts w:ascii="Book Antiqua" w:hAnsi="Book Antiqua" w:cs="Arial"/>
          <w:sz w:val="24"/>
          <w:szCs w:val="24"/>
        </w:rPr>
        <w:t>divergent</w:t>
      </w:r>
      <w:r w:rsidR="00DD1DB5" w:rsidRPr="002D1294">
        <w:rPr>
          <w:rFonts w:ascii="Book Antiqua" w:hAnsi="Book Antiqua" w:cs="Arial"/>
          <w:sz w:val="24"/>
          <w:szCs w:val="24"/>
        </w:rPr>
        <w:t xml:space="preserve"> but specific</w:t>
      </w:r>
      <w:r w:rsidR="00E02AA8" w:rsidRPr="002D1294">
        <w:rPr>
          <w:rFonts w:ascii="Book Antiqua" w:hAnsi="Book Antiqua" w:cs="Arial"/>
          <w:sz w:val="24"/>
          <w:szCs w:val="24"/>
        </w:rPr>
        <w:t xml:space="preserve"> stimuli</w:t>
      </w:r>
      <w:r w:rsidR="00E56B95" w:rsidRPr="002D1294">
        <w:rPr>
          <w:rFonts w:ascii="Book Antiqua" w:hAnsi="Book Antiqua" w:cs="Arial"/>
          <w:sz w:val="24"/>
          <w:szCs w:val="24"/>
        </w:rPr>
        <w:t>: t</w:t>
      </w:r>
      <w:r w:rsidRPr="002D1294">
        <w:rPr>
          <w:rFonts w:ascii="Book Antiqua" w:hAnsi="Book Antiqua" w:cs="Arial"/>
          <w:sz w:val="24"/>
          <w:szCs w:val="24"/>
        </w:rPr>
        <w:t xml:space="preserve">he classical or canonical pathway </w:t>
      </w:r>
      <w:r w:rsidR="00E56B95" w:rsidRPr="002D1294">
        <w:rPr>
          <w:rFonts w:ascii="Book Antiqua" w:hAnsi="Book Antiqua" w:cs="Arial"/>
          <w:sz w:val="24"/>
          <w:szCs w:val="24"/>
        </w:rPr>
        <w:t xml:space="preserve">and the alternative </w:t>
      </w:r>
      <w:proofErr w:type="gramStart"/>
      <w:r w:rsidR="00E56B95" w:rsidRPr="002D1294">
        <w:rPr>
          <w:rFonts w:ascii="Book Antiqua" w:hAnsi="Book Antiqua" w:cs="Arial"/>
          <w:sz w:val="24"/>
          <w:szCs w:val="24"/>
        </w:rPr>
        <w:t>pathway</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1,22]</w:t>
      </w:r>
      <w:r w:rsidR="00E56B95" w:rsidRPr="002D1294">
        <w:rPr>
          <w:rFonts w:ascii="Book Antiqua" w:hAnsi="Book Antiqua" w:cs="Arial"/>
          <w:sz w:val="24"/>
          <w:szCs w:val="24"/>
        </w:rPr>
        <w:t xml:space="preserve">. </w:t>
      </w:r>
      <w:r w:rsidR="00460F74" w:rsidRPr="002D1294">
        <w:rPr>
          <w:rFonts w:ascii="Book Antiqua" w:hAnsi="Book Antiqua" w:cs="Arial"/>
          <w:sz w:val="24"/>
          <w:szCs w:val="24"/>
        </w:rPr>
        <w:t>With regards to the</w:t>
      </w:r>
      <w:r w:rsidR="00E02AA8" w:rsidRPr="002D1294">
        <w:rPr>
          <w:rFonts w:ascii="Book Antiqua" w:hAnsi="Book Antiqua" w:cs="Arial"/>
          <w:sz w:val="24"/>
          <w:szCs w:val="24"/>
        </w:rPr>
        <w:t xml:space="preserve"> former, </w:t>
      </w:r>
      <w:r w:rsidR="00CF1950" w:rsidRPr="002D1294">
        <w:rPr>
          <w:rFonts w:ascii="Book Antiqua" w:hAnsi="Book Antiqua" w:cs="Arial"/>
          <w:sz w:val="24"/>
          <w:szCs w:val="24"/>
        </w:rPr>
        <w:t xml:space="preserve">inflammatory </w:t>
      </w:r>
      <w:r w:rsidR="00E02AA8" w:rsidRPr="002D1294">
        <w:rPr>
          <w:rFonts w:ascii="Book Antiqua" w:hAnsi="Book Antiqua" w:cs="Arial"/>
          <w:sz w:val="24"/>
          <w:szCs w:val="24"/>
        </w:rPr>
        <w:t>stimuli</w:t>
      </w:r>
      <w:r w:rsidR="00460F74" w:rsidRPr="002D1294">
        <w:rPr>
          <w:rFonts w:ascii="Book Antiqua" w:hAnsi="Book Antiqua" w:cs="Arial"/>
          <w:sz w:val="24"/>
          <w:szCs w:val="24"/>
        </w:rPr>
        <w:t>,</w:t>
      </w:r>
      <w:r w:rsidR="00CF1950" w:rsidRPr="002D1294">
        <w:rPr>
          <w:rFonts w:ascii="Book Antiqua" w:hAnsi="Book Antiqua" w:cs="Arial"/>
          <w:sz w:val="24"/>
          <w:szCs w:val="24"/>
        </w:rPr>
        <w:t xml:space="preserve"> including T</w:t>
      </w:r>
      <w:r w:rsidR="00C302CC" w:rsidRPr="002D1294">
        <w:rPr>
          <w:rFonts w:ascii="Book Antiqua" w:hAnsi="Book Antiqua" w:cs="Arial"/>
          <w:sz w:val="24"/>
          <w:szCs w:val="24"/>
        </w:rPr>
        <w:t>NF-α</w:t>
      </w:r>
      <w:r w:rsidR="00E02AA8" w:rsidRPr="002D1294">
        <w:rPr>
          <w:rFonts w:ascii="Book Antiqua" w:hAnsi="Book Antiqua" w:cs="Arial"/>
          <w:sz w:val="24"/>
          <w:szCs w:val="24"/>
        </w:rPr>
        <w:t xml:space="preserve">, </w:t>
      </w:r>
      <w:r w:rsidR="00422D14" w:rsidRPr="002D1294">
        <w:rPr>
          <w:rFonts w:ascii="Book Antiqua" w:hAnsi="Book Antiqua" w:cs="Arial"/>
          <w:sz w:val="24"/>
          <w:szCs w:val="24"/>
        </w:rPr>
        <w:t>IL-</w:t>
      </w:r>
      <w:r w:rsidR="00E02AA8" w:rsidRPr="002D1294">
        <w:rPr>
          <w:rFonts w:ascii="Book Antiqua" w:hAnsi="Book Antiqua" w:cs="Arial"/>
          <w:sz w:val="24"/>
          <w:szCs w:val="24"/>
        </w:rPr>
        <w:t>1B, TLRs and viruses</w:t>
      </w:r>
      <w:r w:rsidR="00460F74" w:rsidRPr="002D1294">
        <w:rPr>
          <w:rFonts w:ascii="Book Antiqua" w:hAnsi="Book Antiqua" w:cs="Arial"/>
          <w:sz w:val="24"/>
          <w:szCs w:val="24"/>
        </w:rPr>
        <w:t>,</w:t>
      </w:r>
      <w:r w:rsidR="00CF1950" w:rsidRPr="002D1294">
        <w:rPr>
          <w:rFonts w:ascii="Book Antiqua" w:hAnsi="Book Antiqua" w:cs="Arial"/>
          <w:sz w:val="24"/>
          <w:szCs w:val="24"/>
        </w:rPr>
        <w:t xml:space="preserve"> </w:t>
      </w:r>
      <w:r w:rsidR="00E02AA8" w:rsidRPr="002D1294">
        <w:rPr>
          <w:rFonts w:ascii="Book Antiqua" w:hAnsi="Book Antiqua" w:cs="Arial"/>
          <w:sz w:val="24"/>
          <w:szCs w:val="24"/>
        </w:rPr>
        <w:t xml:space="preserve">promote </w:t>
      </w:r>
      <w:r w:rsidR="00C302CC" w:rsidRPr="002D1294">
        <w:rPr>
          <w:rFonts w:ascii="Book Antiqua" w:hAnsi="Book Antiqua" w:cs="Arial"/>
          <w:sz w:val="24"/>
          <w:szCs w:val="24"/>
        </w:rPr>
        <w:t>phosp</w:t>
      </w:r>
      <w:r w:rsidR="002C4261" w:rsidRPr="002D1294">
        <w:rPr>
          <w:rFonts w:ascii="Book Antiqua" w:hAnsi="Book Antiqua" w:cs="Arial"/>
          <w:sz w:val="24"/>
          <w:szCs w:val="24"/>
        </w:rPr>
        <w:t>horylation</w:t>
      </w:r>
      <w:r w:rsidR="00EC5867" w:rsidRPr="002D1294">
        <w:rPr>
          <w:rFonts w:ascii="Book Antiqua" w:hAnsi="Book Antiqua" w:cs="Arial"/>
          <w:sz w:val="24"/>
          <w:szCs w:val="24"/>
        </w:rPr>
        <w:t xml:space="preserve"> at two serine sites of </w:t>
      </w:r>
      <w:proofErr w:type="spellStart"/>
      <w:r w:rsidR="00C302CC" w:rsidRPr="002D1294">
        <w:rPr>
          <w:rFonts w:ascii="Book Antiqua" w:hAnsi="Book Antiqua" w:cs="Arial"/>
          <w:sz w:val="24"/>
          <w:szCs w:val="24"/>
        </w:rPr>
        <w:t>IκB</w:t>
      </w:r>
      <w:proofErr w:type="spellEnd"/>
      <w:r w:rsidR="00CF1950" w:rsidRPr="002D1294">
        <w:rPr>
          <w:rFonts w:ascii="Book Antiqua" w:hAnsi="Book Antiqua" w:cs="Arial"/>
          <w:sz w:val="24"/>
          <w:szCs w:val="24"/>
        </w:rPr>
        <w:t xml:space="preserve"> through</w:t>
      </w:r>
      <w:r w:rsidR="00E02AA8" w:rsidRPr="002D1294">
        <w:rPr>
          <w:rFonts w:ascii="Book Antiqua" w:hAnsi="Book Antiqua" w:cs="Arial"/>
          <w:sz w:val="24"/>
          <w:szCs w:val="24"/>
        </w:rPr>
        <w:t xml:space="preserve"> </w:t>
      </w:r>
      <w:r w:rsidR="00322931" w:rsidRPr="002D1294">
        <w:rPr>
          <w:rFonts w:ascii="Book Antiqua" w:hAnsi="Book Antiqua" w:cs="Arial"/>
          <w:sz w:val="24"/>
          <w:szCs w:val="24"/>
        </w:rPr>
        <w:t xml:space="preserve">the </w:t>
      </w:r>
      <w:r w:rsidR="00E02AA8" w:rsidRPr="002D1294">
        <w:rPr>
          <w:rFonts w:ascii="Book Antiqua" w:hAnsi="Book Antiqua" w:cs="Arial"/>
          <w:sz w:val="24"/>
          <w:szCs w:val="24"/>
        </w:rPr>
        <w:t>activation of I</w:t>
      </w:r>
      <w:r w:rsidR="00C302CC" w:rsidRPr="002D1294">
        <w:rPr>
          <w:rFonts w:ascii="Book Antiqua" w:hAnsi="Book Antiqua" w:cs="Arial"/>
          <w:sz w:val="24"/>
          <w:szCs w:val="24"/>
        </w:rPr>
        <w:t>KK</w:t>
      </w:r>
      <w:r w:rsidR="00EC5867" w:rsidRPr="002D1294">
        <w:rPr>
          <w:rFonts w:ascii="Book Antiqua" w:hAnsi="Book Antiqua" w:cs="Arial"/>
          <w:sz w:val="24"/>
          <w:szCs w:val="24"/>
        </w:rPr>
        <w:t>α</w:t>
      </w:r>
      <w:r w:rsidR="00C302CC" w:rsidRPr="002D1294">
        <w:rPr>
          <w:rFonts w:ascii="Book Antiqua" w:hAnsi="Book Antiqua" w:cs="Arial"/>
          <w:sz w:val="24"/>
          <w:szCs w:val="24"/>
        </w:rPr>
        <w:t>, IKK</w:t>
      </w:r>
      <w:r w:rsidR="00EC5867" w:rsidRPr="002D1294">
        <w:rPr>
          <w:rFonts w:ascii="Book Antiqua" w:hAnsi="Book Antiqua" w:cs="Arial"/>
          <w:sz w:val="24"/>
          <w:szCs w:val="24"/>
        </w:rPr>
        <w:t xml:space="preserve">β </w:t>
      </w:r>
      <w:r w:rsidR="00CF1950" w:rsidRPr="002D1294">
        <w:rPr>
          <w:rFonts w:ascii="Book Antiqua" w:hAnsi="Book Antiqua" w:cs="Arial"/>
          <w:sz w:val="24"/>
          <w:szCs w:val="24"/>
        </w:rPr>
        <w:t xml:space="preserve">and </w:t>
      </w:r>
      <w:proofErr w:type="gramStart"/>
      <w:r w:rsidR="00EC5867" w:rsidRPr="002D1294">
        <w:rPr>
          <w:rFonts w:ascii="Book Antiqua" w:hAnsi="Book Antiqua" w:cs="Arial"/>
          <w:sz w:val="24"/>
          <w:szCs w:val="24"/>
        </w:rPr>
        <w:t>NEMO</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21]</w:t>
      </w:r>
      <w:r w:rsidR="00E02AA8" w:rsidRPr="002D1294">
        <w:rPr>
          <w:rFonts w:ascii="Book Antiqua" w:hAnsi="Book Antiqua" w:cs="Arial"/>
          <w:sz w:val="24"/>
          <w:szCs w:val="24"/>
        </w:rPr>
        <w:t xml:space="preserve">. </w:t>
      </w:r>
      <w:r w:rsidR="00071C4E" w:rsidRPr="002D1294">
        <w:rPr>
          <w:rFonts w:ascii="Book Antiqua" w:hAnsi="Book Antiqua" w:cs="Arial"/>
          <w:sz w:val="24"/>
          <w:szCs w:val="24"/>
        </w:rPr>
        <w:t xml:space="preserve">This </w:t>
      </w:r>
      <w:r w:rsidR="00460F74" w:rsidRPr="002D1294">
        <w:rPr>
          <w:rFonts w:ascii="Book Antiqua" w:hAnsi="Book Antiqua" w:cs="Arial"/>
          <w:sz w:val="24"/>
          <w:szCs w:val="24"/>
        </w:rPr>
        <w:t>l</w:t>
      </w:r>
      <w:r w:rsidR="00071C4E" w:rsidRPr="002D1294">
        <w:rPr>
          <w:rFonts w:ascii="Book Antiqua" w:hAnsi="Book Antiqua" w:cs="Arial"/>
          <w:sz w:val="24"/>
          <w:szCs w:val="24"/>
        </w:rPr>
        <w:t>ead</w:t>
      </w:r>
      <w:r w:rsidR="00460F74" w:rsidRPr="002D1294">
        <w:rPr>
          <w:rFonts w:ascii="Book Antiqua" w:hAnsi="Book Antiqua" w:cs="Arial"/>
          <w:sz w:val="24"/>
          <w:szCs w:val="24"/>
        </w:rPr>
        <w:t>s</w:t>
      </w:r>
      <w:r w:rsidR="00071C4E" w:rsidRPr="002D1294">
        <w:rPr>
          <w:rFonts w:ascii="Book Antiqua" w:hAnsi="Book Antiqua" w:cs="Arial"/>
          <w:sz w:val="24"/>
          <w:szCs w:val="24"/>
        </w:rPr>
        <w:t xml:space="preserve"> to </w:t>
      </w:r>
      <w:proofErr w:type="spellStart"/>
      <w:r w:rsidR="00071C4E" w:rsidRPr="002D1294">
        <w:rPr>
          <w:rFonts w:ascii="Book Antiqua" w:hAnsi="Book Antiqua" w:cs="Arial"/>
          <w:sz w:val="24"/>
          <w:szCs w:val="24"/>
        </w:rPr>
        <w:t>polyubi</w:t>
      </w:r>
      <w:r w:rsidR="00EC5867" w:rsidRPr="002D1294">
        <w:rPr>
          <w:rFonts w:ascii="Book Antiqua" w:hAnsi="Book Antiqua" w:cs="Arial"/>
          <w:sz w:val="24"/>
          <w:szCs w:val="24"/>
        </w:rPr>
        <w:t>quitination</w:t>
      </w:r>
      <w:proofErr w:type="spellEnd"/>
      <w:r w:rsidR="00EC5867" w:rsidRPr="002D1294">
        <w:rPr>
          <w:rFonts w:ascii="Book Antiqua" w:hAnsi="Book Antiqua" w:cs="Arial"/>
          <w:sz w:val="24"/>
          <w:szCs w:val="24"/>
        </w:rPr>
        <w:t xml:space="preserve"> at adjacent lysine residues</w:t>
      </w:r>
      <w:r w:rsidR="00071C4E" w:rsidRPr="002D1294">
        <w:rPr>
          <w:rFonts w:ascii="Book Antiqua" w:hAnsi="Book Antiqua" w:cs="Arial"/>
          <w:sz w:val="24"/>
          <w:szCs w:val="24"/>
        </w:rPr>
        <w:t xml:space="preserve"> and eventually </w:t>
      </w:r>
      <w:r w:rsidR="00EC5867" w:rsidRPr="002D1294">
        <w:rPr>
          <w:rFonts w:ascii="Book Antiqua" w:hAnsi="Book Antiqua" w:cs="Arial"/>
          <w:sz w:val="24"/>
          <w:szCs w:val="24"/>
        </w:rPr>
        <w:t>proteolysis</w:t>
      </w:r>
      <w:r w:rsidR="00460F74" w:rsidRPr="002D1294">
        <w:rPr>
          <w:rFonts w:ascii="Book Antiqua" w:hAnsi="Book Antiqua" w:cs="Arial"/>
          <w:sz w:val="24"/>
          <w:szCs w:val="24"/>
        </w:rPr>
        <w:t>,</w:t>
      </w:r>
      <w:r w:rsidR="00EC5867" w:rsidRPr="002D1294">
        <w:rPr>
          <w:rFonts w:ascii="Book Antiqua" w:hAnsi="Book Antiqua" w:cs="Arial"/>
          <w:sz w:val="24"/>
          <w:szCs w:val="24"/>
        </w:rPr>
        <w:t xml:space="preserve"> </w:t>
      </w:r>
      <w:r w:rsidR="00071C4E" w:rsidRPr="002D1294">
        <w:rPr>
          <w:rFonts w:ascii="Book Antiqua" w:hAnsi="Book Antiqua" w:cs="Arial"/>
          <w:sz w:val="24"/>
          <w:szCs w:val="24"/>
        </w:rPr>
        <w:t xml:space="preserve">releasing </w:t>
      </w:r>
      <w:r w:rsidR="004D3C9D" w:rsidRPr="002D1294">
        <w:rPr>
          <w:rFonts w:ascii="Book Antiqua" w:hAnsi="Book Antiqua" w:cs="Arial"/>
          <w:sz w:val="24"/>
          <w:szCs w:val="24"/>
        </w:rPr>
        <w:t>NF-</w:t>
      </w:r>
      <w:proofErr w:type="spellStart"/>
      <w:r w:rsidR="004D3C9D" w:rsidRPr="002D1294">
        <w:rPr>
          <w:rFonts w:ascii="Book Antiqua" w:hAnsi="Book Antiqua" w:cs="Arial"/>
          <w:sz w:val="24"/>
          <w:szCs w:val="24"/>
        </w:rPr>
        <w:t>κB</w:t>
      </w:r>
      <w:proofErr w:type="spellEnd"/>
      <w:r w:rsidR="004D3C9D" w:rsidRPr="002D1294">
        <w:rPr>
          <w:rFonts w:ascii="Book Antiqua" w:hAnsi="Book Antiqua" w:cs="Arial"/>
          <w:sz w:val="24"/>
          <w:szCs w:val="24"/>
        </w:rPr>
        <w:t xml:space="preserve"> dimers</w:t>
      </w:r>
      <w:r w:rsidR="00107809" w:rsidRPr="002D1294">
        <w:rPr>
          <w:rFonts w:ascii="Book Antiqua" w:hAnsi="Book Antiqua" w:cs="Arial"/>
          <w:sz w:val="24"/>
          <w:szCs w:val="24"/>
          <w:lang w:eastAsia="zh-CN"/>
        </w:rPr>
        <w:t>-</w:t>
      </w:r>
      <w:r w:rsidR="00EC5867" w:rsidRPr="002D1294">
        <w:rPr>
          <w:rFonts w:ascii="Book Antiqua" w:hAnsi="Book Antiqua" w:cs="Arial"/>
          <w:sz w:val="24"/>
          <w:szCs w:val="24"/>
        </w:rPr>
        <w:t>most co</w:t>
      </w:r>
      <w:r w:rsidR="004D3C9D" w:rsidRPr="002D1294">
        <w:rPr>
          <w:rFonts w:ascii="Book Antiqua" w:hAnsi="Book Antiqua" w:cs="Arial"/>
          <w:sz w:val="24"/>
          <w:szCs w:val="24"/>
        </w:rPr>
        <w:t>mmonly p50/p65 heterodimers</w:t>
      </w:r>
      <w:r w:rsidR="00107809" w:rsidRPr="002D1294">
        <w:rPr>
          <w:rFonts w:ascii="Book Antiqua" w:hAnsi="Book Antiqua" w:cs="Arial"/>
          <w:sz w:val="24"/>
          <w:szCs w:val="24"/>
          <w:lang w:eastAsia="zh-CN"/>
        </w:rPr>
        <w:t>-</w:t>
      </w:r>
      <w:r w:rsidR="00CF1950" w:rsidRPr="002D1294">
        <w:rPr>
          <w:rFonts w:ascii="Book Antiqua" w:hAnsi="Book Antiqua" w:cs="Arial"/>
          <w:sz w:val="24"/>
          <w:szCs w:val="24"/>
        </w:rPr>
        <w:t xml:space="preserve">and </w:t>
      </w:r>
      <w:r w:rsidR="003D15E9" w:rsidRPr="002D1294">
        <w:rPr>
          <w:rFonts w:ascii="Book Antiqua" w:hAnsi="Book Antiqua" w:cs="Arial"/>
          <w:sz w:val="24"/>
          <w:szCs w:val="24"/>
        </w:rPr>
        <w:t>degradation</w:t>
      </w:r>
      <w:r w:rsidR="00CF1950" w:rsidRPr="002D1294">
        <w:rPr>
          <w:rFonts w:ascii="Book Antiqua" w:hAnsi="Book Antiqua" w:cs="Arial"/>
          <w:sz w:val="24"/>
          <w:szCs w:val="24"/>
        </w:rPr>
        <w:t xml:space="preserve"> of </w:t>
      </w:r>
      <w:proofErr w:type="spellStart"/>
      <w:proofErr w:type="gramStart"/>
      <w:r w:rsidR="0090481B" w:rsidRPr="002D1294">
        <w:rPr>
          <w:rFonts w:ascii="Book Antiqua" w:hAnsi="Book Antiqua" w:cs="Arial"/>
          <w:sz w:val="24"/>
          <w:szCs w:val="24"/>
        </w:rPr>
        <w:t>IκB</w:t>
      </w:r>
      <w:proofErr w:type="spellEnd"/>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5]</w:t>
      </w:r>
      <w:r w:rsidR="00CF1950" w:rsidRPr="002D1294">
        <w:rPr>
          <w:rFonts w:ascii="Book Antiqua" w:hAnsi="Book Antiqua" w:cs="Arial"/>
          <w:sz w:val="24"/>
          <w:szCs w:val="24"/>
        </w:rPr>
        <w:t xml:space="preserve">. </w:t>
      </w:r>
      <w:r w:rsidR="00071C4E" w:rsidRPr="002D1294">
        <w:rPr>
          <w:rFonts w:ascii="Book Antiqua" w:hAnsi="Book Antiqua" w:cs="Arial"/>
          <w:sz w:val="24"/>
          <w:szCs w:val="24"/>
        </w:rPr>
        <w:t xml:space="preserve">The alternative pathway is characterized by </w:t>
      </w:r>
      <w:r w:rsidR="003D15E9" w:rsidRPr="002D1294">
        <w:rPr>
          <w:rFonts w:ascii="Book Antiqua" w:hAnsi="Book Antiqua" w:cs="Arial"/>
          <w:sz w:val="24"/>
          <w:szCs w:val="24"/>
        </w:rPr>
        <w:t>its</w:t>
      </w:r>
      <w:r w:rsidR="00071C4E" w:rsidRPr="002D1294">
        <w:rPr>
          <w:rFonts w:ascii="Book Antiqua" w:hAnsi="Book Antiqua" w:cs="Arial"/>
          <w:sz w:val="24"/>
          <w:szCs w:val="24"/>
        </w:rPr>
        <w:t xml:space="preserve"> independence from </w:t>
      </w:r>
      <w:r w:rsidR="00F30144" w:rsidRPr="002D1294">
        <w:rPr>
          <w:rFonts w:ascii="Book Antiqua" w:hAnsi="Book Antiqua" w:cs="Arial"/>
          <w:sz w:val="24"/>
          <w:szCs w:val="24"/>
        </w:rPr>
        <w:t>IKKβ</w:t>
      </w:r>
      <w:r w:rsidR="007E4051" w:rsidRPr="002D1294">
        <w:rPr>
          <w:rFonts w:ascii="Book Antiqua" w:hAnsi="Book Antiqua" w:cs="Arial"/>
          <w:sz w:val="24"/>
          <w:szCs w:val="24"/>
        </w:rPr>
        <w:t xml:space="preserve"> and NEMO and reliance</w:t>
      </w:r>
      <w:r w:rsidR="00F30144" w:rsidRPr="002D1294">
        <w:rPr>
          <w:rFonts w:ascii="Book Antiqua" w:hAnsi="Book Antiqua" w:cs="Arial"/>
          <w:sz w:val="24"/>
          <w:szCs w:val="24"/>
        </w:rPr>
        <w:t xml:space="preserve"> </w:t>
      </w:r>
      <w:r w:rsidR="00071C4E" w:rsidRPr="002D1294">
        <w:rPr>
          <w:rFonts w:ascii="Book Antiqua" w:hAnsi="Book Antiqua" w:cs="Arial"/>
          <w:sz w:val="24"/>
          <w:szCs w:val="24"/>
        </w:rPr>
        <w:t xml:space="preserve">on </w:t>
      </w:r>
      <w:proofErr w:type="gramStart"/>
      <w:r w:rsidR="00F30144" w:rsidRPr="002D1294">
        <w:rPr>
          <w:rFonts w:ascii="Book Antiqua" w:hAnsi="Book Antiqua" w:cs="Arial"/>
          <w:sz w:val="24"/>
          <w:szCs w:val="24"/>
        </w:rPr>
        <w:t>IKKα</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22]</w:t>
      </w:r>
      <w:r w:rsidR="007E4051" w:rsidRPr="002D1294">
        <w:rPr>
          <w:rFonts w:ascii="Book Antiqua" w:hAnsi="Book Antiqua" w:cs="Arial"/>
          <w:sz w:val="24"/>
          <w:szCs w:val="24"/>
        </w:rPr>
        <w:t xml:space="preserve">. </w:t>
      </w:r>
      <w:r w:rsidR="00CF1950" w:rsidRPr="002D1294">
        <w:rPr>
          <w:rFonts w:ascii="Book Antiqua" w:hAnsi="Book Antiqua" w:cs="Arial"/>
          <w:sz w:val="24"/>
          <w:szCs w:val="24"/>
        </w:rPr>
        <w:t>Following stimulation by TNF</w:t>
      </w:r>
      <w:r w:rsidR="00F30144" w:rsidRPr="002D1294">
        <w:rPr>
          <w:rFonts w:ascii="Book Antiqua" w:hAnsi="Book Antiqua" w:cs="Arial"/>
          <w:sz w:val="24"/>
          <w:szCs w:val="24"/>
        </w:rPr>
        <w:t>-α</w:t>
      </w:r>
      <w:r w:rsidR="00CF1950" w:rsidRPr="002D1294">
        <w:rPr>
          <w:rFonts w:ascii="Book Antiqua" w:hAnsi="Book Antiqua" w:cs="Arial"/>
          <w:sz w:val="24"/>
          <w:szCs w:val="24"/>
        </w:rPr>
        <w:t xml:space="preserve"> receptor superfamily members (</w:t>
      </w:r>
      <w:proofErr w:type="spellStart"/>
      <w:r w:rsidR="00F30144" w:rsidRPr="002D1294">
        <w:rPr>
          <w:rFonts w:ascii="Book Antiqua" w:hAnsi="Book Antiqua" w:cs="Arial"/>
          <w:sz w:val="24"/>
          <w:szCs w:val="24"/>
        </w:rPr>
        <w:t>lymphotoxin</w:t>
      </w:r>
      <w:proofErr w:type="spellEnd"/>
      <w:r w:rsidR="00F30144" w:rsidRPr="002D1294">
        <w:rPr>
          <w:rFonts w:ascii="Book Antiqua" w:hAnsi="Book Antiqua" w:cs="Arial"/>
          <w:sz w:val="24"/>
          <w:szCs w:val="24"/>
        </w:rPr>
        <w:t xml:space="preserve"> </w:t>
      </w:r>
      <w:r w:rsidR="00071C4E" w:rsidRPr="002D1294">
        <w:rPr>
          <w:rFonts w:ascii="Book Antiqua" w:hAnsi="Book Antiqua" w:cs="Arial"/>
          <w:sz w:val="24"/>
          <w:szCs w:val="24"/>
        </w:rPr>
        <w:t>(LT)</w:t>
      </w:r>
      <w:r w:rsidR="00F30144" w:rsidRPr="002D1294">
        <w:rPr>
          <w:rFonts w:ascii="Book Antiqua" w:hAnsi="Book Antiqua" w:cs="Arial"/>
          <w:sz w:val="24"/>
          <w:szCs w:val="24"/>
        </w:rPr>
        <w:t xml:space="preserve"> </w:t>
      </w:r>
      <w:r w:rsidR="00071C4E" w:rsidRPr="002D1294">
        <w:rPr>
          <w:rFonts w:ascii="Book Antiqua" w:hAnsi="Book Antiqua" w:cs="Arial"/>
          <w:sz w:val="24"/>
          <w:szCs w:val="24"/>
        </w:rPr>
        <w:t>βR, B-cell activating factor receptor (BAFFR), receptor activator of NF-</w:t>
      </w:r>
      <w:proofErr w:type="spellStart"/>
      <w:r w:rsidR="00071C4E" w:rsidRPr="002D1294">
        <w:rPr>
          <w:rFonts w:ascii="Book Antiqua" w:hAnsi="Book Antiqua" w:cs="Arial"/>
          <w:sz w:val="24"/>
          <w:szCs w:val="24"/>
        </w:rPr>
        <w:t>κB</w:t>
      </w:r>
      <w:proofErr w:type="spellEnd"/>
      <w:r w:rsidR="00071C4E" w:rsidRPr="002D1294">
        <w:rPr>
          <w:rFonts w:ascii="Book Antiqua" w:hAnsi="Book Antiqua" w:cs="Arial"/>
          <w:sz w:val="24"/>
          <w:szCs w:val="24"/>
        </w:rPr>
        <w:t xml:space="preserve"> (RANK), and CD40</w:t>
      </w:r>
      <w:r w:rsidR="00CF1950" w:rsidRPr="002D1294">
        <w:rPr>
          <w:rFonts w:ascii="Book Antiqua" w:hAnsi="Book Antiqua" w:cs="Arial"/>
          <w:sz w:val="24"/>
          <w:szCs w:val="24"/>
        </w:rPr>
        <w:t>), IKK mediates the p</w:t>
      </w:r>
      <w:r w:rsidR="00071C4E" w:rsidRPr="002D1294">
        <w:rPr>
          <w:rFonts w:ascii="Book Antiqua" w:hAnsi="Book Antiqua" w:cs="Arial"/>
          <w:sz w:val="24"/>
          <w:szCs w:val="24"/>
        </w:rPr>
        <w:t>hosph</w:t>
      </w:r>
      <w:r w:rsidR="007E4051" w:rsidRPr="002D1294">
        <w:rPr>
          <w:rFonts w:ascii="Book Antiqua" w:hAnsi="Book Antiqua" w:cs="Arial"/>
          <w:sz w:val="24"/>
          <w:szCs w:val="24"/>
        </w:rPr>
        <w:t>ory</w:t>
      </w:r>
      <w:r w:rsidR="00071C4E" w:rsidRPr="002D1294">
        <w:rPr>
          <w:rFonts w:ascii="Book Antiqua" w:hAnsi="Book Antiqua" w:cs="Arial"/>
          <w:sz w:val="24"/>
          <w:szCs w:val="24"/>
        </w:rPr>
        <w:t xml:space="preserve">lation of </w:t>
      </w:r>
      <w:r w:rsidR="00AF4FDB" w:rsidRPr="002D1294">
        <w:rPr>
          <w:rFonts w:ascii="Book Antiqua" w:hAnsi="Book Antiqua" w:cs="Arial"/>
          <w:sz w:val="24"/>
          <w:szCs w:val="24"/>
        </w:rPr>
        <w:t>NF-κB</w:t>
      </w:r>
      <w:r w:rsidR="00071C4E" w:rsidRPr="002D1294">
        <w:rPr>
          <w:rFonts w:ascii="Book Antiqua" w:hAnsi="Book Antiqua" w:cs="Arial"/>
          <w:sz w:val="24"/>
          <w:szCs w:val="24"/>
        </w:rPr>
        <w:t>2/p100</w:t>
      </w:r>
      <w:proofErr w:type="gramStart"/>
      <w:r w:rsidR="00071C4E" w:rsidRPr="002D1294">
        <w:rPr>
          <w:rFonts w:ascii="Book Antiqua" w:hAnsi="Book Antiqua" w:cs="Arial"/>
          <w:sz w:val="24"/>
          <w:szCs w:val="24"/>
        </w:rPr>
        <w:t>:RelB</w:t>
      </w:r>
      <w:proofErr w:type="gramEnd"/>
      <w:r w:rsidR="00071C4E" w:rsidRPr="002D1294">
        <w:rPr>
          <w:rFonts w:ascii="Book Antiqua" w:hAnsi="Book Antiqua" w:cs="Arial"/>
          <w:sz w:val="24"/>
          <w:szCs w:val="24"/>
        </w:rPr>
        <w:t xml:space="preserve"> </w:t>
      </w:r>
      <w:proofErr w:type="spellStart"/>
      <w:r w:rsidR="00071C4E" w:rsidRPr="002D1294">
        <w:rPr>
          <w:rFonts w:ascii="Book Antiqua" w:hAnsi="Book Antiqua" w:cs="Arial"/>
          <w:sz w:val="24"/>
          <w:szCs w:val="24"/>
        </w:rPr>
        <w:t>complexed</w:t>
      </w:r>
      <w:proofErr w:type="spellEnd"/>
      <w:r w:rsidR="00071C4E" w:rsidRPr="002D1294">
        <w:rPr>
          <w:rFonts w:ascii="Book Antiqua" w:hAnsi="Book Antiqua" w:cs="Arial"/>
          <w:sz w:val="24"/>
          <w:szCs w:val="24"/>
        </w:rPr>
        <w:t xml:space="preserve"> with an </w:t>
      </w:r>
      <w:proofErr w:type="spellStart"/>
      <w:r w:rsidR="0090481B" w:rsidRPr="002D1294">
        <w:rPr>
          <w:rFonts w:ascii="Book Antiqua" w:hAnsi="Book Antiqua" w:cs="Arial"/>
          <w:sz w:val="24"/>
          <w:szCs w:val="24"/>
        </w:rPr>
        <w:t>IκB</w:t>
      </w:r>
      <w:proofErr w:type="spellEnd"/>
      <w:r w:rsidR="00107809" w:rsidRPr="002D1294">
        <w:rPr>
          <w:rFonts w:ascii="Book Antiqua" w:hAnsi="Book Antiqua" w:cs="Arial"/>
          <w:sz w:val="24"/>
          <w:szCs w:val="24"/>
          <w:vertAlign w:val="superscript"/>
          <w:lang w:eastAsia="zh-CN"/>
        </w:rPr>
        <w:t>[22]</w:t>
      </w:r>
      <w:r w:rsidR="00107809" w:rsidRPr="002D1294">
        <w:rPr>
          <w:rFonts w:ascii="Book Antiqua" w:hAnsi="Book Antiqua" w:cs="Arial"/>
          <w:sz w:val="24"/>
          <w:szCs w:val="24"/>
          <w:lang w:eastAsia="zh-CN"/>
        </w:rPr>
        <w:t>.</w:t>
      </w:r>
      <w:r w:rsidR="00071C4E" w:rsidRPr="002D1294">
        <w:rPr>
          <w:rFonts w:ascii="Book Antiqua" w:hAnsi="Book Antiqua" w:cs="Arial"/>
          <w:sz w:val="24"/>
          <w:szCs w:val="24"/>
        </w:rPr>
        <w:t xml:space="preserve"> </w:t>
      </w:r>
      <w:r w:rsidR="00460F74" w:rsidRPr="002D1294">
        <w:rPr>
          <w:rFonts w:ascii="Book Antiqua" w:hAnsi="Book Antiqua" w:cs="Arial"/>
          <w:sz w:val="24"/>
          <w:szCs w:val="24"/>
        </w:rPr>
        <w:t>The complex is subsequently</w:t>
      </w:r>
      <w:r w:rsidR="00071C4E" w:rsidRPr="002D1294">
        <w:rPr>
          <w:rFonts w:ascii="Book Antiqua" w:hAnsi="Book Antiqua" w:cs="Arial"/>
          <w:sz w:val="24"/>
          <w:szCs w:val="24"/>
        </w:rPr>
        <w:t xml:space="preserve"> </w:t>
      </w:r>
      <w:proofErr w:type="spellStart"/>
      <w:r w:rsidR="00071C4E" w:rsidRPr="002D1294">
        <w:rPr>
          <w:rFonts w:ascii="Book Antiqua" w:hAnsi="Book Antiqua" w:cs="Arial"/>
          <w:sz w:val="24"/>
          <w:szCs w:val="24"/>
        </w:rPr>
        <w:t>polyub</w:t>
      </w:r>
      <w:r w:rsidR="007E4051" w:rsidRPr="002D1294">
        <w:rPr>
          <w:rFonts w:ascii="Book Antiqua" w:hAnsi="Book Antiqua" w:cs="Arial"/>
          <w:sz w:val="24"/>
          <w:szCs w:val="24"/>
        </w:rPr>
        <w:t>i</w:t>
      </w:r>
      <w:r w:rsidR="00071C4E" w:rsidRPr="002D1294">
        <w:rPr>
          <w:rFonts w:ascii="Book Antiqua" w:hAnsi="Book Antiqua" w:cs="Arial"/>
          <w:sz w:val="24"/>
          <w:szCs w:val="24"/>
        </w:rPr>
        <w:t>quinated</w:t>
      </w:r>
      <w:proofErr w:type="spellEnd"/>
      <w:r w:rsidR="004D3C9D" w:rsidRPr="002D1294">
        <w:rPr>
          <w:rFonts w:ascii="Book Antiqua" w:hAnsi="Book Antiqua" w:cs="Arial"/>
          <w:sz w:val="24"/>
          <w:szCs w:val="24"/>
        </w:rPr>
        <w:t xml:space="preserve">, leading </w:t>
      </w:r>
      <w:r w:rsidR="003D15E9" w:rsidRPr="002D1294">
        <w:rPr>
          <w:rFonts w:ascii="Book Antiqua" w:hAnsi="Book Antiqua" w:cs="Arial"/>
          <w:sz w:val="24"/>
          <w:szCs w:val="24"/>
        </w:rPr>
        <w:t>to the prote</w:t>
      </w:r>
      <w:r w:rsidR="007E4051" w:rsidRPr="002D1294">
        <w:rPr>
          <w:rFonts w:ascii="Book Antiqua" w:hAnsi="Book Antiqua" w:cs="Arial"/>
          <w:sz w:val="24"/>
          <w:szCs w:val="24"/>
        </w:rPr>
        <w:t>asome-</w:t>
      </w:r>
      <w:r w:rsidR="003D15E9" w:rsidRPr="002D1294">
        <w:rPr>
          <w:rFonts w:ascii="Book Antiqua" w:hAnsi="Book Antiqua" w:cs="Arial"/>
          <w:sz w:val="24"/>
          <w:szCs w:val="24"/>
        </w:rPr>
        <w:t>dependent</w:t>
      </w:r>
      <w:r w:rsidR="00CF1950" w:rsidRPr="002D1294">
        <w:rPr>
          <w:rFonts w:ascii="Book Antiqua" w:hAnsi="Book Antiqua" w:cs="Arial"/>
          <w:sz w:val="24"/>
          <w:szCs w:val="24"/>
        </w:rPr>
        <w:t xml:space="preserve"> processing of </w:t>
      </w:r>
      <w:proofErr w:type="spellStart"/>
      <w:r w:rsidR="00CF1950" w:rsidRPr="002D1294">
        <w:rPr>
          <w:rFonts w:ascii="Book Antiqua" w:hAnsi="Book Antiqua" w:cs="Arial"/>
          <w:sz w:val="24"/>
          <w:szCs w:val="24"/>
        </w:rPr>
        <w:t>RelB’s</w:t>
      </w:r>
      <w:proofErr w:type="spellEnd"/>
      <w:r w:rsidR="00CF1950" w:rsidRPr="002D1294">
        <w:rPr>
          <w:rFonts w:ascii="Book Antiqua" w:hAnsi="Book Antiqua" w:cs="Arial"/>
          <w:sz w:val="24"/>
          <w:szCs w:val="24"/>
        </w:rPr>
        <w:t xml:space="preserve"> inhibitor </w:t>
      </w:r>
      <w:r w:rsidR="00AF4FDB" w:rsidRPr="002D1294">
        <w:rPr>
          <w:rFonts w:ascii="Book Antiqua" w:hAnsi="Book Antiqua" w:cs="Arial"/>
          <w:sz w:val="24"/>
          <w:szCs w:val="24"/>
        </w:rPr>
        <w:t>NF-κB</w:t>
      </w:r>
      <w:r w:rsidR="00CF1950" w:rsidRPr="002D1294">
        <w:rPr>
          <w:rFonts w:ascii="Book Antiqua" w:hAnsi="Book Antiqua" w:cs="Arial"/>
          <w:sz w:val="24"/>
          <w:szCs w:val="24"/>
        </w:rPr>
        <w:t>2 p100</w:t>
      </w:r>
      <w:r w:rsidR="007E4051" w:rsidRPr="002D1294">
        <w:rPr>
          <w:rFonts w:ascii="Book Antiqua" w:hAnsi="Book Antiqua" w:cs="Arial"/>
          <w:sz w:val="24"/>
          <w:szCs w:val="24"/>
        </w:rPr>
        <w:t>,</w:t>
      </w:r>
      <w:r w:rsidR="00121632" w:rsidRPr="002D1294">
        <w:rPr>
          <w:rFonts w:ascii="Book Antiqua" w:hAnsi="Book Antiqua" w:cs="Arial"/>
          <w:sz w:val="24"/>
          <w:szCs w:val="24"/>
        </w:rPr>
        <w:t xml:space="preserve"> </w:t>
      </w:r>
      <w:r w:rsidR="00141E9C" w:rsidRPr="002D1294">
        <w:rPr>
          <w:rFonts w:ascii="Book Antiqua" w:hAnsi="Book Antiqua" w:cs="Arial"/>
          <w:sz w:val="24"/>
          <w:szCs w:val="24"/>
        </w:rPr>
        <w:t>which</w:t>
      </w:r>
      <w:r w:rsidR="00CF1950" w:rsidRPr="002D1294">
        <w:rPr>
          <w:rFonts w:ascii="Book Antiqua" w:hAnsi="Book Antiqua" w:cs="Arial"/>
          <w:sz w:val="24"/>
          <w:szCs w:val="24"/>
        </w:rPr>
        <w:t xml:space="preserve"> </w:t>
      </w:r>
      <w:r w:rsidR="00121632" w:rsidRPr="002D1294">
        <w:rPr>
          <w:rFonts w:ascii="Book Antiqua" w:hAnsi="Book Antiqua" w:cs="Arial"/>
          <w:sz w:val="24"/>
          <w:szCs w:val="24"/>
        </w:rPr>
        <w:t>result</w:t>
      </w:r>
      <w:r w:rsidR="00460F74" w:rsidRPr="002D1294">
        <w:rPr>
          <w:rFonts w:ascii="Book Antiqua" w:hAnsi="Book Antiqua" w:cs="Arial"/>
          <w:sz w:val="24"/>
          <w:szCs w:val="24"/>
        </w:rPr>
        <w:t>s</w:t>
      </w:r>
      <w:r w:rsidR="00121632" w:rsidRPr="002D1294">
        <w:rPr>
          <w:rFonts w:ascii="Book Antiqua" w:hAnsi="Book Antiqua" w:cs="Arial"/>
          <w:sz w:val="24"/>
          <w:szCs w:val="24"/>
        </w:rPr>
        <w:t xml:space="preserve"> in the liberation of </w:t>
      </w:r>
      <w:r w:rsidR="004D3C9D" w:rsidRPr="002D1294">
        <w:rPr>
          <w:rFonts w:ascii="Book Antiqua" w:hAnsi="Book Antiqua" w:cs="Arial"/>
          <w:sz w:val="24"/>
          <w:szCs w:val="24"/>
        </w:rPr>
        <w:t xml:space="preserve">the </w:t>
      </w:r>
      <w:r w:rsidR="00121632" w:rsidRPr="002D1294">
        <w:rPr>
          <w:rFonts w:ascii="Book Antiqua" w:hAnsi="Book Antiqua" w:cs="Arial"/>
          <w:sz w:val="24"/>
          <w:szCs w:val="24"/>
        </w:rPr>
        <w:t>Re</w:t>
      </w:r>
      <w:r w:rsidR="00CF1950" w:rsidRPr="002D1294">
        <w:rPr>
          <w:rFonts w:ascii="Book Antiqua" w:hAnsi="Book Antiqua" w:cs="Arial"/>
          <w:sz w:val="24"/>
          <w:szCs w:val="24"/>
        </w:rPr>
        <w:t xml:space="preserve">IB-p50 </w:t>
      </w:r>
      <w:proofErr w:type="gramStart"/>
      <w:r w:rsidR="00CF1950" w:rsidRPr="002D1294">
        <w:rPr>
          <w:rFonts w:ascii="Book Antiqua" w:hAnsi="Book Antiqua" w:cs="Arial"/>
          <w:sz w:val="24"/>
          <w:szCs w:val="24"/>
        </w:rPr>
        <w:t>heterodimer</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1,21]</w:t>
      </w:r>
      <w:r w:rsidR="00CF1950" w:rsidRPr="002D1294">
        <w:rPr>
          <w:rFonts w:ascii="Book Antiqua" w:hAnsi="Book Antiqua" w:cs="Arial"/>
          <w:sz w:val="24"/>
          <w:szCs w:val="24"/>
        </w:rPr>
        <w:t xml:space="preserve">. </w:t>
      </w:r>
      <w:r w:rsidR="00460F74" w:rsidRPr="002D1294">
        <w:rPr>
          <w:rFonts w:ascii="Book Antiqua" w:hAnsi="Book Antiqua" w:cs="Arial"/>
          <w:sz w:val="24"/>
          <w:szCs w:val="24"/>
        </w:rPr>
        <w:t xml:space="preserve"> </w:t>
      </w:r>
      <w:r w:rsidR="007E4051" w:rsidRPr="002D1294">
        <w:rPr>
          <w:rFonts w:ascii="Book Antiqua" w:hAnsi="Book Antiqua" w:cs="Arial"/>
          <w:sz w:val="24"/>
          <w:szCs w:val="24"/>
        </w:rPr>
        <w:t>In both</w:t>
      </w:r>
      <w:r w:rsidR="00071C4E" w:rsidRPr="002D1294">
        <w:rPr>
          <w:rFonts w:ascii="Book Antiqua" w:hAnsi="Book Antiqua" w:cs="Arial"/>
          <w:sz w:val="24"/>
          <w:szCs w:val="24"/>
        </w:rPr>
        <w:t xml:space="preserve"> pathway</w:t>
      </w:r>
      <w:r w:rsidR="00460F74" w:rsidRPr="002D1294">
        <w:rPr>
          <w:rFonts w:ascii="Book Antiqua" w:hAnsi="Book Antiqua" w:cs="Arial"/>
          <w:sz w:val="24"/>
          <w:szCs w:val="24"/>
        </w:rPr>
        <w:t xml:space="preserve">s, the dimers proceed to </w:t>
      </w:r>
      <w:r w:rsidR="00071C4E" w:rsidRPr="002D1294">
        <w:rPr>
          <w:rFonts w:ascii="Book Antiqua" w:hAnsi="Book Antiqua" w:cs="Arial"/>
          <w:sz w:val="24"/>
          <w:szCs w:val="24"/>
        </w:rPr>
        <w:t xml:space="preserve">translocate to the nucleus, bind to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71C4E" w:rsidRPr="002D1294">
        <w:rPr>
          <w:rFonts w:ascii="Book Antiqua" w:hAnsi="Book Antiqua" w:cs="Arial"/>
          <w:sz w:val="24"/>
          <w:szCs w:val="24"/>
        </w:rPr>
        <w:t xml:space="preserve"> DNA site</w:t>
      </w:r>
      <w:r w:rsidR="00655F59" w:rsidRPr="002D1294">
        <w:rPr>
          <w:rFonts w:ascii="Book Antiqua" w:hAnsi="Book Antiqua" w:cs="Arial"/>
          <w:sz w:val="24"/>
          <w:szCs w:val="24"/>
        </w:rPr>
        <w:t>s and activa</w:t>
      </w:r>
      <w:r w:rsidR="00460F74" w:rsidRPr="002D1294">
        <w:rPr>
          <w:rFonts w:ascii="Book Antiqua" w:hAnsi="Book Antiqua" w:cs="Arial"/>
          <w:sz w:val="24"/>
          <w:szCs w:val="24"/>
        </w:rPr>
        <w:t>te</w:t>
      </w:r>
      <w:r w:rsidR="00655F59" w:rsidRPr="002D1294">
        <w:rPr>
          <w:rFonts w:ascii="Book Antiqua" w:hAnsi="Book Antiqua" w:cs="Arial"/>
          <w:sz w:val="24"/>
          <w:szCs w:val="24"/>
        </w:rPr>
        <w:t xml:space="preserve"> transcription. It should be noted </w:t>
      </w:r>
      <w:r w:rsidR="007E4051" w:rsidRPr="002D1294">
        <w:rPr>
          <w:rFonts w:ascii="Book Antiqua" w:hAnsi="Book Antiqua" w:cs="Arial"/>
          <w:sz w:val="24"/>
          <w:szCs w:val="24"/>
        </w:rPr>
        <w:t xml:space="preserve">that </w:t>
      </w:r>
      <w:r w:rsidR="00655F59" w:rsidRPr="002D1294">
        <w:rPr>
          <w:rFonts w:ascii="Book Antiqua" w:hAnsi="Book Antiqua" w:cs="Arial"/>
          <w:sz w:val="24"/>
          <w:szCs w:val="24"/>
        </w:rPr>
        <w:t xml:space="preserve">one of the </w:t>
      </w:r>
      <w:r w:rsidR="00655F59" w:rsidRPr="002D1294">
        <w:rPr>
          <w:rFonts w:ascii="Book Antiqua" w:hAnsi="Book Antiqua" w:cs="Arial"/>
          <w:sz w:val="24"/>
          <w:szCs w:val="24"/>
        </w:rPr>
        <w:lastRenderedPageBreak/>
        <w:t xml:space="preserve">first proteins transcribed </w:t>
      </w:r>
      <w:r w:rsidR="00460F74" w:rsidRPr="002D1294">
        <w:rPr>
          <w:rFonts w:ascii="Book Antiqua" w:hAnsi="Book Antiqua" w:cs="Arial"/>
          <w:sz w:val="24"/>
          <w:szCs w:val="24"/>
        </w:rPr>
        <w:t xml:space="preserve">in this process </w:t>
      </w:r>
      <w:r w:rsidR="00655F59" w:rsidRPr="002D1294">
        <w:rPr>
          <w:rFonts w:ascii="Book Antiqua" w:hAnsi="Book Antiqua" w:cs="Arial"/>
          <w:sz w:val="24"/>
          <w:szCs w:val="24"/>
        </w:rPr>
        <w:t xml:space="preserve">is </w:t>
      </w:r>
      <w:proofErr w:type="spellStart"/>
      <w:r w:rsidR="0090481B" w:rsidRPr="002D1294">
        <w:rPr>
          <w:rFonts w:ascii="Book Antiqua" w:hAnsi="Book Antiqua" w:cs="Arial"/>
          <w:sz w:val="24"/>
          <w:szCs w:val="24"/>
        </w:rPr>
        <w:t>IκB</w:t>
      </w:r>
      <w:proofErr w:type="spellEnd"/>
      <w:r w:rsidR="00297E6E" w:rsidRPr="002D1294">
        <w:rPr>
          <w:rFonts w:ascii="Book Antiqua" w:hAnsi="Book Antiqua" w:cs="Arial"/>
          <w:sz w:val="24"/>
          <w:szCs w:val="24"/>
        </w:rPr>
        <w:t>α</w:t>
      </w:r>
      <w:r w:rsidR="00141E9C" w:rsidRPr="002D1294">
        <w:rPr>
          <w:rFonts w:ascii="Book Antiqua" w:hAnsi="Book Antiqua" w:cs="Arial"/>
          <w:sz w:val="24"/>
          <w:szCs w:val="24"/>
        </w:rPr>
        <w:t>, which</w:t>
      </w:r>
      <w:r w:rsidR="00655F59" w:rsidRPr="002D1294">
        <w:rPr>
          <w:rFonts w:ascii="Book Antiqua" w:hAnsi="Book Antiqua" w:cs="Arial"/>
          <w:sz w:val="24"/>
          <w:szCs w:val="24"/>
        </w:rPr>
        <w:t xml:space="preserve"> </w:t>
      </w:r>
      <w:r w:rsidR="00460F74" w:rsidRPr="002D1294">
        <w:rPr>
          <w:rFonts w:ascii="Book Antiqua" w:hAnsi="Book Antiqua" w:cs="Arial"/>
          <w:sz w:val="24"/>
          <w:szCs w:val="24"/>
        </w:rPr>
        <w:t xml:space="preserve">then </w:t>
      </w:r>
      <w:proofErr w:type="spellStart"/>
      <w:r w:rsidR="00297E6E" w:rsidRPr="002D1294">
        <w:rPr>
          <w:rFonts w:ascii="Book Antiqua" w:hAnsi="Book Antiqua" w:cs="Arial"/>
          <w:sz w:val="24"/>
          <w:szCs w:val="24"/>
        </w:rPr>
        <w:t>translocates</w:t>
      </w:r>
      <w:proofErr w:type="spellEnd"/>
      <w:r w:rsidR="00655F59" w:rsidRPr="002D1294">
        <w:rPr>
          <w:rFonts w:ascii="Book Antiqua" w:hAnsi="Book Antiqua" w:cs="Arial"/>
          <w:sz w:val="24"/>
          <w:szCs w:val="24"/>
        </w:rPr>
        <w:t xml:space="preserve"> to the nucleus</w:t>
      </w:r>
      <w:r w:rsidR="004D3C9D" w:rsidRPr="002D1294">
        <w:rPr>
          <w:rFonts w:ascii="Book Antiqua" w:hAnsi="Book Antiqua" w:cs="Arial"/>
          <w:sz w:val="24"/>
          <w:szCs w:val="24"/>
        </w:rPr>
        <w:t xml:space="preserve"> and binds to the dimer to</w:t>
      </w:r>
      <w:r w:rsidR="00297E6E" w:rsidRPr="002D1294">
        <w:rPr>
          <w:rFonts w:ascii="Book Antiqua" w:hAnsi="Book Antiqua" w:cs="Arial"/>
          <w:sz w:val="24"/>
          <w:szCs w:val="24"/>
        </w:rPr>
        <w:t xml:space="preserve"> </w:t>
      </w:r>
      <w:r w:rsidR="004D3C9D" w:rsidRPr="002D1294">
        <w:rPr>
          <w:rFonts w:ascii="Book Antiqua" w:hAnsi="Book Antiqua" w:cs="Arial"/>
          <w:sz w:val="24"/>
          <w:szCs w:val="24"/>
        </w:rPr>
        <w:t>inhibit</w:t>
      </w:r>
      <w:r w:rsidR="00460F74" w:rsidRPr="002D1294">
        <w:rPr>
          <w:rFonts w:ascii="Book Antiqua" w:hAnsi="Book Antiqua" w:cs="Arial"/>
          <w:sz w:val="24"/>
          <w:szCs w:val="24"/>
        </w:rPr>
        <w:t xml:space="preserve"> further</w:t>
      </w:r>
      <w:r w:rsidR="00297E6E" w:rsidRPr="002D1294">
        <w:rPr>
          <w:rFonts w:ascii="Book Antiqua" w:hAnsi="Book Antiqua" w:cs="Arial"/>
          <w:sz w:val="24"/>
          <w:szCs w:val="24"/>
        </w:rPr>
        <w:t xml:space="preserve"> </w:t>
      </w:r>
      <w:proofErr w:type="gramStart"/>
      <w:r w:rsidR="00655F59" w:rsidRPr="002D1294">
        <w:rPr>
          <w:rFonts w:ascii="Book Antiqua" w:hAnsi="Book Antiqua" w:cs="Arial"/>
          <w:sz w:val="24"/>
          <w:szCs w:val="24"/>
        </w:rPr>
        <w:t>transcription</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5]</w:t>
      </w:r>
      <w:r w:rsidR="00655F59" w:rsidRPr="002D1294">
        <w:rPr>
          <w:rFonts w:ascii="Book Antiqua" w:hAnsi="Book Antiqua" w:cs="Arial"/>
          <w:sz w:val="24"/>
          <w:szCs w:val="24"/>
        </w:rPr>
        <w:t xml:space="preserve">. </w:t>
      </w:r>
      <w:r w:rsidR="002B5CEE" w:rsidRPr="002D1294">
        <w:rPr>
          <w:rFonts w:ascii="Book Antiqua" w:hAnsi="Book Antiqua" w:cs="Arial"/>
          <w:sz w:val="24"/>
          <w:szCs w:val="24"/>
        </w:rPr>
        <w:t xml:space="preserve">The classical pathway is </w:t>
      </w:r>
      <w:r w:rsidR="004D3C9D" w:rsidRPr="002D1294">
        <w:rPr>
          <w:rFonts w:ascii="Book Antiqua" w:hAnsi="Book Antiqua" w:cs="Arial"/>
          <w:sz w:val="24"/>
          <w:szCs w:val="24"/>
        </w:rPr>
        <w:t>implicated</w:t>
      </w:r>
      <w:r w:rsidR="002B5CEE" w:rsidRPr="002D1294">
        <w:rPr>
          <w:rFonts w:ascii="Book Antiqua" w:hAnsi="Book Antiqua" w:cs="Arial"/>
          <w:sz w:val="24"/>
          <w:szCs w:val="24"/>
        </w:rPr>
        <w:t xml:space="preserve"> in preventing apoptosis</w:t>
      </w:r>
      <w:r w:rsidR="009601A9" w:rsidRPr="002D1294">
        <w:rPr>
          <w:rFonts w:ascii="Book Antiqua" w:hAnsi="Book Antiqua" w:cs="Arial"/>
          <w:sz w:val="24"/>
          <w:szCs w:val="24"/>
        </w:rPr>
        <w:t xml:space="preserve"> </w:t>
      </w:r>
      <w:r w:rsidR="002B5CEE" w:rsidRPr="002D1294">
        <w:rPr>
          <w:rFonts w:ascii="Book Antiqua" w:hAnsi="Book Antiqua" w:cs="Arial"/>
          <w:sz w:val="24"/>
          <w:szCs w:val="24"/>
        </w:rPr>
        <w:t xml:space="preserve">and </w:t>
      </w:r>
      <w:r w:rsidR="00460F74" w:rsidRPr="002D1294">
        <w:rPr>
          <w:rFonts w:ascii="Book Antiqua" w:hAnsi="Book Antiqua" w:cs="Arial"/>
          <w:sz w:val="24"/>
          <w:szCs w:val="24"/>
        </w:rPr>
        <w:t xml:space="preserve">in </w:t>
      </w:r>
      <w:r w:rsidR="002B5CEE" w:rsidRPr="002D1294">
        <w:rPr>
          <w:rFonts w:ascii="Book Antiqua" w:hAnsi="Book Antiqua" w:cs="Arial"/>
          <w:sz w:val="24"/>
          <w:szCs w:val="24"/>
        </w:rPr>
        <w:t>innate immunity</w:t>
      </w:r>
      <w:r w:rsidR="009601A9" w:rsidRPr="002D1294">
        <w:rPr>
          <w:rFonts w:ascii="Book Antiqua" w:hAnsi="Book Antiqua" w:cs="Arial"/>
          <w:sz w:val="24"/>
          <w:szCs w:val="24"/>
        </w:rPr>
        <w:t xml:space="preserve"> and </w:t>
      </w:r>
      <w:proofErr w:type="gramStart"/>
      <w:r w:rsidR="00B5666E" w:rsidRPr="002D1294">
        <w:rPr>
          <w:rFonts w:ascii="Book Antiqua" w:hAnsi="Book Antiqua" w:cs="Arial"/>
          <w:sz w:val="24"/>
          <w:szCs w:val="24"/>
        </w:rPr>
        <w:t>inflammation</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1,21]</w:t>
      </w:r>
      <w:r w:rsidR="002B5CEE" w:rsidRPr="002D1294">
        <w:rPr>
          <w:rFonts w:ascii="Book Antiqua" w:hAnsi="Book Antiqua" w:cs="Arial"/>
          <w:sz w:val="24"/>
          <w:szCs w:val="24"/>
        </w:rPr>
        <w:t xml:space="preserve">. </w:t>
      </w:r>
      <w:r w:rsidR="00460F74" w:rsidRPr="002D1294">
        <w:rPr>
          <w:rFonts w:ascii="Book Antiqua" w:hAnsi="Book Antiqua" w:cs="Arial"/>
          <w:sz w:val="24"/>
          <w:szCs w:val="24"/>
        </w:rPr>
        <w:t>The</w:t>
      </w:r>
      <w:r w:rsidR="004A195C" w:rsidRPr="002D1294">
        <w:rPr>
          <w:rFonts w:ascii="Book Antiqua" w:hAnsi="Book Antiqua" w:cs="Arial"/>
          <w:sz w:val="24"/>
          <w:szCs w:val="24"/>
        </w:rPr>
        <w:t xml:space="preserve"> alternative pathway </w:t>
      </w:r>
      <w:r w:rsidR="00460F74" w:rsidRPr="002D1294">
        <w:rPr>
          <w:rFonts w:ascii="Book Antiqua" w:hAnsi="Book Antiqua" w:cs="Arial"/>
          <w:sz w:val="24"/>
          <w:szCs w:val="24"/>
        </w:rPr>
        <w:t>is involved in</w:t>
      </w:r>
      <w:r w:rsidR="004A195C" w:rsidRPr="002D1294">
        <w:rPr>
          <w:rFonts w:ascii="Book Antiqua" w:hAnsi="Book Antiqua" w:cs="Arial"/>
          <w:sz w:val="24"/>
          <w:szCs w:val="24"/>
        </w:rPr>
        <w:t xml:space="preserve"> secondary lymphoid </w:t>
      </w:r>
      <w:r w:rsidR="002C4261" w:rsidRPr="002D1294">
        <w:rPr>
          <w:rFonts w:ascii="Book Antiqua" w:hAnsi="Book Antiqua" w:cs="Arial"/>
          <w:sz w:val="24"/>
          <w:szCs w:val="24"/>
        </w:rPr>
        <w:t>organogenesis</w:t>
      </w:r>
      <w:r w:rsidR="00F23A23" w:rsidRPr="002D1294">
        <w:rPr>
          <w:rFonts w:ascii="Book Antiqua" w:hAnsi="Book Antiqua" w:cs="Arial"/>
          <w:sz w:val="24"/>
          <w:szCs w:val="24"/>
        </w:rPr>
        <w:t xml:space="preserve"> and B cell maturation and </w:t>
      </w:r>
      <w:proofErr w:type="gramStart"/>
      <w:r w:rsidR="00F23A23" w:rsidRPr="002D1294">
        <w:rPr>
          <w:rFonts w:ascii="Book Antiqua" w:hAnsi="Book Antiqua" w:cs="Arial"/>
          <w:sz w:val="24"/>
          <w:szCs w:val="24"/>
        </w:rPr>
        <w:t>survival</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21]</w:t>
      </w:r>
      <w:r w:rsidR="008A0A61" w:rsidRPr="002D1294">
        <w:rPr>
          <w:rFonts w:ascii="Book Antiqua" w:hAnsi="Book Antiqua" w:cs="Arial"/>
          <w:sz w:val="24"/>
          <w:szCs w:val="24"/>
        </w:rPr>
        <w:t xml:space="preserve">. </w:t>
      </w:r>
      <w:r w:rsidR="004D3C9D" w:rsidRPr="002D1294">
        <w:rPr>
          <w:rFonts w:ascii="Book Antiqua" w:hAnsi="Book Antiqua" w:cs="Arial"/>
          <w:sz w:val="24"/>
          <w:szCs w:val="24"/>
        </w:rPr>
        <w:t>Thus, b</w:t>
      </w:r>
      <w:r w:rsidR="004A195C" w:rsidRPr="002D1294">
        <w:rPr>
          <w:rFonts w:ascii="Book Antiqua" w:hAnsi="Book Antiqua" w:cs="Arial"/>
          <w:sz w:val="24"/>
          <w:szCs w:val="24"/>
        </w:rPr>
        <w:t>oth are responsible</w:t>
      </w:r>
      <w:r w:rsidR="004D3C9D" w:rsidRPr="002D1294">
        <w:rPr>
          <w:rFonts w:ascii="Book Antiqua" w:hAnsi="Book Antiqua" w:cs="Arial"/>
          <w:sz w:val="24"/>
          <w:szCs w:val="24"/>
        </w:rPr>
        <w:t xml:space="preserve"> </w:t>
      </w:r>
      <w:r w:rsidR="004A195C" w:rsidRPr="002D1294">
        <w:rPr>
          <w:rFonts w:ascii="Book Antiqua" w:hAnsi="Book Antiqua" w:cs="Arial"/>
          <w:sz w:val="24"/>
          <w:szCs w:val="24"/>
        </w:rPr>
        <w:t>for cell survival and</w:t>
      </w:r>
      <w:r w:rsidR="00297E6E" w:rsidRPr="002D1294">
        <w:rPr>
          <w:rFonts w:ascii="Book Antiqua" w:hAnsi="Book Antiqua" w:cs="Arial"/>
          <w:sz w:val="24"/>
          <w:szCs w:val="24"/>
        </w:rPr>
        <w:t xml:space="preserve"> ultimately</w:t>
      </w:r>
      <w:r w:rsidR="004A195C" w:rsidRPr="002D1294">
        <w:rPr>
          <w:rFonts w:ascii="Book Antiqua" w:hAnsi="Book Antiqua" w:cs="Arial"/>
          <w:sz w:val="24"/>
          <w:szCs w:val="24"/>
        </w:rPr>
        <w:t xml:space="preserve"> </w:t>
      </w:r>
      <w:r w:rsidR="00460F74" w:rsidRPr="002D1294">
        <w:rPr>
          <w:rFonts w:ascii="Book Antiqua" w:hAnsi="Book Antiqua" w:cs="Arial"/>
          <w:sz w:val="24"/>
          <w:szCs w:val="24"/>
        </w:rPr>
        <w:t>play</w:t>
      </w:r>
      <w:r w:rsidR="004A195C" w:rsidRPr="002D1294">
        <w:rPr>
          <w:rFonts w:ascii="Book Antiqua" w:hAnsi="Book Antiqua" w:cs="Arial"/>
          <w:sz w:val="24"/>
          <w:szCs w:val="24"/>
        </w:rPr>
        <w:t xml:space="preserve"> a role in carcinogenesis. </w:t>
      </w:r>
    </w:p>
    <w:p w:rsidR="00507DC7" w:rsidRPr="002D1294" w:rsidRDefault="00507DC7" w:rsidP="00300DEC">
      <w:pPr>
        <w:autoSpaceDE w:val="0"/>
        <w:autoSpaceDN w:val="0"/>
        <w:adjustRightInd w:val="0"/>
        <w:spacing w:after="0" w:line="360" w:lineRule="auto"/>
        <w:contextualSpacing/>
        <w:jc w:val="both"/>
        <w:rPr>
          <w:rFonts w:ascii="Book Antiqua" w:hAnsi="Book Antiqua" w:cs="Arial"/>
          <w:sz w:val="24"/>
          <w:szCs w:val="24"/>
        </w:rPr>
      </w:pPr>
    </w:p>
    <w:p w:rsidR="00F05B3C" w:rsidRPr="002D1294" w:rsidRDefault="00107809" w:rsidP="00300DEC">
      <w:pPr>
        <w:autoSpaceDE w:val="0"/>
        <w:autoSpaceDN w:val="0"/>
        <w:adjustRightInd w:val="0"/>
        <w:spacing w:after="0" w:line="360" w:lineRule="auto"/>
        <w:contextualSpacing/>
        <w:jc w:val="both"/>
        <w:rPr>
          <w:rFonts w:ascii="Book Antiqua" w:hAnsi="Book Antiqua" w:cs="Arial"/>
          <w:b/>
          <w:sz w:val="24"/>
          <w:szCs w:val="24"/>
          <w:lang w:eastAsia="zh-CN"/>
        </w:rPr>
      </w:pPr>
      <w:r w:rsidRPr="002D1294">
        <w:rPr>
          <w:rFonts w:ascii="Book Antiqua" w:hAnsi="Book Antiqua" w:cs="Arial"/>
          <w:b/>
          <w:sz w:val="24"/>
          <w:szCs w:val="24"/>
        </w:rPr>
        <w:t xml:space="preserve">NF-ΚB AND CANCER </w:t>
      </w:r>
    </w:p>
    <w:p w:rsidR="000F5F86" w:rsidRPr="002D1294" w:rsidRDefault="00FA26A8" w:rsidP="00300DEC">
      <w:pPr>
        <w:spacing w:after="0" w:line="360" w:lineRule="auto"/>
        <w:contextualSpacing/>
        <w:jc w:val="both"/>
        <w:rPr>
          <w:rFonts w:ascii="Book Antiqua" w:hAnsi="Book Antiqua" w:cs="Arial"/>
          <w:sz w:val="24"/>
          <w:szCs w:val="24"/>
        </w:rPr>
      </w:pPr>
      <w:r w:rsidRPr="002D1294">
        <w:rPr>
          <w:rFonts w:ascii="Book Antiqua" w:hAnsi="Book Antiqua" w:cs="Arial"/>
          <w:sz w:val="24"/>
          <w:szCs w:val="24"/>
        </w:rPr>
        <w:t>Virchow first postulated and proposed the ca</w:t>
      </w:r>
      <w:r w:rsidR="004D3C9D" w:rsidRPr="002D1294">
        <w:rPr>
          <w:rFonts w:ascii="Book Antiqua" w:hAnsi="Book Antiqua" w:cs="Arial"/>
          <w:sz w:val="24"/>
          <w:szCs w:val="24"/>
        </w:rPr>
        <w:t>us</w:t>
      </w:r>
      <w:r w:rsidRPr="002D1294">
        <w:rPr>
          <w:rFonts w:ascii="Book Antiqua" w:hAnsi="Book Antiqua" w:cs="Arial"/>
          <w:sz w:val="24"/>
          <w:szCs w:val="24"/>
        </w:rPr>
        <w:t>al relationship between chronic inflammation and cancer.</w:t>
      </w:r>
      <w:r w:rsidR="00121632" w:rsidRPr="002D1294">
        <w:rPr>
          <w:rFonts w:ascii="Book Antiqua" w:hAnsi="Book Antiqua" w:cs="Arial"/>
          <w:sz w:val="24"/>
          <w:szCs w:val="24"/>
        </w:rPr>
        <w:t xml:space="preserve"> C</w:t>
      </w:r>
      <w:r w:rsidR="008168FC" w:rsidRPr="002D1294">
        <w:rPr>
          <w:rFonts w:ascii="Book Antiqua" w:hAnsi="Book Antiqua" w:cs="Arial"/>
          <w:sz w:val="24"/>
          <w:szCs w:val="24"/>
        </w:rPr>
        <w:t>hr</w:t>
      </w:r>
      <w:r w:rsidR="00F05B3C" w:rsidRPr="002D1294">
        <w:rPr>
          <w:rFonts w:ascii="Book Antiqua" w:hAnsi="Book Antiqua" w:cs="Arial"/>
          <w:sz w:val="24"/>
          <w:szCs w:val="24"/>
        </w:rPr>
        <w:t>onic inflammation</w:t>
      </w:r>
      <w:r w:rsidR="008168FC" w:rsidRPr="002D1294">
        <w:rPr>
          <w:rFonts w:ascii="Book Antiqua" w:hAnsi="Book Antiqua" w:cs="Arial"/>
          <w:sz w:val="24"/>
          <w:szCs w:val="24"/>
        </w:rPr>
        <w:t xml:space="preserve"> </w:t>
      </w:r>
      <w:r w:rsidR="004D3C9D" w:rsidRPr="002D1294">
        <w:rPr>
          <w:rFonts w:ascii="Book Antiqua" w:hAnsi="Book Antiqua" w:cs="Arial"/>
          <w:sz w:val="24"/>
          <w:szCs w:val="24"/>
        </w:rPr>
        <w:t>due to</w:t>
      </w:r>
      <w:r w:rsidR="00121632" w:rsidRPr="002D1294">
        <w:rPr>
          <w:rFonts w:ascii="Book Antiqua" w:hAnsi="Book Antiqua" w:cs="Arial"/>
          <w:sz w:val="24"/>
          <w:szCs w:val="24"/>
        </w:rPr>
        <w:t xml:space="preserve"> irritants </w:t>
      </w:r>
      <w:r w:rsidR="004D3C9D" w:rsidRPr="002D1294">
        <w:rPr>
          <w:rFonts w:ascii="Book Antiqua" w:hAnsi="Book Antiqua" w:cs="Arial"/>
          <w:sz w:val="24"/>
          <w:szCs w:val="24"/>
        </w:rPr>
        <w:t>i</w:t>
      </w:r>
      <w:r w:rsidR="00121632" w:rsidRPr="002D1294">
        <w:rPr>
          <w:rFonts w:ascii="Book Antiqua" w:hAnsi="Book Antiqua" w:cs="Arial"/>
          <w:sz w:val="24"/>
          <w:szCs w:val="24"/>
        </w:rPr>
        <w:t xml:space="preserve">s thought to </w:t>
      </w:r>
      <w:r w:rsidR="008168FC" w:rsidRPr="002D1294">
        <w:rPr>
          <w:rFonts w:ascii="Book Antiqua" w:hAnsi="Book Antiqua" w:cs="Arial"/>
          <w:sz w:val="24"/>
          <w:szCs w:val="24"/>
        </w:rPr>
        <w:t>lead</w:t>
      </w:r>
      <w:r w:rsidR="00F05B3C" w:rsidRPr="002D1294">
        <w:rPr>
          <w:rFonts w:ascii="Book Antiqua" w:hAnsi="Book Antiqua" w:cs="Arial"/>
          <w:sz w:val="24"/>
          <w:szCs w:val="24"/>
        </w:rPr>
        <w:t xml:space="preserve"> to increased cell multiplication, predisposing </w:t>
      </w:r>
      <w:r w:rsidR="004D3C9D" w:rsidRPr="002D1294">
        <w:rPr>
          <w:rFonts w:ascii="Book Antiqua" w:hAnsi="Book Antiqua" w:cs="Arial"/>
          <w:sz w:val="24"/>
          <w:szCs w:val="24"/>
        </w:rPr>
        <w:t xml:space="preserve">cells </w:t>
      </w:r>
      <w:r w:rsidR="00F05B3C" w:rsidRPr="002D1294">
        <w:rPr>
          <w:rFonts w:ascii="Book Antiqua" w:hAnsi="Book Antiqua" w:cs="Arial"/>
          <w:sz w:val="24"/>
          <w:szCs w:val="24"/>
        </w:rPr>
        <w:t>to neoplastic DNA changes</w:t>
      </w:r>
      <w:r w:rsidR="008168FC" w:rsidRPr="002D1294">
        <w:rPr>
          <w:rFonts w:ascii="Book Antiqua" w:hAnsi="Book Antiqua" w:cs="Arial"/>
          <w:sz w:val="24"/>
          <w:szCs w:val="24"/>
        </w:rPr>
        <w:t xml:space="preserve">. </w:t>
      </w:r>
      <w:r w:rsidR="00F05B3C" w:rsidRPr="002D1294">
        <w:rPr>
          <w:rFonts w:ascii="Book Antiqua" w:hAnsi="Book Antiqua" w:cs="Arial"/>
          <w:sz w:val="24"/>
          <w:szCs w:val="24"/>
        </w:rPr>
        <w:t>An important</w:t>
      </w:r>
      <w:r w:rsidRPr="002D1294">
        <w:rPr>
          <w:rFonts w:ascii="Book Antiqua" w:hAnsi="Book Antiqua" w:cs="Arial"/>
          <w:sz w:val="24"/>
          <w:szCs w:val="24"/>
        </w:rPr>
        <w:t xml:space="preserve"> mechanistic link may include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4D3C9D" w:rsidRPr="002D1294">
        <w:rPr>
          <w:rFonts w:ascii="Book Antiqua" w:hAnsi="Book Antiqua" w:cs="Arial"/>
          <w:sz w:val="24"/>
          <w:szCs w:val="24"/>
        </w:rPr>
        <w:t>,</w:t>
      </w:r>
      <w:r w:rsidR="000F5F86" w:rsidRPr="002D1294">
        <w:rPr>
          <w:rFonts w:ascii="Book Antiqua" w:hAnsi="Book Antiqua" w:cs="Arial"/>
          <w:sz w:val="24"/>
          <w:szCs w:val="24"/>
        </w:rPr>
        <w:t xml:space="preserve"> as recent studies have suggested </w:t>
      </w:r>
      <w:r w:rsidR="00F05B3C" w:rsidRPr="002D1294">
        <w:rPr>
          <w:rFonts w:ascii="Book Antiqua" w:hAnsi="Book Antiqua" w:cs="Arial"/>
          <w:sz w:val="24"/>
          <w:szCs w:val="24"/>
        </w:rPr>
        <w:t xml:space="preserve">that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F5F86" w:rsidRPr="002D1294">
        <w:rPr>
          <w:rFonts w:ascii="Book Antiqua" w:hAnsi="Book Antiqua" w:cs="Arial"/>
          <w:sz w:val="24"/>
          <w:szCs w:val="24"/>
        </w:rPr>
        <w:t xml:space="preserve"> pr</w:t>
      </w:r>
      <w:r w:rsidR="00F05B3C" w:rsidRPr="002D1294">
        <w:rPr>
          <w:rFonts w:ascii="Book Antiqua" w:hAnsi="Book Antiqua" w:cs="Arial"/>
          <w:sz w:val="24"/>
          <w:szCs w:val="24"/>
        </w:rPr>
        <w:t>omotes tumor growth by inducing</w:t>
      </w:r>
      <w:r w:rsidR="000F5F86" w:rsidRPr="002D1294">
        <w:rPr>
          <w:rFonts w:ascii="Book Antiqua" w:hAnsi="Book Antiqua" w:cs="Arial"/>
          <w:sz w:val="24"/>
          <w:szCs w:val="24"/>
        </w:rPr>
        <w:t xml:space="preserve"> downstrea</w:t>
      </w:r>
      <w:r w:rsidR="00F05B3C" w:rsidRPr="002D1294">
        <w:rPr>
          <w:rFonts w:ascii="Book Antiqua" w:hAnsi="Book Antiqua" w:cs="Arial"/>
          <w:sz w:val="24"/>
          <w:szCs w:val="24"/>
        </w:rPr>
        <w:t xml:space="preserve">m proteins </w:t>
      </w:r>
      <w:r w:rsidR="004D3C9D" w:rsidRPr="002D1294">
        <w:rPr>
          <w:rFonts w:ascii="Book Antiqua" w:hAnsi="Book Antiqua" w:cs="Arial"/>
          <w:sz w:val="24"/>
          <w:szCs w:val="24"/>
        </w:rPr>
        <w:t xml:space="preserve">that have </w:t>
      </w:r>
      <w:r w:rsidR="000F5F86" w:rsidRPr="002D1294">
        <w:rPr>
          <w:rFonts w:ascii="Book Antiqua" w:hAnsi="Book Antiqua" w:cs="Arial"/>
          <w:sz w:val="24"/>
          <w:szCs w:val="24"/>
        </w:rPr>
        <w:t xml:space="preserve">oncogenic </w:t>
      </w:r>
      <w:proofErr w:type="gramStart"/>
      <w:r w:rsidR="000F5F86" w:rsidRPr="002D1294">
        <w:rPr>
          <w:rFonts w:ascii="Book Antiqua" w:hAnsi="Book Antiqua" w:cs="Arial"/>
          <w:sz w:val="24"/>
          <w:szCs w:val="24"/>
        </w:rPr>
        <w:t>effects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22]</w:t>
      </w:r>
      <w:r w:rsidR="00F05B3C" w:rsidRPr="002D1294">
        <w:rPr>
          <w:rFonts w:ascii="Book Antiqua" w:hAnsi="Book Antiqua" w:cs="Arial"/>
          <w:sz w:val="24"/>
          <w:szCs w:val="24"/>
        </w:rPr>
        <w:t xml:space="preserve">. </w:t>
      </w:r>
      <w:r w:rsidR="004D3C9D" w:rsidRPr="002D1294">
        <w:rPr>
          <w:rFonts w:ascii="Book Antiqua" w:hAnsi="Book Antiqua" w:cs="Arial"/>
          <w:sz w:val="24"/>
          <w:szCs w:val="24"/>
        </w:rPr>
        <w:t xml:space="preserve">Initial </w:t>
      </w:r>
      <w:r w:rsidRPr="002D1294">
        <w:rPr>
          <w:rFonts w:ascii="Book Antiqua" w:hAnsi="Book Antiqua" w:cs="Arial"/>
          <w:sz w:val="24"/>
          <w:szCs w:val="24"/>
        </w:rPr>
        <w:t>evidence</w:t>
      </w:r>
      <w:r w:rsidR="00121632" w:rsidRPr="002D1294">
        <w:rPr>
          <w:rFonts w:ascii="Book Antiqua" w:hAnsi="Book Antiqua" w:cs="Arial"/>
          <w:sz w:val="24"/>
          <w:szCs w:val="24"/>
        </w:rPr>
        <w:t xml:space="preserve">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r w:rsidRPr="002D1294">
        <w:rPr>
          <w:rFonts w:ascii="Book Antiqua" w:hAnsi="Book Antiqua" w:cs="Arial"/>
          <w:sz w:val="24"/>
          <w:szCs w:val="24"/>
        </w:rPr>
        <w:t>’s</w:t>
      </w:r>
      <w:proofErr w:type="spellEnd"/>
      <w:r w:rsidRPr="002D1294">
        <w:rPr>
          <w:rFonts w:ascii="Book Antiqua" w:hAnsi="Book Antiqua" w:cs="Arial"/>
          <w:sz w:val="24"/>
          <w:szCs w:val="24"/>
        </w:rPr>
        <w:t xml:space="preserve"> link to cancer was the identification of the p50 subunit</w:t>
      </w:r>
      <w:r w:rsidR="00F17418" w:rsidRPr="002D1294">
        <w:rPr>
          <w:rFonts w:ascii="Book Antiqua" w:hAnsi="Book Antiqua" w:cs="Arial"/>
          <w:sz w:val="24"/>
          <w:szCs w:val="24"/>
        </w:rPr>
        <w:t xml:space="preserve"> and </w:t>
      </w:r>
      <w:proofErr w:type="spellStart"/>
      <w:r w:rsidR="00F17418" w:rsidRPr="002D1294">
        <w:rPr>
          <w:rFonts w:ascii="Book Antiqua" w:hAnsi="Book Antiqua" w:cs="Arial"/>
          <w:sz w:val="24"/>
          <w:szCs w:val="24"/>
        </w:rPr>
        <w:t>RelA</w:t>
      </w:r>
      <w:proofErr w:type="spellEnd"/>
      <w:r w:rsidR="00F17418" w:rsidRPr="002D1294">
        <w:rPr>
          <w:rFonts w:ascii="Book Antiqua" w:hAnsi="Book Antiqua" w:cs="Arial"/>
          <w:sz w:val="24"/>
          <w:szCs w:val="24"/>
        </w:rPr>
        <w:t xml:space="preserve"> and </w:t>
      </w:r>
      <w:r w:rsidR="00710EA9" w:rsidRPr="002D1294">
        <w:rPr>
          <w:rFonts w:ascii="Book Antiqua" w:hAnsi="Book Antiqua" w:cs="Arial"/>
          <w:sz w:val="24"/>
          <w:szCs w:val="24"/>
        </w:rPr>
        <w:t>its</w:t>
      </w:r>
      <w:r w:rsidR="00F17418" w:rsidRPr="002D1294">
        <w:rPr>
          <w:rFonts w:ascii="Book Antiqua" w:hAnsi="Book Antiqua" w:cs="Arial"/>
          <w:sz w:val="24"/>
          <w:szCs w:val="24"/>
        </w:rPr>
        <w:t xml:space="preserve"> close homology with </w:t>
      </w:r>
      <w:r w:rsidR="004D3C9D" w:rsidRPr="002D1294">
        <w:rPr>
          <w:rFonts w:ascii="Book Antiqua" w:hAnsi="Book Antiqua" w:cs="Arial"/>
          <w:sz w:val="24"/>
          <w:szCs w:val="24"/>
        </w:rPr>
        <w:t xml:space="preserve">the </w:t>
      </w:r>
      <w:proofErr w:type="spellStart"/>
      <w:r w:rsidRPr="002D1294">
        <w:rPr>
          <w:rFonts w:ascii="Book Antiqua" w:hAnsi="Book Antiqua" w:cs="Arial"/>
          <w:sz w:val="24"/>
          <w:szCs w:val="24"/>
        </w:rPr>
        <w:t>oncoprotein</w:t>
      </w:r>
      <w:proofErr w:type="spellEnd"/>
      <w:r w:rsidR="00F17418" w:rsidRPr="002D1294">
        <w:rPr>
          <w:rFonts w:ascii="Book Antiqua" w:hAnsi="Book Antiqua" w:cs="Arial"/>
          <w:sz w:val="24"/>
          <w:szCs w:val="24"/>
        </w:rPr>
        <w:t xml:space="preserve"> </w:t>
      </w:r>
      <w:r w:rsidRPr="002D1294">
        <w:rPr>
          <w:rFonts w:ascii="Book Antiqua" w:hAnsi="Book Antiqua" w:cs="Arial"/>
          <w:sz w:val="24"/>
          <w:szCs w:val="24"/>
        </w:rPr>
        <w:t xml:space="preserve">v-REL of the avian REL </w:t>
      </w:r>
      <w:proofErr w:type="gramStart"/>
      <w:r w:rsidR="00710EA9" w:rsidRPr="002D1294">
        <w:rPr>
          <w:rFonts w:ascii="Book Antiqua" w:hAnsi="Book Antiqua" w:cs="Arial"/>
          <w:sz w:val="24"/>
          <w:szCs w:val="24"/>
        </w:rPr>
        <w:t>retrovirus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23]</w:t>
      </w:r>
      <w:r w:rsidRPr="002D1294">
        <w:rPr>
          <w:rFonts w:ascii="Book Antiqua" w:hAnsi="Book Antiqua" w:cs="Arial"/>
          <w:sz w:val="24"/>
          <w:szCs w:val="24"/>
        </w:rPr>
        <w:t xml:space="preserve">. The </w:t>
      </w:r>
      <w:proofErr w:type="spellStart"/>
      <w:r w:rsidRPr="002D1294">
        <w:rPr>
          <w:rFonts w:ascii="Book Antiqua" w:hAnsi="Book Antiqua" w:cs="Arial"/>
          <w:sz w:val="24"/>
          <w:szCs w:val="24"/>
        </w:rPr>
        <w:t>onco</w:t>
      </w:r>
      <w:proofErr w:type="spellEnd"/>
      <w:r w:rsidR="00710EA9" w:rsidRPr="002D1294">
        <w:rPr>
          <w:rFonts w:ascii="Book Antiqua" w:hAnsi="Book Antiqua" w:cs="Arial"/>
          <w:sz w:val="24"/>
          <w:szCs w:val="24"/>
        </w:rPr>
        <w:t>-</w:t>
      </w:r>
      <w:r w:rsidRPr="002D1294">
        <w:rPr>
          <w:rFonts w:ascii="Book Antiqua" w:hAnsi="Book Antiqua" w:cs="Arial"/>
          <w:sz w:val="24"/>
          <w:szCs w:val="24"/>
        </w:rPr>
        <w:t xml:space="preserve">virus </w:t>
      </w:r>
      <w:r w:rsidR="002C4261" w:rsidRPr="002D1294">
        <w:rPr>
          <w:rFonts w:ascii="Book Antiqua" w:hAnsi="Book Antiqua" w:cs="Arial"/>
          <w:sz w:val="24"/>
          <w:szCs w:val="24"/>
        </w:rPr>
        <w:t>constitutively</w:t>
      </w:r>
      <w:r w:rsidRPr="002D1294">
        <w:rPr>
          <w:rFonts w:ascii="Book Antiqua" w:hAnsi="Book Antiqua" w:cs="Arial"/>
          <w:sz w:val="24"/>
          <w:szCs w:val="24"/>
        </w:rPr>
        <w:t xml:space="preserve"> activates </w:t>
      </w:r>
      <w:r w:rsidR="004D3C9D" w:rsidRPr="002D1294">
        <w:rPr>
          <w:rFonts w:ascii="Book Antiqua" w:hAnsi="Book Antiqua" w:cs="Arial"/>
          <w:sz w:val="24"/>
          <w:szCs w:val="24"/>
        </w:rPr>
        <w:t xml:space="preserve">the v-REL </w:t>
      </w:r>
      <w:proofErr w:type="spellStart"/>
      <w:r w:rsidR="004D3C9D" w:rsidRPr="002D1294">
        <w:rPr>
          <w:rFonts w:ascii="Book Antiqua" w:hAnsi="Book Antiqua" w:cs="Arial"/>
          <w:sz w:val="24"/>
          <w:szCs w:val="24"/>
        </w:rPr>
        <w:t>oncoprotein</w:t>
      </w:r>
      <w:proofErr w:type="spellEnd"/>
      <w:r w:rsidR="004D3C9D" w:rsidRPr="002D1294">
        <w:rPr>
          <w:rFonts w:ascii="Book Antiqua" w:hAnsi="Book Antiqua" w:cs="Arial"/>
          <w:sz w:val="24"/>
          <w:szCs w:val="24"/>
        </w:rPr>
        <w:t xml:space="preserve">, which is an </w:t>
      </w:r>
      <w:r w:rsidRPr="002D1294">
        <w:rPr>
          <w:rFonts w:ascii="Book Antiqua" w:hAnsi="Book Antiqua" w:cs="Arial"/>
          <w:sz w:val="24"/>
          <w:szCs w:val="24"/>
        </w:rPr>
        <w:t xml:space="preserve">important catalyst in </w:t>
      </w:r>
      <w:r w:rsidR="00F05B3C" w:rsidRPr="002D1294">
        <w:rPr>
          <w:rFonts w:ascii="Book Antiqua" w:hAnsi="Book Antiqua" w:cs="Arial"/>
          <w:sz w:val="24"/>
          <w:szCs w:val="24"/>
        </w:rPr>
        <w:t xml:space="preserve">the </w:t>
      </w:r>
      <w:r w:rsidRPr="002D1294">
        <w:rPr>
          <w:rFonts w:ascii="Book Antiqua" w:hAnsi="Book Antiqua" w:cs="Arial"/>
          <w:sz w:val="24"/>
          <w:szCs w:val="24"/>
        </w:rPr>
        <w:t xml:space="preserve">progression of </w:t>
      </w:r>
      <w:proofErr w:type="gramStart"/>
      <w:r w:rsidRPr="002D1294">
        <w:rPr>
          <w:rFonts w:ascii="Book Antiqua" w:hAnsi="Book Antiqua" w:cs="Arial"/>
          <w:sz w:val="24"/>
          <w:szCs w:val="24"/>
        </w:rPr>
        <w:t>lymphomas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23]</w:t>
      </w:r>
      <w:r w:rsidR="00121632" w:rsidRPr="002D1294">
        <w:rPr>
          <w:rFonts w:ascii="Book Antiqua" w:hAnsi="Book Antiqua" w:cs="Arial"/>
          <w:sz w:val="24"/>
          <w:szCs w:val="24"/>
        </w:rPr>
        <w:t xml:space="preserve">. Similarly, </w:t>
      </w:r>
      <w:r w:rsidR="00F05B3C" w:rsidRPr="002D1294">
        <w:rPr>
          <w:rFonts w:ascii="Book Antiqua" w:hAnsi="Book Antiqua" w:cs="Arial"/>
          <w:sz w:val="24"/>
          <w:szCs w:val="24"/>
        </w:rPr>
        <w:t>the</w:t>
      </w:r>
      <w:r w:rsidRPr="002D1294">
        <w:rPr>
          <w:rFonts w:ascii="Book Antiqua" w:hAnsi="Book Antiqua" w:cs="Arial"/>
          <w:sz w:val="24"/>
          <w:szCs w:val="24"/>
        </w:rPr>
        <w:t xml:space="preserve"> human T-cell leukemia virus’s </w:t>
      </w:r>
      <w:proofErr w:type="spellStart"/>
      <w:r w:rsidRPr="002D1294">
        <w:rPr>
          <w:rFonts w:ascii="Book Antiqua" w:hAnsi="Book Antiqua" w:cs="Arial"/>
          <w:sz w:val="24"/>
          <w:szCs w:val="24"/>
        </w:rPr>
        <w:t>oncoprot</w:t>
      </w:r>
      <w:r w:rsidR="00710EA9" w:rsidRPr="002D1294">
        <w:rPr>
          <w:rFonts w:ascii="Book Antiqua" w:hAnsi="Book Antiqua" w:cs="Arial"/>
          <w:sz w:val="24"/>
          <w:szCs w:val="24"/>
        </w:rPr>
        <w:t>e</w:t>
      </w:r>
      <w:r w:rsidRPr="002D1294">
        <w:rPr>
          <w:rFonts w:ascii="Book Antiqua" w:hAnsi="Book Antiqua" w:cs="Arial"/>
          <w:sz w:val="24"/>
          <w:szCs w:val="24"/>
        </w:rPr>
        <w:t>in</w:t>
      </w:r>
      <w:proofErr w:type="spellEnd"/>
      <w:r w:rsidR="00F05B3C" w:rsidRPr="002D1294">
        <w:rPr>
          <w:rFonts w:ascii="Book Antiqua" w:hAnsi="Book Antiqua" w:cs="Arial"/>
          <w:sz w:val="24"/>
          <w:szCs w:val="24"/>
        </w:rPr>
        <w:t xml:space="preserve"> </w:t>
      </w:r>
      <w:r w:rsidRPr="002D1294">
        <w:rPr>
          <w:rFonts w:ascii="Book Antiqua" w:hAnsi="Book Antiqua" w:cs="Arial"/>
          <w:sz w:val="24"/>
          <w:szCs w:val="24"/>
        </w:rPr>
        <w:t xml:space="preserve">TAX has </w:t>
      </w:r>
      <w:r w:rsidR="004D3C9D" w:rsidRPr="002D1294">
        <w:rPr>
          <w:rFonts w:ascii="Book Antiqua" w:hAnsi="Book Antiqua" w:cs="Arial"/>
          <w:sz w:val="24"/>
          <w:szCs w:val="24"/>
        </w:rPr>
        <w:t xml:space="preserve">been </w:t>
      </w:r>
      <w:r w:rsidRPr="002D1294">
        <w:rPr>
          <w:rFonts w:ascii="Book Antiqua" w:hAnsi="Book Antiqua" w:cs="Arial"/>
          <w:sz w:val="24"/>
          <w:szCs w:val="24"/>
        </w:rPr>
        <w:t>show</w:t>
      </w:r>
      <w:r w:rsidR="00F05B3C" w:rsidRPr="002D1294">
        <w:rPr>
          <w:rFonts w:ascii="Book Antiqua" w:hAnsi="Book Antiqua" w:cs="Arial"/>
          <w:sz w:val="24"/>
          <w:szCs w:val="24"/>
        </w:rPr>
        <w:t>n</w:t>
      </w:r>
      <w:r w:rsidRPr="002D1294">
        <w:rPr>
          <w:rFonts w:ascii="Book Antiqua" w:hAnsi="Book Antiqua" w:cs="Arial"/>
          <w:sz w:val="24"/>
          <w:szCs w:val="24"/>
        </w:rPr>
        <w:t xml:space="preserve"> to constitutively </w:t>
      </w:r>
      <w:r w:rsidR="004D3C9D" w:rsidRPr="002D1294">
        <w:rPr>
          <w:rFonts w:ascii="Book Antiqua" w:hAnsi="Book Antiqua" w:cs="Arial"/>
          <w:sz w:val="24"/>
          <w:szCs w:val="24"/>
        </w:rPr>
        <w:t>activate</w:t>
      </w:r>
      <w:r w:rsidRPr="002D1294">
        <w:rPr>
          <w:rFonts w:ascii="Book Antiqua" w:hAnsi="Book Antiqua" w:cs="Arial"/>
          <w:sz w:val="24"/>
          <w:szCs w:val="24"/>
        </w:rPr>
        <w:t xml:space="preserve"> the IKK complex, </w:t>
      </w:r>
      <w:r w:rsidR="004D3C9D" w:rsidRPr="002D1294">
        <w:rPr>
          <w:rFonts w:ascii="Book Antiqua" w:hAnsi="Book Antiqua" w:cs="Arial"/>
          <w:sz w:val="24"/>
          <w:szCs w:val="24"/>
        </w:rPr>
        <w:t xml:space="preserve">stimulating </w:t>
      </w:r>
      <w:r w:rsidRPr="002D1294">
        <w:rPr>
          <w:rFonts w:ascii="Book Antiqua" w:hAnsi="Book Antiqua" w:cs="Arial"/>
          <w:sz w:val="24"/>
          <w:szCs w:val="24"/>
        </w:rPr>
        <w:t>both pathways</w:t>
      </w:r>
      <w:r w:rsidR="004D3C9D" w:rsidRPr="002D1294">
        <w:rPr>
          <w:rFonts w:ascii="Book Antiqua" w:hAnsi="Book Antiqua" w:cs="Arial"/>
          <w:sz w:val="24"/>
          <w:szCs w:val="24"/>
        </w:rPr>
        <w:t xml:space="preserve"> and again </w:t>
      </w:r>
      <w:r w:rsidR="00121632" w:rsidRPr="002D1294">
        <w:rPr>
          <w:rFonts w:ascii="Book Antiqua" w:hAnsi="Book Antiqua" w:cs="Arial"/>
          <w:sz w:val="24"/>
          <w:szCs w:val="24"/>
        </w:rPr>
        <w:t xml:space="preserve">leading to </w:t>
      </w:r>
      <w:proofErr w:type="spellStart"/>
      <w:r w:rsidRPr="002D1294">
        <w:rPr>
          <w:rFonts w:ascii="Book Antiqua" w:hAnsi="Book Antiqua" w:cs="Arial"/>
          <w:sz w:val="24"/>
          <w:szCs w:val="24"/>
        </w:rPr>
        <w:t>upregulation</w:t>
      </w:r>
      <w:proofErr w:type="spellEnd"/>
      <w:r w:rsidRPr="002D1294">
        <w:rPr>
          <w:rFonts w:ascii="Book Antiqua" w:hAnsi="Book Antiqua" w:cs="Arial"/>
          <w:sz w:val="24"/>
          <w:szCs w:val="24"/>
        </w:rPr>
        <w:t xml:space="preserve"> of </w:t>
      </w:r>
      <w:r w:rsidR="00AF4FDB" w:rsidRPr="002D1294">
        <w:rPr>
          <w:rFonts w:ascii="Book Antiqua" w:hAnsi="Book Antiqua" w:cs="Arial"/>
          <w:sz w:val="24"/>
          <w:szCs w:val="24"/>
        </w:rPr>
        <w:t>NF-</w:t>
      </w:r>
      <w:proofErr w:type="spellStart"/>
      <w:r w:rsidR="00F05B3C" w:rsidRPr="002D1294">
        <w:rPr>
          <w:rFonts w:ascii="Book Antiqua" w:hAnsi="Book Antiqua" w:cs="Arial"/>
          <w:sz w:val="24"/>
          <w:szCs w:val="24"/>
        </w:rPr>
        <w:t>κ</w:t>
      </w:r>
      <w:r w:rsidR="00AF4FDB" w:rsidRPr="002D1294">
        <w:rPr>
          <w:rFonts w:ascii="Book Antiqua" w:hAnsi="Book Antiqua" w:cs="Arial"/>
          <w:sz w:val="24"/>
          <w:szCs w:val="24"/>
        </w:rPr>
        <w:t>B</w:t>
      </w:r>
      <w:r w:rsidRPr="002D1294">
        <w:rPr>
          <w:rFonts w:ascii="Book Antiqua" w:hAnsi="Book Antiqua" w:cs="Arial"/>
          <w:sz w:val="24"/>
          <w:szCs w:val="24"/>
        </w:rPr>
        <w:t>’s</w:t>
      </w:r>
      <w:proofErr w:type="spellEnd"/>
      <w:r w:rsidRPr="002D1294">
        <w:rPr>
          <w:rFonts w:ascii="Book Antiqua" w:hAnsi="Book Antiqua" w:cs="Arial"/>
          <w:sz w:val="24"/>
          <w:szCs w:val="24"/>
        </w:rPr>
        <w:t xml:space="preserve"> downstream </w:t>
      </w:r>
      <w:proofErr w:type="gramStart"/>
      <w:r w:rsidRPr="002D1294">
        <w:rPr>
          <w:rFonts w:ascii="Book Antiqua" w:hAnsi="Book Antiqua" w:cs="Arial"/>
          <w:sz w:val="24"/>
          <w:szCs w:val="24"/>
        </w:rPr>
        <w:t>proteins</w:t>
      </w:r>
      <w:r w:rsidR="00107809" w:rsidRPr="002D1294">
        <w:rPr>
          <w:rFonts w:ascii="Book Antiqua" w:hAnsi="Book Antiqua" w:cs="Arial"/>
          <w:sz w:val="24"/>
          <w:szCs w:val="24"/>
          <w:vertAlign w:val="superscript"/>
          <w:lang w:eastAsia="zh-CN"/>
        </w:rPr>
        <w:t>[</w:t>
      </w:r>
      <w:proofErr w:type="gramEnd"/>
      <w:r w:rsidR="00240EE1" w:rsidRPr="002D1294">
        <w:rPr>
          <w:rFonts w:ascii="Book Antiqua" w:hAnsi="Book Antiqua" w:cs="Arial" w:hint="eastAsia"/>
          <w:sz w:val="24"/>
          <w:szCs w:val="24"/>
          <w:vertAlign w:val="superscript"/>
          <w:lang w:eastAsia="zh-CN"/>
        </w:rPr>
        <w:t>24</w:t>
      </w:r>
      <w:r w:rsidR="00107809"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w:t>
      </w:r>
    </w:p>
    <w:p w:rsidR="00710EA9" w:rsidRPr="002D1294" w:rsidRDefault="008C3E3E" w:rsidP="00300DEC">
      <w:pPr>
        <w:spacing w:after="0" w:line="360" w:lineRule="auto"/>
        <w:ind w:firstLineChars="150" w:firstLine="360"/>
        <w:contextualSpacing/>
        <w:jc w:val="both"/>
        <w:rPr>
          <w:rFonts w:ascii="Book Antiqua" w:hAnsi="Book Antiqua" w:cs="Arial"/>
          <w:sz w:val="24"/>
          <w:szCs w:val="24"/>
        </w:rPr>
      </w:pPr>
      <w:proofErr w:type="spellStart"/>
      <w:r w:rsidRPr="002D1294">
        <w:rPr>
          <w:rFonts w:ascii="Book Antiqua" w:hAnsi="Book Antiqua" w:cs="Arial"/>
          <w:sz w:val="24"/>
          <w:szCs w:val="24"/>
        </w:rPr>
        <w:t>Hanahan</w:t>
      </w:r>
      <w:proofErr w:type="spellEnd"/>
      <w:r w:rsidRPr="002D1294">
        <w:rPr>
          <w:rFonts w:ascii="Book Antiqua" w:hAnsi="Book Antiqua" w:cs="Arial"/>
          <w:sz w:val="24"/>
          <w:szCs w:val="24"/>
        </w:rPr>
        <w:t xml:space="preserve"> and Weinberg’s postulation of </w:t>
      </w:r>
      <w:r w:rsidR="00FA26A8" w:rsidRPr="002D1294">
        <w:rPr>
          <w:rFonts w:ascii="Book Antiqua" w:hAnsi="Book Antiqua" w:cs="Arial"/>
          <w:sz w:val="24"/>
          <w:szCs w:val="24"/>
        </w:rPr>
        <w:t xml:space="preserve">each step of </w:t>
      </w:r>
      <w:proofErr w:type="spellStart"/>
      <w:r w:rsidR="00FA26A8" w:rsidRPr="002D1294">
        <w:rPr>
          <w:rFonts w:ascii="Book Antiqua" w:hAnsi="Book Antiqua" w:cs="Arial"/>
          <w:sz w:val="24"/>
          <w:szCs w:val="24"/>
        </w:rPr>
        <w:t>tumorigenesis</w:t>
      </w:r>
      <w:proofErr w:type="spellEnd"/>
      <w:r w:rsidR="00FA26A8" w:rsidRPr="002D1294">
        <w:rPr>
          <w:rFonts w:ascii="Book Antiqua" w:hAnsi="Book Antiqua" w:cs="Arial"/>
          <w:sz w:val="24"/>
          <w:szCs w:val="24"/>
        </w:rPr>
        <w:t xml:space="preserve"> </w:t>
      </w:r>
      <w:r w:rsidRPr="002D1294">
        <w:rPr>
          <w:rFonts w:ascii="Book Antiqua" w:hAnsi="Book Antiqua" w:cs="Arial"/>
          <w:sz w:val="24"/>
          <w:szCs w:val="24"/>
        </w:rPr>
        <w:t>includes s</w:t>
      </w:r>
      <w:r w:rsidR="00FA26A8" w:rsidRPr="002D1294">
        <w:rPr>
          <w:rFonts w:ascii="Book Antiqua" w:hAnsi="Book Antiqua" w:cs="Arial"/>
          <w:sz w:val="24"/>
          <w:szCs w:val="24"/>
        </w:rPr>
        <w:t xml:space="preserve">elf-sufficiency in growth signals, insensitivity to growth inhibitor signals, </w:t>
      </w:r>
      <w:r w:rsidR="004D3C9D" w:rsidRPr="002D1294">
        <w:rPr>
          <w:rFonts w:ascii="Book Antiqua" w:hAnsi="Book Antiqua" w:cs="Arial"/>
          <w:sz w:val="24"/>
          <w:szCs w:val="24"/>
        </w:rPr>
        <w:t xml:space="preserve">evasion of </w:t>
      </w:r>
      <w:r w:rsidR="00FA26A8" w:rsidRPr="002D1294">
        <w:rPr>
          <w:rFonts w:ascii="Book Antiqua" w:hAnsi="Book Antiqua" w:cs="Arial"/>
          <w:sz w:val="24"/>
          <w:szCs w:val="24"/>
        </w:rPr>
        <w:t>apoptosis, limitless replicative potential, sustained angiogenesis, and</w:t>
      </w:r>
      <w:r w:rsidRPr="002D1294">
        <w:rPr>
          <w:rFonts w:ascii="Book Antiqua" w:hAnsi="Book Antiqua" w:cs="Arial"/>
          <w:sz w:val="24"/>
          <w:szCs w:val="24"/>
        </w:rPr>
        <w:t xml:space="preserve"> tissue invasion and metastasis</w:t>
      </w:r>
      <w:r w:rsidR="00107809" w:rsidRPr="002D1294">
        <w:rPr>
          <w:rFonts w:ascii="Book Antiqua" w:hAnsi="Book Antiqua" w:cs="Arial"/>
          <w:sz w:val="24"/>
          <w:szCs w:val="24"/>
          <w:vertAlign w:val="superscript"/>
          <w:lang w:eastAsia="zh-CN"/>
        </w:rPr>
        <w:t>[25-28]</w:t>
      </w:r>
      <w:r w:rsidR="00000113" w:rsidRPr="002D1294">
        <w:rPr>
          <w:rFonts w:ascii="Book Antiqua" w:hAnsi="Book Antiqua" w:cs="Arial"/>
          <w:sz w:val="24"/>
          <w:szCs w:val="24"/>
        </w:rPr>
        <w:t>.</w:t>
      </w:r>
      <w:r w:rsidRPr="002D1294">
        <w:rPr>
          <w:rFonts w:ascii="Book Antiqua" w:hAnsi="Book Antiqua" w:cs="Arial"/>
          <w:sz w:val="24"/>
          <w:szCs w:val="24"/>
        </w:rPr>
        <w:t xml:space="preserve"> </w:t>
      </w:r>
      <w:r w:rsidR="0056017B" w:rsidRPr="002D1294">
        <w:rPr>
          <w:rFonts w:ascii="Book Antiqua" w:hAnsi="Book Antiqua" w:cs="Arial"/>
          <w:sz w:val="24"/>
          <w:szCs w:val="24"/>
        </w:rPr>
        <w:t xml:space="preserve">NF-kB can exert its effects on each of these aspects of </w:t>
      </w:r>
      <w:proofErr w:type="spellStart"/>
      <w:r w:rsidR="0056017B" w:rsidRPr="002D1294">
        <w:rPr>
          <w:rFonts w:ascii="Book Antiqua" w:hAnsi="Book Antiqua" w:cs="Arial"/>
          <w:sz w:val="24"/>
          <w:szCs w:val="24"/>
        </w:rPr>
        <w:t>tumorigenesis</w:t>
      </w:r>
      <w:proofErr w:type="spellEnd"/>
      <w:r w:rsidR="0056017B" w:rsidRPr="002D1294">
        <w:rPr>
          <w:rFonts w:ascii="Book Antiqua" w:hAnsi="Book Antiqua" w:cs="Arial"/>
          <w:sz w:val="24"/>
          <w:szCs w:val="24"/>
        </w:rPr>
        <w:t xml:space="preserve"> through the induction of </w:t>
      </w:r>
      <w:r w:rsidR="00121632" w:rsidRPr="002D1294">
        <w:rPr>
          <w:rFonts w:ascii="Book Antiqua" w:hAnsi="Book Antiqua" w:cs="Arial"/>
          <w:sz w:val="24"/>
          <w:szCs w:val="24"/>
        </w:rPr>
        <w:t>downstream protein expression,</w:t>
      </w:r>
      <w:r w:rsidR="0056017B" w:rsidRPr="002D1294">
        <w:rPr>
          <w:rFonts w:ascii="Book Antiqua" w:hAnsi="Book Antiqua" w:cs="Arial"/>
          <w:sz w:val="24"/>
          <w:szCs w:val="24"/>
        </w:rPr>
        <w:t xml:space="preserve"> and</w:t>
      </w:r>
      <w:r w:rsidR="00121632" w:rsidRPr="002D1294">
        <w:rPr>
          <w:rFonts w:ascii="Book Antiqua" w:hAnsi="Book Antiqua" w:cs="Arial"/>
          <w:sz w:val="24"/>
          <w:szCs w:val="24"/>
        </w:rPr>
        <w:t xml:space="preserve"> thus </w:t>
      </w:r>
      <w:r w:rsidR="0056017B" w:rsidRPr="002D1294">
        <w:rPr>
          <w:rFonts w:ascii="Book Antiqua" w:hAnsi="Book Antiqua" w:cs="Arial"/>
          <w:sz w:val="24"/>
          <w:szCs w:val="24"/>
        </w:rPr>
        <w:t>might be</w:t>
      </w:r>
      <w:r w:rsidR="00121632" w:rsidRPr="002D1294">
        <w:rPr>
          <w:rFonts w:ascii="Book Antiqua" w:hAnsi="Book Antiqua" w:cs="Arial"/>
          <w:sz w:val="24"/>
          <w:szCs w:val="24"/>
        </w:rPr>
        <w:t xml:space="preserve"> the basis of </w:t>
      </w:r>
      <w:r w:rsidR="0056017B" w:rsidRPr="002D1294">
        <w:rPr>
          <w:rFonts w:ascii="Book Antiqua" w:hAnsi="Book Antiqua" w:cs="Arial"/>
          <w:sz w:val="24"/>
          <w:szCs w:val="24"/>
        </w:rPr>
        <w:t>the transition</w:t>
      </w:r>
      <w:r w:rsidRPr="002D1294">
        <w:rPr>
          <w:rFonts w:ascii="Book Antiqua" w:hAnsi="Book Antiqua" w:cs="Arial"/>
          <w:sz w:val="24"/>
          <w:szCs w:val="24"/>
        </w:rPr>
        <w:t xml:space="preserve"> from inflammation to cancer growth.</w:t>
      </w:r>
      <w:r w:rsidR="000F5F86" w:rsidRPr="002D1294">
        <w:rPr>
          <w:rFonts w:ascii="Book Antiqua" w:hAnsi="Book Antiqua" w:cs="Arial"/>
          <w:sz w:val="24"/>
          <w:szCs w:val="24"/>
        </w:rPr>
        <w:t xml:space="preserve"> </w:t>
      </w:r>
      <w:r w:rsidR="0056017B" w:rsidRPr="002D1294">
        <w:rPr>
          <w:rFonts w:ascii="Book Antiqua" w:hAnsi="Book Antiqua" w:cs="Arial"/>
          <w:sz w:val="24"/>
          <w:szCs w:val="24"/>
        </w:rPr>
        <w:t>Essentially</w:t>
      </w:r>
      <w:r w:rsidR="00121632"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F5F86" w:rsidRPr="002D1294">
        <w:rPr>
          <w:rFonts w:ascii="Book Antiqua" w:hAnsi="Book Antiqua" w:cs="Arial"/>
          <w:sz w:val="24"/>
          <w:szCs w:val="24"/>
        </w:rPr>
        <w:t xml:space="preserve"> controls cell proliferation by activating g</w:t>
      </w:r>
      <w:r w:rsidR="00D925C1" w:rsidRPr="002D1294">
        <w:rPr>
          <w:rFonts w:ascii="Book Antiqua" w:hAnsi="Book Antiqua" w:cs="Arial"/>
          <w:sz w:val="24"/>
          <w:szCs w:val="24"/>
        </w:rPr>
        <w:t>rowth factors</w:t>
      </w:r>
      <w:r w:rsidR="0056017B" w:rsidRPr="002D1294">
        <w:rPr>
          <w:rFonts w:ascii="Book Antiqua" w:hAnsi="Book Antiqua" w:cs="Arial"/>
          <w:sz w:val="24"/>
          <w:szCs w:val="24"/>
        </w:rPr>
        <w:t>,</w:t>
      </w:r>
      <w:r w:rsidR="00D925C1" w:rsidRPr="002D1294">
        <w:rPr>
          <w:rFonts w:ascii="Book Antiqua" w:hAnsi="Book Antiqua" w:cs="Arial"/>
          <w:sz w:val="24"/>
          <w:szCs w:val="24"/>
        </w:rPr>
        <w:t xml:space="preserve"> </w:t>
      </w:r>
      <w:r w:rsidR="000F5F86" w:rsidRPr="002D1294">
        <w:rPr>
          <w:rFonts w:ascii="Book Antiqua" w:hAnsi="Book Antiqua" w:cs="Arial"/>
          <w:sz w:val="24"/>
          <w:szCs w:val="24"/>
        </w:rPr>
        <w:t xml:space="preserve">including </w:t>
      </w:r>
      <w:r w:rsidR="00422D14" w:rsidRPr="002D1294">
        <w:rPr>
          <w:rFonts w:ascii="Book Antiqua" w:hAnsi="Book Antiqua" w:cs="Arial"/>
          <w:sz w:val="24"/>
          <w:szCs w:val="24"/>
        </w:rPr>
        <w:t>IL-</w:t>
      </w:r>
      <w:r w:rsidR="000F5F86" w:rsidRPr="002D1294">
        <w:rPr>
          <w:rFonts w:ascii="Book Antiqua" w:hAnsi="Book Antiqua" w:cs="Arial"/>
          <w:sz w:val="24"/>
          <w:szCs w:val="24"/>
        </w:rPr>
        <w:t>2,</w:t>
      </w:r>
      <w:r w:rsidR="00BA685B" w:rsidRPr="002D1294">
        <w:rPr>
          <w:rFonts w:ascii="Book Antiqua" w:hAnsi="Book Antiqua" w:cs="Arial"/>
          <w:sz w:val="24"/>
          <w:szCs w:val="24"/>
        </w:rPr>
        <w:t xml:space="preserve"> </w:t>
      </w:r>
      <w:r w:rsidR="000F5F86" w:rsidRPr="002D1294">
        <w:rPr>
          <w:rFonts w:ascii="Book Antiqua" w:hAnsi="Book Antiqua" w:cs="Arial"/>
          <w:sz w:val="24"/>
          <w:szCs w:val="24"/>
        </w:rPr>
        <w:t>granulocyte mo</w:t>
      </w:r>
      <w:r w:rsidR="002D1294" w:rsidRPr="002D1294">
        <w:rPr>
          <w:rFonts w:ascii="Book Antiqua" w:hAnsi="Book Antiqua" w:cs="Arial"/>
          <w:sz w:val="24"/>
          <w:szCs w:val="24"/>
        </w:rPr>
        <w:t>nocyte colony stimulator factor</w:t>
      </w:r>
      <w:r w:rsidR="00000113" w:rsidRPr="002D1294">
        <w:rPr>
          <w:rFonts w:ascii="Book Antiqua" w:hAnsi="Book Antiqua" w:cs="Arial"/>
          <w:sz w:val="24"/>
          <w:szCs w:val="24"/>
        </w:rPr>
        <w:t xml:space="preserve"> </w:t>
      </w:r>
      <w:r w:rsidR="000F5F86" w:rsidRPr="002D1294">
        <w:rPr>
          <w:rFonts w:ascii="Book Antiqua" w:hAnsi="Book Antiqua" w:cs="Arial"/>
          <w:sz w:val="24"/>
          <w:szCs w:val="24"/>
        </w:rPr>
        <w:t xml:space="preserve">and </w:t>
      </w:r>
      <w:proofErr w:type="gramStart"/>
      <w:r w:rsidR="000F5F86" w:rsidRPr="002D1294">
        <w:rPr>
          <w:rFonts w:ascii="Book Antiqua" w:hAnsi="Book Antiqua" w:cs="Arial"/>
          <w:sz w:val="24"/>
          <w:szCs w:val="24"/>
        </w:rPr>
        <w:t>CD40L</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25,26]</w:t>
      </w:r>
      <w:r w:rsidR="00000113" w:rsidRPr="002D1294">
        <w:rPr>
          <w:rFonts w:ascii="Book Antiqua" w:hAnsi="Book Antiqua" w:cs="Arial"/>
          <w:sz w:val="24"/>
          <w:szCs w:val="24"/>
        </w:rPr>
        <w:t xml:space="preserve">. It </w:t>
      </w:r>
      <w:r w:rsidR="00AF6183" w:rsidRPr="002D1294">
        <w:rPr>
          <w:rFonts w:ascii="Book Antiqua" w:hAnsi="Book Antiqua" w:cs="Arial"/>
          <w:sz w:val="24"/>
          <w:szCs w:val="24"/>
        </w:rPr>
        <w:t>also</w:t>
      </w:r>
      <w:r w:rsidR="00D925C1" w:rsidRPr="002D1294">
        <w:rPr>
          <w:rFonts w:ascii="Book Antiqua" w:hAnsi="Book Antiqua" w:cs="Arial"/>
          <w:sz w:val="24"/>
          <w:szCs w:val="24"/>
        </w:rPr>
        <w:t xml:space="preserve"> </w:t>
      </w:r>
      <w:r w:rsidR="0056017B" w:rsidRPr="002D1294">
        <w:rPr>
          <w:rFonts w:ascii="Book Antiqua" w:hAnsi="Book Antiqua" w:cs="Arial"/>
          <w:sz w:val="24"/>
          <w:szCs w:val="24"/>
        </w:rPr>
        <w:t>serves</w:t>
      </w:r>
      <w:r w:rsidR="00D925C1" w:rsidRPr="002D1294">
        <w:rPr>
          <w:rFonts w:ascii="Book Antiqua" w:hAnsi="Book Antiqua" w:cs="Arial"/>
          <w:sz w:val="24"/>
          <w:szCs w:val="24"/>
        </w:rPr>
        <w:t xml:space="preserve"> a</w:t>
      </w:r>
      <w:r w:rsidR="009553F8" w:rsidRPr="002D1294">
        <w:rPr>
          <w:rFonts w:ascii="Book Antiqua" w:hAnsi="Book Antiqua" w:cs="Arial"/>
          <w:sz w:val="24"/>
          <w:szCs w:val="24"/>
        </w:rPr>
        <w:t>s a</w:t>
      </w:r>
      <w:r w:rsidR="00D925C1" w:rsidRPr="002D1294">
        <w:rPr>
          <w:rFonts w:ascii="Book Antiqua" w:hAnsi="Book Antiqua" w:cs="Arial"/>
          <w:sz w:val="24"/>
          <w:szCs w:val="24"/>
        </w:rPr>
        <w:t xml:space="preserve"> positive regulator of cell cycle progression </w:t>
      </w:r>
      <w:r w:rsidR="00AF6183" w:rsidRPr="002D1294">
        <w:rPr>
          <w:rFonts w:ascii="Book Antiqua" w:hAnsi="Book Antiqua" w:cs="Arial"/>
          <w:sz w:val="24"/>
          <w:szCs w:val="24"/>
        </w:rPr>
        <w:t>as it can</w:t>
      </w:r>
      <w:r w:rsidR="00D925C1" w:rsidRPr="002D1294">
        <w:rPr>
          <w:rFonts w:ascii="Book Antiqua" w:hAnsi="Book Antiqua" w:cs="Arial"/>
          <w:sz w:val="24"/>
          <w:szCs w:val="24"/>
        </w:rPr>
        <w:t xml:space="preserve"> activat</w:t>
      </w:r>
      <w:r w:rsidR="00AF6183" w:rsidRPr="002D1294">
        <w:rPr>
          <w:rFonts w:ascii="Book Antiqua" w:hAnsi="Book Antiqua" w:cs="Arial"/>
          <w:sz w:val="24"/>
          <w:szCs w:val="24"/>
        </w:rPr>
        <w:t>e</w:t>
      </w:r>
      <w:r w:rsidR="00D925C1" w:rsidRPr="002D1294">
        <w:rPr>
          <w:rFonts w:ascii="Book Antiqua" w:hAnsi="Book Antiqua" w:cs="Arial"/>
          <w:sz w:val="24"/>
          <w:szCs w:val="24"/>
        </w:rPr>
        <w:t xml:space="preserve"> c-</w:t>
      </w:r>
      <w:proofErr w:type="spellStart"/>
      <w:r w:rsidR="00D925C1" w:rsidRPr="002D1294">
        <w:rPr>
          <w:rFonts w:ascii="Book Antiqua" w:hAnsi="Book Antiqua" w:cs="Arial"/>
          <w:sz w:val="24"/>
          <w:szCs w:val="24"/>
        </w:rPr>
        <w:t>myc</w:t>
      </w:r>
      <w:proofErr w:type="spellEnd"/>
      <w:r w:rsidR="00D925C1" w:rsidRPr="002D1294">
        <w:rPr>
          <w:rFonts w:ascii="Book Antiqua" w:hAnsi="Book Antiqua" w:cs="Arial"/>
          <w:sz w:val="24"/>
          <w:szCs w:val="24"/>
        </w:rPr>
        <w:t xml:space="preserve"> and </w:t>
      </w:r>
      <w:proofErr w:type="spellStart"/>
      <w:r w:rsidR="00D925C1" w:rsidRPr="002D1294">
        <w:rPr>
          <w:rFonts w:ascii="Book Antiqua" w:hAnsi="Book Antiqua" w:cs="Arial"/>
          <w:sz w:val="24"/>
          <w:szCs w:val="24"/>
        </w:rPr>
        <w:t>cyclin</w:t>
      </w:r>
      <w:proofErr w:type="spellEnd"/>
      <w:r w:rsidR="00D925C1" w:rsidRPr="002D1294">
        <w:rPr>
          <w:rFonts w:ascii="Book Antiqua" w:hAnsi="Book Antiqua" w:cs="Arial"/>
          <w:sz w:val="24"/>
          <w:szCs w:val="24"/>
        </w:rPr>
        <w:t xml:space="preserve"> </w:t>
      </w:r>
      <w:proofErr w:type="gramStart"/>
      <w:r w:rsidR="00D925C1" w:rsidRPr="002D1294">
        <w:rPr>
          <w:rFonts w:ascii="Book Antiqua" w:hAnsi="Book Antiqua" w:cs="Arial"/>
          <w:sz w:val="24"/>
          <w:szCs w:val="24"/>
        </w:rPr>
        <w:t>D1</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26]</w:t>
      </w:r>
      <w:r w:rsidR="000F5F86" w:rsidRPr="002D1294">
        <w:rPr>
          <w:rFonts w:ascii="Book Antiqua" w:hAnsi="Book Antiqua" w:cs="Arial"/>
          <w:sz w:val="24"/>
          <w:szCs w:val="24"/>
        </w:rPr>
        <w:t>.</w:t>
      </w:r>
      <w:r w:rsidR="00000113"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F5F86" w:rsidRPr="002D1294">
        <w:rPr>
          <w:rFonts w:ascii="Book Antiqua" w:hAnsi="Book Antiqua" w:cs="Arial"/>
          <w:sz w:val="24"/>
          <w:szCs w:val="24"/>
        </w:rPr>
        <w:t xml:space="preserve"> inhibition of programmed </w:t>
      </w:r>
      <w:r w:rsidR="000F5F86" w:rsidRPr="002D1294">
        <w:rPr>
          <w:rFonts w:ascii="Book Antiqua" w:hAnsi="Book Antiqua" w:cs="Arial"/>
          <w:sz w:val="24"/>
          <w:szCs w:val="24"/>
        </w:rPr>
        <w:lastRenderedPageBreak/>
        <w:t>cell death</w:t>
      </w:r>
      <w:r w:rsidR="0056017B" w:rsidRPr="002D1294">
        <w:rPr>
          <w:rFonts w:ascii="Book Antiqua" w:hAnsi="Book Antiqua" w:cs="Arial"/>
          <w:sz w:val="24"/>
          <w:szCs w:val="24"/>
        </w:rPr>
        <w:t xml:space="preserve">, through its regulation of the anti-apoptotic proteins </w:t>
      </w:r>
      <w:proofErr w:type="spellStart"/>
      <w:r w:rsidR="0056017B" w:rsidRPr="002D1294">
        <w:rPr>
          <w:rFonts w:ascii="Book Antiqua" w:hAnsi="Book Antiqua" w:cs="Arial"/>
          <w:sz w:val="24"/>
          <w:szCs w:val="24"/>
        </w:rPr>
        <w:t>ciAPS</w:t>
      </w:r>
      <w:proofErr w:type="spellEnd"/>
      <w:r w:rsidR="0056017B" w:rsidRPr="002D1294">
        <w:rPr>
          <w:rFonts w:ascii="Book Antiqua" w:hAnsi="Book Antiqua" w:cs="Arial"/>
          <w:sz w:val="24"/>
          <w:szCs w:val="24"/>
        </w:rPr>
        <w:t>, c-FLP and members of the bcl-2 family,</w:t>
      </w:r>
      <w:r w:rsidR="000F5F86" w:rsidRPr="002D1294">
        <w:rPr>
          <w:rFonts w:ascii="Book Antiqua" w:hAnsi="Book Antiqua" w:cs="Arial"/>
          <w:sz w:val="24"/>
          <w:szCs w:val="24"/>
        </w:rPr>
        <w:t xml:space="preserve"> is well </w:t>
      </w:r>
      <w:r w:rsidR="00710EA9" w:rsidRPr="002D1294">
        <w:rPr>
          <w:rFonts w:ascii="Book Antiqua" w:hAnsi="Book Antiqua" w:cs="Arial"/>
          <w:sz w:val="24"/>
          <w:szCs w:val="24"/>
        </w:rPr>
        <w:t>documented</w:t>
      </w:r>
      <w:r w:rsidR="00000113" w:rsidRPr="002D1294">
        <w:rPr>
          <w:rFonts w:ascii="Book Antiqua" w:hAnsi="Book Antiqua" w:cs="Arial"/>
          <w:sz w:val="24"/>
          <w:szCs w:val="24"/>
        </w:rPr>
        <w:t xml:space="preserve"> </w:t>
      </w:r>
      <w:r w:rsidR="001D7D63" w:rsidRPr="002D1294">
        <w:rPr>
          <w:rFonts w:ascii="Book Antiqua" w:hAnsi="Book Antiqua" w:cs="Arial"/>
          <w:sz w:val="24"/>
          <w:szCs w:val="24"/>
        </w:rPr>
        <w:t xml:space="preserve">as </w:t>
      </w:r>
      <w:proofErr w:type="gramStart"/>
      <w:r w:rsidR="001D7D63" w:rsidRPr="002D1294">
        <w:rPr>
          <w:rFonts w:ascii="Book Antiqua" w:hAnsi="Book Antiqua" w:cs="Arial"/>
          <w:sz w:val="24"/>
          <w:szCs w:val="24"/>
        </w:rPr>
        <w:t>well</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25,26]</w:t>
      </w:r>
      <w:r w:rsidR="000F5F86" w:rsidRPr="002D1294">
        <w:rPr>
          <w:rFonts w:ascii="Book Antiqua" w:hAnsi="Book Antiqua" w:cs="Arial"/>
          <w:sz w:val="24"/>
          <w:szCs w:val="24"/>
        </w:rPr>
        <w:t xml:space="preserve">. These </w:t>
      </w:r>
      <w:r w:rsidR="0056017B" w:rsidRPr="002D1294">
        <w:rPr>
          <w:rFonts w:ascii="Book Antiqua" w:hAnsi="Book Antiqua" w:cs="Arial"/>
          <w:sz w:val="24"/>
          <w:szCs w:val="24"/>
        </w:rPr>
        <w:t xml:space="preserve">proteins </w:t>
      </w:r>
      <w:r w:rsidR="000F5F86" w:rsidRPr="002D1294">
        <w:rPr>
          <w:rFonts w:ascii="Book Antiqua" w:hAnsi="Book Antiqua" w:cs="Arial"/>
          <w:sz w:val="24"/>
          <w:szCs w:val="24"/>
        </w:rPr>
        <w:t xml:space="preserve">are vital in sustaining </w:t>
      </w:r>
      <w:r w:rsidR="00BA685B" w:rsidRPr="002D1294">
        <w:rPr>
          <w:rFonts w:ascii="Book Antiqua" w:hAnsi="Book Antiqua" w:cs="Arial"/>
          <w:sz w:val="24"/>
          <w:szCs w:val="24"/>
        </w:rPr>
        <w:t xml:space="preserve">genetically </w:t>
      </w:r>
      <w:r w:rsidR="000F5F86" w:rsidRPr="002D1294">
        <w:rPr>
          <w:rFonts w:ascii="Book Antiqua" w:hAnsi="Book Antiqua" w:cs="Arial"/>
          <w:sz w:val="24"/>
          <w:szCs w:val="24"/>
        </w:rPr>
        <w:t xml:space="preserve">altered </w:t>
      </w:r>
      <w:r w:rsidR="00BA685B" w:rsidRPr="002D1294">
        <w:rPr>
          <w:rFonts w:ascii="Book Antiqua" w:hAnsi="Book Antiqua" w:cs="Arial"/>
          <w:sz w:val="24"/>
          <w:szCs w:val="24"/>
        </w:rPr>
        <w:t>precancer</w:t>
      </w:r>
      <w:r w:rsidR="009553F8" w:rsidRPr="002D1294">
        <w:rPr>
          <w:rFonts w:ascii="Book Antiqua" w:hAnsi="Book Antiqua" w:cs="Arial"/>
          <w:sz w:val="24"/>
          <w:szCs w:val="24"/>
        </w:rPr>
        <w:t>ous</w:t>
      </w:r>
      <w:r w:rsidR="00BA685B" w:rsidRPr="002D1294">
        <w:rPr>
          <w:rFonts w:ascii="Book Antiqua" w:hAnsi="Book Antiqua" w:cs="Arial"/>
          <w:sz w:val="24"/>
          <w:szCs w:val="24"/>
        </w:rPr>
        <w:t xml:space="preserve"> </w:t>
      </w:r>
      <w:r w:rsidR="000F5F86" w:rsidRPr="002D1294">
        <w:rPr>
          <w:rFonts w:ascii="Book Antiqua" w:hAnsi="Book Antiqua" w:cs="Arial"/>
          <w:sz w:val="24"/>
          <w:szCs w:val="24"/>
        </w:rPr>
        <w:t>cells</w:t>
      </w:r>
      <w:r w:rsidR="0056017B" w:rsidRPr="002D1294">
        <w:rPr>
          <w:rFonts w:ascii="Book Antiqua" w:hAnsi="Book Antiqua" w:cs="Arial"/>
          <w:sz w:val="24"/>
          <w:szCs w:val="24"/>
        </w:rPr>
        <w:t>,</w:t>
      </w:r>
      <w:r w:rsidR="000F5F86" w:rsidRPr="002D1294">
        <w:rPr>
          <w:rFonts w:ascii="Book Antiqua" w:hAnsi="Book Antiqua" w:cs="Arial"/>
          <w:sz w:val="24"/>
          <w:szCs w:val="24"/>
        </w:rPr>
        <w:t xml:space="preserve"> and </w:t>
      </w:r>
      <w:r w:rsidR="0056017B" w:rsidRPr="002D1294">
        <w:rPr>
          <w:rFonts w:ascii="Book Antiqua" w:hAnsi="Book Antiqua" w:cs="Arial"/>
          <w:sz w:val="24"/>
          <w:szCs w:val="24"/>
        </w:rPr>
        <w:t>their effects therefore increase</w:t>
      </w:r>
      <w:r w:rsidR="000F5F86" w:rsidRPr="002D1294">
        <w:rPr>
          <w:rFonts w:ascii="Book Antiqua" w:hAnsi="Book Antiqua" w:cs="Arial"/>
          <w:sz w:val="24"/>
          <w:szCs w:val="24"/>
        </w:rPr>
        <w:t xml:space="preserve"> the </w:t>
      </w:r>
      <w:r w:rsidR="0056017B" w:rsidRPr="002D1294">
        <w:rPr>
          <w:rFonts w:ascii="Book Antiqua" w:hAnsi="Book Antiqua" w:cs="Arial"/>
          <w:sz w:val="24"/>
          <w:szCs w:val="24"/>
        </w:rPr>
        <w:t>probability</w:t>
      </w:r>
      <w:r w:rsidR="009553F8" w:rsidRPr="002D1294">
        <w:rPr>
          <w:rFonts w:ascii="Book Antiqua" w:hAnsi="Book Antiqua" w:cs="Arial"/>
          <w:sz w:val="24"/>
          <w:szCs w:val="24"/>
        </w:rPr>
        <w:t xml:space="preserve"> of malignant changes</w:t>
      </w:r>
      <w:r w:rsidR="000F5F86" w:rsidRPr="002D1294">
        <w:rPr>
          <w:rFonts w:ascii="Book Antiqua" w:hAnsi="Book Antiqua" w:cs="Arial"/>
          <w:sz w:val="24"/>
          <w:szCs w:val="24"/>
        </w:rPr>
        <w:t>.</w:t>
      </w:r>
      <w:r w:rsidR="009553F8"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BA685B" w:rsidRPr="002D1294">
        <w:rPr>
          <w:rFonts w:ascii="Book Antiqua" w:hAnsi="Book Antiqua" w:cs="Arial"/>
          <w:sz w:val="24"/>
          <w:szCs w:val="24"/>
        </w:rPr>
        <w:t xml:space="preserve"> activity </w:t>
      </w:r>
      <w:r w:rsidR="0056017B" w:rsidRPr="002D1294">
        <w:rPr>
          <w:rFonts w:ascii="Book Antiqua" w:hAnsi="Book Antiqua" w:cs="Arial"/>
          <w:sz w:val="24"/>
          <w:szCs w:val="24"/>
        </w:rPr>
        <w:t xml:space="preserve">can also lead to </w:t>
      </w:r>
      <w:r w:rsidR="00BA685B" w:rsidRPr="002D1294">
        <w:rPr>
          <w:rFonts w:ascii="Book Antiqua" w:hAnsi="Book Antiqua" w:cs="Arial"/>
          <w:sz w:val="24"/>
          <w:szCs w:val="24"/>
        </w:rPr>
        <w:t>increased angiogenesis and metastasis thro</w:t>
      </w:r>
      <w:r w:rsidR="0056017B" w:rsidRPr="002D1294">
        <w:rPr>
          <w:rFonts w:ascii="Book Antiqua" w:hAnsi="Book Antiqua" w:cs="Arial"/>
          <w:sz w:val="24"/>
          <w:szCs w:val="24"/>
        </w:rPr>
        <w:t xml:space="preserve">ugh the </w:t>
      </w:r>
      <w:proofErr w:type="spellStart"/>
      <w:r w:rsidR="0056017B" w:rsidRPr="002D1294">
        <w:rPr>
          <w:rFonts w:ascii="Book Antiqua" w:hAnsi="Book Antiqua" w:cs="Arial"/>
          <w:sz w:val="24"/>
          <w:szCs w:val="24"/>
        </w:rPr>
        <w:t>upregulation</w:t>
      </w:r>
      <w:proofErr w:type="spellEnd"/>
      <w:r w:rsidR="0056017B" w:rsidRPr="002D1294">
        <w:rPr>
          <w:rFonts w:ascii="Book Antiqua" w:hAnsi="Book Antiqua" w:cs="Arial"/>
          <w:sz w:val="24"/>
          <w:szCs w:val="24"/>
        </w:rPr>
        <w:t xml:space="preserve"> of chemokines, such as</w:t>
      </w:r>
      <w:r w:rsidR="00BA685B" w:rsidRPr="002D1294">
        <w:rPr>
          <w:rFonts w:ascii="Book Antiqua" w:hAnsi="Book Antiqua" w:cs="Arial"/>
          <w:sz w:val="24"/>
          <w:szCs w:val="24"/>
        </w:rPr>
        <w:t xml:space="preserve"> </w:t>
      </w:r>
      <w:r w:rsidR="00422D14" w:rsidRPr="002D1294">
        <w:rPr>
          <w:rFonts w:ascii="Book Antiqua" w:hAnsi="Book Antiqua" w:cs="Arial"/>
          <w:sz w:val="24"/>
          <w:szCs w:val="24"/>
        </w:rPr>
        <w:t>IL-</w:t>
      </w:r>
      <w:r w:rsidR="00BA685B" w:rsidRPr="002D1294">
        <w:rPr>
          <w:rFonts w:ascii="Book Antiqua" w:hAnsi="Book Antiqua" w:cs="Arial"/>
          <w:sz w:val="24"/>
          <w:szCs w:val="24"/>
        </w:rPr>
        <w:t>8 (migration), VEGF (ang</w:t>
      </w:r>
      <w:r w:rsidR="0056017B" w:rsidRPr="002D1294">
        <w:rPr>
          <w:rFonts w:ascii="Book Antiqua" w:hAnsi="Book Antiqua" w:cs="Arial"/>
          <w:sz w:val="24"/>
          <w:szCs w:val="24"/>
        </w:rPr>
        <w:t xml:space="preserve">iogenesis) and MMP (spread). The </w:t>
      </w:r>
      <w:r w:rsidR="009553F8" w:rsidRPr="002D1294">
        <w:rPr>
          <w:rFonts w:ascii="Book Antiqua" w:hAnsi="Book Antiqua" w:cs="Arial"/>
          <w:sz w:val="24"/>
          <w:szCs w:val="24"/>
        </w:rPr>
        <w:t>altered expression of these genes</w:t>
      </w:r>
      <w:r w:rsidR="0056017B" w:rsidRPr="002D1294">
        <w:rPr>
          <w:rFonts w:ascii="Book Antiqua" w:hAnsi="Book Antiqua" w:cs="Arial"/>
          <w:sz w:val="24"/>
          <w:szCs w:val="24"/>
        </w:rPr>
        <w:t>, with NF-kB as a key mediator,</w:t>
      </w:r>
      <w:r w:rsidR="009553F8" w:rsidRPr="002D1294">
        <w:rPr>
          <w:rFonts w:ascii="Book Antiqua" w:hAnsi="Book Antiqua" w:cs="Arial"/>
          <w:sz w:val="24"/>
          <w:szCs w:val="24"/>
        </w:rPr>
        <w:t xml:space="preserve"> </w:t>
      </w:r>
      <w:r w:rsidR="0056017B" w:rsidRPr="002D1294">
        <w:rPr>
          <w:rFonts w:ascii="Book Antiqua" w:hAnsi="Book Antiqua" w:cs="Arial"/>
          <w:sz w:val="24"/>
          <w:szCs w:val="24"/>
        </w:rPr>
        <w:t xml:space="preserve">is </w:t>
      </w:r>
      <w:r w:rsidR="009553F8" w:rsidRPr="002D1294">
        <w:rPr>
          <w:rFonts w:ascii="Book Antiqua" w:hAnsi="Book Antiqua" w:cs="Arial"/>
          <w:sz w:val="24"/>
          <w:szCs w:val="24"/>
        </w:rPr>
        <w:t>associated with</w:t>
      </w:r>
      <w:r w:rsidR="00BA685B" w:rsidRPr="002D1294">
        <w:rPr>
          <w:rFonts w:ascii="Book Antiqua" w:hAnsi="Book Antiqua" w:cs="Arial"/>
          <w:sz w:val="24"/>
          <w:szCs w:val="24"/>
        </w:rPr>
        <w:t xml:space="preserve"> tumor growth and </w:t>
      </w:r>
      <w:proofErr w:type="gramStart"/>
      <w:r w:rsidR="00BA685B" w:rsidRPr="002D1294">
        <w:rPr>
          <w:rFonts w:ascii="Book Antiqua" w:hAnsi="Book Antiqua" w:cs="Arial"/>
          <w:sz w:val="24"/>
          <w:szCs w:val="24"/>
        </w:rPr>
        <w:t>spread</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25,26]</w:t>
      </w:r>
      <w:r w:rsidR="00BA685B" w:rsidRPr="002D1294">
        <w:rPr>
          <w:rFonts w:ascii="Book Antiqua" w:hAnsi="Book Antiqua" w:cs="Arial"/>
          <w:sz w:val="24"/>
          <w:szCs w:val="24"/>
        </w:rPr>
        <w:t>.</w:t>
      </w:r>
      <w:r w:rsidR="00F35EE2" w:rsidRPr="002D1294">
        <w:rPr>
          <w:rFonts w:ascii="Book Antiqua" w:hAnsi="Book Antiqua" w:cs="Arial"/>
          <w:sz w:val="24"/>
          <w:szCs w:val="24"/>
        </w:rPr>
        <w:t xml:space="preserve"> </w:t>
      </w:r>
      <w:r w:rsidR="00AF6183" w:rsidRPr="002D1294">
        <w:rPr>
          <w:rFonts w:ascii="Book Antiqua" w:hAnsi="Book Antiqua" w:cs="Arial"/>
          <w:sz w:val="24"/>
          <w:szCs w:val="24"/>
        </w:rPr>
        <w:t>Finally, the</w:t>
      </w:r>
      <w:r w:rsidR="007C4CD3" w:rsidRPr="002D1294">
        <w:rPr>
          <w:rFonts w:ascii="Book Antiqua" w:hAnsi="Book Antiqua" w:cs="Arial"/>
          <w:sz w:val="24"/>
          <w:szCs w:val="24"/>
        </w:rPr>
        <w:t xml:space="preserve"> heavily scrutinized </w:t>
      </w:r>
      <w:r w:rsidR="00AF6183" w:rsidRPr="002D1294">
        <w:rPr>
          <w:rFonts w:ascii="Book Antiqua" w:hAnsi="Book Antiqua" w:cs="Arial"/>
          <w:sz w:val="24"/>
          <w:szCs w:val="24"/>
        </w:rPr>
        <w:t>pro</w:t>
      </w:r>
      <w:r w:rsidR="009553F8" w:rsidRPr="002D1294">
        <w:rPr>
          <w:rFonts w:ascii="Book Antiqua" w:hAnsi="Book Antiqua" w:cs="Arial"/>
          <w:sz w:val="24"/>
          <w:szCs w:val="24"/>
        </w:rPr>
        <w:t>-</w:t>
      </w:r>
      <w:r w:rsidR="00AF6183" w:rsidRPr="002D1294">
        <w:rPr>
          <w:rFonts w:ascii="Book Antiqua" w:hAnsi="Book Antiqua" w:cs="Arial"/>
          <w:sz w:val="24"/>
          <w:szCs w:val="24"/>
        </w:rPr>
        <w:t>inflammatory gene COX</w:t>
      </w:r>
      <w:r w:rsidR="009553F8" w:rsidRPr="002D1294">
        <w:rPr>
          <w:rFonts w:ascii="Book Antiqua" w:hAnsi="Book Antiqua" w:cs="Arial"/>
          <w:sz w:val="24"/>
          <w:szCs w:val="24"/>
        </w:rPr>
        <w:t>-</w:t>
      </w:r>
      <w:r w:rsidR="00AF6183" w:rsidRPr="002D1294">
        <w:rPr>
          <w:rFonts w:ascii="Book Antiqua" w:hAnsi="Book Antiqua" w:cs="Arial"/>
          <w:sz w:val="24"/>
          <w:szCs w:val="24"/>
        </w:rPr>
        <w:t>2</w:t>
      </w:r>
      <w:r w:rsidR="00141E9C" w:rsidRPr="002D1294">
        <w:rPr>
          <w:rFonts w:ascii="Book Antiqua" w:hAnsi="Book Antiqua" w:cs="Arial"/>
          <w:sz w:val="24"/>
          <w:szCs w:val="24"/>
        </w:rPr>
        <w:t>, which</w:t>
      </w:r>
      <w:r w:rsidR="007C4CD3" w:rsidRPr="002D1294">
        <w:rPr>
          <w:rFonts w:ascii="Book Antiqua" w:hAnsi="Book Antiqua" w:cs="Arial"/>
          <w:sz w:val="24"/>
          <w:szCs w:val="24"/>
        </w:rPr>
        <w:t xml:space="preserve"> is under direct control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7C4CD3" w:rsidRPr="002D1294">
        <w:rPr>
          <w:rFonts w:ascii="Book Antiqua" w:hAnsi="Book Antiqua" w:cs="Arial"/>
          <w:sz w:val="24"/>
          <w:szCs w:val="24"/>
        </w:rPr>
        <w:t xml:space="preserve">, </w:t>
      </w:r>
      <w:r w:rsidR="001D7D63" w:rsidRPr="002D1294">
        <w:rPr>
          <w:rFonts w:ascii="Book Antiqua" w:hAnsi="Book Antiqua" w:cs="Arial"/>
          <w:sz w:val="24"/>
          <w:szCs w:val="24"/>
        </w:rPr>
        <w:t xml:space="preserve">has been demonstrated to be </w:t>
      </w:r>
      <w:r w:rsidR="00BE53AE" w:rsidRPr="002D1294">
        <w:rPr>
          <w:rFonts w:ascii="Book Antiqua" w:hAnsi="Book Antiqua" w:cs="Arial"/>
          <w:sz w:val="24"/>
          <w:szCs w:val="24"/>
        </w:rPr>
        <w:t xml:space="preserve">closely involved </w:t>
      </w:r>
      <w:r w:rsidR="007C4CD3" w:rsidRPr="002D1294">
        <w:rPr>
          <w:rFonts w:ascii="Book Antiqua" w:hAnsi="Book Antiqua" w:cs="Arial"/>
          <w:sz w:val="24"/>
          <w:szCs w:val="24"/>
        </w:rPr>
        <w:t xml:space="preserve">in </w:t>
      </w:r>
      <w:r w:rsidR="00BE53AE" w:rsidRPr="002D1294">
        <w:rPr>
          <w:rFonts w:ascii="Book Antiqua" w:hAnsi="Book Antiqua" w:cs="Arial"/>
          <w:sz w:val="24"/>
          <w:szCs w:val="24"/>
        </w:rPr>
        <w:t xml:space="preserve">the process of </w:t>
      </w:r>
      <w:proofErr w:type="gramStart"/>
      <w:r w:rsidR="007C4CD3" w:rsidRPr="002D1294">
        <w:rPr>
          <w:rFonts w:ascii="Book Antiqua" w:hAnsi="Book Antiqua" w:cs="Arial"/>
          <w:sz w:val="24"/>
          <w:szCs w:val="24"/>
        </w:rPr>
        <w:t>carcinogenesis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25-30]</w:t>
      </w:r>
      <w:r w:rsidR="007C4CD3" w:rsidRPr="002D1294">
        <w:rPr>
          <w:rFonts w:ascii="Book Antiqua" w:hAnsi="Book Antiqua" w:cs="Arial"/>
          <w:sz w:val="24"/>
          <w:szCs w:val="24"/>
        </w:rPr>
        <w:t xml:space="preserve">. </w:t>
      </w:r>
    </w:p>
    <w:p w:rsidR="00765E58" w:rsidRPr="002D1294" w:rsidRDefault="00961BCC" w:rsidP="00300DE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D1294">
        <w:rPr>
          <w:rFonts w:ascii="Book Antiqua" w:hAnsi="Book Antiqua" w:cs="Arial"/>
          <w:sz w:val="24"/>
          <w:szCs w:val="24"/>
        </w:rPr>
        <w:t xml:space="preserve">This review article will explore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r w:rsidRPr="002D1294">
        <w:rPr>
          <w:rFonts w:ascii="Book Antiqua" w:hAnsi="Book Antiqua" w:cs="Arial"/>
          <w:sz w:val="24"/>
          <w:szCs w:val="24"/>
        </w:rPr>
        <w:t>’s</w:t>
      </w:r>
      <w:proofErr w:type="spellEnd"/>
      <w:r w:rsidRPr="002D1294">
        <w:rPr>
          <w:rFonts w:ascii="Book Antiqua" w:hAnsi="Book Antiqua" w:cs="Arial"/>
          <w:sz w:val="24"/>
          <w:szCs w:val="24"/>
        </w:rPr>
        <w:t xml:space="preserve"> role in cancer</w:t>
      </w:r>
      <w:r w:rsidR="00BE53AE" w:rsidRPr="002D1294">
        <w:rPr>
          <w:rFonts w:ascii="Book Antiqua" w:hAnsi="Book Antiqua" w:cs="Arial"/>
          <w:sz w:val="24"/>
          <w:szCs w:val="24"/>
        </w:rPr>
        <w:t>s</w:t>
      </w:r>
      <w:r w:rsidRPr="002D1294">
        <w:rPr>
          <w:rFonts w:ascii="Book Antiqua" w:hAnsi="Book Antiqua" w:cs="Arial"/>
          <w:sz w:val="24"/>
          <w:szCs w:val="24"/>
        </w:rPr>
        <w:t xml:space="preserve"> of the gastrointestinal tract</w:t>
      </w:r>
      <w:r w:rsidR="00BE53AE" w:rsidRPr="002D1294">
        <w:rPr>
          <w:rFonts w:ascii="Book Antiqua" w:hAnsi="Book Antiqua" w:cs="Arial"/>
          <w:sz w:val="24"/>
          <w:szCs w:val="24"/>
        </w:rPr>
        <w:t>,</w:t>
      </w:r>
      <w:r w:rsidRPr="002D1294">
        <w:rPr>
          <w:rFonts w:ascii="Book Antiqua" w:hAnsi="Book Antiqua" w:cs="Arial"/>
          <w:sz w:val="24"/>
          <w:szCs w:val="24"/>
        </w:rPr>
        <w:t xml:space="preserve"> including esophagea</w:t>
      </w:r>
      <w:r w:rsidR="00BE53AE" w:rsidRPr="002D1294">
        <w:rPr>
          <w:rFonts w:ascii="Book Antiqua" w:hAnsi="Book Antiqua" w:cs="Arial"/>
          <w:sz w:val="24"/>
          <w:szCs w:val="24"/>
        </w:rPr>
        <w:t>l, gastric and colonic</w:t>
      </w:r>
      <w:r w:rsidR="00121632" w:rsidRPr="002D1294">
        <w:rPr>
          <w:rFonts w:ascii="Book Antiqua" w:hAnsi="Book Antiqua" w:cs="Arial"/>
          <w:sz w:val="24"/>
          <w:szCs w:val="24"/>
        </w:rPr>
        <w:t xml:space="preserve">. </w:t>
      </w:r>
      <w:r w:rsidR="00BE53AE" w:rsidRPr="002D1294">
        <w:rPr>
          <w:rFonts w:ascii="Book Antiqua" w:hAnsi="Book Antiqua" w:cs="Arial"/>
          <w:sz w:val="24"/>
          <w:szCs w:val="24"/>
        </w:rPr>
        <w:t xml:space="preserve">Discussion of each cancer will begin with a presentation of </w:t>
      </w:r>
      <w:r w:rsidR="00121632" w:rsidRPr="002D1294">
        <w:rPr>
          <w:rFonts w:ascii="Book Antiqua" w:hAnsi="Book Antiqua" w:cs="Arial"/>
          <w:sz w:val="24"/>
          <w:szCs w:val="24"/>
        </w:rPr>
        <w:t>i</w:t>
      </w:r>
      <w:r w:rsidR="00BE53AE" w:rsidRPr="002D1294">
        <w:rPr>
          <w:rFonts w:ascii="Book Antiqua" w:hAnsi="Book Antiqua" w:cs="Arial"/>
          <w:sz w:val="24"/>
          <w:szCs w:val="24"/>
        </w:rPr>
        <w:t xml:space="preserve">nflammatory stimuli, </w:t>
      </w:r>
      <w:r w:rsidRPr="002D1294">
        <w:rPr>
          <w:rFonts w:ascii="Book Antiqua" w:hAnsi="Book Antiqua" w:cs="Arial"/>
          <w:sz w:val="24"/>
          <w:szCs w:val="24"/>
        </w:rPr>
        <w:t>including infection</w:t>
      </w:r>
      <w:r w:rsidR="00BE53AE" w:rsidRPr="002D1294">
        <w:rPr>
          <w:rFonts w:ascii="Book Antiqua" w:hAnsi="Book Antiqua" w:cs="Arial"/>
          <w:sz w:val="24"/>
          <w:szCs w:val="24"/>
        </w:rPr>
        <w:t xml:space="preserve"> and other </w:t>
      </w:r>
      <w:r w:rsidRPr="002D1294">
        <w:rPr>
          <w:rFonts w:ascii="Book Antiqua" w:hAnsi="Book Antiqua" w:cs="Arial"/>
          <w:sz w:val="24"/>
          <w:szCs w:val="24"/>
        </w:rPr>
        <w:t xml:space="preserve">inciting factors that affect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r w:rsidR="009553F8" w:rsidRPr="002D1294">
        <w:rPr>
          <w:rFonts w:ascii="Book Antiqua" w:hAnsi="Book Antiqua" w:cs="Arial"/>
          <w:sz w:val="24"/>
          <w:szCs w:val="24"/>
        </w:rPr>
        <w:t>’s</w:t>
      </w:r>
      <w:proofErr w:type="spellEnd"/>
      <w:r w:rsidR="009553F8" w:rsidRPr="002D1294">
        <w:rPr>
          <w:rFonts w:ascii="Book Antiqua" w:hAnsi="Book Antiqua" w:cs="Arial"/>
          <w:sz w:val="24"/>
          <w:szCs w:val="24"/>
        </w:rPr>
        <w:t xml:space="preserve"> expression</w:t>
      </w:r>
      <w:r w:rsidR="00121632" w:rsidRPr="002D1294">
        <w:rPr>
          <w:rFonts w:ascii="Book Antiqua" w:hAnsi="Book Antiqua" w:cs="Arial"/>
          <w:sz w:val="24"/>
          <w:szCs w:val="24"/>
        </w:rPr>
        <w:t xml:space="preserve">. </w:t>
      </w:r>
      <w:r w:rsidR="00BE53AE" w:rsidRPr="002D1294">
        <w:rPr>
          <w:rFonts w:ascii="Book Antiqua" w:hAnsi="Book Antiqua" w:cs="Arial"/>
          <w:sz w:val="24"/>
          <w:szCs w:val="24"/>
        </w:rPr>
        <w:t xml:space="preserve">Evidence will then be provided in support of the fact that </w:t>
      </w:r>
      <w:r w:rsidR="000D1E6C" w:rsidRPr="002D1294">
        <w:rPr>
          <w:rFonts w:ascii="Book Antiqua" w:hAnsi="Book Antiqua" w:cs="Arial"/>
          <w:sz w:val="24"/>
          <w:szCs w:val="24"/>
        </w:rPr>
        <w:t>NF-</w:t>
      </w:r>
      <w:proofErr w:type="spellStart"/>
      <w:r w:rsidR="000D1E6C" w:rsidRPr="002D1294">
        <w:rPr>
          <w:rFonts w:ascii="Book Antiqua" w:hAnsi="Book Antiqua" w:cs="Arial"/>
          <w:sz w:val="24"/>
          <w:szCs w:val="24"/>
        </w:rPr>
        <w:t>κB</w:t>
      </w:r>
      <w:proofErr w:type="spellEnd"/>
      <w:r w:rsidR="000D1E6C" w:rsidRPr="002D1294">
        <w:rPr>
          <w:rFonts w:ascii="Book Antiqua" w:hAnsi="Book Antiqua" w:cs="Arial"/>
          <w:sz w:val="24"/>
          <w:szCs w:val="24"/>
        </w:rPr>
        <w:t xml:space="preserve"> activity increases through progression of</w:t>
      </w:r>
      <w:r w:rsidR="007C4CD3" w:rsidRPr="002D1294">
        <w:rPr>
          <w:rFonts w:ascii="Book Antiqua" w:hAnsi="Book Antiqua" w:cs="Arial"/>
          <w:sz w:val="24"/>
          <w:szCs w:val="24"/>
        </w:rPr>
        <w:t xml:space="preserve"> inflammation to ca</w:t>
      </w:r>
      <w:r w:rsidR="000D1E6C" w:rsidRPr="002D1294">
        <w:rPr>
          <w:rFonts w:ascii="Book Antiqua" w:hAnsi="Book Antiqua" w:cs="Arial"/>
          <w:sz w:val="24"/>
          <w:szCs w:val="24"/>
        </w:rPr>
        <w:t>ncer on a continuum that culminates in</w:t>
      </w:r>
      <w:r w:rsidR="007C4CD3" w:rsidRPr="002D1294">
        <w:rPr>
          <w:rFonts w:ascii="Book Antiqua" w:hAnsi="Book Antiqua" w:cs="Arial"/>
          <w:sz w:val="24"/>
          <w:szCs w:val="24"/>
        </w:rPr>
        <w:t xml:space="preserve"> constitutive expression.</w:t>
      </w:r>
      <w:r w:rsidR="00121632" w:rsidRPr="002D1294">
        <w:rPr>
          <w:rFonts w:ascii="Book Antiqua" w:hAnsi="Book Antiqua" w:cs="Arial"/>
          <w:sz w:val="24"/>
          <w:szCs w:val="24"/>
        </w:rPr>
        <w:t xml:space="preserve"> </w:t>
      </w:r>
      <w:r w:rsidR="00BE53AE" w:rsidRPr="002D1294">
        <w:rPr>
          <w:rFonts w:ascii="Book Antiqua" w:hAnsi="Book Antiqua" w:cs="Arial"/>
          <w:sz w:val="24"/>
          <w:szCs w:val="24"/>
        </w:rPr>
        <w:t>T</w:t>
      </w:r>
      <w:r w:rsidR="00537A65" w:rsidRPr="002D1294">
        <w:rPr>
          <w:rFonts w:ascii="Book Antiqua" w:hAnsi="Book Antiqua" w:cs="Arial"/>
          <w:sz w:val="24"/>
          <w:szCs w:val="24"/>
        </w:rPr>
        <w:t xml:space="preserve">he documented </w:t>
      </w:r>
      <w:proofErr w:type="spellStart"/>
      <w:r w:rsidR="00537A65" w:rsidRPr="002D1294">
        <w:rPr>
          <w:rFonts w:ascii="Book Antiqua" w:hAnsi="Book Antiqua" w:cs="Arial"/>
          <w:sz w:val="24"/>
          <w:szCs w:val="24"/>
        </w:rPr>
        <w:t>upregulation</w:t>
      </w:r>
      <w:proofErr w:type="spellEnd"/>
      <w:r w:rsidR="00537A65" w:rsidRPr="002D1294">
        <w:rPr>
          <w:rFonts w:ascii="Book Antiqua" w:hAnsi="Book Antiqua" w:cs="Arial"/>
          <w:sz w:val="24"/>
          <w:szCs w:val="24"/>
        </w:rPr>
        <w:t xml:space="preserve"> of NF-</w:t>
      </w:r>
      <w:proofErr w:type="spellStart"/>
      <w:r w:rsidR="00537A65" w:rsidRPr="002D1294">
        <w:rPr>
          <w:rFonts w:ascii="Book Antiqua" w:hAnsi="Book Antiqua" w:cs="Arial"/>
          <w:sz w:val="24"/>
          <w:szCs w:val="24"/>
        </w:rPr>
        <w:t>κB’s</w:t>
      </w:r>
      <w:proofErr w:type="spellEnd"/>
      <w:r w:rsidR="00537A65" w:rsidRPr="002D1294">
        <w:rPr>
          <w:rFonts w:ascii="Book Antiqua" w:hAnsi="Book Antiqua" w:cs="Arial"/>
          <w:sz w:val="24"/>
          <w:szCs w:val="24"/>
        </w:rPr>
        <w:t xml:space="preserve"> downstream proteins in each specific GI malignancy </w:t>
      </w:r>
      <w:r w:rsidR="00BE53AE" w:rsidRPr="002D1294">
        <w:rPr>
          <w:rFonts w:ascii="Book Antiqua" w:hAnsi="Book Antiqua" w:cs="Arial"/>
          <w:sz w:val="24"/>
          <w:szCs w:val="24"/>
        </w:rPr>
        <w:t xml:space="preserve">will be discussed next, </w:t>
      </w:r>
      <w:r w:rsidR="00537A65" w:rsidRPr="002D1294">
        <w:rPr>
          <w:rFonts w:ascii="Book Antiqua" w:hAnsi="Book Antiqua" w:cs="Arial"/>
          <w:sz w:val="24"/>
          <w:szCs w:val="24"/>
        </w:rPr>
        <w:t>wi</w:t>
      </w:r>
      <w:r w:rsidR="001D7D63" w:rsidRPr="002D1294">
        <w:rPr>
          <w:rFonts w:ascii="Book Antiqua" w:hAnsi="Book Antiqua" w:cs="Arial"/>
          <w:sz w:val="24"/>
          <w:szCs w:val="24"/>
        </w:rPr>
        <w:t>th emphasis of COX-2 expression.  This will be followed by an illustration of</w:t>
      </w:r>
      <w:r w:rsidR="00377D54" w:rsidRPr="002D1294">
        <w:rPr>
          <w:rFonts w:ascii="Book Antiqua" w:hAnsi="Book Antiqua" w:cs="Arial"/>
          <w:sz w:val="24"/>
          <w:szCs w:val="24"/>
        </w:rPr>
        <w:t xml:space="preserve"> the importance of targeting the NF-</w:t>
      </w:r>
      <w:proofErr w:type="spellStart"/>
      <w:r w:rsidR="00377D54" w:rsidRPr="002D1294">
        <w:rPr>
          <w:rFonts w:ascii="Book Antiqua" w:hAnsi="Book Antiqua" w:cs="Arial"/>
          <w:sz w:val="24"/>
          <w:szCs w:val="24"/>
        </w:rPr>
        <w:t>κB</w:t>
      </w:r>
      <w:proofErr w:type="spellEnd"/>
      <w:r w:rsidR="00377D54" w:rsidRPr="002D1294">
        <w:rPr>
          <w:rFonts w:ascii="Book Antiqua" w:hAnsi="Book Antiqua" w:cs="Arial"/>
          <w:sz w:val="24"/>
          <w:szCs w:val="24"/>
        </w:rPr>
        <w:t xml:space="preserve"> pathway </w:t>
      </w:r>
      <w:r w:rsidR="004A2B9F" w:rsidRPr="002D1294">
        <w:rPr>
          <w:rFonts w:ascii="Book Antiqua" w:hAnsi="Book Antiqua" w:cs="Arial"/>
          <w:sz w:val="24"/>
          <w:szCs w:val="24"/>
        </w:rPr>
        <w:t xml:space="preserve">for greater therapeutic efficacy, including addressing </w:t>
      </w:r>
      <w:proofErr w:type="spellStart"/>
      <w:r w:rsidR="00377D54" w:rsidRPr="002D1294">
        <w:rPr>
          <w:rFonts w:ascii="Book Antiqua" w:hAnsi="Book Antiqua" w:cs="Arial"/>
          <w:sz w:val="24"/>
          <w:szCs w:val="24"/>
        </w:rPr>
        <w:t>chemoresistance</w:t>
      </w:r>
      <w:proofErr w:type="spellEnd"/>
      <w:r w:rsidR="00377D54" w:rsidRPr="002D1294">
        <w:rPr>
          <w:rFonts w:ascii="Book Antiqua" w:hAnsi="Book Antiqua" w:cs="Arial"/>
          <w:sz w:val="24"/>
          <w:szCs w:val="24"/>
        </w:rPr>
        <w:t xml:space="preserve">. </w:t>
      </w:r>
      <w:r w:rsidR="001D7D63" w:rsidRPr="002D1294">
        <w:rPr>
          <w:rFonts w:ascii="Book Antiqua" w:hAnsi="Book Antiqua" w:cs="Arial"/>
          <w:sz w:val="24"/>
          <w:szCs w:val="24"/>
        </w:rPr>
        <w:t>In essence, t</w:t>
      </w:r>
      <w:r w:rsidR="00377D54" w:rsidRPr="002D1294">
        <w:rPr>
          <w:rFonts w:ascii="Book Antiqua" w:hAnsi="Book Antiqua" w:cs="Arial"/>
          <w:sz w:val="24"/>
          <w:szCs w:val="24"/>
        </w:rPr>
        <w:t xml:space="preserve">he amalgamation of the data presented </w:t>
      </w:r>
      <w:r w:rsidR="001D7D63" w:rsidRPr="002D1294">
        <w:rPr>
          <w:rFonts w:ascii="Book Antiqua" w:hAnsi="Book Antiqua" w:cs="Arial"/>
          <w:sz w:val="24"/>
          <w:szCs w:val="24"/>
        </w:rPr>
        <w:t xml:space="preserve">in this review </w:t>
      </w:r>
      <w:r w:rsidR="00377D54" w:rsidRPr="002D1294">
        <w:rPr>
          <w:rFonts w:ascii="Book Antiqua" w:hAnsi="Book Antiqua" w:cs="Arial"/>
          <w:sz w:val="24"/>
          <w:szCs w:val="24"/>
        </w:rPr>
        <w:t>w</w:t>
      </w:r>
      <w:r w:rsidR="003C3BF3" w:rsidRPr="002D1294">
        <w:rPr>
          <w:rFonts w:ascii="Book Antiqua" w:hAnsi="Book Antiqua" w:cs="Arial"/>
          <w:sz w:val="24"/>
          <w:szCs w:val="24"/>
        </w:rPr>
        <w:t>ill uncover</w:t>
      </w:r>
      <w:r w:rsidR="00537A65" w:rsidRPr="002D1294">
        <w:rPr>
          <w:rFonts w:ascii="Book Antiqua" w:hAnsi="Book Antiqua" w:cs="Arial"/>
          <w:sz w:val="24"/>
          <w:szCs w:val="24"/>
        </w:rPr>
        <w:t xml:space="preserve"> </w:t>
      </w:r>
      <w:r w:rsidR="0033775C" w:rsidRPr="002D1294">
        <w:rPr>
          <w:rFonts w:ascii="Book Antiqua" w:hAnsi="Book Antiqua" w:cs="Arial"/>
          <w:sz w:val="24"/>
          <w:szCs w:val="24"/>
        </w:rPr>
        <w:t>NF-</w:t>
      </w:r>
      <w:proofErr w:type="spellStart"/>
      <w:r w:rsidR="0033775C" w:rsidRPr="002D1294">
        <w:rPr>
          <w:rFonts w:ascii="Book Antiqua" w:hAnsi="Book Antiqua" w:cs="Arial"/>
          <w:sz w:val="24"/>
          <w:szCs w:val="24"/>
        </w:rPr>
        <w:t>κB</w:t>
      </w:r>
      <w:proofErr w:type="spellEnd"/>
      <w:r w:rsidR="007C4CD3" w:rsidRPr="002D1294">
        <w:rPr>
          <w:rFonts w:ascii="Book Antiqua" w:hAnsi="Book Antiqua" w:cs="Arial"/>
          <w:sz w:val="24"/>
          <w:szCs w:val="24"/>
        </w:rPr>
        <w:t xml:space="preserve"> as </w:t>
      </w:r>
      <w:r w:rsidR="00311529" w:rsidRPr="002D1294">
        <w:rPr>
          <w:rFonts w:ascii="Book Antiqua" w:hAnsi="Book Antiqua" w:cs="Arial"/>
          <w:sz w:val="24"/>
          <w:szCs w:val="24"/>
        </w:rPr>
        <w:t xml:space="preserve">the mechanistic link between </w:t>
      </w:r>
      <w:r w:rsidR="002C4261" w:rsidRPr="002D1294">
        <w:rPr>
          <w:rFonts w:ascii="Book Antiqua" w:hAnsi="Book Antiqua" w:cs="Arial"/>
          <w:sz w:val="24"/>
          <w:szCs w:val="24"/>
        </w:rPr>
        <w:t>inflammation</w:t>
      </w:r>
      <w:r w:rsidR="000D1E6C" w:rsidRPr="002D1294">
        <w:rPr>
          <w:rFonts w:ascii="Book Antiqua" w:hAnsi="Book Antiqua" w:cs="Arial"/>
          <w:sz w:val="24"/>
          <w:szCs w:val="24"/>
        </w:rPr>
        <w:t xml:space="preserve"> and tumor growth</w:t>
      </w:r>
      <w:r w:rsidR="001D7D63" w:rsidRPr="002D1294">
        <w:rPr>
          <w:rFonts w:ascii="Book Antiqua" w:hAnsi="Book Antiqua" w:cs="Arial"/>
          <w:sz w:val="24"/>
          <w:szCs w:val="24"/>
        </w:rPr>
        <w:t>,</w:t>
      </w:r>
      <w:r w:rsidR="000D1E6C" w:rsidRPr="002D1294">
        <w:rPr>
          <w:rFonts w:ascii="Book Antiqua" w:hAnsi="Book Antiqua" w:cs="Arial"/>
          <w:sz w:val="24"/>
          <w:szCs w:val="24"/>
        </w:rPr>
        <w:t xml:space="preserve"> </w:t>
      </w:r>
      <w:r w:rsidR="00537A65" w:rsidRPr="002D1294">
        <w:rPr>
          <w:rFonts w:ascii="Book Antiqua" w:hAnsi="Book Antiqua" w:cs="Arial"/>
          <w:sz w:val="24"/>
          <w:szCs w:val="24"/>
        </w:rPr>
        <w:t xml:space="preserve">specifically in gastrointestinal cancers. Finally, </w:t>
      </w:r>
      <w:r w:rsidR="00311529" w:rsidRPr="002D1294">
        <w:rPr>
          <w:rFonts w:ascii="Book Antiqua" w:hAnsi="Book Antiqua" w:cs="Arial"/>
          <w:sz w:val="24"/>
          <w:szCs w:val="24"/>
        </w:rPr>
        <w:t xml:space="preserve">common themes will be clarified in </w:t>
      </w:r>
      <w:r w:rsidR="001D7D63" w:rsidRPr="002D1294">
        <w:rPr>
          <w:rFonts w:ascii="Book Antiqua" w:hAnsi="Book Antiqua" w:cs="Arial"/>
          <w:sz w:val="24"/>
          <w:szCs w:val="24"/>
        </w:rPr>
        <w:t xml:space="preserve">emphasizing the connection between the two entities as well. </w:t>
      </w:r>
    </w:p>
    <w:p w:rsidR="00CE0654" w:rsidRPr="002D1294" w:rsidRDefault="00CE0654" w:rsidP="00300DEC">
      <w:pPr>
        <w:spacing w:after="0" w:line="360" w:lineRule="auto"/>
        <w:jc w:val="both"/>
        <w:rPr>
          <w:rFonts w:ascii="Book Antiqua" w:hAnsi="Book Antiqua" w:cs="Arial"/>
          <w:b/>
          <w:sz w:val="24"/>
          <w:szCs w:val="24"/>
          <w:u w:val="single"/>
        </w:rPr>
      </w:pPr>
    </w:p>
    <w:p w:rsidR="00710EA9" w:rsidRPr="002D1294" w:rsidRDefault="00107809" w:rsidP="00300DEC">
      <w:pPr>
        <w:spacing w:after="0" w:line="360" w:lineRule="auto"/>
        <w:jc w:val="both"/>
        <w:rPr>
          <w:rFonts w:ascii="Book Antiqua" w:hAnsi="Book Antiqua" w:cs="Arial"/>
          <w:sz w:val="24"/>
          <w:szCs w:val="24"/>
        </w:rPr>
      </w:pPr>
      <w:r w:rsidRPr="002D1294">
        <w:rPr>
          <w:rFonts w:ascii="Book Antiqua" w:hAnsi="Book Antiqua" w:cs="Arial"/>
          <w:b/>
          <w:sz w:val="24"/>
          <w:szCs w:val="24"/>
        </w:rPr>
        <w:t xml:space="preserve">NF-ΚB’S ROLE IN ESOPHAGEAL CARCINOGENESIS </w:t>
      </w:r>
    </w:p>
    <w:p w:rsidR="0064111D" w:rsidRPr="002D1294" w:rsidRDefault="006220E7" w:rsidP="00300DEC">
      <w:pPr>
        <w:autoSpaceDE w:val="0"/>
        <w:autoSpaceDN w:val="0"/>
        <w:adjustRightInd w:val="0"/>
        <w:spacing w:after="0" w:line="360" w:lineRule="auto"/>
        <w:contextualSpacing/>
        <w:jc w:val="both"/>
        <w:rPr>
          <w:rFonts w:ascii="Book Antiqua" w:hAnsi="Book Antiqua" w:cs="Arial"/>
          <w:sz w:val="24"/>
          <w:szCs w:val="24"/>
        </w:rPr>
      </w:pPr>
      <w:r w:rsidRPr="002D1294">
        <w:rPr>
          <w:rFonts w:ascii="Book Antiqua" w:hAnsi="Book Antiqua" w:cs="Arial"/>
          <w:sz w:val="24"/>
          <w:szCs w:val="24"/>
        </w:rPr>
        <w:t>Esophag</w:t>
      </w:r>
      <w:r w:rsidR="00385083" w:rsidRPr="002D1294">
        <w:rPr>
          <w:rFonts w:ascii="Book Antiqua" w:hAnsi="Book Antiqua" w:cs="Arial"/>
          <w:sz w:val="24"/>
          <w:szCs w:val="24"/>
        </w:rPr>
        <w:t>eal cancer</w:t>
      </w:r>
      <w:r w:rsidR="00107809" w:rsidRPr="002D1294">
        <w:rPr>
          <w:rFonts w:ascii="Book Antiqua" w:hAnsi="Book Antiqua" w:cs="Arial"/>
          <w:sz w:val="24"/>
          <w:szCs w:val="24"/>
        </w:rPr>
        <w:t xml:space="preserve"> is responsible for roughly 16</w:t>
      </w:r>
      <w:r w:rsidR="003612CD" w:rsidRPr="002D1294">
        <w:rPr>
          <w:rFonts w:ascii="Book Antiqua" w:hAnsi="Book Antiqua" w:cs="Arial"/>
          <w:sz w:val="24"/>
          <w:szCs w:val="24"/>
        </w:rPr>
        <w:t>000 deaths in the United States per year</w:t>
      </w:r>
      <w:r w:rsidR="000D4833" w:rsidRPr="002D1294">
        <w:rPr>
          <w:rFonts w:ascii="Book Antiqua" w:hAnsi="Book Antiqua" w:cs="Arial"/>
          <w:sz w:val="24"/>
          <w:szCs w:val="24"/>
        </w:rPr>
        <w:t xml:space="preserve">; </w:t>
      </w:r>
      <w:r w:rsidR="003612CD" w:rsidRPr="002D1294">
        <w:rPr>
          <w:rFonts w:ascii="Book Antiqua" w:hAnsi="Book Antiqua" w:cs="Arial"/>
          <w:sz w:val="24"/>
          <w:szCs w:val="24"/>
        </w:rPr>
        <w:t xml:space="preserve">mortality depends </w:t>
      </w:r>
      <w:r w:rsidR="000D4833" w:rsidRPr="002D1294">
        <w:rPr>
          <w:rFonts w:ascii="Book Antiqua" w:hAnsi="Book Antiqua" w:cs="Arial"/>
          <w:sz w:val="24"/>
          <w:szCs w:val="24"/>
        </w:rPr>
        <w:t xml:space="preserve">on </w:t>
      </w:r>
      <w:r w:rsidR="0064111D" w:rsidRPr="002D1294">
        <w:rPr>
          <w:rFonts w:ascii="Book Antiqua" w:hAnsi="Book Antiqua" w:cs="Arial"/>
          <w:sz w:val="24"/>
          <w:szCs w:val="24"/>
        </w:rPr>
        <w:t>cell type</w:t>
      </w:r>
      <w:r w:rsidR="003612CD" w:rsidRPr="002D1294">
        <w:rPr>
          <w:rFonts w:ascii="Book Antiqua" w:hAnsi="Book Antiqua" w:cs="Arial"/>
          <w:sz w:val="24"/>
          <w:szCs w:val="24"/>
        </w:rPr>
        <w:t xml:space="preserve"> (adenocarcinoma vs. squamous)</w:t>
      </w:r>
      <w:r w:rsidR="0064111D" w:rsidRPr="002D1294">
        <w:rPr>
          <w:rFonts w:ascii="Book Antiqua" w:hAnsi="Book Antiqua" w:cs="Arial"/>
          <w:sz w:val="24"/>
          <w:szCs w:val="24"/>
        </w:rPr>
        <w:t xml:space="preserve">, risk factors and location of </w:t>
      </w:r>
      <w:proofErr w:type="gramStart"/>
      <w:r w:rsidR="0064111D" w:rsidRPr="002D1294">
        <w:rPr>
          <w:rFonts w:ascii="Book Antiqua" w:hAnsi="Book Antiqua" w:cs="Arial"/>
          <w:sz w:val="24"/>
          <w:szCs w:val="24"/>
        </w:rPr>
        <w:t>pathology</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31]</w:t>
      </w:r>
      <w:r w:rsidR="0064111D" w:rsidRPr="002D1294">
        <w:rPr>
          <w:rFonts w:ascii="Book Antiqua" w:hAnsi="Book Antiqua" w:cs="Arial"/>
          <w:sz w:val="24"/>
          <w:szCs w:val="24"/>
        </w:rPr>
        <w:t xml:space="preserve">. </w:t>
      </w:r>
      <w:r w:rsidR="00385083" w:rsidRPr="002D1294">
        <w:rPr>
          <w:rFonts w:ascii="Book Antiqua" w:hAnsi="Book Antiqua" w:cs="Arial"/>
          <w:sz w:val="24"/>
          <w:szCs w:val="24"/>
        </w:rPr>
        <w:t>T</w:t>
      </w:r>
      <w:r w:rsidR="0064111D" w:rsidRPr="002D1294">
        <w:rPr>
          <w:rFonts w:ascii="Book Antiqua" w:hAnsi="Book Antiqua" w:cs="Arial"/>
          <w:sz w:val="24"/>
          <w:szCs w:val="24"/>
        </w:rPr>
        <w:t>he</w:t>
      </w:r>
      <w:r w:rsidR="00F620E2" w:rsidRPr="002D1294">
        <w:rPr>
          <w:rFonts w:ascii="Book Antiqua" w:hAnsi="Book Antiqua" w:cs="Arial"/>
          <w:sz w:val="24"/>
          <w:szCs w:val="24"/>
        </w:rPr>
        <w:t xml:space="preserve">re is increasing evidence </w:t>
      </w:r>
      <w:r w:rsidR="003C3BF3" w:rsidRPr="002D1294">
        <w:rPr>
          <w:rFonts w:ascii="Book Antiqua" w:hAnsi="Book Antiqua" w:cs="Arial"/>
          <w:sz w:val="24"/>
          <w:szCs w:val="24"/>
        </w:rPr>
        <w:t xml:space="preserve">that the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64111D" w:rsidRPr="002D1294">
        <w:rPr>
          <w:rFonts w:ascii="Book Antiqua" w:hAnsi="Book Antiqua" w:cs="Arial"/>
          <w:sz w:val="24"/>
          <w:szCs w:val="24"/>
        </w:rPr>
        <w:t xml:space="preserve"> pathway </w:t>
      </w:r>
      <w:r w:rsidR="00F620E2" w:rsidRPr="002D1294">
        <w:rPr>
          <w:rFonts w:ascii="Book Antiqua" w:hAnsi="Book Antiqua" w:cs="Arial"/>
          <w:sz w:val="24"/>
          <w:szCs w:val="24"/>
        </w:rPr>
        <w:t>mediates the progression of</w:t>
      </w:r>
      <w:r w:rsidR="00374157" w:rsidRPr="002D1294">
        <w:rPr>
          <w:rFonts w:ascii="Book Antiqua" w:hAnsi="Book Antiqua" w:cs="Arial"/>
          <w:sz w:val="24"/>
          <w:szCs w:val="24"/>
        </w:rPr>
        <w:t xml:space="preserve"> inflamed esophageal </w:t>
      </w:r>
      <w:r w:rsidR="0064111D" w:rsidRPr="002D1294">
        <w:rPr>
          <w:rFonts w:ascii="Book Antiqua" w:hAnsi="Book Antiqua" w:cs="Arial"/>
          <w:sz w:val="24"/>
          <w:szCs w:val="24"/>
        </w:rPr>
        <w:t>epithelium</w:t>
      </w:r>
      <w:r w:rsidR="003D7D5C" w:rsidRPr="002D1294">
        <w:rPr>
          <w:rFonts w:ascii="Book Antiqua" w:hAnsi="Book Antiqua" w:cs="Arial"/>
          <w:sz w:val="24"/>
          <w:szCs w:val="24"/>
        </w:rPr>
        <w:t xml:space="preserve"> </w:t>
      </w:r>
      <w:r w:rsidR="00F620E2" w:rsidRPr="002D1294">
        <w:rPr>
          <w:rFonts w:ascii="Book Antiqua" w:hAnsi="Book Antiqua" w:cs="Arial"/>
          <w:sz w:val="24"/>
          <w:szCs w:val="24"/>
        </w:rPr>
        <w:t xml:space="preserve">through </w:t>
      </w:r>
      <w:proofErr w:type="gramStart"/>
      <w:r w:rsidR="00F620E2" w:rsidRPr="002D1294">
        <w:rPr>
          <w:rFonts w:ascii="Book Antiqua" w:hAnsi="Book Antiqua" w:cs="Arial"/>
          <w:sz w:val="24"/>
          <w:szCs w:val="24"/>
        </w:rPr>
        <w:t>carcinogenesis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30,31]</w:t>
      </w:r>
      <w:r w:rsidR="0064111D" w:rsidRPr="002D1294">
        <w:rPr>
          <w:rFonts w:ascii="Book Antiqua" w:hAnsi="Book Antiqua" w:cs="Arial"/>
          <w:sz w:val="24"/>
          <w:szCs w:val="24"/>
        </w:rPr>
        <w:t xml:space="preserve">. </w:t>
      </w:r>
      <w:r w:rsidR="006C0267" w:rsidRPr="002D1294">
        <w:rPr>
          <w:rFonts w:ascii="Book Antiqua" w:hAnsi="Book Antiqua" w:cs="Arial"/>
          <w:sz w:val="24"/>
          <w:szCs w:val="24"/>
        </w:rPr>
        <w:t>This begins when t</w:t>
      </w:r>
      <w:r w:rsidR="001D5780" w:rsidRPr="002D1294">
        <w:rPr>
          <w:rFonts w:ascii="Book Antiqua" w:hAnsi="Book Antiqua" w:cs="Arial"/>
          <w:sz w:val="24"/>
          <w:szCs w:val="24"/>
        </w:rPr>
        <w:t xml:space="preserve">he upper GI tract is exposed to </w:t>
      </w:r>
      <w:r w:rsidR="00374157" w:rsidRPr="002D1294">
        <w:rPr>
          <w:rFonts w:ascii="Book Antiqua" w:hAnsi="Book Antiqua" w:cs="Arial"/>
          <w:sz w:val="24"/>
          <w:szCs w:val="24"/>
        </w:rPr>
        <w:t xml:space="preserve">noxious </w:t>
      </w:r>
      <w:r w:rsidR="00F73BD2" w:rsidRPr="002D1294">
        <w:rPr>
          <w:rFonts w:ascii="Book Antiqua" w:hAnsi="Book Antiqua" w:cs="Arial"/>
          <w:sz w:val="24"/>
          <w:szCs w:val="24"/>
        </w:rPr>
        <w:t xml:space="preserve">stimuli that promote </w:t>
      </w:r>
      <w:r w:rsidR="004C00D9" w:rsidRPr="002D1294">
        <w:rPr>
          <w:rFonts w:ascii="Book Antiqua" w:hAnsi="Book Antiqua" w:cs="Arial"/>
          <w:sz w:val="24"/>
          <w:szCs w:val="24"/>
        </w:rPr>
        <w:lastRenderedPageBreak/>
        <w:t xml:space="preserve">inflammation and </w:t>
      </w:r>
      <w:r w:rsidR="00F73BD2" w:rsidRPr="002D1294">
        <w:rPr>
          <w:rFonts w:ascii="Book Antiqua" w:hAnsi="Book Antiqua" w:cs="Arial"/>
          <w:sz w:val="24"/>
          <w:szCs w:val="24"/>
        </w:rPr>
        <w:t>foster</w:t>
      </w:r>
      <w:r w:rsidR="00385083" w:rsidRPr="002D1294">
        <w:rPr>
          <w:rFonts w:ascii="Book Antiqua" w:hAnsi="Book Antiqua" w:cs="Arial"/>
          <w:sz w:val="24"/>
          <w:szCs w:val="24"/>
        </w:rPr>
        <w:t xml:space="preserve"> a propensity</w:t>
      </w:r>
      <w:r w:rsidR="00374157" w:rsidRPr="002D1294">
        <w:rPr>
          <w:rFonts w:ascii="Book Antiqua" w:hAnsi="Book Antiqua" w:cs="Arial"/>
          <w:sz w:val="24"/>
          <w:szCs w:val="24"/>
        </w:rPr>
        <w:t xml:space="preserve"> </w:t>
      </w:r>
      <w:r w:rsidR="001D5780" w:rsidRPr="002D1294">
        <w:rPr>
          <w:rFonts w:ascii="Book Antiqua" w:hAnsi="Book Antiqua" w:cs="Arial"/>
          <w:sz w:val="24"/>
          <w:szCs w:val="24"/>
        </w:rPr>
        <w:t xml:space="preserve">for cancerous </w:t>
      </w:r>
      <w:proofErr w:type="gramStart"/>
      <w:r w:rsidR="001D5780" w:rsidRPr="002D1294">
        <w:rPr>
          <w:rFonts w:ascii="Book Antiqua" w:hAnsi="Book Antiqua" w:cs="Arial"/>
          <w:sz w:val="24"/>
          <w:szCs w:val="24"/>
        </w:rPr>
        <w:t>growth</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30,31]</w:t>
      </w:r>
      <w:r w:rsidR="00FC4246" w:rsidRPr="002D1294">
        <w:rPr>
          <w:rFonts w:ascii="Book Antiqua" w:hAnsi="Book Antiqua" w:cs="Arial"/>
          <w:sz w:val="24"/>
          <w:szCs w:val="24"/>
        </w:rPr>
        <w:t xml:space="preserve">. </w:t>
      </w:r>
      <w:r w:rsidR="00F73BD2" w:rsidRPr="002D1294">
        <w:rPr>
          <w:rFonts w:ascii="Book Antiqua" w:hAnsi="Book Antiqua" w:cs="Arial"/>
          <w:sz w:val="24"/>
          <w:szCs w:val="24"/>
        </w:rPr>
        <w:t xml:space="preserve">Examples of such </w:t>
      </w:r>
      <w:r w:rsidR="003612CD" w:rsidRPr="002D1294">
        <w:rPr>
          <w:rFonts w:ascii="Book Antiqua" w:hAnsi="Book Antiqua" w:cs="Arial"/>
          <w:sz w:val="24"/>
          <w:szCs w:val="24"/>
        </w:rPr>
        <w:t>stimuli include</w:t>
      </w:r>
      <w:r w:rsidR="004C00D9" w:rsidRPr="002D1294">
        <w:rPr>
          <w:rFonts w:ascii="Book Antiqua" w:hAnsi="Book Antiqua" w:cs="Arial"/>
          <w:sz w:val="24"/>
          <w:szCs w:val="24"/>
        </w:rPr>
        <w:t xml:space="preserve"> tobacco smoking, alcohol use, </w:t>
      </w:r>
      <w:r w:rsidR="001D5780" w:rsidRPr="002D1294">
        <w:rPr>
          <w:rFonts w:ascii="Book Antiqua" w:hAnsi="Book Antiqua" w:cs="Arial"/>
          <w:sz w:val="24"/>
          <w:szCs w:val="24"/>
        </w:rPr>
        <w:t xml:space="preserve">reflux, corrosive injury, nitrosamines, HPV and thermal </w:t>
      </w:r>
      <w:proofErr w:type="gramStart"/>
      <w:r w:rsidR="001D5780" w:rsidRPr="002D1294">
        <w:rPr>
          <w:rFonts w:ascii="Book Antiqua" w:hAnsi="Book Antiqua" w:cs="Arial"/>
          <w:sz w:val="24"/>
          <w:szCs w:val="24"/>
        </w:rPr>
        <w:t>injury</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31]</w:t>
      </w:r>
      <w:r w:rsidR="001D5780" w:rsidRPr="002D1294">
        <w:rPr>
          <w:rFonts w:ascii="Book Antiqua" w:hAnsi="Book Antiqua" w:cs="Arial"/>
          <w:sz w:val="24"/>
          <w:szCs w:val="24"/>
        </w:rPr>
        <w:t>. Moreover,</w:t>
      </w:r>
      <w:r w:rsidR="00FC4246" w:rsidRPr="002D1294">
        <w:rPr>
          <w:rFonts w:ascii="Book Antiqua" w:hAnsi="Book Antiqua" w:cs="Arial"/>
          <w:sz w:val="24"/>
          <w:szCs w:val="24"/>
        </w:rPr>
        <w:t xml:space="preserve"> multiple studies</w:t>
      </w:r>
      <w:r w:rsidR="001D5780" w:rsidRPr="002D1294">
        <w:rPr>
          <w:rFonts w:ascii="Book Antiqua" w:hAnsi="Book Antiqua" w:cs="Arial"/>
          <w:sz w:val="24"/>
          <w:szCs w:val="24"/>
        </w:rPr>
        <w:t xml:space="preserve"> link exposure</w:t>
      </w:r>
      <w:r w:rsidR="00FC4246" w:rsidRPr="002D1294">
        <w:rPr>
          <w:rFonts w:ascii="Book Antiqua" w:hAnsi="Book Antiqua" w:cs="Arial"/>
          <w:sz w:val="24"/>
          <w:szCs w:val="24"/>
        </w:rPr>
        <w:t xml:space="preserve"> </w:t>
      </w:r>
      <w:r w:rsidR="001D5780" w:rsidRPr="002D1294">
        <w:rPr>
          <w:rFonts w:ascii="Book Antiqua" w:hAnsi="Book Antiqua" w:cs="Arial"/>
          <w:sz w:val="24"/>
          <w:szCs w:val="24"/>
        </w:rPr>
        <w:t xml:space="preserve">to </w:t>
      </w:r>
      <w:proofErr w:type="spellStart"/>
      <w:r w:rsidR="00710EA9" w:rsidRPr="002D1294">
        <w:rPr>
          <w:rFonts w:ascii="Book Antiqua" w:hAnsi="Book Antiqua" w:cs="Arial"/>
          <w:sz w:val="24"/>
          <w:szCs w:val="24"/>
        </w:rPr>
        <w:t>upregulation</w:t>
      </w:r>
      <w:proofErr w:type="spellEnd"/>
      <w:r w:rsidR="001D5780" w:rsidRPr="002D1294">
        <w:rPr>
          <w:rFonts w:ascii="Book Antiqua" w:hAnsi="Book Antiqua" w:cs="Arial"/>
          <w:sz w:val="24"/>
          <w:szCs w:val="24"/>
        </w:rPr>
        <w:t xml:space="preserve">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FC4246" w:rsidRPr="002D1294">
        <w:rPr>
          <w:rFonts w:ascii="Book Antiqua" w:hAnsi="Book Antiqua" w:cs="Arial"/>
          <w:sz w:val="24"/>
          <w:szCs w:val="24"/>
        </w:rPr>
        <w:t>.  O</w:t>
      </w:r>
      <w:r w:rsidR="001D5780" w:rsidRPr="002D1294">
        <w:rPr>
          <w:rFonts w:ascii="Book Antiqua" w:hAnsi="Book Antiqua" w:cs="Arial"/>
          <w:sz w:val="24"/>
          <w:szCs w:val="24"/>
        </w:rPr>
        <w:t>ne</w:t>
      </w:r>
      <w:r w:rsidR="00FC4246" w:rsidRPr="002D1294">
        <w:rPr>
          <w:rFonts w:ascii="Book Antiqua" w:hAnsi="Book Antiqua" w:cs="Arial"/>
          <w:sz w:val="24"/>
          <w:szCs w:val="24"/>
        </w:rPr>
        <w:t xml:space="preserve"> study conducted by Mohamed </w:t>
      </w:r>
      <w:r w:rsidR="00FC4246" w:rsidRPr="002D1294">
        <w:rPr>
          <w:rFonts w:ascii="Book Antiqua" w:hAnsi="Book Antiqua" w:cs="Arial"/>
          <w:i/>
          <w:sz w:val="24"/>
          <w:szCs w:val="24"/>
        </w:rPr>
        <w:t>et al</w:t>
      </w:r>
      <w:r w:rsidR="00107809" w:rsidRPr="002D1294">
        <w:rPr>
          <w:rFonts w:ascii="Book Antiqua" w:hAnsi="Book Antiqua" w:cs="Arial"/>
          <w:sz w:val="24"/>
          <w:szCs w:val="24"/>
          <w:vertAlign w:val="superscript"/>
          <w:lang w:eastAsia="zh-CN"/>
        </w:rPr>
        <w:t>[32]</w:t>
      </w:r>
      <w:r w:rsidR="00FC4246" w:rsidRPr="002D1294">
        <w:rPr>
          <w:rFonts w:ascii="Book Antiqua" w:hAnsi="Book Antiqua" w:cs="Arial"/>
          <w:sz w:val="24"/>
          <w:szCs w:val="24"/>
        </w:rPr>
        <w:t xml:space="preserve"> showed that bile acids and</w:t>
      </w:r>
      <w:r w:rsidR="006C0267" w:rsidRPr="002D1294">
        <w:rPr>
          <w:rFonts w:ascii="Book Antiqua" w:hAnsi="Book Antiqua" w:cs="Arial"/>
          <w:sz w:val="24"/>
          <w:szCs w:val="24"/>
        </w:rPr>
        <w:t xml:space="preserve"> </w:t>
      </w:r>
      <w:r w:rsidR="001D5780" w:rsidRPr="002D1294">
        <w:rPr>
          <w:rFonts w:ascii="Book Antiqua" w:hAnsi="Book Antiqua" w:cs="Arial"/>
          <w:sz w:val="24"/>
          <w:szCs w:val="24"/>
        </w:rPr>
        <w:t xml:space="preserve">low pH induced expression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1D5780" w:rsidRPr="002D1294">
        <w:rPr>
          <w:rFonts w:ascii="Book Antiqua" w:hAnsi="Book Antiqua" w:cs="Arial"/>
          <w:sz w:val="24"/>
          <w:szCs w:val="24"/>
        </w:rPr>
        <w:t xml:space="preserve"> in es</w:t>
      </w:r>
      <w:r w:rsidR="00710EA9" w:rsidRPr="002D1294">
        <w:rPr>
          <w:rFonts w:ascii="Book Antiqua" w:hAnsi="Book Antiqua" w:cs="Arial"/>
          <w:sz w:val="24"/>
          <w:szCs w:val="24"/>
        </w:rPr>
        <w:t>o</w:t>
      </w:r>
      <w:r w:rsidR="001D5780" w:rsidRPr="002D1294">
        <w:rPr>
          <w:rFonts w:ascii="Book Antiqua" w:hAnsi="Book Antiqua" w:cs="Arial"/>
          <w:sz w:val="24"/>
          <w:szCs w:val="24"/>
        </w:rPr>
        <w:t>p</w:t>
      </w:r>
      <w:r w:rsidR="00710EA9" w:rsidRPr="002D1294">
        <w:rPr>
          <w:rFonts w:ascii="Book Antiqua" w:hAnsi="Book Antiqua" w:cs="Arial"/>
          <w:sz w:val="24"/>
          <w:szCs w:val="24"/>
        </w:rPr>
        <w:t>ha</w:t>
      </w:r>
      <w:r w:rsidR="003D7D5C" w:rsidRPr="002D1294">
        <w:rPr>
          <w:rFonts w:ascii="Book Antiqua" w:hAnsi="Book Antiqua" w:cs="Arial"/>
          <w:sz w:val="24"/>
          <w:szCs w:val="24"/>
        </w:rPr>
        <w:t>geal cell lines</w:t>
      </w:r>
      <w:r w:rsidR="004E49F7" w:rsidRPr="002D1294">
        <w:rPr>
          <w:rFonts w:ascii="Book Antiqua" w:hAnsi="Book Antiqua" w:cs="Arial"/>
          <w:sz w:val="24"/>
          <w:szCs w:val="24"/>
        </w:rPr>
        <w:t>.</w:t>
      </w:r>
      <w:r w:rsidR="001D5780" w:rsidRPr="002D1294">
        <w:rPr>
          <w:rFonts w:ascii="Book Antiqua" w:hAnsi="Book Antiqua" w:cs="Arial"/>
          <w:sz w:val="24"/>
          <w:szCs w:val="24"/>
        </w:rPr>
        <w:t xml:space="preserve"> </w:t>
      </w:r>
      <w:r w:rsidR="000D4833" w:rsidRPr="002D1294">
        <w:rPr>
          <w:rFonts w:ascii="Book Antiqua" w:hAnsi="Book Antiqua" w:cs="Arial"/>
          <w:sz w:val="24"/>
          <w:szCs w:val="24"/>
        </w:rPr>
        <w:t xml:space="preserve"> Similarly, a</w:t>
      </w:r>
      <w:r w:rsidR="001D5780" w:rsidRPr="002D1294">
        <w:rPr>
          <w:rFonts w:ascii="Book Antiqua" w:hAnsi="Book Antiqua" w:cs="Arial"/>
          <w:sz w:val="24"/>
          <w:szCs w:val="24"/>
        </w:rPr>
        <w:t xml:space="preserve">nother study illustrated </w:t>
      </w:r>
      <w:r w:rsidR="00F73BD2" w:rsidRPr="002D1294">
        <w:rPr>
          <w:rFonts w:ascii="Book Antiqua" w:hAnsi="Book Antiqua" w:cs="Arial"/>
          <w:sz w:val="24"/>
          <w:szCs w:val="24"/>
        </w:rPr>
        <w:t xml:space="preserve">that </w:t>
      </w:r>
      <w:r w:rsidR="001D5780" w:rsidRPr="002D1294">
        <w:rPr>
          <w:rFonts w:ascii="Book Antiqua" w:hAnsi="Book Antiqua" w:cs="Arial"/>
          <w:sz w:val="24"/>
          <w:szCs w:val="24"/>
        </w:rPr>
        <w:t xml:space="preserve">physiological levels of bile acid not only activated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F73BD2" w:rsidRPr="002D1294">
        <w:rPr>
          <w:rFonts w:ascii="Book Antiqua" w:hAnsi="Book Antiqua" w:cs="Arial"/>
          <w:sz w:val="24"/>
          <w:szCs w:val="24"/>
        </w:rPr>
        <w:t>,</w:t>
      </w:r>
      <w:r w:rsidR="00FC4246" w:rsidRPr="002D1294">
        <w:rPr>
          <w:rFonts w:ascii="Book Antiqua" w:hAnsi="Book Antiqua" w:cs="Arial"/>
          <w:sz w:val="24"/>
          <w:szCs w:val="24"/>
        </w:rPr>
        <w:t xml:space="preserve"> but</w:t>
      </w:r>
      <w:r w:rsidR="00671539" w:rsidRPr="002D1294">
        <w:rPr>
          <w:rFonts w:ascii="Book Antiqua" w:hAnsi="Book Antiqua" w:cs="Arial"/>
          <w:sz w:val="24"/>
          <w:szCs w:val="24"/>
        </w:rPr>
        <w:t xml:space="preserve"> </w:t>
      </w:r>
      <w:r w:rsidR="002264A3" w:rsidRPr="002D1294">
        <w:rPr>
          <w:rFonts w:ascii="Book Antiqua" w:hAnsi="Book Antiqua" w:cs="Arial"/>
          <w:sz w:val="24"/>
          <w:szCs w:val="24"/>
        </w:rPr>
        <w:t xml:space="preserve">also </w:t>
      </w:r>
      <w:r w:rsidR="00671539" w:rsidRPr="002D1294">
        <w:rPr>
          <w:rFonts w:ascii="Book Antiqua" w:hAnsi="Book Antiqua" w:cs="Arial"/>
          <w:sz w:val="24"/>
          <w:szCs w:val="24"/>
        </w:rPr>
        <w:t>led</w:t>
      </w:r>
      <w:r w:rsidR="001D5780" w:rsidRPr="002D1294">
        <w:rPr>
          <w:rFonts w:ascii="Book Antiqua" w:hAnsi="Book Antiqua" w:cs="Arial"/>
          <w:sz w:val="24"/>
          <w:szCs w:val="24"/>
        </w:rPr>
        <w:t xml:space="preserve"> to </w:t>
      </w:r>
      <w:r w:rsidR="00F73BD2" w:rsidRPr="002D1294">
        <w:rPr>
          <w:rFonts w:ascii="Book Antiqua" w:hAnsi="Book Antiqua" w:cs="Arial"/>
          <w:sz w:val="24"/>
          <w:szCs w:val="24"/>
        </w:rPr>
        <w:t>increased expression</w:t>
      </w:r>
      <w:r w:rsidR="001D5780" w:rsidRPr="002D1294">
        <w:rPr>
          <w:rFonts w:ascii="Book Antiqua" w:hAnsi="Book Antiqua" w:cs="Arial"/>
          <w:sz w:val="24"/>
          <w:szCs w:val="24"/>
        </w:rPr>
        <w:t xml:space="preserve"> of </w:t>
      </w:r>
      <w:r w:rsidR="00CE0654" w:rsidRPr="002D1294">
        <w:rPr>
          <w:rFonts w:ascii="Book Antiqua" w:hAnsi="Book Antiqua" w:cs="Arial"/>
          <w:sz w:val="24"/>
          <w:szCs w:val="24"/>
        </w:rPr>
        <w:t xml:space="preserve">the downstream protein </w:t>
      </w:r>
      <w:r w:rsidR="00422D14" w:rsidRPr="002D1294">
        <w:rPr>
          <w:rFonts w:ascii="Book Antiqua" w:hAnsi="Book Antiqua" w:cs="Arial"/>
          <w:sz w:val="24"/>
          <w:szCs w:val="24"/>
        </w:rPr>
        <w:t>IL-</w:t>
      </w:r>
      <w:r w:rsidR="004E49F7" w:rsidRPr="002D1294">
        <w:rPr>
          <w:rFonts w:ascii="Book Antiqua" w:hAnsi="Book Antiqua" w:cs="Arial"/>
          <w:sz w:val="24"/>
          <w:szCs w:val="24"/>
        </w:rPr>
        <w:t>8</w:t>
      </w:r>
      <w:r w:rsidR="00107809" w:rsidRPr="002D1294">
        <w:rPr>
          <w:rFonts w:ascii="Book Antiqua" w:hAnsi="Book Antiqua" w:cs="Arial"/>
          <w:sz w:val="24"/>
          <w:szCs w:val="24"/>
          <w:vertAlign w:val="superscript"/>
          <w:lang w:eastAsia="zh-CN"/>
        </w:rPr>
        <w:t>[33]</w:t>
      </w:r>
      <w:r w:rsidR="00FC4246" w:rsidRPr="002D1294">
        <w:rPr>
          <w:rFonts w:ascii="Book Antiqua" w:hAnsi="Book Antiqua" w:cs="Arial"/>
          <w:sz w:val="24"/>
          <w:szCs w:val="24"/>
        </w:rPr>
        <w:t>.</w:t>
      </w:r>
      <w:r w:rsidR="001D5780" w:rsidRPr="002D1294">
        <w:rPr>
          <w:rFonts w:ascii="Book Antiqua" w:hAnsi="Book Antiqua" w:cs="Arial"/>
          <w:sz w:val="24"/>
          <w:szCs w:val="24"/>
        </w:rPr>
        <w:t xml:space="preserve"> </w:t>
      </w:r>
      <w:r w:rsidR="00E13F13" w:rsidRPr="002D1294">
        <w:rPr>
          <w:rFonts w:ascii="Book Antiqua" w:hAnsi="Book Antiqua" w:cs="Arial"/>
          <w:sz w:val="24"/>
          <w:szCs w:val="24"/>
        </w:rPr>
        <w:t xml:space="preserve"> </w:t>
      </w:r>
      <w:r w:rsidR="0064111D" w:rsidRPr="002D1294">
        <w:rPr>
          <w:rFonts w:ascii="Book Antiqua" w:hAnsi="Book Antiqua" w:cs="Arial"/>
          <w:sz w:val="24"/>
          <w:szCs w:val="24"/>
        </w:rPr>
        <w:t xml:space="preserve">It is suggested </w:t>
      </w:r>
      <w:r w:rsidR="00FC4246" w:rsidRPr="002D1294">
        <w:rPr>
          <w:rFonts w:ascii="Book Antiqua" w:hAnsi="Book Antiqua" w:cs="Arial"/>
          <w:sz w:val="24"/>
          <w:szCs w:val="24"/>
        </w:rPr>
        <w:t xml:space="preserve">that </w:t>
      </w:r>
      <w:r w:rsidR="0064111D" w:rsidRPr="002D1294">
        <w:rPr>
          <w:rFonts w:ascii="Book Antiqua" w:hAnsi="Book Antiqua" w:cs="Arial"/>
          <w:sz w:val="24"/>
          <w:szCs w:val="24"/>
        </w:rPr>
        <w:t>after epithelial cell</w:t>
      </w:r>
      <w:r w:rsidR="00FC4246" w:rsidRPr="002D1294">
        <w:rPr>
          <w:rFonts w:ascii="Book Antiqua" w:hAnsi="Book Antiqua" w:cs="Arial"/>
          <w:sz w:val="24"/>
          <w:szCs w:val="24"/>
        </w:rPr>
        <w:t>s are exposed to inflammatory</w:t>
      </w:r>
      <w:r w:rsidR="0064111D" w:rsidRPr="002D1294">
        <w:rPr>
          <w:rFonts w:ascii="Book Antiqua" w:hAnsi="Book Antiqua" w:cs="Arial"/>
          <w:sz w:val="24"/>
          <w:szCs w:val="24"/>
        </w:rPr>
        <w:t xml:space="preserve"> stimuli, they defensively resort to activating the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64111D" w:rsidRPr="002D1294">
        <w:rPr>
          <w:rFonts w:ascii="Book Antiqua" w:hAnsi="Book Antiqua" w:cs="Arial"/>
          <w:sz w:val="24"/>
          <w:szCs w:val="24"/>
        </w:rPr>
        <w:t xml:space="preserve"> pathway in order to prevent apoptosis and sustain existence by DNA </w:t>
      </w:r>
      <w:proofErr w:type="gramStart"/>
      <w:r w:rsidR="0064111D" w:rsidRPr="002D1294">
        <w:rPr>
          <w:rFonts w:ascii="Book Antiqua" w:hAnsi="Book Antiqua" w:cs="Arial"/>
          <w:sz w:val="24"/>
          <w:szCs w:val="24"/>
        </w:rPr>
        <w:t>repair</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34]</w:t>
      </w:r>
      <w:r w:rsidR="00FC4246" w:rsidRPr="002D1294">
        <w:rPr>
          <w:rFonts w:ascii="Book Antiqua" w:hAnsi="Book Antiqua" w:cs="Arial"/>
          <w:sz w:val="24"/>
          <w:szCs w:val="24"/>
        </w:rPr>
        <w:t>. T</w:t>
      </w:r>
      <w:r w:rsidR="0064111D" w:rsidRPr="002D1294">
        <w:rPr>
          <w:rFonts w:ascii="Book Antiqua" w:hAnsi="Book Antiqua" w:cs="Arial"/>
          <w:sz w:val="24"/>
          <w:szCs w:val="24"/>
        </w:rPr>
        <w:t>his persistence predisposes the cells to malignancy as they c</w:t>
      </w:r>
      <w:r w:rsidR="00FC4246" w:rsidRPr="002D1294">
        <w:rPr>
          <w:rFonts w:ascii="Book Antiqua" w:hAnsi="Book Antiqua" w:cs="Arial"/>
          <w:sz w:val="24"/>
          <w:szCs w:val="24"/>
        </w:rPr>
        <w:t>ontinue to proliferate due to genetic</w:t>
      </w:r>
      <w:r w:rsidR="0064111D" w:rsidRPr="002D1294">
        <w:rPr>
          <w:rFonts w:ascii="Book Antiqua" w:hAnsi="Book Antiqua" w:cs="Arial"/>
          <w:sz w:val="24"/>
          <w:szCs w:val="24"/>
        </w:rPr>
        <w:t xml:space="preserve"> </w:t>
      </w:r>
      <w:proofErr w:type="gramStart"/>
      <w:r w:rsidR="0064111D" w:rsidRPr="002D1294">
        <w:rPr>
          <w:rFonts w:ascii="Book Antiqua" w:hAnsi="Book Antiqua" w:cs="Arial"/>
          <w:sz w:val="24"/>
          <w:szCs w:val="24"/>
        </w:rPr>
        <w:t>alterations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35]</w:t>
      </w:r>
      <w:r w:rsidR="0064111D" w:rsidRPr="002D1294">
        <w:rPr>
          <w:rFonts w:ascii="Book Antiqua" w:hAnsi="Book Antiqua" w:cs="Arial"/>
          <w:sz w:val="24"/>
          <w:szCs w:val="24"/>
        </w:rPr>
        <w:t xml:space="preserve">.  </w:t>
      </w:r>
    </w:p>
    <w:p w:rsidR="007C1989" w:rsidRPr="002D1294" w:rsidRDefault="000D4833" w:rsidP="002D1294">
      <w:pPr>
        <w:autoSpaceDE w:val="0"/>
        <w:autoSpaceDN w:val="0"/>
        <w:adjustRightInd w:val="0"/>
        <w:spacing w:after="0" w:line="360" w:lineRule="auto"/>
        <w:ind w:firstLineChars="150" w:firstLine="360"/>
        <w:contextualSpacing/>
        <w:jc w:val="both"/>
        <w:rPr>
          <w:rFonts w:ascii="Book Antiqua" w:hAnsi="Book Antiqua" w:cs="Arial"/>
          <w:sz w:val="24"/>
          <w:szCs w:val="24"/>
          <w:lang w:eastAsia="zh-CN"/>
        </w:rPr>
      </w:pPr>
      <w:r w:rsidRPr="002D1294">
        <w:rPr>
          <w:rFonts w:ascii="Book Antiqua" w:hAnsi="Book Antiqua" w:cs="Arial"/>
          <w:sz w:val="24"/>
          <w:szCs w:val="24"/>
        </w:rPr>
        <w:t>I</w:t>
      </w:r>
      <w:r w:rsidR="001A53C8" w:rsidRPr="002D1294">
        <w:rPr>
          <w:rFonts w:ascii="Book Antiqua" w:hAnsi="Book Antiqua" w:cs="Arial"/>
          <w:sz w:val="24"/>
          <w:szCs w:val="24"/>
        </w:rPr>
        <w:t xml:space="preserve">nvolvement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FC4246" w:rsidRPr="002D1294">
        <w:rPr>
          <w:rFonts w:ascii="Book Antiqua" w:hAnsi="Book Antiqua" w:cs="Arial"/>
          <w:sz w:val="24"/>
          <w:szCs w:val="24"/>
        </w:rPr>
        <w:t xml:space="preserve"> in promoting inflammatory changes to metaplasia</w:t>
      </w:r>
      <w:r w:rsidR="001A53C8" w:rsidRPr="002D1294">
        <w:rPr>
          <w:rFonts w:ascii="Book Antiqua" w:hAnsi="Book Antiqua" w:cs="Arial"/>
          <w:sz w:val="24"/>
          <w:szCs w:val="24"/>
        </w:rPr>
        <w:t xml:space="preserve"> an</w:t>
      </w:r>
      <w:r w:rsidR="00FC4246" w:rsidRPr="002D1294">
        <w:rPr>
          <w:rFonts w:ascii="Book Antiqua" w:hAnsi="Book Antiqua" w:cs="Arial"/>
          <w:sz w:val="24"/>
          <w:szCs w:val="24"/>
        </w:rPr>
        <w:t>d</w:t>
      </w:r>
      <w:r w:rsidR="001A53C8" w:rsidRPr="002D1294">
        <w:rPr>
          <w:rFonts w:ascii="Book Antiqua" w:hAnsi="Book Antiqua" w:cs="Arial"/>
          <w:sz w:val="24"/>
          <w:szCs w:val="24"/>
        </w:rPr>
        <w:t xml:space="preserve"> further progressing to </w:t>
      </w:r>
      <w:r w:rsidR="00FC4246" w:rsidRPr="002D1294">
        <w:rPr>
          <w:rFonts w:ascii="Book Antiqua" w:hAnsi="Book Antiqua" w:cs="Arial"/>
          <w:sz w:val="24"/>
          <w:szCs w:val="24"/>
        </w:rPr>
        <w:t>esophageal cancer has been demonstrated</w:t>
      </w:r>
      <w:r w:rsidR="001A53C8" w:rsidRPr="002D1294">
        <w:rPr>
          <w:rFonts w:ascii="Book Antiqua" w:hAnsi="Book Antiqua" w:cs="Arial"/>
          <w:sz w:val="24"/>
          <w:szCs w:val="24"/>
        </w:rPr>
        <w:t xml:space="preserve"> </w:t>
      </w:r>
      <w:r w:rsidR="00F73BD2" w:rsidRPr="002D1294">
        <w:rPr>
          <w:rFonts w:ascii="Book Antiqua" w:hAnsi="Book Antiqua" w:cs="Arial"/>
          <w:sz w:val="24"/>
          <w:szCs w:val="24"/>
        </w:rPr>
        <w:t xml:space="preserve">in the </w:t>
      </w:r>
      <w:proofErr w:type="gramStart"/>
      <w:r w:rsidR="00F73BD2" w:rsidRPr="002D1294">
        <w:rPr>
          <w:rFonts w:ascii="Book Antiqua" w:hAnsi="Book Antiqua" w:cs="Arial"/>
          <w:sz w:val="24"/>
          <w:szCs w:val="24"/>
        </w:rPr>
        <w:t>literature</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36]</w:t>
      </w:r>
      <w:r w:rsidR="001A53C8" w:rsidRPr="002D1294">
        <w:rPr>
          <w:rFonts w:ascii="Book Antiqua" w:hAnsi="Book Antiqua" w:cs="Arial"/>
          <w:sz w:val="24"/>
          <w:szCs w:val="24"/>
        </w:rPr>
        <w:t xml:space="preserve">. </w:t>
      </w:r>
      <w:r w:rsidR="007C1989" w:rsidRPr="002D1294">
        <w:rPr>
          <w:rFonts w:ascii="Book Antiqua" w:hAnsi="Book Antiqua" w:cs="Arial"/>
          <w:sz w:val="24"/>
          <w:szCs w:val="24"/>
        </w:rPr>
        <w:t xml:space="preserve">Current evidence supports constitutive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7C1989" w:rsidRPr="002D1294">
        <w:rPr>
          <w:rFonts w:ascii="Book Antiqua" w:hAnsi="Book Antiqua" w:cs="Arial"/>
          <w:sz w:val="24"/>
          <w:szCs w:val="24"/>
        </w:rPr>
        <w:t xml:space="preserve"> activity in cancerous growth of both adenocarcinoma and squamous cell carcinoma in </w:t>
      </w:r>
      <w:r w:rsidR="007C1989" w:rsidRPr="002D1294">
        <w:rPr>
          <w:rFonts w:ascii="Book Antiqua" w:hAnsi="Book Antiqua" w:cs="Arial"/>
          <w:i/>
          <w:sz w:val="24"/>
          <w:szCs w:val="24"/>
        </w:rPr>
        <w:t>in vivo</w:t>
      </w:r>
      <w:r w:rsidR="007C1989" w:rsidRPr="002D1294">
        <w:rPr>
          <w:rFonts w:ascii="Book Antiqua" w:hAnsi="Book Antiqua" w:cs="Arial"/>
          <w:sz w:val="24"/>
          <w:szCs w:val="24"/>
        </w:rPr>
        <w:t xml:space="preserve"> and </w:t>
      </w:r>
      <w:r w:rsidR="007C1989" w:rsidRPr="002D1294">
        <w:rPr>
          <w:rFonts w:ascii="Book Antiqua" w:hAnsi="Book Antiqua" w:cs="Arial"/>
          <w:i/>
          <w:sz w:val="24"/>
          <w:szCs w:val="24"/>
        </w:rPr>
        <w:t>in vitro</w:t>
      </w:r>
      <w:r w:rsidR="007C1989" w:rsidRPr="002D1294">
        <w:rPr>
          <w:rFonts w:ascii="Book Antiqua" w:hAnsi="Book Antiqua" w:cs="Arial"/>
          <w:sz w:val="24"/>
          <w:szCs w:val="24"/>
        </w:rPr>
        <w:t xml:space="preserve"> </w:t>
      </w:r>
      <w:proofErr w:type="gramStart"/>
      <w:r w:rsidR="007C1989" w:rsidRPr="002D1294">
        <w:rPr>
          <w:rFonts w:ascii="Book Antiqua" w:hAnsi="Book Antiqua" w:cs="Arial"/>
          <w:sz w:val="24"/>
          <w:szCs w:val="24"/>
        </w:rPr>
        <w:t>studies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11,36-38]</w:t>
      </w:r>
      <w:r w:rsidR="00FC4246" w:rsidRPr="002D1294">
        <w:rPr>
          <w:rFonts w:ascii="Book Antiqua" w:hAnsi="Book Antiqua" w:cs="Arial"/>
          <w:sz w:val="24"/>
          <w:szCs w:val="24"/>
        </w:rPr>
        <w:t>.</w:t>
      </w:r>
      <w:r w:rsidR="00A650C9" w:rsidRPr="002D1294">
        <w:rPr>
          <w:rFonts w:ascii="Book Antiqua" w:hAnsi="Book Antiqua" w:cs="Arial"/>
          <w:sz w:val="24"/>
          <w:szCs w:val="24"/>
        </w:rPr>
        <w:t xml:space="preserve"> </w:t>
      </w:r>
      <w:r w:rsidR="00FC4246" w:rsidRPr="002D1294">
        <w:rPr>
          <w:rFonts w:ascii="Book Antiqua" w:hAnsi="Book Antiqua" w:cs="Arial"/>
          <w:sz w:val="24"/>
          <w:szCs w:val="24"/>
        </w:rPr>
        <w:t>I</w:t>
      </w:r>
      <w:r w:rsidR="007C1989" w:rsidRPr="002D1294">
        <w:rPr>
          <w:rFonts w:ascii="Book Antiqua" w:hAnsi="Book Antiqua" w:cs="Arial"/>
          <w:sz w:val="24"/>
          <w:szCs w:val="24"/>
        </w:rPr>
        <w:t>n one study, nuclear immuno</w:t>
      </w:r>
      <w:r w:rsidR="00FC4246" w:rsidRPr="002D1294">
        <w:rPr>
          <w:rFonts w:ascii="Book Antiqua" w:hAnsi="Book Antiqua" w:cs="Arial"/>
          <w:sz w:val="24"/>
          <w:szCs w:val="24"/>
        </w:rPr>
        <w:t>logic staining</w:t>
      </w:r>
      <w:r w:rsidR="007C1989" w:rsidRPr="002D1294">
        <w:rPr>
          <w:rFonts w:ascii="Book Antiqua" w:hAnsi="Book Antiqua" w:cs="Arial"/>
          <w:sz w:val="24"/>
          <w:szCs w:val="24"/>
        </w:rPr>
        <w:t xml:space="preserve"> reveal</w:t>
      </w:r>
      <w:r w:rsidR="00FC4246" w:rsidRPr="002D1294">
        <w:rPr>
          <w:rFonts w:ascii="Book Antiqua" w:hAnsi="Book Antiqua" w:cs="Arial"/>
          <w:sz w:val="24"/>
          <w:szCs w:val="24"/>
        </w:rPr>
        <w:t>ed increased nuclear expression</w:t>
      </w:r>
      <w:r w:rsidRPr="002D1294">
        <w:rPr>
          <w:rFonts w:ascii="Book Antiqua" w:hAnsi="Book Antiqua" w:cs="Arial"/>
          <w:sz w:val="24"/>
          <w:szCs w:val="24"/>
        </w:rPr>
        <w:t xml:space="preserve"> of p50, p52 and </w:t>
      </w:r>
      <w:proofErr w:type="spellStart"/>
      <w:r w:rsidRPr="002D1294">
        <w:rPr>
          <w:rFonts w:ascii="Book Antiqua" w:hAnsi="Book Antiqua" w:cs="Arial"/>
          <w:sz w:val="24"/>
          <w:szCs w:val="24"/>
        </w:rPr>
        <w:t>Re</w:t>
      </w:r>
      <w:r w:rsidR="007C1989" w:rsidRPr="002D1294">
        <w:rPr>
          <w:rFonts w:ascii="Book Antiqua" w:hAnsi="Book Antiqua" w:cs="Arial"/>
          <w:sz w:val="24"/>
          <w:szCs w:val="24"/>
        </w:rPr>
        <w:t>I</w:t>
      </w:r>
      <w:proofErr w:type="spellEnd"/>
      <w:r w:rsidR="007C1989" w:rsidRPr="002D1294">
        <w:rPr>
          <w:rFonts w:ascii="Book Antiqua" w:hAnsi="Book Antiqua" w:cs="Arial"/>
          <w:sz w:val="24"/>
          <w:szCs w:val="24"/>
        </w:rPr>
        <w:t xml:space="preserve"> in patient biopsies of esophageal cancer</w:t>
      </w:r>
      <w:r w:rsidR="00FC4246" w:rsidRPr="002D1294">
        <w:rPr>
          <w:rFonts w:ascii="Book Antiqua" w:hAnsi="Book Antiqua" w:cs="Arial"/>
          <w:sz w:val="24"/>
          <w:szCs w:val="24"/>
        </w:rPr>
        <w:t xml:space="preserve"> cells</w:t>
      </w:r>
      <w:r w:rsidR="007C1989" w:rsidRPr="002D1294">
        <w:rPr>
          <w:rFonts w:ascii="Book Antiqua" w:hAnsi="Book Antiqua" w:cs="Arial"/>
          <w:sz w:val="24"/>
          <w:szCs w:val="24"/>
        </w:rPr>
        <w:t xml:space="preserve"> compared to normal squamous </w:t>
      </w:r>
      <w:proofErr w:type="gramStart"/>
      <w:r w:rsidR="007C1989" w:rsidRPr="002D1294">
        <w:rPr>
          <w:rFonts w:ascii="Book Antiqua" w:hAnsi="Book Antiqua" w:cs="Arial"/>
          <w:sz w:val="24"/>
          <w:szCs w:val="24"/>
        </w:rPr>
        <w:t>cells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25]</w:t>
      </w:r>
      <w:r w:rsidR="007C1989" w:rsidRPr="002D1294">
        <w:rPr>
          <w:rFonts w:ascii="Book Antiqua" w:hAnsi="Book Antiqua" w:cs="Arial"/>
          <w:sz w:val="24"/>
          <w:szCs w:val="24"/>
        </w:rPr>
        <w:t xml:space="preserve">.  </w:t>
      </w:r>
      <w:r w:rsidR="00FC4246" w:rsidRPr="002D1294">
        <w:rPr>
          <w:rFonts w:ascii="Book Antiqua" w:hAnsi="Book Antiqua" w:cs="Arial"/>
          <w:sz w:val="24"/>
          <w:szCs w:val="24"/>
        </w:rPr>
        <w:t>Mohamed</w:t>
      </w:r>
      <w:r w:rsidR="00FC4246" w:rsidRPr="002D1294">
        <w:rPr>
          <w:rFonts w:ascii="Book Antiqua" w:hAnsi="Book Antiqua" w:cs="Arial"/>
          <w:i/>
          <w:sz w:val="24"/>
          <w:szCs w:val="24"/>
        </w:rPr>
        <w:t xml:space="preserve"> et </w:t>
      </w:r>
      <w:proofErr w:type="gramStart"/>
      <w:r w:rsidR="00FC4246" w:rsidRPr="002D1294">
        <w:rPr>
          <w:rFonts w:ascii="Book Antiqua" w:hAnsi="Book Antiqua" w:cs="Arial"/>
          <w:i/>
          <w:sz w:val="24"/>
          <w:szCs w:val="24"/>
        </w:rPr>
        <w:t>a</w:t>
      </w:r>
      <w:r w:rsidR="001A53C8" w:rsidRPr="002D1294">
        <w:rPr>
          <w:rFonts w:ascii="Book Antiqua" w:hAnsi="Book Antiqua" w:cs="Arial"/>
          <w:i/>
          <w:sz w:val="24"/>
          <w:szCs w:val="24"/>
        </w:rPr>
        <w:t>l</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38]</w:t>
      </w:r>
      <w:r w:rsidR="001A53C8" w:rsidRPr="002D1294">
        <w:rPr>
          <w:rFonts w:ascii="Book Antiqua" w:hAnsi="Book Antiqua" w:cs="Arial"/>
          <w:sz w:val="24"/>
          <w:szCs w:val="24"/>
        </w:rPr>
        <w:t xml:space="preserve"> </w:t>
      </w:r>
      <w:r w:rsidRPr="002D1294">
        <w:rPr>
          <w:rFonts w:ascii="Book Antiqua" w:hAnsi="Book Antiqua" w:cs="Arial"/>
          <w:sz w:val="24"/>
          <w:szCs w:val="24"/>
        </w:rPr>
        <w:t>showed</w:t>
      </w:r>
      <w:r w:rsidR="001A53C8" w:rsidRPr="002D1294">
        <w:rPr>
          <w:rFonts w:ascii="Book Antiqua" w:hAnsi="Book Antiqua" w:cs="Arial"/>
          <w:sz w:val="24"/>
          <w:szCs w:val="24"/>
        </w:rPr>
        <w:t xml:space="preserve"> </w:t>
      </w:r>
      <w:r w:rsidR="00F73BD2" w:rsidRPr="002D1294">
        <w:rPr>
          <w:rFonts w:ascii="Book Antiqua" w:hAnsi="Book Antiqua" w:cs="Arial"/>
          <w:sz w:val="24"/>
          <w:szCs w:val="24"/>
        </w:rPr>
        <w:t>that</w:t>
      </w:r>
      <w:r w:rsidR="001A53C8" w:rsidRPr="002D1294">
        <w:rPr>
          <w:rFonts w:ascii="Book Antiqua" w:hAnsi="Book Antiqua" w:cs="Arial"/>
          <w:sz w:val="24"/>
          <w:szCs w:val="24"/>
        </w:rPr>
        <w:t xml:space="preserve"> overexpression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1A53C8" w:rsidRPr="002D1294">
        <w:rPr>
          <w:rFonts w:ascii="Book Antiqua" w:hAnsi="Book Antiqua" w:cs="Arial"/>
          <w:sz w:val="24"/>
          <w:szCs w:val="24"/>
        </w:rPr>
        <w:t xml:space="preserve"> in tu</w:t>
      </w:r>
      <w:r w:rsidR="00FC4246" w:rsidRPr="002D1294">
        <w:rPr>
          <w:rFonts w:ascii="Book Antiqua" w:hAnsi="Book Antiqua" w:cs="Arial"/>
          <w:sz w:val="24"/>
          <w:szCs w:val="24"/>
        </w:rPr>
        <w:t>mor tissues correlat</w:t>
      </w:r>
      <w:r w:rsidRPr="002D1294">
        <w:rPr>
          <w:rFonts w:ascii="Book Antiqua" w:hAnsi="Book Antiqua" w:cs="Arial"/>
          <w:sz w:val="24"/>
          <w:szCs w:val="24"/>
        </w:rPr>
        <w:t xml:space="preserve">ed </w:t>
      </w:r>
      <w:r w:rsidR="001A53C8" w:rsidRPr="002D1294">
        <w:rPr>
          <w:rFonts w:ascii="Book Antiqua" w:hAnsi="Book Antiqua" w:cs="Arial"/>
          <w:sz w:val="24"/>
          <w:szCs w:val="24"/>
        </w:rPr>
        <w:t xml:space="preserve">with higher expression of </w:t>
      </w:r>
      <w:proofErr w:type="spellStart"/>
      <w:r w:rsidR="001A53C8" w:rsidRPr="002D1294">
        <w:rPr>
          <w:rFonts w:ascii="Book Antiqua" w:hAnsi="Book Antiqua" w:cs="Arial"/>
          <w:sz w:val="24"/>
          <w:szCs w:val="24"/>
        </w:rPr>
        <w:t>Rel</w:t>
      </w:r>
      <w:proofErr w:type="spellEnd"/>
      <w:r w:rsidR="001A53C8" w:rsidRPr="002D1294">
        <w:rPr>
          <w:rFonts w:ascii="Book Antiqua" w:hAnsi="Book Antiqua" w:cs="Arial"/>
          <w:sz w:val="24"/>
          <w:szCs w:val="24"/>
        </w:rPr>
        <w:t>-A and low</w:t>
      </w:r>
      <w:r w:rsidR="00F73BD2" w:rsidRPr="002D1294">
        <w:rPr>
          <w:rFonts w:ascii="Book Antiqua" w:hAnsi="Book Antiqua" w:cs="Arial"/>
          <w:sz w:val="24"/>
          <w:szCs w:val="24"/>
        </w:rPr>
        <w:t>er</w:t>
      </w:r>
      <w:r w:rsidR="001A53C8" w:rsidRPr="002D1294">
        <w:rPr>
          <w:rFonts w:ascii="Book Antiqua" w:hAnsi="Book Antiqua" w:cs="Arial"/>
          <w:sz w:val="24"/>
          <w:szCs w:val="24"/>
        </w:rPr>
        <w:t xml:space="preserve"> expression of </w:t>
      </w:r>
      <w:proofErr w:type="spellStart"/>
      <w:r w:rsidR="0090481B" w:rsidRPr="002D1294">
        <w:rPr>
          <w:rFonts w:ascii="Book Antiqua" w:hAnsi="Book Antiqua" w:cs="Arial"/>
          <w:sz w:val="24"/>
          <w:szCs w:val="24"/>
        </w:rPr>
        <w:t>IκB</w:t>
      </w:r>
      <w:proofErr w:type="spellEnd"/>
      <w:r w:rsidR="001A53C8" w:rsidRPr="002D1294">
        <w:rPr>
          <w:rFonts w:ascii="Book Antiqua" w:hAnsi="Book Antiqua" w:cs="Arial"/>
          <w:sz w:val="24"/>
          <w:szCs w:val="24"/>
        </w:rPr>
        <w:t xml:space="preserve"> when</w:t>
      </w:r>
      <w:r w:rsidR="00FC4246" w:rsidRPr="002D1294">
        <w:rPr>
          <w:rFonts w:ascii="Book Antiqua" w:hAnsi="Book Antiqua" w:cs="Arial"/>
          <w:sz w:val="24"/>
          <w:szCs w:val="24"/>
        </w:rPr>
        <w:t xml:space="preserve"> compared to </w:t>
      </w:r>
      <w:r w:rsidR="00F73BD2" w:rsidRPr="002D1294">
        <w:rPr>
          <w:rFonts w:ascii="Book Antiqua" w:hAnsi="Book Antiqua" w:cs="Arial"/>
          <w:sz w:val="24"/>
          <w:szCs w:val="24"/>
        </w:rPr>
        <w:t xml:space="preserve">expression levels in </w:t>
      </w:r>
      <w:r w:rsidR="00FC4246" w:rsidRPr="002D1294">
        <w:rPr>
          <w:rFonts w:ascii="Book Antiqua" w:hAnsi="Book Antiqua" w:cs="Arial"/>
          <w:sz w:val="24"/>
          <w:szCs w:val="24"/>
        </w:rPr>
        <w:t>non-</w:t>
      </w:r>
      <w:r w:rsidR="003D7D5C" w:rsidRPr="002D1294">
        <w:rPr>
          <w:rFonts w:ascii="Book Antiqua" w:hAnsi="Book Antiqua" w:cs="Arial"/>
          <w:sz w:val="24"/>
          <w:szCs w:val="24"/>
        </w:rPr>
        <w:t>tumor cells</w:t>
      </w:r>
      <w:r w:rsidR="00FC4246" w:rsidRPr="002D1294">
        <w:rPr>
          <w:rFonts w:ascii="Book Antiqua" w:hAnsi="Book Antiqua" w:cs="Arial"/>
          <w:sz w:val="24"/>
          <w:szCs w:val="24"/>
        </w:rPr>
        <w:t>. This was further supported</w:t>
      </w:r>
      <w:r w:rsidR="00F73BD2" w:rsidRPr="002D1294">
        <w:rPr>
          <w:rFonts w:ascii="Book Antiqua" w:hAnsi="Book Antiqua" w:cs="Arial"/>
          <w:sz w:val="24"/>
          <w:szCs w:val="24"/>
        </w:rPr>
        <w:t xml:space="preserve"> by the finding that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1A53C8" w:rsidRPr="002D1294">
        <w:rPr>
          <w:rFonts w:ascii="Book Antiqua" w:hAnsi="Book Antiqua" w:cs="Arial"/>
          <w:sz w:val="24"/>
          <w:szCs w:val="24"/>
        </w:rPr>
        <w:t xml:space="preserve"> </w:t>
      </w:r>
      <w:r w:rsidR="002264A3" w:rsidRPr="002D1294">
        <w:rPr>
          <w:rFonts w:ascii="Book Antiqua" w:hAnsi="Book Antiqua" w:cs="Arial"/>
          <w:sz w:val="24"/>
          <w:szCs w:val="24"/>
        </w:rPr>
        <w:t xml:space="preserve">expression was </w:t>
      </w:r>
      <w:r w:rsidR="001A53C8" w:rsidRPr="002D1294">
        <w:rPr>
          <w:rFonts w:ascii="Book Antiqua" w:hAnsi="Book Antiqua" w:cs="Arial"/>
          <w:sz w:val="24"/>
          <w:szCs w:val="24"/>
        </w:rPr>
        <w:t>increased in patie</w:t>
      </w:r>
      <w:r w:rsidR="002264A3" w:rsidRPr="002D1294">
        <w:rPr>
          <w:rFonts w:ascii="Book Antiqua" w:hAnsi="Book Antiqua" w:cs="Arial"/>
          <w:sz w:val="24"/>
          <w:szCs w:val="24"/>
        </w:rPr>
        <w:t xml:space="preserve">nts of Barrett’s epithelium, however there was </w:t>
      </w:r>
      <w:r w:rsidR="001A53C8" w:rsidRPr="002D1294">
        <w:rPr>
          <w:rFonts w:ascii="Book Antiqua" w:hAnsi="Book Antiqua" w:cs="Arial"/>
          <w:sz w:val="24"/>
          <w:szCs w:val="24"/>
        </w:rPr>
        <w:t xml:space="preserve">virtually no expression in </w:t>
      </w:r>
      <w:r w:rsidR="002264A3" w:rsidRPr="002D1294">
        <w:rPr>
          <w:rFonts w:ascii="Book Antiqua" w:hAnsi="Book Antiqua" w:cs="Arial"/>
          <w:sz w:val="24"/>
          <w:szCs w:val="24"/>
        </w:rPr>
        <w:t xml:space="preserve">patients with </w:t>
      </w:r>
      <w:r w:rsidR="003D7D5C" w:rsidRPr="002D1294">
        <w:rPr>
          <w:rFonts w:ascii="Book Antiqua" w:hAnsi="Book Antiqua" w:cs="Arial"/>
          <w:sz w:val="24"/>
          <w:szCs w:val="24"/>
        </w:rPr>
        <w:t xml:space="preserve">normal esophageal </w:t>
      </w:r>
      <w:proofErr w:type="gramStart"/>
      <w:r w:rsidR="003D7D5C" w:rsidRPr="002D1294">
        <w:rPr>
          <w:rFonts w:ascii="Book Antiqua" w:hAnsi="Book Antiqua" w:cs="Arial"/>
          <w:sz w:val="24"/>
          <w:szCs w:val="24"/>
        </w:rPr>
        <w:t>epithelium</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38,39]</w:t>
      </w:r>
      <w:r w:rsidR="001A53C8" w:rsidRPr="002D1294">
        <w:rPr>
          <w:rFonts w:ascii="Book Antiqua" w:hAnsi="Book Antiqua" w:cs="Arial"/>
          <w:sz w:val="24"/>
          <w:szCs w:val="24"/>
        </w:rPr>
        <w:t xml:space="preserve">.  </w:t>
      </w:r>
      <w:r w:rsidR="005036C0" w:rsidRPr="002D1294">
        <w:rPr>
          <w:rFonts w:ascii="Book Antiqua" w:hAnsi="Book Antiqua" w:cs="Arial"/>
          <w:sz w:val="24"/>
          <w:szCs w:val="24"/>
        </w:rPr>
        <w:t xml:space="preserve">In another study, </w:t>
      </w:r>
      <w:r w:rsidR="00396AA8" w:rsidRPr="002D1294">
        <w:rPr>
          <w:rFonts w:ascii="Book Antiqua" w:hAnsi="Book Antiqua" w:cs="Arial"/>
          <w:sz w:val="24"/>
          <w:szCs w:val="24"/>
        </w:rPr>
        <w:t xml:space="preserve">40%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5036C0" w:rsidRPr="002D1294">
        <w:rPr>
          <w:rFonts w:ascii="Book Antiqua" w:hAnsi="Book Antiqua" w:cs="Arial"/>
          <w:sz w:val="24"/>
          <w:szCs w:val="24"/>
        </w:rPr>
        <w:t xml:space="preserve"> expression was </w:t>
      </w:r>
      <w:r w:rsidR="00396AA8" w:rsidRPr="002D1294">
        <w:rPr>
          <w:rFonts w:ascii="Book Antiqua" w:hAnsi="Book Antiqua" w:cs="Arial"/>
          <w:sz w:val="24"/>
          <w:szCs w:val="24"/>
        </w:rPr>
        <w:t>noted in Barrett’s tissues,</w:t>
      </w:r>
      <w:r w:rsidR="005036C0" w:rsidRPr="002D1294">
        <w:rPr>
          <w:rFonts w:ascii="Book Antiqua" w:hAnsi="Book Antiqua" w:cs="Arial"/>
          <w:sz w:val="24"/>
          <w:szCs w:val="24"/>
        </w:rPr>
        <w:t xml:space="preserve"> but markedly increa</w:t>
      </w:r>
      <w:r w:rsidR="003D7D5C" w:rsidRPr="002D1294">
        <w:rPr>
          <w:rFonts w:ascii="Book Antiqua" w:hAnsi="Book Antiqua" w:cs="Arial"/>
          <w:sz w:val="24"/>
          <w:szCs w:val="24"/>
        </w:rPr>
        <w:t xml:space="preserve">sed to 76% in </w:t>
      </w:r>
      <w:proofErr w:type="gramStart"/>
      <w:r w:rsidR="003D7D5C" w:rsidRPr="002D1294">
        <w:rPr>
          <w:rFonts w:ascii="Book Antiqua" w:hAnsi="Book Antiqua" w:cs="Arial"/>
          <w:sz w:val="24"/>
          <w:szCs w:val="24"/>
        </w:rPr>
        <w:t>adenocarcinomas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36]</w:t>
      </w:r>
      <w:r w:rsidR="005036C0" w:rsidRPr="002D1294">
        <w:rPr>
          <w:rFonts w:ascii="Book Antiqua" w:hAnsi="Book Antiqua" w:cs="Arial"/>
          <w:sz w:val="24"/>
          <w:szCs w:val="24"/>
        </w:rPr>
        <w:t>. In addition</w:t>
      </w:r>
      <w:r w:rsidR="00B5300B" w:rsidRPr="002D1294">
        <w:rPr>
          <w:rFonts w:ascii="Book Antiqua" w:hAnsi="Book Antiqua" w:cs="Arial"/>
          <w:sz w:val="24"/>
          <w:szCs w:val="24"/>
        </w:rPr>
        <w:t xml:space="preserve"> </w:t>
      </w:r>
      <w:r w:rsidR="007C1989" w:rsidRPr="002D1294">
        <w:rPr>
          <w:rFonts w:ascii="Book Antiqua" w:hAnsi="Book Antiqua" w:cs="Arial"/>
          <w:sz w:val="24"/>
          <w:szCs w:val="24"/>
        </w:rPr>
        <w:t xml:space="preserve">to </w:t>
      </w:r>
      <w:r w:rsidR="002264A3" w:rsidRPr="002D1294">
        <w:rPr>
          <w:rFonts w:ascii="Book Antiqua" w:hAnsi="Book Antiqua" w:cs="Arial"/>
          <w:sz w:val="24"/>
          <w:szCs w:val="24"/>
        </w:rPr>
        <w:t>demonstrating</w:t>
      </w:r>
      <w:r w:rsidR="007C1989"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r w:rsidR="007C1989" w:rsidRPr="002D1294">
        <w:rPr>
          <w:rFonts w:ascii="Book Antiqua" w:hAnsi="Book Antiqua" w:cs="Arial"/>
          <w:sz w:val="24"/>
          <w:szCs w:val="24"/>
        </w:rPr>
        <w:t>’s</w:t>
      </w:r>
      <w:proofErr w:type="spellEnd"/>
      <w:r w:rsidR="007C1989" w:rsidRPr="002D1294">
        <w:rPr>
          <w:rFonts w:ascii="Book Antiqua" w:hAnsi="Book Antiqua" w:cs="Arial"/>
          <w:sz w:val="24"/>
          <w:szCs w:val="24"/>
        </w:rPr>
        <w:t xml:space="preserve"> presence in esophageal malignancy, studies have </w:t>
      </w:r>
      <w:r w:rsidR="002264A3" w:rsidRPr="002D1294">
        <w:rPr>
          <w:rFonts w:ascii="Book Antiqua" w:hAnsi="Book Antiqua" w:cs="Arial"/>
          <w:sz w:val="24"/>
          <w:szCs w:val="24"/>
        </w:rPr>
        <w:t xml:space="preserve">also </w:t>
      </w:r>
      <w:r w:rsidR="007C1989" w:rsidRPr="002D1294">
        <w:rPr>
          <w:rFonts w:ascii="Book Antiqua" w:hAnsi="Book Antiqua" w:cs="Arial"/>
          <w:sz w:val="24"/>
          <w:szCs w:val="24"/>
        </w:rPr>
        <w:t xml:space="preserve">correlated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7C1989" w:rsidRPr="002D1294">
        <w:rPr>
          <w:rFonts w:ascii="Book Antiqua" w:hAnsi="Book Antiqua" w:cs="Arial"/>
          <w:sz w:val="24"/>
          <w:szCs w:val="24"/>
        </w:rPr>
        <w:t xml:space="preserve"> acti</w:t>
      </w:r>
      <w:r w:rsidR="00396AA8" w:rsidRPr="002D1294">
        <w:rPr>
          <w:rFonts w:ascii="Book Antiqua" w:hAnsi="Book Antiqua" w:cs="Arial"/>
          <w:sz w:val="24"/>
          <w:szCs w:val="24"/>
        </w:rPr>
        <w:t xml:space="preserve">vity with </w:t>
      </w:r>
      <w:proofErr w:type="gramStart"/>
      <w:r w:rsidR="00396AA8" w:rsidRPr="002D1294">
        <w:rPr>
          <w:rFonts w:ascii="Book Antiqua" w:hAnsi="Book Antiqua" w:cs="Arial"/>
          <w:sz w:val="24"/>
          <w:szCs w:val="24"/>
        </w:rPr>
        <w:t>metastasis</w:t>
      </w:r>
      <w:r w:rsidR="00107809" w:rsidRPr="002D1294">
        <w:rPr>
          <w:rFonts w:ascii="Book Antiqua" w:hAnsi="Book Antiqua" w:cs="Arial"/>
          <w:sz w:val="24"/>
          <w:szCs w:val="24"/>
          <w:vertAlign w:val="superscript"/>
          <w:lang w:eastAsia="zh-CN"/>
        </w:rPr>
        <w:t>[</w:t>
      </w:r>
      <w:proofErr w:type="gramEnd"/>
      <w:r w:rsidR="00107809" w:rsidRPr="002D1294">
        <w:rPr>
          <w:rFonts w:ascii="Book Antiqua" w:hAnsi="Book Antiqua" w:cs="Arial"/>
          <w:sz w:val="24"/>
          <w:szCs w:val="24"/>
          <w:vertAlign w:val="superscript"/>
          <w:lang w:eastAsia="zh-CN"/>
        </w:rPr>
        <w:t>40]</w:t>
      </w:r>
      <w:r w:rsidR="007C1989" w:rsidRPr="002D1294">
        <w:rPr>
          <w:rFonts w:ascii="Book Antiqua" w:hAnsi="Book Antiqua" w:cs="Arial"/>
          <w:sz w:val="24"/>
          <w:szCs w:val="24"/>
        </w:rPr>
        <w:t xml:space="preserve">.  </w:t>
      </w:r>
    </w:p>
    <w:p w:rsidR="00E20E6C" w:rsidRPr="002D1294" w:rsidRDefault="00396AA8" w:rsidP="00300DEC">
      <w:pPr>
        <w:autoSpaceDE w:val="0"/>
        <w:autoSpaceDN w:val="0"/>
        <w:adjustRightInd w:val="0"/>
        <w:spacing w:after="0" w:line="360" w:lineRule="auto"/>
        <w:ind w:firstLineChars="200" w:firstLine="480"/>
        <w:contextualSpacing/>
        <w:jc w:val="both"/>
        <w:rPr>
          <w:rFonts w:ascii="Book Antiqua" w:eastAsia="Times New Roman" w:hAnsi="Book Antiqua" w:cs="Arial"/>
          <w:bCs/>
          <w:color w:val="000000"/>
          <w:kern w:val="36"/>
          <w:sz w:val="24"/>
          <w:szCs w:val="24"/>
        </w:rPr>
      </w:pPr>
      <w:r w:rsidRPr="002D1294">
        <w:rPr>
          <w:rFonts w:ascii="Book Antiqua" w:hAnsi="Book Antiqua" w:cs="Arial"/>
          <w:sz w:val="24"/>
          <w:szCs w:val="24"/>
        </w:rPr>
        <w:t>I</w:t>
      </w:r>
      <w:r w:rsidR="005036C0" w:rsidRPr="002D1294">
        <w:rPr>
          <w:rFonts w:ascii="Book Antiqua" w:hAnsi="Book Antiqua" w:cs="Arial"/>
          <w:sz w:val="24"/>
          <w:szCs w:val="24"/>
        </w:rPr>
        <w:t xml:space="preserve">t is </w:t>
      </w:r>
      <w:r w:rsidR="00132405" w:rsidRPr="002D1294">
        <w:rPr>
          <w:rFonts w:ascii="Book Antiqua" w:hAnsi="Book Antiqua" w:cs="Arial"/>
          <w:sz w:val="24"/>
          <w:szCs w:val="24"/>
        </w:rPr>
        <w:t xml:space="preserve">the downstream proteins </w:t>
      </w:r>
      <w:r w:rsidR="007A0E67" w:rsidRPr="002D1294">
        <w:rPr>
          <w:rFonts w:ascii="Book Antiqua" w:hAnsi="Book Antiqua" w:cs="Arial"/>
          <w:sz w:val="24"/>
          <w:szCs w:val="24"/>
        </w:rPr>
        <w:t xml:space="preserve">that </w:t>
      </w:r>
      <w:r w:rsidR="00132405" w:rsidRPr="002D1294">
        <w:rPr>
          <w:rFonts w:ascii="Book Antiqua" w:hAnsi="Book Antiqua" w:cs="Arial"/>
          <w:sz w:val="24"/>
          <w:szCs w:val="24"/>
        </w:rPr>
        <w:t xml:space="preserve">are </w:t>
      </w:r>
      <w:r w:rsidR="00941C14" w:rsidRPr="002D1294">
        <w:rPr>
          <w:rFonts w:ascii="Book Antiqua" w:hAnsi="Book Antiqua" w:cs="Arial"/>
          <w:sz w:val="24"/>
          <w:szCs w:val="24"/>
        </w:rPr>
        <w:t>responsible</w:t>
      </w:r>
      <w:r w:rsidR="00C725AF" w:rsidRPr="002D1294">
        <w:rPr>
          <w:rFonts w:ascii="Book Antiqua" w:hAnsi="Book Antiqua" w:cs="Arial"/>
          <w:sz w:val="24"/>
          <w:szCs w:val="24"/>
        </w:rPr>
        <w:t xml:space="preserve"> for exerting onco</w:t>
      </w:r>
      <w:r w:rsidR="00132405" w:rsidRPr="002D1294">
        <w:rPr>
          <w:rFonts w:ascii="Book Antiqua" w:hAnsi="Book Antiqua" w:cs="Arial"/>
          <w:sz w:val="24"/>
          <w:szCs w:val="24"/>
        </w:rPr>
        <w:t>genic effects</w:t>
      </w:r>
      <w:r w:rsidR="002264A3" w:rsidRPr="002D1294">
        <w:rPr>
          <w:rFonts w:ascii="Book Antiqua" w:hAnsi="Book Antiqua" w:cs="Arial"/>
          <w:sz w:val="24"/>
          <w:szCs w:val="24"/>
        </w:rPr>
        <w:t>, however,</w:t>
      </w:r>
      <w:r w:rsidR="00132405" w:rsidRPr="002D1294">
        <w:rPr>
          <w:rFonts w:ascii="Book Antiqua" w:hAnsi="Book Antiqua" w:cs="Arial"/>
          <w:sz w:val="24"/>
          <w:szCs w:val="24"/>
        </w:rPr>
        <w:t xml:space="preserve"> and </w:t>
      </w:r>
      <w:r w:rsidR="002264A3" w:rsidRPr="002D1294">
        <w:rPr>
          <w:rFonts w:ascii="Book Antiqua" w:hAnsi="Book Antiqua" w:cs="Arial"/>
          <w:sz w:val="24"/>
          <w:szCs w:val="24"/>
        </w:rPr>
        <w:t xml:space="preserve">these </w:t>
      </w:r>
      <w:r w:rsidR="00132405" w:rsidRPr="002D1294">
        <w:rPr>
          <w:rFonts w:ascii="Book Antiqua" w:hAnsi="Book Antiqua" w:cs="Arial"/>
          <w:sz w:val="24"/>
          <w:szCs w:val="24"/>
        </w:rPr>
        <w:t>are vital in inflammation</w:t>
      </w:r>
      <w:r w:rsidRPr="002D1294">
        <w:rPr>
          <w:rFonts w:ascii="Book Antiqua" w:hAnsi="Book Antiqua" w:cs="Arial"/>
          <w:sz w:val="24"/>
          <w:szCs w:val="24"/>
        </w:rPr>
        <w:t xml:space="preserve">-related </w:t>
      </w:r>
      <w:proofErr w:type="spellStart"/>
      <w:r w:rsidRPr="002D1294">
        <w:rPr>
          <w:rFonts w:ascii="Book Antiqua" w:hAnsi="Book Antiqua" w:cs="Arial"/>
          <w:sz w:val="24"/>
          <w:szCs w:val="24"/>
        </w:rPr>
        <w:t>tumor</w:t>
      </w:r>
      <w:r w:rsidR="001D26AE" w:rsidRPr="002D1294">
        <w:rPr>
          <w:rFonts w:ascii="Book Antiqua" w:hAnsi="Book Antiqua" w:cs="Arial"/>
          <w:sz w:val="24"/>
          <w:szCs w:val="24"/>
        </w:rPr>
        <w:t>i</w:t>
      </w:r>
      <w:r w:rsidRPr="002D1294">
        <w:rPr>
          <w:rFonts w:ascii="Book Antiqua" w:hAnsi="Book Antiqua" w:cs="Arial"/>
          <w:sz w:val="24"/>
          <w:szCs w:val="24"/>
        </w:rPr>
        <w:t>genesis</w:t>
      </w:r>
      <w:proofErr w:type="spellEnd"/>
      <w:r w:rsidR="00132405" w:rsidRPr="002D1294">
        <w:rPr>
          <w:rFonts w:ascii="Book Antiqua" w:hAnsi="Book Antiqua" w:cs="Arial"/>
          <w:sz w:val="24"/>
          <w:szCs w:val="24"/>
        </w:rPr>
        <w:t xml:space="preserve">. </w:t>
      </w:r>
      <w:r w:rsidR="002264A3" w:rsidRPr="002D1294">
        <w:rPr>
          <w:rFonts w:ascii="Book Antiqua" w:hAnsi="Book Antiqua" w:cs="Arial"/>
          <w:sz w:val="24"/>
          <w:szCs w:val="24"/>
        </w:rPr>
        <w:t>A</w:t>
      </w:r>
      <w:r w:rsidR="00941C14" w:rsidRPr="002D1294">
        <w:rPr>
          <w:rFonts w:ascii="Book Antiqua" w:hAnsi="Book Antiqua" w:cs="Arial"/>
          <w:sz w:val="24"/>
          <w:szCs w:val="24"/>
        </w:rPr>
        <w:t xml:space="preserve"> number of studi</w:t>
      </w:r>
      <w:r w:rsidRPr="002D1294">
        <w:rPr>
          <w:rFonts w:ascii="Book Antiqua" w:hAnsi="Book Antiqua" w:cs="Arial"/>
          <w:sz w:val="24"/>
          <w:szCs w:val="24"/>
        </w:rPr>
        <w:t xml:space="preserve">es have examined </w:t>
      </w:r>
      <w:r w:rsidR="003A2051" w:rsidRPr="002D1294">
        <w:rPr>
          <w:rFonts w:ascii="Book Antiqua" w:hAnsi="Book Antiqua" w:cs="Arial"/>
          <w:sz w:val="24"/>
          <w:szCs w:val="24"/>
        </w:rPr>
        <w:t>this</w:t>
      </w:r>
      <w:r w:rsidRPr="002D1294">
        <w:rPr>
          <w:rFonts w:ascii="Book Antiqua" w:hAnsi="Book Antiqua" w:cs="Arial"/>
          <w:sz w:val="24"/>
          <w:szCs w:val="24"/>
        </w:rPr>
        <w:t xml:space="preserve"> increase in inflammatory</w:t>
      </w:r>
      <w:r w:rsidR="00941C14" w:rsidRPr="002D1294">
        <w:rPr>
          <w:rFonts w:ascii="Book Antiqua" w:hAnsi="Book Antiqua" w:cs="Arial"/>
          <w:sz w:val="24"/>
          <w:szCs w:val="24"/>
        </w:rPr>
        <w:t xml:space="preserve"> proteins</w:t>
      </w:r>
      <w:r w:rsidR="002264A3" w:rsidRPr="002D1294">
        <w:rPr>
          <w:rFonts w:ascii="Book Antiqua" w:hAnsi="Book Antiqua" w:cs="Arial"/>
          <w:sz w:val="24"/>
          <w:szCs w:val="24"/>
        </w:rPr>
        <w:t xml:space="preserve"> specific to esophageal </w:t>
      </w:r>
      <w:r w:rsidR="002264A3" w:rsidRPr="002D1294">
        <w:rPr>
          <w:rFonts w:ascii="Book Antiqua" w:hAnsi="Book Antiqua" w:cs="Arial"/>
          <w:sz w:val="24"/>
          <w:szCs w:val="24"/>
        </w:rPr>
        <w:lastRenderedPageBreak/>
        <w:t>malignancy</w:t>
      </w:r>
      <w:r w:rsidR="00941C14" w:rsidRPr="002D1294">
        <w:rPr>
          <w:rFonts w:ascii="Book Antiqua" w:hAnsi="Book Antiqua" w:cs="Arial"/>
          <w:sz w:val="24"/>
          <w:szCs w:val="24"/>
        </w:rPr>
        <w:t xml:space="preserve">. </w:t>
      </w:r>
      <w:proofErr w:type="spellStart"/>
      <w:r w:rsidR="00E13F13" w:rsidRPr="002D1294">
        <w:rPr>
          <w:rFonts w:ascii="Book Antiqua" w:hAnsi="Book Antiqua" w:cs="Arial"/>
          <w:sz w:val="24"/>
          <w:szCs w:val="24"/>
        </w:rPr>
        <w:t>O’Riordan</w:t>
      </w:r>
      <w:proofErr w:type="spellEnd"/>
      <w:r w:rsidR="00E13F13" w:rsidRPr="002D1294">
        <w:rPr>
          <w:rFonts w:ascii="Book Antiqua" w:hAnsi="Book Antiqua" w:cs="Arial"/>
          <w:sz w:val="24"/>
          <w:szCs w:val="24"/>
        </w:rPr>
        <w:t xml:space="preserve"> </w:t>
      </w:r>
      <w:r w:rsidR="00E13F13" w:rsidRPr="002D1294">
        <w:rPr>
          <w:rFonts w:ascii="Book Antiqua" w:hAnsi="Book Antiqua" w:cs="Arial"/>
          <w:i/>
          <w:sz w:val="24"/>
          <w:szCs w:val="24"/>
        </w:rPr>
        <w:t xml:space="preserve">et </w:t>
      </w:r>
      <w:proofErr w:type="gramStart"/>
      <w:r w:rsidR="00E13F13" w:rsidRPr="002D1294">
        <w:rPr>
          <w:rFonts w:ascii="Book Antiqua" w:hAnsi="Book Antiqua" w:cs="Arial"/>
          <w:i/>
          <w:sz w:val="24"/>
          <w:szCs w:val="24"/>
        </w:rPr>
        <w:t>al</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37]</w:t>
      </w:r>
      <w:r w:rsidR="00E13F13" w:rsidRPr="002D1294">
        <w:rPr>
          <w:rFonts w:ascii="Book Antiqua" w:hAnsi="Book Antiqua" w:cs="Arial"/>
          <w:sz w:val="24"/>
          <w:szCs w:val="24"/>
        </w:rPr>
        <w:t xml:space="preserve"> dem</w:t>
      </w:r>
      <w:r w:rsidR="00710EA9" w:rsidRPr="002D1294">
        <w:rPr>
          <w:rFonts w:ascii="Book Antiqua" w:hAnsi="Book Antiqua" w:cs="Arial"/>
          <w:sz w:val="24"/>
          <w:szCs w:val="24"/>
        </w:rPr>
        <w:t xml:space="preserve">onstrated the elevation of </w:t>
      </w:r>
      <w:proofErr w:type="spellStart"/>
      <w:r w:rsidR="00710EA9" w:rsidRPr="002D1294">
        <w:rPr>
          <w:rFonts w:ascii="Book Antiqua" w:hAnsi="Book Antiqua" w:cs="Arial"/>
          <w:sz w:val="24"/>
          <w:szCs w:val="24"/>
        </w:rPr>
        <w:t>proi</w:t>
      </w:r>
      <w:r w:rsidR="00E13F13" w:rsidRPr="002D1294">
        <w:rPr>
          <w:rFonts w:ascii="Book Antiqua" w:hAnsi="Book Antiqua" w:cs="Arial"/>
          <w:sz w:val="24"/>
          <w:szCs w:val="24"/>
        </w:rPr>
        <w:t>n</w:t>
      </w:r>
      <w:r w:rsidR="00710EA9" w:rsidRPr="002D1294">
        <w:rPr>
          <w:rFonts w:ascii="Book Antiqua" w:hAnsi="Book Antiqua" w:cs="Arial"/>
          <w:sz w:val="24"/>
          <w:szCs w:val="24"/>
        </w:rPr>
        <w:t>f</w:t>
      </w:r>
      <w:r w:rsidR="00E13F13" w:rsidRPr="002D1294">
        <w:rPr>
          <w:rFonts w:ascii="Book Antiqua" w:hAnsi="Book Antiqua" w:cs="Arial"/>
          <w:sz w:val="24"/>
          <w:szCs w:val="24"/>
        </w:rPr>
        <w:t>l</w:t>
      </w:r>
      <w:r w:rsidR="00710EA9" w:rsidRPr="002D1294">
        <w:rPr>
          <w:rFonts w:ascii="Book Antiqua" w:hAnsi="Book Antiqua" w:cs="Arial"/>
          <w:sz w:val="24"/>
          <w:szCs w:val="24"/>
        </w:rPr>
        <w:t>a</w:t>
      </w:r>
      <w:r w:rsidR="00E13F13" w:rsidRPr="002D1294">
        <w:rPr>
          <w:rFonts w:ascii="Book Antiqua" w:hAnsi="Book Antiqua" w:cs="Arial"/>
          <w:sz w:val="24"/>
          <w:szCs w:val="24"/>
        </w:rPr>
        <w:t>mmatory</w:t>
      </w:r>
      <w:proofErr w:type="spellEnd"/>
      <w:r w:rsidR="00E13F13" w:rsidRPr="002D1294">
        <w:rPr>
          <w:rFonts w:ascii="Book Antiqua" w:hAnsi="Book Antiqua" w:cs="Arial"/>
          <w:sz w:val="24"/>
          <w:szCs w:val="24"/>
        </w:rPr>
        <w:t xml:space="preserve"> cytokines </w:t>
      </w:r>
      <w:r w:rsidR="00422D14" w:rsidRPr="002D1294">
        <w:rPr>
          <w:rFonts w:ascii="Book Antiqua" w:hAnsi="Book Antiqua" w:cs="Arial"/>
          <w:sz w:val="24"/>
          <w:szCs w:val="24"/>
        </w:rPr>
        <w:t>IL-</w:t>
      </w:r>
      <w:r w:rsidR="00E13F13" w:rsidRPr="002D1294">
        <w:rPr>
          <w:rFonts w:ascii="Book Antiqua" w:hAnsi="Book Antiqua" w:cs="Arial"/>
          <w:sz w:val="24"/>
          <w:szCs w:val="24"/>
        </w:rPr>
        <w:t xml:space="preserve">8 and </w:t>
      </w:r>
      <w:r w:rsidR="00422D14" w:rsidRPr="002D1294">
        <w:rPr>
          <w:rFonts w:ascii="Book Antiqua" w:hAnsi="Book Antiqua" w:cs="Arial"/>
          <w:sz w:val="24"/>
          <w:szCs w:val="24"/>
        </w:rPr>
        <w:t>IL-</w:t>
      </w:r>
      <w:r w:rsidR="00E13F13" w:rsidRPr="002D1294">
        <w:rPr>
          <w:rFonts w:ascii="Book Antiqua" w:hAnsi="Book Antiqua" w:cs="Arial"/>
          <w:sz w:val="24"/>
          <w:szCs w:val="24"/>
        </w:rPr>
        <w:t>1B in eso</w:t>
      </w:r>
      <w:r w:rsidRPr="002D1294">
        <w:rPr>
          <w:rFonts w:ascii="Book Antiqua" w:hAnsi="Book Antiqua" w:cs="Arial"/>
          <w:sz w:val="24"/>
          <w:szCs w:val="24"/>
        </w:rPr>
        <w:t xml:space="preserve">phagitis, Barrett’s epithelium </w:t>
      </w:r>
      <w:r w:rsidR="00E13F13" w:rsidRPr="002D1294">
        <w:rPr>
          <w:rFonts w:ascii="Book Antiqua" w:hAnsi="Book Antiqua" w:cs="Arial"/>
          <w:sz w:val="24"/>
          <w:szCs w:val="24"/>
        </w:rPr>
        <w:t xml:space="preserve">and adenocarcinoma in human histological specimens. </w:t>
      </w:r>
      <w:r w:rsidRPr="002D1294">
        <w:rPr>
          <w:rFonts w:ascii="Book Antiqua" w:hAnsi="Book Antiqua" w:cs="Arial"/>
          <w:sz w:val="24"/>
          <w:szCs w:val="24"/>
        </w:rPr>
        <w:t>T</w:t>
      </w:r>
      <w:r w:rsidR="00941C14" w:rsidRPr="002D1294">
        <w:rPr>
          <w:rFonts w:ascii="Book Antiqua" w:hAnsi="Book Antiqua" w:cs="Arial"/>
          <w:sz w:val="24"/>
          <w:szCs w:val="24"/>
        </w:rPr>
        <w:t xml:space="preserve">hese cytokines contribute to tumor progression </w:t>
      </w:r>
      <w:r w:rsidR="002264A3" w:rsidRPr="002D1294">
        <w:rPr>
          <w:rFonts w:ascii="Book Antiqua" w:hAnsi="Book Antiqua" w:cs="Arial"/>
          <w:sz w:val="24"/>
          <w:szCs w:val="24"/>
        </w:rPr>
        <w:t>by regulating</w:t>
      </w:r>
      <w:r w:rsidR="00941C14" w:rsidRPr="002D1294">
        <w:rPr>
          <w:rFonts w:ascii="Book Antiqua" w:hAnsi="Book Antiqua" w:cs="Arial"/>
          <w:sz w:val="24"/>
          <w:szCs w:val="24"/>
        </w:rPr>
        <w:t xml:space="preserve"> an</w:t>
      </w:r>
      <w:r w:rsidR="00C725AF" w:rsidRPr="002D1294">
        <w:rPr>
          <w:rFonts w:ascii="Book Antiqua" w:hAnsi="Book Antiqua" w:cs="Arial"/>
          <w:sz w:val="24"/>
          <w:szCs w:val="24"/>
        </w:rPr>
        <w:t>giogenesis, sustaining cancer c</w:t>
      </w:r>
      <w:r w:rsidR="00941C14" w:rsidRPr="002D1294">
        <w:rPr>
          <w:rFonts w:ascii="Book Antiqua" w:hAnsi="Book Antiqua" w:cs="Arial"/>
          <w:sz w:val="24"/>
          <w:szCs w:val="24"/>
        </w:rPr>
        <w:t>e</w:t>
      </w:r>
      <w:r w:rsidR="00C725AF" w:rsidRPr="002D1294">
        <w:rPr>
          <w:rFonts w:ascii="Book Antiqua" w:hAnsi="Book Antiqua" w:cs="Arial"/>
          <w:sz w:val="24"/>
          <w:szCs w:val="24"/>
        </w:rPr>
        <w:t>l</w:t>
      </w:r>
      <w:r w:rsidR="00941C14" w:rsidRPr="002D1294">
        <w:rPr>
          <w:rFonts w:ascii="Book Antiqua" w:hAnsi="Book Antiqua" w:cs="Arial"/>
          <w:sz w:val="24"/>
          <w:szCs w:val="24"/>
        </w:rPr>
        <w:t xml:space="preserve">l growth and promoting tumor cell migration. </w:t>
      </w:r>
      <w:r w:rsidR="002264A3" w:rsidRPr="002D1294">
        <w:rPr>
          <w:rFonts w:ascii="Book Antiqua" w:hAnsi="Book Antiqua" w:cs="Arial"/>
          <w:sz w:val="24"/>
          <w:szCs w:val="24"/>
        </w:rPr>
        <w:t>Investigators</w:t>
      </w:r>
      <w:r w:rsidR="00E13F13" w:rsidRPr="002D1294">
        <w:rPr>
          <w:rFonts w:ascii="Book Antiqua" w:hAnsi="Book Antiqua" w:cs="Arial"/>
          <w:sz w:val="24"/>
          <w:szCs w:val="24"/>
        </w:rPr>
        <w:t xml:space="preserve"> </w:t>
      </w:r>
      <w:r w:rsidR="002264A3" w:rsidRPr="002D1294">
        <w:rPr>
          <w:rFonts w:ascii="Book Antiqua" w:hAnsi="Book Antiqua" w:cs="Arial"/>
          <w:sz w:val="24"/>
          <w:szCs w:val="24"/>
        </w:rPr>
        <w:t>further</w:t>
      </w:r>
      <w:r w:rsidR="00E13F13" w:rsidRPr="002D1294">
        <w:rPr>
          <w:rFonts w:ascii="Book Antiqua" w:hAnsi="Book Antiqua" w:cs="Arial"/>
          <w:sz w:val="24"/>
          <w:szCs w:val="24"/>
        </w:rPr>
        <w:t xml:space="preserve"> found</w:t>
      </w:r>
      <w:r w:rsidR="00941C14" w:rsidRPr="002D1294">
        <w:rPr>
          <w:rFonts w:ascii="Book Antiqua" w:hAnsi="Book Antiqua" w:cs="Arial"/>
          <w:sz w:val="24"/>
          <w:szCs w:val="24"/>
        </w:rPr>
        <w:t xml:space="preserve"> a</w:t>
      </w:r>
      <w:r w:rsidR="00E13F13" w:rsidRPr="002D1294">
        <w:rPr>
          <w:rFonts w:ascii="Book Antiqua" w:hAnsi="Book Antiqua" w:cs="Arial"/>
          <w:sz w:val="24"/>
          <w:szCs w:val="24"/>
        </w:rPr>
        <w:t xml:space="preserve"> significant association </w:t>
      </w:r>
      <w:r w:rsidR="002264A3" w:rsidRPr="002D1294">
        <w:rPr>
          <w:rFonts w:ascii="Book Antiqua" w:hAnsi="Book Antiqua" w:cs="Arial"/>
          <w:sz w:val="24"/>
          <w:szCs w:val="24"/>
        </w:rPr>
        <w:t>of</w:t>
      </w:r>
      <w:r w:rsidR="00E13F13"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E13F13" w:rsidRPr="002D1294">
        <w:rPr>
          <w:rFonts w:ascii="Book Antiqua" w:hAnsi="Book Antiqua" w:cs="Arial"/>
          <w:sz w:val="24"/>
          <w:szCs w:val="24"/>
        </w:rPr>
        <w:t xml:space="preserve"> </w:t>
      </w:r>
      <w:r w:rsidR="00941C14" w:rsidRPr="002D1294">
        <w:rPr>
          <w:rFonts w:ascii="Book Antiqua" w:hAnsi="Book Antiqua" w:cs="Arial"/>
          <w:sz w:val="24"/>
          <w:szCs w:val="24"/>
        </w:rPr>
        <w:t>activation</w:t>
      </w:r>
      <w:r w:rsidR="00E13F13" w:rsidRPr="002D1294">
        <w:rPr>
          <w:rFonts w:ascii="Book Antiqua" w:hAnsi="Book Antiqua" w:cs="Arial"/>
          <w:sz w:val="24"/>
          <w:szCs w:val="24"/>
        </w:rPr>
        <w:t xml:space="preserve"> and cytokine </w:t>
      </w:r>
      <w:proofErr w:type="spellStart"/>
      <w:r w:rsidR="00E13F13" w:rsidRPr="002D1294">
        <w:rPr>
          <w:rFonts w:ascii="Book Antiqua" w:hAnsi="Book Antiqua" w:cs="Arial"/>
          <w:sz w:val="24"/>
          <w:szCs w:val="24"/>
        </w:rPr>
        <w:t>upregulation</w:t>
      </w:r>
      <w:proofErr w:type="spellEnd"/>
      <w:r w:rsidR="00E13F13" w:rsidRPr="002D1294">
        <w:rPr>
          <w:rFonts w:ascii="Book Antiqua" w:hAnsi="Book Antiqua" w:cs="Arial"/>
          <w:sz w:val="24"/>
          <w:szCs w:val="24"/>
        </w:rPr>
        <w:t xml:space="preserve"> in adenocarcinoma. Similar</w:t>
      </w:r>
      <w:r w:rsidR="00941C14" w:rsidRPr="002D1294">
        <w:rPr>
          <w:rFonts w:ascii="Book Antiqua" w:hAnsi="Book Antiqua" w:cs="Arial"/>
          <w:sz w:val="24"/>
          <w:szCs w:val="24"/>
        </w:rPr>
        <w:t xml:space="preserve"> results have been</w:t>
      </w:r>
      <w:r w:rsidR="00E13F13" w:rsidRPr="002D1294">
        <w:rPr>
          <w:rFonts w:ascii="Book Antiqua" w:hAnsi="Book Antiqua" w:cs="Arial"/>
          <w:sz w:val="24"/>
          <w:szCs w:val="24"/>
        </w:rPr>
        <w:t xml:space="preserve"> found in other studies</w:t>
      </w:r>
      <w:r w:rsidRPr="002D1294">
        <w:rPr>
          <w:rFonts w:ascii="Book Antiqua" w:hAnsi="Book Antiqua" w:cs="Arial"/>
          <w:sz w:val="24"/>
          <w:szCs w:val="24"/>
        </w:rPr>
        <w:t xml:space="preserve"> with regard</w:t>
      </w:r>
      <w:r w:rsidR="00941C14" w:rsidRPr="002D1294">
        <w:rPr>
          <w:rFonts w:ascii="Book Antiqua" w:hAnsi="Book Antiqua" w:cs="Arial"/>
          <w:sz w:val="24"/>
          <w:szCs w:val="24"/>
        </w:rPr>
        <w:t xml:space="preserve"> to increased </w:t>
      </w:r>
      <w:r w:rsidR="007645FC" w:rsidRPr="002D1294">
        <w:rPr>
          <w:rFonts w:ascii="Book Antiqua" w:hAnsi="Book Antiqua" w:cs="Arial"/>
          <w:sz w:val="24"/>
          <w:szCs w:val="24"/>
        </w:rPr>
        <w:t>pro</w:t>
      </w:r>
      <w:r w:rsidR="00C725AF" w:rsidRPr="002D1294">
        <w:rPr>
          <w:rFonts w:ascii="Book Antiqua" w:hAnsi="Book Antiqua" w:cs="Arial"/>
          <w:sz w:val="24"/>
          <w:szCs w:val="24"/>
        </w:rPr>
        <w:t>-</w:t>
      </w:r>
      <w:r w:rsidR="007645FC" w:rsidRPr="002D1294">
        <w:rPr>
          <w:rFonts w:ascii="Book Antiqua" w:hAnsi="Book Antiqua" w:cs="Arial"/>
          <w:sz w:val="24"/>
          <w:szCs w:val="24"/>
        </w:rPr>
        <w:t>inf</w:t>
      </w:r>
      <w:r w:rsidR="00C725AF" w:rsidRPr="002D1294">
        <w:rPr>
          <w:rFonts w:ascii="Book Antiqua" w:hAnsi="Book Antiqua" w:cs="Arial"/>
          <w:sz w:val="24"/>
          <w:szCs w:val="24"/>
        </w:rPr>
        <w:t>la</w:t>
      </w:r>
      <w:r w:rsidR="007645FC" w:rsidRPr="002D1294">
        <w:rPr>
          <w:rFonts w:ascii="Book Antiqua" w:hAnsi="Book Antiqua" w:cs="Arial"/>
          <w:sz w:val="24"/>
          <w:szCs w:val="24"/>
        </w:rPr>
        <w:t>mmatory cytokines in</w:t>
      </w:r>
      <w:r w:rsidR="00C725AF" w:rsidRPr="002D1294">
        <w:rPr>
          <w:rFonts w:ascii="Book Antiqua" w:hAnsi="Book Antiqua" w:cs="Arial"/>
          <w:sz w:val="24"/>
          <w:szCs w:val="24"/>
        </w:rPr>
        <w:t xml:space="preserve"> </w:t>
      </w:r>
      <w:r w:rsidR="002C4261" w:rsidRPr="002D1294">
        <w:rPr>
          <w:rFonts w:ascii="Book Antiqua" w:hAnsi="Book Antiqua" w:cs="Arial"/>
          <w:sz w:val="24"/>
          <w:szCs w:val="24"/>
        </w:rPr>
        <w:t>esophageal</w:t>
      </w:r>
      <w:r w:rsidR="00C615C4" w:rsidRPr="002D1294">
        <w:rPr>
          <w:rFonts w:ascii="Book Antiqua" w:hAnsi="Book Antiqua" w:cs="Arial"/>
          <w:sz w:val="24"/>
          <w:szCs w:val="24"/>
        </w:rPr>
        <w:t xml:space="preserve"> cancerous </w:t>
      </w:r>
      <w:proofErr w:type="gramStart"/>
      <w:r w:rsidR="00C615C4" w:rsidRPr="002D1294">
        <w:rPr>
          <w:rFonts w:ascii="Book Antiqua" w:hAnsi="Book Antiqua" w:cs="Arial"/>
          <w:sz w:val="24"/>
          <w:szCs w:val="24"/>
        </w:rPr>
        <w:t>growth</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11,38]</w:t>
      </w:r>
      <w:r w:rsidR="007810E9" w:rsidRPr="002D1294">
        <w:rPr>
          <w:rFonts w:ascii="Book Antiqua" w:hAnsi="Book Antiqua" w:cs="Arial"/>
          <w:sz w:val="24"/>
          <w:szCs w:val="24"/>
        </w:rPr>
        <w:t>.</w:t>
      </w:r>
      <w:r w:rsidR="007645FC" w:rsidRPr="002D1294">
        <w:rPr>
          <w:rFonts w:ascii="Book Antiqua" w:hAnsi="Book Antiqua" w:cs="Arial"/>
          <w:sz w:val="24"/>
          <w:szCs w:val="24"/>
        </w:rPr>
        <w:t xml:space="preserve"> </w:t>
      </w:r>
      <w:r w:rsidR="003A2051" w:rsidRPr="002D1294">
        <w:rPr>
          <w:rFonts w:ascii="Book Antiqua" w:eastAsia="Times New Roman" w:hAnsi="Book Antiqua" w:cs="Arial"/>
          <w:bCs/>
          <w:color w:val="000000"/>
          <w:kern w:val="36"/>
          <w:sz w:val="24"/>
          <w:szCs w:val="24"/>
        </w:rPr>
        <w:t xml:space="preserve">Recent evidence </w:t>
      </w:r>
      <w:r w:rsidR="007645FC" w:rsidRPr="002D1294">
        <w:rPr>
          <w:rFonts w:ascii="Book Antiqua" w:eastAsia="Times New Roman" w:hAnsi="Book Antiqua" w:cs="Arial"/>
          <w:bCs/>
          <w:color w:val="000000"/>
          <w:kern w:val="36"/>
          <w:sz w:val="24"/>
          <w:szCs w:val="24"/>
        </w:rPr>
        <w:t>also</w:t>
      </w:r>
      <w:r w:rsidR="00E13F13" w:rsidRPr="002D1294">
        <w:rPr>
          <w:rFonts w:ascii="Book Antiqua" w:eastAsia="Times New Roman" w:hAnsi="Book Antiqua" w:cs="Arial"/>
          <w:bCs/>
          <w:color w:val="000000"/>
          <w:kern w:val="36"/>
          <w:sz w:val="24"/>
          <w:szCs w:val="24"/>
        </w:rPr>
        <w:t xml:space="preserve"> supports </w:t>
      </w:r>
      <w:r w:rsidR="000D4833" w:rsidRPr="002D1294">
        <w:rPr>
          <w:rFonts w:ascii="Book Antiqua" w:eastAsia="Times New Roman" w:hAnsi="Book Antiqua" w:cs="Arial"/>
          <w:bCs/>
          <w:color w:val="000000"/>
          <w:kern w:val="36"/>
          <w:sz w:val="24"/>
          <w:szCs w:val="24"/>
        </w:rPr>
        <w:t>NF-</w:t>
      </w:r>
      <w:proofErr w:type="spellStart"/>
      <w:r w:rsidR="000D4833" w:rsidRPr="002D1294">
        <w:rPr>
          <w:rFonts w:ascii="Book Antiqua" w:eastAsia="Times New Roman" w:hAnsi="Book Antiqua" w:cs="Arial"/>
          <w:bCs/>
          <w:color w:val="000000"/>
          <w:kern w:val="36"/>
          <w:sz w:val="24"/>
          <w:szCs w:val="24"/>
        </w:rPr>
        <w:t>κB</w:t>
      </w:r>
      <w:r w:rsidR="00E13F13" w:rsidRPr="002D1294">
        <w:rPr>
          <w:rFonts w:ascii="Book Antiqua" w:eastAsia="Times New Roman" w:hAnsi="Book Antiqua" w:cs="Arial"/>
          <w:bCs/>
          <w:color w:val="000000"/>
          <w:kern w:val="36"/>
          <w:sz w:val="24"/>
          <w:szCs w:val="24"/>
        </w:rPr>
        <w:t>’s</w:t>
      </w:r>
      <w:proofErr w:type="spellEnd"/>
      <w:r w:rsidR="00E13F13" w:rsidRPr="002D1294">
        <w:rPr>
          <w:rFonts w:ascii="Book Antiqua" w:eastAsia="Times New Roman" w:hAnsi="Book Antiqua" w:cs="Arial"/>
          <w:bCs/>
          <w:color w:val="000000"/>
          <w:kern w:val="36"/>
          <w:sz w:val="24"/>
          <w:szCs w:val="24"/>
        </w:rPr>
        <w:t xml:space="preserve"> role in invasion and metastasis in esophageal </w:t>
      </w:r>
      <w:r w:rsidR="00C725AF" w:rsidRPr="002D1294">
        <w:rPr>
          <w:rFonts w:ascii="Book Antiqua" w:eastAsia="Times New Roman" w:hAnsi="Book Antiqua" w:cs="Arial"/>
          <w:bCs/>
          <w:color w:val="000000"/>
          <w:kern w:val="36"/>
          <w:sz w:val="24"/>
          <w:szCs w:val="24"/>
        </w:rPr>
        <w:t>carcinomas</w:t>
      </w:r>
      <w:r w:rsidR="00E13F13" w:rsidRPr="002D1294">
        <w:rPr>
          <w:rFonts w:ascii="Book Antiqua" w:eastAsia="Times New Roman" w:hAnsi="Book Antiqua" w:cs="Arial"/>
          <w:bCs/>
          <w:color w:val="000000"/>
          <w:kern w:val="36"/>
          <w:sz w:val="24"/>
          <w:szCs w:val="24"/>
        </w:rPr>
        <w:t xml:space="preserve"> as it</w:t>
      </w:r>
      <w:r w:rsidR="003A2051" w:rsidRPr="002D1294">
        <w:rPr>
          <w:rFonts w:ascii="Book Antiqua" w:eastAsia="Times New Roman" w:hAnsi="Book Antiqua" w:cs="Arial"/>
          <w:bCs/>
          <w:color w:val="000000"/>
          <w:kern w:val="36"/>
          <w:sz w:val="24"/>
          <w:szCs w:val="24"/>
        </w:rPr>
        <w:t xml:space="preserve"> leads to the</w:t>
      </w:r>
      <w:r w:rsidR="00E13F13" w:rsidRPr="002D1294">
        <w:rPr>
          <w:rFonts w:ascii="Book Antiqua" w:eastAsia="Times New Roman" w:hAnsi="Book Antiqua" w:cs="Arial"/>
          <w:bCs/>
          <w:color w:val="000000"/>
          <w:kern w:val="36"/>
          <w:sz w:val="24"/>
          <w:szCs w:val="24"/>
        </w:rPr>
        <w:t xml:space="preserve"> </w:t>
      </w:r>
      <w:proofErr w:type="spellStart"/>
      <w:r w:rsidR="003A2051" w:rsidRPr="002D1294">
        <w:rPr>
          <w:rFonts w:ascii="Book Antiqua" w:eastAsia="Times New Roman" w:hAnsi="Book Antiqua" w:cs="Arial"/>
          <w:bCs/>
          <w:color w:val="000000"/>
          <w:kern w:val="36"/>
          <w:sz w:val="24"/>
          <w:szCs w:val="24"/>
        </w:rPr>
        <w:t>upregulation</w:t>
      </w:r>
      <w:proofErr w:type="spellEnd"/>
      <w:r w:rsidR="003A2051" w:rsidRPr="002D1294">
        <w:rPr>
          <w:rFonts w:ascii="Book Antiqua" w:eastAsia="Times New Roman" w:hAnsi="Book Antiqua" w:cs="Arial"/>
          <w:bCs/>
          <w:color w:val="000000"/>
          <w:kern w:val="36"/>
          <w:sz w:val="24"/>
          <w:szCs w:val="24"/>
        </w:rPr>
        <w:t xml:space="preserve"> of </w:t>
      </w:r>
      <w:r w:rsidRPr="002D1294">
        <w:rPr>
          <w:rFonts w:ascii="Book Antiqua" w:eastAsia="Times New Roman" w:hAnsi="Book Antiqua" w:cs="Arial"/>
          <w:bCs/>
          <w:color w:val="000000"/>
          <w:kern w:val="36"/>
          <w:sz w:val="24"/>
          <w:szCs w:val="24"/>
        </w:rPr>
        <w:t xml:space="preserve">MMP-9 </w:t>
      </w:r>
      <w:r w:rsidR="00E13F13" w:rsidRPr="002D1294">
        <w:rPr>
          <w:rFonts w:ascii="Book Antiqua" w:eastAsia="Times New Roman" w:hAnsi="Book Antiqua" w:cs="Arial"/>
          <w:bCs/>
          <w:color w:val="000000"/>
          <w:kern w:val="36"/>
          <w:sz w:val="24"/>
          <w:szCs w:val="24"/>
        </w:rPr>
        <w:t xml:space="preserve">and </w:t>
      </w:r>
      <w:r w:rsidR="003A2051" w:rsidRPr="002D1294">
        <w:rPr>
          <w:rFonts w:ascii="Book Antiqua" w:eastAsia="Times New Roman" w:hAnsi="Book Antiqua" w:cs="Arial"/>
          <w:bCs/>
          <w:color w:val="000000"/>
          <w:kern w:val="36"/>
          <w:sz w:val="24"/>
          <w:szCs w:val="24"/>
        </w:rPr>
        <w:t>reduction of</w:t>
      </w:r>
      <w:r w:rsidR="00E13F13" w:rsidRPr="002D1294">
        <w:rPr>
          <w:rFonts w:ascii="Book Antiqua" w:eastAsia="Times New Roman" w:hAnsi="Book Antiqua" w:cs="Arial"/>
          <w:bCs/>
          <w:color w:val="000000"/>
          <w:kern w:val="36"/>
          <w:sz w:val="24"/>
          <w:szCs w:val="24"/>
        </w:rPr>
        <w:t xml:space="preserve"> e-</w:t>
      </w:r>
      <w:proofErr w:type="spellStart"/>
      <w:r w:rsidR="00E13F13" w:rsidRPr="002D1294">
        <w:rPr>
          <w:rFonts w:ascii="Book Antiqua" w:eastAsia="Times New Roman" w:hAnsi="Book Antiqua" w:cs="Arial"/>
          <w:bCs/>
          <w:color w:val="000000"/>
          <w:kern w:val="36"/>
          <w:sz w:val="24"/>
          <w:szCs w:val="24"/>
        </w:rPr>
        <w:t>cardherin</w:t>
      </w:r>
      <w:proofErr w:type="spellEnd"/>
      <w:r w:rsidR="000D4833" w:rsidRPr="002D1294">
        <w:rPr>
          <w:rFonts w:ascii="Book Antiqua" w:eastAsia="Times New Roman" w:hAnsi="Book Antiqua" w:cs="Arial"/>
          <w:bCs/>
          <w:color w:val="000000"/>
          <w:kern w:val="36"/>
          <w:sz w:val="24"/>
          <w:szCs w:val="24"/>
        </w:rPr>
        <w:t xml:space="preserve">, two proteins involved in cell </w:t>
      </w:r>
      <w:proofErr w:type="gramStart"/>
      <w:r w:rsidR="000D4833" w:rsidRPr="002D1294">
        <w:rPr>
          <w:rFonts w:ascii="Book Antiqua" w:eastAsia="Times New Roman" w:hAnsi="Book Antiqua" w:cs="Arial"/>
          <w:bCs/>
          <w:color w:val="000000"/>
          <w:kern w:val="36"/>
          <w:sz w:val="24"/>
          <w:szCs w:val="24"/>
        </w:rPr>
        <w:t>migration</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41]</w:t>
      </w:r>
      <w:r w:rsidR="000D4833" w:rsidRPr="002D1294">
        <w:rPr>
          <w:rFonts w:ascii="Book Antiqua" w:eastAsia="Times New Roman" w:hAnsi="Book Antiqua" w:cs="Arial"/>
          <w:bCs/>
          <w:color w:val="000000"/>
          <w:kern w:val="36"/>
          <w:sz w:val="24"/>
          <w:szCs w:val="24"/>
        </w:rPr>
        <w:t xml:space="preserve">. </w:t>
      </w:r>
    </w:p>
    <w:p w:rsidR="00E20E6C" w:rsidRPr="002D1294" w:rsidRDefault="00396AA8" w:rsidP="00300DEC">
      <w:pPr>
        <w:spacing w:after="0" w:line="360" w:lineRule="auto"/>
        <w:ind w:firstLineChars="200" w:firstLine="480"/>
        <w:contextualSpacing/>
        <w:jc w:val="both"/>
        <w:rPr>
          <w:rFonts w:ascii="Book Antiqua" w:eastAsia="Times-Roman" w:hAnsi="Book Antiqua" w:cs="Arial"/>
          <w:sz w:val="24"/>
          <w:szCs w:val="24"/>
        </w:rPr>
      </w:pPr>
      <w:r w:rsidRPr="002D1294">
        <w:rPr>
          <w:rFonts w:ascii="Book Antiqua" w:hAnsi="Book Antiqua" w:cs="Arial"/>
          <w:sz w:val="24"/>
          <w:szCs w:val="24"/>
        </w:rPr>
        <w:t>Another example</w:t>
      </w:r>
      <w:r w:rsidR="00E20E6C" w:rsidRPr="002D1294">
        <w:rPr>
          <w:rFonts w:ascii="Book Antiqua" w:hAnsi="Book Antiqua" w:cs="Arial"/>
          <w:sz w:val="24"/>
          <w:szCs w:val="24"/>
        </w:rPr>
        <w:t xml:space="preserve"> </w:t>
      </w:r>
      <w:r w:rsidRPr="002D1294">
        <w:rPr>
          <w:rFonts w:ascii="Book Antiqua" w:hAnsi="Book Antiqua" w:cs="Arial"/>
          <w:sz w:val="24"/>
          <w:szCs w:val="24"/>
        </w:rPr>
        <w:t>illustrating</w:t>
      </w:r>
      <w:r w:rsidR="00E20E6C"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r w:rsidR="00E20E6C" w:rsidRPr="002D1294">
        <w:rPr>
          <w:rFonts w:ascii="Book Antiqua" w:hAnsi="Book Antiqua" w:cs="Arial"/>
          <w:sz w:val="24"/>
          <w:szCs w:val="24"/>
        </w:rPr>
        <w:t>’s</w:t>
      </w:r>
      <w:proofErr w:type="spellEnd"/>
      <w:r w:rsidR="00E20E6C" w:rsidRPr="002D1294">
        <w:rPr>
          <w:rFonts w:ascii="Book Antiqua" w:hAnsi="Book Antiqua" w:cs="Arial"/>
          <w:sz w:val="24"/>
          <w:szCs w:val="24"/>
        </w:rPr>
        <w:t xml:space="preserve"> </w:t>
      </w:r>
      <w:r w:rsidR="003A2051" w:rsidRPr="002D1294">
        <w:rPr>
          <w:rFonts w:ascii="Book Antiqua" w:hAnsi="Book Antiqua" w:cs="Arial"/>
          <w:sz w:val="24"/>
          <w:szCs w:val="24"/>
        </w:rPr>
        <w:t>involvement</w:t>
      </w:r>
      <w:r w:rsidR="00E20E6C" w:rsidRPr="002D1294">
        <w:rPr>
          <w:rFonts w:ascii="Book Antiqua" w:hAnsi="Book Antiqua" w:cs="Arial"/>
          <w:sz w:val="24"/>
          <w:szCs w:val="24"/>
        </w:rPr>
        <w:t xml:space="preserve"> in neoplastic progression is the overexpression of </w:t>
      </w:r>
      <w:r w:rsidR="00D01B60" w:rsidRPr="002D1294">
        <w:rPr>
          <w:rFonts w:ascii="Book Antiqua" w:hAnsi="Book Antiqua" w:cs="Arial"/>
          <w:sz w:val="24"/>
          <w:szCs w:val="24"/>
        </w:rPr>
        <w:t>COX</w:t>
      </w:r>
      <w:r w:rsidR="00E20E6C" w:rsidRPr="002D1294">
        <w:rPr>
          <w:rFonts w:ascii="Book Antiqua" w:hAnsi="Book Antiqua" w:cs="Arial"/>
          <w:sz w:val="24"/>
          <w:szCs w:val="24"/>
        </w:rPr>
        <w:t>-2</w:t>
      </w:r>
      <w:r w:rsidR="005D0D5E" w:rsidRPr="002D1294">
        <w:rPr>
          <w:rFonts w:ascii="Book Antiqua" w:hAnsi="Book Antiqua" w:cs="Arial"/>
          <w:sz w:val="24"/>
          <w:szCs w:val="24"/>
        </w:rPr>
        <w:t xml:space="preserve">, </w:t>
      </w:r>
      <w:r w:rsidR="00E20E6C" w:rsidRPr="002D1294">
        <w:rPr>
          <w:rFonts w:ascii="Book Antiqua" w:hAnsi="Book Antiqua" w:cs="Arial"/>
          <w:sz w:val="24"/>
          <w:szCs w:val="24"/>
        </w:rPr>
        <w:t xml:space="preserve">an </w:t>
      </w:r>
      <w:r w:rsidR="003A2051" w:rsidRPr="002D1294">
        <w:rPr>
          <w:rFonts w:ascii="Book Antiqua" w:hAnsi="Book Antiqua" w:cs="Arial"/>
          <w:sz w:val="24"/>
          <w:szCs w:val="24"/>
        </w:rPr>
        <w:t>enzyme important in</w:t>
      </w:r>
      <w:r w:rsidR="00E20E6C" w:rsidRPr="002D1294">
        <w:rPr>
          <w:rFonts w:ascii="Book Antiqua" w:hAnsi="Book Antiqua" w:cs="Arial"/>
          <w:sz w:val="24"/>
          <w:szCs w:val="24"/>
        </w:rPr>
        <w:t xml:space="preserve"> regulating prostaglandin </w:t>
      </w:r>
      <w:proofErr w:type="gramStart"/>
      <w:r w:rsidR="00E20E6C" w:rsidRPr="002D1294">
        <w:rPr>
          <w:rFonts w:ascii="Book Antiqua" w:hAnsi="Book Antiqua" w:cs="Arial"/>
          <w:sz w:val="24"/>
          <w:szCs w:val="24"/>
        </w:rPr>
        <w:t>synthesis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42]</w:t>
      </w:r>
      <w:r w:rsidR="00E20E6C" w:rsidRPr="002D1294">
        <w:rPr>
          <w:rFonts w:ascii="Book Antiqua" w:hAnsi="Book Antiqua" w:cs="Arial"/>
          <w:sz w:val="24"/>
          <w:szCs w:val="24"/>
        </w:rPr>
        <w:t>. In the</w:t>
      </w:r>
      <w:r w:rsidR="00CD162E" w:rsidRPr="002D1294">
        <w:rPr>
          <w:rFonts w:ascii="Book Antiqua" w:hAnsi="Book Antiqua" w:cs="Arial"/>
          <w:sz w:val="24"/>
          <w:szCs w:val="24"/>
        </w:rPr>
        <w:t xml:space="preserve"> context of cancer, in</w:t>
      </w:r>
      <w:r w:rsidR="00CD162E" w:rsidRPr="005B3295">
        <w:rPr>
          <w:rFonts w:ascii="Book Antiqua" w:hAnsi="Book Antiqua" w:cs="Arial"/>
          <w:sz w:val="24"/>
          <w:szCs w:val="24"/>
        </w:rPr>
        <w:t xml:space="preserve">creased </w:t>
      </w:r>
      <w:r w:rsidR="00D01B60" w:rsidRPr="005B3295">
        <w:rPr>
          <w:rFonts w:ascii="Book Antiqua" w:hAnsi="Book Antiqua" w:cs="Arial"/>
          <w:sz w:val="24"/>
          <w:szCs w:val="24"/>
        </w:rPr>
        <w:t>COX</w:t>
      </w:r>
      <w:r w:rsidR="005D0D5E" w:rsidRPr="005B3295">
        <w:rPr>
          <w:rFonts w:ascii="Book Antiqua" w:hAnsi="Book Antiqua" w:cs="Arial"/>
          <w:sz w:val="24"/>
          <w:szCs w:val="24"/>
        </w:rPr>
        <w:t>-</w:t>
      </w:r>
      <w:r w:rsidR="00E20E6C" w:rsidRPr="005B3295">
        <w:rPr>
          <w:rFonts w:ascii="Book Antiqua" w:hAnsi="Book Antiqua" w:cs="Arial"/>
          <w:sz w:val="24"/>
          <w:szCs w:val="24"/>
        </w:rPr>
        <w:t xml:space="preserve">2 activity has been shown to be </w:t>
      </w:r>
      <w:r w:rsidR="003A2051" w:rsidRPr="005B3295">
        <w:rPr>
          <w:rFonts w:ascii="Book Antiqua" w:hAnsi="Book Antiqua" w:cs="Arial"/>
          <w:sz w:val="24"/>
          <w:szCs w:val="24"/>
        </w:rPr>
        <w:t>associated with</w:t>
      </w:r>
      <w:r w:rsidR="00E20E6C" w:rsidRPr="005B3295">
        <w:rPr>
          <w:rFonts w:ascii="Book Antiqua" w:hAnsi="Book Antiqua" w:cs="Arial"/>
          <w:sz w:val="24"/>
          <w:szCs w:val="24"/>
        </w:rPr>
        <w:t xml:space="preserve"> </w:t>
      </w:r>
      <w:r w:rsidR="00E20E6C" w:rsidRPr="005B3295">
        <w:rPr>
          <w:rFonts w:ascii="Book Antiqua" w:hAnsi="Book Antiqua" w:cs="Arial"/>
          <w:color w:val="000000"/>
          <w:sz w:val="24"/>
          <w:szCs w:val="24"/>
        </w:rPr>
        <w:t xml:space="preserve">key pathways that control cell proliferation, migration, apoptosis, and </w:t>
      </w:r>
      <w:proofErr w:type="gramStart"/>
      <w:r w:rsidR="00E20E6C" w:rsidRPr="005B3295">
        <w:rPr>
          <w:rFonts w:ascii="Book Antiqua" w:hAnsi="Book Antiqua" w:cs="Arial"/>
          <w:color w:val="000000"/>
          <w:sz w:val="24"/>
          <w:szCs w:val="24"/>
        </w:rPr>
        <w:t>angiogenesis</w:t>
      </w:r>
      <w:r w:rsidR="00806FB0" w:rsidRPr="005B3295">
        <w:rPr>
          <w:rFonts w:ascii="Book Antiqua" w:hAnsi="Book Antiqua" w:cs="Arial"/>
          <w:sz w:val="24"/>
          <w:szCs w:val="24"/>
          <w:vertAlign w:val="superscript"/>
          <w:lang w:eastAsia="zh-CN"/>
        </w:rPr>
        <w:t>[</w:t>
      </w:r>
      <w:proofErr w:type="gramEnd"/>
      <w:r w:rsidR="00806FB0" w:rsidRPr="005B3295">
        <w:rPr>
          <w:rFonts w:ascii="Book Antiqua" w:hAnsi="Book Antiqua" w:cs="Arial"/>
          <w:sz w:val="24"/>
          <w:szCs w:val="24"/>
          <w:vertAlign w:val="superscript"/>
          <w:lang w:eastAsia="zh-CN"/>
        </w:rPr>
        <w:t>11]</w:t>
      </w:r>
      <w:r w:rsidR="00E20E6C" w:rsidRPr="005B3295">
        <w:rPr>
          <w:rFonts w:ascii="Book Antiqua" w:hAnsi="Book Antiqua" w:cs="Arial"/>
          <w:color w:val="000000"/>
          <w:sz w:val="24"/>
          <w:szCs w:val="24"/>
        </w:rPr>
        <w:t>.</w:t>
      </w:r>
      <w:r w:rsidR="005D0D5E" w:rsidRPr="005B3295">
        <w:rPr>
          <w:rStyle w:val="apple-converted-space"/>
          <w:rFonts w:ascii="Book Antiqua" w:hAnsi="Book Antiqua" w:cs="Arial"/>
          <w:color w:val="000000"/>
          <w:sz w:val="24"/>
          <w:szCs w:val="24"/>
        </w:rPr>
        <w:t xml:space="preserve"> </w:t>
      </w:r>
      <w:r w:rsidR="005D0D5E" w:rsidRPr="005B3295">
        <w:rPr>
          <w:rFonts w:ascii="Book Antiqua" w:hAnsi="Book Antiqua" w:cs="Arial"/>
          <w:sz w:val="24"/>
          <w:szCs w:val="24"/>
        </w:rPr>
        <w:t>P</w:t>
      </w:r>
      <w:r w:rsidR="00E20E6C" w:rsidRPr="005B3295">
        <w:rPr>
          <w:rFonts w:ascii="Book Antiqua" w:hAnsi="Book Antiqua" w:cs="Arial"/>
          <w:sz w:val="24"/>
          <w:szCs w:val="24"/>
        </w:rPr>
        <w:t xml:space="preserve">revious studies have revealed increased </w:t>
      </w:r>
      <w:r w:rsidR="006C0267" w:rsidRPr="005B3295">
        <w:rPr>
          <w:rFonts w:ascii="Book Antiqua" w:hAnsi="Book Antiqua" w:cs="Arial"/>
          <w:sz w:val="24"/>
          <w:szCs w:val="24"/>
        </w:rPr>
        <w:t>simultaneous</w:t>
      </w:r>
      <w:r w:rsidR="00E20E6C" w:rsidRPr="005B3295">
        <w:rPr>
          <w:rFonts w:ascii="Book Antiqua" w:hAnsi="Book Antiqua" w:cs="Arial"/>
          <w:sz w:val="24"/>
          <w:szCs w:val="24"/>
        </w:rPr>
        <w:t xml:space="preserve"> expression of </w:t>
      </w:r>
      <w:r w:rsidR="00AF4FDB" w:rsidRPr="005B3295">
        <w:rPr>
          <w:rFonts w:ascii="Book Antiqua" w:hAnsi="Book Antiqua" w:cs="Arial"/>
          <w:sz w:val="24"/>
          <w:szCs w:val="24"/>
        </w:rPr>
        <w:t>NF-</w:t>
      </w:r>
      <w:proofErr w:type="spellStart"/>
      <w:r w:rsidR="00AF4FDB" w:rsidRPr="005B3295">
        <w:rPr>
          <w:rFonts w:ascii="Book Antiqua" w:hAnsi="Book Antiqua" w:cs="Arial"/>
          <w:sz w:val="24"/>
          <w:szCs w:val="24"/>
        </w:rPr>
        <w:t>κB</w:t>
      </w:r>
      <w:proofErr w:type="spellEnd"/>
      <w:r w:rsidR="00E20E6C" w:rsidRPr="005B3295">
        <w:rPr>
          <w:rFonts w:ascii="Book Antiqua" w:hAnsi="Book Antiqua" w:cs="Arial"/>
          <w:sz w:val="24"/>
          <w:szCs w:val="24"/>
        </w:rPr>
        <w:t xml:space="preserve"> and </w:t>
      </w:r>
      <w:r w:rsidR="00D01B60" w:rsidRPr="005B3295">
        <w:rPr>
          <w:rFonts w:ascii="Book Antiqua" w:hAnsi="Book Antiqua" w:cs="Arial"/>
          <w:sz w:val="24"/>
          <w:szCs w:val="24"/>
        </w:rPr>
        <w:t>COX</w:t>
      </w:r>
      <w:r w:rsidR="005D0D5E" w:rsidRPr="005B3295">
        <w:rPr>
          <w:rFonts w:ascii="Book Antiqua" w:hAnsi="Book Antiqua" w:cs="Arial"/>
          <w:sz w:val="24"/>
          <w:szCs w:val="24"/>
        </w:rPr>
        <w:t>-</w:t>
      </w:r>
      <w:r w:rsidR="003A2051" w:rsidRPr="005B3295">
        <w:rPr>
          <w:rFonts w:ascii="Book Antiqua" w:hAnsi="Book Antiqua" w:cs="Arial"/>
          <w:sz w:val="24"/>
          <w:szCs w:val="24"/>
        </w:rPr>
        <w:t xml:space="preserve">2 in cells </w:t>
      </w:r>
      <w:r w:rsidR="00E20E6C" w:rsidRPr="005B3295">
        <w:rPr>
          <w:rFonts w:ascii="Book Antiqua" w:hAnsi="Book Antiqua" w:cs="Arial"/>
          <w:sz w:val="24"/>
          <w:szCs w:val="24"/>
        </w:rPr>
        <w:t xml:space="preserve">exposed to inflammation and cells of malignant growth </w:t>
      </w:r>
      <w:r w:rsidR="003A2051" w:rsidRPr="005B3295">
        <w:rPr>
          <w:rFonts w:ascii="Book Antiqua" w:hAnsi="Book Antiqua" w:cs="Arial"/>
          <w:sz w:val="24"/>
          <w:szCs w:val="24"/>
        </w:rPr>
        <w:t xml:space="preserve">when </w:t>
      </w:r>
      <w:r w:rsidR="00E20E6C" w:rsidRPr="005B3295">
        <w:rPr>
          <w:rFonts w:ascii="Book Antiqua" w:hAnsi="Book Antiqua" w:cs="Arial"/>
          <w:sz w:val="24"/>
          <w:szCs w:val="24"/>
        </w:rPr>
        <w:t xml:space="preserve">compared to normal </w:t>
      </w:r>
      <w:r w:rsidR="002C4261" w:rsidRPr="005B3295">
        <w:rPr>
          <w:rFonts w:ascii="Book Antiqua" w:hAnsi="Book Antiqua" w:cs="Arial"/>
          <w:sz w:val="24"/>
          <w:szCs w:val="24"/>
        </w:rPr>
        <w:t>esophageal</w:t>
      </w:r>
      <w:r w:rsidR="00E20E6C" w:rsidRPr="005B3295">
        <w:rPr>
          <w:rFonts w:ascii="Book Antiqua" w:hAnsi="Book Antiqua" w:cs="Arial"/>
          <w:sz w:val="24"/>
          <w:szCs w:val="24"/>
        </w:rPr>
        <w:t xml:space="preserve"> </w:t>
      </w:r>
      <w:proofErr w:type="gramStart"/>
      <w:r w:rsidR="00E20E6C" w:rsidRPr="005B3295">
        <w:rPr>
          <w:rFonts w:ascii="Book Antiqua" w:hAnsi="Book Antiqua" w:cs="Arial"/>
          <w:sz w:val="24"/>
          <w:szCs w:val="24"/>
        </w:rPr>
        <w:t>mucosa</w:t>
      </w:r>
      <w:r w:rsidR="00806FB0" w:rsidRPr="005B3295">
        <w:rPr>
          <w:rFonts w:ascii="Book Antiqua" w:hAnsi="Book Antiqua" w:cs="Arial"/>
          <w:sz w:val="24"/>
          <w:szCs w:val="24"/>
          <w:vertAlign w:val="superscript"/>
          <w:lang w:eastAsia="zh-CN"/>
        </w:rPr>
        <w:t>[</w:t>
      </w:r>
      <w:proofErr w:type="gramEnd"/>
      <w:r w:rsidR="00806FB0" w:rsidRPr="005B3295">
        <w:rPr>
          <w:rFonts w:ascii="Book Antiqua" w:hAnsi="Book Antiqua" w:cs="Arial"/>
          <w:sz w:val="24"/>
          <w:szCs w:val="24"/>
          <w:vertAlign w:val="superscript"/>
          <w:lang w:eastAsia="zh-CN"/>
        </w:rPr>
        <w:t>29]</w:t>
      </w:r>
      <w:r w:rsidR="00E20E6C" w:rsidRPr="005B3295">
        <w:rPr>
          <w:rFonts w:ascii="Book Antiqua" w:hAnsi="Book Antiqua" w:cs="Arial"/>
          <w:sz w:val="24"/>
          <w:szCs w:val="24"/>
        </w:rPr>
        <w:t>.</w:t>
      </w:r>
      <w:r w:rsidR="005D0D5E" w:rsidRPr="005B3295">
        <w:rPr>
          <w:rFonts w:ascii="Book Antiqua" w:hAnsi="Book Antiqua" w:cs="Arial"/>
          <w:sz w:val="24"/>
          <w:szCs w:val="24"/>
        </w:rPr>
        <w:t xml:space="preserve"> </w:t>
      </w:r>
      <w:r w:rsidR="003A2051" w:rsidRPr="005B3295">
        <w:rPr>
          <w:rFonts w:ascii="Book Antiqua" w:hAnsi="Book Antiqua" w:cs="Arial"/>
          <w:sz w:val="24"/>
          <w:szCs w:val="24"/>
        </w:rPr>
        <w:t>S</w:t>
      </w:r>
      <w:r w:rsidR="00E20E6C" w:rsidRPr="005B3295">
        <w:rPr>
          <w:rFonts w:ascii="Book Antiqua" w:hAnsi="Book Antiqua" w:cs="Arial"/>
          <w:sz w:val="24"/>
          <w:szCs w:val="24"/>
        </w:rPr>
        <w:t xml:space="preserve">tudies exploring the effect </w:t>
      </w:r>
      <w:r w:rsidR="00E20E6C" w:rsidRPr="002D1294">
        <w:rPr>
          <w:rFonts w:ascii="Book Antiqua" w:hAnsi="Book Antiqua" w:cs="Arial"/>
          <w:sz w:val="24"/>
          <w:szCs w:val="24"/>
        </w:rPr>
        <w:t xml:space="preserve">of </w:t>
      </w:r>
      <w:r w:rsidR="00D01B60" w:rsidRPr="002D1294">
        <w:rPr>
          <w:rFonts w:ascii="Book Antiqua" w:hAnsi="Book Antiqua" w:cs="Arial"/>
          <w:sz w:val="24"/>
          <w:szCs w:val="24"/>
        </w:rPr>
        <w:t>COX</w:t>
      </w:r>
      <w:r w:rsidR="00E20E6C" w:rsidRPr="002D1294">
        <w:rPr>
          <w:rFonts w:ascii="Book Antiqua" w:hAnsi="Book Antiqua" w:cs="Arial"/>
          <w:sz w:val="24"/>
          <w:szCs w:val="24"/>
        </w:rPr>
        <w:t>-2 inhibitors</w:t>
      </w:r>
      <w:r w:rsidR="003A2051" w:rsidRPr="002D1294">
        <w:rPr>
          <w:rFonts w:ascii="Book Antiqua" w:hAnsi="Book Antiqua" w:cs="Arial"/>
          <w:sz w:val="24"/>
          <w:szCs w:val="24"/>
        </w:rPr>
        <w:t xml:space="preserve"> have also shed light upon the relationship between COX-2 and progression to malignancy</w:t>
      </w:r>
      <w:r w:rsidR="00E20E6C" w:rsidRPr="002D1294">
        <w:rPr>
          <w:rFonts w:ascii="Book Antiqua" w:hAnsi="Book Antiqua" w:cs="Arial"/>
          <w:sz w:val="24"/>
          <w:szCs w:val="24"/>
        </w:rPr>
        <w:t xml:space="preserve">. Liu </w:t>
      </w:r>
      <w:r w:rsidR="00E20E6C" w:rsidRPr="002D1294">
        <w:rPr>
          <w:rFonts w:ascii="Book Antiqua" w:hAnsi="Book Antiqua" w:cs="Arial"/>
          <w:i/>
          <w:sz w:val="24"/>
          <w:szCs w:val="24"/>
        </w:rPr>
        <w:t>et al</w:t>
      </w:r>
      <w:r w:rsidR="00806FB0" w:rsidRPr="002D1294">
        <w:rPr>
          <w:rFonts w:ascii="Book Antiqua" w:hAnsi="Book Antiqua" w:cs="Arial"/>
          <w:i/>
          <w:sz w:val="24"/>
          <w:szCs w:val="24"/>
          <w:lang w:eastAsia="zh-CN"/>
        </w:rPr>
        <w:t xml:space="preserve"> </w:t>
      </w:r>
      <w:r w:rsidR="00E20E6C" w:rsidRPr="002D1294">
        <w:rPr>
          <w:rFonts w:ascii="Book Antiqua" w:hAnsi="Book Antiqua" w:cs="Arial"/>
          <w:sz w:val="24"/>
          <w:szCs w:val="24"/>
        </w:rPr>
        <w:t xml:space="preserve">studied </w:t>
      </w:r>
      <w:r w:rsidR="003A2051" w:rsidRPr="002D1294">
        <w:rPr>
          <w:rFonts w:ascii="Book Antiqua" w:hAnsi="Book Antiqua" w:cs="Arial"/>
          <w:sz w:val="24"/>
          <w:szCs w:val="24"/>
        </w:rPr>
        <w:t xml:space="preserve">the effects of </w:t>
      </w:r>
      <w:r w:rsidR="00E20E6C" w:rsidRPr="002D1294">
        <w:rPr>
          <w:rFonts w:ascii="Book Antiqua" w:hAnsi="Book Antiqua" w:cs="Arial"/>
          <w:sz w:val="24"/>
          <w:szCs w:val="24"/>
        </w:rPr>
        <w:t xml:space="preserve">aspirin at different </w:t>
      </w:r>
      <w:r w:rsidR="002C4261" w:rsidRPr="002D1294">
        <w:rPr>
          <w:rFonts w:ascii="Book Antiqua" w:hAnsi="Book Antiqua" w:cs="Arial"/>
          <w:sz w:val="24"/>
          <w:szCs w:val="24"/>
        </w:rPr>
        <w:t>concentrations</w:t>
      </w:r>
      <w:r w:rsidR="005D0D5E" w:rsidRPr="002D1294">
        <w:rPr>
          <w:rFonts w:ascii="Book Antiqua" w:hAnsi="Book Antiqua" w:cs="Arial"/>
          <w:sz w:val="24"/>
          <w:szCs w:val="24"/>
        </w:rPr>
        <w:t xml:space="preserve"> and different times in esophageal squamous cell carcinoma cell lines and </w:t>
      </w:r>
      <w:r w:rsidR="00E20E6C" w:rsidRPr="002D1294">
        <w:rPr>
          <w:rFonts w:ascii="Book Antiqua" w:hAnsi="Book Antiqua" w:cs="Arial"/>
          <w:sz w:val="24"/>
          <w:szCs w:val="24"/>
        </w:rPr>
        <w:t xml:space="preserve">found </w:t>
      </w:r>
      <w:r w:rsidR="005D0D5E" w:rsidRPr="002D1294">
        <w:rPr>
          <w:rFonts w:ascii="Book Antiqua" w:hAnsi="Book Antiqua" w:cs="Arial"/>
          <w:sz w:val="24"/>
          <w:szCs w:val="24"/>
        </w:rPr>
        <w:t xml:space="preserve">that </w:t>
      </w:r>
      <w:r w:rsidR="00E20E6C" w:rsidRPr="002D1294">
        <w:rPr>
          <w:rFonts w:ascii="Book Antiqua" w:hAnsi="Book Antiqua" w:cs="Arial"/>
          <w:sz w:val="24"/>
          <w:szCs w:val="24"/>
        </w:rPr>
        <w:t>a</w:t>
      </w:r>
      <w:r w:rsidR="00CD162E" w:rsidRPr="002D1294">
        <w:rPr>
          <w:rFonts w:ascii="Book Antiqua" w:hAnsi="Book Antiqua" w:cs="Arial"/>
          <w:sz w:val="24"/>
          <w:szCs w:val="24"/>
        </w:rPr>
        <w:t xml:space="preserve">spirin significantly reduced </w:t>
      </w:r>
      <w:r w:rsidR="00D01B60" w:rsidRPr="002D1294">
        <w:rPr>
          <w:rFonts w:ascii="Book Antiqua" w:hAnsi="Book Antiqua" w:cs="Arial"/>
          <w:sz w:val="24"/>
          <w:szCs w:val="24"/>
        </w:rPr>
        <w:t>COX</w:t>
      </w:r>
      <w:r w:rsidR="003A2051" w:rsidRPr="002D1294">
        <w:rPr>
          <w:rFonts w:ascii="Book Antiqua" w:hAnsi="Book Antiqua" w:cs="Arial"/>
          <w:sz w:val="24"/>
          <w:szCs w:val="24"/>
        </w:rPr>
        <w:t>-2 mRNA and protein expression</w:t>
      </w:r>
      <w:r w:rsidR="005D0D5E" w:rsidRPr="002D1294">
        <w:rPr>
          <w:rFonts w:ascii="Book Antiqua" w:hAnsi="Book Antiqua" w:cs="Arial"/>
          <w:sz w:val="24"/>
          <w:szCs w:val="24"/>
        </w:rPr>
        <w:t xml:space="preserve"> and</w:t>
      </w:r>
      <w:r w:rsidR="00E20E6C" w:rsidRPr="002D1294">
        <w:rPr>
          <w:rFonts w:ascii="Book Antiqua" w:hAnsi="Book Antiqua" w:cs="Arial"/>
          <w:sz w:val="24"/>
          <w:szCs w:val="24"/>
        </w:rPr>
        <w:t xml:space="preserve"> prostaglandin </w:t>
      </w:r>
      <w:r w:rsidR="002C4261" w:rsidRPr="002D1294">
        <w:rPr>
          <w:rFonts w:ascii="Book Antiqua" w:hAnsi="Book Antiqua" w:cs="Arial"/>
          <w:sz w:val="24"/>
          <w:szCs w:val="24"/>
        </w:rPr>
        <w:t>synthesis</w:t>
      </w:r>
      <w:r w:rsidR="005D0D5E" w:rsidRPr="002D1294">
        <w:rPr>
          <w:rFonts w:ascii="Book Antiqua" w:hAnsi="Book Antiqua" w:cs="Arial"/>
          <w:sz w:val="24"/>
          <w:szCs w:val="24"/>
        </w:rPr>
        <w:t xml:space="preserve">. The </w:t>
      </w:r>
      <w:r w:rsidR="000D4833" w:rsidRPr="002D1294">
        <w:rPr>
          <w:rFonts w:ascii="Book Antiqua" w:hAnsi="Book Antiqua" w:cs="Arial"/>
          <w:sz w:val="24"/>
          <w:szCs w:val="24"/>
        </w:rPr>
        <w:t xml:space="preserve">study’s </w:t>
      </w:r>
      <w:r w:rsidR="005D0D5E" w:rsidRPr="002D1294">
        <w:rPr>
          <w:rFonts w:ascii="Book Antiqua" w:hAnsi="Book Antiqua" w:cs="Arial"/>
          <w:sz w:val="24"/>
          <w:szCs w:val="24"/>
        </w:rPr>
        <w:t>results demonstrate a</w:t>
      </w:r>
      <w:r w:rsidR="00E20E6C" w:rsidRPr="002D1294">
        <w:rPr>
          <w:rFonts w:ascii="Book Antiqua" w:hAnsi="Book Antiqua" w:cs="Arial"/>
          <w:sz w:val="24"/>
          <w:szCs w:val="24"/>
        </w:rPr>
        <w:t xml:space="preserve"> dose-</w:t>
      </w:r>
      <w:r w:rsidR="005D0D5E" w:rsidRPr="002D1294">
        <w:rPr>
          <w:rFonts w:ascii="Book Antiqua" w:hAnsi="Book Antiqua" w:cs="Arial"/>
          <w:sz w:val="24"/>
          <w:szCs w:val="24"/>
        </w:rPr>
        <w:t>dependent response to aspirin in reducing cell proliferation and inducing</w:t>
      </w:r>
      <w:r w:rsidR="00E20E6C" w:rsidRPr="002D1294">
        <w:rPr>
          <w:rFonts w:ascii="Book Antiqua" w:hAnsi="Book Antiqua" w:cs="Arial"/>
          <w:sz w:val="24"/>
          <w:szCs w:val="24"/>
        </w:rPr>
        <w:t xml:space="preserve"> apoptosis. In a recent meta</w:t>
      </w:r>
      <w:r w:rsidR="005D0D5E" w:rsidRPr="002D1294">
        <w:rPr>
          <w:rFonts w:ascii="Book Antiqua" w:hAnsi="Book Antiqua" w:cs="Arial"/>
          <w:sz w:val="24"/>
          <w:szCs w:val="24"/>
        </w:rPr>
        <w:t>-a</w:t>
      </w:r>
      <w:r w:rsidR="00E20E6C" w:rsidRPr="002D1294">
        <w:rPr>
          <w:rFonts w:ascii="Book Antiqua" w:hAnsi="Book Antiqua" w:cs="Arial"/>
          <w:sz w:val="24"/>
          <w:szCs w:val="24"/>
        </w:rPr>
        <w:t xml:space="preserve">nalysis, aspirin and other </w:t>
      </w:r>
      <w:r w:rsidR="00D01B60" w:rsidRPr="002D1294">
        <w:rPr>
          <w:rFonts w:ascii="Book Antiqua" w:hAnsi="Book Antiqua" w:cs="Arial"/>
          <w:sz w:val="24"/>
          <w:szCs w:val="24"/>
        </w:rPr>
        <w:t>COX</w:t>
      </w:r>
      <w:r w:rsidR="00E20E6C" w:rsidRPr="002D1294">
        <w:rPr>
          <w:rFonts w:ascii="Book Antiqua" w:hAnsi="Book Antiqua" w:cs="Arial"/>
          <w:sz w:val="24"/>
          <w:szCs w:val="24"/>
        </w:rPr>
        <w:t xml:space="preserve"> inhibitors were shown to have reduced risk of esophageal adenocarcinoma</w:t>
      </w:r>
      <w:r w:rsidR="003A2051" w:rsidRPr="002D1294">
        <w:rPr>
          <w:rFonts w:ascii="Book Antiqua" w:hAnsi="Book Antiqua" w:cs="Arial"/>
          <w:sz w:val="24"/>
          <w:szCs w:val="24"/>
        </w:rPr>
        <w:t xml:space="preserve"> among patients</w:t>
      </w:r>
      <w:r w:rsidR="00E20E6C" w:rsidRPr="002D1294">
        <w:rPr>
          <w:rFonts w:ascii="Book Antiqua" w:hAnsi="Book Antiqua" w:cs="Arial"/>
          <w:sz w:val="24"/>
          <w:szCs w:val="24"/>
        </w:rPr>
        <w:t xml:space="preserve">. They noted </w:t>
      </w:r>
      <w:r w:rsidR="005D0D5E" w:rsidRPr="002D1294">
        <w:rPr>
          <w:rFonts w:ascii="Book Antiqua" w:hAnsi="Book Antiqua" w:cs="Arial"/>
          <w:sz w:val="24"/>
          <w:szCs w:val="24"/>
        </w:rPr>
        <w:t xml:space="preserve">that </w:t>
      </w:r>
      <w:r w:rsidR="00E20E6C" w:rsidRPr="002D1294">
        <w:rPr>
          <w:rFonts w:ascii="Book Antiqua" w:hAnsi="Book Antiqua" w:cs="Arial"/>
          <w:sz w:val="24"/>
          <w:szCs w:val="24"/>
        </w:rPr>
        <w:t xml:space="preserve">the use of </w:t>
      </w:r>
      <w:r w:rsidR="00D01B60" w:rsidRPr="002D1294">
        <w:rPr>
          <w:rFonts w:ascii="Book Antiqua" w:hAnsi="Book Antiqua" w:cs="Arial"/>
          <w:sz w:val="24"/>
          <w:szCs w:val="24"/>
        </w:rPr>
        <w:t>COX</w:t>
      </w:r>
      <w:r w:rsidR="00E20E6C" w:rsidRPr="002D1294">
        <w:rPr>
          <w:rFonts w:ascii="Book Antiqua" w:hAnsi="Book Antiqua" w:cs="Arial"/>
          <w:sz w:val="24"/>
          <w:szCs w:val="24"/>
        </w:rPr>
        <w:t xml:space="preserve"> inhibitors decreased the risk of patient</w:t>
      </w:r>
      <w:r w:rsidR="005D0D5E" w:rsidRPr="002D1294">
        <w:rPr>
          <w:rFonts w:ascii="Book Antiqua" w:hAnsi="Book Antiqua" w:cs="Arial"/>
          <w:sz w:val="24"/>
          <w:szCs w:val="24"/>
        </w:rPr>
        <w:t>s to transition from Barrett’s e</w:t>
      </w:r>
      <w:r w:rsidR="00E20E6C" w:rsidRPr="002D1294">
        <w:rPr>
          <w:rFonts w:ascii="Book Antiqua" w:hAnsi="Book Antiqua" w:cs="Arial"/>
          <w:sz w:val="24"/>
          <w:szCs w:val="24"/>
        </w:rPr>
        <w:t xml:space="preserve">sophagus to </w:t>
      </w:r>
      <w:r w:rsidR="002C4261" w:rsidRPr="002D1294">
        <w:rPr>
          <w:rFonts w:ascii="Book Antiqua" w:hAnsi="Book Antiqua" w:cs="Arial"/>
          <w:sz w:val="24"/>
          <w:szCs w:val="24"/>
        </w:rPr>
        <w:t>esophageal</w:t>
      </w:r>
      <w:r w:rsidR="00E20E6C" w:rsidRPr="002D1294">
        <w:rPr>
          <w:rFonts w:ascii="Book Antiqua" w:hAnsi="Book Antiqua" w:cs="Arial"/>
          <w:sz w:val="24"/>
          <w:szCs w:val="24"/>
        </w:rPr>
        <w:t xml:space="preserve"> cancer. </w:t>
      </w:r>
      <w:r w:rsidR="005D0D5E" w:rsidRPr="002D1294">
        <w:rPr>
          <w:rFonts w:ascii="Book Antiqua" w:hAnsi="Book Antiqua" w:cs="Arial"/>
          <w:sz w:val="24"/>
          <w:szCs w:val="24"/>
        </w:rPr>
        <w:t xml:space="preserve"> Many</w:t>
      </w:r>
      <w:r w:rsidR="00E20E6C" w:rsidRPr="002D1294">
        <w:rPr>
          <w:rFonts w:ascii="Book Antiqua" w:hAnsi="Book Antiqua" w:cs="Arial"/>
          <w:sz w:val="24"/>
          <w:szCs w:val="24"/>
        </w:rPr>
        <w:t xml:space="preserve"> </w:t>
      </w:r>
      <w:r w:rsidR="00E20E6C" w:rsidRPr="002D1294">
        <w:rPr>
          <w:rFonts w:ascii="Book Antiqua" w:hAnsi="Book Antiqua" w:cs="Arial"/>
          <w:i/>
          <w:sz w:val="24"/>
          <w:szCs w:val="24"/>
        </w:rPr>
        <w:t>in vivo</w:t>
      </w:r>
      <w:r w:rsidR="00E20E6C" w:rsidRPr="002D1294">
        <w:rPr>
          <w:rFonts w:ascii="Book Antiqua" w:hAnsi="Book Antiqua" w:cs="Arial"/>
          <w:sz w:val="24"/>
          <w:szCs w:val="24"/>
        </w:rPr>
        <w:t xml:space="preserve"> and </w:t>
      </w:r>
      <w:r w:rsidR="00E20E6C" w:rsidRPr="002D1294">
        <w:rPr>
          <w:rFonts w:ascii="Book Antiqua" w:hAnsi="Book Antiqua" w:cs="Arial"/>
          <w:i/>
          <w:sz w:val="24"/>
          <w:szCs w:val="24"/>
        </w:rPr>
        <w:t>in vitro</w:t>
      </w:r>
      <w:r w:rsidR="00E20E6C" w:rsidRPr="002D1294">
        <w:rPr>
          <w:rFonts w:ascii="Book Antiqua" w:hAnsi="Book Antiqua" w:cs="Arial"/>
          <w:sz w:val="24"/>
          <w:szCs w:val="24"/>
        </w:rPr>
        <w:t xml:space="preserve"> </w:t>
      </w:r>
      <w:r w:rsidR="005D0D5E" w:rsidRPr="002D1294">
        <w:rPr>
          <w:rFonts w:ascii="Book Antiqua" w:hAnsi="Book Antiqua" w:cs="Arial"/>
          <w:sz w:val="24"/>
          <w:szCs w:val="24"/>
        </w:rPr>
        <w:t xml:space="preserve">studies </w:t>
      </w:r>
      <w:r w:rsidR="00E20E6C" w:rsidRPr="002D1294">
        <w:rPr>
          <w:rFonts w:ascii="Book Antiqua" w:hAnsi="Book Antiqua" w:cs="Arial"/>
          <w:sz w:val="24"/>
          <w:szCs w:val="24"/>
        </w:rPr>
        <w:t>have reported similar resu</w:t>
      </w:r>
      <w:r w:rsidR="007D05F8" w:rsidRPr="002D1294">
        <w:rPr>
          <w:rFonts w:ascii="Book Antiqua" w:hAnsi="Book Antiqua" w:cs="Arial"/>
          <w:sz w:val="24"/>
          <w:szCs w:val="24"/>
        </w:rPr>
        <w:t xml:space="preserve">lts and advocate for aspirin </w:t>
      </w:r>
      <w:r w:rsidR="003A2051" w:rsidRPr="002D1294">
        <w:rPr>
          <w:rFonts w:ascii="Book Antiqua" w:hAnsi="Book Antiqua" w:cs="Arial"/>
          <w:sz w:val="24"/>
          <w:szCs w:val="24"/>
        </w:rPr>
        <w:t xml:space="preserve">use in both preventing and treating </w:t>
      </w:r>
      <w:r w:rsidR="00E20E6C" w:rsidRPr="002D1294">
        <w:rPr>
          <w:rFonts w:ascii="Book Antiqua" w:hAnsi="Book Antiqua" w:cs="Arial"/>
          <w:sz w:val="24"/>
          <w:szCs w:val="24"/>
        </w:rPr>
        <w:t xml:space="preserve">abnormal esophageal </w:t>
      </w:r>
      <w:proofErr w:type="gramStart"/>
      <w:r w:rsidR="00E20E6C" w:rsidRPr="002D1294">
        <w:rPr>
          <w:rFonts w:ascii="Book Antiqua" w:hAnsi="Book Antiqua" w:cs="Arial"/>
          <w:sz w:val="24"/>
          <w:szCs w:val="24"/>
        </w:rPr>
        <w:t>changes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43]</w:t>
      </w:r>
      <w:r w:rsidR="00E20E6C" w:rsidRPr="002D1294">
        <w:rPr>
          <w:rFonts w:ascii="Book Antiqua" w:hAnsi="Book Antiqua" w:cs="Arial"/>
          <w:sz w:val="24"/>
          <w:szCs w:val="24"/>
        </w:rPr>
        <w:t xml:space="preserve">. </w:t>
      </w:r>
    </w:p>
    <w:p w:rsidR="003E2456" w:rsidRPr="002D1294" w:rsidRDefault="00E20E6C" w:rsidP="00300DEC">
      <w:pPr>
        <w:autoSpaceDE w:val="0"/>
        <w:autoSpaceDN w:val="0"/>
        <w:adjustRightInd w:val="0"/>
        <w:spacing w:after="0" w:line="360" w:lineRule="auto"/>
        <w:ind w:firstLineChars="150" w:firstLine="360"/>
        <w:contextualSpacing/>
        <w:jc w:val="both"/>
        <w:rPr>
          <w:rFonts w:ascii="Book Antiqua" w:hAnsi="Book Antiqua" w:cs="Arial"/>
          <w:bCs/>
          <w:sz w:val="24"/>
          <w:szCs w:val="24"/>
          <w:lang w:eastAsia="zh-CN"/>
        </w:rPr>
      </w:pPr>
      <w:r w:rsidRPr="002D1294">
        <w:rPr>
          <w:rFonts w:ascii="Book Antiqua" w:hAnsi="Book Antiqua" w:cs="Arial"/>
          <w:sz w:val="24"/>
          <w:szCs w:val="24"/>
        </w:rPr>
        <w:lastRenderedPageBreak/>
        <w:t xml:space="preserve">Patients with esophageal cancer </w:t>
      </w:r>
      <w:r w:rsidR="003A2051" w:rsidRPr="002D1294">
        <w:rPr>
          <w:rFonts w:ascii="Book Antiqua" w:hAnsi="Book Antiqua" w:cs="Arial"/>
          <w:sz w:val="24"/>
          <w:szCs w:val="24"/>
        </w:rPr>
        <w:t xml:space="preserve">often </w:t>
      </w:r>
      <w:r w:rsidRPr="002D1294">
        <w:rPr>
          <w:rFonts w:ascii="Book Antiqua" w:hAnsi="Book Antiqua" w:cs="Arial"/>
          <w:sz w:val="24"/>
          <w:szCs w:val="24"/>
        </w:rPr>
        <w:t>have a poor prognosis due to late presentation of the disease. Therefore</w:t>
      </w:r>
      <w:r w:rsidR="00B13E3C" w:rsidRPr="002D1294">
        <w:rPr>
          <w:rFonts w:ascii="Book Antiqua" w:hAnsi="Book Antiqua" w:cs="Arial"/>
          <w:sz w:val="24"/>
          <w:szCs w:val="24"/>
        </w:rPr>
        <w:t xml:space="preserve">, it is important </w:t>
      </w:r>
      <w:r w:rsidRPr="002D1294">
        <w:rPr>
          <w:rFonts w:ascii="Book Antiqua" w:hAnsi="Book Antiqua" w:cs="Arial"/>
          <w:sz w:val="24"/>
          <w:szCs w:val="24"/>
        </w:rPr>
        <w:t xml:space="preserve">to </w:t>
      </w:r>
      <w:r w:rsidR="002B5245" w:rsidRPr="002D1294">
        <w:rPr>
          <w:rFonts w:ascii="Book Antiqua" w:hAnsi="Book Antiqua" w:cs="Arial"/>
          <w:sz w:val="24"/>
          <w:szCs w:val="24"/>
        </w:rPr>
        <w:t>explore new</w:t>
      </w:r>
      <w:r w:rsidR="000D24CA" w:rsidRPr="002D1294">
        <w:rPr>
          <w:rFonts w:ascii="Book Antiqua" w:hAnsi="Book Antiqua" w:cs="Arial"/>
          <w:sz w:val="24"/>
          <w:szCs w:val="24"/>
        </w:rPr>
        <w:t xml:space="preserve"> treatments</w:t>
      </w:r>
      <w:r w:rsidR="003A2051" w:rsidRPr="002D1294">
        <w:rPr>
          <w:rFonts w:ascii="Book Antiqua" w:hAnsi="Book Antiqua" w:cs="Arial"/>
          <w:sz w:val="24"/>
          <w:szCs w:val="24"/>
        </w:rPr>
        <w:t xml:space="preserve">, such as </w:t>
      </w:r>
      <w:r w:rsidR="002B5245" w:rsidRPr="002D1294">
        <w:rPr>
          <w:rFonts w:ascii="Book Antiqua" w:hAnsi="Book Antiqua" w:cs="Arial"/>
          <w:sz w:val="24"/>
          <w:szCs w:val="24"/>
        </w:rPr>
        <w:t>those that target NF-</w:t>
      </w:r>
      <w:proofErr w:type="spellStart"/>
      <w:proofErr w:type="gramStart"/>
      <w:r w:rsidR="002B5245" w:rsidRPr="002D1294">
        <w:rPr>
          <w:rFonts w:ascii="Book Antiqua" w:hAnsi="Book Antiqua" w:cs="Arial"/>
          <w:sz w:val="24"/>
          <w:szCs w:val="24"/>
        </w:rPr>
        <w:t>κB</w:t>
      </w:r>
      <w:proofErr w:type="spellEnd"/>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44,45]</w:t>
      </w:r>
      <w:r w:rsidR="002B5245" w:rsidRPr="002D1294">
        <w:rPr>
          <w:rFonts w:ascii="Book Antiqua" w:hAnsi="Book Antiqua" w:cs="Arial"/>
          <w:sz w:val="24"/>
          <w:szCs w:val="24"/>
        </w:rPr>
        <w:t xml:space="preserve">. </w:t>
      </w:r>
      <w:r w:rsidR="00B13E3C" w:rsidRPr="002D1294">
        <w:rPr>
          <w:rFonts w:ascii="Book Antiqua" w:hAnsi="Book Antiqua" w:cs="Arial"/>
          <w:sz w:val="24"/>
          <w:szCs w:val="24"/>
        </w:rPr>
        <w:t xml:space="preserve">In esophageal </w:t>
      </w:r>
      <w:r w:rsidR="007748D5" w:rsidRPr="002D1294">
        <w:rPr>
          <w:rFonts w:ascii="Book Antiqua" w:hAnsi="Book Antiqua" w:cs="Arial"/>
          <w:sz w:val="24"/>
          <w:szCs w:val="24"/>
        </w:rPr>
        <w:t>adenocarcinoma,</w:t>
      </w:r>
      <w:r w:rsidR="00B13E3C" w:rsidRPr="002D1294">
        <w:rPr>
          <w:rFonts w:ascii="Book Antiqua" w:hAnsi="Book Antiqua" w:cs="Arial"/>
          <w:sz w:val="24"/>
          <w:szCs w:val="24"/>
        </w:rPr>
        <w:t xml:space="preserve"> elevated</w:t>
      </w:r>
      <w:r w:rsidR="007748D5"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7748D5" w:rsidRPr="002D1294">
        <w:rPr>
          <w:rFonts w:ascii="Book Antiqua" w:hAnsi="Book Antiqua" w:cs="Arial"/>
          <w:sz w:val="24"/>
          <w:szCs w:val="24"/>
        </w:rPr>
        <w:t xml:space="preserve"> expression </w:t>
      </w:r>
      <w:r w:rsidR="00B13E3C" w:rsidRPr="002D1294">
        <w:rPr>
          <w:rFonts w:ascii="Book Antiqua" w:hAnsi="Book Antiqua" w:cs="Arial"/>
          <w:sz w:val="24"/>
          <w:szCs w:val="24"/>
        </w:rPr>
        <w:t>is associated with advanced</w:t>
      </w:r>
      <w:r w:rsidR="003E2456" w:rsidRPr="002D1294">
        <w:rPr>
          <w:rFonts w:ascii="Book Antiqua" w:hAnsi="Book Antiqua" w:cs="Arial"/>
          <w:sz w:val="24"/>
          <w:szCs w:val="24"/>
        </w:rPr>
        <w:t xml:space="preserve"> stages and inversely correlated with response to </w:t>
      </w:r>
      <w:proofErr w:type="spellStart"/>
      <w:r w:rsidR="003E2456" w:rsidRPr="002D1294">
        <w:rPr>
          <w:rFonts w:ascii="Book Antiqua" w:hAnsi="Book Antiqua" w:cs="Arial"/>
          <w:sz w:val="24"/>
          <w:szCs w:val="24"/>
        </w:rPr>
        <w:t>neoadjuvant</w:t>
      </w:r>
      <w:proofErr w:type="spellEnd"/>
      <w:r w:rsidR="003E2456" w:rsidRPr="002D1294">
        <w:rPr>
          <w:rFonts w:ascii="Book Antiqua" w:hAnsi="Book Antiqua" w:cs="Arial"/>
          <w:sz w:val="24"/>
          <w:szCs w:val="24"/>
        </w:rPr>
        <w:t xml:space="preserve"> chemotherapy and </w:t>
      </w:r>
      <w:proofErr w:type="gramStart"/>
      <w:r w:rsidR="003E2456" w:rsidRPr="002D1294">
        <w:rPr>
          <w:rFonts w:ascii="Book Antiqua" w:hAnsi="Book Antiqua" w:cs="Arial"/>
          <w:sz w:val="24"/>
          <w:szCs w:val="24"/>
        </w:rPr>
        <w:t>radiation</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46,47]</w:t>
      </w:r>
      <w:r w:rsidR="003E2456"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3E2456" w:rsidRPr="002D1294">
        <w:rPr>
          <w:rFonts w:ascii="Book Antiqua" w:hAnsi="Book Antiqua" w:cs="Arial"/>
          <w:sz w:val="24"/>
          <w:szCs w:val="24"/>
        </w:rPr>
        <w:t xml:space="preserve"> expr</w:t>
      </w:r>
      <w:r w:rsidR="00B13E3C" w:rsidRPr="002D1294">
        <w:rPr>
          <w:rFonts w:ascii="Book Antiqua" w:hAnsi="Book Antiqua" w:cs="Arial"/>
          <w:sz w:val="24"/>
          <w:szCs w:val="24"/>
        </w:rPr>
        <w:t>ession in esophageal cancers is</w:t>
      </w:r>
      <w:r w:rsidR="003E2456" w:rsidRPr="002D1294">
        <w:rPr>
          <w:rFonts w:ascii="Book Antiqua" w:hAnsi="Book Antiqua" w:cs="Arial"/>
          <w:sz w:val="24"/>
          <w:szCs w:val="24"/>
        </w:rPr>
        <w:t xml:space="preserve"> </w:t>
      </w:r>
      <w:r w:rsidR="00FC77F5" w:rsidRPr="002D1294">
        <w:rPr>
          <w:rFonts w:ascii="Book Antiqua" w:hAnsi="Book Antiqua" w:cs="Arial"/>
          <w:sz w:val="24"/>
          <w:szCs w:val="24"/>
        </w:rPr>
        <w:t xml:space="preserve">indicative of poor </w:t>
      </w:r>
      <w:r w:rsidR="002C4261" w:rsidRPr="002D1294">
        <w:rPr>
          <w:rFonts w:ascii="Book Antiqua" w:hAnsi="Book Antiqua" w:cs="Arial"/>
          <w:sz w:val="24"/>
          <w:szCs w:val="24"/>
        </w:rPr>
        <w:t>prognosis</w:t>
      </w:r>
      <w:r w:rsidR="003E2456" w:rsidRPr="002D1294">
        <w:rPr>
          <w:rFonts w:ascii="Book Antiqua" w:hAnsi="Book Antiqua" w:cs="Arial"/>
          <w:sz w:val="24"/>
          <w:szCs w:val="24"/>
        </w:rPr>
        <w:t xml:space="preserve"> and may be implicated in multidrug resistance</w:t>
      </w:r>
      <w:r w:rsidR="00B13E3C" w:rsidRPr="002D1294">
        <w:rPr>
          <w:rFonts w:ascii="Book Antiqua" w:hAnsi="Book Antiqua" w:cs="Arial"/>
          <w:sz w:val="24"/>
          <w:szCs w:val="24"/>
        </w:rPr>
        <w:t xml:space="preserve"> and treatment failure</w:t>
      </w:r>
      <w:r w:rsidR="000D24CA" w:rsidRPr="002D1294">
        <w:rPr>
          <w:rFonts w:ascii="Book Antiqua" w:hAnsi="Book Antiqua" w:cs="Arial"/>
          <w:sz w:val="24"/>
          <w:szCs w:val="24"/>
        </w:rPr>
        <w:t xml:space="preserve">. In a recent study,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D24CA" w:rsidRPr="002D1294">
        <w:rPr>
          <w:rFonts w:ascii="Book Antiqua" w:hAnsi="Book Antiqua" w:cs="Arial"/>
          <w:sz w:val="24"/>
          <w:szCs w:val="24"/>
        </w:rPr>
        <w:t xml:space="preserve"> activity in patients with esophageal squamous and adenocarcinoma </w:t>
      </w:r>
      <w:r w:rsidR="00B13E3C" w:rsidRPr="002D1294">
        <w:rPr>
          <w:rFonts w:ascii="Book Antiqua" w:hAnsi="Book Antiqua" w:cs="Arial"/>
          <w:sz w:val="24"/>
          <w:szCs w:val="24"/>
        </w:rPr>
        <w:t xml:space="preserve">correlated </w:t>
      </w:r>
      <w:r w:rsidR="000D24CA" w:rsidRPr="002D1294">
        <w:rPr>
          <w:rFonts w:ascii="Book Antiqua" w:hAnsi="Book Antiqua" w:cs="Arial"/>
          <w:sz w:val="24"/>
          <w:szCs w:val="24"/>
        </w:rPr>
        <w:t xml:space="preserve">with TMN staging, increased </w:t>
      </w:r>
      <w:r w:rsidR="002C4261" w:rsidRPr="002D1294">
        <w:rPr>
          <w:rFonts w:ascii="Book Antiqua" w:hAnsi="Book Antiqua" w:cs="Arial"/>
          <w:sz w:val="24"/>
          <w:szCs w:val="24"/>
        </w:rPr>
        <w:t>susceptibility</w:t>
      </w:r>
      <w:r w:rsidR="000D24CA" w:rsidRPr="002D1294">
        <w:rPr>
          <w:rFonts w:ascii="Book Antiqua" w:hAnsi="Book Antiqua" w:cs="Arial"/>
          <w:sz w:val="24"/>
          <w:szCs w:val="24"/>
        </w:rPr>
        <w:t xml:space="preserve"> to spread, </w:t>
      </w:r>
      <w:proofErr w:type="spellStart"/>
      <w:r w:rsidR="000D24CA" w:rsidRPr="002D1294">
        <w:rPr>
          <w:rFonts w:ascii="Book Antiqua" w:hAnsi="Book Antiqua" w:cs="Arial"/>
          <w:sz w:val="24"/>
          <w:szCs w:val="24"/>
        </w:rPr>
        <w:t>chemoresistance</w:t>
      </w:r>
      <w:proofErr w:type="spellEnd"/>
      <w:r w:rsidR="000D24CA" w:rsidRPr="002D1294">
        <w:rPr>
          <w:rFonts w:ascii="Book Antiqua" w:hAnsi="Book Antiqua" w:cs="Arial"/>
          <w:sz w:val="24"/>
          <w:szCs w:val="24"/>
        </w:rPr>
        <w:t xml:space="preserve"> and overall poor survival </w:t>
      </w:r>
      <w:proofErr w:type="gramStart"/>
      <w:r w:rsidR="000D24CA" w:rsidRPr="002D1294">
        <w:rPr>
          <w:rFonts w:ascii="Book Antiqua" w:hAnsi="Book Antiqua" w:cs="Arial"/>
          <w:sz w:val="24"/>
          <w:szCs w:val="24"/>
        </w:rPr>
        <w:t>rate</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48]</w:t>
      </w:r>
      <w:r w:rsidR="000D24CA" w:rsidRPr="002D1294">
        <w:rPr>
          <w:rFonts w:ascii="Book Antiqua" w:hAnsi="Book Antiqua" w:cs="Arial"/>
          <w:sz w:val="24"/>
          <w:szCs w:val="24"/>
        </w:rPr>
        <w:t xml:space="preserve">. </w:t>
      </w:r>
      <w:r w:rsidR="00B13E3C" w:rsidRPr="002D1294">
        <w:rPr>
          <w:rFonts w:ascii="Book Antiqua" w:hAnsi="Book Antiqua" w:cs="Arial"/>
          <w:sz w:val="24"/>
          <w:szCs w:val="24"/>
        </w:rPr>
        <w:t>Interestingly, their data also demonstrated</w:t>
      </w:r>
      <w:r w:rsidR="000D24CA" w:rsidRPr="002D1294">
        <w:rPr>
          <w:rFonts w:ascii="Book Antiqua" w:hAnsi="Book Antiqua" w:cs="Arial"/>
          <w:sz w:val="24"/>
          <w:szCs w:val="24"/>
        </w:rPr>
        <w:t xml:space="preserve"> patients </w:t>
      </w:r>
      <w:r w:rsidR="00B2187B" w:rsidRPr="002D1294">
        <w:rPr>
          <w:rFonts w:ascii="Book Antiqua" w:hAnsi="Book Antiqua" w:cs="Arial"/>
          <w:sz w:val="24"/>
          <w:szCs w:val="24"/>
        </w:rPr>
        <w:t>who were</w:t>
      </w:r>
      <w:r w:rsidR="000D24CA" w:rsidRPr="002D1294">
        <w:rPr>
          <w:rFonts w:ascii="Book Antiqua" w:hAnsi="Book Antiqua" w:cs="Arial"/>
          <w:sz w:val="24"/>
          <w:szCs w:val="24"/>
        </w:rPr>
        <w:t xml:space="preserve"> established </w:t>
      </w:r>
      <w:r w:rsidR="00B2187B" w:rsidRPr="002D1294">
        <w:rPr>
          <w:rFonts w:ascii="Book Antiqua" w:hAnsi="Book Antiqua" w:cs="Arial"/>
          <w:sz w:val="24"/>
          <w:szCs w:val="24"/>
        </w:rPr>
        <w:t xml:space="preserve">to have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D24CA" w:rsidRPr="002D1294">
        <w:rPr>
          <w:rFonts w:ascii="Book Antiqua" w:hAnsi="Book Antiqua" w:cs="Arial"/>
          <w:sz w:val="24"/>
          <w:szCs w:val="24"/>
        </w:rPr>
        <w:t xml:space="preserve"> nega</w:t>
      </w:r>
      <w:r w:rsidR="00B2187B" w:rsidRPr="002D1294">
        <w:rPr>
          <w:rFonts w:ascii="Book Antiqua" w:hAnsi="Book Antiqua" w:cs="Arial"/>
          <w:sz w:val="24"/>
          <w:szCs w:val="24"/>
        </w:rPr>
        <w:t xml:space="preserve">tive cancer prior to treatment </w:t>
      </w:r>
      <w:r w:rsidR="000D24CA" w:rsidRPr="002D1294">
        <w:rPr>
          <w:rFonts w:ascii="Book Antiqua" w:hAnsi="Book Antiqua" w:cs="Arial"/>
          <w:sz w:val="24"/>
          <w:szCs w:val="24"/>
        </w:rPr>
        <w:t>became positive after receiving chemotherapy, suggesting chemotherapy as a potential initiator of</w:t>
      </w:r>
      <w:r w:rsidR="00B13E3C" w:rsidRPr="002D1294">
        <w:rPr>
          <w:rFonts w:ascii="Book Antiqua" w:hAnsi="Book Antiqua" w:cs="Arial"/>
          <w:sz w:val="24"/>
          <w:szCs w:val="24"/>
        </w:rPr>
        <w:t xml:space="preserve"> tumor resistance through </w:t>
      </w:r>
      <w:proofErr w:type="spellStart"/>
      <w:r w:rsidR="00B13E3C" w:rsidRPr="002D1294">
        <w:rPr>
          <w:rFonts w:ascii="Book Antiqua" w:hAnsi="Book Antiqua" w:cs="Arial"/>
          <w:sz w:val="24"/>
          <w:szCs w:val="24"/>
        </w:rPr>
        <w:t>upreg</w:t>
      </w:r>
      <w:r w:rsidR="000D24CA" w:rsidRPr="002D1294">
        <w:rPr>
          <w:rFonts w:ascii="Book Antiqua" w:hAnsi="Book Antiqua" w:cs="Arial"/>
          <w:sz w:val="24"/>
          <w:szCs w:val="24"/>
        </w:rPr>
        <w:t>ul</w:t>
      </w:r>
      <w:r w:rsidR="00B13E3C" w:rsidRPr="002D1294">
        <w:rPr>
          <w:rFonts w:ascii="Book Antiqua" w:hAnsi="Book Antiqua" w:cs="Arial"/>
          <w:sz w:val="24"/>
          <w:szCs w:val="24"/>
        </w:rPr>
        <w:t>a</w:t>
      </w:r>
      <w:r w:rsidR="000D24CA" w:rsidRPr="002D1294">
        <w:rPr>
          <w:rFonts w:ascii="Book Antiqua" w:hAnsi="Book Antiqua" w:cs="Arial"/>
          <w:sz w:val="24"/>
          <w:szCs w:val="24"/>
        </w:rPr>
        <w:t>tion</w:t>
      </w:r>
      <w:proofErr w:type="spellEnd"/>
      <w:r w:rsidR="000D24CA" w:rsidRPr="002D1294">
        <w:rPr>
          <w:rFonts w:ascii="Book Antiqua" w:hAnsi="Book Antiqua" w:cs="Arial"/>
          <w:sz w:val="24"/>
          <w:szCs w:val="24"/>
        </w:rPr>
        <w:t xml:space="preserve"> of </w:t>
      </w:r>
      <w:r w:rsidR="00AF4FDB" w:rsidRPr="002D1294">
        <w:rPr>
          <w:rFonts w:ascii="Book Antiqua" w:hAnsi="Book Antiqua" w:cs="Arial"/>
          <w:sz w:val="24"/>
          <w:szCs w:val="24"/>
        </w:rPr>
        <w:t>NF-</w:t>
      </w:r>
      <w:proofErr w:type="spellStart"/>
      <w:proofErr w:type="gramStart"/>
      <w:r w:rsidR="00AF4FDB" w:rsidRPr="002D1294">
        <w:rPr>
          <w:rFonts w:ascii="Book Antiqua" w:hAnsi="Book Antiqua" w:cs="Arial"/>
          <w:sz w:val="24"/>
          <w:szCs w:val="24"/>
        </w:rPr>
        <w:t>κB</w:t>
      </w:r>
      <w:proofErr w:type="spellEnd"/>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48]</w:t>
      </w:r>
      <w:r w:rsidR="000D24CA" w:rsidRPr="002D1294">
        <w:rPr>
          <w:rFonts w:ascii="Book Antiqua" w:hAnsi="Book Antiqua" w:cs="Arial"/>
          <w:sz w:val="24"/>
          <w:szCs w:val="24"/>
        </w:rPr>
        <w:t xml:space="preserve">. </w:t>
      </w:r>
      <w:r w:rsidR="00B13E3C" w:rsidRPr="002D1294">
        <w:rPr>
          <w:rFonts w:ascii="Book Antiqua" w:hAnsi="Book Antiqua" w:cs="Arial"/>
          <w:sz w:val="24"/>
          <w:szCs w:val="24"/>
        </w:rPr>
        <w:t>T</w:t>
      </w:r>
      <w:r w:rsidR="00B2187B" w:rsidRPr="002D1294">
        <w:rPr>
          <w:rFonts w:ascii="Book Antiqua" w:hAnsi="Book Antiqua" w:cs="Arial"/>
          <w:sz w:val="24"/>
          <w:szCs w:val="24"/>
        </w:rPr>
        <w:t>reatment with</w:t>
      </w:r>
      <w:r w:rsidR="000D24CA" w:rsidRPr="002D1294">
        <w:rPr>
          <w:rFonts w:ascii="Book Antiqua" w:hAnsi="Book Antiqua" w:cs="Arial"/>
          <w:sz w:val="24"/>
          <w:szCs w:val="24"/>
        </w:rPr>
        <w:t xml:space="preserve"> </w:t>
      </w:r>
      <w:r w:rsidR="002C4261" w:rsidRPr="002D1294">
        <w:rPr>
          <w:rFonts w:ascii="Book Antiqua" w:hAnsi="Book Antiqua" w:cs="Arial"/>
          <w:sz w:val="24"/>
          <w:szCs w:val="24"/>
        </w:rPr>
        <w:t>chemotherapy</w:t>
      </w:r>
      <w:r w:rsidR="00B2187B" w:rsidRPr="002D1294">
        <w:rPr>
          <w:rFonts w:ascii="Book Antiqua" w:hAnsi="Book Antiqua" w:cs="Arial"/>
          <w:sz w:val="24"/>
          <w:szCs w:val="24"/>
        </w:rPr>
        <w:t xml:space="preserve"> may induce resistance to the therapy,</w:t>
      </w:r>
      <w:r w:rsidR="000D24CA" w:rsidRPr="002D1294">
        <w:rPr>
          <w:rFonts w:ascii="Book Antiqua" w:hAnsi="Book Antiqua" w:cs="Arial"/>
          <w:sz w:val="24"/>
          <w:szCs w:val="24"/>
        </w:rPr>
        <w:t xml:space="preserve"> and therefore</w:t>
      </w:r>
      <w:r w:rsidR="00B2187B" w:rsidRPr="002D1294">
        <w:rPr>
          <w:rFonts w:ascii="Book Antiqua" w:hAnsi="Book Antiqua" w:cs="Arial"/>
          <w:sz w:val="24"/>
          <w:szCs w:val="24"/>
        </w:rPr>
        <w:t>, result in</w:t>
      </w:r>
      <w:r w:rsidR="000D24CA" w:rsidRPr="002D1294">
        <w:rPr>
          <w:rFonts w:ascii="Book Antiqua" w:hAnsi="Book Antiqua" w:cs="Arial"/>
          <w:sz w:val="24"/>
          <w:szCs w:val="24"/>
        </w:rPr>
        <w:t xml:space="preserve"> p</w:t>
      </w:r>
      <w:r w:rsidR="00211C48" w:rsidRPr="002D1294">
        <w:rPr>
          <w:rFonts w:ascii="Book Antiqua" w:hAnsi="Book Antiqua" w:cs="Arial"/>
          <w:sz w:val="24"/>
          <w:szCs w:val="24"/>
        </w:rPr>
        <w:t>oorer prognosis</w:t>
      </w:r>
      <w:r w:rsidR="000D24CA" w:rsidRPr="002D1294">
        <w:rPr>
          <w:rFonts w:ascii="Book Antiqua" w:hAnsi="Book Antiqua" w:cs="Arial"/>
          <w:sz w:val="24"/>
          <w:szCs w:val="24"/>
        </w:rPr>
        <w:t xml:space="preserve">.  </w:t>
      </w:r>
      <w:r w:rsidR="00211C48" w:rsidRPr="002D1294">
        <w:rPr>
          <w:rFonts w:ascii="Book Antiqua" w:hAnsi="Book Antiqua" w:cs="Arial"/>
          <w:sz w:val="24"/>
          <w:szCs w:val="24"/>
        </w:rPr>
        <w:t>In addition</w:t>
      </w:r>
      <w:r w:rsidR="000D24CA" w:rsidRPr="002D1294">
        <w:rPr>
          <w:rFonts w:ascii="Book Antiqua" w:hAnsi="Book Antiqua" w:cs="Arial"/>
          <w:sz w:val="24"/>
          <w:szCs w:val="24"/>
        </w:rPr>
        <w:t xml:space="preserve">, </w:t>
      </w:r>
      <w:r w:rsidR="00F20D2A" w:rsidRPr="002D1294">
        <w:rPr>
          <w:rFonts w:ascii="Book Antiqua" w:hAnsi="Book Antiqua" w:cs="Arial"/>
          <w:sz w:val="24"/>
          <w:szCs w:val="24"/>
        </w:rPr>
        <w:t>Yuk</w:t>
      </w:r>
      <w:r w:rsidR="00F20D2A" w:rsidRPr="002D1294">
        <w:rPr>
          <w:rFonts w:ascii="Book Antiqua" w:hAnsi="Book Antiqua" w:cs="Arial"/>
          <w:i/>
          <w:sz w:val="24"/>
          <w:szCs w:val="24"/>
        </w:rPr>
        <w:t xml:space="preserve"> et </w:t>
      </w:r>
      <w:proofErr w:type="gramStart"/>
      <w:r w:rsidR="00F20D2A" w:rsidRPr="002D1294">
        <w:rPr>
          <w:rFonts w:ascii="Book Antiqua" w:hAnsi="Book Antiqua" w:cs="Arial"/>
          <w:i/>
          <w:sz w:val="24"/>
          <w:szCs w:val="24"/>
        </w:rPr>
        <w:t>al</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11]</w:t>
      </w:r>
      <w:r w:rsidR="00806FB0" w:rsidRPr="002D1294">
        <w:rPr>
          <w:rFonts w:ascii="Book Antiqua" w:hAnsi="Book Antiqua" w:cs="Arial"/>
          <w:sz w:val="24"/>
          <w:szCs w:val="24"/>
        </w:rPr>
        <w:t xml:space="preserve"> </w:t>
      </w:r>
      <w:r w:rsidR="00F20D2A" w:rsidRPr="002D1294">
        <w:rPr>
          <w:rFonts w:ascii="Book Antiqua" w:hAnsi="Book Antiqua" w:cs="Arial"/>
          <w:sz w:val="24"/>
          <w:szCs w:val="24"/>
        </w:rPr>
        <w:t>showed</w:t>
      </w:r>
      <w:r w:rsidR="00B13E3C" w:rsidRPr="002D1294">
        <w:rPr>
          <w:rFonts w:ascii="Book Antiqua" w:hAnsi="Book Antiqua" w:cs="Arial"/>
          <w:sz w:val="24"/>
          <w:szCs w:val="24"/>
        </w:rPr>
        <w:t xml:space="preserve"> that</w:t>
      </w:r>
      <w:r w:rsidR="00F20D2A" w:rsidRPr="002D1294">
        <w:rPr>
          <w:rFonts w:ascii="Book Antiqua" w:hAnsi="Book Antiqua" w:cs="Arial"/>
          <w:sz w:val="24"/>
          <w:szCs w:val="24"/>
        </w:rPr>
        <w:t xml:space="preserve"> after </w:t>
      </w:r>
      <w:r w:rsidR="000D24CA" w:rsidRPr="002D1294">
        <w:rPr>
          <w:rFonts w:ascii="Book Antiqua" w:hAnsi="Book Antiqua" w:cs="Arial"/>
          <w:sz w:val="24"/>
          <w:szCs w:val="24"/>
        </w:rPr>
        <w:t>constitutive</w:t>
      </w:r>
      <w:r w:rsidR="00F20D2A"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F20D2A" w:rsidRPr="002D1294">
        <w:rPr>
          <w:rFonts w:ascii="Book Antiqua" w:hAnsi="Book Antiqua" w:cs="Arial"/>
          <w:sz w:val="24"/>
          <w:szCs w:val="24"/>
        </w:rPr>
        <w:t xml:space="preserve"> activity was established, exposure </w:t>
      </w:r>
      <w:r w:rsidR="00B2187B" w:rsidRPr="002D1294">
        <w:rPr>
          <w:rFonts w:ascii="Book Antiqua" w:hAnsi="Book Antiqua" w:cs="Arial"/>
          <w:sz w:val="24"/>
          <w:szCs w:val="24"/>
        </w:rPr>
        <w:t xml:space="preserve">to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F20D2A" w:rsidRPr="002D1294">
        <w:rPr>
          <w:rFonts w:ascii="Book Antiqua" w:hAnsi="Book Antiqua" w:cs="Arial"/>
          <w:sz w:val="24"/>
          <w:szCs w:val="24"/>
        </w:rPr>
        <w:t xml:space="preserve"> inhibitors</w:t>
      </w:r>
      <w:r w:rsidR="00B2187B" w:rsidRPr="002D1294">
        <w:rPr>
          <w:rFonts w:ascii="Book Antiqua" w:hAnsi="Book Antiqua" w:cs="Arial"/>
          <w:sz w:val="24"/>
          <w:szCs w:val="24"/>
        </w:rPr>
        <w:t>, such as</w:t>
      </w:r>
      <w:r w:rsidR="00F20D2A" w:rsidRPr="002D1294">
        <w:rPr>
          <w:rFonts w:ascii="Book Antiqua" w:hAnsi="Book Antiqua" w:cs="Arial"/>
          <w:sz w:val="24"/>
          <w:szCs w:val="24"/>
        </w:rPr>
        <w:t xml:space="preserve"> </w:t>
      </w:r>
      <w:r w:rsidR="00B2187B" w:rsidRPr="002D1294">
        <w:rPr>
          <w:rFonts w:ascii="Book Antiqua" w:hAnsi="Book Antiqua" w:cs="Arial"/>
          <w:sz w:val="24"/>
          <w:szCs w:val="24"/>
        </w:rPr>
        <w:t xml:space="preserve">Bay11-7082 and sulfasalazine, </w:t>
      </w:r>
      <w:r w:rsidR="00F20D2A" w:rsidRPr="002D1294">
        <w:rPr>
          <w:rFonts w:ascii="Book Antiqua" w:hAnsi="Book Antiqua" w:cs="Arial"/>
          <w:sz w:val="24"/>
          <w:szCs w:val="24"/>
        </w:rPr>
        <w:t>re</w:t>
      </w:r>
      <w:r w:rsidR="00C725AF" w:rsidRPr="002D1294">
        <w:rPr>
          <w:rFonts w:ascii="Book Antiqua" w:hAnsi="Book Antiqua" w:cs="Arial"/>
          <w:sz w:val="24"/>
          <w:szCs w:val="24"/>
        </w:rPr>
        <w:t>d</w:t>
      </w:r>
      <w:r w:rsidR="00F20D2A" w:rsidRPr="002D1294">
        <w:rPr>
          <w:rFonts w:ascii="Book Antiqua" w:hAnsi="Book Antiqua" w:cs="Arial"/>
          <w:sz w:val="24"/>
          <w:szCs w:val="24"/>
        </w:rPr>
        <w:t>uced cancer cell proliferation and induced apoptosis</w:t>
      </w:r>
      <w:r w:rsidR="00211C48" w:rsidRPr="002D1294">
        <w:rPr>
          <w:rFonts w:ascii="Book Antiqua" w:hAnsi="Book Antiqua" w:cs="Arial"/>
          <w:sz w:val="24"/>
          <w:szCs w:val="24"/>
        </w:rPr>
        <w:t>. T</w:t>
      </w:r>
      <w:r w:rsidR="00F20D2A" w:rsidRPr="002D1294">
        <w:rPr>
          <w:rFonts w:ascii="Book Antiqua" w:hAnsi="Book Antiqua" w:cs="Arial"/>
          <w:sz w:val="24"/>
          <w:szCs w:val="24"/>
        </w:rPr>
        <w:t xml:space="preserve">hey also found </w:t>
      </w:r>
      <w:r w:rsidR="00211C48" w:rsidRPr="002D1294">
        <w:rPr>
          <w:rFonts w:ascii="Book Antiqua" w:hAnsi="Book Antiqua" w:cs="Arial"/>
          <w:sz w:val="24"/>
          <w:szCs w:val="24"/>
        </w:rPr>
        <w:t xml:space="preserve">that </w:t>
      </w:r>
      <w:r w:rsidR="00F20D2A" w:rsidRPr="002D1294">
        <w:rPr>
          <w:rFonts w:ascii="Book Antiqua" w:hAnsi="Book Antiqua" w:cs="Arial"/>
          <w:sz w:val="24"/>
          <w:szCs w:val="24"/>
        </w:rPr>
        <w:t xml:space="preserve">treatment with these inhibitors </w:t>
      </w:r>
      <w:r w:rsidR="00046C4C" w:rsidRPr="002D1294">
        <w:rPr>
          <w:rFonts w:ascii="Book Antiqua" w:hAnsi="Book Antiqua" w:cs="Arial"/>
          <w:sz w:val="24"/>
          <w:szCs w:val="24"/>
        </w:rPr>
        <w:t xml:space="preserve">in </w:t>
      </w:r>
      <w:r w:rsidR="00DC339D" w:rsidRPr="002D1294">
        <w:rPr>
          <w:rFonts w:ascii="Book Antiqua" w:hAnsi="Book Antiqua" w:cs="Arial"/>
          <w:sz w:val="24"/>
          <w:szCs w:val="24"/>
        </w:rPr>
        <w:t>combination with</w:t>
      </w:r>
      <w:r w:rsidR="00046C4C" w:rsidRPr="002D1294">
        <w:rPr>
          <w:rFonts w:ascii="Book Antiqua" w:hAnsi="Book Antiqua" w:cs="Arial"/>
          <w:sz w:val="24"/>
          <w:szCs w:val="24"/>
        </w:rPr>
        <w:t xml:space="preserve"> c</w:t>
      </w:r>
      <w:r w:rsidR="00211C48" w:rsidRPr="002D1294">
        <w:rPr>
          <w:rFonts w:ascii="Book Antiqua" w:hAnsi="Book Antiqua" w:cs="Arial"/>
          <w:sz w:val="24"/>
          <w:szCs w:val="24"/>
        </w:rPr>
        <w:t>hemotherapeutic drugs 5-fluorouracil</w:t>
      </w:r>
      <w:r w:rsidR="00F0380C" w:rsidRPr="002D1294">
        <w:rPr>
          <w:rFonts w:ascii="Book Antiqua" w:hAnsi="Book Antiqua" w:cs="Arial"/>
          <w:sz w:val="24"/>
          <w:szCs w:val="24"/>
        </w:rPr>
        <w:t xml:space="preserve"> and cisplatin</w:t>
      </w:r>
      <w:r w:rsidR="00671539" w:rsidRPr="002D1294">
        <w:rPr>
          <w:rFonts w:ascii="Book Antiqua" w:hAnsi="Book Antiqua" w:cs="Arial"/>
          <w:sz w:val="24"/>
          <w:szCs w:val="24"/>
        </w:rPr>
        <w:t xml:space="preserve"> le</w:t>
      </w:r>
      <w:r w:rsidR="00046C4C" w:rsidRPr="002D1294">
        <w:rPr>
          <w:rFonts w:ascii="Book Antiqua" w:hAnsi="Book Antiqua" w:cs="Arial"/>
          <w:sz w:val="24"/>
          <w:szCs w:val="24"/>
        </w:rPr>
        <w:t>d to a synergistic effect on inhibiting cell growth</w:t>
      </w:r>
      <w:r w:rsidR="00211C48" w:rsidRPr="002D1294">
        <w:rPr>
          <w:rFonts w:ascii="Book Antiqua" w:hAnsi="Book Antiqua" w:cs="Arial"/>
          <w:sz w:val="24"/>
          <w:szCs w:val="24"/>
        </w:rPr>
        <w:t>,</w:t>
      </w:r>
      <w:r w:rsidR="00046C4C" w:rsidRPr="002D1294">
        <w:rPr>
          <w:rFonts w:ascii="Book Antiqua" w:hAnsi="Book Antiqua" w:cs="Arial"/>
          <w:sz w:val="24"/>
          <w:szCs w:val="24"/>
        </w:rPr>
        <w:t xml:space="preserve"> decreasing </w:t>
      </w:r>
      <w:proofErr w:type="spellStart"/>
      <w:proofErr w:type="gramStart"/>
      <w:r w:rsidR="00046C4C" w:rsidRPr="002D1294">
        <w:rPr>
          <w:rFonts w:ascii="Book Antiqua" w:hAnsi="Book Antiqua" w:cs="Arial"/>
          <w:sz w:val="24"/>
          <w:szCs w:val="24"/>
        </w:rPr>
        <w:t>chemoresistance</w:t>
      </w:r>
      <w:proofErr w:type="spellEnd"/>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11]</w:t>
      </w:r>
      <w:r w:rsidR="00046C4C" w:rsidRPr="002D1294">
        <w:rPr>
          <w:rFonts w:ascii="Book Antiqua" w:hAnsi="Book Antiqua" w:cs="Arial"/>
          <w:sz w:val="24"/>
          <w:szCs w:val="24"/>
        </w:rPr>
        <w:t>.</w:t>
      </w:r>
      <w:r w:rsidR="00DC339D" w:rsidRPr="002D1294">
        <w:rPr>
          <w:rFonts w:ascii="Book Antiqua" w:hAnsi="Book Antiqua" w:cs="Arial"/>
          <w:sz w:val="24"/>
          <w:szCs w:val="24"/>
        </w:rPr>
        <w:t xml:space="preserve"> This investigation also illustrated </w:t>
      </w:r>
      <w:r w:rsidR="00211C48" w:rsidRPr="002D1294">
        <w:rPr>
          <w:rFonts w:ascii="Book Antiqua" w:hAnsi="Book Antiqua" w:cs="Arial"/>
          <w:sz w:val="24"/>
          <w:szCs w:val="24"/>
        </w:rPr>
        <w:t>that</w:t>
      </w:r>
      <w:r w:rsidR="00DC339D" w:rsidRPr="002D1294">
        <w:rPr>
          <w:rFonts w:ascii="Book Antiqua" w:hAnsi="Book Antiqua" w:cs="Arial"/>
          <w:sz w:val="24"/>
          <w:szCs w:val="24"/>
        </w:rPr>
        <w:t xml:space="preserve"> Bay 11 was associated with </w:t>
      </w:r>
      <w:r w:rsidR="007636F5" w:rsidRPr="002D1294">
        <w:rPr>
          <w:rFonts w:ascii="Book Antiqua" w:hAnsi="Book Antiqua" w:cs="Arial"/>
          <w:sz w:val="24"/>
          <w:szCs w:val="24"/>
        </w:rPr>
        <w:t xml:space="preserve">decreased tumor growth and angiogenesis </w:t>
      </w:r>
      <w:r w:rsidR="00DC339D" w:rsidRPr="002D1294">
        <w:rPr>
          <w:rFonts w:ascii="Book Antiqua" w:hAnsi="Book Antiqua" w:cs="Arial"/>
          <w:sz w:val="24"/>
          <w:szCs w:val="24"/>
        </w:rPr>
        <w:t xml:space="preserve">in animal </w:t>
      </w:r>
      <w:proofErr w:type="gramStart"/>
      <w:r w:rsidR="00DC339D" w:rsidRPr="002D1294">
        <w:rPr>
          <w:rFonts w:ascii="Book Antiqua" w:hAnsi="Book Antiqua" w:cs="Arial"/>
          <w:sz w:val="24"/>
          <w:szCs w:val="24"/>
        </w:rPr>
        <w:t>studies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11]</w:t>
      </w:r>
      <w:r w:rsidR="007636F5" w:rsidRPr="002D1294">
        <w:rPr>
          <w:rFonts w:ascii="Book Antiqua" w:hAnsi="Book Antiqua" w:cs="Arial"/>
          <w:sz w:val="24"/>
          <w:szCs w:val="24"/>
        </w:rPr>
        <w:t xml:space="preserve">. </w:t>
      </w:r>
      <w:r w:rsidR="000D24CA" w:rsidRPr="002D1294">
        <w:rPr>
          <w:rFonts w:ascii="Book Antiqua" w:hAnsi="Book Antiqua" w:cs="Arial"/>
          <w:sz w:val="24"/>
          <w:szCs w:val="24"/>
        </w:rPr>
        <w:t xml:space="preserve"> </w:t>
      </w:r>
      <w:r w:rsidR="00806FB0" w:rsidRPr="002D1294">
        <w:rPr>
          <w:rFonts w:ascii="Book Antiqua" w:hAnsi="Book Antiqua" w:cs="Arial"/>
          <w:bCs/>
          <w:sz w:val="24"/>
          <w:szCs w:val="24"/>
        </w:rPr>
        <w:t xml:space="preserve">Tian </w:t>
      </w:r>
      <w:r w:rsidR="00806FB0" w:rsidRPr="002D1294">
        <w:rPr>
          <w:rFonts w:ascii="Book Antiqua" w:hAnsi="Book Antiqua" w:cs="Arial"/>
          <w:bCs/>
          <w:i/>
          <w:sz w:val="24"/>
          <w:szCs w:val="24"/>
        </w:rPr>
        <w:t>et al</w:t>
      </w:r>
      <w:r w:rsidR="00482CEF" w:rsidRPr="002D1294">
        <w:rPr>
          <w:rFonts w:ascii="Book Antiqua" w:hAnsi="Book Antiqua" w:cs="Arial"/>
          <w:bCs/>
          <w:i/>
          <w:sz w:val="24"/>
          <w:szCs w:val="24"/>
        </w:rPr>
        <w:t xml:space="preserve"> </w:t>
      </w:r>
      <w:r w:rsidR="00482CEF" w:rsidRPr="002D1294">
        <w:rPr>
          <w:rFonts w:ascii="Book Antiqua" w:hAnsi="Book Antiqua" w:cs="Arial"/>
          <w:bCs/>
          <w:sz w:val="24"/>
          <w:szCs w:val="24"/>
        </w:rPr>
        <w:t xml:space="preserve">found similar results with siRNA molecules of p65. </w:t>
      </w:r>
      <w:r w:rsidR="00EC7D6F" w:rsidRPr="002D1294">
        <w:rPr>
          <w:rFonts w:ascii="Book Antiqua" w:hAnsi="Book Antiqua" w:cs="Arial"/>
          <w:bCs/>
          <w:sz w:val="24"/>
          <w:szCs w:val="24"/>
        </w:rPr>
        <w:t xml:space="preserve">They first found p65 </w:t>
      </w:r>
      <w:r w:rsidR="00211C48" w:rsidRPr="002D1294">
        <w:rPr>
          <w:rFonts w:ascii="Book Antiqua" w:hAnsi="Book Antiqua" w:cs="Arial"/>
          <w:bCs/>
          <w:sz w:val="24"/>
          <w:szCs w:val="24"/>
        </w:rPr>
        <w:t>expression was decreased in ESCC</w:t>
      </w:r>
      <w:r w:rsidR="00EC7D6F" w:rsidRPr="002D1294">
        <w:rPr>
          <w:rFonts w:ascii="Book Antiqua" w:hAnsi="Book Antiqua" w:cs="Arial"/>
          <w:bCs/>
          <w:sz w:val="24"/>
          <w:szCs w:val="24"/>
        </w:rPr>
        <w:t xml:space="preserve"> cell lines when exposed to siRNA p65 after establishing constitutive activity of the </w:t>
      </w:r>
      <w:r w:rsidR="00AF4FDB" w:rsidRPr="002D1294">
        <w:rPr>
          <w:rFonts w:ascii="Book Antiqua" w:hAnsi="Book Antiqua" w:cs="Arial"/>
          <w:bCs/>
          <w:sz w:val="24"/>
          <w:szCs w:val="24"/>
        </w:rPr>
        <w:t>NF-</w:t>
      </w:r>
      <w:proofErr w:type="spellStart"/>
      <w:r w:rsidR="00AF4FDB" w:rsidRPr="002D1294">
        <w:rPr>
          <w:rFonts w:ascii="Book Antiqua" w:hAnsi="Book Antiqua" w:cs="Arial"/>
          <w:bCs/>
          <w:sz w:val="24"/>
          <w:szCs w:val="24"/>
        </w:rPr>
        <w:t>κB</w:t>
      </w:r>
      <w:proofErr w:type="spellEnd"/>
      <w:r w:rsidR="00EC7D6F" w:rsidRPr="002D1294">
        <w:rPr>
          <w:rFonts w:ascii="Book Antiqua" w:hAnsi="Book Antiqua" w:cs="Arial"/>
          <w:bCs/>
          <w:sz w:val="24"/>
          <w:szCs w:val="24"/>
        </w:rPr>
        <w:t xml:space="preserve"> signaling pathway. </w:t>
      </w:r>
      <w:r w:rsidR="00DC339D" w:rsidRPr="002D1294">
        <w:rPr>
          <w:rFonts w:ascii="Book Antiqua" w:hAnsi="Book Antiqua" w:cs="Arial"/>
          <w:bCs/>
          <w:sz w:val="24"/>
          <w:szCs w:val="24"/>
        </w:rPr>
        <w:t>Moreover</w:t>
      </w:r>
      <w:r w:rsidR="00211C48" w:rsidRPr="002D1294">
        <w:rPr>
          <w:rFonts w:ascii="Book Antiqua" w:hAnsi="Book Antiqua" w:cs="Arial"/>
          <w:bCs/>
          <w:sz w:val="24"/>
          <w:szCs w:val="24"/>
        </w:rPr>
        <w:t>,</w:t>
      </w:r>
      <w:r w:rsidR="00EC7D6F" w:rsidRPr="002D1294">
        <w:rPr>
          <w:rFonts w:ascii="Book Antiqua" w:hAnsi="Book Antiqua" w:cs="Arial"/>
          <w:bCs/>
          <w:sz w:val="24"/>
          <w:szCs w:val="24"/>
        </w:rPr>
        <w:t xml:space="preserve"> they too found a </w:t>
      </w:r>
      <w:r w:rsidR="002C4261" w:rsidRPr="002D1294">
        <w:rPr>
          <w:rFonts w:ascii="Book Antiqua" w:hAnsi="Book Antiqua" w:cs="Arial"/>
          <w:bCs/>
          <w:sz w:val="24"/>
          <w:szCs w:val="24"/>
        </w:rPr>
        <w:t>synergistic</w:t>
      </w:r>
      <w:r w:rsidR="00D5516C" w:rsidRPr="002D1294">
        <w:rPr>
          <w:rFonts w:ascii="Book Antiqua" w:hAnsi="Book Antiqua" w:cs="Arial"/>
          <w:bCs/>
          <w:sz w:val="24"/>
          <w:szCs w:val="24"/>
        </w:rPr>
        <w:t xml:space="preserve"> effect of siRNA with 5FU</w:t>
      </w:r>
      <w:r w:rsidR="00EC7D6F" w:rsidRPr="002D1294">
        <w:rPr>
          <w:rFonts w:ascii="Book Antiqua" w:hAnsi="Book Antiqua" w:cs="Arial"/>
          <w:bCs/>
          <w:sz w:val="24"/>
          <w:szCs w:val="24"/>
        </w:rPr>
        <w:t xml:space="preserve"> as ESCC cells became more sensitive to 5</w:t>
      </w:r>
      <w:r w:rsidR="00211C48" w:rsidRPr="002D1294">
        <w:rPr>
          <w:rFonts w:ascii="Book Antiqua" w:hAnsi="Book Antiqua" w:cs="Arial"/>
          <w:bCs/>
          <w:sz w:val="24"/>
          <w:szCs w:val="24"/>
        </w:rPr>
        <w:t>-</w:t>
      </w:r>
      <w:r w:rsidR="00EC7D6F" w:rsidRPr="002D1294">
        <w:rPr>
          <w:rFonts w:ascii="Book Antiqua" w:hAnsi="Book Antiqua" w:cs="Arial"/>
          <w:bCs/>
          <w:sz w:val="24"/>
          <w:szCs w:val="24"/>
        </w:rPr>
        <w:t>FU af</w:t>
      </w:r>
      <w:r w:rsidR="00DC2B61" w:rsidRPr="002D1294">
        <w:rPr>
          <w:rFonts w:ascii="Book Antiqua" w:hAnsi="Book Antiqua" w:cs="Arial"/>
          <w:bCs/>
          <w:sz w:val="24"/>
          <w:szCs w:val="24"/>
        </w:rPr>
        <w:t xml:space="preserve">ter exposure to siRNA </w:t>
      </w:r>
      <w:proofErr w:type="gramStart"/>
      <w:r w:rsidR="00DC2B61" w:rsidRPr="002D1294">
        <w:rPr>
          <w:rFonts w:ascii="Book Antiqua" w:hAnsi="Book Antiqua" w:cs="Arial"/>
          <w:bCs/>
          <w:sz w:val="24"/>
          <w:szCs w:val="24"/>
        </w:rPr>
        <w:t>p65</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49]</w:t>
      </w:r>
      <w:r w:rsidR="00211C48" w:rsidRPr="002D1294">
        <w:rPr>
          <w:rFonts w:ascii="Book Antiqua" w:hAnsi="Book Antiqua" w:cs="Arial"/>
          <w:bCs/>
          <w:sz w:val="24"/>
          <w:szCs w:val="24"/>
        </w:rPr>
        <w:t>.</w:t>
      </w:r>
      <w:r w:rsidR="002B5245" w:rsidRPr="002D1294">
        <w:rPr>
          <w:rFonts w:ascii="Book Antiqua" w:hAnsi="Book Antiqua" w:cs="Arial"/>
          <w:bCs/>
          <w:sz w:val="24"/>
          <w:szCs w:val="24"/>
        </w:rPr>
        <w:t xml:space="preserve"> Finally, u</w:t>
      </w:r>
      <w:r w:rsidR="00211C48" w:rsidRPr="002D1294">
        <w:rPr>
          <w:rFonts w:ascii="Book Antiqua" w:hAnsi="Book Antiqua" w:cs="Arial"/>
          <w:bCs/>
          <w:sz w:val="24"/>
          <w:szCs w:val="24"/>
        </w:rPr>
        <w:t xml:space="preserve">tilization of </w:t>
      </w:r>
      <w:proofErr w:type="spellStart"/>
      <w:r w:rsidR="00211C48" w:rsidRPr="002D1294">
        <w:rPr>
          <w:rFonts w:ascii="Book Antiqua" w:hAnsi="Book Antiqua" w:cs="Arial"/>
          <w:bCs/>
          <w:sz w:val="24"/>
          <w:szCs w:val="24"/>
        </w:rPr>
        <w:t>neoadjuvant</w:t>
      </w:r>
      <w:proofErr w:type="spellEnd"/>
      <w:r w:rsidR="00211C48" w:rsidRPr="002D1294">
        <w:rPr>
          <w:rFonts w:ascii="Book Antiqua" w:hAnsi="Book Antiqua" w:cs="Arial"/>
          <w:bCs/>
          <w:sz w:val="24"/>
          <w:szCs w:val="24"/>
        </w:rPr>
        <w:t xml:space="preserve"> treatment with</w:t>
      </w:r>
      <w:r w:rsidR="00DC2B61" w:rsidRPr="002D1294">
        <w:rPr>
          <w:rFonts w:ascii="Book Antiqua" w:hAnsi="Book Antiqua" w:cs="Arial"/>
          <w:bCs/>
          <w:sz w:val="24"/>
          <w:szCs w:val="24"/>
        </w:rPr>
        <w:t xml:space="preserve"> </w:t>
      </w:r>
      <w:r w:rsidR="00AF4FDB" w:rsidRPr="002D1294">
        <w:rPr>
          <w:rFonts w:ascii="Book Antiqua" w:hAnsi="Book Antiqua" w:cs="Arial"/>
          <w:bCs/>
          <w:sz w:val="24"/>
          <w:szCs w:val="24"/>
        </w:rPr>
        <w:t>NF-</w:t>
      </w:r>
      <w:proofErr w:type="spellStart"/>
      <w:r w:rsidR="00AF4FDB" w:rsidRPr="002D1294">
        <w:rPr>
          <w:rFonts w:ascii="Book Antiqua" w:hAnsi="Book Antiqua" w:cs="Arial"/>
          <w:bCs/>
          <w:sz w:val="24"/>
          <w:szCs w:val="24"/>
        </w:rPr>
        <w:t>κB</w:t>
      </w:r>
      <w:proofErr w:type="spellEnd"/>
      <w:r w:rsidR="00DC2B61" w:rsidRPr="002D1294">
        <w:rPr>
          <w:rFonts w:ascii="Book Antiqua" w:hAnsi="Book Antiqua" w:cs="Arial"/>
          <w:bCs/>
          <w:sz w:val="24"/>
          <w:szCs w:val="24"/>
        </w:rPr>
        <w:t xml:space="preserve"> inhibitors </w:t>
      </w:r>
      <w:r w:rsidR="00211C48" w:rsidRPr="002D1294">
        <w:rPr>
          <w:rFonts w:ascii="Book Antiqua" w:hAnsi="Book Antiqua" w:cs="Arial"/>
          <w:bCs/>
          <w:sz w:val="24"/>
          <w:szCs w:val="24"/>
        </w:rPr>
        <w:t xml:space="preserve">in the </w:t>
      </w:r>
      <w:r w:rsidR="00DC2B61" w:rsidRPr="002D1294">
        <w:rPr>
          <w:rFonts w:ascii="Book Antiqua" w:hAnsi="Book Antiqua" w:cs="Arial"/>
          <w:bCs/>
          <w:sz w:val="24"/>
          <w:szCs w:val="24"/>
        </w:rPr>
        <w:t>management of esop</w:t>
      </w:r>
      <w:r w:rsidR="00211C48" w:rsidRPr="002D1294">
        <w:rPr>
          <w:rFonts w:ascii="Book Antiqua" w:hAnsi="Book Antiqua" w:cs="Arial"/>
          <w:bCs/>
          <w:sz w:val="24"/>
          <w:szCs w:val="24"/>
        </w:rPr>
        <w:t xml:space="preserve">hageal carcinomas was shown to </w:t>
      </w:r>
      <w:r w:rsidR="00DC2B61" w:rsidRPr="002D1294">
        <w:rPr>
          <w:rFonts w:ascii="Book Antiqua" w:hAnsi="Book Antiqua" w:cs="Arial"/>
          <w:bCs/>
          <w:sz w:val="24"/>
          <w:szCs w:val="24"/>
        </w:rPr>
        <w:t xml:space="preserve">help in a specific cohort of </w:t>
      </w:r>
      <w:r w:rsidR="00C725AF" w:rsidRPr="002D1294">
        <w:rPr>
          <w:rFonts w:ascii="Book Antiqua" w:hAnsi="Book Antiqua" w:cs="Arial"/>
          <w:bCs/>
          <w:sz w:val="24"/>
          <w:szCs w:val="24"/>
        </w:rPr>
        <w:t>refractory</w:t>
      </w:r>
      <w:r w:rsidR="00DC2B61" w:rsidRPr="002D1294">
        <w:rPr>
          <w:rFonts w:ascii="Book Antiqua" w:hAnsi="Book Antiqua" w:cs="Arial"/>
          <w:bCs/>
          <w:sz w:val="24"/>
          <w:szCs w:val="24"/>
        </w:rPr>
        <w:t xml:space="preserve"> treatment </w:t>
      </w:r>
      <w:proofErr w:type="gramStart"/>
      <w:r w:rsidR="00DC2B61" w:rsidRPr="002D1294">
        <w:rPr>
          <w:rFonts w:ascii="Book Antiqua" w:hAnsi="Book Antiqua" w:cs="Arial"/>
          <w:bCs/>
          <w:sz w:val="24"/>
          <w:szCs w:val="24"/>
        </w:rPr>
        <w:t>cases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46,47]</w:t>
      </w:r>
      <w:r w:rsidR="00DC2B61" w:rsidRPr="002D1294">
        <w:rPr>
          <w:rFonts w:ascii="Book Antiqua" w:hAnsi="Book Antiqua" w:cs="Arial"/>
          <w:bCs/>
          <w:sz w:val="24"/>
          <w:szCs w:val="24"/>
        </w:rPr>
        <w:t xml:space="preserve">. </w:t>
      </w:r>
    </w:p>
    <w:p w:rsidR="002D1294" w:rsidRPr="002D1294" w:rsidRDefault="002D1294" w:rsidP="00300DEC">
      <w:pPr>
        <w:autoSpaceDE w:val="0"/>
        <w:autoSpaceDN w:val="0"/>
        <w:adjustRightInd w:val="0"/>
        <w:spacing w:after="0" w:line="360" w:lineRule="auto"/>
        <w:ind w:firstLineChars="150" w:firstLine="360"/>
        <w:contextualSpacing/>
        <w:jc w:val="both"/>
        <w:rPr>
          <w:rFonts w:ascii="Book Antiqua" w:hAnsi="Book Antiqua" w:cs="Arial"/>
          <w:bCs/>
          <w:sz w:val="24"/>
          <w:szCs w:val="24"/>
          <w:lang w:eastAsia="zh-CN"/>
        </w:rPr>
      </w:pPr>
    </w:p>
    <w:p w:rsidR="00DB2E0F" w:rsidRPr="002D1294" w:rsidRDefault="00806FB0" w:rsidP="00300DEC">
      <w:pPr>
        <w:autoSpaceDE w:val="0"/>
        <w:autoSpaceDN w:val="0"/>
        <w:adjustRightInd w:val="0"/>
        <w:spacing w:after="0" w:line="360" w:lineRule="auto"/>
        <w:contextualSpacing/>
        <w:jc w:val="both"/>
        <w:rPr>
          <w:rFonts w:ascii="Book Antiqua" w:hAnsi="Book Antiqua" w:cs="Arial"/>
          <w:b/>
          <w:sz w:val="24"/>
          <w:szCs w:val="24"/>
          <w:lang w:eastAsia="zh-CN"/>
        </w:rPr>
      </w:pPr>
      <w:r w:rsidRPr="002D1294">
        <w:rPr>
          <w:rFonts w:ascii="Book Antiqua" w:hAnsi="Book Antiqua" w:cs="Arial"/>
          <w:b/>
          <w:sz w:val="24"/>
          <w:szCs w:val="24"/>
        </w:rPr>
        <w:t xml:space="preserve">NF-ΚB’S ROLE IN GASTRIC CARCINOGENESIS </w:t>
      </w:r>
    </w:p>
    <w:p w:rsidR="00CC4BFF" w:rsidRPr="002D1294" w:rsidRDefault="00CC4D2F" w:rsidP="00300DEC">
      <w:pPr>
        <w:autoSpaceDE w:val="0"/>
        <w:autoSpaceDN w:val="0"/>
        <w:adjustRightInd w:val="0"/>
        <w:spacing w:after="0" w:line="360" w:lineRule="auto"/>
        <w:contextualSpacing/>
        <w:jc w:val="both"/>
        <w:rPr>
          <w:rFonts w:ascii="Book Antiqua" w:hAnsi="Book Antiqua" w:cs="Arial"/>
          <w:sz w:val="24"/>
          <w:szCs w:val="24"/>
        </w:rPr>
      </w:pPr>
      <w:r w:rsidRPr="002D1294">
        <w:rPr>
          <w:rFonts w:ascii="Book Antiqua" w:hAnsi="Book Antiqua" w:cs="Arial"/>
          <w:sz w:val="24"/>
          <w:szCs w:val="24"/>
        </w:rPr>
        <w:lastRenderedPageBreak/>
        <w:t>Gastric</w:t>
      </w:r>
      <w:r w:rsidR="00104928" w:rsidRPr="002D1294">
        <w:rPr>
          <w:rFonts w:ascii="Book Antiqua" w:hAnsi="Book Antiqua" w:cs="Arial"/>
          <w:sz w:val="24"/>
          <w:szCs w:val="24"/>
        </w:rPr>
        <w:t xml:space="preserve"> cancer </w:t>
      </w:r>
      <w:r w:rsidRPr="002D1294">
        <w:rPr>
          <w:rFonts w:ascii="Book Antiqua" w:hAnsi="Book Antiqua" w:cs="Arial"/>
          <w:sz w:val="24"/>
          <w:szCs w:val="24"/>
        </w:rPr>
        <w:t xml:space="preserve">further </w:t>
      </w:r>
      <w:r w:rsidR="00104928" w:rsidRPr="002D1294">
        <w:rPr>
          <w:rFonts w:ascii="Book Antiqua" w:hAnsi="Book Antiqua" w:cs="Arial"/>
          <w:sz w:val="24"/>
          <w:szCs w:val="24"/>
        </w:rPr>
        <w:t xml:space="preserve">elucidates </w:t>
      </w:r>
      <w:r w:rsidRPr="002D1294">
        <w:rPr>
          <w:rFonts w:ascii="Book Antiqua" w:hAnsi="Book Antiqua" w:cs="Arial"/>
          <w:sz w:val="24"/>
          <w:szCs w:val="24"/>
        </w:rPr>
        <w:t xml:space="preserve">the role of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104928" w:rsidRPr="002D1294">
        <w:rPr>
          <w:rFonts w:ascii="Book Antiqua" w:hAnsi="Book Antiqua" w:cs="Arial"/>
          <w:sz w:val="24"/>
          <w:szCs w:val="24"/>
        </w:rPr>
        <w:t xml:space="preserve"> as a central me</w:t>
      </w:r>
      <w:r w:rsidR="00985544" w:rsidRPr="002D1294">
        <w:rPr>
          <w:rFonts w:ascii="Book Antiqua" w:hAnsi="Book Antiqua" w:cs="Arial"/>
          <w:sz w:val="24"/>
          <w:szCs w:val="24"/>
        </w:rPr>
        <w:t>diator of carcinogenesis and a</w:t>
      </w:r>
      <w:r w:rsidR="00DC339D" w:rsidRPr="002D1294">
        <w:rPr>
          <w:rFonts w:ascii="Book Antiqua" w:hAnsi="Book Antiqua" w:cs="Arial"/>
          <w:sz w:val="24"/>
          <w:szCs w:val="24"/>
        </w:rPr>
        <w:t>s a</w:t>
      </w:r>
      <w:r w:rsidR="00985544" w:rsidRPr="002D1294">
        <w:rPr>
          <w:rFonts w:ascii="Book Antiqua" w:hAnsi="Book Antiqua" w:cs="Arial"/>
          <w:sz w:val="24"/>
          <w:szCs w:val="24"/>
        </w:rPr>
        <w:t>n</w:t>
      </w:r>
      <w:r w:rsidR="00104928" w:rsidRPr="002D1294">
        <w:rPr>
          <w:rFonts w:ascii="Book Antiqua" w:hAnsi="Book Antiqua" w:cs="Arial"/>
          <w:sz w:val="24"/>
          <w:szCs w:val="24"/>
        </w:rPr>
        <w:t xml:space="preserve"> important link between inflammation and </w:t>
      </w:r>
      <w:proofErr w:type="gramStart"/>
      <w:r w:rsidR="00104928" w:rsidRPr="002D1294">
        <w:rPr>
          <w:rFonts w:ascii="Book Antiqua" w:hAnsi="Book Antiqua" w:cs="Arial"/>
          <w:sz w:val="24"/>
          <w:szCs w:val="24"/>
        </w:rPr>
        <w:t>cancer</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50,51]</w:t>
      </w:r>
      <w:r w:rsidR="00104928" w:rsidRPr="002D1294">
        <w:rPr>
          <w:rFonts w:ascii="Book Antiqua" w:hAnsi="Book Antiqua" w:cs="Arial"/>
          <w:sz w:val="24"/>
          <w:szCs w:val="24"/>
        </w:rPr>
        <w:t xml:space="preserve">. </w:t>
      </w:r>
      <w:r w:rsidR="001A72C9" w:rsidRPr="002D1294">
        <w:rPr>
          <w:rFonts w:ascii="Book Antiqua" w:hAnsi="Book Antiqua" w:cs="Arial"/>
          <w:sz w:val="24"/>
          <w:szCs w:val="24"/>
        </w:rPr>
        <w:t xml:space="preserve">Gastric cancer, </w:t>
      </w:r>
      <w:r w:rsidR="008810DC" w:rsidRPr="002D1294">
        <w:rPr>
          <w:rFonts w:ascii="Book Antiqua" w:hAnsi="Book Antiqua" w:cs="Arial"/>
          <w:sz w:val="24"/>
          <w:szCs w:val="24"/>
        </w:rPr>
        <w:t xml:space="preserve">especially </w:t>
      </w:r>
      <w:r w:rsidR="001A72C9" w:rsidRPr="002D1294">
        <w:rPr>
          <w:rFonts w:ascii="Book Antiqua" w:hAnsi="Book Antiqua" w:cs="Arial"/>
          <w:sz w:val="24"/>
          <w:szCs w:val="24"/>
        </w:rPr>
        <w:t>the intestinal type</w:t>
      </w:r>
      <w:r w:rsidR="00985544" w:rsidRPr="002D1294">
        <w:rPr>
          <w:rFonts w:ascii="Book Antiqua" w:hAnsi="Book Antiqua" w:cs="Arial"/>
          <w:sz w:val="24"/>
          <w:szCs w:val="24"/>
        </w:rPr>
        <w:t>,</w:t>
      </w:r>
      <w:r w:rsidR="001A72C9" w:rsidRPr="002D1294">
        <w:rPr>
          <w:rFonts w:ascii="Book Antiqua" w:hAnsi="Book Antiqua" w:cs="Arial"/>
          <w:sz w:val="24"/>
          <w:szCs w:val="24"/>
        </w:rPr>
        <w:t xml:space="preserve"> </w:t>
      </w:r>
      <w:r w:rsidR="00DC339D" w:rsidRPr="002D1294">
        <w:rPr>
          <w:rFonts w:ascii="Book Antiqua" w:hAnsi="Book Antiqua" w:cs="Arial"/>
          <w:sz w:val="24"/>
          <w:szCs w:val="24"/>
        </w:rPr>
        <w:t>entails</w:t>
      </w:r>
      <w:r w:rsidR="001A72C9" w:rsidRPr="002D1294">
        <w:rPr>
          <w:rFonts w:ascii="Book Antiqua" w:hAnsi="Book Antiqua" w:cs="Arial"/>
          <w:sz w:val="24"/>
          <w:szCs w:val="24"/>
        </w:rPr>
        <w:t xml:space="preserve"> the progression from chronic gastritis to chronic atrop</w:t>
      </w:r>
      <w:r w:rsidR="00DC339D" w:rsidRPr="002D1294">
        <w:rPr>
          <w:rFonts w:ascii="Book Antiqua" w:hAnsi="Book Antiqua" w:cs="Arial"/>
          <w:sz w:val="24"/>
          <w:szCs w:val="24"/>
        </w:rPr>
        <w:t>hic gastritis</w:t>
      </w:r>
      <w:r w:rsidR="00985544" w:rsidRPr="002D1294">
        <w:rPr>
          <w:rFonts w:ascii="Book Antiqua" w:hAnsi="Book Antiqua" w:cs="Arial"/>
          <w:sz w:val="24"/>
          <w:szCs w:val="24"/>
        </w:rPr>
        <w:t xml:space="preserve"> to intestinal metapla</w:t>
      </w:r>
      <w:r w:rsidR="001A72C9" w:rsidRPr="002D1294">
        <w:rPr>
          <w:rFonts w:ascii="Book Antiqua" w:hAnsi="Book Antiqua" w:cs="Arial"/>
          <w:sz w:val="24"/>
          <w:szCs w:val="24"/>
        </w:rPr>
        <w:t xml:space="preserve">sia, then dysplasia and finally </w:t>
      </w:r>
      <w:proofErr w:type="gramStart"/>
      <w:r w:rsidR="001A72C9" w:rsidRPr="002D1294">
        <w:rPr>
          <w:rFonts w:ascii="Book Antiqua" w:hAnsi="Book Antiqua" w:cs="Arial"/>
          <w:sz w:val="24"/>
          <w:szCs w:val="24"/>
        </w:rPr>
        <w:t>adenocarcinoma</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52]</w:t>
      </w:r>
      <w:r w:rsidR="001A72C9" w:rsidRPr="002D1294">
        <w:rPr>
          <w:rFonts w:ascii="Book Antiqua" w:hAnsi="Book Antiqua" w:cs="Arial"/>
          <w:sz w:val="24"/>
          <w:szCs w:val="24"/>
        </w:rPr>
        <w:t xml:space="preserve">. </w:t>
      </w:r>
      <w:r w:rsidR="00D40E41" w:rsidRPr="002D1294">
        <w:rPr>
          <w:rFonts w:ascii="Book Antiqua" w:hAnsi="Book Antiqua" w:cs="Arial"/>
          <w:sz w:val="24"/>
          <w:szCs w:val="24"/>
        </w:rPr>
        <w:t xml:space="preserve">The initiation of chronic inflammation </w:t>
      </w:r>
      <w:r w:rsidR="00985544" w:rsidRPr="002D1294">
        <w:rPr>
          <w:rFonts w:ascii="Book Antiqua" w:hAnsi="Book Antiqua" w:cs="Arial"/>
          <w:sz w:val="24"/>
          <w:szCs w:val="24"/>
        </w:rPr>
        <w:t xml:space="preserve">typically </w:t>
      </w:r>
      <w:r w:rsidR="00D40E41" w:rsidRPr="002D1294">
        <w:rPr>
          <w:rFonts w:ascii="Book Antiqua" w:hAnsi="Book Antiqua" w:cs="Arial"/>
          <w:sz w:val="24"/>
          <w:szCs w:val="24"/>
        </w:rPr>
        <w:t xml:space="preserve">begins with </w:t>
      </w:r>
      <w:r w:rsidR="00985544" w:rsidRPr="002D1294">
        <w:rPr>
          <w:rFonts w:ascii="Book Antiqua" w:hAnsi="Book Antiqua" w:cs="Arial"/>
          <w:sz w:val="24"/>
          <w:szCs w:val="24"/>
        </w:rPr>
        <w:t>the presence of</w:t>
      </w:r>
      <w:r w:rsidR="00D40E41" w:rsidRPr="002D1294">
        <w:rPr>
          <w:rFonts w:ascii="Book Antiqua" w:hAnsi="Book Antiqua" w:cs="Arial"/>
          <w:sz w:val="24"/>
          <w:szCs w:val="24"/>
        </w:rPr>
        <w:t xml:space="preserve"> </w:t>
      </w:r>
      <w:r w:rsidR="00DC339D" w:rsidRPr="002D1294">
        <w:rPr>
          <w:rFonts w:ascii="Book Antiqua" w:hAnsi="Book Antiqua" w:cs="Arial"/>
          <w:sz w:val="24"/>
          <w:szCs w:val="24"/>
        </w:rPr>
        <w:t xml:space="preserve">such </w:t>
      </w:r>
      <w:r w:rsidR="00D40E41" w:rsidRPr="002D1294">
        <w:rPr>
          <w:rFonts w:ascii="Book Antiqua" w:hAnsi="Book Antiqua" w:cs="Arial"/>
          <w:sz w:val="24"/>
          <w:szCs w:val="24"/>
        </w:rPr>
        <w:t>risk factors</w:t>
      </w:r>
      <w:r w:rsidR="00DC339D" w:rsidRPr="002D1294">
        <w:rPr>
          <w:rFonts w:ascii="Book Antiqua" w:hAnsi="Book Antiqua" w:cs="Arial"/>
          <w:sz w:val="24"/>
          <w:szCs w:val="24"/>
        </w:rPr>
        <w:t xml:space="preserve"> </w:t>
      </w:r>
      <w:r w:rsidR="00985544" w:rsidRPr="002D1294">
        <w:rPr>
          <w:rFonts w:ascii="Book Antiqua" w:hAnsi="Book Antiqua" w:cs="Arial"/>
          <w:sz w:val="24"/>
          <w:szCs w:val="24"/>
        </w:rPr>
        <w:t>as</w:t>
      </w:r>
      <w:r w:rsidR="008810DC" w:rsidRPr="002D1294">
        <w:rPr>
          <w:rFonts w:ascii="Book Antiqua" w:hAnsi="Book Antiqua" w:cs="Arial"/>
          <w:sz w:val="24"/>
          <w:szCs w:val="24"/>
        </w:rPr>
        <w:t xml:space="preserve"> H</w:t>
      </w:r>
      <w:r w:rsidR="00985544" w:rsidRPr="002D1294">
        <w:rPr>
          <w:rFonts w:ascii="Book Antiqua" w:hAnsi="Book Antiqua" w:cs="Arial"/>
          <w:sz w:val="24"/>
          <w:szCs w:val="24"/>
        </w:rPr>
        <w:t>.</w:t>
      </w:r>
      <w:r w:rsidR="008810DC" w:rsidRPr="002D1294">
        <w:rPr>
          <w:rFonts w:ascii="Book Antiqua" w:hAnsi="Book Antiqua" w:cs="Arial"/>
          <w:sz w:val="24"/>
          <w:szCs w:val="24"/>
        </w:rPr>
        <w:t xml:space="preserve"> pylori infection, pernicious anemia, smoking or high salt diet</w:t>
      </w:r>
      <w:r w:rsidR="00985544" w:rsidRPr="002D1294">
        <w:rPr>
          <w:rFonts w:ascii="Book Antiqua" w:hAnsi="Book Antiqua" w:cs="Arial"/>
          <w:sz w:val="24"/>
          <w:szCs w:val="24"/>
        </w:rPr>
        <w:t>. This</w:t>
      </w:r>
      <w:r w:rsidR="008810DC" w:rsidRPr="002D1294">
        <w:rPr>
          <w:rFonts w:ascii="Book Antiqua" w:hAnsi="Book Antiqua" w:cs="Arial"/>
          <w:sz w:val="24"/>
          <w:szCs w:val="24"/>
        </w:rPr>
        <w:t xml:space="preserve"> leads to longstanding chronic </w:t>
      </w:r>
      <w:r w:rsidR="002C4261" w:rsidRPr="002D1294">
        <w:rPr>
          <w:rFonts w:ascii="Book Antiqua" w:hAnsi="Book Antiqua" w:cs="Arial"/>
          <w:sz w:val="24"/>
          <w:szCs w:val="24"/>
        </w:rPr>
        <w:t>superficial</w:t>
      </w:r>
      <w:r w:rsidR="000E38E0" w:rsidRPr="002D1294">
        <w:rPr>
          <w:rFonts w:ascii="Book Antiqua" w:hAnsi="Book Antiqua" w:cs="Arial"/>
          <w:sz w:val="24"/>
          <w:szCs w:val="24"/>
        </w:rPr>
        <w:t xml:space="preserve"> gastritis</w:t>
      </w:r>
      <w:r w:rsidR="00141E9C" w:rsidRPr="002D1294">
        <w:rPr>
          <w:rFonts w:ascii="Book Antiqua" w:hAnsi="Book Antiqua" w:cs="Arial"/>
          <w:sz w:val="24"/>
          <w:szCs w:val="24"/>
        </w:rPr>
        <w:t>, which</w:t>
      </w:r>
      <w:r w:rsidR="008810DC" w:rsidRPr="002D1294">
        <w:rPr>
          <w:rFonts w:ascii="Book Antiqua" w:hAnsi="Book Antiqua" w:cs="Arial"/>
          <w:sz w:val="24"/>
          <w:szCs w:val="24"/>
        </w:rPr>
        <w:t xml:space="preserve"> eventually leads t</w:t>
      </w:r>
      <w:r w:rsidR="00985544" w:rsidRPr="002D1294">
        <w:rPr>
          <w:rFonts w:ascii="Book Antiqua" w:hAnsi="Book Antiqua" w:cs="Arial"/>
          <w:sz w:val="24"/>
          <w:szCs w:val="24"/>
        </w:rPr>
        <w:t>o intestinal metaplasia followed by</w:t>
      </w:r>
      <w:r w:rsidR="008810DC" w:rsidRPr="002D1294">
        <w:rPr>
          <w:rFonts w:ascii="Book Antiqua" w:hAnsi="Book Antiqua" w:cs="Arial"/>
          <w:sz w:val="24"/>
          <w:szCs w:val="24"/>
        </w:rPr>
        <w:t xml:space="preserve"> </w:t>
      </w:r>
      <w:proofErr w:type="gramStart"/>
      <w:r w:rsidR="008810DC" w:rsidRPr="002D1294">
        <w:rPr>
          <w:rFonts w:ascii="Book Antiqua" w:hAnsi="Book Antiqua" w:cs="Arial"/>
          <w:sz w:val="24"/>
          <w:szCs w:val="24"/>
        </w:rPr>
        <w:t>adenocarcinoma</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53,54]</w:t>
      </w:r>
      <w:r w:rsidR="008810DC" w:rsidRPr="002D1294">
        <w:rPr>
          <w:rFonts w:ascii="Book Antiqua" w:hAnsi="Book Antiqua" w:cs="Arial"/>
          <w:sz w:val="24"/>
          <w:szCs w:val="24"/>
        </w:rPr>
        <w:t>. H</w:t>
      </w:r>
      <w:r w:rsidR="00985544" w:rsidRPr="002D1294">
        <w:rPr>
          <w:rFonts w:ascii="Book Antiqua" w:hAnsi="Book Antiqua" w:cs="Arial"/>
          <w:sz w:val="24"/>
          <w:szCs w:val="24"/>
        </w:rPr>
        <w:t>.</w:t>
      </w:r>
      <w:r w:rsidR="008810DC" w:rsidRPr="002D1294">
        <w:rPr>
          <w:rFonts w:ascii="Book Antiqua" w:hAnsi="Book Antiqua" w:cs="Arial"/>
          <w:sz w:val="24"/>
          <w:szCs w:val="24"/>
        </w:rPr>
        <w:t xml:space="preserve"> pylori’s detrimen</w:t>
      </w:r>
      <w:r w:rsidR="00985544" w:rsidRPr="002D1294">
        <w:rPr>
          <w:rFonts w:ascii="Book Antiqua" w:hAnsi="Book Antiqua" w:cs="Arial"/>
          <w:sz w:val="24"/>
          <w:szCs w:val="24"/>
        </w:rPr>
        <w:t>t</w:t>
      </w:r>
      <w:r w:rsidR="000E38E0" w:rsidRPr="002D1294">
        <w:rPr>
          <w:rFonts w:ascii="Book Antiqua" w:hAnsi="Book Antiqua" w:cs="Arial"/>
          <w:sz w:val="24"/>
          <w:szCs w:val="24"/>
        </w:rPr>
        <w:t>al effect</w:t>
      </w:r>
      <w:r w:rsidR="00985544" w:rsidRPr="002D1294">
        <w:rPr>
          <w:rFonts w:ascii="Book Antiqua" w:hAnsi="Book Antiqua" w:cs="Arial"/>
          <w:sz w:val="24"/>
          <w:szCs w:val="24"/>
        </w:rPr>
        <w:t xml:space="preserve"> on gastric mucosa has been</w:t>
      </w:r>
      <w:r w:rsidR="008810DC" w:rsidRPr="002D1294">
        <w:rPr>
          <w:rFonts w:ascii="Book Antiqua" w:hAnsi="Book Antiqua" w:cs="Arial"/>
          <w:sz w:val="24"/>
          <w:szCs w:val="24"/>
        </w:rPr>
        <w:t xml:space="preserve"> </w:t>
      </w:r>
      <w:r w:rsidR="00985544" w:rsidRPr="002D1294">
        <w:rPr>
          <w:rFonts w:ascii="Book Antiqua" w:hAnsi="Book Antiqua" w:cs="Arial"/>
          <w:sz w:val="24"/>
          <w:szCs w:val="24"/>
        </w:rPr>
        <w:t>well established in the literature through</w:t>
      </w:r>
      <w:r w:rsidR="002A2D2F" w:rsidRPr="002D1294">
        <w:rPr>
          <w:rFonts w:ascii="Book Antiqua" w:hAnsi="Book Antiqua" w:cs="Arial"/>
          <w:sz w:val="24"/>
          <w:szCs w:val="24"/>
        </w:rPr>
        <w:t xml:space="preserve"> clinical data, a</w:t>
      </w:r>
      <w:r w:rsidR="00985544" w:rsidRPr="002D1294">
        <w:rPr>
          <w:rFonts w:ascii="Book Antiqua" w:hAnsi="Book Antiqua" w:cs="Arial"/>
          <w:sz w:val="24"/>
          <w:szCs w:val="24"/>
        </w:rPr>
        <w:t xml:space="preserve">nimal studies and cell </w:t>
      </w:r>
      <w:proofErr w:type="gramStart"/>
      <w:r w:rsidR="00985544" w:rsidRPr="002D1294">
        <w:rPr>
          <w:rFonts w:ascii="Book Antiqua" w:hAnsi="Book Antiqua" w:cs="Arial"/>
          <w:sz w:val="24"/>
          <w:szCs w:val="24"/>
        </w:rPr>
        <w:t>cultures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52,53]</w:t>
      </w:r>
      <w:r w:rsidR="00CC4BFF" w:rsidRPr="002D1294">
        <w:rPr>
          <w:rFonts w:ascii="Book Antiqua" w:hAnsi="Book Antiqua" w:cs="Arial"/>
          <w:sz w:val="24"/>
          <w:szCs w:val="24"/>
        </w:rPr>
        <w:t>. However, only certain H</w:t>
      </w:r>
      <w:r w:rsidR="00985544" w:rsidRPr="002D1294">
        <w:rPr>
          <w:rFonts w:ascii="Book Antiqua" w:hAnsi="Book Antiqua" w:cs="Arial"/>
          <w:sz w:val="24"/>
          <w:szCs w:val="24"/>
        </w:rPr>
        <w:t>.</w:t>
      </w:r>
      <w:r w:rsidR="00CC4BFF" w:rsidRPr="002D1294">
        <w:rPr>
          <w:rFonts w:ascii="Book Antiqua" w:hAnsi="Book Antiqua" w:cs="Arial"/>
          <w:sz w:val="24"/>
          <w:szCs w:val="24"/>
        </w:rPr>
        <w:t xml:space="preserve"> pylori strains have </w:t>
      </w:r>
      <w:r w:rsidR="00DC339D" w:rsidRPr="002D1294">
        <w:rPr>
          <w:rFonts w:ascii="Book Antiqua" w:hAnsi="Book Antiqua" w:cs="Arial"/>
          <w:sz w:val="24"/>
          <w:szCs w:val="24"/>
        </w:rPr>
        <w:t xml:space="preserve">been </w:t>
      </w:r>
      <w:r w:rsidR="00CC4BFF" w:rsidRPr="002D1294">
        <w:rPr>
          <w:rFonts w:ascii="Book Antiqua" w:hAnsi="Book Antiqua" w:cs="Arial"/>
          <w:sz w:val="24"/>
          <w:szCs w:val="24"/>
        </w:rPr>
        <w:t xml:space="preserve">shown to be involved in malignancy and these have the pathogenic island, </w:t>
      </w:r>
      <w:proofErr w:type="spellStart"/>
      <w:proofErr w:type="gramStart"/>
      <w:r w:rsidR="00CC4BFF" w:rsidRPr="002D1294">
        <w:rPr>
          <w:rFonts w:ascii="Book Antiqua" w:hAnsi="Book Antiqua" w:cs="Arial"/>
          <w:sz w:val="24"/>
          <w:szCs w:val="24"/>
        </w:rPr>
        <w:t>Cag</w:t>
      </w:r>
      <w:r w:rsidR="0037370F" w:rsidRPr="002D1294">
        <w:rPr>
          <w:rFonts w:ascii="Book Antiqua" w:hAnsi="Book Antiqua" w:cs="Arial"/>
          <w:sz w:val="24"/>
          <w:szCs w:val="24"/>
        </w:rPr>
        <w:t>A</w:t>
      </w:r>
      <w:proofErr w:type="spellEnd"/>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54]</w:t>
      </w:r>
      <w:r w:rsidR="00CC4BFF" w:rsidRPr="002D1294">
        <w:rPr>
          <w:rFonts w:ascii="Book Antiqua" w:hAnsi="Book Antiqua" w:cs="Arial"/>
          <w:sz w:val="24"/>
          <w:szCs w:val="24"/>
        </w:rPr>
        <w:t xml:space="preserve">. Current studies have established </w:t>
      </w:r>
      <w:r w:rsidR="00985544" w:rsidRPr="002D1294">
        <w:rPr>
          <w:rFonts w:ascii="Book Antiqua" w:hAnsi="Book Antiqua" w:cs="Arial"/>
          <w:sz w:val="24"/>
          <w:szCs w:val="24"/>
        </w:rPr>
        <w:t xml:space="preserve">that </w:t>
      </w:r>
      <w:proofErr w:type="spellStart"/>
      <w:r w:rsidR="00CC4BFF" w:rsidRPr="002D1294">
        <w:rPr>
          <w:rFonts w:ascii="Book Antiqua" w:hAnsi="Book Antiqua" w:cs="Arial"/>
          <w:sz w:val="24"/>
          <w:szCs w:val="24"/>
        </w:rPr>
        <w:t>CagA</w:t>
      </w:r>
      <w:proofErr w:type="spellEnd"/>
      <w:r w:rsidR="00CC4BFF" w:rsidRPr="002D1294">
        <w:rPr>
          <w:rFonts w:ascii="Book Antiqua" w:hAnsi="Book Antiqua" w:cs="Arial"/>
          <w:sz w:val="24"/>
          <w:szCs w:val="24"/>
        </w:rPr>
        <w:t>-posit</w:t>
      </w:r>
      <w:r w:rsidR="008C0598" w:rsidRPr="002D1294">
        <w:rPr>
          <w:rFonts w:ascii="Book Antiqua" w:hAnsi="Book Antiqua" w:cs="Arial"/>
          <w:sz w:val="24"/>
          <w:szCs w:val="24"/>
        </w:rPr>
        <w:t>i</w:t>
      </w:r>
      <w:r w:rsidR="00CC4BFF" w:rsidRPr="002D1294">
        <w:rPr>
          <w:rFonts w:ascii="Book Antiqua" w:hAnsi="Book Antiqua" w:cs="Arial"/>
          <w:sz w:val="24"/>
          <w:szCs w:val="24"/>
        </w:rPr>
        <w:t>ve H</w:t>
      </w:r>
      <w:r w:rsidR="00985544" w:rsidRPr="002D1294">
        <w:rPr>
          <w:rFonts w:ascii="Book Antiqua" w:hAnsi="Book Antiqua" w:cs="Arial"/>
          <w:sz w:val="24"/>
          <w:szCs w:val="24"/>
        </w:rPr>
        <w:t>.</w:t>
      </w:r>
      <w:r w:rsidR="00CC4BFF" w:rsidRPr="002D1294">
        <w:rPr>
          <w:rFonts w:ascii="Book Antiqua" w:hAnsi="Book Antiqua" w:cs="Arial"/>
          <w:sz w:val="24"/>
          <w:szCs w:val="24"/>
        </w:rPr>
        <w:t xml:space="preserve"> pylori significantly contributes to gastric </w:t>
      </w:r>
      <w:r w:rsidR="00985544" w:rsidRPr="002D1294">
        <w:rPr>
          <w:rFonts w:ascii="Book Antiqua" w:hAnsi="Book Antiqua" w:cs="Arial"/>
          <w:sz w:val="24"/>
          <w:szCs w:val="24"/>
        </w:rPr>
        <w:t>cancer cell tissue</w:t>
      </w:r>
      <w:r w:rsidR="00CC4BFF" w:rsidRPr="002D1294">
        <w:rPr>
          <w:rFonts w:ascii="Book Antiqua" w:hAnsi="Book Antiqua" w:cs="Arial"/>
          <w:sz w:val="24"/>
          <w:szCs w:val="24"/>
        </w:rPr>
        <w:t xml:space="preserve"> </w:t>
      </w:r>
      <w:proofErr w:type="gramStart"/>
      <w:r w:rsidR="00CC4BFF" w:rsidRPr="002D1294">
        <w:rPr>
          <w:rFonts w:ascii="Book Antiqua" w:hAnsi="Book Antiqua" w:cs="Arial"/>
          <w:sz w:val="24"/>
          <w:szCs w:val="24"/>
        </w:rPr>
        <w:t>invasion</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55,56]</w:t>
      </w:r>
      <w:r w:rsidR="00CC4BFF" w:rsidRPr="002D1294">
        <w:rPr>
          <w:rFonts w:ascii="Book Antiqua" w:hAnsi="Book Antiqua" w:cs="Arial"/>
          <w:sz w:val="24"/>
          <w:szCs w:val="24"/>
        </w:rPr>
        <w:t xml:space="preserve">. Wu </w:t>
      </w:r>
      <w:r w:rsidR="00CC4BFF" w:rsidRPr="002D1294">
        <w:rPr>
          <w:rFonts w:ascii="Book Antiqua" w:hAnsi="Book Antiqua" w:cs="Arial"/>
          <w:i/>
          <w:sz w:val="24"/>
          <w:szCs w:val="24"/>
        </w:rPr>
        <w:t>et al</w:t>
      </w:r>
      <w:r w:rsidR="00CC4BFF" w:rsidRPr="002D1294">
        <w:rPr>
          <w:rFonts w:ascii="Book Antiqua" w:hAnsi="Book Antiqua" w:cs="Arial"/>
          <w:sz w:val="24"/>
          <w:szCs w:val="24"/>
        </w:rPr>
        <w:t xml:space="preserve"> visualized</w:t>
      </w:r>
      <w:r w:rsidR="000E7140" w:rsidRPr="002D1294">
        <w:rPr>
          <w:rFonts w:ascii="Book Antiqua" w:hAnsi="Book Antiqua" w:cs="Arial"/>
          <w:sz w:val="24"/>
          <w:szCs w:val="24"/>
        </w:rPr>
        <w:t xml:space="preserve"> the link between </w:t>
      </w:r>
      <w:proofErr w:type="spellStart"/>
      <w:r w:rsidR="000E7140" w:rsidRPr="002D1294">
        <w:rPr>
          <w:rFonts w:ascii="Book Antiqua" w:hAnsi="Book Antiqua" w:cs="Arial"/>
          <w:sz w:val="24"/>
          <w:szCs w:val="24"/>
        </w:rPr>
        <w:t>Cag</w:t>
      </w:r>
      <w:r w:rsidR="008C0598" w:rsidRPr="002D1294">
        <w:rPr>
          <w:rFonts w:ascii="Book Antiqua" w:hAnsi="Book Antiqua" w:cs="Arial"/>
          <w:sz w:val="24"/>
          <w:szCs w:val="24"/>
        </w:rPr>
        <w:t>A</w:t>
      </w:r>
      <w:proofErr w:type="spellEnd"/>
      <w:r w:rsidR="00985544" w:rsidRPr="002D1294">
        <w:rPr>
          <w:rFonts w:ascii="Book Antiqua" w:hAnsi="Book Antiqua" w:cs="Arial"/>
          <w:sz w:val="24"/>
          <w:szCs w:val="24"/>
        </w:rPr>
        <w:t>-</w:t>
      </w:r>
      <w:r w:rsidR="008C0598" w:rsidRPr="002D1294">
        <w:rPr>
          <w:rFonts w:ascii="Book Antiqua" w:hAnsi="Book Antiqua" w:cs="Arial"/>
          <w:sz w:val="24"/>
          <w:szCs w:val="24"/>
        </w:rPr>
        <w:t>positive</w:t>
      </w:r>
      <w:r w:rsidR="00985544" w:rsidRPr="002D1294">
        <w:rPr>
          <w:rFonts w:ascii="Book Antiqua" w:hAnsi="Book Antiqua" w:cs="Arial"/>
          <w:sz w:val="24"/>
          <w:szCs w:val="24"/>
        </w:rPr>
        <w:t xml:space="preserve"> </w:t>
      </w:r>
      <w:r w:rsidR="00985544" w:rsidRPr="002D1294">
        <w:rPr>
          <w:rFonts w:ascii="Book Antiqua" w:hAnsi="Book Antiqua" w:cs="Arial"/>
          <w:i/>
          <w:sz w:val="24"/>
          <w:szCs w:val="24"/>
        </w:rPr>
        <w:t>H.</w:t>
      </w:r>
      <w:r w:rsidR="000E7140" w:rsidRPr="002D1294">
        <w:rPr>
          <w:rFonts w:ascii="Book Antiqua" w:hAnsi="Book Antiqua" w:cs="Arial"/>
          <w:i/>
          <w:sz w:val="24"/>
          <w:szCs w:val="24"/>
        </w:rPr>
        <w:t xml:space="preserve"> pylori</w:t>
      </w:r>
      <w:r w:rsidR="000E7140" w:rsidRPr="002D1294">
        <w:rPr>
          <w:rFonts w:ascii="Book Antiqua" w:hAnsi="Book Antiqua" w:cs="Arial"/>
          <w:sz w:val="24"/>
          <w:szCs w:val="24"/>
        </w:rPr>
        <w:t xml:space="preserve"> and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E7140" w:rsidRPr="002D1294">
        <w:rPr>
          <w:rFonts w:ascii="Book Antiqua" w:hAnsi="Book Antiqua" w:cs="Arial"/>
          <w:sz w:val="24"/>
          <w:szCs w:val="24"/>
        </w:rPr>
        <w:t xml:space="preserve"> by using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E7140" w:rsidRPr="002D1294">
        <w:rPr>
          <w:rFonts w:ascii="Book Antiqua" w:hAnsi="Book Antiqua" w:cs="Arial"/>
          <w:sz w:val="24"/>
          <w:szCs w:val="24"/>
        </w:rPr>
        <w:t xml:space="preserve"> blockers. </w:t>
      </w:r>
      <w:r w:rsidR="00123C16" w:rsidRPr="002D1294">
        <w:rPr>
          <w:rFonts w:ascii="Book Antiqua" w:hAnsi="Book Antiqua" w:cs="Arial"/>
          <w:sz w:val="24"/>
          <w:szCs w:val="24"/>
        </w:rPr>
        <w:t>Exposing</w:t>
      </w:r>
      <w:r w:rsidR="000E7140" w:rsidRPr="002D1294">
        <w:rPr>
          <w:rFonts w:ascii="Book Antiqua" w:hAnsi="Book Antiqua" w:cs="Arial"/>
          <w:sz w:val="24"/>
          <w:szCs w:val="24"/>
        </w:rPr>
        <w:t xml:space="preserve"> </w:t>
      </w:r>
      <w:r w:rsidR="00123C16" w:rsidRPr="002D1294">
        <w:rPr>
          <w:rFonts w:ascii="Book Antiqua" w:hAnsi="Book Antiqua" w:cs="Arial"/>
          <w:sz w:val="24"/>
          <w:szCs w:val="24"/>
        </w:rPr>
        <w:t xml:space="preserve">gastric cancer cells infected by </w:t>
      </w:r>
      <w:proofErr w:type="spellStart"/>
      <w:r w:rsidR="00123C16" w:rsidRPr="002D1294">
        <w:rPr>
          <w:rFonts w:ascii="Book Antiqua" w:hAnsi="Book Antiqua" w:cs="Arial"/>
          <w:sz w:val="24"/>
          <w:szCs w:val="24"/>
        </w:rPr>
        <w:t>CagA</w:t>
      </w:r>
      <w:proofErr w:type="spellEnd"/>
      <w:r w:rsidR="00123C16" w:rsidRPr="002D1294">
        <w:rPr>
          <w:rFonts w:ascii="Book Antiqua" w:hAnsi="Book Antiqua" w:cs="Arial"/>
          <w:sz w:val="24"/>
          <w:szCs w:val="24"/>
        </w:rPr>
        <w:t>-positive strains</w:t>
      </w:r>
      <w:r w:rsidR="000E7140" w:rsidRPr="002D1294">
        <w:rPr>
          <w:rFonts w:ascii="Book Antiqua" w:hAnsi="Book Antiqua" w:cs="Arial"/>
          <w:sz w:val="24"/>
          <w:szCs w:val="24"/>
        </w:rPr>
        <w:t xml:space="preserve"> to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E7140" w:rsidRPr="002D1294">
        <w:rPr>
          <w:rFonts w:ascii="Book Antiqua" w:hAnsi="Book Antiqua" w:cs="Arial"/>
          <w:sz w:val="24"/>
          <w:szCs w:val="24"/>
        </w:rPr>
        <w:t xml:space="preserve"> blocke</w:t>
      </w:r>
      <w:r w:rsidR="00123C16" w:rsidRPr="002D1294">
        <w:rPr>
          <w:rFonts w:ascii="Book Antiqua" w:hAnsi="Book Antiqua" w:cs="Arial"/>
          <w:sz w:val="24"/>
          <w:szCs w:val="24"/>
        </w:rPr>
        <w:t>rs</w:t>
      </w:r>
      <w:r w:rsidR="000E7140" w:rsidRPr="002D1294">
        <w:rPr>
          <w:rFonts w:ascii="Book Antiqua" w:hAnsi="Book Antiqua" w:cs="Arial"/>
          <w:sz w:val="24"/>
          <w:szCs w:val="24"/>
        </w:rPr>
        <w:t xml:space="preserve"> significantly </w:t>
      </w:r>
      <w:r w:rsidR="00123C16" w:rsidRPr="002D1294">
        <w:rPr>
          <w:rFonts w:ascii="Book Antiqua" w:hAnsi="Book Antiqua" w:cs="Arial"/>
          <w:sz w:val="24"/>
          <w:szCs w:val="24"/>
        </w:rPr>
        <w:t>reduced</w:t>
      </w:r>
      <w:r w:rsidR="00985544" w:rsidRPr="002D1294">
        <w:rPr>
          <w:rFonts w:ascii="Book Antiqua" w:hAnsi="Book Antiqua" w:cs="Arial"/>
          <w:sz w:val="24"/>
          <w:szCs w:val="24"/>
        </w:rPr>
        <w:t xml:space="preserve"> tissue</w:t>
      </w:r>
      <w:r w:rsidR="000E7140" w:rsidRPr="002D1294">
        <w:rPr>
          <w:rFonts w:ascii="Book Antiqua" w:hAnsi="Book Antiqua" w:cs="Arial"/>
          <w:sz w:val="24"/>
          <w:szCs w:val="24"/>
        </w:rPr>
        <w:t xml:space="preserve"> invasi</w:t>
      </w:r>
      <w:r w:rsidR="008C0598" w:rsidRPr="002D1294">
        <w:rPr>
          <w:rFonts w:ascii="Book Antiqua" w:hAnsi="Book Antiqua" w:cs="Arial"/>
          <w:sz w:val="24"/>
          <w:szCs w:val="24"/>
        </w:rPr>
        <w:t>ve</w:t>
      </w:r>
      <w:r w:rsidR="00985544" w:rsidRPr="002D1294">
        <w:rPr>
          <w:rFonts w:ascii="Book Antiqua" w:hAnsi="Book Antiqua" w:cs="Arial"/>
          <w:sz w:val="24"/>
          <w:szCs w:val="24"/>
        </w:rPr>
        <w:t>ness</w:t>
      </w:r>
      <w:r w:rsidR="000E7140" w:rsidRPr="002D1294">
        <w:rPr>
          <w:rFonts w:ascii="Book Antiqua" w:hAnsi="Book Antiqua" w:cs="Arial"/>
          <w:sz w:val="24"/>
          <w:szCs w:val="24"/>
        </w:rPr>
        <w:t xml:space="preserve">. This </w:t>
      </w:r>
      <w:r w:rsidR="00985544" w:rsidRPr="002D1294">
        <w:rPr>
          <w:rFonts w:ascii="Book Antiqua" w:hAnsi="Book Antiqua" w:cs="Arial"/>
          <w:sz w:val="24"/>
          <w:szCs w:val="24"/>
        </w:rPr>
        <w:t xml:space="preserve">not only supported </w:t>
      </w:r>
      <w:proofErr w:type="spellStart"/>
      <w:r w:rsidR="000E7140" w:rsidRPr="002D1294">
        <w:rPr>
          <w:rFonts w:ascii="Book Antiqua" w:hAnsi="Book Antiqua" w:cs="Arial"/>
          <w:sz w:val="24"/>
          <w:szCs w:val="24"/>
        </w:rPr>
        <w:t>CagA’s</w:t>
      </w:r>
      <w:proofErr w:type="spellEnd"/>
      <w:r w:rsidR="000E7140" w:rsidRPr="002D1294">
        <w:rPr>
          <w:rFonts w:ascii="Book Antiqua" w:hAnsi="Book Antiqua" w:cs="Arial"/>
          <w:sz w:val="24"/>
          <w:szCs w:val="24"/>
        </w:rPr>
        <w:t xml:space="preserve"> </w:t>
      </w:r>
      <w:r w:rsidR="00123C16" w:rsidRPr="002D1294">
        <w:rPr>
          <w:rFonts w:ascii="Book Antiqua" w:hAnsi="Book Antiqua" w:cs="Arial"/>
          <w:sz w:val="24"/>
          <w:szCs w:val="24"/>
        </w:rPr>
        <w:t>effects</w:t>
      </w:r>
      <w:r w:rsidR="00985544" w:rsidRPr="002D1294">
        <w:rPr>
          <w:rFonts w:ascii="Book Antiqua" w:hAnsi="Book Antiqua" w:cs="Arial"/>
          <w:sz w:val="24"/>
          <w:szCs w:val="24"/>
        </w:rPr>
        <w:t xml:space="preserve"> as a pathogenic factor, but </w:t>
      </w:r>
      <w:r w:rsidR="000E7140" w:rsidRPr="002D1294">
        <w:rPr>
          <w:rFonts w:ascii="Book Antiqua" w:hAnsi="Book Antiqua" w:cs="Arial"/>
          <w:sz w:val="24"/>
          <w:szCs w:val="24"/>
        </w:rPr>
        <w:t xml:space="preserve">demonstrated the significant role </w:t>
      </w:r>
      <w:r w:rsidR="00985544" w:rsidRPr="002D1294">
        <w:rPr>
          <w:rFonts w:ascii="Book Antiqua" w:hAnsi="Book Antiqua" w:cs="Arial"/>
          <w:sz w:val="24"/>
          <w:szCs w:val="24"/>
        </w:rPr>
        <w:t>of</w:t>
      </w:r>
      <w:r w:rsidR="000E7140"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985544" w:rsidRPr="002D1294">
        <w:rPr>
          <w:rFonts w:ascii="Book Antiqua" w:hAnsi="Book Antiqua" w:cs="Arial"/>
          <w:sz w:val="24"/>
          <w:szCs w:val="24"/>
        </w:rPr>
        <w:t>. These data support the idea that</w:t>
      </w:r>
      <w:r w:rsidR="00985544" w:rsidRPr="002D1294">
        <w:rPr>
          <w:rFonts w:ascii="Book Antiqua" w:hAnsi="Book Antiqua" w:cs="Arial"/>
          <w:i/>
          <w:sz w:val="24"/>
          <w:szCs w:val="24"/>
        </w:rPr>
        <w:t xml:space="preserve"> </w:t>
      </w:r>
      <w:r w:rsidR="000E7140" w:rsidRPr="002D1294">
        <w:rPr>
          <w:rFonts w:ascii="Book Antiqua" w:hAnsi="Book Antiqua" w:cs="Arial"/>
          <w:i/>
          <w:sz w:val="24"/>
          <w:szCs w:val="24"/>
        </w:rPr>
        <w:t>H</w:t>
      </w:r>
      <w:r w:rsidR="00985544" w:rsidRPr="002D1294">
        <w:rPr>
          <w:rFonts w:ascii="Book Antiqua" w:hAnsi="Book Antiqua" w:cs="Arial"/>
          <w:i/>
          <w:sz w:val="24"/>
          <w:szCs w:val="24"/>
        </w:rPr>
        <w:t>.</w:t>
      </w:r>
      <w:r w:rsidR="00806FB0" w:rsidRPr="002D1294">
        <w:rPr>
          <w:rFonts w:ascii="Book Antiqua" w:hAnsi="Book Antiqua" w:cs="Arial"/>
          <w:i/>
          <w:sz w:val="24"/>
          <w:szCs w:val="24"/>
        </w:rPr>
        <w:t xml:space="preserve"> </w:t>
      </w:r>
      <w:proofErr w:type="gramStart"/>
      <w:r w:rsidR="00806FB0" w:rsidRPr="002D1294">
        <w:rPr>
          <w:rFonts w:ascii="Book Antiqua" w:hAnsi="Book Antiqua" w:cs="Arial"/>
          <w:i/>
          <w:sz w:val="24"/>
          <w:szCs w:val="24"/>
        </w:rPr>
        <w:t>pylori</w:t>
      </w:r>
      <w:r w:rsidR="00806FB0" w:rsidRPr="002D1294">
        <w:rPr>
          <w:rFonts w:ascii="Book Antiqua" w:hAnsi="Book Antiqua" w:cs="Arial"/>
          <w:i/>
          <w:sz w:val="24"/>
          <w:szCs w:val="24"/>
          <w:lang w:eastAsia="zh-CN"/>
        </w:rPr>
        <w:t xml:space="preserve"> </w:t>
      </w:r>
      <w:r w:rsidR="000E7140" w:rsidRPr="002D1294">
        <w:rPr>
          <w:rFonts w:ascii="Book Antiqua" w:hAnsi="Book Antiqua" w:cs="Arial"/>
          <w:sz w:val="24"/>
          <w:szCs w:val="24"/>
        </w:rPr>
        <w:t>becomes</w:t>
      </w:r>
      <w:proofErr w:type="gramEnd"/>
      <w:r w:rsidR="000E7140" w:rsidRPr="002D1294">
        <w:rPr>
          <w:rFonts w:ascii="Book Antiqua" w:hAnsi="Book Antiqua" w:cs="Arial"/>
          <w:sz w:val="24"/>
          <w:szCs w:val="24"/>
        </w:rPr>
        <w:t xml:space="preserve"> a potent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E7140" w:rsidRPr="002D1294">
        <w:rPr>
          <w:rFonts w:ascii="Book Antiqua" w:hAnsi="Book Antiqua" w:cs="Arial"/>
          <w:sz w:val="24"/>
          <w:szCs w:val="24"/>
        </w:rPr>
        <w:t xml:space="preserve"> activator if it carries </w:t>
      </w:r>
      <w:proofErr w:type="spellStart"/>
      <w:r w:rsidR="000E7140" w:rsidRPr="002D1294">
        <w:rPr>
          <w:rFonts w:ascii="Book Antiqua" w:hAnsi="Book Antiqua" w:cs="Arial"/>
          <w:sz w:val="24"/>
          <w:szCs w:val="24"/>
        </w:rPr>
        <w:t>cag</w:t>
      </w:r>
      <w:r w:rsidR="0037370F" w:rsidRPr="002D1294">
        <w:rPr>
          <w:rFonts w:ascii="Book Antiqua" w:hAnsi="Book Antiqua" w:cs="Arial"/>
          <w:sz w:val="24"/>
          <w:szCs w:val="24"/>
        </w:rPr>
        <w:t>A</w:t>
      </w:r>
      <w:proofErr w:type="spellEnd"/>
      <w:r w:rsidR="000E7140" w:rsidRPr="002D1294">
        <w:rPr>
          <w:rFonts w:ascii="Book Antiqua" w:hAnsi="Book Antiqua" w:cs="Arial"/>
          <w:sz w:val="24"/>
          <w:szCs w:val="24"/>
        </w:rPr>
        <w:t xml:space="preserve"> pathogen</w:t>
      </w:r>
      <w:r w:rsidR="00985544" w:rsidRPr="002D1294">
        <w:rPr>
          <w:rFonts w:ascii="Book Antiqua" w:hAnsi="Book Antiqua" w:cs="Arial"/>
          <w:sz w:val="24"/>
          <w:szCs w:val="24"/>
        </w:rPr>
        <w:t>icity.</w:t>
      </w:r>
      <w:r w:rsidR="000E7140" w:rsidRPr="002D1294">
        <w:rPr>
          <w:rFonts w:ascii="Book Antiqua" w:hAnsi="Book Antiqua" w:cs="Arial"/>
          <w:sz w:val="24"/>
          <w:szCs w:val="24"/>
        </w:rPr>
        <w:t xml:space="preserve"> </w:t>
      </w:r>
      <w:r w:rsidR="000E7140" w:rsidRPr="002D1294">
        <w:rPr>
          <w:rFonts w:ascii="Book Antiqua" w:hAnsi="Book Antiqua" w:cs="Arial"/>
          <w:bCs/>
          <w:sz w:val="24"/>
          <w:szCs w:val="24"/>
        </w:rPr>
        <w:t>The exact molecular pathway</w:t>
      </w:r>
      <w:r w:rsidR="00985544" w:rsidRPr="002D1294">
        <w:rPr>
          <w:rFonts w:ascii="Book Antiqua" w:hAnsi="Book Antiqua" w:cs="Arial"/>
          <w:bCs/>
          <w:sz w:val="24"/>
          <w:szCs w:val="24"/>
        </w:rPr>
        <w:t xml:space="preserve"> between </w:t>
      </w:r>
      <w:proofErr w:type="spellStart"/>
      <w:r w:rsidR="00985544" w:rsidRPr="002D1294">
        <w:rPr>
          <w:rFonts w:ascii="Book Antiqua" w:hAnsi="Book Antiqua" w:cs="Arial"/>
          <w:bCs/>
          <w:sz w:val="24"/>
          <w:szCs w:val="24"/>
        </w:rPr>
        <w:t>Cag</w:t>
      </w:r>
      <w:r w:rsidR="00CC4BFF" w:rsidRPr="002D1294">
        <w:rPr>
          <w:rFonts w:ascii="Book Antiqua" w:hAnsi="Book Antiqua" w:cs="Arial"/>
          <w:bCs/>
          <w:sz w:val="24"/>
          <w:szCs w:val="24"/>
        </w:rPr>
        <w:t>A</w:t>
      </w:r>
      <w:proofErr w:type="spellEnd"/>
      <w:r w:rsidR="00CC4BFF" w:rsidRPr="002D1294">
        <w:rPr>
          <w:rFonts w:ascii="Book Antiqua" w:hAnsi="Book Antiqua" w:cs="Arial"/>
          <w:bCs/>
          <w:sz w:val="24"/>
          <w:szCs w:val="24"/>
        </w:rPr>
        <w:t xml:space="preserve"> and </w:t>
      </w:r>
      <w:r w:rsidR="00AF4FDB" w:rsidRPr="002D1294">
        <w:rPr>
          <w:rFonts w:ascii="Book Antiqua" w:hAnsi="Book Antiqua" w:cs="Arial"/>
          <w:bCs/>
          <w:sz w:val="24"/>
          <w:szCs w:val="24"/>
        </w:rPr>
        <w:t>NF-</w:t>
      </w:r>
      <w:proofErr w:type="spellStart"/>
      <w:r w:rsidR="00AF4FDB" w:rsidRPr="002D1294">
        <w:rPr>
          <w:rFonts w:ascii="Book Antiqua" w:hAnsi="Book Antiqua" w:cs="Arial"/>
          <w:bCs/>
          <w:sz w:val="24"/>
          <w:szCs w:val="24"/>
        </w:rPr>
        <w:t>κB</w:t>
      </w:r>
      <w:proofErr w:type="spellEnd"/>
      <w:r w:rsidR="00985544" w:rsidRPr="002D1294">
        <w:rPr>
          <w:rFonts w:ascii="Book Antiqua" w:hAnsi="Book Antiqua" w:cs="Arial"/>
          <w:bCs/>
          <w:sz w:val="24"/>
          <w:szCs w:val="24"/>
        </w:rPr>
        <w:t xml:space="preserve"> can</w:t>
      </w:r>
      <w:r w:rsidR="00CC4BFF" w:rsidRPr="002D1294">
        <w:rPr>
          <w:rFonts w:ascii="Book Antiqua" w:hAnsi="Book Antiqua" w:cs="Arial"/>
          <w:bCs/>
          <w:sz w:val="24"/>
          <w:szCs w:val="24"/>
        </w:rPr>
        <w:t xml:space="preserve">not be addressed due to </w:t>
      </w:r>
      <w:r w:rsidR="00985544" w:rsidRPr="002D1294">
        <w:rPr>
          <w:rFonts w:ascii="Book Antiqua" w:hAnsi="Book Antiqua" w:cs="Arial"/>
          <w:bCs/>
          <w:sz w:val="24"/>
          <w:szCs w:val="24"/>
        </w:rPr>
        <w:t>a paucity of evidence. S</w:t>
      </w:r>
      <w:r w:rsidR="00CC4BFF" w:rsidRPr="002D1294">
        <w:rPr>
          <w:rFonts w:ascii="Book Antiqua" w:hAnsi="Book Antiqua" w:cs="Arial"/>
          <w:bCs/>
          <w:sz w:val="24"/>
          <w:szCs w:val="24"/>
        </w:rPr>
        <w:t xml:space="preserve">ome studies </w:t>
      </w:r>
      <w:r w:rsidR="0037370F" w:rsidRPr="002D1294">
        <w:rPr>
          <w:rFonts w:ascii="Book Antiqua" w:hAnsi="Book Antiqua" w:cs="Arial"/>
          <w:bCs/>
          <w:sz w:val="24"/>
          <w:szCs w:val="24"/>
        </w:rPr>
        <w:t>speculate</w:t>
      </w:r>
      <w:r w:rsidR="00CC4BFF" w:rsidRPr="002D1294">
        <w:rPr>
          <w:rFonts w:ascii="Book Antiqua" w:hAnsi="Book Antiqua" w:cs="Arial"/>
          <w:bCs/>
          <w:sz w:val="24"/>
          <w:szCs w:val="24"/>
        </w:rPr>
        <w:t xml:space="preserve"> the connection lies in the protein </w:t>
      </w:r>
      <w:r w:rsidR="00CC4BFF" w:rsidRPr="002D1294">
        <w:rPr>
          <w:rFonts w:ascii="Book Antiqua" w:eastAsia="Times New Roman" w:hAnsi="Book Antiqua" w:cs="Arial"/>
          <w:color w:val="000000"/>
          <w:sz w:val="24"/>
          <w:szCs w:val="24"/>
        </w:rPr>
        <w:t>transforming growth factor-beta-activated kinase 1 (TAK1</w:t>
      </w:r>
      <w:proofErr w:type="gramStart"/>
      <w:r w:rsidR="00CC4BFF" w:rsidRPr="002D1294">
        <w:rPr>
          <w:rFonts w:ascii="Book Antiqua" w:eastAsia="Times New Roman" w:hAnsi="Book Antiqua" w:cs="Arial"/>
          <w:color w:val="000000"/>
          <w:sz w:val="24"/>
          <w:szCs w:val="24"/>
        </w:rPr>
        <w:t>)</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54]</w:t>
      </w:r>
      <w:r w:rsidR="00985544" w:rsidRPr="002D1294">
        <w:rPr>
          <w:rFonts w:ascii="Book Antiqua" w:eastAsia="Times New Roman" w:hAnsi="Book Antiqua" w:cs="Arial"/>
          <w:color w:val="000000"/>
          <w:sz w:val="24"/>
          <w:szCs w:val="24"/>
        </w:rPr>
        <w:t>.</w:t>
      </w:r>
    </w:p>
    <w:p w:rsidR="00534918" w:rsidRPr="002D1294" w:rsidRDefault="00534918" w:rsidP="00300DEC">
      <w:pPr>
        <w:autoSpaceDE w:val="0"/>
        <w:autoSpaceDN w:val="0"/>
        <w:adjustRightInd w:val="0"/>
        <w:spacing w:after="0" w:line="360" w:lineRule="auto"/>
        <w:ind w:firstLineChars="147" w:firstLine="353"/>
        <w:contextualSpacing/>
        <w:jc w:val="both"/>
        <w:rPr>
          <w:rFonts w:ascii="Book Antiqua" w:hAnsi="Book Antiqua" w:cs="Arial"/>
          <w:sz w:val="24"/>
          <w:szCs w:val="24"/>
        </w:rPr>
      </w:pPr>
      <w:r w:rsidRPr="002D1294">
        <w:rPr>
          <w:rFonts w:ascii="Book Antiqua" w:hAnsi="Book Antiqua" w:cs="Arial"/>
          <w:sz w:val="24"/>
          <w:szCs w:val="24"/>
        </w:rPr>
        <w:t>Through an array of laboratory techniques</w:t>
      </w:r>
      <w:r w:rsidR="00123C16" w:rsidRPr="002D1294">
        <w:rPr>
          <w:rFonts w:ascii="Book Antiqua" w:hAnsi="Book Antiqua" w:cs="Arial"/>
          <w:sz w:val="24"/>
          <w:szCs w:val="24"/>
        </w:rPr>
        <w:t>,</w:t>
      </w:r>
      <w:r w:rsidRPr="002D1294">
        <w:rPr>
          <w:rFonts w:ascii="Book Antiqua" w:hAnsi="Book Antiqua" w:cs="Arial"/>
          <w:sz w:val="24"/>
          <w:szCs w:val="24"/>
        </w:rPr>
        <w:t xml:space="preserve"> includ</w:t>
      </w:r>
      <w:r w:rsidR="00AE5E47" w:rsidRPr="002D1294">
        <w:rPr>
          <w:rFonts w:ascii="Book Antiqua" w:hAnsi="Book Antiqua" w:cs="Arial"/>
          <w:sz w:val="24"/>
          <w:szCs w:val="24"/>
        </w:rPr>
        <w:t>ing</w:t>
      </w:r>
      <w:r w:rsidRPr="002D1294">
        <w:rPr>
          <w:rFonts w:ascii="Book Antiqua" w:hAnsi="Book Antiqua" w:cs="Arial"/>
          <w:sz w:val="24"/>
          <w:szCs w:val="24"/>
        </w:rPr>
        <w:t xml:space="preserve"> IHC, EMSA and Western blotting, constitutive activation of </w:t>
      </w:r>
      <w:r w:rsidR="004A3B0B" w:rsidRPr="002D1294">
        <w:rPr>
          <w:rFonts w:ascii="Book Antiqua" w:hAnsi="Book Antiqua" w:cs="Arial"/>
          <w:sz w:val="24"/>
          <w:szCs w:val="24"/>
        </w:rPr>
        <w:t xml:space="preserve">the </w:t>
      </w:r>
      <w:r w:rsidR="00AF4FDB" w:rsidRPr="002D1294">
        <w:rPr>
          <w:rFonts w:ascii="Book Antiqua" w:hAnsi="Book Antiqua" w:cs="Arial"/>
          <w:sz w:val="24"/>
          <w:szCs w:val="24"/>
        </w:rPr>
        <w:t>NF-</w:t>
      </w:r>
      <w:proofErr w:type="spellStart"/>
      <w:r w:rsidR="004A3B0B" w:rsidRPr="002D1294">
        <w:rPr>
          <w:rFonts w:ascii="Book Antiqua" w:hAnsi="Book Antiqua" w:cs="Arial"/>
          <w:sz w:val="24"/>
          <w:szCs w:val="24"/>
        </w:rPr>
        <w:t>κ</w:t>
      </w:r>
      <w:r w:rsidR="00AF4FDB" w:rsidRPr="002D1294">
        <w:rPr>
          <w:rFonts w:ascii="Book Antiqua" w:hAnsi="Book Antiqua" w:cs="Arial"/>
          <w:sz w:val="24"/>
          <w:szCs w:val="24"/>
        </w:rPr>
        <w:t>B</w:t>
      </w:r>
      <w:proofErr w:type="spellEnd"/>
      <w:r w:rsidR="004A3B0B" w:rsidRPr="002D1294">
        <w:rPr>
          <w:rFonts w:ascii="Book Antiqua" w:hAnsi="Book Antiqua" w:cs="Arial"/>
          <w:sz w:val="24"/>
          <w:szCs w:val="24"/>
        </w:rPr>
        <w:t xml:space="preserve"> pathway</w:t>
      </w:r>
      <w:r w:rsidRPr="002D1294">
        <w:rPr>
          <w:rFonts w:ascii="Book Antiqua" w:hAnsi="Book Antiqua" w:cs="Arial"/>
          <w:sz w:val="24"/>
          <w:szCs w:val="24"/>
        </w:rPr>
        <w:t xml:space="preserve"> and </w:t>
      </w:r>
      <w:r w:rsidR="004A3B0B" w:rsidRPr="002D1294">
        <w:rPr>
          <w:rFonts w:ascii="Book Antiqua" w:hAnsi="Book Antiqua" w:cs="Arial"/>
          <w:sz w:val="24"/>
          <w:szCs w:val="24"/>
        </w:rPr>
        <w:t xml:space="preserve">its </w:t>
      </w:r>
      <w:r w:rsidRPr="002D1294">
        <w:rPr>
          <w:rFonts w:ascii="Book Antiqua" w:hAnsi="Book Antiqua" w:cs="Arial"/>
          <w:sz w:val="24"/>
          <w:szCs w:val="24"/>
        </w:rPr>
        <w:t xml:space="preserve">increased production is found in gastric cancer cells of human </w:t>
      </w:r>
      <w:r w:rsidR="00805141" w:rsidRPr="002D1294">
        <w:rPr>
          <w:rFonts w:ascii="Book Antiqua" w:hAnsi="Book Antiqua" w:cs="Arial"/>
          <w:sz w:val="24"/>
          <w:szCs w:val="24"/>
        </w:rPr>
        <w:t>tissue</w:t>
      </w:r>
      <w:r w:rsidRPr="002D1294">
        <w:rPr>
          <w:rFonts w:ascii="Book Antiqua" w:hAnsi="Book Antiqua" w:cs="Arial"/>
          <w:sz w:val="24"/>
          <w:szCs w:val="24"/>
        </w:rPr>
        <w:t xml:space="preserve"> and cell </w:t>
      </w:r>
      <w:proofErr w:type="gramStart"/>
      <w:r w:rsidRPr="002D1294">
        <w:rPr>
          <w:rFonts w:ascii="Book Antiqua" w:hAnsi="Book Antiqua" w:cs="Arial"/>
          <w:sz w:val="24"/>
          <w:szCs w:val="24"/>
        </w:rPr>
        <w:t>lines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5,.57,58]</w:t>
      </w:r>
      <w:r w:rsidR="000868AF" w:rsidRPr="002D1294">
        <w:rPr>
          <w:rFonts w:ascii="Book Antiqua" w:hAnsi="Book Antiqua" w:cs="Arial"/>
          <w:sz w:val="24"/>
          <w:szCs w:val="24"/>
        </w:rPr>
        <w:t xml:space="preserve">. </w:t>
      </w:r>
      <w:r w:rsidR="004A3B0B" w:rsidRPr="002D1294">
        <w:rPr>
          <w:rFonts w:ascii="Book Antiqua" w:hAnsi="Book Antiqua" w:cs="Arial"/>
          <w:sz w:val="24"/>
          <w:szCs w:val="24"/>
        </w:rPr>
        <w:t>C</w:t>
      </w:r>
      <w:r w:rsidR="0037370F" w:rsidRPr="002D1294">
        <w:rPr>
          <w:rFonts w:ascii="Book Antiqua" w:hAnsi="Book Antiqua" w:cs="Arial"/>
          <w:sz w:val="24"/>
          <w:szCs w:val="24"/>
        </w:rPr>
        <w:t>onstitutive</w:t>
      </w:r>
      <w:r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Pr="002D1294">
        <w:rPr>
          <w:rFonts w:ascii="Book Antiqua" w:hAnsi="Book Antiqua" w:cs="Arial"/>
          <w:sz w:val="24"/>
          <w:szCs w:val="24"/>
        </w:rPr>
        <w:t xml:space="preserve"> activity has</w:t>
      </w:r>
      <w:r w:rsidR="004A3B0B" w:rsidRPr="002D1294">
        <w:rPr>
          <w:rFonts w:ascii="Book Antiqua" w:hAnsi="Book Antiqua" w:cs="Arial"/>
          <w:sz w:val="24"/>
          <w:szCs w:val="24"/>
        </w:rPr>
        <w:t xml:space="preserve"> also</w:t>
      </w:r>
      <w:r w:rsidRPr="002D1294">
        <w:rPr>
          <w:rFonts w:ascii="Book Antiqua" w:hAnsi="Book Antiqua" w:cs="Arial"/>
          <w:sz w:val="24"/>
          <w:szCs w:val="24"/>
        </w:rPr>
        <w:t xml:space="preserve"> been documented in H</w:t>
      </w:r>
      <w:r w:rsidR="004A3B0B" w:rsidRPr="002D1294">
        <w:rPr>
          <w:rFonts w:ascii="Book Antiqua" w:hAnsi="Book Antiqua" w:cs="Arial"/>
          <w:sz w:val="24"/>
          <w:szCs w:val="24"/>
        </w:rPr>
        <w:t>.</w:t>
      </w:r>
      <w:r w:rsidRPr="002D1294">
        <w:rPr>
          <w:rFonts w:ascii="Book Antiqua" w:hAnsi="Book Antiqua" w:cs="Arial"/>
          <w:sz w:val="24"/>
          <w:szCs w:val="24"/>
        </w:rPr>
        <w:t xml:space="preserve"> pylori</w:t>
      </w:r>
      <w:r w:rsidR="004A3B0B" w:rsidRPr="002D1294">
        <w:rPr>
          <w:rFonts w:ascii="Book Antiqua" w:hAnsi="Book Antiqua" w:cs="Arial"/>
          <w:sz w:val="24"/>
          <w:szCs w:val="24"/>
        </w:rPr>
        <w:t xml:space="preserve"> gastritis</w:t>
      </w:r>
      <w:r w:rsidRPr="002D1294">
        <w:rPr>
          <w:rFonts w:ascii="Book Antiqua" w:hAnsi="Book Antiqua" w:cs="Arial"/>
          <w:sz w:val="24"/>
          <w:szCs w:val="24"/>
        </w:rPr>
        <w:t xml:space="preserve"> and diffuse gastric </w:t>
      </w:r>
      <w:proofErr w:type="gramStart"/>
      <w:r w:rsidRPr="002D1294">
        <w:rPr>
          <w:rFonts w:ascii="Book Antiqua" w:hAnsi="Book Antiqua" w:cs="Arial"/>
          <w:sz w:val="24"/>
          <w:szCs w:val="24"/>
        </w:rPr>
        <w:t>cancer</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11,59]</w:t>
      </w:r>
      <w:r w:rsidRPr="002D1294">
        <w:rPr>
          <w:rFonts w:ascii="Book Antiqua" w:hAnsi="Book Antiqua" w:cs="Arial"/>
          <w:sz w:val="24"/>
          <w:szCs w:val="24"/>
        </w:rPr>
        <w:t xml:space="preserve">. </w:t>
      </w:r>
      <w:r w:rsidR="008C7475" w:rsidRPr="002D1294">
        <w:rPr>
          <w:rFonts w:ascii="Book Antiqua" w:hAnsi="Book Antiqua" w:cs="Arial"/>
          <w:sz w:val="24"/>
          <w:szCs w:val="24"/>
        </w:rPr>
        <w:t xml:space="preserve">Although it is chronic irritants that initiate </w:t>
      </w:r>
      <w:r w:rsidR="002C4261" w:rsidRPr="002D1294">
        <w:rPr>
          <w:rFonts w:ascii="Book Antiqua" w:hAnsi="Book Antiqua" w:cs="Arial"/>
          <w:sz w:val="24"/>
          <w:szCs w:val="24"/>
        </w:rPr>
        <w:t>mucosal</w:t>
      </w:r>
      <w:r w:rsidR="008C7475" w:rsidRPr="002D1294">
        <w:rPr>
          <w:rFonts w:ascii="Book Antiqua" w:hAnsi="Book Antiqua" w:cs="Arial"/>
          <w:sz w:val="24"/>
          <w:szCs w:val="24"/>
        </w:rPr>
        <w:t xml:space="preserve"> </w:t>
      </w:r>
      <w:r w:rsidR="002C4261" w:rsidRPr="002D1294">
        <w:rPr>
          <w:rFonts w:ascii="Book Antiqua" w:hAnsi="Book Antiqua" w:cs="Arial"/>
          <w:sz w:val="24"/>
          <w:szCs w:val="24"/>
        </w:rPr>
        <w:t>inflammation</w:t>
      </w:r>
      <w:r w:rsidR="008C7475" w:rsidRPr="002D1294">
        <w:rPr>
          <w:rFonts w:ascii="Book Antiqua" w:hAnsi="Book Antiqua" w:cs="Arial"/>
          <w:sz w:val="24"/>
          <w:szCs w:val="24"/>
        </w:rPr>
        <w:t xml:space="preserve">, it is the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1B1E7F" w:rsidRPr="002D1294">
        <w:rPr>
          <w:rFonts w:ascii="Book Antiqua" w:hAnsi="Book Antiqua" w:cs="Arial"/>
          <w:sz w:val="24"/>
          <w:szCs w:val="24"/>
        </w:rPr>
        <w:t xml:space="preserve"> pathway </w:t>
      </w:r>
      <w:r w:rsidR="00141E9C" w:rsidRPr="002D1294">
        <w:rPr>
          <w:rFonts w:ascii="Book Antiqua" w:hAnsi="Book Antiqua" w:cs="Arial"/>
          <w:sz w:val="24"/>
          <w:szCs w:val="24"/>
        </w:rPr>
        <w:t>which</w:t>
      </w:r>
      <w:r w:rsidR="008C7475" w:rsidRPr="002D1294">
        <w:rPr>
          <w:rFonts w:ascii="Book Antiqua" w:hAnsi="Book Antiqua" w:cs="Arial"/>
          <w:sz w:val="24"/>
          <w:szCs w:val="24"/>
        </w:rPr>
        <w:t xml:space="preserve"> </w:t>
      </w:r>
      <w:r w:rsidR="00006539" w:rsidRPr="002D1294">
        <w:rPr>
          <w:rFonts w:ascii="Book Antiqua" w:hAnsi="Book Antiqua" w:cs="Arial"/>
          <w:sz w:val="24"/>
          <w:szCs w:val="24"/>
        </w:rPr>
        <w:t xml:space="preserve">is vital </w:t>
      </w:r>
      <w:r w:rsidR="00D01B60" w:rsidRPr="002D1294">
        <w:rPr>
          <w:rFonts w:ascii="Book Antiqua" w:hAnsi="Book Antiqua" w:cs="Arial"/>
          <w:sz w:val="24"/>
          <w:szCs w:val="24"/>
        </w:rPr>
        <w:t>in sustaining the</w:t>
      </w:r>
      <w:r w:rsidR="00006539" w:rsidRPr="002D1294">
        <w:rPr>
          <w:rFonts w:ascii="Book Antiqua" w:hAnsi="Book Antiqua" w:cs="Arial"/>
          <w:sz w:val="24"/>
          <w:szCs w:val="24"/>
        </w:rPr>
        <w:t xml:space="preserve"> gastritis-metaplasia-carcinoma sequence. </w:t>
      </w:r>
      <w:r w:rsidR="002B6C86" w:rsidRPr="002D1294">
        <w:rPr>
          <w:rFonts w:ascii="Book Antiqua" w:hAnsi="Book Antiqua" w:cs="Arial"/>
          <w:sz w:val="24"/>
          <w:szCs w:val="24"/>
        </w:rPr>
        <w:t xml:space="preserve">Studies have shown </w:t>
      </w:r>
      <w:r w:rsidR="000868AF" w:rsidRPr="002D1294">
        <w:rPr>
          <w:rFonts w:ascii="Book Antiqua" w:hAnsi="Book Antiqua" w:cs="Arial"/>
          <w:sz w:val="24"/>
          <w:szCs w:val="24"/>
        </w:rPr>
        <w:t xml:space="preserve">that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2B6C86" w:rsidRPr="002D1294">
        <w:rPr>
          <w:rFonts w:ascii="Book Antiqua" w:hAnsi="Book Antiqua" w:cs="Arial"/>
          <w:sz w:val="24"/>
          <w:szCs w:val="24"/>
        </w:rPr>
        <w:t xml:space="preserve"> is </w:t>
      </w:r>
      <w:r w:rsidR="00123C16" w:rsidRPr="002D1294">
        <w:rPr>
          <w:rFonts w:ascii="Book Antiqua" w:hAnsi="Book Antiqua" w:cs="Arial"/>
          <w:sz w:val="24"/>
          <w:szCs w:val="24"/>
        </w:rPr>
        <w:t xml:space="preserve">notably </w:t>
      </w:r>
      <w:r w:rsidR="002B6C86" w:rsidRPr="002D1294">
        <w:rPr>
          <w:rFonts w:ascii="Book Antiqua" w:hAnsi="Book Antiqua" w:cs="Arial"/>
          <w:sz w:val="24"/>
          <w:szCs w:val="24"/>
        </w:rPr>
        <w:t>higher in patient</w:t>
      </w:r>
      <w:r w:rsidR="0037370F" w:rsidRPr="002D1294">
        <w:rPr>
          <w:rFonts w:ascii="Book Antiqua" w:hAnsi="Book Antiqua" w:cs="Arial"/>
          <w:sz w:val="24"/>
          <w:szCs w:val="24"/>
        </w:rPr>
        <w:t>s</w:t>
      </w:r>
      <w:r w:rsidR="004A3B0B" w:rsidRPr="002D1294">
        <w:rPr>
          <w:rFonts w:ascii="Book Antiqua" w:hAnsi="Book Antiqua" w:cs="Arial"/>
          <w:sz w:val="24"/>
          <w:szCs w:val="24"/>
        </w:rPr>
        <w:t xml:space="preserve"> with H. pylori </w:t>
      </w:r>
      <w:r w:rsidR="002B6C86" w:rsidRPr="002D1294">
        <w:rPr>
          <w:rFonts w:ascii="Book Antiqua" w:hAnsi="Book Antiqua" w:cs="Arial"/>
          <w:sz w:val="24"/>
          <w:szCs w:val="24"/>
        </w:rPr>
        <w:t>gastritis</w:t>
      </w:r>
      <w:r w:rsidR="00123C16" w:rsidRPr="002D1294">
        <w:rPr>
          <w:rFonts w:ascii="Book Antiqua" w:hAnsi="Book Antiqua" w:cs="Arial"/>
          <w:sz w:val="24"/>
          <w:szCs w:val="24"/>
        </w:rPr>
        <w:t>,</w:t>
      </w:r>
      <w:r w:rsidR="002B6C86" w:rsidRPr="002D1294">
        <w:rPr>
          <w:rFonts w:ascii="Book Antiqua" w:hAnsi="Book Antiqua" w:cs="Arial"/>
          <w:sz w:val="24"/>
          <w:szCs w:val="24"/>
        </w:rPr>
        <w:t xml:space="preserve"> and this is </w:t>
      </w:r>
      <w:r w:rsidR="000868AF" w:rsidRPr="002D1294">
        <w:rPr>
          <w:rFonts w:ascii="Book Antiqua" w:hAnsi="Book Antiqua" w:cs="Arial"/>
          <w:sz w:val="24"/>
          <w:szCs w:val="24"/>
        </w:rPr>
        <w:t xml:space="preserve">significantly </w:t>
      </w:r>
      <w:r w:rsidR="002B6C86" w:rsidRPr="002D1294">
        <w:rPr>
          <w:rFonts w:ascii="Book Antiqua" w:hAnsi="Book Antiqua" w:cs="Arial"/>
          <w:sz w:val="24"/>
          <w:szCs w:val="24"/>
        </w:rPr>
        <w:t xml:space="preserve">correlated with histological scores of </w:t>
      </w:r>
      <w:proofErr w:type="gramStart"/>
      <w:r w:rsidR="002B6C86" w:rsidRPr="002D1294">
        <w:rPr>
          <w:rFonts w:ascii="Book Antiqua" w:hAnsi="Book Antiqua" w:cs="Arial"/>
          <w:sz w:val="24"/>
          <w:szCs w:val="24"/>
        </w:rPr>
        <w:t>gastritis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60]</w:t>
      </w:r>
      <w:r w:rsidR="002B6C86" w:rsidRPr="002D1294">
        <w:rPr>
          <w:rFonts w:ascii="Book Antiqua" w:hAnsi="Book Antiqua" w:cs="Arial"/>
          <w:sz w:val="24"/>
          <w:szCs w:val="24"/>
        </w:rPr>
        <w:t>.</w:t>
      </w:r>
      <w:r w:rsidR="004A3B0B" w:rsidRPr="002D1294">
        <w:rPr>
          <w:rFonts w:ascii="Book Antiqua" w:hAnsi="Book Antiqua" w:cs="Arial"/>
          <w:sz w:val="24"/>
          <w:szCs w:val="24"/>
        </w:rPr>
        <w:t xml:space="preserve"> In </w:t>
      </w:r>
      <w:r w:rsidR="00006539" w:rsidRPr="002D1294">
        <w:rPr>
          <w:rFonts w:ascii="Book Antiqua" w:hAnsi="Book Antiqua" w:cs="Arial"/>
          <w:sz w:val="24"/>
          <w:szCs w:val="24"/>
        </w:rPr>
        <w:t>intestinal</w:t>
      </w:r>
      <w:r w:rsidR="004A3B0B" w:rsidRPr="002D1294">
        <w:rPr>
          <w:rFonts w:ascii="Book Antiqua" w:hAnsi="Book Antiqua" w:cs="Arial"/>
          <w:sz w:val="24"/>
          <w:szCs w:val="24"/>
        </w:rPr>
        <w:t xml:space="preserve"> </w:t>
      </w:r>
      <w:r w:rsidR="004A3B0B" w:rsidRPr="002D1294">
        <w:rPr>
          <w:rFonts w:ascii="Book Antiqua" w:hAnsi="Book Antiqua" w:cs="Arial"/>
          <w:sz w:val="24"/>
          <w:szCs w:val="24"/>
        </w:rPr>
        <w:lastRenderedPageBreak/>
        <w:t>type</w:t>
      </w:r>
      <w:r w:rsidR="00006539" w:rsidRPr="002D1294">
        <w:rPr>
          <w:rFonts w:ascii="Book Antiqua" w:hAnsi="Book Antiqua" w:cs="Arial"/>
          <w:sz w:val="24"/>
          <w:szCs w:val="24"/>
        </w:rPr>
        <w:t xml:space="preserve"> gastric cancer</w:t>
      </w:r>
      <w:r w:rsidR="004A3B0B" w:rsidRPr="002D1294">
        <w:rPr>
          <w:rFonts w:ascii="Book Antiqua" w:hAnsi="Book Antiqua" w:cs="Arial"/>
          <w:sz w:val="24"/>
          <w:szCs w:val="24"/>
        </w:rPr>
        <w:t>,</w:t>
      </w:r>
      <w:r w:rsidR="00006539" w:rsidRPr="002D1294">
        <w:rPr>
          <w:rFonts w:ascii="Book Antiqua" w:hAnsi="Book Antiqua" w:cs="Arial"/>
          <w:sz w:val="24"/>
          <w:szCs w:val="24"/>
        </w:rPr>
        <w:t xml:space="preserve"> </w:t>
      </w:r>
      <w:r w:rsidR="000540FE" w:rsidRPr="002D1294">
        <w:rPr>
          <w:rFonts w:ascii="Book Antiqua" w:hAnsi="Book Antiqua" w:cs="Arial"/>
          <w:sz w:val="24"/>
          <w:szCs w:val="24"/>
        </w:rPr>
        <w:t xml:space="preserve">increased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06539" w:rsidRPr="002D1294">
        <w:rPr>
          <w:rFonts w:ascii="Book Antiqua" w:hAnsi="Book Antiqua" w:cs="Arial"/>
          <w:sz w:val="24"/>
          <w:szCs w:val="24"/>
        </w:rPr>
        <w:t xml:space="preserve"> </w:t>
      </w:r>
      <w:r w:rsidR="000540FE" w:rsidRPr="002D1294">
        <w:rPr>
          <w:rFonts w:ascii="Book Antiqua" w:hAnsi="Book Antiqua" w:cs="Arial"/>
          <w:sz w:val="24"/>
          <w:szCs w:val="24"/>
        </w:rPr>
        <w:t xml:space="preserve">expression </w:t>
      </w:r>
      <w:r w:rsidR="00006539" w:rsidRPr="002D1294">
        <w:rPr>
          <w:rFonts w:ascii="Book Antiqua" w:hAnsi="Book Antiqua" w:cs="Arial"/>
          <w:sz w:val="24"/>
          <w:szCs w:val="24"/>
        </w:rPr>
        <w:t>is strongly associat</w:t>
      </w:r>
      <w:r w:rsidR="00D01B60" w:rsidRPr="002D1294">
        <w:rPr>
          <w:rFonts w:ascii="Book Antiqua" w:hAnsi="Book Antiqua" w:cs="Arial"/>
          <w:sz w:val="24"/>
          <w:szCs w:val="24"/>
        </w:rPr>
        <w:t xml:space="preserve">ed with </w:t>
      </w:r>
      <w:proofErr w:type="spellStart"/>
      <w:r w:rsidR="004A3B0B" w:rsidRPr="002D1294">
        <w:rPr>
          <w:rFonts w:ascii="Book Antiqua" w:hAnsi="Book Antiqua" w:cs="Arial"/>
          <w:sz w:val="24"/>
          <w:szCs w:val="24"/>
        </w:rPr>
        <w:t>CagA</w:t>
      </w:r>
      <w:proofErr w:type="spellEnd"/>
      <w:r w:rsidR="004A3B0B" w:rsidRPr="002D1294">
        <w:rPr>
          <w:rFonts w:ascii="Book Antiqua" w:hAnsi="Book Antiqua" w:cs="Arial"/>
          <w:sz w:val="24"/>
          <w:szCs w:val="24"/>
        </w:rPr>
        <w:t xml:space="preserve"> strain-</w:t>
      </w:r>
      <w:r w:rsidR="00D01B60" w:rsidRPr="002D1294">
        <w:rPr>
          <w:rFonts w:ascii="Book Antiqua" w:hAnsi="Book Antiqua" w:cs="Arial"/>
          <w:sz w:val="24"/>
          <w:szCs w:val="24"/>
        </w:rPr>
        <w:t>induced</w:t>
      </w:r>
      <w:r w:rsidR="00006539" w:rsidRPr="002D1294">
        <w:rPr>
          <w:rFonts w:ascii="Book Antiqua" w:hAnsi="Book Antiqua" w:cs="Arial"/>
          <w:sz w:val="24"/>
          <w:szCs w:val="24"/>
        </w:rPr>
        <w:t xml:space="preserve"> metaplasia, dysplasia and gastric cancer</w:t>
      </w:r>
      <w:r w:rsidR="0037370F" w:rsidRPr="002D1294">
        <w:rPr>
          <w:rFonts w:ascii="Book Antiqua" w:hAnsi="Book Antiqua" w:cs="Arial"/>
          <w:sz w:val="24"/>
          <w:szCs w:val="24"/>
        </w:rPr>
        <w:t xml:space="preserve"> </w:t>
      </w:r>
      <w:proofErr w:type="gramStart"/>
      <w:r w:rsidR="0037370F" w:rsidRPr="002D1294">
        <w:rPr>
          <w:rFonts w:ascii="Book Antiqua" w:hAnsi="Book Antiqua" w:cs="Arial"/>
          <w:sz w:val="24"/>
          <w:szCs w:val="24"/>
        </w:rPr>
        <w:t>itself</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56]</w:t>
      </w:r>
      <w:r w:rsidR="004A3B0B" w:rsidRPr="002D1294">
        <w:rPr>
          <w:rFonts w:ascii="Book Antiqua" w:hAnsi="Book Antiqua" w:cs="Arial"/>
          <w:sz w:val="24"/>
          <w:szCs w:val="24"/>
        </w:rPr>
        <w:t>. This is currently under</w:t>
      </w:r>
      <w:r w:rsidR="00006539" w:rsidRPr="002D1294">
        <w:rPr>
          <w:rFonts w:ascii="Book Antiqua" w:hAnsi="Book Antiqua" w:cs="Arial"/>
          <w:sz w:val="24"/>
          <w:szCs w:val="24"/>
        </w:rPr>
        <w:t xml:space="preserve"> debate for diffuse type gastric cance</w:t>
      </w:r>
      <w:r w:rsidRPr="002D1294">
        <w:rPr>
          <w:rFonts w:ascii="Book Antiqua" w:hAnsi="Book Antiqua" w:cs="Arial"/>
          <w:sz w:val="24"/>
          <w:szCs w:val="24"/>
        </w:rPr>
        <w:t xml:space="preserve">r. </w:t>
      </w:r>
      <w:r w:rsidR="008C7475" w:rsidRPr="002D1294">
        <w:rPr>
          <w:rFonts w:ascii="Book Antiqua" w:hAnsi="Book Antiqua" w:cs="Arial"/>
          <w:bCs/>
          <w:sz w:val="24"/>
          <w:szCs w:val="24"/>
        </w:rPr>
        <w:t xml:space="preserve">Yamanaka </w:t>
      </w:r>
      <w:r w:rsidR="008C7475" w:rsidRPr="002D1294">
        <w:rPr>
          <w:rFonts w:ascii="Book Antiqua" w:hAnsi="Book Antiqua" w:cs="Arial"/>
          <w:bCs/>
          <w:i/>
          <w:sz w:val="24"/>
          <w:szCs w:val="24"/>
        </w:rPr>
        <w:t xml:space="preserve">et </w:t>
      </w:r>
      <w:proofErr w:type="gramStart"/>
      <w:r w:rsidR="008C7475" w:rsidRPr="002D1294">
        <w:rPr>
          <w:rFonts w:ascii="Book Antiqua" w:hAnsi="Book Antiqua" w:cs="Arial"/>
          <w:bCs/>
          <w:i/>
          <w:sz w:val="24"/>
          <w:szCs w:val="24"/>
        </w:rPr>
        <w:t>al</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61</w:t>
      </w:r>
      <w:r w:rsidR="00F04F4F" w:rsidRPr="002D1294">
        <w:rPr>
          <w:rFonts w:ascii="Book Antiqua" w:hAnsi="Book Antiqua" w:cs="Arial"/>
          <w:sz w:val="24"/>
          <w:szCs w:val="24"/>
          <w:vertAlign w:val="superscript"/>
          <w:lang w:eastAsia="zh-CN"/>
        </w:rPr>
        <w:t>]</w:t>
      </w:r>
      <w:r w:rsidR="00C83877" w:rsidRPr="002D1294">
        <w:rPr>
          <w:rFonts w:ascii="Book Antiqua" w:hAnsi="Book Antiqua" w:cs="Arial"/>
          <w:bCs/>
          <w:sz w:val="24"/>
          <w:szCs w:val="24"/>
        </w:rPr>
        <w:t xml:space="preserve"> identified</w:t>
      </w:r>
      <w:r w:rsidR="008A0A61" w:rsidRPr="002D1294">
        <w:rPr>
          <w:rFonts w:ascii="Book Antiqua" w:hAnsi="Book Antiqua" w:cs="Arial"/>
          <w:bCs/>
          <w:sz w:val="24"/>
          <w:szCs w:val="24"/>
        </w:rPr>
        <w:t xml:space="preserve"> a major function of</w:t>
      </w:r>
      <w:r w:rsidR="00C83877" w:rsidRPr="002D1294">
        <w:rPr>
          <w:rFonts w:ascii="Book Antiqua" w:hAnsi="Book Antiqua" w:cs="Arial"/>
          <w:bCs/>
          <w:sz w:val="24"/>
          <w:szCs w:val="24"/>
        </w:rPr>
        <w:t xml:space="preserve"> </w:t>
      </w:r>
      <w:r w:rsidR="00AF4FDB" w:rsidRPr="002D1294">
        <w:rPr>
          <w:rFonts w:ascii="Book Antiqua" w:hAnsi="Book Antiqua" w:cs="Arial"/>
          <w:bCs/>
          <w:sz w:val="24"/>
          <w:szCs w:val="24"/>
        </w:rPr>
        <w:t>NF-</w:t>
      </w:r>
      <w:proofErr w:type="spellStart"/>
      <w:r w:rsidR="00AF4FDB" w:rsidRPr="002D1294">
        <w:rPr>
          <w:rFonts w:ascii="Book Antiqua" w:hAnsi="Book Antiqua" w:cs="Arial"/>
          <w:bCs/>
          <w:sz w:val="24"/>
          <w:szCs w:val="24"/>
        </w:rPr>
        <w:t>κB</w:t>
      </w:r>
      <w:proofErr w:type="spellEnd"/>
      <w:r w:rsidR="008A0A61" w:rsidRPr="002D1294">
        <w:rPr>
          <w:rFonts w:ascii="Book Antiqua" w:hAnsi="Book Antiqua" w:cs="Arial"/>
          <w:bCs/>
          <w:sz w:val="24"/>
          <w:szCs w:val="24"/>
        </w:rPr>
        <w:t xml:space="preserve"> </w:t>
      </w:r>
      <w:r w:rsidR="00C83877" w:rsidRPr="002D1294">
        <w:rPr>
          <w:rFonts w:ascii="Book Antiqua" w:hAnsi="Book Antiqua" w:cs="Arial"/>
          <w:bCs/>
          <w:sz w:val="24"/>
          <w:szCs w:val="24"/>
        </w:rPr>
        <w:t xml:space="preserve">in </w:t>
      </w:r>
      <w:r w:rsidR="002C4261" w:rsidRPr="002D1294">
        <w:rPr>
          <w:rFonts w:ascii="Book Antiqua" w:hAnsi="Book Antiqua" w:cs="Arial"/>
          <w:bCs/>
          <w:sz w:val="24"/>
          <w:szCs w:val="24"/>
        </w:rPr>
        <w:t>carcinogenesis</w:t>
      </w:r>
      <w:r w:rsidR="008A0A61" w:rsidRPr="002D1294">
        <w:rPr>
          <w:rFonts w:ascii="Book Antiqua" w:hAnsi="Book Antiqua" w:cs="Arial"/>
          <w:bCs/>
          <w:sz w:val="24"/>
          <w:szCs w:val="24"/>
        </w:rPr>
        <w:t xml:space="preserve"> when they found that</w:t>
      </w:r>
      <w:r w:rsidR="00C83877" w:rsidRPr="002D1294">
        <w:rPr>
          <w:rFonts w:ascii="Book Antiqua" w:hAnsi="Book Antiqua" w:cs="Arial"/>
          <w:bCs/>
          <w:sz w:val="24"/>
          <w:szCs w:val="24"/>
        </w:rPr>
        <w:t xml:space="preserve"> </w:t>
      </w:r>
      <w:r w:rsidR="008A0A61" w:rsidRPr="002D1294">
        <w:rPr>
          <w:rFonts w:ascii="Book Antiqua" w:hAnsi="Book Antiqua" w:cs="Arial"/>
          <w:bCs/>
          <w:sz w:val="24"/>
          <w:szCs w:val="24"/>
        </w:rPr>
        <w:t>patients with higher NF-</w:t>
      </w:r>
      <w:proofErr w:type="spellStart"/>
      <w:r w:rsidR="008A0A61" w:rsidRPr="002D1294">
        <w:rPr>
          <w:rFonts w:ascii="Book Antiqua" w:hAnsi="Book Antiqua" w:cs="Arial"/>
          <w:bCs/>
          <w:sz w:val="24"/>
          <w:szCs w:val="24"/>
        </w:rPr>
        <w:t>κB</w:t>
      </w:r>
      <w:proofErr w:type="spellEnd"/>
      <w:r w:rsidR="008A0A61" w:rsidRPr="002D1294">
        <w:rPr>
          <w:rFonts w:ascii="Book Antiqua" w:hAnsi="Book Antiqua" w:cs="Arial"/>
          <w:bCs/>
          <w:sz w:val="24"/>
          <w:szCs w:val="24"/>
        </w:rPr>
        <w:t xml:space="preserve"> activity had a shorter survival rate and </w:t>
      </w:r>
      <w:r w:rsidR="008C7475" w:rsidRPr="002D1294">
        <w:rPr>
          <w:rFonts w:ascii="Book Antiqua" w:hAnsi="Book Antiqua" w:cs="Arial"/>
          <w:bCs/>
          <w:sz w:val="24"/>
          <w:szCs w:val="24"/>
        </w:rPr>
        <w:t>conclud</w:t>
      </w:r>
      <w:r w:rsidR="00C83877" w:rsidRPr="002D1294">
        <w:rPr>
          <w:rFonts w:ascii="Book Antiqua" w:hAnsi="Book Antiqua" w:cs="Arial"/>
          <w:bCs/>
          <w:sz w:val="24"/>
          <w:szCs w:val="24"/>
        </w:rPr>
        <w:t xml:space="preserve">ed </w:t>
      </w:r>
      <w:r w:rsidR="008A0A61" w:rsidRPr="002D1294">
        <w:rPr>
          <w:rFonts w:ascii="Book Antiqua" w:hAnsi="Book Antiqua" w:cs="Arial"/>
          <w:bCs/>
          <w:sz w:val="24"/>
          <w:szCs w:val="24"/>
        </w:rPr>
        <w:t xml:space="preserve">that </w:t>
      </w:r>
      <w:r w:rsidR="00AF4FDB" w:rsidRPr="002D1294">
        <w:rPr>
          <w:rFonts w:ascii="Book Antiqua" w:hAnsi="Book Antiqua" w:cs="Arial"/>
          <w:bCs/>
          <w:sz w:val="24"/>
          <w:szCs w:val="24"/>
        </w:rPr>
        <w:t>NF-</w:t>
      </w:r>
      <w:proofErr w:type="spellStart"/>
      <w:r w:rsidR="00AF4FDB" w:rsidRPr="002D1294">
        <w:rPr>
          <w:rFonts w:ascii="Book Antiqua" w:hAnsi="Book Antiqua" w:cs="Arial"/>
          <w:bCs/>
          <w:sz w:val="24"/>
          <w:szCs w:val="24"/>
        </w:rPr>
        <w:t>κB</w:t>
      </w:r>
      <w:proofErr w:type="spellEnd"/>
      <w:r w:rsidR="008C7475" w:rsidRPr="002D1294">
        <w:rPr>
          <w:rFonts w:ascii="Book Antiqua" w:hAnsi="Book Antiqua" w:cs="Arial"/>
          <w:bCs/>
          <w:sz w:val="24"/>
          <w:szCs w:val="24"/>
        </w:rPr>
        <w:t xml:space="preserve"> was a prognos</w:t>
      </w:r>
      <w:r w:rsidR="008A0A61" w:rsidRPr="002D1294">
        <w:rPr>
          <w:rFonts w:ascii="Book Antiqua" w:hAnsi="Book Antiqua" w:cs="Arial"/>
          <w:bCs/>
          <w:sz w:val="24"/>
          <w:szCs w:val="24"/>
        </w:rPr>
        <w:t>tic indicator in gastric cancer</w:t>
      </w:r>
      <w:r w:rsidR="008C7475" w:rsidRPr="002D1294">
        <w:rPr>
          <w:rFonts w:ascii="Book Antiqua" w:hAnsi="Book Antiqua" w:cs="Arial"/>
          <w:bCs/>
          <w:sz w:val="24"/>
          <w:szCs w:val="24"/>
        </w:rPr>
        <w:t xml:space="preserve">.  </w:t>
      </w:r>
      <w:r w:rsidR="008C7475" w:rsidRPr="002D1294">
        <w:rPr>
          <w:rFonts w:ascii="Book Antiqua" w:hAnsi="Book Antiqua" w:cs="Arial"/>
          <w:sz w:val="24"/>
          <w:szCs w:val="24"/>
        </w:rPr>
        <w:t xml:space="preserve">Interestingly,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8C7475" w:rsidRPr="002D1294">
        <w:rPr>
          <w:rFonts w:ascii="Book Antiqua" w:hAnsi="Book Antiqua" w:cs="Arial"/>
          <w:sz w:val="24"/>
          <w:szCs w:val="24"/>
        </w:rPr>
        <w:t xml:space="preserve"> expression </w:t>
      </w:r>
      <w:r w:rsidR="008A0A61" w:rsidRPr="002D1294">
        <w:rPr>
          <w:rFonts w:ascii="Book Antiqua" w:hAnsi="Book Antiqua" w:cs="Arial"/>
          <w:sz w:val="24"/>
          <w:szCs w:val="24"/>
        </w:rPr>
        <w:t>is also</w:t>
      </w:r>
      <w:r w:rsidR="008C7475" w:rsidRPr="002D1294">
        <w:rPr>
          <w:rFonts w:ascii="Book Antiqua" w:hAnsi="Book Antiqua" w:cs="Arial"/>
          <w:sz w:val="24"/>
          <w:szCs w:val="24"/>
        </w:rPr>
        <w:t xml:space="preserve"> associated with stage, depth of invasion, WHO classification and Lauren’s histological </w:t>
      </w:r>
      <w:proofErr w:type="gramStart"/>
      <w:r w:rsidR="008C7475" w:rsidRPr="002D1294">
        <w:rPr>
          <w:rFonts w:ascii="Book Antiqua" w:hAnsi="Book Antiqua" w:cs="Arial"/>
          <w:sz w:val="24"/>
          <w:szCs w:val="24"/>
        </w:rPr>
        <w:t>classification</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11,51,58,52,</w:t>
      </w:r>
      <w:r w:rsidR="005B3295">
        <w:rPr>
          <w:rFonts w:ascii="Book Antiqua" w:hAnsi="Book Antiqua" w:cs="Arial" w:hint="eastAsia"/>
          <w:sz w:val="24"/>
          <w:szCs w:val="24"/>
          <w:vertAlign w:val="superscript"/>
          <w:lang w:eastAsia="zh-CN"/>
        </w:rPr>
        <w:t>62</w:t>
      </w:r>
      <w:r w:rsidR="00806FB0" w:rsidRPr="002D1294">
        <w:rPr>
          <w:rFonts w:ascii="Book Antiqua" w:hAnsi="Book Antiqua" w:cs="Arial"/>
          <w:sz w:val="24"/>
          <w:szCs w:val="24"/>
          <w:vertAlign w:val="superscript"/>
          <w:lang w:eastAsia="zh-CN"/>
        </w:rPr>
        <w:t>]</w:t>
      </w:r>
      <w:r w:rsidR="00D11338" w:rsidRPr="002D1294">
        <w:rPr>
          <w:rFonts w:ascii="Book Antiqua" w:hAnsi="Book Antiqua" w:cs="Arial"/>
          <w:sz w:val="24"/>
          <w:szCs w:val="24"/>
        </w:rPr>
        <w:t xml:space="preserve">. </w:t>
      </w:r>
      <w:proofErr w:type="spellStart"/>
      <w:r w:rsidR="00D11338" w:rsidRPr="002D1294">
        <w:rPr>
          <w:rFonts w:ascii="Book Antiqua" w:hAnsi="Book Antiqua" w:cs="Arial"/>
          <w:sz w:val="24"/>
          <w:szCs w:val="24"/>
        </w:rPr>
        <w:t>L</w:t>
      </w:r>
      <w:r w:rsidR="008C7475" w:rsidRPr="002D1294">
        <w:rPr>
          <w:rFonts w:ascii="Book Antiqua" w:hAnsi="Book Antiqua" w:cs="Arial"/>
          <w:sz w:val="24"/>
          <w:szCs w:val="24"/>
        </w:rPr>
        <w:t>evidou</w:t>
      </w:r>
      <w:proofErr w:type="spellEnd"/>
      <w:r w:rsidR="008C7475" w:rsidRPr="002D1294">
        <w:rPr>
          <w:rFonts w:ascii="Book Antiqua" w:hAnsi="Book Antiqua" w:cs="Arial"/>
          <w:sz w:val="24"/>
          <w:szCs w:val="24"/>
        </w:rPr>
        <w:t xml:space="preserve"> </w:t>
      </w:r>
      <w:r w:rsidR="008C7475" w:rsidRPr="002D1294">
        <w:rPr>
          <w:rFonts w:ascii="Book Antiqua" w:hAnsi="Book Antiqua" w:cs="Arial"/>
          <w:i/>
          <w:sz w:val="24"/>
          <w:szCs w:val="24"/>
        </w:rPr>
        <w:t xml:space="preserve">et </w:t>
      </w:r>
      <w:proofErr w:type="gramStart"/>
      <w:r w:rsidR="008C7475" w:rsidRPr="002D1294">
        <w:rPr>
          <w:rFonts w:ascii="Book Antiqua" w:hAnsi="Book Antiqua" w:cs="Arial"/>
          <w:i/>
          <w:sz w:val="24"/>
          <w:szCs w:val="24"/>
        </w:rPr>
        <w:t>al</w:t>
      </w:r>
      <w:r w:rsidR="00F04F4F" w:rsidRPr="002D1294">
        <w:rPr>
          <w:rFonts w:ascii="Book Antiqua" w:hAnsi="Book Antiqua" w:cs="Arial"/>
          <w:sz w:val="24"/>
          <w:szCs w:val="24"/>
          <w:vertAlign w:val="superscript"/>
          <w:lang w:eastAsia="zh-CN"/>
        </w:rPr>
        <w:t>[</w:t>
      </w:r>
      <w:proofErr w:type="gramEnd"/>
      <w:r w:rsidR="00F04F4F" w:rsidRPr="002D1294">
        <w:rPr>
          <w:rFonts w:ascii="Book Antiqua" w:hAnsi="Book Antiqua" w:cs="Arial"/>
          <w:sz w:val="24"/>
          <w:szCs w:val="24"/>
          <w:vertAlign w:val="superscript"/>
          <w:lang w:eastAsia="zh-CN"/>
        </w:rPr>
        <w:t>11]</w:t>
      </w:r>
      <w:r w:rsidR="008C7475" w:rsidRPr="002D1294">
        <w:rPr>
          <w:rFonts w:ascii="Book Antiqua" w:hAnsi="Book Antiqua" w:cs="Arial"/>
          <w:sz w:val="24"/>
          <w:szCs w:val="24"/>
        </w:rPr>
        <w:t xml:space="preserve"> further concluded through multivariate </w:t>
      </w:r>
      <w:r w:rsidR="002C4261" w:rsidRPr="002D1294">
        <w:rPr>
          <w:rFonts w:ascii="Book Antiqua" w:hAnsi="Book Antiqua" w:cs="Arial"/>
          <w:sz w:val="24"/>
          <w:szCs w:val="24"/>
        </w:rPr>
        <w:t>survival</w:t>
      </w:r>
      <w:r w:rsidR="008A0A61" w:rsidRPr="002D1294">
        <w:rPr>
          <w:rFonts w:ascii="Book Antiqua" w:hAnsi="Book Antiqua" w:cs="Arial"/>
          <w:sz w:val="24"/>
          <w:szCs w:val="24"/>
        </w:rPr>
        <w:t xml:space="preserve"> analysis that</w:t>
      </w:r>
      <w:r w:rsidR="008C7475" w:rsidRPr="002D1294">
        <w:rPr>
          <w:rFonts w:ascii="Book Antiqua" w:hAnsi="Book Antiqua" w:cs="Arial"/>
          <w:sz w:val="24"/>
          <w:szCs w:val="24"/>
        </w:rPr>
        <w:t xml:space="preserve"> </w:t>
      </w:r>
      <w:r w:rsidR="00AF4FDB" w:rsidRPr="002D1294">
        <w:rPr>
          <w:rFonts w:ascii="Book Antiqua" w:hAnsi="Book Antiqua" w:cs="Arial"/>
          <w:sz w:val="24"/>
          <w:szCs w:val="24"/>
        </w:rPr>
        <w:t>NF-κB</w:t>
      </w:r>
      <w:r w:rsidR="008C7475" w:rsidRPr="002D1294">
        <w:rPr>
          <w:rFonts w:ascii="Book Antiqua" w:hAnsi="Book Antiqua" w:cs="Arial"/>
          <w:sz w:val="24"/>
          <w:szCs w:val="24"/>
        </w:rPr>
        <w:t xml:space="preserve">1 expression was an independent predictor of gastric cancer prognosis. </w:t>
      </w:r>
    </w:p>
    <w:p w:rsidR="000E7140" w:rsidRPr="002D1294" w:rsidRDefault="00534918" w:rsidP="00300DEC">
      <w:pPr>
        <w:autoSpaceDE w:val="0"/>
        <w:autoSpaceDN w:val="0"/>
        <w:adjustRightInd w:val="0"/>
        <w:spacing w:after="0" w:line="360" w:lineRule="auto"/>
        <w:ind w:firstLineChars="200" w:firstLine="480"/>
        <w:contextualSpacing/>
        <w:jc w:val="both"/>
        <w:rPr>
          <w:rFonts w:ascii="Book Antiqua" w:hAnsi="Book Antiqua" w:cs="Arial"/>
          <w:color w:val="231F20"/>
          <w:sz w:val="24"/>
          <w:szCs w:val="24"/>
        </w:rPr>
      </w:pPr>
      <w:r w:rsidRPr="002D1294">
        <w:rPr>
          <w:rFonts w:ascii="Book Antiqua" w:hAnsi="Book Antiqua" w:cs="Arial"/>
          <w:sz w:val="24"/>
          <w:szCs w:val="24"/>
        </w:rPr>
        <w:t>For the gast</w:t>
      </w:r>
      <w:r w:rsidR="0037370F" w:rsidRPr="002D1294">
        <w:rPr>
          <w:rFonts w:ascii="Book Antiqua" w:hAnsi="Book Antiqua" w:cs="Arial"/>
          <w:sz w:val="24"/>
          <w:szCs w:val="24"/>
        </w:rPr>
        <w:t>ritis</w:t>
      </w:r>
      <w:r w:rsidRPr="002D1294">
        <w:rPr>
          <w:rFonts w:ascii="Book Antiqua" w:hAnsi="Book Antiqua" w:cs="Arial"/>
          <w:sz w:val="24"/>
          <w:szCs w:val="24"/>
        </w:rPr>
        <w:t>-</w:t>
      </w:r>
      <w:r w:rsidR="000868AF" w:rsidRPr="002D1294">
        <w:rPr>
          <w:rFonts w:ascii="Book Antiqua" w:hAnsi="Book Antiqua" w:cs="Arial"/>
          <w:sz w:val="24"/>
          <w:szCs w:val="24"/>
        </w:rPr>
        <w:t>to-</w:t>
      </w:r>
      <w:r w:rsidRPr="002D1294">
        <w:rPr>
          <w:rFonts w:ascii="Book Antiqua" w:hAnsi="Book Antiqua" w:cs="Arial"/>
          <w:sz w:val="24"/>
          <w:szCs w:val="24"/>
        </w:rPr>
        <w:t xml:space="preserve">carcinoma sequence to be </w:t>
      </w:r>
      <w:r w:rsidR="0037370F" w:rsidRPr="002D1294">
        <w:rPr>
          <w:rFonts w:ascii="Book Antiqua" w:hAnsi="Book Antiqua" w:cs="Arial"/>
          <w:sz w:val="24"/>
          <w:szCs w:val="24"/>
        </w:rPr>
        <w:t xml:space="preserve">successful, each step requires </w:t>
      </w:r>
      <w:r w:rsidR="00D01B60" w:rsidRPr="002D1294">
        <w:rPr>
          <w:rFonts w:ascii="Book Antiqua" w:hAnsi="Book Antiqua" w:cs="Arial"/>
          <w:sz w:val="24"/>
          <w:szCs w:val="24"/>
        </w:rPr>
        <w:t>a</w:t>
      </w:r>
      <w:r w:rsidRPr="002D1294">
        <w:rPr>
          <w:rFonts w:ascii="Book Antiqua" w:hAnsi="Book Antiqua" w:cs="Arial"/>
          <w:sz w:val="24"/>
          <w:szCs w:val="24"/>
        </w:rPr>
        <w:t xml:space="preserve"> </w:t>
      </w:r>
      <w:r w:rsidR="00D11338" w:rsidRPr="002D1294">
        <w:rPr>
          <w:rFonts w:ascii="Book Antiqua" w:hAnsi="Book Antiqua" w:cs="Arial"/>
          <w:sz w:val="24"/>
          <w:szCs w:val="24"/>
        </w:rPr>
        <w:t>pattern</w:t>
      </w:r>
      <w:r w:rsidRPr="002D1294">
        <w:rPr>
          <w:rFonts w:ascii="Book Antiqua" w:hAnsi="Book Antiqua" w:cs="Arial"/>
          <w:sz w:val="24"/>
          <w:szCs w:val="24"/>
        </w:rPr>
        <w:t xml:space="preserve"> of </w:t>
      </w:r>
      <w:proofErr w:type="spellStart"/>
      <w:r w:rsidR="008A0A61" w:rsidRPr="002D1294">
        <w:rPr>
          <w:rFonts w:ascii="Book Antiqua" w:hAnsi="Book Antiqua" w:cs="Arial"/>
          <w:sz w:val="24"/>
          <w:szCs w:val="24"/>
        </w:rPr>
        <w:t>oncoprotein</w:t>
      </w:r>
      <w:proofErr w:type="spellEnd"/>
      <w:r w:rsidR="008A0A61" w:rsidRPr="002D1294">
        <w:rPr>
          <w:rFonts w:ascii="Book Antiqua" w:hAnsi="Book Antiqua" w:cs="Arial"/>
          <w:sz w:val="24"/>
          <w:szCs w:val="24"/>
        </w:rPr>
        <w:t xml:space="preserve"> expression</w:t>
      </w:r>
      <w:r w:rsidRPr="002D1294">
        <w:rPr>
          <w:rFonts w:ascii="Book Antiqua" w:hAnsi="Book Antiqua" w:cs="Arial"/>
          <w:sz w:val="24"/>
          <w:szCs w:val="24"/>
        </w:rPr>
        <w:t xml:space="preserve"> to promote carcinogenesis. </w:t>
      </w:r>
      <w:r w:rsidR="000540FE" w:rsidRPr="002D1294">
        <w:rPr>
          <w:rFonts w:ascii="Book Antiqua" w:hAnsi="Book Antiqua" w:cs="Arial"/>
          <w:sz w:val="24"/>
          <w:szCs w:val="24"/>
        </w:rPr>
        <w:t xml:space="preserve">As in </w:t>
      </w:r>
      <w:r w:rsidRPr="002D1294">
        <w:rPr>
          <w:rFonts w:ascii="Book Antiqua" w:hAnsi="Book Antiqua" w:cs="Arial"/>
          <w:sz w:val="24"/>
          <w:szCs w:val="24"/>
        </w:rPr>
        <w:t xml:space="preserve">esophageal cancer,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Pr="002D1294">
        <w:rPr>
          <w:rFonts w:ascii="Book Antiqua" w:hAnsi="Book Antiqua" w:cs="Arial"/>
          <w:sz w:val="24"/>
          <w:szCs w:val="24"/>
        </w:rPr>
        <w:t xml:space="preserve"> </w:t>
      </w:r>
      <w:r w:rsidR="000540FE" w:rsidRPr="002D1294">
        <w:rPr>
          <w:rFonts w:ascii="Book Antiqua" w:hAnsi="Book Antiqua" w:cs="Arial"/>
          <w:sz w:val="24"/>
          <w:szCs w:val="24"/>
        </w:rPr>
        <w:t>regulates</w:t>
      </w:r>
      <w:r w:rsidR="00CE0654" w:rsidRPr="002D1294">
        <w:rPr>
          <w:rFonts w:ascii="Book Antiqua" w:hAnsi="Book Antiqua" w:cs="Arial"/>
          <w:sz w:val="24"/>
          <w:szCs w:val="24"/>
        </w:rPr>
        <w:t xml:space="preserve"> these </w:t>
      </w:r>
      <w:proofErr w:type="spellStart"/>
      <w:r w:rsidR="00CE0654" w:rsidRPr="002D1294">
        <w:rPr>
          <w:rFonts w:ascii="Book Antiqua" w:hAnsi="Book Antiqua" w:cs="Arial"/>
          <w:sz w:val="24"/>
          <w:szCs w:val="24"/>
        </w:rPr>
        <w:t>oncoproteins</w:t>
      </w:r>
      <w:proofErr w:type="spellEnd"/>
      <w:r w:rsidR="008A0A61" w:rsidRPr="002D1294">
        <w:rPr>
          <w:rFonts w:ascii="Book Antiqua" w:hAnsi="Book Antiqua" w:cs="Arial"/>
          <w:sz w:val="24"/>
          <w:szCs w:val="24"/>
        </w:rPr>
        <w:t xml:space="preserve"> </w:t>
      </w:r>
      <w:r w:rsidR="000540FE" w:rsidRPr="002D1294">
        <w:rPr>
          <w:rFonts w:ascii="Book Antiqua" w:hAnsi="Book Antiqua" w:cs="Arial"/>
          <w:sz w:val="24"/>
          <w:szCs w:val="24"/>
        </w:rPr>
        <w:t xml:space="preserve">in gastric cancer as well in terms of </w:t>
      </w:r>
      <w:r w:rsidR="008A0A61" w:rsidRPr="002D1294">
        <w:rPr>
          <w:rFonts w:ascii="Book Antiqua" w:hAnsi="Book Antiqua" w:cs="Arial"/>
          <w:sz w:val="24"/>
          <w:szCs w:val="24"/>
        </w:rPr>
        <w:t>endorsing tumor growth, preventing</w:t>
      </w:r>
      <w:r w:rsidRPr="002D1294">
        <w:rPr>
          <w:rFonts w:ascii="Book Antiqua" w:hAnsi="Book Antiqua" w:cs="Arial"/>
          <w:sz w:val="24"/>
          <w:szCs w:val="24"/>
        </w:rPr>
        <w:t xml:space="preserve"> apoptosis, and </w:t>
      </w:r>
      <w:r w:rsidR="008A0A61" w:rsidRPr="002D1294">
        <w:rPr>
          <w:rFonts w:ascii="Book Antiqua" w:hAnsi="Book Antiqua" w:cs="Arial"/>
          <w:sz w:val="24"/>
          <w:szCs w:val="24"/>
        </w:rPr>
        <w:t>initiating</w:t>
      </w:r>
      <w:r w:rsidRPr="002D1294">
        <w:rPr>
          <w:rFonts w:ascii="Book Antiqua" w:hAnsi="Book Antiqua" w:cs="Arial"/>
          <w:sz w:val="24"/>
          <w:szCs w:val="24"/>
        </w:rPr>
        <w:t xml:space="preserve"> tumor angiogenesis and migration. </w:t>
      </w:r>
      <w:proofErr w:type="spellStart"/>
      <w:r w:rsidR="00D11338" w:rsidRPr="002D1294">
        <w:rPr>
          <w:rFonts w:ascii="Book Antiqua" w:hAnsi="Book Antiqua" w:cs="Arial"/>
          <w:sz w:val="24"/>
          <w:szCs w:val="24"/>
        </w:rPr>
        <w:t>Ke</w:t>
      </w:r>
      <w:r w:rsidR="00806FB0" w:rsidRPr="002D1294">
        <w:rPr>
          <w:rFonts w:ascii="Book Antiqua" w:hAnsi="Book Antiqua" w:cs="Arial"/>
          <w:sz w:val="24"/>
          <w:szCs w:val="24"/>
        </w:rPr>
        <w:t>ates</w:t>
      </w:r>
      <w:proofErr w:type="spellEnd"/>
      <w:r w:rsidR="00806FB0" w:rsidRPr="002D1294">
        <w:rPr>
          <w:rFonts w:ascii="Book Antiqua" w:hAnsi="Book Antiqua" w:cs="Arial"/>
          <w:sz w:val="24"/>
          <w:szCs w:val="24"/>
        </w:rPr>
        <w:t xml:space="preserve"> </w:t>
      </w:r>
      <w:r w:rsidR="00806FB0" w:rsidRPr="002D1294">
        <w:rPr>
          <w:rFonts w:ascii="Book Antiqua" w:hAnsi="Book Antiqua" w:cs="Arial"/>
          <w:i/>
          <w:sz w:val="24"/>
          <w:szCs w:val="24"/>
        </w:rPr>
        <w:t xml:space="preserve">et </w:t>
      </w:r>
      <w:proofErr w:type="gramStart"/>
      <w:r w:rsidR="00806FB0" w:rsidRPr="002D1294">
        <w:rPr>
          <w:rFonts w:ascii="Book Antiqua" w:hAnsi="Book Antiqua" w:cs="Arial"/>
          <w:i/>
          <w:sz w:val="24"/>
          <w:szCs w:val="24"/>
        </w:rPr>
        <w:t>al</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63</w:t>
      </w:r>
      <w:r w:rsidR="00F04F4F" w:rsidRPr="002D1294">
        <w:rPr>
          <w:rFonts w:ascii="Book Antiqua" w:hAnsi="Book Antiqua" w:cs="Arial"/>
          <w:sz w:val="24"/>
          <w:szCs w:val="24"/>
          <w:vertAlign w:val="superscript"/>
          <w:lang w:eastAsia="zh-CN"/>
        </w:rPr>
        <w:t>]</w:t>
      </w:r>
      <w:r w:rsidR="002A2D2F" w:rsidRPr="002D1294">
        <w:rPr>
          <w:rFonts w:ascii="Book Antiqua" w:hAnsi="Book Antiqua" w:cs="Arial"/>
          <w:sz w:val="24"/>
          <w:szCs w:val="24"/>
        </w:rPr>
        <w:t xml:space="preserve"> demonstr</w:t>
      </w:r>
      <w:r w:rsidR="00D11338" w:rsidRPr="002D1294">
        <w:rPr>
          <w:rFonts w:ascii="Book Antiqua" w:hAnsi="Book Antiqua" w:cs="Arial"/>
          <w:sz w:val="24"/>
          <w:szCs w:val="24"/>
        </w:rPr>
        <w:t>ated an increas</w:t>
      </w:r>
      <w:r w:rsidR="000540FE" w:rsidRPr="002D1294">
        <w:rPr>
          <w:rFonts w:ascii="Book Antiqua" w:hAnsi="Book Antiqua" w:cs="Arial"/>
          <w:sz w:val="24"/>
          <w:szCs w:val="24"/>
        </w:rPr>
        <w:t>ed</w:t>
      </w:r>
      <w:r w:rsidR="008A0A61" w:rsidRPr="002D1294">
        <w:rPr>
          <w:rFonts w:ascii="Book Antiqua" w:hAnsi="Book Antiqua" w:cs="Arial"/>
          <w:sz w:val="24"/>
          <w:szCs w:val="24"/>
        </w:rPr>
        <w:t xml:space="preserve"> activation of </w:t>
      </w:r>
      <w:r w:rsidR="00D11338" w:rsidRPr="002D1294">
        <w:rPr>
          <w:rFonts w:ascii="Book Antiqua" w:hAnsi="Book Antiqua" w:cs="Arial"/>
          <w:sz w:val="24"/>
          <w:szCs w:val="24"/>
        </w:rPr>
        <w:t xml:space="preserve">the </w:t>
      </w:r>
      <w:r w:rsidR="008A0A61" w:rsidRPr="002D1294">
        <w:rPr>
          <w:rFonts w:ascii="Book Antiqua" w:hAnsi="Book Antiqua" w:cs="Arial"/>
          <w:sz w:val="24"/>
          <w:szCs w:val="24"/>
        </w:rPr>
        <w:t>NF-</w:t>
      </w:r>
      <w:proofErr w:type="spellStart"/>
      <w:r w:rsidR="008A0A61" w:rsidRPr="002D1294">
        <w:rPr>
          <w:rFonts w:ascii="Book Antiqua" w:hAnsi="Book Antiqua" w:cs="Arial"/>
          <w:sz w:val="24"/>
          <w:szCs w:val="24"/>
        </w:rPr>
        <w:t>κB</w:t>
      </w:r>
      <w:proofErr w:type="spellEnd"/>
      <w:r w:rsidR="008A0A61" w:rsidRPr="002D1294">
        <w:rPr>
          <w:rFonts w:ascii="Book Antiqua" w:hAnsi="Book Antiqua" w:cs="Arial"/>
          <w:sz w:val="24"/>
          <w:szCs w:val="24"/>
        </w:rPr>
        <w:t xml:space="preserve"> </w:t>
      </w:r>
      <w:r w:rsidR="000540FE" w:rsidRPr="002D1294">
        <w:rPr>
          <w:rFonts w:ascii="Book Antiqua" w:hAnsi="Book Antiqua" w:cs="Arial"/>
          <w:sz w:val="24"/>
          <w:szCs w:val="24"/>
        </w:rPr>
        <w:t xml:space="preserve">and its downstream proteins </w:t>
      </w:r>
      <w:r w:rsidR="002A2D2F" w:rsidRPr="002D1294">
        <w:rPr>
          <w:rFonts w:ascii="Book Antiqua" w:hAnsi="Book Antiqua" w:cs="Arial"/>
          <w:sz w:val="24"/>
          <w:szCs w:val="24"/>
        </w:rPr>
        <w:t>by infecting gastric epithelial cells with</w:t>
      </w:r>
      <w:r w:rsidR="002A2D2F" w:rsidRPr="002D1294">
        <w:rPr>
          <w:rFonts w:ascii="Book Antiqua" w:hAnsi="Book Antiqua" w:cs="Arial"/>
          <w:i/>
          <w:sz w:val="24"/>
          <w:szCs w:val="24"/>
        </w:rPr>
        <w:t xml:space="preserve"> H</w:t>
      </w:r>
      <w:r w:rsidR="008A0A61" w:rsidRPr="002D1294">
        <w:rPr>
          <w:rFonts w:ascii="Book Antiqua" w:hAnsi="Book Antiqua" w:cs="Arial"/>
          <w:i/>
          <w:sz w:val="24"/>
          <w:szCs w:val="24"/>
        </w:rPr>
        <w:t>.</w:t>
      </w:r>
      <w:r w:rsidR="002A2D2F" w:rsidRPr="002D1294">
        <w:rPr>
          <w:rFonts w:ascii="Book Antiqua" w:hAnsi="Book Antiqua" w:cs="Arial"/>
          <w:i/>
          <w:sz w:val="24"/>
          <w:szCs w:val="24"/>
        </w:rPr>
        <w:t xml:space="preserve"> pylori</w:t>
      </w:r>
      <w:r w:rsidR="002A2D2F" w:rsidRPr="002D1294">
        <w:rPr>
          <w:rFonts w:ascii="Book Antiqua" w:hAnsi="Book Antiqua" w:cs="Arial"/>
          <w:sz w:val="24"/>
          <w:szCs w:val="24"/>
        </w:rPr>
        <w:t xml:space="preserve"> and then observing increases in p50/p65 </w:t>
      </w:r>
      <w:r w:rsidR="008A0A61" w:rsidRPr="002D1294">
        <w:rPr>
          <w:rFonts w:ascii="Book Antiqua" w:hAnsi="Book Antiqua" w:cs="Arial"/>
          <w:sz w:val="24"/>
          <w:szCs w:val="24"/>
        </w:rPr>
        <w:t>heterodimers and</w:t>
      </w:r>
      <w:r w:rsidR="002A2D2F" w:rsidRPr="002D1294">
        <w:rPr>
          <w:rFonts w:ascii="Book Antiqua" w:hAnsi="Book Antiqua" w:cs="Arial"/>
          <w:sz w:val="24"/>
          <w:szCs w:val="24"/>
        </w:rPr>
        <w:t xml:space="preserve"> p50 dimers, followed by increased </w:t>
      </w:r>
      <w:r w:rsidR="00422D14" w:rsidRPr="002D1294">
        <w:rPr>
          <w:rFonts w:ascii="Book Antiqua" w:hAnsi="Book Antiqua" w:cs="Arial"/>
          <w:sz w:val="24"/>
          <w:szCs w:val="24"/>
        </w:rPr>
        <w:t>IL-</w:t>
      </w:r>
      <w:r w:rsidR="002A2D2F" w:rsidRPr="002D1294">
        <w:rPr>
          <w:rFonts w:ascii="Book Antiqua" w:hAnsi="Book Antiqua" w:cs="Arial"/>
          <w:sz w:val="24"/>
          <w:szCs w:val="24"/>
        </w:rPr>
        <w:t>8 mR</w:t>
      </w:r>
      <w:r w:rsidR="000E7140" w:rsidRPr="002D1294">
        <w:rPr>
          <w:rFonts w:ascii="Book Antiqua" w:hAnsi="Book Antiqua" w:cs="Arial"/>
          <w:sz w:val="24"/>
          <w:szCs w:val="24"/>
        </w:rPr>
        <w:t>NA and protein synthesis.</w:t>
      </w:r>
      <w:r w:rsidR="005940FE" w:rsidRPr="002D1294">
        <w:rPr>
          <w:rFonts w:ascii="Book Antiqua" w:hAnsi="Book Antiqua" w:cs="Arial"/>
          <w:sz w:val="24"/>
          <w:szCs w:val="24"/>
        </w:rPr>
        <w:t xml:space="preserve"> </w:t>
      </w:r>
      <w:r w:rsidR="00D11338" w:rsidRPr="002D1294">
        <w:rPr>
          <w:rFonts w:ascii="Book Antiqua" w:hAnsi="Book Antiqua" w:cs="Arial"/>
          <w:sz w:val="24"/>
          <w:szCs w:val="24"/>
        </w:rPr>
        <w:t xml:space="preserve"> </w:t>
      </w:r>
      <w:proofErr w:type="spellStart"/>
      <w:r w:rsidR="00D11338" w:rsidRPr="002D1294">
        <w:rPr>
          <w:rFonts w:ascii="Book Antiqua" w:hAnsi="Book Antiqua" w:cs="Arial"/>
          <w:sz w:val="24"/>
          <w:szCs w:val="24"/>
        </w:rPr>
        <w:t>Yefeng</w:t>
      </w:r>
      <w:proofErr w:type="spellEnd"/>
      <w:r w:rsidR="00D11338" w:rsidRPr="002D1294">
        <w:rPr>
          <w:rFonts w:ascii="Book Antiqua" w:hAnsi="Book Antiqua" w:cs="Arial"/>
          <w:sz w:val="24"/>
          <w:szCs w:val="24"/>
        </w:rPr>
        <w:t xml:space="preserve"> </w:t>
      </w:r>
      <w:r w:rsidR="00D11338" w:rsidRPr="002D1294">
        <w:rPr>
          <w:rFonts w:ascii="Book Antiqua" w:hAnsi="Book Antiqua" w:cs="Arial"/>
          <w:i/>
          <w:sz w:val="24"/>
          <w:szCs w:val="24"/>
        </w:rPr>
        <w:t>et al</w:t>
      </w:r>
      <w:r w:rsidR="008A0A61" w:rsidRPr="002D1294">
        <w:rPr>
          <w:rFonts w:ascii="Book Antiqua" w:hAnsi="Book Antiqua" w:cs="Arial"/>
          <w:color w:val="231F20"/>
          <w:sz w:val="24"/>
          <w:szCs w:val="24"/>
        </w:rPr>
        <w:t xml:space="preserve"> found that </w:t>
      </w:r>
      <w:r w:rsidR="00422D14" w:rsidRPr="002D1294">
        <w:rPr>
          <w:rFonts w:ascii="Book Antiqua" w:hAnsi="Book Antiqua" w:cs="Arial"/>
          <w:color w:val="231F20"/>
          <w:sz w:val="24"/>
          <w:szCs w:val="24"/>
        </w:rPr>
        <w:t>IL-</w:t>
      </w:r>
      <w:r w:rsidR="008A0A61" w:rsidRPr="002D1294">
        <w:rPr>
          <w:rFonts w:ascii="Book Antiqua" w:hAnsi="Book Antiqua" w:cs="Arial"/>
          <w:color w:val="231F20"/>
          <w:sz w:val="24"/>
          <w:szCs w:val="24"/>
        </w:rPr>
        <w:t>6</w:t>
      </w:r>
      <w:r w:rsidR="000E7140" w:rsidRPr="002D1294">
        <w:rPr>
          <w:rFonts w:ascii="Book Antiqua" w:hAnsi="Book Antiqua" w:cs="Arial"/>
          <w:color w:val="231F20"/>
          <w:sz w:val="24"/>
          <w:szCs w:val="24"/>
        </w:rPr>
        <w:t xml:space="preserve"> and VEGF </w:t>
      </w:r>
      <w:r w:rsidR="000540FE" w:rsidRPr="002D1294">
        <w:rPr>
          <w:rFonts w:ascii="Book Antiqua" w:hAnsi="Book Antiqua" w:cs="Arial"/>
          <w:color w:val="231F20"/>
          <w:sz w:val="24"/>
          <w:szCs w:val="24"/>
        </w:rPr>
        <w:t>were</w:t>
      </w:r>
      <w:r w:rsidR="000E7140" w:rsidRPr="002D1294">
        <w:rPr>
          <w:rFonts w:ascii="Book Antiqua" w:hAnsi="Book Antiqua" w:cs="Arial"/>
          <w:color w:val="231F20"/>
          <w:sz w:val="24"/>
          <w:szCs w:val="24"/>
        </w:rPr>
        <w:t xml:space="preserve"> significantly increased in </w:t>
      </w:r>
      <w:r w:rsidR="00AF4FDB" w:rsidRPr="002D1294">
        <w:rPr>
          <w:rFonts w:ascii="Book Antiqua" w:hAnsi="Book Antiqua" w:cs="Arial"/>
          <w:color w:val="231F20"/>
          <w:sz w:val="24"/>
          <w:szCs w:val="24"/>
        </w:rPr>
        <w:t>NF-</w:t>
      </w:r>
      <w:proofErr w:type="spellStart"/>
      <w:r w:rsidR="00AF4FDB" w:rsidRPr="002D1294">
        <w:rPr>
          <w:rFonts w:ascii="Book Antiqua" w:hAnsi="Book Antiqua" w:cs="Arial"/>
          <w:color w:val="231F20"/>
          <w:sz w:val="24"/>
          <w:szCs w:val="24"/>
        </w:rPr>
        <w:t>κB</w:t>
      </w:r>
      <w:proofErr w:type="spellEnd"/>
      <w:r w:rsidR="000E7140" w:rsidRPr="002D1294">
        <w:rPr>
          <w:rFonts w:ascii="Book Antiqua" w:hAnsi="Book Antiqua" w:cs="Arial"/>
          <w:color w:val="231F20"/>
          <w:sz w:val="24"/>
          <w:szCs w:val="24"/>
        </w:rPr>
        <w:t xml:space="preserve"> positive gastric cancer cells compared to </w:t>
      </w:r>
      <w:r w:rsidR="000540FE" w:rsidRPr="002D1294">
        <w:rPr>
          <w:rFonts w:ascii="Book Antiqua" w:hAnsi="Book Antiqua" w:cs="Arial"/>
          <w:color w:val="231F20"/>
          <w:sz w:val="24"/>
          <w:szCs w:val="24"/>
        </w:rPr>
        <w:t xml:space="preserve">their levels in </w:t>
      </w:r>
      <w:r w:rsidR="000E7140" w:rsidRPr="002D1294">
        <w:rPr>
          <w:rFonts w:ascii="Book Antiqua" w:hAnsi="Book Antiqua" w:cs="Arial"/>
          <w:color w:val="231F20"/>
          <w:sz w:val="24"/>
          <w:szCs w:val="24"/>
        </w:rPr>
        <w:t>normal mucosa</w:t>
      </w:r>
      <w:r w:rsidR="00CE0654" w:rsidRPr="002D1294">
        <w:rPr>
          <w:rFonts w:ascii="Book Antiqua" w:hAnsi="Book Antiqua" w:cs="Arial"/>
          <w:color w:val="231F20"/>
          <w:sz w:val="24"/>
          <w:szCs w:val="24"/>
        </w:rPr>
        <w:t xml:space="preserve">. </w:t>
      </w:r>
      <w:r w:rsidR="000540FE" w:rsidRPr="002D1294">
        <w:rPr>
          <w:rFonts w:ascii="Book Antiqua" w:hAnsi="Book Antiqua" w:cs="Arial"/>
          <w:color w:val="231F20"/>
          <w:sz w:val="24"/>
          <w:szCs w:val="24"/>
        </w:rPr>
        <w:t xml:space="preserve">Like </w:t>
      </w:r>
      <w:r w:rsidR="00422D14" w:rsidRPr="002D1294">
        <w:rPr>
          <w:rFonts w:ascii="Book Antiqua" w:hAnsi="Book Antiqua" w:cs="Arial"/>
          <w:color w:val="231F20"/>
          <w:sz w:val="24"/>
          <w:szCs w:val="24"/>
        </w:rPr>
        <w:t>IL-</w:t>
      </w:r>
      <w:r w:rsidR="000540FE" w:rsidRPr="002D1294">
        <w:rPr>
          <w:rFonts w:ascii="Book Antiqua" w:hAnsi="Book Antiqua" w:cs="Arial"/>
          <w:color w:val="231F20"/>
          <w:sz w:val="24"/>
          <w:szCs w:val="24"/>
        </w:rPr>
        <w:t>8,</w:t>
      </w:r>
      <w:r w:rsidR="000E7140" w:rsidRPr="002D1294">
        <w:rPr>
          <w:rFonts w:ascii="Book Antiqua" w:hAnsi="Book Antiqua" w:cs="Arial"/>
          <w:color w:val="231F20"/>
          <w:sz w:val="24"/>
          <w:szCs w:val="24"/>
        </w:rPr>
        <w:t xml:space="preserve"> </w:t>
      </w:r>
      <w:r w:rsidR="00422D14" w:rsidRPr="002D1294">
        <w:rPr>
          <w:rFonts w:ascii="Book Antiqua" w:hAnsi="Book Antiqua" w:cs="Arial"/>
          <w:color w:val="231F20"/>
          <w:sz w:val="24"/>
          <w:szCs w:val="24"/>
        </w:rPr>
        <w:t>IL-</w:t>
      </w:r>
      <w:r w:rsidR="00CE0654" w:rsidRPr="002D1294">
        <w:rPr>
          <w:rFonts w:ascii="Book Antiqua" w:hAnsi="Book Antiqua" w:cs="Arial"/>
          <w:color w:val="231F20"/>
          <w:sz w:val="24"/>
          <w:szCs w:val="24"/>
        </w:rPr>
        <w:t xml:space="preserve">6 </w:t>
      </w:r>
      <w:r w:rsidR="000E7140" w:rsidRPr="002D1294">
        <w:rPr>
          <w:rFonts w:ascii="Book Antiqua" w:hAnsi="Book Antiqua" w:cs="Arial"/>
          <w:color w:val="231F20"/>
          <w:sz w:val="24"/>
          <w:szCs w:val="24"/>
        </w:rPr>
        <w:t xml:space="preserve">is </w:t>
      </w:r>
      <w:r w:rsidR="000540FE" w:rsidRPr="002D1294">
        <w:rPr>
          <w:rFonts w:ascii="Book Antiqua" w:hAnsi="Book Antiqua" w:cs="Arial"/>
          <w:color w:val="231F20"/>
          <w:sz w:val="24"/>
          <w:szCs w:val="24"/>
        </w:rPr>
        <w:t xml:space="preserve">also associated with malignancy—both </w:t>
      </w:r>
      <w:r w:rsidR="000E7140" w:rsidRPr="002D1294">
        <w:rPr>
          <w:rFonts w:ascii="Book Antiqua" w:hAnsi="Book Antiqua" w:cs="Arial"/>
          <w:color w:val="231F20"/>
          <w:sz w:val="24"/>
          <w:szCs w:val="24"/>
        </w:rPr>
        <w:t xml:space="preserve">they </w:t>
      </w:r>
      <w:r w:rsidR="0037370F" w:rsidRPr="002D1294">
        <w:rPr>
          <w:rFonts w:ascii="Book Antiqua" w:hAnsi="Book Antiqua" w:cs="Arial"/>
          <w:color w:val="231F20"/>
          <w:sz w:val="24"/>
          <w:szCs w:val="24"/>
        </w:rPr>
        <w:t>facilitate</w:t>
      </w:r>
      <w:r w:rsidR="000E7140" w:rsidRPr="002D1294">
        <w:rPr>
          <w:rFonts w:ascii="Book Antiqua" w:hAnsi="Book Antiqua" w:cs="Arial"/>
          <w:color w:val="231F20"/>
          <w:sz w:val="24"/>
          <w:szCs w:val="24"/>
        </w:rPr>
        <w:t xml:space="preserve"> cancer cell apoptosis and stimulation of </w:t>
      </w:r>
      <w:proofErr w:type="gramStart"/>
      <w:r w:rsidR="000E7140" w:rsidRPr="002D1294">
        <w:rPr>
          <w:rFonts w:ascii="Book Antiqua" w:hAnsi="Book Antiqua" w:cs="Arial"/>
          <w:color w:val="231F20"/>
          <w:sz w:val="24"/>
          <w:szCs w:val="24"/>
        </w:rPr>
        <w:t>angiogenesis</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64</w:t>
      </w:r>
      <w:r w:rsidR="00F04F4F" w:rsidRPr="002D1294">
        <w:rPr>
          <w:rFonts w:ascii="Book Antiqua" w:hAnsi="Book Antiqua" w:cs="Arial"/>
          <w:sz w:val="24"/>
          <w:szCs w:val="24"/>
          <w:vertAlign w:val="superscript"/>
          <w:lang w:eastAsia="zh-CN"/>
        </w:rPr>
        <w:t>]</w:t>
      </w:r>
      <w:r w:rsidR="00CE0654" w:rsidRPr="002D1294">
        <w:rPr>
          <w:rFonts w:ascii="Book Antiqua" w:hAnsi="Book Antiqua" w:cs="Arial"/>
          <w:color w:val="231F20"/>
          <w:sz w:val="24"/>
          <w:szCs w:val="24"/>
        </w:rPr>
        <w:t>. VEGF is a well-</w:t>
      </w:r>
      <w:r w:rsidR="000E7140" w:rsidRPr="002D1294">
        <w:rPr>
          <w:rFonts w:ascii="Book Antiqua" w:hAnsi="Book Antiqua" w:cs="Arial"/>
          <w:color w:val="231F20"/>
          <w:sz w:val="24"/>
          <w:szCs w:val="24"/>
        </w:rPr>
        <w:t xml:space="preserve">known growth factor implicated in angiogenesis </w:t>
      </w:r>
      <w:r w:rsidR="00D11338" w:rsidRPr="002D1294">
        <w:rPr>
          <w:rFonts w:ascii="Book Antiqua" w:hAnsi="Book Antiqua" w:cs="Arial"/>
          <w:color w:val="231F20"/>
          <w:sz w:val="24"/>
          <w:szCs w:val="24"/>
        </w:rPr>
        <w:t xml:space="preserve">and </w:t>
      </w:r>
      <w:r w:rsidR="000540FE" w:rsidRPr="002D1294">
        <w:rPr>
          <w:rFonts w:ascii="Book Antiqua" w:hAnsi="Book Antiqua" w:cs="Arial"/>
          <w:color w:val="231F20"/>
          <w:sz w:val="24"/>
          <w:szCs w:val="24"/>
        </w:rPr>
        <w:t>therefore is</w:t>
      </w:r>
      <w:r w:rsidR="005940FE" w:rsidRPr="002D1294">
        <w:rPr>
          <w:rFonts w:ascii="Book Antiqua" w:hAnsi="Book Antiqua" w:cs="Arial"/>
          <w:color w:val="231F20"/>
          <w:sz w:val="24"/>
          <w:szCs w:val="24"/>
        </w:rPr>
        <w:t xml:space="preserve"> crucial in </w:t>
      </w:r>
      <w:proofErr w:type="gramStart"/>
      <w:r w:rsidR="002C4261" w:rsidRPr="002D1294">
        <w:rPr>
          <w:rFonts w:ascii="Book Antiqua" w:hAnsi="Book Antiqua" w:cs="Arial"/>
          <w:color w:val="231F20"/>
          <w:sz w:val="24"/>
          <w:szCs w:val="24"/>
        </w:rPr>
        <w:t>carcinogenesis</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65</w:t>
      </w:r>
      <w:r w:rsidR="00806FB0" w:rsidRPr="002D1294">
        <w:rPr>
          <w:rFonts w:ascii="Book Antiqua" w:hAnsi="Book Antiqua" w:cs="Arial"/>
          <w:sz w:val="24"/>
          <w:szCs w:val="24"/>
          <w:vertAlign w:val="superscript"/>
          <w:lang w:eastAsia="zh-CN"/>
        </w:rPr>
        <w:t>]</w:t>
      </w:r>
      <w:r w:rsidR="005940FE" w:rsidRPr="002D1294">
        <w:rPr>
          <w:rFonts w:ascii="Book Antiqua" w:hAnsi="Book Antiqua" w:cs="Arial"/>
          <w:color w:val="231F20"/>
          <w:sz w:val="24"/>
          <w:szCs w:val="24"/>
        </w:rPr>
        <w:t xml:space="preserve">. Other studies have shown </w:t>
      </w:r>
      <w:r w:rsidR="00D11338" w:rsidRPr="002D1294">
        <w:rPr>
          <w:rFonts w:ascii="Book Antiqua" w:hAnsi="Book Antiqua" w:cs="Arial"/>
          <w:color w:val="231F20"/>
          <w:sz w:val="24"/>
          <w:szCs w:val="24"/>
        </w:rPr>
        <w:t xml:space="preserve">that </w:t>
      </w:r>
      <w:r w:rsidR="005940FE" w:rsidRPr="002D1294">
        <w:rPr>
          <w:rFonts w:ascii="Book Antiqua" w:hAnsi="Book Antiqua" w:cs="Arial"/>
          <w:color w:val="231F20"/>
          <w:sz w:val="24"/>
          <w:szCs w:val="24"/>
        </w:rPr>
        <w:t>g</w:t>
      </w:r>
      <w:r w:rsidR="008C7475" w:rsidRPr="002D1294">
        <w:rPr>
          <w:rFonts w:ascii="Book Antiqua" w:hAnsi="Book Antiqua" w:cs="Arial"/>
          <w:sz w:val="24"/>
          <w:szCs w:val="24"/>
        </w:rPr>
        <w:t>astric cell lines exposed to H</w:t>
      </w:r>
      <w:r w:rsidR="00D11338" w:rsidRPr="002D1294">
        <w:rPr>
          <w:rFonts w:ascii="Book Antiqua" w:hAnsi="Book Antiqua" w:cs="Arial"/>
          <w:sz w:val="24"/>
          <w:szCs w:val="24"/>
        </w:rPr>
        <w:t>.</w:t>
      </w:r>
      <w:r w:rsidR="008C7475" w:rsidRPr="002D1294">
        <w:rPr>
          <w:rFonts w:ascii="Book Antiqua" w:hAnsi="Book Antiqua" w:cs="Arial"/>
          <w:sz w:val="24"/>
          <w:szCs w:val="24"/>
        </w:rPr>
        <w:t xml:space="preserve"> pylori have displayed </w:t>
      </w:r>
      <w:proofErr w:type="spellStart"/>
      <w:r w:rsidR="008C7475" w:rsidRPr="002D1294">
        <w:rPr>
          <w:rFonts w:ascii="Book Antiqua" w:hAnsi="Book Antiqua" w:cs="Arial"/>
          <w:sz w:val="24"/>
          <w:szCs w:val="24"/>
        </w:rPr>
        <w:t>up</w:t>
      </w:r>
      <w:r w:rsidR="0037370F" w:rsidRPr="002D1294">
        <w:rPr>
          <w:rFonts w:ascii="Book Antiqua" w:hAnsi="Book Antiqua" w:cs="Arial"/>
          <w:sz w:val="24"/>
          <w:szCs w:val="24"/>
        </w:rPr>
        <w:t>regulation</w:t>
      </w:r>
      <w:proofErr w:type="spellEnd"/>
      <w:r w:rsidR="008C7475" w:rsidRPr="002D1294">
        <w:rPr>
          <w:rFonts w:ascii="Book Antiqua" w:hAnsi="Book Antiqua" w:cs="Arial"/>
          <w:sz w:val="24"/>
          <w:szCs w:val="24"/>
        </w:rPr>
        <w:t xml:space="preserve"> of important </w:t>
      </w:r>
      <w:proofErr w:type="spellStart"/>
      <w:r w:rsidR="00D11338" w:rsidRPr="002D1294">
        <w:rPr>
          <w:rFonts w:ascii="Book Antiqua" w:hAnsi="Book Antiqua" w:cs="Arial"/>
          <w:sz w:val="24"/>
          <w:szCs w:val="24"/>
        </w:rPr>
        <w:t>tumori</w:t>
      </w:r>
      <w:r w:rsidR="002C4261" w:rsidRPr="002D1294">
        <w:rPr>
          <w:rFonts w:ascii="Book Antiqua" w:hAnsi="Book Antiqua" w:cs="Arial"/>
          <w:sz w:val="24"/>
          <w:szCs w:val="24"/>
        </w:rPr>
        <w:t>genesis</w:t>
      </w:r>
      <w:proofErr w:type="spellEnd"/>
      <w:r w:rsidR="008C7475" w:rsidRPr="002D1294">
        <w:rPr>
          <w:rFonts w:ascii="Book Antiqua" w:hAnsi="Book Antiqua" w:cs="Arial"/>
          <w:sz w:val="24"/>
          <w:szCs w:val="24"/>
        </w:rPr>
        <w:t xml:space="preserve"> markers including MMP-9, VEGF and </w:t>
      </w:r>
      <w:r w:rsidR="00D01B60" w:rsidRPr="002D1294">
        <w:rPr>
          <w:rFonts w:ascii="Book Antiqua" w:hAnsi="Book Antiqua" w:cs="Arial"/>
          <w:sz w:val="24"/>
          <w:szCs w:val="24"/>
        </w:rPr>
        <w:t>COX</w:t>
      </w:r>
      <w:r w:rsidR="00D11338" w:rsidRPr="002D1294">
        <w:rPr>
          <w:rFonts w:ascii="Book Antiqua" w:hAnsi="Book Antiqua" w:cs="Arial"/>
          <w:sz w:val="24"/>
          <w:szCs w:val="24"/>
        </w:rPr>
        <w:t>-</w:t>
      </w:r>
      <w:r w:rsidR="008C7475" w:rsidRPr="002D1294">
        <w:rPr>
          <w:rFonts w:ascii="Book Antiqua" w:hAnsi="Book Antiqua" w:cs="Arial"/>
          <w:sz w:val="24"/>
          <w:szCs w:val="24"/>
        </w:rPr>
        <w:t>2</w:t>
      </w:r>
      <w:r w:rsidR="00806FB0" w:rsidRPr="002D1294">
        <w:rPr>
          <w:rFonts w:ascii="Book Antiqua" w:hAnsi="Book Antiqua" w:cs="Arial"/>
          <w:sz w:val="24"/>
          <w:szCs w:val="24"/>
          <w:vertAlign w:val="superscript"/>
          <w:lang w:eastAsia="zh-CN"/>
        </w:rPr>
        <w:t>[50]</w:t>
      </w:r>
      <w:r w:rsidR="005940FE" w:rsidRPr="002D1294">
        <w:rPr>
          <w:rFonts w:ascii="Book Antiqua" w:hAnsi="Book Antiqua" w:cs="Arial"/>
          <w:sz w:val="24"/>
          <w:szCs w:val="24"/>
        </w:rPr>
        <w:t xml:space="preserve">. </w:t>
      </w:r>
    </w:p>
    <w:p w:rsidR="000818C9" w:rsidRPr="002D1294" w:rsidRDefault="00AF4FDB" w:rsidP="00300DE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D1294">
        <w:rPr>
          <w:rFonts w:ascii="Book Antiqua" w:hAnsi="Book Antiqua" w:cs="Arial"/>
          <w:sz w:val="24"/>
          <w:szCs w:val="24"/>
        </w:rPr>
        <w:t>NF-</w:t>
      </w:r>
      <w:proofErr w:type="spellStart"/>
      <w:r w:rsidRPr="002D1294">
        <w:rPr>
          <w:rFonts w:ascii="Book Antiqua" w:hAnsi="Book Antiqua" w:cs="Arial"/>
          <w:sz w:val="24"/>
          <w:szCs w:val="24"/>
        </w:rPr>
        <w:t>κB</w:t>
      </w:r>
      <w:proofErr w:type="spellEnd"/>
      <w:r w:rsidR="002A2D2F" w:rsidRPr="002D1294">
        <w:rPr>
          <w:rFonts w:ascii="Book Antiqua" w:hAnsi="Book Antiqua" w:cs="Arial"/>
          <w:sz w:val="24"/>
          <w:szCs w:val="24"/>
        </w:rPr>
        <w:t xml:space="preserve"> is also an important regulator of </w:t>
      </w:r>
      <w:r w:rsidR="00D01B60" w:rsidRPr="002D1294">
        <w:rPr>
          <w:rFonts w:ascii="Book Antiqua" w:hAnsi="Book Antiqua" w:cs="Arial"/>
          <w:sz w:val="24"/>
          <w:szCs w:val="24"/>
        </w:rPr>
        <w:t>COX</w:t>
      </w:r>
      <w:r w:rsidR="001D26AE" w:rsidRPr="002D1294">
        <w:rPr>
          <w:rFonts w:ascii="Book Antiqua" w:hAnsi="Book Antiqua" w:cs="Arial"/>
          <w:sz w:val="24"/>
          <w:szCs w:val="24"/>
        </w:rPr>
        <w:t>-2 in gastric cancer</w:t>
      </w:r>
      <w:r w:rsidR="000540FE" w:rsidRPr="002D1294">
        <w:rPr>
          <w:rFonts w:ascii="Book Antiqua" w:hAnsi="Book Antiqua" w:cs="Arial"/>
          <w:sz w:val="24"/>
          <w:szCs w:val="24"/>
        </w:rPr>
        <w:t xml:space="preserve"> as it is in esophageal cancer</w:t>
      </w:r>
      <w:r w:rsidR="001D26AE" w:rsidRPr="002D1294">
        <w:rPr>
          <w:rFonts w:ascii="Book Antiqua" w:hAnsi="Book Antiqua" w:cs="Arial"/>
          <w:sz w:val="24"/>
          <w:szCs w:val="24"/>
        </w:rPr>
        <w:t xml:space="preserve">. Expression </w:t>
      </w:r>
      <w:r w:rsidR="002A2D2F" w:rsidRPr="002D1294">
        <w:rPr>
          <w:rFonts w:ascii="Book Antiqua" w:hAnsi="Book Antiqua" w:cs="Arial"/>
          <w:sz w:val="24"/>
          <w:szCs w:val="24"/>
        </w:rPr>
        <w:t xml:space="preserve">of </w:t>
      </w:r>
      <w:r w:rsidRPr="002D1294">
        <w:rPr>
          <w:rFonts w:ascii="Book Antiqua" w:hAnsi="Book Antiqua" w:cs="Arial"/>
          <w:sz w:val="24"/>
          <w:szCs w:val="24"/>
        </w:rPr>
        <w:t>NF-</w:t>
      </w:r>
      <w:proofErr w:type="spellStart"/>
      <w:r w:rsidRPr="002D1294">
        <w:rPr>
          <w:rFonts w:ascii="Book Antiqua" w:hAnsi="Book Antiqua" w:cs="Arial"/>
          <w:sz w:val="24"/>
          <w:szCs w:val="24"/>
        </w:rPr>
        <w:t>κB</w:t>
      </w:r>
      <w:proofErr w:type="spellEnd"/>
      <w:r w:rsidR="002A2D2F" w:rsidRPr="002D1294">
        <w:rPr>
          <w:rFonts w:ascii="Book Antiqua" w:hAnsi="Book Antiqua" w:cs="Arial"/>
          <w:sz w:val="24"/>
          <w:szCs w:val="24"/>
        </w:rPr>
        <w:t xml:space="preserve"> and </w:t>
      </w:r>
      <w:r w:rsidR="00D01B60" w:rsidRPr="002D1294">
        <w:rPr>
          <w:rFonts w:ascii="Book Antiqua" w:hAnsi="Book Antiqua" w:cs="Arial"/>
          <w:sz w:val="24"/>
          <w:szCs w:val="24"/>
        </w:rPr>
        <w:t>COX</w:t>
      </w:r>
      <w:r w:rsidR="001D26AE" w:rsidRPr="002D1294">
        <w:rPr>
          <w:rFonts w:ascii="Book Antiqua" w:hAnsi="Book Antiqua" w:cs="Arial"/>
          <w:sz w:val="24"/>
          <w:szCs w:val="24"/>
        </w:rPr>
        <w:t>-</w:t>
      </w:r>
      <w:r w:rsidR="002A2D2F" w:rsidRPr="002D1294">
        <w:rPr>
          <w:rFonts w:ascii="Book Antiqua" w:hAnsi="Book Antiqua" w:cs="Arial"/>
          <w:sz w:val="24"/>
          <w:szCs w:val="24"/>
        </w:rPr>
        <w:t xml:space="preserve">2 in the same </w:t>
      </w:r>
      <w:r w:rsidR="001D26AE" w:rsidRPr="002D1294">
        <w:rPr>
          <w:rFonts w:ascii="Book Antiqua" w:hAnsi="Book Antiqua" w:cs="Arial"/>
          <w:sz w:val="24"/>
          <w:szCs w:val="24"/>
        </w:rPr>
        <w:t>neoplastic mucosa has been</w:t>
      </w:r>
      <w:r w:rsidR="002A2D2F" w:rsidRPr="002D1294">
        <w:rPr>
          <w:rFonts w:ascii="Book Antiqua" w:hAnsi="Book Antiqua" w:cs="Arial"/>
          <w:sz w:val="24"/>
          <w:szCs w:val="24"/>
        </w:rPr>
        <w:t xml:space="preserve"> established</w:t>
      </w:r>
      <w:r w:rsidR="001D26AE" w:rsidRPr="002D1294">
        <w:rPr>
          <w:rFonts w:ascii="Book Antiqua" w:hAnsi="Book Antiqua" w:cs="Arial"/>
          <w:sz w:val="24"/>
          <w:szCs w:val="24"/>
        </w:rPr>
        <w:t xml:space="preserve"> in previous </w:t>
      </w:r>
      <w:proofErr w:type="gramStart"/>
      <w:r w:rsidR="001D26AE" w:rsidRPr="002D1294">
        <w:rPr>
          <w:rFonts w:ascii="Book Antiqua" w:hAnsi="Book Antiqua" w:cs="Arial"/>
          <w:sz w:val="24"/>
          <w:szCs w:val="24"/>
        </w:rPr>
        <w:t>st</w:t>
      </w:r>
      <w:r w:rsidR="004067CC" w:rsidRPr="002D1294">
        <w:rPr>
          <w:rFonts w:ascii="Book Antiqua" w:hAnsi="Book Antiqua" w:cs="Arial"/>
          <w:sz w:val="24"/>
          <w:szCs w:val="24"/>
        </w:rPr>
        <w:t>u</w:t>
      </w:r>
      <w:r w:rsidR="001D26AE" w:rsidRPr="002D1294">
        <w:rPr>
          <w:rFonts w:ascii="Book Antiqua" w:hAnsi="Book Antiqua" w:cs="Arial"/>
          <w:sz w:val="24"/>
          <w:szCs w:val="24"/>
        </w:rPr>
        <w:t>dies</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66</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67</w:t>
      </w:r>
      <w:r w:rsidR="00806FB0" w:rsidRPr="002D1294">
        <w:rPr>
          <w:rFonts w:ascii="Book Antiqua" w:hAnsi="Book Antiqua" w:cs="Arial"/>
          <w:sz w:val="24"/>
          <w:szCs w:val="24"/>
          <w:vertAlign w:val="superscript"/>
          <w:lang w:eastAsia="zh-CN"/>
        </w:rPr>
        <w:t>]</w:t>
      </w:r>
      <w:r w:rsidR="001D26AE" w:rsidRPr="002D1294">
        <w:rPr>
          <w:rFonts w:ascii="Book Antiqua" w:hAnsi="Book Antiqua" w:cs="Arial"/>
          <w:sz w:val="24"/>
          <w:szCs w:val="24"/>
        </w:rPr>
        <w:t xml:space="preserve">. Studies </w:t>
      </w:r>
      <w:r w:rsidR="002A2D2F" w:rsidRPr="002D1294">
        <w:rPr>
          <w:rFonts w:ascii="Book Antiqua" w:hAnsi="Book Antiqua" w:cs="Arial"/>
          <w:sz w:val="24"/>
          <w:szCs w:val="24"/>
        </w:rPr>
        <w:t xml:space="preserve">exploring </w:t>
      </w:r>
      <w:r w:rsidR="00D01B60" w:rsidRPr="002D1294">
        <w:rPr>
          <w:rFonts w:ascii="Book Antiqua" w:hAnsi="Book Antiqua" w:cs="Arial"/>
          <w:sz w:val="24"/>
          <w:szCs w:val="24"/>
        </w:rPr>
        <w:t>COX</w:t>
      </w:r>
      <w:r w:rsidR="001D26AE" w:rsidRPr="002D1294">
        <w:rPr>
          <w:rFonts w:ascii="Book Antiqua" w:hAnsi="Book Antiqua" w:cs="Arial"/>
          <w:sz w:val="24"/>
          <w:szCs w:val="24"/>
        </w:rPr>
        <w:t>-</w:t>
      </w:r>
      <w:r w:rsidR="002A2D2F" w:rsidRPr="002D1294">
        <w:rPr>
          <w:rFonts w:ascii="Book Antiqua" w:hAnsi="Book Antiqua" w:cs="Arial"/>
          <w:sz w:val="24"/>
          <w:szCs w:val="24"/>
        </w:rPr>
        <w:t xml:space="preserve">2 </w:t>
      </w:r>
      <w:r w:rsidR="002C4261" w:rsidRPr="002D1294">
        <w:rPr>
          <w:rFonts w:ascii="Book Antiqua" w:hAnsi="Book Antiqua" w:cs="Arial"/>
          <w:sz w:val="24"/>
          <w:szCs w:val="24"/>
        </w:rPr>
        <w:t>inhibitors</w:t>
      </w:r>
      <w:r w:rsidR="001D26AE" w:rsidRPr="002D1294">
        <w:rPr>
          <w:rFonts w:ascii="Book Antiqua" w:hAnsi="Book Antiqua" w:cs="Arial"/>
          <w:sz w:val="24"/>
          <w:szCs w:val="24"/>
        </w:rPr>
        <w:t xml:space="preserve"> also</w:t>
      </w:r>
      <w:r w:rsidR="002A2D2F" w:rsidRPr="002D1294">
        <w:rPr>
          <w:rFonts w:ascii="Book Antiqua" w:hAnsi="Book Antiqua" w:cs="Arial"/>
          <w:sz w:val="24"/>
          <w:szCs w:val="24"/>
        </w:rPr>
        <w:t xml:space="preserve"> </w:t>
      </w:r>
      <w:r w:rsidR="00880561" w:rsidRPr="002D1294">
        <w:rPr>
          <w:rFonts w:ascii="Book Antiqua" w:hAnsi="Book Antiqua" w:cs="Arial"/>
          <w:sz w:val="24"/>
          <w:szCs w:val="24"/>
        </w:rPr>
        <w:t>shed light upon</w:t>
      </w:r>
      <w:r w:rsidR="002A2D2F" w:rsidRPr="002D1294">
        <w:rPr>
          <w:rFonts w:ascii="Book Antiqua" w:hAnsi="Book Antiqua" w:cs="Arial"/>
          <w:sz w:val="24"/>
          <w:szCs w:val="24"/>
        </w:rPr>
        <w:t xml:space="preserve"> the </w:t>
      </w:r>
      <w:r w:rsidR="00880561" w:rsidRPr="002D1294">
        <w:rPr>
          <w:rFonts w:ascii="Book Antiqua" w:hAnsi="Book Antiqua" w:cs="Arial"/>
          <w:sz w:val="24"/>
          <w:szCs w:val="24"/>
        </w:rPr>
        <w:t>specific actions o</w:t>
      </w:r>
      <w:r w:rsidR="002A2D2F" w:rsidRPr="002D1294">
        <w:rPr>
          <w:rFonts w:ascii="Book Antiqua" w:hAnsi="Book Antiqua" w:cs="Arial"/>
          <w:sz w:val="24"/>
          <w:szCs w:val="24"/>
        </w:rPr>
        <w:t xml:space="preserve">f </w:t>
      </w:r>
      <w:r w:rsidR="00D01B60" w:rsidRPr="002D1294">
        <w:rPr>
          <w:rFonts w:ascii="Book Antiqua" w:hAnsi="Book Antiqua" w:cs="Arial"/>
          <w:sz w:val="24"/>
          <w:szCs w:val="24"/>
        </w:rPr>
        <w:t>COX</w:t>
      </w:r>
      <w:r w:rsidR="001D26AE" w:rsidRPr="002D1294">
        <w:rPr>
          <w:rFonts w:ascii="Book Antiqua" w:hAnsi="Book Antiqua" w:cs="Arial"/>
          <w:sz w:val="24"/>
          <w:szCs w:val="24"/>
        </w:rPr>
        <w:t>-</w:t>
      </w:r>
      <w:r w:rsidR="00D01B60" w:rsidRPr="002D1294">
        <w:rPr>
          <w:rFonts w:ascii="Book Antiqua" w:hAnsi="Book Antiqua" w:cs="Arial"/>
          <w:sz w:val="24"/>
          <w:szCs w:val="24"/>
        </w:rPr>
        <w:t>2</w:t>
      </w:r>
      <w:r w:rsidR="002A2D2F" w:rsidRPr="002D1294">
        <w:rPr>
          <w:rFonts w:ascii="Book Antiqua" w:hAnsi="Book Antiqua" w:cs="Arial"/>
          <w:sz w:val="24"/>
          <w:szCs w:val="24"/>
        </w:rPr>
        <w:t xml:space="preserve"> and </w:t>
      </w:r>
      <w:r w:rsidR="00880561" w:rsidRPr="002D1294">
        <w:rPr>
          <w:rFonts w:ascii="Book Antiqua" w:hAnsi="Book Antiqua" w:cs="Arial"/>
          <w:sz w:val="24"/>
          <w:szCs w:val="24"/>
        </w:rPr>
        <w:t xml:space="preserve">its </w:t>
      </w:r>
      <w:r w:rsidR="002A2D2F" w:rsidRPr="002D1294">
        <w:rPr>
          <w:rFonts w:ascii="Book Antiqua" w:hAnsi="Book Antiqua" w:cs="Arial"/>
          <w:sz w:val="24"/>
          <w:szCs w:val="24"/>
        </w:rPr>
        <w:t xml:space="preserve">potential </w:t>
      </w:r>
      <w:proofErr w:type="gramStart"/>
      <w:r w:rsidR="002A2D2F" w:rsidRPr="002D1294">
        <w:rPr>
          <w:rFonts w:ascii="Book Antiqua" w:hAnsi="Book Antiqua" w:cs="Arial"/>
          <w:sz w:val="24"/>
          <w:szCs w:val="24"/>
        </w:rPr>
        <w:t>applications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57,</w:t>
      </w:r>
      <w:r w:rsidR="005B3295">
        <w:rPr>
          <w:rFonts w:ascii="Book Antiqua" w:hAnsi="Book Antiqua" w:cs="Arial" w:hint="eastAsia"/>
          <w:sz w:val="24"/>
          <w:szCs w:val="24"/>
          <w:vertAlign w:val="superscript"/>
          <w:lang w:eastAsia="zh-CN"/>
        </w:rPr>
        <w:t>68</w:t>
      </w:r>
      <w:r w:rsidR="00806FB0" w:rsidRPr="002D1294">
        <w:rPr>
          <w:rFonts w:ascii="Book Antiqua" w:hAnsi="Book Antiqua" w:cs="Arial"/>
          <w:sz w:val="24"/>
          <w:szCs w:val="24"/>
          <w:vertAlign w:val="superscript"/>
          <w:lang w:eastAsia="zh-CN"/>
        </w:rPr>
        <w:t>]</w:t>
      </w:r>
      <w:r w:rsidR="002A2D2F" w:rsidRPr="002D1294">
        <w:rPr>
          <w:rFonts w:ascii="Book Antiqua" w:hAnsi="Book Antiqua" w:cs="Arial"/>
          <w:sz w:val="24"/>
          <w:szCs w:val="24"/>
        </w:rPr>
        <w:t xml:space="preserve">. In one study, p50 positive cells treated with </w:t>
      </w:r>
      <w:r w:rsidR="00D01B60" w:rsidRPr="002D1294">
        <w:rPr>
          <w:rFonts w:ascii="Book Antiqua" w:hAnsi="Book Antiqua" w:cs="Arial"/>
          <w:sz w:val="24"/>
          <w:szCs w:val="24"/>
        </w:rPr>
        <w:t>COX</w:t>
      </w:r>
      <w:r w:rsidR="001D26AE" w:rsidRPr="002D1294">
        <w:rPr>
          <w:rFonts w:ascii="Book Antiqua" w:hAnsi="Book Antiqua" w:cs="Arial"/>
          <w:sz w:val="24"/>
          <w:szCs w:val="24"/>
        </w:rPr>
        <w:t xml:space="preserve"> inhibitors showed a dose-</w:t>
      </w:r>
      <w:r w:rsidR="002A2D2F" w:rsidRPr="002D1294">
        <w:rPr>
          <w:rFonts w:ascii="Book Antiqua" w:hAnsi="Book Antiqua" w:cs="Arial"/>
          <w:sz w:val="24"/>
          <w:szCs w:val="24"/>
        </w:rPr>
        <w:t>dependent suppression of cell growth in</w:t>
      </w:r>
      <w:r w:rsidR="00B35567" w:rsidRPr="002D1294">
        <w:rPr>
          <w:rFonts w:ascii="Book Antiqua" w:hAnsi="Book Antiqua" w:cs="Arial"/>
          <w:sz w:val="24"/>
          <w:szCs w:val="24"/>
        </w:rPr>
        <w:t xml:space="preserve"> gastric</w:t>
      </w:r>
      <w:r w:rsidR="002A2D2F" w:rsidRPr="002D1294">
        <w:rPr>
          <w:rFonts w:ascii="Book Antiqua" w:hAnsi="Book Antiqua" w:cs="Arial"/>
          <w:sz w:val="24"/>
          <w:szCs w:val="24"/>
        </w:rPr>
        <w:t xml:space="preserve"> </w:t>
      </w:r>
      <w:proofErr w:type="gramStart"/>
      <w:r w:rsidR="002A2D2F" w:rsidRPr="002D1294">
        <w:rPr>
          <w:rFonts w:ascii="Book Antiqua" w:hAnsi="Book Antiqua" w:cs="Arial"/>
          <w:sz w:val="24"/>
          <w:szCs w:val="24"/>
        </w:rPr>
        <w:t>cells</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66</w:t>
      </w:r>
      <w:r w:rsidR="00806FB0" w:rsidRPr="002D1294">
        <w:rPr>
          <w:rFonts w:ascii="Book Antiqua" w:hAnsi="Book Antiqua" w:cs="Arial"/>
          <w:sz w:val="24"/>
          <w:szCs w:val="24"/>
          <w:vertAlign w:val="superscript"/>
          <w:lang w:eastAsia="zh-CN"/>
        </w:rPr>
        <w:t>]</w:t>
      </w:r>
      <w:r w:rsidR="002A2D2F" w:rsidRPr="002D1294">
        <w:rPr>
          <w:rFonts w:ascii="Book Antiqua" w:hAnsi="Book Antiqua" w:cs="Arial"/>
          <w:sz w:val="24"/>
          <w:szCs w:val="24"/>
        </w:rPr>
        <w:t xml:space="preserve">. </w:t>
      </w:r>
      <w:r w:rsidR="00880561" w:rsidRPr="002D1294">
        <w:rPr>
          <w:rFonts w:ascii="Book Antiqua" w:hAnsi="Book Antiqua" w:cs="Arial"/>
          <w:bCs/>
          <w:sz w:val="24"/>
          <w:szCs w:val="24"/>
        </w:rPr>
        <w:t>A</w:t>
      </w:r>
      <w:r w:rsidR="001D26AE" w:rsidRPr="002D1294">
        <w:rPr>
          <w:rFonts w:ascii="Book Antiqua" w:hAnsi="Book Antiqua" w:cs="Arial"/>
          <w:bCs/>
          <w:sz w:val="24"/>
          <w:szCs w:val="24"/>
        </w:rPr>
        <w:t xml:space="preserve"> large population-based case-</w:t>
      </w:r>
      <w:r w:rsidR="002A2D2F" w:rsidRPr="002D1294">
        <w:rPr>
          <w:rFonts w:ascii="Book Antiqua" w:hAnsi="Book Antiqua" w:cs="Arial"/>
          <w:bCs/>
          <w:sz w:val="24"/>
          <w:szCs w:val="24"/>
        </w:rPr>
        <w:t>control</w:t>
      </w:r>
      <w:r w:rsidR="005940FE" w:rsidRPr="002D1294">
        <w:rPr>
          <w:rFonts w:ascii="Book Antiqua" w:hAnsi="Book Antiqua" w:cs="Arial"/>
          <w:bCs/>
          <w:sz w:val="24"/>
          <w:szCs w:val="24"/>
        </w:rPr>
        <w:t xml:space="preserve"> study</w:t>
      </w:r>
      <w:r w:rsidR="00880561" w:rsidRPr="002D1294">
        <w:rPr>
          <w:rFonts w:ascii="Book Antiqua" w:hAnsi="Book Antiqua" w:cs="Arial"/>
          <w:bCs/>
          <w:sz w:val="24"/>
          <w:szCs w:val="24"/>
        </w:rPr>
        <w:t xml:space="preserve"> conducted by </w:t>
      </w:r>
      <w:r w:rsidR="001D26AE" w:rsidRPr="002D1294">
        <w:rPr>
          <w:rFonts w:ascii="Book Antiqua" w:hAnsi="Book Antiqua" w:cs="Arial"/>
          <w:bCs/>
          <w:sz w:val="24"/>
          <w:szCs w:val="24"/>
        </w:rPr>
        <w:lastRenderedPageBreak/>
        <w:t>Farrow et al.</w:t>
      </w:r>
      <w:r w:rsidR="002A2D2F" w:rsidRPr="002D1294">
        <w:rPr>
          <w:rFonts w:ascii="Book Antiqua" w:hAnsi="Book Antiqua" w:cs="Arial"/>
          <w:bCs/>
          <w:sz w:val="24"/>
          <w:szCs w:val="24"/>
        </w:rPr>
        <w:t xml:space="preserve"> revealed </w:t>
      </w:r>
      <w:r w:rsidR="00880561" w:rsidRPr="002D1294">
        <w:rPr>
          <w:rFonts w:ascii="Book Antiqua" w:hAnsi="Book Antiqua" w:cs="Arial"/>
          <w:bCs/>
          <w:sz w:val="24"/>
          <w:szCs w:val="24"/>
        </w:rPr>
        <w:t xml:space="preserve">that </w:t>
      </w:r>
      <w:r w:rsidR="002A2D2F" w:rsidRPr="002D1294">
        <w:rPr>
          <w:rFonts w:ascii="Book Antiqua" w:hAnsi="Book Antiqua" w:cs="Arial"/>
          <w:bCs/>
          <w:sz w:val="24"/>
          <w:szCs w:val="24"/>
        </w:rPr>
        <w:t xml:space="preserve">patients who took aspirin or NSAIDs had </w:t>
      </w:r>
      <w:r w:rsidR="001D26AE" w:rsidRPr="002D1294">
        <w:rPr>
          <w:rFonts w:ascii="Book Antiqua" w:hAnsi="Book Antiqua" w:cs="Arial"/>
          <w:bCs/>
          <w:sz w:val="24"/>
          <w:szCs w:val="24"/>
        </w:rPr>
        <w:t>a decreased risk of gastric</w:t>
      </w:r>
      <w:r w:rsidR="002A2D2F" w:rsidRPr="002D1294">
        <w:rPr>
          <w:rFonts w:ascii="Book Antiqua" w:hAnsi="Book Antiqua" w:cs="Arial"/>
          <w:bCs/>
          <w:sz w:val="24"/>
          <w:szCs w:val="24"/>
        </w:rPr>
        <w:t xml:space="preserve"> and esop</w:t>
      </w:r>
      <w:r w:rsidR="001D26AE" w:rsidRPr="002D1294">
        <w:rPr>
          <w:rFonts w:ascii="Book Antiqua" w:hAnsi="Book Antiqua" w:cs="Arial"/>
          <w:bCs/>
          <w:sz w:val="24"/>
          <w:szCs w:val="24"/>
        </w:rPr>
        <w:t xml:space="preserve">hageal cancer compared to never </w:t>
      </w:r>
      <w:proofErr w:type="gramStart"/>
      <w:r w:rsidR="002A2D2F" w:rsidRPr="002D1294">
        <w:rPr>
          <w:rFonts w:ascii="Book Antiqua" w:hAnsi="Book Antiqua" w:cs="Arial"/>
          <w:bCs/>
          <w:sz w:val="24"/>
          <w:szCs w:val="24"/>
        </w:rPr>
        <w:t>users</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69</w:t>
      </w:r>
      <w:r w:rsidR="00806FB0" w:rsidRPr="002D1294">
        <w:rPr>
          <w:rFonts w:ascii="Book Antiqua" w:hAnsi="Book Antiqua" w:cs="Arial"/>
          <w:sz w:val="24"/>
          <w:szCs w:val="24"/>
          <w:vertAlign w:val="superscript"/>
          <w:lang w:eastAsia="zh-CN"/>
        </w:rPr>
        <w:t>]</w:t>
      </w:r>
      <w:r w:rsidR="005940FE" w:rsidRPr="002D1294">
        <w:rPr>
          <w:rFonts w:ascii="Book Antiqua" w:hAnsi="Book Antiqua" w:cs="Arial"/>
          <w:bCs/>
          <w:sz w:val="24"/>
          <w:szCs w:val="24"/>
        </w:rPr>
        <w:t>. E</w:t>
      </w:r>
      <w:r w:rsidR="001D26AE" w:rsidRPr="002D1294">
        <w:rPr>
          <w:rFonts w:ascii="Book Antiqua" w:hAnsi="Book Antiqua" w:cs="Arial"/>
          <w:sz w:val="24"/>
          <w:szCs w:val="24"/>
        </w:rPr>
        <w:t>vidence provides support that</w:t>
      </w:r>
      <w:r w:rsidR="005940FE" w:rsidRPr="002D1294">
        <w:rPr>
          <w:rFonts w:ascii="Book Antiqua" w:hAnsi="Book Antiqua" w:cs="Arial"/>
          <w:sz w:val="24"/>
          <w:szCs w:val="24"/>
        </w:rPr>
        <w:t xml:space="preserve"> </w:t>
      </w:r>
      <w:r w:rsidR="00D01B60" w:rsidRPr="002D1294">
        <w:rPr>
          <w:rFonts w:ascii="Book Antiqua" w:hAnsi="Book Antiqua" w:cs="Arial"/>
          <w:sz w:val="24"/>
          <w:szCs w:val="24"/>
        </w:rPr>
        <w:t>COX</w:t>
      </w:r>
      <w:r w:rsidR="001D26AE" w:rsidRPr="002D1294">
        <w:rPr>
          <w:rFonts w:ascii="Book Antiqua" w:hAnsi="Book Antiqua" w:cs="Arial"/>
          <w:sz w:val="24"/>
          <w:szCs w:val="24"/>
        </w:rPr>
        <w:t>-</w:t>
      </w:r>
      <w:r w:rsidR="005940FE" w:rsidRPr="002D1294">
        <w:rPr>
          <w:rFonts w:ascii="Book Antiqua" w:hAnsi="Book Antiqua" w:cs="Arial"/>
          <w:sz w:val="24"/>
          <w:szCs w:val="24"/>
        </w:rPr>
        <w:t xml:space="preserve">2 </w:t>
      </w:r>
      <w:r w:rsidR="0037370F" w:rsidRPr="002D1294">
        <w:rPr>
          <w:rFonts w:ascii="Book Antiqua" w:hAnsi="Book Antiqua" w:cs="Arial"/>
          <w:sz w:val="24"/>
          <w:szCs w:val="24"/>
        </w:rPr>
        <w:t>inhibitors</w:t>
      </w:r>
      <w:r w:rsidR="005940FE" w:rsidRPr="002D1294">
        <w:rPr>
          <w:rFonts w:ascii="Book Antiqua" w:hAnsi="Book Antiqua" w:cs="Arial"/>
          <w:sz w:val="24"/>
          <w:szCs w:val="24"/>
        </w:rPr>
        <w:t xml:space="preserve"> may prevent gastric </w:t>
      </w:r>
      <w:r w:rsidR="002C4261" w:rsidRPr="002D1294">
        <w:rPr>
          <w:rFonts w:ascii="Book Antiqua" w:hAnsi="Book Antiqua" w:cs="Arial"/>
          <w:sz w:val="24"/>
          <w:szCs w:val="24"/>
        </w:rPr>
        <w:t>carcinogenesis</w:t>
      </w:r>
      <w:r w:rsidR="001D26AE" w:rsidRPr="002D1294">
        <w:rPr>
          <w:rFonts w:ascii="Book Antiqua" w:hAnsi="Book Antiqua" w:cs="Arial"/>
          <w:sz w:val="24"/>
          <w:szCs w:val="24"/>
        </w:rPr>
        <w:t xml:space="preserve"> and can</w:t>
      </w:r>
      <w:r w:rsidR="005940FE" w:rsidRPr="002D1294">
        <w:rPr>
          <w:rFonts w:ascii="Book Antiqua" w:hAnsi="Book Antiqua" w:cs="Arial"/>
          <w:sz w:val="24"/>
          <w:szCs w:val="24"/>
        </w:rPr>
        <w:t xml:space="preserve"> aid in treating gastric </w:t>
      </w:r>
      <w:proofErr w:type="gramStart"/>
      <w:r w:rsidR="005940FE" w:rsidRPr="002D1294">
        <w:rPr>
          <w:rFonts w:ascii="Book Antiqua" w:hAnsi="Book Antiqua" w:cs="Arial"/>
          <w:sz w:val="24"/>
          <w:szCs w:val="24"/>
        </w:rPr>
        <w:t>malignancy</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69</w:t>
      </w:r>
      <w:r w:rsidR="00806FB0" w:rsidRPr="002D1294">
        <w:rPr>
          <w:rFonts w:ascii="Book Antiqua" w:hAnsi="Book Antiqua" w:cs="Arial"/>
          <w:sz w:val="24"/>
          <w:szCs w:val="24"/>
          <w:vertAlign w:val="superscript"/>
          <w:lang w:eastAsia="zh-CN"/>
        </w:rPr>
        <w:t>]</w:t>
      </w:r>
      <w:r w:rsidR="001D26AE" w:rsidRPr="002D1294">
        <w:rPr>
          <w:rFonts w:ascii="Book Antiqua" w:hAnsi="Book Antiqua" w:cs="Arial"/>
          <w:sz w:val="24"/>
          <w:szCs w:val="24"/>
        </w:rPr>
        <w:t xml:space="preserve">. </w:t>
      </w:r>
      <w:r w:rsidR="00D01B60" w:rsidRPr="002D1294">
        <w:rPr>
          <w:rFonts w:ascii="Book Antiqua" w:hAnsi="Book Antiqua" w:cs="Arial"/>
          <w:sz w:val="24"/>
          <w:szCs w:val="24"/>
        </w:rPr>
        <w:t>COX</w:t>
      </w:r>
      <w:r w:rsidR="001D26AE" w:rsidRPr="002D1294">
        <w:rPr>
          <w:rFonts w:ascii="Book Antiqua" w:hAnsi="Book Antiqua" w:cs="Arial"/>
          <w:sz w:val="24"/>
          <w:szCs w:val="24"/>
        </w:rPr>
        <w:t>-</w:t>
      </w:r>
      <w:r w:rsidR="000818C9" w:rsidRPr="002D1294">
        <w:rPr>
          <w:rFonts w:ascii="Book Antiqua" w:hAnsi="Book Antiqua" w:cs="Arial"/>
          <w:sz w:val="24"/>
          <w:szCs w:val="24"/>
        </w:rPr>
        <w:t>2 expression</w:t>
      </w:r>
      <w:r w:rsidR="006C73D4" w:rsidRPr="002D1294">
        <w:rPr>
          <w:rFonts w:ascii="Book Antiqua" w:hAnsi="Book Antiqua" w:cs="Arial"/>
          <w:sz w:val="24"/>
          <w:szCs w:val="24"/>
        </w:rPr>
        <w:t xml:space="preserve"> is, in part, facilitated by</w:t>
      </w:r>
      <w:r w:rsidR="000818C9" w:rsidRPr="002D1294">
        <w:rPr>
          <w:rFonts w:ascii="Book Antiqua" w:hAnsi="Book Antiqua" w:cs="Arial"/>
          <w:sz w:val="24"/>
          <w:szCs w:val="24"/>
        </w:rPr>
        <w:t xml:space="preserve"> </w:t>
      </w:r>
      <w:r w:rsidR="00880561" w:rsidRPr="002D1294">
        <w:rPr>
          <w:rFonts w:ascii="Book Antiqua" w:hAnsi="Book Antiqua" w:cs="Arial"/>
          <w:sz w:val="24"/>
          <w:szCs w:val="24"/>
        </w:rPr>
        <w:t>NF-k</w:t>
      </w:r>
      <w:r w:rsidRPr="002D1294">
        <w:rPr>
          <w:rFonts w:ascii="Book Antiqua" w:hAnsi="Book Antiqua" w:cs="Arial"/>
          <w:sz w:val="24"/>
          <w:szCs w:val="24"/>
        </w:rPr>
        <w:t>B</w:t>
      </w:r>
      <w:r w:rsidR="000818C9" w:rsidRPr="002D1294">
        <w:rPr>
          <w:rFonts w:ascii="Book Antiqua" w:hAnsi="Book Antiqua" w:cs="Arial"/>
          <w:sz w:val="24"/>
          <w:szCs w:val="24"/>
        </w:rPr>
        <w:t xml:space="preserve"> expression; if the central regulator can be inhibited, then all downstream proteins</w:t>
      </w:r>
      <w:r w:rsidR="00880561" w:rsidRPr="002D1294">
        <w:rPr>
          <w:rFonts w:ascii="Book Antiqua" w:hAnsi="Book Antiqua" w:cs="Arial"/>
          <w:sz w:val="24"/>
          <w:szCs w:val="24"/>
        </w:rPr>
        <w:t>,</w:t>
      </w:r>
      <w:r w:rsidR="000818C9" w:rsidRPr="002D1294">
        <w:rPr>
          <w:rFonts w:ascii="Book Antiqua" w:hAnsi="Book Antiqua" w:cs="Arial"/>
          <w:sz w:val="24"/>
          <w:szCs w:val="24"/>
        </w:rPr>
        <w:t xml:space="preserve"> including </w:t>
      </w:r>
      <w:r w:rsidR="00D01B60" w:rsidRPr="002D1294">
        <w:rPr>
          <w:rFonts w:ascii="Book Antiqua" w:hAnsi="Book Antiqua" w:cs="Arial"/>
          <w:sz w:val="24"/>
          <w:szCs w:val="24"/>
        </w:rPr>
        <w:t>COX</w:t>
      </w:r>
      <w:r w:rsidR="006C73D4" w:rsidRPr="002D1294">
        <w:rPr>
          <w:rFonts w:ascii="Book Antiqua" w:hAnsi="Book Antiqua" w:cs="Arial"/>
          <w:sz w:val="24"/>
          <w:szCs w:val="24"/>
        </w:rPr>
        <w:t>-2</w:t>
      </w:r>
      <w:r w:rsidR="00880561" w:rsidRPr="002D1294">
        <w:rPr>
          <w:rFonts w:ascii="Book Antiqua" w:hAnsi="Book Antiqua" w:cs="Arial"/>
          <w:sz w:val="24"/>
          <w:szCs w:val="24"/>
        </w:rPr>
        <w:t>,</w:t>
      </w:r>
      <w:r w:rsidR="006C73D4" w:rsidRPr="002D1294">
        <w:rPr>
          <w:rFonts w:ascii="Book Antiqua" w:hAnsi="Book Antiqua" w:cs="Arial"/>
          <w:sz w:val="24"/>
          <w:szCs w:val="24"/>
        </w:rPr>
        <w:t xml:space="preserve"> may</w:t>
      </w:r>
      <w:r w:rsidR="00880561" w:rsidRPr="002D1294">
        <w:rPr>
          <w:rFonts w:ascii="Book Antiqua" w:hAnsi="Book Antiqua" w:cs="Arial"/>
          <w:sz w:val="24"/>
          <w:szCs w:val="24"/>
        </w:rPr>
        <w:t xml:space="preserve"> be suppressed, thereby resulting in reduced</w:t>
      </w:r>
      <w:r w:rsidR="000818C9" w:rsidRPr="002D1294">
        <w:rPr>
          <w:rFonts w:ascii="Book Antiqua" w:hAnsi="Book Antiqua" w:cs="Arial"/>
          <w:sz w:val="24"/>
          <w:szCs w:val="24"/>
        </w:rPr>
        <w:t xml:space="preserve"> </w:t>
      </w:r>
      <w:proofErr w:type="spellStart"/>
      <w:proofErr w:type="gramStart"/>
      <w:r w:rsidR="000818C9" w:rsidRPr="002D1294">
        <w:rPr>
          <w:rFonts w:ascii="Book Antiqua" w:hAnsi="Book Antiqua" w:cs="Arial"/>
          <w:sz w:val="24"/>
          <w:szCs w:val="24"/>
        </w:rPr>
        <w:t>oncogenesis</w:t>
      </w:r>
      <w:proofErr w:type="spellEnd"/>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50]</w:t>
      </w:r>
      <w:r w:rsidR="000818C9" w:rsidRPr="002D1294">
        <w:rPr>
          <w:rFonts w:ascii="Book Antiqua" w:hAnsi="Book Antiqua" w:cs="Arial"/>
          <w:sz w:val="24"/>
          <w:szCs w:val="24"/>
        </w:rPr>
        <w:t>.</w:t>
      </w:r>
    </w:p>
    <w:p w:rsidR="00EF4595" w:rsidRPr="002D1294" w:rsidRDefault="00F2042F" w:rsidP="00300DE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D1294">
        <w:rPr>
          <w:rFonts w:ascii="Book Antiqua" w:hAnsi="Book Antiqua" w:cs="Arial"/>
          <w:sz w:val="24"/>
          <w:szCs w:val="24"/>
        </w:rPr>
        <w:t xml:space="preserve">Despite advances in current therapeutic approaches, gastric cancer is </w:t>
      </w:r>
      <w:r w:rsidR="00C63800" w:rsidRPr="002D1294">
        <w:rPr>
          <w:rFonts w:ascii="Book Antiqua" w:hAnsi="Book Antiqua" w:cs="Arial"/>
          <w:sz w:val="24"/>
          <w:szCs w:val="24"/>
        </w:rPr>
        <w:t xml:space="preserve">still </w:t>
      </w:r>
      <w:r w:rsidRPr="002D1294">
        <w:rPr>
          <w:rFonts w:ascii="Book Antiqua" w:hAnsi="Book Antiqua" w:cs="Arial"/>
          <w:sz w:val="24"/>
          <w:szCs w:val="24"/>
        </w:rPr>
        <w:t xml:space="preserve">one the most </w:t>
      </w:r>
      <w:r w:rsidR="008C0598" w:rsidRPr="002D1294">
        <w:rPr>
          <w:rFonts w:ascii="Book Antiqua" w:hAnsi="Book Antiqua" w:cs="Arial"/>
          <w:sz w:val="24"/>
          <w:szCs w:val="24"/>
        </w:rPr>
        <w:t>prevalent</w:t>
      </w:r>
      <w:r w:rsidR="00C63800" w:rsidRPr="002D1294">
        <w:rPr>
          <w:rFonts w:ascii="Book Antiqua" w:hAnsi="Book Antiqua" w:cs="Arial"/>
          <w:sz w:val="24"/>
          <w:szCs w:val="24"/>
        </w:rPr>
        <w:t xml:space="preserve"> cancers</w:t>
      </w:r>
      <w:r w:rsidRPr="002D1294">
        <w:rPr>
          <w:rFonts w:ascii="Book Antiqua" w:hAnsi="Book Antiqua" w:cs="Arial"/>
          <w:sz w:val="24"/>
          <w:szCs w:val="24"/>
        </w:rPr>
        <w:t xml:space="preserve"> and the second leading cause of death due to cancer</w:t>
      </w:r>
      <w:r w:rsidR="00C63800" w:rsidRPr="002D1294">
        <w:rPr>
          <w:rFonts w:ascii="Book Antiqua" w:hAnsi="Book Antiqua" w:cs="Arial"/>
          <w:sz w:val="24"/>
          <w:szCs w:val="24"/>
        </w:rPr>
        <w:t>,</w:t>
      </w:r>
      <w:r w:rsidRPr="002D1294">
        <w:rPr>
          <w:rFonts w:ascii="Book Antiqua" w:hAnsi="Book Antiqua" w:cs="Arial"/>
          <w:sz w:val="24"/>
          <w:szCs w:val="24"/>
        </w:rPr>
        <w:t xml:space="preserve"> worldwide. </w:t>
      </w:r>
      <w:r w:rsidR="000818C9" w:rsidRPr="002D1294">
        <w:rPr>
          <w:rFonts w:ascii="Book Antiqua" w:hAnsi="Book Antiqua" w:cs="Arial"/>
          <w:sz w:val="24"/>
          <w:szCs w:val="24"/>
        </w:rPr>
        <w:t>Therefore, new treatment options should be explored</w:t>
      </w:r>
      <w:r w:rsidRPr="002D1294">
        <w:rPr>
          <w:rFonts w:ascii="Book Antiqua" w:hAnsi="Book Antiqua" w:cs="Arial"/>
          <w:sz w:val="24"/>
          <w:szCs w:val="24"/>
        </w:rPr>
        <w:t xml:space="preserve"> by scrutinizing the molecular pathway of the gastritis- adenocarcinoma sequence. The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C63800" w:rsidRPr="002D1294">
        <w:rPr>
          <w:rFonts w:ascii="Book Antiqua" w:hAnsi="Book Antiqua" w:cs="Arial"/>
          <w:sz w:val="24"/>
          <w:szCs w:val="24"/>
        </w:rPr>
        <w:t xml:space="preserve"> pathway provides a</w:t>
      </w:r>
      <w:r w:rsidRPr="002D1294">
        <w:rPr>
          <w:rFonts w:ascii="Book Antiqua" w:hAnsi="Book Antiqua" w:cs="Arial"/>
          <w:sz w:val="24"/>
          <w:szCs w:val="24"/>
        </w:rPr>
        <w:t xml:space="preserve"> link </w:t>
      </w:r>
      <w:r w:rsidR="000818C9" w:rsidRPr="002D1294">
        <w:rPr>
          <w:rFonts w:ascii="Book Antiqua" w:hAnsi="Book Antiqua" w:cs="Arial"/>
          <w:sz w:val="24"/>
          <w:szCs w:val="24"/>
        </w:rPr>
        <w:t xml:space="preserve">between </w:t>
      </w:r>
      <w:r w:rsidR="008C0598" w:rsidRPr="002D1294">
        <w:rPr>
          <w:rFonts w:ascii="Book Antiqua" w:hAnsi="Book Antiqua" w:cs="Arial"/>
          <w:sz w:val="24"/>
          <w:szCs w:val="24"/>
        </w:rPr>
        <w:t>inflammation</w:t>
      </w:r>
      <w:r w:rsidR="000818C9" w:rsidRPr="002D1294">
        <w:rPr>
          <w:rFonts w:ascii="Book Antiqua" w:hAnsi="Book Antiqua" w:cs="Arial"/>
          <w:sz w:val="24"/>
          <w:szCs w:val="24"/>
        </w:rPr>
        <w:t xml:space="preserve"> and cancer</w:t>
      </w:r>
      <w:r w:rsidR="00C63800" w:rsidRPr="002D1294">
        <w:rPr>
          <w:rFonts w:ascii="Book Antiqua" w:hAnsi="Book Antiqua" w:cs="Arial"/>
          <w:sz w:val="24"/>
          <w:szCs w:val="24"/>
        </w:rPr>
        <w:t xml:space="preserve"> and can explain many of the</w:t>
      </w:r>
      <w:r w:rsidRPr="002D1294">
        <w:rPr>
          <w:rFonts w:ascii="Book Antiqua" w:hAnsi="Book Antiqua" w:cs="Arial"/>
          <w:sz w:val="24"/>
          <w:szCs w:val="24"/>
        </w:rPr>
        <w:t xml:space="preserve"> hallmarks of </w:t>
      </w:r>
      <w:proofErr w:type="gramStart"/>
      <w:r w:rsidRPr="002D1294">
        <w:rPr>
          <w:rFonts w:ascii="Book Antiqua" w:hAnsi="Book Antiqua" w:cs="Arial"/>
          <w:sz w:val="24"/>
          <w:szCs w:val="24"/>
        </w:rPr>
        <w:t>cancer</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50,52]</w:t>
      </w:r>
      <w:r w:rsidRPr="002D1294">
        <w:rPr>
          <w:rFonts w:ascii="Book Antiqua" w:hAnsi="Book Antiqua" w:cs="Arial"/>
          <w:sz w:val="24"/>
          <w:szCs w:val="24"/>
        </w:rPr>
        <w:t>. Moreove</w:t>
      </w:r>
      <w:r w:rsidR="00C63800" w:rsidRPr="002D1294">
        <w:rPr>
          <w:rFonts w:ascii="Book Antiqua" w:hAnsi="Book Antiqua" w:cs="Arial"/>
          <w:sz w:val="24"/>
          <w:szCs w:val="24"/>
        </w:rPr>
        <w:t xml:space="preserve">r, literature has </w:t>
      </w:r>
      <w:r w:rsidR="004067CC" w:rsidRPr="002D1294">
        <w:rPr>
          <w:rFonts w:ascii="Book Antiqua" w:hAnsi="Book Antiqua" w:cs="Arial"/>
          <w:sz w:val="24"/>
          <w:szCs w:val="24"/>
        </w:rPr>
        <w:t>illustrated</w:t>
      </w:r>
      <w:r w:rsidR="00C63800" w:rsidRPr="002D1294">
        <w:rPr>
          <w:rFonts w:ascii="Book Antiqua" w:hAnsi="Book Antiqua" w:cs="Arial"/>
          <w:sz w:val="24"/>
          <w:szCs w:val="24"/>
        </w:rPr>
        <w:t xml:space="preserve"> the </w:t>
      </w:r>
      <w:r w:rsidR="000818C9" w:rsidRPr="002D1294">
        <w:rPr>
          <w:rFonts w:ascii="Book Antiqua" w:hAnsi="Book Antiqua" w:cs="Arial"/>
          <w:sz w:val="24"/>
          <w:szCs w:val="24"/>
        </w:rPr>
        <w:t xml:space="preserve">dysregulation of the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0818C9" w:rsidRPr="002D1294">
        <w:rPr>
          <w:rFonts w:ascii="Book Antiqua" w:hAnsi="Book Antiqua" w:cs="Arial"/>
          <w:sz w:val="24"/>
          <w:szCs w:val="24"/>
        </w:rPr>
        <w:t xml:space="preserve"> signaling pathway</w:t>
      </w:r>
      <w:r w:rsidR="00C63800" w:rsidRPr="002D1294">
        <w:rPr>
          <w:rFonts w:ascii="Book Antiqua" w:hAnsi="Book Antiqua" w:cs="Arial"/>
          <w:sz w:val="24"/>
          <w:szCs w:val="24"/>
        </w:rPr>
        <w:t xml:space="preserve"> in gastric cancer, with</w:t>
      </w:r>
      <w:r w:rsidRPr="002D1294">
        <w:rPr>
          <w:rFonts w:ascii="Book Antiqua" w:hAnsi="Book Antiqua" w:cs="Arial"/>
          <w:sz w:val="24"/>
          <w:szCs w:val="24"/>
        </w:rPr>
        <w:t xml:space="preserve"> its presence indicating poor </w:t>
      </w:r>
      <w:proofErr w:type="gramStart"/>
      <w:r w:rsidRPr="002D1294">
        <w:rPr>
          <w:rFonts w:ascii="Book Antiqua" w:hAnsi="Book Antiqua" w:cs="Arial"/>
          <w:sz w:val="24"/>
          <w:szCs w:val="24"/>
        </w:rPr>
        <w:t>prognosis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61]</w:t>
      </w:r>
      <w:r w:rsidRPr="002D1294">
        <w:rPr>
          <w:rFonts w:ascii="Book Antiqua" w:hAnsi="Book Antiqua" w:cs="Arial"/>
          <w:sz w:val="24"/>
          <w:szCs w:val="24"/>
        </w:rPr>
        <w:t xml:space="preserve">.  </w:t>
      </w:r>
      <w:r w:rsidR="00EF072C" w:rsidRPr="002D1294">
        <w:rPr>
          <w:rFonts w:ascii="Book Antiqua" w:hAnsi="Book Antiqua" w:cs="Arial"/>
          <w:sz w:val="24"/>
          <w:szCs w:val="24"/>
        </w:rPr>
        <w:t>S</w:t>
      </w:r>
      <w:r w:rsidR="00B35567" w:rsidRPr="002D1294">
        <w:rPr>
          <w:rFonts w:ascii="Book Antiqua" w:hAnsi="Book Antiqua" w:cs="Arial"/>
          <w:sz w:val="24"/>
          <w:szCs w:val="24"/>
        </w:rPr>
        <w:t xml:space="preserve">tudies have shown in </w:t>
      </w:r>
      <w:proofErr w:type="spellStart"/>
      <w:r w:rsidR="00B35567" w:rsidRPr="002D1294">
        <w:rPr>
          <w:rFonts w:ascii="Book Antiqua" w:hAnsi="Book Antiqua" w:cs="Arial"/>
          <w:sz w:val="24"/>
          <w:szCs w:val="24"/>
        </w:rPr>
        <w:t>C</w:t>
      </w:r>
      <w:r w:rsidR="00C63800" w:rsidRPr="002D1294">
        <w:rPr>
          <w:rFonts w:ascii="Book Antiqua" w:hAnsi="Book Antiqua" w:cs="Arial"/>
          <w:sz w:val="24"/>
          <w:szCs w:val="24"/>
        </w:rPr>
        <w:t>agA</w:t>
      </w:r>
      <w:proofErr w:type="spellEnd"/>
      <w:r w:rsidR="00C63800" w:rsidRPr="002D1294">
        <w:rPr>
          <w:rFonts w:ascii="Book Antiqua" w:hAnsi="Book Antiqua" w:cs="Arial"/>
          <w:sz w:val="24"/>
          <w:szCs w:val="24"/>
        </w:rPr>
        <w:t>-</w:t>
      </w:r>
      <w:r w:rsidR="002A2D2F" w:rsidRPr="002D1294">
        <w:rPr>
          <w:rFonts w:ascii="Book Antiqua" w:hAnsi="Book Antiqua" w:cs="Arial"/>
          <w:sz w:val="24"/>
          <w:szCs w:val="24"/>
        </w:rPr>
        <w:t xml:space="preserve">mediated </w:t>
      </w:r>
      <w:r w:rsidR="002C4261" w:rsidRPr="002D1294">
        <w:rPr>
          <w:rFonts w:ascii="Book Antiqua" w:hAnsi="Book Antiqua" w:cs="Arial"/>
          <w:sz w:val="24"/>
          <w:szCs w:val="24"/>
        </w:rPr>
        <w:t>gastric</w:t>
      </w:r>
      <w:r w:rsidR="002A2D2F" w:rsidRPr="002D1294">
        <w:rPr>
          <w:rFonts w:ascii="Book Antiqua" w:hAnsi="Book Antiqua" w:cs="Arial"/>
          <w:sz w:val="24"/>
          <w:szCs w:val="24"/>
        </w:rPr>
        <w:t xml:space="preserve"> cancer </w:t>
      </w:r>
      <w:r w:rsidR="0074474E" w:rsidRPr="002D1294">
        <w:rPr>
          <w:rFonts w:ascii="Book Antiqua" w:hAnsi="Book Antiqua" w:cs="Arial"/>
          <w:sz w:val="24"/>
          <w:szCs w:val="24"/>
        </w:rPr>
        <w:t xml:space="preserve">that </w:t>
      </w:r>
      <w:r w:rsidR="002A2D2F" w:rsidRPr="002D1294">
        <w:rPr>
          <w:rFonts w:ascii="Book Antiqua" w:hAnsi="Book Antiqua" w:cs="Arial"/>
          <w:sz w:val="24"/>
          <w:szCs w:val="24"/>
        </w:rPr>
        <w:t xml:space="preserve">cell migration is attenuated by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2A2D2F" w:rsidRPr="002D1294">
        <w:rPr>
          <w:rFonts w:ascii="Book Antiqua" w:hAnsi="Book Antiqua" w:cs="Arial"/>
          <w:sz w:val="24"/>
          <w:szCs w:val="24"/>
        </w:rPr>
        <w:t xml:space="preserve"> inhibitors</w:t>
      </w:r>
      <w:r w:rsidR="00B1668E" w:rsidRPr="002D1294">
        <w:rPr>
          <w:rFonts w:ascii="Book Antiqua" w:hAnsi="Book Antiqua" w:cs="Arial"/>
          <w:sz w:val="24"/>
          <w:szCs w:val="24"/>
        </w:rPr>
        <w:t>.</w:t>
      </w:r>
      <w:r w:rsidR="0074474E" w:rsidRPr="002D1294">
        <w:rPr>
          <w:rFonts w:ascii="Book Antiqua" w:hAnsi="Book Antiqua" w:cs="Arial"/>
          <w:sz w:val="24"/>
          <w:szCs w:val="24"/>
        </w:rPr>
        <w:t xml:space="preserve"> These results were expanded upon when </w:t>
      </w:r>
      <w:proofErr w:type="spellStart"/>
      <w:r w:rsidR="008C7475" w:rsidRPr="002D1294">
        <w:rPr>
          <w:rFonts w:ascii="Book Antiqua" w:hAnsi="Book Antiqua" w:cs="Arial"/>
          <w:sz w:val="24"/>
          <w:szCs w:val="24"/>
        </w:rPr>
        <w:t>Keates</w:t>
      </w:r>
      <w:proofErr w:type="spellEnd"/>
      <w:r w:rsidR="008C7475" w:rsidRPr="002D1294">
        <w:rPr>
          <w:rFonts w:ascii="Book Antiqua" w:hAnsi="Book Antiqua" w:cs="Arial"/>
          <w:i/>
          <w:sz w:val="24"/>
          <w:szCs w:val="24"/>
        </w:rPr>
        <w:t xml:space="preserve"> et </w:t>
      </w:r>
      <w:proofErr w:type="gramStart"/>
      <w:r w:rsidR="008C7475" w:rsidRPr="002D1294">
        <w:rPr>
          <w:rFonts w:ascii="Book Antiqua" w:hAnsi="Book Antiqua" w:cs="Arial"/>
          <w:i/>
          <w:sz w:val="24"/>
          <w:szCs w:val="24"/>
        </w:rPr>
        <w:t>al</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63</w:t>
      </w:r>
      <w:r w:rsidR="00806FB0" w:rsidRPr="002D1294">
        <w:rPr>
          <w:rFonts w:ascii="Book Antiqua" w:hAnsi="Book Antiqua" w:cs="Arial"/>
          <w:sz w:val="24"/>
          <w:szCs w:val="24"/>
          <w:vertAlign w:val="superscript"/>
          <w:lang w:eastAsia="zh-CN"/>
        </w:rPr>
        <w:t>]</w:t>
      </w:r>
      <w:r w:rsidR="008C7475" w:rsidRPr="002D1294">
        <w:rPr>
          <w:rFonts w:ascii="Book Antiqua" w:hAnsi="Book Antiqua" w:cs="Arial"/>
          <w:sz w:val="24"/>
          <w:szCs w:val="24"/>
        </w:rPr>
        <w:t xml:space="preserve"> also found </w:t>
      </w:r>
      <w:r w:rsidR="0074474E" w:rsidRPr="002D1294">
        <w:rPr>
          <w:rFonts w:ascii="Book Antiqua" w:hAnsi="Book Antiqua" w:cs="Arial"/>
          <w:sz w:val="24"/>
          <w:szCs w:val="24"/>
        </w:rPr>
        <w:t>that pretreatment with</w:t>
      </w:r>
      <w:r w:rsidR="00C63800" w:rsidRPr="002D1294">
        <w:rPr>
          <w:rFonts w:ascii="Book Antiqua" w:hAnsi="Book Antiqua" w:cs="Arial"/>
          <w:sz w:val="24"/>
          <w:szCs w:val="24"/>
        </w:rPr>
        <w:t xml:space="preserve"> </w:t>
      </w:r>
      <w:r w:rsidR="008C7475" w:rsidRPr="002D1294">
        <w:rPr>
          <w:rFonts w:ascii="Book Antiqua" w:hAnsi="Book Antiqua" w:cs="Arial"/>
          <w:sz w:val="24"/>
          <w:szCs w:val="24"/>
        </w:rPr>
        <w:t xml:space="preserve">PDTC, a potent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C63800" w:rsidRPr="002D1294">
        <w:rPr>
          <w:rFonts w:ascii="Book Antiqua" w:hAnsi="Book Antiqua" w:cs="Arial"/>
          <w:sz w:val="24"/>
          <w:szCs w:val="24"/>
        </w:rPr>
        <w:t xml:space="preserve"> inhibitor, </w:t>
      </w:r>
      <w:r w:rsidR="008C7475" w:rsidRPr="002D1294">
        <w:rPr>
          <w:rFonts w:ascii="Book Antiqua" w:hAnsi="Book Antiqua" w:cs="Arial"/>
          <w:sz w:val="24"/>
          <w:szCs w:val="24"/>
        </w:rPr>
        <w:t xml:space="preserve">reduced </w:t>
      </w:r>
      <w:r w:rsidR="00806FB0" w:rsidRPr="002D1294">
        <w:rPr>
          <w:rFonts w:ascii="Book Antiqua" w:hAnsi="Book Antiqua" w:cs="Arial"/>
          <w:i/>
          <w:sz w:val="24"/>
          <w:szCs w:val="24"/>
        </w:rPr>
        <w:t>H</w:t>
      </w:r>
      <w:r w:rsidR="00806FB0" w:rsidRPr="002D1294">
        <w:rPr>
          <w:rFonts w:ascii="Book Antiqua" w:hAnsi="Book Antiqua" w:cs="Arial"/>
          <w:i/>
          <w:sz w:val="24"/>
          <w:szCs w:val="24"/>
          <w:lang w:eastAsia="zh-CN"/>
        </w:rPr>
        <w:t xml:space="preserve">. </w:t>
      </w:r>
      <w:r w:rsidR="008C7475" w:rsidRPr="002D1294">
        <w:rPr>
          <w:rFonts w:ascii="Book Antiqua" w:hAnsi="Book Antiqua" w:cs="Arial"/>
          <w:i/>
          <w:sz w:val="24"/>
          <w:szCs w:val="24"/>
        </w:rPr>
        <w:t>pylori</w:t>
      </w:r>
      <w:r w:rsidR="008C7475" w:rsidRPr="002D1294">
        <w:rPr>
          <w:rFonts w:ascii="Book Antiqua" w:hAnsi="Book Antiqua" w:cs="Arial"/>
          <w:sz w:val="24"/>
          <w:szCs w:val="24"/>
        </w:rPr>
        <w:t xml:space="preserve"> activated p65 and </w:t>
      </w:r>
      <w:r w:rsidR="00422D14" w:rsidRPr="002D1294">
        <w:rPr>
          <w:rFonts w:ascii="Book Antiqua" w:hAnsi="Book Antiqua" w:cs="Arial"/>
          <w:sz w:val="24"/>
          <w:szCs w:val="24"/>
        </w:rPr>
        <w:t>IL-</w:t>
      </w:r>
      <w:r w:rsidR="008C7475" w:rsidRPr="002D1294">
        <w:rPr>
          <w:rFonts w:ascii="Book Antiqua" w:hAnsi="Book Antiqua" w:cs="Arial"/>
          <w:sz w:val="24"/>
          <w:szCs w:val="24"/>
        </w:rPr>
        <w:t>8</w:t>
      </w:r>
      <w:r w:rsidR="00B1668E" w:rsidRPr="002D1294">
        <w:rPr>
          <w:rFonts w:ascii="Book Antiqua" w:hAnsi="Book Antiqua" w:cs="Arial"/>
          <w:sz w:val="24"/>
          <w:szCs w:val="24"/>
        </w:rPr>
        <w:t>.</w:t>
      </w:r>
      <w:r w:rsidR="00EF072C" w:rsidRPr="002D1294">
        <w:rPr>
          <w:rFonts w:ascii="Book Antiqua" w:hAnsi="Book Antiqua" w:cs="Arial"/>
          <w:sz w:val="24"/>
          <w:szCs w:val="24"/>
        </w:rPr>
        <w:t xml:space="preserve"> In one study, </w:t>
      </w:r>
      <w:proofErr w:type="spellStart"/>
      <w:r w:rsidR="00EF072C" w:rsidRPr="002D1294">
        <w:rPr>
          <w:rFonts w:ascii="Book Antiqua" w:hAnsi="Book Antiqua" w:cs="Arial"/>
          <w:sz w:val="24"/>
          <w:szCs w:val="24"/>
        </w:rPr>
        <w:t>parthenolide</w:t>
      </w:r>
      <w:proofErr w:type="spellEnd"/>
      <w:r w:rsidR="00EF072C" w:rsidRPr="002D1294">
        <w:rPr>
          <w:rFonts w:ascii="Book Antiqua" w:hAnsi="Book Antiqua" w:cs="Arial"/>
          <w:sz w:val="24"/>
          <w:szCs w:val="24"/>
        </w:rPr>
        <w:t>, an</w:t>
      </w:r>
      <w:r w:rsidR="00C63800" w:rsidRPr="002D1294">
        <w:rPr>
          <w:rFonts w:ascii="Book Antiqua" w:hAnsi="Book Antiqua" w:cs="Arial"/>
          <w:sz w:val="24"/>
          <w:szCs w:val="24"/>
        </w:rPr>
        <w:t>other</w:t>
      </w:r>
      <w:r w:rsidR="00EF072C" w:rsidRPr="002D1294">
        <w:rPr>
          <w:rFonts w:ascii="Book Antiqua" w:hAnsi="Book Antiqua" w:cs="Arial"/>
          <w:sz w:val="24"/>
          <w:szCs w:val="24"/>
        </w:rPr>
        <w:t xml:space="preserve">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EF072C" w:rsidRPr="002D1294">
        <w:rPr>
          <w:rFonts w:ascii="Book Antiqua" w:hAnsi="Book Antiqua" w:cs="Arial"/>
          <w:sz w:val="24"/>
          <w:szCs w:val="24"/>
        </w:rPr>
        <w:t xml:space="preserve"> inhibitor</w:t>
      </w:r>
      <w:r w:rsidR="00C63800" w:rsidRPr="002D1294">
        <w:rPr>
          <w:rFonts w:ascii="Book Antiqua" w:hAnsi="Book Antiqua" w:cs="Arial"/>
          <w:sz w:val="24"/>
          <w:szCs w:val="24"/>
        </w:rPr>
        <w:t>,</w:t>
      </w:r>
      <w:r w:rsidR="00EF072C" w:rsidRPr="002D1294">
        <w:rPr>
          <w:rFonts w:ascii="Book Antiqua" w:hAnsi="Book Antiqua" w:cs="Arial"/>
          <w:sz w:val="24"/>
          <w:szCs w:val="24"/>
        </w:rPr>
        <w:t xml:space="preserve"> was used on three gastric cancer cell lines and significantly</w:t>
      </w:r>
      <w:r w:rsidR="00C63800" w:rsidRPr="002D1294">
        <w:rPr>
          <w:rFonts w:ascii="Book Antiqua" w:hAnsi="Book Antiqua" w:cs="Arial"/>
          <w:sz w:val="24"/>
          <w:szCs w:val="24"/>
        </w:rPr>
        <w:t xml:space="preserve"> induced apoptosis in </w:t>
      </w:r>
      <w:r w:rsidR="0074474E" w:rsidRPr="002D1294">
        <w:rPr>
          <w:rFonts w:ascii="Book Antiqua" w:hAnsi="Book Antiqua" w:cs="Arial"/>
          <w:sz w:val="24"/>
          <w:szCs w:val="24"/>
        </w:rPr>
        <w:t xml:space="preserve">all </w:t>
      </w:r>
      <w:proofErr w:type="gramStart"/>
      <w:r w:rsidR="0074474E" w:rsidRPr="002D1294">
        <w:rPr>
          <w:rFonts w:ascii="Book Antiqua" w:hAnsi="Book Antiqua" w:cs="Arial"/>
          <w:sz w:val="24"/>
          <w:szCs w:val="24"/>
        </w:rPr>
        <w:t>three</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71]</w:t>
      </w:r>
      <w:r w:rsidR="00EF072C" w:rsidRPr="002D1294">
        <w:rPr>
          <w:rFonts w:ascii="Book Antiqua" w:hAnsi="Book Antiqua" w:cs="Arial"/>
          <w:sz w:val="24"/>
          <w:szCs w:val="24"/>
        </w:rPr>
        <w:t>. The</w:t>
      </w:r>
      <w:r w:rsidR="00B35567" w:rsidRPr="002D1294">
        <w:rPr>
          <w:rFonts w:ascii="Book Antiqua" w:hAnsi="Book Antiqua" w:cs="Arial"/>
          <w:sz w:val="24"/>
          <w:szCs w:val="24"/>
        </w:rPr>
        <w:t>y</w:t>
      </w:r>
      <w:r w:rsidR="00EF072C" w:rsidRPr="002D1294">
        <w:rPr>
          <w:rFonts w:ascii="Book Antiqua" w:hAnsi="Book Antiqua" w:cs="Arial"/>
          <w:sz w:val="24"/>
          <w:szCs w:val="24"/>
        </w:rPr>
        <w:t xml:space="preserve"> </w:t>
      </w:r>
      <w:r w:rsidR="00C63800" w:rsidRPr="002D1294">
        <w:rPr>
          <w:rFonts w:ascii="Book Antiqua" w:hAnsi="Book Antiqua" w:cs="Arial"/>
          <w:sz w:val="24"/>
          <w:szCs w:val="24"/>
        </w:rPr>
        <w:t xml:space="preserve">also </w:t>
      </w:r>
      <w:r w:rsidR="00EF072C" w:rsidRPr="002D1294">
        <w:rPr>
          <w:rFonts w:ascii="Book Antiqua" w:hAnsi="Book Antiqua" w:cs="Arial"/>
          <w:sz w:val="24"/>
          <w:szCs w:val="24"/>
        </w:rPr>
        <w:t xml:space="preserve">found a synergistic effect </w:t>
      </w:r>
      <w:r w:rsidR="0074474E" w:rsidRPr="002D1294">
        <w:rPr>
          <w:rFonts w:ascii="Book Antiqua" w:hAnsi="Book Antiqua" w:cs="Arial"/>
          <w:sz w:val="24"/>
          <w:szCs w:val="24"/>
        </w:rPr>
        <w:t>when NF-kB inhibitors were</w:t>
      </w:r>
      <w:r w:rsidR="00EF072C" w:rsidRPr="002D1294">
        <w:rPr>
          <w:rFonts w:ascii="Book Antiqua" w:hAnsi="Book Antiqua" w:cs="Arial"/>
          <w:sz w:val="24"/>
          <w:szCs w:val="24"/>
        </w:rPr>
        <w:t xml:space="preserve"> combined with chemotherapeutic </w:t>
      </w:r>
      <w:proofErr w:type="gramStart"/>
      <w:r w:rsidR="00EF072C" w:rsidRPr="002D1294">
        <w:rPr>
          <w:rFonts w:ascii="Book Antiqua" w:hAnsi="Book Antiqua" w:cs="Arial"/>
          <w:sz w:val="24"/>
          <w:szCs w:val="24"/>
        </w:rPr>
        <w:t>drugs</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70</w:t>
      </w:r>
      <w:r w:rsidR="00806FB0" w:rsidRPr="002D1294">
        <w:rPr>
          <w:rFonts w:ascii="Book Antiqua" w:hAnsi="Book Antiqua" w:cs="Arial"/>
          <w:sz w:val="24"/>
          <w:szCs w:val="24"/>
          <w:vertAlign w:val="superscript"/>
          <w:lang w:eastAsia="zh-CN"/>
        </w:rPr>
        <w:t>]</w:t>
      </w:r>
      <w:r w:rsidR="00EF072C" w:rsidRPr="002D1294">
        <w:rPr>
          <w:rFonts w:ascii="Book Antiqua" w:hAnsi="Book Antiqua" w:cs="Arial"/>
          <w:sz w:val="24"/>
          <w:szCs w:val="24"/>
        </w:rPr>
        <w:t xml:space="preserve">. This finding is analogous </w:t>
      </w:r>
      <w:r w:rsidR="0074474E" w:rsidRPr="002D1294">
        <w:rPr>
          <w:rFonts w:ascii="Book Antiqua" w:hAnsi="Book Antiqua" w:cs="Arial"/>
          <w:sz w:val="24"/>
          <w:szCs w:val="24"/>
        </w:rPr>
        <w:t>to that of</w:t>
      </w:r>
      <w:r w:rsidR="00EF072C" w:rsidRPr="002D1294">
        <w:rPr>
          <w:rFonts w:ascii="Book Antiqua" w:hAnsi="Book Antiqua" w:cs="Arial"/>
          <w:sz w:val="24"/>
          <w:szCs w:val="24"/>
        </w:rPr>
        <w:t xml:space="preserve"> </w:t>
      </w:r>
      <w:r w:rsidR="0074474E" w:rsidRPr="002D1294">
        <w:rPr>
          <w:rFonts w:ascii="Book Antiqua" w:hAnsi="Book Antiqua" w:cs="Arial"/>
          <w:sz w:val="24"/>
          <w:szCs w:val="24"/>
        </w:rPr>
        <w:t xml:space="preserve">combining </w:t>
      </w:r>
      <w:r w:rsidR="00AF4FDB" w:rsidRPr="002D1294">
        <w:rPr>
          <w:rFonts w:ascii="Book Antiqua" w:hAnsi="Book Antiqua" w:cs="Arial"/>
          <w:sz w:val="24"/>
          <w:szCs w:val="24"/>
        </w:rPr>
        <w:t>NF-</w:t>
      </w:r>
      <w:proofErr w:type="spellStart"/>
      <w:r w:rsidR="00AF4FDB" w:rsidRPr="002D1294">
        <w:rPr>
          <w:rFonts w:ascii="Book Antiqua" w:hAnsi="Book Antiqua" w:cs="Arial"/>
          <w:sz w:val="24"/>
          <w:szCs w:val="24"/>
        </w:rPr>
        <w:t>κB</w:t>
      </w:r>
      <w:proofErr w:type="spellEnd"/>
      <w:r w:rsidR="0074474E" w:rsidRPr="002D1294">
        <w:rPr>
          <w:rFonts w:ascii="Book Antiqua" w:hAnsi="Book Antiqua" w:cs="Arial"/>
          <w:sz w:val="24"/>
          <w:szCs w:val="24"/>
        </w:rPr>
        <w:t xml:space="preserve"> inhibitors and chemotherapy </w:t>
      </w:r>
      <w:r w:rsidR="00EF072C" w:rsidRPr="002D1294">
        <w:rPr>
          <w:rFonts w:ascii="Book Antiqua" w:hAnsi="Book Antiqua" w:cs="Arial"/>
          <w:sz w:val="24"/>
          <w:szCs w:val="24"/>
        </w:rPr>
        <w:t xml:space="preserve">in </w:t>
      </w:r>
      <w:r w:rsidR="0074474E" w:rsidRPr="002D1294">
        <w:rPr>
          <w:rFonts w:ascii="Book Antiqua" w:hAnsi="Book Antiqua" w:cs="Arial"/>
          <w:sz w:val="24"/>
          <w:szCs w:val="24"/>
        </w:rPr>
        <w:t xml:space="preserve">addressing esophageal cancers. </w:t>
      </w:r>
    </w:p>
    <w:p w:rsidR="0074474E" w:rsidRPr="002D1294" w:rsidRDefault="0074474E" w:rsidP="00300DEC">
      <w:pPr>
        <w:autoSpaceDE w:val="0"/>
        <w:autoSpaceDN w:val="0"/>
        <w:adjustRightInd w:val="0"/>
        <w:spacing w:after="0" w:line="360" w:lineRule="auto"/>
        <w:contextualSpacing/>
        <w:jc w:val="both"/>
        <w:rPr>
          <w:rFonts w:ascii="Book Antiqua" w:hAnsi="Book Antiqua" w:cs="Arial"/>
          <w:sz w:val="24"/>
          <w:szCs w:val="24"/>
        </w:rPr>
      </w:pPr>
    </w:p>
    <w:p w:rsidR="00EF4595" w:rsidRPr="002D1294" w:rsidRDefault="00806FB0" w:rsidP="00300DEC">
      <w:pPr>
        <w:autoSpaceDE w:val="0"/>
        <w:autoSpaceDN w:val="0"/>
        <w:adjustRightInd w:val="0"/>
        <w:spacing w:after="0" w:line="360" w:lineRule="auto"/>
        <w:contextualSpacing/>
        <w:jc w:val="both"/>
        <w:rPr>
          <w:rFonts w:ascii="Book Antiqua" w:hAnsi="Book Antiqua" w:cs="Arial"/>
          <w:b/>
          <w:sz w:val="24"/>
          <w:szCs w:val="24"/>
          <w:lang w:eastAsia="zh-CN"/>
        </w:rPr>
      </w:pPr>
      <w:r w:rsidRPr="002D1294">
        <w:rPr>
          <w:rFonts w:ascii="Book Antiqua" w:hAnsi="Book Antiqua" w:cs="Arial"/>
          <w:b/>
          <w:sz w:val="24"/>
          <w:szCs w:val="24"/>
        </w:rPr>
        <w:t xml:space="preserve">NF-ΚB’S ROLE IN COLORECTAL CARCINOGENESIS </w:t>
      </w:r>
    </w:p>
    <w:p w:rsidR="00EF4595" w:rsidRPr="002D1294" w:rsidRDefault="00EF4595" w:rsidP="00300DEC">
      <w:pPr>
        <w:spacing w:after="0" w:line="360" w:lineRule="auto"/>
        <w:contextualSpacing/>
        <w:jc w:val="both"/>
        <w:rPr>
          <w:rFonts w:ascii="Book Antiqua" w:hAnsi="Book Antiqua" w:cs="Arial"/>
          <w:sz w:val="24"/>
          <w:szCs w:val="24"/>
        </w:rPr>
      </w:pPr>
      <w:r w:rsidRPr="002D1294">
        <w:rPr>
          <w:rFonts w:ascii="Book Antiqua" w:hAnsi="Book Antiqua" w:cs="Arial"/>
          <w:sz w:val="24"/>
          <w:szCs w:val="24"/>
        </w:rPr>
        <w:t>The development of colorectal cancer (CRC) is a multistep process</w:t>
      </w:r>
      <w:r w:rsidR="0074474E" w:rsidRPr="002D1294">
        <w:rPr>
          <w:rFonts w:ascii="Book Antiqua" w:hAnsi="Book Antiqua" w:cs="Arial"/>
          <w:sz w:val="24"/>
          <w:szCs w:val="24"/>
        </w:rPr>
        <w:t xml:space="preserve"> and there is growing evidence in favor of</w:t>
      </w:r>
      <w:r w:rsidRPr="002D1294">
        <w:rPr>
          <w:rFonts w:ascii="Book Antiqua" w:hAnsi="Book Antiqua" w:cs="Arial"/>
          <w:sz w:val="24"/>
          <w:szCs w:val="24"/>
        </w:rPr>
        <w:t xml:space="preserve"> the connection between inflammation and carcinogenesis.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has become the main f</w:t>
      </w:r>
      <w:r w:rsidR="00815081" w:rsidRPr="002D1294">
        <w:rPr>
          <w:rFonts w:ascii="Book Antiqua" w:hAnsi="Book Antiqua" w:cs="Arial"/>
          <w:sz w:val="24"/>
          <w:szCs w:val="24"/>
        </w:rPr>
        <w:t>ocus of this neoplastic transformation</w:t>
      </w:r>
      <w:r w:rsidRPr="002D1294">
        <w:rPr>
          <w:rFonts w:ascii="Book Antiqua" w:hAnsi="Book Antiqua" w:cs="Arial"/>
          <w:sz w:val="24"/>
          <w:szCs w:val="24"/>
        </w:rPr>
        <w:t xml:space="preserve">. CRC can be divided into sporadic </w:t>
      </w:r>
      <w:r w:rsidR="00815081" w:rsidRPr="002D1294">
        <w:rPr>
          <w:rFonts w:ascii="Book Antiqua" w:hAnsi="Book Antiqua" w:cs="Arial"/>
          <w:sz w:val="24"/>
          <w:szCs w:val="24"/>
        </w:rPr>
        <w:t>CRC, hereditary CRC and colitis-associated carcinoma (CAC). CAC</w:t>
      </w:r>
      <w:r w:rsidRPr="002D1294">
        <w:rPr>
          <w:rFonts w:ascii="Book Antiqua" w:hAnsi="Book Antiqua" w:cs="Arial"/>
          <w:sz w:val="24"/>
          <w:szCs w:val="24"/>
        </w:rPr>
        <w:t xml:space="preserve"> primarily stems from the two major forms of inflammatory b</w:t>
      </w:r>
      <w:r w:rsidR="00815081" w:rsidRPr="002D1294">
        <w:rPr>
          <w:rFonts w:ascii="Book Antiqua" w:hAnsi="Book Antiqua" w:cs="Arial"/>
          <w:sz w:val="24"/>
          <w:szCs w:val="24"/>
        </w:rPr>
        <w:t>owel disease (IBD): ulcerative c</w:t>
      </w:r>
      <w:r w:rsidRPr="002D1294">
        <w:rPr>
          <w:rFonts w:ascii="Book Antiqua" w:hAnsi="Book Antiqua" w:cs="Arial"/>
          <w:sz w:val="24"/>
          <w:szCs w:val="24"/>
        </w:rPr>
        <w:t>olitis and Crohn’s disease. NF-</w:t>
      </w:r>
      <w:proofErr w:type="spellStart"/>
      <w:r w:rsidRPr="002D1294">
        <w:rPr>
          <w:rFonts w:ascii="Book Antiqua" w:hAnsi="Book Antiqua" w:cs="Arial"/>
          <w:sz w:val="24"/>
          <w:szCs w:val="24"/>
        </w:rPr>
        <w:t>κB’s</w:t>
      </w:r>
      <w:proofErr w:type="spellEnd"/>
      <w:r w:rsidRPr="002D1294">
        <w:rPr>
          <w:rFonts w:ascii="Book Antiqua" w:hAnsi="Book Antiqua" w:cs="Arial"/>
          <w:sz w:val="24"/>
          <w:szCs w:val="24"/>
        </w:rPr>
        <w:t xml:space="preserve"> role as the mechanistic link between inflammation and </w:t>
      </w:r>
      <w:r w:rsidRPr="002D1294">
        <w:rPr>
          <w:rFonts w:ascii="Book Antiqua" w:hAnsi="Book Antiqua" w:cs="Arial"/>
          <w:sz w:val="24"/>
          <w:szCs w:val="24"/>
        </w:rPr>
        <w:lastRenderedPageBreak/>
        <w:t xml:space="preserve">cancer has </w:t>
      </w:r>
      <w:r w:rsidR="00815081" w:rsidRPr="002D1294">
        <w:rPr>
          <w:rFonts w:ascii="Book Antiqua" w:hAnsi="Book Antiqua" w:cs="Arial"/>
          <w:sz w:val="24"/>
          <w:szCs w:val="24"/>
        </w:rPr>
        <w:t>been intensively investigated regarding</w:t>
      </w:r>
      <w:r w:rsidRPr="002D1294">
        <w:rPr>
          <w:rFonts w:ascii="Book Antiqua" w:hAnsi="Book Antiqua" w:cs="Arial"/>
          <w:sz w:val="24"/>
          <w:szCs w:val="24"/>
        </w:rPr>
        <w:t xml:space="preserve"> constitutive activity of </w:t>
      </w:r>
      <w:r w:rsidR="00F620E2" w:rsidRPr="002D1294">
        <w:rPr>
          <w:rFonts w:ascii="Book Antiqua" w:hAnsi="Book Antiqua" w:cs="Arial"/>
          <w:sz w:val="24"/>
          <w:szCs w:val="24"/>
        </w:rPr>
        <w:t>NF-</w:t>
      </w:r>
      <w:proofErr w:type="spellStart"/>
      <w:r w:rsidR="00F620E2" w:rsidRPr="002D1294">
        <w:rPr>
          <w:rFonts w:ascii="Book Antiqua" w:hAnsi="Book Antiqua" w:cs="Arial"/>
          <w:sz w:val="24"/>
          <w:szCs w:val="24"/>
        </w:rPr>
        <w:t>κB</w:t>
      </w:r>
      <w:proofErr w:type="spellEnd"/>
      <w:r w:rsidR="00F620E2" w:rsidRPr="002D1294">
        <w:rPr>
          <w:rFonts w:ascii="Book Antiqua" w:hAnsi="Book Antiqua" w:cs="Arial"/>
          <w:sz w:val="24"/>
          <w:szCs w:val="24"/>
        </w:rPr>
        <w:t xml:space="preserve"> </w:t>
      </w:r>
      <w:r w:rsidRPr="002D1294">
        <w:rPr>
          <w:rFonts w:ascii="Book Antiqua" w:hAnsi="Book Antiqua" w:cs="Arial"/>
          <w:sz w:val="24"/>
          <w:szCs w:val="24"/>
        </w:rPr>
        <w:t xml:space="preserve">in both IBDs and </w:t>
      </w:r>
      <w:proofErr w:type="gramStart"/>
      <w:r w:rsidRPr="002D1294">
        <w:rPr>
          <w:rFonts w:ascii="Book Antiqua" w:hAnsi="Book Antiqua" w:cs="Arial"/>
          <w:sz w:val="24"/>
          <w:szCs w:val="24"/>
        </w:rPr>
        <w:t>CA</w:t>
      </w:r>
      <w:r w:rsidR="00815081" w:rsidRPr="002D1294">
        <w:rPr>
          <w:rFonts w:ascii="Book Antiqua" w:hAnsi="Book Antiqua" w:cs="Arial"/>
          <w:sz w:val="24"/>
          <w:szCs w:val="24"/>
        </w:rPr>
        <w:t>C</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71</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74</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w:t>
      </w:r>
      <w:r w:rsidR="00815081" w:rsidRPr="002D1294">
        <w:rPr>
          <w:rFonts w:ascii="Book Antiqua" w:hAnsi="Book Antiqua" w:cs="Arial"/>
          <w:sz w:val="24"/>
          <w:szCs w:val="24"/>
        </w:rPr>
        <w:t>CAC</w:t>
      </w:r>
      <w:r w:rsidRPr="002D1294">
        <w:rPr>
          <w:rFonts w:ascii="Book Antiqua" w:hAnsi="Book Antiqua" w:cs="Arial"/>
          <w:sz w:val="24"/>
          <w:szCs w:val="24"/>
        </w:rPr>
        <w:t xml:space="preserve"> is one</w:t>
      </w:r>
      <w:r w:rsidR="00815081" w:rsidRPr="002D1294">
        <w:rPr>
          <w:rFonts w:ascii="Book Antiqua" w:hAnsi="Book Antiqua" w:cs="Arial"/>
          <w:sz w:val="24"/>
          <w:szCs w:val="24"/>
        </w:rPr>
        <w:t xml:space="preserve"> of the most well-</w:t>
      </w:r>
      <w:r w:rsidRPr="002D1294">
        <w:rPr>
          <w:rFonts w:ascii="Book Antiqua" w:hAnsi="Book Antiqua" w:cs="Arial"/>
          <w:sz w:val="24"/>
          <w:szCs w:val="24"/>
        </w:rPr>
        <w:t xml:space="preserve">known examples of </w:t>
      </w:r>
      <w:r w:rsidR="00815081" w:rsidRPr="002D1294">
        <w:rPr>
          <w:rFonts w:ascii="Book Antiqua" w:hAnsi="Book Antiqua" w:cs="Arial"/>
          <w:sz w:val="24"/>
          <w:szCs w:val="24"/>
        </w:rPr>
        <w:t>an inflammation-dysplasia-</w:t>
      </w:r>
      <w:r w:rsidRPr="002D1294">
        <w:rPr>
          <w:rFonts w:ascii="Book Antiqua" w:hAnsi="Book Antiqua" w:cs="Arial"/>
          <w:sz w:val="24"/>
          <w:szCs w:val="24"/>
        </w:rPr>
        <w:t xml:space="preserve">carcinoma </w:t>
      </w:r>
      <w:proofErr w:type="gramStart"/>
      <w:r w:rsidRPr="002D1294">
        <w:rPr>
          <w:rFonts w:ascii="Book Antiqua" w:hAnsi="Book Antiqua" w:cs="Arial"/>
          <w:sz w:val="24"/>
          <w:szCs w:val="24"/>
        </w:rPr>
        <w:t>sequence</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73</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75</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IBD prompt</w:t>
      </w:r>
      <w:r w:rsidR="00815081" w:rsidRPr="002D1294">
        <w:rPr>
          <w:rFonts w:ascii="Book Antiqua" w:hAnsi="Book Antiqua" w:cs="Arial"/>
          <w:sz w:val="24"/>
          <w:szCs w:val="24"/>
        </w:rPr>
        <w:t>s</w:t>
      </w:r>
      <w:r w:rsidRPr="002D1294">
        <w:rPr>
          <w:rFonts w:ascii="Book Antiqua" w:hAnsi="Book Antiqua" w:cs="Arial"/>
          <w:sz w:val="24"/>
          <w:szCs w:val="24"/>
        </w:rPr>
        <w:t xml:space="preserve"> a chronic inflammatory state leading to the constant production of noxious </w:t>
      </w:r>
      <w:r w:rsidR="00815081" w:rsidRPr="002D1294">
        <w:rPr>
          <w:rFonts w:ascii="Book Antiqua" w:hAnsi="Book Antiqua" w:cs="Arial"/>
          <w:sz w:val="24"/>
          <w:szCs w:val="24"/>
        </w:rPr>
        <w:t>compounds including reactive oxygen species (ROS)</w:t>
      </w:r>
      <w:r w:rsidRPr="002D1294">
        <w:rPr>
          <w:rFonts w:ascii="Book Antiqua" w:hAnsi="Book Antiqua" w:cs="Arial"/>
          <w:sz w:val="24"/>
          <w:szCs w:val="24"/>
        </w:rPr>
        <w:t xml:space="preserve"> and other cytokines (TNF</w:t>
      </w:r>
      <w:r w:rsidR="00C42254" w:rsidRPr="002D1294">
        <w:rPr>
          <w:rFonts w:ascii="Book Antiqua" w:hAnsi="Book Antiqua" w:cs="Arial"/>
          <w:sz w:val="24"/>
          <w:szCs w:val="24"/>
        </w:rPr>
        <w:t xml:space="preserve">-α, </w:t>
      </w:r>
      <w:r w:rsidR="00422D14" w:rsidRPr="002D1294">
        <w:rPr>
          <w:rFonts w:ascii="Book Antiqua" w:hAnsi="Book Antiqua" w:cs="Arial"/>
          <w:sz w:val="24"/>
          <w:szCs w:val="24"/>
        </w:rPr>
        <w:t>IL-</w:t>
      </w:r>
      <w:r w:rsidR="00C42254" w:rsidRPr="002D1294">
        <w:rPr>
          <w:rFonts w:ascii="Book Antiqua" w:hAnsi="Book Antiqua" w:cs="Arial"/>
          <w:sz w:val="24"/>
          <w:szCs w:val="24"/>
        </w:rPr>
        <w:t xml:space="preserve">6, and </w:t>
      </w:r>
      <w:r w:rsidR="00422D14" w:rsidRPr="002D1294">
        <w:rPr>
          <w:rFonts w:ascii="Book Antiqua" w:hAnsi="Book Antiqua" w:cs="Arial"/>
          <w:sz w:val="24"/>
          <w:szCs w:val="24"/>
        </w:rPr>
        <w:t>IL-</w:t>
      </w:r>
      <w:r w:rsidRPr="002D1294">
        <w:rPr>
          <w:rFonts w:ascii="Book Antiqua" w:hAnsi="Book Antiqua" w:cs="Arial"/>
          <w:sz w:val="24"/>
          <w:szCs w:val="24"/>
        </w:rPr>
        <w:t xml:space="preserve">1). In the long term, </w:t>
      </w:r>
      <w:r w:rsidR="00C42254" w:rsidRPr="002D1294">
        <w:rPr>
          <w:rFonts w:ascii="Book Antiqua" w:hAnsi="Book Antiqua" w:cs="Arial"/>
          <w:sz w:val="24"/>
          <w:szCs w:val="24"/>
        </w:rPr>
        <w:t>ROS</w:t>
      </w:r>
      <w:r w:rsidRPr="002D1294">
        <w:rPr>
          <w:rFonts w:ascii="Book Antiqua" w:hAnsi="Book Antiqua" w:cs="Arial"/>
          <w:sz w:val="24"/>
          <w:szCs w:val="24"/>
        </w:rPr>
        <w:t xml:space="preserve"> are detrimental as they repress </w:t>
      </w:r>
      <w:r w:rsidR="00C42254" w:rsidRPr="002D1294">
        <w:rPr>
          <w:rFonts w:ascii="Book Antiqua" w:hAnsi="Book Antiqua" w:cs="Arial"/>
          <w:sz w:val="24"/>
          <w:szCs w:val="24"/>
        </w:rPr>
        <w:t>regulators of DNA damage</w:t>
      </w:r>
      <w:r w:rsidR="007E0632" w:rsidRPr="002D1294">
        <w:rPr>
          <w:rFonts w:ascii="Book Antiqua" w:hAnsi="Book Antiqua" w:cs="Arial"/>
          <w:sz w:val="24"/>
          <w:szCs w:val="24"/>
        </w:rPr>
        <w:t xml:space="preserve"> and induce mutagenic enzymes, such as </w:t>
      </w:r>
      <w:r w:rsidRPr="002D1294">
        <w:rPr>
          <w:rFonts w:ascii="Book Antiqua" w:hAnsi="Book Antiqua" w:cs="Arial"/>
          <w:sz w:val="24"/>
          <w:szCs w:val="24"/>
        </w:rPr>
        <w:t xml:space="preserve">activation-induced cytidine </w:t>
      </w:r>
      <w:proofErr w:type="gramStart"/>
      <w:r w:rsidRPr="002D1294">
        <w:rPr>
          <w:rFonts w:ascii="Book Antiqua" w:hAnsi="Book Antiqua" w:cs="Arial"/>
          <w:sz w:val="24"/>
          <w:szCs w:val="24"/>
        </w:rPr>
        <w:t>deaminase</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74</w:t>
      </w:r>
      <w:r w:rsidR="00806FB0" w:rsidRPr="002D1294">
        <w:rPr>
          <w:rFonts w:ascii="Book Antiqua" w:hAnsi="Book Antiqua" w:cs="Arial"/>
          <w:sz w:val="24"/>
          <w:szCs w:val="24"/>
          <w:vertAlign w:val="superscript"/>
          <w:lang w:eastAsia="zh-CN"/>
        </w:rPr>
        <w:t>]</w:t>
      </w:r>
      <w:r w:rsidR="00C42254" w:rsidRPr="002D1294">
        <w:rPr>
          <w:rFonts w:ascii="Book Antiqua" w:hAnsi="Book Antiqua" w:cs="Arial"/>
          <w:sz w:val="24"/>
          <w:szCs w:val="24"/>
        </w:rPr>
        <w:t xml:space="preserve">. </w:t>
      </w:r>
      <w:r w:rsidRPr="002D1294">
        <w:rPr>
          <w:rFonts w:ascii="Book Antiqua" w:hAnsi="Book Antiqua" w:cs="Arial"/>
          <w:sz w:val="24"/>
          <w:szCs w:val="24"/>
        </w:rPr>
        <w:t>Furthermore, studie</w:t>
      </w:r>
      <w:r w:rsidR="00C42254" w:rsidRPr="002D1294">
        <w:rPr>
          <w:rFonts w:ascii="Book Antiqua" w:hAnsi="Book Antiqua" w:cs="Arial"/>
          <w:sz w:val="24"/>
          <w:szCs w:val="24"/>
        </w:rPr>
        <w:t>s indicate that both ROS</w:t>
      </w:r>
      <w:r w:rsidRPr="002D1294">
        <w:rPr>
          <w:rFonts w:ascii="Book Antiqua" w:hAnsi="Book Antiqua" w:cs="Arial"/>
          <w:sz w:val="24"/>
          <w:szCs w:val="24"/>
        </w:rPr>
        <w:t xml:space="preserve"> and cytokines activate the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w:t>
      </w:r>
      <w:proofErr w:type="gramStart"/>
      <w:r w:rsidRPr="002D1294">
        <w:rPr>
          <w:rFonts w:ascii="Book Antiqua" w:hAnsi="Book Antiqua" w:cs="Arial"/>
          <w:sz w:val="24"/>
          <w:szCs w:val="24"/>
        </w:rPr>
        <w:t>pathway</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74</w:t>
      </w:r>
      <w:r w:rsidR="00806FB0" w:rsidRPr="002D1294">
        <w:rPr>
          <w:rFonts w:ascii="Book Antiqua" w:hAnsi="Book Antiqua" w:cs="Arial"/>
          <w:sz w:val="24"/>
          <w:szCs w:val="24"/>
          <w:vertAlign w:val="superscript"/>
          <w:lang w:eastAsia="zh-CN"/>
        </w:rPr>
        <w:t>]</w:t>
      </w:r>
      <w:r w:rsidR="00C42254" w:rsidRPr="002D1294">
        <w:rPr>
          <w:rFonts w:ascii="Book Antiqua" w:hAnsi="Book Antiqua" w:cs="Arial"/>
          <w:sz w:val="24"/>
          <w:szCs w:val="24"/>
        </w:rPr>
        <w:t>. T</w:t>
      </w:r>
      <w:r w:rsidRPr="002D1294">
        <w:rPr>
          <w:rFonts w:ascii="Book Antiqua" w:hAnsi="Book Antiqua" w:cs="Arial"/>
          <w:sz w:val="24"/>
          <w:szCs w:val="24"/>
        </w:rPr>
        <w:t>hese cytokines activate signal transducer</w:t>
      </w:r>
      <w:r w:rsidR="00C42254" w:rsidRPr="002D1294">
        <w:rPr>
          <w:rFonts w:ascii="Book Antiqua" w:hAnsi="Book Antiqua" w:cs="Arial"/>
          <w:sz w:val="24"/>
          <w:szCs w:val="24"/>
        </w:rPr>
        <w:t xml:space="preserve"> </w:t>
      </w:r>
      <w:r w:rsidRPr="002D1294">
        <w:rPr>
          <w:rFonts w:ascii="Book Antiqua" w:hAnsi="Book Antiqua" w:cs="Arial"/>
          <w:sz w:val="24"/>
          <w:szCs w:val="24"/>
        </w:rPr>
        <w:t xml:space="preserve">and activator of transcription 3 </w:t>
      </w:r>
      <w:r w:rsidR="00C42254" w:rsidRPr="002D1294">
        <w:rPr>
          <w:rFonts w:ascii="Book Antiqua" w:hAnsi="Book Antiqua" w:cs="Arial"/>
          <w:sz w:val="24"/>
          <w:szCs w:val="24"/>
        </w:rPr>
        <w:t xml:space="preserve">(STAT3) </w:t>
      </w:r>
      <w:r w:rsidRPr="002D1294">
        <w:rPr>
          <w:rFonts w:ascii="Book Antiqua" w:hAnsi="Book Antiqua" w:cs="Arial"/>
          <w:sz w:val="24"/>
          <w:szCs w:val="24"/>
        </w:rPr>
        <w:t>in intestinal epithelial cel</w:t>
      </w:r>
      <w:r w:rsidR="00C42254" w:rsidRPr="002D1294">
        <w:rPr>
          <w:rFonts w:ascii="Book Antiqua" w:hAnsi="Book Antiqua" w:cs="Arial"/>
          <w:sz w:val="24"/>
          <w:szCs w:val="24"/>
        </w:rPr>
        <w:t xml:space="preserve">ls. This, in turn, contributes to </w:t>
      </w:r>
      <w:r w:rsidRPr="002D1294">
        <w:rPr>
          <w:rFonts w:ascii="Book Antiqua" w:hAnsi="Book Antiqua" w:cs="Arial"/>
          <w:sz w:val="24"/>
          <w:szCs w:val="24"/>
        </w:rPr>
        <w:t xml:space="preserve">further inflammation, </w:t>
      </w:r>
      <w:r w:rsidR="007E0632" w:rsidRPr="002D1294">
        <w:rPr>
          <w:rFonts w:ascii="Book Antiqua" w:hAnsi="Book Antiqua" w:cs="Arial"/>
          <w:sz w:val="24"/>
          <w:szCs w:val="24"/>
        </w:rPr>
        <w:t xml:space="preserve">perpetuating </w:t>
      </w:r>
      <w:r w:rsidRPr="002D1294">
        <w:rPr>
          <w:rFonts w:ascii="Book Antiqua" w:hAnsi="Book Antiqua" w:cs="Arial"/>
          <w:sz w:val="24"/>
          <w:szCs w:val="24"/>
        </w:rPr>
        <w:t>noxious stimuli a</w:t>
      </w:r>
      <w:r w:rsidR="00C42254" w:rsidRPr="002D1294">
        <w:rPr>
          <w:rFonts w:ascii="Book Antiqua" w:hAnsi="Book Antiqua" w:cs="Arial"/>
          <w:sz w:val="24"/>
          <w:szCs w:val="24"/>
        </w:rPr>
        <w:t xml:space="preserve">nd </w:t>
      </w:r>
      <w:r w:rsidR="007E0632" w:rsidRPr="002D1294">
        <w:rPr>
          <w:rFonts w:ascii="Book Antiqua" w:hAnsi="Book Antiqua" w:cs="Arial"/>
          <w:sz w:val="24"/>
          <w:szCs w:val="24"/>
        </w:rPr>
        <w:t>ultimately</w:t>
      </w:r>
      <w:r w:rsidR="00C42254" w:rsidRPr="002D1294">
        <w:rPr>
          <w:rFonts w:ascii="Book Antiqua" w:hAnsi="Book Antiqua" w:cs="Arial"/>
          <w:sz w:val="24"/>
          <w:szCs w:val="24"/>
        </w:rPr>
        <w:t xml:space="preserve"> creating a positive feedback loop</w:t>
      </w:r>
      <w:r w:rsidRPr="002D1294">
        <w:rPr>
          <w:rFonts w:ascii="Book Antiqua" w:hAnsi="Book Antiqua" w:cs="Arial"/>
          <w:sz w:val="24"/>
          <w:szCs w:val="24"/>
        </w:rPr>
        <w:t>. The combin</w:t>
      </w:r>
      <w:r w:rsidR="00C42254" w:rsidRPr="002D1294">
        <w:rPr>
          <w:rFonts w:ascii="Book Antiqua" w:hAnsi="Book Antiqua" w:cs="Arial"/>
          <w:sz w:val="24"/>
          <w:szCs w:val="24"/>
        </w:rPr>
        <w:t>ation of DNA damaging agents and</w:t>
      </w:r>
      <w:r w:rsidRPr="002D1294">
        <w:rPr>
          <w:rFonts w:ascii="Book Antiqua" w:hAnsi="Book Antiqua" w:cs="Arial"/>
          <w:sz w:val="24"/>
          <w:szCs w:val="24"/>
        </w:rPr>
        <w:t xml:space="preserve"> inflammatory cytokines </w:t>
      </w:r>
      <w:r w:rsidR="00F620E2" w:rsidRPr="002D1294">
        <w:rPr>
          <w:rFonts w:ascii="Book Antiqua" w:hAnsi="Book Antiqua" w:cs="Arial"/>
          <w:sz w:val="24"/>
          <w:szCs w:val="24"/>
        </w:rPr>
        <w:t>result</w:t>
      </w:r>
      <w:r w:rsidR="009F6E83" w:rsidRPr="002D1294">
        <w:rPr>
          <w:rFonts w:ascii="Book Antiqua" w:hAnsi="Book Antiqua" w:cs="Arial"/>
          <w:sz w:val="24"/>
          <w:szCs w:val="24"/>
        </w:rPr>
        <w:t>s</w:t>
      </w:r>
      <w:r w:rsidR="00F620E2" w:rsidRPr="002D1294">
        <w:rPr>
          <w:rFonts w:ascii="Book Antiqua" w:hAnsi="Book Antiqua" w:cs="Arial"/>
          <w:sz w:val="24"/>
          <w:szCs w:val="24"/>
        </w:rPr>
        <w:t xml:space="preserve"> in</w:t>
      </w:r>
      <w:r w:rsidRPr="002D1294">
        <w:rPr>
          <w:rFonts w:ascii="Book Antiqua" w:hAnsi="Book Antiqua" w:cs="Arial"/>
          <w:sz w:val="24"/>
          <w:szCs w:val="24"/>
        </w:rPr>
        <w:t xml:space="preserve"> constant activation of the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pathway, s</w:t>
      </w:r>
      <w:r w:rsidR="00C42254" w:rsidRPr="002D1294">
        <w:rPr>
          <w:rFonts w:ascii="Book Antiqua" w:hAnsi="Book Antiqua" w:cs="Arial"/>
          <w:sz w:val="24"/>
          <w:szCs w:val="24"/>
        </w:rPr>
        <w:t>etting up the progression to</w:t>
      </w:r>
      <w:r w:rsidRPr="002D1294">
        <w:rPr>
          <w:rFonts w:ascii="Book Antiqua" w:hAnsi="Book Antiqua" w:cs="Arial"/>
          <w:sz w:val="24"/>
          <w:szCs w:val="24"/>
        </w:rPr>
        <w:t xml:space="preserve"> carcinogenesis.</w:t>
      </w:r>
    </w:p>
    <w:p w:rsidR="00EF4595" w:rsidRPr="002D1294" w:rsidRDefault="00C42254" w:rsidP="00300DEC">
      <w:pPr>
        <w:autoSpaceDE w:val="0"/>
        <w:autoSpaceDN w:val="0"/>
        <w:adjustRightInd w:val="0"/>
        <w:spacing w:after="0" w:line="360" w:lineRule="auto"/>
        <w:ind w:firstLineChars="150" w:firstLine="360"/>
        <w:contextualSpacing/>
        <w:jc w:val="both"/>
        <w:rPr>
          <w:rFonts w:ascii="Book Antiqua" w:hAnsi="Book Antiqua" w:cs="Arial"/>
          <w:iCs/>
          <w:color w:val="231F20"/>
          <w:sz w:val="24"/>
          <w:szCs w:val="24"/>
        </w:rPr>
      </w:pPr>
      <w:r w:rsidRPr="002D1294">
        <w:rPr>
          <w:rFonts w:ascii="Book Antiqua" w:hAnsi="Book Antiqua" w:cs="Arial"/>
          <w:sz w:val="24"/>
          <w:szCs w:val="24"/>
        </w:rPr>
        <w:t>O</w:t>
      </w:r>
      <w:r w:rsidR="00EF4595" w:rsidRPr="002D1294">
        <w:rPr>
          <w:rFonts w:ascii="Book Antiqua" w:hAnsi="Book Antiqua" w:cs="Arial"/>
          <w:sz w:val="24"/>
          <w:szCs w:val="24"/>
        </w:rPr>
        <w:t>verexpression of NF-</w:t>
      </w:r>
      <w:proofErr w:type="spellStart"/>
      <w:r w:rsidR="00EF4595" w:rsidRPr="002D1294">
        <w:rPr>
          <w:rFonts w:ascii="Book Antiqua" w:hAnsi="Book Antiqua" w:cs="Arial"/>
          <w:sz w:val="24"/>
          <w:szCs w:val="24"/>
        </w:rPr>
        <w:t>κB</w:t>
      </w:r>
      <w:proofErr w:type="spellEnd"/>
      <w:r w:rsidR="00EF4595" w:rsidRPr="002D1294">
        <w:rPr>
          <w:rFonts w:ascii="Book Antiqua" w:hAnsi="Book Antiqua" w:cs="Arial"/>
          <w:sz w:val="24"/>
          <w:szCs w:val="24"/>
        </w:rPr>
        <w:t xml:space="preserve"> has been demonstrated in colon cancer cell lines and human tumor specimens</w:t>
      </w:r>
      <w:r w:rsidRPr="002D1294">
        <w:rPr>
          <w:rFonts w:ascii="Book Antiqua" w:hAnsi="Book Antiqua" w:cs="Arial"/>
          <w:sz w:val="24"/>
          <w:szCs w:val="24"/>
        </w:rPr>
        <w:t>,</w:t>
      </w:r>
      <w:r w:rsidR="00EF4595" w:rsidRPr="002D1294">
        <w:rPr>
          <w:rFonts w:ascii="Book Antiqua" w:hAnsi="Book Antiqua" w:cs="Arial"/>
          <w:sz w:val="24"/>
          <w:szCs w:val="24"/>
        </w:rPr>
        <w:t xml:space="preserve"> including those of sporadic </w:t>
      </w:r>
      <w:r w:rsidRPr="002D1294">
        <w:rPr>
          <w:rFonts w:ascii="Book Antiqua" w:hAnsi="Book Antiqua" w:cs="Arial"/>
          <w:sz w:val="24"/>
          <w:szCs w:val="24"/>
        </w:rPr>
        <w:t>CRC</w:t>
      </w:r>
      <w:r w:rsidR="00EF4595" w:rsidRPr="002D1294">
        <w:rPr>
          <w:rFonts w:ascii="Book Antiqua" w:hAnsi="Book Antiqua" w:cs="Arial"/>
          <w:sz w:val="24"/>
          <w:szCs w:val="24"/>
        </w:rPr>
        <w:t xml:space="preserve"> and </w:t>
      </w:r>
      <w:proofErr w:type="gramStart"/>
      <w:r w:rsidRPr="002D1294">
        <w:rPr>
          <w:rFonts w:ascii="Book Antiqua" w:hAnsi="Book Antiqua" w:cs="Arial"/>
          <w:sz w:val="24"/>
          <w:szCs w:val="24"/>
        </w:rPr>
        <w:t>CAC</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74</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76</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This </w:t>
      </w:r>
      <w:r w:rsidR="007E0632" w:rsidRPr="002D1294">
        <w:rPr>
          <w:rFonts w:ascii="Book Antiqua" w:hAnsi="Book Antiqua" w:cs="Arial"/>
          <w:sz w:val="24"/>
          <w:szCs w:val="24"/>
        </w:rPr>
        <w:t>i</w:t>
      </w:r>
      <w:r w:rsidRPr="002D1294">
        <w:rPr>
          <w:rFonts w:ascii="Book Antiqua" w:hAnsi="Book Antiqua" w:cs="Arial"/>
          <w:sz w:val="24"/>
          <w:szCs w:val="24"/>
        </w:rPr>
        <w:t>s synonymous with</w:t>
      </w:r>
      <w:r w:rsidR="00EF4595" w:rsidRPr="002D1294">
        <w:rPr>
          <w:rFonts w:ascii="Book Antiqua" w:hAnsi="Book Antiqua" w:cs="Arial"/>
          <w:sz w:val="24"/>
          <w:szCs w:val="24"/>
        </w:rPr>
        <w:t xml:space="preserve"> </w:t>
      </w:r>
      <w:r w:rsidRPr="002D1294">
        <w:rPr>
          <w:rFonts w:ascii="Book Antiqua" w:hAnsi="Book Antiqua" w:cs="Arial"/>
          <w:sz w:val="24"/>
          <w:szCs w:val="24"/>
        </w:rPr>
        <w:t xml:space="preserve">genetic </w:t>
      </w:r>
      <w:r w:rsidR="00EF4595" w:rsidRPr="002D1294">
        <w:rPr>
          <w:rFonts w:ascii="Book Antiqua" w:hAnsi="Book Antiqua" w:cs="Arial"/>
          <w:sz w:val="24"/>
          <w:szCs w:val="24"/>
        </w:rPr>
        <w:t>syndromes including familial adenomatous polyposis (FAP) and hereditary non-polyposis cancer (HNPCC</w:t>
      </w:r>
      <w:proofErr w:type="gramStart"/>
      <w:r w:rsidR="00EF4595" w:rsidRPr="002D1294">
        <w:rPr>
          <w:rFonts w:ascii="Book Antiqua" w:hAnsi="Book Antiqua" w:cs="Arial"/>
          <w:sz w:val="24"/>
          <w:szCs w:val="24"/>
        </w:rPr>
        <w:t>)</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72</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w:t>
      </w:r>
      <w:r w:rsidR="00EF4595" w:rsidRPr="002D1294">
        <w:rPr>
          <w:rFonts w:ascii="Book Antiqua" w:hAnsi="Book Antiqua" w:cs="Arial"/>
          <w:color w:val="231F20"/>
          <w:sz w:val="24"/>
          <w:szCs w:val="24"/>
        </w:rPr>
        <w:t>T</w:t>
      </w:r>
      <w:r w:rsidR="00EF4595" w:rsidRPr="002D1294">
        <w:rPr>
          <w:rFonts w:ascii="Book Antiqua" w:eastAsia="*CentSchbook-BT,Bold-Identity-H" w:hAnsi="Book Antiqua" w:cs="Arial"/>
          <w:bCs/>
          <w:sz w:val="24"/>
          <w:szCs w:val="24"/>
        </w:rPr>
        <w:t>he expression of NF-</w:t>
      </w:r>
      <w:proofErr w:type="spellStart"/>
      <w:r w:rsidRPr="002D1294">
        <w:rPr>
          <w:rFonts w:ascii="Book Antiqua" w:eastAsia="*CentSchbook-BT,Bold-Identity-H" w:hAnsi="Book Antiqua" w:cs="Arial"/>
          <w:bCs/>
          <w:sz w:val="24"/>
          <w:szCs w:val="24"/>
        </w:rPr>
        <w:t>κB</w:t>
      </w:r>
      <w:proofErr w:type="spellEnd"/>
      <w:r w:rsidRPr="002D1294">
        <w:rPr>
          <w:rFonts w:ascii="Book Antiqua" w:eastAsia="*CentSchbook-BT,Bold-Identity-H" w:hAnsi="Book Antiqua" w:cs="Arial"/>
          <w:bCs/>
          <w:sz w:val="24"/>
          <w:szCs w:val="24"/>
        </w:rPr>
        <w:t xml:space="preserve"> was </w:t>
      </w:r>
      <w:r w:rsidR="007E0632" w:rsidRPr="002D1294">
        <w:rPr>
          <w:rFonts w:ascii="Book Antiqua" w:eastAsia="*CentSchbook-BT,Bold-Identity-H" w:hAnsi="Book Antiqua" w:cs="Arial"/>
          <w:bCs/>
          <w:sz w:val="24"/>
          <w:szCs w:val="24"/>
        </w:rPr>
        <w:t xml:space="preserve">determined to be </w:t>
      </w:r>
      <w:r w:rsidRPr="002D1294">
        <w:rPr>
          <w:rFonts w:ascii="Book Antiqua" w:eastAsia="*CentSchbook-BT,Bold-Identity-H" w:hAnsi="Book Antiqua" w:cs="Arial"/>
          <w:bCs/>
          <w:sz w:val="24"/>
          <w:szCs w:val="24"/>
        </w:rPr>
        <w:t>significantly higher</w:t>
      </w:r>
      <w:r w:rsidR="00EF4595" w:rsidRPr="002D1294">
        <w:rPr>
          <w:rFonts w:ascii="Book Antiqua" w:eastAsia="*CentSchbook-BT,Bold-Identity-H" w:hAnsi="Book Antiqua" w:cs="Arial"/>
          <w:bCs/>
          <w:sz w:val="24"/>
          <w:szCs w:val="24"/>
        </w:rPr>
        <w:t xml:space="preserve"> in the adeno</w:t>
      </w:r>
      <w:r w:rsidRPr="002D1294">
        <w:rPr>
          <w:rFonts w:ascii="Book Antiqua" w:eastAsia="*CentSchbook-BT,Bold-Identity-H" w:hAnsi="Book Antiqua" w:cs="Arial"/>
          <w:bCs/>
          <w:sz w:val="24"/>
          <w:szCs w:val="24"/>
        </w:rPr>
        <w:t xml:space="preserve">carcinoma tissue compared to </w:t>
      </w:r>
      <w:r w:rsidR="007E0632" w:rsidRPr="002D1294">
        <w:rPr>
          <w:rFonts w:ascii="Book Antiqua" w:eastAsia="*CentSchbook-BT,Bold-Identity-H" w:hAnsi="Book Antiqua" w:cs="Arial"/>
          <w:bCs/>
          <w:sz w:val="24"/>
          <w:szCs w:val="24"/>
        </w:rPr>
        <w:t>expression levels in tissue specimens earlier</w:t>
      </w:r>
      <w:r w:rsidRPr="002D1294">
        <w:rPr>
          <w:rFonts w:ascii="Book Antiqua" w:eastAsia="*CentSchbook-BT,Bold-Identity-H" w:hAnsi="Book Antiqua" w:cs="Arial"/>
          <w:bCs/>
          <w:sz w:val="24"/>
          <w:szCs w:val="24"/>
        </w:rPr>
        <w:t xml:space="preserve"> in the inflammation-adenocarcinoma </w:t>
      </w:r>
      <w:proofErr w:type="gramStart"/>
      <w:r w:rsidRPr="002D1294">
        <w:rPr>
          <w:rFonts w:ascii="Book Antiqua" w:eastAsia="*CentSchbook-BT,Bold-Identity-H" w:hAnsi="Book Antiqua" w:cs="Arial"/>
          <w:bCs/>
          <w:sz w:val="24"/>
          <w:szCs w:val="24"/>
        </w:rPr>
        <w:t>sequence</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77</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78</w:t>
      </w:r>
      <w:r w:rsidR="00806FB0" w:rsidRPr="002D1294">
        <w:rPr>
          <w:rFonts w:ascii="Book Antiqua" w:hAnsi="Book Antiqua" w:cs="Arial"/>
          <w:sz w:val="24"/>
          <w:szCs w:val="24"/>
          <w:vertAlign w:val="superscript"/>
          <w:lang w:eastAsia="zh-CN"/>
        </w:rPr>
        <w:t>]</w:t>
      </w:r>
      <w:r w:rsidR="00EF4595" w:rsidRPr="002D1294">
        <w:rPr>
          <w:rFonts w:ascii="Book Antiqua" w:eastAsia="*CentSchbook-BT,Bold-Identity-H" w:hAnsi="Book Antiqua" w:cs="Arial"/>
          <w:bCs/>
          <w:sz w:val="24"/>
          <w:szCs w:val="24"/>
        </w:rPr>
        <w:t>. Furthermore, s</w:t>
      </w:r>
      <w:r w:rsidR="00EF4595" w:rsidRPr="002D1294">
        <w:rPr>
          <w:rFonts w:ascii="Book Antiqua" w:hAnsi="Book Antiqua" w:cs="Arial"/>
          <w:color w:val="231F20"/>
          <w:sz w:val="24"/>
          <w:szCs w:val="24"/>
        </w:rPr>
        <w:t xml:space="preserve">tudies </w:t>
      </w:r>
      <w:r w:rsidR="007E0632" w:rsidRPr="002D1294">
        <w:rPr>
          <w:rFonts w:ascii="Book Antiqua" w:hAnsi="Book Antiqua" w:cs="Arial"/>
          <w:color w:val="231F20"/>
          <w:sz w:val="24"/>
          <w:szCs w:val="24"/>
        </w:rPr>
        <w:t xml:space="preserve">have </w:t>
      </w:r>
      <w:r w:rsidR="00EF4595" w:rsidRPr="002D1294">
        <w:rPr>
          <w:rFonts w:ascii="Book Antiqua" w:hAnsi="Book Antiqua" w:cs="Arial"/>
          <w:color w:val="231F20"/>
          <w:sz w:val="24"/>
          <w:szCs w:val="24"/>
        </w:rPr>
        <w:t>show</w:t>
      </w:r>
      <w:r w:rsidR="007E0632" w:rsidRPr="002D1294">
        <w:rPr>
          <w:rFonts w:ascii="Book Antiqua" w:hAnsi="Book Antiqua" w:cs="Arial"/>
          <w:color w:val="231F20"/>
          <w:sz w:val="24"/>
          <w:szCs w:val="24"/>
        </w:rPr>
        <w:t>n</w:t>
      </w:r>
      <w:r w:rsidR="00EF4595" w:rsidRPr="002D1294">
        <w:rPr>
          <w:rFonts w:ascii="Book Antiqua" w:hAnsi="Book Antiqua" w:cs="Arial"/>
          <w:color w:val="231F20"/>
          <w:sz w:val="24"/>
          <w:szCs w:val="24"/>
        </w:rPr>
        <w:t xml:space="preserve"> </w:t>
      </w:r>
      <w:r w:rsidRPr="002D1294">
        <w:rPr>
          <w:rFonts w:ascii="Book Antiqua" w:hAnsi="Book Antiqua" w:cs="Arial"/>
          <w:color w:val="231F20"/>
          <w:sz w:val="24"/>
          <w:szCs w:val="24"/>
        </w:rPr>
        <w:t xml:space="preserve">that </w:t>
      </w:r>
      <w:r w:rsidR="00EF4595" w:rsidRPr="002D1294">
        <w:rPr>
          <w:rFonts w:ascii="Book Antiqua" w:hAnsi="Book Antiqua" w:cs="Arial"/>
          <w:color w:val="231F20"/>
          <w:sz w:val="24"/>
          <w:szCs w:val="24"/>
        </w:rPr>
        <w:t>NF-</w:t>
      </w:r>
      <w:proofErr w:type="spellStart"/>
      <w:r w:rsidR="00EF4595" w:rsidRPr="002D1294">
        <w:rPr>
          <w:rFonts w:ascii="Book Antiqua" w:hAnsi="Book Antiqua" w:cs="Arial"/>
          <w:color w:val="231F20"/>
          <w:sz w:val="24"/>
          <w:szCs w:val="24"/>
        </w:rPr>
        <w:t>κB</w:t>
      </w:r>
      <w:proofErr w:type="spellEnd"/>
      <w:r w:rsidR="00EF4595" w:rsidRPr="002D1294">
        <w:rPr>
          <w:rFonts w:ascii="Book Antiqua" w:hAnsi="Book Antiqua" w:cs="Arial"/>
          <w:color w:val="231F20"/>
          <w:sz w:val="24"/>
          <w:szCs w:val="24"/>
        </w:rPr>
        <w:t xml:space="preserve"> activity increases in association with histological tumor </w:t>
      </w:r>
      <w:proofErr w:type="gramStart"/>
      <w:r w:rsidR="00EF4595" w:rsidRPr="002D1294">
        <w:rPr>
          <w:rFonts w:ascii="Book Antiqua" w:hAnsi="Book Antiqua" w:cs="Arial"/>
          <w:color w:val="231F20"/>
          <w:sz w:val="24"/>
          <w:szCs w:val="24"/>
        </w:rPr>
        <w:t>progression</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74</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79</w:t>
      </w:r>
      <w:r w:rsidR="00806FB0" w:rsidRPr="002D1294">
        <w:rPr>
          <w:rFonts w:ascii="Book Antiqua" w:hAnsi="Book Antiqua" w:cs="Arial"/>
          <w:sz w:val="24"/>
          <w:szCs w:val="24"/>
          <w:vertAlign w:val="superscript"/>
          <w:lang w:eastAsia="zh-CN"/>
        </w:rPr>
        <w:t>]</w:t>
      </w:r>
      <w:r w:rsidR="007E0632" w:rsidRPr="002D1294">
        <w:rPr>
          <w:rFonts w:ascii="Book Antiqua" w:hAnsi="Book Antiqua" w:cs="Arial"/>
          <w:color w:val="231F20"/>
          <w:sz w:val="24"/>
          <w:szCs w:val="24"/>
        </w:rPr>
        <w:t>. This indicates</w:t>
      </w:r>
      <w:r w:rsidR="00FE0590" w:rsidRPr="002D1294">
        <w:rPr>
          <w:rFonts w:ascii="Book Antiqua" w:hAnsi="Book Antiqua" w:cs="Arial"/>
          <w:color w:val="231F20"/>
          <w:sz w:val="24"/>
          <w:szCs w:val="24"/>
        </w:rPr>
        <w:t xml:space="preserve"> that</w:t>
      </w:r>
      <w:r w:rsidR="00EF4595" w:rsidRPr="002D1294">
        <w:rPr>
          <w:rFonts w:ascii="Book Antiqua" w:hAnsi="Book Antiqua" w:cs="Arial"/>
          <w:color w:val="231F20"/>
          <w:sz w:val="24"/>
          <w:szCs w:val="24"/>
        </w:rPr>
        <w:t xml:space="preserve"> NF-</w:t>
      </w:r>
      <w:proofErr w:type="spellStart"/>
      <w:r w:rsidR="00EF4595" w:rsidRPr="002D1294">
        <w:rPr>
          <w:rFonts w:ascii="Book Antiqua" w:hAnsi="Book Antiqua" w:cs="Arial"/>
          <w:color w:val="231F20"/>
          <w:sz w:val="24"/>
          <w:szCs w:val="24"/>
        </w:rPr>
        <w:t>κB</w:t>
      </w:r>
      <w:proofErr w:type="spellEnd"/>
      <w:r w:rsidR="00EF4595" w:rsidRPr="002D1294">
        <w:rPr>
          <w:rFonts w:ascii="Book Antiqua" w:hAnsi="Book Antiqua" w:cs="Arial"/>
          <w:color w:val="231F20"/>
          <w:sz w:val="24"/>
          <w:szCs w:val="24"/>
        </w:rPr>
        <w:t xml:space="preserve"> activity correspondingly increases from the initiation of inflammation to </w:t>
      </w:r>
      <w:r w:rsidR="00FE0590" w:rsidRPr="002D1294">
        <w:rPr>
          <w:rFonts w:ascii="Book Antiqua" w:hAnsi="Book Antiqua" w:cs="Arial"/>
          <w:color w:val="231F20"/>
          <w:sz w:val="24"/>
          <w:szCs w:val="24"/>
        </w:rPr>
        <w:t xml:space="preserve">malignant proliferation. </w:t>
      </w:r>
      <w:r w:rsidR="00EF4595" w:rsidRPr="002D1294">
        <w:rPr>
          <w:rFonts w:ascii="Book Antiqua" w:hAnsi="Book Antiqua" w:cs="Arial"/>
          <w:color w:val="231F20"/>
          <w:sz w:val="24"/>
          <w:szCs w:val="24"/>
        </w:rPr>
        <w:t xml:space="preserve">Notably, one study concluded </w:t>
      </w:r>
      <w:r w:rsidR="00FE0590" w:rsidRPr="002D1294">
        <w:rPr>
          <w:rFonts w:ascii="Book Antiqua" w:hAnsi="Book Antiqua" w:cs="Arial"/>
          <w:color w:val="231F20"/>
          <w:sz w:val="24"/>
          <w:szCs w:val="24"/>
        </w:rPr>
        <w:t xml:space="preserve">that </w:t>
      </w:r>
      <w:r w:rsidR="00EF4595" w:rsidRPr="002D1294">
        <w:rPr>
          <w:rFonts w:ascii="Book Antiqua" w:hAnsi="Book Antiqua" w:cs="Arial"/>
          <w:iCs/>
          <w:color w:val="231F20"/>
          <w:sz w:val="24"/>
          <w:szCs w:val="24"/>
        </w:rPr>
        <w:t>NF-</w:t>
      </w:r>
      <w:proofErr w:type="spellStart"/>
      <w:r w:rsidR="00EF4595" w:rsidRPr="002D1294">
        <w:rPr>
          <w:rFonts w:ascii="Book Antiqua" w:hAnsi="Book Antiqua" w:cs="Arial"/>
          <w:iCs/>
          <w:color w:val="231F20"/>
          <w:sz w:val="24"/>
          <w:szCs w:val="24"/>
        </w:rPr>
        <w:t>κB</w:t>
      </w:r>
      <w:proofErr w:type="spellEnd"/>
      <w:r w:rsidR="00EF4595" w:rsidRPr="002D1294">
        <w:rPr>
          <w:rFonts w:ascii="Book Antiqua" w:hAnsi="Book Antiqua" w:cs="Arial"/>
          <w:iCs/>
          <w:color w:val="231F20"/>
          <w:sz w:val="24"/>
          <w:szCs w:val="24"/>
        </w:rPr>
        <w:t xml:space="preserve"> activati</w:t>
      </w:r>
      <w:r w:rsidR="00FE0590" w:rsidRPr="002D1294">
        <w:rPr>
          <w:rFonts w:ascii="Book Antiqua" w:hAnsi="Book Antiqua" w:cs="Arial"/>
          <w:iCs/>
          <w:color w:val="231F20"/>
          <w:sz w:val="24"/>
          <w:szCs w:val="24"/>
        </w:rPr>
        <w:t>on in CRC served as</w:t>
      </w:r>
      <w:r w:rsidR="003F6DF3" w:rsidRPr="002D1294">
        <w:rPr>
          <w:rFonts w:ascii="Book Antiqua" w:hAnsi="Book Antiqua" w:cs="Arial"/>
          <w:iCs/>
          <w:color w:val="231F20"/>
          <w:sz w:val="24"/>
          <w:szCs w:val="24"/>
        </w:rPr>
        <w:t xml:space="preserve"> a poor prognostic </w:t>
      </w:r>
      <w:proofErr w:type="gramStart"/>
      <w:r w:rsidR="003F6DF3" w:rsidRPr="002D1294">
        <w:rPr>
          <w:rFonts w:ascii="Book Antiqua" w:hAnsi="Book Antiqua" w:cs="Arial"/>
          <w:iCs/>
          <w:color w:val="231F20"/>
          <w:sz w:val="24"/>
          <w:szCs w:val="24"/>
        </w:rPr>
        <w:t>indicator</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78</w:t>
      </w:r>
      <w:r w:rsidR="00806FB0" w:rsidRPr="002D1294">
        <w:rPr>
          <w:rFonts w:ascii="Book Antiqua" w:hAnsi="Book Antiqua" w:cs="Arial"/>
          <w:sz w:val="24"/>
          <w:szCs w:val="24"/>
          <w:vertAlign w:val="superscript"/>
          <w:lang w:eastAsia="zh-CN"/>
        </w:rPr>
        <w:t>]</w:t>
      </w:r>
      <w:r w:rsidR="00EF4595" w:rsidRPr="002D1294">
        <w:rPr>
          <w:rFonts w:ascii="Book Antiqua" w:hAnsi="Book Antiqua" w:cs="Arial"/>
          <w:iCs/>
          <w:color w:val="231F20"/>
          <w:sz w:val="24"/>
          <w:szCs w:val="24"/>
        </w:rPr>
        <w:t xml:space="preserve">. </w:t>
      </w:r>
    </w:p>
    <w:p w:rsidR="00EF4595" w:rsidRPr="002D1294" w:rsidRDefault="007E0632" w:rsidP="00300DEC">
      <w:pPr>
        <w:autoSpaceDE w:val="0"/>
        <w:autoSpaceDN w:val="0"/>
        <w:adjustRightInd w:val="0"/>
        <w:spacing w:after="0" w:line="360" w:lineRule="auto"/>
        <w:ind w:firstLineChars="150" w:firstLine="360"/>
        <w:contextualSpacing/>
        <w:jc w:val="both"/>
        <w:rPr>
          <w:rFonts w:ascii="Book Antiqua" w:hAnsi="Book Antiqua" w:cs="Arial"/>
          <w:sz w:val="24"/>
          <w:szCs w:val="24"/>
        </w:rPr>
      </w:pPr>
      <w:r w:rsidRPr="002D1294">
        <w:rPr>
          <w:rFonts w:ascii="Book Antiqua" w:hAnsi="Book Antiqua" w:cs="Arial"/>
          <w:sz w:val="24"/>
          <w:szCs w:val="24"/>
        </w:rPr>
        <w:t xml:space="preserve">As in </w:t>
      </w:r>
      <w:r w:rsidR="00EF4595" w:rsidRPr="002D1294">
        <w:rPr>
          <w:rFonts w:ascii="Book Antiqua" w:hAnsi="Book Antiqua" w:cs="Arial"/>
          <w:sz w:val="24"/>
          <w:szCs w:val="24"/>
        </w:rPr>
        <w:t xml:space="preserve">esophageal </w:t>
      </w:r>
      <w:r w:rsidRPr="002D1294">
        <w:rPr>
          <w:rFonts w:ascii="Book Antiqua" w:hAnsi="Book Antiqua" w:cs="Arial"/>
          <w:sz w:val="24"/>
          <w:szCs w:val="24"/>
        </w:rPr>
        <w:t>and gastric cancer,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r</w:t>
      </w:r>
      <w:r w:rsidR="00FE0590" w:rsidRPr="002D1294">
        <w:rPr>
          <w:rFonts w:ascii="Book Antiqua" w:hAnsi="Book Antiqua" w:cs="Arial"/>
          <w:sz w:val="24"/>
          <w:szCs w:val="24"/>
        </w:rPr>
        <w:t xml:space="preserve">egulates expression of </w:t>
      </w:r>
      <w:r w:rsidR="00EF4595" w:rsidRPr="002D1294">
        <w:rPr>
          <w:rFonts w:ascii="Book Antiqua" w:hAnsi="Book Antiqua" w:cs="Arial"/>
          <w:sz w:val="24"/>
          <w:szCs w:val="24"/>
        </w:rPr>
        <w:t xml:space="preserve">various </w:t>
      </w:r>
      <w:proofErr w:type="spellStart"/>
      <w:r w:rsidR="00EF4595" w:rsidRPr="002D1294">
        <w:rPr>
          <w:rFonts w:ascii="Book Antiqua" w:hAnsi="Book Antiqua" w:cs="Arial"/>
          <w:sz w:val="24"/>
          <w:szCs w:val="24"/>
        </w:rPr>
        <w:t>oncoproteins</w:t>
      </w:r>
      <w:proofErr w:type="spellEnd"/>
      <w:r w:rsidR="00EF4595" w:rsidRPr="002D1294">
        <w:rPr>
          <w:rFonts w:ascii="Book Antiqua" w:hAnsi="Book Antiqua" w:cs="Arial"/>
          <w:sz w:val="24"/>
          <w:szCs w:val="24"/>
        </w:rPr>
        <w:t xml:space="preserve"> to sustain inflammation and suppor</w:t>
      </w:r>
      <w:r w:rsidRPr="002D1294">
        <w:rPr>
          <w:rFonts w:ascii="Book Antiqua" w:hAnsi="Book Antiqua" w:cs="Arial"/>
          <w:sz w:val="24"/>
          <w:szCs w:val="24"/>
        </w:rPr>
        <w:t xml:space="preserve">t cell proliferation, inhibition of </w:t>
      </w:r>
      <w:r w:rsidR="00EF4595" w:rsidRPr="002D1294">
        <w:rPr>
          <w:rFonts w:ascii="Book Antiqua" w:hAnsi="Book Antiqua" w:cs="Arial"/>
          <w:sz w:val="24"/>
          <w:szCs w:val="24"/>
        </w:rPr>
        <w:t>apoptosis, angiogenesis</w:t>
      </w:r>
      <w:r w:rsidR="00FE0590" w:rsidRPr="002D1294">
        <w:rPr>
          <w:rFonts w:ascii="Book Antiqua" w:hAnsi="Book Antiqua" w:cs="Arial"/>
          <w:sz w:val="24"/>
          <w:szCs w:val="24"/>
        </w:rPr>
        <w:t>, invasion and metastasis</w:t>
      </w:r>
      <w:r w:rsidRPr="002D1294">
        <w:rPr>
          <w:rFonts w:ascii="Book Antiqua" w:hAnsi="Book Antiqua" w:cs="Arial"/>
          <w:sz w:val="24"/>
          <w:szCs w:val="24"/>
        </w:rPr>
        <w:t xml:space="preserve"> in colorectal cancer as well</w:t>
      </w:r>
      <w:r w:rsidR="00FE0590" w:rsidRPr="002D1294">
        <w:rPr>
          <w:rFonts w:ascii="Book Antiqua" w:hAnsi="Book Antiqua" w:cs="Arial"/>
          <w:sz w:val="24"/>
          <w:szCs w:val="24"/>
        </w:rPr>
        <w:t>. Over</w:t>
      </w:r>
      <w:r w:rsidR="00EF4595" w:rsidRPr="002D1294">
        <w:rPr>
          <w:rFonts w:ascii="Book Antiqua" w:hAnsi="Book Antiqua" w:cs="Arial"/>
          <w:sz w:val="24"/>
          <w:szCs w:val="24"/>
        </w:rPr>
        <w:t>expression of NF-</w:t>
      </w:r>
      <w:proofErr w:type="spellStart"/>
      <w:r w:rsidR="00FE0590" w:rsidRPr="002D1294">
        <w:rPr>
          <w:rFonts w:ascii="Book Antiqua" w:hAnsi="Book Antiqua" w:cs="Arial"/>
          <w:sz w:val="24"/>
          <w:szCs w:val="24"/>
        </w:rPr>
        <w:t>κ</w:t>
      </w:r>
      <w:r w:rsidR="00EF4595" w:rsidRPr="002D1294">
        <w:rPr>
          <w:rFonts w:ascii="Book Antiqua" w:hAnsi="Book Antiqua" w:cs="Arial"/>
          <w:sz w:val="24"/>
          <w:szCs w:val="24"/>
        </w:rPr>
        <w:t>B</w:t>
      </w:r>
      <w:proofErr w:type="spellEnd"/>
      <w:r w:rsidR="00EF4595" w:rsidRPr="002D1294">
        <w:rPr>
          <w:rFonts w:ascii="Book Antiqua" w:hAnsi="Book Antiqua" w:cs="Arial"/>
          <w:sz w:val="24"/>
          <w:szCs w:val="24"/>
        </w:rPr>
        <w:t xml:space="preserve"> and its downstream effectors are well recognized in </w:t>
      </w:r>
      <w:proofErr w:type="gramStart"/>
      <w:r w:rsidR="00FE0590" w:rsidRPr="002D1294">
        <w:rPr>
          <w:rFonts w:ascii="Book Antiqua" w:hAnsi="Book Antiqua" w:cs="Arial"/>
          <w:sz w:val="24"/>
          <w:szCs w:val="24"/>
        </w:rPr>
        <w:t>CRC</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56,</w:t>
      </w:r>
      <w:r w:rsidR="005B3295">
        <w:rPr>
          <w:rFonts w:ascii="Book Antiqua" w:hAnsi="Book Antiqua" w:cs="Arial" w:hint="eastAsia"/>
          <w:sz w:val="24"/>
          <w:szCs w:val="24"/>
          <w:vertAlign w:val="superscript"/>
          <w:lang w:eastAsia="zh-CN"/>
        </w:rPr>
        <w:t>79</w:t>
      </w:r>
      <w:r w:rsidR="00806FB0" w:rsidRPr="002D1294">
        <w:rPr>
          <w:rFonts w:ascii="Book Antiqua" w:hAnsi="Book Antiqua" w:cs="Arial"/>
          <w:sz w:val="24"/>
          <w:szCs w:val="24"/>
          <w:vertAlign w:val="superscript"/>
          <w:lang w:eastAsia="zh-CN"/>
        </w:rPr>
        <w:t>]</w:t>
      </w:r>
      <w:r w:rsidR="00EF4595" w:rsidRPr="002D1294">
        <w:rPr>
          <w:rFonts w:ascii="Book Antiqua" w:hAnsi="Book Antiqua" w:cs="Arial"/>
          <w:sz w:val="24"/>
          <w:szCs w:val="24"/>
        </w:rPr>
        <w:t xml:space="preserve">. For </w:t>
      </w:r>
      <w:r w:rsidR="00FE0590" w:rsidRPr="002D1294">
        <w:rPr>
          <w:rFonts w:ascii="Book Antiqua" w:hAnsi="Book Antiqua" w:cs="Arial"/>
          <w:sz w:val="24"/>
          <w:szCs w:val="24"/>
        </w:rPr>
        <w:t xml:space="preserve">example, </w:t>
      </w:r>
      <w:r w:rsidR="00422D14" w:rsidRPr="002D1294">
        <w:rPr>
          <w:rFonts w:ascii="Book Antiqua" w:hAnsi="Book Antiqua" w:cs="Arial"/>
          <w:sz w:val="24"/>
          <w:szCs w:val="24"/>
        </w:rPr>
        <w:t>IL-</w:t>
      </w:r>
      <w:r w:rsidR="00FE0590" w:rsidRPr="002D1294">
        <w:rPr>
          <w:rFonts w:ascii="Book Antiqua" w:hAnsi="Book Antiqua" w:cs="Arial"/>
          <w:sz w:val="24"/>
          <w:szCs w:val="24"/>
        </w:rPr>
        <w:t xml:space="preserve">8 </w:t>
      </w:r>
      <w:proofErr w:type="spellStart"/>
      <w:r w:rsidR="00FE0590" w:rsidRPr="002D1294">
        <w:rPr>
          <w:rFonts w:ascii="Book Antiqua" w:hAnsi="Book Antiqua" w:cs="Arial"/>
          <w:sz w:val="24"/>
          <w:szCs w:val="24"/>
        </w:rPr>
        <w:t>upregulation</w:t>
      </w:r>
      <w:proofErr w:type="spellEnd"/>
      <w:r w:rsidR="00FE0590" w:rsidRPr="002D1294">
        <w:rPr>
          <w:rFonts w:ascii="Book Antiqua" w:hAnsi="Book Antiqua" w:cs="Arial"/>
          <w:sz w:val="24"/>
          <w:szCs w:val="24"/>
        </w:rPr>
        <w:t xml:space="preserve"> was also described</w:t>
      </w:r>
      <w:r w:rsidR="00EF4595" w:rsidRPr="002D1294">
        <w:rPr>
          <w:rFonts w:ascii="Book Antiqua" w:hAnsi="Book Antiqua" w:cs="Arial"/>
          <w:sz w:val="24"/>
          <w:szCs w:val="24"/>
        </w:rPr>
        <w:t xml:space="preserve"> in </w:t>
      </w:r>
      <w:r w:rsidR="00FE0590" w:rsidRPr="002D1294">
        <w:rPr>
          <w:rFonts w:ascii="Book Antiqua" w:hAnsi="Book Antiqua" w:cs="Arial"/>
          <w:sz w:val="24"/>
          <w:szCs w:val="24"/>
        </w:rPr>
        <w:t>CRC and was identified</w:t>
      </w:r>
      <w:r w:rsidR="009F6E83" w:rsidRPr="002D1294">
        <w:rPr>
          <w:rFonts w:ascii="Book Antiqua" w:hAnsi="Book Antiqua" w:cs="Arial"/>
          <w:sz w:val="24"/>
          <w:szCs w:val="24"/>
        </w:rPr>
        <w:t xml:space="preserve"> in </w:t>
      </w:r>
      <w:r w:rsidR="00FE0590" w:rsidRPr="002D1294">
        <w:rPr>
          <w:rFonts w:ascii="Book Antiqua" w:hAnsi="Book Antiqua" w:cs="Arial"/>
          <w:sz w:val="24"/>
          <w:szCs w:val="24"/>
        </w:rPr>
        <w:lastRenderedPageBreak/>
        <w:t>various</w:t>
      </w:r>
      <w:r w:rsidR="00EF4595" w:rsidRPr="002D1294">
        <w:rPr>
          <w:rFonts w:ascii="Book Antiqua" w:hAnsi="Book Antiqua" w:cs="Arial"/>
          <w:sz w:val="24"/>
          <w:szCs w:val="24"/>
        </w:rPr>
        <w:t xml:space="preserve"> ways including microarray and protein array </w:t>
      </w:r>
      <w:proofErr w:type="gramStart"/>
      <w:r w:rsidR="00EF4595" w:rsidRPr="002D1294">
        <w:rPr>
          <w:rFonts w:ascii="Book Antiqua" w:hAnsi="Book Antiqua" w:cs="Arial"/>
          <w:sz w:val="24"/>
          <w:szCs w:val="24"/>
        </w:rPr>
        <w:t>analyses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28]</w:t>
      </w:r>
      <w:r w:rsidR="00FE0590" w:rsidRPr="002D1294">
        <w:rPr>
          <w:rFonts w:ascii="Book Antiqua" w:hAnsi="Book Antiqua" w:cs="Arial"/>
          <w:sz w:val="24"/>
          <w:szCs w:val="24"/>
        </w:rPr>
        <w:t xml:space="preserve">.  Another cytokine, </w:t>
      </w:r>
      <w:r w:rsidR="00422D14" w:rsidRPr="002D1294">
        <w:rPr>
          <w:rFonts w:ascii="Book Antiqua" w:hAnsi="Book Antiqua" w:cs="Arial"/>
          <w:sz w:val="24"/>
          <w:szCs w:val="24"/>
        </w:rPr>
        <w:t>IL-</w:t>
      </w:r>
      <w:r w:rsidR="00FE0590" w:rsidRPr="002D1294">
        <w:rPr>
          <w:rFonts w:ascii="Book Antiqua" w:hAnsi="Book Antiqua" w:cs="Arial"/>
          <w:sz w:val="24"/>
          <w:szCs w:val="24"/>
        </w:rPr>
        <w:t>6 is weakly</w:t>
      </w:r>
      <w:r w:rsidR="00EF4595" w:rsidRPr="002D1294">
        <w:rPr>
          <w:rFonts w:ascii="Book Antiqua" w:hAnsi="Book Antiqua" w:cs="Arial"/>
          <w:sz w:val="24"/>
          <w:szCs w:val="24"/>
        </w:rPr>
        <w:t xml:space="preserve"> correlated with poor prognosis in CRC</w:t>
      </w:r>
      <w:r w:rsidR="00EF4595" w:rsidRPr="00762EC9">
        <w:rPr>
          <w:rFonts w:ascii="Book Antiqua" w:hAnsi="Book Antiqua" w:cs="Arial"/>
          <w:sz w:val="24"/>
          <w:szCs w:val="24"/>
        </w:rPr>
        <w:t xml:space="preserve">. </w:t>
      </w:r>
      <w:r w:rsidR="00FE0590" w:rsidRPr="00762EC9">
        <w:rPr>
          <w:rFonts w:ascii="Book Antiqua" w:hAnsi="Book Antiqua" w:cs="Arial"/>
          <w:color w:val="000000"/>
          <w:sz w:val="24"/>
          <w:szCs w:val="24"/>
        </w:rPr>
        <w:t>In a well-</w:t>
      </w:r>
      <w:r w:rsidR="00EF4595" w:rsidRPr="00762EC9">
        <w:rPr>
          <w:rFonts w:ascii="Book Antiqua" w:hAnsi="Book Antiqua" w:cs="Arial"/>
          <w:color w:val="000000"/>
          <w:sz w:val="24"/>
          <w:szCs w:val="24"/>
        </w:rPr>
        <w:t xml:space="preserve">known study, </w:t>
      </w:r>
      <w:proofErr w:type="spellStart"/>
      <w:r w:rsidR="00EF4595" w:rsidRPr="00762EC9">
        <w:rPr>
          <w:rFonts w:ascii="Book Antiqua" w:hAnsi="Book Antiqua" w:cs="Arial"/>
          <w:sz w:val="24"/>
          <w:szCs w:val="24"/>
        </w:rPr>
        <w:t>Greten</w:t>
      </w:r>
      <w:proofErr w:type="spellEnd"/>
      <w:r w:rsidR="00EF4595" w:rsidRPr="00762EC9">
        <w:rPr>
          <w:rFonts w:ascii="Book Antiqua" w:hAnsi="Book Antiqua" w:cs="Arial"/>
          <w:sz w:val="24"/>
          <w:szCs w:val="24"/>
        </w:rPr>
        <w:t xml:space="preserve"> </w:t>
      </w:r>
      <w:r w:rsidR="00EF4595" w:rsidRPr="00762EC9">
        <w:rPr>
          <w:rFonts w:ascii="Book Antiqua" w:hAnsi="Book Antiqua" w:cs="Arial"/>
          <w:i/>
          <w:sz w:val="24"/>
          <w:szCs w:val="24"/>
        </w:rPr>
        <w:t xml:space="preserve">et </w:t>
      </w:r>
      <w:proofErr w:type="gramStart"/>
      <w:r w:rsidR="00EF4595" w:rsidRPr="00762EC9">
        <w:rPr>
          <w:rFonts w:ascii="Book Antiqua" w:hAnsi="Book Antiqua" w:cs="Arial"/>
          <w:i/>
          <w:sz w:val="24"/>
          <w:szCs w:val="24"/>
        </w:rPr>
        <w:t>al</w:t>
      </w:r>
      <w:r w:rsidR="00806FB0" w:rsidRPr="00762EC9">
        <w:rPr>
          <w:rFonts w:ascii="Book Antiqua" w:hAnsi="Book Antiqua" w:cs="Arial"/>
          <w:sz w:val="24"/>
          <w:szCs w:val="24"/>
          <w:vertAlign w:val="superscript"/>
          <w:lang w:eastAsia="zh-CN"/>
        </w:rPr>
        <w:t>[</w:t>
      </w:r>
      <w:proofErr w:type="gramEnd"/>
      <w:r w:rsidR="00806FB0" w:rsidRPr="00762EC9">
        <w:rPr>
          <w:rFonts w:ascii="Book Antiqua" w:hAnsi="Book Antiqua" w:cs="Arial"/>
          <w:sz w:val="24"/>
          <w:szCs w:val="24"/>
          <w:vertAlign w:val="superscript"/>
          <w:lang w:eastAsia="zh-CN"/>
        </w:rPr>
        <w:t xml:space="preserve">24] </w:t>
      </w:r>
      <w:r w:rsidR="00EF4595" w:rsidRPr="00762EC9">
        <w:rPr>
          <w:rFonts w:ascii="Book Antiqua" w:hAnsi="Book Antiqua" w:cs="Arial"/>
          <w:sz w:val="24"/>
          <w:szCs w:val="24"/>
        </w:rPr>
        <w:t>investigated th</w:t>
      </w:r>
      <w:r w:rsidR="00FE0590" w:rsidRPr="00762EC9">
        <w:rPr>
          <w:rFonts w:ascii="Book Antiqua" w:hAnsi="Book Antiqua" w:cs="Arial"/>
          <w:sz w:val="24"/>
          <w:szCs w:val="24"/>
        </w:rPr>
        <w:t>e role of NF-</w:t>
      </w:r>
      <w:proofErr w:type="spellStart"/>
      <w:r w:rsidR="00FE0590" w:rsidRPr="00762EC9">
        <w:rPr>
          <w:rFonts w:ascii="Book Antiqua" w:hAnsi="Book Antiqua" w:cs="Arial"/>
          <w:sz w:val="24"/>
          <w:szCs w:val="24"/>
        </w:rPr>
        <w:t>κB</w:t>
      </w:r>
      <w:proofErr w:type="spellEnd"/>
      <w:r w:rsidR="00FE0590" w:rsidRPr="00762EC9">
        <w:rPr>
          <w:rFonts w:ascii="Book Antiqua" w:hAnsi="Book Antiqua" w:cs="Arial"/>
          <w:sz w:val="24"/>
          <w:szCs w:val="24"/>
        </w:rPr>
        <w:t xml:space="preserve"> in inflammation-</w:t>
      </w:r>
      <w:r w:rsidR="00EF4595" w:rsidRPr="00762EC9">
        <w:rPr>
          <w:rFonts w:ascii="Book Antiqua" w:hAnsi="Book Antiqua" w:cs="Arial"/>
          <w:sz w:val="24"/>
          <w:szCs w:val="24"/>
        </w:rPr>
        <w:t xml:space="preserve">associated tumor growth using a </w:t>
      </w:r>
      <w:r w:rsidR="00FE0590" w:rsidRPr="002D1294">
        <w:rPr>
          <w:rFonts w:ascii="Book Antiqua" w:hAnsi="Book Antiqua" w:cs="Arial"/>
          <w:sz w:val="24"/>
          <w:szCs w:val="24"/>
        </w:rPr>
        <w:t>mouse model and</w:t>
      </w:r>
      <w:r w:rsidR="00EF4595" w:rsidRPr="002D1294">
        <w:rPr>
          <w:rFonts w:ascii="Book Antiqua" w:hAnsi="Book Antiqua" w:cs="Arial"/>
          <w:sz w:val="24"/>
          <w:szCs w:val="24"/>
        </w:rPr>
        <w:t xml:space="preserve"> found</w:t>
      </w:r>
      <w:r w:rsidR="00FE0590" w:rsidRPr="002D1294">
        <w:rPr>
          <w:rFonts w:ascii="Book Antiqua" w:hAnsi="Book Antiqua" w:cs="Arial"/>
          <w:sz w:val="24"/>
          <w:szCs w:val="24"/>
        </w:rPr>
        <w:t xml:space="preserve"> that</w:t>
      </w:r>
      <w:r w:rsidR="00EF4595" w:rsidRPr="002D1294">
        <w:rPr>
          <w:rFonts w:ascii="Book Antiqua" w:hAnsi="Book Antiqua" w:cs="Arial"/>
          <w:sz w:val="24"/>
          <w:szCs w:val="24"/>
        </w:rPr>
        <w:t xml:space="preserve"> IKK</w:t>
      </w:r>
      <w:r w:rsidR="00FE0590" w:rsidRPr="002D1294">
        <w:rPr>
          <w:rFonts w:ascii="Book Antiqua" w:hAnsi="Book Antiqua" w:cs="Arial"/>
          <w:sz w:val="24"/>
          <w:szCs w:val="24"/>
        </w:rPr>
        <w:t>β</w:t>
      </w:r>
      <w:r w:rsidR="00EF4595" w:rsidRPr="002D1294">
        <w:rPr>
          <w:rFonts w:ascii="Book Antiqua" w:hAnsi="Book Antiqua" w:cs="Arial"/>
          <w:sz w:val="24"/>
          <w:szCs w:val="24"/>
        </w:rPr>
        <w:t xml:space="preserve"> deletion led to a direct decrease in tumor </w:t>
      </w:r>
      <w:r w:rsidR="00D31C9F" w:rsidRPr="002D1294">
        <w:rPr>
          <w:rFonts w:ascii="Book Antiqua" w:hAnsi="Book Antiqua" w:cs="Arial"/>
          <w:sz w:val="24"/>
          <w:szCs w:val="24"/>
        </w:rPr>
        <w:t xml:space="preserve">incidence. They attributed these results </w:t>
      </w:r>
      <w:r w:rsidR="00EF4595" w:rsidRPr="002D1294">
        <w:rPr>
          <w:rFonts w:ascii="Book Antiqua" w:hAnsi="Book Antiqua" w:cs="Arial"/>
          <w:sz w:val="24"/>
          <w:szCs w:val="24"/>
        </w:rPr>
        <w:t xml:space="preserve">to decreased expression of anti-apoptotic proteins.  </w:t>
      </w:r>
      <w:r w:rsidR="00FE0590" w:rsidRPr="002D1294">
        <w:rPr>
          <w:rFonts w:ascii="Book Antiqua" w:hAnsi="Book Antiqua" w:cs="Arial"/>
          <w:sz w:val="24"/>
          <w:szCs w:val="24"/>
        </w:rPr>
        <w:t>CRC</w:t>
      </w:r>
      <w:r w:rsidR="00EF4595" w:rsidRPr="002D1294">
        <w:rPr>
          <w:rFonts w:ascii="Book Antiqua" w:hAnsi="Book Antiqua" w:cs="Arial"/>
          <w:sz w:val="24"/>
          <w:szCs w:val="24"/>
        </w:rPr>
        <w:t xml:space="preserve"> also has a significant association between NF-</w:t>
      </w:r>
      <w:proofErr w:type="spellStart"/>
      <w:r w:rsidR="00EF4595" w:rsidRPr="002D1294">
        <w:rPr>
          <w:rFonts w:ascii="Book Antiqua" w:hAnsi="Book Antiqua" w:cs="Arial"/>
          <w:sz w:val="24"/>
          <w:szCs w:val="24"/>
        </w:rPr>
        <w:t>κB</w:t>
      </w:r>
      <w:proofErr w:type="spellEnd"/>
      <w:r w:rsidR="00EF4595" w:rsidRPr="002D1294">
        <w:rPr>
          <w:rFonts w:ascii="Book Antiqua" w:hAnsi="Book Antiqua" w:cs="Arial"/>
          <w:sz w:val="24"/>
          <w:szCs w:val="24"/>
        </w:rPr>
        <w:t xml:space="preserve"> overexpression and </w:t>
      </w:r>
      <w:proofErr w:type="gramStart"/>
      <w:r w:rsidR="00EF4595" w:rsidRPr="002D1294">
        <w:rPr>
          <w:rFonts w:ascii="Book Antiqua" w:hAnsi="Book Antiqua" w:cs="Arial"/>
          <w:sz w:val="24"/>
          <w:szCs w:val="24"/>
        </w:rPr>
        <w:t>VEGF</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24]</w:t>
      </w:r>
      <w:r w:rsidR="00D31C9F" w:rsidRPr="002D1294">
        <w:rPr>
          <w:rFonts w:ascii="Book Antiqua" w:hAnsi="Book Antiqua" w:cs="Arial"/>
          <w:sz w:val="24"/>
          <w:szCs w:val="24"/>
        </w:rPr>
        <w:t xml:space="preserve">. </w:t>
      </w:r>
    </w:p>
    <w:p w:rsidR="00EF4595" w:rsidRPr="002D1294" w:rsidRDefault="00EF4595" w:rsidP="00300DEC">
      <w:pPr>
        <w:autoSpaceDE w:val="0"/>
        <w:autoSpaceDN w:val="0"/>
        <w:adjustRightInd w:val="0"/>
        <w:spacing w:after="0" w:line="360" w:lineRule="auto"/>
        <w:contextualSpacing/>
        <w:jc w:val="both"/>
        <w:rPr>
          <w:rFonts w:ascii="Book Antiqua" w:hAnsi="Book Antiqua" w:cs="Arial"/>
          <w:sz w:val="24"/>
          <w:szCs w:val="24"/>
        </w:rPr>
      </w:pPr>
      <w:r w:rsidRPr="002D1294">
        <w:rPr>
          <w:rFonts w:ascii="Book Antiqua" w:hAnsi="Book Antiqua" w:cs="Arial"/>
          <w:sz w:val="24"/>
          <w:szCs w:val="24"/>
        </w:rPr>
        <w:t xml:space="preserve">  </w:t>
      </w:r>
      <w:r w:rsidR="00806FB0" w:rsidRPr="002D1294">
        <w:rPr>
          <w:rFonts w:ascii="Book Antiqua" w:hAnsi="Book Antiqua" w:cs="Arial"/>
          <w:sz w:val="24"/>
          <w:szCs w:val="24"/>
          <w:lang w:eastAsia="zh-CN"/>
        </w:rPr>
        <w:t xml:space="preserve">   </w:t>
      </w:r>
      <w:r w:rsidR="00F30479" w:rsidRPr="002D1294">
        <w:rPr>
          <w:rFonts w:ascii="Book Antiqua" w:hAnsi="Book Antiqua" w:cs="Arial"/>
          <w:color w:val="231F20"/>
          <w:sz w:val="24"/>
          <w:szCs w:val="24"/>
        </w:rPr>
        <w:t xml:space="preserve">Another emerging theme </w:t>
      </w:r>
      <w:r w:rsidRPr="002D1294">
        <w:rPr>
          <w:rFonts w:ascii="Book Antiqua" w:hAnsi="Book Antiqua" w:cs="Arial"/>
          <w:color w:val="231F20"/>
          <w:sz w:val="24"/>
          <w:szCs w:val="24"/>
        </w:rPr>
        <w:t>is the relationship between NF-</w:t>
      </w:r>
      <w:proofErr w:type="spellStart"/>
      <w:r w:rsidRPr="002D1294">
        <w:rPr>
          <w:rFonts w:ascii="Book Antiqua" w:hAnsi="Book Antiqua" w:cs="Arial"/>
          <w:color w:val="231F20"/>
          <w:sz w:val="24"/>
          <w:szCs w:val="24"/>
        </w:rPr>
        <w:t>κB</w:t>
      </w:r>
      <w:proofErr w:type="spellEnd"/>
      <w:r w:rsidRPr="002D1294">
        <w:rPr>
          <w:rFonts w:ascii="Book Antiqua" w:hAnsi="Book Antiqua" w:cs="Arial"/>
          <w:color w:val="231F20"/>
          <w:sz w:val="24"/>
          <w:szCs w:val="24"/>
        </w:rPr>
        <w:t xml:space="preserve"> and its downstream protein COX</w:t>
      </w:r>
      <w:r w:rsidR="00F30479" w:rsidRPr="002D1294">
        <w:rPr>
          <w:rFonts w:ascii="Book Antiqua" w:hAnsi="Book Antiqua" w:cs="Arial"/>
          <w:color w:val="231F20"/>
          <w:sz w:val="24"/>
          <w:szCs w:val="24"/>
        </w:rPr>
        <w:t>-</w:t>
      </w:r>
      <w:r w:rsidRPr="002D1294">
        <w:rPr>
          <w:rFonts w:ascii="Book Antiqua" w:hAnsi="Book Antiqua" w:cs="Arial"/>
          <w:color w:val="231F20"/>
          <w:sz w:val="24"/>
          <w:szCs w:val="24"/>
        </w:rPr>
        <w:t xml:space="preserve">2. </w:t>
      </w:r>
      <w:r w:rsidR="00F30479" w:rsidRPr="002D1294">
        <w:rPr>
          <w:rFonts w:ascii="Book Antiqua" w:hAnsi="Book Antiqua" w:cs="Arial"/>
          <w:color w:val="231F20"/>
          <w:sz w:val="24"/>
          <w:szCs w:val="24"/>
        </w:rPr>
        <w:t xml:space="preserve">Studies of </w:t>
      </w:r>
      <w:r w:rsidR="00F30479" w:rsidRPr="002D1294">
        <w:rPr>
          <w:rFonts w:ascii="Book Antiqua" w:hAnsi="Book Antiqua" w:cs="Arial"/>
          <w:sz w:val="24"/>
          <w:szCs w:val="24"/>
        </w:rPr>
        <w:t>CRC have shown</w:t>
      </w:r>
      <w:r w:rsidRPr="002D1294">
        <w:rPr>
          <w:rFonts w:ascii="Book Antiqua" w:hAnsi="Book Antiqua" w:cs="Arial"/>
          <w:sz w:val="24"/>
          <w:szCs w:val="24"/>
        </w:rPr>
        <w:t xml:space="preserve"> an </w:t>
      </w:r>
      <w:proofErr w:type="spellStart"/>
      <w:r w:rsidRPr="002D1294">
        <w:rPr>
          <w:rFonts w:ascii="Book Antiqua" w:hAnsi="Book Antiqua" w:cs="Arial"/>
          <w:sz w:val="24"/>
          <w:szCs w:val="24"/>
        </w:rPr>
        <w:t>upregulation</w:t>
      </w:r>
      <w:proofErr w:type="spellEnd"/>
      <w:r w:rsidRPr="002D1294">
        <w:rPr>
          <w:rFonts w:ascii="Book Antiqua" w:hAnsi="Book Antiqua" w:cs="Arial"/>
          <w:sz w:val="24"/>
          <w:szCs w:val="24"/>
        </w:rPr>
        <w:t xml:space="preserve"> of both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and COX</w:t>
      </w:r>
      <w:r w:rsidR="00F30479" w:rsidRPr="002D1294">
        <w:rPr>
          <w:rFonts w:ascii="Book Antiqua" w:hAnsi="Book Antiqua" w:cs="Arial"/>
          <w:sz w:val="24"/>
          <w:szCs w:val="24"/>
        </w:rPr>
        <w:t>-</w:t>
      </w:r>
      <w:r w:rsidRPr="002D1294">
        <w:rPr>
          <w:rFonts w:ascii="Book Antiqua" w:hAnsi="Book Antiqua" w:cs="Arial"/>
          <w:sz w:val="24"/>
          <w:szCs w:val="24"/>
        </w:rPr>
        <w:t>2 and</w:t>
      </w:r>
      <w:r w:rsidR="00F30479" w:rsidRPr="002D1294">
        <w:rPr>
          <w:rFonts w:ascii="Book Antiqua" w:hAnsi="Book Antiqua" w:cs="Arial"/>
          <w:sz w:val="24"/>
          <w:szCs w:val="24"/>
        </w:rPr>
        <w:t xml:space="preserve"> the</w:t>
      </w:r>
      <w:r w:rsidRPr="002D1294">
        <w:rPr>
          <w:rFonts w:ascii="Book Antiqua" w:hAnsi="Book Antiqua" w:cs="Arial"/>
          <w:sz w:val="24"/>
          <w:szCs w:val="24"/>
        </w:rPr>
        <w:t xml:space="preserve"> literature </w:t>
      </w:r>
      <w:r w:rsidR="00F30479" w:rsidRPr="002D1294">
        <w:rPr>
          <w:rFonts w:ascii="Book Antiqua" w:hAnsi="Book Antiqua" w:cs="Arial"/>
          <w:sz w:val="24"/>
          <w:szCs w:val="24"/>
        </w:rPr>
        <w:t xml:space="preserve">also </w:t>
      </w:r>
      <w:r w:rsidRPr="002D1294">
        <w:rPr>
          <w:rFonts w:ascii="Book Antiqua" w:hAnsi="Book Antiqua" w:cs="Arial"/>
          <w:sz w:val="24"/>
          <w:szCs w:val="24"/>
        </w:rPr>
        <w:t>supports their ind</w:t>
      </w:r>
      <w:r w:rsidR="00F30479" w:rsidRPr="002D1294">
        <w:rPr>
          <w:rFonts w:ascii="Book Antiqua" w:hAnsi="Book Antiqua" w:cs="Arial"/>
          <w:sz w:val="24"/>
          <w:szCs w:val="24"/>
        </w:rPr>
        <w:t>ividual and coexistent</w:t>
      </w:r>
      <w:r w:rsidRPr="002D1294">
        <w:rPr>
          <w:rFonts w:ascii="Book Antiqua" w:hAnsi="Book Antiqua" w:cs="Arial"/>
          <w:sz w:val="24"/>
          <w:szCs w:val="24"/>
        </w:rPr>
        <w:t xml:space="preserve"> </w:t>
      </w:r>
      <w:proofErr w:type="gramStart"/>
      <w:r w:rsidRPr="002D1294">
        <w:rPr>
          <w:rFonts w:ascii="Book Antiqua" w:hAnsi="Book Antiqua" w:cs="Arial"/>
          <w:sz w:val="24"/>
          <w:szCs w:val="24"/>
        </w:rPr>
        <w:t>ov</w:t>
      </w:r>
      <w:r w:rsidR="00F30479" w:rsidRPr="002D1294">
        <w:rPr>
          <w:rFonts w:ascii="Book Antiqua" w:hAnsi="Book Antiqua" w:cs="Arial"/>
          <w:sz w:val="24"/>
          <w:szCs w:val="24"/>
        </w:rPr>
        <w:t>erexpression</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23,24,27,75,</w:t>
      </w:r>
      <w:r w:rsidR="005B3295">
        <w:rPr>
          <w:rFonts w:ascii="Book Antiqua" w:hAnsi="Book Antiqua" w:cs="Arial" w:hint="eastAsia"/>
          <w:sz w:val="24"/>
          <w:szCs w:val="24"/>
          <w:vertAlign w:val="superscript"/>
          <w:lang w:eastAsia="zh-CN"/>
        </w:rPr>
        <w:t>78</w:t>
      </w:r>
      <w:r w:rsidR="00F04F4F" w:rsidRPr="002D1294">
        <w:rPr>
          <w:rFonts w:ascii="Book Antiqua" w:hAnsi="Book Antiqua" w:cs="Arial" w:hint="eastAsia"/>
          <w:sz w:val="24"/>
          <w:szCs w:val="24"/>
          <w:vertAlign w:val="superscript"/>
          <w:lang w:eastAsia="zh-CN"/>
        </w:rPr>
        <w:t>-</w:t>
      </w:r>
      <w:r w:rsidR="005B3295">
        <w:rPr>
          <w:rFonts w:ascii="Book Antiqua" w:hAnsi="Book Antiqua" w:cs="Arial" w:hint="eastAsia"/>
          <w:sz w:val="24"/>
          <w:szCs w:val="24"/>
          <w:vertAlign w:val="superscript"/>
          <w:lang w:eastAsia="zh-CN"/>
        </w:rPr>
        <w:t>82</w:t>
      </w:r>
      <w:r w:rsidR="00806FB0" w:rsidRPr="002D1294">
        <w:rPr>
          <w:rFonts w:ascii="Book Antiqua" w:hAnsi="Book Antiqua" w:cs="Arial"/>
          <w:sz w:val="24"/>
          <w:szCs w:val="24"/>
          <w:vertAlign w:val="superscript"/>
          <w:lang w:eastAsia="zh-CN"/>
        </w:rPr>
        <w:t>]</w:t>
      </w:r>
      <w:r w:rsidR="00F30479" w:rsidRPr="002D1294">
        <w:rPr>
          <w:rFonts w:ascii="Book Antiqua" w:hAnsi="Book Antiqua" w:cs="Arial"/>
          <w:sz w:val="24"/>
          <w:szCs w:val="24"/>
        </w:rPr>
        <w:t xml:space="preserve">. </w:t>
      </w:r>
      <w:proofErr w:type="spellStart"/>
      <w:r w:rsidR="00F30479" w:rsidRPr="002D1294">
        <w:rPr>
          <w:rFonts w:ascii="Book Antiqua" w:hAnsi="Book Antiqua" w:cs="Arial"/>
          <w:sz w:val="24"/>
          <w:szCs w:val="24"/>
        </w:rPr>
        <w:t>Maihofner</w:t>
      </w:r>
      <w:proofErr w:type="spellEnd"/>
      <w:r w:rsidR="00F30479" w:rsidRPr="002D1294">
        <w:rPr>
          <w:rFonts w:ascii="Book Antiqua" w:hAnsi="Book Antiqua" w:cs="Arial"/>
          <w:sz w:val="24"/>
          <w:szCs w:val="24"/>
        </w:rPr>
        <w:t xml:space="preserve"> </w:t>
      </w:r>
      <w:r w:rsidR="00F30479" w:rsidRPr="002D1294">
        <w:rPr>
          <w:rFonts w:ascii="Book Antiqua" w:hAnsi="Book Antiqua" w:cs="Arial"/>
          <w:i/>
          <w:sz w:val="24"/>
          <w:szCs w:val="24"/>
        </w:rPr>
        <w:t xml:space="preserve">et </w:t>
      </w:r>
      <w:proofErr w:type="gramStart"/>
      <w:r w:rsidR="00F30479" w:rsidRPr="002D1294">
        <w:rPr>
          <w:rFonts w:ascii="Book Antiqua" w:hAnsi="Book Antiqua" w:cs="Arial"/>
          <w:i/>
          <w:sz w:val="24"/>
          <w:szCs w:val="24"/>
        </w:rPr>
        <w:t>al</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83</w:t>
      </w:r>
      <w:r w:rsidR="00F04F4F" w:rsidRPr="002D1294">
        <w:rPr>
          <w:rFonts w:ascii="Book Antiqua" w:hAnsi="Book Antiqua" w:cs="Arial"/>
          <w:sz w:val="24"/>
          <w:szCs w:val="24"/>
          <w:vertAlign w:val="superscript"/>
          <w:lang w:eastAsia="zh-CN"/>
        </w:rPr>
        <w:t>]</w:t>
      </w:r>
      <w:r w:rsidR="00F30479" w:rsidRPr="002D1294">
        <w:rPr>
          <w:rFonts w:ascii="Book Antiqua" w:hAnsi="Book Antiqua" w:cs="Arial"/>
          <w:sz w:val="24"/>
          <w:szCs w:val="24"/>
        </w:rPr>
        <w:t xml:space="preserve"> studied</w:t>
      </w:r>
      <w:r w:rsidRPr="002D1294">
        <w:rPr>
          <w:rFonts w:ascii="Book Antiqua" w:hAnsi="Book Antiqua" w:cs="Arial"/>
          <w:sz w:val="24"/>
          <w:szCs w:val="24"/>
        </w:rPr>
        <w:t xml:space="preserve"> </w:t>
      </w:r>
      <w:r w:rsidR="00F30479" w:rsidRPr="002D1294">
        <w:rPr>
          <w:rFonts w:ascii="Book Antiqua" w:hAnsi="Book Antiqua" w:cs="Arial"/>
          <w:sz w:val="24"/>
          <w:szCs w:val="24"/>
        </w:rPr>
        <w:t>surgically resected tissues of CRC patients and found a</w:t>
      </w:r>
      <w:r w:rsidRPr="002D1294">
        <w:rPr>
          <w:rFonts w:ascii="Book Antiqua" w:hAnsi="Book Antiqua" w:cs="Arial"/>
          <w:sz w:val="24"/>
          <w:szCs w:val="24"/>
        </w:rPr>
        <w:t xml:space="preserve"> high expression of p65, </w:t>
      </w:r>
      <w:r w:rsidR="00422D14" w:rsidRPr="002D1294">
        <w:rPr>
          <w:rFonts w:ascii="Book Antiqua" w:hAnsi="Book Antiqua" w:cs="Arial"/>
          <w:sz w:val="24"/>
          <w:szCs w:val="24"/>
        </w:rPr>
        <w:t>IL-</w:t>
      </w:r>
      <w:r w:rsidRPr="002D1294">
        <w:rPr>
          <w:rFonts w:ascii="Book Antiqua" w:hAnsi="Book Antiqua" w:cs="Arial"/>
          <w:sz w:val="24"/>
          <w:szCs w:val="24"/>
        </w:rPr>
        <w:t>6 and COX</w:t>
      </w:r>
      <w:r w:rsidR="00F30479" w:rsidRPr="002D1294">
        <w:rPr>
          <w:rFonts w:ascii="Book Antiqua" w:hAnsi="Book Antiqua" w:cs="Arial"/>
          <w:sz w:val="24"/>
          <w:szCs w:val="24"/>
        </w:rPr>
        <w:t>-</w:t>
      </w:r>
      <w:r w:rsidRPr="002D1294">
        <w:rPr>
          <w:rFonts w:ascii="Book Antiqua" w:hAnsi="Book Antiqua" w:cs="Arial"/>
          <w:sz w:val="24"/>
          <w:szCs w:val="24"/>
        </w:rPr>
        <w:t>2</w:t>
      </w:r>
      <w:r w:rsidR="00F30479" w:rsidRPr="002D1294">
        <w:rPr>
          <w:rFonts w:ascii="Book Antiqua" w:hAnsi="Book Antiqua" w:cs="Arial"/>
          <w:sz w:val="24"/>
          <w:szCs w:val="24"/>
        </w:rPr>
        <w:t xml:space="preserve"> compared to controls</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81</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82</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w:t>
      </w:r>
      <w:r w:rsidR="00F30479" w:rsidRPr="002D1294">
        <w:rPr>
          <w:rFonts w:ascii="Book Antiqua" w:eastAsia="OTNEJMQuadraat" w:hAnsi="Book Antiqua" w:cs="Arial"/>
          <w:color w:val="000000"/>
          <w:sz w:val="24"/>
          <w:szCs w:val="24"/>
        </w:rPr>
        <w:t>It is well established that</w:t>
      </w:r>
      <w:r w:rsidRPr="002D1294">
        <w:rPr>
          <w:rFonts w:ascii="Book Antiqua" w:eastAsia="OTNEJMQuadraat" w:hAnsi="Book Antiqua" w:cs="Arial"/>
          <w:color w:val="000000"/>
          <w:sz w:val="24"/>
          <w:szCs w:val="24"/>
        </w:rPr>
        <w:t xml:space="preserve"> regular aspirin use is associated with a significant</w:t>
      </w:r>
      <w:r w:rsidR="00F30479" w:rsidRPr="002D1294">
        <w:rPr>
          <w:rFonts w:ascii="Book Antiqua" w:eastAsia="OTNEJMQuadraat" w:hAnsi="Book Antiqua" w:cs="Arial"/>
          <w:color w:val="000000"/>
          <w:sz w:val="24"/>
          <w:szCs w:val="24"/>
        </w:rPr>
        <w:t xml:space="preserve"> reduction in the risk of COX-2-</w:t>
      </w:r>
      <w:r w:rsidRPr="002D1294">
        <w:rPr>
          <w:rFonts w:ascii="Book Antiqua" w:eastAsia="OTNEJMQuadraat" w:hAnsi="Book Antiqua" w:cs="Arial"/>
          <w:color w:val="000000"/>
          <w:sz w:val="24"/>
          <w:szCs w:val="24"/>
        </w:rPr>
        <w:t xml:space="preserve">positive </w:t>
      </w:r>
      <w:proofErr w:type="gramStart"/>
      <w:r w:rsidR="00F30479" w:rsidRPr="002D1294">
        <w:rPr>
          <w:rFonts w:ascii="Book Antiqua" w:eastAsia="OTNEJMQuadraat" w:hAnsi="Book Antiqua" w:cs="Arial"/>
          <w:color w:val="000000"/>
          <w:sz w:val="24"/>
          <w:szCs w:val="24"/>
        </w:rPr>
        <w:t>CRC</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80</w:t>
      </w:r>
      <w:r w:rsidR="00806FB0" w:rsidRPr="002D1294">
        <w:rPr>
          <w:rFonts w:ascii="Book Antiqua" w:hAnsi="Book Antiqua" w:cs="Arial"/>
          <w:sz w:val="24"/>
          <w:szCs w:val="24"/>
          <w:vertAlign w:val="superscript"/>
          <w:lang w:eastAsia="zh-CN"/>
        </w:rPr>
        <w:t>]</w:t>
      </w:r>
      <w:r w:rsidR="00F30479" w:rsidRPr="002D1294">
        <w:rPr>
          <w:rFonts w:ascii="Book Antiqua" w:eastAsia="OTNEJMQuadraat" w:hAnsi="Book Antiqua" w:cs="Arial"/>
          <w:color w:val="000000"/>
          <w:sz w:val="24"/>
          <w:szCs w:val="24"/>
        </w:rPr>
        <w:t xml:space="preserve">. </w:t>
      </w:r>
      <w:r w:rsidRPr="002D1294">
        <w:rPr>
          <w:rFonts w:ascii="Book Antiqua" w:hAnsi="Book Antiqua" w:cs="Arial"/>
          <w:sz w:val="24"/>
          <w:szCs w:val="24"/>
        </w:rPr>
        <w:t>The rel</w:t>
      </w:r>
      <w:r w:rsidR="00F30479" w:rsidRPr="002D1294">
        <w:rPr>
          <w:rFonts w:ascii="Book Antiqua" w:hAnsi="Book Antiqua" w:cs="Arial"/>
          <w:sz w:val="24"/>
          <w:szCs w:val="24"/>
        </w:rPr>
        <w:t>ative risk of CRC is reduced by 40</w:t>
      </w:r>
      <w:r w:rsidR="00240EE1" w:rsidRPr="002D1294">
        <w:rPr>
          <w:rFonts w:ascii="Book Antiqua" w:hAnsi="Book Antiqua" w:cs="Arial" w:hint="eastAsia"/>
          <w:sz w:val="24"/>
          <w:szCs w:val="24"/>
          <w:lang w:eastAsia="zh-CN"/>
        </w:rPr>
        <w:t>%</w:t>
      </w:r>
      <w:r w:rsidR="00F30479" w:rsidRPr="002D1294">
        <w:rPr>
          <w:rFonts w:ascii="Book Antiqua" w:hAnsi="Book Antiqua" w:cs="Arial"/>
          <w:sz w:val="24"/>
          <w:szCs w:val="24"/>
        </w:rPr>
        <w:t xml:space="preserve">–50% </w:t>
      </w:r>
      <w:r w:rsidRPr="002D1294">
        <w:rPr>
          <w:rFonts w:ascii="Book Antiqua" w:hAnsi="Book Antiqua" w:cs="Arial"/>
          <w:sz w:val="24"/>
          <w:szCs w:val="24"/>
        </w:rPr>
        <w:t>when pati</w:t>
      </w:r>
      <w:r w:rsidR="00F30479" w:rsidRPr="002D1294">
        <w:rPr>
          <w:rFonts w:ascii="Book Antiqua" w:hAnsi="Book Antiqua" w:cs="Arial"/>
          <w:sz w:val="24"/>
          <w:szCs w:val="24"/>
        </w:rPr>
        <w:t xml:space="preserve">ents consume aspirin or NSAIDs </w:t>
      </w:r>
      <w:r w:rsidRPr="002D1294">
        <w:rPr>
          <w:rFonts w:ascii="Book Antiqua" w:hAnsi="Book Antiqua" w:cs="Arial"/>
          <w:sz w:val="24"/>
          <w:szCs w:val="24"/>
        </w:rPr>
        <w:t xml:space="preserve">over a period of 10–15 </w:t>
      </w:r>
      <w:proofErr w:type="gramStart"/>
      <w:r w:rsidRPr="002D1294">
        <w:rPr>
          <w:rFonts w:ascii="Book Antiqua" w:hAnsi="Book Antiqua" w:cs="Arial"/>
          <w:sz w:val="24"/>
          <w:szCs w:val="24"/>
        </w:rPr>
        <w:t>years</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24]</w:t>
      </w:r>
      <w:r w:rsidRPr="002D1294">
        <w:rPr>
          <w:rFonts w:ascii="Book Antiqua" w:hAnsi="Book Antiqua" w:cs="Arial"/>
          <w:sz w:val="24"/>
          <w:szCs w:val="24"/>
        </w:rPr>
        <w:t xml:space="preserve">. </w:t>
      </w:r>
      <w:r w:rsidR="00F30479" w:rsidRPr="002D1294">
        <w:rPr>
          <w:rFonts w:ascii="Book Antiqua" w:eastAsia="OTNEJMQuadraat" w:hAnsi="Book Antiqua" w:cs="Arial"/>
          <w:color w:val="000000"/>
          <w:sz w:val="24"/>
          <w:szCs w:val="24"/>
        </w:rPr>
        <w:t>Moreover, epidemiologic evidence shows that NSAID usage protects</w:t>
      </w:r>
      <w:r w:rsidRPr="002D1294">
        <w:rPr>
          <w:rFonts w:ascii="Book Antiqua" w:eastAsia="OTNEJMQuadraat" w:hAnsi="Book Antiqua" w:cs="Arial"/>
          <w:color w:val="000000"/>
          <w:sz w:val="24"/>
          <w:szCs w:val="24"/>
        </w:rPr>
        <w:t xml:space="preserve"> ag</w:t>
      </w:r>
      <w:r w:rsidR="00F30479" w:rsidRPr="002D1294">
        <w:rPr>
          <w:rFonts w:ascii="Book Antiqua" w:eastAsia="OTNEJMQuadraat" w:hAnsi="Book Antiqua" w:cs="Arial"/>
          <w:color w:val="000000"/>
          <w:sz w:val="24"/>
          <w:szCs w:val="24"/>
        </w:rPr>
        <w:t>ainst CRC to a greater</w:t>
      </w:r>
      <w:r w:rsidRPr="002D1294">
        <w:rPr>
          <w:rFonts w:ascii="Book Antiqua" w:eastAsia="OTNEJMQuadraat" w:hAnsi="Book Antiqua" w:cs="Arial"/>
          <w:color w:val="000000"/>
          <w:sz w:val="24"/>
          <w:szCs w:val="24"/>
        </w:rPr>
        <w:t xml:space="preserve"> </w:t>
      </w:r>
      <w:r w:rsidR="00F30479" w:rsidRPr="002D1294">
        <w:rPr>
          <w:rFonts w:ascii="Book Antiqua" w:eastAsia="OTNEJMQuadraat" w:hAnsi="Book Antiqua" w:cs="Arial"/>
          <w:color w:val="000000"/>
          <w:sz w:val="24"/>
          <w:szCs w:val="24"/>
        </w:rPr>
        <w:t xml:space="preserve">extent </w:t>
      </w:r>
      <w:r w:rsidRPr="002D1294">
        <w:rPr>
          <w:rFonts w:ascii="Book Antiqua" w:eastAsia="OTNEJMQuadraat" w:hAnsi="Book Antiqua" w:cs="Arial"/>
          <w:color w:val="000000"/>
          <w:sz w:val="24"/>
          <w:szCs w:val="24"/>
        </w:rPr>
        <w:t xml:space="preserve">than </w:t>
      </w:r>
      <w:r w:rsidR="00D31C9F" w:rsidRPr="002D1294">
        <w:rPr>
          <w:rFonts w:ascii="Book Antiqua" w:eastAsia="OTNEJMQuadraat" w:hAnsi="Book Antiqua" w:cs="Arial"/>
          <w:color w:val="000000"/>
          <w:sz w:val="24"/>
          <w:szCs w:val="24"/>
        </w:rPr>
        <w:t xml:space="preserve">against </w:t>
      </w:r>
      <w:r w:rsidRPr="002D1294">
        <w:rPr>
          <w:rFonts w:ascii="Book Antiqua" w:eastAsia="OTNEJMQuadraat" w:hAnsi="Book Antiqua" w:cs="Arial"/>
          <w:color w:val="000000"/>
          <w:sz w:val="24"/>
          <w:szCs w:val="24"/>
        </w:rPr>
        <w:t xml:space="preserve">other GI malignancies. </w:t>
      </w:r>
      <w:r w:rsidR="00F13B71" w:rsidRPr="002D1294">
        <w:rPr>
          <w:rFonts w:ascii="Book Antiqua" w:hAnsi="Book Antiqua" w:cs="Arial"/>
          <w:sz w:val="24"/>
          <w:szCs w:val="24"/>
        </w:rPr>
        <w:t xml:space="preserve">In one study, </w:t>
      </w:r>
      <w:r w:rsidRPr="002D1294">
        <w:rPr>
          <w:rFonts w:ascii="Book Antiqua" w:hAnsi="Book Antiqua" w:cs="Arial"/>
          <w:sz w:val="24"/>
          <w:szCs w:val="24"/>
        </w:rPr>
        <w:t xml:space="preserve">aspirin </w:t>
      </w:r>
      <w:r w:rsidR="00D31C9F" w:rsidRPr="002D1294">
        <w:rPr>
          <w:rFonts w:ascii="Book Antiqua" w:hAnsi="Book Antiqua" w:cs="Arial"/>
          <w:sz w:val="24"/>
          <w:szCs w:val="24"/>
        </w:rPr>
        <w:t xml:space="preserve">exposure </w:t>
      </w:r>
      <w:r w:rsidRPr="002D1294">
        <w:rPr>
          <w:rFonts w:ascii="Book Antiqua" w:hAnsi="Book Antiqua" w:cs="Arial"/>
          <w:sz w:val="24"/>
          <w:szCs w:val="24"/>
        </w:rPr>
        <w:t>resulted in apoptosis of</w:t>
      </w:r>
      <w:r w:rsidR="003F6DF3" w:rsidRPr="002D1294">
        <w:rPr>
          <w:rFonts w:ascii="Book Antiqua" w:hAnsi="Book Antiqua" w:cs="Arial"/>
          <w:sz w:val="24"/>
          <w:szCs w:val="24"/>
        </w:rPr>
        <w:t xml:space="preserve"> colorectal cancer cell lines </w:t>
      </w:r>
      <w:r w:rsidR="00F13B71" w:rsidRPr="002D1294">
        <w:rPr>
          <w:rFonts w:ascii="Book Antiqua" w:hAnsi="Book Antiqua" w:cs="Arial"/>
          <w:sz w:val="24"/>
          <w:szCs w:val="24"/>
        </w:rPr>
        <w:t xml:space="preserve">in a concentration-dependent </w:t>
      </w:r>
      <w:proofErr w:type="gramStart"/>
      <w:r w:rsidR="00F13B71" w:rsidRPr="002D1294">
        <w:rPr>
          <w:rFonts w:ascii="Book Antiqua" w:hAnsi="Book Antiqua" w:cs="Arial"/>
          <w:sz w:val="24"/>
          <w:szCs w:val="24"/>
        </w:rPr>
        <w:t>manner</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83</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w:t>
      </w:r>
      <w:r w:rsidR="00D31C9F" w:rsidRPr="002D1294">
        <w:rPr>
          <w:rFonts w:ascii="Book Antiqua" w:hAnsi="Book Antiqua" w:cs="Arial"/>
          <w:sz w:val="24"/>
          <w:szCs w:val="24"/>
        </w:rPr>
        <w:t>Specifically</w:t>
      </w:r>
      <w:r w:rsidRPr="002D1294">
        <w:rPr>
          <w:rFonts w:ascii="Book Antiqua" w:hAnsi="Book Antiqua" w:cs="Arial"/>
          <w:sz w:val="24"/>
          <w:szCs w:val="24"/>
        </w:rPr>
        <w:t xml:space="preserve">, given that </w:t>
      </w:r>
      <w:r w:rsidR="00527DEE" w:rsidRPr="002D1294">
        <w:rPr>
          <w:rFonts w:ascii="Book Antiqua" w:hAnsi="Book Antiqua" w:cs="Arial"/>
          <w:sz w:val="24"/>
          <w:szCs w:val="24"/>
        </w:rPr>
        <w:t xml:space="preserve">CAC </w:t>
      </w:r>
      <w:r w:rsidRPr="002D1294">
        <w:rPr>
          <w:rFonts w:ascii="Book Antiqua" w:hAnsi="Book Antiqua" w:cs="Arial"/>
          <w:sz w:val="24"/>
          <w:szCs w:val="24"/>
        </w:rPr>
        <w:t>is the result of inflammatory process</w:t>
      </w:r>
      <w:r w:rsidR="00527DEE" w:rsidRPr="002D1294">
        <w:rPr>
          <w:rFonts w:ascii="Book Antiqua" w:hAnsi="Book Antiqua" w:cs="Arial"/>
          <w:sz w:val="24"/>
          <w:szCs w:val="24"/>
        </w:rPr>
        <w:t>es, it follows that anti-</w:t>
      </w:r>
      <w:r w:rsidRPr="002D1294">
        <w:rPr>
          <w:rFonts w:ascii="Book Antiqua" w:hAnsi="Book Antiqua" w:cs="Arial"/>
          <w:sz w:val="24"/>
          <w:szCs w:val="24"/>
        </w:rPr>
        <w:t>inflammatory</w:t>
      </w:r>
      <w:r w:rsidR="00527DEE" w:rsidRPr="002D1294">
        <w:rPr>
          <w:rFonts w:ascii="Book Antiqua" w:hAnsi="Book Antiqua" w:cs="Arial"/>
          <w:sz w:val="24"/>
          <w:szCs w:val="24"/>
        </w:rPr>
        <w:t xml:space="preserve"> medication</w:t>
      </w:r>
      <w:r w:rsidRPr="002D1294">
        <w:rPr>
          <w:rFonts w:ascii="Book Antiqua" w:hAnsi="Book Antiqua" w:cs="Arial"/>
          <w:sz w:val="24"/>
          <w:szCs w:val="24"/>
        </w:rPr>
        <w:t xml:space="preserve"> would reduc</w:t>
      </w:r>
      <w:r w:rsidR="00527DEE" w:rsidRPr="002D1294">
        <w:rPr>
          <w:rFonts w:ascii="Book Antiqua" w:hAnsi="Book Antiqua" w:cs="Arial"/>
          <w:sz w:val="24"/>
          <w:szCs w:val="24"/>
        </w:rPr>
        <w:t xml:space="preserve">e the risk of cancer. </w:t>
      </w:r>
    </w:p>
    <w:p w:rsidR="00FE6169" w:rsidRPr="002D1294" w:rsidRDefault="00EF4595" w:rsidP="00300DEC">
      <w:pPr>
        <w:autoSpaceDE w:val="0"/>
        <w:autoSpaceDN w:val="0"/>
        <w:adjustRightInd w:val="0"/>
        <w:spacing w:after="0" w:line="360" w:lineRule="auto"/>
        <w:ind w:firstLineChars="150" w:firstLine="360"/>
        <w:contextualSpacing/>
        <w:jc w:val="both"/>
        <w:rPr>
          <w:rFonts w:ascii="Book Antiqua" w:hAnsi="Book Antiqua" w:cs="Arial"/>
          <w:b/>
          <w:iCs/>
          <w:sz w:val="24"/>
          <w:szCs w:val="24"/>
          <w:u w:val="single"/>
        </w:rPr>
      </w:pPr>
      <w:r w:rsidRPr="002D1294">
        <w:rPr>
          <w:rFonts w:ascii="Book Antiqua" w:hAnsi="Book Antiqua" w:cs="Arial"/>
          <w:sz w:val="24"/>
          <w:szCs w:val="24"/>
        </w:rPr>
        <w:t>Inhibition of the master regulator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will shut off the different steps of carcinogenesis.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inhibitors</w:t>
      </w:r>
      <w:r w:rsidR="00D31C9F" w:rsidRPr="002D1294">
        <w:rPr>
          <w:rFonts w:ascii="Book Antiqua" w:hAnsi="Book Antiqua" w:cs="Arial"/>
          <w:sz w:val="24"/>
          <w:szCs w:val="24"/>
        </w:rPr>
        <w:t xml:space="preserve">, such as sulfasalazine, </w:t>
      </w:r>
      <w:proofErr w:type="spellStart"/>
      <w:r w:rsidR="00D31C9F" w:rsidRPr="002D1294">
        <w:rPr>
          <w:rFonts w:ascii="Book Antiqua" w:hAnsi="Book Antiqua" w:cs="Arial"/>
          <w:sz w:val="24"/>
          <w:szCs w:val="24"/>
        </w:rPr>
        <w:t>mesalamine</w:t>
      </w:r>
      <w:proofErr w:type="spellEnd"/>
      <w:r w:rsidR="00D31C9F" w:rsidRPr="002D1294">
        <w:rPr>
          <w:rFonts w:ascii="Book Antiqua" w:hAnsi="Book Antiqua" w:cs="Arial"/>
          <w:sz w:val="24"/>
          <w:szCs w:val="24"/>
        </w:rPr>
        <w:t>, and glucocorticoids,</w:t>
      </w:r>
      <w:r w:rsidRPr="002D1294">
        <w:rPr>
          <w:rFonts w:ascii="Book Antiqua" w:hAnsi="Book Antiqua" w:cs="Arial"/>
          <w:sz w:val="24"/>
          <w:szCs w:val="24"/>
        </w:rPr>
        <w:t xml:space="preserve"> have already shown promise in treatin</w:t>
      </w:r>
      <w:r w:rsidR="00527DEE" w:rsidRPr="002D1294">
        <w:rPr>
          <w:rFonts w:ascii="Book Antiqua" w:hAnsi="Book Antiqua" w:cs="Arial"/>
          <w:sz w:val="24"/>
          <w:szCs w:val="24"/>
        </w:rPr>
        <w:t xml:space="preserve">g </w:t>
      </w:r>
      <w:proofErr w:type="gramStart"/>
      <w:r w:rsidR="00527DEE" w:rsidRPr="002D1294">
        <w:rPr>
          <w:rFonts w:ascii="Book Antiqua" w:hAnsi="Book Antiqua" w:cs="Arial"/>
          <w:sz w:val="24"/>
          <w:szCs w:val="24"/>
        </w:rPr>
        <w:t>IBD</w:t>
      </w:r>
      <w:r w:rsidR="00806FB0" w:rsidRPr="002D1294">
        <w:rPr>
          <w:rFonts w:ascii="Book Antiqua" w:hAnsi="Book Antiqua" w:cs="Arial"/>
          <w:sz w:val="24"/>
          <w:szCs w:val="24"/>
          <w:vertAlign w:val="superscript"/>
          <w:lang w:eastAsia="zh-CN"/>
        </w:rPr>
        <w:t>[</w:t>
      </w:r>
      <w:proofErr w:type="gramEnd"/>
      <w:r w:rsidR="00806FB0" w:rsidRPr="002D1294">
        <w:rPr>
          <w:rFonts w:ascii="Book Antiqua" w:hAnsi="Book Antiqua" w:cs="Arial"/>
          <w:sz w:val="24"/>
          <w:szCs w:val="24"/>
          <w:vertAlign w:val="superscript"/>
          <w:lang w:eastAsia="zh-CN"/>
        </w:rPr>
        <w:t>23]</w:t>
      </w:r>
      <w:r w:rsidR="00527DEE" w:rsidRPr="002D1294">
        <w:rPr>
          <w:rFonts w:ascii="Book Antiqua" w:hAnsi="Book Antiqua" w:cs="Arial"/>
          <w:sz w:val="24"/>
          <w:szCs w:val="24"/>
        </w:rPr>
        <w:t xml:space="preserve">. </w:t>
      </w:r>
      <w:proofErr w:type="spellStart"/>
      <w:r w:rsidR="00527DEE" w:rsidRPr="002D1294">
        <w:rPr>
          <w:rFonts w:ascii="Book Antiqua" w:hAnsi="Book Antiqua" w:cs="Arial"/>
          <w:sz w:val="24"/>
          <w:szCs w:val="24"/>
        </w:rPr>
        <w:t>Gan</w:t>
      </w:r>
      <w:proofErr w:type="spellEnd"/>
      <w:r w:rsidR="00806FB0" w:rsidRPr="002D1294">
        <w:rPr>
          <w:rFonts w:ascii="Book Antiqua" w:hAnsi="Book Antiqua" w:cs="Arial"/>
          <w:i/>
          <w:sz w:val="24"/>
          <w:szCs w:val="24"/>
        </w:rPr>
        <w:t xml:space="preserve"> et </w:t>
      </w:r>
      <w:proofErr w:type="gramStart"/>
      <w:r w:rsidR="00806FB0" w:rsidRPr="002D1294">
        <w:rPr>
          <w:rFonts w:ascii="Book Antiqua" w:hAnsi="Book Antiqua" w:cs="Arial"/>
          <w:i/>
          <w:sz w:val="24"/>
          <w:szCs w:val="24"/>
        </w:rPr>
        <w:t>al</w:t>
      </w:r>
      <w:r w:rsidR="005B3295"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84</w:t>
      </w:r>
      <w:r w:rsidR="005B3295" w:rsidRPr="002D1294">
        <w:rPr>
          <w:rFonts w:ascii="Book Antiqua" w:hAnsi="Book Antiqua" w:cs="Arial"/>
          <w:sz w:val="24"/>
          <w:szCs w:val="24"/>
          <w:vertAlign w:val="superscript"/>
          <w:lang w:eastAsia="zh-CN"/>
        </w:rPr>
        <w:t>]</w:t>
      </w:r>
      <w:r w:rsidR="00806FB0" w:rsidRPr="002D1294">
        <w:rPr>
          <w:rFonts w:ascii="Book Antiqua" w:hAnsi="Book Antiqua" w:cs="Arial"/>
          <w:sz w:val="24"/>
          <w:szCs w:val="24"/>
          <w:lang w:eastAsia="zh-CN"/>
        </w:rPr>
        <w:t xml:space="preserve"> </w:t>
      </w:r>
      <w:r w:rsidRPr="002D1294">
        <w:rPr>
          <w:rFonts w:ascii="Book Antiqua" w:hAnsi="Book Antiqua" w:cs="Arial"/>
          <w:sz w:val="24"/>
          <w:szCs w:val="24"/>
        </w:rPr>
        <w:t xml:space="preserve">explored the effects of </w:t>
      </w:r>
      <w:r w:rsidR="00527DEE" w:rsidRPr="002D1294">
        <w:rPr>
          <w:rFonts w:ascii="Book Antiqua" w:hAnsi="Book Antiqua" w:cs="Arial"/>
          <w:sz w:val="24"/>
          <w:szCs w:val="24"/>
        </w:rPr>
        <w:t>sulfasalazine</w:t>
      </w:r>
      <w:r w:rsidRPr="002D1294">
        <w:rPr>
          <w:rFonts w:ascii="Book Antiqua" w:hAnsi="Book Antiqua" w:cs="Arial"/>
          <w:sz w:val="24"/>
          <w:szCs w:val="24"/>
        </w:rPr>
        <w:t xml:space="preserve"> on</w:t>
      </w:r>
      <w:r w:rsidR="00527DEE" w:rsidRPr="002D1294">
        <w:rPr>
          <w:rFonts w:ascii="Book Antiqua" w:hAnsi="Book Antiqua" w:cs="Arial"/>
          <w:sz w:val="24"/>
          <w:szCs w:val="24"/>
        </w:rPr>
        <w:t xml:space="preserve"> the NF-</w:t>
      </w:r>
      <w:proofErr w:type="spellStart"/>
      <w:r w:rsidR="00527DEE" w:rsidRPr="002D1294">
        <w:rPr>
          <w:rFonts w:ascii="Book Antiqua" w:hAnsi="Book Antiqua" w:cs="Arial"/>
          <w:sz w:val="24"/>
          <w:szCs w:val="24"/>
        </w:rPr>
        <w:t>κB</w:t>
      </w:r>
      <w:proofErr w:type="spellEnd"/>
      <w:r w:rsidR="00527DEE" w:rsidRPr="002D1294">
        <w:rPr>
          <w:rFonts w:ascii="Book Antiqua" w:hAnsi="Book Antiqua" w:cs="Arial"/>
          <w:sz w:val="24"/>
          <w:szCs w:val="24"/>
        </w:rPr>
        <w:t xml:space="preserve"> signaling pathway. Af</w:t>
      </w:r>
      <w:r w:rsidRPr="002D1294">
        <w:rPr>
          <w:rFonts w:ascii="Book Antiqua" w:hAnsi="Book Antiqua" w:cs="Arial"/>
          <w:sz w:val="24"/>
          <w:szCs w:val="24"/>
        </w:rPr>
        <w:t xml:space="preserve">ter establishing </w:t>
      </w:r>
      <w:r w:rsidR="00527DEE" w:rsidRPr="002D1294">
        <w:rPr>
          <w:rFonts w:ascii="Book Antiqua" w:hAnsi="Book Antiqua" w:cs="Arial"/>
          <w:sz w:val="24"/>
          <w:szCs w:val="24"/>
        </w:rPr>
        <w:t xml:space="preserve">that </w:t>
      </w:r>
      <w:r w:rsidRPr="002D1294">
        <w:rPr>
          <w:rFonts w:ascii="Book Antiqua" w:hAnsi="Book Antiqua" w:cs="Arial"/>
          <w:sz w:val="24"/>
          <w:szCs w:val="24"/>
        </w:rPr>
        <w:t>patients with U</w:t>
      </w:r>
      <w:r w:rsidR="00805141" w:rsidRPr="002D1294">
        <w:rPr>
          <w:rFonts w:ascii="Book Antiqua" w:hAnsi="Book Antiqua" w:cs="Arial"/>
          <w:sz w:val="24"/>
          <w:szCs w:val="24"/>
        </w:rPr>
        <w:t>lcerative colitis U</w:t>
      </w:r>
      <w:r w:rsidRPr="002D1294">
        <w:rPr>
          <w:rFonts w:ascii="Book Antiqua" w:hAnsi="Book Antiqua" w:cs="Arial"/>
          <w:sz w:val="24"/>
          <w:szCs w:val="24"/>
        </w:rPr>
        <w:t>C had higher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and d</w:t>
      </w:r>
      <w:r w:rsidR="00527DEE" w:rsidRPr="002D1294">
        <w:rPr>
          <w:rFonts w:ascii="Book Antiqua" w:hAnsi="Book Antiqua" w:cs="Arial"/>
          <w:sz w:val="24"/>
          <w:szCs w:val="24"/>
        </w:rPr>
        <w:t xml:space="preserve">ownstream proteins including </w:t>
      </w:r>
      <w:r w:rsidR="00422D14" w:rsidRPr="002D1294">
        <w:rPr>
          <w:rFonts w:ascii="Book Antiqua" w:hAnsi="Book Antiqua" w:cs="Arial"/>
          <w:sz w:val="24"/>
          <w:szCs w:val="24"/>
        </w:rPr>
        <w:t>IL-</w:t>
      </w:r>
      <w:r w:rsidR="00527DEE" w:rsidRPr="002D1294">
        <w:rPr>
          <w:rFonts w:ascii="Book Antiqua" w:hAnsi="Book Antiqua" w:cs="Arial"/>
          <w:sz w:val="24"/>
          <w:szCs w:val="24"/>
        </w:rPr>
        <w:t xml:space="preserve">6 and </w:t>
      </w:r>
      <w:r w:rsidR="00422D14" w:rsidRPr="002D1294">
        <w:rPr>
          <w:rFonts w:ascii="Book Antiqua" w:hAnsi="Book Antiqua" w:cs="Arial"/>
          <w:sz w:val="24"/>
          <w:szCs w:val="24"/>
        </w:rPr>
        <w:t>IL-</w:t>
      </w:r>
      <w:r w:rsidRPr="002D1294">
        <w:rPr>
          <w:rFonts w:ascii="Book Antiqua" w:hAnsi="Book Antiqua" w:cs="Arial"/>
          <w:sz w:val="24"/>
          <w:szCs w:val="24"/>
        </w:rPr>
        <w:t xml:space="preserve">8, patients who were exposed to </w:t>
      </w:r>
      <w:r w:rsidR="00527DEE" w:rsidRPr="002D1294">
        <w:rPr>
          <w:rFonts w:ascii="Book Antiqua" w:hAnsi="Book Antiqua" w:cs="Arial"/>
          <w:sz w:val="24"/>
          <w:szCs w:val="24"/>
        </w:rPr>
        <w:t>sulfasalazine demonstrated a decrease</w:t>
      </w:r>
      <w:r w:rsidRPr="002D1294">
        <w:rPr>
          <w:rFonts w:ascii="Book Antiqua" w:hAnsi="Book Antiqua" w:cs="Arial"/>
          <w:sz w:val="24"/>
          <w:szCs w:val="24"/>
        </w:rPr>
        <w:t xml:space="preserve"> in all three </w:t>
      </w:r>
      <w:proofErr w:type="gramStart"/>
      <w:r w:rsidRPr="002D1294">
        <w:rPr>
          <w:rFonts w:ascii="Book Antiqua" w:hAnsi="Book Antiqua" w:cs="Arial"/>
          <w:sz w:val="24"/>
          <w:szCs w:val="24"/>
        </w:rPr>
        <w:t>proteins</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84</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Corticosteroids stron</w:t>
      </w:r>
      <w:r w:rsidR="00527DEE" w:rsidRPr="002D1294">
        <w:rPr>
          <w:rFonts w:ascii="Book Antiqua" w:hAnsi="Book Antiqua" w:cs="Arial"/>
          <w:sz w:val="24"/>
          <w:szCs w:val="24"/>
        </w:rPr>
        <w:t>gly inhibit NF-</w:t>
      </w:r>
      <w:proofErr w:type="spellStart"/>
      <w:r w:rsidR="00527DEE" w:rsidRPr="002D1294">
        <w:rPr>
          <w:rFonts w:ascii="Book Antiqua" w:hAnsi="Book Antiqua" w:cs="Arial"/>
          <w:sz w:val="24"/>
          <w:szCs w:val="24"/>
        </w:rPr>
        <w:t>κB</w:t>
      </w:r>
      <w:proofErr w:type="spellEnd"/>
      <w:r w:rsidR="00527DEE" w:rsidRPr="002D1294">
        <w:rPr>
          <w:rFonts w:ascii="Book Antiqua" w:hAnsi="Book Antiqua" w:cs="Arial"/>
          <w:sz w:val="24"/>
          <w:szCs w:val="24"/>
        </w:rPr>
        <w:t xml:space="preserve"> activation </w:t>
      </w:r>
      <w:r w:rsidR="00527DEE" w:rsidRPr="002D1294">
        <w:rPr>
          <w:rFonts w:ascii="Book Antiqua" w:hAnsi="Book Antiqua" w:cs="Arial"/>
          <w:i/>
          <w:sz w:val="24"/>
          <w:szCs w:val="24"/>
        </w:rPr>
        <w:t xml:space="preserve">in </w:t>
      </w:r>
      <w:r w:rsidRPr="002D1294">
        <w:rPr>
          <w:rFonts w:ascii="Book Antiqua" w:hAnsi="Book Antiqua" w:cs="Arial"/>
          <w:i/>
          <w:sz w:val="24"/>
          <w:szCs w:val="24"/>
        </w:rPr>
        <w:t>vivo</w:t>
      </w:r>
      <w:r w:rsidRPr="002D1294">
        <w:rPr>
          <w:rFonts w:ascii="Book Antiqua" w:hAnsi="Book Antiqua" w:cs="Arial"/>
          <w:sz w:val="24"/>
          <w:szCs w:val="24"/>
        </w:rPr>
        <w:t xml:space="preserve"> and </w:t>
      </w:r>
      <w:r w:rsidRPr="002D1294">
        <w:rPr>
          <w:rFonts w:ascii="Book Antiqua" w:hAnsi="Book Antiqua" w:cs="Arial"/>
          <w:i/>
          <w:sz w:val="24"/>
          <w:szCs w:val="24"/>
        </w:rPr>
        <w:t>in vitro</w:t>
      </w:r>
      <w:r w:rsidR="00527DEE" w:rsidRPr="002D1294">
        <w:rPr>
          <w:rFonts w:ascii="Book Antiqua" w:hAnsi="Book Antiqua" w:cs="Arial"/>
          <w:sz w:val="24"/>
          <w:szCs w:val="24"/>
        </w:rPr>
        <w:t>, and c</w:t>
      </w:r>
      <w:r w:rsidRPr="002D1294">
        <w:rPr>
          <w:rFonts w:ascii="Book Antiqua" w:hAnsi="Book Antiqua" w:cs="Arial"/>
          <w:sz w:val="24"/>
          <w:szCs w:val="24"/>
        </w:rPr>
        <w:t>linical trials have found dexame</w:t>
      </w:r>
      <w:r w:rsidR="00527DEE" w:rsidRPr="002D1294">
        <w:rPr>
          <w:rFonts w:ascii="Book Antiqua" w:hAnsi="Book Antiqua" w:cs="Arial"/>
          <w:sz w:val="24"/>
          <w:szCs w:val="24"/>
        </w:rPr>
        <w:t>thasone to be</w:t>
      </w:r>
      <w:r w:rsidRPr="002D1294">
        <w:rPr>
          <w:rFonts w:ascii="Book Antiqua" w:hAnsi="Book Antiqua" w:cs="Arial"/>
          <w:sz w:val="24"/>
          <w:szCs w:val="24"/>
        </w:rPr>
        <w:t xml:space="preserve"> useful in inhibiting CRC metastasis. One study illustrated this by using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w:t>
      </w:r>
      <w:r w:rsidR="004A2B9F" w:rsidRPr="002D1294">
        <w:rPr>
          <w:rFonts w:ascii="Book Antiqua" w:hAnsi="Book Antiqua" w:cs="Arial"/>
          <w:sz w:val="24"/>
          <w:szCs w:val="24"/>
        </w:rPr>
        <w:t xml:space="preserve">inhibitors and displaying that </w:t>
      </w:r>
      <w:r w:rsidRPr="002D1294">
        <w:rPr>
          <w:rFonts w:ascii="Book Antiqua" w:hAnsi="Book Antiqua" w:cs="Arial"/>
          <w:sz w:val="24"/>
          <w:szCs w:val="24"/>
        </w:rPr>
        <w:t>block</w:t>
      </w:r>
      <w:r w:rsidR="004A2B9F" w:rsidRPr="002D1294">
        <w:rPr>
          <w:rFonts w:ascii="Book Antiqua" w:hAnsi="Book Antiqua" w:cs="Arial"/>
          <w:sz w:val="24"/>
          <w:szCs w:val="24"/>
        </w:rPr>
        <w:t>ing the action of NF-kB</w:t>
      </w:r>
      <w:r w:rsidRPr="002D1294">
        <w:rPr>
          <w:rFonts w:ascii="Book Antiqua" w:hAnsi="Book Antiqua" w:cs="Arial"/>
          <w:sz w:val="24"/>
          <w:szCs w:val="24"/>
        </w:rPr>
        <w:t xml:space="preserve"> led to inhibition</w:t>
      </w:r>
      <w:r w:rsidR="00527DEE" w:rsidRPr="002D1294">
        <w:rPr>
          <w:rFonts w:ascii="Book Antiqua" w:hAnsi="Book Antiqua" w:cs="Arial"/>
          <w:sz w:val="24"/>
          <w:szCs w:val="24"/>
        </w:rPr>
        <w:t xml:space="preserve"> of angiogenesis</w:t>
      </w:r>
      <w:r w:rsidRPr="002D1294">
        <w:rPr>
          <w:rFonts w:ascii="Book Antiqua" w:hAnsi="Book Antiqua" w:cs="Arial"/>
          <w:sz w:val="24"/>
          <w:szCs w:val="24"/>
        </w:rPr>
        <w:t xml:space="preserve"> in </w:t>
      </w:r>
      <w:proofErr w:type="gramStart"/>
      <w:r w:rsidR="00527DEE" w:rsidRPr="002D1294">
        <w:rPr>
          <w:rFonts w:ascii="Book Antiqua" w:hAnsi="Book Antiqua" w:cs="Arial"/>
          <w:sz w:val="24"/>
          <w:szCs w:val="24"/>
        </w:rPr>
        <w:t>CRC</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79</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Another</w:t>
      </w:r>
      <w:r w:rsidR="00415EB0" w:rsidRPr="002D1294">
        <w:rPr>
          <w:rFonts w:ascii="Book Antiqua" w:hAnsi="Book Antiqua" w:cs="Arial"/>
          <w:sz w:val="24"/>
          <w:szCs w:val="24"/>
        </w:rPr>
        <w:t xml:space="preserve"> study </w:t>
      </w:r>
      <w:r w:rsidR="00415EB0" w:rsidRPr="002D1294">
        <w:rPr>
          <w:rFonts w:ascii="Book Antiqua" w:hAnsi="Book Antiqua" w:cs="Arial"/>
          <w:sz w:val="24"/>
          <w:szCs w:val="24"/>
        </w:rPr>
        <w:lastRenderedPageBreak/>
        <w:t>reported these same inhibitors</w:t>
      </w:r>
      <w:r w:rsidRPr="002D1294">
        <w:rPr>
          <w:rFonts w:ascii="Book Antiqua" w:hAnsi="Book Antiqua" w:cs="Arial"/>
          <w:sz w:val="24"/>
          <w:szCs w:val="24"/>
        </w:rPr>
        <w:t xml:space="preserve"> prompted apoptosis</w:t>
      </w:r>
      <w:r w:rsidR="00415EB0" w:rsidRPr="002D1294">
        <w:rPr>
          <w:rFonts w:ascii="Book Antiqua" w:hAnsi="Book Antiqua" w:cs="Arial"/>
          <w:sz w:val="24"/>
          <w:szCs w:val="24"/>
        </w:rPr>
        <w:t>,</w:t>
      </w:r>
      <w:r w:rsidRPr="002D1294">
        <w:rPr>
          <w:rFonts w:ascii="Book Antiqua" w:hAnsi="Book Antiqua" w:cs="Arial"/>
          <w:sz w:val="24"/>
          <w:szCs w:val="24"/>
        </w:rPr>
        <w:t xml:space="preserve"> as NF-</w:t>
      </w:r>
      <w:proofErr w:type="spellStart"/>
      <w:r w:rsidRPr="002D1294">
        <w:rPr>
          <w:rFonts w:ascii="Book Antiqua" w:hAnsi="Book Antiqua" w:cs="Arial"/>
          <w:sz w:val="24"/>
          <w:szCs w:val="24"/>
        </w:rPr>
        <w:t>κB</w:t>
      </w:r>
      <w:proofErr w:type="spellEnd"/>
      <w:r w:rsidRPr="002D1294">
        <w:rPr>
          <w:rFonts w:ascii="Book Antiqua" w:hAnsi="Book Antiqua" w:cs="Arial"/>
          <w:sz w:val="24"/>
          <w:szCs w:val="24"/>
        </w:rPr>
        <w:t xml:space="preserve"> could not </w:t>
      </w:r>
      <w:r w:rsidR="00415EB0" w:rsidRPr="002D1294">
        <w:rPr>
          <w:rFonts w:ascii="Book Antiqua" w:hAnsi="Book Antiqua" w:cs="Arial"/>
          <w:sz w:val="24"/>
          <w:szCs w:val="24"/>
        </w:rPr>
        <w:t xml:space="preserve">overcome the </w:t>
      </w:r>
      <w:r w:rsidRPr="002D1294">
        <w:rPr>
          <w:rFonts w:ascii="Book Antiqua" w:hAnsi="Book Antiqua" w:cs="Arial"/>
          <w:sz w:val="24"/>
          <w:szCs w:val="24"/>
        </w:rPr>
        <w:t>anti</w:t>
      </w:r>
      <w:r w:rsidR="00415EB0" w:rsidRPr="002D1294">
        <w:rPr>
          <w:rFonts w:ascii="Book Antiqua" w:hAnsi="Book Antiqua" w:cs="Arial"/>
          <w:sz w:val="24"/>
          <w:szCs w:val="24"/>
        </w:rPr>
        <w:t>-</w:t>
      </w:r>
      <w:r w:rsidRPr="002D1294">
        <w:rPr>
          <w:rFonts w:ascii="Book Antiqua" w:hAnsi="Book Antiqua" w:cs="Arial"/>
          <w:sz w:val="24"/>
          <w:szCs w:val="24"/>
        </w:rPr>
        <w:t>apop</w:t>
      </w:r>
      <w:r w:rsidR="00415EB0" w:rsidRPr="002D1294">
        <w:rPr>
          <w:rFonts w:ascii="Book Antiqua" w:hAnsi="Book Antiqua" w:cs="Arial"/>
          <w:sz w:val="24"/>
          <w:szCs w:val="24"/>
        </w:rPr>
        <w:t>to</w:t>
      </w:r>
      <w:r w:rsidRPr="002D1294">
        <w:rPr>
          <w:rFonts w:ascii="Book Antiqua" w:hAnsi="Book Antiqua" w:cs="Arial"/>
          <w:sz w:val="24"/>
          <w:szCs w:val="24"/>
        </w:rPr>
        <w:t>tic machinery</w:t>
      </w:r>
      <w:r w:rsidR="00415EB0" w:rsidRPr="002D1294">
        <w:rPr>
          <w:rFonts w:ascii="Book Antiqua" w:hAnsi="Book Antiqua" w:cs="Arial"/>
          <w:sz w:val="24"/>
          <w:szCs w:val="24"/>
        </w:rPr>
        <w:t xml:space="preserve"> to exert pro-survival </w:t>
      </w:r>
      <w:proofErr w:type="gramStart"/>
      <w:r w:rsidR="00415EB0" w:rsidRPr="002D1294">
        <w:rPr>
          <w:rFonts w:ascii="Book Antiqua" w:hAnsi="Book Antiqua" w:cs="Arial"/>
          <w:sz w:val="24"/>
          <w:szCs w:val="24"/>
        </w:rPr>
        <w:t>activity</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72</w:t>
      </w:r>
      <w:r w:rsidR="00806FB0" w:rsidRPr="002D1294">
        <w:rPr>
          <w:rFonts w:ascii="Book Antiqua" w:hAnsi="Book Antiqua" w:cs="Arial"/>
          <w:sz w:val="24"/>
          <w:szCs w:val="24"/>
          <w:vertAlign w:val="superscript"/>
          <w:lang w:eastAsia="zh-CN"/>
        </w:rPr>
        <w:t>]</w:t>
      </w:r>
      <w:r w:rsidRPr="002D1294">
        <w:rPr>
          <w:rFonts w:ascii="Book Antiqua" w:hAnsi="Book Antiqua" w:cs="Arial"/>
          <w:sz w:val="24"/>
          <w:szCs w:val="24"/>
        </w:rPr>
        <w:t xml:space="preserve">. </w:t>
      </w:r>
      <w:r w:rsidRPr="002D1294">
        <w:rPr>
          <w:rFonts w:ascii="Book Antiqua" w:hAnsi="Book Antiqua" w:cs="Arial"/>
          <w:iCs/>
          <w:sz w:val="24"/>
          <w:szCs w:val="24"/>
        </w:rPr>
        <w:t>After establishing constitutive activity of 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in </w:t>
      </w:r>
      <w:r w:rsidR="00415EB0" w:rsidRPr="002D1294">
        <w:rPr>
          <w:rFonts w:ascii="Book Antiqua" w:hAnsi="Book Antiqua" w:cs="Arial"/>
          <w:iCs/>
          <w:sz w:val="24"/>
          <w:szCs w:val="24"/>
        </w:rPr>
        <w:t>CRC</w:t>
      </w:r>
      <w:r w:rsidRPr="002D1294">
        <w:rPr>
          <w:rFonts w:ascii="Book Antiqua" w:hAnsi="Book Antiqua" w:cs="Arial"/>
          <w:iCs/>
          <w:sz w:val="24"/>
          <w:szCs w:val="24"/>
        </w:rPr>
        <w:t xml:space="preserve">, Lind </w:t>
      </w:r>
      <w:r w:rsidRPr="002D1294">
        <w:rPr>
          <w:rFonts w:ascii="Book Antiqua" w:hAnsi="Book Antiqua" w:cs="Arial"/>
          <w:i/>
          <w:iCs/>
          <w:sz w:val="24"/>
          <w:szCs w:val="24"/>
        </w:rPr>
        <w:t xml:space="preserve">et </w:t>
      </w:r>
      <w:proofErr w:type="gramStart"/>
      <w:r w:rsidRPr="002D1294">
        <w:rPr>
          <w:rFonts w:ascii="Book Antiqua" w:hAnsi="Book Antiqua" w:cs="Arial"/>
          <w:i/>
          <w:iCs/>
          <w:sz w:val="24"/>
          <w:szCs w:val="24"/>
        </w:rPr>
        <w:t>al</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72</w:t>
      </w:r>
      <w:r w:rsidR="00F04F4F" w:rsidRPr="002D1294">
        <w:rPr>
          <w:rFonts w:ascii="Book Antiqua" w:hAnsi="Book Antiqua" w:cs="Arial"/>
          <w:sz w:val="24"/>
          <w:szCs w:val="24"/>
          <w:vertAlign w:val="superscript"/>
          <w:lang w:eastAsia="zh-CN"/>
        </w:rPr>
        <w:t>]</w:t>
      </w:r>
      <w:r w:rsidR="00415EB0" w:rsidRPr="002D1294">
        <w:rPr>
          <w:rFonts w:ascii="Book Antiqua" w:hAnsi="Book Antiqua" w:cs="Arial"/>
          <w:iCs/>
          <w:sz w:val="24"/>
          <w:szCs w:val="24"/>
        </w:rPr>
        <w:t xml:space="preserve"> </w:t>
      </w:r>
      <w:r w:rsidR="00482CEF" w:rsidRPr="002D1294">
        <w:rPr>
          <w:rFonts w:ascii="Book Antiqua" w:hAnsi="Book Antiqua" w:cs="Arial"/>
          <w:iCs/>
          <w:sz w:val="24"/>
          <w:szCs w:val="24"/>
        </w:rPr>
        <w:t>further</w:t>
      </w:r>
      <w:r w:rsidR="00415EB0" w:rsidRPr="002D1294">
        <w:rPr>
          <w:rFonts w:ascii="Book Antiqua" w:hAnsi="Book Antiqua" w:cs="Arial"/>
          <w:iCs/>
          <w:sz w:val="24"/>
          <w:szCs w:val="24"/>
        </w:rPr>
        <w:t xml:space="preserve"> showed</w:t>
      </w:r>
      <w:r w:rsidRPr="002D1294">
        <w:rPr>
          <w:rFonts w:ascii="Book Antiqua" w:hAnsi="Book Antiqua" w:cs="Arial"/>
          <w:iCs/>
          <w:sz w:val="24"/>
          <w:szCs w:val="24"/>
        </w:rPr>
        <w:t xml:space="preserve"> </w:t>
      </w:r>
      <w:r w:rsidR="00415EB0" w:rsidRPr="002D1294">
        <w:rPr>
          <w:rFonts w:ascii="Book Antiqua" w:hAnsi="Book Antiqua" w:cs="Arial"/>
          <w:iCs/>
          <w:sz w:val="24"/>
          <w:szCs w:val="24"/>
        </w:rPr>
        <w:t xml:space="preserve">that </w:t>
      </w:r>
      <w:r w:rsidRPr="002D1294">
        <w:rPr>
          <w:rFonts w:ascii="Book Antiqua" w:hAnsi="Book Antiqua" w:cs="Arial"/>
          <w:iCs/>
          <w:sz w:val="24"/>
          <w:szCs w:val="24"/>
        </w:rPr>
        <w:t>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binding was increased in </w:t>
      </w:r>
      <w:r w:rsidR="00415EB0" w:rsidRPr="002D1294">
        <w:rPr>
          <w:rFonts w:ascii="Book Antiqua" w:hAnsi="Book Antiqua" w:cs="Arial"/>
          <w:iCs/>
          <w:sz w:val="24"/>
          <w:szCs w:val="24"/>
        </w:rPr>
        <w:t>CRC</w:t>
      </w:r>
      <w:r w:rsidRPr="002D1294">
        <w:rPr>
          <w:rFonts w:ascii="Book Antiqua" w:hAnsi="Book Antiqua" w:cs="Arial"/>
          <w:iCs/>
          <w:sz w:val="24"/>
          <w:szCs w:val="24"/>
        </w:rPr>
        <w:t xml:space="preserve"> cell lines after exposure to </w:t>
      </w:r>
      <w:r w:rsidR="00415EB0" w:rsidRPr="002D1294">
        <w:rPr>
          <w:rFonts w:ascii="Book Antiqua" w:hAnsi="Book Antiqua" w:cs="Arial"/>
          <w:iCs/>
          <w:sz w:val="24"/>
          <w:szCs w:val="24"/>
        </w:rPr>
        <w:t>the</w:t>
      </w:r>
      <w:r w:rsidRPr="002D1294">
        <w:rPr>
          <w:rFonts w:ascii="Book Antiqua" w:hAnsi="Book Antiqua" w:cs="Arial"/>
          <w:iCs/>
          <w:sz w:val="24"/>
          <w:szCs w:val="24"/>
        </w:rPr>
        <w:t xml:space="preserve"> chemotherapeutic agent</w:t>
      </w:r>
      <w:r w:rsidR="00415EB0" w:rsidRPr="002D1294">
        <w:rPr>
          <w:rFonts w:ascii="Book Antiqua" w:hAnsi="Book Antiqua" w:cs="Arial"/>
          <w:iCs/>
          <w:sz w:val="24"/>
          <w:szCs w:val="24"/>
        </w:rPr>
        <w:t xml:space="preserve"> </w:t>
      </w:r>
      <w:proofErr w:type="spellStart"/>
      <w:r w:rsidR="00415EB0" w:rsidRPr="002D1294">
        <w:rPr>
          <w:rFonts w:ascii="Book Antiqua" w:hAnsi="Book Antiqua" w:cs="Arial"/>
          <w:iCs/>
          <w:sz w:val="24"/>
          <w:szCs w:val="24"/>
        </w:rPr>
        <w:t>gemicitabine</w:t>
      </w:r>
      <w:proofErr w:type="spellEnd"/>
      <w:r w:rsidRPr="002D1294">
        <w:rPr>
          <w:rFonts w:ascii="Book Antiqua" w:hAnsi="Book Antiqua" w:cs="Arial"/>
          <w:iCs/>
          <w:sz w:val="24"/>
          <w:szCs w:val="24"/>
        </w:rPr>
        <w:t>. This was contrasted when cells had pretreatment with 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inhibitors and then gemcitabine,</w:t>
      </w:r>
      <w:r w:rsidR="00415EB0" w:rsidRPr="002D1294">
        <w:rPr>
          <w:rFonts w:ascii="Book Antiqua" w:hAnsi="Book Antiqua" w:cs="Arial"/>
          <w:iCs/>
          <w:sz w:val="24"/>
          <w:szCs w:val="24"/>
        </w:rPr>
        <w:t xml:space="preserve"> </w:t>
      </w:r>
      <w:r w:rsidR="00141E9C" w:rsidRPr="002D1294">
        <w:rPr>
          <w:rFonts w:ascii="Book Antiqua" w:hAnsi="Book Antiqua" w:cs="Arial"/>
          <w:iCs/>
          <w:sz w:val="24"/>
          <w:szCs w:val="24"/>
        </w:rPr>
        <w:t>which</w:t>
      </w:r>
      <w:r w:rsidR="00415EB0" w:rsidRPr="002D1294">
        <w:rPr>
          <w:rFonts w:ascii="Book Antiqua" w:hAnsi="Book Antiqua" w:cs="Arial"/>
          <w:iCs/>
          <w:sz w:val="24"/>
          <w:szCs w:val="24"/>
        </w:rPr>
        <w:t xml:space="preserve"> showed</w:t>
      </w:r>
      <w:r w:rsidRPr="002D1294">
        <w:rPr>
          <w:rFonts w:ascii="Book Antiqua" w:hAnsi="Book Antiqua" w:cs="Arial"/>
          <w:iCs/>
          <w:sz w:val="24"/>
          <w:szCs w:val="24"/>
        </w:rPr>
        <w:t xml:space="preserve"> a decrease in tumor size. The common theme of </w:t>
      </w:r>
      <w:proofErr w:type="spellStart"/>
      <w:r w:rsidRPr="002D1294">
        <w:rPr>
          <w:rFonts w:ascii="Book Antiqua" w:hAnsi="Book Antiqua" w:cs="Arial"/>
          <w:iCs/>
          <w:sz w:val="24"/>
          <w:szCs w:val="24"/>
        </w:rPr>
        <w:t>c</w:t>
      </w:r>
      <w:r w:rsidR="00415EB0" w:rsidRPr="002D1294">
        <w:rPr>
          <w:rFonts w:ascii="Book Antiqua" w:hAnsi="Book Antiqua" w:cs="Arial"/>
          <w:iCs/>
          <w:sz w:val="24"/>
          <w:szCs w:val="24"/>
        </w:rPr>
        <w:t>hemoresistance</w:t>
      </w:r>
      <w:proofErr w:type="spellEnd"/>
      <w:r w:rsidR="00415EB0" w:rsidRPr="002D1294">
        <w:rPr>
          <w:rFonts w:ascii="Book Antiqua" w:hAnsi="Book Antiqua" w:cs="Arial"/>
          <w:iCs/>
          <w:sz w:val="24"/>
          <w:szCs w:val="24"/>
        </w:rPr>
        <w:t xml:space="preserve"> resurfaces and</w:t>
      </w:r>
      <w:r w:rsidRPr="002D1294">
        <w:rPr>
          <w:rFonts w:ascii="Book Antiqua" w:hAnsi="Book Antiqua" w:cs="Arial"/>
          <w:iCs/>
          <w:sz w:val="24"/>
          <w:szCs w:val="24"/>
        </w:rPr>
        <w:t xml:space="preserve"> 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may be involved </w:t>
      </w:r>
      <w:r w:rsidR="007F0F40" w:rsidRPr="002D1294">
        <w:rPr>
          <w:rFonts w:ascii="Book Antiqua" w:hAnsi="Book Antiqua" w:cs="Arial"/>
          <w:iCs/>
          <w:sz w:val="24"/>
          <w:szCs w:val="24"/>
        </w:rPr>
        <w:t>in its development</w:t>
      </w:r>
      <w:r w:rsidRPr="002D1294">
        <w:rPr>
          <w:rFonts w:ascii="Book Antiqua" w:hAnsi="Book Antiqua" w:cs="Arial"/>
          <w:iCs/>
          <w:sz w:val="24"/>
          <w:szCs w:val="24"/>
        </w:rPr>
        <w:t>. With regards to CRC, 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inhibitors are already </w:t>
      </w:r>
      <w:r w:rsidR="007F0F40" w:rsidRPr="002D1294">
        <w:rPr>
          <w:rFonts w:ascii="Book Antiqua" w:hAnsi="Book Antiqua" w:cs="Arial"/>
          <w:iCs/>
          <w:sz w:val="24"/>
          <w:szCs w:val="24"/>
        </w:rPr>
        <w:t>showing clinical applications. F</w:t>
      </w:r>
      <w:r w:rsidRPr="002D1294">
        <w:rPr>
          <w:rFonts w:ascii="Book Antiqua" w:hAnsi="Book Antiqua" w:cs="Arial"/>
          <w:iCs/>
          <w:sz w:val="24"/>
          <w:szCs w:val="24"/>
        </w:rPr>
        <w:t>urther research should be employed</w:t>
      </w:r>
      <w:r w:rsidR="007F0F40" w:rsidRPr="002D1294">
        <w:rPr>
          <w:rFonts w:ascii="Book Antiqua" w:hAnsi="Book Antiqua" w:cs="Arial"/>
          <w:iCs/>
          <w:sz w:val="24"/>
          <w:szCs w:val="24"/>
        </w:rPr>
        <w:t>,</w:t>
      </w:r>
      <w:r w:rsidRPr="002D1294">
        <w:rPr>
          <w:rFonts w:ascii="Book Antiqua" w:hAnsi="Book Antiqua" w:cs="Arial"/>
          <w:iCs/>
          <w:sz w:val="24"/>
          <w:szCs w:val="24"/>
        </w:rPr>
        <w:t xml:space="preserve"> as this pathway is involved in many innate processes and therefore may have a </w:t>
      </w:r>
      <w:r w:rsidR="007F0F40" w:rsidRPr="002D1294">
        <w:rPr>
          <w:rFonts w:ascii="Book Antiqua" w:hAnsi="Book Antiqua" w:cs="Arial"/>
          <w:iCs/>
          <w:sz w:val="24"/>
          <w:szCs w:val="24"/>
        </w:rPr>
        <w:t xml:space="preserve">large </w:t>
      </w:r>
      <w:r w:rsidRPr="002D1294">
        <w:rPr>
          <w:rFonts w:ascii="Book Antiqua" w:hAnsi="Book Antiqua" w:cs="Arial"/>
          <w:iCs/>
          <w:sz w:val="24"/>
          <w:szCs w:val="24"/>
        </w:rPr>
        <w:t>range of systemic side effects.</w:t>
      </w:r>
    </w:p>
    <w:p w:rsidR="00F620E2" w:rsidRPr="002D1294" w:rsidRDefault="00F620E2" w:rsidP="00300DEC">
      <w:pPr>
        <w:autoSpaceDE w:val="0"/>
        <w:autoSpaceDN w:val="0"/>
        <w:adjustRightInd w:val="0"/>
        <w:spacing w:after="0" w:line="360" w:lineRule="auto"/>
        <w:contextualSpacing/>
        <w:jc w:val="both"/>
        <w:rPr>
          <w:rFonts w:ascii="Book Antiqua" w:hAnsi="Book Antiqua" w:cs="Arial"/>
          <w:b/>
          <w:iCs/>
          <w:sz w:val="24"/>
          <w:szCs w:val="24"/>
          <w:u w:val="single"/>
        </w:rPr>
      </w:pPr>
    </w:p>
    <w:p w:rsidR="00C934A8" w:rsidRPr="002D1294" w:rsidRDefault="00806FB0" w:rsidP="00300DEC">
      <w:pPr>
        <w:autoSpaceDE w:val="0"/>
        <w:autoSpaceDN w:val="0"/>
        <w:adjustRightInd w:val="0"/>
        <w:spacing w:after="0" w:line="360" w:lineRule="auto"/>
        <w:contextualSpacing/>
        <w:jc w:val="both"/>
        <w:rPr>
          <w:rFonts w:ascii="Book Antiqua" w:hAnsi="Book Antiqua" w:cs="Arial"/>
          <w:b/>
          <w:iCs/>
          <w:sz w:val="24"/>
          <w:szCs w:val="24"/>
          <w:lang w:eastAsia="zh-CN"/>
        </w:rPr>
      </w:pPr>
      <w:r w:rsidRPr="002D1294">
        <w:rPr>
          <w:rFonts w:ascii="Book Antiqua" w:hAnsi="Book Antiqua" w:cs="Arial"/>
          <w:b/>
          <w:iCs/>
          <w:sz w:val="24"/>
          <w:szCs w:val="24"/>
        </w:rPr>
        <w:t>CONCLUSION</w:t>
      </w:r>
    </w:p>
    <w:p w:rsidR="00115B83" w:rsidRPr="002D1294" w:rsidRDefault="00C934A8" w:rsidP="00300DEC">
      <w:pPr>
        <w:autoSpaceDE w:val="0"/>
        <w:autoSpaceDN w:val="0"/>
        <w:adjustRightInd w:val="0"/>
        <w:spacing w:after="0" w:line="360" w:lineRule="auto"/>
        <w:contextualSpacing/>
        <w:jc w:val="both"/>
        <w:rPr>
          <w:rFonts w:ascii="Book Antiqua" w:hAnsi="Book Antiqua" w:cs="Arial"/>
          <w:iCs/>
          <w:sz w:val="24"/>
          <w:szCs w:val="24"/>
        </w:rPr>
      </w:pPr>
      <w:r w:rsidRPr="002D1294">
        <w:rPr>
          <w:rFonts w:ascii="Book Antiqua" w:hAnsi="Book Antiqua" w:cs="Arial"/>
          <w:iCs/>
          <w:sz w:val="24"/>
          <w:szCs w:val="24"/>
        </w:rPr>
        <w:t>This re</w:t>
      </w:r>
      <w:r w:rsidR="004A2B9F" w:rsidRPr="002D1294">
        <w:rPr>
          <w:rFonts w:ascii="Book Antiqua" w:hAnsi="Book Antiqua" w:cs="Arial"/>
          <w:iCs/>
          <w:sz w:val="24"/>
          <w:szCs w:val="24"/>
        </w:rPr>
        <w:t>view showed</w:t>
      </w:r>
      <w:r w:rsidR="007F0F40" w:rsidRPr="002D1294">
        <w:rPr>
          <w:rFonts w:ascii="Book Antiqua" w:hAnsi="Book Antiqua" w:cs="Arial"/>
          <w:iCs/>
          <w:sz w:val="24"/>
          <w:szCs w:val="24"/>
        </w:rPr>
        <w:t xml:space="preserve"> support for NF-</w:t>
      </w:r>
      <w:proofErr w:type="spellStart"/>
      <w:r w:rsidR="007F0F40" w:rsidRPr="002D1294">
        <w:rPr>
          <w:rFonts w:ascii="Book Antiqua" w:hAnsi="Book Antiqua" w:cs="Arial"/>
          <w:iCs/>
          <w:sz w:val="24"/>
          <w:szCs w:val="24"/>
        </w:rPr>
        <w:t>κB’s</w:t>
      </w:r>
      <w:proofErr w:type="spellEnd"/>
      <w:r w:rsidR="007F0F40" w:rsidRPr="002D1294">
        <w:rPr>
          <w:rFonts w:ascii="Book Antiqua" w:hAnsi="Book Antiqua" w:cs="Arial"/>
          <w:iCs/>
          <w:sz w:val="24"/>
          <w:szCs w:val="24"/>
        </w:rPr>
        <w:t xml:space="preserve"> </w:t>
      </w:r>
      <w:r w:rsidRPr="002D1294">
        <w:rPr>
          <w:rFonts w:ascii="Book Antiqua" w:hAnsi="Book Antiqua" w:cs="Arial"/>
          <w:iCs/>
          <w:sz w:val="24"/>
          <w:szCs w:val="24"/>
        </w:rPr>
        <w:t>role in inflammation-associated cancers. 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activ</w:t>
      </w:r>
      <w:r w:rsidR="007F0F40" w:rsidRPr="002D1294">
        <w:rPr>
          <w:rFonts w:ascii="Book Antiqua" w:hAnsi="Book Antiqua" w:cs="Arial"/>
          <w:iCs/>
          <w:sz w:val="24"/>
          <w:szCs w:val="24"/>
        </w:rPr>
        <w:t xml:space="preserve">ation is </w:t>
      </w:r>
      <w:r w:rsidR="004A2B9F" w:rsidRPr="002D1294">
        <w:rPr>
          <w:rFonts w:ascii="Book Antiqua" w:hAnsi="Book Antiqua" w:cs="Arial"/>
          <w:iCs/>
          <w:sz w:val="24"/>
          <w:szCs w:val="24"/>
        </w:rPr>
        <w:t xml:space="preserve">elicited by </w:t>
      </w:r>
      <w:r w:rsidR="00AB1F66" w:rsidRPr="002D1294">
        <w:rPr>
          <w:rFonts w:ascii="Book Antiqua" w:hAnsi="Book Antiqua" w:cs="Arial"/>
          <w:iCs/>
          <w:sz w:val="24"/>
          <w:szCs w:val="24"/>
        </w:rPr>
        <w:t xml:space="preserve">various </w:t>
      </w:r>
      <w:r w:rsidR="004A2B9F" w:rsidRPr="002D1294">
        <w:rPr>
          <w:rFonts w:ascii="Book Antiqua" w:hAnsi="Book Antiqua" w:cs="Arial"/>
          <w:iCs/>
          <w:sz w:val="24"/>
          <w:szCs w:val="24"/>
        </w:rPr>
        <w:t xml:space="preserve">inflammatory </w:t>
      </w:r>
      <w:r w:rsidR="00AB1F66" w:rsidRPr="002D1294">
        <w:rPr>
          <w:rFonts w:ascii="Book Antiqua" w:hAnsi="Book Antiqua" w:cs="Arial"/>
          <w:iCs/>
          <w:sz w:val="24"/>
          <w:szCs w:val="24"/>
        </w:rPr>
        <w:t>stimuli</w:t>
      </w:r>
      <w:r w:rsidR="004A2B9F" w:rsidRPr="002D1294">
        <w:rPr>
          <w:rFonts w:ascii="Book Antiqua" w:hAnsi="Book Antiqua" w:cs="Arial"/>
          <w:iCs/>
          <w:sz w:val="24"/>
          <w:szCs w:val="24"/>
        </w:rPr>
        <w:t xml:space="preserve"> </w:t>
      </w:r>
      <w:r w:rsidR="00FF5A72" w:rsidRPr="002D1294">
        <w:rPr>
          <w:rFonts w:ascii="Book Antiqua" w:hAnsi="Book Antiqua" w:cs="Arial"/>
          <w:iCs/>
          <w:sz w:val="24"/>
          <w:szCs w:val="24"/>
        </w:rPr>
        <w:t>(Figure 1)</w:t>
      </w:r>
      <w:r w:rsidRPr="002D1294">
        <w:rPr>
          <w:rFonts w:ascii="Book Antiqua" w:hAnsi="Book Antiqua" w:cs="Arial"/>
          <w:iCs/>
          <w:sz w:val="24"/>
          <w:szCs w:val="24"/>
        </w:rPr>
        <w:t xml:space="preserve">. </w:t>
      </w:r>
      <w:r w:rsidR="00FF5A72" w:rsidRPr="002D1294">
        <w:rPr>
          <w:rFonts w:ascii="Book Antiqua" w:hAnsi="Book Antiqua" w:cs="Arial"/>
          <w:iCs/>
          <w:sz w:val="24"/>
          <w:szCs w:val="24"/>
        </w:rPr>
        <w:t xml:space="preserve">After chronic irritation, </w:t>
      </w:r>
      <w:r w:rsidR="007F0F40" w:rsidRPr="002D1294">
        <w:rPr>
          <w:rFonts w:ascii="Book Antiqua" w:hAnsi="Book Antiqua" w:cs="Arial"/>
          <w:iCs/>
          <w:sz w:val="24"/>
          <w:szCs w:val="24"/>
        </w:rPr>
        <w:t xml:space="preserve">constitutive </w:t>
      </w:r>
      <w:r w:rsidRPr="002D1294">
        <w:rPr>
          <w:rFonts w:ascii="Book Antiqua" w:hAnsi="Book Antiqua" w:cs="Arial"/>
          <w:iCs/>
          <w:sz w:val="24"/>
          <w:szCs w:val="24"/>
        </w:rPr>
        <w:t>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activity is established</w:t>
      </w:r>
      <w:r w:rsidR="00B57D13" w:rsidRPr="002D1294">
        <w:rPr>
          <w:rFonts w:ascii="Book Antiqua" w:hAnsi="Book Antiqua" w:cs="Arial"/>
          <w:iCs/>
          <w:sz w:val="24"/>
          <w:szCs w:val="24"/>
        </w:rPr>
        <w:t>, promoting</w:t>
      </w:r>
      <w:r w:rsidR="00FF5A72" w:rsidRPr="002D1294">
        <w:rPr>
          <w:rFonts w:ascii="Book Antiqua" w:hAnsi="Book Antiqua" w:cs="Arial"/>
          <w:iCs/>
          <w:sz w:val="24"/>
          <w:szCs w:val="24"/>
        </w:rPr>
        <w:t xml:space="preserve"> carcinogenesis (Figure 1). NF-</w:t>
      </w:r>
      <w:proofErr w:type="spellStart"/>
      <w:r w:rsidR="00FF5A72" w:rsidRPr="002D1294">
        <w:rPr>
          <w:rFonts w:ascii="Book Antiqua" w:hAnsi="Book Antiqua" w:cs="Arial"/>
          <w:iCs/>
          <w:sz w:val="24"/>
          <w:szCs w:val="24"/>
        </w:rPr>
        <w:t>κB’s</w:t>
      </w:r>
      <w:proofErr w:type="spellEnd"/>
      <w:r w:rsidR="00FF5A72" w:rsidRPr="002D1294">
        <w:rPr>
          <w:rFonts w:ascii="Book Antiqua" w:hAnsi="Book Antiqua" w:cs="Arial"/>
          <w:iCs/>
          <w:sz w:val="24"/>
          <w:szCs w:val="24"/>
        </w:rPr>
        <w:t xml:space="preserve"> </w:t>
      </w:r>
      <w:r w:rsidR="00DA5883" w:rsidRPr="002D1294">
        <w:rPr>
          <w:rFonts w:ascii="Book Antiqua" w:hAnsi="Book Antiqua" w:cs="Arial"/>
          <w:iCs/>
          <w:sz w:val="24"/>
          <w:szCs w:val="24"/>
        </w:rPr>
        <w:t xml:space="preserve">mechanistic link to cancer is best displayed through its </w:t>
      </w:r>
      <w:r w:rsidR="00FF5A72" w:rsidRPr="002D1294">
        <w:rPr>
          <w:rFonts w:ascii="Book Antiqua" w:hAnsi="Book Antiqua" w:cs="Arial"/>
          <w:iCs/>
          <w:sz w:val="24"/>
          <w:szCs w:val="24"/>
        </w:rPr>
        <w:t>pleiotropic effects</w:t>
      </w:r>
      <w:r w:rsidR="007F0F40" w:rsidRPr="002D1294">
        <w:rPr>
          <w:rFonts w:ascii="Book Antiqua" w:hAnsi="Book Antiqua" w:cs="Arial"/>
          <w:iCs/>
          <w:sz w:val="24"/>
          <w:szCs w:val="24"/>
        </w:rPr>
        <w:t>,</w:t>
      </w:r>
      <w:r w:rsidR="00DA5883" w:rsidRPr="002D1294">
        <w:rPr>
          <w:rFonts w:ascii="Book Antiqua" w:hAnsi="Book Antiqua" w:cs="Arial"/>
          <w:iCs/>
          <w:sz w:val="24"/>
          <w:szCs w:val="24"/>
        </w:rPr>
        <w:t xml:space="preserve"> as it</w:t>
      </w:r>
      <w:r w:rsidR="00FF5A72" w:rsidRPr="002D1294">
        <w:rPr>
          <w:rFonts w:ascii="Book Antiqua" w:hAnsi="Book Antiqua" w:cs="Arial"/>
          <w:iCs/>
          <w:sz w:val="24"/>
          <w:szCs w:val="24"/>
        </w:rPr>
        <w:t xml:space="preserve"> </w:t>
      </w:r>
      <w:r w:rsidR="007F0F40" w:rsidRPr="002D1294">
        <w:rPr>
          <w:rFonts w:ascii="Book Antiqua" w:hAnsi="Book Antiqua" w:cs="Arial"/>
          <w:iCs/>
          <w:sz w:val="24"/>
          <w:szCs w:val="24"/>
        </w:rPr>
        <w:t>lead</w:t>
      </w:r>
      <w:r w:rsidR="004A2B9F" w:rsidRPr="002D1294">
        <w:rPr>
          <w:rFonts w:ascii="Book Antiqua" w:hAnsi="Book Antiqua" w:cs="Arial"/>
          <w:iCs/>
          <w:sz w:val="24"/>
          <w:szCs w:val="24"/>
        </w:rPr>
        <w:t>s</w:t>
      </w:r>
      <w:r w:rsidR="007F0F40" w:rsidRPr="002D1294">
        <w:rPr>
          <w:rFonts w:ascii="Book Antiqua" w:hAnsi="Book Antiqua" w:cs="Arial"/>
          <w:iCs/>
          <w:sz w:val="24"/>
          <w:szCs w:val="24"/>
        </w:rPr>
        <w:t xml:space="preserve"> to</w:t>
      </w:r>
      <w:r w:rsidR="00FF5A72" w:rsidRPr="002D1294">
        <w:rPr>
          <w:rFonts w:ascii="Book Antiqua" w:hAnsi="Book Antiqua" w:cs="Arial"/>
          <w:iCs/>
          <w:sz w:val="24"/>
          <w:szCs w:val="24"/>
        </w:rPr>
        <w:t xml:space="preserve"> </w:t>
      </w:r>
      <w:proofErr w:type="spellStart"/>
      <w:r w:rsidR="00FF5A72" w:rsidRPr="002D1294">
        <w:rPr>
          <w:rFonts w:ascii="Book Antiqua" w:hAnsi="Book Antiqua" w:cs="Arial"/>
          <w:iCs/>
          <w:sz w:val="24"/>
          <w:szCs w:val="24"/>
        </w:rPr>
        <w:t>upregulation</w:t>
      </w:r>
      <w:proofErr w:type="spellEnd"/>
      <w:r w:rsidR="00FF5A72" w:rsidRPr="002D1294">
        <w:rPr>
          <w:rFonts w:ascii="Book Antiqua" w:hAnsi="Book Antiqua" w:cs="Arial"/>
          <w:iCs/>
          <w:sz w:val="24"/>
          <w:szCs w:val="24"/>
        </w:rPr>
        <w:t xml:space="preserve"> of</w:t>
      </w:r>
      <w:r w:rsidR="007F0F40" w:rsidRPr="002D1294">
        <w:rPr>
          <w:rFonts w:ascii="Book Antiqua" w:hAnsi="Book Antiqua" w:cs="Arial"/>
          <w:iCs/>
          <w:sz w:val="24"/>
          <w:szCs w:val="24"/>
        </w:rPr>
        <w:t xml:space="preserve"> important proteins that promote tumor progression (Figure 1). </w:t>
      </w:r>
      <w:proofErr w:type="spellStart"/>
      <w:r w:rsidR="007F0F40" w:rsidRPr="002D1294">
        <w:rPr>
          <w:rFonts w:ascii="Book Antiqua" w:hAnsi="Book Antiqua" w:cs="Arial"/>
          <w:iCs/>
          <w:sz w:val="24"/>
          <w:szCs w:val="24"/>
        </w:rPr>
        <w:t>Upregulation</w:t>
      </w:r>
      <w:proofErr w:type="spellEnd"/>
      <w:r w:rsidR="007F0F40" w:rsidRPr="002D1294">
        <w:rPr>
          <w:rFonts w:ascii="Book Antiqua" w:hAnsi="Book Antiqua" w:cs="Arial"/>
          <w:iCs/>
          <w:sz w:val="24"/>
          <w:szCs w:val="24"/>
        </w:rPr>
        <w:t xml:space="preserve"> of </w:t>
      </w:r>
      <w:r w:rsidR="00FF5A72" w:rsidRPr="002D1294">
        <w:rPr>
          <w:rFonts w:ascii="Book Antiqua" w:hAnsi="Book Antiqua" w:cs="Arial"/>
          <w:iCs/>
          <w:sz w:val="24"/>
          <w:szCs w:val="24"/>
        </w:rPr>
        <w:t>COX</w:t>
      </w:r>
      <w:r w:rsidR="007F0F40" w:rsidRPr="002D1294">
        <w:rPr>
          <w:rFonts w:ascii="Book Antiqua" w:hAnsi="Book Antiqua" w:cs="Arial"/>
          <w:iCs/>
          <w:sz w:val="24"/>
          <w:szCs w:val="24"/>
        </w:rPr>
        <w:t>-2</w:t>
      </w:r>
      <w:r w:rsidR="00FF5A72" w:rsidRPr="002D1294">
        <w:rPr>
          <w:rFonts w:ascii="Book Antiqua" w:hAnsi="Book Antiqua" w:cs="Arial"/>
          <w:iCs/>
          <w:sz w:val="24"/>
          <w:szCs w:val="24"/>
        </w:rPr>
        <w:t xml:space="preserve"> </w:t>
      </w:r>
      <w:r w:rsidR="007F0F40" w:rsidRPr="002D1294">
        <w:rPr>
          <w:rFonts w:ascii="Book Antiqua" w:hAnsi="Book Antiqua" w:cs="Arial"/>
          <w:iCs/>
          <w:sz w:val="24"/>
          <w:szCs w:val="24"/>
        </w:rPr>
        <w:t>by NF-</w:t>
      </w:r>
      <w:proofErr w:type="spellStart"/>
      <w:r w:rsidR="007F0F40" w:rsidRPr="002D1294">
        <w:rPr>
          <w:rFonts w:ascii="Book Antiqua" w:hAnsi="Book Antiqua" w:cs="Arial"/>
          <w:iCs/>
          <w:sz w:val="24"/>
          <w:szCs w:val="24"/>
        </w:rPr>
        <w:t>κB</w:t>
      </w:r>
      <w:proofErr w:type="spellEnd"/>
      <w:r w:rsidR="007F0F40" w:rsidRPr="002D1294">
        <w:rPr>
          <w:rFonts w:ascii="Book Antiqua" w:hAnsi="Book Antiqua" w:cs="Arial"/>
          <w:iCs/>
          <w:sz w:val="24"/>
          <w:szCs w:val="24"/>
        </w:rPr>
        <w:t xml:space="preserve"> </w:t>
      </w:r>
      <w:r w:rsidR="00FF5A72" w:rsidRPr="002D1294">
        <w:rPr>
          <w:rFonts w:ascii="Book Antiqua" w:hAnsi="Book Antiqua" w:cs="Arial"/>
          <w:iCs/>
          <w:sz w:val="24"/>
          <w:szCs w:val="24"/>
        </w:rPr>
        <w:t>in GI malignancies is consistently supported in</w:t>
      </w:r>
      <w:r w:rsidR="007F0F40" w:rsidRPr="002D1294">
        <w:rPr>
          <w:rFonts w:ascii="Book Antiqua" w:hAnsi="Book Antiqua" w:cs="Arial"/>
          <w:iCs/>
          <w:sz w:val="24"/>
          <w:szCs w:val="24"/>
        </w:rPr>
        <w:t xml:space="preserve"> the</w:t>
      </w:r>
      <w:r w:rsidR="00FF5A72" w:rsidRPr="002D1294">
        <w:rPr>
          <w:rFonts w:ascii="Book Antiqua" w:hAnsi="Book Antiqua" w:cs="Arial"/>
          <w:iCs/>
          <w:sz w:val="24"/>
          <w:szCs w:val="24"/>
        </w:rPr>
        <w:t xml:space="preserve"> literature and the efficacy of COX</w:t>
      </w:r>
      <w:r w:rsidR="007F0F40" w:rsidRPr="002D1294">
        <w:rPr>
          <w:rFonts w:ascii="Book Antiqua" w:hAnsi="Book Antiqua" w:cs="Arial"/>
          <w:iCs/>
          <w:sz w:val="24"/>
          <w:szCs w:val="24"/>
        </w:rPr>
        <w:t>-</w:t>
      </w:r>
      <w:r w:rsidR="00FF5A72" w:rsidRPr="002D1294">
        <w:rPr>
          <w:rFonts w:ascii="Book Antiqua" w:hAnsi="Book Antiqua" w:cs="Arial"/>
          <w:iCs/>
          <w:sz w:val="24"/>
          <w:szCs w:val="24"/>
        </w:rPr>
        <w:t>2 inhibitors is still being scrutinized</w:t>
      </w:r>
      <w:r w:rsidR="0031547F" w:rsidRPr="002D1294">
        <w:rPr>
          <w:rFonts w:ascii="Book Antiqua" w:hAnsi="Book Antiqua" w:cs="Arial"/>
          <w:iCs/>
          <w:sz w:val="24"/>
          <w:szCs w:val="24"/>
        </w:rPr>
        <w:t xml:space="preserve">. </w:t>
      </w:r>
      <w:r w:rsidR="00680DD4" w:rsidRPr="002D1294">
        <w:rPr>
          <w:rFonts w:ascii="Book Antiqua" w:hAnsi="Book Antiqua" w:cs="Arial"/>
          <w:iCs/>
          <w:sz w:val="24"/>
          <w:szCs w:val="24"/>
        </w:rPr>
        <w:t>This review also confirmed the presence of NF-</w:t>
      </w:r>
      <w:proofErr w:type="spellStart"/>
      <w:r w:rsidR="00680DD4" w:rsidRPr="002D1294">
        <w:rPr>
          <w:rFonts w:ascii="Book Antiqua" w:hAnsi="Book Antiqua" w:cs="Arial"/>
          <w:iCs/>
          <w:sz w:val="24"/>
          <w:szCs w:val="24"/>
        </w:rPr>
        <w:t>κB</w:t>
      </w:r>
      <w:proofErr w:type="spellEnd"/>
      <w:r w:rsidR="00680DD4" w:rsidRPr="002D1294">
        <w:rPr>
          <w:rFonts w:ascii="Book Antiqua" w:hAnsi="Book Antiqua" w:cs="Arial"/>
          <w:iCs/>
          <w:sz w:val="24"/>
          <w:szCs w:val="24"/>
        </w:rPr>
        <w:t xml:space="preserve"> in advanced gastrointestinal malignancies. </w:t>
      </w:r>
      <w:r w:rsidR="00B57D13" w:rsidRPr="002D1294">
        <w:rPr>
          <w:rFonts w:ascii="Book Antiqua" w:hAnsi="Book Antiqua" w:cs="Arial"/>
          <w:iCs/>
          <w:sz w:val="24"/>
          <w:szCs w:val="24"/>
        </w:rPr>
        <w:t>Additionally</w:t>
      </w:r>
      <w:r w:rsidR="007F0F40" w:rsidRPr="002D1294">
        <w:rPr>
          <w:rFonts w:ascii="Book Antiqua" w:hAnsi="Book Antiqua" w:cs="Arial"/>
          <w:iCs/>
          <w:sz w:val="24"/>
          <w:szCs w:val="24"/>
        </w:rPr>
        <w:t>,</w:t>
      </w:r>
      <w:r w:rsidR="00B57D13" w:rsidRPr="002D1294">
        <w:rPr>
          <w:rFonts w:ascii="Book Antiqua" w:hAnsi="Book Antiqua" w:cs="Arial"/>
          <w:iCs/>
          <w:sz w:val="24"/>
          <w:szCs w:val="24"/>
        </w:rPr>
        <w:t xml:space="preserve"> this review noted </w:t>
      </w:r>
      <w:r w:rsidR="007F0F40" w:rsidRPr="002D1294">
        <w:rPr>
          <w:rFonts w:ascii="Book Antiqua" w:hAnsi="Book Antiqua" w:cs="Arial"/>
          <w:iCs/>
          <w:sz w:val="24"/>
          <w:szCs w:val="24"/>
        </w:rPr>
        <w:t>that</w:t>
      </w:r>
      <w:r w:rsidR="00B57D13" w:rsidRPr="002D1294">
        <w:rPr>
          <w:rFonts w:ascii="Book Antiqua" w:hAnsi="Book Antiqua" w:cs="Arial"/>
          <w:iCs/>
          <w:sz w:val="24"/>
          <w:szCs w:val="24"/>
        </w:rPr>
        <w:t xml:space="preserve"> NF-</w:t>
      </w:r>
      <w:proofErr w:type="spellStart"/>
      <w:r w:rsidR="00B57D13" w:rsidRPr="002D1294">
        <w:rPr>
          <w:rFonts w:ascii="Book Antiqua" w:hAnsi="Book Antiqua" w:cs="Arial"/>
          <w:iCs/>
          <w:sz w:val="24"/>
          <w:szCs w:val="24"/>
        </w:rPr>
        <w:t>κB</w:t>
      </w:r>
      <w:proofErr w:type="spellEnd"/>
      <w:r w:rsidR="00B57D13" w:rsidRPr="002D1294">
        <w:rPr>
          <w:rFonts w:ascii="Book Antiqua" w:hAnsi="Book Antiqua" w:cs="Arial"/>
          <w:iCs/>
          <w:sz w:val="24"/>
          <w:szCs w:val="24"/>
        </w:rPr>
        <w:t xml:space="preserve"> may play a role in developing chemo-resistance</w:t>
      </w:r>
      <w:r w:rsidR="007F0F40" w:rsidRPr="002D1294">
        <w:rPr>
          <w:rFonts w:ascii="Book Antiqua" w:hAnsi="Book Antiqua" w:cs="Arial"/>
          <w:iCs/>
          <w:sz w:val="24"/>
          <w:szCs w:val="24"/>
        </w:rPr>
        <w:t xml:space="preserve"> in gastrointestinal malignancies</w:t>
      </w:r>
      <w:r w:rsidR="00B57D13" w:rsidRPr="002D1294">
        <w:rPr>
          <w:rFonts w:ascii="Book Antiqua" w:hAnsi="Book Antiqua" w:cs="Arial"/>
          <w:iCs/>
          <w:sz w:val="24"/>
          <w:szCs w:val="24"/>
        </w:rPr>
        <w:t xml:space="preserve">. </w:t>
      </w:r>
      <w:r w:rsidR="00774738" w:rsidRPr="002D1294">
        <w:rPr>
          <w:rFonts w:ascii="Book Antiqua" w:hAnsi="Book Antiqua" w:cs="Arial"/>
          <w:iCs/>
          <w:sz w:val="24"/>
          <w:szCs w:val="24"/>
        </w:rPr>
        <w:t xml:space="preserve">Recent investigations by </w:t>
      </w:r>
      <w:r w:rsidR="007F0F40" w:rsidRPr="002D1294">
        <w:rPr>
          <w:rFonts w:ascii="Book Antiqua" w:hAnsi="Book Antiqua" w:cs="Arial"/>
          <w:sz w:val="24"/>
          <w:szCs w:val="24"/>
        </w:rPr>
        <w:t xml:space="preserve">Vyas </w:t>
      </w:r>
      <w:r w:rsidR="007F0F40" w:rsidRPr="002D1294">
        <w:rPr>
          <w:rFonts w:ascii="Book Antiqua" w:hAnsi="Book Antiqua" w:cs="Arial"/>
          <w:i/>
          <w:sz w:val="24"/>
          <w:szCs w:val="24"/>
        </w:rPr>
        <w:t xml:space="preserve">et </w:t>
      </w:r>
      <w:proofErr w:type="gramStart"/>
      <w:r w:rsidR="007F0F40" w:rsidRPr="002D1294">
        <w:rPr>
          <w:rFonts w:ascii="Book Antiqua" w:hAnsi="Book Antiqua" w:cs="Arial"/>
          <w:i/>
          <w:sz w:val="24"/>
          <w:szCs w:val="24"/>
        </w:rPr>
        <w:t>al</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85</w:t>
      </w:r>
      <w:r w:rsidR="00F04F4F" w:rsidRPr="002D1294">
        <w:rPr>
          <w:rFonts w:ascii="Book Antiqua" w:hAnsi="Book Antiqua" w:cs="Arial"/>
          <w:sz w:val="24"/>
          <w:szCs w:val="24"/>
          <w:vertAlign w:val="superscript"/>
          <w:lang w:eastAsia="zh-CN"/>
        </w:rPr>
        <w:t>]</w:t>
      </w:r>
      <w:r w:rsidR="007F0F40" w:rsidRPr="002D1294">
        <w:rPr>
          <w:rFonts w:ascii="Book Antiqua" w:hAnsi="Book Antiqua" w:cs="Arial"/>
          <w:sz w:val="24"/>
          <w:szCs w:val="24"/>
        </w:rPr>
        <w:t xml:space="preserve"> postulate that</w:t>
      </w:r>
      <w:r w:rsidR="00E17EA3" w:rsidRPr="002D1294">
        <w:rPr>
          <w:rFonts w:ascii="Book Antiqua" w:hAnsi="Book Antiqua" w:cs="Arial"/>
          <w:sz w:val="24"/>
          <w:szCs w:val="24"/>
        </w:rPr>
        <w:t xml:space="preserve"> chemotherapies may pose th</w:t>
      </w:r>
      <w:r w:rsidR="007F0F40" w:rsidRPr="002D1294">
        <w:rPr>
          <w:rFonts w:ascii="Book Antiqua" w:hAnsi="Book Antiqua" w:cs="Arial"/>
          <w:sz w:val="24"/>
          <w:szCs w:val="24"/>
        </w:rPr>
        <w:t>erapy-induced resistance by</w:t>
      </w:r>
      <w:r w:rsidR="00E17EA3" w:rsidRPr="002D1294">
        <w:rPr>
          <w:rFonts w:ascii="Book Antiqua" w:hAnsi="Book Antiqua" w:cs="Arial"/>
          <w:sz w:val="24"/>
          <w:szCs w:val="24"/>
        </w:rPr>
        <w:t xml:space="preserve"> stimulating various signaling pathways including the NF</w:t>
      </w:r>
      <w:r w:rsidR="007F0F40" w:rsidRPr="002D1294">
        <w:rPr>
          <w:rFonts w:ascii="Book Antiqua" w:hAnsi="Book Antiqua" w:cs="Arial"/>
          <w:sz w:val="24"/>
          <w:szCs w:val="24"/>
        </w:rPr>
        <w:t>-</w:t>
      </w:r>
      <w:proofErr w:type="spellStart"/>
      <w:r w:rsidR="007A471A" w:rsidRPr="002D1294">
        <w:rPr>
          <w:rFonts w:ascii="Book Antiqua" w:hAnsi="Book Antiqua" w:cs="Arial"/>
          <w:iCs/>
          <w:sz w:val="24"/>
          <w:szCs w:val="24"/>
        </w:rPr>
        <w:t>κ</w:t>
      </w:r>
      <w:r w:rsidR="00E17EA3" w:rsidRPr="002D1294">
        <w:rPr>
          <w:rFonts w:ascii="Book Antiqua" w:hAnsi="Book Antiqua" w:cs="Arial"/>
          <w:sz w:val="24"/>
          <w:szCs w:val="24"/>
        </w:rPr>
        <w:t>B</w:t>
      </w:r>
      <w:proofErr w:type="spellEnd"/>
      <w:r w:rsidR="00E17EA3" w:rsidRPr="002D1294">
        <w:rPr>
          <w:rFonts w:ascii="Book Antiqua" w:hAnsi="Book Antiqua" w:cs="Arial"/>
          <w:sz w:val="24"/>
          <w:szCs w:val="24"/>
        </w:rPr>
        <w:t xml:space="preserve"> cascade. </w:t>
      </w:r>
      <w:r w:rsidR="007F0F40" w:rsidRPr="002D1294">
        <w:rPr>
          <w:rFonts w:ascii="Book Antiqua" w:hAnsi="Book Antiqua" w:cs="Arial"/>
          <w:sz w:val="24"/>
          <w:szCs w:val="24"/>
        </w:rPr>
        <w:t xml:space="preserve">The </w:t>
      </w:r>
      <w:proofErr w:type="gramStart"/>
      <w:r w:rsidR="007F0F40" w:rsidRPr="002D1294">
        <w:rPr>
          <w:rFonts w:ascii="Book Antiqua" w:hAnsi="Book Antiqua" w:cs="Arial"/>
          <w:sz w:val="24"/>
          <w:szCs w:val="24"/>
        </w:rPr>
        <w:t>authors</w:t>
      </w:r>
      <w:proofErr w:type="gramEnd"/>
      <w:r w:rsidR="007F0F40" w:rsidRPr="002D1294">
        <w:rPr>
          <w:rFonts w:ascii="Book Antiqua" w:hAnsi="Book Antiqua" w:cs="Arial"/>
          <w:sz w:val="24"/>
          <w:szCs w:val="24"/>
        </w:rPr>
        <w:t xml:space="preserve"> </w:t>
      </w:r>
      <w:r w:rsidR="00E17EA3" w:rsidRPr="002D1294">
        <w:rPr>
          <w:rFonts w:ascii="Book Antiqua" w:hAnsi="Book Antiqua" w:cs="Arial"/>
          <w:sz w:val="24"/>
          <w:szCs w:val="24"/>
        </w:rPr>
        <w:t xml:space="preserve">clearly delineated literature supporting </w:t>
      </w:r>
      <w:r w:rsidR="007F0F40" w:rsidRPr="002D1294">
        <w:rPr>
          <w:rFonts w:ascii="Book Antiqua" w:hAnsi="Book Antiqua" w:cs="Arial"/>
          <w:sz w:val="24"/>
          <w:szCs w:val="24"/>
        </w:rPr>
        <w:t xml:space="preserve">that first-line chemotherapy agents such as </w:t>
      </w:r>
      <w:r w:rsidR="00E17EA3" w:rsidRPr="002D1294">
        <w:rPr>
          <w:rFonts w:ascii="Book Antiqua" w:hAnsi="Book Antiqua" w:cs="Arial"/>
          <w:sz w:val="24"/>
          <w:szCs w:val="24"/>
        </w:rPr>
        <w:t>doxorubicin,</w:t>
      </w:r>
      <w:r w:rsidR="007F0F40" w:rsidRPr="002D1294">
        <w:rPr>
          <w:rFonts w:ascii="Book Antiqua" w:hAnsi="Book Antiqua" w:cs="Arial"/>
          <w:sz w:val="24"/>
          <w:szCs w:val="24"/>
        </w:rPr>
        <w:t xml:space="preserve"> 5-FU, cisplatin and paclitaxel</w:t>
      </w:r>
      <w:r w:rsidR="00E17EA3" w:rsidRPr="002D1294">
        <w:rPr>
          <w:rFonts w:ascii="Book Antiqua" w:hAnsi="Book Antiqua" w:cs="Arial"/>
          <w:sz w:val="24"/>
          <w:szCs w:val="24"/>
        </w:rPr>
        <w:t xml:space="preserve"> </w:t>
      </w:r>
      <w:r w:rsidR="007A471A" w:rsidRPr="002D1294">
        <w:rPr>
          <w:rFonts w:ascii="Book Antiqua" w:hAnsi="Book Antiqua" w:cs="Arial"/>
          <w:sz w:val="24"/>
          <w:szCs w:val="24"/>
        </w:rPr>
        <w:t>commonly induce NF</w:t>
      </w:r>
      <w:r w:rsidR="007F0F40" w:rsidRPr="002D1294">
        <w:rPr>
          <w:rFonts w:ascii="Book Antiqua" w:hAnsi="Book Antiqua" w:cs="Arial"/>
          <w:sz w:val="24"/>
          <w:szCs w:val="24"/>
        </w:rPr>
        <w:t>-</w:t>
      </w:r>
      <w:proofErr w:type="spellStart"/>
      <w:r w:rsidR="007A471A" w:rsidRPr="002D1294">
        <w:rPr>
          <w:rFonts w:ascii="Book Antiqua" w:hAnsi="Book Antiqua" w:cs="Arial"/>
          <w:iCs/>
          <w:sz w:val="24"/>
          <w:szCs w:val="24"/>
        </w:rPr>
        <w:t>κ</w:t>
      </w:r>
      <w:r w:rsidR="00E17EA3" w:rsidRPr="002D1294">
        <w:rPr>
          <w:rFonts w:ascii="Book Antiqua" w:hAnsi="Book Antiqua" w:cs="Arial"/>
          <w:sz w:val="24"/>
          <w:szCs w:val="24"/>
        </w:rPr>
        <w:t>B</w:t>
      </w:r>
      <w:proofErr w:type="spellEnd"/>
      <w:r w:rsidR="00E17EA3" w:rsidRPr="002D1294">
        <w:rPr>
          <w:rFonts w:ascii="Book Antiqua" w:hAnsi="Book Antiqua" w:cs="Arial"/>
          <w:sz w:val="24"/>
          <w:szCs w:val="24"/>
        </w:rPr>
        <w:t xml:space="preserve"> production</w:t>
      </w:r>
      <w:r w:rsidR="007F0F40" w:rsidRPr="002D1294">
        <w:rPr>
          <w:rFonts w:ascii="Book Antiqua" w:hAnsi="Book Antiqua" w:cs="Arial"/>
          <w:sz w:val="24"/>
          <w:szCs w:val="24"/>
        </w:rPr>
        <w:t>. They showed that this led</w:t>
      </w:r>
      <w:r w:rsidR="00E17EA3" w:rsidRPr="002D1294">
        <w:rPr>
          <w:rFonts w:ascii="Book Antiqua" w:hAnsi="Book Antiqua" w:cs="Arial"/>
          <w:sz w:val="24"/>
          <w:szCs w:val="24"/>
        </w:rPr>
        <w:t xml:space="preserve"> to </w:t>
      </w:r>
      <w:r w:rsidR="007F0F40" w:rsidRPr="002D1294">
        <w:rPr>
          <w:rFonts w:ascii="Book Antiqua" w:hAnsi="Book Antiqua" w:cs="Arial"/>
          <w:sz w:val="24"/>
          <w:szCs w:val="24"/>
        </w:rPr>
        <w:t xml:space="preserve">increased expression of </w:t>
      </w:r>
      <w:r w:rsidR="00E17EA3" w:rsidRPr="002D1294">
        <w:rPr>
          <w:rFonts w:ascii="Book Antiqua" w:hAnsi="Book Antiqua" w:cs="Arial"/>
          <w:sz w:val="24"/>
          <w:szCs w:val="24"/>
        </w:rPr>
        <w:t>downstream proteins</w:t>
      </w:r>
      <w:r w:rsidR="004600D6" w:rsidRPr="002D1294">
        <w:rPr>
          <w:rFonts w:ascii="Book Antiqua" w:hAnsi="Book Antiqua" w:cs="Arial"/>
          <w:sz w:val="24"/>
          <w:szCs w:val="24"/>
        </w:rPr>
        <w:t xml:space="preserve"> that promote increased </w:t>
      </w:r>
      <w:r w:rsidR="00E17EA3" w:rsidRPr="002D1294">
        <w:rPr>
          <w:rFonts w:ascii="Book Antiqua" w:hAnsi="Book Antiqua" w:cs="Arial"/>
          <w:sz w:val="24"/>
          <w:szCs w:val="24"/>
        </w:rPr>
        <w:t>proliferation, anti-apoptosis and angiogenesis</w:t>
      </w:r>
      <w:r w:rsidR="00774738" w:rsidRPr="002D1294">
        <w:rPr>
          <w:rFonts w:ascii="Book Antiqua" w:hAnsi="Book Antiqua" w:cs="Arial"/>
          <w:sz w:val="24"/>
          <w:szCs w:val="24"/>
        </w:rPr>
        <w:t xml:space="preserve"> </w:t>
      </w:r>
      <w:r w:rsidR="004600D6" w:rsidRPr="002D1294">
        <w:rPr>
          <w:rFonts w:ascii="Book Antiqua" w:hAnsi="Book Antiqua" w:cs="Arial"/>
          <w:sz w:val="24"/>
          <w:szCs w:val="24"/>
        </w:rPr>
        <w:t xml:space="preserve">to sustain tumor </w:t>
      </w:r>
      <w:proofErr w:type="gramStart"/>
      <w:r w:rsidR="004600D6" w:rsidRPr="002D1294">
        <w:rPr>
          <w:rFonts w:ascii="Book Antiqua" w:hAnsi="Book Antiqua" w:cs="Arial"/>
          <w:sz w:val="24"/>
          <w:szCs w:val="24"/>
        </w:rPr>
        <w:t>growth</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85</w:t>
      </w:r>
      <w:r w:rsidR="00806FB0" w:rsidRPr="002D1294">
        <w:rPr>
          <w:rFonts w:ascii="Book Antiqua" w:hAnsi="Book Antiqua" w:cs="Arial"/>
          <w:sz w:val="24"/>
          <w:szCs w:val="24"/>
          <w:vertAlign w:val="superscript"/>
          <w:lang w:eastAsia="zh-CN"/>
        </w:rPr>
        <w:t>]</w:t>
      </w:r>
      <w:r w:rsidR="00E17EA3" w:rsidRPr="002D1294">
        <w:rPr>
          <w:rFonts w:ascii="Book Antiqua" w:hAnsi="Book Antiqua" w:cs="Arial"/>
          <w:sz w:val="24"/>
          <w:szCs w:val="24"/>
        </w:rPr>
        <w:t xml:space="preserve">. </w:t>
      </w:r>
      <w:r w:rsidR="007F0F40" w:rsidRPr="002D1294">
        <w:rPr>
          <w:rFonts w:ascii="Book Antiqua" w:hAnsi="Book Antiqua" w:cs="Arial"/>
          <w:iCs/>
          <w:sz w:val="24"/>
          <w:szCs w:val="24"/>
        </w:rPr>
        <w:t>T</w:t>
      </w:r>
      <w:r w:rsidR="00B57D13" w:rsidRPr="002D1294">
        <w:rPr>
          <w:rFonts w:ascii="Book Antiqua" w:hAnsi="Book Antiqua" w:cs="Arial"/>
          <w:iCs/>
          <w:sz w:val="24"/>
          <w:szCs w:val="24"/>
        </w:rPr>
        <w:t xml:space="preserve">hese findings </w:t>
      </w:r>
      <w:r w:rsidR="004E03D5" w:rsidRPr="002D1294">
        <w:rPr>
          <w:rFonts w:ascii="Book Antiqua" w:hAnsi="Book Antiqua" w:cs="Arial"/>
          <w:iCs/>
          <w:sz w:val="24"/>
          <w:szCs w:val="24"/>
        </w:rPr>
        <w:t xml:space="preserve">demonstrated the need for </w:t>
      </w:r>
      <w:r w:rsidR="00B57D13" w:rsidRPr="002D1294">
        <w:rPr>
          <w:rFonts w:ascii="Book Antiqua" w:hAnsi="Book Antiqua" w:cs="Arial"/>
          <w:iCs/>
          <w:sz w:val="24"/>
          <w:szCs w:val="24"/>
        </w:rPr>
        <w:t xml:space="preserve">further research in </w:t>
      </w:r>
      <w:r w:rsidR="003116F3" w:rsidRPr="002D1294">
        <w:rPr>
          <w:rFonts w:ascii="Book Antiqua" w:hAnsi="Book Antiqua" w:cs="Arial"/>
          <w:iCs/>
          <w:sz w:val="24"/>
          <w:szCs w:val="24"/>
        </w:rPr>
        <w:t xml:space="preserve">discovering </w:t>
      </w:r>
      <w:r w:rsidR="00B57D13" w:rsidRPr="002D1294">
        <w:rPr>
          <w:rFonts w:ascii="Book Antiqua" w:hAnsi="Book Antiqua" w:cs="Arial"/>
          <w:iCs/>
          <w:sz w:val="24"/>
          <w:szCs w:val="24"/>
        </w:rPr>
        <w:t xml:space="preserve">common </w:t>
      </w:r>
      <w:r w:rsidR="00B57D13" w:rsidRPr="002D1294">
        <w:rPr>
          <w:rFonts w:ascii="Book Antiqua" w:hAnsi="Book Antiqua" w:cs="Arial"/>
          <w:iCs/>
          <w:sz w:val="24"/>
          <w:szCs w:val="24"/>
        </w:rPr>
        <w:lastRenderedPageBreak/>
        <w:t>themes among the gastrointestinal malignancies.</w:t>
      </w:r>
      <w:r w:rsidR="003116F3" w:rsidRPr="002D1294">
        <w:rPr>
          <w:rFonts w:ascii="Book Antiqua" w:hAnsi="Book Antiqua" w:cs="Arial"/>
          <w:iCs/>
          <w:sz w:val="24"/>
          <w:szCs w:val="24"/>
        </w:rPr>
        <w:t xml:space="preserve"> Interestingly, Kim </w:t>
      </w:r>
      <w:r w:rsidR="003116F3" w:rsidRPr="002D1294">
        <w:rPr>
          <w:rFonts w:ascii="Book Antiqua" w:hAnsi="Book Antiqua" w:cs="Arial"/>
          <w:i/>
          <w:iCs/>
          <w:sz w:val="24"/>
          <w:szCs w:val="24"/>
        </w:rPr>
        <w:t xml:space="preserve">et </w:t>
      </w:r>
      <w:proofErr w:type="gramStart"/>
      <w:r w:rsidR="003116F3" w:rsidRPr="002D1294">
        <w:rPr>
          <w:rFonts w:ascii="Book Antiqua" w:hAnsi="Book Antiqua" w:cs="Arial"/>
          <w:i/>
          <w:iCs/>
          <w:sz w:val="24"/>
          <w:szCs w:val="24"/>
        </w:rPr>
        <w:t>al</w:t>
      </w:r>
      <w:r w:rsidR="00F04F4F"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86</w:t>
      </w:r>
      <w:r w:rsidR="00F04F4F" w:rsidRPr="002D1294">
        <w:rPr>
          <w:rFonts w:ascii="Book Antiqua" w:hAnsi="Book Antiqua" w:cs="Arial"/>
          <w:sz w:val="24"/>
          <w:szCs w:val="24"/>
          <w:vertAlign w:val="superscript"/>
          <w:lang w:eastAsia="zh-CN"/>
        </w:rPr>
        <w:t>]</w:t>
      </w:r>
      <w:r w:rsidR="003116F3" w:rsidRPr="002D1294">
        <w:rPr>
          <w:rFonts w:ascii="Book Antiqua" w:hAnsi="Book Antiqua" w:cs="Arial"/>
          <w:iCs/>
          <w:sz w:val="24"/>
          <w:szCs w:val="24"/>
        </w:rPr>
        <w:t xml:space="preserve"> recently reported</w:t>
      </w:r>
      <w:r w:rsidR="00B57D13" w:rsidRPr="002D1294">
        <w:rPr>
          <w:rFonts w:ascii="Book Antiqua" w:hAnsi="Book Antiqua" w:cs="Arial"/>
          <w:iCs/>
          <w:sz w:val="24"/>
          <w:szCs w:val="24"/>
        </w:rPr>
        <w:t xml:space="preserve"> a significant increase in the protein </w:t>
      </w:r>
      <w:r w:rsidR="003116F3" w:rsidRPr="002D1294">
        <w:rPr>
          <w:rFonts w:ascii="Book Antiqua" w:hAnsi="Book Antiqua" w:cs="Arial"/>
          <w:color w:val="000000"/>
          <w:sz w:val="24"/>
          <w:szCs w:val="24"/>
          <w:shd w:val="clear" w:color="auto" w:fill="FFFFFF"/>
        </w:rPr>
        <w:t>c</w:t>
      </w:r>
      <w:r w:rsidR="00B57D13" w:rsidRPr="002D1294">
        <w:rPr>
          <w:rFonts w:ascii="Book Antiqua" w:hAnsi="Book Antiqua" w:cs="Arial"/>
          <w:color w:val="000000"/>
          <w:sz w:val="24"/>
          <w:szCs w:val="24"/>
          <w:shd w:val="clear" w:color="auto" w:fill="FFFFFF"/>
        </w:rPr>
        <w:t>aspase-associated recruitment domain 6 (</w:t>
      </w:r>
      <w:r w:rsidR="00B57D13" w:rsidRPr="002D1294">
        <w:rPr>
          <w:rFonts w:ascii="Book Antiqua" w:hAnsi="Book Antiqua" w:cs="Arial"/>
          <w:iCs/>
          <w:sz w:val="24"/>
          <w:szCs w:val="24"/>
        </w:rPr>
        <w:t>CARD6), a NF-</w:t>
      </w:r>
      <w:proofErr w:type="spellStart"/>
      <w:r w:rsidR="00B57D13" w:rsidRPr="002D1294">
        <w:rPr>
          <w:rFonts w:ascii="Book Antiqua" w:hAnsi="Book Antiqua" w:cs="Arial"/>
          <w:iCs/>
          <w:sz w:val="24"/>
          <w:szCs w:val="24"/>
        </w:rPr>
        <w:t>κB</w:t>
      </w:r>
      <w:proofErr w:type="spellEnd"/>
      <w:r w:rsidR="00B57D13" w:rsidRPr="002D1294">
        <w:rPr>
          <w:rFonts w:ascii="Book Antiqua" w:hAnsi="Book Antiqua" w:cs="Arial"/>
          <w:iCs/>
          <w:sz w:val="24"/>
          <w:szCs w:val="24"/>
        </w:rPr>
        <w:t xml:space="preserve"> activator in esophageal, gastric and colorectal tissues</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87</w:t>
      </w:r>
      <w:r w:rsidR="00806FB0" w:rsidRPr="002D1294">
        <w:rPr>
          <w:rFonts w:ascii="Book Antiqua" w:hAnsi="Book Antiqua" w:cs="Arial"/>
          <w:sz w:val="24"/>
          <w:szCs w:val="24"/>
          <w:vertAlign w:val="superscript"/>
          <w:lang w:eastAsia="zh-CN"/>
        </w:rPr>
        <w:t>]</w:t>
      </w:r>
      <w:r w:rsidR="00B57D13" w:rsidRPr="002D1294">
        <w:rPr>
          <w:rFonts w:ascii="Book Antiqua" w:hAnsi="Book Antiqua" w:cs="Arial"/>
          <w:iCs/>
          <w:sz w:val="24"/>
          <w:szCs w:val="24"/>
        </w:rPr>
        <w:t>.</w:t>
      </w:r>
      <w:r w:rsidR="003116F3" w:rsidRPr="002D1294">
        <w:rPr>
          <w:rFonts w:ascii="Book Antiqua" w:hAnsi="Book Antiqua" w:cs="Arial"/>
          <w:iCs/>
          <w:sz w:val="24"/>
          <w:szCs w:val="24"/>
        </w:rPr>
        <w:t xml:space="preserve"> </w:t>
      </w:r>
      <w:r w:rsidR="00680DD4" w:rsidRPr="002D1294">
        <w:rPr>
          <w:rFonts w:ascii="Book Antiqua" w:hAnsi="Book Antiqua" w:cs="Arial"/>
          <w:iCs/>
          <w:sz w:val="24"/>
          <w:szCs w:val="24"/>
        </w:rPr>
        <w:t xml:space="preserve">Finally, targeted therapy </w:t>
      </w:r>
      <w:r w:rsidR="004600D6" w:rsidRPr="002D1294">
        <w:rPr>
          <w:rFonts w:ascii="Book Antiqua" w:hAnsi="Book Antiqua" w:cs="Arial"/>
          <w:iCs/>
          <w:sz w:val="24"/>
          <w:szCs w:val="24"/>
        </w:rPr>
        <w:t>focusing upon</w:t>
      </w:r>
      <w:r w:rsidR="00680DD4" w:rsidRPr="002D1294">
        <w:rPr>
          <w:rFonts w:ascii="Book Antiqua" w:hAnsi="Book Antiqua" w:cs="Arial"/>
          <w:iCs/>
          <w:sz w:val="24"/>
          <w:szCs w:val="24"/>
        </w:rPr>
        <w:t xml:space="preserve"> NF-</w:t>
      </w:r>
      <w:proofErr w:type="spellStart"/>
      <w:r w:rsidR="00680DD4" w:rsidRPr="002D1294">
        <w:rPr>
          <w:rFonts w:ascii="Book Antiqua" w:hAnsi="Book Antiqua" w:cs="Arial"/>
          <w:iCs/>
          <w:sz w:val="24"/>
          <w:szCs w:val="24"/>
        </w:rPr>
        <w:t>κB</w:t>
      </w:r>
      <w:proofErr w:type="spellEnd"/>
      <w:r w:rsidR="00680DD4" w:rsidRPr="002D1294">
        <w:rPr>
          <w:rFonts w:ascii="Book Antiqua" w:hAnsi="Book Antiqua" w:cs="Arial"/>
          <w:iCs/>
          <w:sz w:val="24"/>
          <w:szCs w:val="24"/>
        </w:rPr>
        <w:t xml:space="preserve"> inhibition and its outcome</w:t>
      </w:r>
      <w:r w:rsidR="004600D6" w:rsidRPr="002D1294">
        <w:rPr>
          <w:rFonts w:ascii="Book Antiqua" w:hAnsi="Book Antiqua" w:cs="Arial"/>
          <w:iCs/>
          <w:sz w:val="24"/>
          <w:szCs w:val="24"/>
        </w:rPr>
        <w:t>s</w:t>
      </w:r>
      <w:r w:rsidR="00680DD4" w:rsidRPr="002D1294">
        <w:rPr>
          <w:rFonts w:ascii="Book Antiqua" w:hAnsi="Book Antiqua" w:cs="Arial"/>
          <w:iCs/>
          <w:sz w:val="24"/>
          <w:szCs w:val="24"/>
        </w:rPr>
        <w:t xml:space="preserve"> for the individual cancers was revealed</w:t>
      </w:r>
      <w:r w:rsidR="006872C3" w:rsidRPr="002D1294">
        <w:rPr>
          <w:rFonts w:ascii="Book Antiqua" w:hAnsi="Book Antiqua" w:cs="Arial"/>
          <w:iCs/>
          <w:sz w:val="24"/>
          <w:szCs w:val="24"/>
        </w:rPr>
        <w:t>. The amalgamation of all the literature</w:t>
      </w:r>
      <w:r w:rsidR="003453CF" w:rsidRPr="002D1294">
        <w:rPr>
          <w:rFonts w:ascii="Book Antiqua" w:hAnsi="Book Antiqua" w:cs="Arial"/>
          <w:iCs/>
          <w:sz w:val="24"/>
          <w:szCs w:val="24"/>
        </w:rPr>
        <w:t xml:space="preserve"> presented in this review</w:t>
      </w:r>
      <w:r w:rsidR="006872C3" w:rsidRPr="002D1294">
        <w:rPr>
          <w:rFonts w:ascii="Book Antiqua" w:hAnsi="Book Antiqua" w:cs="Arial"/>
          <w:iCs/>
          <w:sz w:val="24"/>
          <w:szCs w:val="24"/>
        </w:rPr>
        <w:t xml:space="preserve"> emphasizes the importance </w:t>
      </w:r>
      <w:r w:rsidR="00AB1F66" w:rsidRPr="002D1294">
        <w:rPr>
          <w:rFonts w:ascii="Book Antiqua" w:hAnsi="Book Antiqua" w:cs="Arial"/>
          <w:iCs/>
          <w:sz w:val="24"/>
          <w:szCs w:val="24"/>
        </w:rPr>
        <w:t xml:space="preserve">of </w:t>
      </w:r>
      <w:r w:rsidR="006872C3" w:rsidRPr="002D1294">
        <w:rPr>
          <w:rFonts w:ascii="Book Antiqua" w:hAnsi="Book Antiqua" w:cs="Arial"/>
          <w:iCs/>
          <w:sz w:val="24"/>
          <w:szCs w:val="24"/>
        </w:rPr>
        <w:t xml:space="preserve">exploring </w:t>
      </w:r>
      <w:r w:rsidR="006872C3" w:rsidRPr="002D1294">
        <w:rPr>
          <w:rFonts w:ascii="Book Antiqua" w:hAnsi="Book Antiqua" w:cs="Arial"/>
          <w:sz w:val="24"/>
          <w:szCs w:val="24"/>
        </w:rPr>
        <w:t xml:space="preserve">molecular targeted therapy to hone in on </w:t>
      </w:r>
      <w:r w:rsidR="006872C3" w:rsidRPr="002D1294">
        <w:rPr>
          <w:rFonts w:ascii="Book Antiqua" w:hAnsi="Book Antiqua" w:cs="Arial"/>
          <w:iCs/>
          <w:sz w:val="24"/>
          <w:szCs w:val="24"/>
        </w:rPr>
        <w:t>NF-</w:t>
      </w:r>
      <w:proofErr w:type="spellStart"/>
      <w:r w:rsidR="006872C3" w:rsidRPr="002D1294">
        <w:rPr>
          <w:rFonts w:ascii="Book Antiqua" w:hAnsi="Book Antiqua" w:cs="Arial"/>
          <w:iCs/>
          <w:sz w:val="24"/>
          <w:szCs w:val="24"/>
        </w:rPr>
        <w:t>κB</w:t>
      </w:r>
      <w:proofErr w:type="spellEnd"/>
      <w:r w:rsidR="006872C3" w:rsidRPr="002D1294">
        <w:rPr>
          <w:rFonts w:ascii="Book Antiqua" w:hAnsi="Book Antiqua" w:cs="Arial"/>
          <w:iCs/>
          <w:sz w:val="24"/>
          <w:szCs w:val="24"/>
        </w:rPr>
        <w:t>. In addition, a</w:t>
      </w:r>
      <w:r w:rsidR="00680DD4" w:rsidRPr="002D1294">
        <w:rPr>
          <w:rFonts w:ascii="Book Antiqua" w:hAnsi="Book Antiqua" w:cs="Arial"/>
          <w:iCs/>
          <w:sz w:val="24"/>
          <w:szCs w:val="24"/>
        </w:rPr>
        <w:t>lthough NF-</w:t>
      </w:r>
      <w:proofErr w:type="spellStart"/>
      <w:r w:rsidR="00680DD4" w:rsidRPr="002D1294">
        <w:rPr>
          <w:rFonts w:ascii="Book Antiqua" w:hAnsi="Book Antiqua" w:cs="Arial"/>
          <w:iCs/>
          <w:sz w:val="24"/>
          <w:szCs w:val="24"/>
        </w:rPr>
        <w:t>κB</w:t>
      </w:r>
      <w:proofErr w:type="spellEnd"/>
      <w:r w:rsidR="00680DD4" w:rsidRPr="002D1294">
        <w:rPr>
          <w:rFonts w:ascii="Book Antiqua" w:hAnsi="Book Antiqua" w:cs="Arial"/>
          <w:iCs/>
          <w:sz w:val="24"/>
          <w:szCs w:val="24"/>
        </w:rPr>
        <w:t xml:space="preserve"> is the central mediator, </w:t>
      </w:r>
      <w:r w:rsidR="00E92733" w:rsidRPr="002D1294">
        <w:rPr>
          <w:rFonts w:ascii="Book Antiqua" w:hAnsi="Book Antiqua" w:cs="Arial"/>
          <w:iCs/>
          <w:sz w:val="24"/>
          <w:szCs w:val="24"/>
        </w:rPr>
        <w:t xml:space="preserve">targeting the </w:t>
      </w:r>
      <w:r w:rsidR="00680DD4" w:rsidRPr="002D1294">
        <w:rPr>
          <w:rFonts w:ascii="Book Antiqua" w:hAnsi="Book Antiqua" w:cs="Arial"/>
          <w:iCs/>
          <w:sz w:val="24"/>
          <w:szCs w:val="24"/>
        </w:rPr>
        <w:t xml:space="preserve">regulators of </w:t>
      </w:r>
      <w:r w:rsidR="00AB1F66" w:rsidRPr="002D1294">
        <w:rPr>
          <w:rFonts w:ascii="Book Antiqua" w:hAnsi="Book Antiqua" w:cs="Arial"/>
          <w:iCs/>
          <w:sz w:val="24"/>
          <w:szCs w:val="24"/>
        </w:rPr>
        <w:t xml:space="preserve">the </w:t>
      </w:r>
      <w:r w:rsidR="006872C3" w:rsidRPr="002D1294">
        <w:rPr>
          <w:rFonts w:ascii="Book Antiqua" w:hAnsi="Book Antiqua" w:cs="Arial"/>
          <w:iCs/>
          <w:sz w:val="24"/>
          <w:szCs w:val="24"/>
        </w:rPr>
        <w:t xml:space="preserve">actual </w:t>
      </w:r>
      <w:r w:rsidR="00115B83" w:rsidRPr="002D1294">
        <w:rPr>
          <w:rFonts w:ascii="Book Antiqua" w:hAnsi="Book Antiqua" w:cs="Arial"/>
          <w:iCs/>
          <w:sz w:val="24"/>
          <w:szCs w:val="24"/>
        </w:rPr>
        <w:t>pathway</w:t>
      </w:r>
      <w:r w:rsidR="00680DD4" w:rsidRPr="002D1294">
        <w:rPr>
          <w:rFonts w:ascii="Book Antiqua" w:hAnsi="Book Antiqua" w:cs="Arial"/>
          <w:iCs/>
          <w:sz w:val="24"/>
          <w:szCs w:val="24"/>
        </w:rPr>
        <w:t xml:space="preserve"> </w:t>
      </w:r>
      <w:r w:rsidR="006872C3" w:rsidRPr="002D1294">
        <w:rPr>
          <w:rFonts w:ascii="Book Antiqua" w:hAnsi="Book Antiqua" w:cs="Arial"/>
          <w:iCs/>
          <w:sz w:val="24"/>
          <w:szCs w:val="24"/>
        </w:rPr>
        <w:t xml:space="preserve">itself </w:t>
      </w:r>
      <w:r w:rsidR="00680DD4" w:rsidRPr="002D1294">
        <w:rPr>
          <w:rFonts w:ascii="Book Antiqua" w:hAnsi="Book Antiqua" w:cs="Arial"/>
          <w:iCs/>
          <w:sz w:val="24"/>
          <w:szCs w:val="24"/>
        </w:rPr>
        <w:t xml:space="preserve">could </w:t>
      </w:r>
      <w:r w:rsidR="006872C3" w:rsidRPr="002D1294">
        <w:rPr>
          <w:rFonts w:ascii="Book Antiqua" w:hAnsi="Book Antiqua" w:cs="Arial"/>
          <w:iCs/>
          <w:sz w:val="24"/>
          <w:szCs w:val="24"/>
        </w:rPr>
        <w:t xml:space="preserve">also </w:t>
      </w:r>
      <w:r w:rsidR="00680DD4" w:rsidRPr="002D1294">
        <w:rPr>
          <w:rFonts w:ascii="Book Antiqua" w:hAnsi="Book Antiqua" w:cs="Arial"/>
          <w:iCs/>
          <w:sz w:val="24"/>
          <w:szCs w:val="24"/>
        </w:rPr>
        <w:t>prove fruitful</w:t>
      </w:r>
      <w:r w:rsidR="00115B83" w:rsidRPr="002D1294">
        <w:rPr>
          <w:rFonts w:ascii="Book Antiqua" w:hAnsi="Book Antiqua" w:cs="Arial"/>
          <w:iCs/>
          <w:sz w:val="24"/>
          <w:szCs w:val="24"/>
        </w:rPr>
        <w:t xml:space="preserve">. For instance, </w:t>
      </w:r>
      <w:r w:rsidR="00115B83" w:rsidRPr="002D1294">
        <w:rPr>
          <w:rFonts w:ascii="Book Antiqua" w:hAnsi="Book Antiqua" w:cs="Arial"/>
          <w:sz w:val="24"/>
          <w:szCs w:val="24"/>
        </w:rPr>
        <w:t xml:space="preserve">the use of histone deacetylases (HDACs) has gained popularity as an emerging strategy </w:t>
      </w:r>
      <w:r w:rsidR="004600D6" w:rsidRPr="002D1294">
        <w:rPr>
          <w:rFonts w:ascii="Book Antiqua" w:hAnsi="Book Antiqua" w:cs="Arial"/>
          <w:sz w:val="24"/>
          <w:szCs w:val="24"/>
        </w:rPr>
        <w:t>in inhibiting</w:t>
      </w:r>
      <w:r w:rsidR="00E92733" w:rsidRPr="002D1294">
        <w:rPr>
          <w:rFonts w:ascii="Book Antiqua" w:hAnsi="Book Antiqua" w:cs="Arial"/>
          <w:sz w:val="24"/>
          <w:szCs w:val="24"/>
        </w:rPr>
        <w:t xml:space="preserve"> the</w:t>
      </w:r>
      <w:r w:rsidR="00115B83" w:rsidRPr="002D1294">
        <w:rPr>
          <w:rFonts w:ascii="Book Antiqua" w:hAnsi="Book Antiqua" w:cs="Arial"/>
          <w:sz w:val="24"/>
          <w:szCs w:val="24"/>
        </w:rPr>
        <w:t xml:space="preserve"> </w:t>
      </w:r>
      <w:r w:rsidR="00115B83" w:rsidRPr="002D1294">
        <w:rPr>
          <w:rFonts w:ascii="Book Antiqua" w:hAnsi="Book Antiqua" w:cs="Arial"/>
          <w:iCs/>
          <w:sz w:val="24"/>
          <w:szCs w:val="24"/>
        </w:rPr>
        <w:t>NF-</w:t>
      </w:r>
      <w:proofErr w:type="spellStart"/>
      <w:r w:rsidR="00115B83" w:rsidRPr="002D1294">
        <w:rPr>
          <w:rFonts w:ascii="Book Antiqua" w:hAnsi="Book Antiqua" w:cs="Arial"/>
          <w:iCs/>
          <w:sz w:val="24"/>
          <w:szCs w:val="24"/>
        </w:rPr>
        <w:t>κB</w:t>
      </w:r>
      <w:proofErr w:type="spellEnd"/>
      <w:r w:rsidR="00E92733" w:rsidRPr="002D1294">
        <w:rPr>
          <w:rFonts w:ascii="Book Antiqua" w:hAnsi="Book Antiqua" w:cs="Arial"/>
          <w:iCs/>
          <w:sz w:val="24"/>
          <w:szCs w:val="24"/>
        </w:rPr>
        <w:t xml:space="preserve"> pathway</w:t>
      </w:r>
      <w:r w:rsidR="00115B83" w:rsidRPr="002D1294">
        <w:rPr>
          <w:rFonts w:ascii="Book Antiqua" w:hAnsi="Book Antiqua" w:cs="Arial"/>
          <w:sz w:val="24"/>
          <w:szCs w:val="24"/>
        </w:rPr>
        <w:t xml:space="preserve">. Histone acetyltransferases (HATs) and </w:t>
      </w:r>
      <w:proofErr w:type="spellStart"/>
      <w:r w:rsidR="00115B83" w:rsidRPr="002D1294">
        <w:rPr>
          <w:rFonts w:ascii="Book Antiqua" w:hAnsi="Book Antiqua" w:cs="Arial"/>
          <w:sz w:val="24"/>
          <w:szCs w:val="24"/>
        </w:rPr>
        <w:t>deacetylases</w:t>
      </w:r>
      <w:proofErr w:type="spellEnd"/>
      <w:r w:rsidR="00115B83" w:rsidRPr="002D1294">
        <w:rPr>
          <w:rFonts w:ascii="Book Antiqua" w:hAnsi="Book Antiqua" w:cs="Arial"/>
          <w:sz w:val="24"/>
          <w:szCs w:val="24"/>
        </w:rPr>
        <w:t xml:space="preserve"> (HDACs) modulate </w:t>
      </w:r>
      <w:proofErr w:type="spellStart"/>
      <w:r w:rsidR="00115B83" w:rsidRPr="002D1294">
        <w:rPr>
          <w:rFonts w:ascii="Book Antiqua" w:hAnsi="Book Antiqua" w:cs="Arial"/>
          <w:sz w:val="24"/>
          <w:szCs w:val="24"/>
        </w:rPr>
        <w:t>NFkB</w:t>
      </w:r>
      <w:proofErr w:type="spellEnd"/>
      <w:r w:rsidR="00115B83" w:rsidRPr="002D1294">
        <w:rPr>
          <w:rFonts w:ascii="Book Antiqua" w:hAnsi="Book Antiqua" w:cs="Arial"/>
          <w:sz w:val="24"/>
          <w:szCs w:val="24"/>
        </w:rPr>
        <w:t xml:space="preserve"> activity through their actions on the Re1A/p65 </w:t>
      </w:r>
      <w:proofErr w:type="gramStart"/>
      <w:r w:rsidR="00115B83" w:rsidRPr="002D1294">
        <w:rPr>
          <w:rFonts w:ascii="Book Antiqua" w:hAnsi="Book Antiqua" w:cs="Arial"/>
          <w:sz w:val="24"/>
          <w:szCs w:val="24"/>
        </w:rPr>
        <w:t>subunit</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87</w:t>
      </w:r>
      <w:r w:rsidR="00806FB0" w:rsidRPr="002D1294">
        <w:rPr>
          <w:rFonts w:ascii="Book Antiqua" w:hAnsi="Book Antiqua" w:cs="Arial"/>
          <w:sz w:val="24"/>
          <w:szCs w:val="24"/>
          <w:vertAlign w:val="superscript"/>
          <w:lang w:eastAsia="zh-CN"/>
        </w:rPr>
        <w:t>]</w:t>
      </w:r>
      <w:r w:rsidR="00115B83" w:rsidRPr="002D1294">
        <w:rPr>
          <w:rFonts w:ascii="Book Antiqua" w:hAnsi="Book Antiqua" w:cs="Arial"/>
          <w:sz w:val="24"/>
          <w:szCs w:val="24"/>
        </w:rPr>
        <w:t xml:space="preserve">. Yun </w:t>
      </w:r>
      <w:r w:rsidR="00453F1D" w:rsidRPr="002D1294">
        <w:rPr>
          <w:rFonts w:ascii="Book Antiqua" w:hAnsi="Book Antiqua" w:cs="Arial"/>
          <w:i/>
          <w:sz w:val="24"/>
          <w:szCs w:val="24"/>
        </w:rPr>
        <w:t xml:space="preserve">et </w:t>
      </w:r>
      <w:proofErr w:type="gramStart"/>
      <w:r w:rsidR="00453F1D" w:rsidRPr="002D1294">
        <w:rPr>
          <w:rFonts w:ascii="Book Antiqua" w:hAnsi="Book Antiqua" w:cs="Arial"/>
          <w:i/>
          <w:sz w:val="24"/>
          <w:szCs w:val="24"/>
        </w:rPr>
        <w:t>al</w:t>
      </w:r>
      <w:r w:rsidR="00806FB0" w:rsidRPr="002D1294">
        <w:rPr>
          <w:rFonts w:ascii="Book Antiqua" w:hAnsi="Book Antiqua" w:cs="Arial"/>
          <w:sz w:val="24"/>
          <w:szCs w:val="24"/>
          <w:vertAlign w:val="superscript"/>
          <w:lang w:eastAsia="zh-CN"/>
        </w:rPr>
        <w:t>[</w:t>
      </w:r>
      <w:proofErr w:type="gramEnd"/>
      <w:r w:rsidR="005B3295">
        <w:rPr>
          <w:rFonts w:ascii="Book Antiqua" w:hAnsi="Book Antiqua" w:cs="Arial" w:hint="eastAsia"/>
          <w:sz w:val="24"/>
          <w:szCs w:val="24"/>
          <w:vertAlign w:val="superscript"/>
          <w:lang w:eastAsia="zh-CN"/>
        </w:rPr>
        <w:t>88</w:t>
      </w:r>
      <w:r w:rsidR="00806FB0" w:rsidRPr="002D1294">
        <w:rPr>
          <w:rFonts w:ascii="Book Antiqua" w:hAnsi="Book Antiqua" w:cs="Arial"/>
          <w:sz w:val="24"/>
          <w:szCs w:val="24"/>
          <w:vertAlign w:val="superscript"/>
          <w:lang w:eastAsia="zh-CN"/>
        </w:rPr>
        <w:t>]</w:t>
      </w:r>
      <w:r w:rsidR="00453F1D" w:rsidRPr="002D1294">
        <w:rPr>
          <w:rFonts w:ascii="Book Antiqua" w:hAnsi="Book Antiqua" w:cs="Arial"/>
          <w:sz w:val="24"/>
          <w:szCs w:val="24"/>
        </w:rPr>
        <w:t xml:space="preserve"> </w:t>
      </w:r>
      <w:r w:rsidR="00115B83" w:rsidRPr="002D1294">
        <w:rPr>
          <w:rFonts w:ascii="Book Antiqua" w:hAnsi="Book Antiqua" w:cs="Arial"/>
          <w:sz w:val="24"/>
          <w:szCs w:val="24"/>
        </w:rPr>
        <w:t xml:space="preserve">showed acetylation of Re1A/p65 </w:t>
      </w:r>
      <w:r w:rsidR="00E92733" w:rsidRPr="002D1294">
        <w:rPr>
          <w:rFonts w:ascii="Book Antiqua" w:hAnsi="Book Antiqua" w:cs="Arial"/>
          <w:sz w:val="24"/>
          <w:szCs w:val="24"/>
        </w:rPr>
        <w:t xml:space="preserve">subsequently </w:t>
      </w:r>
      <w:r w:rsidR="00115B83" w:rsidRPr="002D1294">
        <w:rPr>
          <w:rFonts w:ascii="Book Antiqua" w:hAnsi="Book Antiqua" w:cs="Arial"/>
          <w:sz w:val="24"/>
          <w:szCs w:val="24"/>
        </w:rPr>
        <w:t xml:space="preserve">increased NF-kB activation and </w:t>
      </w:r>
      <w:proofErr w:type="spellStart"/>
      <w:r w:rsidR="00115B83" w:rsidRPr="002D1294">
        <w:rPr>
          <w:rFonts w:ascii="Book Antiqua" w:hAnsi="Book Antiqua" w:cs="Arial"/>
          <w:sz w:val="24"/>
          <w:szCs w:val="24"/>
        </w:rPr>
        <w:t>de</w:t>
      </w:r>
      <w:r w:rsidR="00AB1F66" w:rsidRPr="002D1294">
        <w:rPr>
          <w:rFonts w:ascii="Book Antiqua" w:hAnsi="Book Antiqua" w:cs="Arial"/>
          <w:sz w:val="24"/>
          <w:szCs w:val="24"/>
        </w:rPr>
        <w:t>a</w:t>
      </w:r>
      <w:r w:rsidR="00115B83" w:rsidRPr="002D1294">
        <w:rPr>
          <w:rFonts w:ascii="Book Antiqua" w:hAnsi="Book Antiqua" w:cs="Arial"/>
          <w:sz w:val="24"/>
          <w:szCs w:val="24"/>
        </w:rPr>
        <w:t>cetylation</w:t>
      </w:r>
      <w:proofErr w:type="spellEnd"/>
      <w:r w:rsidR="00115B83" w:rsidRPr="002D1294">
        <w:rPr>
          <w:rFonts w:ascii="Book Antiqua" w:hAnsi="Book Antiqua" w:cs="Arial"/>
          <w:sz w:val="24"/>
          <w:szCs w:val="24"/>
        </w:rPr>
        <w:t xml:space="preserve"> lead to diminished levels of Re1A/p65 and thus </w:t>
      </w:r>
      <w:r w:rsidR="00115B83" w:rsidRPr="002D1294">
        <w:rPr>
          <w:rFonts w:ascii="Book Antiqua" w:hAnsi="Book Antiqua" w:cs="Arial"/>
          <w:iCs/>
          <w:sz w:val="24"/>
          <w:szCs w:val="24"/>
        </w:rPr>
        <w:t>NF-</w:t>
      </w:r>
      <w:proofErr w:type="spellStart"/>
      <w:r w:rsidR="00115B83" w:rsidRPr="002D1294">
        <w:rPr>
          <w:rFonts w:ascii="Book Antiqua" w:hAnsi="Book Antiqua" w:cs="Arial"/>
          <w:iCs/>
          <w:sz w:val="24"/>
          <w:szCs w:val="24"/>
        </w:rPr>
        <w:t>κB</w:t>
      </w:r>
      <w:proofErr w:type="spellEnd"/>
      <w:r w:rsidR="00115B83" w:rsidRPr="002D1294">
        <w:rPr>
          <w:rFonts w:ascii="Book Antiqua" w:hAnsi="Book Antiqua" w:cs="Arial"/>
          <w:sz w:val="24"/>
          <w:szCs w:val="24"/>
        </w:rPr>
        <w:t>. This was further explored when Yeung</w:t>
      </w:r>
      <w:r w:rsidR="00806FB0" w:rsidRPr="002D1294">
        <w:rPr>
          <w:rFonts w:ascii="Book Antiqua" w:hAnsi="Book Antiqua" w:cs="Arial"/>
          <w:sz w:val="24"/>
          <w:szCs w:val="24"/>
        </w:rPr>
        <w:t xml:space="preserve"> </w:t>
      </w:r>
      <w:r w:rsidR="00806FB0" w:rsidRPr="002D1294">
        <w:rPr>
          <w:rFonts w:ascii="Book Antiqua" w:hAnsi="Book Antiqua" w:cs="Arial"/>
          <w:i/>
          <w:sz w:val="24"/>
          <w:szCs w:val="24"/>
        </w:rPr>
        <w:t>et al</w:t>
      </w:r>
      <w:r w:rsidR="00806FB0" w:rsidRPr="002D1294">
        <w:rPr>
          <w:rFonts w:ascii="Book Antiqua" w:hAnsi="Book Antiqua" w:cs="Arial"/>
          <w:sz w:val="24"/>
          <w:szCs w:val="24"/>
          <w:vertAlign w:val="superscript"/>
          <w:lang w:eastAsia="zh-CN"/>
        </w:rPr>
        <w:t>[</w:t>
      </w:r>
      <w:r w:rsidR="005B3295">
        <w:rPr>
          <w:rFonts w:ascii="Book Antiqua" w:hAnsi="Book Antiqua" w:cs="Arial" w:hint="eastAsia"/>
          <w:sz w:val="24"/>
          <w:szCs w:val="24"/>
          <w:vertAlign w:val="superscript"/>
          <w:lang w:eastAsia="zh-CN"/>
        </w:rPr>
        <w:t>89</w:t>
      </w:r>
      <w:r w:rsidR="00806FB0" w:rsidRPr="002D1294">
        <w:rPr>
          <w:rFonts w:ascii="Book Antiqua" w:hAnsi="Book Antiqua" w:cs="Arial"/>
          <w:sz w:val="24"/>
          <w:szCs w:val="24"/>
          <w:vertAlign w:val="superscript"/>
          <w:lang w:eastAsia="zh-CN"/>
        </w:rPr>
        <w:t>]</w:t>
      </w:r>
      <w:r w:rsidR="00453F1D" w:rsidRPr="002D1294">
        <w:rPr>
          <w:rFonts w:ascii="Book Antiqua" w:hAnsi="Book Antiqua" w:cs="Arial"/>
          <w:i/>
          <w:sz w:val="24"/>
          <w:szCs w:val="24"/>
        </w:rPr>
        <w:t xml:space="preserve"> </w:t>
      </w:r>
      <w:r w:rsidR="00115B83" w:rsidRPr="002D1294">
        <w:rPr>
          <w:rFonts w:ascii="Book Antiqua" w:hAnsi="Book Antiqua" w:cs="Arial"/>
          <w:sz w:val="24"/>
          <w:szCs w:val="24"/>
        </w:rPr>
        <w:t xml:space="preserve">demonstrated </w:t>
      </w:r>
      <w:r w:rsidR="004600D6" w:rsidRPr="002D1294">
        <w:rPr>
          <w:rFonts w:ascii="Book Antiqua" w:hAnsi="Book Antiqua" w:cs="Arial"/>
          <w:sz w:val="24"/>
          <w:szCs w:val="24"/>
        </w:rPr>
        <w:t xml:space="preserve">that </w:t>
      </w:r>
      <w:r w:rsidR="00115B83" w:rsidRPr="002D1294">
        <w:rPr>
          <w:rFonts w:ascii="Book Antiqua" w:hAnsi="Book Antiqua" w:cs="Arial"/>
          <w:sz w:val="24"/>
          <w:szCs w:val="24"/>
        </w:rPr>
        <w:t xml:space="preserve">the use of </w:t>
      </w:r>
      <w:proofErr w:type="spellStart"/>
      <w:r w:rsidR="00115B83" w:rsidRPr="002D1294">
        <w:rPr>
          <w:rFonts w:ascii="Book Antiqua" w:hAnsi="Book Antiqua" w:cs="Arial"/>
          <w:bCs/>
          <w:sz w:val="24"/>
          <w:szCs w:val="24"/>
        </w:rPr>
        <w:t>Sirtuins</w:t>
      </w:r>
      <w:proofErr w:type="spellEnd"/>
      <w:r w:rsidR="00115B83" w:rsidRPr="002D1294">
        <w:rPr>
          <w:rFonts w:ascii="Book Antiqua" w:hAnsi="Book Antiqua" w:cs="Arial"/>
          <w:bCs/>
          <w:sz w:val="24"/>
          <w:szCs w:val="24"/>
        </w:rPr>
        <w:t xml:space="preserve">, a group of </w:t>
      </w:r>
      <w:proofErr w:type="spellStart"/>
      <w:r w:rsidR="00115B83" w:rsidRPr="002D1294">
        <w:rPr>
          <w:rFonts w:ascii="Book Antiqua" w:hAnsi="Book Antiqua" w:cs="Arial"/>
          <w:bCs/>
          <w:sz w:val="24"/>
          <w:szCs w:val="24"/>
        </w:rPr>
        <w:t>nicotinamide</w:t>
      </w:r>
      <w:proofErr w:type="spellEnd"/>
      <w:r w:rsidR="00115B83" w:rsidRPr="002D1294">
        <w:rPr>
          <w:rFonts w:ascii="Book Antiqua" w:hAnsi="Book Antiqua" w:cs="Arial"/>
          <w:bCs/>
          <w:sz w:val="24"/>
          <w:szCs w:val="24"/>
        </w:rPr>
        <w:t xml:space="preserve"> adenosine dinucleotide-dependent H</w:t>
      </w:r>
      <w:r w:rsidR="00AB1F66" w:rsidRPr="002D1294">
        <w:rPr>
          <w:rFonts w:ascii="Book Antiqua" w:hAnsi="Book Antiqua" w:cs="Arial"/>
          <w:bCs/>
          <w:sz w:val="24"/>
          <w:szCs w:val="24"/>
        </w:rPr>
        <w:t xml:space="preserve">DACs, </w:t>
      </w:r>
      <w:r w:rsidR="00115B83" w:rsidRPr="002D1294">
        <w:rPr>
          <w:rFonts w:ascii="Book Antiqua" w:hAnsi="Book Antiqua" w:cs="Arial"/>
          <w:bCs/>
          <w:sz w:val="24"/>
          <w:szCs w:val="24"/>
        </w:rPr>
        <w:t xml:space="preserve">led to </w:t>
      </w:r>
      <w:r w:rsidR="004600D6" w:rsidRPr="002D1294">
        <w:rPr>
          <w:rFonts w:ascii="Book Antiqua" w:hAnsi="Book Antiqua" w:cs="Arial"/>
          <w:bCs/>
          <w:sz w:val="24"/>
          <w:szCs w:val="24"/>
        </w:rPr>
        <w:t xml:space="preserve">increased </w:t>
      </w:r>
      <w:r w:rsidR="00115B83" w:rsidRPr="002D1294">
        <w:rPr>
          <w:rFonts w:ascii="Book Antiqua" w:hAnsi="Book Antiqua" w:cs="Arial"/>
          <w:bCs/>
          <w:sz w:val="24"/>
          <w:szCs w:val="24"/>
        </w:rPr>
        <w:t xml:space="preserve">apoptosis </w:t>
      </w:r>
      <w:r w:rsidR="004600D6" w:rsidRPr="002D1294">
        <w:rPr>
          <w:rFonts w:ascii="Book Antiqua" w:hAnsi="Book Antiqua" w:cs="Arial"/>
          <w:bCs/>
          <w:sz w:val="24"/>
          <w:szCs w:val="24"/>
        </w:rPr>
        <w:t>as these compounds decreased</w:t>
      </w:r>
      <w:r w:rsidR="00115B83" w:rsidRPr="002D1294">
        <w:rPr>
          <w:rFonts w:ascii="Book Antiqua" w:hAnsi="Book Antiqua" w:cs="Arial"/>
          <w:bCs/>
          <w:sz w:val="24"/>
          <w:szCs w:val="24"/>
        </w:rPr>
        <w:t xml:space="preserve"> </w:t>
      </w:r>
      <w:r w:rsidR="00115B83" w:rsidRPr="002D1294">
        <w:rPr>
          <w:rFonts w:ascii="Book Antiqua" w:hAnsi="Book Antiqua" w:cs="Arial"/>
          <w:iCs/>
          <w:sz w:val="24"/>
          <w:szCs w:val="24"/>
        </w:rPr>
        <w:t>NF-</w:t>
      </w:r>
      <w:proofErr w:type="spellStart"/>
      <w:r w:rsidR="00115B83" w:rsidRPr="002D1294">
        <w:rPr>
          <w:rFonts w:ascii="Book Antiqua" w:hAnsi="Book Antiqua" w:cs="Arial"/>
          <w:iCs/>
          <w:sz w:val="24"/>
          <w:szCs w:val="24"/>
        </w:rPr>
        <w:t>κB</w:t>
      </w:r>
      <w:proofErr w:type="spellEnd"/>
      <w:r w:rsidR="00115B83" w:rsidRPr="002D1294">
        <w:rPr>
          <w:rFonts w:ascii="Book Antiqua" w:hAnsi="Book Antiqua" w:cs="Arial"/>
          <w:iCs/>
          <w:sz w:val="24"/>
          <w:szCs w:val="24"/>
        </w:rPr>
        <w:t xml:space="preserve"> levels; this is yet another potential </w:t>
      </w:r>
      <w:r w:rsidR="00115B83" w:rsidRPr="002D1294">
        <w:rPr>
          <w:rFonts w:ascii="Book Antiqua" w:hAnsi="Book Antiqua" w:cs="Arial"/>
          <w:bCs/>
          <w:sz w:val="24"/>
          <w:szCs w:val="24"/>
        </w:rPr>
        <w:t>strategy for intervention in the future</w:t>
      </w:r>
      <w:r w:rsidR="00806FB0" w:rsidRPr="002D1294">
        <w:rPr>
          <w:rFonts w:ascii="Book Antiqua" w:hAnsi="Book Antiqua" w:cs="Arial"/>
          <w:sz w:val="24"/>
          <w:szCs w:val="24"/>
          <w:lang w:eastAsia="zh-CN"/>
        </w:rPr>
        <w:t>.</w:t>
      </w:r>
    </w:p>
    <w:p w:rsidR="00453F1D" w:rsidRPr="002D1294" w:rsidRDefault="00453F1D" w:rsidP="00300DEC">
      <w:pPr>
        <w:autoSpaceDE w:val="0"/>
        <w:autoSpaceDN w:val="0"/>
        <w:adjustRightInd w:val="0"/>
        <w:spacing w:after="0" w:line="360" w:lineRule="auto"/>
        <w:ind w:firstLineChars="200" w:firstLine="480"/>
        <w:contextualSpacing/>
        <w:jc w:val="both"/>
        <w:rPr>
          <w:rFonts w:ascii="Book Antiqua" w:hAnsi="Book Antiqua" w:cs="Arial"/>
          <w:sz w:val="24"/>
          <w:szCs w:val="24"/>
        </w:rPr>
      </w:pPr>
      <w:r w:rsidRPr="002D1294">
        <w:rPr>
          <w:rFonts w:ascii="Book Antiqua" w:hAnsi="Book Antiqua" w:cs="Arial"/>
          <w:iCs/>
          <w:sz w:val="24"/>
          <w:szCs w:val="24"/>
        </w:rPr>
        <w:t>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may induce fatal inflammatory associated gastrointestinal carcinomas, often being refractory to current treatment, </w:t>
      </w:r>
      <w:r w:rsidR="00E92733" w:rsidRPr="002D1294">
        <w:rPr>
          <w:rFonts w:ascii="Book Antiqua" w:hAnsi="Book Antiqua" w:cs="Arial"/>
          <w:iCs/>
          <w:sz w:val="24"/>
          <w:szCs w:val="24"/>
        </w:rPr>
        <w:t>and therefore</w:t>
      </w:r>
      <w:r w:rsidR="00AB1F66" w:rsidRPr="002D1294">
        <w:rPr>
          <w:rFonts w:ascii="Book Antiqua" w:hAnsi="Book Antiqua" w:cs="Arial"/>
          <w:iCs/>
          <w:sz w:val="24"/>
          <w:szCs w:val="24"/>
        </w:rPr>
        <w:t>,</w:t>
      </w:r>
      <w:r w:rsidR="00E92733" w:rsidRPr="002D1294">
        <w:rPr>
          <w:rFonts w:ascii="Book Antiqua" w:hAnsi="Book Antiqua" w:cs="Arial"/>
          <w:iCs/>
          <w:sz w:val="24"/>
          <w:szCs w:val="24"/>
        </w:rPr>
        <w:t xml:space="preserve"> </w:t>
      </w:r>
      <w:r w:rsidRPr="002D1294">
        <w:rPr>
          <w:rFonts w:ascii="Book Antiqua" w:hAnsi="Book Antiqua" w:cs="Arial"/>
          <w:iCs/>
          <w:sz w:val="24"/>
          <w:szCs w:val="24"/>
        </w:rPr>
        <w:t xml:space="preserve">we </w:t>
      </w:r>
      <w:r w:rsidR="004600D6" w:rsidRPr="002D1294">
        <w:rPr>
          <w:rFonts w:ascii="Book Antiqua" w:hAnsi="Book Antiqua" w:cs="Arial"/>
          <w:iCs/>
          <w:sz w:val="24"/>
          <w:szCs w:val="24"/>
        </w:rPr>
        <w:t>urge for increased</w:t>
      </w:r>
      <w:r w:rsidRPr="002D1294">
        <w:rPr>
          <w:rFonts w:ascii="Book Antiqua" w:hAnsi="Book Antiqua" w:cs="Arial"/>
          <w:iCs/>
          <w:sz w:val="24"/>
          <w:szCs w:val="24"/>
        </w:rPr>
        <w:t xml:space="preserve"> focus on therapies targeting the NF-</w:t>
      </w:r>
      <w:proofErr w:type="spellStart"/>
      <w:r w:rsidRPr="002D1294">
        <w:rPr>
          <w:rFonts w:ascii="Book Antiqua" w:hAnsi="Book Antiqua" w:cs="Arial"/>
          <w:iCs/>
          <w:sz w:val="24"/>
          <w:szCs w:val="24"/>
        </w:rPr>
        <w:t>κB</w:t>
      </w:r>
      <w:proofErr w:type="spellEnd"/>
      <w:r w:rsidRPr="002D1294">
        <w:rPr>
          <w:rFonts w:ascii="Book Antiqua" w:hAnsi="Book Antiqua" w:cs="Arial"/>
          <w:iCs/>
          <w:sz w:val="24"/>
          <w:szCs w:val="24"/>
        </w:rPr>
        <w:t xml:space="preserve"> cascade as they will prove successful for patients globally. </w:t>
      </w:r>
    </w:p>
    <w:p w:rsidR="007A471A" w:rsidRPr="002D1294" w:rsidRDefault="007A471A" w:rsidP="00300DEC">
      <w:pPr>
        <w:spacing w:after="0" w:line="360" w:lineRule="auto"/>
        <w:jc w:val="both"/>
        <w:rPr>
          <w:rFonts w:ascii="Book Antiqua" w:hAnsi="Book Antiqua" w:cs="Arial"/>
          <w:iCs/>
          <w:sz w:val="24"/>
          <w:szCs w:val="24"/>
        </w:rPr>
      </w:pPr>
      <w:r w:rsidRPr="002D1294">
        <w:rPr>
          <w:rFonts w:ascii="Book Antiqua" w:hAnsi="Book Antiqua" w:cs="Arial"/>
          <w:iCs/>
          <w:sz w:val="24"/>
          <w:szCs w:val="24"/>
        </w:rPr>
        <w:br w:type="page"/>
      </w:r>
    </w:p>
    <w:p w:rsidR="00DA7F06" w:rsidRPr="002D1294" w:rsidRDefault="00806FB0" w:rsidP="00300DEC">
      <w:pPr>
        <w:autoSpaceDE w:val="0"/>
        <w:autoSpaceDN w:val="0"/>
        <w:spacing w:after="0" w:line="360" w:lineRule="auto"/>
        <w:contextualSpacing/>
        <w:jc w:val="both"/>
        <w:rPr>
          <w:rFonts w:ascii="Book Antiqua" w:hAnsi="Book Antiqua" w:cs="Arial"/>
          <w:b/>
          <w:sz w:val="24"/>
          <w:szCs w:val="24"/>
          <w:lang w:eastAsia="zh-CN"/>
        </w:rPr>
      </w:pPr>
      <w:r w:rsidRPr="002D1294">
        <w:rPr>
          <w:rFonts w:ascii="Book Antiqua" w:hAnsi="Book Antiqua" w:cs="Arial"/>
          <w:b/>
          <w:sz w:val="24"/>
          <w:szCs w:val="24"/>
        </w:rPr>
        <w:lastRenderedPageBreak/>
        <w:t xml:space="preserve">REFERENCES </w:t>
      </w:r>
    </w:p>
    <w:p w:rsidR="00300DEC" w:rsidRPr="002D1294" w:rsidRDefault="00300DEC" w:rsidP="00300DEC">
      <w:pPr>
        <w:spacing w:line="360" w:lineRule="auto"/>
        <w:jc w:val="both"/>
        <w:rPr>
          <w:rFonts w:ascii="Book Antiqua" w:hAnsi="Book Antiqua"/>
          <w:sz w:val="24"/>
          <w:szCs w:val="24"/>
        </w:rPr>
      </w:pPr>
      <w:bookmarkStart w:id="18" w:name="OLE_LINK5"/>
      <w:r w:rsidRPr="002D1294">
        <w:rPr>
          <w:rFonts w:ascii="Book Antiqua" w:hAnsi="Book Antiqua"/>
          <w:sz w:val="24"/>
          <w:szCs w:val="24"/>
        </w:rPr>
        <w:t xml:space="preserve">1 </w:t>
      </w:r>
      <w:r w:rsidR="00352A4F">
        <w:rPr>
          <w:rFonts w:ascii="Book Antiqua" w:hAnsi="Book Antiqua"/>
          <w:b/>
          <w:sz w:val="24"/>
          <w:szCs w:val="24"/>
        </w:rPr>
        <w:t>Baud V</w:t>
      </w:r>
      <w:r w:rsidR="00352A4F" w:rsidRPr="00352A4F">
        <w:rPr>
          <w:rFonts w:ascii="Book Antiqua" w:hAnsi="Book Antiqua"/>
          <w:b/>
          <w:sz w:val="24"/>
          <w:szCs w:val="24"/>
        </w:rPr>
        <w:t xml:space="preserve">, </w:t>
      </w:r>
      <w:r w:rsidR="00352A4F" w:rsidRPr="00352A4F">
        <w:rPr>
          <w:rFonts w:ascii="Book Antiqua" w:hAnsi="Book Antiqua"/>
          <w:sz w:val="24"/>
          <w:szCs w:val="24"/>
        </w:rPr>
        <w:t>Karin M</w:t>
      </w:r>
      <w:r w:rsidRPr="002D1294">
        <w:rPr>
          <w:rFonts w:ascii="Book Antiqua" w:hAnsi="Book Antiqua"/>
          <w:sz w:val="24"/>
          <w:szCs w:val="24"/>
        </w:rPr>
        <w:t>. "Is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 Good Target for Cancer Therapy? </w:t>
      </w:r>
      <w:proofErr w:type="gramStart"/>
      <w:r w:rsidRPr="002D1294">
        <w:rPr>
          <w:rFonts w:ascii="Book Antiqua" w:hAnsi="Book Antiqua"/>
          <w:sz w:val="24"/>
          <w:szCs w:val="24"/>
        </w:rPr>
        <w:t>Hopes and Pitfalls."</w:t>
      </w:r>
      <w:proofErr w:type="gramEnd"/>
      <w:r w:rsidRPr="002D1294">
        <w:rPr>
          <w:rFonts w:ascii="Book Antiqua" w:hAnsi="Book Antiqua"/>
          <w:sz w:val="24"/>
          <w:szCs w:val="24"/>
        </w:rPr>
        <w:t xml:space="preserve"> </w:t>
      </w:r>
      <w:r w:rsidR="00352A4F" w:rsidRPr="00352A4F">
        <w:rPr>
          <w:rFonts w:ascii="Book Antiqua" w:hAnsi="Book Antiqua"/>
          <w:i/>
          <w:sz w:val="24"/>
          <w:szCs w:val="24"/>
        </w:rPr>
        <w:t xml:space="preserve">Nat Rev Drug </w:t>
      </w:r>
      <w:proofErr w:type="spellStart"/>
      <w:r w:rsidR="00352A4F" w:rsidRPr="00352A4F">
        <w:rPr>
          <w:rFonts w:ascii="Book Antiqua" w:hAnsi="Book Antiqua"/>
          <w:i/>
          <w:sz w:val="24"/>
          <w:szCs w:val="24"/>
        </w:rPr>
        <w:t>Discov</w:t>
      </w:r>
      <w:proofErr w:type="spellEnd"/>
      <w:r w:rsidRPr="002D1294">
        <w:rPr>
          <w:rFonts w:ascii="Book Antiqua" w:hAnsi="Book Antiqua" w:hint="eastAsia"/>
          <w:i/>
          <w:sz w:val="24"/>
          <w:szCs w:val="24"/>
        </w:rPr>
        <w:t xml:space="preserve"> </w:t>
      </w:r>
      <w:r w:rsidRPr="002D1294">
        <w:rPr>
          <w:rFonts w:ascii="Book Antiqua" w:hAnsi="Book Antiqua"/>
          <w:sz w:val="24"/>
          <w:szCs w:val="24"/>
        </w:rPr>
        <w:t>2009</w:t>
      </w:r>
      <w:r w:rsidRPr="002D1294">
        <w:rPr>
          <w:rFonts w:ascii="Book Antiqua" w:hAnsi="Book Antiqua" w:hint="eastAsia"/>
          <w:sz w:val="24"/>
          <w:szCs w:val="24"/>
        </w:rPr>
        <w:t>;</w:t>
      </w:r>
      <w:r w:rsidRPr="002D1294">
        <w:rPr>
          <w:rFonts w:ascii="Book Antiqua" w:hAnsi="Book Antiqua"/>
          <w:sz w:val="24"/>
          <w:szCs w:val="24"/>
        </w:rPr>
        <w:t xml:space="preserve"> </w:t>
      </w:r>
      <w:r w:rsidRPr="002D1294">
        <w:rPr>
          <w:rFonts w:ascii="Book Antiqua" w:hAnsi="Book Antiqua"/>
          <w:b/>
          <w:sz w:val="24"/>
          <w:szCs w:val="24"/>
        </w:rPr>
        <w:t>781</w:t>
      </w:r>
      <w:r w:rsidRPr="002D1294">
        <w:rPr>
          <w:rFonts w:ascii="Book Antiqua" w:hAnsi="Book Antiqua" w:hint="eastAsia"/>
          <w:sz w:val="24"/>
          <w:szCs w:val="24"/>
        </w:rPr>
        <w:t xml:space="preserve">: </w:t>
      </w:r>
      <w:r w:rsidRPr="002D1294">
        <w:rPr>
          <w:rFonts w:ascii="Book Antiqua" w:hAnsi="Book Antiqua"/>
          <w:sz w:val="24"/>
          <w:szCs w:val="24"/>
        </w:rPr>
        <w:t>33-40</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19" w:name="OLE_LINK1"/>
      <w:bookmarkStart w:id="20" w:name="OLE_LINK2"/>
      <w:r w:rsidRPr="002D1294">
        <w:rPr>
          <w:rFonts w:ascii="Book Antiqua" w:hAnsi="Book Antiqua"/>
          <w:sz w:val="24"/>
          <w:szCs w:val="24"/>
        </w:rPr>
        <w:t>19116625</w:t>
      </w:r>
      <w:r w:rsidRPr="002D1294">
        <w:rPr>
          <w:rFonts w:ascii="Book Antiqua" w:hAnsi="Book Antiqua" w:hint="eastAsia"/>
          <w:sz w:val="24"/>
          <w:szCs w:val="24"/>
        </w:rPr>
        <w:t xml:space="preserve"> </w:t>
      </w:r>
      <w:bookmarkEnd w:id="19"/>
      <w:bookmarkEnd w:id="20"/>
      <w:r w:rsidRPr="002D1294">
        <w:rPr>
          <w:rFonts w:ascii="Book Antiqua" w:hAnsi="Book Antiqua"/>
          <w:sz w:val="24"/>
          <w:szCs w:val="24"/>
        </w:rPr>
        <w:t>DOI: 10.1038/nrd2781</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 xml:space="preserve">2 </w:t>
      </w:r>
      <w:proofErr w:type="spellStart"/>
      <w:r w:rsidRPr="002D1294">
        <w:rPr>
          <w:rFonts w:ascii="Book Antiqua" w:hAnsi="Book Antiqua"/>
          <w:b/>
          <w:sz w:val="24"/>
          <w:szCs w:val="24"/>
        </w:rPr>
        <w:t>Bonizzi</w:t>
      </w:r>
      <w:proofErr w:type="spellEnd"/>
      <w:r w:rsidRPr="002D1294">
        <w:rPr>
          <w:rFonts w:ascii="Book Antiqua" w:hAnsi="Book Antiqua"/>
          <w:b/>
          <w:sz w:val="24"/>
          <w:szCs w:val="24"/>
        </w:rPr>
        <w:t xml:space="preserve"> G,</w:t>
      </w:r>
      <w:r w:rsidRPr="002D1294">
        <w:rPr>
          <w:rFonts w:ascii="Book Antiqua" w:hAnsi="Book Antiqua"/>
          <w:sz w:val="24"/>
          <w:szCs w:val="24"/>
        </w:rPr>
        <w:t xml:space="preserve"> Karin M "The two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activation pathways and their role in innate and adaptive immunity."</w:t>
      </w:r>
      <w:proofErr w:type="gramEnd"/>
      <w:r w:rsidRPr="002D1294">
        <w:rPr>
          <w:rFonts w:ascii="Book Antiqua" w:hAnsi="Book Antiqua"/>
          <w:sz w:val="24"/>
          <w:szCs w:val="24"/>
        </w:rPr>
        <w:t xml:space="preserve"> </w:t>
      </w:r>
      <w:r w:rsidRPr="002D1294">
        <w:rPr>
          <w:rFonts w:ascii="Book Antiqua" w:hAnsi="Book Antiqua"/>
          <w:i/>
          <w:sz w:val="24"/>
          <w:szCs w:val="24"/>
        </w:rPr>
        <w:t xml:space="preserve">Trends </w:t>
      </w:r>
      <w:proofErr w:type="spellStart"/>
      <w:r w:rsidRPr="002D1294">
        <w:rPr>
          <w:rFonts w:ascii="Book Antiqua" w:hAnsi="Book Antiqua"/>
          <w:i/>
          <w:sz w:val="24"/>
          <w:szCs w:val="24"/>
        </w:rPr>
        <w:t>Immunol</w:t>
      </w:r>
      <w:proofErr w:type="spellEnd"/>
      <w:r w:rsidRPr="002D1294">
        <w:rPr>
          <w:rFonts w:ascii="Book Antiqua" w:hAnsi="Book Antiqua"/>
          <w:i/>
          <w:sz w:val="24"/>
          <w:szCs w:val="24"/>
        </w:rPr>
        <w:t xml:space="preserve">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hint="eastAsia"/>
          <w:b/>
          <w:sz w:val="24"/>
          <w:szCs w:val="24"/>
        </w:rPr>
        <w:t>25</w:t>
      </w:r>
      <w:r w:rsidRPr="002D1294">
        <w:rPr>
          <w:rFonts w:ascii="Book Antiqua" w:hAnsi="Book Antiqua" w:hint="eastAsia"/>
          <w:sz w:val="24"/>
          <w:szCs w:val="24"/>
        </w:rPr>
        <w:t xml:space="preserve">: </w:t>
      </w:r>
      <w:r w:rsidRPr="002D1294">
        <w:rPr>
          <w:rFonts w:ascii="Book Antiqua" w:hAnsi="Book Antiqua"/>
          <w:sz w:val="24"/>
          <w:szCs w:val="24"/>
        </w:rPr>
        <w:t xml:space="preserve">280–288 </w:t>
      </w:r>
      <w:r w:rsidRPr="002D1294">
        <w:rPr>
          <w:rFonts w:ascii="Book Antiqua" w:hAnsi="Book Antiqua" w:hint="eastAsia"/>
          <w:sz w:val="24"/>
          <w:szCs w:val="24"/>
        </w:rPr>
        <w:t>[</w:t>
      </w:r>
      <w:r w:rsidRPr="002D1294">
        <w:rPr>
          <w:rFonts w:ascii="Book Antiqua" w:hAnsi="Book Antiqua"/>
          <w:sz w:val="24"/>
          <w:szCs w:val="24"/>
        </w:rPr>
        <w:t xml:space="preserve">PMID: </w:t>
      </w:r>
      <w:bookmarkStart w:id="21" w:name="OLE_LINK6"/>
      <w:bookmarkStart w:id="22" w:name="OLE_LINK7"/>
      <w:r w:rsidRPr="002D1294">
        <w:rPr>
          <w:rFonts w:ascii="Book Antiqua" w:hAnsi="Book Antiqua"/>
          <w:sz w:val="24"/>
          <w:szCs w:val="24"/>
        </w:rPr>
        <w:t>15145317</w:t>
      </w:r>
      <w:r w:rsidRPr="002D1294">
        <w:rPr>
          <w:rFonts w:ascii="Book Antiqua" w:hAnsi="Book Antiqua" w:hint="eastAsia"/>
          <w:sz w:val="24"/>
          <w:szCs w:val="24"/>
        </w:rPr>
        <w:t xml:space="preserve"> </w:t>
      </w:r>
      <w:bookmarkEnd w:id="21"/>
      <w:bookmarkEnd w:id="22"/>
      <w:r w:rsidRPr="002D1294">
        <w:rPr>
          <w:rFonts w:ascii="Book Antiqua" w:hAnsi="Book Antiqua"/>
          <w:sz w:val="24"/>
          <w:szCs w:val="24"/>
        </w:rPr>
        <w:t>DOI: 10.1016/j.it.2004.03.008</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3 </w:t>
      </w:r>
      <w:r w:rsidR="00352A4F">
        <w:rPr>
          <w:rFonts w:ascii="Book Antiqua" w:hAnsi="Book Antiqua"/>
          <w:b/>
          <w:sz w:val="24"/>
          <w:szCs w:val="24"/>
        </w:rPr>
        <w:t>Vyas D</w:t>
      </w:r>
      <w:r w:rsidR="00352A4F" w:rsidRPr="00352A4F">
        <w:rPr>
          <w:rFonts w:ascii="Book Antiqua" w:hAnsi="Book Antiqua"/>
          <w:b/>
          <w:sz w:val="24"/>
          <w:szCs w:val="24"/>
        </w:rPr>
        <w:t xml:space="preserve">, </w:t>
      </w:r>
      <w:r w:rsidR="00352A4F" w:rsidRPr="00352A4F">
        <w:rPr>
          <w:rFonts w:ascii="Book Antiqua" w:hAnsi="Book Antiqua"/>
          <w:sz w:val="24"/>
          <w:szCs w:val="24"/>
        </w:rPr>
        <w:t xml:space="preserve">Robertson CM, Stromberg PE, Martin JR, Dunne WM, </w:t>
      </w:r>
      <w:proofErr w:type="spellStart"/>
      <w:r w:rsidR="00352A4F" w:rsidRPr="00352A4F">
        <w:rPr>
          <w:rFonts w:ascii="Book Antiqua" w:hAnsi="Book Antiqua"/>
          <w:sz w:val="24"/>
          <w:szCs w:val="24"/>
        </w:rPr>
        <w:t>Houchen</w:t>
      </w:r>
      <w:proofErr w:type="spellEnd"/>
      <w:r w:rsidR="00352A4F" w:rsidRPr="00352A4F">
        <w:rPr>
          <w:rFonts w:ascii="Book Antiqua" w:hAnsi="Book Antiqua"/>
          <w:sz w:val="24"/>
          <w:szCs w:val="24"/>
        </w:rPr>
        <w:t xml:space="preserve"> CW, Barrett TA, Ayala A, Perl M, Buchman TG, </w:t>
      </w:r>
      <w:proofErr w:type="spellStart"/>
      <w:r w:rsidR="00352A4F" w:rsidRPr="00352A4F">
        <w:rPr>
          <w:rFonts w:ascii="Book Antiqua" w:hAnsi="Book Antiqua"/>
          <w:sz w:val="24"/>
          <w:szCs w:val="24"/>
        </w:rPr>
        <w:t>Coopersmith</w:t>
      </w:r>
      <w:proofErr w:type="spellEnd"/>
      <w:r w:rsidR="00352A4F" w:rsidRPr="00352A4F">
        <w:rPr>
          <w:rFonts w:ascii="Book Antiqua" w:hAnsi="Book Antiqua"/>
          <w:sz w:val="24"/>
          <w:szCs w:val="24"/>
        </w:rPr>
        <w:t xml:space="preserve"> CM.</w:t>
      </w:r>
      <w:r w:rsidRPr="002D1294">
        <w:rPr>
          <w:rFonts w:ascii="Book Antiqua" w:hAnsi="Book Antiqua"/>
          <w:sz w:val="24"/>
          <w:szCs w:val="24"/>
        </w:rPr>
        <w:t xml:space="preserve"> "Epithelial apoptosis in mechanistically distinct methods of injury in the murine small intestine." </w:t>
      </w:r>
      <w:proofErr w:type="spellStart"/>
      <w:r w:rsidRPr="002D1294">
        <w:rPr>
          <w:rFonts w:ascii="Book Antiqua" w:hAnsi="Book Antiqua"/>
          <w:i/>
          <w:sz w:val="24"/>
          <w:szCs w:val="24"/>
        </w:rPr>
        <w:t>Histol</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Histopathol</w:t>
      </w:r>
      <w:proofErr w:type="spellEnd"/>
      <w:r w:rsidRPr="002D1294">
        <w:rPr>
          <w:rFonts w:ascii="Book Antiqua" w:hAnsi="Book Antiqua"/>
          <w:i/>
          <w:sz w:val="24"/>
          <w:szCs w:val="24"/>
        </w:rPr>
        <w:t xml:space="preserve"> </w:t>
      </w:r>
      <w:r w:rsidRPr="002D1294">
        <w:rPr>
          <w:rFonts w:ascii="Book Antiqua" w:hAnsi="Book Antiqua"/>
          <w:sz w:val="24"/>
          <w:szCs w:val="24"/>
        </w:rPr>
        <w:t>2007</w:t>
      </w:r>
      <w:r w:rsidRPr="002D1294">
        <w:rPr>
          <w:rFonts w:ascii="Book Antiqua" w:hAnsi="Book Antiqua" w:hint="eastAsia"/>
          <w:sz w:val="24"/>
          <w:szCs w:val="24"/>
        </w:rPr>
        <w:t xml:space="preserve">; </w:t>
      </w:r>
      <w:r w:rsidRPr="002D1294">
        <w:rPr>
          <w:rFonts w:ascii="Book Antiqua" w:hAnsi="Book Antiqua" w:hint="eastAsia"/>
          <w:b/>
          <w:sz w:val="24"/>
          <w:szCs w:val="24"/>
        </w:rPr>
        <w:t>6</w:t>
      </w:r>
      <w:r w:rsidRPr="002D1294">
        <w:rPr>
          <w:rFonts w:ascii="Book Antiqua" w:hAnsi="Book Antiqua" w:hint="eastAsia"/>
          <w:sz w:val="24"/>
          <w:szCs w:val="24"/>
        </w:rPr>
        <w:t xml:space="preserve">: </w:t>
      </w:r>
      <w:r w:rsidRPr="002D1294">
        <w:rPr>
          <w:rFonts w:ascii="Book Antiqua" w:hAnsi="Book Antiqua"/>
          <w:sz w:val="24"/>
          <w:szCs w:val="24"/>
        </w:rPr>
        <w:t xml:space="preserve">623-30 </w:t>
      </w:r>
      <w:r w:rsidRPr="002D1294">
        <w:rPr>
          <w:rFonts w:ascii="Book Antiqua" w:hAnsi="Book Antiqua" w:hint="eastAsia"/>
          <w:sz w:val="24"/>
          <w:szCs w:val="24"/>
        </w:rPr>
        <w:t>[</w:t>
      </w:r>
      <w:r w:rsidRPr="002D1294">
        <w:rPr>
          <w:rFonts w:ascii="Book Antiqua" w:hAnsi="Book Antiqua"/>
          <w:sz w:val="24"/>
          <w:szCs w:val="24"/>
        </w:rPr>
        <w:t xml:space="preserve">PMID: </w:t>
      </w:r>
      <w:bookmarkStart w:id="23" w:name="OLE_LINK8"/>
      <w:bookmarkStart w:id="24" w:name="OLE_LINK9"/>
      <w:r w:rsidRPr="002D1294">
        <w:rPr>
          <w:rFonts w:ascii="Book Antiqua" w:hAnsi="Book Antiqua"/>
          <w:sz w:val="24"/>
          <w:szCs w:val="24"/>
        </w:rPr>
        <w:t>17357092</w:t>
      </w:r>
      <w:bookmarkEnd w:id="23"/>
      <w:bookmarkEnd w:id="24"/>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4 </w:t>
      </w:r>
      <w:r w:rsidRPr="002D1294">
        <w:rPr>
          <w:rFonts w:ascii="Book Antiqua" w:hAnsi="Book Antiqua"/>
          <w:b/>
          <w:sz w:val="24"/>
          <w:szCs w:val="24"/>
        </w:rPr>
        <w:t>Karin</w:t>
      </w:r>
      <w:r w:rsidRPr="002D1294">
        <w:rPr>
          <w:rFonts w:ascii="Book Antiqua" w:hAnsi="Book Antiqua" w:hint="eastAsia"/>
          <w:b/>
          <w:sz w:val="24"/>
          <w:szCs w:val="24"/>
        </w:rPr>
        <w:t xml:space="preserve"> </w:t>
      </w:r>
      <w:r w:rsidRPr="002D1294">
        <w:rPr>
          <w:rFonts w:ascii="Book Antiqua" w:hAnsi="Book Antiqua"/>
          <w:b/>
          <w:sz w:val="24"/>
          <w:szCs w:val="24"/>
        </w:rPr>
        <w:t xml:space="preserve">M, </w:t>
      </w:r>
      <w:r w:rsidRPr="002D1294">
        <w:rPr>
          <w:rFonts w:ascii="Book Antiqua" w:hAnsi="Book Antiqua"/>
          <w:sz w:val="24"/>
          <w:szCs w:val="24"/>
        </w:rPr>
        <w:t>Cao</w:t>
      </w:r>
      <w:r w:rsidRPr="002D1294">
        <w:rPr>
          <w:rFonts w:ascii="Book Antiqua" w:hAnsi="Book Antiqua" w:hint="eastAsia"/>
          <w:sz w:val="24"/>
          <w:szCs w:val="24"/>
        </w:rPr>
        <w:t xml:space="preserve"> Y</w:t>
      </w:r>
      <w:r w:rsidRPr="002D1294">
        <w:rPr>
          <w:rFonts w:ascii="Book Antiqua" w:hAnsi="Book Antiqua"/>
          <w:sz w:val="24"/>
          <w:szCs w:val="24"/>
        </w:rPr>
        <w:t xml:space="preserve">, </w:t>
      </w:r>
      <w:proofErr w:type="spellStart"/>
      <w:r w:rsidRPr="002D1294">
        <w:rPr>
          <w:rFonts w:ascii="Book Antiqua" w:hAnsi="Book Antiqua"/>
          <w:sz w:val="24"/>
          <w:szCs w:val="24"/>
        </w:rPr>
        <w:t>Greten</w:t>
      </w:r>
      <w:proofErr w:type="spellEnd"/>
      <w:r w:rsidRPr="002D1294">
        <w:rPr>
          <w:rFonts w:ascii="Book Antiqua" w:hAnsi="Book Antiqua" w:hint="eastAsia"/>
          <w:sz w:val="24"/>
          <w:szCs w:val="24"/>
        </w:rPr>
        <w:t xml:space="preserve"> FR</w:t>
      </w:r>
      <w:r w:rsidRPr="002D1294">
        <w:rPr>
          <w:rFonts w:ascii="Book Antiqua" w:hAnsi="Book Antiqua"/>
          <w:sz w:val="24"/>
          <w:szCs w:val="24"/>
        </w:rPr>
        <w:t>, Li</w:t>
      </w:r>
      <w:r w:rsidRPr="002D1294">
        <w:rPr>
          <w:rFonts w:ascii="Book Antiqua" w:hAnsi="Book Antiqua" w:hint="eastAsia"/>
          <w:sz w:val="24"/>
          <w:szCs w:val="24"/>
        </w:rPr>
        <w:t xml:space="preserve"> ZW</w:t>
      </w:r>
      <w:r w:rsidRPr="002D1294">
        <w:rPr>
          <w:rFonts w:ascii="Book Antiqua" w:hAnsi="Book Antiqua"/>
          <w:sz w:val="24"/>
          <w:szCs w:val="24"/>
        </w:rPr>
        <w:t xml:space="preserve">. </w:t>
      </w:r>
      <w:proofErr w:type="gramStart"/>
      <w:r w:rsidRPr="002D1294">
        <w:rPr>
          <w:rFonts w:ascii="Book Antiqua" w:hAnsi="Book Antiqua"/>
          <w:sz w:val="24"/>
          <w:szCs w:val="24"/>
        </w:rPr>
        <w:t>"NF-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in cancer: from innocent bystander to major culprit."</w:t>
      </w:r>
      <w:proofErr w:type="gramEnd"/>
      <w:r w:rsidRPr="002D1294">
        <w:rPr>
          <w:rFonts w:ascii="Book Antiqua" w:hAnsi="Book Antiqua"/>
          <w:sz w:val="24"/>
          <w:szCs w:val="24"/>
        </w:rPr>
        <w:t xml:space="preserve"> </w:t>
      </w:r>
      <w:r w:rsidRPr="002D1294">
        <w:rPr>
          <w:rFonts w:ascii="Book Antiqua" w:hAnsi="Book Antiqua"/>
          <w:i/>
          <w:sz w:val="24"/>
          <w:szCs w:val="24"/>
        </w:rPr>
        <w:t xml:space="preserve">Nature Rev Cancer </w:t>
      </w:r>
      <w:r w:rsidRPr="002D1294">
        <w:rPr>
          <w:rFonts w:ascii="Book Antiqua" w:hAnsi="Book Antiqua"/>
          <w:sz w:val="24"/>
          <w:szCs w:val="24"/>
        </w:rPr>
        <w:t>2002</w:t>
      </w:r>
      <w:r w:rsidRPr="002D1294">
        <w:rPr>
          <w:rFonts w:ascii="Book Antiqua" w:hAnsi="Book Antiqua" w:hint="eastAsia"/>
          <w:sz w:val="24"/>
          <w:szCs w:val="24"/>
        </w:rPr>
        <w:t xml:space="preserve">; </w:t>
      </w:r>
      <w:r w:rsidRPr="002D1294">
        <w:rPr>
          <w:rFonts w:ascii="Book Antiqua" w:hAnsi="Book Antiqua" w:hint="eastAsia"/>
          <w:b/>
          <w:sz w:val="24"/>
          <w:szCs w:val="24"/>
        </w:rPr>
        <w:t>2</w:t>
      </w:r>
      <w:r w:rsidRPr="002D1294">
        <w:rPr>
          <w:rFonts w:ascii="Book Antiqua" w:hAnsi="Book Antiqua"/>
          <w:sz w:val="24"/>
          <w:szCs w:val="24"/>
        </w:rPr>
        <w:t xml:space="preserve">: 301-10 </w:t>
      </w:r>
      <w:r w:rsidRPr="002D1294">
        <w:rPr>
          <w:rFonts w:ascii="Book Antiqua" w:hAnsi="Book Antiqua" w:hint="eastAsia"/>
          <w:sz w:val="24"/>
          <w:szCs w:val="24"/>
        </w:rPr>
        <w:t>[</w:t>
      </w:r>
      <w:r w:rsidRPr="002D1294">
        <w:rPr>
          <w:rFonts w:ascii="Book Antiqua" w:hAnsi="Book Antiqua"/>
          <w:sz w:val="24"/>
          <w:szCs w:val="24"/>
        </w:rPr>
        <w:t xml:space="preserve">PMID: </w:t>
      </w:r>
      <w:bookmarkStart w:id="25" w:name="OLE_LINK10"/>
      <w:bookmarkStart w:id="26" w:name="OLE_LINK11"/>
      <w:r w:rsidRPr="002D1294">
        <w:rPr>
          <w:rFonts w:ascii="Book Antiqua" w:hAnsi="Book Antiqua"/>
          <w:sz w:val="24"/>
          <w:szCs w:val="24"/>
        </w:rPr>
        <w:t>12001991</w:t>
      </w:r>
      <w:r w:rsidRPr="002D1294">
        <w:rPr>
          <w:rFonts w:ascii="Book Antiqua" w:hAnsi="Book Antiqua" w:hint="eastAsia"/>
          <w:sz w:val="24"/>
          <w:szCs w:val="24"/>
        </w:rPr>
        <w:t xml:space="preserve"> </w:t>
      </w:r>
      <w:bookmarkEnd w:id="25"/>
      <w:bookmarkEnd w:id="26"/>
      <w:r w:rsidRPr="002D1294">
        <w:rPr>
          <w:rFonts w:ascii="Book Antiqua" w:hAnsi="Book Antiqua"/>
          <w:sz w:val="24"/>
          <w:szCs w:val="24"/>
        </w:rPr>
        <w:t>DOI: 10.1038/nrc780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5 </w:t>
      </w:r>
      <w:r w:rsidR="00352A4F" w:rsidRPr="00352A4F">
        <w:rPr>
          <w:rFonts w:ascii="Book Antiqua" w:hAnsi="Book Antiqua"/>
          <w:b/>
          <w:sz w:val="24"/>
          <w:szCs w:val="24"/>
        </w:rPr>
        <w:t>Karin M</w:t>
      </w:r>
      <w:r w:rsidRPr="002D1294">
        <w:rPr>
          <w:rFonts w:ascii="Book Antiqua" w:hAnsi="Book Antiqua"/>
          <w:b/>
          <w:sz w:val="24"/>
          <w:szCs w:val="24"/>
        </w:rPr>
        <w:t>.</w:t>
      </w:r>
      <w:r w:rsidRPr="002D1294">
        <w:rPr>
          <w:rFonts w:ascii="Book Antiqua" w:hAnsi="Book Antiqua"/>
          <w:sz w:val="24"/>
          <w:szCs w:val="24"/>
        </w:rPr>
        <w:t xml:space="preserve">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and Cancer: Mechanisms and Targets." </w:t>
      </w:r>
      <w:proofErr w:type="spellStart"/>
      <w:r w:rsidRPr="002D1294">
        <w:rPr>
          <w:rFonts w:ascii="Book Antiqua" w:hAnsi="Book Antiqua"/>
          <w:i/>
          <w:sz w:val="24"/>
          <w:szCs w:val="24"/>
        </w:rPr>
        <w:t>Mol</w:t>
      </w:r>
      <w:proofErr w:type="spellEnd"/>
      <w:r w:rsidRPr="002D1294">
        <w:rPr>
          <w:rFonts w:ascii="Book Antiqua" w:hAnsi="Book Antiqua" w:hint="eastAsia"/>
          <w:i/>
          <w:sz w:val="24"/>
          <w:szCs w:val="24"/>
        </w:rPr>
        <w:t xml:space="preserve"> </w:t>
      </w:r>
      <w:r w:rsidRPr="002D1294">
        <w:rPr>
          <w:rFonts w:ascii="Book Antiqua" w:hAnsi="Book Antiqua"/>
          <w:i/>
          <w:sz w:val="24"/>
          <w:szCs w:val="24"/>
        </w:rPr>
        <w:t xml:space="preserve">Carcinogenesis </w:t>
      </w:r>
      <w:r w:rsidRPr="002D1294">
        <w:rPr>
          <w:rFonts w:ascii="Book Antiqua" w:hAnsi="Book Antiqua"/>
          <w:sz w:val="24"/>
          <w:szCs w:val="24"/>
        </w:rPr>
        <w:t>2006</w:t>
      </w:r>
      <w:r w:rsidRPr="002D1294">
        <w:rPr>
          <w:rFonts w:ascii="Book Antiqua" w:hAnsi="Book Antiqua" w:hint="eastAsia"/>
          <w:sz w:val="24"/>
          <w:szCs w:val="24"/>
        </w:rPr>
        <w:t>;</w:t>
      </w:r>
      <w:r w:rsidRPr="002D1294">
        <w:rPr>
          <w:rFonts w:ascii="Book Antiqua" w:hAnsi="Book Antiqua"/>
          <w:sz w:val="24"/>
          <w:szCs w:val="24"/>
        </w:rPr>
        <w:t xml:space="preserve"> </w:t>
      </w:r>
      <w:r w:rsidRPr="002D1294">
        <w:rPr>
          <w:rFonts w:ascii="Book Antiqua" w:hAnsi="Book Antiqua" w:hint="eastAsia"/>
          <w:b/>
          <w:sz w:val="24"/>
          <w:szCs w:val="24"/>
        </w:rPr>
        <w:t>45</w:t>
      </w:r>
      <w:r w:rsidRPr="002D1294">
        <w:rPr>
          <w:rFonts w:ascii="Book Antiqua" w:hAnsi="Book Antiqua" w:hint="eastAsia"/>
          <w:sz w:val="24"/>
          <w:szCs w:val="24"/>
        </w:rPr>
        <w:t xml:space="preserve">: </w:t>
      </w:r>
      <w:r w:rsidRPr="002D1294">
        <w:rPr>
          <w:rFonts w:ascii="Book Antiqua" w:hAnsi="Book Antiqua"/>
          <w:sz w:val="24"/>
          <w:szCs w:val="24"/>
        </w:rPr>
        <w:t>355-</w:t>
      </w:r>
      <w:r w:rsidRPr="002D1294">
        <w:rPr>
          <w:rFonts w:ascii="Book Antiqua" w:hAnsi="Book Antiqua" w:hint="eastAsia"/>
          <w:sz w:val="24"/>
          <w:szCs w:val="24"/>
        </w:rPr>
        <w:t>3</w:t>
      </w:r>
      <w:r w:rsidRPr="002D1294">
        <w:rPr>
          <w:rFonts w:ascii="Book Antiqua" w:hAnsi="Book Antiqua"/>
          <w:sz w:val="24"/>
          <w:szCs w:val="24"/>
        </w:rPr>
        <w:t>61</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27" w:name="OLE_LINK12"/>
      <w:bookmarkStart w:id="28" w:name="OLE_LINK13"/>
      <w:r w:rsidRPr="002D1294">
        <w:rPr>
          <w:rFonts w:ascii="Book Antiqua" w:hAnsi="Book Antiqua"/>
          <w:sz w:val="24"/>
          <w:szCs w:val="24"/>
        </w:rPr>
        <w:t>16673382</w:t>
      </w:r>
      <w:r w:rsidRPr="002D1294">
        <w:rPr>
          <w:rFonts w:ascii="Book Antiqua" w:hAnsi="Book Antiqua" w:hint="eastAsia"/>
          <w:sz w:val="24"/>
          <w:szCs w:val="24"/>
        </w:rPr>
        <w:t xml:space="preserve"> </w:t>
      </w:r>
      <w:bookmarkEnd w:id="27"/>
      <w:bookmarkEnd w:id="28"/>
      <w:r w:rsidRPr="002D1294">
        <w:rPr>
          <w:rFonts w:ascii="Book Antiqua" w:hAnsi="Book Antiqua"/>
          <w:sz w:val="24"/>
          <w:szCs w:val="24"/>
        </w:rPr>
        <w:t>DOI: 10.1002/mc.20217</w:t>
      </w:r>
      <w:r w:rsidRPr="002D1294">
        <w:rPr>
          <w:rFonts w:ascii="Book Antiqua" w:hAnsi="Book Antiqua" w:hint="eastAsia"/>
          <w:sz w:val="24"/>
          <w:szCs w:val="24"/>
        </w:rPr>
        <w:t>]</w:t>
      </w:r>
      <w:r w:rsidRPr="002D1294">
        <w:rPr>
          <w:rFonts w:ascii="Book Antiqua" w:hAnsi="Book Antiqua"/>
          <w:sz w:val="24"/>
          <w:szCs w:val="24"/>
        </w:rPr>
        <w:t xml:space="preserve"> </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6 </w:t>
      </w:r>
      <w:proofErr w:type="spellStart"/>
      <w:r w:rsidR="00352A4F">
        <w:rPr>
          <w:rFonts w:ascii="Book Antiqua" w:hAnsi="Book Antiqua"/>
          <w:b/>
          <w:sz w:val="24"/>
          <w:szCs w:val="24"/>
        </w:rPr>
        <w:t>DiDonato</w:t>
      </w:r>
      <w:proofErr w:type="spellEnd"/>
      <w:r w:rsidR="00352A4F">
        <w:rPr>
          <w:rFonts w:ascii="Book Antiqua" w:hAnsi="Book Antiqua"/>
          <w:b/>
          <w:sz w:val="24"/>
          <w:szCs w:val="24"/>
        </w:rPr>
        <w:t xml:space="preserve"> JA, </w:t>
      </w:r>
      <w:proofErr w:type="spellStart"/>
      <w:r w:rsidR="00352A4F">
        <w:rPr>
          <w:rFonts w:ascii="Book Antiqua" w:hAnsi="Book Antiqua"/>
          <w:b/>
          <w:sz w:val="24"/>
          <w:szCs w:val="24"/>
        </w:rPr>
        <w:t>Mercurio</w:t>
      </w:r>
      <w:proofErr w:type="spellEnd"/>
      <w:r w:rsidR="00352A4F">
        <w:rPr>
          <w:rFonts w:ascii="Book Antiqua" w:hAnsi="Book Antiqua"/>
          <w:b/>
          <w:sz w:val="24"/>
          <w:szCs w:val="24"/>
        </w:rPr>
        <w:t xml:space="preserve"> F, Karin M</w:t>
      </w:r>
      <w:r w:rsidRPr="002D1294">
        <w:rPr>
          <w:rFonts w:ascii="Book Antiqua" w:hAnsi="Book Antiqua"/>
          <w:sz w:val="24"/>
          <w:szCs w:val="24"/>
        </w:rPr>
        <w:t>.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and the Link between Inflammation and Cancer." </w:t>
      </w:r>
      <w:proofErr w:type="spellStart"/>
      <w:r w:rsidR="00352A4F" w:rsidRPr="00352A4F">
        <w:rPr>
          <w:rFonts w:ascii="Book Antiqua" w:hAnsi="Book Antiqua"/>
          <w:i/>
          <w:sz w:val="24"/>
          <w:szCs w:val="24"/>
        </w:rPr>
        <w:t>Immunol</w:t>
      </w:r>
      <w:proofErr w:type="spellEnd"/>
      <w:r w:rsidR="00352A4F" w:rsidRPr="00352A4F">
        <w:rPr>
          <w:rFonts w:ascii="Book Antiqua" w:hAnsi="Book Antiqua"/>
          <w:i/>
          <w:sz w:val="24"/>
          <w:szCs w:val="24"/>
        </w:rPr>
        <w:t xml:space="preserve"> Rev</w:t>
      </w:r>
      <w:r w:rsidRPr="002D1294">
        <w:rPr>
          <w:rFonts w:ascii="Book Antiqua" w:hAnsi="Book Antiqua" w:hint="eastAsia"/>
          <w:i/>
          <w:sz w:val="24"/>
          <w:szCs w:val="24"/>
        </w:rPr>
        <w:t xml:space="preserve"> </w:t>
      </w:r>
      <w:r w:rsidRPr="002D1294">
        <w:rPr>
          <w:rFonts w:ascii="Book Antiqua" w:hAnsi="Book Antiqua"/>
          <w:sz w:val="24"/>
          <w:szCs w:val="24"/>
        </w:rPr>
        <w:t>2012</w:t>
      </w:r>
      <w:r w:rsidRPr="002D1294">
        <w:rPr>
          <w:rFonts w:ascii="Book Antiqua" w:hAnsi="Book Antiqua" w:hint="eastAsia"/>
          <w:sz w:val="24"/>
          <w:szCs w:val="24"/>
        </w:rPr>
        <w:t xml:space="preserve">; </w:t>
      </w:r>
      <w:r w:rsidRPr="002D1294">
        <w:rPr>
          <w:rFonts w:ascii="Book Antiqua" w:hAnsi="Book Antiqua"/>
          <w:b/>
          <w:sz w:val="24"/>
          <w:szCs w:val="24"/>
        </w:rPr>
        <w:t>246</w:t>
      </w:r>
      <w:r w:rsidRPr="002D1294">
        <w:rPr>
          <w:rFonts w:ascii="Book Antiqua" w:hAnsi="Book Antiqua"/>
          <w:sz w:val="24"/>
          <w:szCs w:val="24"/>
        </w:rPr>
        <w:t>: 379-400</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29" w:name="OLE_LINK14"/>
      <w:bookmarkStart w:id="30" w:name="OLE_LINK15"/>
      <w:r w:rsidRPr="002D1294">
        <w:rPr>
          <w:rFonts w:ascii="Book Antiqua" w:hAnsi="Book Antiqua"/>
          <w:sz w:val="24"/>
          <w:szCs w:val="24"/>
        </w:rPr>
        <w:t>22435567</w:t>
      </w:r>
      <w:r w:rsidRPr="002D1294">
        <w:rPr>
          <w:rFonts w:ascii="Book Antiqua" w:hAnsi="Book Antiqua" w:hint="eastAsia"/>
          <w:sz w:val="24"/>
          <w:szCs w:val="24"/>
        </w:rPr>
        <w:t xml:space="preserve"> </w:t>
      </w:r>
      <w:bookmarkEnd w:id="29"/>
      <w:bookmarkEnd w:id="30"/>
      <w:r w:rsidRPr="002D1294">
        <w:rPr>
          <w:rFonts w:ascii="Book Antiqua" w:hAnsi="Book Antiqua"/>
          <w:sz w:val="24"/>
          <w:szCs w:val="24"/>
        </w:rPr>
        <w:t>DOI: 10.1111/j.1600-065X.2012.01099.x</w:t>
      </w:r>
      <w:r w:rsidRPr="002D1294">
        <w:rPr>
          <w:rFonts w:ascii="Book Antiqua" w:hAnsi="Book Antiqua" w:hint="eastAsia"/>
          <w:sz w:val="24"/>
          <w:szCs w:val="24"/>
        </w:rPr>
        <w:t>]</w:t>
      </w:r>
      <w:r w:rsidRPr="002D1294">
        <w:rPr>
          <w:rFonts w:ascii="Book Antiqua" w:hAnsi="Book Antiqua"/>
          <w:sz w:val="24"/>
          <w:szCs w:val="24"/>
        </w:rPr>
        <w:t xml:space="preserve"> </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7 </w:t>
      </w:r>
      <w:proofErr w:type="spellStart"/>
      <w:r w:rsidR="00352A4F">
        <w:rPr>
          <w:rFonts w:ascii="Book Antiqua" w:hAnsi="Book Antiqua"/>
          <w:b/>
          <w:sz w:val="24"/>
          <w:szCs w:val="24"/>
        </w:rPr>
        <w:t>Ditsworth</w:t>
      </w:r>
      <w:proofErr w:type="spellEnd"/>
      <w:r w:rsidR="00352A4F">
        <w:rPr>
          <w:rFonts w:ascii="Book Antiqua" w:hAnsi="Book Antiqua"/>
          <w:b/>
          <w:sz w:val="24"/>
          <w:szCs w:val="24"/>
        </w:rPr>
        <w:t xml:space="preserve"> D</w:t>
      </w:r>
      <w:r w:rsidR="00352A4F" w:rsidRPr="00352A4F">
        <w:rPr>
          <w:rFonts w:ascii="Book Antiqua" w:hAnsi="Book Antiqua"/>
          <w:b/>
          <w:sz w:val="24"/>
          <w:szCs w:val="24"/>
        </w:rPr>
        <w:t xml:space="preserve">, </w:t>
      </w:r>
      <w:proofErr w:type="spellStart"/>
      <w:r w:rsidR="00352A4F" w:rsidRPr="00352A4F">
        <w:rPr>
          <w:rFonts w:ascii="Book Antiqua" w:hAnsi="Book Antiqua"/>
          <w:b/>
          <w:sz w:val="24"/>
          <w:szCs w:val="24"/>
        </w:rPr>
        <w:t>Zong</w:t>
      </w:r>
      <w:proofErr w:type="spellEnd"/>
      <w:r w:rsidR="00352A4F" w:rsidRPr="00352A4F">
        <w:rPr>
          <w:rFonts w:ascii="Book Antiqua" w:hAnsi="Book Antiqua"/>
          <w:b/>
          <w:sz w:val="24"/>
          <w:szCs w:val="24"/>
        </w:rPr>
        <w:t xml:space="preserve"> WX.</w:t>
      </w:r>
      <w:r w:rsidRPr="002D1294">
        <w:rPr>
          <w:rFonts w:ascii="Book Antiqua" w:hAnsi="Book Antiqua"/>
          <w:sz w:val="24"/>
          <w:szCs w:val="24"/>
        </w:rPr>
        <w:t xml:space="preserve">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Key Mediator of Inflammation-associated Cancer." </w:t>
      </w:r>
      <w:r w:rsidRPr="002D1294">
        <w:rPr>
          <w:rFonts w:ascii="Book Antiqua" w:hAnsi="Book Antiqua"/>
          <w:i/>
          <w:sz w:val="24"/>
          <w:szCs w:val="24"/>
        </w:rPr>
        <w:t xml:space="preserve">Cancer </w:t>
      </w:r>
      <w:proofErr w:type="spellStart"/>
      <w:r w:rsidRPr="002D1294">
        <w:rPr>
          <w:rFonts w:ascii="Book Antiqua" w:hAnsi="Book Antiqua"/>
          <w:i/>
          <w:sz w:val="24"/>
          <w:szCs w:val="24"/>
        </w:rPr>
        <w:t>Biol</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Therap</w:t>
      </w:r>
      <w:proofErr w:type="spellEnd"/>
      <w:r w:rsidRPr="002D1294">
        <w:rPr>
          <w:rFonts w:ascii="Book Antiqua" w:hAnsi="Book Antiqua"/>
          <w:sz w:val="24"/>
          <w:szCs w:val="24"/>
        </w:rPr>
        <w:t xml:space="preserve"> 2004</w:t>
      </w:r>
      <w:r w:rsidRPr="002D1294">
        <w:rPr>
          <w:rFonts w:ascii="Book Antiqua" w:hAnsi="Book Antiqua" w:hint="eastAsia"/>
          <w:sz w:val="24"/>
          <w:szCs w:val="24"/>
        </w:rPr>
        <w:t>;</w:t>
      </w:r>
      <w:r w:rsidRPr="002D1294">
        <w:rPr>
          <w:rFonts w:ascii="Book Antiqua" w:hAnsi="Book Antiqua"/>
          <w:sz w:val="24"/>
          <w:szCs w:val="24"/>
        </w:rPr>
        <w:t xml:space="preserve"> </w:t>
      </w:r>
      <w:r w:rsidRPr="002D1294">
        <w:rPr>
          <w:rFonts w:ascii="Book Antiqua" w:hAnsi="Book Antiqua"/>
          <w:b/>
          <w:sz w:val="24"/>
          <w:szCs w:val="24"/>
        </w:rPr>
        <w:t>3</w:t>
      </w:r>
      <w:r w:rsidRPr="002D1294">
        <w:rPr>
          <w:rFonts w:ascii="Book Antiqua" w:hAnsi="Book Antiqua" w:hint="eastAsia"/>
          <w:b/>
          <w:sz w:val="24"/>
          <w:szCs w:val="24"/>
        </w:rPr>
        <w:t>:</w:t>
      </w:r>
      <w:r w:rsidRPr="002D1294">
        <w:rPr>
          <w:rFonts w:ascii="Book Antiqua" w:hAnsi="Book Antiqua"/>
          <w:b/>
          <w:sz w:val="24"/>
          <w:szCs w:val="24"/>
        </w:rPr>
        <w:t xml:space="preserve"> </w:t>
      </w:r>
      <w:r w:rsidRPr="002D1294">
        <w:rPr>
          <w:rFonts w:ascii="Book Antiqua" w:hAnsi="Book Antiqua"/>
          <w:sz w:val="24"/>
          <w:szCs w:val="24"/>
        </w:rPr>
        <w:t xml:space="preserve">1214-216. </w:t>
      </w:r>
      <w:r w:rsidRPr="002D1294">
        <w:rPr>
          <w:rFonts w:ascii="Book Antiqua" w:hAnsi="Book Antiqua" w:hint="eastAsia"/>
          <w:sz w:val="24"/>
          <w:szCs w:val="24"/>
        </w:rPr>
        <w:t>[</w:t>
      </w:r>
      <w:r w:rsidRPr="002D1294">
        <w:rPr>
          <w:rFonts w:ascii="Book Antiqua" w:hAnsi="Book Antiqua"/>
          <w:sz w:val="24"/>
          <w:szCs w:val="24"/>
        </w:rPr>
        <w:t xml:space="preserve">PMID: </w:t>
      </w:r>
      <w:bookmarkStart w:id="31" w:name="OLE_LINK16"/>
      <w:bookmarkStart w:id="32" w:name="OLE_LINK17"/>
      <w:r w:rsidRPr="002D1294">
        <w:rPr>
          <w:rFonts w:ascii="Book Antiqua" w:hAnsi="Book Antiqua"/>
          <w:sz w:val="24"/>
          <w:szCs w:val="24"/>
        </w:rPr>
        <w:t>15611628</w:t>
      </w:r>
      <w:r w:rsidRPr="002D1294">
        <w:rPr>
          <w:rFonts w:ascii="Book Antiqua" w:hAnsi="Book Antiqua" w:hint="eastAsia"/>
          <w:sz w:val="24"/>
          <w:szCs w:val="24"/>
        </w:rPr>
        <w:t xml:space="preserve"> </w:t>
      </w:r>
      <w:bookmarkEnd w:id="31"/>
      <w:bookmarkEnd w:id="32"/>
      <w:r w:rsidRPr="002D1294">
        <w:rPr>
          <w:rFonts w:ascii="Book Antiqua" w:hAnsi="Book Antiqua"/>
          <w:sz w:val="24"/>
          <w:szCs w:val="24"/>
        </w:rPr>
        <w:t>DOI: 10.4161/cbt.3.12.1391</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8</w:t>
      </w:r>
      <w:r w:rsidRPr="002D1294">
        <w:rPr>
          <w:rFonts w:ascii="Book Antiqua" w:hAnsi="Book Antiqua"/>
          <w:b/>
          <w:sz w:val="24"/>
          <w:szCs w:val="24"/>
        </w:rPr>
        <w:t xml:space="preserve"> </w:t>
      </w:r>
      <w:proofErr w:type="spellStart"/>
      <w:r w:rsidR="00352A4F">
        <w:rPr>
          <w:rFonts w:ascii="Book Antiqua" w:hAnsi="Book Antiqua"/>
          <w:b/>
          <w:sz w:val="24"/>
          <w:szCs w:val="24"/>
        </w:rPr>
        <w:t>Bours</w:t>
      </w:r>
      <w:proofErr w:type="spellEnd"/>
      <w:r w:rsidR="00352A4F">
        <w:rPr>
          <w:rFonts w:ascii="Book Antiqua" w:hAnsi="Book Antiqua"/>
          <w:b/>
          <w:sz w:val="24"/>
          <w:szCs w:val="24"/>
        </w:rPr>
        <w:t xml:space="preserve"> V</w:t>
      </w:r>
      <w:r w:rsidR="00352A4F" w:rsidRPr="00352A4F">
        <w:rPr>
          <w:rFonts w:ascii="Book Antiqua" w:hAnsi="Book Antiqua"/>
          <w:b/>
          <w:sz w:val="24"/>
          <w:szCs w:val="24"/>
        </w:rPr>
        <w:t xml:space="preserve">, </w:t>
      </w:r>
      <w:proofErr w:type="spellStart"/>
      <w:r w:rsidR="00352A4F" w:rsidRPr="00352A4F">
        <w:rPr>
          <w:rFonts w:ascii="Book Antiqua" w:hAnsi="Book Antiqua"/>
          <w:sz w:val="24"/>
          <w:szCs w:val="24"/>
        </w:rPr>
        <w:t>Dejardin</w:t>
      </w:r>
      <w:proofErr w:type="spellEnd"/>
      <w:r w:rsidR="00352A4F" w:rsidRPr="00352A4F">
        <w:rPr>
          <w:rFonts w:ascii="Book Antiqua" w:hAnsi="Book Antiqua"/>
          <w:sz w:val="24"/>
          <w:szCs w:val="24"/>
        </w:rPr>
        <w:t xml:space="preserve"> E, </w:t>
      </w:r>
      <w:proofErr w:type="spellStart"/>
      <w:r w:rsidR="00352A4F" w:rsidRPr="00352A4F">
        <w:rPr>
          <w:rFonts w:ascii="Book Antiqua" w:hAnsi="Book Antiqua"/>
          <w:sz w:val="24"/>
          <w:szCs w:val="24"/>
        </w:rPr>
        <w:t>Goujon-Letawe</w:t>
      </w:r>
      <w:proofErr w:type="spellEnd"/>
      <w:r w:rsidR="00352A4F" w:rsidRPr="00352A4F">
        <w:rPr>
          <w:rFonts w:ascii="Book Antiqua" w:hAnsi="Book Antiqua"/>
          <w:sz w:val="24"/>
          <w:szCs w:val="24"/>
        </w:rPr>
        <w:t xml:space="preserve"> F, </w:t>
      </w:r>
      <w:proofErr w:type="spellStart"/>
      <w:r w:rsidR="00352A4F" w:rsidRPr="00352A4F">
        <w:rPr>
          <w:rFonts w:ascii="Book Antiqua" w:hAnsi="Book Antiqua"/>
          <w:sz w:val="24"/>
          <w:szCs w:val="24"/>
        </w:rPr>
        <w:t>Merville</w:t>
      </w:r>
      <w:proofErr w:type="spellEnd"/>
      <w:r w:rsidR="00352A4F" w:rsidRPr="00352A4F">
        <w:rPr>
          <w:rFonts w:ascii="Book Antiqua" w:hAnsi="Book Antiqua"/>
          <w:sz w:val="24"/>
          <w:szCs w:val="24"/>
        </w:rPr>
        <w:t xml:space="preserve"> MP, </w:t>
      </w:r>
      <w:proofErr w:type="spellStart"/>
      <w:r w:rsidR="00352A4F" w:rsidRPr="00352A4F">
        <w:rPr>
          <w:rFonts w:ascii="Book Antiqua" w:hAnsi="Book Antiqua"/>
          <w:sz w:val="24"/>
          <w:szCs w:val="24"/>
        </w:rPr>
        <w:t>Castronovo</w:t>
      </w:r>
      <w:proofErr w:type="spellEnd"/>
      <w:r w:rsidR="00352A4F" w:rsidRPr="00352A4F">
        <w:rPr>
          <w:rFonts w:ascii="Book Antiqua" w:hAnsi="Book Antiqua"/>
          <w:sz w:val="24"/>
          <w:szCs w:val="24"/>
        </w:rPr>
        <w:t xml:space="preserve"> V.</w:t>
      </w:r>
      <w:r w:rsidRPr="002D1294">
        <w:rPr>
          <w:rFonts w:ascii="Book Antiqua" w:hAnsi="Book Antiqua"/>
          <w:sz w:val="24"/>
          <w:szCs w:val="24"/>
        </w:rPr>
        <w:t xml:space="preserve"> "The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transcription factor and cancer: high expression of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and </w:t>
      </w:r>
      <w:proofErr w:type="spellStart"/>
      <w:r w:rsidRPr="002D1294">
        <w:rPr>
          <w:rFonts w:ascii="Book Antiqua" w:hAnsi="Book Antiqua"/>
          <w:sz w:val="24"/>
          <w:szCs w:val="24"/>
        </w:rPr>
        <w:t>IκB</w:t>
      </w:r>
      <w:proofErr w:type="spellEnd"/>
      <w:r w:rsidRPr="002D1294">
        <w:rPr>
          <w:rFonts w:ascii="Book Antiqua" w:hAnsi="Book Antiqua"/>
          <w:sz w:val="24"/>
          <w:szCs w:val="24"/>
        </w:rPr>
        <w:t xml:space="preserve">-related proteins in </w:t>
      </w:r>
      <w:proofErr w:type="spellStart"/>
      <w:r w:rsidRPr="002D1294">
        <w:rPr>
          <w:rFonts w:ascii="Book Antiqua" w:hAnsi="Book Antiqua"/>
          <w:sz w:val="24"/>
          <w:szCs w:val="24"/>
        </w:rPr>
        <w:t>tumour</w:t>
      </w:r>
      <w:proofErr w:type="spellEnd"/>
      <w:r w:rsidRPr="002D1294">
        <w:rPr>
          <w:rFonts w:ascii="Book Antiqua" w:hAnsi="Book Antiqua"/>
          <w:sz w:val="24"/>
          <w:szCs w:val="24"/>
        </w:rPr>
        <w:t xml:space="preserve"> cell lines." </w:t>
      </w:r>
      <w:proofErr w:type="spellStart"/>
      <w:r w:rsidRPr="002D1294">
        <w:rPr>
          <w:rFonts w:ascii="Book Antiqua" w:hAnsi="Book Antiqua"/>
          <w:i/>
          <w:sz w:val="24"/>
          <w:szCs w:val="24"/>
        </w:rPr>
        <w:t>Biochem</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Pharmacol</w:t>
      </w:r>
      <w:proofErr w:type="spellEnd"/>
      <w:r w:rsidRPr="002D1294">
        <w:rPr>
          <w:rFonts w:ascii="Book Antiqua" w:hAnsi="Book Antiqua"/>
          <w:i/>
          <w:sz w:val="24"/>
          <w:szCs w:val="24"/>
        </w:rPr>
        <w:t xml:space="preserve"> </w:t>
      </w:r>
      <w:r w:rsidRPr="002D1294">
        <w:rPr>
          <w:rFonts w:ascii="Book Antiqua" w:hAnsi="Book Antiqua"/>
          <w:sz w:val="24"/>
          <w:szCs w:val="24"/>
        </w:rPr>
        <w:t>1994</w:t>
      </w:r>
      <w:r w:rsidRPr="002D1294">
        <w:rPr>
          <w:rFonts w:ascii="Book Antiqua" w:hAnsi="Book Antiqua" w:hint="eastAsia"/>
          <w:sz w:val="24"/>
          <w:szCs w:val="24"/>
        </w:rPr>
        <w:t xml:space="preserve">; </w:t>
      </w:r>
      <w:r w:rsidRPr="002D1294">
        <w:rPr>
          <w:rFonts w:ascii="Book Antiqua" w:hAnsi="Book Antiqua"/>
          <w:b/>
          <w:sz w:val="24"/>
          <w:szCs w:val="24"/>
        </w:rPr>
        <w:t>47</w:t>
      </w:r>
      <w:r w:rsidRPr="002D1294">
        <w:rPr>
          <w:rFonts w:ascii="Book Antiqua" w:hAnsi="Book Antiqua" w:hint="eastAsia"/>
          <w:sz w:val="24"/>
          <w:szCs w:val="24"/>
        </w:rPr>
        <w:t xml:space="preserve">: </w:t>
      </w:r>
      <w:r w:rsidRPr="002D1294">
        <w:rPr>
          <w:rFonts w:ascii="Book Antiqua" w:hAnsi="Book Antiqua"/>
          <w:sz w:val="24"/>
          <w:szCs w:val="24"/>
        </w:rPr>
        <w:t xml:space="preserve">145–149 </w:t>
      </w:r>
      <w:r w:rsidRPr="002D1294">
        <w:rPr>
          <w:rFonts w:ascii="Book Antiqua" w:hAnsi="Book Antiqua" w:hint="eastAsia"/>
          <w:sz w:val="24"/>
          <w:szCs w:val="24"/>
        </w:rPr>
        <w:t>[</w:t>
      </w:r>
      <w:r w:rsidRPr="002D1294">
        <w:rPr>
          <w:rFonts w:ascii="Book Antiqua" w:hAnsi="Book Antiqua"/>
          <w:sz w:val="24"/>
          <w:szCs w:val="24"/>
        </w:rPr>
        <w:t xml:space="preserve">PMID: </w:t>
      </w:r>
      <w:bookmarkStart w:id="33" w:name="OLE_LINK18"/>
      <w:bookmarkStart w:id="34" w:name="OLE_LINK19"/>
      <w:r w:rsidRPr="002D1294">
        <w:rPr>
          <w:rFonts w:ascii="Book Antiqua" w:hAnsi="Book Antiqua"/>
          <w:sz w:val="24"/>
          <w:szCs w:val="24"/>
        </w:rPr>
        <w:t>8311838</w:t>
      </w:r>
      <w:r w:rsidRPr="002D1294">
        <w:rPr>
          <w:rFonts w:ascii="Book Antiqua" w:hAnsi="Book Antiqua" w:hint="eastAsia"/>
          <w:sz w:val="24"/>
          <w:szCs w:val="24"/>
        </w:rPr>
        <w:t xml:space="preserve"> </w:t>
      </w:r>
      <w:bookmarkEnd w:id="33"/>
      <w:bookmarkEnd w:id="34"/>
      <w:r w:rsidRPr="002D1294">
        <w:rPr>
          <w:rFonts w:ascii="Book Antiqua" w:hAnsi="Book Antiqua"/>
          <w:sz w:val="24"/>
          <w:szCs w:val="24"/>
        </w:rPr>
        <w:t>DOI: 10.1016/0006-2952(94)90448-0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lastRenderedPageBreak/>
        <w:t>9</w:t>
      </w:r>
      <w:r w:rsidR="00352A4F">
        <w:rPr>
          <w:rFonts w:ascii="Book Antiqua" w:hAnsi="Book Antiqua" w:hint="eastAsia"/>
          <w:sz w:val="24"/>
          <w:szCs w:val="24"/>
          <w:lang w:eastAsia="zh-CN"/>
        </w:rPr>
        <w:t xml:space="preserve"> </w:t>
      </w:r>
      <w:r w:rsidR="00352A4F">
        <w:rPr>
          <w:rFonts w:ascii="Book Antiqua" w:hAnsi="Book Antiqua"/>
          <w:b/>
          <w:sz w:val="24"/>
          <w:szCs w:val="24"/>
        </w:rPr>
        <w:t>Claudio E</w:t>
      </w:r>
      <w:r w:rsidR="00352A4F" w:rsidRPr="00352A4F">
        <w:rPr>
          <w:rFonts w:ascii="Book Antiqua" w:hAnsi="Book Antiqua"/>
          <w:b/>
          <w:sz w:val="24"/>
          <w:szCs w:val="24"/>
        </w:rPr>
        <w:t xml:space="preserve">, </w:t>
      </w:r>
      <w:r w:rsidR="00352A4F" w:rsidRPr="00352A4F">
        <w:rPr>
          <w:rFonts w:ascii="Book Antiqua" w:hAnsi="Book Antiqua"/>
          <w:sz w:val="24"/>
          <w:szCs w:val="24"/>
        </w:rPr>
        <w:t xml:space="preserve">Brown K, Park S, Wang H, </w:t>
      </w:r>
      <w:proofErr w:type="spellStart"/>
      <w:r w:rsidR="00352A4F" w:rsidRPr="00352A4F">
        <w:rPr>
          <w:rFonts w:ascii="Book Antiqua" w:hAnsi="Book Antiqua"/>
          <w:sz w:val="24"/>
          <w:szCs w:val="24"/>
        </w:rPr>
        <w:t>Siebenlist</w:t>
      </w:r>
      <w:proofErr w:type="spellEnd"/>
      <w:r w:rsidR="00352A4F" w:rsidRPr="00352A4F">
        <w:rPr>
          <w:rFonts w:ascii="Book Antiqua" w:hAnsi="Book Antiqua"/>
          <w:sz w:val="24"/>
          <w:szCs w:val="24"/>
        </w:rPr>
        <w:t xml:space="preserve"> U</w:t>
      </w:r>
      <w:r w:rsidR="00352A4F" w:rsidRPr="00352A4F">
        <w:rPr>
          <w:rFonts w:ascii="Book Antiqua" w:hAnsi="Book Antiqua"/>
          <w:b/>
          <w:sz w:val="24"/>
          <w:szCs w:val="24"/>
        </w:rPr>
        <w:t>.</w:t>
      </w:r>
      <w:r w:rsidRPr="002D1294">
        <w:rPr>
          <w:rFonts w:ascii="Book Antiqua" w:hAnsi="Book Antiqua"/>
          <w:sz w:val="24"/>
          <w:szCs w:val="24"/>
        </w:rPr>
        <w:t xml:space="preserve"> "</w:t>
      </w:r>
      <w:proofErr w:type="spellStart"/>
      <w:r w:rsidRPr="002D1294">
        <w:rPr>
          <w:rFonts w:ascii="Book Antiqua" w:hAnsi="Book Antiqua"/>
          <w:sz w:val="24"/>
          <w:szCs w:val="24"/>
        </w:rPr>
        <w:t>BAFFinduced</w:t>
      </w:r>
      <w:proofErr w:type="spellEnd"/>
      <w:r w:rsidRPr="002D1294">
        <w:rPr>
          <w:rFonts w:ascii="Book Antiqua" w:hAnsi="Book Antiqua"/>
          <w:sz w:val="24"/>
          <w:szCs w:val="24"/>
        </w:rPr>
        <w:t xml:space="preserve"> NEMO-independent processing of NF-kappa B2 in maturing B cells."</w:t>
      </w:r>
      <w:r w:rsidRPr="002D1294">
        <w:rPr>
          <w:rFonts w:ascii="Book Antiqua" w:hAnsi="Book Antiqua"/>
          <w:i/>
          <w:sz w:val="24"/>
          <w:szCs w:val="24"/>
        </w:rPr>
        <w:t xml:space="preserve"> Nat </w:t>
      </w:r>
      <w:proofErr w:type="spellStart"/>
      <w:r w:rsidRPr="002D1294">
        <w:rPr>
          <w:rFonts w:ascii="Book Antiqua" w:hAnsi="Book Antiqua"/>
          <w:i/>
          <w:sz w:val="24"/>
          <w:szCs w:val="24"/>
        </w:rPr>
        <w:t>Immunol</w:t>
      </w:r>
      <w:proofErr w:type="spellEnd"/>
      <w:r w:rsidRPr="002D1294">
        <w:rPr>
          <w:rFonts w:ascii="Book Antiqua" w:hAnsi="Book Antiqua"/>
          <w:sz w:val="24"/>
          <w:szCs w:val="24"/>
        </w:rPr>
        <w:t xml:space="preserve"> 2002</w:t>
      </w:r>
      <w:r w:rsidRPr="002D1294">
        <w:rPr>
          <w:rFonts w:ascii="Book Antiqua" w:hAnsi="Book Antiqua" w:hint="eastAsia"/>
          <w:sz w:val="24"/>
          <w:szCs w:val="24"/>
        </w:rPr>
        <w:t xml:space="preserve">; </w:t>
      </w:r>
      <w:r w:rsidRPr="002D1294">
        <w:rPr>
          <w:rFonts w:ascii="Book Antiqua" w:hAnsi="Book Antiqua"/>
          <w:b/>
          <w:sz w:val="24"/>
          <w:szCs w:val="24"/>
        </w:rPr>
        <w:t>3</w:t>
      </w:r>
      <w:r w:rsidRPr="002D1294">
        <w:rPr>
          <w:rFonts w:ascii="Book Antiqua" w:hAnsi="Book Antiqua" w:hint="eastAsia"/>
          <w:b/>
          <w:sz w:val="24"/>
          <w:szCs w:val="24"/>
        </w:rPr>
        <w:t xml:space="preserve">: </w:t>
      </w:r>
      <w:r w:rsidRPr="002D1294">
        <w:rPr>
          <w:rFonts w:ascii="Book Antiqua" w:hAnsi="Book Antiqua"/>
          <w:sz w:val="24"/>
          <w:szCs w:val="24"/>
        </w:rPr>
        <w:t>958-965</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35" w:name="OLE_LINK20"/>
      <w:bookmarkStart w:id="36" w:name="OLE_LINK21"/>
      <w:r w:rsidRPr="002D1294">
        <w:rPr>
          <w:rFonts w:ascii="Book Antiqua" w:hAnsi="Book Antiqua"/>
          <w:sz w:val="24"/>
          <w:szCs w:val="24"/>
        </w:rPr>
        <w:t>12352969</w:t>
      </w:r>
      <w:r w:rsidRPr="002D1294">
        <w:rPr>
          <w:rFonts w:ascii="Book Antiqua" w:hAnsi="Book Antiqua" w:hint="eastAsia"/>
          <w:sz w:val="24"/>
          <w:szCs w:val="24"/>
        </w:rPr>
        <w:t xml:space="preserve"> </w:t>
      </w:r>
      <w:bookmarkEnd w:id="35"/>
      <w:bookmarkEnd w:id="36"/>
      <w:r w:rsidRPr="002D1294">
        <w:rPr>
          <w:rFonts w:ascii="Book Antiqua" w:hAnsi="Book Antiqua"/>
          <w:sz w:val="24"/>
          <w:szCs w:val="24"/>
        </w:rPr>
        <w:t>DOI: 10.1038/ni842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10</w:t>
      </w:r>
      <w:r w:rsidRPr="002D1294">
        <w:rPr>
          <w:rFonts w:ascii="Book Antiqua" w:hAnsi="Book Antiqua" w:hint="eastAsia"/>
          <w:sz w:val="24"/>
          <w:szCs w:val="24"/>
        </w:rPr>
        <w:t xml:space="preserve"> </w:t>
      </w:r>
      <w:r w:rsidRPr="002D1294">
        <w:rPr>
          <w:rFonts w:ascii="Book Antiqua" w:hAnsi="Book Antiqua"/>
          <w:b/>
          <w:sz w:val="24"/>
          <w:szCs w:val="24"/>
        </w:rPr>
        <w:t>Howe</w:t>
      </w:r>
      <w:r w:rsidRPr="002D1294">
        <w:rPr>
          <w:rFonts w:ascii="Book Antiqua" w:hAnsi="Book Antiqua" w:hint="eastAsia"/>
          <w:b/>
          <w:sz w:val="24"/>
          <w:szCs w:val="24"/>
        </w:rPr>
        <w:t xml:space="preserve"> </w:t>
      </w:r>
      <w:r w:rsidRPr="002D1294">
        <w:rPr>
          <w:rFonts w:ascii="Book Antiqua" w:hAnsi="Book Antiqua"/>
          <w:b/>
          <w:sz w:val="24"/>
          <w:szCs w:val="24"/>
        </w:rPr>
        <w:t>LR.</w:t>
      </w:r>
      <w:proofErr w:type="gramEnd"/>
      <w:r w:rsidRPr="002D1294">
        <w:rPr>
          <w:rFonts w:ascii="Book Antiqua" w:hAnsi="Book Antiqua"/>
          <w:sz w:val="24"/>
          <w:szCs w:val="24"/>
        </w:rPr>
        <w:t xml:space="preserve"> </w:t>
      </w:r>
      <w:proofErr w:type="gramStart"/>
      <w:r w:rsidRPr="002D1294">
        <w:rPr>
          <w:rFonts w:ascii="Book Antiqua" w:hAnsi="Book Antiqua"/>
          <w:sz w:val="24"/>
          <w:szCs w:val="24"/>
        </w:rPr>
        <w:t>"Inflammation and Breast Cancer.</w:t>
      </w:r>
      <w:proofErr w:type="gramEnd"/>
      <w:r w:rsidRPr="002D1294">
        <w:rPr>
          <w:rFonts w:ascii="Book Antiqua" w:hAnsi="Book Antiqua"/>
          <w:sz w:val="24"/>
          <w:szCs w:val="24"/>
        </w:rPr>
        <w:t xml:space="preserve"> </w:t>
      </w:r>
      <w:proofErr w:type="gramStart"/>
      <w:r w:rsidRPr="002D1294">
        <w:rPr>
          <w:rFonts w:ascii="Book Antiqua" w:hAnsi="Book Antiqua"/>
          <w:sz w:val="24"/>
          <w:szCs w:val="24"/>
        </w:rPr>
        <w:t>10 Cyclooxygenase/prostaglandin Signaling and Breast Cancer."</w:t>
      </w:r>
      <w:proofErr w:type="gramEnd"/>
      <w:r w:rsidRPr="002D1294">
        <w:rPr>
          <w:rFonts w:ascii="Book Antiqua" w:hAnsi="Book Antiqua"/>
          <w:sz w:val="24"/>
          <w:szCs w:val="24"/>
        </w:rPr>
        <w:t xml:space="preserve"> </w:t>
      </w:r>
      <w:r w:rsidRPr="002D1294">
        <w:rPr>
          <w:rFonts w:ascii="Book Antiqua" w:hAnsi="Book Antiqua"/>
          <w:i/>
          <w:sz w:val="24"/>
          <w:szCs w:val="24"/>
        </w:rPr>
        <w:t>Breast Cancer Research</w:t>
      </w:r>
      <w:r w:rsidRPr="002D1294">
        <w:rPr>
          <w:rFonts w:ascii="Book Antiqua" w:hAnsi="Book Antiqua"/>
          <w:sz w:val="24"/>
          <w:szCs w:val="24"/>
        </w:rPr>
        <w:t xml:space="preserve"> 2007</w:t>
      </w:r>
      <w:r w:rsidRPr="002D1294">
        <w:rPr>
          <w:rFonts w:ascii="Book Antiqua" w:hAnsi="Book Antiqua" w:hint="eastAsia"/>
          <w:sz w:val="24"/>
          <w:szCs w:val="24"/>
        </w:rPr>
        <w:t xml:space="preserve">; </w:t>
      </w:r>
      <w:r w:rsidRPr="002D1294">
        <w:rPr>
          <w:rFonts w:ascii="Book Antiqua" w:hAnsi="Book Antiqua" w:hint="eastAsia"/>
          <w:b/>
          <w:sz w:val="24"/>
          <w:szCs w:val="24"/>
        </w:rPr>
        <w:t>9</w:t>
      </w:r>
      <w:r w:rsidRPr="002D1294">
        <w:rPr>
          <w:rFonts w:ascii="Book Antiqua" w:hAnsi="Book Antiqua"/>
          <w:b/>
          <w:sz w:val="24"/>
          <w:szCs w:val="24"/>
        </w:rPr>
        <w:t>:</w:t>
      </w:r>
      <w:r w:rsidRPr="002D1294">
        <w:rPr>
          <w:rFonts w:ascii="Book Antiqua" w:hAnsi="Book Antiqua"/>
          <w:sz w:val="24"/>
          <w:szCs w:val="24"/>
        </w:rPr>
        <w:t xml:space="preserve"> 210</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37" w:name="OLE_LINK22"/>
      <w:r w:rsidRPr="002D1294">
        <w:rPr>
          <w:rFonts w:ascii="Book Antiqua" w:hAnsi="Book Antiqua"/>
          <w:sz w:val="24"/>
          <w:szCs w:val="24"/>
        </w:rPr>
        <w:t xml:space="preserve">17640394 </w:t>
      </w:r>
      <w:bookmarkEnd w:id="37"/>
      <w:r w:rsidRPr="002D1294">
        <w:rPr>
          <w:rFonts w:ascii="Book Antiqua" w:hAnsi="Book Antiqua"/>
          <w:sz w:val="24"/>
          <w:szCs w:val="24"/>
        </w:rPr>
        <w:t>DOI: 10.1186/bcr1678</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11 </w:t>
      </w:r>
      <w:proofErr w:type="spellStart"/>
      <w:r w:rsidRPr="002D1294">
        <w:rPr>
          <w:rFonts w:ascii="Book Antiqua" w:hAnsi="Book Antiqua"/>
          <w:b/>
          <w:sz w:val="24"/>
          <w:szCs w:val="24"/>
        </w:rPr>
        <w:t>Levidou</w:t>
      </w:r>
      <w:proofErr w:type="spellEnd"/>
      <w:r w:rsidRPr="002D1294">
        <w:rPr>
          <w:rFonts w:ascii="Book Antiqua" w:hAnsi="Book Antiqua" w:hint="eastAsia"/>
          <w:b/>
          <w:sz w:val="24"/>
          <w:szCs w:val="24"/>
        </w:rPr>
        <w:t xml:space="preserve"> </w:t>
      </w:r>
      <w:r w:rsidRPr="002D1294">
        <w:rPr>
          <w:rFonts w:ascii="Book Antiqua" w:hAnsi="Book Antiqua"/>
          <w:b/>
          <w:sz w:val="24"/>
          <w:szCs w:val="24"/>
        </w:rPr>
        <w:t>G,</w:t>
      </w:r>
      <w:r w:rsidRPr="002D1294">
        <w:rPr>
          <w:rFonts w:ascii="Book Antiqua" w:hAnsi="Book Antiqua"/>
          <w:sz w:val="24"/>
          <w:szCs w:val="24"/>
        </w:rPr>
        <w:t xml:space="preserve"> </w:t>
      </w:r>
      <w:proofErr w:type="spellStart"/>
      <w:r w:rsidRPr="002D1294">
        <w:rPr>
          <w:rFonts w:ascii="Book Antiqua" w:hAnsi="Book Antiqua"/>
          <w:sz w:val="24"/>
          <w:szCs w:val="24"/>
        </w:rPr>
        <w:t>Korkolopoulou</w:t>
      </w:r>
      <w:proofErr w:type="spellEnd"/>
      <w:r w:rsidRPr="002D1294">
        <w:rPr>
          <w:rFonts w:ascii="Book Antiqua" w:hAnsi="Book Antiqua" w:hint="eastAsia"/>
          <w:sz w:val="24"/>
          <w:szCs w:val="24"/>
        </w:rPr>
        <w:t xml:space="preserve"> P</w:t>
      </w:r>
      <w:r w:rsidRPr="002D1294">
        <w:rPr>
          <w:rFonts w:ascii="Book Antiqua" w:hAnsi="Book Antiqua"/>
          <w:sz w:val="24"/>
          <w:szCs w:val="24"/>
        </w:rPr>
        <w:t xml:space="preserve">, </w:t>
      </w:r>
      <w:proofErr w:type="spellStart"/>
      <w:r w:rsidRPr="002D1294">
        <w:rPr>
          <w:rFonts w:ascii="Book Antiqua" w:hAnsi="Book Antiqua"/>
          <w:sz w:val="24"/>
          <w:szCs w:val="24"/>
        </w:rPr>
        <w:t>Nikiteas</w:t>
      </w:r>
      <w:proofErr w:type="spellEnd"/>
      <w:r w:rsidRPr="002D1294">
        <w:rPr>
          <w:rFonts w:ascii="Book Antiqua" w:hAnsi="Book Antiqua" w:hint="eastAsia"/>
          <w:sz w:val="24"/>
          <w:szCs w:val="24"/>
        </w:rPr>
        <w:t xml:space="preserve"> N</w:t>
      </w:r>
      <w:r w:rsidRPr="002D1294">
        <w:rPr>
          <w:rFonts w:ascii="Book Antiqua" w:hAnsi="Book Antiqua"/>
          <w:sz w:val="24"/>
          <w:szCs w:val="24"/>
        </w:rPr>
        <w:t xml:space="preserve">, </w:t>
      </w:r>
      <w:proofErr w:type="spellStart"/>
      <w:r w:rsidRPr="002D1294">
        <w:rPr>
          <w:rFonts w:ascii="Book Antiqua" w:hAnsi="Book Antiqua"/>
          <w:sz w:val="24"/>
          <w:szCs w:val="24"/>
        </w:rPr>
        <w:t>Tzanakis</w:t>
      </w:r>
      <w:proofErr w:type="spellEnd"/>
      <w:r w:rsidRPr="002D1294">
        <w:rPr>
          <w:rFonts w:ascii="Book Antiqua" w:hAnsi="Book Antiqua" w:hint="eastAsia"/>
          <w:sz w:val="24"/>
          <w:szCs w:val="24"/>
        </w:rPr>
        <w:t xml:space="preserve"> N</w:t>
      </w:r>
      <w:r w:rsidRPr="002D1294">
        <w:rPr>
          <w:rFonts w:ascii="Book Antiqua" w:hAnsi="Book Antiqua"/>
          <w:sz w:val="24"/>
          <w:szCs w:val="24"/>
        </w:rPr>
        <w:t xml:space="preserve">, </w:t>
      </w:r>
      <w:proofErr w:type="spellStart"/>
      <w:r w:rsidRPr="002D1294">
        <w:rPr>
          <w:rFonts w:ascii="Book Antiqua" w:hAnsi="Book Antiqua"/>
          <w:sz w:val="24"/>
          <w:szCs w:val="24"/>
        </w:rPr>
        <w:t>Thymara</w:t>
      </w:r>
      <w:proofErr w:type="spellEnd"/>
      <w:r w:rsidRPr="002D1294">
        <w:rPr>
          <w:rFonts w:ascii="Book Antiqua" w:hAnsi="Book Antiqua" w:hint="eastAsia"/>
          <w:sz w:val="24"/>
          <w:szCs w:val="24"/>
        </w:rPr>
        <w:t xml:space="preserve"> I</w:t>
      </w:r>
      <w:r w:rsidRPr="002D1294">
        <w:rPr>
          <w:rFonts w:ascii="Book Antiqua" w:hAnsi="Book Antiqua"/>
          <w:sz w:val="24"/>
          <w:szCs w:val="24"/>
        </w:rPr>
        <w:t xml:space="preserve">, </w:t>
      </w:r>
      <w:proofErr w:type="spellStart"/>
      <w:r w:rsidRPr="002D1294">
        <w:rPr>
          <w:rFonts w:ascii="Book Antiqua" w:hAnsi="Book Antiqua"/>
          <w:sz w:val="24"/>
          <w:szCs w:val="24"/>
        </w:rPr>
        <w:t>Saetta</w:t>
      </w:r>
      <w:proofErr w:type="spellEnd"/>
      <w:r w:rsidRPr="002D1294">
        <w:rPr>
          <w:rFonts w:ascii="Book Antiqua" w:hAnsi="Book Antiqua" w:hint="eastAsia"/>
          <w:sz w:val="24"/>
          <w:szCs w:val="24"/>
        </w:rPr>
        <w:t xml:space="preserve"> AA</w:t>
      </w:r>
      <w:r w:rsidRPr="002D1294">
        <w:rPr>
          <w:rFonts w:ascii="Book Antiqua" w:hAnsi="Book Antiqua"/>
          <w:sz w:val="24"/>
          <w:szCs w:val="24"/>
        </w:rPr>
        <w:t xml:space="preserve">, </w:t>
      </w:r>
      <w:proofErr w:type="spellStart"/>
      <w:r w:rsidRPr="002D1294">
        <w:rPr>
          <w:rFonts w:ascii="Book Antiqua" w:hAnsi="Book Antiqua"/>
          <w:sz w:val="24"/>
          <w:szCs w:val="24"/>
        </w:rPr>
        <w:t>Tsigris</w:t>
      </w:r>
      <w:proofErr w:type="spellEnd"/>
      <w:r w:rsidRPr="002D1294">
        <w:rPr>
          <w:rFonts w:ascii="Book Antiqua" w:hAnsi="Book Antiqua" w:hint="eastAsia"/>
          <w:sz w:val="24"/>
          <w:szCs w:val="24"/>
        </w:rPr>
        <w:t xml:space="preserve"> C</w:t>
      </w:r>
      <w:r w:rsidRPr="002D1294">
        <w:rPr>
          <w:rFonts w:ascii="Book Antiqua" w:hAnsi="Book Antiqua"/>
          <w:sz w:val="24"/>
          <w:szCs w:val="24"/>
        </w:rPr>
        <w:t>, Rallis</w:t>
      </w:r>
      <w:r w:rsidRPr="002D1294">
        <w:rPr>
          <w:rFonts w:ascii="Book Antiqua" w:hAnsi="Book Antiqua" w:hint="eastAsia"/>
          <w:sz w:val="24"/>
          <w:szCs w:val="24"/>
        </w:rPr>
        <w:t xml:space="preserve"> G</w:t>
      </w:r>
      <w:r w:rsidRPr="002D1294">
        <w:rPr>
          <w:rFonts w:ascii="Book Antiqua" w:hAnsi="Book Antiqua"/>
          <w:sz w:val="24"/>
          <w:szCs w:val="24"/>
        </w:rPr>
        <w:t xml:space="preserve">, </w:t>
      </w:r>
      <w:proofErr w:type="spellStart"/>
      <w:r w:rsidRPr="002D1294">
        <w:rPr>
          <w:rFonts w:ascii="Book Antiqua" w:hAnsi="Book Antiqua"/>
          <w:sz w:val="24"/>
          <w:szCs w:val="24"/>
        </w:rPr>
        <w:t>Vlasis</w:t>
      </w:r>
      <w:proofErr w:type="spellEnd"/>
      <w:r w:rsidRPr="002D1294">
        <w:rPr>
          <w:rFonts w:ascii="Book Antiqua" w:hAnsi="Book Antiqua" w:hint="eastAsia"/>
          <w:sz w:val="24"/>
          <w:szCs w:val="24"/>
        </w:rPr>
        <w:t xml:space="preserve"> K</w:t>
      </w:r>
      <w:r w:rsidRPr="002D1294">
        <w:rPr>
          <w:rFonts w:ascii="Book Antiqua" w:hAnsi="Book Antiqua"/>
          <w:sz w:val="24"/>
          <w:szCs w:val="24"/>
        </w:rPr>
        <w:t xml:space="preserve">, </w:t>
      </w:r>
      <w:proofErr w:type="spellStart"/>
      <w:r w:rsidRPr="002D1294">
        <w:rPr>
          <w:rFonts w:ascii="Book Antiqua" w:hAnsi="Book Antiqua"/>
          <w:sz w:val="24"/>
          <w:szCs w:val="24"/>
        </w:rPr>
        <w:t>Patsouris</w:t>
      </w:r>
      <w:proofErr w:type="spellEnd"/>
      <w:r w:rsidRPr="002D1294">
        <w:rPr>
          <w:rFonts w:ascii="Book Antiqua" w:hAnsi="Book Antiqua" w:hint="eastAsia"/>
          <w:sz w:val="24"/>
          <w:szCs w:val="24"/>
        </w:rPr>
        <w:t xml:space="preserve"> E</w:t>
      </w:r>
      <w:r w:rsidRPr="002D1294">
        <w:rPr>
          <w:rFonts w:ascii="Book Antiqua" w:hAnsi="Book Antiqua"/>
          <w:sz w:val="24"/>
          <w:szCs w:val="24"/>
        </w:rPr>
        <w:t xml:space="preserve">. "Expression of Nuclear Factor </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in Human Gastric Carcinoma: Relationship with </w:t>
      </w:r>
      <w:proofErr w:type="spellStart"/>
      <w:r w:rsidRPr="002D1294">
        <w:rPr>
          <w:rFonts w:ascii="Book Antiqua" w:hAnsi="Book Antiqua"/>
          <w:sz w:val="24"/>
          <w:szCs w:val="24"/>
        </w:rPr>
        <w:t>IκBa</w:t>
      </w:r>
      <w:proofErr w:type="spellEnd"/>
      <w:r w:rsidRPr="002D1294">
        <w:rPr>
          <w:rFonts w:ascii="Book Antiqua" w:hAnsi="Book Antiqua"/>
          <w:sz w:val="24"/>
          <w:szCs w:val="24"/>
        </w:rPr>
        <w:t xml:space="preserve"> and Prognostic Significance." </w:t>
      </w:r>
      <w:proofErr w:type="spellStart"/>
      <w:r w:rsidRPr="002D1294">
        <w:rPr>
          <w:rFonts w:ascii="Book Antiqua" w:hAnsi="Book Antiqua"/>
          <w:i/>
          <w:sz w:val="24"/>
          <w:szCs w:val="24"/>
        </w:rPr>
        <w:t>Virchows</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Archiv</w:t>
      </w:r>
      <w:proofErr w:type="spellEnd"/>
      <w:r w:rsidRPr="002D1294">
        <w:rPr>
          <w:rFonts w:ascii="Book Antiqua" w:hAnsi="Book Antiqua"/>
          <w:sz w:val="24"/>
          <w:szCs w:val="24"/>
        </w:rPr>
        <w:t xml:space="preserve"> 2007</w:t>
      </w:r>
      <w:r w:rsidRPr="002D1294">
        <w:rPr>
          <w:rFonts w:ascii="Book Antiqua" w:hAnsi="Book Antiqua" w:hint="eastAsia"/>
          <w:sz w:val="24"/>
          <w:szCs w:val="24"/>
        </w:rPr>
        <w:t xml:space="preserve">; </w:t>
      </w:r>
      <w:r w:rsidRPr="002D1294">
        <w:rPr>
          <w:rFonts w:ascii="Book Antiqua" w:hAnsi="Book Antiqua"/>
          <w:b/>
          <w:sz w:val="24"/>
          <w:szCs w:val="24"/>
        </w:rPr>
        <w:t>450</w:t>
      </w:r>
      <w:r w:rsidRPr="002D1294">
        <w:rPr>
          <w:rFonts w:ascii="Book Antiqua" w:hAnsi="Book Antiqua"/>
          <w:sz w:val="24"/>
          <w:szCs w:val="24"/>
        </w:rPr>
        <w:t>: 519-</w:t>
      </w:r>
      <w:r w:rsidRPr="002D1294">
        <w:rPr>
          <w:rFonts w:ascii="Book Antiqua" w:hAnsi="Book Antiqua" w:hint="eastAsia"/>
          <w:sz w:val="24"/>
          <w:szCs w:val="24"/>
        </w:rPr>
        <w:t>5</w:t>
      </w:r>
      <w:r w:rsidRPr="002D1294">
        <w:rPr>
          <w:rFonts w:ascii="Book Antiqua" w:hAnsi="Book Antiqua"/>
          <w:sz w:val="24"/>
          <w:szCs w:val="24"/>
        </w:rPr>
        <w:t xml:space="preserve">27 </w:t>
      </w:r>
      <w:r w:rsidRPr="002D1294">
        <w:rPr>
          <w:rFonts w:ascii="Book Antiqua" w:hAnsi="Book Antiqua" w:hint="eastAsia"/>
          <w:sz w:val="24"/>
          <w:szCs w:val="24"/>
        </w:rPr>
        <w:t>[</w:t>
      </w:r>
      <w:r w:rsidRPr="002D1294">
        <w:rPr>
          <w:rFonts w:ascii="Book Antiqua" w:hAnsi="Book Antiqua"/>
          <w:sz w:val="24"/>
          <w:szCs w:val="24"/>
        </w:rPr>
        <w:t>DOI: 10.1007/s00428-007-0396-5</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12 </w:t>
      </w:r>
      <w:proofErr w:type="spellStart"/>
      <w:r w:rsidR="00352A4F">
        <w:rPr>
          <w:rFonts w:ascii="Book Antiqua" w:hAnsi="Book Antiqua"/>
          <w:b/>
          <w:sz w:val="24"/>
          <w:szCs w:val="24"/>
        </w:rPr>
        <w:t>Mukhopadhyay</w:t>
      </w:r>
      <w:proofErr w:type="spellEnd"/>
      <w:r w:rsidR="00352A4F">
        <w:rPr>
          <w:rFonts w:ascii="Book Antiqua" w:hAnsi="Book Antiqua"/>
          <w:b/>
          <w:sz w:val="24"/>
          <w:szCs w:val="24"/>
        </w:rPr>
        <w:t xml:space="preserve"> T</w:t>
      </w:r>
      <w:r w:rsidR="00352A4F" w:rsidRPr="00352A4F">
        <w:rPr>
          <w:rFonts w:ascii="Book Antiqua" w:hAnsi="Book Antiqua"/>
          <w:b/>
          <w:sz w:val="24"/>
          <w:szCs w:val="24"/>
        </w:rPr>
        <w:t xml:space="preserve">, </w:t>
      </w:r>
      <w:r w:rsidR="00352A4F" w:rsidRPr="00352A4F">
        <w:rPr>
          <w:rFonts w:ascii="Book Antiqua" w:hAnsi="Book Antiqua"/>
          <w:sz w:val="24"/>
          <w:szCs w:val="24"/>
        </w:rPr>
        <w:t>Roth JA, Maxwell SA</w:t>
      </w:r>
      <w:r w:rsidR="00352A4F" w:rsidRPr="00352A4F">
        <w:rPr>
          <w:rFonts w:ascii="Book Antiqua" w:hAnsi="Book Antiqua"/>
          <w:b/>
          <w:sz w:val="24"/>
          <w:szCs w:val="24"/>
        </w:rPr>
        <w:t>.</w:t>
      </w:r>
      <w:r w:rsidRPr="002D1294">
        <w:rPr>
          <w:rFonts w:ascii="Book Antiqua" w:hAnsi="Book Antiqua"/>
          <w:sz w:val="24"/>
          <w:szCs w:val="24"/>
        </w:rPr>
        <w:t xml:space="preserve"> </w:t>
      </w:r>
      <w:proofErr w:type="gramStart"/>
      <w:r w:rsidRPr="002D1294">
        <w:rPr>
          <w:rFonts w:ascii="Book Antiqua" w:hAnsi="Book Antiqua"/>
          <w:sz w:val="24"/>
          <w:szCs w:val="24"/>
        </w:rPr>
        <w:t>"Altered expression of the p50 subunit of the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transcription factor complex in non-small cell lung carcinoma."</w:t>
      </w:r>
      <w:proofErr w:type="gramEnd"/>
      <w:r w:rsidRPr="002D1294">
        <w:rPr>
          <w:rFonts w:ascii="Book Antiqua" w:hAnsi="Book Antiqua"/>
          <w:sz w:val="24"/>
          <w:szCs w:val="24"/>
        </w:rPr>
        <w:t xml:space="preserve"> </w:t>
      </w:r>
      <w:r w:rsidRPr="002D1294">
        <w:rPr>
          <w:rFonts w:ascii="Book Antiqua" w:hAnsi="Book Antiqua"/>
          <w:i/>
          <w:sz w:val="24"/>
          <w:szCs w:val="24"/>
        </w:rPr>
        <w:t>Oncogene</w:t>
      </w:r>
      <w:r w:rsidRPr="002D1294">
        <w:rPr>
          <w:rFonts w:ascii="Book Antiqua" w:hAnsi="Book Antiqua"/>
          <w:sz w:val="24"/>
          <w:szCs w:val="24"/>
        </w:rPr>
        <w:t xml:space="preserve"> 1995</w:t>
      </w:r>
      <w:r w:rsidRPr="002D1294">
        <w:rPr>
          <w:rFonts w:ascii="Book Antiqua" w:hAnsi="Book Antiqua" w:hint="eastAsia"/>
          <w:sz w:val="24"/>
          <w:szCs w:val="24"/>
        </w:rPr>
        <w:t xml:space="preserve">; </w:t>
      </w:r>
      <w:r w:rsidRPr="002D1294">
        <w:rPr>
          <w:rFonts w:ascii="Book Antiqua" w:hAnsi="Book Antiqua"/>
          <w:b/>
          <w:sz w:val="24"/>
          <w:szCs w:val="24"/>
        </w:rPr>
        <w:t>11</w:t>
      </w:r>
      <w:r w:rsidRPr="002D1294">
        <w:rPr>
          <w:rFonts w:ascii="Book Antiqua" w:hAnsi="Book Antiqua" w:hint="eastAsia"/>
          <w:sz w:val="24"/>
          <w:szCs w:val="24"/>
        </w:rPr>
        <w:t xml:space="preserve">: </w:t>
      </w:r>
      <w:r w:rsidRPr="002D1294">
        <w:rPr>
          <w:rFonts w:ascii="Book Antiqua" w:hAnsi="Book Antiqua"/>
          <w:sz w:val="24"/>
          <w:szCs w:val="24"/>
        </w:rPr>
        <w:t xml:space="preserve">999–1003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bookmarkStart w:id="38" w:name="OLE_LINK23"/>
      <w:r w:rsidRPr="002D1294">
        <w:rPr>
          <w:rFonts w:ascii="Book Antiqua" w:hAnsi="Book Antiqua"/>
          <w:sz w:val="24"/>
          <w:szCs w:val="24"/>
        </w:rPr>
        <w:t>7675461</w:t>
      </w:r>
      <w:bookmarkEnd w:id="38"/>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13 </w:t>
      </w:r>
      <w:proofErr w:type="spellStart"/>
      <w:r w:rsidR="00352A4F">
        <w:rPr>
          <w:rFonts w:ascii="Book Antiqua" w:hAnsi="Book Antiqua"/>
          <w:b/>
          <w:sz w:val="24"/>
          <w:szCs w:val="24"/>
        </w:rPr>
        <w:t>Nakshatri</w:t>
      </w:r>
      <w:proofErr w:type="spellEnd"/>
      <w:r w:rsidR="00352A4F">
        <w:rPr>
          <w:rFonts w:ascii="Book Antiqua" w:hAnsi="Book Antiqua"/>
          <w:b/>
          <w:sz w:val="24"/>
          <w:szCs w:val="24"/>
        </w:rPr>
        <w:t xml:space="preserve"> H</w:t>
      </w:r>
      <w:r w:rsidR="00352A4F" w:rsidRPr="00352A4F">
        <w:rPr>
          <w:rFonts w:ascii="Book Antiqua" w:hAnsi="Book Antiqua"/>
          <w:b/>
          <w:sz w:val="24"/>
          <w:szCs w:val="24"/>
        </w:rPr>
        <w:t xml:space="preserve">, </w:t>
      </w:r>
      <w:proofErr w:type="spellStart"/>
      <w:r w:rsidR="00352A4F" w:rsidRPr="00352A4F">
        <w:rPr>
          <w:rFonts w:ascii="Book Antiqua" w:hAnsi="Book Antiqua"/>
          <w:sz w:val="24"/>
          <w:szCs w:val="24"/>
        </w:rPr>
        <w:t>Bhat-Nakshatri</w:t>
      </w:r>
      <w:proofErr w:type="spellEnd"/>
      <w:r w:rsidR="00352A4F" w:rsidRPr="00352A4F">
        <w:rPr>
          <w:rFonts w:ascii="Book Antiqua" w:hAnsi="Book Antiqua"/>
          <w:sz w:val="24"/>
          <w:szCs w:val="24"/>
        </w:rPr>
        <w:t xml:space="preserve"> P, Martin DA, </w:t>
      </w:r>
      <w:proofErr w:type="spellStart"/>
      <w:r w:rsidR="00352A4F" w:rsidRPr="00352A4F">
        <w:rPr>
          <w:rFonts w:ascii="Book Antiqua" w:hAnsi="Book Antiqua"/>
          <w:sz w:val="24"/>
          <w:szCs w:val="24"/>
        </w:rPr>
        <w:t>Goulet</w:t>
      </w:r>
      <w:proofErr w:type="spellEnd"/>
      <w:r w:rsidR="00352A4F" w:rsidRPr="00352A4F">
        <w:rPr>
          <w:rFonts w:ascii="Book Antiqua" w:hAnsi="Book Antiqua"/>
          <w:sz w:val="24"/>
          <w:szCs w:val="24"/>
        </w:rPr>
        <w:t xml:space="preserve"> RJ Jr, Sledge GW Jr</w:t>
      </w:r>
      <w:r w:rsidR="00352A4F" w:rsidRPr="00352A4F">
        <w:rPr>
          <w:rFonts w:ascii="Book Antiqua" w:hAnsi="Book Antiqua" w:hint="eastAsia"/>
          <w:sz w:val="24"/>
          <w:szCs w:val="24"/>
          <w:lang w:eastAsia="zh-CN"/>
        </w:rPr>
        <w:t>.</w:t>
      </w:r>
      <w:r w:rsidRPr="00352A4F">
        <w:rPr>
          <w:rFonts w:ascii="Book Antiqua" w:hAnsi="Book Antiqua"/>
          <w:sz w:val="24"/>
          <w:szCs w:val="24"/>
        </w:rPr>
        <w:t xml:space="preserve"> </w:t>
      </w:r>
      <w:r w:rsidRPr="002D1294">
        <w:rPr>
          <w:rFonts w:ascii="Book Antiqua" w:hAnsi="Book Antiqua"/>
          <w:sz w:val="24"/>
          <w:szCs w:val="24"/>
        </w:rPr>
        <w:t>Constitutive activation of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during progression of breast cancer to hormone-independent growth." </w:t>
      </w:r>
      <w:proofErr w:type="spellStart"/>
      <w:r w:rsidRPr="002D1294">
        <w:rPr>
          <w:rFonts w:ascii="Book Antiqua" w:hAnsi="Book Antiqua"/>
          <w:i/>
          <w:sz w:val="24"/>
          <w:szCs w:val="24"/>
        </w:rPr>
        <w:t>Mol</w:t>
      </w:r>
      <w:proofErr w:type="spellEnd"/>
      <w:r w:rsidRPr="002D1294">
        <w:rPr>
          <w:rFonts w:ascii="Book Antiqua" w:hAnsi="Book Antiqua"/>
          <w:i/>
          <w:sz w:val="24"/>
          <w:szCs w:val="24"/>
        </w:rPr>
        <w:t xml:space="preserve"> Cell </w:t>
      </w:r>
      <w:proofErr w:type="spellStart"/>
      <w:r w:rsidRPr="002D1294">
        <w:rPr>
          <w:rFonts w:ascii="Book Antiqua" w:hAnsi="Book Antiqua"/>
          <w:i/>
          <w:sz w:val="24"/>
          <w:szCs w:val="24"/>
        </w:rPr>
        <w:t>Biol</w:t>
      </w:r>
      <w:proofErr w:type="spellEnd"/>
      <w:r w:rsidRPr="002D1294">
        <w:rPr>
          <w:rFonts w:ascii="Book Antiqua" w:hAnsi="Book Antiqua" w:hint="eastAsia"/>
          <w:sz w:val="24"/>
          <w:szCs w:val="24"/>
        </w:rPr>
        <w:t xml:space="preserve"> </w:t>
      </w:r>
      <w:r w:rsidRPr="002D1294">
        <w:rPr>
          <w:rFonts w:ascii="Book Antiqua" w:hAnsi="Book Antiqua"/>
          <w:sz w:val="24"/>
          <w:szCs w:val="24"/>
        </w:rPr>
        <w:t>1997</w:t>
      </w:r>
      <w:r w:rsidRPr="002D1294">
        <w:rPr>
          <w:rFonts w:ascii="Book Antiqua" w:hAnsi="Book Antiqua" w:hint="eastAsia"/>
          <w:sz w:val="24"/>
          <w:szCs w:val="24"/>
        </w:rPr>
        <w:t xml:space="preserve">; </w:t>
      </w:r>
      <w:r w:rsidRPr="002D1294">
        <w:rPr>
          <w:rFonts w:ascii="Book Antiqua" w:hAnsi="Book Antiqua"/>
          <w:b/>
          <w:sz w:val="24"/>
          <w:szCs w:val="24"/>
        </w:rPr>
        <w:t>17</w:t>
      </w:r>
      <w:r w:rsidRPr="002D1294">
        <w:rPr>
          <w:rFonts w:ascii="Book Antiqua" w:hAnsi="Book Antiqua" w:hint="eastAsia"/>
          <w:sz w:val="24"/>
          <w:szCs w:val="24"/>
        </w:rPr>
        <w:t>:</w:t>
      </w:r>
      <w:r w:rsidRPr="002D1294">
        <w:rPr>
          <w:rFonts w:ascii="Book Antiqua" w:hAnsi="Book Antiqua"/>
          <w:sz w:val="24"/>
          <w:szCs w:val="24"/>
        </w:rPr>
        <w:t xml:space="preserve"> 3629–3639 </w:t>
      </w:r>
      <w:r w:rsidRPr="002D1294">
        <w:rPr>
          <w:rFonts w:ascii="Book Antiqua" w:hAnsi="Book Antiqua" w:hint="eastAsia"/>
          <w:sz w:val="24"/>
          <w:szCs w:val="24"/>
        </w:rPr>
        <w:t>[</w:t>
      </w:r>
      <w:r w:rsidRPr="002D1294">
        <w:rPr>
          <w:rFonts w:ascii="Book Antiqua" w:hAnsi="Book Antiqua"/>
          <w:sz w:val="24"/>
          <w:szCs w:val="24"/>
        </w:rPr>
        <w:t xml:space="preserve">PMID: </w:t>
      </w:r>
      <w:bookmarkStart w:id="39" w:name="OLE_LINK24"/>
      <w:bookmarkStart w:id="40" w:name="OLE_LINK25"/>
      <w:r w:rsidRPr="002D1294">
        <w:rPr>
          <w:rFonts w:ascii="Book Antiqua" w:hAnsi="Book Antiqua"/>
          <w:sz w:val="24"/>
          <w:szCs w:val="24"/>
        </w:rPr>
        <w:t>9199297</w:t>
      </w:r>
      <w:r w:rsidRPr="002D1294">
        <w:rPr>
          <w:rFonts w:ascii="Book Antiqua" w:hAnsi="Book Antiqua" w:hint="eastAsia"/>
          <w:sz w:val="24"/>
          <w:szCs w:val="24"/>
        </w:rPr>
        <w:t xml:space="preserve"> </w:t>
      </w:r>
      <w:bookmarkEnd w:id="39"/>
      <w:bookmarkEnd w:id="40"/>
      <w:r w:rsidRPr="002D1294">
        <w:rPr>
          <w:rFonts w:ascii="Book Antiqua" w:hAnsi="Book Antiqua"/>
          <w:sz w:val="24"/>
          <w:szCs w:val="24"/>
        </w:rPr>
        <w:t>DOI: 0270-7306/97/$04.0010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 xml:space="preserve">14 </w:t>
      </w:r>
      <w:r w:rsidR="00352A4F" w:rsidRPr="00352A4F">
        <w:rPr>
          <w:rFonts w:ascii="Book Antiqua" w:hAnsi="Book Antiqua"/>
          <w:b/>
          <w:sz w:val="24"/>
          <w:szCs w:val="24"/>
        </w:rPr>
        <w:t>Shatt</w:t>
      </w:r>
      <w:r w:rsidR="00352A4F">
        <w:rPr>
          <w:rFonts w:ascii="Book Antiqua" w:hAnsi="Book Antiqua"/>
          <w:b/>
          <w:sz w:val="24"/>
          <w:szCs w:val="24"/>
        </w:rPr>
        <w:t>uck-Brandt RL</w:t>
      </w:r>
      <w:r w:rsidR="00352A4F" w:rsidRPr="00352A4F">
        <w:rPr>
          <w:rFonts w:ascii="Book Antiqua" w:hAnsi="Book Antiqua"/>
          <w:b/>
          <w:sz w:val="24"/>
          <w:szCs w:val="24"/>
        </w:rPr>
        <w:t xml:space="preserve">, </w:t>
      </w:r>
      <w:r w:rsidR="00352A4F" w:rsidRPr="00352A4F">
        <w:rPr>
          <w:rFonts w:ascii="Book Antiqua" w:hAnsi="Book Antiqua"/>
          <w:sz w:val="24"/>
          <w:szCs w:val="24"/>
        </w:rPr>
        <w:t>Richmond A</w:t>
      </w:r>
      <w:r w:rsidR="00352A4F" w:rsidRPr="00352A4F">
        <w:rPr>
          <w:rFonts w:ascii="Book Antiqua" w:hAnsi="Book Antiqua"/>
          <w:b/>
          <w:sz w:val="24"/>
          <w:szCs w:val="24"/>
        </w:rPr>
        <w:t>.</w:t>
      </w:r>
      <w:r w:rsidRPr="002D1294">
        <w:rPr>
          <w:rFonts w:ascii="Book Antiqua" w:hAnsi="Book Antiqua"/>
          <w:sz w:val="24"/>
          <w:szCs w:val="24"/>
        </w:rPr>
        <w:t xml:space="preserve"> "Enhanced degradation of </w:t>
      </w:r>
      <w:proofErr w:type="spellStart"/>
      <w:r w:rsidRPr="002D1294">
        <w:rPr>
          <w:rFonts w:ascii="Book Antiqua" w:hAnsi="Book Antiqua"/>
          <w:sz w:val="24"/>
          <w:szCs w:val="24"/>
        </w:rPr>
        <w:t>IκB</w:t>
      </w:r>
      <w:proofErr w:type="spellEnd"/>
      <w:r w:rsidRPr="002D1294">
        <w:rPr>
          <w:rFonts w:ascii="Book Antiqua" w:hAnsi="Book Antiqua"/>
          <w:sz w:val="24"/>
          <w:szCs w:val="24"/>
        </w:rPr>
        <w:t xml:space="preserve"> contributes to endogenous activation of NF-B in Hs294T melanoma cells."</w:t>
      </w:r>
      <w:proofErr w:type="gramEnd"/>
      <w:r w:rsidRPr="002D1294">
        <w:rPr>
          <w:rFonts w:ascii="Book Antiqua" w:hAnsi="Book Antiqua"/>
          <w:sz w:val="24"/>
          <w:szCs w:val="24"/>
        </w:rPr>
        <w:t xml:space="preserve"> </w:t>
      </w:r>
      <w:r w:rsidRPr="002D1294">
        <w:rPr>
          <w:rFonts w:ascii="Book Antiqua" w:hAnsi="Book Antiqua"/>
          <w:i/>
          <w:sz w:val="24"/>
          <w:szCs w:val="24"/>
        </w:rPr>
        <w:t>Cancer Res</w:t>
      </w:r>
      <w:r w:rsidRPr="002D1294">
        <w:rPr>
          <w:rFonts w:ascii="Book Antiqua" w:hAnsi="Book Antiqua"/>
          <w:sz w:val="24"/>
          <w:szCs w:val="24"/>
        </w:rPr>
        <w:t xml:space="preserve"> 1997</w:t>
      </w:r>
      <w:r w:rsidRPr="002D1294">
        <w:rPr>
          <w:rFonts w:ascii="Book Antiqua" w:hAnsi="Book Antiqua" w:hint="eastAsia"/>
          <w:sz w:val="24"/>
          <w:szCs w:val="24"/>
        </w:rPr>
        <w:t xml:space="preserve">; </w:t>
      </w:r>
      <w:r w:rsidRPr="002D1294">
        <w:rPr>
          <w:rFonts w:ascii="Book Antiqua" w:hAnsi="Book Antiqua"/>
          <w:b/>
          <w:sz w:val="24"/>
          <w:szCs w:val="24"/>
        </w:rPr>
        <w:t>57</w:t>
      </w:r>
      <w:r w:rsidRPr="002D1294">
        <w:rPr>
          <w:rFonts w:ascii="Book Antiqua" w:hAnsi="Book Antiqua" w:hint="eastAsia"/>
          <w:sz w:val="24"/>
          <w:szCs w:val="24"/>
        </w:rPr>
        <w:t xml:space="preserve">: </w:t>
      </w:r>
      <w:r w:rsidRPr="002D1294">
        <w:rPr>
          <w:rFonts w:ascii="Book Antiqua" w:hAnsi="Book Antiqua"/>
          <w:sz w:val="24"/>
          <w:szCs w:val="24"/>
        </w:rPr>
        <w:t xml:space="preserve">3032–3039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bookmarkStart w:id="41" w:name="OLE_LINK26"/>
      <w:bookmarkStart w:id="42" w:name="OLE_LINK27"/>
      <w:r w:rsidRPr="002D1294">
        <w:rPr>
          <w:rFonts w:ascii="Book Antiqua" w:hAnsi="Book Antiqua"/>
          <w:sz w:val="24"/>
          <w:szCs w:val="24"/>
        </w:rPr>
        <w:t>9230219</w:t>
      </w:r>
      <w:bookmarkEnd w:id="41"/>
      <w:bookmarkEnd w:id="42"/>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15 </w:t>
      </w:r>
      <w:r w:rsidR="00352A4F">
        <w:rPr>
          <w:rFonts w:ascii="Book Antiqua" w:hAnsi="Book Antiqua"/>
          <w:b/>
          <w:sz w:val="24"/>
          <w:szCs w:val="24"/>
        </w:rPr>
        <w:t>Tai DI</w:t>
      </w:r>
      <w:r w:rsidR="00352A4F" w:rsidRPr="00352A4F">
        <w:rPr>
          <w:rFonts w:ascii="Book Antiqua" w:hAnsi="Book Antiqua"/>
          <w:b/>
          <w:sz w:val="24"/>
          <w:szCs w:val="24"/>
        </w:rPr>
        <w:t xml:space="preserve">, </w:t>
      </w:r>
      <w:r w:rsidR="00352A4F" w:rsidRPr="00352A4F">
        <w:rPr>
          <w:rFonts w:ascii="Book Antiqua" w:hAnsi="Book Antiqua"/>
          <w:sz w:val="24"/>
          <w:szCs w:val="24"/>
        </w:rPr>
        <w:t xml:space="preserve">Tsai SL, Chang YH, Huang SN, Chen TC, Chang KS, </w:t>
      </w:r>
      <w:proofErr w:type="spellStart"/>
      <w:r w:rsidR="00352A4F" w:rsidRPr="00352A4F">
        <w:rPr>
          <w:rFonts w:ascii="Book Antiqua" w:hAnsi="Book Antiqua"/>
          <w:sz w:val="24"/>
          <w:szCs w:val="24"/>
        </w:rPr>
        <w:t>Liaw</w:t>
      </w:r>
      <w:proofErr w:type="spellEnd"/>
      <w:r w:rsidR="00352A4F" w:rsidRPr="00352A4F">
        <w:rPr>
          <w:rFonts w:ascii="Book Antiqua" w:hAnsi="Book Antiqua"/>
          <w:sz w:val="24"/>
          <w:szCs w:val="24"/>
        </w:rPr>
        <w:t xml:space="preserve"> YF.</w:t>
      </w:r>
      <w:r w:rsidRPr="00352A4F">
        <w:rPr>
          <w:rFonts w:ascii="Book Antiqua" w:hAnsi="Book Antiqua"/>
          <w:sz w:val="24"/>
          <w:szCs w:val="24"/>
        </w:rPr>
        <w:t xml:space="preserve"> </w:t>
      </w:r>
      <w:r w:rsidRPr="002D1294">
        <w:rPr>
          <w:rFonts w:ascii="Book Antiqua" w:hAnsi="Book Antiqua"/>
          <w:sz w:val="24"/>
          <w:szCs w:val="24"/>
        </w:rPr>
        <w:t xml:space="preserve">"Constitutive activation of nuclear factor </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in hepatocellular carcinoma." </w:t>
      </w:r>
      <w:r w:rsidRPr="002D1294">
        <w:rPr>
          <w:rFonts w:ascii="Book Antiqua" w:hAnsi="Book Antiqua"/>
          <w:i/>
          <w:sz w:val="24"/>
          <w:szCs w:val="24"/>
        </w:rPr>
        <w:t>Cancer</w:t>
      </w:r>
      <w:r w:rsidRPr="002D1294">
        <w:rPr>
          <w:rFonts w:ascii="Book Antiqua" w:hAnsi="Book Antiqua"/>
          <w:sz w:val="24"/>
          <w:szCs w:val="24"/>
        </w:rPr>
        <w:t xml:space="preserve"> 2000</w:t>
      </w:r>
      <w:r w:rsidRPr="002D1294">
        <w:rPr>
          <w:rFonts w:ascii="Book Antiqua" w:hAnsi="Book Antiqua" w:hint="eastAsia"/>
          <w:sz w:val="24"/>
          <w:szCs w:val="24"/>
        </w:rPr>
        <w:t xml:space="preserve">; </w:t>
      </w:r>
      <w:r w:rsidRPr="002D1294">
        <w:rPr>
          <w:rFonts w:ascii="Book Antiqua" w:hAnsi="Book Antiqua"/>
          <w:b/>
          <w:sz w:val="24"/>
          <w:szCs w:val="24"/>
        </w:rPr>
        <w:t>89</w:t>
      </w:r>
      <w:r w:rsidRPr="002D1294">
        <w:rPr>
          <w:rFonts w:ascii="Book Antiqua" w:hAnsi="Book Antiqua" w:hint="eastAsia"/>
          <w:sz w:val="24"/>
          <w:szCs w:val="24"/>
        </w:rPr>
        <w:t>:</w:t>
      </w:r>
      <w:r w:rsidRPr="002D1294">
        <w:rPr>
          <w:rFonts w:ascii="Book Antiqua" w:hAnsi="Book Antiqua"/>
          <w:sz w:val="24"/>
          <w:szCs w:val="24"/>
        </w:rPr>
        <w:t xml:space="preserve"> 2274–2281 </w:t>
      </w:r>
      <w:r w:rsidRPr="002D1294">
        <w:rPr>
          <w:rFonts w:ascii="Book Antiqua" w:hAnsi="Book Antiqua" w:hint="eastAsia"/>
          <w:sz w:val="24"/>
          <w:szCs w:val="24"/>
        </w:rPr>
        <w:t>[</w:t>
      </w:r>
      <w:r w:rsidRPr="002D1294">
        <w:rPr>
          <w:rFonts w:ascii="Book Antiqua" w:hAnsi="Book Antiqua"/>
          <w:sz w:val="24"/>
          <w:szCs w:val="24"/>
        </w:rPr>
        <w:t xml:space="preserve">PMID: </w:t>
      </w:r>
      <w:bookmarkStart w:id="43" w:name="OLE_LINK28"/>
      <w:bookmarkStart w:id="44" w:name="OLE_LINK29"/>
      <w:r w:rsidRPr="002D1294">
        <w:rPr>
          <w:rFonts w:ascii="Book Antiqua" w:hAnsi="Book Antiqua"/>
          <w:sz w:val="24"/>
          <w:szCs w:val="24"/>
        </w:rPr>
        <w:t>11147598</w:t>
      </w:r>
      <w:r w:rsidRPr="002D1294">
        <w:rPr>
          <w:rFonts w:ascii="Book Antiqua" w:hAnsi="Book Antiqua" w:hint="eastAsia"/>
          <w:sz w:val="24"/>
          <w:szCs w:val="24"/>
        </w:rPr>
        <w:t xml:space="preserve"> </w:t>
      </w:r>
      <w:bookmarkEnd w:id="43"/>
      <w:bookmarkEnd w:id="44"/>
      <w:r w:rsidRPr="002D1294">
        <w:rPr>
          <w:rFonts w:ascii="Book Antiqua" w:hAnsi="Book Antiqua"/>
          <w:sz w:val="24"/>
          <w:szCs w:val="24"/>
        </w:rPr>
        <w:t>DOI</w:t>
      </w:r>
      <w:r w:rsidRPr="002D1294">
        <w:rPr>
          <w:rFonts w:ascii="Book Antiqua" w:hAnsi="Book Antiqua" w:hint="eastAsia"/>
          <w:sz w:val="24"/>
          <w:szCs w:val="24"/>
        </w:rPr>
        <w:t>:</w:t>
      </w:r>
      <w:r w:rsidRPr="002D1294">
        <w:rPr>
          <w:rFonts w:ascii="Book Antiqua" w:hAnsi="Book Antiqua"/>
          <w:sz w:val="24"/>
          <w:szCs w:val="24"/>
        </w:rPr>
        <w:t xml:space="preserve"> 10.1002/1097-0142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16 </w:t>
      </w:r>
      <w:r w:rsidR="00352A4F">
        <w:rPr>
          <w:rFonts w:ascii="Book Antiqua" w:hAnsi="Book Antiqua"/>
          <w:b/>
          <w:sz w:val="24"/>
          <w:szCs w:val="24"/>
        </w:rPr>
        <w:t>Visconti R</w:t>
      </w:r>
      <w:r w:rsidR="00352A4F" w:rsidRPr="00352A4F">
        <w:rPr>
          <w:rFonts w:ascii="Book Antiqua" w:hAnsi="Book Antiqua"/>
          <w:b/>
          <w:sz w:val="24"/>
          <w:szCs w:val="24"/>
        </w:rPr>
        <w:t xml:space="preserve">, </w:t>
      </w:r>
      <w:proofErr w:type="spellStart"/>
      <w:r w:rsidR="00352A4F" w:rsidRPr="00352A4F">
        <w:rPr>
          <w:rFonts w:ascii="Book Antiqua" w:hAnsi="Book Antiqua"/>
          <w:sz w:val="24"/>
          <w:szCs w:val="24"/>
        </w:rPr>
        <w:t>Cerutti</w:t>
      </w:r>
      <w:proofErr w:type="spellEnd"/>
      <w:r w:rsidR="00352A4F" w:rsidRPr="00352A4F">
        <w:rPr>
          <w:rFonts w:ascii="Book Antiqua" w:hAnsi="Book Antiqua"/>
          <w:sz w:val="24"/>
          <w:szCs w:val="24"/>
        </w:rPr>
        <w:t xml:space="preserve"> J, Battista S, </w:t>
      </w:r>
      <w:proofErr w:type="spellStart"/>
      <w:r w:rsidR="00352A4F" w:rsidRPr="00352A4F">
        <w:rPr>
          <w:rFonts w:ascii="Book Antiqua" w:hAnsi="Book Antiqua"/>
          <w:sz w:val="24"/>
          <w:szCs w:val="24"/>
        </w:rPr>
        <w:t>Fedele</w:t>
      </w:r>
      <w:proofErr w:type="spellEnd"/>
      <w:r w:rsidR="00352A4F" w:rsidRPr="00352A4F">
        <w:rPr>
          <w:rFonts w:ascii="Book Antiqua" w:hAnsi="Book Antiqua"/>
          <w:sz w:val="24"/>
          <w:szCs w:val="24"/>
        </w:rPr>
        <w:t xml:space="preserve"> M, </w:t>
      </w:r>
      <w:proofErr w:type="spellStart"/>
      <w:r w:rsidR="00352A4F" w:rsidRPr="00352A4F">
        <w:rPr>
          <w:rFonts w:ascii="Book Antiqua" w:hAnsi="Book Antiqua"/>
          <w:sz w:val="24"/>
          <w:szCs w:val="24"/>
        </w:rPr>
        <w:t>Trapasso</w:t>
      </w:r>
      <w:proofErr w:type="spellEnd"/>
      <w:r w:rsidR="00352A4F" w:rsidRPr="00352A4F">
        <w:rPr>
          <w:rFonts w:ascii="Book Antiqua" w:hAnsi="Book Antiqua"/>
          <w:sz w:val="24"/>
          <w:szCs w:val="24"/>
        </w:rPr>
        <w:t xml:space="preserve"> F, </w:t>
      </w:r>
      <w:proofErr w:type="spellStart"/>
      <w:r w:rsidR="00352A4F" w:rsidRPr="00352A4F">
        <w:rPr>
          <w:rFonts w:ascii="Book Antiqua" w:hAnsi="Book Antiqua"/>
          <w:sz w:val="24"/>
          <w:szCs w:val="24"/>
        </w:rPr>
        <w:t>Zeki</w:t>
      </w:r>
      <w:proofErr w:type="spellEnd"/>
      <w:r w:rsidR="00352A4F" w:rsidRPr="00352A4F">
        <w:rPr>
          <w:rFonts w:ascii="Book Antiqua" w:hAnsi="Book Antiqua"/>
          <w:sz w:val="24"/>
          <w:szCs w:val="24"/>
        </w:rPr>
        <w:t xml:space="preserve"> K, </w:t>
      </w:r>
      <w:proofErr w:type="spellStart"/>
      <w:r w:rsidR="00352A4F" w:rsidRPr="00352A4F">
        <w:rPr>
          <w:rFonts w:ascii="Book Antiqua" w:hAnsi="Book Antiqua"/>
          <w:sz w:val="24"/>
          <w:szCs w:val="24"/>
        </w:rPr>
        <w:t>Miano</w:t>
      </w:r>
      <w:proofErr w:type="spellEnd"/>
      <w:r w:rsidR="00352A4F" w:rsidRPr="00352A4F">
        <w:rPr>
          <w:rFonts w:ascii="Book Antiqua" w:hAnsi="Book Antiqua"/>
          <w:sz w:val="24"/>
          <w:szCs w:val="24"/>
        </w:rPr>
        <w:t xml:space="preserve"> MP, de </w:t>
      </w:r>
      <w:proofErr w:type="spellStart"/>
      <w:r w:rsidR="00352A4F" w:rsidRPr="00352A4F">
        <w:rPr>
          <w:rFonts w:ascii="Book Antiqua" w:hAnsi="Book Antiqua"/>
          <w:sz w:val="24"/>
          <w:szCs w:val="24"/>
        </w:rPr>
        <w:t>Nigris</w:t>
      </w:r>
      <w:proofErr w:type="spellEnd"/>
      <w:r w:rsidR="00352A4F" w:rsidRPr="00352A4F">
        <w:rPr>
          <w:rFonts w:ascii="Book Antiqua" w:hAnsi="Book Antiqua"/>
          <w:sz w:val="24"/>
          <w:szCs w:val="24"/>
        </w:rPr>
        <w:t xml:space="preserve"> F, </w:t>
      </w:r>
      <w:proofErr w:type="spellStart"/>
      <w:r w:rsidR="00352A4F" w:rsidRPr="00352A4F">
        <w:rPr>
          <w:rFonts w:ascii="Book Antiqua" w:hAnsi="Book Antiqua"/>
          <w:sz w:val="24"/>
          <w:szCs w:val="24"/>
        </w:rPr>
        <w:t>Casalino</w:t>
      </w:r>
      <w:proofErr w:type="spellEnd"/>
      <w:r w:rsidR="00352A4F" w:rsidRPr="00352A4F">
        <w:rPr>
          <w:rFonts w:ascii="Book Antiqua" w:hAnsi="Book Antiqua"/>
          <w:sz w:val="24"/>
          <w:szCs w:val="24"/>
        </w:rPr>
        <w:t xml:space="preserve"> L, </w:t>
      </w:r>
      <w:proofErr w:type="spellStart"/>
      <w:r w:rsidR="00352A4F" w:rsidRPr="00352A4F">
        <w:rPr>
          <w:rFonts w:ascii="Book Antiqua" w:hAnsi="Book Antiqua"/>
          <w:sz w:val="24"/>
          <w:szCs w:val="24"/>
        </w:rPr>
        <w:t>Curcio</w:t>
      </w:r>
      <w:proofErr w:type="spellEnd"/>
      <w:r w:rsidR="00352A4F" w:rsidRPr="00352A4F">
        <w:rPr>
          <w:rFonts w:ascii="Book Antiqua" w:hAnsi="Book Antiqua"/>
          <w:sz w:val="24"/>
          <w:szCs w:val="24"/>
        </w:rPr>
        <w:t xml:space="preserve"> F, Santoro M, Fusco A</w:t>
      </w:r>
      <w:r w:rsidR="00352A4F" w:rsidRPr="00352A4F">
        <w:rPr>
          <w:rFonts w:ascii="Book Antiqua" w:hAnsi="Book Antiqua"/>
          <w:b/>
          <w:sz w:val="24"/>
          <w:szCs w:val="24"/>
        </w:rPr>
        <w:t>.</w:t>
      </w:r>
      <w:r w:rsidRPr="002D1294">
        <w:rPr>
          <w:rFonts w:ascii="Book Antiqua" w:hAnsi="Book Antiqua"/>
          <w:sz w:val="24"/>
          <w:szCs w:val="24"/>
        </w:rPr>
        <w:t xml:space="preserve"> "Expression of the neoplastic phenotype by human thyroid carcinoma cell lines requires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p65 protein expression." </w:t>
      </w:r>
      <w:r w:rsidRPr="002D1294">
        <w:rPr>
          <w:rFonts w:ascii="Book Antiqua" w:hAnsi="Book Antiqua"/>
          <w:i/>
          <w:sz w:val="24"/>
          <w:szCs w:val="24"/>
        </w:rPr>
        <w:t>Oncogene</w:t>
      </w:r>
      <w:r w:rsidRPr="002D1294">
        <w:rPr>
          <w:rFonts w:ascii="Book Antiqua" w:hAnsi="Book Antiqua"/>
          <w:sz w:val="24"/>
          <w:szCs w:val="24"/>
        </w:rPr>
        <w:t xml:space="preserve"> 1997</w:t>
      </w:r>
      <w:r w:rsidRPr="002D1294">
        <w:rPr>
          <w:rFonts w:ascii="Book Antiqua" w:hAnsi="Book Antiqua" w:hint="eastAsia"/>
          <w:sz w:val="24"/>
          <w:szCs w:val="24"/>
        </w:rPr>
        <w:t xml:space="preserve">; </w:t>
      </w:r>
      <w:r w:rsidRPr="002D1294">
        <w:rPr>
          <w:rFonts w:ascii="Book Antiqua" w:hAnsi="Book Antiqua"/>
          <w:b/>
          <w:sz w:val="24"/>
          <w:szCs w:val="24"/>
        </w:rPr>
        <w:t>15</w:t>
      </w:r>
      <w:r w:rsidRPr="002D1294">
        <w:rPr>
          <w:rFonts w:ascii="Book Antiqua" w:hAnsi="Book Antiqua" w:hint="eastAsia"/>
          <w:sz w:val="24"/>
          <w:szCs w:val="24"/>
        </w:rPr>
        <w:t>:</w:t>
      </w:r>
      <w:r w:rsidRPr="002D1294">
        <w:rPr>
          <w:rFonts w:ascii="Book Antiqua" w:hAnsi="Book Antiqua"/>
          <w:sz w:val="24"/>
          <w:szCs w:val="24"/>
        </w:rPr>
        <w:t xml:space="preserve"> 1987–199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bookmarkStart w:id="45" w:name="OLE_LINK30"/>
      <w:bookmarkStart w:id="46" w:name="OLE_LINK31"/>
      <w:r w:rsidRPr="002D1294">
        <w:rPr>
          <w:rFonts w:ascii="Book Antiqua" w:hAnsi="Book Antiqua"/>
          <w:sz w:val="24"/>
          <w:szCs w:val="24"/>
        </w:rPr>
        <w:t>9365245</w:t>
      </w:r>
      <w:r w:rsidRPr="002D1294">
        <w:rPr>
          <w:rFonts w:ascii="Book Antiqua" w:hAnsi="Book Antiqua" w:hint="eastAsia"/>
          <w:sz w:val="24"/>
          <w:szCs w:val="24"/>
        </w:rPr>
        <w:t xml:space="preserve"> </w:t>
      </w:r>
      <w:bookmarkEnd w:id="45"/>
      <w:bookmarkEnd w:id="46"/>
      <w:r w:rsidRPr="002D1294">
        <w:rPr>
          <w:rFonts w:ascii="Book Antiqua" w:hAnsi="Book Antiqua"/>
          <w:sz w:val="24"/>
          <w:szCs w:val="24"/>
        </w:rPr>
        <w:t>DOI: 10.1038/sj.onc.1201373</w:t>
      </w:r>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lastRenderedPageBreak/>
        <w:t>17</w:t>
      </w:r>
      <w:r w:rsidRPr="002D1294">
        <w:rPr>
          <w:rFonts w:ascii="Book Antiqua" w:hAnsi="Book Antiqua" w:hint="eastAsia"/>
          <w:sz w:val="24"/>
          <w:szCs w:val="24"/>
        </w:rPr>
        <w:t xml:space="preserve"> </w:t>
      </w:r>
      <w:r w:rsidR="00352A4F">
        <w:rPr>
          <w:rFonts w:ascii="Book Antiqua" w:hAnsi="Book Antiqua"/>
          <w:b/>
          <w:sz w:val="24"/>
          <w:szCs w:val="24"/>
        </w:rPr>
        <w:t>Wang W</w:t>
      </w:r>
      <w:r w:rsidR="00352A4F" w:rsidRPr="00352A4F">
        <w:rPr>
          <w:rFonts w:ascii="Book Antiqua" w:hAnsi="Book Antiqua"/>
          <w:b/>
          <w:sz w:val="24"/>
          <w:szCs w:val="24"/>
        </w:rPr>
        <w:t xml:space="preserve">, </w:t>
      </w:r>
      <w:proofErr w:type="spellStart"/>
      <w:r w:rsidR="00352A4F" w:rsidRPr="00352A4F">
        <w:rPr>
          <w:rFonts w:ascii="Book Antiqua" w:hAnsi="Book Antiqua"/>
          <w:sz w:val="24"/>
          <w:szCs w:val="24"/>
        </w:rPr>
        <w:t>Abbruzzese</w:t>
      </w:r>
      <w:proofErr w:type="spellEnd"/>
      <w:r w:rsidR="00352A4F" w:rsidRPr="00352A4F">
        <w:rPr>
          <w:rFonts w:ascii="Book Antiqua" w:hAnsi="Book Antiqua"/>
          <w:sz w:val="24"/>
          <w:szCs w:val="24"/>
        </w:rPr>
        <w:t xml:space="preserve"> JL, Evans DB, Larry L, Cleary KR, </w:t>
      </w:r>
      <w:proofErr w:type="spellStart"/>
      <w:r w:rsidR="00352A4F" w:rsidRPr="00352A4F">
        <w:rPr>
          <w:rFonts w:ascii="Book Antiqua" w:hAnsi="Book Antiqua"/>
          <w:sz w:val="24"/>
          <w:szCs w:val="24"/>
        </w:rPr>
        <w:t>Chiao</w:t>
      </w:r>
      <w:proofErr w:type="spellEnd"/>
      <w:r w:rsidR="00352A4F" w:rsidRPr="00352A4F">
        <w:rPr>
          <w:rFonts w:ascii="Book Antiqua" w:hAnsi="Book Antiqua"/>
          <w:sz w:val="24"/>
          <w:szCs w:val="24"/>
        </w:rPr>
        <w:t xml:space="preserve"> PJ</w:t>
      </w:r>
      <w:r w:rsidR="00352A4F" w:rsidRPr="00352A4F">
        <w:rPr>
          <w:rFonts w:ascii="Book Antiqua" w:hAnsi="Book Antiqua"/>
          <w:b/>
          <w:sz w:val="24"/>
          <w:szCs w:val="24"/>
        </w:rPr>
        <w:t>.</w:t>
      </w:r>
      <w:r w:rsidRPr="002D1294">
        <w:rPr>
          <w:rFonts w:ascii="Book Antiqua" w:hAnsi="Book Antiqua"/>
          <w:sz w:val="24"/>
          <w:szCs w:val="24"/>
        </w:rPr>
        <w:t xml:space="preserve"> "The nuclear factor-</w:t>
      </w:r>
      <w:proofErr w:type="spellStart"/>
      <w:r w:rsidRPr="002D1294">
        <w:rPr>
          <w:rFonts w:ascii="Book Antiqua" w:hAnsi="Book Antiqua"/>
          <w:sz w:val="24"/>
          <w:szCs w:val="24"/>
        </w:rPr>
        <w:t>κB</w:t>
      </w:r>
      <w:proofErr w:type="spellEnd"/>
      <w:r w:rsidRPr="002D1294">
        <w:rPr>
          <w:rFonts w:ascii="Book Antiqua" w:hAnsi="Book Antiqua"/>
          <w:sz w:val="24"/>
          <w:szCs w:val="24"/>
        </w:rPr>
        <w:t>/</w:t>
      </w:r>
      <w:proofErr w:type="spellStart"/>
      <w:r w:rsidRPr="002D1294">
        <w:rPr>
          <w:rFonts w:ascii="Book Antiqua" w:hAnsi="Book Antiqua"/>
          <w:sz w:val="24"/>
          <w:szCs w:val="24"/>
        </w:rPr>
        <w:t>RelA</w:t>
      </w:r>
      <w:proofErr w:type="spellEnd"/>
      <w:r w:rsidRPr="002D1294">
        <w:rPr>
          <w:rFonts w:ascii="Book Antiqua" w:hAnsi="Book Antiqua"/>
          <w:sz w:val="24"/>
          <w:szCs w:val="24"/>
        </w:rPr>
        <w:t xml:space="preserve"> transcription factor is constitutively activated in human pancreatic adenocarcinoma cells."</w:t>
      </w:r>
      <w:r w:rsidRPr="002D1294">
        <w:rPr>
          <w:rFonts w:ascii="Book Antiqua" w:hAnsi="Book Antiqua"/>
          <w:i/>
          <w:sz w:val="24"/>
          <w:szCs w:val="24"/>
        </w:rPr>
        <w:t xml:space="preserve"> </w:t>
      </w:r>
      <w:proofErr w:type="spellStart"/>
      <w:r w:rsidRPr="002D1294">
        <w:rPr>
          <w:rFonts w:ascii="Book Antiqua" w:hAnsi="Book Antiqua"/>
          <w:i/>
          <w:sz w:val="24"/>
          <w:szCs w:val="24"/>
        </w:rPr>
        <w:t>Clin</w:t>
      </w:r>
      <w:proofErr w:type="spellEnd"/>
      <w:r w:rsidRPr="002D1294">
        <w:rPr>
          <w:rFonts w:ascii="Book Antiqua" w:hAnsi="Book Antiqua"/>
          <w:i/>
          <w:sz w:val="24"/>
          <w:szCs w:val="24"/>
        </w:rPr>
        <w:t xml:space="preserve"> Cancer Res</w:t>
      </w:r>
      <w:r w:rsidRPr="002D1294">
        <w:rPr>
          <w:rFonts w:ascii="Book Antiqua" w:hAnsi="Book Antiqua"/>
          <w:sz w:val="24"/>
          <w:szCs w:val="24"/>
        </w:rPr>
        <w:t xml:space="preserve"> 1999</w:t>
      </w:r>
      <w:r w:rsidRPr="002D1294">
        <w:rPr>
          <w:rFonts w:ascii="Book Antiqua" w:hAnsi="Book Antiqua" w:hint="eastAsia"/>
          <w:sz w:val="24"/>
          <w:szCs w:val="24"/>
        </w:rPr>
        <w:t xml:space="preserve">; </w:t>
      </w:r>
      <w:r w:rsidRPr="002D1294">
        <w:rPr>
          <w:rFonts w:ascii="Book Antiqua" w:hAnsi="Book Antiqua"/>
          <w:b/>
          <w:sz w:val="24"/>
          <w:szCs w:val="24"/>
        </w:rPr>
        <w:t>5</w:t>
      </w:r>
      <w:r w:rsidRPr="002D1294">
        <w:rPr>
          <w:rFonts w:ascii="Book Antiqua" w:hAnsi="Book Antiqua" w:hint="eastAsia"/>
          <w:b/>
          <w:sz w:val="24"/>
          <w:szCs w:val="24"/>
        </w:rPr>
        <w:t>:</w:t>
      </w:r>
      <w:r w:rsidRPr="002D1294">
        <w:rPr>
          <w:rFonts w:ascii="Book Antiqua" w:hAnsi="Book Antiqua"/>
          <w:b/>
          <w:sz w:val="24"/>
          <w:szCs w:val="24"/>
        </w:rPr>
        <w:t xml:space="preserve"> </w:t>
      </w:r>
      <w:r w:rsidRPr="002D1294">
        <w:rPr>
          <w:rFonts w:ascii="Book Antiqua" w:hAnsi="Book Antiqua"/>
          <w:sz w:val="24"/>
          <w:szCs w:val="24"/>
        </w:rPr>
        <w:t xml:space="preserve"> 119–127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bookmarkStart w:id="47" w:name="OLE_LINK32"/>
      <w:bookmarkStart w:id="48" w:name="OLE_LINK33"/>
      <w:r w:rsidR="00352A4F">
        <w:rPr>
          <w:rFonts w:ascii="Book Antiqua" w:hAnsi="Book Antiqua"/>
          <w:sz w:val="24"/>
          <w:szCs w:val="24"/>
        </w:rPr>
        <w:t>9918209</w:t>
      </w:r>
      <w:bookmarkEnd w:id="47"/>
      <w:bookmarkEnd w:id="48"/>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18</w:t>
      </w:r>
      <w:r w:rsidRPr="002D1294">
        <w:rPr>
          <w:rFonts w:ascii="Book Antiqua" w:hAnsi="Book Antiqua" w:hint="eastAsia"/>
          <w:b/>
          <w:sz w:val="24"/>
          <w:szCs w:val="24"/>
        </w:rPr>
        <w:t xml:space="preserve"> </w:t>
      </w:r>
      <w:proofErr w:type="spellStart"/>
      <w:r w:rsidR="00352A4F">
        <w:rPr>
          <w:rFonts w:ascii="Book Antiqua" w:hAnsi="Book Antiqua"/>
          <w:b/>
          <w:sz w:val="24"/>
          <w:szCs w:val="24"/>
        </w:rPr>
        <w:t>Bargou</w:t>
      </w:r>
      <w:proofErr w:type="spellEnd"/>
      <w:r w:rsidR="00352A4F">
        <w:rPr>
          <w:rFonts w:ascii="Book Antiqua" w:hAnsi="Book Antiqua"/>
          <w:b/>
          <w:sz w:val="24"/>
          <w:szCs w:val="24"/>
        </w:rPr>
        <w:t xml:space="preserve"> RC</w:t>
      </w:r>
      <w:r w:rsidR="00352A4F" w:rsidRPr="00352A4F">
        <w:rPr>
          <w:rFonts w:ascii="Book Antiqua" w:hAnsi="Book Antiqua"/>
          <w:b/>
          <w:sz w:val="24"/>
          <w:szCs w:val="24"/>
        </w:rPr>
        <w:t>,</w:t>
      </w:r>
      <w:r w:rsidR="00352A4F" w:rsidRPr="00352A4F">
        <w:rPr>
          <w:rFonts w:ascii="Book Antiqua" w:hAnsi="Book Antiqua"/>
          <w:sz w:val="24"/>
          <w:szCs w:val="24"/>
        </w:rPr>
        <w:t xml:space="preserve"> </w:t>
      </w:r>
      <w:proofErr w:type="spellStart"/>
      <w:r w:rsidR="00352A4F" w:rsidRPr="00352A4F">
        <w:rPr>
          <w:rFonts w:ascii="Book Antiqua" w:hAnsi="Book Antiqua"/>
          <w:sz w:val="24"/>
          <w:szCs w:val="24"/>
        </w:rPr>
        <w:t>Leng</w:t>
      </w:r>
      <w:proofErr w:type="spellEnd"/>
      <w:r w:rsidR="00352A4F" w:rsidRPr="00352A4F">
        <w:rPr>
          <w:rFonts w:ascii="Book Antiqua" w:hAnsi="Book Antiqua"/>
          <w:sz w:val="24"/>
          <w:szCs w:val="24"/>
        </w:rPr>
        <w:t xml:space="preserve"> C, </w:t>
      </w:r>
      <w:proofErr w:type="spellStart"/>
      <w:r w:rsidR="00352A4F" w:rsidRPr="00352A4F">
        <w:rPr>
          <w:rFonts w:ascii="Book Antiqua" w:hAnsi="Book Antiqua"/>
          <w:sz w:val="24"/>
          <w:szCs w:val="24"/>
        </w:rPr>
        <w:t>Krappmann</w:t>
      </w:r>
      <w:proofErr w:type="spellEnd"/>
      <w:r w:rsidR="00352A4F" w:rsidRPr="00352A4F">
        <w:rPr>
          <w:rFonts w:ascii="Book Antiqua" w:hAnsi="Book Antiqua"/>
          <w:sz w:val="24"/>
          <w:szCs w:val="24"/>
        </w:rPr>
        <w:t xml:space="preserve"> D, </w:t>
      </w:r>
      <w:proofErr w:type="spellStart"/>
      <w:r w:rsidR="00352A4F" w:rsidRPr="00352A4F">
        <w:rPr>
          <w:rFonts w:ascii="Book Antiqua" w:hAnsi="Book Antiqua"/>
          <w:sz w:val="24"/>
          <w:szCs w:val="24"/>
        </w:rPr>
        <w:t>Emmerich</w:t>
      </w:r>
      <w:proofErr w:type="spellEnd"/>
      <w:r w:rsidR="00352A4F" w:rsidRPr="00352A4F">
        <w:rPr>
          <w:rFonts w:ascii="Book Antiqua" w:hAnsi="Book Antiqua"/>
          <w:sz w:val="24"/>
          <w:szCs w:val="24"/>
        </w:rPr>
        <w:t xml:space="preserve"> F, </w:t>
      </w:r>
      <w:proofErr w:type="spellStart"/>
      <w:r w:rsidR="00352A4F" w:rsidRPr="00352A4F">
        <w:rPr>
          <w:rFonts w:ascii="Book Antiqua" w:hAnsi="Book Antiqua"/>
          <w:sz w:val="24"/>
          <w:szCs w:val="24"/>
        </w:rPr>
        <w:t>Mapara</w:t>
      </w:r>
      <w:proofErr w:type="spellEnd"/>
      <w:r w:rsidR="00352A4F" w:rsidRPr="00352A4F">
        <w:rPr>
          <w:rFonts w:ascii="Book Antiqua" w:hAnsi="Book Antiqua"/>
          <w:sz w:val="24"/>
          <w:szCs w:val="24"/>
        </w:rPr>
        <w:t xml:space="preserve"> MY, </w:t>
      </w:r>
      <w:proofErr w:type="spellStart"/>
      <w:r w:rsidR="00352A4F" w:rsidRPr="00352A4F">
        <w:rPr>
          <w:rFonts w:ascii="Book Antiqua" w:hAnsi="Book Antiqua"/>
          <w:sz w:val="24"/>
          <w:szCs w:val="24"/>
        </w:rPr>
        <w:t>Bommert</w:t>
      </w:r>
      <w:proofErr w:type="spellEnd"/>
      <w:r w:rsidR="00352A4F" w:rsidRPr="00352A4F">
        <w:rPr>
          <w:rFonts w:ascii="Book Antiqua" w:hAnsi="Book Antiqua"/>
          <w:sz w:val="24"/>
          <w:szCs w:val="24"/>
        </w:rPr>
        <w:t xml:space="preserve"> K, Royer HD, </w:t>
      </w:r>
      <w:proofErr w:type="spellStart"/>
      <w:r w:rsidR="00352A4F" w:rsidRPr="00352A4F">
        <w:rPr>
          <w:rFonts w:ascii="Book Antiqua" w:hAnsi="Book Antiqua"/>
          <w:sz w:val="24"/>
          <w:szCs w:val="24"/>
        </w:rPr>
        <w:t>Scheidereit</w:t>
      </w:r>
      <w:proofErr w:type="spellEnd"/>
      <w:r w:rsidR="00352A4F" w:rsidRPr="00352A4F">
        <w:rPr>
          <w:rFonts w:ascii="Book Antiqua" w:hAnsi="Book Antiqua"/>
          <w:sz w:val="24"/>
          <w:szCs w:val="24"/>
        </w:rPr>
        <w:t xml:space="preserve"> C, </w:t>
      </w:r>
      <w:proofErr w:type="spellStart"/>
      <w:r w:rsidR="00352A4F" w:rsidRPr="00352A4F">
        <w:rPr>
          <w:rFonts w:ascii="Book Antiqua" w:hAnsi="Book Antiqua"/>
          <w:sz w:val="24"/>
          <w:szCs w:val="24"/>
        </w:rPr>
        <w:t>Dörken</w:t>
      </w:r>
      <w:proofErr w:type="spellEnd"/>
      <w:r w:rsidR="00352A4F" w:rsidRPr="00352A4F">
        <w:rPr>
          <w:rFonts w:ascii="Book Antiqua" w:hAnsi="Book Antiqua"/>
          <w:sz w:val="24"/>
          <w:szCs w:val="24"/>
        </w:rPr>
        <w:t xml:space="preserve"> B.</w:t>
      </w:r>
      <w:r w:rsidRPr="002D1294">
        <w:rPr>
          <w:rFonts w:ascii="Book Antiqua" w:hAnsi="Book Antiqua"/>
          <w:sz w:val="24"/>
          <w:szCs w:val="24"/>
        </w:rPr>
        <w:t xml:space="preserve"> " </w:t>
      </w:r>
      <w:proofErr w:type="spellStart"/>
      <w:r w:rsidRPr="002D1294">
        <w:rPr>
          <w:rFonts w:ascii="Book Antiqua" w:hAnsi="Book Antiqua"/>
          <w:sz w:val="24"/>
          <w:szCs w:val="24"/>
        </w:rPr>
        <w:t>Highlevel</w:t>
      </w:r>
      <w:proofErr w:type="spellEnd"/>
      <w:r w:rsidRPr="002D1294">
        <w:rPr>
          <w:rFonts w:ascii="Book Antiqua" w:hAnsi="Book Antiqua"/>
          <w:sz w:val="24"/>
          <w:szCs w:val="24"/>
        </w:rPr>
        <w:t xml:space="preserve"> nuclear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and Oct-2 is a common feature of cultured Hodgkin/Reed-Sternberg cells." </w:t>
      </w:r>
      <w:r w:rsidRPr="002D1294">
        <w:rPr>
          <w:rFonts w:ascii="Book Antiqua" w:hAnsi="Book Antiqua"/>
          <w:i/>
          <w:sz w:val="24"/>
          <w:szCs w:val="24"/>
        </w:rPr>
        <w:t xml:space="preserve">Blood </w:t>
      </w:r>
      <w:r w:rsidRPr="002D1294">
        <w:rPr>
          <w:rFonts w:ascii="Book Antiqua" w:hAnsi="Book Antiqua"/>
          <w:sz w:val="24"/>
          <w:szCs w:val="24"/>
        </w:rPr>
        <w:t>1996</w:t>
      </w:r>
      <w:r w:rsidRPr="002D1294">
        <w:rPr>
          <w:rFonts w:ascii="Book Antiqua" w:hAnsi="Book Antiqua" w:hint="eastAsia"/>
          <w:sz w:val="24"/>
          <w:szCs w:val="24"/>
        </w:rPr>
        <w:t xml:space="preserve">; </w:t>
      </w:r>
      <w:r w:rsidRPr="002D1294">
        <w:rPr>
          <w:rFonts w:ascii="Book Antiqua" w:hAnsi="Book Antiqua"/>
          <w:b/>
          <w:sz w:val="24"/>
          <w:szCs w:val="24"/>
        </w:rPr>
        <w:t>87</w:t>
      </w:r>
      <w:r w:rsidRPr="002D1294">
        <w:rPr>
          <w:rFonts w:ascii="Book Antiqua" w:hAnsi="Book Antiqua" w:hint="eastAsia"/>
          <w:sz w:val="24"/>
          <w:szCs w:val="24"/>
        </w:rPr>
        <w:t>:</w:t>
      </w:r>
      <w:r w:rsidRPr="002D1294">
        <w:rPr>
          <w:rFonts w:ascii="Book Antiqua" w:hAnsi="Book Antiqua"/>
          <w:sz w:val="24"/>
          <w:szCs w:val="24"/>
        </w:rPr>
        <w:t xml:space="preserve"> 4340–4347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bookmarkStart w:id="49" w:name="OLE_LINK34"/>
      <w:bookmarkStart w:id="50" w:name="OLE_LINK35"/>
      <w:r w:rsidRPr="002D1294">
        <w:rPr>
          <w:rFonts w:ascii="Book Antiqua" w:hAnsi="Book Antiqua"/>
          <w:sz w:val="24"/>
          <w:szCs w:val="24"/>
        </w:rPr>
        <w:t>8639794</w:t>
      </w:r>
      <w:bookmarkEnd w:id="49"/>
      <w:bookmarkEnd w:id="50"/>
      <w:r w:rsidRPr="002D1294">
        <w:rPr>
          <w:rFonts w:ascii="Book Antiqua" w:hAnsi="Book Antiqu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19</w:t>
      </w:r>
      <w:r w:rsidRPr="002D1294">
        <w:rPr>
          <w:rFonts w:ascii="Book Antiqua" w:hAnsi="Book Antiqua" w:hint="eastAsia"/>
          <w:sz w:val="24"/>
          <w:szCs w:val="24"/>
        </w:rPr>
        <w:t xml:space="preserve"> </w:t>
      </w:r>
      <w:proofErr w:type="spellStart"/>
      <w:r w:rsidRPr="002D1294">
        <w:rPr>
          <w:rFonts w:ascii="Book Antiqua" w:hAnsi="Book Antiqua"/>
          <w:b/>
          <w:sz w:val="24"/>
          <w:szCs w:val="24"/>
        </w:rPr>
        <w:t>Feinman</w:t>
      </w:r>
      <w:proofErr w:type="spellEnd"/>
      <w:r w:rsidRPr="002D1294">
        <w:rPr>
          <w:rFonts w:ascii="Book Antiqua" w:hAnsi="Book Antiqua"/>
          <w:b/>
          <w:sz w:val="24"/>
          <w:szCs w:val="24"/>
        </w:rPr>
        <w:t xml:space="preserve"> R, </w:t>
      </w:r>
      <w:proofErr w:type="spellStart"/>
      <w:r w:rsidRPr="002D1294">
        <w:rPr>
          <w:rFonts w:ascii="Book Antiqua" w:hAnsi="Book Antiqua"/>
          <w:sz w:val="24"/>
          <w:szCs w:val="24"/>
        </w:rPr>
        <w:t>Koury</w:t>
      </w:r>
      <w:proofErr w:type="spellEnd"/>
      <w:r w:rsidRPr="002D1294">
        <w:rPr>
          <w:rFonts w:ascii="Book Antiqua" w:hAnsi="Book Antiqua"/>
          <w:sz w:val="24"/>
          <w:szCs w:val="24"/>
        </w:rPr>
        <w:t xml:space="preserve"> J, Thames M, </w:t>
      </w:r>
      <w:proofErr w:type="spellStart"/>
      <w:r w:rsidRPr="002D1294">
        <w:rPr>
          <w:rFonts w:ascii="Book Antiqua" w:hAnsi="Book Antiqua"/>
          <w:sz w:val="24"/>
          <w:szCs w:val="24"/>
        </w:rPr>
        <w:t>Barlogie</w:t>
      </w:r>
      <w:proofErr w:type="spellEnd"/>
      <w:r w:rsidRPr="002D1294">
        <w:rPr>
          <w:rFonts w:ascii="Book Antiqua" w:hAnsi="Book Antiqua"/>
          <w:sz w:val="24"/>
          <w:szCs w:val="24"/>
        </w:rPr>
        <w:t xml:space="preserve"> B, Epstein J, Siegel DS</w:t>
      </w:r>
      <w:r w:rsidR="00352A4F">
        <w:rPr>
          <w:rFonts w:ascii="Book Antiqua" w:hAnsi="Book Antiqua" w:hint="eastAsia"/>
          <w:sz w:val="24"/>
          <w:szCs w:val="24"/>
          <w:lang w:eastAsia="zh-CN"/>
        </w:rPr>
        <w:t>.</w:t>
      </w:r>
      <w:proofErr w:type="gramEnd"/>
      <w:r w:rsidRPr="002D1294">
        <w:rPr>
          <w:rFonts w:ascii="Book Antiqua" w:hAnsi="Book Antiqua"/>
          <w:sz w:val="24"/>
          <w:szCs w:val="24"/>
        </w:rPr>
        <w:t xml:space="preserve"> "Role of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in the rescue of multiple myeloma cells from glucocorticoid-induced apoptosis by bcl-2." </w:t>
      </w:r>
      <w:r w:rsidRPr="002D1294">
        <w:rPr>
          <w:rFonts w:ascii="Book Antiqua" w:hAnsi="Book Antiqua"/>
          <w:i/>
          <w:sz w:val="24"/>
          <w:szCs w:val="24"/>
        </w:rPr>
        <w:t>Blood</w:t>
      </w:r>
      <w:r w:rsidRPr="002D1294">
        <w:rPr>
          <w:rFonts w:ascii="Book Antiqua" w:hAnsi="Book Antiqua"/>
          <w:sz w:val="24"/>
          <w:szCs w:val="24"/>
        </w:rPr>
        <w:t xml:space="preserve"> 1999</w:t>
      </w:r>
      <w:r w:rsidRPr="002D1294">
        <w:rPr>
          <w:rFonts w:ascii="Book Antiqua" w:hAnsi="Book Antiqua" w:hint="eastAsia"/>
          <w:sz w:val="24"/>
          <w:szCs w:val="24"/>
        </w:rPr>
        <w:t xml:space="preserve">; </w:t>
      </w:r>
      <w:r w:rsidRPr="002D1294">
        <w:rPr>
          <w:rFonts w:ascii="Book Antiqua" w:hAnsi="Book Antiqua"/>
          <w:b/>
          <w:sz w:val="24"/>
          <w:szCs w:val="24"/>
        </w:rPr>
        <w:t>93</w:t>
      </w:r>
      <w:r w:rsidRPr="002D1294">
        <w:rPr>
          <w:rFonts w:ascii="Book Antiqua" w:hAnsi="Book Antiqua" w:hint="eastAsia"/>
          <w:sz w:val="24"/>
          <w:szCs w:val="24"/>
        </w:rPr>
        <w:t>:</w:t>
      </w:r>
      <w:r w:rsidRPr="002D1294">
        <w:rPr>
          <w:rFonts w:ascii="Book Antiqua" w:hAnsi="Book Antiqua"/>
          <w:sz w:val="24"/>
          <w:szCs w:val="24"/>
        </w:rPr>
        <w:t xml:space="preserve"> 3044–3052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r w:rsidRPr="002D1294">
        <w:rPr>
          <w:rFonts w:ascii="Book Antiqua" w:hAnsi="Book Antiqua"/>
          <w:sz w:val="24"/>
          <w:szCs w:val="24"/>
        </w:rPr>
        <w:t>10216101</w:t>
      </w:r>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20</w:t>
      </w:r>
      <w:r w:rsidRPr="002D1294">
        <w:rPr>
          <w:rFonts w:ascii="Book Antiqua" w:hAnsi="Book Antiqua" w:hint="eastAsia"/>
          <w:sz w:val="24"/>
          <w:szCs w:val="24"/>
        </w:rPr>
        <w:t xml:space="preserve"> </w:t>
      </w:r>
      <w:proofErr w:type="spellStart"/>
      <w:r w:rsidRPr="002D1294">
        <w:rPr>
          <w:rFonts w:ascii="Book Antiqua" w:hAnsi="Book Antiqua"/>
          <w:b/>
          <w:sz w:val="24"/>
          <w:szCs w:val="24"/>
        </w:rPr>
        <w:t>Bassères</w:t>
      </w:r>
      <w:proofErr w:type="spellEnd"/>
      <w:r w:rsidRPr="002D1294">
        <w:rPr>
          <w:rFonts w:ascii="Book Antiqua" w:hAnsi="Book Antiqua" w:hint="eastAsia"/>
          <w:b/>
          <w:sz w:val="24"/>
          <w:szCs w:val="24"/>
        </w:rPr>
        <w:t xml:space="preserve"> </w:t>
      </w:r>
      <w:r w:rsidRPr="002D1294">
        <w:rPr>
          <w:rFonts w:ascii="Book Antiqua" w:hAnsi="Book Antiqua"/>
          <w:b/>
          <w:sz w:val="24"/>
          <w:szCs w:val="24"/>
        </w:rPr>
        <w:t>DS,</w:t>
      </w:r>
      <w:r w:rsidRPr="002D1294">
        <w:rPr>
          <w:rFonts w:ascii="Book Antiqua" w:hAnsi="Book Antiqua"/>
          <w:sz w:val="24"/>
          <w:szCs w:val="24"/>
        </w:rPr>
        <w:t xml:space="preserve"> Baldwin</w:t>
      </w:r>
      <w:r w:rsidRPr="002D1294">
        <w:rPr>
          <w:rFonts w:ascii="Book Antiqua" w:hAnsi="Book Antiqua" w:hint="eastAsia"/>
          <w:sz w:val="24"/>
          <w:szCs w:val="24"/>
        </w:rPr>
        <w:t xml:space="preserve"> </w:t>
      </w:r>
      <w:r w:rsidRPr="002D1294">
        <w:rPr>
          <w:rFonts w:ascii="Book Antiqua" w:hAnsi="Book Antiqua"/>
          <w:sz w:val="24"/>
          <w:szCs w:val="24"/>
        </w:rPr>
        <w:t>AS.</w:t>
      </w:r>
      <w:proofErr w:type="gramEnd"/>
      <w:r w:rsidRPr="002D1294">
        <w:rPr>
          <w:rFonts w:ascii="Book Antiqua" w:hAnsi="Book Antiqua"/>
          <w:sz w:val="24"/>
          <w:szCs w:val="24"/>
        </w:rPr>
        <w:t xml:space="preserve"> </w:t>
      </w:r>
      <w:proofErr w:type="gramStart"/>
      <w:r w:rsidRPr="002D1294">
        <w:rPr>
          <w:rFonts w:ascii="Book Antiqua" w:hAnsi="Book Antiqua"/>
          <w:sz w:val="24"/>
          <w:szCs w:val="24"/>
        </w:rPr>
        <w:t>"Nuclear Factor-</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and Inhibitor of </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Kinase Pathways in Oncogenic Initiation and Progression."</w:t>
      </w:r>
      <w:proofErr w:type="gramEnd"/>
      <w:r w:rsidRPr="002D1294">
        <w:rPr>
          <w:rFonts w:ascii="Book Antiqua" w:hAnsi="Book Antiqua"/>
          <w:sz w:val="24"/>
          <w:szCs w:val="24"/>
        </w:rPr>
        <w:t xml:space="preserve"> </w:t>
      </w:r>
      <w:r w:rsidRPr="002D1294">
        <w:rPr>
          <w:rFonts w:ascii="Book Antiqua" w:hAnsi="Book Antiqua"/>
          <w:i/>
          <w:sz w:val="24"/>
          <w:szCs w:val="24"/>
        </w:rPr>
        <w:t>Oncogene</w:t>
      </w:r>
      <w:r w:rsidRPr="002D1294">
        <w:rPr>
          <w:rFonts w:ascii="Book Antiqua" w:hAnsi="Book Antiqua" w:hint="eastAsia"/>
          <w:sz w:val="24"/>
          <w:szCs w:val="24"/>
        </w:rPr>
        <w:t xml:space="preserve"> </w:t>
      </w:r>
      <w:r w:rsidRPr="002D1294">
        <w:rPr>
          <w:rFonts w:ascii="Book Antiqua" w:hAnsi="Book Antiqua"/>
          <w:sz w:val="24"/>
          <w:szCs w:val="24"/>
        </w:rPr>
        <w:t>2006</w:t>
      </w:r>
      <w:r w:rsidRPr="002D1294">
        <w:rPr>
          <w:rFonts w:ascii="Book Antiqua" w:hAnsi="Book Antiqua" w:hint="eastAsia"/>
          <w:sz w:val="24"/>
          <w:szCs w:val="24"/>
        </w:rPr>
        <w:t xml:space="preserve">; </w:t>
      </w:r>
      <w:r w:rsidRPr="002D1294">
        <w:rPr>
          <w:rFonts w:ascii="Book Antiqua" w:hAnsi="Book Antiqua" w:hint="eastAsia"/>
          <w:b/>
          <w:sz w:val="24"/>
          <w:szCs w:val="24"/>
        </w:rPr>
        <w:t>25</w:t>
      </w:r>
      <w:r w:rsidRPr="002D1294">
        <w:rPr>
          <w:rFonts w:ascii="Book Antiqua" w:hAnsi="Book Antiqua"/>
          <w:sz w:val="24"/>
          <w:szCs w:val="24"/>
        </w:rPr>
        <w:t xml:space="preserve">: 6817-830 </w:t>
      </w:r>
      <w:r w:rsidRPr="002D1294">
        <w:rPr>
          <w:rFonts w:ascii="Book Antiqua" w:hAnsi="Book Antiqua" w:hint="eastAsia"/>
          <w:sz w:val="24"/>
          <w:szCs w:val="24"/>
        </w:rPr>
        <w:t>[</w:t>
      </w:r>
      <w:r w:rsidRPr="002D1294">
        <w:rPr>
          <w:rFonts w:ascii="Book Antiqua" w:hAnsi="Book Antiqua"/>
          <w:sz w:val="24"/>
          <w:szCs w:val="24"/>
        </w:rPr>
        <w:t>PMID: 17072330 DOI: 10.1038/sj.onc.1209942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21</w:t>
      </w:r>
      <w:r w:rsidRPr="002D1294">
        <w:rPr>
          <w:rFonts w:ascii="Book Antiqua" w:hAnsi="Book Antiqua" w:hint="eastAsia"/>
          <w:b/>
          <w:sz w:val="24"/>
          <w:szCs w:val="24"/>
        </w:rPr>
        <w:t xml:space="preserve"> </w:t>
      </w:r>
      <w:proofErr w:type="spellStart"/>
      <w:r w:rsidR="00352A4F">
        <w:rPr>
          <w:rFonts w:ascii="Book Antiqua" w:hAnsi="Book Antiqua"/>
          <w:b/>
          <w:sz w:val="24"/>
          <w:szCs w:val="24"/>
        </w:rPr>
        <w:t>Dolcet</w:t>
      </w:r>
      <w:proofErr w:type="spellEnd"/>
      <w:r w:rsidR="00352A4F">
        <w:rPr>
          <w:rFonts w:ascii="Book Antiqua" w:hAnsi="Book Antiqua"/>
          <w:b/>
          <w:sz w:val="24"/>
          <w:szCs w:val="24"/>
        </w:rPr>
        <w:t xml:space="preserve"> X</w:t>
      </w:r>
      <w:r w:rsidR="00352A4F" w:rsidRPr="00352A4F">
        <w:rPr>
          <w:rFonts w:ascii="Book Antiqua" w:hAnsi="Book Antiqua"/>
          <w:b/>
          <w:sz w:val="24"/>
          <w:szCs w:val="24"/>
        </w:rPr>
        <w:t xml:space="preserve">, </w:t>
      </w:r>
      <w:proofErr w:type="spellStart"/>
      <w:r w:rsidR="00352A4F" w:rsidRPr="00352A4F">
        <w:rPr>
          <w:rFonts w:ascii="Book Antiqua" w:hAnsi="Book Antiqua"/>
          <w:sz w:val="24"/>
          <w:szCs w:val="24"/>
        </w:rPr>
        <w:t>Llobet</w:t>
      </w:r>
      <w:proofErr w:type="spellEnd"/>
      <w:r w:rsidR="00352A4F" w:rsidRPr="00352A4F">
        <w:rPr>
          <w:rFonts w:ascii="Book Antiqua" w:hAnsi="Book Antiqua"/>
          <w:sz w:val="24"/>
          <w:szCs w:val="24"/>
        </w:rPr>
        <w:t xml:space="preserve"> D, </w:t>
      </w:r>
      <w:proofErr w:type="spellStart"/>
      <w:r w:rsidR="00352A4F" w:rsidRPr="00352A4F">
        <w:rPr>
          <w:rFonts w:ascii="Book Antiqua" w:hAnsi="Book Antiqua"/>
          <w:sz w:val="24"/>
          <w:szCs w:val="24"/>
        </w:rPr>
        <w:t>Pallares</w:t>
      </w:r>
      <w:proofErr w:type="spellEnd"/>
      <w:r w:rsidR="00352A4F" w:rsidRPr="00352A4F">
        <w:rPr>
          <w:rFonts w:ascii="Book Antiqua" w:hAnsi="Book Antiqua"/>
          <w:sz w:val="24"/>
          <w:szCs w:val="24"/>
        </w:rPr>
        <w:t xml:space="preserve"> J, Matias-</w:t>
      </w:r>
      <w:proofErr w:type="spellStart"/>
      <w:r w:rsidR="00352A4F" w:rsidRPr="00352A4F">
        <w:rPr>
          <w:rFonts w:ascii="Book Antiqua" w:hAnsi="Book Antiqua"/>
          <w:sz w:val="24"/>
          <w:szCs w:val="24"/>
        </w:rPr>
        <w:t>Guiu</w:t>
      </w:r>
      <w:proofErr w:type="spellEnd"/>
      <w:r w:rsidR="00352A4F" w:rsidRPr="00352A4F">
        <w:rPr>
          <w:rFonts w:ascii="Book Antiqua" w:hAnsi="Book Antiqua"/>
          <w:sz w:val="24"/>
          <w:szCs w:val="24"/>
        </w:rPr>
        <w:t xml:space="preserve"> X</w:t>
      </w:r>
      <w:r w:rsidRPr="002D1294">
        <w:rPr>
          <w:rFonts w:ascii="Book Antiqua" w:hAnsi="Book Antiqua"/>
          <w:sz w:val="24"/>
          <w:szCs w:val="24"/>
        </w:rPr>
        <w:t>.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in Development and Progression of Human Cancer." </w:t>
      </w:r>
      <w:proofErr w:type="spellStart"/>
      <w:r w:rsidRPr="002D1294">
        <w:rPr>
          <w:rFonts w:ascii="Book Antiqua" w:hAnsi="Book Antiqua"/>
          <w:i/>
          <w:sz w:val="24"/>
          <w:szCs w:val="24"/>
        </w:rPr>
        <w:t>Virchows</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Archiv</w:t>
      </w:r>
      <w:proofErr w:type="spellEnd"/>
      <w:r w:rsidRPr="002D1294">
        <w:rPr>
          <w:rFonts w:ascii="Book Antiqua" w:hAnsi="Book Antiqua"/>
          <w:sz w:val="24"/>
          <w:szCs w:val="24"/>
        </w:rPr>
        <w:t xml:space="preserve"> 2005</w:t>
      </w:r>
      <w:r w:rsidRPr="002D1294">
        <w:rPr>
          <w:rFonts w:ascii="Book Antiqua" w:hAnsi="Book Antiqua" w:hint="eastAsia"/>
          <w:sz w:val="24"/>
          <w:szCs w:val="24"/>
        </w:rPr>
        <w:t xml:space="preserve">; </w:t>
      </w:r>
      <w:r w:rsidRPr="002D1294">
        <w:rPr>
          <w:rFonts w:ascii="Book Antiqua" w:hAnsi="Book Antiqua"/>
          <w:b/>
          <w:sz w:val="24"/>
          <w:szCs w:val="24"/>
        </w:rPr>
        <w:t>446</w:t>
      </w:r>
      <w:r w:rsidRPr="002D1294">
        <w:rPr>
          <w:rFonts w:ascii="Book Antiqua" w:hAnsi="Book Antiqua"/>
          <w:sz w:val="24"/>
          <w:szCs w:val="24"/>
        </w:rPr>
        <w:t xml:space="preserve">: 475-82 </w:t>
      </w:r>
      <w:r w:rsidRPr="002D1294">
        <w:rPr>
          <w:rFonts w:ascii="Book Antiqua" w:hAnsi="Book Antiqua" w:hint="eastAsia"/>
          <w:sz w:val="24"/>
          <w:szCs w:val="24"/>
        </w:rPr>
        <w:t>[</w:t>
      </w:r>
      <w:r w:rsidRPr="002D1294">
        <w:rPr>
          <w:rFonts w:ascii="Book Antiqua" w:hAnsi="Book Antiqua"/>
          <w:sz w:val="24"/>
          <w:szCs w:val="24"/>
        </w:rPr>
        <w:t xml:space="preserve">PMID: </w:t>
      </w:r>
      <w:bookmarkStart w:id="51" w:name="OLE_LINK36"/>
      <w:bookmarkStart w:id="52" w:name="OLE_LINK37"/>
      <w:r w:rsidRPr="002D1294">
        <w:rPr>
          <w:rFonts w:ascii="Book Antiqua" w:hAnsi="Book Antiqua"/>
          <w:sz w:val="24"/>
          <w:szCs w:val="24"/>
        </w:rPr>
        <w:t xml:space="preserve">15856292 </w:t>
      </w:r>
      <w:bookmarkEnd w:id="51"/>
      <w:bookmarkEnd w:id="52"/>
      <w:r w:rsidRPr="002D1294">
        <w:rPr>
          <w:rFonts w:ascii="Book Antiqua" w:hAnsi="Book Antiqua"/>
          <w:sz w:val="24"/>
          <w:szCs w:val="24"/>
        </w:rPr>
        <w:t>DOI: 10.1007/s00428-005-1264-9</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22</w:t>
      </w:r>
      <w:r w:rsidRPr="002D1294">
        <w:rPr>
          <w:rFonts w:ascii="Book Antiqua" w:hAnsi="Book Antiqua" w:hint="eastAsia"/>
          <w:sz w:val="24"/>
          <w:szCs w:val="24"/>
        </w:rPr>
        <w:t xml:space="preserve"> </w:t>
      </w:r>
      <w:r w:rsidRPr="002D1294">
        <w:rPr>
          <w:rFonts w:ascii="Book Antiqua" w:hAnsi="Book Antiqua"/>
          <w:b/>
          <w:sz w:val="24"/>
          <w:szCs w:val="24"/>
        </w:rPr>
        <w:t xml:space="preserve">Brown KD, </w:t>
      </w:r>
      <w:r w:rsidRPr="002D1294">
        <w:rPr>
          <w:rFonts w:ascii="Book Antiqua" w:hAnsi="Book Antiqua"/>
          <w:sz w:val="24"/>
          <w:szCs w:val="24"/>
        </w:rPr>
        <w:t xml:space="preserve">Estefania Claudio, and Ulrich </w:t>
      </w:r>
      <w:proofErr w:type="spellStart"/>
      <w:r w:rsidRPr="002D1294">
        <w:rPr>
          <w:rFonts w:ascii="Book Antiqua" w:hAnsi="Book Antiqua"/>
          <w:sz w:val="24"/>
          <w:szCs w:val="24"/>
        </w:rPr>
        <w:t>Siebenlist</w:t>
      </w:r>
      <w:proofErr w:type="spellEnd"/>
      <w:r w:rsidRPr="002D1294">
        <w:rPr>
          <w:rFonts w:ascii="Book Antiqua" w:hAnsi="Book Antiqua"/>
          <w:sz w:val="24"/>
          <w:szCs w:val="24"/>
        </w:rPr>
        <w:t>.</w:t>
      </w:r>
      <w:proofErr w:type="gramEnd"/>
      <w:r w:rsidRPr="002D1294">
        <w:rPr>
          <w:rFonts w:ascii="Book Antiqua" w:hAnsi="Book Antiqua"/>
          <w:sz w:val="24"/>
          <w:szCs w:val="24"/>
        </w:rPr>
        <w:t xml:space="preserve"> "The Roles of the Classical and Alternative Nuclear Factor-</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Pathways: Potential Implications for Autoimmunity and Rheumatoid Arthritis." </w:t>
      </w:r>
      <w:r w:rsidRPr="002D1294">
        <w:rPr>
          <w:rFonts w:ascii="Book Antiqua" w:hAnsi="Book Antiqua"/>
          <w:i/>
          <w:sz w:val="24"/>
          <w:szCs w:val="24"/>
        </w:rPr>
        <w:t>Arthritis Research Therapy</w:t>
      </w:r>
      <w:r w:rsidRPr="002D1294">
        <w:rPr>
          <w:rFonts w:ascii="Book Antiqua" w:hAnsi="Book Antiqua"/>
          <w:sz w:val="24"/>
          <w:szCs w:val="24"/>
        </w:rPr>
        <w:t xml:space="preserve"> 2008</w:t>
      </w:r>
      <w:r w:rsidRPr="002D1294">
        <w:rPr>
          <w:rFonts w:ascii="Book Antiqua" w:hAnsi="Book Antiqua" w:hint="eastAsia"/>
          <w:sz w:val="24"/>
          <w:szCs w:val="24"/>
        </w:rPr>
        <w:t xml:space="preserve">; </w:t>
      </w:r>
      <w:r w:rsidRPr="002D1294">
        <w:rPr>
          <w:rFonts w:ascii="Book Antiqua" w:hAnsi="Book Antiqua"/>
          <w:b/>
          <w:sz w:val="24"/>
          <w:szCs w:val="24"/>
        </w:rPr>
        <w:t>10</w:t>
      </w:r>
      <w:r w:rsidRPr="002D1294">
        <w:rPr>
          <w:rFonts w:ascii="Book Antiqua" w:hAnsi="Book Antiqua"/>
          <w:sz w:val="24"/>
          <w:szCs w:val="24"/>
        </w:rPr>
        <w:t xml:space="preserve">: 212 </w:t>
      </w:r>
      <w:r w:rsidRPr="002D1294">
        <w:rPr>
          <w:rFonts w:ascii="Book Antiqua" w:hAnsi="Book Antiqua" w:hint="eastAsia"/>
          <w:sz w:val="24"/>
          <w:szCs w:val="24"/>
        </w:rPr>
        <w:t>[</w:t>
      </w:r>
      <w:r w:rsidRPr="002D1294">
        <w:rPr>
          <w:rFonts w:ascii="Book Antiqua" w:hAnsi="Book Antiqua"/>
          <w:sz w:val="24"/>
          <w:szCs w:val="24"/>
        </w:rPr>
        <w:t>DOI:</w:t>
      </w:r>
      <w:r w:rsidRPr="002D1294">
        <w:rPr>
          <w:rFonts w:ascii="Book Antiqua" w:hAnsi="Book Antiqua" w:hint="eastAsia"/>
          <w:sz w:val="24"/>
          <w:szCs w:val="24"/>
        </w:rPr>
        <w:t xml:space="preserve"> </w:t>
      </w:r>
      <w:r w:rsidRPr="002D1294">
        <w:rPr>
          <w:rFonts w:ascii="Book Antiqua" w:hAnsi="Book Antiqua"/>
          <w:sz w:val="24"/>
          <w:szCs w:val="24"/>
        </w:rPr>
        <w:t>10.1186/ar2457</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23</w:t>
      </w:r>
      <w:r w:rsidRPr="002D1294">
        <w:rPr>
          <w:rFonts w:ascii="Book Antiqua" w:hAnsi="Book Antiqua" w:hint="eastAsia"/>
          <w:sz w:val="24"/>
          <w:szCs w:val="24"/>
        </w:rPr>
        <w:t xml:space="preserve"> </w:t>
      </w:r>
      <w:proofErr w:type="spellStart"/>
      <w:r w:rsidRPr="002D1294">
        <w:rPr>
          <w:rFonts w:ascii="Book Antiqua" w:hAnsi="Book Antiqua"/>
          <w:b/>
          <w:sz w:val="24"/>
          <w:szCs w:val="24"/>
        </w:rPr>
        <w:t>Greten</w:t>
      </w:r>
      <w:proofErr w:type="spellEnd"/>
      <w:r w:rsidRPr="002D1294">
        <w:rPr>
          <w:rFonts w:ascii="Book Antiqua" w:hAnsi="Book Antiqua"/>
          <w:b/>
          <w:sz w:val="24"/>
          <w:szCs w:val="24"/>
        </w:rPr>
        <w:t xml:space="preserve"> F</w:t>
      </w:r>
      <w:r w:rsidRPr="002D1294">
        <w:rPr>
          <w:rFonts w:ascii="Book Antiqua" w:hAnsi="Book Antiqua" w:hint="eastAsia"/>
          <w:b/>
          <w:sz w:val="24"/>
          <w:szCs w:val="24"/>
        </w:rPr>
        <w:t>R</w:t>
      </w:r>
      <w:r w:rsidRPr="002D1294">
        <w:rPr>
          <w:rFonts w:ascii="Book Antiqua" w:hAnsi="Book Antiqua" w:hint="eastAsia"/>
          <w:sz w:val="24"/>
          <w:szCs w:val="24"/>
        </w:rPr>
        <w:t xml:space="preserve">, </w:t>
      </w:r>
      <w:r w:rsidRPr="002D1294">
        <w:rPr>
          <w:rFonts w:ascii="Book Antiqua" w:hAnsi="Book Antiqua"/>
          <w:sz w:val="24"/>
          <w:szCs w:val="24"/>
        </w:rPr>
        <w:t>Karin M.</w:t>
      </w:r>
      <w:r w:rsidRPr="002D1294">
        <w:rPr>
          <w:rFonts w:ascii="Book Antiqua" w:hAnsi="Book Antiqua" w:hint="eastAsia"/>
          <w:sz w:val="24"/>
          <w:szCs w:val="24"/>
        </w:rPr>
        <w:t xml:space="preserve"> </w:t>
      </w:r>
      <w:r w:rsidRPr="002D1294">
        <w:rPr>
          <w:rFonts w:ascii="Book Antiqua" w:hAnsi="Book Antiqua"/>
          <w:sz w:val="24"/>
          <w:szCs w:val="24"/>
        </w:rPr>
        <w:t>"The IKK/NF-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Activation Pathway—a Target for Prevention and Treatment of Cancer."</w:t>
      </w:r>
      <w:proofErr w:type="gramEnd"/>
      <w:r w:rsidRPr="002D1294">
        <w:rPr>
          <w:rFonts w:ascii="Book Antiqua" w:hAnsi="Book Antiqua"/>
          <w:sz w:val="24"/>
          <w:szCs w:val="24"/>
        </w:rPr>
        <w:t xml:space="preserve"> </w:t>
      </w:r>
      <w:r w:rsidRPr="002D1294">
        <w:rPr>
          <w:rFonts w:ascii="Book Antiqua" w:hAnsi="Book Antiqua"/>
          <w:i/>
          <w:sz w:val="24"/>
          <w:szCs w:val="24"/>
        </w:rPr>
        <w:t xml:space="preserve">Cancer Lett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b/>
          <w:sz w:val="24"/>
          <w:szCs w:val="24"/>
        </w:rPr>
        <w:t>206</w:t>
      </w:r>
      <w:r w:rsidRPr="002D1294">
        <w:rPr>
          <w:rFonts w:ascii="Book Antiqua" w:hAnsi="Book Antiqua"/>
          <w:sz w:val="24"/>
          <w:szCs w:val="24"/>
        </w:rPr>
        <w:t>: 193-</w:t>
      </w:r>
      <w:r w:rsidRPr="002D1294">
        <w:rPr>
          <w:rFonts w:ascii="Book Antiqua" w:hAnsi="Book Antiqua" w:hint="eastAsia"/>
          <w:sz w:val="24"/>
          <w:szCs w:val="24"/>
        </w:rPr>
        <w:t>1</w:t>
      </w:r>
      <w:r w:rsidRPr="002D1294">
        <w:rPr>
          <w:rFonts w:ascii="Book Antiqua" w:hAnsi="Book Antiqua"/>
          <w:sz w:val="24"/>
          <w:szCs w:val="24"/>
        </w:rPr>
        <w:t xml:space="preserve">99 </w:t>
      </w:r>
      <w:r w:rsidRPr="002D1294">
        <w:rPr>
          <w:rFonts w:ascii="Book Antiqua" w:hAnsi="Book Antiqua" w:hint="eastAsia"/>
          <w:sz w:val="24"/>
          <w:szCs w:val="24"/>
        </w:rPr>
        <w:t>[</w:t>
      </w:r>
      <w:r w:rsidRPr="002D1294">
        <w:rPr>
          <w:rFonts w:ascii="Book Antiqua" w:hAnsi="Book Antiqua"/>
          <w:sz w:val="24"/>
          <w:szCs w:val="24"/>
        </w:rPr>
        <w:t xml:space="preserve">PMID: </w:t>
      </w:r>
      <w:bookmarkStart w:id="53" w:name="OLE_LINK38"/>
      <w:bookmarkStart w:id="54" w:name="OLE_LINK39"/>
      <w:r w:rsidRPr="002D1294">
        <w:rPr>
          <w:rFonts w:ascii="Book Antiqua" w:hAnsi="Book Antiqua"/>
          <w:sz w:val="24"/>
          <w:szCs w:val="24"/>
        </w:rPr>
        <w:t>15013524</w:t>
      </w:r>
      <w:r w:rsidRPr="002D1294">
        <w:rPr>
          <w:rFonts w:ascii="Book Antiqua" w:hAnsi="Book Antiqua" w:hint="eastAsia"/>
          <w:sz w:val="24"/>
          <w:szCs w:val="24"/>
        </w:rPr>
        <w:t xml:space="preserve"> </w:t>
      </w:r>
      <w:bookmarkEnd w:id="53"/>
      <w:bookmarkEnd w:id="54"/>
      <w:r w:rsidRPr="002D1294">
        <w:rPr>
          <w:rFonts w:ascii="Book Antiqua" w:hAnsi="Book Antiqua"/>
          <w:sz w:val="24"/>
          <w:szCs w:val="24"/>
        </w:rPr>
        <w:t>DOI: 10.1016/j.canlet.2003.08.029</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24</w:t>
      </w:r>
      <w:r w:rsidRPr="002D1294">
        <w:rPr>
          <w:rFonts w:ascii="Book Antiqua" w:hAnsi="Book Antiqua" w:hint="eastAsia"/>
          <w:sz w:val="24"/>
          <w:szCs w:val="24"/>
        </w:rPr>
        <w:t xml:space="preserve"> </w:t>
      </w:r>
      <w:proofErr w:type="spellStart"/>
      <w:r w:rsidRPr="002D1294">
        <w:rPr>
          <w:rFonts w:ascii="Book Antiqua" w:hAnsi="Book Antiqua"/>
          <w:b/>
          <w:sz w:val="24"/>
          <w:szCs w:val="24"/>
        </w:rPr>
        <w:t>Greten</w:t>
      </w:r>
      <w:proofErr w:type="spellEnd"/>
      <w:r w:rsidRPr="002D1294">
        <w:rPr>
          <w:rFonts w:ascii="Book Antiqua" w:hAnsi="Book Antiqua"/>
          <w:b/>
          <w:sz w:val="24"/>
          <w:szCs w:val="24"/>
        </w:rPr>
        <w:t xml:space="preserve"> FR</w:t>
      </w:r>
      <w:r w:rsidRPr="002D1294">
        <w:rPr>
          <w:rFonts w:ascii="Book Antiqua" w:hAnsi="Book Antiqua" w:hint="eastAsia"/>
          <w:b/>
          <w:sz w:val="24"/>
          <w:szCs w:val="24"/>
        </w:rPr>
        <w:t>,</w:t>
      </w:r>
      <w:r w:rsidRPr="002D1294">
        <w:rPr>
          <w:rFonts w:ascii="Book Antiqua" w:hAnsi="Book Antiqua"/>
          <w:sz w:val="24"/>
          <w:szCs w:val="24"/>
        </w:rPr>
        <w:t xml:space="preserve"> </w:t>
      </w:r>
      <w:proofErr w:type="spellStart"/>
      <w:r w:rsidRPr="002D1294">
        <w:rPr>
          <w:rFonts w:ascii="Book Antiqua" w:hAnsi="Book Antiqua"/>
          <w:sz w:val="24"/>
          <w:szCs w:val="24"/>
        </w:rPr>
        <w:t>Eckmann</w:t>
      </w:r>
      <w:proofErr w:type="spellEnd"/>
      <w:r w:rsidRPr="002D1294">
        <w:rPr>
          <w:rFonts w:ascii="Book Antiqua" w:hAnsi="Book Antiqua" w:hint="eastAsia"/>
          <w:sz w:val="24"/>
          <w:szCs w:val="24"/>
        </w:rPr>
        <w:t xml:space="preserve"> L</w:t>
      </w:r>
      <w:r w:rsidRPr="002D1294">
        <w:rPr>
          <w:rFonts w:ascii="Book Antiqua" w:hAnsi="Book Antiqua"/>
          <w:sz w:val="24"/>
          <w:szCs w:val="24"/>
        </w:rPr>
        <w:t xml:space="preserve">, </w:t>
      </w:r>
      <w:proofErr w:type="spellStart"/>
      <w:r w:rsidRPr="002D1294">
        <w:rPr>
          <w:rFonts w:ascii="Book Antiqua" w:hAnsi="Book Antiqua"/>
          <w:sz w:val="24"/>
          <w:szCs w:val="24"/>
        </w:rPr>
        <w:t>Greten</w:t>
      </w:r>
      <w:proofErr w:type="spellEnd"/>
      <w:r w:rsidRPr="002D1294">
        <w:rPr>
          <w:rFonts w:ascii="Book Antiqua" w:hAnsi="Book Antiqua" w:hint="eastAsia"/>
          <w:sz w:val="24"/>
          <w:szCs w:val="24"/>
        </w:rPr>
        <w:t xml:space="preserve"> TF</w:t>
      </w:r>
      <w:r w:rsidRPr="002D1294">
        <w:rPr>
          <w:rFonts w:ascii="Book Antiqua" w:hAnsi="Book Antiqua"/>
          <w:sz w:val="24"/>
          <w:szCs w:val="24"/>
        </w:rPr>
        <w:t>, Park</w:t>
      </w:r>
      <w:r w:rsidRPr="002D1294">
        <w:rPr>
          <w:rFonts w:ascii="Book Antiqua" w:hAnsi="Book Antiqua" w:hint="eastAsia"/>
          <w:sz w:val="24"/>
          <w:szCs w:val="24"/>
        </w:rPr>
        <w:t xml:space="preserve"> JM</w:t>
      </w:r>
      <w:r w:rsidRPr="002D1294">
        <w:rPr>
          <w:rFonts w:ascii="Book Antiqua" w:hAnsi="Book Antiqua"/>
          <w:sz w:val="24"/>
          <w:szCs w:val="24"/>
        </w:rPr>
        <w:t>, Li</w:t>
      </w:r>
      <w:r w:rsidRPr="002D1294">
        <w:rPr>
          <w:rFonts w:ascii="Book Antiqua" w:hAnsi="Book Antiqua" w:hint="eastAsia"/>
          <w:sz w:val="24"/>
          <w:szCs w:val="24"/>
        </w:rPr>
        <w:t xml:space="preserve"> ZW</w:t>
      </w:r>
      <w:r w:rsidRPr="002D1294">
        <w:rPr>
          <w:rFonts w:ascii="Book Antiqua" w:hAnsi="Book Antiqua"/>
          <w:sz w:val="24"/>
          <w:szCs w:val="24"/>
        </w:rPr>
        <w:t>, Egan</w:t>
      </w:r>
      <w:r w:rsidRPr="002D1294">
        <w:rPr>
          <w:rFonts w:ascii="Book Antiqua" w:hAnsi="Book Antiqua" w:hint="eastAsia"/>
          <w:sz w:val="24"/>
          <w:szCs w:val="24"/>
        </w:rPr>
        <w:t xml:space="preserve"> LJ</w:t>
      </w:r>
      <w:r w:rsidRPr="002D1294">
        <w:rPr>
          <w:rFonts w:ascii="Book Antiqua" w:hAnsi="Book Antiqua"/>
          <w:sz w:val="24"/>
          <w:szCs w:val="24"/>
        </w:rPr>
        <w:t xml:space="preserve">, </w:t>
      </w:r>
      <w:proofErr w:type="spellStart"/>
      <w:r w:rsidRPr="002D1294">
        <w:rPr>
          <w:rFonts w:ascii="Book Antiqua" w:hAnsi="Book Antiqua"/>
          <w:sz w:val="24"/>
          <w:szCs w:val="24"/>
        </w:rPr>
        <w:t>Kagnoff</w:t>
      </w:r>
      <w:proofErr w:type="spellEnd"/>
      <w:r w:rsidRPr="002D1294">
        <w:rPr>
          <w:rFonts w:ascii="Book Antiqua" w:hAnsi="Book Antiqua" w:hint="eastAsia"/>
          <w:sz w:val="24"/>
          <w:szCs w:val="24"/>
        </w:rPr>
        <w:t xml:space="preserve"> MF</w:t>
      </w:r>
      <w:r w:rsidRPr="002D1294">
        <w:rPr>
          <w:rFonts w:ascii="Book Antiqua" w:hAnsi="Book Antiqua"/>
          <w:sz w:val="24"/>
          <w:szCs w:val="24"/>
        </w:rPr>
        <w:t>, Karin</w:t>
      </w:r>
      <w:r w:rsidRPr="002D1294">
        <w:rPr>
          <w:rFonts w:ascii="Book Antiqua" w:hAnsi="Book Antiqua" w:hint="eastAsia"/>
          <w:sz w:val="24"/>
          <w:szCs w:val="24"/>
        </w:rPr>
        <w:t xml:space="preserve"> M</w:t>
      </w:r>
      <w:r w:rsidRPr="002D1294">
        <w:rPr>
          <w:rFonts w:ascii="Book Antiqua" w:hAnsi="Book Antiqua"/>
          <w:sz w:val="24"/>
          <w:szCs w:val="24"/>
        </w:rPr>
        <w:t xml:space="preserve">. "IKKβ Links Inflammation and </w:t>
      </w:r>
      <w:proofErr w:type="spellStart"/>
      <w:r w:rsidRPr="002D1294">
        <w:rPr>
          <w:rFonts w:ascii="Book Antiqua" w:hAnsi="Book Antiqua"/>
          <w:sz w:val="24"/>
          <w:szCs w:val="24"/>
        </w:rPr>
        <w:t>Tumorigenesis</w:t>
      </w:r>
      <w:proofErr w:type="spellEnd"/>
      <w:r w:rsidRPr="002D1294">
        <w:rPr>
          <w:rFonts w:ascii="Book Antiqua" w:hAnsi="Book Antiqua"/>
          <w:sz w:val="24"/>
          <w:szCs w:val="24"/>
        </w:rPr>
        <w:t xml:space="preserve"> in a Mouse Model of Colitis-Associated Cancer." </w:t>
      </w:r>
      <w:r w:rsidRPr="002D1294">
        <w:rPr>
          <w:rFonts w:ascii="Book Antiqua" w:hAnsi="Book Antiqua"/>
          <w:i/>
          <w:sz w:val="24"/>
          <w:szCs w:val="24"/>
        </w:rPr>
        <w:t>Cell</w:t>
      </w:r>
      <w:r w:rsidRPr="002D1294">
        <w:rPr>
          <w:rFonts w:ascii="Book Antiqua" w:hAnsi="Book Antiqua" w:hint="eastAsia"/>
          <w:i/>
          <w:sz w:val="24"/>
          <w:szCs w:val="24"/>
        </w:rPr>
        <w:t xml:space="preserve">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b/>
          <w:sz w:val="24"/>
          <w:szCs w:val="24"/>
        </w:rPr>
        <w:t>118</w:t>
      </w:r>
      <w:r w:rsidRPr="002D1294">
        <w:rPr>
          <w:rFonts w:ascii="Book Antiqua" w:hAnsi="Book Antiqua"/>
          <w:sz w:val="24"/>
          <w:szCs w:val="24"/>
        </w:rPr>
        <w:t>: 285-</w:t>
      </w:r>
      <w:r w:rsidRPr="002D1294">
        <w:rPr>
          <w:rFonts w:ascii="Book Antiqua" w:hAnsi="Book Antiqua" w:hint="eastAsia"/>
          <w:sz w:val="24"/>
          <w:szCs w:val="24"/>
        </w:rPr>
        <w:t>2</w:t>
      </w:r>
      <w:r w:rsidRPr="002D1294">
        <w:rPr>
          <w:rFonts w:ascii="Book Antiqua" w:hAnsi="Book Antiqua"/>
          <w:sz w:val="24"/>
          <w:szCs w:val="24"/>
        </w:rPr>
        <w:t xml:space="preserve">96 </w:t>
      </w:r>
      <w:r w:rsidRPr="002D1294">
        <w:rPr>
          <w:rFonts w:ascii="Book Antiqua" w:hAnsi="Book Antiqua" w:hint="eastAsia"/>
          <w:sz w:val="24"/>
          <w:szCs w:val="24"/>
        </w:rPr>
        <w:t>[</w:t>
      </w:r>
      <w:r w:rsidRPr="002D1294">
        <w:rPr>
          <w:rFonts w:ascii="Book Antiqua" w:hAnsi="Book Antiqua"/>
          <w:sz w:val="24"/>
          <w:szCs w:val="24"/>
        </w:rPr>
        <w:t>PMID: 15294155 DOI: 10.1016/j.cell.2004.07.013</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lastRenderedPageBreak/>
        <w:t>25</w:t>
      </w:r>
      <w:r w:rsidRPr="002D1294">
        <w:rPr>
          <w:rFonts w:ascii="Book Antiqua" w:hAnsi="Book Antiqua"/>
          <w:b/>
          <w:sz w:val="24"/>
          <w:szCs w:val="24"/>
        </w:rPr>
        <w:t xml:space="preserve"> Kang</w:t>
      </w:r>
      <w:r w:rsidRPr="002D1294">
        <w:rPr>
          <w:rFonts w:ascii="Book Antiqua" w:hAnsi="Book Antiqua" w:hint="eastAsia"/>
          <w:b/>
          <w:sz w:val="24"/>
          <w:szCs w:val="24"/>
        </w:rPr>
        <w:t xml:space="preserve"> </w:t>
      </w:r>
      <w:r w:rsidRPr="002D1294">
        <w:rPr>
          <w:rFonts w:ascii="Book Antiqua" w:hAnsi="Book Antiqua"/>
          <w:b/>
          <w:sz w:val="24"/>
          <w:szCs w:val="24"/>
        </w:rPr>
        <w:t xml:space="preserve">MR, </w:t>
      </w:r>
      <w:r w:rsidRPr="002D1294">
        <w:rPr>
          <w:rFonts w:ascii="Book Antiqua" w:hAnsi="Book Antiqua"/>
          <w:sz w:val="24"/>
          <w:szCs w:val="24"/>
        </w:rPr>
        <w:t xml:space="preserve">Min </w:t>
      </w:r>
      <w:proofErr w:type="spellStart"/>
      <w:r w:rsidRPr="002D1294">
        <w:rPr>
          <w:rFonts w:ascii="Book Antiqua" w:hAnsi="Book Antiqua"/>
          <w:sz w:val="24"/>
          <w:szCs w:val="24"/>
        </w:rPr>
        <w:t>Seop</w:t>
      </w:r>
      <w:proofErr w:type="spellEnd"/>
      <w:r w:rsidRPr="002D1294">
        <w:rPr>
          <w:rFonts w:ascii="Book Antiqua" w:hAnsi="Book Antiqua"/>
          <w:sz w:val="24"/>
          <w:szCs w:val="24"/>
        </w:rPr>
        <w:t xml:space="preserve"> Kim, Sung </w:t>
      </w:r>
      <w:proofErr w:type="spellStart"/>
      <w:r w:rsidRPr="002D1294">
        <w:rPr>
          <w:rFonts w:ascii="Book Antiqua" w:hAnsi="Book Antiqua"/>
          <w:sz w:val="24"/>
          <w:szCs w:val="24"/>
        </w:rPr>
        <w:t>Soo</w:t>
      </w:r>
      <w:proofErr w:type="spellEnd"/>
      <w:r w:rsidRPr="002D1294">
        <w:rPr>
          <w:rFonts w:ascii="Book Antiqua" w:hAnsi="Book Antiqua"/>
          <w:sz w:val="24"/>
          <w:szCs w:val="24"/>
        </w:rPr>
        <w:t xml:space="preserve"> Kim, Chang </w:t>
      </w:r>
      <w:proofErr w:type="spellStart"/>
      <w:r w:rsidRPr="002D1294">
        <w:rPr>
          <w:rFonts w:ascii="Book Antiqua" w:hAnsi="Book Antiqua"/>
          <w:sz w:val="24"/>
          <w:szCs w:val="24"/>
        </w:rPr>
        <w:t>Hyeok</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Ahn</w:t>
      </w:r>
      <w:proofErr w:type="spellEnd"/>
      <w:r w:rsidRPr="002D1294">
        <w:rPr>
          <w:rFonts w:ascii="Book Antiqua" w:hAnsi="Book Antiqua"/>
          <w:sz w:val="24"/>
          <w:szCs w:val="24"/>
        </w:rPr>
        <w:t xml:space="preserve">, Nam </w:t>
      </w:r>
      <w:proofErr w:type="spellStart"/>
      <w:r w:rsidRPr="002D1294">
        <w:rPr>
          <w:rFonts w:ascii="Book Antiqua" w:hAnsi="Book Antiqua"/>
          <w:sz w:val="24"/>
          <w:szCs w:val="24"/>
        </w:rPr>
        <w:t>Jin</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Yoo</w:t>
      </w:r>
      <w:proofErr w:type="spellEnd"/>
      <w:r w:rsidRPr="002D1294">
        <w:rPr>
          <w:rFonts w:ascii="Book Antiqua" w:hAnsi="Book Antiqua"/>
          <w:sz w:val="24"/>
          <w:szCs w:val="24"/>
        </w:rPr>
        <w:t xml:space="preserve">, and </w:t>
      </w:r>
      <w:proofErr w:type="spellStart"/>
      <w:r w:rsidRPr="002D1294">
        <w:rPr>
          <w:rFonts w:ascii="Book Antiqua" w:hAnsi="Book Antiqua"/>
          <w:sz w:val="24"/>
          <w:szCs w:val="24"/>
        </w:rPr>
        <w:t>Sug</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Hyung</w:t>
      </w:r>
      <w:proofErr w:type="spellEnd"/>
      <w:r w:rsidRPr="002D1294">
        <w:rPr>
          <w:rFonts w:ascii="Book Antiqua" w:hAnsi="Book Antiqua"/>
          <w:sz w:val="24"/>
          <w:szCs w:val="24"/>
        </w:rPr>
        <w:t xml:space="preserve"> Lee.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Signalling</w:t>
      </w:r>
      <w:proofErr w:type="spellEnd"/>
      <w:r w:rsidRPr="002D1294">
        <w:rPr>
          <w:rFonts w:ascii="Book Antiqua" w:hAnsi="Book Antiqua"/>
          <w:sz w:val="24"/>
          <w:szCs w:val="24"/>
        </w:rPr>
        <w:t xml:space="preserve"> Proteins P50/p105, P52/p100, </w:t>
      </w:r>
      <w:proofErr w:type="spellStart"/>
      <w:r w:rsidRPr="002D1294">
        <w:rPr>
          <w:rFonts w:ascii="Book Antiqua" w:hAnsi="Book Antiqua"/>
          <w:sz w:val="24"/>
          <w:szCs w:val="24"/>
        </w:rPr>
        <w:t>RelA</w:t>
      </w:r>
      <w:proofErr w:type="spellEnd"/>
      <w:r w:rsidRPr="002D1294">
        <w:rPr>
          <w:rFonts w:ascii="Book Antiqua" w:hAnsi="Book Antiqua"/>
          <w:sz w:val="24"/>
          <w:szCs w:val="24"/>
        </w:rPr>
        <w:t xml:space="preserve">, and </w:t>
      </w:r>
      <w:proofErr w:type="spellStart"/>
      <w:r w:rsidRPr="002D1294">
        <w:rPr>
          <w:rFonts w:ascii="Book Antiqua" w:hAnsi="Book Antiqua"/>
          <w:sz w:val="24"/>
          <w:szCs w:val="24"/>
        </w:rPr>
        <w:t>IKK&amp;epsiv</w:t>
      </w:r>
      <w:proofErr w:type="spellEnd"/>
      <w:r w:rsidRPr="002D1294">
        <w:rPr>
          <w:rFonts w:ascii="Book Antiqua" w:hAnsi="Book Antiqua"/>
          <w:sz w:val="24"/>
          <w:szCs w:val="24"/>
        </w:rPr>
        <w:t xml:space="preserve">; Are Over-expressed in </w:t>
      </w:r>
      <w:proofErr w:type="spellStart"/>
      <w:r w:rsidRPr="002D1294">
        <w:rPr>
          <w:rFonts w:ascii="Book Antiqua" w:hAnsi="Book Antiqua"/>
          <w:sz w:val="24"/>
          <w:szCs w:val="24"/>
        </w:rPr>
        <w:t>Oesophageal</w:t>
      </w:r>
      <w:proofErr w:type="spellEnd"/>
      <w:r w:rsidRPr="002D1294">
        <w:rPr>
          <w:rFonts w:ascii="Book Antiqua" w:hAnsi="Book Antiqua"/>
          <w:sz w:val="24"/>
          <w:szCs w:val="24"/>
        </w:rPr>
        <w:t xml:space="preserve"> Squamous Cell Carcinomas." </w:t>
      </w:r>
      <w:r w:rsidRPr="002D1294">
        <w:rPr>
          <w:rFonts w:ascii="Book Antiqua" w:hAnsi="Book Antiqua"/>
          <w:i/>
          <w:sz w:val="24"/>
          <w:szCs w:val="24"/>
        </w:rPr>
        <w:t>Pathology</w:t>
      </w:r>
      <w:r w:rsidRPr="002D1294">
        <w:rPr>
          <w:rFonts w:ascii="Book Antiqua" w:hAnsi="Book Antiqua"/>
          <w:sz w:val="24"/>
          <w:szCs w:val="24"/>
        </w:rPr>
        <w:t xml:space="preserve"> 2009</w:t>
      </w:r>
      <w:r w:rsidRPr="002D1294">
        <w:rPr>
          <w:rFonts w:ascii="Book Antiqua" w:hAnsi="Book Antiqua" w:hint="eastAsia"/>
          <w:sz w:val="24"/>
          <w:szCs w:val="24"/>
        </w:rPr>
        <w:t xml:space="preserve">; </w:t>
      </w:r>
      <w:r w:rsidRPr="002D1294">
        <w:rPr>
          <w:rFonts w:ascii="Book Antiqua" w:hAnsi="Book Antiqua"/>
          <w:b/>
          <w:sz w:val="24"/>
          <w:szCs w:val="24"/>
        </w:rPr>
        <w:t>41</w:t>
      </w:r>
      <w:r w:rsidRPr="002D1294">
        <w:rPr>
          <w:rFonts w:ascii="Book Antiqua" w:hAnsi="Book Antiqua"/>
          <w:sz w:val="24"/>
          <w:szCs w:val="24"/>
        </w:rPr>
        <w:t>: 622-</w:t>
      </w:r>
      <w:r w:rsidRPr="002D1294">
        <w:rPr>
          <w:rFonts w:ascii="Book Antiqua" w:hAnsi="Book Antiqua" w:hint="eastAsia"/>
          <w:sz w:val="24"/>
          <w:szCs w:val="24"/>
        </w:rPr>
        <w:t>6</w:t>
      </w:r>
      <w:r w:rsidRPr="002D1294">
        <w:rPr>
          <w:rFonts w:ascii="Book Antiqua" w:hAnsi="Book Antiqua"/>
          <w:sz w:val="24"/>
          <w:szCs w:val="24"/>
        </w:rPr>
        <w:t xml:space="preserve">25 </w:t>
      </w:r>
      <w:r w:rsidRPr="002D1294">
        <w:rPr>
          <w:rFonts w:ascii="Book Antiqua" w:hAnsi="Book Antiqua" w:hint="eastAsia"/>
          <w:sz w:val="24"/>
          <w:szCs w:val="24"/>
        </w:rPr>
        <w:t>[</w:t>
      </w:r>
      <w:r w:rsidRPr="002D1294">
        <w:rPr>
          <w:rFonts w:ascii="Book Antiqua" w:hAnsi="Book Antiqua"/>
          <w:sz w:val="24"/>
          <w:szCs w:val="24"/>
        </w:rPr>
        <w:t>PMID: 20001340</w:t>
      </w:r>
      <w:r w:rsidRPr="002D1294">
        <w:rPr>
          <w:rFonts w:ascii="Book Antiqua" w:hAnsi="Book Antiqua" w:hint="eastAsia"/>
          <w:sz w:val="24"/>
          <w:szCs w:val="24"/>
        </w:rPr>
        <w:t xml:space="preserve"> </w:t>
      </w:r>
      <w:r w:rsidRPr="002D1294">
        <w:rPr>
          <w:rFonts w:ascii="Book Antiqua" w:hAnsi="Book Antiqua"/>
          <w:sz w:val="24"/>
          <w:szCs w:val="24"/>
        </w:rPr>
        <w:t>DOI: 10.3109/00313020903257756</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26</w:t>
      </w:r>
      <w:r w:rsidRPr="002D1294">
        <w:rPr>
          <w:rFonts w:ascii="Book Antiqua" w:hAnsi="Book Antiqua" w:hint="eastAsia"/>
          <w:sz w:val="24"/>
          <w:szCs w:val="24"/>
        </w:rPr>
        <w:t xml:space="preserve"> </w:t>
      </w:r>
      <w:r w:rsidRPr="002D1294">
        <w:rPr>
          <w:rFonts w:ascii="Book Antiqua" w:hAnsi="Book Antiqua"/>
          <w:b/>
          <w:sz w:val="24"/>
          <w:szCs w:val="24"/>
        </w:rPr>
        <w:t>Karin M</w:t>
      </w:r>
      <w:r w:rsidRPr="002D1294">
        <w:rPr>
          <w:rFonts w:ascii="Book Antiqua" w:hAnsi="Book Antiqua" w:hint="eastAsia"/>
          <w:b/>
          <w:sz w:val="24"/>
          <w:szCs w:val="24"/>
        </w:rPr>
        <w:t>.</w:t>
      </w:r>
      <w:r w:rsidRPr="002D1294">
        <w:rPr>
          <w:rFonts w:ascii="Book Antiqua" w:hAnsi="Book Antiqua" w:hint="eastAsia"/>
          <w:sz w:val="24"/>
          <w:szCs w:val="24"/>
        </w:rPr>
        <w:t xml:space="preserve"> </w:t>
      </w:r>
      <w:r w:rsidRPr="002D1294">
        <w:rPr>
          <w:rFonts w:ascii="Book Antiqua" w:hAnsi="Book Antiqua"/>
          <w:sz w:val="24"/>
          <w:szCs w:val="24"/>
        </w:rPr>
        <w:t>Lin</w:t>
      </w:r>
      <w:r w:rsidRPr="002D1294">
        <w:rPr>
          <w:rFonts w:ascii="Book Antiqua" w:hAnsi="Book Antiqua" w:hint="eastAsia"/>
          <w:sz w:val="24"/>
          <w:szCs w:val="24"/>
        </w:rPr>
        <w:t xml:space="preserve"> </w:t>
      </w:r>
      <w:r w:rsidRPr="002D1294">
        <w:rPr>
          <w:rFonts w:ascii="Book Antiqua" w:hAnsi="Book Antiqua"/>
          <w:sz w:val="24"/>
          <w:szCs w:val="24"/>
        </w:rPr>
        <w:t>A. "NF-</w:t>
      </w:r>
      <w:r w:rsidRPr="002D1294">
        <w:rPr>
          <w:rFonts w:ascii="Book Antiqua" w:hAnsi="Book Antiqua"/>
          <w:sz w:val="24"/>
          <w:szCs w:val="24"/>
        </w:rPr>
        <w:sym w:font="Symbol" w:char="F06B"/>
      </w:r>
      <w:r w:rsidRPr="002D1294">
        <w:rPr>
          <w:rFonts w:ascii="Book Antiqua" w:hAnsi="Book Antiqua"/>
          <w:sz w:val="24"/>
          <w:szCs w:val="24"/>
        </w:rPr>
        <w:t>B at the crossroad of Life and Death."</w:t>
      </w:r>
      <w:proofErr w:type="gramEnd"/>
      <w:r w:rsidRPr="002D1294">
        <w:rPr>
          <w:rFonts w:ascii="Book Antiqua" w:hAnsi="Book Antiqua"/>
          <w:sz w:val="24"/>
          <w:szCs w:val="24"/>
        </w:rPr>
        <w:t xml:space="preserve"> </w:t>
      </w:r>
      <w:r w:rsidRPr="002D1294">
        <w:rPr>
          <w:rFonts w:ascii="Book Antiqua" w:hAnsi="Book Antiqua"/>
          <w:i/>
          <w:sz w:val="24"/>
          <w:szCs w:val="24"/>
        </w:rPr>
        <w:t xml:space="preserve">Nature </w:t>
      </w:r>
      <w:proofErr w:type="spellStart"/>
      <w:r w:rsidRPr="002D1294">
        <w:rPr>
          <w:rFonts w:ascii="Book Antiqua" w:hAnsi="Book Antiqua"/>
          <w:i/>
          <w:sz w:val="24"/>
          <w:szCs w:val="24"/>
        </w:rPr>
        <w:t>Immunol</w:t>
      </w:r>
      <w:proofErr w:type="spellEnd"/>
      <w:r w:rsidRPr="002D1294">
        <w:rPr>
          <w:rFonts w:ascii="Book Antiqua" w:hAnsi="Book Antiqua" w:hint="eastAsia"/>
          <w:i/>
          <w:sz w:val="24"/>
          <w:szCs w:val="24"/>
        </w:rPr>
        <w:t xml:space="preserve"> </w:t>
      </w:r>
      <w:r w:rsidRPr="002D1294">
        <w:rPr>
          <w:rFonts w:ascii="Book Antiqua" w:hAnsi="Book Antiqua"/>
          <w:sz w:val="24"/>
          <w:szCs w:val="24"/>
        </w:rPr>
        <w:t>2002</w:t>
      </w:r>
      <w:r w:rsidRPr="002D1294">
        <w:rPr>
          <w:rFonts w:ascii="Book Antiqua" w:hAnsi="Book Antiqua" w:hint="eastAsia"/>
          <w:sz w:val="24"/>
          <w:szCs w:val="24"/>
        </w:rPr>
        <w:t xml:space="preserve">; </w:t>
      </w:r>
      <w:r w:rsidRPr="002D1294">
        <w:rPr>
          <w:rFonts w:ascii="Book Antiqua" w:hAnsi="Book Antiqua"/>
          <w:b/>
          <w:sz w:val="24"/>
          <w:szCs w:val="24"/>
        </w:rPr>
        <w:t>3</w:t>
      </w:r>
      <w:r w:rsidRPr="002D1294">
        <w:rPr>
          <w:rFonts w:ascii="Book Antiqua" w:hAnsi="Book Antiqua" w:hint="eastAsia"/>
          <w:sz w:val="24"/>
          <w:szCs w:val="24"/>
        </w:rPr>
        <w:t>:</w:t>
      </w:r>
      <w:r w:rsidRPr="002D1294">
        <w:rPr>
          <w:rFonts w:ascii="Book Antiqua" w:hAnsi="Book Antiqua"/>
          <w:sz w:val="24"/>
          <w:szCs w:val="24"/>
        </w:rPr>
        <w:t xml:space="preserve"> 221–227 </w:t>
      </w:r>
      <w:r w:rsidRPr="002D1294">
        <w:rPr>
          <w:rFonts w:ascii="Book Antiqua" w:hAnsi="Book Antiqua" w:hint="eastAsia"/>
          <w:sz w:val="24"/>
          <w:szCs w:val="24"/>
        </w:rPr>
        <w:t>[</w:t>
      </w:r>
      <w:r w:rsidRPr="002D1294">
        <w:rPr>
          <w:rFonts w:ascii="Book Antiqua" w:hAnsi="Book Antiqua"/>
          <w:sz w:val="24"/>
          <w:szCs w:val="24"/>
        </w:rPr>
        <w:t>PMID: 11875461 DOI: 10.1038/ni0302-221</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27</w:t>
      </w:r>
      <w:r w:rsidRPr="002D1294">
        <w:rPr>
          <w:rFonts w:ascii="Book Antiqua" w:hAnsi="Book Antiqua" w:hint="eastAsia"/>
          <w:sz w:val="24"/>
          <w:szCs w:val="24"/>
        </w:rPr>
        <w:t xml:space="preserve"> </w:t>
      </w:r>
      <w:proofErr w:type="spellStart"/>
      <w:r w:rsidRPr="002D1294">
        <w:rPr>
          <w:rFonts w:ascii="Book Antiqua" w:hAnsi="Book Antiqua"/>
          <w:b/>
          <w:sz w:val="24"/>
          <w:szCs w:val="24"/>
        </w:rPr>
        <w:t>Rogler</w:t>
      </w:r>
      <w:proofErr w:type="spellEnd"/>
      <w:r w:rsidRPr="002D1294">
        <w:rPr>
          <w:rFonts w:ascii="Book Antiqua" w:hAnsi="Book Antiqua"/>
          <w:b/>
          <w:sz w:val="24"/>
          <w:szCs w:val="24"/>
        </w:rPr>
        <w:t xml:space="preserve"> G, </w:t>
      </w:r>
      <w:r w:rsidRPr="002D1294">
        <w:rPr>
          <w:rFonts w:ascii="Book Antiqua" w:hAnsi="Book Antiqua"/>
          <w:sz w:val="24"/>
          <w:szCs w:val="24"/>
        </w:rPr>
        <w:t>Brand</w:t>
      </w:r>
      <w:r w:rsidRPr="002D1294">
        <w:rPr>
          <w:rFonts w:ascii="Book Antiqua" w:hAnsi="Book Antiqua" w:hint="eastAsia"/>
          <w:sz w:val="24"/>
          <w:szCs w:val="24"/>
        </w:rPr>
        <w:t xml:space="preserve"> K</w:t>
      </w:r>
      <w:r w:rsidRPr="002D1294">
        <w:rPr>
          <w:rFonts w:ascii="Book Antiqua" w:hAnsi="Book Antiqua"/>
          <w:sz w:val="24"/>
          <w:szCs w:val="24"/>
        </w:rPr>
        <w:t xml:space="preserve">, </w:t>
      </w:r>
      <w:proofErr w:type="spellStart"/>
      <w:r w:rsidRPr="002D1294">
        <w:rPr>
          <w:rFonts w:ascii="Book Antiqua" w:hAnsi="Book Antiqua"/>
          <w:sz w:val="24"/>
          <w:szCs w:val="24"/>
        </w:rPr>
        <w:t>Vogl</w:t>
      </w:r>
      <w:proofErr w:type="spellEnd"/>
      <w:r w:rsidRPr="002D1294">
        <w:rPr>
          <w:rFonts w:ascii="Book Antiqua" w:hAnsi="Book Antiqua" w:hint="eastAsia"/>
          <w:sz w:val="24"/>
          <w:szCs w:val="24"/>
        </w:rPr>
        <w:t xml:space="preserve"> D</w:t>
      </w:r>
      <w:r w:rsidRPr="002D1294">
        <w:rPr>
          <w:rFonts w:ascii="Book Antiqua" w:hAnsi="Book Antiqua"/>
          <w:sz w:val="24"/>
          <w:szCs w:val="24"/>
        </w:rPr>
        <w:t>, Page</w:t>
      </w:r>
      <w:r w:rsidRPr="002D1294">
        <w:rPr>
          <w:rFonts w:ascii="Book Antiqua" w:hAnsi="Book Antiqua" w:hint="eastAsia"/>
          <w:sz w:val="24"/>
          <w:szCs w:val="24"/>
        </w:rPr>
        <w:t xml:space="preserve"> S</w:t>
      </w:r>
      <w:r w:rsidRPr="002D1294">
        <w:rPr>
          <w:rFonts w:ascii="Book Antiqua" w:hAnsi="Book Antiqua"/>
          <w:sz w:val="24"/>
          <w:szCs w:val="24"/>
        </w:rPr>
        <w:t xml:space="preserve">, </w:t>
      </w:r>
      <w:proofErr w:type="spellStart"/>
      <w:r w:rsidRPr="002D1294">
        <w:rPr>
          <w:rFonts w:ascii="Book Antiqua" w:hAnsi="Book Antiqua"/>
          <w:sz w:val="24"/>
          <w:szCs w:val="24"/>
        </w:rPr>
        <w:t>Hofmeister</w:t>
      </w:r>
      <w:proofErr w:type="spellEnd"/>
      <w:r w:rsidRPr="002D1294">
        <w:rPr>
          <w:rFonts w:ascii="Book Antiqua" w:hAnsi="Book Antiqua" w:hint="eastAsia"/>
          <w:sz w:val="24"/>
          <w:szCs w:val="24"/>
        </w:rPr>
        <w:t xml:space="preserve"> R</w:t>
      </w:r>
      <w:r w:rsidRPr="002D1294">
        <w:rPr>
          <w:rFonts w:ascii="Book Antiqua" w:hAnsi="Book Antiqua"/>
          <w:sz w:val="24"/>
          <w:szCs w:val="24"/>
        </w:rPr>
        <w:t xml:space="preserve">, </w:t>
      </w:r>
      <w:proofErr w:type="spellStart"/>
      <w:r w:rsidRPr="002D1294">
        <w:rPr>
          <w:rFonts w:ascii="Book Antiqua" w:hAnsi="Book Antiqua"/>
          <w:sz w:val="24"/>
          <w:szCs w:val="24"/>
        </w:rPr>
        <w:t>Andus</w:t>
      </w:r>
      <w:proofErr w:type="spellEnd"/>
      <w:r w:rsidRPr="002D1294">
        <w:rPr>
          <w:rFonts w:ascii="Book Antiqua" w:hAnsi="Book Antiqua" w:hint="eastAsia"/>
          <w:sz w:val="24"/>
          <w:szCs w:val="24"/>
        </w:rPr>
        <w:t xml:space="preserve"> T</w:t>
      </w:r>
      <w:r w:rsidRPr="002D1294">
        <w:rPr>
          <w:rFonts w:ascii="Book Antiqua" w:hAnsi="Book Antiqua"/>
          <w:sz w:val="24"/>
          <w:szCs w:val="24"/>
        </w:rPr>
        <w:t xml:space="preserve">, </w:t>
      </w:r>
      <w:proofErr w:type="spellStart"/>
      <w:r w:rsidRPr="002D1294">
        <w:rPr>
          <w:rFonts w:ascii="Book Antiqua" w:hAnsi="Book Antiqua"/>
          <w:sz w:val="24"/>
          <w:szCs w:val="24"/>
        </w:rPr>
        <w:t>Knuechel</w:t>
      </w:r>
      <w:proofErr w:type="spellEnd"/>
      <w:r w:rsidRPr="002D1294">
        <w:rPr>
          <w:rFonts w:ascii="Book Antiqua" w:hAnsi="Book Antiqua" w:hint="eastAsia"/>
          <w:sz w:val="24"/>
          <w:szCs w:val="24"/>
        </w:rPr>
        <w:t xml:space="preserve"> R</w:t>
      </w:r>
      <w:r w:rsidRPr="002D1294">
        <w:rPr>
          <w:rFonts w:ascii="Book Antiqua" w:hAnsi="Book Antiqua"/>
          <w:sz w:val="24"/>
          <w:szCs w:val="24"/>
        </w:rPr>
        <w:t xml:space="preserve">, </w:t>
      </w:r>
      <w:proofErr w:type="spellStart"/>
      <w:r w:rsidRPr="002D1294">
        <w:rPr>
          <w:rFonts w:ascii="Book Antiqua" w:hAnsi="Book Antiqua"/>
          <w:sz w:val="24"/>
          <w:szCs w:val="24"/>
        </w:rPr>
        <w:t>Baeuerle</w:t>
      </w:r>
      <w:proofErr w:type="spellEnd"/>
      <w:r w:rsidRPr="002D1294">
        <w:rPr>
          <w:rFonts w:ascii="Book Antiqua" w:hAnsi="Book Antiqua" w:hint="eastAsia"/>
          <w:sz w:val="24"/>
          <w:szCs w:val="24"/>
        </w:rPr>
        <w:t xml:space="preserve"> PA</w:t>
      </w:r>
      <w:r w:rsidRPr="002D1294">
        <w:rPr>
          <w:rFonts w:ascii="Book Antiqua" w:hAnsi="Book Antiqua"/>
          <w:sz w:val="24"/>
          <w:szCs w:val="24"/>
        </w:rPr>
        <w:t xml:space="preserve">, </w:t>
      </w:r>
      <w:proofErr w:type="spellStart"/>
      <w:r w:rsidRPr="002D1294">
        <w:rPr>
          <w:rFonts w:ascii="Book Antiqua" w:hAnsi="Book Antiqua"/>
          <w:sz w:val="24"/>
          <w:szCs w:val="24"/>
        </w:rPr>
        <w:t>Schölmerich</w:t>
      </w:r>
      <w:proofErr w:type="spellEnd"/>
      <w:r w:rsidRPr="002D1294">
        <w:rPr>
          <w:rFonts w:ascii="Book Antiqua" w:hAnsi="Book Antiqua" w:hint="eastAsia"/>
          <w:sz w:val="24"/>
          <w:szCs w:val="24"/>
        </w:rPr>
        <w:t xml:space="preserve"> J</w:t>
      </w:r>
      <w:r w:rsidRPr="002D1294">
        <w:rPr>
          <w:rFonts w:ascii="Book Antiqua" w:hAnsi="Book Antiqua"/>
          <w:sz w:val="24"/>
          <w:szCs w:val="24"/>
        </w:rPr>
        <w:t>, Gross</w:t>
      </w:r>
      <w:r w:rsidRPr="002D1294">
        <w:rPr>
          <w:rFonts w:ascii="Book Antiqua" w:hAnsi="Book Antiqua" w:hint="eastAsia"/>
          <w:sz w:val="24"/>
          <w:szCs w:val="24"/>
        </w:rPr>
        <w:t xml:space="preserve"> V</w:t>
      </w:r>
      <w:r w:rsidRPr="002D1294">
        <w:rPr>
          <w:rFonts w:ascii="Book Antiqua" w:hAnsi="Book Antiqua"/>
          <w:sz w:val="24"/>
          <w:szCs w:val="24"/>
        </w:rPr>
        <w:t xml:space="preserve">. "Nuclear Factor </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Is Activated in Macrophages and Epithelial Cells of Inflamed Intestinal Mucosa." </w:t>
      </w:r>
      <w:r w:rsidRPr="002D1294">
        <w:rPr>
          <w:rFonts w:ascii="Book Antiqua" w:hAnsi="Book Antiqua"/>
          <w:i/>
          <w:sz w:val="24"/>
          <w:szCs w:val="24"/>
        </w:rPr>
        <w:t>Gastroenterology</w:t>
      </w:r>
      <w:r w:rsidRPr="002D1294">
        <w:rPr>
          <w:rFonts w:ascii="Book Antiqua" w:hAnsi="Book Antiqua" w:hint="eastAsia"/>
          <w:sz w:val="24"/>
          <w:szCs w:val="24"/>
        </w:rPr>
        <w:t xml:space="preserve"> </w:t>
      </w:r>
      <w:r w:rsidRPr="002D1294">
        <w:rPr>
          <w:rFonts w:ascii="Book Antiqua" w:hAnsi="Book Antiqua"/>
          <w:sz w:val="24"/>
          <w:szCs w:val="24"/>
        </w:rPr>
        <w:t>1998</w:t>
      </w:r>
      <w:r w:rsidRPr="002D1294">
        <w:rPr>
          <w:rFonts w:ascii="Book Antiqua" w:hAnsi="Book Antiqua" w:hint="eastAsia"/>
          <w:sz w:val="24"/>
          <w:szCs w:val="24"/>
        </w:rPr>
        <w:t xml:space="preserve">; </w:t>
      </w:r>
      <w:r w:rsidRPr="002D1294">
        <w:rPr>
          <w:rFonts w:ascii="Book Antiqua" w:hAnsi="Book Antiqua"/>
          <w:b/>
          <w:sz w:val="24"/>
          <w:szCs w:val="24"/>
        </w:rPr>
        <w:t>1</w:t>
      </w:r>
      <w:r w:rsidRPr="002D1294">
        <w:rPr>
          <w:rFonts w:ascii="Book Antiqua" w:hAnsi="Book Antiqua" w:hint="eastAsia"/>
          <w:b/>
          <w:sz w:val="24"/>
          <w:szCs w:val="24"/>
        </w:rPr>
        <w:t>1</w:t>
      </w:r>
      <w:r w:rsidRPr="002D1294">
        <w:rPr>
          <w:rFonts w:ascii="Book Antiqua" w:hAnsi="Book Antiqua"/>
          <w:b/>
          <w:sz w:val="24"/>
          <w:szCs w:val="24"/>
        </w:rPr>
        <w:t>5</w:t>
      </w:r>
      <w:r w:rsidRPr="002D1294">
        <w:rPr>
          <w:rFonts w:ascii="Book Antiqua" w:hAnsi="Book Antiqua"/>
          <w:sz w:val="24"/>
          <w:szCs w:val="24"/>
        </w:rPr>
        <w:t>: 357-</w:t>
      </w:r>
      <w:r w:rsidRPr="002D1294">
        <w:rPr>
          <w:rFonts w:ascii="Book Antiqua" w:hAnsi="Book Antiqua" w:hint="eastAsia"/>
          <w:sz w:val="24"/>
          <w:szCs w:val="24"/>
        </w:rPr>
        <w:t>3</w:t>
      </w:r>
      <w:r w:rsidRPr="002D1294">
        <w:rPr>
          <w:rFonts w:ascii="Book Antiqua" w:hAnsi="Book Antiqua"/>
          <w:sz w:val="24"/>
          <w:szCs w:val="24"/>
        </w:rPr>
        <w:t xml:space="preserve">69 </w:t>
      </w:r>
      <w:r w:rsidRPr="002D1294">
        <w:rPr>
          <w:rFonts w:ascii="Book Antiqua" w:hAnsi="Book Antiqua" w:hint="eastAsia"/>
          <w:sz w:val="24"/>
          <w:szCs w:val="24"/>
        </w:rPr>
        <w:t>[</w:t>
      </w:r>
      <w:r w:rsidRPr="002D1294">
        <w:rPr>
          <w:rFonts w:ascii="Book Antiqua" w:hAnsi="Book Antiqua"/>
          <w:sz w:val="24"/>
          <w:szCs w:val="24"/>
        </w:rPr>
        <w:t>DOI: 10.1016/S0016-5085(98)70202-1</w:t>
      </w:r>
      <w:r w:rsidRPr="002D1294">
        <w:rPr>
          <w:rFonts w:ascii="Book Antiqua" w:hAnsi="Book Antiqua" w:hint="eastAsia"/>
          <w:sz w:val="24"/>
          <w:szCs w:val="24"/>
        </w:rPr>
        <w:t>]</w:t>
      </w:r>
      <w:r w:rsidRPr="002D1294">
        <w:rPr>
          <w:rFonts w:ascii="Book Antiqua" w:hAnsi="Book Antiqua"/>
          <w:sz w:val="24"/>
          <w:szCs w:val="24"/>
        </w:rPr>
        <w:t xml:space="preserve"> </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28</w:t>
      </w:r>
      <w:r w:rsidRPr="002D1294">
        <w:rPr>
          <w:rFonts w:ascii="Book Antiqua" w:hAnsi="Book Antiqua" w:hint="eastAsia"/>
          <w:sz w:val="24"/>
          <w:szCs w:val="24"/>
        </w:rPr>
        <w:t xml:space="preserve"> </w:t>
      </w:r>
      <w:proofErr w:type="spellStart"/>
      <w:r w:rsidRPr="002D1294">
        <w:rPr>
          <w:rFonts w:ascii="Book Antiqua" w:hAnsi="Book Antiqua"/>
          <w:b/>
          <w:sz w:val="24"/>
          <w:szCs w:val="24"/>
        </w:rPr>
        <w:t>Zubair</w:t>
      </w:r>
      <w:proofErr w:type="spellEnd"/>
      <w:r w:rsidRPr="002D1294">
        <w:rPr>
          <w:rFonts w:ascii="Book Antiqua" w:hAnsi="Book Antiqua"/>
          <w:b/>
          <w:sz w:val="24"/>
          <w:szCs w:val="24"/>
        </w:rPr>
        <w:t xml:space="preserve"> A, </w:t>
      </w:r>
      <w:proofErr w:type="spellStart"/>
      <w:r w:rsidRPr="002D1294">
        <w:rPr>
          <w:rFonts w:ascii="Book Antiqua" w:hAnsi="Book Antiqua"/>
          <w:sz w:val="24"/>
          <w:szCs w:val="24"/>
        </w:rPr>
        <w:t>Frieri</w:t>
      </w:r>
      <w:proofErr w:type="spellEnd"/>
      <w:r w:rsidRPr="002D1294">
        <w:rPr>
          <w:rFonts w:ascii="Book Antiqua" w:hAnsi="Book Antiqua" w:hint="eastAsia"/>
          <w:sz w:val="24"/>
          <w:szCs w:val="24"/>
        </w:rPr>
        <w:t xml:space="preserve"> M</w:t>
      </w:r>
      <w:r w:rsidRPr="002D1294">
        <w:rPr>
          <w:rFonts w:ascii="Book Antiqua" w:hAnsi="Book Antiqua"/>
          <w:sz w:val="24"/>
          <w:szCs w:val="24"/>
        </w:rPr>
        <w:t>. "Role of Nuclear Factor-</w:t>
      </w:r>
      <w:proofErr w:type="spellStart"/>
      <w:r w:rsidRPr="002D1294">
        <w:rPr>
          <w:rFonts w:ascii="Book Antiqua" w:hAnsi="Book Antiqua"/>
          <w:sz w:val="24"/>
          <w:szCs w:val="24"/>
        </w:rPr>
        <w:t>ĸB</w:t>
      </w:r>
      <w:proofErr w:type="spellEnd"/>
      <w:r w:rsidRPr="002D1294">
        <w:rPr>
          <w:rFonts w:ascii="Book Antiqua" w:hAnsi="Book Antiqua"/>
          <w:sz w:val="24"/>
          <w:szCs w:val="24"/>
        </w:rPr>
        <w:t xml:space="preserve"> in Breast and Colorectal Cancer."</w:t>
      </w:r>
      <w:proofErr w:type="gramEnd"/>
      <w:r w:rsidRPr="002D1294">
        <w:rPr>
          <w:rFonts w:ascii="Book Antiqua" w:hAnsi="Book Antiqua"/>
          <w:sz w:val="24"/>
          <w:szCs w:val="24"/>
        </w:rPr>
        <w:t xml:space="preserve"> </w:t>
      </w:r>
      <w:proofErr w:type="spellStart"/>
      <w:r w:rsidRPr="002D1294">
        <w:rPr>
          <w:rFonts w:ascii="Book Antiqua" w:hAnsi="Book Antiqua"/>
          <w:i/>
          <w:sz w:val="24"/>
          <w:szCs w:val="24"/>
        </w:rPr>
        <w:t>Curr</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Aller</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Asth</w:t>
      </w:r>
      <w:proofErr w:type="spellEnd"/>
      <w:r w:rsidRPr="002D1294">
        <w:rPr>
          <w:rFonts w:ascii="Book Antiqua" w:hAnsi="Book Antiqua"/>
          <w:i/>
          <w:sz w:val="24"/>
          <w:szCs w:val="24"/>
        </w:rPr>
        <w:t xml:space="preserve"> Rep</w:t>
      </w:r>
      <w:r w:rsidRPr="002D1294">
        <w:rPr>
          <w:rFonts w:ascii="Book Antiqua" w:hAnsi="Book Antiqua" w:hint="eastAsia"/>
          <w:sz w:val="24"/>
          <w:szCs w:val="24"/>
        </w:rPr>
        <w:t xml:space="preserve"> </w:t>
      </w:r>
      <w:r w:rsidRPr="002D1294">
        <w:rPr>
          <w:rFonts w:ascii="Book Antiqua" w:hAnsi="Book Antiqua"/>
          <w:sz w:val="24"/>
          <w:szCs w:val="24"/>
        </w:rPr>
        <w:t>2013</w:t>
      </w:r>
      <w:r w:rsidRPr="002D1294">
        <w:rPr>
          <w:rFonts w:ascii="Book Antiqua" w:hAnsi="Book Antiqua" w:hint="eastAsia"/>
          <w:sz w:val="24"/>
          <w:szCs w:val="24"/>
        </w:rPr>
        <w:t xml:space="preserve">; </w:t>
      </w:r>
      <w:r w:rsidRPr="002D1294">
        <w:rPr>
          <w:rFonts w:ascii="Book Antiqua" w:hAnsi="Book Antiqua"/>
          <w:b/>
          <w:sz w:val="24"/>
          <w:szCs w:val="24"/>
        </w:rPr>
        <w:t>13</w:t>
      </w:r>
      <w:r w:rsidRPr="002D1294">
        <w:rPr>
          <w:rFonts w:ascii="Book Antiqua" w:hAnsi="Book Antiqua"/>
          <w:sz w:val="24"/>
          <w:szCs w:val="24"/>
        </w:rPr>
        <w:t xml:space="preserve">: 44-49 </w:t>
      </w:r>
      <w:r w:rsidRPr="002D1294">
        <w:rPr>
          <w:rFonts w:ascii="Book Antiqua" w:hAnsi="Book Antiqua" w:hint="eastAsia"/>
          <w:sz w:val="24"/>
          <w:szCs w:val="24"/>
        </w:rPr>
        <w:t>[</w:t>
      </w:r>
      <w:r w:rsidRPr="002D1294">
        <w:rPr>
          <w:rFonts w:ascii="Book Antiqua" w:hAnsi="Book Antiqua"/>
          <w:sz w:val="24"/>
          <w:szCs w:val="24"/>
        </w:rPr>
        <w:t>PMID: 22956391</w:t>
      </w:r>
      <w:r w:rsidRPr="002D1294">
        <w:rPr>
          <w:rFonts w:ascii="Book Antiqua" w:hAnsi="Book Antiqua" w:hint="eastAsia"/>
          <w:sz w:val="24"/>
          <w:szCs w:val="24"/>
        </w:rPr>
        <w:t xml:space="preserve"> </w:t>
      </w:r>
      <w:r w:rsidRPr="002D1294">
        <w:rPr>
          <w:rFonts w:ascii="Book Antiqua" w:hAnsi="Book Antiqua"/>
          <w:sz w:val="24"/>
          <w:szCs w:val="24"/>
        </w:rPr>
        <w:t>DOI:  10.1007/s11882-012-0300-5</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29</w:t>
      </w:r>
      <w:r w:rsidRPr="002D1294">
        <w:rPr>
          <w:rFonts w:ascii="Book Antiqua" w:hAnsi="Book Antiqua" w:hint="eastAsia"/>
          <w:b/>
          <w:sz w:val="24"/>
          <w:szCs w:val="24"/>
        </w:rPr>
        <w:t xml:space="preserve"> </w:t>
      </w:r>
      <w:proofErr w:type="spellStart"/>
      <w:r w:rsidRPr="002D1294">
        <w:rPr>
          <w:rFonts w:ascii="Book Antiqua" w:hAnsi="Book Antiqua"/>
          <w:b/>
          <w:sz w:val="24"/>
          <w:szCs w:val="24"/>
        </w:rPr>
        <w:t>Konturek</w:t>
      </w:r>
      <w:proofErr w:type="spellEnd"/>
      <w:r w:rsidRPr="002D1294">
        <w:rPr>
          <w:rFonts w:ascii="Book Antiqua" w:hAnsi="Book Antiqua" w:hint="eastAsia"/>
          <w:b/>
          <w:sz w:val="24"/>
          <w:szCs w:val="24"/>
        </w:rPr>
        <w:t xml:space="preserve"> </w:t>
      </w:r>
      <w:r w:rsidRPr="002D1294">
        <w:rPr>
          <w:rFonts w:ascii="Book Antiqua" w:hAnsi="Book Antiqua"/>
          <w:b/>
          <w:sz w:val="24"/>
          <w:szCs w:val="24"/>
        </w:rPr>
        <w:t>PC,</w:t>
      </w:r>
      <w:r w:rsidRPr="002D1294">
        <w:rPr>
          <w:rFonts w:ascii="Book Antiqua" w:hAnsi="Book Antiqua"/>
          <w:sz w:val="24"/>
          <w:szCs w:val="24"/>
        </w:rPr>
        <w:t xml:space="preserve"> </w:t>
      </w:r>
      <w:proofErr w:type="spellStart"/>
      <w:r w:rsidRPr="002D1294">
        <w:rPr>
          <w:rFonts w:ascii="Book Antiqua" w:hAnsi="Book Antiqua"/>
          <w:sz w:val="24"/>
          <w:szCs w:val="24"/>
        </w:rPr>
        <w:t>Agnieszka</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Nikiforuk</w:t>
      </w:r>
      <w:proofErr w:type="spellEnd"/>
      <w:r w:rsidRPr="002D1294">
        <w:rPr>
          <w:rFonts w:ascii="Book Antiqua" w:hAnsi="Book Antiqua"/>
          <w:sz w:val="24"/>
          <w:szCs w:val="24"/>
        </w:rPr>
        <w:t xml:space="preserve">, Joanna </w:t>
      </w:r>
      <w:proofErr w:type="spellStart"/>
      <w:r w:rsidRPr="002D1294">
        <w:rPr>
          <w:rFonts w:ascii="Book Antiqua" w:hAnsi="Book Antiqua"/>
          <w:sz w:val="24"/>
          <w:szCs w:val="24"/>
        </w:rPr>
        <w:t>Kania</w:t>
      </w:r>
      <w:proofErr w:type="spellEnd"/>
      <w:r w:rsidRPr="002D1294">
        <w:rPr>
          <w:rFonts w:ascii="Book Antiqua" w:hAnsi="Book Antiqua"/>
          <w:sz w:val="24"/>
          <w:szCs w:val="24"/>
        </w:rPr>
        <w:t xml:space="preserve">, Martin </w:t>
      </w:r>
      <w:proofErr w:type="spellStart"/>
      <w:r w:rsidRPr="002D1294">
        <w:rPr>
          <w:rFonts w:ascii="Book Antiqua" w:hAnsi="Book Antiqua"/>
          <w:sz w:val="24"/>
          <w:szCs w:val="24"/>
        </w:rPr>
        <w:t>Raithel</w:t>
      </w:r>
      <w:proofErr w:type="spellEnd"/>
      <w:r w:rsidRPr="002D1294">
        <w:rPr>
          <w:rFonts w:ascii="Book Antiqua" w:hAnsi="Book Antiqua"/>
          <w:sz w:val="24"/>
          <w:szCs w:val="24"/>
        </w:rPr>
        <w:t xml:space="preserve">, Eckhart Georg Hahn, and Steffen </w:t>
      </w:r>
      <w:proofErr w:type="spellStart"/>
      <w:r w:rsidRPr="002D1294">
        <w:rPr>
          <w:rFonts w:ascii="Book Antiqua" w:hAnsi="Book Antiqua"/>
          <w:sz w:val="24"/>
          <w:szCs w:val="24"/>
        </w:rPr>
        <w:t>Mühldorfer</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Mühldorfer</w:t>
      </w:r>
      <w:proofErr w:type="spellEnd"/>
      <w:r w:rsidRPr="002D1294">
        <w:rPr>
          <w:rFonts w:ascii="Book Antiqua" w:hAnsi="Book Antiqua"/>
          <w:sz w:val="24"/>
          <w:szCs w:val="24"/>
        </w:rPr>
        <w:t>.</w:t>
      </w:r>
      <w:proofErr w:type="gramEnd"/>
      <w:r w:rsidRPr="002D1294">
        <w:rPr>
          <w:rFonts w:ascii="Book Antiqua" w:hAnsi="Book Antiqua"/>
          <w:sz w:val="24"/>
          <w:szCs w:val="24"/>
        </w:rPr>
        <w:t xml:space="preserve"> "Activation of NF B Represents the Central Event in the Neoplastic Progression Associated with Barrett's Esophagus: A Possible Link to the Inflammation and Overexpression of COX-2, PPAR and Growth Factors." </w:t>
      </w:r>
      <w:r w:rsidRPr="002D1294">
        <w:rPr>
          <w:rFonts w:ascii="Book Antiqua" w:hAnsi="Book Antiqua"/>
          <w:i/>
          <w:sz w:val="24"/>
          <w:szCs w:val="24"/>
        </w:rPr>
        <w:t xml:space="preserve">Digest Dis </w:t>
      </w:r>
      <w:proofErr w:type="spellStart"/>
      <w:r w:rsidRPr="002D1294">
        <w:rPr>
          <w:rFonts w:ascii="Book Antiqua" w:hAnsi="Book Antiqua"/>
          <w:i/>
          <w:sz w:val="24"/>
          <w:szCs w:val="24"/>
        </w:rPr>
        <w:t>Sci</w:t>
      </w:r>
      <w:proofErr w:type="spellEnd"/>
      <w:r w:rsidRPr="002D1294">
        <w:rPr>
          <w:rFonts w:ascii="Book Antiqua" w:hAnsi="Book Antiqua"/>
          <w:i/>
          <w:sz w:val="24"/>
          <w:szCs w:val="24"/>
        </w:rPr>
        <w:t xml:space="preserve">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b/>
          <w:sz w:val="24"/>
          <w:szCs w:val="24"/>
        </w:rPr>
        <w:t>49</w:t>
      </w:r>
      <w:r w:rsidRPr="002D1294">
        <w:rPr>
          <w:rFonts w:ascii="Book Antiqua" w:hAnsi="Book Antiqua"/>
          <w:sz w:val="24"/>
          <w:szCs w:val="24"/>
        </w:rPr>
        <w:t>: 1075-</w:t>
      </w:r>
      <w:r w:rsidRPr="002D1294">
        <w:rPr>
          <w:rFonts w:ascii="Book Antiqua" w:hAnsi="Book Antiqua" w:hint="eastAsia"/>
          <w:sz w:val="24"/>
          <w:szCs w:val="24"/>
        </w:rPr>
        <w:t>1</w:t>
      </w:r>
      <w:r w:rsidRPr="002D1294">
        <w:rPr>
          <w:rFonts w:ascii="Book Antiqua" w:hAnsi="Book Antiqua"/>
          <w:sz w:val="24"/>
          <w:szCs w:val="24"/>
        </w:rPr>
        <w:t xml:space="preserve">083 </w:t>
      </w:r>
      <w:r w:rsidRPr="002D1294">
        <w:rPr>
          <w:rFonts w:ascii="Book Antiqua" w:hAnsi="Book Antiqua" w:hint="eastAsia"/>
          <w:sz w:val="24"/>
          <w:szCs w:val="24"/>
        </w:rPr>
        <w:t>[</w:t>
      </w:r>
      <w:r w:rsidRPr="002D1294">
        <w:rPr>
          <w:rFonts w:ascii="Book Antiqua" w:hAnsi="Book Antiqua"/>
          <w:sz w:val="24"/>
          <w:szCs w:val="24"/>
        </w:rPr>
        <w:t>DOI: 10.1023/B:DDAS.0000037</w:t>
      </w:r>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30</w:t>
      </w:r>
      <w:r w:rsidRPr="002D1294">
        <w:rPr>
          <w:rFonts w:ascii="Book Antiqua" w:hAnsi="Book Antiqua" w:hint="eastAsia"/>
          <w:b/>
          <w:sz w:val="24"/>
          <w:szCs w:val="24"/>
        </w:rPr>
        <w:t xml:space="preserve"> </w:t>
      </w:r>
      <w:r w:rsidRPr="002D1294">
        <w:rPr>
          <w:rFonts w:ascii="Book Antiqua" w:hAnsi="Book Antiqua"/>
          <w:b/>
          <w:sz w:val="24"/>
          <w:szCs w:val="24"/>
        </w:rPr>
        <w:t>Chan AT</w:t>
      </w:r>
      <w:r w:rsidRPr="002D1294">
        <w:rPr>
          <w:rFonts w:ascii="Book Antiqua" w:hAnsi="Book Antiqua"/>
          <w:sz w:val="24"/>
          <w:szCs w:val="24"/>
        </w:rPr>
        <w:t xml:space="preserve">, </w:t>
      </w:r>
      <w:proofErr w:type="spellStart"/>
      <w:r w:rsidRPr="002D1294">
        <w:rPr>
          <w:rFonts w:ascii="Book Antiqua" w:hAnsi="Book Antiqua"/>
          <w:sz w:val="24"/>
          <w:szCs w:val="24"/>
        </w:rPr>
        <w:t>Ogino</w:t>
      </w:r>
      <w:proofErr w:type="spellEnd"/>
      <w:r w:rsidRPr="002D1294">
        <w:rPr>
          <w:rFonts w:ascii="Book Antiqua" w:hAnsi="Book Antiqua" w:hint="eastAsia"/>
          <w:sz w:val="24"/>
          <w:szCs w:val="24"/>
        </w:rPr>
        <w:t xml:space="preserve"> S</w:t>
      </w:r>
      <w:r w:rsidRPr="002D1294">
        <w:rPr>
          <w:rFonts w:ascii="Book Antiqua" w:hAnsi="Book Antiqua"/>
          <w:sz w:val="24"/>
          <w:szCs w:val="24"/>
        </w:rPr>
        <w:t>, Fuchs</w:t>
      </w:r>
      <w:r w:rsidRPr="002D1294">
        <w:rPr>
          <w:rFonts w:ascii="Book Antiqua" w:hAnsi="Book Antiqua" w:hint="eastAsia"/>
          <w:sz w:val="24"/>
          <w:szCs w:val="24"/>
        </w:rPr>
        <w:t xml:space="preserve"> CS</w:t>
      </w:r>
      <w:r w:rsidRPr="002D1294">
        <w:rPr>
          <w:rFonts w:ascii="Book Antiqua" w:hAnsi="Book Antiqua"/>
          <w:sz w:val="24"/>
          <w:szCs w:val="24"/>
        </w:rPr>
        <w:t>. "Aspirin and the Risk of Colorectal Cancer in Relation to the Expression of COX-2."</w:t>
      </w:r>
      <w:proofErr w:type="gramEnd"/>
      <w:r w:rsidRPr="002D1294">
        <w:rPr>
          <w:rFonts w:ascii="Book Antiqua" w:hAnsi="Book Antiqua"/>
          <w:sz w:val="24"/>
          <w:szCs w:val="24"/>
        </w:rPr>
        <w:t xml:space="preserve"> </w:t>
      </w:r>
      <w:r w:rsidR="00352A4F" w:rsidRPr="00352A4F">
        <w:rPr>
          <w:rFonts w:ascii="Book Antiqua" w:hAnsi="Book Antiqua"/>
          <w:i/>
          <w:sz w:val="24"/>
          <w:szCs w:val="24"/>
        </w:rPr>
        <w:t xml:space="preserve">N </w:t>
      </w:r>
      <w:proofErr w:type="spellStart"/>
      <w:r w:rsidR="00352A4F" w:rsidRPr="00352A4F">
        <w:rPr>
          <w:rFonts w:ascii="Book Antiqua" w:hAnsi="Book Antiqua"/>
          <w:i/>
          <w:sz w:val="24"/>
          <w:szCs w:val="24"/>
        </w:rPr>
        <w:t>Engl</w:t>
      </w:r>
      <w:proofErr w:type="spellEnd"/>
      <w:r w:rsidR="00352A4F" w:rsidRPr="00352A4F">
        <w:rPr>
          <w:rFonts w:ascii="Book Antiqua" w:hAnsi="Book Antiqua"/>
          <w:i/>
          <w:sz w:val="24"/>
          <w:szCs w:val="24"/>
        </w:rPr>
        <w:t xml:space="preserve"> J Med</w:t>
      </w:r>
      <w:r w:rsidRPr="002D1294">
        <w:rPr>
          <w:rFonts w:ascii="Book Antiqua" w:hAnsi="Book Antiqua"/>
          <w:i/>
          <w:sz w:val="24"/>
          <w:szCs w:val="24"/>
        </w:rPr>
        <w:t xml:space="preserve"> </w:t>
      </w:r>
      <w:r w:rsidRPr="002D1294">
        <w:rPr>
          <w:rFonts w:ascii="Book Antiqua" w:hAnsi="Book Antiqua"/>
          <w:sz w:val="24"/>
          <w:szCs w:val="24"/>
        </w:rPr>
        <w:t>2007</w:t>
      </w:r>
      <w:r w:rsidRPr="002D1294">
        <w:rPr>
          <w:rFonts w:ascii="Book Antiqua" w:hAnsi="Book Antiqua" w:hint="eastAsia"/>
          <w:sz w:val="24"/>
          <w:szCs w:val="24"/>
        </w:rPr>
        <w:t xml:space="preserve">; </w:t>
      </w:r>
      <w:r w:rsidRPr="002D1294">
        <w:rPr>
          <w:rFonts w:ascii="Book Antiqua" w:hAnsi="Book Antiqua"/>
          <w:b/>
          <w:sz w:val="24"/>
          <w:szCs w:val="24"/>
        </w:rPr>
        <w:t>356</w:t>
      </w:r>
      <w:r w:rsidRPr="002D1294">
        <w:rPr>
          <w:rFonts w:ascii="Book Antiqua" w:hAnsi="Book Antiqua"/>
          <w:sz w:val="24"/>
          <w:szCs w:val="24"/>
        </w:rPr>
        <w:t>: 2131-</w:t>
      </w:r>
      <w:r w:rsidRPr="002D1294">
        <w:rPr>
          <w:rFonts w:ascii="Book Antiqua" w:hAnsi="Book Antiqua" w:hint="eastAsia"/>
          <w:sz w:val="24"/>
          <w:szCs w:val="24"/>
        </w:rPr>
        <w:t>2</w:t>
      </w:r>
      <w:r w:rsidRPr="002D1294">
        <w:rPr>
          <w:rFonts w:ascii="Book Antiqua" w:hAnsi="Book Antiqua"/>
          <w:sz w:val="24"/>
          <w:szCs w:val="24"/>
        </w:rPr>
        <w:t>142</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55" w:name="OLE_LINK40"/>
      <w:r w:rsidRPr="002D1294">
        <w:rPr>
          <w:rFonts w:ascii="Book Antiqua" w:hAnsi="Book Antiqua"/>
          <w:sz w:val="24"/>
          <w:szCs w:val="24"/>
        </w:rPr>
        <w:t>17522398</w:t>
      </w:r>
      <w:r w:rsidRPr="002D1294">
        <w:rPr>
          <w:rFonts w:ascii="Book Antiqua" w:hAnsi="Book Antiqua" w:hint="eastAsia"/>
          <w:sz w:val="24"/>
          <w:szCs w:val="24"/>
        </w:rPr>
        <w:t xml:space="preserve"> </w:t>
      </w:r>
      <w:bookmarkEnd w:id="55"/>
      <w:r w:rsidRPr="002D1294">
        <w:rPr>
          <w:rFonts w:ascii="Book Antiqua" w:hAnsi="Book Antiqua"/>
          <w:sz w:val="24"/>
          <w:szCs w:val="24"/>
        </w:rPr>
        <w:t>DOI: 10.1056/NEJMoa067208</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31</w:t>
      </w:r>
      <w:r w:rsidRPr="002D1294">
        <w:rPr>
          <w:rFonts w:ascii="Book Antiqua" w:hAnsi="Book Antiqua" w:hint="eastAsia"/>
          <w:sz w:val="24"/>
          <w:szCs w:val="24"/>
        </w:rPr>
        <w:t xml:space="preserve"> </w:t>
      </w:r>
      <w:r w:rsidR="00352A4F">
        <w:rPr>
          <w:rFonts w:ascii="Book Antiqua" w:hAnsi="Book Antiqua"/>
          <w:b/>
          <w:sz w:val="24"/>
          <w:szCs w:val="24"/>
        </w:rPr>
        <w:t>Gibson MK</w:t>
      </w:r>
      <w:r w:rsidR="00352A4F" w:rsidRPr="00352A4F">
        <w:rPr>
          <w:rFonts w:ascii="Book Antiqua" w:hAnsi="Book Antiqua"/>
          <w:b/>
          <w:sz w:val="24"/>
          <w:szCs w:val="24"/>
        </w:rPr>
        <w:t xml:space="preserve">, </w:t>
      </w:r>
      <w:r w:rsidR="00352A4F" w:rsidRPr="00352A4F">
        <w:rPr>
          <w:rFonts w:ascii="Book Antiqua" w:hAnsi="Book Antiqua"/>
          <w:sz w:val="24"/>
          <w:szCs w:val="24"/>
        </w:rPr>
        <w:t xml:space="preserve">Dhaliwal AS, Clemons NJ, Phillips WA, Dvorak K, Tong D, Law S, </w:t>
      </w:r>
      <w:proofErr w:type="spellStart"/>
      <w:r w:rsidR="00352A4F" w:rsidRPr="00352A4F">
        <w:rPr>
          <w:rFonts w:ascii="Book Antiqua" w:hAnsi="Book Antiqua"/>
          <w:sz w:val="24"/>
          <w:szCs w:val="24"/>
        </w:rPr>
        <w:t>Pirchi</w:t>
      </w:r>
      <w:proofErr w:type="spellEnd"/>
      <w:r w:rsidR="00352A4F" w:rsidRPr="00352A4F">
        <w:rPr>
          <w:rFonts w:ascii="Book Antiqua" w:hAnsi="Book Antiqua"/>
          <w:sz w:val="24"/>
          <w:szCs w:val="24"/>
        </w:rPr>
        <w:t xml:space="preserve"> ED, </w:t>
      </w:r>
      <w:proofErr w:type="spellStart"/>
      <w:r w:rsidR="00352A4F" w:rsidRPr="00352A4F">
        <w:rPr>
          <w:rFonts w:ascii="Book Antiqua" w:hAnsi="Book Antiqua"/>
          <w:sz w:val="24"/>
          <w:szCs w:val="24"/>
        </w:rPr>
        <w:t>Räsänen</w:t>
      </w:r>
      <w:proofErr w:type="spellEnd"/>
      <w:r w:rsidR="00352A4F" w:rsidRPr="00352A4F">
        <w:rPr>
          <w:rFonts w:ascii="Book Antiqua" w:hAnsi="Book Antiqua"/>
          <w:sz w:val="24"/>
          <w:szCs w:val="24"/>
        </w:rPr>
        <w:t xml:space="preserve"> J, </w:t>
      </w:r>
      <w:proofErr w:type="spellStart"/>
      <w:r w:rsidR="00352A4F" w:rsidRPr="00352A4F">
        <w:rPr>
          <w:rFonts w:ascii="Book Antiqua" w:hAnsi="Book Antiqua"/>
          <w:sz w:val="24"/>
          <w:szCs w:val="24"/>
        </w:rPr>
        <w:t>Krasna</w:t>
      </w:r>
      <w:proofErr w:type="spellEnd"/>
      <w:r w:rsidR="00352A4F" w:rsidRPr="00352A4F">
        <w:rPr>
          <w:rFonts w:ascii="Book Antiqua" w:hAnsi="Book Antiqua"/>
          <w:sz w:val="24"/>
          <w:szCs w:val="24"/>
        </w:rPr>
        <w:t xml:space="preserve"> MJ, Parikh K, </w:t>
      </w:r>
      <w:proofErr w:type="spellStart"/>
      <w:r w:rsidR="00352A4F" w:rsidRPr="00352A4F">
        <w:rPr>
          <w:rFonts w:ascii="Book Antiqua" w:hAnsi="Book Antiqua"/>
          <w:sz w:val="24"/>
          <w:szCs w:val="24"/>
        </w:rPr>
        <w:t>Krishnadath</w:t>
      </w:r>
      <w:proofErr w:type="spellEnd"/>
      <w:r w:rsidR="00352A4F" w:rsidRPr="00352A4F">
        <w:rPr>
          <w:rFonts w:ascii="Book Antiqua" w:hAnsi="Book Antiqua"/>
          <w:sz w:val="24"/>
          <w:szCs w:val="24"/>
        </w:rPr>
        <w:t xml:space="preserve"> KK, Chen Y, Griffiths L, </w:t>
      </w:r>
      <w:proofErr w:type="spellStart"/>
      <w:r w:rsidR="00352A4F" w:rsidRPr="00352A4F">
        <w:rPr>
          <w:rFonts w:ascii="Book Antiqua" w:hAnsi="Book Antiqua"/>
          <w:sz w:val="24"/>
          <w:szCs w:val="24"/>
        </w:rPr>
        <w:t>Colleypriest</w:t>
      </w:r>
      <w:proofErr w:type="spellEnd"/>
      <w:r w:rsidR="00352A4F" w:rsidRPr="00352A4F">
        <w:rPr>
          <w:rFonts w:ascii="Book Antiqua" w:hAnsi="Book Antiqua"/>
          <w:sz w:val="24"/>
          <w:szCs w:val="24"/>
        </w:rPr>
        <w:t xml:space="preserve"> BJ, </w:t>
      </w:r>
      <w:proofErr w:type="spellStart"/>
      <w:r w:rsidR="00352A4F" w:rsidRPr="00352A4F">
        <w:rPr>
          <w:rFonts w:ascii="Book Antiqua" w:hAnsi="Book Antiqua"/>
          <w:sz w:val="24"/>
          <w:szCs w:val="24"/>
        </w:rPr>
        <w:t>Farrant</w:t>
      </w:r>
      <w:proofErr w:type="spellEnd"/>
      <w:r w:rsidR="00352A4F" w:rsidRPr="00352A4F">
        <w:rPr>
          <w:rFonts w:ascii="Book Antiqua" w:hAnsi="Book Antiqua"/>
          <w:sz w:val="24"/>
          <w:szCs w:val="24"/>
        </w:rPr>
        <w:t xml:space="preserve"> JM, Tosh D, Das KM, </w:t>
      </w:r>
      <w:proofErr w:type="spellStart"/>
      <w:r w:rsidR="00352A4F" w:rsidRPr="00352A4F">
        <w:rPr>
          <w:rFonts w:ascii="Book Antiqua" w:hAnsi="Book Antiqua"/>
          <w:sz w:val="24"/>
          <w:szCs w:val="24"/>
        </w:rPr>
        <w:t>Bajpai</w:t>
      </w:r>
      <w:proofErr w:type="spellEnd"/>
      <w:r w:rsidR="00352A4F" w:rsidRPr="00352A4F">
        <w:rPr>
          <w:rFonts w:ascii="Book Antiqua" w:hAnsi="Book Antiqua"/>
          <w:sz w:val="24"/>
          <w:szCs w:val="24"/>
        </w:rPr>
        <w:t xml:space="preserve"> M.</w:t>
      </w:r>
      <w:r w:rsidRPr="002D1294">
        <w:rPr>
          <w:rFonts w:ascii="Book Antiqua" w:hAnsi="Book Antiqua"/>
          <w:sz w:val="24"/>
          <w:szCs w:val="24"/>
        </w:rPr>
        <w:t xml:space="preserve"> "Barrett's esophagus: cancer and molecular biology."</w:t>
      </w:r>
      <w:r w:rsidRPr="002D1294">
        <w:rPr>
          <w:rFonts w:ascii="Book Antiqua" w:hAnsi="Book Antiqua"/>
          <w:i/>
          <w:sz w:val="24"/>
          <w:szCs w:val="24"/>
        </w:rPr>
        <w:t xml:space="preserve"> Ann N Y </w:t>
      </w:r>
      <w:proofErr w:type="spellStart"/>
      <w:r w:rsidRPr="002D1294">
        <w:rPr>
          <w:rFonts w:ascii="Book Antiqua" w:hAnsi="Book Antiqua"/>
          <w:i/>
          <w:sz w:val="24"/>
          <w:szCs w:val="24"/>
        </w:rPr>
        <w:t>Acad</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Sci</w:t>
      </w:r>
      <w:proofErr w:type="spellEnd"/>
      <w:r w:rsidRPr="002D1294">
        <w:rPr>
          <w:rFonts w:ascii="Book Antiqua" w:hAnsi="Book Antiqua" w:hint="eastAsia"/>
          <w:sz w:val="24"/>
          <w:szCs w:val="24"/>
        </w:rPr>
        <w:t xml:space="preserve"> </w:t>
      </w:r>
      <w:r w:rsidRPr="002D1294">
        <w:rPr>
          <w:rFonts w:ascii="Book Antiqua" w:hAnsi="Book Antiqua"/>
          <w:sz w:val="24"/>
          <w:szCs w:val="24"/>
        </w:rPr>
        <w:t>2013</w:t>
      </w:r>
      <w:r w:rsidRPr="002D1294">
        <w:rPr>
          <w:rFonts w:ascii="Book Antiqua" w:hAnsi="Book Antiqua" w:hint="eastAsia"/>
          <w:sz w:val="24"/>
          <w:szCs w:val="24"/>
        </w:rPr>
        <w:t xml:space="preserve">; </w:t>
      </w:r>
      <w:r w:rsidRPr="002D1294">
        <w:rPr>
          <w:rFonts w:ascii="Book Antiqua" w:hAnsi="Book Antiqua"/>
          <w:b/>
          <w:sz w:val="24"/>
          <w:szCs w:val="24"/>
        </w:rPr>
        <w:t>1300</w:t>
      </w:r>
      <w:r w:rsidRPr="002D1294">
        <w:rPr>
          <w:rFonts w:ascii="Book Antiqua" w:hAnsi="Book Antiqua" w:hint="eastAsia"/>
          <w:b/>
          <w:sz w:val="24"/>
          <w:szCs w:val="24"/>
        </w:rPr>
        <w:t>:</w:t>
      </w:r>
      <w:r w:rsidRPr="002D1294">
        <w:rPr>
          <w:rFonts w:ascii="Book Antiqua" w:hAnsi="Book Antiqua"/>
          <w:sz w:val="24"/>
          <w:szCs w:val="24"/>
        </w:rPr>
        <w:t xml:space="preserve">  296-314 </w:t>
      </w:r>
      <w:r w:rsidRPr="002D1294">
        <w:rPr>
          <w:rFonts w:ascii="Book Antiqua" w:hAnsi="Book Antiqua" w:hint="eastAsia"/>
          <w:sz w:val="24"/>
          <w:szCs w:val="24"/>
        </w:rPr>
        <w:t>[</w:t>
      </w:r>
      <w:r w:rsidRPr="002D1294">
        <w:rPr>
          <w:rFonts w:ascii="Book Antiqua" w:hAnsi="Book Antiqua"/>
          <w:sz w:val="24"/>
          <w:szCs w:val="24"/>
        </w:rPr>
        <w:t xml:space="preserve">PMID: </w:t>
      </w:r>
      <w:bookmarkStart w:id="56" w:name="OLE_LINK41"/>
      <w:r w:rsidRPr="002D1294">
        <w:rPr>
          <w:rFonts w:ascii="Book Antiqua" w:hAnsi="Book Antiqua"/>
          <w:sz w:val="24"/>
          <w:szCs w:val="24"/>
        </w:rPr>
        <w:t>24117650</w:t>
      </w:r>
      <w:r w:rsidRPr="002D1294">
        <w:rPr>
          <w:rFonts w:ascii="Book Antiqua" w:hAnsi="Book Antiqua" w:hint="eastAsia"/>
          <w:sz w:val="24"/>
          <w:szCs w:val="24"/>
        </w:rPr>
        <w:t xml:space="preserve"> </w:t>
      </w:r>
      <w:bookmarkEnd w:id="56"/>
      <w:r w:rsidRPr="002D1294">
        <w:rPr>
          <w:rFonts w:ascii="Book Antiqua" w:hAnsi="Book Antiqua"/>
          <w:sz w:val="24"/>
          <w:szCs w:val="24"/>
        </w:rPr>
        <w:t>DOI: 10.1111/nyas.12252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lastRenderedPageBreak/>
        <w:t>32</w:t>
      </w:r>
      <w:r w:rsidRPr="002D1294">
        <w:rPr>
          <w:rFonts w:ascii="Book Antiqua" w:hAnsi="Book Antiqua" w:hint="eastAsia"/>
          <w:b/>
          <w:sz w:val="24"/>
          <w:szCs w:val="24"/>
        </w:rPr>
        <w:t xml:space="preserve"> </w:t>
      </w:r>
      <w:proofErr w:type="spellStart"/>
      <w:r w:rsidRPr="002D1294">
        <w:rPr>
          <w:rFonts w:ascii="Book Antiqua" w:hAnsi="Book Antiqua"/>
          <w:b/>
          <w:sz w:val="24"/>
          <w:szCs w:val="24"/>
        </w:rPr>
        <w:t>A</w:t>
      </w:r>
      <w:r w:rsidR="00352A4F">
        <w:rPr>
          <w:rFonts w:ascii="Book Antiqua" w:hAnsi="Book Antiqua"/>
          <w:b/>
          <w:sz w:val="24"/>
          <w:szCs w:val="24"/>
        </w:rPr>
        <w:t>Abdel-Latif</w:t>
      </w:r>
      <w:proofErr w:type="spellEnd"/>
      <w:r w:rsidR="00352A4F">
        <w:rPr>
          <w:rFonts w:ascii="Book Antiqua" w:hAnsi="Book Antiqua"/>
          <w:b/>
          <w:sz w:val="24"/>
          <w:szCs w:val="24"/>
        </w:rPr>
        <w:t xml:space="preserve"> MM</w:t>
      </w:r>
      <w:r w:rsidR="00352A4F" w:rsidRPr="00352A4F">
        <w:rPr>
          <w:rFonts w:ascii="Book Antiqua" w:hAnsi="Book Antiqua"/>
          <w:b/>
          <w:sz w:val="24"/>
          <w:szCs w:val="24"/>
        </w:rPr>
        <w:t xml:space="preserve">, </w:t>
      </w:r>
      <w:proofErr w:type="spellStart"/>
      <w:r w:rsidR="00352A4F" w:rsidRPr="00352A4F">
        <w:rPr>
          <w:rFonts w:ascii="Book Antiqua" w:hAnsi="Book Antiqua"/>
          <w:sz w:val="24"/>
          <w:szCs w:val="24"/>
        </w:rPr>
        <w:t>O'Riordan</w:t>
      </w:r>
      <w:proofErr w:type="spellEnd"/>
      <w:r w:rsidR="00352A4F" w:rsidRPr="00352A4F">
        <w:rPr>
          <w:rFonts w:ascii="Book Antiqua" w:hAnsi="Book Antiqua"/>
          <w:sz w:val="24"/>
          <w:szCs w:val="24"/>
        </w:rPr>
        <w:t xml:space="preserve"> J, </w:t>
      </w:r>
      <w:proofErr w:type="spellStart"/>
      <w:r w:rsidR="00352A4F" w:rsidRPr="00352A4F">
        <w:rPr>
          <w:rFonts w:ascii="Book Antiqua" w:hAnsi="Book Antiqua"/>
          <w:sz w:val="24"/>
          <w:szCs w:val="24"/>
        </w:rPr>
        <w:t>Windle</w:t>
      </w:r>
      <w:proofErr w:type="spellEnd"/>
      <w:r w:rsidR="00352A4F" w:rsidRPr="00352A4F">
        <w:rPr>
          <w:rFonts w:ascii="Book Antiqua" w:hAnsi="Book Antiqua"/>
          <w:sz w:val="24"/>
          <w:szCs w:val="24"/>
        </w:rPr>
        <w:t xml:space="preserve"> HJ, Carton E, Ravi N, Kelleher D, Reynolds JV.</w:t>
      </w:r>
      <w:r w:rsidRPr="002D1294">
        <w:rPr>
          <w:rFonts w:ascii="Book Antiqua" w:hAnsi="Book Antiqua"/>
          <w:sz w:val="24"/>
          <w:szCs w:val="24"/>
        </w:rPr>
        <w:t>"</w:t>
      </w:r>
      <w:r w:rsidR="00352A4F" w:rsidRPr="00352A4F">
        <w:t xml:space="preserve"> </w:t>
      </w:r>
      <w:proofErr w:type="gramStart"/>
      <w:r w:rsidR="00352A4F" w:rsidRPr="00352A4F">
        <w:rPr>
          <w:rFonts w:ascii="Book Antiqua" w:hAnsi="Book Antiqua"/>
          <w:sz w:val="24"/>
          <w:szCs w:val="24"/>
        </w:rPr>
        <w:t>NF-</w:t>
      </w:r>
      <w:proofErr w:type="spellStart"/>
      <w:r w:rsidR="00352A4F" w:rsidRPr="00352A4F">
        <w:rPr>
          <w:rFonts w:ascii="Book Antiqua" w:hAnsi="Book Antiqua"/>
          <w:sz w:val="24"/>
          <w:szCs w:val="24"/>
        </w:rPr>
        <w:t>kappaB</w:t>
      </w:r>
      <w:proofErr w:type="spellEnd"/>
      <w:r w:rsidRPr="002D1294">
        <w:rPr>
          <w:rFonts w:ascii="Book Antiqua" w:hAnsi="Book Antiqua"/>
          <w:sz w:val="24"/>
          <w:szCs w:val="24"/>
        </w:rPr>
        <w:t xml:space="preserve"> Activation in Esophageal Adenocarcinoma."</w:t>
      </w:r>
      <w:proofErr w:type="gramEnd"/>
      <w:r w:rsidRPr="002D1294">
        <w:rPr>
          <w:rFonts w:ascii="Book Antiqua" w:hAnsi="Book Antiqua"/>
          <w:i/>
          <w:sz w:val="24"/>
          <w:szCs w:val="24"/>
        </w:rPr>
        <w:t xml:space="preserve"> Surgery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b/>
          <w:sz w:val="24"/>
          <w:szCs w:val="24"/>
        </w:rPr>
        <w:t>239</w:t>
      </w:r>
      <w:r w:rsidRPr="002D1294">
        <w:rPr>
          <w:rFonts w:ascii="Book Antiqua" w:hAnsi="Book Antiqua"/>
          <w:sz w:val="24"/>
          <w:szCs w:val="24"/>
        </w:rPr>
        <w:t>: 491-500</w:t>
      </w:r>
      <w:r w:rsidRPr="002D1294">
        <w:rPr>
          <w:rFonts w:ascii="Book Antiqua" w:hAnsi="Book Antiqua" w:hint="eastAsia"/>
          <w:sz w:val="24"/>
          <w:szCs w:val="24"/>
        </w:rPr>
        <w:t xml:space="preserve"> [</w:t>
      </w:r>
      <w:r w:rsidRPr="002D1294">
        <w:rPr>
          <w:rFonts w:ascii="Book Antiqua" w:hAnsi="Book Antiqua"/>
          <w:sz w:val="24"/>
          <w:szCs w:val="24"/>
        </w:rPr>
        <w:t xml:space="preserve">PMID: </w:t>
      </w:r>
      <w:bookmarkStart w:id="57" w:name="OLE_LINK42"/>
      <w:r w:rsidRPr="002D1294">
        <w:rPr>
          <w:rFonts w:ascii="Book Antiqua" w:hAnsi="Book Antiqua"/>
          <w:sz w:val="24"/>
          <w:szCs w:val="24"/>
        </w:rPr>
        <w:t>15024310</w:t>
      </w:r>
      <w:r w:rsidRPr="002D1294">
        <w:rPr>
          <w:rFonts w:ascii="Book Antiqua" w:hAnsi="Book Antiqua" w:hint="eastAsia"/>
          <w:sz w:val="24"/>
          <w:szCs w:val="24"/>
        </w:rPr>
        <w:t xml:space="preserve"> </w:t>
      </w:r>
      <w:bookmarkEnd w:id="57"/>
      <w:r w:rsidRPr="002D1294">
        <w:rPr>
          <w:rFonts w:ascii="Book Antiqua" w:hAnsi="Book Antiqua"/>
          <w:sz w:val="24"/>
          <w:szCs w:val="24"/>
        </w:rPr>
        <w:t>DOI: 10.1097/01.sla.0000118751.95179.c6</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33</w:t>
      </w:r>
      <w:r w:rsidRPr="002D1294">
        <w:rPr>
          <w:rFonts w:ascii="Book Antiqua" w:hAnsi="Book Antiqua" w:hint="eastAsia"/>
          <w:b/>
          <w:sz w:val="24"/>
          <w:szCs w:val="24"/>
        </w:rPr>
        <w:t xml:space="preserve"> </w:t>
      </w:r>
      <w:r w:rsidRPr="002D1294">
        <w:rPr>
          <w:rFonts w:ascii="Book Antiqua" w:hAnsi="Book Antiqua"/>
          <w:b/>
          <w:sz w:val="24"/>
          <w:szCs w:val="24"/>
        </w:rPr>
        <w:t xml:space="preserve">Jenkins GJ, </w:t>
      </w:r>
      <w:r w:rsidRPr="002D1294">
        <w:rPr>
          <w:rFonts w:ascii="Book Antiqua" w:hAnsi="Book Antiqua"/>
          <w:sz w:val="24"/>
          <w:szCs w:val="24"/>
        </w:rPr>
        <w:t xml:space="preserve">Harries K, </w:t>
      </w:r>
      <w:proofErr w:type="spellStart"/>
      <w:r w:rsidRPr="002D1294">
        <w:rPr>
          <w:rFonts w:ascii="Book Antiqua" w:hAnsi="Book Antiqua"/>
          <w:sz w:val="24"/>
          <w:szCs w:val="24"/>
        </w:rPr>
        <w:t>Doak</w:t>
      </w:r>
      <w:proofErr w:type="spellEnd"/>
      <w:r w:rsidRPr="002D1294">
        <w:rPr>
          <w:rFonts w:ascii="Book Antiqua" w:hAnsi="Book Antiqua"/>
          <w:sz w:val="24"/>
          <w:szCs w:val="24"/>
        </w:rPr>
        <w:t xml:space="preserve"> SH, </w:t>
      </w:r>
      <w:proofErr w:type="spellStart"/>
      <w:r w:rsidRPr="002D1294">
        <w:rPr>
          <w:rFonts w:ascii="Book Antiqua" w:hAnsi="Book Antiqua"/>
          <w:sz w:val="24"/>
          <w:szCs w:val="24"/>
        </w:rPr>
        <w:t>Wilmes</w:t>
      </w:r>
      <w:proofErr w:type="spellEnd"/>
      <w:r w:rsidRPr="002D1294">
        <w:rPr>
          <w:rFonts w:ascii="Book Antiqua" w:hAnsi="Book Antiqua"/>
          <w:sz w:val="24"/>
          <w:szCs w:val="24"/>
        </w:rPr>
        <w:t xml:space="preserve"> A, Griffiths AP, Baxter JN, Parry JM.</w:t>
      </w:r>
      <w:r w:rsidR="00352A4F">
        <w:rPr>
          <w:rFonts w:ascii="Book Antiqua" w:hAnsi="Book Antiqua" w:hint="eastAsia"/>
          <w:sz w:val="24"/>
          <w:szCs w:val="24"/>
          <w:lang w:eastAsia="zh-CN"/>
        </w:rPr>
        <w:t xml:space="preserve"> </w:t>
      </w:r>
      <w:r w:rsidRPr="002D1294">
        <w:rPr>
          <w:rFonts w:ascii="Book Antiqua" w:hAnsi="Book Antiqua"/>
          <w:sz w:val="24"/>
          <w:szCs w:val="24"/>
        </w:rPr>
        <w:t xml:space="preserve">"The bile acid </w:t>
      </w:r>
      <w:proofErr w:type="spellStart"/>
      <w:r w:rsidRPr="002D1294">
        <w:rPr>
          <w:rFonts w:ascii="Book Antiqua" w:hAnsi="Book Antiqua"/>
          <w:sz w:val="24"/>
          <w:szCs w:val="24"/>
        </w:rPr>
        <w:t>deoxycholic</w:t>
      </w:r>
      <w:proofErr w:type="spellEnd"/>
      <w:r w:rsidRPr="002D1294">
        <w:rPr>
          <w:rFonts w:ascii="Book Antiqua" w:hAnsi="Book Antiqua"/>
          <w:sz w:val="24"/>
          <w:szCs w:val="24"/>
        </w:rPr>
        <w:t xml:space="preserve"> acid (DCA) at neutral pH activates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and induces IL-8 expression in </w:t>
      </w:r>
      <w:proofErr w:type="spellStart"/>
      <w:r w:rsidRPr="002D1294">
        <w:rPr>
          <w:rFonts w:ascii="Book Antiqua" w:hAnsi="Book Antiqua"/>
          <w:sz w:val="24"/>
          <w:szCs w:val="24"/>
        </w:rPr>
        <w:t>oesophageal</w:t>
      </w:r>
      <w:proofErr w:type="spellEnd"/>
      <w:r w:rsidRPr="002D1294">
        <w:rPr>
          <w:rFonts w:ascii="Book Antiqua" w:hAnsi="Book Antiqua"/>
          <w:sz w:val="24"/>
          <w:szCs w:val="24"/>
        </w:rPr>
        <w:t xml:space="preserve"> cells in vitro." </w:t>
      </w:r>
      <w:r w:rsidRPr="002D1294">
        <w:rPr>
          <w:rFonts w:ascii="Book Antiqua" w:hAnsi="Book Antiqua"/>
          <w:i/>
          <w:sz w:val="24"/>
          <w:szCs w:val="24"/>
        </w:rPr>
        <w:t>Carcinogenesis</w:t>
      </w:r>
      <w:r w:rsidRPr="002D1294">
        <w:rPr>
          <w:rFonts w:ascii="Book Antiqua" w:hAnsi="Book Antiqua" w:hint="eastAsia"/>
          <w:sz w:val="24"/>
          <w:szCs w:val="24"/>
        </w:rPr>
        <w:t xml:space="preserve">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b/>
          <w:sz w:val="24"/>
          <w:szCs w:val="24"/>
        </w:rPr>
        <w:t>25</w:t>
      </w:r>
      <w:r w:rsidRPr="002D1294">
        <w:rPr>
          <w:rFonts w:ascii="Book Antiqua" w:hAnsi="Book Antiqua"/>
          <w:sz w:val="24"/>
          <w:szCs w:val="24"/>
        </w:rPr>
        <w:t>:</w:t>
      </w:r>
      <w:r w:rsidRPr="002D1294">
        <w:rPr>
          <w:rFonts w:ascii="Book Antiqua" w:hAnsi="Book Antiqua" w:hint="eastAsia"/>
          <w:sz w:val="24"/>
          <w:szCs w:val="24"/>
        </w:rPr>
        <w:t xml:space="preserve"> </w:t>
      </w:r>
      <w:r w:rsidRPr="002D1294">
        <w:rPr>
          <w:rFonts w:ascii="Book Antiqua" w:hAnsi="Book Antiqua"/>
          <w:sz w:val="24"/>
          <w:szCs w:val="24"/>
        </w:rPr>
        <w:t>317-</w:t>
      </w:r>
      <w:r w:rsidRPr="002D1294">
        <w:rPr>
          <w:rFonts w:ascii="Book Antiqua" w:hAnsi="Book Antiqua" w:hint="eastAsia"/>
          <w:sz w:val="24"/>
          <w:szCs w:val="24"/>
        </w:rPr>
        <w:t>3</w:t>
      </w:r>
      <w:r w:rsidRPr="002D1294">
        <w:rPr>
          <w:rFonts w:ascii="Book Antiqua" w:hAnsi="Book Antiqua"/>
          <w:sz w:val="24"/>
          <w:szCs w:val="24"/>
        </w:rPr>
        <w:t xml:space="preserve">23 </w:t>
      </w:r>
      <w:r w:rsidRPr="002D1294">
        <w:rPr>
          <w:rFonts w:ascii="Book Antiqua" w:hAnsi="Book Antiqua" w:hint="eastAsia"/>
          <w:sz w:val="24"/>
          <w:szCs w:val="24"/>
        </w:rPr>
        <w:t>[</w:t>
      </w:r>
      <w:r w:rsidRPr="002D1294">
        <w:rPr>
          <w:rFonts w:ascii="Book Antiqua" w:hAnsi="Book Antiqua"/>
          <w:sz w:val="24"/>
          <w:szCs w:val="24"/>
        </w:rPr>
        <w:t xml:space="preserve">PMID: </w:t>
      </w:r>
      <w:bookmarkStart w:id="58" w:name="OLE_LINK43"/>
      <w:r w:rsidRPr="002D1294">
        <w:rPr>
          <w:rFonts w:ascii="Book Antiqua" w:hAnsi="Book Antiqua"/>
          <w:sz w:val="24"/>
          <w:szCs w:val="24"/>
        </w:rPr>
        <w:t>14656946</w:t>
      </w:r>
      <w:r w:rsidRPr="002D1294">
        <w:rPr>
          <w:rFonts w:ascii="Book Antiqua" w:hAnsi="Book Antiqua" w:hint="eastAsia"/>
          <w:sz w:val="24"/>
          <w:szCs w:val="24"/>
        </w:rPr>
        <w:t xml:space="preserve"> </w:t>
      </w:r>
      <w:bookmarkEnd w:id="58"/>
      <w:r w:rsidRPr="002D1294">
        <w:rPr>
          <w:rFonts w:ascii="Book Antiqua" w:hAnsi="Book Antiqua"/>
          <w:sz w:val="24"/>
          <w:szCs w:val="24"/>
        </w:rPr>
        <w:t>DOI: 10.1152/ajpgi.00092.2011</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34</w:t>
      </w:r>
      <w:r w:rsidRPr="002D1294">
        <w:rPr>
          <w:rFonts w:ascii="Book Antiqua" w:hAnsi="Book Antiqua" w:hint="eastAsia"/>
          <w:sz w:val="24"/>
          <w:szCs w:val="24"/>
        </w:rPr>
        <w:t xml:space="preserve"> </w:t>
      </w:r>
      <w:r w:rsidRPr="002D1294">
        <w:rPr>
          <w:rFonts w:ascii="Book Antiqua" w:hAnsi="Book Antiqua"/>
          <w:b/>
          <w:sz w:val="24"/>
          <w:szCs w:val="24"/>
        </w:rPr>
        <w:t>Luo JL.</w:t>
      </w:r>
      <w:proofErr w:type="gramEnd"/>
      <w:r w:rsidRPr="002D1294">
        <w:rPr>
          <w:rFonts w:ascii="Book Antiqua" w:hAnsi="Book Antiqua"/>
          <w:sz w:val="24"/>
          <w:szCs w:val="24"/>
        </w:rPr>
        <w:t xml:space="preserve"> "IKK/NF- B Signaling: Balancing Life and Death - a New Approach to Cancer Therapy." </w:t>
      </w:r>
      <w:r w:rsidRPr="002D1294">
        <w:rPr>
          <w:rFonts w:ascii="Book Antiqua" w:hAnsi="Book Antiqua"/>
          <w:i/>
          <w:sz w:val="24"/>
          <w:szCs w:val="24"/>
        </w:rPr>
        <w:t xml:space="preserve">J </w:t>
      </w:r>
      <w:proofErr w:type="spellStart"/>
      <w:r w:rsidRPr="002D1294">
        <w:rPr>
          <w:rFonts w:ascii="Book Antiqua" w:hAnsi="Book Antiqua"/>
          <w:i/>
          <w:sz w:val="24"/>
          <w:szCs w:val="24"/>
        </w:rPr>
        <w:t>Clin</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Inv</w:t>
      </w:r>
      <w:proofErr w:type="spellEnd"/>
      <w:r w:rsidRPr="002D1294">
        <w:rPr>
          <w:rFonts w:ascii="Book Antiqua" w:hAnsi="Book Antiqua"/>
          <w:i/>
          <w:sz w:val="24"/>
          <w:szCs w:val="24"/>
        </w:rPr>
        <w:t xml:space="preserve"> </w:t>
      </w:r>
      <w:r w:rsidRPr="002D1294">
        <w:rPr>
          <w:rFonts w:ascii="Book Antiqua" w:hAnsi="Book Antiqua"/>
          <w:sz w:val="24"/>
          <w:szCs w:val="24"/>
        </w:rPr>
        <w:t>2005</w:t>
      </w:r>
      <w:r w:rsidRPr="002D1294">
        <w:rPr>
          <w:rFonts w:ascii="Book Antiqua" w:hAnsi="Book Antiqua" w:hint="eastAsia"/>
          <w:sz w:val="24"/>
          <w:szCs w:val="24"/>
        </w:rPr>
        <w:t xml:space="preserve">; </w:t>
      </w:r>
      <w:r w:rsidRPr="002D1294">
        <w:rPr>
          <w:rFonts w:ascii="Book Antiqua" w:hAnsi="Book Antiqua"/>
          <w:b/>
          <w:sz w:val="24"/>
          <w:szCs w:val="24"/>
        </w:rPr>
        <w:t>115</w:t>
      </w:r>
      <w:r w:rsidRPr="002D1294">
        <w:rPr>
          <w:rFonts w:ascii="Book Antiqua" w:hAnsi="Book Antiqua"/>
          <w:sz w:val="24"/>
          <w:szCs w:val="24"/>
        </w:rPr>
        <w:t>: 2625-</w:t>
      </w:r>
      <w:r w:rsidRPr="002D1294">
        <w:rPr>
          <w:rFonts w:ascii="Book Antiqua" w:hAnsi="Book Antiqua" w:hint="eastAsia"/>
          <w:sz w:val="24"/>
          <w:szCs w:val="24"/>
        </w:rPr>
        <w:t>2</w:t>
      </w:r>
      <w:r w:rsidRPr="002D1294">
        <w:rPr>
          <w:rFonts w:ascii="Book Antiqua" w:hAnsi="Book Antiqua"/>
          <w:sz w:val="24"/>
          <w:szCs w:val="24"/>
        </w:rPr>
        <w:t>632</w:t>
      </w:r>
      <w:r w:rsidRPr="002D1294">
        <w:rPr>
          <w:rFonts w:ascii="Book Antiqua" w:hAnsi="Book Antiqua" w:hint="eastAsia"/>
          <w:sz w:val="24"/>
          <w:szCs w:val="24"/>
        </w:rPr>
        <w:t xml:space="preserve"> [</w:t>
      </w:r>
      <w:r w:rsidRPr="002D1294">
        <w:rPr>
          <w:rFonts w:ascii="Book Antiqua" w:hAnsi="Book Antiqua"/>
          <w:sz w:val="24"/>
          <w:szCs w:val="24"/>
        </w:rPr>
        <w:t>PMID: 16200195</w:t>
      </w:r>
      <w:r w:rsidRPr="002D1294">
        <w:rPr>
          <w:rFonts w:ascii="Book Antiqua" w:hAnsi="Book Antiqua" w:hint="eastAsia"/>
          <w:sz w:val="24"/>
          <w:szCs w:val="24"/>
        </w:rPr>
        <w:t xml:space="preserve"> </w:t>
      </w:r>
      <w:r w:rsidRPr="002D1294">
        <w:rPr>
          <w:rFonts w:ascii="Book Antiqua" w:hAnsi="Book Antiqua"/>
          <w:sz w:val="24"/>
          <w:szCs w:val="24"/>
        </w:rPr>
        <w:t>DOI: 10.1172/JCI26322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35</w:t>
      </w:r>
      <w:r w:rsidRPr="002D1294">
        <w:rPr>
          <w:rFonts w:ascii="Book Antiqua" w:hAnsi="Book Antiqua" w:hint="eastAsia"/>
          <w:sz w:val="24"/>
          <w:szCs w:val="24"/>
        </w:rPr>
        <w:t xml:space="preserve"> </w:t>
      </w:r>
      <w:proofErr w:type="spellStart"/>
      <w:r w:rsidRPr="002D1294">
        <w:rPr>
          <w:rFonts w:ascii="Book Antiqua" w:hAnsi="Book Antiqua"/>
          <w:b/>
          <w:sz w:val="24"/>
          <w:szCs w:val="24"/>
        </w:rPr>
        <w:t>Hormi</w:t>
      </w:r>
      <w:proofErr w:type="spellEnd"/>
      <w:r w:rsidRPr="002D1294">
        <w:rPr>
          <w:rFonts w:ascii="Book Antiqua" w:hAnsi="Book Antiqua"/>
          <w:b/>
          <w:sz w:val="24"/>
          <w:szCs w:val="24"/>
        </w:rPr>
        <w:t>-Carver</w:t>
      </w:r>
      <w:r w:rsidRPr="002D1294">
        <w:rPr>
          <w:rFonts w:ascii="Book Antiqua" w:hAnsi="Book Antiqua" w:hint="eastAsia"/>
          <w:b/>
          <w:sz w:val="24"/>
          <w:szCs w:val="24"/>
        </w:rPr>
        <w:t xml:space="preserve"> </w:t>
      </w:r>
      <w:r w:rsidRPr="002D1294">
        <w:rPr>
          <w:rFonts w:ascii="Book Antiqua" w:hAnsi="Book Antiqua"/>
          <w:b/>
          <w:sz w:val="24"/>
          <w:szCs w:val="24"/>
        </w:rPr>
        <w:t>K,</w:t>
      </w:r>
      <w:r w:rsidRPr="002D1294">
        <w:rPr>
          <w:rFonts w:ascii="Book Antiqua" w:hAnsi="Book Antiqua"/>
          <w:sz w:val="24"/>
          <w:szCs w:val="24"/>
        </w:rPr>
        <w:t xml:space="preserve"> Zhang</w:t>
      </w:r>
      <w:r w:rsidRPr="002D1294">
        <w:rPr>
          <w:rFonts w:ascii="Book Antiqua" w:hAnsi="Book Antiqua" w:hint="eastAsia"/>
          <w:sz w:val="24"/>
          <w:szCs w:val="24"/>
        </w:rPr>
        <w:t xml:space="preserve"> </w:t>
      </w:r>
      <w:r w:rsidRPr="002D1294">
        <w:rPr>
          <w:rFonts w:ascii="Book Antiqua" w:hAnsi="Book Antiqua"/>
          <w:sz w:val="24"/>
          <w:szCs w:val="24"/>
        </w:rPr>
        <w:t>X, Zhang</w:t>
      </w:r>
      <w:r w:rsidRPr="002D1294">
        <w:rPr>
          <w:rFonts w:ascii="Book Antiqua" w:hAnsi="Book Antiqua" w:hint="eastAsia"/>
          <w:sz w:val="24"/>
          <w:szCs w:val="24"/>
        </w:rPr>
        <w:t xml:space="preserve"> </w:t>
      </w:r>
      <w:r w:rsidRPr="002D1294">
        <w:rPr>
          <w:rFonts w:ascii="Book Antiqua" w:hAnsi="Book Antiqua"/>
          <w:sz w:val="24"/>
          <w:szCs w:val="24"/>
        </w:rPr>
        <w:t>HY, Whitehead</w:t>
      </w:r>
      <w:r w:rsidRPr="002D1294">
        <w:rPr>
          <w:rFonts w:ascii="Book Antiqua" w:hAnsi="Book Antiqua" w:hint="eastAsia"/>
          <w:sz w:val="24"/>
          <w:szCs w:val="24"/>
        </w:rPr>
        <w:t xml:space="preserve"> </w:t>
      </w:r>
      <w:r w:rsidRPr="002D1294">
        <w:rPr>
          <w:rFonts w:ascii="Book Antiqua" w:hAnsi="Book Antiqua"/>
          <w:sz w:val="24"/>
          <w:szCs w:val="24"/>
        </w:rPr>
        <w:t>RH, Terada</w:t>
      </w:r>
      <w:r w:rsidRPr="002D1294">
        <w:rPr>
          <w:rFonts w:ascii="Book Antiqua" w:hAnsi="Book Antiqua" w:hint="eastAsia"/>
          <w:sz w:val="24"/>
          <w:szCs w:val="24"/>
        </w:rPr>
        <w:t xml:space="preserve"> </w:t>
      </w:r>
      <w:r w:rsidRPr="002D1294">
        <w:rPr>
          <w:rFonts w:ascii="Book Antiqua" w:hAnsi="Book Antiqua"/>
          <w:sz w:val="24"/>
          <w:szCs w:val="24"/>
        </w:rPr>
        <w:t xml:space="preserve">LS, </w:t>
      </w:r>
      <w:proofErr w:type="spellStart"/>
      <w:r w:rsidRPr="002D1294">
        <w:rPr>
          <w:rFonts w:ascii="Book Antiqua" w:hAnsi="Book Antiqua"/>
          <w:sz w:val="24"/>
          <w:szCs w:val="24"/>
        </w:rPr>
        <w:t>Spechler</w:t>
      </w:r>
      <w:proofErr w:type="spellEnd"/>
      <w:r w:rsidRPr="002D1294">
        <w:rPr>
          <w:rFonts w:ascii="Book Antiqua" w:hAnsi="Book Antiqua" w:hint="eastAsia"/>
          <w:sz w:val="24"/>
          <w:szCs w:val="24"/>
        </w:rPr>
        <w:t xml:space="preserve"> </w:t>
      </w:r>
      <w:r w:rsidRPr="002D1294">
        <w:rPr>
          <w:rFonts w:ascii="Book Antiqua" w:hAnsi="Book Antiqua"/>
          <w:sz w:val="24"/>
          <w:szCs w:val="24"/>
        </w:rPr>
        <w:t>SJ, Souza</w:t>
      </w:r>
      <w:r w:rsidRPr="002D1294">
        <w:rPr>
          <w:rFonts w:ascii="Book Antiqua" w:hAnsi="Book Antiqua" w:hint="eastAsia"/>
          <w:sz w:val="24"/>
          <w:szCs w:val="24"/>
        </w:rPr>
        <w:t xml:space="preserve"> </w:t>
      </w:r>
      <w:r w:rsidRPr="002D1294">
        <w:rPr>
          <w:rFonts w:ascii="Book Antiqua" w:hAnsi="Book Antiqua"/>
          <w:sz w:val="24"/>
          <w:szCs w:val="24"/>
        </w:rPr>
        <w:t xml:space="preserve">RF. "Unlike Esophageal Squamous Cells, Barrett's Epithelial Cells Resist Apoptosis by Activating the Nuclear Factor- B Pathway." </w:t>
      </w:r>
      <w:r w:rsidRPr="002D1294">
        <w:rPr>
          <w:rFonts w:ascii="Book Antiqua" w:hAnsi="Book Antiqua"/>
          <w:i/>
          <w:sz w:val="24"/>
          <w:szCs w:val="24"/>
        </w:rPr>
        <w:t>Cancer Res</w:t>
      </w:r>
      <w:r w:rsidRPr="002D1294">
        <w:rPr>
          <w:rFonts w:ascii="Book Antiqua" w:hAnsi="Book Antiqua" w:hint="eastAsia"/>
          <w:i/>
          <w:sz w:val="24"/>
          <w:szCs w:val="24"/>
        </w:rPr>
        <w:t xml:space="preserve"> </w:t>
      </w:r>
      <w:r w:rsidRPr="002D1294">
        <w:rPr>
          <w:rFonts w:ascii="Book Antiqua" w:hAnsi="Book Antiqua"/>
          <w:sz w:val="24"/>
          <w:szCs w:val="24"/>
        </w:rPr>
        <w:t>2009</w:t>
      </w:r>
      <w:r w:rsidRPr="002D1294">
        <w:rPr>
          <w:rFonts w:ascii="Book Antiqua" w:hAnsi="Book Antiqua" w:hint="eastAsia"/>
          <w:sz w:val="24"/>
          <w:szCs w:val="24"/>
        </w:rPr>
        <w:t xml:space="preserve">; </w:t>
      </w:r>
      <w:r w:rsidRPr="002D1294">
        <w:rPr>
          <w:rFonts w:ascii="Book Antiqua" w:hAnsi="Book Antiqua"/>
          <w:b/>
          <w:sz w:val="24"/>
          <w:szCs w:val="24"/>
        </w:rPr>
        <w:t>69</w:t>
      </w:r>
      <w:r w:rsidRPr="002D1294">
        <w:rPr>
          <w:rFonts w:ascii="Book Antiqua" w:hAnsi="Book Antiqua"/>
          <w:sz w:val="24"/>
          <w:szCs w:val="24"/>
        </w:rPr>
        <w:t>: 672-</w:t>
      </w:r>
      <w:r w:rsidRPr="002D1294">
        <w:rPr>
          <w:rFonts w:ascii="Book Antiqua" w:hAnsi="Book Antiqua" w:hint="eastAsia"/>
          <w:sz w:val="24"/>
          <w:szCs w:val="24"/>
        </w:rPr>
        <w:t>6</w:t>
      </w:r>
      <w:r w:rsidRPr="002D1294">
        <w:rPr>
          <w:rFonts w:ascii="Book Antiqua" w:hAnsi="Book Antiqua"/>
          <w:sz w:val="24"/>
          <w:szCs w:val="24"/>
        </w:rPr>
        <w:t xml:space="preserve">77 </w:t>
      </w:r>
      <w:r w:rsidRPr="002D1294">
        <w:rPr>
          <w:rFonts w:ascii="Book Antiqua" w:hAnsi="Book Antiqua" w:hint="eastAsia"/>
          <w:sz w:val="24"/>
          <w:szCs w:val="24"/>
        </w:rPr>
        <w:t>[</w:t>
      </w:r>
      <w:r w:rsidRPr="002D1294">
        <w:rPr>
          <w:rFonts w:ascii="Book Antiqua" w:hAnsi="Book Antiqua"/>
          <w:sz w:val="24"/>
          <w:szCs w:val="24"/>
        </w:rPr>
        <w:t>DOI: 10.1158/0008-5472.CAN-08-3703</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36</w:t>
      </w:r>
      <w:r w:rsidRPr="002D1294">
        <w:rPr>
          <w:rFonts w:ascii="Book Antiqua" w:hAnsi="Book Antiqua" w:hint="eastAsia"/>
          <w:sz w:val="24"/>
          <w:szCs w:val="24"/>
        </w:rPr>
        <w:t xml:space="preserve"> </w:t>
      </w:r>
      <w:r w:rsidRPr="002D1294">
        <w:rPr>
          <w:rFonts w:ascii="Book Antiqua" w:hAnsi="Book Antiqua"/>
          <w:b/>
          <w:sz w:val="24"/>
          <w:szCs w:val="24"/>
        </w:rPr>
        <w:t>Jenkins GJS,</w:t>
      </w:r>
      <w:r w:rsidRPr="002D1294">
        <w:rPr>
          <w:rFonts w:ascii="Book Antiqua" w:hAnsi="Book Antiqua"/>
          <w:sz w:val="24"/>
          <w:szCs w:val="24"/>
        </w:rPr>
        <w:t xml:space="preserve"> Mikhail</w:t>
      </w:r>
      <w:r w:rsidRPr="002D1294">
        <w:rPr>
          <w:rFonts w:ascii="Book Antiqua" w:hAnsi="Book Antiqua" w:hint="eastAsia"/>
          <w:sz w:val="24"/>
          <w:szCs w:val="24"/>
        </w:rPr>
        <w:t xml:space="preserve"> </w:t>
      </w:r>
      <w:r w:rsidRPr="002D1294">
        <w:rPr>
          <w:rFonts w:ascii="Book Antiqua" w:hAnsi="Book Antiqua"/>
          <w:sz w:val="24"/>
          <w:szCs w:val="24"/>
        </w:rPr>
        <w:t xml:space="preserve">J, </w:t>
      </w:r>
      <w:proofErr w:type="spellStart"/>
      <w:r w:rsidRPr="002D1294">
        <w:rPr>
          <w:rFonts w:ascii="Book Antiqua" w:hAnsi="Book Antiqua"/>
          <w:sz w:val="24"/>
          <w:szCs w:val="24"/>
        </w:rPr>
        <w:t>Alhamdani</w:t>
      </w:r>
      <w:proofErr w:type="spellEnd"/>
      <w:r w:rsidRPr="002D1294">
        <w:rPr>
          <w:rFonts w:ascii="Book Antiqua" w:hAnsi="Book Antiqua" w:hint="eastAsia"/>
          <w:sz w:val="24"/>
          <w:szCs w:val="24"/>
        </w:rPr>
        <w:t xml:space="preserve"> </w:t>
      </w:r>
      <w:r w:rsidRPr="002D1294">
        <w:rPr>
          <w:rFonts w:ascii="Book Antiqua" w:hAnsi="Book Antiqua"/>
          <w:sz w:val="24"/>
          <w:szCs w:val="24"/>
        </w:rPr>
        <w:t>A, Brown</w:t>
      </w:r>
      <w:r w:rsidR="008B255F">
        <w:rPr>
          <w:rFonts w:ascii="Book Antiqua" w:hAnsi="Book Antiqua" w:hint="eastAsia"/>
          <w:sz w:val="24"/>
          <w:szCs w:val="24"/>
          <w:lang w:eastAsia="zh-CN"/>
        </w:rPr>
        <w:t xml:space="preserve"> TH</w:t>
      </w:r>
      <w:r w:rsidRPr="002D1294">
        <w:rPr>
          <w:rFonts w:ascii="Book Antiqua" w:hAnsi="Book Antiqua"/>
          <w:sz w:val="24"/>
          <w:szCs w:val="24"/>
        </w:rPr>
        <w:t xml:space="preserve">, </w:t>
      </w:r>
      <w:proofErr w:type="spellStart"/>
      <w:r w:rsidRPr="002D1294">
        <w:rPr>
          <w:rFonts w:ascii="Book Antiqua" w:hAnsi="Book Antiqua"/>
          <w:sz w:val="24"/>
          <w:szCs w:val="24"/>
        </w:rPr>
        <w:t>Caplin</w:t>
      </w:r>
      <w:proofErr w:type="spellEnd"/>
      <w:r w:rsidR="008B255F">
        <w:rPr>
          <w:rFonts w:ascii="Book Antiqua" w:hAnsi="Book Antiqua" w:hint="eastAsia"/>
          <w:sz w:val="24"/>
          <w:szCs w:val="24"/>
          <w:lang w:eastAsia="zh-CN"/>
        </w:rPr>
        <w:t xml:space="preserve"> S</w:t>
      </w:r>
      <w:r w:rsidRPr="002D1294">
        <w:rPr>
          <w:rFonts w:ascii="Book Antiqua" w:hAnsi="Book Antiqua"/>
          <w:sz w:val="24"/>
          <w:szCs w:val="24"/>
        </w:rPr>
        <w:t>, Manson</w:t>
      </w:r>
      <w:r w:rsidR="008B255F">
        <w:rPr>
          <w:rFonts w:ascii="Book Antiqua" w:hAnsi="Book Antiqua" w:hint="eastAsia"/>
          <w:sz w:val="24"/>
          <w:szCs w:val="24"/>
          <w:lang w:eastAsia="zh-CN"/>
        </w:rPr>
        <w:t xml:space="preserve"> JM</w:t>
      </w:r>
      <w:r w:rsidRPr="002D1294">
        <w:rPr>
          <w:rFonts w:ascii="Book Antiqua" w:hAnsi="Book Antiqua"/>
          <w:sz w:val="24"/>
          <w:szCs w:val="24"/>
        </w:rPr>
        <w:t>, Bowden</w:t>
      </w:r>
      <w:r w:rsidR="008B255F">
        <w:rPr>
          <w:rFonts w:ascii="Book Antiqua" w:hAnsi="Book Antiqua" w:hint="eastAsia"/>
          <w:sz w:val="24"/>
          <w:szCs w:val="24"/>
          <w:lang w:eastAsia="zh-CN"/>
        </w:rPr>
        <w:t xml:space="preserve"> R</w:t>
      </w:r>
      <w:r w:rsidRPr="002D1294">
        <w:rPr>
          <w:rFonts w:ascii="Book Antiqua" w:hAnsi="Book Antiqua"/>
          <w:sz w:val="24"/>
          <w:szCs w:val="24"/>
        </w:rPr>
        <w:t xml:space="preserve">, </w:t>
      </w:r>
      <w:proofErr w:type="spellStart"/>
      <w:r w:rsidRPr="002D1294">
        <w:rPr>
          <w:rFonts w:ascii="Book Antiqua" w:hAnsi="Book Antiqua"/>
          <w:sz w:val="24"/>
          <w:szCs w:val="24"/>
        </w:rPr>
        <w:t>Toffazal</w:t>
      </w:r>
      <w:proofErr w:type="spellEnd"/>
      <w:r w:rsidR="008B255F">
        <w:rPr>
          <w:rFonts w:ascii="Book Antiqua" w:hAnsi="Book Antiqua" w:hint="eastAsia"/>
          <w:sz w:val="24"/>
          <w:szCs w:val="24"/>
          <w:lang w:eastAsia="zh-CN"/>
        </w:rPr>
        <w:t xml:space="preserve"> N</w:t>
      </w:r>
      <w:r w:rsidRPr="002D1294">
        <w:rPr>
          <w:rFonts w:ascii="Book Antiqua" w:hAnsi="Book Antiqua"/>
          <w:sz w:val="24"/>
          <w:szCs w:val="24"/>
        </w:rPr>
        <w:t>, Griffiths</w:t>
      </w:r>
      <w:r w:rsidR="008B255F">
        <w:rPr>
          <w:rFonts w:ascii="Book Antiqua" w:hAnsi="Book Antiqua" w:hint="eastAsia"/>
          <w:sz w:val="24"/>
          <w:szCs w:val="24"/>
          <w:lang w:eastAsia="zh-CN"/>
        </w:rPr>
        <w:t xml:space="preserve"> AP</w:t>
      </w:r>
      <w:r w:rsidRPr="002D1294">
        <w:rPr>
          <w:rFonts w:ascii="Book Antiqua" w:hAnsi="Book Antiqua"/>
          <w:sz w:val="24"/>
          <w:szCs w:val="24"/>
        </w:rPr>
        <w:t>, Parry</w:t>
      </w:r>
      <w:r w:rsidR="008B255F">
        <w:rPr>
          <w:rFonts w:ascii="Book Antiqua" w:hAnsi="Book Antiqua" w:hint="eastAsia"/>
          <w:sz w:val="24"/>
          <w:szCs w:val="24"/>
          <w:lang w:eastAsia="zh-CN"/>
        </w:rPr>
        <w:t xml:space="preserve"> JM</w:t>
      </w:r>
      <w:r w:rsidRPr="002D1294">
        <w:rPr>
          <w:rFonts w:ascii="Book Antiqua" w:hAnsi="Book Antiqua"/>
          <w:sz w:val="24"/>
          <w:szCs w:val="24"/>
        </w:rPr>
        <w:t>, Baxter</w:t>
      </w:r>
      <w:r w:rsidR="008B255F">
        <w:rPr>
          <w:rFonts w:ascii="Book Antiqua" w:hAnsi="Book Antiqua" w:hint="eastAsia"/>
          <w:sz w:val="24"/>
          <w:szCs w:val="24"/>
          <w:lang w:eastAsia="zh-CN"/>
        </w:rPr>
        <w:t xml:space="preserve"> JN</w:t>
      </w:r>
      <w:r w:rsidRPr="002D1294">
        <w:rPr>
          <w:rFonts w:ascii="Book Antiqua" w:hAnsi="Book Antiqua"/>
          <w:sz w:val="24"/>
          <w:szCs w:val="24"/>
        </w:rPr>
        <w:t xml:space="preserve">. </w:t>
      </w:r>
      <w:proofErr w:type="gramStart"/>
      <w:r w:rsidRPr="002D1294">
        <w:rPr>
          <w:rFonts w:ascii="Book Antiqua" w:hAnsi="Book Antiqua"/>
          <w:sz w:val="24"/>
          <w:szCs w:val="24"/>
        </w:rPr>
        <w:t>"</w:t>
      </w:r>
      <w:proofErr w:type="spellStart"/>
      <w:r w:rsidRPr="002D1294">
        <w:rPr>
          <w:rFonts w:ascii="Book Antiqua" w:hAnsi="Book Antiqua"/>
          <w:sz w:val="24"/>
          <w:szCs w:val="24"/>
        </w:rPr>
        <w:t>Immunohistochemical</w:t>
      </w:r>
      <w:proofErr w:type="spellEnd"/>
      <w:r w:rsidRPr="002D1294">
        <w:rPr>
          <w:rFonts w:ascii="Book Antiqua" w:hAnsi="Book Antiqua"/>
          <w:sz w:val="24"/>
          <w:szCs w:val="24"/>
        </w:rPr>
        <w:t xml:space="preserve"> Study of Nuclear Factor- B Activity and Interleukin-8 Abundance in </w:t>
      </w:r>
      <w:proofErr w:type="spellStart"/>
      <w:r w:rsidRPr="002D1294">
        <w:rPr>
          <w:rFonts w:ascii="Book Antiqua" w:hAnsi="Book Antiqua"/>
          <w:sz w:val="24"/>
          <w:szCs w:val="24"/>
        </w:rPr>
        <w:t>Oesophageal</w:t>
      </w:r>
      <w:proofErr w:type="spellEnd"/>
      <w:r w:rsidRPr="002D1294">
        <w:rPr>
          <w:rFonts w:ascii="Book Antiqua" w:hAnsi="Book Antiqua"/>
          <w:sz w:val="24"/>
          <w:szCs w:val="24"/>
        </w:rPr>
        <w:t xml:space="preserve"> Adenocarcinoma; a Useful Strategy for Monitoring These Biomarkers."</w:t>
      </w:r>
      <w:proofErr w:type="gramEnd"/>
      <w:r w:rsidRPr="002D1294">
        <w:rPr>
          <w:rFonts w:ascii="Book Antiqua" w:hAnsi="Book Antiqua"/>
          <w:sz w:val="24"/>
          <w:szCs w:val="24"/>
        </w:rPr>
        <w:t xml:space="preserve"> </w:t>
      </w:r>
      <w:r w:rsidRPr="002D1294">
        <w:rPr>
          <w:rFonts w:ascii="Book Antiqua" w:hAnsi="Book Antiqua"/>
          <w:i/>
          <w:sz w:val="24"/>
          <w:szCs w:val="24"/>
        </w:rPr>
        <w:t xml:space="preserve">J </w:t>
      </w:r>
      <w:proofErr w:type="spellStart"/>
      <w:r w:rsidRPr="002D1294">
        <w:rPr>
          <w:rFonts w:ascii="Book Antiqua" w:hAnsi="Book Antiqua"/>
          <w:i/>
          <w:sz w:val="24"/>
          <w:szCs w:val="24"/>
        </w:rPr>
        <w:t>Clin</w:t>
      </w:r>
      <w:proofErr w:type="spellEnd"/>
      <w:r w:rsidRPr="002D1294">
        <w:rPr>
          <w:rFonts w:ascii="Book Antiqua" w:hAnsi="Book Antiqua" w:hint="eastAsia"/>
          <w:i/>
          <w:sz w:val="24"/>
          <w:szCs w:val="24"/>
        </w:rPr>
        <w:t xml:space="preserve"> </w:t>
      </w:r>
      <w:proofErr w:type="spellStart"/>
      <w:r w:rsidRPr="002D1294">
        <w:rPr>
          <w:rFonts w:ascii="Book Antiqua" w:hAnsi="Book Antiqua"/>
          <w:i/>
          <w:sz w:val="24"/>
          <w:szCs w:val="24"/>
        </w:rPr>
        <w:t>Pathol</w:t>
      </w:r>
      <w:proofErr w:type="spellEnd"/>
      <w:r w:rsidRPr="002D1294">
        <w:rPr>
          <w:rFonts w:ascii="Book Antiqua" w:hAnsi="Book Antiqua" w:hint="eastAsia"/>
          <w:sz w:val="24"/>
          <w:szCs w:val="24"/>
        </w:rPr>
        <w:t xml:space="preserve"> </w:t>
      </w:r>
      <w:r w:rsidRPr="002D1294">
        <w:rPr>
          <w:rFonts w:ascii="Book Antiqua" w:hAnsi="Book Antiqua"/>
          <w:sz w:val="24"/>
          <w:szCs w:val="24"/>
        </w:rPr>
        <w:t>2007</w:t>
      </w:r>
      <w:r w:rsidRPr="002D1294">
        <w:rPr>
          <w:rFonts w:ascii="Book Antiqua" w:hAnsi="Book Antiqua" w:hint="eastAsia"/>
          <w:sz w:val="24"/>
          <w:szCs w:val="24"/>
        </w:rPr>
        <w:t xml:space="preserve">; </w:t>
      </w:r>
      <w:r w:rsidRPr="002D1294">
        <w:rPr>
          <w:rFonts w:ascii="Book Antiqua" w:hAnsi="Book Antiqua" w:hint="eastAsia"/>
          <w:b/>
          <w:sz w:val="24"/>
          <w:szCs w:val="24"/>
        </w:rPr>
        <w:t>60</w:t>
      </w:r>
      <w:r w:rsidRPr="002D1294">
        <w:rPr>
          <w:rFonts w:ascii="Book Antiqua" w:hAnsi="Book Antiqua"/>
          <w:sz w:val="24"/>
          <w:szCs w:val="24"/>
        </w:rPr>
        <w:t>: 1232-237</w:t>
      </w:r>
      <w:r w:rsidRPr="002D1294">
        <w:rPr>
          <w:rFonts w:ascii="Book Antiqua" w:hAnsi="Book Antiqua" w:hint="eastAsia"/>
          <w:sz w:val="24"/>
          <w:szCs w:val="24"/>
        </w:rPr>
        <w:t xml:space="preserve"> [</w:t>
      </w:r>
      <w:r w:rsidRPr="002D1294">
        <w:rPr>
          <w:rFonts w:ascii="Book Antiqua" w:hAnsi="Book Antiqua"/>
          <w:sz w:val="24"/>
          <w:szCs w:val="24"/>
        </w:rPr>
        <w:t>DOI: 10.1136/jcp.2006.043976</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37</w:t>
      </w:r>
      <w:r w:rsidRPr="002D1294">
        <w:rPr>
          <w:rFonts w:ascii="Book Antiqua" w:hAnsi="Book Antiqua" w:hint="eastAsia"/>
          <w:sz w:val="24"/>
          <w:szCs w:val="24"/>
        </w:rPr>
        <w:t xml:space="preserve"> </w:t>
      </w:r>
      <w:proofErr w:type="spellStart"/>
      <w:r w:rsidRPr="002D1294">
        <w:rPr>
          <w:rFonts w:ascii="Book Antiqua" w:hAnsi="Book Antiqua"/>
          <w:b/>
          <w:sz w:val="24"/>
          <w:szCs w:val="24"/>
        </w:rPr>
        <w:t>O'Riordan</w:t>
      </w:r>
      <w:proofErr w:type="spellEnd"/>
      <w:r w:rsidRPr="002D1294">
        <w:rPr>
          <w:rFonts w:ascii="Book Antiqua" w:hAnsi="Book Antiqua"/>
          <w:b/>
          <w:sz w:val="24"/>
          <w:szCs w:val="24"/>
        </w:rPr>
        <w:t xml:space="preserve"> JM, </w:t>
      </w:r>
      <w:r w:rsidRPr="002D1294">
        <w:rPr>
          <w:rFonts w:ascii="Book Antiqua" w:hAnsi="Book Antiqua"/>
          <w:sz w:val="24"/>
          <w:szCs w:val="24"/>
        </w:rPr>
        <w:t>Abdel-</w:t>
      </w:r>
      <w:proofErr w:type="spellStart"/>
      <w:r w:rsidRPr="002D1294">
        <w:rPr>
          <w:rFonts w:ascii="Book Antiqua" w:hAnsi="Book Antiqua"/>
          <w:sz w:val="24"/>
          <w:szCs w:val="24"/>
        </w:rPr>
        <w:t>latif</w:t>
      </w:r>
      <w:proofErr w:type="spellEnd"/>
      <w:r w:rsidRPr="002D1294">
        <w:rPr>
          <w:rFonts w:ascii="Book Antiqua" w:hAnsi="Book Antiqua"/>
          <w:sz w:val="24"/>
          <w:szCs w:val="24"/>
        </w:rPr>
        <w:t xml:space="preserve"> MM, Ravi N, McNamara D, Byrne PJ, McDonald GS, Keeling PW, Kelleher </w:t>
      </w:r>
      <w:proofErr w:type="spellStart"/>
      <w:r w:rsidRPr="002D1294">
        <w:rPr>
          <w:rFonts w:ascii="Book Antiqua" w:hAnsi="Book Antiqua"/>
          <w:sz w:val="24"/>
          <w:szCs w:val="24"/>
        </w:rPr>
        <w:t>D,Reynolds</w:t>
      </w:r>
      <w:proofErr w:type="spellEnd"/>
      <w:r w:rsidRPr="002D1294">
        <w:rPr>
          <w:rFonts w:ascii="Book Antiqua" w:hAnsi="Book Antiqua"/>
          <w:sz w:val="24"/>
          <w:szCs w:val="24"/>
        </w:rPr>
        <w:t xml:space="preserve"> JV. </w:t>
      </w:r>
      <w:proofErr w:type="gramStart"/>
      <w:r w:rsidRPr="002D1294">
        <w:rPr>
          <w:rFonts w:ascii="Book Antiqua" w:hAnsi="Book Antiqua"/>
          <w:sz w:val="24"/>
          <w:szCs w:val="24"/>
        </w:rPr>
        <w:t>"</w:t>
      </w:r>
      <w:proofErr w:type="spellStart"/>
      <w:r w:rsidRPr="002D1294">
        <w:rPr>
          <w:rFonts w:ascii="Book Antiqua" w:hAnsi="Book Antiqua"/>
          <w:sz w:val="24"/>
          <w:szCs w:val="24"/>
        </w:rPr>
        <w:t>Proinflammatory</w:t>
      </w:r>
      <w:proofErr w:type="spellEnd"/>
      <w:r w:rsidRPr="002D1294">
        <w:rPr>
          <w:rFonts w:ascii="Book Antiqua" w:hAnsi="Book Antiqua"/>
          <w:sz w:val="24"/>
          <w:szCs w:val="24"/>
        </w:rPr>
        <w:t xml:space="preserve"> cytokine and nuclear factor kappa-B expression along the inflammation-metaplasia-dysplasia-adenocarcinoma sequence in </w:t>
      </w:r>
      <w:proofErr w:type="spellStart"/>
      <w:r w:rsidRPr="002D1294">
        <w:rPr>
          <w:rFonts w:ascii="Book Antiqua" w:hAnsi="Book Antiqua"/>
          <w:sz w:val="24"/>
          <w:szCs w:val="24"/>
        </w:rPr>
        <w:t>theesophagus</w:t>
      </w:r>
      <w:proofErr w:type="spellEnd"/>
      <w:r w:rsidRPr="002D1294">
        <w:rPr>
          <w:rFonts w:ascii="Book Antiqua" w:hAnsi="Book Antiqua"/>
          <w:sz w:val="24"/>
          <w:szCs w:val="24"/>
        </w:rPr>
        <w:t>."</w:t>
      </w:r>
      <w:proofErr w:type="gramEnd"/>
      <w:r w:rsidRPr="002D1294">
        <w:rPr>
          <w:rFonts w:ascii="Book Antiqua" w:hAnsi="Book Antiqua"/>
          <w:sz w:val="24"/>
          <w:szCs w:val="24"/>
        </w:rPr>
        <w:t xml:space="preserve"> </w:t>
      </w:r>
      <w:r w:rsidRPr="002D1294">
        <w:rPr>
          <w:rFonts w:ascii="Book Antiqua" w:hAnsi="Book Antiqua"/>
          <w:i/>
          <w:sz w:val="24"/>
          <w:szCs w:val="24"/>
        </w:rPr>
        <w:t xml:space="preserve">Am J </w:t>
      </w:r>
      <w:proofErr w:type="spellStart"/>
      <w:r w:rsidRPr="002D1294">
        <w:rPr>
          <w:rFonts w:ascii="Book Antiqua" w:hAnsi="Book Antiqua"/>
          <w:i/>
          <w:sz w:val="24"/>
          <w:szCs w:val="24"/>
        </w:rPr>
        <w:t>Gastroenterol</w:t>
      </w:r>
      <w:proofErr w:type="spellEnd"/>
      <w:r w:rsidRPr="002D1294">
        <w:rPr>
          <w:rFonts w:ascii="Book Antiqua" w:hAnsi="Book Antiqua" w:hint="eastAsia"/>
          <w:sz w:val="24"/>
          <w:szCs w:val="24"/>
        </w:rPr>
        <w:t xml:space="preserve"> </w:t>
      </w:r>
      <w:r w:rsidRPr="002D1294">
        <w:rPr>
          <w:rFonts w:ascii="Book Antiqua" w:hAnsi="Book Antiqua"/>
          <w:sz w:val="24"/>
          <w:szCs w:val="24"/>
        </w:rPr>
        <w:t>2005</w:t>
      </w:r>
      <w:r w:rsidRPr="002D1294">
        <w:rPr>
          <w:rFonts w:ascii="Book Antiqua" w:hAnsi="Book Antiqua" w:hint="eastAsia"/>
          <w:sz w:val="24"/>
          <w:szCs w:val="24"/>
        </w:rPr>
        <w:t xml:space="preserve">; </w:t>
      </w:r>
      <w:r w:rsidRPr="002D1294">
        <w:rPr>
          <w:rFonts w:ascii="Book Antiqua" w:hAnsi="Book Antiqua" w:hint="eastAsia"/>
          <w:b/>
          <w:sz w:val="24"/>
          <w:szCs w:val="24"/>
        </w:rPr>
        <w:t>100</w:t>
      </w:r>
      <w:r w:rsidRPr="002D1294">
        <w:rPr>
          <w:rFonts w:ascii="Book Antiqua" w:hAnsi="Book Antiqua" w:hint="eastAsia"/>
          <w:sz w:val="24"/>
          <w:szCs w:val="24"/>
        </w:rPr>
        <w:t>:</w:t>
      </w:r>
      <w:r w:rsidRPr="002D1294">
        <w:rPr>
          <w:rFonts w:ascii="Book Antiqua" w:hAnsi="Book Antiqua"/>
          <w:sz w:val="24"/>
          <w:szCs w:val="24"/>
        </w:rPr>
        <w:t xml:space="preserve"> 1257-</w:t>
      </w:r>
      <w:r w:rsidRPr="002D1294">
        <w:rPr>
          <w:rFonts w:ascii="Book Antiqua" w:hAnsi="Book Antiqua" w:hint="eastAsia"/>
          <w:sz w:val="24"/>
          <w:szCs w:val="24"/>
        </w:rPr>
        <w:t>12</w:t>
      </w:r>
      <w:r w:rsidRPr="002D1294">
        <w:rPr>
          <w:rFonts w:ascii="Book Antiqua" w:hAnsi="Book Antiqua"/>
          <w:sz w:val="24"/>
          <w:szCs w:val="24"/>
        </w:rPr>
        <w:t xml:space="preserve">64 </w:t>
      </w:r>
      <w:r w:rsidRPr="002D1294">
        <w:rPr>
          <w:rFonts w:ascii="Book Antiqua" w:hAnsi="Book Antiqua" w:hint="eastAsia"/>
          <w:sz w:val="24"/>
          <w:szCs w:val="24"/>
        </w:rPr>
        <w:t>[</w:t>
      </w:r>
      <w:r w:rsidRPr="002D1294">
        <w:rPr>
          <w:rFonts w:ascii="Book Antiqua" w:hAnsi="Book Antiqua"/>
          <w:sz w:val="24"/>
          <w:szCs w:val="24"/>
        </w:rPr>
        <w:t>DOI: 10.1111/j.1572-0241.2005.41338.x</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38</w:t>
      </w:r>
      <w:r w:rsidRPr="002D1294">
        <w:rPr>
          <w:rFonts w:ascii="Book Antiqua" w:hAnsi="Book Antiqua" w:hint="eastAsia"/>
          <w:sz w:val="24"/>
          <w:szCs w:val="24"/>
        </w:rPr>
        <w:t xml:space="preserve"> </w:t>
      </w:r>
      <w:r w:rsidRPr="002D1294">
        <w:rPr>
          <w:rFonts w:ascii="Book Antiqua" w:hAnsi="Book Antiqua"/>
          <w:b/>
          <w:sz w:val="24"/>
          <w:szCs w:val="24"/>
        </w:rPr>
        <w:t>Abdel-</w:t>
      </w:r>
      <w:proofErr w:type="spellStart"/>
      <w:r w:rsidRPr="002D1294">
        <w:rPr>
          <w:rFonts w:ascii="Book Antiqua" w:hAnsi="Book Antiqua"/>
          <w:b/>
          <w:sz w:val="24"/>
          <w:szCs w:val="24"/>
        </w:rPr>
        <w:t>Latif</w:t>
      </w:r>
      <w:proofErr w:type="spellEnd"/>
      <w:r w:rsidRPr="002D1294">
        <w:rPr>
          <w:rFonts w:ascii="Book Antiqua" w:hAnsi="Book Antiqua"/>
          <w:b/>
          <w:sz w:val="24"/>
          <w:szCs w:val="24"/>
        </w:rPr>
        <w:t xml:space="preserve"> MMMJ</w:t>
      </w:r>
      <w:proofErr w:type="gramEnd"/>
      <w:r w:rsidRPr="002D1294">
        <w:rPr>
          <w:rFonts w:ascii="Book Antiqua" w:hAnsi="Book Antiqua" w:hint="eastAsia"/>
          <w:sz w:val="24"/>
          <w:szCs w:val="24"/>
        </w:rPr>
        <w:t>,</w:t>
      </w:r>
      <w:r w:rsidRPr="002D1294">
        <w:rPr>
          <w:rFonts w:ascii="Book Antiqua" w:hAnsi="Book Antiqua"/>
          <w:sz w:val="24"/>
          <w:szCs w:val="24"/>
        </w:rPr>
        <w:t xml:space="preserve"> </w:t>
      </w:r>
      <w:proofErr w:type="spellStart"/>
      <w:r w:rsidRPr="002D1294">
        <w:rPr>
          <w:rFonts w:ascii="Book Antiqua" w:hAnsi="Book Antiqua"/>
          <w:sz w:val="24"/>
          <w:szCs w:val="24"/>
        </w:rPr>
        <w:t>O'riordan</w:t>
      </w:r>
      <w:proofErr w:type="spellEnd"/>
      <w:r w:rsidRPr="002D1294">
        <w:rPr>
          <w:rFonts w:ascii="Book Antiqua" w:hAnsi="Book Antiqua" w:hint="eastAsia"/>
          <w:sz w:val="24"/>
          <w:szCs w:val="24"/>
        </w:rPr>
        <w:t xml:space="preserve"> </w:t>
      </w:r>
      <w:r w:rsidRPr="002D1294">
        <w:rPr>
          <w:rFonts w:ascii="Book Antiqua" w:hAnsi="Book Antiqua"/>
          <w:sz w:val="24"/>
          <w:szCs w:val="24"/>
        </w:rPr>
        <w:t>M, Ravi</w:t>
      </w:r>
      <w:r w:rsidRPr="002D1294">
        <w:rPr>
          <w:rFonts w:ascii="Book Antiqua" w:hAnsi="Book Antiqua" w:hint="eastAsia"/>
          <w:sz w:val="24"/>
          <w:szCs w:val="24"/>
        </w:rPr>
        <w:t xml:space="preserve"> </w:t>
      </w:r>
      <w:r w:rsidRPr="002D1294">
        <w:rPr>
          <w:rFonts w:ascii="Book Antiqua" w:hAnsi="Book Antiqua"/>
          <w:sz w:val="24"/>
          <w:szCs w:val="24"/>
        </w:rPr>
        <w:t>N, Kelleher</w:t>
      </w:r>
      <w:r w:rsidRPr="002D1294">
        <w:rPr>
          <w:rFonts w:ascii="Book Antiqua" w:hAnsi="Book Antiqua" w:hint="eastAsia"/>
          <w:sz w:val="24"/>
          <w:szCs w:val="24"/>
        </w:rPr>
        <w:t xml:space="preserve"> </w:t>
      </w:r>
      <w:r w:rsidRPr="002D1294">
        <w:rPr>
          <w:rFonts w:ascii="Book Antiqua" w:hAnsi="Book Antiqua"/>
          <w:sz w:val="24"/>
          <w:szCs w:val="24"/>
        </w:rPr>
        <w:t>D, Reynolds</w:t>
      </w:r>
      <w:r w:rsidRPr="002D1294">
        <w:rPr>
          <w:rFonts w:ascii="Book Antiqua" w:hAnsi="Book Antiqua" w:hint="eastAsia"/>
          <w:sz w:val="24"/>
          <w:szCs w:val="24"/>
        </w:rPr>
        <w:t xml:space="preserve"> JV</w:t>
      </w:r>
      <w:r w:rsidRPr="002D1294">
        <w:rPr>
          <w:rFonts w:ascii="Book Antiqua" w:hAnsi="Book Antiqua"/>
          <w:sz w:val="24"/>
          <w:szCs w:val="24"/>
        </w:rPr>
        <w:t xml:space="preserve">. "Activated Nuclear Factor-kappa B and Cytokine Profiles in the Esophagus Parallel Tumor </w:t>
      </w:r>
      <w:r w:rsidRPr="002D1294">
        <w:rPr>
          <w:rFonts w:ascii="Book Antiqua" w:hAnsi="Book Antiqua"/>
          <w:sz w:val="24"/>
          <w:szCs w:val="24"/>
        </w:rPr>
        <w:lastRenderedPageBreak/>
        <w:t xml:space="preserve">Regression following </w:t>
      </w:r>
      <w:proofErr w:type="spellStart"/>
      <w:r w:rsidRPr="002D1294">
        <w:rPr>
          <w:rFonts w:ascii="Book Antiqua" w:hAnsi="Book Antiqua"/>
          <w:sz w:val="24"/>
          <w:szCs w:val="24"/>
        </w:rPr>
        <w:t>Neoadjuvant</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Chemoradiotherapy</w:t>
      </w:r>
      <w:proofErr w:type="spellEnd"/>
      <w:r w:rsidRPr="002D1294">
        <w:rPr>
          <w:rFonts w:ascii="Book Antiqua" w:hAnsi="Book Antiqua"/>
          <w:sz w:val="24"/>
          <w:szCs w:val="24"/>
        </w:rPr>
        <w:t xml:space="preserve">." </w:t>
      </w:r>
      <w:r w:rsidRPr="002D1294">
        <w:rPr>
          <w:rFonts w:ascii="Book Antiqua" w:hAnsi="Book Antiqua"/>
          <w:i/>
          <w:sz w:val="24"/>
          <w:szCs w:val="24"/>
        </w:rPr>
        <w:t xml:space="preserve">Dis </w:t>
      </w:r>
      <w:proofErr w:type="spellStart"/>
      <w:r w:rsidRPr="002D1294">
        <w:rPr>
          <w:rFonts w:ascii="Book Antiqua" w:hAnsi="Book Antiqua"/>
          <w:i/>
          <w:sz w:val="24"/>
          <w:szCs w:val="24"/>
        </w:rPr>
        <w:t>Esoph</w:t>
      </w:r>
      <w:proofErr w:type="spellEnd"/>
      <w:r w:rsidRPr="002D1294">
        <w:rPr>
          <w:rFonts w:ascii="Book Antiqua" w:hAnsi="Book Antiqua"/>
          <w:sz w:val="24"/>
          <w:szCs w:val="24"/>
        </w:rPr>
        <w:t xml:space="preserve"> 2005</w:t>
      </w:r>
      <w:r w:rsidRPr="002D1294">
        <w:rPr>
          <w:rFonts w:ascii="Book Antiqua" w:hAnsi="Book Antiqua" w:hint="eastAsia"/>
          <w:sz w:val="24"/>
          <w:szCs w:val="24"/>
        </w:rPr>
        <w:t xml:space="preserve">; </w:t>
      </w:r>
      <w:r w:rsidRPr="002D1294">
        <w:rPr>
          <w:rFonts w:ascii="Book Antiqua" w:hAnsi="Book Antiqua" w:hint="eastAsia"/>
          <w:b/>
          <w:sz w:val="24"/>
          <w:szCs w:val="24"/>
        </w:rPr>
        <w:t>18</w:t>
      </w:r>
      <w:r w:rsidRPr="002D1294">
        <w:rPr>
          <w:rFonts w:ascii="Book Antiqua" w:hAnsi="Book Antiqua"/>
          <w:sz w:val="24"/>
          <w:szCs w:val="24"/>
        </w:rPr>
        <w:t xml:space="preserve">: 246-52 </w:t>
      </w:r>
      <w:r w:rsidRPr="002D1294">
        <w:rPr>
          <w:rFonts w:ascii="Book Antiqua" w:hAnsi="Book Antiqua" w:hint="eastAsia"/>
          <w:sz w:val="24"/>
          <w:szCs w:val="24"/>
        </w:rPr>
        <w:t>[</w:t>
      </w:r>
      <w:r w:rsidRPr="002D1294">
        <w:rPr>
          <w:rFonts w:ascii="Book Antiqua" w:hAnsi="Book Antiqua"/>
          <w:sz w:val="24"/>
          <w:szCs w:val="24"/>
        </w:rPr>
        <w:t>DOI: 10.1111/j.1442-2050.2005.00497.x</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39</w:t>
      </w:r>
      <w:r w:rsidRPr="002D1294">
        <w:rPr>
          <w:rFonts w:ascii="Book Antiqua" w:hAnsi="Book Antiqua" w:hint="eastAsia"/>
          <w:b/>
          <w:sz w:val="24"/>
          <w:szCs w:val="24"/>
        </w:rPr>
        <w:t xml:space="preserve"> </w:t>
      </w:r>
      <w:proofErr w:type="spellStart"/>
      <w:r w:rsidRPr="002D1294">
        <w:rPr>
          <w:rFonts w:ascii="Book Antiqua" w:hAnsi="Book Antiqua"/>
          <w:b/>
          <w:sz w:val="24"/>
          <w:szCs w:val="24"/>
        </w:rPr>
        <w:t>Szachnowicz</w:t>
      </w:r>
      <w:proofErr w:type="spellEnd"/>
      <w:r w:rsidRPr="002D1294">
        <w:rPr>
          <w:rFonts w:ascii="Book Antiqua" w:hAnsi="Book Antiqua" w:hint="eastAsia"/>
          <w:b/>
          <w:sz w:val="24"/>
          <w:szCs w:val="24"/>
        </w:rPr>
        <w:t xml:space="preserve"> </w:t>
      </w:r>
      <w:r w:rsidRPr="002D1294">
        <w:rPr>
          <w:rFonts w:ascii="Book Antiqua" w:hAnsi="Book Antiqua"/>
          <w:b/>
          <w:sz w:val="24"/>
          <w:szCs w:val="24"/>
        </w:rPr>
        <w:t xml:space="preserve">S, </w:t>
      </w:r>
      <w:proofErr w:type="spellStart"/>
      <w:r w:rsidRPr="002D1294">
        <w:rPr>
          <w:rFonts w:ascii="Book Antiqua" w:hAnsi="Book Antiqua"/>
          <w:sz w:val="24"/>
          <w:szCs w:val="24"/>
        </w:rPr>
        <w:t>Cecconello</w:t>
      </w:r>
      <w:proofErr w:type="spellEnd"/>
      <w:r w:rsidRPr="002D1294">
        <w:rPr>
          <w:rFonts w:ascii="Book Antiqua" w:hAnsi="Book Antiqua" w:hint="eastAsia"/>
          <w:sz w:val="24"/>
          <w:szCs w:val="24"/>
        </w:rPr>
        <w:t xml:space="preserve"> </w:t>
      </w:r>
      <w:r w:rsidRPr="002D1294">
        <w:rPr>
          <w:rFonts w:ascii="Book Antiqua" w:hAnsi="Book Antiqua"/>
          <w:sz w:val="24"/>
          <w:szCs w:val="24"/>
        </w:rPr>
        <w:t xml:space="preserve">I, </w:t>
      </w:r>
      <w:proofErr w:type="spellStart"/>
      <w:r w:rsidRPr="002D1294">
        <w:rPr>
          <w:rFonts w:ascii="Book Antiqua" w:hAnsi="Book Antiqua"/>
          <w:sz w:val="24"/>
          <w:szCs w:val="24"/>
        </w:rPr>
        <w:t>Iriya</w:t>
      </w:r>
      <w:proofErr w:type="spellEnd"/>
      <w:r w:rsidRPr="002D1294">
        <w:rPr>
          <w:rFonts w:ascii="Book Antiqua" w:hAnsi="Book Antiqua"/>
          <w:sz w:val="24"/>
          <w:szCs w:val="24"/>
        </w:rPr>
        <w:t xml:space="preserve"> K, </w:t>
      </w:r>
      <w:proofErr w:type="spellStart"/>
      <w:r w:rsidRPr="002D1294">
        <w:rPr>
          <w:rFonts w:ascii="Book Antiqua" w:hAnsi="Book Antiqua"/>
          <w:sz w:val="24"/>
          <w:szCs w:val="24"/>
        </w:rPr>
        <w:t>Marson</w:t>
      </w:r>
      <w:proofErr w:type="spellEnd"/>
      <w:r w:rsidRPr="002D1294">
        <w:rPr>
          <w:rFonts w:ascii="Book Antiqua" w:hAnsi="Book Antiqua"/>
          <w:sz w:val="24"/>
          <w:szCs w:val="24"/>
        </w:rPr>
        <w:t xml:space="preserve"> AG, Takeda FR, Gama-Rodrigues JJ.</w:t>
      </w:r>
      <w:proofErr w:type="gramEnd"/>
      <w:r w:rsidRPr="002D1294">
        <w:rPr>
          <w:rFonts w:ascii="Book Antiqua" w:hAnsi="Book Antiqua"/>
          <w:sz w:val="24"/>
          <w:szCs w:val="24"/>
        </w:rPr>
        <w:t xml:space="preserve"> </w:t>
      </w:r>
      <w:proofErr w:type="gramStart"/>
      <w:r w:rsidRPr="002D1294">
        <w:rPr>
          <w:rFonts w:ascii="Book Antiqua" w:hAnsi="Book Antiqua"/>
          <w:sz w:val="24"/>
          <w:szCs w:val="24"/>
        </w:rPr>
        <w:t>" Origin</w:t>
      </w:r>
      <w:proofErr w:type="gramEnd"/>
      <w:r w:rsidRPr="002D1294">
        <w:rPr>
          <w:rFonts w:ascii="Book Antiqua" w:hAnsi="Book Antiqua"/>
          <w:sz w:val="24"/>
          <w:szCs w:val="24"/>
        </w:rPr>
        <w:t xml:space="preserve"> of adenocarcinoma in Barrett's esophagus: p53 and Ki67 expression and </w:t>
      </w:r>
      <w:proofErr w:type="spellStart"/>
      <w:r w:rsidRPr="002D1294">
        <w:rPr>
          <w:rFonts w:ascii="Book Antiqua" w:hAnsi="Book Antiqua"/>
          <w:sz w:val="24"/>
          <w:szCs w:val="24"/>
        </w:rPr>
        <w:t>histopathologic</w:t>
      </w:r>
      <w:proofErr w:type="spellEnd"/>
      <w:r w:rsidRPr="002D1294">
        <w:rPr>
          <w:rFonts w:ascii="Book Antiqua" w:hAnsi="Book Antiqua"/>
          <w:sz w:val="24"/>
          <w:szCs w:val="24"/>
        </w:rPr>
        <w:t xml:space="preserve"> background. "</w:t>
      </w:r>
      <w:r w:rsidRPr="002D1294">
        <w:rPr>
          <w:rFonts w:ascii="Book Antiqua" w:hAnsi="Book Antiqua"/>
          <w:i/>
          <w:sz w:val="24"/>
          <w:szCs w:val="24"/>
        </w:rPr>
        <w:t xml:space="preserve"> Clinics </w:t>
      </w:r>
      <w:r w:rsidRPr="002D1294">
        <w:rPr>
          <w:rFonts w:ascii="Book Antiqua" w:hAnsi="Book Antiqua"/>
          <w:sz w:val="24"/>
          <w:szCs w:val="24"/>
        </w:rPr>
        <w:t>(Sao Paulo) 2005</w:t>
      </w:r>
      <w:r w:rsidRPr="002D1294">
        <w:rPr>
          <w:rFonts w:ascii="Book Antiqua" w:hAnsi="Book Antiqua" w:hint="eastAsia"/>
          <w:sz w:val="24"/>
          <w:szCs w:val="24"/>
        </w:rPr>
        <w:t xml:space="preserve">; </w:t>
      </w:r>
      <w:r w:rsidRPr="002D1294">
        <w:rPr>
          <w:rFonts w:ascii="Book Antiqua" w:hAnsi="Book Antiqua" w:hint="eastAsia"/>
          <w:b/>
          <w:sz w:val="24"/>
          <w:szCs w:val="24"/>
        </w:rPr>
        <w:t>60</w:t>
      </w:r>
      <w:r w:rsidRPr="002D1294">
        <w:rPr>
          <w:rFonts w:ascii="Book Antiqua" w:hAnsi="Book Antiqua"/>
          <w:sz w:val="24"/>
          <w:szCs w:val="24"/>
        </w:rPr>
        <w:t>: 103-</w:t>
      </w:r>
      <w:r w:rsidRPr="002D1294">
        <w:rPr>
          <w:rFonts w:ascii="Book Antiqua" w:hAnsi="Book Antiqua" w:hint="eastAsia"/>
          <w:sz w:val="24"/>
          <w:szCs w:val="24"/>
        </w:rPr>
        <w:t>1</w:t>
      </w:r>
      <w:r w:rsidRPr="002D1294">
        <w:rPr>
          <w:rFonts w:ascii="Book Antiqua" w:hAnsi="Book Antiqua"/>
          <w:sz w:val="24"/>
          <w:szCs w:val="24"/>
        </w:rPr>
        <w:t xml:space="preserve">12 </w:t>
      </w:r>
      <w:r w:rsidRPr="002D1294">
        <w:rPr>
          <w:rFonts w:ascii="Book Antiqua" w:hAnsi="Book Antiqua" w:hint="eastAsia"/>
          <w:sz w:val="24"/>
          <w:szCs w:val="24"/>
        </w:rPr>
        <w:t>[</w:t>
      </w:r>
      <w:r w:rsidRPr="002D1294">
        <w:rPr>
          <w:rFonts w:ascii="Book Antiqua" w:hAnsi="Book Antiqua"/>
          <w:sz w:val="24"/>
          <w:szCs w:val="24"/>
        </w:rPr>
        <w:t>DOI: S1807-59322005000200005</w:t>
      </w:r>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40</w:t>
      </w:r>
      <w:r w:rsidRPr="002D1294">
        <w:rPr>
          <w:rFonts w:ascii="Book Antiqua" w:hAnsi="Book Antiqua" w:hint="eastAsia"/>
          <w:b/>
          <w:sz w:val="24"/>
          <w:szCs w:val="24"/>
        </w:rPr>
        <w:t xml:space="preserve"> </w:t>
      </w:r>
      <w:proofErr w:type="spellStart"/>
      <w:r w:rsidRPr="002D1294">
        <w:rPr>
          <w:rFonts w:ascii="Book Antiqua" w:hAnsi="Book Antiqua"/>
          <w:b/>
          <w:sz w:val="24"/>
          <w:szCs w:val="24"/>
        </w:rPr>
        <w:t>Izzo</w:t>
      </w:r>
      <w:proofErr w:type="spellEnd"/>
      <w:r w:rsidRPr="002D1294">
        <w:rPr>
          <w:rFonts w:ascii="Book Antiqua" w:hAnsi="Book Antiqua" w:hint="eastAsia"/>
          <w:b/>
          <w:sz w:val="24"/>
          <w:szCs w:val="24"/>
        </w:rPr>
        <w:t xml:space="preserve"> </w:t>
      </w:r>
      <w:r w:rsidRPr="002D1294">
        <w:rPr>
          <w:rFonts w:ascii="Book Antiqua" w:hAnsi="Book Antiqua"/>
          <w:b/>
          <w:sz w:val="24"/>
          <w:szCs w:val="24"/>
        </w:rPr>
        <w:t>JG,</w:t>
      </w:r>
      <w:r w:rsidRPr="002D1294">
        <w:rPr>
          <w:rFonts w:ascii="Book Antiqua" w:hAnsi="Book Antiqua"/>
          <w:sz w:val="24"/>
          <w:szCs w:val="24"/>
        </w:rPr>
        <w:t xml:space="preserve"> Correa</w:t>
      </w:r>
      <w:r w:rsidRPr="002D1294">
        <w:rPr>
          <w:rFonts w:ascii="Book Antiqua" w:hAnsi="Book Antiqua" w:hint="eastAsia"/>
          <w:sz w:val="24"/>
          <w:szCs w:val="24"/>
        </w:rPr>
        <w:t xml:space="preserve"> </w:t>
      </w:r>
      <w:r w:rsidRPr="002D1294">
        <w:rPr>
          <w:rFonts w:ascii="Book Antiqua" w:hAnsi="Book Antiqua"/>
          <w:sz w:val="24"/>
          <w:szCs w:val="24"/>
        </w:rPr>
        <w:t>AM, Wu</w:t>
      </w:r>
      <w:r w:rsidRPr="002D1294">
        <w:rPr>
          <w:rFonts w:ascii="Book Antiqua" w:hAnsi="Book Antiqua" w:hint="eastAsia"/>
          <w:sz w:val="24"/>
          <w:szCs w:val="24"/>
        </w:rPr>
        <w:t xml:space="preserve"> TT</w:t>
      </w:r>
      <w:r w:rsidRPr="002D1294">
        <w:rPr>
          <w:rFonts w:ascii="Book Antiqua" w:hAnsi="Book Antiqua"/>
          <w:sz w:val="24"/>
          <w:szCs w:val="24"/>
        </w:rPr>
        <w:t>, Malhotra</w:t>
      </w:r>
      <w:r w:rsidRPr="002D1294">
        <w:rPr>
          <w:rFonts w:ascii="Book Antiqua" w:hAnsi="Book Antiqua" w:hint="eastAsia"/>
          <w:sz w:val="24"/>
          <w:szCs w:val="24"/>
        </w:rPr>
        <w:t xml:space="preserve"> U</w:t>
      </w:r>
      <w:r w:rsidRPr="002D1294">
        <w:rPr>
          <w:rFonts w:ascii="Book Antiqua" w:hAnsi="Book Antiqua"/>
          <w:sz w:val="24"/>
          <w:szCs w:val="24"/>
        </w:rPr>
        <w:t>, Chao</w:t>
      </w:r>
      <w:r w:rsidRPr="002D1294">
        <w:rPr>
          <w:rFonts w:ascii="Book Antiqua" w:hAnsi="Book Antiqua" w:hint="eastAsia"/>
          <w:sz w:val="24"/>
          <w:szCs w:val="24"/>
        </w:rPr>
        <w:t xml:space="preserve"> CK</w:t>
      </w:r>
      <w:r w:rsidRPr="002D1294">
        <w:rPr>
          <w:rFonts w:ascii="Book Antiqua" w:hAnsi="Book Antiqua"/>
          <w:sz w:val="24"/>
          <w:szCs w:val="24"/>
        </w:rPr>
        <w:t xml:space="preserve">, </w:t>
      </w:r>
      <w:proofErr w:type="spellStart"/>
      <w:r w:rsidRPr="002D1294">
        <w:rPr>
          <w:rFonts w:ascii="Book Antiqua" w:hAnsi="Book Antiqua"/>
          <w:sz w:val="24"/>
          <w:szCs w:val="24"/>
        </w:rPr>
        <w:t>Luthra</w:t>
      </w:r>
      <w:proofErr w:type="spellEnd"/>
      <w:r w:rsidRPr="002D1294">
        <w:rPr>
          <w:rFonts w:ascii="Book Antiqua" w:hAnsi="Book Antiqua" w:hint="eastAsia"/>
          <w:sz w:val="24"/>
          <w:szCs w:val="24"/>
        </w:rPr>
        <w:t xml:space="preserve"> R</w:t>
      </w:r>
      <w:r w:rsidRPr="002D1294">
        <w:rPr>
          <w:rFonts w:ascii="Book Antiqua" w:hAnsi="Book Antiqua"/>
          <w:sz w:val="24"/>
          <w:szCs w:val="24"/>
        </w:rPr>
        <w:t>, Ensor</w:t>
      </w:r>
      <w:r w:rsidRPr="002D1294">
        <w:rPr>
          <w:rFonts w:ascii="Book Antiqua" w:hAnsi="Book Antiqua" w:hint="eastAsia"/>
          <w:sz w:val="24"/>
          <w:szCs w:val="24"/>
        </w:rPr>
        <w:t xml:space="preserve"> J</w:t>
      </w:r>
      <w:r w:rsidRPr="002D1294">
        <w:rPr>
          <w:rFonts w:ascii="Book Antiqua" w:hAnsi="Book Antiqua"/>
          <w:sz w:val="24"/>
          <w:szCs w:val="24"/>
        </w:rPr>
        <w:t xml:space="preserve">, </w:t>
      </w:r>
      <w:proofErr w:type="spellStart"/>
      <w:r w:rsidRPr="002D1294">
        <w:rPr>
          <w:rFonts w:ascii="Book Antiqua" w:hAnsi="Book Antiqua"/>
          <w:sz w:val="24"/>
          <w:szCs w:val="24"/>
        </w:rPr>
        <w:t>Dekovich</w:t>
      </w:r>
      <w:proofErr w:type="spellEnd"/>
      <w:r w:rsidRPr="002D1294">
        <w:rPr>
          <w:rFonts w:ascii="Book Antiqua" w:hAnsi="Book Antiqua" w:hint="eastAsia"/>
          <w:sz w:val="24"/>
          <w:szCs w:val="24"/>
        </w:rPr>
        <w:t xml:space="preserve"> A</w:t>
      </w:r>
      <w:r w:rsidRPr="002D1294">
        <w:rPr>
          <w:rFonts w:ascii="Book Antiqua" w:hAnsi="Book Antiqua"/>
          <w:sz w:val="24"/>
          <w:szCs w:val="24"/>
        </w:rPr>
        <w:t>, Liao</w:t>
      </w:r>
      <w:r w:rsidRPr="002D1294">
        <w:rPr>
          <w:rFonts w:ascii="Book Antiqua" w:hAnsi="Book Antiqua" w:hint="eastAsia"/>
          <w:sz w:val="24"/>
          <w:szCs w:val="24"/>
        </w:rPr>
        <w:t xml:space="preserve"> Z</w:t>
      </w:r>
      <w:r w:rsidRPr="002D1294">
        <w:rPr>
          <w:rFonts w:ascii="Book Antiqua" w:hAnsi="Book Antiqua"/>
          <w:sz w:val="24"/>
          <w:szCs w:val="24"/>
        </w:rPr>
        <w:t xml:space="preserve">, </w:t>
      </w:r>
      <w:proofErr w:type="spellStart"/>
      <w:r w:rsidRPr="002D1294">
        <w:rPr>
          <w:rFonts w:ascii="Book Antiqua" w:hAnsi="Book Antiqua"/>
          <w:sz w:val="24"/>
          <w:szCs w:val="24"/>
        </w:rPr>
        <w:t>Hittelman</w:t>
      </w:r>
      <w:proofErr w:type="spellEnd"/>
      <w:r w:rsidRPr="002D1294">
        <w:rPr>
          <w:rFonts w:ascii="Book Antiqua" w:hAnsi="Book Antiqua" w:hint="eastAsia"/>
          <w:sz w:val="24"/>
          <w:szCs w:val="24"/>
        </w:rPr>
        <w:t xml:space="preserve"> WN</w:t>
      </w:r>
      <w:r w:rsidRPr="002D1294">
        <w:rPr>
          <w:rFonts w:ascii="Book Antiqua" w:hAnsi="Book Antiqua"/>
          <w:sz w:val="24"/>
          <w:szCs w:val="24"/>
        </w:rPr>
        <w:t>, Aggarwal</w:t>
      </w:r>
      <w:r w:rsidRPr="002D1294">
        <w:rPr>
          <w:rFonts w:ascii="Book Antiqua" w:hAnsi="Book Antiqua" w:hint="eastAsia"/>
          <w:sz w:val="24"/>
          <w:szCs w:val="24"/>
        </w:rPr>
        <w:t xml:space="preserve"> BB</w:t>
      </w:r>
      <w:r w:rsidRPr="002D1294">
        <w:rPr>
          <w:rFonts w:ascii="Book Antiqua" w:hAnsi="Book Antiqua"/>
          <w:sz w:val="24"/>
          <w:szCs w:val="24"/>
        </w:rPr>
        <w:t>, Ajani</w:t>
      </w:r>
      <w:r w:rsidRPr="002D1294">
        <w:rPr>
          <w:rFonts w:ascii="Book Antiqua" w:hAnsi="Book Antiqua" w:hint="eastAsia"/>
          <w:sz w:val="24"/>
          <w:szCs w:val="24"/>
        </w:rPr>
        <w:t xml:space="preserve"> JA</w:t>
      </w:r>
      <w:r w:rsidRPr="002D1294">
        <w:rPr>
          <w:rFonts w:ascii="Book Antiqua" w:hAnsi="Book Antiqua"/>
          <w:sz w:val="24"/>
          <w:szCs w:val="24"/>
        </w:rPr>
        <w:t xml:space="preserve">. </w:t>
      </w:r>
      <w:proofErr w:type="gramStart"/>
      <w:r w:rsidRPr="002D1294">
        <w:rPr>
          <w:rFonts w:ascii="Book Antiqua" w:hAnsi="Book Antiqua"/>
          <w:sz w:val="24"/>
          <w:szCs w:val="24"/>
        </w:rPr>
        <w:t>"</w:t>
      </w:r>
      <w:proofErr w:type="spellStart"/>
      <w:r w:rsidRPr="002D1294">
        <w:rPr>
          <w:rFonts w:ascii="Book Antiqua" w:hAnsi="Book Antiqua"/>
          <w:sz w:val="24"/>
          <w:szCs w:val="24"/>
        </w:rPr>
        <w:t>Pretherapy</w:t>
      </w:r>
      <w:proofErr w:type="spellEnd"/>
      <w:r w:rsidRPr="002D1294">
        <w:rPr>
          <w:rFonts w:ascii="Book Antiqua" w:hAnsi="Book Antiqua"/>
          <w:sz w:val="24"/>
          <w:szCs w:val="24"/>
        </w:rPr>
        <w:t xml:space="preserve"> Nuclear Factor- B Status, </w:t>
      </w:r>
      <w:proofErr w:type="spellStart"/>
      <w:r w:rsidRPr="002D1294">
        <w:rPr>
          <w:rFonts w:ascii="Book Antiqua" w:hAnsi="Book Antiqua"/>
          <w:sz w:val="24"/>
          <w:szCs w:val="24"/>
        </w:rPr>
        <w:t>Chemoradiation</w:t>
      </w:r>
      <w:proofErr w:type="spellEnd"/>
      <w:r w:rsidRPr="002D1294">
        <w:rPr>
          <w:rFonts w:ascii="Book Antiqua" w:hAnsi="Book Antiqua"/>
          <w:sz w:val="24"/>
          <w:szCs w:val="24"/>
        </w:rPr>
        <w:t xml:space="preserve"> Resistance, and Metastatic Progression in Esophageal Carcinoma."</w:t>
      </w:r>
      <w:proofErr w:type="gramEnd"/>
      <w:r w:rsidRPr="002D1294">
        <w:rPr>
          <w:rFonts w:ascii="Book Antiqua" w:hAnsi="Book Antiqua"/>
          <w:sz w:val="24"/>
          <w:szCs w:val="24"/>
        </w:rPr>
        <w:t xml:space="preserve"> </w:t>
      </w:r>
      <w:r w:rsidRPr="002D1294">
        <w:rPr>
          <w:rFonts w:ascii="Book Antiqua" w:hAnsi="Book Antiqua"/>
          <w:i/>
          <w:sz w:val="24"/>
          <w:szCs w:val="24"/>
        </w:rPr>
        <w:t xml:space="preserve">Mole Cancer </w:t>
      </w:r>
      <w:proofErr w:type="spellStart"/>
      <w:r w:rsidRPr="002D1294">
        <w:rPr>
          <w:rFonts w:ascii="Book Antiqua" w:hAnsi="Book Antiqua"/>
          <w:i/>
          <w:sz w:val="24"/>
          <w:szCs w:val="24"/>
        </w:rPr>
        <w:t>Therap</w:t>
      </w:r>
      <w:proofErr w:type="spellEnd"/>
      <w:r w:rsidRPr="002D1294">
        <w:rPr>
          <w:rFonts w:ascii="Book Antiqua" w:hAnsi="Book Antiqua"/>
          <w:i/>
          <w:sz w:val="24"/>
          <w:szCs w:val="24"/>
        </w:rPr>
        <w:t xml:space="preserve"> </w:t>
      </w:r>
      <w:r w:rsidRPr="002D1294">
        <w:rPr>
          <w:rFonts w:ascii="Book Antiqua" w:hAnsi="Book Antiqua"/>
          <w:sz w:val="24"/>
          <w:szCs w:val="24"/>
        </w:rPr>
        <w:t>2006</w:t>
      </w:r>
      <w:r w:rsidRPr="002D1294">
        <w:rPr>
          <w:rFonts w:ascii="Book Antiqua" w:hAnsi="Book Antiqua" w:hint="eastAsia"/>
          <w:sz w:val="24"/>
          <w:szCs w:val="24"/>
        </w:rPr>
        <w:t xml:space="preserve">; </w:t>
      </w:r>
      <w:r w:rsidRPr="002D1294">
        <w:rPr>
          <w:rFonts w:ascii="Book Antiqua" w:hAnsi="Book Antiqua" w:hint="eastAsia"/>
          <w:b/>
          <w:sz w:val="24"/>
          <w:szCs w:val="24"/>
        </w:rPr>
        <w:t>5</w:t>
      </w:r>
      <w:r w:rsidRPr="002D1294">
        <w:rPr>
          <w:rFonts w:ascii="Book Antiqua" w:hAnsi="Book Antiqua"/>
          <w:b/>
          <w:sz w:val="24"/>
          <w:szCs w:val="24"/>
        </w:rPr>
        <w:t>:</w:t>
      </w:r>
      <w:r w:rsidRPr="002D1294">
        <w:rPr>
          <w:rFonts w:ascii="Book Antiqua" w:hAnsi="Book Antiqua"/>
          <w:sz w:val="24"/>
          <w:szCs w:val="24"/>
        </w:rPr>
        <w:t xml:space="preserve"> 2844-850 </w:t>
      </w:r>
      <w:r w:rsidRPr="002D1294">
        <w:rPr>
          <w:rFonts w:ascii="Book Antiqua" w:hAnsi="Book Antiqua" w:hint="eastAsia"/>
          <w:sz w:val="24"/>
          <w:szCs w:val="24"/>
        </w:rPr>
        <w:t>[</w:t>
      </w:r>
      <w:r w:rsidRPr="002D1294">
        <w:rPr>
          <w:rFonts w:ascii="Book Antiqua" w:hAnsi="Book Antiqua"/>
          <w:sz w:val="24"/>
          <w:szCs w:val="24"/>
        </w:rPr>
        <w:t>DOI: 10.1158/1535-7163.MCT-06-0351</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41</w:t>
      </w:r>
      <w:r w:rsidRPr="002D1294">
        <w:rPr>
          <w:rFonts w:ascii="Book Antiqua" w:hAnsi="Book Antiqua" w:hint="eastAsia"/>
          <w:sz w:val="24"/>
          <w:szCs w:val="24"/>
        </w:rPr>
        <w:t xml:space="preserve"> </w:t>
      </w:r>
      <w:r w:rsidRPr="002D1294">
        <w:rPr>
          <w:rFonts w:ascii="Book Antiqua" w:hAnsi="Book Antiqua"/>
          <w:b/>
          <w:sz w:val="24"/>
          <w:szCs w:val="24"/>
        </w:rPr>
        <w:t>Wang F,</w:t>
      </w:r>
      <w:r w:rsidRPr="002D1294">
        <w:rPr>
          <w:rFonts w:ascii="Book Antiqua" w:hAnsi="Book Antiqua"/>
          <w:sz w:val="24"/>
          <w:szCs w:val="24"/>
        </w:rPr>
        <w:t xml:space="preserve"> He W, </w:t>
      </w:r>
      <w:proofErr w:type="spellStart"/>
      <w:r w:rsidRPr="002D1294">
        <w:rPr>
          <w:rFonts w:ascii="Book Antiqua" w:hAnsi="Book Antiqua"/>
          <w:sz w:val="24"/>
          <w:szCs w:val="24"/>
        </w:rPr>
        <w:t>Fanghui</w:t>
      </w:r>
      <w:proofErr w:type="spellEnd"/>
      <w:r w:rsidRPr="002D1294">
        <w:rPr>
          <w:rFonts w:ascii="Book Antiqua" w:hAnsi="Book Antiqua"/>
          <w:sz w:val="24"/>
          <w:szCs w:val="24"/>
        </w:rPr>
        <w:t xml:space="preserve"> P, Wang L, Fan Q. "NF-κBP65 promotes invasion and metastasis of </w:t>
      </w:r>
      <w:proofErr w:type="spellStart"/>
      <w:r w:rsidRPr="002D1294">
        <w:rPr>
          <w:rFonts w:ascii="Book Antiqua" w:hAnsi="Book Antiqua"/>
          <w:sz w:val="24"/>
          <w:szCs w:val="24"/>
        </w:rPr>
        <w:t>oesophageal</w:t>
      </w:r>
      <w:proofErr w:type="spellEnd"/>
      <w:r w:rsidRPr="002D1294">
        <w:rPr>
          <w:rFonts w:ascii="Book Antiqua" w:hAnsi="Book Antiqua"/>
          <w:sz w:val="24"/>
          <w:szCs w:val="24"/>
        </w:rPr>
        <w:t xml:space="preserve"> squamous cell cancer by regulating matrix metalloproteinase-9 and epithelial-to-mesenchymal transition." </w:t>
      </w:r>
      <w:r w:rsidRPr="002D1294">
        <w:rPr>
          <w:rFonts w:ascii="Book Antiqua" w:hAnsi="Book Antiqua"/>
          <w:i/>
          <w:sz w:val="24"/>
          <w:szCs w:val="24"/>
        </w:rPr>
        <w:t xml:space="preserve">Cell </w:t>
      </w:r>
      <w:proofErr w:type="spellStart"/>
      <w:r w:rsidRPr="002D1294">
        <w:rPr>
          <w:rFonts w:ascii="Book Antiqua" w:hAnsi="Book Antiqua"/>
          <w:i/>
          <w:sz w:val="24"/>
          <w:szCs w:val="24"/>
        </w:rPr>
        <w:t>Biol</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Int</w:t>
      </w:r>
      <w:proofErr w:type="spellEnd"/>
      <w:r w:rsidRPr="002D1294">
        <w:rPr>
          <w:rFonts w:ascii="Book Antiqua" w:hAnsi="Book Antiqua"/>
          <w:i/>
          <w:sz w:val="24"/>
          <w:szCs w:val="24"/>
        </w:rPr>
        <w:t xml:space="preserve"> </w:t>
      </w:r>
      <w:r w:rsidRPr="002D1294">
        <w:rPr>
          <w:rFonts w:ascii="Book Antiqua" w:hAnsi="Book Antiqua"/>
          <w:sz w:val="24"/>
          <w:szCs w:val="24"/>
        </w:rPr>
        <w:t>2013</w:t>
      </w:r>
      <w:r w:rsidRPr="002D1294">
        <w:rPr>
          <w:rFonts w:ascii="Book Antiqua" w:hAnsi="Book Antiqua" w:hint="eastAsia"/>
          <w:sz w:val="24"/>
          <w:szCs w:val="24"/>
        </w:rPr>
        <w:t xml:space="preserve">; </w:t>
      </w:r>
      <w:r w:rsidRPr="002D1294">
        <w:rPr>
          <w:rFonts w:ascii="Book Antiqua" w:hAnsi="Book Antiqua" w:hint="eastAsia"/>
          <w:b/>
          <w:sz w:val="24"/>
          <w:szCs w:val="24"/>
        </w:rPr>
        <w:t>37</w:t>
      </w:r>
      <w:r w:rsidRPr="002D1294">
        <w:rPr>
          <w:rFonts w:ascii="Book Antiqua" w:hAnsi="Book Antiqua"/>
          <w:sz w:val="24"/>
          <w:szCs w:val="24"/>
        </w:rPr>
        <w:t xml:space="preserve">: 780-8 </w:t>
      </w:r>
      <w:r w:rsidRPr="002D1294">
        <w:rPr>
          <w:rFonts w:ascii="Book Antiqua" w:hAnsi="Book Antiqua" w:hint="eastAsia"/>
          <w:sz w:val="24"/>
          <w:szCs w:val="24"/>
        </w:rPr>
        <w:t>[</w:t>
      </w:r>
      <w:r w:rsidRPr="002D1294">
        <w:rPr>
          <w:rFonts w:ascii="Book Antiqua" w:hAnsi="Book Antiqua"/>
          <w:sz w:val="24"/>
          <w:szCs w:val="24"/>
        </w:rPr>
        <w:t>DOI: 10.1002/cbin.10089</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42</w:t>
      </w:r>
      <w:r w:rsidRPr="002D1294">
        <w:rPr>
          <w:rFonts w:ascii="Book Antiqua" w:hAnsi="Book Antiqua" w:hint="eastAsia"/>
          <w:sz w:val="24"/>
          <w:szCs w:val="24"/>
        </w:rPr>
        <w:t xml:space="preserve"> </w:t>
      </w:r>
      <w:r w:rsidRPr="002D1294">
        <w:rPr>
          <w:rFonts w:ascii="Book Antiqua" w:hAnsi="Book Antiqua"/>
          <w:b/>
          <w:sz w:val="24"/>
          <w:szCs w:val="24"/>
        </w:rPr>
        <w:t>Wang D</w:t>
      </w:r>
      <w:r w:rsidRPr="002D1294">
        <w:rPr>
          <w:rFonts w:ascii="Book Antiqua" w:hAnsi="Book Antiqua"/>
          <w:sz w:val="24"/>
          <w:szCs w:val="24"/>
        </w:rPr>
        <w:t xml:space="preserve">. "Prostaglandins </w:t>
      </w:r>
      <w:proofErr w:type="gramStart"/>
      <w:r w:rsidRPr="002D1294">
        <w:rPr>
          <w:rFonts w:ascii="Book Antiqua" w:hAnsi="Book Antiqua"/>
          <w:sz w:val="24"/>
          <w:szCs w:val="24"/>
        </w:rPr>
        <w:t>And</w:t>
      </w:r>
      <w:proofErr w:type="gramEnd"/>
      <w:r w:rsidRPr="002D1294">
        <w:rPr>
          <w:rFonts w:ascii="Book Antiqua" w:hAnsi="Book Antiqua"/>
          <w:sz w:val="24"/>
          <w:szCs w:val="24"/>
        </w:rPr>
        <w:t xml:space="preserve"> Cancer." </w:t>
      </w:r>
      <w:r w:rsidRPr="002D1294">
        <w:rPr>
          <w:rFonts w:ascii="Book Antiqua" w:hAnsi="Book Antiqua"/>
          <w:i/>
          <w:sz w:val="24"/>
          <w:szCs w:val="24"/>
        </w:rPr>
        <w:t>Gut</w:t>
      </w:r>
      <w:r w:rsidRPr="002D1294">
        <w:rPr>
          <w:rFonts w:ascii="Book Antiqua" w:hAnsi="Book Antiqua" w:hint="eastAsia"/>
          <w:sz w:val="24"/>
          <w:szCs w:val="24"/>
        </w:rPr>
        <w:t xml:space="preserve"> </w:t>
      </w:r>
      <w:r w:rsidRPr="002D1294">
        <w:rPr>
          <w:rFonts w:ascii="Book Antiqua" w:hAnsi="Book Antiqua"/>
          <w:sz w:val="24"/>
          <w:szCs w:val="24"/>
        </w:rPr>
        <w:t>2006</w:t>
      </w:r>
      <w:r w:rsidRPr="002D1294">
        <w:rPr>
          <w:rFonts w:ascii="Book Antiqua" w:hAnsi="Book Antiqua" w:hint="eastAsia"/>
          <w:sz w:val="24"/>
          <w:szCs w:val="24"/>
        </w:rPr>
        <w:t xml:space="preserve">; </w:t>
      </w:r>
      <w:r w:rsidRPr="002D1294">
        <w:rPr>
          <w:rFonts w:ascii="Book Antiqua" w:hAnsi="Book Antiqua" w:hint="eastAsia"/>
          <w:b/>
          <w:sz w:val="24"/>
          <w:szCs w:val="24"/>
        </w:rPr>
        <w:t>55</w:t>
      </w:r>
      <w:r w:rsidRPr="002D1294">
        <w:rPr>
          <w:rFonts w:ascii="Book Antiqua" w:hAnsi="Book Antiqua"/>
          <w:sz w:val="24"/>
          <w:szCs w:val="24"/>
        </w:rPr>
        <w:t>: 115-</w:t>
      </w:r>
      <w:r w:rsidRPr="002D1294">
        <w:rPr>
          <w:rFonts w:ascii="Book Antiqua" w:hAnsi="Book Antiqua" w:hint="eastAsia"/>
          <w:sz w:val="24"/>
          <w:szCs w:val="24"/>
        </w:rPr>
        <w:t>1</w:t>
      </w:r>
      <w:r w:rsidRPr="002D1294">
        <w:rPr>
          <w:rFonts w:ascii="Book Antiqua" w:hAnsi="Book Antiqua"/>
          <w:sz w:val="24"/>
          <w:szCs w:val="24"/>
        </w:rPr>
        <w:t xml:space="preserve">22 </w:t>
      </w:r>
      <w:r w:rsidRPr="002D1294">
        <w:rPr>
          <w:rFonts w:ascii="Book Antiqua" w:hAnsi="Book Antiqua" w:hint="eastAsia"/>
          <w:sz w:val="24"/>
          <w:szCs w:val="24"/>
        </w:rPr>
        <w:t>[</w:t>
      </w:r>
      <w:r w:rsidRPr="002D1294">
        <w:rPr>
          <w:rFonts w:ascii="Book Antiqua" w:hAnsi="Book Antiqua"/>
          <w:sz w:val="24"/>
          <w:szCs w:val="24"/>
        </w:rPr>
        <w:t>PMID: 23504993</w:t>
      </w:r>
      <w:r w:rsidRPr="002D1294">
        <w:rPr>
          <w:rFonts w:ascii="Book Antiqua" w:hAnsi="Book Antiqua" w:hint="eastAsia"/>
          <w:sz w:val="24"/>
          <w:szCs w:val="24"/>
        </w:rPr>
        <w:t xml:space="preserve"> </w:t>
      </w:r>
      <w:r w:rsidRPr="002D1294">
        <w:rPr>
          <w:rFonts w:ascii="Book Antiqua" w:hAnsi="Book Antiqua"/>
          <w:sz w:val="24"/>
          <w:szCs w:val="24"/>
        </w:rPr>
        <w:t>DOI: 10.1136/gut.2004.047100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43</w:t>
      </w:r>
      <w:r w:rsidRPr="002D1294">
        <w:rPr>
          <w:rFonts w:ascii="Book Antiqua" w:hAnsi="Book Antiqua" w:hint="eastAsia"/>
          <w:sz w:val="24"/>
          <w:szCs w:val="24"/>
        </w:rPr>
        <w:t xml:space="preserve"> </w:t>
      </w:r>
      <w:r w:rsidRPr="002D1294">
        <w:rPr>
          <w:rFonts w:ascii="Book Antiqua" w:hAnsi="Book Antiqua"/>
          <w:b/>
          <w:sz w:val="24"/>
          <w:szCs w:val="24"/>
        </w:rPr>
        <w:t>Liu JF,</w:t>
      </w:r>
      <w:r w:rsidRPr="002D1294">
        <w:rPr>
          <w:rFonts w:ascii="Book Antiqua" w:hAnsi="Book Antiqua" w:hint="eastAsia"/>
          <w:sz w:val="24"/>
          <w:szCs w:val="24"/>
        </w:rPr>
        <w:t xml:space="preserve"> </w:t>
      </w:r>
      <w:r w:rsidRPr="002D1294">
        <w:rPr>
          <w:rFonts w:ascii="Book Antiqua" w:hAnsi="Book Antiqua"/>
          <w:sz w:val="24"/>
          <w:szCs w:val="24"/>
        </w:rPr>
        <w:t>Jamieson</w:t>
      </w:r>
      <w:r w:rsidRPr="002D1294">
        <w:rPr>
          <w:rFonts w:ascii="Book Antiqua" w:hAnsi="Book Antiqua" w:hint="eastAsia"/>
          <w:sz w:val="24"/>
          <w:szCs w:val="24"/>
        </w:rPr>
        <w:t xml:space="preserve"> GG</w:t>
      </w:r>
      <w:r w:rsidRPr="002D1294">
        <w:rPr>
          <w:rFonts w:ascii="Book Antiqua" w:hAnsi="Book Antiqua"/>
          <w:sz w:val="24"/>
          <w:szCs w:val="24"/>
        </w:rPr>
        <w:t>, Drew</w:t>
      </w:r>
      <w:r w:rsidRPr="002D1294">
        <w:rPr>
          <w:rFonts w:ascii="Book Antiqua" w:hAnsi="Book Antiqua" w:hint="eastAsia"/>
          <w:sz w:val="24"/>
          <w:szCs w:val="24"/>
        </w:rPr>
        <w:t xml:space="preserve"> PA</w:t>
      </w:r>
      <w:r w:rsidRPr="002D1294">
        <w:rPr>
          <w:rFonts w:ascii="Book Antiqua" w:hAnsi="Book Antiqua"/>
          <w:sz w:val="24"/>
          <w:szCs w:val="24"/>
        </w:rPr>
        <w:t>, Zhu</w:t>
      </w:r>
      <w:r w:rsidRPr="002D1294">
        <w:rPr>
          <w:rFonts w:ascii="Book Antiqua" w:hAnsi="Book Antiqua" w:hint="eastAsia"/>
          <w:sz w:val="24"/>
          <w:szCs w:val="24"/>
        </w:rPr>
        <w:t xml:space="preserve"> GJ</w:t>
      </w:r>
      <w:r w:rsidRPr="002D1294">
        <w:rPr>
          <w:rFonts w:ascii="Book Antiqua" w:hAnsi="Book Antiqua"/>
          <w:sz w:val="24"/>
          <w:szCs w:val="24"/>
        </w:rPr>
        <w:t>, Zhang</w:t>
      </w:r>
      <w:r w:rsidRPr="002D1294">
        <w:rPr>
          <w:rFonts w:ascii="Book Antiqua" w:hAnsi="Book Antiqua" w:hint="eastAsia"/>
          <w:sz w:val="24"/>
          <w:szCs w:val="24"/>
        </w:rPr>
        <w:t xml:space="preserve"> SW</w:t>
      </w:r>
      <w:r w:rsidRPr="002D1294">
        <w:rPr>
          <w:rFonts w:ascii="Book Antiqua" w:hAnsi="Book Antiqua"/>
          <w:sz w:val="24"/>
          <w:szCs w:val="24"/>
        </w:rPr>
        <w:t>, Zhu</w:t>
      </w:r>
      <w:r w:rsidRPr="002D1294">
        <w:rPr>
          <w:rFonts w:ascii="Book Antiqua" w:hAnsi="Book Antiqua" w:hint="eastAsia"/>
          <w:sz w:val="24"/>
          <w:szCs w:val="24"/>
        </w:rPr>
        <w:t xml:space="preserve"> TN</w:t>
      </w:r>
      <w:r w:rsidRPr="002D1294">
        <w:rPr>
          <w:rFonts w:ascii="Book Antiqua" w:hAnsi="Book Antiqua"/>
          <w:sz w:val="24"/>
          <w:szCs w:val="24"/>
        </w:rPr>
        <w:t>, Shan</w:t>
      </w:r>
      <w:r w:rsidRPr="002D1294">
        <w:rPr>
          <w:rFonts w:ascii="Book Antiqua" w:hAnsi="Book Antiqua" w:hint="eastAsia"/>
          <w:sz w:val="24"/>
          <w:szCs w:val="24"/>
        </w:rPr>
        <w:t xml:space="preserve"> BE</w:t>
      </w:r>
      <w:r w:rsidRPr="002D1294">
        <w:rPr>
          <w:rFonts w:ascii="Book Antiqua" w:hAnsi="Book Antiqua"/>
          <w:sz w:val="24"/>
          <w:szCs w:val="24"/>
        </w:rPr>
        <w:t>, Wang</w:t>
      </w:r>
      <w:r w:rsidRPr="002D1294">
        <w:rPr>
          <w:rFonts w:ascii="Book Antiqua" w:hAnsi="Book Antiqua" w:hint="eastAsia"/>
          <w:sz w:val="24"/>
          <w:szCs w:val="24"/>
        </w:rPr>
        <w:t xml:space="preserve"> QZ</w:t>
      </w:r>
      <w:r w:rsidRPr="002D1294">
        <w:rPr>
          <w:rFonts w:ascii="Book Antiqua" w:hAnsi="Book Antiqua"/>
          <w:sz w:val="24"/>
          <w:szCs w:val="24"/>
        </w:rPr>
        <w:t xml:space="preserve">. "Aspirin Induces Apoptosis in </w:t>
      </w:r>
      <w:proofErr w:type="spellStart"/>
      <w:r w:rsidRPr="002D1294">
        <w:rPr>
          <w:rFonts w:ascii="Book Antiqua" w:hAnsi="Book Antiqua"/>
          <w:sz w:val="24"/>
          <w:szCs w:val="24"/>
        </w:rPr>
        <w:t>Oesophageal</w:t>
      </w:r>
      <w:proofErr w:type="spellEnd"/>
      <w:r w:rsidRPr="002D1294">
        <w:rPr>
          <w:rFonts w:ascii="Book Antiqua" w:hAnsi="Book Antiqua"/>
          <w:sz w:val="24"/>
          <w:szCs w:val="24"/>
        </w:rPr>
        <w:t xml:space="preserve"> Cancer Cells by Inhibiting the Pathway of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Downstream Regulation of Cyclooxygenase-2." </w:t>
      </w:r>
      <w:r w:rsidRPr="002D1294">
        <w:rPr>
          <w:rFonts w:ascii="Book Antiqua" w:hAnsi="Book Antiqua"/>
          <w:i/>
          <w:sz w:val="24"/>
          <w:szCs w:val="24"/>
        </w:rPr>
        <w:t xml:space="preserve">ANZ J </w:t>
      </w:r>
      <w:proofErr w:type="spellStart"/>
      <w:r w:rsidRPr="002D1294">
        <w:rPr>
          <w:rFonts w:ascii="Book Antiqua" w:hAnsi="Book Antiqua"/>
          <w:i/>
          <w:sz w:val="24"/>
          <w:szCs w:val="24"/>
        </w:rPr>
        <w:t>Surg</w:t>
      </w:r>
      <w:proofErr w:type="spellEnd"/>
      <w:r w:rsidRPr="002D1294">
        <w:rPr>
          <w:rFonts w:ascii="Book Antiqua" w:hAnsi="Book Antiqua"/>
          <w:sz w:val="24"/>
          <w:szCs w:val="24"/>
        </w:rPr>
        <w:t xml:space="preserve"> 2005</w:t>
      </w:r>
      <w:r w:rsidRPr="002D1294">
        <w:rPr>
          <w:rFonts w:ascii="Book Antiqua" w:hAnsi="Book Antiqua" w:hint="eastAsia"/>
          <w:sz w:val="24"/>
          <w:szCs w:val="24"/>
        </w:rPr>
        <w:t xml:space="preserve">; </w:t>
      </w:r>
      <w:r w:rsidRPr="002D1294">
        <w:rPr>
          <w:rFonts w:ascii="Book Antiqua" w:hAnsi="Book Antiqua" w:hint="eastAsia"/>
          <w:b/>
          <w:sz w:val="24"/>
          <w:szCs w:val="24"/>
        </w:rPr>
        <w:t>75</w:t>
      </w:r>
      <w:r w:rsidRPr="002D1294">
        <w:rPr>
          <w:rFonts w:ascii="Book Antiqua" w:hAnsi="Book Antiqua"/>
          <w:sz w:val="24"/>
          <w:szCs w:val="24"/>
        </w:rPr>
        <w:t>: 1011-016</w:t>
      </w:r>
      <w:r w:rsidRPr="002D1294">
        <w:rPr>
          <w:rFonts w:ascii="Book Antiqua" w:hAnsi="Book Antiqua" w:hint="eastAsia"/>
          <w:sz w:val="24"/>
          <w:szCs w:val="24"/>
        </w:rPr>
        <w:t xml:space="preserve"> [</w:t>
      </w:r>
      <w:r w:rsidRPr="002D1294">
        <w:rPr>
          <w:rFonts w:ascii="Book Antiqua" w:hAnsi="Book Antiqua"/>
          <w:sz w:val="24"/>
          <w:szCs w:val="24"/>
        </w:rPr>
        <w:t>DOI: 10.1111/j.1445-2197.2005.03596.x</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44</w:t>
      </w:r>
      <w:r w:rsidRPr="002D1294">
        <w:rPr>
          <w:rFonts w:ascii="Book Antiqua" w:hAnsi="Book Antiqua" w:hint="eastAsia"/>
          <w:sz w:val="24"/>
          <w:szCs w:val="24"/>
        </w:rPr>
        <w:t xml:space="preserve"> </w:t>
      </w:r>
      <w:r w:rsidRPr="002D1294">
        <w:rPr>
          <w:rFonts w:ascii="Book Antiqua" w:hAnsi="Book Antiqua"/>
          <w:b/>
          <w:sz w:val="24"/>
          <w:szCs w:val="24"/>
        </w:rPr>
        <w:t>Lin A,</w:t>
      </w:r>
      <w:r w:rsidRPr="002D1294">
        <w:rPr>
          <w:rFonts w:ascii="Book Antiqua" w:hAnsi="Book Antiqua"/>
          <w:sz w:val="24"/>
          <w:szCs w:val="24"/>
        </w:rPr>
        <w:t xml:space="preserve"> Karin</w:t>
      </w:r>
      <w:r w:rsidRPr="002D1294">
        <w:rPr>
          <w:rFonts w:ascii="Book Antiqua" w:hAnsi="Book Antiqua" w:hint="eastAsia"/>
          <w:sz w:val="24"/>
          <w:szCs w:val="24"/>
        </w:rPr>
        <w:t xml:space="preserve"> M</w:t>
      </w:r>
      <w:r w:rsidRPr="002D1294">
        <w:rPr>
          <w:rFonts w:ascii="Book Antiqua" w:hAnsi="Book Antiqua"/>
          <w:sz w:val="24"/>
          <w:szCs w:val="24"/>
        </w:rPr>
        <w:t>.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in Cancer: A Marked Target." </w:t>
      </w:r>
      <w:r w:rsidRPr="002D1294">
        <w:rPr>
          <w:rFonts w:ascii="Book Antiqua" w:hAnsi="Book Antiqua"/>
          <w:i/>
          <w:sz w:val="24"/>
          <w:szCs w:val="24"/>
        </w:rPr>
        <w:t xml:space="preserve">Seminars Cancer </w:t>
      </w:r>
      <w:proofErr w:type="spellStart"/>
      <w:r w:rsidRPr="002D1294">
        <w:rPr>
          <w:rFonts w:ascii="Book Antiqua" w:hAnsi="Book Antiqua"/>
          <w:i/>
          <w:sz w:val="24"/>
          <w:szCs w:val="24"/>
        </w:rPr>
        <w:t>Biol</w:t>
      </w:r>
      <w:proofErr w:type="spellEnd"/>
      <w:r w:rsidRPr="002D1294">
        <w:rPr>
          <w:rFonts w:ascii="Book Antiqua" w:hAnsi="Book Antiqua"/>
          <w:i/>
          <w:sz w:val="24"/>
          <w:szCs w:val="24"/>
        </w:rPr>
        <w:t xml:space="preserve"> </w:t>
      </w:r>
      <w:r w:rsidRPr="002D1294">
        <w:rPr>
          <w:rFonts w:ascii="Book Antiqua" w:hAnsi="Book Antiqua"/>
          <w:sz w:val="24"/>
          <w:szCs w:val="24"/>
        </w:rPr>
        <w:t>2003</w:t>
      </w:r>
      <w:r w:rsidRPr="002D1294">
        <w:rPr>
          <w:rFonts w:ascii="Book Antiqua" w:hAnsi="Book Antiqua" w:hint="eastAsia"/>
          <w:sz w:val="24"/>
          <w:szCs w:val="24"/>
        </w:rPr>
        <w:t xml:space="preserve">; </w:t>
      </w:r>
      <w:r w:rsidRPr="002D1294">
        <w:rPr>
          <w:rFonts w:ascii="Book Antiqua" w:hAnsi="Book Antiqua" w:hint="eastAsia"/>
          <w:b/>
          <w:sz w:val="24"/>
          <w:szCs w:val="24"/>
        </w:rPr>
        <w:t>13</w:t>
      </w:r>
      <w:r w:rsidRPr="002D1294">
        <w:rPr>
          <w:rFonts w:ascii="Book Antiqua" w:hAnsi="Book Antiqua"/>
          <w:sz w:val="24"/>
          <w:szCs w:val="24"/>
        </w:rPr>
        <w:t>: 107-</w:t>
      </w:r>
      <w:r w:rsidRPr="002D1294">
        <w:rPr>
          <w:rFonts w:ascii="Book Antiqua" w:hAnsi="Book Antiqua" w:hint="eastAsia"/>
          <w:sz w:val="24"/>
          <w:szCs w:val="24"/>
        </w:rPr>
        <w:t>1</w:t>
      </w:r>
      <w:r w:rsidRPr="002D1294">
        <w:rPr>
          <w:rFonts w:ascii="Book Antiqua" w:hAnsi="Book Antiqua"/>
          <w:sz w:val="24"/>
          <w:szCs w:val="24"/>
        </w:rPr>
        <w:t xml:space="preserve">14 </w:t>
      </w:r>
      <w:r w:rsidRPr="002D1294">
        <w:rPr>
          <w:rFonts w:ascii="Book Antiqua" w:hAnsi="Book Antiqua" w:hint="eastAsia"/>
          <w:sz w:val="24"/>
          <w:szCs w:val="24"/>
        </w:rPr>
        <w:t>[</w:t>
      </w:r>
      <w:r w:rsidRPr="002D1294">
        <w:rPr>
          <w:rFonts w:ascii="Book Antiqua" w:hAnsi="Book Antiqua"/>
          <w:sz w:val="24"/>
          <w:szCs w:val="24"/>
        </w:rPr>
        <w:t>PMID: 12654254</w:t>
      </w:r>
      <w:r w:rsidRPr="002D1294">
        <w:rPr>
          <w:rFonts w:ascii="Book Antiqua" w:hAnsi="Book Antiqua" w:hint="eastAsia"/>
          <w:sz w:val="24"/>
          <w:szCs w:val="24"/>
        </w:rPr>
        <w:t xml:space="preserve"> </w:t>
      </w:r>
      <w:r w:rsidRPr="002D1294">
        <w:rPr>
          <w:rFonts w:ascii="Book Antiqua" w:hAnsi="Book Antiqua"/>
          <w:sz w:val="24"/>
          <w:szCs w:val="24"/>
        </w:rPr>
        <w:t>DOI: S1044579X02001281</w:t>
      </w:r>
      <w:r w:rsidRPr="002D1294">
        <w:rPr>
          <w:rFonts w:ascii="Book Antiqua" w:hAnsi="Book Antiqua" w:hint="eastAsia"/>
          <w:sz w:val="24"/>
          <w:szCs w:val="24"/>
        </w:rPr>
        <w:t>]</w:t>
      </w:r>
      <w:r w:rsidRPr="002D1294">
        <w:rPr>
          <w:rFonts w:ascii="Book Antiqua" w:hAnsi="Book Antiqua"/>
          <w:sz w:val="24"/>
          <w:szCs w:val="24"/>
        </w:rPr>
        <w:t xml:space="preserve"> </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45</w:t>
      </w:r>
      <w:r w:rsidRPr="002D1294">
        <w:rPr>
          <w:rFonts w:ascii="Book Antiqua" w:hAnsi="Book Antiqua" w:hint="eastAsia"/>
          <w:sz w:val="24"/>
          <w:szCs w:val="24"/>
        </w:rPr>
        <w:t xml:space="preserve"> </w:t>
      </w:r>
      <w:r w:rsidR="00352A4F">
        <w:rPr>
          <w:rFonts w:ascii="Book Antiqua" w:hAnsi="Book Antiqua"/>
          <w:b/>
          <w:sz w:val="24"/>
          <w:szCs w:val="24"/>
        </w:rPr>
        <w:t>Monks NR</w:t>
      </w:r>
      <w:r w:rsidR="00352A4F" w:rsidRPr="00352A4F">
        <w:rPr>
          <w:rFonts w:ascii="Book Antiqua" w:hAnsi="Book Antiqua"/>
          <w:b/>
          <w:sz w:val="24"/>
          <w:szCs w:val="24"/>
        </w:rPr>
        <w:t>,</w:t>
      </w:r>
      <w:r w:rsidR="00352A4F" w:rsidRPr="00352A4F">
        <w:rPr>
          <w:rFonts w:ascii="Book Antiqua" w:hAnsi="Book Antiqua"/>
          <w:sz w:val="24"/>
          <w:szCs w:val="24"/>
        </w:rPr>
        <w:t xml:space="preserve"> Biswas DK, </w:t>
      </w:r>
      <w:proofErr w:type="spellStart"/>
      <w:r w:rsidR="00352A4F" w:rsidRPr="00352A4F">
        <w:rPr>
          <w:rFonts w:ascii="Book Antiqua" w:hAnsi="Book Antiqua"/>
          <w:sz w:val="24"/>
          <w:szCs w:val="24"/>
        </w:rPr>
        <w:t>Pardee</w:t>
      </w:r>
      <w:proofErr w:type="spellEnd"/>
      <w:r w:rsidR="00352A4F" w:rsidRPr="00352A4F">
        <w:rPr>
          <w:rFonts w:ascii="Book Antiqua" w:hAnsi="Book Antiqua"/>
          <w:sz w:val="24"/>
          <w:szCs w:val="24"/>
        </w:rPr>
        <w:t xml:space="preserve"> AB.</w:t>
      </w:r>
      <w:r w:rsidRPr="002D1294">
        <w:rPr>
          <w:rFonts w:ascii="Book Antiqua" w:hAnsi="Book Antiqua"/>
          <w:sz w:val="24"/>
          <w:szCs w:val="24"/>
        </w:rPr>
        <w:t xml:space="preserve"> "Blocking Anti-apoptosis as a Strategy for Cancer Chemotherapy: NF-?</w:t>
      </w:r>
      <w:r w:rsidRPr="002D1294">
        <w:rPr>
          <w:rFonts w:ascii="Book Antiqua" w:hAnsi="Book Antiqua" w:hint="eastAsia"/>
          <w:sz w:val="24"/>
          <w:szCs w:val="24"/>
        </w:rPr>
        <w:t xml:space="preserve"> </w:t>
      </w:r>
      <w:proofErr w:type="gramStart"/>
      <w:r w:rsidRPr="002D1294">
        <w:rPr>
          <w:rFonts w:ascii="Book Antiqua" w:hAnsi="Book Antiqua"/>
          <w:sz w:val="24"/>
          <w:szCs w:val="24"/>
        </w:rPr>
        <w:t>B as a Target."</w:t>
      </w:r>
      <w:proofErr w:type="gramEnd"/>
      <w:r w:rsidRPr="002D1294">
        <w:rPr>
          <w:rFonts w:ascii="Book Antiqua" w:hAnsi="Book Antiqua"/>
          <w:i/>
          <w:sz w:val="24"/>
          <w:szCs w:val="24"/>
        </w:rPr>
        <w:t xml:space="preserve"> J Cell </w:t>
      </w:r>
      <w:proofErr w:type="spellStart"/>
      <w:r w:rsidRPr="002D1294">
        <w:rPr>
          <w:rFonts w:ascii="Book Antiqua" w:hAnsi="Book Antiqua"/>
          <w:i/>
          <w:sz w:val="24"/>
          <w:szCs w:val="24"/>
        </w:rPr>
        <w:t>Bioch</w:t>
      </w:r>
      <w:proofErr w:type="spellEnd"/>
      <w:r w:rsidRPr="002D1294">
        <w:rPr>
          <w:rFonts w:ascii="Book Antiqua" w:hAnsi="Book Antiqua"/>
          <w:i/>
          <w:sz w:val="24"/>
          <w:szCs w:val="24"/>
        </w:rPr>
        <w:t xml:space="preserve">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hint="eastAsia"/>
          <w:b/>
          <w:sz w:val="24"/>
          <w:szCs w:val="24"/>
        </w:rPr>
        <w:t>92</w:t>
      </w:r>
      <w:r w:rsidRPr="002D1294">
        <w:rPr>
          <w:rFonts w:ascii="Book Antiqua" w:hAnsi="Book Antiqua"/>
          <w:sz w:val="24"/>
          <w:szCs w:val="24"/>
        </w:rPr>
        <w:t>: 646-</w:t>
      </w:r>
      <w:r w:rsidRPr="002D1294">
        <w:rPr>
          <w:rFonts w:ascii="Book Antiqua" w:hAnsi="Book Antiqua" w:hint="eastAsia"/>
          <w:sz w:val="24"/>
          <w:szCs w:val="24"/>
        </w:rPr>
        <w:t>6</w:t>
      </w:r>
      <w:r w:rsidR="00352A4F">
        <w:rPr>
          <w:rFonts w:ascii="Book Antiqua" w:hAnsi="Book Antiqua"/>
          <w:sz w:val="24"/>
          <w:szCs w:val="24"/>
        </w:rPr>
        <w:t>50</w:t>
      </w:r>
      <w:r w:rsidRPr="002D1294">
        <w:rPr>
          <w:rFonts w:ascii="Book Antiqua" w:hAnsi="Book Antiqua"/>
          <w:sz w:val="24"/>
          <w:szCs w:val="24"/>
        </w:rPr>
        <w:t xml:space="preserve"> </w:t>
      </w:r>
      <w:r w:rsidRPr="002D1294">
        <w:rPr>
          <w:rFonts w:ascii="Book Antiqua" w:hAnsi="Book Antiqua" w:hint="eastAsia"/>
          <w:sz w:val="24"/>
          <w:szCs w:val="24"/>
        </w:rPr>
        <w:t>[</w:t>
      </w:r>
      <w:r w:rsidRPr="002D1294">
        <w:rPr>
          <w:rFonts w:ascii="Book Antiqua" w:hAnsi="Book Antiqua"/>
          <w:sz w:val="24"/>
          <w:szCs w:val="24"/>
        </w:rPr>
        <w:t xml:space="preserve">PMID: </w:t>
      </w:r>
      <w:bookmarkStart w:id="59" w:name="OLE_LINK44"/>
      <w:bookmarkStart w:id="60" w:name="OLE_LINK46"/>
      <w:r w:rsidRPr="002D1294">
        <w:rPr>
          <w:rFonts w:ascii="Book Antiqua" w:hAnsi="Book Antiqua"/>
          <w:sz w:val="24"/>
          <w:szCs w:val="24"/>
        </w:rPr>
        <w:t>15211562</w:t>
      </w:r>
      <w:r w:rsidRPr="002D1294">
        <w:rPr>
          <w:rFonts w:ascii="Book Antiqua" w:hAnsi="Book Antiqua" w:hint="eastAsia"/>
          <w:sz w:val="24"/>
          <w:szCs w:val="24"/>
        </w:rPr>
        <w:t xml:space="preserve"> </w:t>
      </w:r>
      <w:bookmarkEnd w:id="59"/>
      <w:bookmarkEnd w:id="60"/>
      <w:r w:rsidRPr="002D1294">
        <w:rPr>
          <w:rFonts w:ascii="Book Antiqua" w:hAnsi="Book Antiqua"/>
          <w:sz w:val="24"/>
          <w:szCs w:val="24"/>
        </w:rPr>
        <w:t>DOI: 10.1002/jcb.20080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lastRenderedPageBreak/>
        <w:t>46</w:t>
      </w:r>
      <w:r w:rsidRPr="002D1294">
        <w:rPr>
          <w:rFonts w:ascii="Book Antiqua" w:hAnsi="Book Antiqua" w:hint="eastAsia"/>
          <w:sz w:val="24"/>
          <w:szCs w:val="24"/>
        </w:rPr>
        <w:t xml:space="preserve"> </w:t>
      </w:r>
      <w:r w:rsidRPr="002D1294">
        <w:rPr>
          <w:rFonts w:ascii="Book Antiqua" w:hAnsi="Book Antiqua"/>
          <w:b/>
          <w:sz w:val="24"/>
          <w:szCs w:val="24"/>
        </w:rPr>
        <w:t>Li</w:t>
      </w:r>
      <w:r w:rsidRPr="002D1294">
        <w:rPr>
          <w:rFonts w:ascii="Book Antiqua" w:hAnsi="Book Antiqua" w:hint="eastAsia"/>
          <w:b/>
          <w:sz w:val="24"/>
          <w:szCs w:val="24"/>
        </w:rPr>
        <w:t xml:space="preserve"> </w:t>
      </w:r>
      <w:r w:rsidRPr="002D1294">
        <w:rPr>
          <w:rFonts w:ascii="Book Antiqua" w:hAnsi="Book Antiqua"/>
          <w:b/>
          <w:sz w:val="24"/>
          <w:szCs w:val="24"/>
        </w:rPr>
        <w:t xml:space="preserve">B, </w:t>
      </w:r>
      <w:r w:rsidRPr="002D1294">
        <w:rPr>
          <w:rFonts w:ascii="Book Antiqua" w:hAnsi="Book Antiqua"/>
          <w:sz w:val="24"/>
          <w:szCs w:val="24"/>
        </w:rPr>
        <w:t>Li</w:t>
      </w:r>
      <w:r w:rsidRPr="002D1294">
        <w:rPr>
          <w:rFonts w:ascii="Book Antiqua" w:hAnsi="Book Antiqua" w:hint="eastAsia"/>
          <w:sz w:val="24"/>
          <w:szCs w:val="24"/>
        </w:rPr>
        <w:t xml:space="preserve"> YY</w:t>
      </w:r>
      <w:r w:rsidRPr="002D1294">
        <w:rPr>
          <w:rFonts w:ascii="Book Antiqua" w:hAnsi="Book Antiqua"/>
          <w:sz w:val="24"/>
          <w:szCs w:val="24"/>
        </w:rPr>
        <w:t xml:space="preserve">, </w:t>
      </w:r>
      <w:proofErr w:type="spellStart"/>
      <w:r w:rsidRPr="002D1294">
        <w:rPr>
          <w:rFonts w:ascii="Book Antiqua" w:hAnsi="Book Antiqua"/>
          <w:sz w:val="24"/>
          <w:szCs w:val="24"/>
        </w:rPr>
        <w:t>Tsao</w:t>
      </w:r>
      <w:proofErr w:type="spellEnd"/>
      <w:r w:rsidRPr="002D1294">
        <w:rPr>
          <w:rFonts w:ascii="Book Antiqua" w:hAnsi="Book Antiqua" w:hint="eastAsia"/>
          <w:sz w:val="24"/>
          <w:szCs w:val="24"/>
        </w:rPr>
        <w:t xml:space="preserve"> SW</w:t>
      </w:r>
      <w:r w:rsidRPr="002D1294">
        <w:rPr>
          <w:rFonts w:ascii="Book Antiqua" w:hAnsi="Book Antiqua"/>
          <w:sz w:val="24"/>
          <w:szCs w:val="24"/>
        </w:rPr>
        <w:t>, Cheung</w:t>
      </w:r>
      <w:r w:rsidRPr="002D1294">
        <w:rPr>
          <w:rFonts w:ascii="Book Antiqua" w:hAnsi="Book Antiqua" w:hint="eastAsia"/>
          <w:sz w:val="24"/>
          <w:szCs w:val="24"/>
        </w:rPr>
        <w:t xml:space="preserve"> ALM</w:t>
      </w:r>
      <w:r w:rsidRPr="002D1294">
        <w:rPr>
          <w:rFonts w:ascii="Book Antiqua" w:hAnsi="Book Antiqua"/>
          <w:sz w:val="24"/>
          <w:szCs w:val="24"/>
        </w:rPr>
        <w:t xml:space="preserve">. "Targeting NF- B Signaling Pathway Suppresses Tumor Growth, Angiogenesis, and Metastasis of Human Esophageal Cancer." </w:t>
      </w:r>
      <w:r w:rsidRPr="002D1294">
        <w:rPr>
          <w:rFonts w:ascii="Book Antiqua" w:hAnsi="Book Antiqua"/>
          <w:i/>
          <w:sz w:val="24"/>
          <w:szCs w:val="24"/>
        </w:rPr>
        <w:t xml:space="preserve">Mole Cancer </w:t>
      </w:r>
      <w:proofErr w:type="spellStart"/>
      <w:r w:rsidRPr="002D1294">
        <w:rPr>
          <w:rFonts w:ascii="Book Antiqua" w:hAnsi="Book Antiqua"/>
          <w:i/>
          <w:sz w:val="24"/>
          <w:szCs w:val="24"/>
        </w:rPr>
        <w:t>Therap</w:t>
      </w:r>
      <w:proofErr w:type="spellEnd"/>
      <w:r w:rsidRPr="002D1294">
        <w:rPr>
          <w:rFonts w:ascii="Book Antiqua" w:hAnsi="Book Antiqua"/>
          <w:sz w:val="24"/>
          <w:szCs w:val="24"/>
        </w:rPr>
        <w:t xml:space="preserve"> 2009</w:t>
      </w:r>
      <w:r w:rsidRPr="002D1294">
        <w:rPr>
          <w:rFonts w:ascii="Book Antiqua" w:hAnsi="Book Antiqua" w:hint="eastAsia"/>
          <w:sz w:val="24"/>
          <w:szCs w:val="24"/>
        </w:rPr>
        <w:t xml:space="preserve">; </w:t>
      </w:r>
      <w:r w:rsidRPr="002D1294">
        <w:rPr>
          <w:rFonts w:ascii="Book Antiqua" w:hAnsi="Book Antiqua" w:hint="eastAsia"/>
          <w:b/>
          <w:sz w:val="24"/>
          <w:szCs w:val="24"/>
        </w:rPr>
        <w:t>8</w:t>
      </w:r>
      <w:r w:rsidRPr="002D1294">
        <w:rPr>
          <w:rFonts w:ascii="Book Antiqua" w:hAnsi="Book Antiqua"/>
          <w:b/>
          <w:sz w:val="24"/>
          <w:szCs w:val="24"/>
        </w:rPr>
        <w:t>:</w:t>
      </w:r>
      <w:r w:rsidRPr="002D1294">
        <w:rPr>
          <w:rFonts w:ascii="Book Antiqua" w:hAnsi="Book Antiqua"/>
          <w:sz w:val="24"/>
          <w:szCs w:val="24"/>
        </w:rPr>
        <w:t xml:space="preserve"> 2635-644 </w:t>
      </w:r>
      <w:r w:rsidRPr="002D1294">
        <w:rPr>
          <w:rFonts w:ascii="Book Antiqua" w:hAnsi="Book Antiqua" w:hint="eastAsia"/>
          <w:sz w:val="24"/>
          <w:szCs w:val="24"/>
        </w:rPr>
        <w:t>[</w:t>
      </w:r>
      <w:r w:rsidRPr="002D1294">
        <w:rPr>
          <w:rFonts w:ascii="Book Antiqua" w:hAnsi="Book Antiqua"/>
          <w:sz w:val="24"/>
          <w:szCs w:val="24"/>
        </w:rPr>
        <w:t>DOI: 10.1158/1535-7163.MCT-09-0162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47</w:t>
      </w:r>
      <w:r w:rsidRPr="002D1294">
        <w:rPr>
          <w:rFonts w:ascii="Book Antiqua" w:hAnsi="Book Antiqua"/>
          <w:b/>
          <w:sz w:val="24"/>
          <w:szCs w:val="24"/>
        </w:rPr>
        <w:t xml:space="preserve"> Li J, </w:t>
      </w:r>
      <w:r w:rsidRPr="002D1294">
        <w:rPr>
          <w:rFonts w:ascii="Book Antiqua" w:hAnsi="Book Antiqua"/>
          <w:sz w:val="24"/>
          <w:szCs w:val="24"/>
        </w:rPr>
        <w:t>Wang</w:t>
      </w:r>
      <w:r w:rsidRPr="002D1294">
        <w:rPr>
          <w:rFonts w:ascii="Book Antiqua" w:hAnsi="Book Antiqua" w:hint="eastAsia"/>
          <w:sz w:val="24"/>
          <w:szCs w:val="24"/>
        </w:rPr>
        <w:t xml:space="preserve"> K</w:t>
      </w:r>
      <w:r w:rsidRPr="002D1294">
        <w:rPr>
          <w:rFonts w:ascii="Book Antiqua" w:hAnsi="Book Antiqua"/>
          <w:sz w:val="24"/>
          <w:szCs w:val="24"/>
        </w:rPr>
        <w:t>, Chen</w:t>
      </w:r>
      <w:r w:rsidRPr="002D1294">
        <w:rPr>
          <w:rFonts w:ascii="Book Antiqua" w:hAnsi="Book Antiqua" w:hint="eastAsia"/>
          <w:sz w:val="24"/>
          <w:szCs w:val="24"/>
        </w:rPr>
        <w:t xml:space="preserve"> XD</w:t>
      </w:r>
      <w:r w:rsidRPr="002D1294">
        <w:rPr>
          <w:rFonts w:ascii="Book Antiqua" w:hAnsi="Book Antiqua"/>
          <w:sz w:val="24"/>
          <w:szCs w:val="24"/>
        </w:rPr>
        <w:t xml:space="preserve">, </w:t>
      </w:r>
      <w:proofErr w:type="spellStart"/>
      <w:r w:rsidRPr="002D1294">
        <w:rPr>
          <w:rFonts w:ascii="Book Antiqua" w:hAnsi="Book Antiqua"/>
          <w:sz w:val="24"/>
          <w:szCs w:val="24"/>
        </w:rPr>
        <w:t>Meng</w:t>
      </w:r>
      <w:proofErr w:type="spellEnd"/>
      <w:r w:rsidRPr="002D1294">
        <w:rPr>
          <w:rFonts w:ascii="Book Antiqua" w:hAnsi="Book Antiqua" w:hint="eastAsia"/>
          <w:sz w:val="24"/>
          <w:szCs w:val="24"/>
        </w:rPr>
        <w:t xml:space="preserve"> H</w:t>
      </w:r>
      <w:r w:rsidRPr="002D1294">
        <w:rPr>
          <w:rFonts w:ascii="Book Antiqua" w:hAnsi="Book Antiqua"/>
          <w:sz w:val="24"/>
          <w:szCs w:val="24"/>
        </w:rPr>
        <w:t>, Song</w:t>
      </w:r>
      <w:r w:rsidRPr="002D1294">
        <w:rPr>
          <w:rFonts w:ascii="Book Antiqua" w:hAnsi="Book Antiqua" w:hint="eastAsia"/>
          <w:sz w:val="24"/>
          <w:szCs w:val="24"/>
        </w:rPr>
        <w:t xml:space="preserve"> M</w:t>
      </w:r>
      <w:r w:rsidRPr="002D1294">
        <w:rPr>
          <w:rFonts w:ascii="Book Antiqua" w:hAnsi="Book Antiqua"/>
          <w:sz w:val="24"/>
          <w:szCs w:val="24"/>
        </w:rPr>
        <w:t>, Wang</w:t>
      </w:r>
      <w:r w:rsidRPr="002D1294">
        <w:rPr>
          <w:rFonts w:ascii="Book Antiqua" w:hAnsi="Book Antiqua" w:hint="eastAsia"/>
          <w:sz w:val="24"/>
          <w:szCs w:val="24"/>
        </w:rPr>
        <w:t xml:space="preserve"> Y</w:t>
      </w:r>
      <w:r w:rsidRPr="002D1294">
        <w:rPr>
          <w:rFonts w:ascii="Book Antiqua" w:hAnsi="Book Antiqua"/>
          <w:sz w:val="24"/>
          <w:szCs w:val="24"/>
        </w:rPr>
        <w:t>, Xu</w:t>
      </w:r>
      <w:r w:rsidRPr="002D1294">
        <w:rPr>
          <w:rFonts w:ascii="Book Antiqua" w:hAnsi="Book Antiqua" w:hint="eastAsia"/>
          <w:sz w:val="24"/>
          <w:szCs w:val="24"/>
        </w:rPr>
        <w:t xml:space="preserve"> XQ</w:t>
      </w:r>
      <w:r w:rsidRPr="002D1294">
        <w:rPr>
          <w:rFonts w:ascii="Book Antiqua" w:hAnsi="Book Antiqua"/>
          <w:sz w:val="24"/>
          <w:szCs w:val="24"/>
        </w:rPr>
        <w:t>, Bai</w:t>
      </w:r>
      <w:r w:rsidRPr="002D1294">
        <w:rPr>
          <w:rFonts w:ascii="Book Antiqua" w:hAnsi="Book Antiqua" w:hint="eastAsia"/>
          <w:sz w:val="24"/>
          <w:szCs w:val="24"/>
        </w:rPr>
        <w:t xml:space="preserve"> Y</w:t>
      </w:r>
      <w:r w:rsidRPr="002D1294">
        <w:rPr>
          <w:rFonts w:ascii="Book Antiqua" w:hAnsi="Book Antiqua"/>
          <w:sz w:val="24"/>
          <w:szCs w:val="24"/>
        </w:rPr>
        <w:t xml:space="preserve">. "Transcriptional Activation of MicroRNA-34a by NF-kappa B in Human Esophageal Cancer Cells." </w:t>
      </w:r>
      <w:r w:rsidRPr="002D1294">
        <w:rPr>
          <w:rFonts w:ascii="Book Antiqua" w:hAnsi="Book Antiqua"/>
          <w:i/>
          <w:sz w:val="24"/>
          <w:szCs w:val="24"/>
        </w:rPr>
        <w:t xml:space="preserve">BMC Mole </w:t>
      </w:r>
      <w:proofErr w:type="spellStart"/>
      <w:r w:rsidRPr="002D1294">
        <w:rPr>
          <w:rFonts w:ascii="Book Antiqua" w:hAnsi="Book Antiqua"/>
          <w:i/>
          <w:sz w:val="24"/>
          <w:szCs w:val="24"/>
        </w:rPr>
        <w:t>Biol</w:t>
      </w:r>
      <w:proofErr w:type="spellEnd"/>
      <w:r w:rsidRPr="002D1294">
        <w:rPr>
          <w:rFonts w:ascii="Book Antiqua" w:hAnsi="Book Antiqua"/>
          <w:sz w:val="24"/>
          <w:szCs w:val="24"/>
        </w:rPr>
        <w:t xml:space="preserve"> 2012</w:t>
      </w:r>
      <w:r w:rsidRPr="002D1294">
        <w:rPr>
          <w:rFonts w:ascii="Book Antiqua" w:hAnsi="Book Antiqua" w:hint="eastAsia"/>
          <w:sz w:val="24"/>
          <w:szCs w:val="24"/>
        </w:rPr>
        <w:t xml:space="preserve">; </w:t>
      </w:r>
      <w:r w:rsidRPr="002D1294">
        <w:rPr>
          <w:rFonts w:ascii="Book Antiqua" w:hAnsi="Book Antiqua" w:hint="eastAsia"/>
          <w:b/>
          <w:sz w:val="24"/>
          <w:szCs w:val="24"/>
        </w:rPr>
        <w:t>13</w:t>
      </w:r>
      <w:r w:rsidRPr="002D1294">
        <w:rPr>
          <w:rFonts w:ascii="Book Antiqua" w:hAnsi="Book Antiqua"/>
          <w:sz w:val="24"/>
          <w:szCs w:val="24"/>
        </w:rPr>
        <w:t xml:space="preserve">: 4 </w:t>
      </w:r>
      <w:r w:rsidRPr="002D1294">
        <w:rPr>
          <w:rFonts w:ascii="Book Antiqua" w:hAnsi="Book Antiqua" w:hint="eastAsia"/>
          <w:sz w:val="24"/>
          <w:szCs w:val="24"/>
        </w:rPr>
        <w:t>[</w:t>
      </w:r>
      <w:r w:rsidRPr="002D1294">
        <w:rPr>
          <w:rFonts w:ascii="Book Antiqua" w:hAnsi="Book Antiqua"/>
          <w:sz w:val="24"/>
          <w:szCs w:val="24"/>
        </w:rPr>
        <w:t>DOI: 10.1186/1471-2199-13-4 PMID: 22292433</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48</w:t>
      </w:r>
      <w:r w:rsidRPr="002D1294">
        <w:rPr>
          <w:rFonts w:ascii="Book Antiqua" w:hAnsi="Book Antiqua" w:hint="eastAsia"/>
          <w:sz w:val="24"/>
          <w:szCs w:val="24"/>
        </w:rPr>
        <w:t xml:space="preserve"> </w:t>
      </w:r>
      <w:proofErr w:type="spellStart"/>
      <w:r w:rsidRPr="002D1294">
        <w:rPr>
          <w:rFonts w:ascii="Book Antiqua" w:hAnsi="Book Antiqua"/>
          <w:b/>
          <w:sz w:val="24"/>
          <w:szCs w:val="24"/>
        </w:rPr>
        <w:t>Izzo</w:t>
      </w:r>
      <w:proofErr w:type="spellEnd"/>
      <w:r w:rsidRPr="002D1294">
        <w:rPr>
          <w:rFonts w:ascii="Book Antiqua" w:hAnsi="Book Antiqua" w:hint="eastAsia"/>
          <w:b/>
          <w:sz w:val="24"/>
          <w:szCs w:val="24"/>
        </w:rPr>
        <w:t xml:space="preserve"> </w:t>
      </w:r>
      <w:r w:rsidRPr="002D1294">
        <w:rPr>
          <w:rFonts w:ascii="Book Antiqua" w:hAnsi="Book Antiqua"/>
          <w:b/>
          <w:sz w:val="24"/>
          <w:szCs w:val="24"/>
        </w:rPr>
        <w:t>JG.</w:t>
      </w:r>
      <w:proofErr w:type="gramEnd"/>
      <w:r w:rsidRPr="002D1294">
        <w:rPr>
          <w:rFonts w:ascii="Book Antiqua" w:hAnsi="Book Antiqua"/>
          <w:sz w:val="24"/>
          <w:szCs w:val="24"/>
        </w:rPr>
        <w:t xml:space="preserve"> "Association of Activated Transcription Factor Nuclear Factor B </w:t>
      </w:r>
      <w:proofErr w:type="gramStart"/>
      <w:r w:rsidRPr="002D1294">
        <w:rPr>
          <w:rFonts w:ascii="Book Antiqua" w:hAnsi="Book Antiqua"/>
          <w:sz w:val="24"/>
          <w:szCs w:val="24"/>
        </w:rPr>
        <w:t>With</w:t>
      </w:r>
      <w:proofErr w:type="gramEnd"/>
      <w:r w:rsidRPr="002D1294">
        <w:rPr>
          <w:rFonts w:ascii="Book Antiqua" w:hAnsi="Book Antiqua"/>
          <w:sz w:val="24"/>
          <w:szCs w:val="24"/>
        </w:rPr>
        <w:t xml:space="preserve"> </w:t>
      </w:r>
      <w:proofErr w:type="spellStart"/>
      <w:r w:rsidRPr="002D1294">
        <w:rPr>
          <w:rFonts w:ascii="Book Antiqua" w:hAnsi="Book Antiqua"/>
          <w:sz w:val="24"/>
          <w:szCs w:val="24"/>
        </w:rPr>
        <w:t>Chemoradiation</w:t>
      </w:r>
      <w:proofErr w:type="spellEnd"/>
      <w:r w:rsidRPr="002D1294">
        <w:rPr>
          <w:rFonts w:ascii="Book Antiqua" w:hAnsi="Book Antiqua"/>
          <w:sz w:val="24"/>
          <w:szCs w:val="24"/>
        </w:rPr>
        <w:t xml:space="preserve"> Resistance and Poor Outcome in Esophageal Carcinoma." </w:t>
      </w:r>
      <w:r w:rsidRPr="002D1294">
        <w:rPr>
          <w:rFonts w:ascii="Book Antiqua" w:hAnsi="Book Antiqua"/>
          <w:i/>
          <w:sz w:val="24"/>
          <w:szCs w:val="24"/>
        </w:rPr>
        <w:t xml:space="preserve">J </w:t>
      </w:r>
      <w:proofErr w:type="spellStart"/>
      <w:r w:rsidRPr="002D1294">
        <w:rPr>
          <w:rFonts w:ascii="Book Antiqua" w:hAnsi="Book Antiqua"/>
          <w:i/>
          <w:sz w:val="24"/>
          <w:szCs w:val="24"/>
        </w:rPr>
        <w:t>Clini</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Oncol</w:t>
      </w:r>
      <w:proofErr w:type="spellEnd"/>
      <w:r w:rsidRPr="002D1294">
        <w:rPr>
          <w:rFonts w:ascii="Book Antiqua" w:hAnsi="Book Antiqua"/>
          <w:i/>
          <w:sz w:val="24"/>
          <w:szCs w:val="24"/>
        </w:rPr>
        <w:t xml:space="preserve"> </w:t>
      </w:r>
      <w:r w:rsidRPr="002D1294">
        <w:rPr>
          <w:rFonts w:ascii="Book Antiqua" w:hAnsi="Book Antiqua"/>
          <w:sz w:val="24"/>
          <w:szCs w:val="24"/>
        </w:rPr>
        <w:t>2006</w:t>
      </w:r>
      <w:r w:rsidRPr="002D1294">
        <w:rPr>
          <w:rFonts w:ascii="Book Antiqua" w:hAnsi="Book Antiqua" w:hint="eastAsia"/>
          <w:sz w:val="24"/>
          <w:szCs w:val="24"/>
        </w:rPr>
        <w:t xml:space="preserve">; </w:t>
      </w:r>
      <w:r w:rsidRPr="002D1294">
        <w:rPr>
          <w:rFonts w:ascii="Book Antiqua" w:hAnsi="Book Antiqua" w:hint="eastAsia"/>
          <w:b/>
          <w:sz w:val="24"/>
          <w:szCs w:val="24"/>
        </w:rPr>
        <w:t>24</w:t>
      </w:r>
      <w:r w:rsidRPr="002D1294">
        <w:rPr>
          <w:rFonts w:ascii="Book Antiqua" w:hAnsi="Book Antiqua"/>
          <w:sz w:val="24"/>
          <w:szCs w:val="24"/>
        </w:rPr>
        <w:t>: 748-</w:t>
      </w:r>
      <w:r w:rsidRPr="002D1294">
        <w:rPr>
          <w:rFonts w:ascii="Book Antiqua" w:hAnsi="Book Antiqua" w:hint="eastAsia"/>
          <w:sz w:val="24"/>
          <w:szCs w:val="24"/>
        </w:rPr>
        <w:t>7</w:t>
      </w:r>
      <w:r w:rsidRPr="002D1294">
        <w:rPr>
          <w:rFonts w:ascii="Book Antiqua" w:hAnsi="Book Antiqua"/>
          <w:sz w:val="24"/>
          <w:szCs w:val="24"/>
        </w:rPr>
        <w:t>54</w:t>
      </w:r>
      <w:r w:rsidRPr="002D1294">
        <w:rPr>
          <w:rFonts w:ascii="Book Antiqua" w:hAnsi="Book Antiqua" w:hint="eastAsia"/>
          <w:sz w:val="24"/>
          <w:szCs w:val="24"/>
        </w:rPr>
        <w:t xml:space="preserve"> [</w:t>
      </w:r>
      <w:r w:rsidRPr="002D1294">
        <w:rPr>
          <w:rFonts w:ascii="Book Antiqua" w:hAnsi="Book Antiqua"/>
          <w:sz w:val="24"/>
          <w:szCs w:val="24"/>
        </w:rPr>
        <w:t>DOI: 10.1200/JCO.2005.03.8810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49</w:t>
      </w:r>
      <w:r w:rsidRPr="002D1294">
        <w:rPr>
          <w:rFonts w:ascii="Book Antiqua" w:hAnsi="Book Antiqua" w:hint="eastAsia"/>
          <w:sz w:val="24"/>
          <w:szCs w:val="24"/>
        </w:rPr>
        <w:t xml:space="preserve"> </w:t>
      </w:r>
      <w:r w:rsidRPr="002D1294">
        <w:rPr>
          <w:rFonts w:ascii="Book Antiqua" w:hAnsi="Book Antiqua"/>
          <w:b/>
          <w:sz w:val="24"/>
          <w:szCs w:val="24"/>
        </w:rPr>
        <w:t>Tian</w:t>
      </w:r>
      <w:r w:rsidRPr="002D1294">
        <w:rPr>
          <w:rFonts w:ascii="Book Antiqua" w:hAnsi="Book Antiqua" w:hint="eastAsia"/>
          <w:b/>
          <w:sz w:val="24"/>
          <w:szCs w:val="24"/>
        </w:rPr>
        <w:t xml:space="preserve"> </w:t>
      </w:r>
      <w:r w:rsidRPr="002D1294">
        <w:rPr>
          <w:rFonts w:ascii="Book Antiqua" w:hAnsi="Book Antiqua"/>
          <w:b/>
          <w:sz w:val="24"/>
          <w:szCs w:val="24"/>
        </w:rPr>
        <w:t>F,</w:t>
      </w:r>
      <w:r w:rsidRPr="002D1294">
        <w:rPr>
          <w:rFonts w:ascii="Book Antiqua" w:hAnsi="Book Antiqua"/>
          <w:sz w:val="24"/>
          <w:szCs w:val="24"/>
        </w:rPr>
        <w:t xml:space="preserve"> </w:t>
      </w:r>
      <w:proofErr w:type="spellStart"/>
      <w:r w:rsidRPr="002D1294">
        <w:rPr>
          <w:rFonts w:ascii="Book Antiqua" w:hAnsi="Book Antiqua"/>
          <w:sz w:val="24"/>
          <w:szCs w:val="24"/>
        </w:rPr>
        <w:t>Zang</w:t>
      </w:r>
      <w:proofErr w:type="spellEnd"/>
      <w:r w:rsidRPr="002D1294">
        <w:rPr>
          <w:rFonts w:ascii="Book Antiqua" w:hAnsi="Book Antiqua"/>
          <w:sz w:val="24"/>
          <w:szCs w:val="24"/>
        </w:rPr>
        <w:t xml:space="preserve"> WD, </w:t>
      </w:r>
      <w:proofErr w:type="spellStart"/>
      <w:r w:rsidRPr="002D1294">
        <w:rPr>
          <w:rFonts w:ascii="Book Antiqua" w:hAnsi="Book Antiqua"/>
          <w:sz w:val="24"/>
          <w:szCs w:val="24"/>
        </w:rPr>
        <w:t>Hou</w:t>
      </w:r>
      <w:proofErr w:type="spellEnd"/>
      <w:r w:rsidRPr="002D1294">
        <w:rPr>
          <w:rFonts w:ascii="Book Antiqua" w:hAnsi="Book Antiqua" w:hint="eastAsia"/>
          <w:sz w:val="24"/>
          <w:szCs w:val="24"/>
        </w:rPr>
        <w:t xml:space="preserve"> </w:t>
      </w:r>
      <w:r w:rsidRPr="002D1294">
        <w:rPr>
          <w:rFonts w:ascii="Book Antiqua" w:hAnsi="Book Antiqua"/>
          <w:sz w:val="24"/>
          <w:szCs w:val="24"/>
        </w:rPr>
        <w:t xml:space="preserve">WH, Liu HT, </w:t>
      </w:r>
      <w:proofErr w:type="spellStart"/>
      <w:r w:rsidRPr="002D1294">
        <w:rPr>
          <w:rFonts w:ascii="Book Antiqua" w:hAnsi="Book Antiqua"/>
          <w:sz w:val="24"/>
          <w:szCs w:val="24"/>
        </w:rPr>
        <w:t>Xue</w:t>
      </w:r>
      <w:proofErr w:type="spellEnd"/>
      <w:r w:rsidRPr="002D1294">
        <w:rPr>
          <w:rFonts w:ascii="Book Antiqua" w:hAnsi="Book Antiqua"/>
          <w:sz w:val="24"/>
          <w:szCs w:val="24"/>
        </w:rPr>
        <w:t xml:space="preserve"> LX " Nuclear Factor-</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Signaling Pathway Constitutively Activated in </w:t>
      </w:r>
      <w:proofErr w:type="spellStart"/>
      <w:r w:rsidRPr="002D1294">
        <w:rPr>
          <w:rFonts w:ascii="Book Antiqua" w:hAnsi="Book Antiqua"/>
          <w:sz w:val="24"/>
          <w:szCs w:val="24"/>
        </w:rPr>
        <w:t>EsophagealSquamous</w:t>
      </w:r>
      <w:proofErr w:type="spellEnd"/>
      <w:r w:rsidRPr="002D1294">
        <w:rPr>
          <w:rFonts w:ascii="Book Antiqua" w:hAnsi="Book Antiqua"/>
          <w:sz w:val="24"/>
          <w:szCs w:val="24"/>
        </w:rPr>
        <w:t xml:space="preserve"> Cell Carcinoma Cell Lines and Inhibition of Growth of Cells by Small Interfering RNA." </w:t>
      </w:r>
      <w:proofErr w:type="spellStart"/>
      <w:r w:rsidRPr="002D1294">
        <w:rPr>
          <w:rFonts w:ascii="Book Antiqua" w:hAnsi="Book Antiqua"/>
          <w:i/>
          <w:sz w:val="24"/>
          <w:szCs w:val="24"/>
        </w:rPr>
        <w:t>Acta</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Biochim</w:t>
      </w:r>
      <w:proofErr w:type="spellEnd"/>
      <w:r w:rsidRPr="002D1294">
        <w:rPr>
          <w:rFonts w:ascii="Book Antiqua" w:hAnsi="Book Antiqua"/>
          <w:i/>
          <w:sz w:val="24"/>
          <w:szCs w:val="24"/>
        </w:rPr>
        <w:t xml:space="preserve"> </w:t>
      </w:r>
      <w:proofErr w:type="spellStart"/>
      <w:r w:rsidRPr="002D1294">
        <w:rPr>
          <w:rFonts w:ascii="Book Antiqua" w:hAnsi="Book Antiqua"/>
          <w:i/>
          <w:sz w:val="24"/>
          <w:szCs w:val="24"/>
        </w:rPr>
        <w:t>Biophys</w:t>
      </w:r>
      <w:proofErr w:type="spellEnd"/>
      <w:r w:rsidRPr="002D1294">
        <w:rPr>
          <w:rFonts w:ascii="Book Antiqua" w:hAnsi="Book Antiqua"/>
          <w:i/>
          <w:sz w:val="24"/>
          <w:szCs w:val="24"/>
        </w:rPr>
        <w:t xml:space="preserve"> Sin</w:t>
      </w:r>
      <w:r w:rsidRPr="002D1294">
        <w:rPr>
          <w:rFonts w:ascii="Book Antiqua" w:hAnsi="Book Antiqua"/>
          <w:sz w:val="24"/>
          <w:szCs w:val="24"/>
        </w:rPr>
        <w:t xml:space="preserve"> 2006</w:t>
      </w:r>
      <w:r w:rsidRPr="002D1294">
        <w:rPr>
          <w:rFonts w:ascii="Book Antiqua" w:hAnsi="Book Antiqua" w:hint="eastAsia"/>
          <w:sz w:val="24"/>
          <w:szCs w:val="24"/>
        </w:rPr>
        <w:t xml:space="preserve">; </w:t>
      </w:r>
      <w:r w:rsidRPr="002D1294">
        <w:rPr>
          <w:rFonts w:ascii="Book Antiqua" w:hAnsi="Book Antiqua" w:hint="eastAsia"/>
          <w:b/>
          <w:sz w:val="24"/>
          <w:szCs w:val="24"/>
        </w:rPr>
        <w:t>38</w:t>
      </w:r>
      <w:r w:rsidRPr="002D1294">
        <w:rPr>
          <w:rFonts w:ascii="Book Antiqua" w:hAnsi="Book Antiqua"/>
          <w:sz w:val="24"/>
          <w:szCs w:val="24"/>
        </w:rPr>
        <w:t>: 318-</w:t>
      </w:r>
      <w:r w:rsidRPr="002D1294">
        <w:rPr>
          <w:rFonts w:ascii="Book Antiqua" w:hAnsi="Book Antiqua" w:hint="eastAsia"/>
          <w:sz w:val="24"/>
          <w:szCs w:val="24"/>
        </w:rPr>
        <w:t>3</w:t>
      </w:r>
      <w:r w:rsidRPr="002D1294">
        <w:rPr>
          <w:rFonts w:ascii="Book Antiqua" w:hAnsi="Book Antiqua"/>
          <w:sz w:val="24"/>
          <w:szCs w:val="24"/>
        </w:rPr>
        <w:t xml:space="preserve">26 </w:t>
      </w:r>
      <w:r w:rsidRPr="002D1294">
        <w:rPr>
          <w:rFonts w:ascii="Book Antiqua" w:hAnsi="Book Antiqua" w:hint="eastAsia"/>
          <w:sz w:val="24"/>
          <w:szCs w:val="24"/>
        </w:rPr>
        <w:t>[</w:t>
      </w:r>
      <w:r w:rsidRPr="002D1294">
        <w:rPr>
          <w:rFonts w:ascii="Book Antiqua" w:hAnsi="Book Antiqua"/>
          <w:sz w:val="24"/>
          <w:szCs w:val="24"/>
        </w:rPr>
        <w:t>DOI: 10.1111/j.1349-7006.2011.02025.x</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 xml:space="preserve">50 </w:t>
      </w:r>
      <w:r w:rsidRPr="002D1294">
        <w:rPr>
          <w:rFonts w:ascii="Book Antiqua" w:hAnsi="Book Antiqua"/>
          <w:b/>
          <w:sz w:val="24"/>
          <w:szCs w:val="24"/>
        </w:rPr>
        <w:t xml:space="preserve">Han JC, </w:t>
      </w:r>
      <w:r w:rsidRPr="002D1294">
        <w:rPr>
          <w:rFonts w:ascii="Book Antiqua" w:hAnsi="Book Antiqua"/>
          <w:sz w:val="24"/>
          <w:szCs w:val="24"/>
        </w:rPr>
        <w:t xml:space="preserve">Kai-Li Zhang, Xiao-Yan Chen, Hai-Feng Jiang, Qing-You Kong, Yuan Sun, Mo-Li Wu, Lei Huang, Hong Li, and </w:t>
      </w:r>
      <w:proofErr w:type="spellStart"/>
      <w:r w:rsidRPr="002D1294">
        <w:rPr>
          <w:rFonts w:ascii="Book Antiqua" w:hAnsi="Book Antiqua"/>
          <w:sz w:val="24"/>
          <w:szCs w:val="24"/>
        </w:rPr>
        <w:t>Jia</w:t>
      </w:r>
      <w:proofErr w:type="spellEnd"/>
      <w:r w:rsidRPr="002D1294">
        <w:rPr>
          <w:rFonts w:ascii="Book Antiqua" w:hAnsi="Book Antiqua"/>
          <w:sz w:val="24"/>
          <w:szCs w:val="24"/>
        </w:rPr>
        <w:t xml:space="preserve"> Liu. </w:t>
      </w:r>
      <w:proofErr w:type="gramStart"/>
      <w:r w:rsidRPr="002D1294">
        <w:rPr>
          <w:rFonts w:ascii="Book Antiqua" w:hAnsi="Book Antiqua"/>
          <w:sz w:val="24"/>
          <w:szCs w:val="24"/>
        </w:rPr>
        <w:t xml:space="preserve">"Expression of Seven Gastric Cancer-associated Genes and Its Relevance for </w:t>
      </w:r>
      <w:proofErr w:type="spellStart"/>
      <w:r w:rsidRPr="002D1294">
        <w:rPr>
          <w:rFonts w:ascii="Book Antiqua" w:hAnsi="Book Antiqua"/>
          <w:sz w:val="24"/>
          <w:szCs w:val="24"/>
        </w:rPr>
        <w:t>Wnt</w:t>
      </w:r>
      <w:proofErr w:type="spellEnd"/>
      <w:r w:rsidRPr="002D1294">
        <w:rPr>
          <w:rFonts w:ascii="Book Antiqua" w:hAnsi="Book Antiqua"/>
          <w:sz w:val="24"/>
          <w:szCs w:val="24"/>
        </w:rPr>
        <w:t>,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and Stat3 Signaling."</w:t>
      </w:r>
      <w:proofErr w:type="gramEnd"/>
      <w:r w:rsidRPr="002D1294">
        <w:rPr>
          <w:rFonts w:ascii="Book Antiqua" w:hAnsi="Book Antiqua"/>
          <w:sz w:val="24"/>
          <w:szCs w:val="24"/>
        </w:rPr>
        <w:t xml:space="preserve"> </w:t>
      </w:r>
      <w:proofErr w:type="spellStart"/>
      <w:r w:rsidRPr="002D1294">
        <w:rPr>
          <w:rFonts w:ascii="Book Antiqua" w:hAnsi="Book Antiqua"/>
          <w:i/>
          <w:sz w:val="24"/>
          <w:szCs w:val="24"/>
        </w:rPr>
        <w:t>Apmis</w:t>
      </w:r>
      <w:proofErr w:type="spellEnd"/>
      <w:r w:rsidRPr="002D1294">
        <w:rPr>
          <w:rFonts w:ascii="Book Antiqua" w:hAnsi="Book Antiqua"/>
          <w:sz w:val="24"/>
          <w:szCs w:val="24"/>
        </w:rPr>
        <w:t xml:space="preserve"> 2007</w:t>
      </w:r>
      <w:r w:rsidRPr="002D1294">
        <w:rPr>
          <w:rFonts w:ascii="Book Antiqua" w:hAnsi="Book Antiqua" w:hint="eastAsia"/>
          <w:sz w:val="24"/>
          <w:szCs w:val="24"/>
        </w:rPr>
        <w:t xml:space="preserve">; </w:t>
      </w:r>
      <w:r w:rsidRPr="002D1294">
        <w:rPr>
          <w:rFonts w:ascii="Book Antiqua" w:hAnsi="Book Antiqua" w:hint="eastAsia"/>
          <w:b/>
          <w:sz w:val="24"/>
          <w:szCs w:val="24"/>
        </w:rPr>
        <w:t>115</w:t>
      </w:r>
      <w:r w:rsidRPr="002D1294">
        <w:rPr>
          <w:rFonts w:ascii="Book Antiqua" w:hAnsi="Book Antiqua"/>
          <w:sz w:val="24"/>
          <w:szCs w:val="24"/>
        </w:rPr>
        <w:t>: 1331-343</w:t>
      </w:r>
      <w:r w:rsidRPr="002D1294">
        <w:rPr>
          <w:rFonts w:ascii="Book Antiqua" w:hAnsi="Book Antiqua" w:hint="eastAsia"/>
          <w:sz w:val="24"/>
          <w:szCs w:val="24"/>
        </w:rPr>
        <w:t xml:space="preserve"> [</w:t>
      </w:r>
      <w:r w:rsidRPr="002D1294">
        <w:rPr>
          <w:rFonts w:ascii="Book Antiqua" w:hAnsi="Book Antiqua"/>
          <w:sz w:val="24"/>
          <w:szCs w:val="24"/>
        </w:rPr>
        <w:t>DOI: 10.1111/j.1600-0643.2007.00695.x</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proofErr w:type="gramStart"/>
      <w:r w:rsidRPr="002D1294">
        <w:rPr>
          <w:rFonts w:ascii="Book Antiqua" w:hAnsi="Book Antiqua"/>
          <w:sz w:val="24"/>
          <w:szCs w:val="24"/>
        </w:rPr>
        <w:t>51</w:t>
      </w:r>
      <w:r w:rsidRPr="002D1294">
        <w:rPr>
          <w:rFonts w:ascii="Book Antiqua" w:hAnsi="Book Antiqua" w:hint="eastAsia"/>
          <w:sz w:val="24"/>
          <w:szCs w:val="24"/>
        </w:rPr>
        <w:t xml:space="preserve"> </w:t>
      </w:r>
      <w:r w:rsidRPr="002D1294">
        <w:rPr>
          <w:rFonts w:ascii="Book Antiqua" w:hAnsi="Book Antiqua"/>
          <w:b/>
          <w:sz w:val="24"/>
          <w:szCs w:val="24"/>
        </w:rPr>
        <w:t>Kwon</w:t>
      </w:r>
      <w:r w:rsidRPr="002D1294">
        <w:rPr>
          <w:rFonts w:ascii="Book Antiqua" w:hAnsi="Book Antiqua" w:hint="eastAsia"/>
          <w:b/>
          <w:sz w:val="24"/>
          <w:szCs w:val="24"/>
        </w:rPr>
        <w:t xml:space="preserve"> </w:t>
      </w:r>
      <w:r w:rsidRPr="002D1294">
        <w:rPr>
          <w:rFonts w:ascii="Book Antiqua" w:hAnsi="Book Antiqua"/>
          <w:b/>
          <w:sz w:val="24"/>
          <w:szCs w:val="24"/>
        </w:rPr>
        <w:t>HC.</w:t>
      </w:r>
      <w:proofErr w:type="gramEnd"/>
      <w:r w:rsidRPr="002D1294">
        <w:rPr>
          <w:rFonts w:ascii="Book Antiqua" w:hAnsi="Book Antiqua"/>
          <w:sz w:val="24"/>
          <w:szCs w:val="24"/>
        </w:rPr>
        <w:t xml:space="preserve"> </w:t>
      </w:r>
      <w:proofErr w:type="gramStart"/>
      <w:r w:rsidRPr="002D1294">
        <w:rPr>
          <w:rFonts w:ascii="Book Antiqua" w:hAnsi="Book Antiqua"/>
          <w:sz w:val="24"/>
          <w:szCs w:val="24"/>
        </w:rPr>
        <w:t>"</w:t>
      </w:r>
      <w:proofErr w:type="spellStart"/>
      <w:r w:rsidRPr="002D1294">
        <w:rPr>
          <w:rFonts w:ascii="Book Antiqua" w:hAnsi="Book Antiqua"/>
          <w:sz w:val="24"/>
          <w:szCs w:val="24"/>
        </w:rPr>
        <w:t>Clinicopathologic</w:t>
      </w:r>
      <w:proofErr w:type="spellEnd"/>
      <w:r w:rsidRPr="002D1294">
        <w:rPr>
          <w:rFonts w:ascii="Book Antiqua" w:hAnsi="Book Antiqua"/>
          <w:sz w:val="24"/>
          <w:szCs w:val="24"/>
        </w:rPr>
        <w:t xml:space="preserve"> Significance of Expression of Nuclear Factor-</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RelA</w:t>
      </w:r>
      <w:proofErr w:type="spellEnd"/>
      <w:r w:rsidRPr="002D1294">
        <w:rPr>
          <w:rFonts w:ascii="Book Antiqua" w:hAnsi="Book Antiqua"/>
          <w:sz w:val="24"/>
          <w:szCs w:val="24"/>
        </w:rPr>
        <w:t xml:space="preserve"> and Its Target Gene Products in Gastric Cancer Patients."</w:t>
      </w:r>
      <w:proofErr w:type="gramEnd"/>
      <w:r w:rsidRPr="002D1294">
        <w:rPr>
          <w:rFonts w:ascii="Book Antiqua" w:hAnsi="Book Antiqua"/>
          <w:sz w:val="24"/>
          <w:szCs w:val="24"/>
        </w:rPr>
        <w:t xml:space="preserve"> </w:t>
      </w:r>
      <w:r w:rsidRPr="002D1294">
        <w:rPr>
          <w:rFonts w:ascii="Book Antiqua" w:hAnsi="Book Antiqua"/>
          <w:i/>
          <w:sz w:val="24"/>
          <w:szCs w:val="24"/>
        </w:rPr>
        <w:t xml:space="preserve">World J </w:t>
      </w:r>
      <w:proofErr w:type="spellStart"/>
      <w:r w:rsidRPr="002D1294">
        <w:rPr>
          <w:rFonts w:ascii="Book Antiqua" w:hAnsi="Book Antiqua"/>
          <w:i/>
          <w:sz w:val="24"/>
          <w:szCs w:val="24"/>
        </w:rPr>
        <w:t>Gastroenterol</w:t>
      </w:r>
      <w:proofErr w:type="spellEnd"/>
      <w:r w:rsidRPr="002D1294">
        <w:rPr>
          <w:rFonts w:ascii="Book Antiqua" w:hAnsi="Book Antiqua"/>
          <w:sz w:val="24"/>
          <w:szCs w:val="24"/>
        </w:rPr>
        <w:t xml:space="preserve"> 2012</w:t>
      </w:r>
      <w:r w:rsidRPr="002D1294">
        <w:rPr>
          <w:rFonts w:ascii="Book Antiqua" w:hAnsi="Book Antiqua" w:hint="eastAsia"/>
          <w:sz w:val="24"/>
          <w:szCs w:val="24"/>
        </w:rPr>
        <w:t xml:space="preserve">; </w:t>
      </w:r>
      <w:r w:rsidRPr="002D1294">
        <w:rPr>
          <w:rFonts w:ascii="Book Antiqua" w:hAnsi="Book Antiqua" w:hint="eastAsia"/>
          <w:b/>
          <w:sz w:val="24"/>
          <w:szCs w:val="24"/>
        </w:rPr>
        <w:t>18</w:t>
      </w:r>
      <w:r w:rsidRPr="002D1294">
        <w:rPr>
          <w:rFonts w:ascii="Book Antiqua" w:hAnsi="Book Antiqua"/>
          <w:sz w:val="24"/>
          <w:szCs w:val="24"/>
        </w:rPr>
        <w:t>: 4744</w:t>
      </w:r>
      <w:r w:rsidRPr="002D1294">
        <w:rPr>
          <w:rFonts w:ascii="Book Antiqua" w:hAnsi="Book Antiqua" w:hint="eastAsia"/>
          <w:sz w:val="24"/>
          <w:szCs w:val="24"/>
        </w:rPr>
        <w:t xml:space="preserve"> [</w:t>
      </w:r>
      <w:r w:rsidRPr="002D1294">
        <w:rPr>
          <w:rFonts w:ascii="Book Antiqua" w:hAnsi="Book Antiqua"/>
          <w:sz w:val="24"/>
          <w:szCs w:val="24"/>
        </w:rPr>
        <w:t>DOI: 10.3748/wjg.v18.i34.4744</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52</w:t>
      </w:r>
      <w:r w:rsidRPr="002D1294">
        <w:rPr>
          <w:rFonts w:ascii="Book Antiqua" w:hAnsi="Book Antiqua" w:hint="eastAsia"/>
          <w:sz w:val="24"/>
          <w:szCs w:val="24"/>
        </w:rPr>
        <w:t xml:space="preserve"> </w:t>
      </w:r>
      <w:r w:rsidR="00352A4F">
        <w:rPr>
          <w:rFonts w:ascii="Book Antiqua" w:hAnsi="Book Antiqua"/>
          <w:b/>
          <w:sz w:val="24"/>
          <w:szCs w:val="24"/>
        </w:rPr>
        <w:t>Peek RM Jr,</w:t>
      </w:r>
      <w:r w:rsidR="00352A4F" w:rsidRPr="00352A4F">
        <w:rPr>
          <w:rFonts w:ascii="Book Antiqua" w:hAnsi="Book Antiqua"/>
          <w:sz w:val="24"/>
          <w:szCs w:val="24"/>
        </w:rPr>
        <w:t xml:space="preserve"> </w:t>
      </w:r>
      <w:proofErr w:type="spellStart"/>
      <w:r w:rsidR="00352A4F" w:rsidRPr="00352A4F">
        <w:rPr>
          <w:rFonts w:ascii="Book Antiqua" w:hAnsi="Book Antiqua"/>
          <w:sz w:val="24"/>
          <w:szCs w:val="24"/>
        </w:rPr>
        <w:t>Blaser</w:t>
      </w:r>
      <w:proofErr w:type="spellEnd"/>
      <w:r w:rsidR="00352A4F" w:rsidRPr="00352A4F">
        <w:rPr>
          <w:rFonts w:ascii="Book Antiqua" w:hAnsi="Book Antiqua"/>
          <w:sz w:val="24"/>
          <w:szCs w:val="24"/>
        </w:rPr>
        <w:t xml:space="preserve"> MJ</w:t>
      </w:r>
      <w:r w:rsidRPr="00352A4F">
        <w:rPr>
          <w:rFonts w:ascii="Book Antiqua" w:hAnsi="Book Antiqua"/>
          <w:sz w:val="24"/>
          <w:szCs w:val="24"/>
        </w:rPr>
        <w:t>.</w:t>
      </w:r>
      <w:r w:rsidRPr="002D1294">
        <w:rPr>
          <w:rFonts w:ascii="Book Antiqua" w:hAnsi="Book Antiqua"/>
          <w:sz w:val="24"/>
          <w:szCs w:val="24"/>
        </w:rPr>
        <w:t xml:space="preserve"> "Helicobacter Pylori </w:t>
      </w:r>
      <w:proofErr w:type="gramStart"/>
      <w:r w:rsidRPr="002D1294">
        <w:rPr>
          <w:rFonts w:ascii="Book Antiqua" w:hAnsi="Book Antiqua"/>
          <w:sz w:val="24"/>
          <w:szCs w:val="24"/>
        </w:rPr>
        <w:t>And</w:t>
      </w:r>
      <w:proofErr w:type="gramEnd"/>
      <w:r w:rsidRPr="002D1294">
        <w:rPr>
          <w:rFonts w:ascii="Book Antiqua" w:hAnsi="Book Antiqua"/>
          <w:sz w:val="24"/>
          <w:szCs w:val="24"/>
        </w:rPr>
        <w:t xml:space="preserve"> Gastrointestinal Tract Adenocarcinomas." </w:t>
      </w:r>
      <w:r w:rsidRPr="002D1294">
        <w:rPr>
          <w:rFonts w:ascii="Book Antiqua" w:hAnsi="Book Antiqua"/>
          <w:i/>
          <w:sz w:val="24"/>
          <w:szCs w:val="24"/>
        </w:rPr>
        <w:t>Nature Rev Cancer</w:t>
      </w:r>
      <w:r w:rsidRPr="002D1294">
        <w:rPr>
          <w:rFonts w:ascii="Book Antiqua" w:hAnsi="Book Antiqua"/>
          <w:sz w:val="24"/>
          <w:szCs w:val="24"/>
        </w:rPr>
        <w:t xml:space="preserve"> </w:t>
      </w:r>
      <w:r w:rsidRPr="002D1294">
        <w:rPr>
          <w:rFonts w:ascii="Book Antiqua" w:hAnsi="Book Antiqua" w:hint="eastAsia"/>
          <w:sz w:val="24"/>
          <w:szCs w:val="24"/>
        </w:rPr>
        <w:t>2</w:t>
      </w:r>
      <w:r w:rsidRPr="002D1294">
        <w:rPr>
          <w:rFonts w:ascii="Book Antiqua" w:hAnsi="Book Antiqua"/>
          <w:sz w:val="24"/>
          <w:szCs w:val="24"/>
        </w:rPr>
        <w:t>002</w:t>
      </w:r>
      <w:r w:rsidRPr="002D1294">
        <w:rPr>
          <w:rFonts w:ascii="Book Antiqua" w:hAnsi="Book Antiqua" w:hint="eastAsia"/>
          <w:sz w:val="24"/>
          <w:szCs w:val="24"/>
        </w:rPr>
        <w:t xml:space="preserve">; </w:t>
      </w:r>
      <w:r w:rsidRPr="002D1294">
        <w:rPr>
          <w:rFonts w:ascii="Book Antiqua" w:hAnsi="Book Antiqua" w:hint="eastAsia"/>
          <w:b/>
          <w:sz w:val="24"/>
          <w:szCs w:val="24"/>
        </w:rPr>
        <w:t>2</w:t>
      </w:r>
      <w:r w:rsidRPr="002D1294">
        <w:rPr>
          <w:rFonts w:ascii="Book Antiqua" w:hAnsi="Book Antiqua"/>
          <w:sz w:val="24"/>
          <w:szCs w:val="24"/>
        </w:rPr>
        <w:t xml:space="preserve">: 28-37 </w:t>
      </w:r>
      <w:r w:rsidRPr="002D1294">
        <w:rPr>
          <w:rFonts w:ascii="Book Antiqua" w:hAnsi="Book Antiqua" w:hint="eastAsia"/>
          <w:sz w:val="24"/>
          <w:szCs w:val="24"/>
        </w:rPr>
        <w:t>[</w:t>
      </w:r>
      <w:r w:rsidRPr="002D1294">
        <w:rPr>
          <w:rFonts w:ascii="Book Antiqua" w:hAnsi="Book Antiqua"/>
          <w:sz w:val="24"/>
          <w:szCs w:val="24"/>
        </w:rPr>
        <w:t xml:space="preserve">PMID: </w:t>
      </w:r>
      <w:bookmarkStart w:id="61" w:name="OLE_LINK47"/>
      <w:r w:rsidRPr="002D1294">
        <w:rPr>
          <w:rFonts w:ascii="Book Antiqua" w:hAnsi="Book Antiqua"/>
          <w:sz w:val="24"/>
          <w:szCs w:val="24"/>
        </w:rPr>
        <w:t>11902583</w:t>
      </w:r>
      <w:r w:rsidRPr="002D1294">
        <w:rPr>
          <w:rFonts w:ascii="Book Antiqua" w:hAnsi="Book Antiqua" w:hint="eastAsia"/>
          <w:sz w:val="24"/>
          <w:szCs w:val="24"/>
        </w:rPr>
        <w:t xml:space="preserve"> </w:t>
      </w:r>
      <w:bookmarkEnd w:id="61"/>
      <w:r w:rsidRPr="002D1294">
        <w:rPr>
          <w:rFonts w:ascii="Book Antiqua" w:hAnsi="Book Antiqua"/>
          <w:sz w:val="24"/>
          <w:szCs w:val="24"/>
        </w:rPr>
        <w:t>DOI: 10.1038/nrc703</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53</w:t>
      </w:r>
      <w:r w:rsidRPr="002D1294">
        <w:rPr>
          <w:rFonts w:ascii="Book Antiqua" w:hAnsi="Book Antiqua" w:hint="eastAsia"/>
          <w:sz w:val="24"/>
          <w:szCs w:val="24"/>
        </w:rPr>
        <w:t xml:space="preserve"> </w:t>
      </w:r>
      <w:proofErr w:type="spellStart"/>
      <w:r w:rsidRPr="002D1294">
        <w:rPr>
          <w:rFonts w:ascii="Book Antiqua" w:hAnsi="Book Antiqua"/>
          <w:b/>
          <w:sz w:val="24"/>
          <w:szCs w:val="24"/>
        </w:rPr>
        <w:t>Isomoto</w:t>
      </w:r>
      <w:proofErr w:type="spellEnd"/>
      <w:r w:rsidRPr="002D1294">
        <w:rPr>
          <w:rFonts w:ascii="Book Antiqua" w:hAnsi="Book Antiqua"/>
          <w:b/>
          <w:sz w:val="24"/>
          <w:szCs w:val="24"/>
        </w:rPr>
        <w:t xml:space="preserve"> H, </w:t>
      </w:r>
      <w:r w:rsidRPr="002D1294">
        <w:rPr>
          <w:rFonts w:ascii="Book Antiqua" w:hAnsi="Book Antiqua"/>
          <w:sz w:val="24"/>
          <w:szCs w:val="24"/>
        </w:rPr>
        <w:t xml:space="preserve">Mizuta Y, Miyazaki M, </w:t>
      </w:r>
      <w:proofErr w:type="spellStart"/>
      <w:r w:rsidRPr="002D1294">
        <w:rPr>
          <w:rFonts w:ascii="Book Antiqua" w:hAnsi="Book Antiqua"/>
          <w:sz w:val="24"/>
          <w:szCs w:val="24"/>
        </w:rPr>
        <w:t>Takeshima</w:t>
      </w:r>
      <w:proofErr w:type="spellEnd"/>
      <w:r w:rsidRPr="002D1294">
        <w:rPr>
          <w:rFonts w:ascii="Book Antiqua" w:hAnsi="Book Antiqua"/>
          <w:sz w:val="24"/>
          <w:szCs w:val="24"/>
        </w:rPr>
        <w:t xml:space="preserve"> F, </w:t>
      </w:r>
      <w:proofErr w:type="spellStart"/>
      <w:r w:rsidRPr="002D1294">
        <w:rPr>
          <w:rFonts w:ascii="Book Antiqua" w:hAnsi="Book Antiqua"/>
          <w:sz w:val="24"/>
          <w:szCs w:val="24"/>
        </w:rPr>
        <w:t>Omagari</w:t>
      </w:r>
      <w:proofErr w:type="spellEnd"/>
      <w:r w:rsidRPr="002D1294">
        <w:rPr>
          <w:rFonts w:ascii="Book Antiqua" w:hAnsi="Book Antiqua"/>
          <w:sz w:val="24"/>
          <w:szCs w:val="24"/>
        </w:rPr>
        <w:t xml:space="preserve"> K, </w:t>
      </w:r>
      <w:proofErr w:type="spellStart"/>
      <w:r w:rsidRPr="002D1294">
        <w:rPr>
          <w:rFonts w:ascii="Book Antiqua" w:hAnsi="Book Antiqua"/>
          <w:sz w:val="24"/>
          <w:szCs w:val="24"/>
        </w:rPr>
        <w:t>Murase</w:t>
      </w:r>
      <w:proofErr w:type="spellEnd"/>
      <w:r w:rsidRPr="002D1294">
        <w:rPr>
          <w:rFonts w:ascii="Book Antiqua" w:hAnsi="Book Antiqua"/>
          <w:sz w:val="24"/>
          <w:szCs w:val="24"/>
        </w:rPr>
        <w:t xml:space="preserve"> K, </w:t>
      </w:r>
      <w:proofErr w:type="spellStart"/>
      <w:r w:rsidRPr="002D1294">
        <w:rPr>
          <w:rFonts w:ascii="Book Antiqua" w:hAnsi="Book Antiqua"/>
          <w:sz w:val="24"/>
          <w:szCs w:val="24"/>
        </w:rPr>
        <w:t>Nishiyama</w:t>
      </w:r>
      <w:proofErr w:type="spellEnd"/>
      <w:r w:rsidRPr="002D1294">
        <w:rPr>
          <w:rFonts w:ascii="Book Antiqua" w:hAnsi="Book Antiqua"/>
          <w:sz w:val="24"/>
          <w:szCs w:val="24"/>
        </w:rPr>
        <w:t xml:space="preserve"> T, Inoue K, Murata </w:t>
      </w:r>
      <w:proofErr w:type="spellStart"/>
      <w:r w:rsidRPr="002D1294">
        <w:rPr>
          <w:rFonts w:ascii="Book Antiqua" w:hAnsi="Book Antiqua"/>
          <w:sz w:val="24"/>
          <w:szCs w:val="24"/>
        </w:rPr>
        <w:t>I,Kohno</w:t>
      </w:r>
      <w:proofErr w:type="spellEnd"/>
      <w:r w:rsidRPr="002D1294">
        <w:rPr>
          <w:rFonts w:ascii="Book Antiqua" w:hAnsi="Book Antiqua"/>
          <w:sz w:val="24"/>
          <w:szCs w:val="24"/>
        </w:rPr>
        <w:t xml:space="preserve"> S. "Implication of NF-</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in Helicobacter pylori-</w:t>
      </w:r>
      <w:r w:rsidRPr="002D1294">
        <w:rPr>
          <w:rFonts w:ascii="Book Antiqua" w:hAnsi="Book Antiqua"/>
          <w:sz w:val="24"/>
          <w:szCs w:val="24"/>
        </w:rPr>
        <w:lastRenderedPageBreak/>
        <w:t xml:space="preserve">associated gastritis." </w:t>
      </w:r>
      <w:r w:rsidRPr="002D1294">
        <w:rPr>
          <w:rFonts w:ascii="Book Antiqua" w:hAnsi="Book Antiqua"/>
          <w:i/>
          <w:sz w:val="24"/>
          <w:szCs w:val="24"/>
        </w:rPr>
        <w:t xml:space="preserve">Am J </w:t>
      </w:r>
      <w:proofErr w:type="spellStart"/>
      <w:r w:rsidRPr="002D1294">
        <w:rPr>
          <w:rFonts w:ascii="Book Antiqua" w:hAnsi="Book Antiqua"/>
          <w:i/>
          <w:sz w:val="24"/>
          <w:szCs w:val="24"/>
        </w:rPr>
        <w:t>Gastroenterol</w:t>
      </w:r>
      <w:proofErr w:type="spellEnd"/>
      <w:r w:rsidRPr="002D1294">
        <w:rPr>
          <w:rFonts w:ascii="Book Antiqua" w:hAnsi="Book Antiqua"/>
          <w:i/>
          <w:sz w:val="24"/>
          <w:szCs w:val="24"/>
        </w:rPr>
        <w:t xml:space="preserve"> </w:t>
      </w:r>
      <w:r w:rsidRPr="002D1294">
        <w:rPr>
          <w:rFonts w:ascii="Book Antiqua" w:hAnsi="Book Antiqua"/>
          <w:sz w:val="24"/>
          <w:szCs w:val="24"/>
        </w:rPr>
        <w:t>2000</w:t>
      </w:r>
      <w:r w:rsidRPr="002D1294">
        <w:rPr>
          <w:rFonts w:ascii="Book Antiqua" w:hAnsi="Book Antiqua" w:hint="eastAsia"/>
          <w:sz w:val="24"/>
          <w:szCs w:val="24"/>
        </w:rPr>
        <w:t xml:space="preserve">; </w:t>
      </w:r>
      <w:r w:rsidRPr="002D1294">
        <w:rPr>
          <w:rFonts w:ascii="Book Antiqua" w:hAnsi="Book Antiqua" w:hint="eastAsia"/>
          <w:b/>
          <w:sz w:val="24"/>
          <w:szCs w:val="24"/>
        </w:rPr>
        <w:t>95</w:t>
      </w:r>
      <w:r w:rsidRPr="002D1294">
        <w:rPr>
          <w:rFonts w:ascii="Book Antiqua" w:hAnsi="Book Antiqua" w:hint="eastAsia"/>
          <w:sz w:val="24"/>
          <w:szCs w:val="24"/>
        </w:rPr>
        <w:t>:</w:t>
      </w:r>
      <w:r w:rsidRPr="002D1294">
        <w:rPr>
          <w:rFonts w:ascii="Book Antiqua" w:hAnsi="Book Antiqua"/>
          <w:sz w:val="24"/>
          <w:szCs w:val="24"/>
        </w:rPr>
        <w:t xml:space="preserve"> 2768-</w:t>
      </w:r>
      <w:r w:rsidRPr="002D1294">
        <w:rPr>
          <w:rFonts w:ascii="Book Antiqua" w:hAnsi="Book Antiqua" w:hint="eastAsia"/>
          <w:sz w:val="24"/>
          <w:szCs w:val="24"/>
        </w:rPr>
        <w:t>27</w:t>
      </w:r>
      <w:r w:rsidRPr="002D1294">
        <w:rPr>
          <w:rFonts w:ascii="Book Antiqua" w:hAnsi="Book Antiqua"/>
          <w:sz w:val="24"/>
          <w:szCs w:val="24"/>
        </w:rPr>
        <w:t xml:space="preserve">76 </w:t>
      </w:r>
      <w:r w:rsidRPr="002D1294">
        <w:rPr>
          <w:rFonts w:ascii="Book Antiqua" w:hAnsi="Book Antiqua" w:hint="eastAsia"/>
          <w:sz w:val="24"/>
          <w:szCs w:val="24"/>
        </w:rPr>
        <w:t>[</w:t>
      </w:r>
      <w:r w:rsidRPr="002D1294">
        <w:rPr>
          <w:rFonts w:ascii="Book Antiqua" w:hAnsi="Book Antiqua"/>
          <w:sz w:val="24"/>
          <w:szCs w:val="24"/>
        </w:rPr>
        <w:t>PMID: 11051346</w:t>
      </w:r>
      <w:r w:rsidRPr="002D1294">
        <w:rPr>
          <w:rFonts w:ascii="Book Antiqua" w:hAnsi="Book Antiqua" w:hint="eastAsia"/>
          <w:sz w:val="24"/>
          <w:szCs w:val="24"/>
        </w:rPr>
        <w:t xml:space="preserve"> </w:t>
      </w:r>
      <w:r w:rsidRPr="002D1294">
        <w:rPr>
          <w:rFonts w:ascii="Book Antiqua" w:hAnsi="Book Antiqua"/>
          <w:sz w:val="24"/>
          <w:szCs w:val="24"/>
        </w:rPr>
        <w:t>DOI: 10.1111/j.1572-0241.2000.02304.x</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54</w:t>
      </w:r>
      <w:r w:rsidRPr="002D1294">
        <w:rPr>
          <w:rFonts w:ascii="Book Antiqua" w:hAnsi="Book Antiqua" w:hint="eastAsia"/>
          <w:b/>
          <w:sz w:val="24"/>
          <w:szCs w:val="24"/>
        </w:rPr>
        <w:t xml:space="preserve"> </w:t>
      </w:r>
      <w:r w:rsidRPr="002D1294">
        <w:rPr>
          <w:rFonts w:ascii="Book Antiqua" w:hAnsi="Book Antiqua"/>
          <w:b/>
          <w:sz w:val="24"/>
          <w:szCs w:val="24"/>
        </w:rPr>
        <w:t>Lamb A,</w:t>
      </w:r>
      <w:r w:rsidRPr="002D1294">
        <w:rPr>
          <w:rFonts w:ascii="Book Antiqua" w:hAnsi="Book Antiqua"/>
          <w:sz w:val="24"/>
          <w:szCs w:val="24"/>
        </w:rPr>
        <w:t xml:space="preserve"> Yang</w:t>
      </w:r>
      <w:r w:rsidRPr="002D1294">
        <w:rPr>
          <w:rFonts w:ascii="Book Antiqua" w:hAnsi="Book Antiqua" w:hint="eastAsia"/>
          <w:sz w:val="24"/>
          <w:szCs w:val="24"/>
        </w:rPr>
        <w:t xml:space="preserve"> XD, </w:t>
      </w:r>
      <w:r w:rsidRPr="002D1294">
        <w:rPr>
          <w:rFonts w:ascii="Book Antiqua" w:hAnsi="Book Antiqua"/>
          <w:sz w:val="24"/>
          <w:szCs w:val="24"/>
        </w:rPr>
        <w:t>Tsang</w:t>
      </w:r>
      <w:r w:rsidRPr="002D1294">
        <w:rPr>
          <w:rFonts w:ascii="Book Antiqua" w:hAnsi="Book Antiqua" w:hint="eastAsia"/>
          <w:sz w:val="24"/>
          <w:szCs w:val="24"/>
        </w:rPr>
        <w:t xml:space="preserve"> YHN</w:t>
      </w:r>
      <w:r w:rsidRPr="002D1294">
        <w:rPr>
          <w:rFonts w:ascii="Book Antiqua" w:hAnsi="Book Antiqua"/>
          <w:sz w:val="24"/>
          <w:szCs w:val="24"/>
        </w:rPr>
        <w:t>, Li</w:t>
      </w:r>
      <w:r w:rsidRPr="002D1294">
        <w:rPr>
          <w:rFonts w:ascii="Book Antiqua" w:hAnsi="Book Antiqua" w:hint="eastAsia"/>
          <w:sz w:val="24"/>
          <w:szCs w:val="24"/>
        </w:rPr>
        <w:t xml:space="preserve"> JD</w:t>
      </w:r>
      <w:r w:rsidRPr="002D1294">
        <w:rPr>
          <w:rFonts w:ascii="Book Antiqua" w:hAnsi="Book Antiqua"/>
          <w:sz w:val="24"/>
          <w:szCs w:val="24"/>
        </w:rPr>
        <w:t>, Higashi</w:t>
      </w:r>
      <w:r w:rsidRPr="002D1294">
        <w:rPr>
          <w:rFonts w:ascii="Book Antiqua" w:hAnsi="Book Antiqua" w:hint="eastAsia"/>
          <w:sz w:val="24"/>
          <w:szCs w:val="24"/>
        </w:rPr>
        <w:t xml:space="preserve"> H</w:t>
      </w:r>
      <w:r w:rsidRPr="002D1294">
        <w:rPr>
          <w:rFonts w:ascii="Book Antiqua" w:hAnsi="Book Antiqua"/>
          <w:sz w:val="24"/>
          <w:szCs w:val="24"/>
        </w:rPr>
        <w:t xml:space="preserve">, </w:t>
      </w:r>
      <w:proofErr w:type="spellStart"/>
      <w:r w:rsidRPr="002D1294">
        <w:rPr>
          <w:rFonts w:ascii="Book Antiqua" w:hAnsi="Book Antiqua"/>
          <w:sz w:val="24"/>
          <w:szCs w:val="24"/>
        </w:rPr>
        <w:t>Hatakeyama</w:t>
      </w:r>
      <w:proofErr w:type="spellEnd"/>
      <w:r w:rsidRPr="002D1294">
        <w:rPr>
          <w:rFonts w:ascii="Book Antiqua" w:hAnsi="Book Antiqua" w:hint="eastAsia"/>
          <w:sz w:val="24"/>
          <w:szCs w:val="24"/>
        </w:rPr>
        <w:t xml:space="preserve"> M</w:t>
      </w:r>
      <w:r w:rsidRPr="002D1294">
        <w:rPr>
          <w:rFonts w:ascii="Book Antiqua" w:hAnsi="Book Antiqua"/>
          <w:sz w:val="24"/>
          <w:szCs w:val="24"/>
        </w:rPr>
        <w:t>, Peek</w:t>
      </w:r>
      <w:r w:rsidRPr="002D1294">
        <w:rPr>
          <w:rFonts w:ascii="Book Antiqua" w:hAnsi="Book Antiqua" w:hint="eastAsia"/>
          <w:sz w:val="24"/>
          <w:szCs w:val="24"/>
        </w:rPr>
        <w:t xml:space="preserve"> RM</w:t>
      </w:r>
      <w:r w:rsidRPr="002D1294">
        <w:rPr>
          <w:rFonts w:ascii="Book Antiqua" w:hAnsi="Book Antiqua"/>
          <w:sz w:val="24"/>
          <w:szCs w:val="24"/>
        </w:rPr>
        <w:t xml:space="preserve">, </w:t>
      </w:r>
      <w:proofErr w:type="spellStart"/>
      <w:r w:rsidRPr="002D1294">
        <w:rPr>
          <w:rFonts w:ascii="Book Antiqua" w:hAnsi="Book Antiqua"/>
          <w:sz w:val="24"/>
          <w:szCs w:val="24"/>
        </w:rPr>
        <w:t>Blanke</w:t>
      </w:r>
      <w:proofErr w:type="spellEnd"/>
      <w:r w:rsidRPr="002D1294">
        <w:rPr>
          <w:rFonts w:ascii="Book Antiqua" w:hAnsi="Book Antiqua" w:hint="eastAsia"/>
          <w:sz w:val="24"/>
          <w:szCs w:val="24"/>
        </w:rPr>
        <w:t xml:space="preserve"> SR</w:t>
      </w:r>
      <w:r w:rsidRPr="002D1294">
        <w:rPr>
          <w:rFonts w:ascii="Book Antiqua" w:hAnsi="Book Antiqua"/>
          <w:sz w:val="24"/>
          <w:szCs w:val="24"/>
        </w:rPr>
        <w:t>, Chen</w:t>
      </w:r>
      <w:r w:rsidRPr="002D1294">
        <w:rPr>
          <w:rFonts w:ascii="Book Antiqua" w:hAnsi="Book Antiqua" w:hint="eastAsia"/>
          <w:sz w:val="24"/>
          <w:szCs w:val="24"/>
        </w:rPr>
        <w:t xml:space="preserve"> LF</w:t>
      </w:r>
      <w:r w:rsidRPr="002D1294">
        <w:rPr>
          <w:rFonts w:ascii="Book Antiqua" w:hAnsi="Book Antiqua"/>
          <w:sz w:val="24"/>
          <w:szCs w:val="24"/>
        </w:rPr>
        <w:t xml:space="preserve">. </w:t>
      </w:r>
      <w:proofErr w:type="gramStart"/>
      <w:r w:rsidRPr="002D1294">
        <w:rPr>
          <w:rFonts w:ascii="Book Antiqua" w:hAnsi="Book Antiqua"/>
          <w:sz w:val="24"/>
          <w:szCs w:val="24"/>
        </w:rPr>
        <w:t xml:space="preserve">"Helicobacter Pylori </w:t>
      </w:r>
      <w:proofErr w:type="spellStart"/>
      <w:r w:rsidRPr="002D1294">
        <w:rPr>
          <w:rFonts w:ascii="Book Antiqua" w:hAnsi="Book Antiqua"/>
          <w:sz w:val="24"/>
          <w:szCs w:val="24"/>
        </w:rPr>
        <w:t>CagA</w:t>
      </w:r>
      <w:proofErr w:type="spellEnd"/>
      <w:r w:rsidRPr="002D1294">
        <w:rPr>
          <w:rFonts w:ascii="Book Antiqua" w:hAnsi="Book Antiqua"/>
          <w:sz w:val="24"/>
          <w:szCs w:val="24"/>
        </w:rPr>
        <w:t xml:space="preserve"> Activates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by Targeting TAK1 for TRAF6-mediated Lys 63 Ubiquitination."</w:t>
      </w:r>
      <w:proofErr w:type="gramEnd"/>
      <w:r w:rsidRPr="002D1294">
        <w:rPr>
          <w:rFonts w:ascii="Book Antiqua" w:hAnsi="Book Antiqua"/>
          <w:sz w:val="24"/>
          <w:szCs w:val="24"/>
        </w:rPr>
        <w:t xml:space="preserve"> </w:t>
      </w:r>
      <w:r w:rsidRPr="002D1294">
        <w:rPr>
          <w:rFonts w:ascii="Book Antiqua" w:hAnsi="Book Antiqua"/>
          <w:i/>
          <w:sz w:val="24"/>
          <w:szCs w:val="24"/>
        </w:rPr>
        <w:t>EMBO Rep</w:t>
      </w:r>
      <w:r w:rsidRPr="002D1294">
        <w:rPr>
          <w:rFonts w:ascii="Book Antiqua" w:hAnsi="Book Antiqua" w:hint="eastAsia"/>
          <w:i/>
          <w:sz w:val="24"/>
          <w:szCs w:val="24"/>
        </w:rPr>
        <w:t xml:space="preserve"> </w:t>
      </w:r>
      <w:r w:rsidRPr="002D1294">
        <w:rPr>
          <w:rFonts w:ascii="Book Antiqua" w:hAnsi="Book Antiqua"/>
          <w:sz w:val="24"/>
          <w:szCs w:val="24"/>
        </w:rPr>
        <w:t>2009</w:t>
      </w:r>
      <w:r w:rsidRPr="002D1294">
        <w:rPr>
          <w:rFonts w:ascii="Book Antiqua" w:hAnsi="Book Antiqua" w:hint="eastAsia"/>
          <w:sz w:val="24"/>
          <w:szCs w:val="24"/>
        </w:rPr>
        <w:t xml:space="preserve">; </w:t>
      </w:r>
      <w:r w:rsidRPr="002D1294">
        <w:rPr>
          <w:rFonts w:ascii="Book Antiqua" w:hAnsi="Book Antiqua" w:hint="eastAsia"/>
          <w:b/>
          <w:sz w:val="24"/>
          <w:szCs w:val="24"/>
        </w:rPr>
        <w:t>10</w:t>
      </w:r>
      <w:r w:rsidRPr="002D1294">
        <w:rPr>
          <w:rFonts w:ascii="Book Antiqua" w:hAnsi="Book Antiqua"/>
          <w:sz w:val="24"/>
          <w:szCs w:val="24"/>
        </w:rPr>
        <w:t>: 1242-</w:t>
      </w:r>
      <w:r w:rsidRPr="002D1294">
        <w:rPr>
          <w:rFonts w:ascii="Book Antiqua" w:hAnsi="Book Antiqua" w:hint="eastAsia"/>
          <w:sz w:val="24"/>
          <w:szCs w:val="24"/>
        </w:rPr>
        <w:t>1</w:t>
      </w:r>
      <w:r w:rsidRPr="002D1294">
        <w:rPr>
          <w:rFonts w:ascii="Book Antiqua" w:hAnsi="Book Antiqua"/>
          <w:sz w:val="24"/>
          <w:szCs w:val="24"/>
        </w:rPr>
        <w:t>249</w:t>
      </w:r>
      <w:r w:rsidRPr="002D1294">
        <w:rPr>
          <w:rFonts w:ascii="Book Antiqua" w:hAnsi="Book Antiqua" w:hint="eastAsia"/>
          <w:sz w:val="24"/>
          <w:szCs w:val="24"/>
        </w:rPr>
        <w:t xml:space="preserve"> [</w:t>
      </w:r>
      <w:r w:rsidRPr="002D1294">
        <w:rPr>
          <w:rFonts w:ascii="Book Antiqua" w:hAnsi="Book Antiqua"/>
          <w:sz w:val="24"/>
          <w:szCs w:val="24"/>
        </w:rPr>
        <w:t>DOI: 10.1038/embor.2009.210</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55</w:t>
      </w:r>
      <w:r w:rsidRPr="002D1294">
        <w:rPr>
          <w:rFonts w:ascii="Book Antiqua" w:hAnsi="Book Antiqua" w:hint="eastAsia"/>
          <w:sz w:val="24"/>
          <w:szCs w:val="24"/>
        </w:rPr>
        <w:t xml:space="preserve"> </w:t>
      </w:r>
      <w:r w:rsidRPr="002D1294">
        <w:rPr>
          <w:rFonts w:ascii="Book Antiqua" w:hAnsi="Book Antiqua"/>
          <w:b/>
          <w:sz w:val="24"/>
          <w:szCs w:val="24"/>
        </w:rPr>
        <w:t>Kang</w:t>
      </w:r>
      <w:r w:rsidRPr="002D1294">
        <w:rPr>
          <w:rFonts w:ascii="Book Antiqua" w:hAnsi="Book Antiqua" w:hint="eastAsia"/>
          <w:b/>
          <w:sz w:val="24"/>
          <w:szCs w:val="24"/>
        </w:rPr>
        <w:t xml:space="preserve"> </w:t>
      </w:r>
      <w:r w:rsidRPr="002D1294">
        <w:rPr>
          <w:rFonts w:ascii="Book Antiqua" w:hAnsi="Book Antiqua"/>
          <w:b/>
          <w:sz w:val="24"/>
          <w:szCs w:val="24"/>
        </w:rPr>
        <w:t>DW,</w:t>
      </w:r>
      <w:r w:rsidRPr="002D1294">
        <w:rPr>
          <w:rFonts w:ascii="Book Antiqua" w:hAnsi="Book Antiqua"/>
          <w:sz w:val="24"/>
          <w:szCs w:val="24"/>
        </w:rPr>
        <w:t xml:space="preserve"> Hwang</w:t>
      </w:r>
      <w:r w:rsidRPr="002D1294">
        <w:rPr>
          <w:rFonts w:ascii="Book Antiqua" w:hAnsi="Book Antiqua" w:hint="eastAsia"/>
          <w:sz w:val="24"/>
          <w:szCs w:val="24"/>
        </w:rPr>
        <w:t xml:space="preserve"> WC</w:t>
      </w:r>
      <w:r w:rsidRPr="002D1294">
        <w:rPr>
          <w:rFonts w:ascii="Book Antiqua" w:hAnsi="Book Antiqua"/>
          <w:sz w:val="24"/>
          <w:szCs w:val="24"/>
        </w:rPr>
        <w:t>, Park</w:t>
      </w:r>
      <w:r w:rsidRPr="002D1294">
        <w:rPr>
          <w:rFonts w:ascii="Book Antiqua" w:hAnsi="Book Antiqua" w:hint="eastAsia"/>
          <w:sz w:val="24"/>
          <w:szCs w:val="24"/>
        </w:rPr>
        <w:t xml:space="preserve"> MH</w:t>
      </w:r>
      <w:r w:rsidRPr="002D1294">
        <w:rPr>
          <w:rFonts w:ascii="Book Antiqua" w:hAnsi="Book Antiqua"/>
          <w:sz w:val="24"/>
          <w:szCs w:val="24"/>
        </w:rPr>
        <w:t xml:space="preserve">, </w:t>
      </w:r>
      <w:proofErr w:type="spellStart"/>
      <w:proofErr w:type="gramStart"/>
      <w:r w:rsidRPr="002D1294">
        <w:rPr>
          <w:rFonts w:ascii="Book Antiqua" w:hAnsi="Book Antiqua"/>
          <w:sz w:val="24"/>
          <w:szCs w:val="24"/>
        </w:rPr>
        <w:t>Ko</w:t>
      </w:r>
      <w:proofErr w:type="spellEnd"/>
      <w:proofErr w:type="gramEnd"/>
      <w:r w:rsidRPr="002D1294">
        <w:rPr>
          <w:rFonts w:ascii="Book Antiqua" w:hAnsi="Book Antiqua" w:hint="eastAsia"/>
          <w:sz w:val="24"/>
          <w:szCs w:val="24"/>
        </w:rPr>
        <w:t xml:space="preserve"> GH</w:t>
      </w:r>
      <w:r w:rsidRPr="002D1294">
        <w:rPr>
          <w:rFonts w:ascii="Book Antiqua" w:hAnsi="Book Antiqua"/>
          <w:sz w:val="24"/>
          <w:szCs w:val="24"/>
        </w:rPr>
        <w:t>, Ha</w:t>
      </w:r>
      <w:r w:rsidRPr="002D1294">
        <w:rPr>
          <w:rFonts w:ascii="Book Antiqua" w:hAnsi="Book Antiqua" w:hint="eastAsia"/>
          <w:sz w:val="24"/>
          <w:szCs w:val="24"/>
        </w:rPr>
        <w:t xml:space="preserve"> WS</w:t>
      </w:r>
      <w:r w:rsidRPr="002D1294">
        <w:rPr>
          <w:rFonts w:ascii="Book Antiqua" w:hAnsi="Book Antiqua"/>
          <w:sz w:val="24"/>
          <w:szCs w:val="24"/>
        </w:rPr>
        <w:t>, Kim</w:t>
      </w:r>
      <w:r w:rsidRPr="002D1294">
        <w:rPr>
          <w:rFonts w:ascii="Book Antiqua" w:hAnsi="Book Antiqua" w:hint="eastAsia"/>
          <w:sz w:val="24"/>
          <w:szCs w:val="24"/>
        </w:rPr>
        <w:t xml:space="preserve"> KS</w:t>
      </w:r>
      <w:r w:rsidRPr="002D1294">
        <w:rPr>
          <w:rFonts w:ascii="Book Antiqua" w:hAnsi="Book Antiqua"/>
          <w:sz w:val="24"/>
          <w:szCs w:val="24"/>
        </w:rPr>
        <w:t>, Lee</w:t>
      </w:r>
      <w:r w:rsidRPr="002D1294">
        <w:rPr>
          <w:rFonts w:ascii="Book Antiqua" w:hAnsi="Book Antiqua" w:hint="eastAsia"/>
          <w:sz w:val="24"/>
          <w:szCs w:val="24"/>
        </w:rPr>
        <w:t xml:space="preserve"> YC</w:t>
      </w:r>
      <w:r w:rsidRPr="002D1294">
        <w:rPr>
          <w:rFonts w:ascii="Book Antiqua" w:hAnsi="Book Antiqua"/>
          <w:sz w:val="24"/>
          <w:szCs w:val="24"/>
        </w:rPr>
        <w:t>, Choi</w:t>
      </w:r>
      <w:r w:rsidRPr="002D1294">
        <w:rPr>
          <w:rFonts w:ascii="Book Antiqua" w:hAnsi="Book Antiqua" w:hint="eastAsia"/>
          <w:sz w:val="24"/>
          <w:szCs w:val="24"/>
        </w:rPr>
        <w:t xml:space="preserve"> KY</w:t>
      </w:r>
      <w:r w:rsidRPr="002D1294">
        <w:rPr>
          <w:rFonts w:ascii="Book Antiqua" w:hAnsi="Book Antiqua"/>
          <w:sz w:val="24"/>
          <w:szCs w:val="24"/>
        </w:rPr>
        <w:t>, Min</w:t>
      </w:r>
      <w:r w:rsidRPr="002D1294">
        <w:rPr>
          <w:rFonts w:ascii="Book Antiqua" w:hAnsi="Book Antiqua" w:hint="eastAsia"/>
          <w:sz w:val="24"/>
          <w:szCs w:val="24"/>
        </w:rPr>
        <w:t xml:space="preserve"> DS</w:t>
      </w:r>
      <w:r w:rsidRPr="002D1294">
        <w:rPr>
          <w:rFonts w:ascii="Book Antiqua" w:hAnsi="Book Antiqua"/>
          <w:sz w:val="24"/>
          <w:szCs w:val="24"/>
        </w:rPr>
        <w:t>. "</w:t>
      </w:r>
      <w:proofErr w:type="spellStart"/>
      <w:r w:rsidRPr="002D1294">
        <w:rPr>
          <w:rFonts w:ascii="Book Antiqua" w:hAnsi="Book Antiqua"/>
          <w:sz w:val="24"/>
          <w:szCs w:val="24"/>
        </w:rPr>
        <w:t>Rebamipide</w:t>
      </w:r>
      <w:proofErr w:type="spellEnd"/>
      <w:r w:rsidRPr="002D1294">
        <w:rPr>
          <w:rFonts w:ascii="Book Antiqua" w:hAnsi="Book Antiqua"/>
          <w:sz w:val="24"/>
          <w:szCs w:val="24"/>
        </w:rPr>
        <w:t xml:space="preserve"> Abolishes Helicobacter Pylori </w:t>
      </w:r>
      <w:proofErr w:type="spellStart"/>
      <w:r w:rsidRPr="002D1294">
        <w:rPr>
          <w:rFonts w:ascii="Book Antiqua" w:hAnsi="Book Antiqua"/>
          <w:sz w:val="24"/>
          <w:szCs w:val="24"/>
        </w:rPr>
        <w:t>CagA</w:t>
      </w:r>
      <w:proofErr w:type="spellEnd"/>
      <w:r w:rsidRPr="002D1294">
        <w:rPr>
          <w:rFonts w:ascii="Book Antiqua" w:hAnsi="Book Antiqua"/>
          <w:sz w:val="24"/>
          <w:szCs w:val="24"/>
        </w:rPr>
        <w:t xml:space="preserve">-induced Phospholipase D1 Expression via Inhibition of </w:t>
      </w:r>
      <w:proofErr w:type="spellStart"/>
      <w:r w:rsidRPr="002D1294">
        <w:rPr>
          <w:rFonts w:ascii="Book Antiqua" w:hAnsi="Book Antiqua"/>
          <w:sz w:val="24"/>
          <w:szCs w:val="24"/>
        </w:rPr>
        <w:t>NFκB</w:t>
      </w:r>
      <w:proofErr w:type="spellEnd"/>
      <w:r w:rsidRPr="002D1294">
        <w:rPr>
          <w:rFonts w:ascii="Book Antiqua" w:hAnsi="Book Antiqua"/>
          <w:sz w:val="24"/>
          <w:szCs w:val="24"/>
        </w:rPr>
        <w:t xml:space="preserve"> and Suppresses Invasion of Gastric Cancer Cells." </w:t>
      </w:r>
      <w:r w:rsidRPr="002D1294">
        <w:rPr>
          <w:rFonts w:ascii="Book Antiqua" w:hAnsi="Book Antiqua"/>
          <w:i/>
          <w:sz w:val="24"/>
          <w:szCs w:val="24"/>
        </w:rPr>
        <w:t>Oncogene</w:t>
      </w:r>
      <w:r w:rsidRPr="002D1294">
        <w:rPr>
          <w:rFonts w:ascii="Book Antiqua" w:hAnsi="Book Antiqua"/>
          <w:sz w:val="24"/>
          <w:szCs w:val="24"/>
        </w:rPr>
        <w:t xml:space="preserve"> 2012</w:t>
      </w:r>
      <w:r w:rsidRPr="002D1294">
        <w:rPr>
          <w:rFonts w:ascii="Book Antiqua" w:hAnsi="Book Antiqua" w:hint="eastAsia"/>
          <w:sz w:val="24"/>
          <w:szCs w:val="24"/>
        </w:rPr>
        <w:t xml:space="preserve">; </w:t>
      </w:r>
      <w:r w:rsidRPr="002D1294">
        <w:rPr>
          <w:rFonts w:ascii="Book Antiqua" w:hAnsi="Book Antiqua" w:hint="eastAsia"/>
          <w:b/>
          <w:sz w:val="24"/>
          <w:szCs w:val="24"/>
        </w:rPr>
        <w:t>32</w:t>
      </w:r>
      <w:r w:rsidRPr="002D1294">
        <w:rPr>
          <w:rFonts w:ascii="Book Antiqua" w:hAnsi="Book Antiqua"/>
          <w:sz w:val="24"/>
          <w:szCs w:val="24"/>
        </w:rPr>
        <w:t>: 3531-</w:t>
      </w:r>
      <w:r w:rsidRPr="002D1294">
        <w:rPr>
          <w:rFonts w:ascii="Book Antiqua" w:hAnsi="Book Antiqua" w:hint="eastAsia"/>
          <w:sz w:val="24"/>
          <w:szCs w:val="24"/>
        </w:rPr>
        <w:t>3</w:t>
      </w:r>
      <w:r w:rsidRPr="002D1294">
        <w:rPr>
          <w:rFonts w:ascii="Book Antiqua" w:hAnsi="Book Antiqua"/>
          <w:sz w:val="24"/>
          <w:szCs w:val="24"/>
        </w:rPr>
        <w:t xml:space="preserve">542 </w:t>
      </w:r>
      <w:r w:rsidRPr="002D1294">
        <w:rPr>
          <w:rFonts w:ascii="Book Antiqua" w:hAnsi="Book Antiqua" w:hint="eastAsia"/>
          <w:sz w:val="24"/>
          <w:szCs w:val="24"/>
        </w:rPr>
        <w:t>[</w:t>
      </w:r>
      <w:r w:rsidRPr="002D1294">
        <w:rPr>
          <w:rFonts w:ascii="Book Antiqua" w:hAnsi="Book Antiqua"/>
          <w:sz w:val="24"/>
          <w:szCs w:val="24"/>
        </w:rPr>
        <w:t>DOI: 10.1038/onc.2012.358</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56</w:t>
      </w:r>
      <w:r w:rsidRPr="002D1294">
        <w:rPr>
          <w:rFonts w:ascii="Book Antiqua" w:hAnsi="Book Antiqua"/>
          <w:b/>
          <w:sz w:val="24"/>
          <w:szCs w:val="24"/>
        </w:rPr>
        <w:t xml:space="preserve"> </w:t>
      </w:r>
      <w:r w:rsidR="00352A4F">
        <w:rPr>
          <w:rFonts w:ascii="Book Antiqua" w:hAnsi="Book Antiqua"/>
          <w:b/>
          <w:sz w:val="24"/>
          <w:szCs w:val="24"/>
        </w:rPr>
        <w:t>Yang GF</w:t>
      </w:r>
      <w:r w:rsidR="00352A4F" w:rsidRPr="00352A4F">
        <w:rPr>
          <w:rFonts w:ascii="Book Antiqua" w:hAnsi="Book Antiqua"/>
          <w:b/>
          <w:sz w:val="24"/>
          <w:szCs w:val="24"/>
        </w:rPr>
        <w:t xml:space="preserve">, </w:t>
      </w:r>
      <w:r w:rsidR="00352A4F" w:rsidRPr="00352A4F">
        <w:rPr>
          <w:rFonts w:ascii="Book Antiqua" w:hAnsi="Book Antiqua"/>
          <w:sz w:val="24"/>
          <w:szCs w:val="24"/>
        </w:rPr>
        <w:t xml:space="preserve">Deng CS, </w:t>
      </w:r>
      <w:proofErr w:type="spellStart"/>
      <w:r w:rsidR="00352A4F" w:rsidRPr="00352A4F">
        <w:rPr>
          <w:rFonts w:ascii="Book Antiqua" w:hAnsi="Book Antiqua"/>
          <w:sz w:val="24"/>
          <w:szCs w:val="24"/>
        </w:rPr>
        <w:t>Xiong</w:t>
      </w:r>
      <w:proofErr w:type="spellEnd"/>
      <w:r w:rsidR="00352A4F" w:rsidRPr="00352A4F">
        <w:rPr>
          <w:rFonts w:ascii="Book Antiqua" w:hAnsi="Book Antiqua"/>
          <w:sz w:val="24"/>
          <w:szCs w:val="24"/>
        </w:rPr>
        <w:t xml:space="preserve"> YY, Gong LL, Wang BC, Luo J</w:t>
      </w:r>
      <w:r w:rsidR="00352A4F" w:rsidRPr="00352A4F">
        <w:rPr>
          <w:rFonts w:ascii="Book Antiqua" w:hAnsi="Book Antiqua"/>
          <w:b/>
          <w:sz w:val="24"/>
          <w:szCs w:val="24"/>
        </w:rPr>
        <w:t>.</w:t>
      </w:r>
      <w:r w:rsidRPr="002D1294">
        <w:rPr>
          <w:rFonts w:ascii="Book Antiqua" w:hAnsi="Book Antiqua"/>
          <w:sz w:val="24"/>
          <w:szCs w:val="24"/>
        </w:rPr>
        <w:t xml:space="preserve"> Expression of nuclear factor-kappa B and target genes in </w:t>
      </w:r>
      <w:proofErr w:type="spellStart"/>
      <w:r w:rsidRPr="002D1294">
        <w:rPr>
          <w:rFonts w:ascii="Book Antiqua" w:hAnsi="Book Antiqua"/>
          <w:sz w:val="24"/>
          <w:szCs w:val="24"/>
        </w:rPr>
        <w:t>gastricprecancerous</w:t>
      </w:r>
      <w:proofErr w:type="spellEnd"/>
      <w:r w:rsidRPr="002D1294">
        <w:rPr>
          <w:rFonts w:ascii="Book Antiqua" w:hAnsi="Book Antiqua"/>
          <w:sz w:val="24"/>
          <w:szCs w:val="24"/>
        </w:rPr>
        <w:t xml:space="preserve"> lesions and adenocarcinoma: association with </w:t>
      </w:r>
      <w:proofErr w:type="spellStart"/>
      <w:r w:rsidRPr="002D1294">
        <w:rPr>
          <w:rFonts w:ascii="Book Antiqua" w:hAnsi="Book Antiqua"/>
          <w:sz w:val="24"/>
          <w:szCs w:val="24"/>
        </w:rPr>
        <w:t>Helicobactorpylori</w:t>
      </w:r>
      <w:proofErr w:type="spellEnd"/>
      <w:r w:rsidRPr="002D1294">
        <w:rPr>
          <w:rFonts w:ascii="Book Antiqua" w:hAnsi="Book Antiqua"/>
          <w:sz w:val="24"/>
          <w:szCs w:val="24"/>
        </w:rPr>
        <w:t xml:space="preserve"> </w:t>
      </w:r>
      <w:proofErr w:type="spellStart"/>
      <w:r w:rsidRPr="002D1294">
        <w:rPr>
          <w:rFonts w:ascii="Book Antiqua" w:hAnsi="Book Antiqua"/>
          <w:sz w:val="24"/>
          <w:szCs w:val="24"/>
        </w:rPr>
        <w:t>cagA</w:t>
      </w:r>
      <w:proofErr w:type="spellEnd"/>
      <w:r w:rsidRPr="002D1294">
        <w:rPr>
          <w:rFonts w:ascii="Book Antiqua" w:hAnsi="Book Antiqua"/>
          <w:sz w:val="24"/>
          <w:szCs w:val="24"/>
        </w:rPr>
        <w:t xml:space="preserve"> (+) infection." </w:t>
      </w:r>
      <w:r w:rsidRPr="002D1294">
        <w:rPr>
          <w:rFonts w:ascii="Book Antiqua" w:hAnsi="Book Antiqua"/>
          <w:i/>
          <w:sz w:val="24"/>
          <w:szCs w:val="24"/>
        </w:rPr>
        <w:t xml:space="preserve">World J </w:t>
      </w:r>
      <w:proofErr w:type="spellStart"/>
      <w:r w:rsidRPr="002D1294">
        <w:rPr>
          <w:rFonts w:ascii="Book Antiqua" w:hAnsi="Book Antiqua"/>
          <w:i/>
          <w:sz w:val="24"/>
          <w:szCs w:val="24"/>
        </w:rPr>
        <w:t>Gasntroenterol</w:t>
      </w:r>
      <w:proofErr w:type="spellEnd"/>
      <w:r w:rsidRPr="002D1294">
        <w:rPr>
          <w:rFonts w:ascii="Book Antiqua" w:hAnsi="Book Antiqua"/>
          <w:i/>
          <w:sz w:val="24"/>
          <w:szCs w:val="24"/>
        </w:rPr>
        <w:t xml:space="preserve"> </w:t>
      </w:r>
      <w:r w:rsidRPr="002D1294">
        <w:rPr>
          <w:rFonts w:ascii="Book Antiqua" w:hAnsi="Book Antiqua"/>
          <w:sz w:val="24"/>
          <w:szCs w:val="24"/>
        </w:rPr>
        <w:t>2004</w:t>
      </w:r>
      <w:r w:rsidRPr="002D1294">
        <w:rPr>
          <w:rFonts w:ascii="Book Antiqua" w:hAnsi="Book Antiqua" w:hint="eastAsia"/>
          <w:sz w:val="24"/>
          <w:szCs w:val="24"/>
        </w:rPr>
        <w:t xml:space="preserve">; </w:t>
      </w:r>
      <w:r w:rsidRPr="002D1294">
        <w:rPr>
          <w:rFonts w:ascii="Book Antiqua" w:hAnsi="Book Antiqua" w:hint="eastAsia"/>
          <w:b/>
          <w:sz w:val="24"/>
          <w:szCs w:val="24"/>
        </w:rPr>
        <w:t>10</w:t>
      </w:r>
      <w:r w:rsidRPr="002D1294">
        <w:rPr>
          <w:rFonts w:ascii="Book Antiqua" w:hAnsi="Book Antiqua" w:hint="eastAsia"/>
          <w:sz w:val="24"/>
          <w:szCs w:val="24"/>
        </w:rPr>
        <w:t>:</w:t>
      </w:r>
      <w:r w:rsidRPr="002D1294">
        <w:rPr>
          <w:rFonts w:ascii="Book Antiqua" w:hAnsi="Book Antiqua"/>
          <w:sz w:val="24"/>
          <w:szCs w:val="24"/>
        </w:rPr>
        <w:t xml:space="preserve"> 491-</w:t>
      </w:r>
      <w:r w:rsidRPr="002D1294">
        <w:rPr>
          <w:rFonts w:ascii="Book Antiqua" w:hAnsi="Book Antiqua" w:hint="eastAsia"/>
          <w:sz w:val="24"/>
          <w:szCs w:val="24"/>
        </w:rPr>
        <w:t>49</w:t>
      </w:r>
      <w:r w:rsidRPr="002D1294">
        <w:rPr>
          <w:rFonts w:ascii="Book Antiqua" w:hAnsi="Book Antiqua"/>
          <w:sz w:val="24"/>
          <w:szCs w:val="24"/>
        </w:rPr>
        <w:t xml:space="preserve">6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bookmarkStart w:id="62" w:name="OLE_LINK48"/>
      <w:bookmarkStart w:id="63" w:name="OLE_LINK49"/>
      <w:r w:rsidRPr="002D1294">
        <w:rPr>
          <w:rFonts w:ascii="Book Antiqua" w:hAnsi="Book Antiqua"/>
          <w:sz w:val="24"/>
          <w:szCs w:val="24"/>
        </w:rPr>
        <w:t>14966904</w:t>
      </w:r>
      <w:bookmarkEnd w:id="62"/>
      <w:bookmarkEnd w:id="63"/>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57</w:t>
      </w:r>
      <w:r w:rsidRPr="002D1294">
        <w:rPr>
          <w:rFonts w:ascii="Book Antiqua" w:hAnsi="Book Antiqua"/>
          <w:b/>
          <w:sz w:val="24"/>
          <w:szCs w:val="24"/>
        </w:rPr>
        <w:t xml:space="preserve"> Yu</w:t>
      </w:r>
      <w:r w:rsidRPr="002D1294">
        <w:rPr>
          <w:rFonts w:ascii="Book Antiqua" w:hAnsi="Book Antiqua" w:hint="eastAsia"/>
          <w:b/>
          <w:sz w:val="24"/>
          <w:szCs w:val="24"/>
        </w:rPr>
        <w:t xml:space="preserve"> BCW</w:t>
      </w:r>
      <w:r w:rsidRPr="002D1294">
        <w:rPr>
          <w:rFonts w:ascii="Book Antiqua" w:hAnsi="Book Antiqua"/>
          <w:b/>
          <w:sz w:val="24"/>
          <w:szCs w:val="24"/>
        </w:rPr>
        <w:t>,</w:t>
      </w:r>
      <w:r w:rsidRPr="002D1294">
        <w:rPr>
          <w:rFonts w:ascii="Book Antiqua" w:hAnsi="Book Antiqua"/>
          <w:sz w:val="24"/>
          <w:szCs w:val="24"/>
        </w:rPr>
        <w:t xml:space="preserve"> Jiang</w:t>
      </w:r>
      <w:r w:rsidRPr="002D1294">
        <w:rPr>
          <w:rFonts w:ascii="Book Antiqua" w:hAnsi="Book Antiqua" w:hint="eastAsia"/>
          <w:sz w:val="24"/>
          <w:szCs w:val="24"/>
        </w:rPr>
        <w:t xml:space="preserve"> XH</w:t>
      </w:r>
      <w:r w:rsidRPr="002D1294">
        <w:rPr>
          <w:rFonts w:ascii="Book Antiqua" w:hAnsi="Book Antiqua"/>
          <w:sz w:val="24"/>
          <w:szCs w:val="24"/>
        </w:rPr>
        <w:t>, Fan</w:t>
      </w:r>
      <w:r w:rsidRPr="002D1294">
        <w:rPr>
          <w:rFonts w:ascii="Book Antiqua" w:hAnsi="Book Antiqua" w:hint="eastAsia"/>
          <w:sz w:val="24"/>
          <w:szCs w:val="24"/>
        </w:rPr>
        <w:t xml:space="preserve"> XM</w:t>
      </w:r>
      <w:r w:rsidRPr="002D1294">
        <w:rPr>
          <w:rFonts w:ascii="Book Antiqua" w:hAnsi="Book Antiqua"/>
          <w:sz w:val="24"/>
          <w:szCs w:val="24"/>
        </w:rPr>
        <w:t>, Lin</w:t>
      </w:r>
      <w:r w:rsidRPr="002D1294">
        <w:rPr>
          <w:rFonts w:ascii="Book Antiqua" w:hAnsi="Book Antiqua" w:hint="eastAsia"/>
          <w:sz w:val="24"/>
          <w:szCs w:val="24"/>
        </w:rPr>
        <w:t xml:space="preserve"> MCM</w:t>
      </w:r>
      <w:r w:rsidRPr="002D1294">
        <w:rPr>
          <w:rFonts w:ascii="Book Antiqua" w:hAnsi="Book Antiqua"/>
          <w:sz w:val="24"/>
          <w:szCs w:val="24"/>
        </w:rPr>
        <w:t>, Jiang</w:t>
      </w:r>
      <w:r w:rsidRPr="002D1294">
        <w:rPr>
          <w:rFonts w:ascii="Book Antiqua" w:hAnsi="Book Antiqua" w:hint="eastAsia"/>
          <w:sz w:val="24"/>
          <w:szCs w:val="24"/>
        </w:rPr>
        <w:t xml:space="preserve"> SH</w:t>
      </w:r>
      <w:r w:rsidRPr="002D1294">
        <w:rPr>
          <w:rFonts w:ascii="Book Antiqua" w:hAnsi="Book Antiqua"/>
          <w:sz w:val="24"/>
          <w:szCs w:val="24"/>
        </w:rPr>
        <w:t>, Lam</w:t>
      </w:r>
      <w:r w:rsidRPr="002D1294">
        <w:rPr>
          <w:rFonts w:ascii="Book Antiqua" w:hAnsi="Book Antiqua" w:hint="eastAsia"/>
          <w:sz w:val="24"/>
          <w:szCs w:val="24"/>
        </w:rPr>
        <w:t xml:space="preserve"> SK</w:t>
      </w:r>
      <w:r w:rsidRPr="002D1294">
        <w:rPr>
          <w:rFonts w:ascii="Book Antiqua" w:hAnsi="Book Antiqua"/>
          <w:sz w:val="24"/>
          <w:szCs w:val="24"/>
        </w:rPr>
        <w:t>, Kung</w:t>
      </w:r>
      <w:r w:rsidRPr="002D1294">
        <w:rPr>
          <w:rFonts w:ascii="Book Antiqua" w:hAnsi="Book Antiqua" w:hint="eastAsia"/>
          <w:sz w:val="24"/>
          <w:szCs w:val="24"/>
        </w:rPr>
        <w:t xml:space="preserve"> HF</w:t>
      </w:r>
      <w:r w:rsidRPr="002D1294">
        <w:rPr>
          <w:rFonts w:ascii="Book Antiqua" w:hAnsi="Book Antiqua"/>
          <w:sz w:val="24"/>
          <w:szCs w:val="24"/>
        </w:rPr>
        <w:t xml:space="preserve">. "Suppression of </w:t>
      </w:r>
      <w:proofErr w:type="spellStart"/>
      <w:r w:rsidRPr="002D1294">
        <w:rPr>
          <w:rFonts w:ascii="Book Antiqua" w:hAnsi="Book Antiqua"/>
          <w:sz w:val="24"/>
          <w:szCs w:val="24"/>
        </w:rPr>
        <w:t>RelA</w:t>
      </w:r>
      <w:proofErr w:type="spellEnd"/>
      <w:r w:rsidRPr="002D1294">
        <w:rPr>
          <w:rFonts w:ascii="Book Antiqua" w:hAnsi="Book Antiqua"/>
          <w:sz w:val="24"/>
          <w:szCs w:val="24"/>
        </w:rPr>
        <w:t xml:space="preserve">/p65 Nuclear Translocation Independent of </w:t>
      </w:r>
      <w:proofErr w:type="spellStart"/>
      <w:r w:rsidRPr="002D1294">
        <w:rPr>
          <w:rFonts w:ascii="Book Antiqua" w:hAnsi="Book Antiqua"/>
          <w:sz w:val="24"/>
          <w:szCs w:val="24"/>
        </w:rPr>
        <w:t>IκB</w:t>
      </w:r>
      <w:proofErr w:type="spellEnd"/>
      <w:r w:rsidRPr="002D1294">
        <w:rPr>
          <w:rFonts w:ascii="Book Antiqua" w:hAnsi="Book Antiqua"/>
          <w:sz w:val="24"/>
          <w:szCs w:val="24"/>
        </w:rPr>
        <w:t xml:space="preserve">-α Degradation by Cyclooxygenase-2 Inhibitor in Gastric Cancer." </w:t>
      </w:r>
      <w:r w:rsidRPr="002D1294">
        <w:rPr>
          <w:rFonts w:ascii="Book Antiqua" w:hAnsi="Book Antiqua"/>
          <w:i/>
          <w:sz w:val="24"/>
          <w:szCs w:val="24"/>
        </w:rPr>
        <w:t>Oncogene</w:t>
      </w:r>
      <w:r w:rsidRPr="002D1294">
        <w:rPr>
          <w:rFonts w:ascii="Book Antiqua" w:hAnsi="Book Antiqua"/>
          <w:sz w:val="24"/>
          <w:szCs w:val="24"/>
        </w:rPr>
        <w:t xml:space="preserve"> 2003</w:t>
      </w:r>
      <w:r w:rsidRPr="002D1294">
        <w:rPr>
          <w:rFonts w:ascii="Book Antiqua" w:hAnsi="Book Antiqua" w:hint="eastAsia"/>
          <w:sz w:val="24"/>
          <w:szCs w:val="24"/>
        </w:rPr>
        <w:t xml:space="preserve">; </w:t>
      </w:r>
      <w:r w:rsidRPr="002D1294">
        <w:rPr>
          <w:rFonts w:ascii="Book Antiqua" w:hAnsi="Book Antiqua" w:hint="eastAsia"/>
          <w:b/>
          <w:sz w:val="24"/>
          <w:szCs w:val="24"/>
        </w:rPr>
        <w:t>22</w:t>
      </w:r>
      <w:r w:rsidRPr="002D1294">
        <w:rPr>
          <w:rFonts w:ascii="Book Antiqua" w:hAnsi="Book Antiqua"/>
          <w:sz w:val="24"/>
          <w:szCs w:val="24"/>
        </w:rPr>
        <w:t>: 1189-197</w:t>
      </w:r>
      <w:r w:rsidRPr="002D1294">
        <w:rPr>
          <w:rFonts w:ascii="Book Antiqua" w:hAnsi="Book Antiqua" w:hint="eastAsia"/>
          <w:sz w:val="24"/>
          <w:szCs w:val="24"/>
        </w:rPr>
        <w:t xml:space="preserve"> [</w:t>
      </w:r>
      <w:r w:rsidRPr="002D1294">
        <w:rPr>
          <w:rFonts w:ascii="Book Antiqua" w:hAnsi="Book Antiqua"/>
          <w:sz w:val="24"/>
          <w:szCs w:val="24"/>
        </w:rPr>
        <w:t>DOI: 10.1038/sj.onc.1206234</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t>58</w:t>
      </w:r>
      <w:r w:rsidRPr="002D1294">
        <w:rPr>
          <w:rFonts w:ascii="Book Antiqua" w:hAnsi="Book Antiqua" w:hint="eastAsia"/>
          <w:sz w:val="24"/>
          <w:szCs w:val="24"/>
        </w:rPr>
        <w:t xml:space="preserve"> </w:t>
      </w:r>
      <w:r w:rsidRPr="002D1294">
        <w:rPr>
          <w:rFonts w:ascii="Book Antiqua" w:hAnsi="Book Antiqua"/>
          <w:b/>
          <w:sz w:val="24"/>
          <w:szCs w:val="24"/>
        </w:rPr>
        <w:t>Wu L</w:t>
      </w:r>
      <w:r w:rsidRPr="002D1294">
        <w:rPr>
          <w:rFonts w:ascii="Book Antiqua" w:hAnsi="Book Antiqua" w:hint="eastAsia"/>
          <w:b/>
          <w:sz w:val="24"/>
          <w:szCs w:val="24"/>
        </w:rPr>
        <w:t>F</w:t>
      </w:r>
      <w:r w:rsidRPr="002D1294">
        <w:rPr>
          <w:rFonts w:ascii="Book Antiqua" w:hAnsi="Book Antiqua"/>
          <w:b/>
          <w:sz w:val="24"/>
          <w:szCs w:val="24"/>
        </w:rPr>
        <w:t>,</w:t>
      </w:r>
      <w:r w:rsidRPr="002D1294">
        <w:rPr>
          <w:rFonts w:ascii="Book Antiqua" w:hAnsi="Book Antiqua"/>
          <w:sz w:val="24"/>
          <w:szCs w:val="24"/>
        </w:rPr>
        <w:t xml:space="preserve"> Pu</w:t>
      </w:r>
      <w:r w:rsidRPr="002D1294">
        <w:rPr>
          <w:rFonts w:ascii="Book Antiqua" w:hAnsi="Book Antiqua" w:hint="eastAsia"/>
          <w:sz w:val="24"/>
          <w:szCs w:val="24"/>
        </w:rPr>
        <w:t xml:space="preserve"> Z</w:t>
      </w:r>
      <w:r w:rsidRPr="002D1294">
        <w:rPr>
          <w:rFonts w:ascii="Book Antiqua" w:hAnsi="Book Antiqua"/>
          <w:sz w:val="24"/>
          <w:szCs w:val="24"/>
        </w:rPr>
        <w:t>, Feng</w:t>
      </w:r>
      <w:r w:rsidRPr="002D1294">
        <w:rPr>
          <w:rFonts w:ascii="Book Antiqua" w:hAnsi="Book Antiqua" w:hint="eastAsia"/>
          <w:sz w:val="24"/>
          <w:szCs w:val="24"/>
        </w:rPr>
        <w:t xml:space="preserve"> J</w:t>
      </w:r>
      <w:r w:rsidRPr="002D1294">
        <w:rPr>
          <w:rFonts w:ascii="Book Antiqua" w:hAnsi="Book Antiqua"/>
          <w:sz w:val="24"/>
          <w:szCs w:val="24"/>
        </w:rPr>
        <w:t>, Li</w:t>
      </w:r>
      <w:r w:rsidRPr="002D1294">
        <w:rPr>
          <w:rFonts w:ascii="Book Antiqua" w:hAnsi="Book Antiqua" w:hint="eastAsia"/>
          <w:sz w:val="24"/>
          <w:szCs w:val="24"/>
        </w:rPr>
        <w:t xml:space="preserve"> G</w:t>
      </w:r>
      <w:r w:rsidRPr="002D1294">
        <w:rPr>
          <w:rFonts w:ascii="Book Antiqua" w:hAnsi="Book Antiqua"/>
          <w:sz w:val="24"/>
          <w:szCs w:val="24"/>
        </w:rPr>
        <w:t>, Zheng</w:t>
      </w:r>
      <w:r w:rsidRPr="002D1294">
        <w:rPr>
          <w:rFonts w:ascii="Book Antiqua" w:hAnsi="Book Antiqua" w:hint="eastAsia"/>
          <w:sz w:val="24"/>
          <w:szCs w:val="24"/>
        </w:rPr>
        <w:t xml:space="preserve"> Z</w:t>
      </w:r>
      <w:r w:rsidRPr="002D1294">
        <w:rPr>
          <w:rFonts w:ascii="Book Antiqua" w:hAnsi="Book Antiqua"/>
          <w:sz w:val="24"/>
          <w:szCs w:val="24"/>
        </w:rPr>
        <w:t>, Shen</w:t>
      </w:r>
      <w:r w:rsidRPr="002D1294">
        <w:rPr>
          <w:rFonts w:ascii="Book Antiqua" w:hAnsi="Book Antiqua" w:hint="eastAsia"/>
          <w:sz w:val="24"/>
          <w:szCs w:val="24"/>
        </w:rPr>
        <w:t xml:space="preserve"> W</w:t>
      </w:r>
      <w:r w:rsidRPr="002D1294">
        <w:rPr>
          <w:rFonts w:ascii="Book Antiqua" w:hAnsi="Book Antiqua"/>
          <w:sz w:val="24"/>
          <w:szCs w:val="24"/>
        </w:rPr>
        <w:t>. "The Ubiquitin-proteasome Pathway and Enhanced Activity of NF-</w:t>
      </w:r>
      <w:proofErr w:type="spellStart"/>
      <w:r w:rsidRPr="002D1294">
        <w:rPr>
          <w:rFonts w:ascii="Book Antiqua" w:hAnsi="Book Antiqua"/>
          <w:sz w:val="24"/>
          <w:szCs w:val="24"/>
        </w:rPr>
        <w:t>κB</w:t>
      </w:r>
      <w:proofErr w:type="spellEnd"/>
      <w:r w:rsidRPr="002D1294">
        <w:rPr>
          <w:rFonts w:ascii="Book Antiqua" w:hAnsi="Book Antiqua"/>
          <w:sz w:val="24"/>
          <w:szCs w:val="24"/>
        </w:rPr>
        <w:t xml:space="preserve"> in Gastric Carcinoma." </w:t>
      </w:r>
      <w:r w:rsidRPr="002D1294">
        <w:rPr>
          <w:rFonts w:ascii="Book Antiqua" w:hAnsi="Book Antiqua"/>
          <w:i/>
          <w:sz w:val="24"/>
          <w:szCs w:val="24"/>
        </w:rPr>
        <w:t xml:space="preserve">J </w:t>
      </w:r>
      <w:proofErr w:type="spellStart"/>
      <w:r w:rsidRPr="002D1294">
        <w:rPr>
          <w:rFonts w:ascii="Book Antiqua" w:hAnsi="Book Antiqua"/>
          <w:i/>
          <w:sz w:val="24"/>
          <w:szCs w:val="24"/>
        </w:rPr>
        <w:t>Surg</w:t>
      </w:r>
      <w:proofErr w:type="spellEnd"/>
      <w:r w:rsidRPr="002D1294">
        <w:rPr>
          <w:rFonts w:ascii="Book Antiqua" w:hAnsi="Book Antiqua" w:hint="eastAsia"/>
          <w:i/>
          <w:sz w:val="24"/>
          <w:szCs w:val="24"/>
        </w:rPr>
        <w:t xml:space="preserve"> </w:t>
      </w:r>
      <w:proofErr w:type="spellStart"/>
      <w:r w:rsidRPr="002D1294">
        <w:rPr>
          <w:rFonts w:ascii="Book Antiqua" w:hAnsi="Book Antiqua"/>
          <w:i/>
          <w:sz w:val="24"/>
          <w:szCs w:val="24"/>
        </w:rPr>
        <w:t>Oncol</w:t>
      </w:r>
      <w:proofErr w:type="spellEnd"/>
      <w:r w:rsidRPr="002D1294">
        <w:rPr>
          <w:rFonts w:ascii="Book Antiqua" w:hAnsi="Book Antiqua" w:hint="eastAsia"/>
          <w:i/>
          <w:sz w:val="24"/>
          <w:szCs w:val="24"/>
        </w:rPr>
        <w:t xml:space="preserve"> </w:t>
      </w:r>
      <w:r w:rsidRPr="002D1294">
        <w:rPr>
          <w:rFonts w:ascii="Book Antiqua" w:hAnsi="Book Antiqua"/>
          <w:sz w:val="24"/>
          <w:szCs w:val="24"/>
        </w:rPr>
        <w:t>2008</w:t>
      </w:r>
      <w:r w:rsidRPr="002D1294">
        <w:rPr>
          <w:rFonts w:ascii="Book Antiqua" w:hAnsi="Book Antiqua" w:hint="eastAsia"/>
          <w:sz w:val="24"/>
          <w:szCs w:val="24"/>
        </w:rPr>
        <w:t xml:space="preserve">; </w:t>
      </w:r>
      <w:r w:rsidRPr="002D1294">
        <w:rPr>
          <w:rFonts w:ascii="Book Antiqua" w:hAnsi="Book Antiqua" w:hint="eastAsia"/>
          <w:b/>
          <w:sz w:val="24"/>
          <w:szCs w:val="24"/>
        </w:rPr>
        <w:t>97</w:t>
      </w:r>
      <w:r w:rsidRPr="002D1294">
        <w:rPr>
          <w:rFonts w:ascii="Book Antiqua" w:hAnsi="Book Antiqua"/>
          <w:sz w:val="24"/>
          <w:szCs w:val="24"/>
        </w:rPr>
        <w:t>: 439-</w:t>
      </w:r>
      <w:r w:rsidRPr="002D1294">
        <w:rPr>
          <w:rFonts w:ascii="Book Antiqua" w:hAnsi="Book Antiqua" w:hint="eastAsia"/>
          <w:sz w:val="24"/>
          <w:szCs w:val="24"/>
        </w:rPr>
        <w:t>4</w:t>
      </w:r>
      <w:r w:rsidRPr="002D1294">
        <w:rPr>
          <w:rFonts w:ascii="Book Antiqua" w:hAnsi="Book Antiqua"/>
          <w:sz w:val="24"/>
          <w:szCs w:val="24"/>
        </w:rPr>
        <w:t xml:space="preserve">44 </w:t>
      </w:r>
      <w:r w:rsidRPr="002D1294">
        <w:rPr>
          <w:rFonts w:ascii="Book Antiqua" w:hAnsi="Book Antiqua" w:hint="eastAsia"/>
          <w:sz w:val="24"/>
          <w:szCs w:val="24"/>
        </w:rPr>
        <w:t>[</w:t>
      </w:r>
      <w:r w:rsidRPr="002D1294">
        <w:rPr>
          <w:rFonts w:ascii="Book Antiqua" w:hAnsi="Book Antiqua"/>
          <w:sz w:val="24"/>
          <w:szCs w:val="24"/>
        </w:rPr>
        <w:t>DOI: 10.1002/jso.20952</w:t>
      </w:r>
      <w:r w:rsidRPr="002D1294">
        <w:rPr>
          <w:rFonts w:ascii="Book Antiqua" w:hAnsi="Book Antiqua" w:hint="eastAsia"/>
          <w:sz w:val="24"/>
          <w:szCs w:val="24"/>
        </w:rPr>
        <w:t>]</w:t>
      </w:r>
    </w:p>
    <w:p w:rsidR="00300DEC" w:rsidRPr="002D1294" w:rsidRDefault="00300DEC" w:rsidP="00300DEC">
      <w:pPr>
        <w:spacing w:line="360" w:lineRule="auto"/>
        <w:jc w:val="both"/>
        <w:rPr>
          <w:rFonts w:ascii="Book Antiqua" w:hAnsi="Book Antiqua"/>
          <w:b/>
          <w:sz w:val="24"/>
          <w:szCs w:val="24"/>
        </w:rPr>
      </w:pPr>
      <w:r w:rsidRPr="002D1294">
        <w:rPr>
          <w:rFonts w:ascii="Book Antiqua" w:hAnsi="Book Antiqua"/>
          <w:sz w:val="24"/>
          <w:szCs w:val="24"/>
        </w:rPr>
        <w:t>59</w:t>
      </w:r>
      <w:r w:rsidRPr="002D1294">
        <w:rPr>
          <w:rFonts w:ascii="Book Antiqua" w:hAnsi="Book Antiqua" w:hint="eastAsia"/>
          <w:b/>
          <w:sz w:val="24"/>
          <w:szCs w:val="24"/>
        </w:rPr>
        <w:t xml:space="preserve"> </w:t>
      </w:r>
      <w:r w:rsidRPr="002D1294">
        <w:rPr>
          <w:rFonts w:ascii="Book Antiqua" w:hAnsi="Book Antiqua"/>
          <w:b/>
          <w:sz w:val="24"/>
          <w:szCs w:val="24"/>
        </w:rPr>
        <w:t xml:space="preserve">Sasaki N, </w:t>
      </w:r>
      <w:proofErr w:type="spellStart"/>
      <w:r w:rsidRPr="002D1294">
        <w:rPr>
          <w:rFonts w:ascii="Book Antiqua" w:hAnsi="Book Antiqua"/>
          <w:sz w:val="24"/>
          <w:szCs w:val="24"/>
        </w:rPr>
        <w:t>Morisaki</w:t>
      </w:r>
      <w:proofErr w:type="spellEnd"/>
      <w:r w:rsidRPr="002D1294">
        <w:rPr>
          <w:rFonts w:ascii="Book Antiqua" w:hAnsi="Book Antiqua"/>
          <w:sz w:val="24"/>
          <w:szCs w:val="24"/>
        </w:rPr>
        <w:t xml:space="preserve"> T, </w:t>
      </w:r>
      <w:proofErr w:type="spellStart"/>
      <w:r w:rsidRPr="002D1294">
        <w:rPr>
          <w:rFonts w:ascii="Book Antiqua" w:hAnsi="Book Antiqua"/>
          <w:sz w:val="24"/>
          <w:szCs w:val="24"/>
        </w:rPr>
        <w:t>Hashizume</w:t>
      </w:r>
      <w:proofErr w:type="spellEnd"/>
      <w:r w:rsidRPr="002D1294">
        <w:rPr>
          <w:rFonts w:ascii="Book Antiqua" w:hAnsi="Book Antiqua"/>
          <w:sz w:val="24"/>
          <w:szCs w:val="24"/>
        </w:rPr>
        <w:t xml:space="preserve"> K, Yao T, </w:t>
      </w:r>
      <w:proofErr w:type="spellStart"/>
      <w:r w:rsidRPr="002D1294">
        <w:rPr>
          <w:rFonts w:ascii="Book Antiqua" w:hAnsi="Book Antiqua"/>
          <w:sz w:val="24"/>
          <w:szCs w:val="24"/>
        </w:rPr>
        <w:t>Tsuneyoshi</w:t>
      </w:r>
      <w:proofErr w:type="spellEnd"/>
      <w:r w:rsidRPr="002D1294">
        <w:rPr>
          <w:rFonts w:ascii="Book Antiqua" w:hAnsi="Book Antiqua"/>
          <w:sz w:val="24"/>
          <w:szCs w:val="24"/>
        </w:rPr>
        <w:t xml:space="preserve"> M, </w:t>
      </w:r>
      <w:proofErr w:type="spellStart"/>
      <w:r w:rsidRPr="002D1294">
        <w:rPr>
          <w:rFonts w:ascii="Book Antiqua" w:hAnsi="Book Antiqua"/>
          <w:sz w:val="24"/>
          <w:szCs w:val="24"/>
        </w:rPr>
        <w:t>Noshiro</w:t>
      </w:r>
      <w:proofErr w:type="spellEnd"/>
      <w:r w:rsidRPr="002D1294">
        <w:rPr>
          <w:rFonts w:ascii="Book Antiqua" w:hAnsi="Book Antiqua"/>
          <w:sz w:val="24"/>
          <w:szCs w:val="24"/>
        </w:rPr>
        <w:t xml:space="preserve"> H, Nakamura K, Yamanaka </w:t>
      </w:r>
      <w:proofErr w:type="spellStart"/>
      <w:r w:rsidRPr="002D1294">
        <w:rPr>
          <w:rFonts w:ascii="Book Antiqua" w:hAnsi="Book Antiqua"/>
          <w:sz w:val="24"/>
          <w:szCs w:val="24"/>
        </w:rPr>
        <w:t>T,Uchiyama</w:t>
      </w:r>
      <w:proofErr w:type="spellEnd"/>
      <w:r w:rsidRPr="002D1294">
        <w:rPr>
          <w:rFonts w:ascii="Book Antiqua" w:hAnsi="Book Antiqua"/>
          <w:sz w:val="24"/>
          <w:szCs w:val="24"/>
        </w:rPr>
        <w:t xml:space="preserve"> A, Tanaka M, Katano M. "Nuclear factor-</w:t>
      </w:r>
      <w:proofErr w:type="spellStart"/>
      <w:r w:rsidRPr="002D1294">
        <w:rPr>
          <w:rFonts w:ascii="Book Antiqua" w:hAnsi="Book Antiqua"/>
          <w:sz w:val="24"/>
          <w:szCs w:val="24"/>
        </w:rPr>
        <w:t>kappaB</w:t>
      </w:r>
      <w:proofErr w:type="spellEnd"/>
      <w:r w:rsidRPr="002D1294">
        <w:rPr>
          <w:rFonts w:ascii="Book Antiqua" w:hAnsi="Book Antiqua"/>
          <w:sz w:val="24"/>
          <w:szCs w:val="24"/>
        </w:rPr>
        <w:t xml:space="preserve"> p65 (</w:t>
      </w:r>
      <w:proofErr w:type="spellStart"/>
      <w:r w:rsidRPr="002D1294">
        <w:rPr>
          <w:rFonts w:ascii="Book Antiqua" w:hAnsi="Book Antiqua"/>
          <w:sz w:val="24"/>
          <w:szCs w:val="24"/>
        </w:rPr>
        <w:t>RelA</w:t>
      </w:r>
      <w:proofErr w:type="spellEnd"/>
      <w:r w:rsidRPr="002D1294">
        <w:rPr>
          <w:rFonts w:ascii="Book Antiqua" w:hAnsi="Book Antiqua"/>
          <w:sz w:val="24"/>
          <w:szCs w:val="24"/>
        </w:rPr>
        <w:t xml:space="preserve">) transcription factor is constitutively activated in human gastric carcinoma tissue." </w:t>
      </w:r>
      <w:proofErr w:type="spellStart"/>
      <w:r w:rsidRPr="002D1294">
        <w:rPr>
          <w:rFonts w:ascii="Book Antiqua" w:hAnsi="Book Antiqua"/>
          <w:i/>
          <w:sz w:val="24"/>
          <w:szCs w:val="24"/>
        </w:rPr>
        <w:t>Clin</w:t>
      </w:r>
      <w:proofErr w:type="spellEnd"/>
      <w:r w:rsidRPr="002D1294">
        <w:rPr>
          <w:rFonts w:ascii="Book Antiqua" w:hAnsi="Book Antiqua"/>
          <w:i/>
          <w:sz w:val="24"/>
          <w:szCs w:val="24"/>
        </w:rPr>
        <w:t xml:space="preserve"> Cancer Res</w:t>
      </w:r>
      <w:r w:rsidRPr="002D1294">
        <w:rPr>
          <w:rFonts w:ascii="Book Antiqua" w:hAnsi="Book Antiqua"/>
          <w:sz w:val="24"/>
          <w:szCs w:val="24"/>
        </w:rPr>
        <w:t xml:space="preserve"> 2001</w:t>
      </w:r>
      <w:r w:rsidRPr="002D1294">
        <w:rPr>
          <w:rFonts w:ascii="Book Antiqua" w:hAnsi="Book Antiqua" w:hint="eastAsia"/>
          <w:sz w:val="24"/>
          <w:szCs w:val="24"/>
        </w:rPr>
        <w:t xml:space="preserve">; </w:t>
      </w:r>
      <w:r w:rsidRPr="002D1294">
        <w:rPr>
          <w:rFonts w:ascii="Book Antiqua" w:hAnsi="Book Antiqua" w:hint="eastAsia"/>
          <w:b/>
          <w:sz w:val="24"/>
          <w:szCs w:val="24"/>
        </w:rPr>
        <w:t>7</w:t>
      </w:r>
      <w:r w:rsidRPr="002D1294">
        <w:rPr>
          <w:rFonts w:ascii="Book Antiqua" w:hAnsi="Book Antiqua"/>
          <w:b/>
          <w:sz w:val="24"/>
          <w:szCs w:val="24"/>
        </w:rPr>
        <w:t>:</w:t>
      </w:r>
      <w:r w:rsidRPr="002D1294">
        <w:rPr>
          <w:rFonts w:ascii="Book Antiqua" w:hAnsi="Book Antiqua" w:hint="eastAsia"/>
          <w:sz w:val="24"/>
          <w:szCs w:val="24"/>
        </w:rPr>
        <w:t xml:space="preserve"> </w:t>
      </w:r>
      <w:r w:rsidRPr="002D1294">
        <w:rPr>
          <w:rFonts w:ascii="Book Antiqua" w:hAnsi="Book Antiqua"/>
          <w:sz w:val="24"/>
          <w:szCs w:val="24"/>
        </w:rPr>
        <w:t>4136-</w:t>
      </w:r>
      <w:r w:rsidRPr="002D1294">
        <w:rPr>
          <w:rFonts w:ascii="Book Antiqua" w:hAnsi="Book Antiqua" w:hint="eastAsia"/>
          <w:sz w:val="24"/>
          <w:szCs w:val="24"/>
        </w:rPr>
        <w:t>41</w:t>
      </w:r>
      <w:r w:rsidRPr="002D1294">
        <w:rPr>
          <w:rFonts w:ascii="Book Antiqua" w:hAnsi="Book Antiqua"/>
          <w:sz w:val="24"/>
          <w:szCs w:val="24"/>
        </w:rPr>
        <w:t xml:space="preserve">42 </w:t>
      </w:r>
      <w:r w:rsidRPr="002D1294">
        <w:rPr>
          <w:rFonts w:ascii="Book Antiqua" w:hAnsi="Book Antiqua" w:hint="eastAsia"/>
          <w:sz w:val="24"/>
          <w:szCs w:val="24"/>
        </w:rPr>
        <w:t>[</w:t>
      </w:r>
      <w:r w:rsidRPr="002D1294">
        <w:rPr>
          <w:rFonts w:ascii="Book Antiqua" w:hAnsi="Book Antiqua"/>
          <w:sz w:val="24"/>
          <w:szCs w:val="24"/>
        </w:rPr>
        <w:t>PMID:</w:t>
      </w:r>
      <w:r w:rsidRPr="002D1294">
        <w:rPr>
          <w:rFonts w:ascii="Book Antiqua" w:hAnsi="Book Antiqua" w:hint="eastAsia"/>
          <w:sz w:val="24"/>
          <w:szCs w:val="24"/>
        </w:rPr>
        <w:t xml:space="preserve"> </w:t>
      </w:r>
      <w:r w:rsidRPr="002D1294">
        <w:rPr>
          <w:rFonts w:ascii="Book Antiqua" w:hAnsi="Book Antiqua"/>
          <w:sz w:val="24"/>
          <w:szCs w:val="24"/>
        </w:rPr>
        <w:t>11751513</w:t>
      </w:r>
      <w:r w:rsidRPr="002D1294">
        <w:rPr>
          <w:rFonts w:ascii="Book Antiqua" w:hAnsi="Book Antiqua" w:hint="eastAsia"/>
          <w:sz w:val="24"/>
          <w:szCs w:val="24"/>
        </w:rPr>
        <w:t>]</w:t>
      </w:r>
      <w:r w:rsidRPr="002D1294">
        <w:rPr>
          <w:rFonts w:ascii="Book Antiqua" w:hAnsi="Book Antiqua"/>
          <w:sz w:val="24"/>
          <w:szCs w:val="24"/>
        </w:rPr>
        <w:tab/>
      </w:r>
    </w:p>
    <w:p w:rsidR="00300DEC" w:rsidRPr="002D1294" w:rsidRDefault="00300DEC" w:rsidP="00300DEC">
      <w:pPr>
        <w:spacing w:line="360" w:lineRule="auto"/>
        <w:jc w:val="both"/>
        <w:rPr>
          <w:rFonts w:ascii="Book Antiqua" w:hAnsi="Book Antiqua"/>
          <w:sz w:val="24"/>
          <w:szCs w:val="24"/>
        </w:rPr>
      </w:pPr>
      <w:r w:rsidRPr="002D1294">
        <w:rPr>
          <w:rFonts w:ascii="Book Antiqua" w:hAnsi="Book Antiqua"/>
          <w:sz w:val="24"/>
          <w:szCs w:val="24"/>
        </w:rPr>
        <w:lastRenderedPageBreak/>
        <w:t xml:space="preserve">60 </w:t>
      </w:r>
      <w:proofErr w:type="spellStart"/>
      <w:r w:rsidRPr="002D1294">
        <w:rPr>
          <w:rFonts w:ascii="Book Antiqua" w:hAnsi="Book Antiqua"/>
          <w:b/>
          <w:sz w:val="24"/>
          <w:szCs w:val="24"/>
        </w:rPr>
        <w:t>Ooi</w:t>
      </w:r>
      <w:proofErr w:type="spellEnd"/>
      <w:r w:rsidRPr="002D1294">
        <w:rPr>
          <w:rFonts w:ascii="Book Antiqua" w:hAnsi="Book Antiqua"/>
          <w:b/>
          <w:sz w:val="24"/>
          <w:szCs w:val="24"/>
        </w:rPr>
        <w:t xml:space="preserve"> CH, </w:t>
      </w:r>
      <w:proofErr w:type="spellStart"/>
      <w:r w:rsidRPr="002D1294">
        <w:rPr>
          <w:rFonts w:ascii="Book Antiqua" w:hAnsi="Book Antiqua"/>
          <w:sz w:val="24"/>
          <w:szCs w:val="24"/>
        </w:rPr>
        <w:t>Ivanova</w:t>
      </w:r>
      <w:proofErr w:type="spellEnd"/>
      <w:r w:rsidRPr="002D1294">
        <w:rPr>
          <w:rFonts w:ascii="Book Antiqua" w:hAnsi="Book Antiqua"/>
          <w:sz w:val="24"/>
          <w:szCs w:val="24"/>
        </w:rPr>
        <w:t xml:space="preserve"> T, Wu</w:t>
      </w:r>
      <w:r w:rsidRPr="002D1294">
        <w:rPr>
          <w:rFonts w:ascii="Book Antiqua" w:hAnsi="Book Antiqua" w:hint="eastAsia"/>
          <w:sz w:val="24"/>
          <w:szCs w:val="24"/>
        </w:rPr>
        <w:t xml:space="preserve"> J</w:t>
      </w:r>
      <w:r w:rsidRPr="002D1294">
        <w:rPr>
          <w:rFonts w:ascii="Book Antiqua" w:hAnsi="Book Antiqua"/>
          <w:sz w:val="24"/>
          <w:szCs w:val="24"/>
        </w:rPr>
        <w:t>, Lee</w:t>
      </w:r>
      <w:r w:rsidRPr="002D1294">
        <w:rPr>
          <w:rFonts w:ascii="Book Antiqua" w:hAnsi="Book Antiqua" w:hint="eastAsia"/>
          <w:sz w:val="24"/>
          <w:szCs w:val="24"/>
        </w:rPr>
        <w:t xml:space="preserve"> M</w:t>
      </w:r>
      <w:r w:rsidRPr="002D1294">
        <w:rPr>
          <w:rFonts w:ascii="Book Antiqua" w:hAnsi="Book Antiqua"/>
          <w:sz w:val="24"/>
          <w:szCs w:val="24"/>
        </w:rPr>
        <w:t>, Tan</w:t>
      </w:r>
      <w:r w:rsidRPr="002D1294">
        <w:rPr>
          <w:rFonts w:ascii="Book Antiqua" w:hAnsi="Book Antiqua" w:hint="eastAsia"/>
          <w:sz w:val="24"/>
          <w:szCs w:val="24"/>
        </w:rPr>
        <w:t xml:space="preserve"> IB</w:t>
      </w:r>
      <w:r w:rsidRPr="002D1294">
        <w:rPr>
          <w:rFonts w:ascii="Book Antiqua" w:hAnsi="Book Antiqua"/>
          <w:sz w:val="24"/>
          <w:szCs w:val="24"/>
        </w:rPr>
        <w:t>, Tao</w:t>
      </w:r>
      <w:r w:rsidRPr="002D1294">
        <w:rPr>
          <w:rFonts w:ascii="Book Antiqua" w:hAnsi="Book Antiqua" w:hint="eastAsia"/>
          <w:sz w:val="24"/>
          <w:szCs w:val="24"/>
        </w:rPr>
        <w:t xml:space="preserve"> J</w:t>
      </w:r>
      <w:r w:rsidRPr="002D1294">
        <w:rPr>
          <w:rFonts w:ascii="Book Antiqua" w:hAnsi="Book Antiqua"/>
          <w:sz w:val="24"/>
          <w:szCs w:val="24"/>
        </w:rPr>
        <w:t>, Ward</w:t>
      </w:r>
      <w:r w:rsidRPr="002D1294">
        <w:rPr>
          <w:rFonts w:ascii="Book Antiqua" w:hAnsi="Book Antiqua" w:hint="eastAsia"/>
          <w:sz w:val="24"/>
          <w:szCs w:val="24"/>
        </w:rPr>
        <w:t xml:space="preserve"> L</w:t>
      </w:r>
      <w:r w:rsidRPr="002D1294">
        <w:rPr>
          <w:rFonts w:ascii="Book Antiqua" w:hAnsi="Book Antiqua"/>
          <w:sz w:val="24"/>
          <w:szCs w:val="24"/>
        </w:rPr>
        <w:t>, Koo</w:t>
      </w:r>
      <w:r w:rsidRPr="002D1294">
        <w:rPr>
          <w:rFonts w:ascii="Book Antiqua" w:hAnsi="Book Antiqua" w:hint="eastAsia"/>
          <w:sz w:val="24"/>
          <w:szCs w:val="24"/>
        </w:rPr>
        <w:t xml:space="preserve"> JH</w:t>
      </w:r>
      <w:r w:rsidRPr="002D1294">
        <w:rPr>
          <w:rFonts w:ascii="Book Antiqua" w:hAnsi="Book Antiqua"/>
          <w:sz w:val="24"/>
          <w:szCs w:val="24"/>
        </w:rPr>
        <w:t xml:space="preserve">, </w:t>
      </w:r>
      <w:proofErr w:type="spellStart"/>
      <w:r w:rsidRPr="002D1294">
        <w:rPr>
          <w:rFonts w:ascii="Book Antiqua" w:hAnsi="Book Antiqua"/>
          <w:sz w:val="24"/>
          <w:szCs w:val="24"/>
        </w:rPr>
        <w:t>Gopalakrishnan</w:t>
      </w:r>
      <w:proofErr w:type="spellEnd"/>
      <w:r w:rsidRPr="002D1294">
        <w:rPr>
          <w:rFonts w:ascii="Book Antiqua" w:hAnsi="Book Antiqua" w:hint="eastAsia"/>
          <w:sz w:val="24"/>
          <w:szCs w:val="24"/>
        </w:rPr>
        <w:t xml:space="preserve"> V</w:t>
      </w:r>
      <w:r w:rsidRPr="002D1294">
        <w:rPr>
          <w:rFonts w:ascii="Book Antiqua" w:hAnsi="Book Antiqua"/>
          <w:sz w:val="24"/>
          <w:szCs w:val="24"/>
        </w:rPr>
        <w:t>, Zhu</w:t>
      </w:r>
      <w:r w:rsidRPr="002D1294">
        <w:rPr>
          <w:rFonts w:ascii="Book Antiqua" w:hAnsi="Book Antiqua" w:hint="eastAsia"/>
          <w:sz w:val="24"/>
          <w:szCs w:val="24"/>
        </w:rPr>
        <w:t xml:space="preserve"> Y</w:t>
      </w:r>
      <w:r w:rsidRPr="002D1294">
        <w:rPr>
          <w:rFonts w:ascii="Book Antiqua" w:hAnsi="Book Antiqua"/>
          <w:sz w:val="24"/>
          <w:szCs w:val="24"/>
        </w:rPr>
        <w:t>, Cheng</w:t>
      </w:r>
      <w:r w:rsidRPr="002D1294">
        <w:rPr>
          <w:rFonts w:ascii="Book Antiqua" w:hAnsi="Book Antiqua" w:hint="eastAsia"/>
          <w:sz w:val="24"/>
          <w:szCs w:val="24"/>
        </w:rPr>
        <w:t xml:space="preserve"> LL</w:t>
      </w:r>
      <w:r w:rsidRPr="002D1294">
        <w:rPr>
          <w:rFonts w:ascii="Book Antiqua" w:hAnsi="Book Antiqua"/>
          <w:sz w:val="24"/>
          <w:szCs w:val="24"/>
        </w:rPr>
        <w:t>, Lee</w:t>
      </w:r>
      <w:r w:rsidRPr="002D1294">
        <w:rPr>
          <w:rFonts w:ascii="Book Antiqua" w:hAnsi="Book Antiqua" w:hint="eastAsia"/>
          <w:sz w:val="24"/>
          <w:szCs w:val="24"/>
        </w:rPr>
        <w:t xml:space="preserve"> J</w:t>
      </w:r>
      <w:r w:rsidRPr="002D1294">
        <w:rPr>
          <w:rFonts w:ascii="Book Antiqua" w:hAnsi="Book Antiqua"/>
          <w:sz w:val="24"/>
          <w:szCs w:val="24"/>
        </w:rPr>
        <w:t xml:space="preserve">, </w:t>
      </w:r>
      <w:proofErr w:type="spellStart"/>
      <w:r w:rsidRPr="002D1294">
        <w:rPr>
          <w:rFonts w:ascii="Book Antiqua" w:hAnsi="Book Antiqua"/>
          <w:sz w:val="24"/>
          <w:szCs w:val="24"/>
        </w:rPr>
        <w:t>Rha</w:t>
      </w:r>
      <w:proofErr w:type="spellEnd"/>
      <w:r w:rsidRPr="002D1294">
        <w:rPr>
          <w:rFonts w:ascii="Book Antiqua" w:hAnsi="Book Antiqua" w:hint="eastAsia"/>
          <w:sz w:val="24"/>
          <w:szCs w:val="24"/>
        </w:rPr>
        <w:t xml:space="preserve"> SY</w:t>
      </w:r>
      <w:r w:rsidRPr="002D1294">
        <w:rPr>
          <w:rFonts w:ascii="Book Antiqua" w:hAnsi="Book Antiqua"/>
          <w:sz w:val="24"/>
          <w:szCs w:val="24"/>
        </w:rPr>
        <w:t>, Chung</w:t>
      </w:r>
      <w:r w:rsidRPr="002D1294">
        <w:rPr>
          <w:rFonts w:ascii="Book Antiqua" w:hAnsi="Book Antiqua" w:hint="eastAsia"/>
          <w:sz w:val="24"/>
          <w:szCs w:val="24"/>
        </w:rPr>
        <w:t xml:space="preserve"> HC</w:t>
      </w:r>
      <w:r w:rsidRPr="002D1294">
        <w:rPr>
          <w:rFonts w:ascii="Book Antiqua" w:hAnsi="Book Antiqua"/>
          <w:sz w:val="24"/>
          <w:szCs w:val="24"/>
        </w:rPr>
        <w:t xml:space="preserve">, </w:t>
      </w:r>
      <w:proofErr w:type="spellStart"/>
      <w:r w:rsidRPr="002D1294">
        <w:rPr>
          <w:rFonts w:ascii="Book Antiqua" w:hAnsi="Book Antiqua"/>
          <w:sz w:val="24"/>
          <w:szCs w:val="24"/>
        </w:rPr>
        <w:t>Ganesan</w:t>
      </w:r>
      <w:proofErr w:type="spellEnd"/>
      <w:r w:rsidRPr="002D1294">
        <w:rPr>
          <w:rFonts w:ascii="Book Antiqua" w:hAnsi="Book Antiqua" w:hint="eastAsia"/>
          <w:sz w:val="24"/>
          <w:szCs w:val="24"/>
        </w:rPr>
        <w:t xml:space="preserve"> K</w:t>
      </w:r>
      <w:r w:rsidRPr="002D1294">
        <w:rPr>
          <w:rFonts w:ascii="Book Antiqua" w:hAnsi="Book Antiqua"/>
          <w:sz w:val="24"/>
          <w:szCs w:val="24"/>
        </w:rPr>
        <w:t xml:space="preserve">, </w:t>
      </w:r>
      <w:proofErr w:type="spellStart"/>
      <w:r w:rsidRPr="002D1294">
        <w:rPr>
          <w:rFonts w:ascii="Book Antiqua" w:hAnsi="Book Antiqua"/>
          <w:sz w:val="24"/>
          <w:szCs w:val="24"/>
        </w:rPr>
        <w:t>So</w:t>
      </w:r>
      <w:r w:rsidRPr="002D1294">
        <w:rPr>
          <w:rFonts w:ascii="Book Antiqua" w:hAnsi="Book Antiqua" w:hint="eastAsia"/>
          <w:sz w:val="24"/>
          <w:szCs w:val="24"/>
        </w:rPr>
        <w:t>J</w:t>
      </w:r>
      <w:proofErr w:type="spellEnd"/>
      <w:r w:rsidRPr="002D1294">
        <w:rPr>
          <w:rFonts w:ascii="Book Antiqua" w:hAnsi="Book Antiqua" w:hint="eastAsia"/>
          <w:sz w:val="24"/>
          <w:szCs w:val="24"/>
        </w:rPr>
        <w:t xml:space="preserve"> </w:t>
      </w:r>
      <w:r w:rsidRPr="002D1294">
        <w:rPr>
          <w:rFonts w:ascii="Book Antiqua" w:hAnsi="Book Antiqua"/>
          <w:sz w:val="24"/>
          <w:szCs w:val="24"/>
        </w:rPr>
        <w:t>, Soo</w:t>
      </w:r>
      <w:r w:rsidRPr="002D1294">
        <w:rPr>
          <w:rFonts w:ascii="Book Antiqua" w:hAnsi="Book Antiqua" w:hint="eastAsia"/>
          <w:sz w:val="24"/>
          <w:szCs w:val="24"/>
        </w:rPr>
        <w:t xml:space="preserve"> KC</w:t>
      </w:r>
      <w:r w:rsidRPr="002D1294">
        <w:rPr>
          <w:rFonts w:ascii="Book Antiqua" w:hAnsi="Book Antiqua"/>
          <w:sz w:val="24"/>
          <w:szCs w:val="24"/>
        </w:rPr>
        <w:t>, Lim</w:t>
      </w:r>
      <w:r w:rsidRPr="002D1294">
        <w:rPr>
          <w:rFonts w:ascii="Book Antiqua" w:hAnsi="Book Antiqua" w:hint="eastAsia"/>
          <w:sz w:val="24"/>
          <w:szCs w:val="24"/>
        </w:rPr>
        <w:t xml:space="preserve"> D</w:t>
      </w:r>
      <w:r w:rsidRPr="002D1294">
        <w:rPr>
          <w:rFonts w:ascii="Book Antiqua" w:hAnsi="Book Antiqua"/>
          <w:sz w:val="24"/>
          <w:szCs w:val="24"/>
        </w:rPr>
        <w:t>, Chan</w:t>
      </w:r>
      <w:r w:rsidRPr="002D1294">
        <w:rPr>
          <w:rFonts w:ascii="Book Antiqua" w:hAnsi="Book Antiqua" w:hint="eastAsia"/>
          <w:sz w:val="24"/>
          <w:szCs w:val="24"/>
        </w:rPr>
        <w:t xml:space="preserve"> WH</w:t>
      </w:r>
      <w:r w:rsidRPr="002D1294">
        <w:rPr>
          <w:rFonts w:ascii="Book Antiqua" w:hAnsi="Book Antiqua"/>
          <w:sz w:val="24"/>
          <w:szCs w:val="24"/>
        </w:rPr>
        <w:t>, Wong</w:t>
      </w:r>
      <w:r w:rsidRPr="002D1294">
        <w:rPr>
          <w:rFonts w:ascii="Book Antiqua" w:hAnsi="Book Antiqua" w:hint="eastAsia"/>
          <w:sz w:val="24"/>
          <w:szCs w:val="24"/>
        </w:rPr>
        <w:t xml:space="preserve"> WK</w:t>
      </w:r>
      <w:r w:rsidRPr="002D1294">
        <w:rPr>
          <w:rFonts w:ascii="Book Antiqua" w:hAnsi="Book Antiqua"/>
          <w:sz w:val="24"/>
          <w:szCs w:val="24"/>
        </w:rPr>
        <w:t xml:space="preserve">, </w:t>
      </w:r>
      <w:proofErr w:type="spellStart"/>
      <w:r w:rsidRPr="002D1294">
        <w:rPr>
          <w:rFonts w:ascii="Book Antiqua" w:hAnsi="Book Antiqua"/>
          <w:sz w:val="24"/>
          <w:szCs w:val="24"/>
        </w:rPr>
        <w:t>Bowtell</w:t>
      </w:r>
      <w:proofErr w:type="spellEnd"/>
      <w:r w:rsidRPr="002D1294">
        <w:rPr>
          <w:rFonts w:ascii="Book Antiqua" w:hAnsi="Book Antiqua" w:hint="eastAsia"/>
          <w:sz w:val="24"/>
          <w:szCs w:val="24"/>
        </w:rPr>
        <w:t xml:space="preserve"> D</w:t>
      </w:r>
      <w:r w:rsidRPr="002D1294">
        <w:rPr>
          <w:rFonts w:ascii="Book Antiqua" w:hAnsi="Book Antiqua"/>
          <w:sz w:val="24"/>
          <w:szCs w:val="24"/>
        </w:rPr>
        <w:t xml:space="preserve">, </w:t>
      </w:r>
      <w:proofErr w:type="spellStart"/>
      <w:r w:rsidRPr="002D1294">
        <w:rPr>
          <w:rFonts w:ascii="Book Antiqua" w:hAnsi="Book Antiqua"/>
          <w:sz w:val="24"/>
          <w:szCs w:val="24"/>
        </w:rPr>
        <w:t>Yeoh</w:t>
      </w:r>
      <w:proofErr w:type="spellEnd"/>
      <w:r w:rsidRPr="002D1294">
        <w:rPr>
          <w:rFonts w:ascii="Book Antiqua" w:hAnsi="Book Antiqua" w:hint="eastAsia"/>
          <w:sz w:val="24"/>
          <w:szCs w:val="24"/>
        </w:rPr>
        <w:t xml:space="preserve"> KG</w:t>
      </w:r>
      <w:r w:rsidRPr="002D1294">
        <w:rPr>
          <w:rFonts w:ascii="Book Antiqua" w:hAnsi="Book Antiqua"/>
          <w:sz w:val="24"/>
          <w:szCs w:val="24"/>
        </w:rPr>
        <w:t xml:space="preserve">, </w:t>
      </w:r>
      <w:proofErr w:type="spellStart"/>
      <w:r w:rsidRPr="002D1294">
        <w:rPr>
          <w:rFonts w:ascii="Book Antiqua" w:hAnsi="Book Antiqua"/>
          <w:sz w:val="24"/>
          <w:szCs w:val="24"/>
        </w:rPr>
        <w:t>Grabsch</w:t>
      </w:r>
      <w:proofErr w:type="spellEnd"/>
      <w:r w:rsidRPr="002D1294">
        <w:rPr>
          <w:rFonts w:ascii="Book Antiqua" w:hAnsi="Book Antiqua" w:hint="eastAsia"/>
          <w:sz w:val="24"/>
          <w:szCs w:val="24"/>
        </w:rPr>
        <w:t xml:space="preserve"> H</w:t>
      </w:r>
      <w:r w:rsidRPr="002D1294">
        <w:rPr>
          <w:rFonts w:ascii="Book Antiqua" w:hAnsi="Book Antiqua"/>
          <w:sz w:val="24"/>
          <w:szCs w:val="24"/>
        </w:rPr>
        <w:t xml:space="preserve">, </w:t>
      </w:r>
      <w:proofErr w:type="spellStart"/>
      <w:r w:rsidRPr="002D1294">
        <w:rPr>
          <w:rFonts w:ascii="Book Antiqua" w:hAnsi="Book Antiqua"/>
          <w:sz w:val="24"/>
          <w:szCs w:val="24"/>
        </w:rPr>
        <w:t>Boussioutas</w:t>
      </w:r>
      <w:proofErr w:type="spellEnd"/>
      <w:r w:rsidRPr="002D1294">
        <w:rPr>
          <w:rFonts w:ascii="Book Antiqua" w:hAnsi="Book Antiqua" w:hint="eastAsia"/>
          <w:sz w:val="24"/>
          <w:szCs w:val="24"/>
        </w:rPr>
        <w:t xml:space="preserve"> A</w:t>
      </w:r>
      <w:r w:rsidRPr="002D1294">
        <w:rPr>
          <w:rFonts w:ascii="Book Antiqua" w:hAnsi="Book Antiqua"/>
          <w:sz w:val="24"/>
          <w:szCs w:val="24"/>
        </w:rPr>
        <w:t>, Tan</w:t>
      </w:r>
      <w:r w:rsidRPr="002D1294">
        <w:rPr>
          <w:rFonts w:ascii="Book Antiqua" w:hAnsi="Book Antiqua" w:hint="eastAsia"/>
          <w:sz w:val="24"/>
          <w:szCs w:val="24"/>
        </w:rPr>
        <w:t xml:space="preserve"> P</w:t>
      </w:r>
      <w:r w:rsidRPr="002D1294">
        <w:rPr>
          <w:rFonts w:ascii="Book Antiqua" w:hAnsi="Book Antiqua"/>
          <w:sz w:val="24"/>
          <w:szCs w:val="24"/>
        </w:rPr>
        <w:t>.</w:t>
      </w:r>
      <w:r w:rsidRPr="002D1294">
        <w:rPr>
          <w:rFonts w:ascii="Book Antiqua" w:hAnsi="Book Antiqua" w:hint="eastAsia"/>
          <w:sz w:val="24"/>
          <w:szCs w:val="24"/>
        </w:rPr>
        <w:t xml:space="preserve"> </w:t>
      </w:r>
      <w:r w:rsidRPr="002D1294">
        <w:rPr>
          <w:rFonts w:ascii="Book Antiqua" w:hAnsi="Book Antiqua"/>
          <w:sz w:val="24"/>
          <w:szCs w:val="24"/>
        </w:rPr>
        <w:t xml:space="preserve"> "Oncogenic Pathway Combinations Predict Clinical Prognosis in Gastric Cancer." </w:t>
      </w:r>
      <w:proofErr w:type="gramStart"/>
      <w:r w:rsidRPr="002D1294">
        <w:rPr>
          <w:rFonts w:ascii="Book Antiqua" w:hAnsi="Book Antiqua"/>
          <w:sz w:val="24"/>
          <w:szCs w:val="24"/>
        </w:rPr>
        <w:t xml:space="preserve">Ed. Jason G. </w:t>
      </w:r>
      <w:proofErr w:type="spellStart"/>
      <w:r w:rsidRPr="002D1294">
        <w:rPr>
          <w:rFonts w:ascii="Book Antiqua" w:hAnsi="Book Antiqua"/>
          <w:sz w:val="24"/>
          <w:szCs w:val="24"/>
        </w:rPr>
        <w:t>Mezey</w:t>
      </w:r>
      <w:proofErr w:type="spellEnd"/>
      <w:r w:rsidRPr="002D1294">
        <w:rPr>
          <w:rFonts w:ascii="Book Antiqua" w:hAnsi="Book Antiqua"/>
          <w:sz w:val="24"/>
          <w:szCs w:val="24"/>
        </w:rPr>
        <w:t>.</w:t>
      </w:r>
      <w:proofErr w:type="gramEnd"/>
      <w:r w:rsidRPr="002D1294">
        <w:rPr>
          <w:rFonts w:ascii="Book Antiqua" w:hAnsi="Book Antiqua"/>
          <w:sz w:val="24"/>
          <w:szCs w:val="24"/>
        </w:rPr>
        <w:t xml:space="preserve"> </w:t>
      </w:r>
      <w:proofErr w:type="spellStart"/>
      <w:r w:rsidRPr="002D1294">
        <w:rPr>
          <w:rFonts w:ascii="Book Antiqua" w:hAnsi="Book Antiqua"/>
          <w:i/>
          <w:sz w:val="24"/>
          <w:szCs w:val="24"/>
        </w:rPr>
        <w:t>PLoS</w:t>
      </w:r>
      <w:proofErr w:type="spellEnd"/>
      <w:r w:rsidRPr="002D1294">
        <w:rPr>
          <w:rFonts w:ascii="Book Antiqua" w:hAnsi="Book Antiqua"/>
          <w:i/>
          <w:sz w:val="24"/>
          <w:szCs w:val="24"/>
        </w:rPr>
        <w:t xml:space="preserve"> Genetics</w:t>
      </w:r>
      <w:r w:rsidRPr="002D1294">
        <w:rPr>
          <w:rFonts w:ascii="Book Antiqua" w:hAnsi="Book Antiqua"/>
          <w:sz w:val="24"/>
          <w:szCs w:val="24"/>
        </w:rPr>
        <w:t xml:space="preserve"> 2009</w:t>
      </w:r>
      <w:r w:rsidRPr="002D1294">
        <w:rPr>
          <w:rFonts w:ascii="Book Antiqua" w:hAnsi="Book Antiqua" w:hint="eastAsia"/>
          <w:sz w:val="24"/>
          <w:szCs w:val="24"/>
        </w:rPr>
        <w:t xml:space="preserve">; </w:t>
      </w:r>
      <w:r w:rsidRPr="002D1294">
        <w:rPr>
          <w:rFonts w:ascii="Book Antiqua" w:hAnsi="Book Antiqua" w:hint="eastAsia"/>
          <w:b/>
          <w:sz w:val="24"/>
          <w:szCs w:val="24"/>
        </w:rPr>
        <w:t>5</w:t>
      </w:r>
      <w:r w:rsidRPr="002D1294">
        <w:rPr>
          <w:rFonts w:ascii="Book Antiqua" w:hAnsi="Book Antiqua"/>
          <w:b/>
          <w:sz w:val="24"/>
          <w:szCs w:val="24"/>
        </w:rPr>
        <w:t xml:space="preserve">: </w:t>
      </w:r>
      <w:r w:rsidRPr="002D1294">
        <w:rPr>
          <w:rFonts w:ascii="Book Antiqua" w:hAnsi="Book Antiqua"/>
          <w:sz w:val="24"/>
          <w:szCs w:val="24"/>
        </w:rPr>
        <w:t xml:space="preserve">5300676 </w:t>
      </w:r>
      <w:r w:rsidRPr="002D1294">
        <w:rPr>
          <w:rFonts w:ascii="Book Antiqua" w:hAnsi="Book Antiqua" w:hint="eastAsia"/>
          <w:sz w:val="24"/>
          <w:szCs w:val="24"/>
        </w:rPr>
        <w:t>[</w:t>
      </w:r>
      <w:r w:rsidRPr="002D1294">
        <w:rPr>
          <w:rFonts w:ascii="Book Antiqua" w:hAnsi="Book Antiqua"/>
          <w:sz w:val="24"/>
          <w:szCs w:val="24"/>
        </w:rPr>
        <w:t>DOI: 10.1371/journal.pgen.100067</w:t>
      </w:r>
      <w:r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61</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Yamanaka N</w:t>
      </w:r>
      <w:r w:rsidR="00300DEC" w:rsidRPr="002D1294">
        <w:rPr>
          <w:rFonts w:ascii="Book Antiqua" w:hAnsi="Book Antiqua"/>
          <w:sz w:val="24"/>
          <w:szCs w:val="24"/>
        </w:rPr>
        <w:t xml:space="preserve">, Sasaki N, Tasaki A, Nakashima H, Kubo M, </w:t>
      </w:r>
      <w:proofErr w:type="spellStart"/>
      <w:r w:rsidR="00300DEC" w:rsidRPr="002D1294">
        <w:rPr>
          <w:rFonts w:ascii="Book Antiqua" w:hAnsi="Book Antiqua"/>
          <w:sz w:val="24"/>
          <w:szCs w:val="24"/>
        </w:rPr>
        <w:t>Morisaki</w:t>
      </w:r>
      <w:proofErr w:type="spellEnd"/>
      <w:r w:rsidR="00300DEC" w:rsidRPr="002D1294">
        <w:rPr>
          <w:rFonts w:ascii="Book Antiqua" w:hAnsi="Book Antiqua"/>
          <w:sz w:val="24"/>
          <w:szCs w:val="24"/>
        </w:rPr>
        <w:t xml:space="preserve"> T, </w:t>
      </w:r>
      <w:proofErr w:type="spellStart"/>
      <w:r w:rsidR="00300DEC" w:rsidRPr="002D1294">
        <w:rPr>
          <w:rFonts w:ascii="Book Antiqua" w:hAnsi="Book Antiqua"/>
          <w:sz w:val="24"/>
          <w:szCs w:val="24"/>
        </w:rPr>
        <w:t>Noshiro</w:t>
      </w:r>
      <w:proofErr w:type="spellEnd"/>
      <w:r w:rsidR="00300DEC" w:rsidRPr="002D1294">
        <w:rPr>
          <w:rFonts w:ascii="Book Antiqua" w:hAnsi="Book Antiqua"/>
          <w:sz w:val="24"/>
          <w:szCs w:val="24"/>
        </w:rPr>
        <w:t xml:space="preserve"> H, Yao T, </w:t>
      </w:r>
      <w:proofErr w:type="spellStart"/>
      <w:r w:rsidR="00300DEC" w:rsidRPr="002D1294">
        <w:rPr>
          <w:rFonts w:ascii="Book Antiqua" w:hAnsi="Book Antiqua"/>
          <w:sz w:val="24"/>
          <w:szCs w:val="24"/>
        </w:rPr>
        <w:t>Tsuneyoshi</w:t>
      </w:r>
      <w:proofErr w:type="spellEnd"/>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M,Tanaka</w:t>
      </w:r>
      <w:proofErr w:type="spellEnd"/>
      <w:r w:rsidR="00300DEC" w:rsidRPr="002D1294">
        <w:rPr>
          <w:rFonts w:ascii="Book Antiqua" w:hAnsi="Book Antiqua"/>
          <w:sz w:val="24"/>
          <w:szCs w:val="24"/>
        </w:rPr>
        <w:t xml:space="preserve"> M, Katano M. "Nuclear factor-</w:t>
      </w:r>
      <w:proofErr w:type="spellStart"/>
      <w:r w:rsidR="00300DEC" w:rsidRPr="002D1294">
        <w:rPr>
          <w:rFonts w:ascii="Book Antiqua" w:hAnsi="Book Antiqua"/>
          <w:sz w:val="24"/>
          <w:szCs w:val="24"/>
        </w:rPr>
        <w:t>kappaB</w:t>
      </w:r>
      <w:proofErr w:type="spellEnd"/>
      <w:r w:rsidR="00300DEC" w:rsidRPr="002D1294">
        <w:rPr>
          <w:rFonts w:ascii="Book Antiqua" w:hAnsi="Book Antiqua"/>
          <w:sz w:val="24"/>
          <w:szCs w:val="24"/>
        </w:rPr>
        <w:t xml:space="preserve"> p65 is a prognostic indicator in gastric carcinoma." </w:t>
      </w:r>
      <w:r w:rsidR="00300DEC" w:rsidRPr="002D1294">
        <w:rPr>
          <w:rFonts w:ascii="Book Antiqua" w:hAnsi="Book Antiqua"/>
          <w:i/>
          <w:sz w:val="24"/>
          <w:szCs w:val="24"/>
        </w:rPr>
        <w:t xml:space="preserve">Anticancer Res </w:t>
      </w:r>
      <w:r w:rsidR="00300DEC" w:rsidRPr="002D1294">
        <w:rPr>
          <w:rFonts w:ascii="Book Antiqua" w:hAnsi="Book Antiqua"/>
          <w:sz w:val="24"/>
          <w:szCs w:val="24"/>
        </w:rPr>
        <w:t>2004</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 xml:space="preserve">24: </w:t>
      </w:r>
      <w:r w:rsidR="00300DEC" w:rsidRPr="002D1294">
        <w:rPr>
          <w:rFonts w:ascii="Book Antiqua" w:hAnsi="Book Antiqua"/>
          <w:sz w:val="24"/>
          <w:szCs w:val="24"/>
        </w:rPr>
        <w:t xml:space="preserve"> 1071-</w:t>
      </w:r>
      <w:r w:rsidR="00300DEC" w:rsidRPr="002D1294">
        <w:rPr>
          <w:rFonts w:ascii="Book Antiqua" w:hAnsi="Book Antiqua" w:hint="eastAsia"/>
          <w:sz w:val="24"/>
          <w:szCs w:val="24"/>
        </w:rPr>
        <w:t>107</w:t>
      </w:r>
      <w:r w:rsidR="00300DEC" w:rsidRPr="002D1294">
        <w:rPr>
          <w:rFonts w:ascii="Book Antiqua" w:hAnsi="Book Antiqua"/>
          <w:sz w:val="24"/>
          <w:szCs w:val="24"/>
        </w:rPr>
        <w:t xml:space="preserve">5 </w:t>
      </w:r>
      <w:r w:rsidR="00300DEC" w:rsidRPr="002D1294">
        <w:rPr>
          <w:rFonts w:ascii="Book Antiqua" w:hAnsi="Book Antiqua" w:hint="eastAsia"/>
          <w:sz w:val="24"/>
          <w:szCs w:val="24"/>
        </w:rPr>
        <w:t>[</w:t>
      </w:r>
      <w:r w:rsidR="00300DEC" w:rsidRPr="002D1294">
        <w:rPr>
          <w:rFonts w:ascii="Book Antiqua" w:hAnsi="Book Antiqua"/>
          <w:sz w:val="24"/>
          <w:szCs w:val="24"/>
        </w:rPr>
        <w:t>PMID: 15154625</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0250-7005/2004 $2.00+.40</w:t>
      </w:r>
      <w:r w:rsidR="00300DEC" w:rsidRPr="002D1294">
        <w:rPr>
          <w:rFonts w:ascii="Book Antiqua" w:hAnsi="Book Antiqua" w:hint="eastAsia"/>
          <w:sz w:val="24"/>
          <w:szCs w:val="24"/>
        </w:rPr>
        <w:t>]</w:t>
      </w:r>
      <w:r w:rsidR="00300DEC" w:rsidRPr="002D1294">
        <w:rPr>
          <w:rFonts w:ascii="Book Antiqua" w:hAnsi="Book Antiqua"/>
          <w:sz w:val="24"/>
          <w:szCs w:val="24"/>
        </w:rPr>
        <w:t xml:space="preserve"> </w:t>
      </w:r>
    </w:p>
    <w:p w:rsidR="00300DEC" w:rsidRPr="002D1294" w:rsidRDefault="00352A4F" w:rsidP="00300DEC">
      <w:pPr>
        <w:spacing w:line="360" w:lineRule="auto"/>
        <w:jc w:val="both"/>
        <w:rPr>
          <w:rFonts w:ascii="Book Antiqua" w:hAnsi="Book Antiqua"/>
          <w:sz w:val="24"/>
          <w:szCs w:val="24"/>
        </w:rPr>
      </w:pPr>
      <w:proofErr w:type="gramStart"/>
      <w:r>
        <w:rPr>
          <w:rFonts w:ascii="Book Antiqua" w:hAnsi="Book Antiqua" w:hint="eastAsia"/>
          <w:sz w:val="24"/>
          <w:szCs w:val="24"/>
          <w:lang w:eastAsia="zh-CN"/>
        </w:rPr>
        <w:t xml:space="preserve">62 </w:t>
      </w:r>
      <w:r w:rsidRPr="00352A4F">
        <w:rPr>
          <w:rFonts w:ascii="Book Antiqua" w:hAnsi="Book Antiqua"/>
          <w:b/>
          <w:sz w:val="24"/>
          <w:szCs w:val="24"/>
        </w:rPr>
        <w:t xml:space="preserve">Long YM, </w:t>
      </w:r>
      <w:r>
        <w:rPr>
          <w:rFonts w:ascii="Book Antiqua" w:hAnsi="Book Antiqua"/>
          <w:sz w:val="24"/>
          <w:szCs w:val="24"/>
        </w:rPr>
        <w:t xml:space="preserve">Ye S, </w:t>
      </w:r>
      <w:proofErr w:type="spellStart"/>
      <w:r>
        <w:rPr>
          <w:rFonts w:ascii="Book Antiqua" w:hAnsi="Book Antiqua"/>
          <w:sz w:val="24"/>
          <w:szCs w:val="24"/>
        </w:rPr>
        <w:t>Rong</w:t>
      </w:r>
      <w:proofErr w:type="spellEnd"/>
      <w:r>
        <w:rPr>
          <w:rFonts w:ascii="Book Antiqua" w:hAnsi="Book Antiqua"/>
          <w:sz w:val="24"/>
          <w:szCs w:val="24"/>
        </w:rPr>
        <w:t xml:space="preserve"> J, </w:t>
      </w:r>
      <w:proofErr w:type="spellStart"/>
      <w:r>
        <w:rPr>
          <w:rFonts w:ascii="Book Antiqua" w:hAnsi="Book Antiqua"/>
          <w:sz w:val="24"/>
          <w:szCs w:val="24"/>
        </w:rPr>
        <w:t>Xie</w:t>
      </w:r>
      <w:proofErr w:type="spellEnd"/>
      <w:r>
        <w:rPr>
          <w:rFonts w:ascii="Book Antiqua" w:hAnsi="Book Antiqua"/>
          <w:sz w:val="24"/>
          <w:szCs w:val="24"/>
        </w:rPr>
        <w:t xml:space="preserve"> WR</w:t>
      </w:r>
      <w:r w:rsidR="00300DEC" w:rsidRPr="002D1294">
        <w:rPr>
          <w:rFonts w:ascii="Book Antiqua" w:hAnsi="Book Antiqua"/>
          <w:b/>
          <w:sz w:val="24"/>
          <w:szCs w:val="24"/>
        </w:rPr>
        <w:t>.</w:t>
      </w:r>
      <w:proofErr w:type="gramEnd"/>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"Nuclear Factor Kappa B: A Marker of Chemotherapy for Human Stage IV Gastric Carcinoma."</w:t>
      </w:r>
      <w:proofErr w:type="gramEnd"/>
      <w:r w:rsidR="00300DEC" w:rsidRPr="002D1294">
        <w:rPr>
          <w:rFonts w:ascii="Book Antiqua" w:hAnsi="Book Antiqua"/>
          <w:i/>
          <w:sz w:val="24"/>
          <w:szCs w:val="24"/>
        </w:rPr>
        <w:t xml:space="preserve"> W</w:t>
      </w:r>
      <w:r w:rsidR="00300DEC" w:rsidRPr="002D1294">
        <w:rPr>
          <w:rFonts w:ascii="Book Antiqua" w:hAnsi="Book Antiqua" w:hint="eastAsia"/>
          <w:i/>
          <w:sz w:val="24"/>
          <w:szCs w:val="24"/>
        </w:rPr>
        <w:t>ord J</w:t>
      </w:r>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Gastroenterol</w:t>
      </w:r>
      <w:proofErr w:type="spellEnd"/>
      <w:r w:rsidR="00300DEC" w:rsidRPr="002D1294">
        <w:rPr>
          <w:rFonts w:ascii="Book Antiqua" w:hAnsi="Book Antiqua" w:hint="eastAsia"/>
          <w:sz w:val="24"/>
          <w:szCs w:val="24"/>
        </w:rPr>
        <w:t xml:space="preserve"> </w:t>
      </w:r>
      <w:r w:rsidR="00300DEC" w:rsidRPr="002D1294">
        <w:rPr>
          <w:rFonts w:ascii="Book Antiqua" w:hAnsi="Book Antiqua"/>
          <w:sz w:val="24"/>
          <w:szCs w:val="24"/>
        </w:rPr>
        <w:t>2008</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14</w:t>
      </w:r>
      <w:r w:rsidR="00300DEC" w:rsidRPr="002D1294">
        <w:rPr>
          <w:rFonts w:ascii="Book Antiqua" w:hAnsi="Book Antiqua"/>
          <w:sz w:val="24"/>
          <w:szCs w:val="24"/>
        </w:rPr>
        <w:t xml:space="preserve">: </w:t>
      </w:r>
      <w:r>
        <w:rPr>
          <w:rFonts w:ascii="Book Antiqua" w:hAnsi="Book Antiqua"/>
          <w:sz w:val="24"/>
          <w:szCs w:val="24"/>
        </w:rPr>
        <w:t>4739-44</w:t>
      </w:r>
      <w:r>
        <w:rPr>
          <w:rFonts w:ascii="Book Antiqua" w:hAnsi="Book Antiqua" w:hint="eastAsia"/>
          <w:sz w:val="24"/>
          <w:szCs w:val="24"/>
          <w:lang w:eastAsia="zh-CN"/>
        </w:rPr>
        <w:t xml:space="preserve"> </w:t>
      </w:r>
      <w:r w:rsidR="00300DEC" w:rsidRPr="002D1294">
        <w:rPr>
          <w:rFonts w:ascii="Book Antiqua" w:hAnsi="Book Antiqua" w:hint="eastAsia"/>
          <w:sz w:val="24"/>
          <w:szCs w:val="24"/>
        </w:rPr>
        <w:t>[</w:t>
      </w:r>
      <w:r w:rsidR="00300DEC" w:rsidRPr="002D1294">
        <w:rPr>
          <w:rFonts w:ascii="Book Antiqua" w:hAnsi="Book Antiqua"/>
          <w:sz w:val="24"/>
          <w:szCs w:val="24"/>
        </w:rPr>
        <w:t xml:space="preserve">PMID: </w:t>
      </w:r>
      <w:bookmarkStart w:id="64" w:name="OLE_LINK50"/>
      <w:bookmarkStart w:id="65" w:name="OLE_LINK51"/>
      <w:r w:rsidR="00300DEC" w:rsidRPr="002D1294">
        <w:rPr>
          <w:rFonts w:ascii="Book Antiqua" w:hAnsi="Book Antiqua"/>
          <w:sz w:val="24"/>
          <w:szCs w:val="24"/>
        </w:rPr>
        <w:t>18720533</w:t>
      </w:r>
      <w:r w:rsidR="00300DEC" w:rsidRPr="002D1294">
        <w:rPr>
          <w:rFonts w:ascii="Book Antiqua" w:hAnsi="Book Antiqua" w:hint="eastAsia"/>
          <w:sz w:val="24"/>
          <w:szCs w:val="24"/>
        </w:rPr>
        <w:t xml:space="preserve"> </w:t>
      </w:r>
      <w:bookmarkEnd w:id="64"/>
      <w:bookmarkEnd w:id="65"/>
      <w:r w:rsidR="00300DEC" w:rsidRPr="002D1294">
        <w:rPr>
          <w:rFonts w:ascii="Book Antiqua" w:hAnsi="Book Antiqua"/>
          <w:sz w:val="24"/>
          <w:szCs w:val="24"/>
        </w:rPr>
        <w:t>DOI: 10.3748/wjg.14.4739</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proofErr w:type="gramStart"/>
      <w:r>
        <w:rPr>
          <w:rFonts w:ascii="Book Antiqua" w:hAnsi="Book Antiqua" w:hint="eastAsia"/>
          <w:sz w:val="24"/>
          <w:szCs w:val="24"/>
          <w:lang w:eastAsia="zh-CN"/>
        </w:rPr>
        <w:t xml:space="preserve">63 </w:t>
      </w:r>
      <w:proofErr w:type="spellStart"/>
      <w:r w:rsidRPr="00352A4F">
        <w:rPr>
          <w:rFonts w:ascii="Book Antiqua" w:hAnsi="Book Antiqua"/>
          <w:b/>
          <w:sz w:val="24"/>
          <w:szCs w:val="24"/>
        </w:rPr>
        <w:t>Keates</w:t>
      </w:r>
      <w:proofErr w:type="spellEnd"/>
      <w:r w:rsidRPr="00352A4F">
        <w:rPr>
          <w:rFonts w:ascii="Book Antiqua" w:hAnsi="Book Antiqua"/>
          <w:b/>
          <w:sz w:val="24"/>
          <w:szCs w:val="24"/>
        </w:rPr>
        <w:t xml:space="preserve"> S,</w:t>
      </w:r>
      <w:r w:rsidRPr="00352A4F">
        <w:rPr>
          <w:rFonts w:ascii="Book Antiqua" w:hAnsi="Book Antiqua"/>
          <w:sz w:val="24"/>
          <w:szCs w:val="24"/>
        </w:rPr>
        <w:t xml:space="preserve"> </w:t>
      </w:r>
      <w:proofErr w:type="spellStart"/>
      <w:r w:rsidRPr="00352A4F">
        <w:rPr>
          <w:rFonts w:ascii="Book Antiqua" w:hAnsi="Book Antiqua"/>
          <w:sz w:val="24"/>
          <w:szCs w:val="24"/>
        </w:rPr>
        <w:t>Hitti</w:t>
      </w:r>
      <w:proofErr w:type="spellEnd"/>
      <w:r w:rsidRPr="00352A4F">
        <w:rPr>
          <w:rFonts w:ascii="Book Antiqua" w:hAnsi="Book Antiqua"/>
          <w:sz w:val="24"/>
          <w:szCs w:val="24"/>
        </w:rPr>
        <w:t xml:space="preserve"> YS, Upton M, Kelly CP.</w:t>
      </w:r>
      <w:r w:rsidR="00300DEC" w:rsidRPr="002D1294">
        <w:rPr>
          <w:rFonts w:ascii="Book Antiqua" w:hAnsi="Book Antiqua"/>
          <w:sz w:val="24"/>
          <w:szCs w:val="24"/>
        </w:rPr>
        <w:t xml:space="preserve"> Upton, and </w:t>
      </w:r>
      <w:proofErr w:type="spellStart"/>
      <w:r w:rsidR="00300DEC" w:rsidRPr="002D1294">
        <w:rPr>
          <w:rFonts w:ascii="Book Antiqua" w:hAnsi="Book Antiqua"/>
          <w:sz w:val="24"/>
          <w:szCs w:val="24"/>
        </w:rPr>
        <w:t>Cp</w:t>
      </w:r>
      <w:proofErr w:type="spellEnd"/>
      <w:r w:rsidR="00300DEC" w:rsidRPr="002D1294">
        <w:rPr>
          <w:rFonts w:ascii="Book Antiqua" w:hAnsi="Book Antiqua"/>
          <w:sz w:val="24"/>
          <w:szCs w:val="24"/>
        </w:rPr>
        <w:t xml:space="preserve"> Kelly.</w:t>
      </w:r>
      <w:proofErr w:type="gramEnd"/>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"Helicobacter Pylori Infection Activates NF-kappa B in Gastric Epithelial Cells."</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t>Gastroenterology</w:t>
      </w:r>
      <w:r w:rsidR="00300DEC" w:rsidRPr="002D1294">
        <w:rPr>
          <w:rFonts w:ascii="Book Antiqua" w:hAnsi="Book Antiqua" w:hint="eastAsia"/>
          <w:sz w:val="24"/>
          <w:szCs w:val="24"/>
        </w:rPr>
        <w:t xml:space="preserve"> </w:t>
      </w:r>
      <w:r w:rsidR="00300DEC" w:rsidRPr="002D1294">
        <w:rPr>
          <w:rFonts w:ascii="Book Antiqua" w:hAnsi="Book Antiqua"/>
          <w:sz w:val="24"/>
          <w:szCs w:val="24"/>
        </w:rPr>
        <w:t>1997</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113</w:t>
      </w:r>
      <w:r w:rsidR="00300DEC" w:rsidRPr="002D1294">
        <w:rPr>
          <w:rFonts w:ascii="Book Antiqua" w:hAnsi="Book Antiqua"/>
          <w:sz w:val="24"/>
          <w:szCs w:val="24"/>
        </w:rPr>
        <w:t>: 1099-</w:t>
      </w:r>
      <w:r w:rsidR="00300DEC" w:rsidRPr="002D1294">
        <w:rPr>
          <w:rFonts w:ascii="Book Antiqua" w:hAnsi="Book Antiqua" w:hint="eastAsia"/>
          <w:sz w:val="24"/>
          <w:szCs w:val="24"/>
        </w:rPr>
        <w:t>1</w:t>
      </w:r>
      <w:r w:rsidR="00300DEC" w:rsidRPr="002D1294">
        <w:rPr>
          <w:rFonts w:ascii="Book Antiqua" w:hAnsi="Book Antiqua"/>
          <w:sz w:val="24"/>
          <w:szCs w:val="24"/>
        </w:rPr>
        <w:t>109</w:t>
      </w:r>
      <w:r w:rsidR="00300DEC" w:rsidRPr="002D1294">
        <w:rPr>
          <w:rFonts w:ascii="Book Antiqua" w:hAnsi="Book Antiqua" w:hint="eastAsia"/>
          <w:sz w:val="24"/>
          <w:szCs w:val="24"/>
        </w:rPr>
        <w:t xml:space="preserve"> [</w:t>
      </w:r>
      <w:r>
        <w:rPr>
          <w:rFonts w:ascii="Book Antiqua" w:hAnsi="Book Antiqua"/>
          <w:sz w:val="24"/>
          <w:szCs w:val="24"/>
        </w:rPr>
        <w:t xml:space="preserve">PMID: </w:t>
      </w:r>
      <w:bookmarkStart w:id="66" w:name="OLE_LINK52"/>
      <w:bookmarkStart w:id="67" w:name="OLE_LINK53"/>
      <w:r>
        <w:rPr>
          <w:rFonts w:ascii="Book Antiqua" w:hAnsi="Book Antiqua"/>
          <w:sz w:val="24"/>
          <w:szCs w:val="24"/>
        </w:rPr>
        <w:t>9322504</w:t>
      </w:r>
      <w:r>
        <w:rPr>
          <w:rFonts w:ascii="Book Antiqua" w:hAnsi="Book Antiqua" w:hint="eastAsia"/>
          <w:sz w:val="24"/>
          <w:szCs w:val="24"/>
          <w:lang w:eastAsia="zh-CN"/>
        </w:rPr>
        <w:t xml:space="preserve"> </w:t>
      </w:r>
      <w:bookmarkEnd w:id="66"/>
      <w:bookmarkEnd w:id="67"/>
      <w:r w:rsidR="00300DEC" w:rsidRPr="002D1294">
        <w:rPr>
          <w:rFonts w:ascii="Book Antiqua" w:hAnsi="Book Antiqua"/>
          <w:sz w:val="24"/>
          <w:szCs w:val="24"/>
        </w:rPr>
        <w:t>DOI: S0016508597004617</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64</w:t>
      </w:r>
      <w:r w:rsidR="00300DEC" w:rsidRPr="002D1294">
        <w:rPr>
          <w:rFonts w:ascii="Book Antiqua" w:hAnsi="Book Antiqua" w:hint="eastAsia"/>
          <w:b/>
          <w:sz w:val="24"/>
          <w:szCs w:val="24"/>
        </w:rPr>
        <w:t xml:space="preserve"> </w:t>
      </w:r>
      <w:r w:rsidR="00300DEC" w:rsidRPr="002D1294">
        <w:rPr>
          <w:rFonts w:ascii="Book Antiqua" w:hAnsi="Book Antiqua"/>
          <w:b/>
          <w:sz w:val="24"/>
          <w:szCs w:val="24"/>
        </w:rPr>
        <w:t xml:space="preserve">Wang J. </w:t>
      </w:r>
      <w:r w:rsidR="00300DEC" w:rsidRPr="002D1294">
        <w:rPr>
          <w:rFonts w:ascii="Book Antiqua" w:hAnsi="Book Antiqua"/>
          <w:sz w:val="24"/>
          <w:szCs w:val="24"/>
        </w:rPr>
        <w:t>"The Nuclear Factor-</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Correlates with Increased Expression of Interleukin-6 and Promotes Progression of Gastric Carcinoma." </w:t>
      </w:r>
      <w:proofErr w:type="spellStart"/>
      <w:r w:rsidR="00300DEC" w:rsidRPr="002D1294">
        <w:rPr>
          <w:rFonts w:ascii="Book Antiqua" w:hAnsi="Book Antiqua"/>
          <w:i/>
          <w:sz w:val="24"/>
          <w:szCs w:val="24"/>
        </w:rPr>
        <w:t>Oncol</w:t>
      </w:r>
      <w:proofErr w:type="spellEnd"/>
      <w:r w:rsidR="00300DEC" w:rsidRPr="002D1294">
        <w:rPr>
          <w:rFonts w:ascii="Book Antiqua" w:hAnsi="Book Antiqua"/>
          <w:i/>
          <w:sz w:val="24"/>
          <w:szCs w:val="24"/>
        </w:rPr>
        <w:t xml:space="preserve"> Rep</w:t>
      </w:r>
      <w:r w:rsidR="00300DEC" w:rsidRPr="002D1294">
        <w:rPr>
          <w:rFonts w:ascii="Book Antiqua" w:hAnsi="Book Antiqua"/>
          <w:sz w:val="24"/>
          <w:szCs w:val="24"/>
        </w:rPr>
        <w:t xml:space="preserve"> 2012</w:t>
      </w:r>
      <w:r w:rsidR="00300DEC" w:rsidRPr="002D1294">
        <w:rPr>
          <w:rFonts w:ascii="Book Antiqua" w:hAnsi="Book Antiqua" w:hint="eastAsia"/>
          <w:sz w:val="24"/>
          <w:szCs w:val="24"/>
        </w:rPr>
        <w:t>;</w:t>
      </w:r>
      <w:r w:rsidR="00300DEC" w:rsidRPr="002D1294">
        <w:rPr>
          <w:rFonts w:ascii="Book Antiqua" w:hAnsi="Book Antiqua"/>
          <w:sz w:val="24"/>
          <w:szCs w:val="24"/>
        </w:rPr>
        <w:t xml:space="preserve"> </w:t>
      </w:r>
      <w:r w:rsidR="00300DEC" w:rsidRPr="002D1294">
        <w:rPr>
          <w:rFonts w:ascii="Book Antiqua" w:hAnsi="Book Antiqua" w:hint="eastAsia"/>
          <w:sz w:val="24"/>
          <w:szCs w:val="24"/>
        </w:rPr>
        <w:t>[</w:t>
      </w:r>
      <w:r w:rsidR="00300DEC" w:rsidRPr="002D1294">
        <w:rPr>
          <w:rFonts w:ascii="Book Antiqua" w:hAnsi="Book Antiqua"/>
          <w:sz w:val="24"/>
          <w:szCs w:val="24"/>
        </w:rPr>
        <w:t>PMID: 23117246</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10.3892/or.2012.2089</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65</w:t>
      </w:r>
      <w:r w:rsidR="00300DEC" w:rsidRPr="002D1294">
        <w:rPr>
          <w:rFonts w:ascii="Book Antiqua" w:hAnsi="Book Antiqua"/>
          <w:sz w:val="24"/>
          <w:szCs w:val="24"/>
        </w:rPr>
        <w:t xml:space="preserve"> </w:t>
      </w:r>
      <w:proofErr w:type="spellStart"/>
      <w:r w:rsidR="00300DEC" w:rsidRPr="002D1294">
        <w:rPr>
          <w:rFonts w:ascii="Book Antiqua" w:hAnsi="Book Antiqua"/>
          <w:b/>
          <w:sz w:val="24"/>
          <w:szCs w:val="24"/>
        </w:rPr>
        <w:t>Guo</w:t>
      </w:r>
      <w:proofErr w:type="spellEnd"/>
      <w:r w:rsidR="00300DEC" w:rsidRPr="002D1294">
        <w:rPr>
          <w:rFonts w:ascii="Book Antiqua" w:hAnsi="Book Antiqua"/>
          <w:b/>
          <w:sz w:val="24"/>
          <w:szCs w:val="24"/>
        </w:rPr>
        <w:t xml:space="preserve"> Y</w:t>
      </w:r>
      <w:r w:rsidR="00300DEC" w:rsidRPr="002D1294">
        <w:rPr>
          <w:rFonts w:ascii="Book Antiqua" w:hAnsi="Book Antiqua"/>
          <w:sz w:val="24"/>
          <w:szCs w:val="24"/>
        </w:rPr>
        <w:t>, Xu</w:t>
      </w:r>
      <w:r w:rsidR="00300DEC" w:rsidRPr="002D1294">
        <w:rPr>
          <w:rFonts w:ascii="Book Antiqua" w:hAnsi="Book Antiqua" w:hint="eastAsia"/>
          <w:sz w:val="24"/>
          <w:szCs w:val="24"/>
        </w:rPr>
        <w:t xml:space="preserve"> F</w:t>
      </w:r>
      <w:r w:rsidR="00300DEC" w:rsidRPr="002D1294">
        <w:rPr>
          <w:rFonts w:ascii="Book Antiqua" w:hAnsi="Book Antiqua"/>
          <w:sz w:val="24"/>
          <w:szCs w:val="24"/>
        </w:rPr>
        <w:t>, Lu</w:t>
      </w:r>
      <w:r w:rsidR="00300DEC" w:rsidRPr="002D1294">
        <w:rPr>
          <w:rFonts w:ascii="Book Antiqua" w:hAnsi="Book Antiqua" w:hint="eastAsia"/>
          <w:sz w:val="24"/>
          <w:szCs w:val="24"/>
        </w:rPr>
        <w:t xml:space="preserve"> 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Duan</w:t>
      </w:r>
      <w:proofErr w:type="spellEnd"/>
      <w:r w:rsidR="00300DEC" w:rsidRPr="002D1294">
        <w:rPr>
          <w:rFonts w:ascii="Book Antiqua" w:hAnsi="Book Antiqua" w:hint="eastAsia"/>
          <w:sz w:val="24"/>
          <w:szCs w:val="24"/>
        </w:rPr>
        <w:t xml:space="preserve"> Z</w:t>
      </w:r>
      <w:r w:rsidR="00300DEC" w:rsidRPr="002D1294">
        <w:rPr>
          <w:rFonts w:ascii="Book Antiqua" w:hAnsi="Book Antiqua"/>
          <w:sz w:val="24"/>
          <w:szCs w:val="24"/>
        </w:rPr>
        <w:t>, Zhang</w:t>
      </w:r>
      <w:r w:rsidR="00300DEC" w:rsidRPr="002D1294">
        <w:rPr>
          <w:rFonts w:ascii="Book Antiqua" w:hAnsi="Book Antiqua" w:hint="eastAsia"/>
          <w:sz w:val="24"/>
          <w:szCs w:val="24"/>
        </w:rPr>
        <w:t xml:space="preserve"> Z</w:t>
      </w:r>
      <w:r w:rsidR="00300DEC" w:rsidRPr="002D1294">
        <w:rPr>
          <w:rFonts w:ascii="Book Antiqua" w:hAnsi="Book Antiqua"/>
          <w:sz w:val="24"/>
          <w:szCs w:val="24"/>
        </w:rPr>
        <w:t xml:space="preserve">. "Interleukin-6 Signaling Pathway in Targeted Therapy for Cancer." </w:t>
      </w:r>
      <w:r w:rsidR="00300DEC" w:rsidRPr="002D1294">
        <w:rPr>
          <w:rFonts w:ascii="Book Antiqua" w:hAnsi="Book Antiqua"/>
          <w:i/>
          <w:sz w:val="24"/>
          <w:szCs w:val="24"/>
        </w:rPr>
        <w:t xml:space="preserve">Cancer Treat Rev </w:t>
      </w:r>
      <w:r w:rsidR="00300DEC" w:rsidRPr="002D1294">
        <w:rPr>
          <w:rFonts w:ascii="Book Antiqua" w:hAnsi="Book Antiqua"/>
          <w:sz w:val="24"/>
          <w:szCs w:val="24"/>
        </w:rPr>
        <w:t>2012</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38</w:t>
      </w:r>
      <w:r w:rsidR="00300DEC" w:rsidRPr="002D1294">
        <w:rPr>
          <w:rFonts w:ascii="Book Antiqua" w:hAnsi="Book Antiqua"/>
          <w:sz w:val="24"/>
          <w:szCs w:val="24"/>
        </w:rPr>
        <w:t>: 904-</w:t>
      </w:r>
      <w:r w:rsidR="00300DEC" w:rsidRPr="002D1294">
        <w:rPr>
          <w:rFonts w:ascii="Book Antiqua" w:hAnsi="Book Antiqua" w:hint="eastAsia"/>
          <w:sz w:val="24"/>
          <w:szCs w:val="24"/>
        </w:rPr>
        <w:t>9</w:t>
      </w:r>
      <w:r w:rsidR="00300DEC" w:rsidRPr="002D1294">
        <w:rPr>
          <w:rFonts w:ascii="Book Antiqua" w:hAnsi="Book Antiqua"/>
          <w:sz w:val="24"/>
          <w:szCs w:val="24"/>
        </w:rPr>
        <w:t xml:space="preserve">10 </w:t>
      </w:r>
      <w:r w:rsidR="00300DEC" w:rsidRPr="002D1294">
        <w:rPr>
          <w:rFonts w:ascii="Book Antiqua" w:hAnsi="Book Antiqua" w:hint="eastAsia"/>
          <w:sz w:val="24"/>
          <w:szCs w:val="24"/>
        </w:rPr>
        <w:t>[</w:t>
      </w:r>
      <w:r w:rsidR="00300DEC" w:rsidRPr="002D1294">
        <w:rPr>
          <w:rFonts w:ascii="Book Antiqua" w:hAnsi="Book Antiqua"/>
          <w:sz w:val="24"/>
          <w:szCs w:val="24"/>
        </w:rPr>
        <w:t>PMID: 22651903</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10.1016/j.ctrv.2012.04.007</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proofErr w:type="gramStart"/>
      <w:r>
        <w:rPr>
          <w:rFonts w:ascii="Book Antiqua" w:hAnsi="Book Antiqua" w:hint="eastAsia"/>
          <w:sz w:val="24"/>
          <w:szCs w:val="24"/>
          <w:lang w:eastAsia="zh-CN"/>
        </w:rPr>
        <w:t>66</w:t>
      </w:r>
      <w:r w:rsidR="00300DEC" w:rsidRPr="002D1294">
        <w:rPr>
          <w:rFonts w:ascii="Book Antiqua" w:hAnsi="Book Antiqua"/>
          <w:sz w:val="24"/>
          <w:szCs w:val="24"/>
        </w:rPr>
        <w:t xml:space="preserve"> </w:t>
      </w:r>
      <w:r>
        <w:rPr>
          <w:rFonts w:ascii="Book Antiqua" w:hAnsi="Book Antiqua"/>
          <w:b/>
          <w:sz w:val="24"/>
          <w:szCs w:val="24"/>
        </w:rPr>
        <w:t xml:space="preserve">Lim JW, </w:t>
      </w:r>
      <w:r w:rsidRPr="00352A4F">
        <w:rPr>
          <w:rFonts w:ascii="Book Antiqua" w:hAnsi="Book Antiqua"/>
          <w:sz w:val="24"/>
          <w:szCs w:val="24"/>
        </w:rPr>
        <w:t>Kim H, Kim KH</w:t>
      </w:r>
      <w:r w:rsidR="00300DEC" w:rsidRPr="002D1294">
        <w:rPr>
          <w:rFonts w:ascii="Book Antiqua" w:hAnsi="Book Antiqua"/>
          <w:sz w:val="24"/>
          <w:szCs w:val="24"/>
        </w:rPr>
        <w:t>.</w:t>
      </w:r>
      <w:proofErr w:type="gramEnd"/>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"Expression of Ku70 and Ku80 Mediated by NF-kappa B and Cyclooxygenase-2 Is Related to Proliferation of Human Gastric Cancer Cells."</w:t>
      </w:r>
      <w:proofErr w:type="gramEnd"/>
      <w:r w:rsidR="00300DEC" w:rsidRPr="002D1294">
        <w:rPr>
          <w:rFonts w:ascii="Book Antiqua" w:hAnsi="Book Antiqua"/>
          <w:sz w:val="24"/>
          <w:szCs w:val="24"/>
        </w:rPr>
        <w:t xml:space="preserve"> </w:t>
      </w:r>
      <w:r w:rsidRPr="00352A4F">
        <w:rPr>
          <w:rFonts w:ascii="Book Antiqua" w:hAnsi="Book Antiqua"/>
          <w:i/>
          <w:sz w:val="24"/>
          <w:szCs w:val="24"/>
        </w:rPr>
        <w:t xml:space="preserve">J </w:t>
      </w:r>
      <w:proofErr w:type="spellStart"/>
      <w:r w:rsidRPr="00352A4F">
        <w:rPr>
          <w:rFonts w:ascii="Book Antiqua" w:hAnsi="Book Antiqua"/>
          <w:i/>
          <w:sz w:val="24"/>
          <w:szCs w:val="24"/>
        </w:rPr>
        <w:t>Biol</w:t>
      </w:r>
      <w:proofErr w:type="spellEnd"/>
      <w:r w:rsidRPr="00352A4F">
        <w:rPr>
          <w:rFonts w:ascii="Book Antiqua" w:hAnsi="Book Antiqua"/>
          <w:i/>
          <w:sz w:val="24"/>
          <w:szCs w:val="24"/>
        </w:rPr>
        <w:t xml:space="preserve"> </w:t>
      </w:r>
      <w:proofErr w:type="spellStart"/>
      <w:r w:rsidRPr="00352A4F">
        <w:rPr>
          <w:rFonts w:ascii="Book Antiqua" w:hAnsi="Book Antiqua"/>
          <w:i/>
          <w:sz w:val="24"/>
          <w:szCs w:val="24"/>
        </w:rPr>
        <w:t>Chem</w:t>
      </w:r>
      <w:proofErr w:type="spellEnd"/>
      <w:r>
        <w:rPr>
          <w:rFonts w:ascii="Book Antiqua" w:hAnsi="Book Antiqua" w:hint="eastAsia"/>
          <w:i/>
          <w:sz w:val="24"/>
          <w:szCs w:val="24"/>
          <w:lang w:eastAsia="zh-CN"/>
        </w:rPr>
        <w:t xml:space="preserve"> </w:t>
      </w:r>
      <w:r w:rsidR="00300DEC" w:rsidRPr="002D1294">
        <w:rPr>
          <w:rFonts w:ascii="Book Antiqua" w:hAnsi="Book Antiqua"/>
          <w:sz w:val="24"/>
          <w:szCs w:val="24"/>
        </w:rPr>
        <w:t>2002</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277</w:t>
      </w:r>
      <w:r w:rsidR="00300DEC" w:rsidRPr="002D1294">
        <w:rPr>
          <w:rFonts w:ascii="Book Antiqua" w:hAnsi="Book Antiqua"/>
          <w:sz w:val="24"/>
          <w:szCs w:val="24"/>
        </w:rPr>
        <w:t>: 46093-</w:t>
      </w:r>
      <w:r w:rsidR="00300DEC" w:rsidRPr="002D1294">
        <w:rPr>
          <w:rFonts w:ascii="Book Antiqua" w:hAnsi="Book Antiqua" w:hint="eastAsia"/>
          <w:sz w:val="24"/>
          <w:szCs w:val="24"/>
        </w:rPr>
        <w:t>4</w:t>
      </w:r>
      <w:r w:rsidR="00300DEC" w:rsidRPr="002D1294">
        <w:rPr>
          <w:rFonts w:ascii="Book Antiqua" w:hAnsi="Book Antiqua"/>
          <w:sz w:val="24"/>
          <w:szCs w:val="24"/>
        </w:rPr>
        <w:t xml:space="preserve">6100 </w:t>
      </w:r>
      <w:r w:rsidR="00300DEC" w:rsidRPr="002D1294">
        <w:rPr>
          <w:rFonts w:ascii="Book Antiqua" w:hAnsi="Book Antiqua" w:hint="eastAsia"/>
          <w:sz w:val="24"/>
          <w:szCs w:val="24"/>
        </w:rPr>
        <w:t>[</w:t>
      </w:r>
      <w:r w:rsidR="00300DEC" w:rsidRPr="002D1294">
        <w:rPr>
          <w:rFonts w:ascii="Book Antiqua" w:hAnsi="Book Antiqua"/>
          <w:sz w:val="24"/>
          <w:szCs w:val="24"/>
        </w:rPr>
        <w:t xml:space="preserve">PMID: </w:t>
      </w:r>
      <w:bookmarkStart w:id="68" w:name="OLE_LINK54"/>
      <w:bookmarkStart w:id="69" w:name="OLE_LINK57"/>
      <w:r w:rsidR="00300DEC" w:rsidRPr="002D1294">
        <w:rPr>
          <w:rFonts w:ascii="Book Antiqua" w:hAnsi="Book Antiqua"/>
          <w:sz w:val="24"/>
          <w:szCs w:val="24"/>
        </w:rPr>
        <w:t>12324457</w:t>
      </w:r>
      <w:r w:rsidR="00300DEC" w:rsidRPr="002D1294">
        <w:rPr>
          <w:rFonts w:ascii="Book Antiqua" w:hAnsi="Book Antiqua" w:hint="eastAsia"/>
          <w:sz w:val="24"/>
          <w:szCs w:val="24"/>
        </w:rPr>
        <w:t xml:space="preserve"> </w:t>
      </w:r>
      <w:bookmarkEnd w:id="68"/>
      <w:bookmarkEnd w:id="69"/>
      <w:r w:rsidR="00300DEC" w:rsidRPr="002D1294">
        <w:rPr>
          <w:rFonts w:ascii="Book Antiqua" w:hAnsi="Book Antiqua"/>
          <w:sz w:val="24"/>
          <w:szCs w:val="24"/>
        </w:rPr>
        <w:t>DOI: 10.1074/jbc.M206603200</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68</w:t>
      </w:r>
      <w:r w:rsidR="00300DEC" w:rsidRPr="002D1294">
        <w:rPr>
          <w:rFonts w:ascii="Book Antiqua" w:hAnsi="Book Antiqua" w:hint="eastAsia"/>
          <w:sz w:val="24"/>
          <w:szCs w:val="24"/>
        </w:rPr>
        <w:t xml:space="preserve"> </w:t>
      </w:r>
      <w:bookmarkStart w:id="70" w:name="OLE_LINK58"/>
      <w:r w:rsidR="00300DEC" w:rsidRPr="002D1294">
        <w:rPr>
          <w:rFonts w:ascii="Book Antiqua" w:hAnsi="Book Antiqua"/>
          <w:b/>
          <w:sz w:val="24"/>
          <w:szCs w:val="24"/>
        </w:rPr>
        <w:t>Liu XJ,</w:t>
      </w:r>
      <w:r w:rsidR="00300DEC" w:rsidRPr="002D1294">
        <w:rPr>
          <w:rFonts w:ascii="Book Antiqua" w:hAnsi="Book Antiqua"/>
          <w:sz w:val="24"/>
          <w:szCs w:val="24"/>
        </w:rPr>
        <w:t xml:space="preserve"> Chen ZF, Li HL, Hu ZN, Liu M, Tian AP, Zhao D, Wu J, Zhou YN, </w:t>
      </w:r>
      <w:proofErr w:type="spellStart"/>
      <w:r w:rsidR="00300DEC" w:rsidRPr="002D1294">
        <w:rPr>
          <w:rFonts w:ascii="Book Antiqua" w:hAnsi="Book Antiqua"/>
          <w:sz w:val="24"/>
          <w:szCs w:val="24"/>
        </w:rPr>
        <w:t>Qiao</w:t>
      </w:r>
      <w:proofErr w:type="spellEnd"/>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L."</w:t>
      </w:r>
      <w:proofErr w:type="gramStart"/>
      <w:r w:rsidR="00300DEC" w:rsidRPr="002D1294">
        <w:rPr>
          <w:rFonts w:ascii="Book Antiqua" w:hAnsi="Book Antiqua"/>
          <w:sz w:val="24"/>
          <w:szCs w:val="24"/>
        </w:rPr>
        <w:t>Interaction</w:t>
      </w:r>
      <w:proofErr w:type="spellEnd"/>
      <w:r w:rsidR="00300DEC" w:rsidRPr="002D1294">
        <w:rPr>
          <w:rFonts w:ascii="Book Antiqua" w:hAnsi="Book Antiqua"/>
          <w:sz w:val="24"/>
          <w:szCs w:val="24"/>
        </w:rPr>
        <w:t xml:space="preserve"> between cyclooxygenase-2, Snail, and E-cadherin in </w:t>
      </w:r>
      <w:proofErr w:type="spellStart"/>
      <w:r w:rsidR="00300DEC" w:rsidRPr="002D1294">
        <w:rPr>
          <w:rFonts w:ascii="Book Antiqua" w:hAnsi="Book Antiqua"/>
          <w:sz w:val="24"/>
          <w:szCs w:val="24"/>
        </w:rPr>
        <w:t>gastriccancer</w:t>
      </w:r>
      <w:proofErr w:type="spellEnd"/>
      <w:r w:rsidR="00300DEC" w:rsidRPr="002D1294">
        <w:rPr>
          <w:rFonts w:ascii="Book Antiqua" w:hAnsi="Book Antiqua"/>
          <w:sz w:val="24"/>
          <w:szCs w:val="24"/>
        </w:rPr>
        <w:t xml:space="preserve"> cells."</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lastRenderedPageBreak/>
        <w:t xml:space="preserve">World J </w:t>
      </w:r>
      <w:proofErr w:type="spellStart"/>
      <w:r w:rsidR="00300DEC" w:rsidRPr="002D1294">
        <w:rPr>
          <w:rFonts w:ascii="Book Antiqua" w:hAnsi="Book Antiqua"/>
          <w:i/>
          <w:sz w:val="24"/>
          <w:szCs w:val="24"/>
        </w:rPr>
        <w:t>Gastroenterol</w:t>
      </w:r>
      <w:proofErr w:type="spellEnd"/>
      <w:r w:rsidR="00300DEC" w:rsidRPr="002D1294">
        <w:rPr>
          <w:rFonts w:ascii="Book Antiqua" w:hAnsi="Book Antiqua"/>
          <w:sz w:val="24"/>
          <w:szCs w:val="24"/>
        </w:rPr>
        <w:t xml:space="preserve"> 2013</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19</w:t>
      </w:r>
      <w:r w:rsidR="00300DEC" w:rsidRPr="002D1294">
        <w:rPr>
          <w:rFonts w:ascii="Book Antiqua" w:hAnsi="Book Antiqua" w:hint="eastAsia"/>
          <w:sz w:val="24"/>
          <w:szCs w:val="24"/>
        </w:rPr>
        <w:t>:</w:t>
      </w:r>
      <w:r w:rsidR="00300DEC" w:rsidRPr="002D1294">
        <w:rPr>
          <w:rFonts w:ascii="Book Antiqua" w:hAnsi="Book Antiqua"/>
          <w:sz w:val="24"/>
          <w:szCs w:val="24"/>
        </w:rPr>
        <w:t xml:space="preserve"> 6265-</w:t>
      </w:r>
      <w:r w:rsidR="00300DEC" w:rsidRPr="002D1294">
        <w:rPr>
          <w:rFonts w:ascii="Book Antiqua" w:hAnsi="Book Antiqua" w:hint="eastAsia"/>
          <w:sz w:val="24"/>
          <w:szCs w:val="24"/>
        </w:rPr>
        <w:t>62</w:t>
      </w:r>
      <w:r w:rsidR="00300DEC" w:rsidRPr="002D1294">
        <w:rPr>
          <w:rFonts w:ascii="Book Antiqua" w:hAnsi="Book Antiqua"/>
          <w:sz w:val="24"/>
          <w:szCs w:val="24"/>
        </w:rPr>
        <w:t>71</w:t>
      </w:r>
      <w:bookmarkEnd w:id="70"/>
      <w:r w:rsidR="00300DEC" w:rsidRPr="002D1294">
        <w:rPr>
          <w:rFonts w:ascii="Book Antiqua" w:hAnsi="Book Antiqua"/>
          <w:sz w:val="24"/>
          <w:szCs w:val="24"/>
        </w:rPr>
        <w:t xml:space="preserve"> </w:t>
      </w:r>
      <w:r w:rsidR="00300DEC" w:rsidRPr="002D1294">
        <w:rPr>
          <w:rFonts w:ascii="Book Antiqua" w:hAnsi="Book Antiqua" w:hint="eastAsia"/>
          <w:sz w:val="24"/>
          <w:szCs w:val="24"/>
        </w:rPr>
        <w:t>[</w:t>
      </w:r>
      <w:r w:rsidRPr="00352A4F">
        <w:rPr>
          <w:rFonts w:ascii="Book Antiqua" w:hAnsi="Book Antiqua"/>
          <w:sz w:val="24"/>
          <w:szCs w:val="24"/>
        </w:rPr>
        <w:t>PMID: 24115825</w:t>
      </w:r>
      <w:r>
        <w:rPr>
          <w:rFonts w:ascii="Book Antiqua" w:hAnsi="Book Antiqua" w:hint="eastAsia"/>
          <w:sz w:val="24"/>
          <w:szCs w:val="24"/>
          <w:lang w:eastAsia="zh-CN"/>
        </w:rPr>
        <w:t xml:space="preserve"> </w:t>
      </w:r>
      <w:r w:rsidR="00300DEC" w:rsidRPr="002D1294">
        <w:rPr>
          <w:rFonts w:ascii="Book Antiqua" w:hAnsi="Book Antiqua"/>
          <w:sz w:val="24"/>
          <w:szCs w:val="24"/>
        </w:rPr>
        <w:t>DOI: 10.3748/wjg.v19.i37.6265</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proofErr w:type="gramStart"/>
      <w:r>
        <w:rPr>
          <w:rFonts w:ascii="Book Antiqua" w:hAnsi="Book Antiqua" w:hint="eastAsia"/>
          <w:sz w:val="24"/>
          <w:szCs w:val="24"/>
          <w:lang w:eastAsia="zh-CN"/>
        </w:rPr>
        <w:t>68</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Wu CY,</w:t>
      </w:r>
      <w:r w:rsidR="00300DEC" w:rsidRPr="002D1294">
        <w:rPr>
          <w:rFonts w:ascii="Book Antiqua" w:hAnsi="Book Antiqua"/>
          <w:sz w:val="24"/>
          <w:szCs w:val="24"/>
        </w:rPr>
        <w:t xml:space="preserve"> Wang CJ, Tseng CC, Chen HP, W</w:t>
      </w:r>
      <w:r w:rsidR="00E95144">
        <w:rPr>
          <w:rFonts w:ascii="Book Antiqua" w:hAnsi="Book Antiqua"/>
          <w:sz w:val="24"/>
          <w:szCs w:val="24"/>
        </w:rPr>
        <w:t>u MS, Lin JT, Inoue H, Chen GH.</w:t>
      </w:r>
      <w:proofErr w:type="gramEnd"/>
      <w:r w:rsidR="00300DEC" w:rsidRPr="002D1294">
        <w:rPr>
          <w:rFonts w:ascii="Book Antiqua" w:hAnsi="Book Antiqua"/>
          <w:sz w:val="24"/>
          <w:szCs w:val="24"/>
        </w:rPr>
        <w:t xml:space="preserve"> "Helicobacter pylori promote gastric cancer cells invasion through a NF-</w:t>
      </w:r>
      <w:proofErr w:type="spellStart"/>
      <w:r w:rsidR="00300DEC" w:rsidRPr="002D1294">
        <w:rPr>
          <w:rFonts w:ascii="Book Antiqua" w:hAnsi="Book Antiqua"/>
          <w:sz w:val="24"/>
          <w:szCs w:val="24"/>
        </w:rPr>
        <w:t>kappaB</w:t>
      </w:r>
      <w:proofErr w:type="spellEnd"/>
      <w:r w:rsidR="00300DEC" w:rsidRPr="002D1294">
        <w:rPr>
          <w:rFonts w:ascii="Book Antiqua" w:hAnsi="Book Antiqua"/>
          <w:sz w:val="24"/>
          <w:szCs w:val="24"/>
        </w:rPr>
        <w:t xml:space="preserve"> and COX-2-mediated pathway." </w:t>
      </w:r>
      <w:r w:rsidR="00300DEC" w:rsidRPr="002D1294">
        <w:rPr>
          <w:rFonts w:ascii="Book Antiqua" w:hAnsi="Book Antiqua"/>
          <w:i/>
          <w:sz w:val="24"/>
          <w:szCs w:val="24"/>
        </w:rPr>
        <w:t xml:space="preserve">World J </w:t>
      </w:r>
      <w:proofErr w:type="spellStart"/>
      <w:r w:rsidR="00300DEC" w:rsidRPr="002D1294">
        <w:rPr>
          <w:rFonts w:ascii="Book Antiqua" w:hAnsi="Book Antiqua"/>
          <w:i/>
          <w:sz w:val="24"/>
          <w:szCs w:val="24"/>
        </w:rPr>
        <w:t>Gastroenterol</w:t>
      </w:r>
      <w:proofErr w:type="spellEnd"/>
      <w:r w:rsidR="00300DEC" w:rsidRPr="002D1294">
        <w:rPr>
          <w:rFonts w:ascii="Book Antiqua" w:hAnsi="Book Antiqua"/>
          <w:sz w:val="24"/>
          <w:szCs w:val="24"/>
        </w:rPr>
        <w:t xml:space="preserve"> 2005</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11:</w:t>
      </w:r>
      <w:r w:rsidR="00300DEC" w:rsidRPr="002D1294">
        <w:rPr>
          <w:rFonts w:ascii="Book Antiqua" w:hAnsi="Book Antiqua"/>
          <w:b/>
          <w:sz w:val="24"/>
          <w:szCs w:val="24"/>
        </w:rPr>
        <w:t xml:space="preserve"> </w:t>
      </w:r>
      <w:r w:rsidR="00300DEC" w:rsidRPr="002D1294">
        <w:rPr>
          <w:rFonts w:ascii="Book Antiqua" w:hAnsi="Book Antiqua"/>
          <w:sz w:val="24"/>
          <w:szCs w:val="24"/>
        </w:rPr>
        <w:t xml:space="preserve">3197-203 </w:t>
      </w:r>
      <w:r w:rsidR="00300DEC" w:rsidRPr="002D1294">
        <w:rPr>
          <w:rFonts w:ascii="Book Antiqua" w:hAnsi="Book Antiqua" w:hint="eastAsia"/>
          <w:sz w:val="24"/>
          <w:szCs w:val="24"/>
        </w:rPr>
        <w:t>[</w:t>
      </w:r>
      <w:r w:rsidR="00300DEC" w:rsidRPr="002D1294">
        <w:rPr>
          <w:rFonts w:ascii="Book Antiqua" w:hAnsi="Book Antiqua"/>
          <w:sz w:val="24"/>
          <w:szCs w:val="24"/>
        </w:rPr>
        <w:t>PMID: 15929167</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69</w:t>
      </w:r>
      <w:r w:rsidR="00300DEC" w:rsidRPr="002D1294">
        <w:rPr>
          <w:rFonts w:ascii="Book Antiqua" w:hAnsi="Book Antiqua" w:hint="eastAsia"/>
          <w:sz w:val="24"/>
          <w:szCs w:val="24"/>
        </w:rPr>
        <w:t xml:space="preserve"> </w:t>
      </w:r>
      <w:r w:rsidR="00E95144">
        <w:rPr>
          <w:rFonts w:ascii="Book Antiqua" w:hAnsi="Book Antiqua"/>
          <w:b/>
          <w:sz w:val="24"/>
          <w:szCs w:val="24"/>
        </w:rPr>
        <w:t>Farrow DC</w:t>
      </w:r>
      <w:r w:rsidR="00E95144" w:rsidRPr="00E95144">
        <w:rPr>
          <w:rFonts w:ascii="Book Antiqua" w:hAnsi="Book Antiqua"/>
          <w:b/>
          <w:sz w:val="24"/>
          <w:szCs w:val="24"/>
        </w:rPr>
        <w:t xml:space="preserve">, </w:t>
      </w:r>
      <w:r w:rsidR="00E95144" w:rsidRPr="00E95144">
        <w:rPr>
          <w:rFonts w:ascii="Book Antiqua" w:hAnsi="Book Antiqua"/>
          <w:sz w:val="24"/>
          <w:szCs w:val="24"/>
        </w:rPr>
        <w:t xml:space="preserve">Vaughan TL, </w:t>
      </w:r>
      <w:proofErr w:type="spellStart"/>
      <w:r w:rsidR="00E95144" w:rsidRPr="00E95144">
        <w:rPr>
          <w:rFonts w:ascii="Book Antiqua" w:hAnsi="Book Antiqua"/>
          <w:sz w:val="24"/>
          <w:szCs w:val="24"/>
        </w:rPr>
        <w:t>Hansten</w:t>
      </w:r>
      <w:proofErr w:type="spellEnd"/>
      <w:r w:rsidR="00E95144" w:rsidRPr="00E95144">
        <w:rPr>
          <w:rFonts w:ascii="Book Antiqua" w:hAnsi="Book Antiqua"/>
          <w:sz w:val="24"/>
          <w:szCs w:val="24"/>
        </w:rPr>
        <w:t xml:space="preserve"> PD, Stanford JL, </w:t>
      </w:r>
      <w:proofErr w:type="spellStart"/>
      <w:r w:rsidR="00E95144" w:rsidRPr="00E95144">
        <w:rPr>
          <w:rFonts w:ascii="Book Antiqua" w:hAnsi="Book Antiqua"/>
          <w:sz w:val="24"/>
          <w:szCs w:val="24"/>
        </w:rPr>
        <w:t>Risch</w:t>
      </w:r>
      <w:proofErr w:type="spellEnd"/>
      <w:r w:rsidR="00E95144" w:rsidRPr="00E95144">
        <w:rPr>
          <w:rFonts w:ascii="Book Antiqua" w:hAnsi="Book Antiqua"/>
          <w:sz w:val="24"/>
          <w:szCs w:val="24"/>
        </w:rPr>
        <w:t xml:space="preserve"> HA, Gammon MD, Chow WH, </w:t>
      </w:r>
      <w:proofErr w:type="spellStart"/>
      <w:r w:rsidR="00E95144" w:rsidRPr="00E95144">
        <w:rPr>
          <w:rFonts w:ascii="Book Antiqua" w:hAnsi="Book Antiqua"/>
          <w:sz w:val="24"/>
          <w:szCs w:val="24"/>
        </w:rPr>
        <w:t>Dubrow</w:t>
      </w:r>
      <w:proofErr w:type="spellEnd"/>
      <w:r w:rsidR="00E95144" w:rsidRPr="00E95144">
        <w:rPr>
          <w:rFonts w:ascii="Book Antiqua" w:hAnsi="Book Antiqua"/>
          <w:sz w:val="24"/>
          <w:szCs w:val="24"/>
        </w:rPr>
        <w:t xml:space="preserve"> R, Ahsan H, </w:t>
      </w:r>
      <w:proofErr w:type="spellStart"/>
      <w:r w:rsidR="00E95144" w:rsidRPr="00E95144">
        <w:rPr>
          <w:rFonts w:ascii="Book Antiqua" w:hAnsi="Book Antiqua"/>
          <w:sz w:val="24"/>
          <w:szCs w:val="24"/>
        </w:rPr>
        <w:t>Mayne</w:t>
      </w:r>
      <w:proofErr w:type="spellEnd"/>
      <w:r w:rsidR="00E95144" w:rsidRPr="00E95144">
        <w:rPr>
          <w:rFonts w:ascii="Book Antiqua" w:hAnsi="Book Antiqua"/>
          <w:sz w:val="24"/>
          <w:szCs w:val="24"/>
        </w:rPr>
        <w:t xml:space="preserve"> ST, Schoenberg JB, West AB, Rotterdam H, </w:t>
      </w:r>
      <w:proofErr w:type="spellStart"/>
      <w:r w:rsidR="00E95144" w:rsidRPr="00E95144">
        <w:rPr>
          <w:rFonts w:ascii="Book Antiqua" w:hAnsi="Book Antiqua"/>
          <w:sz w:val="24"/>
          <w:szCs w:val="24"/>
        </w:rPr>
        <w:t>Fraumeni</w:t>
      </w:r>
      <w:proofErr w:type="spellEnd"/>
      <w:r w:rsidR="00E95144" w:rsidRPr="00E95144">
        <w:rPr>
          <w:rFonts w:ascii="Book Antiqua" w:hAnsi="Book Antiqua"/>
          <w:sz w:val="24"/>
          <w:szCs w:val="24"/>
        </w:rPr>
        <w:t xml:space="preserve"> JF Jr, Blot WJ.</w:t>
      </w:r>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"Use of aspirin and other nonsteroidal anti-inflammatory drugs and risk of esophageal and gastric cancer."</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t xml:space="preserve">Cancer </w:t>
      </w:r>
      <w:proofErr w:type="spellStart"/>
      <w:r w:rsidR="00300DEC" w:rsidRPr="002D1294">
        <w:rPr>
          <w:rFonts w:ascii="Book Antiqua" w:hAnsi="Book Antiqua"/>
          <w:i/>
          <w:sz w:val="24"/>
          <w:szCs w:val="24"/>
        </w:rPr>
        <w:t>Epidemiol</w:t>
      </w:r>
      <w:proofErr w:type="spellEnd"/>
      <w:r w:rsidR="00300DEC" w:rsidRPr="002D1294">
        <w:rPr>
          <w:rFonts w:ascii="Book Antiqua" w:hAnsi="Book Antiqua"/>
          <w:i/>
          <w:sz w:val="24"/>
          <w:szCs w:val="24"/>
        </w:rPr>
        <w:t xml:space="preserve"> Biomarkers </w:t>
      </w:r>
      <w:proofErr w:type="spellStart"/>
      <w:r w:rsidR="00300DEC" w:rsidRPr="002D1294">
        <w:rPr>
          <w:rFonts w:ascii="Book Antiqua" w:hAnsi="Book Antiqua"/>
          <w:i/>
          <w:sz w:val="24"/>
          <w:szCs w:val="24"/>
        </w:rPr>
        <w:t>Prev</w:t>
      </w:r>
      <w:proofErr w:type="spellEnd"/>
      <w:r w:rsidR="00300DEC" w:rsidRPr="002D1294">
        <w:rPr>
          <w:rFonts w:ascii="Book Antiqua" w:hAnsi="Book Antiqua" w:hint="eastAsia"/>
          <w:sz w:val="24"/>
          <w:szCs w:val="24"/>
        </w:rPr>
        <w:t xml:space="preserve"> </w:t>
      </w:r>
      <w:r w:rsidR="00300DEC" w:rsidRPr="002D1294">
        <w:rPr>
          <w:rFonts w:ascii="Book Antiqua" w:hAnsi="Book Antiqua"/>
          <w:sz w:val="24"/>
          <w:szCs w:val="24"/>
        </w:rPr>
        <w:t>1998</w:t>
      </w:r>
      <w:r w:rsidR="00300DEC" w:rsidRPr="002D1294">
        <w:rPr>
          <w:rFonts w:ascii="Book Antiqua" w:hAnsi="Book Antiqua" w:hint="eastAsia"/>
          <w:b/>
          <w:sz w:val="24"/>
          <w:szCs w:val="24"/>
        </w:rPr>
        <w:t>; 7:</w:t>
      </w:r>
      <w:r w:rsidR="00300DEC" w:rsidRPr="002D1294">
        <w:rPr>
          <w:rFonts w:ascii="Book Antiqua" w:hAnsi="Book Antiqua"/>
          <w:sz w:val="24"/>
          <w:szCs w:val="24"/>
        </w:rPr>
        <w:t xml:space="preserve"> 97-102 </w:t>
      </w:r>
      <w:r w:rsidR="00300DEC" w:rsidRPr="002D1294">
        <w:rPr>
          <w:rFonts w:ascii="Book Antiqua" w:hAnsi="Book Antiqua" w:hint="eastAsia"/>
          <w:sz w:val="24"/>
          <w:szCs w:val="24"/>
        </w:rPr>
        <w:t>[</w:t>
      </w:r>
      <w:r w:rsidR="00300DEC" w:rsidRPr="002D1294">
        <w:rPr>
          <w:rFonts w:ascii="Book Antiqua" w:hAnsi="Book Antiqua"/>
          <w:sz w:val="24"/>
          <w:szCs w:val="24"/>
        </w:rPr>
        <w:t>PMID:</w:t>
      </w:r>
      <w:r w:rsidR="00300DEC" w:rsidRPr="002D1294">
        <w:rPr>
          <w:rFonts w:ascii="Book Antiqua" w:hAnsi="Book Antiqua" w:hint="eastAsia"/>
          <w:sz w:val="24"/>
          <w:szCs w:val="24"/>
        </w:rPr>
        <w:t xml:space="preserve"> </w:t>
      </w:r>
      <w:bookmarkStart w:id="71" w:name="OLE_LINK59"/>
      <w:bookmarkStart w:id="72" w:name="OLE_LINK60"/>
      <w:r w:rsidR="00300DEC" w:rsidRPr="002D1294">
        <w:rPr>
          <w:rFonts w:ascii="Book Antiqua" w:hAnsi="Book Antiqua"/>
          <w:sz w:val="24"/>
          <w:szCs w:val="24"/>
        </w:rPr>
        <w:t>9488582</w:t>
      </w:r>
      <w:bookmarkEnd w:id="71"/>
      <w:bookmarkEnd w:id="72"/>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70</w:t>
      </w:r>
      <w:r w:rsidR="00300DEC" w:rsidRPr="002D1294">
        <w:rPr>
          <w:rFonts w:ascii="Book Antiqua" w:hAnsi="Book Antiqua" w:hint="eastAsia"/>
          <w:sz w:val="24"/>
          <w:szCs w:val="24"/>
        </w:rPr>
        <w:t xml:space="preserve"> </w:t>
      </w:r>
      <w:proofErr w:type="spellStart"/>
      <w:r w:rsidR="00300DEC" w:rsidRPr="002D1294">
        <w:rPr>
          <w:rFonts w:ascii="Book Antiqua" w:hAnsi="Book Antiqua"/>
          <w:b/>
          <w:sz w:val="24"/>
          <w:szCs w:val="24"/>
        </w:rPr>
        <w:t>Sohma</w:t>
      </w:r>
      <w:proofErr w:type="spellEnd"/>
      <w:r w:rsidR="00300DEC" w:rsidRPr="002D1294">
        <w:rPr>
          <w:rFonts w:ascii="Book Antiqua" w:hAnsi="Book Antiqua" w:hint="eastAsia"/>
          <w:b/>
          <w:sz w:val="24"/>
          <w:szCs w:val="24"/>
        </w:rPr>
        <w:t xml:space="preserve"> I</w:t>
      </w:r>
      <w:r w:rsidR="00300DEC" w:rsidRPr="002D1294">
        <w:rPr>
          <w:rFonts w:ascii="Book Antiqua" w:hAnsi="Book Antiqua"/>
          <w:b/>
          <w:sz w:val="24"/>
          <w:szCs w:val="24"/>
        </w:rPr>
        <w:t>,</w:t>
      </w:r>
      <w:r w:rsidR="00300DEC" w:rsidRPr="002D1294">
        <w:rPr>
          <w:rFonts w:ascii="Book Antiqua" w:hAnsi="Book Antiqua"/>
          <w:sz w:val="24"/>
          <w:szCs w:val="24"/>
        </w:rPr>
        <w:t xml:space="preserve"> Fujiwara</w:t>
      </w:r>
      <w:r w:rsidR="00300DEC" w:rsidRPr="002D1294">
        <w:rPr>
          <w:rFonts w:ascii="Book Antiqua" w:hAnsi="Book Antiqua" w:hint="eastAsia"/>
          <w:sz w:val="24"/>
          <w:szCs w:val="24"/>
        </w:rPr>
        <w:t xml:space="preserve"> Y</w:t>
      </w:r>
      <w:r w:rsidR="00300DEC" w:rsidRPr="002D1294">
        <w:rPr>
          <w:rFonts w:ascii="Book Antiqua" w:hAnsi="Book Antiqua"/>
          <w:sz w:val="24"/>
          <w:szCs w:val="24"/>
        </w:rPr>
        <w:t>, Sugita</w:t>
      </w:r>
      <w:r w:rsidR="00300DEC" w:rsidRPr="002D1294">
        <w:rPr>
          <w:rFonts w:ascii="Book Antiqua" w:hAnsi="Book Antiqua" w:hint="eastAsia"/>
          <w:sz w:val="24"/>
          <w:szCs w:val="24"/>
        </w:rPr>
        <w:t xml:space="preserve"> Y</w:t>
      </w:r>
      <w:r w:rsidR="00300DEC" w:rsidRPr="002D1294">
        <w:rPr>
          <w:rFonts w:ascii="Book Antiqua" w:hAnsi="Book Antiqua"/>
          <w:sz w:val="24"/>
          <w:szCs w:val="24"/>
        </w:rPr>
        <w:t>, Yoshioka</w:t>
      </w:r>
      <w:r w:rsidR="00300DEC" w:rsidRPr="002D1294">
        <w:rPr>
          <w:rFonts w:ascii="Book Antiqua" w:hAnsi="Book Antiqua" w:hint="eastAsia"/>
          <w:sz w:val="24"/>
          <w:szCs w:val="24"/>
        </w:rPr>
        <w:t xml:space="preserve"> A</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Shirakawa</w:t>
      </w:r>
      <w:proofErr w:type="spellEnd"/>
      <w:r w:rsidR="00300DEC" w:rsidRPr="002D1294">
        <w:rPr>
          <w:rFonts w:ascii="Book Antiqua" w:hAnsi="Book Antiqua" w:hint="eastAsia"/>
          <w:sz w:val="24"/>
          <w:szCs w:val="24"/>
        </w:rPr>
        <w:t xml:space="preserve"> M</w:t>
      </w:r>
      <w:r w:rsidR="00300DEC" w:rsidRPr="002D1294">
        <w:rPr>
          <w:rFonts w:ascii="Book Antiqua" w:hAnsi="Book Antiqua"/>
          <w:sz w:val="24"/>
          <w:szCs w:val="24"/>
        </w:rPr>
        <w:t>, Moon</w:t>
      </w:r>
      <w:r w:rsidR="00300DEC" w:rsidRPr="002D1294">
        <w:rPr>
          <w:rFonts w:ascii="Book Antiqua" w:hAnsi="Book Antiqua" w:hint="eastAsia"/>
          <w:sz w:val="24"/>
          <w:szCs w:val="24"/>
        </w:rPr>
        <w:t xml:space="preserve"> JH</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Takiguchi</w:t>
      </w:r>
      <w:proofErr w:type="spellEnd"/>
      <w:r w:rsidR="00300DEC" w:rsidRPr="002D1294">
        <w:rPr>
          <w:rFonts w:ascii="Book Antiqua" w:hAnsi="Book Antiqua" w:hint="eastAsia"/>
          <w:sz w:val="24"/>
          <w:szCs w:val="24"/>
        </w:rPr>
        <w:t xml:space="preserve"> S</w:t>
      </w:r>
      <w:r w:rsidR="00300DEC" w:rsidRPr="002D1294">
        <w:rPr>
          <w:rFonts w:ascii="Book Antiqua" w:hAnsi="Book Antiqua"/>
          <w:sz w:val="24"/>
          <w:szCs w:val="24"/>
        </w:rPr>
        <w:t>, Miyata</w:t>
      </w:r>
      <w:r w:rsidR="00300DEC" w:rsidRPr="002D1294">
        <w:rPr>
          <w:rFonts w:ascii="Book Antiqua" w:hAnsi="Book Antiqua" w:hint="eastAsia"/>
          <w:sz w:val="24"/>
          <w:szCs w:val="24"/>
        </w:rPr>
        <w:t xml:space="preserve"> H</w:t>
      </w:r>
      <w:r w:rsidR="00300DEC" w:rsidRPr="002D1294">
        <w:rPr>
          <w:rFonts w:ascii="Book Antiqua" w:hAnsi="Book Antiqua"/>
          <w:sz w:val="24"/>
          <w:szCs w:val="24"/>
        </w:rPr>
        <w:t>, Yamasaki</w:t>
      </w:r>
      <w:r w:rsidR="00300DEC" w:rsidRPr="002D1294">
        <w:rPr>
          <w:rFonts w:ascii="Book Antiqua" w:hAnsi="Book Antiqua" w:hint="eastAsia"/>
          <w:sz w:val="24"/>
          <w:szCs w:val="24"/>
        </w:rPr>
        <w:t xml:space="preserve"> M</w:t>
      </w:r>
      <w:r w:rsidR="00300DEC" w:rsidRPr="002D1294">
        <w:rPr>
          <w:rFonts w:ascii="Book Antiqua" w:hAnsi="Book Antiqua"/>
          <w:sz w:val="24"/>
          <w:szCs w:val="24"/>
        </w:rPr>
        <w:t>, Mori</w:t>
      </w:r>
      <w:r w:rsidR="00300DEC" w:rsidRPr="002D1294">
        <w:rPr>
          <w:rFonts w:ascii="Book Antiqua" w:hAnsi="Book Antiqua" w:hint="eastAsia"/>
          <w:sz w:val="24"/>
          <w:szCs w:val="24"/>
        </w:rPr>
        <w:t xml:space="preserve"> M</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Doki</w:t>
      </w:r>
      <w:proofErr w:type="spellEnd"/>
      <w:r w:rsidR="00300DEC" w:rsidRPr="002D1294">
        <w:rPr>
          <w:rFonts w:ascii="Book Antiqua" w:hAnsi="Book Antiqua" w:hint="eastAsia"/>
          <w:sz w:val="24"/>
          <w:szCs w:val="24"/>
        </w:rPr>
        <w:t xml:space="preserve"> Y.</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Parthenolide</w:t>
      </w:r>
      <w:proofErr w:type="spellEnd"/>
      <w:r w:rsidR="00300DEC" w:rsidRPr="002D1294">
        <w:rPr>
          <w:rFonts w:ascii="Book Antiqua" w:hAnsi="Book Antiqua"/>
          <w:sz w:val="24"/>
          <w:szCs w:val="24"/>
        </w:rPr>
        <w:t>, an NF-</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inhibitor, suppresses tumor growth and enhances response to chemotherapy in gastric cancer." </w:t>
      </w:r>
      <w:r w:rsidR="00300DEC" w:rsidRPr="002D1294">
        <w:rPr>
          <w:rFonts w:ascii="Book Antiqua" w:hAnsi="Book Antiqua"/>
          <w:i/>
          <w:sz w:val="24"/>
          <w:szCs w:val="24"/>
        </w:rPr>
        <w:t xml:space="preserve">Cancer </w:t>
      </w:r>
      <w:proofErr w:type="spellStart"/>
      <w:r w:rsidR="00300DEC" w:rsidRPr="002D1294">
        <w:rPr>
          <w:rFonts w:ascii="Book Antiqua" w:hAnsi="Book Antiqua"/>
          <w:i/>
          <w:sz w:val="24"/>
          <w:szCs w:val="24"/>
        </w:rPr>
        <w:t>Genom</w:t>
      </w:r>
      <w:proofErr w:type="spellEnd"/>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Prot</w:t>
      </w:r>
      <w:proofErr w:type="spellEnd"/>
      <w:r w:rsidR="00300DEC" w:rsidRPr="002D1294">
        <w:rPr>
          <w:rFonts w:ascii="Book Antiqua" w:hAnsi="Book Antiqua"/>
          <w:i/>
          <w:sz w:val="24"/>
          <w:szCs w:val="24"/>
        </w:rPr>
        <w:t xml:space="preserve"> Cancer </w:t>
      </w:r>
      <w:proofErr w:type="spellStart"/>
      <w:r w:rsidR="00300DEC" w:rsidRPr="002D1294">
        <w:rPr>
          <w:rFonts w:ascii="Book Antiqua" w:hAnsi="Book Antiqua"/>
          <w:i/>
          <w:sz w:val="24"/>
          <w:szCs w:val="24"/>
        </w:rPr>
        <w:t>Genom</w:t>
      </w:r>
      <w:proofErr w:type="spellEnd"/>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Prot</w:t>
      </w:r>
      <w:proofErr w:type="spellEnd"/>
      <w:r w:rsidR="00300DEC" w:rsidRPr="002D1294">
        <w:rPr>
          <w:rFonts w:ascii="Book Antiqua" w:hAnsi="Book Antiqua" w:hint="eastAsia"/>
          <w:i/>
          <w:sz w:val="24"/>
          <w:szCs w:val="24"/>
        </w:rPr>
        <w:t xml:space="preserve"> </w:t>
      </w:r>
      <w:r w:rsidR="00300DEC" w:rsidRPr="002D1294">
        <w:rPr>
          <w:rFonts w:ascii="Book Antiqua" w:hAnsi="Book Antiqua"/>
          <w:sz w:val="24"/>
          <w:szCs w:val="24"/>
        </w:rPr>
        <w:t>2011</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8</w:t>
      </w:r>
      <w:r w:rsidR="00300DEC" w:rsidRPr="002D1294">
        <w:rPr>
          <w:rFonts w:ascii="Book Antiqua" w:hAnsi="Book Antiqua"/>
          <w:b/>
          <w:sz w:val="24"/>
          <w:szCs w:val="24"/>
        </w:rPr>
        <w:t>:</w:t>
      </w:r>
      <w:r w:rsidR="00300DEC" w:rsidRPr="002D1294">
        <w:rPr>
          <w:rFonts w:ascii="Book Antiqua" w:hAnsi="Book Antiqua"/>
          <w:sz w:val="24"/>
          <w:szCs w:val="24"/>
        </w:rPr>
        <w:t xml:space="preserve"> 39-47 </w:t>
      </w:r>
      <w:r w:rsidR="00300DEC" w:rsidRPr="002D1294">
        <w:rPr>
          <w:rFonts w:ascii="Book Antiqua" w:hAnsi="Book Antiqua" w:hint="eastAsia"/>
          <w:sz w:val="24"/>
          <w:szCs w:val="24"/>
        </w:rPr>
        <w:t>[</w:t>
      </w:r>
      <w:r w:rsidR="00300DEC" w:rsidRPr="002D1294">
        <w:rPr>
          <w:rFonts w:ascii="Book Antiqua" w:hAnsi="Book Antiqua"/>
          <w:sz w:val="24"/>
          <w:szCs w:val="24"/>
        </w:rPr>
        <w:t>DOI: 1109-6535/2011 $2.00+.40</w:t>
      </w:r>
      <w:r w:rsidR="00300DEC" w:rsidRPr="002D1294">
        <w:rPr>
          <w:rFonts w:ascii="Book Antiqua" w:hAnsi="Book Antiqua" w:hint="eastAsia"/>
          <w:sz w:val="24"/>
          <w:szCs w:val="24"/>
        </w:rPr>
        <w:t>]</w:t>
      </w:r>
      <w:r w:rsidR="00300DEC" w:rsidRPr="002D1294">
        <w:rPr>
          <w:rFonts w:ascii="Book Antiqua" w:hAnsi="Book Antiqua"/>
          <w:sz w:val="24"/>
          <w:szCs w:val="24"/>
        </w:rPr>
        <w:tab/>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71</w:t>
      </w:r>
      <w:r w:rsidR="00300DEC" w:rsidRPr="002D1294">
        <w:rPr>
          <w:rFonts w:ascii="Book Antiqua" w:hAnsi="Book Antiqua" w:hint="eastAsia"/>
          <w:sz w:val="24"/>
          <w:szCs w:val="24"/>
        </w:rPr>
        <w:t xml:space="preserve"> </w:t>
      </w:r>
      <w:proofErr w:type="spellStart"/>
      <w:r w:rsidR="00300DEC" w:rsidRPr="002D1294">
        <w:rPr>
          <w:rFonts w:ascii="Book Antiqua" w:hAnsi="Book Antiqua"/>
          <w:b/>
          <w:sz w:val="24"/>
          <w:szCs w:val="24"/>
        </w:rPr>
        <w:t>Aranha</w:t>
      </w:r>
      <w:proofErr w:type="spellEnd"/>
      <w:r w:rsidR="00300DEC" w:rsidRPr="002D1294">
        <w:rPr>
          <w:rFonts w:ascii="Book Antiqua" w:hAnsi="Book Antiqua"/>
          <w:b/>
          <w:sz w:val="24"/>
          <w:szCs w:val="24"/>
        </w:rPr>
        <w:t xml:space="preserve"> MM,</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Borralho</w:t>
      </w:r>
      <w:proofErr w:type="spellEnd"/>
      <w:r w:rsidR="00300DEC" w:rsidRPr="002D1294">
        <w:rPr>
          <w:rFonts w:ascii="Book Antiqua" w:hAnsi="Book Antiqua" w:hint="eastAsia"/>
          <w:sz w:val="24"/>
          <w:szCs w:val="24"/>
        </w:rPr>
        <w:t xml:space="preserve"> </w:t>
      </w:r>
      <w:r w:rsidR="00300DEC" w:rsidRPr="002D1294">
        <w:rPr>
          <w:rFonts w:ascii="Book Antiqua" w:hAnsi="Book Antiqua"/>
          <w:sz w:val="24"/>
          <w:szCs w:val="24"/>
        </w:rPr>
        <w:t xml:space="preserve">PM, </w:t>
      </w:r>
      <w:proofErr w:type="spellStart"/>
      <w:r w:rsidR="00300DEC" w:rsidRPr="002D1294">
        <w:rPr>
          <w:rFonts w:ascii="Book Antiqua" w:hAnsi="Book Antiqua"/>
          <w:sz w:val="24"/>
          <w:szCs w:val="24"/>
        </w:rPr>
        <w:t>Ravasco</w:t>
      </w:r>
      <w:proofErr w:type="spellEnd"/>
      <w:r w:rsidR="00300DEC" w:rsidRPr="002D1294">
        <w:rPr>
          <w:rFonts w:ascii="Book Antiqua" w:hAnsi="Book Antiqua" w:hint="eastAsia"/>
          <w:sz w:val="24"/>
          <w:szCs w:val="24"/>
        </w:rPr>
        <w:t xml:space="preserve"> </w:t>
      </w:r>
      <w:r w:rsidR="00300DEC" w:rsidRPr="002D1294">
        <w:rPr>
          <w:rFonts w:ascii="Book Antiqua" w:hAnsi="Book Antiqua"/>
          <w:sz w:val="24"/>
          <w:szCs w:val="24"/>
        </w:rPr>
        <w:t>P, Moreira Da Silva</w:t>
      </w:r>
      <w:r w:rsidR="00300DEC" w:rsidRPr="002D1294">
        <w:rPr>
          <w:rFonts w:ascii="Book Antiqua" w:hAnsi="Book Antiqua" w:hint="eastAsia"/>
          <w:sz w:val="24"/>
          <w:szCs w:val="24"/>
        </w:rPr>
        <w:t xml:space="preserve"> </w:t>
      </w:r>
      <w:r w:rsidR="00300DEC" w:rsidRPr="002D1294">
        <w:rPr>
          <w:rFonts w:ascii="Book Antiqua" w:hAnsi="Book Antiqua"/>
          <w:sz w:val="24"/>
          <w:szCs w:val="24"/>
        </w:rPr>
        <w:t xml:space="preserve">IB, </w:t>
      </w:r>
      <w:proofErr w:type="spellStart"/>
      <w:r w:rsidR="00300DEC" w:rsidRPr="002D1294">
        <w:rPr>
          <w:rFonts w:ascii="Book Antiqua" w:hAnsi="Book Antiqua"/>
          <w:sz w:val="24"/>
          <w:szCs w:val="24"/>
        </w:rPr>
        <w:t>Correia</w:t>
      </w:r>
      <w:proofErr w:type="spellEnd"/>
      <w:r w:rsidR="00300DEC" w:rsidRPr="002D1294">
        <w:rPr>
          <w:rFonts w:ascii="Book Antiqua" w:hAnsi="Book Antiqua" w:hint="eastAsia"/>
          <w:sz w:val="24"/>
          <w:szCs w:val="24"/>
        </w:rPr>
        <w:t xml:space="preserve"> </w:t>
      </w:r>
      <w:r w:rsidR="00300DEC" w:rsidRPr="002D1294">
        <w:rPr>
          <w:rFonts w:ascii="Book Antiqua" w:hAnsi="Book Antiqua"/>
          <w:sz w:val="24"/>
          <w:szCs w:val="24"/>
        </w:rPr>
        <w:t xml:space="preserve">L, </w:t>
      </w:r>
      <w:proofErr w:type="spellStart"/>
      <w:r w:rsidR="00300DEC" w:rsidRPr="002D1294">
        <w:rPr>
          <w:rFonts w:ascii="Book Antiqua" w:hAnsi="Book Antiqua"/>
          <w:sz w:val="24"/>
          <w:szCs w:val="24"/>
        </w:rPr>
        <w:t>Fernandes</w:t>
      </w:r>
      <w:proofErr w:type="spellEnd"/>
      <w:r w:rsidR="00300DEC" w:rsidRPr="002D1294">
        <w:rPr>
          <w:rFonts w:ascii="Book Antiqua" w:hAnsi="Book Antiqua" w:hint="eastAsia"/>
          <w:sz w:val="24"/>
          <w:szCs w:val="24"/>
        </w:rPr>
        <w:t xml:space="preserve"> </w:t>
      </w:r>
      <w:r w:rsidR="00300DEC" w:rsidRPr="002D1294">
        <w:rPr>
          <w:rFonts w:ascii="Book Antiqua" w:hAnsi="Book Antiqua"/>
          <w:sz w:val="24"/>
          <w:szCs w:val="24"/>
        </w:rPr>
        <w:t>A, Camilo</w:t>
      </w:r>
      <w:r w:rsidR="00300DEC" w:rsidRPr="002D1294">
        <w:rPr>
          <w:rFonts w:ascii="Book Antiqua" w:hAnsi="Book Antiqua" w:hint="eastAsia"/>
          <w:sz w:val="24"/>
          <w:szCs w:val="24"/>
        </w:rPr>
        <w:t xml:space="preserve"> </w:t>
      </w:r>
      <w:r w:rsidR="00300DEC" w:rsidRPr="002D1294">
        <w:rPr>
          <w:rFonts w:ascii="Book Antiqua" w:hAnsi="Book Antiqua"/>
          <w:sz w:val="24"/>
          <w:szCs w:val="24"/>
        </w:rPr>
        <w:t>ME, Rodrigues</w:t>
      </w:r>
      <w:r w:rsidR="00300DEC" w:rsidRPr="002D1294">
        <w:rPr>
          <w:rFonts w:ascii="Book Antiqua" w:hAnsi="Book Antiqua" w:hint="eastAsia"/>
          <w:sz w:val="24"/>
          <w:szCs w:val="24"/>
        </w:rPr>
        <w:t xml:space="preserve"> </w:t>
      </w:r>
      <w:r w:rsidR="00300DEC" w:rsidRPr="002D1294">
        <w:rPr>
          <w:rFonts w:ascii="Book Antiqua" w:hAnsi="Book Antiqua"/>
          <w:sz w:val="24"/>
          <w:szCs w:val="24"/>
        </w:rPr>
        <w:t xml:space="preserve">CMP. </w:t>
      </w:r>
      <w:proofErr w:type="gramStart"/>
      <w:r w:rsidR="00300DEC" w:rsidRPr="002D1294">
        <w:rPr>
          <w:rFonts w:ascii="Book Antiqua" w:hAnsi="Book Antiqua"/>
          <w:sz w:val="24"/>
          <w:szCs w:val="24"/>
        </w:rPr>
        <w:t>"NF-</w:t>
      </w:r>
      <w:r w:rsidR="00E95144">
        <w:rPr>
          <w:rFonts w:ascii="Book Antiqua" w:hAnsi="Book Antiqua"/>
          <w:sz w:val="24"/>
          <w:szCs w:val="24"/>
        </w:rPr>
        <w:sym w:font="Symbol" w:char="F06B"/>
      </w:r>
      <w:r w:rsidR="00300DEC" w:rsidRPr="002D1294">
        <w:rPr>
          <w:rFonts w:ascii="Book Antiqua" w:hAnsi="Book Antiqua"/>
          <w:sz w:val="24"/>
          <w:szCs w:val="24"/>
        </w:rPr>
        <w:t xml:space="preserve">B and Apoptosis in Colorectal </w:t>
      </w:r>
      <w:proofErr w:type="spellStart"/>
      <w:r w:rsidR="00300DEC" w:rsidRPr="002D1294">
        <w:rPr>
          <w:rFonts w:ascii="Book Antiqua" w:hAnsi="Book Antiqua"/>
          <w:sz w:val="24"/>
          <w:szCs w:val="24"/>
        </w:rPr>
        <w:t>Tumourigenesis</w:t>
      </w:r>
      <w:proofErr w:type="spellEnd"/>
      <w:r w:rsidR="00300DEC" w:rsidRPr="002D1294">
        <w:rPr>
          <w:rFonts w:ascii="Book Antiqua" w:hAnsi="Book Antiqua"/>
          <w:sz w:val="24"/>
          <w:szCs w:val="24"/>
        </w:rPr>
        <w:t>."</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t xml:space="preserve">European J </w:t>
      </w:r>
      <w:proofErr w:type="spellStart"/>
      <w:r w:rsidR="00300DEC" w:rsidRPr="002D1294">
        <w:rPr>
          <w:rFonts w:ascii="Book Antiqua" w:hAnsi="Book Antiqua"/>
          <w:i/>
          <w:sz w:val="24"/>
          <w:szCs w:val="24"/>
        </w:rPr>
        <w:t>Clin</w:t>
      </w:r>
      <w:proofErr w:type="spellEnd"/>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Inv</w:t>
      </w:r>
      <w:proofErr w:type="spellEnd"/>
      <w:r w:rsidR="00300DEC" w:rsidRPr="002D1294">
        <w:rPr>
          <w:rFonts w:ascii="Book Antiqua" w:hAnsi="Book Antiqua"/>
          <w:i/>
          <w:sz w:val="24"/>
          <w:szCs w:val="24"/>
        </w:rPr>
        <w:t xml:space="preserve"> </w:t>
      </w:r>
      <w:r w:rsidR="00300DEC" w:rsidRPr="002D1294">
        <w:rPr>
          <w:rFonts w:ascii="Book Antiqua" w:hAnsi="Book Antiqua"/>
          <w:sz w:val="24"/>
          <w:szCs w:val="24"/>
        </w:rPr>
        <w:t>2007</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37</w:t>
      </w:r>
      <w:r w:rsidR="00300DEC" w:rsidRPr="002D1294">
        <w:rPr>
          <w:rFonts w:ascii="Book Antiqua" w:hAnsi="Book Antiqua"/>
          <w:sz w:val="24"/>
          <w:szCs w:val="24"/>
        </w:rPr>
        <w:t>: 416-</w:t>
      </w:r>
      <w:r w:rsidR="00300DEC" w:rsidRPr="002D1294">
        <w:rPr>
          <w:rFonts w:ascii="Book Antiqua" w:hAnsi="Book Antiqua" w:hint="eastAsia"/>
          <w:sz w:val="24"/>
          <w:szCs w:val="24"/>
        </w:rPr>
        <w:t>4</w:t>
      </w:r>
      <w:r w:rsidR="00300DEC" w:rsidRPr="002D1294">
        <w:rPr>
          <w:rFonts w:ascii="Book Antiqua" w:hAnsi="Book Antiqua"/>
          <w:sz w:val="24"/>
          <w:szCs w:val="24"/>
        </w:rPr>
        <w:t>24</w:t>
      </w:r>
      <w:r w:rsidR="00300DEC" w:rsidRPr="002D1294">
        <w:rPr>
          <w:rFonts w:ascii="Book Antiqua" w:hAnsi="Book Antiqua" w:hint="eastAsia"/>
          <w:sz w:val="24"/>
          <w:szCs w:val="24"/>
        </w:rPr>
        <w:t xml:space="preserve"> [</w:t>
      </w:r>
      <w:r w:rsidR="00300DEC" w:rsidRPr="002D1294">
        <w:rPr>
          <w:rFonts w:ascii="Book Antiqua" w:hAnsi="Book Antiqua"/>
          <w:sz w:val="24"/>
          <w:szCs w:val="24"/>
        </w:rPr>
        <w:t>PMID: 17461988</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10.1111/j.1365-2362.2007.01801.x</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72</w:t>
      </w:r>
      <w:r w:rsidR="00300DEC" w:rsidRPr="002D1294">
        <w:rPr>
          <w:rFonts w:ascii="Book Antiqua" w:hAnsi="Book Antiqua"/>
          <w:sz w:val="24"/>
          <w:szCs w:val="24"/>
        </w:rPr>
        <w:t xml:space="preserve"> </w:t>
      </w:r>
      <w:r w:rsidR="00300DEC" w:rsidRPr="002D1294">
        <w:rPr>
          <w:rFonts w:ascii="Book Antiqua" w:hAnsi="Book Antiqua"/>
          <w:b/>
          <w:sz w:val="24"/>
          <w:szCs w:val="24"/>
        </w:rPr>
        <w:t>Lind D,</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Hochwald</w:t>
      </w:r>
      <w:proofErr w:type="spellEnd"/>
      <w:r w:rsidR="00300DEC" w:rsidRPr="002D1294">
        <w:rPr>
          <w:rFonts w:ascii="Book Antiqua" w:hAnsi="Book Antiqua" w:hint="eastAsia"/>
          <w:sz w:val="24"/>
          <w:szCs w:val="24"/>
        </w:rPr>
        <w:t xml:space="preserve"> SN</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Malaty</w:t>
      </w:r>
      <w:proofErr w:type="spellEnd"/>
      <w:r w:rsidR="00300DEC" w:rsidRPr="002D1294">
        <w:rPr>
          <w:rFonts w:ascii="Book Antiqua" w:hAnsi="Book Antiqua" w:hint="eastAsia"/>
          <w:sz w:val="24"/>
          <w:szCs w:val="24"/>
        </w:rPr>
        <w:t xml:space="preserve"> J</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Rekkas</w:t>
      </w:r>
      <w:proofErr w:type="spellEnd"/>
      <w:r w:rsidR="00300DEC" w:rsidRPr="002D1294">
        <w:rPr>
          <w:rFonts w:ascii="Book Antiqua" w:hAnsi="Book Antiqua" w:hint="eastAsia"/>
          <w:sz w:val="24"/>
          <w:szCs w:val="24"/>
        </w:rPr>
        <w:t xml:space="preserve"> S</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Hebig</w:t>
      </w:r>
      <w:proofErr w:type="spellEnd"/>
      <w:r w:rsidR="00300DEC" w:rsidRPr="002D1294">
        <w:rPr>
          <w:rFonts w:ascii="Book Antiqua" w:hAnsi="Book Antiqua" w:hint="eastAsia"/>
          <w:sz w:val="24"/>
          <w:szCs w:val="24"/>
        </w:rPr>
        <w:t xml:space="preserve"> P</w:t>
      </w:r>
      <w:r w:rsidR="00300DEC" w:rsidRPr="002D1294">
        <w:rPr>
          <w:rFonts w:ascii="Book Antiqua" w:hAnsi="Book Antiqua"/>
          <w:sz w:val="24"/>
          <w:szCs w:val="24"/>
        </w:rPr>
        <w:t>, Mishra</w:t>
      </w:r>
      <w:r w:rsidR="00300DEC" w:rsidRPr="002D1294">
        <w:rPr>
          <w:rFonts w:ascii="Book Antiqua" w:hAnsi="Book Antiqua" w:hint="eastAsia"/>
          <w:sz w:val="24"/>
          <w:szCs w:val="24"/>
        </w:rPr>
        <w:t xml:space="preserve"> G</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Moldawer</w:t>
      </w:r>
      <w:proofErr w:type="spellEnd"/>
      <w:r w:rsidR="00300DEC" w:rsidRPr="002D1294">
        <w:rPr>
          <w:rFonts w:ascii="Book Antiqua" w:hAnsi="Book Antiqua" w:hint="eastAsia"/>
          <w:sz w:val="24"/>
          <w:szCs w:val="24"/>
        </w:rPr>
        <w:t xml:space="preserve"> LL</w:t>
      </w:r>
      <w:r w:rsidR="00300DEC" w:rsidRPr="002D1294">
        <w:rPr>
          <w:rFonts w:ascii="Book Antiqua" w:hAnsi="Book Antiqua"/>
          <w:sz w:val="24"/>
          <w:szCs w:val="24"/>
        </w:rPr>
        <w:t>, Copeland</w:t>
      </w:r>
      <w:r w:rsidR="00300DEC" w:rsidRPr="002D1294">
        <w:rPr>
          <w:rFonts w:ascii="Book Antiqua" w:hAnsi="Book Antiqua" w:hint="eastAsia"/>
          <w:sz w:val="24"/>
          <w:szCs w:val="24"/>
        </w:rPr>
        <w:t xml:space="preserve"> EM</w:t>
      </w:r>
      <w:r w:rsidR="00300DEC" w:rsidRPr="002D1294">
        <w:rPr>
          <w:rFonts w:ascii="Book Antiqua" w:hAnsi="Book Antiqua"/>
          <w:sz w:val="24"/>
          <w:szCs w:val="24"/>
        </w:rPr>
        <w:t>, Mackay</w:t>
      </w:r>
      <w:r w:rsidR="00300DEC" w:rsidRPr="002D1294">
        <w:rPr>
          <w:rFonts w:ascii="Book Antiqua" w:hAnsi="Book Antiqua" w:hint="eastAsia"/>
          <w:sz w:val="24"/>
          <w:szCs w:val="24"/>
        </w:rPr>
        <w:t xml:space="preserve"> S</w:t>
      </w:r>
      <w:r w:rsidR="00300DEC" w:rsidRPr="002D1294">
        <w:rPr>
          <w:rFonts w:ascii="Book Antiqua" w:hAnsi="Book Antiqua"/>
          <w:sz w:val="24"/>
          <w:szCs w:val="24"/>
        </w:rPr>
        <w:t>. "Nuclear Factor-</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Is </w:t>
      </w:r>
      <w:proofErr w:type="spellStart"/>
      <w:r w:rsidR="00300DEC" w:rsidRPr="002D1294">
        <w:rPr>
          <w:rFonts w:ascii="Book Antiqua" w:hAnsi="Book Antiqua"/>
          <w:sz w:val="24"/>
          <w:szCs w:val="24"/>
        </w:rPr>
        <w:t>Upregulated</w:t>
      </w:r>
      <w:proofErr w:type="spellEnd"/>
      <w:r w:rsidR="00300DEC" w:rsidRPr="002D1294">
        <w:rPr>
          <w:rFonts w:ascii="Book Antiqua" w:hAnsi="Book Antiqua"/>
          <w:sz w:val="24"/>
          <w:szCs w:val="24"/>
        </w:rPr>
        <w:t xml:space="preserve"> in Colorectal Cancer." </w:t>
      </w:r>
      <w:r w:rsidR="00300DEC" w:rsidRPr="002D1294">
        <w:rPr>
          <w:rFonts w:ascii="Book Antiqua" w:hAnsi="Book Antiqua"/>
          <w:i/>
          <w:sz w:val="24"/>
          <w:szCs w:val="24"/>
        </w:rPr>
        <w:t>Surgery</w:t>
      </w:r>
      <w:r w:rsidR="00300DEC" w:rsidRPr="002D1294">
        <w:rPr>
          <w:rFonts w:ascii="Book Antiqua" w:hAnsi="Book Antiqua"/>
          <w:sz w:val="24"/>
          <w:szCs w:val="24"/>
        </w:rPr>
        <w:t xml:space="preserve"> 2001</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130</w:t>
      </w:r>
      <w:r w:rsidR="00300DEC" w:rsidRPr="002D1294">
        <w:rPr>
          <w:rFonts w:ascii="Book Antiqua" w:hAnsi="Book Antiqua"/>
          <w:sz w:val="24"/>
          <w:szCs w:val="24"/>
        </w:rPr>
        <w:t xml:space="preserve">: 363-69 </w:t>
      </w:r>
      <w:r w:rsidR="00300DEC" w:rsidRPr="002D1294">
        <w:rPr>
          <w:rFonts w:ascii="Book Antiqua" w:hAnsi="Book Antiqua" w:hint="eastAsia"/>
          <w:sz w:val="24"/>
          <w:szCs w:val="24"/>
        </w:rPr>
        <w:t>[</w:t>
      </w:r>
      <w:r w:rsidR="00300DEC" w:rsidRPr="002D1294">
        <w:rPr>
          <w:rFonts w:ascii="Book Antiqua" w:hAnsi="Book Antiqua"/>
          <w:sz w:val="24"/>
          <w:szCs w:val="24"/>
        </w:rPr>
        <w:t>DOI: 10.1093/</w:t>
      </w:r>
      <w:proofErr w:type="spellStart"/>
      <w:r w:rsidR="00300DEC" w:rsidRPr="002D1294">
        <w:rPr>
          <w:rFonts w:ascii="Book Antiqua" w:hAnsi="Book Antiqua"/>
          <w:sz w:val="24"/>
          <w:szCs w:val="24"/>
        </w:rPr>
        <w:t>abbs</w:t>
      </w:r>
      <w:proofErr w:type="spellEnd"/>
      <w:r w:rsidR="00300DEC" w:rsidRPr="002D1294">
        <w:rPr>
          <w:rFonts w:ascii="Book Antiqua" w:hAnsi="Book Antiqua"/>
          <w:sz w:val="24"/>
          <w:szCs w:val="24"/>
        </w:rPr>
        <w:t>/gmt071</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73</w:t>
      </w:r>
      <w:r w:rsidR="00300DEC" w:rsidRPr="002D1294">
        <w:rPr>
          <w:rFonts w:ascii="Book Antiqua" w:hAnsi="Book Antiqua"/>
          <w:sz w:val="24"/>
          <w:szCs w:val="24"/>
        </w:rPr>
        <w:t xml:space="preserve"> </w:t>
      </w:r>
      <w:r w:rsidR="00300DEC" w:rsidRPr="002D1294">
        <w:rPr>
          <w:rFonts w:ascii="Book Antiqua" w:hAnsi="Book Antiqua"/>
          <w:b/>
          <w:sz w:val="24"/>
          <w:szCs w:val="24"/>
        </w:rPr>
        <w:t>Shanahan F.</w:t>
      </w:r>
      <w:r w:rsidR="00300DEC" w:rsidRPr="002D1294">
        <w:rPr>
          <w:rFonts w:ascii="Book Antiqua" w:hAnsi="Book Antiqua"/>
          <w:sz w:val="24"/>
          <w:szCs w:val="24"/>
        </w:rPr>
        <w:t xml:space="preserve"> "Review Article: Colitis-associated Cancer - Time for New Strategies." </w:t>
      </w:r>
      <w:r w:rsidR="00300DEC" w:rsidRPr="002D1294">
        <w:rPr>
          <w:rFonts w:ascii="Book Antiqua" w:hAnsi="Book Antiqua"/>
          <w:i/>
          <w:sz w:val="24"/>
          <w:szCs w:val="24"/>
        </w:rPr>
        <w:t xml:space="preserve">Alimentary </w:t>
      </w:r>
      <w:proofErr w:type="spellStart"/>
      <w:r w:rsidR="00300DEC" w:rsidRPr="002D1294">
        <w:rPr>
          <w:rFonts w:ascii="Book Antiqua" w:hAnsi="Book Antiqua"/>
          <w:i/>
          <w:sz w:val="24"/>
          <w:szCs w:val="24"/>
        </w:rPr>
        <w:t>Pharmacol</w:t>
      </w:r>
      <w:proofErr w:type="spellEnd"/>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Therap</w:t>
      </w:r>
      <w:proofErr w:type="spellEnd"/>
      <w:r w:rsidR="00300DEC" w:rsidRPr="002D1294">
        <w:rPr>
          <w:rFonts w:ascii="Book Antiqua" w:hAnsi="Book Antiqua"/>
          <w:sz w:val="24"/>
          <w:szCs w:val="24"/>
        </w:rPr>
        <w:t xml:space="preserve"> 2003</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18</w:t>
      </w:r>
      <w:r w:rsidR="00300DEC" w:rsidRPr="002D1294">
        <w:rPr>
          <w:rFonts w:ascii="Book Antiqua" w:hAnsi="Book Antiqua"/>
          <w:sz w:val="24"/>
          <w:szCs w:val="24"/>
        </w:rPr>
        <w:t xml:space="preserve">: 6-9 </w:t>
      </w:r>
      <w:r w:rsidR="00300DEC" w:rsidRPr="002D1294">
        <w:rPr>
          <w:rFonts w:ascii="Book Antiqua" w:hAnsi="Book Antiqua" w:hint="eastAsia"/>
          <w:sz w:val="24"/>
          <w:szCs w:val="24"/>
        </w:rPr>
        <w:t>[</w:t>
      </w:r>
      <w:r w:rsidR="00300DEC" w:rsidRPr="002D1294">
        <w:rPr>
          <w:rFonts w:ascii="Book Antiqua" w:hAnsi="Book Antiqua"/>
          <w:sz w:val="24"/>
          <w:szCs w:val="24"/>
        </w:rPr>
        <w:t>PMID: 12950414</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10.1046/j.1365-2036.18.s2.5.x</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lastRenderedPageBreak/>
        <w:t>74</w:t>
      </w:r>
      <w:r w:rsidR="00300DEC" w:rsidRPr="002D1294">
        <w:rPr>
          <w:rFonts w:ascii="Book Antiqua" w:hAnsi="Book Antiqua"/>
          <w:sz w:val="24"/>
          <w:szCs w:val="24"/>
        </w:rPr>
        <w:t xml:space="preserve"> </w:t>
      </w:r>
      <w:r w:rsidR="00300DEC" w:rsidRPr="002D1294">
        <w:rPr>
          <w:rFonts w:ascii="Book Antiqua" w:hAnsi="Book Antiqua"/>
          <w:b/>
          <w:sz w:val="24"/>
          <w:szCs w:val="24"/>
        </w:rPr>
        <w:t xml:space="preserve">Wang S, </w:t>
      </w:r>
      <w:r w:rsidR="00300DEC" w:rsidRPr="002D1294">
        <w:rPr>
          <w:rFonts w:ascii="Book Antiqua" w:hAnsi="Book Antiqua"/>
          <w:sz w:val="24"/>
          <w:szCs w:val="24"/>
        </w:rPr>
        <w:t>Liu</w:t>
      </w:r>
      <w:r w:rsidR="00300DEC" w:rsidRPr="002D1294">
        <w:rPr>
          <w:rFonts w:ascii="Book Antiqua" w:hAnsi="Book Antiqua" w:hint="eastAsia"/>
          <w:sz w:val="24"/>
          <w:szCs w:val="24"/>
        </w:rPr>
        <w:t xml:space="preserve"> Z</w:t>
      </w:r>
      <w:r w:rsidR="00300DEC" w:rsidRPr="002D1294">
        <w:rPr>
          <w:rFonts w:ascii="Book Antiqua" w:hAnsi="Book Antiqua"/>
          <w:sz w:val="24"/>
          <w:szCs w:val="24"/>
        </w:rPr>
        <w:t>, Wang</w:t>
      </w:r>
      <w:r w:rsidR="00300DEC" w:rsidRPr="002D1294">
        <w:rPr>
          <w:rFonts w:ascii="Book Antiqua" w:hAnsi="Book Antiqua" w:hint="eastAsia"/>
          <w:sz w:val="24"/>
          <w:szCs w:val="24"/>
        </w:rPr>
        <w:t xml:space="preserve"> L,</w:t>
      </w:r>
      <w:r w:rsidR="00300DEC" w:rsidRPr="002D1294">
        <w:rPr>
          <w:rFonts w:ascii="Book Antiqua" w:hAnsi="Book Antiqua"/>
          <w:sz w:val="24"/>
          <w:szCs w:val="24"/>
        </w:rPr>
        <w:t xml:space="preserve"> Zhang</w:t>
      </w:r>
      <w:r w:rsidR="00300DEC" w:rsidRPr="002D1294">
        <w:rPr>
          <w:rFonts w:ascii="Book Antiqua" w:hAnsi="Book Antiqua" w:hint="eastAsia"/>
          <w:sz w:val="24"/>
          <w:szCs w:val="24"/>
        </w:rPr>
        <w:t xml:space="preserve"> X</w:t>
      </w:r>
      <w:r w:rsidR="00300DEC" w:rsidRPr="002D1294">
        <w:rPr>
          <w:rFonts w:ascii="Book Antiqua" w:hAnsi="Book Antiqua"/>
          <w:sz w:val="24"/>
          <w:szCs w:val="24"/>
        </w:rPr>
        <w:t>. "NF-</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Signaling Pathway, Inflammation and Colorectal Cancer." </w:t>
      </w:r>
      <w:proofErr w:type="spellStart"/>
      <w:r w:rsidR="00300DEC" w:rsidRPr="002D1294">
        <w:rPr>
          <w:rFonts w:ascii="Book Antiqua" w:hAnsi="Book Antiqua"/>
          <w:i/>
          <w:sz w:val="24"/>
          <w:szCs w:val="24"/>
        </w:rPr>
        <w:t>Cellul</w:t>
      </w:r>
      <w:proofErr w:type="spellEnd"/>
      <w:r w:rsidR="00300DEC" w:rsidRPr="002D1294">
        <w:rPr>
          <w:rFonts w:ascii="Book Antiqua" w:hAnsi="Book Antiqua" w:hint="eastAsia"/>
          <w:i/>
          <w:sz w:val="24"/>
          <w:szCs w:val="24"/>
        </w:rPr>
        <w:t xml:space="preserve"> </w:t>
      </w:r>
      <w:proofErr w:type="spellStart"/>
      <w:r w:rsidR="00300DEC" w:rsidRPr="002D1294">
        <w:rPr>
          <w:rFonts w:ascii="Book Antiqua" w:hAnsi="Book Antiqua"/>
          <w:i/>
          <w:sz w:val="24"/>
          <w:szCs w:val="24"/>
        </w:rPr>
        <w:t>Mol</w:t>
      </w:r>
      <w:proofErr w:type="spellEnd"/>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Immunol</w:t>
      </w:r>
      <w:proofErr w:type="spellEnd"/>
      <w:r w:rsidR="00300DEC" w:rsidRPr="002D1294">
        <w:rPr>
          <w:rFonts w:ascii="Book Antiqua" w:hAnsi="Book Antiqua"/>
          <w:i/>
          <w:sz w:val="24"/>
          <w:szCs w:val="24"/>
        </w:rPr>
        <w:t xml:space="preserve"> </w:t>
      </w:r>
      <w:r w:rsidR="00300DEC" w:rsidRPr="002D1294">
        <w:rPr>
          <w:rFonts w:ascii="Book Antiqua" w:hAnsi="Book Antiqua"/>
          <w:sz w:val="24"/>
          <w:szCs w:val="24"/>
        </w:rPr>
        <w:t>2009</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6</w:t>
      </w:r>
      <w:r w:rsidR="00300DEC" w:rsidRPr="002D1294">
        <w:rPr>
          <w:rFonts w:ascii="Book Antiqua" w:hAnsi="Book Antiqua"/>
          <w:sz w:val="24"/>
          <w:szCs w:val="24"/>
        </w:rPr>
        <w:t>: 327-</w:t>
      </w:r>
      <w:r w:rsidR="00300DEC" w:rsidRPr="002D1294">
        <w:rPr>
          <w:rFonts w:ascii="Book Antiqua" w:hAnsi="Book Antiqua" w:hint="eastAsia"/>
          <w:sz w:val="24"/>
          <w:szCs w:val="24"/>
        </w:rPr>
        <w:t>3</w:t>
      </w:r>
      <w:r w:rsidR="00300DEC" w:rsidRPr="002D1294">
        <w:rPr>
          <w:rFonts w:ascii="Book Antiqua" w:hAnsi="Book Antiqua"/>
          <w:sz w:val="24"/>
          <w:szCs w:val="24"/>
        </w:rPr>
        <w:t xml:space="preserve">34 </w:t>
      </w:r>
      <w:r w:rsidR="00300DEC" w:rsidRPr="002D1294">
        <w:rPr>
          <w:rFonts w:ascii="Book Antiqua" w:hAnsi="Book Antiqua" w:hint="eastAsia"/>
          <w:sz w:val="24"/>
          <w:szCs w:val="24"/>
        </w:rPr>
        <w:t>[</w:t>
      </w:r>
      <w:r w:rsidR="00300DEC" w:rsidRPr="002D1294">
        <w:rPr>
          <w:rFonts w:ascii="Book Antiqua" w:hAnsi="Book Antiqua"/>
          <w:sz w:val="24"/>
          <w:szCs w:val="24"/>
        </w:rPr>
        <w:t>PMID: 19887045</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10.1038/cmi.2009.43</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proofErr w:type="gramStart"/>
      <w:r>
        <w:rPr>
          <w:rFonts w:ascii="Book Antiqua" w:hAnsi="Book Antiqua" w:hint="eastAsia"/>
          <w:sz w:val="24"/>
          <w:szCs w:val="24"/>
          <w:lang w:eastAsia="zh-CN"/>
        </w:rPr>
        <w:t>75</w:t>
      </w:r>
      <w:r w:rsidR="00300DEC" w:rsidRPr="002D1294">
        <w:rPr>
          <w:rFonts w:ascii="Book Antiqua" w:hAnsi="Book Antiqua" w:hint="eastAsia"/>
          <w:b/>
          <w:sz w:val="24"/>
          <w:szCs w:val="24"/>
        </w:rPr>
        <w:t xml:space="preserve"> </w:t>
      </w:r>
      <w:proofErr w:type="spellStart"/>
      <w:r w:rsidR="00300DEC" w:rsidRPr="002D1294">
        <w:rPr>
          <w:rFonts w:ascii="Book Antiqua" w:hAnsi="Book Antiqua"/>
          <w:b/>
          <w:sz w:val="24"/>
          <w:szCs w:val="24"/>
        </w:rPr>
        <w:t>Grivennikov</w:t>
      </w:r>
      <w:proofErr w:type="spellEnd"/>
      <w:r w:rsidR="00300DEC" w:rsidRPr="002D1294">
        <w:rPr>
          <w:rFonts w:ascii="Book Antiqua" w:hAnsi="Book Antiqua"/>
          <w:b/>
          <w:sz w:val="24"/>
          <w:szCs w:val="24"/>
        </w:rPr>
        <w:t xml:space="preserve"> SI.</w:t>
      </w:r>
      <w:proofErr w:type="gramEnd"/>
      <w:r w:rsidR="00300DEC" w:rsidRPr="002D1294">
        <w:rPr>
          <w:rFonts w:ascii="Book Antiqua" w:hAnsi="Book Antiqua"/>
          <w:b/>
          <w:sz w:val="24"/>
          <w:szCs w:val="24"/>
        </w:rPr>
        <w:t xml:space="preserve"> </w:t>
      </w:r>
      <w:r w:rsidR="00300DEC" w:rsidRPr="002D1294">
        <w:rPr>
          <w:rFonts w:ascii="Book Antiqua" w:hAnsi="Book Antiqua"/>
          <w:sz w:val="24"/>
          <w:szCs w:val="24"/>
        </w:rPr>
        <w:t>"Inflammation and Colorectal Cancer: Colitis-associated Neoplasia."</w:t>
      </w:r>
      <w:r w:rsidR="00300DEC" w:rsidRPr="002D1294">
        <w:rPr>
          <w:rFonts w:ascii="Book Antiqua" w:hAnsi="Book Antiqua"/>
          <w:i/>
          <w:sz w:val="24"/>
          <w:szCs w:val="24"/>
        </w:rPr>
        <w:t xml:space="preserve"> Seminars </w:t>
      </w:r>
      <w:proofErr w:type="spellStart"/>
      <w:r w:rsidR="00300DEC" w:rsidRPr="002D1294">
        <w:rPr>
          <w:rFonts w:ascii="Book Antiqua" w:hAnsi="Book Antiqua"/>
          <w:i/>
          <w:sz w:val="24"/>
          <w:szCs w:val="24"/>
        </w:rPr>
        <w:t>Immunopathol</w:t>
      </w:r>
      <w:proofErr w:type="spellEnd"/>
      <w:r w:rsidR="00300DEC" w:rsidRPr="002D1294">
        <w:rPr>
          <w:rFonts w:ascii="Book Antiqua" w:hAnsi="Book Antiqua"/>
          <w:sz w:val="24"/>
          <w:szCs w:val="24"/>
        </w:rPr>
        <w:t xml:space="preserve"> 2013</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35</w:t>
      </w:r>
      <w:r w:rsidR="00300DEC" w:rsidRPr="002D1294">
        <w:rPr>
          <w:rFonts w:ascii="Book Antiqua" w:hAnsi="Book Antiqua"/>
          <w:sz w:val="24"/>
          <w:szCs w:val="24"/>
        </w:rPr>
        <w:t>: 229-</w:t>
      </w:r>
      <w:r w:rsidR="00300DEC" w:rsidRPr="002D1294">
        <w:rPr>
          <w:rFonts w:ascii="Book Antiqua" w:hAnsi="Book Antiqua" w:hint="eastAsia"/>
          <w:sz w:val="24"/>
          <w:szCs w:val="24"/>
        </w:rPr>
        <w:t>2</w:t>
      </w:r>
      <w:r w:rsidR="00300DEC" w:rsidRPr="002D1294">
        <w:rPr>
          <w:rFonts w:ascii="Book Antiqua" w:hAnsi="Book Antiqua"/>
          <w:sz w:val="24"/>
          <w:szCs w:val="24"/>
        </w:rPr>
        <w:t xml:space="preserve">44 </w:t>
      </w:r>
      <w:r w:rsidR="00300DEC" w:rsidRPr="002D1294">
        <w:rPr>
          <w:rFonts w:ascii="Book Antiqua" w:hAnsi="Book Antiqua" w:hint="eastAsia"/>
          <w:sz w:val="24"/>
          <w:szCs w:val="24"/>
        </w:rPr>
        <w:t>[</w:t>
      </w:r>
      <w:r w:rsidR="00300DEC" w:rsidRPr="002D1294">
        <w:rPr>
          <w:rFonts w:ascii="Book Antiqua" w:hAnsi="Book Antiqua"/>
          <w:sz w:val="24"/>
          <w:szCs w:val="24"/>
        </w:rPr>
        <w:t>PMID: 23161445</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10.1007/s00281-012-0352-6 PMID: 23161445</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proofErr w:type="gramStart"/>
      <w:r>
        <w:rPr>
          <w:rFonts w:ascii="Book Antiqua" w:hAnsi="Book Antiqua" w:hint="eastAsia"/>
          <w:sz w:val="24"/>
          <w:szCs w:val="24"/>
          <w:lang w:eastAsia="zh-CN"/>
        </w:rPr>
        <w:t>76</w:t>
      </w:r>
      <w:r w:rsidR="00300DEC" w:rsidRPr="002D1294">
        <w:rPr>
          <w:rFonts w:ascii="Book Antiqua" w:hAnsi="Book Antiqua" w:hint="eastAsia"/>
          <w:sz w:val="24"/>
          <w:szCs w:val="24"/>
        </w:rPr>
        <w:t xml:space="preserve"> </w:t>
      </w:r>
      <w:proofErr w:type="spellStart"/>
      <w:r w:rsidR="00300DEC" w:rsidRPr="002D1294">
        <w:rPr>
          <w:rFonts w:ascii="Book Antiqua" w:hAnsi="Book Antiqua"/>
          <w:b/>
          <w:sz w:val="24"/>
          <w:szCs w:val="24"/>
        </w:rPr>
        <w:t>Vaiopoulos</w:t>
      </w:r>
      <w:proofErr w:type="spellEnd"/>
      <w:r w:rsidR="00300DEC" w:rsidRPr="002D1294">
        <w:rPr>
          <w:rFonts w:ascii="Book Antiqua" w:hAnsi="Book Antiqua"/>
          <w:b/>
          <w:sz w:val="24"/>
          <w:szCs w:val="24"/>
        </w:rPr>
        <w:t xml:space="preserve"> AG,</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Kalliopi</w:t>
      </w:r>
      <w:proofErr w:type="spellEnd"/>
      <w:r w:rsidR="00300DEC" w:rsidRPr="002D1294">
        <w:rPr>
          <w:rFonts w:ascii="Book Antiqua" w:hAnsi="Book Antiqua"/>
          <w:sz w:val="24"/>
          <w:szCs w:val="24"/>
        </w:rPr>
        <w:t xml:space="preserve"> C. </w:t>
      </w:r>
      <w:proofErr w:type="spellStart"/>
      <w:r w:rsidR="00300DEC" w:rsidRPr="002D1294">
        <w:rPr>
          <w:rFonts w:ascii="Book Antiqua" w:hAnsi="Book Antiqua"/>
          <w:sz w:val="24"/>
          <w:szCs w:val="24"/>
        </w:rPr>
        <w:t>Athanasoula</w:t>
      </w:r>
      <w:proofErr w:type="spellEnd"/>
      <w:r w:rsidR="00300DEC" w:rsidRPr="002D1294">
        <w:rPr>
          <w:rFonts w:ascii="Book Antiqua" w:hAnsi="Book Antiqua"/>
          <w:sz w:val="24"/>
          <w:szCs w:val="24"/>
        </w:rPr>
        <w:t xml:space="preserve">, and </w:t>
      </w:r>
      <w:proofErr w:type="spellStart"/>
      <w:r w:rsidR="00300DEC" w:rsidRPr="002D1294">
        <w:rPr>
          <w:rFonts w:ascii="Book Antiqua" w:hAnsi="Book Antiqua"/>
          <w:sz w:val="24"/>
          <w:szCs w:val="24"/>
        </w:rPr>
        <w:t>Athanasios</w:t>
      </w:r>
      <w:proofErr w:type="spellEnd"/>
      <w:r w:rsidR="00300DEC" w:rsidRPr="002D1294">
        <w:rPr>
          <w:rFonts w:ascii="Book Antiqua" w:hAnsi="Book Antiqua"/>
          <w:sz w:val="24"/>
          <w:szCs w:val="24"/>
        </w:rPr>
        <w:t xml:space="preserve"> G. </w:t>
      </w:r>
      <w:proofErr w:type="spellStart"/>
      <w:r w:rsidR="00300DEC" w:rsidRPr="002D1294">
        <w:rPr>
          <w:rFonts w:ascii="Book Antiqua" w:hAnsi="Book Antiqua"/>
          <w:sz w:val="24"/>
          <w:szCs w:val="24"/>
        </w:rPr>
        <w:t>Papavassiliou</w:t>
      </w:r>
      <w:proofErr w:type="spellEnd"/>
      <w:r w:rsidR="00300DEC" w:rsidRPr="002D1294">
        <w:rPr>
          <w:rFonts w:ascii="Book Antiqua" w:hAnsi="Book Antiqua"/>
          <w:sz w:val="24"/>
          <w:szCs w:val="24"/>
        </w:rPr>
        <w:t>.</w:t>
      </w:r>
      <w:proofErr w:type="gramEnd"/>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"NF-</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in Colorectal Cancer."</w:t>
      </w:r>
      <w:proofErr w:type="gramEnd"/>
      <w:r w:rsidR="00300DEC" w:rsidRPr="002D1294">
        <w:rPr>
          <w:rFonts w:ascii="Book Antiqua" w:hAnsi="Book Antiqua"/>
          <w:i/>
          <w:sz w:val="24"/>
          <w:szCs w:val="24"/>
        </w:rPr>
        <w:t xml:space="preserve"> J </w:t>
      </w:r>
      <w:proofErr w:type="spellStart"/>
      <w:r w:rsidR="00300DEC" w:rsidRPr="002D1294">
        <w:rPr>
          <w:rFonts w:ascii="Book Antiqua" w:hAnsi="Book Antiqua"/>
          <w:i/>
          <w:sz w:val="24"/>
          <w:szCs w:val="24"/>
        </w:rPr>
        <w:t>Mol</w:t>
      </w:r>
      <w:proofErr w:type="spellEnd"/>
      <w:r w:rsidR="00300DEC" w:rsidRPr="002D1294">
        <w:rPr>
          <w:rFonts w:ascii="Book Antiqua" w:hAnsi="Book Antiqua"/>
          <w:i/>
          <w:sz w:val="24"/>
          <w:szCs w:val="24"/>
        </w:rPr>
        <w:t xml:space="preserve"> Med</w:t>
      </w:r>
      <w:r w:rsidR="00300DEC" w:rsidRPr="002D1294">
        <w:rPr>
          <w:rFonts w:ascii="Book Antiqua" w:hAnsi="Book Antiqua" w:hint="eastAsia"/>
          <w:sz w:val="24"/>
          <w:szCs w:val="24"/>
        </w:rPr>
        <w:t xml:space="preserve"> </w:t>
      </w:r>
      <w:r w:rsidR="00300DEC" w:rsidRPr="002D1294">
        <w:rPr>
          <w:rFonts w:ascii="Book Antiqua" w:hAnsi="Book Antiqua"/>
          <w:sz w:val="24"/>
          <w:szCs w:val="24"/>
        </w:rPr>
        <w:t>2013</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91</w:t>
      </w:r>
      <w:r w:rsidR="00300DEC" w:rsidRPr="002D1294">
        <w:rPr>
          <w:rFonts w:ascii="Book Antiqua" w:hAnsi="Book Antiqua"/>
          <w:sz w:val="24"/>
          <w:szCs w:val="24"/>
        </w:rPr>
        <w:t>: 1029-</w:t>
      </w:r>
      <w:r w:rsidR="00300DEC" w:rsidRPr="002D1294">
        <w:rPr>
          <w:rFonts w:ascii="Book Antiqua" w:hAnsi="Book Antiqua" w:hint="eastAsia"/>
          <w:sz w:val="24"/>
          <w:szCs w:val="24"/>
        </w:rPr>
        <w:t>1</w:t>
      </w:r>
      <w:r w:rsidR="00300DEC" w:rsidRPr="002D1294">
        <w:rPr>
          <w:rFonts w:ascii="Book Antiqua" w:hAnsi="Book Antiqua"/>
          <w:sz w:val="24"/>
          <w:szCs w:val="24"/>
        </w:rPr>
        <w:t xml:space="preserve">037 </w:t>
      </w:r>
      <w:r w:rsidR="00300DEC" w:rsidRPr="002D1294">
        <w:rPr>
          <w:rFonts w:ascii="Book Antiqua" w:hAnsi="Book Antiqua" w:hint="eastAsia"/>
          <w:sz w:val="24"/>
          <w:szCs w:val="24"/>
        </w:rPr>
        <w:t>[</w:t>
      </w:r>
      <w:r w:rsidR="00300DEC" w:rsidRPr="002D1294">
        <w:rPr>
          <w:rFonts w:ascii="Book Antiqua" w:hAnsi="Book Antiqua"/>
          <w:sz w:val="24"/>
          <w:szCs w:val="24"/>
        </w:rPr>
        <w:t>PMID: 23636511</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10.1007/s00109-013-1045-x</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77</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Horst</w:t>
      </w:r>
      <w:r w:rsidR="00300DEC" w:rsidRPr="002D1294">
        <w:rPr>
          <w:rFonts w:ascii="Book Antiqua" w:hAnsi="Book Antiqua" w:hint="eastAsia"/>
          <w:b/>
          <w:sz w:val="24"/>
          <w:szCs w:val="24"/>
        </w:rPr>
        <w:t xml:space="preserve"> </w:t>
      </w:r>
      <w:r w:rsidR="00300DEC" w:rsidRPr="002D1294">
        <w:rPr>
          <w:rFonts w:ascii="Book Antiqua" w:hAnsi="Book Antiqua"/>
          <w:b/>
          <w:sz w:val="24"/>
          <w:szCs w:val="24"/>
        </w:rPr>
        <w:t>D</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Budczies</w:t>
      </w:r>
      <w:proofErr w:type="spellEnd"/>
      <w:r w:rsidR="00300DEC" w:rsidRPr="002D1294">
        <w:rPr>
          <w:rFonts w:ascii="Book Antiqua" w:hAnsi="Book Antiqua" w:hint="eastAsia"/>
          <w:sz w:val="24"/>
          <w:szCs w:val="24"/>
        </w:rPr>
        <w:t xml:space="preserve"> J</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Brabletz</w:t>
      </w:r>
      <w:proofErr w:type="spellEnd"/>
      <w:r w:rsidR="00300DEC" w:rsidRPr="002D1294">
        <w:rPr>
          <w:rFonts w:ascii="Book Antiqua" w:hAnsi="Book Antiqua" w:hint="eastAsia"/>
          <w:sz w:val="24"/>
          <w:szCs w:val="24"/>
        </w:rPr>
        <w:t xml:space="preserve"> T</w:t>
      </w:r>
      <w:r w:rsidR="00300DEC" w:rsidRPr="002D1294">
        <w:rPr>
          <w:rFonts w:ascii="Book Antiqua" w:hAnsi="Book Antiqua"/>
          <w:sz w:val="24"/>
          <w:szCs w:val="24"/>
        </w:rPr>
        <w:t>, Kirchner</w:t>
      </w:r>
      <w:r w:rsidR="00300DEC" w:rsidRPr="002D1294">
        <w:rPr>
          <w:rFonts w:ascii="Book Antiqua" w:hAnsi="Book Antiqua" w:hint="eastAsia"/>
          <w:sz w:val="24"/>
          <w:szCs w:val="24"/>
        </w:rPr>
        <w:t xml:space="preserve"> 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Hlubek</w:t>
      </w:r>
      <w:proofErr w:type="spellEnd"/>
      <w:r w:rsidR="00300DEC" w:rsidRPr="002D1294">
        <w:rPr>
          <w:rFonts w:ascii="Book Antiqua" w:hAnsi="Book Antiqua" w:hint="eastAsia"/>
          <w:sz w:val="24"/>
          <w:szCs w:val="24"/>
        </w:rPr>
        <w:t xml:space="preserve"> F</w:t>
      </w:r>
      <w:r w:rsidR="00300DEC" w:rsidRPr="002D1294">
        <w:rPr>
          <w:rFonts w:ascii="Book Antiqua" w:hAnsi="Book Antiqua"/>
          <w:sz w:val="24"/>
          <w:szCs w:val="24"/>
        </w:rPr>
        <w:t xml:space="preserve">. "Invasion Associated Up-regulation of Nuclear Factor </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Target Genes in Colorectal Cancer." </w:t>
      </w:r>
      <w:r w:rsidR="00300DEC" w:rsidRPr="002D1294">
        <w:rPr>
          <w:rFonts w:ascii="Book Antiqua" w:hAnsi="Book Antiqua"/>
          <w:i/>
          <w:sz w:val="24"/>
          <w:szCs w:val="24"/>
        </w:rPr>
        <w:t>Cancer</w:t>
      </w:r>
      <w:r w:rsidR="00300DEC" w:rsidRPr="002D1294">
        <w:rPr>
          <w:rFonts w:ascii="Book Antiqua" w:hAnsi="Book Antiqua" w:hint="eastAsia"/>
          <w:sz w:val="24"/>
          <w:szCs w:val="24"/>
        </w:rPr>
        <w:t xml:space="preserve"> 2</w:t>
      </w:r>
      <w:r w:rsidR="00300DEC" w:rsidRPr="002D1294">
        <w:rPr>
          <w:rFonts w:ascii="Book Antiqua" w:hAnsi="Book Antiqua"/>
          <w:sz w:val="24"/>
          <w:szCs w:val="24"/>
        </w:rPr>
        <w:t>009</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115</w:t>
      </w:r>
      <w:r w:rsidR="00300DEC" w:rsidRPr="002D1294">
        <w:rPr>
          <w:rFonts w:ascii="Book Antiqua" w:hAnsi="Book Antiqua"/>
          <w:sz w:val="24"/>
          <w:szCs w:val="24"/>
        </w:rPr>
        <w:t>: 4946-</w:t>
      </w:r>
      <w:r w:rsidR="00300DEC" w:rsidRPr="002D1294">
        <w:rPr>
          <w:rFonts w:ascii="Book Antiqua" w:hAnsi="Book Antiqua" w:hint="eastAsia"/>
          <w:sz w:val="24"/>
          <w:szCs w:val="24"/>
        </w:rPr>
        <w:t>4</w:t>
      </w:r>
      <w:r w:rsidR="00300DEC" w:rsidRPr="002D1294">
        <w:rPr>
          <w:rFonts w:ascii="Book Antiqua" w:hAnsi="Book Antiqua"/>
          <w:sz w:val="24"/>
          <w:szCs w:val="24"/>
        </w:rPr>
        <w:t xml:space="preserve">958 </w:t>
      </w:r>
      <w:r w:rsidR="00300DEC" w:rsidRPr="002D1294">
        <w:rPr>
          <w:rFonts w:ascii="Book Antiqua" w:hAnsi="Book Antiqua" w:hint="eastAsia"/>
          <w:sz w:val="24"/>
          <w:szCs w:val="24"/>
        </w:rPr>
        <w:t>[</w:t>
      </w:r>
      <w:r w:rsidR="00300DEC" w:rsidRPr="002D1294">
        <w:rPr>
          <w:rFonts w:ascii="Book Antiqua" w:hAnsi="Book Antiqua"/>
          <w:sz w:val="24"/>
          <w:szCs w:val="24"/>
        </w:rPr>
        <w:t>PMID: 19658179</w:t>
      </w:r>
      <w:r w:rsidR="00300DEC" w:rsidRPr="002D1294">
        <w:rPr>
          <w:rFonts w:ascii="Book Antiqua" w:hAnsi="Book Antiqua" w:hint="eastAsia"/>
          <w:sz w:val="24"/>
          <w:szCs w:val="24"/>
        </w:rPr>
        <w:t xml:space="preserve"> </w:t>
      </w:r>
      <w:r w:rsidR="00300DEC" w:rsidRPr="002D1294">
        <w:rPr>
          <w:rFonts w:ascii="Book Antiqua" w:hAnsi="Book Antiqua"/>
          <w:sz w:val="24"/>
          <w:szCs w:val="24"/>
        </w:rPr>
        <w:t>DOI: 10.1002/cncr.24564</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78</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 xml:space="preserve">Kojima M, </w:t>
      </w:r>
      <w:proofErr w:type="spellStart"/>
      <w:r w:rsidR="00300DEC" w:rsidRPr="002D1294">
        <w:rPr>
          <w:rFonts w:ascii="Book Antiqua" w:hAnsi="Book Antiqua"/>
          <w:sz w:val="24"/>
          <w:szCs w:val="24"/>
        </w:rPr>
        <w:t>Morisaki</w:t>
      </w:r>
      <w:proofErr w:type="spellEnd"/>
      <w:r w:rsidR="00300DEC" w:rsidRPr="002D1294">
        <w:rPr>
          <w:rFonts w:ascii="Book Antiqua" w:hAnsi="Book Antiqua"/>
          <w:sz w:val="24"/>
          <w:szCs w:val="24"/>
        </w:rPr>
        <w:t xml:space="preserve"> T, Sasaki N, Nakano K, </w:t>
      </w:r>
      <w:proofErr w:type="spellStart"/>
      <w:r w:rsidR="00300DEC" w:rsidRPr="002D1294">
        <w:rPr>
          <w:rFonts w:ascii="Book Antiqua" w:hAnsi="Book Antiqua"/>
          <w:sz w:val="24"/>
          <w:szCs w:val="24"/>
        </w:rPr>
        <w:t>Mibu</w:t>
      </w:r>
      <w:proofErr w:type="spellEnd"/>
      <w:r w:rsidR="00300DEC" w:rsidRPr="002D1294">
        <w:rPr>
          <w:rFonts w:ascii="Book Antiqua" w:hAnsi="Book Antiqua"/>
          <w:sz w:val="24"/>
          <w:szCs w:val="24"/>
        </w:rPr>
        <w:t xml:space="preserve"> R, Tanaka M, Katano M." </w:t>
      </w:r>
      <w:proofErr w:type="gramStart"/>
      <w:r w:rsidR="00300DEC" w:rsidRPr="002D1294">
        <w:rPr>
          <w:rFonts w:ascii="Book Antiqua" w:hAnsi="Book Antiqua"/>
          <w:sz w:val="24"/>
          <w:szCs w:val="24"/>
        </w:rPr>
        <w:t>Increased nuclear factor-kB activation in human colorectal carcinoma and its correlation with tumor progression."</w:t>
      </w:r>
      <w:proofErr w:type="gramEnd"/>
      <w:r w:rsidR="00300DEC" w:rsidRPr="002D1294">
        <w:rPr>
          <w:rFonts w:ascii="Book Antiqua" w:hAnsi="Book Antiqua"/>
          <w:i/>
          <w:sz w:val="24"/>
          <w:szCs w:val="24"/>
        </w:rPr>
        <w:t xml:space="preserve"> Anticancer Res</w:t>
      </w:r>
      <w:r w:rsidR="00300DEC" w:rsidRPr="002D1294">
        <w:rPr>
          <w:rFonts w:ascii="Book Antiqua" w:hAnsi="Book Antiqua"/>
          <w:sz w:val="24"/>
          <w:szCs w:val="24"/>
        </w:rPr>
        <w:t xml:space="preserve"> 2004</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24</w:t>
      </w:r>
      <w:r w:rsidR="00300DEC" w:rsidRPr="002D1294">
        <w:rPr>
          <w:rFonts w:ascii="Book Antiqua" w:hAnsi="Book Antiqua" w:hint="eastAsia"/>
          <w:sz w:val="24"/>
          <w:szCs w:val="24"/>
        </w:rPr>
        <w:t xml:space="preserve">: </w:t>
      </w:r>
      <w:r w:rsidR="00300DEC" w:rsidRPr="002D1294">
        <w:rPr>
          <w:rFonts w:ascii="Book Antiqua" w:hAnsi="Book Antiqua"/>
          <w:sz w:val="24"/>
          <w:szCs w:val="24"/>
        </w:rPr>
        <w:t>675-</w:t>
      </w:r>
      <w:r w:rsidR="00300DEC" w:rsidRPr="002D1294">
        <w:rPr>
          <w:rFonts w:ascii="Book Antiqua" w:hAnsi="Book Antiqua" w:hint="eastAsia"/>
          <w:sz w:val="24"/>
          <w:szCs w:val="24"/>
        </w:rPr>
        <w:t>6</w:t>
      </w:r>
      <w:r w:rsidR="00300DEC" w:rsidRPr="002D1294">
        <w:rPr>
          <w:rFonts w:ascii="Book Antiqua" w:hAnsi="Book Antiqua"/>
          <w:sz w:val="24"/>
          <w:szCs w:val="24"/>
        </w:rPr>
        <w:t xml:space="preserve">81 </w:t>
      </w:r>
      <w:r w:rsidR="00300DEC" w:rsidRPr="002D1294">
        <w:rPr>
          <w:rFonts w:ascii="Book Antiqua" w:hAnsi="Book Antiqua" w:hint="eastAsia"/>
          <w:sz w:val="24"/>
          <w:szCs w:val="24"/>
        </w:rPr>
        <w:t>[</w:t>
      </w:r>
      <w:r w:rsidR="00300DEC" w:rsidRPr="002D1294">
        <w:rPr>
          <w:rFonts w:ascii="Book Antiqua" w:hAnsi="Book Antiqua"/>
          <w:sz w:val="24"/>
          <w:szCs w:val="24"/>
        </w:rPr>
        <w:t>PMID: 15161011</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79</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 xml:space="preserve">Sakamoto K, </w:t>
      </w:r>
      <w:r w:rsidR="00300DEC" w:rsidRPr="002D1294">
        <w:rPr>
          <w:rFonts w:ascii="Book Antiqua" w:hAnsi="Book Antiqua"/>
          <w:sz w:val="24"/>
          <w:szCs w:val="24"/>
        </w:rPr>
        <w:t>Maeda</w:t>
      </w:r>
      <w:r w:rsidR="00300DEC" w:rsidRPr="002D1294">
        <w:rPr>
          <w:rFonts w:ascii="Book Antiqua" w:hAnsi="Book Antiqua" w:hint="eastAsia"/>
          <w:sz w:val="24"/>
          <w:szCs w:val="24"/>
        </w:rPr>
        <w:t xml:space="preserve"> S</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Hikiba</w:t>
      </w:r>
      <w:proofErr w:type="spellEnd"/>
      <w:r w:rsidR="00300DEC" w:rsidRPr="002D1294">
        <w:rPr>
          <w:rFonts w:ascii="Book Antiqua" w:hAnsi="Book Antiqua" w:hint="eastAsia"/>
          <w:sz w:val="24"/>
          <w:szCs w:val="24"/>
        </w:rPr>
        <w:t xml:space="preserve"> Y</w:t>
      </w:r>
      <w:r w:rsidR="00300DEC" w:rsidRPr="002D1294">
        <w:rPr>
          <w:rFonts w:ascii="Book Antiqua" w:hAnsi="Book Antiqua"/>
          <w:sz w:val="24"/>
          <w:szCs w:val="24"/>
        </w:rPr>
        <w:t>, Nakagawa</w:t>
      </w:r>
      <w:r w:rsidR="00300DEC" w:rsidRPr="002D1294">
        <w:rPr>
          <w:rFonts w:ascii="Book Antiqua" w:hAnsi="Book Antiqua" w:hint="eastAsia"/>
          <w:sz w:val="24"/>
          <w:szCs w:val="24"/>
        </w:rPr>
        <w:t xml:space="preserve"> H</w:t>
      </w:r>
      <w:r w:rsidR="00300DEC" w:rsidRPr="002D1294">
        <w:rPr>
          <w:rFonts w:ascii="Book Antiqua" w:hAnsi="Book Antiqua"/>
          <w:sz w:val="24"/>
          <w:szCs w:val="24"/>
        </w:rPr>
        <w:t>, Hayakawa</w:t>
      </w:r>
      <w:r w:rsidR="00300DEC" w:rsidRPr="002D1294">
        <w:rPr>
          <w:rFonts w:ascii="Book Antiqua" w:hAnsi="Book Antiqua" w:hint="eastAsia"/>
          <w:sz w:val="24"/>
          <w:szCs w:val="24"/>
        </w:rPr>
        <w:t xml:space="preserve"> Y</w:t>
      </w:r>
      <w:r w:rsidR="00300DEC" w:rsidRPr="002D1294">
        <w:rPr>
          <w:rFonts w:ascii="Book Antiqua" w:hAnsi="Book Antiqua"/>
          <w:sz w:val="24"/>
          <w:szCs w:val="24"/>
        </w:rPr>
        <w:t>, Shibata</w:t>
      </w:r>
      <w:r w:rsidR="00300DEC" w:rsidRPr="002D1294">
        <w:rPr>
          <w:rFonts w:ascii="Book Antiqua" w:hAnsi="Book Antiqua" w:hint="eastAsia"/>
          <w:sz w:val="24"/>
          <w:szCs w:val="24"/>
        </w:rPr>
        <w:t xml:space="preserve"> W,</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Yanai</w:t>
      </w:r>
      <w:proofErr w:type="spellEnd"/>
      <w:r w:rsidR="00300DEC" w:rsidRPr="002D1294">
        <w:rPr>
          <w:rFonts w:ascii="Book Antiqua" w:hAnsi="Book Antiqua" w:hint="eastAsia"/>
          <w:sz w:val="24"/>
          <w:szCs w:val="24"/>
        </w:rPr>
        <w:t xml:space="preserve"> A</w:t>
      </w:r>
      <w:r w:rsidR="00300DEC" w:rsidRPr="002D1294">
        <w:rPr>
          <w:rFonts w:ascii="Book Antiqua" w:hAnsi="Book Antiqua"/>
          <w:sz w:val="24"/>
          <w:szCs w:val="24"/>
        </w:rPr>
        <w:t>, Ogura</w:t>
      </w:r>
      <w:r w:rsidR="00300DEC" w:rsidRPr="002D1294">
        <w:rPr>
          <w:rFonts w:ascii="Book Antiqua" w:hAnsi="Book Antiqua" w:hint="eastAsia"/>
          <w:sz w:val="24"/>
          <w:szCs w:val="24"/>
        </w:rPr>
        <w:t xml:space="preserve"> K</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Omata</w:t>
      </w:r>
      <w:proofErr w:type="spellEnd"/>
      <w:r w:rsidR="00300DEC" w:rsidRPr="002D1294">
        <w:rPr>
          <w:rFonts w:ascii="Book Antiqua" w:hAnsi="Book Antiqua" w:hint="eastAsia"/>
          <w:sz w:val="24"/>
          <w:szCs w:val="24"/>
        </w:rPr>
        <w:t xml:space="preserve"> M</w:t>
      </w:r>
      <w:r w:rsidR="00300DEC" w:rsidRPr="002D1294">
        <w:rPr>
          <w:rFonts w:ascii="Book Antiqua" w:hAnsi="Book Antiqua"/>
          <w:sz w:val="24"/>
          <w:szCs w:val="24"/>
        </w:rPr>
        <w:t xml:space="preserve">. "Constitutive NF- B Activation in Colorectal Carcinoma Plays a Key Role in Angiogenesis, Promoting Tumor Growth." </w:t>
      </w:r>
      <w:proofErr w:type="spellStart"/>
      <w:r w:rsidR="00300DEC" w:rsidRPr="002D1294">
        <w:rPr>
          <w:rFonts w:ascii="Book Antiqua" w:hAnsi="Book Antiqua"/>
          <w:i/>
          <w:sz w:val="24"/>
          <w:szCs w:val="24"/>
        </w:rPr>
        <w:t>Clin</w:t>
      </w:r>
      <w:proofErr w:type="spellEnd"/>
      <w:r w:rsidR="00300DEC" w:rsidRPr="002D1294">
        <w:rPr>
          <w:rFonts w:ascii="Book Antiqua" w:hAnsi="Book Antiqua" w:hint="eastAsia"/>
          <w:i/>
          <w:sz w:val="24"/>
          <w:szCs w:val="24"/>
        </w:rPr>
        <w:t xml:space="preserve"> </w:t>
      </w:r>
      <w:r w:rsidR="00300DEC" w:rsidRPr="002D1294">
        <w:rPr>
          <w:rFonts w:ascii="Book Antiqua" w:hAnsi="Book Antiqua"/>
          <w:i/>
          <w:sz w:val="24"/>
          <w:szCs w:val="24"/>
        </w:rPr>
        <w:t>Cancer Res</w:t>
      </w:r>
      <w:r w:rsidR="00300DEC" w:rsidRPr="002D1294">
        <w:rPr>
          <w:rFonts w:ascii="Book Antiqua" w:hAnsi="Book Antiqua"/>
          <w:sz w:val="24"/>
          <w:szCs w:val="24"/>
        </w:rPr>
        <w:t xml:space="preserve"> 2009</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15</w:t>
      </w:r>
      <w:r w:rsidR="00300DEC" w:rsidRPr="002D1294">
        <w:rPr>
          <w:rFonts w:ascii="Book Antiqua" w:hAnsi="Book Antiqua"/>
          <w:b/>
          <w:sz w:val="24"/>
          <w:szCs w:val="24"/>
        </w:rPr>
        <w:t>:</w:t>
      </w:r>
      <w:r w:rsidR="00300DEC" w:rsidRPr="002D1294">
        <w:rPr>
          <w:rFonts w:ascii="Book Antiqua" w:hAnsi="Book Antiqua"/>
          <w:sz w:val="24"/>
          <w:szCs w:val="24"/>
        </w:rPr>
        <w:t xml:space="preserve"> 2248-258 </w:t>
      </w:r>
      <w:r w:rsidR="00300DEC" w:rsidRPr="002D1294">
        <w:rPr>
          <w:rFonts w:ascii="Book Antiqua" w:hAnsi="Book Antiqua" w:hint="eastAsia"/>
          <w:sz w:val="24"/>
          <w:szCs w:val="24"/>
        </w:rPr>
        <w:t>[</w:t>
      </w:r>
      <w:r w:rsidR="00300DEC" w:rsidRPr="002D1294">
        <w:rPr>
          <w:rFonts w:ascii="Book Antiqua" w:hAnsi="Book Antiqua"/>
          <w:sz w:val="24"/>
          <w:szCs w:val="24"/>
        </w:rPr>
        <w:t>DOI: 10.1158/1078-0432.CCR-08-138</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80</w:t>
      </w:r>
      <w:r w:rsidR="00300DEC" w:rsidRPr="002D1294">
        <w:rPr>
          <w:rFonts w:ascii="Book Antiqua" w:hAnsi="Book Antiqua" w:hint="eastAsia"/>
          <w:sz w:val="24"/>
          <w:szCs w:val="24"/>
        </w:rPr>
        <w:t xml:space="preserve"> </w:t>
      </w:r>
      <w:proofErr w:type="gramStart"/>
      <w:r w:rsidR="00300DEC" w:rsidRPr="002D1294">
        <w:rPr>
          <w:rFonts w:ascii="Book Antiqua" w:hAnsi="Book Antiqua"/>
          <w:b/>
          <w:sz w:val="24"/>
          <w:szCs w:val="24"/>
        </w:rPr>
        <w:t>Din</w:t>
      </w:r>
      <w:proofErr w:type="gramEnd"/>
      <w:r w:rsidR="00300DEC" w:rsidRPr="002D1294">
        <w:rPr>
          <w:rFonts w:ascii="Book Antiqua" w:hAnsi="Book Antiqua"/>
          <w:b/>
          <w:sz w:val="24"/>
          <w:szCs w:val="24"/>
        </w:rPr>
        <w:t xml:space="preserve"> FV,</w:t>
      </w:r>
      <w:r w:rsidR="00300DEC" w:rsidRPr="002D1294">
        <w:rPr>
          <w:rFonts w:ascii="Book Antiqua" w:hAnsi="Book Antiqua"/>
          <w:sz w:val="24"/>
          <w:szCs w:val="24"/>
        </w:rPr>
        <w:t xml:space="preserve"> Dunlop MG, Stark LA. </w:t>
      </w:r>
      <w:proofErr w:type="gramStart"/>
      <w:r w:rsidR="00300DEC" w:rsidRPr="002D1294">
        <w:rPr>
          <w:rFonts w:ascii="Book Antiqua" w:hAnsi="Book Antiqua"/>
          <w:sz w:val="24"/>
          <w:szCs w:val="24"/>
        </w:rPr>
        <w:t xml:space="preserve">"Evidence for colorectal cancer cell specificity of aspirin effects on NF kappa B </w:t>
      </w:r>
      <w:proofErr w:type="spellStart"/>
      <w:r w:rsidR="00300DEC" w:rsidRPr="002D1294">
        <w:rPr>
          <w:rFonts w:ascii="Book Antiqua" w:hAnsi="Book Antiqua"/>
          <w:sz w:val="24"/>
          <w:szCs w:val="24"/>
        </w:rPr>
        <w:t>signalling</w:t>
      </w:r>
      <w:proofErr w:type="spellEnd"/>
      <w:r w:rsidR="00300DEC" w:rsidRPr="002D1294">
        <w:rPr>
          <w:rFonts w:ascii="Book Antiqua" w:hAnsi="Book Antiqua"/>
          <w:sz w:val="24"/>
          <w:szCs w:val="24"/>
        </w:rPr>
        <w:t xml:space="preserve"> and apoptosis."</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t>Br J Cancer</w:t>
      </w:r>
      <w:r w:rsidR="00300DEC" w:rsidRPr="002D1294">
        <w:rPr>
          <w:rFonts w:ascii="Book Antiqua" w:hAnsi="Book Antiqua"/>
          <w:sz w:val="24"/>
          <w:szCs w:val="24"/>
        </w:rPr>
        <w:t xml:space="preserve"> 2004</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91</w:t>
      </w:r>
      <w:r w:rsidR="00300DEC" w:rsidRPr="002D1294">
        <w:rPr>
          <w:rFonts w:ascii="Book Antiqua" w:hAnsi="Book Antiqua" w:hint="eastAsia"/>
          <w:sz w:val="24"/>
          <w:szCs w:val="24"/>
        </w:rPr>
        <w:t>:</w:t>
      </w:r>
      <w:r w:rsidR="00300DEC" w:rsidRPr="002D1294">
        <w:rPr>
          <w:rFonts w:ascii="Book Antiqua" w:hAnsi="Book Antiqua"/>
          <w:sz w:val="24"/>
          <w:szCs w:val="24"/>
        </w:rPr>
        <w:t xml:space="preserve"> 381-</w:t>
      </w:r>
      <w:r w:rsidR="00300DEC" w:rsidRPr="002D1294">
        <w:rPr>
          <w:rFonts w:ascii="Book Antiqua" w:hAnsi="Book Antiqua" w:hint="eastAsia"/>
          <w:sz w:val="24"/>
          <w:szCs w:val="24"/>
        </w:rPr>
        <w:t>38</w:t>
      </w:r>
      <w:r w:rsidR="00300DEC" w:rsidRPr="002D1294">
        <w:rPr>
          <w:rFonts w:ascii="Book Antiqua" w:hAnsi="Book Antiqua"/>
          <w:sz w:val="24"/>
          <w:szCs w:val="24"/>
        </w:rPr>
        <w:t xml:space="preserve">8 </w:t>
      </w:r>
      <w:r w:rsidR="00300DEC" w:rsidRPr="002D1294">
        <w:rPr>
          <w:rFonts w:ascii="Book Antiqua" w:hAnsi="Book Antiqua" w:hint="eastAsia"/>
          <w:sz w:val="24"/>
          <w:szCs w:val="24"/>
        </w:rPr>
        <w:t>[</w:t>
      </w:r>
      <w:r w:rsidR="00300DEC" w:rsidRPr="002D1294">
        <w:rPr>
          <w:rFonts w:ascii="Book Antiqua" w:hAnsi="Book Antiqua"/>
          <w:sz w:val="24"/>
          <w:szCs w:val="24"/>
        </w:rPr>
        <w:t>DOI: 10.1038/sj.bjc.6601913 PMID: 15188000</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81</w:t>
      </w:r>
      <w:r w:rsidR="00300DEC" w:rsidRPr="002D1294">
        <w:rPr>
          <w:rFonts w:ascii="Book Antiqua" w:hAnsi="Book Antiqua" w:hint="eastAsia"/>
          <w:sz w:val="24"/>
          <w:szCs w:val="24"/>
        </w:rPr>
        <w:t xml:space="preserve"> </w:t>
      </w:r>
      <w:proofErr w:type="spellStart"/>
      <w:r w:rsidR="00E95144">
        <w:rPr>
          <w:rFonts w:ascii="Book Antiqua" w:hAnsi="Book Antiqua"/>
          <w:b/>
          <w:sz w:val="24"/>
          <w:szCs w:val="24"/>
        </w:rPr>
        <w:t>Charalambous</w:t>
      </w:r>
      <w:proofErr w:type="spellEnd"/>
      <w:r w:rsidR="00E95144">
        <w:rPr>
          <w:rFonts w:ascii="Book Antiqua" w:hAnsi="Book Antiqua"/>
          <w:b/>
          <w:sz w:val="24"/>
          <w:szCs w:val="24"/>
        </w:rPr>
        <w:t xml:space="preserve"> MP</w:t>
      </w:r>
      <w:r w:rsidR="00E95144" w:rsidRPr="00E95144">
        <w:rPr>
          <w:rFonts w:ascii="Book Antiqua" w:hAnsi="Book Antiqua"/>
          <w:b/>
          <w:sz w:val="24"/>
          <w:szCs w:val="24"/>
        </w:rPr>
        <w:t xml:space="preserve">, </w:t>
      </w:r>
      <w:proofErr w:type="spellStart"/>
      <w:r w:rsidR="00E95144" w:rsidRPr="00E95144">
        <w:rPr>
          <w:rFonts w:ascii="Book Antiqua" w:hAnsi="Book Antiqua"/>
          <w:sz w:val="24"/>
          <w:szCs w:val="24"/>
        </w:rPr>
        <w:t>Maihöfner</w:t>
      </w:r>
      <w:proofErr w:type="spellEnd"/>
      <w:r w:rsidR="00E95144" w:rsidRPr="00E95144">
        <w:rPr>
          <w:rFonts w:ascii="Book Antiqua" w:hAnsi="Book Antiqua"/>
          <w:sz w:val="24"/>
          <w:szCs w:val="24"/>
        </w:rPr>
        <w:t xml:space="preserve"> C, </w:t>
      </w:r>
      <w:proofErr w:type="spellStart"/>
      <w:r w:rsidR="00E95144" w:rsidRPr="00E95144">
        <w:rPr>
          <w:rFonts w:ascii="Book Antiqua" w:hAnsi="Book Antiqua"/>
          <w:sz w:val="24"/>
          <w:szCs w:val="24"/>
        </w:rPr>
        <w:t>Bhambra</w:t>
      </w:r>
      <w:proofErr w:type="spellEnd"/>
      <w:r w:rsidR="00E95144" w:rsidRPr="00E95144">
        <w:rPr>
          <w:rFonts w:ascii="Book Antiqua" w:hAnsi="Book Antiqua"/>
          <w:sz w:val="24"/>
          <w:szCs w:val="24"/>
        </w:rPr>
        <w:t xml:space="preserve"> U, Lightfoot T, </w:t>
      </w:r>
      <w:proofErr w:type="spellStart"/>
      <w:r w:rsidR="00E95144" w:rsidRPr="00E95144">
        <w:rPr>
          <w:rFonts w:ascii="Book Antiqua" w:hAnsi="Book Antiqua"/>
          <w:sz w:val="24"/>
          <w:szCs w:val="24"/>
        </w:rPr>
        <w:t>Gooderham</w:t>
      </w:r>
      <w:proofErr w:type="spellEnd"/>
      <w:r w:rsidR="00E95144" w:rsidRPr="00E95144">
        <w:rPr>
          <w:rFonts w:ascii="Book Antiqua" w:hAnsi="Book Antiqua"/>
          <w:sz w:val="24"/>
          <w:szCs w:val="24"/>
        </w:rPr>
        <w:t xml:space="preserve"> NJ; Colorectal Cancer Study Group.</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Upregulation</w:t>
      </w:r>
      <w:proofErr w:type="spellEnd"/>
      <w:r w:rsidR="00300DEC" w:rsidRPr="002D1294">
        <w:rPr>
          <w:rFonts w:ascii="Book Antiqua" w:hAnsi="Book Antiqua"/>
          <w:sz w:val="24"/>
          <w:szCs w:val="24"/>
        </w:rPr>
        <w:t xml:space="preserve"> of cyclooxygenase-2 is accompanied by increased expression of nuclear factor-kappa B and I kappa B kinase-alpha in human </w:t>
      </w:r>
      <w:r w:rsidR="00300DEC" w:rsidRPr="002D1294">
        <w:rPr>
          <w:rFonts w:ascii="Book Antiqua" w:hAnsi="Book Antiqua"/>
          <w:sz w:val="24"/>
          <w:szCs w:val="24"/>
        </w:rPr>
        <w:lastRenderedPageBreak/>
        <w:t xml:space="preserve">colorectal cancer epithelial cells." </w:t>
      </w:r>
      <w:r w:rsidR="00300DEC" w:rsidRPr="002D1294">
        <w:rPr>
          <w:rFonts w:ascii="Book Antiqua" w:hAnsi="Book Antiqua"/>
          <w:i/>
          <w:sz w:val="24"/>
          <w:szCs w:val="24"/>
        </w:rPr>
        <w:t>Br J Cancer</w:t>
      </w:r>
      <w:r w:rsidR="00300DEC" w:rsidRPr="002D1294">
        <w:rPr>
          <w:rFonts w:ascii="Book Antiqua" w:hAnsi="Book Antiqua"/>
          <w:sz w:val="24"/>
          <w:szCs w:val="24"/>
        </w:rPr>
        <w:t xml:space="preserve"> 2003</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88</w:t>
      </w:r>
      <w:r w:rsidR="00300DEC" w:rsidRPr="002D1294">
        <w:rPr>
          <w:rFonts w:ascii="Book Antiqua" w:hAnsi="Book Antiqua" w:hint="eastAsia"/>
          <w:sz w:val="24"/>
          <w:szCs w:val="24"/>
        </w:rPr>
        <w:t>:</w:t>
      </w:r>
      <w:r w:rsidR="00300DEC" w:rsidRPr="002D1294">
        <w:rPr>
          <w:rFonts w:ascii="Book Antiqua" w:hAnsi="Book Antiqua"/>
          <w:sz w:val="24"/>
          <w:szCs w:val="24"/>
        </w:rPr>
        <w:t xml:space="preserve"> 1598-</w:t>
      </w:r>
      <w:r w:rsidR="00300DEC" w:rsidRPr="002D1294">
        <w:rPr>
          <w:rFonts w:ascii="Book Antiqua" w:hAnsi="Book Antiqua" w:hint="eastAsia"/>
          <w:sz w:val="24"/>
          <w:szCs w:val="24"/>
        </w:rPr>
        <w:t>1</w:t>
      </w:r>
      <w:r w:rsidR="00300DEC" w:rsidRPr="002D1294">
        <w:rPr>
          <w:rFonts w:ascii="Book Antiqua" w:hAnsi="Book Antiqua"/>
          <w:sz w:val="24"/>
          <w:szCs w:val="24"/>
        </w:rPr>
        <w:t xml:space="preserve">604 </w:t>
      </w:r>
      <w:r w:rsidR="00300DEC" w:rsidRPr="002D1294">
        <w:rPr>
          <w:rFonts w:ascii="Book Antiqua" w:hAnsi="Book Antiqua" w:hint="eastAsia"/>
          <w:sz w:val="24"/>
          <w:szCs w:val="24"/>
        </w:rPr>
        <w:t>[</w:t>
      </w:r>
      <w:r w:rsidR="00300DEC" w:rsidRPr="002D1294">
        <w:rPr>
          <w:rFonts w:ascii="Book Antiqua" w:hAnsi="Book Antiqua"/>
          <w:sz w:val="24"/>
          <w:szCs w:val="24"/>
        </w:rPr>
        <w:t xml:space="preserve">PMID: </w:t>
      </w:r>
      <w:bookmarkStart w:id="73" w:name="OLE_LINK71"/>
      <w:bookmarkStart w:id="74" w:name="OLE_LINK73"/>
      <w:r w:rsidR="00300DEC" w:rsidRPr="002D1294">
        <w:rPr>
          <w:rFonts w:ascii="Book Antiqua" w:hAnsi="Book Antiqua"/>
          <w:sz w:val="24"/>
          <w:szCs w:val="24"/>
        </w:rPr>
        <w:t>12771929</w:t>
      </w:r>
      <w:r w:rsidR="00300DEC" w:rsidRPr="002D1294">
        <w:rPr>
          <w:rFonts w:ascii="Book Antiqua" w:hAnsi="Book Antiqua" w:hint="eastAsia"/>
          <w:sz w:val="24"/>
          <w:szCs w:val="24"/>
        </w:rPr>
        <w:t xml:space="preserve"> </w:t>
      </w:r>
      <w:bookmarkEnd w:id="73"/>
      <w:bookmarkEnd w:id="74"/>
      <w:r w:rsidR="00300DEC" w:rsidRPr="002D1294">
        <w:rPr>
          <w:rFonts w:ascii="Book Antiqua" w:hAnsi="Book Antiqua"/>
          <w:sz w:val="24"/>
          <w:szCs w:val="24"/>
        </w:rPr>
        <w:t>DOI: 10.1038/sj.bjc.6600927</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82</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Shao</w:t>
      </w:r>
      <w:r w:rsidR="00300DEC" w:rsidRPr="002D1294">
        <w:rPr>
          <w:rFonts w:ascii="Book Antiqua" w:hAnsi="Book Antiqua" w:hint="eastAsia"/>
          <w:b/>
          <w:sz w:val="24"/>
          <w:szCs w:val="24"/>
        </w:rPr>
        <w:t xml:space="preserve"> J</w:t>
      </w:r>
      <w:r w:rsidR="00300DEC" w:rsidRPr="002D1294">
        <w:rPr>
          <w:rFonts w:ascii="Book Antiqua" w:hAnsi="Book Antiqua"/>
          <w:b/>
          <w:sz w:val="24"/>
          <w:szCs w:val="24"/>
        </w:rPr>
        <w:t xml:space="preserve">, </w:t>
      </w:r>
      <w:r w:rsidR="00300DEC" w:rsidRPr="002D1294">
        <w:rPr>
          <w:rFonts w:ascii="Book Antiqua" w:hAnsi="Book Antiqua"/>
          <w:sz w:val="24"/>
          <w:szCs w:val="24"/>
        </w:rPr>
        <w:t>Fujiwara</w:t>
      </w:r>
      <w:r w:rsidR="00300DEC" w:rsidRPr="002D1294">
        <w:rPr>
          <w:rFonts w:ascii="Book Antiqua" w:hAnsi="Book Antiqua" w:hint="eastAsia"/>
          <w:sz w:val="24"/>
          <w:szCs w:val="24"/>
        </w:rPr>
        <w:t xml:space="preserve"> 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Kadowaki</w:t>
      </w:r>
      <w:proofErr w:type="spellEnd"/>
      <w:r w:rsidR="00300DEC" w:rsidRPr="002D1294">
        <w:rPr>
          <w:rFonts w:ascii="Book Antiqua" w:hAnsi="Book Antiqua" w:hint="eastAsia"/>
          <w:sz w:val="24"/>
          <w:szCs w:val="24"/>
        </w:rPr>
        <w:t xml:space="preserve"> Y</w:t>
      </w:r>
      <w:r w:rsidR="00300DEC" w:rsidRPr="002D1294">
        <w:rPr>
          <w:rFonts w:ascii="Book Antiqua" w:hAnsi="Book Antiqua"/>
          <w:sz w:val="24"/>
          <w:szCs w:val="24"/>
        </w:rPr>
        <w:t>, Fukazawa</w:t>
      </w:r>
      <w:r w:rsidR="00300DEC" w:rsidRPr="002D1294">
        <w:rPr>
          <w:rFonts w:ascii="Book Antiqua" w:hAnsi="Book Antiqua" w:hint="eastAsia"/>
          <w:sz w:val="24"/>
          <w:szCs w:val="24"/>
        </w:rPr>
        <w:t xml:space="preserve"> T</w:t>
      </w:r>
      <w:r w:rsidR="00300DEC" w:rsidRPr="002D1294">
        <w:rPr>
          <w:rFonts w:ascii="Book Antiqua" w:hAnsi="Book Antiqua"/>
          <w:sz w:val="24"/>
          <w:szCs w:val="24"/>
        </w:rPr>
        <w:t>, Waku</w:t>
      </w:r>
      <w:r w:rsidR="00300DEC" w:rsidRPr="002D1294">
        <w:rPr>
          <w:rFonts w:ascii="Book Antiqua" w:hAnsi="Book Antiqua" w:hint="eastAsia"/>
          <w:sz w:val="24"/>
          <w:szCs w:val="24"/>
        </w:rPr>
        <w:t xml:space="preserve"> 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Itoshima</w:t>
      </w:r>
      <w:proofErr w:type="spellEnd"/>
      <w:r w:rsidR="00300DEC" w:rsidRPr="002D1294">
        <w:rPr>
          <w:rFonts w:ascii="Book Antiqua" w:hAnsi="Book Antiqua" w:hint="eastAsia"/>
          <w:sz w:val="24"/>
          <w:szCs w:val="24"/>
        </w:rPr>
        <w:t xml:space="preserve"> 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Yamatsuji</w:t>
      </w:r>
      <w:proofErr w:type="spellEnd"/>
      <w:r w:rsidR="00300DEC" w:rsidRPr="002D1294">
        <w:rPr>
          <w:rFonts w:ascii="Book Antiqua" w:hAnsi="Book Antiqua" w:hint="eastAsia"/>
          <w:sz w:val="24"/>
          <w:szCs w:val="24"/>
        </w:rPr>
        <w:t xml:space="preserve"> 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Nishizaki</w:t>
      </w:r>
      <w:proofErr w:type="spellEnd"/>
      <w:r w:rsidR="00300DEC" w:rsidRPr="002D1294">
        <w:rPr>
          <w:rFonts w:ascii="Book Antiqua" w:hAnsi="Book Antiqua" w:hint="eastAsia"/>
          <w:sz w:val="24"/>
          <w:szCs w:val="24"/>
        </w:rPr>
        <w:t xml:space="preserve"> M</w:t>
      </w:r>
      <w:r w:rsidR="00300DEC" w:rsidRPr="002D1294">
        <w:rPr>
          <w:rFonts w:ascii="Book Antiqua" w:hAnsi="Book Antiqua"/>
          <w:sz w:val="24"/>
          <w:szCs w:val="24"/>
        </w:rPr>
        <w:t>, Roth</w:t>
      </w:r>
      <w:r w:rsidR="00300DEC" w:rsidRPr="002D1294">
        <w:rPr>
          <w:rFonts w:ascii="Book Antiqua" w:hAnsi="Book Antiqua" w:hint="eastAsia"/>
          <w:sz w:val="24"/>
          <w:szCs w:val="24"/>
        </w:rPr>
        <w:t xml:space="preserve"> JA</w:t>
      </w:r>
      <w:r w:rsidR="00300DEC" w:rsidRPr="002D1294">
        <w:rPr>
          <w:rFonts w:ascii="Book Antiqua" w:hAnsi="Book Antiqua"/>
          <w:sz w:val="24"/>
          <w:szCs w:val="24"/>
        </w:rPr>
        <w:t>, Tanaka</w:t>
      </w:r>
      <w:r w:rsidR="00300DEC" w:rsidRPr="002D1294">
        <w:rPr>
          <w:rFonts w:ascii="Book Antiqua" w:hAnsi="Book Antiqua" w:hint="eastAsia"/>
          <w:sz w:val="24"/>
          <w:szCs w:val="24"/>
        </w:rPr>
        <w:t xml:space="preserve"> N</w:t>
      </w:r>
      <w:r w:rsidR="00300DEC" w:rsidRPr="002D1294">
        <w:rPr>
          <w:rFonts w:ascii="Book Antiqua" w:hAnsi="Book Antiqua"/>
          <w:sz w:val="24"/>
          <w:szCs w:val="24"/>
        </w:rPr>
        <w:t>. "Overexpression of the Wild-type P53 Gene Inhibits NF-</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Activity and Synergizes with Aspirin to Induce Apoptosis in Human Colon Cancer Cells." </w:t>
      </w:r>
      <w:r w:rsidR="00300DEC" w:rsidRPr="002D1294">
        <w:rPr>
          <w:rFonts w:ascii="Book Antiqua" w:hAnsi="Book Antiqua"/>
          <w:i/>
          <w:sz w:val="24"/>
          <w:szCs w:val="24"/>
        </w:rPr>
        <w:t>Oncogene</w:t>
      </w:r>
      <w:r w:rsidR="00300DEC" w:rsidRPr="002D1294">
        <w:rPr>
          <w:rFonts w:ascii="Book Antiqua" w:hAnsi="Book Antiqua"/>
          <w:sz w:val="24"/>
          <w:szCs w:val="24"/>
        </w:rPr>
        <w:t xml:space="preserve"> 2000</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19</w:t>
      </w:r>
      <w:r w:rsidR="00300DEC" w:rsidRPr="002D1294">
        <w:rPr>
          <w:rFonts w:ascii="Book Antiqua" w:hAnsi="Book Antiqua"/>
          <w:sz w:val="24"/>
          <w:szCs w:val="24"/>
        </w:rPr>
        <w:t>: 726-</w:t>
      </w:r>
      <w:r w:rsidR="00300DEC" w:rsidRPr="002D1294">
        <w:rPr>
          <w:rFonts w:ascii="Book Antiqua" w:hAnsi="Book Antiqua" w:hint="eastAsia"/>
          <w:sz w:val="24"/>
          <w:szCs w:val="24"/>
        </w:rPr>
        <w:t>7</w:t>
      </w:r>
      <w:r w:rsidR="00300DEC" w:rsidRPr="002D1294">
        <w:rPr>
          <w:rFonts w:ascii="Book Antiqua" w:hAnsi="Book Antiqua"/>
          <w:sz w:val="24"/>
          <w:szCs w:val="24"/>
        </w:rPr>
        <w:t xml:space="preserve">36 </w:t>
      </w:r>
      <w:r w:rsidR="00300DEC" w:rsidRPr="002D1294">
        <w:rPr>
          <w:rFonts w:ascii="Book Antiqua" w:hAnsi="Book Antiqua" w:hint="eastAsia"/>
          <w:sz w:val="24"/>
          <w:szCs w:val="24"/>
        </w:rPr>
        <w:t>[</w:t>
      </w:r>
      <w:r w:rsidR="00300DEC" w:rsidRPr="002D1294">
        <w:rPr>
          <w:rFonts w:ascii="Book Antiqua" w:hAnsi="Book Antiqua"/>
          <w:sz w:val="24"/>
          <w:szCs w:val="24"/>
        </w:rPr>
        <w:t>DOI: 10.1038/sj.onc.1203383</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 xml:space="preserve">83 </w:t>
      </w:r>
      <w:proofErr w:type="spellStart"/>
      <w:r w:rsidR="00E95144">
        <w:rPr>
          <w:rFonts w:ascii="Book Antiqua" w:hAnsi="Book Antiqua"/>
          <w:b/>
          <w:sz w:val="24"/>
          <w:szCs w:val="24"/>
        </w:rPr>
        <w:t>Maihöfner</w:t>
      </w:r>
      <w:proofErr w:type="spellEnd"/>
      <w:r w:rsidR="00E95144">
        <w:rPr>
          <w:rFonts w:ascii="Book Antiqua" w:hAnsi="Book Antiqua"/>
          <w:b/>
          <w:sz w:val="24"/>
          <w:szCs w:val="24"/>
        </w:rPr>
        <w:t xml:space="preserve"> C</w:t>
      </w:r>
      <w:r w:rsidR="00E95144" w:rsidRPr="00E95144">
        <w:rPr>
          <w:rFonts w:ascii="Book Antiqua" w:hAnsi="Book Antiqua"/>
          <w:b/>
          <w:sz w:val="24"/>
          <w:szCs w:val="24"/>
        </w:rPr>
        <w:t xml:space="preserve">, </w:t>
      </w:r>
      <w:proofErr w:type="spellStart"/>
      <w:r w:rsidR="00E95144" w:rsidRPr="00E95144">
        <w:rPr>
          <w:rFonts w:ascii="Book Antiqua" w:hAnsi="Book Antiqua"/>
          <w:sz w:val="24"/>
          <w:szCs w:val="24"/>
        </w:rPr>
        <w:t>Charalambous</w:t>
      </w:r>
      <w:proofErr w:type="spellEnd"/>
      <w:r w:rsidR="00E95144" w:rsidRPr="00E95144">
        <w:rPr>
          <w:rFonts w:ascii="Book Antiqua" w:hAnsi="Book Antiqua"/>
          <w:sz w:val="24"/>
          <w:szCs w:val="24"/>
        </w:rPr>
        <w:t xml:space="preserve"> MP, </w:t>
      </w:r>
      <w:proofErr w:type="spellStart"/>
      <w:r w:rsidR="00E95144" w:rsidRPr="00E95144">
        <w:rPr>
          <w:rFonts w:ascii="Book Antiqua" w:hAnsi="Book Antiqua"/>
          <w:sz w:val="24"/>
          <w:szCs w:val="24"/>
        </w:rPr>
        <w:t>Bhambra</w:t>
      </w:r>
      <w:proofErr w:type="spellEnd"/>
      <w:r w:rsidR="00E95144" w:rsidRPr="00E95144">
        <w:rPr>
          <w:rFonts w:ascii="Book Antiqua" w:hAnsi="Book Antiqua"/>
          <w:sz w:val="24"/>
          <w:szCs w:val="24"/>
        </w:rPr>
        <w:t xml:space="preserve"> U, Lightfoot T, </w:t>
      </w:r>
      <w:proofErr w:type="spellStart"/>
      <w:r w:rsidR="00E95144" w:rsidRPr="00E95144">
        <w:rPr>
          <w:rFonts w:ascii="Book Antiqua" w:hAnsi="Book Antiqua"/>
          <w:sz w:val="24"/>
          <w:szCs w:val="24"/>
        </w:rPr>
        <w:t>Geisslinger</w:t>
      </w:r>
      <w:proofErr w:type="spellEnd"/>
      <w:r w:rsidR="00E95144" w:rsidRPr="00E95144">
        <w:rPr>
          <w:rFonts w:ascii="Book Antiqua" w:hAnsi="Book Antiqua"/>
          <w:sz w:val="24"/>
          <w:szCs w:val="24"/>
        </w:rPr>
        <w:t xml:space="preserve"> G, </w:t>
      </w:r>
      <w:proofErr w:type="spellStart"/>
      <w:r w:rsidR="00E95144" w:rsidRPr="00E95144">
        <w:rPr>
          <w:rFonts w:ascii="Book Antiqua" w:hAnsi="Book Antiqua"/>
          <w:sz w:val="24"/>
          <w:szCs w:val="24"/>
        </w:rPr>
        <w:t>Gooderham</w:t>
      </w:r>
      <w:proofErr w:type="spellEnd"/>
      <w:r w:rsidR="00E95144" w:rsidRPr="00E95144">
        <w:rPr>
          <w:rFonts w:ascii="Book Antiqua" w:hAnsi="Book Antiqua"/>
          <w:sz w:val="24"/>
          <w:szCs w:val="24"/>
        </w:rPr>
        <w:t xml:space="preserve"> NJ; Colorectal Cancer Group</w:t>
      </w:r>
      <w:r w:rsidR="00300DEC" w:rsidRPr="00E95144">
        <w:rPr>
          <w:rFonts w:ascii="Book Antiqua" w:hAnsi="Book Antiqua"/>
          <w:sz w:val="24"/>
          <w:szCs w:val="24"/>
        </w:rPr>
        <w:t>.</w:t>
      </w:r>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"Expression of Cyclooxygenase-2 Parallels Expression of Interleukin-1beta, Interleukin-6 and NF-</w:t>
      </w:r>
      <w:proofErr w:type="spellStart"/>
      <w:r w:rsidR="00300DEC" w:rsidRPr="002D1294">
        <w:rPr>
          <w:rFonts w:ascii="Book Antiqua" w:hAnsi="Book Antiqua"/>
          <w:sz w:val="24"/>
          <w:szCs w:val="24"/>
        </w:rPr>
        <w:t>kappaB</w:t>
      </w:r>
      <w:proofErr w:type="spellEnd"/>
      <w:r w:rsidR="00300DEC" w:rsidRPr="002D1294">
        <w:rPr>
          <w:rFonts w:ascii="Book Antiqua" w:hAnsi="Book Antiqua"/>
          <w:sz w:val="24"/>
          <w:szCs w:val="24"/>
        </w:rPr>
        <w:t xml:space="preserve"> in Human Colorectal Cancer."</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t>Carcinogenesis</w:t>
      </w:r>
      <w:r w:rsidR="00300DEC" w:rsidRPr="002D1294">
        <w:rPr>
          <w:rFonts w:ascii="Book Antiqua" w:hAnsi="Book Antiqua"/>
          <w:sz w:val="24"/>
          <w:szCs w:val="24"/>
        </w:rPr>
        <w:t xml:space="preserve"> 2003; </w:t>
      </w:r>
      <w:r w:rsidR="00300DEC" w:rsidRPr="002D1294">
        <w:rPr>
          <w:rFonts w:ascii="Book Antiqua" w:hAnsi="Book Antiqua"/>
          <w:b/>
          <w:sz w:val="24"/>
          <w:szCs w:val="24"/>
        </w:rPr>
        <w:t>24</w:t>
      </w:r>
      <w:r w:rsidR="00300DEC" w:rsidRPr="002D1294">
        <w:rPr>
          <w:rFonts w:ascii="Book Antiqua" w:hAnsi="Book Antiqua"/>
          <w:sz w:val="24"/>
          <w:szCs w:val="24"/>
        </w:rPr>
        <w:t>: 665-</w:t>
      </w:r>
      <w:r w:rsidR="00300DEC" w:rsidRPr="002D1294">
        <w:rPr>
          <w:rFonts w:ascii="Book Antiqua" w:hAnsi="Book Antiqua" w:hint="eastAsia"/>
          <w:sz w:val="24"/>
          <w:szCs w:val="24"/>
        </w:rPr>
        <w:t>6</w:t>
      </w:r>
      <w:r w:rsidR="00300DEC" w:rsidRPr="002D1294">
        <w:rPr>
          <w:rFonts w:ascii="Book Antiqua" w:hAnsi="Book Antiqua"/>
          <w:sz w:val="24"/>
          <w:szCs w:val="24"/>
        </w:rPr>
        <w:t xml:space="preserve">71 </w:t>
      </w:r>
      <w:r w:rsidR="00300DEC" w:rsidRPr="002D1294">
        <w:rPr>
          <w:rFonts w:ascii="Book Antiqua" w:hAnsi="Book Antiqua" w:hint="eastAsia"/>
          <w:sz w:val="24"/>
          <w:szCs w:val="24"/>
        </w:rPr>
        <w:t>[</w:t>
      </w:r>
      <w:r w:rsidR="00300DEC" w:rsidRPr="002D1294">
        <w:rPr>
          <w:rFonts w:ascii="Book Antiqua" w:hAnsi="Book Antiqua"/>
          <w:sz w:val="24"/>
          <w:szCs w:val="24"/>
        </w:rPr>
        <w:t xml:space="preserve">PMID: </w:t>
      </w:r>
      <w:bookmarkStart w:id="75" w:name="OLE_LINK69"/>
      <w:bookmarkStart w:id="76" w:name="OLE_LINK70"/>
      <w:r w:rsidR="00300DEC" w:rsidRPr="002D1294">
        <w:rPr>
          <w:rFonts w:ascii="Book Antiqua" w:hAnsi="Book Antiqua"/>
          <w:sz w:val="24"/>
          <w:szCs w:val="24"/>
        </w:rPr>
        <w:t xml:space="preserve">12727794 </w:t>
      </w:r>
      <w:bookmarkEnd w:id="75"/>
      <w:bookmarkEnd w:id="76"/>
      <w:r w:rsidR="00300DEC" w:rsidRPr="002D1294">
        <w:rPr>
          <w:rFonts w:ascii="Book Antiqua" w:hAnsi="Book Antiqua"/>
          <w:sz w:val="24"/>
          <w:szCs w:val="24"/>
        </w:rPr>
        <w:t>DOI: 10.1093/</w:t>
      </w:r>
      <w:proofErr w:type="spellStart"/>
      <w:r w:rsidR="00300DEC" w:rsidRPr="002D1294">
        <w:rPr>
          <w:rFonts w:ascii="Book Antiqua" w:hAnsi="Book Antiqua"/>
          <w:sz w:val="24"/>
          <w:szCs w:val="24"/>
        </w:rPr>
        <w:t>carcin</w:t>
      </w:r>
      <w:proofErr w:type="spellEnd"/>
      <w:r w:rsidR="00300DEC" w:rsidRPr="002D1294">
        <w:rPr>
          <w:rFonts w:ascii="Book Antiqua" w:hAnsi="Book Antiqua"/>
          <w:sz w:val="24"/>
          <w:szCs w:val="24"/>
        </w:rPr>
        <w:t>/bgg006</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84</w:t>
      </w:r>
      <w:r w:rsidR="00300DEC" w:rsidRPr="002D1294">
        <w:rPr>
          <w:rFonts w:ascii="Book Antiqua" w:hAnsi="Book Antiqua" w:hint="eastAsia"/>
          <w:sz w:val="24"/>
          <w:szCs w:val="24"/>
        </w:rPr>
        <w:t xml:space="preserve"> </w:t>
      </w:r>
      <w:proofErr w:type="spellStart"/>
      <w:r w:rsidR="00300DEC" w:rsidRPr="002D1294">
        <w:rPr>
          <w:rFonts w:ascii="Book Antiqua" w:hAnsi="Book Antiqua"/>
          <w:b/>
          <w:sz w:val="24"/>
          <w:szCs w:val="24"/>
        </w:rPr>
        <w:t>Gan</w:t>
      </w:r>
      <w:proofErr w:type="spellEnd"/>
      <w:r w:rsidR="00300DEC" w:rsidRPr="002D1294">
        <w:rPr>
          <w:rFonts w:ascii="Book Antiqua" w:hAnsi="Book Antiqua"/>
          <w:b/>
          <w:sz w:val="24"/>
          <w:szCs w:val="24"/>
        </w:rPr>
        <w:t xml:space="preserve"> HT, </w:t>
      </w:r>
      <w:r w:rsidR="00300DEC" w:rsidRPr="002D1294">
        <w:rPr>
          <w:rFonts w:ascii="Book Antiqua" w:hAnsi="Book Antiqua"/>
          <w:sz w:val="24"/>
          <w:szCs w:val="24"/>
        </w:rPr>
        <w:t>Chen YQ, Ouyang Q. "Sulfasalazine inhibits activation of nuclear factor-</w:t>
      </w:r>
      <w:proofErr w:type="spellStart"/>
      <w:r w:rsidR="00300DEC" w:rsidRPr="002D1294">
        <w:rPr>
          <w:rFonts w:ascii="Book Antiqua" w:hAnsi="Book Antiqua"/>
          <w:sz w:val="24"/>
          <w:szCs w:val="24"/>
        </w:rPr>
        <w:t>kappaB</w:t>
      </w:r>
      <w:proofErr w:type="spellEnd"/>
      <w:r w:rsidR="00300DEC" w:rsidRPr="002D1294">
        <w:rPr>
          <w:rFonts w:ascii="Book Antiqua" w:hAnsi="Book Antiqua"/>
          <w:sz w:val="24"/>
          <w:szCs w:val="24"/>
        </w:rPr>
        <w:t xml:space="preserve"> in patients with ulcerative colitis." </w:t>
      </w:r>
      <w:r w:rsidR="00300DEC" w:rsidRPr="002D1294">
        <w:rPr>
          <w:rFonts w:ascii="Book Antiqua" w:hAnsi="Book Antiqua"/>
          <w:i/>
          <w:sz w:val="24"/>
          <w:szCs w:val="24"/>
        </w:rPr>
        <w:t xml:space="preserve">J </w:t>
      </w:r>
      <w:proofErr w:type="spellStart"/>
      <w:r w:rsidR="00300DEC" w:rsidRPr="002D1294">
        <w:rPr>
          <w:rFonts w:ascii="Book Antiqua" w:hAnsi="Book Antiqua"/>
          <w:i/>
          <w:sz w:val="24"/>
          <w:szCs w:val="24"/>
        </w:rPr>
        <w:t>Gastroenterol</w:t>
      </w:r>
      <w:proofErr w:type="spellEnd"/>
      <w:r w:rsidR="00300DEC" w:rsidRPr="002D1294">
        <w:rPr>
          <w:rFonts w:ascii="Book Antiqua" w:hAnsi="Book Antiqua"/>
          <w:i/>
          <w:sz w:val="24"/>
          <w:szCs w:val="24"/>
        </w:rPr>
        <w:t xml:space="preserve"> </w:t>
      </w:r>
      <w:proofErr w:type="spellStart"/>
      <w:r w:rsidR="00300DEC" w:rsidRPr="002D1294">
        <w:rPr>
          <w:rFonts w:ascii="Book Antiqua" w:hAnsi="Book Antiqua"/>
          <w:i/>
          <w:sz w:val="24"/>
          <w:szCs w:val="24"/>
        </w:rPr>
        <w:t>Hepatol</w:t>
      </w:r>
      <w:proofErr w:type="spellEnd"/>
      <w:r w:rsidR="00300DEC" w:rsidRPr="002D1294">
        <w:rPr>
          <w:rFonts w:ascii="Book Antiqua" w:hAnsi="Book Antiqua"/>
          <w:sz w:val="24"/>
          <w:szCs w:val="24"/>
        </w:rPr>
        <w:t xml:space="preserve"> 2005</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20</w:t>
      </w:r>
      <w:r w:rsidR="00300DEC" w:rsidRPr="002D1294">
        <w:rPr>
          <w:rFonts w:ascii="Book Antiqua" w:hAnsi="Book Antiqua"/>
          <w:sz w:val="24"/>
          <w:szCs w:val="24"/>
        </w:rPr>
        <w:t>:</w:t>
      </w:r>
      <w:r w:rsidR="00300DEC" w:rsidRPr="002D1294">
        <w:rPr>
          <w:rFonts w:ascii="Book Antiqua" w:hAnsi="Book Antiqua" w:hint="eastAsia"/>
          <w:sz w:val="24"/>
          <w:szCs w:val="24"/>
        </w:rPr>
        <w:t xml:space="preserve"> </w:t>
      </w:r>
      <w:r w:rsidR="00300DEC" w:rsidRPr="002D1294">
        <w:rPr>
          <w:rFonts w:ascii="Book Antiqua" w:hAnsi="Book Antiqua"/>
          <w:sz w:val="24"/>
          <w:szCs w:val="24"/>
        </w:rPr>
        <w:t xml:space="preserve">1016-24 </w:t>
      </w:r>
      <w:r w:rsidR="00300DEC" w:rsidRPr="002D1294">
        <w:rPr>
          <w:rFonts w:ascii="Book Antiqua" w:hAnsi="Book Antiqua" w:hint="eastAsia"/>
          <w:sz w:val="24"/>
          <w:szCs w:val="24"/>
        </w:rPr>
        <w:t>[</w:t>
      </w:r>
      <w:r w:rsidR="00300DEC" w:rsidRPr="002D1294">
        <w:rPr>
          <w:rFonts w:ascii="Book Antiqua" w:hAnsi="Book Antiqua"/>
          <w:sz w:val="24"/>
          <w:szCs w:val="24"/>
        </w:rPr>
        <w:t>PMID: 15955209 DOI: 10.1111/j.1440-1746.2005.03862.x</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85</w:t>
      </w:r>
      <w:r w:rsidR="00300DEC" w:rsidRPr="002D1294">
        <w:rPr>
          <w:rFonts w:ascii="Book Antiqua" w:hAnsi="Book Antiqua" w:hint="eastAsia"/>
          <w:sz w:val="24"/>
          <w:szCs w:val="24"/>
        </w:rPr>
        <w:t xml:space="preserve"> </w:t>
      </w:r>
      <w:r w:rsidR="00300DEC" w:rsidRPr="002D1294">
        <w:rPr>
          <w:rFonts w:ascii="Book Antiqua" w:hAnsi="Book Antiqua"/>
          <w:b/>
          <w:sz w:val="24"/>
          <w:szCs w:val="24"/>
        </w:rPr>
        <w:t xml:space="preserve">Vyas D, </w:t>
      </w:r>
      <w:proofErr w:type="spellStart"/>
      <w:r w:rsidR="00300DEC" w:rsidRPr="002D1294">
        <w:rPr>
          <w:rFonts w:ascii="Book Antiqua" w:hAnsi="Book Antiqua"/>
          <w:sz w:val="24"/>
          <w:szCs w:val="24"/>
        </w:rPr>
        <w:t>Laput</w:t>
      </w:r>
      <w:proofErr w:type="spellEnd"/>
      <w:r w:rsidR="00300DEC" w:rsidRPr="002D1294">
        <w:rPr>
          <w:rFonts w:ascii="Book Antiqua" w:hAnsi="Book Antiqua"/>
          <w:sz w:val="24"/>
          <w:szCs w:val="24"/>
        </w:rPr>
        <w:t xml:space="preserve"> G, Vyas A. "Chemotherapy-enhanced inflammation may lead to the failure of therapy and metastasis" </w:t>
      </w:r>
      <w:proofErr w:type="spellStart"/>
      <w:r w:rsidR="00300DEC" w:rsidRPr="002D1294">
        <w:rPr>
          <w:rFonts w:ascii="Book Antiqua" w:hAnsi="Book Antiqua"/>
          <w:i/>
          <w:sz w:val="24"/>
          <w:szCs w:val="24"/>
        </w:rPr>
        <w:t>Onco</w:t>
      </w:r>
      <w:proofErr w:type="spellEnd"/>
      <w:r w:rsidR="00300DEC" w:rsidRPr="002D1294">
        <w:rPr>
          <w:rFonts w:ascii="Book Antiqua" w:hAnsi="Book Antiqua"/>
          <w:i/>
          <w:sz w:val="24"/>
          <w:szCs w:val="24"/>
        </w:rPr>
        <w:t xml:space="preserve"> Targets </w:t>
      </w:r>
      <w:proofErr w:type="spellStart"/>
      <w:r w:rsidR="00300DEC" w:rsidRPr="002D1294">
        <w:rPr>
          <w:rFonts w:ascii="Book Antiqua" w:hAnsi="Book Antiqua"/>
          <w:i/>
          <w:sz w:val="24"/>
          <w:szCs w:val="24"/>
        </w:rPr>
        <w:t>Ther</w:t>
      </w:r>
      <w:proofErr w:type="spellEnd"/>
      <w:r w:rsidR="00300DEC" w:rsidRPr="002D1294">
        <w:rPr>
          <w:rFonts w:ascii="Book Antiqua" w:hAnsi="Book Antiqua"/>
          <w:sz w:val="24"/>
          <w:szCs w:val="24"/>
        </w:rPr>
        <w:t xml:space="preserve"> 2014</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7</w:t>
      </w:r>
      <w:r w:rsidR="00300DEC" w:rsidRPr="002D1294">
        <w:rPr>
          <w:rFonts w:ascii="Book Antiqua" w:hAnsi="Book Antiqua"/>
          <w:b/>
          <w:sz w:val="24"/>
          <w:szCs w:val="24"/>
        </w:rPr>
        <w:t>:</w:t>
      </w:r>
      <w:r w:rsidR="00300DEC" w:rsidRPr="002D1294">
        <w:rPr>
          <w:rFonts w:ascii="Book Antiqua" w:hAnsi="Book Antiqua"/>
          <w:sz w:val="24"/>
          <w:szCs w:val="24"/>
        </w:rPr>
        <w:t xml:space="preserve"> 1-9 </w:t>
      </w:r>
      <w:r w:rsidR="00300DEC" w:rsidRPr="002D1294">
        <w:rPr>
          <w:rFonts w:ascii="Book Antiqua" w:hAnsi="Book Antiqua" w:hint="eastAsia"/>
          <w:sz w:val="24"/>
          <w:szCs w:val="24"/>
        </w:rPr>
        <w:t>[</w:t>
      </w:r>
      <w:r w:rsidR="00300DEC" w:rsidRPr="002D1294">
        <w:rPr>
          <w:rFonts w:ascii="Book Antiqua" w:hAnsi="Book Antiqua"/>
          <w:sz w:val="24"/>
          <w:szCs w:val="24"/>
        </w:rPr>
        <w:t>PMID: 24959088</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86</w:t>
      </w:r>
      <w:r w:rsidR="00300DEC" w:rsidRPr="002D1294">
        <w:rPr>
          <w:rFonts w:ascii="Book Antiqua" w:hAnsi="Book Antiqua" w:hint="eastAsia"/>
          <w:sz w:val="24"/>
          <w:szCs w:val="24"/>
        </w:rPr>
        <w:t xml:space="preserve"> </w:t>
      </w:r>
      <w:bookmarkStart w:id="77" w:name="OLE_LINK68"/>
      <w:r w:rsidR="00300DEC" w:rsidRPr="002D1294">
        <w:rPr>
          <w:rFonts w:ascii="Book Antiqua" w:hAnsi="Book Antiqua"/>
          <w:b/>
          <w:sz w:val="24"/>
          <w:szCs w:val="24"/>
        </w:rPr>
        <w:t>Kim S</w:t>
      </w:r>
      <w:r w:rsidR="00300DEC" w:rsidRPr="002D1294">
        <w:rPr>
          <w:rFonts w:ascii="Book Antiqua" w:hAnsi="Book Antiqua" w:hint="eastAsia"/>
          <w:b/>
          <w:sz w:val="24"/>
          <w:szCs w:val="24"/>
        </w:rPr>
        <w:t>S</w:t>
      </w:r>
      <w:r w:rsidR="00300DEC" w:rsidRPr="002D1294">
        <w:rPr>
          <w:rFonts w:ascii="Book Antiqua" w:hAnsi="Book Antiqua"/>
          <w:b/>
          <w:sz w:val="24"/>
          <w:szCs w:val="24"/>
        </w:rPr>
        <w:t>,</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Ahn</w:t>
      </w:r>
      <w:proofErr w:type="spellEnd"/>
      <w:r w:rsidR="00300DEC" w:rsidRPr="002D1294">
        <w:rPr>
          <w:rFonts w:ascii="Book Antiqua" w:hAnsi="Book Antiqua" w:hint="eastAsia"/>
          <w:sz w:val="24"/>
          <w:szCs w:val="24"/>
        </w:rPr>
        <w:t xml:space="preserve"> CH</w:t>
      </w:r>
      <w:r w:rsidR="00300DEC" w:rsidRPr="002D1294">
        <w:rPr>
          <w:rFonts w:ascii="Book Antiqua" w:hAnsi="Book Antiqua"/>
          <w:sz w:val="24"/>
          <w:szCs w:val="24"/>
        </w:rPr>
        <w:t>, Kang</w:t>
      </w:r>
      <w:r w:rsidR="00300DEC" w:rsidRPr="002D1294">
        <w:rPr>
          <w:rFonts w:ascii="Book Antiqua" w:hAnsi="Book Antiqua" w:hint="eastAsia"/>
          <w:sz w:val="24"/>
          <w:szCs w:val="24"/>
        </w:rPr>
        <w:t xml:space="preserve"> MR</w:t>
      </w:r>
      <w:r w:rsidR="00300DEC" w:rsidRPr="002D1294">
        <w:rPr>
          <w:rFonts w:ascii="Book Antiqua" w:hAnsi="Book Antiqua"/>
          <w:sz w:val="24"/>
          <w:szCs w:val="24"/>
        </w:rPr>
        <w:t>, Kim</w:t>
      </w:r>
      <w:r w:rsidR="00300DEC" w:rsidRPr="002D1294">
        <w:rPr>
          <w:rFonts w:ascii="Book Antiqua" w:hAnsi="Book Antiqua" w:hint="eastAsia"/>
          <w:sz w:val="24"/>
          <w:szCs w:val="24"/>
        </w:rPr>
        <w:t xml:space="preserve"> YR</w:t>
      </w:r>
      <w:r w:rsidR="00300DEC" w:rsidRPr="002D1294">
        <w:rPr>
          <w:rFonts w:ascii="Book Antiqua" w:hAnsi="Book Antiqua"/>
          <w:sz w:val="24"/>
          <w:szCs w:val="24"/>
        </w:rPr>
        <w:t>, Kim</w:t>
      </w:r>
      <w:r w:rsidR="00300DEC" w:rsidRPr="002D1294">
        <w:rPr>
          <w:rFonts w:ascii="Book Antiqua" w:hAnsi="Book Antiqua" w:hint="eastAsia"/>
          <w:sz w:val="24"/>
          <w:szCs w:val="24"/>
        </w:rPr>
        <w:t xml:space="preserve"> HS</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Yoo</w:t>
      </w:r>
      <w:proofErr w:type="spellEnd"/>
      <w:r w:rsidR="00300DEC" w:rsidRPr="002D1294">
        <w:rPr>
          <w:rFonts w:ascii="Book Antiqua" w:hAnsi="Book Antiqua" w:hint="eastAsia"/>
          <w:sz w:val="24"/>
          <w:szCs w:val="24"/>
        </w:rPr>
        <w:t xml:space="preserve"> NJ</w:t>
      </w:r>
      <w:r w:rsidR="00300DEC" w:rsidRPr="002D1294">
        <w:rPr>
          <w:rFonts w:ascii="Book Antiqua" w:hAnsi="Book Antiqua"/>
          <w:sz w:val="24"/>
          <w:szCs w:val="24"/>
        </w:rPr>
        <w:t xml:space="preserve">, </w:t>
      </w:r>
      <w:proofErr w:type="gramStart"/>
      <w:r w:rsidR="00300DEC" w:rsidRPr="002D1294">
        <w:rPr>
          <w:rFonts w:ascii="Book Antiqua" w:hAnsi="Book Antiqua"/>
          <w:sz w:val="24"/>
          <w:szCs w:val="24"/>
        </w:rPr>
        <w:t>Lee</w:t>
      </w:r>
      <w:proofErr w:type="gramEnd"/>
      <w:r w:rsidR="00300DEC" w:rsidRPr="002D1294">
        <w:rPr>
          <w:rFonts w:ascii="Book Antiqua" w:hAnsi="Book Antiqua" w:hint="eastAsia"/>
          <w:sz w:val="24"/>
          <w:szCs w:val="24"/>
        </w:rPr>
        <w:t xml:space="preserve"> SH</w:t>
      </w:r>
      <w:r w:rsidR="00300DEC" w:rsidRPr="002D1294">
        <w:rPr>
          <w:rFonts w:ascii="Book Antiqua" w:hAnsi="Book Antiqua"/>
          <w:sz w:val="24"/>
          <w:szCs w:val="24"/>
        </w:rPr>
        <w:t>. "Expression of CARD6, an NF-</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Activator, in Gastric, Colorectal and </w:t>
      </w:r>
      <w:proofErr w:type="spellStart"/>
      <w:r w:rsidR="00300DEC" w:rsidRPr="002D1294">
        <w:rPr>
          <w:rFonts w:ascii="Book Antiqua" w:hAnsi="Book Antiqua"/>
          <w:sz w:val="24"/>
          <w:szCs w:val="24"/>
        </w:rPr>
        <w:t>Oesophageal</w:t>
      </w:r>
      <w:proofErr w:type="spellEnd"/>
      <w:r w:rsidR="00300DEC" w:rsidRPr="002D1294">
        <w:rPr>
          <w:rFonts w:ascii="Book Antiqua" w:hAnsi="Book Antiqua"/>
          <w:sz w:val="24"/>
          <w:szCs w:val="24"/>
        </w:rPr>
        <w:t xml:space="preserve"> Cancers." </w:t>
      </w:r>
      <w:r w:rsidR="00300DEC" w:rsidRPr="002D1294">
        <w:rPr>
          <w:rFonts w:ascii="Book Antiqua" w:hAnsi="Book Antiqua"/>
          <w:i/>
          <w:sz w:val="24"/>
          <w:szCs w:val="24"/>
        </w:rPr>
        <w:t>Pathology</w:t>
      </w:r>
      <w:r w:rsidR="00300DEC" w:rsidRPr="002D1294">
        <w:rPr>
          <w:rFonts w:ascii="Book Antiqua" w:hAnsi="Book Antiqua"/>
          <w:sz w:val="24"/>
          <w:szCs w:val="24"/>
        </w:rPr>
        <w:t xml:space="preserve"> 2010</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42:</w:t>
      </w:r>
      <w:r w:rsidR="00300DEC" w:rsidRPr="002D1294">
        <w:rPr>
          <w:rFonts w:ascii="Book Antiqua" w:hAnsi="Book Antiqua"/>
          <w:sz w:val="24"/>
          <w:szCs w:val="24"/>
        </w:rPr>
        <w:t xml:space="preserve"> 50-53</w:t>
      </w:r>
      <w:bookmarkEnd w:id="77"/>
      <w:r w:rsidR="00300DEC" w:rsidRPr="002D1294">
        <w:rPr>
          <w:rFonts w:ascii="Book Antiqua" w:hAnsi="Book Antiqua"/>
          <w:sz w:val="24"/>
          <w:szCs w:val="24"/>
        </w:rPr>
        <w:t xml:space="preserve"> </w:t>
      </w:r>
      <w:r w:rsidR="00300DEC" w:rsidRPr="002D1294">
        <w:rPr>
          <w:rFonts w:ascii="Book Antiqua" w:hAnsi="Book Antiqua" w:hint="eastAsia"/>
          <w:sz w:val="24"/>
          <w:szCs w:val="24"/>
        </w:rPr>
        <w:t>[</w:t>
      </w:r>
      <w:bookmarkStart w:id="78" w:name="OLE_LINK66"/>
      <w:bookmarkStart w:id="79" w:name="OLE_LINK67"/>
      <w:r w:rsidR="00E95144" w:rsidRPr="00E95144">
        <w:rPr>
          <w:rFonts w:ascii="Book Antiqua" w:hAnsi="Book Antiqua"/>
          <w:sz w:val="24"/>
          <w:szCs w:val="24"/>
        </w:rPr>
        <w:t>PMID: 20025480</w:t>
      </w:r>
      <w:r w:rsidR="00300DEC" w:rsidRPr="002D1294">
        <w:rPr>
          <w:rFonts w:ascii="Book Antiqua" w:hAnsi="Book Antiqua" w:hint="eastAsia"/>
          <w:sz w:val="24"/>
          <w:szCs w:val="24"/>
        </w:rPr>
        <w:t xml:space="preserve"> </w:t>
      </w:r>
      <w:bookmarkEnd w:id="78"/>
      <w:bookmarkEnd w:id="79"/>
      <w:r w:rsidR="00300DEC" w:rsidRPr="002D1294">
        <w:rPr>
          <w:rFonts w:ascii="Book Antiqua" w:hAnsi="Book Antiqua"/>
          <w:sz w:val="24"/>
          <w:szCs w:val="24"/>
        </w:rPr>
        <w:t>DOI: 10.3109/00313020903434421</w:t>
      </w:r>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bookmarkStart w:id="80" w:name="OLE_LINK3"/>
      <w:bookmarkStart w:id="81" w:name="OLE_LINK4"/>
      <w:r>
        <w:rPr>
          <w:rFonts w:ascii="Book Antiqua" w:hAnsi="Book Antiqua" w:hint="eastAsia"/>
          <w:sz w:val="24"/>
          <w:szCs w:val="24"/>
          <w:lang w:eastAsia="zh-CN"/>
        </w:rPr>
        <w:t>87</w:t>
      </w:r>
      <w:r w:rsidR="00300DEC" w:rsidRPr="002D1294">
        <w:rPr>
          <w:rFonts w:ascii="Book Antiqua" w:hAnsi="Book Antiqua" w:hint="eastAsia"/>
          <w:sz w:val="24"/>
          <w:szCs w:val="24"/>
        </w:rPr>
        <w:t xml:space="preserve"> </w:t>
      </w:r>
      <w:r w:rsidR="00E95144">
        <w:rPr>
          <w:rFonts w:ascii="Book Antiqua" w:hAnsi="Book Antiqua"/>
          <w:b/>
          <w:sz w:val="24"/>
          <w:szCs w:val="24"/>
        </w:rPr>
        <w:t>Kawahara TL</w:t>
      </w:r>
      <w:r w:rsidR="00E95144" w:rsidRPr="00E95144">
        <w:rPr>
          <w:rFonts w:ascii="Book Antiqua" w:hAnsi="Book Antiqua"/>
          <w:b/>
          <w:sz w:val="24"/>
          <w:szCs w:val="24"/>
        </w:rPr>
        <w:t xml:space="preserve">, </w:t>
      </w:r>
      <w:proofErr w:type="spellStart"/>
      <w:r w:rsidR="00E95144" w:rsidRPr="00E95144">
        <w:rPr>
          <w:rFonts w:ascii="Book Antiqua" w:hAnsi="Book Antiqua"/>
          <w:sz w:val="24"/>
          <w:szCs w:val="24"/>
        </w:rPr>
        <w:t>Michishita</w:t>
      </w:r>
      <w:proofErr w:type="spellEnd"/>
      <w:r w:rsidR="00E95144" w:rsidRPr="00E95144">
        <w:rPr>
          <w:rFonts w:ascii="Book Antiqua" w:hAnsi="Book Antiqua"/>
          <w:sz w:val="24"/>
          <w:szCs w:val="24"/>
        </w:rPr>
        <w:t xml:space="preserve"> E, Adler AS, Damian M, Berber E, Lin M, McCord RA, </w:t>
      </w:r>
      <w:proofErr w:type="spellStart"/>
      <w:r w:rsidR="00E95144" w:rsidRPr="00E95144">
        <w:rPr>
          <w:rFonts w:ascii="Book Antiqua" w:hAnsi="Book Antiqua"/>
          <w:sz w:val="24"/>
          <w:szCs w:val="24"/>
        </w:rPr>
        <w:t>Ongaigui</w:t>
      </w:r>
      <w:proofErr w:type="spellEnd"/>
      <w:r w:rsidR="00E95144" w:rsidRPr="00E95144">
        <w:rPr>
          <w:rFonts w:ascii="Book Antiqua" w:hAnsi="Book Antiqua"/>
          <w:sz w:val="24"/>
          <w:szCs w:val="24"/>
        </w:rPr>
        <w:t xml:space="preserve"> KC, Boxer LD, Chang HY, Chua KF.</w:t>
      </w:r>
      <w:r w:rsidR="00300DEC" w:rsidRPr="002D1294">
        <w:rPr>
          <w:rFonts w:ascii="Book Antiqua" w:hAnsi="Book Antiqua"/>
          <w:sz w:val="24"/>
          <w:szCs w:val="24"/>
        </w:rPr>
        <w:t xml:space="preserve"> "SIRT6 links histone H3 lysine 9 </w:t>
      </w:r>
      <w:proofErr w:type="spellStart"/>
      <w:r w:rsidR="00300DEC" w:rsidRPr="002D1294">
        <w:rPr>
          <w:rFonts w:ascii="Book Antiqua" w:hAnsi="Book Antiqua"/>
          <w:sz w:val="24"/>
          <w:szCs w:val="24"/>
        </w:rPr>
        <w:t>deacetylation</w:t>
      </w:r>
      <w:proofErr w:type="spellEnd"/>
      <w:r w:rsidR="00300DEC" w:rsidRPr="002D1294">
        <w:rPr>
          <w:rFonts w:ascii="Book Antiqua" w:hAnsi="Book Antiqua"/>
          <w:sz w:val="24"/>
          <w:szCs w:val="24"/>
        </w:rPr>
        <w:t xml:space="preserve"> to NF-</w:t>
      </w:r>
      <w:proofErr w:type="spellStart"/>
      <w:r w:rsidR="00300DEC" w:rsidRPr="002D1294">
        <w:rPr>
          <w:rFonts w:ascii="Book Antiqua" w:hAnsi="Book Antiqua"/>
          <w:sz w:val="24"/>
          <w:szCs w:val="24"/>
        </w:rPr>
        <w:t>kappaB</w:t>
      </w:r>
      <w:proofErr w:type="spellEnd"/>
      <w:r w:rsidR="00300DEC" w:rsidRPr="002D1294">
        <w:rPr>
          <w:rFonts w:ascii="Book Antiqua" w:hAnsi="Book Antiqua"/>
          <w:sz w:val="24"/>
          <w:szCs w:val="24"/>
        </w:rPr>
        <w:t xml:space="preserve">- dependent gene expression and organismal life span." </w:t>
      </w:r>
      <w:r w:rsidR="00300DEC" w:rsidRPr="002D1294">
        <w:rPr>
          <w:rFonts w:ascii="Book Antiqua" w:hAnsi="Book Antiqua"/>
          <w:i/>
          <w:sz w:val="24"/>
          <w:szCs w:val="24"/>
        </w:rPr>
        <w:t>Cell</w:t>
      </w:r>
      <w:r w:rsidR="00300DEC" w:rsidRPr="002D1294">
        <w:rPr>
          <w:rFonts w:ascii="Book Antiqua" w:hAnsi="Book Antiqua"/>
          <w:sz w:val="24"/>
          <w:szCs w:val="24"/>
        </w:rPr>
        <w:t xml:space="preserve"> 2009</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136</w:t>
      </w:r>
      <w:r w:rsidR="00300DEC" w:rsidRPr="002D1294">
        <w:rPr>
          <w:rFonts w:ascii="Book Antiqua" w:hAnsi="Book Antiqua"/>
          <w:sz w:val="24"/>
          <w:szCs w:val="24"/>
        </w:rPr>
        <w:t xml:space="preserve">: 62-74 </w:t>
      </w:r>
      <w:r w:rsidR="00300DEC" w:rsidRPr="002D1294">
        <w:rPr>
          <w:rFonts w:ascii="Book Antiqua" w:hAnsi="Book Antiqua" w:hint="eastAsia"/>
          <w:sz w:val="24"/>
          <w:szCs w:val="24"/>
        </w:rPr>
        <w:t>[</w:t>
      </w:r>
      <w:r w:rsidR="00300DEC" w:rsidRPr="002D1294">
        <w:rPr>
          <w:rFonts w:ascii="Book Antiqua" w:hAnsi="Book Antiqua"/>
          <w:sz w:val="24"/>
          <w:szCs w:val="24"/>
        </w:rPr>
        <w:t xml:space="preserve">PMID: </w:t>
      </w:r>
      <w:bookmarkStart w:id="82" w:name="OLE_LINK64"/>
      <w:bookmarkStart w:id="83" w:name="OLE_LINK65"/>
      <w:r w:rsidR="00300DEC" w:rsidRPr="002D1294">
        <w:rPr>
          <w:rFonts w:ascii="Book Antiqua" w:hAnsi="Book Antiqua"/>
          <w:sz w:val="24"/>
          <w:szCs w:val="24"/>
        </w:rPr>
        <w:t>19135889</w:t>
      </w:r>
      <w:r w:rsidR="00300DEC" w:rsidRPr="002D1294">
        <w:rPr>
          <w:rFonts w:ascii="Book Antiqua" w:hAnsi="Book Antiqua" w:hint="eastAsia"/>
          <w:sz w:val="24"/>
          <w:szCs w:val="24"/>
        </w:rPr>
        <w:t xml:space="preserve"> </w:t>
      </w:r>
      <w:bookmarkEnd w:id="82"/>
      <w:bookmarkEnd w:id="83"/>
      <w:r w:rsidR="00300DEC" w:rsidRPr="002D1294">
        <w:rPr>
          <w:rFonts w:ascii="Book Antiqua" w:hAnsi="Book Antiqua"/>
          <w:sz w:val="24"/>
          <w:szCs w:val="24"/>
        </w:rPr>
        <w:t>DOI: 10.1016/j.cell.2008.10.052</w:t>
      </w:r>
      <w:bookmarkEnd w:id="80"/>
      <w:bookmarkEnd w:id="81"/>
      <w:r w:rsidR="00300DEC" w:rsidRPr="002D1294">
        <w:rPr>
          <w:rFonts w:ascii="Book Antiqua" w:hAnsi="Book Antiqua" w:hint="eastAsia"/>
          <w:sz w:val="24"/>
          <w:szCs w:val="24"/>
        </w:rPr>
        <w:t>]</w:t>
      </w:r>
    </w:p>
    <w:p w:rsidR="00300DEC" w:rsidRPr="002D1294" w:rsidRDefault="00352A4F" w:rsidP="00300DEC">
      <w:pPr>
        <w:spacing w:line="360" w:lineRule="auto"/>
        <w:jc w:val="both"/>
        <w:rPr>
          <w:rFonts w:ascii="Book Antiqua" w:hAnsi="Book Antiqua"/>
          <w:sz w:val="24"/>
          <w:szCs w:val="24"/>
        </w:rPr>
      </w:pPr>
      <w:r>
        <w:rPr>
          <w:rFonts w:ascii="Book Antiqua" w:hAnsi="Book Antiqua" w:hint="eastAsia"/>
          <w:sz w:val="24"/>
          <w:szCs w:val="24"/>
          <w:lang w:eastAsia="zh-CN"/>
        </w:rPr>
        <w:t>88</w:t>
      </w:r>
      <w:r w:rsidR="00300DEC" w:rsidRPr="002D1294">
        <w:rPr>
          <w:rFonts w:ascii="Book Antiqua" w:hAnsi="Book Antiqua"/>
          <w:sz w:val="24"/>
          <w:szCs w:val="24"/>
        </w:rPr>
        <w:t xml:space="preserve"> </w:t>
      </w:r>
      <w:r w:rsidR="00300DEC" w:rsidRPr="002D1294">
        <w:rPr>
          <w:rFonts w:ascii="Book Antiqua" w:hAnsi="Book Antiqua"/>
          <w:b/>
          <w:sz w:val="24"/>
          <w:szCs w:val="24"/>
        </w:rPr>
        <w:t>Yun D,</w:t>
      </w:r>
      <w:r w:rsidR="00300DEC" w:rsidRPr="002D1294">
        <w:rPr>
          <w:rFonts w:ascii="Book Antiqua" w:hAnsi="Book Antiqua"/>
          <w:sz w:val="24"/>
          <w:szCs w:val="24"/>
        </w:rPr>
        <w:t xml:space="preserve"> </w:t>
      </w:r>
      <w:proofErr w:type="spellStart"/>
      <w:r w:rsidR="00300DEC" w:rsidRPr="002D1294">
        <w:rPr>
          <w:rFonts w:ascii="Book Antiqua" w:hAnsi="Book Antiqua"/>
          <w:sz w:val="24"/>
          <w:szCs w:val="24"/>
        </w:rPr>
        <w:t>Rahmani</w:t>
      </w:r>
      <w:proofErr w:type="spellEnd"/>
      <w:r w:rsidR="00300DEC" w:rsidRPr="002D1294">
        <w:rPr>
          <w:rFonts w:ascii="Book Antiqua" w:hAnsi="Book Antiqua"/>
          <w:sz w:val="24"/>
          <w:szCs w:val="24"/>
        </w:rPr>
        <w:t xml:space="preserve"> M, Dent P Grant S., "Blockade of Histone </w:t>
      </w:r>
      <w:proofErr w:type="spellStart"/>
      <w:r w:rsidR="00300DEC" w:rsidRPr="002D1294">
        <w:rPr>
          <w:rFonts w:ascii="Book Antiqua" w:hAnsi="Book Antiqua"/>
          <w:sz w:val="24"/>
          <w:szCs w:val="24"/>
        </w:rPr>
        <w:t>Deacetylase</w:t>
      </w:r>
      <w:proofErr w:type="spellEnd"/>
      <w:r w:rsidR="00300DEC" w:rsidRPr="002D1294">
        <w:rPr>
          <w:rFonts w:ascii="Book Antiqua" w:hAnsi="Book Antiqua"/>
          <w:sz w:val="24"/>
          <w:szCs w:val="24"/>
        </w:rPr>
        <w:t xml:space="preserve"> Inhibitor-Induced </w:t>
      </w:r>
      <w:proofErr w:type="spellStart"/>
      <w:r w:rsidR="00300DEC" w:rsidRPr="002D1294">
        <w:rPr>
          <w:rFonts w:ascii="Book Antiqua" w:hAnsi="Book Antiqua"/>
          <w:sz w:val="24"/>
          <w:szCs w:val="24"/>
        </w:rPr>
        <w:t>RelA</w:t>
      </w:r>
      <w:proofErr w:type="spellEnd"/>
      <w:r w:rsidR="00300DEC" w:rsidRPr="002D1294">
        <w:rPr>
          <w:rFonts w:ascii="Book Antiqua" w:hAnsi="Book Antiqua"/>
          <w:sz w:val="24"/>
          <w:szCs w:val="24"/>
        </w:rPr>
        <w:t>/p65 Acetylation and NF-</w:t>
      </w:r>
      <w:proofErr w:type="spellStart"/>
      <w:r w:rsidR="00300DEC" w:rsidRPr="002D1294">
        <w:rPr>
          <w:rFonts w:ascii="Book Antiqua" w:hAnsi="Book Antiqua"/>
          <w:sz w:val="24"/>
          <w:szCs w:val="24"/>
        </w:rPr>
        <w:t>κB</w:t>
      </w:r>
      <w:proofErr w:type="spellEnd"/>
      <w:r w:rsidR="00300DEC" w:rsidRPr="002D1294">
        <w:rPr>
          <w:rFonts w:ascii="Book Antiqua" w:hAnsi="Book Antiqua"/>
          <w:sz w:val="24"/>
          <w:szCs w:val="24"/>
        </w:rPr>
        <w:t xml:space="preserve"> Activation Potentiates Apoptosis in Leukemia Cells through a Process Mediated by Oxidative Damage, XIAP </w:t>
      </w:r>
      <w:proofErr w:type="spellStart"/>
      <w:r w:rsidR="00300DEC" w:rsidRPr="002D1294">
        <w:rPr>
          <w:rFonts w:ascii="Book Antiqua" w:hAnsi="Book Antiqua"/>
          <w:sz w:val="24"/>
          <w:szCs w:val="24"/>
        </w:rPr>
        <w:lastRenderedPageBreak/>
        <w:t>Downregulation</w:t>
      </w:r>
      <w:proofErr w:type="spellEnd"/>
      <w:r w:rsidR="00300DEC" w:rsidRPr="002D1294">
        <w:rPr>
          <w:rFonts w:ascii="Book Antiqua" w:hAnsi="Book Antiqua"/>
          <w:sz w:val="24"/>
          <w:szCs w:val="24"/>
        </w:rPr>
        <w:t xml:space="preserve">, and c-Jun N-Terminal Kinase 1 Activation." </w:t>
      </w:r>
      <w:proofErr w:type="spellStart"/>
      <w:r w:rsidR="00300DEC" w:rsidRPr="002D1294">
        <w:rPr>
          <w:rFonts w:ascii="Book Antiqua" w:hAnsi="Book Antiqua"/>
          <w:i/>
          <w:sz w:val="24"/>
          <w:szCs w:val="24"/>
        </w:rPr>
        <w:t>Mol</w:t>
      </w:r>
      <w:proofErr w:type="spellEnd"/>
      <w:r w:rsidR="00300DEC" w:rsidRPr="002D1294">
        <w:rPr>
          <w:rFonts w:ascii="Book Antiqua" w:hAnsi="Book Antiqua"/>
          <w:i/>
          <w:sz w:val="24"/>
          <w:szCs w:val="24"/>
        </w:rPr>
        <w:t xml:space="preserve"> Cell </w:t>
      </w:r>
      <w:proofErr w:type="spellStart"/>
      <w:r w:rsidR="00300DEC" w:rsidRPr="002D1294">
        <w:rPr>
          <w:rFonts w:ascii="Book Antiqua" w:hAnsi="Book Antiqua"/>
          <w:i/>
          <w:sz w:val="24"/>
          <w:szCs w:val="24"/>
        </w:rPr>
        <w:t>Biol</w:t>
      </w:r>
      <w:proofErr w:type="spellEnd"/>
      <w:r w:rsidR="00300DEC" w:rsidRPr="002D1294">
        <w:rPr>
          <w:rFonts w:ascii="Book Antiqua" w:hAnsi="Book Antiqua" w:hint="eastAsia"/>
          <w:i/>
          <w:sz w:val="24"/>
          <w:szCs w:val="24"/>
        </w:rPr>
        <w:t xml:space="preserve"> </w:t>
      </w:r>
      <w:r w:rsidR="00300DEC" w:rsidRPr="002D1294">
        <w:rPr>
          <w:rFonts w:ascii="Book Antiqua" w:hAnsi="Book Antiqua"/>
          <w:sz w:val="24"/>
          <w:szCs w:val="24"/>
        </w:rPr>
        <w:t>2005</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25</w:t>
      </w:r>
      <w:r w:rsidR="00300DEC" w:rsidRPr="002D1294">
        <w:rPr>
          <w:rFonts w:ascii="Book Antiqua" w:hAnsi="Book Antiqua"/>
          <w:sz w:val="24"/>
          <w:szCs w:val="24"/>
        </w:rPr>
        <w:t>: 1016-</w:t>
      </w:r>
      <w:r w:rsidR="00300DEC" w:rsidRPr="002D1294">
        <w:rPr>
          <w:rFonts w:ascii="Book Antiqua" w:hAnsi="Book Antiqua" w:hint="eastAsia"/>
          <w:sz w:val="24"/>
          <w:szCs w:val="24"/>
        </w:rPr>
        <w:t>10</w:t>
      </w:r>
      <w:r w:rsidR="00300DEC" w:rsidRPr="002D1294">
        <w:rPr>
          <w:rFonts w:ascii="Book Antiqua" w:hAnsi="Book Antiqua"/>
          <w:sz w:val="24"/>
          <w:szCs w:val="24"/>
        </w:rPr>
        <w:t xml:space="preserve">24 </w:t>
      </w:r>
      <w:r w:rsidR="00300DEC" w:rsidRPr="002D1294">
        <w:rPr>
          <w:rFonts w:ascii="Book Antiqua" w:hAnsi="Book Antiqua" w:hint="eastAsia"/>
          <w:sz w:val="24"/>
          <w:szCs w:val="24"/>
        </w:rPr>
        <w:t>[</w:t>
      </w:r>
      <w:r w:rsidR="00300DEC" w:rsidRPr="002D1294">
        <w:rPr>
          <w:rFonts w:ascii="Book Antiqua" w:hAnsi="Book Antiqua"/>
          <w:sz w:val="24"/>
          <w:szCs w:val="24"/>
        </w:rPr>
        <w:t>DOI: 10.1128/MCB.25.13.5429-5444.2005</w:t>
      </w:r>
      <w:r w:rsidR="00300DEC" w:rsidRPr="002D1294">
        <w:rPr>
          <w:rFonts w:ascii="Book Antiqua" w:hAnsi="Book Antiqua" w:hint="eastAsia"/>
          <w:sz w:val="24"/>
          <w:szCs w:val="24"/>
        </w:rPr>
        <w:t>]</w:t>
      </w:r>
    </w:p>
    <w:p w:rsidR="009E1FC1" w:rsidRPr="002D1294" w:rsidRDefault="00352A4F" w:rsidP="00300DEC">
      <w:pPr>
        <w:spacing w:line="360" w:lineRule="auto"/>
        <w:jc w:val="both"/>
        <w:rPr>
          <w:rFonts w:ascii="Book Antiqua" w:hAnsi="Book Antiqua"/>
          <w:sz w:val="24"/>
          <w:szCs w:val="24"/>
          <w:lang w:eastAsia="zh-CN"/>
        </w:rPr>
      </w:pPr>
      <w:r>
        <w:rPr>
          <w:rFonts w:ascii="Book Antiqua" w:hAnsi="Book Antiqua" w:hint="eastAsia"/>
          <w:sz w:val="24"/>
          <w:szCs w:val="24"/>
          <w:lang w:eastAsia="zh-CN"/>
        </w:rPr>
        <w:t>89</w:t>
      </w:r>
      <w:r w:rsidR="00300DEC" w:rsidRPr="002D1294">
        <w:rPr>
          <w:rFonts w:ascii="Book Antiqua" w:hAnsi="Book Antiqua"/>
          <w:sz w:val="24"/>
          <w:szCs w:val="24"/>
        </w:rPr>
        <w:t xml:space="preserve"> </w:t>
      </w:r>
      <w:r w:rsidR="00E95144">
        <w:rPr>
          <w:rFonts w:ascii="Book Antiqua" w:hAnsi="Book Antiqua"/>
          <w:b/>
          <w:sz w:val="24"/>
          <w:szCs w:val="24"/>
        </w:rPr>
        <w:t>Yeung F</w:t>
      </w:r>
      <w:r w:rsidR="00E95144" w:rsidRPr="00E95144">
        <w:rPr>
          <w:rFonts w:ascii="Book Antiqua" w:hAnsi="Book Antiqua"/>
          <w:b/>
          <w:sz w:val="24"/>
          <w:szCs w:val="24"/>
        </w:rPr>
        <w:t>,</w:t>
      </w:r>
      <w:r w:rsidR="00E95144" w:rsidRPr="00E95144">
        <w:rPr>
          <w:rFonts w:ascii="Book Antiqua" w:hAnsi="Book Antiqua"/>
          <w:sz w:val="24"/>
          <w:szCs w:val="24"/>
        </w:rPr>
        <w:t xml:space="preserve"> </w:t>
      </w:r>
      <w:proofErr w:type="spellStart"/>
      <w:r w:rsidR="00E95144" w:rsidRPr="00E95144">
        <w:rPr>
          <w:rFonts w:ascii="Book Antiqua" w:hAnsi="Book Antiqua"/>
          <w:sz w:val="24"/>
          <w:szCs w:val="24"/>
        </w:rPr>
        <w:t>Hoberg</w:t>
      </w:r>
      <w:proofErr w:type="spellEnd"/>
      <w:r w:rsidR="00E95144" w:rsidRPr="00E95144">
        <w:rPr>
          <w:rFonts w:ascii="Book Antiqua" w:hAnsi="Book Antiqua"/>
          <w:sz w:val="24"/>
          <w:szCs w:val="24"/>
        </w:rPr>
        <w:t xml:space="preserve"> JE, Ramsey CS, Keller MD, Jones DR, Frye RA, Mayo MW</w:t>
      </w:r>
      <w:r w:rsidR="00300DEC" w:rsidRPr="00E95144">
        <w:rPr>
          <w:rFonts w:ascii="Book Antiqua" w:hAnsi="Book Antiqua"/>
          <w:sz w:val="24"/>
          <w:szCs w:val="24"/>
        </w:rPr>
        <w:t xml:space="preserve">. </w:t>
      </w:r>
      <w:proofErr w:type="gramStart"/>
      <w:r w:rsidR="00300DEC" w:rsidRPr="002D1294">
        <w:rPr>
          <w:rFonts w:ascii="Book Antiqua" w:hAnsi="Book Antiqua"/>
          <w:sz w:val="24"/>
          <w:szCs w:val="24"/>
        </w:rPr>
        <w:t>"Modulation of NF-</w:t>
      </w:r>
      <w:proofErr w:type="spellStart"/>
      <w:r w:rsidR="00300DEC" w:rsidRPr="002D1294">
        <w:rPr>
          <w:rFonts w:ascii="Book Antiqua" w:hAnsi="Book Antiqua"/>
          <w:sz w:val="24"/>
          <w:szCs w:val="24"/>
        </w:rPr>
        <w:t>kappaB</w:t>
      </w:r>
      <w:proofErr w:type="spellEnd"/>
      <w:r w:rsidR="00300DEC" w:rsidRPr="002D1294">
        <w:rPr>
          <w:rFonts w:ascii="Book Antiqua" w:hAnsi="Book Antiqua"/>
          <w:sz w:val="24"/>
          <w:szCs w:val="24"/>
        </w:rPr>
        <w:t>-dependent transcription and cell survival by the SIRT1 deacetylase."</w:t>
      </w:r>
      <w:proofErr w:type="gramEnd"/>
      <w:r w:rsidR="00300DEC" w:rsidRPr="002D1294">
        <w:rPr>
          <w:rFonts w:ascii="Book Antiqua" w:hAnsi="Book Antiqua"/>
          <w:sz w:val="24"/>
          <w:szCs w:val="24"/>
        </w:rPr>
        <w:t xml:space="preserve"> </w:t>
      </w:r>
      <w:r w:rsidR="00300DEC" w:rsidRPr="002D1294">
        <w:rPr>
          <w:rFonts w:ascii="Book Antiqua" w:hAnsi="Book Antiqua"/>
          <w:i/>
          <w:sz w:val="24"/>
          <w:szCs w:val="24"/>
        </w:rPr>
        <w:t>EMBO J</w:t>
      </w:r>
      <w:r w:rsidR="00300DEC" w:rsidRPr="002D1294">
        <w:rPr>
          <w:rFonts w:ascii="Book Antiqua" w:hAnsi="Book Antiqua"/>
          <w:sz w:val="24"/>
          <w:szCs w:val="24"/>
        </w:rPr>
        <w:t xml:space="preserve"> 2004</w:t>
      </w:r>
      <w:r w:rsidR="00300DEC" w:rsidRPr="002D1294">
        <w:rPr>
          <w:rFonts w:ascii="Book Antiqua" w:hAnsi="Book Antiqua" w:hint="eastAsia"/>
          <w:sz w:val="24"/>
          <w:szCs w:val="24"/>
        </w:rPr>
        <w:t xml:space="preserve">; </w:t>
      </w:r>
      <w:r w:rsidR="00300DEC" w:rsidRPr="002D1294">
        <w:rPr>
          <w:rFonts w:ascii="Book Antiqua" w:hAnsi="Book Antiqua" w:hint="eastAsia"/>
          <w:b/>
          <w:sz w:val="24"/>
          <w:szCs w:val="24"/>
        </w:rPr>
        <w:t>26</w:t>
      </w:r>
      <w:r w:rsidR="00300DEC" w:rsidRPr="002D1294">
        <w:rPr>
          <w:rFonts w:ascii="Book Antiqua" w:hAnsi="Book Antiqua"/>
          <w:sz w:val="24"/>
          <w:szCs w:val="24"/>
        </w:rPr>
        <w:t>: 2369-</w:t>
      </w:r>
      <w:r w:rsidR="00300DEC" w:rsidRPr="002D1294">
        <w:rPr>
          <w:rFonts w:ascii="Book Antiqua" w:hAnsi="Book Antiqua" w:hint="eastAsia"/>
          <w:sz w:val="24"/>
          <w:szCs w:val="24"/>
        </w:rPr>
        <w:t>26</w:t>
      </w:r>
      <w:r w:rsidR="00300DEC" w:rsidRPr="002D1294">
        <w:rPr>
          <w:rFonts w:ascii="Book Antiqua" w:hAnsi="Book Antiqua"/>
          <w:sz w:val="24"/>
          <w:szCs w:val="24"/>
        </w:rPr>
        <w:t xml:space="preserve">80 </w:t>
      </w:r>
      <w:r w:rsidR="00300DEC" w:rsidRPr="002D1294">
        <w:rPr>
          <w:rFonts w:ascii="Book Antiqua" w:hAnsi="Book Antiqua" w:hint="eastAsia"/>
          <w:sz w:val="24"/>
          <w:szCs w:val="24"/>
        </w:rPr>
        <w:t>[</w:t>
      </w:r>
      <w:r w:rsidR="00300DEC" w:rsidRPr="002D1294">
        <w:rPr>
          <w:rFonts w:ascii="Book Antiqua" w:hAnsi="Book Antiqua"/>
          <w:sz w:val="24"/>
          <w:szCs w:val="24"/>
        </w:rPr>
        <w:t xml:space="preserve">PMID: </w:t>
      </w:r>
      <w:bookmarkStart w:id="84" w:name="OLE_LINK61"/>
      <w:bookmarkStart w:id="85" w:name="OLE_LINK63"/>
      <w:r w:rsidR="00300DEC" w:rsidRPr="002D1294">
        <w:rPr>
          <w:rFonts w:ascii="Book Antiqua" w:hAnsi="Book Antiqua"/>
          <w:sz w:val="24"/>
          <w:szCs w:val="24"/>
        </w:rPr>
        <w:t>15152190</w:t>
      </w:r>
      <w:r w:rsidR="00300DEC" w:rsidRPr="002D1294">
        <w:rPr>
          <w:rFonts w:ascii="Book Antiqua" w:hAnsi="Book Antiqua" w:hint="eastAsia"/>
          <w:sz w:val="24"/>
          <w:szCs w:val="24"/>
        </w:rPr>
        <w:t xml:space="preserve"> </w:t>
      </w:r>
      <w:bookmarkEnd w:id="84"/>
      <w:bookmarkEnd w:id="85"/>
      <w:r w:rsidR="00300DEC" w:rsidRPr="002D1294">
        <w:rPr>
          <w:rFonts w:ascii="Book Antiqua" w:hAnsi="Book Antiqua"/>
          <w:sz w:val="24"/>
          <w:szCs w:val="24"/>
        </w:rPr>
        <w:t>DOI: 10.1038/sj.emboj.7600244</w:t>
      </w:r>
      <w:bookmarkEnd w:id="18"/>
      <w:r w:rsidR="00300DEC" w:rsidRPr="002D1294">
        <w:rPr>
          <w:rFonts w:ascii="Book Antiqua" w:hAnsi="Book Antiqua" w:hint="eastAsia"/>
          <w:sz w:val="24"/>
          <w:szCs w:val="24"/>
        </w:rPr>
        <w:t>]</w:t>
      </w:r>
    </w:p>
    <w:p w:rsidR="00B17364" w:rsidRDefault="009E1FC1" w:rsidP="00300DEC">
      <w:pPr>
        <w:pStyle w:val="a3"/>
        <w:spacing w:after="0" w:line="360" w:lineRule="auto"/>
        <w:ind w:left="0"/>
        <w:jc w:val="right"/>
        <w:rPr>
          <w:rFonts w:ascii="Book Antiqua" w:eastAsia="宋体" w:hAnsi="Book Antiqua"/>
          <w:b/>
          <w:bCs/>
          <w:color w:val="000000"/>
          <w:sz w:val="24"/>
          <w:szCs w:val="24"/>
          <w:lang w:eastAsia="zh-CN"/>
        </w:rPr>
      </w:pPr>
      <w:bookmarkStart w:id="86" w:name="OLE_LINK427"/>
      <w:bookmarkStart w:id="87" w:name="OLE_LINK435"/>
      <w:bookmarkStart w:id="88" w:name="OLE_LINK516"/>
      <w:bookmarkStart w:id="89" w:name="OLE_LINK45"/>
      <w:bookmarkStart w:id="90" w:name="OLE_LINK74"/>
      <w:r w:rsidRPr="002D1294">
        <w:rPr>
          <w:rStyle w:val="af0"/>
          <w:rFonts w:ascii="Book Antiqua" w:hAnsi="Book Antiqua" w:cs="Arial"/>
          <w:bCs w:val="0"/>
          <w:noProof/>
          <w:color w:val="000000"/>
          <w:sz w:val="24"/>
          <w:szCs w:val="24"/>
        </w:rPr>
        <w:t>P-Reviewer</w:t>
      </w:r>
      <w:r w:rsidRPr="002D1294">
        <w:rPr>
          <w:rStyle w:val="af0"/>
          <w:rFonts w:ascii="Book Antiqua" w:eastAsia="宋体" w:hAnsi="Book Antiqua" w:cs="Arial"/>
          <w:bCs w:val="0"/>
          <w:noProof/>
          <w:color w:val="000000"/>
          <w:sz w:val="24"/>
          <w:szCs w:val="24"/>
          <w:lang w:eastAsia="zh-CN"/>
        </w:rPr>
        <w:t>:</w:t>
      </w:r>
      <w:r w:rsidRPr="002D1294">
        <w:rPr>
          <w:rFonts w:ascii="Book Antiqua" w:hAnsi="Book Antiqua"/>
          <w:bCs/>
          <w:color w:val="000000"/>
          <w:sz w:val="24"/>
          <w:szCs w:val="24"/>
        </w:rPr>
        <w:t xml:space="preserve">   </w:t>
      </w:r>
      <w:proofErr w:type="spellStart"/>
      <w:r w:rsidRPr="002D1294">
        <w:rPr>
          <w:rFonts w:ascii="Book Antiqua" w:hAnsi="Book Antiqua"/>
          <w:bCs/>
          <w:color w:val="000000"/>
          <w:sz w:val="24"/>
          <w:szCs w:val="24"/>
        </w:rPr>
        <w:t>Bashashati</w:t>
      </w:r>
      <w:proofErr w:type="spellEnd"/>
      <w:r w:rsidRPr="002D1294">
        <w:rPr>
          <w:rFonts w:ascii="Book Antiqua" w:hAnsi="Book Antiqua"/>
          <w:bCs/>
          <w:color w:val="000000"/>
          <w:sz w:val="24"/>
          <w:szCs w:val="24"/>
        </w:rPr>
        <w:t xml:space="preserve"> M</w:t>
      </w:r>
      <w:r w:rsidRPr="002D1294">
        <w:rPr>
          <w:rFonts w:ascii="Book Antiqua" w:hAnsi="Book Antiqua"/>
          <w:bCs/>
          <w:color w:val="000000"/>
          <w:sz w:val="24"/>
          <w:szCs w:val="24"/>
          <w:lang w:eastAsia="zh-CN"/>
        </w:rPr>
        <w:t>,</w:t>
      </w:r>
      <w:r w:rsidRPr="002D1294">
        <w:rPr>
          <w:rFonts w:ascii="Book Antiqua" w:hAnsi="Book Antiqua"/>
          <w:bCs/>
          <w:color w:val="000000"/>
          <w:sz w:val="24"/>
          <w:szCs w:val="24"/>
        </w:rPr>
        <w:t xml:space="preserve"> </w:t>
      </w:r>
      <w:proofErr w:type="spellStart"/>
      <w:r w:rsidRPr="002D1294">
        <w:rPr>
          <w:rFonts w:ascii="Book Antiqua" w:hAnsi="Book Antiqua"/>
          <w:bCs/>
          <w:color w:val="000000"/>
          <w:sz w:val="24"/>
          <w:szCs w:val="24"/>
        </w:rPr>
        <w:t>Passi</w:t>
      </w:r>
      <w:proofErr w:type="spellEnd"/>
      <w:r w:rsidRPr="002D1294">
        <w:rPr>
          <w:rFonts w:ascii="Book Antiqua" w:hAnsi="Book Antiqua"/>
          <w:bCs/>
          <w:color w:val="000000"/>
          <w:sz w:val="24"/>
          <w:szCs w:val="24"/>
        </w:rPr>
        <w:t xml:space="preserve"> A</w:t>
      </w:r>
      <w:r w:rsidRPr="002D1294">
        <w:rPr>
          <w:rFonts w:ascii="Book Antiqua" w:hAnsi="Book Antiqua"/>
          <w:b/>
          <w:bCs/>
          <w:color w:val="000000"/>
          <w:sz w:val="24"/>
          <w:szCs w:val="24"/>
        </w:rPr>
        <w:t>S-Editor</w:t>
      </w:r>
      <w:r w:rsidRPr="002D1294">
        <w:rPr>
          <w:rFonts w:ascii="Book Antiqua" w:eastAsia="宋体" w:hAnsi="Book Antiqua"/>
          <w:b/>
          <w:bCs/>
          <w:color w:val="000000"/>
          <w:sz w:val="24"/>
          <w:szCs w:val="24"/>
          <w:lang w:eastAsia="zh-CN"/>
        </w:rPr>
        <w:t>:</w:t>
      </w:r>
      <w:r w:rsidRPr="002D1294">
        <w:rPr>
          <w:rFonts w:ascii="Book Antiqua" w:hAnsi="Book Antiqua"/>
          <w:bCs/>
          <w:color w:val="000000"/>
          <w:sz w:val="24"/>
          <w:szCs w:val="24"/>
        </w:rPr>
        <w:t xml:space="preserve"> </w:t>
      </w:r>
      <w:r w:rsidRPr="002D1294">
        <w:rPr>
          <w:rFonts w:ascii="Book Antiqua" w:eastAsia="宋体" w:hAnsi="Book Antiqua"/>
          <w:bCs/>
          <w:color w:val="000000"/>
          <w:sz w:val="24"/>
          <w:szCs w:val="24"/>
          <w:lang w:eastAsia="zh-CN"/>
        </w:rPr>
        <w:t>Qi Y</w:t>
      </w:r>
      <w:r w:rsidRPr="002D1294">
        <w:rPr>
          <w:rFonts w:ascii="Book Antiqua" w:hAnsi="Book Antiqua"/>
          <w:b/>
          <w:bCs/>
          <w:color w:val="000000"/>
          <w:sz w:val="24"/>
          <w:szCs w:val="24"/>
        </w:rPr>
        <w:t xml:space="preserve">   L-Editor</w:t>
      </w:r>
      <w:r w:rsidRPr="002D1294">
        <w:rPr>
          <w:rFonts w:ascii="Book Antiqua" w:eastAsia="宋体" w:hAnsi="Book Antiqua"/>
          <w:b/>
          <w:bCs/>
          <w:color w:val="000000"/>
          <w:sz w:val="24"/>
          <w:szCs w:val="24"/>
          <w:lang w:eastAsia="zh-CN"/>
        </w:rPr>
        <w:t>:</w:t>
      </w:r>
      <w:r w:rsidRPr="002D1294">
        <w:rPr>
          <w:rFonts w:ascii="Book Antiqua" w:hAnsi="Book Antiqua"/>
          <w:b/>
          <w:bCs/>
          <w:color w:val="000000"/>
          <w:sz w:val="24"/>
          <w:szCs w:val="24"/>
        </w:rPr>
        <w:t xml:space="preserve">   E-Editor</w:t>
      </w:r>
      <w:r w:rsidRPr="002D1294">
        <w:rPr>
          <w:rFonts w:ascii="Book Antiqua" w:eastAsia="宋体" w:hAnsi="Book Antiqua"/>
          <w:b/>
          <w:bCs/>
          <w:color w:val="000000"/>
          <w:sz w:val="24"/>
          <w:szCs w:val="24"/>
          <w:lang w:eastAsia="zh-CN"/>
        </w:rPr>
        <w:t>:</w:t>
      </w:r>
      <w:bookmarkEnd w:id="86"/>
      <w:bookmarkEnd w:id="87"/>
      <w:bookmarkEnd w:id="88"/>
      <w:bookmarkEnd w:id="89"/>
      <w:bookmarkEnd w:id="90"/>
    </w:p>
    <w:p w:rsidR="00B17364" w:rsidRDefault="00B17364">
      <w:pPr>
        <w:rPr>
          <w:rFonts w:ascii="Book Antiqua" w:eastAsia="宋体" w:hAnsi="Book Antiqua"/>
          <w:b/>
          <w:bCs/>
          <w:color w:val="000000"/>
          <w:sz w:val="24"/>
          <w:szCs w:val="24"/>
          <w:lang w:eastAsia="zh-CN"/>
        </w:rPr>
      </w:pPr>
      <w:r>
        <w:rPr>
          <w:rFonts w:ascii="Book Antiqua" w:eastAsia="宋体" w:hAnsi="Book Antiqua"/>
          <w:b/>
          <w:bCs/>
          <w:color w:val="000000"/>
          <w:sz w:val="24"/>
          <w:szCs w:val="24"/>
          <w:lang w:eastAsia="zh-CN"/>
        </w:rPr>
        <w:br w:type="page"/>
      </w:r>
    </w:p>
    <w:p w:rsidR="00B17364" w:rsidRPr="002D1294" w:rsidRDefault="00B17364" w:rsidP="00B17364">
      <w:pPr>
        <w:autoSpaceDE w:val="0"/>
        <w:autoSpaceDN w:val="0"/>
        <w:adjustRightInd w:val="0"/>
        <w:spacing w:after="0" w:line="360" w:lineRule="auto"/>
        <w:jc w:val="both"/>
        <w:rPr>
          <w:rFonts w:ascii="Book Antiqua" w:hAnsi="Book Antiqua" w:cs="Arial"/>
          <w:bCs/>
          <w:sz w:val="24"/>
          <w:szCs w:val="24"/>
          <w:lang w:eastAsia="zh-CN"/>
        </w:rPr>
      </w:pPr>
      <w:r w:rsidRPr="002D1294">
        <w:rPr>
          <w:rFonts w:ascii="Book Antiqua" w:hAnsi="Book Antiqua" w:cs="Arial"/>
          <w:b/>
          <w:bCs/>
          <w:sz w:val="24"/>
          <w:szCs w:val="24"/>
        </w:rPr>
        <w:lastRenderedPageBreak/>
        <w:t>Figure 1</w:t>
      </w:r>
      <w:r w:rsidRPr="002D1294">
        <w:rPr>
          <w:rFonts w:ascii="Book Antiqua" w:hAnsi="Book Antiqua" w:cs="Arial"/>
          <w:b/>
          <w:bCs/>
          <w:sz w:val="24"/>
          <w:szCs w:val="24"/>
          <w:lang w:eastAsia="zh-CN"/>
        </w:rPr>
        <w:t xml:space="preserve"> </w:t>
      </w:r>
      <w:r w:rsidRPr="002D1294">
        <w:rPr>
          <w:rFonts w:ascii="Book Antiqua" w:hAnsi="Book Antiqua" w:cs="Arial"/>
          <w:b/>
          <w:bCs/>
          <w:sz w:val="24"/>
          <w:szCs w:val="24"/>
        </w:rPr>
        <w:t xml:space="preserve">Summary model representing stimulation of the </w:t>
      </w:r>
      <w:r w:rsidRPr="002D1294">
        <w:rPr>
          <w:rFonts w:ascii="Book Antiqua" w:hAnsi="Book Antiqua" w:cs="Arial"/>
          <w:b/>
          <w:iCs/>
          <w:sz w:val="24"/>
          <w:szCs w:val="24"/>
        </w:rPr>
        <w:t>NF-</w:t>
      </w:r>
      <w:proofErr w:type="spellStart"/>
      <w:r w:rsidRPr="002D1294">
        <w:rPr>
          <w:rFonts w:ascii="Book Antiqua" w:hAnsi="Book Antiqua" w:cs="Arial"/>
          <w:b/>
          <w:iCs/>
          <w:sz w:val="24"/>
          <w:szCs w:val="24"/>
        </w:rPr>
        <w:t>κB</w:t>
      </w:r>
      <w:proofErr w:type="spellEnd"/>
      <w:r w:rsidRPr="002D1294">
        <w:rPr>
          <w:rFonts w:ascii="Book Antiqua" w:hAnsi="Book Antiqua" w:cs="Arial"/>
          <w:b/>
          <w:iCs/>
          <w:sz w:val="24"/>
          <w:szCs w:val="24"/>
        </w:rPr>
        <w:t xml:space="preserve"> pathway</w:t>
      </w:r>
      <w:r w:rsidRPr="002D1294">
        <w:rPr>
          <w:rFonts w:ascii="Book Antiqua" w:hAnsi="Book Antiqua" w:cs="Arial"/>
          <w:b/>
          <w:bCs/>
          <w:sz w:val="24"/>
          <w:szCs w:val="24"/>
        </w:rPr>
        <w:t xml:space="preserve"> leading to the classical pathway, followed by expression of </w:t>
      </w:r>
      <w:r w:rsidRPr="002D1294">
        <w:rPr>
          <w:rFonts w:ascii="Book Antiqua" w:hAnsi="Book Antiqua" w:cs="Arial"/>
          <w:b/>
          <w:iCs/>
          <w:sz w:val="24"/>
          <w:szCs w:val="24"/>
        </w:rPr>
        <w:t>NF-</w:t>
      </w:r>
      <w:proofErr w:type="spellStart"/>
      <w:r w:rsidRPr="002D1294">
        <w:rPr>
          <w:rFonts w:ascii="Book Antiqua" w:hAnsi="Book Antiqua" w:cs="Arial"/>
          <w:b/>
          <w:iCs/>
          <w:sz w:val="24"/>
          <w:szCs w:val="24"/>
        </w:rPr>
        <w:t>κB</w:t>
      </w:r>
      <w:proofErr w:type="spellEnd"/>
      <w:r w:rsidRPr="002D1294">
        <w:rPr>
          <w:rFonts w:ascii="Book Antiqua" w:hAnsi="Book Antiqua" w:cs="Arial"/>
          <w:b/>
          <w:iCs/>
          <w:sz w:val="24"/>
          <w:szCs w:val="24"/>
        </w:rPr>
        <w:t xml:space="preserve"> dependent</w:t>
      </w:r>
      <w:r w:rsidRPr="002D1294">
        <w:rPr>
          <w:rFonts w:ascii="Book Antiqua" w:hAnsi="Book Antiqua" w:cs="Arial"/>
          <w:b/>
          <w:bCs/>
          <w:sz w:val="24"/>
          <w:szCs w:val="24"/>
        </w:rPr>
        <w:t xml:space="preserve"> proteins. </w:t>
      </w:r>
      <w:r w:rsidRPr="002D1294">
        <w:rPr>
          <w:rFonts w:ascii="Book Antiqua" w:hAnsi="Book Antiqua" w:cs="Arial"/>
          <w:bCs/>
          <w:sz w:val="24"/>
          <w:szCs w:val="24"/>
        </w:rPr>
        <w:t xml:space="preserve">Analogous inflammatory stimuli are common amongst esophageal, gastric and colorectal tissue. The unique stimuli commonly induce inflammation. The classic pathway is displayed and this model would be consistent with the alternate pathway. </w:t>
      </w:r>
      <w:proofErr w:type="gramStart"/>
      <w:r w:rsidRPr="002D1294">
        <w:rPr>
          <w:rFonts w:ascii="Book Antiqua" w:hAnsi="Book Antiqua" w:cs="Arial"/>
          <w:bCs/>
          <w:sz w:val="24"/>
          <w:szCs w:val="24"/>
        </w:rPr>
        <w:t>An array of genes are</w:t>
      </w:r>
      <w:proofErr w:type="gramEnd"/>
      <w:r w:rsidRPr="002D1294">
        <w:rPr>
          <w:rFonts w:ascii="Book Antiqua" w:hAnsi="Book Antiqua" w:cs="Arial"/>
          <w:bCs/>
          <w:sz w:val="24"/>
          <w:szCs w:val="24"/>
        </w:rPr>
        <w:t xml:space="preserve"> transcribed and translated contributing to the carcinogenesis. </w:t>
      </w:r>
    </w:p>
    <w:p w:rsidR="00B17364" w:rsidRPr="002D1294" w:rsidRDefault="00B17364" w:rsidP="00B17364">
      <w:pPr>
        <w:autoSpaceDE w:val="0"/>
        <w:autoSpaceDN w:val="0"/>
        <w:adjustRightInd w:val="0"/>
        <w:spacing w:after="0" w:line="360" w:lineRule="auto"/>
        <w:jc w:val="both"/>
        <w:rPr>
          <w:rFonts w:ascii="Book Antiqua" w:hAnsi="Book Antiqua" w:cs="Arial"/>
          <w:sz w:val="24"/>
          <w:szCs w:val="24"/>
          <w:lang w:eastAsia="zh-CN"/>
        </w:rPr>
      </w:pPr>
    </w:p>
    <w:p w:rsidR="00B17364" w:rsidRPr="002D1294" w:rsidRDefault="00B17364" w:rsidP="00B17364">
      <w:pPr>
        <w:autoSpaceDE w:val="0"/>
        <w:autoSpaceDN w:val="0"/>
        <w:adjustRightInd w:val="0"/>
        <w:spacing w:after="0" w:line="360" w:lineRule="auto"/>
        <w:jc w:val="both"/>
        <w:rPr>
          <w:rFonts w:ascii="Book Antiqua" w:hAnsi="Book Antiqua" w:cs="Arial"/>
          <w:sz w:val="24"/>
          <w:szCs w:val="24"/>
          <w:lang w:eastAsia="zh-CN"/>
        </w:rPr>
      </w:pPr>
      <w:r w:rsidRPr="002D1294">
        <w:rPr>
          <w:rFonts w:ascii="Book Antiqua" w:hAnsi="Book Antiqua" w:cs="Arial"/>
          <w:b/>
          <w:bCs/>
          <w:noProof/>
          <w:sz w:val="24"/>
          <w:szCs w:val="24"/>
          <w:lang w:eastAsia="zh-CN"/>
        </w:rPr>
        <w:drawing>
          <wp:anchor distT="0" distB="0" distL="114300" distR="114300" simplePos="0" relativeHeight="251659264" behindDoc="1" locked="0" layoutInCell="1" allowOverlap="1" wp14:anchorId="06EF8DAE" wp14:editId="2F1B0BD4">
            <wp:simplePos x="0" y="0"/>
            <wp:positionH relativeFrom="column">
              <wp:posOffset>247650</wp:posOffset>
            </wp:positionH>
            <wp:positionV relativeFrom="paragraph">
              <wp:posOffset>241935</wp:posOffset>
            </wp:positionV>
            <wp:extent cx="3895725" cy="3166745"/>
            <wp:effectExtent l="0" t="0" r="0" b="0"/>
            <wp:wrapTight wrapText="bothSides">
              <wp:wrapPolygon edited="0">
                <wp:start x="0" y="0"/>
                <wp:lineTo x="0" y="21440"/>
                <wp:lineTo x="21547" y="21440"/>
                <wp:lineTo x="21547" y="0"/>
                <wp:lineTo x="0" y="0"/>
              </wp:wrapPolygon>
            </wp:wrapTight>
            <wp:docPr id="2" name="Picture 1" descr="better 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copy1.jpg"/>
                    <pic:cNvPicPr/>
                  </pic:nvPicPr>
                  <pic:blipFill>
                    <a:blip r:embed="rId9" cstate="print"/>
                    <a:stretch>
                      <a:fillRect/>
                    </a:stretch>
                  </pic:blipFill>
                  <pic:spPr>
                    <a:xfrm>
                      <a:off x="0" y="0"/>
                      <a:ext cx="3895725" cy="3166745"/>
                    </a:xfrm>
                    <a:prstGeom prst="rect">
                      <a:avLst/>
                    </a:prstGeom>
                  </pic:spPr>
                </pic:pic>
              </a:graphicData>
            </a:graphic>
            <wp14:sizeRelH relativeFrom="margin">
              <wp14:pctWidth>0</wp14:pctWidth>
            </wp14:sizeRelH>
            <wp14:sizeRelV relativeFrom="margin">
              <wp14:pctHeight>0</wp14:pctHeight>
            </wp14:sizeRelV>
          </wp:anchor>
        </w:drawing>
      </w:r>
    </w:p>
    <w:p w:rsidR="00B17364" w:rsidRPr="002D1294" w:rsidRDefault="00B17364" w:rsidP="00B17364">
      <w:pPr>
        <w:autoSpaceDE w:val="0"/>
        <w:autoSpaceDN w:val="0"/>
        <w:adjustRightInd w:val="0"/>
        <w:spacing w:after="0" w:line="360" w:lineRule="auto"/>
        <w:jc w:val="both"/>
        <w:rPr>
          <w:rFonts w:ascii="Book Antiqua" w:hAnsi="Book Antiqua" w:cs="Arial"/>
          <w:sz w:val="24"/>
          <w:szCs w:val="24"/>
          <w:lang w:eastAsia="zh-CN"/>
        </w:rPr>
      </w:pPr>
    </w:p>
    <w:p w:rsidR="00B17364" w:rsidRPr="002D1294" w:rsidRDefault="00B17364" w:rsidP="00B17364">
      <w:pPr>
        <w:spacing w:after="0" w:line="360" w:lineRule="auto"/>
        <w:jc w:val="both"/>
        <w:rPr>
          <w:rFonts w:ascii="Book Antiqua" w:hAnsi="Book Antiqua" w:cs="Arial"/>
          <w:sz w:val="24"/>
          <w:szCs w:val="24"/>
        </w:rPr>
      </w:pPr>
    </w:p>
    <w:p w:rsidR="00B17364" w:rsidRPr="002D1294" w:rsidRDefault="00B17364" w:rsidP="00B17364">
      <w:pPr>
        <w:spacing w:after="0" w:line="360" w:lineRule="auto"/>
        <w:jc w:val="both"/>
        <w:rPr>
          <w:rFonts w:ascii="Book Antiqua" w:hAnsi="Book Antiqua" w:cs="Arial"/>
          <w:sz w:val="24"/>
          <w:szCs w:val="24"/>
        </w:rPr>
      </w:pPr>
    </w:p>
    <w:p w:rsidR="00B17364" w:rsidRPr="002D1294" w:rsidRDefault="00B17364" w:rsidP="00B17364">
      <w:pPr>
        <w:spacing w:after="0" w:line="360" w:lineRule="auto"/>
        <w:jc w:val="both"/>
        <w:rPr>
          <w:rFonts w:ascii="Book Antiqua" w:hAnsi="Book Antiqua" w:cs="Arial"/>
          <w:sz w:val="24"/>
          <w:szCs w:val="24"/>
        </w:rPr>
      </w:pPr>
      <w:r w:rsidRPr="002D1294">
        <w:rPr>
          <w:rFonts w:ascii="Book Antiqua" w:hAnsi="Book Antiqua" w:cs="Arial"/>
          <w:sz w:val="24"/>
          <w:szCs w:val="24"/>
        </w:rPr>
        <w:br w:type="page"/>
      </w:r>
    </w:p>
    <w:p w:rsidR="009E1FC1" w:rsidRPr="00B17364" w:rsidRDefault="009E1FC1" w:rsidP="00300DEC">
      <w:pPr>
        <w:pStyle w:val="a3"/>
        <w:spacing w:after="0" w:line="360" w:lineRule="auto"/>
        <w:ind w:left="0"/>
        <w:jc w:val="right"/>
        <w:rPr>
          <w:rFonts w:ascii="Book Antiqua" w:eastAsia="宋体" w:hAnsi="Book Antiqua"/>
          <w:b/>
          <w:bCs/>
          <w:color w:val="000000"/>
          <w:sz w:val="24"/>
          <w:szCs w:val="24"/>
          <w:lang w:eastAsia="zh-CN"/>
        </w:rPr>
      </w:pPr>
    </w:p>
    <w:sectPr w:rsidR="009E1FC1" w:rsidRPr="00B17364" w:rsidSect="005C3C2D">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0A60F3" w15:done="0"/>
  <w15:commentEx w15:paraId="70363832" w15:done="0"/>
  <w15:commentEx w15:paraId="6B16C1FC" w15:done="0"/>
  <w15:commentEx w15:paraId="631CC9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38D" w:rsidRDefault="00DD638D" w:rsidP="000F1799">
      <w:pPr>
        <w:spacing w:after="0" w:line="240" w:lineRule="auto"/>
      </w:pPr>
      <w:r>
        <w:separator/>
      </w:r>
    </w:p>
  </w:endnote>
  <w:endnote w:type="continuationSeparator" w:id="0">
    <w:p w:rsidR="00DD638D" w:rsidRDefault="00DD638D" w:rsidP="000F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Roman">
    <w:altName w:val="MS Mincho"/>
    <w:panose1 w:val="00000000000000000000"/>
    <w:charset w:val="80"/>
    <w:family w:val="auto"/>
    <w:notTrueType/>
    <w:pitch w:val="default"/>
    <w:sig w:usb0="00000001" w:usb1="08070000" w:usb2="00000010" w:usb3="00000000" w:csb0="00020000" w:csb1="00000000"/>
  </w:font>
  <w:font w:name="*CentSchbook-BT,Bold-Identity-H">
    <w:altName w:val="MS Mincho"/>
    <w:panose1 w:val="00000000000000000000"/>
    <w:charset w:val="80"/>
    <w:family w:val="auto"/>
    <w:notTrueType/>
    <w:pitch w:val="default"/>
    <w:sig w:usb0="00000000"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38D" w:rsidRDefault="00DD638D" w:rsidP="000F1799">
      <w:pPr>
        <w:spacing w:after="0" w:line="240" w:lineRule="auto"/>
      </w:pPr>
      <w:r>
        <w:separator/>
      </w:r>
    </w:p>
  </w:footnote>
  <w:footnote w:type="continuationSeparator" w:id="0">
    <w:p w:rsidR="00DD638D" w:rsidRDefault="00DD638D" w:rsidP="000F1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6F38"/>
    <w:multiLevelType w:val="hybridMultilevel"/>
    <w:tmpl w:val="22348D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5C0164"/>
    <w:multiLevelType w:val="hybridMultilevel"/>
    <w:tmpl w:val="8F367982"/>
    <w:lvl w:ilvl="0" w:tplc="BE6023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07B145B6"/>
    <w:multiLevelType w:val="hybridMultilevel"/>
    <w:tmpl w:val="3FF0416E"/>
    <w:lvl w:ilvl="0" w:tplc="5B729A46">
      <w:numFmt w:val="bullet"/>
      <w:lvlText w:val="-"/>
      <w:lvlJc w:val="left"/>
      <w:pPr>
        <w:ind w:left="720" w:hanging="360"/>
      </w:pPr>
      <w:rPr>
        <w:rFonts w:ascii="Calibri" w:eastAsiaTheme="minorHAnsi" w:hAnsi="Calibri" w:cstheme="minorBid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46CFF"/>
    <w:multiLevelType w:val="hybridMultilevel"/>
    <w:tmpl w:val="385CA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65DF4"/>
    <w:multiLevelType w:val="hybridMultilevel"/>
    <w:tmpl w:val="E46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E602D"/>
    <w:multiLevelType w:val="hybridMultilevel"/>
    <w:tmpl w:val="4C70E19A"/>
    <w:lvl w:ilvl="0" w:tplc="B130FF0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703A3"/>
    <w:multiLevelType w:val="hybridMultilevel"/>
    <w:tmpl w:val="E46A5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643E7"/>
    <w:multiLevelType w:val="hybridMultilevel"/>
    <w:tmpl w:val="6E4CB660"/>
    <w:lvl w:ilvl="0" w:tplc="5B729A46">
      <w:numFmt w:val="bullet"/>
      <w:lvlText w:val="-"/>
      <w:lvlJc w:val="left"/>
      <w:pPr>
        <w:ind w:left="720" w:hanging="360"/>
      </w:pPr>
      <w:rPr>
        <w:rFonts w:ascii="Calibri" w:eastAsiaTheme="minorHAnsi" w:hAnsi="Calibri"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178D1"/>
    <w:multiLevelType w:val="hybridMultilevel"/>
    <w:tmpl w:val="BCB648D8"/>
    <w:lvl w:ilvl="0" w:tplc="5B729A46">
      <w:numFmt w:val="bullet"/>
      <w:lvlText w:val="-"/>
      <w:lvlJc w:val="left"/>
      <w:pPr>
        <w:ind w:left="720" w:hanging="360"/>
      </w:pPr>
      <w:rPr>
        <w:rFonts w:ascii="Calibri" w:eastAsiaTheme="minorHAnsi" w:hAnsi="Calibri" w:cstheme="minorBidi" w:hint="default"/>
        <w:b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1B921AFC">
      <w:numFmt w:val="bullet"/>
      <w:lvlText w:val="•"/>
      <w:lvlJc w:val="left"/>
      <w:pPr>
        <w:ind w:left="5760" w:hanging="360"/>
      </w:pPr>
      <w:rPr>
        <w:rFonts w:ascii="Times New Roman" w:eastAsiaTheme="minorHAnsi" w:hAnsi="Times New Roman" w:cs="Times New Roman"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4"/>
  </w:num>
  <w:num w:numId="5">
    <w:abstractNumId w:val="1"/>
  </w:num>
  <w:num w:numId="6">
    <w:abstractNumId w:val="5"/>
  </w:num>
  <w:num w:numId="7">
    <w:abstractNumId w:val="3"/>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87"/>
    <w:rsid w:val="00000113"/>
    <w:rsid w:val="00006539"/>
    <w:rsid w:val="00020010"/>
    <w:rsid w:val="00030BFD"/>
    <w:rsid w:val="00041515"/>
    <w:rsid w:val="0004571E"/>
    <w:rsid w:val="00046C4C"/>
    <w:rsid w:val="000540FE"/>
    <w:rsid w:val="0006265A"/>
    <w:rsid w:val="00064BFA"/>
    <w:rsid w:val="00071C4E"/>
    <w:rsid w:val="000818C9"/>
    <w:rsid w:val="000822E4"/>
    <w:rsid w:val="000868AF"/>
    <w:rsid w:val="000A2A3F"/>
    <w:rsid w:val="000A3929"/>
    <w:rsid w:val="000B457B"/>
    <w:rsid w:val="000D1C38"/>
    <w:rsid w:val="000D1E6C"/>
    <w:rsid w:val="000D24CA"/>
    <w:rsid w:val="000D4833"/>
    <w:rsid w:val="000D76AF"/>
    <w:rsid w:val="000E06CF"/>
    <w:rsid w:val="000E1046"/>
    <w:rsid w:val="000E2225"/>
    <w:rsid w:val="000E38E0"/>
    <w:rsid w:val="000E6E71"/>
    <w:rsid w:val="000E7140"/>
    <w:rsid w:val="000F1799"/>
    <w:rsid w:val="000F22B6"/>
    <w:rsid w:val="000F5F86"/>
    <w:rsid w:val="0010180A"/>
    <w:rsid w:val="00104928"/>
    <w:rsid w:val="00106B21"/>
    <w:rsid w:val="00107809"/>
    <w:rsid w:val="00115B83"/>
    <w:rsid w:val="00121632"/>
    <w:rsid w:val="00123C16"/>
    <w:rsid w:val="00131D44"/>
    <w:rsid w:val="00132405"/>
    <w:rsid w:val="00141E9C"/>
    <w:rsid w:val="00142428"/>
    <w:rsid w:val="00163BD3"/>
    <w:rsid w:val="00166051"/>
    <w:rsid w:val="001804E5"/>
    <w:rsid w:val="00181A8C"/>
    <w:rsid w:val="0019213B"/>
    <w:rsid w:val="001A4652"/>
    <w:rsid w:val="001A53C8"/>
    <w:rsid w:val="001A72C9"/>
    <w:rsid w:val="001B035A"/>
    <w:rsid w:val="001B0F45"/>
    <w:rsid w:val="001B1E7F"/>
    <w:rsid w:val="001B306F"/>
    <w:rsid w:val="001D26AE"/>
    <w:rsid w:val="001D4EC0"/>
    <w:rsid w:val="001D5780"/>
    <w:rsid w:val="001D7D63"/>
    <w:rsid w:val="001F031D"/>
    <w:rsid w:val="001F26E4"/>
    <w:rsid w:val="001F4277"/>
    <w:rsid w:val="002078C8"/>
    <w:rsid w:val="00211C48"/>
    <w:rsid w:val="0022139E"/>
    <w:rsid w:val="002264A3"/>
    <w:rsid w:val="0023503F"/>
    <w:rsid w:val="00240EE1"/>
    <w:rsid w:val="00247482"/>
    <w:rsid w:val="002604DF"/>
    <w:rsid w:val="00263805"/>
    <w:rsid w:val="002658EB"/>
    <w:rsid w:val="00297E6E"/>
    <w:rsid w:val="002A1B32"/>
    <w:rsid w:val="002A2D2F"/>
    <w:rsid w:val="002A634C"/>
    <w:rsid w:val="002B5245"/>
    <w:rsid w:val="002B5CEE"/>
    <w:rsid w:val="002B6C86"/>
    <w:rsid w:val="002C00C5"/>
    <w:rsid w:val="002C2DF8"/>
    <w:rsid w:val="002C4261"/>
    <w:rsid w:val="002D1294"/>
    <w:rsid w:val="002F5A10"/>
    <w:rsid w:val="00300DEC"/>
    <w:rsid w:val="00305D53"/>
    <w:rsid w:val="00311529"/>
    <w:rsid w:val="003116F3"/>
    <w:rsid w:val="00311F3C"/>
    <w:rsid w:val="0031547F"/>
    <w:rsid w:val="00322931"/>
    <w:rsid w:val="0033775C"/>
    <w:rsid w:val="003453CF"/>
    <w:rsid w:val="00347819"/>
    <w:rsid w:val="00347E13"/>
    <w:rsid w:val="0035032C"/>
    <w:rsid w:val="00352A4F"/>
    <w:rsid w:val="0035600E"/>
    <w:rsid w:val="003612CD"/>
    <w:rsid w:val="00362C94"/>
    <w:rsid w:val="0037370F"/>
    <w:rsid w:val="00374157"/>
    <w:rsid w:val="00377D54"/>
    <w:rsid w:val="00385083"/>
    <w:rsid w:val="003873B1"/>
    <w:rsid w:val="00396AA8"/>
    <w:rsid w:val="003A2051"/>
    <w:rsid w:val="003C3BF3"/>
    <w:rsid w:val="003D06A0"/>
    <w:rsid w:val="003D15E9"/>
    <w:rsid w:val="003D6C60"/>
    <w:rsid w:val="003D7D5C"/>
    <w:rsid w:val="003E2456"/>
    <w:rsid w:val="003F6DF3"/>
    <w:rsid w:val="00402837"/>
    <w:rsid w:val="004067CC"/>
    <w:rsid w:val="00415EB0"/>
    <w:rsid w:val="00416693"/>
    <w:rsid w:val="00422D14"/>
    <w:rsid w:val="00441FF6"/>
    <w:rsid w:val="00450E9E"/>
    <w:rsid w:val="00453F1D"/>
    <w:rsid w:val="004600D6"/>
    <w:rsid w:val="00460F74"/>
    <w:rsid w:val="00466F13"/>
    <w:rsid w:val="0046786F"/>
    <w:rsid w:val="0047306E"/>
    <w:rsid w:val="00482CEF"/>
    <w:rsid w:val="004834FF"/>
    <w:rsid w:val="0048523E"/>
    <w:rsid w:val="004A195C"/>
    <w:rsid w:val="004A2B9F"/>
    <w:rsid w:val="004A3B0B"/>
    <w:rsid w:val="004C00D9"/>
    <w:rsid w:val="004D3C9D"/>
    <w:rsid w:val="004E03D5"/>
    <w:rsid w:val="004E4538"/>
    <w:rsid w:val="004E49F7"/>
    <w:rsid w:val="004E5F0E"/>
    <w:rsid w:val="004F724D"/>
    <w:rsid w:val="005036C0"/>
    <w:rsid w:val="00507DC7"/>
    <w:rsid w:val="00512CB8"/>
    <w:rsid w:val="0052574B"/>
    <w:rsid w:val="00527DEE"/>
    <w:rsid w:val="005345FB"/>
    <w:rsid w:val="00534918"/>
    <w:rsid w:val="00537A65"/>
    <w:rsid w:val="0054042C"/>
    <w:rsid w:val="0056017B"/>
    <w:rsid w:val="00571FF9"/>
    <w:rsid w:val="0058108B"/>
    <w:rsid w:val="005940FE"/>
    <w:rsid w:val="00596326"/>
    <w:rsid w:val="005B3295"/>
    <w:rsid w:val="005C3C2D"/>
    <w:rsid w:val="005C7A00"/>
    <w:rsid w:val="005D0D5E"/>
    <w:rsid w:val="005D1B08"/>
    <w:rsid w:val="005D71E5"/>
    <w:rsid w:val="005E375A"/>
    <w:rsid w:val="005F0643"/>
    <w:rsid w:val="006048DF"/>
    <w:rsid w:val="00616FC9"/>
    <w:rsid w:val="006220E7"/>
    <w:rsid w:val="00631BF0"/>
    <w:rsid w:val="0063694C"/>
    <w:rsid w:val="0064111D"/>
    <w:rsid w:val="00641FB9"/>
    <w:rsid w:val="00655F59"/>
    <w:rsid w:val="00667160"/>
    <w:rsid w:val="00671539"/>
    <w:rsid w:val="00671C3B"/>
    <w:rsid w:val="00673707"/>
    <w:rsid w:val="00680DD4"/>
    <w:rsid w:val="006811E9"/>
    <w:rsid w:val="00686814"/>
    <w:rsid w:val="006872C3"/>
    <w:rsid w:val="00692C5E"/>
    <w:rsid w:val="00695EB9"/>
    <w:rsid w:val="006A288A"/>
    <w:rsid w:val="006A64D7"/>
    <w:rsid w:val="006C0267"/>
    <w:rsid w:val="006C3E3D"/>
    <w:rsid w:val="006C73D4"/>
    <w:rsid w:val="006E2E43"/>
    <w:rsid w:val="006F2832"/>
    <w:rsid w:val="00707C79"/>
    <w:rsid w:val="0071055E"/>
    <w:rsid w:val="00710EA9"/>
    <w:rsid w:val="00712326"/>
    <w:rsid w:val="0072080B"/>
    <w:rsid w:val="00720864"/>
    <w:rsid w:val="00725E6B"/>
    <w:rsid w:val="00732CE9"/>
    <w:rsid w:val="00743CC7"/>
    <w:rsid w:val="0074474E"/>
    <w:rsid w:val="00752B3D"/>
    <w:rsid w:val="007536E2"/>
    <w:rsid w:val="00762EC9"/>
    <w:rsid w:val="007636F5"/>
    <w:rsid w:val="00764033"/>
    <w:rsid w:val="007645FC"/>
    <w:rsid w:val="00765E58"/>
    <w:rsid w:val="00774738"/>
    <w:rsid w:val="007748D5"/>
    <w:rsid w:val="00775923"/>
    <w:rsid w:val="00776C94"/>
    <w:rsid w:val="007810E9"/>
    <w:rsid w:val="00783047"/>
    <w:rsid w:val="00794B6A"/>
    <w:rsid w:val="007A0E67"/>
    <w:rsid w:val="007A471A"/>
    <w:rsid w:val="007B45C2"/>
    <w:rsid w:val="007C1989"/>
    <w:rsid w:val="007C4CD3"/>
    <w:rsid w:val="007C6E24"/>
    <w:rsid w:val="007D05F8"/>
    <w:rsid w:val="007D77DD"/>
    <w:rsid w:val="007E0632"/>
    <w:rsid w:val="007E4051"/>
    <w:rsid w:val="007E6936"/>
    <w:rsid w:val="007F0F40"/>
    <w:rsid w:val="007F1B25"/>
    <w:rsid w:val="007F1D86"/>
    <w:rsid w:val="007F4CA9"/>
    <w:rsid w:val="007F7486"/>
    <w:rsid w:val="00801348"/>
    <w:rsid w:val="00805141"/>
    <w:rsid w:val="00806FB0"/>
    <w:rsid w:val="008075DD"/>
    <w:rsid w:val="00810623"/>
    <w:rsid w:val="00815081"/>
    <w:rsid w:val="008168FC"/>
    <w:rsid w:val="00817BBC"/>
    <w:rsid w:val="00821E94"/>
    <w:rsid w:val="00830B20"/>
    <w:rsid w:val="00837E03"/>
    <w:rsid w:val="00842A3A"/>
    <w:rsid w:val="00843D89"/>
    <w:rsid w:val="0085174F"/>
    <w:rsid w:val="00880561"/>
    <w:rsid w:val="008810DC"/>
    <w:rsid w:val="008A0A61"/>
    <w:rsid w:val="008A7C06"/>
    <w:rsid w:val="008B255F"/>
    <w:rsid w:val="008C0598"/>
    <w:rsid w:val="008C305E"/>
    <w:rsid w:val="008C3E3E"/>
    <w:rsid w:val="008C625E"/>
    <w:rsid w:val="008C7475"/>
    <w:rsid w:val="008F4AD4"/>
    <w:rsid w:val="008F6C7E"/>
    <w:rsid w:val="0090481B"/>
    <w:rsid w:val="009114AA"/>
    <w:rsid w:val="0093260B"/>
    <w:rsid w:val="009333B8"/>
    <w:rsid w:val="00941C14"/>
    <w:rsid w:val="009553F8"/>
    <w:rsid w:val="009601A9"/>
    <w:rsid w:val="00961BCC"/>
    <w:rsid w:val="00962B6E"/>
    <w:rsid w:val="00985544"/>
    <w:rsid w:val="00997DDD"/>
    <w:rsid w:val="009A5813"/>
    <w:rsid w:val="009C2F97"/>
    <w:rsid w:val="009D6F34"/>
    <w:rsid w:val="009E1FC1"/>
    <w:rsid w:val="009F209F"/>
    <w:rsid w:val="009F6E83"/>
    <w:rsid w:val="009F6ED4"/>
    <w:rsid w:val="00A07112"/>
    <w:rsid w:val="00A13339"/>
    <w:rsid w:val="00A13E56"/>
    <w:rsid w:val="00A1417F"/>
    <w:rsid w:val="00A41C37"/>
    <w:rsid w:val="00A42589"/>
    <w:rsid w:val="00A46AA9"/>
    <w:rsid w:val="00A4749B"/>
    <w:rsid w:val="00A56A5F"/>
    <w:rsid w:val="00A650C9"/>
    <w:rsid w:val="00A70D16"/>
    <w:rsid w:val="00A73864"/>
    <w:rsid w:val="00A80064"/>
    <w:rsid w:val="00A862D9"/>
    <w:rsid w:val="00AA42F3"/>
    <w:rsid w:val="00AA5077"/>
    <w:rsid w:val="00AB1F66"/>
    <w:rsid w:val="00AD555B"/>
    <w:rsid w:val="00AE4123"/>
    <w:rsid w:val="00AE5E47"/>
    <w:rsid w:val="00AE71E2"/>
    <w:rsid w:val="00AF141F"/>
    <w:rsid w:val="00AF4FDB"/>
    <w:rsid w:val="00AF6183"/>
    <w:rsid w:val="00B10D6F"/>
    <w:rsid w:val="00B13E3C"/>
    <w:rsid w:val="00B14D88"/>
    <w:rsid w:val="00B1668E"/>
    <w:rsid w:val="00B17364"/>
    <w:rsid w:val="00B2187B"/>
    <w:rsid w:val="00B26549"/>
    <w:rsid w:val="00B27511"/>
    <w:rsid w:val="00B32975"/>
    <w:rsid w:val="00B3501B"/>
    <w:rsid w:val="00B35567"/>
    <w:rsid w:val="00B365F5"/>
    <w:rsid w:val="00B42869"/>
    <w:rsid w:val="00B5300B"/>
    <w:rsid w:val="00B5666E"/>
    <w:rsid w:val="00B57D13"/>
    <w:rsid w:val="00B61C24"/>
    <w:rsid w:val="00B66CE9"/>
    <w:rsid w:val="00B7291D"/>
    <w:rsid w:val="00B86F99"/>
    <w:rsid w:val="00B917C0"/>
    <w:rsid w:val="00B92828"/>
    <w:rsid w:val="00B94BEC"/>
    <w:rsid w:val="00BA685B"/>
    <w:rsid w:val="00BB3FB2"/>
    <w:rsid w:val="00BB5645"/>
    <w:rsid w:val="00BD2699"/>
    <w:rsid w:val="00BD4150"/>
    <w:rsid w:val="00BE1884"/>
    <w:rsid w:val="00BE461E"/>
    <w:rsid w:val="00BE53AE"/>
    <w:rsid w:val="00BF0B4B"/>
    <w:rsid w:val="00C01A8D"/>
    <w:rsid w:val="00C302CC"/>
    <w:rsid w:val="00C401AC"/>
    <w:rsid w:val="00C42254"/>
    <w:rsid w:val="00C5718C"/>
    <w:rsid w:val="00C615C4"/>
    <w:rsid w:val="00C63800"/>
    <w:rsid w:val="00C63F2F"/>
    <w:rsid w:val="00C66055"/>
    <w:rsid w:val="00C725AF"/>
    <w:rsid w:val="00C7758E"/>
    <w:rsid w:val="00C83877"/>
    <w:rsid w:val="00C8692C"/>
    <w:rsid w:val="00C90111"/>
    <w:rsid w:val="00C934A8"/>
    <w:rsid w:val="00CA7726"/>
    <w:rsid w:val="00CB3D19"/>
    <w:rsid w:val="00CB4192"/>
    <w:rsid w:val="00CB47DF"/>
    <w:rsid w:val="00CB6CC0"/>
    <w:rsid w:val="00CC3CF8"/>
    <w:rsid w:val="00CC4196"/>
    <w:rsid w:val="00CC4BFF"/>
    <w:rsid w:val="00CC4D2F"/>
    <w:rsid w:val="00CC5756"/>
    <w:rsid w:val="00CC7C9D"/>
    <w:rsid w:val="00CD162E"/>
    <w:rsid w:val="00CD7170"/>
    <w:rsid w:val="00CE0654"/>
    <w:rsid w:val="00CE5057"/>
    <w:rsid w:val="00CF1950"/>
    <w:rsid w:val="00D01B60"/>
    <w:rsid w:val="00D11338"/>
    <w:rsid w:val="00D12F8C"/>
    <w:rsid w:val="00D207F2"/>
    <w:rsid w:val="00D31C9F"/>
    <w:rsid w:val="00D40E41"/>
    <w:rsid w:val="00D5516C"/>
    <w:rsid w:val="00D75CB5"/>
    <w:rsid w:val="00D77CE5"/>
    <w:rsid w:val="00D816BB"/>
    <w:rsid w:val="00D87B28"/>
    <w:rsid w:val="00D925C1"/>
    <w:rsid w:val="00D96A6E"/>
    <w:rsid w:val="00DA37A7"/>
    <w:rsid w:val="00DA5883"/>
    <w:rsid w:val="00DA58B7"/>
    <w:rsid w:val="00DA7F06"/>
    <w:rsid w:val="00DB2E0F"/>
    <w:rsid w:val="00DC0F0D"/>
    <w:rsid w:val="00DC1023"/>
    <w:rsid w:val="00DC2972"/>
    <w:rsid w:val="00DC2B61"/>
    <w:rsid w:val="00DC339D"/>
    <w:rsid w:val="00DC6A86"/>
    <w:rsid w:val="00DD1DB5"/>
    <w:rsid w:val="00DD638D"/>
    <w:rsid w:val="00E02AA8"/>
    <w:rsid w:val="00E03FBA"/>
    <w:rsid w:val="00E13261"/>
    <w:rsid w:val="00E13F13"/>
    <w:rsid w:val="00E1466E"/>
    <w:rsid w:val="00E147A1"/>
    <w:rsid w:val="00E17EA3"/>
    <w:rsid w:val="00E204F8"/>
    <w:rsid w:val="00E20CC6"/>
    <w:rsid w:val="00E20E6C"/>
    <w:rsid w:val="00E31EF6"/>
    <w:rsid w:val="00E33011"/>
    <w:rsid w:val="00E46BBC"/>
    <w:rsid w:val="00E513B1"/>
    <w:rsid w:val="00E56B95"/>
    <w:rsid w:val="00E57987"/>
    <w:rsid w:val="00E66927"/>
    <w:rsid w:val="00E82B64"/>
    <w:rsid w:val="00E92733"/>
    <w:rsid w:val="00E95144"/>
    <w:rsid w:val="00E97A53"/>
    <w:rsid w:val="00EA3594"/>
    <w:rsid w:val="00EB4CEE"/>
    <w:rsid w:val="00EC5867"/>
    <w:rsid w:val="00EC7BDD"/>
    <w:rsid w:val="00EC7D6F"/>
    <w:rsid w:val="00EF072C"/>
    <w:rsid w:val="00EF3305"/>
    <w:rsid w:val="00EF40A9"/>
    <w:rsid w:val="00EF4595"/>
    <w:rsid w:val="00F03170"/>
    <w:rsid w:val="00F0380C"/>
    <w:rsid w:val="00F04F4F"/>
    <w:rsid w:val="00F05B3C"/>
    <w:rsid w:val="00F121CF"/>
    <w:rsid w:val="00F13B71"/>
    <w:rsid w:val="00F17418"/>
    <w:rsid w:val="00F2042F"/>
    <w:rsid w:val="00F20D2A"/>
    <w:rsid w:val="00F21243"/>
    <w:rsid w:val="00F23A23"/>
    <w:rsid w:val="00F256BC"/>
    <w:rsid w:val="00F26E0E"/>
    <w:rsid w:val="00F30144"/>
    <w:rsid w:val="00F30479"/>
    <w:rsid w:val="00F35EE2"/>
    <w:rsid w:val="00F3751B"/>
    <w:rsid w:val="00F47D32"/>
    <w:rsid w:val="00F51014"/>
    <w:rsid w:val="00F61D35"/>
    <w:rsid w:val="00F620E2"/>
    <w:rsid w:val="00F73BD2"/>
    <w:rsid w:val="00F862CD"/>
    <w:rsid w:val="00F95C85"/>
    <w:rsid w:val="00FA26A8"/>
    <w:rsid w:val="00FA502F"/>
    <w:rsid w:val="00FA5A5F"/>
    <w:rsid w:val="00FC0B2B"/>
    <w:rsid w:val="00FC1B39"/>
    <w:rsid w:val="00FC4246"/>
    <w:rsid w:val="00FC5533"/>
    <w:rsid w:val="00FC7237"/>
    <w:rsid w:val="00FC77F5"/>
    <w:rsid w:val="00FE0590"/>
    <w:rsid w:val="00FE6169"/>
    <w:rsid w:val="00FF5A72"/>
    <w:rsid w:val="00FF7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2D"/>
  </w:style>
  <w:style w:type="paragraph" w:styleId="1">
    <w:name w:val="heading 1"/>
    <w:basedOn w:val="a"/>
    <w:next w:val="a"/>
    <w:link w:val="1Char"/>
    <w:uiPriority w:val="9"/>
    <w:qFormat/>
    <w:rsid w:val="000E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305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0065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CE9"/>
    <w:pPr>
      <w:ind w:left="720"/>
      <w:contextualSpacing/>
    </w:pPr>
  </w:style>
  <w:style w:type="paragraph" w:styleId="a4">
    <w:name w:val="header"/>
    <w:basedOn w:val="a"/>
    <w:link w:val="Char"/>
    <w:uiPriority w:val="99"/>
    <w:unhideWhenUsed/>
    <w:rsid w:val="000F1799"/>
    <w:pPr>
      <w:tabs>
        <w:tab w:val="center" w:pos="4680"/>
        <w:tab w:val="right" w:pos="9360"/>
      </w:tabs>
      <w:spacing w:after="0" w:line="240" w:lineRule="auto"/>
    </w:pPr>
  </w:style>
  <w:style w:type="character" w:customStyle="1" w:styleId="Char">
    <w:name w:val="页眉 Char"/>
    <w:basedOn w:val="a0"/>
    <w:link w:val="a4"/>
    <w:uiPriority w:val="99"/>
    <w:rsid w:val="000F1799"/>
  </w:style>
  <w:style w:type="paragraph" w:styleId="a5">
    <w:name w:val="footer"/>
    <w:basedOn w:val="a"/>
    <w:link w:val="Char0"/>
    <w:uiPriority w:val="99"/>
    <w:unhideWhenUsed/>
    <w:rsid w:val="000F1799"/>
    <w:pPr>
      <w:tabs>
        <w:tab w:val="center" w:pos="4680"/>
        <w:tab w:val="right" w:pos="9360"/>
      </w:tabs>
      <w:spacing w:after="0" w:line="240" w:lineRule="auto"/>
    </w:pPr>
  </w:style>
  <w:style w:type="character" w:customStyle="1" w:styleId="Char0">
    <w:name w:val="页脚 Char"/>
    <w:basedOn w:val="a0"/>
    <w:link w:val="a5"/>
    <w:uiPriority w:val="99"/>
    <w:rsid w:val="000F1799"/>
  </w:style>
  <w:style w:type="paragraph" w:styleId="a6">
    <w:name w:val="Balloon Text"/>
    <w:basedOn w:val="a"/>
    <w:link w:val="Char1"/>
    <w:uiPriority w:val="99"/>
    <w:semiHidden/>
    <w:unhideWhenUsed/>
    <w:rsid w:val="0085174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85174F"/>
    <w:rPr>
      <w:rFonts w:ascii="Tahoma" w:hAnsi="Tahoma" w:cs="Tahoma"/>
      <w:sz w:val="16"/>
      <w:szCs w:val="16"/>
    </w:rPr>
  </w:style>
  <w:style w:type="character" w:styleId="a7">
    <w:name w:val="Hyperlink"/>
    <w:basedOn w:val="a0"/>
    <w:uiPriority w:val="99"/>
    <w:unhideWhenUsed/>
    <w:rsid w:val="005F0643"/>
    <w:rPr>
      <w:color w:val="0000FF"/>
      <w:u w:val="single"/>
    </w:rPr>
  </w:style>
  <w:style w:type="character" w:customStyle="1" w:styleId="apple-converted-space">
    <w:name w:val="apple-converted-space"/>
    <w:basedOn w:val="a0"/>
    <w:rsid w:val="005F0643"/>
  </w:style>
  <w:style w:type="character" w:customStyle="1" w:styleId="highlight">
    <w:name w:val="highlight"/>
    <w:basedOn w:val="a0"/>
    <w:rsid w:val="005F0643"/>
  </w:style>
  <w:style w:type="paragraph" w:styleId="a8">
    <w:name w:val="Normal (Web)"/>
    <w:basedOn w:val="a"/>
    <w:uiPriority w:val="99"/>
    <w:unhideWhenUsed/>
    <w:rsid w:val="005F0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标题 3 Char"/>
    <w:basedOn w:val="a0"/>
    <w:link w:val="3"/>
    <w:uiPriority w:val="9"/>
    <w:rsid w:val="00305D53"/>
    <w:rPr>
      <w:rFonts w:ascii="Times New Roman" w:eastAsia="Times New Roman" w:hAnsi="Times New Roman" w:cs="Times New Roman"/>
      <w:b/>
      <w:bCs/>
      <w:sz w:val="27"/>
      <w:szCs w:val="27"/>
    </w:rPr>
  </w:style>
  <w:style w:type="paragraph" w:customStyle="1" w:styleId="bulletindent1">
    <w:name w:val="bulletindent1"/>
    <w:basedOn w:val="a"/>
    <w:rsid w:val="001A7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a0"/>
    <w:rsid w:val="001A72C9"/>
  </w:style>
  <w:style w:type="character" w:customStyle="1" w:styleId="4Char">
    <w:name w:val="标题 4 Char"/>
    <w:basedOn w:val="a0"/>
    <w:link w:val="4"/>
    <w:uiPriority w:val="9"/>
    <w:semiHidden/>
    <w:rsid w:val="00006539"/>
    <w:rPr>
      <w:rFonts w:asciiTheme="majorHAnsi" w:eastAsiaTheme="majorEastAsia" w:hAnsiTheme="majorHAnsi" w:cstheme="majorBidi"/>
      <w:b/>
      <w:bCs/>
      <w:i/>
      <w:iCs/>
      <w:color w:val="4F81BD" w:themeColor="accent1"/>
    </w:rPr>
  </w:style>
  <w:style w:type="character" w:styleId="a9">
    <w:name w:val="Emphasis"/>
    <w:basedOn w:val="a0"/>
    <w:uiPriority w:val="20"/>
    <w:qFormat/>
    <w:rsid w:val="00A42589"/>
    <w:rPr>
      <w:i/>
      <w:iCs/>
    </w:rPr>
  </w:style>
  <w:style w:type="character" w:customStyle="1" w:styleId="1Char">
    <w:name w:val="标题 1 Char"/>
    <w:basedOn w:val="a0"/>
    <w:link w:val="1"/>
    <w:uiPriority w:val="9"/>
    <w:rsid w:val="000E6E71"/>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450E9E"/>
    <w:rPr>
      <w:color w:val="800080" w:themeColor="followedHyperlink"/>
      <w:u w:val="single"/>
    </w:rPr>
  </w:style>
  <w:style w:type="paragraph" w:styleId="ab">
    <w:name w:val="Title"/>
    <w:basedOn w:val="a"/>
    <w:next w:val="a"/>
    <w:link w:val="Char2"/>
    <w:uiPriority w:val="10"/>
    <w:qFormat/>
    <w:rsid w:val="00337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b"/>
    <w:uiPriority w:val="10"/>
    <w:rsid w:val="0033775C"/>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Char3"/>
    <w:rsid w:val="0033775C"/>
    <w:pPr>
      <w:spacing w:after="0" w:line="240" w:lineRule="auto"/>
      <w:jc w:val="center"/>
    </w:pPr>
    <w:rPr>
      <w:rFonts w:ascii="Times New Roman" w:eastAsia="Times New Roman" w:hAnsi="Times New Roman" w:cs="Times New Roman"/>
      <w:b/>
      <w:sz w:val="24"/>
      <w:szCs w:val="20"/>
    </w:rPr>
  </w:style>
  <w:style w:type="character" w:customStyle="1" w:styleId="Char3">
    <w:name w:val="正文文本 Char"/>
    <w:basedOn w:val="a0"/>
    <w:link w:val="ac"/>
    <w:rsid w:val="0033775C"/>
    <w:rPr>
      <w:rFonts w:ascii="Times New Roman" w:eastAsia="Times New Roman" w:hAnsi="Times New Roman" w:cs="Times New Roman"/>
      <w:b/>
      <w:sz w:val="24"/>
      <w:szCs w:val="20"/>
    </w:rPr>
  </w:style>
  <w:style w:type="paragraph" w:customStyle="1" w:styleId="Default">
    <w:name w:val="Default"/>
    <w:rsid w:val="00DA7F06"/>
    <w:pPr>
      <w:autoSpaceDE w:val="0"/>
      <w:autoSpaceDN w:val="0"/>
      <w:adjustRightInd w:val="0"/>
      <w:spacing w:after="0" w:line="240" w:lineRule="auto"/>
    </w:pPr>
    <w:rPr>
      <w:rFonts w:ascii="Gill Sans MT" w:hAnsi="Gill Sans MT" w:cs="Gill Sans MT"/>
      <w:color w:val="000000"/>
      <w:sz w:val="24"/>
      <w:szCs w:val="24"/>
    </w:rPr>
  </w:style>
  <w:style w:type="character" w:customStyle="1" w:styleId="jrnl">
    <w:name w:val="jrnl"/>
    <w:basedOn w:val="a0"/>
    <w:rsid w:val="00DA7F06"/>
  </w:style>
  <w:style w:type="paragraph" w:styleId="HTML">
    <w:name w:val="HTML Preformatted"/>
    <w:basedOn w:val="a"/>
    <w:link w:val="HTMLChar"/>
    <w:uiPriority w:val="99"/>
    <w:unhideWhenUsed/>
    <w:rsid w:val="00DC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DC2972"/>
    <w:rPr>
      <w:rFonts w:ascii="Courier New" w:eastAsia="Times New Roman" w:hAnsi="Courier New" w:cs="Courier New"/>
      <w:sz w:val="20"/>
      <w:szCs w:val="20"/>
    </w:rPr>
  </w:style>
  <w:style w:type="character" w:customStyle="1" w:styleId="fm-vol-iss-date">
    <w:name w:val="fm-vol-iss-date"/>
    <w:basedOn w:val="a0"/>
    <w:rsid w:val="00C63F2F"/>
  </w:style>
  <w:style w:type="character" w:customStyle="1" w:styleId="slug-doi">
    <w:name w:val="slug-doi"/>
    <w:basedOn w:val="a0"/>
    <w:rsid w:val="00EF40A9"/>
  </w:style>
  <w:style w:type="paragraph" w:customStyle="1" w:styleId="p">
    <w:name w:val="p"/>
    <w:basedOn w:val="a"/>
    <w:rsid w:val="00115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
    <w:name w:val="doi"/>
    <w:basedOn w:val="a0"/>
    <w:rsid w:val="00453F1D"/>
  </w:style>
  <w:style w:type="character" w:styleId="ad">
    <w:name w:val="annotation reference"/>
    <w:basedOn w:val="a0"/>
    <w:uiPriority w:val="99"/>
    <w:semiHidden/>
    <w:unhideWhenUsed/>
    <w:rsid w:val="00D31C9F"/>
    <w:rPr>
      <w:sz w:val="16"/>
      <w:szCs w:val="16"/>
    </w:rPr>
  </w:style>
  <w:style w:type="paragraph" w:styleId="ae">
    <w:name w:val="annotation text"/>
    <w:basedOn w:val="a"/>
    <w:link w:val="Char4"/>
    <w:uiPriority w:val="99"/>
    <w:semiHidden/>
    <w:unhideWhenUsed/>
    <w:rsid w:val="00D31C9F"/>
    <w:pPr>
      <w:spacing w:line="240" w:lineRule="auto"/>
    </w:pPr>
    <w:rPr>
      <w:sz w:val="20"/>
      <w:szCs w:val="20"/>
    </w:rPr>
  </w:style>
  <w:style w:type="character" w:customStyle="1" w:styleId="Char4">
    <w:name w:val="批注文字 Char"/>
    <w:basedOn w:val="a0"/>
    <w:link w:val="ae"/>
    <w:uiPriority w:val="99"/>
    <w:semiHidden/>
    <w:rsid w:val="00D31C9F"/>
    <w:rPr>
      <w:sz w:val="20"/>
      <w:szCs w:val="20"/>
    </w:rPr>
  </w:style>
  <w:style w:type="paragraph" w:styleId="af">
    <w:name w:val="annotation subject"/>
    <w:basedOn w:val="ae"/>
    <w:next w:val="ae"/>
    <w:link w:val="Char5"/>
    <w:uiPriority w:val="99"/>
    <w:semiHidden/>
    <w:unhideWhenUsed/>
    <w:rsid w:val="00D31C9F"/>
    <w:rPr>
      <w:b/>
      <w:bCs/>
    </w:rPr>
  </w:style>
  <w:style w:type="character" w:customStyle="1" w:styleId="Char5">
    <w:name w:val="批注主题 Char"/>
    <w:basedOn w:val="Char4"/>
    <w:link w:val="af"/>
    <w:uiPriority w:val="99"/>
    <w:semiHidden/>
    <w:rsid w:val="00D31C9F"/>
    <w:rPr>
      <w:b/>
      <w:bCs/>
      <w:sz w:val="20"/>
      <w:szCs w:val="20"/>
    </w:rPr>
  </w:style>
  <w:style w:type="paragraph" w:customStyle="1" w:styleId="p0">
    <w:name w:val="p0"/>
    <w:basedOn w:val="a"/>
    <w:rsid w:val="00107809"/>
    <w:pPr>
      <w:spacing w:after="0" w:line="240" w:lineRule="atLeast"/>
    </w:pPr>
    <w:rPr>
      <w:rFonts w:ascii="Century" w:eastAsia="宋体" w:hAnsi="Century" w:cs="宋体"/>
      <w:sz w:val="21"/>
      <w:szCs w:val="21"/>
      <w:lang w:eastAsia="zh-CN"/>
    </w:rPr>
  </w:style>
  <w:style w:type="character" w:styleId="af0">
    <w:name w:val="Strong"/>
    <w:uiPriority w:val="22"/>
    <w:qFormat/>
    <w:rsid w:val="009E1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2D"/>
  </w:style>
  <w:style w:type="paragraph" w:styleId="1">
    <w:name w:val="heading 1"/>
    <w:basedOn w:val="a"/>
    <w:next w:val="a"/>
    <w:link w:val="1Char"/>
    <w:uiPriority w:val="9"/>
    <w:qFormat/>
    <w:rsid w:val="000E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305D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0065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CE9"/>
    <w:pPr>
      <w:ind w:left="720"/>
      <w:contextualSpacing/>
    </w:pPr>
  </w:style>
  <w:style w:type="paragraph" w:styleId="a4">
    <w:name w:val="header"/>
    <w:basedOn w:val="a"/>
    <w:link w:val="Char"/>
    <w:uiPriority w:val="99"/>
    <w:unhideWhenUsed/>
    <w:rsid w:val="000F1799"/>
    <w:pPr>
      <w:tabs>
        <w:tab w:val="center" w:pos="4680"/>
        <w:tab w:val="right" w:pos="9360"/>
      </w:tabs>
      <w:spacing w:after="0" w:line="240" w:lineRule="auto"/>
    </w:pPr>
  </w:style>
  <w:style w:type="character" w:customStyle="1" w:styleId="Char">
    <w:name w:val="页眉 Char"/>
    <w:basedOn w:val="a0"/>
    <w:link w:val="a4"/>
    <w:uiPriority w:val="99"/>
    <w:rsid w:val="000F1799"/>
  </w:style>
  <w:style w:type="paragraph" w:styleId="a5">
    <w:name w:val="footer"/>
    <w:basedOn w:val="a"/>
    <w:link w:val="Char0"/>
    <w:uiPriority w:val="99"/>
    <w:unhideWhenUsed/>
    <w:rsid w:val="000F1799"/>
    <w:pPr>
      <w:tabs>
        <w:tab w:val="center" w:pos="4680"/>
        <w:tab w:val="right" w:pos="9360"/>
      </w:tabs>
      <w:spacing w:after="0" w:line="240" w:lineRule="auto"/>
    </w:pPr>
  </w:style>
  <w:style w:type="character" w:customStyle="1" w:styleId="Char0">
    <w:name w:val="页脚 Char"/>
    <w:basedOn w:val="a0"/>
    <w:link w:val="a5"/>
    <w:uiPriority w:val="99"/>
    <w:rsid w:val="000F1799"/>
  </w:style>
  <w:style w:type="paragraph" w:styleId="a6">
    <w:name w:val="Balloon Text"/>
    <w:basedOn w:val="a"/>
    <w:link w:val="Char1"/>
    <w:uiPriority w:val="99"/>
    <w:semiHidden/>
    <w:unhideWhenUsed/>
    <w:rsid w:val="0085174F"/>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85174F"/>
    <w:rPr>
      <w:rFonts w:ascii="Tahoma" w:hAnsi="Tahoma" w:cs="Tahoma"/>
      <w:sz w:val="16"/>
      <w:szCs w:val="16"/>
    </w:rPr>
  </w:style>
  <w:style w:type="character" w:styleId="a7">
    <w:name w:val="Hyperlink"/>
    <w:basedOn w:val="a0"/>
    <w:uiPriority w:val="99"/>
    <w:unhideWhenUsed/>
    <w:rsid w:val="005F0643"/>
    <w:rPr>
      <w:color w:val="0000FF"/>
      <w:u w:val="single"/>
    </w:rPr>
  </w:style>
  <w:style w:type="character" w:customStyle="1" w:styleId="apple-converted-space">
    <w:name w:val="apple-converted-space"/>
    <w:basedOn w:val="a0"/>
    <w:rsid w:val="005F0643"/>
  </w:style>
  <w:style w:type="character" w:customStyle="1" w:styleId="highlight">
    <w:name w:val="highlight"/>
    <w:basedOn w:val="a0"/>
    <w:rsid w:val="005F0643"/>
  </w:style>
  <w:style w:type="paragraph" w:styleId="a8">
    <w:name w:val="Normal (Web)"/>
    <w:basedOn w:val="a"/>
    <w:uiPriority w:val="99"/>
    <w:unhideWhenUsed/>
    <w:rsid w:val="005F0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标题 3 Char"/>
    <w:basedOn w:val="a0"/>
    <w:link w:val="3"/>
    <w:uiPriority w:val="9"/>
    <w:rsid w:val="00305D53"/>
    <w:rPr>
      <w:rFonts w:ascii="Times New Roman" w:eastAsia="Times New Roman" w:hAnsi="Times New Roman" w:cs="Times New Roman"/>
      <w:b/>
      <w:bCs/>
      <w:sz w:val="27"/>
      <w:szCs w:val="27"/>
    </w:rPr>
  </w:style>
  <w:style w:type="paragraph" w:customStyle="1" w:styleId="bulletindent1">
    <w:name w:val="bulletindent1"/>
    <w:basedOn w:val="a"/>
    <w:rsid w:val="001A72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a0"/>
    <w:rsid w:val="001A72C9"/>
  </w:style>
  <w:style w:type="character" w:customStyle="1" w:styleId="4Char">
    <w:name w:val="标题 4 Char"/>
    <w:basedOn w:val="a0"/>
    <w:link w:val="4"/>
    <w:uiPriority w:val="9"/>
    <w:semiHidden/>
    <w:rsid w:val="00006539"/>
    <w:rPr>
      <w:rFonts w:asciiTheme="majorHAnsi" w:eastAsiaTheme="majorEastAsia" w:hAnsiTheme="majorHAnsi" w:cstheme="majorBidi"/>
      <w:b/>
      <w:bCs/>
      <w:i/>
      <w:iCs/>
      <w:color w:val="4F81BD" w:themeColor="accent1"/>
    </w:rPr>
  </w:style>
  <w:style w:type="character" w:styleId="a9">
    <w:name w:val="Emphasis"/>
    <w:basedOn w:val="a0"/>
    <w:uiPriority w:val="20"/>
    <w:qFormat/>
    <w:rsid w:val="00A42589"/>
    <w:rPr>
      <w:i/>
      <w:iCs/>
    </w:rPr>
  </w:style>
  <w:style w:type="character" w:customStyle="1" w:styleId="1Char">
    <w:name w:val="标题 1 Char"/>
    <w:basedOn w:val="a0"/>
    <w:link w:val="1"/>
    <w:uiPriority w:val="9"/>
    <w:rsid w:val="000E6E71"/>
    <w:rPr>
      <w:rFonts w:asciiTheme="majorHAnsi" w:eastAsiaTheme="majorEastAsia" w:hAnsiTheme="majorHAnsi" w:cstheme="majorBidi"/>
      <w:b/>
      <w:bCs/>
      <w:color w:val="365F91" w:themeColor="accent1" w:themeShade="BF"/>
      <w:sz w:val="28"/>
      <w:szCs w:val="28"/>
    </w:rPr>
  </w:style>
  <w:style w:type="character" w:styleId="aa">
    <w:name w:val="FollowedHyperlink"/>
    <w:basedOn w:val="a0"/>
    <w:uiPriority w:val="99"/>
    <w:semiHidden/>
    <w:unhideWhenUsed/>
    <w:rsid w:val="00450E9E"/>
    <w:rPr>
      <w:color w:val="800080" w:themeColor="followedHyperlink"/>
      <w:u w:val="single"/>
    </w:rPr>
  </w:style>
  <w:style w:type="paragraph" w:styleId="ab">
    <w:name w:val="Title"/>
    <w:basedOn w:val="a"/>
    <w:next w:val="a"/>
    <w:link w:val="Char2"/>
    <w:uiPriority w:val="10"/>
    <w:qFormat/>
    <w:rsid w:val="003377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标题 Char"/>
    <w:basedOn w:val="a0"/>
    <w:link w:val="ab"/>
    <w:uiPriority w:val="10"/>
    <w:rsid w:val="0033775C"/>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Char3"/>
    <w:rsid w:val="0033775C"/>
    <w:pPr>
      <w:spacing w:after="0" w:line="240" w:lineRule="auto"/>
      <w:jc w:val="center"/>
    </w:pPr>
    <w:rPr>
      <w:rFonts w:ascii="Times New Roman" w:eastAsia="Times New Roman" w:hAnsi="Times New Roman" w:cs="Times New Roman"/>
      <w:b/>
      <w:sz w:val="24"/>
      <w:szCs w:val="20"/>
    </w:rPr>
  </w:style>
  <w:style w:type="character" w:customStyle="1" w:styleId="Char3">
    <w:name w:val="正文文本 Char"/>
    <w:basedOn w:val="a0"/>
    <w:link w:val="ac"/>
    <w:rsid w:val="0033775C"/>
    <w:rPr>
      <w:rFonts w:ascii="Times New Roman" w:eastAsia="Times New Roman" w:hAnsi="Times New Roman" w:cs="Times New Roman"/>
      <w:b/>
      <w:sz w:val="24"/>
      <w:szCs w:val="20"/>
    </w:rPr>
  </w:style>
  <w:style w:type="paragraph" w:customStyle="1" w:styleId="Default">
    <w:name w:val="Default"/>
    <w:rsid w:val="00DA7F06"/>
    <w:pPr>
      <w:autoSpaceDE w:val="0"/>
      <w:autoSpaceDN w:val="0"/>
      <w:adjustRightInd w:val="0"/>
      <w:spacing w:after="0" w:line="240" w:lineRule="auto"/>
    </w:pPr>
    <w:rPr>
      <w:rFonts w:ascii="Gill Sans MT" w:hAnsi="Gill Sans MT" w:cs="Gill Sans MT"/>
      <w:color w:val="000000"/>
      <w:sz w:val="24"/>
      <w:szCs w:val="24"/>
    </w:rPr>
  </w:style>
  <w:style w:type="character" w:customStyle="1" w:styleId="jrnl">
    <w:name w:val="jrnl"/>
    <w:basedOn w:val="a0"/>
    <w:rsid w:val="00DA7F06"/>
  </w:style>
  <w:style w:type="paragraph" w:styleId="HTML">
    <w:name w:val="HTML Preformatted"/>
    <w:basedOn w:val="a"/>
    <w:link w:val="HTMLChar"/>
    <w:uiPriority w:val="99"/>
    <w:unhideWhenUsed/>
    <w:rsid w:val="00DC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DC2972"/>
    <w:rPr>
      <w:rFonts w:ascii="Courier New" w:eastAsia="Times New Roman" w:hAnsi="Courier New" w:cs="Courier New"/>
      <w:sz w:val="20"/>
      <w:szCs w:val="20"/>
    </w:rPr>
  </w:style>
  <w:style w:type="character" w:customStyle="1" w:styleId="fm-vol-iss-date">
    <w:name w:val="fm-vol-iss-date"/>
    <w:basedOn w:val="a0"/>
    <w:rsid w:val="00C63F2F"/>
  </w:style>
  <w:style w:type="character" w:customStyle="1" w:styleId="slug-doi">
    <w:name w:val="slug-doi"/>
    <w:basedOn w:val="a0"/>
    <w:rsid w:val="00EF40A9"/>
  </w:style>
  <w:style w:type="paragraph" w:customStyle="1" w:styleId="p">
    <w:name w:val="p"/>
    <w:basedOn w:val="a"/>
    <w:rsid w:val="00115B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i">
    <w:name w:val="doi"/>
    <w:basedOn w:val="a0"/>
    <w:rsid w:val="00453F1D"/>
  </w:style>
  <w:style w:type="character" w:styleId="ad">
    <w:name w:val="annotation reference"/>
    <w:basedOn w:val="a0"/>
    <w:uiPriority w:val="99"/>
    <w:semiHidden/>
    <w:unhideWhenUsed/>
    <w:rsid w:val="00D31C9F"/>
    <w:rPr>
      <w:sz w:val="16"/>
      <w:szCs w:val="16"/>
    </w:rPr>
  </w:style>
  <w:style w:type="paragraph" w:styleId="ae">
    <w:name w:val="annotation text"/>
    <w:basedOn w:val="a"/>
    <w:link w:val="Char4"/>
    <w:uiPriority w:val="99"/>
    <w:semiHidden/>
    <w:unhideWhenUsed/>
    <w:rsid w:val="00D31C9F"/>
    <w:pPr>
      <w:spacing w:line="240" w:lineRule="auto"/>
    </w:pPr>
    <w:rPr>
      <w:sz w:val="20"/>
      <w:szCs w:val="20"/>
    </w:rPr>
  </w:style>
  <w:style w:type="character" w:customStyle="1" w:styleId="Char4">
    <w:name w:val="批注文字 Char"/>
    <w:basedOn w:val="a0"/>
    <w:link w:val="ae"/>
    <w:uiPriority w:val="99"/>
    <w:semiHidden/>
    <w:rsid w:val="00D31C9F"/>
    <w:rPr>
      <w:sz w:val="20"/>
      <w:szCs w:val="20"/>
    </w:rPr>
  </w:style>
  <w:style w:type="paragraph" w:styleId="af">
    <w:name w:val="annotation subject"/>
    <w:basedOn w:val="ae"/>
    <w:next w:val="ae"/>
    <w:link w:val="Char5"/>
    <w:uiPriority w:val="99"/>
    <w:semiHidden/>
    <w:unhideWhenUsed/>
    <w:rsid w:val="00D31C9F"/>
    <w:rPr>
      <w:b/>
      <w:bCs/>
    </w:rPr>
  </w:style>
  <w:style w:type="character" w:customStyle="1" w:styleId="Char5">
    <w:name w:val="批注主题 Char"/>
    <w:basedOn w:val="Char4"/>
    <w:link w:val="af"/>
    <w:uiPriority w:val="99"/>
    <w:semiHidden/>
    <w:rsid w:val="00D31C9F"/>
    <w:rPr>
      <w:b/>
      <w:bCs/>
      <w:sz w:val="20"/>
      <w:szCs w:val="20"/>
    </w:rPr>
  </w:style>
  <w:style w:type="paragraph" w:customStyle="1" w:styleId="p0">
    <w:name w:val="p0"/>
    <w:basedOn w:val="a"/>
    <w:rsid w:val="00107809"/>
    <w:pPr>
      <w:spacing w:after="0" w:line="240" w:lineRule="atLeast"/>
    </w:pPr>
    <w:rPr>
      <w:rFonts w:ascii="Century" w:eastAsia="宋体" w:hAnsi="Century" w:cs="宋体"/>
      <w:sz w:val="21"/>
      <w:szCs w:val="21"/>
      <w:lang w:eastAsia="zh-CN"/>
    </w:rPr>
  </w:style>
  <w:style w:type="character" w:styleId="af0">
    <w:name w:val="Strong"/>
    <w:uiPriority w:val="22"/>
    <w:qFormat/>
    <w:rsid w:val="009E1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564">
      <w:bodyDiv w:val="1"/>
      <w:marLeft w:val="0"/>
      <w:marRight w:val="0"/>
      <w:marTop w:val="0"/>
      <w:marBottom w:val="0"/>
      <w:divBdr>
        <w:top w:val="none" w:sz="0" w:space="0" w:color="auto"/>
        <w:left w:val="none" w:sz="0" w:space="0" w:color="auto"/>
        <w:bottom w:val="none" w:sz="0" w:space="0" w:color="auto"/>
        <w:right w:val="none" w:sz="0" w:space="0" w:color="auto"/>
      </w:divBdr>
    </w:div>
    <w:div w:id="32117699">
      <w:bodyDiv w:val="1"/>
      <w:marLeft w:val="0"/>
      <w:marRight w:val="0"/>
      <w:marTop w:val="0"/>
      <w:marBottom w:val="0"/>
      <w:divBdr>
        <w:top w:val="none" w:sz="0" w:space="0" w:color="auto"/>
        <w:left w:val="none" w:sz="0" w:space="0" w:color="auto"/>
        <w:bottom w:val="none" w:sz="0" w:space="0" w:color="auto"/>
        <w:right w:val="none" w:sz="0" w:space="0" w:color="auto"/>
      </w:divBdr>
    </w:div>
    <w:div w:id="114301341">
      <w:bodyDiv w:val="1"/>
      <w:marLeft w:val="0"/>
      <w:marRight w:val="0"/>
      <w:marTop w:val="0"/>
      <w:marBottom w:val="0"/>
      <w:divBdr>
        <w:top w:val="none" w:sz="0" w:space="0" w:color="auto"/>
        <w:left w:val="none" w:sz="0" w:space="0" w:color="auto"/>
        <w:bottom w:val="none" w:sz="0" w:space="0" w:color="auto"/>
        <w:right w:val="none" w:sz="0" w:space="0" w:color="auto"/>
      </w:divBdr>
      <w:divsChild>
        <w:div w:id="27536040">
          <w:marLeft w:val="0"/>
          <w:marRight w:val="0"/>
          <w:marTop w:val="240"/>
          <w:marBottom w:val="100"/>
          <w:divBdr>
            <w:top w:val="none" w:sz="0" w:space="0" w:color="auto"/>
            <w:left w:val="none" w:sz="0" w:space="0" w:color="auto"/>
            <w:bottom w:val="none" w:sz="0" w:space="0" w:color="auto"/>
            <w:right w:val="none" w:sz="0" w:space="0" w:color="auto"/>
          </w:divBdr>
          <w:divsChild>
            <w:div w:id="29453706">
              <w:marLeft w:val="0"/>
              <w:marRight w:val="0"/>
              <w:marTop w:val="0"/>
              <w:marBottom w:val="0"/>
              <w:divBdr>
                <w:top w:val="none" w:sz="0" w:space="0" w:color="auto"/>
                <w:left w:val="none" w:sz="0" w:space="0" w:color="auto"/>
                <w:bottom w:val="none" w:sz="0" w:space="0" w:color="auto"/>
                <w:right w:val="none" w:sz="0" w:space="0" w:color="auto"/>
              </w:divBdr>
            </w:div>
          </w:divsChild>
        </w:div>
        <w:div w:id="1989550082">
          <w:marLeft w:val="0"/>
          <w:marRight w:val="0"/>
          <w:marTop w:val="264"/>
          <w:marBottom w:val="0"/>
          <w:divBdr>
            <w:top w:val="none" w:sz="0" w:space="0" w:color="auto"/>
            <w:left w:val="none" w:sz="0" w:space="0" w:color="auto"/>
            <w:bottom w:val="none" w:sz="0" w:space="0" w:color="auto"/>
            <w:right w:val="none" w:sz="0" w:space="0" w:color="auto"/>
          </w:divBdr>
        </w:div>
      </w:divsChild>
    </w:div>
    <w:div w:id="130292962">
      <w:bodyDiv w:val="1"/>
      <w:marLeft w:val="0"/>
      <w:marRight w:val="0"/>
      <w:marTop w:val="0"/>
      <w:marBottom w:val="0"/>
      <w:divBdr>
        <w:top w:val="none" w:sz="0" w:space="0" w:color="auto"/>
        <w:left w:val="none" w:sz="0" w:space="0" w:color="auto"/>
        <w:bottom w:val="none" w:sz="0" w:space="0" w:color="auto"/>
        <w:right w:val="none" w:sz="0" w:space="0" w:color="auto"/>
      </w:divBdr>
    </w:div>
    <w:div w:id="256401447">
      <w:bodyDiv w:val="1"/>
      <w:marLeft w:val="0"/>
      <w:marRight w:val="0"/>
      <w:marTop w:val="0"/>
      <w:marBottom w:val="0"/>
      <w:divBdr>
        <w:top w:val="none" w:sz="0" w:space="0" w:color="auto"/>
        <w:left w:val="none" w:sz="0" w:space="0" w:color="auto"/>
        <w:bottom w:val="none" w:sz="0" w:space="0" w:color="auto"/>
        <w:right w:val="none" w:sz="0" w:space="0" w:color="auto"/>
      </w:divBdr>
    </w:div>
    <w:div w:id="256406821">
      <w:bodyDiv w:val="1"/>
      <w:marLeft w:val="0"/>
      <w:marRight w:val="0"/>
      <w:marTop w:val="0"/>
      <w:marBottom w:val="0"/>
      <w:divBdr>
        <w:top w:val="none" w:sz="0" w:space="0" w:color="auto"/>
        <w:left w:val="none" w:sz="0" w:space="0" w:color="auto"/>
        <w:bottom w:val="none" w:sz="0" w:space="0" w:color="auto"/>
        <w:right w:val="none" w:sz="0" w:space="0" w:color="auto"/>
      </w:divBdr>
    </w:div>
    <w:div w:id="266695373">
      <w:bodyDiv w:val="1"/>
      <w:marLeft w:val="0"/>
      <w:marRight w:val="0"/>
      <w:marTop w:val="0"/>
      <w:marBottom w:val="0"/>
      <w:divBdr>
        <w:top w:val="none" w:sz="0" w:space="0" w:color="auto"/>
        <w:left w:val="none" w:sz="0" w:space="0" w:color="auto"/>
        <w:bottom w:val="none" w:sz="0" w:space="0" w:color="auto"/>
        <w:right w:val="none" w:sz="0" w:space="0" w:color="auto"/>
      </w:divBdr>
    </w:div>
    <w:div w:id="480273372">
      <w:bodyDiv w:val="1"/>
      <w:marLeft w:val="0"/>
      <w:marRight w:val="0"/>
      <w:marTop w:val="0"/>
      <w:marBottom w:val="0"/>
      <w:divBdr>
        <w:top w:val="none" w:sz="0" w:space="0" w:color="auto"/>
        <w:left w:val="none" w:sz="0" w:space="0" w:color="auto"/>
        <w:bottom w:val="none" w:sz="0" w:space="0" w:color="auto"/>
        <w:right w:val="none" w:sz="0" w:space="0" w:color="auto"/>
      </w:divBdr>
    </w:div>
    <w:div w:id="516887447">
      <w:bodyDiv w:val="1"/>
      <w:marLeft w:val="0"/>
      <w:marRight w:val="0"/>
      <w:marTop w:val="0"/>
      <w:marBottom w:val="0"/>
      <w:divBdr>
        <w:top w:val="none" w:sz="0" w:space="0" w:color="auto"/>
        <w:left w:val="none" w:sz="0" w:space="0" w:color="auto"/>
        <w:bottom w:val="none" w:sz="0" w:space="0" w:color="auto"/>
        <w:right w:val="none" w:sz="0" w:space="0" w:color="auto"/>
      </w:divBdr>
    </w:div>
    <w:div w:id="547033670">
      <w:bodyDiv w:val="1"/>
      <w:marLeft w:val="0"/>
      <w:marRight w:val="0"/>
      <w:marTop w:val="0"/>
      <w:marBottom w:val="0"/>
      <w:divBdr>
        <w:top w:val="none" w:sz="0" w:space="0" w:color="auto"/>
        <w:left w:val="none" w:sz="0" w:space="0" w:color="auto"/>
        <w:bottom w:val="none" w:sz="0" w:space="0" w:color="auto"/>
        <w:right w:val="none" w:sz="0" w:space="0" w:color="auto"/>
      </w:divBdr>
    </w:div>
    <w:div w:id="612983421">
      <w:bodyDiv w:val="1"/>
      <w:marLeft w:val="0"/>
      <w:marRight w:val="0"/>
      <w:marTop w:val="0"/>
      <w:marBottom w:val="0"/>
      <w:divBdr>
        <w:top w:val="none" w:sz="0" w:space="0" w:color="auto"/>
        <w:left w:val="none" w:sz="0" w:space="0" w:color="auto"/>
        <w:bottom w:val="none" w:sz="0" w:space="0" w:color="auto"/>
        <w:right w:val="none" w:sz="0" w:space="0" w:color="auto"/>
      </w:divBdr>
    </w:div>
    <w:div w:id="622467861">
      <w:bodyDiv w:val="1"/>
      <w:marLeft w:val="0"/>
      <w:marRight w:val="0"/>
      <w:marTop w:val="0"/>
      <w:marBottom w:val="0"/>
      <w:divBdr>
        <w:top w:val="none" w:sz="0" w:space="0" w:color="auto"/>
        <w:left w:val="none" w:sz="0" w:space="0" w:color="auto"/>
        <w:bottom w:val="none" w:sz="0" w:space="0" w:color="auto"/>
        <w:right w:val="none" w:sz="0" w:space="0" w:color="auto"/>
      </w:divBdr>
    </w:div>
    <w:div w:id="688604515">
      <w:bodyDiv w:val="1"/>
      <w:marLeft w:val="0"/>
      <w:marRight w:val="0"/>
      <w:marTop w:val="0"/>
      <w:marBottom w:val="0"/>
      <w:divBdr>
        <w:top w:val="none" w:sz="0" w:space="0" w:color="auto"/>
        <w:left w:val="none" w:sz="0" w:space="0" w:color="auto"/>
        <w:bottom w:val="none" w:sz="0" w:space="0" w:color="auto"/>
        <w:right w:val="none" w:sz="0" w:space="0" w:color="auto"/>
      </w:divBdr>
    </w:div>
    <w:div w:id="748891106">
      <w:bodyDiv w:val="1"/>
      <w:marLeft w:val="0"/>
      <w:marRight w:val="0"/>
      <w:marTop w:val="0"/>
      <w:marBottom w:val="0"/>
      <w:divBdr>
        <w:top w:val="none" w:sz="0" w:space="0" w:color="auto"/>
        <w:left w:val="none" w:sz="0" w:space="0" w:color="auto"/>
        <w:bottom w:val="none" w:sz="0" w:space="0" w:color="auto"/>
        <w:right w:val="none" w:sz="0" w:space="0" w:color="auto"/>
      </w:divBdr>
    </w:div>
    <w:div w:id="784932630">
      <w:bodyDiv w:val="1"/>
      <w:marLeft w:val="0"/>
      <w:marRight w:val="0"/>
      <w:marTop w:val="0"/>
      <w:marBottom w:val="0"/>
      <w:divBdr>
        <w:top w:val="none" w:sz="0" w:space="0" w:color="auto"/>
        <w:left w:val="none" w:sz="0" w:space="0" w:color="auto"/>
        <w:bottom w:val="none" w:sz="0" w:space="0" w:color="auto"/>
        <w:right w:val="none" w:sz="0" w:space="0" w:color="auto"/>
      </w:divBdr>
    </w:div>
    <w:div w:id="935938107">
      <w:bodyDiv w:val="1"/>
      <w:marLeft w:val="0"/>
      <w:marRight w:val="0"/>
      <w:marTop w:val="0"/>
      <w:marBottom w:val="0"/>
      <w:divBdr>
        <w:top w:val="none" w:sz="0" w:space="0" w:color="auto"/>
        <w:left w:val="none" w:sz="0" w:space="0" w:color="auto"/>
        <w:bottom w:val="none" w:sz="0" w:space="0" w:color="auto"/>
        <w:right w:val="none" w:sz="0" w:space="0" w:color="auto"/>
      </w:divBdr>
    </w:div>
    <w:div w:id="959989307">
      <w:bodyDiv w:val="1"/>
      <w:marLeft w:val="0"/>
      <w:marRight w:val="0"/>
      <w:marTop w:val="0"/>
      <w:marBottom w:val="0"/>
      <w:divBdr>
        <w:top w:val="none" w:sz="0" w:space="0" w:color="auto"/>
        <w:left w:val="none" w:sz="0" w:space="0" w:color="auto"/>
        <w:bottom w:val="none" w:sz="0" w:space="0" w:color="auto"/>
        <w:right w:val="none" w:sz="0" w:space="0" w:color="auto"/>
      </w:divBdr>
    </w:div>
    <w:div w:id="984505000">
      <w:bodyDiv w:val="1"/>
      <w:marLeft w:val="0"/>
      <w:marRight w:val="0"/>
      <w:marTop w:val="0"/>
      <w:marBottom w:val="0"/>
      <w:divBdr>
        <w:top w:val="none" w:sz="0" w:space="0" w:color="auto"/>
        <w:left w:val="none" w:sz="0" w:space="0" w:color="auto"/>
        <w:bottom w:val="none" w:sz="0" w:space="0" w:color="auto"/>
        <w:right w:val="none" w:sz="0" w:space="0" w:color="auto"/>
      </w:divBdr>
    </w:div>
    <w:div w:id="1135608105">
      <w:bodyDiv w:val="1"/>
      <w:marLeft w:val="0"/>
      <w:marRight w:val="0"/>
      <w:marTop w:val="0"/>
      <w:marBottom w:val="0"/>
      <w:divBdr>
        <w:top w:val="none" w:sz="0" w:space="0" w:color="auto"/>
        <w:left w:val="none" w:sz="0" w:space="0" w:color="auto"/>
        <w:bottom w:val="none" w:sz="0" w:space="0" w:color="auto"/>
        <w:right w:val="none" w:sz="0" w:space="0" w:color="auto"/>
      </w:divBdr>
    </w:div>
    <w:div w:id="1180705608">
      <w:bodyDiv w:val="1"/>
      <w:marLeft w:val="0"/>
      <w:marRight w:val="0"/>
      <w:marTop w:val="0"/>
      <w:marBottom w:val="0"/>
      <w:divBdr>
        <w:top w:val="none" w:sz="0" w:space="0" w:color="auto"/>
        <w:left w:val="none" w:sz="0" w:space="0" w:color="auto"/>
        <w:bottom w:val="none" w:sz="0" w:space="0" w:color="auto"/>
        <w:right w:val="none" w:sz="0" w:space="0" w:color="auto"/>
      </w:divBdr>
    </w:div>
    <w:div w:id="1214123421">
      <w:bodyDiv w:val="1"/>
      <w:marLeft w:val="0"/>
      <w:marRight w:val="0"/>
      <w:marTop w:val="0"/>
      <w:marBottom w:val="0"/>
      <w:divBdr>
        <w:top w:val="none" w:sz="0" w:space="0" w:color="auto"/>
        <w:left w:val="none" w:sz="0" w:space="0" w:color="auto"/>
        <w:bottom w:val="none" w:sz="0" w:space="0" w:color="auto"/>
        <w:right w:val="none" w:sz="0" w:space="0" w:color="auto"/>
      </w:divBdr>
    </w:div>
    <w:div w:id="1260018547">
      <w:bodyDiv w:val="1"/>
      <w:marLeft w:val="0"/>
      <w:marRight w:val="0"/>
      <w:marTop w:val="0"/>
      <w:marBottom w:val="0"/>
      <w:divBdr>
        <w:top w:val="none" w:sz="0" w:space="0" w:color="auto"/>
        <w:left w:val="none" w:sz="0" w:space="0" w:color="auto"/>
        <w:bottom w:val="none" w:sz="0" w:space="0" w:color="auto"/>
        <w:right w:val="none" w:sz="0" w:space="0" w:color="auto"/>
      </w:divBdr>
    </w:div>
    <w:div w:id="1281645090">
      <w:bodyDiv w:val="1"/>
      <w:marLeft w:val="0"/>
      <w:marRight w:val="0"/>
      <w:marTop w:val="0"/>
      <w:marBottom w:val="0"/>
      <w:divBdr>
        <w:top w:val="none" w:sz="0" w:space="0" w:color="auto"/>
        <w:left w:val="none" w:sz="0" w:space="0" w:color="auto"/>
        <w:bottom w:val="none" w:sz="0" w:space="0" w:color="auto"/>
        <w:right w:val="none" w:sz="0" w:space="0" w:color="auto"/>
      </w:divBdr>
    </w:div>
    <w:div w:id="1283152131">
      <w:bodyDiv w:val="1"/>
      <w:marLeft w:val="0"/>
      <w:marRight w:val="0"/>
      <w:marTop w:val="0"/>
      <w:marBottom w:val="0"/>
      <w:divBdr>
        <w:top w:val="none" w:sz="0" w:space="0" w:color="auto"/>
        <w:left w:val="none" w:sz="0" w:space="0" w:color="auto"/>
        <w:bottom w:val="none" w:sz="0" w:space="0" w:color="auto"/>
        <w:right w:val="none" w:sz="0" w:space="0" w:color="auto"/>
      </w:divBdr>
    </w:div>
    <w:div w:id="1326787714">
      <w:bodyDiv w:val="1"/>
      <w:marLeft w:val="0"/>
      <w:marRight w:val="0"/>
      <w:marTop w:val="0"/>
      <w:marBottom w:val="0"/>
      <w:divBdr>
        <w:top w:val="none" w:sz="0" w:space="0" w:color="auto"/>
        <w:left w:val="none" w:sz="0" w:space="0" w:color="auto"/>
        <w:bottom w:val="none" w:sz="0" w:space="0" w:color="auto"/>
        <w:right w:val="none" w:sz="0" w:space="0" w:color="auto"/>
      </w:divBdr>
    </w:div>
    <w:div w:id="1356344804">
      <w:bodyDiv w:val="1"/>
      <w:marLeft w:val="0"/>
      <w:marRight w:val="0"/>
      <w:marTop w:val="0"/>
      <w:marBottom w:val="0"/>
      <w:divBdr>
        <w:top w:val="none" w:sz="0" w:space="0" w:color="auto"/>
        <w:left w:val="none" w:sz="0" w:space="0" w:color="auto"/>
        <w:bottom w:val="none" w:sz="0" w:space="0" w:color="auto"/>
        <w:right w:val="none" w:sz="0" w:space="0" w:color="auto"/>
      </w:divBdr>
    </w:div>
    <w:div w:id="1468820289">
      <w:bodyDiv w:val="1"/>
      <w:marLeft w:val="0"/>
      <w:marRight w:val="0"/>
      <w:marTop w:val="0"/>
      <w:marBottom w:val="0"/>
      <w:divBdr>
        <w:top w:val="none" w:sz="0" w:space="0" w:color="auto"/>
        <w:left w:val="none" w:sz="0" w:space="0" w:color="auto"/>
        <w:bottom w:val="none" w:sz="0" w:space="0" w:color="auto"/>
        <w:right w:val="none" w:sz="0" w:space="0" w:color="auto"/>
      </w:divBdr>
    </w:div>
    <w:div w:id="1746763280">
      <w:bodyDiv w:val="1"/>
      <w:marLeft w:val="0"/>
      <w:marRight w:val="0"/>
      <w:marTop w:val="0"/>
      <w:marBottom w:val="0"/>
      <w:divBdr>
        <w:top w:val="none" w:sz="0" w:space="0" w:color="auto"/>
        <w:left w:val="none" w:sz="0" w:space="0" w:color="auto"/>
        <w:bottom w:val="none" w:sz="0" w:space="0" w:color="auto"/>
        <w:right w:val="none" w:sz="0" w:space="0" w:color="auto"/>
      </w:divBdr>
    </w:div>
    <w:div w:id="1767727561">
      <w:bodyDiv w:val="1"/>
      <w:marLeft w:val="0"/>
      <w:marRight w:val="0"/>
      <w:marTop w:val="0"/>
      <w:marBottom w:val="0"/>
      <w:divBdr>
        <w:top w:val="none" w:sz="0" w:space="0" w:color="auto"/>
        <w:left w:val="none" w:sz="0" w:space="0" w:color="auto"/>
        <w:bottom w:val="none" w:sz="0" w:space="0" w:color="auto"/>
        <w:right w:val="none" w:sz="0" w:space="0" w:color="auto"/>
      </w:divBdr>
    </w:div>
    <w:div w:id="1796363671">
      <w:bodyDiv w:val="1"/>
      <w:marLeft w:val="0"/>
      <w:marRight w:val="0"/>
      <w:marTop w:val="0"/>
      <w:marBottom w:val="0"/>
      <w:divBdr>
        <w:top w:val="none" w:sz="0" w:space="0" w:color="auto"/>
        <w:left w:val="none" w:sz="0" w:space="0" w:color="auto"/>
        <w:bottom w:val="none" w:sz="0" w:space="0" w:color="auto"/>
        <w:right w:val="none" w:sz="0" w:space="0" w:color="auto"/>
      </w:divBdr>
    </w:div>
    <w:div w:id="1844708333">
      <w:bodyDiv w:val="1"/>
      <w:marLeft w:val="0"/>
      <w:marRight w:val="0"/>
      <w:marTop w:val="0"/>
      <w:marBottom w:val="0"/>
      <w:divBdr>
        <w:top w:val="none" w:sz="0" w:space="0" w:color="auto"/>
        <w:left w:val="none" w:sz="0" w:space="0" w:color="auto"/>
        <w:bottom w:val="none" w:sz="0" w:space="0" w:color="auto"/>
        <w:right w:val="none" w:sz="0" w:space="0" w:color="auto"/>
      </w:divBdr>
    </w:div>
    <w:div w:id="1893692968">
      <w:bodyDiv w:val="1"/>
      <w:marLeft w:val="0"/>
      <w:marRight w:val="0"/>
      <w:marTop w:val="0"/>
      <w:marBottom w:val="0"/>
      <w:divBdr>
        <w:top w:val="none" w:sz="0" w:space="0" w:color="auto"/>
        <w:left w:val="none" w:sz="0" w:space="0" w:color="auto"/>
        <w:bottom w:val="none" w:sz="0" w:space="0" w:color="auto"/>
        <w:right w:val="none" w:sz="0" w:space="0" w:color="auto"/>
      </w:divBdr>
    </w:div>
    <w:div w:id="1909218784">
      <w:bodyDiv w:val="1"/>
      <w:marLeft w:val="0"/>
      <w:marRight w:val="0"/>
      <w:marTop w:val="0"/>
      <w:marBottom w:val="0"/>
      <w:divBdr>
        <w:top w:val="none" w:sz="0" w:space="0" w:color="auto"/>
        <w:left w:val="none" w:sz="0" w:space="0" w:color="auto"/>
        <w:bottom w:val="none" w:sz="0" w:space="0" w:color="auto"/>
        <w:right w:val="none" w:sz="0" w:space="0" w:color="auto"/>
      </w:divBdr>
    </w:div>
    <w:div w:id="2110004658">
      <w:bodyDiv w:val="1"/>
      <w:marLeft w:val="0"/>
      <w:marRight w:val="0"/>
      <w:marTop w:val="0"/>
      <w:marBottom w:val="0"/>
      <w:divBdr>
        <w:top w:val="none" w:sz="0" w:space="0" w:color="auto"/>
        <w:left w:val="none" w:sz="0" w:space="0" w:color="auto"/>
        <w:bottom w:val="none" w:sz="0" w:space="0" w:color="auto"/>
        <w:right w:val="none" w:sz="0" w:space="0" w:color="auto"/>
      </w:divBdr>
    </w:div>
    <w:div w:id="2128693223">
      <w:bodyDiv w:val="1"/>
      <w:marLeft w:val="0"/>
      <w:marRight w:val="0"/>
      <w:marTop w:val="0"/>
      <w:marBottom w:val="0"/>
      <w:divBdr>
        <w:top w:val="none" w:sz="0" w:space="0" w:color="auto"/>
        <w:left w:val="none" w:sz="0" w:space="0" w:color="auto"/>
        <w:bottom w:val="none" w:sz="0" w:space="0" w:color="auto"/>
        <w:right w:val="none" w:sz="0" w:space="0" w:color="auto"/>
      </w:divBdr>
    </w:div>
    <w:div w:id="213601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24"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4568B-5CC0-4729-A0A5-98659014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8521</Words>
  <Characters>48575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NF-κB’s Role in Inflammation Associated Gastrointestinal Malignancies Review</vt:lpstr>
    </vt:vector>
  </TitlesOfParts>
  <Company>Hewlett-Packard</Company>
  <LinksUpToDate>false</LinksUpToDate>
  <CharactersWithSpaces>56983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NF-κB’s Role in Inflammation Associated Gastrointestinal Malignancies Review</dc:title>
  <dc:creator>Owner</dc:creator>
  <cp:lastModifiedBy>LS Ma</cp:lastModifiedBy>
  <cp:revision>2</cp:revision>
  <dcterms:created xsi:type="dcterms:W3CDTF">2015-02-12T04:11:00Z</dcterms:created>
  <dcterms:modified xsi:type="dcterms:W3CDTF">2015-02-12T04:11:00Z</dcterms:modified>
</cp:coreProperties>
</file>