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01" w:rsidRDefault="00716301" w:rsidP="004C3109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  <w:r w:rsidRPr="00787C22">
        <w:rPr>
          <w:rFonts w:ascii="Book Antiqua" w:hAnsi="Book Antiqua"/>
          <w:b/>
          <w:sz w:val="24"/>
          <w:szCs w:val="24"/>
          <w:lang w:val="en-US"/>
        </w:rPr>
        <w:t>Biostatistician Review Report</w:t>
      </w:r>
      <w:bookmarkStart w:id="0" w:name="_GoBack"/>
      <w:bookmarkEnd w:id="0"/>
    </w:p>
    <w:p w:rsidR="00B7207D" w:rsidRPr="00FC0004" w:rsidRDefault="00B7207D" w:rsidP="004C3109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716301" w:rsidRDefault="00716301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The statistical analysis during the study “</w:t>
      </w:r>
      <w:r w:rsidRPr="00716301">
        <w:rPr>
          <w:rFonts w:ascii="Book Antiqua" w:hAnsi="Book Antiqua"/>
          <w:sz w:val="24"/>
          <w:szCs w:val="24"/>
          <w:lang w:val="en-US"/>
        </w:rPr>
        <w:t xml:space="preserve">Influence of breathing movements and Valsalva </w:t>
      </w:r>
      <w:r>
        <w:rPr>
          <w:rFonts w:ascii="Book Antiqua" w:hAnsi="Book Antiqua"/>
          <w:sz w:val="24"/>
          <w:szCs w:val="24"/>
          <w:lang w:val="en-US"/>
        </w:rPr>
        <w:t xml:space="preserve">maneuver on Vena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Caval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dynamics” by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Laborda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r w:rsidRPr="00716301">
        <w:rPr>
          <w:rFonts w:ascii="Book Antiqua" w:hAnsi="Book Antiqua"/>
          <w:i/>
          <w:sz w:val="24"/>
          <w:szCs w:val="24"/>
          <w:lang w:val="en-US"/>
        </w:rPr>
        <w:t>et al.</w:t>
      </w:r>
      <w:r w:rsidRPr="00716301">
        <w:rPr>
          <w:rFonts w:ascii="Book Antiqua" w:hAnsi="Book Antiqua"/>
          <w:sz w:val="24"/>
          <w:szCs w:val="24"/>
          <w:lang w:val="en-US"/>
        </w:rPr>
        <w:t xml:space="preserve"> was</w:t>
      </w:r>
      <w:r w:rsidR="00FC0004">
        <w:rPr>
          <w:rFonts w:ascii="Book Antiqua" w:hAnsi="Book Antiqua"/>
          <w:sz w:val="24"/>
          <w:szCs w:val="24"/>
          <w:lang w:val="en-US"/>
        </w:rPr>
        <w:t xml:space="preserve"> carried out by</w:t>
      </w:r>
      <w:r w:rsidR="00D26C3C">
        <w:rPr>
          <w:rFonts w:ascii="Book Antiqua" w:hAnsi="Book Antiqua"/>
          <w:sz w:val="24"/>
          <w:szCs w:val="24"/>
          <w:lang w:val="en-US"/>
        </w:rPr>
        <w:t xml:space="preserve"> the SPSS 17 software </w:t>
      </w:r>
      <w:r>
        <w:rPr>
          <w:rFonts w:ascii="Book Antiqua" w:hAnsi="Book Antiqua"/>
          <w:sz w:val="24"/>
          <w:szCs w:val="24"/>
          <w:lang w:val="en-US"/>
        </w:rPr>
        <w:t xml:space="preserve">(SPSS. Chicago, Illinois).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An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</w:rPr>
        <w:t>α</w:t>
      </w:r>
      <w:r>
        <w:rPr>
          <w:rFonts w:ascii="Book Antiqua" w:hAnsi="Book Antiqua"/>
          <w:sz w:val="24"/>
          <w:szCs w:val="24"/>
          <w:lang w:val="en-US"/>
        </w:rPr>
        <w:t>-</w:t>
      </w:r>
      <w:r w:rsidRPr="00716301">
        <w:rPr>
          <w:rFonts w:ascii="Book Antiqua" w:hAnsi="Book Antiqua"/>
          <w:sz w:val="24"/>
          <w:szCs w:val="24"/>
          <w:lang w:val="en-US"/>
        </w:rPr>
        <w:t>error of 0.05 and a power of 90% was established.</w:t>
      </w:r>
    </w:p>
    <w:p w:rsidR="0086061E" w:rsidRDefault="0086061E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The d</w:t>
      </w:r>
      <w:r w:rsidRPr="0086061E">
        <w:rPr>
          <w:rFonts w:ascii="Book Antiqua" w:hAnsi="Book Antiqua"/>
          <w:sz w:val="24"/>
          <w:szCs w:val="24"/>
          <w:lang w:val="en-US"/>
        </w:rPr>
        <w:t>ata were tested for normality using the Kolmogorov–Smirnov test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642279" w:rsidRDefault="0086061E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M</w:t>
      </w:r>
      <w:r w:rsidRPr="0086061E">
        <w:rPr>
          <w:rFonts w:ascii="Book Antiqua" w:hAnsi="Book Antiqua"/>
          <w:sz w:val="24"/>
          <w:szCs w:val="24"/>
          <w:lang w:val="en-US"/>
        </w:rPr>
        <w:t xml:space="preserve">eans were compared using Student's </w:t>
      </w:r>
      <w:r w:rsidRPr="0086061E">
        <w:rPr>
          <w:rFonts w:ascii="Book Antiqua" w:hAnsi="Book Antiqua"/>
          <w:i/>
          <w:sz w:val="24"/>
          <w:szCs w:val="24"/>
          <w:lang w:val="en-US"/>
        </w:rPr>
        <w:t>t</w:t>
      </w:r>
      <w:r w:rsidRPr="0086061E">
        <w:rPr>
          <w:rFonts w:ascii="Book Antiqua" w:hAnsi="Book Antiqua"/>
          <w:sz w:val="24"/>
          <w:szCs w:val="24"/>
          <w:lang w:val="en-US"/>
        </w:rPr>
        <w:t xml:space="preserve"> test for paired samples</w:t>
      </w:r>
      <w:r w:rsidR="00EE411E">
        <w:rPr>
          <w:rFonts w:ascii="Book Antiqua" w:hAnsi="Book Antiqua"/>
          <w:sz w:val="24"/>
          <w:szCs w:val="24"/>
          <w:lang w:val="en-US"/>
        </w:rPr>
        <w:t>, to investigate possible significant differences of the means for characteristics like areas and pressures between the two respiration modes (neutral respiration and Valsalva maneuver)</w:t>
      </w:r>
      <w:r w:rsidRPr="0086061E">
        <w:rPr>
          <w:rFonts w:ascii="Book Antiqua" w:hAnsi="Book Antiqua"/>
          <w:sz w:val="24"/>
          <w:szCs w:val="24"/>
          <w:lang w:val="en-US"/>
        </w:rPr>
        <w:t xml:space="preserve">. </w:t>
      </w:r>
      <w:r w:rsidR="00642279" w:rsidRPr="00642279">
        <w:rPr>
          <w:rFonts w:ascii="Book Antiqua" w:hAnsi="Book Antiqua"/>
          <w:sz w:val="24"/>
          <w:szCs w:val="24"/>
          <w:lang w:val="en-US"/>
        </w:rPr>
        <w:t xml:space="preserve">Significant differences (p&lt;0.001) </w:t>
      </w:r>
      <w:r w:rsidR="00642279">
        <w:rPr>
          <w:rFonts w:ascii="Book Antiqua" w:hAnsi="Book Antiqua"/>
          <w:sz w:val="24"/>
          <w:szCs w:val="24"/>
          <w:lang w:val="en-US"/>
        </w:rPr>
        <w:t xml:space="preserve">of the inferior vena cava areas </w:t>
      </w:r>
      <w:r w:rsidR="00642279" w:rsidRPr="00642279">
        <w:rPr>
          <w:rFonts w:ascii="Book Antiqua" w:hAnsi="Book Antiqua"/>
          <w:sz w:val="24"/>
          <w:szCs w:val="24"/>
          <w:lang w:val="en-US"/>
        </w:rPr>
        <w:t>were ob</w:t>
      </w:r>
      <w:r w:rsidR="00642279">
        <w:rPr>
          <w:rFonts w:ascii="Book Antiqua" w:hAnsi="Book Antiqua"/>
          <w:sz w:val="24"/>
          <w:szCs w:val="24"/>
          <w:lang w:val="en-US"/>
        </w:rPr>
        <w:t>served between neutral breathing and Valsalva, in all</w:t>
      </w:r>
      <w:r w:rsidR="00642279" w:rsidRPr="00642279">
        <w:rPr>
          <w:rFonts w:ascii="Book Antiqua" w:hAnsi="Book Antiqua"/>
          <w:sz w:val="24"/>
          <w:szCs w:val="24"/>
          <w:lang w:val="en-US"/>
        </w:rPr>
        <w:t xml:space="preserve"> levels</w:t>
      </w:r>
      <w:r w:rsidR="00642279">
        <w:rPr>
          <w:rFonts w:ascii="Book Antiqua" w:hAnsi="Book Antiqua"/>
          <w:sz w:val="24"/>
          <w:szCs w:val="24"/>
          <w:lang w:val="en-US"/>
        </w:rPr>
        <w:t xml:space="preserve"> studied (suprarenal, </w:t>
      </w:r>
      <w:proofErr w:type="spellStart"/>
      <w:r w:rsidR="00642279">
        <w:rPr>
          <w:rFonts w:ascii="Book Antiqua" w:hAnsi="Book Antiqua"/>
          <w:sz w:val="24"/>
          <w:szCs w:val="24"/>
          <w:lang w:val="en-US"/>
        </w:rPr>
        <w:t>juxtarenal</w:t>
      </w:r>
      <w:proofErr w:type="spellEnd"/>
      <w:r w:rsidR="00642279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642279">
        <w:rPr>
          <w:rFonts w:ascii="Book Antiqua" w:hAnsi="Book Antiqua"/>
          <w:sz w:val="24"/>
          <w:szCs w:val="24"/>
          <w:lang w:val="en-US"/>
        </w:rPr>
        <w:t>infrarenal</w:t>
      </w:r>
      <w:proofErr w:type="spellEnd"/>
      <w:r w:rsidR="00642279">
        <w:rPr>
          <w:rFonts w:ascii="Book Antiqua" w:hAnsi="Book Antiqua"/>
          <w:sz w:val="24"/>
          <w:szCs w:val="24"/>
          <w:lang w:val="en-US"/>
        </w:rPr>
        <w:t>)</w:t>
      </w:r>
      <w:r w:rsidR="00642279" w:rsidRPr="00642279">
        <w:rPr>
          <w:rFonts w:ascii="Book Antiqua" w:hAnsi="Book Antiqua"/>
          <w:sz w:val="24"/>
          <w:szCs w:val="24"/>
          <w:lang w:val="en-US"/>
        </w:rPr>
        <w:t>.</w:t>
      </w:r>
      <w:r w:rsidR="00642279">
        <w:rPr>
          <w:rFonts w:ascii="Book Antiqua" w:hAnsi="Book Antiqua"/>
          <w:sz w:val="24"/>
          <w:szCs w:val="24"/>
          <w:lang w:val="en-US"/>
        </w:rPr>
        <w:t xml:space="preserve"> Also, the venous pressures were statistically different during</w:t>
      </w:r>
      <w:r w:rsidR="00642279" w:rsidRPr="00642279">
        <w:rPr>
          <w:rFonts w:ascii="Book Antiqua" w:hAnsi="Book Antiqua"/>
          <w:sz w:val="24"/>
          <w:szCs w:val="24"/>
          <w:lang w:val="en-US"/>
        </w:rPr>
        <w:t xml:space="preserve"> </w:t>
      </w:r>
      <w:r w:rsidR="00642279">
        <w:rPr>
          <w:rFonts w:ascii="Book Antiqua" w:hAnsi="Book Antiqua"/>
          <w:sz w:val="24"/>
          <w:szCs w:val="24"/>
          <w:lang w:val="en-US"/>
        </w:rPr>
        <w:t>the two respirations modes,</w:t>
      </w:r>
      <w:r w:rsidR="00642279" w:rsidRPr="00642279">
        <w:rPr>
          <w:rFonts w:ascii="Book Antiqua" w:hAnsi="Book Antiqua"/>
          <w:sz w:val="24"/>
          <w:szCs w:val="24"/>
          <w:lang w:val="en-US"/>
        </w:rPr>
        <w:t xml:space="preserve"> in all three levels (p&lt;0.001). </w:t>
      </w:r>
      <w:r w:rsidR="00642279" w:rsidRPr="0086061E">
        <w:rPr>
          <w:rFonts w:ascii="Book Antiqua" w:hAnsi="Book Antiqua"/>
          <w:sz w:val="24"/>
          <w:szCs w:val="24"/>
          <w:lang w:val="en-US"/>
        </w:rPr>
        <w:t>The standard deviation</w:t>
      </w:r>
      <w:r w:rsidR="00642279">
        <w:rPr>
          <w:rFonts w:ascii="Book Antiqua" w:hAnsi="Book Antiqua"/>
          <w:sz w:val="24"/>
          <w:szCs w:val="24"/>
          <w:lang w:val="en-US"/>
        </w:rPr>
        <w:t xml:space="preserve"> of the venous pressures in Valsalva measurements was</w:t>
      </w:r>
      <w:r w:rsidR="00642279" w:rsidRPr="0086061E">
        <w:rPr>
          <w:rFonts w:ascii="Book Antiqua" w:hAnsi="Book Antiqua"/>
          <w:sz w:val="24"/>
          <w:szCs w:val="24"/>
          <w:lang w:val="en-US"/>
        </w:rPr>
        <w:t xml:space="preserve"> significantly higher than in neutral breathing (p&lt;0.001).</w:t>
      </w:r>
    </w:p>
    <w:p w:rsidR="0086061E" w:rsidRDefault="00EE411E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</w:t>
      </w:r>
      <w:r w:rsidR="0086061E" w:rsidRPr="0086061E">
        <w:rPr>
          <w:rFonts w:ascii="Book Antiqua" w:hAnsi="Book Antiqua"/>
          <w:sz w:val="24"/>
          <w:szCs w:val="24"/>
          <w:lang w:val="en-US"/>
        </w:rPr>
        <w:t>he Pearson's c</w:t>
      </w:r>
      <w:r>
        <w:rPr>
          <w:rFonts w:ascii="Book Antiqua" w:hAnsi="Book Antiqua"/>
          <w:sz w:val="24"/>
          <w:szCs w:val="24"/>
          <w:lang w:val="en-US"/>
        </w:rPr>
        <w:t>orrelation coefficient was used to investigate</w:t>
      </w:r>
      <w:r w:rsidRPr="0086061E">
        <w:rPr>
          <w:rFonts w:ascii="Book Antiqua" w:hAnsi="Book Antiqua"/>
          <w:sz w:val="24"/>
          <w:szCs w:val="24"/>
          <w:lang w:val="en-US"/>
        </w:rPr>
        <w:t xml:space="preserve"> correla</w:t>
      </w:r>
      <w:r w:rsidR="003432AC">
        <w:rPr>
          <w:rFonts w:ascii="Book Antiqua" w:hAnsi="Book Antiqua"/>
          <w:sz w:val="24"/>
          <w:szCs w:val="24"/>
          <w:lang w:val="en-US"/>
        </w:rPr>
        <w:t>tion between areas and pressure.</w:t>
      </w:r>
      <w:r w:rsidR="005D2E96" w:rsidRPr="005D2E96">
        <w:rPr>
          <w:rFonts w:ascii="Book Antiqua" w:hAnsi="Book Antiqua"/>
          <w:sz w:val="24"/>
          <w:szCs w:val="24"/>
          <w:lang w:val="en-US"/>
        </w:rPr>
        <w:t xml:space="preserve"> </w:t>
      </w:r>
      <w:r w:rsidR="00FC0004" w:rsidRPr="00FC0004">
        <w:rPr>
          <w:rFonts w:ascii="Book Antiqua" w:hAnsi="Book Antiqua"/>
          <w:sz w:val="24"/>
          <w:szCs w:val="24"/>
          <w:lang w:val="en-US"/>
        </w:rPr>
        <w:t xml:space="preserve">There was a negative correlation between cross sectional </w:t>
      </w:r>
      <w:proofErr w:type="spellStart"/>
      <w:r w:rsidR="00FC0004" w:rsidRPr="00FC0004">
        <w:rPr>
          <w:rFonts w:ascii="Book Antiqua" w:hAnsi="Book Antiqua"/>
          <w:sz w:val="24"/>
          <w:szCs w:val="24"/>
          <w:lang w:val="en-US"/>
        </w:rPr>
        <w:t>caval</w:t>
      </w:r>
      <w:proofErr w:type="spellEnd"/>
      <w:r w:rsidR="00FC0004" w:rsidRPr="00FC0004">
        <w:rPr>
          <w:rFonts w:ascii="Book Antiqua" w:hAnsi="Book Antiqua"/>
          <w:sz w:val="24"/>
          <w:szCs w:val="24"/>
          <w:lang w:val="en-US"/>
        </w:rPr>
        <w:t xml:space="preserve"> area and venous blood pressure, but it is not statistically significant in any of the cases.</w:t>
      </w:r>
      <w:r w:rsidR="00B7207D">
        <w:rPr>
          <w:rFonts w:ascii="Book Antiqua" w:hAnsi="Book Antiqua"/>
          <w:sz w:val="24"/>
          <w:szCs w:val="24"/>
          <w:lang w:val="en-US"/>
        </w:rPr>
        <w:t xml:space="preserve"> The c</w:t>
      </w:r>
      <w:r w:rsidR="0086061E" w:rsidRPr="0086061E">
        <w:rPr>
          <w:rFonts w:ascii="Book Antiqua" w:hAnsi="Book Antiqua"/>
          <w:sz w:val="24"/>
          <w:szCs w:val="24"/>
          <w:lang w:val="en-US"/>
        </w:rPr>
        <w:t>ollapsibility index is quite constant and independent from the final pressure in Valsalva.</w:t>
      </w:r>
      <w:r w:rsidR="0086061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86061E" w:rsidRDefault="0086061E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86061E">
        <w:rPr>
          <w:rFonts w:ascii="Book Antiqua" w:hAnsi="Book Antiqua"/>
          <w:sz w:val="24"/>
          <w:szCs w:val="24"/>
          <w:lang w:val="en-US"/>
        </w:rPr>
        <w:t>There was no influence by the individual's constitutional type expressed in the constitutional mass index or age or sex.</w:t>
      </w:r>
    </w:p>
    <w:p w:rsidR="00B7207D" w:rsidRDefault="00B7207D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:rsidR="00B7207D" w:rsidRDefault="00B7207D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Professor Ignacio De Blas</w:t>
      </w:r>
    </w:p>
    <w:p w:rsidR="00B7207D" w:rsidRDefault="00B7207D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Department of Epidemiology and Biostatistics</w:t>
      </w:r>
    </w:p>
    <w:p w:rsidR="00B7207D" w:rsidRPr="00716301" w:rsidRDefault="00B7207D" w:rsidP="004C3109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Faculty of Veterinary</w:t>
      </w:r>
      <w:r w:rsidR="004C3109">
        <w:rPr>
          <w:rFonts w:ascii="Book Antiqua" w:hAnsi="Book Antiqua"/>
          <w:sz w:val="24"/>
          <w:szCs w:val="24"/>
          <w:lang w:val="en-US"/>
        </w:rPr>
        <w:t xml:space="preserve">, </w:t>
      </w:r>
      <w:r w:rsidRPr="00B7207D">
        <w:rPr>
          <w:rFonts w:ascii="Book Antiqua" w:hAnsi="Book Antiqua"/>
          <w:sz w:val="24"/>
          <w:szCs w:val="24"/>
          <w:lang w:val="en-US"/>
        </w:rPr>
        <w:t>University of Zaragoza</w:t>
      </w:r>
    </w:p>
    <w:sectPr w:rsidR="00B7207D" w:rsidRPr="007163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1"/>
    <w:rsid w:val="003432AC"/>
    <w:rsid w:val="004C3109"/>
    <w:rsid w:val="00542185"/>
    <w:rsid w:val="005D2E96"/>
    <w:rsid w:val="00642279"/>
    <w:rsid w:val="00716301"/>
    <w:rsid w:val="00787C22"/>
    <w:rsid w:val="00803B4A"/>
    <w:rsid w:val="0086061E"/>
    <w:rsid w:val="00AF4587"/>
    <w:rsid w:val="00B7207D"/>
    <w:rsid w:val="00D26C3C"/>
    <w:rsid w:val="00EE411E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F369-473A-4291-A230-419DD2B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0361-C041-429E-A416-2869BDE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Akis</dc:creator>
  <cp:keywords/>
  <dc:description/>
  <cp:lastModifiedBy>Ignacio Akis</cp:lastModifiedBy>
  <cp:revision>8</cp:revision>
  <dcterms:created xsi:type="dcterms:W3CDTF">2014-07-01T21:51:00Z</dcterms:created>
  <dcterms:modified xsi:type="dcterms:W3CDTF">2014-07-02T04:58:00Z</dcterms:modified>
</cp:coreProperties>
</file>